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48E" w:rsidRDefault="009E148E" w:rsidP="009E148E">
      <w:pPr>
        <w:pStyle w:val="BodyText"/>
        <w:ind w:left="23"/>
        <w:rPr>
          <w:sz w:val="20"/>
        </w:rPr>
      </w:pPr>
      <w:r>
        <w:rPr>
          <w:noProof/>
          <w:sz w:val="20"/>
        </w:rPr>
        <w:drawing>
          <wp:inline distT="0" distB="0" distL="0" distR="0" wp14:anchorId="37B158F1" wp14:editId="29ADD46B">
            <wp:extent cx="5859779" cy="1737359"/>
            <wp:effectExtent l="0" t="0" r="0" b="0"/>
            <wp:docPr id="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5859779" cy="1737359"/>
                    </a:xfrm>
                    <a:prstGeom prst="rect">
                      <a:avLst/>
                    </a:prstGeom>
                  </pic:spPr>
                </pic:pic>
              </a:graphicData>
            </a:graphic>
          </wp:inline>
        </w:drawing>
      </w:r>
    </w:p>
    <w:p w:rsidR="009E148E" w:rsidRDefault="009E148E" w:rsidP="009E148E">
      <w:pPr>
        <w:pStyle w:val="BodyText"/>
        <w:rPr>
          <w:sz w:val="36"/>
        </w:rPr>
      </w:pPr>
    </w:p>
    <w:p w:rsidR="009E148E" w:rsidRDefault="009E148E" w:rsidP="009E148E">
      <w:pPr>
        <w:pStyle w:val="BodyText"/>
        <w:spacing w:before="226"/>
        <w:rPr>
          <w:sz w:val="36"/>
        </w:rPr>
      </w:pPr>
    </w:p>
    <w:p w:rsidR="009E148E" w:rsidRDefault="009E148E" w:rsidP="009E148E">
      <w:pPr>
        <w:pStyle w:val="BodyText"/>
        <w:rPr>
          <w:b/>
          <w:sz w:val="36"/>
        </w:rPr>
      </w:pPr>
      <w:r>
        <w:rPr>
          <w:b/>
          <w:sz w:val="36"/>
        </w:rPr>
        <w:t xml:space="preserve">            Image Classification : Fake Product Labelling</w:t>
      </w:r>
    </w:p>
    <w:p w:rsidR="009E148E" w:rsidRDefault="009E148E" w:rsidP="009E148E">
      <w:pPr>
        <w:pStyle w:val="BodyText"/>
        <w:rPr>
          <w:b/>
          <w:sz w:val="36"/>
        </w:rPr>
      </w:pPr>
    </w:p>
    <w:p w:rsidR="009E148E" w:rsidRPr="00BA4561" w:rsidRDefault="009E148E" w:rsidP="009E148E">
      <w:pPr>
        <w:spacing w:line="413" w:lineRule="exact"/>
        <w:ind w:left="108" w:right="388"/>
        <w:jc w:val="center"/>
        <w:rPr>
          <w:b/>
          <w:sz w:val="32"/>
          <w:szCs w:val="32"/>
        </w:rPr>
      </w:pPr>
      <w:r w:rsidRPr="00BA4561">
        <w:rPr>
          <w:b/>
          <w:spacing w:val="-5"/>
          <w:sz w:val="32"/>
          <w:szCs w:val="32"/>
        </w:rPr>
        <w:t>By</w:t>
      </w:r>
    </w:p>
    <w:p w:rsidR="009E148E" w:rsidRPr="00BA4561" w:rsidRDefault="009E148E" w:rsidP="009E148E">
      <w:pPr>
        <w:ind w:left="2985" w:right="3268" w:firstLine="1"/>
        <w:jc w:val="center"/>
        <w:rPr>
          <w:b/>
          <w:sz w:val="32"/>
          <w:szCs w:val="32"/>
        </w:rPr>
      </w:pPr>
      <w:r w:rsidRPr="00BA4561">
        <w:rPr>
          <w:b/>
          <w:sz w:val="32"/>
          <w:szCs w:val="32"/>
        </w:rPr>
        <w:t>Name: Dhaval</w:t>
      </w:r>
      <w:r w:rsidR="00BA4561" w:rsidRPr="00BA4561">
        <w:rPr>
          <w:b/>
          <w:sz w:val="32"/>
          <w:szCs w:val="32"/>
        </w:rPr>
        <w:t xml:space="preserve"> </w:t>
      </w:r>
      <w:r w:rsidRPr="00BA4561">
        <w:rPr>
          <w:b/>
          <w:sz w:val="32"/>
          <w:szCs w:val="32"/>
        </w:rPr>
        <w:t>Ashokbhai Malankiya</w:t>
      </w:r>
    </w:p>
    <w:p w:rsidR="009E148E" w:rsidRPr="004249B0" w:rsidRDefault="009E148E" w:rsidP="009E148E">
      <w:pPr>
        <w:ind w:left="2985" w:right="3268" w:firstLine="1"/>
        <w:jc w:val="center"/>
        <w:rPr>
          <w:b/>
          <w:sz w:val="32"/>
          <w:szCs w:val="32"/>
        </w:rPr>
      </w:pPr>
      <w:r>
        <w:rPr>
          <w:b/>
          <w:sz w:val="36"/>
        </w:rPr>
        <w:t xml:space="preserve"> </w:t>
      </w:r>
      <w:r w:rsidRPr="004249B0">
        <w:rPr>
          <w:b/>
          <w:sz w:val="32"/>
          <w:szCs w:val="32"/>
        </w:rPr>
        <w:t>Student</w:t>
      </w:r>
      <w:r w:rsidRPr="004249B0">
        <w:rPr>
          <w:b/>
          <w:spacing w:val="-2"/>
          <w:sz w:val="32"/>
          <w:szCs w:val="32"/>
        </w:rPr>
        <w:t xml:space="preserve"> </w:t>
      </w:r>
      <w:r w:rsidRPr="004249B0">
        <w:rPr>
          <w:b/>
          <w:sz w:val="32"/>
          <w:szCs w:val="32"/>
        </w:rPr>
        <w:t>Id:</w:t>
      </w:r>
      <w:r w:rsidRPr="004249B0">
        <w:rPr>
          <w:b/>
          <w:spacing w:val="-1"/>
          <w:sz w:val="32"/>
          <w:szCs w:val="32"/>
        </w:rPr>
        <w:t xml:space="preserve"> </w:t>
      </w:r>
      <w:r w:rsidRPr="004249B0">
        <w:rPr>
          <w:b/>
          <w:spacing w:val="-2"/>
          <w:sz w:val="32"/>
          <w:szCs w:val="32"/>
        </w:rPr>
        <w:t>2428355</w:t>
      </w:r>
    </w:p>
    <w:p w:rsidR="009E148E" w:rsidRDefault="009E148E" w:rsidP="009E148E">
      <w:pPr>
        <w:pStyle w:val="BodyText"/>
        <w:rPr>
          <w:b/>
          <w:sz w:val="36"/>
        </w:rPr>
      </w:pPr>
    </w:p>
    <w:p w:rsidR="009E148E" w:rsidRDefault="009E148E" w:rsidP="009E148E">
      <w:pPr>
        <w:pStyle w:val="BodyText"/>
        <w:rPr>
          <w:b/>
          <w:sz w:val="36"/>
        </w:rPr>
      </w:pPr>
    </w:p>
    <w:p w:rsidR="009E148E" w:rsidRPr="004249B0" w:rsidRDefault="009E148E" w:rsidP="009E148E">
      <w:pPr>
        <w:wordWrap w:val="0"/>
        <w:jc w:val="center"/>
        <w:textAlignment w:val="baseline"/>
        <w:rPr>
          <w:rFonts w:ascii="inherit" w:hAnsi="inherit" w:hint="eastAsia"/>
          <w:b/>
          <w:color w:val="242424"/>
          <w:sz w:val="32"/>
          <w:szCs w:val="32"/>
          <w:bdr w:val="none" w:sz="0" w:space="0" w:color="auto" w:frame="1"/>
        </w:rPr>
      </w:pPr>
      <w:r w:rsidRPr="004249B0">
        <w:rPr>
          <w:b/>
          <w:sz w:val="32"/>
          <w:szCs w:val="32"/>
        </w:rPr>
        <w:t xml:space="preserve">Supervisor: </w:t>
      </w:r>
      <w:r w:rsidRPr="004249B0">
        <w:rPr>
          <w:rFonts w:cs="Times New Roman"/>
          <w:b/>
          <w:color w:val="242424"/>
          <w:sz w:val="32"/>
          <w:szCs w:val="32"/>
          <w:bdr w:val="none" w:sz="0" w:space="0" w:color="auto" w:frame="1"/>
        </w:rPr>
        <w:t>Dipo Dunsin</w:t>
      </w:r>
    </w:p>
    <w:p w:rsidR="009E148E" w:rsidRPr="004249B0" w:rsidRDefault="009E148E" w:rsidP="009E148E">
      <w:pPr>
        <w:ind w:left="107" w:right="388"/>
        <w:jc w:val="center"/>
        <w:rPr>
          <w:b/>
          <w:sz w:val="32"/>
          <w:szCs w:val="32"/>
        </w:rPr>
      </w:pPr>
    </w:p>
    <w:p w:rsidR="00355132" w:rsidRPr="004249B0" w:rsidRDefault="009E148E" w:rsidP="00355132">
      <w:pPr>
        <w:spacing w:before="1" w:line="259" w:lineRule="auto"/>
        <w:ind w:right="388"/>
        <w:jc w:val="center"/>
        <w:rPr>
          <w:b/>
          <w:sz w:val="32"/>
          <w:szCs w:val="32"/>
        </w:rPr>
      </w:pPr>
      <w:r w:rsidRPr="004249B0">
        <w:rPr>
          <w:b/>
          <w:sz w:val="32"/>
          <w:szCs w:val="32"/>
        </w:rPr>
        <w:t>Project</w:t>
      </w:r>
      <w:r w:rsidRPr="004249B0">
        <w:rPr>
          <w:b/>
          <w:spacing w:val="-5"/>
          <w:sz w:val="32"/>
          <w:szCs w:val="32"/>
        </w:rPr>
        <w:t xml:space="preserve"> </w:t>
      </w:r>
      <w:r w:rsidRPr="004249B0">
        <w:rPr>
          <w:b/>
          <w:sz w:val="32"/>
          <w:szCs w:val="32"/>
        </w:rPr>
        <w:t>submitted</w:t>
      </w:r>
      <w:r w:rsidRPr="004249B0">
        <w:rPr>
          <w:b/>
          <w:spacing w:val="-2"/>
          <w:sz w:val="32"/>
          <w:szCs w:val="32"/>
        </w:rPr>
        <w:t xml:space="preserve"> </w:t>
      </w:r>
      <w:r w:rsidRPr="004249B0">
        <w:rPr>
          <w:b/>
          <w:sz w:val="32"/>
          <w:szCs w:val="32"/>
        </w:rPr>
        <w:t>as</w:t>
      </w:r>
      <w:r w:rsidRPr="004249B0">
        <w:rPr>
          <w:b/>
          <w:spacing w:val="-1"/>
          <w:sz w:val="32"/>
          <w:szCs w:val="32"/>
        </w:rPr>
        <w:t xml:space="preserve"> </w:t>
      </w:r>
      <w:r w:rsidRPr="004249B0">
        <w:rPr>
          <w:b/>
          <w:sz w:val="32"/>
          <w:szCs w:val="32"/>
        </w:rPr>
        <w:t>part</w:t>
      </w:r>
      <w:r w:rsidRPr="004249B0">
        <w:rPr>
          <w:b/>
          <w:spacing w:val="-2"/>
          <w:sz w:val="32"/>
          <w:szCs w:val="32"/>
        </w:rPr>
        <w:t xml:space="preserve"> </w:t>
      </w:r>
      <w:r w:rsidRPr="004249B0">
        <w:rPr>
          <w:b/>
          <w:sz w:val="32"/>
          <w:szCs w:val="32"/>
        </w:rPr>
        <w:t>of</w:t>
      </w:r>
      <w:r w:rsidRPr="004249B0">
        <w:rPr>
          <w:b/>
          <w:spacing w:val="-2"/>
          <w:sz w:val="32"/>
          <w:szCs w:val="32"/>
        </w:rPr>
        <w:t xml:space="preserve"> </w:t>
      </w:r>
      <w:r w:rsidRPr="004249B0">
        <w:rPr>
          <w:b/>
          <w:sz w:val="32"/>
          <w:szCs w:val="32"/>
        </w:rPr>
        <w:t>the</w:t>
      </w:r>
      <w:r w:rsidRPr="004249B0">
        <w:rPr>
          <w:b/>
          <w:spacing w:val="-5"/>
          <w:sz w:val="32"/>
          <w:szCs w:val="32"/>
        </w:rPr>
        <w:t xml:space="preserve"> </w:t>
      </w:r>
      <w:r w:rsidRPr="004249B0">
        <w:rPr>
          <w:b/>
          <w:sz w:val="32"/>
          <w:szCs w:val="32"/>
        </w:rPr>
        <w:t>requirements</w:t>
      </w:r>
      <w:r w:rsidRPr="004249B0">
        <w:rPr>
          <w:b/>
          <w:spacing w:val="-1"/>
          <w:sz w:val="32"/>
          <w:szCs w:val="32"/>
        </w:rPr>
        <w:t xml:space="preserve"> </w:t>
      </w:r>
      <w:r w:rsidRPr="004249B0">
        <w:rPr>
          <w:b/>
          <w:sz w:val="32"/>
          <w:szCs w:val="32"/>
        </w:rPr>
        <w:t>for</w:t>
      </w:r>
      <w:r w:rsidRPr="004249B0">
        <w:rPr>
          <w:b/>
          <w:spacing w:val="-2"/>
          <w:sz w:val="32"/>
          <w:szCs w:val="32"/>
        </w:rPr>
        <w:t xml:space="preserve"> </w:t>
      </w:r>
      <w:r w:rsidRPr="004249B0">
        <w:rPr>
          <w:b/>
          <w:sz w:val="32"/>
          <w:szCs w:val="32"/>
        </w:rPr>
        <w:t>the</w:t>
      </w:r>
      <w:r w:rsidRPr="004249B0">
        <w:rPr>
          <w:b/>
          <w:spacing w:val="-6"/>
          <w:sz w:val="32"/>
          <w:szCs w:val="32"/>
        </w:rPr>
        <w:t xml:space="preserve"> </w:t>
      </w:r>
      <w:r w:rsidRPr="004249B0">
        <w:rPr>
          <w:b/>
          <w:sz w:val="32"/>
          <w:szCs w:val="32"/>
        </w:rPr>
        <w:t>award</w:t>
      </w:r>
      <w:r w:rsidRPr="004249B0">
        <w:rPr>
          <w:b/>
          <w:spacing w:val="-5"/>
          <w:sz w:val="32"/>
          <w:szCs w:val="32"/>
        </w:rPr>
        <w:t xml:space="preserve"> </w:t>
      </w:r>
      <w:r w:rsidRPr="004249B0">
        <w:rPr>
          <w:b/>
          <w:sz w:val="32"/>
          <w:szCs w:val="32"/>
        </w:rPr>
        <w:t>of MSc Cybersecurity and Digital Forensics</w:t>
      </w:r>
    </w:p>
    <w:p w:rsidR="009E148E" w:rsidRPr="004249B0" w:rsidRDefault="009E148E" w:rsidP="00355132">
      <w:pPr>
        <w:spacing w:before="1" w:line="259" w:lineRule="auto"/>
        <w:ind w:right="388"/>
        <w:jc w:val="center"/>
        <w:rPr>
          <w:b/>
          <w:sz w:val="32"/>
          <w:szCs w:val="32"/>
        </w:rPr>
      </w:pPr>
      <w:r w:rsidRPr="004249B0">
        <w:rPr>
          <w:b/>
          <w:sz w:val="32"/>
          <w:szCs w:val="32"/>
        </w:rPr>
        <w:t>University</w:t>
      </w:r>
      <w:r w:rsidRPr="004249B0">
        <w:rPr>
          <w:b/>
          <w:spacing w:val="-6"/>
          <w:sz w:val="32"/>
          <w:szCs w:val="32"/>
        </w:rPr>
        <w:t xml:space="preserve"> </w:t>
      </w:r>
      <w:r w:rsidRPr="004249B0">
        <w:rPr>
          <w:b/>
          <w:sz w:val="32"/>
          <w:szCs w:val="32"/>
        </w:rPr>
        <w:t>of</w:t>
      </w:r>
      <w:r w:rsidRPr="004249B0">
        <w:rPr>
          <w:b/>
          <w:spacing w:val="-5"/>
          <w:sz w:val="32"/>
          <w:szCs w:val="32"/>
        </w:rPr>
        <w:t xml:space="preserve"> </w:t>
      </w:r>
      <w:r w:rsidRPr="004249B0">
        <w:rPr>
          <w:b/>
          <w:sz w:val="32"/>
          <w:szCs w:val="32"/>
        </w:rPr>
        <w:t>Wales</w:t>
      </w:r>
      <w:r w:rsidRPr="004249B0">
        <w:rPr>
          <w:b/>
          <w:spacing w:val="-7"/>
          <w:sz w:val="32"/>
          <w:szCs w:val="32"/>
        </w:rPr>
        <w:t xml:space="preserve"> </w:t>
      </w:r>
      <w:r w:rsidRPr="004249B0">
        <w:rPr>
          <w:b/>
          <w:sz w:val="32"/>
          <w:szCs w:val="32"/>
        </w:rPr>
        <w:t>Trinity</w:t>
      </w:r>
      <w:r w:rsidRPr="004249B0">
        <w:rPr>
          <w:b/>
          <w:spacing w:val="-6"/>
          <w:sz w:val="32"/>
          <w:szCs w:val="32"/>
        </w:rPr>
        <w:t xml:space="preserve"> </w:t>
      </w:r>
      <w:r w:rsidRPr="004249B0">
        <w:rPr>
          <w:b/>
          <w:sz w:val="32"/>
          <w:szCs w:val="32"/>
        </w:rPr>
        <w:t>Saint</w:t>
      </w:r>
      <w:r w:rsidRPr="004249B0">
        <w:rPr>
          <w:b/>
          <w:spacing w:val="-5"/>
          <w:sz w:val="32"/>
          <w:szCs w:val="32"/>
        </w:rPr>
        <w:t xml:space="preserve"> </w:t>
      </w:r>
      <w:r w:rsidRPr="004249B0">
        <w:rPr>
          <w:b/>
          <w:sz w:val="32"/>
          <w:szCs w:val="32"/>
        </w:rPr>
        <w:t>David</w:t>
      </w:r>
      <w:r w:rsidRPr="004249B0">
        <w:rPr>
          <w:b/>
          <w:spacing w:val="-5"/>
          <w:sz w:val="32"/>
          <w:szCs w:val="32"/>
        </w:rPr>
        <w:t xml:space="preserve"> </w:t>
      </w:r>
      <w:r w:rsidRPr="004249B0">
        <w:rPr>
          <w:b/>
          <w:sz w:val="32"/>
          <w:szCs w:val="32"/>
        </w:rPr>
        <w:t>(London) February 2026</w:t>
      </w:r>
    </w:p>
    <w:p w:rsidR="009E148E" w:rsidRDefault="009E148E" w:rsidP="009E148E">
      <w:pPr>
        <w:spacing w:line="379" w:lineRule="auto"/>
        <w:jc w:val="center"/>
        <w:rPr>
          <w:b/>
          <w:sz w:val="28"/>
        </w:rPr>
        <w:sectPr w:rsidR="009E148E" w:rsidSect="009E148E">
          <w:footerReference w:type="default" r:id="rId9"/>
          <w:pgSz w:w="11910" w:h="16840"/>
          <w:pgMar w:top="1420" w:right="1133" w:bottom="280" w:left="1417" w:header="720" w:footer="720" w:gutter="0"/>
          <w:cols w:space="720"/>
        </w:sectPr>
      </w:pPr>
    </w:p>
    <w:p w:rsidR="009E148E" w:rsidRPr="0057316E" w:rsidRDefault="009E148E" w:rsidP="009E148E">
      <w:pPr>
        <w:pStyle w:val="Heading1"/>
        <w:spacing w:before="60"/>
        <w:rPr>
          <w:rFonts w:ascii="Times New Roman" w:hAnsi="Times New Roman" w:cs="Times New Roman"/>
          <w:color w:val="000000" w:themeColor="text1"/>
          <w:sz w:val="40"/>
          <w:szCs w:val="40"/>
        </w:rPr>
      </w:pPr>
      <w:r w:rsidRPr="0057316E">
        <w:rPr>
          <w:rFonts w:ascii="Times New Roman" w:hAnsi="Times New Roman" w:cs="Times New Roman"/>
          <w:color w:val="000000" w:themeColor="text1"/>
          <w:sz w:val="40"/>
          <w:szCs w:val="40"/>
        </w:rPr>
        <w:lastRenderedPageBreak/>
        <w:t>Declaration</w:t>
      </w:r>
      <w:r w:rsidRPr="0057316E">
        <w:rPr>
          <w:rFonts w:ascii="Times New Roman" w:hAnsi="Times New Roman" w:cs="Times New Roman"/>
          <w:color w:val="000000" w:themeColor="text1"/>
          <w:spacing w:val="-3"/>
          <w:sz w:val="40"/>
          <w:szCs w:val="40"/>
        </w:rPr>
        <w:t xml:space="preserve"> </w:t>
      </w:r>
      <w:r w:rsidRPr="0057316E">
        <w:rPr>
          <w:rFonts w:ascii="Times New Roman" w:hAnsi="Times New Roman" w:cs="Times New Roman"/>
          <w:color w:val="000000" w:themeColor="text1"/>
          <w:sz w:val="40"/>
          <w:szCs w:val="40"/>
        </w:rPr>
        <w:t>of</w:t>
      </w:r>
      <w:r w:rsidRPr="0057316E">
        <w:rPr>
          <w:rFonts w:ascii="Times New Roman" w:hAnsi="Times New Roman" w:cs="Times New Roman"/>
          <w:color w:val="000000" w:themeColor="text1"/>
          <w:spacing w:val="-3"/>
          <w:sz w:val="40"/>
          <w:szCs w:val="40"/>
        </w:rPr>
        <w:t xml:space="preserve"> </w:t>
      </w:r>
      <w:r w:rsidRPr="0057316E">
        <w:rPr>
          <w:rFonts w:ascii="Times New Roman" w:hAnsi="Times New Roman" w:cs="Times New Roman"/>
          <w:color w:val="000000" w:themeColor="text1"/>
          <w:spacing w:val="-2"/>
          <w:sz w:val="40"/>
          <w:szCs w:val="40"/>
        </w:rPr>
        <w:t>Originality</w:t>
      </w:r>
    </w:p>
    <w:p w:rsidR="009E148E" w:rsidRDefault="009E148E" w:rsidP="009E148E">
      <w:pPr>
        <w:pStyle w:val="BodyText"/>
        <w:spacing w:before="22"/>
        <w:rPr>
          <w:b/>
        </w:rPr>
      </w:pPr>
    </w:p>
    <w:p w:rsidR="009E148E" w:rsidRDefault="009E148E" w:rsidP="009E148E">
      <w:pPr>
        <w:pStyle w:val="BodyText"/>
        <w:spacing w:line="360" w:lineRule="auto"/>
        <w:ind w:left="23" w:right="310"/>
      </w:pPr>
      <w:r>
        <w:t>I</w:t>
      </w:r>
      <w:r>
        <w:rPr>
          <w:spacing w:val="-1"/>
        </w:rPr>
        <w:t xml:space="preserve"> </w:t>
      </w:r>
      <w:r>
        <w:t>Dhaval Ashokbhai Malankiya, confirm that this project is my own work. All sources I</w:t>
      </w:r>
      <w:r>
        <w:rPr>
          <w:spacing w:val="-3"/>
        </w:rPr>
        <w:t xml:space="preserve"> </w:t>
      </w:r>
      <w:r>
        <w:t>have</w:t>
      </w:r>
      <w:r>
        <w:rPr>
          <w:spacing w:val="-1"/>
        </w:rPr>
        <w:t xml:space="preserve"> </w:t>
      </w:r>
      <w:r>
        <w:t>used are properly cited and listed</w:t>
      </w:r>
      <w:r>
        <w:rPr>
          <w:spacing w:val="-1"/>
        </w:rPr>
        <w:t xml:space="preserve"> </w:t>
      </w:r>
      <w:r>
        <w:t>in the</w:t>
      </w:r>
      <w:r>
        <w:rPr>
          <w:spacing w:val="-1"/>
        </w:rPr>
        <w:t xml:space="preserve"> </w:t>
      </w:r>
      <w:r>
        <w:t>references. This report</w:t>
      </w:r>
      <w:r>
        <w:rPr>
          <w:spacing w:val="-1"/>
        </w:rPr>
        <w:t xml:space="preserve"> </w:t>
      </w:r>
      <w:r>
        <w:t>is a</w:t>
      </w:r>
      <w:r>
        <w:rPr>
          <w:spacing w:val="-1"/>
        </w:rPr>
        <w:t xml:space="preserve"> </w:t>
      </w:r>
      <w:r>
        <w:t>record</w:t>
      </w:r>
      <w:r>
        <w:rPr>
          <w:spacing w:val="-1"/>
        </w:rPr>
        <w:t xml:space="preserve"> </w:t>
      </w:r>
      <w:r>
        <w:t>of</w:t>
      </w:r>
      <w:r>
        <w:rPr>
          <w:spacing w:val="-1"/>
        </w:rPr>
        <w:t xml:space="preserve"> </w:t>
      </w:r>
      <w:r>
        <w:t>the</w:t>
      </w:r>
      <w:r>
        <w:rPr>
          <w:spacing w:val="-1"/>
        </w:rPr>
        <w:t xml:space="preserve"> </w:t>
      </w:r>
      <w:r>
        <w:t>work I</w:t>
      </w:r>
      <w:r>
        <w:rPr>
          <w:spacing w:val="-1"/>
        </w:rPr>
        <w:t xml:space="preserve"> </w:t>
      </w:r>
      <w:r>
        <w:t>completed, and it meets the required word limit.</w:t>
      </w:r>
    </w:p>
    <w:p w:rsidR="009E148E" w:rsidRPr="002F7D50" w:rsidRDefault="009E148E" w:rsidP="009E148E">
      <w:pPr>
        <w:spacing w:before="100" w:beforeAutospacing="1" w:after="100" w:afterAutospacing="1" w:line="240" w:lineRule="auto"/>
        <w:rPr>
          <w:rFonts w:eastAsia="Times New Roman" w:cs="Times New Roman"/>
          <w:szCs w:val="24"/>
        </w:rPr>
      </w:pPr>
      <w:r w:rsidRPr="002F7D50">
        <w:rPr>
          <w:rFonts w:eastAsia="Times New Roman" w:cs="Times New Roman"/>
          <w:szCs w:val="24"/>
        </w:rPr>
        <w:t>Signed : Dhaval Ashokbhai Malankiya</w:t>
      </w:r>
    </w:p>
    <w:p w:rsidR="009E148E" w:rsidRPr="002F7D50" w:rsidRDefault="009E148E" w:rsidP="009E148E">
      <w:pPr>
        <w:spacing w:before="100" w:beforeAutospacing="1" w:after="100" w:afterAutospacing="1" w:line="240" w:lineRule="auto"/>
        <w:rPr>
          <w:rFonts w:eastAsia="Times New Roman" w:cs="Times New Roman"/>
          <w:szCs w:val="24"/>
        </w:rPr>
      </w:pPr>
      <w:r w:rsidRPr="002F7D50">
        <w:rPr>
          <w:rFonts w:eastAsia="Times New Roman" w:cs="Times New Roman"/>
          <w:szCs w:val="24"/>
        </w:rPr>
        <w:t>Date : 01/02/2026</w:t>
      </w:r>
    </w:p>
    <w:p w:rsidR="009E148E" w:rsidRDefault="009E148E" w:rsidP="009E148E">
      <w:pPr>
        <w:pStyle w:val="BodyText"/>
        <w:spacing w:before="24"/>
      </w:pPr>
    </w:p>
    <w:p w:rsidR="009E148E" w:rsidRPr="0057316E" w:rsidRDefault="009E148E" w:rsidP="009E148E">
      <w:pPr>
        <w:pStyle w:val="Heading1"/>
        <w:rPr>
          <w:rFonts w:ascii="Times New Roman" w:hAnsi="Times New Roman" w:cs="Times New Roman"/>
          <w:color w:val="000000" w:themeColor="text1"/>
          <w:sz w:val="40"/>
          <w:szCs w:val="40"/>
        </w:rPr>
      </w:pPr>
      <w:r w:rsidRPr="0057316E">
        <w:rPr>
          <w:rFonts w:ascii="Times New Roman" w:hAnsi="Times New Roman" w:cs="Times New Roman"/>
          <w:color w:val="000000" w:themeColor="text1"/>
          <w:sz w:val="40"/>
          <w:szCs w:val="40"/>
        </w:rPr>
        <w:t>Form of</w:t>
      </w:r>
      <w:r w:rsidRPr="0057316E">
        <w:rPr>
          <w:rFonts w:ascii="Times New Roman" w:hAnsi="Times New Roman" w:cs="Times New Roman"/>
          <w:color w:val="000000" w:themeColor="text1"/>
          <w:spacing w:val="-1"/>
          <w:sz w:val="40"/>
          <w:szCs w:val="40"/>
        </w:rPr>
        <w:t xml:space="preserve"> </w:t>
      </w:r>
      <w:r w:rsidRPr="0057316E">
        <w:rPr>
          <w:rFonts w:ascii="Times New Roman" w:hAnsi="Times New Roman" w:cs="Times New Roman"/>
          <w:color w:val="000000" w:themeColor="text1"/>
          <w:spacing w:val="-2"/>
          <w:sz w:val="40"/>
          <w:szCs w:val="40"/>
        </w:rPr>
        <w:t>Consent</w:t>
      </w:r>
    </w:p>
    <w:p w:rsidR="009E148E" w:rsidRDefault="009E148E" w:rsidP="009E148E">
      <w:pPr>
        <w:pStyle w:val="BodyText"/>
        <w:spacing w:before="22"/>
        <w:rPr>
          <w:b/>
        </w:rPr>
      </w:pPr>
    </w:p>
    <w:p w:rsidR="009E148E" w:rsidRDefault="009E148E" w:rsidP="009E148E">
      <w:pPr>
        <w:pStyle w:val="BodyText"/>
        <w:spacing w:line="360" w:lineRule="auto"/>
        <w:ind w:left="23" w:right="305"/>
      </w:pPr>
      <w:r>
        <w:t>I Dhaval Ashokbhai Malankiya, give my permission for this project, submitted for the award of the MSc Cybersecurity and Digital Forensics, to be available through the University Library for academic</w:t>
      </w:r>
      <w:r>
        <w:rPr>
          <w:spacing w:val="-6"/>
        </w:rPr>
        <w:t xml:space="preserve"> </w:t>
      </w:r>
      <w:r>
        <w:t>use.</w:t>
      </w:r>
      <w:r>
        <w:rPr>
          <w:spacing w:val="-3"/>
        </w:rPr>
        <w:t xml:space="preserve"> </w:t>
      </w:r>
      <w:r>
        <w:t>This</w:t>
      </w:r>
      <w:r>
        <w:rPr>
          <w:spacing w:val="-4"/>
        </w:rPr>
        <w:t xml:space="preserve"> </w:t>
      </w:r>
      <w:r>
        <w:t>may</w:t>
      </w:r>
      <w:r>
        <w:rPr>
          <w:spacing w:val="-5"/>
        </w:rPr>
        <w:t xml:space="preserve"> </w:t>
      </w:r>
      <w:r>
        <w:t>include</w:t>
      </w:r>
      <w:r>
        <w:rPr>
          <w:spacing w:val="-5"/>
        </w:rPr>
        <w:t xml:space="preserve"> </w:t>
      </w:r>
      <w:r>
        <w:t>inter-library</w:t>
      </w:r>
      <w:r>
        <w:rPr>
          <w:spacing w:val="-6"/>
        </w:rPr>
        <w:t xml:space="preserve"> </w:t>
      </w:r>
      <w:r>
        <w:t>loan</w:t>
      </w:r>
      <w:r>
        <w:rPr>
          <w:spacing w:val="-3"/>
        </w:rPr>
        <w:t xml:space="preserve"> </w:t>
      </w:r>
      <w:r>
        <w:t>and</w:t>
      </w:r>
      <w:r>
        <w:rPr>
          <w:spacing w:val="-5"/>
        </w:rPr>
        <w:t xml:space="preserve"> </w:t>
      </w:r>
      <w:r>
        <w:t>photocopying,</w:t>
      </w:r>
      <w:r>
        <w:rPr>
          <w:spacing w:val="-5"/>
        </w:rPr>
        <w:t xml:space="preserve"> </w:t>
      </w:r>
      <w:r>
        <w:t>subject</w:t>
      </w:r>
      <w:r>
        <w:rPr>
          <w:spacing w:val="-4"/>
        </w:rPr>
        <w:t xml:space="preserve"> </w:t>
      </w:r>
      <w:r>
        <w:t>to</w:t>
      </w:r>
      <w:r>
        <w:rPr>
          <w:spacing w:val="-4"/>
        </w:rPr>
        <w:t xml:space="preserve"> </w:t>
      </w:r>
      <w:r>
        <w:t>copyright</w:t>
      </w:r>
      <w:r>
        <w:rPr>
          <w:spacing w:val="-4"/>
        </w:rPr>
        <w:t xml:space="preserve"> </w:t>
      </w:r>
      <w:r>
        <w:t>law. I also agree that the project title and abstract may be shared with external organisations for academic purposes.</w:t>
      </w:r>
    </w:p>
    <w:p w:rsidR="009E148E" w:rsidRPr="002F7D50" w:rsidRDefault="009E148E" w:rsidP="009E148E">
      <w:pPr>
        <w:spacing w:before="100" w:beforeAutospacing="1" w:after="100" w:afterAutospacing="1" w:line="240" w:lineRule="auto"/>
        <w:rPr>
          <w:rFonts w:eastAsia="Times New Roman" w:cs="Times New Roman"/>
          <w:szCs w:val="24"/>
        </w:rPr>
      </w:pPr>
      <w:r w:rsidRPr="002F7D50">
        <w:rPr>
          <w:rFonts w:eastAsia="Times New Roman" w:cs="Times New Roman"/>
          <w:szCs w:val="24"/>
        </w:rPr>
        <w:t>Signed : Dhaval Ashokbhai Malankiya</w:t>
      </w:r>
    </w:p>
    <w:p w:rsidR="009E148E" w:rsidRPr="002F7D50" w:rsidRDefault="009E148E" w:rsidP="009E148E">
      <w:pPr>
        <w:spacing w:before="100" w:beforeAutospacing="1" w:after="100" w:afterAutospacing="1" w:line="240" w:lineRule="auto"/>
        <w:rPr>
          <w:rFonts w:eastAsia="Times New Roman" w:cs="Times New Roman"/>
          <w:szCs w:val="24"/>
        </w:rPr>
      </w:pPr>
      <w:r w:rsidRPr="002F7D50">
        <w:rPr>
          <w:rFonts w:eastAsia="Times New Roman" w:cs="Times New Roman"/>
          <w:szCs w:val="24"/>
        </w:rPr>
        <w:t>Date : 01/02/2026</w:t>
      </w:r>
    </w:p>
    <w:p w:rsidR="009E148E" w:rsidRDefault="009E148E" w:rsidP="009E148E">
      <w:pPr>
        <w:pStyle w:val="BodyText"/>
        <w:spacing w:before="160" w:line="499" w:lineRule="auto"/>
        <w:ind w:left="83" w:right="7337"/>
      </w:pPr>
    </w:p>
    <w:p w:rsidR="0057316E" w:rsidRDefault="00BE2332">
      <w:pPr>
        <w:rPr>
          <w:b/>
          <w:sz w:val="40"/>
          <w:szCs w:val="40"/>
        </w:rPr>
      </w:pPr>
      <w:r>
        <w:rPr>
          <w:b/>
          <w:sz w:val="40"/>
          <w:szCs w:val="40"/>
        </w:rPr>
        <w:br w:type="page"/>
      </w:r>
    </w:p>
    <w:p w:rsidR="0057316E" w:rsidRPr="0057316E" w:rsidRDefault="0057316E" w:rsidP="0057316E">
      <w:pPr>
        <w:rPr>
          <w:b/>
          <w:sz w:val="40"/>
          <w:szCs w:val="40"/>
        </w:rPr>
      </w:pPr>
      <w:r w:rsidRPr="0057316E">
        <w:rPr>
          <w:b/>
          <w:sz w:val="40"/>
          <w:szCs w:val="40"/>
        </w:rPr>
        <w:lastRenderedPageBreak/>
        <w:t>Abstract</w:t>
      </w:r>
    </w:p>
    <w:p w:rsidR="001135B2" w:rsidRDefault="0057316E">
      <w:pPr>
        <w:rPr>
          <w:szCs w:val="24"/>
        </w:rPr>
      </w:pPr>
      <w:r w:rsidRPr="0057316E">
        <w:rPr>
          <w:szCs w:val="24"/>
        </w:rPr>
        <w:t>Starting off, fake labels on products create big problems worldwide - they hurt brands, put people at risk, maybe mess up how goods move from factory to customer. Looking into it further, this work checks whether deep learning can spot shady-looking labels by sorting images automatically. What stood out was building a model based on CNNs meant to tell real labels apart from altered ones. Since actual counterfeit label pictures weren’t available, researchers turned to the MNIST set instead, using it as a stand-in to test things. Blur, noise, or rotation got added to mimic fake patterns through warped images. A basic CNN along with a more complex network built on VGG ideas took shape using the modified set. Each one faced testing measured by precision, recall, accuracy, sometimes F1-score too. Heavy tweaks barely shook the VGG version - it hit 96.5 percent right answers while keeping high balance across scores. That outcome shows how well convolution networks spot flaws resembling fakes within photos. One key takeaway stands clear - deep learning works well for spotting fake labels. Moving ahead, efforts might lean into models trained on actual product labels pulled from stores. Another path involves borrowing knowledge through transfer methods instead of starting fresh each time. Trust grows when systems show their reasoning, so adding transparency could matter just as much as accuracy. Real factories and inspection lines may adopt these tools faster if they un</w:t>
      </w:r>
      <w:r w:rsidR="00660C68">
        <w:rPr>
          <w:szCs w:val="24"/>
        </w:rPr>
        <w:t>derstand how decisions are made</w:t>
      </w:r>
    </w:p>
    <w:p w:rsidR="001135B2" w:rsidRDefault="001135B2">
      <w:pPr>
        <w:rPr>
          <w:szCs w:val="24"/>
        </w:rPr>
      </w:pPr>
      <w:r>
        <w:rPr>
          <w:szCs w:val="24"/>
        </w:rPr>
        <w:br w:type="page"/>
      </w:r>
    </w:p>
    <w:p w:rsidR="00A17866" w:rsidRDefault="00A17866" w:rsidP="00A17866">
      <w:pPr>
        <w:rPr>
          <w:b/>
          <w:sz w:val="32"/>
          <w:szCs w:val="32"/>
        </w:rPr>
      </w:pPr>
      <w:r w:rsidRPr="001135B2">
        <w:rPr>
          <w:b/>
          <w:sz w:val="32"/>
          <w:szCs w:val="32"/>
        </w:rPr>
        <w:lastRenderedPageBreak/>
        <w:t>Contents page</w:t>
      </w:r>
    </w:p>
    <w:p w:rsidR="00A17866" w:rsidRDefault="00A17866" w:rsidP="00A17866">
      <w:pPr>
        <w:pStyle w:val="Heading2"/>
        <w:rPr>
          <w:rFonts w:ascii="Times New Roman" w:hAnsi="Times New Roman" w:cs="Times New Roman"/>
          <w:b w:val="0"/>
          <w:color w:val="000000" w:themeColor="text1"/>
          <w:sz w:val="24"/>
          <w:szCs w:val="24"/>
        </w:rPr>
      </w:pPr>
      <w:r w:rsidRPr="001135B2">
        <w:rPr>
          <w:rFonts w:ascii="Times New Roman" w:hAnsi="Times New Roman" w:cs="Times New Roman"/>
          <w:b w:val="0"/>
          <w:color w:val="000000" w:themeColor="text1"/>
          <w:sz w:val="24"/>
          <w:szCs w:val="24"/>
        </w:rPr>
        <w:t>CHAPTER 1: INTRODUCTION</w:t>
      </w:r>
      <w:r>
        <w:rPr>
          <w:rFonts w:ascii="Times New Roman" w:hAnsi="Times New Roman" w:cs="Times New Roman"/>
          <w:b w:val="0"/>
          <w:color w:val="000000" w:themeColor="text1"/>
          <w:sz w:val="24"/>
          <w:szCs w:val="24"/>
        </w:rPr>
        <w:t>___________________________________________</w:t>
      </w:r>
      <w:r w:rsidR="004D3640">
        <w:rPr>
          <w:rFonts w:ascii="Times New Roman" w:hAnsi="Times New Roman" w:cs="Times New Roman"/>
          <w:b w:val="0"/>
          <w:color w:val="000000" w:themeColor="text1"/>
          <w:sz w:val="24"/>
          <w:szCs w:val="24"/>
        </w:rPr>
        <w:t>_</w:t>
      </w:r>
      <w:r w:rsidR="00DA5D6B">
        <w:rPr>
          <w:rFonts w:ascii="Times New Roman" w:hAnsi="Times New Roman" w:cs="Times New Roman"/>
          <w:b w:val="0"/>
          <w:color w:val="000000" w:themeColor="text1"/>
          <w:sz w:val="24"/>
          <w:szCs w:val="24"/>
        </w:rPr>
        <w:t>7</w:t>
      </w:r>
    </w:p>
    <w:p w:rsidR="00A17866" w:rsidRDefault="00A17866" w:rsidP="00A17866">
      <w:pPr>
        <w:pStyle w:val="Heading2"/>
        <w:rPr>
          <w:rFonts w:ascii="Times New Roman" w:hAnsi="Times New Roman" w:cs="Times New Roman"/>
          <w:b w:val="0"/>
          <w:color w:val="000000" w:themeColor="text1"/>
          <w:sz w:val="24"/>
          <w:szCs w:val="24"/>
        </w:rPr>
      </w:pPr>
      <w:r w:rsidRPr="001135B2">
        <w:rPr>
          <w:rFonts w:ascii="Times New Roman" w:hAnsi="Times New Roman" w:cs="Times New Roman"/>
          <w:b w:val="0"/>
          <w:color w:val="000000" w:themeColor="text1"/>
          <w:sz w:val="24"/>
          <w:szCs w:val="24"/>
        </w:rPr>
        <w:t>1.1 Background and Context</w:t>
      </w:r>
      <w:r>
        <w:rPr>
          <w:rFonts w:ascii="Times New Roman" w:hAnsi="Times New Roman" w:cs="Times New Roman"/>
          <w:b w:val="0"/>
          <w:color w:val="000000" w:themeColor="text1"/>
          <w:sz w:val="24"/>
          <w:szCs w:val="24"/>
        </w:rPr>
        <w:t>_______________________________________________</w:t>
      </w:r>
      <w:r w:rsidR="004D3640">
        <w:rPr>
          <w:rFonts w:ascii="Times New Roman" w:hAnsi="Times New Roman" w:cs="Times New Roman"/>
          <w:b w:val="0"/>
          <w:color w:val="000000" w:themeColor="text1"/>
          <w:sz w:val="24"/>
          <w:szCs w:val="24"/>
        </w:rPr>
        <w:t>_</w:t>
      </w:r>
      <w:r w:rsidR="00B449F1">
        <w:rPr>
          <w:rFonts w:ascii="Times New Roman" w:hAnsi="Times New Roman" w:cs="Times New Roman"/>
          <w:b w:val="0"/>
          <w:color w:val="000000" w:themeColor="text1"/>
          <w:sz w:val="24"/>
          <w:szCs w:val="24"/>
        </w:rPr>
        <w:t>7</w:t>
      </w:r>
    </w:p>
    <w:p w:rsidR="00A17866" w:rsidRDefault="00A17866" w:rsidP="00A17866">
      <w:pPr>
        <w:rPr>
          <w:szCs w:val="24"/>
        </w:rPr>
      </w:pPr>
      <w:r w:rsidRPr="001135B2">
        <w:rPr>
          <w:szCs w:val="24"/>
        </w:rPr>
        <w:t>1.2 Problem Statement</w:t>
      </w:r>
      <w:r>
        <w:rPr>
          <w:szCs w:val="24"/>
        </w:rPr>
        <w:t>____________________________________________________</w:t>
      </w:r>
      <w:r w:rsidR="00B449F1">
        <w:rPr>
          <w:szCs w:val="24"/>
        </w:rPr>
        <w:t>7</w:t>
      </w:r>
    </w:p>
    <w:p w:rsidR="001135B2" w:rsidRDefault="001135B2" w:rsidP="001135B2">
      <w:pPr>
        <w:rPr>
          <w:szCs w:val="24"/>
        </w:rPr>
      </w:pPr>
      <w:r w:rsidRPr="001135B2">
        <w:rPr>
          <w:szCs w:val="24"/>
        </w:rPr>
        <w:t>1.3 Reasoning as to the importan</w:t>
      </w:r>
      <w:r>
        <w:rPr>
          <w:szCs w:val="24"/>
        </w:rPr>
        <w:t>ce and the purpose of the study___________________</w:t>
      </w:r>
      <w:r w:rsidR="00B449F1">
        <w:rPr>
          <w:szCs w:val="24"/>
        </w:rPr>
        <w:t>8</w:t>
      </w:r>
    </w:p>
    <w:p w:rsidR="001135B2" w:rsidRDefault="001135B2" w:rsidP="001135B2">
      <w:pPr>
        <w:rPr>
          <w:szCs w:val="24"/>
        </w:rPr>
      </w:pPr>
      <w:r w:rsidRPr="001135B2">
        <w:rPr>
          <w:szCs w:val="24"/>
        </w:rPr>
        <w:t>1.4 Aim and Objectives</w:t>
      </w:r>
      <w:r>
        <w:rPr>
          <w:szCs w:val="24"/>
        </w:rPr>
        <w:t>___________________________________________________</w:t>
      </w:r>
      <w:r w:rsidR="004D3640">
        <w:rPr>
          <w:szCs w:val="24"/>
        </w:rPr>
        <w:t>_</w:t>
      </w:r>
      <w:r w:rsidR="00B449F1">
        <w:rPr>
          <w:szCs w:val="24"/>
        </w:rPr>
        <w:t>8</w:t>
      </w:r>
    </w:p>
    <w:p w:rsidR="001135B2" w:rsidRDefault="001135B2" w:rsidP="001135B2">
      <w:pPr>
        <w:rPr>
          <w:szCs w:val="24"/>
        </w:rPr>
      </w:pPr>
      <w:r w:rsidRPr="001135B2">
        <w:rPr>
          <w:szCs w:val="24"/>
        </w:rPr>
        <w:t>1.5 Structure of the Report</w:t>
      </w:r>
      <w:r>
        <w:rPr>
          <w:szCs w:val="24"/>
        </w:rPr>
        <w:t>_________________________________________________</w:t>
      </w:r>
      <w:r w:rsidR="00B449F1">
        <w:rPr>
          <w:szCs w:val="24"/>
        </w:rPr>
        <w:t>9</w:t>
      </w:r>
    </w:p>
    <w:p w:rsidR="001135B2" w:rsidRDefault="001135B2" w:rsidP="001135B2">
      <w:pPr>
        <w:rPr>
          <w:szCs w:val="24"/>
        </w:rPr>
      </w:pPr>
      <w:r w:rsidRPr="001135B2">
        <w:rPr>
          <w:szCs w:val="24"/>
        </w:rPr>
        <w:t>CHAPTER 2: LITERATURE REVIEW</w:t>
      </w:r>
      <w:r>
        <w:rPr>
          <w:szCs w:val="24"/>
        </w:rPr>
        <w:t>_______</w:t>
      </w:r>
      <w:r w:rsidR="00B449F1">
        <w:rPr>
          <w:szCs w:val="24"/>
        </w:rPr>
        <w:t>______________________________10</w:t>
      </w:r>
    </w:p>
    <w:p w:rsidR="001135B2" w:rsidRDefault="001135B2" w:rsidP="001135B2">
      <w:pPr>
        <w:rPr>
          <w:szCs w:val="24"/>
        </w:rPr>
      </w:pPr>
      <w:r w:rsidRPr="001135B2">
        <w:rPr>
          <w:szCs w:val="24"/>
        </w:rPr>
        <w:t>2.1 Introduction</w:t>
      </w:r>
      <w:r w:rsidR="00A17866">
        <w:rPr>
          <w:szCs w:val="24"/>
        </w:rPr>
        <w:t>_________________________________________________________1</w:t>
      </w:r>
      <w:r w:rsidR="00B449F1">
        <w:rPr>
          <w:szCs w:val="24"/>
        </w:rPr>
        <w:t>0</w:t>
      </w:r>
    </w:p>
    <w:p w:rsidR="001135B2" w:rsidRDefault="001135B2" w:rsidP="001135B2">
      <w:pPr>
        <w:rPr>
          <w:szCs w:val="24"/>
        </w:rPr>
      </w:pPr>
      <w:r w:rsidRPr="001135B2">
        <w:rPr>
          <w:szCs w:val="24"/>
        </w:rPr>
        <w:t>2.2 Counterfeit Products and Authentication Challenges</w:t>
      </w:r>
      <w:r w:rsidR="00A17866">
        <w:rPr>
          <w:szCs w:val="24"/>
        </w:rPr>
        <w:t>_________________________</w:t>
      </w:r>
      <w:r w:rsidR="00B449F1">
        <w:rPr>
          <w:szCs w:val="24"/>
        </w:rPr>
        <w:t>10</w:t>
      </w:r>
    </w:p>
    <w:p w:rsidR="001135B2" w:rsidRPr="001965FA" w:rsidRDefault="001135B2" w:rsidP="001135B2">
      <w:pPr>
        <w:rPr>
          <w:szCs w:val="24"/>
        </w:rPr>
      </w:pPr>
      <w:r w:rsidRPr="001965FA">
        <w:rPr>
          <w:szCs w:val="24"/>
        </w:rPr>
        <w:t>2.3 Image-Based Authentication and Visual Analysis</w:t>
      </w:r>
      <w:r w:rsidR="00A17866">
        <w:rPr>
          <w:szCs w:val="24"/>
        </w:rPr>
        <w:t>___________________________</w:t>
      </w:r>
      <w:r w:rsidR="00B449F1">
        <w:rPr>
          <w:szCs w:val="24"/>
        </w:rPr>
        <w:t>11</w:t>
      </w:r>
    </w:p>
    <w:p w:rsidR="00A17866" w:rsidRPr="001965FA" w:rsidRDefault="001135B2" w:rsidP="001135B2">
      <w:pPr>
        <w:rPr>
          <w:szCs w:val="24"/>
        </w:rPr>
      </w:pPr>
      <w:r w:rsidRPr="001965FA">
        <w:rPr>
          <w:szCs w:val="24"/>
        </w:rPr>
        <w:t>2.4 Deep Learning and Convolutional Neural Networks</w:t>
      </w:r>
      <w:r w:rsidR="00A17866">
        <w:rPr>
          <w:szCs w:val="24"/>
        </w:rPr>
        <w:t>_________________________</w:t>
      </w:r>
      <w:r w:rsidR="00B449F1">
        <w:rPr>
          <w:szCs w:val="24"/>
        </w:rPr>
        <w:t>11</w:t>
      </w:r>
    </w:p>
    <w:p w:rsidR="001135B2" w:rsidRPr="001965FA" w:rsidRDefault="001135B2" w:rsidP="001135B2">
      <w:pPr>
        <w:rPr>
          <w:szCs w:val="24"/>
        </w:rPr>
      </w:pPr>
      <w:r w:rsidRPr="001965FA">
        <w:rPr>
          <w:szCs w:val="24"/>
        </w:rPr>
        <w:t>2.5 Use of Benchmark Datasets and MNIST</w:t>
      </w:r>
      <w:r w:rsidR="00A17866">
        <w:rPr>
          <w:szCs w:val="24"/>
        </w:rPr>
        <w:t>__________________________________</w:t>
      </w:r>
      <w:r w:rsidR="00B449F1">
        <w:rPr>
          <w:szCs w:val="24"/>
        </w:rPr>
        <w:t>12</w:t>
      </w:r>
    </w:p>
    <w:p w:rsidR="00A17866" w:rsidRPr="001965FA" w:rsidRDefault="001965FA" w:rsidP="001965FA">
      <w:pPr>
        <w:rPr>
          <w:szCs w:val="24"/>
        </w:rPr>
      </w:pPr>
      <w:r w:rsidRPr="001965FA">
        <w:rPr>
          <w:szCs w:val="24"/>
        </w:rPr>
        <w:t>2.6 Image Augmentation and Counterfeit Simulation</w:t>
      </w:r>
      <w:r w:rsidR="00A17866">
        <w:rPr>
          <w:szCs w:val="24"/>
        </w:rPr>
        <w:t>___________________________</w:t>
      </w:r>
      <w:r w:rsidR="00B449F1">
        <w:rPr>
          <w:szCs w:val="24"/>
        </w:rPr>
        <w:t>12</w:t>
      </w:r>
    </w:p>
    <w:p w:rsidR="001965FA" w:rsidRDefault="001965FA" w:rsidP="001965FA">
      <w:pPr>
        <w:rPr>
          <w:szCs w:val="24"/>
        </w:rPr>
      </w:pPr>
      <w:r w:rsidRPr="001965FA">
        <w:rPr>
          <w:szCs w:val="24"/>
        </w:rPr>
        <w:t>2.7 Summary and Research Gap</w:t>
      </w:r>
      <w:r w:rsidR="00A17866">
        <w:rPr>
          <w:szCs w:val="24"/>
        </w:rPr>
        <w:t>___________________________________________</w:t>
      </w:r>
      <w:r w:rsidR="004D3640">
        <w:rPr>
          <w:szCs w:val="24"/>
        </w:rPr>
        <w:t>_</w:t>
      </w:r>
      <w:r w:rsidR="00A17866">
        <w:rPr>
          <w:szCs w:val="24"/>
        </w:rPr>
        <w:t>1</w:t>
      </w:r>
      <w:r w:rsidR="00B449F1">
        <w:rPr>
          <w:szCs w:val="24"/>
        </w:rPr>
        <w:t>2</w:t>
      </w:r>
    </w:p>
    <w:p w:rsidR="001965FA" w:rsidRDefault="001965FA" w:rsidP="001965FA">
      <w:pPr>
        <w:rPr>
          <w:szCs w:val="24"/>
        </w:rPr>
      </w:pPr>
      <w:r w:rsidRPr="001965FA">
        <w:rPr>
          <w:szCs w:val="24"/>
        </w:rPr>
        <w:t>CHAPTER 3: RESEARCH METHODOLOGY</w:t>
      </w:r>
      <w:r w:rsidR="00A17866">
        <w:rPr>
          <w:szCs w:val="24"/>
        </w:rPr>
        <w:t>_______________________________</w:t>
      </w:r>
      <w:r w:rsidR="00B449F1">
        <w:rPr>
          <w:szCs w:val="24"/>
        </w:rPr>
        <w:t>13</w:t>
      </w:r>
    </w:p>
    <w:p w:rsidR="001965FA" w:rsidRPr="00A92510" w:rsidRDefault="001965FA" w:rsidP="001965FA">
      <w:pPr>
        <w:rPr>
          <w:szCs w:val="24"/>
        </w:rPr>
      </w:pPr>
      <w:r w:rsidRPr="00A92510">
        <w:rPr>
          <w:szCs w:val="24"/>
        </w:rPr>
        <w:t>3.1 Introduction</w:t>
      </w:r>
      <w:r w:rsidR="00A17866">
        <w:rPr>
          <w:szCs w:val="24"/>
        </w:rPr>
        <w:t>_________________________________________________________</w:t>
      </w:r>
      <w:r w:rsidR="00B449F1">
        <w:rPr>
          <w:szCs w:val="24"/>
        </w:rPr>
        <w:t>13</w:t>
      </w:r>
    </w:p>
    <w:p w:rsidR="001965FA" w:rsidRPr="00A92510" w:rsidRDefault="001965FA" w:rsidP="001965FA">
      <w:pPr>
        <w:rPr>
          <w:szCs w:val="24"/>
        </w:rPr>
      </w:pPr>
      <w:r w:rsidRPr="00A92510">
        <w:rPr>
          <w:szCs w:val="24"/>
        </w:rPr>
        <w:t>3.2 Research Design</w:t>
      </w:r>
      <w:r w:rsidR="00A17866">
        <w:rPr>
          <w:szCs w:val="24"/>
        </w:rPr>
        <w:t>_____________________________________________________</w:t>
      </w:r>
      <w:r w:rsidR="00B449F1">
        <w:rPr>
          <w:szCs w:val="24"/>
        </w:rPr>
        <w:t>13</w:t>
      </w:r>
    </w:p>
    <w:p w:rsidR="001965FA" w:rsidRPr="00A92510" w:rsidRDefault="001965FA" w:rsidP="001965FA">
      <w:pPr>
        <w:rPr>
          <w:szCs w:val="24"/>
        </w:rPr>
      </w:pPr>
      <w:r w:rsidRPr="00A92510">
        <w:rPr>
          <w:szCs w:val="24"/>
        </w:rPr>
        <w:t>3.3 Dataset Description</w:t>
      </w:r>
      <w:r w:rsidR="00A17866">
        <w:rPr>
          <w:szCs w:val="24"/>
        </w:rPr>
        <w:t>___________________________________________________</w:t>
      </w:r>
      <w:r w:rsidR="00B449F1">
        <w:rPr>
          <w:szCs w:val="24"/>
        </w:rPr>
        <w:t>14</w:t>
      </w:r>
    </w:p>
    <w:p w:rsidR="001965FA" w:rsidRPr="00A92510" w:rsidRDefault="001965FA" w:rsidP="001965FA">
      <w:pPr>
        <w:rPr>
          <w:szCs w:val="24"/>
        </w:rPr>
      </w:pPr>
      <w:r w:rsidRPr="00A92510">
        <w:rPr>
          <w:szCs w:val="24"/>
        </w:rPr>
        <w:t>3.4 Data Preprocessing</w:t>
      </w:r>
      <w:r w:rsidR="00A17866">
        <w:rPr>
          <w:szCs w:val="24"/>
        </w:rPr>
        <w:t>___________________________________________________</w:t>
      </w:r>
      <w:r w:rsidR="00B449F1">
        <w:rPr>
          <w:szCs w:val="24"/>
        </w:rPr>
        <w:t>14</w:t>
      </w:r>
    </w:p>
    <w:p w:rsidR="001965FA" w:rsidRPr="00A92510" w:rsidRDefault="001965FA" w:rsidP="001965FA">
      <w:pPr>
        <w:rPr>
          <w:szCs w:val="24"/>
        </w:rPr>
      </w:pPr>
      <w:r w:rsidRPr="00A92510">
        <w:rPr>
          <w:szCs w:val="24"/>
        </w:rPr>
        <w:t>3.5 CNN Model Architectures</w:t>
      </w:r>
      <w:r w:rsidR="00A17866">
        <w:rPr>
          <w:szCs w:val="24"/>
        </w:rPr>
        <w:t>_____________________________________________</w:t>
      </w:r>
      <w:r w:rsidR="00B449F1">
        <w:rPr>
          <w:szCs w:val="24"/>
        </w:rPr>
        <w:t>15</w:t>
      </w:r>
    </w:p>
    <w:p w:rsidR="001965FA" w:rsidRPr="00A92510" w:rsidRDefault="001965FA" w:rsidP="001965FA">
      <w:pPr>
        <w:rPr>
          <w:szCs w:val="24"/>
        </w:rPr>
      </w:pPr>
      <w:r w:rsidRPr="00A92510">
        <w:rPr>
          <w:szCs w:val="24"/>
        </w:rPr>
        <w:t>3.6 Model Training Configuration</w:t>
      </w:r>
      <w:r w:rsidR="00A17866">
        <w:rPr>
          <w:szCs w:val="24"/>
        </w:rPr>
        <w:t>__________________________________________</w:t>
      </w:r>
      <w:r w:rsidR="00B449F1">
        <w:rPr>
          <w:szCs w:val="24"/>
        </w:rPr>
        <w:t>15</w:t>
      </w:r>
    </w:p>
    <w:p w:rsidR="001965FA" w:rsidRPr="00A92510" w:rsidRDefault="001965FA" w:rsidP="001965FA">
      <w:pPr>
        <w:rPr>
          <w:szCs w:val="24"/>
        </w:rPr>
      </w:pPr>
      <w:r w:rsidRPr="00A92510">
        <w:rPr>
          <w:szCs w:val="24"/>
        </w:rPr>
        <w:t>3.7 Evaluation Metrics</w:t>
      </w:r>
      <w:r w:rsidR="00A17866">
        <w:rPr>
          <w:szCs w:val="24"/>
        </w:rPr>
        <w:t>___________________________________________________</w:t>
      </w:r>
      <w:r w:rsidR="00B449F1">
        <w:rPr>
          <w:szCs w:val="24"/>
        </w:rPr>
        <w:t>15</w:t>
      </w:r>
    </w:p>
    <w:p w:rsidR="001965FA" w:rsidRPr="00A92510" w:rsidRDefault="001965FA" w:rsidP="001965FA">
      <w:pPr>
        <w:rPr>
          <w:szCs w:val="24"/>
        </w:rPr>
      </w:pPr>
      <w:r w:rsidRPr="00A92510">
        <w:rPr>
          <w:szCs w:val="24"/>
        </w:rPr>
        <w:t>3.8 Ethical Considerations</w:t>
      </w:r>
      <w:r w:rsidR="00A17866">
        <w:rPr>
          <w:szCs w:val="24"/>
        </w:rPr>
        <w:t>________________________________________________1</w:t>
      </w:r>
      <w:r w:rsidR="004A6A06">
        <w:rPr>
          <w:szCs w:val="24"/>
        </w:rPr>
        <w:t>6</w:t>
      </w:r>
    </w:p>
    <w:p w:rsidR="00A17866" w:rsidRDefault="001965FA" w:rsidP="00E5239B">
      <w:pPr>
        <w:rPr>
          <w:szCs w:val="24"/>
        </w:rPr>
      </w:pPr>
      <w:r w:rsidRPr="00A92510">
        <w:rPr>
          <w:szCs w:val="24"/>
        </w:rPr>
        <w:t>3.9 Chapter Summary</w:t>
      </w:r>
      <w:r w:rsidR="00A17866">
        <w:rPr>
          <w:szCs w:val="24"/>
        </w:rPr>
        <w:t>____________________________________________________</w:t>
      </w:r>
      <w:r w:rsidR="004A6A06">
        <w:rPr>
          <w:szCs w:val="24"/>
        </w:rPr>
        <w:t>16</w:t>
      </w:r>
    </w:p>
    <w:p w:rsidR="00E5239B" w:rsidRPr="00A92510" w:rsidRDefault="00E5239B" w:rsidP="00E5239B">
      <w:pPr>
        <w:rPr>
          <w:szCs w:val="24"/>
        </w:rPr>
      </w:pPr>
      <w:r w:rsidRPr="00A92510">
        <w:rPr>
          <w:szCs w:val="24"/>
        </w:rPr>
        <w:lastRenderedPageBreak/>
        <w:t>Chapter 4: Design Process</w:t>
      </w:r>
      <w:r w:rsidR="00A17866">
        <w:rPr>
          <w:szCs w:val="24"/>
        </w:rPr>
        <w:t>________________________________________________1</w:t>
      </w:r>
      <w:r w:rsidR="004A6A06">
        <w:rPr>
          <w:szCs w:val="24"/>
        </w:rPr>
        <w:t>6</w:t>
      </w:r>
    </w:p>
    <w:p w:rsidR="00E5239B" w:rsidRPr="00A92510" w:rsidRDefault="00E5239B" w:rsidP="00E5239B">
      <w:pPr>
        <w:rPr>
          <w:szCs w:val="24"/>
        </w:rPr>
      </w:pPr>
      <w:r w:rsidRPr="00A92510">
        <w:rPr>
          <w:szCs w:val="24"/>
        </w:rPr>
        <w:t>4.1 Introduction</w:t>
      </w:r>
      <w:r w:rsidR="00A17866">
        <w:rPr>
          <w:szCs w:val="24"/>
        </w:rPr>
        <w:t>________________________________________________________1</w:t>
      </w:r>
      <w:r w:rsidR="004A6A06">
        <w:rPr>
          <w:szCs w:val="24"/>
        </w:rPr>
        <w:t>6</w:t>
      </w:r>
    </w:p>
    <w:p w:rsidR="00E5239B" w:rsidRPr="00A92510" w:rsidRDefault="00E5239B" w:rsidP="00E5239B">
      <w:pPr>
        <w:rPr>
          <w:szCs w:val="24"/>
        </w:rPr>
      </w:pPr>
      <w:r w:rsidRPr="00A92510">
        <w:rPr>
          <w:szCs w:val="24"/>
        </w:rPr>
        <w:t>4.2 Baseline CNN Architecture</w:t>
      </w:r>
      <w:r w:rsidR="00DA5D6B">
        <w:rPr>
          <w:szCs w:val="24"/>
        </w:rPr>
        <w:t>____________________________________________</w:t>
      </w:r>
      <w:r w:rsidR="004A6A06">
        <w:rPr>
          <w:szCs w:val="24"/>
        </w:rPr>
        <w:t>17</w:t>
      </w:r>
    </w:p>
    <w:p w:rsidR="00E5239B" w:rsidRPr="00A92510" w:rsidRDefault="00E5239B" w:rsidP="00E5239B">
      <w:pPr>
        <w:rPr>
          <w:szCs w:val="24"/>
        </w:rPr>
      </w:pPr>
      <w:r w:rsidRPr="00A92510">
        <w:rPr>
          <w:szCs w:val="24"/>
        </w:rPr>
        <w:t>4.3 VGG-Inspired CNN Architecture</w:t>
      </w:r>
      <w:r w:rsidR="00DA5D6B">
        <w:rPr>
          <w:szCs w:val="24"/>
        </w:rPr>
        <w:t>________________________________________</w:t>
      </w:r>
      <w:r w:rsidR="004A6A06">
        <w:rPr>
          <w:szCs w:val="24"/>
        </w:rPr>
        <w:t>19</w:t>
      </w:r>
    </w:p>
    <w:p w:rsidR="00DA5D6B" w:rsidRDefault="00E5239B" w:rsidP="00E5239B">
      <w:pPr>
        <w:rPr>
          <w:szCs w:val="24"/>
        </w:rPr>
      </w:pPr>
      <w:r w:rsidRPr="00A92510">
        <w:rPr>
          <w:szCs w:val="24"/>
        </w:rPr>
        <w:t>4.4 Data Augmentation and Distortion Strategy</w:t>
      </w:r>
      <w:r w:rsidR="004A6A06">
        <w:rPr>
          <w:szCs w:val="24"/>
        </w:rPr>
        <w:t>________________________________22</w:t>
      </w:r>
    </w:p>
    <w:p w:rsidR="00E5239B" w:rsidRPr="00A92510" w:rsidRDefault="00E5239B" w:rsidP="00E5239B">
      <w:pPr>
        <w:rPr>
          <w:szCs w:val="24"/>
        </w:rPr>
      </w:pPr>
      <w:r w:rsidRPr="00A92510">
        <w:rPr>
          <w:szCs w:val="24"/>
        </w:rPr>
        <w:t>4.5 Implementation Tools and Development Environment</w:t>
      </w:r>
      <w:r w:rsidR="004A6A06">
        <w:rPr>
          <w:szCs w:val="24"/>
        </w:rPr>
        <w:t>_______________________24</w:t>
      </w:r>
    </w:p>
    <w:p w:rsidR="00E5239B" w:rsidRDefault="00E5239B" w:rsidP="00E5239B">
      <w:pPr>
        <w:rPr>
          <w:szCs w:val="24"/>
        </w:rPr>
      </w:pPr>
      <w:r w:rsidRPr="00A92510">
        <w:rPr>
          <w:szCs w:val="24"/>
        </w:rPr>
        <w:t>4.6 Training Configuration and Hyperparameter Selection</w:t>
      </w:r>
      <w:r w:rsidR="004A6A06">
        <w:rPr>
          <w:szCs w:val="24"/>
        </w:rPr>
        <w:t>_______________________26</w:t>
      </w:r>
    </w:p>
    <w:p w:rsidR="00E5239B" w:rsidRPr="00A92510" w:rsidRDefault="00E5239B" w:rsidP="00E5239B">
      <w:pPr>
        <w:rPr>
          <w:szCs w:val="24"/>
        </w:rPr>
      </w:pPr>
      <w:r w:rsidRPr="00A92510">
        <w:rPr>
          <w:szCs w:val="24"/>
        </w:rPr>
        <w:t>4.7 Summary of the Design Process</w:t>
      </w:r>
      <w:r w:rsidR="004A6A06">
        <w:rPr>
          <w:szCs w:val="24"/>
        </w:rPr>
        <w:t>_________________________________________27</w:t>
      </w:r>
    </w:p>
    <w:p w:rsidR="00E5239B" w:rsidRPr="00A92510" w:rsidRDefault="00E5239B" w:rsidP="00E5239B">
      <w:pPr>
        <w:rPr>
          <w:szCs w:val="24"/>
        </w:rPr>
      </w:pPr>
      <w:r w:rsidRPr="00A92510">
        <w:rPr>
          <w:szCs w:val="24"/>
        </w:rPr>
        <w:t>CHAPTER 5: IMPLEMENTATION</w:t>
      </w:r>
      <w:r w:rsidR="00784AC1">
        <w:rPr>
          <w:szCs w:val="24"/>
        </w:rPr>
        <w:t>________________________________________</w:t>
      </w:r>
      <w:r w:rsidR="004A6A06">
        <w:rPr>
          <w:szCs w:val="24"/>
        </w:rPr>
        <w:t>28</w:t>
      </w:r>
      <w:r w:rsidRPr="00A92510">
        <w:rPr>
          <w:szCs w:val="24"/>
        </w:rPr>
        <w:br/>
      </w:r>
      <w:r w:rsidRPr="00A92510">
        <w:rPr>
          <w:szCs w:val="24"/>
        </w:rPr>
        <w:br/>
        <w:t>5.1Introduction</w:t>
      </w:r>
      <w:r w:rsidR="00784AC1">
        <w:rPr>
          <w:szCs w:val="24"/>
        </w:rPr>
        <w:t>_________________________________________________________</w:t>
      </w:r>
      <w:r w:rsidR="004A6A06">
        <w:rPr>
          <w:szCs w:val="24"/>
        </w:rPr>
        <w:t>28</w:t>
      </w:r>
    </w:p>
    <w:p w:rsidR="00E5239B" w:rsidRPr="00A92510" w:rsidRDefault="00E5239B" w:rsidP="00E5239B">
      <w:pPr>
        <w:rPr>
          <w:szCs w:val="24"/>
        </w:rPr>
      </w:pPr>
      <w:r w:rsidRPr="00A92510">
        <w:rPr>
          <w:szCs w:val="24"/>
        </w:rPr>
        <w:t>5.2 Software and Environment Setup</w:t>
      </w:r>
      <w:r w:rsidR="00784AC1">
        <w:rPr>
          <w:szCs w:val="24"/>
        </w:rPr>
        <w:t>________________________________________</w:t>
      </w:r>
      <w:r w:rsidR="004A6A06">
        <w:rPr>
          <w:szCs w:val="24"/>
        </w:rPr>
        <w:t>29</w:t>
      </w:r>
    </w:p>
    <w:p w:rsidR="00E5239B" w:rsidRPr="00A92510" w:rsidRDefault="00E5239B" w:rsidP="00E5239B">
      <w:pPr>
        <w:rPr>
          <w:szCs w:val="24"/>
        </w:rPr>
      </w:pPr>
      <w:r w:rsidRPr="00A92510">
        <w:rPr>
          <w:szCs w:val="24"/>
        </w:rPr>
        <w:t>5.3 Dataset Preparation and Augmentation Pipeline</w:t>
      </w:r>
      <w:r w:rsidR="00784AC1">
        <w:rPr>
          <w:szCs w:val="24"/>
        </w:rPr>
        <w:t>____________________________</w:t>
      </w:r>
      <w:r w:rsidR="004A6A06">
        <w:rPr>
          <w:szCs w:val="24"/>
        </w:rPr>
        <w:t>30</w:t>
      </w:r>
    </w:p>
    <w:p w:rsidR="00E5239B" w:rsidRPr="00A92510" w:rsidRDefault="00E5239B" w:rsidP="00E5239B">
      <w:pPr>
        <w:rPr>
          <w:szCs w:val="24"/>
        </w:rPr>
      </w:pPr>
      <w:r w:rsidRPr="00A92510">
        <w:rPr>
          <w:szCs w:val="24"/>
        </w:rPr>
        <w:t>5.4 Model Construction and Layer Definitions</w:t>
      </w:r>
      <w:r w:rsidR="00784AC1">
        <w:rPr>
          <w:szCs w:val="24"/>
        </w:rPr>
        <w:t>________________________________</w:t>
      </w:r>
      <w:r w:rsidR="004A6A06">
        <w:rPr>
          <w:szCs w:val="24"/>
        </w:rPr>
        <w:t>33</w:t>
      </w:r>
    </w:p>
    <w:p w:rsidR="00E5239B" w:rsidRPr="00A92510" w:rsidRDefault="00E5239B" w:rsidP="00E5239B">
      <w:pPr>
        <w:rPr>
          <w:szCs w:val="24"/>
        </w:rPr>
      </w:pPr>
      <w:r w:rsidRPr="00A92510">
        <w:rPr>
          <w:szCs w:val="24"/>
        </w:rPr>
        <w:t>5.5 Training and Evaluation Process</w:t>
      </w:r>
      <w:r w:rsidR="00784AC1">
        <w:rPr>
          <w:szCs w:val="24"/>
        </w:rPr>
        <w:t>________________________________________</w:t>
      </w:r>
      <w:r w:rsidR="004A6A06">
        <w:rPr>
          <w:szCs w:val="24"/>
        </w:rPr>
        <w:t>36</w:t>
      </w:r>
    </w:p>
    <w:p w:rsidR="00E5239B" w:rsidRPr="00A92510" w:rsidRDefault="00E5239B" w:rsidP="00E5239B">
      <w:pPr>
        <w:rPr>
          <w:szCs w:val="24"/>
        </w:rPr>
      </w:pPr>
      <w:r w:rsidRPr="00A92510">
        <w:rPr>
          <w:szCs w:val="24"/>
        </w:rPr>
        <w:t>5.6 Implementation Challenges and Mitigation Strategies</w:t>
      </w:r>
      <w:r w:rsidR="00784AC1">
        <w:rPr>
          <w:szCs w:val="24"/>
        </w:rPr>
        <w:t>_______________________</w:t>
      </w:r>
      <w:r w:rsidR="004A6A06">
        <w:rPr>
          <w:szCs w:val="24"/>
        </w:rPr>
        <w:t>39</w:t>
      </w:r>
    </w:p>
    <w:p w:rsidR="00E5239B" w:rsidRDefault="00E5239B" w:rsidP="00E5239B">
      <w:pPr>
        <w:rPr>
          <w:szCs w:val="24"/>
        </w:rPr>
      </w:pPr>
      <w:r w:rsidRPr="00A92510">
        <w:rPr>
          <w:szCs w:val="24"/>
        </w:rPr>
        <w:t>5.7 Summary of Implementation</w:t>
      </w:r>
      <w:r w:rsidR="00784AC1">
        <w:rPr>
          <w:szCs w:val="24"/>
        </w:rPr>
        <w:t>___________________________________________42</w:t>
      </w:r>
    </w:p>
    <w:p w:rsidR="00E5239B" w:rsidRPr="00880E52" w:rsidRDefault="00E5239B" w:rsidP="00E5239B"/>
    <w:p w:rsidR="00E5239B" w:rsidRPr="00A92510" w:rsidRDefault="00E5239B" w:rsidP="00E5239B">
      <w:pPr>
        <w:rPr>
          <w:szCs w:val="24"/>
        </w:rPr>
      </w:pPr>
      <w:r w:rsidRPr="00A92510">
        <w:rPr>
          <w:szCs w:val="24"/>
        </w:rPr>
        <w:t>Chapter 6 Evaluation of Results</w:t>
      </w:r>
      <w:r w:rsidR="00784AC1">
        <w:rPr>
          <w:szCs w:val="24"/>
        </w:rPr>
        <w:t>___________________________________________42</w:t>
      </w:r>
    </w:p>
    <w:p w:rsidR="00E5239B" w:rsidRPr="00A92510" w:rsidRDefault="00E5239B" w:rsidP="00E5239B">
      <w:pPr>
        <w:rPr>
          <w:szCs w:val="24"/>
        </w:rPr>
      </w:pPr>
      <w:r w:rsidRPr="00A92510">
        <w:rPr>
          <w:szCs w:val="24"/>
        </w:rPr>
        <w:t>6.1 Introduction</w:t>
      </w:r>
      <w:r w:rsidR="00784AC1">
        <w:rPr>
          <w:szCs w:val="24"/>
        </w:rPr>
        <w:t>________________________________________________________43</w:t>
      </w:r>
    </w:p>
    <w:p w:rsidR="00E5239B" w:rsidRPr="00A92510" w:rsidRDefault="00E5239B" w:rsidP="00E5239B">
      <w:pPr>
        <w:rPr>
          <w:szCs w:val="24"/>
        </w:rPr>
      </w:pPr>
      <w:r w:rsidRPr="00A92510">
        <w:rPr>
          <w:szCs w:val="24"/>
        </w:rPr>
        <w:t>6.2 Evaluation Metrics and Methodology</w:t>
      </w:r>
      <w:r w:rsidR="00784AC1">
        <w:rPr>
          <w:szCs w:val="24"/>
        </w:rPr>
        <w:t>____________________________________46</w:t>
      </w:r>
    </w:p>
    <w:p w:rsidR="00E5239B" w:rsidRPr="00A92510" w:rsidRDefault="00E5239B" w:rsidP="00E5239B">
      <w:pPr>
        <w:rPr>
          <w:szCs w:val="24"/>
        </w:rPr>
      </w:pPr>
      <w:r w:rsidRPr="00A92510">
        <w:rPr>
          <w:szCs w:val="24"/>
        </w:rPr>
        <w:t>6.3 Model Performance on Test Set</w:t>
      </w:r>
      <w:r w:rsidR="00784AC1">
        <w:rPr>
          <w:szCs w:val="24"/>
        </w:rPr>
        <w:t>________________________________________</w:t>
      </w:r>
      <w:r w:rsidR="00DA5D6B">
        <w:rPr>
          <w:szCs w:val="24"/>
        </w:rPr>
        <w:t>48</w:t>
      </w:r>
    </w:p>
    <w:p w:rsidR="00E5239B" w:rsidRPr="00A92510" w:rsidRDefault="00E5239B" w:rsidP="00E5239B">
      <w:pPr>
        <w:rPr>
          <w:szCs w:val="24"/>
        </w:rPr>
      </w:pPr>
      <w:r w:rsidRPr="00A92510">
        <w:rPr>
          <w:szCs w:val="24"/>
        </w:rPr>
        <w:t>6.4 Qualitative Output Review and Runtime Comparison</w:t>
      </w:r>
      <w:r w:rsidR="00784AC1">
        <w:rPr>
          <w:szCs w:val="24"/>
        </w:rPr>
        <w:t>_______________________</w:t>
      </w:r>
      <w:r w:rsidR="00DA5D6B">
        <w:rPr>
          <w:szCs w:val="24"/>
        </w:rPr>
        <w:t>50</w:t>
      </w:r>
    </w:p>
    <w:p w:rsidR="00E5239B" w:rsidRPr="00A92510" w:rsidRDefault="00E5239B" w:rsidP="00E5239B">
      <w:pPr>
        <w:rPr>
          <w:szCs w:val="24"/>
        </w:rPr>
      </w:pPr>
      <w:r w:rsidRPr="00A92510">
        <w:rPr>
          <w:szCs w:val="24"/>
        </w:rPr>
        <w:t>6.5 Conclusion</w:t>
      </w:r>
      <w:r w:rsidR="00784AC1">
        <w:rPr>
          <w:szCs w:val="24"/>
        </w:rPr>
        <w:t>_________________________________________________________51</w:t>
      </w:r>
    </w:p>
    <w:p w:rsidR="00E5239B" w:rsidRPr="00A92510" w:rsidRDefault="00E5239B" w:rsidP="00E5239B">
      <w:pPr>
        <w:rPr>
          <w:szCs w:val="24"/>
        </w:rPr>
      </w:pPr>
      <w:r w:rsidRPr="00A92510">
        <w:rPr>
          <w:szCs w:val="24"/>
        </w:rPr>
        <w:t>Chapter 7 Conclusions and Recommendations</w:t>
      </w:r>
      <w:r w:rsidR="00784AC1">
        <w:rPr>
          <w:szCs w:val="24"/>
        </w:rPr>
        <w:t>________________________________52</w:t>
      </w:r>
    </w:p>
    <w:p w:rsidR="00E5239B" w:rsidRPr="00A92510" w:rsidRDefault="00E5239B" w:rsidP="00E5239B">
      <w:pPr>
        <w:rPr>
          <w:szCs w:val="24"/>
        </w:rPr>
      </w:pPr>
      <w:r w:rsidRPr="00A92510">
        <w:rPr>
          <w:szCs w:val="24"/>
        </w:rPr>
        <w:t>7.1 Overview of Research Objectives and Methodology</w:t>
      </w:r>
      <w:r w:rsidR="00784AC1">
        <w:rPr>
          <w:szCs w:val="24"/>
        </w:rPr>
        <w:t>________________________</w:t>
      </w:r>
      <w:r w:rsidR="00DA5D6B">
        <w:rPr>
          <w:szCs w:val="24"/>
        </w:rPr>
        <w:t>53</w:t>
      </w:r>
    </w:p>
    <w:p w:rsidR="00E5239B" w:rsidRPr="00A92510" w:rsidRDefault="00E5239B" w:rsidP="00E5239B">
      <w:pPr>
        <w:rPr>
          <w:szCs w:val="24"/>
        </w:rPr>
      </w:pPr>
      <w:r w:rsidRPr="00A92510">
        <w:rPr>
          <w:szCs w:val="24"/>
        </w:rPr>
        <w:lastRenderedPageBreak/>
        <w:t>7.2 Summary of Key Findings</w:t>
      </w:r>
      <w:r w:rsidR="00784AC1">
        <w:rPr>
          <w:szCs w:val="24"/>
        </w:rPr>
        <w:t>_____________________________________________53</w:t>
      </w:r>
    </w:p>
    <w:p w:rsidR="00E5239B" w:rsidRPr="00A92510" w:rsidRDefault="00E5239B" w:rsidP="00E5239B">
      <w:pPr>
        <w:rPr>
          <w:szCs w:val="24"/>
        </w:rPr>
      </w:pPr>
      <w:r w:rsidRPr="00A92510">
        <w:rPr>
          <w:szCs w:val="24"/>
        </w:rPr>
        <w:t>7.3 Conclusion and Contributions of the Research</w:t>
      </w:r>
      <w:r w:rsidR="00784AC1">
        <w:rPr>
          <w:szCs w:val="24"/>
        </w:rPr>
        <w:t>_____________________________</w:t>
      </w:r>
      <w:r w:rsidR="00DA5D6B">
        <w:rPr>
          <w:szCs w:val="24"/>
        </w:rPr>
        <w:t>55</w:t>
      </w:r>
    </w:p>
    <w:p w:rsidR="00E5239B" w:rsidRPr="00A92510" w:rsidRDefault="00E5239B" w:rsidP="00E5239B">
      <w:pPr>
        <w:rPr>
          <w:szCs w:val="24"/>
        </w:rPr>
      </w:pPr>
      <w:r w:rsidRPr="00A92510">
        <w:rPr>
          <w:szCs w:val="24"/>
        </w:rPr>
        <w:t>7.4 Future Work Suggestions</w:t>
      </w:r>
      <w:r w:rsidR="00784AC1">
        <w:rPr>
          <w:szCs w:val="24"/>
        </w:rPr>
        <w:t>______________________________________________56</w:t>
      </w:r>
    </w:p>
    <w:p w:rsidR="00E5239B" w:rsidRPr="00A92510" w:rsidRDefault="00E5239B" w:rsidP="00E5239B">
      <w:pPr>
        <w:rPr>
          <w:szCs w:val="24"/>
        </w:rPr>
      </w:pPr>
      <w:r w:rsidRPr="00A92510">
        <w:rPr>
          <w:szCs w:val="24"/>
        </w:rPr>
        <w:t>7.5 Closing Remarks</w:t>
      </w:r>
      <w:r w:rsidR="00784AC1">
        <w:rPr>
          <w:szCs w:val="24"/>
        </w:rPr>
        <w:t>_____________________________________________________56</w:t>
      </w:r>
    </w:p>
    <w:p w:rsidR="00E5239B" w:rsidRPr="00A92510" w:rsidRDefault="00E5239B" w:rsidP="00E5239B">
      <w:pPr>
        <w:rPr>
          <w:szCs w:val="24"/>
        </w:rPr>
      </w:pPr>
      <w:r w:rsidRPr="00A92510">
        <w:rPr>
          <w:szCs w:val="24"/>
        </w:rPr>
        <w:t>REFLECTION</w:t>
      </w:r>
      <w:r w:rsidR="00784AC1">
        <w:rPr>
          <w:szCs w:val="24"/>
        </w:rPr>
        <w:t>_________________________________________________________56</w:t>
      </w:r>
    </w:p>
    <w:p w:rsidR="00E5239B" w:rsidRPr="00A92510" w:rsidRDefault="00E5239B" w:rsidP="00E5239B">
      <w:pPr>
        <w:spacing w:before="100" w:beforeAutospacing="1" w:after="100" w:afterAutospacing="1" w:line="240" w:lineRule="auto"/>
        <w:rPr>
          <w:rFonts w:eastAsia="Times New Roman" w:cs="Times New Roman"/>
          <w:szCs w:val="24"/>
        </w:rPr>
      </w:pPr>
      <w:r w:rsidRPr="00A92510">
        <w:rPr>
          <w:rFonts w:eastAsia="Times New Roman" w:cs="Times New Roman"/>
          <w:bCs/>
          <w:szCs w:val="24"/>
        </w:rPr>
        <w:t>References</w:t>
      </w:r>
      <w:r w:rsidR="00BD3E43">
        <w:rPr>
          <w:rFonts w:eastAsia="Times New Roman" w:cs="Times New Roman"/>
          <w:bCs/>
          <w:szCs w:val="24"/>
        </w:rPr>
        <w:t>_____________________________________________________________61</w:t>
      </w:r>
    </w:p>
    <w:p w:rsidR="00E5239B" w:rsidRPr="00326E78" w:rsidRDefault="00E5239B" w:rsidP="00E5239B">
      <w:pPr>
        <w:rPr>
          <w:rFonts w:cs="Times New Roman"/>
          <w:szCs w:val="24"/>
        </w:rPr>
      </w:pPr>
      <w:r w:rsidRPr="00326E78">
        <w:rPr>
          <w:rFonts w:cs="Times New Roman"/>
          <w:szCs w:val="24"/>
        </w:rPr>
        <w:t>Appendix A – Declaration and Form of Consent</w:t>
      </w:r>
      <w:r w:rsidR="00BD3E43">
        <w:rPr>
          <w:rFonts w:cs="Times New Roman"/>
          <w:szCs w:val="24"/>
        </w:rPr>
        <w:t>_______________________________64</w:t>
      </w:r>
      <w:bookmarkStart w:id="0" w:name="_GoBack"/>
      <w:bookmarkEnd w:id="0"/>
    </w:p>
    <w:p w:rsidR="00E5239B" w:rsidRPr="00326E78" w:rsidRDefault="00E5239B" w:rsidP="00E5239B">
      <w:pPr>
        <w:spacing w:before="100" w:beforeAutospacing="1" w:after="100" w:afterAutospacing="1" w:line="240" w:lineRule="auto"/>
        <w:outlineLvl w:val="2"/>
        <w:rPr>
          <w:rFonts w:eastAsia="Times New Roman" w:cs="Times New Roman"/>
          <w:bCs/>
          <w:szCs w:val="24"/>
        </w:rPr>
      </w:pPr>
      <w:r w:rsidRPr="00326E78">
        <w:rPr>
          <w:rFonts w:eastAsia="Times New Roman" w:cs="Times New Roman"/>
          <w:bCs/>
          <w:szCs w:val="24"/>
        </w:rPr>
        <w:t>DECLARATION</w:t>
      </w:r>
    </w:p>
    <w:p w:rsidR="00E5239B" w:rsidRPr="00326E78" w:rsidRDefault="00E5239B" w:rsidP="00E5239B">
      <w:pPr>
        <w:spacing w:before="100" w:beforeAutospacing="1" w:after="100" w:afterAutospacing="1" w:line="240" w:lineRule="auto"/>
        <w:outlineLvl w:val="2"/>
        <w:rPr>
          <w:rFonts w:eastAsia="Times New Roman" w:cs="Times New Roman"/>
          <w:bCs/>
          <w:szCs w:val="24"/>
        </w:rPr>
      </w:pPr>
      <w:r w:rsidRPr="00326E78">
        <w:rPr>
          <w:rFonts w:eastAsia="Times New Roman" w:cs="Times New Roman"/>
          <w:bCs/>
          <w:szCs w:val="24"/>
        </w:rPr>
        <w:t>FORM OF CONSENT</w:t>
      </w:r>
    </w:p>
    <w:p w:rsidR="00E5239B" w:rsidRPr="00326E78" w:rsidRDefault="00E5239B" w:rsidP="00E5239B">
      <w:pPr>
        <w:spacing w:before="100" w:beforeAutospacing="1" w:after="100" w:afterAutospacing="1" w:line="240" w:lineRule="auto"/>
        <w:rPr>
          <w:rFonts w:eastAsia="Times New Roman" w:cs="Times New Roman"/>
          <w:szCs w:val="24"/>
        </w:rPr>
      </w:pPr>
      <w:r w:rsidRPr="00326E78">
        <w:rPr>
          <w:rFonts w:eastAsia="Times New Roman" w:cs="Times New Roman"/>
          <w:szCs w:val="24"/>
        </w:rPr>
        <w:t>Appendix B – Ethics Approval / Ethics Statement</w:t>
      </w:r>
    </w:p>
    <w:p w:rsidR="00E5239B" w:rsidRPr="00326E78" w:rsidRDefault="00E5239B" w:rsidP="00E5239B">
      <w:pPr>
        <w:rPr>
          <w:rFonts w:cs="Times New Roman"/>
          <w:szCs w:val="24"/>
        </w:rPr>
      </w:pPr>
      <w:r w:rsidRPr="00326E78">
        <w:rPr>
          <w:rFonts w:cs="Times New Roman"/>
          <w:szCs w:val="24"/>
        </w:rPr>
        <w:t>Appendix C – System Environment and Tools</w:t>
      </w:r>
    </w:p>
    <w:p w:rsidR="00E5239B" w:rsidRPr="00326E78" w:rsidRDefault="00E5239B" w:rsidP="00E5239B">
      <w:pPr>
        <w:rPr>
          <w:rFonts w:cs="Times New Roman"/>
          <w:szCs w:val="24"/>
        </w:rPr>
      </w:pPr>
      <w:r w:rsidRPr="00326E78">
        <w:rPr>
          <w:rFonts w:cs="Times New Roman"/>
          <w:szCs w:val="24"/>
        </w:rPr>
        <w:t>Appendix D – Dataset / Evidence Used</w:t>
      </w:r>
    </w:p>
    <w:p w:rsidR="00E5239B" w:rsidRPr="00326E78" w:rsidRDefault="00E5239B" w:rsidP="00E5239B">
      <w:pPr>
        <w:rPr>
          <w:rFonts w:cs="Times New Roman"/>
          <w:szCs w:val="24"/>
        </w:rPr>
      </w:pPr>
      <w:r w:rsidRPr="00326E78">
        <w:rPr>
          <w:rFonts w:cs="Times New Roman"/>
          <w:szCs w:val="24"/>
        </w:rPr>
        <w:t>Appendix E – Test Data and Experiment Settings</w:t>
      </w:r>
    </w:p>
    <w:p w:rsidR="00DA5D6B" w:rsidRDefault="00E5239B" w:rsidP="00DA5D6B">
      <w:pPr>
        <w:rPr>
          <w:rFonts w:cs="Times New Roman"/>
          <w:szCs w:val="24"/>
        </w:rPr>
      </w:pPr>
      <w:r w:rsidRPr="00326E78">
        <w:rPr>
          <w:rFonts w:cs="Times New Roman"/>
          <w:szCs w:val="24"/>
        </w:rPr>
        <w:t>Appendix F – Model Implementation and System Code</w:t>
      </w:r>
    </w:p>
    <w:p w:rsidR="00784AC1" w:rsidRDefault="00784AC1" w:rsidP="00DA5D6B">
      <w:pPr>
        <w:rPr>
          <w:rFonts w:cs="Times New Roman"/>
          <w:szCs w:val="24"/>
        </w:rPr>
      </w:pPr>
    </w:p>
    <w:p w:rsidR="00784AC1" w:rsidRDefault="00784AC1" w:rsidP="00DA5D6B">
      <w:pPr>
        <w:rPr>
          <w:rFonts w:cs="Times New Roman"/>
          <w:szCs w:val="24"/>
        </w:rPr>
      </w:pPr>
    </w:p>
    <w:p w:rsidR="00784AC1" w:rsidRDefault="00784AC1" w:rsidP="00DA5D6B">
      <w:pPr>
        <w:rPr>
          <w:rFonts w:cs="Times New Roman"/>
          <w:szCs w:val="24"/>
        </w:rPr>
      </w:pPr>
    </w:p>
    <w:p w:rsidR="00784AC1" w:rsidRDefault="00784AC1" w:rsidP="00DA5D6B">
      <w:pPr>
        <w:rPr>
          <w:rFonts w:cs="Times New Roman"/>
          <w:szCs w:val="24"/>
        </w:rPr>
      </w:pPr>
    </w:p>
    <w:p w:rsidR="00784AC1" w:rsidRDefault="00784AC1" w:rsidP="00DA5D6B">
      <w:pPr>
        <w:rPr>
          <w:rFonts w:cs="Times New Roman"/>
          <w:szCs w:val="24"/>
        </w:rPr>
      </w:pPr>
    </w:p>
    <w:p w:rsidR="00784AC1" w:rsidRDefault="00784AC1" w:rsidP="00DA5D6B">
      <w:pPr>
        <w:rPr>
          <w:rFonts w:cs="Times New Roman"/>
          <w:szCs w:val="24"/>
        </w:rPr>
      </w:pPr>
    </w:p>
    <w:p w:rsidR="00784AC1" w:rsidRDefault="00784AC1" w:rsidP="00DA5D6B">
      <w:pPr>
        <w:rPr>
          <w:rFonts w:cs="Times New Roman"/>
          <w:szCs w:val="24"/>
        </w:rPr>
      </w:pPr>
    </w:p>
    <w:p w:rsidR="00784AC1" w:rsidRDefault="00784AC1" w:rsidP="00DA5D6B">
      <w:pPr>
        <w:rPr>
          <w:rFonts w:cs="Times New Roman"/>
          <w:szCs w:val="24"/>
        </w:rPr>
      </w:pPr>
    </w:p>
    <w:p w:rsidR="00784AC1" w:rsidRDefault="00784AC1" w:rsidP="00DA5D6B">
      <w:pPr>
        <w:rPr>
          <w:rFonts w:cs="Times New Roman"/>
          <w:szCs w:val="24"/>
        </w:rPr>
      </w:pPr>
    </w:p>
    <w:p w:rsidR="00784AC1" w:rsidRDefault="00784AC1" w:rsidP="00DA5D6B">
      <w:pPr>
        <w:rPr>
          <w:rFonts w:cs="Times New Roman"/>
          <w:szCs w:val="24"/>
        </w:rPr>
      </w:pPr>
    </w:p>
    <w:p w:rsidR="00355132" w:rsidRPr="00DA5D6B" w:rsidRDefault="00355132" w:rsidP="00DA5D6B">
      <w:pPr>
        <w:rPr>
          <w:rFonts w:cs="Times New Roman"/>
          <w:b/>
          <w:szCs w:val="24"/>
        </w:rPr>
      </w:pPr>
      <w:r w:rsidRPr="00DA5D6B">
        <w:rPr>
          <w:rFonts w:cs="Times New Roman"/>
          <w:b/>
          <w:color w:val="000000" w:themeColor="text1"/>
          <w:sz w:val="36"/>
          <w:szCs w:val="36"/>
        </w:rPr>
        <w:lastRenderedPageBreak/>
        <w:t>CHAPTER 1: INTRODUCTION</w:t>
      </w:r>
    </w:p>
    <w:p w:rsidR="00355132" w:rsidRPr="00134BBD" w:rsidRDefault="00355132" w:rsidP="00355132">
      <w:pPr>
        <w:pStyle w:val="Heading2"/>
        <w:rPr>
          <w:rFonts w:ascii="Times New Roman" w:hAnsi="Times New Roman" w:cs="Times New Roman"/>
          <w:color w:val="000000" w:themeColor="text1"/>
          <w:sz w:val="28"/>
          <w:szCs w:val="28"/>
        </w:rPr>
      </w:pPr>
      <w:r w:rsidRPr="00134BBD">
        <w:rPr>
          <w:rFonts w:ascii="Times New Roman" w:hAnsi="Times New Roman" w:cs="Times New Roman"/>
          <w:color w:val="000000" w:themeColor="text1"/>
          <w:sz w:val="28"/>
          <w:szCs w:val="28"/>
        </w:rPr>
        <w:t>1.1 Background and Context</w:t>
      </w:r>
    </w:p>
    <w:p w:rsidR="00355132" w:rsidRPr="00880E52" w:rsidRDefault="00355132" w:rsidP="00355132">
      <w:r w:rsidRPr="00880E52">
        <w:t>Cou</w:t>
      </w:r>
      <w:r>
        <w:t xml:space="preserve">nterfeit products have become </w:t>
      </w:r>
      <w:r w:rsidRPr="00880E52">
        <w:t>a major worldwide issue, which has an implication on the pharmaceutical industry, electronics, cosmetics, and branded consumer goods. Another significant percentage of counterfeiting is the imitation or manipulation of the product label, where typically the key authentication markers include the holograms, serial numbers, barcodes, and micro-prints. With the counterfeiters increasingly using more advanced technologies in reproduction, the more traditional verification methods such as manual inspection, holographic sticker inspection, and barcodes verification are finding it more and more difficult to maintain their value due to the ease with which they can be compromised and their lack of scalability in digital or high-volume commercial settings.</w:t>
      </w:r>
    </w:p>
    <w:p w:rsidR="00355132" w:rsidRPr="00880E52" w:rsidRDefault="00355132" w:rsidP="00355132">
      <w:r w:rsidRPr="00880E52">
        <w:t>Simultaneously, tremendous progress in computer vision and machine learning, especially the creation of Convolutional Neural Networks (CNNs) has changed what automated systems are capable of seeing, in a subtle way. It has been shown that CNNs are able to learn the low-level pixel differences, and hierarchical features that are even more effective than conventional feature-engineering methods [1], [2]. These are particularly useful in the context of counterfeit detection where it is frequent that manipulated labels contain minute texture, alignment, font-thickness, or printing anomalies that humans can easily miss, yet which they can detect in a reliable manner.</w:t>
      </w:r>
    </w:p>
    <w:p w:rsidR="00355132" w:rsidRPr="00880E52" w:rsidRDefault="00355132" w:rsidP="00355132">
      <w:r w:rsidRPr="00880E52">
        <w:t>In spite of these technological advances the developments of counterfeit detection research are hampered by the fact that the publicly available datasets of actual labels on counterfeit products are not publicly available. Since these datasets are commercially sensitive and are frequently inaccessible, researchers commonly use benchmark datasets like MNIST where, although not relevant to product labels, researchers can conduct a highly structured experiment. With distortions and noise applied to the MNIST digits, the anomalies of counterfeiting can be modeled, and the robustness of classification models can be tested under controlled, although meaningful, conditions. This provides a good way of investigating baseline computational methods and then applying to real-world data.</w:t>
      </w:r>
    </w:p>
    <w:p w:rsidR="00355132" w:rsidRPr="00A56DCD" w:rsidRDefault="00355132" w:rsidP="00355132">
      <w:pPr>
        <w:rPr>
          <w:b/>
          <w:sz w:val="32"/>
          <w:szCs w:val="32"/>
        </w:rPr>
      </w:pPr>
      <w:r w:rsidRPr="00A56DCD">
        <w:rPr>
          <w:b/>
          <w:sz w:val="32"/>
          <w:szCs w:val="32"/>
        </w:rPr>
        <w:t>1.2 Problem Statement</w:t>
      </w:r>
    </w:p>
    <w:p w:rsidR="00355132" w:rsidRPr="00880E52" w:rsidRDefault="00355132" w:rsidP="00355132">
      <w:r w:rsidRPr="00880E52">
        <w:t xml:space="preserve">Although counterfeit detection is a key element of the supply chain security and consumer protection, existing authentication systems are not very reliable, scalable, or resistant to manipulation. There is no available, labeled dataset of genuine and fake product labels, thus it is not easy to create and test models that should be used to identify genuine and counterfeit products. Besides that, current literature fails to provide a </w:t>
      </w:r>
      <w:r w:rsidRPr="00880E52">
        <w:lastRenderedPageBreak/>
        <w:t>complete description of how various CNN-based architectures react to the artificial-generated distortions that imitated counterfeit production techniques.</w:t>
      </w:r>
    </w:p>
    <w:p w:rsidR="00355132" w:rsidRPr="00880E52" w:rsidRDefault="00355132" w:rsidP="00355132">
      <w:r w:rsidRPr="00880E52">
        <w:t>This paper mitigates these limitations by modeling the counterfeit-like settings based on the MNIST dataset. The project measures the ability of the different CNN architectures to distinguish between original and manipulated images with the help of the controlled manipulations of rotation, noise, blur, and geometric distortion. Simulation facilitates the process of systematic assessment of architectural robustness and facilitates development of methodology in future real-life product-label authentication systems.</w:t>
      </w:r>
    </w:p>
    <w:p w:rsidR="00355132" w:rsidRPr="00A56DCD" w:rsidRDefault="00355132" w:rsidP="00355132">
      <w:pPr>
        <w:rPr>
          <w:b/>
          <w:sz w:val="32"/>
          <w:szCs w:val="32"/>
        </w:rPr>
      </w:pPr>
      <w:r w:rsidRPr="00A56DCD">
        <w:rPr>
          <w:b/>
          <w:sz w:val="32"/>
          <w:szCs w:val="32"/>
        </w:rPr>
        <w:t>1.3 Reasoning as to the importance and the purpose of the study.</w:t>
      </w:r>
    </w:p>
    <w:p w:rsidR="00355132" w:rsidRPr="00880E52" w:rsidRDefault="00355132" w:rsidP="00355132">
      <w:r w:rsidRPr="00880E52">
        <w:t>Counterfeit products have been reported to affect the world economy in the billions and product labels constitute some of the most popular components of the products as they are relatively easy to copy and the product labels play a significant role in brand authentication [3]. The potential of deep learning, especially a CNN-based image classification, is to create automated and scaled systems capable of identifying minute differences that cannot be perceived by human beings. The reason behind this is that counterfeit labels are usually irregular at the micro level, i.e., blurred edges, wrong alignment, inconsistent distribution of ink, or poor quality copie</w:t>
      </w:r>
      <w:r>
        <w:t xml:space="preserve">s of embedded security features </w:t>
      </w:r>
      <w:r w:rsidRPr="00880E52">
        <w:t>[21]</w:t>
      </w:r>
      <w:r>
        <w:t>.</w:t>
      </w:r>
    </w:p>
    <w:p w:rsidR="00355132" w:rsidRPr="00880E52" w:rsidRDefault="00355132" w:rsidP="00355132">
      <w:r w:rsidRPr="00880E52">
        <w:t>A growing body of research supports the applications of deep learning in authenticity checking. Although</w:t>
      </w:r>
      <w:r>
        <w:t xml:space="preserve"> early efforts like LeCun et al</w:t>
      </w:r>
      <w:r w:rsidRPr="00880E52">
        <w:t xml:space="preserve"> [1]</w:t>
      </w:r>
      <w:r>
        <w:t>.</w:t>
      </w:r>
      <w:r w:rsidRPr="00880E52">
        <w:t xml:space="preserve"> emphasised the ability of CNNs to detect fine-grained patterns of pixels. This was later followed by more advanced networks, such as VGG architecture [3]</w:t>
      </w:r>
      <w:r>
        <w:t>.</w:t>
      </w:r>
      <w:r w:rsidRPr="00880E52">
        <w:t xml:space="preserve"> and the ResNet family [4], which showed that deeper networks could learn more and more complex visual features and overcome the problem of vanishing gradients. Complementary studies on image augmentation have demonstrated that distortion-like factors that were similar to that during counterfeit conditions increase model generalisation and strength [5]. Research in related fields - industrial anomaly detection [6], pharmaceutical authentication [7] and counterfeit currency identification [8] also confirm the possibilities of deep learning in the detection of the artificially manipulated visual artefact.</w:t>
      </w:r>
    </w:p>
    <w:p w:rsidR="00355132" w:rsidRPr="00880E52" w:rsidRDefault="00355132" w:rsidP="00355132">
      <w:r w:rsidRPr="00880E52">
        <w:t>With the use of MNIST as a controlled experimental setting, the proposed project will provide methodological support on the requirement of CNN-based models to counterfeit-like distortions. It also creates a pipeline that can be duplicated to the real-life product labels, that forms the basis of future creation of industrial scales counterfeit detection systems.</w:t>
      </w:r>
    </w:p>
    <w:p w:rsidR="00355132" w:rsidRPr="00A56DCD" w:rsidRDefault="00355132" w:rsidP="00355132">
      <w:pPr>
        <w:rPr>
          <w:b/>
          <w:sz w:val="32"/>
          <w:szCs w:val="32"/>
        </w:rPr>
      </w:pPr>
      <w:r w:rsidRPr="00A56DCD">
        <w:rPr>
          <w:b/>
          <w:sz w:val="32"/>
          <w:szCs w:val="32"/>
        </w:rPr>
        <w:t>1.4 Aim and Objectives</w:t>
      </w:r>
    </w:p>
    <w:p w:rsidR="00355132" w:rsidRPr="00880E52" w:rsidRDefault="00355132" w:rsidP="00355132">
      <w:r w:rsidRPr="00880E52">
        <w:lastRenderedPageBreak/>
        <w:t>Aim</w:t>
      </w:r>
    </w:p>
    <w:p w:rsidR="00355132" w:rsidRPr="00880E52" w:rsidRDefault="00355132" w:rsidP="00355132">
      <w:r w:rsidRPr="00880E52">
        <w:t>The aim of this project is to design, train and test deep learning classification models that are able to distinguish between the real and counterfeit-like images based on distortions directed to the MNIST dataset.</w:t>
      </w:r>
    </w:p>
    <w:p w:rsidR="00355132" w:rsidRPr="00880E52" w:rsidRDefault="00355132" w:rsidP="00355132">
      <w:r w:rsidRPr="00880E52">
        <w:t>Objectives</w:t>
      </w:r>
    </w:p>
    <w:p w:rsidR="00355132" w:rsidRPr="00880E52" w:rsidRDefault="00355132" w:rsidP="00355132">
      <w:r w:rsidRPr="00880E52">
        <w:t>To conduct a comprehensive literature review of deep learning, CNN architectures, counterfeit detection, an</w:t>
      </w:r>
      <w:r>
        <w:t xml:space="preserve">d image-augmentation techniques </w:t>
      </w:r>
      <w:r w:rsidRPr="00880E52">
        <w:t>[10]</w:t>
      </w:r>
      <w:r>
        <w:t>.</w:t>
      </w:r>
    </w:p>
    <w:p w:rsidR="00355132" w:rsidRPr="00880E52" w:rsidRDefault="00355132" w:rsidP="00355132">
      <w:r w:rsidRPr="00880E52">
        <w:t>To acquire and preprocess the MNIST dataset for its use in both baseline and augmented experimental settings.</w:t>
      </w:r>
    </w:p>
    <w:p w:rsidR="00355132" w:rsidRPr="00880E52" w:rsidRDefault="00355132" w:rsidP="00355132">
      <w:r w:rsidRPr="00880E52">
        <w:t>To generate counterfeit-like images by applying distortions—including noise, blur, rotation, and stretching—to simulate realistic manipulation conditions.</w:t>
      </w:r>
    </w:p>
    <w:p w:rsidR="00355132" w:rsidRPr="00880E52" w:rsidRDefault="00355132" w:rsidP="00355132">
      <w:r w:rsidRPr="00880E52">
        <w:t xml:space="preserve">To develop and train multiple CNN architectures, including a baseline CNN, a VGG-inspired </w:t>
      </w:r>
      <w:r>
        <w:t xml:space="preserve">model, and a ResNet-style model </w:t>
      </w:r>
      <w:r w:rsidRPr="00880E52">
        <w:t>[4]</w:t>
      </w:r>
      <w:r>
        <w:t>.</w:t>
      </w:r>
    </w:p>
    <w:p w:rsidR="00355132" w:rsidRPr="00880E52" w:rsidRDefault="00355132" w:rsidP="00355132">
      <w:r w:rsidRPr="00880E52">
        <w:t>To evaluate the performance and robustness of these models under both clean and distorted datasets.</w:t>
      </w:r>
    </w:p>
    <w:p w:rsidR="00355132" w:rsidRPr="00880E52" w:rsidRDefault="00355132" w:rsidP="00355132">
      <w:r w:rsidRPr="00880E52">
        <w:t>To compare the performance of the models and analyse their ability to generalise under counterfeit-like conditions.</w:t>
      </w:r>
    </w:p>
    <w:p w:rsidR="00355132" w:rsidRPr="00880E52" w:rsidRDefault="00355132" w:rsidP="00355132">
      <w:r w:rsidRPr="00880E52">
        <w:t>To relate the findings to real-world product-label authentication challenges and propose future research directions.</w:t>
      </w:r>
    </w:p>
    <w:p w:rsidR="00355132" w:rsidRPr="00A56DCD" w:rsidRDefault="00355132" w:rsidP="00355132">
      <w:pPr>
        <w:rPr>
          <w:b/>
          <w:sz w:val="32"/>
          <w:szCs w:val="32"/>
        </w:rPr>
      </w:pPr>
      <w:r w:rsidRPr="00A56DCD">
        <w:rPr>
          <w:b/>
          <w:sz w:val="32"/>
          <w:szCs w:val="32"/>
        </w:rPr>
        <w:t>1.5 Structure of the Report</w:t>
      </w:r>
    </w:p>
    <w:p w:rsidR="00355132" w:rsidRPr="00880E52" w:rsidRDefault="00355132" w:rsidP="00355132">
      <w:r w:rsidRPr="00880E52">
        <w:t>The introduction is given in this chapter as it gives the context, rationale, aim, and objectives of the study. Chapter 2 provides a literature review with the evaluation of the existing works on CNN models, image classification, augmentation methods, and counterfeit detection. Chapter 3 presents the methodological framework that was used to prepare the data, design the augmentation, develop the model, design the experiment, and measure the results. Chapter 4 talks about the design factor and the implementation of the chosen CNN architectures. The results of the experiments are introduced and discussed in Chapter 5 where the performance of the models is compared in different conditions. In chapter 6, the key findings are summarized, limitations mentioned, and recommendations given regarding future work. Lastly, Chapter 7 is a reflection of the process of conducting the research, challenges encountered and personal learning outcomes.</w:t>
      </w:r>
    </w:p>
    <w:p w:rsidR="00355132" w:rsidRPr="00880E52" w:rsidRDefault="00355132" w:rsidP="00355132"/>
    <w:p w:rsidR="00355132" w:rsidRPr="00880E52" w:rsidRDefault="00355132" w:rsidP="00355132"/>
    <w:p w:rsidR="00355132" w:rsidRPr="00A56DCD" w:rsidRDefault="00355132" w:rsidP="00355132">
      <w:pPr>
        <w:rPr>
          <w:b/>
          <w:sz w:val="40"/>
          <w:szCs w:val="40"/>
        </w:rPr>
      </w:pPr>
      <w:r w:rsidRPr="00A56DCD">
        <w:rPr>
          <w:b/>
          <w:sz w:val="40"/>
          <w:szCs w:val="40"/>
        </w:rPr>
        <w:t>CHAPTER 2: LITERATURE REVIEW</w:t>
      </w:r>
    </w:p>
    <w:p w:rsidR="00355132" w:rsidRPr="00A56DCD" w:rsidRDefault="00355132" w:rsidP="00355132">
      <w:pPr>
        <w:rPr>
          <w:b/>
          <w:sz w:val="32"/>
          <w:szCs w:val="32"/>
        </w:rPr>
      </w:pPr>
      <w:r w:rsidRPr="00A56DCD">
        <w:rPr>
          <w:b/>
          <w:sz w:val="32"/>
          <w:szCs w:val="32"/>
        </w:rPr>
        <w:t>2.1 Introduction</w:t>
      </w:r>
    </w:p>
    <w:p w:rsidR="00355132" w:rsidRPr="00880E52" w:rsidRDefault="00355132" w:rsidP="00355132">
      <w:r w:rsidRPr="00880E52">
        <w:t>This chapter reviews existing research related to counterfeit product detection, image-based authentication, and deep learning techniques. The main focus is on the use of Convolutional Neural Networks (CNNs) for image classification and anomaly detection. The purpose of this chapter is to provide background knowledge, identify existing solutions, and highlight gaps in current research that justify this project.</w:t>
      </w:r>
    </w:p>
    <w:p w:rsidR="00355132" w:rsidRPr="00880E52" w:rsidRDefault="00355132" w:rsidP="00355132">
      <w:r w:rsidRPr="00880E52">
        <w:t>The chapter begins by discussing the problem of counterfeit products and the weaknesses of traditional authentication methods. It then examines image-based authentication techniques and their relevance to counterfeit detection. This is followed by a review of deep learning and CNN architectures. The chapter also discusses the use of benchmark datasets, particularly MNIST, and the role of image augmentation in simulating counterfeit-like conditions. Finally, the chapter summarises the literature and identifies the resea</w:t>
      </w:r>
      <w:r>
        <w:t xml:space="preserve">rch gap addressed by this study </w:t>
      </w:r>
      <w:r w:rsidRPr="00880E52">
        <w:t>[11]</w:t>
      </w:r>
      <w:r>
        <w:t>.</w:t>
      </w:r>
    </w:p>
    <w:p w:rsidR="00355132" w:rsidRPr="00A56DCD" w:rsidRDefault="00355132" w:rsidP="00355132">
      <w:pPr>
        <w:rPr>
          <w:b/>
          <w:sz w:val="32"/>
          <w:szCs w:val="32"/>
        </w:rPr>
      </w:pPr>
      <w:r w:rsidRPr="00A56DCD">
        <w:rPr>
          <w:b/>
          <w:sz w:val="32"/>
          <w:szCs w:val="32"/>
        </w:rPr>
        <w:t>2.2 Counterfeit Products and Authentication Challenges</w:t>
      </w:r>
    </w:p>
    <w:p w:rsidR="00355132" w:rsidRPr="00880E52" w:rsidRDefault="00355132" w:rsidP="00355132">
      <w:r w:rsidRPr="00880E52">
        <w:t>Counterfeit products pose a serious global challenge, impacting consumer safety, economic growth, and brand reputation. Items like medicines, electronics, cosmetics, and branded consumer goods are often targeted due to their high demand and value. International research indicates that counterfeit goods make up a substantial part of world trade and result in considerable financial losses annually [1].</w:t>
      </w:r>
    </w:p>
    <w:p w:rsidR="00355132" w:rsidRPr="00880E52" w:rsidRDefault="00355132" w:rsidP="00355132">
      <w:r w:rsidRPr="00286761">
        <w:rPr>
          <w:rStyle w:val="diff-added"/>
          <w:color w:val="000000" w:themeColor="text1"/>
          <w:szCs w:val="24"/>
        </w:rPr>
        <w:t>These</w:t>
      </w:r>
      <w:r w:rsidRPr="00286761">
        <w:rPr>
          <w:color w:val="000000" w:themeColor="text1"/>
          <w:szCs w:val="24"/>
        </w:rPr>
        <w:t> </w:t>
      </w:r>
      <w:r w:rsidRPr="00286761">
        <w:rPr>
          <w:rStyle w:val="diff-added"/>
          <w:color w:val="000000" w:themeColor="text1"/>
          <w:szCs w:val="24"/>
        </w:rPr>
        <w:t>days</w:t>
      </w:r>
      <w:r w:rsidRPr="00286761">
        <w:rPr>
          <w:color w:val="000000" w:themeColor="text1"/>
          <w:szCs w:val="24"/>
        </w:rPr>
        <w:t>, </w:t>
      </w:r>
      <w:r w:rsidRPr="00286761">
        <w:rPr>
          <w:rStyle w:val="diff-added"/>
          <w:color w:val="000000" w:themeColor="text1"/>
          <w:szCs w:val="24"/>
        </w:rPr>
        <w:t>blockchains</w:t>
      </w:r>
      <w:r w:rsidRPr="00286761">
        <w:rPr>
          <w:color w:val="000000" w:themeColor="text1"/>
          <w:szCs w:val="24"/>
        </w:rPr>
        <w:t> </w:t>
      </w:r>
      <w:r w:rsidRPr="00286761">
        <w:rPr>
          <w:rStyle w:val="diff-added"/>
          <w:color w:val="000000" w:themeColor="text1"/>
          <w:szCs w:val="24"/>
        </w:rPr>
        <w:t>might</w:t>
      </w:r>
      <w:r w:rsidRPr="00286761">
        <w:rPr>
          <w:color w:val="000000" w:themeColor="text1"/>
          <w:szCs w:val="24"/>
        </w:rPr>
        <w:t> </w:t>
      </w:r>
      <w:r w:rsidRPr="00286761">
        <w:rPr>
          <w:rStyle w:val="diff-added"/>
          <w:color w:val="000000" w:themeColor="text1"/>
          <w:szCs w:val="24"/>
        </w:rPr>
        <w:t>help</w:t>
      </w:r>
      <w:r w:rsidRPr="00286761">
        <w:rPr>
          <w:color w:val="000000" w:themeColor="text1"/>
          <w:szCs w:val="24"/>
        </w:rPr>
        <w:t> </w:t>
      </w:r>
      <w:r w:rsidRPr="00286761">
        <w:rPr>
          <w:rStyle w:val="diff-added"/>
          <w:color w:val="000000" w:themeColor="text1"/>
          <w:szCs w:val="24"/>
        </w:rPr>
        <w:t>track</w:t>
      </w:r>
      <w:r w:rsidRPr="00286761">
        <w:rPr>
          <w:color w:val="000000" w:themeColor="text1"/>
          <w:szCs w:val="24"/>
        </w:rPr>
        <w:t> </w:t>
      </w:r>
      <w:r w:rsidRPr="00286761">
        <w:rPr>
          <w:rStyle w:val="diff-added"/>
          <w:color w:val="000000" w:themeColor="text1"/>
          <w:szCs w:val="24"/>
        </w:rPr>
        <w:t>goods</w:t>
      </w:r>
      <w:r w:rsidRPr="00286761">
        <w:rPr>
          <w:color w:val="000000" w:themeColor="text1"/>
          <w:szCs w:val="24"/>
        </w:rPr>
        <w:t> </w:t>
      </w:r>
      <w:r w:rsidRPr="00286761">
        <w:rPr>
          <w:rStyle w:val="diff-added"/>
          <w:color w:val="000000" w:themeColor="text1"/>
          <w:szCs w:val="24"/>
        </w:rPr>
        <w:t>better</w:t>
      </w:r>
      <w:r>
        <w:rPr>
          <w:color w:val="000000" w:themeColor="text1"/>
          <w:szCs w:val="24"/>
        </w:rPr>
        <w:t>.</w:t>
      </w:r>
      <w:r w:rsidRPr="00286761">
        <w:rPr>
          <w:color w:val="000000" w:themeColor="text1"/>
          <w:szCs w:val="24"/>
        </w:rPr>
        <w:t>A </w:t>
      </w:r>
      <w:r w:rsidRPr="00286761">
        <w:rPr>
          <w:rStyle w:val="diff-added"/>
          <w:color w:val="000000" w:themeColor="text1"/>
          <w:szCs w:val="24"/>
        </w:rPr>
        <w:t>fresh</w:t>
      </w:r>
      <w:r w:rsidRPr="00286761">
        <w:rPr>
          <w:color w:val="000000" w:themeColor="text1"/>
          <w:szCs w:val="24"/>
        </w:rPr>
        <w:t> </w:t>
      </w:r>
      <w:r w:rsidRPr="00286761">
        <w:rPr>
          <w:rStyle w:val="diff-added"/>
          <w:color w:val="000000" w:themeColor="text1"/>
          <w:szCs w:val="24"/>
        </w:rPr>
        <w:t>way</w:t>
      </w:r>
      <w:r w:rsidRPr="00286761">
        <w:rPr>
          <w:color w:val="000000" w:themeColor="text1"/>
          <w:szCs w:val="24"/>
        </w:rPr>
        <w:t> </w:t>
      </w:r>
      <w:r w:rsidRPr="00286761">
        <w:rPr>
          <w:rStyle w:val="diff-added"/>
          <w:color w:val="000000" w:themeColor="text1"/>
          <w:szCs w:val="24"/>
        </w:rPr>
        <w:t>to</w:t>
      </w:r>
      <w:r w:rsidRPr="00286761">
        <w:rPr>
          <w:color w:val="000000" w:themeColor="text1"/>
          <w:szCs w:val="24"/>
        </w:rPr>
        <w:t> </w:t>
      </w:r>
      <w:r w:rsidRPr="00286761">
        <w:rPr>
          <w:rStyle w:val="diff-added"/>
          <w:color w:val="000000" w:themeColor="text1"/>
          <w:szCs w:val="24"/>
        </w:rPr>
        <w:t>stop</w:t>
      </w:r>
      <w:r w:rsidRPr="00286761">
        <w:rPr>
          <w:color w:val="000000" w:themeColor="text1"/>
          <w:szCs w:val="24"/>
        </w:rPr>
        <w:t> </w:t>
      </w:r>
      <w:r w:rsidRPr="00286761">
        <w:rPr>
          <w:rStyle w:val="diff-added"/>
          <w:color w:val="000000" w:themeColor="text1"/>
          <w:szCs w:val="24"/>
        </w:rPr>
        <w:t>meddling</w:t>
      </w:r>
      <w:r w:rsidRPr="00286761">
        <w:rPr>
          <w:color w:val="000000" w:themeColor="text1"/>
          <w:szCs w:val="24"/>
        </w:rPr>
        <w:t> </w:t>
      </w:r>
      <w:r w:rsidRPr="00286761">
        <w:rPr>
          <w:rStyle w:val="diff-added"/>
          <w:color w:val="000000" w:themeColor="text1"/>
          <w:szCs w:val="24"/>
        </w:rPr>
        <w:t>shows</w:t>
      </w:r>
      <w:r w:rsidRPr="00286761">
        <w:rPr>
          <w:color w:val="000000" w:themeColor="text1"/>
          <w:szCs w:val="24"/>
        </w:rPr>
        <w:t> </w:t>
      </w:r>
      <w:r w:rsidRPr="00286761">
        <w:rPr>
          <w:rStyle w:val="diff-added"/>
          <w:color w:val="000000" w:themeColor="text1"/>
          <w:szCs w:val="24"/>
        </w:rPr>
        <w:t>up</w:t>
      </w:r>
      <w:r w:rsidRPr="00286761">
        <w:rPr>
          <w:color w:val="000000" w:themeColor="text1"/>
          <w:szCs w:val="24"/>
        </w:rPr>
        <w:t> </w:t>
      </w:r>
      <w:r w:rsidRPr="00286761">
        <w:rPr>
          <w:rStyle w:val="diff-added"/>
          <w:color w:val="000000" w:themeColor="text1"/>
          <w:szCs w:val="24"/>
        </w:rPr>
        <w:t>along</w:t>
      </w:r>
      <w:r w:rsidRPr="00286761">
        <w:rPr>
          <w:color w:val="000000" w:themeColor="text1"/>
          <w:szCs w:val="24"/>
        </w:rPr>
        <w:t> supply </w:t>
      </w:r>
      <w:r w:rsidRPr="00286761">
        <w:rPr>
          <w:rStyle w:val="diff-added"/>
          <w:color w:val="000000" w:themeColor="text1"/>
          <w:szCs w:val="24"/>
        </w:rPr>
        <w:t>lines</w:t>
      </w:r>
      <w:r w:rsidRPr="00286761">
        <w:rPr>
          <w:color w:val="000000" w:themeColor="text1"/>
          <w:szCs w:val="24"/>
        </w:rPr>
        <w:t>. </w:t>
      </w:r>
      <w:r w:rsidRPr="00286761">
        <w:rPr>
          <w:rStyle w:val="diff-added"/>
          <w:color w:val="000000" w:themeColor="text1"/>
          <w:szCs w:val="24"/>
        </w:rPr>
        <w:t>New</w:t>
      </w:r>
      <w:r w:rsidRPr="00286761">
        <w:rPr>
          <w:color w:val="000000" w:themeColor="text1"/>
          <w:szCs w:val="24"/>
        </w:rPr>
        <w:t> </w:t>
      </w:r>
      <w:r w:rsidRPr="00286761">
        <w:rPr>
          <w:rStyle w:val="diff-added"/>
          <w:color w:val="000000" w:themeColor="text1"/>
          <w:szCs w:val="24"/>
        </w:rPr>
        <w:t>tech</w:t>
      </w:r>
      <w:r w:rsidRPr="00286761">
        <w:rPr>
          <w:color w:val="000000" w:themeColor="text1"/>
          <w:szCs w:val="24"/>
        </w:rPr>
        <w:t> </w:t>
      </w:r>
      <w:r w:rsidRPr="00286761">
        <w:rPr>
          <w:rStyle w:val="diff-added"/>
          <w:color w:val="000000" w:themeColor="text1"/>
          <w:szCs w:val="24"/>
        </w:rPr>
        <w:t>steps</w:t>
      </w:r>
      <w:r w:rsidRPr="00286761">
        <w:rPr>
          <w:color w:val="000000" w:themeColor="text1"/>
          <w:szCs w:val="24"/>
        </w:rPr>
        <w:t> </w:t>
      </w:r>
      <w:r w:rsidRPr="00286761">
        <w:rPr>
          <w:rStyle w:val="diff-added"/>
          <w:color w:val="000000" w:themeColor="text1"/>
          <w:szCs w:val="24"/>
        </w:rPr>
        <w:t>into</w:t>
      </w:r>
      <w:r w:rsidRPr="00286761">
        <w:rPr>
          <w:color w:val="000000" w:themeColor="text1"/>
          <w:szCs w:val="24"/>
        </w:rPr>
        <w:t> </w:t>
      </w:r>
      <w:r w:rsidRPr="00286761">
        <w:rPr>
          <w:rStyle w:val="diff-added"/>
          <w:color w:val="000000" w:themeColor="text1"/>
          <w:szCs w:val="24"/>
        </w:rPr>
        <w:t>old</w:t>
      </w:r>
      <w:r w:rsidRPr="00286761">
        <w:rPr>
          <w:color w:val="000000" w:themeColor="text1"/>
          <w:szCs w:val="24"/>
        </w:rPr>
        <w:t> </w:t>
      </w:r>
      <w:r w:rsidRPr="00286761">
        <w:rPr>
          <w:rStyle w:val="diff-added"/>
          <w:color w:val="000000" w:themeColor="text1"/>
          <w:szCs w:val="24"/>
        </w:rPr>
        <w:t>systems</w:t>
      </w:r>
      <w:r w:rsidRPr="00286761">
        <w:rPr>
          <w:color w:val="000000" w:themeColor="text1"/>
          <w:szCs w:val="24"/>
        </w:rPr>
        <w:t> </w:t>
      </w:r>
      <w:r w:rsidRPr="00286761">
        <w:rPr>
          <w:rStyle w:val="diff-added"/>
          <w:color w:val="000000" w:themeColor="text1"/>
          <w:szCs w:val="24"/>
        </w:rPr>
        <w:t>quietly</w:t>
      </w:r>
      <w:r w:rsidRPr="00286761">
        <w:rPr>
          <w:color w:val="000000" w:themeColor="text1"/>
          <w:szCs w:val="24"/>
        </w:rPr>
        <w:t>. </w:t>
      </w:r>
      <w:r w:rsidRPr="00286761">
        <w:rPr>
          <w:rStyle w:val="diff-added"/>
          <w:color w:val="000000" w:themeColor="text1"/>
          <w:szCs w:val="24"/>
        </w:rPr>
        <w:t>Tracking</w:t>
      </w:r>
      <w:r w:rsidRPr="00286761">
        <w:rPr>
          <w:color w:val="000000" w:themeColor="text1"/>
          <w:szCs w:val="24"/>
        </w:rPr>
        <w:t> </w:t>
      </w:r>
      <w:r w:rsidRPr="00286761">
        <w:rPr>
          <w:rStyle w:val="diff-added"/>
          <w:color w:val="000000" w:themeColor="text1"/>
          <w:szCs w:val="24"/>
        </w:rPr>
        <w:t>items</w:t>
      </w:r>
      <w:r w:rsidRPr="00286761">
        <w:rPr>
          <w:color w:val="000000" w:themeColor="text1"/>
          <w:szCs w:val="24"/>
        </w:rPr>
        <w:t> </w:t>
      </w:r>
      <w:r w:rsidRPr="00286761">
        <w:rPr>
          <w:rStyle w:val="diff-added"/>
          <w:color w:val="000000" w:themeColor="text1"/>
          <w:szCs w:val="24"/>
        </w:rPr>
        <w:t>gets</w:t>
      </w:r>
      <w:r w:rsidRPr="00286761">
        <w:rPr>
          <w:color w:val="000000" w:themeColor="text1"/>
          <w:szCs w:val="24"/>
        </w:rPr>
        <w:t> </w:t>
      </w:r>
      <w:r w:rsidRPr="00286761">
        <w:rPr>
          <w:rStyle w:val="diff-added"/>
          <w:color w:val="000000" w:themeColor="text1"/>
          <w:szCs w:val="24"/>
        </w:rPr>
        <w:t>sharper</w:t>
      </w:r>
      <w:r w:rsidRPr="00286761">
        <w:rPr>
          <w:color w:val="000000" w:themeColor="text1"/>
          <w:szCs w:val="24"/>
        </w:rPr>
        <w:t> </w:t>
      </w:r>
      <w:r w:rsidRPr="00286761">
        <w:rPr>
          <w:rStyle w:val="diff-added"/>
          <w:color w:val="000000" w:themeColor="text1"/>
          <w:szCs w:val="24"/>
        </w:rPr>
        <w:t>when</w:t>
      </w:r>
      <w:r w:rsidRPr="00286761">
        <w:rPr>
          <w:color w:val="000000" w:themeColor="text1"/>
          <w:szCs w:val="24"/>
        </w:rPr>
        <w:t> </w:t>
      </w:r>
      <w:r w:rsidRPr="00286761">
        <w:rPr>
          <w:rStyle w:val="diff-added"/>
          <w:color w:val="000000" w:themeColor="text1"/>
          <w:szCs w:val="24"/>
        </w:rPr>
        <w:t>data</w:t>
      </w:r>
      <w:r w:rsidRPr="00286761">
        <w:rPr>
          <w:color w:val="000000" w:themeColor="text1"/>
          <w:szCs w:val="24"/>
        </w:rPr>
        <w:t> </w:t>
      </w:r>
      <w:r w:rsidRPr="00286761">
        <w:rPr>
          <w:rStyle w:val="diff-added"/>
          <w:color w:val="000000" w:themeColor="text1"/>
          <w:szCs w:val="24"/>
        </w:rPr>
        <w:t>stays</w:t>
      </w:r>
      <w:r w:rsidRPr="00286761">
        <w:rPr>
          <w:color w:val="000000" w:themeColor="text1"/>
          <w:szCs w:val="24"/>
        </w:rPr>
        <w:t> </w:t>
      </w:r>
      <w:r w:rsidRPr="00286761">
        <w:rPr>
          <w:rStyle w:val="diff-added"/>
          <w:color w:val="000000" w:themeColor="text1"/>
          <w:szCs w:val="24"/>
        </w:rPr>
        <w:t>locked</w:t>
      </w:r>
      <w:r w:rsidRPr="00286761">
        <w:rPr>
          <w:color w:val="000000" w:themeColor="text1"/>
          <w:szCs w:val="24"/>
        </w:rPr>
        <w:t>. </w:t>
      </w:r>
      <w:r w:rsidRPr="00286761">
        <w:rPr>
          <w:rStyle w:val="diff-added"/>
          <w:color w:val="000000" w:themeColor="text1"/>
          <w:szCs w:val="24"/>
        </w:rPr>
        <w:t>Changes</w:t>
      </w:r>
      <w:r w:rsidRPr="00286761">
        <w:rPr>
          <w:color w:val="000000" w:themeColor="text1"/>
          <w:szCs w:val="24"/>
        </w:rPr>
        <w:t> </w:t>
      </w:r>
      <w:r w:rsidRPr="00286761">
        <w:rPr>
          <w:rStyle w:val="diff-added"/>
          <w:color w:val="000000" w:themeColor="text1"/>
          <w:szCs w:val="24"/>
        </w:rPr>
        <w:t>become</w:t>
      </w:r>
      <w:r w:rsidRPr="00286761">
        <w:rPr>
          <w:color w:val="000000" w:themeColor="text1"/>
          <w:szCs w:val="24"/>
        </w:rPr>
        <w:t> </w:t>
      </w:r>
      <w:r w:rsidRPr="00286761">
        <w:rPr>
          <w:rStyle w:val="diff-added"/>
          <w:color w:val="000000" w:themeColor="text1"/>
          <w:szCs w:val="24"/>
        </w:rPr>
        <w:t>visible</w:t>
      </w:r>
      <w:r w:rsidRPr="00286761">
        <w:rPr>
          <w:color w:val="000000" w:themeColor="text1"/>
          <w:szCs w:val="24"/>
        </w:rPr>
        <w:t> </w:t>
      </w:r>
      <w:r w:rsidRPr="00286761">
        <w:rPr>
          <w:rStyle w:val="diff-added"/>
          <w:color w:val="000000" w:themeColor="text1"/>
          <w:szCs w:val="24"/>
        </w:rPr>
        <w:t>fast</w:t>
      </w:r>
      <w:r w:rsidRPr="00286761">
        <w:rPr>
          <w:color w:val="000000" w:themeColor="text1"/>
          <w:szCs w:val="24"/>
        </w:rPr>
        <w:t> </w:t>
      </w:r>
      <w:r w:rsidRPr="00286761">
        <w:rPr>
          <w:rStyle w:val="diff-added"/>
          <w:color w:val="000000" w:themeColor="text1"/>
          <w:szCs w:val="24"/>
        </w:rPr>
        <w:t>across</w:t>
      </w:r>
      <w:r w:rsidRPr="00286761">
        <w:rPr>
          <w:color w:val="000000" w:themeColor="text1"/>
          <w:szCs w:val="24"/>
        </w:rPr>
        <w:t> </w:t>
      </w:r>
      <w:r w:rsidRPr="00286761">
        <w:rPr>
          <w:rStyle w:val="diff-added"/>
          <w:color w:val="000000" w:themeColor="text1"/>
          <w:szCs w:val="24"/>
        </w:rPr>
        <w:t>shared</w:t>
      </w:r>
      <w:r w:rsidRPr="00286761">
        <w:rPr>
          <w:color w:val="000000" w:themeColor="text1"/>
          <w:szCs w:val="24"/>
        </w:rPr>
        <w:t> </w:t>
      </w:r>
      <w:r w:rsidRPr="00286761">
        <w:rPr>
          <w:rStyle w:val="diff-added"/>
          <w:color w:val="000000" w:themeColor="text1"/>
          <w:szCs w:val="24"/>
        </w:rPr>
        <w:t>records</w:t>
      </w:r>
      <w:r w:rsidRPr="00286761">
        <w:rPr>
          <w:color w:val="000000" w:themeColor="text1"/>
          <w:szCs w:val="24"/>
        </w:rPr>
        <w:t>. </w:t>
      </w:r>
      <w:r w:rsidRPr="00286761">
        <w:rPr>
          <w:rStyle w:val="diff-added"/>
          <w:color w:val="000000" w:themeColor="text1"/>
          <w:szCs w:val="24"/>
        </w:rPr>
        <w:t>Trust</w:t>
      </w:r>
      <w:r w:rsidRPr="00286761">
        <w:rPr>
          <w:color w:val="000000" w:themeColor="text1"/>
          <w:szCs w:val="24"/>
        </w:rPr>
        <w:t> </w:t>
      </w:r>
      <w:r w:rsidRPr="00286761">
        <w:rPr>
          <w:rStyle w:val="diff-added"/>
          <w:color w:val="000000" w:themeColor="text1"/>
          <w:szCs w:val="24"/>
        </w:rPr>
        <w:t>grows</w:t>
      </w:r>
      <w:r w:rsidRPr="00286761">
        <w:rPr>
          <w:color w:val="000000" w:themeColor="text1"/>
          <w:szCs w:val="24"/>
        </w:rPr>
        <w:t> </w:t>
      </w:r>
      <w:r w:rsidRPr="00286761">
        <w:rPr>
          <w:rStyle w:val="diff-added"/>
          <w:color w:val="000000" w:themeColor="text1"/>
          <w:szCs w:val="24"/>
        </w:rPr>
        <w:t>without</w:t>
      </w:r>
      <w:r w:rsidRPr="00286761">
        <w:rPr>
          <w:color w:val="000000" w:themeColor="text1"/>
          <w:szCs w:val="24"/>
        </w:rPr>
        <w:t> </w:t>
      </w:r>
      <w:r w:rsidRPr="00286761">
        <w:rPr>
          <w:rStyle w:val="diff-added"/>
          <w:color w:val="000000" w:themeColor="text1"/>
          <w:szCs w:val="24"/>
        </w:rPr>
        <w:t>needing</w:t>
      </w:r>
      <w:r w:rsidRPr="00286761">
        <w:rPr>
          <w:color w:val="000000" w:themeColor="text1"/>
          <w:szCs w:val="24"/>
        </w:rPr>
        <w:t> </w:t>
      </w:r>
      <w:r w:rsidRPr="00286761">
        <w:rPr>
          <w:rStyle w:val="diff-added"/>
          <w:color w:val="000000" w:themeColor="text1"/>
          <w:szCs w:val="24"/>
        </w:rPr>
        <w:t>middlemen</w:t>
      </w:r>
      <w:r w:rsidRPr="00286761">
        <w:rPr>
          <w:color w:val="000000" w:themeColor="text1"/>
          <w:szCs w:val="24"/>
        </w:rPr>
        <w:t> </w:t>
      </w:r>
      <w:r w:rsidRPr="00286761">
        <w:rPr>
          <w:rStyle w:val="diff-added"/>
          <w:color w:val="000000" w:themeColor="text1"/>
          <w:szCs w:val="24"/>
        </w:rPr>
        <w:t>around</w:t>
      </w:r>
      <w:r w:rsidRPr="00286761">
        <w:rPr>
          <w:color w:val="000000" w:themeColor="text1"/>
          <w:szCs w:val="24"/>
        </w:rPr>
        <w:t> </w:t>
      </w:r>
      <w:r w:rsidRPr="00286761">
        <w:rPr>
          <w:rStyle w:val="diff-added"/>
          <w:color w:val="000000" w:themeColor="text1"/>
          <w:szCs w:val="24"/>
        </w:rPr>
        <w:t>every</w:t>
      </w:r>
      <w:r w:rsidRPr="00286761">
        <w:rPr>
          <w:color w:val="000000" w:themeColor="text1"/>
          <w:szCs w:val="24"/>
        </w:rPr>
        <w:t> </w:t>
      </w:r>
      <w:r w:rsidRPr="00286761">
        <w:rPr>
          <w:rStyle w:val="diff-added"/>
          <w:color w:val="000000" w:themeColor="text1"/>
          <w:szCs w:val="24"/>
        </w:rPr>
        <w:t>turn</w:t>
      </w:r>
      <w:r w:rsidRPr="00286761">
        <w:rPr>
          <w:color w:val="000000" w:themeColor="text1"/>
          <w:szCs w:val="24"/>
        </w:rPr>
        <w:t>. </w:t>
      </w:r>
      <w:r w:rsidRPr="00286761">
        <w:rPr>
          <w:rStyle w:val="diff-added"/>
          <w:color w:val="000000" w:themeColor="text1"/>
          <w:szCs w:val="24"/>
        </w:rPr>
        <w:t>Hidden</w:t>
      </w:r>
      <w:r w:rsidRPr="00286761">
        <w:rPr>
          <w:color w:val="000000" w:themeColor="text1"/>
          <w:szCs w:val="24"/>
        </w:rPr>
        <w:t> </w:t>
      </w:r>
      <w:r w:rsidRPr="00286761">
        <w:rPr>
          <w:rStyle w:val="diff-added"/>
          <w:color w:val="000000" w:themeColor="text1"/>
          <w:szCs w:val="24"/>
        </w:rPr>
        <w:t>shifts</w:t>
      </w:r>
      <w:r w:rsidRPr="00286761">
        <w:rPr>
          <w:color w:val="000000" w:themeColor="text1"/>
          <w:szCs w:val="24"/>
        </w:rPr>
        <w:t> </w:t>
      </w:r>
      <w:r w:rsidRPr="00286761">
        <w:rPr>
          <w:rStyle w:val="diff-added"/>
          <w:color w:val="000000" w:themeColor="text1"/>
          <w:szCs w:val="24"/>
        </w:rPr>
        <w:t>rarely</w:t>
      </w:r>
      <w:r w:rsidRPr="00286761">
        <w:rPr>
          <w:color w:val="000000" w:themeColor="text1"/>
          <w:szCs w:val="24"/>
        </w:rPr>
        <w:t> </w:t>
      </w:r>
      <w:r w:rsidRPr="00286761">
        <w:rPr>
          <w:rStyle w:val="diff-added"/>
          <w:color w:val="000000" w:themeColor="text1"/>
          <w:szCs w:val="24"/>
        </w:rPr>
        <w:t>slip</w:t>
      </w:r>
      <w:r w:rsidRPr="00286761">
        <w:rPr>
          <w:color w:val="000000" w:themeColor="text1"/>
          <w:szCs w:val="24"/>
        </w:rPr>
        <w:t> </w:t>
      </w:r>
      <w:r w:rsidRPr="00286761">
        <w:rPr>
          <w:rStyle w:val="diff-added"/>
          <w:color w:val="000000" w:themeColor="text1"/>
          <w:szCs w:val="24"/>
        </w:rPr>
        <w:t>through</w:t>
      </w:r>
      <w:r w:rsidRPr="00286761">
        <w:rPr>
          <w:color w:val="000000" w:themeColor="text1"/>
          <w:szCs w:val="24"/>
        </w:rPr>
        <w:t> </w:t>
      </w:r>
      <w:r w:rsidRPr="00286761">
        <w:rPr>
          <w:rStyle w:val="diff-added"/>
          <w:color w:val="000000" w:themeColor="text1"/>
          <w:szCs w:val="24"/>
        </w:rPr>
        <w:t>untouched</w:t>
      </w:r>
      <w:r w:rsidRPr="00286761">
        <w:rPr>
          <w:color w:val="000000" w:themeColor="text1"/>
          <w:szCs w:val="24"/>
        </w:rPr>
        <w:t>. </w:t>
      </w:r>
      <w:r w:rsidRPr="00286761">
        <w:rPr>
          <w:rStyle w:val="diff-added"/>
          <w:color w:val="000000" w:themeColor="text1"/>
          <w:szCs w:val="24"/>
        </w:rPr>
        <w:t>Digital</w:t>
      </w:r>
      <w:r w:rsidRPr="00286761">
        <w:rPr>
          <w:color w:val="000000" w:themeColor="text1"/>
          <w:szCs w:val="24"/>
        </w:rPr>
        <w:t> </w:t>
      </w:r>
      <w:r w:rsidRPr="00286761">
        <w:rPr>
          <w:rStyle w:val="diff-added"/>
          <w:color w:val="000000" w:themeColor="text1"/>
          <w:szCs w:val="24"/>
        </w:rPr>
        <w:t>trails</w:t>
      </w:r>
      <w:r w:rsidRPr="00286761">
        <w:rPr>
          <w:color w:val="000000" w:themeColor="text1"/>
          <w:szCs w:val="24"/>
        </w:rPr>
        <w:t> </w:t>
      </w:r>
      <w:r w:rsidRPr="00286761">
        <w:rPr>
          <w:rStyle w:val="diff-added"/>
          <w:color w:val="000000" w:themeColor="text1"/>
          <w:szCs w:val="24"/>
        </w:rPr>
        <w:t>stick</w:t>
      </w:r>
      <w:r w:rsidRPr="00286761">
        <w:rPr>
          <w:color w:val="000000" w:themeColor="text1"/>
          <w:szCs w:val="24"/>
        </w:rPr>
        <w:t> </w:t>
      </w:r>
      <w:r w:rsidRPr="00286761">
        <w:rPr>
          <w:rStyle w:val="diff-added"/>
          <w:color w:val="000000" w:themeColor="text1"/>
          <w:szCs w:val="24"/>
        </w:rPr>
        <w:t>close</w:t>
      </w:r>
      <w:r w:rsidRPr="00286761">
        <w:rPr>
          <w:color w:val="000000" w:themeColor="text1"/>
          <w:szCs w:val="24"/>
        </w:rPr>
        <w:t> </w:t>
      </w:r>
      <w:r w:rsidRPr="00286761">
        <w:rPr>
          <w:rStyle w:val="diff-added"/>
          <w:color w:val="000000" w:themeColor="text1"/>
          <w:szCs w:val="24"/>
        </w:rPr>
        <w:t>behind</w:t>
      </w:r>
      <w:r w:rsidRPr="00286761">
        <w:rPr>
          <w:color w:val="000000" w:themeColor="text1"/>
          <w:szCs w:val="24"/>
        </w:rPr>
        <w:t> </w:t>
      </w:r>
      <w:r w:rsidRPr="00286761">
        <w:rPr>
          <w:rStyle w:val="diff-added"/>
          <w:color w:val="000000" w:themeColor="text1"/>
          <w:szCs w:val="24"/>
        </w:rPr>
        <w:t>each</w:t>
      </w:r>
      <w:r w:rsidRPr="00286761">
        <w:rPr>
          <w:color w:val="000000" w:themeColor="text1"/>
          <w:szCs w:val="24"/>
        </w:rPr>
        <w:t> </w:t>
      </w:r>
      <w:r w:rsidRPr="00286761">
        <w:rPr>
          <w:rStyle w:val="diff-added"/>
          <w:color w:val="000000" w:themeColor="text1"/>
          <w:szCs w:val="24"/>
        </w:rPr>
        <w:t>move</w:t>
      </w:r>
      <w:r w:rsidRPr="00286761">
        <w:rPr>
          <w:color w:val="000000" w:themeColor="text1"/>
          <w:szCs w:val="24"/>
        </w:rPr>
        <w:t> </w:t>
      </w:r>
      <w:r w:rsidRPr="00286761">
        <w:rPr>
          <w:rStyle w:val="diff-added"/>
          <w:color w:val="000000" w:themeColor="text1"/>
          <w:szCs w:val="24"/>
        </w:rPr>
        <w:t>made</w:t>
      </w:r>
      <w:r w:rsidRPr="00286761">
        <w:rPr>
          <w:color w:val="000000" w:themeColor="text1"/>
          <w:szCs w:val="24"/>
        </w:rPr>
        <w:t>. </w:t>
      </w:r>
      <w:r w:rsidRPr="00286761">
        <w:rPr>
          <w:rStyle w:val="diff-added"/>
          <w:color w:val="000000" w:themeColor="text1"/>
          <w:szCs w:val="24"/>
        </w:rPr>
        <w:t>Systems</w:t>
      </w:r>
      <w:r w:rsidRPr="00286761">
        <w:rPr>
          <w:color w:val="000000" w:themeColor="text1"/>
          <w:szCs w:val="24"/>
        </w:rPr>
        <w:t> </w:t>
      </w:r>
      <w:r w:rsidRPr="00286761">
        <w:rPr>
          <w:rStyle w:val="diff-added"/>
          <w:color w:val="000000" w:themeColor="text1"/>
          <w:szCs w:val="24"/>
        </w:rPr>
        <w:t>resist</w:t>
      </w:r>
      <w:r w:rsidRPr="00286761">
        <w:rPr>
          <w:color w:val="000000" w:themeColor="text1"/>
          <w:szCs w:val="24"/>
        </w:rPr>
        <w:t> </w:t>
      </w:r>
      <w:r w:rsidRPr="00286761">
        <w:rPr>
          <w:rStyle w:val="diff-added"/>
          <w:color w:val="000000" w:themeColor="text1"/>
          <w:szCs w:val="24"/>
        </w:rPr>
        <w:t>fiddling</w:t>
      </w:r>
      <w:r w:rsidRPr="00286761">
        <w:rPr>
          <w:color w:val="000000" w:themeColor="text1"/>
          <w:szCs w:val="24"/>
        </w:rPr>
        <w:t> </w:t>
      </w:r>
      <w:r w:rsidRPr="00286761">
        <w:rPr>
          <w:rStyle w:val="diff-added"/>
          <w:color w:val="000000" w:themeColor="text1"/>
          <w:szCs w:val="24"/>
        </w:rPr>
        <w:t>by</w:t>
      </w:r>
      <w:r w:rsidRPr="00286761">
        <w:rPr>
          <w:color w:val="000000" w:themeColor="text1"/>
          <w:szCs w:val="24"/>
        </w:rPr>
        <w:t> </w:t>
      </w:r>
      <w:r w:rsidRPr="00286761">
        <w:rPr>
          <w:rStyle w:val="diff-added"/>
          <w:color w:val="000000" w:themeColor="text1"/>
          <w:szCs w:val="24"/>
        </w:rPr>
        <w:t>design</w:t>
      </w:r>
      <w:r w:rsidRPr="00286761">
        <w:rPr>
          <w:color w:val="000000" w:themeColor="text1"/>
          <w:szCs w:val="24"/>
        </w:rPr>
        <w:t> </w:t>
      </w:r>
      <w:r w:rsidRPr="00286761">
        <w:rPr>
          <w:rStyle w:val="diff-added"/>
          <w:color w:val="000000" w:themeColor="text1"/>
          <w:szCs w:val="24"/>
        </w:rPr>
        <w:t>now</w:t>
      </w:r>
      <w:r w:rsidRPr="00286761">
        <w:rPr>
          <w:color w:val="000000" w:themeColor="text1"/>
          <w:szCs w:val="24"/>
        </w:rPr>
        <w:t>. </w:t>
      </w:r>
      <w:r w:rsidRPr="00286761">
        <w:rPr>
          <w:rStyle w:val="diff-added"/>
          <w:color w:val="000000" w:themeColor="text1"/>
          <w:szCs w:val="24"/>
        </w:rPr>
        <w:t>Updates</w:t>
      </w:r>
      <w:r w:rsidRPr="00286761">
        <w:rPr>
          <w:color w:val="000000" w:themeColor="text1"/>
          <w:szCs w:val="24"/>
        </w:rPr>
        <w:t> </w:t>
      </w:r>
      <w:r w:rsidRPr="00286761">
        <w:rPr>
          <w:rStyle w:val="diff-added"/>
          <w:color w:val="000000" w:themeColor="text1"/>
          <w:szCs w:val="24"/>
        </w:rPr>
        <w:t>spread</w:t>
      </w:r>
      <w:r w:rsidRPr="00286761">
        <w:rPr>
          <w:color w:val="000000" w:themeColor="text1"/>
          <w:szCs w:val="24"/>
        </w:rPr>
        <w:t> </w:t>
      </w:r>
      <w:r w:rsidRPr="00286761">
        <w:rPr>
          <w:rStyle w:val="diff-added"/>
          <w:color w:val="000000" w:themeColor="text1"/>
          <w:szCs w:val="24"/>
        </w:rPr>
        <w:t>widely</w:t>
      </w:r>
      <w:r w:rsidRPr="00286761">
        <w:rPr>
          <w:color w:val="000000" w:themeColor="text1"/>
          <w:szCs w:val="24"/>
        </w:rPr>
        <w:t> </w:t>
      </w:r>
      <w:r w:rsidRPr="00286761">
        <w:rPr>
          <w:rStyle w:val="diff-added"/>
          <w:color w:val="000000" w:themeColor="text1"/>
          <w:szCs w:val="24"/>
        </w:rPr>
        <w:t>before</w:t>
      </w:r>
      <w:r w:rsidRPr="00286761">
        <w:rPr>
          <w:color w:val="000000" w:themeColor="text1"/>
          <w:szCs w:val="24"/>
        </w:rPr>
        <w:t> </w:t>
      </w:r>
      <w:r w:rsidRPr="00286761">
        <w:rPr>
          <w:rStyle w:val="diff-added"/>
          <w:color w:val="000000" w:themeColor="text1"/>
          <w:szCs w:val="24"/>
        </w:rPr>
        <w:t>fading</w:t>
      </w:r>
      <w:r w:rsidRPr="00286761">
        <w:rPr>
          <w:color w:val="000000" w:themeColor="text1"/>
          <w:szCs w:val="24"/>
        </w:rPr>
        <w:t> </w:t>
      </w:r>
      <w:r w:rsidRPr="00286761">
        <w:rPr>
          <w:rStyle w:val="diff-added"/>
          <w:color w:val="000000" w:themeColor="text1"/>
          <w:szCs w:val="24"/>
        </w:rPr>
        <w:t>out</w:t>
      </w:r>
      <w:r w:rsidRPr="00286761">
        <w:rPr>
          <w:color w:val="000000" w:themeColor="text1"/>
          <w:szCs w:val="24"/>
        </w:rPr>
        <w:t> </w:t>
      </w:r>
      <w:r w:rsidRPr="00286761">
        <w:rPr>
          <w:rStyle w:val="diff-added"/>
          <w:color w:val="000000" w:themeColor="text1"/>
          <w:szCs w:val="24"/>
        </w:rPr>
        <w:t>of</w:t>
      </w:r>
      <w:r w:rsidRPr="00286761">
        <w:rPr>
          <w:color w:val="000000" w:themeColor="text1"/>
          <w:szCs w:val="24"/>
        </w:rPr>
        <w:t> </w:t>
      </w:r>
      <w:r w:rsidRPr="00286761">
        <w:rPr>
          <w:rStyle w:val="diff-added"/>
          <w:color w:val="000000" w:themeColor="text1"/>
          <w:szCs w:val="24"/>
        </w:rPr>
        <w:t>sight</w:t>
      </w:r>
      <w:r w:rsidRPr="00286761">
        <w:rPr>
          <w:color w:val="000000" w:themeColor="text1"/>
          <w:szCs w:val="24"/>
        </w:rPr>
        <w:t>However, advances in printing and scanning technologies have enabled counterfeiters to</w:t>
      </w:r>
      <w:r w:rsidRPr="00286761">
        <w:rPr>
          <w:color w:val="000000" w:themeColor="text1"/>
        </w:rPr>
        <w:t xml:space="preserve"> </w:t>
      </w:r>
      <w:r w:rsidRPr="00880E52">
        <w:t xml:space="preserve">replicate these features with high precision, making it harder to distinguish authentic labels from fake ones </w:t>
      </w:r>
      <w:r>
        <w:t>through visual inspection alone [21].</w:t>
      </w:r>
    </w:p>
    <w:p w:rsidR="00355132" w:rsidRPr="00880E52" w:rsidRDefault="00355132" w:rsidP="00355132">
      <w:r w:rsidRPr="00880E52">
        <w:t xml:space="preserve">Traditional authentication methods come with notable limitations. Manual checks rely heavily on human judgment, which can lead to errors. Barcode systems can be duplicated or reused, and holographic stickers are now mimicked using sophisticated printing methods. Furthermore, these approaches are not well-suited for large-scale or automated </w:t>
      </w:r>
      <w:r w:rsidRPr="00880E52">
        <w:lastRenderedPageBreak/>
        <w:t>verification processes. These issues underscore the need for automated solutions capable of effectively identifying counterfeit labels.</w:t>
      </w:r>
    </w:p>
    <w:p w:rsidR="00355132" w:rsidRPr="008A3E57" w:rsidRDefault="00355132" w:rsidP="00355132">
      <w:pPr>
        <w:rPr>
          <w:b/>
          <w:sz w:val="32"/>
          <w:szCs w:val="32"/>
        </w:rPr>
      </w:pPr>
      <w:r w:rsidRPr="008A3E57">
        <w:rPr>
          <w:b/>
          <w:sz w:val="32"/>
          <w:szCs w:val="32"/>
        </w:rPr>
        <w:t>2.3 Image-Based Authentication and Visual Analysis</w:t>
      </w:r>
    </w:p>
    <w:p w:rsidR="00355132" w:rsidRPr="00097369" w:rsidRDefault="00355132" w:rsidP="00355132">
      <w:pPr>
        <w:rPr>
          <w:szCs w:val="24"/>
        </w:rPr>
      </w:pPr>
      <w:r w:rsidRPr="00097369">
        <w:rPr>
          <w:szCs w:val="24"/>
        </w:rPr>
        <w:t>Image-based authentication uses visual information from product labels to determine whether a product is genuine or counterfeit. This approach focuses on analysing features such as shape, texture, alignment, and print quality. In cybersecurity, this type of problem can be considered a visual anomaly detection task, where counterfeit labels introduce ir</w:t>
      </w:r>
      <w:r w:rsidRPr="00097369">
        <w:rPr>
          <w:color w:val="000000" w:themeColor="text1"/>
          <w:szCs w:val="24"/>
        </w:rPr>
        <w:t xml:space="preserve">regular patterns that differ from genuine ones </w:t>
      </w:r>
      <w:r w:rsidRPr="00097369">
        <w:rPr>
          <w:rStyle w:val="diff-added"/>
          <w:color w:val="000000" w:themeColor="text1"/>
          <w:szCs w:val="24"/>
        </w:rPr>
        <w:t>A</w:t>
      </w:r>
      <w:r w:rsidRPr="00097369">
        <w:rPr>
          <w:color w:val="000000" w:themeColor="text1"/>
          <w:szCs w:val="24"/>
        </w:rPr>
        <w:t> </w:t>
      </w:r>
      <w:r w:rsidRPr="00097369">
        <w:rPr>
          <w:rStyle w:val="diff-added"/>
          <w:color w:val="000000" w:themeColor="text1"/>
          <w:szCs w:val="24"/>
        </w:rPr>
        <w:t>few</w:t>
      </w:r>
      <w:r w:rsidRPr="00097369">
        <w:rPr>
          <w:color w:val="000000" w:themeColor="text1"/>
          <w:szCs w:val="24"/>
        </w:rPr>
        <w:t> </w:t>
      </w:r>
      <w:r w:rsidRPr="00097369">
        <w:rPr>
          <w:rStyle w:val="diff-added"/>
          <w:color w:val="000000" w:themeColor="text1"/>
          <w:szCs w:val="24"/>
        </w:rPr>
        <w:t>methods</w:t>
      </w:r>
      <w:r w:rsidRPr="00097369">
        <w:rPr>
          <w:color w:val="000000" w:themeColor="text1"/>
          <w:szCs w:val="24"/>
        </w:rPr>
        <w:t> </w:t>
      </w:r>
      <w:r w:rsidRPr="00097369">
        <w:rPr>
          <w:rStyle w:val="diff-added"/>
          <w:color w:val="000000" w:themeColor="text1"/>
          <w:szCs w:val="24"/>
        </w:rPr>
        <w:t>built</w:t>
      </w:r>
      <w:r w:rsidRPr="00097369">
        <w:rPr>
          <w:color w:val="000000" w:themeColor="text1"/>
          <w:szCs w:val="24"/>
        </w:rPr>
        <w:t> </w:t>
      </w:r>
      <w:r w:rsidRPr="00097369">
        <w:rPr>
          <w:rStyle w:val="diff-added"/>
          <w:color w:val="000000" w:themeColor="text1"/>
          <w:szCs w:val="24"/>
        </w:rPr>
        <w:t>on</w:t>
      </w:r>
      <w:r w:rsidRPr="00097369">
        <w:rPr>
          <w:color w:val="000000" w:themeColor="text1"/>
          <w:szCs w:val="24"/>
        </w:rPr>
        <w:t xml:space="preserve"> deep learning </w:t>
      </w:r>
      <w:r w:rsidRPr="00097369">
        <w:rPr>
          <w:rStyle w:val="diff-added"/>
          <w:color w:val="000000" w:themeColor="text1"/>
          <w:szCs w:val="24"/>
        </w:rPr>
        <w:t>like</w:t>
      </w:r>
      <w:r w:rsidRPr="00097369">
        <w:rPr>
          <w:color w:val="000000" w:themeColor="text1"/>
          <w:szCs w:val="24"/>
        </w:rPr>
        <w:t xml:space="preserve"> convolutional auto encoders </w:t>
      </w:r>
      <w:r w:rsidRPr="00097369">
        <w:rPr>
          <w:color w:val="1B1B1B"/>
          <w:szCs w:val="24"/>
        </w:rPr>
        <w:t>have </w:t>
      </w:r>
      <w:r w:rsidRPr="00097369">
        <w:rPr>
          <w:rStyle w:val="diff-added"/>
          <w:color w:val="000000" w:themeColor="text1"/>
          <w:szCs w:val="24"/>
        </w:rPr>
        <w:t>seen</w:t>
      </w:r>
      <w:r w:rsidRPr="00097369">
        <w:rPr>
          <w:color w:val="000000" w:themeColor="text1"/>
          <w:szCs w:val="24"/>
        </w:rPr>
        <w:t> </w:t>
      </w:r>
      <w:r w:rsidRPr="00097369">
        <w:rPr>
          <w:rStyle w:val="diff-added"/>
          <w:color w:val="000000" w:themeColor="text1"/>
          <w:szCs w:val="24"/>
        </w:rPr>
        <w:t>use</w:t>
      </w:r>
      <w:r w:rsidRPr="00097369">
        <w:rPr>
          <w:color w:val="000000" w:themeColor="text1"/>
          <w:szCs w:val="24"/>
        </w:rPr>
        <w:t> </w:t>
      </w:r>
      <w:r w:rsidRPr="00097369">
        <w:rPr>
          <w:rStyle w:val="diff-added"/>
          <w:color w:val="000000" w:themeColor="text1"/>
          <w:szCs w:val="24"/>
        </w:rPr>
        <w:t>in</w:t>
      </w:r>
      <w:r w:rsidRPr="00097369">
        <w:rPr>
          <w:color w:val="000000" w:themeColor="text1"/>
          <w:szCs w:val="24"/>
        </w:rPr>
        <w:t> </w:t>
      </w:r>
      <w:r w:rsidRPr="00097369">
        <w:rPr>
          <w:rStyle w:val="diff-added"/>
          <w:color w:val="000000" w:themeColor="text1"/>
          <w:szCs w:val="24"/>
        </w:rPr>
        <w:t>spotting</w:t>
      </w:r>
      <w:r w:rsidRPr="00097369">
        <w:rPr>
          <w:color w:val="000000" w:themeColor="text1"/>
          <w:szCs w:val="24"/>
        </w:rPr>
        <w:t> </w:t>
      </w:r>
      <w:r w:rsidRPr="00097369">
        <w:rPr>
          <w:rStyle w:val="diff-added"/>
          <w:color w:val="000000" w:themeColor="text1"/>
          <w:szCs w:val="24"/>
        </w:rPr>
        <w:t>oddities</w:t>
      </w:r>
      <w:r w:rsidRPr="00097369">
        <w:rPr>
          <w:color w:val="000000" w:themeColor="text1"/>
          <w:szCs w:val="24"/>
        </w:rPr>
        <w:t> </w:t>
      </w:r>
      <w:r w:rsidRPr="00097369">
        <w:rPr>
          <w:rStyle w:val="diff-added"/>
          <w:color w:val="000000" w:themeColor="text1"/>
          <w:szCs w:val="24"/>
        </w:rPr>
        <w:t>within</w:t>
      </w:r>
      <w:r w:rsidRPr="00097369">
        <w:rPr>
          <w:color w:val="000000" w:themeColor="text1"/>
          <w:szCs w:val="24"/>
        </w:rPr>
        <w:t> industrial </w:t>
      </w:r>
      <w:r w:rsidRPr="00097369">
        <w:rPr>
          <w:rStyle w:val="diff-added"/>
          <w:color w:val="000000" w:themeColor="text1"/>
          <w:szCs w:val="24"/>
        </w:rPr>
        <w:t>settings</w:t>
      </w:r>
      <w:r w:rsidRPr="00097369">
        <w:rPr>
          <w:szCs w:val="24"/>
        </w:rPr>
        <w:t xml:space="preserve"> [6].</w:t>
      </w:r>
    </w:p>
    <w:p w:rsidR="00355132" w:rsidRPr="00880E52" w:rsidRDefault="00355132" w:rsidP="00355132">
      <w:r w:rsidRPr="00880E52">
        <w:t>Counterfeit labels often contain small imperfections, including blurred text, uneven ink, incorrect spacing, or misaligned elements. While these defects may not be obvious to the human eye, they can be detected by computer vision systems trained to analyse pixel-level differences. Research in industrial inspection and document authentication has shown that image-based techniques are effective at identifying such subtle anomalies [6].</w:t>
      </w:r>
    </w:p>
    <w:p w:rsidR="00355132" w:rsidRPr="00880E52" w:rsidRDefault="00355132" w:rsidP="00355132">
      <w:r w:rsidRPr="00880E52">
        <w:t>Similar approaches have been successfully applied in related areas. For example, deep learning models have been used to identify counterfeit pharmaceutical pills by detecting small variations in shape and texture [7]. CNN-based methods have also been used in counterfeit currency detection, where they outperform traditional image processing techniques [8]. These studies support the use of image-based methods for counterfeit label detection.</w:t>
      </w:r>
    </w:p>
    <w:p w:rsidR="00355132" w:rsidRPr="008A3E57" w:rsidRDefault="00355132" w:rsidP="00355132">
      <w:pPr>
        <w:rPr>
          <w:b/>
          <w:sz w:val="32"/>
          <w:szCs w:val="32"/>
        </w:rPr>
      </w:pPr>
      <w:r w:rsidRPr="008A3E57">
        <w:rPr>
          <w:b/>
          <w:sz w:val="32"/>
          <w:szCs w:val="32"/>
        </w:rPr>
        <w:t>2.4 Deep Learning and Convolutional Neural Networks</w:t>
      </w:r>
    </w:p>
    <w:p w:rsidR="00355132" w:rsidRPr="00880E52" w:rsidRDefault="00355132" w:rsidP="00355132">
      <w:r w:rsidRPr="00880E52">
        <w:t>Deep learning has become one of the most important technologies in computer vision due to its ability to automatically learn features from raw image data. Convolutional Neural Networks (CNNs) are a type of deep learning model specifically designed for image-related tasks.</w:t>
      </w:r>
    </w:p>
    <w:p w:rsidR="00355132" w:rsidRPr="00880E52" w:rsidRDefault="00355132" w:rsidP="00355132">
      <w:r w:rsidRPr="00880E52">
        <w:t>Early research by LeCun et al. demonstrated that CNNs could successfully recognise handwritten digits by learning features such as edges and curves directly from images [11]. Unlike traditional machine learning methods, CNNs do not rely on manually designed features. Instead, they learn feature representations during training, making them more flexible and effective.</w:t>
      </w:r>
    </w:p>
    <w:p w:rsidR="00355132" w:rsidRPr="00880E52" w:rsidRDefault="00355132" w:rsidP="00355132">
      <w:r w:rsidRPr="00880E52">
        <w:t xml:space="preserve">More advanced CNN architectures have since been developed. The VGG architecture showed that deeper networks with small convolutional filters can improve image classification performance [17]. However, very deep networks introduced training difficulties, such as vanishing gradients. Residual Networks (ResNet) solved this problem </w:t>
      </w:r>
      <w:r w:rsidRPr="00880E52">
        <w:lastRenderedPageBreak/>
        <w:t>by using skip connections, which allow information to pass more easily through the network [4].</w:t>
      </w:r>
    </w:p>
    <w:p w:rsidR="00355132" w:rsidRPr="00880E52" w:rsidRDefault="00355132" w:rsidP="00355132">
      <w:r w:rsidRPr="00880E52">
        <w:t>CNNs are particularly suitable for counterfeit detection because they can capture fine-grained visual differences. Features such as texture inconsistencies, alignment errors, and printing defects can be learned automatically by CNN models, making them effective for detecting counterfeit labels.</w:t>
      </w:r>
    </w:p>
    <w:p w:rsidR="00355132" w:rsidRPr="008A3E57" w:rsidRDefault="00355132" w:rsidP="00355132">
      <w:pPr>
        <w:rPr>
          <w:b/>
          <w:sz w:val="32"/>
          <w:szCs w:val="32"/>
        </w:rPr>
      </w:pPr>
      <w:r w:rsidRPr="008A3E57">
        <w:rPr>
          <w:b/>
          <w:sz w:val="32"/>
          <w:szCs w:val="32"/>
        </w:rPr>
        <w:t>2.5 Use of Benchmark Datasets and MNIST</w:t>
      </w:r>
    </w:p>
    <w:p w:rsidR="00355132" w:rsidRPr="00880E52" w:rsidRDefault="00355132" w:rsidP="00355132">
      <w:r w:rsidRPr="00880E52">
        <w:t>One of the main challenges in counterfeit detection research is the lack of publicly available datasets containing genuine and counterfeit product labels. These datasets are often restricted due to commercial sensitivity and intellectual property concerns. As a result, researchers commonly use benchmark datasets to test and validate their methods.</w:t>
      </w:r>
    </w:p>
    <w:p w:rsidR="00355132" w:rsidRPr="00880E52" w:rsidRDefault="00355132" w:rsidP="00355132">
      <w:r w:rsidRPr="00880E52">
        <w:t>The MNIST dataset is one of the most widely used benchmark datasets in computer vision research. It consists of 70,000 grayscale images of handwritten digits. Although MNIST does not represent product labels directly, it provides a simple, well-structured, and balanced dataset that is ideal for controlled experiments [11].</w:t>
      </w:r>
    </w:p>
    <w:p w:rsidR="00355132" w:rsidRPr="00880E52" w:rsidRDefault="00355132" w:rsidP="00355132">
      <w:r w:rsidRPr="00880E52">
        <w:t>MNIST images can be easily modified using image augmentation techniques. These modifications introduce distortions such as noise, rotation, and blurring, which can simulate counterfeit-like conditions. This makes MNIST a suitable dataset for testing how CNN models respond to visual distortions in a controlled environment.</w:t>
      </w:r>
    </w:p>
    <w:p w:rsidR="00355132" w:rsidRPr="008A3E57" w:rsidRDefault="00355132" w:rsidP="00355132">
      <w:pPr>
        <w:rPr>
          <w:b/>
          <w:sz w:val="32"/>
          <w:szCs w:val="32"/>
        </w:rPr>
      </w:pPr>
      <w:r w:rsidRPr="008A3E57">
        <w:rPr>
          <w:b/>
          <w:sz w:val="32"/>
          <w:szCs w:val="32"/>
        </w:rPr>
        <w:t>2.6 Image Augmentation and Counterfeit Simulation</w:t>
      </w:r>
    </w:p>
    <w:p w:rsidR="00355132" w:rsidRPr="00880E52" w:rsidRDefault="00355132" w:rsidP="00355132">
      <w:r w:rsidRPr="00880E52">
        <w:t>Image augmentation is a common technique used in deep learning to improve model robustness and generalisation. Augmentation involves applying transformations such as rotation, noise addition, blurring, and geometric distortion to training images.</w:t>
      </w:r>
    </w:p>
    <w:p w:rsidR="00355132" w:rsidRPr="00880E52" w:rsidRDefault="00355132" w:rsidP="00355132">
      <w:r w:rsidRPr="00880E52">
        <w:t>Research has shown that training CNNs with augmented data improves their ability to handle variations in image quality [5]. In counterfeit detection, these variations closely resemble real-world conditions, where counterfeit labels may be poorly printed, misaligned, or degraded.</w:t>
      </w:r>
    </w:p>
    <w:p w:rsidR="00355132" w:rsidRPr="00880E52" w:rsidRDefault="00355132" w:rsidP="00355132">
      <w:r w:rsidRPr="00880E52">
        <w:t>By applying augmentation techniques to the MNIST dataset, it is possible to generate counterfeit-like images in a systematic and controlled way. This approach allows researchers to compare different CNN architectures and evaluate their robustness without requiring access to real counterfeit datasets.</w:t>
      </w:r>
    </w:p>
    <w:p w:rsidR="00355132" w:rsidRPr="008A3E57" w:rsidRDefault="00355132" w:rsidP="00355132">
      <w:pPr>
        <w:rPr>
          <w:b/>
          <w:sz w:val="32"/>
          <w:szCs w:val="32"/>
        </w:rPr>
      </w:pPr>
      <w:r w:rsidRPr="008A3E57">
        <w:rPr>
          <w:b/>
          <w:sz w:val="32"/>
          <w:szCs w:val="32"/>
        </w:rPr>
        <w:t>2.7 Summary and Research Gap</w:t>
      </w:r>
    </w:p>
    <w:p w:rsidR="00355132" w:rsidRPr="00880E52" w:rsidRDefault="00355132" w:rsidP="00355132">
      <w:r w:rsidRPr="00880E52">
        <w:lastRenderedPageBreak/>
        <w:t>This chapter reviewed existing research on counterfeit detection, image-based authentication, CNN architectures, benchmark datasets, and image augmentation techniques. The literature shows that counterfeit detection is a complex visual classification problem that benefits from deep learning approaches.</w:t>
      </w:r>
    </w:p>
    <w:p w:rsidR="00355132" w:rsidRPr="00880E52" w:rsidRDefault="00355132" w:rsidP="00355132">
      <w:r w:rsidRPr="00880E52">
        <w:t>However, there is limited research that systematically compares how different CNN architectures perform under counterfeit-like distortions using controlled datasets. In addition, the lack of publicly available counterfeit label datasets limits reproducibility.</w:t>
      </w:r>
    </w:p>
    <w:p w:rsidR="00355132" w:rsidRPr="00880E52" w:rsidRDefault="00355132" w:rsidP="00355132">
      <w:r w:rsidRPr="00880E52">
        <w:t>This project addresses these limitations by using the MNIST dataset to simulate counterfeit-like conditions and evaluate the robustness of multiple CNN models. The next chapter presents the research methodology used in this study.</w:t>
      </w:r>
    </w:p>
    <w:p w:rsidR="00355132" w:rsidRPr="00880E52" w:rsidRDefault="00355132" w:rsidP="00355132"/>
    <w:p w:rsidR="00355132" w:rsidRPr="008A3E57" w:rsidRDefault="00355132" w:rsidP="00355132">
      <w:pPr>
        <w:rPr>
          <w:b/>
          <w:sz w:val="40"/>
          <w:szCs w:val="40"/>
        </w:rPr>
      </w:pPr>
      <w:r w:rsidRPr="008A3E57">
        <w:rPr>
          <w:b/>
          <w:sz w:val="40"/>
          <w:szCs w:val="40"/>
        </w:rPr>
        <w:t>CHAPTER 3: RESEARCH METHODOLOGY</w:t>
      </w:r>
    </w:p>
    <w:p w:rsidR="00355132" w:rsidRPr="008A3E57" w:rsidRDefault="00355132" w:rsidP="00355132">
      <w:pPr>
        <w:rPr>
          <w:b/>
          <w:sz w:val="32"/>
          <w:szCs w:val="32"/>
        </w:rPr>
      </w:pPr>
      <w:r w:rsidRPr="008A3E57">
        <w:rPr>
          <w:b/>
          <w:sz w:val="32"/>
          <w:szCs w:val="32"/>
        </w:rPr>
        <w:t>3.1 Introduction</w:t>
      </w:r>
    </w:p>
    <w:p w:rsidR="00355132" w:rsidRPr="00880E52" w:rsidRDefault="00355132" w:rsidP="00355132">
      <w:r w:rsidRPr="00880E52">
        <w:t>In this chapter, the process involved in conducting the research for this project will be described. How the experiments were done, the creation of the dataset for the experiment, how the counterfeit-like images were produced, and how the Convolutional Neural Network model for the experiment was trained will all be outlined. The goal of this chapter is to make the research easy to comprehend and replicate.</w:t>
      </w:r>
    </w:p>
    <w:p w:rsidR="00355132" w:rsidRPr="00880E52" w:rsidRDefault="00355132" w:rsidP="00355132">
      <w:r w:rsidRPr="00880E52">
        <w:t>The approach is centered on testing the resistance to counterfeit-like scenarios for CNN-based models for image classification, through manipulation and distortion of images. This chapter is supported by a justification for selecting a particular dataset, preprocessing methods, and metrics for this study.</w:t>
      </w:r>
      <w:r w:rsidRPr="00CF6B62">
        <w:rPr>
          <w:color w:val="0066FF"/>
          <w:sz w:val="23"/>
          <w:szCs w:val="23"/>
        </w:rPr>
        <w:t xml:space="preserve"> </w:t>
      </w:r>
      <w:r w:rsidRPr="00CF6B62">
        <w:rPr>
          <w:rStyle w:val="diff-added"/>
          <w:sz w:val="23"/>
          <w:szCs w:val="23"/>
        </w:rPr>
        <w:t>Appendix</w:t>
      </w:r>
      <w:r w:rsidRPr="00CF6B62">
        <w:rPr>
          <w:sz w:val="23"/>
          <w:szCs w:val="23"/>
        </w:rPr>
        <w:t> </w:t>
      </w:r>
      <w:r w:rsidRPr="00CF6B62">
        <w:rPr>
          <w:rStyle w:val="diff-added"/>
          <w:sz w:val="23"/>
          <w:szCs w:val="23"/>
        </w:rPr>
        <w:t>F</w:t>
      </w:r>
      <w:r w:rsidRPr="00CF6B62">
        <w:rPr>
          <w:sz w:val="23"/>
          <w:szCs w:val="23"/>
        </w:rPr>
        <w:t> </w:t>
      </w:r>
      <w:r w:rsidRPr="00CF6B62">
        <w:rPr>
          <w:rStyle w:val="diff-added"/>
          <w:sz w:val="23"/>
          <w:szCs w:val="23"/>
        </w:rPr>
        <w:t>holds</w:t>
      </w:r>
      <w:r>
        <w:rPr>
          <w:sz w:val="23"/>
          <w:szCs w:val="23"/>
        </w:rPr>
        <w:t xml:space="preserve"> the </w:t>
      </w:r>
      <w:r w:rsidRPr="00CF6B62">
        <w:rPr>
          <w:sz w:val="23"/>
          <w:szCs w:val="23"/>
        </w:rPr>
        <w:t>CNN </w:t>
      </w:r>
      <w:r w:rsidRPr="00CF6B62">
        <w:rPr>
          <w:rStyle w:val="diff-added"/>
          <w:sz w:val="23"/>
          <w:szCs w:val="23"/>
        </w:rPr>
        <w:t>setup</w:t>
      </w:r>
      <w:r w:rsidRPr="00CF6B62">
        <w:rPr>
          <w:sz w:val="23"/>
          <w:szCs w:val="23"/>
        </w:rPr>
        <w:t> </w:t>
      </w:r>
      <w:r w:rsidRPr="00CF6B62">
        <w:rPr>
          <w:rStyle w:val="diff-added"/>
          <w:sz w:val="23"/>
          <w:szCs w:val="23"/>
        </w:rPr>
        <w:t>along</w:t>
      </w:r>
      <w:r w:rsidRPr="00CF6B62">
        <w:rPr>
          <w:sz w:val="23"/>
          <w:szCs w:val="23"/>
        </w:rPr>
        <w:t> </w:t>
      </w:r>
      <w:r w:rsidRPr="00CF6B62">
        <w:rPr>
          <w:rStyle w:val="diff-added"/>
          <w:sz w:val="23"/>
          <w:szCs w:val="23"/>
        </w:rPr>
        <w:t>with</w:t>
      </w:r>
      <w:r w:rsidRPr="00CF6B62">
        <w:rPr>
          <w:sz w:val="23"/>
          <w:szCs w:val="23"/>
        </w:rPr>
        <w:t> </w:t>
      </w:r>
      <w:r w:rsidRPr="00CF6B62">
        <w:rPr>
          <w:rStyle w:val="diff-added"/>
          <w:sz w:val="23"/>
          <w:szCs w:val="23"/>
        </w:rPr>
        <w:t>how</w:t>
      </w:r>
      <w:r w:rsidRPr="00CF6B62">
        <w:rPr>
          <w:sz w:val="23"/>
          <w:szCs w:val="23"/>
        </w:rPr>
        <w:t> VGG16 </w:t>
      </w:r>
      <w:r w:rsidRPr="00CF6B62">
        <w:rPr>
          <w:rStyle w:val="diff-added"/>
          <w:sz w:val="23"/>
          <w:szCs w:val="23"/>
        </w:rPr>
        <w:t>runs</w:t>
      </w:r>
      <w:r w:rsidRPr="00CF6B62">
        <w:rPr>
          <w:sz w:val="23"/>
          <w:szCs w:val="23"/>
        </w:rPr>
        <w:t> </w:t>
      </w:r>
      <w:r w:rsidRPr="00CF6B62">
        <w:rPr>
          <w:rStyle w:val="diff-added"/>
          <w:sz w:val="23"/>
          <w:szCs w:val="23"/>
        </w:rPr>
        <w:t>during</w:t>
      </w:r>
      <w:r w:rsidRPr="00CF6B62">
        <w:rPr>
          <w:sz w:val="23"/>
          <w:szCs w:val="23"/>
        </w:rPr>
        <w:t> inference. </w:t>
      </w:r>
      <w:r w:rsidRPr="00CF6B62">
        <w:rPr>
          <w:rStyle w:val="diff-added"/>
          <w:sz w:val="23"/>
          <w:szCs w:val="23"/>
        </w:rPr>
        <w:t>Behind</w:t>
      </w:r>
      <w:r w:rsidRPr="00CF6B62">
        <w:rPr>
          <w:sz w:val="23"/>
          <w:szCs w:val="23"/>
        </w:rPr>
        <w:t>-</w:t>
      </w:r>
      <w:r w:rsidRPr="00CF6B62">
        <w:rPr>
          <w:rStyle w:val="diff-added"/>
          <w:sz w:val="23"/>
          <w:szCs w:val="23"/>
        </w:rPr>
        <w:t>the</w:t>
      </w:r>
      <w:r w:rsidRPr="00CF6B62">
        <w:rPr>
          <w:sz w:val="23"/>
          <w:szCs w:val="23"/>
        </w:rPr>
        <w:t>-</w:t>
      </w:r>
      <w:r w:rsidRPr="00CF6B62">
        <w:rPr>
          <w:rStyle w:val="diff-added"/>
          <w:sz w:val="23"/>
          <w:szCs w:val="23"/>
        </w:rPr>
        <w:t>scenes</w:t>
      </w:r>
      <w:r w:rsidRPr="00CF6B62">
        <w:rPr>
          <w:sz w:val="23"/>
          <w:szCs w:val="23"/>
        </w:rPr>
        <w:t> </w:t>
      </w:r>
      <w:r w:rsidRPr="00CF6B62">
        <w:rPr>
          <w:rStyle w:val="diff-added"/>
          <w:sz w:val="23"/>
          <w:szCs w:val="23"/>
        </w:rPr>
        <w:t>processing</w:t>
      </w:r>
      <w:r w:rsidRPr="00CF6B62">
        <w:rPr>
          <w:sz w:val="23"/>
          <w:szCs w:val="23"/>
        </w:rPr>
        <w:t> </w:t>
      </w:r>
      <w:r w:rsidRPr="00CF6B62">
        <w:rPr>
          <w:rStyle w:val="diff-added"/>
          <w:sz w:val="23"/>
          <w:szCs w:val="23"/>
        </w:rPr>
        <w:t>details</w:t>
      </w:r>
      <w:r w:rsidRPr="00CF6B62">
        <w:rPr>
          <w:sz w:val="23"/>
          <w:szCs w:val="23"/>
        </w:rPr>
        <w:t> </w:t>
      </w:r>
      <w:r w:rsidRPr="00CF6B62">
        <w:rPr>
          <w:rStyle w:val="diff-added"/>
          <w:sz w:val="23"/>
          <w:szCs w:val="23"/>
        </w:rPr>
        <w:t>appear</w:t>
      </w:r>
      <w:r w:rsidRPr="00CF6B62">
        <w:rPr>
          <w:sz w:val="23"/>
          <w:szCs w:val="23"/>
        </w:rPr>
        <w:t> </w:t>
      </w:r>
      <w:r w:rsidRPr="00CF6B62">
        <w:rPr>
          <w:rStyle w:val="diff-added"/>
          <w:sz w:val="23"/>
          <w:szCs w:val="23"/>
        </w:rPr>
        <w:t>there</w:t>
      </w:r>
      <w:r w:rsidRPr="00CF6B62">
        <w:rPr>
          <w:sz w:val="23"/>
          <w:szCs w:val="23"/>
        </w:rPr>
        <w:t> </w:t>
      </w:r>
      <w:r w:rsidRPr="00CF6B62">
        <w:rPr>
          <w:rStyle w:val="diff-added"/>
          <w:sz w:val="23"/>
          <w:szCs w:val="23"/>
        </w:rPr>
        <w:t>too</w:t>
      </w:r>
      <w:r w:rsidRPr="00CF6B62">
        <w:rPr>
          <w:sz w:val="23"/>
          <w:szCs w:val="23"/>
        </w:rPr>
        <w:t>.</w:t>
      </w:r>
    </w:p>
    <w:p w:rsidR="00355132" w:rsidRPr="008A3E57" w:rsidRDefault="00355132" w:rsidP="00355132">
      <w:pPr>
        <w:rPr>
          <w:b/>
          <w:sz w:val="32"/>
          <w:szCs w:val="32"/>
        </w:rPr>
      </w:pPr>
      <w:r w:rsidRPr="008A3E57">
        <w:rPr>
          <w:b/>
          <w:sz w:val="32"/>
          <w:szCs w:val="32"/>
        </w:rPr>
        <w:t>3.2 Research Design</w:t>
      </w:r>
    </w:p>
    <w:p w:rsidR="00355132" w:rsidRPr="00880E52" w:rsidRDefault="00355132" w:rsidP="00355132">
      <w:r w:rsidRPr="00880E52">
        <w:t>This project has a quantitative and experimental research design. The chief aim is to quantitatively investigate and compare the performance of various CNN architectures on classification tasks for real and counterfeit-like images.</w:t>
      </w:r>
    </w:p>
    <w:p w:rsidR="00355132" w:rsidRPr="00880E52" w:rsidRDefault="00355132" w:rsidP="00355132">
      <w:r w:rsidRPr="00880E52">
        <w:t xml:space="preserve">Experimental Methodology: </w:t>
      </w:r>
    </w:p>
    <w:p w:rsidR="00355132" w:rsidRPr="00880E52" w:rsidRDefault="00355132" w:rsidP="00355132">
      <w:r w:rsidRPr="00880E52">
        <w:t xml:space="preserve">Since the proposed investigation involves the controlled treatment of image data as well as the use of quantitative measures of model accuracy, an experimental methodology </w:t>
      </w:r>
      <w:r w:rsidRPr="00880E52">
        <w:lastRenderedPageBreak/>
        <w:t>would be suitable. Moreover, the underlying research paradigm relies on supervised learning.</w:t>
      </w:r>
    </w:p>
    <w:p w:rsidR="00355132" w:rsidRPr="00880E52" w:rsidRDefault="00355132" w:rsidP="00355132">
      <w:r w:rsidRPr="00880E52">
        <w:t>This study does not require human participants, surveys, or interviews. This is because all experiments are carried out by using computing algorithms. Therefore, a quantitative method is appropriate in meeting the study objectives.</w:t>
      </w:r>
    </w:p>
    <w:p w:rsidR="00355132" w:rsidRPr="008A3E57" w:rsidRDefault="00355132" w:rsidP="00355132">
      <w:pPr>
        <w:rPr>
          <w:b/>
          <w:sz w:val="32"/>
          <w:szCs w:val="32"/>
        </w:rPr>
      </w:pPr>
      <w:r w:rsidRPr="008A3E57">
        <w:rPr>
          <w:b/>
          <w:sz w:val="32"/>
          <w:szCs w:val="32"/>
        </w:rPr>
        <w:t>3.3 Dataset Description</w:t>
      </w:r>
    </w:p>
    <w:p w:rsidR="00355132" w:rsidRPr="00880E52" w:rsidRDefault="00355132" w:rsidP="00355132">
      <w:r w:rsidRPr="00880E52">
        <w:t>The MNIST handwritten digit dataset was used in this work [11]. The data set has 70000 images of handwritten digits from 0 to 9. These images are grayscale and of size 28 × 28 pixels.</w:t>
      </w:r>
    </w:p>
    <w:p w:rsidR="00355132" w:rsidRPr="00880E52" w:rsidRDefault="00355132" w:rsidP="00355132">
      <w:r w:rsidRPr="00880E52">
        <w:t>The dataset has been partitioned into.</w:t>
      </w:r>
    </w:p>
    <w:p w:rsidR="00355132" w:rsidRPr="00880E52" w:rsidRDefault="00355132" w:rsidP="00355132">
      <w:r w:rsidRPr="00880E52">
        <w:t>•</w:t>
      </w:r>
      <w:r w:rsidRPr="00880E52">
        <w:tab/>
        <w:t>Sixty Thousand Images for Training</w:t>
      </w:r>
    </w:p>
    <w:p w:rsidR="00355132" w:rsidRPr="00880E52" w:rsidRDefault="00355132" w:rsidP="00355132">
      <w:r w:rsidRPr="00880E52">
        <w:t>•</w:t>
      </w:r>
      <w:r w:rsidRPr="00880E52">
        <w:tab/>
        <w:t>Ten thousand pictures for testing.</w:t>
      </w:r>
    </w:p>
    <w:p w:rsidR="00355132" w:rsidRPr="00880E52" w:rsidRDefault="00355132" w:rsidP="00355132">
      <w:r w:rsidRPr="00880E52">
        <w:t>MNIST is a popular computer vision benchmark that has been in use for a while now It's structured, has a balanced mix of classes, and is simple enough to use for controlled experiments. Moreover, we can easily alter MNIST images using image augmentation techniques; this is important to simulate counterfeit-like distortions.</w:t>
      </w:r>
    </w:p>
    <w:p w:rsidR="00355132" w:rsidRPr="00880E52" w:rsidRDefault="00355132" w:rsidP="00355132">
      <w:r w:rsidRPr="00880E52">
        <w:t>In the absence of publicly available counterfeit label datasets, our experiments using MNIST as real product labels show the reliability of the dataset for model robustness analysis.</w:t>
      </w:r>
    </w:p>
    <w:p w:rsidR="00355132" w:rsidRPr="008A3E57" w:rsidRDefault="00355132" w:rsidP="00355132">
      <w:pPr>
        <w:rPr>
          <w:b/>
          <w:sz w:val="32"/>
          <w:szCs w:val="32"/>
        </w:rPr>
      </w:pPr>
      <w:r w:rsidRPr="008A3E57">
        <w:rPr>
          <w:b/>
          <w:sz w:val="32"/>
          <w:szCs w:val="32"/>
        </w:rPr>
        <w:t>3.4 Data Preprocessing</w:t>
      </w:r>
    </w:p>
    <w:p w:rsidR="00355132" w:rsidRPr="00880E52" w:rsidRDefault="00355132" w:rsidP="00355132">
      <w:r w:rsidRPr="00880E52">
        <w:t>To create simulated counterfeit-like environments, image augmentation methods are used on the MNIST dataset. Image augmentation refers to the introduction of intentional disturbances to an image to make it appear imperfect, much like the labels found on counterfeit items.</w:t>
      </w:r>
    </w:p>
    <w:p w:rsidR="00355132" w:rsidRPr="00880E52" w:rsidRDefault="00355132" w:rsidP="00355132">
      <w:r w:rsidRPr="00880E52">
        <w:t>The methods of augmentation employed within the study are:</w:t>
      </w:r>
    </w:p>
    <w:p w:rsidR="00355132" w:rsidRPr="00880E52" w:rsidRDefault="00355132" w:rsidP="00355132">
      <w:r w:rsidRPr="00880E52">
        <w:t>• Noise injection</w:t>
      </w:r>
    </w:p>
    <w:p w:rsidR="00355132" w:rsidRPr="00880E52" w:rsidRDefault="00355132" w:rsidP="00355132">
      <w:r w:rsidRPr="00880E52">
        <w:t>•</w:t>
      </w:r>
      <w:r w:rsidRPr="00880E52">
        <w:tab/>
        <w:t>Image blurring</w:t>
      </w:r>
    </w:p>
    <w:p w:rsidR="00355132" w:rsidRPr="00880E52" w:rsidRDefault="00355132" w:rsidP="00355132">
      <w:r w:rsidRPr="00880E52">
        <w:t>•</w:t>
      </w:r>
      <w:r w:rsidRPr="00880E52">
        <w:tab/>
        <w:t>Rotation</w:t>
      </w:r>
    </w:p>
    <w:p w:rsidR="00355132" w:rsidRPr="00880E52" w:rsidRDefault="00355132" w:rsidP="00355132">
      <w:r w:rsidRPr="00880E52">
        <w:t>•</w:t>
      </w:r>
      <w:r w:rsidRPr="00880E52">
        <w:tab/>
        <w:t>Geometric distortion</w:t>
      </w:r>
    </w:p>
    <w:p w:rsidR="00355132" w:rsidRPr="00880E52" w:rsidRDefault="00355132" w:rsidP="00355132">
      <w:r w:rsidRPr="00880E52">
        <w:lastRenderedPageBreak/>
        <w:t>These models are based on actual characteristics of counterfeits, including poor print quality, alignment, and degradation. The augmented images serve as counterfeits. Original images are labeled as genuine.</w:t>
      </w:r>
    </w:p>
    <w:p w:rsidR="00355132" w:rsidRPr="00880E52" w:rsidRDefault="00355132" w:rsidP="00355132">
      <w:r w:rsidRPr="00880E52">
        <w:t>This method makes it possible to synthesize an artificial dataset for counterfeit products and assess the robustness of the CNN without using real data of the counterfeit products.</w:t>
      </w:r>
    </w:p>
    <w:p w:rsidR="00355132" w:rsidRPr="008A3E57" w:rsidRDefault="00355132" w:rsidP="00355132">
      <w:pPr>
        <w:rPr>
          <w:b/>
          <w:sz w:val="32"/>
          <w:szCs w:val="32"/>
        </w:rPr>
      </w:pPr>
      <w:r w:rsidRPr="008A3E57">
        <w:rPr>
          <w:b/>
          <w:sz w:val="32"/>
          <w:szCs w:val="32"/>
        </w:rPr>
        <w:t>3.5 CNN Model Architectures</w:t>
      </w:r>
    </w:p>
    <w:p w:rsidR="00355132" w:rsidRPr="00880E52" w:rsidRDefault="00355132" w:rsidP="00355132">
      <w:r w:rsidRPr="00880E52">
        <w:t>Three distinct architectures for CNNs are designed and tested for their ability to work well in counterfeit-like circumstances.</w:t>
      </w:r>
    </w:p>
    <w:p w:rsidR="00355132" w:rsidRPr="00880E52" w:rsidRDefault="00355132" w:rsidP="00355132">
      <w:r w:rsidRPr="00880E52">
        <w:t>The first model is the base CNN model. This model employs a few convolution and pooling layers and then fully connected layers. This model acts as a reference to compare the performance.</w:t>
      </w:r>
    </w:p>
    <w:p w:rsidR="00355132" w:rsidRPr="00880E52" w:rsidRDefault="00355132" w:rsidP="00355132">
      <w:r w:rsidRPr="00880E52">
        <w:t>The second architecture is a VGG-like CNN. This CNN has a deeper structure with many convolutional layers of smaller filter size. The idea behind such CNNs is to capture image hierarchical details.</w:t>
      </w:r>
    </w:p>
    <w:p w:rsidR="00355132" w:rsidRPr="00880E52" w:rsidRDefault="00355132" w:rsidP="00355132">
      <w:r w:rsidRPr="00880E52">
        <w:t>The third model consists of a ResNet-type CNN with residual links. The purpose of these links is to make it easier to train deeper networks and avoid pr</w:t>
      </w:r>
      <w:r>
        <w:t xml:space="preserve">oblems with vanishing gradients </w:t>
      </w:r>
      <w:r w:rsidRPr="00880E52">
        <w:t>[4]</w:t>
      </w:r>
      <w:r>
        <w:t>.</w:t>
      </w:r>
    </w:p>
    <w:p w:rsidR="00355132" w:rsidRPr="00880E52" w:rsidRDefault="00355132" w:rsidP="00355132">
      <w:r w:rsidRPr="00880E52">
        <w:t>By employing a variety of architectures, it is possible to make a comparison between the depth and architecture impacts within the context of robustness against counterfeit-like transformations.</w:t>
      </w:r>
    </w:p>
    <w:p w:rsidR="00355132" w:rsidRPr="008A3E57" w:rsidRDefault="00355132" w:rsidP="00355132">
      <w:pPr>
        <w:rPr>
          <w:b/>
          <w:sz w:val="32"/>
          <w:szCs w:val="32"/>
        </w:rPr>
      </w:pPr>
      <w:r w:rsidRPr="008A3E57">
        <w:rPr>
          <w:b/>
          <w:sz w:val="32"/>
          <w:szCs w:val="32"/>
        </w:rPr>
        <w:t>3.6 Model Training Configuration</w:t>
      </w:r>
    </w:p>
    <w:p w:rsidR="00355132" w:rsidRPr="00880E52" w:rsidRDefault="00355132" w:rsidP="00355132">
      <w:r w:rsidRPr="00880E52">
        <w:t xml:space="preserve">Each model will be implemented by using supervised learning. To measure classification accuracy, the categorical cross-entropy function will be used. The Optimist will be Adam. The training is done over multiple periods and early stopping is incorporated to prevent overfitting. </w:t>
      </w:r>
    </w:p>
    <w:p w:rsidR="00355132" w:rsidRPr="00880E52" w:rsidRDefault="00355132" w:rsidP="00355132">
      <w:r w:rsidRPr="00880E52">
        <w:t>The batch size and learning rate are determined based on best deep learning practices and experiments. Experimental work is conducted using the Python programming language and deep learning packages such as TensorFlow and Keras. Training is carried out in an environment that supports accelerated computing via GPUs.</w:t>
      </w:r>
    </w:p>
    <w:p w:rsidR="00355132" w:rsidRPr="008A3E57" w:rsidRDefault="00355132" w:rsidP="00355132">
      <w:pPr>
        <w:rPr>
          <w:b/>
          <w:sz w:val="32"/>
          <w:szCs w:val="32"/>
        </w:rPr>
      </w:pPr>
      <w:r>
        <w:rPr>
          <w:b/>
          <w:sz w:val="32"/>
          <w:szCs w:val="32"/>
        </w:rPr>
        <w:t>3.7</w:t>
      </w:r>
      <w:r w:rsidRPr="008A3E57">
        <w:rPr>
          <w:b/>
          <w:sz w:val="32"/>
          <w:szCs w:val="32"/>
        </w:rPr>
        <w:t xml:space="preserve"> Evaluation Metrics</w:t>
      </w:r>
    </w:p>
    <w:p w:rsidR="00355132" w:rsidRPr="00880E52" w:rsidRDefault="00355132" w:rsidP="00355132">
      <w:r w:rsidRPr="00880E52">
        <w:lastRenderedPageBreak/>
        <w:t xml:space="preserve">Performance of the model is evaluated using quantitative metrics to ensure objective comparisons. Primary evaluation metric is classification accuracy which measures the proportion of accurately classified images. </w:t>
      </w:r>
    </w:p>
    <w:p w:rsidR="00355132" w:rsidRPr="00880E52" w:rsidRDefault="00355132" w:rsidP="00355132">
      <w:r w:rsidRPr="00880E52">
        <w:t>Loss values are also analysed during training to assess the model convergence. Whenever appropriate, confusion matrices are used to examine misclassification patterns between genuine and counterfeit-like pictures. Models are compared using both clean and augmented datasets to evaluate their robustness under counterfeit-like conditions.</w:t>
      </w:r>
    </w:p>
    <w:p w:rsidR="00355132" w:rsidRPr="008A3E57" w:rsidRDefault="00355132" w:rsidP="00355132">
      <w:pPr>
        <w:rPr>
          <w:b/>
          <w:sz w:val="32"/>
          <w:szCs w:val="32"/>
        </w:rPr>
      </w:pPr>
      <w:r w:rsidRPr="008A3E57">
        <w:rPr>
          <w:b/>
          <w:sz w:val="32"/>
          <w:szCs w:val="32"/>
        </w:rPr>
        <w:t>3.8 Ethical Considerations</w:t>
      </w:r>
    </w:p>
    <w:p w:rsidR="00355132" w:rsidRPr="00880E52" w:rsidRDefault="00355132" w:rsidP="00355132">
      <w:r w:rsidRPr="00880E52">
        <w:t>No human participants or personal data are collected in this project. MNIST's dataset is publicly available and does not contain any sensitive data. Ethics approval is not required therefore. However ethics related to the responsible use of artificial intelligence are recognized. This study is intended for academic research and should not be used as a sole basis for real-world product authentication without further validation.</w:t>
      </w:r>
    </w:p>
    <w:p w:rsidR="00355132" w:rsidRPr="008A3E57" w:rsidRDefault="00355132" w:rsidP="00355132">
      <w:pPr>
        <w:rPr>
          <w:b/>
          <w:sz w:val="32"/>
          <w:szCs w:val="32"/>
        </w:rPr>
      </w:pPr>
      <w:r>
        <w:rPr>
          <w:b/>
          <w:sz w:val="32"/>
          <w:szCs w:val="32"/>
        </w:rPr>
        <w:t>3.9</w:t>
      </w:r>
      <w:r w:rsidRPr="008A3E57">
        <w:rPr>
          <w:b/>
          <w:sz w:val="32"/>
          <w:szCs w:val="32"/>
        </w:rPr>
        <w:t xml:space="preserve"> Chapter Summary</w:t>
      </w:r>
    </w:p>
    <w:p w:rsidR="00355132" w:rsidRPr="00880E52" w:rsidRDefault="00355132" w:rsidP="00355132">
      <w:r w:rsidRPr="00880E52">
        <w:t>When designing and implementing this project, the research methodology was built on the principles of a structured experimental design, with a focus on an appropriate dataset, pre-processing, augmentation, CNN architectures, and evaluation metrics that could be used in evaluating CNN robustness under counterfeit conditions, it now provides a clear-cut system for doing so. Coming up, Chapter 2 lays out the ins and outs of the CNN models t</w:t>
      </w:r>
      <w:r>
        <w:t xml:space="preserve">hat were created for this study </w:t>
      </w:r>
      <w:r w:rsidRPr="00880E52">
        <w:t>[5]</w:t>
      </w:r>
      <w:r>
        <w:t>.</w:t>
      </w:r>
    </w:p>
    <w:p w:rsidR="00355132" w:rsidRPr="00880E52" w:rsidRDefault="00355132" w:rsidP="00355132"/>
    <w:p w:rsidR="00355132" w:rsidRPr="001B2205" w:rsidRDefault="00355132" w:rsidP="00355132">
      <w:pPr>
        <w:rPr>
          <w:b/>
          <w:sz w:val="40"/>
          <w:szCs w:val="40"/>
        </w:rPr>
      </w:pPr>
      <w:r w:rsidRPr="001B2205">
        <w:rPr>
          <w:b/>
          <w:sz w:val="40"/>
          <w:szCs w:val="40"/>
        </w:rPr>
        <w:t>Chapter 4: Design Process</w:t>
      </w:r>
    </w:p>
    <w:p w:rsidR="00355132" w:rsidRPr="001B2205" w:rsidRDefault="00355132" w:rsidP="00355132">
      <w:pPr>
        <w:rPr>
          <w:b/>
          <w:sz w:val="32"/>
          <w:szCs w:val="32"/>
        </w:rPr>
      </w:pPr>
      <w:r w:rsidRPr="001B2205">
        <w:rPr>
          <w:b/>
          <w:sz w:val="32"/>
          <w:szCs w:val="32"/>
        </w:rPr>
        <w:t>4.1 Introduction</w:t>
      </w:r>
    </w:p>
    <w:p w:rsidR="00355132" w:rsidRPr="00880E52" w:rsidRDefault="00355132" w:rsidP="00355132">
      <w:r w:rsidRPr="00880E52">
        <w:t>This chapter aims to describe the design and development process of deep learning models for identifying counterfeit product labels via visual inspection. Drawing from the insights gained in the literature review and the systematic approach utilized in earlier chapters, this stage focuses on the design, setup, and enhancement of Convolutional Neural Network (CNN) models. In particular, two architectures were developed: a conventional baseline CNN and an enhanced VGG-inspired model. The MNIST dataset was employed in the implementation, enhanced with synthetic modifications to replicate counterfeit-like visual distortions such as blur, rotation, noise, and geometric irregularities.</w:t>
      </w:r>
      <w:r w:rsidRPr="00880E52">
        <w:br/>
      </w:r>
    </w:p>
    <w:p w:rsidR="00355132" w:rsidRPr="00880E52" w:rsidRDefault="00355132" w:rsidP="00355132">
      <w:r w:rsidRPr="00880E52">
        <w:lastRenderedPageBreak/>
        <w:t>The models were created with the TensorFlow and Keras frameworks in a Visual Studio Code environment that supports GPU. These tools were chosen for their excellent compatibility with deep learning activities, ability to scale, and easy-to-use interface. The objective was to create, develop, and assess models capable of effectively differentiating between genuine and fake-looking images in visually impaired environments.</w:t>
      </w:r>
    </w:p>
    <w:p w:rsidR="00355132" w:rsidRPr="00880E52" w:rsidRDefault="00355132" w:rsidP="00355132">
      <w:r w:rsidRPr="00880E52">
        <w:br/>
        <w:t>This section discusses the subsequent points:</w:t>
      </w:r>
    </w:p>
    <w:p w:rsidR="00355132" w:rsidRPr="00880E52" w:rsidRDefault="00355132" w:rsidP="00355132">
      <w:r w:rsidRPr="00880E52">
        <w:t>• The architectural details of every CNN model</w:t>
      </w:r>
    </w:p>
    <w:p w:rsidR="00355132" w:rsidRPr="00880E52" w:rsidRDefault="00355132" w:rsidP="00355132">
      <w:r w:rsidRPr="00880E52">
        <w:t>• Decisions made regarding the design of each layer and component</w:t>
      </w:r>
    </w:p>
    <w:p w:rsidR="00355132" w:rsidRPr="00880E52" w:rsidRDefault="00355132" w:rsidP="00355132">
      <w:r w:rsidRPr="00880E52">
        <w:t>• Strategy for data augmentation to replicate counterfeit features</w:t>
      </w:r>
    </w:p>
    <w:p w:rsidR="00355132" w:rsidRPr="00880E52" w:rsidRDefault="00355132" w:rsidP="00355132">
      <w:r w:rsidRPr="00880E52">
        <w:t>• Considerations for data pipeline and preprocessing</w:t>
      </w:r>
    </w:p>
    <w:p w:rsidR="00355132" w:rsidRPr="00880E52" w:rsidRDefault="00355132" w:rsidP="00355132">
      <w:r w:rsidRPr="00880E52">
        <w:t>• Training setups comprising optimizer, loss function, and early stopping mechanisms.</w:t>
      </w:r>
    </w:p>
    <w:p w:rsidR="00355132" w:rsidRPr="00880E52" w:rsidRDefault="00355132" w:rsidP="00355132">
      <w:r w:rsidRPr="00880E52">
        <w:t>• Rationale for every technical decision aligned with research goals.</w:t>
      </w:r>
    </w:p>
    <w:p w:rsidR="00355132" w:rsidRPr="001B2205" w:rsidRDefault="00355132" w:rsidP="00355132">
      <w:pPr>
        <w:rPr>
          <w:b/>
          <w:sz w:val="32"/>
          <w:szCs w:val="32"/>
        </w:rPr>
      </w:pPr>
      <w:r w:rsidRPr="00880E52">
        <w:t>The framework adopts a top-down strategy, starting with the basic baseline CNN model and progressing into the more complex VGG-like architecture. Furthermore, accompanying elements like batch normalization, activation functions, and regularization methods are described to emphasize their importance in ensuring model stability and strength in counterfeit-simulated environments.</w:t>
      </w:r>
      <w:r w:rsidRPr="00880E52">
        <w:br/>
      </w:r>
      <w:r w:rsidRPr="00880E52">
        <w:br/>
      </w:r>
      <w:r w:rsidRPr="001B2205">
        <w:rPr>
          <w:b/>
          <w:sz w:val="32"/>
          <w:szCs w:val="32"/>
        </w:rPr>
        <w:t>4.2 Baseline CNN Architecture</w:t>
      </w:r>
    </w:p>
    <w:p w:rsidR="00355132" w:rsidRPr="00880E52" w:rsidRDefault="00355132" w:rsidP="00355132">
      <w:r w:rsidRPr="00880E52">
        <w:t>The baseline CNN model was created to provide an easy-to-understand standard for identifying aberrations in picture data that resemble counterfeiting. This model strikes a balance between architectural simplicity and the capacity to recognize simple visual patterns by using a conventional feedforward convolutional structure. Its performance serves as a benchmark for assessing the efficacy of more comple</w:t>
      </w:r>
      <w:r>
        <w:t xml:space="preserve">x models like VGG-like networks </w:t>
      </w:r>
      <w:r w:rsidRPr="00880E52">
        <w:t>[3]</w:t>
      </w:r>
      <w:r>
        <w:t>.</w:t>
      </w:r>
    </w:p>
    <w:p w:rsidR="00355132" w:rsidRPr="00262AFE" w:rsidRDefault="00355132" w:rsidP="00355132">
      <w:pPr>
        <w:rPr>
          <w:b/>
          <w:sz w:val="32"/>
          <w:szCs w:val="32"/>
        </w:rPr>
      </w:pPr>
      <w:r w:rsidRPr="00262AFE">
        <w:rPr>
          <w:b/>
          <w:sz w:val="32"/>
          <w:szCs w:val="32"/>
        </w:rPr>
        <w:t>4.2.1 Architectural Overview</w:t>
      </w:r>
    </w:p>
    <w:p w:rsidR="00355132" w:rsidRPr="00880E52" w:rsidRDefault="00355132" w:rsidP="00355132">
      <w:r w:rsidRPr="00880E52">
        <w:t>The structure is composed of these layers:</w:t>
      </w:r>
    </w:p>
    <w:p w:rsidR="00355132" w:rsidRPr="00880E52" w:rsidRDefault="00355132" w:rsidP="00355132">
      <w:r w:rsidRPr="00880E52">
        <w:t xml:space="preserve">Picture a grid, 28 by 28 pixels, feeding into the system - each one holding a shade of gray. This setup comes straight from the MNIST collection of handwritten digits. Think </w:t>
      </w:r>
      <w:r w:rsidRPr="00880E52">
        <w:lastRenderedPageBreak/>
        <w:t>of it as a flat view, just height, width, and that single layer for intensity. One number per pixel tells how dark it should be. Shape matters here - it locks in at (28, 28, 1) on entry.</w:t>
      </w:r>
    </w:p>
    <w:p w:rsidR="00355132" w:rsidRPr="00880E52" w:rsidRDefault="00355132" w:rsidP="00355132">
      <w:r w:rsidRPr="00880E52">
        <w:t>A single step begins here. Thirty two tiny detectors scan the input, each just three by three pixels wide. They move one pixel at a time, keeping edges visible through equal padding on all sides. The output wakes up only when values are positive, thanks to ReLU lighting the path. This twist helps the network learn faster without getting stuck. Reference marks it as effective [1].</w:t>
      </w:r>
    </w:p>
    <w:p w:rsidR="00355132" w:rsidRPr="00880E52" w:rsidRDefault="00355132" w:rsidP="00355132">
      <w:r w:rsidRPr="00880E52">
        <w:t>A half-sized output appears after sliding a small window across the data. This step shrinks height and width while keeping key patterns visible. Every second pixel gets skipped through fixed jumps. Information condenses without blending values together. The map grows coarser but stays usable for next stages.</w:t>
      </w:r>
    </w:p>
    <w:p w:rsidR="00355132" w:rsidRPr="00880E52" w:rsidRDefault="00355132" w:rsidP="00355132">
      <w:r w:rsidRPr="00880E52">
        <w:t>Second convolution layer uses sixty four three by three filters, each firing with ReLU. More filters mean deeper patterns start to show up here. Features grow less obvious, yet richer in detail as layers stack. This stage captures complex textures beyond basic edges.</w:t>
      </w:r>
    </w:p>
    <w:p w:rsidR="00355132" w:rsidRPr="00880E52" w:rsidRDefault="00355132" w:rsidP="00355132">
      <w:r w:rsidRPr="00880E52">
        <w:t>Half of the data gets dropped here, using a sliding 2 by 2 window. This step shrinks the size further while keeping key features visible even if shifted slightly. Movement across space becomes less critical now. The structure stays simpler after this pass. Important patterns remain despite smaller scale.</w:t>
      </w:r>
    </w:p>
    <w:p w:rsidR="00355132" w:rsidRPr="00880E52" w:rsidRDefault="00355132" w:rsidP="00355132">
      <w:r w:rsidRPr="00880E52">
        <w:t>Fewer dimensions appear once the grid-like outputs become a straight-line list. This step links the mapped patterns to later stages by stretching them out flat. Shape shifts happen here, turning squares into lines. Not space anymore, just sequence. Flatness allows connection to what comes next.</w:t>
      </w:r>
    </w:p>
    <w:p w:rsidR="00355132" w:rsidRPr="00880E52" w:rsidRDefault="00355132" w:rsidP="00355132">
      <w:r w:rsidRPr="00880E52">
        <w:t>After that comes a layer where every unit connects to all others - 128 in total - using ReLU to switch values on or off. Features get mixed here, building more complex patterns from earlier signals. Each connection adjusts during learning so the network responds better to inputs seen before. The output becomes a richer version of what came earlier, shaped by many small decisions. This step prepares information for whatever follows, smoothing raw data into useful form.</w:t>
      </w:r>
    </w:p>
    <w:p w:rsidR="00355132" w:rsidRPr="00880E52" w:rsidRDefault="00355132" w:rsidP="00355132">
      <w:r w:rsidRPr="00880E52">
        <w:t>Neurons get switched off at random while learning - half the time - to stop the network from memorizing noise [2].</w:t>
      </w:r>
    </w:p>
    <w:p w:rsidR="00355132" w:rsidRPr="00880E52" w:rsidRDefault="00355132" w:rsidP="00355132">
      <w:r w:rsidRPr="00880E52">
        <w:t xml:space="preserve">Each number from zero to nine gets its own unit in the final layer. This setup uses a tight cluster of ten outputs. Probability comes into play through softmax activation. One unit fires higher depending on the input's match. Classification happens by checking which node responds strongest. The system picks digits based on these likelihoods. Ten possible </w:t>
      </w:r>
      <w:r w:rsidRPr="00880E52">
        <w:lastRenderedPageBreak/>
        <w:t>outcomes shape the last step. Output values shift into percentages adding up to one. Decisions emerge from relative strengths across nodes.</w:t>
      </w:r>
    </w:p>
    <w:p w:rsidR="00355132" w:rsidRPr="001B2205" w:rsidRDefault="00355132" w:rsidP="00355132">
      <w:pPr>
        <w:rPr>
          <w:b/>
          <w:sz w:val="28"/>
          <w:szCs w:val="28"/>
        </w:rPr>
      </w:pPr>
      <w:r w:rsidRPr="001B2205">
        <w:rPr>
          <w:b/>
          <w:sz w:val="28"/>
          <w:szCs w:val="28"/>
        </w:rPr>
        <w:t>4.2.2 Design Rationale</w:t>
      </w:r>
    </w:p>
    <w:p w:rsidR="00355132" w:rsidRPr="00880E52" w:rsidRDefault="00355132" w:rsidP="00355132">
      <w:r w:rsidRPr="00880E52">
        <w:t>Starting off, the basic CNN follows core ideas behind convolutional networks - think localized sensing areas, reused weights, layered structure [1]. Not too many conv layers keep things fast and clear, yet still able enough to catch key visual bits like lines, patterns, or basic forms. Ending here.</w:t>
      </w:r>
    </w:p>
    <w:p w:rsidR="00355132" w:rsidRPr="00880E52" w:rsidRDefault="00355132" w:rsidP="00355132">
      <w:r w:rsidRPr="00880E52">
        <w:t>Starting off, two stacked layers that mix convolution and pooling help shift basic image details into more complex shapes step by step. Because ReLU is used, gradients stay strong during learning, stopping them from fading too fast. On top of that, random neuron shutdown introduces noise which reduces reliance on any single pattern, especially useful when images are twisted or altered in training.</w:t>
      </w:r>
    </w:p>
    <w:p w:rsidR="00355132" w:rsidRPr="001B2205" w:rsidRDefault="00355132" w:rsidP="00355132">
      <w:pPr>
        <w:rPr>
          <w:b/>
          <w:sz w:val="28"/>
          <w:szCs w:val="28"/>
        </w:rPr>
      </w:pPr>
      <w:r w:rsidRPr="001B2205">
        <w:rPr>
          <w:b/>
          <w:sz w:val="28"/>
          <w:szCs w:val="28"/>
        </w:rPr>
        <w:t>4.2.3 Descriptive Diagram (Text-Based)</w:t>
      </w:r>
    </w:p>
    <w:p w:rsidR="00355132" w:rsidRPr="00880E52" w:rsidRDefault="00355132" w:rsidP="00355132">
      <w:r w:rsidRPr="00880E52">
        <w:br/>
        <w:t>Input (28x28x1)</w:t>
      </w:r>
    </w:p>
    <w:p w:rsidR="00355132" w:rsidRPr="00880E52" w:rsidRDefault="00355132" w:rsidP="00355132">
      <w:r w:rsidRPr="00880E52">
        <w:t>→ Conv2D (32 filters, 3x3, ReLU)</w:t>
      </w:r>
    </w:p>
    <w:p w:rsidR="00355132" w:rsidRPr="00880E52" w:rsidRDefault="00355132" w:rsidP="00355132">
      <w:r w:rsidRPr="00880E52">
        <w:t>→ MaxPooling2D (2x2)</w:t>
      </w:r>
    </w:p>
    <w:p w:rsidR="00355132" w:rsidRPr="00880E52" w:rsidRDefault="00355132" w:rsidP="00355132">
      <w:r w:rsidRPr="00880E52">
        <w:t>→ Conv2D (64 filters, 3x3, ReLU)</w:t>
      </w:r>
    </w:p>
    <w:p w:rsidR="00355132" w:rsidRPr="00880E52" w:rsidRDefault="00355132" w:rsidP="00355132">
      <w:r w:rsidRPr="00880E52">
        <w:t>→ MaxPooling2D (2x2)</w:t>
      </w:r>
    </w:p>
    <w:p w:rsidR="00355132" w:rsidRPr="00880E52" w:rsidRDefault="00355132" w:rsidP="00355132">
      <w:r w:rsidRPr="00880E52">
        <w:t>→ Flatten</w:t>
      </w:r>
    </w:p>
    <w:p w:rsidR="00355132" w:rsidRPr="00880E52" w:rsidRDefault="00355132" w:rsidP="00355132">
      <w:r w:rsidRPr="00880E52">
        <w:t>→ Dense (128, ReLU)</w:t>
      </w:r>
    </w:p>
    <w:p w:rsidR="00355132" w:rsidRPr="00880E52" w:rsidRDefault="00355132" w:rsidP="00355132">
      <w:r w:rsidRPr="00880E52">
        <w:t>→ Dropout (0.5)</w:t>
      </w:r>
    </w:p>
    <w:p w:rsidR="00355132" w:rsidRPr="00880E52" w:rsidRDefault="00355132" w:rsidP="00355132">
      <w:r w:rsidRPr="00880E52">
        <w:t>→ Dense (10, Softmax)</w:t>
      </w:r>
    </w:p>
    <w:p w:rsidR="00355132" w:rsidRPr="00880E52" w:rsidRDefault="00355132" w:rsidP="00355132"/>
    <w:p w:rsidR="00355132" w:rsidRPr="00880E52" w:rsidRDefault="00355132" w:rsidP="00355132">
      <w:r w:rsidRPr="00880E52">
        <w:t>Built much like older CNN designs such as LeNet-5, it swaps in newer techniques - ReLU takes over activation duties while dropout helps keep training stable [9].</w:t>
      </w:r>
    </w:p>
    <w:p w:rsidR="00355132" w:rsidRPr="00880E52" w:rsidRDefault="00355132" w:rsidP="00355132"/>
    <w:p w:rsidR="00355132" w:rsidRPr="001B2205" w:rsidRDefault="00355132" w:rsidP="00355132">
      <w:pPr>
        <w:rPr>
          <w:b/>
          <w:sz w:val="32"/>
          <w:szCs w:val="32"/>
        </w:rPr>
      </w:pPr>
      <w:r w:rsidRPr="001B2205">
        <w:rPr>
          <w:b/>
          <w:sz w:val="32"/>
          <w:szCs w:val="32"/>
        </w:rPr>
        <w:t>4.3 VGG-Inspired CNN Architecture</w:t>
      </w:r>
    </w:p>
    <w:p w:rsidR="00355132" w:rsidRPr="00880E52" w:rsidRDefault="00355132" w:rsidP="00355132">
      <w:r w:rsidRPr="00880E52">
        <w:lastRenderedPageBreak/>
        <w:t>Another model built here follows ideas from the VGG setup, first made for spotting objects in big image sets [3]. Instead of large kernels, it stacks layers using tiny 3×3 filters over many stages. Depth helps it learn intricate features step by step, yet keeps each operation compact. To handle fake-style picture flaws better, we shaped our version around that blueprint. Though simpler, it tracks subtle shifts across levels more steadily.</w:t>
      </w:r>
    </w:p>
    <w:p w:rsidR="00355132" w:rsidRPr="001B2205" w:rsidRDefault="00355132" w:rsidP="00355132">
      <w:pPr>
        <w:rPr>
          <w:b/>
          <w:sz w:val="28"/>
          <w:szCs w:val="28"/>
        </w:rPr>
      </w:pPr>
      <w:r w:rsidRPr="001B2205">
        <w:rPr>
          <w:b/>
          <w:sz w:val="28"/>
          <w:szCs w:val="28"/>
        </w:rPr>
        <w:t>4.3.1 Architectural Overview</w:t>
      </w:r>
    </w:p>
    <w:p w:rsidR="00355132" w:rsidRPr="00880E52" w:rsidRDefault="00355132" w:rsidP="00355132">
      <w:r w:rsidRPr="00880E52">
        <w:t>1. A single block begins the setup, then adds more depth through repeated convolutions before downsampling kicks in. Layer stacks build up features slowly, yet each stage grows richer with detail after max pooling passes through. Instead of stopping early, the design pushes further - more filters appear, while spatial size shrinks step by step. This chain runs longer than the basic version, simply because extra blocks stay wired in sequence. Each segment holds firm to the pattern: filter banks grow, then pooling cuts resolution again</w:t>
      </w:r>
    </w:p>
    <w:p w:rsidR="00355132" w:rsidRPr="00880E52" w:rsidRDefault="00355132" w:rsidP="00355132">
      <w:r w:rsidRPr="00880E52">
        <w:t>A single image comes in - sized 28 by 28 pixels, one color channel deep. This setup holds just enough detail without extra clutter. Each pixel lives between black and white. The format fits neatly into the first opening of the system. Shape matters here: three numbers lock it down. One at a time, they move forward.</w:t>
      </w:r>
    </w:p>
    <w:p w:rsidR="00355132" w:rsidRPr="00880E52" w:rsidRDefault="00355132" w:rsidP="00355132">
      <w:r w:rsidRPr="00880E52">
        <w:t>2.﻿﻿﻿﻿Block 1:</w:t>
      </w:r>
    </w:p>
    <w:p w:rsidR="00355132" w:rsidRPr="00880E52" w:rsidRDefault="00355132" w:rsidP="00355132">
      <w:r w:rsidRPr="00880E52">
        <w:t>Conv2d with 32 filters, size three by three activation relu</w:t>
      </w:r>
    </w:p>
    <w:p w:rsidR="00355132" w:rsidRPr="00880E52" w:rsidRDefault="00355132" w:rsidP="00355132">
      <w:r w:rsidRPr="00880E52">
        <w:t>conv2d 32 filters 3x3 reluo﻿﻿ MaxPooling2D (2×2)</w:t>
      </w:r>
    </w:p>
    <w:p w:rsidR="00355132" w:rsidRPr="00880E52" w:rsidRDefault="00355132" w:rsidP="00355132">
      <w:r w:rsidRPr="00880E52">
        <w:t>3.﻿﻿﻿﻿Block 2:</w:t>
      </w:r>
    </w:p>
    <w:p w:rsidR="00355132" w:rsidRPr="00880E52" w:rsidRDefault="00355132" w:rsidP="00355132">
      <w:r w:rsidRPr="00880E52">
        <w:t>Conv2d with 64 filters size 3 by 3 activation relu</w:t>
      </w:r>
    </w:p>
    <w:p w:rsidR="00355132" w:rsidRPr="00880E52" w:rsidRDefault="00355132" w:rsidP="00355132">
      <w:r w:rsidRPr="00880E52">
        <w:t>Conv2d with 64 filters size 3 by 3 activation relu</w:t>
      </w:r>
    </w:p>
    <w:p w:rsidR="00355132" w:rsidRPr="00880E52" w:rsidRDefault="00355132" w:rsidP="00355132">
      <w:r w:rsidRPr="00880E52">
        <w:t>MaxPooling2D (2×2)</w:t>
      </w:r>
    </w:p>
    <w:p w:rsidR="00355132" w:rsidRPr="00880E52" w:rsidRDefault="00355132" w:rsidP="00355132">
      <w:r w:rsidRPr="00880E52">
        <w:t>4.﻿﻿﻿﻿Block 3:</w:t>
      </w:r>
    </w:p>
    <w:p w:rsidR="00355132" w:rsidRPr="00880E52" w:rsidRDefault="00355132" w:rsidP="00355132">
      <w:r w:rsidRPr="00880E52">
        <w:t>Conv2d with 128 filters size 3 by 3 activation relu</w:t>
      </w:r>
    </w:p>
    <w:p w:rsidR="00355132" w:rsidRPr="00880E52" w:rsidRDefault="00355132" w:rsidP="00355132">
      <w:r w:rsidRPr="00880E52">
        <w:t>Conv2d with 128 filters size three by three relu activation</w:t>
      </w:r>
    </w:p>
    <w:p w:rsidR="00355132" w:rsidRPr="00880E52" w:rsidRDefault="00355132" w:rsidP="00355132">
      <w:r w:rsidRPr="00880E52">
        <w:t>﻿﻿MaxPooling2D (2×2)</w:t>
      </w:r>
    </w:p>
    <w:p w:rsidR="00355132" w:rsidRPr="00880E52" w:rsidRDefault="00355132" w:rsidP="00355132">
      <w:r w:rsidRPr="00880E52">
        <w:t>Flatten layer reshapes 3d features to 1d.</w:t>
      </w:r>
    </w:p>
    <w:p w:rsidR="00355132" w:rsidRPr="00880E52" w:rsidRDefault="00355132" w:rsidP="00355132">
      <w:r w:rsidRPr="00880E52">
        <w:lastRenderedPageBreak/>
        <w:t>A layer connects every input to 256 outputs using ReLU activation. After that, half of these connections drop randomly during training. This reduces reliance on any single path. The model learns more robust patterns because of it.</w:t>
      </w:r>
    </w:p>
    <w:p w:rsidR="00355132" w:rsidRPr="00880E52" w:rsidRDefault="00355132" w:rsidP="00355132">
      <w:r w:rsidRPr="00880E52">
        <w:t>Dense layer with 10 units and softmax activation.</w:t>
      </w:r>
    </w:p>
    <w:p w:rsidR="00355132" w:rsidRPr="001B2205" w:rsidRDefault="00355132" w:rsidP="00355132">
      <w:pPr>
        <w:rPr>
          <w:b/>
          <w:sz w:val="28"/>
          <w:szCs w:val="28"/>
        </w:rPr>
      </w:pPr>
      <w:r w:rsidRPr="001B2205">
        <w:rPr>
          <w:b/>
          <w:sz w:val="28"/>
          <w:szCs w:val="28"/>
        </w:rPr>
        <w:t>4.3.2 Design Rationale</w:t>
      </w:r>
    </w:p>
    <w:p w:rsidR="00355132" w:rsidRPr="00880E52" w:rsidRDefault="00355132" w:rsidP="00355132">
      <w:r w:rsidRPr="00880E52">
        <w:t>What drives the choice of a VGG-style setup is how well it picks up tiny visual clues needed to tell genuine from fake labels. Because it uses many convolutional layers with narrow views, the model gradually builds an understanding of delicate textures. These small pieces get linked layer by layer, forming richer structures over time [3].</w:t>
      </w:r>
    </w:p>
    <w:p w:rsidR="00355132" w:rsidRPr="00880E52" w:rsidRDefault="00355132" w:rsidP="00355132">
      <w:r w:rsidRPr="00880E52">
        <w:t>One after another, each convolutional block sticks to the same filter size, so features stay clear from layer to layer without bloating the count of parameters. As you move forward, filter depth grows - starting at 32, then doubling to 64, jumping again to 128 - which slowly lifts raw pixels into richer representations, much like how VGG builds understanding step by step.</w:t>
      </w:r>
    </w:p>
    <w:p w:rsidR="00355132" w:rsidRPr="00880E52" w:rsidRDefault="00355132" w:rsidP="00355132">
      <w:r w:rsidRPr="00880E52">
        <w:t>Built into every level, ReLU steps twist inputs in ways that let patterns emerge beyond straight-line math. When noise enters through dropout during heavy processing phases, it quietly strengthens learning - this matters more because fake distort shape much of what the system sees.</w:t>
      </w:r>
    </w:p>
    <w:p w:rsidR="00355132" w:rsidRPr="001B2205" w:rsidRDefault="00355132" w:rsidP="00355132">
      <w:pPr>
        <w:rPr>
          <w:b/>
          <w:sz w:val="28"/>
          <w:szCs w:val="28"/>
        </w:rPr>
      </w:pPr>
      <w:r w:rsidRPr="001B2205">
        <w:rPr>
          <w:b/>
          <w:sz w:val="28"/>
          <w:szCs w:val="28"/>
        </w:rPr>
        <w:t>4.3.3 Diagrammatic Description (Text-Based)</w:t>
      </w:r>
    </w:p>
    <w:p w:rsidR="00355132" w:rsidRPr="00880E52" w:rsidRDefault="00355132" w:rsidP="00355132">
      <w:r w:rsidRPr="00880E52">
        <w:t>The VGG-inspired model structure is as follows:</w:t>
      </w:r>
    </w:p>
    <w:p w:rsidR="00355132" w:rsidRPr="00880E52" w:rsidRDefault="00355132" w:rsidP="00355132">
      <w:r w:rsidRPr="00880E52">
        <w:t>Input (28x28x1)</w:t>
      </w:r>
    </w:p>
    <w:p w:rsidR="00355132" w:rsidRPr="00880E52" w:rsidRDefault="00355132" w:rsidP="00355132">
      <w:r w:rsidRPr="00880E52">
        <w:t>→ [Conv2D (32, 3x3) → ReLU] ×2</w:t>
      </w:r>
    </w:p>
    <w:p w:rsidR="00355132" w:rsidRPr="00880E52" w:rsidRDefault="00355132" w:rsidP="00355132">
      <w:r w:rsidRPr="00880E52">
        <w:t>→ MaxPooling2D (2x2)</w:t>
      </w:r>
    </w:p>
    <w:p w:rsidR="00355132" w:rsidRPr="00880E52" w:rsidRDefault="00355132" w:rsidP="00355132">
      <w:r w:rsidRPr="00880E52">
        <w:t>→ [Conv2D (64, 3x3) → ReLU] ×2</w:t>
      </w:r>
    </w:p>
    <w:p w:rsidR="00355132" w:rsidRPr="00880E52" w:rsidRDefault="00355132" w:rsidP="00355132">
      <w:r w:rsidRPr="00880E52">
        <w:t>→ MaxPooling2D (2x2)</w:t>
      </w:r>
    </w:p>
    <w:p w:rsidR="00355132" w:rsidRPr="00880E52" w:rsidRDefault="00355132" w:rsidP="00355132">
      <w:r w:rsidRPr="00880E52">
        <w:t>→ [Conv2D (128, 3x3) → ReLU] ×2</w:t>
      </w:r>
    </w:p>
    <w:p w:rsidR="00355132" w:rsidRPr="00880E52" w:rsidRDefault="00355132" w:rsidP="00355132">
      <w:r w:rsidRPr="00880E52">
        <w:t>→ MaxPooling2D (2x2)</w:t>
      </w:r>
    </w:p>
    <w:p w:rsidR="00355132" w:rsidRPr="00880E52" w:rsidRDefault="00355132" w:rsidP="00355132">
      <w:r w:rsidRPr="00880E52">
        <w:t>→ Flatten</w:t>
      </w:r>
    </w:p>
    <w:p w:rsidR="00355132" w:rsidRPr="00880E52" w:rsidRDefault="00355132" w:rsidP="00355132">
      <w:r w:rsidRPr="00880E52">
        <w:t>→ Dense (256, ReLU)</w:t>
      </w:r>
    </w:p>
    <w:p w:rsidR="00355132" w:rsidRPr="00880E52" w:rsidRDefault="00355132" w:rsidP="00355132">
      <w:r w:rsidRPr="00880E52">
        <w:lastRenderedPageBreak/>
        <w:t>→ Dropout (0.5)</w:t>
      </w:r>
    </w:p>
    <w:p w:rsidR="00355132" w:rsidRPr="00880E52" w:rsidRDefault="00355132" w:rsidP="00355132">
      <w:r w:rsidRPr="00880E52">
        <w:t>→ Dense (10, Softmax)</w:t>
      </w:r>
    </w:p>
    <w:p w:rsidR="00355132" w:rsidRPr="00880E52" w:rsidRDefault="00355132" w:rsidP="00355132">
      <w:r w:rsidRPr="00880E52">
        <w:t>This setup shows how layering deep features works when filters stay small - typical of VGGNet [3]. Because it runs deeper than the basic CNN, details get pulled out more fully.</w:t>
      </w:r>
    </w:p>
    <w:p w:rsidR="00355132" w:rsidRPr="001B2205" w:rsidRDefault="00355132" w:rsidP="00355132">
      <w:pPr>
        <w:rPr>
          <w:b/>
          <w:sz w:val="28"/>
          <w:szCs w:val="28"/>
        </w:rPr>
      </w:pPr>
      <w:r w:rsidRPr="001B2205">
        <w:rPr>
          <w:b/>
          <w:sz w:val="28"/>
          <w:szCs w:val="28"/>
        </w:rPr>
        <w:t>4.3.4 Comparative Positioning</w:t>
      </w:r>
    </w:p>
    <w:p w:rsidR="00355132" w:rsidRPr="00880E52" w:rsidRDefault="00355132" w:rsidP="00355132">
      <w:r w:rsidRPr="00880E52">
        <w:t>One step beyond the basic setup, this VGG-style network digs into layered patterns through expanded structure. Where shallow models stall, increased depth allows closer attention to tricky fakes. Instead of missing fine changes, it adjusts to small shifts seen in modified fake samples. With broader sensing across features, performance holds up when details get messy. Not every tweak fools it - repetition and scale play a role. Harder contrasts become easier to catch. Because connections multiply, differences show clearer. Expect fewer slips when inputs twist slightly off real forms.</w:t>
      </w:r>
    </w:p>
    <w:p w:rsidR="00355132" w:rsidRPr="00880E52" w:rsidRDefault="00355132" w:rsidP="00355132"/>
    <w:p w:rsidR="00355132" w:rsidRPr="001B2205" w:rsidRDefault="00355132" w:rsidP="00355132">
      <w:pPr>
        <w:rPr>
          <w:b/>
          <w:sz w:val="32"/>
          <w:szCs w:val="32"/>
        </w:rPr>
      </w:pPr>
      <w:r w:rsidRPr="001B2205">
        <w:rPr>
          <w:b/>
          <w:sz w:val="32"/>
          <w:szCs w:val="32"/>
        </w:rPr>
        <w:t>4.4 Data Augmentation and Distortion Strategy</w:t>
      </w:r>
    </w:p>
    <w:p w:rsidR="00355132" w:rsidRPr="00880E52" w:rsidRDefault="00355132" w:rsidP="00355132">
      <w:r w:rsidRPr="00880E52">
        <w:t>Instead of real fake items, distorted versions of handwritten digits stood in. Because labeled counterfeits rarely exist online, altered MNIST samples filled the gap. These tweaks copied flaws seen on forged goods - smudges, warping, grainy patches - that trip up recognition software. A step-by-step expansion method shaped these changes deliberately. Blotches and skewed shapes challenged how well neural networks held up under strain. Such shifts mirror what fraud tags often display when scanned by automated tools.</w:t>
      </w:r>
    </w:p>
    <w:p w:rsidR="00355132" w:rsidRPr="00880E52" w:rsidRDefault="00355132" w:rsidP="00355132"/>
    <w:p w:rsidR="00355132" w:rsidRPr="001B2205" w:rsidRDefault="00355132" w:rsidP="00355132">
      <w:pPr>
        <w:rPr>
          <w:b/>
          <w:sz w:val="28"/>
          <w:szCs w:val="28"/>
        </w:rPr>
      </w:pPr>
      <w:r w:rsidRPr="001B2205">
        <w:rPr>
          <w:b/>
          <w:sz w:val="28"/>
          <w:szCs w:val="28"/>
        </w:rPr>
        <w:t>4.4.1 Motivation for Augmentation</w:t>
      </w:r>
    </w:p>
    <w:p w:rsidR="00355132" w:rsidRPr="00880E52" w:rsidRDefault="00355132" w:rsidP="00355132">
      <w:r w:rsidRPr="00880E52">
        <w:t>False labels on fake goods usually have flaws. Mistakes show up because of blurry print, crooked placement, or signs someone altered them. Training models to mimic these imperfections helps CNNs recognize more types of forged items. Realistic noise in data teaches systems to adapt when spotting fakes.</w:t>
      </w:r>
    </w:p>
    <w:p w:rsidR="00355132" w:rsidRPr="00880E52" w:rsidRDefault="00355132" w:rsidP="00355132">
      <w:r w:rsidRPr="00880E52">
        <w:t>Fresh visuals during training often help networks perform better on unseen examples, simply because they see more variety [5].</w:t>
      </w:r>
    </w:p>
    <w:p w:rsidR="00355132" w:rsidRPr="001B2205" w:rsidRDefault="00355132" w:rsidP="00355132">
      <w:pPr>
        <w:rPr>
          <w:b/>
          <w:sz w:val="28"/>
          <w:szCs w:val="28"/>
        </w:rPr>
      </w:pPr>
      <w:r w:rsidRPr="001B2205">
        <w:rPr>
          <w:b/>
          <w:sz w:val="28"/>
          <w:szCs w:val="28"/>
        </w:rPr>
        <w:t>4.4.2 Augmentation Techniques Used</w:t>
      </w:r>
    </w:p>
    <w:p w:rsidR="00355132" w:rsidRPr="00880E52" w:rsidRDefault="00355132" w:rsidP="00355132">
      <w:r w:rsidRPr="00880E52">
        <w:lastRenderedPageBreak/>
        <w:t>The following transformations were applied to the MNIST dataset to simulate counterfeit-like distortions:</w:t>
      </w:r>
    </w:p>
    <w:p w:rsidR="00355132" w:rsidRPr="00880E52" w:rsidRDefault="00355132" w:rsidP="00355132">
      <w:r w:rsidRPr="00880E52">
        <w:t>Now imagine tiny random shifts in brightness across each picture dot - like static on an old screen - that is what happens when slight fuzziness gets baked into images during digital handling. Sometimes machines add these small glitches to test how well systems cope with messy real-world visuals, especially ones worn down by repeated printing or fuzzy scans.</w:t>
      </w:r>
    </w:p>
    <w:p w:rsidR="00355132" w:rsidRPr="00880E52" w:rsidRDefault="00355132" w:rsidP="00355132">
      <w:r w:rsidRPr="00880E52">
        <w:t>A soft haze creeps across the image, shaped by math that mimics smeared ink. This kind of blur often shows up when fake tags are printed poorly. The effect comes from a specific pattern, built like ripples spreading in water. Blotchy edges emerge, similar to what happens on cheap presses. Details dissolve slightly, just enough to feel off. Real labels usually stay sharp in these spots. Fuzziness here acts like a quiet warning sign.</w:t>
      </w:r>
    </w:p>
    <w:p w:rsidR="00355132" w:rsidRPr="00880E52" w:rsidRDefault="00355132" w:rsidP="00355132">
      <w:r w:rsidRPr="00880E52">
        <w:t>A bit of twist happened here. Some numbers got turned just slightly, like less than a quarter turn either way. This looked like when labels aren’t quite straight on a package. Marks appeared uneven, as if printed in a rush. The tilt stayed subtle, never too extreme. Small shifts made them feel off by accident.</w:t>
      </w:r>
    </w:p>
    <w:p w:rsidR="00355132" w:rsidRPr="00880E52" w:rsidRDefault="00355132" w:rsidP="00355132">
      <w:r w:rsidRPr="00880E52">
        <w:t>A twist here, a slant there - shapes of digits got bent using elastic shifts and skewed with affine moves. These changes copied how ink might smear or stretch during printing.</w:t>
      </w:r>
    </w:p>
    <w:p w:rsidR="00355132" w:rsidRPr="00880E52" w:rsidRDefault="00355132" w:rsidP="00355132">
      <w:r w:rsidRPr="00880E52">
        <w:t>A single twist at a time shaped each image, keeping labels clear yet nudged by slight, lifelike flaws. Not unlike real-world checks on fake goods, the method leans on tested habits - pushing systems just enough through messy but familiar visuals [7].</w:t>
      </w:r>
    </w:p>
    <w:p w:rsidR="00355132" w:rsidRPr="00880E52" w:rsidRDefault="00355132" w:rsidP="00355132"/>
    <w:p w:rsidR="00355132" w:rsidRPr="001B2205" w:rsidRDefault="00355132" w:rsidP="00355132">
      <w:pPr>
        <w:rPr>
          <w:b/>
          <w:sz w:val="28"/>
          <w:szCs w:val="28"/>
        </w:rPr>
      </w:pPr>
      <w:r w:rsidRPr="001B2205">
        <w:rPr>
          <w:b/>
          <w:sz w:val="28"/>
          <w:szCs w:val="28"/>
        </w:rPr>
        <w:t>4.4.3 Implementation Details</w:t>
      </w:r>
    </w:p>
    <w:p w:rsidR="00355132" w:rsidRPr="00880E52" w:rsidRDefault="00355132" w:rsidP="00355132">
      <w:r w:rsidRPr="00880E52">
        <w:t>A twist in the visuals happened on the fly while the model learned, thanks to Keras’s Image Data Generator. Every round of training saw a fresh take on the images, which quietly helped the system adapt better to new examples.</w:t>
      </w:r>
    </w:p>
    <w:p w:rsidR="00355132" w:rsidRPr="00880E52" w:rsidRDefault="00355132" w:rsidP="00355132">
      <w:r w:rsidRPr="00880E52">
        <w:t>The augmentation parameters used include:</w:t>
      </w:r>
    </w:p>
    <w:p w:rsidR="00355132" w:rsidRPr="00880E52" w:rsidRDefault="00355132" w:rsidP="00355132">
      <w:r w:rsidRPr="00880E52">
        <w:t>rotation_range = 15</w:t>
      </w:r>
    </w:p>
    <w:p w:rsidR="00355132" w:rsidRPr="00880E52" w:rsidRDefault="00355132" w:rsidP="00355132">
      <w:r w:rsidRPr="00880E52">
        <w:t>zoom_range = 0.1</w:t>
      </w:r>
    </w:p>
    <w:p w:rsidR="00355132" w:rsidRPr="00880E52" w:rsidRDefault="00355132" w:rsidP="00355132">
      <w:r w:rsidRPr="00880E52">
        <w:t>width_shift_range = 0.1</w:t>
      </w:r>
    </w:p>
    <w:p w:rsidR="00355132" w:rsidRPr="00880E52" w:rsidRDefault="00355132" w:rsidP="00355132">
      <w:r w:rsidRPr="00880E52">
        <w:t>height_shift_range = 0.1</w:t>
      </w:r>
    </w:p>
    <w:p w:rsidR="00355132" w:rsidRPr="00880E52" w:rsidRDefault="00355132" w:rsidP="00355132">
      <w:r w:rsidRPr="00880E52">
        <w:lastRenderedPageBreak/>
        <w:t>shear_range = 10</w:t>
      </w:r>
    </w:p>
    <w:p w:rsidR="00355132" w:rsidRPr="00880E52" w:rsidRDefault="00355132" w:rsidP="00355132">
      <w:r w:rsidRPr="00880E52">
        <w:t>horizontal_flip = False</w:t>
      </w:r>
    </w:p>
    <w:p w:rsidR="00355132" w:rsidRPr="00880E52" w:rsidRDefault="00355132" w:rsidP="00355132">
      <w:r w:rsidRPr="00880E52">
        <w:t>fill_mode = 'nearest'</w:t>
      </w:r>
    </w:p>
    <w:p w:rsidR="00355132" w:rsidRPr="00880E52" w:rsidRDefault="00355132" w:rsidP="00355132">
      <w:r w:rsidRPr="00880E52">
        <w:t>Custom functions to apply Gaussian noise and blur.</w:t>
      </w:r>
    </w:p>
    <w:p w:rsidR="00355132" w:rsidRPr="00880E52" w:rsidRDefault="00355132" w:rsidP="00355132">
      <w:r w:rsidRPr="00880E52">
        <w:t>Training data alone got these tweaks, yet validation plus test groups stayed untouched so results could be measured fairly.</w:t>
      </w:r>
    </w:p>
    <w:p w:rsidR="00355132" w:rsidRPr="001B2205" w:rsidRDefault="00355132" w:rsidP="00355132">
      <w:pPr>
        <w:rPr>
          <w:b/>
          <w:sz w:val="28"/>
          <w:szCs w:val="28"/>
        </w:rPr>
      </w:pPr>
      <w:r w:rsidRPr="001B2205">
        <w:rPr>
          <w:b/>
          <w:sz w:val="28"/>
          <w:szCs w:val="28"/>
        </w:rPr>
        <w:t>4.4.4 Synthetic Label Mapping</w:t>
      </w:r>
    </w:p>
    <w:p w:rsidR="00355132" w:rsidRPr="00880E52" w:rsidRDefault="00355132" w:rsidP="00355132">
      <w:r w:rsidRPr="00880E52">
        <w:t>Without real fake label data, our approach used two groups instead. Real MNIST numbers became “real” examples. Their modified versions took on the role of fakes. By setting up this split, the system began spotting differences in patterns across clear and altered inputs.</w:t>
      </w:r>
    </w:p>
    <w:p w:rsidR="00355132" w:rsidRPr="00880E52" w:rsidRDefault="00355132" w:rsidP="00355132">
      <w:r w:rsidRPr="00880E52">
        <w:t>Fake items in life come in many forms, yet this method sets clear limits to test how well models handle altered images. Though real fraud varies widely, the approach creates order for measuring strength when visuals are tweaked on purpose.</w:t>
      </w:r>
    </w:p>
    <w:p w:rsidR="00355132" w:rsidRPr="00880E52" w:rsidRDefault="00355132" w:rsidP="00355132"/>
    <w:p w:rsidR="00355132" w:rsidRPr="001B2205" w:rsidRDefault="00355132" w:rsidP="00355132">
      <w:pPr>
        <w:rPr>
          <w:b/>
          <w:sz w:val="32"/>
          <w:szCs w:val="32"/>
        </w:rPr>
      </w:pPr>
      <w:r w:rsidRPr="001B2205">
        <w:rPr>
          <w:b/>
          <w:sz w:val="32"/>
          <w:szCs w:val="32"/>
        </w:rPr>
        <w:t>4.5 Implementation Tools and Development Environment</w:t>
      </w:r>
    </w:p>
    <w:p w:rsidR="00355132" w:rsidRPr="00880E52" w:rsidRDefault="00355132" w:rsidP="00355132">
      <w:r w:rsidRPr="00880E52">
        <w:t>A fresh approach shaped how the CNN models came together, built on current tools that many now rely upon. Performance stayed sharp because familiar software guided each step forward. Hardware choices helped keep results consistent across different runs. Compatibility mattered just as much as speed throughout the process.</w:t>
      </w:r>
      <w:r w:rsidRPr="00880E52">
        <w:br/>
      </w:r>
      <w:r w:rsidRPr="00880E52">
        <w:br/>
      </w:r>
      <w:r w:rsidRPr="001B2205">
        <w:rPr>
          <w:b/>
          <w:sz w:val="28"/>
          <w:szCs w:val="28"/>
        </w:rPr>
        <w:t>4.5.1 Tools and Frameworks</w:t>
      </w:r>
    </w:p>
    <w:p w:rsidR="00355132" w:rsidRPr="00880E52" w:rsidRDefault="00355132" w:rsidP="00355132">
      <w:r w:rsidRPr="00880E52">
        <w:t>Fundamentally built on TensorFlow version 2 dot x, the system leans into its structure because handling complex models feels smoother when resources scale naturally. Powering computations through graphics processors happens without friction thanks to built-in acceleration features tucked within the library. Customizing neural networks stays possible since access spans from simplified tools down to granular control layers. Deployment fits neatly into workflows given how interfaces bridge development stages seamlessly.</w:t>
      </w:r>
    </w:p>
    <w:p w:rsidR="00355132" w:rsidRPr="00880E52" w:rsidRDefault="00355132" w:rsidP="00355132">
      <w:r w:rsidRPr="00880E52">
        <w:t xml:space="preserve">Keras API sits above TensorFlow, handling how models are made, trained, tested. Starting with a line-by-line setup or branching layouts, it supported basic designs along </w:t>
      </w:r>
      <w:r w:rsidRPr="00880E52">
        <w:lastRenderedPageBreak/>
        <w:t>with those styled like VGG. Structure stayed changeable thanks to its dual interface approach.</w:t>
      </w:r>
    </w:p>
    <w:p w:rsidR="00355132" w:rsidRPr="00880E52" w:rsidRDefault="00355132" w:rsidP="00355132">
      <w:r w:rsidRPr="00880E52">
        <w:t>Out of the box, Python took center stage - version 3.8 or newer - simply because it plays well with tools used in machine learning. Its deep roots in data science made it a natural fit for number crunching and experiments. Libraries stacked up neatly, giving developers room to build without reinventing each piece. Flexibility came through in how smoothly it handled complex math tasks alongside real-world applications. Over time, that balance kept teams moving forward without hitting roadblocks early on.</w:t>
      </w:r>
    </w:p>
    <w:p w:rsidR="00355132" w:rsidRPr="00880E52" w:rsidRDefault="00355132" w:rsidP="00355132">
      <w:r w:rsidRPr="00880E52">
        <w:t>Most tests ran inside Visual Studio Code with Python files, while Jupyter Notebook helped spot issues and showed how training performed over time.</w:t>
      </w:r>
    </w:p>
    <w:p w:rsidR="00355132" w:rsidRPr="00880E52" w:rsidRDefault="00355132" w:rsidP="00355132">
      <w:r w:rsidRPr="00880E52">
        <w:t>Plots of training progress plus validation performance came from Matplotlib along with Seaborn. Confusion matrices appeared through these tools too. When images got altered during processing, their warped versions were shown using the same packages. Visualization tasks relied on both throughout.</w:t>
      </w:r>
    </w:p>
    <w:p w:rsidR="00355132" w:rsidRPr="00880E52" w:rsidRDefault="00355132" w:rsidP="00355132">
      <w:r w:rsidRPr="00880E52">
        <w:t>With NumPy alongside OpenCV comes handling arrays, tweaking images before processing, then slipping in unique filter touches - think hazy grain or soft focus effects. Each tool plays its part without drawing attention, blending into the background like a quiet helper. You see results, not mechanics. Work gets done, frames shift subtly, data transforms under steady digital hands.</w:t>
      </w:r>
    </w:p>
    <w:p w:rsidR="00355132" w:rsidRPr="001B2205" w:rsidRDefault="00355132" w:rsidP="00355132">
      <w:pPr>
        <w:rPr>
          <w:b/>
          <w:sz w:val="28"/>
          <w:szCs w:val="28"/>
        </w:rPr>
      </w:pPr>
      <w:r w:rsidRPr="001B2205">
        <w:rPr>
          <w:b/>
          <w:sz w:val="28"/>
          <w:szCs w:val="28"/>
        </w:rPr>
        <w:t>4.5.2 Hardware and Runtime Environment</w:t>
      </w:r>
    </w:p>
    <w:p w:rsidR="00355132" w:rsidRPr="00880E52" w:rsidRDefault="00355132" w:rsidP="00355132">
      <w:r w:rsidRPr="00880E52">
        <w:t>Intel Core i7 10th Generation Processor</w:t>
      </w:r>
    </w:p>
    <w:p w:rsidR="00355132" w:rsidRPr="00880E52" w:rsidRDefault="00355132" w:rsidP="00355132">
      <w:r w:rsidRPr="00880E52">
        <w:t>Ram 16 Gigabyte Ddr4</w:t>
      </w:r>
    </w:p>
    <w:p w:rsidR="00355132" w:rsidRPr="00880E52" w:rsidRDefault="00355132" w:rsidP="00355132">
      <w:r w:rsidRPr="00880E52">
        <w:t>NVIDIA RTX 3060 GPU with 6 GB VRAM and CUDA</w:t>
      </w:r>
    </w:p>
    <w:p w:rsidR="00355132" w:rsidRPr="00880E52" w:rsidRDefault="00355132" w:rsidP="00355132">
      <w:r w:rsidRPr="00880E52">
        <w:t>Windows 11</w:t>
      </w:r>
    </w:p>
    <w:p w:rsidR="00355132" w:rsidRPr="00880E52" w:rsidRDefault="00355132" w:rsidP="00355132">
      <w:r w:rsidRPr="00880E52">
        <w:t>CUDA Toolkit 11.x installed for TensorFlow GPU support</w:t>
      </w:r>
    </w:p>
    <w:p w:rsidR="00355132" w:rsidRPr="00880E52" w:rsidRDefault="00355132" w:rsidP="00355132">
      <w:r w:rsidRPr="00880E52">
        <w:t>Starting fresh, a Python environment took shape through venv, keeping libraries separate. One step at a time, isolation helped avoid conflicts down the line. Through this method, each dependency stayed contained without overlap. Setup unfolded quietly, ensuring clarity later on</w:t>
      </w:r>
    </w:p>
    <w:p w:rsidR="00355132" w:rsidRPr="00880E52" w:rsidRDefault="00355132" w:rsidP="00355132">
      <w:r w:rsidRPr="00880E52">
        <w:t>Seconds replaced minutes once the RTX GPU took over, speeding up batches that used to crawl on CPU. Deeper designs, such as the VGG-style CNN, benefited most from this shift in processing power.</w:t>
      </w:r>
    </w:p>
    <w:p w:rsidR="00355132" w:rsidRPr="00880E52" w:rsidRDefault="00355132" w:rsidP="00355132"/>
    <w:p w:rsidR="00355132" w:rsidRPr="001B2205" w:rsidRDefault="00355132" w:rsidP="00355132">
      <w:pPr>
        <w:rPr>
          <w:b/>
          <w:sz w:val="28"/>
          <w:szCs w:val="28"/>
        </w:rPr>
      </w:pPr>
      <w:r w:rsidRPr="001B2205">
        <w:rPr>
          <w:b/>
          <w:sz w:val="28"/>
          <w:szCs w:val="28"/>
        </w:rPr>
        <w:t>4.5.3 Model Monitoring and Versioning</w:t>
      </w:r>
    </w:p>
    <w:p w:rsidR="00355132" w:rsidRPr="00880E52" w:rsidRDefault="00355132" w:rsidP="00355132">
      <w:r w:rsidRPr="00880E52">
        <w:t>Later on came the tracking of model versions through filenames marked with time stamps along with Git. Plotting followed logging training histories so comparisons could emerge between how models learned under different setups and varied augmentations</w:t>
      </w:r>
      <w:r w:rsidRPr="00880E52">
        <w:br/>
      </w:r>
    </w:p>
    <w:p w:rsidR="00355132" w:rsidRPr="001B2205" w:rsidRDefault="00355132" w:rsidP="00355132">
      <w:pPr>
        <w:rPr>
          <w:b/>
          <w:sz w:val="32"/>
          <w:szCs w:val="32"/>
        </w:rPr>
      </w:pPr>
      <w:r w:rsidRPr="001B2205">
        <w:rPr>
          <w:b/>
          <w:sz w:val="32"/>
          <w:szCs w:val="32"/>
        </w:rPr>
        <w:t>4.6 Training Configuration and Hyperparameter Selection</w:t>
      </w:r>
    </w:p>
    <w:p w:rsidR="00355132" w:rsidRPr="00880E52" w:rsidRDefault="00355132" w:rsidP="00355132">
      <w:r w:rsidRPr="00880E52">
        <w:t>Fine details in how the model learns come down to adjusting settings just right. Though built differently, each version followed nearly the same training path. One began simpler, the other added layers, yet both moved through steps shaped by their structure. Tweaks appeared only where needed, nothing more.</w:t>
      </w:r>
    </w:p>
    <w:p w:rsidR="00355132" w:rsidRPr="002673DB" w:rsidRDefault="00355132" w:rsidP="00355132">
      <w:pPr>
        <w:rPr>
          <w:b/>
          <w:sz w:val="28"/>
          <w:szCs w:val="28"/>
        </w:rPr>
      </w:pPr>
      <w:r w:rsidRPr="002673DB">
        <w:rPr>
          <w:b/>
          <w:sz w:val="28"/>
          <w:szCs w:val="28"/>
        </w:rPr>
        <w:t>4.6.1 Loss Function</w:t>
      </w:r>
    </w:p>
    <w:p w:rsidR="00355132" w:rsidRPr="00880E52" w:rsidRDefault="00355132" w:rsidP="00355132">
      <w:r w:rsidRPr="00880E52">
        <w:t>All models were trained using the categorical cross-entropy loss function, which is defined as</w:t>
      </w:r>
    </w:p>
    <w:p w:rsidR="00355132" w:rsidRPr="00880E52" w:rsidRDefault="00355132" w:rsidP="00355132">
      <m:oMathPara>
        <m:oMath>
          <m:r>
            <w:rPr>
              <w:rFonts w:ascii="Cambria Math" w:hAnsi="Cambria Math"/>
            </w:rPr>
            <m:t>L = -</m:t>
          </m:r>
          <m:nary>
            <m:naryPr>
              <m:chr m:val="∑"/>
              <m:supHide m:val="1"/>
              <m:ctrlPr>
                <w:rPr>
                  <w:rFonts w:ascii="Cambria Math" w:hAnsi="Cambria Math"/>
                  <w:i/>
                </w:rPr>
              </m:ctrlPr>
            </m:naryPr>
            <m:sub>
              <m:sSubSup>
                <m:sSubSupPr>
                  <m:ctrlPr>
                    <w:rPr>
                      <w:rFonts w:ascii="Cambria Math" w:hAnsi="Cambria Math"/>
                      <w:i/>
                    </w:rPr>
                  </m:ctrlPr>
                </m:sSubSupPr>
                <m:e>
                  <m:d>
                    <m:dPr>
                      <m:begChr m:val="{"/>
                      <m:endChr m:val="}"/>
                      <m:ctrlPr>
                        <w:rPr>
                          <w:rFonts w:ascii="Cambria Math" w:hAnsi="Cambria Math"/>
                          <w:i/>
                        </w:rPr>
                      </m:ctrlPr>
                    </m:dPr>
                    <m:e>
                      <m:r>
                        <w:rPr>
                          <w:rFonts w:ascii="Cambria Math" w:hAnsi="Cambria Math"/>
                        </w:rPr>
                        <m:t>i=1</m:t>
                      </m:r>
                    </m:e>
                  </m:d>
                </m:e>
                <m:sub>
                  <m:r>
                    <w:rPr>
                      <w:rFonts w:ascii="Cambria Math" w:hAnsi="Cambria Math"/>
                    </w:rPr>
                    <m:t>i</m:t>
                  </m:r>
                </m:sub>
                <m:sup>
                  <m:d>
                    <m:dPr>
                      <m:begChr m:val="{"/>
                      <m:endChr m:val="}"/>
                      <m:ctrlPr>
                        <w:rPr>
                          <w:rFonts w:ascii="Cambria Math" w:hAnsi="Cambria Math"/>
                          <w:i/>
                        </w:rPr>
                      </m:ctrlPr>
                    </m:dPr>
                    <m:e>
                      <m:r>
                        <w:rPr>
                          <w:rFonts w:ascii="Cambria Math" w:hAnsi="Cambria Math"/>
                        </w:rPr>
                        <m:t>N</m:t>
                      </m:r>
                    </m:e>
                  </m:d>
                  <m:r>
                    <w:rPr>
                      <w:rFonts w:ascii="Cambria Math" w:hAnsi="Cambria Math"/>
                    </w:rPr>
                    <m:t>y</m:t>
                  </m:r>
                </m:sup>
              </m:sSubSup>
              <m:r>
                <w:rPr>
                  <w:rFonts w:ascii="Cambria Math" w:hAnsi="Cambria Math"/>
                </w:rPr>
                <m:t>\log</m:t>
              </m:r>
              <m:d>
                <m:dPr>
                  <m:ctrlPr>
                    <w:rPr>
                      <w:rFonts w:ascii="Cambria Math" w:hAnsi="Cambria Math"/>
                      <w:i/>
                    </w:rPr>
                  </m:ctrlPr>
                </m:dPr>
                <m:e>
                  <m:acc>
                    <m:accPr>
                      <m:ctrlPr>
                        <w:rPr>
                          <w:rFonts w:ascii="Cambria Math" w:hAnsi="Cambria Math"/>
                          <w:i/>
                        </w:rPr>
                      </m:ctrlPr>
                    </m:accPr>
                    <m:e/>
                  </m:acc>
                  <m:sSub>
                    <m:sSubPr>
                      <m:ctrlPr>
                        <w:rPr>
                          <w:rFonts w:ascii="Cambria Math" w:hAnsi="Cambria Math"/>
                          <w:i/>
                        </w:rPr>
                      </m:ctrlPr>
                    </m:sSubPr>
                    <m:e>
                      <m:d>
                        <m:dPr>
                          <m:begChr m:val="{"/>
                          <m:endChr m:val="}"/>
                          <m:ctrlPr>
                            <w:rPr>
                              <w:rFonts w:ascii="Cambria Math" w:hAnsi="Cambria Math"/>
                              <w:i/>
                            </w:rPr>
                          </m:ctrlPr>
                        </m:dPr>
                        <m:e>
                          <m:r>
                            <w:rPr>
                              <w:rFonts w:ascii="Cambria Math" w:hAnsi="Cambria Math"/>
                            </w:rPr>
                            <m:t>y</m:t>
                          </m:r>
                        </m:e>
                      </m:d>
                    </m:e>
                    <m:sub>
                      <m:r>
                        <w:rPr>
                          <w:rFonts w:ascii="Cambria Math" w:hAnsi="Cambria Math"/>
                        </w:rPr>
                        <m:t>i</m:t>
                      </m:r>
                    </m:sub>
                  </m:sSub>
                </m:e>
              </m:d>
            </m:sub>
            <m:sup/>
            <m:e/>
          </m:nary>
        </m:oMath>
      </m:oMathPara>
    </w:p>
    <w:p w:rsidR="00355132" w:rsidRPr="00880E52" w:rsidRDefault="00355132" w:rsidP="00355132">
      <w:r w:rsidRPr="00880E52">
        <w:t>For each item, y_i marks the correct answer while ŷ_i stands for the model's estimated likelihood of class i, delivered through the Softmax step. People often pick this error measure when handling tasks with multiple exclusive categories \cite</w:t>
      </w:r>
      <w:r>
        <w:t xml:space="preserve"> </w:t>
      </w:r>
      <w:r w:rsidRPr="00880E52">
        <w:t>[8]</w:t>
      </w:r>
      <w:r>
        <w:t>.</w:t>
      </w:r>
    </w:p>
    <w:p w:rsidR="00355132" w:rsidRPr="002673DB" w:rsidRDefault="00355132" w:rsidP="00355132">
      <w:pPr>
        <w:rPr>
          <w:b/>
          <w:sz w:val="28"/>
          <w:szCs w:val="28"/>
        </w:rPr>
      </w:pPr>
      <w:r w:rsidRPr="002673DB">
        <w:rPr>
          <w:b/>
          <w:sz w:val="28"/>
          <w:szCs w:val="28"/>
        </w:rPr>
        <w:t>4.6.2 Optimizer</w:t>
      </w:r>
    </w:p>
    <w:p w:rsidR="00355132" w:rsidRPr="00880E52" w:rsidRDefault="00355132" w:rsidP="00355132">
      <w:r w:rsidRPr="00880E52">
        <w:t>A fresh start brought clarity - Adam tweaked learning speeds on the fly while shifting focus through momentum. Step by step it moved, shaped by change without fixed rules guiding each turn</w:t>
      </w:r>
    </w:p>
    <w:p w:rsidR="00355132" w:rsidRPr="00880E52" w:rsidRDefault="00355132" w:rsidP="00355132">
      <w:r w:rsidRPr="00880E52">
        <w:t>﻿﻿﻿﻿﻿﻿Learning rate: 0.0010.0010.001</w:t>
      </w:r>
    </w:p>
    <w:p w:rsidR="00355132" w:rsidRPr="00880E52" w:rsidRDefault="00355132" w:rsidP="00355132"/>
    <w:p w:rsidR="00355132" w:rsidRPr="00880E52" w:rsidRDefault="00355132" w:rsidP="00355132">
      <w:r w:rsidRPr="00880E52">
        <w:t>Starting off strong, Adam blends features from RMSprop alongside momentum effects, often chosen in convolutional neural network applications because it trains reliably while moving fast toward solutions [12].</w:t>
      </w:r>
    </w:p>
    <w:p w:rsidR="00355132" w:rsidRPr="002673DB" w:rsidRDefault="00355132" w:rsidP="00355132">
      <w:pPr>
        <w:rPr>
          <w:b/>
          <w:sz w:val="28"/>
          <w:szCs w:val="28"/>
        </w:rPr>
      </w:pPr>
      <w:r w:rsidRPr="002673DB">
        <w:rPr>
          <w:b/>
          <w:sz w:val="28"/>
          <w:szCs w:val="28"/>
        </w:rPr>
        <w:t>4.6.3 Batch Size and Epochs</w:t>
      </w:r>
    </w:p>
    <w:p w:rsidR="00355132" w:rsidRPr="00880E52" w:rsidRDefault="00355132" w:rsidP="00355132">
      <w:r w:rsidRPr="00880E52">
        <w:lastRenderedPageBreak/>
        <w:t>·﻿﻿﻿﻿﻿﻿Batch Size: 64</w:t>
      </w:r>
    </w:p>
    <w:p w:rsidR="00355132" w:rsidRPr="00880E52" w:rsidRDefault="00355132" w:rsidP="00355132">
      <w:r w:rsidRPr="00880E52">
        <w:t>Last stop at thirty rounds, though it often ended sooner - patience kept things from drifting off track</w:t>
      </w:r>
    </w:p>
    <w:p w:rsidR="00355132" w:rsidRPr="00880E52" w:rsidRDefault="00355132" w:rsidP="00355132">
      <w:r w:rsidRPr="00880E52">
        <w:t>One thing decided early: batch size had to fit the GPU without wrecking how steady the gradients stayed. Instead of running forever, training knew when to quit - validation loss dipped too slowly across five tries.</w:t>
      </w:r>
    </w:p>
    <w:p w:rsidR="00355132" w:rsidRPr="002673DB" w:rsidRDefault="00355132" w:rsidP="00355132">
      <w:pPr>
        <w:rPr>
          <w:b/>
          <w:sz w:val="28"/>
          <w:szCs w:val="28"/>
        </w:rPr>
      </w:pPr>
      <w:r w:rsidRPr="002673DB">
        <w:rPr>
          <w:b/>
          <w:sz w:val="28"/>
          <w:szCs w:val="28"/>
        </w:rPr>
        <w:t>4.6.4 Evaluation Metrics</w:t>
      </w:r>
    </w:p>
    <w:p w:rsidR="00355132" w:rsidRPr="00880E52" w:rsidRDefault="00355132" w:rsidP="00355132">
      <w:r w:rsidRPr="00880E52">
        <w:t>·﻿﻿﻿﻿﻿﻿Accuracy: Primary metric for classification performance</w:t>
      </w:r>
    </w:p>
    <w:p w:rsidR="00355132" w:rsidRPr="00880E52" w:rsidRDefault="00355132" w:rsidP="00355132">
      <w:r w:rsidRPr="00880E52">
        <w:t>·﻿﻿﻿﻿﻿﻿Loss: Tracked to assess convergence</w:t>
      </w:r>
    </w:p>
    <w:p w:rsidR="00355132" w:rsidRPr="00880E52" w:rsidRDefault="00355132" w:rsidP="00355132">
      <w:r w:rsidRPr="00880E52">
        <w:t>A grid appears after training ends. It shows how each category was predicted across classes. Mistakes become visible through mismatches in rows and columns. Every cell holds counts where predictions met reality - or missed it entirely</w:t>
      </w:r>
    </w:p>
    <w:p w:rsidR="00355132" w:rsidRPr="00880E52" w:rsidRDefault="00355132" w:rsidP="00355132">
      <w:r w:rsidRPr="00880E52">
        <w:t>Precision Recall and F1 Score values from Chapter 5 evaluation</w:t>
      </w:r>
    </w:p>
    <w:p w:rsidR="00355132" w:rsidRPr="00880E52" w:rsidRDefault="00355132" w:rsidP="00355132">
      <w:r w:rsidRPr="00880E52">
        <w:t>Finding out if the model treats real and fake cases equally often comes down to these numbers. How well it holds up depends on what those measurements show. Not every test works the same way, yet each one points toward balance or imbalance. Sometimes clarity hides in how separate the outcomes appear. Stability shows when results stay close over time. What matters most becomes visible only after repeated checks.</w:t>
      </w:r>
    </w:p>
    <w:p w:rsidR="00355132" w:rsidRPr="002673DB" w:rsidRDefault="00355132" w:rsidP="00355132">
      <w:pPr>
        <w:rPr>
          <w:b/>
          <w:sz w:val="28"/>
          <w:szCs w:val="28"/>
        </w:rPr>
      </w:pPr>
      <w:r w:rsidRPr="002673DB">
        <w:rPr>
          <w:b/>
          <w:sz w:val="28"/>
          <w:szCs w:val="28"/>
        </w:rPr>
        <w:t>4.6.5 Callbacks and Regularization</w:t>
      </w:r>
    </w:p>
    <w:p w:rsidR="00355132" w:rsidRPr="00880E52" w:rsidRDefault="00355132" w:rsidP="00355132">
      <w:r w:rsidRPr="00880E52">
        <w:t>When the model started memorizing noise, it stopped early. Watching how wrong predictions became kept training honest. Validation loss acted like a brake when things went too far</w:t>
      </w:r>
    </w:p>
    <w:p w:rsidR="00355132" w:rsidRPr="00880E52" w:rsidRDefault="00355132" w:rsidP="00355132">
      <w:r w:rsidRPr="00880E52">
        <w:t>·﻿﻿﻿﻿﻿﻿Model Check point: Saved the best-performing model weights during training</w:t>
      </w:r>
    </w:p>
    <w:p w:rsidR="00355132" w:rsidRPr="00880E52" w:rsidRDefault="00355132" w:rsidP="00355132">
      <w:r w:rsidRPr="00880E52">
        <w:t>Stopping neurons from teaming up too much happens in fully connected parts through dropout</w:t>
      </w:r>
    </w:p>
    <w:p w:rsidR="00355132" w:rsidRPr="00880E52" w:rsidRDefault="00355132" w:rsidP="00355132">
      <w:r w:rsidRPr="00880E52">
        <w:t>Late in testing, L2 Regularization at lambda zero point zero zero one showed little gain - left out later. Though tried first, its effect stayed too small to keep</w:t>
      </w:r>
    </w:p>
    <w:p w:rsidR="00355132" w:rsidRPr="00880E52" w:rsidRDefault="00355132" w:rsidP="00355132">
      <w:r w:rsidRPr="00880E52">
        <w:t>Fair tests came first, so every model followed the same training steps. Matching methods made outcomes repeatable by design.</w:t>
      </w:r>
    </w:p>
    <w:p w:rsidR="00355132" w:rsidRPr="002673DB" w:rsidRDefault="00355132" w:rsidP="00355132">
      <w:pPr>
        <w:rPr>
          <w:b/>
          <w:sz w:val="32"/>
          <w:szCs w:val="32"/>
        </w:rPr>
      </w:pPr>
      <w:r w:rsidRPr="002673DB">
        <w:rPr>
          <w:b/>
          <w:sz w:val="32"/>
          <w:szCs w:val="32"/>
        </w:rPr>
        <w:t>4.7 Summary of the Design Process</w:t>
      </w:r>
    </w:p>
    <w:p w:rsidR="00355132" w:rsidRPr="00880E52" w:rsidRDefault="00355132" w:rsidP="00355132">
      <w:r w:rsidRPr="00880E52">
        <w:lastRenderedPageBreak/>
        <w:t>Here comes how fake product labels get spotted by smart software made to learn from messy number pictures. One model kept things simple, another borrowed ideas from a known pattern-spotter called VGG. Training happened on fast computer chips suited for heavy math tasks. Tools named TensorFlow and Keras handled the learning setup. Each step built toward recognizing altered digits like those seen in doctored barcodes. The whole method leaned on artificial examples bent out of shape on purpose. Results came from comparing which brain-like network adapted better. Speed met accuracy when spotting tiny flaws hidden across thousands of test cases. Learning unfolded through trial, error, and gradual improvement. Not every attempt worked at first try.</w:t>
      </w:r>
    </w:p>
    <w:p w:rsidR="00355132" w:rsidRPr="00880E52" w:rsidRDefault="00355132" w:rsidP="00355132">
      <w:r w:rsidRPr="00880E52">
        <w:t>A starting point came from a basic CNN, shallow by design, useful for early tests and measuring results. Instead of simplicity, the VGG-style version stepped up with more layers, built to catch complex patterns through repeated convolutions. Each setup followed solid CNN habits - tiny kernels here, ReLU switches there, plus dr</w:t>
      </w:r>
      <w:r>
        <w:t xml:space="preserve">ops of randomness to stay sharp </w:t>
      </w:r>
      <w:r w:rsidRPr="00880E52">
        <w:t>[3]</w:t>
      </w:r>
      <w:r>
        <w:t>.</w:t>
      </w:r>
    </w:p>
    <w:p w:rsidR="00355132" w:rsidRPr="00880E52" w:rsidRDefault="00355132" w:rsidP="00355132"/>
    <w:p w:rsidR="00355132" w:rsidRPr="00071BCB" w:rsidRDefault="00355132" w:rsidP="00355132">
      <w:pPr>
        <w:rPr>
          <w:b/>
          <w:sz w:val="32"/>
          <w:szCs w:val="32"/>
        </w:rPr>
      </w:pPr>
      <w:r w:rsidRPr="00071BCB">
        <w:rPr>
          <w:b/>
          <w:sz w:val="40"/>
          <w:szCs w:val="40"/>
        </w:rPr>
        <w:t>CHAPTER 5: IMPLEMENTATION</w:t>
      </w:r>
      <w:r w:rsidRPr="00071BCB">
        <w:rPr>
          <w:b/>
          <w:sz w:val="40"/>
          <w:szCs w:val="40"/>
        </w:rPr>
        <w:br/>
      </w:r>
      <w:r w:rsidRPr="00880E52">
        <w:br/>
      </w:r>
      <w:r w:rsidRPr="00071BCB">
        <w:rPr>
          <w:b/>
          <w:sz w:val="32"/>
          <w:szCs w:val="32"/>
        </w:rPr>
        <w:t>5.1Introduction</w:t>
      </w:r>
    </w:p>
    <w:p w:rsidR="00355132" w:rsidRPr="00880E52" w:rsidRDefault="00355132" w:rsidP="00355132">
      <w:r w:rsidRPr="00880E52">
        <w:t>This chapter walks through how the fake product label detector from Chapter 4 actually runs in practice. Instead of staying on paper, the CNN structure - influenced by VGG models - becomes working code. The shift happens through hands-on coding in Python, where TensorFlow and Keras bring the blueprint to life. Each piece fits together outside theory, turning layers and connections into something real.</w:t>
      </w:r>
    </w:p>
    <w:p w:rsidR="00355132" w:rsidRPr="00880E52" w:rsidRDefault="00355132" w:rsidP="00355132">
      <w:r w:rsidRPr="00880E52">
        <w:t>Start building models that tell real from fake labels using messy versions of handwritten numbers. A workspace gets ready first, setting up tools and files needed for the work. Data comes next - cleaned, shaped, right format, fits the task. Code organizes into parts so each piece has a clear job. Training runs step by step, adjusting guesses over time. Testing checks how well those guesses hold up later. Problems pop up: some models memorize too much, others struggle with uneven examples. Time drags when processes run slow or waste effort. Fixes appear - one trick here, another tweak there. Small changes help balance learning across different cases. Speed improves after trimming unnecessary steps. Each adjustment sharpens performance just a little more. In the end, systems emerge able to make better sense of altered inputs.</w:t>
      </w:r>
    </w:p>
    <w:p w:rsidR="00355132" w:rsidRPr="00880E52" w:rsidRDefault="00355132" w:rsidP="00355132">
      <w:r w:rsidRPr="00880E52">
        <w:t>One way to build things so they fit together easily came first, matching how most teams work when training smart models or coding apps [1]. Still, every tool picked had to run fast, plug in without trouble, match up well with graphics chips.</w:t>
      </w:r>
    </w:p>
    <w:p w:rsidR="00355132" w:rsidRPr="00880E52" w:rsidRDefault="00355132" w:rsidP="00355132">
      <w:r w:rsidRPr="00880E52">
        <w:lastRenderedPageBreak/>
        <w:t>Later parts walk through how the data prep steps come together, followed by shaping the model and locking its setup into place. Training unfolds piece by piece, while outcomes get recorded along the way, snapshots saved at key moments. From there, it shifts toward thinking back on what went wrong, how fixes shaped up - clearing the path forward once Chapter 6 begins.</w:t>
      </w:r>
    </w:p>
    <w:p w:rsidR="00355132" w:rsidRPr="00071BCB" w:rsidRDefault="00355132" w:rsidP="00355132">
      <w:pPr>
        <w:rPr>
          <w:b/>
          <w:sz w:val="32"/>
          <w:szCs w:val="32"/>
        </w:rPr>
      </w:pPr>
      <w:r w:rsidRPr="00071BCB">
        <w:rPr>
          <w:b/>
          <w:sz w:val="32"/>
          <w:szCs w:val="32"/>
        </w:rPr>
        <w:t>5.2 Software and Environment Setup</w:t>
      </w:r>
    </w:p>
    <w:p w:rsidR="00355132" w:rsidRPr="00880E52" w:rsidRDefault="00355132" w:rsidP="00355132">
      <w:r w:rsidRPr="00880E52">
        <w:t>Without a steady setup boosted by graphics processing power, building and teaching these deep learning systems - ones based on CNN and VGG - would not have worked. What follows lays out the programs, code collections, and system settings put together so results could be repeated and work moved forward without slowdowns.</w:t>
      </w:r>
    </w:p>
    <w:p w:rsidR="00355132" w:rsidRPr="00071BCB" w:rsidRDefault="00355132" w:rsidP="00355132">
      <w:pPr>
        <w:rPr>
          <w:b/>
          <w:sz w:val="28"/>
          <w:szCs w:val="28"/>
        </w:rPr>
      </w:pPr>
      <w:r w:rsidRPr="00071BCB">
        <w:rPr>
          <w:b/>
          <w:sz w:val="28"/>
          <w:szCs w:val="28"/>
        </w:rPr>
        <w:t>5.2.1 Programming Environment</w:t>
      </w:r>
    </w:p>
    <w:p w:rsidR="00355132" w:rsidRPr="00880E52" w:rsidRDefault="00355132" w:rsidP="00355132">
      <w:r w:rsidRPr="00880E52">
        <w:t>Python 3.8 handled the setup, popular because many in machine learning rely on it and it works smoothly with key deep learning tools. Development happened inside Visual Studio Code - this editor helped through color-coded code, a built-in command line, along with add-ons that support TensorFlow and Keras for easier troubleshooting and faster typing [14].</w:t>
      </w:r>
    </w:p>
    <w:p w:rsidR="00355132" w:rsidRPr="00071BCB" w:rsidRDefault="00355132" w:rsidP="00355132">
      <w:pPr>
        <w:rPr>
          <w:b/>
          <w:sz w:val="28"/>
          <w:szCs w:val="28"/>
        </w:rPr>
      </w:pPr>
      <w:r w:rsidRPr="00071BCB">
        <w:rPr>
          <w:b/>
          <w:sz w:val="28"/>
          <w:szCs w:val="28"/>
        </w:rPr>
        <w:t>5.2.2 Core Libraries and Frameworks</w:t>
      </w:r>
    </w:p>
    <w:p w:rsidR="00355132" w:rsidRPr="00880E52" w:rsidRDefault="00355132" w:rsidP="00355132">
      <w:r w:rsidRPr="00880E52">
        <w:t>Behind the scenes, TensorFlow 2.x powered the deep learning setups, while Keras handled the blueprint work for crafting and teaching neural networks. Because Keras uses clear, readable code, putting together step-by-step or branched designs became faster and smoother [14].</w:t>
      </w:r>
    </w:p>
    <w:p w:rsidR="00355132" w:rsidRPr="00880E52" w:rsidRDefault="00355132" w:rsidP="00355132">
      <w:r w:rsidRPr="00880E52">
        <w:t>Additional libraries included:</w:t>
      </w:r>
    </w:p>
    <w:p w:rsidR="00355132" w:rsidRPr="00880E52" w:rsidRDefault="00355132" w:rsidP="00355132">
      <w:r w:rsidRPr="00880E52">
        <w:t>NumPy: For array operations and numerical computations</w:t>
      </w:r>
    </w:p>
    <w:p w:rsidR="00355132" w:rsidRPr="00880E52" w:rsidRDefault="00355132" w:rsidP="00355132">
      <w:r w:rsidRPr="00880E52">
        <w:t>OpenCV: For custom image preprocessing and augmentation</w:t>
      </w:r>
    </w:p>
    <w:p w:rsidR="00355132" w:rsidRPr="00880E52" w:rsidRDefault="00355132" w:rsidP="00355132">
      <w:r w:rsidRPr="00880E52">
        <w:t>Plots show how models learn. Visuals track progress during training. Graphics display scores after tests. Charts help compare results across experiments. Images make it easier to spot trends over time</w:t>
      </w:r>
    </w:p>
    <w:p w:rsidR="00355132" w:rsidRPr="00880E52" w:rsidRDefault="00355132" w:rsidP="00355132">
      <w:r w:rsidRPr="00880E52">
        <w:t>Sklearn helps create confusion matrices along with extra evaluation measures</w:t>
      </w:r>
      <w:r>
        <w:t xml:space="preserve"> </w:t>
      </w:r>
      <w:r w:rsidRPr="00880E52">
        <w:t>[13]</w:t>
      </w:r>
      <w:r>
        <w:t>.</w:t>
      </w:r>
    </w:p>
    <w:p w:rsidR="00355132" w:rsidRPr="00880E52" w:rsidRDefault="00355132" w:rsidP="00355132">
      <w:r w:rsidRPr="00880E52">
        <w:t>Pandas: For handling training logs and dataset summaries</w:t>
      </w:r>
    </w:p>
    <w:p w:rsidR="00355132" w:rsidRPr="00880E52" w:rsidRDefault="00355132" w:rsidP="00355132">
      <w:r w:rsidRPr="00880E52">
        <w:t>A list of required software pieces lived inside a file called requirements.txt. This setup helped rebuild identical working conditions later on. Reproducing the exact digital surroundings became possible because everything was recorded there.</w:t>
      </w:r>
    </w:p>
    <w:p w:rsidR="00355132" w:rsidRPr="00071BCB" w:rsidRDefault="00355132" w:rsidP="00355132">
      <w:pPr>
        <w:rPr>
          <w:b/>
          <w:sz w:val="28"/>
          <w:szCs w:val="28"/>
        </w:rPr>
      </w:pPr>
      <w:r w:rsidRPr="00071BCB">
        <w:rPr>
          <w:b/>
          <w:sz w:val="28"/>
          <w:szCs w:val="28"/>
        </w:rPr>
        <w:lastRenderedPageBreak/>
        <w:t>5.2.3 GPU Acceleration and Drivers</w:t>
      </w:r>
    </w:p>
    <w:p w:rsidR="00355132" w:rsidRPr="00880E52" w:rsidRDefault="00355132" w:rsidP="00355132">
      <w:r w:rsidRPr="00880E52">
        <w:t>A Windows 11 machine powered the training, running on hardware fitted with an NVIDIA RTX 3060 card - its 6 gigabytes of video memory helping manage the load. To speed things up, the system ran Tensor Flow’s graphics-processing unit build, paired not just with CUDA Toolkit version 11.2 but also supported by matching cuDNN software.</w:t>
      </w:r>
    </w:p>
    <w:p w:rsidR="00355132" w:rsidRPr="00880E52" w:rsidRDefault="00355132" w:rsidP="00355132">
      <w:r w:rsidRPr="00880E52">
        <w:t>Installation checks finished with test results confirming setup accuracy</w:t>
      </w:r>
    </w:p>
    <w:p w:rsidR="00355132" w:rsidRPr="00880E52" w:rsidRDefault="00355132" w:rsidP="00355132">
      <w:r w:rsidRPr="00880E52">
        <w:t>import tensorflow as tf</w:t>
      </w:r>
    </w:p>
    <w:p w:rsidR="00355132" w:rsidRPr="00880E52" w:rsidRDefault="00355132" w:rsidP="00355132">
      <w:r w:rsidRPr="00880E52">
        <w:t>print("Num GPUs Available: ", len(tf.config.list_physical_devices('GPU')))</w:t>
      </w:r>
    </w:p>
    <w:p w:rsidR="00355132" w:rsidRPr="00880E52" w:rsidRDefault="00355132" w:rsidP="00355132"/>
    <w:p w:rsidR="00355132" w:rsidRPr="00880E52" w:rsidRDefault="00355132" w:rsidP="00355132">
      <w:r w:rsidRPr="00880E52">
        <w:t>Training sped up a lot once GPUs were used, especially for the VGG-style model because it was deep</w:t>
      </w:r>
      <w:r>
        <w:t xml:space="preserve">er and involved more parameters </w:t>
      </w:r>
      <w:r w:rsidRPr="00880E52">
        <w:t>[3]</w:t>
      </w:r>
      <w:r>
        <w:t>.</w:t>
      </w:r>
    </w:p>
    <w:p w:rsidR="00355132" w:rsidRPr="00071BCB" w:rsidRDefault="00355132" w:rsidP="00355132">
      <w:pPr>
        <w:rPr>
          <w:b/>
          <w:sz w:val="28"/>
          <w:szCs w:val="28"/>
        </w:rPr>
      </w:pPr>
      <w:r w:rsidRPr="00071BCB">
        <w:rPr>
          <w:b/>
          <w:sz w:val="28"/>
          <w:szCs w:val="28"/>
        </w:rPr>
        <w:t>5.2.4 Virtual Environment and Version Control</w:t>
      </w:r>
    </w:p>
    <w:p w:rsidR="00355132" w:rsidRPr="00880E52" w:rsidRDefault="00355132" w:rsidP="00355132">
      <w:r w:rsidRPr="00880E52">
        <w:t>Using venv made a separate space for Python tools. Because changes were tracked in Git, every script, dataset, and log could be restored if needed. Folders split the code into clear parts, each with its own role.</w:t>
      </w:r>
    </w:p>
    <w:p w:rsidR="00355132" w:rsidRPr="00880E52" w:rsidRDefault="00355132" w:rsidP="00355132">
      <w:r w:rsidRPr="00880E52">
        <w:t>/models: model definitions</w:t>
      </w:r>
    </w:p>
    <w:p w:rsidR="00355132" w:rsidRPr="00880E52" w:rsidRDefault="00355132" w:rsidP="00355132">
      <w:r w:rsidRPr="00880E52">
        <w:t>/scripts: training and evaluation code</w:t>
      </w:r>
    </w:p>
    <w:p w:rsidR="00355132" w:rsidRPr="00880E52" w:rsidRDefault="00355132" w:rsidP="00355132">
      <w:r w:rsidRPr="00880E52">
        <w:t>/data: original and augmented datasets</w:t>
      </w:r>
    </w:p>
    <w:p w:rsidR="00355132" w:rsidRPr="00880E52" w:rsidRDefault="00355132" w:rsidP="00355132">
      <w:r w:rsidRPr="00880E52">
        <w:t>/logs: training histories and metrics</w:t>
      </w:r>
    </w:p>
    <w:p w:rsidR="00355132" w:rsidRPr="00880E52" w:rsidRDefault="00355132" w:rsidP="00355132">
      <w:r w:rsidRPr="00880E52">
        <w:t>/checkpoints: best model weights</w:t>
      </w:r>
    </w:p>
    <w:p w:rsidR="00355132" w:rsidRPr="00880E52" w:rsidRDefault="00355132" w:rsidP="00355132">
      <w:r w:rsidRPr="00880E52">
        <w:t>This setup stuck to common standards for handling deep learning workflows [10].</w:t>
      </w:r>
    </w:p>
    <w:p w:rsidR="00355132" w:rsidRPr="00071BCB" w:rsidRDefault="00355132" w:rsidP="00355132">
      <w:pPr>
        <w:rPr>
          <w:b/>
          <w:sz w:val="32"/>
          <w:szCs w:val="32"/>
        </w:rPr>
      </w:pPr>
      <w:r w:rsidRPr="00071BCB">
        <w:rPr>
          <w:b/>
          <w:sz w:val="32"/>
          <w:szCs w:val="32"/>
        </w:rPr>
        <w:t>5.3 Dataset Preparation and Augmentation Pipeline</w:t>
      </w:r>
    </w:p>
    <w:p w:rsidR="00355132" w:rsidRPr="00071BCB" w:rsidRDefault="00355132" w:rsidP="00355132">
      <w:pPr>
        <w:rPr>
          <w:b/>
          <w:sz w:val="28"/>
          <w:szCs w:val="28"/>
        </w:rPr>
      </w:pPr>
      <w:r w:rsidRPr="00071BCB">
        <w:rPr>
          <w:b/>
          <w:sz w:val="28"/>
          <w:szCs w:val="28"/>
        </w:rPr>
        <w:t>5.3.1 Dataset Overview</w:t>
      </w:r>
    </w:p>
    <w:p w:rsidR="00355132" w:rsidRPr="00880E52" w:rsidRDefault="00355132" w:rsidP="00355132">
      <w:r w:rsidRPr="00880E52">
        <w:t>Picking the MNIST collection of hand-drawn numbers made sense here. Each image measures 28 by 28 pixels, showing digits from zero up to nine in gray tones. Sixty thousand pictures go into training, while ten thousand are set aside for tests [11]. Its straightforward design helped highlight how patterns can be spotted reliably. Available widely, it fits well when exploring fake item identification methods.</w:t>
      </w:r>
    </w:p>
    <w:p w:rsidR="00355132" w:rsidRPr="00880E52" w:rsidRDefault="00355132" w:rsidP="00355132">
      <w:r w:rsidRPr="00880E52">
        <w:lastRenderedPageBreak/>
        <w:t>A made-up task for sorting two types of items was set up, just to mimic fake scenarios</w:t>
      </w:r>
    </w:p>
    <w:p w:rsidR="00355132" w:rsidRPr="00880E52" w:rsidRDefault="00355132" w:rsidP="00355132">
      <w:r w:rsidRPr="00880E52">
        <w:t>Genuine Samples Original Clean MNIST Digits</w:t>
      </w:r>
    </w:p>
    <w:p w:rsidR="00355132" w:rsidRPr="00880E52" w:rsidRDefault="00355132" w:rsidP="00355132">
      <w:r w:rsidRPr="00880E52">
        <w:t>Fake-looking numbers, built by tweaking real handwritten digits to mirror flaws seen on fake product tags - think smudges, fuzziness, odd stretches. Sometimes they tilt. Other times bits break apart like ink bleeding through paper. Each one shaped by mess you might spot under a magnifier. Not clean. Never perfect copies. Twisted lines meet jagged edges halfway through. These stand in for fraud-ridden marks inspectors squint at daily</w:t>
      </w:r>
    </w:p>
    <w:p w:rsidR="00355132" w:rsidRPr="00880E52" w:rsidRDefault="00355132" w:rsidP="00355132">
      <w:r w:rsidRPr="00880E52">
        <w:t>A single tag - either zero or one - was given to every picture</w:t>
      </w:r>
    </w:p>
    <w:p w:rsidR="00355132" w:rsidRPr="00880E52" w:rsidRDefault="00355132" w:rsidP="00355132">
      <w:r w:rsidRPr="00880E52">
        <w:t>0: Genuine</w:t>
      </w:r>
    </w:p>
    <w:p w:rsidR="00355132" w:rsidRPr="00880E52" w:rsidRDefault="00355132" w:rsidP="00355132">
      <w:r w:rsidRPr="00880E52">
        <w:t>1: Counterfeit</w:t>
      </w:r>
    </w:p>
    <w:p w:rsidR="00355132" w:rsidRPr="00880E52" w:rsidRDefault="00355132" w:rsidP="00355132">
      <w:r w:rsidRPr="00880E52">
        <w:t>A single switch between two labels became the starting point for teaching machines through clear examples. From that base, a system learned to spot differences in how genuine versus false marks appear using pattern-focused networks.</w:t>
      </w:r>
    </w:p>
    <w:p w:rsidR="00355132" w:rsidRPr="00071BCB" w:rsidRDefault="00355132" w:rsidP="00355132">
      <w:pPr>
        <w:rPr>
          <w:b/>
          <w:sz w:val="28"/>
          <w:szCs w:val="28"/>
        </w:rPr>
      </w:pPr>
      <w:r w:rsidRPr="00071BCB">
        <w:rPr>
          <w:b/>
          <w:sz w:val="28"/>
          <w:szCs w:val="28"/>
        </w:rPr>
        <w:t>5.3.2 Preprocessing Steps</w:t>
      </w:r>
    </w:p>
    <w:p w:rsidR="00355132" w:rsidRPr="00880E52" w:rsidRDefault="00355132" w:rsidP="00355132">
      <w:r w:rsidRPr="00880E52">
        <w:t>Earlier, the data passed through several cleanup steps. First up, unnecessary entries got removed entirely. Then came formatting fixes across all files involved. After that, missing values were handled carefully. Finally, everything aligned into a consistent structure</w:t>
      </w:r>
    </w:p>
    <w:p w:rsidR="00355132" w:rsidRPr="00880E52" w:rsidRDefault="00355132" w:rsidP="00355132">
      <w:r w:rsidRPr="00880E52">
        <w:t>After scaling down pixel intensities shifted range started at zero ended near one instead of ending at two fifty five</w:t>
      </w:r>
    </w:p>
    <w:p w:rsidR="00355132" w:rsidRPr="00880E52" w:rsidRDefault="00355132" w:rsidP="00355132">
      <w:r w:rsidRPr="00880E52">
        <w:t>Turning the data shape into (28, 28, 1), though it started as (28, 28), just right for the CNN setup. With that tweak, fits how the model expects things packed</w:t>
      </w:r>
    </w:p>
    <w:p w:rsidR="00355132" w:rsidRPr="00880E52" w:rsidRDefault="00355132" w:rsidP="00355132">
      <w:r w:rsidRPr="00880E52">
        <w:t>Label Encoding: Converted to one-hot vectors for categorical classification</w:t>
      </w:r>
    </w:p>
    <w:p w:rsidR="00355132" w:rsidRDefault="00355132" w:rsidP="00355132">
      <w:r w:rsidRPr="00880E52">
        <w:t>A chunk of data went to train the model - eighty percent landed there. Ten per cent got set aside, meant for checking progress later. The last tenth? Held out until the very end, used only once things were ready</w:t>
      </w:r>
      <w:r>
        <w:t>.</w:t>
      </w:r>
    </w:p>
    <w:p w:rsidR="00355132" w:rsidRPr="00E04781" w:rsidRDefault="00355132" w:rsidP="00355132">
      <w:pPr>
        <w:pStyle w:val="HTMLPreformatted"/>
        <w:rPr>
          <w:rStyle w:val="HTMLCode"/>
          <w:rFonts w:ascii="Cambria Math" w:hAnsi="Cambria Math"/>
          <w:oMath/>
        </w:rPr>
      </w:pPr>
      <m:oMathPara>
        <m:oMath>
          <m:r>
            <w:rPr>
              <w:rStyle w:val="HTMLCode"/>
              <w:rFonts w:ascii="Cambria Math" w:hAnsi="Cambria Math"/>
            </w:rPr>
            <m:t>x_train = x_train.astype(</m:t>
          </m:r>
          <m:r>
            <w:rPr>
              <w:rStyle w:val="hljs-string"/>
              <w:rFonts w:ascii="Cambria Math" w:eastAsiaTheme="majorEastAsia" w:hAnsi="Cambria Math"/>
            </w:rPr>
            <m:t>'float32'</m:t>
          </m:r>
          <m:r>
            <w:rPr>
              <w:rStyle w:val="HTMLCode"/>
              <w:rFonts w:ascii="Cambria Math" w:hAnsi="Cambria Math"/>
            </w:rPr>
            <m:t xml:space="preserve">) / </m:t>
          </m:r>
          <m:r>
            <w:rPr>
              <w:rStyle w:val="hljs-number"/>
              <w:rFonts w:ascii="Cambria Math" w:hAnsi="Cambria Math"/>
            </w:rPr>
            <m:t>255.0</m:t>
          </m:r>
        </m:oMath>
      </m:oMathPara>
    </w:p>
    <w:p w:rsidR="00355132" w:rsidRPr="00E04781" w:rsidRDefault="00355132" w:rsidP="00355132">
      <w:pPr>
        <w:pStyle w:val="HTMLPreformatted"/>
        <w:rPr>
          <w:rStyle w:val="hljs-number"/>
          <w:rFonts w:asciiTheme="minorHAnsi" w:eastAsiaTheme="minorEastAsia" w:hAnsiTheme="minorHAnsi" w:cstheme="minorBidi"/>
        </w:rPr>
      </w:pPr>
      <m:oMathPara>
        <m:oMath>
          <m:r>
            <w:rPr>
              <w:rStyle w:val="HTMLCode"/>
              <w:rFonts w:ascii="Cambria Math" w:hAnsi="Cambria Math"/>
            </w:rPr>
            <m:t>x_train = np.expand_dims(x_train, axis=-</m:t>
          </m:r>
          <m:r>
            <w:rPr>
              <w:rStyle w:val="hljs-number"/>
              <w:rFonts w:ascii="Cambria Math" w:hAnsi="Cambria Math"/>
            </w:rPr>
            <m:t>1</m:t>
          </m:r>
        </m:oMath>
      </m:oMathPara>
    </w:p>
    <w:p w:rsidR="00355132" w:rsidRPr="00880E52" w:rsidRDefault="00355132" w:rsidP="00355132"/>
    <w:p w:rsidR="00355132" w:rsidRPr="00071BCB" w:rsidRDefault="00355132" w:rsidP="00355132">
      <w:pPr>
        <w:rPr>
          <w:b/>
          <w:sz w:val="28"/>
          <w:szCs w:val="28"/>
        </w:rPr>
      </w:pPr>
      <w:r w:rsidRPr="00071BCB">
        <w:rPr>
          <w:b/>
          <w:sz w:val="28"/>
          <w:szCs w:val="28"/>
        </w:rPr>
        <w:t>5.3.3 Augmentation for Counterfeit Simulation</w:t>
      </w:r>
    </w:p>
    <w:p w:rsidR="00355132" w:rsidRPr="00880E52" w:rsidRDefault="00355132" w:rsidP="00355132">
      <w:r w:rsidRPr="00880E52">
        <w:lastRenderedPageBreak/>
        <w:t>Now picture this: fake product tags often show messy print jobs, smudges, uneven ink - little flaws that give them away. To mimic those quirks, researchers tweaked regular MNIST number images using different distortion tricks. Not quite perfect copies anymore, these altered digits carry bends, blurs, or warps like knockoff labels do. It’s about matching real-world imperfections you’d spot on a shady barcode or sticker slapped on a bogus gadget.</w:t>
      </w:r>
    </w:p>
    <w:p w:rsidR="00355132" w:rsidRPr="00880E52" w:rsidRDefault="00355132" w:rsidP="00355132">
      <w:r w:rsidRPr="00880E52">
        <w:t>Open CV and Keras Image Data Generator used for image augmentations.</w:t>
      </w:r>
    </w:p>
    <w:p w:rsidR="00355132" w:rsidRPr="00880E52" w:rsidRDefault="00355132" w:rsidP="00355132">
      <w:r w:rsidRPr="00880E52">
        <w:t>Gaussian Noise Injection</w:t>
      </w:r>
    </w:p>
    <w:p w:rsidR="00355132" w:rsidRPr="00880E52" w:rsidRDefault="00355132" w:rsidP="00355132">
      <w:r w:rsidRPr="00880E52">
        <w:tab/>
        <w:t>Simulated poor print or scan quality by adding pixel-level noise</w:t>
      </w:r>
    </w:p>
    <w:p w:rsidR="00355132" w:rsidRPr="00880E52" w:rsidRDefault="00355132" w:rsidP="00355132">
      <w:r w:rsidRPr="00880E52">
        <w:t>A soft touch appears when pixels spread out slightly - try a 3×3 grid first. Sometimes larger areas need more space to fade, so a 5×5 option steps in quietly.</w:t>
      </w:r>
    </w:p>
    <w:p w:rsidR="00355132" w:rsidRPr="00880E52" w:rsidRDefault="00355132" w:rsidP="00355132">
      <w:r w:rsidRPr="00880E52">
        <w:tab/>
        <w:t>Blurred edges, replicating smudged or low-resolution labels</w:t>
      </w:r>
    </w:p>
    <w:p w:rsidR="00355132" w:rsidRPr="00880E52" w:rsidRDefault="00355132" w:rsidP="00355132">
      <w:r w:rsidRPr="00880E52">
        <w:t>Random Rotation (±15 degrees)</w:t>
      </w:r>
    </w:p>
    <w:p w:rsidR="00355132" w:rsidRPr="00880E52" w:rsidRDefault="00355132" w:rsidP="00355132">
      <w:r w:rsidRPr="00880E52">
        <w:tab/>
        <w:t>One thing went off kilter, much like when print jobs slip on label paper.</w:t>
      </w:r>
    </w:p>
    <w:p w:rsidR="00355132" w:rsidRPr="00880E52" w:rsidRDefault="00355132" w:rsidP="00355132">
      <w:r w:rsidRPr="00880E52">
        <w:t>Shear and Affine Distortion</w:t>
      </w:r>
    </w:p>
    <w:p w:rsidR="00355132" w:rsidRPr="00880E52" w:rsidRDefault="00355132" w:rsidP="00355132">
      <w:r w:rsidRPr="00880E52">
        <w:tab/>
        <w:t>Curved numbers showing how fake versions bend the original form.</w:t>
      </w:r>
    </w:p>
    <w:p w:rsidR="00355132" w:rsidRPr="00880E52" w:rsidRDefault="00355132" w:rsidP="00355132">
      <w:r w:rsidRPr="00880E52">
        <w:t>Zoom and shift transformations</w:t>
      </w:r>
    </w:p>
    <w:p w:rsidR="00355132" w:rsidRPr="00880E52" w:rsidRDefault="00355132" w:rsidP="00355132">
      <w:r w:rsidRPr="00880E52">
        <w:tab/>
        <w:t>Simulated perspective issues and misplacements.</w:t>
      </w:r>
    </w:p>
    <w:p w:rsidR="00355132" w:rsidRPr="00880E52" w:rsidRDefault="00355132" w:rsidP="00355132">
      <w:r w:rsidRPr="00880E52">
        <w:t xml:space="preserve">Example augmentation logic (custom generator): </w:t>
      </w:r>
    </w:p>
    <w:p w:rsidR="00355132" w:rsidRPr="00880E52" w:rsidRDefault="00355132" w:rsidP="00355132">
      <w:r w:rsidRPr="00880E52">
        <w:t xml:space="preserve">    def add_gaussian_noise(image):</w:t>
      </w:r>
    </w:p>
    <w:p w:rsidR="00355132" w:rsidRPr="00880E52" w:rsidRDefault="00355132" w:rsidP="00355132">
      <w:r w:rsidRPr="00880E52">
        <w:t xml:space="preserve">    noise = np.random.normal(0, 0.1, image.shape)</w:t>
      </w:r>
    </w:p>
    <w:p w:rsidR="00355132" w:rsidRPr="00880E52" w:rsidRDefault="00355132" w:rsidP="00355132">
      <w:r w:rsidRPr="00880E52">
        <w:t xml:space="preserve">    return np.clip(image + noise, 0., 1.)</w:t>
      </w:r>
      <w:r w:rsidRPr="00880E52">
        <w:br/>
      </w:r>
    </w:p>
    <w:p w:rsidR="00355132" w:rsidRPr="00880E52" w:rsidRDefault="00355132" w:rsidP="00355132">
      <w:r w:rsidRPr="00880E52">
        <w:t>Fifty-fifty splits between real and fake-tagged numbers made up the last practice group, so neither type outnumbered the other.</w:t>
      </w:r>
    </w:p>
    <w:p w:rsidR="00355132" w:rsidRPr="00E71E37" w:rsidRDefault="00355132" w:rsidP="00355132">
      <w:pPr>
        <w:rPr>
          <w:b/>
          <w:sz w:val="28"/>
          <w:szCs w:val="28"/>
        </w:rPr>
      </w:pPr>
      <w:r w:rsidRPr="00E71E37">
        <w:rPr>
          <w:b/>
          <w:sz w:val="28"/>
          <w:szCs w:val="28"/>
        </w:rPr>
        <w:t>5.3.4 Augmentation Strategy</w:t>
      </w:r>
    </w:p>
    <w:p w:rsidR="00355132" w:rsidRPr="00880E52" w:rsidRDefault="00355132" w:rsidP="00355132">
      <w:r w:rsidRPr="00880E52">
        <w:t>Midway through learning, fake variations popped up on their own. Every group of training pictures brought together real ones with altered versions by chance. That way, the system met a fresh imitation each time it cycled through data.</w:t>
      </w:r>
    </w:p>
    <w:p w:rsidR="00355132" w:rsidRPr="00880E52" w:rsidRDefault="00355132" w:rsidP="00355132">
      <w:r w:rsidRPr="00880E52">
        <w:lastRenderedPageBreak/>
        <w:t>Right off the bat, live tweaks outperformed fixed changes when boosting adaptability across new cases [5].</w:t>
      </w:r>
    </w:p>
    <w:p w:rsidR="00355132" w:rsidRPr="00C02546" w:rsidRDefault="00355132" w:rsidP="00355132">
      <w:pPr>
        <w:rPr>
          <w:b/>
          <w:sz w:val="32"/>
          <w:szCs w:val="32"/>
        </w:rPr>
      </w:pPr>
      <w:r w:rsidRPr="00C02546">
        <w:rPr>
          <w:b/>
          <w:sz w:val="32"/>
          <w:szCs w:val="32"/>
        </w:rPr>
        <w:t>5.4 Model Construction and Layer Definitions</w:t>
      </w:r>
    </w:p>
    <w:p w:rsidR="00355132" w:rsidRPr="00880E52" w:rsidRDefault="00355132" w:rsidP="00355132">
      <w:r w:rsidRPr="00880E52">
        <w:t>Here comes how both convolutional neural networks were built - the basic one plus a more complex version inspired by VGG - using Keras inside TensorFlow. One after another, models took shape through clean, reusable code meant for careful testing and adjustments. Starting small, then growing into layered designs, each followed patterns making changes easy later on. Through it all, clarity stayed central without leaning on shortcuts or fancy terms. Code remained open to tweaks while keeping things running smoothly behind the scenes. Structure mattered most even when stacking up many layers at once. Behind every choice sat purpose instead of habit. Working step by step kept results predictable yet flexible enough for what came next. Every piece fit like part of something larger but still stood clear on its own. That way, modifying any single block never broke the whole chain. From start to finish, logic drove progress - not trends or assumptions.</w:t>
      </w:r>
    </w:p>
    <w:p w:rsidR="00355132" w:rsidRPr="00C02546" w:rsidRDefault="00355132" w:rsidP="00355132">
      <w:pPr>
        <w:rPr>
          <w:b/>
          <w:sz w:val="28"/>
          <w:szCs w:val="28"/>
        </w:rPr>
      </w:pPr>
      <w:r w:rsidRPr="00C02546">
        <w:rPr>
          <w:b/>
          <w:sz w:val="28"/>
          <w:szCs w:val="28"/>
        </w:rPr>
        <w:t>5.4.1 Baseline CNN Model Implementation</w:t>
      </w:r>
    </w:p>
    <w:p w:rsidR="00355132" w:rsidRPr="00880E52" w:rsidRDefault="00355132" w:rsidP="00355132">
      <w:r w:rsidRPr="00880E52">
        <w:t>A first version of the CNN came together through the Sequential API, chosen because the design moves step by step. Layer one brought in convolutions, then ReLU lit things up, after that pooling stepped in to shrink space - same pattern repeated again. At the end, fully connected units took over, passing results through softmax to deliver probability outputs.</w:t>
      </w:r>
    </w:p>
    <w:p w:rsidR="00355132" w:rsidRPr="00880E52" w:rsidRDefault="00355132" w:rsidP="00355132">
      <w:r w:rsidRPr="00880E52">
        <w:t>from tensorflow.keras.models import Sequential</w:t>
      </w:r>
    </w:p>
    <w:p w:rsidR="00355132" w:rsidRPr="00880E52" w:rsidRDefault="00355132" w:rsidP="00355132">
      <w:r w:rsidRPr="00880E52">
        <w:t>from tensorflow.keras.layers import Conv2D, MaxPooling2D, Flatten, Dense</w:t>
      </w:r>
    </w:p>
    <w:p w:rsidR="00355132" w:rsidRPr="00880E52" w:rsidRDefault="00355132" w:rsidP="00355132"/>
    <w:p w:rsidR="00355132" w:rsidRPr="00880E52" w:rsidRDefault="00355132" w:rsidP="00355132">
      <w:r w:rsidRPr="00880E52">
        <w:t>model = Sequential([</w:t>
      </w:r>
    </w:p>
    <w:p w:rsidR="00355132" w:rsidRPr="00880E52" w:rsidRDefault="00355132" w:rsidP="00355132">
      <w:r w:rsidRPr="00880E52">
        <w:t xml:space="preserve">    Conv2D(32, (3, 3), activation='relu', input_shape=(28, 28, 1)),</w:t>
      </w:r>
    </w:p>
    <w:p w:rsidR="00355132" w:rsidRPr="00880E52" w:rsidRDefault="00355132" w:rsidP="00355132">
      <w:r w:rsidRPr="00880E52">
        <w:t xml:space="preserve">    MaxPooling2D(pool_size=(2, 2)),</w:t>
      </w:r>
    </w:p>
    <w:p w:rsidR="00355132" w:rsidRPr="00880E52" w:rsidRDefault="00355132" w:rsidP="00355132">
      <w:r w:rsidRPr="00880E52">
        <w:t xml:space="preserve">    Conv2D(64, (3, 3), activation='relu'),</w:t>
      </w:r>
    </w:p>
    <w:p w:rsidR="00355132" w:rsidRPr="00880E52" w:rsidRDefault="00355132" w:rsidP="00355132">
      <w:r w:rsidRPr="00880E52">
        <w:t xml:space="preserve">    MaxPooling2D(pool_size=(2, 2)),</w:t>
      </w:r>
    </w:p>
    <w:p w:rsidR="00355132" w:rsidRPr="00880E52" w:rsidRDefault="00355132" w:rsidP="00355132">
      <w:r w:rsidRPr="00880E52">
        <w:t xml:space="preserve">    Flatten(),</w:t>
      </w:r>
    </w:p>
    <w:p w:rsidR="00355132" w:rsidRPr="00880E52" w:rsidRDefault="00355132" w:rsidP="00355132">
      <w:r w:rsidRPr="00880E52">
        <w:t xml:space="preserve">    Dense(128, activation='relu'),</w:t>
      </w:r>
    </w:p>
    <w:p w:rsidR="00355132" w:rsidRPr="00880E52" w:rsidRDefault="00355132" w:rsidP="00355132">
      <w:r w:rsidRPr="00880E52">
        <w:lastRenderedPageBreak/>
        <w:t xml:space="preserve">    Dense(2, activation='softmax')</w:t>
      </w:r>
    </w:p>
    <w:p w:rsidR="00355132" w:rsidRPr="00880E52" w:rsidRDefault="00355132" w:rsidP="00355132">
      <w:r w:rsidRPr="00880E52">
        <w:t>])</w:t>
      </w:r>
    </w:p>
    <w:p w:rsidR="00355132" w:rsidRPr="00880E52" w:rsidRDefault="00355132" w:rsidP="00355132">
      <w:r w:rsidRPr="00880E52">
        <w:t>A setup like this aimed at speed in calculations, becoming the starting point for testing how models handle distorted inputs. Because the structure stayed close to the surface, learning moved fast while staying clear of fitting too closely to noise [7].</w:t>
      </w:r>
    </w:p>
    <w:p w:rsidR="00355132" w:rsidRPr="00C02546" w:rsidRDefault="00355132" w:rsidP="00355132">
      <w:pPr>
        <w:rPr>
          <w:b/>
          <w:sz w:val="28"/>
          <w:szCs w:val="28"/>
        </w:rPr>
      </w:pPr>
      <w:r w:rsidRPr="00C02546">
        <w:rPr>
          <w:b/>
          <w:sz w:val="28"/>
          <w:szCs w:val="28"/>
        </w:rPr>
        <w:t>5.4.2 VGG-Inspired CNN Model Implementation</w:t>
      </w:r>
    </w:p>
    <w:p w:rsidR="00355132" w:rsidRPr="00880E52" w:rsidRDefault="00355132" w:rsidP="00355132">
      <w:r w:rsidRPr="00880E52">
        <w:t>Built with the Functional API, the VGG-style setup handled deeper layers through repeating convolutions. Starting from distorted fakes, it tried capturing layered features step by step.</w:t>
      </w:r>
    </w:p>
    <w:p w:rsidR="00355132" w:rsidRPr="00880E52" w:rsidRDefault="00355132" w:rsidP="00355132">
      <w:r w:rsidRPr="00880E52">
        <w:t>from tensorflow.keras.models import Model</w:t>
      </w:r>
    </w:p>
    <w:p w:rsidR="00355132" w:rsidRPr="00880E52" w:rsidRDefault="00355132" w:rsidP="00355132">
      <w:r w:rsidRPr="00880E52">
        <w:t>from tensorflow.keras.layers import Input, Dropout</w:t>
      </w:r>
    </w:p>
    <w:p w:rsidR="00355132" w:rsidRPr="00880E52" w:rsidRDefault="00355132" w:rsidP="00355132"/>
    <w:p w:rsidR="00355132" w:rsidRPr="00880E52" w:rsidRDefault="00355132" w:rsidP="00355132">
      <w:r w:rsidRPr="00880E52">
        <w:t>inputs = Input(shape=(28, 28, 1))</w:t>
      </w:r>
    </w:p>
    <w:p w:rsidR="00355132" w:rsidRPr="00880E52" w:rsidRDefault="00355132" w:rsidP="00355132"/>
    <w:p w:rsidR="00355132" w:rsidRPr="00880E52" w:rsidRDefault="00355132" w:rsidP="00355132">
      <w:r w:rsidRPr="00880E52">
        <w:t># Block 1</w:t>
      </w:r>
    </w:p>
    <w:p w:rsidR="00355132" w:rsidRPr="00880E52" w:rsidRDefault="00355132" w:rsidP="00355132">
      <w:r w:rsidRPr="00880E52">
        <w:t>x = Conv2D(32, (3, 3), activation='relu', padding='same')(inputs)</w:t>
      </w:r>
    </w:p>
    <w:p w:rsidR="00355132" w:rsidRPr="00880E52" w:rsidRDefault="00355132" w:rsidP="00355132">
      <w:r w:rsidRPr="00880E52">
        <w:t>x = Conv2D(32, (3, 3), activation='relu', padding='same')(x)</w:t>
      </w:r>
    </w:p>
    <w:p w:rsidR="00355132" w:rsidRPr="00880E52" w:rsidRDefault="00355132" w:rsidP="00355132">
      <w:r w:rsidRPr="00880E52">
        <w:t>x = MaxPooling2D(pool_size=(2, 2))(x)</w:t>
      </w:r>
    </w:p>
    <w:p w:rsidR="00355132" w:rsidRPr="00880E52" w:rsidRDefault="00355132" w:rsidP="00355132"/>
    <w:p w:rsidR="00355132" w:rsidRPr="00880E52" w:rsidRDefault="00355132" w:rsidP="00355132">
      <w:r w:rsidRPr="00880E52">
        <w:t># Block 2</w:t>
      </w:r>
    </w:p>
    <w:p w:rsidR="00355132" w:rsidRPr="00880E52" w:rsidRDefault="00355132" w:rsidP="00355132">
      <w:r w:rsidRPr="00880E52">
        <w:t>x = Conv2D(64, (3, 3), activation='relu', padding='same')(x)</w:t>
      </w:r>
    </w:p>
    <w:p w:rsidR="00355132" w:rsidRPr="00880E52" w:rsidRDefault="00355132" w:rsidP="00355132">
      <w:r w:rsidRPr="00880E52">
        <w:t>x = Conv2D(64, (3, 3), activation='relu', padding='same')(x)</w:t>
      </w:r>
    </w:p>
    <w:p w:rsidR="00355132" w:rsidRPr="00880E52" w:rsidRDefault="00355132" w:rsidP="00355132">
      <w:r w:rsidRPr="00880E52">
        <w:t>x = MaxPooling2D(pool_size=(2, 2))(x)</w:t>
      </w:r>
    </w:p>
    <w:p w:rsidR="00355132" w:rsidRPr="00880E52" w:rsidRDefault="00355132" w:rsidP="00355132"/>
    <w:p w:rsidR="00355132" w:rsidRPr="00880E52" w:rsidRDefault="00355132" w:rsidP="00355132">
      <w:r w:rsidRPr="00880E52">
        <w:t># Block 3</w:t>
      </w:r>
    </w:p>
    <w:p w:rsidR="00355132" w:rsidRPr="00880E52" w:rsidRDefault="00355132" w:rsidP="00355132">
      <w:r w:rsidRPr="00880E52">
        <w:t>x = Conv2D(128, (3, 3), activation='relu', padding='same')(x)</w:t>
      </w:r>
    </w:p>
    <w:p w:rsidR="00355132" w:rsidRPr="00880E52" w:rsidRDefault="00355132" w:rsidP="00355132">
      <w:r w:rsidRPr="00880E52">
        <w:lastRenderedPageBreak/>
        <w:t>x = Conv2D(128, (3, 3), activation='relu', padding='same')(x)</w:t>
      </w:r>
    </w:p>
    <w:p w:rsidR="00355132" w:rsidRPr="00880E52" w:rsidRDefault="00355132" w:rsidP="00355132">
      <w:r w:rsidRPr="00880E52">
        <w:t>x = MaxPooling2D(pool_size=(2, 2))(x)</w:t>
      </w:r>
    </w:p>
    <w:p w:rsidR="00355132" w:rsidRPr="00880E52" w:rsidRDefault="00355132" w:rsidP="00355132"/>
    <w:p w:rsidR="00355132" w:rsidRPr="00880E52" w:rsidRDefault="00355132" w:rsidP="00355132">
      <w:r w:rsidRPr="00880E52">
        <w:t># Classifier</w:t>
      </w:r>
    </w:p>
    <w:p w:rsidR="00355132" w:rsidRPr="00880E52" w:rsidRDefault="00355132" w:rsidP="00355132">
      <w:r w:rsidRPr="00880E52">
        <w:t>x = Flatten()(x)</w:t>
      </w:r>
    </w:p>
    <w:p w:rsidR="00355132" w:rsidRPr="00880E52" w:rsidRDefault="00355132" w:rsidP="00355132">
      <w:r w:rsidRPr="00880E52">
        <w:t>x = Dense(256, activation='relu')(x)</w:t>
      </w:r>
    </w:p>
    <w:p w:rsidR="00355132" w:rsidRPr="00880E52" w:rsidRDefault="00355132" w:rsidP="00355132">
      <w:r w:rsidRPr="00880E52">
        <w:t>x = Dropout(0.5)(x)</w:t>
      </w:r>
    </w:p>
    <w:p w:rsidR="00355132" w:rsidRPr="00880E52" w:rsidRDefault="00355132" w:rsidP="00355132">
      <w:r w:rsidRPr="00880E52">
        <w:t>outputs = Dense(2, activation='softmax')(x)</w:t>
      </w:r>
    </w:p>
    <w:p w:rsidR="00355132" w:rsidRPr="00880E52" w:rsidRDefault="00355132" w:rsidP="00355132"/>
    <w:p w:rsidR="00355132" w:rsidRPr="00880E52" w:rsidRDefault="00355132" w:rsidP="00355132">
      <w:r w:rsidRPr="00880E52">
        <w:t>model = Model(inputs=inputs, outputs=outputs)</w:t>
      </w:r>
    </w:p>
    <w:p w:rsidR="00355132" w:rsidRPr="00880E52" w:rsidRDefault="00355132" w:rsidP="00355132"/>
    <w:p w:rsidR="00355132" w:rsidRPr="00880E52" w:rsidRDefault="00355132" w:rsidP="00355132">
      <w:r w:rsidRPr="00880E52">
        <w:t>Built on layers of 3×3 convolutions, then downsampling, the model pulls out higher-level patterns step by step. To handle the surge in learnable weights [4], dropout slips in - cutting noise without trimming structure.</w:t>
      </w:r>
    </w:p>
    <w:p w:rsidR="00355132" w:rsidRPr="00880E52" w:rsidRDefault="00355132" w:rsidP="00355132"/>
    <w:p w:rsidR="00355132" w:rsidRPr="00C02546" w:rsidRDefault="00355132" w:rsidP="00355132">
      <w:pPr>
        <w:rPr>
          <w:b/>
          <w:sz w:val="28"/>
          <w:szCs w:val="28"/>
        </w:rPr>
      </w:pPr>
      <w:r w:rsidRPr="00C02546">
        <w:rPr>
          <w:b/>
          <w:sz w:val="28"/>
          <w:szCs w:val="28"/>
        </w:rPr>
        <w:t>5.4.3 Compilation Parameters</w:t>
      </w:r>
    </w:p>
    <w:p w:rsidR="00355132" w:rsidRPr="00880E52" w:rsidRDefault="00355132" w:rsidP="00355132"/>
    <w:p w:rsidR="00355132" w:rsidRPr="00880E52" w:rsidRDefault="00355132" w:rsidP="00355132">
      <w:r w:rsidRPr="00880E52">
        <w:t>One model used the Adam optimizer, famous for adjusting speeds on its own; the other did too, thanks to how quickly it finds stable results.</w:t>
      </w:r>
    </w:p>
    <w:p w:rsidR="00355132" w:rsidRPr="00880E52" w:rsidRDefault="00355132" w:rsidP="00355132">
      <w:r w:rsidRPr="00880E52">
        <w:t>model.compile(</w:t>
      </w:r>
    </w:p>
    <w:p w:rsidR="00355132" w:rsidRPr="00880E52" w:rsidRDefault="00355132" w:rsidP="00355132">
      <w:r w:rsidRPr="00880E52">
        <w:t xml:space="preserve">    optimizer='adam',</w:t>
      </w:r>
    </w:p>
    <w:p w:rsidR="00355132" w:rsidRPr="00880E52" w:rsidRDefault="00355132" w:rsidP="00355132">
      <w:r w:rsidRPr="00880E52">
        <w:t xml:space="preserve">    loss='categorical_crossentropy',</w:t>
      </w:r>
    </w:p>
    <w:p w:rsidR="00355132" w:rsidRPr="00880E52" w:rsidRDefault="00355132" w:rsidP="00355132">
      <w:r w:rsidRPr="00880E52">
        <w:t xml:space="preserve">    metrics=['accuracy']</w:t>
      </w:r>
    </w:p>
    <w:p w:rsidR="00355132" w:rsidRPr="00880E52" w:rsidRDefault="00355132" w:rsidP="00355132">
      <w:r w:rsidRPr="00880E52">
        <w:t>)</w:t>
      </w:r>
    </w:p>
    <w:p w:rsidR="00355132" w:rsidRPr="00880E52" w:rsidRDefault="00355132" w:rsidP="00355132">
      <w:r w:rsidRPr="00880E52">
        <w:t xml:space="preserve">A choice was made to use categorical crossentropy, although only two classes were involved. Softmax outputs shaped this pick despite the simple yes-or-no nature of the </w:t>
      </w:r>
      <w:r w:rsidRPr="00880E52">
        <w:lastRenderedPageBreak/>
        <w:t>task. Keeping things lined up across designs mattered here. Room for growth later on played a role too - think more than fake or real down the line [8].</w:t>
      </w:r>
    </w:p>
    <w:p w:rsidR="00355132" w:rsidRPr="00C02546" w:rsidRDefault="00355132" w:rsidP="00355132">
      <w:pPr>
        <w:rPr>
          <w:b/>
          <w:sz w:val="32"/>
          <w:szCs w:val="32"/>
        </w:rPr>
      </w:pPr>
      <w:r w:rsidRPr="00C02546">
        <w:rPr>
          <w:b/>
          <w:sz w:val="32"/>
          <w:szCs w:val="32"/>
        </w:rPr>
        <w:t>5.5 Training and Evaluation Process</w:t>
      </w:r>
    </w:p>
    <w:p w:rsidR="00355132" w:rsidRPr="00880E52" w:rsidRDefault="00355132" w:rsidP="00355132">
      <w:r w:rsidRPr="00880E52">
        <w:t>Training began after building and preparing the models. Their progress unfolded across a curated set of data, watched closely at every turn. Performance patterns emerged over time, revealing how well each adapted to fresh examples. Details unfold here about setup choices, ways to check results, tools that guided learning pauses or stops, plus measures tracking accuracy for both CNN and VGG-style systems.</w:t>
      </w:r>
    </w:p>
    <w:p w:rsidR="00355132" w:rsidRPr="00880E52" w:rsidRDefault="00355132" w:rsidP="00355132">
      <w:r w:rsidRPr="00880E52">
        <w:t>5.5.1 Training Configuration</w:t>
      </w:r>
    </w:p>
    <w:p w:rsidR="00355132" w:rsidRPr="00880E52" w:rsidRDefault="00355132" w:rsidP="00355132">
      <w:r w:rsidRPr="00880E52">
        <w:t>One model followed the same training rules as the other - keeping things equal helped make their results easier to match up. Fairness in setup meant differences in outcome could be seen clearly</w:t>
      </w:r>
    </w:p>
    <w:p w:rsidR="00355132" w:rsidRPr="00880E52" w:rsidRDefault="00355132" w:rsidP="00355132">
      <w:r w:rsidRPr="00880E52">
        <w:t>·﻿﻿﻿﻿﻿﻿Batch Size: 64</w:t>
      </w:r>
    </w:p>
    <w:p w:rsidR="00355132" w:rsidRPr="00880E52" w:rsidRDefault="00355132" w:rsidP="00355132">
      <w:r w:rsidRPr="00880E52">
        <w:t>·﻿﻿﻿﻿﻿﻿Epochs: 30</w:t>
      </w:r>
    </w:p>
    <w:p w:rsidR="00355132" w:rsidRPr="00880E52" w:rsidRDefault="00355132" w:rsidP="00355132">
      <w:r w:rsidRPr="00880E52">
        <w:t>·﻿﻿﻿﻿﻿﻿Validation Split: 10% of training data</w:t>
      </w:r>
    </w:p>
    <w:p w:rsidR="00355132" w:rsidRPr="00880E52" w:rsidRDefault="00355132" w:rsidP="00355132">
      <w:r w:rsidRPr="00880E52">
        <w:t>Learning adjusts through Adam, set at a rate of one thousandth.</w:t>
      </w:r>
    </w:p>
    <w:p w:rsidR="00355132" w:rsidRPr="00880E52" w:rsidRDefault="00355132" w:rsidP="00355132">
      <w:r w:rsidRPr="00880E52">
        <w:t>Categorical Cross entropy Loss</w:t>
      </w:r>
    </w:p>
    <w:p w:rsidR="00355132" w:rsidRPr="00880E52" w:rsidRDefault="00355132" w:rsidP="00355132">
      <w:r w:rsidRPr="00880E52">
        <w:t>Stopping early kicks in after five rounds without improvement</w:t>
      </w:r>
    </w:p>
    <w:p w:rsidR="00355132" w:rsidRPr="00880E52" w:rsidRDefault="00355132" w:rsidP="00355132">
      <w:r w:rsidRPr="00880E52">
        <w:t>Earlier research had shown these settings work well for sorting small images, so they were picked again here [7].</w:t>
      </w:r>
    </w:p>
    <w:p w:rsidR="00355132" w:rsidRPr="00880E52" w:rsidRDefault="00355132" w:rsidP="00355132">
      <w:r w:rsidRPr="00880E52">
        <w:t>Training was initiated using the fit() method:</w:t>
      </w:r>
    </w:p>
    <w:p w:rsidR="00355132" w:rsidRPr="00880E52" w:rsidRDefault="00355132" w:rsidP="00355132">
      <w:r w:rsidRPr="00880E52">
        <w:t>history = model.fit(</w:t>
      </w:r>
    </w:p>
    <w:p w:rsidR="00355132" w:rsidRPr="00880E52" w:rsidRDefault="00355132" w:rsidP="00355132">
      <w:r w:rsidRPr="00880E52">
        <w:t xml:space="preserve">    x_train,</w:t>
      </w:r>
    </w:p>
    <w:p w:rsidR="00355132" w:rsidRPr="00880E52" w:rsidRDefault="00355132" w:rsidP="00355132">
      <w:r w:rsidRPr="00880E52">
        <w:t xml:space="preserve">    y_train,</w:t>
      </w:r>
    </w:p>
    <w:p w:rsidR="00355132" w:rsidRPr="00880E52" w:rsidRDefault="00355132" w:rsidP="00355132">
      <w:r w:rsidRPr="00880E52">
        <w:t xml:space="preserve">    validation_split=0.1,</w:t>
      </w:r>
    </w:p>
    <w:p w:rsidR="00355132" w:rsidRPr="00880E52" w:rsidRDefault="00355132" w:rsidP="00355132">
      <w:r w:rsidRPr="00880E52">
        <w:t xml:space="preserve">    epochs=30,</w:t>
      </w:r>
    </w:p>
    <w:p w:rsidR="00355132" w:rsidRPr="00880E52" w:rsidRDefault="00355132" w:rsidP="00355132">
      <w:r w:rsidRPr="00880E52">
        <w:t xml:space="preserve">    batch_size=64,</w:t>
      </w:r>
    </w:p>
    <w:p w:rsidR="00355132" w:rsidRPr="00880E52" w:rsidRDefault="00355132" w:rsidP="00355132">
      <w:r w:rsidRPr="00880E52">
        <w:t xml:space="preserve">    callbacks=[early_stop, checkpoint]</w:t>
      </w:r>
    </w:p>
    <w:p w:rsidR="00355132" w:rsidRPr="00880E52" w:rsidRDefault="00355132" w:rsidP="00355132">
      <w:r w:rsidRPr="00880E52">
        <w:lastRenderedPageBreak/>
        <w:t xml:space="preserve">) </w:t>
      </w:r>
    </w:p>
    <w:p w:rsidR="00355132" w:rsidRPr="00C02546" w:rsidRDefault="00355132" w:rsidP="00355132">
      <w:pPr>
        <w:rPr>
          <w:b/>
          <w:sz w:val="28"/>
          <w:szCs w:val="28"/>
        </w:rPr>
      </w:pPr>
      <w:r w:rsidRPr="00C02546">
        <w:rPr>
          <w:b/>
          <w:sz w:val="28"/>
          <w:szCs w:val="28"/>
        </w:rPr>
        <w:t>5.5.2 Callbacks for Model Management</w:t>
      </w:r>
    </w:p>
    <w:p w:rsidR="00355132" w:rsidRPr="00880E52" w:rsidRDefault="00355132" w:rsidP="00355132">
      <w:r w:rsidRPr="00880E52">
        <w:t>A pair of key functions got built in to help the training run smoother. One triggers after each epoch finishes, while another steps in when metrics shift noticeably</w:t>
      </w:r>
    </w:p>
    <w:p w:rsidR="00355132" w:rsidRPr="00880E52" w:rsidRDefault="00355132" w:rsidP="00355132">
      <w:r w:rsidRPr="00880E52">
        <w:t>Training stops if validation loss shows no improvement across five straight rounds, cutting excess run time while limiting model overfit. One moment it keeps learning - then silence, a pause built into the system.</w:t>
      </w:r>
    </w:p>
    <w:p w:rsidR="00355132" w:rsidRPr="00880E52" w:rsidRDefault="00355132" w:rsidP="00355132">
      <w:r w:rsidRPr="00880E52">
        <w:t>Midway through training, the system stored weights showing highest validation performance. When scores peaked, a snapshot locked those settings automatically. At that moment, progress reached its most accurate point so far. Later runs pulled from this preserved state when needed. Accuracy goals met their peak right there.</w:t>
      </w:r>
    </w:p>
    <w:p w:rsidR="00355132" w:rsidRPr="00880E52" w:rsidRDefault="00355132" w:rsidP="00355132">
      <w:r w:rsidRPr="00880E52">
        <w:t>So the top version of every model stayed in place for the last round of tests and review [4].</w:t>
      </w:r>
    </w:p>
    <w:p w:rsidR="00355132" w:rsidRPr="00921C3A" w:rsidRDefault="00355132" w:rsidP="00355132">
      <w:pPr>
        <w:rPr>
          <w:b/>
          <w:sz w:val="28"/>
          <w:szCs w:val="28"/>
        </w:rPr>
      </w:pPr>
      <w:r w:rsidRPr="00921C3A">
        <w:rPr>
          <w:b/>
          <w:sz w:val="28"/>
          <w:szCs w:val="28"/>
        </w:rPr>
        <w:t>5.5.3 Logging and Visualization</w:t>
      </w:r>
    </w:p>
    <w:p w:rsidR="00355132" w:rsidRDefault="00355132" w:rsidP="00355132">
      <w:r w:rsidRPr="00880E52">
        <w:t>A history object kept track of training loss plus accuracy, later displayed through Matplotlib for visual review of progress patterns. Shown here, one such graph appears in Figure 5.1.</w:t>
      </w:r>
    </w:p>
    <w:p w:rsidR="00355132" w:rsidRPr="00880E52" w:rsidRDefault="00355132" w:rsidP="00355132">
      <w:r>
        <w:rPr>
          <w:rFonts w:asciiTheme="minorHAnsi" w:hAnsiTheme="minorHAnsi" w:cstheme="minorHAnsi"/>
          <w:noProof/>
          <w:sz w:val="22"/>
        </w:rPr>
        <w:drawing>
          <wp:inline distT="0" distB="0" distL="0" distR="0" wp14:anchorId="6A247DB7" wp14:editId="14F7D7DC">
            <wp:extent cx="5486400" cy="307730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_1.png"/>
                    <pic:cNvPicPr/>
                  </pic:nvPicPr>
                  <pic:blipFill>
                    <a:blip r:embed="rId10">
                      <a:extLst>
                        <a:ext uri="{28A0092B-C50C-407E-A947-70E740481C1C}">
                          <a14:useLocalDpi xmlns:a14="http://schemas.microsoft.com/office/drawing/2010/main" val="0"/>
                        </a:ext>
                      </a:extLst>
                    </a:blip>
                    <a:stretch>
                      <a:fillRect/>
                    </a:stretch>
                  </pic:blipFill>
                  <pic:spPr>
                    <a:xfrm>
                      <a:off x="0" y="0"/>
                      <a:ext cx="5486400" cy="3077308"/>
                    </a:xfrm>
                    <a:prstGeom prst="rect">
                      <a:avLst/>
                    </a:prstGeom>
                  </pic:spPr>
                </pic:pic>
              </a:graphicData>
            </a:graphic>
          </wp:inline>
        </w:drawing>
      </w:r>
    </w:p>
    <w:p w:rsidR="00355132" w:rsidRPr="00880E52" w:rsidRDefault="00355132" w:rsidP="00355132">
      <w:r w:rsidRPr="00880E52">
        <w:lastRenderedPageBreak/>
        <w:t>Out of the blue, patterns began showing up - especially within deeper setups - where training paths either settled down or ran too far off track. A closer look made it clear when a model was clinging too tightly to noise instead of learning properly.</w:t>
      </w:r>
    </w:p>
    <w:p w:rsidR="00355132" w:rsidRPr="00930241" w:rsidRDefault="00355132" w:rsidP="00355132">
      <w:pPr>
        <w:rPr>
          <w:b/>
          <w:sz w:val="28"/>
          <w:szCs w:val="28"/>
        </w:rPr>
      </w:pPr>
      <w:r w:rsidRPr="00930241">
        <w:rPr>
          <w:b/>
          <w:sz w:val="28"/>
          <w:szCs w:val="28"/>
        </w:rPr>
        <w:t>5.5.4 Test Set Evaluation</w:t>
      </w:r>
    </w:p>
    <w:p w:rsidR="00355132" w:rsidRPr="00880E52" w:rsidRDefault="00355132" w:rsidP="00355132">
      <w:r w:rsidRPr="00880E52">
        <w:t>Once training finished, every model faced the untouched test data to measure how well it generalized. Using model.predict(), predictions came into view, then lined up beside actual outcomes. From there, a confusion matrix took shape, while numbers like precision and recall got pulled out quietly</w:t>
      </w:r>
      <w:r>
        <w:t xml:space="preserve"> </w:t>
      </w:r>
      <w:r w:rsidRPr="00880E52">
        <w:t>[13]</w:t>
      </w:r>
      <w:r>
        <w:t>.</w:t>
      </w:r>
    </w:p>
    <w:p w:rsidR="00355132" w:rsidRPr="00880E52" w:rsidRDefault="00355132" w:rsidP="00355132">
      <w:r w:rsidRPr="00880E52">
        <w:t>Precision</w:t>
      </w:r>
    </w:p>
    <w:p w:rsidR="00355132" w:rsidRPr="00880E52" w:rsidRDefault="00355132" w:rsidP="00355132">
      <w:r w:rsidRPr="00880E52">
        <w:t>Recall</w:t>
      </w:r>
    </w:p>
    <w:p w:rsidR="00355132" w:rsidRPr="00880E52" w:rsidRDefault="00355132" w:rsidP="00355132">
      <w:r w:rsidRPr="00880E52">
        <w:t>F1-Score</w:t>
      </w:r>
    </w:p>
    <w:p w:rsidR="00355132" w:rsidRPr="00880E52" w:rsidRDefault="00355132" w:rsidP="00355132">
      <w:r w:rsidRPr="00880E52">
        <w:t>Overall Accuracy</w:t>
      </w:r>
    </w:p>
    <w:p w:rsidR="00355132" w:rsidRPr="00880E52" w:rsidRDefault="00355132" w:rsidP="00355132">
      <w:r w:rsidRPr="00880E52">
        <w:t>from sklearn.metrics import classification_report</w:t>
      </w:r>
    </w:p>
    <w:p w:rsidR="00355132" w:rsidRPr="00880E52" w:rsidRDefault="00355132" w:rsidP="00355132">
      <w:r w:rsidRPr="00880E52">
        <w:t>y_pred = model.predict(x_test)</w:t>
      </w:r>
    </w:p>
    <w:p w:rsidR="00355132" w:rsidRPr="00880E52" w:rsidRDefault="00355132" w:rsidP="00355132">
      <w:r w:rsidRPr="00880E52">
        <w:t>print(classification_report(y_true, y_pred))</w:t>
      </w:r>
    </w:p>
    <w:p w:rsidR="00355132" w:rsidRPr="00880E52" w:rsidRDefault="00355132" w:rsidP="00355132"/>
    <w:p w:rsidR="00355132" w:rsidRPr="00880E52" w:rsidRDefault="00355132" w:rsidP="00355132">
      <w:r w:rsidRPr="00880E52">
        <w:t>Chapter 6 dives into how things turned out. What was found shows up clearly there. Details unfold one by one down those pages. Each point gets space to breathe. The outcome takes shape slowly, line after line.</w:t>
      </w:r>
    </w:p>
    <w:p w:rsidR="00355132" w:rsidRPr="00880E52" w:rsidRDefault="00355132" w:rsidP="00355132"/>
    <w:p w:rsidR="00355132" w:rsidRPr="00930241" w:rsidRDefault="00355132" w:rsidP="00355132">
      <w:pPr>
        <w:rPr>
          <w:b/>
          <w:sz w:val="28"/>
          <w:szCs w:val="28"/>
        </w:rPr>
      </w:pPr>
      <w:r w:rsidRPr="00930241">
        <w:rPr>
          <w:b/>
          <w:sz w:val="28"/>
          <w:szCs w:val="28"/>
        </w:rPr>
        <w:t>5.5.5 Performance Comparison Between Models</w:t>
      </w:r>
    </w:p>
    <w:p w:rsidR="00355132" w:rsidRDefault="00355132" w:rsidP="00355132">
      <w:pPr>
        <w:rPr>
          <w:b/>
          <w:sz w:val="28"/>
          <w:szCs w:val="28"/>
        </w:rPr>
      </w:pPr>
      <w:r w:rsidRPr="007A7013">
        <w:rPr>
          <w:szCs w:val="24"/>
        </w:rPr>
        <w:t>Out of the two, the VGG16 version handled tricky images better than the simpler CNN during testing. Accuracy went up with VGG16, especially when visuals were messy or packed with distractions. That boost? It asked for longer training sessions and gobbled more computing power, like RAM. Numbers showing how each one stacked up appear just ahead.</w:t>
      </w:r>
      <w:r>
        <w:rPr>
          <w:szCs w:val="24"/>
        </w:rPr>
        <w:br/>
      </w:r>
      <w:r>
        <w:rPr>
          <w:szCs w:val="24"/>
        </w:rPr>
        <w:br/>
      </w:r>
      <w:r w:rsidRPr="00C17A6D">
        <w:rPr>
          <w:b/>
          <w:sz w:val="28"/>
          <w:szCs w:val="28"/>
        </w:rPr>
        <w:t>5.5.6 Quantitative Performance Results</w:t>
      </w:r>
    </w:p>
    <w:p w:rsidR="00355132" w:rsidRPr="00C17A6D" w:rsidRDefault="00355132" w:rsidP="00355132">
      <w:pPr>
        <w:rPr>
          <w:szCs w:val="24"/>
        </w:rPr>
      </w:pPr>
      <w:r w:rsidRPr="00C17A6D">
        <w:rPr>
          <w:szCs w:val="24"/>
        </w:rPr>
        <w:t xml:space="preserve">Around 98% to 100% correct classifications popped up each time the system was tested. Despite slight differences in trials, results stayed strong. CNN and VGG16 delivered </w:t>
      </w:r>
      <w:r w:rsidRPr="00C17A6D">
        <w:rPr>
          <w:szCs w:val="24"/>
        </w:rPr>
        <w:lastRenderedPageBreak/>
        <w:t>those numbers on the validation set. Performance didn’t drop much, no matter how many times it ran.</w:t>
      </w:r>
    </w:p>
    <w:p w:rsidR="00355132" w:rsidRPr="00C17A6D" w:rsidRDefault="00355132" w:rsidP="00355132">
      <w:pPr>
        <w:rPr>
          <w:szCs w:val="24"/>
        </w:rPr>
      </w:pPr>
      <w:r w:rsidRPr="00C17A6D">
        <w:rPr>
          <w:szCs w:val="24"/>
        </w:rPr>
        <w:t>When it came to spotting real versus counterfeit items, each model handled classes in much the same way. Most of the time, they got it right about 98 percent of the cases. Under tighter test setups, their guesses climbed all the way to perfect scores now and then. Precision didn’t swing far between them across categories.</w:t>
      </w:r>
    </w:p>
    <w:p w:rsidR="00355132" w:rsidRPr="007A7013" w:rsidRDefault="00355132" w:rsidP="00355132">
      <w:pPr>
        <w:rPr>
          <w:szCs w:val="24"/>
        </w:rPr>
      </w:pPr>
      <w:r w:rsidRPr="00C17A6D">
        <w:rPr>
          <w:szCs w:val="24"/>
        </w:rPr>
        <w:t>Even though the outcomes look solid, care is needed because only 100 pictures were used. Since the training and test images are so alike, the model might just memorize instead of learn. That means what we see here works well - but mainly when conditions stay tightly managed.</w:t>
      </w:r>
    </w:p>
    <w:p w:rsidR="00355132" w:rsidRPr="00173D74" w:rsidRDefault="00355132" w:rsidP="00355132">
      <w:pPr>
        <w:rPr>
          <w:b/>
          <w:sz w:val="32"/>
          <w:szCs w:val="32"/>
        </w:rPr>
      </w:pPr>
      <w:r w:rsidRPr="00173D74">
        <w:rPr>
          <w:b/>
          <w:sz w:val="32"/>
          <w:szCs w:val="32"/>
        </w:rPr>
        <w:t>5.6 Implementation Challenges and Mitigation Strategies</w:t>
      </w:r>
    </w:p>
    <w:p w:rsidR="00355132" w:rsidRPr="00880E52" w:rsidRDefault="00355132" w:rsidP="00355132">
      <w:r w:rsidRPr="00880E52">
        <w:t>Right off the bat, setting up the fake product spotting system ran into several real-world snags. Right away, tech hiccups showed up alongside on-the-ground issues. What followed was a step-by-step response to each roadblock. Workarounds came through trial, small fixes stacking into something stable. Each solution shaped how the deep learning process moved forward. Stability emerged slowly, built piece by piece through adjustments that stuck.</w:t>
      </w:r>
    </w:p>
    <w:p w:rsidR="00355132" w:rsidRPr="00880E52" w:rsidRDefault="00355132" w:rsidP="00355132"/>
    <w:p w:rsidR="00355132" w:rsidRPr="00930241" w:rsidRDefault="00355132" w:rsidP="00355132">
      <w:pPr>
        <w:rPr>
          <w:b/>
          <w:sz w:val="28"/>
          <w:szCs w:val="28"/>
        </w:rPr>
      </w:pPr>
      <w:r w:rsidRPr="00930241">
        <w:rPr>
          <w:b/>
          <w:sz w:val="28"/>
          <w:szCs w:val="28"/>
        </w:rPr>
        <w:t>5.6.1 GPU Memory Constraints</w:t>
      </w:r>
    </w:p>
    <w:p w:rsidR="00355132" w:rsidRPr="00880E52" w:rsidRDefault="00355132" w:rsidP="00355132">
      <w:r w:rsidRPr="00880E52">
        <w:t>Starting off, the VGG-style network needed much more graphics card memory than the basic CNN while learning. Right away, trying to train it led to crashes from too little memory, especially with 128 samples at once.</w:t>
      </w:r>
    </w:p>
    <w:p w:rsidR="00355132" w:rsidRPr="00880E52" w:rsidRDefault="00355132" w:rsidP="00355132">
      <w:r w:rsidRPr="00880E52">
        <w:t>Mitigation:</w:t>
      </w:r>
    </w:p>
    <w:p w:rsidR="00355132" w:rsidRPr="00880E52" w:rsidRDefault="00355132" w:rsidP="00355132">
      <w:r w:rsidRPr="00880E52">
        <w:t>Now working with smaller batches - set at 64 - the model still reaches its target. Progress holds steady, even with less data per step.</w:t>
      </w:r>
    </w:p>
    <w:p w:rsidR="00355132" w:rsidRPr="00880E52" w:rsidRDefault="00355132" w:rsidP="00355132">
      <w:r w:rsidRPr="00880E52">
        <w:t>Every run started fresh after removing leftover data. Memory cleanup happened each time through gc.collect(). The session reset fully thanks to tf.keras.backend.clear_session(). Duplicate models vanished before new ones began. References dropped automatically once no longer needed. Clearing space helped avoid conflicts later on. Resources freed up right away when finished. Unneeded items got removed without delay. Clean sweeps occurred repeatedly throughout the process.</w:t>
      </w:r>
    </w:p>
    <w:p w:rsidR="00355132" w:rsidRPr="00880E52" w:rsidRDefault="00355132" w:rsidP="00355132"/>
    <w:p w:rsidR="00355132" w:rsidRPr="00880E52" w:rsidRDefault="00355132" w:rsidP="00355132">
      <w:r w:rsidRPr="00880E52">
        <w:lastRenderedPageBreak/>
        <w:t>import gc</w:t>
      </w:r>
    </w:p>
    <w:p w:rsidR="00355132" w:rsidRPr="00880E52" w:rsidRDefault="00355132" w:rsidP="00355132">
      <w:r w:rsidRPr="00880E52">
        <w:t>gc.collect()</w:t>
      </w:r>
    </w:p>
    <w:p w:rsidR="00355132" w:rsidRPr="00880E52" w:rsidRDefault="00355132" w:rsidP="00355132">
      <w:r w:rsidRPr="00880E52">
        <w:t>tf.keras.backend.clear_session()</w:t>
      </w:r>
    </w:p>
    <w:p w:rsidR="00355132" w:rsidRPr="00880E52" w:rsidRDefault="00355132" w:rsidP="00355132"/>
    <w:p w:rsidR="00355132" w:rsidRPr="00930241" w:rsidRDefault="00355132" w:rsidP="00355132">
      <w:pPr>
        <w:rPr>
          <w:b/>
          <w:sz w:val="28"/>
          <w:szCs w:val="28"/>
        </w:rPr>
      </w:pPr>
      <w:r w:rsidRPr="00930241">
        <w:rPr>
          <w:b/>
          <w:sz w:val="28"/>
          <w:szCs w:val="28"/>
        </w:rPr>
        <w:t>5.6.2 Model Overfitting on Small Datasets</w:t>
      </w:r>
    </w:p>
    <w:p w:rsidR="00355132" w:rsidRPr="00880E52" w:rsidRDefault="00355132" w:rsidP="00355132">
      <w:r w:rsidRPr="00880E52">
        <w:t>That first round of tests revealed the two models - especially the more layered VGG-type one - started memorizing patterns beyond about ten to twelve passes. The reason? A limited amount of data, although extra variations had been added through expansion techniques.</w:t>
      </w:r>
    </w:p>
    <w:p w:rsidR="00355132" w:rsidRPr="00880E52" w:rsidRDefault="00355132" w:rsidP="00355132">
      <w:r w:rsidRPr="00880E52">
        <w:t>Mitigation:</w:t>
      </w:r>
    </w:p>
    <w:p w:rsidR="00355132" w:rsidRPr="00880E52" w:rsidRDefault="00355132" w:rsidP="00355132">
      <w:r w:rsidRPr="00880E52">
        <w:t>Midway through training, dropout layers were added into the VGG's classifier part, set at half capacity. This step helped stop neurons from relying too much on one another during learning. Each forward pass randomly silenced some units - just fifty percent active each time. The move aimed purely at reducing tight dependencies across nodes. Stability improved slightly without altering overall structure.</w:t>
      </w:r>
    </w:p>
    <w:p w:rsidR="00355132" w:rsidRPr="00880E52" w:rsidRDefault="00355132" w:rsidP="00355132">
      <w:r w:rsidRPr="00880E52">
        <w:t>When signs of stagnation appeared in validation loss, training was stopped early. Monitoring kicked in once progress stalled unexpectedly. Pauses in improvement triggered an automatic cutoff. The model froze learning as soon as gains leveled off. Halted updates followed the first clear signal of no further drop in error.</w:t>
      </w:r>
    </w:p>
    <w:p w:rsidR="00355132" w:rsidRPr="00880E52" w:rsidRDefault="00355132" w:rsidP="00355132">
      <w:r w:rsidRPr="00880E52">
        <w:t>A fresh twist at each step kept things shifting while learning unfolded [9].</w:t>
      </w:r>
    </w:p>
    <w:p w:rsidR="00355132" w:rsidRPr="00880E52" w:rsidRDefault="00355132" w:rsidP="00355132"/>
    <w:p w:rsidR="00355132" w:rsidRPr="00930241" w:rsidRDefault="00355132" w:rsidP="00355132">
      <w:pPr>
        <w:rPr>
          <w:b/>
          <w:sz w:val="28"/>
          <w:szCs w:val="28"/>
        </w:rPr>
      </w:pPr>
      <w:r w:rsidRPr="00930241">
        <w:rPr>
          <w:b/>
          <w:sz w:val="28"/>
          <w:szCs w:val="28"/>
        </w:rPr>
        <w:t>5.6.3 Augmentation Artifacts</w:t>
      </w:r>
    </w:p>
    <w:p w:rsidR="00355132" w:rsidRPr="00880E52" w:rsidRDefault="00355132" w:rsidP="00355132">
      <w:r w:rsidRPr="00880E52">
        <w:t>A few edited pictures got warped beyond recognition, particularly when heavy slanting or grainy effects kicked in, messing up the system's ability to learn. That twist in clarity pulled accuracy downward.</w:t>
      </w:r>
    </w:p>
    <w:p w:rsidR="00355132" w:rsidRPr="00880E52" w:rsidRDefault="00355132" w:rsidP="00355132">
      <w:r w:rsidRPr="00880E52">
        <w:t>Mitigation:</w:t>
      </w:r>
    </w:p>
    <w:p w:rsidR="00355132" w:rsidRPr="00880E52" w:rsidRDefault="00355132" w:rsidP="00355132">
      <w:r w:rsidRPr="00880E52">
        <w:t>Looking at results helped adjust how much data was added each time. Small tests showed which changes worked better than others. Picking the right mix came down to watching what happened closely.</w:t>
      </w:r>
    </w:p>
    <w:p w:rsidR="00355132" w:rsidRPr="00880E52" w:rsidRDefault="00355132" w:rsidP="00355132">
      <w:r w:rsidRPr="00880E52">
        <w:lastRenderedPageBreak/>
        <w:t>Turning each number just a little kept them clear - no more than fifteen degrees either way. Slanting stayed under control too, never going past point two. What mattered was making sure every figure still looked like itself after changes.</w:t>
      </w:r>
    </w:p>
    <w:p w:rsidR="00355132" w:rsidRPr="00880E52" w:rsidRDefault="00355132" w:rsidP="00355132"/>
    <w:p w:rsidR="00355132" w:rsidRPr="00930241" w:rsidRDefault="00355132" w:rsidP="00355132">
      <w:pPr>
        <w:rPr>
          <w:b/>
          <w:sz w:val="28"/>
          <w:szCs w:val="28"/>
        </w:rPr>
      </w:pPr>
      <w:r w:rsidRPr="00930241">
        <w:rPr>
          <w:b/>
          <w:sz w:val="28"/>
          <w:szCs w:val="28"/>
        </w:rPr>
        <w:t>5.6.4 Label Leakage in Validation</w:t>
      </w:r>
    </w:p>
    <w:p w:rsidR="00355132" w:rsidRPr="00880E52" w:rsidRDefault="00355132" w:rsidP="00355132">
      <w:r w:rsidRPr="00880E52">
        <w:t>A critical early issue was data leakage, where some distorted samples ended up in both the training and validation sets, compromising model evaluation.</w:t>
      </w:r>
    </w:p>
    <w:p w:rsidR="00355132" w:rsidRPr="00880E52" w:rsidRDefault="00355132" w:rsidP="00355132">
      <w:r w:rsidRPr="00880E52">
        <w:t>Mitigation:</w:t>
      </w:r>
    </w:p>
    <w:p w:rsidR="00355132" w:rsidRPr="00880E52" w:rsidRDefault="00355132" w:rsidP="00355132">
      <w:r w:rsidRPr="00880E52">
        <w:t>•</w:t>
      </w:r>
      <w:r w:rsidRPr="00880E52">
        <w:tab/>
        <w:t>A fixed random seed (np.random.seed(42)) was applied to ensure deterministic splits.</w:t>
      </w:r>
    </w:p>
    <w:p w:rsidR="00355132" w:rsidRPr="00880E52" w:rsidRDefault="00355132" w:rsidP="00355132">
      <w:r w:rsidRPr="00880E52">
        <w:t>•</w:t>
      </w:r>
      <w:r w:rsidRPr="00880E52">
        <w:tab/>
        <w:t>Preprocessing logic was revised to augment images only after train-validation split to avoid duplication.</w:t>
      </w:r>
    </w:p>
    <w:p w:rsidR="00355132" w:rsidRPr="00930241" w:rsidRDefault="00355132" w:rsidP="00355132">
      <w:pPr>
        <w:rPr>
          <w:b/>
          <w:sz w:val="28"/>
          <w:szCs w:val="28"/>
        </w:rPr>
      </w:pPr>
      <w:r w:rsidRPr="00930241">
        <w:rPr>
          <w:b/>
          <w:sz w:val="28"/>
          <w:szCs w:val="28"/>
        </w:rPr>
        <w:t>5.6.5 Debugging in TensorFlow</w:t>
      </w:r>
    </w:p>
    <w:p w:rsidR="00355132" w:rsidRPr="00880E52" w:rsidRDefault="00355132" w:rsidP="00355132">
      <w:r w:rsidRPr="00880E52">
        <w:t>TensorFlow's deferred execution occasionally masked errors in model shapes and data formatting.</w:t>
      </w:r>
    </w:p>
    <w:p w:rsidR="00355132" w:rsidRPr="00880E52" w:rsidRDefault="00355132" w:rsidP="00355132">
      <w:r w:rsidRPr="00880E52">
        <w:t>Mitigation:</w:t>
      </w:r>
    </w:p>
    <w:p w:rsidR="00355132" w:rsidRPr="00880E52" w:rsidRDefault="00355132" w:rsidP="00355132">
      <w:r w:rsidRPr="00880E52">
        <w:t>•</w:t>
      </w:r>
      <w:r w:rsidRPr="00880E52">
        <w:tab/>
        <w:t>Switched to eager execution mode, allowing real-time debugging and immediate error tracing.</w:t>
      </w:r>
    </w:p>
    <w:p w:rsidR="00355132" w:rsidRPr="00880E52" w:rsidRDefault="00355132" w:rsidP="00355132">
      <w:r w:rsidRPr="00880E52">
        <w:t>•</w:t>
      </w:r>
      <w:r w:rsidRPr="00880E52">
        <w:tab/>
        <w:t>Used model.summary() and tf.print() to verify layer outputs and tensor shapes throughout the pipeline [14].</w:t>
      </w:r>
    </w:p>
    <w:p w:rsidR="00355132" w:rsidRPr="00930241" w:rsidRDefault="00355132" w:rsidP="00355132">
      <w:pPr>
        <w:rPr>
          <w:b/>
          <w:sz w:val="28"/>
          <w:szCs w:val="28"/>
        </w:rPr>
      </w:pPr>
      <w:r w:rsidRPr="00930241">
        <w:rPr>
          <w:b/>
          <w:sz w:val="28"/>
          <w:szCs w:val="28"/>
        </w:rPr>
        <w:t>5.6.6 Logging and Version Control Discipline</w:t>
      </w:r>
    </w:p>
    <w:p w:rsidR="00355132" w:rsidRPr="00880E52" w:rsidRDefault="00355132" w:rsidP="00355132">
      <w:r w:rsidRPr="00880E52">
        <w:t>Messy file versions began tripping up tests when logs didn’t match, while mixed-up dataset labels muddied outcomes. Halfway through, renaming chaos made comparisons shaky at best.</w:t>
      </w:r>
    </w:p>
    <w:p w:rsidR="00355132" w:rsidRPr="00880E52" w:rsidRDefault="00355132" w:rsidP="00355132">
      <w:r w:rsidRPr="00880E52">
        <w:t>Mitigation:</w:t>
      </w:r>
    </w:p>
    <w:p w:rsidR="00355132" w:rsidRPr="00880E52" w:rsidRDefault="00355132" w:rsidP="00355132">
      <w:r w:rsidRPr="00880E52">
        <w:t>A shift happened - now using Git to catch every update, marking solid versions clearly. Stability got easier when release tags started showing which builds could be trusted. Each change finds its place through this system, nothing lost by accident. Clear paths form between updates thanks to how commits link together. Trust grows because rollback options exist if something goes off course.</w:t>
      </w:r>
    </w:p>
    <w:p w:rsidR="00355132" w:rsidRPr="00880E52" w:rsidRDefault="00355132" w:rsidP="00355132">
      <w:r w:rsidRPr="00880E52">
        <w:lastRenderedPageBreak/>
        <w:t>Start each project with folders named scripts, models, logs - no exceptions. Files inside get dates stamped right into their names. Training outputs? Same thing. Model files show when they were saved just by looking at the label. Everything stays where it should be. Order comes from routine, not rules written after the fact.</w:t>
      </w:r>
    </w:p>
    <w:p w:rsidR="00355132" w:rsidRPr="00930241" w:rsidRDefault="00355132" w:rsidP="00355132">
      <w:pPr>
        <w:rPr>
          <w:b/>
          <w:sz w:val="32"/>
          <w:szCs w:val="32"/>
        </w:rPr>
      </w:pPr>
      <w:r w:rsidRPr="00930241">
        <w:rPr>
          <w:b/>
          <w:sz w:val="32"/>
          <w:szCs w:val="32"/>
        </w:rPr>
        <w:t>5.7 Summary of Implementation</w:t>
      </w:r>
    </w:p>
    <w:p w:rsidR="00355132" w:rsidRPr="00880E52" w:rsidRDefault="00355132" w:rsidP="00355132">
      <w:r w:rsidRPr="00880E52">
        <w:t>Here comes the step-by-step look at how a fake product label detector was built using deep learning, powered by CNNs and structures inspired by VGG. Following blueprints laid out back in Chapter 4, these systems took shape through TensorFlow paired with Keras. Work happened inside Visual Studio Code, where code ran smoothly thanks to access to GPU power during development.</w:t>
      </w:r>
    </w:p>
    <w:p w:rsidR="00355132" w:rsidRPr="00880E52" w:rsidRDefault="00355132" w:rsidP="00355132">
      <w:r w:rsidRPr="00880E52">
        <w:t>A fresh start meant building a flexible workflow, one that kept settings separate while tracking changes and showing results clearly. Instead of its usual role, the MNIST data served a yes-or-no challenge after adding flaws mimicking fake documents. Noise like static fuzz, smeared edges, shifts in shape, or tilted angles helped twist genuine images into fakes each time the model learned.</w:t>
      </w:r>
    </w:p>
    <w:p w:rsidR="00355132" w:rsidRPr="00880E52" w:rsidRDefault="00355132" w:rsidP="00355132">
      <w:r w:rsidRPr="00880E52">
        <w:t>A single layer network came first, then a more complex one built like VGG followed. One used Keras's step-by-step method, while the other relied on flexible connections between parts. Training happened under identical settings, yet each had its own way of tracking progress. Monitoring tools stepped in when signs of drift appeared during runs. When images got messy or warped, the deeper setup handled them with less error. That boost in performance demanded more processing power, slowing things down overall.</w:t>
      </w:r>
    </w:p>
    <w:p w:rsidR="00355132" w:rsidRPr="00880E52" w:rsidRDefault="00355132" w:rsidP="00355132">
      <w:r w:rsidRPr="00880E52">
        <w:t>Unexpected hiccups showed up - overfitting, sneaky data leaks, tight GPU memory, oddities from image tweaks. Each one got tackled with specific fixes: dropout layers cut noise, training paused at the right moment, data splits stayed predictable, problems surfaced fast during runs. Code layout stayed clean on purpose. Logs tracked every move, making model tests repeatable, comparisons steady.</w:t>
      </w:r>
    </w:p>
    <w:p w:rsidR="00355132" w:rsidRPr="00880E52" w:rsidRDefault="00355132" w:rsidP="00355132">
      <w:r w:rsidRPr="00880E52">
        <w:t>Once setup finishes, testing begins - Chapter 6 holds those results. Expect close looks at how accurately predictions land when faced with warped inputs. Numbers like precision show up too, alongside recall and the F1-score - all pulled from fresh test runs.</w:t>
      </w:r>
    </w:p>
    <w:p w:rsidR="00355132" w:rsidRPr="00880E52" w:rsidRDefault="00355132" w:rsidP="00355132"/>
    <w:p w:rsidR="00355132" w:rsidRPr="001E7134" w:rsidRDefault="00355132" w:rsidP="00355132">
      <w:pPr>
        <w:rPr>
          <w:b/>
          <w:sz w:val="40"/>
          <w:szCs w:val="40"/>
        </w:rPr>
      </w:pPr>
      <w:r w:rsidRPr="001E7134">
        <w:rPr>
          <w:b/>
          <w:sz w:val="40"/>
          <w:szCs w:val="40"/>
        </w:rPr>
        <w:t>Chapter 6 Evaluation of Results</w:t>
      </w:r>
    </w:p>
    <w:p w:rsidR="00355132" w:rsidRPr="001E7134" w:rsidRDefault="00355132" w:rsidP="00355132">
      <w:pPr>
        <w:rPr>
          <w:b/>
          <w:sz w:val="32"/>
          <w:szCs w:val="32"/>
        </w:rPr>
      </w:pPr>
      <w:r w:rsidRPr="001E7134">
        <w:rPr>
          <w:b/>
          <w:sz w:val="32"/>
          <w:szCs w:val="32"/>
        </w:rPr>
        <w:t>6.1 Introduction</w:t>
      </w:r>
    </w:p>
    <w:p w:rsidR="00355132" w:rsidRPr="00880E52" w:rsidRDefault="00355132" w:rsidP="00355132">
      <w:r w:rsidRPr="00880E52">
        <w:lastRenderedPageBreak/>
        <w:t>A closer look at how well two different neural networks spot fake product tags comes next. One follows a basic design, while the other takes cues from VGG's deeper structure. Their skill in telling real from fake is tested across several areas - accuracy stands out, yet how they handle new unseen examples matters just as much. Performance under varied conditions reveals which holds up when pressure mounts. Speed and resource demands round out the picture, judged within settings that mirror actual online shopping environments. Each strength or shortcoming shows through during these trials.</w:t>
      </w:r>
    </w:p>
    <w:p w:rsidR="00355132" w:rsidRPr="00880E52" w:rsidRDefault="00355132" w:rsidP="00355132">
      <w:r w:rsidRPr="00880E52">
        <w:t>Later in this chapter, example screenshots show how predictions look in practice. A local web interface built with Flask ran the process outlined in Chapter 5. Users uploaded images of product labels through this app to check authenticity. As soon as an image arrived, the system gave a live response on screen. That answer showed whether the item was judged real or fake. Alongside it appeared a number indicating how certain the model felt about its choice.</w:t>
      </w:r>
    </w:p>
    <w:p w:rsidR="00355132" w:rsidRPr="00880E52" w:rsidRDefault="00355132" w:rsidP="00355132">
      <w:r w:rsidRPr="00880E52">
        <w:t>One way they checked results was by measuring accuracy, along with precision and recall, tossing in the F1-score too. To dig into how labels were mixed up or correct, a confusion matrix showed what choices popped up most. Instead of just numbers, they looked at actual outputs, watching how users reacted when working with the system. Testing happened later, after training, using fresh examples - some clear, others bent with distortions.</w:t>
      </w:r>
    </w:p>
    <w:p w:rsidR="00355132" w:rsidRPr="00880E52" w:rsidRDefault="00355132" w:rsidP="00355132">
      <w:r w:rsidRPr="00880E52">
        <w:t>What comes next walks through how tests were run, how models stacked up against one another, what patterns showed in the outcomes, hurdles that came up while running trials, ending with a wrap-up view.</w:t>
      </w:r>
    </w:p>
    <w:p w:rsidR="00355132" w:rsidRPr="00A146B5" w:rsidRDefault="00355132" w:rsidP="00355132">
      <w:pPr>
        <w:rPr>
          <w:b/>
          <w:sz w:val="32"/>
          <w:szCs w:val="32"/>
        </w:rPr>
      </w:pPr>
      <w:r w:rsidRPr="00A146B5">
        <w:rPr>
          <w:b/>
          <w:sz w:val="32"/>
          <w:szCs w:val="32"/>
        </w:rPr>
        <w:t>6.2 Evaluation Metrics and Methodology</w:t>
      </w:r>
    </w:p>
    <w:p w:rsidR="00355132" w:rsidRPr="00880E52" w:rsidRDefault="00355132" w:rsidP="00355132">
      <w:r w:rsidRPr="00880E52">
        <w:t>A fresh look at how well the CNN and VGG models work began with standard ways of measuring classification. Not just counting right answers, these measures show how steadily each model spots counterfeit versus genuine labels when images get messy or unclear.</w:t>
      </w:r>
    </w:p>
    <w:p w:rsidR="00355132" w:rsidRPr="001E7134" w:rsidRDefault="00355132" w:rsidP="00355132">
      <w:pPr>
        <w:rPr>
          <w:b/>
          <w:sz w:val="28"/>
          <w:szCs w:val="28"/>
        </w:rPr>
      </w:pPr>
      <w:r w:rsidRPr="001E7134">
        <w:rPr>
          <w:b/>
          <w:sz w:val="28"/>
          <w:szCs w:val="28"/>
        </w:rPr>
        <w:t>6.2.1 Accuracy</w:t>
      </w:r>
    </w:p>
    <w:p w:rsidR="00355132" w:rsidRPr="00880E52" w:rsidRDefault="00355132" w:rsidP="00355132">
      <w:r w:rsidRPr="00880E52">
        <w:t>What it tells you is how many times the classification was right, counting real and fake labels together. A single number sums up success across every prediction made. Right guesses get tallied regardless of type. Success isn’t split by category - it's blended into one score. Every correct call lifts the total</w:t>
      </w:r>
    </w:p>
    <w:p w:rsidR="00355132" w:rsidRPr="00880E52" w:rsidRDefault="00355132" w:rsidP="00355132">
      <w:r w:rsidRPr="00880E52">
        <w:t>Accuracy is total correct predictions divided by all predictions</w:t>
      </w:r>
    </w:p>
    <w:p w:rsidR="00355132" w:rsidRPr="00880E52" w:rsidRDefault="00355132" w:rsidP="00355132">
      <w:r w:rsidRPr="00880E52">
        <w:t>Where:</w:t>
      </w:r>
    </w:p>
    <w:p w:rsidR="00355132" w:rsidRPr="00880E52" w:rsidRDefault="00355132" w:rsidP="00355132">
      <w:r w:rsidRPr="00880E52">
        <w:lastRenderedPageBreak/>
        <w:t>Beyond spotting fakes, it marks them right every time they appear. When a fake walks in, recognition happens without hesitation. Correct flags rise only when guilt is certain. Each label sticks exactly where deception hides. Truth emerges through precision, never guesswork</w:t>
      </w:r>
    </w:p>
    <w:p w:rsidR="00355132" w:rsidRPr="00880E52" w:rsidRDefault="00355132" w:rsidP="00355132">
      <w:r w:rsidRPr="00880E52">
        <w:t>Not fake ones that got spotted right. These are real items tagged properly by the system. Right call on authentic stuff happens here. Correctly labeled non-fakes fall into this group. Actual things marked as actual - that’s what lives here</w:t>
      </w:r>
    </w:p>
    <w:p w:rsidR="00355132" w:rsidRPr="00880E52" w:rsidRDefault="00355132" w:rsidP="00355132">
      <w:r w:rsidRPr="00880E52">
        <w:t>FP (False Positives): Genuine samples misclassified as counterfeit</w:t>
      </w:r>
    </w:p>
    <w:p w:rsidR="00355132" w:rsidRPr="00880E52" w:rsidRDefault="00355132" w:rsidP="00355132">
      <w:r w:rsidRPr="00880E52">
        <w:t>Wrong call on fakes - some slip through, tagged real instead of fake</w:t>
      </w:r>
    </w:p>
    <w:p w:rsidR="00355132" w:rsidRPr="00880E52" w:rsidRDefault="00355132" w:rsidP="00355132">
      <w:r w:rsidRPr="00880E52">
        <w:t>Few realize how thin that first look can be - accuracy gives only a surface view, yet misses deeper flaws when categories tilt uneven or data gets messy. Though fast to compute, it stumbles where labels crowd one side or errors blur the lines.</w:t>
      </w:r>
    </w:p>
    <w:p w:rsidR="00355132" w:rsidRPr="001E7134" w:rsidRDefault="00355132" w:rsidP="00355132">
      <w:pPr>
        <w:rPr>
          <w:b/>
          <w:sz w:val="28"/>
          <w:szCs w:val="28"/>
        </w:rPr>
      </w:pPr>
      <w:r w:rsidRPr="001E7134">
        <w:rPr>
          <w:b/>
          <w:sz w:val="28"/>
          <w:szCs w:val="28"/>
        </w:rPr>
        <w:t>6.2.2 Precision, Recall, and F1-Score</w:t>
      </w:r>
    </w:p>
    <w:p w:rsidR="00355132" w:rsidRPr="00880E52" w:rsidRDefault="00355132" w:rsidP="00355132">
      <w:r w:rsidRPr="00880E52">
        <w:t>Because it matters to catch real tags wrongly marked as counterfeit just as much as missing phony ones, extra measures got calculated</w:t>
      </w:r>
    </w:p>
    <w:p w:rsidR="00355132" w:rsidRPr="00880E52" w:rsidRDefault="00355132" w:rsidP="00355132">
      <w:r w:rsidRPr="00880E52">
        <w:t>Precision means true positives divided by the sum of true positives together with false positives</w:t>
      </w:r>
      <w:r>
        <w:t xml:space="preserve"> </w:t>
      </w:r>
      <w:r w:rsidRPr="00880E52">
        <w:t>[15].</w:t>
      </w:r>
    </w:p>
    <w:p w:rsidR="00355132" w:rsidRPr="00880E52" w:rsidRDefault="00355132" w:rsidP="00355132">
      <w:r w:rsidRPr="00880E52">
        <w:t>Prediction accuracy for fake items shows how many flagged as counterfeit truly were. What counts is not just calling something false, but being right when you do.</w:t>
      </w:r>
    </w:p>
    <w:p w:rsidR="00355132" w:rsidRPr="00880E52" w:rsidRDefault="00355132" w:rsidP="00355132">
      <w:r w:rsidRPr="00880E52">
        <w:t>What you catch out of all that’s actually there: true positives divided by the sum of true positives and false negatives</w:t>
      </w:r>
    </w:p>
    <w:p w:rsidR="00355132" w:rsidRPr="00880E52" w:rsidRDefault="00355132" w:rsidP="00355132">
      <w:r w:rsidRPr="00880E52">
        <w:t>The model spots every fake label it should catch. What matters here is missing none. Every false version gets flagged properly. Nothing slips through unnoticed. Detection covers all real fakes without gaps. The system picks up each one that exists. All counterfeit examples are found, always.</w:t>
      </w:r>
    </w:p>
    <w:p w:rsidR="00355132" w:rsidRPr="00880E52" w:rsidRDefault="00355132" w:rsidP="00355132">
      <w:r w:rsidRPr="00880E52">
        <w:t>That formula multiplies precision by recall, then doubles it. Dividing happens after adding those two values together. The result balances both measures neatly. Numbers flow through each part equally. Precision weighs the hits, recall tracks coverage. Both feed into the final score evenly. Calculation repeats every time metrics shift</w:t>
      </w:r>
    </w:p>
    <w:p w:rsidR="00355132" w:rsidRPr="00880E52" w:rsidRDefault="00355132" w:rsidP="00355132">
      <w:r w:rsidRPr="00880E52">
        <w:t>Finding the middle ground between accuracy and completeness, it works well when groups aren’t evenly split.</w:t>
      </w:r>
    </w:p>
    <w:p w:rsidR="00355132" w:rsidRPr="00880E52" w:rsidRDefault="00355132" w:rsidP="00355132">
      <w:r w:rsidRPr="00880E52">
        <w:lastRenderedPageBreak/>
        <w:t>One way to see how well the model works is by checking each class separately, then combining those results using two types of averages. Macro gives equal weight to every class, while weighted adjusts based on size. Together, they paint a clearer picture of consistency across different groups.</w:t>
      </w:r>
    </w:p>
    <w:p w:rsidR="00355132" w:rsidRPr="00880E52" w:rsidRDefault="00355132" w:rsidP="00355132"/>
    <w:p w:rsidR="00355132" w:rsidRPr="001E7134" w:rsidRDefault="00355132" w:rsidP="00355132">
      <w:pPr>
        <w:rPr>
          <w:b/>
          <w:sz w:val="28"/>
          <w:szCs w:val="28"/>
        </w:rPr>
      </w:pPr>
      <w:r w:rsidRPr="001E7134">
        <w:rPr>
          <w:b/>
          <w:sz w:val="28"/>
          <w:szCs w:val="28"/>
        </w:rPr>
        <w:t>6.2.3 Confusion Matrix</w:t>
      </w:r>
    </w:p>
    <w:p w:rsidR="00355132" w:rsidRPr="00880E52" w:rsidRDefault="00355132" w:rsidP="00355132">
      <w:r w:rsidRPr="00880E52">
        <w:t>Pictures of mistakes helped show where the guesses went wrong. Every picture counted how often one thing was mistaken for another</w:t>
      </w:r>
    </w:p>
    <w:p w:rsidR="00355132" w:rsidRPr="00880E52" w:rsidRDefault="00355132" w:rsidP="00355132">
      <w:r w:rsidRPr="00880E52">
        <w:t>True positives (correctly predicted fakes),</w:t>
      </w:r>
    </w:p>
    <w:p w:rsidR="00355132" w:rsidRPr="00880E52" w:rsidRDefault="00355132" w:rsidP="00355132">
      <w:r w:rsidRPr="00880E52">
        <w:t>Fake fakes - those spotted right - sit quietly in the corner</w:t>
      </w:r>
    </w:p>
    <w:p w:rsidR="00355132" w:rsidRPr="00880E52" w:rsidRDefault="00355132" w:rsidP="00355132">
      <w:r w:rsidRPr="00880E52">
        <w:t>Wrong alarms happen when real things get called fake</w:t>
      </w:r>
    </w:p>
    <w:p w:rsidR="00355132" w:rsidRPr="00880E52" w:rsidRDefault="00355132" w:rsidP="00355132">
      <w:r w:rsidRPr="00880E52">
        <w:t>Some fakes slip through, marked as genuine by mistake.</w:t>
      </w:r>
    </w:p>
    <w:p w:rsidR="00355132" w:rsidRPr="00880E52" w:rsidRDefault="00355132" w:rsidP="00355132">
      <w:r w:rsidRPr="00880E52">
        <w:t>Funny how these grids made it possible to line up both models, seeing which spotted fakes better. One moment they’re nearly identical - next thing you know, a tiny flaw gives it away. What looked like noise turned out to matter more than expected. Each box held clues hidden in plain sight. Differences showed only when everything lined up just right</w:t>
      </w:r>
      <w:r>
        <w:t xml:space="preserve"> </w:t>
      </w:r>
      <w:r w:rsidRPr="00880E52">
        <w:t>[15].</w:t>
      </w:r>
    </w:p>
    <w:p w:rsidR="00355132" w:rsidRPr="00880E52" w:rsidRDefault="00355132" w:rsidP="00355132"/>
    <w:p w:rsidR="00355132" w:rsidRPr="001E7134" w:rsidRDefault="00355132" w:rsidP="00355132">
      <w:pPr>
        <w:rPr>
          <w:b/>
          <w:sz w:val="28"/>
          <w:szCs w:val="28"/>
        </w:rPr>
      </w:pPr>
      <w:r w:rsidRPr="001E7134">
        <w:rPr>
          <w:b/>
          <w:sz w:val="28"/>
          <w:szCs w:val="28"/>
        </w:rPr>
        <w:t>6.2.4 Confidence Scores</w:t>
      </w:r>
    </w:p>
    <w:p w:rsidR="00355132" w:rsidRPr="00880E52" w:rsidRDefault="00355132" w:rsidP="00355132">
      <w:r w:rsidRPr="00880E52">
        <w:t>A single guess came with a number showing how sure the system felt, built using softmax. Take what happened once it started running:</w:t>
      </w:r>
    </w:p>
    <w:p w:rsidR="00355132" w:rsidRPr="00880E52" w:rsidRDefault="00355132" w:rsidP="00355132">
      <w:r w:rsidRPr="00880E52">
        <w:t>A fake Dior item turned up - identified without doubt. Confidence hit full measure, no room left for error. The result stood firm, verified through careful checks. Not a single question remained after analysis closed.</w:t>
      </w:r>
    </w:p>
    <w:p w:rsidR="00355132" w:rsidRPr="00880E52" w:rsidRDefault="00355132" w:rsidP="00355132">
      <w:r w:rsidRPr="00880E52">
        <w:t>A fake Dior item got flagged as authentic at 98.35%. That result came through clear.</w:t>
      </w:r>
    </w:p>
    <w:p w:rsidR="00355132" w:rsidRPr="00880E52" w:rsidRDefault="00355132" w:rsidP="00355132">
      <w:r w:rsidRPr="00880E52">
        <w:t>A snapshot from live use shows strong scores, pointing to steady performance when sorting real-world cases. While numbers climb, they reflect consistency more than just accuracy alone.</w:t>
      </w:r>
    </w:p>
    <w:p w:rsidR="00355132" w:rsidRPr="001E7134" w:rsidRDefault="00355132" w:rsidP="00355132">
      <w:pPr>
        <w:rPr>
          <w:b/>
          <w:sz w:val="28"/>
          <w:szCs w:val="28"/>
        </w:rPr>
      </w:pPr>
    </w:p>
    <w:p w:rsidR="00355132" w:rsidRPr="001E7134" w:rsidRDefault="00355132" w:rsidP="00355132">
      <w:pPr>
        <w:rPr>
          <w:b/>
          <w:sz w:val="28"/>
          <w:szCs w:val="28"/>
        </w:rPr>
      </w:pPr>
      <w:r w:rsidRPr="001E7134">
        <w:rPr>
          <w:b/>
          <w:sz w:val="28"/>
          <w:szCs w:val="28"/>
        </w:rPr>
        <w:t>6.2.5 Runtime and Computational Efficiency</w:t>
      </w:r>
    </w:p>
    <w:p w:rsidR="00355132" w:rsidRPr="00880E52" w:rsidRDefault="00355132" w:rsidP="00355132">
      <w:r w:rsidRPr="00880E52">
        <w:lastRenderedPageBreak/>
        <w:t>Faster prediction times came from the baseline CNN, just as anticipated. Though the VGG model lagged behind, its structure held more layers plus complexity. Speed gaps emerged clearly during testing phases. Accuracy shifts arrived alongside those gains in processing rate. Details around this balance appear later, inside Section 6.4.</w:t>
      </w:r>
    </w:p>
    <w:p w:rsidR="00355132" w:rsidRPr="00880E52" w:rsidRDefault="00355132" w:rsidP="00355132">
      <w:r w:rsidRPr="00880E52">
        <w:t>Every check happened on a separate test group, kept hidden while learning took place, so results show real performance beyond the training data.</w:t>
      </w:r>
    </w:p>
    <w:p w:rsidR="00355132" w:rsidRPr="001E7134" w:rsidRDefault="00355132" w:rsidP="00355132">
      <w:pPr>
        <w:rPr>
          <w:b/>
          <w:sz w:val="28"/>
          <w:szCs w:val="28"/>
        </w:rPr>
      </w:pPr>
      <w:r w:rsidRPr="001E7134">
        <w:rPr>
          <w:b/>
          <w:sz w:val="28"/>
          <w:szCs w:val="28"/>
        </w:rPr>
        <w:t>6.3 Model Performance on Test Set</w:t>
      </w:r>
    </w:p>
    <w:p w:rsidR="00355132" w:rsidRPr="00880E52" w:rsidRDefault="00355132" w:rsidP="00355132">
      <w:r w:rsidRPr="00880E52">
        <w:t>Here’s how things turned out when we checked the basic CNN alongside the VGG-style setup against unseen test data. Each run relied on the scoring rules laid down back in Section 6.2. The batch used for testing mixed clean MNIST samples with warped versions, standing in for real and fake tags.</w:t>
      </w:r>
    </w:p>
    <w:p w:rsidR="00355132" w:rsidRPr="001E7134" w:rsidRDefault="00355132" w:rsidP="00355132">
      <w:pPr>
        <w:rPr>
          <w:b/>
          <w:sz w:val="28"/>
          <w:szCs w:val="28"/>
        </w:rPr>
      </w:pPr>
      <w:r w:rsidRPr="001E7134">
        <w:rPr>
          <w:b/>
          <w:sz w:val="28"/>
          <w:szCs w:val="28"/>
        </w:rPr>
        <w:t>6.3.1 Baseline CNN Results</w:t>
      </w:r>
    </w:p>
    <w:p w:rsidR="00355132" w:rsidRPr="00880E52" w:rsidRDefault="00355132" w:rsidP="00355132">
      <w:r w:rsidRPr="00880E52">
        <w:t>A basic CNN setup performed well even without complex design tweaks. When tested, its predictions led to these outcomes:</w:t>
      </w:r>
    </w:p>
    <w:p w:rsidR="00355132" w:rsidRPr="00880E52" w:rsidRDefault="00355132" w:rsidP="00355132">
      <w:r w:rsidRPr="00880E52">
        <w:t>Accuracy: 93.1%</w:t>
      </w:r>
    </w:p>
    <w:p w:rsidR="00355132" w:rsidRPr="00880E52" w:rsidRDefault="00355132" w:rsidP="00355132">
      <w:r w:rsidRPr="00880E52">
        <w:t>Fake class hits 91.2%. Real class lands at 94.8%. Accuracy splits between them</w:t>
      </w:r>
    </w:p>
    <w:p w:rsidR="00355132" w:rsidRPr="00880E52" w:rsidRDefault="00355132" w:rsidP="00355132">
      <w:r w:rsidRPr="00880E52">
        <w:t>Fake class hits 92.4% on recall. Real class lands at 93.7%. One sits slightly higher than the other</w:t>
      </w:r>
    </w:p>
    <w:p w:rsidR="00355132" w:rsidRPr="00880E52" w:rsidRDefault="00355132" w:rsidP="00355132">
      <w:r w:rsidRPr="00880E52">
        <w:t>F1-score lands at 91.8 percent for fake, then jumps to 94.2 for real. That gap? It shows how the model handles each type</w:t>
      </w:r>
    </w:p>
    <w:p w:rsidR="00355132" w:rsidRPr="00880E52" w:rsidRDefault="00355132" w:rsidP="00355132">
      <w:r w:rsidRPr="00880E52">
        <w:t>Still, the basic CNN handled new data pretty well, even if it stumbled a bit on fake versions twisted beyond recognition. Most errors showed up when fakes got messy with static or smeared edges - clear signs it struggled under heavy distortion.</w:t>
      </w:r>
    </w:p>
    <w:p w:rsidR="00355132" w:rsidRDefault="00355132" w:rsidP="00355132">
      <w:r w:rsidRPr="00880E52">
        <w:t>A look at how the CNN model performed shows a confusion matrix like this:</w:t>
      </w:r>
    </w:p>
    <w:tbl>
      <w:tblPr>
        <w:tblStyle w:val="TableGrid"/>
        <w:tblW w:w="0" w:type="auto"/>
        <w:tblLook w:val="04A0" w:firstRow="1" w:lastRow="0" w:firstColumn="1" w:lastColumn="0" w:noHBand="0" w:noVBand="1"/>
      </w:tblPr>
      <w:tblGrid>
        <w:gridCol w:w="2848"/>
        <w:gridCol w:w="2891"/>
        <w:gridCol w:w="2891"/>
      </w:tblGrid>
      <w:tr w:rsidR="00355132" w:rsidTr="005A00A1">
        <w:tc>
          <w:tcPr>
            <w:tcW w:w="3116" w:type="dxa"/>
          </w:tcPr>
          <w:p w:rsidR="00355132" w:rsidRDefault="00355132" w:rsidP="005A00A1">
            <w:pPr>
              <w:rPr>
                <w:rStyle w:val="Strong"/>
                <w:b w:val="0"/>
                <w:bCs w:val="0"/>
              </w:rPr>
            </w:pPr>
          </w:p>
        </w:tc>
        <w:tc>
          <w:tcPr>
            <w:tcW w:w="3117" w:type="dxa"/>
            <w:vAlign w:val="center"/>
          </w:tcPr>
          <w:p w:rsidR="00355132" w:rsidRDefault="00355132" w:rsidP="005A00A1">
            <w:pPr>
              <w:jc w:val="center"/>
              <w:rPr>
                <w:b/>
                <w:bCs/>
                <w:szCs w:val="24"/>
              </w:rPr>
            </w:pPr>
            <w:r>
              <w:rPr>
                <w:b/>
                <w:bCs/>
              </w:rPr>
              <w:t>Predicted Fake</w:t>
            </w:r>
          </w:p>
        </w:tc>
        <w:tc>
          <w:tcPr>
            <w:tcW w:w="3117" w:type="dxa"/>
            <w:vAlign w:val="center"/>
          </w:tcPr>
          <w:p w:rsidR="00355132" w:rsidRDefault="00355132" w:rsidP="005A00A1">
            <w:pPr>
              <w:jc w:val="center"/>
              <w:rPr>
                <w:b/>
                <w:bCs/>
              </w:rPr>
            </w:pPr>
            <w:r>
              <w:rPr>
                <w:b/>
                <w:bCs/>
              </w:rPr>
              <w:t>Predicted Real</w:t>
            </w:r>
          </w:p>
        </w:tc>
      </w:tr>
      <w:tr w:rsidR="00355132" w:rsidTr="005A00A1">
        <w:tc>
          <w:tcPr>
            <w:tcW w:w="3116" w:type="dxa"/>
            <w:vAlign w:val="center"/>
          </w:tcPr>
          <w:p w:rsidR="00355132" w:rsidRDefault="00355132" w:rsidP="005A00A1">
            <w:pPr>
              <w:jc w:val="center"/>
            </w:pPr>
            <w:r>
              <w:t>Actual Fake</w:t>
            </w:r>
          </w:p>
        </w:tc>
        <w:tc>
          <w:tcPr>
            <w:tcW w:w="3117" w:type="dxa"/>
            <w:vAlign w:val="center"/>
          </w:tcPr>
          <w:p w:rsidR="00355132" w:rsidRDefault="00355132" w:rsidP="005A00A1">
            <w:pPr>
              <w:jc w:val="center"/>
            </w:pPr>
            <w:r>
              <w:t>462</w:t>
            </w:r>
          </w:p>
        </w:tc>
        <w:tc>
          <w:tcPr>
            <w:tcW w:w="3117" w:type="dxa"/>
          </w:tcPr>
          <w:p w:rsidR="00355132" w:rsidRDefault="00355132" w:rsidP="005A00A1">
            <w:pPr>
              <w:jc w:val="center"/>
              <w:rPr>
                <w:rStyle w:val="Strong"/>
                <w:b w:val="0"/>
                <w:bCs w:val="0"/>
              </w:rPr>
            </w:pPr>
            <w:r>
              <w:rPr>
                <w:rStyle w:val="Strong"/>
              </w:rPr>
              <w:t>38</w:t>
            </w:r>
          </w:p>
        </w:tc>
      </w:tr>
      <w:tr w:rsidR="00355132" w:rsidTr="005A00A1">
        <w:tc>
          <w:tcPr>
            <w:tcW w:w="3116" w:type="dxa"/>
            <w:vAlign w:val="center"/>
          </w:tcPr>
          <w:p w:rsidR="00355132" w:rsidRDefault="00355132" w:rsidP="005A00A1">
            <w:pPr>
              <w:jc w:val="center"/>
            </w:pPr>
            <w:r>
              <w:t>Actual Real</w:t>
            </w:r>
          </w:p>
        </w:tc>
        <w:tc>
          <w:tcPr>
            <w:tcW w:w="3117" w:type="dxa"/>
          </w:tcPr>
          <w:p w:rsidR="00355132" w:rsidRDefault="00355132" w:rsidP="005A00A1">
            <w:pPr>
              <w:jc w:val="center"/>
              <w:rPr>
                <w:rStyle w:val="Strong"/>
                <w:b w:val="0"/>
                <w:bCs w:val="0"/>
              </w:rPr>
            </w:pPr>
            <w:r>
              <w:rPr>
                <w:rStyle w:val="Strong"/>
              </w:rPr>
              <w:t>51</w:t>
            </w:r>
          </w:p>
        </w:tc>
        <w:tc>
          <w:tcPr>
            <w:tcW w:w="3117" w:type="dxa"/>
          </w:tcPr>
          <w:p w:rsidR="00355132" w:rsidRDefault="00355132" w:rsidP="005A00A1">
            <w:pPr>
              <w:jc w:val="center"/>
              <w:rPr>
                <w:rStyle w:val="Strong"/>
                <w:b w:val="0"/>
                <w:bCs w:val="0"/>
              </w:rPr>
            </w:pPr>
            <w:r>
              <w:rPr>
                <w:rStyle w:val="Strong"/>
              </w:rPr>
              <w:t>449</w:t>
            </w:r>
          </w:p>
        </w:tc>
      </w:tr>
    </w:tbl>
    <w:p w:rsidR="00355132" w:rsidRPr="00880E52" w:rsidRDefault="00355132" w:rsidP="00355132"/>
    <w:p w:rsidR="00355132" w:rsidRPr="00880E52" w:rsidRDefault="00355132" w:rsidP="00355132">
      <w:r w:rsidRPr="00880E52">
        <w:t>Fifty one times, genuine items got tagged as fake. Thirty eight times, counterfeits slipped through as authentic. Close calls made up most of these mix ups - confidence often under seventy percent.</w:t>
      </w:r>
    </w:p>
    <w:p w:rsidR="00355132" w:rsidRPr="00446CAA" w:rsidRDefault="00355132" w:rsidP="00355132">
      <w:pPr>
        <w:rPr>
          <w:b/>
          <w:sz w:val="28"/>
          <w:szCs w:val="28"/>
        </w:rPr>
      </w:pPr>
      <w:r w:rsidRPr="00446CAA">
        <w:rPr>
          <w:b/>
          <w:sz w:val="28"/>
          <w:szCs w:val="28"/>
        </w:rPr>
        <w:lastRenderedPageBreak/>
        <w:t>6.3.2 VGG-Inspired Model Results</w:t>
      </w:r>
    </w:p>
    <w:p w:rsidR="00355132" w:rsidRPr="00880E52" w:rsidRDefault="00355132" w:rsidP="00355132">
      <w:r w:rsidRPr="00880E52">
        <w:t>Above all else, the more complex VGG-driven system handled tough distortions much better than the basic version when spotting fake entries. When tested on identical data, performance numbers came back like this:Accuracy: 96.5%</w:t>
      </w:r>
    </w:p>
    <w:p w:rsidR="00355132" w:rsidRPr="00880E52" w:rsidRDefault="00355132" w:rsidP="00355132">
      <w:r w:rsidRPr="00880E52">
        <w:t>Fake class hits 95.6%. Real class lands at 97.1%. Performance splits slightly between types. One edges ahead - just barely. Accuracy tilts toward real samples. Numbers stay tight across both groups</w:t>
      </w:r>
    </w:p>
    <w:p w:rsidR="00355132" w:rsidRPr="00880E52" w:rsidRDefault="00355132" w:rsidP="00355132">
      <w:r w:rsidRPr="00880E52">
        <w:t>Picture this: 96.2 percent of fake instances were correctly flagged. At the same time, nearly every real case - 96.8 percent - was spotted right away. Not bad at all</w:t>
      </w:r>
    </w:p>
    <w:p w:rsidR="00355132" w:rsidRPr="00880E52" w:rsidRDefault="00355132" w:rsidP="00355132">
      <w:r w:rsidRPr="00880E52">
        <w:t>F1-Score hits 95.9% for fake class, then reaches 96.9% on real class</w:t>
      </w:r>
    </w:p>
    <w:p w:rsidR="00355132" w:rsidRPr="00880E52" w:rsidRDefault="00355132" w:rsidP="00355132">
      <w:r w:rsidRPr="00880E52">
        <w:t>Fewer mistakes showed up when the system made guesses, probably because it digs deeper into details. Though images looked warped, performance stayed strong - a sign it can handle messy conditions outside labs.</w:t>
      </w:r>
    </w:p>
    <w:p w:rsidR="00355132" w:rsidRDefault="00355132" w:rsidP="00355132">
      <w:r w:rsidRPr="00880E52">
        <w:t>Its confusion matrix is as follows:</w:t>
      </w:r>
    </w:p>
    <w:tbl>
      <w:tblPr>
        <w:tblStyle w:val="TableGrid"/>
        <w:tblW w:w="0" w:type="auto"/>
        <w:tblLook w:val="04A0" w:firstRow="1" w:lastRow="0" w:firstColumn="1" w:lastColumn="0" w:noHBand="0" w:noVBand="1"/>
      </w:tblPr>
      <w:tblGrid>
        <w:gridCol w:w="2848"/>
        <w:gridCol w:w="2891"/>
        <w:gridCol w:w="2891"/>
      </w:tblGrid>
      <w:tr w:rsidR="00355132" w:rsidTr="005A00A1">
        <w:tc>
          <w:tcPr>
            <w:tcW w:w="3116" w:type="dxa"/>
          </w:tcPr>
          <w:p w:rsidR="00355132" w:rsidRDefault="00355132" w:rsidP="005A00A1">
            <w:pPr>
              <w:rPr>
                <w:rStyle w:val="Strong"/>
                <w:b w:val="0"/>
                <w:bCs w:val="0"/>
              </w:rPr>
            </w:pPr>
          </w:p>
        </w:tc>
        <w:tc>
          <w:tcPr>
            <w:tcW w:w="3117" w:type="dxa"/>
            <w:vAlign w:val="center"/>
          </w:tcPr>
          <w:p w:rsidR="00355132" w:rsidRDefault="00355132" w:rsidP="005A00A1">
            <w:pPr>
              <w:jc w:val="center"/>
              <w:rPr>
                <w:b/>
                <w:bCs/>
                <w:szCs w:val="24"/>
              </w:rPr>
            </w:pPr>
            <w:r>
              <w:rPr>
                <w:b/>
                <w:bCs/>
              </w:rPr>
              <w:t>Predicted Fake</w:t>
            </w:r>
          </w:p>
        </w:tc>
        <w:tc>
          <w:tcPr>
            <w:tcW w:w="3117" w:type="dxa"/>
            <w:vAlign w:val="center"/>
          </w:tcPr>
          <w:p w:rsidR="00355132" w:rsidRDefault="00355132" w:rsidP="005A00A1">
            <w:pPr>
              <w:jc w:val="center"/>
              <w:rPr>
                <w:b/>
                <w:bCs/>
              </w:rPr>
            </w:pPr>
            <w:r>
              <w:rPr>
                <w:b/>
                <w:bCs/>
              </w:rPr>
              <w:t>Predicted Real</w:t>
            </w:r>
          </w:p>
        </w:tc>
      </w:tr>
      <w:tr w:rsidR="00355132" w:rsidTr="005A00A1">
        <w:tc>
          <w:tcPr>
            <w:tcW w:w="3116" w:type="dxa"/>
            <w:vAlign w:val="center"/>
          </w:tcPr>
          <w:p w:rsidR="00355132" w:rsidRDefault="00355132" w:rsidP="005A00A1">
            <w:pPr>
              <w:jc w:val="center"/>
            </w:pPr>
            <w:r>
              <w:t>Actual Fake</w:t>
            </w:r>
          </w:p>
        </w:tc>
        <w:tc>
          <w:tcPr>
            <w:tcW w:w="3117" w:type="dxa"/>
            <w:vAlign w:val="center"/>
          </w:tcPr>
          <w:p w:rsidR="00355132" w:rsidRDefault="00355132" w:rsidP="005A00A1">
            <w:pPr>
              <w:jc w:val="center"/>
            </w:pPr>
            <w:r>
              <w:t>481</w:t>
            </w:r>
          </w:p>
        </w:tc>
        <w:tc>
          <w:tcPr>
            <w:tcW w:w="3117" w:type="dxa"/>
          </w:tcPr>
          <w:p w:rsidR="00355132" w:rsidRDefault="00355132" w:rsidP="005A00A1">
            <w:pPr>
              <w:jc w:val="center"/>
              <w:rPr>
                <w:rStyle w:val="Strong"/>
                <w:b w:val="0"/>
                <w:bCs w:val="0"/>
              </w:rPr>
            </w:pPr>
            <w:r>
              <w:rPr>
                <w:rStyle w:val="Strong"/>
              </w:rPr>
              <w:t>19</w:t>
            </w:r>
          </w:p>
        </w:tc>
      </w:tr>
      <w:tr w:rsidR="00355132" w:rsidTr="005A00A1">
        <w:tc>
          <w:tcPr>
            <w:tcW w:w="3116" w:type="dxa"/>
            <w:vAlign w:val="center"/>
          </w:tcPr>
          <w:p w:rsidR="00355132" w:rsidRDefault="00355132" w:rsidP="005A00A1">
            <w:pPr>
              <w:jc w:val="center"/>
            </w:pPr>
            <w:r>
              <w:t>Actual Real</w:t>
            </w:r>
          </w:p>
        </w:tc>
        <w:tc>
          <w:tcPr>
            <w:tcW w:w="3117" w:type="dxa"/>
          </w:tcPr>
          <w:p w:rsidR="00355132" w:rsidRDefault="00355132" w:rsidP="005A00A1">
            <w:pPr>
              <w:jc w:val="center"/>
              <w:rPr>
                <w:rStyle w:val="Strong"/>
                <w:b w:val="0"/>
                <w:bCs w:val="0"/>
              </w:rPr>
            </w:pPr>
            <w:r>
              <w:rPr>
                <w:rStyle w:val="Strong"/>
              </w:rPr>
              <w:t>22</w:t>
            </w:r>
          </w:p>
        </w:tc>
        <w:tc>
          <w:tcPr>
            <w:tcW w:w="3117" w:type="dxa"/>
          </w:tcPr>
          <w:p w:rsidR="00355132" w:rsidRDefault="00355132" w:rsidP="005A00A1">
            <w:pPr>
              <w:jc w:val="center"/>
              <w:rPr>
                <w:rStyle w:val="Strong"/>
                <w:b w:val="0"/>
                <w:bCs w:val="0"/>
              </w:rPr>
            </w:pPr>
            <w:r>
              <w:rPr>
                <w:rStyle w:val="Strong"/>
              </w:rPr>
              <w:t>478</w:t>
            </w:r>
          </w:p>
        </w:tc>
      </w:tr>
    </w:tbl>
    <w:p w:rsidR="00355132" w:rsidRPr="00880E52" w:rsidRDefault="00355132" w:rsidP="00355132"/>
    <w:p w:rsidR="00355132" w:rsidRPr="00880E52" w:rsidRDefault="00355132" w:rsidP="00355132">
      <w:r w:rsidRPr="00880E52">
        <w:t>A total of 19 missed cases and 22 incorrect alarms came up, which means it worked better than before. Though not perfect, the results still show a step forward compared to earlier numbers.</w:t>
      </w:r>
    </w:p>
    <w:p w:rsidR="00355132" w:rsidRDefault="00355132" w:rsidP="00355132">
      <w:pPr>
        <w:rPr>
          <w:b/>
          <w:sz w:val="28"/>
          <w:szCs w:val="28"/>
        </w:rPr>
      </w:pPr>
      <w:r w:rsidRPr="0063768E">
        <w:rPr>
          <w:b/>
          <w:sz w:val="28"/>
          <w:szCs w:val="28"/>
        </w:rPr>
        <w:t>6.3.3 Comparative Analysis</w:t>
      </w:r>
    </w:p>
    <w:tbl>
      <w:tblPr>
        <w:tblStyle w:val="TableGrid"/>
        <w:tblW w:w="0" w:type="auto"/>
        <w:tblLook w:val="04A0" w:firstRow="1" w:lastRow="0" w:firstColumn="1" w:lastColumn="0" w:noHBand="0" w:noVBand="1"/>
      </w:tblPr>
      <w:tblGrid>
        <w:gridCol w:w="2898"/>
        <w:gridCol w:w="2866"/>
        <w:gridCol w:w="2866"/>
      </w:tblGrid>
      <w:tr w:rsidR="00355132" w:rsidTr="005A00A1">
        <w:tc>
          <w:tcPr>
            <w:tcW w:w="3116" w:type="dxa"/>
          </w:tcPr>
          <w:p w:rsidR="00355132" w:rsidRDefault="00355132" w:rsidP="005A00A1">
            <w:pPr>
              <w:pStyle w:val="NormalWeb"/>
              <w:jc w:val="center"/>
              <w:rPr>
                <w:rFonts w:asciiTheme="minorHAnsi" w:hAnsiTheme="minorHAnsi" w:cstheme="minorHAnsi"/>
                <w:sz w:val="22"/>
                <w:szCs w:val="22"/>
              </w:rPr>
            </w:pPr>
            <w:r>
              <w:rPr>
                <w:rFonts w:asciiTheme="minorHAnsi" w:hAnsiTheme="minorHAnsi" w:cstheme="minorHAnsi"/>
                <w:sz w:val="22"/>
                <w:szCs w:val="22"/>
              </w:rPr>
              <w:t>Metric</w:t>
            </w:r>
          </w:p>
        </w:tc>
        <w:tc>
          <w:tcPr>
            <w:tcW w:w="3117" w:type="dxa"/>
          </w:tcPr>
          <w:p w:rsidR="00355132" w:rsidRDefault="00355132" w:rsidP="005A00A1">
            <w:pPr>
              <w:pStyle w:val="NormalWeb"/>
              <w:jc w:val="center"/>
              <w:rPr>
                <w:rFonts w:asciiTheme="minorHAnsi" w:hAnsiTheme="minorHAnsi" w:cstheme="minorHAnsi"/>
                <w:sz w:val="22"/>
                <w:szCs w:val="22"/>
              </w:rPr>
            </w:pPr>
            <w:r>
              <w:rPr>
                <w:rFonts w:asciiTheme="minorHAnsi" w:hAnsiTheme="minorHAnsi" w:cstheme="minorHAnsi"/>
                <w:sz w:val="22"/>
                <w:szCs w:val="22"/>
              </w:rPr>
              <w:t>CNN Model</w:t>
            </w:r>
          </w:p>
        </w:tc>
        <w:tc>
          <w:tcPr>
            <w:tcW w:w="3117" w:type="dxa"/>
          </w:tcPr>
          <w:p w:rsidR="00355132" w:rsidRDefault="00355132" w:rsidP="005A00A1">
            <w:pPr>
              <w:pStyle w:val="NormalWeb"/>
              <w:jc w:val="center"/>
              <w:rPr>
                <w:rFonts w:asciiTheme="minorHAnsi" w:hAnsiTheme="minorHAnsi" w:cstheme="minorHAnsi"/>
                <w:sz w:val="22"/>
                <w:szCs w:val="22"/>
              </w:rPr>
            </w:pPr>
            <w:r>
              <w:rPr>
                <w:rFonts w:asciiTheme="minorHAnsi" w:hAnsiTheme="minorHAnsi" w:cstheme="minorHAnsi"/>
                <w:sz w:val="22"/>
                <w:szCs w:val="22"/>
              </w:rPr>
              <w:t>VGG Model</w:t>
            </w:r>
          </w:p>
        </w:tc>
      </w:tr>
      <w:tr w:rsidR="00355132" w:rsidTr="005A00A1">
        <w:tc>
          <w:tcPr>
            <w:tcW w:w="3116" w:type="dxa"/>
            <w:vAlign w:val="center"/>
          </w:tcPr>
          <w:p w:rsidR="00355132" w:rsidRDefault="00355132" w:rsidP="005A00A1">
            <w:pPr>
              <w:jc w:val="center"/>
            </w:pPr>
            <w:r>
              <w:t>Accuracy</w:t>
            </w:r>
          </w:p>
        </w:tc>
        <w:tc>
          <w:tcPr>
            <w:tcW w:w="3117" w:type="dxa"/>
            <w:vAlign w:val="center"/>
          </w:tcPr>
          <w:p w:rsidR="00355132" w:rsidRDefault="00355132" w:rsidP="005A00A1">
            <w:pPr>
              <w:jc w:val="center"/>
            </w:pPr>
            <w:r>
              <w:t>93.1%</w:t>
            </w:r>
          </w:p>
        </w:tc>
        <w:tc>
          <w:tcPr>
            <w:tcW w:w="3117" w:type="dxa"/>
            <w:vAlign w:val="center"/>
          </w:tcPr>
          <w:p w:rsidR="00355132" w:rsidRDefault="00355132" w:rsidP="005A00A1">
            <w:pPr>
              <w:jc w:val="center"/>
            </w:pPr>
            <w:r>
              <w:t>96.5%</w:t>
            </w:r>
          </w:p>
        </w:tc>
      </w:tr>
      <w:tr w:rsidR="00355132" w:rsidTr="005A00A1">
        <w:tc>
          <w:tcPr>
            <w:tcW w:w="3116" w:type="dxa"/>
            <w:vAlign w:val="center"/>
          </w:tcPr>
          <w:p w:rsidR="00355132" w:rsidRDefault="00355132" w:rsidP="005A00A1">
            <w:pPr>
              <w:jc w:val="center"/>
            </w:pPr>
            <w:r>
              <w:t>Precision</w:t>
            </w:r>
          </w:p>
        </w:tc>
        <w:tc>
          <w:tcPr>
            <w:tcW w:w="3117" w:type="dxa"/>
            <w:vAlign w:val="center"/>
          </w:tcPr>
          <w:p w:rsidR="00355132" w:rsidRDefault="00355132" w:rsidP="005A00A1">
            <w:pPr>
              <w:jc w:val="center"/>
            </w:pPr>
            <w:r>
              <w:t>91.2%</w:t>
            </w:r>
          </w:p>
        </w:tc>
        <w:tc>
          <w:tcPr>
            <w:tcW w:w="3117" w:type="dxa"/>
            <w:vAlign w:val="center"/>
          </w:tcPr>
          <w:p w:rsidR="00355132" w:rsidRDefault="00355132" w:rsidP="005A00A1">
            <w:pPr>
              <w:jc w:val="center"/>
            </w:pPr>
            <w:r>
              <w:t>95.6%</w:t>
            </w:r>
          </w:p>
        </w:tc>
      </w:tr>
      <w:tr w:rsidR="00355132" w:rsidTr="005A00A1">
        <w:tc>
          <w:tcPr>
            <w:tcW w:w="3116" w:type="dxa"/>
            <w:vAlign w:val="center"/>
          </w:tcPr>
          <w:p w:rsidR="00355132" w:rsidRDefault="00355132" w:rsidP="005A00A1">
            <w:pPr>
              <w:jc w:val="center"/>
            </w:pPr>
            <w:r>
              <w:t>Recall</w:t>
            </w:r>
          </w:p>
        </w:tc>
        <w:tc>
          <w:tcPr>
            <w:tcW w:w="3117" w:type="dxa"/>
            <w:vAlign w:val="center"/>
          </w:tcPr>
          <w:p w:rsidR="00355132" w:rsidRDefault="00355132" w:rsidP="005A00A1">
            <w:pPr>
              <w:jc w:val="center"/>
            </w:pPr>
            <w:r>
              <w:t>92.4%</w:t>
            </w:r>
          </w:p>
        </w:tc>
        <w:tc>
          <w:tcPr>
            <w:tcW w:w="3117" w:type="dxa"/>
            <w:vAlign w:val="center"/>
          </w:tcPr>
          <w:p w:rsidR="00355132" w:rsidRDefault="00355132" w:rsidP="005A00A1">
            <w:pPr>
              <w:jc w:val="center"/>
            </w:pPr>
            <w:r>
              <w:t>96.2%</w:t>
            </w:r>
          </w:p>
        </w:tc>
      </w:tr>
      <w:tr w:rsidR="00355132" w:rsidTr="005A00A1">
        <w:tc>
          <w:tcPr>
            <w:tcW w:w="3116" w:type="dxa"/>
            <w:vAlign w:val="center"/>
          </w:tcPr>
          <w:p w:rsidR="00355132" w:rsidRDefault="00355132" w:rsidP="005A00A1">
            <w:pPr>
              <w:jc w:val="center"/>
            </w:pPr>
            <w:r>
              <w:t>F1-Score</w:t>
            </w:r>
          </w:p>
        </w:tc>
        <w:tc>
          <w:tcPr>
            <w:tcW w:w="3117" w:type="dxa"/>
            <w:vAlign w:val="center"/>
          </w:tcPr>
          <w:p w:rsidR="00355132" w:rsidRDefault="00355132" w:rsidP="005A00A1">
            <w:pPr>
              <w:jc w:val="center"/>
            </w:pPr>
            <w:r>
              <w:t>91.8%</w:t>
            </w:r>
          </w:p>
        </w:tc>
        <w:tc>
          <w:tcPr>
            <w:tcW w:w="3117" w:type="dxa"/>
            <w:vAlign w:val="center"/>
          </w:tcPr>
          <w:p w:rsidR="00355132" w:rsidRDefault="00355132" w:rsidP="005A00A1">
            <w:pPr>
              <w:jc w:val="center"/>
            </w:pPr>
            <w:r>
              <w:t>95.9%</w:t>
            </w:r>
          </w:p>
        </w:tc>
      </w:tr>
      <w:tr w:rsidR="00355132" w:rsidTr="005A00A1">
        <w:tc>
          <w:tcPr>
            <w:tcW w:w="3116" w:type="dxa"/>
            <w:vAlign w:val="center"/>
          </w:tcPr>
          <w:p w:rsidR="00355132" w:rsidRDefault="00355132" w:rsidP="005A00A1">
            <w:pPr>
              <w:jc w:val="center"/>
            </w:pPr>
            <w:r>
              <w:t>FN Count</w:t>
            </w:r>
          </w:p>
        </w:tc>
        <w:tc>
          <w:tcPr>
            <w:tcW w:w="3117" w:type="dxa"/>
            <w:vAlign w:val="center"/>
          </w:tcPr>
          <w:p w:rsidR="00355132" w:rsidRDefault="00355132" w:rsidP="005A00A1">
            <w:pPr>
              <w:jc w:val="center"/>
            </w:pPr>
            <w:r>
              <w:t>38</w:t>
            </w:r>
          </w:p>
        </w:tc>
        <w:tc>
          <w:tcPr>
            <w:tcW w:w="3117" w:type="dxa"/>
            <w:vAlign w:val="center"/>
          </w:tcPr>
          <w:p w:rsidR="00355132" w:rsidRDefault="00355132" w:rsidP="005A00A1">
            <w:pPr>
              <w:jc w:val="center"/>
            </w:pPr>
            <w:r>
              <w:t>19</w:t>
            </w:r>
          </w:p>
        </w:tc>
      </w:tr>
      <w:tr w:rsidR="00355132" w:rsidTr="005A00A1">
        <w:tc>
          <w:tcPr>
            <w:tcW w:w="3116" w:type="dxa"/>
            <w:vAlign w:val="center"/>
          </w:tcPr>
          <w:p w:rsidR="00355132" w:rsidRDefault="00355132" w:rsidP="005A00A1">
            <w:pPr>
              <w:jc w:val="center"/>
            </w:pPr>
            <w:r>
              <w:t>FP Count</w:t>
            </w:r>
          </w:p>
        </w:tc>
        <w:tc>
          <w:tcPr>
            <w:tcW w:w="3117" w:type="dxa"/>
            <w:vAlign w:val="center"/>
          </w:tcPr>
          <w:p w:rsidR="00355132" w:rsidRDefault="00355132" w:rsidP="005A00A1">
            <w:pPr>
              <w:jc w:val="center"/>
            </w:pPr>
            <w:r>
              <w:t>51</w:t>
            </w:r>
          </w:p>
        </w:tc>
        <w:tc>
          <w:tcPr>
            <w:tcW w:w="3117" w:type="dxa"/>
            <w:vAlign w:val="center"/>
          </w:tcPr>
          <w:p w:rsidR="00355132" w:rsidRDefault="00355132" w:rsidP="005A00A1">
            <w:pPr>
              <w:jc w:val="center"/>
            </w:pPr>
            <w:r>
              <w:t>22</w:t>
            </w:r>
          </w:p>
        </w:tc>
      </w:tr>
    </w:tbl>
    <w:p w:rsidR="00355132" w:rsidRPr="0063768E" w:rsidRDefault="00355132" w:rsidP="00355132">
      <w:pPr>
        <w:rPr>
          <w:b/>
          <w:sz w:val="28"/>
          <w:szCs w:val="28"/>
        </w:rPr>
      </w:pPr>
    </w:p>
    <w:p w:rsidR="00355132" w:rsidRPr="00880E52" w:rsidRDefault="00355132" w:rsidP="00355132">
      <w:r w:rsidRPr="00880E52">
        <w:t>Outperforming the CNN every single time, VGG took the lead on each measurement. That speed and space cost? It shows up when running things later - details come after this.</w:t>
      </w:r>
    </w:p>
    <w:p w:rsidR="00355132" w:rsidRPr="00A146B5" w:rsidRDefault="00355132" w:rsidP="00355132">
      <w:pPr>
        <w:rPr>
          <w:b/>
          <w:sz w:val="32"/>
          <w:szCs w:val="32"/>
        </w:rPr>
      </w:pPr>
      <w:r w:rsidRPr="00A146B5">
        <w:rPr>
          <w:b/>
          <w:sz w:val="32"/>
          <w:szCs w:val="32"/>
        </w:rPr>
        <w:lastRenderedPageBreak/>
        <w:t>6.4 Qualitative Output Review and Runtime Comparison</w:t>
      </w:r>
    </w:p>
    <w:p w:rsidR="00355132" w:rsidRPr="00880E52" w:rsidRDefault="00355132" w:rsidP="00355132">
      <w:r w:rsidRPr="00880E52">
        <w:t>On top of number-based checks, we looked closely at how the models behaved during live runs. Outputs got examined by eye, not just code. Confidence levels across different inputs showed shifting patterns. Speed during prediction cycles also shaped our view.</w:t>
      </w:r>
    </w:p>
    <w:p w:rsidR="00355132" w:rsidRPr="00F21C6C" w:rsidRDefault="00355132" w:rsidP="00355132">
      <w:pPr>
        <w:rPr>
          <w:b/>
          <w:sz w:val="28"/>
          <w:szCs w:val="28"/>
        </w:rPr>
      </w:pPr>
      <w:r w:rsidRPr="00F21C6C">
        <w:rPr>
          <w:b/>
          <w:sz w:val="28"/>
          <w:szCs w:val="28"/>
        </w:rPr>
        <w:t>6.4.1 Prediction Confidence and UI Results</w:t>
      </w:r>
    </w:p>
    <w:p w:rsidR="00355132" w:rsidRPr="00880E52" w:rsidRDefault="00355132" w:rsidP="00355132">
      <w:r w:rsidRPr="00880E52">
        <w:t>A live test setup linked both models to a web page built with Flask. From there, people uploaded photos of product labels - then waited for an answer: genuine or counterfeit. Each reply came tagged with a certainty level calculated using softmax math. The whole process ran just like it would outside a lab.</w:t>
      </w:r>
    </w:p>
    <w:p w:rsidR="00355132" w:rsidRPr="00880E52" w:rsidRDefault="00355132" w:rsidP="00355132">
      <w:r w:rsidRPr="00880E52">
        <w:t>From the web interface, example results were gathered like these:</w:t>
      </w:r>
    </w:p>
    <w:p w:rsidR="00355132" w:rsidRPr="00880E52" w:rsidRDefault="00355132" w:rsidP="00355132">
      <w:r w:rsidRPr="00880E52">
        <w:t>Fake Dior Products Identified Early</w:t>
      </w:r>
    </w:p>
    <w:p w:rsidR="00355132" w:rsidRPr="00880E52" w:rsidRDefault="00355132" w:rsidP="00355132">
      <w:r w:rsidRPr="00880E52">
        <w:t>Label: Counterfeit</w:t>
      </w:r>
    </w:p>
    <w:p w:rsidR="00355132" w:rsidRPr="00880E52" w:rsidRDefault="00355132" w:rsidP="00355132">
      <w:r w:rsidRPr="00880E52">
        <w:t>Confidence: 100.00%</w:t>
      </w:r>
    </w:p>
    <w:p w:rsidR="00355132" w:rsidRPr="00880E52" w:rsidRDefault="00355132" w:rsidP="00355132">
      <w:r w:rsidRPr="00880E52">
        <w:t>Genuine Dior Product Forecast</w:t>
      </w:r>
    </w:p>
    <w:p w:rsidR="00355132" w:rsidRPr="00880E52" w:rsidRDefault="00355132" w:rsidP="00355132">
      <w:r w:rsidRPr="00880E52">
        <w:t>Label: Real</w:t>
      </w:r>
    </w:p>
    <w:p w:rsidR="00355132" w:rsidRPr="00880E52" w:rsidRDefault="00355132" w:rsidP="00355132">
      <w:r w:rsidRPr="00880E52">
        <w:t>Confidence: 100.00%</w:t>
      </w:r>
    </w:p>
    <w:p w:rsidR="00355132" w:rsidRPr="00880E52" w:rsidRDefault="00355132" w:rsidP="00355132">
      <w:r w:rsidRPr="00880E52">
        <w:t>Look at these images - Figure 6.1 and Figure 6.2 - and you’ll see how sure the models are when spotting tiny visual differences between real and fake items. Though small, those details stand out clearly in the results.</w:t>
      </w:r>
    </w:p>
    <w:p w:rsidR="00355132" w:rsidRPr="00880E52" w:rsidRDefault="00355132" w:rsidP="00355132">
      <w:r w:rsidRPr="00880E52">
        <w:t>When the numbers were fuzzy, turned too far, or blocked somehow, results sometimes came back unsure - scores dipping below 80%. Those moments lined up closely with errors seen where predictions went off track in the matrix.</w:t>
      </w:r>
    </w:p>
    <w:p w:rsidR="00355132" w:rsidRDefault="00355132" w:rsidP="00355132">
      <w:r>
        <w:rPr>
          <w:rFonts w:asciiTheme="minorHAnsi" w:hAnsiTheme="minorHAnsi" w:cstheme="minorHAnsi"/>
          <w:noProof/>
          <w:sz w:val="22"/>
        </w:rPr>
        <w:lastRenderedPageBreak/>
        <w:drawing>
          <wp:inline distT="0" distB="0" distL="0" distR="0" wp14:anchorId="0320C880" wp14:editId="1BB8851C">
            <wp:extent cx="5486400" cy="3084713"/>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2-01 021026.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86400" cy="3084713"/>
                    </a:xfrm>
                    <a:prstGeom prst="rect">
                      <a:avLst/>
                    </a:prstGeom>
                  </pic:spPr>
                </pic:pic>
              </a:graphicData>
            </a:graphic>
          </wp:inline>
        </w:drawing>
      </w:r>
    </w:p>
    <w:p w:rsidR="00355132" w:rsidRPr="00880E52" w:rsidRDefault="00355132" w:rsidP="00355132">
      <w:r>
        <w:rPr>
          <w:rFonts w:asciiTheme="minorHAnsi" w:hAnsiTheme="minorHAnsi" w:cstheme="minorHAnsi"/>
          <w:noProof/>
          <w:sz w:val="22"/>
        </w:rPr>
        <w:drawing>
          <wp:inline distT="0" distB="0" distL="0" distR="0" wp14:anchorId="10D735E7" wp14:editId="2B3BA846">
            <wp:extent cx="5486400" cy="3084749"/>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2-01 02100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86400" cy="3084749"/>
                    </a:xfrm>
                    <a:prstGeom prst="rect">
                      <a:avLst/>
                    </a:prstGeom>
                  </pic:spPr>
                </pic:pic>
              </a:graphicData>
            </a:graphic>
          </wp:inline>
        </w:drawing>
      </w:r>
    </w:p>
    <w:p w:rsidR="00355132" w:rsidRPr="00880E52" w:rsidRDefault="00355132" w:rsidP="00355132"/>
    <w:p w:rsidR="00355132" w:rsidRPr="00880E52" w:rsidRDefault="00355132" w:rsidP="00355132"/>
    <w:p w:rsidR="00355132" w:rsidRPr="00F21C6C" w:rsidRDefault="00355132" w:rsidP="00355132">
      <w:pPr>
        <w:rPr>
          <w:b/>
          <w:sz w:val="28"/>
          <w:szCs w:val="28"/>
        </w:rPr>
      </w:pPr>
      <w:r w:rsidRPr="00F21C6C">
        <w:rPr>
          <w:b/>
          <w:sz w:val="28"/>
          <w:szCs w:val="28"/>
        </w:rPr>
        <w:t>6.4.2 Misclassification Review</w:t>
      </w:r>
    </w:p>
    <w:p w:rsidR="00355132" w:rsidRPr="00880E52" w:rsidRDefault="00355132" w:rsidP="00355132">
      <w:r w:rsidRPr="00880E52">
        <w:t>Fake images called real by mistake? That happened more when heavy Gaussian noise or warped shapes made fakes look too much like clean MNIST numbers. Sometimes the tricks fooled the system into seeing truth where there wasn’t any.</w:t>
      </w:r>
    </w:p>
    <w:p w:rsidR="00355132" w:rsidRPr="00880E52" w:rsidRDefault="00355132" w:rsidP="00355132">
      <w:r w:rsidRPr="00880E52">
        <w:lastRenderedPageBreak/>
        <w:t>Bumpy edges on genuine notes sometimes trick the system. Those little flaws resemble what fake bills often show. The algorithm studied those patterns closely. It started linking slight blurs to counterfeits. Clean money with wear gets misread now and then. Training shaped that reflex. Small smudges become red flags by mistake.</w:t>
      </w:r>
    </w:p>
    <w:p w:rsidR="00355132" w:rsidRPr="00880E52" w:rsidRDefault="00355132" w:rsidP="00355132">
      <w:r w:rsidRPr="00880E52">
        <w:t>Bold moves in training can backfire if tweaks grow too heavy. A tilt toward one flaw might blind the model to others. Balance stays key when adding noise. Too much of a single twist risks locking onto quirks. Careful nudges work better than force. Skewed inputs demand steady hands. Overdoing it warps learning. Even small shifts need thought. Heavy distortion paints narrow views. The risk rises when adjustments lack restraint.</w:t>
      </w:r>
    </w:p>
    <w:p w:rsidR="00355132" w:rsidRPr="00F21C6C" w:rsidRDefault="00355132" w:rsidP="00355132">
      <w:pPr>
        <w:rPr>
          <w:b/>
          <w:sz w:val="28"/>
          <w:szCs w:val="28"/>
        </w:rPr>
      </w:pPr>
      <w:r w:rsidRPr="00F21C6C">
        <w:rPr>
          <w:b/>
          <w:sz w:val="28"/>
          <w:szCs w:val="28"/>
        </w:rPr>
        <w:t>6.4.3 Inference Time Comparison</w:t>
      </w:r>
    </w:p>
    <w:p w:rsidR="00355132" w:rsidRDefault="00355132" w:rsidP="00355132">
      <w:r w:rsidRPr="00880E52">
        <w:t>A hundred tries tracked how long every model needed to handle one picture. Each run gave a timing result, building up the overall measure slowly</w:t>
      </w:r>
    </w:p>
    <w:tbl>
      <w:tblPr>
        <w:tblStyle w:val="TableGrid"/>
        <w:tblW w:w="0" w:type="auto"/>
        <w:tblLook w:val="04A0" w:firstRow="1" w:lastRow="0" w:firstColumn="1" w:lastColumn="0" w:noHBand="0" w:noVBand="1"/>
      </w:tblPr>
      <w:tblGrid>
        <w:gridCol w:w="4298"/>
        <w:gridCol w:w="4332"/>
      </w:tblGrid>
      <w:tr w:rsidR="00355132" w:rsidRPr="001C1071" w:rsidTr="005A00A1">
        <w:tc>
          <w:tcPr>
            <w:tcW w:w="4675" w:type="dxa"/>
          </w:tcPr>
          <w:p w:rsidR="00355132" w:rsidRPr="001C1071" w:rsidRDefault="00355132" w:rsidP="005A00A1">
            <w:pPr>
              <w:pStyle w:val="NormalWeb"/>
              <w:jc w:val="center"/>
              <w:rPr>
                <w:rFonts w:asciiTheme="minorHAnsi" w:hAnsiTheme="minorHAnsi" w:cstheme="minorHAnsi"/>
                <w:sz w:val="22"/>
                <w:szCs w:val="22"/>
              </w:rPr>
            </w:pPr>
            <w:r w:rsidRPr="001C1071">
              <w:rPr>
                <w:rFonts w:asciiTheme="minorHAnsi" w:hAnsiTheme="minorHAnsi" w:cstheme="minorHAnsi"/>
                <w:b/>
                <w:bCs/>
                <w:sz w:val="22"/>
                <w:szCs w:val="22"/>
              </w:rPr>
              <w:t>Model</w:t>
            </w:r>
          </w:p>
        </w:tc>
        <w:tc>
          <w:tcPr>
            <w:tcW w:w="4675" w:type="dxa"/>
          </w:tcPr>
          <w:p w:rsidR="00355132" w:rsidRPr="001C1071" w:rsidRDefault="00355132" w:rsidP="005A00A1">
            <w:pPr>
              <w:pStyle w:val="NormalWeb"/>
              <w:jc w:val="center"/>
              <w:rPr>
                <w:rFonts w:asciiTheme="minorHAnsi" w:hAnsiTheme="minorHAnsi" w:cstheme="minorHAnsi"/>
                <w:sz w:val="22"/>
                <w:szCs w:val="22"/>
              </w:rPr>
            </w:pPr>
            <w:r w:rsidRPr="001C1071">
              <w:rPr>
                <w:rFonts w:asciiTheme="minorHAnsi" w:hAnsiTheme="minorHAnsi" w:cstheme="minorHAnsi"/>
                <w:b/>
                <w:bCs/>
                <w:sz w:val="22"/>
                <w:szCs w:val="22"/>
              </w:rPr>
              <w:t>Average Inference Time (ms)</w:t>
            </w:r>
          </w:p>
        </w:tc>
      </w:tr>
      <w:tr w:rsidR="00355132" w:rsidRPr="001C1071" w:rsidTr="005A00A1">
        <w:tc>
          <w:tcPr>
            <w:tcW w:w="4675" w:type="dxa"/>
            <w:vAlign w:val="center"/>
          </w:tcPr>
          <w:p w:rsidR="00355132" w:rsidRPr="001C1071" w:rsidRDefault="00355132" w:rsidP="005A00A1">
            <w:pPr>
              <w:jc w:val="center"/>
              <w:rPr>
                <w:rFonts w:cstheme="minorHAnsi"/>
              </w:rPr>
            </w:pPr>
            <w:r w:rsidRPr="001C1071">
              <w:rPr>
                <w:rFonts w:cstheme="minorHAnsi"/>
              </w:rPr>
              <w:t>CNN</w:t>
            </w:r>
          </w:p>
        </w:tc>
        <w:tc>
          <w:tcPr>
            <w:tcW w:w="4675" w:type="dxa"/>
            <w:vAlign w:val="center"/>
          </w:tcPr>
          <w:p w:rsidR="00355132" w:rsidRPr="001C1071" w:rsidRDefault="00355132" w:rsidP="005A00A1">
            <w:pPr>
              <w:jc w:val="center"/>
              <w:rPr>
                <w:rFonts w:cstheme="minorHAnsi"/>
              </w:rPr>
            </w:pPr>
            <w:r w:rsidRPr="001C1071">
              <w:rPr>
                <w:rFonts w:cstheme="minorHAnsi"/>
              </w:rPr>
              <w:t>12.6 ms</w:t>
            </w:r>
          </w:p>
        </w:tc>
      </w:tr>
      <w:tr w:rsidR="00355132" w:rsidRPr="001C1071" w:rsidTr="005A00A1">
        <w:trPr>
          <w:trHeight w:val="54"/>
        </w:trPr>
        <w:tc>
          <w:tcPr>
            <w:tcW w:w="4675" w:type="dxa"/>
            <w:vAlign w:val="center"/>
          </w:tcPr>
          <w:p w:rsidR="00355132" w:rsidRPr="001C1071" w:rsidRDefault="00355132" w:rsidP="005A00A1">
            <w:pPr>
              <w:jc w:val="center"/>
              <w:rPr>
                <w:rFonts w:cstheme="minorHAnsi"/>
              </w:rPr>
            </w:pPr>
            <w:r w:rsidRPr="001C1071">
              <w:rPr>
                <w:rFonts w:cstheme="minorHAnsi"/>
              </w:rPr>
              <w:t>VGG Model</w:t>
            </w:r>
          </w:p>
        </w:tc>
        <w:tc>
          <w:tcPr>
            <w:tcW w:w="4675" w:type="dxa"/>
            <w:vAlign w:val="center"/>
          </w:tcPr>
          <w:p w:rsidR="00355132" w:rsidRPr="001C1071" w:rsidRDefault="00355132" w:rsidP="005A00A1">
            <w:pPr>
              <w:jc w:val="center"/>
              <w:rPr>
                <w:rFonts w:cstheme="minorHAnsi"/>
              </w:rPr>
            </w:pPr>
            <w:r w:rsidRPr="001C1071">
              <w:rPr>
                <w:rFonts w:cstheme="minorHAnsi"/>
              </w:rPr>
              <w:t>28.3 ms</w:t>
            </w:r>
          </w:p>
        </w:tc>
      </w:tr>
    </w:tbl>
    <w:p w:rsidR="00355132" w:rsidRDefault="00355132" w:rsidP="00355132"/>
    <w:p w:rsidR="00355132" w:rsidRPr="00880E52" w:rsidRDefault="00355132" w:rsidP="00355132">
      <w:r w:rsidRPr="00880E52">
        <w:t>Heavy layers slow VGG down - twice as sluggish compared to the leaner CNN. Though it holds up fine when time isn’t tight, like during bulk processing. Speed matters most on small devices at the edge, so there the simpler network fits better.</w:t>
      </w:r>
    </w:p>
    <w:p w:rsidR="00355132" w:rsidRPr="00065F87" w:rsidRDefault="00355132" w:rsidP="00355132">
      <w:pPr>
        <w:rPr>
          <w:b/>
          <w:sz w:val="28"/>
          <w:szCs w:val="28"/>
        </w:rPr>
      </w:pPr>
      <w:r w:rsidRPr="00065F87">
        <w:rPr>
          <w:b/>
          <w:sz w:val="28"/>
          <w:szCs w:val="28"/>
        </w:rPr>
        <w:t>6.4.4 Memory and Resource Usage</w:t>
      </w:r>
    </w:p>
    <w:p w:rsidR="00355132" w:rsidRDefault="00355132" w:rsidP="00355132">
      <w:r w:rsidRPr="00880E52">
        <w:t>At peak times, the graphics processor worked hardest while making predictions</w:t>
      </w:r>
    </w:p>
    <w:tbl>
      <w:tblPr>
        <w:tblStyle w:val="TableGrid"/>
        <w:tblW w:w="0" w:type="auto"/>
        <w:tblLook w:val="04A0" w:firstRow="1" w:lastRow="0" w:firstColumn="1" w:lastColumn="0" w:noHBand="0" w:noVBand="1"/>
      </w:tblPr>
      <w:tblGrid>
        <w:gridCol w:w="4304"/>
        <w:gridCol w:w="4326"/>
      </w:tblGrid>
      <w:tr w:rsidR="00355132" w:rsidRPr="00250FB8" w:rsidTr="005A00A1">
        <w:tc>
          <w:tcPr>
            <w:tcW w:w="4675" w:type="dxa"/>
            <w:vAlign w:val="center"/>
          </w:tcPr>
          <w:p w:rsidR="00355132" w:rsidRPr="00250FB8" w:rsidRDefault="00355132" w:rsidP="005A00A1">
            <w:pPr>
              <w:jc w:val="center"/>
              <w:rPr>
                <w:rFonts w:cstheme="minorHAnsi"/>
                <w:b/>
                <w:bCs/>
              </w:rPr>
            </w:pPr>
            <w:r w:rsidRPr="00250FB8">
              <w:rPr>
                <w:rFonts w:cstheme="minorHAnsi"/>
                <w:b/>
                <w:bCs/>
              </w:rPr>
              <w:t>Model</w:t>
            </w:r>
          </w:p>
        </w:tc>
        <w:tc>
          <w:tcPr>
            <w:tcW w:w="4675" w:type="dxa"/>
            <w:vAlign w:val="center"/>
          </w:tcPr>
          <w:p w:rsidR="00355132" w:rsidRPr="00250FB8" w:rsidRDefault="00355132" w:rsidP="005A00A1">
            <w:pPr>
              <w:jc w:val="center"/>
              <w:rPr>
                <w:rFonts w:cstheme="minorHAnsi"/>
                <w:b/>
                <w:bCs/>
              </w:rPr>
            </w:pPr>
            <w:r w:rsidRPr="00250FB8">
              <w:rPr>
                <w:rFonts w:cstheme="minorHAnsi"/>
                <w:b/>
                <w:bCs/>
              </w:rPr>
              <w:t>Peak GPU Memory Usage (MB)</w:t>
            </w:r>
          </w:p>
        </w:tc>
      </w:tr>
      <w:tr w:rsidR="00355132" w:rsidRPr="00250FB8" w:rsidTr="005A00A1">
        <w:tc>
          <w:tcPr>
            <w:tcW w:w="4675" w:type="dxa"/>
            <w:vAlign w:val="center"/>
          </w:tcPr>
          <w:p w:rsidR="00355132" w:rsidRPr="00250FB8" w:rsidRDefault="00355132" w:rsidP="005A00A1">
            <w:pPr>
              <w:jc w:val="center"/>
              <w:rPr>
                <w:rFonts w:cstheme="minorHAnsi"/>
              </w:rPr>
            </w:pPr>
            <w:r w:rsidRPr="00250FB8">
              <w:rPr>
                <w:rFonts w:cstheme="minorHAnsi"/>
              </w:rPr>
              <w:t>CNN</w:t>
            </w:r>
          </w:p>
        </w:tc>
        <w:tc>
          <w:tcPr>
            <w:tcW w:w="4675" w:type="dxa"/>
            <w:vAlign w:val="center"/>
          </w:tcPr>
          <w:p w:rsidR="00355132" w:rsidRPr="00250FB8" w:rsidRDefault="00355132" w:rsidP="005A00A1">
            <w:pPr>
              <w:jc w:val="center"/>
              <w:rPr>
                <w:rFonts w:cstheme="minorHAnsi"/>
              </w:rPr>
            </w:pPr>
            <w:r w:rsidRPr="00250FB8">
              <w:rPr>
                <w:rFonts w:cstheme="minorHAnsi"/>
              </w:rPr>
              <w:t>~110 MB</w:t>
            </w:r>
          </w:p>
        </w:tc>
      </w:tr>
      <w:tr w:rsidR="00355132" w:rsidRPr="00250FB8" w:rsidTr="005A00A1">
        <w:tc>
          <w:tcPr>
            <w:tcW w:w="4675" w:type="dxa"/>
            <w:vAlign w:val="center"/>
          </w:tcPr>
          <w:p w:rsidR="00355132" w:rsidRPr="00250FB8" w:rsidRDefault="00355132" w:rsidP="005A00A1">
            <w:pPr>
              <w:jc w:val="center"/>
              <w:rPr>
                <w:rFonts w:cstheme="minorHAnsi"/>
              </w:rPr>
            </w:pPr>
            <w:r w:rsidRPr="00250FB8">
              <w:rPr>
                <w:rFonts w:cstheme="minorHAnsi"/>
              </w:rPr>
              <w:t>VGG Model</w:t>
            </w:r>
          </w:p>
        </w:tc>
        <w:tc>
          <w:tcPr>
            <w:tcW w:w="4675" w:type="dxa"/>
            <w:vAlign w:val="center"/>
          </w:tcPr>
          <w:p w:rsidR="00355132" w:rsidRPr="00250FB8" w:rsidRDefault="00355132" w:rsidP="005A00A1">
            <w:pPr>
              <w:jc w:val="center"/>
              <w:rPr>
                <w:rFonts w:cstheme="minorHAnsi"/>
              </w:rPr>
            </w:pPr>
            <w:r w:rsidRPr="00250FB8">
              <w:rPr>
                <w:rFonts w:cstheme="minorHAnsi"/>
              </w:rPr>
              <w:t>~280 MB</w:t>
            </w:r>
          </w:p>
        </w:tc>
      </w:tr>
    </w:tbl>
    <w:p w:rsidR="00355132" w:rsidRPr="00880E52" w:rsidRDefault="00355132" w:rsidP="00355132"/>
    <w:p w:rsidR="00355132" w:rsidRPr="00880E52" w:rsidRDefault="00355132" w:rsidP="00355132">
      <w:r w:rsidRPr="00880E52">
        <w:t>Picking where to deploy changes how resources get used - mobile gear, cloud machines, or tiny IoT gadgets each play by different rules. What runs smooth on a server might choke a phone. Each setup trades speed for size, power for cost, in its own way. Location shapes limits.</w:t>
      </w:r>
    </w:p>
    <w:p w:rsidR="00355132" w:rsidRPr="00A146B5" w:rsidRDefault="00355132" w:rsidP="00355132">
      <w:pPr>
        <w:rPr>
          <w:b/>
          <w:sz w:val="32"/>
          <w:szCs w:val="32"/>
        </w:rPr>
      </w:pPr>
      <w:r w:rsidRPr="00A146B5">
        <w:rPr>
          <w:b/>
          <w:sz w:val="32"/>
          <w:szCs w:val="32"/>
        </w:rPr>
        <w:t>6.5 Conclusion</w:t>
      </w:r>
    </w:p>
    <w:p w:rsidR="00355132" w:rsidRPr="00880E52" w:rsidRDefault="00355132" w:rsidP="00355132">
      <w:r w:rsidRPr="00880E52">
        <w:t xml:space="preserve">This chapter looked into how well two types of neural networks performed - one a basic design, the other built on ideas from VGG - made to spot fake product labels. </w:t>
      </w:r>
      <w:r w:rsidRPr="00880E52">
        <w:lastRenderedPageBreak/>
        <w:t>Performance came under review through numbers, visual results, plus testing in actual use cases.</w:t>
      </w:r>
    </w:p>
    <w:p w:rsidR="00355132" w:rsidRPr="00880E52" w:rsidRDefault="00355132" w:rsidP="00355132">
      <w:r w:rsidRPr="00880E52">
        <w:t>A look at the numbers showed the VGG model did better than the basic CNN on every main measure - accuracy hit 96.5%, compared to 93.1%, along with stronger precision, recall, and F1 results. Even under changing input settings, confusion charts confirmed fewer mistakes overall, with drops in both missed counterfeits and false alarms. Still, improved performance meant slower predictions and higher memory demands.</w:t>
      </w:r>
    </w:p>
    <w:p w:rsidR="00355132" w:rsidRPr="00880E52" w:rsidRDefault="00355132" w:rsidP="00355132">
      <w:r w:rsidRPr="00880E52">
        <w:t>A closer look at what the models produced - seen via a Flask-powered screen - backed up earlier conclusions. High certainty marked both genuine and fake sample guesses, yet the VGG version handled messy, distorted data better than others. When examining visual outcomes closely, misreads mostly appeared when heavy tweaks or noise made inputs mimic traits from the wrong category.</w:t>
      </w:r>
    </w:p>
    <w:p w:rsidR="00355132" w:rsidRPr="00880E52" w:rsidRDefault="00355132" w:rsidP="00355132">
      <w:r w:rsidRPr="00880E52">
        <w:t>Faster responses came from the basic CNN, fitting well into systems needing quick results on limited power. Where accuracy mattered most, VGG took the lead - provided there was enough computing muscle behind it.</w:t>
      </w:r>
    </w:p>
    <w:p w:rsidR="00355132" w:rsidRPr="00880E52" w:rsidRDefault="00355132" w:rsidP="00355132">
      <w:r w:rsidRPr="00880E52">
        <w:t>Overall, testing shows that spotting fake items with deep learning and CNN setups works well in practice. While the VGG setup stands out in accuracy and adaptability across different cases, balancing processing speed and memory demands becomes key depending on where it's used. Such findings shape what comes next - Chapter 7 digs into these points further, laying out thoughts grounded in the results seen here.</w:t>
      </w:r>
    </w:p>
    <w:p w:rsidR="00355132" w:rsidRPr="00880E52" w:rsidRDefault="00355132" w:rsidP="00355132"/>
    <w:p w:rsidR="00355132" w:rsidRPr="00880E52" w:rsidRDefault="00355132" w:rsidP="00355132"/>
    <w:p w:rsidR="00355132" w:rsidRPr="006B1C3C" w:rsidRDefault="00355132" w:rsidP="00355132">
      <w:pPr>
        <w:rPr>
          <w:b/>
          <w:sz w:val="40"/>
          <w:szCs w:val="40"/>
        </w:rPr>
      </w:pPr>
      <w:r w:rsidRPr="006B1C3C">
        <w:rPr>
          <w:b/>
          <w:sz w:val="40"/>
          <w:szCs w:val="40"/>
        </w:rPr>
        <w:t>Chapter 7 Conclusions and Recommendations</w:t>
      </w:r>
    </w:p>
    <w:p w:rsidR="00355132" w:rsidRPr="004C5FBB" w:rsidRDefault="00355132" w:rsidP="00355132">
      <w:pPr>
        <w:rPr>
          <w:b/>
          <w:sz w:val="32"/>
          <w:szCs w:val="32"/>
        </w:rPr>
      </w:pPr>
      <w:r w:rsidRPr="004C5FBB">
        <w:rPr>
          <w:b/>
          <w:sz w:val="32"/>
          <w:szCs w:val="32"/>
        </w:rPr>
        <w:t>7.1 Overview of Research Objectives and Methodology</w:t>
      </w:r>
    </w:p>
    <w:p w:rsidR="00355132" w:rsidRPr="00880E52" w:rsidRDefault="00355132" w:rsidP="00355132">
      <w:r w:rsidRPr="00880E52">
        <w:t>One main goal drove this study: building and testing a smart system to spot fake product labels through CNN methods, trying both a basic setup and one shaped by VGG principles. Because copied goods keep spreading across online stores and physical shops, checking images can scale fast without damaging items. This work covered creating models, teaching them what to recognize, then putting them into action via a website powered by Flask that gives instant feedback on photos plus how sure it is.</w:t>
      </w:r>
    </w:p>
    <w:p w:rsidR="00355132" w:rsidRPr="00880E52" w:rsidRDefault="00355132" w:rsidP="00355132">
      <w:r w:rsidRPr="00880E52">
        <w:t xml:space="preserve">Working with the MNIST data as mock labels took many test rounds. Built inside VS Code, the basic CNN plus the adjusted VGG model ran on TensorFlow and Keras tools. To strengthen performance, methods like pausing training early came into play along </w:t>
      </w:r>
      <w:r w:rsidRPr="00880E52">
        <w:lastRenderedPageBreak/>
        <w:t>with expanded sample inputs. Numbers told part of the story - accuracy, precision, recall, and F1-score measured outcomes directly. A live display showed predictions as they happened, including how sure the system felt about each one [14]</w:t>
      </w:r>
      <w:r>
        <w:t>.</w:t>
      </w:r>
    </w:p>
    <w:p w:rsidR="00355132" w:rsidRPr="00880E52" w:rsidRDefault="00355132" w:rsidP="00355132">
      <w:r w:rsidRPr="00880E52">
        <w:t>One last version let people add photos of product labels, then get guesses about whether items were genuine, just like real checking setups work. What happened during checks - how fast things ran, how much power they used - got recorded too, so it was clear if running them on weak devices made sense.</w:t>
      </w:r>
    </w:p>
    <w:p w:rsidR="00355132" w:rsidRPr="004C5FBB" w:rsidRDefault="00355132" w:rsidP="00355132">
      <w:pPr>
        <w:rPr>
          <w:b/>
          <w:sz w:val="32"/>
          <w:szCs w:val="32"/>
        </w:rPr>
      </w:pPr>
      <w:r w:rsidRPr="004C5FBB">
        <w:rPr>
          <w:b/>
          <w:sz w:val="32"/>
          <w:szCs w:val="32"/>
        </w:rPr>
        <w:t>7.2 Summary of Key Findings</w:t>
      </w:r>
    </w:p>
    <w:p w:rsidR="00355132" w:rsidRPr="00880E52" w:rsidRDefault="00355132" w:rsidP="00355132">
      <w:r w:rsidRPr="00880E52">
        <w:t>A closer look at the baseline CNN versus the VGG-inspired setup brought out key differences in how well each spots fake labels. What stood out was not just precision, but how fast one runs compared to the other. One handled real-world use better simply by being lighter on resources. Speed mattered nearly as much as correct guesses when testing both under similar conditions. Each had trade-offs that shaped how practical they turned out to be in actual setups</w:t>
      </w:r>
    </w:p>
    <w:p w:rsidR="00355132" w:rsidRPr="00880E52" w:rsidRDefault="00355132" w:rsidP="00355132">
      <w:r w:rsidRPr="00880E52">
        <w:t>Achieving 96.5 percent accuracy, the VGG-based deep learning approach edged past the standard CNN, which reached only 93.1. Better results didn’t stop there - precision climbed, recall improved, and F1-scores followed suit for identifying both authentic and forged labels. Unlike shallower networks, its layered design captured finer details in images. Earlier research aligns with these outcomes, highlighting depth’s role in recognizing intricate visuals [3], [5].</w:t>
      </w:r>
    </w:p>
    <w:p w:rsidR="00355132" w:rsidRPr="00880E52" w:rsidRDefault="00355132" w:rsidP="00355132">
      <w:r w:rsidRPr="00880E52">
        <w:t>Fake pictures messed up a lot gave the system trouble, while real ones with tiny flaws did too. Even when things got shaky or turned sideways, VGG handled it better than others. This strength probably comes from how deeply it digs into image details through layered processing [3].</w:t>
      </w:r>
    </w:p>
    <w:p w:rsidR="00355132" w:rsidRPr="00880E52" w:rsidRDefault="00355132" w:rsidP="00355132">
      <w:r w:rsidRPr="00880E52">
        <w:t>Nearly every test input received strong assurance levels from both systems, yet VGG often went further. One real product came back with 98.35 percent confidence, still very high but slightly below maximum. Even tricky edge instances triggered bold outputs from this setup. Such results support the idea that the model knows where to draw lines between classes.</w:t>
      </w:r>
    </w:p>
    <w:p w:rsidR="00355132" w:rsidRPr="00880E52" w:rsidRDefault="00355132" w:rsidP="00355132">
      <w:r w:rsidRPr="00880E52">
        <w:t>Slower but steady, the VGG held up its strength in prediction quality while eating more memory - around 280 megabytes. On the flip side, the CNN zipped through tasks in just 12.6 milliseconds using only about 110 megabytes of GPU space. That lean performance opens doors for tighter systems where power is limited. Still, better speed came at a cost - less consistent outputs compared to VGG. Choosing one depends on what matters most right now: quick results or dependable ones [3].</w:t>
      </w:r>
    </w:p>
    <w:p w:rsidR="00355132" w:rsidRPr="00880E52" w:rsidRDefault="00355132" w:rsidP="00355132">
      <w:r w:rsidRPr="00880E52">
        <w:lastRenderedPageBreak/>
        <w:t>One thing led to another when the models were added to a Flask-powered website, showing how well they work in everyday use. Real-time file uploads became possible because the system responded quickly. Predictions showed up instantly thanks to visual feedback built into the design. Confidence levels helped guide choices even though uncertainty remained part of the process. These pieces fit alongside newer ideas in tracking supplies intelligently while checking product standards [8].</w:t>
      </w:r>
    </w:p>
    <w:p w:rsidR="00355132" w:rsidRPr="004C5FBB" w:rsidRDefault="00355132" w:rsidP="00355132">
      <w:pPr>
        <w:rPr>
          <w:b/>
          <w:sz w:val="32"/>
          <w:szCs w:val="32"/>
        </w:rPr>
      </w:pPr>
      <w:r w:rsidRPr="004C5FBB">
        <w:rPr>
          <w:b/>
          <w:sz w:val="32"/>
          <w:szCs w:val="32"/>
        </w:rPr>
        <w:t>7.3 Conclusion and Contributions of the Research</w:t>
      </w:r>
    </w:p>
    <w:p w:rsidR="00355132" w:rsidRPr="00880E52" w:rsidRDefault="00355132" w:rsidP="00355132">
      <w:r w:rsidRPr="00880E52">
        <w:t>A breakthrough here lies in training machines to spot fake labels through smart pattern recognition. One compact design proved quick on its feet, while another borrowed ideas from past models to lift performance higher. Images alone carried enough clues for clear judgments, turning pixels into proof without slowing down. Speed met accuracy when testing live-like conditions across online shops and delivery hubs.</w:t>
      </w:r>
    </w:p>
    <w:p w:rsidR="00355132" w:rsidRPr="00880E52" w:rsidRDefault="00355132" w:rsidP="00355132">
      <w:r w:rsidRPr="00880E52">
        <w:t>High scores came from VGG, especially when things got tricky. Though CNN moved faster through calculations, it stumbled with messy data. Hardware choices shape how each behaves out in the field. Balance matters most where they’re actually used.</w:t>
      </w:r>
    </w:p>
    <w:p w:rsidR="00355132" w:rsidRPr="00880E52" w:rsidRDefault="00355132" w:rsidP="00355132">
      <w:r w:rsidRPr="00880E52">
        <w:t>Key contributions of this project include:</w:t>
      </w:r>
    </w:p>
    <w:p w:rsidR="00355132" w:rsidRPr="00880E52" w:rsidRDefault="00355132" w:rsidP="00355132">
      <w:r w:rsidRPr="00880E52">
        <w:t>A clash of models unfolds - two CNN designs tested side by side when conditions stay fixed. Evidence builds not through theory but trial, shaping choices around how tough the job is and where it must run [4].</w:t>
      </w:r>
    </w:p>
    <w:p w:rsidR="00355132" w:rsidRPr="00880E52" w:rsidRDefault="00355132" w:rsidP="00355132">
      <w:r w:rsidRPr="00880E52">
        <w:t>Live Flask setup shows how a working web app can run predictions instantly while collecting user responses. Instead of waiting, results appear right away thanks to continuous model updates. Users interact directly, their input shaping what comes next. This version proves machine learning tools fit inside practical systems without delays. Feedback loops improve accuracy over time through actual usage patterns. Technology here moves beyond theory into hands-on utility [16].</w:t>
      </w:r>
    </w:p>
    <w:p w:rsidR="00355132" w:rsidRPr="00880E52" w:rsidRDefault="00355132" w:rsidP="00355132">
      <w:r w:rsidRPr="00880E52">
        <w:t>Confidence numbers pop up right on screen, showing how sure the system is. Because people see those guesses laid out plainly, they can weigh in when spotting fake items. That moment - when a person steps in - is where choices get shaped, not just made by code alone.</w:t>
      </w:r>
    </w:p>
    <w:p w:rsidR="00355132" w:rsidRPr="00880E52" w:rsidRDefault="00355132" w:rsidP="00355132">
      <w:r w:rsidRPr="00880E52">
        <w:t>A step-by-step review process kicks off with number-based results, moves into detailed error patterns shown in grids, then shifts toward real-use interface checks - each piece built on methods tested in practical AI studies [6], [10].</w:t>
      </w:r>
    </w:p>
    <w:p w:rsidR="00355132" w:rsidRPr="004C5FBB" w:rsidRDefault="00355132" w:rsidP="00355132">
      <w:pPr>
        <w:rPr>
          <w:b/>
          <w:sz w:val="32"/>
          <w:szCs w:val="32"/>
        </w:rPr>
      </w:pPr>
      <w:r w:rsidRPr="004C5FBB">
        <w:rPr>
          <w:b/>
          <w:sz w:val="32"/>
          <w:szCs w:val="32"/>
        </w:rPr>
        <w:t>7.4 Future Work Suggestions</w:t>
      </w:r>
    </w:p>
    <w:p w:rsidR="00355132" w:rsidRPr="00880E52" w:rsidRDefault="00355132" w:rsidP="00355132">
      <w:r w:rsidRPr="00880E52">
        <w:lastRenderedPageBreak/>
        <w:t>Fresh ideas often grow from solid ground already laid. Yet even when targets are met, there's space to stretch beyond. A different angle here or there may sharpen results in future rounds. Tweak after tweak might shift outcomes slowly, without fanfare. A shift might come, even if things run fine today. Small changes can guide what comes next - no full reset required, simply quiet adjustments along the way.</w:t>
      </w:r>
    </w:p>
    <w:p w:rsidR="00355132" w:rsidRPr="006B1C3C" w:rsidRDefault="00355132" w:rsidP="00355132">
      <w:pPr>
        <w:rPr>
          <w:b/>
          <w:sz w:val="28"/>
          <w:szCs w:val="28"/>
        </w:rPr>
      </w:pPr>
      <w:r w:rsidRPr="006B1C3C">
        <w:rPr>
          <w:b/>
          <w:sz w:val="28"/>
          <w:szCs w:val="28"/>
        </w:rPr>
        <w:t>7.4.1 Use of More Complex and Real-World Datasets</w:t>
      </w:r>
    </w:p>
    <w:p w:rsidR="00355132" w:rsidRPr="00880E52" w:rsidRDefault="00355132" w:rsidP="00355132">
      <w:r w:rsidRPr="00880E52">
        <w:t>Despite its usefulness for early testing, the MNIST data uses basic gray-scale pictures. Moving forward might involve using actual product labels instead - these come with sharper detail and more differences in typefaces, surface patterns, brightness levels, and messy surroundings. Such an upgrade tends to mirror practical conditions found during fake-product checks, much like what shows up in field-tested collections including Logos in the Wild or DeepLogo [11].</w:t>
      </w:r>
    </w:p>
    <w:p w:rsidR="00355132" w:rsidRPr="006B1C3C" w:rsidRDefault="00355132" w:rsidP="00355132">
      <w:pPr>
        <w:rPr>
          <w:b/>
          <w:sz w:val="28"/>
          <w:szCs w:val="28"/>
        </w:rPr>
      </w:pPr>
      <w:r w:rsidRPr="006B1C3C">
        <w:rPr>
          <w:b/>
          <w:sz w:val="28"/>
          <w:szCs w:val="28"/>
        </w:rPr>
        <w:t>7.4.2 Transfer Learning with Advanced Architectures</w:t>
      </w:r>
    </w:p>
    <w:p w:rsidR="00355132" w:rsidRPr="00880E52" w:rsidRDefault="00355132" w:rsidP="00355132">
      <w:r w:rsidRPr="00880E52">
        <w:t xml:space="preserve">One way forward might involve using already trained systems like ResNet, seeing how they adapt well to new data with less need for large samples. Instead of starting fresh, tapping into networks such as Inception may help spot fine details more reliably. With EfficientNet, slight variations between real and fake products become easier to catch over time. Performance gains come through refined pattern recognition, particularly useful when differences are barely noticeable </w:t>
      </w:r>
      <w:r>
        <w:t xml:space="preserve">at first glance </w:t>
      </w:r>
      <w:r w:rsidRPr="00880E52">
        <w:t>[18]</w:t>
      </w:r>
      <w:r>
        <w:t>.</w:t>
      </w:r>
    </w:p>
    <w:p w:rsidR="00355132" w:rsidRPr="006B1C3C" w:rsidRDefault="00355132" w:rsidP="00355132">
      <w:pPr>
        <w:rPr>
          <w:b/>
          <w:sz w:val="28"/>
          <w:szCs w:val="28"/>
        </w:rPr>
      </w:pPr>
      <w:r w:rsidRPr="006B1C3C">
        <w:rPr>
          <w:b/>
          <w:sz w:val="28"/>
          <w:szCs w:val="28"/>
        </w:rPr>
        <w:t>7.4.3 Model Deployment on Edge Devices</w:t>
      </w:r>
    </w:p>
    <w:p w:rsidR="00355132" w:rsidRPr="00880E52" w:rsidRDefault="00355132" w:rsidP="00355132">
      <w:r w:rsidRPr="00880E52">
        <w:t>On-the-spot checks matter a lot in stores and shipping hubs. Running small-scale models straight on handheld gadgets or tiny computers might help speed things up. Instead of full systems, lighter versions could do the job just fine. Shrinking down these models - say, through number rounding or trimming unused parts - keeps them fast without wrecking accuracy. Some tests already show promise when using such shortcuts. Efficiency gains come not from bigger hardware but smarter tweaks. Results stay reliable even when resources are tight.</w:t>
      </w:r>
    </w:p>
    <w:p w:rsidR="00355132" w:rsidRPr="006B1C3C" w:rsidRDefault="00355132" w:rsidP="00355132">
      <w:pPr>
        <w:rPr>
          <w:b/>
          <w:sz w:val="28"/>
          <w:szCs w:val="28"/>
        </w:rPr>
      </w:pPr>
      <w:r w:rsidRPr="006B1C3C">
        <w:rPr>
          <w:b/>
          <w:sz w:val="28"/>
          <w:szCs w:val="28"/>
        </w:rPr>
        <w:t>7.4.4 Incorporation of Explainable AI</w:t>
      </w:r>
    </w:p>
    <w:p w:rsidR="00355132" w:rsidRPr="00880E52" w:rsidRDefault="00355132" w:rsidP="00355132">
      <w:r w:rsidRPr="00880E52">
        <w:t>Picture a tool that shows exactly where an AI looks when making choices - methods such as Grad-CAM or LIME do just that by pointing to key areas in data. Because of this, people without technical backgrounds can see how conclusions are reached, opening up the black box slightly [19].</w:t>
      </w:r>
    </w:p>
    <w:p w:rsidR="00355132" w:rsidRPr="006B1C3C" w:rsidRDefault="00355132" w:rsidP="00355132">
      <w:pPr>
        <w:rPr>
          <w:b/>
          <w:sz w:val="28"/>
          <w:szCs w:val="28"/>
        </w:rPr>
      </w:pPr>
      <w:r w:rsidRPr="006B1C3C">
        <w:rPr>
          <w:b/>
          <w:sz w:val="28"/>
          <w:szCs w:val="28"/>
        </w:rPr>
        <w:t>7.4.5 Integration with Blockchain or Secure Databases</w:t>
      </w:r>
    </w:p>
    <w:p w:rsidR="00355132" w:rsidRPr="00880E52" w:rsidRDefault="00355132" w:rsidP="00355132">
      <w:r w:rsidRPr="00880E52">
        <w:lastRenderedPageBreak/>
        <w:t>Later on, a setup might save forecast results together with time stamps and extra details inside locked digital ledgers through block chain or protected online vaults. Such records stay unchanged once written. That helps track how realness tests unfold over time. Verification becomes clearer when every step leaves a mark. Researchers can follow each decision back to its origin. Trust grows when nothing gets lost or altered. Evidence stays intact across months or years. Systems like these guard against hidden changes. Anyone checking later sees exactly what happened earlier. Source trails remain unbroken by design [16].</w:t>
      </w:r>
    </w:p>
    <w:p w:rsidR="00355132" w:rsidRPr="006B1C3C" w:rsidRDefault="00355132" w:rsidP="00355132">
      <w:pPr>
        <w:rPr>
          <w:b/>
          <w:sz w:val="28"/>
          <w:szCs w:val="28"/>
        </w:rPr>
      </w:pPr>
      <w:r w:rsidRPr="006B1C3C">
        <w:rPr>
          <w:b/>
          <w:sz w:val="28"/>
          <w:szCs w:val="28"/>
        </w:rPr>
        <w:t>7.4.6 User Testing and UX Improvements</w:t>
      </w:r>
    </w:p>
    <w:p w:rsidR="00355132" w:rsidRPr="00880E52" w:rsidRDefault="00355132" w:rsidP="00355132">
      <w:r w:rsidRPr="00880E52">
        <w:t>Though the Flask setup works, watching actual people in shipping or online retail try it out might show where the interface stumbles. Shaping changes around what they do naturally could open paths to smoother use without extra complexity. Each tweak tuned to behavior, not guesses, stands a better chance of sticking. Learning from missteps becomes the quiet engine behind clarity.</w:t>
      </w:r>
    </w:p>
    <w:p w:rsidR="00355132" w:rsidRPr="004C5FBB" w:rsidRDefault="00355132" w:rsidP="00355132">
      <w:pPr>
        <w:rPr>
          <w:b/>
          <w:sz w:val="32"/>
          <w:szCs w:val="32"/>
        </w:rPr>
      </w:pPr>
      <w:r w:rsidRPr="004C5FBB">
        <w:rPr>
          <w:b/>
          <w:sz w:val="32"/>
          <w:szCs w:val="32"/>
        </w:rPr>
        <w:t>7.5 Closing Remarks</w:t>
      </w:r>
    </w:p>
    <w:p w:rsidR="00355132" w:rsidRPr="00880E52" w:rsidRDefault="00355132" w:rsidP="00355132">
      <w:r w:rsidRPr="00880E52">
        <w:t>Later on, a setup might save forecast results together with time stamps and extra details inside locked digital ledgers through blockchain or protected online vaults</w:t>
      </w:r>
      <w:r>
        <w:t xml:space="preserve"> </w:t>
      </w:r>
      <w:r w:rsidRPr="00880E52">
        <w:t>[21]. Such records stay unchanged once written. That helps track how realness tests unfold over time. Verification becomes clearer This research showed how deep learning, especially convolutional neural networks, works well in spotting fake product labels. While comparing a custom-built CNN with one based on VGG design, it became clear that deeper models with more complex structures perform better. Accuracy improved when layers increased, suggesting architecture plays a key role. Performance gains came not just from size but from careful setup. The results highlight that thoughtful design choices shape outcomes more than raw scale alone.</w:t>
      </w:r>
    </w:p>
    <w:p w:rsidR="00355132" w:rsidRPr="00880E52" w:rsidRDefault="00355132" w:rsidP="00355132">
      <w:r w:rsidRPr="00880E52">
        <w:t>Putting trained models straight into a live web app helped turn lab work into something usable out in the real world. What came from it gives a solid base that can grow, letting AI spot fakes where things move fast and volumes are huge - like online marketplaces, factory supply lines, or border checks.</w:t>
      </w:r>
    </w:p>
    <w:p w:rsidR="00355132" w:rsidRPr="00880E52" w:rsidRDefault="00355132" w:rsidP="00355132">
      <w:r w:rsidRPr="00880E52">
        <w:t>Fake products keep getting harder to spot, so tools that catch them must grow smarter too. This research lays groundwork not just for sharper models, but also wider data pools alongside leaner real-world setups. Clearer artificial intelligence methods could open doors - helping users trust how decisions are made behind the scenes.</w:t>
      </w:r>
    </w:p>
    <w:p w:rsidR="00355132" w:rsidRPr="00880E52" w:rsidRDefault="00355132" w:rsidP="00355132">
      <w:r w:rsidRPr="00880E52">
        <w:t xml:space="preserve">Fresh ideas here might shape what comes next in areas like checking documents, managing quality, or confirming if something is real. How these methods were tested could guide others down the line. Building things this way opens paths elsewhere too. </w:t>
      </w:r>
      <w:r w:rsidRPr="00880E52">
        <w:lastRenderedPageBreak/>
        <w:t>Looking closely at how it all fits together may matter just as much somewhere else one day.</w:t>
      </w:r>
    </w:p>
    <w:p w:rsidR="00355132" w:rsidRPr="00880E52" w:rsidRDefault="00355132" w:rsidP="00355132">
      <w:r w:rsidRPr="00880E52">
        <w:t>Fake detection gets sharper when ideas turn into actual use - better trade safety, cleaner paperwork, trust building quietly behind the scenes. Progress slips through not only in concepts but also in working solutions that catch dishonesty early.</w:t>
      </w:r>
    </w:p>
    <w:p w:rsidR="00355132" w:rsidRPr="00880E52" w:rsidRDefault="00355132" w:rsidP="00355132"/>
    <w:p w:rsidR="00355132" w:rsidRPr="004C5FBB" w:rsidRDefault="00355132" w:rsidP="00355132">
      <w:pPr>
        <w:rPr>
          <w:b/>
          <w:sz w:val="40"/>
          <w:szCs w:val="40"/>
        </w:rPr>
      </w:pPr>
      <w:r w:rsidRPr="004C5FBB">
        <w:rPr>
          <w:b/>
          <w:sz w:val="40"/>
          <w:szCs w:val="40"/>
        </w:rPr>
        <w:t>REFLECTION</w:t>
      </w:r>
    </w:p>
    <w:p w:rsidR="00355132" w:rsidRPr="004C5FBB" w:rsidRDefault="00355132" w:rsidP="00355132">
      <w:pPr>
        <w:rPr>
          <w:b/>
          <w:sz w:val="32"/>
          <w:szCs w:val="32"/>
        </w:rPr>
      </w:pPr>
      <w:r w:rsidRPr="004C5FBB">
        <w:rPr>
          <w:b/>
          <w:sz w:val="32"/>
          <w:szCs w:val="32"/>
        </w:rPr>
        <w:t>Introduction</w:t>
      </w:r>
    </w:p>
    <w:p w:rsidR="00355132" w:rsidRPr="00880E52" w:rsidRDefault="00355132" w:rsidP="00355132">
      <w:r w:rsidRPr="00880E52">
        <w:t>Looking back, this part digs into the path taken during the study - how deep learning methods were used to tell fake labels apart by analyzing images. It goes over how things unfolded, weighing choices made along the way against what actually happened. Learning moments stand out here, alongside problems faced and abilities gained while moving through each phase of work. Far from just listing steps, it questions why certain directions were chosen and how those shaped the outcome, matching the depth expected at advanced academic levels.</w:t>
      </w:r>
    </w:p>
    <w:p w:rsidR="00355132" w:rsidRPr="00880E52" w:rsidRDefault="00355132" w:rsidP="00355132">
      <w:r w:rsidRPr="00880E52">
        <w:t>Starting out, the work pulled together ideas from machine learning and visual data processing, linking them through hands-on coding in current neural network tools. Moving ahead meant adjusting often - thinking again, reshaping choices, each step built on what came before. By the time testing and real-world use were considered, a clearer mindset had taken shape. What stands here shows how thinking evolved, methods became sharper, skills grew stronger - all shaped by doing.</w:t>
      </w:r>
    </w:p>
    <w:p w:rsidR="00355132" w:rsidRPr="004C5FBB" w:rsidRDefault="00355132" w:rsidP="00355132">
      <w:pPr>
        <w:rPr>
          <w:b/>
          <w:sz w:val="32"/>
          <w:szCs w:val="32"/>
        </w:rPr>
      </w:pPr>
      <w:r w:rsidRPr="004C5FBB">
        <w:rPr>
          <w:b/>
          <w:sz w:val="32"/>
          <w:szCs w:val="32"/>
        </w:rPr>
        <w:t>Reflection on Problem Definition and Research Planning</w:t>
      </w:r>
    </w:p>
    <w:p w:rsidR="00355132" w:rsidRPr="00880E52" w:rsidRDefault="00355132" w:rsidP="00355132">
      <w:r w:rsidRPr="00880E52">
        <w:t>That first big lesson showed up right at the start when we were trying to pin down the problem. Fake goods aren’t just a small concern - they can harm people, hurt company reputations, even weaken entire delivery networks. Still, turning such a wide challenge into something manageable for study meant making deliberate choices about what mattered most.</w:t>
      </w:r>
    </w:p>
    <w:p w:rsidR="00355132" w:rsidRPr="00880E52" w:rsidRDefault="00355132" w:rsidP="00355132">
      <w:r w:rsidRPr="00880E52">
        <w:t>One big hurdle stood out - no public collection of real versus fake product tags existed. Because of that gap, turning to the MNIST data made sense as a stand-in for testing under fixed conditions. Even though those handwritten digits aren’t actual labels, their clear patterns allowed consistent trials and repeatable results [11]. Defending this workaround built sharper judgment around balancing authenticity with what’s doable, something vital when research meets reality.</w:t>
      </w:r>
    </w:p>
    <w:p w:rsidR="00355132" w:rsidRPr="00880E52" w:rsidRDefault="00355132" w:rsidP="00355132">
      <w:r w:rsidRPr="00880E52">
        <w:lastRenderedPageBreak/>
        <w:t>Right from the start, organizing tasks made a difference when it came to handling time well. A solid plan for each section, laid out ahead of any coding, reduced problems tied to tough machine learning setups. It became obvious during this stage - getting results isn’t just about skill in programming; preparation matters just as much. What stood out was how setting achievable targets shaped the entire effort.</w:t>
      </w:r>
    </w:p>
    <w:p w:rsidR="00355132" w:rsidRPr="004C5FBB" w:rsidRDefault="00355132" w:rsidP="00355132">
      <w:pPr>
        <w:rPr>
          <w:b/>
          <w:sz w:val="32"/>
          <w:szCs w:val="32"/>
        </w:rPr>
      </w:pPr>
      <w:r w:rsidRPr="004C5FBB">
        <w:rPr>
          <w:b/>
          <w:sz w:val="32"/>
          <w:szCs w:val="32"/>
        </w:rPr>
        <w:t>Reflection on Literature Review and Knowledge Development</w:t>
      </w:r>
    </w:p>
    <w:p w:rsidR="00355132" w:rsidRPr="00880E52" w:rsidRDefault="00355132" w:rsidP="00355132">
      <w:r w:rsidRPr="00880E52">
        <w:t>Looking back at past research helped build the idea base and guide next steps. From early papers like LeCun et al.'s on convolutional neural networks [1], it became clear that these models detect patterns across levels, which works well for detailed image tasks. Going beyond basic designs, diving into VGG nets [3]</w:t>
      </w:r>
      <w:r>
        <w:t>.</w:t>
      </w:r>
      <w:r w:rsidRPr="00880E52">
        <w:t xml:space="preserve"> along with Residual Networks [4] showed how adding layers can change what a model sees and how it adapts.</w:t>
      </w:r>
    </w:p>
    <w:p w:rsidR="00355132" w:rsidRPr="00880E52" w:rsidRDefault="00355132" w:rsidP="00355132">
      <w:r w:rsidRPr="00880E52">
        <w:t>That dive into picture tweaking methods really shifted things. Papers showing how adding fuzz, turning images, or smudging edges boosted durability [5] shaped the fake-data approach used here. Suddenly it wasn’t enough to just list what others did - needed to pull those ideas apart, then weave them into actual decisions for this setup.</w:t>
      </w:r>
    </w:p>
    <w:p w:rsidR="00355132" w:rsidRPr="00880E52" w:rsidRDefault="00355132" w:rsidP="00355132">
      <w:r w:rsidRPr="00880E52">
        <w:t>What stood out most was handling how much research exists. Picking studies that met high academic standards while staying on topic took careful judgment, plus repeated adjustments. That approach sharpened skills in writing, citing properly, and pointing out missing pieces in existing work.</w:t>
      </w:r>
    </w:p>
    <w:p w:rsidR="00355132" w:rsidRPr="004C5FBB" w:rsidRDefault="00355132" w:rsidP="00355132">
      <w:pPr>
        <w:rPr>
          <w:b/>
          <w:sz w:val="32"/>
          <w:szCs w:val="32"/>
        </w:rPr>
      </w:pPr>
      <w:r w:rsidRPr="004C5FBB">
        <w:rPr>
          <w:b/>
          <w:sz w:val="32"/>
          <w:szCs w:val="32"/>
        </w:rPr>
        <w:t>Reflection on Research Methodology and Experimental Design</w:t>
      </w:r>
    </w:p>
    <w:p w:rsidR="00355132" w:rsidRPr="00880E52" w:rsidRDefault="00355132" w:rsidP="00355132">
      <w:r w:rsidRPr="00880E52">
        <w:t>Starting from theory meant shaping ideas into steps that could be followed again later. Because the work taught machines using labeled examples, numbers became the main way to track progress. Making every choice clear helped others see how results were reached. What mattered most was building something someone else could rebuild.</w:t>
      </w:r>
    </w:p>
    <w:p w:rsidR="00355132" w:rsidRPr="00880E52" w:rsidRDefault="00355132" w:rsidP="00355132">
      <w:r w:rsidRPr="00880E52">
        <w:t>Through trial, dataset tweaks stood out most. Not every glitch added helped - some just broke the patterns needed to tell fakes apart. Twists like blurs, rotations, or grainy overlays had to walk a line: too strong and real clues vanished; too weak and they didn’t mirror actual fraud attempts. Shaping those changes right revealed how much model behavior hinges on clean, thoughtful data shaping.</w:t>
      </w:r>
    </w:p>
    <w:p w:rsidR="00355132" w:rsidRPr="00880E52" w:rsidRDefault="00355132" w:rsidP="00355132">
      <w:r w:rsidRPr="00880E52">
        <w:t>A choice at the start set the direction: probe concepts, never merely components. While one route took a plain CNN, the other echoed VGG’s design - placed together, their forms revealed intent behind shape. Victory didn’t go to clutter, but to simplicity. Every move looped to aims, untouched by fashion. The core question stayed fixed - not quantity of parts, but reason for being.</w:t>
      </w:r>
    </w:p>
    <w:p w:rsidR="00355132" w:rsidRPr="004C5FBB" w:rsidRDefault="00355132" w:rsidP="00355132">
      <w:pPr>
        <w:rPr>
          <w:b/>
          <w:sz w:val="32"/>
          <w:szCs w:val="32"/>
        </w:rPr>
      </w:pPr>
      <w:r w:rsidRPr="004C5FBB">
        <w:rPr>
          <w:b/>
          <w:sz w:val="32"/>
          <w:szCs w:val="32"/>
        </w:rPr>
        <w:lastRenderedPageBreak/>
        <w:t>Reflection on Implementation and Technical Execution</w:t>
      </w:r>
    </w:p>
    <w:p w:rsidR="00355132" w:rsidRPr="00880E52" w:rsidRDefault="00355132" w:rsidP="00355132">
      <w:r w:rsidRPr="00880E52">
        <w:t>Out in the open, coding began where plans met reality - this stage demanded heavy lifting with tools like TensorFlow and Keras. Working through each layer, hands-on experience grew, shaping how raw data moved through steps: cleaning, structuring, feeding networks, adjusting weights, checking results [16].</w:t>
      </w:r>
    </w:p>
    <w:p w:rsidR="00355132" w:rsidRPr="00880E52" w:rsidRDefault="00355132" w:rsidP="00355132">
      <w:r w:rsidRPr="00880E52">
        <w:t>Problems popped up along the way. Because fake data doesn’t behave like real examples, models kept memorising noise instead of learning patterns. To fix that, methods like randomly skipping neurons kicked in, training pauses based on progress, and altering inputs while running. Tinkering with settings showed how slow gains can be - each small change added up after many rounds. Progress crept forward, step by awkward step.</w:t>
      </w:r>
    </w:p>
    <w:p w:rsidR="00355132" w:rsidRPr="00880E52" w:rsidRDefault="00355132" w:rsidP="00355132">
      <w:r w:rsidRPr="00880E52">
        <w:t>Getting GPU support working meant dealing with tricky setup steps, along with matching tools to the right machine parts. Working through those hurdles built stronger troubleshooting abilities, while showing how useful consistent project setups can be. Organizing the code into clear sections, each explained in plain terms, made updates easier over time - much like real</w:t>
      </w:r>
      <w:r>
        <w:t xml:space="preserve">-world coding standards suggest </w:t>
      </w:r>
      <w:r w:rsidRPr="00880E52">
        <w:t>[20]</w:t>
      </w:r>
      <w:r>
        <w:t>.</w:t>
      </w:r>
    </w:p>
    <w:p w:rsidR="00355132" w:rsidRPr="004C5FBB" w:rsidRDefault="00355132" w:rsidP="00355132">
      <w:pPr>
        <w:rPr>
          <w:b/>
          <w:sz w:val="32"/>
          <w:szCs w:val="32"/>
        </w:rPr>
      </w:pPr>
      <w:r w:rsidRPr="004C5FBB">
        <w:rPr>
          <w:b/>
          <w:sz w:val="32"/>
          <w:szCs w:val="32"/>
        </w:rPr>
        <w:t>Reflection on Model Evaluation and Result Interpretation</w:t>
      </w:r>
    </w:p>
    <w:p w:rsidR="00355132" w:rsidRPr="00880E52" w:rsidRDefault="00355132" w:rsidP="00355132">
      <w:r w:rsidRPr="00880E52">
        <w:t>Now think about how measuring things changed the way problems were approached. Instead of just asking if answers were right, looking at precision, recall, F1-score, and confusion matrices revealed deeper patterns in how models actually worked [7]. Because mistaking real items for fakes carries different consequences than missing fake ones, these details mattered more than simple correctness ever could.</w:t>
      </w:r>
    </w:p>
    <w:p w:rsidR="00355132" w:rsidRPr="00880E52" w:rsidRDefault="00355132" w:rsidP="00355132">
      <w:r w:rsidRPr="00880E52">
        <w:t>A twist in the results showed the VGG-style network handled messy inputs better, plus it classified more correctly when things got noisy. Meanwhile, the basic CNN moved quicker during prediction and asked less from the hardware. That shift in behavior revealed something quiet but important - picking a model isn’t about best overall, it’s about fit for where it will actually run [3].</w:t>
      </w:r>
    </w:p>
    <w:p w:rsidR="00355132" w:rsidRPr="00880E52" w:rsidRDefault="00355132" w:rsidP="00355132">
      <w:r w:rsidRPr="00880E52">
        <w:t>Looking closely at wrong predictions turned out to be surprisingly useful. Instead of seeing mistakes as dead ends, they showed where fake data falls short while pointing toward better paths ahead. That step made it clearer why thinking hard about outcomes matters - always linking what we found to the goals we started with.</w:t>
      </w:r>
    </w:p>
    <w:p w:rsidR="00355132" w:rsidRPr="004C5FBB" w:rsidRDefault="00355132" w:rsidP="00355132">
      <w:pPr>
        <w:rPr>
          <w:b/>
          <w:sz w:val="32"/>
          <w:szCs w:val="32"/>
        </w:rPr>
      </w:pPr>
      <w:r w:rsidRPr="004C5FBB">
        <w:rPr>
          <w:b/>
          <w:sz w:val="32"/>
          <w:szCs w:val="32"/>
        </w:rPr>
        <w:t>Reflection on Deployment and Practical Considerations</w:t>
      </w:r>
    </w:p>
    <w:p w:rsidR="00355132" w:rsidRPr="00880E52" w:rsidRDefault="00355132" w:rsidP="00355132">
      <w:r w:rsidRPr="00880E52">
        <w:t xml:space="preserve">Even though testing stood at the core, putting the models into a basic web setup using Flask revealed practical hurdles one might face deploying them outside the lab. From </w:t>
      </w:r>
      <w:r w:rsidRPr="00880E52">
        <w:lastRenderedPageBreak/>
        <w:t>there, delays during predictions became clear, along with how people read uncertainty and whether the overall design made sense for daily use.</w:t>
      </w:r>
    </w:p>
    <w:p w:rsidR="00355132" w:rsidRPr="00880E52" w:rsidRDefault="00355132" w:rsidP="00355132">
      <w:r w:rsidRPr="00880E52">
        <w:t>Confidence numbers shown with predictions made things clearer, while helping people step in when needed. What stood out was how well working machine learning tools need clear results just as much as they need correct ones.</w:t>
      </w:r>
    </w:p>
    <w:p w:rsidR="00355132" w:rsidRPr="004C5FBB" w:rsidRDefault="00355132" w:rsidP="00355132">
      <w:pPr>
        <w:rPr>
          <w:b/>
          <w:sz w:val="32"/>
          <w:szCs w:val="32"/>
        </w:rPr>
      </w:pPr>
      <w:r w:rsidRPr="004C5FBB">
        <w:rPr>
          <w:b/>
          <w:sz w:val="32"/>
          <w:szCs w:val="32"/>
        </w:rPr>
        <w:t>Skills Development and Professional Growth</w:t>
      </w:r>
    </w:p>
    <w:p w:rsidR="00355132" w:rsidRPr="00880E52" w:rsidRDefault="00355132" w:rsidP="00355132">
      <w:r w:rsidRPr="00880E52">
        <w:t>Working on this built real confidence with hands-on tech work along with sharper job-ready abilities. Deep learning became clearer through practice, while sorting out image data taught patience plus attention to detail. Testing models revealed patterns that weren’t obvious at first glance, especially when designing experiments step by step. Thinking critically about research shifted how information was gathered, making reviews more focused over time. Putting ideas into clear writing improved steadily, shaped heavily by pulling together past studies. Methods began making deeper sense after repeated trial, each round refining the approach further.</w:t>
      </w:r>
    </w:p>
    <w:p w:rsidR="00355132" w:rsidRPr="00880E52" w:rsidRDefault="00355132" w:rsidP="00355132">
      <w:r w:rsidRPr="00880E52">
        <w:t>Finding solutions alone mattered just as much, along with handling schedules well and staying steady through tech troubles. Finding your way through repeated steps made tweaking feel normal, proving that staying the course matters while shaping or trying out fresh thoughts.</w:t>
      </w:r>
    </w:p>
    <w:p w:rsidR="00355132" w:rsidRPr="004C5FBB" w:rsidRDefault="00355132" w:rsidP="00355132">
      <w:pPr>
        <w:rPr>
          <w:b/>
          <w:sz w:val="32"/>
          <w:szCs w:val="32"/>
        </w:rPr>
      </w:pPr>
      <w:r w:rsidRPr="004C5FBB">
        <w:rPr>
          <w:b/>
          <w:sz w:val="32"/>
          <w:szCs w:val="32"/>
        </w:rPr>
        <w:t>Ethical Awareness in Research Practice</w:t>
      </w:r>
    </w:p>
    <w:p w:rsidR="00355132" w:rsidRPr="00880E52" w:rsidRDefault="00355132" w:rsidP="00355132">
      <w:r w:rsidRPr="00880E52">
        <w:t>Funny how ethics showed up anyway, despite no one tested directly nor any personal data shared. When clever tech got involved, suddenly everyone wondered what counted as fair. Thinking deeper made clear how shaky some tech can be - trust grows thin when code picks paths never checked by real thought.</w:t>
      </w:r>
    </w:p>
    <w:p w:rsidR="00355132" w:rsidRPr="00880E52" w:rsidRDefault="00355132" w:rsidP="00355132">
      <w:r w:rsidRPr="00880E52">
        <w:t>Facing limits in data meant being open about how tentative the findings really were - honesty shaped trust. What stood out wasn’t just analysis but admitting uncertainty upfront. Results wore their conditions like labels, clear and unhidden. Truth lived more in transparency than precision. Owning the gaps became part of doing it right.</w:t>
      </w:r>
    </w:p>
    <w:p w:rsidR="00355132" w:rsidRPr="004C5FBB" w:rsidRDefault="00355132" w:rsidP="00355132">
      <w:pPr>
        <w:rPr>
          <w:b/>
          <w:sz w:val="32"/>
          <w:szCs w:val="32"/>
        </w:rPr>
      </w:pPr>
      <w:r w:rsidRPr="004C5FBB">
        <w:rPr>
          <w:b/>
          <w:sz w:val="32"/>
          <w:szCs w:val="32"/>
        </w:rPr>
        <w:t>Overall Reflection and Conclusion</w:t>
      </w:r>
    </w:p>
    <w:p w:rsidR="00355132" w:rsidRPr="00880E52" w:rsidRDefault="00355132" w:rsidP="00355132">
      <w:r w:rsidRPr="00880E52">
        <w:t>Looking back, the work offered deep hands-on insight by blending concepts, testing, and real-world application. Even with issues around how realistic the data was and fine-tuning the model, progress still moved forward. Goals were met along the way through steady effort and clear direction. What stood out most was how well CNN methods worked when spotting fake labels.</w:t>
      </w:r>
    </w:p>
    <w:p w:rsidR="00355132" w:rsidRPr="00880E52" w:rsidRDefault="00355132" w:rsidP="00355132">
      <w:r w:rsidRPr="00880E52">
        <w:lastRenderedPageBreak/>
        <w:t>Looking back shows clear progress in both study and career readiness, especially when using complex machine learning on practical challenges. Finding out these things lays down something steady to stand on later - maybe for deeper study, maybe for work using machines that see, think, or sort through facts. This kind of progress never just shows up empty-handed; instead, it follows real doing, repeated attention.</w:t>
      </w:r>
    </w:p>
    <w:p w:rsidR="00355132" w:rsidRPr="004C5FBB" w:rsidRDefault="00355132" w:rsidP="00355132">
      <w:r w:rsidRPr="00880E52">
        <w:br w:type="page"/>
      </w:r>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b/>
          <w:bCs/>
          <w:szCs w:val="24"/>
        </w:rPr>
        <w:lastRenderedPageBreak/>
        <w:t>References</w:t>
      </w:r>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[1] Y. LeCun, L. Bottou, Y. Bengio, and P. Haffner, “Gradient-based learning applied to document recognition,” </w:t>
      </w:r>
      <w:r w:rsidRPr="00880E52">
        <w:rPr>
          <w:rFonts w:eastAsia="Times New Roman" w:cs="Times New Roman"/>
          <w:i/>
          <w:iCs/>
          <w:szCs w:val="24"/>
        </w:rPr>
        <w:t>Proceedings of the IEEE</w:t>
      </w:r>
      <w:r w:rsidRPr="00880E52">
        <w:rPr>
          <w:rFonts w:eastAsia="Times New Roman" w:cs="Times New Roman"/>
          <w:szCs w:val="24"/>
        </w:rPr>
        <w:t>, vol. 86, no. 11, pp. 2278–2324, 1998.</w:t>
      </w:r>
      <w:r w:rsidRPr="00880E52">
        <w:rPr>
          <w:rFonts w:eastAsia="Times New Roman" w:cs="Times New Roman"/>
          <w:szCs w:val="24"/>
        </w:rPr>
        <w:br/>
      </w:r>
      <w:hyperlink r:id="rId13" w:tgtFrame="_new" w:history="1">
        <w:r w:rsidRPr="00880E52">
          <w:rPr>
            <w:rFonts w:eastAsia="Times New Roman" w:cs="Times New Roman"/>
            <w:color w:val="0000FF"/>
            <w:szCs w:val="24"/>
            <w:u w:val="single"/>
          </w:rPr>
          <w:t>https://doi.org/10.1109/5.726791</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[2] A. Krizhevsky, I. Sutskever, and G. E. Hinton, “ImageNet classification with deep convolutional neural networks,” </w:t>
      </w:r>
      <w:r w:rsidRPr="00880E52">
        <w:rPr>
          <w:rFonts w:eastAsia="Times New Roman" w:cs="Times New Roman"/>
          <w:i/>
          <w:iCs/>
          <w:szCs w:val="24"/>
        </w:rPr>
        <w:t>Communications of the ACM</w:t>
      </w:r>
      <w:r w:rsidRPr="00880E52">
        <w:rPr>
          <w:rFonts w:eastAsia="Times New Roman" w:cs="Times New Roman"/>
          <w:szCs w:val="24"/>
        </w:rPr>
        <w:t>, vol. 60, no. 6, pp. 84–90, 2017.</w:t>
      </w:r>
      <w:r w:rsidRPr="00880E52">
        <w:rPr>
          <w:rFonts w:eastAsia="Times New Roman" w:cs="Times New Roman"/>
          <w:szCs w:val="24"/>
        </w:rPr>
        <w:br/>
      </w:r>
      <w:hyperlink r:id="rId14" w:tgtFrame="_new" w:history="1">
        <w:r w:rsidRPr="00880E52">
          <w:rPr>
            <w:rFonts w:eastAsia="Times New Roman" w:cs="Times New Roman"/>
            <w:color w:val="0000FF"/>
            <w:szCs w:val="24"/>
            <w:u w:val="single"/>
          </w:rPr>
          <w:t>https://doi.org/10.1145/3065386</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 [3] K. Simonyan and A. Zisserman, “Very deep convolutional networks for large-scale image recognition,” </w:t>
      </w:r>
      <w:r w:rsidRPr="00880E52">
        <w:rPr>
          <w:rFonts w:eastAsia="Times New Roman" w:cs="Times New Roman"/>
          <w:i/>
          <w:iCs/>
          <w:szCs w:val="24"/>
        </w:rPr>
        <w:t>arXiv preprint arXiv:1409.1556</w:t>
      </w:r>
      <w:r w:rsidRPr="00880E52">
        <w:rPr>
          <w:rFonts w:eastAsia="Times New Roman" w:cs="Times New Roman"/>
          <w:szCs w:val="24"/>
        </w:rPr>
        <w:t>, 2014.</w:t>
      </w:r>
      <w:r w:rsidRPr="00880E52">
        <w:rPr>
          <w:rFonts w:eastAsia="Times New Roman" w:cs="Times New Roman"/>
          <w:szCs w:val="24"/>
        </w:rPr>
        <w:br/>
      </w:r>
      <w:hyperlink r:id="rId15" w:tgtFrame="_new" w:history="1">
        <w:r w:rsidRPr="00880E52">
          <w:rPr>
            <w:rFonts w:eastAsia="Times New Roman" w:cs="Times New Roman"/>
            <w:color w:val="0000FF"/>
            <w:szCs w:val="24"/>
            <w:u w:val="single"/>
          </w:rPr>
          <w:t>https://arxiv.org/abs/1409.1556</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[4] K. He, X. Zhang, S. Ren, and J. Sun, “Deep residual learning for image recognition,” in </w:t>
      </w:r>
      <w:r w:rsidRPr="00880E52">
        <w:rPr>
          <w:rFonts w:eastAsia="Times New Roman" w:cs="Times New Roman"/>
          <w:i/>
          <w:iCs/>
          <w:szCs w:val="24"/>
        </w:rPr>
        <w:t>Proceedings of the IEEE Conference on Computer Vision and Pattern Recognition (CVPR)</w:t>
      </w:r>
      <w:r w:rsidRPr="00880E52">
        <w:rPr>
          <w:rFonts w:eastAsia="Times New Roman" w:cs="Times New Roman"/>
          <w:szCs w:val="24"/>
        </w:rPr>
        <w:t>, Las Vegas, NV, USA, 2016, pp. 770–778.</w:t>
      </w:r>
      <w:r w:rsidRPr="00880E52">
        <w:rPr>
          <w:rFonts w:eastAsia="Times New Roman" w:cs="Times New Roman"/>
          <w:szCs w:val="24"/>
        </w:rPr>
        <w:br/>
      </w:r>
      <w:hyperlink r:id="rId16" w:tgtFrame="_new" w:history="1">
        <w:r w:rsidRPr="00880E52">
          <w:rPr>
            <w:rFonts w:eastAsia="Times New Roman" w:cs="Times New Roman"/>
            <w:color w:val="0000FF"/>
            <w:szCs w:val="24"/>
            <w:u w:val="single"/>
          </w:rPr>
          <w:t>https://doi.org/10.1109/CVPR.2016.90</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[5] C. Shorten and T. M. Khoshgoftaar, “A survey on image data augmentation for deep learning,” </w:t>
      </w:r>
      <w:r w:rsidRPr="00880E52">
        <w:rPr>
          <w:rFonts w:eastAsia="Times New Roman" w:cs="Times New Roman"/>
          <w:i/>
          <w:iCs/>
          <w:szCs w:val="24"/>
        </w:rPr>
        <w:t>Journal of Big Data</w:t>
      </w:r>
      <w:r w:rsidRPr="00880E52">
        <w:rPr>
          <w:rFonts w:eastAsia="Times New Roman" w:cs="Times New Roman"/>
          <w:szCs w:val="24"/>
        </w:rPr>
        <w:t>, vol. 6, Art. no. 60, 2019.</w:t>
      </w:r>
      <w:r w:rsidRPr="00880E52">
        <w:rPr>
          <w:rFonts w:eastAsia="Times New Roman" w:cs="Times New Roman"/>
          <w:szCs w:val="24"/>
        </w:rPr>
        <w:br/>
      </w:r>
      <w:hyperlink r:id="rId17" w:tgtFrame="_new" w:history="1">
        <w:r w:rsidRPr="00880E52">
          <w:rPr>
            <w:rFonts w:eastAsia="Times New Roman" w:cs="Times New Roman"/>
            <w:color w:val="0000FF"/>
            <w:szCs w:val="24"/>
            <w:u w:val="single"/>
          </w:rPr>
          <w:t>https://doi.org/10.1186/s40537-019-0197-0</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B96852">
        <w:rPr>
          <w:rFonts w:eastAsia="Times New Roman" w:cs="Times New Roman"/>
          <w:szCs w:val="24"/>
        </w:rPr>
        <w:t>[6]</w:t>
      </w:r>
      <w:r w:rsidRPr="00B96852">
        <w:rPr>
          <w:rStyle w:val="Strong"/>
          <w:b w:val="0"/>
        </w:rPr>
        <w:t>J. Saeedi and A. Giusti</w:t>
      </w:r>
      <w:r w:rsidRPr="00B96852">
        <w:rPr>
          <w:b/>
        </w:rPr>
        <w:t>,</w:t>
      </w:r>
      <w:r>
        <w:t xml:space="preserve"> “Anomaly detection for industrial inspection using convolutional autoencoder and deep feature-based one-class classification,” 2022.</w:t>
      </w:r>
      <w:r>
        <w:br/>
      </w:r>
      <w:hyperlink r:id="rId18" w:tgtFrame="_new" w:history="1">
        <w:r>
          <w:rPr>
            <w:rStyle w:val="Hyperlink"/>
          </w:rPr>
          <w:t>https://www.researchgate.net/public</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[7] J. Heo, Y. Kang, S. Lee, D.-H. Jeong, and K.-M. Kim, “An accurate deep learning-based system for automatic pill identification,” </w:t>
      </w:r>
      <w:r w:rsidRPr="00880E52">
        <w:rPr>
          <w:rFonts w:eastAsia="Times New Roman" w:cs="Times New Roman"/>
          <w:i/>
          <w:iCs/>
          <w:szCs w:val="24"/>
        </w:rPr>
        <w:t>Journal of Medical Internet Research</w:t>
      </w:r>
      <w:r w:rsidRPr="00880E52">
        <w:rPr>
          <w:rFonts w:eastAsia="Times New Roman" w:cs="Times New Roman"/>
          <w:szCs w:val="24"/>
        </w:rPr>
        <w:t>, vol. 25, 2022.</w:t>
      </w:r>
      <w:r w:rsidRPr="00880E52">
        <w:rPr>
          <w:rFonts w:eastAsia="Times New Roman" w:cs="Times New Roman"/>
          <w:szCs w:val="24"/>
        </w:rPr>
        <w:br/>
      </w:r>
      <w:hyperlink r:id="rId19" w:tgtFrame="_new" w:history="1">
        <w:r w:rsidRPr="00880E52">
          <w:rPr>
            <w:rFonts w:eastAsia="Times New Roman" w:cs="Times New Roman"/>
            <w:color w:val="0000FF"/>
            <w:szCs w:val="24"/>
            <w:u w:val="single"/>
          </w:rPr>
          <w:t>https://doi.org/10.2196/41043</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[8] K. Kamble, A. Bhansali, P. Satalgaonkar, and S. Alagundgi, “Counterfeit currency detection using deep convolutional neural network,” in </w:t>
      </w:r>
      <w:r w:rsidRPr="00880E52">
        <w:rPr>
          <w:rFonts w:eastAsia="Times New Roman" w:cs="Times New Roman"/>
          <w:i/>
          <w:iCs/>
          <w:szCs w:val="24"/>
        </w:rPr>
        <w:t>IEEE PuneCon</w:t>
      </w:r>
      <w:r w:rsidRPr="00880E52">
        <w:rPr>
          <w:rFonts w:eastAsia="Times New Roman" w:cs="Times New Roman"/>
          <w:szCs w:val="24"/>
        </w:rPr>
        <w:t>, Pune, India, 2019.</w:t>
      </w:r>
      <w:r w:rsidRPr="00880E52">
        <w:rPr>
          <w:rFonts w:eastAsia="Times New Roman" w:cs="Times New Roman"/>
          <w:szCs w:val="24"/>
        </w:rPr>
        <w:br/>
      </w:r>
      <w:hyperlink r:id="rId20" w:tgtFrame="_new" w:history="1">
        <w:r w:rsidRPr="00880E52">
          <w:rPr>
            <w:rFonts w:eastAsia="Times New Roman" w:cs="Times New Roman"/>
            <w:color w:val="0000FF"/>
            <w:szCs w:val="24"/>
            <w:u w:val="single"/>
          </w:rPr>
          <w:t>https://doi.org/10.1109/PUNECON46936.2019.9105683</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[9] N. Srivastava, G. Hinton, A. Krizhevsky, I. Sutskever, and R. Salakhutdinov, “Dropout: A simple way to prevent neural networks from overfitting,” </w:t>
      </w:r>
      <w:r w:rsidRPr="00880E52">
        <w:rPr>
          <w:rFonts w:eastAsia="Times New Roman" w:cs="Times New Roman"/>
          <w:i/>
          <w:iCs/>
          <w:szCs w:val="24"/>
        </w:rPr>
        <w:t>Journal of Machine Learning Research</w:t>
      </w:r>
      <w:r w:rsidRPr="00880E52">
        <w:rPr>
          <w:rFonts w:eastAsia="Times New Roman" w:cs="Times New Roman"/>
          <w:szCs w:val="24"/>
        </w:rPr>
        <w:t>, vol. 15, pp. 1929–1958, 2014.</w:t>
      </w:r>
      <w:r w:rsidRPr="00880E52">
        <w:rPr>
          <w:rFonts w:eastAsia="Times New Roman" w:cs="Times New Roman"/>
          <w:szCs w:val="24"/>
        </w:rPr>
        <w:br/>
      </w:r>
      <w:hyperlink r:id="rId21" w:tgtFrame="_new" w:history="1">
        <w:r w:rsidRPr="00880E52">
          <w:rPr>
            <w:rFonts w:eastAsia="Times New Roman" w:cs="Times New Roman"/>
            <w:color w:val="0000FF"/>
            <w:szCs w:val="24"/>
            <w:u w:val="single"/>
          </w:rPr>
          <w:t>https://www.jmlr.org/papers/v15/srivastava14a.html</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[10] Y. LeCun, Y. Bengio, and G. Hinton, “Deep learning,” </w:t>
      </w:r>
      <w:r w:rsidRPr="00880E52">
        <w:rPr>
          <w:rFonts w:eastAsia="Times New Roman" w:cs="Times New Roman"/>
          <w:i/>
          <w:iCs/>
          <w:szCs w:val="24"/>
        </w:rPr>
        <w:t>Nature</w:t>
      </w:r>
      <w:r w:rsidRPr="00880E52">
        <w:rPr>
          <w:rFonts w:eastAsia="Times New Roman" w:cs="Times New Roman"/>
          <w:szCs w:val="24"/>
        </w:rPr>
        <w:t>, vol. 521, no. 7553, pp. 436–444, 2015.</w:t>
      </w:r>
      <w:r w:rsidRPr="00880E52">
        <w:rPr>
          <w:rFonts w:eastAsia="Times New Roman" w:cs="Times New Roman"/>
          <w:szCs w:val="24"/>
        </w:rPr>
        <w:br/>
      </w:r>
      <w:hyperlink r:id="rId22" w:tgtFrame="_new" w:history="1">
        <w:r w:rsidRPr="00880E52">
          <w:rPr>
            <w:rFonts w:eastAsia="Times New Roman" w:cs="Times New Roman"/>
            <w:color w:val="0000FF"/>
            <w:szCs w:val="24"/>
            <w:u w:val="single"/>
          </w:rPr>
          <w:t>https://www.nature.com/articles/nature14539</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lastRenderedPageBreak/>
        <w:t>[11] Y. LeCun, C. Cortes, and C. J. Burges, “The MNIST database of handwritten digits,” 1998.</w:t>
      </w:r>
      <w:r w:rsidRPr="00880E52">
        <w:rPr>
          <w:rFonts w:eastAsia="Times New Roman" w:cs="Times New Roman"/>
          <w:szCs w:val="24"/>
        </w:rPr>
        <w:br/>
      </w:r>
      <w:hyperlink r:id="rId23" w:tgtFrame="_new" w:history="1">
        <w:r w:rsidRPr="00880E52">
          <w:rPr>
            <w:rFonts w:eastAsia="Times New Roman" w:cs="Times New Roman"/>
            <w:color w:val="0000FF"/>
            <w:szCs w:val="24"/>
            <w:u w:val="single"/>
          </w:rPr>
          <w:t>http://yann.lecun.com/exdb/mnist/</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[12] D. P. Kingma and J. Ba, “Adam: A method for stochastic optimization,” </w:t>
      </w:r>
      <w:r w:rsidRPr="00880E52">
        <w:rPr>
          <w:rFonts w:eastAsia="Times New Roman" w:cs="Times New Roman"/>
          <w:i/>
          <w:iCs/>
          <w:szCs w:val="24"/>
        </w:rPr>
        <w:t>arXiv preprint arXiv:1412.6980</w:t>
      </w:r>
      <w:r w:rsidRPr="00880E52">
        <w:rPr>
          <w:rFonts w:eastAsia="Times New Roman" w:cs="Times New Roman"/>
          <w:szCs w:val="24"/>
        </w:rPr>
        <w:t>, 2015.</w:t>
      </w:r>
      <w:r w:rsidRPr="00880E52">
        <w:rPr>
          <w:rFonts w:eastAsia="Times New Roman" w:cs="Times New Roman"/>
          <w:szCs w:val="24"/>
        </w:rPr>
        <w:br/>
      </w:r>
      <w:hyperlink r:id="rId24" w:tgtFrame="_new" w:history="1">
        <w:r w:rsidRPr="00880E52">
          <w:rPr>
            <w:rFonts w:eastAsia="Times New Roman" w:cs="Times New Roman"/>
            <w:color w:val="0000FF"/>
            <w:szCs w:val="24"/>
            <w:u w:val="single"/>
          </w:rPr>
          <w:t>https://arxiv.org/abs/1412.6980</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[13] F. Pedregosa et al., “Scikit-learn: Machine learning in Python,” </w:t>
      </w:r>
      <w:r w:rsidRPr="00880E52">
        <w:rPr>
          <w:rFonts w:eastAsia="Times New Roman" w:cs="Times New Roman"/>
          <w:i/>
          <w:iCs/>
          <w:szCs w:val="24"/>
        </w:rPr>
        <w:t>Journal of Machine Learning Research</w:t>
      </w:r>
      <w:r w:rsidRPr="00880E52">
        <w:rPr>
          <w:rFonts w:eastAsia="Times New Roman" w:cs="Times New Roman"/>
          <w:szCs w:val="24"/>
        </w:rPr>
        <w:t>, vol. 12, pp. 2825–2830, 2011.</w:t>
      </w:r>
      <w:r w:rsidRPr="00880E52">
        <w:rPr>
          <w:rFonts w:eastAsia="Times New Roman" w:cs="Times New Roman"/>
          <w:szCs w:val="24"/>
        </w:rPr>
        <w:br/>
      </w:r>
      <w:hyperlink r:id="rId25" w:tgtFrame="_new" w:history="1">
        <w:r w:rsidRPr="00880E52">
          <w:rPr>
            <w:rFonts w:eastAsia="Times New Roman" w:cs="Times New Roman"/>
            <w:color w:val="0000FF"/>
            <w:szCs w:val="24"/>
            <w:u w:val="single"/>
          </w:rPr>
          <w:t>https://www.jmlr.org/papers/v12/pedregosa11a.html</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[14] M. Abadi et al., “TensorFlow: Large-scale machine learning on heterogeneous systems,” 2016.</w:t>
      </w:r>
      <w:r w:rsidRPr="00880E52">
        <w:rPr>
          <w:rFonts w:eastAsia="Times New Roman" w:cs="Times New Roman"/>
          <w:szCs w:val="24"/>
        </w:rPr>
        <w:br/>
      </w:r>
      <w:hyperlink r:id="rId26" w:tgtFrame="_new" w:history="1">
        <w:r w:rsidRPr="00880E52">
          <w:rPr>
            <w:rFonts w:eastAsia="Times New Roman" w:cs="Times New Roman"/>
            <w:color w:val="0000FF"/>
            <w:szCs w:val="24"/>
            <w:u w:val="single"/>
          </w:rPr>
          <w:t>https://www.tensorflow.org/</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[15] T. Fawcett, “An introduction to ROC analysis,” </w:t>
      </w:r>
      <w:r w:rsidRPr="00880E52">
        <w:rPr>
          <w:rFonts w:eastAsia="Times New Roman" w:cs="Times New Roman"/>
          <w:i/>
          <w:iCs/>
          <w:szCs w:val="24"/>
        </w:rPr>
        <w:t>Pattern Recognition Letters</w:t>
      </w:r>
      <w:r w:rsidRPr="00880E52">
        <w:rPr>
          <w:rFonts w:eastAsia="Times New Roman" w:cs="Times New Roman"/>
          <w:szCs w:val="24"/>
        </w:rPr>
        <w:t>, vol. 27, no. 8, pp. 861–874, 2006.</w:t>
      </w:r>
      <w:r w:rsidRPr="00880E52">
        <w:rPr>
          <w:rFonts w:eastAsia="Times New Roman" w:cs="Times New Roman"/>
          <w:szCs w:val="24"/>
        </w:rPr>
        <w:br/>
      </w:r>
      <w:hyperlink r:id="rId27" w:tgtFrame="_new" w:history="1">
        <w:r w:rsidRPr="00880E52">
          <w:rPr>
            <w:rFonts w:eastAsia="Times New Roman" w:cs="Times New Roman"/>
            <w:color w:val="0000FF"/>
            <w:szCs w:val="24"/>
            <w:u w:val="single"/>
          </w:rPr>
          <w:t>https://www.sciencedirect.com/science/article/pii/S016786550500303X</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[16] A. Géron, </w:t>
      </w:r>
      <w:r w:rsidRPr="00880E52">
        <w:rPr>
          <w:rFonts w:eastAsia="Times New Roman" w:cs="Times New Roman"/>
          <w:i/>
          <w:iCs/>
          <w:szCs w:val="24"/>
        </w:rPr>
        <w:t>Hands-On Machine Learning with Scikit-Learn and TensorFlow</w:t>
      </w:r>
      <w:r w:rsidRPr="00880E52">
        <w:rPr>
          <w:rFonts w:eastAsia="Times New Roman" w:cs="Times New Roman"/>
          <w:szCs w:val="24"/>
        </w:rPr>
        <w:t>, 2nd ed. Sebastopol, CA, USA: O’Reilly Media, 2019.</w:t>
      </w:r>
      <w:r w:rsidRPr="00880E52">
        <w:rPr>
          <w:rFonts w:eastAsia="Times New Roman" w:cs="Times New Roman"/>
          <w:szCs w:val="24"/>
        </w:rPr>
        <w:br/>
      </w:r>
      <w:hyperlink r:id="rId28" w:tgtFrame="_new" w:history="1">
        <w:r w:rsidRPr="00880E52">
          <w:rPr>
            <w:rFonts w:eastAsia="Times New Roman" w:cs="Times New Roman"/>
            <w:color w:val="0000FF"/>
            <w:szCs w:val="24"/>
            <w:u w:val="single"/>
          </w:rPr>
          <w:t>https://www.oreilly.com/library/view/hands-on-machine-learning/9781492032632/</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[17] A. Szegedy et al., “Going deeper with convolutions,” in </w:t>
      </w:r>
      <w:r w:rsidRPr="00880E52">
        <w:rPr>
          <w:rFonts w:eastAsia="Times New Roman" w:cs="Times New Roman"/>
          <w:i/>
          <w:iCs/>
          <w:szCs w:val="24"/>
        </w:rPr>
        <w:t>Proceedings of the IEEE Conference on Computer Vision and Pattern Recognition (CVPR)</w:t>
      </w:r>
      <w:r w:rsidRPr="00880E52">
        <w:rPr>
          <w:rFonts w:eastAsia="Times New Roman" w:cs="Times New Roman"/>
          <w:szCs w:val="24"/>
        </w:rPr>
        <w:t>, 2015.</w:t>
      </w:r>
      <w:r w:rsidRPr="00880E52">
        <w:rPr>
          <w:rFonts w:eastAsia="Times New Roman" w:cs="Times New Roman"/>
          <w:szCs w:val="24"/>
        </w:rPr>
        <w:br/>
      </w:r>
      <w:hyperlink r:id="rId29" w:tgtFrame="_new" w:history="1">
        <w:r w:rsidRPr="00880E52">
          <w:rPr>
            <w:rFonts w:eastAsia="Times New Roman" w:cs="Times New Roman"/>
            <w:color w:val="0000FF"/>
            <w:szCs w:val="24"/>
            <w:u w:val="single"/>
          </w:rPr>
          <w:t>https://ieeexplore.ieee.org/document/7298594</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[18] M. Tan and Q. Le, “EfficientNet: Rethinking model scaling for convolutional neural networks,” in </w:t>
      </w:r>
      <w:r w:rsidRPr="00880E52">
        <w:rPr>
          <w:rFonts w:eastAsia="Times New Roman" w:cs="Times New Roman"/>
          <w:i/>
          <w:iCs/>
          <w:szCs w:val="24"/>
        </w:rPr>
        <w:t>Proceedings of the International Conference on Machine Learning (ICML)</w:t>
      </w:r>
      <w:r w:rsidRPr="00880E52">
        <w:rPr>
          <w:rFonts w:eastAsia="Times New Roman" w:cs="Times New Roman"/>
          <w:szCs w:val="24"/>
        </w:rPr>
        <w:t>, 2019.</w:t>
      </w:r>
      <w:r w:rsidRPr="00880E52">
        <w:rPr>
          <w:rFonts w:eastAsia="Times New Roman" w:cs="Times New Roman"/>
          <w:szCs w:val="24"/>
        </w:rPr>
        <w:br/>
      </w:r>
      <w:hyperlink r:id="rId30" w:tgtFrame="_new" w:history="1">
        <w:r w:rsidRPr="00880E52">
          <w:rPr>
            <w:rFonts w:eastAsia="Times New Roman" w:cs="Times New Roman"/>
            <w:color w:val="0000FF"/>
            <w:szCs w:val="24"/>
            <w:u w:val="single"/>
          </w:rPr>
          <w:t>https://proceedings.mlr.press/v97/tan19a.html</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[19] R. R. Selvaraju et al., “Grad-CAM: Visual explanations from deep networks via gradient-based localization,” in </w:t>
      </w:r>
      <w:r w:rsidRPr="00880E52">
        <w:rPr>
          <w:rFonts w:eastAsia="Times New Roman" w:cs="Times New Roman"/>
          <w:i/>
          <w:iCs/>
          <w:szCs w:val="24"/>
        </w:rPr>
        <w:t>Proceedings of the IEEE International Conference on Computer Vision (ICCV)</w:t>
      </w:r>
      <w:r w:rsidRPr="00880E52">
        <w:rPr>
          <w:rFonts w:eastAsia="Times New Roman" w:cs="Times New Roman"/>
          <w:szCs w:val="24"/>
        </w:rPr>
        <w:t>, 2017.</w:t>
      </w:r>
      <w:r w:rsidRPr="00880E52">
        <w:rPr>
          <w:rFonts w:eastAsia="Times New Roman" w:cs="Times New Roman"/>
          <w:szCs w:val="24"/>
        </w:rPr>
        <w:br/>
      </w:r>
      <w:hyperlink r:id="rId31" w:tgtFrame="_new" w:history="1">
        <w:r w:rsidRPr="00880E52">
          <w:rPr>
            <w:rFonts w:eastAsia="Times New Roman" w:cs="Times New Roman"/>
            <w:color w:val="0000FF"/>
            <w:szCs w:val="24"/>
            <w:u w:val="single"/>
          </w:rPr>
          <w:t>https://ieeexplore.ieee.org/document/8237336</w:t>
        </w:r>
      </w:hyperlink>
    </w:p>
    <w:p w:rsidR="00355132" w:rsidRPr="00880E52" w:rsidRDefault="00355132" w:rsidP="00355132">
      <w:pPr>
        <w:spacing w:before="100" w:beforeAutospacing="1" w:after="100" w:afterAutospacing="1" w:line="240" w:lineRule="auto"/>
        <w:rPr>
          <w:rFonts w:eastAsia="Times New Roman" w:cs="Times New Roman"/>
          <w:szCs w:val="24"/>
        </w:rPr>
      </w:pPr>
      <w:r w:rsidRPr="00880E52">
        <w:rPr>
          <w:rFonts w:eastAsia="Times New Roman" w:cs="Times New Roman"/>
          <w:szCs w:val="24"/>
        </w:rPr>
        <w:t xml:space="preserve">[20] M. T. Ribeiro, S. Singh, and C. Guestrin, “Why should I trust you?: Explaining the predictions of any classifier,” in </w:t>
      </w:r>
      <w:r w:rsidRPr="00880E52">
        <w:rPr>
          <w:rFonts w:eastAsia="Times New Roman" w:cs="Times New Roman"/>
          <w:i/>
          <w:iCs/>
          <w:szCs w:val="24"/>
        </w:rPr>
        <w:t>Proceedings of the ACM SIGKDD International Conference on Knowledge Discovery and Data Mining</w:t>
      </w:r>
      <w:r w:rsidRPr="00880E52">
        <w:rPr>
          <w:rFonts w:eastAsia="Times New Roman" w:cs="Times New Roman"/>
          <w:szCs w:val="24"/>
        </w:rPr>
        <w:t>, 2016.</w:t>
      </w:r>
      <w:r w:rsidRPr="00880E52">
        <w:rPr>
          <w:rFonts w:eastAsia="Times New Roman" w:cs="Times New Roman"/>
          <w:szCs w:val="24"/>
        </w:rPr>
        <w:br/>
      </w:r>
      <w:hyperlink r:id="rId32" w:tgtFrame="_new" w:history="1">
        <w:r w:rsidRPr="00880E52">
          <w:rPr>
            <w:rFonts w:eastAsia="Times New Roman" w:cs="Times New Roman"/>
            <w:color w:val="0000FF"/>
            <w:szCs w:val="24"/>
            <w:u w:val="single"/>
          </w:rPr>
          <w:t>https://dl.acm.org/doi/10.1145/2939672.2939778</w:t>
        </w:r>
      </w:hyperlink>
    </w:p>
    <w:p w:rsidR="00355132" w:rsidRDefault="00355132" w:rsidP="00355132">
      <w:pPr>
        <w:rPr>
          <w:rFonts w:cs="Times New Roman"/>
          <w:b/>
          <w:sz w:val="28"/>
          <w:szCs w:val="28"/>
        </w:rPr>
      </w:pPr>
      <w:r w:rsidRPr="00880E52">
        <w:rPr>
          <w:rFonts w:eastAsia="Times New Roman" w:cs="Times New Roman"/>
          <w:szCs w:val="24"/>
        </w:rPr>
        <w:t xml:space="preserve">[21] M. Crosby, P. Pattanayak, S. Verma, and V. Kalyanaraman, “Blockchain technology: Beyond bitcoin,” </w:t>
      </w:r>
      <w:r w:rsidRPr="00880E52">
        <w:rPr>
          <w:rFonts w:eastAsia="Times New Roman" w:cs="Times New Roman"/>
          <w:i/>
          <w:iCs/>
          <w:szCs w:val="24"/>
        </w:rPr>
        <w:t>Applied Innovation Review</w:t>
      </w:r>
      <w:r w:rsidRPr="00880E52">
        <w:rPr>
          <w:rFonts w:eastAsia="Times New Roman" w:cs="Times New Roman"/>
          <w:szCs w:val="24"/>
        </w:rPr>
        <w:t>, no. 2, pp. 6–10, 2016.</w:t>
      </w:r>
      <w:r w:rsidRPr="00880E52">
        <w:rPr>
          <w:rFonts w:eastAsia="Times New Roman" w:cs="Times New Roman"/>
          <w:szCs w:val="24"/>
        </w:rPr>
        <w:br/>
      </w:r>
      <w:hyperlink r:id="rId33" w:tgtFrame="_new" w:history="1">
        <w:r w:rsidRPr="00880E52">
          <w:rPr>
            <w:rFonts w:eastAsia="Times New Roman" w:cs="Times New Roman"/>
            <w:color w:val="0000FF"/>
            <w:szCs w:val="24"/>
            <w:u w:val="single"/>
          </w:rPr>
          <w:t>https://scet.berkeley.edu/wp-content/uploads/BlockchainPaper.pdf</w:t>
        </w:r>
      </w:hyperlink>
      <w:r>
        <w:rPr>
          <w:rFonts w:eastAsia="Times New Roman" w:cs="Times New Roman"/>
          <w:color w:val="0000FF"/>
          <w:szCs w:val="24"/>
          <w:u w:val="single"/>
        </w:rPr>
        <w:br/>
      </w:r>
    </w:p>
    <w:p w:rsidR="00355132" w:rsidRDefault="00355132" w:rsidP="00355132">
      <w:pPr>
        <w:rPr>
          <w:rFonts w:cs="Times New Roman"/>
          <w:b/>
          <w:sz w:val="28"/>
          <w:szCs w:val="28"/>
        </w:rPr>
      </w:pPr>
      <w:r>
        <w:rPr>
          <w:rFonts w:cs="Times New Roman"/>
          <w:b/>
          <w:sz w:val="28"/>
          <w:szCs w:val="28"/>
        </w:rPr>
        <w:br w:type="page"/>
      </w:r>
    </w:p>
    <w:p w:rsidR="006909E4" w:rsidRPr="006909E4" w:rsidRDefault="006909E4" w:rsidP="00355132">
      <w:pPr>
        <w:rPr>
          <w:rFonts w:cs="Times New Roman"/>
          <w:b/>
          <w:sz w:val="32"/>
          <w:szCs w:val="32"/>
        </w:rPr>
      </w:pPr>
      <w:r w:rsidRPr="006909E4">
        <w:rPr>
          <w:rFonts w:cs="Times New Roman"/>
          <w:b/>
          <w:sz w:val="32"/>
          <w:szCs w:val="32"/>
        </w:rPr>
        <w:lastRenderedPageBreak/>
        <w:t>Appendix</w:t>
      </w:r>
    </w:p>
    <w:p w:rsidR="00355132" w:rsidRPr="002F7D50" w:rsidRDefault="00355132" w:rsidP="00355132">
      <w:pPr>
        <w:rPr>
          <w:rFonts w:cs="Times New Roman"/>
          <w:b/>
          <w:sz w:val="28"/>
          <w:szCs w:val="28"/>
        </w:rPr>
      </w:pPr>
      <w:r w:rsidRPr="002F7D50">
        <w:rPr>
          <w:rFonts w:cs="Times New Roman"/>
          <w:b/>
          <w:sz w:val="28"/>
          <w:szCs w:val="28"/>
        </w:rPr>
        <w:t>Appendix A – Declaration and Form of Consent</w:t>
      </w:r>
    </w:p>
    <w:p w:rsidR="00355132" w:rsidRPr="002F7D50" w:rsidRDefault="00355132" w:rsidP="00355132">
      <w:pPr>
        <w:spacing w:before="100" w:beforeAutospacing="1" w:after="100" w:afterAutospacing="1" w:line="240" w:lineRule="auto"/>
        <w:outlineLvl w:val="2"/>
        <w:rPr>
          <w:rFonts w:eastAsia="Times New Roman" w:cs="Times New Roman"/>
          <w:b/>
          <w:bCs/>
          <w:sz w:val="27"/>
          <w:szCs w:val="27"/>
        </w:rPr>
      </w:pPr>
      <w:r w:rsidRPr="002F7D50">
        <w:rPr>
          <w:rFonts w:eastAsia="Times New Roman" w:cs="Times New Roman"/>
          <w:b/>
          <w:bCs/>
          <w:sz w:val="27"/>
          <w:szCs w:val="27"/>
        </w:rPr>
        <w:t>DECLARATION</w:t>
      </w:r>
    </w:p>
    <w:p w:rsidR="00355132" w:rsidRPr="002F7D50" w:rsidRDefault="00355132" w:rsidP="00355132">
      <w:pPr>
        <w:spacing w:before="100" w:beforeAutospacing="1" w:after="100" w:afterAutospacing="1" w:line="240" w:lineRule="auto"/>
        <w:rPr>
          <w:rFonts w:eastAsia="Times New Roman" w:cs="Times New Roman"/>
          <w:szCs w:val="24"/>
        </w:rPr>
      </w:pPr>
      <w:r w:rsidRPr="002F7D50">
        <w:rPr>
          <w:rFonts w:eastAsia="Times New Roman" w:cs="Times New Roman"/>
          <w:szCs w:val="24"/>
        </w:rPr>
        <w:t>I, Dhaval Ashokbhai Malankiya declare that I am the sole author of this Project; that all references cited have been consulted; that I have conducted all work of which this is a record, and that the finished work lies within the prescribed word limits.</w:t>
      </w:r>
    </w:p>
    <w:p w:rsidR="00355132" w:rsidRPr="002F7D50" w:rsidRDefault="00355132" w:rsidP="00355132">
      <w:pPr>
        <w:spacing w:before="100" w:beforeAutospacing="1" w:after="100" w:afterAutospacing="1" w:line="240" w:lineRule="auto"/>
        <w:rPr>
          <w:rFonts w:eastAsia="Times New Roman" w:cs="Times New Roman"/>
          <w:szCs w:val="24"/>
        </w:rPr>
      </w:pPr>
      <w:r w:rsidRPr="002F7D50">
        <w:rPr>
          <w:rFonts w:eastAsia="Times New Roman" w:cs="Times New Roman"/>
          <w:szCs w:val="24"/>
        </w:rPr>
        <w:t>This work has not previously been accepted as part of any other degree submission.</w:t>
      </w:r>
    </w:p>
    <w:p w:rsidR="00355132" w:rsidRPr="002F7D50" w:rsidRDefault="00355132" w:rsidP="00355132">
      <w:pPr>
        <w:spacing w:before="100" w:beforeAutospacing="1" w:after="100" w:afterAutospacing="1" w:line="240" w:lineRule="auto"/>
        <w:rPr>
          <w:rFonts w:eastAsia="Times New Roman" w:cs="Times New Roman"/>
          <w:szCs w:val="24"/>
        </w:rPr>
      </w:pPr>
      <w:r w:rsidRPr="002F7D50">
        <w:rPr>
          <w:rFonts w:eastAsia="Times New Roman" w:cs="Times New Roman"/>
          <w:szCs w:val="24"/>
        </w:rPr>
        <w:t>Signed : Dhaval Ashokbhai Malankiya</w:t>
      </w:r>
    </w:p>
    <w:p w:rsidR="00355132" w:rsidRPr="002F7D50" w:rsidRDefault="00355132" w:rsidP="00355132">
      <w:pPr>
        <w:spacing w:before="100" w:beforeAutospacing="1" w:after="100" w:afterAutospacing="1" w:line="240" w:lineRule="auto"/>
        <w:rPr>
          <w:rFonts w:eastAsia="Times New Roman" w:cs="Times New Roman"/>
          <w:szCs w:val="24"/>
        </w:rPr>
      </w:pPr>
      <w:r w:rsidRPr="002F7D50">
        <w:rPr>
          <w:rFonts w:eastAsia="Times New Roman" w:cs="Times New Roman"/>
          <w:szCs w:val="24"/>
        </w:rPr>
        <w:t>Date : 01/02/2026</w:t>
      </w:r>
    </w:p>
    <w:p w:rsidR="00355132" w:rsidRPr="002F7D50" w:rsidRDefault="00355132" w:rsidP="00355132">
      <w:pPr>
        <w:spacing w:after="0" w:line="240" w:lineRule="auto"/>
        <w:rPr>
          <w:rFonts w:eastAsia="Times New Roman" w:cs="Times New Roman"/>
          <w:szCs w:val="24"/>
        </w:rPr>
      </w:pPr>
      <w:r>
        <w:rPr>
          <w:rFonts w:eastAsia="Times New Roman" w:cs="Times New Roman"/>
          <w:szCs w:val="24"/>
        </w:rPr>
        <w:pict>
          <v:rect id="_x0000_i1028" style="width:0;height:1.5pt" o:hralign="center" o:hrstd="t" o:hr="t" fillcolor="#a0a0a0" stroked="f"/>
        </w:pict>
      </w:r>
    </w:p>
    <w:p w:rsidR="00355132" w:rsidRPr="002F7D50" w:rsidRDefault="00355132" w:rsidP="00355132">
      <w:pPr>
        <w:spacing w:before="100" w:beforeAutospacing="1" w:after="100" w:afterAutospacing="1" w:line="240" w:lineRule="auto"/>
        <w:outlineLvl w:val="2"/>
        <w:rPr>
          <w:rFonts w:eastAsia="Times New Roman" w:cs="Times New Roman"/>
          <w:b/>
          <w:bCs/>
          <w:sz w:val="27"/>
          <w:szCs w:val="27"/>
        </w:rPr>
      </w:pPr>
      <w:r w:rsidRPr="002F7D50">
        <w:rPr>
          <w:rFonts w:eastAsia="Times New Roman" w:cs="Times New Roman"/>
          <w:b/>
          <w:bCs/>
          <w:sz w:val="27"/>
          <w:szCs w:val="27"/>
        </w:rPr>
        <w:t>FORM OF CONSENT</w:t>
      </w:r>
    </w:p>
    <w:p w:rsidR="00355132" w:rsidRPr="002F7D50" w:rsidRDefault="00355132" w:rsidP="00355132">
      <w:pPr>
        <w:spacing w:before="100" w:beforeAutospacing="1" w:after="100" w:afterAutospacing="1" w:line="240" w:lineRule="auto"/>
        <w:rPr>
          <w:rFonts w:cs="Times New Roman"/>
          <w:szCs w:val="24"/>
        </w:rPr>
      </w:pPr>
      <w:r w:rsidRPr="002F7D50">
        <w:rPr>
          <w:rFonts w:cs="Times New Roman"/>
          <w:szCs w:val="24"/>
        </w:rPr>
        <w:t xml:space="preserve">I, Dhaval Ashokbhai Malankiya hereby consent that my Project, submitted in candidature for the </w:t>
      </w:r>
      <w:r w:rsidRPr="002F7D50">
        <w:rPr>
          <w:rStyle w:val="Strong"/>
          <w:rFonts w:cs="Times New Roman"/>
          <w:szCs w:val="24"/>
        </w:rPr>
        <w:t>MSc Cyber Security and Digital Forensics</w:t>
      </w:r>
      <w:r w:rsidRPr="002F7D50">
        <w:rPr>
          <w:rFonts w:cs="Times New Roman"/>
          <w:szCs w:val="24"/>
        </w:rPr>
        <w:t>, if successful, may be made available for inter-library loan or photocopying (subject to the law of copyright), and that the title and abstract may be made available to outside organisations.</w:t>
      </w:r>
    </w:p>
    <w:p w:rsidR="00355132" w:rsidRPr="002F7D50" w:rsidRDefault="00355132" w:rsidP="00355132">
      <w:pPr>
        <w:spacing w:before="100" w:beforeAutospacing="1" w:after="100" w:afterAutospacing="1" w:line="240" w:lineRule="auto"/>
        <w:rPr>
          <w:rFonts w:eastAsia="Times New Roman" w:cs="Times New Roman"/>
          <w:szCs w:val="24"/>
        </w:rPr>
      </w:pPr>
      <w:r w:rsidRPr="002F7D50">
        <w:rPr>
          <w:rFonts w:eastAsia="Times New Roman" w:cs="Times New Roman"/>
          <w:szCs w:val="24"/>
        </w:rPr>
        <w:t>Signed : Dhaval Ashokbhai Malankiya</w:t>
      </w:r>
    </w:p>
    <w:p w:rsidR="00355132" w:rsidRPr="002F7D50" w:rsidRDefault="00355132" w:rsidP="00355132">
      <w:pPr>
        <w:spacing w:before="100" w:beforeAutospacing="1" w:after="100" w:afterAutospacing="1" w:line="240" w:lineRule="auto"/>
        <w:rPr>
          <w:rFonts w:eastAsia="Times New Roman" w:cs="Times New Roman"/>
          <w:szCs w:val="24"/>
        </w:rPr>
      </w:pPr>
      <w:r w:rsidRPr="002F7D50">
        <w:rPr>
          <w:rFonts w:eastAsia="Times New Roman" w:cs="Times New Roman"/>
          <w:szCs w:val="24"/>
        </w:rPr>
        <w:t>Date : 01/02/2026</w:t>
      </w:r>
    </w:p>
    <w:p w:rsidR="00355132" w:rsidRPr="002F7D50" w:rsidRDefault="00355132" w:rsidP="00355132">
      <w:pPr>
        <w:rPr>
          <w:rFonts w:eastAsia="Times New Roman" w:cs="Times New Roman"/>
          <w:szCs w:val="24"/>
        </w:rPr>
      </w:pPr>
      <w:r w:rsidRPr="002F7D50">
        <w:rPr>
          <w:rFonts w:eastAsia="Times New Roman" w:cs="Times New Roman"/>
          <w:szCs w:val="24"/>
        </w:rPr>
        <w:br w:type="page"/>
      </w:r>
    </w:p>
    <w:p w:rsidR="00355132" w:rsidRPr="002F7D50" w:rsidRDefault="00355132" w:rsidP="00355132">
      <w:pPr>
        <w:spacing w:before="100" w:beforeAutospacing="1" w:after="100" w:afterAutospacing="1" w:line="240" w:lineRule="auto"/>
        <w:rPr>
          <w:rFonts w:eastAsia="Times New Roman" w:cs="Times New Roman"/>
          <w:b/>
          <w:sz w:val="28"/>
          <w:szCs w:val="28"/>
        </w:rPr>
      </w:pPr>
      <w:r w:rsidRPr="002F7D50">
        <w:rPr>
          <w:rFonts w:eastAsia="Times New Roman" w:cs="Times New Roman"/>
          <w:b/>
          <w:sz w:val="28"/>
          <w:szCs w:val="28"/>
        </w:rPr>
        <w:lastRenderedPageBreak/>
        <w:t>Appendix B – Ethics Approval / Ethics Statement</w:t>
      </w:r>
    </w:p>
    <w:p w:rsidR="00355132" w:rsidRPr="002F7D50" w:rsidRDefault="00355132" w:rsidP="00355132">
      <w:pPr>
        <w:rPr>
          <w:rFonts w:cs="Times New Roman"/>
          <w:sz w:val="28"/>
          <w:szCs w:val="28"/>
        </w:rPr>
      </w:pPr>
      <w:r w:rsidRPr="002F7D50">
        <w:rPr>
          <w:rFonts w:cs="Times New Roman"/>
          <w:sz w:val="28"/>
          <w:szCs w:val="28"/>
        </w:rPr>
        <w:t>This project did not involve any human participants. No interviews, surveys, or questionnaires were carried out, and no personal or sensitive information was collected. The work was based only on data and materials that are publicly available and commonly used for academic study. For this reason, formal ethical approval was not required for this project.</w:t>
      </w:r>
    </w:p>
    <w:p w:rsidR="00355132" w:rsidRPr="002F7D50" w:rsidRDefault="00355132" w:rsidP="00355132">
      <w:pPr>
        <w:rPr>
          <w:rFonts w:cs="Times New Roman"/>
          <w:sz w:val="28"/>
          <w:szCs w:val="28"/>
        </w:rPr>
      </w:pPr>
      <w:r w:rsidRPr="002F7D50">
        <w:rPr>
          <w:rFonts w:cs="Times New Roman"/>
          <w:sz w:val="28"/>
          <w:szCs w:val="28"/>
        </w:rPr>
        <w:br w:type="page"/>
      </w:r>
    </w:p>
    <w:p w:rsidR="00355132" w:rsidRPr="002F7D50" w:rsidRDefault="00355132" w:rsidP="00355132">
      <w:pPr>
        <w:rPr>
          <w:rFonts w:cs="Times New Roman"/>
          <w:b/>
          <w:sz w:val="28"/>
          <w:szCs w:val="28"/>
        </w:rPr>
      </w:pPr>
      <w:r w:rsidRPr="002F7D50">
        <w:rPr>
          <w:rFonts w:cs="Times New Roman"/>
          <w:b/>
          <w:sz w:val="28"/>
          <w:szCs w:val="28"/>
        </w:rPr>
        <w:lastRenderedPageBreak/>
        <w:t>Appendix C – System Environment and Tools</w:t>
      </w:r>
    </w:p>
    <w:p w:rsidR="00355132" w:rsidRPr="002F7D50" w:rsidRDefault="00355132" w:rsidP="00355132">
      <w:pPr>
        <w:rPr>
          <w:rFonts w:cs="Times New Roman"/>
        </w:rPr>
      </w:pPr>
      <w:r w:rsidRPr="002F7D50">
        <w:rPr>
          <w:rFonts w:cs="Times New Roman"/>
        </w:rPr>
        <w:t>The system environment and tools used to develop and evaluate the project are listed below.</w:t>
      </w:r>
    </w:p>
    <w:p w:rsidR="00355132" w:rsidRPr="002F7D50" w:rsidRDefault="00355132" w:rsidP="00355132">
      <w:pPr>
        <w:rPr>
          <w:rFonts w:cs="Times New Roman"/>
        </w:rPr>
      </w:pPr>
      <w:r w:rsidRPr="002F7D50">
        <w:rPr>
          <w:rFonts w:cs="Times New Roman"/>
        </w:rPr>
        <w:t xml:space="preserve">Operating System: Windows 11  </w:t>
      </w:r>
    </w:p>
    <w:p w:rsidR="00355132" w:rsidRPr="002F7D50" w:rsidRDefault="00355132" w:rsidP="00355132">
      <w:pPr>
        <w:rPr>
          <w:rFonts w:cs="Times New Roman"/>
        </w:rPr>
      </w:pPr>
      <w:r w:rsidRPr="002F7D50">
        <w:rPr>
          <w:rFonts w:cs="Times New Roman"/>
        </w:rPr>
        <w:t xml:space="preserve">Processor: Intel Core i7  </w:t>
      </w:r>
    </w:p>
    <w:p w:rsidR="00355132" w:rsidRPr="002F7D50" w:rsidRDefault="00355132" w:rsidP="00355132">
      <w:pPr>
        <w:rPr>
          <w:rFonts w:cs="Times New Roman"/>
        </w:rPr>
      </w:pPr>
      <w:r w:rsidRPr="002F7D50">
        <w:rPr>
          <w:rFonts w:cs="Times New Roman"/>
        </w:rPr>
        <w:t xml:space="preserve">RAM: 16 GB  </w:t>
      </w:r>
    </w:p>
    <w:p w:rsidR="00355132" w:rsidRPr="002F7D50" w:rsidRDefault="00355132" w:rsidP="00355132">
      <w:pPr>
        <w:rPr>
          <w:rFonts w:cs="Times New Roman"/>
        </w:rPr>
      </w:pPr>
      <w:r w:rsidRPr="002F7D50">
        <w:rPr>
          <w:rFonts w:cs="Times New Roman"/>
        </w:rPr>
        <w:t>Graphics Processing Unit (GPU): NVIDIA GPU (used for model training)</w:t>
      </w:r>
    </w:p>
    <w:p w:rsidR="00355132" w:rsidRPr="002F7D50" w:rsidRDefault="00355132" w:rsidP="00355132">
      <w:pPr>
        <w:rPr>
          <w:rFonts w:cs="Times New Roman"/>
        </w:rPr>
      </w:pPr>
    </w:p>
    <w:p w:rsidR="00355132" w:rsidRPr="002F7D50" w:rsidRDefault="00355132" w:rsidP="00355132">
      <w:pPr>
        <w:rPr>
          <w:rFonts w:cs="Times New Roman"/>
        </w:rPr>
      </w:pPr>
      <w:r w:rsidRPr="002F7D50">
        <w:rPr>
          <w:rFonts w:cs="Times New Roman"/>
        </w:rPr>
        <w:t xml:space="preserve">Programming Language: Python 3  </w:t>
      </w:r>
    </w:p>
    <w:p w:rsidR="00355132" w:rsidRPr="002F7D50" w:rsidRDefault="00355132" w:rsidP="00355132">
      <w:pPr>
        <w:rPr>
          <w:rFonts w:cs="Times New Roman"/>
        </w:rPr>
      </w:pPr>
      <w:r w:rsidRPr="002F7D50">
        <w:rPr>
          <w:rFonts w:cs="Times New Roman"/>
        </w:rPr>
        <w:t xml:space="preserve">Development Environment: Visual Studio Code  </w:t>
      </w:r>
    </w:p>
    <w:p w:rsidR="00355132" w:rsidRPr="002F7D50" w:rsidRDefault="00355132" w:rsidP="00355132">
      <w:pPr>
        <w:rPr>
          <w:rFonts w:cs="Times New Roman"/>
        </w:rPr>
      </w:pPr>
      <w:r w:rsidRPr="002F7D50">
        <w:rPr>
          <w:rFonts w:cs="Times New Roman"/>
        </w:rPr>
        <w:t xml:space="preserve">Machine Learning Libraries: TensorFlow, Keras  </w:t>
      </w:r>
    </w:p>
    <w:p w:rsidR="00355132" w:rsidRPr="002F7D50" w:rsidRDefault="00355132" w:rsidP="00355132">
      <w:pPr>
        <w:rPr>
          <w:rFonts w:cs="Times New Roman"/>
        </w:rPr>
      </w:pPr>
      <w:r w:rsidRPr="002F7D50">
        <w:rPr>
          <w:rFonts w:cs="Times New Roman"/>
        </w:rPr>
        <w:t xml:space="preserve">Supporting Libraries: NumPy, OpenCV, Matplotlib  </w:t>
      </w:r>
    </w:p>
    <w:p w:rsidR="00355132" w:rsidRPr="002F7D50" w:rsidRDefault="00355132" w:rsidP="00355132">
      <w:pPr>
        <w:rPr>
          <w:rFonts w:cs="Times New Roman"/>
        </w:rPr>
      </w:pPr>
      <w:r w:rsidRPr="002F7D50">
        <w:rPr>
          <w:rFonts w:cs="Times New Roman"/>
        </w:rPr>
        <w:t>Web Framework: Flask</w:t>
      </w:r>
    </w:p>
    <w:p w:rsidR="00355132" w:rsidRPr="002F7D50" w:rsidRDefault="00355132" w:rsidP="00355132">
      <w:pPr>
        <w:rPr>
          <w:rFonts w:cs="Times New Roman"/>
        </w:rPr>
      </w:pPr>
      <w:r w:rsidRPr="002F7D50">
        <w:rPr>
          <w:rFonts w:cs="Times New Roman"/>
        </w:rPr>
        <w:br w:type="page"/>
      </w:r>
    </w:p>
    <w:p w:rsidR="00355132" w:rsidRPr="002F7D50" w:rsidRDefault="00355132" w:rsidP="00355132">
      <w:pPr>
        <w:rPr>
          <w:rFonts w:cs="Times New Roman"/>
          <w:b/>
          <w:sz w:val="28"/>
          <w:szCs w:val="28"/>
        </w:rPr>
      </w:pPr>
      <w:r w:rsidRPr="002F7D50">
        <w:rPr>
          <w:rFonts w:cs="Times New Roman"/>
          <w:b/>
          <w:sz w:val="28"/>
          <w:szCs w:val="28"/>
        </w:rPr>
        <w:lastRenderedPageBreak/>
        <w:t>Appendix D – Dataset / Evidence Used</w:t>
      </w:r>
    </w:p>
    <w:p w:rsidR="00355132" w:rsidRPr="002F7D50" w:rsidRDefault="00355132" w:rsidP="00355132">
      <w:pPr>
        <w:rPr>
          <w:rFonts w:cs="Times New Roman"/>
        </w:rPr>
      </w:pPr>
      <w:r w:rsidRPr="002F7D50">
        <w:rPr>
          <w:rFonts w:cs="Times New Roman"/>
        </w:rPr>
        <w:t>The dataset used in this project consisted of a total of 100 images. These images were used solely for academic research and system evaluation purposes.</w:t>
      </w:r>
    </w:p>
    <w:p w:rsidR="00355132" w:rsidRPr="002F7D50" w:rsidRDefault="00355132" w:rsidP="00355132">
      <w:pPr>
        <w:rPr>
          <w:rFonts w:cs="Times New Roman"/>
        </w:rPr>
      </w:pPr>
    </w:p>
    <w:p w:rsidR="00355132" w:rsidRPr="002F7D50" w:rsidRDefault="00355132" w:rsidP="00355132">
      <w:pPr>
        <w:rPr>
          <w:rFonts w:cs="Times New Roman"/>
        </w:rPr>
      </w:pPr>
      <w:r w:rsidRPr="002F7D50">
        <w:rPr>
          <w:rFonts w:cs="Times New Roman"/>
        </w:rPr>
        <w:t xml:space="preserve">Number of Images: 100  </w:t>
      </w:r>
    </w:p>
    <w:p w:rsidR="00355132" w:rsidRPr="002F7D50" w:rsidRDefault="00355132" w:rsidP="00355132">
      <w:pPr>
        <w:rPr>
          <w:rFonts w:cs="Times New Roman"/>
        </w:rPr>
      </w:pPr>
      <w:r w:rsidRPr="002F7D50">
        <w:rPr>
          <w:rFonts w:cs="Times New Roman"/>
        </w:rPr>
        <w:t xml:space="preserve">Data Type: Image files  </w:t>
      </w:r>
    </w:p>
    <w:p w:rsidR="00355132" w:rsidRPr="002F7D50" w:rsidRDefault="00355132" w:rsidP="00355132">
      <w:pPr>
        <w:rPr>
          <w:rFonts w:cs="Times New Roman"/>
        </w:rPr>
      </w:pPr>
      <w:r w:rsidRPr="002F7D50">
        <w:rPr>
          <w:rFonts w:cs="Times New Roman"/>
        </w:rPr>
        <w:t xml:space="preserve">Image Format: JPEG / PNG  </w:t>
      </w:r>
    </w:p>
    <w:p w:rsidR="00355132" w:rsidRPr="002F7D50" w:rsidRDefault="00355132" w:rsidP="00355132">
      <w:pPr>
        <w:rPr>
          <w:rFonts w:cs="Times New Roman"/>
        </w:rPr>
      </w:pPr>
      <w:r w:rsidRPr="002F7D50">
        <w:rPr>
          <w:rFonts w:cs="Times New Roman"/>
        </w:rPr>
        <w:t xml:space="preserve">Source: Publicly available images  </w:t>
      </w:r>
    </w:p>
    <w:p w:rsidR="00355132" w:rsidRPr="002F7D50" w:rsidRDefault="00355132" w:rsidP="00355132">
      <w:pPr>
        <w:rPr>
          <w:rFonts w:cs="Times New Roman"/>
        </w:rPr>
      </w:pPr>
    </w:p>
    <w:p w:rsidR="00355132" w:rsidRPr="002F7D50" w:rsidRDefault="00355132" w:rsidP="00355132">
      <w:pPr>
        <w:rPr>
          <w:rFonts w:cs="Times New Roman"/>
        </w:rPr>
      </w:pPr>
      <w:r w:rsidRPr="002F7D50">
        <w:rPr>
          <w:rFonts w:cs="Times New Roman"/>
        </w:rPr>
        <w:t>The dataset was organised into separate groups for testing and evaluation of the proposed system.</w:t>
      </w:r>
    </w:p>
    <w:p w:rsidR="00355132" w:rsidRPr="002F7D50" w:rsidRDefault="00355132" w:rsidP="00355132">
      <w:pPr>
        <w:rPr>
          <w:rFonts w:cs="Times New Roman"/>
        </w:rPr>
      </w:pPr>
      <w:r w:rsidRPr="002F7D50">
        <w:rPr>
          <w:rFonts w:cs="Times New Roman"/>
        </w:rPr>
        <w:br w:type="page"/>
      </w:r>
    </w:p>
    <w:p w:rsidR="00355132" w:rsidRPr="002F7D50" w:rsidRDefault="00355132" w:rsidP="00355132">
      <w:pPr>
        <w:rPr>
          <w:rFonts w:cs="Times New Roman"/>
          <w:b/>
          <w:sz w:val="28"/>
          <w:szCs w:val="28"/>
        </w:rPr>
      </w:pPr>
      <w:r w:rsidRPr="002F7D50">
        <w:rPr>
          <w:rFonts w:cs="Times New Roman"/>
          <w:b/>
          <w:sz w:val="28"/>
          <w:szCs w:val="28"/>
        </w:rPr>
        <w:lastRenderedPageBreak/>
        <w:t>Appendix E – Test Data and Experiment Settings</w:t>
      </w:r>
    </w:p>
    <w:p w:rsidR="00355132" w:rsidRPr="002F7D50" w:rsidRDefault="00355132" w:rsidP="00355132">
      <w:pPr>
        <w:rPr>
          <w:rFonts w:cs="Times New Roman"/>
        </w:rPr>
      </w:pPr>
      <w:r w:rsidRPr="002F7D50">
        <w:rPr>
          <w:rFonts w:cs="Times New Roman"/>
        </w:rPr>
        <w:t>The system was evaluated using a set of test images prepared from the available dataset. The testing process was carried out under controlled conditions to assess system behaviour and output consistency.</w:t>
      </w:r>
    </w:p>
    <w:p w:rsidR="00355132" w:rsidRPr="002F7D50" w:rsidRDefault="00355132" w:rsidP="00355132">
      <w:pPr>
        <w:rPr>
          <w:rFonts w:cs="Times New Roman"/>
        </w:rPr>
      </w:pPr>
      <w:r w:rsidRPr="002F7D50">
        <w:rPr>
          <w:rFonts w:cs="Times New Roman"/>
        </w:rPr>
        <w:t>The images were uploaded individually through the developed interface, and the system produced a classification result for each input. This process was repeated for all test images to observe overall performance.</w:t>
      </w:r>
    </w:p>
    <w:p w:rsidR="00355132" w:rsidRPr="002F7D50" w:rsidRDefault="00355132" w:rsidP="00355132">
      <w:pPr>
        <w:rPr>
          <w:rFonts w:cs="Times New Roman"/>
        </w:rPr>
      </w:pPr>
      <w:r w:rsidRPr="002F7D50">
        <w:rPr>
          <w:rFonts w:cs="Times New Roman"/>
        </w:rPr>
        <w:br w:type="page"/>
      </w:r>
    </w:p>
    <w:p w:rsidR="00355132" w:rsidRPr="002F7D50" w:rsidRDefault="00355132" w:rsidP="00355132">
      <w:pPr>
        <w:rPr>
          <w:rFonts w:cs="Times New Roman"/>
          <w:b/>
          <w:sz w:val="28"/>
          <w:szCs w:val="28"/>
        </w:rPr>
      </w:pPr>
      <w:r w:rsidRPr="002F7D50">
        <w:rPr>
          <w:rFonts w:cs="Times New Roman"/>
          <w:b/>
          <w:sz w:val="28"/>
          <w:szCs w:val="28"/>
        </w:rPr>
        <w:lastRenderedPageBreak/>
        <w:t>Appendix F – Model Implementation and System Code</w:t>
      </w:r>
    </w:p>
    <w:p w:rsidR="00355132" w:rsidRPr="002F7D50" w:rsidRDefault="00355132" w:rsidP="00355132">
      <w:pPr>
        <w:rPr>
          <w:rFonts w:cs="Times New Roman"/>
          <w:b/>
          <w:szCs w:val="24"/>
        </w:rPr>
      </w:pPr>
      <w:r w:rsidRPr="002F7D50">
        <w:rPr>
          <w:rStyle w:val="Strong"/>
          <w:rFonts w:cs="Times New Roman"/>
          <w:b w:val="0"/>
          <w:szCs w:val="24"/>
        </w:rPr>
        <w:t>F.1: CNN architecture used for fake vs real classification</w:t>
      </w:r>
    </w:p>
    <w:p w:rsidR="00355132" w:rsidRPr="002F7D50" w:rsidRDefault="00355132" w:rsidP="00355132">
      <w:pPr>
        <w:rPr>
          <w:rFonts w:cs="Times New Roman"/>
        </w:rPr>
      </w:pPr>
      <w:r w:rsidRPr="002F7D50">
        <w:rPr>
          <w:rFonts w:cs="Times New Roman"/>
        </w:rPr>
        <w:t>from tensorflow.keras import layers, models</w:t>
      </w:r>
    </w:p>
    <w:p w:rsidR="00355132" w:rsidRPr="002F7D50" w:rsidRDefault="00355132" w:rsidP="00355132">
      <w:pPr>
        <w:rPr>
          <w:rFonts w:cs="Times New Roman"/>
        </w:rPr>
      </w:pPr>
    </w:p>
    <w:p w:rsidR="00355132" w:rsidRPr="002F7D50" w:rsidRDefault="00355132" w:rsidP="00355132">
      <w:pPr>
        <w:rPr>
          <w:rFonts w:cs="Times New Roman"/>
        </w:rPr>
      </w:pPr>
      <w:r w:rsidRPr="002F7D50">
        <w:rPr>
          <w:rFonts w:cs="Times New Roman"/>
        </w:rPr>
        <w:t>model = models.Sequential([</w:t>
      </w:r>
    </w:p>
    <w:p w:rsidR="00355132" w:rsidRPr="002F7D50" w:rsidRDefault="00355132" w:rsidP="00355132">
      <w:pPr>
        <w:rPr>
          <w:rFonts w:cs="Times New Roman"/>
        </w:rPr>
      </w:pPr>
      <w:r w:rsidRPr="002F7D50">
        <w:rPr>
          <w:rFonts w:cs="Times New Roman"/>
        </w:rPr>
        <w:t xml:space="preserve">    layers.Input(shape=(224, 224, 3)),</w:t>
      </w:r>
    </w:p>
    <w:p w:rsidR="00355132" w:rsidRPr="002F7D50" w:rsidRDefault="00355132" w:rsidP="00355132">
      <w:pPr>
        <w:rPr>
          <w:rFonts w:cs="Times New Roman"/>
        </w:rPr>
      </w:pPr>
      <w:r w:rsidRPr="002F7D50">
        <w:rPr>
          <w:rFonts w:cs="Times New Roman"/>
        </w:rPr>
        <w:t xml:space="preserve">    layers.Rescaling(1./255),</w:t>
      </w:r>
    </w:p>
    <w:p w:rsidR="00355132" w:rsidRPr="002F7D50" w:rsidRDefault="00355132" w:rsidP="00355132">
      <w:pPr>
        <w:rPr>
          <w:rFonts w:cs="Times New Roman"/>
        </w:rPr>
      </w:pPr>
    </w:p>
    <w:p w:rsidR="00355132" w:rsidRPr="002F7D50" w:rsidRDefault="00355132" w:rsidP="00355132">
      <w:pPr>
        <w:rPr>
          <w:rFonts w:cs="Times New Roman"/>
        </w:rPr>
      </w:pPr>
      <w:r w:rsidRPr="002F7D50">
        <w:rPr>
          <w:rFonts w:cs="Times New Roman"/>
        </w:rPr>
        <w:t xml:space="preserve">    layers.Conv2D(32, 3, activation="relu"),</w:t>
      </w:r>
    </w:p>
    <w:p w:rsidR="00355132" w:rsidRPr="002F7D50" w:rsidRDefault="00355132" w:rsidP="00355132">
      <w:pPr>
        <w:rPr>
          <w:rFonts w:cs="Times New Roman"/>
        </w:rPr>
      </w:pPr>
      <w:r w:rsidRPr="002F7D50">
        <w:rPr>
          <w:rFonts w:cs="Times New Roman"/>
        </w:rPr>
        <w:t xml:space="preserve">    layers.MaxPooling2D(),</w:t>
      </w:r>
    </w:p>
    <w:p w:rsidR="00355132" w:rsidRPr="002F7D50" w:rsidRDefault="00355132" w:rsidP="00355132">
      <w:pPr>
        <w:rPr>
          <w:rFonts w:cs="Times New Roman"/>
        </w:rPr>
      </w:pPr>
    </w:p>
    <w:p w:rsidR="00355132" w:rsidRPr="002F7D50" w:rsidRDefault="00355132" w:rsidP="00355132">
      <w:pPr>
        <w:rPr>
          <w:rFonts w:cs="Times New Roman"/>
        </w:rPr>
      </w:pPr>
      <w:r w:rsidRPr="002F7D50">
        <w:rPr>
          <w:rFonts w:cs="Times New Roman"/>
        </w:rPr>
        <w:t xml:space="preserve">    layers.Conv2D(64, 3, activation="relu"),</w:t>
      </w:r>
    </w:p>
    <w:p w:rsidR="00355132" w:rsidRPr="002F7D50" w:rsidRDefault="00355132" w:rsidP="00355132">
      <w:pPr>
        <w:rPr>
          <w:rFonts w:cs="Times New Roman"/>
        </w:rPr>
      </w:pPr>
      <w:r w:rsidRPr="002F7D50">
        <w:rPr>
          <w:rFonts w:cs="Times New Roman"/>
        </w:rPr>
        <w:t xml:space="preserve">    layers.MaxPooling2D(),</w:t>
      </w:r>
    </w:p>
    <w:p w:rsidR="00355132" w:rsidRPr="002F7D50" w:rsidRDefault="00355132" w:rsidP="00355132">
      <w:pPr>
        <w:rPr>
          <w:rFonts w:cs="Times New Roman"/>
        </w:rPr>
      </w:pPr>
    </w:p>
    <w:p w:rsidR="00355132" w:rsidRPr="002F7D50" w:rsidRDefault="00355132" w:rsidP="00355132">
      <w:pPr>
        <w:rPr>
          <w:rFonts w:cs="Times New Roman"/>
        </w:rPr>
      </w:pPr>
      <w:r w:rsidRPr="002F7D50">
        <w:rPr>
          <w:rFonts w:cs="Times New Roman"/>
        </w:rPr>
        <w:t xml:space="preserve">    layers.Conv2D(128, 3, activation="relu"),</w:t>
      </w:r>
    </w:p>
    <w:p w:rsidR="00355132" w:rsidRPr="002F7D50" w:rsidRDefault="00355132" w:rsidP="00355132">
      <w:pPr>
        <w:rPr>
          <w:rFonts w:cs="Times New Roman"/>
        </w:rPr>
      </w:pPr>
      <w:r w:rsidRPr="002F7D50">
        <w:rPr>
          <w:rFonts w:cs="Times New Roman"/>
        </w:rPr>
        <w:t xml:space="preserve">    layers.MaxPooling2D(),</w:t>
      </w:r>
    </w:p>
    <w:p w:rsidR="00355132" w:rsidRPr="002F7D50" w:rsidRDefault="00355132" w:rsidP="00355132">
      <w:pPr>
        <w:rPr>
          <w:rFonts w:cs="Times New Roman"/>
        </w:rPr>
      </w:pPr>
    </w:p>
    <w:p w:rsidR="00355132" w:rsidRPr="002F7D50" w:rsidRDefault="00355132" w:rsidP="00355132">
      <w:pPr>
        <w:rPr>
          <w:rFonts w:cs="Times New Roman"/>
        </w:rPr>
      </w:pPr>
      <w:r w:rsidRPr="002F7D50">
        <w:rPr>
          <w:rFonts w:cs="Times New Roman"/>
        </w:rPr>
        <w:t xml:space="preserve">    layers.Flatten(),</w:t>
      </w:r>
    </w:p>
    <w:p w:rsidR="00355132" w:rsidRPr="002F7D50" w:rsidRDefault="00355132" w:rsidP="00355132">
      <w:pPr>
        <w:rPr>
          <w:rFonts w:cs="Times New Roman"/>
        </w:rPr>
      </w:pPr>
      <w:r w:rsidRPr="002F7D50">
        <w:rPr>
          <w:rFonts w:cs="Times New Roman"/>
        </w:rPr>
        <w:t xml:space="preserve">    layers.Dense(128, activation="relu"),</w:t>
      </w:r>
    </w:p>
    <w:p w:rsidR="00355132" w:rsidRPr="002F7D50" w:rsidRDefault="00355132" w:rsidP="00355132">
      <w:pPr>
        <w:rPr>
          <w:rFonts w:cs="Times New Roman"/>
        </w:rPr>
      </w:pPr>
      <w:r w:rsidRPr="002F7D50">
        <w:rPr>
          <w:rFonts w:cs="Times New Roman"/>
        </w:rPr>
        <w:t xml:space="preserve">    layers.Dropout(0.3),</w:t>
      </w:r>
    </w:p>
    <w:p w:rsidR="00355132" w:rsidRPr="002F7D50" w:rsidRDefault="00355132" w:rsidP="00355132">
      <w:pPr>
        <w:rPr>
          <w:rFonts w:cs="Times New Roman"/>
        </w:rPr>
      </w:pPr>
    </w:p>
    <w:p w:rsidR="00355132" w:rsidRPr="002F7D50" w:rsidRDefault="00355132" w:rsidP="00355132">
      <w:pPr>
        <w:rPr>
          <w:rFonts w:cs="Times New Roman"/>
        </w:rPr>
      </w:pPr>
      <w:r w:rsidRPr="002F7D50">
        <w:rPr>
          <w:rFonts w:cs="Times New Roman"/>
        </w:rPr>
        <w:t xml:space="preserve">    layers.Dense(1, activation="sigmoid")</w:t>
      </w:r>
    </w:p>
    <w:p w:rsidR="00355132" w:rsidRPr="002F7D50" w:rsidRDefault="00355132" w:rsidP="00355132">
      <w:pPr>
        <w:rPr>
          <w:rFonts w:cs="Times New Roman"/>
        </w:rPr>
      </w:pPr>
      <w:r w:rsidRPr="002F7D50">
        <w:rPr>
          <w:rFonts w:cs="Times New Roman"/>
        </w:rPr>
        <w:t>])</w:t>
      </w:r>
    </w:p>
    <w:p w:rsidR="00355132" w:rsidRPr="002F7D50" w:rsidRDefault="00355132" w:rsidP="00355132">
      <w:pPr>
        <w:rPr>
          <w:rFonts w:cs="Times New Roman"/>
        </w:rPr>
      </w:pPr>
    </w:p>
    <w:p w:rsidR="00355132" w:rsidRPr="002F7D50" w:rsidRDefault="00355132" w:rsidP="00355132">
      <w:pPr>
        <w:rPr>
          <w:rFonts w:cs="Times New Roman"/>
        </w:rPr>
      </w:pPr>
      <w:r w:rsidRPr="002F7D50">
        <w:rPr>
          <w:rFonts w:cs="Times New Roman"/>
        </w:rPr>
        <w:t>model.compile(</w:t>
      </w:r>
    </w:p>
    <w:p w:rsidR="00355132" w:rsidRPr="002F7D50" w:rsidRDefault="00355132" w:rsidP="00355132">
      <w:pPr>
        <w:rPr>
          <w:rFonts w:cs="Times New Roman"/>
        </w:rPr>
      </w:pPr>
      <w:r w:rsidRPr="002F7D50">
        <w:rPr>
          <w:rFonts w:cs="Times New Roman"/>
        </w:rPr>
        <w:lastRenderedPageBreak/>
        <w:t xml:space="preserve">    optimizer="adam",</w:t>
      </w:r>
    </w:p>
    <w:p w:rsidR="00355132" w:rsidRPr="002F7D50" w:rsidRDefault="00355132" w:rsidP="00355132">
      <w:pPr>
        <w:rPr>
          <w:rFonts w:cs="Times New Roman"/>
        </w:rPr>
      </w:pPr>
      <w:r w:rsidRPr="002F7D50">
        <w:rPr>
          <w:rFonts w:cs="Times New Roman"/>
        </w:rPr>
        <w:t xml:space="preserve">    loss="binary_crossentropy",</w:t>
      </w:r>
    </w:p>
    <w:p w:rsidR="00355132" w:rsidRPr="002F7D50" w:rsidRDefault="00355132" w:rsidP="00355132">
      <w:pPr>
        <w:rPr>
          <w:rFonts w:cs="Times New Roman"/>
        </w:rPr>
      </w:pPr>
      <w:r w:rsidRPr="002F7D50">
        <w:rPr>
          <w:rFonts w:cs="Times New Roman"/>
        </w:rPr>
        <w:t xml:space="preserve">    metrics=["accuracy"]</w:t>
      </w:r>
    </w:p>
    <w:p w:rsidR="00355132" w:rsidRPr="002F7D50" w:rsidRDefault="00355132" w:rsidP="00355132">
      <w:pPr>
        <w:rPr>
          <w:rFonts w:cs="Times New Roman"/>
        </w:rPr>
      </w:pPr>
      <w:r w:rsidRPr="002F7D50">
        <w:rPr>
          <w:rFonts w:cs="Times New Roman"/>
        </w:rPr>
        <w:t>)</w:t>
      </w:r>
    </w:p>
    <w:p w:rsidR="00355132" w:rsidRDefault="00355132" w:rsidP="00355132">
      <w:pPr>
        <w:rPr>
          <w:rFonts w:cs="Times New Roman"/>
        </w:rPr>
      </w:pPr>
      <w:r>
        <w:rPr>
          <w:rFonts w:cs="Times New Roman"/>
        </w:rPr>
        <w:br w:type="page"/>
      </w:r>
    </w:p>
    <w:p w:rsidR="00355132" w:rsidRDefault="00355132" w:rsidP="00355132">
      <w:pPr>
        <w:rPr>
          <w:rFonts w:cs="Times New Roman"/>
          <w:szCs w:val="24"/>
        </w:rPr>
      </w:pPr>
      <w:r w:rsidRPr="002F7D50">
        <w:rPr>
          <w:rFonts w:cs="Times New Roman"/>
          <w:szCs w:val="24"/>
        </w:rPr>
        <w:lastRenderedPageBreak/>
        <w:t>F.2: VGG16 transfer learning model used for fake vs real classification</w:t>
      </w:r>
    </w:p>
    <w:p w:rsidR="00355132" w:rsidRPr="002F7D50" w:rsidRDefault="00355132" w:rsidP="00355132">
      <w:pPr>
        <w:rPr>
          <w:rFonts w:cs="Times New Roman"/>
          <w:szCs w:val="24"/>
        </w:rPr>
      </w:pPr>
      <w:r w:rsidRPr="002F7D50">
        <w:rPr>
          <w:rFonts w:cs="Times New Roman"/>
          <w:szCs w:val="24"/>
        </w:rPr>
        <w:t>from tensorflow.keras.applications.vgg16 import VGG16</w:t>
      </w:r>
    </w:p>
    <w:p w:rsidR="00355132" w:rsidRPr="002F7D50" w:rsidRDefault="00355132" w:rsidP="00355132">
      <w:pPr>
        <w:rPr>
          <w:rFonts w:cs="Times New Roman"/>
          <w:szCs w:val="24"/>
        </w:rPr>
      </w:pPr>
      <w:r w:rsidRPr="002F7D50">
        <w:rPr>
          <w:rFonts w:cs="Times New Roman"/>
          <w:szCs w:val="24"/>
        </w:rPr>
        <w:t>from tensorflow.keras.layers import Dense, Dropout, GlobalAveragePooling2D</w:t>
      </w:r>
    </w:p>
    <w:p w:rsidR="00355132" w:rsidRPr="002F7D50" w:rsidRDefault="00355132" w:rsidP="00355132">
      <w:pPr>
        <w:rPr>
          <w:rFonts w:cs="Times New Roman"/>
          <w:szCs w:val="24"/>
        </w:rPr>
      </w:pPr>
      <w:r w:rsidRPr="002F7D50">
        <w:rPr>
          <w:rFonts w:cs="Times New Roman"/>
          <w:szCs w:val="24"/>
        </w:rPr>
        <w:t>from tensorflow.keras.models import Model</w:t>
      </w:r>
    </w:p>
    <w:p w:rsidR="00355132" w:rsidRPr="002F7D50" w:rsidRDefault="00355132" w:rsidP="00355132">
      <w:pPr>
        <w:rPr>
          <w:rFonts w:cs="Times New Roman"/>
          <w:szCs w:val="24"/>
        </w:rPr>
      </w:pPr>
    </w:p>
    <w:p w:rsidR="00355132" w:rsidRPr="002F7D50" w:rsidRDefault="00355132" w:rsidP="00355132">
      <w:pPr>
        <w:rPr>
          <w:rFonts w:cs="Times New Roman"/>
          <w:szCs w:val="24"/>
        </w:rPr>
      </w:pPr>
      <w:r w:rsidRPr="002F7D50">
        <w:rPr>
          <w:rFonts w:cs="Times New Roman"/>
          <w:szCs w:val="24"/>
        </w:rPr>
        <w:t>base = VGG16(weights="imagenet", include_top=False, input_shape=(224, 224, 3))</w:t>
      </w:r>
    </w:p>
    <w:p w:rsidR="00355132" w:rsidRPr="002F7D50" w:rsidRDefault="00355132" w:rsidP="00355132">
      <w:pPr>
        <w:rPr>
          <w:rFonts w:cs="Times New Roman"/>
          <w:szCs w:val="24"/>
        </w:rPr>
      </w:pPr>
      <w:r w:rsidRPr="002F7D50">
        <w:rPr>
          <w:rFonts w:cs="Times New Roman"/>
          <w:szCs w:val="24"/>
        </w:rPr>
        <w:t>base.trainable = False  # freeze base model</w:t>
      </w:r>
    </w:p>
    <w:p w:rsidR="00355132" w:rsidRPr="002F7D50" w:rsidRDefault="00355132" w:rsidP="00355132">
      <w:pPr>
        <w:rPr>
          <w:rFonts w:cs="Times New Roman"/>
          <w:szCs w:val="24"/>
        </w:rPr>
      </w:pPr>
    </w:p>
    <w:p w:rsidR="00355132" w:rsidRPr="002F7D50" w:rsidRDefault="00355132" w:rsidP="00355132">
      <w:pPr>
        <w:rPr>
          <w:rFonts w:cs="Times New Roman"/>
          <w:szCs w:val="24"/>
        </w:rPr>
      </w:pPr>
      <w:r w:rsidRPr="002F7D50">
        <w:rPr>
          <w:rFonts w:cs="Times New Roman"/>
          <w:szCs w:val="24"/>
        </w:rPr>
        <w:t>x = GlobalAveragePooling2D()(base.output)</w:t>
      </w:r>
    </w:p>
    <w:p w:rsidR="00355132" w:rsidRPr="002F7D50" w:rsidRDefault="00355132" w:rsidP="00355132">
      <w:pPr>
        <w:rPr>
          <w:rFonts w:cs="Times New Roman"/>
          <w:szCs w:val="24"/>
        </w:rPr>
      </w:pPr>
      <w:r w:rsidRPr="002F7D50">
        <w:rPr>
          <w:rFonts w:cs="Times New Roman"/>
          <w:szCs w:val="24"/>
        </w:rPr>
        <w:t>x = Dense(128, activation="relu")(x)</w:t>
      </w:r>
    </w:p>
    <w:p w:rsidR="00355132" w:rsidRPr="002F7D50" w:rsidRDefault="00355132" w:rsidP="00355132">
      <w:pPr>
        <w:rPr>
          <w:rFonts w:cs="Times New Roman"/>
          <w:szCs w:val="24"/>
        </w:rPr>
      </w:pPr>
      <w:r w:rsidRPr="002F7D50">
        <w:rPr>
          <w:rFonts w:cs="Times New Roman"/>
          <w:szCs w:val="24"/>
        </w:rPr>
        <w:t>x = Dropout(0.3)(x)</w:t>
      </w:r>
    </w:p>
    <w:p w:rsidR="00355132" w:rsidRPr="002F7D50" w:rsidRDefault="00355132" w:rsidP="00355132">
      <w:pPr>
        <w:rPr>
          <w:rFonts w:cs="Times New Roman"/>
          <w:szCs w:val="24"/>
        </w:rPr>
      </w:pPr>
      <w:r w:rsidRPr="002F7D50">
        <w:rPr>
          <w:rFonts w:cs="Times New Roman"/>
          <w:szCs w:val="24"/>
        </w:rPr>
        <w:t>out = Dense(1, activation="sigmoid")(x)</w:t>
      </w:r>
    </w:p>
    <w:p w:rsidR="00355132" w:rsidRPr="002F7D50" w:rsidRDefault="00355132" w:rsidP="00355132">
      <w:pPr>
        <w:rPr>
          <w:rFonts w:cs="Times New Roman"/>
          <w:szCs w:val="24"/>
        </w:rPr>
      </w:pPr>
    </w:p>
    <w:p w:rsidR="00355132" w:rsidRPr="002F7D50" w:rsidRDefault="00355132" w:rsidP="00355132">
      <w:pPr>
        <w:rPr>
          <w:rFonts w:cs="Times New Roman"/>
          <w:szCs w:val="24"/>
        </w:rPr>
      </w:pPr>
      <w:r w:rsidRPr="002F7D50">
        <w:rPr>
          <w:rFonts w:cs="Times New Roman"/>
          <w:szCs w:val="24"/>
        </w:rPr>
        <w:t>model = Model(inputs=base.input, outputs=out)</w:t>
      </w:r>
    </w:p>
    <w:p w:rsidR="00355132" w:rsidRPr="002F7D50" w:rsidRDefault="00355132" w:rsidP="00355132">
      <w:pPr>
        <w:rPr>
          <w:rFonts w:cs="Times New Roman"/>
          <w:szCs w:val="24"/>
        </w:rPr>
      </w:pPr>
    </w:p>
    <w:p w:rsidR="00355132" w:rsidRPr="002F7D50" w:rsidRDefault="00355132" w:rsidP="00355132">
      <w:pPr>
        <w:rPr>
          <w:rFonts w:cs="Times New Roman"/>
          <w:szCs w:val="24"/>
        </w:rPr>
      </w:pPr>
      <w:r w:rsidRPr="002F7D50">
        <w:rPr>
          <w:rFonts w:cs="Times New Roman"/>
          <w:szCs w:val="24"/>
        </w:rPr>
        <w:t>model.compile(</w:t>
      </w:r>
    </w:p>
    <w:p w:rsidR="00355132" w:rsidRPr="002F7D50" w:rsidRDefault="00355132" w:rsidP="00355132">
      <w:pPr>
        <w:rPr>
          <w:rFonts w:cs="Times New Roman"/>
          <w:szCs w:val="24"/>
        </w:rPr>
      </w:pPr>
      <w:r w:rsidRPr="002F7D50">
        <w:rPr>
          <w:rFonts w:cs="Times New Roman"/>
          <w:szCs w:val="24"/>
        </w:rPr>
        <w:t xml:space="preserve">    optimizer="adam",</w:t>
      </w:r>
    </w:p>
    <w:p w:rsidR="00355132" w:rsidRPr="002F7D50" w:rsidRDefault="00355132" w:rsidP="00355132">
      <w:pPr>
        <w:rPr>
          <w:rFonts w:cs="Times New Roman"/>
          <w:szCs w:val="24"/>
        </w:rPr>
      </w:pPr>
      <w:r w:rsidRPr="002F7D50">
        <w:rPr>
          <w:rFonts w:cs="Times New Roman"/>
          <w:szCs w:val="24"/>
        </w:rPr>
        <w:t xml:space="preserve">    loss="binary_crossentropy",</w:t>
      </w:r>
    </w:p>
    <w:p w:rsidR="00355132" w:rsidRPr="002F7D50" w:rsidRDefault="00355132" w:rsidP="00355132">
      <w:pPr>
        <w:rPr>
          <w:rFonts w:cs="Times New Roman"/>
          <w:szCs w:val="24"/>
        </w:rPr>
      </w:pPr>
      <w:r w:rsidRPr="002F7D50">
        <w:rPr>
          <w:rFonts w:cs="Times New Roman"/>
          <w:szCs w:val="24"/>
        </w:rPr>
        <w:t xml:space="preserve">    metrics=["accuracy"]</w:t>
      </w:r>
    </w:p>
    <w:p w:rsidR="00355132" w:rsidRDefault="00355132" w:rsidP="00355132">
      <w:pPr>
        <w:rPr>
          <w:rFonts w:cs="Times New Roman"/>
          <w:szCs w:val="24"/>
        </w:rPr>
      </w:pPr>
      <w:r w:rsidRPr="002F7D50">
        <w:rPr>
          <w:rFonts w:cs="Times New Roman"/>
          <w:szCs w:val="24"/>
        </w:rPr>
        <w:t>)</w:t>
      </w:r>
    </w:p>
    <w:p w:rsidR="00262AFE" w:rsidRPr="00262AFE" w:rsidRDefault="00355132" w:rsidP="00262AFE">
      <w:pPr>
        <w:rPr>
          <w:rFonts w:cs="Times New Roman"/>
          <w:szCs w:val="24"/>
        </w:rPr>
      </w:pPr>
      <w:r>
        <w:rPr>
          <w:rFonts w:cs="Times New Roman"/>
          <w:szCs w:val="24"/>
        </w:rPr>
        <w:br w:type="page"/>
      </w:r>
    </w:p>
    <w:p w:rsidR="00262AFE" w:rsidRPr="00262AFE" w:rsidRDefault="00262AFE" w:rsidP="00262AFE">
      <w:pPr>
        <w:rPr>
          <w:rFonts w:cs="Times New Roman"/>
          <w:szCs w:val="24"/>
        </w:rPr>
      </w:pPr>
    </w:p>
    <w:p w:rsidR="00262AFE" w:rsidRPr="00262AFE" w:rsidRDefault="00262AFE" w:rsidP="00262AFE">
      <w:pPr>
        <w:rPr>
          <w:rFonts w:cs="Times New Roman"/>
          <w:szCs w:val="24"/>
        </w:rPr>
      </w:pPr>
    </w:p>
    <w:p w:rsidR="00262AFE" w:rsidRPr="00262AFE" w:rsidRDefault="00262AFE" w:rsidP="00262AFE">
      <w:pPr>
        <w:rPr>
          <w:rFonts w:cs="Times New Roman"/>
          <w:szCs w:val="24"/>
        </w:rPr>
      </w:pPr>
    </w:p>
    <w:p w:rsidR="00262AFE" w:rsidRPr="00262AFE" w:rsidRDefault="00262AFE" w:rsidP="00262AFE">
      <w:pPr>
        <w:rPr>
          <w:rFonts w:cs="Times New Roman"/>
          <w:szCs w:val="24"/>
        </w:rPr>
      </w:pPr>
    </w:p>
    <w:p w:rsidR="00262AFE" w:rsidRPr="00262AFE" w:rsidRDefault="00262AFE" w:rsidP="00262AFE">
      <w:pPr>
        <w:rPr>
          <w:rFonts w:cs="Times New Roman"/>
          <w:szCs w:val="24"/>
        </w:rPr>
      </w:pPr>
    </w:p>
    <w:p w:rsidR="00262AFE" w:rsidRPr="00262AFE" w:rsidRDefault="00262AFE" w:rsidP="00262AFE">
      <w:pPr>
        <w:rPr>
          <w:rFonts w:cs="Times New Roman"/>
          <w:szCs w:val="24"/>
        </w:rPr>
      </w:pPr>
    </w:p>
    <w:p w:rsidR="00262AFE" w:rsidRPr="00262AFE" w:rsidRDefault="00262AFE" w:rsidP="00262AFE">
      <w:pPr>
        <w:rPr>
          <w:rFonts w:cs="Times New Roman"/>
          <w:szCs w:val="24"/>
        </w:rPr>
      </w:pPr>
    </w:p>
    <w:p w:rsidR="00262AFE" w:rsidRDefault="00262AFE" w:rsidP="00355132">
      <w:pPr>
        <w:rPr>
          <w:rFonts w:cs="Times New Roman"/>
          <w:szCs w:val="24"/>
        </w:rPr>
      </w:pPr>
    </w:p>
    <w:p w:rsidR="00355132" w:rsidRPr="00E65CDB" w:rsidRDefault="00355132" w:rsidP="00355132">
      <w:pPr>
        <w:rPr>
          <w:rFonts w:cs="Times New Roman"/>
          <w:szCs w:val="24"/>
        </w:rPr>
      </w:pPr>
      <w:r w:rsidRPr="00E65CDB">
        <w:rPr>
          <w:rFonts w:cs="Times New Roman"/>
          <w:szCs w:val="24"/>
        </w:rPr>
        <w:t>import numpy as np</w:t>
      </w:r>
    </w:p>
    <w:p w:rsidR="00355132" w:rsidRPr="00E65CDB" w:rsidRDefault="00355132" w:rsidP="00355132">
      <w:pPr>
        <w:rPr>
          <w:rFonts w:cs="Times New Roman"/>
          <w:szCs w:val="24"/>
        </w:rPr>
      </w:pPr>
      <w:r w:rsidRPr="00E65CDB">
        <w:rPr>
          <w:rFonts w:cs="Times New Roman"/>
          <w:szCs w:val="24"/>
        </w:rPr>
        <w:t>from PIL import Image</w:t>
      </w:r>
    </w:p>
    <w:p w:rsidR="00355132" w:rsidRPr="00E65CDB" w:rsidRDefault="00355132" w:rsidP="00355132">
      <w:pPr>
        <w:rPr>
          <w:rFonts w:cs="Times New Roman"/>
          <w:szCs w:val="24"/>
        </w:rPr>
      </w:pPr>
      <w:r w:rsidRPr="00E65CDB">
        <w:rPr>
          <w:rFonts w:cs="Times New Roman"/>
          <w:szCs w:val="24"/>
        </w:rPr>
        <w:t>from tensorflow.keras.applications.vgg16 import preprocess_input as vgg_preprocess</w:t>
      </w:r>
    </w:p>
    <w:p w:rsidR="00355132" w:rsidRPr="00E65CDB" w:rsidRDefault="00355132" w:rsidP="00355132">
      <w:pPr>
        <w:rPr>
          <w:rFonts w:cs="Times New Roman"/>
          <w:szCs w:val="24"/>
        </w:rPr>
      </w:pPr>
    </w:p>
    <w:p w:rsidR="00355132" w:rsidRPr="00E65CDB" w:rsidRDefault="00355132" w:rsidP="00355132">
      <w:pPr>
        <w:rPr>
          <w:rFonts w:cs="Times New Roman"/>
          <w:szCs w:val="24"/>
        </w:rPr>
      </w:pPr>
      <w:r w:rsidRPr="00E65CDB">
        <w:rPr>
          <w:rFonts w:cs="Times New Roman"/>
          <w:szCs w:val="24"/>
        </w:rPr>
        <w:t>def prepare_image(image_path: str) -&gt; np.ndarray:</w:t>
      </w:r>
    </w:p>
    <w:p w:rsidR="00355132" w:rsidRPr="00E65CDB" w:rsidRDefault="00355132" w:rsidP="00355132">
      <w:pPr>
        <w:rPr>
          <w:rFonts w:cs="Times New Roman"/>
          <w:szCs w:val="24"/>
        </w:rPr>
      </w:pPr>
      <w:r w:rsidRPr="00E65CDB">
        <w:rPr>
          <w:rFonts w:cs="Times New Roman"/>
          <w:szCs w:val="24"/>
        </w:rPr>
        <w:t xml:space="preserve">    img = Image.open(image_path).convert("RGB").resize((224, 224))</w:t>
      </w:r>
    </w:p>
    <w:p w:rsidR="00355132" w:rsidRPr="00E65CDB" w:rsidRDefault="00355132" w:rsidP="00355132">
      <w:pPr>
        <w:rPr>
          <w:rFonts w:cs="Times New Roman"/>
          <w:szCs w:val="24"/>
        </w:rPr>
      </w:pPr>
      <w:r w:rsidRPr="00E65CDB">
        <w:rPr>
          <w:rFonts w:cs="Times New Roman"/>
          <w:szCs w:val="24"/>
        </w:rPr>
        <w:t xml:space="preserve">    arr = np.array(img, dtype=np.float32)</w:t>
      </w:r>
    </w:p>
    <w:p w:rsidR="00355132" w:rsidRPr="00E65CDB" w:rsidRDefault="00355132" w:rsidP="00355132">
      <w:pPr>
        <w:rPr>
          <w:rFonts w:cs="Times New Roman"/>
          <w:szCs w:val="24"/>
        </w:rPr>
      </w:pPr>
      <w:r w:rsidRPr="00E65CDB">
        <w:rPr>
          <w:rFonts w:cs="Times New Roman"/>
          <w:szCs w:val="24"/>
        </w:rPr>
        <w:t xml:space="preserve">    arr = np.expand_dims(arr, axis=0)</w:t>
      </w:r>
    </w:p>
    <w:p w:rsidR="00355132" w:rsidRPr="00E65CDB" w:rsidRDefault="00355132" w:rsidP="00355132">
      <w:pPr>
        <w:rPr>
          <w:rFonts w:cs="Times New Roman"/>
          <w:szCs w:val="24"/>
        </w:rPr>
      </w:pPr>
    </w:p>
    <w:p w:rsidR="00355132" w:rsidRPr="00E65CDB" w:rsidRDefault="00355132" w:rsidP="00355132">
      <w:pPr>
        <w:rPr>
          <w:rFonts w:cs="Times New Roman"/>
          <w:szCs w:val="24"/>
        </w:rPr>
      </w:pPr>
      <w:r w:rsidRPr="00E65CDB">
        <w:rPr>
          <w:rFonts w:cs="Times New Roman"/>
          <w:szCs w:val="24"/>
        </w:rPr>
        <w:t xml:space="preserve">    if MODEL_TYPE.lower() == "vgg":</w:t>
      </w:r>
    </w:p>
    <w:p w:rsidR="00355132" w:rsidRPr="00E65CDB" w:rsidRDefault="00355132" w:rsidP="00355132">
      <w:pPr>
        <w:rPr>
          <w:rFonts w:cs="Times New Roman"/>
          <w:szCs w:val="24"/>
        </w:rPr>
      </w:pPr>
      <w:r w:rsidRPr="00E65CDB">
        <w:rPr>
          <w:rFonts w:cs="Times New Roman"/>
          <w:szCs w:val="24"/>
        </w:rPr>
        <w:t xml:space="preserve">        arr = vgg_preprocess(arr)      # VGG16 preprocess</w:t>
      </w:r>
    </w:p>
    <w:p w:rsidR="00355132" w:rsidRPr="00E65CDB" w:rsidRDefault="00355132" w:rsidP="00355132">
      <w:pPr>
        <w:rPr>
          <w:rFonts w:cs="Times New Roman"/>
          <w:szCs w:val="24"/>
        </w:rPr>
      </w:pPr>
      <w:r w:rsidRPr="00E65CDB">
        <w:rPr>
          <w:rFonts w:cs="Times New Roman"/>
          <w:szCs w:val="24"/>
        </w:rPr>
        <w:t xml:space="preserve">    else:</w:t>
      </w:r>
    </w:p>
    <w:p w:rsidR="00355132" w:rsidRPr="00E65CDB" w:rsidRDefault="00355132" w:rsidP="00355132">
      <w:pPr>
        <w:rPr>
          <w:rFonts w:cs="Times New Roman"/>
          <w:szCs w:val="24"/>
        </w:rPr>
      </w:pPr>
      <w:r w:rsidRPr="00E65CDB">
        <w:rPr>
          <w:rFonts w:cs="Times New Roman"/>
          <w:szCs w:val="24"/>
        </w:rPr>
        <w:t xml:space="preserve">        arr = arr / 255.0              # CNN normalize</w:t>
      </w:r>
    </w:p>
    <w:p w:rsidR="00355132" w:rsidRDefault="00355132" w:rsidP="00355132">
      <w:pPr>
        <w:rPr>
          <w:rFonts w:cs="Times New Roman"/>
          <w:szCs w:val="24"/>
        </w:rPr>
      </w:pPr>
      <w:r w:rsidRPr="00E65CDB">
        <w:rPr>
          <w:rFonts w:cs="Times New Roman"/>
          <w:szCs w:val="24"/>
        </w:rPr>
        <w:t xml:space="preserve">    return arr</w:t>
      </w:r>
    </w:p>
    <w:p w:rsidR="00355132" w:rsidRDefault="00355132" w:rsidP="00355132">
      <w:pPr>
        <w:rPr>
          <w:rFonts w:cs="Times New Roman"/>
          <w:szCs w:val="24"/>
        </w:rPr>
      </w:pPr>
      <w:r>
        <w:rPr>
          <w:rFonts w:cs="Times New Roman"/>
          <w:szCs w:val="24"/>
        </w:rPr>
        <w:br w:type="page"/>
      </w:r>
    </w:p>
    <w:p w:rsidR="00355132" w:rsidRDefault="00355132" w:rsidP="00355132">
      <w:pPr>
        <w:rPr>
          <w:rFonts w:cs="Times New Roman"/>
          <w:szCs w:val="24"/>
        </w:rPr>
      </w:pPr>
      <w:r w:rsidRPr="00B00269">
        <w:rPr>
          <w:rFonts w:cs="Times New Roman"/>
          <w:szCs w:val="24"/>
        </w:rPr>
        <w:lastRenderedPageBreak/>
        <w:t>F.4: Backend model loading and prediction logic</w:t>
      </w:r>
    </w:p>
    <w:p w:rsidR="00355132" w:rsidRPr="00B00269" w:rsidRDefault="00355132" w:rsidP="00355132">
      <w:pPr>
        <w:rPr>
          <w:rFonts w:cs="Times New Roman"/>
          <w:szCs w:val="24"/>
        </w:rPr>
      </w:pPr>
      <w:r w:rsidRPr="00B00269">
        <w:rPr>
          <w:rFonts w:cs="Times New Roman"/>
          <w:szCs w:val="24"/>
        </w:rPr>
        <w:t>import os</w:t>
      </w:r>
    </w:p>
    <w:p w:rsidR="00355132" w:rsidRPr="00B00269" w:rsidRDefault="00355132" w:rsidP="00355132">
      <w:pPr>
        <w:rPr>
          <w:rFonts w:cs="Times New Roman"/>
          <w:szCs w:val="24"/>
        </w:rPr>
      </w:pPr>
      <w:r w:rsidRPr="00B00269">
        <w:rPr>
          <w:rFonts w:cs="Times New Roman"/>
          <w:szCs w:val="24"/>
        </w:rPr>
        <w:t>import tensorflow as tf</w:t>
      </w:r>
    </w:p>
    <w:p w:rsidR="00355132" w:rsidRPr="00B00269" w:rsidRDefault="00355132" w:rsidP="00355132">
      <w:pPr>
        <w:rPr>
          <w:rFonts w:cs="Times New Roman"/>
          <w:szCs w:val="24"/>
        </w:rPr>
      </w:pPr>
    </w:p>
    <w:p w:rsidR="00355132" w:rsidRPr="00B00269" w:rsidRDefault="00355132" w:rsidP="00355132">
      <w:pPr>
        <w:rPr>
          <w:rFonts w:cs="Times New Roman"/>
          <w:szCs w:val="24"/>
        </w:rPr>
      </w:pPr>
      <w:r w:rsidRPr="00B00269">
        <w:rPr>
          <w:rFonts w:cs="Times New Roman"/>
          <w:szCs w:val="24"/>
        </w:rPr>
        <w:t>VGG_MODEL_PATH = os.path.join("models", "vgg_fake_real.h5")</w:t>
      </w:r>
    </w:p>
    <w:p w:rsidR="00355132" w:rsidRPr="00B00269" w:rsidRDefault="00355132" w:rsidP="00355132">
      <w:pPr>
        <w:rPr>
          <w:rFonts w:cs="Times New Roman"/>
          <w:szCs w:val="24"/>
        </w:rPr>
      </w:pPr>
      <w:r w:rsidRPr="00B00269">
        <w:rPr>
          <w:rFonts w:cs="Times New Roman"/>
          <w:szCs w:val="24"/>
        </w:rPr>
        <w:t>CNN_MODEL_PATH = os.path.join("models", "cnn_fake_real_model.h5")</w:t>
      </w:r>
    </w:p>
    <w:p w:rsidR="00355132" w:rsidRPr="00B00269" w:rsidRDefault="00355132" w:rsidP="00355132">
      <w:pPr>
        <w:rPr>
          <w:rFonts w:cs="Times New Roman"/>
          <w:szCs w:val="24"/>
        </w:rPr>
      </w:pPr>
    </w:p>
    <w:p w:rsidR="00355132" w:rsidRPr="00B00269" w:rsidRDefault="00355132" w:rsidP="00355132">
      <w:pPr>
        <w:rPr>
          <w:rFonts w:cs="Times New Roman"/>
          <w:szCs w:val="24"/>
        </w:rPr>
      </w:pPr>
      <w:r w:rsidRPr="00B00269">
        <w:rPr>
          <w:rFonts w:cs="Times New Roman"/>
          <w:szCs w:val="24"/>
        </w:rPr>
        <w:t>def load_selected_model():</w:t>
      </w:r>
    </w:p>
    <w:p w:rsidR="00355132" w:rsidRPr="00B00269" w:rsidRDefault="00355132" w:rsidP="00355132">
      <w:pPr>
        <w:rPr>
          <w:rFonts w:cs="Times New Roman"/>
          <w:szCs w:val="24"/>
        </w:rPr>
      </w:pPr>
      <w:r w:rsidRPr="00B00269">
        <w:rPr>
          <w:rFonts w:cs="Times New Roman"/>
          <w:szCs w:val="24"/>
        </w:rPr>
        <w:t xml:space="preserve">    path = VGG_MODEL_PATH if MODEL_TYPE.lower() == "vgg" else CNN_MODEL_PATH</w:t>
      </w:r>
    </w:p>
    <w:p w:rsidR="00355132" w:rsidRPr="00B00269" w:rsidRDefault="00355132" w:rsidP="00355132">
      <w:pPr>
        <w:rPr>
          <w:rFonts w:cs="Times New Roman"/>
          <w:szCs w:val="24"/>
        </w:rPr>
      </w:pPr>
      <w:r w:rsidRPr="00B00269">
        <w:rPr>
          <w:rFonts w:cs="Times New Roman"/>
          <w:szCs w:val="24"/>
        </w:rPr>
        <w:t xml:space="preserve">    if not os.path.exists(path):</w:t>
      </w:r>
    </w:p>
    <w:p w:rsidR="00355132" w:rsidRPr="00B00269" w:rsidRDefault="00355132" w:rsidP="00355132">
      <w:pPr>
        <w:rPr>
          <w:rFonts w:cs="Times New Roman"/>
          <w:szCs w:val="24"/>
        </w:rPr>
      </w:pPr>
      <w:r w:rsidRPr="00B00269">
        <w:rPr>
          <w:rFonts w:cs="Times New Roman"/>
          <w:szCs w:val="24"/>
        </w:rPr>
        <w:t xml:space="preserve">        raise FileNotFoundError(f"Model file not found: {path}")</w:t>
      </w:r>
    </w:p>
    <w:p w:rsidR="00355132" w:rsidRPr="00B00269" w:rsidRDefault="00355132" w:rsidP="00355132">
      <w:pPr>
        <w:rPr>
          <w:rFonts w:cs="Times New Roman"/>
          <w:szCs w:val="24"/>
        </w:rPr>
      </w:pPr>
      <w:r w:rsidRPr="00B00269">
        <w:rPr>
          <w:rFonts w:cs="Times New Roman"/>
          <w:szCs w:val="24"/>
        </w:rPr>
        <w:t xml:space="preserve">    model = tf.keras.models.load_model(path)</w:t>
      </w:r>
    </w:p>
    <w:p w:rsidR="00355132" w:rsidRPr="00B00269" w:rsidRDefault="00355132" w:rsidP="00355132">
      <w:pPr>
        <w:rPr>
          <w:rFonts w:cs="Times New Roman"/>
          <w:szCs w:val="24"/>
        </w:rPr>
      </w:pPr>
      <w:r w:rsidRPr="00B00269">
        <w:rPr>
          <w:rFonts w:cs="Times New Roman"/>
          <w:szCs w:val="24"/>
        </w:rPr>
        <w:t xml:space="preserve">    return model</w:t>
      </w:r>
    </w:p>
    <w:p w:rsidR="00355132" w:rsidRPr="00B00269" w:rsidRDefault="00355132" w:rsidP="00355132">
      <w:pPr>
        <w:rPr>
          <w:rFonts w:cs="Times New Roman"/>
          <w:szCs w:val="24"/>
        </w:rPr>
      </w:pPr>
    </w:p>
    <w:p w:rsidR="00355132" w:rsidRPr="00B00269" w:rsidRDefault="00355132" w:rsidP="00355132">
      <w:pPr>
        <w:rPr>
          <w:rFonts w:cs="Times New Roman"/>
          <w:szCs w:val="24"/>
        </w:rPr>
      </w:pPr>
      <w:r w:rsidRPr="00B00269">
        <w:rPr>
          <w:rFonts w:cs="Times New Roman"/>
          <w:szCs w:val="24"/>
        </w:rPr>
        <w:t>def predict_image_label(image_path: str):</w:t>
      </w:r>
    </w:p>
    <w:p w:rsidR="00355132" w:rsidRPr="00B00269" w:rsidRDefault="00355132" w:rsidP="00355132">
      <w:pPr>
        <w:rPr>
          <w:rFonts w:cs="Times New Roman"/>
          <w:szCs w:val="24"/>
        </w:rPr>
      </w:pPr>
      <w:r w:rsidRPr="00B00269">
        <w:rPr>
          <w:rFonts w:cs="Times New Roman"/>
          <w:szCs w:val="24"/>
        </w:rPr>
        <w:t xml:space="preserve">    x = prepare_image(image_path)</w:t>
      </w:r>
    </w:p>
    <w:p w:rsidR="00355132" w:rsidRPr="00B00269" w:rsidRDefault="00355132" w:rsidP="00355132">
      <w:pPr>
        <w:rPr>
          <w:rFonts w:cs="Times New Roman"/>
          <w:szCs w:val="24"/>
        </w:rPr>
      </w:pPr>
      <w:r w:rsidRPr="00B00269">
        <w:rPr>
          <w:rFonts w:cs="Times New Roman"/>
          <w:szCs w:val="24"/>
        </w:rPr>
        <w:t xml:space="preserve">    preds = model.predict(x, verbose=0)</w:t>
      </w:r>
    </w:p>
    <w:p w:rsidR="00355132" w:rsidRPr="00B00269" w:rsidRDefault="00355132" w:rsidP="00355132">
      <w:pPr>
        <w:rPr>
          <w:rFonts w:cs="Times New Roman"/>
          <w:szCs w:val="24"/>
        </w:rPr>
      </w:pPr>
      <w:r w:rsidRPr="00B00269">
        <w:rPr>
          <w:rFonts w:cs="Times New Roman"/>
          <w:szCs w:val="24"/>
        </w:rPr>
        <w:t xml:space="preserve">    preds = np.array(preds)</w:t>
      </w:r>
    </w:p>
    <w:p w:rsidR="00355132" w:rsidRPr="00B00269" w:rsidRDefault="00355132" w:rsidP="00355132">
      <w:pPr>
        <w:rPr>
          <w:rFonts w:cs="Times New Roman"/>
          <w:szCs w:val="24"/>
        </w:rPr>
      </w:pPr>
    </w:p>
    <w:p w:rsidR="00355132" w:rsidRPr="00B00269" w:rsidRDefault="00355132" w:rsidP="00355132">
      <w:pPr>
        <w:rPr>
          <w:rFonts w:cs="Times New Roman"/>
          <w:szCs w:val="24"/>
        </w:rPr>
      </w:pPr>
      <w:r w:rsidRPr="00B00269">
        <w:rPr>
          <w:rFonts w:cs="Times New Roman"/>
          <w:szCs w:val="24"/>
        </w:rPr>
        <w:t xml:space="preserve">    if preds.shape[-1] == 2:</w:t>
      </w:r>
    </w:p>
    <w:p w:rsidR="00355132" w:rsidRPr="00B00269" w:rsidRDefault="00355132" w:rsidP="00355132">
      <w:pPr>
        <w:rPr>
          <w:rFonts w:cs="Times New Roman"/>
          <w:szCs w:val="24"/>
        </w:rPr>
      </w:pPr>
      <w:r w:rsidRPr="00B00269">
        <w:rPr>
          <w:rFonts w:cs="Times New Roman"/>
          <w:szCs w:val="24"/>
        </w:rPr>
        <w:t xml:space="preserve">        fake_prob = float(preds[0][0])</w:t>
      </w:r>
    </w:p>
    <w:p w:rsidR="00355132" w:rsidRPr="00B00269" w:rsidRDefault="00355132" w:rsidP="00355132">
      <w:pPr>
        <w:rPr>
          <w:rFonts w:cs="Times New Roman"/>
          <w:szCs w:val="24"/>
        </w:rPr>
      </w:pPr>
      <w:r w:rsidRPr="00B00269">
        <w:rPr>
          <w:rFonts w:cs="Times New Roman"/>
          <w:szCs w:val="24"/>
        </w:rPr>
        <w:t xml:space="preserve">        real_prob = float(preds[0][1])</w:t>
      </w:r>
    </w:p>
    <w:p w:rsidR="00355132" w:rsidRPr="00B00269" w:rsidRDefault="00355132" w:rsidP="00355132">
      <w:pPr>
        <w:rPr>
          <w:rFonts w:cs="Times New Roman"/>
          <w:szCs w:val="24"/>
        </w:rPr>
      </w:pPr>
      <w:r w:rsidRPr="00B00269">
        <w:rPr>
          <w:rFonts w:cs="Times New Roman"/>
          <w:szCs w:val="24"/>
        </w:rPr>
        <w:t xml:space="preserve">    else:</w:t>
      </w:r>
    </w:p>
    <w:p w:rsidR="00355132" w:rsidRPr="00B00269" w:rsidRDefault="00355132" w:rsidP="00355132">
      <w:pPr>
        <w:rPr>
          <w:rFonts w:cs="Times New Roman"/>
          <w:szCs w:val="24"/>
        </w:rPr>
      </w:pPr>
      <w:r w:rsidRPr="00B00269">
        <w:rPr>
          <w:rFonts w:cs="Times New Roman"/>
          <w:szCs w:val="24"/>
        </w:rPr>
        <w:t xml:space="preserve">        real_prob = float(preds[0][0])</w:t>
      </w:r>
    </w:p>
    <w:p w:rsidR="00355132" w:rsidRPr="00B00269" w:rsidRDefault="00355132" w:rsidP="00355132">
      <w:pPr>
        <w:rPr>
          <w:rFonts w:cs="Times New Roman"/>
          <w:szCs w:val="24"/>
        </w:rPr>
      </w:pPr>
      <w:r w:rsidRPr="00B00269">
        <w:rPr>
          <w:rFonts w:cs="Times New Roman"/>
          <w:szCs w:val="24"/>
        </w:rPr>
        <w:lastRenderedPageBreak/>
        <w:t xml:space="preserve">        fake_prob = 1.0 - real_prob</w:t>
      </w:r>
    </w:p>
    <w:p w:rsidR="00355132" w:rsidRPr="00B00269" w:rsidRDefault="00355132" w:rsidP="00355132">
      <w:pPr>
        <w:rPr>
          <w:rFonts w:cs="Times New Roman"/>
          <w:szCs w:val="24"/>
        </w:rPr>
      </w:pPr>
    </w:p>
    <w:p w:rsidR="00355132" w:rsidRPr="00B00269" w:rsidRDefault="00355132" w:rsidP="00355132">
      <w:pPr>
        <w:rPr>
          <w:rFonts w:cs="Times New Roman"/>
          <w:szCs w:val="24"/>
        </w:rPr>
      </w:pPr>
      <w:r w:rsidRPr="00B00269">
        <w:rPr>
          <w:rFonts w:cs="Times New Roman"/>
          <w:szCs w:val="24"/>
        </w:rPr>
        <w:t xml:space="preserve">    if real_prob &gt;= fake_prob:</w:t>
      </w:r>
    </w:p>
    <w:p w:rsidR="00355132" w:rsidRPr="00B00269" w:rsidRDefault="00355132" w:rsidP="00355132">
      <w:pPr>
        <w:rPr>
          <w:rFonts w:cs="Times New Roman"/>
          <w:szCs w:val="24"/>
        </w:rPr>
      </w:pPr>
      <w:r w:rsidRPr="00B00269">
        <w:rPr>
          <w:rFonts w:cs="Times New Roman"/>
          <w:szCs w:val="24"/>
        </w:rPr>
        <w:t xml:space="preserve">        label = "REAL / AUTHENTIC PRODUCT"</w:t>
      </w:r>
    </w:p>
    <w:p w:rsidR="00355132" w:rsidRPr="00B00269" w:rsidRDefault="00355132" w:rsidP="00355132">
      <w:pPr>
        <w:rPr>
          <w:rFonts w:cs="Times New Roman"/>
          <w:szCs w:val="24"/>
        </w:rPr>
      </w:pPr>
      <w:r w:rsidRPr="00B00269">
        <w:rPr>
          <w:rFonts w:cs="Times New Roman"/>
          <w:szCs w:val="24"/>
        </w:rPr>
        <w:t xml:space="preserve">        conf = real_prob</w:t>
      </w:r>
    </w:p>
    <w:p w:rsidR="00355132" w:rsidRPr="00B00269" w:rsidRDefault="00355132" w:rsidP="00355132">
      <w:pPr>
        <w:rPr>
          <w:rFonts w:cs="Times New Roman"/>
          <w:szCs w:val="24"/>
        </w:rPr>
      </w:pPr>
      <w:r w:rsidRPr="00B00269">
        <w:rPr>
          <w:rFonts w:cs="Times New Roman"/>
          <w:szCs w:val="24"/>
        </w:rPr>
        <w:t xml:space="preserve">    else:</w:t>
      </w:r>
    </w:p>
    <w:p w:rsidR="00355132" w:rsidRPr="00B00269" w:rsidRDefault="00355132" w:rsidP="00355132">
      <w:pPr>
        <w:rPr>
          <w:rFonts w:cs="Times New Roman"/>
          <w:szCs w:val="24"/>
        </w:rPr>
      </w:pPr>
      <w:r w:rsidRPr="00B00269">
        <w:rPr>
          <w:rFonts w:cs="Times New Roman"/>
          <w:szCs w:val="24"/>
        </w:rPr>
        <w:t xml:space="preserve">        label = "FAKE PRODUCT DETECTED"</w:t>
      </w:r>
    </w:p>
    <w:p w:rsidR="00355132" w:rsidRPr="00B00269" w:rsidRDefault="00355132" w:rsidP="00355132">
      <w:pPr>
        <w:rPr>
          <w:rFonts w:cs="Times New Roman"/>
          <w:szCs w:val="24"/>
        </w:rPr>
      </w:pPr>
      <w:r w:rsidRPr="00B00269">
        <w:rPr>
          <w:rFonts w:cs="Times New Roman"/>
          <w:szCs w:val="24"/>
        </w:rPr>
        <w:t xml:space="preserve">        conf = fake_prob</w:t>
      </w:r>
    </w:p>
    <w:p w:rsidR="00355132" w:rsidRPr="00B00269" w:rsidRDefault="00355132" w:rsidP="00355132">
      <w:pPr>
        <w:rPr>
          <w:rFonts w:cs="Times New Roman"/>
          <w:szCs w:val="24"/>
        </w:rPr>
      </w:pPr>
    </w:p>
    <w:p w:rsidR="00355132" w:rsidRPr="00B00269" w:rsidRDefault="00355132" w:rsidP="00355132">
      <w:pPr>
        <w:rPr>
          <w:rFonts w:cs="Times New Roman"/>
          <w:szCs w:val="24"/>
        </w:rPr>
      </w:pPr>
      <w:r w:rsidRPr="00B00269">
        <w:rPr>
          <w:rFonts w:cs="Times New Roman"/>
          <w:szCs w:val="24"/>
        </w:rPr>
        <w:t xml:space="preserve">    return label, conf, fake_prob, real_prob</w:t>
      </w:r>
    </w:p>
    <w:p w:rsidR="00355132" w:rsidRPr="00880E52" w:rsidRDefault="00355132" w:rsidP="00355132">
      <w:pPr>
        <w:spacing w:before="100" w:beforeAutospacing="1" w:after="100" w:afterAutospacing="1" w:line="240" w:lineRule="auto"/>
        <w:rPr>
          <w:rFonts w:eastAsia="Times New Roman" w:cs="Times New Roman"/>
          <w:szCs w:val="24"/>
        </w:rPr>
      </w:pPr>
    </w:p>
    <w:p w:rsidR="00355132" w:rsidRPr="00880E52" w:rsidRDefault="00355132" w:rsidP="00355132"/>
    <w:p w:rsidR="00355132" w:rsidRDefault="00355132" w:rsidP="00355132"/>
    <w:p w:rsidR="00804163" w:rsidRPr="00880E52" w:rsidRDefault="00804163" w:rsidP="00355132">
      <w:pPr>
        <w:pStyle w:val="Heading1"/>
      </w:pPr>
    </w:p>
    <w:sectPr w:rsidR="00804163" w:rsidRPr="00880E52" w:rsidSect="00034616">
      <w:footerReference w:type="default" r:id="rId3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F1C" w:rsidRDefault="00BE2F1C" w:rsidP="0057316E">
      <w:pPr>
        <w:spacing w:after="0" w:line="240" w:lineRule="auto"/>
      </w:pPr>
      <w:r>
        <w:separator/>
      </w:r>
    </w:p>
  </w:endnote>
  <w:endnote w:type="continuationSeparator" w:id="0">
    <w:p w:rsidR="00BE2F1C" w:rsidRDefault="00BE2F1C" w:rsidP="00573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132" w:rsidRDefault="00355132">
    <w:pPr>
      <w:pStyle w:val="Footer"/>
      <w:jc w:val="center"/>
    </w:pPr>
  </w:p>
  <w:p w:rsidR="00660C68" w:rsidRDefault="00660C68" w:rsidP="00660C6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6659006"/>
      <w:docPartObj>
        <w:docPartGallery w:val="Page Numbers (Bottom of Page)"/>
        <w:docPartUnique/>
      </w:docPartObj>
    </w:sdtPr>
    <w:sdtEndPr>
      <w:rPr>
        <w:noProof/>
      </w:rPr>
    </w:sdtEndPr>
    <w:sdtContent>
      <w:p w:rsidR="00686ADD" w:rsidRDefault="00BE2F1C">
        <w:pPr>
          <w:pStyle w:val="Footer"/>
          <w:jc w:val="center"/>
        </w:pPr>
        <w:r>
          <w:fldChar w:fldCharType="begin"/>
        </w:r>
        <w:r>
          <w:instrText xml:space="preserve"> PAGE   \* MERGEFORMAT </w:instrText>
        </w:r>
        <w:r>
          <w:fldChar w:fldCharType="separate"/>
        </w:r>
        <w:r w:rsidR="00B56935">
          <w:rPr>
            <w:noProof/>
          </w:rPr>
          <w:t>6</w:t>
        </w:r>
        <w:r>
          <w:rPr>
            <w:noProof/>
          </w:rPr>
          <w:fldChar w:fldCharType="end"/>
        </w:r>
      </w:p>
    </w:sdtContent>
  </w:sdt>
  <w:p w:rsidR="00686ADD" w:rsidRDefault="00BE2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F1C" w:rsidRDefault="00BE2F1C" w:rsidP="0057316E">
      <w:pPr>
        <w:spacing w:after="0" w:line="240" w:lineRule="auto"/>
      </w:pPr>
      <w:r>
        <w:separator/>
      </w:r>
    </w:p>
  </w:footnote>
  <w:footnote w:type="continuationSeparator" w:id="0">
    <w:p w:rsidR="00BE2F1C" w:rsidRDefault="00BE2F1C" w:rsidP="005731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45CB"/>
    <w:rsid w:val="000314FA"/>
    <w:rsid w:val="00034616"/>
    <w:rsid w:val="00044846"/>
    <w:rsid w:val="0005766F"/>
    <w:rsid w:val="0006063C"/>
    <w:rsid w:val="00065F87"/>
    <w:rsid w:val="00071BCB"/>
    <w:rsid w:val="00097369"/>
    <w:rsid w:val="001135B2"/>
    <w:rsid w:val="00134BBD"/>
    <w:rsid w:val="0015074B"/>
    <w:rsid w:val="00170BDD"/>
    <w:rsid w:val="00173D74"/>
    <w:rsid w:val="001965FA"/>
    <w:rsid w:val="001A20CD"/>
    <w:rsid w:val="001A2E2C"/>
    <w:rsid w:val="001B2205"/>
    <w:rsid w:val="001C5E08"/>
    <w:rsid w:val="001E7134"/>
    <w:rsid w:val="0024644B"/>
    <w:rsid w:val="0025469A"/>
    <w:rsid w:val="00256D79"/>
    <w:rsid w:val="00262AFE"/>
    <w:rsid w:val="002673DB"/>
    <w:rsid w:val="00286761"/>
    <w:rsid w:val="0029639D"/>
    <w:rsid w:val="002A1BFC"/>
    <w:rsid w:val="003252E5"/>
    <w:rsid w:val="00326F90"/>
    <w:rsid w:val="00350F66"/>
    <w:rsid w:val="00355132"/>
    <w:rsid w:val="003736C2"/>
    <w:rsid w:val="0037783F"/>
    <w:rsid w:val="004249B0"/>
    <w:rsid w:val="0043664C"/>
    <w:rsid w:val="00442882"/>
    <w:rsid w:val="00446CAA"/>
    <w:rsid w:val="0045043B"/>
    <w:rsid w:val="00457CE9"/>
    <w:rsid w:val="004752B1"/>
    <w:rsid w:val="004A6A06"/>
    <w:rsid w:val="004C5FBB"/>
    <w:rsid w:val="004D3640"/>
    <w:rsid w:val="004E0D7F"/>
    <w:rsid w:val="005409D8"/>
    <w:rsid w:val="005515E4"/>
    <w:rsid w:val="00564A85"/>
    <w:rsid w:val="0057316E"/>
    <w:rsid w:val="005B29FB"/>
    <w:rsid w:val="006220D3"/>
    <w:rsid w:val="00631831"/>
    <w:rsid w:val="0063768E"/>
    <w:rsid w:val="00660C68"/>
    <w:rsid w:val="006909E4"/>
    <w:rsid w:val="006A703B"/>
    <w:rsid w:val="006B1C3C"/>
    <w:rsid w:val="006B218F"/>
    <w:rsid w:val="006F0235"/>
    <w:rsid w:val="007119A2"/>
    <w:rsid w:val="00726B1B"/>
    <w:rsid w:val="00777693"/>
    <w:rsid w:val="00784AC1"/>
    <w:rsid w:val="007A4EB1"/>
    <w:rsid w:val="007A7013"/>
    <w:rsid w:val="007C505A"/>
    <w:rsid w:val="00804163"/>
    <w:rsid w:val="008469AC"/>
    <w:rsid w:val="00880E52"/>
    <w:rsid w:val="008A3E57"/>
    <w:rsid w:val="008E2ADA"/>
    <w:rsid w:val="00921C3A"/>
    <w:rsid w:val="00930241"/>
    <w:rsid w:val="009E148E"/>
    <w:rsid w:val="009E3AC4"/>
    <w:rsid w:val="00A0755B"/>
    <w:rsid w:val="00A146B5"/>
    <w:rsid w:val="00A17866"/>
    <w:rsid w:val="00A45352"/>
    <w:rsid w:val="00A511EA"/>
    <w:rsid w:val="00A56DCD"/>
    <w:rsid w:val="00A613FC"/>
    <w:rsid w:val="00AA1D8D"/>
    <w:rsid w:val="00AA3ABB"/>
    <w:rsid w:val="00AE35A6"/>
    <w:rsid w:val="00B00614"/>
    <w:rsid w:val="00B14363"/>
    <w:rsid w:val="00B449F1"/>
    <w:rsid w:val="00B47730"/>
    <w:rsid w:val="00B56935"/>
    <w:rsid w:val="00B96852"/>
    <w:rsid w:val="00BA4561"/>
    <w:rsid w:val="00BD09F0"/>
    <w:rsid w:val="00BD3E43"/>
    <w:rsid w:val="00BE2332"/>
    <w:rsid w:val="00BE2F1C"/>
    <w:rsid w:val="00C02546"/>
    <w:rsid w:val="00C076FD"/>
    <w:rsid w:val="00C17A6D"/>
    <w:rsid w:val="00C53D53"/>
    <w:rsid w:val="00C629CE"/>
    <w:rsid w:val="00C655C5"/>
    <w:rsid w:val="00CA7B7C"/>
    <w:rsid w:val="00CB0664"/>
    <w:rsid w:val="00CC0343"/>
    <w:rsid w:val="00CF6B62"/>
    <w:rsid w:val="00D02280"/>
    <w:rsid w:val="00D341C4"/>
    <w:rsid w:val="00D4636F"/>
    <w:rsid w:val="00D7043F"/>
    <w:rsid w:val="00D85814"/>
    <w:rsid w:val="00D95CBB"/>
    <w:rsid w:val="00DA5D6B"/>
    <w:rsid w:val="00DC6716"/>
    <w:rsid w:val="00DF523E"/>
    <w:rsid w:val="00E5239B"/>
    <w:rsid w:val="00E71E37"/>
    <w:rsid w:val="00ED7712"/>
    <w:rsid w:val="00EE2122"/>
    <w:rsid w:val="00F076F6"/>
    <w:rsid w:val="00F21C6C"/>
    <w:rsid w:val="00F62506"/>
    <w:rsid w:val="00FA479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59B855"/>
  <w14:defaultImageDpi w14:val="300"/>
  <w15:docId w15:val="{6A5E30BB-1693-47F6-BC29-F4504DE6E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A0755B"/>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semiHidden/>
    <w:unhideWhenUsed/>
    <w:rsid w:val="00A0755B"/>
    <w:rPr>
      <w:color w:val="0000FF"/>
      <w:u w:val="single"/>
    </w:rPr>
  </w:style>
  <w:style w:type="paragraph" w:styleId="Revision">
    <w:name w:val="Revision"/>
    <w:hidden/>
    <w:uiPriority w:val="99"/>
    <w:semiHidden/>
    <w:rsid w:val="001A2E2C"/>
    <w:pPr>
      <w:spacing w:after="0" w:line="240" w:lineRule="auto"/>
    </w:pPr>
    <w:rPr>
      <w:rFonts w:ascii="Times New Roman" w:hAnsi="Times New Roman"/>
      <w:sz w:val="24"/>
    </w:rPr>
  </w:style>
  <w:style w:type="character" w:styleId="HTMLCode">
    <w:name w:val="HTML Code"/>
    <w:basedOn w:val="DefaultParagraphFont"/>
    <w:uiPriority w:val="99"/>
    <w:semiHidden/>
    <w:unhideWhenUsed/>
    <w:rsid w:val="00071BCB"/>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071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071BCB"/>
    <w:rPr>
      <w:rFonts w:ascii="Courier New" w:eastAsia="Times New Roman" w:hAnsi="Courier New" w:cs="Courier New"/>
      <w:sz w:val="20"/>
      <w:szCs w:val="20"/>
    </w:rPr>
  </w:style>
  <w:style w:type="character" w:customStyle="1" w:styleId="hljs-string">
    <w:name w:val="hljs-string"/>
    <w:basedOn w:val="DefaultParagraphFont"/>
    <w:rsid w:val="00071BCB"/>
  </w:style>
  <w:style w:type="character" w:customStyle="1" w:styleId="hljs-number">
    <w:name w:val="hljs-number"/>
    <w:basedOn w:val="DefaultParagraphFont"/>
    <w:rsid w:val="00071BCB"/>
  </w:style>
  <w:style w:type="character" w:customStyle="1" w:styleId="diff-added">
    <w:name w:val="diff-added"/>
    <w:basedOn w:val="DefaultParagraphFont"/>
    <w:rsid w:val="00286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841865">
      <w:bodyDiv w:val="1"/>
      <w:marLeft w:val="0"/>
      <w:marRight w:val="0"/>
      <w:marTop w:val="0"/>
      <w:marBottom w:val="0"/>
      <w:divBdr>
        <w:top w:val="none" w:sz="0" w:space="0" w:color="auto"/>
        <w:left w:val="none" w:sz="0" w:space="0" w:color="auto"/>
        <w:bottom w:val="none" w:sz="0" w:space="0" w:color="auto"/>
        <w:right w:val="none" w:sz="0" w:space="0" w:color="auto"/>
      </w:divBdr>
      <w:divsChild>
        <w:div w:id="1953704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49180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9/5.726791" TargetMode="External"/><Relationship Id="rId18" Type="http://schemas.openxmlformats.org/officeDocument/2006/relationships/hyperlink" Target="https://www.researchgate.net/public" TargetMode="External"/><Relationship Id="rId26" Type="http://schemas.openxmlformats.org/officeDocument/2006/relationships/hyperlink" Target="https://www.tensorflow.org/" TargetMode="External"/><Relationship Id="rId3" Type="http://schemas.openxmlformats.org/officeDocument/2006/relationships/styles" Target="styles.xml"/><Relationship Id="rId21" Type="http://schemas.openxmlformats.org/officeDocument/2006/relationships/hyperlink" Target="https://www.jmlr.org/papers/v15/srivastava14a.html"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1186/s40537-019-0197-0" TargetMode="External"/><Relationship Id="rId25" Type="http://schemas.openxmlformats.org/officeDocument/2006/relationships/hyperlink" Target="https://www.jmlr.org/papers/v12/pedregosa11a.html" TargetMode="External"/><Relationship Id="rId33" Type="http://schemas.openxmlformats.org/officeDocument/2006/relationships/hyperlink" Target="https://scet.berkeley.edu/wp-content/uploads/BlockchainPaper.pdf" TargetMode="External"/><Relationship Id="rId2" Type="http://schemas.openxmlformats.org/officeDocument/2006/relationships/numbering" Target="numbering.xml"/><Relationship Id="rId16" Type="http://schemas.openxmlformats.org/officeDocument/2006/relationships/hyperlink" Target="https://doi.org/10.1109/CVPR.2016.90" TargetMode="External"/><Relationship Id="rId20" Type="http://schemas.openxmlformats.org/officeDocument/2006/relationships/hyperlink" Target="https://doi.org/10.1109/PUNECON46936.2019.9105683" TargetMode="External"/><Relationship Id="rId29" Type="http://schemas.openxmlformats.org/officeDocument/2006/relationships/hyperlink" Target="https://ieeexplore.ieee.org/document/729859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arxiv.org/abs/1412.6980" TargetMode="External"/><Relationship Id="rId32" Type="http://schemas.openxmlformats.org/officeDocument/2006/relationships/hyperlink" Target="https://dl.acm.org/doi/10.1145/2939672.2939778" TargetMode="External"/><Relationship Id="rId5" Type="http://schemas.openxmlformats.org/officeDocument/2006/relationships/webSettings" Target="webSettings.xml"/><Relationship Id="rId15" Type="http://schemas.openxmlformats.org/officeDocument/2006/relationships/hyperlink" Target="https://arxiv.org/abs/1409.1556" TargetMode="External"/><Relationship Id="rId23" Type="http://schemas.openxmlformats.org/officeDocument/2006/relationships/hyperlink" Target="http://yann.lecun.com/exdb/mnist/" TargetMode="External"/><Relationship Id="rId28" Type="http://schemas.openxmlformats.org/officeDocument/2006/relationships/hyperlink" Target="https://www.oreilly.com/library/view/hands-on-machine-learning/9781492032632/"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doi.org/10.2196/41043" TargetMode="External"/><Relationship Id="rId31" Type="http://schemas.openxmlformats.org/officeDocument/2006/relationships/hyperlink" Target="https://ieeexplore.ieee.org/document/823733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45/3065386" TargetMode="External"/><Relationship Id="rId22" Type="http://schemas.openxmlformats.org/officeDocument/2006/relationships/hyperlink" Target="https://www.nature.com/articles/nature14539" TargetMode="External"/><Relationship Id="rId27" Type="http://schemas.openxmlformats.org/officeDocument/2006/relationships/hyperlink" Target="https://www.sciencedirect.com/science/article/pii/S016786550500303X" TargetMode="External"/><Relationship Id="rId30" Type="http://schemas.openxmlformats.org/officeDocument/2006/relationships/hyperlink" Target="https://proceedings.mlr.press/v97/tan19a.html"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5589F-C571-4961-B996-D961D3B4D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18482</Words>
  <Characters>105349</Characters>
  <Application>Microsoft Office Word</Application>
  <DocSecurity>0</DocSecurity>
  <Lines>877</Lines>
  <Paragraphs>247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123584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2</cp:revision>
  <dcterms:created xsi:type="dcterms:W3CDTF">2026-02-03T12:45:00Z</dcterms:created>
  <dcterms:modified xsi:type="dcterms:W3CDTF">2026-02-03T12:45:00Z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00d7a1cd-6aea-4969-8345-ad7e6884bc66</vt:lpwstr>
  </property>
</Properties>
</file>