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1FC05E" w14:textId="55EA01AE" w:rsidR="00942E49" w:rsidRPr="00942E49" w:rsidRDefault="00722A44" w:rsidP="00722A44">
      <w:pPr>
        <w:jc w:val="center"/>
        <w:rPr>
          <w:b/>
          <w:bCs/>
          <w:sz w:val="28"/>
          <w:szCs w:val="28"/>
        </w:rPr>
      </w:pPr>
      <w:r>
        <w:rPr>
          <w:b/>
          <w:bCs/>
          <w:sz w:val="28"/>
          <w:szCs w:val="28"/>
        </w:rPr>
        <w:t>University of Saint Trinity David</w:t>
      </w:r>
    </w:p>
    <w:p w14:paraId="06239DA2" w14:textId="77777777" w:rsidR="00942E49" w:rsidRPr="00942E49" w:rsidRDefault="00942E49" w:rsidP="00942E49">
      <w:pPr>
        <w:jc w:val="both"/>
        <w:rPr>
          <w:b/>
          <w:bCs/>
          <w:sz w:val="28"/>
          <w:szCs w:val="28"/>
        </w:rPr>
      </w:pPr>
    </w:p>
    <w:p w14:paraId="1F630E45" w14:textId="77777777" w:rsidR="00942E49" w:rsidRPr="00942E49" w:rsidRDefault="00942E49" w:rsidP="00942E49">
      <w:pPr>
        <w:jc w:val="both"/>
        <w:rPr>
          <w:b/>
          <w:bCs/>
          <w:sz w:val="28"/>
          <w:szCs w:val="28"/>
        </w:rPr>
      </w:pPr>
      <w:r w:rsidRPr="00942E49">
        <w:rPr>
          <w:b/>
          <w:bCs/>
          <w:sz w:val="28"/>
          <w:szCs w:val="28"/>
        </w:rPr>
        <w:t>Nicolae Feraru  2225689</w:t>
      </w:r>
    </w:p>
    <w:p w14:paraId="36272C4F" w14:textId="77777777" w:rsidR="00942E49" w:rsidRPr="00942E49" w:rsidRDefault="00942E49" w:rsidP="00942E49">
      <w:pPr>
        <w:jc w:val="both"/>
        <w:rPr>
          <w:b/>
          <w:bCs/>
          <w:sz w:val="28"/>
          <w:szCs w:val="28"/>
        </w:rPr>
      </w:pPr>
      <w:r w:rsidRPr="00942E49">
        <w:rPr>
          <w:b/>
          <w:bCs/>
          <w:sz w:val="28"/>
          <w:szCs w:val="28"/>
        </w:rPr>
        <w:t>BMIH4005                               MARKETING ESSENTIAL</w:t>
      </w:r>
    </w:p>
    <w:p w14:paraId="17DB91DE" w14:textId="77777777" w:rsidR="00942E49" w:rsidRPr="00942E49" w:rsidRDefault="00942E49" w:rsidP="00942E49">
      <w:pPr>
        <w:jc w:val="both"/>
        <w:rPr>
          <w:b/>
          <w:bCs/>
          <w:sz w:val="28"/>
          <w:szCs w:val="28"/>
        </w:rPr>
      </w:pPr>
    </w:p>
    <w:p w14:paraId="5D77A9D8" w14:textId="77777777" w:rsidR="00942E49" w:rsidRPr="00942E49" w:rsidRDefault="00942E49" w:rsidP="00942E49">
      <w:pPr>
        <w:jc w:val="both"/>
        <w:rPr>
          <w:b/>
          <w:bCs/>
          <w:sz w:val="28"/>
          <w:szCs w:val="28"/>
        </w:rPr>
      </w:pPr>
      <w:r w:rsidRPr="00942E49">
        <w:rPr>
          <w:b/>
          <w:bCs/>
          <w:sz w:val="28"/>
          <w:szCs w:val="28"/>
        </w:rPr>
        <w:t>Lecturer: Scott James</w:t>
      </w:r>
    </w:p>
    <w:p w14:paraId="52BBA626" w14:textId="37398776" w:rsidR="00942E49" w:rsidRPr="00942E49" w:rsidRDefault="00942E49" w:rsidP="00942E49">
      <w:pPr>
        <w:jc w:val="both"/>
        <w:rPr>
          <w:b/>
          <w:bCs/>
          <w:sz w:val="28"/>
          <w:szCs w:val="28"/>
        </w:rPr>
      </w:pPr>
      <w:r w:rsidRPr="00942E49">
        <w:rPr>
          <w:b/>
          <w:bCs/>
          <w:sz w:val="28"/>
          <w:szCs w:val="28"/>
        </w:rPr>
        <w:t xml:space="preserve">Wordcount: </w:t>
      </w:r>
      <w:r w:rsidR="00265713">
        <w:rPr>
          <w:b/>
          <w:bCs/>
          <w:sz w:val="28"/>
          <w:szCs w:val="28"/>
        </w:rPr>
        <w:t>1</w:t>
      </w:r>
      <w:r w:rsidR="00331D5E">
        <w:rPr>
          <w:b/>
          <w:bCs/>
          <w:sz w:val="28"/>
          <w:szCs w:val="28"/>
        </w:rPr>
        <w:t>503</w:t>
      </w:r>
    </w:p>
    <w:p w14:paraId="2F03ABE3" w14:textId="03E1E21D" w:rsidR="00942E49" w:rsidRDefault="00942E49" w:rsidP="00942E49">
      <w:pPr>
        <w:jc w:val="both"/>
        <w:rPr>
          <w:b/>
          <w:bCs/>
          <w:sz w:val="28"/>
          <w:szCs w:val="28"/>
        </w:rPr>
      </w:pPr>
      <w:r w:rsidRPr="00942E49">
        <w:rPr>
          <w:b/>
          <w:bCs/>
          <w:sz w:val="28"/>
          <w:szCs w:val="28"/>
        </w:rPr>
        <w:t xml:space="preserve">                                                               Marketing plan</w:t>
      </w:r>
    </w:p>
    <w:p w14:paraId="20A43402" w14:textId="77777777" w:rsidR="00942E49" w:rsidRDefault="00942E49" w:rsidP="005C2CD4">
      <w:pPr>
        <w:jc w:val="both"/>
        <w:rPr>
          <w:b/>
          <w:bCs/>
          <w:sz w:val="28"/>
          <w:szCs w:val="28"/>
        </w:rPr>
      </w:pPr>
    </w:p>
    <w:p w14:paraId="5F82DE70" w14:textId="22EC33E7" w:rsidR="005C2CD4" w:rsidRDefault="005C2CD4" w:rsidP="005C2CD4">
      <w:pPr>
        <w:jc w:val="both"/>
        <w:rPr>
          <w:sz w:val="28"/>
          <w:szCs w:val="28"/>
        </w:rPr>
      </w:pPr>
      <w:r w:rsidRPr="005C2CD4">
        <w:rPr>
          <w:b/>
          <w:bCs/>
          <w:sz w:val="28"/>
          <w:szCs w:val="28"/>
        </w:rPr>
        <w:t>What is the purpose of a marketing plan</w:t>
      </w:r>
      <w:r w:rsidRPr="005C2CD4">
        <w:rPr>
          <w:sz w:val="28"/>
          <w:szCs w:val="28"/>
        </w:rPr>
        <w:t>.</w:t>
      </w:r>
    </w:p>
    <w:p w14:paraId="1BA231AC" w14:textId="3E5ED1C4" w:rsidR="005C2CD4" w:rsidRDefault="005C2CD4" w:rsidP="005C2CD4">
      <w:pPr>
        <w:spacing w:after="0"/>
        <w:jc w:val="both"/>
        <w:rPr>
          <w:sz w:val="28"/>
          <w:szCs w:val="28"/>
        </w:rPr>
      </w:pPr>
      <w:r>
        <w:rPr>
          <w:sz w:val="28"/>
          <w:szCs w:val="28"/>
        </w:rPr>
        <w:t xml:space="preserve"> </w:t>
      </w:r>
      <w:r w:rsidRPr="005C2CD4">
        <w:rPr>
          <w:sz w:val="28"/>
          <w:szCs w:val="28"/>
        </w:rPr>
        <w:t xml:space="preserve"> A marketing strategy is used to determine how to attract audiences to achieve the company's goals. A marketing strategy aims to ensure that marketing activities are planned, effective and timely to achieve the organisation's objectives. The strategy establishes the company's stable position in the marketplace, organizes and sets marketing objectives, and identifies the resources needed to achieve the company's strategic goals. </w:t>
      </w:r>
    </w:p>
    <w:p w14:paraId="102B113C" w14:textId="2878BFFE" w:rsidR="00331D5E" w:rsidRDefault="00331D5E" w:rsidP="005C2CD4">
      <w:pPr>
        <w:spacing w:after="0"/>
        <w:jc w:val="both"/>
        <w:rPr>
          <w:sz w:val="28"/>
          <w:szCs w:val="28"/>
        </w:rPr>
      </w:pPr>
      <w:r>
        <w:rPr>
          <w:sz w:val="28"/>
          <w:szCs w:val="28"/>
        </w:rPr>
        <w:t>Mi aim is to create a marketing plan to increase website traffic for Hilton.com with 5000 accesses a month.</w:t>
      </w:r>
    </w:p>
    <w:p w14:paraId="1C5111A2" w14:textId="20FCB14C" w:rsidR="005C2CD4" w:rsidRDefault="005C2CD4" w:rsidP="005C2CD4">
      <w:pPr>
        <w:spacing w:after="0"/>
        <w:jc w:val="both"/>
        <w:rPr>
          <w:sz w:val="28"/>
          <w:szCs w:val="28"/>
        </w:rPr>
      </w:pPr>
      <w:r>
        <w:rPr>
          <w:sz w:val="28"/>
          <w:szCs w:val="28"/>
        </w:rPr>
        <w:t xml:space="preserve">  </w:t>
      </w:r>
      <w:r w:rsidRPr="005C2CD4">
        <w:rPr>
          <w:sz w:val="28"/>
          <w:szCs w:val="28"/>
        </w:rPr>
        <w:t xml:space="preserve">Content should </w:t>
      </w:r>
      <w:r w:rsidR="00331D5E" w:rsidRPr="005C2CD4">
        <w:rPr>
          <w:sz w:val="28"/>
          <w:szCs w:val="28"/>
        </w:rPr>
        <w:t>include</w:t>
      </w:r>
      <w:r w:rsidR="00331D5E">
        <w:rPr>
          <w:sz w:val="28"/>
          <w:szCs w:val="28"/>
        </w:rPr>
        <w:t>:</w:t>
      </w:r>
      <w:r w:rsidRPr="005C2CD4">
        <w:rPr>
          <w:sz w:val="28"/>
          <w:szCs w:val="28"/>
        </w:rPr>
        <w:t>Current state, priorities and direction of the organization Relationship to external environmental factors Key considerations about the organization's strengths, weaknesses, opportunities and threats (SWOT) How to measure success Specific and timely actions and responsibilities for functions, products, services and market segments.</w:t>
      </w:r>
    </w:p>
    <w:p w14:paraId="24B45004" w14:textId="77777777" w:rsidR="005C2CD4" w:rsidRDefault="005C2CD4" w:rsidP="005C2CD4">
      <w:pPr>
        <w:spacing w:after="0"/>
        <w:jc w:val="both"/>
        <w:rPr>
          <w:sz w:val="28"/>
          <w:szCs w:val="28"/>
        </w:rPr>
      </w:pPr>
      <w:r>
        <w:rPr>
          <w:sz w:val="28"/>
          <w:szCs w:val="28"/>
        </w:rPr>
        <w:t xml:space="preserve">  </w:t>
      </w:r>
      <w:r w:rsidRPr="005C2CD4">
        <w:rPr>
          <w:sz w:val="28"/>
          <w:szCs w:val="28"/>
        </w:rPr>
        <w:t xml:space="preserve"> A sound marketing plan includes: </w:t>
      </w:r>
    </w:p>
    <w:p w14:paraId="0C488199" w14:textId="77777777" w:rsidR="005C2CD4" w:rsidRDefault="005C2CD4" w:rsidP="005C2CD4">
      <w:pPr>
        <w:spacing w:after="0"/>
        <w:jc w:val="both"/>
        <w:rPr>
          <w:sz w:val="28"/>
          <w:szCs w:val="28"/>
        </w:rPr>
      </w:pPr>
      <w:r w:rsidRPr="005C2CD4">
        <w:rPr>
          <w:sz w:val="28"/>
          <w:szCs w:val="28"/>
        </w:rPr>
        <w:t xml:space="preserve">- Clear, realistic goals that you are confident you will achieve. </w:t>
      </w:r>
    </w:p>
    <w:p w14:paraId="5294A776" w14:textId="77777777" w:rsidR="005C2CD4" w:rsidRDefault="005C2CD4" w:rsidP="005C2CD4">
      <w:pPr>
        <w:spacing w:after="0"/>
        <w:jc w:val="both"/>
        <w:rPr>
          <w:sz w:val="28"/>
          <w:szCs w:val="28"/>
        </w:rPr>
      </w:pPr>
      <w:r w:rsidRPr="005C2CD4">
        <w:rPr>
          <w:sz w:val="28"/>
          <w:szCs w:val="28"/>
        </w:rPr>
        <w:t>- The best strategy to achieve your goals compared to your competitors.</w:t>
      </w:r>
    </w:p>
    <w:p w14:paraId="2BEE58AD" w14:textId="71CCA2F6" w:rsidR="005C2CD4" w:rsidRDefault="005C2CD4" w:rsidP="005C2CD4">
      <w:pPr>
        <w:spacing w:after="0"/>
        <w:jc w:val="both"/>
        <w:rPr>
          <w:sz w:val="28"/>
          <w:szCs w:val="28"/>
        </w:rPr>
      </w:pPr>
      <w:r w:rsidRPr="005C2CD4">
        <w:rPr>
          <w:sz w:val="28"/>
          <w:szCs w:val="28"/>
        </w:rPr>
        <w:t xml:space="preserve"> - Sufficiently detailed descriptions of the tactics and actions needed to implement the strategy. </w:t>
      </w:r>
    </w:p>
    <w:p w14:paraId="2AEA8A04" w14:textId="77777777" w:rsidR="005C2CD4" w:rsidRDefault="005C2CD4" w:rsidP="005C2CD4">
      <w:pPr>
        <w:spacing w:after="0"/>
        <w:jc w:val="both"/>
        <w:rPr>
          <w:sz w:val="28"/>
          <w:szCs w:val="28"/>
        </w:rPr>
      </w:pPr>
      <w:r w:rsidRPr="005C2CD4">
        <w:rPr>
          <w:sz w:val="28"/>
          <w:szCs w:val="28"/>
        </w:rPr>
        <w:t xml:space="preserve">- Methods to ensure you are acting according to plan. </w:t>
      </w:r>
    </w:p>
    <w:p w14:paraId="766C2346" w14:textId="77777777" w:rsidR="00722A44" w:rsidRDefault="005C2CD4" w:rsidP="005C2CD4">
      <w:pPr>
        <w:spacing w:after="0"/>
        <w:jc w:val="both"/>
        <w:rPr>
          <w:sz w:val="28"/>
          <w:szCs w:val="28"/>
        </w:rPr>
      </w:pPr>
      <w:r w:rsidRPr="005C2CD4">
        <w:rPr>
          <w:sz w:val="28"/>
          <w:szCs w:val="28"/>
        </w:rPr>
        <w:t xml:space="preserve">Any business, regardless of size, shape or age, can benefit from regular marketing activities. By setting goals, both small and large businesses can ensure that their marketing efforts are effective: - allocate resources and budgets - motivate their team - manage their staff and marketing activities. </w:t>
      </w:r>
    </w:p>
    <w:p w14:paraId="5CCBFEAB" w14:textId="77777777" w:rsidR="00722A44" w:rsidRDefault="00722A44" w:rsidP="005C2CD4">
      <w:pPr>
        <w:spacing w:after="0"/>
        <w:jc w:val="both"/>
        <w:rPr>
          <w:sz w:val="28"/>
          <w:szCs w:val="28"/>
        </w:rPr>
      </w:pPr>
    </w:p>
    <w:p w14:paraId="466D1DC1" w14:textId="77777777" w:rsidR="00265713" w:rsidRDefault="00265713" w:rsidP="005C2CD4">
      <w:pPr>
        <w:spacing w:after="0"/>
        <w:jc w:val="both"/>
        <w:rPr>
          <w:sz w:val="28"/>
          <w:szCs w:val="28"/>
        </w:rPr>
      </w:pPr>
    </w:p>
    <w:p w14:paraId="71220C80" w14:textId="19008C36" w:rsidR="00722A44" w:rsidRDefault="00331D5E" w:rsidP="005C2CD4">
      <w:pPr>
        <w:spacing w:after="0"/>
        <w:jc w:val="both"/>
        <w:rPr>
          <w:b/>
          <w:bCs/>
          <w:sz w:val="28"/>
          <w:szCs w:val="28"/>
        </w:rPr>
      </w:pPr>
      <w:r>
        <w:rPr>
          <w:b/>
          <w:bCs/>
          <w:sz w:val="28"/>
          <w:szCs w:val="28"/>
        </w:rPr>
        <w:t xml:space="preserve"> HILTON </w:t>
      </w:r>
      <w:r w:rsidR="005C2CD4" w:rsidRPr="005C2CD4">
        <w:rPr>
          <w:b/>
          <w:bCs/>
          <w:sz w:val="28"/>
          <w:szCs w:val="28"/>
        </w:rPr>
        <w:t xml:space="preserve">PESTLE. </w:t>
      </w:r>
    </w:p>
    <w:p w14:paraId="281E4A6B" w14:textId="77777777" w:rsidR="00265713" w:rsidRDefault="00265713" w:rsidP="005C2CD4">
      <w:pPr>
        <w:spacing w:after="0"/>
        <w:jc w:val="both"/>
        <w:rPr>
          <w:b/>
          <w:bCs/>
          <w:sz w:val="28"/>
          <w:szCs w:val="28"/>
        </w:rPr>
      </w:pPr>
    </w:p>
    <w:p w14:paraId="2E62D99E" w14:textId="77777777" w:rsidR="00265713" w:rsidRPr="00265713" w:rsidRDefault="00265713" w:rsidP="00265713">
      <w:pPr>
        <w:spacing w:after="0"/>
        <w:jc w:val="both"/>
        <w:rPr>
          <w:b/>
          <w:bCs/>
          <w:sz w:val="28"/>
          <w:szCs w:val="28"/>
        </w:rPr>
      </w:pPr>
      <w:r w:rsidRPr="00265713">
        <w:rPr>
          <w:b/>
          <w:bCs/>
          <w:sz w:val="28"/>
          <w:szCs w:val="28"/>
        </w:rPr>
        <w:t>Political:</w:t>
      </w:r>
    </w:p>
    <w:p w14:paraId="21435C17" w14:textId="77777777" w:rsidR="00265713" w:rsidRPr="00265713" w:rsidRDefault="00265713" w:rsidP="00265713">
      <w:pPr>
        <w:spacing w:after="0"/>
        <w:jc w:val="both"/>
        <w:rPr>
          <w:sz w:val="28"/>
          <w:szCs w:val="28"/>
        </w:rPr>
      </w:pPr>
    </w:p>
    <w:p w14:paraId="3030A218" w14:textId="77777777" w:rsidR="00265713" w:rsidRPr="00265713" w:rsidRDefault="00265713" w:rsidP="00265713">
      <w:pPr>
        <w:spacing w:after="0"/>
        <w:jc w:val="both"/>
        <w:rPr>
          <w:sz w:val="28"/>
          <w:szCs w:val="28"/>
        </w:rPr>
      </w:pPr>
      <w:r w:rsidRPr="00265713">
        <w:rPr>
          <w:sz w:val="28"/>
          <w:szCs w:val="28"/>
        </w:rPr>
        <w:t>Regulations and Legislation: Hilton operates in various countries, and political stability and regulations can impact its business operations. Changes in legislation related to tourism, hospitality, or labor laws may affect Hilton's practices.</w:t>
      </w:r>
    </w:p>
    <w:p w14:paraId="54C72DFC" w14:textId="77777777" w:rsidR="00265713" w:rsidRPr="00265713" w:rsidRDefault="00265713" w:rsidP="00265713">
      <w:pPr>
        <w:spacing w:after="0"/>
        <w:jc w:val="both"/>
        <w:rPr>
          <w:sz w:val="28"/>
          <w:szCs w:val="28"/>
        </w:rPr>
      </w:pPr>
      <w:r w:rsidRPr="00265713">
        <w:rPr>
          <w:sz w:val="28"/>
          <w:szCs w:val="28"/>
        </w:rPr>
        <w:t>Taxation Policies: Tax rates and policies, both at the national and local levels, can influence Hilton's financial performance and investment decisions.</w:t>
      </w:r>
    </w:p>
    <w:p w14:paraId="783C1062" w14:textId="77777777" w:rsidR="00265713" w:rsidRPr="00265713" w:rsidRDefault="00265713" w:rsidP="00265713">
      <w:pPr>
        <w:spacing w:after="0"/>
        <w:jc w:val="both"/>
        <w:rPr>
          <w:b/>
          <w:bCs/>
          <w:sz w:val="28"/>
          <w:szCs w:val="28"/>
        </w:rPr>
      </w:pPr>
      <w:r w:rsidRPr="00265713">
        <w:rPr>
          <w:b/>
          <w:bCs/>
          <w:sz w:val="28"/>
          <w:szCs w:val="28"/>
        </w:rPr>
        <w:t>Economic:</w:t>
      </w:r>
    </w:p>
    <w:p w14:paraId="334D78C3" w14:textId="77777777" w:rsidR="00265713" w:rsidRPr="00265713" w:rsidRDefault="00265713" w:rsidP="00265713">
      <w:pPr>
        <w:spacing w:after="0"/>
        <w:jc w:val="both"/>
        <w:rPr>
          <w:sz w:val="28"/>
          <w:szCs w:val="28"/>
        </w:rPr>
      </w:pPr>
    </w:p>
    <w:p w14:paraId="3E1E9FBD" w14:textId="77777777" w:rsidR="00265713" w:rsidRPr="00265713" w:rsidRDefault="00265713" w:rsidP="00265713">
      <w:pPr>
        <w:spacing w:after="0"/>
        <w:jc w:val="both"/>
        <w:rPr>
          <w:sz w:val="28"/>
          <w:szCs w:val="28"/>
        </w:rPr>
      </w:pPr>
      <w:r w:rsidRPr="00265713">
        <w:rPr>
          <w:sz w:val="28"/>
          <w:szCs w:val="28"/>
        </w:rPr>
        <w:t>Economic Conditions: The overall economic health of the countries where Hilton operates affects consumer spending on travel and hospitality services. Economic downturns may lead to reduced travel budgets.</w:t>
      </w:r>
    </w:p>
    <w:p w14:paraId="37E2F9C4" w14:textId="77777777" w:rsidR="00265713" w:rsidRPr="00265713" w:rsidRDefault="00265713" w:rsidP="00265713">
      <w:pPr>
        <w:spacing w:after="0"/>
        <w:jc w:val="both"/>
        <w:rPr>
          <w:sz w:val="28"/>
          <w:szCs w:val="28"/>
        </w:rPr>
      </w:pPr>
      <w:r w:rsidRPr="00265713">
        <w:rPr>
          <w:sz w:val="28"/>
          <w:szCs w:val="28"/>
        </w:rPr>
        <w:t>Currency Exchange Rates: Hilton's international operations are susceptible to fluctuations in currency exchange rates, impacting revenues and expenses.</w:t>
      </w:r>
    </w:p>
    <w:p w14:paraId="1994A175" w14:textId="77777777" w:rsidR="00265713" w:rsidRPr="00265713" w:rsidRDefault="00265713" w:rsidP="00265713">
      <w:pPr>
        <w:spacing w:after="0"/>
        <w:jc w:val="both"/>
        <w:rPr>
          <w:b/>
          <w:bCs/>
          <w:sz w:val="28"/>
          <w:szCs w:val="28"/>
        </w:rPr>
      </w:pPr>
      <w:r w:rsidRPr="00265713">
        <w:rPr>
          <w:b/>
          <w:bCs/>
          <w:sz w:val="28"/>
          <w:szCs w:val="28"/>
        </w:rPr>
        <w:t>Social:</w:t>
      </w:r>
    </w:p>
    <w:p w14:paraId="7602C364" w14:textId="77777777" w:rsidR="00265713" w:rsidRPr="00265713" w:rsidRDefault="00265713" w:rsidP="00265713">
      <w:pPr>
        <w:spacing w:after="0"/>
        <w:jc w:val="both"/>
        <w:rPr>
          <w:sz w:val="28"/>
          <w:szCs w:val="28"/>
        </w:rPr>
      </w:pPr>
    </w:p>
    <w:p w14:paraId="630ED4E1" w14:textId="77777777" w:rsidR="00265713" w:rsidRPr="00265713" w:rsidRDefault="00265713" w:rsidP="00265713">
      <w:pPr>
        <w:spacing w:after="0"/>
        <w:jc w:val="both"/>
        <w:rPr>
          <w:sz w:val="28"/>
          <w:szCs w:val="28"/>
        </w:rPr>
      </w:pPr>
      <w:r w:rsidRPr="00265713">
        <w:rPr>
          <w:sz w:val="28"/>
          <w:szCs w:val="28"/>
        </w:rPr>
        <w:t>Cultural Trends: Hilton needs to adapt its services to align with cultural preferences and trends in various regions, ensuring a positive experience for guests from different backgrounds.</w:t>
      </w:r>
    </w:p>
    <w:p w14:paraId="4B0997D3" w14:textId="77777777" w:rsidR="00265713" w:rsidRPr="00265713" w:rsidRDefault="00265713" w:rsidP="00265713">
      <w:pPr>
        <w:spacing w:after="0"/>
        <w:jc w:val="both"/>
        <w:rPr>
          <w:sz w:val="28"/>
          <w:szCs w:val="28"/>
        </w:rPr>
      </w:pPr>
      <w:r w:rsidRPr="00265713">
        <w:rPr>
          <w:sz w:val="28"/>
          <w:szCs w:val="28"/>
        </w:rPr>
        <w:t>Demographic Changes: Understanding demographic shifts, such as changes in age groups and travel preferences, helps Hilton tailor its services to evolving customer needs.</w:t>
      </w:r>
    </w:p>
    <w:p w14:paraId="4A125C8F" w14:textId="77777777" w:rsidR="00265713" w:rsidRPr="00265713" w:rsidRDefault="00265713" w:rsidP="00265713">
      <w:pPr>
        <w:spacing w:after="0"/>
        <w:jc w:val="both"/>
        <w:rPr>
          <w:b/>
          <w:bCs/>
          <w:sz w:val="28"/>
          <w:szCs w:val="28"/>
        </w:rPr>
      </w:pPr>
      <w:r w:rsidRPr="00265713">
        <w:rPr>
          <w:b/>
          <w:bCs/>
          <w:sz w:val="28"/>
          <w:szCs w:val="28"/>
        </w:rPr>
        <w:t>Technological:</w:t>
      </w:r>
    </w:p>
    <w:p w14:paraId="3D75AACC" w14:textId="77777777" w:rsidR="00265713" w:rsidRPr="00265713" w:rsidRDefault="00265713" w:rsidP="00265713">
      <w:pPr>
        <w:spacing w:after="0"/>
        <w:jc w:val="both"/>
        <w:rPr>
          <w:sz w:val="28"/>
          <w:szCs w:val="28"/>
        </w:rPr>
      </w:pPr>
    </w:p>
    <w:p w14:paraId="66262D92" w14:textId="77777777" w:rsidR="00265713" w:rsidRPr="00265713" w:rsidRDefault="00265713" w:rsidP="00265713">
      <w:pPr>
        <w:spacing w:after="0"/>
        <w:jc w:val="both"/>
        <w:rPr>
          <w:sz w:val="28"/>
          <w:szCs w:val="28"/>
        </w:rPr>
      </w:pPr>
      <w:r w:rsidRPr="00265713">
        <w:rPr>
          <w:sz w:val="28"/>
          <w:szCs w:val="28"/>
        </w:rPr>
        <w:t>Digital Transformation: Embracing technological advancements in the hospitality industry, such as mobile check-in, keyless entry, and personalized guest experiences, is essential for staying competitive.</w:t>
      </w:r>
    </w:p>
    <w:p w14:paraId="61AF3598" w14:textId="77777777" w:rsidR="00265713" w:rsidRPr="00265713" w:rsidRDefault="00265713" w:rsidP="00265713">
      <w:pPr>
        <w:spacing w:after="0"/>
        <w:jc w:val="both"/>
        <w:rPr>
          <w:sz w:val="28"/>
          <w:szCs w:val="28"/>
        </w:rPr>
      </w:pPr>
      <w:r w:rsidRPr="00265713">
        <w:rPr>
          <w:sz w:val="28"/>
          <w:szCs w:val="28"/>
        </w:rPr>
        <w:t>Data Security and Privacy: With the increasing reliance on technology, ensuring robust cybersecurity measures is critical to protect guest information and maintain trust.</w:t>
      </w:r>
    </w:p>
    <w:p w14:paraId="50C489FA" w14:textId="77777777" w:rsidR="00265713" w:rsidRDefault="00265713" w:rsidP="00265713">
      <w:pPr>
        <w:spacing w:after="0"/>
        <w:jc w:val="both"/>
        <w:rPr>
          <w:b/>
          <w:bCs/>
          <w:sz w:val="28"/>
          <w:szCs w:val="28"/>
        </w:rPr>
      </w:pPr>
    </w:p>
    <w:p w14:paraId="318AA5FF" w14:textId="77777777" w:rsidR="00265713" w:rsidRDefault="00265713" w:rsidP="00265713">
      <w:pPr>
        <w:spacing w:after="0"/>
        <w:jc w:val="both"/>
        <w:rPr>
          <w:b/>
          <w:bCs/>
          <w:sz w:val="28"/>
          <w:szCs w:val="28"/>
        </w:rPr>
      </w:pPr>
    </w:p>
    <w:p w14:paraId="69F8622F" w14:textId="77777777" w:rsidR="00265713" w:rsidRDefault="00265713" w:rsidP="00265713">
      <w:pPr>
        <w:spacing w:after="0"/>
        <w:jc w:val="both"/>
        <w:rPr>
          <w:b/>
          <w:bCs/>
          <w:sz w:val="28"/>
          <w:szCs w:val="28"/>
        </w:rPr>
      </w:pPr>
    </w:p>
    <w:p w14:paraId="1C9CEF43" w14:textId="77777777" w:rsidR="00265713" w:rsidRDefault="00265713" w:rsidP="00265713">
      <w:pPr>
        <w:spacing w:after="0"/>
        <w:jc w:val="both"/>
        <w:rPr>
          <w:b/>
          <w:bCs/>
          <w:sz w:val="28"/>
          <w:szCs w:val="28"/>
        </w:rPr>
      </w:pPr>
    </w:p>
    <w:p w14:paraId="19A7F637" w14:textId="78DBA02E" w:rsidR="00265713" w:rsidRPr="00265713" w:rsidRDefault="00265713" w:rsidP="00265713">
      <w:pPr>
        <w:spacing w:after="0"/>
        <w:jc w:val="both"/>
        <w:rPr>
          <w:b/>
          <w:bCs/>
          <w:sz w:val="28"/>
          <w:szCs w:val="28"/>
        </w:rPr>
      </w:pPr>
      <w:r w:rsidRPr="00265713">
        <w:rPr>
          <w:b/>
          <w:bCs/>
          <w:sz w:val="28"/>
          <w:szCs w:val="28"/>
        </w:rPr>
        <w:t>Legal:</w:t>
      </w:r>
    </w:p>
    <w:p w14:paraId="5B9D6855" w14:textId="77777777" w:rsidR="00265713" w:rsidRPr="00265713" w:rsidRDefault="00265713" w:rsidP="00265713">
      <w:pPr>
        <w:spacing w:after="0"/>
        <w:jc w:val="both"/>
        <w:rPr>
          <w:sz w:val="28"/>
          <w:szCs w:val="28"/>
        </w:rPr>
      </w:pPr>
    </w:p>
    <w:p w14:paraId="40B8623D" w14:textId="77777777" w:rsidR="00265713" w:rsidRPr="00265713" w:rsidRDefault="00265713" w:rsidP="00265713">
      <w:pPr>
        <w:spacing w:after="0"/>
        <w:jc w:val="both"/>
        <w:rPr>
          <w:sz w:val="28"/>
          <w:szCs w:val="28"/>
        </w:rPr>
      </w:pPr>
      <w:r w:rsidRPr="00265713">
        <w:rPr>
          <w:sz w:val="28"/>
          <w:szCs w:val="28"/>
        </w:rPr>
        <w:t>Compliance and Legal Issues: Hilton must navigate various legal considerations, including compliance with labor laws, health and safety regulations, and licensing requirements in each operating location.</w:t>
      </w:r>
    </w:p>
    <w:p w14:paraId="7C9DA46F" w14:textId="77777777" w:rsidR="00265713" w:rsidRPr="00265713" w:rsidRDefault="00265713" w:rsidP="00265713">
      <w:pPr>
        <w:spacing w:after="0"/>
        <w:jc w:val="both"/>
        <w:rPr>
          <w:sz w:val="28"/>
          <w:szCs w:val="28"/>
        </w:rPr>
      </w:pPr>
      <w:r w:rsidRPr="00265713">
        <w:rPr>
          <w:sz w:val="28"/>
          <w:szCs w:val="28"/>
        </w:rPr>
        <w:t>Contractual Obligations: Legal agreements with partners, suppliers, and franchises need to be carefully managed to avoid legal disputes.</w:t>
      </w:r>
    </w:p>
    <w:p w14:paraId="46BA3434" w14:textId="77777777" w:rsidR="00265713" w:rsidRPr="00265713" w:rsidRDefault="00265713" w:rsidP="00265713">
      <w:pPr>
        <w:spacing w:after="0"/>
        <w:jc w:val="both"/>
        <w:rPr>
          <w:b/>
          <w:bCs/>
          <w:sz w:val="28"/>
          <w:szCs w:val="28"/>
        </w:rPr>
      </w:pPr>
      <w:r w:rsidRPr="00265713">
        <w:rPr>
          <w:b/>
          <w:bCs/>
          <w:sz w:val="28"/>
          <w:szCs w:val="28"/>
        </w:rPr>
        <w:t>Environmental:</w:t>
      </w:r>
    </w:p>
    <w:p w14:paraId="70718EB9" w14:textId="77777777" w:rsidR="00265713" w:rsidRPr="00265713" w:rsidRDefault="00265713" w:rsidP="00265713">
      <w:pPr>
        <w:spacing w:after="0"/>
        <w:jc w:val="both"/>
        <w:rPr>
          <w:sz w:val="28"/>
          <w:szCs w:val="28"/>
        </w:rPr>
      </w:pPr>
    </w:p>
    <w:p w14:paraId="4F7D3542" w14:textId="77777777" w:rsidR="00265713" w:rsidRPr="00265713" w:rsidRDefault="00265713" w:rsidP="00265713">
      <w:pPr>
        <w:spacing w:after="0"/>
        <w:jc w:val="both"/>
        <w:rPr>
          <w:sz w:val="28"/>
          <w:szCs w:val="28"/>
        </w:rPr>
      </w:pPr>
      <w:r w:rsidRPr="00265713">
        <w:rPr>
          <w:sz w:val="28"/>
          <w:szCs w:val="28"/>
        </w:rPr>
        <w:t>Sustainability Practices: Increasing awareness of environmental issues necessitates a commitment to sustainable and eco-friendly practices, such as energy efficiency, waste reduction, and responsible sourcing.</w:t>
      </w:r>
    </w:p>
    <w:p w14:paraId="629A049F" w14:textId="11710E1B" w:rsidR="005C2CD4" w:rsidRDefault="00265713" w:rsidP="00265713">
      <w:pPr>
        <w:spacing w:after="0"/>
        <w:jc w:val="both"/>
        <w:rPr>
          <w:sz w:val="28"/>
          <w:szCs w:val="28"/>
        </w:rPr>
      </w:pPr>
      <w:r w:rsidRPr="00265713">
        <w:rPr>
          <w:sz w:val="28"/>
          <w:szCs w:val="28"/>
        </w:rPr>
        <w:t>Climate Change Impact: Hilton may need to address the impact of climate change on travel patterns, potential disruptions to operations, and the importance of sustainability in customer preferences.</w:t>
      </w:r>
    </w:p>
    <w:p w14:paraId="0F02DB7B" w14:textId="77777777" w:rsidR="00331D5E" w:rsidRDefault="00331D5E" w:rsidP="00265713">
      <w:pPr>
        <w:spacing w:after="0"/>
        <w:jc w:val="both"/>
        <w:rPr>
          <w:sz w:val="28"/>
          <w:szCs w:val="28"/>
        </w:rPr>
      </w:pPr>
    </w:p>
    <w:p w14:paraId="0927B307" w14:textId="26884097" w:rsidR="005C2CD4" w:rsidRDefault="005C2CD4" w:rsidP="005C2CD4">
      <w:pPr>
        <w:spacing w:after="0"/>
        <w:jc w:val="both"/>
        <w:rPr>
          <w:b/>
          <w:bCs/>
          <w:sz w:val="28"/>
          <w:szCs w:val="28"/>
        </w:rPr>
      </w:pPr>
      <w:r>
        <w:rPr>
          <w:b/>
          <w:bCs/>
          <w:sz w:val="28"/>
          <w:szCs w:val="28"/>
        </w:rPr>
        <w:t xml:space="preserve">Marketing plan to increase website traffic for </w:t>
      </w:r>
      <w:r w:rsidR="00722A44">
        <w:rPr>
          <w:b/>
          <w:bCs/>
          <w:sz w:val="28"/>
          <w:szCs w:val="28"/>
        </w:rPr>
        <w:t>Hilton Hotels</w:t>
      </w:r>
    </w:p>
    <w:p w14:paraId="09655A9F" w14:textId="77777777" w:rsidR="005C2CD4" w:rsidRPr="005C2CD4" w:rsidRDefault="005C2CD4" w:rsidP="005C2CD4">
      <w:pPr>
        <w:spacing w:after="0"/>
        <w:jc w:val="both"/>
        <w:rPr>
          <w:b/>
          <w:bCs/>
          <w:sz w:val="28"/>
          <w:szCs w:val="28"/>
        </w:rPr>
      </w:pPr>
    </w:p>
    <w:p w14:paraId="452FA9F2" w14:textId="51606E3F" w:rsidR="00722A44" w:rsidRPr="00722A44" w:rsidRDefault="00722A44" w:rsidP="00722A44">
      <w:pPr>
        <w:spacing w:after="0"/>
        <w:ind w:firstLine="720"/>
        <w:jc w:val="both"/>
        <w:rPr>
          <w:sz w:val="28"/>
          <w:szCs w:val="28"/>
        </w:rPr>
      </w:pPr>
      <w:r w:rsidRPr="00722A44">
        <w:rPr>
          <w:sz w:val="28"/>
          <w:szCs w:val="28"/>
        </w:rPr>
        <w:t>Hilton Hotels was founded by Conrad Hilton in 1919 with the purchase of a single hotel in Cisco, Texas. Since then, it has grown into one of the largest and most recognized hotel brands in the world.</w:t>
      </w:r>
      <w:r>
        <w:rPr>
          <w:sz w:val="28"/>
          <w:szCs w:val="28"/>
        </w:rPr>
        <w:t xml:space="preserve"> Today</w:t>
      </w:r>
      <w:r w:rsidRPr="00722A44">
        <w:rPr>
          <w:sz w:val="28"/>
          <w:szCs w:val="28"/>
        </w:rPr>
        <w:t xml:space="preserve"> operates more than 600 properties in 119 countries and territories, making it one of the largest and most widespread hotel chains globally.</w:t>
      </w:r>
    </w:p>
    <w:p w14:paraId="3CBCDD48" w14:textId="0598AE7F" w:rsidR="00722A44" w:rsidRDefault="00722A44" w:rsidP="00722A44">
      <w:pPr>
        <w:spacing w:after="0"/>
        <w:ind w:firstLine="720"/>
        <w:jc w:val="both"/>
        <w:rPr>
          <w:sz w:val="28"/>
          <w:szCs w:val="28"/>
        </w:rPr>
      </w:pPr>
      <w:r w:rsidRPr="00722A44">
        <w:rPr>
          <w:sz w:val="28"/>
          <w:szCs w:val="28"/>
        </w:rPr>
        <w:t>Hilton Worldwide Holdings encompasses several brands, including Hilton Hotels &amp; Resorts, Waldorf Astoria Hotels &amp; Resorts, Conrad Hotels &amp; Resorts, DoubleTree by Hilton, Hampton by Hilton, and more. Each brand caters to different market segments and customer preferences.</w:t>
      </w:r>
    </w:p>
    <w:p w14:paraId="11E9521D" w14:textId="44B14DC6" w:rsidR="005C2CD4" w:rsidRDefault="005C2CD4" w:rsidP="00722A44">
      <w:pPr>
        <w:spacing w:after="0"/>
        <w:ind w:firstLine="720"/>
        <w:jc w:val="both"/>
        <w:rPr>
          <w:sz w:val="28"/>
          <w:szCs w:val="28"/>
        </w:rPr>
      </w:pPr>
      <w:r w:rsidRPr="005C2CD4">
        <w:rPr>
          <w:sz w:val="28"/>
          <w:szCs w:val="28"/>
        </w:rPr>
        <w:t xml:space="preserve">As the </w:t>
      </w:r>
      <w:r w:rsidR="00667768">
        <w:rPr>
          <w:sz w:val="28"/>
          <w:szCs w:val="28"/>
        </w:rPr>
        <w:t>eponymous</w:t>
      </w:r>
      <w:r w:rsidRPr="005C2CD4">
        <w:rPr>
          <w:sz w:val="28"/>
          <w:szCs w:val="28"/>
        </w:rPr>
        <w:t xml:space="preserve"> brand, my goal is to present a marketing plan to increase website traffic. This is no easy task, given the huge amount of resources (financial and professional) that the organization invests in</w:t>
      </w:r>
      <w:r w:rsidR="000204EE">
        <w:rPr>
          <w:sz w:val="28"/>
          <w:szCs w:val="28"/>
        </w:rPr>
        <w:t xml:space="preserve"> to</w:t>
      </w:r>
      <w:r w:rsidRPr="005C2CD4">
        <w:rPr>
          <w:sz w:val="28"/>
          <w:szCs w:val="28"/>
        </w:rPr>
        <w:t xml:space="preserve"> marketing. To accomplish this task, I want to use the SOSTAC planning model and the RACE growth framework. </w:t>
      </w:r>
    </w:p>
    <w:p w14:paraId="165F7D0F" w14:textId="77777777" w:rsidR="005B57F6" w:rsidRDefault="005C2CD4" w:rsidP="005C2CD4">
      <w:pPr>
        <w:spacing w:after="0"/>
        <w:jc w:val="both"/>
        <w:rPr>
          <w:b/>
          <w:bCs/>
          <w:sz w:val="28"/>
          <w:szCs w:val="28"/>
        </w:rPr>
      </w:pPr>
      <w:r w:rsidRPr="005C2CD4">
        <w:rPr>
          <w:sz w:val="28"/>
          <w:szCs w:val="28"/>
        </w:rPr>
        <w:t xml:space="preserve">Situation analysis: </w:t>
      </w:r>
      <w:r w:rsidRPr="005C2CD4">
        <w:rPr>
          <w:b/>
          <w:bCs/>
          <w:sz w:val="28"/>
          <w:szCs w:val="28"/>
        </w:rPr>
        <w:t>5C</w:t>
      </w:r>
      <w:r w:rsidR="005B57F6">
        <w:rPr>
          <w:sz w:val="28"/>
          <w:szCs w:val="28"/>
        </w:rPr>
        <w:t>’</w:t>
      </w:r>
      <w:r w:rsidR="005B57F6">
        <w:rPr>
          <w:b/>
          <w:bCs/>
          <w:sz w:val="28"/>
          <w:szCs w:val="28"/>
        </w:rPr>
        <w:t>s</w:t>
      </w:r>
    </w:p>
    <w:p w14:paraId="208AC2C1" w14:textId="372C1AF7" w:rsidR="005C2CD4" w:rsidRPr="005C2CD4" w:rsidRDefault="005C2CD4" w:rsidP="005C2CD4">
      <w:pPr>
        <w:spacing w:after="0"/>
        <w:jc w:val="both"/>
        <w:rPr>
          <w:sz w:val="28"/>
          <w:szCs w:val="28"/>
        </w:rPr>
      </w:pPr>
      <w:r w:rsidRPr="005C2CD4">
        <w:rPr>
          <w:sz w:val="28"/>
          <w:szCs w:val="28"/>
        </w:rPr>
        <w:t xml:space="preserve"> </w:t>
      </w:r>
      <w:r w:rsidR="005B57F6">
        <w:rPr>
          <w:sz w:val="28"/>
          <w:szCs w:val="28"/>
        </w:rPr>
        <w:t xml:space="preserve">   </w:t>
      </w:r>
      <w:r w:rsidR="005B57F6">
        <w:rPr>
          <w:b/>
          <w:bCs/>
          <w:sz w:val="28"/>
          <w:szCs w:val="28"/>
        </w:rPr>
        <w:t xml:space="preserve">Company  </w:t>
      </w:r>
      <w:r w:rsidR="005B57F6">
        <w:rPr>
          <w:sz w:val="28"/>
          <w:szCs w:val="28"/>
        </w:rPr>
        <w:t>-</w:t>
      </w:r>
      <w:r w:rsidR="005B57F6">
        <w:rPr>
          <w:b/>
          <w:bCs/>
          <w:sz w:val="28"/>
          <w:szCs w:val="28"/>
        </w:rPr>
        <w:t xml:space="preserve"> </w:t>
      </w:r>
      <w:r w:rsidR="005B57F6">
        <w:rPr>
          <w:sz w:val="28"/>
          <w:szCs w:val="28"/>
        </w:rPr>
        <w:t>SWOT</w:t>
      </w:r>
      <w:r>
        <w:rPr>
          <w:sz w:val="28"/>
          <w:szCs w:val="28"/>
        </w:rPr>
        <w:t>(micro anal</w:t>
      </w:r>
      <w:r w:rsidR="005B57F6">
        <w:rPr>
          <w:sz w:val="28"/>
          <w:szCs w:val="28"/>
        </w:rPr>
        <w:t>ysis)</w:t>
      </w:r>
    </w:p>
    <w:p w14:paraId="311A28EA" w14:textId="77777777" w:rsidR="005B57F6" w:rsidRDefault="005C2CD4" w:rsidP="005C2CD4">
      <w:pPr>
        <w:pStyle w:val="ListParagraph"/>
        <w:numPr>
          <w:ilvl w:val="0"/>
          <w:numId w:val="1"/>
        </w:numPr>
        <w:spacing w:after="0"/>
        <w:jc w:val="both"/>
        <w:rPr>
          <w:sz w:val="28"/>
          <w:szCs w:val="28"/>
        </w:rPr>
      </w:pPr>
      <w:r w:rsidRPr="005C2CD4">
        <w:rPr>
          <w:sz w:val="28"/>
          <w:szCs w:val="28"/>
        </w:rPr>
        <w:lastRenderedPageBreak/>
        <w:t xml:space="preserve"> Strengths: largest hotel chain in the world, very strong marketing campaign </w:t>
      </w:r>
    </w:p>
    <w:p w14:paraId="4CB92822" w14:textId="77777777" w:rsidR="005B57F6" w:rsidRDefault="005C2CD4" w:rsidP="005C2CD4">
      <w:pPr>
        <w:pStyle w:val="ListParagraph"/>
        <w:numPr>
          <w:ilvl w:val="0"/>
          <w:numId w:val="1"/>
        </w:numPr>
        <w:spacing w:after="0"/>
        <w:jc w:val="both"/>
        <w:rPr>
          <w:sz w:val="28"/>
          <w:szCs w:val="28"/>
        </w:rPr>
      </w:pPr>
      <w:r w:rsidRPr="005C2CD4">
        <w:rPr>
          <w:sz w:val="28"/>
          <w:szCs w:val="28"/>
        </w:rPr>
        <w:t xml:space="preserve">Weaknesses: civil litigation: legal problems always put the company at a disadvantage </w:t>
      </w:r>
    </w:p>
    <w:p w14:paraId="644D85E0" w14:textId="3399FAFC" w:rsidR="005B57F6" w:rsidRDefault="005C2CD4" w:rsidP="005C2CD4">
      <w:pPr>
        <w:pStyle w:val="ListParagraph"/>
        <w:numPr>
          <w:ilvl w:val="0"/>
          <w:numId w:val="1"/>
        </w:numPr>
        <w:spacing w:after="0"/>
        <w:jc w:val="both"/>
        <w:rPr>
          <w:sz w:val="28"/>
          <w:szCs w:val="28"/>
        </w:rPr>
      </w:pPr>
      <w:r w:rsidRPr="005C2CD4">
        <w:rPr>
          <w:sz w:val="28"/>
          <w:szCs w:val="28"/>
        </w:rPr>
        <w:t xml:space="preserve">Opportunities Diversified service offering. </w:t>
      </w:r>
      <w:r w:rsidR="00667768">
        <w:rPr>
          <w:sz w:val="28"/>
          <w:szCs w:val="28"/>
        </w:rPr>
        <w:t>Hilton</w:t>
      </w:r>
      <w:r w:rsidRPr="005C2CD4">
        <w:rPr>
          <w:sz w:val="28"/>
          <w:szCs w:val="28"/>
        </w:rPr>
        <w:t xml:space="preserve"> can differentiate itself from its competitors by offering tailor-made services to meet specific customer needs. </w:t>
      </w:r>
    </w:p>
    <w:p w14:paraId="162D184B" w14:textId="0AA3EDCE" w:rsidR="005B57F6" w:rsidRDefault="005C2CD4" w:rsidP="005C2CD4">
      <w:pPr>
        <w:pStyle w:val="ListParagraph"/>
        <w:numPr>
          <w:ilvl w:val="0"/>
          <w:numId w:val="1"/>
        </w:numPr>
        <w:spacing w:after="0"/>
        <w:jc w:val="both"/>
        <w:rPr>
          <w:sz w:val="28"/>
          <w:szCs w:val="28"/>
        </w:rPr>
      </w:pPr>
      <w:r w:rsidRPr="005C2CD4">
        <w:rPr>
          <w:sz w:val="28"/>
          <w:szCs w:val="28"/>
        </w:rPr>
        <w:t xml:space="preserve">Threats: risk of terrorist attacks. </w:t>
      </w:r>
      <w:r w:rsidR="00667768">
        <w:rPr>
          <w:sz w:val="28"/>
          <w:szCs w:val="28"/>
        </w:rPr>
        <w:t>Hilton</w:t>
      </w:r>
      <w:r w:rsidRPr="005C2CD4">
        <w:rPr>
          <w:sz w:val="28"/>
          <w:szCs w:val="28"/>
        </w:rPr>
        <w:t xml:space="preserve"> is a five-star accommodation provider and attracts customers of different nationalities. </w:t>
      </w:r>
    </w:p>
    <w:p w14:paraId="54AD1122" w14:textId="61AA9A8D" w:rsidR="005B57F6" w:rsidRDefault="005C2CD4" w:rsidP="005B57F6">
      <w:pPr>
        <w:spacing w:after="0"/>
        <w:ind w:left="360"/>
        <w:jc w:val="both"/>
        <w:rPr>
          <w:sz w:val="28"/>
          <w:szCs w:val="28"/>
        </w:rPr>
      </w:pPr>
      <w:r w:rsidRPr="005B57F6">
        <w:rPr>
          <w:b/>
          <w:bCs/>
          <w:sz w:val="28"/>
          <w:szCs w:val="28"/>
        </w:rPr>
        <w:t xml:space="preserve"> </w:t>
      </w:r>
      <w:r w:rsidR="005B57F6" w:rsidRPr="005B57F6">
        <w:rPr>
          <w:b/>
          <w:bCs/>
          <w:sz w:val="28"/>
          <w:szCs w:val="28"/>
        </w:rPr>
        <w:t>C</w:t>
      </w:r>
      <w:r w:rsidRPr="005B57F6">
        <w:rPr>
          <w:b/>
          <w:bCs/>
          <w:sz w:val="28"/>
          <w:szCs w:val="28"/>
        </w:rPr>
        <w:t>ustomers</w:t>
      </w:r>
      <w:r w:rsidRPr="005B57F6">
        <w:rPr>
          <w:sz w:val="28"/>
          <w:szCs w:val="28"/>
        </w:rPr>
        <w:t xml:space="preserve">. </w:t>
      </w:r>
    </w:p>
    <w:p w14:paraId="0D566D92" w14:textId="77777777" w:rsidR="005B57F6" w:rsidRDefault="005C2CD4" w:rsidP="005B57F6">
      <w:pPr>
        <w:spacing w:after="0"/>
        <w:ind w:left="360"/>
        <w:jc w:val="both"/>
        <w:rPr>
          <w:sz w:val="28"/>
          <w:szCs w:val="28"/>
        </w:rPr>
      </w:pPr>
      <w:r w:rsidRPr="005B57F6">
        <w:rPr>
          <w:sz w:val="28"/>
          <w:szCs w:val="28"/>
        </w:rPr>
        <w:t xml:space="preserve">According to Similarweb, customer gender is 50%/50% (50.27% female, 49.73% male. By age, 15.42% are aged 15-24, 28.80% are aged 25-34, 20.18% are aged 35-44, 15.97% are aged 45-54, 12.07% are aged 55-64 and 7.61% are aged 65+. </w:t>
      </w:r>
    </w:p>
    <w:p w14:paraId="29B4BD8F" w14:textId="77777777" w:rsidR="005B57F6" w:rsidRDefault="005C2CD4" w:rsidP="005B57F6">
      <w:pPr>
        <w:spacing w:after="0"/>
        <w:ind w:left="360"/>
        <w:jc w:val="both"/>
        <w:rPr>
          <w:sz w:val="28"/>
          <w:szCs w:val="28"/>
        </w:rPr>
      </w:pPr>
      <w:r w:rsidRPr="005B57F6">
        <w:rPr>
          <w:b/>
          <w:bCs/>
          <w:sz w:val="28"/>
          <w:szCs w:val="28"/>
        </w:rPr>
        <w:t>Competitors.</w:t>
      </w:r>
      <w:r w:rsidRPr="005B57F6">
        <w:rPr>
          <w:sz w:val="28"/>
          <w:szCs w:val="28"/>
        </w:rPr>
        <w:t xml:space="preserve"> </w:t>
      </w:r>
    </w:p>
    <w:p w14:paraId="120924D2" w14:textId="689C1D40" w:rsidR="005B57F6" w:rsidRDefault="005C2CD4" w:rsidP="005B57F6">
      <w:pPr>
        <w:spacing w:after="0"/>
        <w:ind w:left="360"/>
        <w:jc w:val="both"/>
        <w:rPr>
          <w:sz w:val="28"/>
          <w:szCs w:val="28"/>
        </w:rPr>
      </w:pPr>
      <w:r w:rsidRPr="005B57F6">
        <w:rPr>
          <w:sz w:val="28"/>
          <w:szCs w:val="28"/>
        </w:rPr>
        <w:t xml:space="preserve">According to SimilarWeb, the main competitor is </w:t>
      </w:r>
      <w:r w:rsidR="00667768">
        <w:rPr>
          <w:sz w:val="28"/>
          <w:szCs w:val="28"/>
        </w:rPr>
        <w:t>Marriot</w:t>
      </w:r>
      <w:r w:rsidRPr="005B57F6">
        <w:rPr>
          <w:sz w:val="28"/>
          <w:szCs w:val="28"/>
        </w:rPr>
        <w:t>.com.</w:t>
      </w:r>
    </w:p>
    <w:p w14:paraId="3AF6F0F5" w14:textId="776B882C" w:rsidR="005B57F6" w:rsidRPr="005B57F6" w:rsidRDefault="005B57F6" w:rsidP="005B57F6">
      <w:pPr>
        <w:spacing w:after="0"/>
        <w:ind w:left="360"/>
        <w:jc w:val="both"/>
        <w:rPr>
          <w:b/>
          <w:bCs/>
          <w:sz w:val="28"/>
          <w:szCs w:val="28"/>
        </w:rPr>
      </w:pPr>
      <w:r>
        <w:rPr>
          <w:b/>
          <w:bCs/>
          <w:sz w:val="28"/>
          <w:szCs w:val="28"/>
        </w:rPr>
        <w:t>Collaborators.</w:t>
      </w:r>
    </w:p>
    <w:p w14:paraId="2B8EA1BC" w14:textId="1C4AC905" w:rsidR="005B57F6" w:rsidRDefault="005C2CD4" w:rsidP="005B57F6">
      <w:pPr>
        <w:spacing w:after="0"/>
        <w:ind w:left="360"/>
        <w:jc w:val="both"/>
        <w:rPr>
          <w:sz w:val="28"/>
          <w:szCs w:val="28"/>
        </w:rPr>
      </w:pPr>
      <w:r w:rsidRPr="005B57F6">
        <w:rPr>
          <w:sz w:val="28"/>
          <w:szCs w:val="28"/>
        </w:rPr>
        <w:t xml:space="preserve"> Partnerships</w:t>
      </w:r>
      <w:r w:rsidR="005B57F6">
        <w:rPr>
          <w:sz w:val="28"/>
          <w:szCs w:val="28"/>
        </w:rPr>
        <w:t>,</w:t>
      </w:r>
      <w:r w:rsidRPr="005B57F6">
        <w:rPr>
          <w:sz w:val="28"/>
          <w:szCs w:val="28"/>
        </w:rPr>
        <w:t xml:space="preserve"> </w:t>
      </w:r>
      <w:r w:rsidR="005B57F6">
        <w:rPr>
          <w:sz w:val="28"/>
          <w:szCs w:val="28"/>
        </w:rPr>
        <w:t>F</w:t>
      </w:r>
      <w:r w:rsidRPr="005B57F6">
        <w:rPr>
          <w:sz w:val="28"/>
          <w:szCs w:val="28"/>
        </w:rPr>
        <w:t xml:space="preserve">ranchises. </w:t>
      </w:r>
    </w:p>
    <w:p w14:paraId="2A5879B2" w14:textId="788C011B" w:rsidR="005B57F6" w:rsidRDefault="005C2CD4" w:rsidP="005B57F6">
      <w:pPr>
        <w:spacing w:after="0"/>
        <w:ind w:left="360"/>
        <w:jc w:val="both"/>
        <w:rPr>
          <w:sz w:val="28"/>
          <w:szCs w:val="28"/>
        </w:rPr>
      </w:pPr>
      <w:r w:rsidRPr="005B57F6">
        <w:rPr>
          <w:b/>
          <w:bCs/>
          <w:sz w:val="28"/>
          <w:szCs w:val="28"/>
        </w:rPr>
        <w:t>Climate.</w:t>
      </w:r>
      <w:r w:rsidRPr="005B57F6">
        <w:rPr>
          <w:sz w:val="28"/>
          <w:szCs w:val="28"/>
        </w:rPr>
        <w:t xml:space="preserve"> - </w:t>
      </w:r>
      <w:r w:rsidR="005B57F6">
        <w:rPr>
          <w:sz w:val="28"/>
          <w:szCs w:val="28"/>
        </w:rPr>
        <w:t>PESTLE</w:t>
      </w:r>
      <w:r w:rsidRPr="005B57F6">
        <w:rPr>
          <w:sz w:val="28"/>
          <w:szCs w:val="28"/>
        </w:rPr>
        <w:t xml:space="preserve">(macro analysis) </w:t>
      </w:r>
    </w:p>
    <w:p w14:paraId="46416A1E" w14:textId="77777777" w:rsidR="005B57F6" w:rsidRDefault="005C2CD4" w:rsidP="005B57F6">
      <w:pPr>
        <w:pStyle w:val="ListParagraph"/>
        <w:numPr>
          <w:ilvl w:val="0"/>
          <w:numId w:val="1"/>
        </w:numPr>
        <w:spacing w:after="0"/>
        <w:jc w:val="both"/>
        <w:rPr>
          <w:sz w:val="28"/>
          <w:szCs w:val="28"/>
        </w:rPr>
      </w:pPr>
      <w:r w:rsidRPr="005B57F6">
        <w:rPr>
          <w:sz w:val="28"/>
          <w:szCs w:val="28"/>
        </w:rPr>
        <w:t xml:space="preserve">Politics: Uncertain political situation in the EU </w:t>
      </w:r>
    </w:p>
    <w:p w14:paraId="0B641605" w14:textId="77777777" w:rsidR="005B57F6" w:rsidRDefault="005C2CD4" w:rsidP="005B57F6">
      <w:pPr>
        <w:pStyle w:val="ListParagraph"/>
        <w:numPr>
          <w:ilvl w:val="0"/>
          <w:numId w:val="1"/>
        </w:numPr>
        <w:spacing w:after="0"/>
        <w:jc w:val="both"/>
        <w:rPr>
          <w:sz w:val="28"/>
          <w:szCs w:val="28"/>
        </w:rPr>
      </w:pPr>
      <w:r w:rsidRPr="005B57F6">
        <w:rPr>
          <w:sz w:val="28"/>
          <w:szCs w:val="28"/>
        </w:rPr>
        <w:t xml:space="preserve">Economic: Impact of currency fluctuations on tourism </w:t>
      </w:r>
    </w:p>
    <w:p w14:paraId="2FA3679D" w14:textId="77777777" w:rsidR="005B57F6" w:rsidRDefault="005C2CD4" w:rsidP="005B57F6">
      <w:pPr>
        <w:pStyle w:val="ListParagraph"/>
        <w:numPr>
          <w:ilvl w:val="0"/>
          <w:numId w:val="1"/>
        </w:numPr>
        <w:spacing w:after="0"/>
        <w:jc w:val="both"/>
        <w:rPr>
          <w:sz w:val="28"/>
          <w:szCs w:val="28"/>
        </w:rPr>
      </w:pPr>
      <w:r w:rsidRPr="005B57F6">
        <w:rPr>
          <w:sz w:val="28"/>
          <w:szCs w:val="28"/>
        </w:rPr>
        <w:t xml:space="preserve">Social: Different regions have different accommodation and experience requirements </w:t>
      </w:r>
    </w:p>
    <w:p w14:paraId="41B139E6" w14:textId="77777777" w:rsidR="005B57F6" w:rsidRDefault="005C2CD4" w:rsidP="005B57F6">
      <w:pPr>
        <w:pStyle w:val="ListParagraph"/>
        <w:numPr>
          <w:ilvl w:val="0"/>
          <w:numId w:val="1"/>
        </w:numPr>
        <w:spacing w:after="0"/>
        <w:jc w:val="both"/>
        <w:rPr>
          <w:sz w:val="28"/>
          <w:szCs w:val="28"/>
        </w:rPr>
      </w:pPr>
      <w:r w:rsidRPr="005B57F6">
        <w:rPr>
          <w:sz w:val="28"/>
          <w:szCs w:val="28"/>
        </w:rPr>
        <w:t xml:space="preserve">Technological: Innovation, which offers a competitive advantage </w:t>
      </w:r>
    </w:p>
    <w:p w14:paraId="74D1F3BF" w14:textId="77777777" w:rsidR="005B57F6" w:rsidRDefault="005C2CD4" w:rsidP="005B57F6">
      <w:pPr>
        <w:pStyle w:val="ListParagraph"/>
        <w:numPr>
          <w:ilvl w:val="0"/>
          <w:numId w:val="1"/>
        </w:numPr>
        <w:spacing w:after="0"/>
        <w:jc w:val="both"/>
        <w:rPr>
          <w:sz w:val="28"/>
          <w:szCs w:val="28"/>
        </w:rPr>
      </w:pPr>
      <w:r w:rsidRPr="005B57F6">
        <w:rPr>
          <w:sz w:val="28"/>
          <w:szCs w:val="28"/>
        </w:rPr>
        <w:t xml:space="preserve">Legal: Standardisation in legal regulations </w:t>
      </w:r>
    </w:p>
    <w:p w14:paraId="2C3DAAA3" w14:textId="54C7FA97" w:rsidR="005B57F6" w:rsidRDefault="005C2CD4" w:rsidP="005B57F6">
      <w:pPr>
        <w:pStyle w:val="ListParagraph"/>
        <w:numPr>
          <w:ilvl w:val="0"/>
          <w:numId w:val="1"/>
        </w:numPr>
        <w:spacing w:after="0"/>
        <w:jc w:val="both"/>
        <w:rPr>
          <w:sz w:val="28"/>
          <w:szCs w:val="28"/>
        </w:rPr>
      </w:pPr>
      <w:r w:rsidRPr="005B57F6">
        <w:rPr>
          <w:sz w:val="28"/>
          <w:szCs w:val="28"/>
        </w:rPr>
        <w:t xml:space="preserve">Environmental: growing consumer preference for sustainable hospitality. - </w:t>
      </w:r>
      <w:r w:rsidRPr="005B57F6">
        <w:rPr>
          <w:b/>
          <w:bCs/>
          <w:sz w:val="28"/>
          <w:szCs w:val="28"/>
        </w:rPr>
        <w:t>Marketing mix</w:t>
      </w:r>
      <w:r w:rsidRPr="005B57F6">
        <w:rPr>
          <w:sz w:val="28"/>
          <w:szCs w:val="28"/>
        </w:rPr>
        <w:t xml:space="preserve"> </w:t>
      </w:r>
      <w:r w:rsidR="005B57F6">
        <w:rPr>
          <w:sz w:val="28"/>
          <w:szCs w:val="28"/>
        </w:rPr>
        <w:t xml:space="preserve"> </w:t>
      </w:r>
    </w:p>
    <w:p w14:paraId="549D4B95" w14:textId="77777777" w:rsidR="0024133D" w:rsidRPr="0024133D" w:rsidRDefault="0024133D" w:rsidP="0024133D">
      <w:pPr>
        <w:spacing w:after="0"/>
        <w:jc w:val="both"/>
        <w:rPr>
          <w:b/>
          <w:bCs/>
          <w:sz w:val="28"/>
          <w:szCs w:val="28"/>
        </w:rPr>
      </w:pPr>
    </w:p>
    <w:p w14:paraId="316964CD" w14:textId="77777777" w:rsidR="0024133D" w:rsidRPr="0024133D" w:rsidRDefault="0024133D" w:rsidP="0024133D">
      <w:pPr>
        <w:pStyle w:val="ListParagraph"/>
        <w:spacing w:after="0"/>
        <w:jc w:val="both"/>
        <w:rPr>
          <w:b/>
          <w:bCs/>
          <w:sz w:val="28"/>
          <w:szCs w:val="28"/>
        </w:rPr>
      </w:pPr>
      <w:r w:rsidRPr="0024133D">
        <w:rPr>
          <w:b/>
          <w:bCs/>
          <w:sz w:val="28"/>
          <w:szCs w:val="28"/>
        </w:rPr>
        <w:t>Product:</w:t>
      </w:r>
    </w:p>
    <w:p w14:paraId="334CE5DD" w14:textId="77777777" w:rsidR="0024133D" w:rsidRPr="0024133D" w:rsidRDefault="0024133D" w:rsidP="0024133D">
      <w:pPr>
        <w:pStyle w:val="ListParagraph"/>
        <w:spacing w:after="0"/>
        <w:jc w:val="both"/>
        <w:rPr>
          <w:sz w:val="28"/>
          <w:szCs w:val="28"/>
        </w:rPr>
      </w:pPr>
    </w:p>
    <w:p w14:paraId="281B1D83" w14:textId="77777777" w:rsidR="0024133D" w:rsidRPr="0024133D" w:rsidRDefault="0024133D" w:rsidP="0024133D">
      <w:pPr>
        <w:pStyle w:val="ListParagraph"/>
        <w:spacing w:after="0"/>
        <w:jc w:val="both"/>
        <w:rPr>
          <w:sz w:val="28"/>
          <w:szCs w:val="28"/>
        </w:rPr>
      </w:pPr>
      <w:r w:rsidRPr="0024133D">
        <w:rPr>
          <w:sz w:val="28"/>
          <w:szCs w:val="28"/>
        </w:rPr>
        <w:t>Core Service: Hilton offers a diverse range of accommodations, including rooms and suites, catering to various customer preferences.</w:t>
      </w:r>
    </w:p>
    <w:p w14:paraId="3347F658" w14:textId="77777777" w:rsidR="0024133D" w:rsidRPr="0024133D" w:rsidRDefault="0024133D" w:rsidP="0024133D">
      <w:pPr>
        <w:pStyle w:val="ListParagraph"/>
        <w:spacing w:after="0"/>
        <w:jc w:val="both"/>
        <w:rPr>
          <w:sz w:val="28"/>
          <w:szCs w:val="28"/>
        </w:rPr>
      </w:pPr>
      <w:r w:rsidRPr="0024133D">
        <w:rPr>
          <w:sz w:val="28"/>
          <w:szCs w:val="28"/>
        </w:rPr>
        <w:t>Additional Services: Emphasize high-quality amenities such as fine dining restaurants, spa and wellness facilities, business centers, and conference rooms.</w:t>
      </w:r>
    </w:p>
    <w:p w14:paraId="6AC259F2" w14:textId="77777777" w:rsidR="0024133D" w:rsidRPr="0024133D" w:rsidRDefault="0024133D" w:rsidP="0024133D">
      <w:pPr>
        <w:pStyle w:val="ListParagraph"/>
        <w:spacing w:after="0"/>
        <w:jc w:val="both"/>
        <w:rPr>
          <w:sz w:val="28"/>
          <w:szCs w:val="28"/>
        </w:rPr>
      </w:pPr>
      <w:r w:rsidRPr="0024133D">
        <w:rPr>
          <w:sz w:val="28"/>
          <w:szCs w:val="28"/>
        </w:rPr>
        <w:t xml:space="preserve">Brands and Segmentation: Leverage the diverse portfolio of Hilton brands to appeal to different market segments. For example, Hilton Hotels &amp; </w:t>
      </w:r>
      <w:r w:rsidRPr="0024133D">
        <w:rPr>
          <w:sz w:val="28"/>
          <w:szCs w:val="28"/>
        </w:rPr>
        <w:lastRenderedPageBreak/>
        <w:t>Resorts for luxury travelers, Hampton by Hilton for budget-conscious customers, etc.</w:t>
      </w:r>
    </w:p>
    <w:p w14:paraId="3D0179CC" w14:textId="77777777" w:rsidR="0024133D" w:rsidRPr="0024133D" w:rsidRDefault="0024133D" w:rsidP="0024133D">
      <w:pPr>
        <w:pStyle w:val="ListParagraph"/>
        <w:spacing w:after="0"/>
        <w:jc w:val="both"/>
        <w:rPr>
          <w:sz w:val="28"/>
          <w:szCs w:val="28"/>
        </w:rPr>
      </w:pPr>
      <w:r w:rsidRPr="0024133D">
        <w:rPr>
          <w:sz w:val="28"/>
          <w:szCs w:val="28"/>
        </w:rPr>
        <w:t>Price:</w:t>
      </w:r>
    </w:p>
    <w:p w14:paraId="7CAA5BA0" w14:textId="77777777" w:rsidR="0024133D" w:rsidRPr="0024133D" w:rsidRDefault="0024133D" w:rsidP="0024133D">
      <w:pPr>
        <w:pStyle w:val="ListParagraph"/>
        <w:spacing w:after="0"/>
        <w:jc w:val="both"/>
        <w:rPr>
          <w:sz w:val="28"/>
          <w:szCs w:val="28"/>
        </w:rPr>
      </w:pPr>
    </w:p>
    <w:p w14:paraId="2E8A0522" w14:textId="77777777" w:rsidR="0024133D" w:rsidRPr="0024133D" w:rsidRDefault="0024133D" w:rsidP="0024133D">
      <w:pPr>
        <w:pStyle w:val="ListParagraph"/>
        <w:spacing w:after="0"/>
        <w:jc w:val="both"/>
        <w:rPr>
          <w:sz w:val="28"/>
          <w:szCs w:val="28"/>
        </w:rPr>
      </w:pPr>
      <w:r w:rsidRPr="0024133D">
        <w:rPr>
          <w:sz w:val="28"/>
          <w:szCs w:val="28"/>
        </w:rPr>
        <w:t>Dynamic Pricing: Implement a dynamic pricing strategy based on factors like demand, seasonality, and events.</w:t>
      </w:r>
    </w:p>
    <w:p w14:paraId="7FF3B480" w14:textId="77777777" w:rsidR="0024133D" w:rsidRPr="0024133D" w:rsidRDefault="0024133D" w:rsidP="0024133D">
      <w:pPr>
        <w:pStyle w:val="ListParagraph"/>
        <w:spacing w:after="0"/>
        <w:jc w:val="both"/>
        <w:rPr>
          <w:sz w:val="28"/>
          <w:szCs w:val="28"/>
        </w:rPr>
      </w:pPr>
      <w:r w:rsidRPr="0024133D">
        <w:rPr>
          <w:sz w:val="28"/>
          <w:szCs w:val="28"/>
        </w:rPr>
        <w:t>Membership Discounts: Encourage customers to join the Hilton Honors loyalty program for exclusive discounts, points, and perks.</w:t>
      </w:r>
    </w:p>
    <w:p w14:paraId="436099D2" w14:textId="77777777" w:rsidR="0024133D" w:rsidRPr="0024133D" w:rsidRDefault="0024133D" w:rsidP="0024133D">
      <w:pPr>
        <w:pStyle w:val="ListParagraph"/>
        <w:spacing w:after="0"/>
        <w:jc w:val="both"/>
        <w:rPr>
          <w:sz w:val="28"/>
          <w:szCs w:val="28"/>
        </w:rPr>
      </w:pPr>
      <w:r w:rsidRPr="0024133D">
        <w:rPr>
          <w:sz w:val="28"/>
          <w:szCs w:val="28"/>
        </w:rPr>
        <w:t>Package Deals: Introduce special packages bundling accommodations with additional services, such as spa treatments, dining, or local experiences.</w:t>
      </w:r>
    </w:p>
    <w:p w14:paraId="6BF9E8ED" w14:textId="77777777" w:rsidR="0024133D" w:rsidRPr="0024133D" w:rsidRDefault="0024133D" w:rsidP="0024133D">
      <w:pPr>
        <w:pStyle w:val="ListParagraph"/>
        <w:spacing w:after="0"/>
        <w:jc w:val="both"/>
        <w:rPr>
          <w:sz w:val="28"/>
          <w:szCs w:val="28"/>
        </w:rPr>
      </w:pPr>
      <w:r w:rsidRPr="0024133D">
        <w:rPr>
          <w:sz w:val="28"/>
          <w:szCs w:val="28"/>
        </w:rPr>
        <w:t>Place:</w:t>
      </w:r>
    </w:p>
    <w:p w14:paraId="6D69AB8E" w14:textId="77777777" w:rsidR="0024133D" w:rsidRPr="0024133D" w:rsidRDefault="0024133D" w:rsidP="0024133D">
      <w:pPr>
        <w:pStyle w:val="ListParagraph"/>
        <w:spacing w:after="0"/>
        <w:jc w:val="both"/>
        <w:rPr>
          <w:sz w:val="28"/>
          <w:szCs w:val="28"/>
        </w:rPr>
      </w:pPr>
    </w:p>
    <w:p w14:paraId="09E75050" w14:textId="77777777" w:rsidR="0024133D" w:rsidRPr="0024133D" w:rsidRDefault="0024133D" w:rsidP="0024133D">
      <w:pPr>
        <w:pStyle w:val="ListParagraph"/>
        <w:spacing w:after="0"/>
        <w:jc w:val="both"/>
        <w:rPr>
          <w:sz w:val="28"/>
          <w:szCs w:val="28"/>
        </w:rPr>
      </w:pPr>
      <w:r w:rsidRPr="0024133D">
        <w:rPr>
          <w:sz w:val="28"/>
          <w:szCs w:val="28"/>
        </w:rPr>
        <w:t>Direct Booking Incentives: Encourage customers to book directly through the Hilton website by offering exclusive discounts, loyalty points, or room upgrades.</w:t>
      </w:r>
    </w:p>
    <w:p w14:paraId="0A00CBEE" w14:textId="0AD9B813" w:rsidR="0024133D" w:rsidRPr="0024133D" w:rsidRDefault="0024133D" w:rsidP="0024133D">
      <w:pPr>
        <w:pStyle w:val="ListParagraph"/>
        <w:spacing w:after="0"/>
        <w:jc w:val="both"/>
        <w:rPr>
          <w:sz w:val="28"/>
          <w:szCs w:val="28"/>
        </w:rPr>
      </w:pPr>
      <w:r w:rsidRPr="0024133D">
        <w:rPr>
          <w:sz w:val="28"/>
          <w:szCs w:val="28"/>
        </w:rPr>
        <w:t xml:space="preserve">Global Presence: Leverage the global presence of Hilton to attract international </w:t>
      </w:r>
      <w:r w:rsidRPr="0024133D">
        <w:rPr>
          <w:sz w:val="28"/>
          <w:szCs w:val="28"/>
        </w:rPr>
        <w:t>travellers</w:t>
      </w:r>
      <w:r w:rsidRPr="0024133D">
        <w:rPr>
          <w:sz w:val="28"/>
          <w:szCs w:val="28"/>
        </w:rPr>
        <w:t>. Tailor marketing efforts to local preferences.</w:t>
      </w:r>
    </w:p>
    <w:p w14:paraId="5B9C2C25" w14:textId="77777777" w:rsidR="0024133D" w:rsidRPr="0024133D" w:rsidRDefault="0024133D" w:rsidP="0024133D">
      <w:pPr>
        <w:pStyle w:val="ListParagraph"/>
        <w:spacing w:after="0"/>
        <w:jc w:val="both"/>
        <w:rPr>
          <w:sz w:val="28"/>
          <w:szCs w:val="28"/>
        </w:rPr>
      </w:pPr>
      <w:r w:rsidRPr="0024133D">
        <w:rPr>
          <w:sz w:val="28"/>
          <w:szCs w:val="28"/>
        </w:rPr>
        <w:t>Online Travel Agencies (OTAs): While emphasizing direct bookings, maintain a strategic presence on OTAs to capture a broader audience.</w:t>
      </w:r>
    </w:p>
    <w:p w14:paraId="11567A9C" w14:textId="77777777" w:rsidR="0024133D" w:rsidRPr="0024133D" w:rsidRDefault="0024133D" w:rsidP="0024133D">
      <w:pPr>
        <w:pStyle w:val="ListParagraph"/>
        <w:spacing w:after="0"/>
        <w:jc w:val="both"/>
        <w:rPr>
          <w:sz w:val="28"/>
          <w:szCs w:val="28"/>
        </w:rPr>
      </w:pPr>
      <w:r w:rsidRPr="0024133D">
        <w:rPr>
          <w:sz w:val="28"/>
          <w:szCs w:val="28"/>
        </w:rPr>
        <w:t>Promotion:</w:t>
      </w:r>
    </w:p>
    <w:p w14:paraId="3DAA6D1E" w14:textId="77777777" w:rsidR="0024133D" w:rsidRPr="0024133D" w:rsidRDefault="0024133D" w:rsidP="0024133D">
      <w:pPr>
        <w:pStyle w:val="ListParagraph"/>
        <w:spacing w:after="0"/>
        <w:jc w:val="both"/>
        <w:rPr>
          <w:sz w:val="28"/>
          <w:szCs w:val="28"/>
        </w:rPr>
      </w:pPr>
    </w:p>
    <w:p w14:paraId="4E28E573" w14:textId="77777777" w:rsidR="0024133D" w:rsidRPr="0024133D" w:rsidRDefault="0024133D" w:rsidP="0024133D">
      <w:pPr>
        <w:pStyle w:val="ListParagraph"/>
        <w:spacing w:after="0"/>
        <w:jc w:val="both"/>
        <w:rPr>
          <w:sz w:val="28"/>
          <w:szCs w:val="28"/>
        </w:rPr>
      </w:pPr>
      <w:r w:rsidRPr="0024133D">
        <w:rPr>
          <w:sz w:val="28"/>
          <w:szCs w:val="28"/>
        </w:rPr>
        <w:t>Digital Marketing: Utilize digital channels for targeted advertising, including social media, search engine marketing, and display ads.</w:t>
      </w:r>
    </w:p>
    <w:p w14:paraId="11F7468B" w14:textId="77777777" w:rsidR="0024133D" w:rsidRPr="0024133D" w:rsidRDefault="0024133D" w:rsidP="0024133D">
      <w:pPr>
        <w:pStyle w:val="ListParagraph"/>
        <w:spacing w:after="0"/>
        <w:jc w:val="both"/>
        <w:rPr>
          <w:sz w:val="28"/>
          <w:szCs w:val="28"/>
        </w:rPr>
      </w:pPr>
      <w:r w:rsidRPr="0024133D">
        <w:rPr>
          <w:sz w:val="28"/>
          <w:szCs w:val="28"/>
        </w:rPr>
        <w:t>Content Marketing: Create engaging content such as travel guides, blog posts, and videos to showcase Hilton's destinations and services.</w:t>
      </w:r>
    </w:p>
    <w:p w14:paraId="565A0D33" w14:textId="77777777" w:rsidR="0024133D" w:rsidRPr="0024133D" w:rsidRDefault="0024133D" w:rsidP="0024133D">
      <w:pPr>
        <w:pStyle w:val="ListParagraph"/>
        <w:spacing w:after="0"/>
        <w:jc w:val="both"/>
        <w:rPr>
          <w:sz w:val="28"/>
          <w:szCs w:val="28"/>
        </w:rPr>
      </w:pPr>
      <w:r w:rsidRPr="0024133D">
        <w:rPr>
          <w:sz w:val="28"/>
          <w:szCs w:val="28"/>
        </w:rPr>
        <w:t>Social Media Campaigns: Run campaigns on platforms like Instagram and Facebook to promote special offers, highlight customer experiences, and engage with the audience.</w:t>
      </w:r>
    </w:p>
    <w:p w14:paraId="57B93B09" w14:textId="77777777" w:rsidR="0024133D" w:rsidRPr="0024133D" w:rsidRDefault="0024133D" w:rsidP="0024133D">
      <w:pPr>
        <w:pStyle w:val="ListParagraph"/>
        <w:spacing w:after="0"/>
        <w:jc w:val="both"/>
        <w:rPr>
          <w:sz w:val="28"/>
          <w:szCs w:val="28"/>
        </w:rPr>
      </w:pPr>
      <w:r w:rsidRPr="0024133D">
        <w:rPr>
          <w:sz w:val="28"/>
          <w:szCs w:val="28"/>
        </w:rPr>
        <w:t>Email Marketing: Implement email campaigns to share personalized offers, loyalty program updates, and exclusive promotions with subscribers.</w:t>
      </w:r>
    </w:p>
    <w:p w14:paraId="781ABC7B" w14:textId="77777777" w:rsidR="0024133D" w:rsidRPr="0024133D" w:rsidRDefault="0024133D" w:rsidP="0024133D">
      <w:pPr>
        <w:pStyle w:val="ListParagraph"/>
        <w:spacing w:after="0"/>
        <w:jc w:val="both"/>
        <w:rPr>
          <w:sz w:val="28"/>
          <w:szCs w:val="28"/>
        </w:rPr>
      </w:pPr>
      <w:r w:rsidRPr="0024133D">
        <w:rPr>
          <w:sz w:val="28"/>
          <w:szCs w:val="28"/>
        </w:rPr>
        <w:t>People:</w:t>
      </w:r>
    </w:p>
    <w:p w14:paraId="34BDB052" w14:textId="77777777" w:rsidR="0024133D" w:rsidRPr="0024133D" w:rsidRDefault="0024133D" w:rsidP="0024133D">
      <w:pPr>
        <w:pStyle w:val="ListParagraph"/>
        <w:spacing w:after="0"/>
        <w:jc w:val="both"/>
        <w:rPr>
          <w:sz w:val="28"/>
          <w:szCs w:val="28"/>
        </w:rPr>
      </w:pPr>
    </w:p>
    <w:p w14:paraId="6C221A85" w14:textId="77777777" w:rsidR="0024133D" w:rsidRPr="0024133D" w:rsidRDefault="0024133D" w:rsidP="0024133D">
      <w:pPr>
        <w:pStyle w:val="ListParagraph"/>
        <w:spacing w:after="0"/>
        <w:jc w:val="both"/>
        <w:rPr>
          <w:sz w:val="28"/>
          <w:szCs w:val="28"/>
        </w:rPr>
      </w:pPr>
      <w:r w:rsidRPr="0024133D">
        <w:rPr>
          <w:sz w:val="28"/>
          <w:szCs w:val="28"/>
        </w:rPr>
        <w:t>Customer Service Training: Invest in ongoing training for staff to ensure they provide exceptional service, reflecting positively on the Hilton brand.</w:t>
      </w:r>
    </w:p>
    <w:p w14:paraId="73604D42" w14:textId="77777777" w:rsidR="0024133D" w:rsidRPr="0024133D" w:rsidRDefault="0024133D" w:rsidP="0024133D">
      <w:pPr>
        <w:pStyle w:val="ListParagraph"/>
        <w:spacing w:after="0"/>
        <w:jc w:val="both"/>
        <w:rPr>
          <w:sz w:val="28"/>
          <w:szCs w:val="28"/>
        </w:rPr>
      </w:pPr>
      <w:r w:rsidRPr="0024133D">
        <w:rPr>
          <w:sz w:val="28"/>
          <w:szCs w:val="28"/>
        </w:rPr>
        <w:lastRenderedPageBreak/>
        <w:t>Employee Recognition Programs: Recognize and reward employees for outstanding service, fostering a positive work culture.</w:t>
      </w:r>
    </w:p>
    <w:p w14:paraId="5080E160" w14:textId="77777777" w:rsidR="0024133D" w:rsidRPr="0024133D" w:rsidRDefault="0024133D" w:rsidP="0024133D">
      <w:pPr>
        <w:pStyle w:val="ListParagraph"/>
        <w:spacing w:after="0"/>
        <w:jc w:val="both"/>
        <w:rPr>
          <w:sz w:val="28"/>
          <w:szCs w:val="28"/>
        </w:rPr>
      </w:pPr>
      <w:r w:rsidRPr="0024133D">
        <w:rPr>
          <w:sz w:val="28"/>
          <w:szCs w:val="28"/>
        </w:rPr>
        <w:t>Employee Advocacy: Encourage staff to be brand ambassadors, sharing positive experiences on social media or through testimonials.</w:t>
      </w:r>
    </w:p>
    <w:p w14:paraId="7B52F836" w14:textId="77777777" w:rsidR="0024133D" w:rsidRPr="0024133D" w:rsidRDefault="0024133D" w:rsidP="0024133D">
      <w:pPr>
        <w:pStyle w:val="ListParagraph"/>
        <w:spacing w:after="0"/>
        <w:jc w:val="both"/>
        <w:rPr>
          <w:sz w:val="28"/>
          <w:szCs w:val="28"/>
        </w:rPr>
      </w:pPr>
      <w:r w:rsidRPr="0024133D">
        <w:rPr>
          <w:sz w:val="28"/>
          <w:szCs w:val="28"/>
        </w:rPr>
        <w:t>Process:</w:t>
      </w:r>
    </w:p>
    <w:p w14:paraId="390935BD" w14:textId="77777777" w:rsidR="0024133D" w:rsidRPr="0024133D" w:rsidRDefault="0024133D" w:rsidP="0024133D">
      <w:pPr>
        <w:pStyle w:val="ListParagraph"/>
        <w:spacing w:after="0"/>
        <w:jc w:val="both"/>
        <w:rPr>
          <w:sz w:val="28"/>
          <w:szCs w:val="28"/>
        </w:rPr>
      </w:pPr>
    </w:p>
    <w:p w14:paraId="315F72E5" w14:textId="77777777" w:rsidR="0024133D" w:rsidRPr="0024133D" w:rsidRDefault="0024133D" w:rsidP="0024133D">
      <w:pPr>
        <w:pStyle w:val="ListParagraph"/>
        <w:spacing w:after="0"/>
        <w:jc w:val="both"/>
        <w:rPr>
          <w:sz w:val="28"/>
          <w:szCs w:val="28"/>
        </w:rPr>
      </w:pPr>
      <w:r w:rsidRPr="0024133D">
        <w:rPr>
          <w:sz w:val="28"/>
          <w:szCs w:val="28"/>
        </w:rPr>
        <w:t>Mobile Check-In/Check-Out: Streamline the guest experience with mobile check-in and check-out options.</w:t>
      </w:r>
    </w:p>
    <w:p w14:paraId="35C78FDC" w14:textId="77777777" w:rsidR="0024133D" w:rsidRPr="0024133D" w:rsidRDefault="0024133D" w:rsidP="0024133D">
      <w:pPr>
        <w:pStyle w:val="ListParagraph"/>
        <w:spacing w:after="0"/>
        <w:jc w:val="both"/>
        <w:rPr>
          <w:sz w:val="28"/>
          <w:szCs w:val="28"/>
        </w:rPr>
      </w:pPr>
      <w:r w:rsidRPr="0024133D">
        <w:rPr>
          <w:sz w:val="28"/>
          <w:szCs w:val="28"/>
        </w:rPr>
        <w:t>Customer Feedback Mechanism: Implement systems to collect and respond to customer feedback, showing a commitment to continuous improvement.</w:t>
      </w:r>
    </w:p>
    <w:p w14:paraId="43E6CE80" w14:textId="77777777" w:rsidR="0024133D" w:rsidRPr="0024133D" w:rsidRDefault="0024133D" w:rsidP="0024133D">
      <w:pPr>
        <w:pStyle w:val="ListParagraph"/>
        <w:spacing w:after="0"/>
        <w:jc w:val="both"/>
        <w:rPr>
          <w:sz w:val="28"/>
          <w:szCs w:val="28"/>
        </w:rPr>
      </w:pPr>
      <w:r w:rsidRPr="0024133D">
        <w:rPr>
          <w:sz w:val="28"/>
          <w:szCs w:val="28"/>
        </w:rPr>
        <w:t>Efficient Reservation System: Ensure a user-friendly and efficient online reservation system for a seamless booking experience.</w:t>
      </w:r>
    </w:p>
    <w:p w14:paraId="088CEDB4" w14:textId="77777777" w:rsidR="0024133D" w:rsidRPr="0024133D" w:rsidRDefault="0024133D" w:rsidP="0024133D">
      <w:pPr>
        <w:pStyle w:val="ListParagraph"/>
        <w:spacing w:after="0"/>
        <w:jc w:val="both"/>
        <w:rPr>
          <w:sz w:val="28"/>
          <w:szCs w:val="28"/>
        </w:rPr>
      </w:pPr>
      <w:r w:rsidRPr="0024133D">
        <w:rPr>
          <w:sz w:val="28"/>
          <w:szCs w:val="28"/>
        </w:rPr>
        <w:t>Physical Evidence:</w:t>
      </w:r>
    </w:p>
    <w:p w14:paraId="2187C6C5" w14:textId="77777777" w:rsidR="0024133D" w:rsidRPr="0024133D" w:rsidRDefault="0024133D" w:rsidP="0024133D">
      <w:pPr>
        <w:pStyle w:val="ListParagraph"/>
        <w:spacing w:after="0"/>
        <w:jc w:val="both"/>
        <w:rPr>
          <w:sz w:val="28"/>
          <w:szCs w:val="28"/>
        </w:rPr>
      </w:pPr>
    </w:p>
    <w:p w14:paraId="70E125C4" w14:textId="77777777" w:rsidR="0024133D" w:rsidRPr="0024133D" w:rsidRDefault="0024133D" w:rsidP="0024133D">
      <w:pPr>
        <w:pStyle w:val="ListParagraph"/>
        <w:spacing w:after="0"/>
        <w:jc w:val="both"/>
        <w:rPr>
          <w:sz w:val="28"/>
          <w:szCs w:val="28"/>
        </w:rPr>
      </w:pPr>
      <w:r w:rsidRPr="0024133D">
        <w:rPr>
          <w:sz w:val="28"/>
          <w:szCs w:val="28"/>
        </w:rPr>
        <w:t>Modern Design and Décor: Emphasize the modern and luxurious design of Hilton properties, creating a positive visual impression.</w:t>
      </w:r>
    </w:p>
    <w:p w14:paraId="0872C4DF" w14:textId="77777777" w:rsidR="0024133D" w:rsidRPr="0024133D" w:rsidRDefault="0024133D" w:rsidP="0024133D">
      <w:pPr>
        <w:pStyle w:val="ListParagraph"/>
        <w:spacing w:after="0"/>
        <w:jc w:val="both"/>
        <w:rPr>
          <w:sz w:val="28"/>
          <w:szCs w:val="28"/>
        </w:rPr>
      </w:pPr>
      <w:r w:rsidRPr="0024133D">
        <w:rPr>
          <w:sz w:val="28"/>
          <w:szCs w:val="28"/>
        </w:rPr>
        <w:t>Consistent Branding: Ensure consistent branding across all touchpoints, from the website to physical locations, reinforcing a unified brand identity.</w:t>
      </w:r>
    </w:p>
    <w:p w14:paraId="35F74B72" w14:textId="77777777" w:rsidR="0024133D" w:rsidRPr="0024133D" w:rsidRDefault="0024133D" w:rsidP="0024133D">
      <w:pPr>
        <w:pStyle w:val="ListParagraph"/>
        <w:spacing w:after="0"/>
        <w:jc w:val="both"/>
        <w:rPr>
          <w:sz w:val="28"/>
          <w:szCs w:val="28"/>
        </w:rPr>
      </w:pPr>
      <w:r w:rsidRPr="0024133D">
        <w:rPr>
          <w:sz w:val="28"/>
          <w:szCs w:val="28"/>
        </w:rPr>
        <w:t>Cleanliness and Maintenance: Maintain high standards of cleanliness and maintenance to provide a comfortable and welcoming physical environment.</w:t>
      </w:r>
    </w:p>
    <w:p w14:paraId="6B16233C" w14:textId="77777777" w:rsidR="0024133D" w:rsidRPr="0024133D" w:rsidRDefault="0024133D" w:rsidP="0024133D">
      <w:pPr>
        <w:pStyle w:val="ListParagraph"/>
        <w:spacing w:after="0"/>
        <w:jc w:val="both"/>
        <w:rPr>
          <w:sz w:val="28"/>
          <w:szCs w:val="28"/>
        </w:rPr>
      </w:pPr>
      <w:r w:rsidRPr="0024133D">
        <w:rPr>
          <w:sz w:val="28"/>
          <w:szCs w:val="28"/>
        </w:rPr>
        <w:t>By integrating these elements into a cohesive marketing strategy, Hilton can enhance its brand image, attract a diverse customer base, and foster customer loyalty in a competitive hospitality market.</w:t>
      </w:r>
    </w:p>
    <w:p w14:paraId="4B52B84C" w14:textId="77777777" w:rsidR="0024133D" w:rsidRPr="0024133D" w:rsidRDefault="0024133D" w:rsidP="0024133D">
      <w:pPr>
        <w:pStyle w:val="ListParagraph"/>
        <w:spacing w:after="0"/>
        <w:jc w:val="both"/>
        <w:rPr>
          <w:b/>
          <w:bCs/>
          <w:sz w:val="28"/>
          <w:szCs w:val="28"/>
        </w:rPr>
      </w:pPr>
    </w:p>
    <w:p w14:paraId="3F750D0F" w14:textId="77777777" w:rsidR="0024133D" w:rsidRPr="0024133D" w:rsidRDefault="0024133D" w:rsidP="0024133D">
      <w:pPr>
        <w:pStyle w:val="ListParagraph"/>
        <w:spacing w:after="0"/>
        <w:jc w:val="both"/>
        <w:rPr>
          <w:b/>
          <w:bCs/>
          <w:sz w:val="28"/>
          <w:szCs w:val="28"/>
        </w:rPr>
      </w:pPr>
    </w:p>
    <w:p w14:paraId="0882BCF0" w14:textId="77777777" w:rsidR="0024133D" w:rsidRPr="0024133D" w:rsidRDefault="0024133D" w:rsidP="0024133D">
      <w:pPr>
        <w:pStyle w:val="ListParagraph"/>
        <w:spacing w:after="0"/>
        <w:jc w:val="both"/>
        <w:rPr>
          <w:b/>
          <w:bCs/>
          <w:sz w:val="28"/>
          <w:szCs w:val="28"/>
        </w:rPr>
      </w:pPr>
    </w:p>
    <w:p w14:paraId="1A96F76A" w14:textId="77777777" w:rsidR="0024133D" w:rsidRPr="0024133D" w:rsidRDefault="0024133D" w:rsidP="0024133D">
      <w:pPr>
        <w:pStyle w:val="ListParagraph"/>
        <w:spacing w:after="0"/>
        <w:jc w:val="both"/>
        <w:rPr>
          <w:b/>
          <w:bCs/>
          <w:sz w:val="28"/>
          <w:szCs w:val="28"/>
        </w:rPr>
      </w:pPr>
    </w:p>
    <w:p w14:paraId="1E08E629" w14:textId="77777777" w:rsidR="00102777" w:rsidRPr="0024133D" w:rsidRDefault="00102777" w:rsidP="00102777">
      <w:pPr>
        <w:pStyle w:val="ListParagraph"/>
        <w:spacing w:after="0"/>
        <w:jc w:val="both"/>
        <w:rPr>
          <w:sz w:val="28"/>
          <w:szCs w:val="28"/>
        </w:rPr>
      </w:pPr>
    </w:p>
    <w:p w14:paraId="3D3F8319" w14:textId="65845CF9" w:rsidR="00102777" w:rsidRDefault="005C2CD4" w:rsidP="00102777">
      <w:pPr>
        <w:pStyle w:val="ListParagraph"/>
        <w:spacing w:after="0"/>
        <w:jc w:val="both"/>
        <w:rPr>
          <w:b/>
          <w:bCs/>
          <w:sz w:val="28"/>
          <w:szCs w:val="28"/>
        </w:rPr>
      </w:pPr>
      <w:r w:rsidRPr="00102777">
        <w:rPr>
          <w:b/>
          <w:bCs/>
          <w:sz w:val="28"/>
          <w:szCs w:val="28"/>
        </w:rPr>
        <w:t>A</w:t>
      </w:r>
      <w:r w:rsidR="00102777">
        <w:rPr>
          <w:b/>
          <w:bCs/>
          <w:sz w:val="28"/>
          <w:szCs w:val="28"/>
        </w:rPr>
        <w:t>CTION</w:t>
      </w:r>
    </w:p>
    <w:p w14:paraId="010C4046" w14:textId="77777777" w:rsidR="00102777" w:rsidRDefault="00102777" w:rsidP="00102777">
      <w:pPr>
        <w:pStyle w:val="ListParagraph"/>
        <w:spacing w:after="0"/>
        <w:jc w:val="both"/>
        <w:rPr>
          <w:sz w:val="28"/>
          <w:szCs w:val="28"/>
        </w:rPr>
      </w:pPr>
    </w:p>
    <w:p w14:paraId="02BC98E5" w14:textId="77777777" w:rsidR="00102777" w:rsidRDefault="005C2CD4" w:rsidP="00102777">
      <w:pPr>
        <w:pStyle w:val="ListParagraph"/>
        <w:spacing w:after="0"/>
        <w:jc w:val="both"/>
        <w:rPr>
          <w:sz w:val="28"/>
          <w:szCs w:val="28"/>
        </w:rPr>
      </w:pPr>
      <w:r w:rsidRPr="005B57F6">
        <w:rPr>
          <w:sz w:val="28"/>
          <w:szCs w:val="28"/>
        </w:rPr>
        <w:t xml:space="preserve">My goal is to increase website traffic through partner networks (offers and sales on booking. com) and advertising: display advertising (banners on tourist websites, taxis with the hotel logo) paid advertising on TV platforms and radio channels. </w:t>
      </w:r>
    </w:p>
    <w:p w14:paraId="42A220D4" w14:textId="7CC9C55A" w:rsidR="00102777" w:rsidRPr="00102777" w:rsidRDefault="00102777" w:rsidP="00102777">
      <w:pPr>
        <w:pStyle w:val="ListParagraph"/>
        <w:spacing w:after="0"/>
        <w:jc w:val="both"/>
        <w:rPr>
          <w:b/>
          <w:bCs/>
          <w:sz w:val="28"/>
          <w:szCs w:val="28"/>
        </w:rPr>
      </w:pPr>
      <w:r>
        <w:rPr>
          <w:b/>
          <w:bCs/>
          <w:sz w:val="28"/>
          <w:szCs w:val="28"/>
        </w:rPr>
        <w:t>MONITORING</w:t>
      </w:r>
    </w:p>
    <w:p w14:paraId="6F341B04" w14:textId="4C5D5ACF" w:rsidR="00102777" w:rsidRDefault="005C2CD4" w:rsidP="00102777">
      <w:pPr>
        <w:pStyle w:val="ListParagraph"/>
        <w:spacing w:after="0"/>
        <w:jc w:val="both"/>
        <w:rPr>
          <w:sz w:val="28"/>
          <w:szCs w:val="28"/>
        </w:rPr>
      </w:pPr>
      <w:r w:rsidRPr="005B57F6">
        <w:rPr>
          <w:sz w:val="28"/>
          <w:szCs w:val="28"/>
        </w:rPr>
        <w:lastRenderedPageBreak/>
        <w:t xml:space="preserve">To measure and compare marketing strategies, </w:t>
      </w:r>
      <w:r w:rsidR="00102777">
        <w:rPr>
          <w:sz w:val="28"/>
          <w:szCs w:val="28"/>
        </w:rPr>
        <w:t xml:space="preserve"> I will </w:t>
      </w:r>
      <w:r w:rsidRPr="005B57F6">
        <w:rPr>
          <w:sz w:val="28"/>
          <w:szCs w:val="28"/>
        </w:rPr>
        <w:t xml:space="preserve">use the Gantt </w:t>
      </w:r>
      <w:r w:rsidR="00102777">
        <w:rPr>
          <w:sz w:val="28"/>
          <w:szCs w:val="28"/>
        </w:rPr>
        <w:t>C</w:t>
      </w:r>
      <w:r w:rsidRPr="005B57F6">
        <w:rPr>
          <w:sz w:val="28"/>
          <w:szCs w:val="28"/>
        </w:rPr>
        <w:t xml:space="preserve">hart </w:t>
      </w:r>
      <w:r w:rsidR="00102777">
        <w:t xml:space="preserve"> </w:t>
      </w:r>
      <w:r w:rsidR="00102777">
        <w:rPr>
          <w:sz w:val="28"/>
          <w:szCs w:val="28"/>
        </w:rPr>
        <w:t>bell</w:t>
      </w:r>
      <w:r w:rsidR="00667768">
        <w:rPr>
          <w:sz w:val="28"/>
          <w:szCs w:val="28"/>
        </w:rPr>
        <w:t>o</w:t>
      </w:r>
      <w:r w:rsidR="00102777">
        <w:rPr>
          <w:sz w:val="28"/>
          <w:szCs w:val="28"/>
        </w:rPr>
        <w:t>w:</w:t>
      </w:r>
      <w:r w:rsidR="00102777">
        <w:t xml:space="preserve">  </w:t>
      </w:r>
      <w:hyperlink r:id="rId5" w:history="1">
        <w:r w:rsidR="00102777">
          <w:rPr>
            <w:rStyle w:val="Hyperlink"/>
          </w:rPr>
          <w:t>Gannt Chart(1).xlsx</w:t>
        </w:r>
      </w:hyperlink>
    </w:p>
    <w:p w14:paraId="56ACAC21" w14:textId="34EAA161" w:rsidR="00102777" w:rsidRDefault="005C2CD4" w:rsidP="00102777">
      <w:pPr>
        <w:pStyle w:val="ListParagraph"/>
        <w:spacing w:after="0"/>
        <w:jc w:val="both"/>
        <w:rPr>
          <w:sz w:val="28"/>
          <w:szCs w:val="28"/>
        </w:rPr>
      </w:pPr>
      <w:r w:rsidRPr="005B57F6">
        <w:rPr>
          <w:sz w:val="28"/>
          <w:szCs w:val="28"/>
        </w:rPr>
        <w:t>In terms of my marketing plan to increase website traffic, I can confidently say that if I use the tools provided, I will achieve my goal. By placing a banner on the company's website (</w:t>
      </w:r>
      <w:r w:rsidR="00667768">
        <w:rPr>
          <w:sz w:val="28"/>
          <w:szCs w:val="28"/>
        </w:rPr>
        <w:t>hilton</w:t>
      </w:r>
      <w:r w:rsidRPr="005B57F6">
        <w:rPr>
          <w:sz w:val="28"/>
          <w:szCs w:val="28"/>
        </w:rPr>
        <w:t xml:space="preserve">.com), I believe I will be able to encourage hotel guests to search </w:t>
      </w:r>
      <w:r w:rsidR="00920B1E">
        <w:rPr>
          <w:sz w:val="28"/>
          <w:szCs w:val="28"/>
        </w:rPr>
        <w:t>on</w:t>
      </w:r>
      <w:r w:rsidRPr="005B57F6">
        <w:rPr>
          <w:sz w:val="28"/>
          <w:szCs w:val="28"/>
        </w:rPr>
        <w:t xml:space="preserve"> internet for the offers and services provided. In addition, branding taxis with hotel logos can increase the presence of targeted companies in high traffic areas such as train stations, markets, airports and city centres. Radio and TV advertising </w:t>
      </w:r>
      <w:r w:rsidR="00667768">
        <w:rPr>
          <w:sz w:val="28"/>
          <w:szCs w:val="28"/>
        </w:rPr>
        <w:t>are</w:t>
      </w:r>
      <w:r w:rsidRPr="005B57F6">
        <w:rPr>
          <w:sz w:val="28"/>
          <w:szCs w:val="28"/>
        </w:rPr>
        <w:t xml:space="preserve"> always a good way to stand out, especially in November and December when consumers are likely to spend more. In addition to increasing traffic, offer sales on the booking.com platform</w:t>
      </w:r>
      <w:r w:rsidR="00667768">
        <w:rPr>
          <w:sz w:val="28"/>
          <w:szCs w:val="28"/>
        </w:rPr>
        <w:t xml:space="preserve"> </w:t>
      </w:r>
      <w:r w:rsidRPr="005B57F6">
        <w:rPr>
          <w:sz w:val="28"/>
          <w:szCs w:val="28"/>
        </w:rPr>
        <w:t>.</w:t>
      </w:r>
    </w:p>
    <w:p w14:paraId="2D78F5BC" w14:textId="77777777" w:rsidR="00102777" w:rsidRDefault="00102777" w:rsidP="00102777">
      <w:pPr>
        <w:pStyle w:val="ListParagraph"/>
        <w:spacing w:after="0"/>
        <w:jc w:val="both"/>
        <w:rPr>
          <w:b/>
          <w:bCs/>
          <w:sz w:val="28"/>
          <w:szCs w:val="28"/>
        </w:rPr>
      </w:pPr>
    </w:p>
    <w:p w14:paraId="45165E4E" w14:textId="77777777" w:rsidR="00667768" w:rsidRDefault="00102777" w:rsidP="00102777">
      <w:pPr>
        <w:pStyle w:val="ListParagraph"/>
        <w:spacing w:after="0"/>
        <w:jc w:val="both"/>
        <w:rPr>
          <w:b/>
          <w:bCs/>
          <w:sz w:val="28"/>
          <w:szCs w:val="28"/>
        </w:rPr>
      </w:pPr>
      <w:r>
        <w:rPr>
          <w:b/>
          <w:bCs/>
          <w:sz w:val="28"/>
          <w:szCs w:val="28"/>
        </w:rPr>
        <w:t xml:space="preserve">                             </w:t>
      </w:r>
    </w:p>
    <w:p w14:paraId="154901E3" w14:textId="30584330" w:rsidR="00102777" w:rsidRPr="00102777" w:rsidRDefault="00102777" w:rsidP="00102777">
      <w:pPr>
        <w:pStyle w:val="ListParagraph"/>
        <w:spacing w:after="0"/>
        <w:jc w:val="both"/>
        <w:rPr>
          <w:b/>
          <w:bCs/>
          <w:sz w:val="28"/>
          <w:szCs w:val="28"/>
        </w:rPr>
      </w:pPr>
      <w:r>
        <w:rPr>
          <w:b/>
          <w:bCs/>
          <w:sz w:val="28"/>
          <w:szCs w:val="28"/>
        </w:rPr>
        <w:t xml:space="preserve">  APPENDIX</w:t>
      </w:r>
    </w:p>
    <w:p w14:paraId="6C21580D" w14:textId="792AFAAB" w:rsidR="000735BA" w:rsidRDefault="005C2CD4" w:rsidP="00102777">
      <w:pPr>
        <w:pStyle w:val="ListParagraph"/>
        <w:spacing w:after="0"/>
        <w:jc w:val="both"/>
        <w:rPr>
          <w:sz w:val="28"/>
          <w:szCs w:val="28"/>
        </w:rPr>
      </w:pPr>
      <w:r w:rsidRPr="005B57F6">
        <w:rPr>
          <w:sz w:val="28"/>
          <w:szCs w:val="28"/>
        </w:rPr>
        <w:t xml:space="preserve"> I am attaching here a printable screen shot from the Simmilarweb</w:t>
      </w:r>
      <w:r w:rsidR="00102777">
        <w:rPr>
          <w:sz w:val="28"/>
          <w:szCs w:val="28"/>
        </w:rPr>
        <w:t>.</w:t>
      </w:r>
    </w:p>
    <w:p w14:paraId="64AA5BC6" w14:textId="77777777" w:rsidR="002F4D56" w:rsidRPr="00FA7E29" w:rsidRDefault="002F4D56" w:rsidP="00FA7E29">
      <w:pPr>
        <w:spacing w:after="0"/>
        <w:jc w:val="both"/>
        <w:rPr>
          <w:sz w:val="28"/>
          <w:szCs w:val="28"/>
        </w:rPr>
      </w:pPr>
    </w:p>
    <w:p w14:paraId="012DAE7F" w14:textId="79D228FB" w:rsidR="002F4D56" w:rsidRDefault="002F4D56" w:rsidP="00102777">
      <w:pPr>
        <w:pStyle w:val="ListParagraph"/>
        <w:spacing w:after="0"/>
        <w:jc w:val="both"/>
        <w:rPr>
          <w:sz w:val="28"/>
          <w:szCs w:val="28"/>
        </w:rPr>
      </w:pPr>
      <w:r w:rsidRPr="002F4D56">
        <w:rPr>
          <w:noProof/>
          <w:sz w:val="28"/>
          <w:szCs w:val="28"/>
        </w:rPr>
        <w:drawing>
          <wp:inline distT="0" distB="0" distL="0" distR="0" wp14:anchorId="0E7B0F5C" wp14:editId="224C46AF">
            <wp:extent cx="5731510" cy="3352800"/>
            <wp:effectExtent l="0" t="0" r="0" b="0"/>
            <wp:docPr id="103445001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450014" name="Picture 1" descr="A screenshot of a computer&#10;&#10;Description automatically generated"/>
                    <pic:cNvPicPr/>
                  </pic:nvPicPr>
                  <pic:blipFill>
                    <a:blip r:embed="rId6"/>
                    <a:stretch>
                      <a:fillRect/>
                    </a:stretch>
                  </pic:blipFill>
                  <pic:spPr>
                    <a:xfrm>
                      <a:off x="0" y="0"/>
                      <a:ext cx="5731510" cy="3352800"/>
                    </a:xfrm>
                    <a:prstGeom prst="rect">
                      <a:avLst/>
                    </a:prstGeom>
                  </pic:spPr>
                </pic:pic>
              </a:graphicData>
            </a:graphic>
          </wp:inline>
        </w:drawing>
      </w:r>
    </w:p>
    <w:p w14:paraId="3AB4C812" w14:textId="77777777" w:rsidR="002F4D56" w:rsidRDefault="002F4D56" w:rsidP="00102777">
      <w:pPr>
        <w:pStyle w:val="ListParagraph"/>
        <w:spacing w:after="0"/>
        <w:jc w:val="both"/>
        <w:rPr>
          <w:sz w:val="28"/>
          <w:szCs w:val="28"/>
        </w:rPr>
      </w:pPr>
    </w:p>
    <w:p w14:paraId="22B8719C" w14:textId="045BA1BC" w:rsidR="002F4D56" w:rsidRDefault="002F4D56" w:rsidP="00102777">
      <w:pPr>
        <w:pStyle w:val="ListParagraph"/>
        <w:spacing w:after="0"/>
        <w:jc w:val="both"/>
        <w:rPr>
          <w:sz w:val="28"/>
          <w:szCs w:val="28"/>
        </w:rPr>
      </w:pPr>
    </w:p>
    <w:p w14:paraId="105D953A" w14:textId="06B8DFF0" w:rsidR="002F4D56" w:rsidRDefault="002F4D56" w:rsidP="00102777">
      <w:pPr>
        <w:pStyle w:val="ListParagraph"/>
        <w:spacing w:after="0"/>
        <w:jc w:val="both"/>
        <w:rPr>
          <w:sz w:val="28"/>
          <w:szCs w:val="28"/>
        </w:rPr>
      </w:pPr>
      <w:r w:rsidRPr="002F4D56">
        <w:rPr>
          <w:noProof/>
          <w:sz w:val="28"/>
          <w:szCs w:val="28"/>
        </w:rPr>
        <w:lastRenderedPageBreak/>
        <w:drawing>
          <wp:inline distT="0" distB="0" distL="0" distR="0" wp14:anchorId="7D73B275" wp14:editId="48B1EDCE">
            <wp:extent cx="5731510" cy="1896745"/>
            <wp:effectExtent l="0" t="0" r="0" b="0"/>
            <wp:docPr id="7431713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3171389" name="Picture 1" descr="A screenshot of a computer&#10;&#10;Description automatically generated"/>
                    <pic:cNvPicPr/>
                  </pic:nvPicPr>
                  <pic:blipFill>
                    <a:blip r:embed="rId7"/>
                    <a:stretch>
                      <a:fillRect/>
                    </a:stretch>
                  </pic:blipFill>
                  <pic:spPr>
                    <a:xfrm>
                      <a:off x="0" y="0"/>
                      <a:ext cx="5731510" cy="1896745"/>
                    </a:xfrm>
                    <a:prstGeom prst="rect">
                      <a:avLst/>
                    </a:prstGeom>
                  </pic:spPr>
                </pic:pic>
              </a:graphicData>
            </a:graphic>
          </wp:inline>
        </w:drawing>
      </w:r>
    </w:p>
    <w:p w14:paraId="3DEBD2FC" w14:textId="77777777" w:rsidR="002F4D56" w:rsidRDefault="002F4D56" w:rsidP="00102777">
      <w:pPr>
        <w:pStyle w:val="ListParagraph"/>
        <w:spacing w:after="0"/>
        <w:jc w:val="both"/>
        <w:rPr>
          <w:sz w:val="28"/>
          <w:szCs w:val="28"/>
        </w:rPr>
      </w:pPr>
    </w:p>
    <w:p w14:paraId="2BD6D480" w14:textId="0C06AE72" w:rsidR="002F4D56" w:rsidRPr="00FA7E29" w:rsidRDefault="00FA7E29" w:rsidP="00FA7E29">
      <w:pPr>
        <w:spacing w:after="0"/>
        <w:jc w:val="both"/>
        <w:rPr>
          <w:sz w:val="28"/>
          <w:szCs w:val="28"/>
        </w:rPr>
      </w:pPr>
      <w:r w:rsidRPr="00FA7E29">
        <w:rPr>
          <w:noProof/>
          <w:sz w:val="28"/>
          <w:szCs w:val="28"/>
        </w:rPr>
        <w:drawing>
          <wp:inline distT="0" distB="0" distL="0" distR="0" wp14:anchorId="775F0794" wp14:editId="1B644FA3">
            <wp:extent cx="5731510" cy="2094865"/>
            <wp:effectExtent l="0" t="0" r="0" b="0"/>
            <wp:docPr id="116093231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0932313" name="Picture 1" descr="A screenshot of a computer&#10;&#10;Description automatically generated"/>
                    <pic:cNvPicPr/>
                  </pic:nvPicPr>
                  <pic:blipFill>
                    <a:blip r:embed="rId8"/>
                    <a:stretch>
                      <a:fillRect/>
                    </a:stretch>
                  </pic:blipFill>
                  <pic:spPr>
                    <a:xfrm>
                      <a:off x="0" y="0"/>
                      <a:ext cx="5731510" cy="2094865"/>
                    </a:xfrm>
                    <a:prstGeom prst="rect">
                      <a:avLst/>
                    </a:prstGeom>
                  </pic:spPr>
                </pic:pic>
              </a:graphicData>
            </a:graphic>
          </wp:inline>
        </w:drawing>
      </w:r>
    </w:p>
    <w:p w14:paraId="2FDE443C" w14:textId="6D10AB9C" w:rsidR="00942E49" w:rsidRPr="00FA7E29" w:rsidRDefault="00FA7E29" w:rsidP="00FA7E29">
      <w:pPr>
        <w:pStyle w:val="ListParagraph"/>
        <w:spacing w:after="0"/>
        <w:jc w:val="both"/>
        <w:rPr>
          <w:sz w:val="28"/>
          <w:szCs w:val="28"/>
        </w:rPr>
      </w:pPr>
      <w:r w:rsidRPr="00FA7E29">
        <w:rPr>
          <w:noProof/>
          <w:sz w:val="28"/>
          <w:szCs w:val="28"/>
        </w:rPr>
        <w:drawing>
          <wp:inline distT="0" distB="0" distL="0" distR="0" wp14:anchorId="2AF77F54" wp14:editId="2497D438">
            <wp:extent cx="5731510" cy="2199640"/>
            <wp:effectExtent l="0" t="0" r="0" b="0"/>
            <wp:docPr id="1817741931" name="Picture 1" descr="A graph with a line going 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7741931" name="Picture 1" descr="A graph with a line going up&#10;&#10;Description automatically generated"/>
                    <pic:cNvPicPr/>
                  </pic:nvPicPr>
                  <pic:blipFill>
                    <a:blip r:embed="rId9"/>
                    <a:stretch>
                      <a:fillRect/>
                    </a:stretch>
                  </pic:blipFill>
                  <pic:spPr>
                    <a:xfrm>
                      <a:off x="0" y="0"/>
                      <a:ext cx="5731510" cy="2199640"/>
                    </a:xfrm>
                    <a:prstGeom prst="rect">
                      <a:avLst/>
                    </a:prstGeom>
                  </pic:spPr>
                </pic:pic>
              </a:graphicData>
            </a:graphic>
          </wp:inline>
        </w:drawing>
      </w:r>
    </w:p>
    <w:p w14:paraId="19B5BDE4" w14:textId="77777777" w:rsidR="00942E49" w:rsidRDefault="00942E49" w:rsidP="00102777">
      <w:pPr>
        <w:pStyle w:val="ListParagraph"/>
        <w:spacing w:after="0"/>
        <w:jc w:val="both"/>
        <w:rPr>
          <w:b/>
          <w:bCs/>
          <w:sz w:val="28"/>
          <w:szCs w:val="28"/>
        </w:rPr>
      </w:pPr>
    </w:p>
    <w:p w14:paraId="09F1F8B0" w14:textId="58078894" w:rsidR="00942E49" w:rsidRDefault="00942E49" w:rsidP="00102777">
      <w:pPr>
        <w:pStyle w:val="ListParagraph"/>
        <w:spacing w:after="0"/>
        <w:jc w:val="both"/>
        <w:rPr>
          <w:b/>
          <w:bCs/>
          <w:sz w:val="28"/>
          <w:szCs w:val="28"/>
        </w:rPr>
      </w:pPr>
      <w:r>
        <w:rPr>
          <w:b/>
          <w:bCs/>
          <w:sz w:val="28"/>
          <w:szCs w:val="28"/>
        </w:rPr>
        <w:t xml:space="preserve">                                             REFFERENCES:</w:t>
      </w:r>
    </w:p>
    <w:p w14:paraId="50A19157" w14:textId="77777777" w:rsidR="00942E49" w:rsidRPr="00942E49" w:rsidRDefault="00942E49" w:rsidP="00942E49">
      <w:pPr>
        <w:pStyle w:val="ListParagraph"/>
        <w:spacing w:after="0"/>
        <w:jc w:val="both"/>
        <w:rPr>
          <w:sz w:val="28"/>
          <w:szCs w:val="28"/>
        </w:rPr>
      </w:pPr>
      <w:r w:rsidRPr="00942E49">
        <w:rPr>
          <w:sz w:val="28"/>
          <w:szCs w:val="28"/>
        </w:rPr>
        <w:t xml:space="preserve">Aaker, J.L. (1997) “Dimensions of brand personality,” Journal of Marketing Research, 34(3), pp. 347–356. Available at: https://doi.org/10.1177/002224379703400304. </w:t>
      </w:r>
    </w:p>
    <w:p w14:paraId="61518880" w14:textId="77777777" w:rsidR="00942E49" w:rsidRPr="00942E49" w:rsidRDefault="00942E49" w:rsidP="00942E49">
      <w:pPr>
        <w:pStyle w:val="ListParagraph"/>
        <w:spacing w:after="0"/>
        <w:jc w:val="both"/>
        <w:rPr>
          <w:sz w:val="28"/>
          <w:szCs w:val="28"/>
        </w:rPr>
      </w:pPr>
      <w:r w:rsidRPr="00942E49">
        <w:rPr>
          <w:sz w:val="28"/>
          <w:szCs w:val="28"/>
        </w:rPr>
        <w:t>Brookes, M.Alinay,L. and Atkas,G (2015) opportunistic behaviour in hospitality franchise agreements. International journal of hospitality Management</w:t>
      </w:r>
    </w:p>
    <w:p w14:paraId="0FEE84CC" w14:textId="77777777" w:rsidR="00942E49" w:rsidRPr="00942E49" w:rsidRDefault="00942E49" w:rsidP="00942E49">
      <w:pPr>
        <w:pStyle w:val="ListParagraph"/>
        <w:spacing w:after="0"/>
        <w:jc w:val="both"/>
        <w:rPr>
          <w:sz w:val="28"/>
          <w:szCs w:val="28"/>
        </w:rPr>
      </w:pPr>
      <w:r w:rsidRPr="00942E49">
        <w:rPr>
          <w:sz w:val="28"/>
          <w:szCs w:val="28"/>
        </w:rPr>
        <w:t>Connell,J .(1992) Branding hotel portfolios. International Journal of contemporary Hospitality management 4,26-32</w:t>
      </w:r>
    </w:p>
    <w:p w14:paraId="4C6947F9" w14:textId="77777777" w:rsidR="00942E49" w:rsidRPr="00942E49" w:rsidRDefault="00942E49" w:rsidP="00942E49">
      <w:pPr>
        <w:pStyle w:val="ListParagraph"/>
        <w:spacing w:after="0"/>
        <w:jc w:val="both"/>
        <w:rPr>
          <w:sz w:val="28"/>
          <w:szCs w:val="28"/>
        </w:rPr>
      </w:pPr>
      <w:r w:rsidRPr="00942E49">
        <w:rPr>
          <w:sz w:val="28"/>
          <w:szCs w:val="28"/>
        </w:rPr>
        <w:lastRenderedPageBreak/>
        <w:t>De Chertony ,L. and Dall’Olmo Riley, F (1998) a positioning analysis of hotel brands experts' interpretations. Journal of marketing management, 14, 417-444</w:t>
      </w:r>
    </w:p>
    <w:p w14:paraId="7DFAE854" w14:textId="77777777" w:rsidR="00942E49" w:rsidRPr="00942E49" w:rsidRDefault="00942E49" w:rsidP="00942E49">
      <w:pPr>
        <w:pStyle w:val="ListParagraph"/>
        <w:spacing w:after="0"/>
        <w:jc w:val="both"/>
        <w:rPr>
          <w:sz w:val="28"/>
          <w:szCs w:val="28"/>
        </w:rPr>
      </w:pPr>
      <w:r w:rsidRPr="00942E49">
        <w:rPr>
          <w:sz w:val="28"/>
          <w:szCs w:val="28"/>
        </w:rPr>
        <w:t>Delmas, M.A  and Burbano, V.C (2011) The drivers of greenwashing. California Management Review, 54(1), 64-87.</w:t>
      </w:r>
    </w:p>
    <w:p w14:paraId="1DAFECA8" w14:textId="77777777" w:rsidR="00942E49" w:rsidRPr="00942E49" w:rsidRDefault="00942E49" w:rsidP="00942E49">
      <w:pPr>
        <w:pStyle w:val="ListParagraph"/>
        <w:spacing w:after="0"/>
        <w:jc w:val="both"/>
        <w:rPr>
          <w:sz w:val="28"/>
          <w:szCs w:val="28"/>
        </w:rPr>
      </w:pPr>
      <w:r w:rsidRPr="00942E49">
        <w:rPr>
          <w:sz w:val="28"/>
          <w:szCs w:val="28"/>
        </w:rPr>
        <w:t>Dev, C.S Morgan, M.S and Shoemaker, S (1995) a positioning analysis of hotel brands, Cornell Hotel &amp; Restaurant Quarterly, 36, 48-55</w:t>
      </w:r>
    </w:p>
    <w:p w14:paraId="0116B28A" w14:textId="77777777" w:rsidR="00942E49" w:rsidRPr="00942E49" w:rsidRDefault="00942E49" w:rsidP="00942E49">
      <w:pPr>
        <w:pStyle w:val="ListParagraph"/>
        <w:spacing w:after="0"/>
        <w:jc w:val="both"/>
        <w:rPr>
          <w:sz w:val="28"/>
          <w:szCs w:val="28"/>
        </w:rPr>
      </w:pPr>
      <w:r w:rsidRPr="00942E49">
        <w:rPr>
          <w:sz w:val="28"/>
          <w:szCs w:val="28"/>
        </w:rPr>
        <w:t>Emery, B. (2012) Sustainable Marketing. Harlow: Pearson Education.</w:t>
      </w:r>
    </w:p>
    <w:p w14:paraId="5ECC12E0" w14:textId="77777777" w:rsidR="00942E49" w:rsidRPr="00942E49" w:rsidRDefault="00942E49" w:rsidP="00942E49">
      <w:pPr>
        <w:pStyle w:val="ListParagraph"/>
        <w:spacing w:after="0"/>
        <w:jc w:val="both"/>
        <w:rPr>
          <w:sz w:val="28"/>
          <w:szCs w:val="28"/>
        </w:rPr>
      </w:pPr>
      <w:r w:rsidRPr="00942E49">
        <w:rPr>
          <w:sz w:val="28"/>
          <w:szCs w:val="28"/>
        </w:rPr>
        <w:t>Fishbein ,M. and Ajzen, I. (1975) Belief, Attitude, Intention and Behaviour: An introduction to theory and Research. Reading, MA: Addision Wesley.</w:t>
      </w:r>
    </w:p>
    <w:p w14:paraId="55FD04CD" w14:textId="77777777" w:rsidR="00942E49" w:rsidRPr="00942E49" w:rsidRDefault="00942E49" w:rsidP="00942E49">
      <w:pPr>
        <w:pStyle w:val="ListParagraph"/>
        <w:spacing w:after="0"/>
        <w:jc w:val="both"/>
        <w:rPr>
          <w:sz w:val="28"/>
          <w:szCs w:val="28"/>
        </w:rPr>
      </w:pPr>
      <w:r w:rsidRPr="00942E49">
        <w:rPr>
          <w:sz w:val="28"/>
          <w:szCs w:val="28"/>
        </w:rPr>
        <w:t>Ghodeswar, M.B. (2008) Building Brand Identity in Competitive Market: A Conceptual Model. Journal of Product and Brand Management, 17, 4-12. Jones,P (1999) multiunit management in the hospitality industry: a late C20 phenomenon. Journal of contemporary Hospitality Management ,11,1155-1645.</w:t>
      </w:r>
    </w:p>
    <w:p w14:paraId="66AE0137" w14:textId="77777777" w:rsidR="00942E49" w:rsidRPr="00942E49" w:rsidRDefault="00942E49" w:rsidP="00942E49">
      <w:pPr>
        <w:pStyle w:val="ListParagraph"/>
        <w:spacing w:after="0"/>
        <w:jc w:val="both"/>
        <w:rPr>
          <w:sz w:val="28"/>
          <w:szCs w:val="28"/>
        </w:rPr>
      </w:pPr>
      <w:r w:rsidRPr="00942E49">
        <w:rPr>
          <w:sz w:val="28"/>
          <w:szCs w:val="28"/>
        </w:rPr>
        <w:t xml:space="preserve">Jin, C.H., Yoon, M.S. and Lee, J.Y. (2019) “The influence of Brand Color Identity on Brand Association and loyalty,” Journal of Product &amp; Brand Management, 28(1), pp. 50–62. Available at: https://doi.org/10.1108/jpbm-09-2017-1587. </w:t>
      </w:r>
    </w:p>
    <w:p w14:paraId="3C718587" w14:textId="77777777" w:rsidR="00942E49" w:rsidRPr="00942E49" w:rsidRDefault="00942E49" w:rsidP="00942E49">
      <w:pPr>
        <w:pStyle w:val="ListParagraph"/>
        <w:spacing w:after="0"/>
        <w:jc w:val="both"/>
        <w:rPr>
          <w:sz w:val="28"/>
          <w:szCs w:val="28"/>
        </w:rPr>
      </w:pPr>
      <w:r w:rsidRPr="00942E49">
        <w:rPr>
          <w:sz w:val="28"/>
          <w:szCs w:val="28"/>
        </w:rPr>
        <w:t>Kotler,P (2003) Marketing management,11thEd.Upper Saddle River, NJ. Pearson Prentice Hall</w:t>
      </w:r>
    </w:p>
    <w:p w14:paraId="6A1C711E" w14:textId="77777777" w:rsidR="00942E49" w:rsidRPr="00942E49" w:rsidRDefault="00942E49" w:rsidP="00942E49">
      <w:pPr>
        <w:pStyle w:val="ListParagraph"/>
        <w:spacing w:after="0"/>
        <w:jc w:val="both"/>
        <w:rPr>
          <w:sz w:val="28"/>
          <w:szCs w:val="28"/>
        </w:rPr>
      </w:pPr>
      <w:r w:rsidRPr="00942E49">
        <w:rPr>
          <w:sz w:val="28"/>
          <w:szCs w:val="28"/>
        </w:rPr>
        <w:t>SimmilarWebb</w:t>
      </w:r>
    </w:p>
    <w:p w14:paraId="602C8D5F" w14:textId="139B74F8" w:rsidR="00942E49" w:rsidRPr="00942E49" w:rsidRDefault="00667768" w:rsidP="00942E49">
      <w:pPr>
        <w:pStyle w:val="ListParagraph"/>
        <w:spacing w:after="0"/>
        <w:jc w:val="both"/>
        <w:rPr>
          <w:sz w:val="28"/>
          <w:szCs w:val="28"/>
        </w:rPr>
      </w:pPr>
      <w:r>
        <w:rPr>
          <w:sz w:val="28"/>
          <w:szCs w:val="28"/>
        </w:rPr>
        <w:t>Hilton</w:t>
      </w:r>
      <w:r w:rsidR="00942E49" w:rsidRPr="00942E49">
        <w:rPr>
          <w:sz w:val="28"/>
          <w:szCs w:val="28"/>
        </w:rPr>
        <w:t>.com</w:t>
      </w:r>
    </w:p>
    <w:p w14:paraId="12B45F6F" w14:textId="283870EC" w:rsidR="00942E49" w:rsidRPr="00942E49" w:rsidRDefault="00942E49" w:rsidP="00942E49">
      <w:pPr>
        <w:pStyle w:val="ListParagraph"/>
        <w:spacing w:after="0"/>
        <w:jc w:val="both"/>
        <w:rPr>
          <w:sz w:val="28"/>
          <w:szCs w:val="28"/>
        </w:rPr>
      </w:pPr>
      <w:r w:rsidRPr="00942E49">
        <w:rPr>
          <w:sz w:val="28"/>
          <w:szCs w:val="28"/>
        </w:rPr>
        <w:t>Wikipedia</w:t>
      </w:r>
    </w:p>
    <w:sectPr w:rsidR="00942E49" w:rsidRPr="00942E4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5751AD"/>
    <w:multiLevelType w:val="hybridMultilevel"/>
    <w:tmpl w:val="9A565FD2"/>
    <w:lvl w:ilvl="0" w:tplc="A0FECD6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370557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CD4"/>
    <w:rsid w:val="000204EE"/>
    <w:rsid w:val="000735BA"/>
    <w:rsid w:val="0008111B"/>
    <w:rsid w:val="000A4D81"/>
    <w:rsid w:val="00102777"/>
    <w:rsid w:val="0024133D"/>
    <w:rsid w:val="00265713"/>
    <w:rsid w:val="002E632C"/>
    <w:rsid w:val="002F4D56"/>
    <w:rsid w:val="00331D5E"/>
    <w:rsid w:val="005B57F6"/>
    <w:rsid w:val="005C2CD4"/>
    <w:rsid w:val="00667768"/>
    <w:rsid w:val="00722A44"/>
    <w:rsid w:val="00920B1E"/>
    <w:rsid w:val="00942E49"/>
    <w:rsid w:val="00B73FEC"/>
    <w:rsid w:val="00CE6A6D"/>
    <w:rsid w:val="00E61089"/>
    <w:rsid w:val="00ED486A"/>
    <w:rsid w:val="00FA7E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FB61B"/>
  <w15:chartTrackingRefBased/>
  <w15:docId w15:val="{1DBC4A78-8743-40D0-B667-E78C60051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2CD4"/>
    <w:pPr>
      <w:ind w:left="720"/>
      <w:contextualSpacing/>
    </w:pPr>
  </w:style>
  <w:style w:type="character" w:styleId="Hyperlink">
    <w:name w:val="Hyperlink"/>
    <w:basedOn w:val="DefaultParagraphFont"/>
    <w:uiPriority w:val="99"/>
    <w:semiHidden/>
    <w:unhideWhenUsed/>
    <w:rsid w:val="0010277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ettings" Target="settings.xml"/><Relationship Id="rId7" Type="http://schemas.openxmlformats.org/officeDocument/2006/relationships/image" Target="media/image2.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hyperlink" Target="https://1drv.ms/x/s!AkxZ8JLTik96iwf7xhdsbGywtUv9?e=flfann"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142</TotalTime>
  <Pages>1</Pages>
  <Words>1918</Words>
  <Characters>10937</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Ciuche</dc:creator>
  <cp:keywords/>
  <dc:description/>
  <cp:lastModifiedBy>David Biayna Neal</cp:lastModifiedBy>
  <cp:revision>4</cp:revision>
  <dcterms:created xsi:type="dcterms:W3CDTF">2023-10-29T20:31:00Z</dcterms:created>
  <dcterms:modified xsi:type="dcterms:W3CDTF">2023-11-19T21:05:00Z</dcterms:modified>
</cp:coreProperties>
</file>