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1E2AFD44">
      <w:r w:rsidRPr="5413B6AC" w:rsidR="4BA6C332">
        <w:rPr>
          <w:rFonts w:ascii="Arial Nova" w:hAnsi="Arial Nova" w:eastAsia="Arial Nova" w:cs="Arial Nova"/>
          <w:sz w:val="22"/>
          <w:szCs w:val="22"/>
        </w:rPr>
        <w:t>Maahirah Hussain</w:t>
      </w:r>
    </w:p>
    <w:p w:rsidR="4BA6C332" w:rsidRDefault="4BA6C332" w14:paraId="6C1AF484" w14:textId="61C6631E">
      <w:r w:rsidRPr="5413B6AC" w:rsidR="4BA6C332">
        <w:rPr>
          <w:rFonts w:ascii="Arial Nova" w:hAnsi="Arial Nova" w:eastAsia="Arial Nova" w:cs="Arial Nova"/>
          <w:sz w:val="22"/>
          <w:szCs w:val="22"/>
        </w:rPr>
        <w:t>2530891</w:t>
      </w:r>
    </w:p>
    <w:p w:rsidR="073BE40F" w:rsidRDefault="073BE40F" w14:paraId="7549DA95" w14:textId="7322A24D">
      <w:r w:rsidRPr="5413B6AC" w:rsidR="073BE40F">
        <w:rPr>
          <w:rFonts w:ascii="Arial Nova" w:hAnsi="Arial Nova" w:eastAsia="Arial Nova" w:cs="Arial Nova"/>
          <w:sz w:val="22"/>
          <w:szCs w:val="22"/>
        </w:rPr>
        <w:t>LCHS4003</w:t>
      </w:r>
    </w:p>
    <w:p w:rsidR="073BE40F" w:rsidRDefault="073BE40F" w14:paraId="01FDDAD2" w14:textId="5B9F1197">
      <w:r w:rsidRPr="5413B6AC" w:rsidR="073BE40F">
        <w:rPr>
          <w:rFonts w:ascii="Arial Nova" w:hAnsi="Arial Nova" w:eastAsia="Arial Nova" w:cs="Arial Nova"/>
          <w:sz w:val="22"/>
          <w:szCs w:val="22"/>
        </w:rPr>
        <w:t>Farah Islam</w:t>
      </w:r>
    </w:p>
    <w:p w:rsidR="293030E4" w:rsidRDefault="293030E4" w14:paraId="3EE2BD9B" w14:textId="12A369B4">
      <w:r w:rsidRPr="5413B6AC" w:rsidR="293030E4">
        <w:rPr>
          <w:rFonts w:ascii="Arial Nova" w:hAnsi="Arial Nova" w:eastAsia="Arial Nova" w:cs="Arial Nova"/>
          <w:sz w:val="22"/>
          <w:szCs w:val="22"/>
        </w:rPr>
        <w:t>Task 1: P</w:t>
      </w:r>
      <w:r w:rsidRPr="5413B6AC" w:rsidR="1E75C242">
        <w:rPr>
          <w:rFonts w:ascii="Arial Nova" w:hAnsi="Arial Nova" w:eastAsia="Arial Nova" w:cs="Arial Nova"/>
          <w:sz w:val="22"/>
          <w:szCs w:val="22"/>
        </w:rPr>
        <w:t>harmacy</w:t>
      </w:r>
      <w:r w:rsidRPr="5413B6AC" w:rsidR="11CE4BF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413B6AC" w:rsidR="7C562E84">
        <w:rPr>
          <w:rFonts w:ascii="Arial Nova" w:hAnsi="Arial Nova" w:eastAsia="Arial Nova" w:cs="Arial Nova"/>
          <w:sz w:val="22"/>
          <w:szCs w:val="22"/>
        </w:rPr>
        <w:t>S</w:t>
      </w:r>
      <w:r w:rsidRPr="5413B6AC" w:rsidR="11CE4BF7">
        <w:rPr>
          <w:rFonts w:ascii="Arial Nova" w:hAnsi="Arial Nova" w:eastAsia="Arial Nova" w:cs="Arial Nova"/>
          <w:sz w:val="22"/>
          <w:szCs w:val="22"/>
        </w:rPr>
        <w:t>ervices</w:t>
      </w:r>
    </w:p>
    <w:p w:rsidR="5413B6AC" w:rsidP="5413B6AC" w:rsidRDefault="5413B6AC" w14:paraId="7F786153" w14:textId="0376FA39">
      <w:pPr>
        <w:rPr>
          <w:rFonts w:ascii="Arial Nova" w:hAnsi="Arial Nova" w:eastAsia="Arial Nova" w:cs="Arial Nova"/>
          <w:sz w:val="22"/>
          <w:szCs w:val="22"/>
        </w:rPr>
      </w:pPr>
    </w:p>
    <w:p w:rsidR="2C1FC5E2" w:rsidP="5413B6AC" w:rsidRDefault="2C1FC5E2" w14:paraId="3A4D2DF9" w14:textId="38002079">
      <w:pPr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413B6AC" w:rsidR="2C1FC5E2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Introduction</w:t>
      </w:r>
    </w:p>
    <w:p w:rsidR="62AB449B" w:rsidP="5413B6AC" w:rsidRDefault="62AB449B" w14:paraId="206CC0EB" w14:textId="658EAC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62AB449B">
        <w:rPr>
          <w:rFonts w:ascii="Arial Nova" w:hAnsi="Arial Nova" w:eastAsia="Arial Nova" w:cs="Arial Nova"/>
          <w:sz w:val="22"/>
          <w:szCs w:val="22"/>
        </w:rPr>
        <w:t xml:space="preserve">Pharmacists </w:t>
      </w:r>
      <w:r w:rsidRPr="5413B6AC" w:rsidR="0160B569">
        <w:rPr>
          <w:rFonts w:ascii="Arial Nova" w:hAnsi="Arial Nova" w:eastAsia="Arial Nova" w:cs="Arial Nova"/>
          <w:sz w:val="22"/>
          <w:szCs w:val="22"/>
        </w:rPr>
        <w:t>are experts' healthcare professionals who focus on medicine</w:t>
      </w:r>
      <w:r w:rsidRPr="5413B6AC" w:rsidR="0160B569">
        <w:rPr>
          <w:rFonts w:ascii="Arial Nova" w:hAnsi="Arial Nova" w:eastAsia="Arial Nova" w:cs="Arial Nova"/>
          <w:sz w:val="22"/>
          <w:szCs w:val="22"/>
        </w:rPr>
        <w:t>s and how to use them safe</w:t>
      </w:r>
      <w:r w:rsidRPr="5413B6AC" w:rsidR="33764078">
        <w:rPr>
          <w:rFonts w:ascii="Arial Nova" w:hAnsi="Arial Nova" w:eastAsia="Arial Nova" w:cs="Arial Nova"/>
          <w:sz w:val="22"/>
          <w:szCs w:val="22"/>
        </w:rPr>
        <w:t xml:space="preserve">ly and effectively. They are one of the most accessible parts of the health service, </w:t>
      </w:r>
      <w:r w:rsidRPr="5413B6AC" w:rsidR="33764078">
        <w:rPr>
          <w:rFonts w:ascii="Arial Nova" w:hAnsi="Arial Nova" w:eastAsia="Arial Nova" w:cs="Arial Nova"/>
          <w:sz w:val="22"/>
          <w:szCs w:val="22"/>
        </w:rPr>
        <w:t>mainly handing</w:t>
      </w:r>
      <w:r w:rsidRPr="5413B6AC" w:rsidR="33764078">
        <w:rPr>
          <w:rFonts w:ascii="Arial Nova" w:hAnsi="Arial Nova" w:eastAsia="Arial Nova" w:cs="Arial Nova"/>
          <w:sz w:val="22"/>
          <w:szCs w:val="22"/>
        </w:rPr>
        <w:t xml:space="preserve"> out pr</w:t>
      </w:r>
      <w:r w:rsidRPr="5413B6AC" w:rsidR="2E9DD181">
        <w:rPr>
          <w:rFonts w:ascii="Arial Nova" w:hAnsi="Arial Nova" w:eastAsia="Arial Nova" w:cs="Arial Nova"/>
          <w:sz w:val="22"/>
          <w:szCs w:val="22"/>
        </w:rPr>
        <w:t xml:space="preserve">escribed and over the counter medicines, while carefully checking doses, side </w:t>
      </w:r>
      <w:r w:rsidRPr="5413B6AC" w:rsidR="2E9DD181">
        <w:rPr>
          <w:rFonts w:ascii="Arial Nova" w:hAnsi="Arial Nova" w:eastAsia="Arial Nova" w:cs="Arial Nova"/>
          <w:sz w:val="22"/>
          <w:szCs w:val="22"/>
        </w:rPr>
        <w:t>effects</w:t>
      </w:r>
      <w:r w:rsidRPr="5413B6AC" w:rsidR="2E9DD181">
        <w:rPr>
          <w:rFonts w:ascii="Arial Nova" w:hAnsi="Arial Nova" w:eastAsia="Arial Nova" w:cs="Arial Nova"/>
          <w:sz w:val="22"/>
          <w:szCs w:val="22"/>
        </w:rPr>
        <w:t xml:space="preserve"> and interactions to keep patients safe</w:t>
      </w:r>
      <w:r w:rsidRPr="5413B6AC" w:rsidR="1819E3E9">
        <w:rPr>
          <w:rFonts w:ascii="Arial Nova" w:hAnsi="Arial Nova" w:eastAsia="Arial Nova" w:cs="Arial Nova"/>
          <w:sz w:val="22"/>
          <w:szCs w:val="22"/>
        </w:rPr>
        <w:t xml:space="preserve"> (Royal pharmaceutical society, 2022). Their work goes far beyond just </w:t>
      </w:r>
      <w:r w:rsidRPr="5413B6AC" w:rsidR="016675E8">
        <w:rPr>
          <w:rFonts w:ascii="Arial Nova" w:hAnsi="Arial Nova" w:eastAsia="Arial Nova" w:cs="Arial Nova"/>
          <w:sz w:val="22"/>
          <w:szCs w:val="22"/>
        </w:rPr>
        <w:t>dispensing</w:t>
      </w:r>
      <w:r w:rsidRPr="5413B6AC" w:rsidR="1819E3E9">
        <w:rPr>
          <w:rFonts w:ascii="Arial Nova" w:hAnsi="Arial Nova" w:eastAsia="Arial Nova" w:cs="Arial Nova"/>
          <w:sz w:val="22"/>
          <w:szCs w:val="22"/>
        </w:rPr>
        <w:t xml:space="preserve"> they give clear advice on min</w:t>
      </w:r>
      <w:r w:rsidRPr="5413B6AC" w:rsidR="2B60FF01">
        <w:rPr>
          <w:rFonts w:ascii="Arial Nova" w:hAnsi="Arial Nova" w:eastAsia="Arial Nova" w:cs="Arial Nova"/>
          <w:sz w:val="22"/>
          <w:szCs w:val="22"/>
        </w:rPr>
        <w:t xml:space="preserve">or illnesses, review long- term medication, offer vaccinations, and help manage </w:t>
      </w:r>
      <w:r w:rsidRPr="5413B6AC" w:rsidR="0D670D65">
        <w:rPr>
          <w:rFonts w:ascii="Arial Nova" w:hAnsi="Arial Nova" w:eastAsia="Arial Nova" w:cs="Arial Nova"/>
          <w:sz w:val="22"/>
          <w:szCs w:val="22"/>
        </w:rPr>
        <w:t xml:space="preserve">ongoing health conditions. In the UK, services like pharmacy first let them assess and treat common problems directly, supplying </w:t>
      </w:r>
      <w:r w:rsidRPr="5413B6AC" w:rsidR="6D1C171D">
        <w:rPr>
          <w:rFonts w:ascii="Arial Nova" w:hAnsi="Arial Nova" w:eastAsia="Arial Nova" w:cs="Arial Nova"/>
          <w:sz w:val="22"/>
          <w:szCs w:val="22"/>
        </w:rPr>
        <w:t>certain prescription- only drugs without needing a GP referral (NHS England, 2024).</w:t>
      </w:r>
      <w:r w:rsidRPr="5413B6AC" w:rsidR="677B6C07">
        <w:rPr>
          <w:rFonts w:ascii="Arial Nova" w:hAnsi="Arial Nova" w:eastAsia="Arial Nova" w:cs="Arial Nova"/>
          <w:sz w:val="22"/>
          <w:szCs w:val="22"/>
        </w:rPr>
        <w:t xml:space="preserve"> This makes them a key support for patients’ everyday health and helps take pressure off GPs and hospitals. </w:t>
      </w:r>
    </w:p>
    <w:p w:rsidR="15DC3CDB" w:rsidP="5413B6AC" w:rsidRDefault="15DC3CDB" w14:paraId="00939672" w14:textId="7B2773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15DC3C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2C828BE1" w:rsidP="5413B6AC" w:rsidRDefault="2C828BE1" w14:paraId="10B467F0" w14:textId="18750F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C828BE1">
        <w:drawing>
          <wp:inline wp14:editId="193074B8" wp14:anchorId="49E5725F">
            <wp:extent cx="4686376" cy="2405381"/>
            <wp:effectExtent l="0" t="0" r="0" b="0"/>
            <wp:docPr id="1596009008" name="drawing" descr="EXPLORING HEALTHCARE MEDICATION-SKILLS, PROFESSIONALISM AND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6009008" name="Picture 1596009008"/>
                    <pic:cNvPicPr/>
                  </pic:nvPicPr>
                  <pic:blipFill>
                    <a:blip xmlns:r="http://schemas.openxmlformats.org/officeDocument/2006/relationships" r:embed="rId15715364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86376" cy="2405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C306" w:rsidP="5413B6AC" w:rsidRDefault="00A7C306" w14:paraId="632471FC" w14:textId="49ECD4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00A7C30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History of pharmacy services</w:t>
      </w:r>
    </w:p>
    <w:p w:rsidR="00A7C306" w:rsidP="5413B6AC" w:rsidRDefault="00A7C306" w14:paraId="409D6D4E" w14:textId="0C4ABF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00A7C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Pharmacy has ancient roots, with early records of herbal remedies and compounding in </w:t>
      </w:r>
      <w:r w:rsidRPr="5413B6AC" w:rsidR="6F8583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civilisations</w:t>
      </w:r>
      <w:r w:rsidRPr="5413B6AC" w:rsidR="00A7C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such as </w:t>
      </w:r>
      <w:r w:rsidRPr="5413B6AC" w:rsidR="7E92A4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Mesopotamia</w:t>
      </w:r>
      <w:r w:rsidRPr="5413B6AC" w:rsidR="00A7C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Egypt, </w:t>
      </w:r>
      <w:r w:rsidRPr="5413B6AC" w:rsidR="7EAA08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Greece</w:t>
      </w:r>
      <w:r w:rsidRPr="5413B6AC" w:rsidR="7EAA08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Rome,</w:t>
      </w:r>
      <w:r w:rsidRPr="5413B6AC" w:rsidR="72E002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2C9EB3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where</w:t>
      </w:r>
      <w:r w:rsidRPr="5413B6AC" w:rsidR="7EAA08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0C4D8E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apothecaries prepared and sold medicines alongside healers (</w:t>
      </w:r>
      <w:r w:rsidRPr="5413B6AC" w:rsidR="0492F4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</w:t>
      </w:r>
      <w:r w:rsidRPr="5413B6AC" w:rsidR="0C4D8E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oyal </w:t>
      </w:r>
      <w:r w:rsidRPr="5413B6AC" w:rsidR="256880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</w:t>
      </w:r>
      <w:r w:rsidRPr="5413B6AC" w:rsidR="0C4D8E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harmaceutical </w:t>
      </w:r>
      <w:r w:rsidRPr="5413B6AC" w:rsidR="550401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5413B6AC" w:rsidR="0C4D8E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ociety, 2022)</w:t>
      </w:r>
      <w:r w:rsidRPr="5413B6AC" w:rsidR="1961B4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In medieval Britain, this work was overseen by guilds until the worshipful in 1617, </w:t>
      </w:r>
      <w:r w:rsidRPr="5413B6AC" w:rsidR="62E129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separating</w:t>
      </w:r>
      <w:r w:rsidRPr="5413B6AC" w:rsidR="1961B4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4E5EB9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medicine preparation from general trade. The </w:t>
      </w:r>
      <w:r w:rsidRPr="5413B6AC" w:rsidR="5FAE1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modern profession began to take shape after the Pharmaceutical Society</w:t>
      </w:r>
      <w:r w:rsidRPr="5413B6AC" w:rsidR="35DADE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Great Britain was </w:t>
      </w:r>
      <w:r w:rsidRPr="5413B6AC" w:rsidR="35DADE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established</w:t>
      </w:r>
      <w:r w:rsidRPr="5413B6AC" w:rsidR="35DADE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1841, followed by the pharmacy </w:t>
      </w:r>
      <w:r w:rsidRPr="5413B6AC" w:rsidR="64FCD0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</w:t>
      </w:r>
      <w:r w:rsidRPr="5413B6AC" w:rsidR="35DADE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ct 1868</w:t>
      </w:r>
      <w:r w:rsidRPr="5413B6AC" w:rsidR="42870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which restricted the sales of dangerous drugs to qualified, registered </w:t>
      </w:r>
      <w:r w:rsidRPr="5413B6AC" w:rsidR="42870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practitioners</w:t>
      </w:r>
      <w:r w:rsidRPr="5413B6AC" w:rsidR="42870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set formal standa</w:t>
      </w:r>
      <w:r w:rsidRPr="5413B6AC" w:rsidR="115F95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rds for education and practice. When NHS launched in 1948, community pharmacies became </w:t>
      </w:r>
      <w:r w:rsidRPr="5413B6AC" w:rsidR="5F5F7A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central public healthcare, evolving from </w:t>
      </w:r>
      <w:r w:rsidRPr="5413B6AC" w:rsidR="5F5F7A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mainly </w:t>
      </w:r>
      <w:r w:rsidRPr="5413B6AC" w:rsidR="1FD007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compounding</w:t>
      </w:r>
      <w:r w:rsidRPr="5413B6AC" w:rsidR="1FD007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</w:t>
      </w:r>
      <w:r w:rsidRPr="5413B6AC" w:rsidR="5F5F7A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dispensing to off</w:t>
      </w:r>
      <w:r w:rsidRPr="5413B6AC" w:rsidR="079043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ering clinical services </w:t>
      </w:r>
      <w:r w:rsidRPr="5413B6AC" w:rsidR="554919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such as medication reviews, </w:t>
      </w:r>
      <w:r w:rsidRPr="5413B6AC" w:rsidR="554919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vaccinations</w:t>
      </w:r>
      <w:r w:rsidRPr="5413B6AC" w:rsidR="554919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direct treatment for minor conditions, shifting focus from supplying medicine</w:t>
      </w:r>
      <w:r w:rsidRPr="5413B6AC" w:rsidR="7E66D5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 to improve </w:t>
      </w:r>
      <w:r w:rsidRPr="5413B6AC" w:rsidR="2BE242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patients'</w:t>
      </w:r>
      <w:r w:rsidRPr="5413B6AC" w:rsidR="7E66D5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and safety (British </w:t>
      </w:r>
      <w:r w:rsidRPr="5413B6AC" w:rsidR="658EDC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Dental Association</w:t>
      </w:r>
      <w:r w:rsidRPr="5413B6AC" w:rsidR="7E66D5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not </w:t>
      </w:r>
      <w:r w:rsidRPr="5413B6AC" w:rsidR="724C96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applicable </w:t>
      </w:r>
      <w:r w:rsidRPr="5413B6AC" w:rsidR="414637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here replaced with </w:t>
      </w:r>
      <w:r w:rsidRPr="5413B6AC" w:rsidR="2D0022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relevant</w:t>
      </w:r>
      <w:r w:rsidRPr="5413B6AC" w:rsidR="414637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pharmacy </w:t>
      </w:r>
      <w:r w:rsidRPr="5413B6AC" w:rsidR="3C50F5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(British Society for the History of Pharmacy, 2021).</w:t>
      </w:r>
      <w:r w:rsidRPr="5413B6AC" w:rsidR="5FAB0D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5FAB0DFC" w:rsidP="5413B6AC" w:rsidRDefault="5FAB0DFC" w14:paraId="1BD34FA1" w14:textId="4A35A0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FAB0DFC">
        <w:drawing>
          <wp:inline wp14:editId="537F0C03" wp14:anchorId="5D31C2F4">
            <wp:extent cx="4667250" cy="2913224"/>
            <wp:effectExtent l="0" t="0" r="0" b="0"/>
            <wp:docPr id="248563145" name="drawing" descr="Frontiers | Clustering and Healthcare Costs With Multiple Chronic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8563145" name="Picture 248563145"/>
                    <pic:cNvPicPr/>
                  </pic:nvPicPr>
                  <pic:blipFill>
                    <a:blip xmlns:r="http://schemas.openxmlformats.org/officeDocument/2006/relationships" r:embed="rId8011837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67250" cy="2913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53E140" w:rsidP="5413B6AC" w:rsidRDefault="3A53E140" w14:paraId="0AE2D33E" w14:textId="5B11F8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3A53E140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Current functions </w:t>
      </w:r>
    </w:p>
    <w:p w:rsidR="3A53E140" w:rsidP="5413B6AC" w:rsidRDefault="3A53E140" w14:paraId="2472CD36" w14:textId="579BC7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3A53E1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Today's pharmacy services </w:t>
      </w:r>
      <w:r w:rsidRPr="5413B6AC" w:rsidR="3A53E1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operate</w:t>
      </w:r>
      <w:r w:rsidRPr="5413B6AC" w:rsidR="3A53E1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a core, accessible part of the UK healthcare system, combining traditional dispensing with growing clinical and public health </w:t>
      </w:r>
      <w:r w:rsidRPr="5413B6AC" w:rsidR="63D0E8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roles. Pharmacies provide essential dispensing of NHS and private prescriptions, carefully checking doses, </w:t>
      </w:r>
      <w:r w:rsidRPr="5413B6AC" w:rsidR="63D0E8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interactions</w:t>
      </w:r>
      <w:r w:rsidRPr="5413B6AC" w:rsidR="63D0E8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413B6AC" w:rsidR="744C77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safety,</w:t>
      </w:r>
      <w:r w:rsidRPr="5413B6AC" w:rsidR="54E6C13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alongside over the counter advice and sales. Advanced services such as Pharmacy First let Pharmacist</w:t>
      </w:r>
      <w:r w:rsidRPr="5413B6AC" w:rsidR="450D54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 assess and treat seven common conditions including sore throats, UTIs and shingles supplying pre</w:t>
      </w:r>
      <w:r w:rsidRPr="5413B6AC" w:rsidR="1D2A44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scriptions- only medicines without a GP </w:t>
      </w:r>
      <w:r w:rsidRPr="5413B6AC" w:rsidR="37BAA5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referral</w:t>
      </w:r>
      <w:r w:rsidRPr="5413B6AC" w:rsidR="1D2A44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while the New Medicine Service supports patients starting new long- term </w:t>
      </w:r>
      <w:r w:rsidRPr="5413B6AC" w:rsidR="23CD8E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treatments to improve adherence and safety. They also deliver vaccinations</w:t>
      </w:r>
      <w:r w:rsidRPr="5413B6AC" w:rsidR="6A202A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blood pressure checks, contraception consultations, medication </w:t>
      </w:r>
      <w:r w:rsidRPr="5413B6AC" w:rsidR="6A202A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reviews</w:t>
      </w:r>
      <w:r w:rsidRPr="5413B6AC" w:rsidR="6A202A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413B6AC" w:rsidR="32FDE4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urgent repeat supplies, increasingly supported by digital tools like electronic</w:t>
      </w:r>
      <w:r w:rsidRPr="5413B6AC" w:rsidR="56892B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prescribing and NHS App tracking. Many Pharmacists now practise </w:t>
      </w:r>
      <w:r w:rsidRPr="5413B6AC" w:rsidR="7ACF441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</w:t>
      </w:r>
      <w:r w:rsidRPr="5413B6AC" w:rsidR="01629D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independent</w:t>
      </w:r>
      <w:r w:rsidRPr="5413B6AC" w:rsidR="7ACF441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prescribers, working alongside GPs and in hospitals to manage chronic </w:t>
      </w:r>
      <w:r w:rsidRPr="5413B6AC" w:rsidR="6DB45F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conditions and reduce pressure on wider primary care. This shift moves Pharmacy from a supply- focused</w:t>
      </w:r>
      <w:r w:rsidRPr="5413B6AC" w:rsidR="0FD95C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service to one centred on patients centred care, </w:t>
      </w:r>
      <w:r w:rsidRPr="5413B6AC" w:rsidR="4A0C18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presentation</w:t>
      </w:r>
      <w:r w:rsidRPr="5413B6AC" w:rsidR="0FD95C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413B6AC" w:rsidR="3339A1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integrated</w:t>
      </w:r>
      <w:r w:rsidRPr="5413B6AC" w:rsidR="0FD95C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medicine management </w:t>
      </w:r>
      <w:r w:rsidRPr="5413B6AC" w:rsidR="78B909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</w:t>
      </w:r>
      <w:r w:rsidRPr="5413B6AC" w:rsidR="0FD95C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(Royal </w:t>
      </w:r>
      <w:r w:rsidRPr="5413B6AC" w:rsidR="1747B4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Pharmaceutical</w:t>
      </w:r>
      <w:r w:rsidRPr="5413B6AC" w:rsidR="679DF7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Society, 2022; NHS England, 2024)</w:t>
      </w:r>
      <w:r w:rsidRPr="5413B6AC" w:rsidR="5F0A69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2A83CD90" w:rsidP="5413B6AC" w:rsidRDefault="2A83CD90" w14:paraId="74A77995" w14:textId="16A310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2A83CD90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Challenges</w:t>
      </w:r>
    </w:p>
    <w:p w:rsidR="36C06859" w:rsidP="5413B6AC" w:rsidRDefault="36C06859" w14:paraId="7BEDDACC" w14:textId="15B179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413B6AC" w:rsidR="36C068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two major challenges facing UK Pharmacy services are </w:t>
      </w:r>
      <w:r w:rsidRPr="5413B6AC" w:rsidR="44C87B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persistent medicine supply shortages and workforce and financial </w:t>
      </w:r>
      <w:r w:rsidRPr="5413B6AC" w:rsidR="679185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train. Supply</w:t>
      </w:r>
      <w:r w:rsidRPr="5413B6AC" w:rsidR="44C87B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chains have grown increasingly fragile </w:t>
      </w:r>
      <w:r w:rsidRPr="5413B6AC" w:rsidR="0EC270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due to global manufacturing issues, geopolitical instability </w:t>
      </w:r>
      <w:r w:rsidRPr="5413B6AC" w:rsidR="03D6D1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post Brexit regulatory changes, with shortages now described </w:t>
      </w:r>
      <w:r w:rsidRPr="5413B6AC" w:rsidR="3EE5F6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the ‘new normal</w:t>
      </w:r>
      <w:r w:rsidRPr="5413B6AC" w:rsidR="3EE5F6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’,</w:t>
      </w:r>
      <w:r w:rsidRPr="5413B6AC" w:rsidR="3EE5F6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nearly all pharmacies report daily stock gaps, forcing </w:t>
      </w:r>
      <w:r w:rsidRPr="5413B6AC" w:rsidR="24BFF2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staffs to spend hours resolving issues and delaying care for patients with long term conditions</w:t>
      </w:r>
      <w:r w:rsidRPr="5413B6AC" w:rsidR="014726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according </w:t>
      </w:r>
      <w:r w:rsidRPr="5413B6AC" w:rsidR="3FBA98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 (</w:t>
      </w:r>
      <w:r w:rsidRPr="5413B6AC" w:rsidR="24BFF2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Community </w:t>
      </w:r>
      <w:r w:rsidRPr="5413B6AC" w:rsidR="1721B42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Pharmacy England,2025; General Pharmaceutical council, 2026)</w:t>
      </w:r>
      <w:r w:rsidRPr="5413B6AC" w:rsidR="56A893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At the same time, the sector faces chronic underfunding, rising costs </w:t>
      </w:r>
      <w:r w:rsidRPr="5413B6AC" w:rsidR="1CE0DB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staffing shortages: vacancy rates remain high, workloads have surged, and low pay and burnout have led to poor morale</w:t>
      </w:r>
      <w:r w:rsidRPr="5413B6AC" w:rsidR="5CD702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temporary closures and reduced </w:t>
      </w:r>
      <w:r w:rsidRPr="5413B6AC" w:rsidR="148D42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capacity to</w:t>
      </w:r>
      <w:r w:rsidRPr="5413B6AC" w:rsidR="5CD702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deliver </w:t>
      </w:r>
      <w:r w:rsidRPr="5413B6AC" w:rsidR="3FB1D6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expanded</w:t>
      </w:r>
      <w:r w:rsidRPr="5413B6AC" w:rsidR="5CD702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clinical services such as pharmacy First</w:t>
      </w:r>
      <w:r w:rsidRPr="5413B6AC" w:rsidR="3B3E9E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(Royal Pharmaceutical Society,</w:t>
      </w:r>
      <w:r w:rsidRPr="5413B6AC" w:rsidR="52973A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2025; National</w:t>
      </w:r>
      <w:r w:rsidRPr="5413B6AC" w:rsidR="3B3E9E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Pharmacy Association, 202</w:t>
      </w:r>
      <w:r w:rsidRPr="5413B6AC" w:rsidR="36085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6). Together these pressures threaten both </w:t>
      </w:r>
      <w:r w:rsidRPr="5413B6AC" w:rsidR="044C6C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vulnerable</w:t>
      </w:r>
      <w:r w:rsidRPr="5413B6AC" w:rsidR="36085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723A4E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patient's</w:t>
      </w:r>
      <w:r w:rsidRPr="5413B6AC" w:rsidR="36085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access and the </w:t>
      </w:r>
      <w:r w:rsidRPr="5413B6AC" w:rsidR="06D8DB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long-term</w:t>
      </w:r>
      <w:r w:rsidRPr="5413B6AC" w:rsidR="36085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sustainability o</w:t>
      </w:r>
      <w:r w:rsidRPr="5413B6AC" w:rsidR="706C05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 community pharmacy as a core NHS service.</w:t>
      </w:r>
      <w:r w:rsidR="35A9CBBD">
        <w:drawing>
          <wp:inline wp14:editId="34A90DB3" wp14:anchorId="779FF85F">
            <wp:extent cx="4791075" cy="3196707"/>
            <wp:effectExtent l="0" t="0" r="0" b="0"/>
            <wp:docPr id="2008429596" name="drawing" descr="The Challenges of Employee and Retiree Health Benefit Costs for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8429596" name="Picture 2008429596"/>
                    <pic:cNvPicPr/>
                  </pic:nvPicPr>
                  <pic:blipFill>
                    <a:blip xmlns:r="http://schemas.openxmlformats.org/officeDocument/2006/relationships" r:embed="rId6477126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91075" cy="3196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13B6AC" w:rsidP="5413B6AC" w:rsidRDefault="5413B6AC" w14:paraId="735754B9" w14:textId="6D3BC1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B3E59D4" w:rsidP="5413B6AC" w:rsidRDefault="4B3E59D4" w14:paraId="0EC5734D" w14:textId="4CBCD6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4B3E59D4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Conclusion</w:t>
      </w:r>
    </w:p>
    <w:p w:rsidR="447750DF" w:rsidP="5413B6AC" w:rsidRDefault="447750DF" w14:paraId="4E0740A8" w14:textId="2153D1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447750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Overall, </w:t>
      </w:r>
      <w:r w:rsidRPr="5413B6AC" w:rsidR="01758F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UK pharmacy services are a fantastic and easily accessible part of our healthcare system. They do so much more </w:t>
      </w:r>
      <w:r w:rsidRPr="5413B6AC" w:rsidR="5A3905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</w:t>
      </w:r>
      <w:r w:rsidRPr="5413B6AC" w:rsidR="01758F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 just hand out medicines giving expert </w:t>
      </w:r>
      <w:r w:rsidRPr="5413B6AC" w:rsidR="5E0980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advice, offering vaccinations, and treating common </w:t>
      </w:r>
      <w:r w:rsidRPr="5413B6AC" w:rsidR="010522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illnesses directly</w:t>
      </w:r>
      <w:r w:rsidRPr="5413B6AC" w:rsidR="5E0980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which takes pressure off GPs and helps </w:t>
      </w:r>
      <w:r w:rsidRPr="5413B6AC" w:rsidR="0A1EDC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patients</w:t>
      </w:r>
      <w:r w:rsidRPr="5413B6AC" w:rsidR="5E0980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6ED4D7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get </w:t>
      </w:r>
      <w:r w:rsidRPr="5413B6AC" w:rsidR="5E0980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fast</w:t>
      </w:r>
      <w:r w:rsidRPr="5413B6AC" w:rsidR="0DECAE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local care according to (NHS England,2024; Royal Pharmaceutical Society,</w:t>
      </w:r>
      <w:r w:rsidRPr="5413B6AC" w:rsidR="2A1068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2022).</w:t>
      </w:r>
      <w:r w:rsidRPr="5413B6AC" w:rsidR="0B3556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said, these great strengths are being held back by real problems: constant shortages of vital drugs, not enough money</w:t>
      </w:r>
      <w:r w:rsidRPr="5413B6AC" w:rsidR="3C93EA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run services properly, and too few staffs, leaving those working there overstretched and burn out</w:t>
      </w:r>
      <w:r w:rsidRPr="5413B6AC" w:rsidR="7E91DF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(Community Pharmacy England, 2025; National Pharmacy Association, 202</w:t>
      </w:r>
      <w:r w:rsidRPr="5413B6AC" w:rsidR="332F37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6). For pharmacies to keep doing such </w:t>
      </w:r>
      <w:r w:rsidRPr="5413B6AC" w:rsidR="332F37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good job</w:t>
      </w:r>
      <w:r w:rsidRPr="5413B6AC" w:rsidR="332F37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long- term, we need better managements of medicine supplies and proper,</w:t>
      </w:r>
      <w:r w:rsidRPr="5413B6AC" w:rsidR="23925D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reliable funding. </w:t>
      </w:r>
      <w:r w:rsidRPr="5413B6AC" w:rsidR="015C43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                                                                        </w:t>
      </w:r>
      <w:r w:rsidR="6B07386C">
        <w:drawing>
          <wp:inline wp14:editId="3277DC7D" wp14:anchorId="4C6ED8B7">
            <wp:extent cx="5709457" cy="3458287"/>
            <wp:effectExtent l="0" t="0" r="0" b="0"/>
            <wp:docPr id="867029727" name="drawing" descr="Lavorare per più di 10 ore al giorno aumenta il rischio strok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7029727" name="Picture 867029727"/>
                    <pic:cNvPicPr/>
                  </pic:nvPicPr>
                  <pic:blipFill>
                    <a:blip xmlns:r="http://schemas.openxmlformats.org/officeDocument/2006/relationships" r:embed="rId1570046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09457" cy="3458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13B6AC" w:rsidP="5413B6AC" w:rsidRDefault="5413B6AC" w14:paraId="374CCF69" w14:textId="5EF357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413B6AC" w:rsidP="5413B6AC" w:rsidRDefault="5413B6AC" w14:paraId="0A4CB2FA" w14:textId="549BD8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948C739" w:rsidP="5413B6AC" w:rsidRDefault="0948C739" w14:paraId="724017A5" w14:textId="439323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413B6AC" w:rsidR="0948C739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Task 2 :600 words essay</w:t>
      </w:r>
    </w:p>
    <w:p w:rsidR="4A9E1466" w:rsidP="5413B6AC" w:rsidRDefault="4A9E1466" w14:paraId="0A5A429F" w14:textId="2CCB43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413B6AC" w:rsidR="4A9E146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Residential Care Homes</w:t>
      </w:r>
      <w:r w:rsidRPr="5413B6AC" w:rsidR="0948C739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</w:p>
    <w:p w:rsidR="5413B6AC" w:rsidP="5413B6AC" w:rsidRDefault="5413B6AC" w14:paraId="2356AE76" w14:textId="6EEEBC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59A3B6B" w:rsidP="5413B6AC" w:rsidRDefault="159A3B6B" w14:paraId="301FE171" w14:textId="49C2AF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159A3B6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Introduction</w:t>
      </w:r>
    </w:p>
    <w:p w:rsidR="35DD2FE1" w:rsidP="5413B6AC" w:rsidRDefault="35DD2FE1" w14:paraId="2AFF9B7A" w14:textId="3BEE80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35DD2F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 residential care home is a dedicated living setting that provides full-time support and accommodation for people </w:t>
      </w:r>
      <w:r w:rsidRPr="5413B6AC" w:rsidR="622FD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who can no longer manage all daily tasks safely at home- usually older adults or those with physical or learning disabilities</w:t>
      </w:r>
      <w:r w:rsidRPr="5413B6AC" w:rsidR="235A15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It is not just a place to </w:t>
      </w:r>
      <w:r w:rsidRPr="5413B6AC" w:rsidR="689373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stay</w:t>
      </w:r>
      <w:r w:rsidRPr="5413B6AC" w:rsidR="5EDE01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trained staff are on hand around the clock to help with personal care such as washing, dressing, eating, and taking medic</w:t>
      </w:r>
      <w:r w:rsidRPr="5413B6AC" w:rsidR="057371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ation, while also providing meals, </w:t>
      </w:r>
      <w:r w:rsidRPr="5413B6AC" w:rsidR="057371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cleaning</w:t>
      </w:r>
      <w:r w:rsidRPr="5413B6AC" w:rsidR="057371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 safe, comfortable </w:t>
      </w:r>
      <w:r w:rsidRPr="5413B6AC" w:rsidR="0B5F1F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</w:t>
      </w:r>
      <w:r w:rsidRPr="5413B6AC" w:rsidR="0293B2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Beyond practical help, it offers regular social activities, </w:t>
      </w:r>
      <w:r w:rsidRPr="5413B6AC" w:rsidR="69B5B4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companionship</w:t>
      </w:r>
      <w:r w:rsidRPr="5413B6AC" w:rsidR="0293B2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413B6AC" w:rsidR="328BCD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reassurance</w:t>
      </w:r>
      <w:r w:rsidRPr="5413B6AC" w:rsidR="0293B2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which redu</w:t>
      </w:r>
      <w:r w:rsidRPr="5413B6AC" w:rsidR="5CCAC6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ces loneliness and gives families peace of mind.</w:t>
      </w:r>
      <w:r w:rsidRPr="5413B6AC" w:rsidR="5CBEF0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supporting independence where possible and stepping in when extra help is needed, these homes ensure residence</w:t>
      </w:r>
      <w:r w:rsidRPr="5413B6AC" w:rsidR="3142CE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receive consistent, person-centred care that protects their well-being and quality of </w:t>
      </w:r>
      <w:r w:rsidRPr="5413B6AC" w:rsidR="5E41705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life (</w:t>
      </w:r>
      <w:r w:rsidRPr="5413B6AC" w:rsidR="5E41705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 Quality Commission, 2024; Age UK, 2025).</w:t>
      </w:r>
    </w:p>
    <w:p w:rsidR="13EBB73F" w:rsidP="5413B6AC" w:rsidRDefault="13EBB73F" w14:paraId="3083FC46" w14:textId="2B565D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13EBB73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Origins and history</w:t>
      </w:r>
    </w:p>
    <w:p w:rsidR="13EBB73F" w:rsidP="5413B6AC" w:rsidRDefault="13EBB73F" w14:paraId="56D15DD3" w14:textId="4B8A24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13EBB7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Residential Care has deep roots in centuries- old charitable and state systems, shaped by shifting social needs, law, and ideas abou</w:t>
      </w:r>
      <w:r w:rsidRPr="5413B6AC" w:rsidR="70CBFB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 dignity and welfare. Long before formal homes existed, </w:t>
      </w:r>
      <w:r w:rsidRPr="5413B6AC" w:rsidR="428485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alms-house's</w:t>
      </w:r>
      <w:r w:rsidRPr="5413B6AC" w:rsidR="70CBFB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run by churches </w:t>
      </w:r>
      <w:r w:rsidRPr="5413B6AC" w:rsidR="1E76AE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charities offered basic shelter and support to the elderly and destitute from medieval times onwards, though prov</w:t>
      </w:r>
      <w:r w:rsidRPr="5413B6AC" w:rsidR="48CB8C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ision was small and uneven. From the 1601</w:t>
      </w:r>
      <w:r w:rsidRPr="5413B6AC" w:rsidR="2328F9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poor law</w:t>
      </w:r>
      <w:r w:rsidRPr="5413B6AC" w:rsidR="48CB8C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parishes took legal respons</w:t>
      </w:r>
      <w:r w:rsidRPr="5413B6AC" w:rsidR="2A04E1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ibility for the poor; after the 1834 poor law Amendment act, this beca</w:t>
      </w:r>
      <w:r w:rsidRPr="5413B6AC" w:rsidR="0177DB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 centred on workhouses- harsh, punitive institutions designed to deter re</w:t>
      </w:r>
      <w:r w:rsidRPr="5413B6AC" w:rsidR="01C8C0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liance on public aid, where the aged and infirm were often mixed with able-bodie</w:t>
      </w:r>
      <w:r w:rsidRPr="5413B6AC" w:rsidR="3F358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 people and given minimal comfort. Conditions slowly improved in the early 20</w:t>
      </w:r>
      <w:r w:rsidRPr="5413B6AC" w:rsidR="3F358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  <w:vertAlign w:val="superscript"/>
        </w:rPr>
        <w:t>th</w:t>
      </w:r>
      <w:r w:rsidRPr="5413B6AC" w:rsidR="3F358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century: the 1</w:t>
      </w:r>
      <w:r w:rsidRPr="5413B6AC" w:rsidR="4D764D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908 Old Age Pensions Act reduced pressure on institutions, and the 1929</w:t>
      </w:r>
      <w:r w:rsidRPr="5413B6AC" w:rsidR="48A26D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local government Act began rebranding workhouses as “public assistance institutions” with less emphasis on for</w:t>
      </w:r>
      <w:r w:rsidRPr="5413B6AC" w:rsidR="417E34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ced labour.</w:t>
      </w:r>
      <w:r w:rsidRPr="5413B6AC" w:rsidR="4D764D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78E481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However, a major turning point came in 1948, when the National Assistance Act abolished the poor law entirely and tasked local autho</w:t>
      </w:r>
      <w:r w:rsidRPr="5413B6AC" w:rsidR="56BE5E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rities with providing proper residential accommodation for those needed care, turning many former workhouses</w:t>
      </w:r>
      <w:r w:rsidRPr="5413B6AC" w:rsidR="44FC3A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into dedicated old people's homes alongside the </w:t>
      </w:r>
      <w:r w:rsidRPr="5413B6AC" w:rsidR="7C6BE3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launch</w:t>
      </w:r>
      <w:r w:rsidRPr="5413B6AC" w:rsidR="44FC3A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the NHS. From 1950’s onwards</w:t>
      </w:r>
      <w:r w:rsidRPr="5413B6AC" w:rsidR="1F9F85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growing awareness of poor standards pushed for better training and purpose- built facilities; the </w:t>
      </w:r>
      <w:r w:rsidRPr="5413B6AC" w:rsidR="18C727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Registered Homes Act 1984 and later Care Standards Act 2000 brought formal registration, inspections, and </w:t>
      </w:r>
      <w:r w:rsidRPr="5413B6AC" w:rsidR="18C727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minimum</w:t>
      </w:r>
      <w:r w:rsidRPr="5413B6AC" w:rsidR="69FCF9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rules for all providers- public, private, and voluntary. The 1980s also saw a </w:t>
      </w:r>
      <w:r w:rsidRPr="5413B6AC" w:rsidR="707F51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large expansion of private care homes, supported by changes in welfare funding, which shifted the sec</w:t>
      </w:r>
      <w:r w:rsidRPr="5413B6AC" w:rsidR="7EBA48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tor from mostly state-run to a mixed economy. Most recently, regulations by the care quality commission </w:t>
      </w:r>
      <w:r w:rsidRPr="5413B6AC" w:rsidR="026924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have</w:t>
      </w:r>
      <w:r w:rsidRPr="5413B6AC" w:rsidR="303E1D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reinforced a focus on person – centred care, prioritising </w:t>
      </w:r>
      <w:r w:rsidRPr="5413B6AC" w:rsidR="51D884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independence</w:t>
      </w:r>
      <w:r w:rsidRPr="5413B6AC" w:rsidR="303E1D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choice, and quality</w:t>
      </w:r>
      <w:r w:rsidRPr="5413B6AC" w:rsidR="76F784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303E1D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 life rather th</w:t>
      </w:r>
      <w:r w:rsidRPr="5413B6AC" w:rsidR="1BB4DF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 </w:t>
      </w:r>
      <w:r w:rsidRPr="5413B6AC" w:rsidR="1BB4DF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just basic</w:t>
      </w:r>
      <w:r w:rsidRPr="5413B6AC" w:rsidR="1BB4DF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51CB38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accommodations</w:t>
      </w:r>
      <w:r w:rsidRPr="5413B6AC" w:rsidR="1BB4DF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6ACB359F" w:rsidP="5413B6AC" w:rsidRDefault="6ACB359F" w14:paraId="66648131" w14:textId="3BE872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6ACB359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Home care service is today</w:t>
      </w:r>
    </w:p>
    <w:p w:rsidR="6ACB359F" w:rsidP="5413B6AC" w:rsidRDefault="6ACB359F" w14:paraId="63C07729" w14:textId="4973C4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6ACB35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Home care is highly valuable service that lets people- mostly older adults or those with long-term conditions stay safe, </w:t>
      </w:r>
      <w:r w:rsidRPr="5413B6AC" w:rsidR="6ACB35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indepen</w:t>
      </w:r>
      <w:r w:rsidRPr="5413B6AC" w:rsidR="68B519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dent</w:t>
      </w:r>
      <w:r w:rsidRPr="5413B6AC" w:rsidR="68B519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comfortable in their own homes, rather than moving into residential </w:t>
      </w:r>
      <w:r w:rsidRPr="5413B6AC" w:rsidR="56390F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</w:t>
      </w:r>
      <w:r w:rsidRPr="5413B6AC" w:rsidR="68B519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5413B6AC" w:rsidR="7578D2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Its biggest strength is personalisation and </w:t>
      </w:r>
      <w:r w:rsidRPr="5413B6AC" w:rsidR="00BA1D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familiarity: support</w:t>
      </w:r>
      <w:r w:rsidRPr="5413B6AC" w:rsidR="7578D2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tailored </w:t>
      </w:r>
      <w:r w:rsidRPr="5413B6AC" w:rsidR="7D9530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exactly to what each person needs, from help with washing, dressing and meals to medication prompts and </w:t>
      </w:r>
      <w:r w:rsidRPr="5413B6AC" w:rsidR="13F4CC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companionship, keeping</w:t>
      </w:r>
      <w:r w:rsidRPr="5413B6AC" w:rsidR="483E27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their own routines, family </w:t>
      </w:r>
      <w:r w:rsidRPr="5413B6AC" w:rsidR="483E27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ties</w:t>
      </w:r>
      <w:r w:rsidRPr="5413B6AC" w:rsidR="483E27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sense of dignity intact. It also eases </w:t>
      </w:r>
      <w:r w:rsidRPr="5413B6AC" w:rsidR="46BED3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pressure</w:t>
      </w:r>
      <w:r w:rsidRPr="5413B6AC" w:rsidR="483E27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 hospitals and GPs</w:t>
      </w:r>
      <w:r w:rsidRPr="5413B6AC" w:rsidR="1FD5F2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aids recovery after discharge, and can be more cost-effective than full- time residential care when well-organised. </w:t>
      </w:r>
      <w:r w:rsidRPr="5413B6AC" w:rsidR="5B6DB4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Yet despite these clear benefits, the service is severely weakened by deep-seated problems. Chronic underfunding </w:t>
      </w:r>
      <w:r w:rsidRPr="5413B6AC" w:rsidR="5958DD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 at the root: local authority rates are often too low to cover the </w:t>
      </w:r>
      <w:r w:rsidRPr="5413B6AC" w:rsidR="5958DD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real cost</w:t>
      </w:r>
      <w:r w:rsidRPr="5413B6AC" w:rsidR="5958DD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care, creating a multi- billion-</w:t>
      </w:r>
      <w:r w:rsidRPr="5413B6AC" w:rsidR="144547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pound shortage across the UK. This directly fuels a critical workforce crisis: pay is low, wor</w:t>
      </w:r>
      <w:r w:rsidRPr="5413B6AC" w:rsidR="50DAF5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kloads are heavy, and travel between visits adds unpaid </w:t>
      </w:r>
      <w:r w:rsidRPr="5413B6AC" w:rsidR="083E98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time, leading</w:t>
      </w:r>
      <w:r w:rsidRPr="5413B6AC" w:rsidR="50DAF5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</w:t>
      </w:r>
      <w:r w:rsidRPr="5413B6AC" w:rsidR="50DAF5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very high</w:t>
      </w:r>
      <w:r w:rsidRPr="5413B6AC" w:rsidR="50DAF5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413B6AC" w:rsidR="23E44F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turnover and</w:t>
      </w:r>
      <w:r w:rsidRPr="5413B6AC" w:rsidR="50DAF5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vaca</w:t>
      </w:r>
      <w:r w:rsidRPr="5413B6AC" w:rsidR="2D355F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ncy rates- often over 13% with many staff leaving for better-paid, less </w:t>
      </w:r>
      <w:r w:rsidRPr="5413B6AC" w:rsidR="3E858A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stressful</w:t>
      </w:r>
      <w:r w:rsidRPr="5413B6AC" w:rsidR="2D355F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work elsewhere</w:t>
      </w:r>
      <w:r w:rsidRPr="5413B6AC" w:rsidR="3F80A9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26FB2E8A" w:rsidP="5413B6AC" w:rsidRDefault="26FB2E8A" w14:paraId="4A90F549" w14:textId="28FF97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413B6AC" w:rsidR="26FB2E8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Significance in enhancing quality of life</w:t>
      </w:r>
    </w:p>
    <w:p w:rsidR="26FB2E8A" w:rsidP="5413B6AC" w:rsidRDefault="26FB2E8A" w14:paraId="594E1AFE" w14:textId="3DFA0C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26FB2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Residential care is </w:t>
      </w:r>
      <w:r w:rsidRPr="5413B6AC" w:rsidR="26FB2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highly important</w:t>
      </w:r>
      <w:r w:rsidRPr="5413B6AC" w:rsidR="26FB2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 quality of life, offring safe, round-the-clock support that allows people keep their dignity and </w:t>
      </w:r>
      <w:r w:rsidRPr="5413B6AC" w:rsidR="4FEEC4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independence</w:t>
      </w:r>
      <w:r w:rsidRPr="5413B6AC" w:rsidR="26FB2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 living </w:t>
      </w:r>
      <w:r w:rsidRPr="5413B6AC" w:rsidR="429176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alone is no longer possible. It provides help with daily tasks, meals and heath needs, alongside regular companionship and ac</w:t>
      </w:r>
      <w:r w:rsidRPr="5413B6AC" w:rsidR="21B8E6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tivities that ease loneliness and build routine. This not only keeps residents physically well but also boosts their emotional well-being</w:t>
      </w:r>
      <w:r w:rsidRPr="5413B6AC" w:rsidR="79B905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giving them a secure, caring </w:t>
      </w:r>
      <w:r w:rsidRPr="5413B6AC" w:rsidR="012864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</w:t>
      </w:r>
      <w:r w:rsidRPr="5413B6AC" w:rsidR="79B905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their families peace of mind </w:t>
      </w:r>
      <w:r w:rsidRPr="5413B6AC" w:rsidR="140030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according to (Age UK,</w:t>
      </w:r>
      <w:r w:rsidRPr="5413B6AC" w:rsidR="140030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2025; Care</w:t>
      </w:r>
      <w:r w:rsidRPr="5413B6AC" w:rsidR="140030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Quality Commission, 2024).</w:t>
      </w:r>
    </w:p>
    <w:p w:rsidR="20ECFCF7" w:rsidP="5413B6AC" w:rsidRDefault="20ECFCF7" w14:paraId="6ABD0D37" w14:textId="62D8E1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413B6AC" w:rsidR="20ECFCF7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Conclusion</w:t>
      </w:r>
    </w:p>
    <w:p w:rsidR="668AA0B0" w:rsidP="5413B6AC" w:rsidRDefault="668AA0B0" w14:paraId="1BF9DC0D" w14:textId="041B72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668AA0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Residential care homes are an essential lifeline for those who cannot live alone, offering safety, daily </w:t>
      </w:r>
      <w:r w:rsidRPr="5413B6AC" w:rsidR="668AA0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support</w:t>
      </w:r>
      <w:r w:rsidRPr="5413B6AC" w:rsidR="668AA0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413B6AC" w:rsidR="5AB806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friendship</w:t>
      </w:r>
      <w:r w:rsidRPr="5413B6AC" w:rsidR="668AA0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</w:t>
      </w:r>
      <w:r w:rsidRPr="5413B6AC" w:rsidR="668AA0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improve</w:t>
      </w:r>
      <w:r w:rsidRPr="5413B6AC" w:rsidR="668AA0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quality </w:t>
      </w:r>
      <w:r w:rsidRPr="5413B6AC" w:rsidR="54A1AA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 life. However, residents are often frail, </w:t>
      </w:r>
      <w:r w:rsidRPr="5413B6AC" w:rsidR="54A1AA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elderly</w:t>
      </w:r>
      <w:r w:rsidRPr="5413B6AC" w:rsidR="54A1AA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 unwell, making </w:t>
      </w:r>
      <w:r w:rsidRPr="5413B6AC" w:rsidR="2C9646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them</w:t>
      </w:r>
      <w:r w:rsidRPr="5413B6AC" w:rsidR="54A1AA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especially vulnerable to neglect, poor </w:t>
      </w:r>
      <w:r w:rsidRPr="5413B6AC" w:rsidR="67A65A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</w:t>
      </w:r>
      <w:r w:rsidRPr="5413B6AC" w:rsidR="67A65A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 loneliness. This means reliable funding, well-trained staff and strict standards are vital to keep them safe, </w:t>
      </w:r>
      <w:r w:rsidRPr="5413B6AC" w:rsidR="67A65A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</w:t>
      </w:r>
      <w:r w:rsidRPr="5413B6AC" w:rsidR="73FF58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pected</w:t>
      </w:r>
      <w:r w:rsidRPr="5413B6AC" w:rsidR="73FF58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properly cared for according to (Age UK, 2025; Care Quality Commission, 2024).</w:t>
      </w:r>
    </w:p>
    <w:p w:rsidR="5413B6AC" w:rsidP="5413B6AC" w:rsidRDefault="5413B6AC" w14:paraId="2DCD0176" w14:textId="77CE99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413B6AC" w:rsidP="5413B6AC" w:rsidRDefault="5413B6AC" w14:paraId="00114407" w14:textId="48ED55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93A310E" w:rsidP="5413B6AC" w:rsidRDefault="293A310E" w14:paraId="60661017" w14:textId="351EAF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5413B6AC" w:rsidR="293A310E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References</w:t>
      </w:r>
    </w:p>
    <w:p w:rsidR="0EDA0EEC" w:rsidP="5413B6AC" w:rsidRDefault="0EDA0EEC" w14:paraId="219E0682" w14:textId="700744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0EDA0E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Age UK (2025) </w:t>
      </w:r>
      <w:r w:rsidRPr="5413B6AC" w:rsidR="0EDA0EE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Home care: what is it and how to get it.</w:t>
      </w:r>
      <w:r w:rsidRPr="5413B6AC" w:rsidR="1B9E7D8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5413B6AC" w:rsidR="0EDA0EE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A</w:t>
      </w:r>
      <w:r w:rsidRPr="5413B6AC" w:rsidR="58D95FB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vailable at: </w:t>
      </w:r>
      <w:hyperlink r:id="R4411f6e818594237">
        <w:r w:rsidRPr="5413B6AC" w:rsidR="58D95FBF">
          <w:rPr>
            <w:rStyle w:val="Hyperlink"/>
            <w:b w:val="0"/>
            <w:bCs w:val="0"/>
            <w:i w:val="0"/>
            <w:iCs w:val="0"/>
          </w:rPr>
          <w:t>https://www.ageuk.org.uk/information-ad</w:t>
        </w:r>
        <w:r w:rsidRPr="5413B6AC" w:rsidR="611FF326">
          <w:rPr>
            <w:rStyle w:val="Hyperlink"/>
            <w:b w:val="0"/>
            <w:bCs w:val="0"/>
            <w:i w:val="0"/>
            <w:iCs w:val="0"/>
          </w:rPr>
          <w:t>vice/care/arranging-care/home/</w:t>
        </w:r>
      </w:hyperlink>
      <w:r w:rsidRPr="5413B6AC" w:rsidR="611FF32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(accessed: 28 June 2026)</w:t>
      </w:r>
    </w:p>
    <w:p w:rsidR="4A1AFC22" w:rsidP="5413B6AC" w:rsidRDefault="4A1AFC22" w14:paraId="68DFB464" w14:textId="081E4D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4A1AFC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Care Quality commission (2025) </w:t>
      </w:r>
      <w:r w:rsidRPr="5413B6AC" w:rsidR="52C3B41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The state of health and care 2024/25.</w:t>
      </w:r>
      <w:r w:rsidRPr="5413B6AC" w:rsidR="52C3B41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Available</w:t>
      </w:r>
      <w:r w:rsidRPr="5413B6AC" w:rsidR="5B3E92E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at: </w:t>
      </w:r>
      <w:hyperlink r:id="R9874cb78a9f64682">
        <w:r w:rsidRPr="5413B6AC" w:rsidR="5B3E92ED">
          <w:rPr>
            <w:rStyle w:val="Hyperlink"/>
            <w:b w:val="0"/>
            <w:bCs w:val="0"/>
            <w:i w:val="0"/>
            <w:iCs w:val="0"/>
          </w:rPr>
          <w:t>https://www.cqc.org.uk/publications/major-repor</w:t>
        </w:r>
        <w:r w:rsidRPr="5413B6AC" w:rsidR="2769F517">
          <w:rPr>
            <w:rStyle w:val="Hyperlink"/>
            <w:b w:val="0"/>
            <w:bCs w:val="0"/>
            <w:i w:val="0"/>
            <w:iCs w:val="0"/>
          </w:rPr>
          <w:t>t/state-care/2024-2025/access/asc</w:t>
        </w:r>
      </w:hyperlink>
      <w:r w:rsidRPr="5413B6AC" w:rsidR="2769F51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(Accessed: 28 June</w:t>
      </w:r>
      <w:r w:rsidRPr="5413B6AC" w:rsidR="248A6DB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2026)</w:t>
      </w:r>
    </w:p>
    <w:p w:rsidR="248A6DB0" w:rsidP="5413B6AC" w:rsidRDefault="248A6DB0" w14:paraId="2FA3F4B2" w14:textId="5DB655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248A6DB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Home Care Association (2025) </w:t>
      </w:r>
      <w:r w:rsidRPr="5413B6AC" w:rsidR="248A6DB0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The homecare deficit 2025</w:t>
      </w:r>
      <w:r w:rsidRPr="5413B6AC" w:rsidR="468DE8A0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.</w:t>
      </w:r>
      <w:r w:rsidRPr="5413B6AC" w:rsidR="468DE8A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Available at: </w:t>
      </w:r>
      <w:hyperlink r:id="R915c9e5b260d4f6b">
        <w:r w:rsidRPr="5413B6AC" w:rsidR="468DE8A0">
          <w:rPr>
            <w:rStyle w:val="Hyperlink"/>
            <w:b w:val="0"/>
            <w:bCs w:val="0"/>
            <w:i w:val="0"/>
            <w:iCs w:val="0"/>
          </w:rPr>
          <w:t>https://thecareuk.com/3-25-billion-homecare-funding-gap-makes-legal</w:t>
        </w:r>
        <w:r w:rsidRPr="5413B6AC" w:rsidR="0097D20A">
          <w:rPr>
            <w:rStyle w:val="Hyperlink"/>
            <w:b w:val="0"/>
            <w:bCs w:val="0"/>
            <w:i w:val="0"/>
            <w:iCs w:val="0"/>
          </w:rPr>
          <w:t>-compliance-challenging-warns-homecare-association/</w:t>
        </w:r>
      </w:hyperlink>
      <w:r w:rsidRPr="5413B6AC" w:rsidR="0097D20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(accessed:28 June 2026)</w:t>
      </w:r>
    </w:p>
    <w:p w:rsidR="3DDDE188" w:rsidP="5413B6AC" w:rsidRDefault="3DDDE188" w14:paraId="4E85DEE8" w14:textId="74D19F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3DDDE18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Care England (2026) </w:t>
      </w:r>
      <w:r w:rsidRPr="5413B6AC" w:rsidR="3DDDE188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Workforce and sustainability in home care.</w:t>
      </w:r>
      <w:r w:rsidRPr="5413B6AC" w:rsidR="3DDDE18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Available at: </w:t>
      </w:r>
      <w:hyperlink r:id="R0f68e001b6634432">
        <w:r w:rsidRPr="5413B6AC" w:rsidR="3DDDE188">
          <w:rPr>
            <w:rStyle w:val="Hyperlink"/>
            <w:b w:val="0"/>
            <w:bCs w:val="0"/>
            <w:i w:val="0"/>
            <w:iCs w:val="0"/>
          </w:rPr>
          <w:t>https</w:t>
        </w:r>
        <w:r w:rsidRPr="5413B6AC" w:rsidR="4FD3FA99">
          <w:rPr>
            <w:rStyle w:val="Hyperlink"/>
            <w:b w:val="0"/>
            <w:bCs w:val="0"/>
            <w:i w:val="0"/>
            <w:iCs w:val="0"/>
          </w:rPr>
          <w:t>://www.careengland.org.uk/policy-and-campaigns/home-care/state-home-care-england</w:t>
        </w:r>
      </w:hyperlink>
      <w:r w:rsidRPr="5413B6AC" w:rsidR="4FD3FA9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(</w:t>
      </w:r>
      <w:r w:rsidRPr="5413B6AC" w:rsidR="010254E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accessed: 28 June 2026)</w:t>
      </w:r>
    </w:p>
    <w:p w:rsidR="010254E6" w:rsidP="5413B6AC" w:rsidRDefault="010254E6" w14:paraId="5E8078E6" w14:textId="72C408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010254E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Age UK (2025) </w:t>
      </w:r>
      <w:r w:rsidRPr="5413B6AC" w:rsidR="010254E6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Residential care homes: what they offer.</w:t>
      </w:r>
      <w:r w:rsidRPr="5413B6AC" w:rsidR="010254E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Available a</w:t>
      </w:r>
      <w:r w:rsidRPr="5413B6AC" w:rsidR="585D696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t: </w:t>
      </w:r>
      <w:hyperlink r:id="R4dd89199229e4311">
        <w:r w:rsidRPr="5413B6AC" w:rsidR="585D6967">
          <w:rPr>
            <w:rStyle w:val="Hyperlink"/>
            <w:b w:val="0"/>
            <w:bCs w:val="0"/>
            <w:i w:val="0"/>
            <w:iCs w:val="0"/>
          </w:rPr>
          <w:t>https://www.ageuk.org.uk/information-advice/care/ousing-options/residential</w:t>
        </w:r>
        <w:r w:rsidRPr="5413B6AC" w:rsidR="4E8973A3">
          <w:rPr>
            <w:rStyle w:val="Hyperlink"/>
            <w:b w:val="0"/>
            <w:bCs w:val="0"/>
            <w:i w:val="0"/>
            <w:iCs w:val="0"/>
          </w:rPr>
          <w:t>-care-homes/</w:t>
        </w:r>
      </w:hyperlink>
      <w:r w:rsidRPr="5413B6AC" w:rsidR="4E8973A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(accessed: 28 June 2026)</w:t>
      </w:r>
    </w:p>
    <w:p w:rsidR="4E8973A3" w:rsidP="5413B6AC" w:rsidRDefault="4E8973A3" w14:paraId="03CD217D" w14:textId="67C33D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413B6AC" w:rsidR="4E8973A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Care Quality Commission (2024) </w:t>
      </w:r>
      <w:r w:rsidRPr="5413B6AC" w:rsidR="4E8973A3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What to expect from a residential care home.</w:t>
      </w:r>
      <w:r w:rsidRPr="5413B6AC" w:rsidR="4E8973A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Available </w:t>
      </w:r>
      <w:r w:rsidRPr="5413B6AC" w:rsidR="408BBF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at: </w:t>
      </w:r>
      <w:hyperlink r:id="Rb8ac3594930e41fa">
        <w:r w:rsidRPr="5413B6AC" w:rsidR="408BBF7F">
          <w:rPr>
            <w:rStyle w:val="Hyperlink"/>
            <w:b w:val="0"/>
            <w:bCs w:val="0"/>
            <w:i w:val="0"/>
            <w:iCs w:val="0"/>
          </w:rPr>
          <w:t>https://www.cqc.org.uk/guidance-people/using-care-services/what-expect-residential-care</w:t>
        </w:r>
        <w:r w:rsidRPr="5413B6AC" w:rsidR="7EEE35EA">
          <w:rPr>
            <w:rStyle w:val="Hyperlink"/>
            <w:b w:val="0"/>
            <w:bCs w:val="0"/>
            <w:i w:val="0"/>
            <w:iCs w:val="0"/>
          </w:rPr>
          <w:t>-home</w:t>
        </w:r>
      </w:hyperlink>
      <w:r w:rsidRPr="5413B6AC" w:rsidR="7EEE35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(Accessed: 28 June 2026)</w:t>
      </w:r>
    </w:p>
    <w:p w:rsidR="5413B6AC" w:rsidP="5413B6AC" w:rsidRDefault="5413B6AC" w14:paraId="7DCB85B1" w14:textId="134889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92A993"/>
    <w:rsid w:val="001E21DD"/>
    <w:rsid w:val="0097D20A"/>
    <w:rsid w:val="00A7C306"/>
    <w:rsid w:val="00B35184"/>
    <w:rsid w:val="00BA1DB9"/>
    <w:rsid w:val="00BC90A0"/>
    <w:rsid w:val="00E50F77"/>
    <w:rsid w:val="010254E6"/>
    <w:rsid w:val="01052286"/>
    <w:rsid w:val="0128640D"/>
    <w:rsid w:val="014726B0"/>
    <w:rsid w:val="015C437F"/>
    <w:rsid w:val="0160B569"/>
    <w:rsid w:val="01629DAE"/>
    <w:rsid w:val="016675E8"/>
    <w:rsid w:val="01758F66"/>
    <w:rsid w:val="0177DBB9"/>
    <w:rsid w:val="01AEBED4"/>
    <w:rsid w:val="01C8C066"/>
    <w:rsid w:val="01F0EFDE"/>
    <w:rsid w:val="024E601B"/>
    <w:rsid w:val="02540291"/>
    <w:rsid w:val="026924D1"/>
    <w:rsid w:val="0293B2E0"/>
    <w:rsid w:val="02D8661A"/>
    <w:rsid w:val="02E7E2FF"/>
    <w:rsid w:val="033A4959"/>
    <w:rsid w:val="033F3BBC"/>
    <w:rsid w:val="03D0D3A8"/>
    <w:rsid w:val="03D6D16A"/>
    <w:rsid w:val="03DA1393"/>
    <w:rsid w:val="03F60EDE"/>
    <w:rsid w:val="04059112"/>
    <w:rsid w:val="044C6CC5"/>
    <w:rsid w:val="046F6159"/>
    <w:rsid w:val="0485147B"/>
    <w:rsid w:val="0492F434"/>
    <w:rsid w:val="04D23ED2"/>
    <w:rsid w:val="050703C4"/>
    <w:rsid w:val="05558E0C"/>
    <w:rsid w:val="055BBB04"/>
    <w:rsid w:val="05680C09"/>
    <w:rsid w:val="056A283C"/>
    <w:rsid w:val="05737124"/>
    <w:rsid w:val="05FEFFEA"/>
    <w:rsid w:val="060F5FBA"/>
    <w:rsid w:val="061F6ABE"/>
    <w:rsid w:val="06734456"/>
    <w:rsid w:val="0689ACD4"/>
    <w:rsid w:val="06D8DB57"/>
    <w:rsid w:val="06F15240"/>
    <w:rsid w:val="07124C41"/>
    <w:rsid w:val="07338EE7"/>
    <w:rsid w:val="073BE40F"/>
    <w:rsid w:val="07478F21"/>
    <w:rsid w:val="07904378"/>
    <w:rsid w:val="0790641F"/>
    <w:rsid w:val="07BA72D9"/>
    <w:rsid w:val="07DDE4B8"/>
    <w:rsid w:val="07E6A58A"/>
    <w:rsid w:val="07ED51E8"/>
    <w:rsid w:val="07F280CD"/>
    <w:rsid w:val="080ED224"/>
    <w:rsid w:val="083753A2"/>
    <w:rsid w:val="083E98FA"/>
    <w:rsid w:val="08621400"/>
    <w:rsid w:val="086EE508"/>
    <w:rsid w:val="089EE9A2"/>
    <w:rsid w:val="09052DA6"/>
    <w:rsid w:val="0948C739"/>
    <w:rsid w:val="09A608A9"/>
    <w:rsid w:val="09E3D606"/>
    <w:rsid w:val="09F79047"/>
    <w:rsid w:val="0A1EDCB8"/>
    <w:rsid w:val="0A395A5F"/>
    <w:rsid w:val="0A6BD7C4"/>
    <w:rsid w:val="0A906427"/>
    <w:rsid w:val="0B35561F"/>
    <w:rsid w:val="0B5F1F13"/>
    <w:rsid w:val="0BA44A68"/>
    <w:rsid w:val="0BA511DC"/>
    <w:rsid w:val="0BB642FD"/>
    <w:rsid w:val="0BDF3D16"/>
    <w:rsid w:val="0C0C4E0A"/>
    <w:rsid w:val="0C2B3F6B"/>
    <w:rsid w:val="0C2BE8D8"/>
    <w:rsid w:val="0C4D8E7E"/>
    <w:rsid w:val="0D0FCA21"/>
    <w:rsid w:val="0D670D65"/>
    <w:rsid w:val="0D70AFDE"/>
    <w:rsid w:val="0D756E4A"/>
    <w:rsid w:val="0D9FFB82"/>
    <w:rsid w:val="0DD7CF30"/>
    <w:rsid w:val="0DECAE68"/>
    <w:rsid w:val="0E031FC2"/>
    <w:rsid w:val="0E9A8188"/>
    <w:rsid w:val="0EC2705C"/>
    <w:rsid w:val="0ECAFEAC"/>
    <w:rsid w:val="0EDA0EEC"/>
    <w:rsid w:val="0F190F67"/>
    <w:rsid w:val="0F6346CF"/>
    <w:rsid w:val="0F7F9766"/>
    <w:rsid w:val="0FB0F383"/>
    <w:rsid w:val="0FBE5F4E"/>
    <w:rsid w:val="0FD95C15"/>
    <w:rsid w:val="1024D342"/>
    <w:rsid w:val="102C4783"/>
    <w:rsid w:val="1048F063"/>
    <w:rsid w:val="107DF407"/>
    <w:rsid w:val="109D51FB"/>
    <w:rsid w:val="1101FBFF"/>
    <w:rsid w:val="111DA12C"/>
    <w:rsid w:val="112F2341"/>
    <w:rsid w:val="115F95B9"/>
    <w:rsid w:val="11CE4BF7"/>
    <w:rsid w:val="11DFEE4C"/>
    <w:rsid w:val="1275C42B"/>
    <w:rsid w:val="1390EB6E"/>
    <w:rsid w:val="13EBB73F"/>
    <w:rsid w:val="13F4CCBA"/>
    <w:rsid w:val="13FBC110"/>
    <w:rsid w:val="140030EB"/>
    <w:rsid w:val="1445474E"/>
    <w:rsid w:val="14894483"/>
    <w:rsid w:val="148D42A0"/>
    <w:rsid w:val="14A58070"/>
    <w:rsid w:val="14B219BF"/>
    <w:rsid w:val="14FE67FB"/>
    <w:rsid w:val="15160E59"/>
    <w:rsid w:val="1588186E"/>
    <w:rsid w:val="1591AB64"/>
    <w:rsid w:val="159A3B6B"/>
    <w:rsid w:val="15D2491B"/>
    <w:rsid w:val="15DC3CDB"/>
    <w:rsid w:val="15F816CE"/>
    <w:rsid w:val="1641EFA1"/>
    <w:rsid w:val="165C1E0E"/>
    <w:rsid w:val="16728572"/>
    <w:rsid w:val="16A4C11E"/>
    <w:rsid w:val="16BCFCEF"/>
    <w:rsid w:val="16EAAB4F"/>
    <w:rsid w:val="170ADC4B"/>
    <w:rsid w:val="1721B427"/>
    <w:rsid w:val="174377C7"/>
    <w:rsid w:val="1747B433"/>
    <w:rsid w:val="175E7CF4"/>
    <w:rsid w:val="178E8E7A"/>
    <w:rsid w:val="17BCBFEB"/>
    <w:rsid w:val="17FA7BFD"/>
    <w:rsid w:val="1819E3E9"/>
    <w:rsid w:val="18658250"/>
    <w:rsid w:val="188A4CDA"/>
    <w:rsid w:val="18C72711"/>
    <w:rsid w:val="19398D28"/>
    <w:rsid w:val="194CAF76"/>
    <w:rsid w:val="1961B423"/>
    <w:rsid w:val="1A4F4209"/>
    <w:rsid w:val="1AF7BAF9"/>
    <w:rsid w:val="1B11A804"/>
    <w:rsid w:val="1B4DE480"/>
    <w:rsid w:val="1B89E575"/>
    <w:rsid w:val="1B9E7D86"/>
    <w:rsid w:val="1BB4DF2B"/>
    <w:rsid w:val="1C298916"/>
    <w:rsid w:val="1C6035C4"/>
    <w:rsid w:val="1C8AE9C3"/>
    <w:rsid w:val="1CE02A1C"/>
    <w:rsid w:val="1CE0DB6F"/>
    <w:rsid w:val="1D2A44F1"/>
    <w:rsid w:val="1D5BB8FA"/>
    <w:rsid w:val="1D883CBE"/>
    <w:rsid w:val="1DBCFEF7"/>
    <w:rsid w:val="1E07AD99"/>
    <w:rsid w:val="1E481CC5"/>
    <w:rsid w:val="1E75C242"/>
    <w:rsid w:val="1E76AE5C"/>
    <w:rsid w:val="1EC43924"/>
    <w:rsid w:val="1F7458FA"/>
    <w:rsid w:val="1F9F8563"/>
    <w:rsid w:val="1FA8A737"/>
    <w:rsid w:val="1FD007B8"/>
    <w:rsid w:val="1FD5F2F3"/>
    <w:rsid w:val="1FE2E469"/>
    <w:rsid w:val="2019355F"/>
    <w:rsid w:val="204C3BEC"/>
    <w:rsid w:val="2083BA4E"/>
    <w:rsid w:val="20DCDCDF"/>
    <w:rsid w:val="20E4384F"/>
    <w:rsid w:val="20ECFCF7"/>
    <w:rsid w:val="2122FBE5"/>
    <w:rsid w:val="213158F7"/>
    <w:rsid w:val="213B789F"/>
    <w:rsid w:val="218D3DF5"/>
    <w:rsid w:val="219066B2"/>
    <w:rsid w:val="21B8E6E1"/>
    <w:rsid w:val="21D39ADA"/>
    <w:rsid w:val="220B29EB"/>
    <w:rsid w:val="22834F13"/>
    <w:rsid w:val="228362E1"/>
    <w:rsid w:val="230759B0"/>
    <w:rsid w:val="231F76C5"/>
    <w:rsid w:val="2328F99C"/>
    <w:rsid w:val="235A15E7"/>
    <w:rsid w:val="23925D81"/>
    <w:rsid w:val="23CD8EA8"/>
    <w:rsid w:val="23E44FE5"/>
    <w:rsid w:val="23EF0D33"/>
    <w:rsid w:val="23FC9329"/>
    <w:rsid w:val="2440A665"/>
    <w:rsid w:val="2464D61D"/>
    <w:rsid w:val="246C9C73"/>
    <w:rsid w:val="248A6DB0"/>
    <w:rsid w:val="24BFF29D"/>
    <w:rsid w:val="24E07EA6"/>
    <w:rsid w:val="25688028"/>
    <w:rsid w:val="257387FC"/>
    <w:rsid w:val="257C3B1B"/>
    <w:rsid w:val="25A86838"/>
    <w:rsid w:val="25DF79CD"/>
    <w:rsid w:val="2677FF46"/>
    <w:rsid w:val="26DDF73D"/>
    <w:rsid w:val="26E6042F"/>
    <w:rsid w:val="26FB2E8A"/>
    <w:rsid w:val="275DE8AB"/>
    <w:rsid w:val="2769F517"/>
    <w:rsid w:val="278F26BD"/>
    <w:rsid w:val="27C3DDBB"/>
    <w:rsid w:val="27D2C305"/>
    <w:rsid w:val="28607679"/>
    <w:rsid w:val="289F655D"/>
    <w:rsid w:val="28F27B8A"/>
    <w:rsid w:val="293030E4"/>
    <w:rsid w:val="293A310E"/>
    <w:rsid w:val="2968C393"/>
    <w:rsid w:val="29C72E23"/>
    <w:rsid w:val="2A04E12E"/>
    <w:rsid w:val="2A106843"/>
    <w:rsid w:val="2A25EEB5"/>
    <w:rsid w:val="2A75EEC4"/>
    <w:rsid w:val="2A83CD90"/>
    <w:rsid w:val="2AA60928"/>
    <w:rsid w:val="2AC2EA89"/>
    <w:rsid w:val="2ADDFCD9"/>
    <w:rsid w:val="2B22F453"/>
    <w:rsid w:val="2B60FF01"/>
    <w:rsid w:val="2B67D1A1"/>
    <w:rsid w:val="2B8DD792"/>
    <w:rsid w:val="2BA21C91"/>
    <w:rsid w:val="2BE242B1"/>
    <w:rsid w:val="2C1FC5E2"/>
    <w:rsid w:val="2C3B9DB7"/>
    <w:rsid w:val="2C828BE1"/>
    <w:rsid w:val="2C964676"/>
    <w:rsid w:val="2C9EB362"/>
    <w:rsid w:val="2CD7D9B5"/>
    <w:rsid w:val="2D00223A"/>
    <w:rsid w:val="2D0CEB47"/>
    <w:rsid w:val="2D25A81D"/>
    <w:rsid w:val="2D355F93"/>
    <w:rsid w:val="2D4FF60C"/>
    <w:rsid w:val="2D80F0A6"/>
    <w:rsid w:val="2DAE4730"/>
    <w:rsid w:val="2E292AEE"/>
    <w:rsid w:val="2E7DEDA5"/>
    <w:rsid w:val="2E9DD181"/>
    <w:rsid w:val="2E9E8C2F"/>
    <w:rsid w:val="2F2B2319"/>
    <w:rsid w:val="2FC8BF92"/>
    <w:rsid w:val="2FE74B2E"/>
    <w:rsid w:val="2FEA9673"/>
    <w:rsid w:val="2FF5880E"/>
    <w:rsid w:val="2FFE12FD"/>
    <w:rsid w:val="303E1DBB"/>
    <w:rsid w:val="305B1AAC"/>
    <w:rsid w:val="30B3FCF8"/>
    <w:rsid w:val="30FACB7C"/>
    <w:rsid w:val="3142CE87"/>
    <w:rsid w:val="31AF7651"/>
    <w:rsid w:val="328BCD85"/>
    <w:rsid w:val="32FDE48B"/>
    <w:rsid w:val="332C9BF7"/>
    <w:rsid w:val="332F37FE"/>
    <w:rsid w:val="3339A1B7"/>
    <w:rsid w:val="33764078"/>
    <w:rsid w:val="3533B2A7"/>
    <w:rsid w:val="3549C7A2"/>
    <w:rsid w:val="35A9CBBD"/>
    <w:rsid w:val="35ACB26E"/>
    <w:rsid w:val="35B9A99C"/>
    <w:rsid w:val="35DADE4B"/>
    <w:rsid w:val="35DCE10D"/>
    <w:rsid w:val="35DD2FE1"/>
    <w:rsid w:val="35E92213"/>
    <w:rsid w:val="360854D7"/>
    <w:rsid w:val="360A02C8"/>
    <w:rsid w:val="361D93F9"/>
    <w:rsid w:val="36C06859"/>
    <w:rsid w:val="372884E1"/>
    <w:rsid w:val="37512CF2"/>
    <w:rsid w:val="37BAA5E9"/>
    <w:rsid w:val="37F938A2"/>
    <w:rsid w:val="381B1C6F"/>
    <w:rsid w:val="38535974"/>
    <w:rsid w:val="38D5C0C5"/>
    <w:rsid w:val="38D7FD4B"/>
    <w:rsid w:val="39170B44"/>
    <w:rsid w:val="39C7F012"/>
    <w:rsid w:val="39E2E76C"/>
    <w:rsid w:val="3A03BDED"/>
    <w:rsid w:val="3A20F5C5"/>
    <w:rsid w:val="3A2A53CC"/>
    <w:rsid w:val="3A53E140"/>
    <w:rsid w:val="3A6E5E0C"/>
    <w:rsid w:val="3A838DAE"/>
    <w:rsid w:val="3A92A993"/>
    <w:rsid w:val="3AAF9D54"/>
    <w:rsid w:val="3B3893BC"/>
    <w:rsid w:val="3B3E9ECB"/>
    <w:rsid w:val="3B5362E2"/>
    <w:rsid w:val="3C347ABE"/>
    <w:rsid w:val="3C50F57F"/>
    <w:rsid w:val="3C6B7B86"/>
    <w:rsid w:val="3C93EA81"/>
    <w:rsid w:val="3DDDE188"/>
    <w:rsid w:val="3E858ABD"/>
    <w:rsid w:val="3EB9BBDF"/>
    <w:rsid w:val="3EE5F67F"/>
    <w:rsid w:val="3F35865F"/>
    <w:rsid w:val="3F570E14"/>
    <w:rsid w:val="3F5CCC1D"/>
    <w:rsid w:val="3F781B0B"/>
    <w:rsid w:val="3F80A955"/>
    <w:rsid w:val="3FB1D610"/>
    <w:rsid w:val="3FB7BB50"/>
    <w:rsid w:val="3FBA9886"/>
    <w:rsid w:val="3FBE4C6A"/>
    <w:rsid w:val="400DC5E1"/>
    <w:rsid w:val="408BBF7F"/>
    <w:rsid w:val="40D5B206"/>
    <w:rsid w:val="40F9D69E"/>
    <w:rsid w:val="4129B61C"/>
    <w:rsid w:val="414226E4"/>
    <w:rsid w:val="41463769"/>
    <w:rsid w:val="415B5297"/>
    <w:rsid w:val="417E3475"/>
    <w:rsid w:val="41F77332"/>
    <w:rsid w:val="42848541"/>
    <w:rsid w:val="428700B1"/>
    <w:rsid w:val="429176CC"/>
    <w:rsid w:val="4338CE6B"/>
    <w:rsid w:val="43A32F58"/>
    <w:rsid w:val="43F713C6"/>
    <w:rsid w:val="446A48B9"/>
    <w:rsid w:val="447750DF"/>
    <w:rsid w:val="44C87BF5"/>
    <w:rsid w:val="44D287C0"/>
    <w:rsid w:val="44FC3A43"/>
    <w:rsid w:val="450D5457"/>
    <w:rsid w:val="45563740"/>
    <w:rsid w:val="45900129"/>
    <w:rsid w:val="4612193F"/>
    <w:rsid w:val="46533796"/>
    <w:rsid w:val="467660FE"/>
    <w:rsid w:val="468DE8A0"/>
    <w:rsid w:val="46BED300"/>
    <w:rsid w:val="46CCC7A0"/>
    <w:rsid w:val="47B4C9BD"/>
    <w:rsid w:val="48371985"/>
    <w:rsid w:val="483E274A"/>
    <w:rsid w:val="486DD2D0"/>
    <w:rsid w:val="48A26DF6"/>
    <w:rsid w:val="48B0D456"/>
    <w:rsid w:val="48CB8C50"/>
    <w:rsid w:val="48CC5A72"/>
    <w:rsid w:val="48E77D9B"/>
    <w:rsid w:val="493A350F"/>
    <w:rsid w:val="494F1671"/>
    <w:rsid w:val="4993CC46"/>
    <w:rsid w:val="4A0C18EC"/>
    <w:rsid w:val="4A1AFC22"/>
    <w:rsid w:val="4A6998B7"/>
    <w:rsid w:val="4A700984"/>
    <w:rsid w:val="4A9E1466"/>
    <w:rsid w:val="4AD9E01C"/>
    <w:rsid w:val="4ADCAD04"/>
    <w:rsid w:val="4B3CF503"/>
    <w:rsid w:val="4B3E59D4"/>
    <w:rsid w:val="4B87A430"/>
    <w:rsid w:val="4B9F0411"/>
    <w:rsid w:val="4BA44838"/>
    <w:rsid w:val="4BA6C332"/>
    <w:rsid w:val="4C0CD8C3"/>
    <w:rsid w:val="4C5EFA1B"/>
    <w:rsid w:val="4CD8BD5F"/>
    <w:rsid w:val="4D6AC0BE"/>
    <w:rsid w:val="4D764D2B"/>
    <w:rsid w:val="4D77E763"/>
    <w:rsid w:val="4DB3E181"/>
    <w:rsid w:val="4DBAAA40"/>
    <w:rsid w:val="4DC09F6E"/>
    <w:rsid w:val="4DC9C412"/>
    <w:rsid w:val="4E5759E6"/>
    <w:rsid w:val="4E5EB9CA"/>
    <w:rsid w:val="4E7A9CD0"/>
    <w:rsid w:val="4E8973A3"/>
    <w:rsid w:val="4E9C1969"/>
    <w:rsid w:val="4ED4D458"/>
    <w:rsid w:val="4F036919"/>
    <w:rsid w:val="4F08A318"/>
    <w:rsid w:val="4F32E56D"/>
    <w:rsid w:val="4F5F3292"/>
    <w:rsid w:val="4F854B1D"/>
    <w:rsid w:val="4FD3FA99"/>
    <w:rsid w:val="4FEAB45A"/>
    <w:rsid w:val="4FEEC45F"/>
    <w:rsid w:val="4FFF442A"/>
    <w:rsid w:val="50A3C53F"/>
    <w:rsid w:val="50C4E759"/>
    <w:rsid w:val="50DAF5E4"/>
    <w:rsid w:val="50E0393A"/>
    <w:rsid w:val="5188059C"/>
    <w:rsid w:val="51B1CBE6"/>
    <w:rsid w:val="51CB38C3"/>
    <w:rsid w:val="51D884E1"/>
    <w:rsid w:val="51F7847D"/>
    <w:rsid w:val="52199660"/>
    <w:rsid w:val="5256503E"/>
    <w:rsid w:val="526DE8C2"/>
    <w:rsid w:val="52758E4F"/>
    <w:rsid w:val="528F2713"/>
    <w:rsid w:val="52973A85"/>
    <w:rsid w:val="52A80F7C"/>
    <w:rsid w:val="52C3B412"/>
    <w:rsid w:val="53665F8C"/>
    <w:rsid w:val="536FD74B"/>
    <w:rsid w:val="53BA0A63"/>
    <w:rsid w:val="53DC1EF3"/>
    <w:rsid w:val="540413AB"/>
    <w:rsid w:val="5413B6AC"/>
    <w:rsid w:val="54722D25"/>
    <w:rsid w:val="548071B9"/>
    <w:rsid w:val="54A1AA01"/>
    <w:rsid w:val="54BF43E5"/>
    <w:rsid w:val="54E6C138"/>
    <w:rsid w:val="54FE8913"/>
    <w:rsid w:val="550401DF"/>
    <w:rsid w:val="55491976"/>
    <w:rsid w:val="55B7863C"/>
    <w:rsid w:val="55DD97C0"/>
    <w:rsid w:val="55E885DD"/>
    <w:rsid w:val="56172872"/>
    <w:rsid w:val="561DE070"/>
    <w:rsid w:val="56390FB2"/>
    <w:rsid w:val="56691BCB"/>
    <w:rsid w:val="56892B5C"/>
    <w:rsid w:val="569A82C5"/>
    <w:rsid w:val="56A893A6"/>
    <w:rsid w:val="56AD8F7B"/>
    <w:rsid w:val="56BE5E6A"/>
    <w:rsid w:val="56CFC575"/>
    <w:rsid w:val="572720F3"/>
    <w:rsid w:val="572747AB"/>
    <w:rsid w:val="57520C4C"/>
    <w:rsid w:val="5799FEBB"/>
    <w:rsid w:val="58476767"/>
    <w:rsid w:val="585B749A"/>
    <w:rsid w:val="585D6967"/>
    <w:rsid w:val="58641324"/>
    <w:rsid w:val="587D39F6"/>
    <w:rsid w:val="58D95FBF"/>
    <w:rsid w:val="58E70716"/>
    <w:rsid w:val="59098FF5"/>
    <w:rsid w:val="5958DDC6"/>
    <w:rsid w:val="59EB7259"/>
    <w:rsid w:val="5A38FF0D"/>
    <w:rsid w:val="5A39059E"/>
    <w:rsid w:val="5AB80632"/>
    <w:rsid w:val="5ABD57A6"/>
    <w:rsid w:val="5ACE730D"/>
    <w:rsid w:val="5AF864A0"/>
    <w:rsid w:val="5AF9F28B"/>
    <w:rsid w:val="5B3E92ED"/>
    <w:rsid w:val="5B54969B"/>
    <w:rsid w:val="5B6DB40C"/>
    <w:rsid w:val="5BC89625"/>
    <w:rsid w:val="5C15340A"/>
    <w:rsid w:val="5C3A4AFD"/>
    <w:rsid w:val="5C3E7187"/>
    <w:rsid w:val="5C7A0FB0"/>
    <w:rsid w:val="5CA0FCD1"/>
    <w:rsid w:val="5CBDB09A"/>
    <w:rsid w:val="5CBEF08F"/>
    <w:rsid w:val="5CCAC60C"/>
    <w:rsid w:val="5CD7020D"/>
    <w:rsid w:val="5CF21816"/>
    <w:rsid w:val="5D16578F"/>
    <w:rsid w:val="5D2143F1"/>
    <w:rsid w:val="5D890D77"/>
    <w:rsid w:val="5D923F08"/>
    <w:rsid w:val="5DAC49DB"/>
    <w:rsid w:val="5E09806C"/>
    <w:rsid w:val="5E41705D"/>
    <w:rsid w:val="5E7AE7F5"/>
    <w:rsid w:val="5EAC2B52"/>
    <w:rsid w:val="5EDE010C"/>
    <w:rsid w:val="5EE8AED8"/>
    <w:rsid w:val="5F0A6958"/>
    <w:rsid w:val="5F5F7A4F"/>
    <w:rsid w:val="5FAB0DFC"/>
    <w:rsid w:val="5FAE1306"/>
    <w:rsid w:val="5FAED76B"/>
    <w:rsid w:val="5FC28F42"/>
    <w:rsid w:val="5FEB7DD4"/>
    <w:rsid w:val="601A4DB4"/>
    <w:rsid w:val="60201283"/>
    <w:rsid w:val="6044B727"/>
    <w:rsid w:val="6085825E"/>
    <w:rsid w:val="60E039C1"/>
    <w:rsid w:val="60FCE0F8"/>
    <w:rsid w:val="6101FFD5"/>
    <w:rsid w:val="611FF326"/>
    <w:rsid w:val="6216B849"/>
    <w:rsid w:val="62254D85"/>
    <w:rsid w:val="622FDC3C"/>
    <w:rsid w:val="628F32A5"/>
    <w:rsid w:val="62AB449B"/>
    <w:rsid w:val="62E1294B"/>
    <w:rsid w:val="634BF45E"/>
    <w:rsid w:val="63D0E835"/>
    <w:rsid w:val="64026A9E"/>
    <w:rsid w:val="645C4D9D"/>
    <w:rsid w:val="64760895"/>
    <w:rsid w:val="648D974C"/>
    <w:rsid w:val="64AF007D"/>
    <w:rsid w:val="64E81CD8"/>
    <w:rsid w:val="64FCD01A"/>
    <w:rsid w:val="6516708D"/>
    <w:rsid w:val="654447D9"/>
    <w:rsid w:val="65458334"/>
    <w:rsid w:val="6547D7C9"/>
    <w:rsid w:val="658EDC82"/>
    <w:rsid w:val="659606F6"/>
    <w:rsid w:val="65960C15"/>
    <w:rsid w:val="6689EC44"/>
    <w:rsid w:val="668AA0B0"/>
    <w:rsid w:val="677B6C07"/>
    <w:rsid w:val="679185D3"/>
    <w:rsid w:val="679DF72A"/>
    <w:rsid w:val="67A65A0A"/>
    <w:rsid w:val="67B79DF4"/>
    <w:rsid w:val="67CD0D86"/>
    <w:rsid w:val="67D509CD"/>
    <w:rsid w:val="67F26091"/>
    <w:rsid w:val="6822866A"/>
    <w:rsid w:val="682CCCE7"/>
    <w:rsid w:val="6868C894"/>
    <w:rsid w:val="686B2FE0"/>
    <w:rsid w:val="68937339"/>
    <w:rsid w:val="68ACFCDB"/>
    <w:rsid w:val="68B51918"/>
    <w:rsid w:val="68EA01C2"/>
    <w:rsid w:val="692B5A65"/>
    <w:rsid w:val="694B68D0"/>
    <w:rsid w:val="695AFF85"/>
    <w:rsid w:val="696340FC"/>
    <w:rsid w:val="6968F6A5"/>
    <w:rsid w:val="69882BB6"/>
    <w:rsid w:val="69B5B410"/>
    <w:rsid w:val="69D274BD"/>
    <w:rsid w:val="69FCF933"/>
    <w:rsid w:val="6A202A63"/>
    <w:rsid w:val="6A647CF9"/>
    <w:rsid w:val="6ACB359F"/>
    <w:rsid w:val="6AF3E881"/>
    <w:rsid w:val="6AF7C71F"/>
    <w:rsid w:val="6AF9B916"/>
    <w:rsid w:val="6B07386C"/>
    <w:rsid w:val="6B0A3EE8"/>
    <w:rsid w:val="6B14C28C"/>
    <w:rsid w:val="6B15BB8E"/>
    <w:rsid w:val="6B46E2AE"/>
    <w:rsid w:val="6BA3BEF5"/>
    <w:rsid w:val="6BB3F383"/>
    <w:rsid w:val="6BB50599"/>
    <w:rsid w:val="6BD610C0"/>
    <w:rsid w:val="6BDACEF6"/>
    <w:rsid w:val="6BF46A04"/>
    <w:rsid w:val="6BF5AEE6"/>
    <w:rsid w:val="6C809117"/>
    <w:rsid w:val="6C897C87"/>
    <w:rsid w:val="6C9FC3C0"/>
    <w:rsid w:val="6D1C171D"/>
    <w:rsid w:val="6D621633"/>
    <w:rsid w:val="6D6E6018"/>
    <w:rsid w:val="6DB2F71E"/>
    <w:rsid w:val="6DB45FA7"/>
    <w:rsid w:val="6EBB200B"/>
    <w:rsid w:val="6ED4D7D9"/>
    <w:rsid w:val="6EE4D603"/>
    <w:rsid w:val="6F05824E"/>
    <w:rsid w:val="6F65142C"/>
    <w:rsid w:val="6F8545D2"/>
    <w:rsid w:val="6F8583BD"/>
    <w:rsid w:val="6FB08889"/>
    <w:rsid w:val="706C05FB"/>
    <w:rsid w:val="707F5199"/>
    <w:rsid w:val="70CBFBAB"/>
    <w:rsid w:val="71C05E1F"/>
    <w:rsid w:val="71D27FD0"/>
    <w:rsid w:val="7202D0BA"/>
    <w:rsid w:val="722292D1"/>
    <w:rsid w:val="723A4E96"/>
    <w:rsid w:val="724C96C9"/>
    <w:rsid w:val="72926829"/>
    <w:rsid w:val="7296C080"/>
    <w:rsid w:val="72E0023D"/>
    <w:rsid w:val="73FF58AD"/>
    <w:rsid w:val="744C77F5"/>
    <w:rsid w:val="74680028"/>
    <w:rsid w:val="7489D83A"/>
    <w:rsid w:val="74C85740"/>
    <w:rsid w:val="75040FC8"/>
    <w:rsid w:val="754CAA76"/>
    <w:rsid w:val="7578D2AF"/>
    <w:rsid w:val="76644558"/>
    <w:rsid w:val="768597EF"/>
    <w:rsid w:val="768F6D55"/>
    <w:rsid w:val="76A3683E"/>
    <w:rsid w:val="76B92115"/>
    <w:rsid w:val="76EF5681"/>
    <w:rsid w:val="76F78400"/>
    <w:rsid w:val="7732A479"/>
    <w:rsid w:val="7784551F"/>
    <w:rsid w:val="779EA356"/>
    <w:rsid w:val="77BF9561"/>
    <w:rsid w:val="77FE17F7"/>
    <w:rsid w:val="783EA528"/>
    <w:rsid w:val="787D5B20"/>
    <w:rsid w:val="78B9090C"/>
    <w:rsid w:val="78CE3EE9"/>
    <w:rsid w:val="78E481CF"/>
    <w:rsid w:val="791B8019"/>
    <w:rsid w:val="793777D8"/>
    <w:rsid w:val="79B6D2E2"/>
    <w:rsid w:val="79B90576"/>
    <w:rsid w:val="79B9CCD5"/>
    <w:rsid w:val="7A32A937"/>
    <w:rsid w:val="7A4728DD"/>
    <w:rsid w:val="7A54CAFE"/>
    <w:rsid w:val="7A63EA12"/>
    <w:rsid w:val="7A6A8B32"/>
    <w:rsid w:val="7ACF4416"/>
    <w:rsid w:val="7AED5C42"/>
    <w:rsid w:val="7AF8B2A9"/>
    <w:rsid w:val="7AFAE915"/>
    <w:rsid w:val="7B018FF4"/>
    <w:rsid w:val="7B4A1507"/>
    <w:rsid w:val="7B7DC627"/>
    <w:rsid w:val="7BCCF59D"/>
    <w:rsid w:val="7BE617A7"/>
    <w:rsid w:val="7BFF4D2C"/>
    <w:rsid w:val="7C562E84"/>
    <w:rsid w:val="7C6BE3AA"/>
    <w:rsid w:val="7CF27E78"/>
    <w:rsid w:val="7D6D9072"/>
    <w:rsid w:val="7D82A6F2"/>
    <w:rsid w:val="7D9530BB"/>
    <w:rsid w:val="7DB706FE"/>
    <w:rsid w:val="7DEA66BD"/>
    <w:rsid w:val="7E5994F8"/>
    <w:rsid w:val="7E638DCF"/>
    <w:rsid w:val="7E66D570"/>
    <w:rsid w:val="7E881CB8"/>
    <w:rsid w:val="7E91DF6D"/>
    <w:rsid w:val="7E92A455"/>
    <w:rsid w:val="7EAA08E5"/>
    <w:rsid w:val="7EBA48B7"/>
    <w:rsid w:val="7EDA7C7D"/>
    <w:rsid w:val="7EEE35EA"/>
    <w:rsid w:val="7EF4863E"/>
    <w:rsid w:val="7F745723"/>
    <w:rsid w:val="7F7AD0D7"/>
    <w:rsid w:val="7FA1E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451D2"/>
  <w15:chartTrackingRefBased/>
  <w15:docId w15:val="{7C9242F2-4673-4FC2-813A-F50F208C36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413B6A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71536452" /><Relationship Type="http://schemas.openxmlformats.org/officeDocument/2006/relationships/image" Target="/media/image.jpg" Id="rId801183744" /><Relationship Type="http://schemas.openxmlformats.org/officeDocument/2006/relationships/image" Target="/media/image2.jpg" Id="rId647712670" /><Relationship Type="http://schemas.openxmlformats.org/officeDocument/2006/relationships/image" Target="/media/image3.jpg" Id="rId157004642" /><Relationship Type="http://schemas.openxmlformats.org/officeDocument/2006/relationships/hyperlink" Target="https://www.ageuk.org.uk/information-advice/care/arranging-care/home/" TargetMode="External" Id="R4411f6e818594237" /><Relationship Type="http://schemas.openxmlformats.org/officeDocument/2006/relationships/hyperlink" Target="https://www.cqc.org.uk/publications/major-report/state-care/2024-2025/access/asc" TargetMode="External" Id="R9874cb78a9f64682" /><Relationship Type="http://schemas.openxmlformats.org/officeDocument/2006/relationships/hyperlink" Target="https://thecareuk.com/3-25-billion-homecare-funding-gap-makes-legal-compliance-challenging-warns-homecare-association/" TargetMode="External" Id="R915c9e5b260d4f6b" /><Relationship Type="http://schemas.openxmlformats.org/officeDocument/2006/relationships/hyperlink" Target="https://www.careengland.org.uk/policy-and-campaigns/home-care/state-home-care-england" TargetMode="External" Id="R0f68e001b6634432" /><Relationship Type="http://schemas.openxmlformats.org/officeDocument/2006/relationships/hyperlink" Target="https://www.ageuk.org.uk/information-advice/care/ousing-options/residential-care-homes/" TargetMode="External" Id="R4dd89199229e4311" /><Relationship Type="http://schemas.openxmlformats.org/officeDocument/2006/relationships/hyperlink" Target="https://www.cqc.org.uk/guidance-people/using-care-services/what-expect-residential-care-home" TargetMode="External" Id="Rb8ac3594930e41f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2</revision>
  <dcterms:created xsi:type="dcterms:W3CDTF">2026-06-27T11:31:12.5790892Z</dcterms:created>
  <dcterms:modified xsi:type="dcterms:W3CDTF">2026-06-28T22:27:56.2554827Z</dcterms:modified>
</coreProperties>
</file>