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D88E0C" w14:textId="2E3CACA4" w:rsidR="0071366E" w:rsidRPr="0071366E" w:rsidRDefault="0071366E" w:rsidP="0071366E">
      <w:r>
        <w:rPr>
          <w:noProof/>
        </w:rPr>
        <w:drawing>
          <wp:inline distT="0" distB="0" distL="0" distR="0" wp14:anchorId="2C7B3400" wp14:editId="115C53B3">
            <wp:extent cx="2505710" cy="1017905"/>
            <wp:effectExtent l="0" t="0" r="8890" b="0"/>
            <wp:docPr id="1734268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5710" cy="1017905"/>
                    </a:xfrm>
                    <a:prstGeom prst="rect">
                      <a:avLst/>
                    </a:prstGeom>
                    <a:noFill/>
                  </pic:spPr>
                </pic:pic>
              </a:graphicData>
            </a:graphic>
          </wp:inline>
        </w:drawing>
      </w:r>
    </w:p>
    <w:p w14:paraId="089F7D9A" w14:textId="77777777" w:rsidR="0071366E" w:rsidRDefault="0071366E"/>
    <w:p w14:paraId="0D81B869" w14:textId="77777777" w:rsidR="0071366E" w:rsidRDefault="0071366E"/>
    <w:p w14:paraId="55E661F3" w14:textId="77777777" w:rsidR="0071366E" w:rsidRDefault="0071366E"/>
    <w:p w14:paraId="324EF06B" w14:textId="77777777" w:rsidR="0071366E" w:rsidRDefault="0071366E"/>
    <w:p w14:paraId="11A263BB" w14:textId="77777777" w:rsidR="0071366E" w:rsidRDefault="0071366E"/>
    <w:p w14:paraId="1F58C246" w14:textId="3E420478" w:rsidR="0071366E" w:rsidRPr="0071366E" w:rsidRDefault="0071366E" w:rsidP="0071366E">
      <w:pPr>
        <w:jc w:val="center"/>
        <w:rPr>
          <w:rFonts w:ascii="Arial" w:hAnsi="Arial" w:cs="Arial"/>
          <w:b/>
          <w:bCs/>
          <w:sz w:val="40"/>
          <w:szCs w:val="40"/>
        </w:rPr>
      </w:pPr>
      <w:r w:rsidRPr="0071366E">
        <w:rPr>
          <w:rFonts w:ascii="Arial" w:hAnsi="Arial" w:cs="Arial"/>
          <w:b/>
          <w:bCs/>
          <w:sz w:val="40"/>
          <w:szCs w:val="40"/>
        </w:rPr>
        <w:t>Psychology in Health and Social Care</w:t>
      </w:r>
    </w:p>
    <w:p w14:paraId="259243A9" w14:textId="28E1E4F8" w:rsidR="0071366E" w:rsidRPr="0071366E" w:rsidRDefault="0071366E" w:rsidP="0071366E">
      <w:pPr>
        <w:jc w:val="center"/>
        <w:rPr>
          <w:rFonts w:ascii="Arial" w:hAnsi="Arial" w:cs="Arial"/>
          <w:b/>
          <w:bCs/>
          <w:sz w:val="40"/>
          <w:szCs w:val="40"/>
        </w:rPr>
      </w:pPr>
      <w:r w:rsidRPr="0071366E">
        <w:rPr>
          <w:rFonts w:ascii="Arial" w:hAnsi="Arial" w:cs="Arial"/>
          <w:b/>
          <w:bCs/>
          <w:sz w:val="40"/>
          <w:szCs w:val="40"/>
        </w:rPr>
        <w:t>LCHS4010</w:t>
      </w:r>
    </w:p>
    <w:p w14:paraId="1E618E42" w14:textId="32AADAE6" w:rsidR="0071366E" w:rsidRDefault="0071366E" w:rsidP="0071366E">
      <w:pPr>
        <w:jc w:val="center"/>
        <w:rPr>
          <w:rFonts w:ascii="Arial" w:hAnsi="Arial" w:cs="Arial"/>
          <w:b/>
          <w:bCs/>
          <w:sz w:val="36"/>
          <w:szCs w:val="36"/>
        </w:rPr>
      </w:pPr>
      <w:r w:rsidRPr="0071366E">
        <w:rPr>
          <w:rFonts w:ascii="Arial" w:hAnsi="Arial" w:cs="Arial"/>
          <w:b/>
          <w:bCs/>
          <w:sz w:val="36"/>
          <w:szCs w:val="36"/>
        </w:rPr>
        <w:t>Assessment Title:</w:t>
      </w:r>
      <w:r w:rsidR="0069044F">
        <w:rPr>
          <w:rFonts w:ascii="Arial" w:hAnsi="Arial" w:cs="Arial"/>
          <w:b/>
          <w:bCs/>
          <w:sz w:val="36"/>
          <w:szCs w:val="36"/>
        </w:rPr>
        <w:t xml:space="preserve"> Essay</w:t>
      </w:r>
    </w:p>
    <w:p w14:paraId="3840A474" w14:textId="2CA474DD" w:rsidR="001E1342" w:rsidRPr="0071366E" w:rsidRDefault="00697972" w:rsidP="0071366E">
      <w:pPr>
        <w:jc w:val="center"/>
        <w:rPr>
          <w:rFonts w:ascii="Arial" w:hAnsi="Arial" w:cs="Arial"/>
          <w:b/>
          <w:bCs/>
          <w:sz w:val="36"/>
          <w:szCs w:val="36"/>
        </w:rPr>
      </w:pPr>
      <w:r>
        <w:rPr>
          <w:rFonts w:ascii="Arial" w:hAnsi="Arial" w:cs="Arial"/>
          <w:b/>
          <w:bCs/>
          <w:sz w:val="36"/>
          <w:szCs w:val="36"/>
        </w:rPr>
        <w:t>T</w:t>
      </w:r>
      <w:r w:rsidR="002B4747" w:rsidRPr="002B4747">
        <w:rPr>
          <w:rFonts w:ascii="Arial" w:hAnsi="Arial" w:cs="Arial"/>
          <w:b/>
          <w:bCs/>
          <w:sz w:val="36"/>
          <w:szCs w:val="36"/>
        </w:rPr>
        <w:t xml:space="preserve">he impact of </w:t>
      </w:r>
      <w:r w:rsidR="00D9277B">
        <w:rPr>
          <w:rFonts w:ascii="Arial" w:hAnsi="Arial" w:cs="Arial"/>
          <w:b/>
          <w:bCs/>
          <w:sz w:val="36"/>
          <w:szCs w:val="36"/>
        </w:rPr>
        <w:t>social media</w:t>
      </w:r>
      <w:r w:rsidR="002B4747" w:rsidRPr="002B4747">
        <w:rPr>
          <w:rFonts w:ascii="Arial" w:hAnsi="Arial" w:cs="Arial"/>
          <w:b/>
          <w:bCs/>
          <w:sz w:val="36"/>
          <w:szCs w:val="36"/>
        </w:rPr>
        <w:t xml:space="preserve"> on mental health in </w:t>
      </w:r>
      <w:r w:rsidR="00D9277B">
        <w:rPr>
          <w:rFonts w:ascii="Arial" w:hAnsi="Arial" w:cs="Arial"/>
          <w:b/>
          <w:bCs/>
          <w:sz w:val="36"/>
          <w:szCs w:val="36"/>
        </w:rPr>
        <w:t>A</w:t>
      </w:r>
      <w:r w:rsidR="002B4747" w:rsidRPr="002B4747">
        <w:rPr>
          <w:rFonts w:ascii="Arial" w:hAnsi="Arial" w:cs="Arial"/>
          <w:b/>
          <w:bCs/>
          <w:sz w:val="36"/>
          <w:szCs w:val="36"/>
        </w:rPr>
        <w:t>dolescence</w:t>
      </w:r>
    </w:p>
    <w:p w14:paraId="784A37EF" w14:textId="77777777" w:rsidR="0071366E" w:rsidRDefault="0071366E"/>
    <w:p w14:paraId="0FD8E203" w14:textId="77777777" w:rsidR="0071366E" w:rsidRDefault="0071366E" w:rsidP="0071366E">
      <w:pPr>
        <w:rPr>
          <w:rFonts w:ascii="Arial" w:hAnsi="Arial" w:cs="Arial"/>
          <w:b/>
          <w:bCs/>
        </w:rPr>
      </w:pPr>
    </w:p>
    <w:p w14:paraId="0EC82256" w14:textId="77777777" w:rsidR="0071366E" w:rsidRDefault="0071366E" w:rsidP="0071366E">
      <w:pPr>
        <w:rPr>
          <w:rFonts w:ascii="Arial" w:hAnsi="Arial" w:cs="Arial"/>
          <w:b/>
          <w:bCs/>
        </w:rPr>
      </w:pPr>
    </w:p>
    <w:p w14:paraId="0B8E0CF2" w14:textId="77777777" w:rsidR="006E22A0" w:rsidRDefault="0071366E" w:rsidP="006E22A0">
      <w:pPr>
        <w:ind w:left="709"/>
        <w:rPr>
          <w:rFonts w:ascii="Arial" w:hAnsi="Arial" w:cs="Arial"/>
          <w:b/>
          <w:bCs/>
          <w:sz w:val="28"/>
          <w:szCs w:val="28"/>
        </w:rPr>
      </w:pPr>
      <w:r w:rsidRPr="007167AB">
        <w:rPr>
          <w:rFonts w:ascii="Arial" w:hAnsi="Arial" w:cs="Arial"/>
          <w:b/>
          <w:bCs/>
          <w:sz w:val="28"/>
          <w:szCs w:val="28"/>
        </w:rPr>
        <w:t>Programme: Certificate of Higher Education in Health and Social Care</w:t>
      </w:r>
    </w:p>
    <w:p w14:paraId="7CEA25BD" w14:textId="1D3EC165" w:rsidR="0071366E" w:rsidRPr="007167AB" w:rsidRDefault="0071366E" w:rsidP="006E22A0">
      <w:pPr>
        <w:ind w:left="709"/>
        <w:rPr>
          <w:rFonts w:ascii="Arial" w:hAnsi="Arial" w:cs="Arial"/>
          <w:b/>
          <w:bCs/>
          <w:sz w:val="28"/>
          <w:szCs w:val="28"/>
        </w:rPr>
      </w:pPr>
      <w:r w:rsidRPr="007167AB">
        <w:rPr>
          <w:rFonts w:ascii="Arial" w:hAnsi="Arial" w:cs="Arial"/>
          <w:b/>
          <w:bCs/>
          <w:sz w:val="28"/>
          <w:szCs w:val="28"/>
        </w:rPr>
        <w:t>Student Name: Teresita Tario Roque</w:t>
      </w:r>
      <w:r w:rsidRPr="007167AB">
        <w:rPr>
          <w:rFonts w:ascii="Arial" w:hAnsi="Arial" w:cs="Arial"/>
          <w:b/>
          <w:bCs/>
          <w:sz w:val="28"/>
          <w:szCs w:val="28"/>
        </w:rPr>
        <w:br/>
        <w:t>Student ID: 2508009</w:t>
      </w:r>
      <w:r w:rsidRPr="007167AB">
        <w:rPr>
          <w:rFonts w:ascii="Arial" w:hAnsi="Arial" w:cs="Arial"/>
          <w:b/>
          <w:bCs/>
          <w:sz w:val="28"/>
          <w:szCs w:val="28"/>
        </w:rPr>
        <w:br/>
        <w:t>Lecturer: Dr. Shepherd Ziko</w:t>
      </w:r>
    </w:p>
    <w:p w14:paraId="22C3636E" w14:textId="77777777" w:rsidR="0071366E" w:rsidRDefault="0071366E"/>
    <w:p w14:paraId="55ED53F9" w14:textId="77777777" w:rsidR="0071366E" w:rsidRDefault="0071366E"/>
    <w:p w14:paraId="4CD20991" w14:textId="77777777" w:rsidR="0071366E" w:rsidRDefault="0071366E"/>
    <w:p w14:paraId="34AEA6AA" w14:textId="77777777" w:rsidR="0071366E" w:rsidRDefault="0071366E"/>
    <w:p w14:paraId="4EE269D5" w14:textId="77777777" w:rsidR="0071366E" w:rsidRDefault="0071366E"/>
    <w:p w14:paraId="0F6A064D" w14:textId="77777777" w:rsidR="0071366E" w:rsidRDefault="0071366E"/>
    <w:p w14:paraId="68367A79" w14:textId="77777777" w:rsidR="0071366E" w:rsidRDefault="0071366E"/>
    <w:p w14:paraId="1FDC98E7" w14:textId="77777777" w:rsidR="0071366E" w:rsidRDefault="0071366E"/>
    <w:p w14:paraId="3F35D497" w14:textId="77777777" w:rsidR="00641858" w:rsidRDefault="00D53F94" w:rsidP="00031CDB">
      <w:pPr>
        <w:jc w:val="center"/>
        <w:rPr>
          <w:rFonts w:ascii="Arial" w:hAnsi="Arial" w:cs="Arial"/>
          <w:b/>
          <w:bCs/>
          <w:sz w:val="36"/>
          <w:szCs w:val="36"/>
        </w:rPr>
      </w:pPr>
      <w:r>
        <w:rPr>
          <w:rFonts w:ascii="Arial" w:hAnsi="Arial" w:cs="Arial"/>
          <w:b/>
          <w:bCs/>
          <w:sz w:val="36"/>
          <w:szCs w:val="36"/>
        </w:rPr>
        <w:t>Table of Contents</w:t>
      </w:r>
    </w:p>
    <w:p w14:paraId="4465B237" w14:textId="77777777" w:rsidR="00641858" w:rsidRDefault="00641858" w:rsidP="00EA7AC8">
      <w:pPr>
        <w:rPr>
          <w:rFonts w:ascii="Arial" w:hAnsi="Arial" w:cs="Arial"/>
        </w:rPr>
      </w:pPr>
    </w:p>
    <w:p w14:paraId="1F57A9E6" w14:textId="77777777" w:rsidR="00BF6BF2" w:rsidRDefault="00BF6BF2" w:rsidP="00EA7AC8">
      <w:pPr>
        <w:rPr>
          <w:rFonts w:ascii="Arial" w:hAnsi="Arial" w:cs="Arial"/>
        </w:rPr>
      </w:pPr>
    </w:p>
    <w:p w14:paraId="43508278" w14:textId="7C63E511" w:rsidR="00641858" w:rsidRDefault="00641858" w:rsidP="00EA7AC8">
      <w:pPr>
        <w:rPr>
          <w:rFonts w:ascii="Arial" w:hAnsi="Arial" w:cs="Arial"/>
        </w:rPr>
      </w:pPr>
      <w:r w:rsidRPr="00641858">
        <w:rPr>
          <w:rFonts w:ascii="Arial" w:hAnsi="Arial" w:cs="Arial"/>
        </w:rPr>
        <w:t>Introduction</w:t>
      </w:r>
      <w:r>
        <w:rPr>
          <w:rFonts w:ascii="Arial" w:hAnsi="Arial" w:cs="Arial"/>
        </w:rPr>
        <w:t xml:space="preserve"> ………………………………………………………………………</w:t>
      </w:r>
      <w:r w:rsidR="00F35882">
        <w:rPr>
          <w:rFonts w:ascii="Arial" w:hAnsi="Arial" w:cs="Arial"/>
        </w:rPr>
        <w:t xml:space="preserve"> </w:t>
      </w:r>
      <w:r w:rsidR="00430E01">
        <w:rPr>
          <w:rFonts w:ascii="Arial" w:hAnsi="Arial" w:cs="Arial"/>
        </w:rPr>
        <w:t>3</w:t>
      </w:r>
    </w:p>
    <w:p w14:paraId="3CEB555F" w14:textId="649CB726" w:rsidR="00F35882" w:rsidRDefault="00F35882" w:rsidP="00EA7AC8">
      <w:pPr>
        <w:rPr>
          <w:rFonts w:ascii="Arial" w:hAnsi="Arial" w:cs="Arial"/>
        </w:rPr>
      </w:pPr>
      <w:r>
        <w:rPr>
          <w:rFonts w:ascii="Arial" w:hAnsi="Arial" w:cs="Arial"/>
        </w:rPr>
        <w:t>Main Body …………………………………………………………………</w:t>
      </w:r>
      <w:r w:rsidR="00430E01">
        <w:rPr>
          <w:rFonts w:ascii="Arial" w:hAnsi="Arial" w:cs="Arial"/>
        </w:rPr>
        <w:t xml:space="preserve">……. </w:t>
      </w:r>
      <w:r>
        <w:rPr>
          <w:rFonts w:ascii="Arial" w:hAnsi="Arial" w:cs="Arial"/>
        </w:rPr>
        <w:t xml:space="preserve"> </w:t>
      </w:r>
      <w:r w:rsidR="00430E01">
        <w:rPr>
          <w:rFonts w:ascii="Arial" w:hAnsi="Arial" w:cs="Arial"/>
        </w:rPr>
        <w:t>3</w:t>
      </w:r>
    </w:p>
    <w:p w14:paraId="295F8210" w14:textId="69AF772D" w:rsidR="00C910BB" w:rsidRDefault="00C910BB" w:rsidP="00EA7AC8">
      <w:pPr>
        <w:rPr>
          <w:rFonts w:ascii="Arial" w:hAnsi="Arial" w:cs="Arial"/>
        </w:rPr>
      </w:pPr>
      <w:r>
        <w:rPr>
          <w:rFonts w:ascii="Arial" w:hAnsi="Arial" w:cs="Arial"/>
        </w:rPr>
        <w:t xml:space="preserve">Conclusion ………………………………………………………………………. </w:t>
      </w:r>
      <w:r w:rsidR="00560C8D">
        <w:rPr>
          <w:rFonts w:ascii="Arial" w:hAnsi="Arial" w:cs="Arial"/>
        </w:rPr>
        <w:t>6</w:t>
      </w:r>
    </w:p>
    <w:p w14:paraId="0A346BE7" w14:textId="469A61FD" w:rsidR="00C910BB" w:rsidRDefault="00C910BB" w:rsidP="00EA7AC8">
      <w:pPr>
        <w:rPr>
          <w:rFonts w:ascii="Arial" w:hAnsi="Arial" w:cs="Arial"/>
        </w:rPr>
      </w:pPr>
      <w:r>
        <w:rPr>
          <w:rFonts w:ascii="Arial" w:hAnsi="Arial" w:cs="Arial"/>
        </w:rPr>
        <w:t>References ……………………………………………………………</w:t>
      </w:r>
      <w:r w:rsidR="00EB0E55">
        <w:rPr>
          <w:rFonts w:ascii="Arial" w:hAnsi="Arial" w:cs="Arial"/>
        </w:rPr>
        <w:t>………… 7</w:t>
      </w:r>
    </w:p>
    <w:p w14:paraId="72AEE93E" w14:textId="77777777" w:rsidR="00F35882" w:rsidRPr="00641858" w:rsidRDefault="00F35882" w:rsidP="00EA7AC8">
      <w:pPr>
        <w:rPr>
          <w:rFonts w:ascii="Arial" w:hAnsi="Arial" w:cs="Arial"/>
        </w:rPr>
      </w:pPr>
    </w:p>
    <w:p w14:paraId="5138C5D5" w14:textId="77777777" w:rsidR="00641858" w:rsidRDefault="00641858" w:rsidP="00EA7AC8">
      <w:pPr>
        <w:rPr>
          <w:rFonts w:ascii="Arial" w:hAnsi="Arial" w:cs="Arial"/>
          <w:b/>
          <w:bCs/>
          <w:sz w:val="36"/>
          <w:szCs w:val="36"/>
        </w:rPr>
      </w:pPr>
    </w:p>
    <w:p w14:paraId="49BA2999" w14:textId="77777777" w:rsidR="00641858" w:rsidRDefault="00641858" w:rsidP="00EA7AC8">
      <w:pPr>
        <w:rPr>
          <w:rFonts w:ascii="Arial" w:hAnsi="Arial" w:cs="Arial"/>
          <w:b/>
          <w:bCs/>
          <w:sz w:val="36"/>
          <w:szCs w:val="36"/>
        </w:rPr>
      </w:pPr>
    </w:p>
    <w:p w14:paraId="2E9D195C" w14:textId="77777777" w:rsidR="00641858" w:rsidRDefault="00641858" w:rsidP="00EA7AC8">
      <w:pPr>
        <w:rPr>
          <w:rFonts w:ascii="Arial" w:hAnsi="Arial" w:cs="Arial"/>
          <w:b/>
          <w:bCs/>
          <w:sz w:val="36"/>
          <w:szCs w:val="36"/>
        </w:rPr>
      </w:pPr>
    </w:p>
    <w:p w14:paraId="21960D1A" w14:textId="77777777" w:rsidR="00641858" w:rsidRDefault="00641858" w:rsidP="00EA7AC8">
      <w:pPr>
        <w:rPr>
          <w:rFonts w:ascii="Arial" w:hAnsi="Arial" w:cs="Arial"/>
          <w:b/>
          <w:bCs/>
          <w:sz w:val="36"/>
          <w:szCs w:val="36"/>
        </w:rPr>
      </w:pPr>
    </w:p>
    <w:p w14:paraId="44F36592" w14:textId="77777777" w:rsidR="00641858" w:rsidRDefault="00641858" w:rsidP="00EA7AC8">
      <w:pPr>
        <w:rPr>
          <w:rFonts w:ascii="Arial" w:hAnsi="Arial" w:cs="Arial"/>
          <w:b/>
          <w:bCs/>
          <w:sz w:val="36"/>
          <w:szCs w:val="36"/>
        </w:rPr>
      </w:pPr>
    </w:p>
    <w:p w14:paraId="509D0B2F" w14:textId="77777777" w:rsidR="00641858" w:rsidRDefault="00641858" w:rsidP="00EA7AC8">
      <w:pPr>
        <w:rPr>
          <w:rFonts w:ascii="Arial" w:hAnsi="Arial" w:cs="Arial"/>
          <w:b/>
          <w:bCs/>
          <w:sz w:val="36"/>
          <w:szCs w:val="36"/>
        </w:rPr>
      </w:pPr>
    </w:p>
    <w:p w14:paraId="5504ECD2" w14:textId="77777777" w:rsidR="00641858" w:rsidRDefault="00641858" w:rsidP="00EA7AC8">
      <w:pPr>
        <w:rPr>
          <w:rFonts w:ascii="Arial" w:hAnsi="Arial" w:cs="Arial"/>
          <w:b/>
          <w:bCs/>
          <w:sz w:val="36"/>
          <w:szCs w:val="36"/>
        </w:rPr>
      </w:pPr>
    </w:p>
    <w:p w14:paraId="04CA212A" w14:textId="77777777" w:rsidR="00641858" w:rsidRDefault="00641858" w:rsidP="00EA7AC8">
      <w:pPr>
        <w:rPr>
          <w:rFonts w:ascii="Arial" w:hAnsi="Arial" w:cs="Arial"/>
          <w:b/>
          <w:bCs/>
          <w:sz w:val="36"/>
          <w:szCs w:val="36"/>
        </w:rPr>
      </w:pPr>
    </w:p>
    <w:p w14:paraId="60161E7C" w14:textId="77777777" w:rsidR="00641858" w:rsidRDefault="00641858" w:rsidP="00EA7AC8">
      <w:pPr>
        <w:rPr>
          <w:rFonts w:ascii="Arial" w:hAnsi="Arial" w:cs="Arial"/>
          <w:b/>
          <w:bCs/>
          <w:sz w:val="36"/>
          <w:szCs w:val="36"/>
        </w:rPr>
      </w:pPr>
    </w:p>
    <w:p w14:paraId="47321CFB" w14:textId="77777777" w:rsidR="00641858" w:rsidRDefault="00641858" w:rsidP="00EA7AC8">
      <w:pPr>
        <w:rPr>
          <w:rFonts w:ascii="Arial" w:hAnsi="Arial" w:cs="Arial"/>
          <w:b/>
          <w:bCs/>
          <w:sz w:val="36"/>
          <w:szCs w:val="36"/>
        </w:rPr>
      </w:pPr>
    </w:p>
    <w:p w14:paraId="45165793" w14:textId="77777777" w:rsidR="00641858" w:rsidRDefault="00641858" w:rsidP="00EA7AC8">
      <w:pPr>
        <w:rPr>
          <w:rFonts w:ascii="Arial" w:hAnsi="Arial" w:cs="Arial"/>
          <w:b/>
          <w:bCs/>
          <w:sz w:val="36"/>
          <w:szCs w:val="36"/>
        </w:rPr>
      </w:pPr>
    </w:p>
    <w:p w14:paraId="47ED7F37" w14:textId="77777777" w:rsidR="00641858" w:rsidRDefault="00641858" w:rsidP="00EA7AC8">
      <w:pPr>
        <w:rPr>
          <w:rFonts w:ascii="Arial" w:hAnsi="Arial" w:cs="Arial"/>
          <w:b/>
          <w:bCs/>
          <w:sz w:val="36"/>
          <w:szCs w:val="36"/>
        </w:rPr>
      </w:pPr>
    </w:p>
    <w:p w14:paraId="251C54B8" w14:textId="77777777" w:rsidR="00641858" w:rsidRDefault="00641858" w:rsidP="00EA7AC8">
      <w:pPr>
        <w:rPr>
          <w:rFonts w:ascii="Arial" w:hAnsi="Arial" w:cs="Arial"/>
          <w:b/>
          <w:bCs/>
          <w:sz w:val="36"/>
          <w:szCs w:val="36"/>
        </w:rPr>
      </w:pPr>
    </w:p>
    <w:p w14:paraId="70A5DB8D" w14:textId="77777777" w:rsidR="00031CDB" w:rsidRDefault="00031CDB" w:rsidP="00EA7AC8">
      <w:pPr>
        <w:rPr>
          <w:rFonts w:ascii="Arial" w:hAnsi="Arial" w:cs="Arial"/>
          <w:b/>
          <w:bCs/>
          <w:sz w:val="36"/>
          <w:szCs w:val="36"/>
        </w:rPr>
      </w:pPr>
    </w:p>
    <w:p w14:paraId="7F7F573F" w14:textId="78EE7FB3" w:rsidR="0071366E" w:rsidRDefault="0071366E" w:rsidP="00EA7AC8">
      <w:pPr>
        <w:rPr>
          <w:rFonts w:ascii="Arial" w:hAnsi="Arial" w:cs="Arial"/>
          <w:b/>
          <w:bCs/>
          <w:sz w:val="36"/>
          <w:szCs w:val="36"/>
        </w:rPr>
      </w:pPr>
      <w:r w:rsidRPr="0071366E">
        <w:rPr>
          <w:rFonts w:ascii="Arial" w:hAnsi="Arial" w:cs="Arial"/>
          <w:b/>
          <w:bCs/>
          <w:sz w:val="36"/>
          <w:szCs w:val="36"/>
        </w:rPr>
        <w:lastRenderedPageBreak/>
        <w:t>Introduction</w:t>
      </w:r>
    </w:p>
    <w:p w14:paraId="40FB2E86" w14:textId="77777777" w:rsidR="0071366E" w:rsidRDefault="0071366E" w:rsidP="00CA6A0E">
      <w:pPr>
        <w:spacing w:line="360" w:lineRule="auto"/>
        <w:jc w:val="center"/>
        <w:rPr>
          <w:rFonts w:ascii="Arial" w:hAnsi="Arial" w:cs="Arial"/>
          <w:b/>
          <w:bCs/>
          <w:sz w:val="36"/>
          <w:szCs w:val="36"/>
        </w:rPr>
      </w:pPr>
    </w:p>
    <w:p w14:paraId="239D660D" w14:textId="5115382D" w:rsidR="0008316F" w:rsidRDefault="00F67B4A" w:rsidP="00CA6A0E">
      <w:pPr>
        <w:spacing w:line="360" w:lineRule="auto"/>
        <w:jc w:val="both"/>
        <w:rPr>
          <w:rFonts w:ascii="Arial" w:hAnsi="Arial" w:cs="Arial"/>
          <w:sz w:val="22"/>
          <w:szCs w:val="22"/>
        </w:rPr>
      </w:pPr>
      <w:r w:rsidRPr="00F67B4A">
        <w:rPr>
          <w:rFonts w:ascii="Arial" w:hAnsi="Arial" w:cs="Arial"/>
          <w:sz w:val="22"/>
          <w:szCs w:val="22"/>
        </w:rPr>
        <w:t>Social media impact</w:t>
      </w:r>
      <w:r w:rsidR="00047721">
        <w:rPr>
          <w:rFonts w:ascii="Arial" w:hAnsi="Arial" w:cs="Arial"/>
          <w:sz w:val="22"/>
          <w:szCs w:val="22"/>
        </w:rPr>
        <w:t>s</w:t>
      </w:r>
      <w:r w:rsidRPr="00F67B4A">
        <w:rPr>
          <w:rFonts w:ascii="Arial" w:hAnsi="Arial" w:cs="Arial"/>
          <w:sz w:val="22"/>
          <w:szCs w:val="22"/>
        </w:rPr>
        <w:t xml:space="preserve"> adolescence mental health because </w:t>
      </w:r>
      <w:r w:rsidR="00E1044E">
        <w:rPr>
          <w:rFonts w:ascii="Arial" w:hAnsi="Arial" w:cs="Arial"/>
          <w:sz w:val="22"/>
          <w:szCs w:val="22"/>
        </w:rPr>
        <w:t>it</w:t>
      </w:r>
      <w:r w:rsidR="00B529C7">
        <w:rPr>
          <w:rFonts w:ascii="Arial" w:hAnsi="Arial" w:cs="Arial"/>
          <w:sz w:val="22"/>
          <w:szCs w:val="22"/>
        </w:rPr>
        <w:t xml:space="preserve"> </w:t>
      </w:r>
      <w:r w:rsidR="00522CB0">
        <w:rPr>
          <w:rFonts w:ascii="Arial" w:hAnsi="Arial" w:cs="Arial"/>
          <w:sz w:val="22"/>
          <w:szCs w:val="22"/>
        </w:rPr>
        <w:t>changes</w:t>
      </w:r>
      <w:r w:rsidR="00DE1821">
        <w:rPr>
          <w:rFonts w:ascii="Arial" w:hAnsi="Arial" w:cs="Arial"/>
          <w:sz w:val="22"/>
          <w:szCs w:val="22"/>
        </w:rPr>
        <w:t xml:space="preserve"> how teenagers grow, creating major risks </w:t>
      </w:r>
      <w:r w:rsidR="0094251B">
        <w:rPr>
          <w:rFonts w:ascii="Arial" w:hAnsi="Arial" w:cs="Arial"/>
          <w:sz w:val="22"/>
          <w:szCs w:val="22"/>
        </w:rPr>
        <w:t>for</w:t>
      </w:r>
      <w:r w:rsidR="00DE1821">
        <w:rPr>
          <w:rFonts w:ascii="Arial" w:hAnsi="Arial" w:cs="Arial"/>
          <w:sz w:val="22"/>
          <w:szCs w:val="22"/>
        </w:rPr>
        <w:t xml:space="preserve"> their psychological </w:t>
      </w:r>
      <w:r w:rsidR="00522CB0">
        <w:rPr>
          <w:rFonts w:ascii="Arial" w:hAnsi="Arial" w:cs="Arial"/>
          <w:sz w:val="22"/>
          <w:szCs w:val="22"/>
        </w:rPr>
        <w:t>health. Based on research</w:t>
      </w:r>
      <w:r w:rsidRPr="00F67B4A">
        <w:rPr>
          <w:rFonts w:ascii="Arial" w:hAnsi="Arial" w:cs="Arial"/>
          <w:sz w:val="22"/>
          <w:szCs w:val="22"/>
        </w:rPr>
        <w:t>, frequent and daily use</w:t>
      </w:r>
      <w:r w:rsidR="00220E27">
        <w:rPr>
          <w:rFonts w:ascii="Arial" w:hAnsi="Arial" w:cs="Arial"/>
          <w:sz w:val="22"/>
          <w:szCs w:val="22"/>
        </w:rPr>
        <w:t xml:space="preserve"> of digital platforms</w:t>
      </w:r>
      <w:r w:rsidRPr="00F67B4A">
        <w:rPr>
          <w:rFonts w:ascii="Arial" w:hAnsi="Arial" w:cs="Arial"/>
          <w:sz w:val="22"/>
          <w:szCs w:val="22"/>
        </w:rPr>
        <w:t xml:space="preserve"> </w:t>
      </w:r>
      <w:r w:rsidR="00D9126D" w:rsidRPr="00F67B4A">
        <w:rPr>
          <w:rFonts w:ascii="Arial" w:hAnsi="Arial" w:cs="Arial"/>
          <w:sz w:val="22"/>
          <w:szCs w:val="22"/>
        </w:rPr>
        <w:t>results in</w:t>
      </w:r>
      <w:r w:rsidR="00220E27">
        <w:rPr>
          <w:rFonts w:ascii="Arial" w:hAnsi="Arial" w:cs="Arial"/>
          <w:sz w:val="22"/>
          <w:szCs w:val="22"/>
        </w:rPr>
        <w:t xml:space="preserve"> a</w:t>
      </w:r>
      <w:r w:rsidRPr="00F67B4A">
        <w:rPr>
          <w:rFonts w:ascii="Arial" w:hAnsi="Arial" w:cs="Arial"/>
          <w:sz w:val="22"/>
          <w:szCs w:val="22"/>
        </w:rPr>
        <w:t xml:space="preserve"> </w:t>
      </w:r>
      <w:r w:rsidR="00E67F18" w:rsidRPr="00F67B4A">
        <w:rPr>
          <w:rFonts w:ascii="Arial" w:hAnsi="Arial" w:cs="Arial"/>
          <w:sz w:val="22"/>
          <w:szCs w:val="22"/>
        </w:rPr>
        <w:t>higher rate</w:t>
      </w:r>
      <w:r w:rsidRPr="00F67B4A">
        <w:rPr>
          <w:rFonts w:ascii="Arial" w:hAnsi="Arial" w:cs="Arial"/>
          <w:sz w:val="22"/>
          <w:szCs w:val="22"/>
        </w:rPr>
        <w:t xml:space="preserve"> of anxiety, poor sleep</w:t>
      </w:r>
      <w:r w:rsidR="00B4778A">
        <w:rPr>
          <w:rFonts w:ascii="Arial" w:hAnsi="Arial" w:cs="Arial"/>
          <w:sz w:val="22"/>
          <w:szCs w:val="22"/>
        </w:rPr>
        <w:t>,</w:t>
      </w:r>
      <w:r w:rsidRPr="00F67B4A">
        <w:rPr>
          <w:rFonts w:ascii="Arial" w:hAnsi="Arial" w:cs="Arial"/>
          <w:sz w:val="22"/>
          <w:szCs w:val="22"/>
        </w:rPr>
        <w:t xml:space="preserve"> depression</w:t>
      </w:r>
      <w:r w:rsidR="00B4778A">
        <w:rPr>
          <w:rFonts w:ascii="Arial" w:hAnsi="Arial" w:cs="Arial"/>
          <w:sz w:val="22"/>
          <w:szCs w:val="22"/>
        </w:rPr>
        <w:t xml:space="preserve"> and body dissatisfaction</w:t>
      </w:r>
      <w:r w:rsidR="00F5464C">
        <w:rPr>
          <w:rFonts w:ascii="Arial" w:hAnsi="Arial" w:cs="Arial"/>
          <w:sz w:val="22"/>
          <w:szCs w:val="22"/>
        </w:rPr>
        <w:t xml:space="preserve"> </w:t>
      </w:r>
      <w:r w:rsidR="00F5464C" w:rsidRPr="00F5464C">
        <w:rPr>
          <w:rFonts w:ascii="Arial" w:hAnsi="Arial" w:cs="Arial"/>
          <w:sz w:val="22"/>
          <w:szCs w:val="22"/>
        </w:rPr>
        <w:t>(</w:t>
      </w:r>
      <w:r w:rsidR="00E12E63" w:rsidRPr="00E12E63">
        <w:rPr>
          <w:rFonts w:ascii="Arial" w:hAnsi="Arial" w:cs="Arial"/>
          <w:sz w:val="22"/>
          <w:szCs w:val="22"/>
        </w:rPr>
        <w:t xml:space="preserve">Agyapong-Opoku </w:t>
      </w:r>
      <w:r w:rsidR="00F5464C" w:rsidRPr="00F5464C">
        <w:rPr>
          <w:rFonts w:ascii="Arial" w:hAnsi="Arial" w:cs="Arial"/>
          <w:sz w:val="22"/>
          <w:szCs w:val="22"/>
        </w:rPr>
        <w:t xml:space="preserve">et al, 2025). </w:t>
      </w:r>
      <w:r w:rsidRPr="00F67B4A">
        <w:rPr>
          <w:rFonts w:ascii="Arial" w:hAnsi="Arial" w:cs="Arial"/>
          <w:sz w:val="22"/>
          <w:szCs w:val="22"/>
        </w:rPr>
        <w:t xml:space="preserve"> Th</w:t>
      </w:r>
      <w:r w:rsidR="00E67F18">
        <w:rPr>
          <w:rFonts w:ascii="Arial" w:hAnsi="Arial" w:cs="Arial"/>
          <w:sz w:val="22"/>
          <w:szCs w:val="22"/>
        </w:rPr>
        <w:t xml:space="preserve">is essay will </w:t>
      </w:r>
      <w:r w:rsidR="007B7652">
        <w:rPr>
          <w:rFonts w:ascii="Arial" w:hAnsi="Arial" w:cs="Arial"/>
          <w:sz w:val="22"/>
          <w:szCs w:val="22"/>
        </w:rPr>
        <w:t>draw</w:t>
      </w:r>
      <w:r w:rsidR="00E67F18">
        <w:rPr>
          <w:rFonts w:ascii="Arial" w:hAnsi="Arial" w:cs="Arial"/>
          <w:sz w:val="22"/>
          <w:szCs w:val="22"/>
        </w:rPr>
        <w:t xml:space="preserve"> on</w:t>
      </w:r>
      <w:r w:rsidR="00186AD6">
        <w:rPr>
          <w:rFonts w:ascii="Arial" w:hAnsi="Arial" w:cs="Arial"/>
          <w:sz w:val="22"/>
          <w:szCs w:val="22"/>
        </w:rPr>
        <w:t xml:space="preserve"> </w:t>
      </w:r>
      <w:r w:rsidR="00C75EED" w:rsidRPr="00EE0A62">
        <w:rPr>
          <w:rFonts w:ascii="Arial" w:hAnsi="Arial" w:cs="Arial"/>
          <w:b/>
          <w:bCs/>
          <w:sz w:val="22"/>
          <w:szCs w:val="22"/>
        </w:rPr>
        <w:t>Erik Erikson</w:t>
      </w:r>
      <w:r w:rsidR="00723B1B">
        <w:rPr>
          <w:rFonts w:ascii="Arial" w:hAnsi="Arial" w:cs="Arial"/>
          <w:b/>
          <w:bCs/>
          <w:sz w:val="22"/>
          <w:szCs w:val="22"/>
        </w:rPr>
        <w:t>’s</w:t>
      </w:r>
      <w:r w:rsidR="00C75EED" w:rsidRPr="00EE0A62">
        <w:rPr>
          <w:rFonts w:ascii="Arial" w:hAnsi="Arial" w:cs="Arial"/>
          <w:b/>
          <w:bCs/>
          <w:sz w:val="22"/>
          <w:szCs w:val="22"/>
        </w:rPr>
        <w:t xml:space="preserve"> Psycho</w:t>
      </w:r>
      <w:r w:rsidR="006B62D6" w:rsidRPr="00EE0A62">
        <w:rPr>
          <w:rFonts w:ascii="Arial" w:hAnsi="Arial" w:cs="Arial"/>
          <w:b/>
          <w:bCs/>
          <w:sz w:val="22"/>
          <w:szCs w:val="22"/>
        </w:rPr>
        <w:t>social Development</w:t>
      </w:r>
      <w:r w:rsidR="00210D1F">
        <w:rPr>
          <w:rFonts w:ascii="Arial" w:hAnsi="Arial" w:cs="Arial"/>
          <w:sz w:val="22"/>
          <w:szCs w:val="22"/>
        </w:rPr>
        <w:t xml:space="preserve"> </w:t>
      </w:r>
      <w:r w:rsidR="00CE0C5C" w:rsidRPr="00CE0C5C">
        <w:rPr>
          <w:rFonts w:ascii="Arial" w:hAnsi="Arial" w:cs="Arial"/>
          <w:b/>
          <w:bCs/>
          <w:sz w:val="22"/>
          <w:szCs w:val="22"/>
        </w:rPr>
        <w:t>Theory</w:t>
      </w:r>
      <w:r w:rsidR="00CE0C5C">
        <w:rPr>
          <w:rFonts w:ascii="Arial" w:hAnsi="Arial" w:cs="Arial"/>
          <w:sz w:val="22"/>
          <w:szCs w:val="22"/>
        </w:rPr>
        <w:t xml:space="preserve"> </w:t>
      </w:r>
      <w:r w:rsidR="00210D1F">
        <w:rPr>
          <w:rFonts w:ascii="Arial" w:hAnsi="Arial" w:cs="Arial"/>
          <w:sz w:val="22"/>
          <w:szCs w:val="22"/>
        </w:rPr>
        <w:t>and</w:t>
      </w:r>
      <w:r w:rsidR="00D37150">
        <w:rPr>
          <w:rFonts w:ascii="Arial" w:hAnsi="Arial" w:cs="Arial"/>
          <w:sz w:val="22"/>
          <w:szCs w:val="22"/>
        </w:rPr>
        <w:t xml:space="preserve"> </w:t>
      </w:r>
      <w:r w:rsidR="00565995" w:rsidRPr="00EE0A62">
        <w:rPr>
          <w:rFonts w:ascii="Arial" w:hAnsi="Arial" w:cs="Arial"/>
          <w:b/>
          <w:bCs/>
          <w:sz w:val="22"/>
          <w:szCs w:val="22"/>
        </w:rPr>
        <w:t>Albert Bandura’s</w:t>
      </w:r>
      <w:r w:rsidR="00C371BA">
        <w:rPr>
          <w:rFonts w:ascii="Arial" w:hAnsi="Arial" w:cs="Arial"/>
          <w:b/>
          <w:bCs/>
          <w:sz w:val="22"/>
          <w:szCs w:val="22"/>
        </w:rPr>
        <w:t xml:space="preserve"> Social Learning</w:t>
      </w:r>
      <w:r w:rsidR="00D37150" w:rsidRPr="00EE0A62">
        <w:rPr>
          <w:rFonts w:ascii="Arial" w:hAnsi="Arial" w:cs="Arial"/>
          <w:b/>
          <w:bCs/>
          <w:sz w:val="22"/>
          <w:szCs w:val="22"/>
        </w:rPr>
        <w:t xml:space="preserve"> Theory</w:t>
      </w:r>
      <w:r w:rsidR="00332A30">
        <w:rPr>
          <w:rFonts w:ascii="Arial" w:hAnsi="Arial" w:cs="Arial"/>
          <w:sz w:val="22"/>
          <w:szCs w:val="22"/>
        </w:rPr>
        <w:t xml:space="preserve"> </w:t>
      </w:r>
      <w:r w:rsidR="006B62D6">
        <w:rPr>
          <w:rFonts w:ascii="Arial" w:hAnsi="Arial" w:cs="Arial"/>
          <w:sz w:val="22"/>
          <w:szCs w:val="22"/>
        </w:rPr>
        <w:t xml:space="preserve">which will </w:t>
      </w:r>
      <w:r w:rsidR="0008316F">
        <w:rPr>
          <w:rFonts w:ascii="Arial" w:hAnsi="Arial" w:cs="Arial"/>
          <w:sz w:val="22"/>
          <w:szCs w:val="22"/>
        </w:rPr>
        <w:t>explain</w:t>
      </w:r>
      <w:r w:rsidR="00186AD6">
        <w:rPr>
          <w:rFonts w:ascii="Arial" w:hAnsi="Arial" w:cs="Arial"/>
          <w:sz w:val="22"/>
          <w:szCs w:val="22"/>
        </w:rPr>
        <w:t xml:space="preserve"> </w:t>
      </w:r>
      <w:r w:rsidR="00955B2A">
        <w:rPr>
          <w:rFonts w:ascii="Arial" w:hAnsi="Arial" w:cs="Arial"/>
          <w:sz w:val="22"/>
          <w:szCs w:val="22"/>
        </w:rPr>
        <w:t xml:space="preserve">why </w:t>
      </w:r>
      <w:r w:rsidR="00343B26">
        <w:rPr>
          <w:rFonts w:ascii="Arial" w:hAnsi="Arial" w:cs="Arial"/>
          <w:sz w:val="22"/>
          <w:szCs w:val="22"/>
        </w:rPr>
        <w:t xml:space="preserve">and </w:t>
      </w:r>
      <w:r w:rsidR="00955B2A">
        <w:rPr>
          <w:rFonts w:ascii="Arial" w:hAnsi="Arial" w:cs="Arial"/>
          <w:sz w:val="22"/>
          <w:szCs w:val="22"/>
        </w:rPr>
        <w:t>how</w:t>
      </w:r>
      <w:r w:rsidR="004A1797">
        <w:rPr>
          <w:rFonts w:ascii="Arial" w:hAnsi="Arial" w:cs="Arial"/>
          <w:sz w:val="22"/>
          <w:szCs w:val="22"/>
        </w:rPr>
        <w:t xml:space="preserve"> </w:t>
      </w:r>
      <w:r w:rsidR="0008316F">
        <w:rPr>
          <w:rFonts w:ascii="Arial" w:hAnsi="Arial" w:cs="Arial"/>
          <w:sz w:val="22"/>
          <w:szCs w:val="22"/>
        </w:rPr>
        <w:t>adolescent mental</w:t>
      </w:r>
      <w:r w:rsidR="00CE02F9">
        <w:rPr>
          <w:rFonts w:ascii="Arial" w:hAnsi="Arial" w:cs="Arial"/>
          <w:sz w:val="22"/>
          <w:szCs w:val="22"/>
        </w:rPr>
        <w:t xml:space="preserve"> health </w:t>
      </w:r>
      <w:r w:rsidR="00A77DD9">
        <w:rPr>
          <w:rFonts w:ascii="Arial" w:hAnsi="Arial" w:cs="Arial"/>
          <w:sz w:val="22"/>
          <w:szCs w:val="22"/>
        </w:rPr>
        <w:t xml:space="preserve">may be affected by </w:t>
      </w:r>
      <w:r w:rsidR="00B00A19">
        <w:rPr>
          <w:rFonts w:ascii="Arial" w:hAnsi="Arial" w:cs="Arial"/>
          <w:sz w:val="22"/>
          <w:szCs w:val="22"/>
        </w:rPr>
        <w:t>social media platforms</w:t>
      </w:r>
      <w:r w:rsidR="00637E8A">
        <w:rPr>
          <w:rFonts w:ascii="Arial" w:hAnsi="Arial" w:cs="Arial"/>
          <w:sz w:val="22"/>
          <w:szCs w:val="22"/>
        </w:rPr>
        <w:t xml:space="preserve"> exposure.</w:t>
      </w:r>
    </w:p>
    <w:p w14:paraId="69522322" w14:textId="77777777" w:rsidR="00430E01" w:rsidRDefault="00430E01" w:rsidP="00397C6F">
      <w:pPr>
        <w:spacing w:line="360" w:lineRule="auto"/>
        <w:jc w:val="both"/>
        <w:rPr>
          <w:rFonts w:ascii="Arial" w:hAnsi="Arial" w:cs="Arial"/>
          <w:b/>
          <w:bCs/>
          <w:sz w:val="36"/>
          <w:szCs w:val="36"/>
        </w:rPr>
      </w:pPr>
    </w:p>
    <w:p w14:paraId="6696EA42" w14:textId="581CF0E3" w:rsidR="00EA7AC8" w:rsidRDefault="00CA6A0E" w:rsidP="00343290">
      <w:pPr>
        <w:spacing w:line="360" w:lineRule="auto"/>
        <w:jc w:val="both"/>
        <w:rPr>
          <w:rFonts w:ascii="Arial" w:hAnsi="Arial" w:cs="Arial"/>
          <w:b/>
          <w:bCs/>
          <w:sz w:val="36"/>
          <w:szCs w:val="36"/>
        </w:rPr>
      </w:pPr>
      <w:r w:rsidRPr="00CA6A0E">
        <w:rPr>
          <w:rFonts w:ascii="Arial" w:hAnsi="Arial" w:cs="Arial"/>
          <w:b/>
          <w:bCs/>
          <w:sz w:val="36"/>
          <w:szCs w:val="36"/>
        </w:rPr>
        <w:t>Main Body</w:t>
      </w:r>
    </w:p>
    <w:p w14:paraId="46EFC272" w14:textId="274E3B2B" w:rsidR="00FE49D2" w:rsidRDefault="0069791C" w:rsidP="00343290">
      <w:pPr>
        <w:spacing w:line="360" w:lineRule="auto"/>
        <w:jc w:val="both"/>
        <w:rPr>
          <w:rFonts w:ascii="Arial" w:hAnsi="Arial" w:cs="Arial"/>
          <w:sz w:val="22"/>
          <w:szCs w:val="22"/>
        </w:rPr>
      </w:pPr>
      <w:r w:rsidRPr="0069791C">
        <w:rPr>
          <w:rFonts w:ascii="Arial" w:hAnsi="Arial" w:cs="Arial"/>
          <w:sz w:val="22"/>
          <w:szCs w:val="22"/>
        </w:rPr>
        <w:t>Adole</w:t>
      </w:r>
      <w:r w:rsidR="00807CD2">
        <w:rPr>
          <w:rFonts w:ascii="Arial" w:hAnsi="Arial" w:cs="Arial"/>
          <w:sz w:val="22"/>
          <w:szCs w:val="22"/>
        </w:rPr>
        <w:t>sce</w:t>
      </w:r>
      <w:r w:rsidR="006E2788">
        <w:rPr>
          <w:rFonts w:ascii="Arial" w:hAnsi="Arial" w:cs="Arial"/>
          <w:sz w:val="22"/>
          <w:szCs w:val="22"/>
        </w:rPr>
        <w:t>nts</w:t>
      </w:r>
      <w:r w:rsidR="00807CD2">
        <w:rPr>
          <w:rFonts w:ascii="Arial" w:hAnsi="Arial" w:cs="Arial"/>
          <w:sz w:val="22"/>
          <w:szCs w:val="22"/>
        </w:rPr>
        <w:t xml:space="preserve"> </w:t>
      </w:r>
      <w:r w:rsidR="004408A4">
        <w:rPr>
          <w:rFonts w:ascii="Arial" w:hAnsi="Arial" w:cs="Arial"/>
          <w:sz w:val="22"/>
          <w:szCs w:val="22"/>
        </w:rPr>
        <w:t>face</w:t>
      </w:r>
      <w:r w:rsidR="00807CD2">
        <w:rPr>
          <w:rFonts w:ascii="Arial" w:hAnsi="Arial" w:cs="Arial"/>
          <w:sz w:val="22"/>
          <w:szCs w:val="22"/>
        </w:rPr>
        <w:t xml:space="preserve"> mental health and behavioral challenges because of excessive social media use.</w:t>
      </w:r>
      <w:r w:rsidR="0038193F">
        <w:rPr>
          <w:rFonts w:ascii="Arial" w:hAnsi="Arial" w:cs="Arial"/>
          <w:sz w:val="22"/>
          <w:szCs w:val="22"/>
        </w:rPr>
        <w:t xml:space="preserve"> Heavy engagement with digital platforms </w:t>
      </w:r>
      <w:r w:rsidR="00414DFA">
        <w:rPr>
          <w:rFonts w:ascii="Arial" w:hAnsi="Arial" w:cs="Arial"/>
          <w:sz w:val="22"/>
          <w:szCs w:val="22"/>
        </w:rPr>
        <w:t>disrupts</w:t>
      </w:r>
      <w:r w:rsidR="0038193F">
        <w:rPr>
          <w:rFonts w:ascii="Arial" w:hAnsi="Arial" w:cs="Arial"/>
          <w:sz w:val="22"/>
          <w:szCs w:val="22"/>
        </w:rPr>
        <w:t xml:space="preserve"> the </w:t>
      </w:r>
      <w:r w:rsidR="00017D46">
        <w:rPr>
          <w:rFonts w:ascii="Arial" w:hAnsi="Arial" w:cs="Arial"/>
          <w:sz w:val="22"/>
          <w:szCs w:val="22"/>
        </w:rPr>
        <w:t xml:space="preserve">foundation of </w:t>
      </w:r>
      <w:r w:rsidR="003A3CF9">
        <w:rPr>
          <w:rFonts w:ascii="Arial" w:hAnsi="Arial" w:cs="Arial"/>
          <w:sz w:val="22"/>
          <w:szCs w:val="22"/>
        </w:rPr>
        <w:t>healthy adolescen</w:t>
      </w:r>
      <w:r w:rsidR="00121D2D">
        <w:rPr>
          <w:rFonts w:ascii="Arial" w:hAnsi="Arial" w:cs="Arial"/>
          <w:sz w:val="22"/>
          <w:szCs w:val="22"/>
        </w:rPr>
        <w:t>ce</w:t>
      </w:r>
      <w:r w:rsidR="003A3CF9">
        <w:rPr>
          <w:rFonts w:ascii="Arial" w:hAnsi="Arial" w:cs="Arial"/>
          <w:sz w:val="22"/>
          <w:szCs w:val="22"/>
        </w:rPr>
        <w:t xml:space="preserve"> development</w:t>
      </w:r>
      <w:r w:rsidR="000D1186">
        <w:rPr>
          <w:rFonts w:ascii="Arial" w:hAnsi="Arial" w:cs="Arial"/>
          <w:sz w:val="22"/>
          <w:szCs w:val="22"/>
        </w:rPr>
        <w:t xml:space="preserve"> (Department for Science, Innovation </w:t>
      </w:r>
      <w:r w:rsidR="00D646CC">
        <w:rPr>
          <w:rFonts w:ascii="Arial" w:hAnsi="Arial" w:cs="Arial"/>
          <w:sz w:val="22"/>
          <w:szCs w:val="22"/>
        </w:rPr>
        <w:t>&amp; Technology, 2026).</w:t>
      </w:r>
      <w:r w:rsidR="008D13A6">
        <w:rPr>
          <w:rFonts w:ascii="Arial" w:hAnsi="Arial" w:cs="Arial"/>
          <w:sz w:val="22"/>
          <w:szCs w:val="22"/>
        </w:rPr>
        <w:t xml:space="preserve"> </w:t>
      </w:r>
      <w:r w:rsidR="002A6CFC">
        <w:rPr>
          <w:rFonts w:ascii="Arial" w:hAnsi="Arial" w:cs="Arial"/>
          <w:sz w:val="22"/>
          <w:szCs w:val="22"/>
        </w:rPr>
        <w:t>D</w:t>
      </w:r>
      <w:r w:rsidR="00A63D62">
        <w:rPr>
          <w:rFonts w:ascii="Arial" w:hAnsi="Arial" w:cs="Arial"/>
          <w:sz w:val="22"/>
          <w:szCs w:val="22"/>
        </w:rPr>
        <w:t>epression and anxiety, so</w:t>
      </w:r>
      <w:r w:rsidR="003A48A1">
        <w:rPr>
          <w:rFonts w:ascii="Arial" w:hAnsi="Arial" w:cs="Arial"/>
          <w:sz w:val="22"/>
          <w:szCs w:val="22"/>
        </w:rPr>
        <w:t>cial comparisons</w:t>
      </w:r>
      <w:r w:rsidR="00482101">
        <w:rPr>
          <w:rFonts w:ascii="Arial" w:hAnsi="Arial" w:cs="Arial"/>
          <w:sz w:val="22"/>
          <w:szCs w:val="22"/>
        </w:rPr>
        <w:t xml:space="preserve">, and </w:t>
      </w:r>
      <w:r w:rsidR="00AC597A">
        <w:rPr>
          <w:rFonts w:ascii="Arial" w:hAnsi="Arial" w:cs="Arial"/>
          <w:sz w:val="22"/>
          <w:szCs w:val="22"/>
        </w:rPr>
        <w:t xml:space="preserve">suffering </w:t>
      </w:r>
      <w:r w:rsidR="00E668FC">
        <w:rPr>
          <w:rFonts w:ascii="Arial" w:hAnsi="Arial" w:cs="Arial"/>
          <w:sz w:val="22"/>
          <w:szCs w:val="22"/>
        </w:rPr>
        <w:t xml:space="preserve">from </w:t>
      </w:r>
      <w:r w:rsidR="00AC597A">
        <w:rPr>
          <w:rFonts w:ascii="Arial" w:hAnsi="Arial" w:cs="Arial"/>
          <w:sz w:val="22"/>
          <w:szCs w:val="22"/>
        </w:rPr>
        <w:t>internal struggles</w:t>
      </w:r>
      <w:r w:rsidR="00E668FC">
        <w:rPr>
          <w:rFonts w:ascii="Arial" w:hAnsi="Arial" w:cs="Arial"/>
          <w:sz w:val="22"/>
          <w:szCs w:val="22"/>
        </w:rPr>
        <w:t xml:space="preserve"> like</w:t>
      </w:r>
      <w:r w:rsidR="00833093">
        <w:rPr>
          <w:rFonts w:ascii="Arial" w:hAnsi="Arial" w:cs="Arial"/>
          <w:sz w:val="22"/>
          <w:szCs w:val="22"/>
        </w:rPr>
        <w:t xml:space="preserve"> low mood and past trauma</w:t>
      </w:r>
      <w:r w:rsidR="002A6CFC">
        <w:rPr>
          <w:rFonts w:ascii="Arial" w:hAnsi="Arial" w:cs="Arial"/>
          <w:sz w:val="22"/>
          <w:szCs w:val="22"/>
        </w:rPr>
        <w:t xml:space="preserve"> are the primary issues amon</w:t>
      </w:r>
      <w:r w:rsidR="000D4FA5">
        <w:rPr>
          <w:rFonts w:ascii="Arial" w:hAnsi="Arial" w:cs="Arial"/>
          <w:sz w:val="22"/>
          <w:szCs w:val="22"/>
        </w:rPr>
        <w:t xml:space="preserve">g teenagers </w:t>
      </w:r>
      <w:r w:rsidR="008F1132">
        <w:rPr>
          <w:rFonts w:ascii="Arial" w:hAnsi="Arial" w:cs="Arial"/>
          <w:sz w:val="22"/>
          <w:szCs w:val="22"/>
        </w:rPr>
        <w:t>regarding</w:t>
      </w:r>
      <w:r w:rsidR="000D4FA5">
        <w:rPr>
          <w:rFonts w:ascii="Arial" w:hAnsi="Arial" w:cs="Arial"/>
          <w:sz w:val="22"/>
          <w:szCs w:val="22"/>
        </w:rPr>
        <w:t xml:space="preserve"> their mental health and well-being</w:t>
      </w:r>
      <w:r w:rsidR="002F00D6">
        <w:rPr>
          <w:rFonts w:ascii="Arial" w:hAnsi="Arial" w:cs="Arial"/>
          <w:sz w:val="22"/>
          <w:szCs w:val="22"/>
        </w:rPr>
        <w:t xml:space="preserve"> (WHO, 2024).</w:t>
      </w:r>
    </w:p>
    <w:p w14:paraId="154AA9FF" w14:textId="6EBD8233" w:rsidR="00FE49D2" w:rsidRDefault="00B6607F" w:rsidP="00343290">
      <w:pPr>
        <w:spacing w:line="360" w:lineRule="auto"/>
        <w:jc w:val="both"/>
        <w:rPr>
          <w:rFonts w:ascii="Arial" w:hAnsi="Arial" w:cs="Arial"/>
          <w:sz w:val="22"/>
          <w:szCs w:val="22"/>
        </w:rPr>
      </w:pPr>
      <w:r>
        <w:rPr>
          <w:rFonts w:ascii="Arial" w:hAnsi="Arial" w:cs="Arial"/>
          <w:sz w:val="22"/>
          <w:szCs w:val="22"/>
        </w:rPr>
        <w:t xml:space="preserve"> </w:t>
      </w:r>
      <w:r w:rsidR="00FA5ADC">
        <w:rPr>
          <w:rFonts w:ascii="Arial" w:hAnsi="Arial" w:cs="Arial"/>
          <w:sz w:val="22"/>
          <w:szCs w:val="22"/>
        </w:rPr>
        <w:t xml:space="preserve">According to World Health </w:t>
      </w:r>
      <w:r w:rsidR="006A7948">
        <w:rPr>
          <w:rFonts w:ascii="Arial" w:hAnsi="Arial" w:cs="Arial"/>
          <w:sz w:val="22"/>
          <w:szCs w:val="22"/>
        </w:rPr>
        <w:t>Organization, the</w:t>
      </w:r>
      <w:r>
        <w:rPr>
          <w:rFonts w:ascii="Arial" w:hAnsi="Arial" w:cs="Arial"/>
          <w:sz w:val="22"/>
          <w:szCs w:val="22"/>
        </w:rPr>
        <w:t xml:space="preserve"> behavior</w:t>
      </w:r>
      <w:r w:rsidR="0060050B">
        <w:rPr>
          <w:rFonts w:ascii="Arial" w:hAnsi="Arial" w:cs="Arial"/>
          <w:sz w:val="22"/>
          <w:szCs w:val="22"/>
        </w:rPr>
        <w:t xml:space="preserve">al </w:t>
      </w:r>
      <w:r w:rsidR="00ED2CC9">
        <w:rPr>
          <w:rFonts w:ascii="Arial" w:hAnsi="Arial" w:cs="Arial"/>
          <w:sz w:val="22"/>
          <w:szCs w:val="22"/>
        </w:rPr>
        <w:t xml:space="preserve">disruption </w:t>
      </w:r>
      <w:r w:rsidR="00BB20C3">
        <w:rPr>
          <w:rFonts w:ascii="Arial" w:hAnsi="Arial" w:cs="Arial"/>
          <w:sz w:val="22"/>
          <w:szCs w:val="22"/>
        </w:rPr>
        <w:t xml:space="preserve">among </w:t>
      </w:r>
      <w:r w:rsidR="00ED2CC9">
        <w:rPr>
          <w:rFonts w:ascii="Arial" w:hAnsi="Arial" w:cs="Arial"/>
          <w:sz w:val="22"/>
          <w:szCs w:val="22"/>
        </w:rPr>
        <w:t>teenagers</w:t>
      </w:r>
      <w:r w:rsidR="0089623A">
        <w:rPr>
          <w:rFonts w:ascii="Arial" w:hAnsi="Arial" w:cs="Arial"/>
          <w:sz w:val="22"/>
          <w:szCs w:val="22"/>
        </w:rPr>
        <w:t xml:space="preserve"> </w:t>
      </w:r>
      <w:r w:rsidR="005342DB">
        <w:rPr>
          <w:rFonts w:ascii="Arial" w:hAnsi="Arial" w:cs="Arial"/>
          <w:sz w:val="22"/>
          <w:szCs w:val="22"/>
        </w:rPr>
        <w:t>is</w:t>
      </w:r>
      <w:r w:rsidR="00530950">
        <w:rPr>
          <w:rFonts w:ascii="Arial" w:hAnsi="Arial" w:cs="Arial"/>
          <w:sz w:val="22"/>
          <w:szCs w:val="22"/>
        </w:rPr>
        <w:t xml:space="preserve"> </w:t>
      </w:r>
      <w:r w:rsidR="0089623A">
        <w:rPr>
          <w:rFonts w:ascii="Arial" w:hAnsi="Arial" w:cs="Arial"/>
          <w:sz w:val="22"/>
          <w:szCs w:val="22"/>
        </w:rPr>
        <w:t>loss of sleep</w:t>
      </w:r>
      <w:r w:rsidR="00A74B0B">
        <w:rPr>
          <w:rFonts w:ascii="Arial" w:hAnsi="Arial" w:cs="Arial"/>
          <w:sz w:val="22"/>
          <w:szCs w:val="22"/>
        </w:rPr>
        <w:t xml:space="preserve"> and low performance at school</w:t>
      </w:r>
      <w:r w:rsidR="00C12D0C">
        <w:rPr>
          <w:rFonts w:ascii="Arial" w:hAnsi="Arial" w:cs="Arial"/>
          <w:sz w:val="22"/>
          <w:szCs w:val="22"/>
        </w:rPr>
        <w:t>,</w:t>
      </w:r>
      <w:r w:rsidR="00B2706F">
        <w:rPr>
          <w:rFonts w:ascii="Arial" w:hAnsi="Arial" w:cs="Arial"/>
          <w:sz w:val="22"/>
          <w:szCs w:val="22"/>
        </w:rPr>
        <w:t xml:space="preserve"> </w:t>
      </w:r>
      <w:r w:rsidR="00A35A93">
        <w:rPr>
          <w:rFonts w:ascii="Arial" w:hAnsi="Arial" w:cs="Arial"/>
          <w:sz w:val="22"/>
          <w:szCs w:val="22"/>
        </w:rPr>
        <w:t>cyber</w:t>
      </w:r>
      <w:r w:rsidR="005B4DF4">
        <w:rPr>
          <w:rFonts w:ascii="Arial" w:hAnsi="Arial" w:cs="Arial"/>
          <w:sz w:val="22"/>
          <w:szCs w:val="22"/>
        </w:rPr>
        <w:t>bullying,</w:t>
      </w:r>
      <w:r w:rsidR="00C12D0C">
        <w:rPr>
          <w:rFonts w:ascii="Arial" w:hAnsi="Arial" w:cs="Arial"/>
          <w:sz w:val="22"/>
          <w:szCs w:val="22"/>
        </w:rPr>
        <w:t xml:space="preserve"> addiction </w:t>
      </w:r>
      <w:r w:rsidR="004E58B9">
        <w:rPr>
          <w:rFonts w:ascii="Arial" w:hAnsi="Arial" w:cs="Arial"/>
          <w:sz w:val="22"/>
          <w:szCs w:val="22"/>
        </w:rPr>
        <w:t>that leads to lack of control</w:t>
      </w:r>
      <w:r w:rsidR="008F1132">
        <w:rPr>
          <w:rFonts w:ascii="Arial" w:hAnsi="Arial" w:cs="Arial"/>
          <w:sz w:val="22"/>
          <w:szCs w:val="22"/>
        </w:rPr>
        <w:t xml:space="preserve">, </w:t>
      </w:r>
      <w:r w:rsidR="002872F9">
        <w:rPr>
          <w:rFonts w:ascii="Arial" w:hAnsi="Arial" w:cs="Arial"/>
          <w:sz w:val="22"/>
          <w:szCs w:val="22"/>
        </w:rPr>
        <w:t xml:space="preserve">and replace the </w:t>
      </w:r>
      <w:r w:rsidR="00763854">
        <w:rPr>
          <w:rFonts w:ascii="Arial" w:hAnsi="Arial" w:cs="Arial"/>
          <w:sz w:val="22"/>
          <w:szCs w:val="22"/>
        </w:rPr>
        <w:t xml:space="preserve">real-world </w:t>
      </w:r>
      <w:r w:rsidR="0094251B">
        <w:rPr>
          <w:rFonts w:ascii="Arial" w:hAnsi="Arial" w:cs="Arial"/>
          <w:sz w:val="22"/>
          <w:szCs w:val="22"/>
        </w:rPr>
        <w:t>habits</w:t>
      </w:r>
      <w:r w:rsidR="007817DB">
        <w:rPr>
          <w:rFonts w:ascii="Arial" w:hAnsi="Arial" w:cs="Arial"/>
          <w:sz w:val="22"/>
          <w:szCs w:val="22"/>
        </w:rPr>
        <w:t xml:space="preserve"> and </w:t>
      </w:r>
      <w:r w:rsidR="00875287">
        <w:rPr>
          <w:rFonts w:ascii="Arial" w:hAnsi="Arial" w:cs="Arial"/>
          <w:sz w:val="22"/>
          <w:szCs w:val="22"/>
        </w:rPr>
        <w:t>activities like</w:t>
      </w:r>
      <w:r w:rsidR="00763854">
        <w:rPr>
          <w:rFonts w:ascii="Arial" w:hAnsi="Arial" w:cs="Arial"/>
          <w:sz w:val="22"/>
          <w:szCs w:val="22"/>
        </w:rPr>
        <w:t xml:space="preserve"> family interaction, exerc</w:t>
      </w:r>
      <w:r w:rsidR="00B768A3">
        <w:rPr>
          <w:rFonts w:ascii="Arial" w:hAnsi="Arial" w:cs="Arial"/>
          <w:sz w:val="22"/>
          <w:szCs w:val="22"/>
        </w:rPr>
        <w:t>ise, and doing homework</w:t>
      </w:r>
      <w:r w:rsidR="00C92517">
        <w:rPr>
          <w:rFonts w:ascii="Arial" w:hAnsi="Arial" w:cs="Arial"/>
          <w:sz w:val="22"/>
          <w:szCs w:val="22"/>
        </w:rPr>
        <w:t>.</w:t>
      </w:r>
      <w:r w:rsidR="002F00D6">
        <w:rPr>
          <w:rFonts w:ascii="Arial" w:hAnsi="Arial" w:cs="Arial"/>
          <w:sz w:val="22"/>
          <w:szCs w:val="22"/>
        </w:rPr>
        <w:t xml:space="preserve"> </w:t>
      </w:r>
      <w:r w:rsidR="00813061">
        <w:rPr>
          <w:rFonts w:ascii="Arial" w:hAnsi="Arial" w:cs="Arial"/>
          <w:sz w:val="22"/>
          <w:szCs w:val="22"/>
        </w:rPr>
        <w:t>Fur</w:t>
      </w:r>
      <w:r w:rsidR="00AC2852">
        <w:rPr>
          <w:rFonts w:ascii="Arial" w:hAnsi="Arial" w:cs="Arial"/>
          <w:sz w:val="22"/>
          <w:szCs w:val="22"/>
        </w:rPr>
        <w:t>thermore, s</w:t>
      </w:r>
      <w:r w:rsidR="00265CCE">
        <w:rPr>
          <w:rFonts w:ascii="Arial" w:hAnsi="Arial" w:cs="Arial"/>
          <w:sz w:val="22"/>
          <w:szCs w:val="22"/>
        </w:rPr>
        <w:t xml:space="preserve">ocial pressure in social media </w:t>
      </w:r>
      <w:r w:rsidR="00BB47BE">
        <w:rPr>
          <w:rFonts w:ascii="Arial" w:hAnsi="Arial" w:cs="Arial"/>
          <w:sz w:val="22"/>
          <w:szCs w:val="22"/>
        </w:rPr>
        <w:t>expos</w:t>
      </w:r>
      <w:r w:rsidR="006A7948">
        <w:rPr>
          <w:rFonts w:ascii="Arial" w:hAnsi="Arial" w:cs="Arial"/>
          <w:sz w:val="22"/>
          <w:szCs w:val="22"/>
        </w:rPr>
        <w:t>e</w:t>
      </w:r>
      <w:r w:rsidR="00BB47BE">
        <w:rPr>
          <w:rFonts w:ascii="Arial" w:hAnsi="Arial" w:cs="Arial"/>
          <w:sz w:val="22"/>
          <w:szCs w:val="22"/>
        </w:rPr>
        <w:t xml:space="preserve"> </w:t>
      </w:r>
      <w:r w:rsidR="003D1250">
        <w:rPr>
          <w:rFonts w:ascii="Arial" w:hAnsi="Arial" w:cs="Arial"/>
          <w:sz w:val="22"/>
          <w:szCs w:val="22"/>
        </w:rPr>
        <w:t xml:space="preserve">adolescence </w:t>
      </w:r>
      <w:r w:rsidR="00BB47BE">
        <w:rPr>
          <w:rFonts w:ascii="Arial" w:hAnsi="Arial" w:cs="Arial"/>
          <w:sz w:val="22"/>
          <w:szCs w:val="22"/>
        </w:rPr>
        <w:t>to violence, peer pressure, and online harassment</w:t>
      </w:r>
      <w:r w:rsidR="003D1250">
        <w:rPr>
          <w:rFonts w:ascii="Arial" w:hAnsi="Arial" w:cs="Arial"/>
          <w:sz w:val="22"/>
          <w:szCs w:val="22"/>
        </w:rPr>
        <w:t xml:space="preserve"> (WHO, 2024).</w:t>
      </w:r>
      <w:r w:rsidR="006C0D85">
        <w:rPr>
          <w:rFonts w:ascii="Arial" w:hAnsi="Arial" w:cs="Arial"/>
          <w:sz w:val="22"/>
          <w:szCs w:val="22"/>
        </w:rPr>
        <w:t xml:space="preserve"> </w:t>
      </w:r>
    </w:p>
    <w:p w14:paraId="62A28245" w14:textId="514E42C1" w:rsidR="006D7E43" w:rsidRDefault="00A042B9" w:rsidP="00343290">
      <w:pPr>
        <w:spacing w:line="360" w:lineRule="auto"/>
        <w:jc w:val="both"/>
        <w:rPr>
          <w:rFonts w:ascii="Arial" w:hAnsi="Arial" w:cs="Arial"/>
          <w:sz w:val="22"/>
          <w:szCs w:val="22"/>
        </w:rPr>
      </w:pPr>
      <w:r w:rsidRPr="002A5100">
        <w:rPr>
          <w:rFonts w:ascii="Arial" w:hAnsi="Arial" w:cs="Arial"/>
          <w:b/>
          <w:bCs/>
          <w:sz w:val="22"/>
          <w:szCs w:val="22"/>
        </w:rPr>
        <w:t xml:space="preserve">Erikson’s theory of </w:t>
      </w:r>
      <w:r w:rsidR="006E4181">
        <w:rPr>
          <w:rFonts w:ascii="Arial" w:hAnsi="Arial" w:cs="Arial"/>
          <w:b/>
          <w:bCs/>
          <w:sz w:val="22"/>
          <w:szCs w:val="22"/>
        </w:rPr>
        <w:t>p</w:t>
      </w:r>
      <w:r w:rsidRPr="002A5100">
        <w:rPr>
          <w:rFonts w:ascii="Arial" w:hAnsi="Arial" w:cs="Arial"/>
          <w:b/>
          <w:bCs/>
          <w:sz w:val="22"/>
          <w:szCs w:val="22"/>
        </w:rPr>
        <w:t xml:space="preserve">sychosocial </w:t>
      </w:r>
      <w:r w:rsidR="00654700">
        <w:rPr>
          <w:rFonts w:ascii="Arial" w:hAnsi="Arial" w:cs="Arial"/>
          <w:b/>
          <w:bCs/>
          <w:sz w:val="22"/>
          <w:szCs w:val="22"/>
        </w:rPr>
        <w:t>d</w:t>
      </w:r>
      <w:r w:rsidRPr="002A5100">
        <w:rPr>
          <w:rFonts w:ascii="Arial" w:hAnsi="Arial" w:cs="Arial"/>
          <w:b/>
          <w:bCs/>
          <w:sz w:val="22"/>
          <w:szCs w:val="22"/>
        </w:rPr>
        <w:t>evelopment</w:t>
      </w:r>
      <w:r>
        <w:rPr>
          <w:rFonts w:ascii="Arial" w:hAnsi="Arial" w:cs="Arial"/>
          <w:sz w:val="22"/>
          <w:szCs w:val="22"/>
        </w:rPr>
        <w:t xml:space="preserve"> sta</w:t>
      </w:r>
      <w:r w:rsidR="004A1027">
        <w:rPr>
          <w:rFonts w:ascii="Arial" w:hAnsi="Arial" w:cs="Arial"/>
          <w:sz w:val="22"/>
          <w:szCs w:val="22"/>
        </w:rPr>
        <w:t xml:space="preserve">tes </w:t>
      </w:r>
      <w:r w:rsidR="00CF76BC">
        <w:rPr>
          <w:rFonts w:ascii="Arial" w:hAnsi="Arial" w:cs="Arial"/>
          <w:sz w:val="22"/>
          <w:szCs w:val="22"/>
        </w:rPr>
        <w:t>that humans</w:t>
      </w:r>
      <w:r w:rsidR="004A1027">
        <w:rPr>
          <w:rFonts w:ascii="Arial" w:hAnsi="Arial" w:cs="Arial"/>
          <w:sz w:val="22"/>
          <w:szCs w:val="22"/>
        </w:rPr>
        <w:t xml:space="preserve"> </w:t>
      </w:r>
      <w:r w:rsidR="00654700">
        <w:rPr>
          <w:rFonts w:ascii="Arial" w:hAnsi="Arial" w:cs="Arial"/>
          <w:sz w:val="22"/>
          <w:szCs w:val="22"/>
        </w:rPr>
        <w:t>change</w:t>
      </w:r>
      <w:r w:rsidR="004A1027">
        <w:rPr>
          <w:rFonts w:ascii="Arial" w:hAnsi="Arial" w:cs="Arial"/>
          <w:sz w:val="22"/>
          <w:szCs w:val="22"/>
        </w:rPr>
        <w:t xml:space="preserve"> and </w:t>
      </w:r>
      <w:r w:rsidR="00654700">
        <w:rPr>
          <w:rFonts w:ascii="Arial" w:hAnsi="Arial" w:cs="Arial"/>
          <w:sz w:val="22"/>
          <w:szCs w:val="22"/>
        </w:rPr>
        <w:t>grow</w:t>
      </w:r>
      <w:r w:rsidR="004A1027">
        <w:rPr>
          <w:rFonts w:ascii="Arial" w:hAnsi="Arial" w:cs="Arial"/>
          <w:sz w:val="22"/>
          <w:szCs w:val="22"/>
        </w:rPr>
        <w:t xml:space="preserve"> </w:t>
      </w:r>
      <w:r w:rsidR="00794B22">
        <w:rPr>
          <w:rFonts w:ascii="Arial" w:hAnsi="Arial" w:cs="Arial"/>
          <w:sz w:val="22"/>
          <w:szCs w:val="22"/>
        </w:rPr>
        <w:t>through</w:t>
      </w:r>
      <w:r w:rsidR="004A1027">
        <w:rPr>
          <w:rFonts w:ascii="Arial" w:hAnsi="Arial" w:cs="Arial"/>
          <w:sz w:val="22"/>
          <w:szCs w:val="22"/>
        </w:rPr>
        <w:t xml:space="preserve"> eight life stages</w:t>
      </w:r>
      <w:r w:rsidR="00E57E14">
        <w:rPr>
          <w:rFonts w:ascii="Arial" w:hAnsi="Arial" w:cs="Arial"/>
          <w:sz w:val="22"/>
          <w:szCs w:val="22"/>
        </w:rPr>
        <w:t xml:space="preserve"> from birth to old age and </w:t>
      </w:r>
      <w:r w:rsidR="00B07284">
        <w:rPr>
          <w:rFonts w:ascii="Arial" w:hAnsi="Arial" w:cs="Arial"/>
          <w:sz w:val="22"/>
          <w:szCs w:val="22"/>
        </w:rPr>
        <w:t>face</w:t>
      </w:r>
      <w:r w:rsidR="00E57E14">
        <w:rPr>
          <w:rFonts w:ascii="Arial" w:hAnsi="Arial" w:cs="Arial"/>
          <w:sz w:val="22"/>
          <w:szCs w:val="22"/>
        </w:rPr>
        <w:t xml:space="preserve"> psychological conflict</w:t>
      </w:r>
      <w:r w:rsidR="0050367B">
        <w:rPr>
          <w:rFonts w:ascii="Arial" w:hAnsi="Arial" w:cs="Arial"/>
          <w:sz w:val="22"/>
          <w:szCs w:val="22"/>
        </w:rPr>
        <w:t xml:space="preserve"> and crisis</w:t>
      </w:r>
      <w:r w:rsidR="00E57E14">
        <w:rPr>
          <w:rFonts w:ascii="Arial" w:hAnsi="Arial" w:cs="Arial"/>
          <w:sz w:val="22"/>
          <w:szCs w:val="22"/>
        </w:rPr>
        <w:t xml:space="preserve"> at each stage</w:t>
      </w:r>
      <w:r w:rsidR="0034147B">
        <w:rPr>
          <w:rFonts w:ascii="Arial" w:hAnsi="Arial" w:cs="Arial"/>
          <w:sz w:val="22"/>
          <w:szCs w:val="22"/>
        </w:rPr>
        <w:t xml:space="preserve"> that must be resolved for healthy personality</w:t>
      </w:r>
      <w:r w:rsidR="00B07284">
        <w:rPr>
          <w:rFonts w:ascii="Arial" w:hAnsi="Arial" w:cs="Arial"/>
          <w:sz w:val="22"/>
          <w:szCs w:val="22"/>
        </w:rPr>
        <w:t xml:space="preserve"> growth</w:t>
      </w:r>
      <w:r w:rsidR="00A6115F">
        <w:rPr>
          <w:rFonts w:ascii="Arial" w:hAnsi="Arial" w:cs="Arial"/>
          <w:sz w:val="22"/>
          <w:szCs w:val="22"/>
        </w:rPr>
        <w:t xml:space="preserve"> (Cherry, </w:t>
      </w:r>
      <w:r w:rsidR="0052675A">
        <w:rPr>
          <w:rFonts w:ascii="Arial" w:hAnsi="Arial" w:cs="Arial"/>
          <w:sz w:val="22"/>
          <w:szCs w:val="22"/>
        </w:rPr>
        <w:t xml:space="preserve">2026). </w:t>
      </w:r>
    </w:p>
    <w:p w14:paraId="6C232C5E" w14:textId="35077231" w:rsidR="00A6115F" w:rsidRDefault="00E14326" w:rsidP="00343290">
      <w:pPr>
        <w:spacing w:line="360" w:lineRule="auto"/>
        <w:jc w:val="both"/>
        <w:rPr>
          <w:rFonts w:ascii="Arial" w:hAnsi="Arial" w:cs="Arial"/>
          <w:sz w:val="22"/>
          <w:szCs w:val="22"/>
        </w:rPr>
      </w:pPr>
      <w:r>
        <w:rPr>
          <w:rFonts w:ascii="Arial" w:hAnsi="Arial" w:cs="Arial"/>
          <w:sz w:val="22"/>
          <w:szCs w:val="22"/>
        </w:rPr>
        <w:t xml:space="preserve">McLeod </w:t>
      </w:r>
      <w:r w:rsidR="001A7975">
        <w:rPr>
          <w:rFonts w:ascii="Arial" w:hAnsi="Arial" w:cs="Arial"/>
          <w:sz w:val="22"/>
          <w:szCs w:val="22"/>
        </w:rPr>
        <w:t>(2026)</w:t>
      </w:r>
      <w:r w:rsidR="00913958">
        <w:rPr>
          <w:rFonts w:ascii="Arial" w:hAnsi="Arial" w:cs="Arial"/>
          <w:sz w:val="22"/>
          <w:szCs w:val="22"/>
        </w:rPr>
        <w:t xml:space="preserve"> </w:t>
      </w:r>
      <w:r>
        <w:rPr>
          <w:rFonts w:ascii="Arial" w:hAnsi="Arial" w:cs="Arial"/>
          <w:sz w:val="22"/>
          <w:szCs w:val="22"/>
        </w:rPr>
        <w:t>explain</w:t>
      </w:r>
      <w:r w:rsidR="00DE4474">
        <w:rPr>
          <w:rFonts w:ascii="Arial" w:hAnsi="Arial" w:cs="Arial"/>
          <w:sz w:val="22"/>
          <w:szCs w:val="22"/>
        </w:rPr>
        <w:t>ed the different</w:t>
      </w:r>
      <w:r w:rsidR="003C4CF7">
        <w:rPr>
          <w:rFonts w:ascii="Arial" w:hAnsi="Arial" w:cs="Arial"/>
          <w:sz w:val="22"/>
          <w:szCs w:val="22"/>
        </w:rPr>
        <w:t xml:space="preserve"> lifespan </w:t>
      </w:r>
      <w:r w:rsidR="009F531E">
        <w:rPr>
          <w:rFonts w:ascii="Arial" w:hAnsi="Arial" w:cs="Arial"/>
          <w:sz w:val="22"/>
          <w:szCs w:val="22"/>
        </w:rPr>
        <w:t>models</w:t>
      </w:r>
      <w:r w:rsidR="003C4CF7">
        <w:rPr>
          <w:rFonts w:ascii="Arial" w:hAnsi="Arial" w:cs="Arial"/>
          <w:sz w:val="22"/>
          <w:szCs w:val="22"/>
        </w:rPr>
        <w:t xml:space="preserve"> of development</w:t>
      </w:r>
      <w:r w:rsidR="0035315B">
        <w:rPr>
          <w:rFonts w:ascii="Arial" w:hAnsi="Arial" w:cs="Arial"/>
          <w:sz w:val="22"/>
          <w:szCs w:val="22"/>
        </w:rPr>
        <w:t>, h</w:t>
      </w:r>
      <w:r w:rsidR="003C4CF7">
        <w:rPr>
          <w:rFonts w:ascii="Arial" w:hAnsi="Arial" w:cs="Arial"/>
          <w:sz w:val="22"/>
          <w:szCs w:val="22"/>
        </w:rPr>
        <w:t>ow social relationships shape sense of self</w:t>
      </w:r>
      <w:r w:rsidR="009F531E">
        <w:rPr>
          <w:rFonts w:ascii="Arial" w:hAnsi="Arial" w:cs="Arial"/>
          <w:sz w:val="22"/>
          <w:szCs w:val="22"/>
        </w:rPr>
        <w:t>.</w:t>
      </w:r>
      <w:r w:rsidR="00E474F4">
        <w:rPr>
          <w:rFonts w:ascii="Arial" w:hAnsi="Arial" w:cs="Arial"/>
          <w:sz w:val="22"/>
          <w:szCs w:val="22"/>
        </w:rPr>
        <w:t xml:space="preserve"> </w:t>
      </w:r>
      <w:r w:rsidR="006C1AE2">
        <w:rPr>
          <w:rFonts w:ascii="Arial" w:hAnsi="Arial" w:cs="Arial"/>
          <w:sz w:val="22"/>
          <w:szCs w:val="22"/>
        </w:rPr>
        <w:t xml:space="preserve">It starts from </w:t>
      </w:r>
      <w:r w:rsidR="00CF76BC">
        <w:rPr>
          <w:rFonts w:ascii="Arial" w:hAnsi="Arial" w:cs="Arial"/>
          <w:sz w:val="22"/>
          <w:szCs w:val="22"/>
        </w:rPr>
        <w:t>I</w:t>
      </w:r>
      <w:r w:rsidR="00BC23DD">
        <w:rPr>
          <w:rFonts w:ascii="Arial" w:hAnsi="Arial" w:cs="Arial"/>
          <w:sz w:val="22"/>
          <w:szCs w:val="22"/>
        </w:rPr>
        <w:t xml:space="preserve">nfancy </w:t>
      </w:r>
      <w:r w:rsidR="006A17EE">
        <w:rPr>
          <w:rFonts w:ascii="Arial" w:hAnsi="Arial" w:cs="Arial"/>
          <w:sz w:val="22"/>
          <w:szCs w:val="22"/>
        </w:rPr>
        <w:t>0–1-year</w:t>
      </w:r>
      <w:r w:rsidR="00BC23DD">
        <w:rPr>
          <w:rFonts w:ascii="Arial" w:hAnsi="Arial" w:cs="Arial"/>
          <w:sz w:val="22"/>
          <w:szCs w:val="22"/>
        </w:rPr>
        <w:t xml:space="preserve"> </w:t>
      </w:r>
      <w:r w:rsidR="007D48D8">
        <w:rPr>
          <w:rFonts w:ascii="Arial" w:hAnsi="Arial" w:cs="Arial"/>
          <w:sz w:val="22"/>
          <w:szCs w:val="22"/>
        </w:rPr>
        <w:t>(</w:t>
      </w:r>
      <w:r w:rsidR="00BC23DD">
        <w:rPr>
          <w:rFonts w:ascii="Arial" w:hAnsi="Arial" w:cs="Arial"/>
          <w:sz w:val="22"/>
          <w:szCs w:val="22"/>
        </w:rPr>
        <w:t>Trust versus mistrust</w:t>
      </w:r>
      <w:r w:rsidR="007D48D8">
        <w:rPr>
          <w:rFonts w:ascii="Arial" w:hAnsi="Arial" w:cs="Arial"/>
          <w:sz w:val="22"/>
          <w:szCs w:val="22"/>
        </w:rPr>
        <w:t>)</w:t>
      </w:r>
      <w:r w:rsidR="00BC23DD">
        <w:rPr>
          <w:rFonts w:ascii="Arial" w:hAnsi="Arial" w:cs="Arial"/>
          <w:sz w:val="22"/>
          <w:szCs w:val="22"/>
        </w:rPr>
        <w:t xml:space="preserve">, </w:t>
      </w:r>
      <w:r w:rsidR="00B113F5">
        <w:rPr>
          <w:rFonts w:ascii="Arial" w:hAnsi="Arial" w:cs="Arial"/>
          <w:sz w:val="22"/>
          <w:szCs w:val="22"/>
        </w:rPr>
        <w:t>e</w:t>
      </w:r>
      <w:r w:rsidR="00136A28">
        <w:rPr>
          <w:rFonts w:ascii="Arial" w:hAnsi="Arial" w:cs="Arial"/>
          <w:sz w:val="22"/>
          <w:szCs w:val="22"/>
        </w:rPr>
        <w:t>arly childhood</w:t>
      </w:r>
      <w:r w:rsidR="000C360E">
        <w:rPr>
          <w:rFonts w:ascii="Arial" w:hAnsi="Arial" w:cs="Arial"/>
          <w:sz w:val="22"/>
          <w:szCs w:val="22"/>
        </w:rPr>
        <w:t xml:space="preserve"> 1-3 </w:t>
      </w:r>
      <w:r w:rsidR="00274F74">
        <w:rPr>
          <w:rFonts w:ascii="Arial" w:hAnsi="Arial" w:cs="Arial"/>
          <w:sz w:val="22"/>
          <w:szCs w:val="22"/>
        </w:rPr>
        <w:t xml:space="preserve">years </w:t>
      </w:r>
      <w:r w:rsidR="007D48D8">
        <w:rPr>
          <w:rFonts w:ascii="Arial" w:hAnsi="Arial" w:cs="Arial"/>
          <w:sz w:val="22"/>
          <w:szCs w:val="22"/>
        </w:rPr>
        <w:t>(</w:t>
      </w:r>
      <w:r w:rsidR="00274F74">
        <w:rPr>
          <w:rFonts w:ascii="Arial" w:hAnsi="Arial" w:cs="Arial"/>
          <w:sz w:val="22"/>
          <w:szCs w:val="22"/>
        </w:rPr>
        <w:t>autonomy</w:t>
      </w:r>
      <w:r w:rsidR="001957ED">
        <w:rPr>
          <w:rFonts w:ascii="Arial" w:hAnsi="Arial" w:cs="Arial"/>
          <w:sz w:val="22"/>
          <w:szCs w:val="22"/>
        </w:rPr>
        <w:t xml:space="preserve"> versus shame</w:t>
      </w:r>
      <w:r w:rsidR="00136A28">
        <w:rPr>
          <w:rFonts w:ascii="Arial" w:hAnsi="Arial" w:cs="Arial"/>
          <w:sz w:val="22"/>
          <w:szCs w:val="22"/>
        </w:rPr>
        <w:t>/</w:t>
      </w:r>
      <w:r w:rsidR="006A17EE">
        <w:rPr>
          <w:rFonts w:ascii="Arial" w:hAnsi="Arial" w:cs="Arial"/>
          <w:sz w:val="22"/>
          <w:szCs w:val="22"/>
        </w:rPr>
        <w:t>doubt</w:t>
      </w:r>
      <w:r w:rsidR="007D48D8">
        <w:rPr>
          <w:rFonts w:ascii="Arial" w:hAnsi="Arial" w:cs="Arial"/>
          <w:sz w:val="22"/>
          <w:szCs w:val="22"/>
        </w:rPr>
        <w:t>)</w:t>
      </w:r>
      <w:r w:rsidR="006A17EE">
        <w:rPr>
          <w:rFonts w:ascii="Arial" w:hAnsi="Arial" w:cs="Arial"/>
          <w:sz w:val="22"/>
          <w:szCs w:val="22"/>
        </w:rPr>
        <w:t>, play</w:t>
      </w:r>
      <w:r w:rsidR="000C360E">
        <w:rPr>
          <w:rFonts w:ascii="Arial" w:hAnsi="Arial" w:cs="Arial"/>
          <w:sz w:val="22"/>
          <w:szCs w:val="22"/>
        </w:rPr>
        <w:t xml:space="preserve"> age 3-6 </w:t>
      </w:r>
      <w:r w:rsidR="006A5AC5">
        <w:rPr>
          <w:rFonts w:ascii="Arial" w:hAnsi="Arial" w:cs="Arial"/>
          <w:sz w:val="22"/>
          <w:szCs w:val="22"/>
        </w:rPr>
        <w:t>years (initiative</w:t>
      </w:r>
      <w:r w:rsidR="000C360E">
        <w:rPr>
          <w:rFonts w:ascii="Arial" w:hAnsi="Arial" w:cs="Arial"/>
          <w:sz w:val="22"/>
          <w:szCs w:val="22"/>
        </w:rPr>
        <w:t xml:space="preserve"> versus </w:t>
      </w:r>
      <w:r w:rsidR="007D6D15">
        <w:rPr>
          <w:rFonts w:ascii="Arial" w:hAnsi="Arial" w:cs="Arial"/>
          <w:sz w:val="22"/>
          <w:szCs w:val="22"/>
        </w:rPr>
        <w:t>guilt</w:t>
      </w:r>
      <w:r w:rsidR="009568DF">
        <w:rPr>
          <w:rFonts w:ascii="Arial" w:hAnsi="Arial" w:cs="Arial"/>
          <w:sz w:val="22"/>
          <w:szCs w:val="22"/>
        </w:rPr>
        <w:t>)</w:t>
      </w:r>
      <w:r w:rsidR="007D6D15">
        <w:rPr>
          <w:rFonts w:ascii="Arial" w:hAnsi="Arial" w:cs="Arial"/>
          <w:sz w:val="22"/>
          <w:szCs w:val="22"/>
        </w:rPr>
        <w:t>, school</w:t>
      </w:r>
      <w:r w:rsidR="00B113F5">
        <w:rPr>
          <w:rFonts w:ascii="Arial" w:hAnsi="Arial" w:cs="Arial"/>
          <w:sz w:val="22"/>
          <w:szCs w:val="22"/>
        </w:rPr>
        <w:t xml:space="preserve"> age 7-11 years </w:t>
      </w:r>
      <w:r w:rsidR="009568DF">
        <w:rPr>
          <w:rFonts w:ascii="Arial" w:hAnsi="Arial" w:cs="Arial"/>
          <w:sz w:val="22"/>
          <w:szCs w:val="22"/>
        </w:rPr>
        <w:t>(</w:t>
      </w:r>
      <w:r w:rsidR="00B113F5">
        <w:rPr>
          <w:rFonts w:ascii="Arial" w:hAnsi="Arial" w:cs="Arial"/>
          <w:sz w:val="22"/>
          <w:szCs w:val="22"/>
        </w:rPr>
        <w:t>industry versus inferiority</w:t>
      </w:r>
      <w:r w:rsidR="009568DF">
        <w:rPr>
          <w:rFonts w:ascii="Arial" w:hAnsi="Arial" w:cs="Arial"/>
          <w:sz w:val="22"/>
          <w:szCs w:val="22"/>
        </w:rPr>
        <w:t>)</w:t>
      </w:r>
      <w:r w:rsidR="00B113F5">
        <w:rPr>
          <w:rFonts w:ascii="Arial" w:hAnsi="Arial" w:cs="Arial"/>
          <w:sz w:val="22"/>
          <w:szCs w:val="22"/>
        </w:rPr>
        <w:t xml:space="preserve">, </w:t>
      </w:r>
      <w:r w:rsidR="00592866">
        <w:rPr>
          <w:rFonts w:ascii="Arial" w:hAnsi="Arial" w:cs="Arial"/>
          <w:sz w:val="22"/>
          <w:szCs w:val="22"/>
        </w:rPr>
        <w:t xml:space="preserve">adolescence 12-18 years </w:t>
      </w:r>
      <w:r w:rsidR="009568DF">
        <w:rPr>
          <w:rFonts w:ascii="Arial" w:hAnsi="Arial" w:cs="Arial"/>
          <w:sz w:val="22"/>
          <w:szCs w:val="22"/>
        </w:rPr>
        <w:t>(</w:t>
      </w:r>
      <w:r w:rsidR="00592866">
        <w:rPr>
          <w:rFonts w:ascii="Arial" w:hAnsi="Arial" w:cs="Arial"/>
          <w:sz w:val="22"/>
          <w:szCs w:val="22"/>
        </w:rPr>
        <w:t>identity versus confusion,</w:t>
      </w:r>
      <w:r w:rsidR="009568DF">
        <w:rPr>
          <w:rFonts w:ascii="Arial" w:hAnsi="Arial" w:cs="Arial"/>
          <w:sz w:val="22"/>
          <w:szCs w:val="22"/>
        </w:rPr>
        <w:t>)</w:t>
      </w:r>
      <w:r w:rsidR="00592866">
        <w:rPr>
          <w:rFonts w:ascii="Arial" w:hAnsi="Arial" w:cs="Arial"/>
          <w:sz w:val="22"/>
          <w:szCs w:val="22"/>
        </w:rPr>
        <w:t xml:space="preserve"> early adul</w:t>
      </w:r>
      <w:r w:rsidR="001C4ED9">
        <w:rPr>
          <w:rFonts w:ascii="Arial" w:hAnsi="Arial" w:cs="Arial"/>
          <w:sz w:val="22"/>
          <w:szCs w:val="22"/>
        </w:rPr>
        <w:t xml:space="preserve">thood </w:t>
      </w:r>
      <w:r w:rsidR="006A5AC5">
        <w:rPr>
          <w:rFonts w:ascii="Arial" w:hAnsi="Arial" w:cs="Arial"/>
          <w:sz w:val="22"/>
          <w:szCs w:val="22"/>
        </w:rPr>
        <w:t>19-29</w:t>
      </w:r>
      <w:r w:rsidR="001A7975">
        <w:rPr>
          <w:rFonts w:ascii="Arial" w:hAnsi="Arial" w:cs="Arial"/>
          <w:sz w:val="22"/>
          <w:szCs w:val="22"/>
        </w:rPr>
        <w:t xml:space="preserve"> (</w:t>
      </w:r>
      <w:r w:rsidR="001C4ED9">
        <w:rPr>
          <w:rFonts w:ascii="Arial" w:hAnsi="Arial" w:cs="Arial"/>
          <w:sz w:val="22"/>
          <w:szCs w:val="22"/>
        </w:rPr>
        <w:t>intimacy versus isolation</w:t>
      </w:r>
      <w:r w:rsidR="001A7975">
        <w:rPr>
          <w:rFonts w:ascii="Arial" w:hAnsi="Arial" w:cs="Arial"/>
          <w:sz w:val="22"/>
          <w:szCs w:val="22"/>
        </w:rPr>
        <w:t>)</w:t>
      </w:r>
      <w:r w:rsidR="001C4ED9">
        <w:rPr>
          <w:rFonts w:ascii="Arial" w:hAnsi="Arial" w:cs="Arial"/>
          <w:sz w:val="22"/>
          <w:szCs w:val="22"/>
        </w:rPr>
        <w:t xml:space="preserve">, middle age 30-64 years </w:t>
      </w:r>
      <w:r w:rsidR="001A7975">
        <w:rPr>
          <w:rFonts w:ascii="Arial" w:hAnsi="Arial" w:cs="Arial"/>
          <w:sz w:val="22"/>
          <w:szCs w:val="22"/>
        </w:rPr>
        <w:lastRenderedPageBreak/>
        <w:t>(</w:t>
      </w:r>
      <w:r w:rsidR="001C4ED9">
        <w:rPr>
          <w:rFonts w:ascii="Arial" w:hAnsi="Arial" w:cs="Arial"/>
          <w:sz w:val="22"/>
          <w:szCs w:val="22"/>
        </w:rPr>
        <w:t>generativity versus stagnation</w:t>
      </w:r>
      <w:r w:rsidR="001A7975">
        <w:rPr>
          <w:rFonts w:ascii="Arial" w:hAnsi="Arial" w:cs="Arial"/>
          <w:sz w:val="22"/>
          <w:szCs w:val="22"/>
        </w:rPr>
        <w:t>)</w:t>
      </w:r>
      <w:r w:rsidR="001C4ED9">
        <w:rPr>
          <w:rFonts w:ascii="Arial" w:hAnsi="Arial" w:cs="Arial"/>
          <w:sz w:val="22"/>
          <w:szCs w:val="22"/>
        </w:rPr>
        <w:t xml:space="preserve">, and old age 65 onward </w:t>
      </w:r>
      <w:r w:rsidR="001A7975">
        <w:rPr>
          <w:rFonts w:ascii="Arial" w:hAnsi="Arial" w:cs="Arial"/>
          <w:sz w:val="22"/>
          <w:szCs w:val="22"/>
        </w:rPr>
        <w:t>(</w:t>
      </w:r>
      <w:r w:rsidR="001C4ED9">
        <w:rPr>
          <w:rFonts w:ascii="Arial" w:hAnsi="Arial" w:cs="Arial"/>
          <w:sz w:val="22"/>
          <w:szCs w:val="22"/>
        </w:rPr>
        <w:t>integrity versus</w:t>
      </w:r>
      <w:r w:rsidR="0049220D">
        <w:rPr>
          <w:rFonts w:ascii="Arial" w:hAnsi="Arial" w:cs="Arial"/>
          <w:sz w:val="22"/>
          <w:szCs w:val="22"/>
        </w:rPr>
        <w:t xml:space="preserve"> despair</w:t>
      </w:r>
      <w:r w:rsidR="001A7975">
        <w:rPr>
          <w:rFonts w:ascii="Arial" w:hAnsi="Arial" w:cs="Arial"/>
          <w:sz w:val="22"/>
          <w:szCs w:val="22"/>
        </w:rPr>
        <w:t>)</w:t>
      </w:r>
      <w:r w:rsidR="0049220D">
        <w:rPr>
          <w:rFonts w:ascii="Arial" w:hAnsi="Arial" w:cs="Arial"/>
          <w:sz w:val="22"/>
          <w:szCs w:val="22"/>
        </w:rPr>
        <w:t xml:space="preserve"> </w:t>
      </w:r>
      <w:r w:rsidR="0052452B">
        <w:rPr>
          <w:rFonts w:ascii="Arial" w:hAnsi="Arial" w:cs="Arial"/>
          <w:sz w:val="22"/>
          <w:szCs w:val="22"/>
        </w:rPr>
        <w:t>(</w:t>
      </w:r>
      <w:r w:rsidR="008B6A3C">
        <w:rPr>
          <w:rFonts w:ascii="Arial" w:hAnsi="Arial" w:cs="Arial"/>
          <w:sz w:val="22"/>
          <w:szCs w:val="22"/>
        </w:rPr>
        <w:t>McLeod</w:t>
      </w:r>
      <w:r w:rsidR="005C64EC">
        <w:rPr>
          <w:rFonts w:ascii="Arial" w:hAnsi="Arial" w:cs="Arial"/>
          <w:sz w:val="22"/>
          <w:szCs w:val="22"/>
        </w:rPr>
        <w:t>, 2026</w:t>
      </w:r>
      <w:r w:rsidR="007D6D15">
        <w:rPr>
          <w:rFonts w:ascii="Arial" w:hAnsi="Arial" w:cs="Arial"/>
          <w:sz w:val="22"/>
          <w:szCs w:val="22"/>
        </w:rPr>
        <w:t>).</w:t>
      </w:r>
      <w:r w:rsidR="00F1569D">
        <w:rPr>
          <w:rFonts w:ascii="Arial" w:hAnsi="Arial" w:cs="Arial"/>
          <w:sz w:val="22"/>
          <w:szCs w:val="22"/>
        </w:rPr>
        <w:t xml:space="preserve"> </w:t>
      </w:r>
    </w:p>
    <w:p w14:paraId="5D5F6C56" w14:textId="6A7DA807" w:rsidR="0084619E" w:rsidRDefault="0056502E" w:rsidP="00FE49D2">
      <w:pPr>
        <w:spacing w:line="360" w:lineRule="auto"/>
        <w:jc w:val="both"/>
        <w:rPr>
          <w:rFonts w:ascii="Arial" w:hAnsi="Arial" w:cs="Arial"/>
          <w:sz w:val="22"/>
          <w:szCs w:val="22"/>
        </w:rPr>
      </w:pPr>
      <w:r>
        <w:rPr>
          <w:rFonts w:ascii="Arial" w:hAnsi="Arial" w:cs="Arial"/>
          <w:sz w:val="22"/>
          <w:szCs w:val="22"/>
        </w:rPr>
        <w:t>Erikson’s</w:t>
      </w:r>
      <w:r w:rsidR="006C28A5">
        <w:rPr>
          <w:rFonts w:ascii="Arial" w:hAnsi="Arial" w:cs="Arial"/>
          <w:sz w:val="22"/>
          <w:szCs w:val="22"/>
        </w:rPr>
        <w:t xml:space="preserve"> </w:t>
      </w:r>
      <w:r>
        <w:rPr>
          <w:rFonts w:ascii="Arial" w:hAnsi="Arial" w:cs="Arial"/>
          <w:sz w:val="22"/>
          <w:szCs w:val="22"/>
        </w:rPr>
        <w:t xml:space="preserve">theory </w:t>
      </w:r>
      <w:r w:rsidR="006C28A5">
        <w:rPr>
          <w:rFonts w:ascii="Arial" w:hAnsi="Arial" w:cs="Arial"/>
          <w:sz w:val="22"/>
          <w:szCs w:val="22"/>
        </w:rPr>
        <w:t>defines</w:t>
      </w:r>
      <w:r w:rsidR="003A2E4D">
        <w:rPr>
          <w:rFonts w:ascii="Arial" w:hAnsi="Arial" w:cs="Arial"/>
          <w:sz w:val="22"/>
          <w:szCs w:val="22"/>
        </w:rPr>
        <w:t xml:space="preserve"> adolescence </w:t>
      </w:r>
      <w:r w:rsidR="00093B7A">
        <w:rPr>
          <w:rFonts w:ascii="Arial" w:hAnsi="Arial" w:cs="Arial"/>
          <w:sz w:val="22"/>
          <w:szCs w:val="22"/>
        </w:rPr>
        <w:t xml:space="preserve">as </w:t>
      </w:r>
      <w:r w:rsidR="006D7E43">
        <w:rPr>
          <w:rFonts w:ascii="Arial" w:hAnsi="Arial" w:cs="Arial"/>
          <w:sz w:val="22"/>
          <w:szCs w:val="22"/>
        </w:rPr>
        <w:t>Identity</w:t>
      </w:r>
      <w:r w:rsidR="00093B7A">
        <w:rPr>
          <w:rFonts w:ascii="Arial" w:hAnsi="Arial" w:cs="Arial"/>
          <w:sz w:val="22"/>
          <w:szCs w:val="22"/>
        </w:rPr>
        <w:t xml:space="preserve"> versus role confusion </w:t>
      </w:r>
      <w:r w:rsidR="003A2E4D">
        <w:rPr>
          <w:rFonts w:ascii="Arial" w:hAnsi="Arial" w:cs="Arial"/>
          <w:sz w:val="22"/>
          <w:szCs w:val="22"/>
        </w:rPr>
        <w:t>age</w:t>
      </w:r>
      <w:r w:rsidR="00F276D8">
        <w:rPr>
          <w:rFonts w:ascii="Arial" w:hAnsi="Arial" w:cs="Arial"/>
          <w:sz w:val="22"/>
          <w:szCs w:val="22"/>
        </w:rPr>
        <w:t xml:space="preserve">d </w:t>
      </w:r>
      <w:r w:rsidR="003A2E4D">
        <w:rPr>
          <w:rFonts w:ascii="Arial" w:hAnsi="Arial" w:cs="Arial"/>
          <w:sz w:val="22"/>
          <w:szCs w:val="22"/>
        </w:rPr>
        <w:t>1</w:t>
      </w:r>
      <w:r w:rsidR="00093B7A">
        <w:rPr>
          <w:rFonts w:ascii="Arial" w:hAnsi="Arial" w:cs="Arial"/>
          <w:sz w:val="22"/>
          <w:szCs w:val="22"/>
        </w:rPr>
        <w:t xml:space="preserve">2 to 18 years old </w:t>
      </w:r>
      <w:r w:rsidR="004B3116">
        <w:rPr>
          <w:rFonts w:ascii="Arial" w:hAnsi="Arial" w:cs="Arial"/>
          <w:sz w:val="22"/>
          <w:szCs w:val="22"/>
        </w:rPr>
        <w:t xml:space="preserve">which teenagers </w:t>
      </w:r>
      <w:r w:rsidR="00825365">
        <w:rPr>
          <w:rFonts w:ascii="Arial" w:hAnsi="Arial" w:cs="Arial"/>
          <w:sz w:val="22"/>
          <w:szCs w:val="22"/>
        </w:rPr>
        <w:t>explore social roles, independence, and personal values</w:t>
      </w:r>
      <w:r w:rsidR="00A11D9C">
        <w:rPr>
          <w:rFonts w:ascii="Arial" w:hAnsi="Arial" w:cs="Arial"/>
          <w:sz w:val="22"/>
          <w:szCs w:val="22"/>
        </w:rPr>
        <w:t xml:space="preserve">. </w:t>
      </w:r>
      <w:r w:rsidR="002E28A4">
        <w:rPr>
          <w:rFonts w:ascii="Arial" w:hAnsi="Arial" w:cs="Arial"/>
          <w:sz w:val="22"/>
          <w:szCs w:val="22"/>
        </w:rPr>
        <w:t>They face</w:t>
      </w:r>
      <w:r w:rsidR="002F048C">
        <w:rPr>
          <w:rFonts w:ascii="Arial" w:hAnsi="Arial" w:cs="Arial"/>
          <w:sz w:val="22"/>
          <w:szCs w:val="22"/>
        </w:rPr>
        <w:t xml:space="preserve"> </w:t>
      </w:r>
      <w:r w:rsidR="00210CD0">
        <w:rPr>
          <w:rFonts w:ascii="Arial" w:hAnsi="Arial" w:cs="Arial"/>
          <w:sz w:val="22"/>
          <w:szCs w:val="22"/>
        </w:rPr>
        <w:t>identity</w:t>
      </w:r>
      <w:r w:rsidR="002F048C">
        <w:rPr>
          <w:rFonts w:ascii="Arial" w:hAnsi="Arial" w:cs="Arial"/>
          <w:sz w:val="22"/>
          <w:szCs w:val="22"/>
        </w:rPr>
        <w:t xml:space="preserve"> crisis on finding who they are</w:t>
      </w:r>
      <w:r w:rsidR="00D01006">
        <w:rPr>
          <w:rFonts w:ascii="Arial" w:hAnsi="Arial" w:cs="Arial"/>
          <w:sz w:val="22"/>
          <w:szCs w:val="22"/>
        </w:rPr>
        <w:t xml:space="preserve"> (Cherry, 2026</w:t>
      </w:r>
      <w:r w:rsidR="00CC69B6">
        <w:rPr>
          <w:rFonts w:ascii="Arial" w:hAnsi="Arial" w:cs="Arial"/>
          <w:sz w:val="22"/>
          <w:szCs w:val="22"/>
        </w:rPr>
        <w:t>)</w:t>
      </w:r>
      <w:r w:rsidR="00ED7DA4">
        <w:rPr>
          <w:rFonts w:ascii="Arial" w:hAnsi="Arial" w:cs="Arial"/>
          <w:sz w:val="22"/>
          <w:szCs w:val="22"/>
        </w:rPr>
        <w:t>.</w:t>
      </w:r>
    </w:p>
    <w:p w14:paraId="4DFFB9E7" w14:textId="07DFDEE1" w:rsidR="00021F86" w:rsidRDefault="00FC7A25" w:rsidP="00397C6F">
      <w:pPr>
        <w:spacing w:line="360" w:lineRule="auto"/>
        <w:jc w:val="both"/>
        <w:rPr>
          <w:rFonts w:ascii="Arial" w:hAnsi="Arial" w:cs="Arial"/>
          <w:sz w:val="22"/>
          <w:szCs w:val="22"/>
        </w:rPr>
      </w:pPr>
      <w:r w:rsidRPr="0037505E">
        <w:rPr>
          <w:rFonts w:ascii="Arial" w:hAnsi="Arial" w:cs="Arial"/>
          <w:b/>
          <w:bCs/>
          <w:sz w:val="22"/>
          <w:szCs w:val="22"/>
        </w:rPr>
        <w:t xml:space="preserve">Albert Bandura’s </w:t>
      </w:r>
      <w:r w:rsidR="001C558B" w:rsidRPr="0037505E">
        <w:rPr>
          <w:rFonts w:ascii="Arial" w:hAnsi="Arial" w:cs="Arial"/>
          <w:b/>
          <w:bCs/>
          <w:sz w:val="22"/>
          <w:szCs w:val="22"/>
        </w:rPr>
        <w:t xml:space="preserve">Social Learning </w:t>
      </w:r>
      <w:r w:rsidRPr="0037505E">
        <w:rPr>
          <w:rFonts w:ascii="Arial" w:hAnsi="Arial" w:cs="Arial"/>
          <w:b/>
          <w:bCs/>
          <w:sz w:val="22"/>
          <w:szCs w:val="22"/>
        </w:rPr>
        <w:t>Theory</w:t>
      </w:r>
      <w:r>
        <w:rPr>
          <w:rFonts w:ascii="Arial" w:hAnsi="Arial" w:cs="Arial"/>
          <w:sz w:val="22"/>
          <w:szCs w:val="22"/>
        </w:rPr>
        <w:t xml:space="preserve"> focus</w:t>
      </w:r>
      <w:r w:rsidR="00307157">
        <w:rPr>
          <w:rFonts w:ascii="Arial" w:hAnsi="Arial" w:cs="Arial"/>
          <w:sz w:val="22"/>
          <w:szCs w:val="22"/>
        </w:rPr>
        <w:t xml:space="preserve">es on </w:t>
      </w:r>
      <w:r w:rsidR="002F36E3">
        <w:rPr>
          <w:rFonts w:ascii="Arial" w:hAnsi="Arial" w:cs="Arial"/>
          <w:sz w:val="22"/>
          <w:szCs w:val="22"/>
        </w:rPr>
        <w:t xml:space="preserve">how </w:t>
      </w:r>
      <w:r w:rsidR="00C9259B">
        <w:rPr>
          <w:rFonts w:ascii="Arial" w:hAnsi="Arial" w:cs="Arial"/>
          <w:sz w:val="22"/>
          <w:szCs w:val="22"/>
        </w:rPr>
        <w:t>people</w:t>
      </w:r>
      <w:r w:rsidR="00003D9E">
        <w:rPr>
          <w:rFonts w:ascii="Arial" w:hAnsi="Arial" w:cs="Arial"/>
          <w:sz w:val="22"/>
          <w:szCs w:val="22"/>
        </w:rPr>
        <w:t xml:space="preserve"> learn</w:t>
      </w:r>
      <w:r w:rsidR="002F36E3">
        <w:rPr>
          <w:rFonts w:ascii="Arial" w:hAnsi="Arial" w:cs="Arial"/>
          <w:sz w:val="22"/>
          <w:szCs w:val="22"/>
        </w:rPr>
        <w:t xml:space="preserve"> attitudes, behaviors, and emotional reactions </w:t>
      </w:r>
      <w:r w:rsidR="0075355A">
        <w:rPr>
          <w:rFonts w:ascii="Arial" w:hAnsi="Arial" w:cs="Arial"/>
          <w:sz w:val="22"/>
          <w:szCs w:val="22"/>
        </w:rPr>
        <w:t>through</w:t>
      </w:r>
      <w:r w:rsidR="008B20D4">
        <w:rPr>
          <w:rFonts w:ascii="Arial" w:hAnsi="Arial" w:cs="Arial"/>
          <w:sz w:val="22"/>
          <w:szCs w:val="22"/>
        </w:rPr>
        <w:t xml:space="preserve"> observation</w:t>
      </w:r>
      <w:r w:rsidR="00B46973">
        <w:rPr>
          <w:rFonts w:ascii="Arial" w:hAnsi="Arial" w:cs="Arial"/>
          <w:sz w:val="22"/>
          <w:szCs w:val="22"/>
        </w:rPr>
        <w:t>, imitation, and model</w:t>
      </w:r>
      <w:r w:rsidR="00D76DB7">
        <w:rPr>
          <w:rFonts w:ascii="Arial" w:hAnsi="Arial" w:cs="Arial"/>
          <w:sz w:val="22"/>
          <w:szCs w:val="22"/>
        </w:rPr>
        <w:t>l</w:t>
      </w:r>
      <w:r w:rsidR="00B46973">
        <w:rPr>
          <w:rFonts w:ascii="Arial" w:hAnsi="Arial" w:cs="Arial"/>
          <w:sz w:val="22"/>
          <w:szCs w:val="22"/>
        </w:rPr>
        <w:t>ing</w:t>
      </w:r>
      <w:r w:rsidR="00921FD1">
        <w:rPr>
          <w:rFonts w:ascii="Arial" w:hAnsi="Arial" w:cs="Arial"/>
          <w:sz w:val="22"/>
          <w:szCs w:val="22"/>
        </w:rPr>
        <w:t xml:space="preserve">. </w:t>
      </w:r>
      <w:r w:rsidR="00115C89">
        <w:rPr>
          <w:rFonts w:ascii="Arial" w:hAnsi="Arial" w:cs="Arial"/>
          <w:sz w:val="22"/>
          <w:szCs w:val="22"/>
        </w:rPr>
        <w:t>People</w:t>
      </w:r>
      <w:r w:rsidR="002B6CFF">
        <w:rPr>
          <w:rFonts w:ascii="Arial" w:hAnsi="Arial" w:cs="Arial"/>
          <w:sz w:val="22"/>
          <w:szCs w:val="22"/>
        </w:rPr>
        <w:t xml:space="preserve"> learn by </w:t>
      </w:r>
      <w:r w:rsidR="00021F86">
        <w:rPr>
          <w:rFonts w:ascii="Arial" w:hAnsi="Arial" w:cs="Arial"/>
          <w:sz w:val="22"/>
          <w:szCs w:val="22"/>
        </w:rPr>
        <w:t>observing</w:t>
      </w:r>
      <w:r w:rsidR="002B6CFF">
        <w:rPr>
          <w:rFonts w:ascii="Arial" w:hAnsi="Arial" w:cs="Arial"/>
          <w:sz w:val="22"/>
          <w:szCs w:val="22"/>
        </w:rPr>
        <w:t xml:space="preserve"> others, then imitating what they </w:t>
      </w:r>
      <w:r w:rsidR="00956ECB">
        <w:rPr>
          <w:rFonts w:ascii="Arial" w:hAnsi="Arial" w:cs="Arial"/>
          <w:sz w:val="22"/>
          <w:szCs w:val="22"/>
        </w:rPr>
        <w:t>see,</w:t>
      </w:r>
      <w:r w:rsidR="00EF12CA">
        <w:rPr>
          <w:rFonts w:ascii="Arial" w:hAnsi="Arial" w:cs="Arial"/>
          <w:sz w:val="22"/>
          <w:szCs w:val="22"/>
        </w:rPr>
        <w:t xml:space="preserve"> especially when the </w:t>
      </w:r>
      <w:r w:rsidR="00021F86">
        <w:rPr>
          <w:rFonts w:ascii="Arial" w:hAnsi="Arial" w:cs="Arial"/>
          <w:sz w:val="22"/>
          <w:szCs w:val="22"/>
        </w:rPr>
        <w:t>behavio</w:t>
      </w:r>
      <w:r w:rsidR="007E7DEB">
        <w:rPr>
          <w:rFonts w:ascii="Arial" w:hAnsi="Arial" w:cs="Arial"/>
          <w:sz w:val="22"/>
          <w:szCs w:val="22"/>
        </w:rPr>
        <w:t>u</w:t>
      </w:r>
      <w:r w:rsidR="00021F86">
        <w:rPr>
          <w:rFonts w:ascii="Arial" w:hAnsi="Arial" w:cs="Arial"/>
          <w:sz w:val="22"/>
          <w:szCs w:val="22"/>
        </w:rPr>
        <w:t>r is</w:t>
      </w:r>
      <w:r w:rsidR="00EF12CA">
        <w:rPr>
          <w:rFonts w:ascii="Arial" w:hAnsi="Arial" w:cs="Arial"/>
          <w:sz w:val="22"/>
          <w:szCs w:val="22"/>
        </w:rPr>
        <w:t xml:space="preserve"> rewarding</w:t>
      </w:r>
      <w:r w:rsidR="00A312DA">
        <w:rPr>
          <w:rFonts w:ascii="Arial" w:hAnsi="Arial" w:cs="Arial"/>
          <w:sz w:val="22"/>
          <w:szCs w:val="22"/>
        </w:rPr>
        <w:t xml:space="preserve">. It is a cognitive </w:t>
      </w:r>
      <w:r w:rsidR="00C55483">
        <w:rPr>
          <w:rFonts w:ascii="Arial" w:hAnsi="Arial" w:cs="Arial"/>
          <w:sz w:val="22"/>
          <w:szCs w:val="22"/>
        </w:rPr>
        <w:t>process in</w:t>
      </w:r>
      <w:r w:rsidR="00A312DA">
        <w:rPr>
          <w:rFonts w:ascii="Arial" w:hAnsi="Arial" w:cs="Arial"/>
          <w:sz w:val="22"/>
          <w:szCs w:val="22"/>
        </w:rPr>
        <w:t xml:space="preserve"> </w:t>
      </w:r>
      <w:r w:rsidR="00826FC5">
        <w:rPr>
          <w:rFonts w:ascii="Arial" w:hAnsi="Arial" w:cs="Arial"/>
          <w:sz w:val="22"/>
          <w:szCs w:val="22"/>
        </w:rPr>
        <w:t xml:space="preserve">which individuals do not need to experience something </w:t>
      </w:r>
      <w:r w:rsidR="004C1DC1">
        <w:rPr>
          <w:rFonts w:ascii="Arial" w:hAnsi="Arial" w:cs="Arial"/>
          <w:sz w:val="22"/>
          <w:szCs w:val="22"/>
        </w:rPr>
        <w:t>to learn it</w:t>
      </w:r>
      <w:r w:rsidR="003B1AF2">
        <w:rPr>
          <w:rFonts w:ascii="Arial" w:hAnsi="Arial" w:cs="Arial"/>
          <w:sz w:val="22"/>
          <w:szCs w:val="22"/>
        </w:rPr>
        <w:t xml:space="preserve"> (Cherry, 2026).</w:t>
      </w:r>
    </w:p>
    <w:p w14:paraId="1A93D097" w14:textId="77777777" w:rsidR="007178A0" w:rsidRDefault="000274F0" w:rsidP="00397C6F">
      <w:pPr>
        <w:spacing w:line="360" w:lineRule="auto"/>
        <w:jc w:val="both"/>
        <w:rPr>
          <w:rFonts w:ascii="Arial" w:hAnsi="Arial" w:cs="Arial"/>
          <w:sz w:val="22"/>
          <w:szCs w:val="22"/>
        </w:rPr>
      </w:pPr>
      <w:r>
        <w:rPr>
          <w:rFonts w:ascii="Arial" w:hAnsi="Arial" w:cs="Arial"/>
          <w:sz w:val="22"/>
          <w:szCs w:val="22"/>
        </w:rPr>
        <w:t>The four steps of</w:t>
      </w:r>
      <w:r w:rsidR="00D76DB7">
        <w:rPr>
          <w:rFonts w:ascii="Arial" w:hAnsi="Arial" w:cs="Arial"/>
          <w:sz w:val="22"/>
          <w:szCs w:val="22"/>
        </w:rPr>
        <w:t xml:space="preserve"> modelling are </w:t>
      </w:r>
      <w:r w:rsidR="00F20145">
        <w:rPr>
          <w:rFonts w:ascii="Arial" w:hAnsi="Arial" w:cs="Arial"/>
          <w:sz w:val="22"/>
          <w:szCs w:val="22"/>
        </w:rPr>
        <w:t>a</w:t>
      </w:r>
      <w:r w:rsidR="00D76DB7">
        <w:rPr>
          <w:rFonts w:ascii="Arial" w:hAnsi="Arial" w:cs="Arial"/>
          <w:sz w:val="22"/>
          <w:szCs w:val="22"/>
        </w:rPr>
        <w:t xml:space="preserve">ttention, </w:t>
      </w:r>
      <w:r w:rsidR="00F20145">
        <w:rPr>
          <w:rFonts w:ascii="Arial" w:hAnsi="Arial" w:cs="Arial"/>
          <w:sz w:val="22"/>
          <w:szCs w:val="22"/>
        </w:rPr>
        <w:t>r</w:t>
      </w:r>
      <w:r w:rsidR="00D76DB7">
        <w:rPr>
          <w:rFonts w:ascii="Arial" w:hAnsi="Arial" w:cs="Arial"/>
          <w:sz w:val="22"/>
          <w:szCs w:val="22"/>
        </w:rPr>
        <w:t>etention</w:t>
      </w:r>
      <w:r w:rsidR="00F20145">
        <w:rPr>
          <w:rFonts w:ascii="Arial" w:hAnsi="Arial" w:cs="Arial"/>
          <w:sz w:val="22"/>
          <w:szCs w:val="22"/>
        </w:rPr>
        <w:t>, reproduction, and mot</w:t>
      </w:r>
      <w:r w:rsidR="00213665">
        <w:rPr>
          <w:rFonts w:ascii="Arial" w:hAnsi="Arial" w:cs="Arial"/>
          <w:sz w:val="22"/>
          <w:szCs w:val="22"/>
        </w:rPr>
        <w:t>ivation.</w:t>
      </w:r>
      <w:r w:rsidR="00003D9E">
        <w:rPr>
          <w:rFonts w:ascii="Arial" w:hAnsi="Arial" w:cs="Arial"/>
          <w:sz w:val="22"/>
          <w:szCs w:val="22"/>
        </w:rPr>
        <w:t xml:space="preserve"> </w:t>
      </w:r>
      <w:r w:rsidR="00A1219A">
        <w:rPr>
          <w:rFonts w:ascii="Arial" w:hAnsi="Arial" w:cs="Arial"/>
          <w:sz w:val="22"/>
          <w:szCs w:val="22"/>
        </w:rPr>
        <w:t xml:space="preserve">Attention </w:t>
      </w:r>
      <w:r w:rsidR="00E50326">
        <w:rPr>
          <w:rFonts w:ascii="Arial" w:hAnsi="Arial" w:cs="Arial"/>
          <w:sz w:val="22"/>
          <w:szCs w:val="22"/>
        </w:rPr>
        <w:t xml:space="preserve">is </w:t>
      </w:r>
      <w:r w:rsidR="00DA03C0">
        <w:rPr>
          <w:rFonts w:ascii="Arial" w:hAnsi="Arial" w:cs="Arial"/>
          <w:sz w:val="22"/>
          <w:szCs w:val="22"/>
        </w:rPr>
        <w:t>to notice the</w:t>
      </w:r>
      <w:r w:rsidR="000D5C3D">
        <w:rPr>
          <w:rFonts w:ascii="Arial" w:hAnsi="Arial" w:cs="Arial"/>
          <w:sz w:val="22"/>
          <w:szCs w:val="22"/>
        </w:rPr>
        <w:t xml:space="preserve"> behavio</w:t>
      </w:r>
      <w:r w:rsidR="00E82E0A">
        <w:rPr>
          <w:rFonts w:ascii="Arial" w:hAnsi="Arial" w:cs="Arial"/>
          <w:sz w:val="22"/>
          <w:szCs w:val="22"/>
        </w:rPr>
        <w:t>u</w:t>
      </w:r>
      <w:r w:rsidR="000D5C3D">
        <w:rPr>
          <w:rFonts w:ascii="Arial" w:hAnsi="Arial" w:cs="Arial"/>
          <w:sz w:val="22"/>
          <w:szCs w:val="22"/>
        </w:rPr>
        <w:t>r, Retention</w:t>
      </w:r>
      <w:r w:rsidR="00E50326">
        <w:rPr>
          <w:rFonts w:ascii="Arial" w:hAnsi="Arial" w:cs="Arial"/>
          <w:sz w:val="22"/>
          <w:szCs w:val="22"/>
        </w:rPr>
        <w:t xml:space="preserve"> is to </w:t>
      </w:r>
      <w:r w:rsidR="00BB0E14">
        <w:rPr>
          <w:rFonts w:ascii="Arial" w:hAnsi="Arial" w:cs="Arial"/>
          <w:sz w:val="22"/>
          <w:szCs w:val="22"/>
        </w:rPr>
        <w:t xml:space="preserve">remember </w:t>
      </w:r>
      <w:r w:rsidR="005C5994">
        <w:rPr>
          <w:rFonts w:ascii="Arial" w:hAnsi="Arial" w:cs="Arial"/>
          <w:sz w:val="22"/>
          <w:szCs w:val="22"/>
        </w:rPr>
        <w:t xml:space="preserve">what you saw </w:t>
      </w:r>
      <w:r w:rsidR="00A777B3">
        <w:rPr>
          <w:rFonts w:ascii="Arial" w:hAnsi="Arial" w:cs="Arial"/>
          <w:sz w:val="22"/>
          <w:szCs w:val="22"/>
        </w:rPr>
        <w:t xml:space="preserve">while reproduction </w:t>
      </w:r>
      <w:r w:rsidR="00EB74E4">
        <w:rPr>
          <w:rFonts w:ascii="Arial" w:hAnsi="Arial" w:cs="Arial"/>
          <w:sz w:val="22"/>
          <w:szCs w:val="22"/>
        </w:rPr>
        <w:t xml:space="preserve">being able to </w:t>
      </w:r>
      <w:r w:rsidR="004B5E7F">
        <w:rPr>
          <w:rFonts w:ascii="Arial" w:hAnsi="Arial" w:cs="Arial"/>
          <w:sz w:val="22"/>
          <w:szCs w:val="22"/>
        </w:rPr>
        <w:t>imitate and</w:t>
      </w:r>
      <w:r w:rsidR="00124E9D">
        <w:rPr>
          <w:rFonts w:ascii="Arial" w:hAnsi="Arial" w:cs="Arial"/>
          <w:sz w:val="22"/>
          <w:szCs w:val="22"/>
        </w:rPr>
        <w:t xml:space="preserve"> lastly, motivation </w:t>
      </w:r>
      <w:r w:rsidR="00BE4A61">
        <w:rPr>
          <w:rFonts w:ascii="Arial" w:hAnsi="Arial" w:cs="Arial"/>
          <w:sz w:val="22"/>
          <w:szCs w:val="22"/>
        </w:rPr>
        <w:t xml:space="preserve">wants to </w:t>
      </w:r>
      <w:r w:rsidR="00C57009">
        <w:rPr>
          <w:rFonts w:ascii="Arial" w:hAnsi="Arial" w:cs="Arial"/>
          <w:sz w:val="22"/>
          <w:szCs w:val="22"/>
        </w:rPr>
        <w:t>copy</w:t>
      </w:r>
      <w:r w:rsidR="006D1FDB">
        <w:rPr>
          <w:rFonts w:ascii="Arial" w:hAnsi="Arial" w:cs="Arial"/>
          <w:sz w:val="22"/>
          <w:szCs w:val="22"/>
        </w:rPr>
        <w:t xml:space="preserve"> </w:t>
      </w:r>
      <w:r w:rsidR="00986B02">
        <w:rPr>
          <w:rFonts w:ascii="Arial" w:hAnsi="Arial" w:cs="Arial"/>
          <w:sz w:val="22"/>
          <w:szCs w:val="22"/>
        </w:rPr>
        <w:t>it</w:t>
      </w:r>
      <w:r w:rsidR="00BE4A61">
        <w:rPr>
          <w:rFonts w:ascii="Arial" w:hAnsi="Arial" w:cs="Arial"/>
          <w:sz w:val="22"/>
          <w:szCs w:val="22"/>
        </w:rPr>
        <w:t xml:space="preserve"> which gives reward or punishment</w:t>
      </w:r>
      <w:r w:rsidR="002B6E76">
        <w:rPr>
          <w:rFonts w:ascii="Arial" w:hAnsi="Arial" w:cs="Arial"/>
          <w:sz w:val="22"/>
          <w:szCs w:val="22"/>
        </w:rPr>
        <w:t xml:space="preserve"> (Cherry, 2026).</w:t>
      </w:r>
    </w:p>
    <w:p w14:paraId="6358EA4F" w14:textId="24A791A8" w:rsidR="007178A0" w:rsidRDefault="005521CA" w:rsidP="00397C6F">
      <w:pPr>
        <w:spacing w:line="360" w:lineRule="auto"/>
        <w:jc w:val="both"/>
        <w:rPr>
          <w:rFonts w:ascii="Arial" w:hAnsi="Arial" w:cs="Arial"/>
          <w:sz w:val="22"/>
          <w:szCs w:val="22"/>
        </w:rPr>
      </w:pPr>
      <w:r>
        <w:rPr>
          <w:rFonts w:ascii="Arial" w:hAnsi="Arial" w:cs="Arial"/>
          <w:sz w:val="22"/>
          <w:szCs w:val="22"/>
        </w:rPr>
        <w:t xml:space="preserve"> </w:t>
      </w:r>
      <w:r w:rsidR="000656AE">
        <w:rPr>
          <w:rFonts w:ascii="Arial" w:hAnsi="Arial" w:cs="Arial"/>
          <w:sz w:val="22"/>
          <w:szCs w:val="22"/>
        </w:rPr>
        <w:t>Peop</w:t>
      </w:r>
      <w:r w:rsidR="00D27064">
        <w:rPr>
          <w:rFonts w:ascii="Arial" w:hAnsi="Arial" w:cs="Arial"/>
          <w:sz w:val="22"/>
          <w:szCs w:val="22"/>
        </w:rPr>
        <w:t>le copy and absorb actions by watching</w:t>
      </w:r>
      <w:r w:rsidR="00EE2E81">
        <w:rPr>
          <w:rFonts w:ascii="Arial" w:hAnsi="Arial" w:cs="Arial"/>
          <w:sz w:val="22"/>
          <w:szCs w:val="22"/>
        </w:rPr>
        <w:t xml:space="preserve"> live models</w:t>
      </w:r>
      <w:r w:rsidR="007C1B96">
        <w:rPr>
          <w:rFonts w:ascii="Arial" w:hAnsi="Arial" w:cs="Arial"/>
          <w:sz w:val="22"/>
          <w:szCs w:val="22"/>
        </w:rPr>
        <w:t xml:space="preserve"> such </w:t>
      </w:r>
      <w:r w:rsidR="006D0230">
        <w:rPr>
          <w:rFonts w:ascii="Arial" w:hAnsi="Arial" w:cs="Arial"/>
          <w:sz w:val="22"/>
          <w:szCs w:val="22"/>
        </w:rPr>
        <w:t>as people</w:t>
      </w:r>
      <w:r w:rsidR="00985E8E">
        <w:rPr>
          <w:rFonts w:ascii="Arial" w:hAnsi="Arial" w:cs="Arial"/>
          <w:sz w:val="22"/>
          <w:szCs w:val="22"/>
        </w:rPr>
        <w:t xml:space="preserve"> around them, </w:t>
      </w:r>
      <w:r w:rsidR="007C1B96">
        <w:rPr>
          <w:rFonts w:ascii="Arial" w:hAnsi="Arial" w:cs="Arial"/>
          <w:sz w:val="22"/>
          <w:szCs w:val="22"/>
        </w:rPr>
        <w:t xml:space="preserve">verbal </w:t>
      </w:r>
      <w:r w:rsidR="00AF7F60">
        <w:rPr>
          <w:rFonts w:ascii="Arial" w:hAnsi="Arial" w:cs="Arial"/>
          <w:sz w:val="22"/>
          <w:szCs w:val="22"/>
        </w:rPr>
        <w:t>instructions on</w:t>
      </w:r>
      <w:r w:rsidR="00985E8E">
        <w:rPr>
          <w:rFonts w:ascii="Arial" w:hAnsi="Arial" w:cs="Arial"/>
          <w:sz w:val="22"/>
          <w:szCs w:val="22"/>
        </w:rPr>
        <w:t xml:space="preserve"> how </w:t>
      </w:r>
      <w:r w:rsidR="00EE2E81">
        <w:rPr>
          <w:rFonts w:ascii="Arial" w:hAnsi="Arial" w:cs="Arial"/>
          <w:sz w:val="22"/>
          <w:szCs w:val="22"/>
        </w:rPr>
        <w:t>to behave</w:t>
      </w:r>
      <w:r w:rsidR="007C1B96">
        <w:rPr>
          <w:rFonts w:ascii="Arial" w:hAnsi="Arial" w:cs="Arial"/>
          <w:sz w:val="22"/>
          <w:szCs w:val="22"/>
        </w:rPr>
        <w:t xml:space="preserve">, </w:t>
      </w:r>
      <w:r w:rsidR="00106D9B">
        <w:rPr>
          <w:rFonts w:ascii="Arial" w:hAnsi="Arial" w:cs="Arial"/>
          <w:sz w:val="22"/>
          <w:szCs w:val="22"/>
        </w:rPr>
        <w:t>and models from media and books</w:t>
      </w:r>
      <w:r w:rsidR="00613EDF">
        <w:rPr>
          <w:rFonts w:ascii="Arial" w:hAnsi="Arial" w:cs="Arial"/>
          <w:sz w:val="22"/>
          <w:szCs w:val="22"/>
        </w:rPr>
        <w:t xml:space="preserve">. Internal </w:t>
      </w:r>
      <w:r w:rsidR="006D0230">
        <w:rPr>
          <w:rFonts w:ascii="Arial" w:hAnsi="Arial" w:cs="Arial"/>
          <w:sz w:val="22"/>
          <w:szCs w:val="22"/>
        </w:rPr>
        <w:t>feelings</w:t>
      </w:r>
      <w:r w:rsidR="00613EDF">
        <w:rPr>
          <w:rFonts w:ascii="Arial" w:hAnsi="Arial" w:cs="Arial"/>
          <w:sz w:val="22"/>
          <w:szCs w:val="22"/>
        </w:rPr>
        <w:t xml:space="preserve"> and thoughts</w:t>
      </w:r>
      <w:r w:rsidR="000B1D17">
        <w:rPr>
          <w:rFonts w:ascii="Arial" w:hAnsi="Arial" w:cs="Arial"/>
          <w:sz w:val="22"/>
          <w:szCs w:val="22"/>
        </w:rPr>
        <w:t xml:space="preserve"> like satisfaction and personal pride</w:t>
      </w:r>
      <w:r w:rsidR="000A4763">
        <w:rPr>
          <w:rFonts w:ascii="Arial" w:hAnsi="Arial" w:cs="Arial"/>
          <w:sz w:val="22"/>
          <w:szCs w:val="22"/>
        </w:rPr>
        <w:t xml:space="preserve"> shape whether a person </w:t>
      </w:r>
      <w:r w:rsidR="006D0230">
        <w:rPr>
          <w:rFonts w:ascii="Arial" w:hAnsi="Arial" w:cs="Arial"/>
          <w:sz w:val="22"/>
          <w:szCs w:val="22"/>
        </w:rPr>
        <w:t>chooses</w:t>
      </w:r>
      <w:r w:rsidR="000A4763">
        <w:rPr>
          <w:rFonts w:ascii="Arial" w:hAnsi="Arial" w:cs="Arial"/>
          <w:sz w:val="22"/>
          <w:szCs w:val="22"/>
        </w:rPr>
        <w:t xml:space="preserve"> to copy an action. </w:t>
      </w:r>
      <w:r w:rsidR="001F45F7">
        <w:rPr>
          <w:rFonts w:ascii="Arial" w:hAnsi="Arial" w:cs="Arial"/>
          <w:sz w:val="22"/>
          <w:szCs w:val="22"/>
        </w:rPr>
        <w:t xml:space="preserve">A person can learn </w:t>
      </w:r>
      <w:r w:rsidR="00AF7F60">
        <w:rPr>
          <w:rFonts w:ascii="Arial" w:hAnsi="Arial" w:cs="Arial"/>
          <w:sz w:val="22"/>
          <w:szCs w:val="22"/>
        </w:rPr>
        <w:t>behavior</w:t>
      </w:r>
      <w:r w:rsidR="001F45F7">
        <w:rPr>
          <w:rFonts w:ascii="Arial" w:hAnsi="Arial" w:cs="Arial"/>
          <w:sz w:val="22"/>
          <w:szCs w:val="22"/>
        </w:rPr>
        <w:t xml:space="preserve"> through observation without instantly</w:t>
      </w:r>
      <w:r w:rsidR="002B368E">
        <w:rPr>
          <w:rFonts w:ascii="Arial" w:hAnsi="Arial" w:cs="Arial"/>
          <w:sz w:val="22"/>
          <w:szCs w:val="22"/>
        </w:rPr>
        <w:t xml:space="preserve"> changing their own actions (Cherry, </w:t>
      </w:r>
      <w:r w:rsidR="00273CE2">
        <w:rPr>
          <w:rFonts w:ascii="Arial" w:hAnsi="Arial" w:cs="Arial"/>
          <w:sz w:val="22"/>
          <w:szCs w:val="22"/>
        </w:rPr>
        <w:t>2026).</w:t>
      </w:r>
      <w:r w:rsidR="00106D9B">
        <w:rPr>
          <w:rFonts w:ascii="Arial" w:hAnsi="Arial" w:cs="Arial"/>
          <w:sz w:val="22"/>
          <w:szCs w:val="22"/>
        </w:rPr>
        <w:t xml:space="preserve"> </w:t>
      </w:r>
    </w:p>
    <w:p w14:paraId="5F9426A7" w14:textId="3050379E" w:rsidR="00CB4EC4" w:rsidRPr="00CB4EC4" w:rsidRDefault="00923B8B" w:rsidP="00CB4EC4">
      <w:pPr>
        <w:spacing w:line="360" w:lineRule="auto"/>
        <w:jc w:val="both"/>
        <w:rPr>
          <w:rFonts w:ascii="Arial" w:hAnsi="Arial" w:cs="Arial"/>
          <w:sz w:val="22"/>
          <w:szCs w:val="22"/>
        </w:rPr>
      </w:pPr>
      <w:r>
        <w:rPr>
          <w:rFonts w:ascii="Arial" w:hAnsi="Arial" w:cs="Arial"/>
          <w:sz w:val="22"/>
          <w:szCs w:val="22"/>
        </w:rPr>
        <w:t xml:space="preserve">Here is the </w:t>
      </w:r>
      <w:r w:rsidR="00E41627">
        <w:rPr>
          <w:rFonts w:ascii="Arial" w:hAnsi="Arial" w:cs="Arial"/>
          <w:sz w:val="22"/>
          <w:szCs w:val="22"/>
        </w:rPr>
        <w:t xml:space="preserve">critical analysis between the two theories </w:t>
      </w:r>
      <w:r w:rsidR="003D5F9D">
        <w:rPr>
          <w:rFonts w:ascii="Arial" w:hAnsi="Arial" w:cs="Arial"/>
          <w:sz w:val="22"/>
          <w:szCs w:val="22"/>
        </w:rPr>
        <w:t xml:space="preserve">on how social media affects </w:t>
      </w:r>
      <w:r w:rsidR="00891881">
        <w:rPr>
          <w:rFonts w:ascii="Arial" w:hAnsi="Arial" w:cs="Arial"/>
          <w:sz w:val="22"/>
          <w:szCs w:val="22"/>
        </w:rPr>
        <w:t>adolescence’s</w:t>
      </w:r>
      <w:r w:rsidR="003D5F9D">
        <w:rPr>
          <w:rFonts w:ascii="Arial" w:hAnsi="Arial" w:cs="Arial"/>
          <w:sz w:val="22"/>
          <w:szCs w:val="22"/>
        </w:rPr>
        <w:t xml:space="preserve"> mental health</w:t>
      </w:r>
      <w:r>
        <w:rPr>
          <w:rFonts w:ascii="Arial" w:hAnsi="Arial" w:cs="Arial"/>
          <w:sz w:val="22"/>
          <w:szCs w:val="22"/>
        </w:rPr>
        <w:t>.</w:t>
      </w:r>
      <w:r w:rsidR="003D5F9D">
        <w:rPr>
          <w:rFonts w:ascii="Arial" w:hAnsi="Arial" w:cs="Arial"/>
          <w:sz w:val="22"/>
          <w:szCs w:val="22"/>
        </w:rPr>
        <w:t xml:space="preserve"> </w:t>
      </w:r>
      <w:r w:rsidR="000E2098">
        <w:rPr>
          <w:rFonts w:ascii="Arial" w:hAnsi="Arial" w:cs="Arial"/>
          <w:sz w:val="22"/>
          <w:szCs w:val="22"/>
        </w:rPr>
        <w:t xml:space="preserve">According to </w:t>
      </w:r>
      <w:r w:rsidR="008426F7" w:rsidRPr="008426F7">
        <w:rPr>
          <w:rFonts w:ascii="Arial" w:hAnsi="Arial" w:cs="Arial"/>
          <w:b/>
          <w:bCs/>
          <w:sz w:val="22"/>
          <w:szCs w:val="22"/>
        </w:rPr>
        <w:t xml:space="preserve">Erik </w:t>
      </w:r>
      <w:r w:rsidR="000E2098" w:rsidRPr="00034C47">
        <w:rPr>
          <w:rFonts w:ascii="Arial" w:hAnsi="Arial" w:cs="Arial"/>
          <w:b/>
          <w:bCs/>
          <w:sz w:val="22"/>
          <w:szCs w:val="22"/>
        </w:rPr>
        <w:t xml:space="preserve">Erikson’s </w:t>
      </w:r>
      <w:r w:rsidR="00E41627">
        <w:rPr>
          <w:rFonts w:ascii="Arial" w:hAnsi="Arial" w:cs="Arial"/>
          <w:b/>
          <w:bCs/>
          <w:sz w:val="22"/>
          <w:szCs w:val="22"/>
        </w:rPr>
        <w:t>T</w:t>
      </w:r>
      <w:r w:rsidR="000E2098" w:rsidRPr="00034C47">
        <w:rPr>
          <w:rFonts w:ascii="Arial" w:hAnsi="Arial" w:cs="Arial"/>
          <w:b/>
          <w:bCs/>
          <w:sz w:val="22"/>
          <w:szCs w:val="22"/>
        </w:rPr>
        <w:t xml:space="preserve">heory of </w:t>
      </w:r>
      <w:r w:rsidR="00D42FAD">
        <w:rPr>
          <w:rFonts w:ascii="Arial" w:hAnsi="Arial" w:cs="Arial"/>
          <w:b/>
          <w:bCs/>
          <w:sz w:val="22"/>
          <w:szCs w:val="22"/>
        </w:rPr>
        <w:t>p</w:t>
      </w:r>
      <w:r w:rsidR="000E2098" w:rsidRPr="00034C47">
        <w:rPr>
          <w:rFonts w:ascii="Arial" w:hAnsi="Arial" w:cs="Arial"/>
          <w:b/>
          <w:bCs/>
          <w:sz w:val="22"/>
          <w:szCs w:val="22"/>
        </w:rPr>
        <w:t xml:space="preserve">sychosocial </w:t>
      </w:r>
      <w:r w:rsidR="00D42FAD">
        <w:rPr>
          <w:rFonts w:ascii="Arial" w:hAnsi="Arial" w:cs="Arial"/>
          <w:b/>
          <w:bCs/>
          <w:sz w:val="22"/>
          <w:szCs w:val="22"/>
        </w:rPr>
        <w:t>d</w:t>
      </w:r>
      <w:r w:rsidR="000E2098" w:rsidRPr="00034C47">
        <w:rPr>
          <w:rFonts w:ascii="Arial" w:hAnsi="Arial" w:cs="Arial"/>
          <w:b/>
          <w:bCs/>
          <w:sz w:val="22"/>
          <w:szCs w:val="22"/>
        </w:rPr>
        <w:t>evelopment</w:t>
      </w:r>
      <w:r w:rsidR="00CB4EC4">
        <w:rPr>
          <w:rFonts w:ascii="Arial" w:hAnsi="Arial" w:cs="Arial"/>
          <w:sz w:val="22"/>
          <w:szCs w:val="22"/>
        </w:rPr>
        <w:t xml:space="preserve">, </w:t>
      </w:r>
      <w:r w:rsidR="00034C47" w:rsidRPr="00CB4EC4">
        <w:rPr>
          <w:rFonts w:ascii="Arial" w:hAnsi="Arial" w:cs="Arial"/>
          <w:sz w:val="22"/>
          <w:szCs w:val="22"/>
        </w:rPr>
        <w:t>social</w:t>
      </w:r>
      <w:r w:rsidR="00CB4EC4" w:rsidRPr="00CB4EC4">
        <w:rPr>
          <w:rFonts w:ascii="Arial" w:hAnsi="Arial" w:cs="Arial"/>
          <w:sz w:val="22"/>
          <w:szCs w:val="22"/>
        </w:rPr>
        <w:t xml:space="preserve"> media affects adolescen</w:t>
      </w:r>
      <w:r w:rsidR="000145BB">
        <w:rPr>
          <w:rFonts w:ascii="Arial" w:hAnsi="Arial" w:cs="Arial"/>
          <w:sz w:val="22"/>
          <w:szCs w:val="22"/>
        </w:rPr>
        <w:t>ce</w:t>
      </w:r>
      <w:r w:rsidR="00513CF3">
        <w:rPr>
          <w:rFonts w:ascii="Arial" w:hAnsi="Arial" w:cs="Arial"/>
          <w:sz w:val="22"/>
          <w:szCs w:val="22"/>
        </w:rPr>
        <w:t>’s</w:t>
      </w:r>
      <w:r w:rsidR="00CB4EC4" w:rsidRPr="00CB4EC4">
        <w:rPr>
          <w:rFonts w:ascii="Arial" w:hAnsi="Arial" w:cs="Arial"/>
          <w:sz w:val="22"/>
          <w:szCs w:val="22"/>
        </w:rPr>
        <w:t xml:space="preserve"> mental health through identity development, secure and insecure attachment styles, and positive or negative social comparisons. The outcomes depend on the types of digital engagement and attachment patterns. They test new social roles and recognition to build their self-worth (Popat and Tarrant, 2022). </w:t>
      </w:r>
    </w:p>
    <w:p w14:paraId="452456AC" w14:textId="0BA29AC3" w:rsidR="002B08AD" w:rsidRDefault="00CB4EC4" w:rsidP="00CB4EC4">
      <w:pPr>
        <w:spacing w:line="360" w:lineRule="auto"/>
        <w:jc w:val="both"/>
        <w:rPr>
          <w:rFonts w:ascii="Arial" w:hAnsi="Arial" w:cs="Arial"/>
          <w:sz w:val="22"/>
          <w:szCs w:val="22"/>
        </w:rPr>
      </w:pPr>
      <w:r w:rsidRPr="00CB4EC4">
        <w:rPr>
          <w:rFonts w:ascii="Arial" w:hAnsi="Arial" w:cs="Arial"/>
          <w:sz w:val="22"/>
          <w:szCs w:val="22"/>
        </w:rPr>
        <w:t>When a child has a secure attachment with their caregivers from 0 to 5 years old, they will not be easily influenced by social media. They have a stable foundation for healthy expressions and supportive connections while insecure attachment often experiences social media addiction, social comparisons, and fear of judgment (Eichenberg et al, 2024).</w:t>
      </w:r>
      <w:r w:rsidR="00E15E20">
        <w:rPr>
          <w:rFonts w:ascii="Arial" w:hAnsi="Arial" w:cs="Arial"/>
          <w:sz w:val="22"/>
          <w:szCs w:val="22"/>
        </w:rPr>
        <w:t xml:space="preserve"> </w:t>
      </w:r>
      <w:r w:rsidR="00EC3AD1">
        <w:rPr>
          <w:rFonts w:ascii="Arial" w:hAnsi="Arial" w:cs="Arial"/>
          <w:sz w:val="22"/>
          <w:szCs w:val="22"/>
        </w:rPr>
        <w:t>H</w:t>
      </w:r>
      <w:r w:rsidR="00B813AF">
        <w:rPr>
          <w:rFonts w:ascii="Arial" w:hAnsi="Arial" w:cs="Arial"/>
          <w:sz w:val="22"/>
          <w:szCs w:val="22"/>
        </w:rPr>
        <w:t xml:space="preserve">ow the children </w:t>
      </w:r>
      <w:r w:rsidR="00852BB3">
        <w:rPr>
          <w:rFonts w:ascii="Arial" w:hAnsi="Arial" w:cs="Arial"/>
          <w:sz w:val="22"/>
          <w:szCs w:val="22"/>
        </w:rPr>
        <w:t>were</w:t>
      </w:r>
      <w:r w:rsidR="00B813AF">
        <w:rPr>
          <w:rFonts w:ascii="Arial" w:hAnsi="Arial" w:cs="Arial"/>
          <w:sz w:val="22"/>
          <w:szCs w:val="22"/>
        </w:rPr>
        <w:t xml:space="preserve"> raised</w:t>
      </w:r>
      <w:r w:rsidR="002053C0">
        <w:rPr>
          <w:rFonts w:ascii="Arial" w:hAnsi="Arial" w:cs="Arial"/>
          <w:sz w:val="22"/>
          <w:szCs w:val="22"/>
        </w:rPr>
        <w:t xml:space="preserve"> </w:t>
      </w:r>
      <w:r w:rsidR="00EC3AD1">
        <w:rPr>
          <w:rFonts w:ascii="Arial" w:hAnsi="Arial" w:cs="Arial"/>
          <w:sz w:val="22"/>
          <w:szCs w:val="22"/>
        </w:rPr>
        <w:t>by their caregivers</w:t>
      </w:r>
      <w:r w:rsidR="00227691">
        <w:rPr>
          <w:rFonts w:ascii="Arial" w:hAnsi="Arial" w:cs="Arial"/>
          <w:sz w:val="22"/>
          <w:szCs w:val="22"/>
        </w:rPr>
        <w:t xml:space="preserve"> also</w:t>
      </w:r>
      <w:r w:rsidR="002A1E29">
        <w:rPr>
          <w:rFonts w:ascii="Arial" w:hAnsi="Arial" w:cs="Arial"/>
          <w:sz w:val="22"/>
          <w:szCs w:val="22"/>
        </w:rPr>
        <w:t xml:space="preserve"> </w:t>
      </w:r>
      <w:r w:rsidR="00EC3AD1">
        <w:rPr>
          <w:rFonts w:ascii="Arial" w:hAnsi="Arial" w:cs="Arial"/>
          <w:sz w:val="22"/>
          <w:szCs w:val="22"/>
        </w:rPr>
        <w:t xml:space="preserve">has </w:t>
      </w:r>
      <w:r w:rsidR="006522B1">
        <w:rPr>
          <w:rFonts w:ascii="Arial" w:hAnsi="Arial" w:cs="Arial"/>
          <w:sz w:val="22"/>
          <w:szCs w:val="22"/>
        </w:rPr>
        <w:t>an</w:t>
      </w:r>
      <w:r w:rsidR="00EC3AD1">
        <w:rPr>
          <w:rFonts w:ascii="Arial" w:hAnsi="Arial" w:cs="Arial"/>
          <w:sz w:val="22"/>
          <w:szCs w:val="22"/>
        </w:rPr>
        <w:t xml:space="preserve"> </w:t>
      </w:r>
      <w:r w:rsidR="002A7350">
        <w:rPr>
          <w:rFonts w:ascii="Arial" w:hAnsi="Arial" w:cs="Arial"/>
          <w:sz w:val="22"/>
          <w:szCs w:val="22"/>
        </w:rPr>
        <w:t>impact on</w:t>
      </w:r>
      <w:r w:rsidR="00EC3AD1">
        <w:rPr>
          <w:rFonts w:ascii="Arial" w:hAnsi="Arial" w:cs="Arial"/>
          <w:sz w:val="22"/>
          <w:szCs w:val="22"/>
        </w:rPr>
        <w:t xml:space="preserve"> how </w:t>
      </w:r>
      <w:r w:rsidR="004246D1">
        <w:rPr>
          <w:rFonts w:ascii="Arial" w:hAnsi="Arial" w:cs="Arial"/>
          <w:sz w:val="22"/>
          <w:szCs w:val="22"/>
        </w:rPr>
        <w:t>they</w:t>
      </w:r>
      <w:r w:rsidR="00EC3AD1">
        <w:rPr>
          <w:rFonts w:ascii="Arial" w:hAnsi="Arial" w:cs="Arial"/>
          <w:sz w:val="22"/>
          <w:szCs w:val="22"/>
        </w:rPr>
        <w:t xml:space="preserve"> will </w:t>
      </w:r>
      <w:r w:rsidR="00227691">
        <w:rPr>
          <w:rFonts w:ascii="Arial" w:hAnsi="Arial" w:cs="Arial"/>
          <w:sz w:val="22"/>
          <w:szCs w:val="22"/>
        </w:rPr>
        <w:t>navigate</w:t>
      </w:r>
      <w:r w:rsidR="00CE26EB">
        <w:rPr>
          <w:rFonts w:ascii="Arial" w:hAnsi="Arial" w:cs="Arial"/>
          <w:sz w:val="22"/>
          <w:szCs w:val="22"/>
        </w:rPr>
        <w:t xml:space="preserve"> </w:t>
      </w:r>
      <w:r w:rsidR="0071708E">
        <w:rPr>
          <w:rFonts w:ascii="Arial" w:hAnsi="Arial" w:cs="Arial"/>
          <w:sz w:val="22"/>
          <w:szCs w:val="22"/>
        </w:rPr>
        <w:t>on</w:t>
      </w:r>
      <w:r w:rsidR="00CE26EB">
        <w:rPr>
          <w:rFonts w:ascii="Arial" w:hAnsi="Arial" w:cs="Arial"/>
          <w:sz w:val="22"/>
          <w:szCs w:val="22"/>
        </w:rPr>
        <w:t xml:space="preserve"> social media (Cherr</w:t>
      </w:r>
      <w:r w:rsidR="006562CF">
        <w:rPr>
          <w:rFonts w:ascii="Arial" w:hAnsi="Arial" w:cs="Arial"/>
          <w:sz w:val="22"/>
          <w:szCs w:val="22"/>
        </w:rPr>
        <w:t>y, 2026).</w:t>
      </w:r>
    </w:p>
    <w:p w14:paraId="7445FF68" w14:textId="69FAB989" w:rsidR="00301D24" w:rsidRPr="00E41627" w:rsidRDefault="002875AB" w:rsidP="00397C6F">
      <w:pPr>
        <w:spacing w:line="360" w:lineRule="auto"/>
        <w:jc w:val="both"/>
        <w:rPr>
          <w:rFonts w:ascii="Arial" w:hAnsi="Arial" w:cs="Arial"/>
          <w:b/>
          <w:bCs/>
          <w:sz w:val="22"/>
          <w:szCs w:val="22"/>
        </w:rPr>
      </w:pPr>
      <w:r>
        <w:rPr>
          <w:rFonts w:ascii="Arial" w:hAnsi="Arial" w:cs="Arial"/>
          <w:sz w:val="22"/>
          <w:szCs w:val="22"/>
        </w:rPr>
        <w:t xml:space="preserve">While </w:t>
      </w:r>
      <w:r w:rsidR="008426F7" w:rsidRPr="00E41627">
        <w:rPr>
          <w:rFonts w:ascii="Arial" w:hAnsi="Arial" w:cs="Arial"/>
          <w:b/>
          <w:bCs/>
          <w:sz w:val="22"/>
          <w:szCs w:val="22"/>
        </w:rPr>
        <w:t>Albert Bandura’s Social Learning T</w:t>
      </w:r>
      <w:r w:rsidR="00E41627" w:rsidRPr="00E41627">
        <w:rPr>
          <w:rFonts w:ascii="Arial" w:hAnsi="Arial" w:cs="Arial"/>
          <w:b/>
          <w:bCs/>
          <w:sz w:val="22"/>
          <w:szCs w:val="22"/>
        </w:rPr>
        <w:t>heory</w:t>
      </w:r>
      <w:r w:rsidR="00E41627">
        <w:rPr>
          <w:rFonts w:ascii="Arial" w:hAnsi="Arial" w:cs="Arial"/>
          <w:b/>
          <w:bCs/>
          <w:sz w:val="22"/>
          <w:szCs w:val="22"/>
        </w:rPr>
        <w:t>,</w:t>
      </w:r>
      <w:r w:rsidR="0050231E">
        <w:rPr>
          <w:rFonts w:ascii="Arial" w:hAnsi="Arial" w:cs="Arial"/>
          <w:sz w:val="22"/>
          <w:szCs w:val="22"/>
        </w:rPr>
        <w:t xml:space="preserve"> adolescen</w:t>
      </w:r>
      <w:r w:rsidR="00432B2C">
        <w:rPr>
          <w:rFonts w:ascii="Arial" w:hAnsi="Arial" w:cs="Arial"/>
          <w:sz w:val="22"/>
          <w:szCs w:val="22"/>
        </w:rPr>
        <w:t>ts</w:t>
      </w:r>
      <w:r w:rsidR="00F56526">
        <w:rPr>
          <w:rFonts w:ascii="Arial" w:hAnsi="Arial" w:cs="Arial"/>
          <w:sz w:val="22"/>
          <w:szCs w:val="22"/>
        </w:rPr>
        <w:t xml:space="preserve"> </w:t>
      </w:r>
      <w:r w:rsidR="008077AA">
        <w:rPr>
          <w:rFonts w:ascii="Arial" w:hAnsi="Arial" w:cs="Arial"/>
          <w:sz w:val="22"/>
          <w:szCs w:val="22"/>
        </w:rPr>
        <w:t>are exposed</w:t>
      </w:r>
      <w:r w:rsidR="00F426B6">
        <w:rPr>
          <w:rFonts w:ascii="Arial" w:hAnsi="Arial" w:cs="Arial"/>
          <w:sz w:val="22"/>
          <w:szCs w:val="22"/>
        </w:rPr>
        <w:t xml:space="preserve"> </w:t>
      </w:r>
      <w:r w:rsidR="00F56526">
        <w:rPr>
          <w:rFonts w:ascii="Arial" w:hAnsi="Arial" w:cs="Arial"/>
          <w:sz w:val="22"/>
          <w:szCs w:val="22"/>
        </w:rPr>
        <w:t>to numbers of behavioral models such as peers and influencers.</w:t>
      </w:r>
      <w:r w:rsidR="00660990">
        <w:rPr>
          <w:rFonts w:ascii="Arial" w:hAnsi="Arial" w:cs="Arial"/>
          <w:sz w:val="22"/>
          <w:szCs w:val="22"/>
        </w:rPr>
        <w:t xml:space="preserve"> If </w:t>
      </w:r>
      <w:r w:rsidR="00D27F7A">
        <w:rPr>
          <w:rFonts w:ascii="Arial" w:hAnsi="Arial" w:cs="Arial"/>
          <w:sz w:val="22"/>
          <w:szCs w:val="22"/>
        </w:rPr>
        <w:t>those models</w:t>
      </w:r>
      <w:r w:rsidR="002A6E8A">
        <w:rPr>
          <w:rFonts w:ascii="Arial" w:hAnsi="Arial" w:cs="Arial"/>
          <w:sz w:val="22"/>
          <w:szCs w:val="22"/>
        </w:rPr>
        <w:t xml:space="preserve"> are being rewarded with </w:t>
      </w:r>
      <w:r w:rsidR="002A6E8A">
        <w:rPr>
          <w:rFonts w:ascii="Arial" w:hAnsi="Arial" w:cs="Arial"/>
          <w:sz w:val="22"/>
          <w:szCs w:val="22"/>
        </w:rPr>
        <w:lastRenderedPageBreak/>
        <w:t>attention</w:t>
      </w:r>
      <w:r w:rsidR="00FE1D46">
        <w:rPr>
          <w:rFonts w:ascii="Arial" w:hAnsi="Arial" w:cs="Arial"/>
          <w:sz w:val="22"/>
          <w:szCs w:val="22"/>
        </w:rPr>
        <w:t xml:space="preserve">, </w:t>
      </w:r>
      <w:r w:rsidR="00FF6D57">
        <w:rPr>
          <w:rFonts w:ascii="Arial" w:hAnsi="Arial" w:cs="Arial"/>
          <w:sz w:val="22"/>
          <w:szCs w:val="22"/>
        </w:rPr>
        <w:t>adolescen</w:t>
      </w:r>
      <w:r w:rsidR="00432B2C">
        <w:rPr>
          <w:rFonts w:ascii="Arial" w:hAnsi="Arial" w:cs="Arial"/>
          <w:sz w:val="22"/>
          <w:szCs w:val="22"/>
        </w:rPr>
        <w:t>ts</w:t>
      </w:r>
      <w:r w:rsidR="00FE1D46">
        <w:rPr>
          <w:rFonts w:ascii="Arial" w:hAnsi="Arial" w:cs="Arial"/>
          <w:sz w:val="22"/>
          <w:szCs w:val="22"/>
        </w:rPr>
        <w:t xml:space="preserve"> are motivated to </w:t>
      </w:r>
      <w:r w:rsidR="00D14B8C">
        <w:rPr>
          <w:rFonts w:ascii="Arial" w:hAnsi="Arial" w:cs="Arial"/>
          <w:sz w:val="22"/>
          <w:szCs w:val="22"/>
        </w:rPr>
        <w:t>imitate</w:t>
      </w:r>
      <w:r w:rsidR="00FE1D46">
        <w:rPr>
          <w:rFonts w:ascii="Arial" w:hAnsi="Arial" w:cs="Arial"/>
          <w:sz w:val="22"/>
          <w:szCs w:val="22"/>
        </w:rPr>
        <w:t xml:space="preserve"> those </w:t>
      </w:r>
      <w:r w:rsidR="00933D42">
        <w:rPr>
          <w:rFonts w:ascii="Arial" w:hAnsi="Arial" w:cs="Arial"/>
          <w:sz w:val="22"/>
          <w:szCs w:val="22"/>
        </w:rPr>
        <w:t>behaviors,</w:t>
      </w:r>
      <w:r w:rsidR="00CA12DA">
        <w:rPr>
          <w:rFonts w:ascii="Arial" w:hAnsi="Arial" w:cs="Arial"/>
          <w:sz w:val="22"/>
          <w:szCs w:val="22"/>
        </w:rPr>
        <w:t xml:space="preserve"> and it gives positive outcomes</w:t>
      </w:r>
      <w:r w:rsidR="000D3343">
        <w:rPr>
          <w:rFonts w:ascii="Arial" w:hAnsi="Arial" w:cs="Arial"/>
          <w:sz w:val="22"/>
          <w:szCs w:val="22"/>
        </w:rPr>
        <w:t xml:space="preserve"> w</w:t>
      </w:r>
      <w:r w:rsidR="004103AD">
        <w:rPr>
          <w:rFonts w:ascii="Arial" w:hAnsi="Arial" w:cs="Arial"/>
          <w:sz w:val="22"/>
          <w:szCs w:val="22"/>
        </w:rPr>
        <w:t xml:space="preserve">hen </w:t>
      </w:r>
      <w:r w:rsidR="00A1219A">
        <w:rPr>
          <w:rFonts w:ascii="Arial" w:hAnsi="Arial" w:cs="Arial"/>
          <w:sz w:val="22"/>
          <w:szCs w:val="22"/>
        </w:rPr>
        <w:t>helping them</w:t>
      </w:r>
      <w:r w:rsidR="004103AD">
        <w:rPr>
          <w:rFonts w:ascii="Arial" w:hAnsi="Arial" w:cs="Arial"/>
          <w:sz w:val="22"/>
          <w:szCs w:val="22"/>
        </w:rPr>
        <w:t xml:space="preserve"> to have </w:t>
      </w:r>
      <w:r w:rsidR="000D3343">
        <w:rPr>
          <w:rFonts w:ascii="Arial" w:hAnsi="Arial" w:cs="Arial"/>
          <w:sz w:val="22"/>
          <w:szCs w:val="22"/>
        </w:rPr>
        <w:t>healthy habits.</w:t>
      </w:r>
      <w:r w:rsidR="0004719C">
        <w:rPr>
          <w:rFonts w:ascii="Arial" w:hAnsi="Arial" w:cs="Arial"/>
          <w:sz w:val="22"/>
          <w:szCs w:val="22"/>
        </w:rPr>
        <w:t xml:space="preserve"> In </w:t>
      </w:r>
      <w:r w:rsidR="00933D42">
        <w:rPr>
          <w:rFonts w:ascii="Arial" w:hAnsi="Arial" w:cs="Arial"/>
          <w:sz w:val="22"/>
          <w:szCs w:val="22"/>
        </w:rPr>
        <w:t>contrast</w:t>
      </w:r>
      <w:r w:rsidR="0004719C">
        <w:rPr>
          <w:rFonts w:ascii="Arial" w:hAnsi="Arial" w:cs="Arial"/>
          <w:sz w:val="22"/>
          <w:szCs w:val="22"/>
        </w:rPr>
        <w:t xml:space="preserve"> to negative impact when </w:t>
      </w:r>
      <w:r w:rsidR="00E12D7D">
        <w:rPr>
          <w:rFonts w:ascii="Arial" w:hAnsi="Arial" w:cs="Arial"/>
          <w:sz w:val="22"/>
          <w:szCs w:val="22"/>
        </w:rPr>
        <w:t xml:space="preserve">attempting to </w:t>
      </w:r>
      <w:r w:rsidR="007426F5">
        <w:rPr>
          <w:rFonts w:ascii="Arial" w:hAnsi="Arial" w:cs="Arial"/>
          <w:sz w:val="22"/>
          <w:szCs w:val="22"/>
        </w:rPr>
        <w:t xml:space="preserve">imitate unrealistic </w:t>
      </w:r>
      <w:r w:rsidR="0045703A">
        <w:rPr>
          <w:rFonts w:ascii="Arial" w:hAnsi="Arial" w:cs="Arial"/>
          <w:sz w:val="22"/>
          <w:szCs w:val="22"/>
        </w:rPr>
        <w:t>models</w:t>
      </w:r>
      <w:r w:rsidR="00C757AF">
        <w:rPr>
          <w:rFonts w:ascii="Arial" w:hAnsi="Arial" w:cs="Arial"/>
          <w:sz w:val="22"/>
          <w:szCs w:val="22"/>
        </w:rPr>
        <w:t xml:space="preserve"> can lead to poor mental health outcomes such</w:t>
      </w:r>
      <w:r w:rsidR="003406F8">
        <w:rPr>
          <w:rFonts w:ascii="Arial" w:hAnsi="Arial" w:cs="Arial"/>
          <w:sz w:val="22"/>
          <w:szCs w:val="22"/>
        </w:rPr>
        <w:t xml:space="preserve"> </w:t>
      </w:r>
      <w:r w:rsidR="00C757AF">
        <w:rPr>
          <w:rFonts w:ascii="Arial" w:hAnsi="Arial" w:cs="Arial"/>
          <w:sz w:val="22"/>
          <w:szCs w:val="22"/>
        </w:rPr>
        <w:t xml:space="preserve">as unrealistic body </w:t>
      </w:r>
      <w:r w:rsidR="00300E26">
        <w:rPr>
          <w:rFonts w:ascii="Arial" w:hAnsi="Arial" w:cs="Arial"/>
          <w:sz w:val="22"/>
          <w:szCs w:val="22"/>
        </w:rPr>
        <w:t>measurements</w:t>
      </w:r>
      <w:r w:rsidR="00B6089D">
        <w:rPr>
          <w:rFonts w:ascii="Arial" w:hAnsi="Arial" w:cs="Arial"/>
          <w:sz w:val="22"/>
          <w:szCs w:val="22"/>
        </w:rPr>
        <w:t xml:space="preserve"> or toxic social environment can cause harmful </w:t>
      </w:r>
      <w:r w:rsidR="008C01EC">
        <w:rPr>
          <w:rFonts w:ascii="Arial" w:hAnsi="Arial" w:cs="Arial"/>
          <w:sz w:val="22"/>
          <w:szCs w:val="22"/>
        </w:rPr>
        <w:t>behaviors</w:t>
      </w:r>
      <w:r w:rsidR="00DC4618">
        <w:rPr>
          <w:rFonts w:ascii="Arial" w:hAnsi="Arial" w:cs="Arial"/>
          <w:sz w:val="22"/>
          <w:szCs w:val="22"/>
        </w:rPr>
        <w:t xml:space="preserve"> </w:t>
      </w:r>
      <w:r w:rsidR="005C764E">
        <w:rPr>
          <w:rFonts w:ascii="Arial" w:hAnsi="Arial" w:cs="Arial"/>
          <w:sz w:val="22"/>
          <w:szCs w:val="22"/>
        </w:rPr>
        <w:t>(Sutton, 2021).</w:t>
      </w:r>
      <w:r w:rsidR="00A03459">
        <w:rPr>
          <w:rFonts w:ascii="Arial" w:hAnsi="Arial" w:cs="Arial"/>
          <w:sz w:val="22"/>
          <w:szCs w:val="22"/>
        </w:rPr>
        <w:t xml:space="preserve"> </w:t>
      </w:r>
      <w:r w:rsidR="00DD7587">
        <w:rPr>
          <w:rFonts w:ascii="Arial" w:hAnsi="Arial" w:cs="Arial"/>
          <w:sz w:val="22"/>
          <w:szCs w:val="22"/>
        </w:rPr>
        <w:t xml:space="preserve">What </w:t>
      </w:r>
      <w:r w:rsidR="00C731EB">
        <w:rPr>
          <w:rFonts w:ascii="Arial" w:hAnsi="Arial" w:cs="Arial"/>
          <w:sz w:val="22"/>
          <w:szCs w:val="22"/>
        </w:rPr>
        <w:t>adolescence</w:t>
      </w:r>
      <w:r w:rsidR="00DD7587">
        <w:rPr>
          <w:rFonts w:ascii="Arial" w:hAnsi="Arial" w:cs="Arial"/>
          <w:sz w:val="22"/>
          <w:szCs w:val="22"/>
        </w:rPr>
        <w:t xml:space="preserve"> </w:t>
      </w:r>
      <w:r w:rsidR="00A8402E">
        <w:rPr>
          <w:rFonts w:ascii="Arial" w:hAnsi="Arial" w:cs="Arial"/>
          <w:sz w:val="22"/>
          <w:szCs w:val="22"/>
        </w:rPr>
        <w:t>observes</w:t>
      </w:r>
      <w:r w:rsidR="00DD7587">
        <w:rPr>
          <w:rFonts w:ascii="Arial" w:hAnsi="Arial" w:cs="Arial"/>
          <w:sz w:val="22"/>
          <w:szCs w:val="22"/>
        </w:rPr>
        <w:t xml:space="preserve"> </w:t>
      </w:r>
      <w:r w:rsidR="0078124C">
        <w:rPr>
          <w:rFonts w:ascii="Arial" w:hAnsi="Arial" w:cs="Arial"/>
          <w:sz w:val="22"/>
          <w:szCs w:val="22"/>
        </w:rPr>
        <w:t>from their</w:t>
      </w:r>
      <w:r w:rsidR="00C66627" w:rsidRPr="00C66627">
        <w:rPr>
          <w:rFonts w:ascii="Arial" w:hAnsi="Arial" w:cs="Arial"/>
          <w:sz w:val="22"/>
          <w:szCs w:val="22"/>
        </w:rPr>
        <w:t xml:space="preserve"> </w:t>
      </w:r>
      <w:r w:rsidR="00551549" w:rsidRPr="00C66627">
        <w:rPr>
          <w:rFonts w:ascii="Arial" w:hAnsi="Arial" w:cs="Arial"/>
          <w:sz w:val="22"/>
          <w:szCs w:val="22"/>
        </w:rPr>
        <w:t>surrounding culture</w:t>
      </w:r>
      <w:r w:rsidR="00C66627" w:rsidRPr="00C66627">
        <w:rPr>
          <w:rFonts w:ascii="Arial" w:hAnsi="Arial" w:cs="Arial"/>
          <w:sz w:val="22"/>
          <w:szCs w:val="22"/>
        </w:rPr>
        <w:t>, childhood exper</w:t>
      </w:r>
      <w:r w:rsidR="007C6FF5">
        <w:rPr>
          <w:rFonts w:ascii="Arial" w:hAnsi="Arial" w:cs="Arial"/>
          <w:sz w:val="22"/>
          <w:szCs w:val="22"/>
        </w:rPr>
        <w:t>iences</w:t>
      </w:r>
      <w:r w:rsidR="00BF293C">
        <w:rPr>
          <w:rFonts w:ascii="Arial" w:hAnsi="Arial" w:cs="Arial"/>
          <w:sz w:val="22"/>
          <w:szCs w:val="22"/>
        </w:rPr>
        <w:t xml:space="preserve">, and </w:t>
      </w:r>
      <w:r w:rsidR="00C66627" w:rsidRPr="00C66627">
        <w:rPr>
          <w:rFonts w:ascii="Arial" w:hAnsi="Arial" w:cs="Arial"/>
          <w:sz w:val="22"/>
          <w:szCs w:val="22"/>
        </w:rPr>
        <w:t xml:space="preserve">social </w:t>
      </w:r>
      <w:r w:rsidR="00A3457E" w:rsidRPr="00C66627">
        <w:rPr>
          <w:rFonts w:ascii="Arial" w:hAnsi="Arial" w:cs="Arial"/>
          <w:sz w:val="22"/>
          <w:szCs w:val="22"/>
        </w:rPr>
        <w:t>relationships</w:t>
      </w:r>
      <w:r w:rsidR="00C66627" w:rsidRPr="00C66627">
        <w:rPr>
          <w:rFonts w:ascii="Arial" w:hAnsi="Arial" w:cs="Arial"/>
          <w:sz w:val="22"/>
          <w:szCs w:val="22"/>
        </w:rPr>
        <w:t xml:space="preserve"> </w:t>
      </w:r>
      <w:r w:rsidR="004E0F62">
        <w:rPr>
          <w:rFonts w:ascii="Arial" w:hAnsi="Arial" w:cs="Arial"/>
          <w:sz w:val="22"/>
          <w:szCs w:val="22"/>
        </w:rPr>
        <w:t xml:space="preserve">is what </w:t>
      </w:r>
      <w:r w:rsidR="00E9373A">
        <w:rPr>
          <w:rFonts w:ascii="Arial" w:hAnsi="Arial" w:cs="Arial"/>
          <w:sz w:val="22"/>
          <w:szCs w:val="22"/>
        </w:rPr>
        <w:t xml:space="preserve">they </w:t>
      </w:r>
      <w:r w:rsidR="00962462">
        <w:rPr>
          <w:rFonts w:ascii="Arial" w:hAnsi="Arial" w:cs="Arial"/>
          <w:sz w:val="22"/>
          <w:szCs w:val="22"/>
        </w:rPr>
        <w:t>will imitat</w:t>
      </w:r>
      <w:r w:rsidR="004E0F62">
        <w:rPr>
          <w:rFonts w:ascii="Arial" w:hAnsi="Arial" w:cs="Arial"/>
          <w:sz w:val="22"/>
          <w:szCs w:val="22"/>
        </w:rPr>
        <w:t>e</w:t>
      </w:r>
      <w:r w:rsidR="008D5FCE">
        <w:rPr>
          <w:rFonts w:ascii="Arial" w:hAnsi="Arial" w:cs="Arial"/>
          <w:sz w:val="22"/>
          <w:szCs w:val="22"/>
        </w:rPr>
        <w:t xml:space="preserve"> and </w:t>
      </w:r>
      <w:r w:rsidR="00403F83">
        <w:rPr>
          <w:rFonts w:ascii="Arial" w:hAnsi="Arial" w:cs="Arial"/>
          <w:sz w:val="22"/>
          <w:szCs w:val="22"/>
        </w:rPr>
        <w:t>shape their beha</w:t>
      </w:r>
      <w:r w:rsidR="003613A4">
        <w:rPr>
          <w:rFonts w:ascii="Arial" w:hAnsi="Arial" w:cs="Arial"/>
          <w:sz w:val="22"/>
          <w:szCs w:val="22"/>
        </w:rPr>
        <w:t xml:space="preserve">viour </w:t>
      </w:r>
      <w:r w:rsidR="003339AC">
        <w:rPr>
          <w:rFonts w:ascii="Arial" w:hAnsi="Arial" w:cs="Arial"/>
          <w:sz w:val="22"/>
          <w:szCs w:val="22"/>
        </w:rPr>
        <w:t>h</w:t>
      </w:r>
      <w:r w:rsidR="003613A4">
        <w:rPr>
          <w:rFonts w:ascii="Arial" w:hAnsi="Arial" w:cs="Arial"/>
          <w:sz w:val="22"/>
          <w:szCs w:val="22"/>
        </w:rPr>
        <w:t>ow they</w:t>
      </w:r>
      <w:r w:rsidR="003339AC">
        <w:rPr>
          <w:rFonts w:ascii="Arial" w:hAnsi="Arial" w:cs="Arial"/>
          <w:sz w:val="22"/>
          <w:szCs w:val="22"/>
        </w:rPr>
        <w:t xml:space="preserve"> will</w:t>
      </w:r>
      <w:r w:rsidR="003613A4">
        <w:rPr>
          <w:rFonts w:ascii="Arial" w:hAnsi="Arial" w:cs="Arial"/>
          <w:sz w:val="22"/>
          <w:szCs w:val="22"/>
        </w:rPr>
        <w:t xml:space="preserve"> act on social media</w:t>
      </w:r>
      <w:r w:rsidR="00C66627" w:rsidRPr="00C66627">
        <w:rPr>
          <w:rFonts w:ascii="Arial" w:hAnsi="Arial" w:cs="Arial"/>
          <w:sz w:val="22"/>
          <w:szCs w:val="22"/>
        </w:rPr>
        <w:t xml:space="preserve"> (Cherry, 2026).</w:t>
      </w:r>
    </w:p>
    <w:p w14:paraId="762A45E4" w14:textId="40041E7A" w:rsidR="002C7AFB" w:rsidRDefault="009117D0" w:rsidP="00397C6F">
      <w:pPr>
        <w:spacing w:line="360" w:lineRule="auto"/>
        <w:jc w:val="both"/>
        <w:rPr>
          <w:rFonts w:ascii="Arial" w:hAnsi="Arial" w:cs="Arial"/>
          <w:sz w:val="22"/>
          <w:szCs w:val="22"/>
        </w:rPr>
      </w:pPr>
      <w:r>
        <w:rPr>
          <w:rFonts w:ascii="Arial" w:hAnsi="Arial" w:cs="Arial"/>
          <w:sz w:val="22"/>
          <w:szCs w:val="22"/>
        </w:rPr>
        <w:t>F</w:t>
      </w:r>
      <w:r w:rsidR="00F333BB">
        <w:rPr>
          <w:rFonts w:ascii="Arial" w:hAnsi="Arial" w:cs="Arial"/>
          <w:sz w:val="22"/>
          <w:szCs w:val="22"/>
        </w:rPr>
        <w:t>urthermore, s</w:t>
      </w:r>
      <w:r w:rsidR="00F441B6">
        <w:rPr>
          <w:rFonts w:ascii="Arial" w:hAnsi="Arial" w:cs="Arial"/>
          <w:sz w:val="22"/>
          <w:szCs w:val="22"/>
        </w:rPr>
        <w:t xml:space="preserve">ocial media affects the mental health of </w:t>
      </w:r>
      <w:r w:rsidR="00CC2DD7">
        <w:rPr>
          <w:rFonts w:ascii="Arial" w:hAnsi="Arial" w:cs="Arial"/>
          <w:sz w:val="22"/>
          <w:szCs w:val="22"/>
        </w:rPr>
        <w:t>adolescence</w:t>
      </w:r>
      <w:r w:rsidR="00F441B6">
        <w:rPr>
          <w:rFonts w:ascii="Arial" w:hAnsi="Arial" w:cs="Arial"/>
          <w:sz w:val="22"/>
          <w:szCs w:val="22"/>
        </w:rPr>
        <w:t xml:space="preserve"> today</w:t>
      </w:r>
      <w:r w:rsidR="00F333BB">
        <w:rPr>
          <w:rFonts w:ascii="Arial" w:hAnsi="Arial" w:cs="Arial"/>
          <w:sz w:val="22"/>
          <w:szCs w:val="22"/>
        </w:rPr>
        <w:t xml:space="preserve"> through using a</w:t>
      </w:r>
      <w:r w:rsidR="00F441B6">
        <w:rPr>
          <w:rFonts w:ascii="Arial" w:hAnsi="Arial" w:cs="Arial"/>
          <w:sz w:val="22"/>
          <w:szCs w:val="22"/>
        </w:rPr>
        <w:t xml:space="preserve">pps like Instagram </w:t>
      </w:r>
      <w:r w:rsidR="00F52F53">
        <w:rPr>
          <w:rFonts w:ascii="Arial" w:hAnsi="Arial" w:cs="Arial"/>
          <w:sz w:val="22"/>
          <w:szCs w:val="22"/>
        </w:rPr>
        <w:t>and Tik</w:t>
      </w:r>
      <w:r w:rsidR="00345BD7">
        <w:rPr>
          <w:rFonts w:ascii="Arial" w:hAnsi="Arial" w:cs="Arial"/>
          <w:sz w:val="22"/>
          <w:szCs w:val="22"/>
        </w:rPr>
        <w:t xml:space="preserve"> Tok </w:t>
      </w:r>
      <w:r w:rsidR="00DB4B77">
        <w:rPr>
          <w:rFonts w:ascii="Arial" w:hAnsi="Arial" w:cs="Arial"/>
          <w:sz w:val="22"/>
          <w:szCs w:val="22"/>
        </w:rPr>
        <w:t xml:space="preserve">that </w:t>
      </w:r>
      <w:r w:rsidR="00345BD7">
        <w:rPr>
          <w:rFonts w:ascii="Arial" w:hAnsi="Arial" w:cs="Arial"/>
          <w:sz w:val="22"/>
          <w:szCs w:val="22"/>
        </w:rPr>
        <w:t>shape</w:t>
      </w:r>
      <w:r w:rsidR="00A35DFD">
        <w:rPr>
          <w:rFonts w:ascii="Arial" w:hAnsi="Arial" w:cs="Arial"/>
          <w:sz w:val="22"/>
          <w:szCs w:val="22"/>
        </w:rPr>
        <w:t>s</w:t>
      </w:r>
      <w:r w:rsidR="00345BD7">
        <w:rPr>
          <w:rFonts w:ascii="Arial" w:hAnsi="Arial" w:cs="Arial"/>
          <w:sz w:val="22"/>
          <w:szCs w:val="22"/>
        </w:rPr>
        <w:t xml:space="preserve"> how t</w:t>
      </w:r>
      <w:r w:rsidR="00CC2DD7">
        <w:rPr>
          <w:rFonts w:ascii="Arial" w:hAnsi="Arial" w:cs="Arial"/>
          <w:sz w:val="22"/>
          <w:szCs w:val="22"/>
        </w:rPr>
        <w:t>eenagers</w:t>
      </w:r>
      <w:r w:rsidR="00C16DFB">
        <w:rPr>
          <w:rFonts w:ascii="Arial" w:hAnsi="Arial" w:cs="Arial"/>
          <w:sz w:val="22"/>
          <w:szCs w:val="22"/>
        </w:rPr>
        <w:t xml:space="preserve"> make friends and build identities. On the positive side, social media helps</w:t>
      </w:r>
      <w:r w:rsidR="008F46F1">
        <w:rPr>
          <w:rFonts w:ascii="Arial" w:hAnsi="Arial" w:cs="Arial"/>
          <w:sz w:val="22"/>
          <w:szCs w:val="22"/>
        </w:rPr>
        <w:t xml:space="preserve"> them to find supportive communities and feel less </w:t>
      </w:r>
      <w:r w:rsidR="00D45AEA">
        <w:rPr>
          <w:rFonts w:ascii="Arial" w:hAnsi="Arial" w:cs="Arial"/>
          <w:sz w:val="22"/>
          <w:szCs w:val="22"/>
        </w:rPr>
        <w:t>lonely (Zeng, 2025).</w:t>
      </w:r>
      <w:r w:rsidR="008F46F1">
        <w:rPr>
          <w:rFonts w:ascii="Arial" w:hAnsi="Arial" w:cs="Arial"/>
          <w:sz w:val="22"/>
          <w:szCs w:val="22"/>
        </w:rPr>
        <w:t xml:space="preserve"> </w:t>
      </w:r>
      <w:r w:rsidR="00B234B3">
        <w:rPr>
          <w:rFonts w:ascii="Arial" w:hAnsi="Arial" w:cs="Arial"/>
          <w:sz w:val="22"/>
          <w:szCs w:val="22"/>
        </w:rPr>
        <w:t>However, too much screen time introduces depression, anxiety, and cy</w:t>
      </w:r>
      <w:r w:rsidR="00EE64A1">
        <w:rPr>
          <w:rFonts w:ascii="Arial" w:hAnsi="Arial" w:cs="Arial"/>
          <w:sz w:val="22"/>
          <w:szCs w:val="22"/>
        </w:rPr>
        <w:t xml:space="preserve">berbullying. The Platforms algorithms </w:t>
      </w:r>
      <w:r w:rsidR="00F3718B">
        <w:rPr>
          <w:rFonts w:ascii="Arial" w:hAnsi="Arial" w:cs="Arial"/>
          <w:sz w:val="22"/>
          <w:szCs w:val="22"/>
        </w:rPr>
        <w:t>often cause self-harm or suicidal thoughts</w:t>
      </w:r>
      <w:r w:rsidR="00941A65">
        <w:rPr>
          <w:rFonts w:ascii="Arial" w:hAnsi="Arial" w:cs="Arial"/>
          <w:sz w:val="22"/>
          <w:szCs w:val="22"/>
        </w:rPr>
        <w:t>.</w:t>
      </w:r>
      <w:r w:rsidR="00FA1688">
        <w:rPr>
          <w:rFonts w:ascii="Arial" w:hAnsi="Arial" w:cs="Arial"/>
          <w:sz w:val="22"/>
          <w:szCs w:val="22"/>
        </w:rPr>
        <w:t xml:space="preserve"> Parents, </w:t>
      </w:r>
      <w:r w:rsidR="00426C9E">
        <w:rPr>
          <w:rFonts w:ascii="Arial" w:hAnsi="Arial" w:cs="Arial"/>
          <w:sz w:val="22"/>
          <w:szCs w:val="22"/>
        </w:rPr>
        <w:t xml:space="preserve">schools, and </w:t>
      </w:r>
      <w:r w:rsidR="003E0326">
        <w:rPr>
          <w:rFonts w:ascii="Arial" w:hAnsi="Arial" w:cs="Arial"/>
          <w:sz w:val="22"/>
          <w:szCs w:val="22"/>
        </w:rPr>
        <w:t>policy</w:t>
      </w:r>
      <w:r w:rsidR="00426C9E">
        <w:rPr>
          <w:rFonts w:ascii="Arial" w:hAnsi="Arial" w:cs="Arial"/>
          <w:sz w:val="22"/>
          <w:szCs w:val="22"/>
        </w:rPr>
        <w:t>makers must do something to keep t</w:t>
      </w:r>
      <w:r w:rsidR="0013063D">
        <w:rPr>
          <w:rFonts w:ascii="Arial" w:hAnsi="Arial" w:cs="Arial"/>
          <w:sz w:val="22"/>
          <w:szCs w:val="22"/>
        </w:rPr>
        <w:t>eenagers</w:t>
      </w:r>
      <w:r w:rsidR="00426C9E">
        <w:rPr>
          <w:rFonts w:ascii="Arial" w:hAnsi="Arial" w:cs="Arial"/>
          <w:sz w:val="22"/>
          <w:szCs w:val="22"/>
        </w:rPr>
        <w:t xml:space="preserve"> safe online</w:t>
      </w:r>
      <w:r w:rsidR="00D7304E">
        <w:rPr>
          <w:rFonts w:ascii="Arial" w:hAnsi="Arial" w:cs="Arial"/>
          <w:sz w:val="22"/>
          <w:szCs w:val="22"/>
        </w:rPr>
        <w:t xml:space="preserve"> (Zeng, </w:t>
      </w:r>
      <w:r w:rsidR="005C79E4">
        <w:rPr>
          <w:rFonts w:ascii="Arial" w:hAnsi="Arial" w:cs="Arial"/>
          <w:sz w:val="22"/>
          <w:szCs w:val="22"/>
        </w:rPr>
        <w:t>2025)</w:t>
      </w:r>
      <w:r w:rsidR="00AF7F60">
        <w:rPr>
          <w:rFonts w:ascii="Arial" w:hAnsi="Arial" w:cs="Arial"/>
          <w:sz w:val="22"/>
          <w:szCs w:val="22"/>
        </w:rPr>
        <w:t>.</w:t>
      </w:r>
      <w:r w:rsidR="00F61C02">
        <w:rPr>
          <w:rFonts w:ascii="Arial" w:hAnsi="Arial" w:cs="Arial"/>
          <w:sz w:val="22"/>
          <w:szCs w:val="22"/>
        </w:rPr>
        <w:t xml:space="preserve"> </w:t>
      </w:r>
    </w:p>
    <w:p w14:paraId="0035D1DB" w14:textId="1A40BA5F" w:rsidR="003B583C" w:rsidRDefault="003B583C" w:rsidP="00397C6F">
      <w:pPr>
        <w:spacing w:line="360" w:lineRule="auto"/>
        <w:jc w:val="both"/>
        <w:rPr>
          <w:rFonts w:ascii="Arial" w:hAnsi="Arial" w:cs="Arial"/>
          <w:sz w:val="22"/>
          <w:szCs w:val="22"/>
        </w:rPr>
      </w:pPr>
      <w:r w:rsidRPr="003B583C">
        <w:rPr>
          <w:rFonts w:ascii="Arial" w:hAnsi="Arial" w:cs="Arial"/>
          <w:sz w:val="22"/>
          <w:szCs w:val="22"/>
        </w:rPr>
        <w:t>World Health Organization explained the benefits of social media when in moderation to promote connectedness</w:t>
      </w:r>
      <w:r w:rsidR="006D60C1">
        <w:rPr>
          <w:rFonts w:ascii="Arial" w:hAnsi="Arial" w:cs="Arial"/>
          <w:sz w:val="22"/>
          <w:szCs w:val="22"/>
        </w:rPr>
        <w:t xml:space="preserve"> and connection</w:t>
      </w:r>
      <w:r w:rsidRPr="003B583C">
        <w:rPr>
          <w:rFonts w:ascii="Arial" w:hAnsi="Arial" w:cs="Arial"/>
          <w:sz w:val="22"/>
          <w:szCs w:val="22"/>
        </w:rPr>
        <w:t xml:space="preserve">. Teenagers meet other people who share their interests and passions. It is important to make social media </w:t>
      </w:r>
      <w:r w:rsidR="008A1411">
        <w:rPr>
          <w:rFonts w:ascii="Arial" w:hAnsi="Arial" w:cs="Arial"/>
          <w:sz w:val="22"/>
          <w:szCs w:val="22"/>
        </w:rPr>
        <w:t>safer</w:t>
      </w:r>
      <w:r w:rsidRPr="003B583C">
        <w:rPr>
          <w:rFonts w:ascii="Arial" w:hAnsi="Arial" w:cs="Arial"/>
          <w:sz w:val="22"/>
          <w:szCs w:val="22"/>
        </w:rPr>
        <w:t xml:space="preserve"> and </w:t>
      </w:r>
      <w:r w:rsidR="008A1411">
        <w:rPr>
          <w:rFonts w:ascii="Arial" w:hAnsi="Arial" w:cs="Arial"/>
          <w:sz w:val="22"/>
          <w:szCs w:val="22"/>
        </w:rPr>
        <w:t>better</w:t>
      </w:r>
      <w:r w:rsidRPr="003B583C">
        <w:rPr>
          <w:rFonts w:ascii="Arial" w:hAnsi="Arial" w:cs="Arial"/>
          <w:sz w:val="22"/>
          <w:szCs w:val="22"/>
        </w:rPr>
        <w:t xml:space="preserve"> and teach people</w:t>
      </w:r>
      <w:r w:rsidR="00F95385">
        <w:rPr>
          <w:rFonts w:ascii="Arial" w:hAnsi="Arial" w:cs="Arial"/>
          <w:sz w:val="22"/>
          <w:szCs w:val="22"/>
        </w:rPr>
        <w:t xml:space="preserve"> to</w:t>
      </w:r>
      <w:r w:rsidRPr="003B583C">
        <w:rPr>
          <w:rFonts w:ascii="Arial" w:hAnsi="Arial" w:cs="Arial"/>
          <w:sz w:val="22"/>
          <w:szCs w:val="22"/>
        </w:rPr>
        <w:t xml:space="preserve"> look after themselves</w:t>
      </w:r>
      <w:r w:rsidR="00220C90">
        <w:rPr>
          <w:rFonts w:ascii="Arial" w:hAnsi="Arial" w:cs="Arial"/>
          <w:sz w:val="22"/>
          <w:szCs w:val="22"/>
        </w:rPr>
        <w:t xml:space="preserve"> and to use it safely.</w:t>
      </w:r>
      <w:r w:rsidRPr="003B583C">
        <w:rPr>
          <w:rFonts w:ascii="Arial" w:hAnsi="Arial" w:cs="Arial"/>
          <w:sz w:val="22"/>
          <w:szCs w:val="22"/>
        </w:rPr>
        <w:t xml:space="preserve"> Teach young people to navigate online safely and improve digital environments and education (WHO, 2024).</w:t>
      </w:r>
    </w:p>
    <w:p w14:paraId="36ADBFF8" w14:textId="377EE184" w:rsidR="000C7F32" w:rsidRDefault="005552FB" w:rsidP="00397C6F">
      <w:pPr>
        <w:spacing w:line="360" w:lineRule="auto"/>
        <w:jc w:val="both"/>
        <w:rPr>
          <w:rFonts w:ascii="Arial" w:hAnsi="Arial" w:cs="Arial"/>
          <w:sz w:val="22"/>
          <w:szCs w:val="22"/>
        </w:rPr>
      </w:pPr>
      <w:r>
        <w:rPr>
          <w:rFonts w:ascii="Arial" w:hAnsi="Arial" w:cs="Arial"/>
          <w:sz w:val="22"/>
          <w:szCs w:val="22"/>
        </w:rPr>
        <w:t xml:space="preserve">Social media has </w:t>
      </w:r>
      <w:r w:rsidR="008B5973">
        <w:rPr>
          <w:rFonts w:ascii="Arial" w:hAnsi="Arial" w:cs="Arial"/>
          <w:sz w:val="22"/>
          <w:szCs w:val="22"/>
        </w:rPr>
        <w:t>negative</w:t>
      </w:r>
      <w:r w:rsidR="00581C22">
        <w:rPr>
          <w:rFonts w:ascii="Arial" w:hAnsi="Arial" w:cs="Arial"/>
          <w:sz w:val="22"/>
          <w:szCs w:val="22"/>
        </w:rPr>
        <w:t xml:space="preserve"> and </w:t>
      </w:r>
      <w:r w:rsidR="00270F5D">
        <w:rPr>
          <w:rFonts w:ascii="Arial" w:hAnsi="Arial" w:cs="Arial"/>
          <w:sz w:val="22"/>
          <w:szCs w:val="22"/>
        </w:rPr>
        <w:t>positive</w:t>
      </w:r>
      <w:r>
        <w:rPr>
          <w:rFonts w:ascii="Arial" w:hAnsi="Arial" w:cs="Arial"/>
          <w:sz w:val="22"/>
          <w:szCs w:val="22"/>
        </w:rPr>
        <w:t xml:space="preserve"> </w:t>
      </w:r>
      <w:r w:rsidR="008C71A2">
        <w:rPr>
          <w:rFonts w:ascii="Arial" w:hAnsi="Arial" w:cs="Arial"/>
          <w:sz w:val="22"/>
          <w:szCs w:val="22"/>
        </w:rPr>
        <w:t>results</w:t>
      </w:r>
      <w:r>
        <w:rPr>
          <w:rFonts w:ascii="Arial" w:hAnsi="Arial" w:cs="Arial"/>
          <w:sz w:val="22"/>
          <w:szCs w:val="22"/>
        </w:rPr>
        <w:t xml:space="preserve"> on adolescent</w:t>
      </w:r>
      <w:r w:rsidR="005D085E">
        <w:rPr>
          <w:rFonts w:ascii="Arial" w:hAnsi="Arial" w:cs="Arial"/>
          <w:sz w:val="22"/>
          <w:szCs w:val="22"/>
        </w:rPr>
        <w:t>’s</w:t>
      </w:r>
      <w:r w:rsidR="0045271B">
        <w:rPr>
          <w:rFonts w:ascii="Arial" w:hAnsi="Arial" w:cs="Arial"/>
          <w:sz w:val="22"/>
          <w:szCs w:val="22"/>
        </w:rPr>
        <w:t xml:space="preserve"> mental health. </w:t>
      </w:r>
      <w:r w:rsidR="00411741">
        <w:rPr>
          <w:rFonts w:ascii="Arial" w:hAnsi="Arial" w:cs="Arial"/>
          <w:sz w:val="22"/>
          <w:szCs w:val="22"/>
        </w:rPr>
        <w:t>Teenager’s</w:t>
      </w:r>
      <w:r w:rsidR="0045271B">
        <w:rPr>
          <w:rFonts w:ascii="Arial" w:hAnsi="Arial" w:cs="Arial"/>
          <w:sz w:val="22"/>
          <w:szCs w:val="22"/>
        </w:rPr>
        <w:t xml:space="preserve"> brains</w:t>
      </w:r>
      <w:r w:rsidR="00C22582">
        <w:rPr>
          <w:rFonts w:ascii="Arial" w:hAnsi="Arial" w:cs="Arial"/>
          <w:sz w:val="22"/>
          <w:szCs w:val="22"/>
        </w:rPr>
        <w:t xml:space="preserve"> </w:t>
      </w:r>
      <w:r w:rsidR="004B6AF8">
        <w:rPr>
          <w:rFonts w:ascii="Arial" w:hAnsi="Arial" w:cs="Arial"/>
          <w:sz w:val="22"/>
          <w:szCs w:val="22"/>
        </w:rPr>
        <w:t xml:space="preserve">change fast and </w:t>
      </w:r>
      <w:r w:rsidR="00130A7A">
        <w:rPr>
          <w:rFonts w:ascii="Arial" w:hAnsi="Arial" w:cs="Arial"/>
          <w:sz w:val="22"/>
          <w:szCs w:val="22"/>
        </w:rPr>
        <w:t xml:space="preserve">look for social rewards. They care </w:t>
      </w:r>
      <w:r w:rsidR="00C22582">
        <w:rPr>
          <w:rFonts w:ascii="Arial" w:hAnsi="Arial" w:cs="Arial"/>
          <w:sz w:val="22"/>
          <w:szCs w:val="22"/>
        </w:rPr>
        <w:t>a lot about what their friends think and feel hurt by bad feedback</w:t>
      </w:r>
      <w:r w:rsidR="00C0544F">
        <w:rPr>
          <w:rFonts w:ascii="Arial" w:hAnsi="Arial" w:cs="Arial"/>
          <w:sz w:val="22"/>
          <w:szCs w:val="22"/>
        </w:rPr>
        <w:t xml:space="preserve"> and constant updates make it simple to compare lives and feel bad</w:t>
      </w:r>
      <w:r w:rsidR="00A51C47">
        <w:rPr>
          <w:rFonts w:ascii="Arial" w:hAnsi="Arial" w:cs="Arial"/>
          <w:sz w:val="22"/>
          <w:szCs w:val="22"/>
        </w:rPr>
        <w:t xml:space="preserve"> (Fassi</w:t>
      </w:r>
      <w:r w:rsidR="00B32BFC">
        <w:rPr>
          <w:rFonts w:ascii="Arial" w:hAnsi="Arial" w:cs="Arial"/>
          <w:sz w:val="22"/>
          <w:szCs w:val="22"/>
        </w:rPr>
        <w:t xml:space="preserve"> et al, 2025).</w:t>
      </w:r>
      <w:r w:rsidR="00CC7987">
        <w:rPr>
          <w:rFonts w:ascii="Arial" w:hAnsi="Arial" w:cs="Arial"/>
          <w:sz w:val="22"/>
          <w:szCs w:val="22"/>
        </w:rPr>
        <w:t xml:space="preserve"> </w:t>
      </w:r>
    </w:p>
    <w:p w14:paraId="6303BE57" w14:textId="100C3295" w:rsidR="00AA5C08" w:rsidRDefault="00CC7987" w:rsidP="00397C6F">
      <w:pPr>
        <w:spacing w:line="360" w:lineRule="auto"/>
        <w:jc w:val="both"/>
        <w:rPr>
          <w:rFonts w:ascii="Arial" w:hAnsi="Arial" w:cs="Arial"/>
          <w:sz w:val="22"/>
          <w:szCs w:val="22"/>
        </w:rPr>
      </w:pPr>
      <w:r>
        <w:rPr>
          <w:rFonts w:ascii="Arial" w:hAnsi="Arial" w:cs="Arial"/>
          <w:sz w:val="22"/>
          <w:szCs w:val="22"/>
        </w:rPr>
        <w:t xml:space="preserve">The </w:t>
      </w:r>
      <w:r w:rsidR="002523CB" w:rsidRPr="00F529AD">
        <w:rPr>
          <w:rFonts w:ascii="Arial" w:hAnsi="Arial" w:cs="Arial"/>
          <w:b/>
          <w:bCs/>
          <w:sz w:val="22"/>
          <w:szCs w:val="22"/>
        </w:rPr>
        <w:t xml:space="preserve">negative </w:t>
      </w:r>
      <w:r w:rsidR="00B60B19">
        <w:rPr>
          <w:rFonts w:ascii="Arial" w:hAnsi="Arial" w:cs="Arial"/>
          <w:b/>
          <w:bCs/>
          <w:sz w:val="22"/>
          <w:szCs w:val="22"/>
        </w:rPr>
        <w:t>impact</w:t>
      </w:r>
      <w:r w:rsidR="00715080">
        <w:rPr>
          <w:rFonts w:ascii="Arial" w:hAnsi="Arial" w:cs="Arial"/>
          <w:sz w:val="22"/>
          <w:szCs w:val="22"/>
        </w:rPr>
        <w:t xml:space="preserve"> </w:t>
      </w:r>
      <w:r w:rsidR="00D5193D">
        <w:rPr>
          <w:rFonts w:ascii="Arial" w:hAnsi="Arial" w:cs="Arial"/>
          <w:sz w:val="22"/>
          <w:szCs w:val="22"/>
        </w:rPr>
        <w:t>on adolescence’s mental health are</w:t>
      </w:r>
      <w:r w:rsidR="0079215A">
        <w:rPr>
          <w:rFonts w:ascii="Arial" w:hAnsi="Arial" w:cs="Arial"/>
          <w:sz w:val="22"/>
          <w:szCs w:val="22"/>
        </w:rPr>
        <w:t xml:space="preserve"> </w:t>
      </w:r>
      <w:r w:rsidR="00372E7B">
        <w:rPr>
          <w:rFonts w:ascii="Arial" w:hAnsi="Arial" w:cs="Arial"/>
          <w:sz w:val="22"/>
          <w:szCs w:val="22"/>
        </w:rPr>
        <w:t xml:space="preserve">when </w:t>
      </w:r>
      <w:r w:rsidR="00715080">
        <w:rPr>
          <w:rFonts w:ascii="Arial" w:hAnsi="Arial" w:cs="Arial"/>
          <w:sz w:val="22"/>
          <w:szCs w:val="22"/>
        </w:rPr>
        <w:t xml:space="preserve">spending over three hours a day </w:t>
      </w:r>
      <w:r w:rsidR="00835099">
        <w:rPr>
          <w:rFonts w:ascii="Arial" w:hAnsi="Arial" w:cs="Arial"/>
          <w:sz w:val="22"/>
          <w:szCs w:val="22"/>
        </w:rPr>
        <w:t xml:space="preserve">can lead to </w:t>
      </w:r>
      <w:r w:rsidR="00F05F5D">
        <w:rPr>
          <w:rFonts w:ascii="Arial" w:hAnsi="Arial" w:cs="Arial"/>
          <w:sz w:val="22"/>
          <w:szCs w:val="22"/>
        </w:rPr>
        <w:t xml:space="preserve">poor </w:t>
      </w:r>
      <w:r w:rsidR="00835099">
        <w:rPr>
          <w:rFonts w:ascii="Arial" w:hAnsi="Arial" w:cs="Arial"/>
          <w:sz w:val="22"/>
          <w:szCs w:val="22"/>
        </w:rPr>
        <w:t>mental health issues</w:t>
      </w:r>
      <w:r w:rsidR="00532142">
        <w:rPr>
          <w:rFonts w:ascii="Arial" w:hAnsi="Arial" w:cs="Arial"/>
          <w:sz w:val="22"/>
          <w:szCs w:val="22"/>
        </w:rPr>
        <w:t xml:space="preserve"> like anxiety</w:t>
      </w:r>
      <w:r w:rsidR="00835099">
        <w:rPr>
          <w:rFonts w:ascii="Arial" w:hAnsi="Arial" w:cs="Arial"/>
          <w:sz w:val="22"/>
          <w:szCs w:val="22"/>
        </w:rPr>
        <w:t xml:space="preserve">, </w:t>
      </w:r>
      <w:r w:rsidR="00360C13">
        <w:rPr>
          <w:rFonts w:ascii="Arial" w:hAnsi="Arial" w:cs="Arial"/>
          <w:sz w:val="22"/>
          <w:szCs w:val="22"/>
        </w:rPr>
        <w:t>pee</w:t>
      </w:r>
      <w:r w:rsidR="00C72AEE">
        <w:rPr>
          <w:rFonts w:ascii="Arial" w:hAnsi="Arial" w:cs="Arial"/>
          <w:sz w:val="22"/>
          <w:szCs w:val="22"/>
        </w:rPr>
        <w:t>r</w:t>
      </w:r>
      <w:r w:rsidR="00360C13">
        <w:rPr>
          <w:rFonts w:ascii="Arial" w:hAnsi="Arial" w:cs="Arial"/>
          <w:sz w:val="22"/>
          <w:szCs w:val="22"/>
        </w:rPr>
        <w:t xml:space="preserve"> </w:t>
      </w:r>
      <w:r w:rsidR="00C566B2">
        <w:rPr>
          <w:rFonts w:ascii="Arial" w:hAnsi="Arial" w:cs="Arial"/>
          <w:sz w:val="22"/>
          <w:szCs w:val="22"/>
        </w:rPr>
        <w:t xml:space="preserve">and body image </w:t>
      </w:r>
      <w:r w:rsidR="000A0F0C">
        <w:rPr>
          <w:rFonts w:ascii="Arial" w:hAnsi="Arial" w:cs="Arial"/>
          <w:sz w:val="22"/>
          <w:szCs w:val="22"/>
        </w:rPr>
        <w:t>pressure to</w:t>
      </w:r>
      <w:r w:rsidR="00EB7E67">
        <w:rPr>
          <w:rFonts w:ascii="Arial" w:hAnsi="Arial" w:cs="Arial"/>
          <w:sz w:val="22"/>
          <w:szCs w:val="22"/>
        </w:rPr>
        <w:t xml:space="preserve"> look a certain way</w:t>
      </w:r>
      <w:r w:rsidR="00CF4251">
        <w:rPr>
          <w:rFonts w:ascii="Arial" w:hAnsi="Arial" w:cs="Arial"/>
          <w:sz w:val="22"/>
          <w:szCs w:val="22"/>
        </w:rPr>
        <w:t xml:space="preserve">, </w:t>
      </w:r>
      <w:r w:rsidR="00835099">
        <w:rPr>
          <w:rFonts w:ascii="Arial" w:hAnsi="Arial" w:cs="Arial"/>
          <w:sz w:val="22"/>
          <w:szCs w:val="22"/>
        </w:rPr>
        <w:t xml:space="preserve">endless scrolling and </w:t>
      </w:r>
      <w:r w:rsidR="00C60468">
        <w:rPr>
          <w:rFonts w:ascii="Arial" w:hAnsi="Arial" w:cs="Arial"/>
          <w:sz w:val="22"/>
          <w:szCs w:val="22"/>
        </w:rPr>
        <w:t>direct messages feed addictive habits</w:t>
      </w:r>
      <w:r w:rsidR="007E2C9C">
        <w:rPr>
          <w:rFonts w:ascii="Arial" w:hAnsi="Arial" w:cs="Arial"/>
          <w:sz w:val="22"/>
          <w:szCs w:val="22"/>
        </w:rPr>
        <w:t xml:space="preserve">, </w:t>
      </w:r>
      <w:r w:rsidR="00326F4F">
        <w:rPr>
          <w:rFonts w:ascii="Arial" w:hAnsi="Arial" w:cs="Arial"/>
          <w:sz w:val="22"/>
          <w:szCs w:val="22"/>
        </w:rPr>
        <w:t>cyberbullying</w:t>
      </w:r>
      <w:r w:rsidR="007E2C9C">
        <w:rPr>
          <w:rFonts w:ascii="Arial" w:hAnsi="Arial" w:cs="Arial"/>
          <w:sz w:val="22"/>
          <w:szCs w:val="22"/>
        </w:rPr>
        <w:t>,</w:t>
      </w:r>
      <w:r w:rsidR="00326F4F">
        <w:rPr>
          <w:rFonts w:ascii="Arial" w:hAnsi="Arial" w:cs="Arial"/>
          <w:sz w:val="22"/>
          <w:szCs w:val="22"/>
        </w:rPr>
        <w:t xml:space="preserve"> </w:t>
      </w:r>
      <w:r w:rsidR="00494DE6">
        <w:rPr>
          <w:rFonts w:ascii="Arial" w:hAnsi="Arial" w:cs="Arial"/>
          <w:sz w:val="22"/>
          <w:szCs w:val="22"/>
        </w:rPr>
        <w:t>social comparison</w:t>
      </w:r>
      <w:r w:rsidR="00B15B3C">
        <w:rPr>
          <w:rFonts w:ascii="Arial" w:hAnsi="Arial" w:cs="Arial"/>
          <w:sz w:val="22"/>
          <w:szCs w:val="22"/>
        </w:rPr>
        <w:t xml:space="preserve"> that affect their confidence</w:t>
      </w:r>
      <w:r w:rsidR="000A0F0C">
        <w:rPr>
          <w:rFonts w:ascii="Arial" w:hAnsi="Arial" w:cs="Arial"/>
          <w:sz w:val="22"/>
          <w:szCs w:val="22"/>
        </w:rPr>
        <w:t xml:space="preserve"> and</w:t>
      </w:r>
      <w:r w:rsidR="00223643">
        <w:rPr>
          <w:rFonts w:ascii="Arial" w:hAnsi="Arial" w:cs="Arial"/>
          <w:sz w:val="22"/>
          <w:szCs w:val="22"/>
        </w:rPr>
        <w:t xml:space="preserve"> </w:t>
      </w:r>
      <w:r w:rsidR="004661BE">
        <w:rPr>
          <w:rFonts w:ascii="Arial" w:hAnsi="Arial" w:cs="Arial"/>
          <w:sz w:val="22"/>
          <w:szCs w:val="22"/>
        </w:rPr>
        <w:t xml:space="preserve">fear of </w:t>
      </w:r>
      <w:r w:rsidR="009072B5">
        <w:rPr>
          <w:rFonts w:ascii="Arial" w:hAnsi="Arial" w:cs="Arial"/>
          <w:sz w:val="22"/>
          <w:szCs w:val="22"/>
        </w:rPr>
        <w:t xml:space="preserve">missing out </w:t>
      </w:r>
      <w:r w:rsidR="00580B79">
        <w:rPr>
          <w:rFonts w:ascii="Arial" w:hAnsi="Arial" w:cs="Arial"/>
          <w:sz w:val="22"/>
          <w:szCs w:val="22"/>
        </w:rPr>
        <w:t>or left out</w:t>
      </w:r>
      <w:r w:rsidR="006607DF">
        <w:rPr>
          <w:rFonts w:ascii="Arial" w:hAnsi="Arial" w:cs="Arial"/>
          <w:sz w:val="22"/>
          <w:szCs w:val="22"/>
        </w:rPr>
        <w:t xml:space="preserve"> (Alabri, 2022).</w:t>
      </w:r>
      <w:r w:rsidR="004707AA">
        <w:rPr>
          <w:rFonts w:ascii="Arial" w:hAnsi="Arial" w:cs="Arial"/>
          <w:sz w:val="22"/>
          <w:szCs w:val="22"/>
        </w:rPr>
        <w:t xml:space="preserve"> </w:t>
      </w:r>
    </w:p>
    <w:p w14:paraId="63A96DA2" w14:textId="6298E47A" w:rsidR="000A0F0C" w:rsidRDefault="00AA5C08" w:rsidP="00397C6F">
      <w:pPr>
        <w:spacing w:line="360" w:lineRule="auto"/>
        <w:jc w:val="both"/>
        <w:rPr>
          <w:rFonts w:ascii="Arial" w:hAnsi="Arial" w:cs="Arial"/>
          <w:sz w:val="22"/>
          <w:szCs w:val="22"/>
        </w:rPr>
      </w:pPr>
      <w:r>
        <w:rPr>
          <w:rFonts w:ascii="Arial" w:hAnsi="Arial" w:cs="Arial"/>
          <w:sz w:val="22"/>
          <w:szCs w:val="22"/>
        </w:rPr>
        <w:t>Furthermore, poor</w:t>
      </w:r>
      <w:r w:rsidR="006405CA" w:rsidRPr="006405CA">
        <w:rPr>
          <w:rFonts w:ascii="Arial" w:hAnsi="Arial" w:cs="Arial"/>
          <w:sz w:val="22"/>
          <w:szCs w:val="22"/>
        </w:rPr>
        <w:t xml:space="preserve"> mental health outcomes can lead to lowering self-esteem, poor friendship skills, suicidal attempt, depression,</w:t>
      </w:r>
      <w:r w:rsidR="00A06A36">
        <w:rPr>
          <w:rFonts w:ascii="Arial" w:hAnsi="Arial" w:cs="Arial"/>
          <w:sz w:val="22"/>
          <w:szCs w:val="22"/>
        </w:rPr>
        <w:t xml:space="preserve"> </w:t>
      </w:r>
      <w:r w:rsidR="006405CA" w:rsidRPr="006405CA">
        <w:rPr>
          <w:rFonts w:ascii="Arial" w:hAnsi="Arial" w:cs="Arial"/>
          <w:sz w:val="22"/>
          <w:szCs w:val="22"/>
        </w:rPr>
        <w:t>and poor sleep because of social rejections and using devices late at night</w:t>
      </w:r>
      <w:r w:rsidR="00A06A36">
        <w:rPr>
          <w:rFonts w:ascii="Arial" w:hAnsi="Arial" w:cs="Arial"/>
          <w:sz w:val="22"/>
          <w:szCs w:val="22"/>
        </w:rPr>
        <w:t xml:space="preserve"> </w:t>
      </w:r>
      <w:r w:rsidR="006405CA" w:rsidRPr="006405CA">
        <w:rPr>
          <w:rFonts w:ascii="Arial" w:hAnsi="Arial" w:cs="Arial"/>
          <w:sz w:val="22"/>
          <w:szCs w:val="22"/>
        </w:rPr>
        <w:t xml:space="preserve">(Ehmke, 2026). </w:t>
      </w:r>
    </w:p>
    <w:p w14:paraId="0209BD9E" w14:textId="18DADF2B" w:rsidR="00D663D2" w:rsidRDefault="00377536" w:rsidP="00397C6F">
      <w:pPr>
        <w:spacing w:line="360" w:lineRule="auto"/>
        <w:jc w:val="both"/>
        <w:rPr>
          <w:rFonts w:ascii="Arial" w:hAnsi="Arial" w:cs="Arial"/>
          <w:sz w:val="22"/>
          <w:szCs w:val="22"/>
        </w:rPr>
      </w:pPr>
      <w:r>
        <w:rPr>
          <w:rFonts w:ascii="Arial" w:hAnsi="Arial" w:cs="Arial"/>
          <w:sz w:val="22"/>
          <w:szCs w:val="22"/>
        </w:rPr>
        <w:t>There are</w:t>
      </w:r>
      <w:r w:rsidR="008B1B8C">
        <w:rPr>
          <w:rFonts w:ascii="Arial" w:hAnsi="Arial" w:cs="Arial"/>
          <w:sz w:val="22"/>
          <w:szCs w:val="22"/>
        </w:rPr>
        <w:t xml:space="preserve"> </w:t>
      </w:r>
      <w:r>
        <w:rPr>
          <w:rFonts w:ascii="Arial" w:hAnsi="Arial" w:cs="Arial"/>
          <w:sz w:val="22"/>
          <w:szCs w:val="22"/>
        </w:rPr>
        <w:t xml:space="preserve">also some </w:t>
      </w:r>
      <w:r w:rsidRPr="00F529AD">
        <w:rPr>
          <w:rFonts w:ascii="Arial" w:hAnsi="Arial" w:cs="Arial"/>
          <w:b/>
          <w:bCs/>
          <w:sz w:val="22"/>
          <w:szCs w:val="22"/>
        </w:rPr>
        <w:t xml:space="preserve">positive </w:t>
      </w:r>
      <w:r w:rsidR="007A2830" w:rsidRPr="00F529AD">
        <w:rPr>
          <w:rFonts w:ascii="Arial" w:hAnsi="Arial" w:cs="Arial"/>
          <w:b/>
          <w:bCs/>
          <w:sz w:val="22"/>
          <w:szCs w:val="22"/>
        </w:rPr>
        <w:t>impact</w:t>
      </w:r>
      <w:r w:rsidR="007A2830">
        <w:rPr>
          <w:rFonts w:ascii="Arial" w:hAnsi="Arial" w:cs="Arial"/>
          <w:sz w:val="22"/>
          <w:szCs w:val="22"/>
        </w:rPr>
        <w:t xml:space="preserve"> </w:t>
      </w:r>
      <w:r w:rsidR="0082562C">
        <w:rPr>
          <w:rFonts w:ascii="Arial" w:hAnsi="Arial" w:cs="Arial"/>
          <w:sz w:val="22"/>
          <w:szCs w:val="22"/>
        </w:rPr>
        <w:t>according to Mental Health U</w:t>
      </w:r>
      <w:r w:rsidR="003D7A44">
        <w:rPr>
          <w:rFonts w:ascii="Arial" w:hAnsi="Arial" w:cs="Arial"/>
          <w:sz w:val="22"/>
          <w:szCs w:val="22"/>
        </w:rPr>
        <w:t xml:space="preserve">K (2026) </w:t>
      </w:r>
      <w:r w:rsidR="007A2830">
        <w:rPr>
          <w:rFonts w:ascii="Arial" w:hAnsi="Arial" w:cs="Arial"/>
          <w:sz w:val="22"/>
          <w:szCs w:val="22"/>
        </w:rPr>
        <w:t>like</w:t>
      </w:r>
      <w:r w:rsidR="008B1B8C">
        <w:rPr>
          <w:rFonts w:ascii="Arial" w:hAnsi="Arial" w:cs="Arial"/>
          <w:sz w:val="22"/>
          <w:szCs w:val="22"/>
        </w:rPr>
        <w:t xml:space="preserve"> secure feeling of acceptance and value</w:t>
      </w:r>
      <w:r w:rsidR="003625BA">
        <w:rPr>
          <w:rFonts w:ascii="Arial" w:hAnsi="Arial" w:cs="Arial"/>
          <w:sz w:val="22"/>
          <w:szCs w:val="22"/>
        </w:rPr>
        <w:t xml:space="preserve">, </w:t>
      </w:r>
      <w:r w:rsidR="00D81F74">
        <w:rPr>
          <w:rFonts w:ascii="Arial" w:hAnsi="Arial" w:cs="Arial"/>
          <w:sz w:val="22"/>
          <w:szCs w:val="22"/>
        </w:rPr>
        <w:t xml:space="preserve">sense of belonging, and </w:t>
      </w:r>
      <w:r w:rsidR="003625BA">
        <w:rPr>
          <w:rFonts w:ascii="Arial" w:hAnsi="Arial" w:cs="Arial"/>
          <w:sz w:val="22"/>
          <w:szCs w:val="22"/>
        </w:rPr>
        <w:t>social connection</w:t>
      </w:r>
      <w:r w:rsidR="00D81F74">
        <w:rPr>
          <w:rFonts w:ascii="Arial" w:hAnsi="Arial" w:cs="Arial"/>
          <w:sz w:val="22"/>
          <w:szCs w:val="22"/>
        </w:rPr>
        <w:t xml:space="preserve"> </w:t>
      </w:r>
      <w:r w:rsidR="003625BA">
        <w:rPr>
          <w:rFonts w:ascii="Arial" w:hAnsi="Arial" w:cs="Arial"/>
          <w:sz w:val="22"/>
          <w:szCs w:val="22"/>
        </w:rPr>
        <w:t>to stay in touch with friends</w:t>
      </w:r>
      <w:r w:rsidR="00B97C1F">
        <w:rPr>
          <w:rFonts w:ascii="Arial" w:hAnsi="Arial" w:cs="Arial"/>
          <w:sz w:val="22"/>
          <w:szCs w:val="22"/>
        </w:rPr>
        <w:t xml:space="preserve"> and reduces feelings of isolation</w:t>
      </w:r>
      <w:r w:rsidR="007A2830">
        <w:rPr>
          <w:rFonts w:ascii="Arial" w:hAnsi="Arial" w:cs="Arial"/>
          <w:sz w:val="22"/>
          <w:szCs w:val="22"/>
        </w:rPr>
        <w:t xml:space="preserve"> with a</w:t>
      </w:r>
      <w:r w:rsidR="00B97C1F">
        <w:rPr>
          <w:rFonts w:ascii="Arial" w:hAnsi="Arial" w:cs="Arial"/>
          <w:sz w:val="22"/>
          <w:szCs w:val="22"/>
        </w:rPr>
        <w:t xml:space="preserve"> support networks that provides safe space</w:t>
      </w:r>
      <w:r w:rsidR="001C5B5E">
        <w:rPr>
          <w:rFonts w:ascii="Arial" w:hAnsi="Arial" w:cs="Arial"/>
          <w:sz w:val="22"/>
          <w:szCs w:val="22"/>
        </w:rPr>
        <w:t xml:space="preserve"> for vulnerable youth to find </w:t>
      </w:r>
      <w:r w:rsidR="000227F1">
        <w:rPr>
          <w:rFonts w:ascii="Arial" w:hAnsi="Arial" w:cs="Arial"/>
          <w:sz w:val="22"/>
          <w:szCs w:val="22"/>
        </w:rPr>
        <w:t>advice</w:t>
      </w:r>
      <w:r w:rsidR="0013585C">
        <w:rPr>
          <w:rFonts w:ascii="Arial" w:hAnsi="Arial" w:cs="Arial"/>
          <w:sz w:val="22"/>
          <w:szCs w:val="22"/>
        </w:rPr>
        <w:t xml:space="preserve"> and share</w:t>
      </w:r>
      <w:r w:rsidR="008875FB">
        <w:rPr>
          <w:rFonts w:ascii="Arial" w:hAnsi="Arial" w:cs="Arial"/>
          <w:sz w:val="22"/>
          <w:szCs w:val="22"/>
        </w:rPr>
        <w:t>d</w:t>
      </w:r>
      <w:r w:rsidR="0013585C">
        <w:rPr>
          <w:rFonts w:ascii="Arial" w:hAnsi="Arial" w:cs="Arial"/>
          <w:sz w:val="22"/>
          <w:szCs w:val="22"/>
        </w:rPr>
        <w:t xml:space="preserve"> interest</w:t>
      </w:r>
      <w:r w:rsidR="000227F1">
        <w:rPr>
          <w:rFonts w:ascii="Arial" w:hAnsi="Arial" w:cs="Arial"/>
          <w:sz w:val="22"/>
          <w:szCs w:val="22"/>
        </w:rPr>
        <w:t xml:space="preserve">, self-expression which </w:t>
      </w:r>
      <w:r w:rsidR="0043732E">
        <w:rPr>
          <w:rFonts w:ascii="Arial" w:hAnsi="Arial" w:cs="Arial"/>
          <w:sz w:val="22"/>
          <w:szCs w:val="22"/>
        </w:rPr>
        <w:t xml:space="preserve">gives them freedom </w:t>
      </w:r>
      <w:r w:rsidR="00D43EC5">
        <w:rPr>
          <w:rFonts w:ascii="Arial" w:hAnsi="Arial" w:cs="Arial"/>
          <w:sz w:val="22"/>
          <w:szCs w:val="22"/>
        </w:rPr>
        <w:t>to explore personal identity</w:t>
      </w:r>
      <w:r w:rsidR="00371402">
        <w:rPr>
          <w:rFonts w:ascii="Arial" w:hAnsi="Arial" w:cs="Arial"/>
          <w:sz w:val="22"/>
          <w:szCs w:val="22"/>
        </w:rPr>
        <w:t xml:space="preserve">, and easy access to educational resources and health </w:t>
      </w:r>
      <w:r w:rsidR="00371402">
        <w:rPr>
          <w:rFonts w:ascii="Arial" w:hAnsi="Arial" w:cs="Arial"/>
          <w:sz w:val="22"/>
          <w:szCs w:val="22"/>
        </w:rPr>
        <w:lastRenderedPageBreak/>
        <w:t>campaigns</w:t>
      </w:r>
      <w:r w:rsidR="00D95CA1">
        <w:rPr>
          <w:rFonts w:ascii="Arial" w:hAnsi="Arial" w:cs="Arial"/>
          <w:sz w:val="22"/>
          <w:szCs w:val="22"/>
        </w:rPr>
        <w:t>.</w:t>
      </w:r>
      <w:r w:rsidR="00630B4E">
        <w:rPr>
          <w:rFonts w:ascii="Arial" w:hAnsi="Arial" w:cs="Arial"/>
          <w:sz w:val="22"/>
          <w:szCs w:val="22"/>
        </w:rPr>
        <w:t xml:space="preserve"> </w:t>
      </w:r>
      <w:r w:rsidR="006F2716">
        <w:rPr>
          <w:rFonts w:ascii="Arial" w:hAnsi="Arial" w:cs="Arial"/>
          <w:sz w:val="22"/>
          <w:szCs w:val="22"/>
        </w:rPr>
        <w:t>In addition, good mental health outcomes</w:t>
      </w:r>
      <w:r w:rsidR="00BB3430" w:rsidRPr="00BB3430">
        <w:rPr>
          <w:rFonts w:ascii="Arial" w:hAnsi="Arial" w:cs="Arial"/>
          <w:sz w:val="22"/>
          <w:szCs w:val="22"/>
        </w:rPr>
        <w:t xml:space="preserve"> result in emotional support, social acceptance, and healthy validation (Khalaf, 2023).</w:t>
      </w:r>
    </w:p>
    <w:p w14:paraId="78DF51A0" w14:textId="6DE51D0E" w:rsidR="00D52368" w:rsidRDefault="00CB5B33" w:rsidP="00103108">
      <w:pPr>
        <w:spacing w:line="360" w:lineRule="auto"/>
        <w:jc w:val="both"/>
        <w:rPr>
          <w:rFonts w:ascii="Arial" w:hAnsi="Arial" w:cs="Arial"/>
          <w:sz w:val="22"/>
          <w:szCs w:val="22"/>
        </w:rPr>
      </w:pPr>
      <w:r w:rsidRPr="00EA032B">
        <w:rPr>
          <w:rFonts w:ascii="Arial" w:hAnsi="Arial" w:cs="Arial"/>
          <w:sz w:val="22"/>
          <w:szCs w:val="22"/>
        </w:rPr>
        <w:t xml:space="preserve">In health and social care for </w:t>
      </w:r>
      <w:r w:rsidR="00E23376" w:rsidRPr="00EA032B">
        <w:rPr>
          <w:rFonts w:ascii="Arial" w:hAnsi="Arial" w:cs="Arial"/>
          <w:sz w:val="22"/>
          <w:szCs w:val="22"/>
        </w:rPr>
        <w:t xml:space="preserve">older </w:t>
      </w:r>
      <w:r w:rsidRPr="00EA032B">
        <w:rPr>
          <w:rFonts w:ascii="Arial" w:hAnsi="Arial" w:cs="Arial"/>
          <w:sz w:val="22"/>
          <w:szCs w:val="22"/>
        </w:rPr>
        <w:t>adults</w:t>
      </w:r>
      <w:r w:rsidR="00105806" w:rsidRPr="00EA032B">
        <w:rPr>
          <w:rFonts w:ascii="Arial" w:hAnsi="Arial" w:cs="Arial"/>
          <w:sz w:val="22"/>
          <w:szCs w:val="22"/>
        </w:rPr>
        <w:t>,</w:t>
      </w:r>
      <w:r w:rsidR="00105806">
        <w:rPr>
          <w:rFonts w:ascii="Arial" w:hAnsi="Arial" w:cs="Arial"/>
          <w:b/>
          <w:bCs/>
          <w:sz w:val="22"/>
          <w:szCs w:val="22"/>
        </w:rPr>
        <w:t xml:space="preserve"> </w:t>
      </w:r>
      <w:r w:rsidR="000B7C21" w:rsidRPr="000219E6">
        <w:rPr>
          <w:rFonts w:ascii="Arial" w:hAnsi="Arial" w:cs="Arial"/>
          <w:b/>
          <w:bCs/>
          <w:sz w:val="22"/>
          <w:szCs w:val="22"/>
        </w:rPr>
        <w:t>Erikson</w:t>
      </w:r>
      <w:r w:rsidR="00C111ED" w:rsidRPr="000219E6">
        <w:rPr>
          <w:rFonts w:ascii="Arial" w:hAnsi="Arial" w:cs="Arial"/>
          <w:b/>
          <w:bCs/>
          <w:sz w:val="22"/>
          <w:szCs w:val="22"/>
        </w:rPr>
        <w:t>’s Theory</w:t>
      </w:r>
      <w:r w:rsidR="00E23376">
        <w:rPr>
          <w:rFonts w:ascii="Arial" w:hAnsi="Arial" w:cs="Arial"/>
          <w:b/>
          <w:bCs/>
          <w:sz w:val="22"/>
          <w:szCs w:val="22"/>
        </w:rPr>
        <w:t xml:space="preserve"> </w:t>
      </w:r>
      <w:r w:rsidR="006A5684" w:rsidRPr="00EA032B">
        <w:rPr>
          <w:rFonts w:ascii="Arial" w:hAnsi="Arial" w:cs="Arial"/>
          <w:sz w:val="22"/>
          <w:szCs w:val="22"/>
        </w:rPr>
        <w:t>explained</w:t>
      </w:r>
      <w:r w:rsidR="006A5684">
        <w:rPr>
          <w:rFonts w:ascii="Arial" w:hAnsi="Arial" w:cs="Arial"/>
          <w:b/>
          <w:bCs/>
          <w:sz w:val="22"/>
          <w:szCs w:val="22"/>
        </w:rPr>
        <w:t xml:space="preserve"> </w:t>
      </w:r>
      <w:r w:rsidR="006A5684">
        <w:rPr>
          <w:rFonts w:ascii="Arial" w:hAnsi="Arial" w:cs="Arial"/>
          <w:sz w:val="22"/>
          <w:szCs w:val="22"/>
        </w:rPr>
        <w:t>integrity</w:t>
      </w:r>
      <w:r w:rsidR="000B7C21">
        <w:rPr>
          <w:rFonts w:ascii="Arial" w:hAnsi="Arial" w:cs="Arial"/>
          <w:sz w:val="22"/>
          <w:szCs w:val="22"/>
        </w:rPr>
        <w:t xml:space="preserve"> versus </w:t>
      </w:r>
      <w:r w:rsidR="00A35DFD">
        <w:rPr>
          <w:rFonts w:ascii="Arial" w:hAnsi="Arial" w:cs="Arial"/>
          <w:sz w:val="22"/>
          <w:szCs w:val="22"/>
        </w:rPr>
        <w:t>despair</w:t>
      </w:r>
      <w:r w:rsidR="007D5D24">
        <w:rPr>
          <w:rFonts w:ascii="Arial" w:hAnsi="Arial" w:cs="Arial"/>
          <w:sz w:val="22"/>
          <w:szCs w:val="22"/>
        </w:rPr>
        <w:t xml:space="preserve"> </w:t>
      </w:r>
      <w:r w:rsidR="002F33B8">
        <w:rPr>
          <w:rFonts w:ascii="Arial" w:hAnsi="Arial" w:cs="Arial"/>
          <w:sz w:val="22"/>
          <w:szCs w:val="22"/>
        </w:rPr>
        <w:t>to</w:t>
      </w:r>
      <w:r w:rsidR="000B7C21">
        <w:rPr>
          <w:rFonts w:ascii="Arial" w:hAnsi="Arial" w:cs="Arial"/>
          <w:sz w:val="22"/>
          <w:szCs w:val="22"/>
        </w:rPr>
        <w:t xml:space="preserve"> </w:t>
      </w:r>
      <w:r w:rsidR="00891881">
        <w:rPr>
          <w:rFonts w:ascii="Arial" w:hAnsi="Arial" w:cs="Arial"/>
          <w:sz w:val="22"/>
          <w:szCs w:val="22"/>
        </w:rPr>
        <w:t>help</w:t>
      </w:r>
      <w:r w:rsidR="000B7C21">
        <w:rPr>
          <w:rFonts w:ascii="Arial" w:hAnsi="Arial" w:cs="Arial"/>
          <w:sz w:val="22"/>
          <w:szCs w:val="22"/>
        </w:rPr>
        <w:t xml:space="preserve"> older adults </w:t>
      </w:r>
      <w:r w:rsidR="009C46B9">
        <w:rPr>
          <w:rFonts w:ascii="Arial" w:hAnsi="Arial" w:cs="Arial"/>
          <w:sz w:val="22"/>
          <w:szCs w:val="22"/>
        </w:rPr>
        <w:t>to find meaning and value in life</w:t>
      </w:r>
      <w:r w:rsidR="002C4458">
        <w:rPr>
          <w:rFonts w:ascii="Arial" w:hAnsi="Arial" w:cs="Arial"/>
          <w:sz w:val="22"/>
          <w:szCs w:val="22"/>
        </w:rPr>
        <w:t>. Guiding c</w:t>
      </w:r>
      <w:r w:rsidR="00C5642A">
        <w:rPr>
          <w:rFonts w:ascii="Arial" w:hAnsi="Arial" w:cs="Arial"/>
          <w:sz w:val="22"/>
          <w:szCs w:val="22"/>
        </w:rPr>
        <w:t xml:space="preserve">are staff to support </w:t>
      </w:r>
      <w:r w:rsidR="00B8438B">
        <w:rPr>
          <w:rFonts w:ascii="Arial" w:hAnsi="Arial" w:cs="Arial"/>
          <w:sz w:val="22"/>
          <w:szCs w:val="22"/>
        </w:rPr>
        <w:t xml:space="preserve">life </w:t>
      </w:r>
      <w:r w:rsidR="006C376D">
        <w:rPr>
          <w:rFonts w:ascii="Arial" w:hAnsi="Arial" w:cs="Arial"/>
          <w:sz w:val="22"/>
          <w:szCs w:val="22"/>
        </w:rPr>
        <w:t>review</w:t>
      </w:r>
      <w:r w:rsidR="00B8438B">
        <w:rPr>
          <w:rFonts w:ascii="Arial" w:hAnsi="Arial" w:cs="Arial"/>
          <w:sz w:val="22"/>
          <w:szCs w:val="22"/>
        </w:rPr>
        <w:t xml:space="preserve"> and dignity</w:t>
      </w:r>
      <w:r w:rsidR="007E4CB2">
        <w:rPr>
          <w:rFonts w:ascii="Arial" w:hAnsi="Arial" w:cs="Arial"/>
          <w:sz w:val="22"/>
          <w:szCs w:val="22"/>
        </w:rPr>
        <w:t xml:space="preserve">. </w:t>
      </w:r>
      <w:r w:rsidR="00A440E2">
        <w:rPr>
          <w:rFonts w:ascii="Arial" w:hAnsi="Arial" w:cs="Arial"/>
          <w:sz w:val="22"/>
          <w:szCs w:val="22"/>
        </w:rPr>
        <w:t xml:space="preserve">Value </w:t>
      </w:r>
      <w:r w:rsidR="006C376D">
        <w:rPr>
          <w:rFonts w:ascii="Arial" w:hAnsi="Arial" w:cs="Arial"/>
          <w:sz w:val="22"/>
          <w:szCs w:val="22"/>
        </w:rPr>
        <w:t>older</w:t>
      </w:r>
      <w:r w:rsidR="00A440E2">
        <w:rPr>
          <w:rFonts w:ascii="Arial" w:hAnsi="Arial" w:cs="Arial"/>
          <w:sz w:val="22"/>
          <w:szCs w:val="22"/>
        </w:rPr>
        <w:t xml:space="preserve"> </w:t>
      </w:r>
      <w:r w:rsidR="00D632E3">
        <w:rPr>
          <w:rFonts w:ascii="Arial" w:hAnsi="Arial" w:cs="Arial"/>
          <w:sz w:val="22"/>
          <w:szCs w:val="22"/>
        </w:rPr>
        <w:t>individuals</w:t>
      </w:r>
      <w:r w:rsidR="00A440E2">
        <w:rPr>
          <w:rFonts w:ascii="Arial" w:hAnsi="Arial" w:cs="Arial"/>
          <w:sz w:val="22"/>
          <w:szCs w:val="22"/>
        </w:rPr>
        <w:t xml:space="preserve"> rather than seeing them as a burden</w:t>
      </w:r>
      <w:r w:rsidR="00D632E3">
        <w:rPr>
          <w:rFonts w:ascii="Arial" w:hAnsi="Arial" w:cs="Arial"/>
          <w:sz w:val="22"/>
          <w:szCs w:val="22"/>
        </w:rPr>
        <w:t xml:space="preserve">. The person-centered care </w:t>
      </w:r>
      <w:r w:rsidR="006C376D">
        <w:rPr>
          <w:rFonts w:ascii="Arial" w:hAnsi="Arial" w:cs="Arial"/>
          <w:sz w:val="22"/>
          <w:szCs w:val="22"/>
        </w:rPr>
        <w:t>focuses</w:t>
      </w:r>
      <w:r w:rsidR="00D632E3">
        <w:rPr>
          <w:rFonts w:ascii="Arial" w:hAnsi="Arial" w:cs="Arial"/>
          <w:sz w:val="22"/>
          <w:szCs w:val="22"/>
        </w:rPr>
        <w:t xml:space="preserve"> </w:t>
      </w:r>
      <w:r w:rsidR="00B165A2">
        <w:rPr>
          <w:rFonts w:ascii="Arial" w:hAnsi="Arial" w:cs="Arial"/>
          <w:sz w:val="22"/>
          <w:szCs w:val="22"/>
        </w:rPr>
        <w:t xml:space="preserve">not only </w:t>
      </w:r>
      <w:r w:rsidR="00310C7B">
        <w:rPr>
          <w:rFonts w:ascii="Arial" w:hAnsi="Arial" w:cs="Arial"/>
          <w:sz w:val="22"/>
          <w:szCs w:val="22"/>
        </w:rPr>
        <w:t>on</w:t>
      </w:r>
      <w:r w:rsidR="00B165A2">
        <w:rPr>
          <w:rFonts w:ascii="Arial" w:hAnsi="Arial" w:cs="Arial"/>
          <w:sz w:val="22"/>
          <w:szCs w:val="22"/>
        </w:rPr>
        <w:t xml:space="preserve"> physical </w:t>
      </w:r>
      <w:r w:rsidR="00F1569D">
        <w:rPr>
          <w:rFonts w:ascii="Arial" w:hAnsi="Arial" w:cs="Arial"/>
          <w:sz w:val="22"/>
          <w:szCs w:val="22"/>
        </w:rPr>
        <w:t>tasks</w:t>
      </w:r>
      <w:r w:rsidR="00B165A2">
        <w:rPr>
          <w:rFonts w:ascii="Arial" w:hAnsi="Arial" w:cs="Arial"/>
          <w:sz w:val="22"/>
          <w:szCs w:val="22"/>
        </w:rPr>
        <w:t xml:space="preserve"> but </w:t>
      </w:r>
      <w:r w:rsidR="00593C24">
        <w:rPr>
          <w:rFonts w:ascii="Arial" w:hAnsi="Arial" w:cs="Arial"/>
          <w:sz w:val="22"/>
          <w:szCs w:val="22"/>
        </w:rPr>
        <w:t>on</w:t>
      </w:r>
      <w:r w:rsidR="00B165A2">
        <w:rPr>
          <w:rFonts w:ascii="Arial" w:hAnsi="Arial" w:cs="Arial"/>
          <w:sz w:val="22"/>
          <w:szCs w:val="22"/>
        </w:rPr>
        <w:t xml:space="preserve"> emotional and spiritual </w:t>
      </w:r>
      <w:r w:rsidR="006C376D">
        <w:rPr>
          <w:rFonts w:ascii="Arial" w:hAnsi="Arial" w:cs="Arial"/>
          <w:sz w:val="22"/>
          <w:szCs w:val="22"/>
        </w:rPr>
        <w:t>well-being</w:t>
      </w:r>
      <w:r w:rsidR="00D1034B">
        <w:rPr>
          <w:rFonts w:ascii="Arial" w:hAnsi="Arial" w:cs="Arial"/>
          <w:sz w:val="22"/>
          <w:szCs w:val="22"/>
        </w:rPr>
        <w:t xml:space="preserve"> </w:t>
      </w:r>
      <w:r w:rsidR="00DA7817">
        <w:rPr>
          <w:rFonts w:ascii="Arial" w:hAnsi="Arial" w:cs="Arial"/>
          <w:sz w:val="22"/>
          <w:szCs w:val="22"/>
        </w:rPr>
        <w:t>and</w:t>
      </w:r>
      <w:r w:rsidR="00D1034B">
        <w:rPr>
          <w:rFonts w:ascii="Arial" w:hAnsi="Arial" w:cs="Arial"/>
          <w:sz w:val="22"/>
          <w:szCs w:val="22"/>
        </w:rPr>
        <w:t xml:space="preserve"> </w:t>
      </w:r>
      <w:r w:rsidR="00DB1410">
        <w:rPr>
          <w:rFonts w:ascii="Arial" w:hAnsi="Arial" w:cs="Arial"/>
          <w:sz w:val="22"/>
          <w:szCs w:val="22"/>
        </w:rPr>
        <w:t>help the patients accept their life s</w:t>
      </w:r>
      <w:r w:rsidR="006C376D">
        <w:rPr>
          <w:rFonts w:ascii="Arial" w:hAnsi="Arial" w:cs="Arial"/>
          <w:sz w:val="22"/>
          <w:szCs w:val="22"/>
        </w:rPr>
        <w:t>tory and reduce depression.</w:t>
      </w:r>
      <w:r w:rsidR="007D6F37">
        <w:rPr>
          <w:rFonts w:ascii="Arial" w:hAnsi="Arial" w:cs="Arial"/>
          <w:sz w:val="22"/>
          <w:szCs w:val="22"/>
        </w:rPr>
        <w:t xml:space="preserve"> </w:t>
      </w:r>
      <w:r w:rsidR="003C5F01">
        <w:rPr>
          <w:rFonts w:ascii="Arial" w:hAnsi="Arial" w:cs="Arial"/>
          <w:sz w:val="22"/>
          <w:szCs w:val="22"/>
        </w:rPr>
        <w:t>(Skerrett et al, 2021)</w:t>
      </w:r>
      <w:r w:rsidR="004C0D71">
        <w:rPr>
          <w:rFonts w:ascii="Arial" w:hAnsi="Arial" w:cs="Arial"/>
          <w:sz w:val="22"/>
          <w:szCs w:val="22"/>
        </w:rPr>
        <w:t xml:space="preserve">. </w:t>
      </w:r>
    </w:p>
    <w:p w14:paraId="3F7BDF98" w14:textId="175A4E19" w:rsidR="00250B63" w:rsidRDefault="005B6AAB" w:rsidP="00103108">
      <w:pPr>
        <w:spacing w:line="360" w:lineRule="auto"/>
        <w:jc w:val="both"/>
        <w:rPr>
          <w:rFonts w:ascii="Arial" w:hAnsi="Arial" w:cs="Arial"/>
          <w:sz w:val="22"/>
          <w:szCs w:val="22"/>
        </w:rPr>
      </w:pPr>
      <w:r>
        <w:rPr>
          <w:rFonts w:ascii="Arial" w:hAnsi="Arial" w:cs="Arial"/>
          <w:sz w:val="22"/>
          <w:szCs w:val="22"/>
        </w:rPr>
        <w:t>While</w:t>
      </w:r>
      <w:r w:rsidR="00A56AA0">
        <w:rPr>
          <w:rFonts w:ascii="Arial" w:hAnsi="Arial" w:cs="Arial"/>
          <w:sz w:val="22"/>
          <w:szCs w:val="22"/>
        </w:rPr>
        <w:t xml:space="preserve"> </w:t>
      </w:r>
      <w:r w:rsidR="00E12841" w:rsidRPr="000219E6">
        <w:rPr>
          <w:rFonts w:ascii="Arial" w:hAnsi="Arial" w:cs="Arial"/>
          <w:b/>
          <w:bCs/>
          <w:sz w:val="22"/>
          <w:szCs w:val="22"/>
        </w:rPr>
        <w:t xml:space="preserve">Albert </w:t>
      </w:r>
      <w:r w:rsidR="00A56AA0" w:rsidRPr="000219E6">
        <w:rPr>
          <w:rFonts w:ascii="Arial" w:hAnsi="Arial" w:cs="Arial"/>
          <w:b/>
          <w:bCs/>
          <w:sz w:val="22"/>
          <w:szCs w:val="22"/>
        </w:rPr>
        <w:t>Bandura</w:t>
      </w:r>
      <w:r w:rsidR="00E12841" w:rsidRPr="000219E6">
        <w:rPr>
          <w:rFonts w:ascii="Arial" w:hAnsi="Arial" w:cs="Arial"/>
          <w:b/>
          <w:bCs/>
          <w:sz w:val="22"/>
          <w:szCs w:val="22"/>
        </w:rPr>
        <w:t xml:space="preserve">’s Social Cognitive Theory </w:t>
      </w:r>
      <w:r w:rsidR="00310C7B" w:rsidRPr="000219E6">
        <w:rPr>
          <w:rFonts w:ascii="Arial" w:hAnsi="Arial" w:cs="Arial"/>
          <w:b/>
          <w:bCs/>
          <w:sz w:val="22"/>
          <w:szCs w:val="22"/>
        </w:rPr>
        <w:t>(SCT)</w:t>
      </w:r>
      <w:r w:rsidR="00310C7B">
        <w:rPr>
          <w:rFonts w:ascii="Arial" w:hAnsi="Arial" w:cs="Arial"/>
          <w:sz w:val="22"/>
          <w:szCs w:val="22"/>
        </w:rPr>
        <w:t xml:space="preserve"> </w:t>
      </w:r>
      <w:r w:rsidR="00C0297B">
        <w:rPr>
          <w:rFonts w:ascii="Arial" w:hAnsi="Arial" w:cs="Arial"/>
          <w:sz w:val="22"/>
          <w:szCs w:val="22"/>
        </w:rPr>
        <w:t>is relevant</w:t>
      </w:r>
      <w:r w:rsidR="00A565C0">
        <w:rPr>
          <w:rFonts w:ascii="Arial" w:hAnsi="Arial" w:cs="Arial"/>
          <w:sz w:val="22"/>
          <w:szCs w:val="22"/>
        </w:rPr>
        <w:t xml:space="preserve"> in health and social care for older adults </w:t>
      </w:r>
      <w:r w:rsidR="005046E2">
        <w:rPr>
          <w:rFonts w:ascii="Arial" w:hAnsi="Arial" w:cs="Arial"/>
          <w:sz w:val="22"/>
          <w:szCs w:val="22"/>
        </w:rPr>
        <w:t>that provides a framework to promote</w:t>
      </w:r>
      <w:r w:rsidR="00DC2696">
        <w:rPr>
          <w:rFonts w:ascii="Arial" w:hAnsi="Arial" w:cs="Arial"/>
          <w:sz w:val="22"/>
          <w:szCs w:val="22"/>
        </w:rPr>
        <w:t xml:space="preserve"> self-management, digital health adoption,</w:t>
      </w:r>
      <w:r>
        <w:rPr>
          <w:rFonts w:ascii="Arial" w:hAnsi="Arial" w:cs="Arial"/>
          <w:sz w:val="22"/>
          <w:szCs w:val="22"/>
        </w:rPr>
        <w:t xml:space="preserve"> and promote</w:t>
      </w:r>
      <w:r w:rsidR="00DC2696">
        <w:rPr>
          <w:rFonts w:ascii="Arial" w:hAnsi="Arial" w:cs="Arial"/>
          <w:sz w:val="22"/>
          <w:szCs w:val="22"/>
        </w:rPr>
        <w:t xml:space="preserve"> physical activities</w:t>
      </w:r>
      <w:r w:rsidR="00662FD3">
        <w:rPr>
          <w:rFonts w:ascii="Arial" w:hAnsi="Arial" w:cs="Arial"/>
          <w:sz w:val="22"/>
          <w:szCs w:val="22"/>
        </w:rPr>
        <w:t xml:space="preserve">. The theory defines </w:t>
      </w:r>
      <w:r w:rsidR="00E43882">
        <w:rPr>
          <w:rFonts w:ascii="Arial" w:hAnsi="Arial" w:cs="Arial"/>
          <w:sz w:val="22"/>
          <w:szCs w:val="22"/>
        </w:rPr>
        <w:t xml:space="preserve">cognitive and physical </w:t>
      </w:r>
      <w:r w:rsidR="005D1BD9">
        <w:rPr>
          <w:rFonts w:ascii="Arial" w:hAnsi="Arial" w:cs="Arial"/>
          <w:sz w:val="22"/>
          <w:szCs w:val="22"/>
        </w:rPr>
        <w:t>autonomy,</w:t>
      </w:r>
      <w:r w:rsidR="00191580">
        <w:rPr>
          <w:rFonts w:ascii="Arial" w:hAnsi="Arial" w:cs="Arial"/>
          <w:sz w:val="22"/>
          <w:szCs w:val="22"/>
        </w:rPr>
        <w:t xml:space="preserve"> age-related </w:t>
      </w:r>
      <w:r w:rsidR="00D52368">
        <w:rPr>
          <w:rFonts w:ascii="Arial" w:hAnsi="Arial" w:cs="Arial"/>
          <w:sz w:val="22"/>
          <w:szCs w:val="22"/>
        </w:rPr>
        <w:t>inequalities for</w:t>
      </w:r>
      <w:r w:rsidR="00A630E6">
        <w:rPr>
          <w:rFonts w:ascii="Arial" w:hAnsi="Arial" w:cs="Arial"/>
          <w:sz w:val="22"/>
          <w:szCs w:val="22"/>
        </w:rPr>
        <w:t xml:space="preserve"> cognitive decline or social isolation.</w:t>
      </w:r>
      <w:r w:rsidR="00421B4E">
        <w:rPr>
          <w:rFonts w:ascii="Arial" w:hAnsi="Arial" w:cs="Arial"/>
          <w:sz w:val="22"/>
          <w:szCs w:val="22"/>
        </w:rPr>
        <w:t xml:space="preserve"> Focuses </w:t>
      </w:r>
      <w:r w:rsidR="00DA7817">
        <w:rPr>
          <w:rFonts w:ascii="Arial" w:hAnsi="Arial" w:cs="Arial"/>
          <w:sz w:val="22"/>
          <w:szCs w:val="22"/>
        </w:rPr>
        <w:t>on</w:t>
      </w:r>
      <w:r w:rsidR="00421B4E">
        <w:rPr>
          <w:rFonts w:ascii="Arial" w:hAnsi="Arial" w:cs="Arial"/>
          <w:sz w:val="22"/>
          <w:szCs w:val="22"/>
        </w:rPr>
        <w:t xml:space="preserve"> their capabilities to </w:t>
      </w:r>
      <w:r w:rsidR="00771398">
        <w:rPr>
          <w:rFonts w:ascii="Arial" w:hAnsi="Arial" w:cs="Arial"/>
          <w:sz w:val="22"/>
          <w:szCs w:val="22"/>
        </w:rPr>
        <w:t xml:space="preserve">have health routines. Using peer modelling where older adults learn new </w:t>
      </w:r>
      <w:r w:rsidR="00976536">
        <w:rPr>
          <w:rFonts w:ascii="Arial" w:hAnsi="Arial" w:cs="Arial"/>
          <w:sz w:val="22"/>
          <w:szCs w:val="22"/>
        </w:rPr>
        <w:t>digital tools, and v</w:t>
      </w:r>
      <w:r w:rsidR="000F63CE">
        <w:rPr>
          <w:rFonts w:ascii="Arial" w:hAnsi="Arial" w:cs="Arial"/>
          <w:sz w:val="22"/>
          <w:szCs w:val="22"/>
        </w:rPr>
        <w:t>alidating community and family support from social and physical environment</w:t>
      </w:r>
      <w:r w:rsidR="00FB439A">
        <w:rPr>
          <w:rFonts w:ascii="Arial" w:hAnsi="Arial" w:cs="Arial"/>
          <w:sz w:val="22"/>
          <w:szCs w:val="22"/>
        </w:rPr>
        <w:t xml:space="preserve"> (An </w:t>
      </w:r>
      <w:r w:rsidR="004C7F59">
        <w:rPr>
          <w:rFonts w:ascii="Arial" w:hAnsi="Arial" w:cs="Arial"/>
          <w:sz w:val="22"/>
          <w:szCs w:val="22"/>
        </w:rPr>
        <w:t>J. et al, 2025)</w:t>
      </w:r>
      <w:r w:rsidR="00E347A7">
        <w:rPr>
          <w:rFonts w:ascii="Arial" w:hAnsi="Arial" w:cs="Arial"/>
          <w:sz w:val="22"/>
          <w:szCs w:val="22"/>
        </w:rPr>
        <w:t>.</w:t>
      </w:r>
    </w:p>
    <w:p w14:paraId="5D4F6361" w14:textId="77777777" w:rsidR="006B0BB0" w:rsidRDefault="006B0BB0" w:rsidP="006B0BB0">
      <w:pPr>
        <w:pStyle w:val="ListParagraph"/>
        <w:spacing w:line="360" w:lineRule="auto"/>
        <w:jc w:val="both"/>
        <w:rPr>
          <w:rFonts w:ascii="Arial" w:hAnsi="Arial" w:cs="Arial"/>
          <w:sz w:val="22"/>
          <w:szCs w:val="22"/>
        </w:rPr>
      </w:pPr>
    </w:p>
    <w:p w14:paraId="41F5395E" w14:textId="2A657CED" w:rsidR="006B0BB0" w:rsidRPr="003E1B8F" w:rsidRDefault="00D0300D" w:rsidP="00D0300D">
      <w:pPr>
        <w:spacing w:line="360" w:lineRule="auto"/>
        <w:jc w:val="both"/>
        <w:rPr>
          <w:rFonts w:ascii="Arial" w:hAnsi="Arial" w:cs="Arial"/>
          <w:b/>
          <w:bCs/>
          <w:sz w:val="36"/>
          <w:szCs w:val="36"/>
        </w:rPr>
      </w:pPr>
      <w:r w:rsidRPr="003E1B8F">
        <w:rPr>
          <w:rFonts w:ascii="Arial" w:hAnsi="Arial" w:cs="Arial"/>
          <w:b/>
          <w:bCs/>
          <w:sz w:val="36"/>
          <w:szCs w:val="36"/>
        </w:rPr>
        <w:t>Conclusion</w:t>
      </w:r>
    </w:p>
    <w:p w14:paraId="7480346B" w14:textId="2DDFE496" w:rsidR="0097633A" w:rsidRPr="00D07539" w:rsidRDefault="00863BCD" w:rsidP="00397C6F">
      <w:pPr>
        <w:spacing w:line="360" w:lineRule="auto"/>
        <w:jc w:val="both"/>
        <w:rPr>
          <w:rFonts w:ascii="Arial" w:hAnsi="Arial" w:cs="Arial"/>
          <w:sz w:val="22"/>
          <w:szCs w:val="22"/>
        </w:rPr>
      </w:pPr>
      <w:r>
        <w:rPr>
          <w:rFonts w:ascii="Arial" w:hAnsi="Arial" w:cs="Arial"/>
          <w:sz w:val="22"/>
          <w:szCs w:val="22"/>
        </w:rPr>
        <w:t>According to Erikson</w:t>
      </w:r>
      <w:r w:rsidR="00DC4137">
        <w:rPr>
          <w:rFonts w:ascii="Arial" w:hAnsi="Arial" w:cs="Arial"/>
          <w:sz w:val="22"/>
          <w:szCs w:val="22"/>
        </w:rPr>
        <w:t>’s Theory</w:t>
      </w:r>
      <w:r w:rsidR="00E60731">
        <w:rPr>
          <w:rFonts w:ascii="Arial" w:hAnsi="Arial" w:cs="Arial"/>
          <w:sz w:val="22"/>
          <w:szCs w:val="22"/>
        </w:rPr>
        <w:t xml:space="preserve"> </w:t>
      </w:r>
      <w:r w:rsidR="00DC4137">
        <w:rPr>
          <w:rFonts w:ascii="Arial" w:hAnsi="Arial" w:cs="Arial"/>
          <w:sz w:val="22"/>
          <w:szCs w:val="22"/>
        </w:rPr>
        <w:t>f</w:t>
      </w:r>
      <w:r w:rsidR="00122565">
        <w:rPr>
          <w:rFonts w:ascii="Arial" w:hAnsi="Arial" w:cs="Arial"/>
          <w:sz w:val="22"/>
          <w:szCs w:val="22"/>
        </w:rPr>
        <w:t>rom birth through adolesce</w:t>
      </w:r>
      <w:r w:rsidR="00AC6D25">
        <w:rPr>
          <w:rFonts w:ascii="Arial" w:hAnsi="Arial" w:cs="Arial"/>
          <w:sz w:val="22"/>
          <w:szCs w:val="22"/>
        </w:rPr>
        <w:t xml:space="preserve">nce, children’s transition </w:t>
      </w:r>
      <w:r w:rsidR="00FE0B28">
        <w:rPr>
          <w:rFonts w:ascii="Arial" w:hAnsi="Arial" w:cs="Arial"/>
          <w:sz w:val="22"/>
          <w:szCs w:val="22"/>
        </w:rPr>
        <w:t xml:space="preserve">from building trust to establish a clear identity. </w:t>
      </w:r>
      <w:r w:rsidR="001C5285">
        <w:rPr>
          <w:rFonts w:ascii="Arial" w:hAnsi="Arial" w:cs="Arial"/>
          <w:sz w:val="22"/>
          <w:szCs w:val="22"/>
        </w:rPr>
        <w:t>A child’s experiences from birth to five years old shapes their adolescent outcomes. When children receive</w:t>
      </w:r>
      <w:r w:rsidR="006668F1">
        <w:rPr>
          <w:rFonts w:ascii="Arial" w:hAnsi="Arial" w:cs="Arial"/>
          <w:sz w:val="22"/>
          <w:szCs w:val="22"/>
        </w:rPr>
        <w:t xml:space="preserve"> a secure</w:t>
      </w:r>
      <w:r w:rsidR="00A0713B">
        <w:rPr>
          <w:rFonts w:ascii="Arial" w:hAnsi="Arial" w:cs="Arial"/>
          <w:sz w:val="22"/>
          <w:szCs w:val="22"/>
        </w:rPr>
        <w:t xml:space="preserve"> and reliable </w:t>
      </w:r>
      <w:r w:rsidR="00917EE9">
        <w:rPr>
          <w:rFonts w:ascii="Arial" w:hAnsi="Arial" w:cs="Arial"/>
          <w:sz w:val="22"/>
          <w:szCs w:val="22"/>
        </w:rPr>
        <w:t>emotional</w:t>
      </w:r>
      <w:r w:rsidR="00B31F6E">
        <w:rPr>
          <w:rFonts w:ascii="Arial" w:hAnsi="Arial" w:cs="Arial"/>
          <w:sz w:val="22"/>
          <w:szCs w:val="22"/>
        </w:rPr>
        <w:t>, biological, mental, social,</w:t>
      </w:r>
      <w:r w:rsidR="00917EE9">
        <w:rPr>
          <w:rFonts w:ascii="Arial" w:hAnsi="Arial" w:cs="Arial"/>
          <w:sz w:val="22"/>
          <w:szCs w:val="22"/>
        </w:rPr>
        <w:t xml:space="preserve"> and </w:t>
      </w:r>
      <w:r w:rsidR="006668F1">
        <w:rPr>
          <w:rFonts w:ascii="Arial" w:hAnsi="Arial" w:cs="Arial"/>
          <w:sz w:val="22"/>
          <w:szCs w:val="22"/>
        </w:rPr>
        <w:t xml:space="preserve">psychological </w:t>
      </w:r>
      <w:r w:rsidR="000F34F9">
        <w:rPr>
          <w:rFonts w:ascii="Arial" w:hAnsi="Arial" w:cs="Arial"/>
          <w:sz w:val="22"/>
          <w:szCs w:val="22"/>
        </w:rPr>
        <w:t xml:space="preserve">foundation in their early life, they become less vulnerable to negative social media influences and </w:t>
      </w:r>
      <w:r w:rsidR="0008370D">
        <w:rPr>
          <w:rFonts w:ascii="Arial" w:hAnsi="Arial" w:cs="Arial"/>
          <w:sz w:val="22"/>
          <w:szCs w:val="22"/>
        </w:rPr>
        <w:t>are better</w:t>
      </w:r>
      <w:r w:rsidR="00596E8A">
        <w:rPr>
          <w:rFonts w:ascii="Arial" w:hAnsi="Arial" w:cs="Arial"/>
          <w:sz w:val="22"/>
          <w:szCs w:val="22"/>
        </w:rPr>
        <w:t xml:space="preserve"> equipped to distinguish between positive and harmful content</w:t>
      </w:r>
      <w:r w:rsidR="00123C62">
        <w:rPr>
          <w:rFonts w:ascii="Arial" w:hAnsi="Arial" w:cs="Arial"/>
          <w:sz w:val="22"/>
          <w:szCs w:val="22"/>
        </w:rPr>
        <w:t xml:space="preserve">. </w:t>
      </w:r>
      <w:r w:rsidR="0019467A">
        <w:rPr>
          <w:rFonts w:ascii="Arial" w:hAnsi="Arial" w:cs="Arial"/>
          <w:sz w:val="22"/>
          <w:szCs w:val="22"/>
        </w:rPr>
        <w:t>In</w:t>
      </w:r>
      <w:r w:rsidR="00123C62">
        <w:rPr>
          <w:rFonts w:ascii="Arial" w:hAnsi="Arial" w:cs="Arial"/>
          <w:sz w:val="22"/>
          <w:szCs w:val="22"/>
        </w:rPr>
        <w:t xml:space="preserve"> Bandura’s </w:t>
      </w:r>
      <w:r w:rsidR="007C1DB6">
        <w:rPr>
          <w:rFonts w:ascii="Arial" w:hAnsi="Arial" w:cs="Arial"/>
          <w:sz w:val="22"/>
          <w:szCs w:val="22"/>
        </w:rPr>
        <w:t xml:space="preserve">social learning </w:t>
      </w:r>
      <w:r w:rsidR="00123C62">
        <w:rPr>
          <w:rFonts w:ascii="Arial" w:hAnsi="Arial" w:cs="Arial"/>
          <w:sz w:val="22"/>
          <w:szCs w:val="22"/>
        </w:rPr>
        <w:t>theory</w:t>
      </w:r>
      <w:r w:rsidR="00207C10">
        <w:rPr>
          <w:rFonts w:ascii="Arial" w:hAnsi="Arial" w:cs="Arial"/>
          <w:sz w:val="22"/>
          <w:szCs w:val="22"/>
        </w:rPr>
        <w:t xml:space="preserve">, </w:t>
      </w:r>
      <w:r w:rsidR="004E3A46">
        <w:rPr>
          <w:rFonts w:ascii="Arial" w:hAnsi="Arial" w:cs="Arial"/>
          <w:sz w:val="22"/>
          <w:szCs w:val="22"/>
        </w:rPr>
        <w:t>people learn</w:t>
      </w:r>
      <w:r w:rsidR="009C488C">
        <w:rPr>
          <w:rFonts w:ascii="Arial" w:hAnsi="Arial" w:cs="Arial"/>
          <w:sz w:val="22"/>
          <w:szCs w:val="22"/>
        </w:rPr>
        <w:t xml:space="preserve"> by observing and imitating others</w:t>
      </w:r>
      <w:r w:rsidR="00C83F83">
        <w:rPr>
          <w:rFonts w:ascii="Arial" w:hAnsi="Arial" w:cs="Arial"/>
          <w:sz w:val="22"/>
          <w:szCs w:val="22"/>
        </w:rPr>
        <w:t xml:space="preserve"> especially</w:t>
      </w:r>
      <w:r w:rsidR="00E10E71" w:rsidRPr="00E10E71">
        <w:rPr>
          <w:rFonts w:ascii="Arial" w:hAnsi="Arial" w:cs="Arial"/>
          <w:sz w:val="22"/>
          <w:szCs w:val="22"/>
        </w:rPr>
        <w:t xml:space="preserve"> when the behaviour is rewarding</w:t>
      </w:r>
      <w:r w:rsidR="004750CA">
        <w:rPr>
          <w:rFonts w:ascii="Arial" w:hAnsi="Arial" w:cs="Arial"/>
          <w:sz w:val="22"/>
          <w:szCs w:val="22"/>
        </w:rPr>
        <w:t xml:space="preserve">. </w:t>
      </w:r>
      <w:r w:rsidR="00701133">
        <w:rPr>
          <w:rFonts w:ascii="Arial" w:hAnsi="Arial" w:cs="Arial"/>
          <w:sz w:val="22"/>
          <w:szCs w:val="22"/>
        </w:rPr>
        <w:t>Adolescence</w:t>
      </w:r>
      <w:r w:rsidR="004750CA">
        <w:rPr>
          <w:rFonts w:ascii="Arial" w:hAnsi="Arial" w:cs="Arial"/>
          <w:sz w:val="22"/>
          <w:szCs w:val="22"/>
        </w:rPr>
        <w:t xml:space="preserve"> </w:t>
      </w:r>
      <w:r w:rsidR="00045742">
        <w:rPr>
          <w:rFonts w:ascii="Arial" w:hAnsi="Arial" w:cs="Arial"/>
          <w:sz w:val="22"/>
          <w:szCs w:val="22"/>
        </w:rPr>
        <w:t>observe</w:t>
      </w:r>
      <w:r w:rsidR="002B3994">
        <w:rPr>
          <w:rFonts w:ascii="Arial" w:hAnsi="Arial" w:cs="Arial"/>
          <w:sz w:val="22"/>
          <w:szCs w:val="22"/>
        </w:rPr>
        <w:t xml:space="preserve"> and </w:t>
      </w:r>
      <w:r w:rsidR="004750CA">
        <w:rPr>
          <w:rFonts w:ascii="Arial" w:hAnsi="Arial" w:cs="Arial"/>
          <w:sz w:val="22"/>
          <w:szCs w:val="22"/>
        </w:rPr>
        <w:t>imitate what they see</w:t>
      </w:r>
      <w:r w:rsidR="003358D0">
        <w:rPr>
          <w:rFonts w:ascii="Arial" w:hAnsi="Arial" w:cs="Arial"/>
          <w:sz w:val="22"/>
          <w:szCs w:val="22"/>
        </w:rPr>
        <w:t xml:space="preserve"> </w:t>
      </w:r>
      <w:r w:rsidR="00045742">
        <w:rPr>
          <w:rFonts w:ascii="Arial" w:hAnsi="Arial" w:cs="Arial"/>
          <w:sz w:val="22"/>
          <w:szCs w:val="22"/>
        </w:rPr>
        <w:t>from</w:t>
      </w:r>
      <w:r w:rsidR="00644339">
        <w:rPr>
          <w:rFonts w:ascii="Arial" w:hAnsi="Arial" w:cs="Arial"/>
          <w:sz w:val="22"/>
          <w:szCs w:val="22"/>
        </w:rPr>
        <w:t xml:space="preserve"> s</w:t>
      </w:r>
      <w:r w:rsidR="00BE1FD5">
        <w:rPr>
          <w:rFonts w:ascii="Arial" w:hAnsi="Arial" w:cs="Arial"/>
          <w:sz w:val="22"/>
          <w:szCs w:val="22"/>
        </w:rPr>
        <w:t xml:space="preserve">ocial </w:t>
      </w:r>
      <w:r w:rsidR="00F54854">
        <w:rPr>
          <w:rFonts w:ascii="Arial" w:hAnsi="Arial" w:cs="Arial"/>
          <w:sz w:val="22"/>
          <w:szCs w:val="22"/>
        </w:rPr>
        <w:t>media</w:t>
      </w:r>
      <w:r w:rsidR="00C66819">
        <w:rPr>
          <w:rFonts w:ascii="Arial" w:hAnsi="Arial" w:cs="Arial"/>
          <w:sz w:val="22"/>
          <w:szCs w:val="22"/>
        </w:rPr>
        <w:t xml:space="preserve">. </w:t>
      </w:r>
      <w:r w:rsidR="00835041">
        <w:rPr>
          <w:rFonts w:ascii="Arial" w:hAnsi="Arial" w:cs="Arial"/>
          <w:sz w:val="22"/>
          <w:szCs w:val="22"/>
        </w:rPr>
        <w:t>Therefore, w</w:t>
      </w:r>
      <w:r w:rsidR="00467A1E">
        <w:rPr>
          <w:rFonts w:ascii="Arial" w:hAnsi="Arial" w:cs="Arial"/>
          <w:sz w:val="22"/>
          <w:szCs w:val="22"/>
        </w:rPr>
        <w:t xml:space="preserve">hen </w:t>
      </w:r>
      <w:r w:rsidR="00681253">
        <w:rPr>
          <w:rFonts w:ascii="Arial" w:hAnsi="Arial" w:cs="Arial"/>
          <w:sz w:val="22"/>
          <w:szCs w:val="22"/>
        </w:rPr>
        <w:t>adolescence</w:t>
      </w:r>
      <w:r w:rsidR="00467A1E">
        <w:rPr>
          <w:rFonts w:ascii="Arial" w:hAnsi="Arial" w:cs="Arial"/>
          <w:sz w:val="22"/>
          <w:szCs w:val="22"/>
        </w:rPr>
        <w:t xml:space="preserve"> </w:t>
      </w:r>
      <w:r w:rsidR="0063663F">
        <w:rPr>
          <w:rFonts w:ascii="Arial" w:hAnsi="Arial" w:cs="Arial"/>
          <w:sz w:val="22"/>
          <w:szCs w:val="22"/>
        </w:rPr>
        <w:t>has a stable</w:t>
      </w:r>
      <w:r w:rsidR="00C66819">
        <w:rPr>
          <w:rFonts w:ascii="Arial" w:hAnsi="Arial" w:cs="Arial"/>
          <w:sz w:val="22"/>
          <w:szCs w:val="22"/>
        </w:rPr>
        <w:t xml:space="preserve"> </w:t>
      </w:r>
      <w:r w:rsidR="004B0C19">
        <w:rPr>
          <w:rFonts w:ascii="Arial" w:hAnsi="Arial" w:cs="Arial"/>
          <w:sz w:val="22"/>
          <w:szCs w:val="22"/>
        </w:rPr>
        <w:t>and strong u</w:t>
      </w:r>
      <w:r w:rsidR="009F53B2">
        <w:rPr>
          <w:rFonts w:ascii="Arial" w:hAnsi="Arial" w:cs="Arial"/>
          <w:sz w:val="22"/>
          <w:szCs w:val="22"/>
        </w:rPr>
        <w:t xml:space="preserve">pbringing foundation, this solid background </w:t>
      </w:r>
      <w:r w:rsidR="0037386C">
        <w:rPr>
          <w:rFonts w:ascii="Arial" w:hAnsi="Arial" w:cs="Arial"/>
          <w:sz w:val="22"/>
          <w:szCs w:val="22"/>
        </w:rPr>
        <w:t xml:space="preserve">will </w:t>
      </w:r>
      <w:r w:rsidR="008E0A25">
        <w:rPr>
          <w:rFonts w:ascii="Arial" w:hAnsi="Arial" w:cs="Arial"/>
          <w:sz w:val="22"/>
          <w:szCs w:val="22"/>
        </w:rPr>
        <w:t>give them</w:t>
      </w:r>
      <w:r w:rsidR="0037386C">
        <w:rPr>
          <w:rFonts w:ascii="Arial" w:hAnsi="Arial" w:cs="Arial"/>
          <w:sz w:val="22"/>
          <w:szCs w:val="22"/>
        </w:rPr>
        <w:t xml:space="preserve"> critical</w:t>
      </w:r>
      <w:r w:rsidR="008E0A25">
        <w:rPr>
          <w:rFonts w:ascii="Arial" w:hAnsi="Arial" w:cs="Arial"/>
          <w:sz w:val="22"/>
          <w:szCs w:val="22"/>
        </w:rPr>
        <w:t xml:space="preserve"> thinking needed to navigate</w:t>
      </w:r>
      <w:r w:rsidR="0054118A">
        <w:rPr>
          <w:rFonts w:ascii="Arial" w:hAnsi="Arial" w:cs="Arial"/>
          <w:sz w:val="22"/>
          <w:szCs w:val="22"/>
        </w:rPr>
        <w:t xml:space="preserve"> </w:t>
      </w:r>
      <w:r w:rsidR="005342F7">
        <w:rPr>
          <w:rFonts w:ascii="Arial" w:hAnsi="Arial" w:cs="Arial"/>
          <w:sz w:val="22"/>
          <w:szCs w:val="22"/>
        </w:rPr>
        <w:t>digital</w:t>
      </w:r>
      <w:r w:rsidR="0054118A">
        <w:rPr>
          <w:rFonts w:ascii="Arial" w:hAnsi="Arial" w:cs="Arial"/>
          <w:sz w:val="22"/>
          <w:szCs w:val="22"/>
        </w:rPr>
        <w:t xml:space="preserve"> </w:t>
      </w:r>
      <w:r w:rsidR="00B5049E">
        <w:rPr>
          <w:rFonts w:ascii="Arial" w:hAnsi="Arial" w:cs="Arial"/>
          <w:sz w:val="22"/>
          <w:szCs w:val="22"/>
        </w:rPr>
        <w:t xml:space="preserve">safety </w:t>
      </w:r>
      <w:r w:rsidR="0054118A">
        <w:rPr>
          <w:rFonts w:ascii="Arial" w:hAnsi="Arial" w:cs="Arial"/>
          <w:sz w:val="22"/>
          <w:szCs w:val="22"/>
        </w:rPr>
        <w:t xml:space="preserve">and </w:t>
      </w:r>
      <w:r w:rsidR="00A63530">
        <w:rPr>
          <w:rFonts w:ascii="Arial" w:hAnsi="Arial" w:cs="Arial"/>
          <w:sz w:val="22"/>
          <w:szCs w:val="22"/>
        </w:rPr>
        <w:t>distinguish</w:t>
      </w:r>
      <w:r w:rsidR="005342F7">
        <w:rPr>
          <w:rFonts w:ascii="Arial" w:hAnsi="Arial" w:cs="Arial"/>
          <w:sz w:val="22"/>
          <w:szCs w:val="22"/>
        </w:rPr>
        <w:t xml:space="preserve"> </w:t>
      </w:r>
      <w:r w:rsidR="0017388D">
        <w:rPr>
          <w:rFonts w:ascii="Arial" w:hAnsi="Arial" w:cs="Arial"/>
          <w:sz w:val="22"/>
          <w:szCs w:val="22"/>
        </w:rPr>
        <w:t>the positive</w:t>
      </w:r>
      <w:r w:rsidR="0059472A">
        <w:rPr>
          <w:rFonts w:ascii="Arial" w:hAnsi="Arial" w:cs="Arial"/>
          <w:sz w:val="22"/>
          <w:szCs w:val="22"/>
        </w:rPr>
        <w:t xml:space="preserve"> and negative</w:t>
      </w:r>
      <w:r w:rsidR="00E65B55">
        <w:rPr>
          <w:rFonts w:ascii="Arial" w:hAnsi="Arial" w:cs="Arial"/>
          <w:sz w:val="22"/>
          <w:szCs w:val="22"/>
        </w:rPr>
        <w:t xml:space="preserve"> impact on </w:t>
      </w:r>
      <w:r w:rsidR="00173308">
        <w:rPr>
          <w:rFonts w:ascii="Arial" w:hAnsi="Arial" w:cs="Arial"/>
          <w:sz w:val="22"/>
          <w:szCs w:val="22"/>
        </w:rPr>
        <w:t>their</w:t>
      </w:r>
      <w:r w:rsidR="00E65B55">
        <w:rPr>
          <w:rFonts w:ascii="Arial" w:hAnsi="Arial" w:cs="Arial"/>
          <w:sz w:val="22"/>
          <w:szCs w:val="22"/>
        </w:rPr>
        <w:t xml:space="preserve"> mental health.</w:t>
      </w:r>
      <w:r w:rsidR="006660C7">
        <w:rPr>
          <w:rFonts w:ascii="Arial" w:hAnsi="Arial" w:cs="Arial"/>
          <w:sz w:val="22"/>
          <w:szCs w:val="22"/>
        </w:rPr>
        <w:t xml:space="preserve"> </w:t>
      </w:r>
    </w:p>
    <w:p w14:paraId="1F1927F8" w14:textId="2D2329A9" w:rsidR="005A18CB" w:rsidRDefault="005A18CB" w:rsidP="005A18CB">
      <w:pPr>
        <w:spacing w:line="360" w:lineRule="auto"/>
        <w:jc w:val="center"/>
        <w:rPr>
          <w:rFonts w:ascii="Arial" w:hAnsi="Arial" w:cs="Arial"/>
          <w:sz w:val="22"/>
          <w:szCs w:val="22"/>
        </w:rPr>
      </w:pPr>
    </w:p>
    <w:p w14:paraId="5C9580A4" w14:textId="5D649B92" w:rsidR="00BA15E0" w:rsidRDefault="00BA15E0" w:rsidP="005A18CB">
      <w:pPr>
        <w:spacing w:line="360" w:lineRule="auto"/>
        <w:rPr>
          <w:rFonts w:ascii="Arial" w:hAnsi="Arial" w:cs="Arial"/>
          <w:b/>
          <w:bCs/>
          <w:sz w:val="36"/>
          <w:szCs w:val="36"/>
        </w:rPr>
      </w:pPr>
    </w:p>
    <w:p w14:paraId="6224F351" w14:textId="77777777" w:rsidR="00473660" w:rsidRDefault="00473660" w:rsidP="005A18CB">
      <w:pPr>
        <w:spacing w:line="360" w:lineRule="auto"/>
        <w:rPr>
          <w:rFonts w:ascii="Arial" w:hAnsi="Arial" w:cs="Arial"/>
          <w:b/>
          <w:bCs/>
          <w:sz w:val="36"/>
          <w:szCs w:val="36"/>
        </w:rPr>
      </w:pPr>
    </w:p>
    <w:p w14:paraId="502D87D1" w14:textId="77777777" w:rsidR="00473660" w:rsidRDefault="00473660" w:rsidP="005A18CB">
      <w:pPr>
        <w:spacing w:line="360" w:lineRule="auto"/>
        <w:rPr>
          <w:rFonts w:ascii="Arial" w:hAnsi="Arial" w:cs="Arial"/>
          <w:b/>
          <w:bCs/>
          <w:sz w:val="36"/>
          <w:szCs w:val="36"/>
        </w:rPr>
      </w:pPr>
    </w:p>
    <w:p w14:paraId="53D379EC" w14:textId="77777777" w:rsidR="00473660" w:rsidRDefault="00473660" w:rsidP="005A18CB">
      <w:pPr>
        <w:spacing w:line="360" w:lineRule="auto"/>
        <w:rPr>
          <w:rFonts w:ascii="Arial" w:hAnsi="Arial" w:cs="Arial"/>
          <w:b/>
          <w:bCs/>
          <w:sz w:val="36"/>
          <w:szCs w:val="36"/>
        </w:rPr>
      </w:pPr>
    </w:p>
    <w:p w14:paraId="2609637F" w14:textId="7DC042E6" w:rsidR="00633999" w:rsidRDefault="00633999" w:rsidP="005A18CB">
      <w:pPr>
        <w:spacing w:line="360" w:lineRule="auto"/>
        <w:rPr>
          <w:rFonts w:ascii="Arial" w:hAnsi="Arial" w:cs="Arial"/>
          <w:b/>
          <w:bCs/>
          <w:sz w:val="36"/>
          <w:szCs w:val="36"/>
        </w:rPr>
      </w:pPr>
      <w:r w:rsidRPr="003E1B8F">
        <w:rPr>
          <w:rFonts w:ascii="Arial" w:hAnsi="Arial" w:cs="Arial"/>
          <w:b/>
          <w:bCs/>
          <w:sz w:val="36"/>
          <w:szCs w:val="36"/>
        </w:rPr>
        <w:t>References</w:t>
      </w:r>
    </w:p>
    <w:p w14:paraId="34D8530C" w14:textId="3765ACF0" w:rsidR="00454626" w:rsidRPr="00454626" w:rsidRDefault="00454626" w:rsidP="005A18CB">
      <w:pPr>
        <w:spacing w:line="360" w:lineRule="auto"/>
        <w:rPr>
          <w:rFonts w:ascii="Arial" w:hAnsi="Arial" w:cs="Arial"/>
          <w:sz w:val="22"/>
          <w:szCs w:val="22"/>
        </w:rPr>
      </w:pPr>
      <w:r w:rsidRPr="00454626">
        <w:rPr>
          <w:rFonts w:ascii="Arial" w:hAnsi="Arial" w:cs="Arial"/>
          <w:sz w:val="22"/>
          <w:szCs w:val="22"/>
        </w:rPr>
        <w:t xml:space="preserve">Agyapong-Opoku N. et al (2025) Effects of Social Media Use on Youth and Adolescent Mental Health: A Scoping Review of Reviews. Behavioral Science, 15 (5), p.574.  Available at: </w:t>
      </w:r>
      <w:hyperlink r:id="rId9" w:history="1">
        <w:r w:rsidR="009B072A" w:rsidRPr="00952B5D">
          <w:rPr>
            <w:rStyle w:val="Hyperlink"/>
            <w:rFonts w:ascii="Arial" w:hAnsi="Arial" w:cs="Arial"/>
            <w:sz w:val="22"/>
            <w:szCs w:val="22"/>
          </w:rPr>
          <w:t>https://pmc.ncbi.nlm.nih.gov/articles/PMC12108867</w:t>
        </w:r>
      </w:hyperlink>
      <w:r w:rsidR="009B072A">
        <w:rPr>
          <w:rFonts w:ascii="Arial" w:hAnsi="Arial" w:cs="Arial"/>
          <w:sz w:val="22"/>
          <w:szCs w:val="22"/>
        </w:rPr>
        <w:t xml:space="preserve"> </w:t>
      </w:r>
      <w:r w:rsidRPr="00454626">
        <w:rPr>
          <w:rFonts w:ascii="Arial" w:hAnsi="Arial" w:cs="Arial"/>
          <w:sz w:val="22"/>
          <w:szCs w:val="22"/>
        </w:rPr>
        <w:t>(Accessed: 19 July 2026)</w:t>
      </w:r>
    </w:p>
    <w:p w14:paraId="767BEEEA" w14:textId="50D44172" w:rsidR="00564394" w:rsidRPr="005A18CB" w:rsidRDefault="00564394" w:rsidP="005A18CB">
      <w:pPr>
        <w:spacing w:line="360" w:lineRule="auto"/>
        <w:rPr>
          <w:rFonts w:ascii="Arial" w:hAnsi="Arial" w:cs="Arial"/>
          <w:sz w:val="22"/>
          <w:szCs w:val="22"/>
        </w:rPr>
      </w:pPr>
      <w:r w:rsidRPr="00564394">
        <w:rPr>
          <w:rFonts w:ascii="Arial" w:hAnsi="Arial" w:cs="Arial"/>
          <w:sz w:val="22"/>
          <w:szCs w:val="22"/>
        </w:rPr>
        <w:t>Alabri, A. (2022)</w:t>
      </w:r>
      <w:r w:rsidR="00FF1AA9">
        <w:rPr>
          <w:rFonts w:ascii="Arial" w:hAnsi="Arial" w:cs="Arial"/>
          <w:sz w:val="22"/>
          <w:szCs w:val="22"/>
        </w:rPr>
        <w:t xml:space="preserve"> </w:t>
      </w:r>
      <w:r w:rsidRPr="00564394">
        <w:rPr>
          <w:rFonts w:ascii="Arial" w:hAnsi="Arial" w:cs="Arial"/>
          <w:sz w:val="22"/>
          <w:szCs w:val="22"/>
        </w:rPr>
        <w:t>Fear of Missing Out (FOMO): The effects of the need to belong, perceived centrality, and fear of social exclusion</w:t>
      </w:r>
      <w:r w:rsidR="00C206FD">
        <w:rPr>
          <w:rFonts w:ascii="Arial" w:hAnsi="Arial" w:cs="Arial"/>
          <w:sz w:val="22"/>
          <w:szCs w:val="22"/>
        </w:rPr>
        <w:t>.</w:t>
      </w:r>
      <w:r w:rsidR="009F01A3">
        <w:rPr>
          <w:rFonts w:ascii="Arial" w:hAnsi="Arial" w:cs="Arial"/>
          <w:sz w:val="22"/>
          <w:szCs w:val="22"/>
        </w:rPr>
        <w:t xml:space="preserve"> Available a</w:t>
      </w:r>
      <w:r w:rsidR="004D0AEF">
        <w:rPr>
          <w:rFonts w:ascii="Arial" w:hAnsi="Arial" w:cs="Arial"/>
          <w:sz w:val="22"/>
          <w:szCs w:val="22"/>
        </w:rPr>
        <w:t>t:</w:t>
      </w:r>
      <w:r w:rsidR="007E36BB">
        <w:rPr>
          <w:rFonts w:ascii="Arial" w:hAnsi="Arial" w:cs="Arial"/>
          <w:sz w:val="22"/>
          <w:szCs w:val="22"/>
        </w:rPr>
        <w:t xml:space="preserve"> </w:t>
      </w:r>
      <w:hyperlink r:id="rId10" w:history="1">
        <w:r w:rsidR="007E36BB" w:rsidRPr="00952B5D">
          <w:rPr>
            <w:rStyle w:val="Hyperlink"/>
            <w:rFonts w:ascii="Arial" w:hAnsi="Arial" w:cs="Arial"/>
            <w:sz w:val="22"/>
            <w:szCs w:val="22"/>
          </w:rPr>
          <w:t>https://doi.org/10.1155/2022/4824256</w:t>
        </w:r>
      </w:hyperlink>
      <w:r w:rsidR="007E36BB">
        <w:rPr>
          <w:rFonts w:ascii="Arial" w:hAnsi="Arial" w:cs="Arial"/>
          <w:sz w:val="22"/>
          <w:szCs w:val="22"/>
        </w:rPr>
        <w:t xml:space="preserve"> </w:t>
      </w:r>
      <w:r w:rsidR="007E2892">
        <w:rPr>
          <w:rFonts w:ascii="Arial" w:hAnsi="Arial" w:cs="Arial"/>
          <w:sz w:val="22"/>
          <w:szCs w:val="22"/>
        </w:rPr>
        <w:t>(Accessed: 30 July 2026)</w:t>
      </w:r>
    </w:p>
    <w:p w14:paraId="1DE918EC" w14:textId="055BC831" w:rsidR="00F90726" w:rsidRPr="004C7F59" w:rsidRDefault="004C7F59" w:rsidP="00633999">
      <w:pPr>
        <w:spacing w:line="360" w:lineRule="auto"/>
        <w:jc w:val="both"/>
        <w:rPr>
          <w:rFonts w:ascii="Arial" w:hAnsi="Arial" w:cs="Arial"/>
          <w:sz w:val="22"/>
          <w:szCs w:val="22"/>
        </w:rPr>
      </w:pPr>
      <w:r w:rsidRPr="004C7F59">
        <w:rPr>
          <w:rFonts w:ascii="Arial" w:hAnsi="Arial" w:cs="Arial"/>
          <w:sz w:val="22"/>
          <w:szCs w:val="22"/>
        </w:rPr>
        <w:t>An J. et al (2025)</w:t>
      </w:r>
      <w:r>
        <w:rPr>
          <w:rFonts w:ascii="Arial" w:hAnsi="Arial" w:cs="Arial"/>
          <w:sz w:val="22"/>
          <w:szCs w:val="22"/>
        </w:rPr>
        <w:t xml:space="preserve"> </w:t>
      </w:r>
      <w:r w:rsidR="00746344" w:rsidRPr="00746344">
        <w:rPr>
          <w:rFonts w:ascii="Arial" w:hAnsi="Arial" w:cs="Arial"/>
          <w:sz w:val="22"/>
          <w:szCs w:val="22"/>
        </w:rPr>
        <w:t>The effect of health consciousness on older adults’ health information-sharing intention: the mediating role of self-efficacy and social norms</w:t>
      </w:r>
      <w:r w:rsidR="00746344">
        <w:rPr>
          <w:rFonts w:ascii="Arial" w:hAnsi="Arial" w:cs="Arial"/>
          <w:sz w:val="22"/>
          <w:szCs w:val="22"/>
        </w:rPr>
        <w:t>. Available at:</w:t>
      </w:r>
      <w:r w:rsidR="00B1302A">
        <w:rPr>
          <w:rFonts w:ascii="Arial" w:hAnsi="Arial" w:cs="Arial"/>
          <w:sz w:val="22"/>
          <w:szCs w:val="22"/>
        </w:rPr>
        <w:t xml:space="preserve"> </w:t>
      </w:r>
      <w:hyperlink r:id="rId11" w:history="1">
        <w:r w:rsidR="00B1302A" w:rsidRPr="00B820C0">
          <w:rPr>
            <w:rStyle w:val="Hyperlink"/>
            <w:rFonts w:ascii="Arial" w:hAnsi="Arial" w:cs="Arial"/>
            <w:sz w:val="22"/>
            <w:szCs w:val="22"/>
          </w:rPr>
          <w:t>https://pmc.ncbi.nlm.nih.gov/articles/PMC12558767/</w:t>
        </w:r>
      </w:hyperlink>
      <w:r w:rsidR="00296922">
        <w:t xml:space="preserve"> </w:t>
      </w:r>
      <w:r w:rsidR="009B072A">
        <w:t>(</w:t>
      </w:r>
      <w:r w:rsidR="00F90726">
        <w:rPr>
          <w:rFonts w:ascii="Arial" w:hAnsi="Arial" w:cs="Arial"/>
          <w:sz w:val="22"/>
          <w:szCs w:val="22"/>
        </w:rPr>
        <w:t>Accessed: 29 July 2026)</w:t>
      </w:r>
    </w:p>
    <w:p w14:paraId="18CE1D2E" w14:textId="4C5152B5" w:rsidR="00BB18CD" w:rsidRDefault="00BB18CD" w:rsidP="00782F41">
      <w:pPr>
        <w:spacing w:line="360" w:lineRule="auto"/>
        <w:rPr>
          <w:rFonts w:ascii="Arial" w:hAnsi="Arial" w:cs="Arial"/>
          <w:sz w:val="22"/>
          <w:szCs w:val="22"/>
        </w:rPr>
      </w:pPr>
      <w:r>
        <w:rPr>
          <w:rFonts w:ascii="Arial" w:hAnsi="Arial" w:cs="Arial"/>
          <w:sz w:val="22"/>
          <w:szCs w:val="22"/>
        </w:rPr>
        <w:t>Cherry</w:t>
      </w:r>
      <w:r w:rsidR="00782F41">
        <w:rPr>
          <w:rFonts w:ascii="Arial" w:hAnsi="Arial" w:cs="Arial"/>
          <w:sz w:val="22"/>
          <w:szCs w:val="22"/>
        </w:rPr>
        <w:t xml:space="preserve"> </w:t>
      </w:r>
      <w:r>
        <w:rPr>
          <w:rFonts w:ascii="Arial" w:hAnsi="Arial" w:cs="Arial"/>
          <w:sz w:val="22"/>
          <w:szCs w:val="22"/>
        </w:rPr>
        <w:t xml:space="preserve">K. </w:t>
      </w:r>
      <w:r w:rsidR="00BA5178">
        <w:rPr>
          <w:rFonts w:ascii="Arial" w:hAnsi="Arial" w:cs="Arial"/>
          <w:sz w:val="22"/>
          <w:szCs w:val="22"/>
        </w:rPr>
        <w:t xml:space="preserve">(2026) </w:t>
      </w:r>
      <w:r w:rsidR="00BA5178" w:rsidRPr="00BA5178">
        <w:rPr>
          <w:rFonts w:ascii="Arial" w:hAnsi="Arial" w:cs="Arial"/>
          <w:sz w:val="22"/>
          <w:szCs w:val="22"/>
        </w:rPr>
        <w:t>Erikson's Stages of Psychosocial</w:t>
      </w:r>
      <w:r w:rsidR="00BA5178">
        <w:rPr>
          <w:rFonts w:ascii="Arial" w:hAnsi="Arial" w:cs="Arial"/>
          <w:sz w:val="22"/>
          <w:szCs w:val="22"/>
        </w:rPr>
        <w:t xml:space="preserve">. Available at: </w:t>
      </w:r>
      <w:hyperlink r:id="rId12" w:history="1">
        <w:r w:rsidR="00B254E7" w:rsidRPr="00F2709D">
          <w:rPr>
            <w:rStyle w:val="Hyperlink"/>
            <w:rFonts w:ascii="Arial" w:hAnsi="Arial" w:cs="Arial"/>
            <w:sz w:val="22"/>
            <w:szCs w:val="22"/>
          </w:rPr>
          <w:t>https://www.verywellmind.com/erik-eriksons-stages-of-psychosocial-development-2795740</w:t>
        </w:r>
      </w:hyperlink>
    </w:p>
    <w:p w14:paraId="22D813B3" w14:textId="7046148F" w:rsidR="00223091" w:rsidRDefault="00B254E7" w:rsidP="00782F41">
      <w:pPr>
        <w:spacing w:line="360" w:lineRule="auto"/>
        <w:rPr>
          <w:rFonts w:ascii="Arial" w:hAnsi="Arial" w:cs="Arial"/>
          <w:sz w:val="22"/>
          <w:szCs w:val="22"/>
        </w:rPr>
      </w:pPr>
      <w:r>
        <w:rPr>
          <w:rFonts w:ascii="Arial" w:hAnsi="Arial" w:cs="Arial"/>
          <w:sz w:val="22"/>
          <w:szCs w:val="22"/>
        </w:rPr>
        <w:t>(Accessed: 25 July 2026)</w:t>
      </w:r>
      <w:r w:rsidR="00223091" w:rsidRPr="00223091">
        <w:t xml:space="preserve"> </w:t>
      </w:r>
    </w:p>
    <w:p w14:paraId="2CB21181" w14:textId="5B15D981" w:rsidR="00273CE2" w:rsidRDefault="00273CE2" w:rsidP="00181EC5">
      <w:pPr>
        <w:spacing w:line="360" w:lineRule="auto"/>
        <w:rPr>
          <w:rFonts w:ascii="Arial" w:hAnsi="Arial" w:cs="Arial"/>
          <w:sz w:val="22"/>
          <w:szCs w:val="22"/>
        </w:rPr>
      </w:pPr>
      <w:r>
        <w:rPr>
          <w:rFonts w:ascii="Arial" w:hAnsi="Arial" w:cs="Arial"/>
          <w:sz w:val="22"/>
          <w:szCs w:val="22"/>
        </w:rPr>
        <w:t xml:space="preserve">Cherry K. (2026) </w:t>
      </w:r>
      <w:r w:rsidR="00223091" w:rsidRPr="00223091">
        <w:rPr>
          <w:rFonts w:ascii="Arial" w:hAnsi="Arial" w:cs="Arial"/>
          <w:sz w:val="22"/>
          <w:szCs w:val="22"/>
        </w:rPr>
        <w:t>How Social Learning Theory Works</w:t>
      </w:r>
      <w:r w:rsidR="00223091">
        <w:rPr>
          <w:rFonts w:ascii="Arial" w:hAnsi="Arial" w:cs="Arial"/>
          <w:sz w:val="22"/>
          <w:szCs w:val="22"/>
        </w:rPr>
        <w:t xml:space="preserve">. Available at: </w:t>
      </w:r>
      <w:hyperlink r:id="rId13" w:history="1">
        <w:r w:rsidR="00C40EF3" w:rsidRPr="00857E6D">
          <w:rPr>
            <w:rStyle w:val="Hyperlink"/>
            <w:rFonts w:ascii="Arial" w:hAnsi="Arial" w:cs="Arial"/>
            <w:sz w:val="22"/>
            <w:szCs w:val="22"/>
          </w:rPr>
          <w:t>https://www.verywellmind.com/social-learning-theory-2795074</w:t>
        </w:r>
      </w:hyperlink>
      <w:r w:rsidR="00C40EF3">
        <w:rPr>
          <w:rFonts w:ascii="Arial" w:hAnsi="Arial" w:cs="Arial"/>
          <w:sz w:val="22"/>
          <w:szCs w:val="22"/>
        </w:rPr>
        <w:t xml:space="preserve"> </w:t>
      </w:r>
      <w:r w:rsidR="00C40EF3" w:rsidRPr="00C40EF3">
        <w:rPr>
          <w:rFonts w:ascii="Arial" w:hAnsi="Arial" w:cs="Arial"/>
          <w:sz w:val="22"/>
          <w:szCs w:val="22"/>
        </w:rPr>
        <w:t>(Accessed: 29 July 2026)</w:t>
      </w:r>
    </w:p>
    <w:p w14:paraId="570640E6" w14:textId="46683156" w:rsidR="00367E16" w:rsidRDefault="00367E16" w:rsidP="001B57F9">
      <w:pPr>
        <w:spacing w:line="360" w:lineRule="auto"/>
        <w:rPr>
          <w:rFonts w:ascii="Arial" w:hAnsi="Arial" w:cs="Arial"/>
          <w:sz w:val="22"/>
          <w:szCs w:val="22"/>
        </w:rPr>
      </w:pPr>
      <w:r w:rsidRPr="00367E16">
        <w:rPr>
          <w:rFonts w:ascii="Arial" w:hAnsi="Arial" w:cs="Arial"/>
          <w:sz w:val="22"/>
          <w:szCs w:val="22"/>
        </w:rPr>
        <w:t xml:space="preserve">Cherry K. (2026) How Nature vs. Nurture Shapes Who We Become. Available at: </w:t>
      </w:r>
      <w:hyperlink r:id="rId14" w:history="1">
        <w:r w:rsidRPr="002245AE">
          <w:rPr>
            <w:rStyle w:val="Hyperlink"/>
            <w:rFonts w:ascii="Arial" w:hAnsi="Arial" w:cs="Arial"/>
            <w:sz w:val="22"/>
            <w:szCs w:val="22"/>
          </w:rPr>
          <w:t>https://www.verywellmind.com/what-is-nature-versus-nurture-2795392</w:t>
        </w:r>
      </w:hyperlink>
      <w:r>
        <w:rPr>
          <w:rFonts w:ascii="Arial" w:hAnsi="Arial" w:cs="Arial"/>
          <w:sz w:val="22"/>
          <w:szCs w:val="22"/>
        </w:rPr>
        <w:t xml:space="preserve"> (Accessed: 1 August 2026) </w:t>
      </w:r>
    </w:p>
    <w:p w14:paraId="513ACCC3" w14:textId="788BF1D7" w:rsidR="00633999" w:rsidRPr="00633999" w:rsidRDefault="00633999" w:rsidP="00633999">
      <w:pPr>
        <w:spacing w:line="360" w:lineRule="auto"/>
        <w:jc w:val="both"/>
        <w:rPr>
          <w:rFonts w:ascii="Arial" w:hAnsi="Arial" w:cs="Arial"/>
          <w:sz w:val="22"/>
          <w:szCs w:val="22"/>
        </w:rPr>
      </w:pPr>
      <w:r w:rsidRPr="00633999">
        <w:rPr>
          <w:rFonts w:ascii="Arial" w:hAnsi="Arial" w:cs="Arial"/>
          <w:sz w:val="22"/>
          <w:szCs w:val="22"/>
        </w:rPr>
        <w:t>Department for Science</w:t>
      </w:r>
      <w:r w:rsidR="001854C3">
        <w:rPr>
          <w:rFonts w:ascii="Arial" w:hAnsi="Arial" w:cs="Arial"/>
          <w:sz w:val="22"/>
          <w:szCs w:val="22"/>
        </w:rPr>
        <w:t>, Innovation</w:t>
      </w:r>
      <w:r w:rsidR="0003618A">
        <w:rPr>
          <w:rFonts w:ascii="Arial" w:hAnsi="Arial" w:cs="Arial"/>
          <w:sz w:val="22"/>
          <w:szCs w:val="22"/>
        </w:rPr>
        <w:t xml:space="preserve"> &amp; Technology (2026</w:t>
      </w:r>
      <w:r w:rsidR="00444493">
        <w:rPr>
          <w:rFonts w:ascii="Arial" w:hAnsi="Arial" w:cs="Arial"/>
          <w:sz w:val="22"/>
          <w:szCs w:val="22"/>
        </w:rPr>
        <w:t xml:space="preserve">) </w:t>
      </w:r>
      <w:r w:rsidR="00444493" w:rsidRPr="00633999">
        <w:rPr>
          <w:rFonts w:ascii="Arial" w:hAnsi="Arial" w:cs="Arial"/>
          <w:sz w:val="22"/>
          <w:szCs w:val="22"/>
        </w:rPr>
        <w:t>Social</w:t>
      </w:r>
      <w:r w:rsidRPr="00633999">
        <w:rPr>
          <w:rFonts w:ascii="Arial" w:hAnsi="Arial" w:cs="Arial"/>
          <w:sz w:val="22"/>
          <w:szCs w:val="22"/>
        </w:rPr>
        <w:t xml:space="preserve"> Media Intervention Research 2026: Social media restriction pilots: Qualitative research with 13 to 17-year-olds in the UK. Available at: </w:t>
      </w:r>
      <w:hyperlink r:id="rId15" w:history="1">
        <w:r w:rsidR="00306E7E" w:rsidRPr="006D3A46">
          <w:rPr>
            <w:rStyle w:val="Hyperlink"/>
            <w:rFonts w:ascii="Arial" w:hAnsi="Arial" w:cs="Arial"/>
            <w:sz w:val="22"/>
            <w:szCs w:val="22"/>
          </w:rPr>
          <w:t>https://www.gov.uk/government/publications/social-media-restriction-pilots-qualitative-research-with-13-to-17-year-olds-in-the-uk/social-media-intervention-research-2026-social-media-restriction-pilots-qualitative-research-with-13-to-17-year-olds-in-the-uk</w:t>
        </w:r>
      </w:hyperlink>
      <w:r w:rsidR="00306E7E">
        <w:rPr>
          <w:rFonts w:ascii="Arial" w:hAnsi="Arial" w:cs="Arial"/>
          <w:sz w:val="22"/>
          <w:szCs w:val="22"/>
        </w:rPr>
        <w:t xml:space="preserve"> </w:t>
      </w:r>
      <w:r w:rsidRPr="00633999">
        <w:rPr>
          <w:rFonts w:ascii="Arial" w:hAnsi="Arial" w:cs="Arial"/>
          <w:sz w:val="22"/>
          <w:szCs w:val="22"/>
        </w:rPr>
        <w:t>(Accessed: 20 July 2026)</w:t>
      </w:r>
    </w:p>
    <w:p w14:paraId="5A4DB76E" w14:textId="2BC9B2CD" w:rsidR="00633999" w:rsidRPr="00633999" w:rsidRDefault="00633999" w:rsidP="007F6ED4">
      <w:pPr>
        <w:spacing w:line="360" w:lineRule="auto"/>
        <w:rPr>
          <w:rFonts w:ascii="Arial" w:hAnsi="Arial" w:cs="Arial"/>
          <w:sz w:val="22"/>
          <w:szCs w:val="22"/>
        </w:rPr>
      </w:pPr>
      <w:r w:rsidRPr="00633999">
        <w:rPr>
          <w:rFonts w:ascii="Arial" w:hAnsi="Arial" w:cs="Arial"/>
          <w:sz w:val="22"/>
          <w:szCs w:val="22"/>
        </w:rPr>
        <w:t xml:space="preserve">Ehmke R. (2026) How Using Social Media Affects Teenagers. Available at:    </w:t>
      </w:r>
      <w:hyperlink r:id="rId16" w:history="1">
        <w:r w:rsidR="00306E7E" w:rsidRPr="006D3A46">
          <w:rPr>
            <w:rStyle w:val="Hyperlink"/>
            <w:rFonts w:ascii="Arial" w:hAnsi="Arial" w:cs="Arial"/>
            <w:sz w:val="22"/>
            <w:szCs w:val="22"/>
          </w:rPr>
          <w:t>https://childmind.org/article/how-using-social-media-affects-teenagers/</w:t>
        </w:r>
      </w:hyperlink>
      <w:r w:rsidR="00306E7E">
        <w:rPr>
          <w:rFonts w:ascii="Arial" w:hAnsi="Arial" w:cs="Arial"/>
          <w:sz w:val="22"/>
          <w:szCs w:val="22"/>
        </w:rPr>
        <w:t xml:space="preserve"> </w:t>
      </w:r>
      <w:r w:rsidRPr="00633999">
        <w:rPr>
          <w:rFonts w:ascii="Arial" w:hAnsi="Arial" w:cs="Arial"/>
          <w:sz w:val="22"/>
          <w:szCs w:val="22"/>
        </w:rPr>
        <w:t>(Accessed: 19 July 2026)</w:t>
      </w:r>
      <w:r w:rsidR="000A3DEF">
        <w:rPr>
          <w:rFonts w:ascii="Arial" w:hAnsi="Arial" w:cs="Arial"/>
          <w:sz w:val="22"/>
          <w:szCs w:val="22"/>
        </w:rPr>
        <w:t xml:space="preserve"> </w:t>
      </w:r>
    </w:p>
    <w:p w14:paraId="7282E7A6" w14:textId="00C0374C" w:rsidR="00633999" w:rsidRDefault="00633999" w:rsidP="00FF2E91">
      <w:pPr>
        <w:spacing w:line="360" w:lineRule="auto"/>
        <w:rPr>
          <w:rFonts w:ascii="Arial" w:hAnsi="Arial" w:cs="Arial"/>
          <w:sz w:val="22"/>
          <w:szCs w:val="22"/>
        </w:rPr>
      </w:pPr>
      <w:r w:rsidRPr="00633999">
        <w:rPr>
          <w:rFonts w:ascii="Arial" w:hAnsi="Arial" w:cs="Arial"/>
          <w:sz w:val="22"/>
          <w:szCs w:val="22"/>
        </w:rPr>
        <w:t>Eichenberg C., et al. (2024)</w:t>
      </w:r>
      <w:r w:rsidR="0094663F">
        <w:rPr>
          <w:rFonts w:ascii="Arial" w:hAnsi="Arial" w:cs="Arial"/>
          <w:sz w:val="22"/>
          <w:szCs w:val="22"/>
        </w:rPr>
        <w:t xml:space="preserve"> </w:t>
      </w:r>
      <w:r w:rsidRPr="00633999">
        <w:rPr>
          <w:rFonts w:ascii="Arial" w:hAnsi="Arial" w:cs="Arial"/>
          <w:sz w:val="22"/>
          <w:szCs w:val="22"/>
        </w:rPr>
        <w:t xml:space="preserve">Social media addiction: associations with attachment style, mental distress, and personality. Available at: </w:t>
      </w:r>
      <w:hyperlink r:id="rId17" w:history="1">
        <w:r w:rsidR="00306E7E" w:rsidRPr="006D3A46">
          <w:rPr>
            <w:rStyle w:val="Hyperlink"/>
            <w:rFonts w:ascii="Arial" w:hAnsi="Arial" w:cs="Arial"/>
            <w:sz w:val="22"/>
            <w:szCs w:val="22"/>
          </w:rPr>
          <w:t>https://pmc.ncbi.nlm.nih.gov/articles/PMC11017614/</w:t>
        </w:r>
      </w:hyperlink>
      <w:r w:rsidR="00306E7E">
        <w:rPr>
          <w:rFonts w:ascii="Arial" w:hAnsi="Arial" w:cs="Arial"/>
          <w:sz w:val="22"/>
          <w:szCs w:val="22"/>
        </w:rPr>
        <w:t xml:space="preserve"> </w:t>
      </w:r>
      <w:r w:rsidRPr="00633999">
        <w:rPr>
          <w:rFonts w:ascii="Arial" w:hAnsi="Arial" w:cs="Arial"/>
          <w:sz w:val="22"/>
          <w:szCs w:val="22"/>
        </w:rPr>
        <w:t>(Accessed: 21 July 2026)</w:t>
      </w:r>
      <w:r w:rsidR="000A3DEF">
        <w:rPr>
          <w:rFonts w:ascii="Arial" w:hAnsi="Arial" w:cs="Arial"/>
          <w:sz w:val="22"/>
          <w:szCs w:val="22"/>
        </w:rPr>
        <w:t xml:space="preserve"> </w:t>
      </w:r>
    </w:p>
    <w:p w14:paraId="5734C1A3" w14:textId="33F38CA7" w:rsidR="005E57F5" w:rsidRDefault="00B56281" w:rsidP="00FF2E91">
      <w:pPr>
        <w:spacing w:line="360" w:lineRule="auto"/>
        <w:rPr>
          <w:rFonts w:ascii="Arial" w:hAnsi="Arial" w:cs="Arial"/>
          <w:sz w:val="22"/>
          <w:szCs w:val="22"/>
        </w:rPr>
      </w:pPr>
      <w:r>
        <w:rPr>
          <w:rFonts w:ascii="Arial" w:hAnsi="Arial" w:cs="Arial"/>
          <w:sz w:val="22"/>
          <w:szCs w:val="22"/>
        </w:rPr>
        <w:lastRenderedPageBreak/>
        <w:t>Fassi L. et al.</w:t>
      </w:r>
      <w:r w:rsidR="004C254A">
        <w:rPr>
          <w:rFonts w:ascii="Arial" w:hAnsi="Arial" w:cs="Arial"/>
          <w:sz w:val="22"/>
          <w:szCs w:val="22"/>
        </w:rPr>
        <w:t xml:space="preserve"> (2025) </w:t>
      </w:r>
      <w:r w:rsidR="004C254A" w:rsidRPr="004C254A">
        <w:rPr>
          <w:rFonts w:ascii="Arial" w:hAnsi="Arial" w:cs="Arial"/>
          <w:sz w:val="22"/>
          <w:szCs w:val="22"/>
        </w:rPr>
        <w:t>Social media use in adolescents with and without mental health conditions</w:t>
      </w:r>
      <w:r w:rsidR="004C254A">
        <w:rPr>
          <w:rFonts w:ascii="Arial" w:hAnsi="Arial" w:cs="Arial"/>
          <w:sz w:val="22"/>
          <w:szCs w:val="22"/>
        </w:rPr>
        <w:t xml:space="preserve">. Available at: </w:t>
      </w:r>
      <w:hyperlink r:id="rId18" w:history="1">
        <w:r w:rsidR="005E57F5" w:rsidRPr="00857E6D">
          <w:rPr>
            <w:rStyle w:val="Hyperlink"/>
            <w:rFonts w:ascii="Arial" w:hAnsi="Arial" w:cs="Arial"/>
            <w:sz w:val="22"/>
            <w:szCs w:val="22"/>
          </w:rPr>
          <w:t>https://www.nature.com/articles/s41562-025-02134-4</w:t>
        </w:r>
      </w:hyperlink>
      <w:r w:rsidR="005E57F5">
        <w:rPr>
          <w:rFonts w:ascii="Arial" w:hAnsi="Arial" w:cs="Arial"/>
          <w:sz w:val="22"/>
          <w:szCs w:val="22"/>
        </w:rPr>
        <w:t xml:space="preserve"> (Accessed: 30 July 2026)</w:t>
      </w:r>
    </w:p>
    <w:p w14:paraId="7E88FF8E" w14:textId="5EC9617B" w:rsidR="00633999" w:rsidRDefault="00633999" w:rsidP="00306E7E">
      <w:pPr>
        <w:spacing w:line="360" w:lineRule="auto"/>
        <w:rPr>
          <w:rFonts w:ascii="Arial" w:hAnsi="Arial" w:cs="Arial"/>
          <w:sz w:val="22"/>
          <w:szCs w:val="22"/>
        </w:rPr>
      </w:pPr>
      <w:r w:rsidRPr="00633999">
        <w:rPr>
          <w:rFonts w:ascii="Arial" w:hAnsi="Arial" w:cs="Arial"/>
          <w:sz w:val="22"/>
          <w:szCs w:val="22"/>
        </w:rPr>
        <w:t>Khalaf A. M. et al (2023)</w:t>
      </w:r>
      <w:r w:rsidR="00FF2E91">
        <w:rPr>
          <w:rFonts w:ascii="Arial" w:hAnsi="Arial" w:cs="Arial"/>
          <w:sz w:val="22"/>
          <w:szCs w:val="22"/>
        </w:rPr>
        <w:t xml:space="preserve"> </w:t>
      </w:r>
      <w:r w:rsidRPr="00633999">
        <w:rPr>
          <w:rFonts w:ascii="Arial" w:hAnsi="Arial" w:cs="Arial"/>
          <w:sz w:val="22"/>
          <w:szCs w:val="22"/>
        </w:rPr>
        <w:t xml:space="preserve">The Impact of </w:t>
      </w:r>
      <w:r w:rsidR="00306E7E" w:rsidRPr="00633999">
        <w:rPr>
          <w:rFonts w:ascii="Arial" w:hAnsi="Arial" w:cs="Arial"/>
          <w:sz w:val="22"/>
          <w:szCs w:val="22"/>
        </w:rPr>
        <w:t>social media</w:t>
      </w:r>
      <w:r w:rsidRPr="00633999">
        <w:rPr>
          <w:rFonts w:ascii="Arial" w:hAnsi="Arial" w:cs="Arial"/>
          <w:sz w:val="22"/>
          <w:szCs w:val="22"/>
        </w:rPr>
        <w:t xml:space="preserve"> on the Mental Health of Adolescents and Young Adults: A Systematic Review. Available at: </w:t>
      </w:r>
      <w:hyperlink r:id="rId19" w:history="1">
        <w:r w:rsidR="00306E7E" w:rsidRPr="006D3A46">
          <w:rPr>
            <w:rStyle w:val="Hyperlink"/>
            <w:rFonts w:ascii="Arial" w:hAnsi="Arial" w:cs="Arial"/>
            <w:sz w:val="22"/>
            <w:szCs w:val="22"/>
          </w:rPr>
          <w:t>https://pmc.ncbi.nlm.nih.gov/articles/PMC10476631/</w:t>
        </w:r>
      </w:hyperlink>
      <w:r w:rsidR="00306E7E">
        <w:rPr>
          <w:rFonts w:ascii="Arial" w:hAnsi="Arial" w:cs="Arial"/>
          <w:sz w:val="22"/>
          <w:szCs w:val="22"/>
        </w:rPr>
        <w:t xml:space="preserve"> </w:t>
      </w:r>
      <w:r w:rsidRPr="00633999">
        <w:rPr>
          <w:rFonts w:ascii="Arial" w:hAnsi="Arial" w:cs="Arial"/>
          <w:sz w:val="22"/>
          <w:szCs w:val="22"/>
        </w:rPr>
        <w:t>(Accessed: 19 July 2026)</w:t>
      </w:r>
    </w:p>
    <w:p w14:paraId="70C17A39" w14:textId="120BA19A" w:rsidR="00916560" w:rsidRDefault="00916560" w:rsidP="00306E7E">
      <w:pPr>
        <w:spacing w:line="360" w:lineRule="auto"/>
        <w:rPr>
          <w:rFonts w:ascii="Arial" w:hAnsi="Arial" w:cs="Arial"/>
          <w:sz w:val="22"/>
          <w:szCs w:val="22"/>
        </w:rPr>
      </w:pPr>
      <w:r w:rsidRPr="00916560">
        <w:rPr>
          <w:rFonts w:ascii="Arial" w:hAnsi="Arial" w:cs="Arial"/>
          <w:sz w:val="22"/>
          <w:szCs w:val="22"/>
        </w:rPr>
        <w:t xml:space="preserve">McLeod, S. (2026) Erik Erikson’s stages of psychosocial development. Simply Psychology.  Available at: </w:t>
      </w:r>
      <w:hyperlink r:id="rId20" w:history="1">
        <w:r w:rsidRPr="00AB7C75">
          <w:rPr>
            <w:rStyle w:val="Hyperlink"/>
            <w:rFonts w:ascii="Arial" w:hAnsi="Arial" w:cs="Arial"/>
            <w:sz w:val="22"/>
            <w:szCs w:val="22"/>
          </w:rPr>
          <w:t>https://www.simplypsychology.org/erik-erikson.html</w:t>
        </w:r>
      </w:hyperlink>
      <w:r>
        <w:rPr>
          <w:rFonts w:ascii="Arial" w:hAnsi="Arial" w:cs="Arial"/>
          <w:sz w:val="22"/>
          <w:szCs w:val="22"/>
        </w:rPr>
        <w:t xml:space="preserve"> </w:t>
      </w:r>
      <w:r w:rsidRPr="00916560">
        <w:rPr>
          <w:rFonts w:ascii="Arial" w:hAnsi="Arial" w:cs="Arial"/>
          <w:sz w:val="22"/>
          <w:szCs w:val="22"/>
        </w:rPr>
        <w:t>(Accessed: 25 July 2026)</w:t>
      </w:r>
    </w:p>
    <w:p w14:paraId="33FB8DE9" w14:textId="09AF383B" w:rsidR="009E1902" w:rsidRDefault="00EC6915" w:rsidP="00306E7E">
      <w:pPr>
        <w:spacing w:line="360" w:lineRule="auto"/>
        <w:rPr>
          <w:rFonts w:ascii="Arial" w:hAnsi="Arial" w:cs="Arial"/>
          <w:sz w:val="22"/>
          <w:szCs w:val="22"/>
        </w:rPr>
      </w:pPr>
      <w:r>
        <w:rPr>
          <w:rFonts w:ascii="Arial" w:hAnsi="Arial" w:cs="Arial"/>
          <w:sz w:val="22"/>
          <w:szCs w:val="22"/>
        </w:rPr>
        <w:t xml:space="preserve">Mental Health UK (2026) </w:t>
      </w:r>
      <w:r w:rsidR="000A133C" w:rsidRPr="000A133C">
        <w:rPr>
          <w:rFonts w:ascii="Arial" w:hAnsi="Arial" w:cs="Arial"/>
          <w:sz w:val="22"/>
          <w:szCs w:val="22"/>
        </w:rPr>
        <w:t>Social media and young people’s mental health</w:t>
      </w:r>
      <w:r w:rsidR="000A133C">
        <w:rPr>
          <w:rFonts w:ascii="Arial" w:hAnsi="Arial" w:cs="Arial"/>
          <w:sz w:val="22"/>
          <w:szCs w:val="22"/>
        </w:rPr>
        <w:t xml:space="preserve">. Available at: </w:t>
      </w:r>
      <w:hyperlink r:id="rId21" w:history="1">
        <w:r w:rsidR="009E1902" w:rsidRPr="00857E6D">
          <w:rPr>
            <w:rStyle w:val="Hyperlink"/>
            <w:rFonts w:ascii="Arial" w:hAnsi="Arial" w:cs="Arial"/>
            <w:sz w:val="22"/>
            <w:szCs w:val="22"/>
          </w:rPr>
          <w:t>https://mentalhealth-uk.org/help-and-information/health-and-wellbeing/social-media-and-young-peoples-mental-health/</w:t>
        </w:r>
      </w:hyperlink>
      <w:r w:rsidR="00082FD7">
        <w:rPr>
          <w:rFonts w:ascii="Arial" w:hAnsi="Arial" w:cs="Arial"/>
          <w:sz w:val="22"/>
          <w:szCs w:val="22"/>
        </w:rPr>
        <w:t xml:space="preserve"> </w:t>
      </w:r>
      <w:r w:rsidR="009E1902">
        <w:rPr>
          <w:rFonts w:ascii="Arial" w:hAnsi="Arial" w:cs="Arial"/>
          <w:sz w:val="22"/>
          <w:szCs w:val="22"/>
        </w:rPr>
        <w:t xml:space="preserve">(Accessed: </w:t>
      </w:r>
      <w:r w:rsidR="00082FD7">
        <w:rPr>
          <w:rFonts w:ascii="Arial" w:hAnsi="Arial" w:cs="Arial"/>
          <w:sz w:val="22"/>
          <w:szCs w:val="22"/>
        </w:rPr>
        <w:t>30 July 2026)</w:t>
      </w:r>
    </w:p>
    <w:p w14:paraId="37232A2F" w14:textId="4A3061C0" w:rsidR="00E57271" w:rsidRDefault="00CF6256" w:rsidP="008145A2">
      <w:pPr>
        <w:spacing w:line="360" w:lineRule="auto"/>
        <w:rPr>
          <w:rFonts w:ascii="Arial" w:hAnsi="Arial" w:cs="Arial"/>
          <w:sz w:val="22"/>
          <w:szCs w:val="22"/>
        </w:rPr>
      </w:pPr>
      <w:r>
        <w:rPr>
          <w:rFonts w:ascii="Arial" w:hAnsi="Arial" w:cs="Arial"/>
          <w:sz w:val="22"/>
          <w:szCs w:val="22"/>
        </w:rPr>
        <w:t>Popat A.</w:t>
      </w:r>
      <w:r w:rsidR="004C78DB">
        <w:rPr>
          <w:rFonts w:ascii="Arial" w:hAnsi="Arial" w:cs="Arial"/>
          <w:sz w:val="22"/>
          <w:szCs w:val="22"/>
        </w:rPr>
        <w:t xml:space="preserve"> and Tarrant C. (2022) </w:t>
      </w:r>
      <w:r w:rsidR="004C78DB" w:rsidRPr="004C78DB">
        <w:rPr>
          <w:rFonts w:ascii="Arial" w:hAnsi="Arial" w:cs="Arial"/>
          <w:sz w:val="22"/>
          <w:szCs w:val="22"/>
        </w:rPr>
        <w:t>Exploring adolescents’ perspectives on social media and mental health and well-being – A qualitative literature review</w:t>
      </w:r>
      <w:r w:rsidR="004C78DB">
        <w:rPr>
          <w:rFonts w:ascii="Arial" w:hAnsi="Arial" w:cs="Arial"/>
          <w:sz w:val="22"/>
          <w:szCs w:val="22"/>
        </w:rPr>
        <w:t>. Available at</w:t>
      </w:r>
      <w:r w:rsidR="00082ECD">
        <w:rPr>
          <w:rFonts w:ascii="Arial" w:hAnsi="Arial" w:cs="Arial"/>
          <w:sz w:val="22"/>
          <w:szCs w:val="22"/>
        </w:rPr>
        <w:t xml:space="preserve">: </w:t>
      </w:r>
      <w:hyperlink r:id="rId22" w:history="1">
        <w:r w:rsidR="00E57271" w:rsidRPr="006D308B">
          <w:rPr>
            <w:rStyle w:val="Hyperlink"/>
            <w:rFonts w:ascii="Arial" w:hAnsi="Arial" w:cs="Arial"/>
            <w:sz w:val="22"/>
            <w:szCs w:val="22"/>
          </w:rPr>
          <w:t>https://pmc.ncbi.nlm.nih.gov/articles/PMC9902994/</w:t>
        </w:r>
      </w:hyperlink>
      <w:r w:rsidR="00D25202">
        <w:rPr>
          <w:rFonts w:ascii="Arial" w:hAnsi="Arial" w:cs="Arial"/>
          <w:sz w:val="22"/>
          <w:szCs w:val="22"/>
        </w:rPr>
        <w:t xml:space="preserve"> (Accessed: 26 July 2026)</w:t>
      </w:r>
    </w:p>
    <w:p w14:paraId="52D5FAA9" w14:textId="6FE1F97E" w:rsidR="001B077C" w:rsidRDefault="00B76725" w:rsidP="00E059EA">
      <w:pPr>
        <w:spacing w:line="360" w:lineRule="auto"/>
        <w:rPr>
          <w:rFonts w:ascii="Arial" w:hAnsi="Arial" w:cs="Arial"/>
          <w:sz w:val="22"/>
          <w:szCs w:val="22"/>
        </w:rPr>
      </w:pPr>
      <w:r>
        <w:rPr>
          <w:rFonts w:ascii="Arial" w:hAnsi="Arial" w:cs="Arial"/>
          <w:sz w:val="22"/>
          <w:szCs w:val="22"/>
        </w:rPr>
        <w:t>Ske</w:t>
      </w:r>
      <w:r w:rsidR="00C34308">
        <w:rPr>
          <w:rFonts w:ascii="Arial" w:hAnsi="Arial" w:cs="Arial"/>
          <w:sz w:val="22"/>
          <w:szCs w:val="22"/>
        </w:rPr>
        <w:t>rret</w:t>
      </w:r>
      <w:r w:rsidR="00116766">
        <w:rPr>
          <w:rFonts w:ascii="Arial" w:hAnsi="Arial" w:cs="Arial"/>
          <w:sz w:val="22"/>
          <w:szCs w:val="22"/>
        </w:rPr>
        <w:t>t</w:t>
      </w:r>
      <w:r w:rsidR="00C34308">
        <w:rPr>
          <w:rFonts w:ascii="Arial" w:hAnsi="Arial" w:cs="Arial"/>
          <w:sz w:val="22"/>
          <w:szCs w:val="22"/>
        </w:rPr>
        <w:t xml:space="preserve"> K. et al (2021) </w:t>
      </w:r>
      <w:r w:rsidR="001B077C" w:rsidRPr="001B077C">
        <w:rPr>
          <w:rFonts w:ascii="Arial" w:hAnsi="Arial" w:cs="Arial"/>
          <w:sz w:val="22"/>
          <w:szCs w:val="22"/>
        </w:rPr>
        <w:t>Emerging Elderhood: Transitions from Midlife</w:t>
      </w:r>
      <w:r w:rsidR="001B077C">
        <w:rPr>
          <w:rFonts w:ascii="Arial" w:hAnsi="Arial" w:cs="Arial"/>
          <w:sz w:val="22"/>
          <w:szCs w:val="22"/>
        </w:rPr>
        <w:t xml:space="preserve">. Available at: </w:t>
      </w:r>
      <w:hyperlink r:id="rId23" w:history="1">
        <w:r w:rsidR="001B077C" w:rsidRPr="00FD2D71">
          <w:rPr>
            <w:rStyle w:val="Hyperlink"/>
            <w:rFonts w:ascii="Arial" w:hAnsi="Arial" w:cs="Arial"/>
            <w:sz w:val="22"/>
            <w:szCs w:val="22"/>
          </w:rPr>
          <w:t>https://pmc.ncbi.nlm.nih.gov/articles/PMC7884206/</w:t>
        </w:r>
      </w:hyperlink>
      <w:r w:rsidR="00C10645">
        <w:rPr>
          <w:rFonts w:ascii="Arial" w:hAnsi="Arial" w:cs="Arial"/>
          <w:sz w:val="22"/>
          <w:szCs w:val="22"/>
        </w:rPr>
        <w:t xml:space="preserve"> (Accessed: 29 July 2026)</w:t>
      </w:r>
    </w:p>
    <w:p w14:paraId="01A79687" w14:textId="5662398F" w:rsidR="00633999" w:rsidRPr="00633999" w:rsidRDefault="00633999" w:rsidP="00633999">
      <w:pPr>
        <w:spacing w:line="360" w:lineRule="auto"/>
        <w:jc w:val="both"/>
        <w:rPr>
          <w:rFonts w:ascii="Arial" w:hAnsi="Arial" w:cs="Arial"/>
          <w:sz w:val="22"/>
          <w:szCs w:val="22"/>
        </w:rPr>
      </w:pPr>
      <w:r w:rsidRPr="00633999">
        <w:rPr>
          <w:rFonts w:ascii="Arial" w:hAnsi="Arial" w:cs="Arial"/>
          <w:sz w:val="22"/>
          <w:szCs w:val="22"/>
        </w:rPr>
        <w:t>Sutton J. (2021)</w:t>
      </w:r>
      <w:r w:rsidR="00FF2E91">
        <w:rPr>
          <w:rFonts w:ascii="Arial" w:hAnsi="Arial" w:cs="Arial"/>
          <w:sz w:val="22"/>
          <w:szCs w:val="22"/>
        </w:rPr>
        <w:t>.</w:t>
      </w:r>
      <w:r w:rsidRPr="00633999">
        <w:rPr>
          <w:rFonts w:ascii="Arial" w:hAnsi="Arial" w:cs="Arial"/>
          <w:sz w:val="22"/>
          <w:szCs w:val="22"/>
        </w:rPr>
        <w:t xml:space="preserve"> What Is Bandura’s Social Learning Theory? 3 Examples. Available at: </w:t>
      </w:r>
      <w:hyperlink r:id="rId24" w:history="1">
        <w:r w:rsidR="00AF0B58" w:rsidRPr="006D3A46">
          <w:rPr>
            <w:rStyle w:val="Hyperlink"/>
            <w:rFonts w:ascii="Arial" w:hAnsi="Arial" w:cs="Arial"/>
            <w:sz w:val="22"/>
            <w:szCs w:val="22"/>
          </w:rPr>
          <w:t>https://positivepsychology.com/social-learning-theory-bandura/</w:t>
        </w:r>
      </w:hyperlink>
      <w:r w:rsidR="00AF0B58">
        <w:rPr>
          <w:rFonts w:ascii="Arial" w:hAnsi="Arial" w:cs="Arial"/>
          <w:sz w:val="22"/>
          <w:szCs w:val="22"/>
        </w:rPr>
        <w:t xml:space="preserve"> </w:t>
      </w:r>
      <w:r w:rsidRPr="00633999">
        <w:rPr>
          <w:rFonts w:ascii="Arial" w:hAnsi="Arial" w:cs="Arial"/>
          <w:sz w:val="22"/>
          <w:szCs w:val="22"/>
        </w:rPr>
        <w:t>(Accessed: 21 July 2026)</w:t>
      </w:r>
    </w:p>
    <w:p w14:paraId="4BC64495" w14:textId="5561F41C" w:rsidR="00633999" w:rsidRPr="00633999" w:rsidRDefault="00633999" w:rsidP="00633999">
      <w:pPr>
        <w:spacing w:line="360" w:lineRule="auto"/>
        <w:jc w:val="both"/>
        <w:rPr>
          <w:rFonts w:ascii="Arial" w:hAnsi="Arial" w:cs="Arial"/>
          <w:sz w:val="22"/>
          <w:szCs w:val="22"/>
        </w:rPr>
      </w:pPr>
      <w:r w:rsidRPr="00633999">
        <w:rPr>
          <w:rFonts w:ascii="Arial" w:hAnsi="Arial" w:cs="Arial"/>
          <w:sz w:val="22"/>
          <w:szCs w:val="22"/>
        </w:rPr>
        <w:t>World Health Organization (WHO) (2024)</w:t>
      </w:r>
      <w:r w:rsidR="00AF0B58">
        <w:rPr>
          <w:rFonts w:ascii="Arial" w:hAnsi="Arial" w:cs="Arial"/>
          <w:sz w:val="22"/>
          <w:szCs w:val="22"/>
        </w:rPr>
        <w:t>.</w:t>
      </w:r>
      <w:r w:rsidRPr="00633999">
        <w:rPr>
          <w:rFonts w:ascii="Arial" w:hAnsi="Arial" w:cs="Arial"/>
          <w:sz w:val="22"/>
          <w:szCs w:val="22"/>
        </w:rPr>
        <w:t xml:space="preserve"> New WHO report indicates need for healthier online habits among adolescents. Available at: </w:t>
      </w:r>
      <w:hyperlink r:id="rId25" w:history="1">
        <w:r w:rsidR="00AF0B58" w:rsidRPr="006D3A46">
          <w:rPr>
            <w:rStyle w:val="Hyperlink"/>
            <w:rFonts w:ascii="Arial" w:hAnsi="Arial" w:cs="Arial"/>
            <w:sz w:val="22"/>
            <w:szCs w:val="22"/>
          </w:rPr>
          <w:t>https://www.who.int/europe/news/item/25-09-2024-teens--screens-and-mental-health</w:t>
        </w:r>
      </w:hyperlink>
      <w:r w:rsidR="00AF0B58">
        <w:rPr>
          <w:rFonts w:ascii="Arial" w:hAnsi="Arial" w:cs="Arial"/>
          <w:sz w:val="22"/>
          <w:szCs w:val="22"/>
        </w:rPr>
        <w:t xml:space="preserve"> </w:t>
      </w:r>
      <w:r w:rsidRPr="00633999">
        <w:rPr>
          <w:rFonts w:ascii="Arial" w:hAnsi="Arial" w:cs="Arial"/>
          <w:sz w:val="22"/>
          <w:szCs w:val="22"/>
        </w:rPr>
        <w:t>(Accessed: 20 July 2026)</w:t>
      </w:r>
    </w:p>
    <w:p w14:paraId="4AE8B37D" w14:textId="77777777" w:rsidR="00897E92" w:rsidRDefault="00897E92" w:rsidP="00397C6F">
      <w:pPr>
        <w:spacing w:line="360" w:lineRule="auto"/>
        <w:jc w:val="both"/>
        <w:rPr>
          <w:rFonts w:ascii="Arial" w:hAnsi="Arial" w:cs="Arial"/>
          <w:sz w:val="22"/>
          <w:szCs w:val="22"/>
        </w:rPr>
      </w:pPr>
    </w:p>
    <w:p w14:paraId="50358D29" w14:textId="51804364" w:rsidR="00717F5A" w:rsidRDefault="00717F5A" w:rsidP="00397C6F">
      <w:pPr>
        <w:spacing w:line="360" w:lineRule="auto"/>
        <w:jc w:val="both"/>
        <w:rPr>
          <w:rFonts w:ascii="Arial" w:hAnsi="Arial" w:cs="Arial"/>
          <w:sz w:val="22"/>
          <w:szCs w:val="22"/>
        </w:rPr>
      </w:pPr>
    </w:p>
    <w:p w14:paraId="52458EB3" w14:textId="4DE4B8DF" w:rsidR="00897E92" w:rsidRDefault="00897E92" w:rsidP="00717F5A">
      <w:pPr>
        <w:rPr>
          <w:rFonts w:ascii="Arial" w:hAnsi="Arial" w:cs="Arial"/>
          <w:sz w:val="22"/>
          <w:szCs w:val="22"/>
        </w:rPr>
      </w:pPr>
    </w:p>
    <w:sectPr w:rsidR="00897E92" w:rsidSect="00855A54">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2D26B" w14:textId="77777777" w:rsidR="004158B9" w:rsidRDefault="004158B9" w:rsidP="00445EB2">
      <w:pPr>
        <w:spacing w:after="0" w:line="240" w:lineRule="auto"/>
      </w:pPr>
      <w:r>
        <w:separator/>
      </w:r>
    </w:p>
  </w:endnote>
  <w:endnote w:type="continuationSeparator" w:id="0">
    <w:p w14:paraId="71B2212E" w14:textId="77777777" w:rsidR="004158B9" w:rsidRDefault="004158B9" w:rsidP="00445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2264836"/>
      <w:docPartObj>
        <w:docPartGallery w:val="Page Numbers (Bottom of Page)"/>
        <w:docPartUnique/>
      </w:docPartObj>
    </w:sdtPr>
    <w:sdtEndPr>
      <w:rPr>
        <w:noProof/>
      </w:rPr>
    </w:sdtEndPr>
    <w:sdtContent>
      <w:p w14:paraId="4F0B04FA" w14:textId="523556E2" w:rsidR="009C5CF6" w:rsidRDefault="009C5C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748184" w14:textId="77777777" w:rsidR="00445EB2" w:rsidRDefault="00445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85AE4" w14:textId="77777777" w:rsidR="004158B9" w:rsidRDefault="004158B9" w:rsidP="00445EB2">
      <w:pPr>
        <w:spacing w:after="0" w:line="240" w:lineRule="auto"/>
      </w:pPr>
      <w:r>
        <w:separator/>
      </w:r>
    </w:p>
  </w:footnote>
  <w:footnote w:type="continuationSeparator" w:id="0">
    <w:p w14:paraId="1410B42D" w14:textId="77777777" w:rsidR="004158B9" w:rsidRDefault="004158B9" w:rsidP="00445E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6234D"/>
    <w:multiLevelType w:val="hybridMultilevel"/>
    <w:tmpl w:val="03AC567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1800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66E"/>
    <w:rsid w:val="00000FF4"/>
    <w:rsid w:val="000035D2"/>
    <w:rsid w:val="00003D9E"/>
    <w:rsid w:val="00003ECA"/>
    <w:rsid w:val="000063F5"/>
    <w:rsid w:val="00010D03"/>
    <w:rsid w:val="00013198"/>
    <w:rsid w:val="000137AD"/>
    <w:rsid w:val="000145BB"/>
    <w:rsid w:val="00015214"/>
    <w:rsid w:val="00017D46"/>
    <w:rsid w:val="000219E6"/>
    <w:rsid w:val="00021F86"/>
    <w:rsid w:val="000227F1"/>
    <w:rsid w:val="000274F0"/>
    <w:rsid w:val="00027F73"/>
    <w:rsid w:val="0003096B"/>
    <w:rsid w:val="00031CDB"/>
    <w:rsid w:val="00033C67"/>
    <w:rsid w:val="00034C47"/>
    <w:rsid w:val="0003618A"/>
    <w:rsid w:val="00045742"/>
    <w:rsid w:val="0004719C"/>
    <w:rsid w:val="00047721"/>
    <w:rsid w:val="00055742"/>
    <w:rsid w:val="00057A32"/>
    <w:rsid w:val="0006034E"/>
    <w:rsid w:val="000656AE"/>
    <w:rsid w:val="00066AAF"/>
    <w:rsid w:val="00066C7A"/>
    <w:rsid w:val="00067409"/>
    <w:rsid w:val="0006753E"/>
    <w:rsid w:val="00081FEA"/>
    <w:rsid w:val="00082ECD"/>
    <w:rsid w:val="00082EE1"/>
    <w:rsid w:val="00082FD7"/>
    <w:rsid w:val="0008316F"/>
    <w:rsid w:val="0008370D"/>
    <w:rsid w:val="000843B7"/>
    <w:rsid w:val="000845BC"/>
    <w:rsid w:val="00092CA4"/>
    <w:rsid w:val="00093B7A"/>
    <w:rsid w:val="000A0F0C"/>
    <w:rsid w:val="000A133C"/>
    <w:rsid w:val="000A3173"/>
    <w:rsid w:val="000A34B3"/>
    <w:rsid w:val="000A3DEF"/>
    <w:rsid w:val="000A4763"/>
    <w:rsid w:val="000B0F24"/>
    <w:rsid w:val="000B1828"/>
    <w:rsid w:val="000B1D17"/>
    <w:rsid w:val="000B56A3"/>
    <w:rsid w:val="000B6834"/>
    <w:rsid w:val="000B7C21"/>
    <w:rsid w:val="000C0A91"/>
    <w:rsid w:val="000C2B7D"/>
    <w:rsid w:val="000C360E"/>
    <w:rsid w:val="000C47C8"/>
    <w:rsid w:val="000C7F32"/>
    <w:rsid w:val="000D10CF"/>
    <w:rsid w:val="000D1186"/>
    <w:rsid w:val="000D3343"/>
    <w:rsid w:val="000D4F23"/>
    <w:rsid w:val="000D4FA5"/>
    <w:rsid w:val="000D5C3D"/>
    <w:rsid w:val="000D7C29"/>
    <w:rsid w:val="000E2098"/>
    <w:rsid w:val="000E5472"/>
    <w:rsid w:val="000E6F4B"/>
    <w:rsid w:val="000F181F"/>
    <w:rsid w:val="000F222F"/>
    <w:rsid w:val="000F24B1"/>
    <w:rsid w:val="000F34F9"/>
    <w:rsid w:val="000F63CE"/>
    <w:rsid w:val="00103108"/>
    <w:rsid w:val="00105806"/>
    <w:rsid w:val="00106D9B"/>
    <w:rsid w:val="00114397"/>
    <w:rsid w:val="00115C89"/>
    <w:rsid w:val="00116766"/>
    <w:rsid w:val="00121D2D"/>
    <w:rsid w:val="00122565"/>
    <w:rsid w:val="00123C62"/>
    <w:rsid w:val="00124E9D"/>
    <w:rsid w:val="001302D3"/>
    <w:rsid w:val="0013063D"/>
    <w:rsid w:val="00130A7A"/>
    <w:rsid w:val="0013585C"/>
    <w:rsid w:val="00136A28"/>
    <w:rsid w:val="001408F4"/>
    <w:rsid w:val="00141E03"/>
    <w:rsid w:val="001428E8"/>
    <w:rsid w:val="00143028"/>
    <w:rsid w:val="00151AF3"/>
    <w:rsid w:val="00154788"/>
    <w:rsid w:val="001572D0"/>
    <w:rsid w:val="00157887"/>
    <w:rsid w:val="00160052"/>
    <w:rsid w:val="001610B7"/>
    <w:rsid w:val="00163EBA"/>
    <w:rsid w:val="00165E67"/>
    <w:rsid w:val="00173308"/>
    <w:rsid w:val="0017366A"/>
    <w:rsid w:val="0017388D"/>
    <w:rsid w:val="00173A14"/>
    <w:rsid w:val="00174D18"/>
    <w:rsid w:val="00175609"/>
    <w:rsid w:val="00180B71"/>
    <w:rsid w:val="00181EC5"/>
    <w:rsid w:val="001854C3"/>
    <w:rsid w:val="00185740"/>
    <w:rsid w:val="00186AD6"/>
    <w:rsid w:val="00187343"/>
    <w:rsid w:val="001877A8"/>
    <w:rsid w:val="00191580"/>
    <w:rsid w:val="00192F7B"/>
    <w:rsid w:val="0019467A"/>
    <w:rsid w:val="001957ED"/>
    <w:rsid w:val="001A7975"/>
    <w:rsid w:val="001B077C"/>
    <w:rsid w:val="001B1F5D"/>
    <w:rsid w:val="001B57F9"/>
    <w:rsid w:val="001C40BB"/>
    <w:rsid w:val="001C4BFB"/>
    <w:rsid w:val="001C4ED9"/>
    <w:rsid w:val="001C5285"/>
    <w:rsid w:val="001C558B"/>
    <w:rsid w:val="001C5B5E"/>
    <w:rsid w:val="001D44D3"/>
    <w:rsid w:val="001D597A"/>
    <w:rsid w:val="001E1342"/>
    <w:rsid w:val="001E19FA"/>
    <w:rsid w:val="001E357B"/>
    <w:rsid w:val="001E51F2"/>
    <w:rsid w:val="001E5A1C"/>
    <w:rsid w:val="001E7D97"/>
    <w:rsid w:val="001F37C0"/>
    <w:rsid w:val="001F45F7"/>
    <w:rsid w:val="001F6B11"/>
    <w:rsid w:val="001F7389"/>
    <w:rsid w:val="001F77E5"/>
    <w:rsid w:val="002053C0"/>
    <w:rsid w:val="002064B3"/>
    <w:rsid w:val="00206BDB"/>
    <w:rsid w:val="00207C10"/>
    <w:rsid w:val="00210CD0"/>
    <w:rsid w:val="00210D1F"/>
    <w:rsid w:val="00211694"/>
    <w:rsid w:val="00213665"/>
    <w:rsid w:val="0021595E"/>
    <w:rsid w:val="00217F42"/>
    <w:rsid w:val="00220A78"/>
    <w:rsid w:val="00220C90"/>
    <w:rsid w:val="00220E27"/>
    <w:rsid w:val="00223091"/>
    <w:rsid w:val="00223643"/>
    <w:rsid w:val="002266C2"/>
    <w:rsid w:val="00227691"/>
    <w:rsid w:val="00230643"/>
    <w:rsid w:val="002357D5"/>
    <w:rsid w:val="00242F10"/>
    <w:rsid w:val="00244E34"/>
    <w:rsid w:val="00250822"/>
    <w:rsid w:val="00250B63"/>
    <w:rsid w:val="002523CB"/>
    <w:rsid w:val="00257078"/>
    <w:rsid w:val="002574E3"/>
    <w:rsid w:val="00263729"/>
    <w:rsid w:val="00265CCE"/>
    <w:rsid w:val="00270F5D"/>
    <w:rsid w:val="00273CE2"/>
    <w:rsid w:val="00274F74"/>
    <w:rsid w:val="00280880"/>
    <w:rsid w:val="002872F9"/>
    <w:rsid w:val="00287533"/>
    <w:rsid w:val="002875AB"/>
    <w:rsid w:val="002911B3"/>
    <w:rsid w:val="00292939"/>
    <w:rsid w:val="00296922"/>
    <w:rsid w:val="002A1E29"/>
    <w:rsid w:val="002A5100"/>
    <w:rsid w:val="002A6CFC"/>
    <w:rsid w:val="002A6E8A"/>
    <w:rsid w:val="002A7350"/>
    <w:rsid w:val="002A7ACA"/>
    <w:rsid w:val="002B08AD"/>
    <w:rsid w:val="002B1E2F"/>
    <w:rsid w:val="002B368E"/>
    <w:rsid w:val="002B3994"/>
    <w:rsid w:val="002B3F35"/>
    <w:rsid w:val="002B4747"/>
    <w:rsid w:val="002B6CFF"/>
    <w:rsid w:val="002B6E76"/>
    <w:rsid w:val="002C17C3"/>
    <w:rsid w:val="002C3E4E"/>
    <w:rsid w:val="002C4458"/>
    <w:rsid w:val="002C7AFB"/>
    <w:rsid w:val="002D0996"/>
    <w:rsid w:val="002D21E2"/>
    <w:rsid w:val="002D557F"/>
    <w:rsid w:val="002D5A2A"/>
    <w:rsid w:val="002E118D"/>
    <w:rsid w:val="002E28A4"/>
    <w:rsid w:val="002E2FA8"/>
    <w:rsid w:val="002E5AF4"/>
    <w:rsid w:val="002E69EA"/>
    <w:rsid w:val="002E77AE"/>
    <w:rsid w:val="002F00D6"/>
    <w:rsid w:val="002F048C"/>
    <w:rsid w:val="002F072B"/>
    <w:rsid w:val="002F2554"/>
    <w:rsid w:val="002F33B8"/>
    <w:rsid w:val="002F36E3"/>
    <w:rsid w:val="002F6B15"/>
    <w:rsid w:val="003001E3"/>
    <w:rsid w:val="00300D09"/>
    <w:rsid w:val="00300E26"/>
    <w:rsid w:val="00301D24"/>
    <w:rsid w:val="003032E4"/>
    <w:rsid w:val="00305E3E"/>
    <w:rsid w:val="00306E7E"/>
    <w:rsid w:val="00307157"/>
    <w:rsid w:val="00310C7B"/>
    <w:rsid w:val="00311E16"/>
    <w:rsid w:val="00316DEE"/>
    <w:rsid w:val="00317A41"/>
    <w:rsid w:val="00324E92"/>
    <w:rsid w:val="00326F4F"/>
    <w:rsid w:val="00332A30"/>
    <w:rsid w:val="003339AC"/>
    <w:rsid w:val="003358D0"/>
    <w:rsid w:val="003403A4"/>
    <w:rsid w:val="003406F8"/>
    <w:rsid w:val="0034147B"/>
    <w:rsid w:val="00343290"/>
    <w:rsid w:val="00343B26"/>
    <w:rsid w:val="00345BD7"/>
    <w:rsid w:val="0035057E"/>
    <w:rsid w:val="00351CFC"/>
    <w:rsid w:val="003522C4"/>
    <w:rsid w:val="0035315B"/>
    <w:rsid w:val="00356F37"/>
    <w:rsid w:val="00360776"/>
    <w:rsid w:val="00360C13"/>
    <w:rsid w:val="003613A4"/>
    <w:rsid w:val="003625BA"/>
    <w:rsid w:val="00367E16"/>
    <w:rsid w:val="00371402"/>
    <w:rsid w:val="00372E7B"/>
    <w:rsid w:val="0037386C"/>
    <w:rsid w:val="0037505E"/>
    <w:rsid w:val="00377536"/>
    <w:rsid w:val="0038193F"/>
    <w:rsid w:val="00390B8E"/>
    <w:rsid w:val="00397C6F"/>
    <w:rsid w:val="003A000A"/>
    <w:rsid w:val="003A2E4D"/>
    <w:rsid w:val="003A30A0"/>
    <w:rsid w:val="003A3CF9"/>
    <w:rsid w:val="003A48A1"/>
    <w:rsid w:val="003A6D90"/>
    <w:rsid w:val="003B1AF2"/>
    <w:rsid w:val="003B583C"/>
    <w:rsid w:val="003B7D13"/>
    <w:rsid w:val="003C0374"/>
    <w:rsid w:val="003C4CF7"/>
    <w:rsid w:val="003C4D87"/>
    <w:rsid w:val="003C5F01"/>
    <w:rsid w:val="003D1250"/>
    <w:rsid w:val="003D39F8"/>
    <w:rsid w:val="003D5F9D"/>
    <w:rsid w:val="003D7A44"/>
    <w:rsid w:val="003E0326"/>
    <w:rsid w:val="003E1B8F"/>
    <w:rsid w:val="003E2BE0"/>
    <w:rsid w:val="003E2E70"/>
    <w:rsid w:val="003E69CC"/>
    <w:rsid w:val="003F2C3B"/>
    <w:rsid w:val="003F39A7"/>
    <w:rsid w:val="003F446D"/>
    <w:rsid w:val="003F5421"/>
    <w:rsid w:val="00403F83"/>
    <w:rsid w:val="004103AD"/>
    <w:rsid w:val="00411741"/>
    <w:rsid w:val="00412F65"/>
    <w:rsid w:val="004133B3"/>
    <w:rsid w:val="00414DFA"/>
    <w:rsid w:val="004158B9"/>
    <w:rsid w:val="00421B4E"/>
    <w:rsid w:val="004221D9"/>
    <w:rsid w:val="004234A6"/>
    <w:rsid w:val="004246D1"/>
    <w:rsid w:val="00426C9E"/>
    <w:rsid w:val="00430E01"/>
    <w:rsid w:val="00432B2C"/>
    <w:rsid w:val="00435BDB"/>
    <w:rsid w:val="0043732E"/>
    <w:rsid w:val="004408A4"/>
    <w:rsid w:val="00444493"/>
    <w:rsid w:val="00445EB2"/>
    <w:rsid w:val="0044763E"/>
    <w:rsid w:val="0045049B"/>
    <w:rsid w:val="0045271B"/>
    <w:rsid w:val="0045353E"/>
    <w:rsid w:val="00454626"/>
    <w:rsid w:val="004546F9"/>
    <w:rsid w:val="0045548E"/>
    <w:rsid w:val="00456174"/>
    <w:rsid w:val="0045703A"/>
    <w:rsid w:val="004577D5"/>
    <w:rsid w:val="004649BB"/>
    <w:rsid w:val="004661BE"/>
    <w:rsid w:val="0046750E"/>
    <w:rsid w:val="00467A1E"/>
    <w:rsid w:val="004707AA"/>
    <w:rsid w:val="00470F92"/>
    <w:rsid w:val="00473660"/>
    <w:rsid w:val="00473B0E"/>
    <w:rsid w:val="004750CA"/>
    <w:rsid w:val="00481070"/>
    <w:rsid w:val="00482101"/>
    <w:rsid w:val="004829A8"/>
    <w:rsid w:val="00483F7E"/>
    <w:rsid w:val="0048456D"/>
    <w:rsid w:val="004866F3"/>
    <w:rsid w:val="004874CA"/>
    <w:rsid w:val="00491126"/>
    <w:rsid w:val="0049220D"/>
    <w:rsid w:val="00492BBF"/>
    <w:rsid w:val="004936AA"/>
    <w:rsid w:val="00494C0C"/>
    <w:rsid w:val="00494DE6"/>
    <w:rsid w:val="00497D90"/>
    <w:rsid w:val="004A1027"/>
    <w:rsid w:val="004A1797"/>
    <w:rsid w:val="004A4FCB"/>
    <w:rsid w:val="004B0C19"/>
    <w:rsid w:val="004B3116"/>
    <w:rsid w:val="004B5E7F"/>
    <w:rsid w:val="004B6AF8"/>
    <w:rsid w:val="004C0D71"/>
    <w:rsid w:val="004C1DC1"/>
    <w:rsid w:val="004C254A"/>
    <w:rsid w:val="004C78DB"/>
    <w:rsid w:val="004C7F59"/>
    <w:rsid w:val="004D055D"/>
    <w:rsid w:val="004D0AEF"/>
    <w:rsid w:val="004D0DBD"/>
    <w:rsid w:val="004D71BC"/>
    <w:rsid w:val="004E0F62"/>
    <w:rsid w:val="004E3A46"/>
    <w:rsid w:val="004E3E8D"/>
    <w:rsid w:val="004E58B9"/>
    <w:rsid w:val="004F342B"/>
    <w:rsid w:val="004F60D3"/>
    <w:rsid w:val="0050231E"/>
    <w:rsid w:val="00502746"/>
    <w:rsid w:val="0050367B"/>
    <w:rsid w:val="005046E2"/>
    <w:rsid w:val="00505804"/>
    <w:rsid w:val="00506378"/>
    <w:rsid w:val="00513CF3"/>
    <w:rsid w:val="00516D4E"/>
    <w:rsid w:val="005178C0"/>
    <w:rsid w:val="00520778"/>
    <w:rsid w:val="0052118A"/>
    <w:rsid w:val="00521BB1"/>
    <w:rsid w:val="00522CB0"/>
    <w:rsid w:val="0052452B"/>
    <w:rsid w:val="0052675A"/>
    <w:rsid w:val="00530950"/>
    <w:rsid w:val="00532142"/>
    <w:rsid w:val="005342DB"/>
    <w:rsid w:val="005342F7"/>
    <w:rsid w:val="0054118A"/>
    <w:rsid w:val="00541DBC"/>
    <w:rsid w:val="005430BE"/>
    <w:rsid w:val="00551549"/>
    <w:rsid w:val="00551D19"/>
    <w:rsid w:val="005521CA"/>
    <w:rsid w:val="005552FB"/>
    <w:rsid w:val="00560C8D"/>
    <w:rsid w:val="0056305E"/>
    <w:rsid w:val="0056363F"/>
    <w:rsid w:val="00564250"/>
    <w:rsid w:val="00564394"/>
    <w:rsid w:val="005646DE"/>
    <w:rsid w:val="0056502E"/>
    <w:rsid w:val="0056542B"/>
    <w:rsid w:val="00565995"/>
    <w:rsid w:val="00571D83"/>
    <w:rsid w:val="00573F2C"/>
    <w:rsid w:val="005775B9"/>
    <w:rsid w:val="00577F7A"/>
    <w:rsid w:val="00580A51"/>
    <w:rsid w:val="00580B79"/>
    <w:rsid w:val="00581C22"/>
    <w:rsid w:val="00587532"/>
    <w:rsid w:val="00587692"/>
    <w:rsid w:val="00592866"/>
    <w:rsid w:val="00593C24"/>
    <w:rsid w:val="0059472A"/>
    <w:rsid w:val="005950C4"/>
    <w:rsid w:val="005955F3"/>
    <w:rsid w:val="00596CF9"/>
    <w:rsid w:val="00596E8A"/>
    <w:rsid w:val="005A18CB"/>
    <w:rsid w:val="005A1C96"/>
    <w:rsid w:val="005B2497"/>
    <w:rsid w:val="005B4DF4"/>
    <w:rsid w:val="005B64D9"/>
    <w:rsid w:val="005B6AAB"/>
    <w:rsid w:val="005C159C"/>
    <w:rsid w:val="005C15B5"/>
    <w:rsid w:val="005C3E76"/>
    <w:rsid w:val="005C4D43"/>
    <w:rsid w:val="005C5994"/>
    <w:rsid w:val="005C64EC"/>
    <w:rsid w:val="005C764E"/>
    <w:rsid w:val="005C79E4"/>
    <w:rsid w:val="005C7E08"/>
    <w:rsid w:val="005D085E"/>
    <w:rsid w:val="005D1BD9"/>
    <w:rsid w:val="005D5EBC"/>
    <w:rsid w:val="005E17E4"/>
    <w:rsid w:val="005E1ED2"/>
    <w:rsid w:val="005E2D20"/>
    <w:rsid w:val="005E5283"/>
    <w:rsid w:val="005E57F5"/>
    <w:rsid w:val="005E60EE"/>
    <w:rsid w:val="005E72B7"/>
    <w:rsid w:val="0060050B"/>
    <w:rsid w:val="00611DB1"/>
    <w:rsid w:val="00613EDF"/>
    <w:rsid w:val="006239E0"/>
    <w:rsid w:val="00630B4E"/>
    <w:rsid w:val="00631BF1"/>
    <w:rsid w:val="00632675"/>
    <w:rsid w:val="00633999"/>
    <w:rsid w:val="00634DF0"/>
    <w:rsid w:val="0063595D"/>
    <w:rsid w:val="0063663F"/>
    <w:rsid w:val="00637E8A"/>
    <w:rsid w:val="006405CA"/>
    <w:rsid w:val="0064126E"/>
    <w:rsid w:val="00641858"/>
    <w:rsid w:val="00642DFB"/>
    <w:rsid w:val="00644339"/>
    <w:rsid w:val="006522B1"/>
    <w:rsid w:val="00654700"/>
    <w:rsid w:val="00655485"/>
    <w:rsid w:val="006562CF"/>
    <w:rsid w:val="006607DF"/>
    <w:rsid w:val="00660990"/>
    <w:rsid w:val="00662FD3"/>
    <w:rsid w:val="006660C7"/>
    <w:rsid w:val="0066653C"/>
    <w:rsid w:val="006668F1"/>
    <w:rsid w:val="00676312"/>
    <w:rsid w:val="00681253"/>
    <w:rsid w:val="00684102"/>
    <w:rsid w:val="0069044F"/>
    <w:rsid w:val="00694A96"/>
    <w:rsid w:val="00695B0D"/>
    <w:rsid w:val="0069791C"/>
    <w:rsid w:val="00697972"/>
    <w:rsid w:val="006A17EE"/>
    <w:rsid w:val="006A5684"/>
    <w:rsid w:val="006A5AC5"/>
    <w:rsid w:val="006A7948"/>
    <w:rsid w:val="006B0BB0"/>
    <w:rsid w:val="006B34D3"/>
    <w:rsid w:val="006B5368"/>
    <w:rsid w:val="006B62D6"/>
    <w:rsid w:val="006C08DB"/>
    <w:rsid w:val="006C0D85"/>
    <w:rsid w:val="006C1AD0"/>
    <w:rsid w:val="006C1AE2"/>
    <w:rsid w:val="006C1F23"/>
    <w:rsid w:val="006C28A5"/>
    <w:rsid w:val="006C2F7E"/>
    <w:rsid w:val="006C376D"/>
    <w:rsid w:val="006D0230"/>
    <w:rsid w:val="006D1FDB"/>
    <w:rsid w:val="006D3506"/>
    <w:rsid w:val="006D44AB"/>
    <w:rsid w:val="006D545A"/>
    <w:rsid w:val="006D60C1"/>
    <w:rsid w:val="006D6CB1"/>
    <w:rsid w:val="006D7E43"/>
    <w:rsid w:val="006E1791"/>
    <w:rsid w:val="006E22A0"/>
    <w:rsid w:val="006E2788"/>
    <w:rsid w:val="006E4181"/>
    <w:rsid w:val="006E6078"/>
    <w:rsid w:val="006F1F26"/>
    <w:rsid w:val="006F20B2"/>
    <w:rsid w:val="006F2716"/>
    <w:rsid w:val="006F4CAB"/>
    <w:rsid w:val="006F5A3D"/>
    <w:rsid w:val="006F60AA"/>
    <w:rsid w:val="006F7902"/>
    <w:rsid w:val="00701133"/>
    <w:rsid w:val="00702BBD"/>
    <w:rsid w:val="00703F8A"/>
    <w:rsid w:val="0070406C"/>
    <w:rsid w:val="00705593"/>
    <w:rsid w:val="007059F6"/>
    <w:rsid w:val="00705DF8"/>
    <w:rsid w:val="007100C6"/>
    <w:rsid w:val="007118A0"/>
    <w:rsid w:val="0071366E"/>
    <w:rsid w:val="00715080"/>
    <w:rsid w:val="007167AB"/>
    <w:rsid w:val="0071708E"/>
    <w:rsid w:val="007178A0"/>
    <w:rsid w:val="00717F5A"/>
    <w:rsid w:val="00723B1B"/>
    <w:rsid w:val="00737E3B"/>
    <w:rsid w:val="007426F5"/>
    <w:rsid w:val="00745F5D"/>
    <w:rsid w:val="00746344"/>
    <w:rsid w:val="00747491"/>
    <w:rsid w:val="0075355A"/>
    <w:rsid w:val="007633FE"/>
    <w:rsid w:val="007637C5"/>
    <w:rsid w:val="00763854"/>
    <w:rsid w:val="00763983"/>
    <w:rsid w:val="00765D68"/>
    <w:rsid w:val="00771398"/>
    <w:rsid w:val="0078124C"/>
    <w:rsid w:val="007817DB"/>
    <w:rsid w:val="00782F41"/>
    <w:rsid w:val="00786B92"/>
    <w:rsid w:val="00790931"/>
    <w:rsid w:val="0079215A"/>
    <w:rsid w:val="00794B22"/>
    <w:rsid w:val="007A2830"/>
    <w:rsid w:val="007A72D4"/>
    <w:rsid w:val="007B0864"/>
    <w:rsid w:val="007B7652"/>
    <w:rsid w:val="007C1B96"/>
    <w:rsid w:val="007C1DB6"/>
    <w:rsid w:val="007C2857"/>
    <w:rsid w:val="007C2C4B"/>
    <w:rsid w:val="007C6FF5"/>
    <w:rsid w:val="007D005B"/>
    <w:rsid w:val="007D1FE4"/>
    <w:rsid w:val="007D4667"/>
    <w:rsid w:val="007D48D8"/>
    <w:rsid w:val="007D5D24"/>
    <w:rsid w:val="007D663F"/>
    <w:rsid w:val="007D6D15"/>
    <w:rsid w:val="007D6F37"/>
    <w:rsid w:val="007E0366"/>
    <w:rsid w:val="007E23F3"/>
    <w:rsid w:val="007E2892"/>
    <w:rsid w:val="007E2C9C"/>
    <w:rsid w:val="007E36BB"/>
    <w:rsid w:val="007E3F0B"/>
    <w:rsid w:val="007E4CB2"/>
    <w:rsid w:val="007E7DEB"/>
    <w:rsid w:val="007F1756"/>
    <w:rsid w:val="007F22CE"/>
    <w:rsid w:val="007F6D2B"/>
    <w:rsid w:val="007F6ED4"/>
    <w:rsid w:val="007F7097"/>
    <w:rsid w:val="00806A9E"/>
    <w:rsid w:val="008077AA"/>
    <w:rsid w:val="00807CD2"/>
    <w:rsid w:val="00813061"/>
    <w:rsid w:val="00813B72"/>
    <w:rsid w:val="008145A2"/>
    <w:rsid w:val="008227F1"/>
    <w:rsid w:val="00825365"/>
    <w:rsid w:val="0082562C"/>
    <w:rsid w:val="00826FC5"/>
    <w:rsid w:val="008305FE"/>
    <w:rsid w:val="00833093"/>
    <w:rsid w:val="00835041"/>
    <w:rsid w:val="00835099"/>
    <w:rsid w:val="00835E4F"/>
    <w:rsid w:val="008426F7"/>
    <w:rsid w:val="0084619E"/>
    <w:rsid w:val="00852BB3"/>
    <w:rsid w:val="008558EC"/>
    <w:rsid w:val="00855A54"/>
    <w:rsid w:val="00863BCD"/>
    <w:rsid w:val="00875287"/>
    <w:rsid w:val="00877B26"/>
    <w:rsid w:val="008855E9"/>
    <w:rsid w:val="008875FB"/>
    <w:rsid w:val="00891881"/>
    <w:rsid w:val="008933AC"/>
    <w:rsid w:val="00893C08"/>
    <w:rsid w:val="00895063"/>
    <w:rsid w:val="00895C4E"/>
    <w:rsid w:val="0089623A"/>
    <w:rsid w:val="008967F7"/>
    <w:rsid w:val="00897E92"/>
    <w:rsid w:val="008A1411"/>
    <w:rsid w:val="008A305F"/>
    <w:rsid w:val="008A6390"/>
    <w:rsid w:val="008B1B8C"/>
    <w:rsid w:val="008B1CB1"/>
    <w:rsid w:val="008B20D4"/>
    <w:rsid w:val="008B5973"/>
    <w:rsid w:val="008B5C28"/>
    <w:rsid w:val="008B6A3C"/>
    <w:rsid w:val="008C01EC"/>
    <w:rsid w:val="008C35E0"/>
    <w:rsid w:val="008C43BB"/>
    <w:rsid w:val="008C6922"/>
    <w:rsid w:val="008C71A2"/>
    <w:rsid w:val="008D13A6"/>
    <w:rsid w:val="008D5B6D"/>
    <w:rsid w:val="008D5FCE"/>
    <w:rsid w:val="008E0A25"/>
    <w:rsid w:val="008E4505"/>
    <w:rsid w:val="008F1132"/>
    <w:rsid w:val="008F46F1"/>
    <w:rsid w:val="009004EB"/>
    <w:rsid w:val="00900572"/>
    <w:rsid w:val="009014A0"/>
    <w:rsid w:val="00901989"/>
    <w:rsid w:val="00902B1E"/>
    <w:rsid w:val="009072B5"/>
    <w:rsid w:val="00907E6D"/>
    <w:rsid w:val="009117D0"/>
    <w:rsid w:val="00913958"/>
    <w:rsid w:val="00916466"/>
    <w:rsid w:val="00916560"/>
    <w:rsid w:val="009165D5"/>
    <w:rsid w:val="00917EE9"/>
    <w:rsid w:val="00921FD1"/>
    <w:rsid w:val="00923B8B"/>
    <w:rsid w:val="00925521"/>
    <w:rsid w:val="00925824"/>
    <w:rsid w:val="009310CF"/>
    <w:rsid w:val="00933D42"/>
    <w:rsid w:val="00941A65"/>
    <w:rsid w:val="0094251B"/>
    <w:rsid w:val="0094302D"/>
    <w:rsid w:val="00943EBF"/>
    <w:rsid w:val="0094663F"/>
    <w:rsid w:val="00953F74"/>
    <w:rsid w:val="00955B2A"/>
    <w:rsid w:val="009568DF"/>
    <w:rsid w:val="00956ECB"/>
    <w:rsid w:val="00961187"/>
    <w:rsid w:val="00962462"/>
    <w:rsid w:val="009628F8"/>
    <w:rsid w:val="00964770"/>
    <w:rsid w:val="009736B4"/>
    <w:rsid w:val="00975568"/>
    <w:rsid w:val="0097633A"/>
    <w:rsid w:val="00976536"/>
    <w:rsid w:val="00980392"/>
    <w:rsid w:val="00985E8E"/>
    <w:rsid w:val="00986B02"/>
    <w:rsid w:val="00986EED"/>
    <w:rsid w:val="00991773"/>
    <w:rsid w:val="00991A73"/>
    <w:rsid w:val="00995904"/>
    <w:rsid w:val="00995BA3"/>
    <w:rsid w:val="009A5AA4"/>
    <w:rsid w:val="009B072A"/>
    <w:rsid w:val="009B223A"/>
    <w:rsid w:val="009B23B1"/>
    <w:rsid w:val="009B2506"/>
    <w:rsid w:val="009B7CB8"/>
    <w:rsid w:val="009C46B9"/>
    <w:rsid w:val="009C488C"/>
    <w:rsid w:val="009C5CF6"/>
    <w:rsid w:val="009C6F86"/>
    <w:rsid w:val="009C7140"/>
    <w:rsid w:val="009C778A"/>
    <w:rsid w:val="009D15B1"/>
    <w:rsid w:val="009E0952"/>
    <w:rsid w:val="009E12B2"/>
    <w:rsid w:val="009E12C3"/>
    <w:rsid w:val="009E1902"/>
    <w:rsid w:val="009E1CF3"/>
    <w:rsid w:val="009E4E1D"/>
    <w:rsid w:val="009E4F95"/>
    <w:rsid w:val="009F01A3"/>
    <w:rsid w:val="009F102D"/>
    <w:rsid w:val="009F1FD9"/>
    <w:rsid w:val="009F34C1"/>
    <w:rsid w:val="009F531E"/>
    <w:rsid w:val="009F53B2"/>
    <w:rsid w:val="009F71E1"/>
    <w:rsid w:val="00A01BA8"/>
    <w:rsid w:val="00A03459"/>
    <w:rsid w:val="00A042B9"/>
    <w:rsid w:val="00A06A36"/>
    <w:rsid w:val="00A06AE9"/>
    <w:rsid w:val="00A0713B"/>
    <w:rsid w:val="00A11D9C"/>
    <w:rsid w:val="00A1219A"/>
    <w:rsid w:val="00A14CE0"/>
    <w:rsid w:val="00A15E5E"/>
    <w:rsid w:val="00A2697F"/>
    <w:rsid w:val="00A2715F"/>
    <w:rsid w:val="00A312DA"/>
    <w:rsid w:val="00A3457E"/>
    <w:rsid w:val="00A35A93"/>
    <w:rsid w:val="00A35DFD"/>
    <w:rsid w:val="00A374EA"/>
    <w:rsid w:val="00A40D7A"/>
    <w:rsid w:val="00A440E2"/>
    <w:rsid w:val="00A465D0"/>
    <w:rsid w:val="00A479D9"/>
    <w:rsid w:val="00A51C47"/>
    <w:rsid w:val="00A52370"/>
    <w:rsid w:val="00A565C0"/>
    <w:rsid w:val="00A566A2"/>
    <w:rsid w:val="00A56AA0"/>
    <w:rsid w:val="00A570B1"/>
    <w:rsid w:val="00A573BA"/>
    <w:rsid w:val="00A57B50"/>
    <w:rsid w:val="00A6115F"/>
    <w:rsid w:val="00A630E6"/>
    <w:rsid w:val="00A63530"/>
    <w:rsid w:val="00A63D62"/>
    <w:rsid w:val="00A700FB"/>
    <w:rsid w:val="00A74B0B"/>
    <w:rsid w:val="00A777B3"/>
    <w:rsid w:val="00A77DD9"/>
    <w:rsid w:val="00A80E96"/>
    <w:rsid w:val="00A83E9F"/>
    <w:rsid w:val="00A8402E"/>
    <w:rsid w:val="00A84ABF"/>
    <w:rsid w:val="00AA0B85"/>
    <w:rsid w:val="00AA5C08"/>
    <w:rsid w:val="00AA5C18"/>
    <w:rsid w:val="00AA799C"/>
    <w:rsid w:val="00AB1292"/>
    <w:rsid w:val="00AB3B29"/>
    <w:rsid w:val="00AB3C43"/>
    <w:rsid w:val="00AB6E9B"/>
    <w:rsid w:val="00AC2852"/>
    <w:rsid w:val="00AC597A"/>
    <w:rsid w:val="00AC6184"/>
    <w:rsid w:val="00AC6D25"/>
    <w:rsid w:val="00AD0178"/>
    <w:rsid w:val="00AD5FCB"/>
    <w:rsid w:val="00AE3FA5"/>
    <w:rsid w:val="00AE5568"/>
    <w:rsid w:val="00AF0B58"/>
    <w:rsid w:val="00AF3130"/>
    <w:rsid w:val="00AF7F60"/>
    <w:rsid w:val="00B00254"/>
    <w:rsid w:val="00B00A19"/>
    <w:rsid w:val="00B01679"/>
    <w:rsid w:val="00B02EC2"/>
    <w:rsid w:val="00B07284"/>
    <w:rsid w:val="00B1040E"/>
    <w:rsid w:val="00B113F5"/>
    <w:rsid w:val="00B12F06"/>
    <w:rsid w:val="00B1302A"/>
    <w:rsid w:val="00B15B3C"/>
    <w:rsid w:val="00B165A2"/>
    <w:rsid w:val="00B234B3"/>
    <w:rsid w:val="00B254E7"/>
    <w:rsid w:val="00B265A9"/>
    <w:rsid w:val="00B2706F"/>
    <w:rsid w:val="00B31F6E"/>
    <w:rsid w:val="00B32BFC"/>
    <w:rsid w:val="00B33B02"/>
    <w:rsid w:val="00B4327F"/>
    <w:rsid w:val="00B44462"/>
    <w:rsid w:val="00B46973"/>
    <w:rsid w:val="00B46C71"/>
    <w:rsid w:val="00B4778A"/>
    <w:rsid w:val="00B5049E"/>
    <w:rsid w:val="00B524F2"/>
    <w:rsid w:val="00B529C7"/>
    <w:rsid w:val="00B55330"/>
    <w:rsid w:val="00B56022"/>
    <w:rsid w:val="00B56281"/>
    <w:rsid w:val="00B6089D"/>
    <w:rsid w:val="00B60B19"/>
    <w:rsid w:val="00B61D27"/>
    <w:rsid w:val="00B63AC3"/>
    <w:rsid w:val="00B6607F"/>
    <w:rsid w:val="00B67242"/>
    <w:rsid w:val="00B7081D"/>
    <w:rsid w:val="00B76725"/>
    <w:rsid w:val="00B768A3"/>
    <w:rsid w:val="00B771B2"/>
    <w:rsid w:val="00B813AF"/>
    <w:rsid w:val="00B8438B"/>
    <w:rsid w:val="00B86AAE"/>
    <w:rsid w:val="00B97C1F"/>
    <w:rsid w:val="00BA15E0"/>
    <w:rsid w:val="00BA4A0C"/>
    <w:rsid w:val="00BA5178"/>
    <w:rsid w:val="00BB0E14"/>
    <w:rsid w:val="00BB18CD"/>
    <w:rsid w:val="00BB20C3"/>
    <w:rsid w:val="00BB3430"/>
    <w:rsid w:val="00BB47BE"/>
    <w:rsid w:val="00BB57A1"/>
    <w:rsid w:val="00BC23DD"/>
    <w:rsid w:val="00BC632E"/>
    <w:rsid w:val="00BE1FD5"/>
    <w:rsid w:val="00BE4A61"/>
    <w:rsid w:val="00BE5E67"/>
    <w:rsid w:val="00BF293C"/>
    <w:rsid w:val="00BF4C27"/>
    <w:rsid w:val="00BF5E4A"/>
    <w:rsid w:val="00BF6A8A"/>
    <w:rsid w:val="00BF6BF2"/>
    <w:rsid w:val="00C0297B"/>
    <w:rsid w:val="00C0372A"/>
    <w:rsid w:val="00C0544F"/>
    <w:rsid w:val="00C07CD0"/>
    <w:rsid w:val="00C10645"/>
    <w:rsid w:val="00C111ED"/>
    <w:rsid w:val="00C1191A"/>
    <w:rsid w:val="00C12D0C"/>
    <w:rsid w:val="00C14838"/>
    <w:rsid w:val="00C14976"/>
    <w:rsid w:val="00C16DFB"/>
    <w:rsid w:val="00C206FD"/>
    <w:rsid w:val="00C20A95"/>
    <w:rsid w:val="00C22582"/>
    <w:rsid w:val="00C31764"/>
    <w:rsid w:val="00C327EF"/>
    <w:rsid w:val="00C33FA7"/>
    <w:rsid w:val="00C3424B"/>
    <w:rsid w:val="00C34308"/>
    <w:rsid w:val="00C35DDF"/>
    <w:rsid w:val="00C364EC"/>
    <w:rsid w:val="00C36C62"/>
    <w:rsid w:val="00C371BA"/>
    <w:rsid w:val="00C40EF3"/>
    <w:rsid w:val="00C417D0"/>
    <w:rsid w:val="00C46D8D"/>
    <w:rsid w:val="00C47C2E"/>
    <w:rsid w:val="00C531E7"/>
    <w:rsid w:val="00C55483"/>
    <w:rsid w:val="00C5642A"/>
    <w:rsid w:val="00C566B2"/>
    <w:rsid w:val="00C57009"/>
    <w:rsid w:val="00C60468"/>
    <w:rsid w:val="00C66627"/>
    <w:rsid w:val="00C66819"/>
    <w:rsid w:val="00C72AEE"/>
    <w:rsid w:val="00C731EB"/>
    <w:rsid w:val="00C73D6C"/>
    <w:rsid w:val="00C74E88"/>
    <w:rsid w:val="00C757AF"/>
    <w:rsid w:val="00C75A9C"/>
    <w:rsid w:val="00C75EED"/>
    <w:rsid w:val="00C77E58"/>
    <w:rsid w:val="00C83C7C"/>
    <w:rsid w:val="00C83F83"/>
    <w:rsid w:val="00C8684E"/>
    <w:rsid w:val="00C90891"/>
    <w:rsid w:val="00C910BB"/>
    <w:rsid w:val="00C92517"/>
    <w:rsid w:val="00C9259B"/>
    <w:rsid w:val="00CA12DA"/>
    <w:rsid w:val="00CA5998"/>
    <w:rsid w:val="00CA6A0E"/>
    <w:rsid w:val="00CA766D"/>
    <w:rsid w:val="00CB2E54"/>
    <w:rsid w:val="00CB4EC4"/>
    <w:rsid w:val="00CB5B33"/>
    <w:rsid w:val="00CC0FDD"/>
    <w:rsid w:val="00CC2DD7"/>
    <w:rsid w:val="00CC4A8E"/>
    <w:rsid w:val="00CC69B6"/>
    <w:rsid w:val="00CC7987"/>
    <w:rsid w:val="00CD4A38"/>
    <w:rsid w:val="00CD66EF"/>
    <w:rsid w:val="00CD6F79"/>
    <w:rsid w:val="00CE02F9"/>
    <w:rsid w:val="00CE0444"/>
    <w:rsid w:val="00CE0C5C"/>
    <w:rsid w:val="00CE26EB"/>
    <w:rsid w:val="00CE41C3"/>
    <w:rsid w:val="00CE5077"/>
    <w:rsid w:val="00CE5679"/>
    <w:rsid w:val="00CE6E22"/>
    <w:rsid w:val="00CF2446"/>
    <w:rsid w:val="00CF2943"/>
    <w:rsid w:val="00CF39DD"/>
    <w:rsid w:val="00CF4251"/>
    <w:rsid w:val="00CF583A"/>
    <w:rsid w:val="00CF6256"/>
    <w:rsid w:val="00CF76BC"/>
    <w:rsid w:val="00CF776C"/>
    <w:rsid w:val="00D01006"/>
    <w:rsid w:val="00D01574"/>
    <w:rsid w:val="00D0300D"/>
    <w:rsid w:val="00D05B1C"/>
    <w:rsid w:val="00D07539"/>
    <w:rsid w:val="00D1034B"/>
    <w:rsid w:val="00D10E8A"/>
    <w:rsid w:val="00D12D89"/>
    <w:rsid w:val="00D1315C"/>
    <w:rsid w:val="00D13FF4"/>
    <w:rsid w:val="00D14B8C"/>
    <w:rsid w:val="00D23077"/>
    <w:rsid w:val="00D25202"/>
    <w:rsid w:val="00D27064"/>
    <w:rsid w:val="00D27F7A"/>
    <w:rsid w:val="00D31C31"/>
    <w:rsid w:val="00D32A45"/>
    <w:rsid w:val="00D35D9D"/>
    <w:rsid w:val="00D36E66"/>
    <w:rsid w:val="00D37150"/>
    <w:rsid w:val="00D402DD"/>
    <w:rsid w:val="00D425D4"/>
    <w:rsid w:val="00D42FAD"/>
    <w:rsid w:val="00D43EC5"/>
    <w:rsid w:val="00D45AEA"/>
    <w:rsid w:val="00D5193D"/>
    <w:rsid w:val="00D52368"/>
    <w:rsid w:val="00D53F94"/>
    <w:rsid w:val="00D53FCE"/>
    <w:rsid w:val="00D54893"/>
    <w:rsid w:val="00D63113"/>
    <w:rsid w:val="00D632E3"/>
    <w:rsid w:val="00D63E5B"/>
    <w:rsid w:val="00D646CC"/>
    <w:rsid w:val="00D663D2"/>
    <w:rsid w:val="00D66B77"/>
    <w:rsid w:val="00D7021F"/>
    <w:rsid w:val="00D702CB"/>
    <w:rsid w:val="00D7304E"/>
    <w:rsid w:val="00D76DB7"/>
    <w:rsid w:val="00D77873"/>
    <w:rsid w:val="00D77971"/>
    <w:rsid w:val="00D80253"/>
    <w:rsid w:val="00D81F74"/>
    <w:rsid w:val="00D841DF"/>
    <w:rsid w:val="00D85F72"/>
    <w:rsid w:val="00D876EE"/>
    <w:rsid w:val="00D9126D"/>
    <w:rsid w:val="00D9231D"/>
    <w:rsid w:val="00D9277B"/>
    <w:rsid w:val="00D92DA9"/>
    <w:rsid w:val="00D95CA1"/>
    <w:rsid w:val="00D9613C"/>
    <w:rsid w:val="00DA03C0"/>
    <w:rsid w:val="00DA4353"/>
    <w:rsid w:val="00DA6798"/>
    <w:rsid w:val="00DA7817"/>
    <w:rsid w:val="00DA7EF5"/>
    <w:rsid w:val="00DB0AA2"/>
    <w:rsid w:val="00DB1410"/>
    <w:rsid w:val="00DB2B3F"/>
    <w:rsid w:val="00DB4B77"/>
    <w:rsid w:val="00DC0128"/>
    <w:rsid w:val="00DC2696"/>
    <w:rsid w:val="00DC27B8"/>
    <w:rsid w:val="00DC2B30"/>
    <w:rsid w:val="00DC3615"/>
    <w:rsid w:val="00DC4137"/>
    <w:rsid w:val="00DC4618"/>
    <w:rsid w:val="00DC4BC2"/>
    <w:rsid w:val="00DD00FE"/>
    <w:rsid w:val="00DD4543"/>
    <w:rsid w:val="00DD7587"/>
    <w:rsid w:val="00DE1821"/>
    <w:rsid w:val="00DE2250"/>
    <w:rsid w:val="00DE4474"/>
    <w:rsid w:val="00DE5C01"/>
    <w:rsid w:val="00DF1FC2"/>
    <w:rsid w:val="00DF5315"/>
    <w:rsid w:val="00E059EA"/>
    <w:rsid w:val="00E05C77"/>
    <w:rsid w:val="00E06098"/>
    <w:rsid w:val="00E0731A"/>
    <w:rsid w:val="00E1044E"/>
    <w:rsid w:val="00E10E71"/>
    <w:rsid w:val="00E114FF"/>
    <w:rsid w:val="00E12841"/>
    <w:rsid w:val="00E12D7D"/>
    <w:rsid w:val="00E12E63"/>
    <w:rsid w:val="00E13004"/>
    <w:rsid w:val="00E14326"/>
    <w:rsid w:val="00E14C67"/>
    <w:rsid w:val="00E15E20"/>
    <w:rsid w:val="00E23376"/>
    <w:rsid w:val="00E342C2"/>
    <w:rsid w:val="00E347A7"/>
    <w:rsid w:val="00E37A4F"/>
    <w:rsid w:val="00E41627"/>
    <w:rsid w:val="00E43882"/>
    <w:rsid w:val="00E43C1D"/>
    <w:rsid w:val="00E44E42"/>
    <w:rsid w:val="00E47342"/>
    <w:rsid w:val="00E474F4"/>
    <w:rsid w:val="00E47679"/>
    <w:rsid w:val="00E50326"/>
    <w:rsid w:val="00E53C36"/>
    <w:rsid w:val="00E57193"/>
    <w:rsid w:val="00E57271"/>
    <w:rsid w:val="00E57E14"/>
    <w:rsid w:val="00E60731"/>
    <w:rsid w:val="00E65B55"/>
    <w:rsid w:val="00E668FC"/>
    <w:rsid w:val="00E66B69"/>
    <w:rsid w:val="00E67F18"/>
    <w:rsid w:val="00E80730"/>
    <w:rsid w:val="00E81DF7"/>
    <w:rsid w:val="00E8267A"/>
    <w:rsid w:val="00E82E0A"/>
    <w:rsid w:val="00E9373A"/>
    <w:rsid w:val="00E94551"/>
    <w:rsid w:val="00E95A33"/>
    <w:rsid w:val="00EA0119"/>
    <w:rsid w:val="00EA032B"/>
    <w:rsid w:val="00EA1511"/>
    <w:rsid w:val="00EA6A5F"/>
    <w:rsid w:val="00EA7AC8"/>
    <w:rsid w:val="00EB0E55"/>
    <w:rsid w:val="00EB1373"/>
    <w:rsid w:val="00EB33A6"/>
    <w:rsid w:val="00EB45EC"/>
    <w:rsid w:val="00EB6EA6"/>
    <w:rsid w:val="00EB74E4"/>
    <w:rsid w:val="00EB7E67"/>
    <w:rsid w:val="00EC3AD1"/>
    <w:rsid w:val="00EC6915"/>
    <w:rsid w:val="00ED2CC9"/>
    <w:rsid w:val="00ED7DA4"/>
    <w:rsid w:val="00EE0A62"/>
    <w:rsid w:val="00EE247E"/>
    <w:rsid w:val="00EE2E81"/>
    <w:rsid w:val="00EE64A1"/>
    <w:rsid w:val="00EF12CA"/>
    <w:rsid w:val="00EF223C"/>
    <w:rsid w:val="00F017DD"/>
    <w:rsid w:val="00F05F5D"/>
    <w:rsid w:val="00F06450"/>
    <w:rsid w:val="00F10E46"/>
    <w:rsid w:val="00F151DD"/>
    <w:rsid w:val="00F1569D"/>
    <w:rsid w:val="00F20145"/>
    <w:rsid w:val="00F21B82"/>
    <w:rsid w:val="00F24D14"/>
    <w:rsid w:val="00F276D8"/>
    <w:rsid w:val="00F314DC"/>
    <w:rsid w:val="00F333BB"/>
    <w:rsid w:val="00F35882"/>
    <w:rsid w:val="00F35EEA"/>
    <w:rsid w:val="00F3718B"/>
    <w:rsid w:val="00F37B16"/>
    <w:rsid w:val="00F37FA0"/>
    <w:rsid w:val="00F426B6"/>
    <w:rsid w:val="00F441B6"/>
    <w:rsid w:val="00F529AD"/>
    <w:rsid w:val="00F52F53"/>
    <w:rsid w:val="00F5464C"/>
    <w:rsid w:val="00F54854"/>
    <w:rsid w:val="00F56526"/>
    <w:rsid w:val="00F61C02"/>
    <w:rsid w:val="00F61C4F"/>
    <w:rsid w:val="00F62608"/>
    <w:rsid w:val="00F64497"/>
    <w:rsid w:val="00F65511"/>
    <w:rsid w:val="00F67B4A"/>
    <w:rsid w:val="00F71F6F"/>
    <w:rsid w:val="00F75C51"/>
    <w:rsid w:val="00F762E0"/>
    <w:rsid w:val="00F85C65"/>
    <w:rsid w:val="00F90726"/>
    <w:rsid w:val="00F94B61"/>
    <w:rsid w:val="00F950BC"/>
    <w:rsid w:val="00F95385"/>
    <w:rsid w:val="00F96833"/>
    <w:rsid w:val="00FA1688"/>
    <w:rsid w:val="00FA1ABD"/>
    <w:rsid w:val="00FA2C4E"/>
    <w:rsid w:val="00FA3596"/>
    <w:rsid w:val="00FA5ADC"/>
    <w:rsid w:val="00FB0DBC"/>
    <w:rsid w:val="00FB439A"/>
    <w:rsid w:val="00FB57AC"/>
    <w:rsid w:val="00FB5D1D"/>
    <w:rsid w:val="00FB7982"/>
    <w:rsid w:val="00FC1062"/>
    <w:rsid w:val="00FC2CED"/>
    <w:rsid w:val="00FC5C8D"/>
    <w:rsid w:val="00FC7A25"/>
    <w:rsid w:val="00FD4BD0"/>
    <w:rsid w:val="00FD5D90"/>
    <w:rsid w:val="00FE0B28"/>
    <w:rsid w:val="00FE1D46"/>
    <w:rsid w:val="00FE1EAB"/>
    <w:rsid w:val="00FE49D2"/>
    <w:rsid w:val="00FE6704"/>
    <w:rsid w:val="00FF1AA9"/>
    <w:rsid w:val="00FF2E91"/>
    <w:rsid w:val="00FF3EE1"/>
    <w:rsid w:val="00FF6D5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BF4837"/>
  <w15:chartTrackingRefBased/>
  <w15:docId w15:val="{EC32F370-C9FA-4101-9938-E2C256A14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36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36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36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36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36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36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36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36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36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6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36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36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36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36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36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36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36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366E"/>
    <w:rPr>
      <w:rFonts w:eastAsiaTheme="majorEastAsia" w:cstheme="majorBidi"/>
      <w:color w:val="272727" w:themeColor="text1" w:themeTint="D8"/>
    </w:rPr>
  </w:style>
  <w:style w:type="paragraph" w:styleId="Title">
    <w:name w:val="Title"/>
    <w:basedOn w:val="Normal"/>
    <w:next w:val="Normal"/>
    <w:link w:val="TitleChar"/>
    <w:uiPriority w:val="10"/>
    <w:qFormat/>
    <w:rsid w:val="007136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36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36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36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366E"/>
    <w:pPr>
      <w:spacing w:before="160"/>
      <w:jc w:val="center"/>
    </w:pPr>
    <w:rPr>
      <w:i/>
      <w:iCs/>
      <w:color w:val="404040" w:themeColor="text1" w:themeTint="BF"/>
    </w:rPr>
  </w:style>
  <w:style w:type="character" w:customStyle="1" w:styleId="QuoteChar">
    <w:name w:val="Quote Char"/>
    <w:basedOn w:val="DefaultParagraphFont"/>
    <w:link w:val="Quote"/>
    <w:uiPriority w:val="29"/>
    <w:rsid w:val="0071366E"/>
    <w:rPr>
      <w:i/>
      <w:iCs/>
      <w:color w:val="404040" w:themeColor="text1" w:themeTint="BF"/>
    </w:rPr>
  </w:style>
  <w:style w:type="paragraph" w:styleId="ListParagraph">
    <w:name w:val="List Paragraph"/>
    <w:basedOn w:val="Normal"/>
    <w:uiPriority w:val="34"/>
    <w:qFormat/>
    <w:rsid w:val="0071366E"/>
    <w:pPr>
      <w:ind w:left="720"/>
      <w:contextualSpacing/>
    </w:pPr>
  </w:style>
  <w:style w:type="character" w:styleId="IntenseEmphasis">
    <w:name w:val="Intense Emphasis"/>
    <w:basedOn w:val="DefaultParagraphFont"/>
    <w:uiPriority w:val="21"/>
    <w:qFormat/>
    <w:rsid w:val="0071366E"/>
    <w:rPr>
      <w:i/>
      <w:iCs/>
      <w:color w:val="0F4761" w:themeColor="accent1" w:themeShade="BF"/>
    </w:rPr>
  </w:style>
  <w:style w:type="paragraph" w:styleId="IntenseQuote">
    <w:name w:val="Intense Quote"/>
    <w:basedOn w:val="Normal"/>
    <w:next w:val="Normal"/>
    <w:link w:val="IntenseQuoteChar"/>
    <w:uiPriority w:val="30"/>
    <w:qFormat/>
    <w:rsid w:val="007136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366E"/>
    <w:rPr>
      <w:i/>
      <w:iCs/>
      <w:color w:val="0F4761" w:themeColor="accent1" w:themeShade="BF"/>
    </w:rPr>
  </w:style>
  <w:style w:type="character" w:styleId="IntenseReference">
    <w:name w:val="Intense Reference"/>
    <w:basedOn w:val="DefaultParagraphFont"/>
    <w:uiPriority w:val="32"/>
    <w:qFormat/>
    <w:rsid w:val="0071366E"/>
    <w:rPr>
      <w:b/>
      <w:bCs/>
      <w:smallCaps/>
      <w:color w:val="0F4761" w:themeColor="accent1" w:themeShade="BF"/>
      <w:spacing w:val="5"/>
    </w:rPr>
  </w:style>
  <w:style w:type="character" w:styleId="Hyperlink">
    <w:name w:val="Hyperlink"/>
    <w:basedOn w:val="DefaultParagraphFont"/>
    <w:uiPriority w:val="99"/>
    <w:unhideWhenUsed/>
    <w:rsid w:val="006239E0"/>
    <w:rPr>
      <w:color w:val="467886" w:themeColor="hyperlink"/>
      <w:u w:val="single"/>
    </w:rPr>
  </w:style>
  <w:style w:type="character" w:styleId="UnresolvedMention">
    <w:name w:val="Unresolved Mention"/>
    <w:basedOn w:val="DefaultParagraphFont"/>
    <w:uiPriority w:val="99"/>
    <w:semiHidden/>
    <w:unhideWhenUsed/>
    <w:rsid w:val="006239E0"/>
    <w:rPr>
      <w:color w:val="605E5C"/>
      <w:shd w:val="clear" w:color="auto" w:fill="E1DFDD"/>
    </w:rPr>
  </w:style>
  <w:style w:type="character" w:styleId="FollowedHyperlink">
    <w:name w:val="FollowedHyperlink"/>
    <w:basedOn w:val="DefaultParagraphFont"/>
    <w:uiPriority w:val="99"/>
    <w:semiHidden/>
    <w:unhideWhenUsed/>
    <w:rsid w:val="00414DFA"/>
    <w:rPr>
      <w:color w:val="96607D" w:themeColor="followedHyperlink"/>
      <w:u w:val="single"/>
    </w:rPr>
  </w:style>
  <w:style w:type="paragraph" w:styleId="Header">
    <w:name w:val="header"/>
    <w:basedOn w:val="Normal"/>
    <w:link w:val="HeaderChar"/>
    <w:uiPriority w:val="99"/>
    <w:unhideWhenUsed/>
    <w:rsid w:val="00445E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5EB2"/>
  </w:style>
  <w:style w:type="paragraph" w:styleId="Footer">
    <w:name w:val="footer"/>
    <w:basedOn w:val="Normal"/>
    <w:link w:val="FooterChar"/>
    <w:uiPriority w:val="99"/>
    <w:unhideWhenUsed/>
    <w:rsid w:val="00445E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5EB2"/>
  </w:style>
  <w:style w:type="paragraph" w:styleId="TOCHeading">
    <w:name w:val="TOC Heading"/>
    <w:basedOn w:val="Heading1"/>
    <w:next w:val="Normal"/>
    <w:uiPriority w:val="39"/>
    <w:unhideWhenUsed/>
    <w:qFormat/>
    <w:rsid w:val="00560C8D"/>
    <w:pPr>
      <w:spacing w:before="240" w:after="0" w:line="259" w:lineRule="auto"/>
      <w:outlineLvl w:val="9"/>
    </w:pPr>
    <w:rPr>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erywellmind.com/social-learning-theory-2795074" TargetMode="External"/><Relationship Id="rId18" Type="http://schemas.openxmlformats.org/officeDocument/2006/relationships/hyperlink" Target="https://www.nature.com/articles/s41562-025-02134-4"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mentalhealth-uk.org/help-and-information/health-and-wellbeing/social-media-and-young-peoples-mental-health/" TargetMode="External"/><Relationship Id="rId7" Type="http://schemas.openxmlformats.org/officeDocument/2006/relationships/endnotes" Target="endnotes.xml"/><Relationship Id="rId12" Type="http://schemas.openxmlformats.org/officeDocument/2006/relationships/hyperlink" Target="https://www.verywellmind.com/erik-eriksons-stages-of-psychosocial-development-2795740" TargetMode="External"/><Relationship Id="rId17" Type="http://schemas.openxmlformats.org/officeDocument/2006/relationships/hyperlink" Target="https://pmc.ncbi.nlm.nih.gov/articles/PMC11017614/" TargetMode="External"/><Relationship Id="rId25" Type="http://schemas.openxmlformats.org/officeDocument/2006/relationships/hyperlink" Target="https://www.who.int/europe/news/item/25-09-2024-teens--screens-and-mental-health" TargetMode="External"/><Relationship Id="rId2" Type="http://schemas.openxmlformats.org/officeDocument/2006/relationships/numbering" Target="numbering.xml"/><Relationship Id="rId16" Type="http://schemas.openxmlformats.org/officeDocument/2006/relationships/hyperlink" Target="https://childmind.org/article/how-using-social-media-affects-teenagers/" TargetMode="External"/><Relationship Id="rId20" Type="http://schemas.openxmlformats.org/officeDocument/2006/relationships/hyperlink" Target="https://www.simplypsychology.org/erik-eriks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2558767/" TargetMode="External"/><Relationship Id="rId24" Type="http://schemas.openxmlformats.org/officeDocument/2006/relationships/hyperlink" Target="https://positivepsychology.com/social-learning-theory-bandura/" TargetMode="External"/><Relationship Id="rId5" Type="http://schemas.openxmlformats.org/officeDocument/2006/relationships/webSettings" Target="webSettings.xml"/><Relationship Id="rId15" Type="http://schemas.openxmlformats.org/officeDocument/2006/relationships/hyperlink" Target="https://www.gov.uk/government/publications/social-media-restriction-pilots-qualitative-research-with-13-to-17-year-olds-in-the-uk/social-media-intervention-research-2026-social-media-restriction-pilots-qualitative-research-with-13-to-17-year-olds-in-the-uk" TargetMode="External"/><Relationship Id="rId23" Type="http://schemas.openxmlformats.org/officeDocument/2006/relationships/hyperlink" Target="https://pmc.ncbi.nlm.nih.gov/articles/PMC7884206/" TargetMode="External"/><Relationship Id="rId28" Type="http://schemas.openxmlformats.org/officeDocument/2006/relationships/theme" Target="theme/theme1.xml"/><Relationship Id="rId10" Type="http://schemas.openxmlformats.org/officeDocument/2006/relationships/hyperlink" Target="https://doi.org/10.1155/2022/4824256" TargetMode="External"/><Relationship Id="rId19" Type="http://schemas.openxmlformats.org/officeDocument/2006/relationships/hyperlink" Target="https://pmc.ncbi.nlm.nih.gov/articles/PMC10476631/" TargetMode="External"/><Relationship Id="rId4" Type="http://schemas.openxmlformats.org/officeDocument/2006/relationships/settings" Target="settings.xml"/><Relationship Id="rId9" Type="http://schemas.openxmlformats.org/officeDocument/2006/relationships/hyperlink" Target="https://pmc.ncbi.nlm.nih.gov/articles/PMC12108867" TargetMode="External"/><Relationship Id="rId14" Type="http://schemas.openxmlformats.org/officeDocument/2006/relationships/hyperlink" Target="https://www.verywellmind.com/what-is-nature-versus-nurture-2795392" TargetMode="External"/><Relationship Id="rId22" Type="http://schemas.openxmlformats.org/officeDocument/2006/relationships/hyperlink" Target="https://pmc.ncbi.nlm.nih.gov/articles/PMC990299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81C86E-C9E6-45D1-A409-5823E0FF1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1771</TotalTime>
  <Pages>8</Pages>
  <Words>2300</Words>
  <Characters>13110</Characters>
  <Application>Microsoft Office Word</Application>
  <DocSecurity>0</DocSecurity>
  <Lines>109</Lines>
  <Paragraphs>30</Paragraphs>
  <ScaleCrop>false</ScaleCrop>
  <Company/>
  <LinksUpToDate>false</LinksUpToDate>
  <CharactersWithSpaces>15380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Teresita Roque</dc:creator>
  <cp:keywords/>
  <dc:description/>
  <cp:lastModifiedBy>Teresita Roque</cp:lastModifiedBy>
  <cp:revision>1068</cp:revision>
  <dcterms:created xsi:type="dcterms:W3CDTF">2026-07-19T19:30:00Z</dcterms:created>
  <dcterms:modified xsi:type="dcterms:W3CDTF">2026-08-06T21:41:00Z</dcterms:modified>
</cp:coreProperties>
</file>