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F13A0B7" w:rsidR="00587CE6" w:rsidRPr="00587CE6" w:rsidRDefault="00653A10"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F7ACF3D"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0EAB573" w:rsidR="00587CE6" w:rsidRPr="00587CE6" w:rsidRDefault="00D2273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0D0D01">
              <w:rPr>
                <w:rFonts w:ascii="Arial" w:eastAsia="Times New Roman" w:hAnsi="Arial" w:cs="Arial"/>
                <w:sz w:val="20"/>
                <w:szCs w:val="20"/>
              </w:rPr>
              <w:t xml:space="preserve">Developing </w:t>
            </w:r>
            <w:r>
              <w:rPr>
                <w:rFonts w:ascii="Arial" w:eastAsia="Times New Roman" w:hAnsi="Arial" w:cs="Arial"/>
                <w:sz w:val="20"/>
                <w:szCs w:val="20"/>
              </w:rPr>
              <w:t>Culinary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E60E6E"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8B1135">
              <w:rPr>
                <w:rFonts w:ascii="Arial" w:eastAsia="Times New Roman" w:hAnsi="Arial" w:cs="Arial"/>
                <w:sz w:val="20"/>
                <w:szCs w:val="20"/>
              </w:rPr>
              <w:t>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38A7487" w:rsidR="00587CE6" w:rsidRPr="00587CE6" w:rsidRDefault="00D05547"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F6DB802" w:rsidR="00587CE6" w:rsidRPr="00587CE6" w:rsidRDefault="00403865"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38914BDA" w14:textId="0CF6D051" w:rsidR="00587CE6" w:rsidRPr="00331525"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107C5C" w:rsidR="006D2A9D" w:rsidRPr="00587CE6" w:rsidRDefault="00D0554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September</w:t>
            </w:r>
            <w:r w:rsidR="006C627E">
              <w:rPr>
                <w:rFonts w:ascii="Arial" w:eastAsia="Times New Roman" w:hAnsi="Arial" w:cs="Arial"/>
                <w:sz w:val="20"/>
                <w:szCs w:val="20"/>
                <w:lang w:val="cy-GB"/>
              </w:rPr>
              <w:t xml:space="preserve"> 30</w:t>
            </w:r>
            <w:r>
              <w:rPr>
                <w:rFonts w:ascii="Arial" w:eastAsia="Times New Roman" w:hAnsi="Arial" w:cs="Arial"/>
                <w:sz w:val="20"/>
                <w:szCs w:val="20"/>
                <w:lang w:val="cy-GB"/>
              </w:rPr>
              <w:t xml:space="preserve"> to December</w:t>
            </w:r>
            <w:r w:rsidR="006C627E">
              <w:rPr>
                <w:rFonts w:ascii="Arial" w:eastAsia="Times New Roman" w:hAnsi="Arial" w:cs="Arial"/>
                <w:sz w:val="20"/>
                <w:szCs w:val="20"/>
                <w:lang w:val="cy-GB"/>
              </w:rPr>
              <w:t xml:space="preserve"> 22</w:t>
            </w:r>
            <w:r>
              <w:rPr>
                <w:rFonts w:ascii="Arial" w:eastAsia="Times New Roman" w:hAnsi="Arial" w:cs="Arial"/>
                <w:sz w:val="20"/>
                <w:szCs w:val="20"/>
                <w:lang w:val="cy-GB"/>
              </w:rPr>
              <w:t>,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0341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341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AABBA4B" w:rsidR="00587CE6" w:rsidRPr="00587CE6" w:rsidRDefault="000341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2273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341B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0341B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341B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341B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341B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159E214" w:rsidR="00792D49" w:rsidRPr="00587CE6" w:rsidRDefault="00BC24FF" w:rsidP="00417F4F">
            <w:pPr>
              <w:spacing w:after="0" w:line="240" w:lineRule="auto"/>
              <w:rPr>
                <w:rFonts w:ascii="Arial" w:hAnsi="Arial" w:cs="Arial"/>
                <w:b/>
                <w:bCs/>
              </w:rPr>
            </w:pPr>
            <w:r>
              <w:rPr>
                <w:rFonts w:ascii="Arial" w:hAnsi="Arial" w:cs="Arial"/>
                <w:b/>
                <w:bCs/>
              </w:rPr>
              <w:t>2306141 Ayesha Amir</w:t>
            </w:r>
          </w:p>
        </w:tc>
        <w:tc>
          <w:tcPr>
            <w:tcW w:w="1087" w:type="dxa"/>
          </w:tcPr>
          <w:p w14:paraId="2743B9FE" w14:textId="260D269C" w:rsidR="00792D49" w:rsidRPr="00587CE6" w:rsidRDefault="00BC24FF" w:rsidP="00417F4F">
            <w:pPr>
              <w:spacing w:after="0" w:line="240" w:lineRule="auto"/>
              <w:rPr>
                <w:rFonts w:ascii="Arial" w:hAnsi="Arial" w:cs="Arial"/>
                <w:b/>
                <w:bCs/>
              </w:rPr>
            </w:pPr>
            <w:r>
              <w:rPr>
                <w:rFonts w:ascii="Arial" w:hAnsi="Arial" w:cs="Arial"/>
                <w:b/>
                <w:bCs/>
              </w:rPr>
              <w:t>40</w:t>
            </w:r>
          </w:p>
        </w:tc>
        <w:tc>
          <w:tcPr>
            <w:tcW w:w="1087" w:type="dxa"/>
          </w:tcPr>
          <w:p w14:paraId="6C431F90" w14:textId="433A7EF8" w:rsidR="00792D49" w:rsidRPr="00587CE6" w:rsidRDefault="00C166DD" w:rsidP="00417F4F">
            <w:pPr>
              <w:spacing w:after="0" w:line="240" w:lineRule="auto"/>
              <w:rPr>
                <w:rFonts w:ascii="Arial" w:hAnsi="Arial" w:cs="Arial"/>
                <w:b/>
                <w:bCs/>
              </w:rPr>
            </w:pPr>
            <w:r>
              <w:rPr>
                <w:rFonts w:ascii="Arial" w:hAnsi="Arial" w:cs="Arial"/>
                <w:b/>
                <w:bCs/>
              </w:rPr>
              <w:t>AGREE</w:t>
            </w:r>
          </w:p>
        </w:tc>
        <w:tc>
          <w:tcPr>
            <w:tcW w:w="1087" w:type="dxa"/>
          </w:tcPr>
          <w:p w14:paraId="661EC36F" w14:textId="55AAA844" w:rsidR="00792D49" w:rsidRPr="00587CE6" w:rsidRDefault="00C166DD" w:rsidP="00417F4F">
            <w:pPr>
              <w:spacing w:after="0" w:line="240" w:lineRule="auto"/>
              <w:rPr>
                <w:rFonts w:ascii="Arial" w:hAnsi="Arial" w:cs="Arial"/>
                <w:b/>
                <w:bCs/>
              </w:rPr>
            </w:pPr>
            <w:r>
              <w:rPr>
                <w:rFonts w:ascii="Arial" w:hAnsi="Arial" w:cs="Arial"/>
                <w:b/>
                <w:bCs/>
              </w:rPr>
              <w:t>40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C166DD" w:rsidRPr="00587CE6" w14:paraId="72569ACE" w14:textId="77777777" w:rsidTr="00792D49">
        <w:tc>
          <w:tcPr>
            <w:tcW w:w="1696" w:type="dxa"/>
          </w:tcPr>
          <w:p w14:paraId="0DA336C7" w14:textId="4B2BFD6C" w:rsidR="00C166DD" w:rsidRPr="00587CE6" w:rsidRDefault="00C166DD" w:rsidP="00C166DD">
            <w:pPr>
              <w:spacing w:after="0" w:line="240" w:lineRule="auto"/>
              <w:rPr>
                <w:rFonts w:ascii="Arial" w:hAnsi="Arial" w:cs="Arial"/>
                <w:b/>
                <w:bCs/>
              </w:rPr>
            </w:pPr>
            <w:r>
              <w:rPr>
                <w:rFonts w:ascii="Arial" w:hAnsi="Arial" w:cs="Arial"/>
                <w:b/>
                <w:bCs/>
              </w:rPr>
              <w:t>2128870 Amdadur Masum</w:t>
            </w:r>
          </w:p>
        </w:tc>
        <w:tc>
          <w:tcPr>
            <w:tcW w:w="1087" w:type="dxa"/>
          </w:tcPr>
          <w:p w14:paraId="497936A6" w14:textId="0866BC02" w:rsidR="00C166DD" w:rsidRPr="00587CE6" w:rsidRDefault="00C166DD" w:rsidP="00C166DD">
            <w:pPr>
              <w:spacing w:after="0" w:line="240" w:lineRule="auto"/>
              <w:rPr>
                <w:rFonts w:ascii="Arial" w:hAnsi="Arial" w:cs="Arial"/>
                <w:b/>
                <w:bCs/>
              </w:rPr>
            </w:pPr>
            <w:r>
              <w:rPr>
                <w:rFonts w:ascii="Arial" w:hAnsi="Arial" w:cs="Arial"/>
                <w:b/>
                <w:bCs/>
              </w:rPr>
              <w:t>67</w:t>
            </w:r>
          </w:p>
        </w:tc>
        <w:tc>
          <w:tcPr>
            <w:tcW w:w="1087" w:type="dxa"/>
          </w:tcPr>
          <w:p w14:paraId="4A326DA6" w14:textId="00C360BF" w:rsidR="00C166DD" w:rsidRPr="00587CE6" w:rsidRDefault="00C166DD" w:rsidP="00C166DD">
            <w:pPr>
              <w:spacing w:after="0" w:line="240" w:lineRule="auto"/>
              <w:rPr>
                <w:rFonts w:ascii="Arial" w:hAnsi="Arial" w:cs="Arial"/>
                <w:b/>
                <w:bCs/>
              </w:rPr>
            </w:pPr>
            <w:r>
              <w:rPr>
                <w:rFonts w:ascii="Arial" w:hAnsi="Arial" w:cs="Arial"/>
                <w:b/>
                <w:bCs/>
              </w:rPr>
              <w:t>AGREE</w:t>
            </w:r>
          </w:p>
        </w:tc>
        <w:tc>
          <w:tcPr>
            <w:tcW w:w="1087" w:type="dxa"/>
          </w:tcPr>
          <w:p w14:paraId="0BA55000" w14:textId="79CB1018" w:rsidR="00C166DD" w:rsidRPr="00587CE6" w:rsidRDefault="00C166DD" w:rsidP="00C166DD">
            <w:pPr>
              <w:spacing w:after="0" w:line="240" w:lineRule="auto"/>
              <w:rPr>
                <w:rFonts w:ascii="Arial" w:hAnsi="Arial" w:cs="Arial"/>
                <w:b/>
                <w:bCs/>
              </w:rPr>
            </w:pPr>
            <w:r>
              <w:rPr>
                <w:rFonts w:ascii="Arial" w:hAnsi="Arial" w:cs="Arial"/>
                <w:b/>
                <w:bCs/>
              </w:rPr>
              <w:t>67</w:t>
            </w:r>
          </w:p>
        </w:tc>
        <w:tc>
          <w:tcPr>
            <w:tcW w:w="1087" w:type="dxa"/>
          </w:tcPr>
          <w:p w14:paraId="5FFAC98B" w14:textId="77777777" w:rsidR="00C166DD" w:rsidRPr="00587CE6" w:rsidRDefault="00C166DD" w:rsidP="00C166DD">
            <w:pPr>
              <w:spacing w:after="0" w:line="240" w:lineRule="auto"/>
              <w:rPr>
                <w:rFonts w:ascii="Arial" w:hAnsi="Arial" w:cs="Arial"/>
                <w:b/>
                <w:bCs/>
              </w:rPr>
            </w:pPr>
          </w:p>
        </w:tc>
        <w:tc>
          <w:tcPr>
            <w:tcW w:w="3307" w:type="dxa"/>
          </w:tcPr>
          <w:p w14:paraId="3312C685" w14:textId="77777777" w:rsidR="00C166DD" w:rsidRPr="00587CE6" w:rsidRDefault="00C166DD" w:rsidP="00C166DD">
            <w:pPr>
              <w:spacing w:after="0" w:line="240" w:lineRule="auto"/>
              <w:rPr>
                <w:rFonts w:ascii="Arial" w:hAnsi="Arial" w:cs="Arial"/>
                <w:b/>
                <w:bCs/>
              </w:rPr>
            </w:pPr>
          </w:p>
        </w:tc>
      </w:tr>
      <w:tr w:rsidR="00C166DD" w:rsidRPr="00587CE6" w14:paraId="42F3E3E7" w14:textId="77777777" w:rsidTr="00792D49">
        <w:tc>
          <w:tcPr>
            <w:tcW w:w="1696" w:type="dxa"/>
          </w:tcPr>
          <w:p w14:paraId="7F7DBD67" w14:textId="7D6324AB" w:rsidR="00C166DD" w:rsidRPr="00587CE6" w:rsidRDefault="00C166DD" w:rsidP="00C166DD">
            <w:pPr>
              <w:spacing w:after="0" w:line="240" w:lineRule="auto"/>
              <w:rPr>
                <w:rFonts w:ascii="Arial" w:hAnsi="Arial" w:cs="Arial"/>
                <w:b/>
                <w:bCs/>
              </w:rPr>
            </w:pPr>
            <w:r>
              <w:rPr>
                <w:rFonts w:ascii="Arial" w:hAnsi="Arial" w:cs="Arial"/>
                <w:b/>
                <w:bCs/>
              </w:rPr>
              <w:t>1920263 Dumitru Cojocariu</w:t>
            </w:r>
          </w:p>
        </w:tc>
        <w:tc>
          <w:tcPr>
            <w:tcW w:w="1087" w:type="dxa"/>
          </w:tcPr>
          <w:p w14:paraId="15D82044" w14:textId="350D3D4F" w:rsidR="00C166DD" w:rsidRPr="00587CE6" w:rsidRDefault="00C166DD" w:rsidP="00C166DD">
            <w:pPr>
              <w:spacing w:after="0" w:line="240" w:lineRule="auto"/>
              <w:rPr>
                <w:rFonts w:ascii="Arial" w:hAnsi="Arial" w:cs="Arial"/>
                <w:b/>
                <w:bCs/>
              </w:rPr>
            </w:pPr>
            <w:r>
              <w:rPr>
                <w:rFonts w:ascii="Arial" w:hAnsi="Arial" w:cs="Arial"/>
                <w:b/>
                <w:bCs/>
              </w:rPr>
              <w:t>25</w:t>
            </w:r>
          </w:p>
        </w:tc>
        <w:tc>
          <w:tcPr>
            <w:tcW w:w="1087" w:type="dxa"/>
          </w:tcPr>
          <w:p w14:paraId="1F5A9052" w14:textId="7AC554FF" w:rsidR="00C166DD" w:rsidRPr="00587CE6" w:rsidRDefault="00C166DD" w:rsidP="00C166DD">
            <w:pPr>
              <w:spacing w:after="0" w:line="240" w:lineRule="auto"/>
              <w:rPr>
                <w:rFonts w:ascii="Arial" w:hAnsi="Arial" w:cs="Arial"/>
                <w:b/>
                <w:bCs/>
              </w:rPr>
            </w:pPr>
            <w:r>
              <w:rPr>
                <w:rFonts w:ascii="Arial" w:hAnsi="Arial" w:cs="Arial"/>
                <w:b/>
                <w:bCs/>
              </w:rPr>
              <w:t>AGREE</w:t>
            </w:r>
          </w:p>
        </w:tc>
        <w:tc>
          <w:tcPr>
            <w:tcW w:w="1087" w:type="dxa"/>
          </w:tcPr>
          <w:p w14:paraId="705F556E" w14:textId="5E46E2AD" w:rsidR="00C166DD" w:rsidRPr="00587CE6" w:rsidRDefault="00C166DD" w:rsidP="00C166DD">
            <w:pPr>
              <w:spacing w:after="0" w:line="240" w:lineRule="auto"/>
              <w:rPr>
                <w:rFonts w:ascii="Arial" w:hAnsi="Arial" w:cs="Arial"/>
                <w:b/>
                <w:bCs/>
              </w:rPr>
            </w:pPr>
            <w:r>
              <w:rPr>
                <w:rFonts w:ascii="Arial" w:hAnsi="Arial" w:cs="Arial"/>
                <w:b/>
                <w:bCs/>
              </w:rPr>
              <w:t>25</w:t>
            </w:r>
          </w:p>
        </w:tc>
        <w:tc>
          <w:tcPr>
            <w:tcW w:w="1087" w:type="dxa"/>
          </w:tcPr>
          <w:p w14:paraId="145D4D48" w14:textId="77777777" w:rsidR="00C166DD" w:rsidRPr="00587CE6" w:rsidRDefault="00C166DD" w:rsidP="00C166DD">
            <w:pPr>
              <w:spacing w:after="0" w:line="240" w:lineRule="auto"/>
              <w:rPr>
                <w:rFonts w:ascii="Arial" w:hAnsi="Arial" w:cs="Arial"/>
                <w:b/>
                <w:bCs/>
              </w:rPr>
            </w:pPr>
          </w:p>
        </w:tc>
        <w:tc>
          <w:tcPr>
            <w:tcW w:w="3307" w:type="dxa"/>
          </w:tcPr>
          <w:p w14:paraId="5A6A816C" w14:textId="77777777" w:rsidR="00C166DD" w:rsidRPr="00587CE6" w:rsidRDefault="00C166DD" w:rsidP="00C166DD">
            <w:pPr>
              <w:spacing w:after="0" w:line="240" w:lineRule="auto"/>
              <w:rPr>
                <w:rFonts w:ascii="Arial" w:hAnsi="Arial" w:cs="Arial"/>
                <w:b/>
                <w:bCs/>
              </w:rPr>
            </w:pPr>
          </w:p>
        </w:tc>
      </w:tr>
      <w:tr w:rsidR="00C166DD" w:rsidRPr="00587CE6" w14:paraId="17C09C8B" w14:textId="77777777" w:rsidTr="00792D49">
        <w:tc>
          <w:tcPr>
            <w:tcW w:w="1696" w:type="dxa"/>
          </w:tcPr>
          <w:p w14:paraId="217ADC54" w14:textId="5D61FB69" w:rsidR="00C166DD" w:rsidRPr="00587CE6" w:rsidRDefault="00C166DD" w:rsidP="00C166DD">
            <w:pPr>
              <w:spacing w:after="0" w:line="240" w:lineRule="auto"/>
              <w:rPr>
                <w:rFonts w:ascii="Arial" w:hAnsi="Arial" w:cs="Arial"/>
                <w:b/>
                <w:bCs/>
              </w:rPr>
            </w:pPr>
          </w:p>
        </w:tc>
        <w:tc>
          <w:tcPr>
            <w:tcW w:w="1087" w:type="dxa"/>
          </w:tcPr>
          <w:p w14:paraId="016339F7" w14:textId="1121EBDB" w:rsidR="00C166DD" w:rsidRPr="00587CE6" w:rsidRDefault="00C166DD" w:rsidP="00C166DD">
            <w:pPr>
              <w:spacing w:after="0" w:line="240" w:lineRule="auto"/>
              <w:rPr>
                <w:rFonts w:ascii="Arial" w:hAnsi="Arial" w:cs="Arial"/>
                <w:b/>
                <w:bCs/>
              </w:rPr>
            </w:pPr>
          </w:p>
        </w:tc>
        <w:tc>
          <w:tcPr>
            <w:tcW w:w="1087" w:type="dxa"/>
          </w:tcPr>
          <w:p w14:paraId="56B37C17" w14:textId="77777777" w:rsidR="00C166DD" w:rsidRPr="00587CE6" w:rsidRDefault="00C166DD" w:rsidP="00C166DD">
            <w:pPr>
              <w:spacing w:after="0" w:line="240" w:lineRule="auto"/>
              <w:rPr>
                <w:rFonts w:ascii="Arial" w:hAnsi="Arial" w:cs="Arial"/>
                <w:b/>
                <w:bCs/>
              </w:rPr>
            </w:pPr>
          </w:p>
        </w:tc>
        <w:tc>
          <w:tcPr>
            <w:tcW w:w="1087" w:type="dxa"/>
          </w:tcPr>
          <w:p w14:paraId="3EAC6383" w14:textId="77777777" w:rsidR="00C166DD" w:rsidRPr="00587CE6" w:rsidRDefault="00C166DD" w:rsidP="00C166DD">
            <w:pPr>
              <w:spacing w:after="0" w:line="240" w:lineRule="auto"/>
              <w:rPr>
                <w:rFonts w:ascii="Arial" w:hAnsi="Arial" w:cs="Arial"/>
                <w:b/>
                <w:bCs/>
              </w:rPr>
            </w:pPr>
          </w:p>
        </w:tc>
        <w:tc>
          <w:tcPr>
            <w:tcW w:w="1087" w:type="dxa"/>
          </w:tcPr>
          <w:p w14:paraId="76725FC5" w14:textId="77777777" w:rsidR="00C166DD" w:rsidRPr="00587CE6" w:rsidRDefault="00C166DD" w:rsidP="00C166DD">
            <w:pPr>
              <w:spacing w:after="0" w:line="240" w:lineRule="auto"/>
              <w:rPr>
                <w:rFonts w:ascii="Arial" w:hAnsi="Arial" w:cs="Arial"/>
                <w:b/>
                <w:bCs/>
              </w:rPr>
            </w:pPr>
          </w:p>
        </w:tc>
        <w:tc>
          <w:tcPr>
            <w:tcW w:w="3307" w:type="dxa"/>
          </w:tcPr>
          <w:p w14:paraId="1CD0F7D6" w14:textId="77777777" w:rsidR="00C166DD" w:rsidRPr="00587CE6" w:rsidRDefault="00C166DD" w:rsidP="00C166DD">
            <w:pPr>
              <w:spacing w:after="0" w:line="240" w:lineRule="auto"/>
              <w:rPr>
                <w:rFonts w:ascii="Arial" w:hAnsi="Arial" w:cs="Arial"/>
                <w:b/>
                <w:bCs/>
              </w:rPr>
            </w:pPr>
          </w:p>
        </w:tc>
      </w:tr>
      <w:tr w:rsidR="00C166DD" w:rsidRPr="00587CE6" w14:paraId="1D714F03" w14:textId="77777777" w:rsidTr="00792D49">
        <w:tc>
          <w:tcPr>
            <w:tcW w:w="1696" w:type="dxa"/>
          </w:tcPr>
          <w:p w14:paraId="53424521" w14:textId="22934AD4" w:rsidR="00C166DD" w:rsidRPr="00587CE6" w:rsidRDefault="00C166DD" w:rsidP="00C166DD">
            <w:pPr>
              <w:spacing w:after="0" w:line="240" w:lineRule="auto"/>
              <w:rPr>
                <w:rFonts w:ascii="Arial" w:hAnsi="Arial" w:cs="Arial"/>
                <w:b/>
                <w:bCs/>
              </w:rPr>
            </w:pPr>
          </w:p>
        </w:tc>
        <w:tc>
          <w:tcPr>
            <w:tcW w:w="1087" w:type="dxa"/>
          </w:tcPr>
          <w:p w14:paraId="3062EB84" w14:textId="12F6D698" w:rsidR="00C166DD" w:rsidRPr="00587CE6" w:rsidRDefault="00C166DD" w:rsidP="00C166DD">
            <w:pPr>
              <w:spacing w:after="0" w:line="240" w:lineRule="auto"/>
              <w:rPr>
                <w:rFonts w:ascii="Arial" w:hAnsi="Arial" w:cs="Arial"/>
                <w:b/>
                <w:bCs/>
              </w:rPr>
            </w:pPr>
          </w:p>
        </w:tc>
        <w:tc>
          <w:tcPr>
            <w:tcW w:w="1087" w:type="dxa"/>
          </w:tcPr>
          <w:p w14:paraId="5DF1E957" w14:textId="77777777" w:rsidR="00C166DD" w:rsidRPr="00587CE6" w:rsidRDefault="00C166DD" w:rsidP="00C166DD">
            <w:pPr>
              <w:spacing w:after="0" w:line="240" w:lineRule="auto"/>
              <w:rPr>
                <w:rFonts w:ascii="Arial" w:hAnsi="Arial" w:cs="Arial"/>
                <w:b/>
                <w:bCs/>
              </w:rPr>
            </w:pPr>
          </w:p>
        </w:tc>
        <w:tc>
          <w:tcPr>
            <w:tcW w:w="1087" w:type="dxa"/>
          </w:tcPr>
          <w:p w14:paraId="249185E6" w14:textId="77777777" w:rsidR="00C166DD" w:rsidRPr="00587CE6" w:rsidRDefault="00C166DD" w:rsidP="00C166DD">
            <w:pPr>
              <w:spacing w:after="0" w:line="240" w:lineRule="auto"/>
              <w:rPr>
                <w:rFonts w:ascii="Arial" w:hAnsi="Arial" w:cs="Arial"/>
                <w:b/>
                <w:bCs/>
              </w:rPr>
            </w:pPr>
          </w:p>
        </w:tc>
        <w:tc>
          <w:tcPr>
            <w:tcW w:w="1087" w:type="dxa"/>
          </w:tcPr>
          <w:p w14:paraId="7DCA937B" w14:textId="77777777" w:rsidR="00C166DD" w:rsidRPr="00587CE6" w:rsidRDefault="00C166DD" w:rsidP="00C166DD">
            <w:pPr>
              <w:spacing w:after="0" w:line="240" w:lineRule="auto"/>
              <w:rPr>
                <w:rFonts w:ascii="Arial" w:hAnsi="Arial" w:cs="Arial"/>
                <w:b/>
                <w:bCs/>
              </w:rPr>
            </w:pPr>
          </w:p>
        </w:tc>
        <w:tc>
          <w:tcPr>
            <w:tcW w:w="3307" w:type="dxa"/>
          </w:tcPr>
          <w:p w14:paraId="5F88C819" w14:textId="77777777" w:rsidR="00C166DD" w:rsidRPr="00587CE6" w:rsidRDefault="00C166DD" w:rsidP="00C166DD">
            <w:pPr>
              <w:spacing w:after="0" w:line="240" w:lineRule="auto"/>
              <w:rPr>
                <w:rFonts w:ascii="Arial" w:hAnsi="Arial" w:cs="Arial"/>
                <w:b/>
                <w:bCs/>
              </w:rPr>
            </w:pPr>
          </w:p>
        </w:tc>
      </w:tr>
      <w:tr w:rsidR="00C166DD" w:rsidRPr="00587CE6" w14:paraId="18C65250" w14:textId="77777777" w:rsidTr="00792D49">
        <w:tc>
          <w:tcPr>
            <w:tcW w:w="1696" w:type="dxa"/>
          </w:tcPr>
          <w:p w14:paraId="1EF0D718" w14:textId="31A5942C" w:rsidR="00C166DD" w:rsidRPr="00587CE6" w:rsidRDefault="00C166DD" w:rsidP="00C166DD">
            <w:pPr>
              <w:spacing w:after="0" w:line="240" w:lineRule="auto"/>
              <w:rPr>
                <w:rFonts w:ascii="Arial" w:hAnsi="Arial" w:cs="Arial"/>
                <w:b/>
                <w:bCs/>
              </w:rPr>
            </w:pPr>
          </w:p>
        </w:tc>
        <w:tc>
          <w:tcPr>
            <w:tcW w:w="1087" w:type="dxa"/>
          </w:tcPr>
          <w:p w14:paraId="1878859E" w14:textId="07AA770B" w:rsidR="00C166DD" w:rsidRPr="00587CE6" w:rsidRDefault="00C166DD" w:rsidP="00C166DD">
            <w:pPr>
              <w:spacing w:after="0" w:line="240" w:lineRule="auto"/>
              <w:rPr>
                <w:rFonts w:ascii="Arial" w:hAnsi="Arial" w:cs="Arial"/>
                <w:b/>
                <w:bCs/>
              </w:rPr>
            </w:pPr>
          </w:p>
        </w:tc>
        <w:tc>
          <w:tcPr>
            <w:tcW w:w="1087" w:type="dxa"/>
          </w:tcPr>
          <w:p w14:paraId="62AAC654" w14:textId="77777777" w:rsidR="00C166DD" w:rsidRPr="00587CE6" w:rsidRDefault="00C166DD" w:rsidP="00C166DD">
            <w:pPr>
              <w:spacing w:after="0" w:line="240" w:lineRule="auto"/>
              <w:rPr>
                <w:rFonts w:ascii="Arial" w:hAnsi="Arial" w:cs="Arial"/>
                <w:b/>
                <w:bCs/>
              </w:rPr>
            </w:pPr>
          </w:p>
        </w:tc>
        <w:tc>
          <w:tcPr>
            <w:tcW w:w="1087" w:type="dxa"/>
          </w:tcPr>
          <w:p w14:paraId="4C876CBE" w14:textId="77777777" w:rsidR="00C166DD" w:rsidRPr="00587CE6" w:rsidRDefault="00C166DD" w:rsidP="00C166DD">
            <w:pPr>
              <w:spacing w:after="0" w:line="240" w:lineRule="auto"/>
              <w:rPr>
                <w:rFonts w:ascii="Arial" w:hAnsi="Arial" w:cs="Arial"/>
                <w:b/>
                <w:bCs/>
              </w:rPr>
            </w:pPr>
          </w:p>
        </w:tc>
        <w:tc>
          <w:tcPr>
            <w:tcW w:w="1087" w:type="dxa"/>
          </w:tcPr>
          <w:p w14:paraId="026381E7" w14:textId="77777777" w:rsidR="00C166DD" w:rsidRPr="00587CE6" w:rsidRDefault="00C166DD" w:rsidP="00C166DD">
            <w:pPr>
              <w:spacing w:after="0" w:line="240" w:lineRule="auto"/>
              <w:rPr>
                <w:rFonts w:ascii="Arial" w:hAnsi="Arial" w:cs="Arial"/>
                <w:b/>
                <w:bCs/>
              </w:rPr>
            </w:pPr>
          </w:p>
        </w:tc>
        <w:tc>
          <w:tcPr>
            <w:tcW w:w="3307" w:type="dxa"/>
          </w:tcPr>
          <w:p w14:paraId="3E7B3C55" w14:textId="77777777" w:rsidR="00C166DD" w:rsidRPr="00587CE6" w:rsidRDefault="00C166DD" w:rsidP="00C166DD">
            <w:pPr>
              <w:spacing w:after="0" w:line="240" w:lineRule="auto"/>
              <w:rPr>
                <w:rFonts w:ascii="Arial" w:hAnsi="Arial" w:cs="Arial"/>
                <w:b/>
                <w:bCs/>
              </w:rPr>
            </w:pPr>
          </w:p>
        </w:tc>
      </w:tr>
      <w:tr w:rsidR="00C166DD" w:rsidRPr="00587CE6" w14:paraId="52268FC2" w14:textId="77777777" w:rsidTr="00792D49">
        <w:tc>
          <w:tcPr>
            <w:tcW w:w="1696" w:type="dxa"/>
          </w:tcPr>
          <w:p w14:paraId="0B5091D8" w14:textId="77777777" w:rsidR="00C166DD" w:rsidRPr="00587CE6" w:rsidRDefault="00C166DD" w:rsidP="00C166DD">
            <w:pPr>
              <w:spacing w:after="0" w:line="240" w:lineRule="auto"/>
              <w:rPr>
                <w:rFonts w:ascii="Arial" w:hAnsi="Arial" w:cs="Arial"/>
                <w:b/>
                <w:bCs/>
              </w:rPr>
            </w:pPr>
          </w:p>
        </w:tc>
        <w:tc>
          <w:tcPr>
            <w:tcW w:w="1087" w:type="dxa"/>
          </w:tcPr>
          <w:p w14:paraId="2CF7C996" w14:textId="77777777" w:rsidR="00C166DD" w:rsidRPr="00587CE6" w:rsidRDefault="00C166DD" w:rsidP="00C166DD">
            <w:pPr>
              <w:spacing w:after="0" w:line="240" w:lineRule="auto"/>
              <w:rPr>
                <w:rFonts w:ascii="Arial" w:hAnsi="Arial" w:cs="Arial"/>
                <w:b/>
                <w:bCs/>
              </w:rPr>
            </w:pPr>
          </w:p>
        </w:tc>
        <w:tc>
          <w:tcPr>
            <w:tcW w:w="1087" w:type="dxa"/>
          </w:tcPr>
          <w:p w14:paraId="38FD4939" w14:textId="77777777" w:rsidR="00C166DD" w:rsidRPr="00587CE6" w:rsidRDefault="00C166DD" w:rsidP="00C166DD">
            <w:pPr>
              <w:spacing w:after="0" w:line="240" w:lineRule="auto"/>
              <w:rPr>
                <w:rFonts w:ascii="Arial" w:hAnsi="Arial" w:cs="Arial"/>
                <w:b/>
                <w:bCs/>
              </w:rPr>
            </w:pPr>
          </w:p>
        </w:tc>
        <w:tc>
          <w:tcPr>
            <w:tcW w:w="1087" w:type="dxa"/>
          </w:tcPr>
          <w:p w14:paraId="67EEDF5B" w14:textId="77777777" w:rsidR="00C166DD" w:rsidRPr="00587CE6" w:rsidRDefault="00C166DD" w:rsidP="00C166DD">
            <w:pPr>
              <w:spacing w:after="0" w:line="240" w:lineRule="auto"/>
              <w:rPr>
                <w:rFonts w:ascii="Arial" w:hAnsi="Arial" w:cs="Arial"/>
                <w:b/>
                <w:bCs/>
              </w:rPr>
            </w:pPr>
          </w:p>
        </w:tc>
        <w:tc>
          <w:tcPr>
            <w:tcW w:w="1087" w:type="dxa"/>
          </w:tcPr>
          <w:p w14:paraId="51FB831E" w14:textId="77777777" w:rsidR="00C166DD" w:rsidRPr="00587CE6" w:rsidRDefault="00C166DD" w:rsidP="00C166DD">
            <w:pPr>
              <w:spacing w:after="0" w:line="240" w:lineRule="auto"/>
              <w:rPr>
                <w:rFonts w:ascii="Arial" w:hAnsi="Arial" w:cs="Arial"/>
                <w:b/>
                <w:bCs/>
              </w:rPr>
            </w:pPr>
          </w:p>
        </w:tc>
        <w:tc>
          <w:tcPr>
            <w:tcW w:w="3307" w:type="dxa"/>
          </w:tcPr>
          <w:p w14:paraId="38E206AB" w14:textId="77777777" w:rsidR="00C166DD" w:rsidRPr="00587CE6" w:rsidRDefault="00C166DD" w:rsidP="00C166DD">
            <w:pPr>
              <w:spacing w:after="0" w:line="240" w:lineRule="auto"/>
              <w:rPr>
                <w:rFonts w:ascii="Arial" w:hAnsi="Arial" w:cs="Arial"/>
                <w:b/>
                <w:bCs/>
              </w:rPr>
            </w:pPr>
          </w:p>
        </w:tc>
      </w:tr>
      <w:tr w:rsidR="00C166DD" w:rsidRPr="00587CE6" w14:paraId="312C904C" w14:textId="77777777" w:rsidTr="00792D49">
        <w:tc>
          <w:tcPr>
            <w:tcW w:w="1696" w:type="dxa"/>
          </w:tcPr>
          <w:p w14:paraId="2C65E3D0" w14:textId="77777777" w:rsidR="00C166DD" w:rsidRPr="00587CE6" w:rsidRDefault="00C166DD" w:rsidP="00C166DD">
            <w:pPr>
              <w:spacing w:after="0" w:line="240" w:lineRule="auto"/>
              <w:rPr>
                <w:rFonts w:ascii="Arial" w:hAnsi="Arial" w:cs="Arial"/>
                <w:b/>
                <w:bCs/>
              </w:rPr>
            </w:pPr>
          </w:p>
        </w:tc>
        <w:tc>
          <w:tcPr>
            <w:tcW w:w="1087" w:type="dxa"/>
          </w:tcPr>
          <w:p w14:paraId="5BE17056" w14:textId="77777777" w:rsidR="00C166DD" w:rsidRPr="00587CE6" w:rsidRDefault="00C166DD" w:rsidP="00C166DD">
            <w:pPr>
              <w:spacing w:after="0" w:line="240" w:lineRule="auto"/>
              <w:rPr>
                <w:rFonts w:ascii="Arial" w:hAnsi="Arial" w:cs="Arial"/>
                <w:b/>
                <w:bCs/>
              </w:rPr>
            </w:pPr>
          </w:p>
        </w:tc>
        <w:tc>
          <w:tcPr>
            <w:tcW w:w="1087" w:type="dxa"/>
          </w:tcPr>
          <w:p w14:paraId="729F81E9" w14:textId="77777777" w:rsidR="00C166DD" w:rsidRPr="00587CE6" w:rsidRDefault="00C166DD" w:rsidP="00C166DD">
            <w:pPr>
              <w:spacing w:after="0" w:line="240" w:lineRule="auto"/>
              <w:rPr>
                <w:rFonts w:ascii="Arial" w:hAnsi="Arial" w:cs="Arial"/>
                <w:b/>
                <w:bCs/>
              </w:rPr>
            </w:pPr>
          </w:p>
        </w:tc>
        <w:tc>
          <w:tcPr>
            <w:tcW w:w="1087" w:type="dxa"/>
          </w:tcPr>
          <w:p w14:paraId="6C47AC59" w14:textId="77777777" w:rsidR="00C166DD" w:rsidRPr="00587CE6" w:rsidRDefault="00C166DD" w:rsidP="00C166DD">
            <w:pPr>
              <w:spacing w:after="0" w:line="240" w:lineRule="auto"/>
              <w:rPr>
                <w:rFonts w:ascii="Arial" w:hAnsi="Arial" w:cs="Arial"/>
                <w:b/>
                <w:bCs/>
              </w:rPr>
            </w:pPr>
          </w:p>
        </w:tc>
        <w:tc>
          <w:tcPr>
            <w:tcW w:w="1087" w:type="dxa"/>
          </w:tcPr>
          <w:p w14:paraId="14ABB0F8" w14:textId="77777777" w:rsidR="00C166DD" w:rsidRPr="00587CE6" w:rsidRDefault="00C166DD" w:rsidP="00C166DD">
            <w:pPr>
              <w:spacing w:after="0" w:line="240" w:lineRule="auto"/>
              <w:rPr>
                <w:rFonts w:ascii="Arial" w:hAnsi="Arial" w:cs="Arial"/>
                <w:b/>
                <w:bCs/>
              </w:rPr>
            </w:pPr>
          </w:p>
        </w:tc>
        <w:tc>
          <w:tcPr>
            <w:tcW w:w="3307" w:type="dxa"/>
          </w:tcPr>
          <w:p w14:paraId="19B0DD75" w14:textId="77777777" w:rsidR="00C166DD" w:rsidRPr="00587CE6" w:rsidRDefault="00C166DD" w:rsidP="00C166DD">
            <w:pPr>
              <w:spacing w:after="0" w:line="240" w:lineRule="auto"/>
              <w:rPr>
                <w:rFonts w:ascii="Arial" w:hAnsi="Arial" w:cs="Arial"/>
                <w:b/>
                <w:bCs/>
              </w:rPr>
            </w:pPr>
          </w:p>
        </w:tc>
      </w:tr>
    </w:tbl>
    <w:p w14:paraId="7C4E0C51" w14:textId="0A7692E1"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6D4E3F"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65FA838"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EC5444F"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38FA4B1" w:rsidR="00AC463B" w:rsidRPr="00ED385D" w:rsidRDefault="00C166DD" w:rsidP="00741EC6">
            <w:pPr>
              <w:spacing w:after="0" w:line="240" w:lineRule="auto"/>
              <w:rPr>
                <w:rFonts w:ascii="Arial" w:hAnsi="Arial" w:cs="Arial"/>
                <w:sz w:val="20"/>
                <w:szCs w:val="20"/>
              </w:rPr>
            </w:pPr>
            <w:r>
              <w:rPr>
                <w:rFonts w:ascii="Arial" w:hAnsi="Arial" w:cs="Arial"/>
                <w:sz w:val="20"/>
                <w:szCs w:val="20"/>
              </w:rPr>
              <w:t xml:space="preserve">Feedback has been provided for future development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0DA6DFB"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BA0382"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257D72" w:rsidR="00AC463B" w:rsidRPr="00ED385D" w:rsidRDefault="00C166D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893E7FA" w:rsidR="00741EC6" w:rsidRPr="00ED385D" w:rsidRDefault="000341B9"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D3710CC" w:rsidR="00741EC6" w:rsidRPr="00ED385D" w:rsidRDefault="000341B9"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48C5E0A" w:rsidR="00741EC6" w:rsidRPr="00ED385D" w:rsidRDefault="000341B9"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8009041" w:rsidR="00741EC6" w:rsidRPr="00ED385D" w:rsidRDefault="000341B9"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8AAF9A9" w:rsidR="00741EC6" w:rsidRPr="00ED385D" w:rsidRDefault="000341B9"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2389F63" w:rsidR="00741EC6" w:rsidRPr="00ED385D" w:rsidRDefault="000341B9"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502ADDAD" w:rsidR="00741EC6" w:rsidRDefault="000341B9" w:rsidP="00DF7B1E">
            <w:pPr>
              <w:spacing w:after="0" w:line="249" w:lineRule="exact"/>
              <w:ind w:left="100" w:right="-20"/>
              <w:rPr>
                <w:rFonts w:ascii="Arial Narrow" w:eastAsia="Arial Narrow" w:hAnsi="Arial Narrow" w:cs="Arial Narrow"/>
              </w:rPr>
            </w:pPr>
            <w:r w:rsidRPr="000341B9">
              <w:rPr>
                <w:rFonts w:ascii="Arial Narrow" w:eastAsia="Arial Narrow" w:hAnsi="Arial Narrow" w:cs="Arial Narrow"/>
              </w:rPr>
              <w:t>I agree with the relative worth of the marks awarded</w:t>
            </w:r>
            <w:r>
              <w:rPr>
                <w:rFonts w:ascii="Arial Narrow" w:eastAsia="Arial Narrow" w:hAnsi="Arial Narrow" w:cs="Arial Narrow"/>
              </w:rPr>
              <w:t>. The level of reflection achieved at the lower end of the sample lacks depth. Could this be remedied by:</w:t>
            </w:r>
          </w:p>
          <w:p w14:paraId="35B36A9E" w14:textId="42D756F5" w:rsidR="000341B9" w:rsidRDefault="000341B9" w:rsidP="000341B9">
            <w:pPr>
              <w:pStyle w:val="ListParagraph"/>
              <w:numPr>
                <w:ilvl w:val="0"/>
                <w:numId w:val="4"/>
              </w:numPr>
              <w:spacing w:after="0" w:line="249" w:lineRule="exact"/>
              <w:ind w:right="-20"/>
              <w:rPr>
                <w:rFonts w:ascii="Arial Narrow" w:eastAsia="Arial Narrow" w:hAnsi="Arial Narrow" w:cs="Arial Narrow"/>
              </w:rPr>
            </w:pPr>
            <w:r>
              <w:rPr>
                <w:rFonts w:ascii="Arial Narrow" w:eastAsia="Arial Narrow" w:hAnsi="Arial Narrow" w:cs="Arial Narrow"/>
              </w:rPr>
              <w:t>Less prescriptive with the indicative structure of the essay. Instead, ask students to pick X of the Y topics above to encourage depth over breadth</w:t>
            </w:r>
          </w:p>
          <w:p w14:paraId="75393BFE" w14:textId="125CF11E" w:rsidR="000341B9" w:rsidRDefault="000341B9" w:rsidP="000341B9">
            <w:pPr>
              <w:pStyle w:val="ListParagraph"/>
              <w:numPr>
                <w:ilvl w:val="0"/>
                <w:numId w:val="4"/>
              </w:numPr>
              <w:spacing w:after="0" w:line="249" w:lineRule="exact"/>
              <w:ind w:right="-20"/>
              <w:rPr>
                <w:rFonts w:ascii="Arial Narrow" w:eastAsia="Arial Narrow" w:hAnsi="Arial Narrow" w:cs="Arial Narrow"/>
              </w:rPr>
            </w:pPr>
            <w:r>
              <w:rPr>
                <w:rFonts w:ascii="Arial Narrow" w:eastAsia="Arial Narrow" w:hAnsi="Arial Narrow" w:cs="Arial Narrow"/>
              </w:rPr>
              <w:t>Encourage students to identify critical incidents as a ‘hook’ from which to hang their reflections</w:t>
            </w:r>
          </w:p>
          <w:p w14:paraId="54032AB0" w14:textId="77777777" w:rsidR="000341B9" w:rsidRDefault="000341B9" w:rsidP="000341B9">
            <w:pPr>
              <w:spacing w:after="0" w:line="249" w:lineRule="exact"/>
              <w:ind w:right="-20"/>
              <w:rPr>
                <w:rFonts w:ascii="Arial Narrow" w:eastAsia="Arial Narrow" w:hAnsi="Arial Narrow" w:cs="Arial Narrow"/>
              </w:rPr>
            </w:pPr>
          </w:p>
          <w:p w14:paraId="2FC1211A" w14:textId="6D5D01BF" w:rsidR="000341B9" w:rsidRDefault="000341B9" w:rsidP="000341B9">
            <w:pPr>
              <w:spacing w:after="0" w:line="249" w:lineRule="exact"/>
              <w:ind w:right="-20"/>
              <w:rPr>
                <w:rFonts w:ascii="Arial Narrow" w:eastAsia="Arial Narrow" w:hAnsi="Arial Narrow" w:cs="Arial Narrow"/>
              </w:rPr>
            </w:pPr>
            <w:r>
              <w:rPr>
                <w:rFonts w:ascii="Arial Narrow" w:eastAsia="Arial Narrow" w:hAnsi="Arial Narrow" w:cs="Arial Narrow"/>
              </w:rPr>
              <w:t>The word count was omitted from the assignment brief – was this communicated elsewhere?</w:t>
            </w:r>
          </w:p>
          <w:p w14:paraId="6B9F559F" w14:textId="77777777" w:rsidR="000341B9" w:rsidRDefault="000341B9" w:rsidP="000341B9">
            <w:pPr>
              <w:spacing w:after="0" w:line="249" w:lineRule="exact"/>
              <w:ind w:right="-20"/>
              <w:rPr>
                <w:rFonts w:ascii="Arial Narrow" w:eastAsia="Arial Narrow" w:hAnsi="Arial Narrow" w:cs="Arial Narrow"/>
              </w:rPr>
            </w:pPr>
          </w:p>
          <w:p w14:paraId="77ABC858" w14:textId="06645E66" w:rsidR="000341B9" w:rsidRPr="000341B9" w:rsidRDefault="000341B9" w:rsidP="000341B9">
            <w:pPr>
              <w:spacing w:after="0" w:line="249" w:lineRule="exact"/>
              <w:ind w:right="-20"/>
              <w:rPr>
                <w:rFonts w:ascii="Arial Narrow" w:eastAsia="Arial Narrow" w:hAnsi="Arial Narrow" w:cs="Arial Narrow"/>
              </w:rPr>
            </w:pPr>
            <w:r>
              <w:rPr>
                <w:rFonts w:ascii="Arial Narrow" w:eastAsia="Arial Narrow" w:hAnsi="Arial Narrow" w:cs="Arial Narrow"/>
              </w:rPr>
              <w:t>What value is the ‘viva’ component adding? What would be the impact if it was removed?</w:t>
            </w:r>
          </w:p>
          <w:p w14:paraId="3E0FBDAF" w14:textId="169478F0" w:rsidR="00741EC6" w:rsidRPr="00ED385D" w:rsidRDefault="00741EC6" w:rsidP="00DF7B1E">
            <w:pPr>
              <w:spacing w:after="0" w:line="240" w:lineRule="auto"/>
              <w:rPr>
                <w:rFonts w:ascii="Arial" w:hAnsi="Arial" w:cs="Arial"/>
                <w:i/>
                <w:color w:val="A6A6A6"/>
                <w:sz w:val="18"/>
                <w:szCs w:val="18"/>
              </w:rPr>
            </w:pP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166DD" w:rsidRDefault="00747852" w:rsidP="000B1F89">
            <w:pPr>
              <w:spacing w:after="0" w:line="240" w:lineRule="auto"/>
              <w:rPr>
                <w:rFonts w:ascii="Arial" w:hAnsi="Arial" w:cs="Arial"/>
                <w:lang w:val="sv-SE"/>
              </w:rPr>
            </w:pPr>
            <w:r w:rsidRPr="00C166DD">
              <w:rPr>
                <w:rFonts w:ascii="Arial" w:hAnsi="Arial" w:cs="Arial"/>
                <w:lang w:val="sv-SE"/>
              </w:rPr>
              <w:t>Signed (</w:t>
            </w:r>
            <w:r w:rsidR="00BF46EC" w:rsidRPr="00C166DD">
              <w:rPr>
                <w:rFonts w:ascii="Arial" w:hAnsi="Arial" w:cs="Arial"/>
                <w:lang w:val="sv-SE"/>
              </w:rPr>
              <w:t xml:space="preserve">internal </w:t>
            </w:r>
            <w:r w:rsidRPr="00C166DD">
              <w:rPr>
                <w:rFonts w:ascii="Arial" w:hAnsi="Arial" w:cs="Arial"/>
                <w:lang w:val="sv-SE"/>
              </w:rPr>
              <w:t>moderator</w:t>
            </w:r>
            <w:r w:rsidR="006D2A9D" w:rsidRPr="00C166DD">
              <w:rPr>
                <w:rFonts w:ascii="Arial" w:hAnsi="Arial" w:cs="Arial"/>
                <w:lang w:val="sv-SE"/>
              </w:rPr>
              <w:t>/2</w:t>
            </w:r>
            <w:r w:rsidR="006D2A9D" w:rsidRPr="00C166DD">
              <w:rPr>
                <w:rFonts w:ascii="Arial" w:hAnsi="Arial" w:cs="Arial"/>
                <w:vertAlign w:val="superscript"/>
                <w:lang w:val="sv-SE"/>
              </w:rPr>
              <w:t>nd</w:t>
            </w:r>
            <w:r w:rsidR="006D2A9D" w:rsidRPr="00C166DD">
              <w:rPr>
                <w:rFonts w:ascii="Arial" w:hAnsi="Arial" w:cs="Arial"/>
                <w:lang w:val="sv-SE"/>
              </w:rPr>
              <w:t xml:space="preserve"> Marker</w:t>
            </w:r>
            <w:r w:rsidRPr="00C166DD">
              <w:rPr>
                <w:rFonts w:ascii="Arial" w:hAnsi="Arial" w:cs="Arial"/>
                <w:lang w:val="sv-SE"/>
              </w:rPr>
              <w:t xml:space="preserve">): </w:t>
            </w:r>
          </w:p>
          <w:p w14:paraId="1B1A3B9E" w14:textId="77777777" w:rsidR="003A0622" w:rsidRPr="00C166DD" w:rsidRDefault="003A0622" w:rsidP="000B1F89">
            <w:pPr>
              <w:spacing w:after="0" w:line="240" w:lineRule="auto"/>
              <w:rPr>
                <w:rFonts w:ascii="Arial" w:hAnsi="Arial" w:cs="Arial"/>
                <w:lang w:val="sv-SE"/>
              </w:rPr>
            </w:pPr>
          </w:p>
          <w:p w14:paraId="586DDF75" w14:textId="59946618" w:rsidR="00E853AC" w:rsidRPr="00C166DD" w:rsidRDefault="00C166DD" w:rsidP="000B1F89">
            <w:pPr>
              <w:spacing w:after="0" w:line="240" w:lineRule="auto"/>
              <w:rPr>
                <w:rFonts w:ascii="Cochocib Script Latin Pro" w:hAnsi="Cochocib Script Latin Pro" w:cs="Arabic Typesetting"/>
                <w:b/>
                <w:bCs/>
                <w:sz w:val="36"/>
                <w:szCs w:val="36"/>
                <w:lang w:val="sv-SE"/>
              </w:rPr>
            </w:pPr>
            <w:r w:rsidRPr="00C166DD">
              <w:rPr>
                <w:rFonts w:ascii="Cochocib Script Latin Pro" w:hAnsi="Cochocib Script Latin Pro" w:cs="Arabic Typesetting"/>
                <w:b/>
                <w:bCs/>
                <w:sz w:val="36"/>
                <w:szCs w:val="36"/>
                <w:lang w:val="sv-SE"/>
              </w:rPr>
              <w:t xml:space="preserve">N Brailsford </w:t>
            </w:r>
          </w:p>
        </w:tc>
        <w:tc>
          <w:tcPr>
            <w:tcW w:w="2834" w:type="dxa"/>
            <w:vAlign w:val="center"/>
          </w:tcPr>
          <w:p w14:paraId="0A227B27" w14:textId="28B151C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166DD">
              <w:rPr>
                <w:rFonts w:ascii="Arial" w:hAnsi="Arial" w:cs="Arial"/>
              </w:rPr>
              <w:t>16/01/25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475A65E1" w:rsidR="006D2A9D" w:rsidRPr="00587CE6" w:rsidRDefault="00221A60" w:rsidP="006D2A9D">
            <w:pPr>
              <w:spacing w:after="0" w:line="240" w:lineRule="auto"/>
              <w:rPr>
                <w:rFonts w:ascii="Arial" w:hAnsi="Arial" w:cs="Arial"/>
              </w:rPr>
            </w:pPr>
            <w:r w:rsidRPr="00221A60">
              <w:rPr>
                <w:rFonts w:ascii="Arial" w:hAnsi="Arial" w:cs="Arial"/>
              </w:rPr>
              <w:drawing>
                <wp:inline distT="0" distB="0" distL="0" distR="0" wp14:anchorId="36A93542" wp14:editId="036F067E">
                  <wp:extent cx="2689860" cy="714997"/>
                  <wp:effectExtent l="0" t="0" r="0" b="9525"/>
                  <wp:docPr id="1653717021"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1875" cy="718191"/>
                          </a:xfrm>
                          <a:prstGeom prst="rect">
                            <a:avLst/>
                          </a:prstGeom>
                          <a:noFill/>
                          <a:ln>
                            <a:noFill/>
                          </a:ln>
                        </pic:spPr>
                      </pic:pic>
                    </a:graphicData>
                  </a:graphic>
                </wp:inline>
              </w:drawing>
            </w:r>
            <w:r w:rsidRPr="00221A60">
              <w:rPr>
                <w:rFonts w:ascii="Arial" w:hAnsi="Arial" w:cs="Arial"/>
              </w:rPr>
              <w:br/>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4EAD29A8"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221A60">
              <w:rPr>
                <w:rFonts w:ascii="Arial" w:hAnsi="Arial" w:cs="Arial"/>
              </w:rPr>
              <w:t>09.06.25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AB372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7399C" w14:textId="77777777" w:rsidR="00AB372C" w:rsidRDefault="00AB372C" w:rsidP="00467608">
      <w:pPr>
        <w:spacing w:after="0" w:line="240" w:lineRule="auto"/>
      </w:pPr>
      <w:r>
        <w:separator/>
      </w:r>
    </w:p>
  </w:endnote>
  <w:endnote w:type="continuationSeparator" w:id="0">
    <w:p w14:paraId="75EEABB5" w14:textId="77777777" w:rsidR="00AB372C" w:rsidRDefault="00AB37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Cochocib Script Latin Pro">
    <w:charset w:val="00"/>
    <w:family w:val="auto"/>
    <w:pitch w:val="variable"/>
    <w:sig w:usb0="A00000AF" w:usb1="5000004A" w:usb2="00000000" w:usb3="00000000" w:csb0="00000093" w:csb1="00000000"/>
  </w:font>
  <w:font w:name="Arabic Typesetting">
    <w:charset w:val="B2"/>
    <w:family w:val="script"/>
    <w:pitch w:val="variable"/>
    <w:sig w:usb0="80002007" w:usb1="80000000" w:usb2="00000008" w:usb3="00000000" w:csb0="000000D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B67C7" w14:textId="77777777" w:rsidR="00AB372C" w:rsidRDefault="00AB372C" w:rsidP="00467608">
      <w:pPr>
        <w:spacing w:after="0" w:line="240" w:lineRule="auto"/>
      </w:pPr>
      <w:r>
        <w:separator/>
      </w:r>
    </w:p>
  </w:footnote>
  <w:footnote w:type="continuationSeparator" w:id="0">
    <w:p w14:paraId="750BDE6D" w14:textId="77777777" w:rsidR="00AB372C" w:rsidRDefault="00AB37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2666996"/>
    <w:multiLevelType w:val="hybridMultilevel"/>
    <w:tmpl w:val="BD3AFA44"/>
    <w:lvl w:ilvl="0" w:tplc="EA2419B6">
      <w:start w:val="1"/>
      <w:numFmt w:val="decimal"/>
      <w:lvlText w:val="%1."/>
      <w:lvlJc w:val="left"/>
      <w:pPr>
        <w:ind w:left="460" w:hanging="360"/>
      </w:pPr>
      <w:rPr>
        <w:rFonts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6389943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41B9"/>
    <w:rsid w:val="00042574"/>
    <w:rsid w:val="000425C6"/>
    <w:rsid w:val="00047134"/>
    <w:rsid w:val="00055118"/>
    <w:rsid w:val="000A1917"/>
    <w:rsid w:val="000A745C"/>
    <w:rsid w:val="000B1F89"/>
    <w:rsid w:val="000C4B1F"/>
    <w:rsid w:val="000D0D01"/>
    <w:rsid w:val="000D7B83"/>
    <w:rsid w:val="000F0F2F"/>
    <w:rsid w:val="000F64CC"/>
    <w:rsid w:val="001005C3"/>
    <w:rsid w:val="00107E7A"/>
    <w:rsid w:val="001141E3"/>
    <w:rsid w:val="00122C0F"/>
    <w:rsid w:val="00122D1D"/>
    <w:rsid w:val="00143265"/>
    <w:rsid w:val="0016601E"/>
    <w:rsid w:val="00193BDC"/>
    <w:rsid w:val="001B2D70"/>
    <w:rsid w:val="001B7E17"/>
    <w:rsid w:val="001E7D8D"/>
    <w:rsid w:val="00210AD9"/>
    <w:rsid w:val="00213AA6"/>
    <w:rsid w:val="00221A60"/>
    <w:rsid w:val="00244E7F"/>
    <w:rsid w:val="0025101B"/>
    <w:rsid w:val="0027723E"/>
    <w:rsid w:val="00282ED6"/>
    <w:rsid w:val="00285D6F"/>
    <w:rsid w:val="002A727D"/>
    <w:rsid w:val="002B08D3"/>
    <w:rsid w:val="002B747C"/>
    <w:rsid w:val="002F19AE"/>
    <w:rsid w:val="002F44B3"/>
    <w:rsid w:val="002F7E3C"/>
    <w:rsid w:val="00331525"/>
    <w:rsid w:val="00335185"/>
    <w:rsid w:val="00361D70"/>
    <w:rsid w:val="00371F70"/>
    <w:rsid w:val="00377393"/>
    <w:rsid w:val="00392582"/>
    <w:rsid w:val="0039391D"/>
    <w:rsid w:val="003968A9"/>
    <w:rsid w:val="003A0423"/>
    <w:rsid w:val="003A0622"/>
    <w:rsid w:val="003A0C83"/>
    <w:rsid w:val="003B702F"/>
    <w:rsid w:val="003D244E"/>
    <w:rsid w:val="003D2D62"/>
    <w:rsid w:val="003D4F2B"/>
    <w:rsid w:val="003F6966"/>
    <w:rsid w:val="00403865"/>
    <w:rsid w:val="004043D9"/>
    <w:rsid w:val="00411FC1"/>
    <w:rsid w:val="00413110"/>
    <w:rsid w:val="00417F4F"/>
    <w:rsid w:val="00420F89"/>
    <w:rsid w:val="00450E1C"/>
    <w:rsid w:val="00460865"/>
    <w:rsid w:val="0046507B"/>
    <w:rsid w:val="00467608"/>
    <w:rsid w:val="004948F9"/>
    <w:rsid w:val="004A21EC"/>
    <w:rsid w:val="004D3EFB"/>
    <w:rsid w:val="004F2CBF"/>
    <w:rsid w:val="00507442"/>
    <w:rsid w:val="0051296B"/>
    <w:rsid w:val="005218D5"/>
    <w:rsid w:val="00536A75"/>
    <w:rsid w:val="005739F8"/>
    <w:rsid w:val="00587CE6"/>
    <w:rsid w:val="00596BAF"/>
    <w:rsid w:val="005A11DD"/>
    <w:rsid w:val="005A28B8"/>
    <w:rsid w:val="005A74CD"/>
    <w:rsid w:val="005B25F9"/>
    <w:rsid w:val="005B460D"/>
    <w:rsid w:val="00645102"/>
    <w:rsid w:val="00647D03"/>
    <w:rsid w:val="00650E76"/>
    <w:rsid w:val="00653A10"/>
    <w:rsid w:val="00653B03"/>
    <w:rsid w:val="00677C6A"/>
    <w:rsid w:val="00697D09"/>
    <w:rsid w:val="006A194A"/>
    <w:rsid w:val="006C4452"/>
    <w:rsid w:val="006C627E"/>
    <w:rsid w:val="006D2A9D"/>
    <w:rsid w:val="006D7E53"/>
    <w:rsid w:val="006F18DF"/>
    <w:rsid w:val="007042F0"/>
    <w:rsid w:val="00706423"/>
    <w:rsid w:val="00710174"/>
    <w:rsid w:val="007105B0"/>
    <w:rsid w:val="007115D8"/>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1135"/>
    <w:rsid w:val="008B32FF"/>
    <w:rsid w:val="008E5A0D"/>
    <w:rsid w:val="00905215"/>
    <w:rsid w:val="0091282B"/>
    <w:rsid w:val="00920F17"/>
    <w:rsid w:val="00936825"/>
    <w:rsid w:val="00940D6C"/>
    <w:rsid w:val="00942186"/>
    <w:rsid w:val="009620CD"/>
    <w:rsid w:val="0097178E"/>
    <w:rsid w:val="00990AE7"/>
    <w:rsid w:val="009C34CA"/>
    <w:rsid w:val="009D04BE"/>
    <w:rsid w:val="00A20015"/>
    <w:rsid w:val="00A62433"/>
    <w:rsid w:val="00AB09D9"/>
    <w:rsid w:val="00AB2F38"/>
    <w:rsid w:val="00AB372C"/>
    <w:rsid w:val="00AC463B"/>
    <w:rsid w:val="00AC7457"/>
    <w:rsid w:val="00AD2AFC"/>
    <w:rsid w:val="00AE723D"/>
    <w:rsid w:val="00B020D0"/>
    <w:rsid w:val="00B1114A"/>
    <w:rsid w:val="00B60685"/>
    <w:rsid w:val="00B949EF"/>
    <w:rsid w:val="00BA169B"/>
    <w:rsid w:val="00BB6FD4"/>
    <w:rsid w:val="00BC24FF"/>
    <w:rsid w:val="00BC487C"/>
    <w:rsid w:val="00BD4DE7"/>
    <w:rsid w:val="00BE13FF"/>
    <w:rsid w:val="00BF33E9"/>
    <w:rsid w:val="00BF46EC"/>
    <w:rsid w:val="00C00D39"/>
    <w:rsid w:val="00C0204C"/>
    <w:rsid w:val="00C036D5"/>
    <w:rsid w:val="00C166DD"/>
    <w:rsid w:val="00C25B6E"/>
    <w:rsid w:val="00C3472D"/>
    <w:rsid w:val="00C53EE5"/>
    <w:rsid w:val="00C9211B"/>
    <w:rsid w:val="00CA01C0"/>
    <w:rsid w:val="00CA42B4"/>
    <w:rsid w:val="00CB7244"/>
    <w:rsid w:val="00CC3B7B"/>
    <w:rsid w:val="00CD30A4"/>
    <w:rsid w:val="00CE245C"/>
    <w:rsid w:val="00CE3E2B"/>
    <w:rsid w:val="00CF325B"/>
    <w:rsid w:val="00D02D86"/>
    <w:rsid w:val="00D05547"/>
    <w:rsid w:val="00D2273E"/>
    <w:rsid w:val="00D4012C"/>
    <w:rsid w:val="00D639FC"/>
    <w:rsid w:val="00D64DBB"/>
    <w:rsid w:val="00D72891"/>
    <w:rsid w:val="00D72FBD"/>
    <w:rsid w:val="00D805D6"/>
    <w:rsid w:val="00D84865"/>
    <w:rsid w:val="00DA7BE8"/>
    <w:rsid w:val="00DB0F64"/>
    <w:rsid w:val="00DD55E8"/>
    <w:rsid w:val="00DF4677"/>
    <w:rsid w:val="00E0079E"/>
    <w:rsid w:val="00E07D3B"/>
    <w:rsid w:val="00E57EBC"/>
    <w:rsid w:val="00E60022"/>
    <w:rsid w:val="00E713D3"/>
    <w:rsid w:val="00E736F0"/>
    <w:rsid w:val="00E853AC"/>
    <w:rsid w:val="00E855C9"/>
    <w:rsid w:val="00E92E89"/>
    <w:rsid w:val="00EA036D"/>
    <w:rsid w:val="00ED385D"/>
    <w:rsid w:val="00EE4175"/>
    <w:rsid w:val="00EF13BA"/>
    <w:rsid w:val="00F045AF"/>
    <w:rsid w:val="00F2106D"/>
    <w:rsid w:val="00F34170"/>
    <w:rsid w:val="00F3615A"/>
    <w:rsid w:val="00F36B5C"/>
    <w:rsid w:val="00F479DB"/>
    <w:rsid w:val="00F527C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5</Pages>
  <Words>991</Words>
  <Characters>5705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Telling, Richard R</cp:lastModifiedBy>
  <cp:revision>3</cp:revision>
  <cp:lastPrinted>2014-12-09T15:50:00Z</cp:lastPrinted>
  <dcterms:created xsi:type="dcterms:W3CDTF">2025-06-09T09:41:00Z</dcterms:created>
  <dcterms:modified xsi:type="dcterms:W3CDTF">2025-06-09T10:24:00Z</dcterms:modified>
</cp:coreProperties>
</file>