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0CACB" w14:textId="1F87D4F1" w:rsidR="008E7C22" w:rsidRPr="008C5653" w:rsidRDefault="008C5653" w:rsidP="008E7C22">
      <w:pPr>
        <w:jc w:val="center"/>
        <w:rPr>
          <w:b/>
          <w:sz w:val="32"/>
          <w:szCs w:val="32"/>
        </w:rPr>
      </w:pPr>
      <w:r w:rsidRPr="008C5653">
        <w:rPr>
          <w:b/>
          <w:sz w:val="32"/>
          <w:szCs w:val="32"/>
        </w:rPr>
        <w:t>LCBB6003</w:t>
      </w:r>
    </w:p>
    <w:p w14:paraId="474FFFD1" w14:textId="67D81478" w:rsidR="008C5653" w:rsidRPr="008C5653" w:rsidRDefault="008C5653" w:rsidP="008E7C22">
      <w:pPr>
        <w:jc w:val="center"/>
        <w:rPr>
          <w:b/>
          <w:sz w:val="32"/>
          <w:szCs w:val="32"/>
        </w:rPr>
      </w:pPr>
      <w:r w:rsidRPr="008C5653">
        <w:rPr>
          <w:b/>
          <w:sz w:val="32"/>
          <w:szCs w:val="32"/>
        </w:rPr>
        <w:t>Leadership and management, theory and practice</w:t>
      </w:r>
    </w:p>
    <w:p w14:paraId="0648F2C1" w14:textId="77777777" w:rsidR="008C5653" w:rsidRDefault="008C5653" w:rsidP="008E7C22">
      <w:pPr>
        <w:jc w:val="center"/>
        <w:rPr>
          <w:b/>
        </w:rPr>
      </w:pPr>
    </w:p>
    <w:p w14:paraId="1E58CCE5" w14:textId="77777777" w:rsidR="008C5653" w:rsidRPr="008C5653" w:rsidRDefault="008C5653" w:rsidP="008C5653">
      <w:pPr>
        <w:jc w:val="center"/>
        <w:rPr>
          <w:b/>
        </w:rPr>
      </w:pPr>
      <w:r w:rsidRPr="008C5653">
        <w:rPr>
          <w:b/>
        </w:rPr>
        <w:t>Component 1</w:t>
      </w:r>
    </w:p>
    <w:p w14:paraId="01BD55A6" w14:textId="0FA229B5" w:rsidR="008C5653" w:rsidRDefault="008C5653" w:rsidP="008C5653">
      <w:pPr>
        <w:jc w:val="center"/>
        <w:rPr>
          <w:b/>
        </w:rPr>
      </w:pPr>
      <w:r w:rsidRPr="008C5653">
        <w:rPr>
          <w:b/>
        </w:rPr>
        <w:t>Coursework: Essay</w:t>
      </w:r>
    </w:p>
    <w:p w14:paraId="508CDC3F" w14:textId="77777777" w:rsidR="000F6B93" w:rsidRDefault="000F6B93" w:rsidP="008C5653">
      <w:pPr>
        <w:jc w:val="center"/>
        <w:rPr>
          <w:b/>
        </w:rPr>
      </w:pPr>
    </w:p>
    <w:p w14:paraId="24DA515F" w14:textId="77777777" w:rsidR="000F6B93" w:rsidRDefault="000F6B93" w:rsidP="008C5653">
      <w:pPr>
        <w:jc w:val="center"/>
        <w:rPr>
          <w:b/>
        </w:rPr>
      </w:pPr>
    </w:p>
    <w:p w14:paraId="00ABFC14" w14:textId="270BA0B5" w:rsidR="000F6B93" w:rsidRDefault="000F6B93" w:rsidP="008C5653">
      <w:pPr>
        <w:jc w:val="center"/>
        <w:rPr>
          <w:b/>
        </w:rPr>
      </w:pPr>
      <w:r>
        <w:rPr>
          <w:b/>
        </w:rPr>
        <w:t xml:space="preserve">Student name: </w:t>
      </w:r>
      <w:proofErr w:type="spellStart"/>
      <w:r>
        <w:rPr>
          <w:b/>
        </w:rPr>
        <w:t>Greti</w:t>
      </w:r>
      <w:proofErr w:type="spellEnd"/>
      <w:r>
        <w:rPr>
          <w:b/>
        </w:rPr>
        <w:t xml:space="preserve"> Anita </w:t>
      </w:r>
      <w:proofErr w:type="spellStart"/>
      <w:r>
        <w:rPr>
          <w:b/>
        </w:rPr>
        <w:t>Popescu</w:t>
      </w:r>
      <w:proofErr w:type="spellEnd"/>
    </w:p>
    <w:p w14:paraId="0244CBE6" w14:textId="27BD376F" w:rsidR="000F6B93" w:rsidRPr="008E7C22" w:rsidRDefault="000F6B93" w:rsidP="008C5653">
      <w:pPr>
        <w:jc w:val="center"/>
        <w:rPr>
          <w:b/>
        </w:rPr>
      </w:pPr>
      <w:r>
        <w:rPr>
          <w:b/>
        </w:rPr>
        <w:t>Student id: 2114613</w:t>
      </w:r>
    </w:p>
    <w:p w14:paraId="32A0BB38" w14:textId="77777777" w:rsidR="001D7E69" w:rsidRDefault="001D7E69">
      <w:pPr>
        <w:spacing w:line="259" w:lineRule="auto"/>
        <w:jc w:val="left"/>
      </w:pPr>
      <w:r>
        <w:br w:type="page"/>
      </w:r>
    </w:p>
    <w:p w14:paraId="5B3B155B" w14:textId="77777777" w:rsidR="004424C0" w:rsidRDefault="00C61E62" w:rsidP="006459E2">
      <w:pPr>
        <w:pStyle w:val="Heading1"/>
      </w:pPr>
      <w:r>
        <w:t>Introduction</w:t>
      </w:r>
    </w:p>
    <w:p w14:paraId="04AF1EE0" w14:textId="77777777" w:rsidR="00457EEB" w:rsidRDefault="00701603" w:rsidP="00457EEB">
      <w:r w:rsidRPr="00701603">
        <w:t>One of the most essential qualities of a strong leader is the ability to understand and apply learning theory effectively. Coaching improves a person's leadership skills by getting them involved and doing things themselves. In successful executive coaching, practical skills learned through repeated practice are more important than academic theories. Coaching aims to help leaders internalize these skills to the point where they can use them without any further help after the training. This will show how well the guidance worked.</w:t>
      </w:r>
    </w:p>
    <w:p w14:paraId="4D40308B" w14:textId="77777777" w:rsidR="00C61E62" w:rsidRDefault="00C61E62" w:rsidP="00C61E62">
      <w:pPr>
        <w:pStyle w:val="Heading1"/>
      </w:pPr>
      <w:r w:rsidRPr="00C61E62">
        <w:t>“A Manager can be a leader but a leader cannot be a manager”</w:t>
      </w:r>
      <w:r w:rsidR="0042684F">
        <w:t xml:space="preserve"> (Task 1)</w:t>
      </w:r>
    </w:p>
    <w:p w14:paraId="3293350A" w14:textId="77777777" w:rsidR="000C35E2" w:rsidRDefault="000C35E2" w:rsidP="000C35E2">
      <w:r>
        <w:t>In a world that is becoming more connected, good leadership is essential. The company's bottom line is affected by leadership in a big way. With the help of a great leader, a company can reach new heights of success in its field by improving performance, encouraging new ideas, and setting a great example of leadership. Management and leadership are two different ideas. Leadership, not management, is the best way to keep employees involved and, when paired with good team performance, makes it easier for the organization to reach its goals and objectives. As a boss, people should also focus on getting subordinates to use their resources best to reach goals</w:t>
      </w:r>
      <w:r w:rsidR="00250B7E">
        <w:t xml:space="preserve"> (</w:t>
      </w:r>
      <w:r w:rsidR="00250B7E" w:rsidRPr="00457EEB">
        <w:t>Bush,</w:t>
      </w:r>
      <w:r w:rsidR="00250B7E">
        <w:t xml:space="preserve"> 2020)</w:t>
      </w:r>
      <w:r>
        <w:t>. It takes a certain kind of leadership to get people on the team and other workers excited about their work and motivated to do everything they can to help the company reach its goals. As was already said, managers and leaders have clearly defined roles. Managers can be in charge, even though they cannot simultaneously be in more than one place. Leaders are in charge of making changes in a company and getting people to work hard, while managers set the rules and guidelines for the business. Leaders can build good ties with their employees by thanking those who consistently contribute to the organization's success. People can put leadership styles into two main groups: authoritarianism and democracy. Each style of internal leadership has its pros and cons. There have also been other theories of leadership put forward, which might help us understand how leadership affects how engaged and motivated workers are</w:t>
      </w:r>
      <w:r w:rsidR="00250B7E">
        <w:t xml:space="preserve"> (</w:t>
      </w:r>
      <w:proofErr w:type="spellStart"/>
      <w:r w:rsidR="00250B7E" w:rsidRPr="00457EEB">
        <w:t>Amanchukwu</w:t>
      </w:r>
      <w:proofErr w:type="spellEnd"/>
      <w:r w:rsidR="00250B7E" w:rsidRPr="00457EEB">
        <w:t>,</w:t>
      </w:r>
      <w:r w:rsidR="00250B7E">
        <w:t xml:space="preserve"> 2019)</w:t>
      </w:r>
      <w:r>
        <w:t xml:space="preserve">. A measured approach is used in this study report to look into how leadership affects the levels of drive and interest among IBM workers. This research examines three ideas about what leadership exchange can mean in real life: economic, transformational, and leadership exchange. </w:t>
      </w:r>
    </w:p>
    <w:p w14:paraId="546693BA" w14:textId="77777777" w:rsidR="000C35E2" w:rsidRDefault="000C35E2" w:rsidP="000C35E2">
      <w:r>
        <w:t>Since the beginning, IBM has always emphasized information and communication systems. The main office of the business is in New York. Hardware, software, and tools for computers make up most of the company's products. They also offer server and technology options, as well as consulting services</w:t>
      </w:r>
      <w:r w:rsidR="00250B7E">
        <w:t xml:space="preserve"> (Sharma, 2023)</w:t>
      </w:r>
      <w:r>
        <w:t xml:space="preserve">. The business offers nanomaterials and mainframes in its list of goods and services. Since its start, the company has grown all the time. The company has moved away from essential businesses like hard disc drives, personal computers, and DRAMS in the last ten years because their values keep decreasing. Business survival, security, cloud computing, virtualization, and business analytics are some of the new areas that the company is focusing on because they could be valuable. This could mean more money coming in and a more considerable earning margin. As the company grows into new foreign markets through mergers and purchases, its employees must show more dedication and loyalty to the company if it wants to reach its goals and </w:t>
      </w:r>
      <w:proofErr w:type="spellStart"/>
      <w:r>
        <w:t>fulfill</w:t>
      </w:r>
      <w:proofErr w:type="spellEnd"/>
      <w:r>
        <w:t xml:space="preserve"> its ambitions. Human Resource Management (HRM) is becoming increasingly crucial to businesses to stay ahead of the competition. This is true even though product growth and customer service are good ways to move forward</w:t>
      </w:r>
      <w:r w:rsidR="00250B7E">
        <w:t xml:space="preserve"> (Jones, 2017)</w:t>
      </w:r>
      <w:r>
        <w:t xml:space="preserve">. Because the job market is so fierce now, IBM needs to prioritize keeping its best employees, even though the company is still merging and buying other companies. The battle in the IT industry is very tough and keeps getting tougher because new cutting-edge technologies are being made all the time. To stay ahead of the competition, businesses in this area must always be coming up with new ideas. </w:t>
      </w:r>
    </w:p>
    <w:p w14:paraId="7E3E3144" w14:textId="77777777" w:rsidR="000C35E2" w:rsidRDefault="000C35E2" w:rsidP="000C35E2">
      <w:r>
        <w:t>However, this point is only a unit that shows that makers can change what buyers want. Advertising, marketing, and how goods are made significantly affect customers, making them want things they did not initially need</w:t>
      </w:r>
      <w:r w:rsidR="00250B7E">
        <w:t xml:space="preserve"> (</w:t>
      </w:r>
      <w:r w:rsidR="00250B7E" w:rsidRPr="00457EEB">
        <w:t>Adams,</w:t>
      </w:r>
      <w:r w:rsidR="00250B7E">
        <w:t xml:space="preserve"> 2018)</w:t>
      </w:r>
      <w:r>
        <w:t xml:space="preserve">. Photographers who take pictures might only sometimes need a camera with many advanced tools for processing film. The Polaroid camera was a big hit with customers because it was new, easy to use, and processed photos quickly. Edwin Land's answer to what seems to be what the customer wants makes no sense. In addition, he turned the scientific idea of light polarisation into a product that could be sold and did very well. Leaders set goals, as shown by companies like Polaroid and Land. They do not just sit around and wait for ideas; they work to create them. To reach goals, people need to be creative and adapt methods, which is what leaders do. Leadership significantly affects a company's future because it changes people's attitudes, sets clear goals, and creates standards and mental images. This effect often changes people's thoughts about what is important, better, and doable. </w:t>
      </w:r>
    </w:p>
    <w:p w14:paraId="32F4F0B8" w14:textId="77777777" w:rsidR="000C35E2" w:rsidRDefault="000C35E2" w:rsidP="000C35E2">
      <w:r>
        <w:t>Managers' main job is to direct the flow of people and ideas into workable plans and outcomes. They make the process easier by predicting when important things will happen, lowering stress, and understanding the other side's goals</w:t>
      </w:r>
      <w:r w:rsidR="00250B7E">
        <w:t xml:space="preserve"> (Knudsen, 2022)</w:t>
      </w:r>
      <w:r>
        <w:t>. To help with this, managers use tools like awards, fines, threats, and negotiations. Alfred P. Sloan's work at General Motors showed how this method could be used when things were going badly. Ford and GM, the two biggest automakers, kept their market dominance in the early 1920s by using standard water-cooled engines. With Pierre du Pont's help, Charles Kettering was able to build and improve his air-cooled copper engine, which would help General Motors in both business and technology</w:t>
      </w:r>
      <w:r w:rsidR="00250B7E">
        <w:t xml:space="preserve"> (</w:t>
      </w:r>
      <w:proofErr w:type="spellStart"/>
      <w:r w:rsidR="00250B7E">
        <w:t>Maloş</w:t>
      </w:r>
      <w:proofErr w:type="spellEnd"/>
      <w:r w:rsidR="00250B7E">
        <w:t>, 2022)</w:t>
      </w:r>
      <w:r>
        <w:t>. The executives in Kettering's manufacturing division did not like his idea for two reasons: first, they thought the new design needed to be revised; second, they thought the company should spend money on making a new product instead of fixing its current marketing problem. In the summer of 1923, General Motors' top leaders gave up on the copper-engine Chevrolet project because it had failed several times, and customers and sellers had started several recalls. Concerns about the safety of the cars led to these recalls, which made them unsafe to drive. When Kettering learned that the company had turned down the engine, he was distraught. Sloan was told that he was not happy, and he said that the project would have been successful if it had not run into "coordinated opposition." Kettering said he would quit the company if the try were not made again.</w:t>
      </w:r>
    </w:p>
    <w:p w14:paraId="79C395C9" w14:textId="77777777" w:rsidR="0042684F" w:rsidRDefault="003E71F6" w:rsidP="003E71F6">
      <w:pPr>
        <w:pStyle w:val="Heading1"/>
      </w:pPr>
      <w:r>
        <w:t>Task 2</w:t>
      </w:r>
    </w:p>
    <w:p w14:paraId="5F564324" w14:textId="77777777" w:rsidR="003E71F6" w:rsidRDefault="003E71F6" w:rsidP="003E71F6">
      <w:pPr>
        <w:pStyle w:val="Heading2"/>
      </w:pPr>
      <w:r>
        <w:t>Managing People</w:t>
      </w:r>
    </w:p>
    <w:p w14:paraId="0B5AB77D" w14:textId="77777777" w:rsidR="00E42724" w:rsidRDefault="00E42724" w:rsidP="00E42724">
      <w:r>
        <w:t>There is more to being a successful business owner than just having a goal and sticking to it. It is essential to learn about running a business and growing it. Making progress will depend on how well people handle the many problems. Businesses that do well know a lot about how their industries work and how complicated they can be</w:t>
      </w:r>
      <w:r w:rsidR="00250B7E">
        <w:t xml:space="preserve"> (Chen, 2020)</w:t>
      </w:r>
      <w:r>
        <w:t>. They have a lot of information about their field, including the latest trends and competitors. They know how to find new customers, choose vendors, and meet the basic requirements of the business. For management to work well, people must know much about budgeting, finances, administration, and production.</w:t>
      </w:r>
    </w:p>
    <w:p w14:paraId="323DF01B" w14:textId="77777777" w:rsidR="00E42724" w:rsidRDefault="00E42724" w:rsidP="00E42724">
      <w:r>
        <w:t>However, having a different point of view might help a business succeed. It would help if people were good at sales, strategic planning, and making good decisions to succeed. Managing a business is like becoming part of a group. A genuine love for a job is essential if people want to develop the commitment to turn ideas into great businesses. It is essential to be deeply dedicated to the job</w:t>
      </w:r>
      <w:r w:rsidR="00250B7E">
        <w:t xml:space="preserve"> (</w:t>
      </w:r>
      <w:r w:rsidR="00250B7E" w:rsidRPr="00701603">
        <w:t>Blomme,</w:t>
      </w:r>
      <w:r w:rsidR="00250B7E">
        <w:t xml:space="preserve"> 2022)</w:t>
      </w:r>
      <w:r>
        <w:t>. To keep a business going for a year, people need money. Whatever idea, business plan, or leadership is, it will not matter if the company runs out of money before it succeeds. Ensure people have enough money, run their business for a while, and work with investors and lenders to develop growth plans. The main thing people will have to do is make sure they pay employees and debts on time. So, managing cash flow well is very important. This includes both getting money and giving it out. To run a business well, people need accurate financial information, reasonable control over spending, and on-time payment gathering. New business owners usually work about 60 hours a week at their jobs. The success of a business needs to make business's success to ensure people's tasks are divided adequately so that everyone can have an excellent work-life balance. Time management and job sharing must be done correctly to make progress quickly in the business world. A company's success depends on its ability to find, keep, and manage skilled workers</w:t>
      </w:r>
      <w:r w:rsidR="00250B7E">
        <w:t xml:space="preserve"> (</w:t>
      </w:r>
      <w:r w:rsidR="00250B7E" w:rsidRPr="00701603">
        <w:t>Halkias,</w:t>
      </w:r>
      <w:r w:rsidR="00250B7E">
        <w:t xml:space="preserve"> 2020)</w:t>
      </w:r>
      <w:r>
        <w:t>. As the business grows, the employees will have a more significant effect on its growth. Building strong relationships, sharing information, and pushing co-workers to go above and beyond is essential. Attractive ads may get people's attention initially, but keeping them comes from providing good products and services.</w:t>
      </w:r>
    </w:p>
    <w:p w14:paraId="0D311068" w14:textId="77777777" w:rsidR="00E1612D" w:rsidRDefault="00E1612D" w:rsidP="00E1612D">
      <w:pPr>
        <w:pStyle w:val="Heading2"/>
      </w:pPr>
      <w:r>
        <w:t>Leading People</w:t>
      </w:r>
    </w:p>
    <w:p w14:paraId="2E4F1C08" w14:textId="77777777" w:rsidR="00E42724" w:rsidRDefault="00E42724" w:rsidP="001D341B">
      <w:r w:rsidRPr="00E42724">
        <w:t xml:space="preserve">Leadership and management are two different ideas. </w:t>
      </w:r>
      <w:r>
        <w:t>People</w:t>
      </w:r>
      <w:r w:rsidRPr="00E42724">
        <w:t xml:space="preserve"> influence and guide </w:t>
      </w:r>
      <w:r>
        <w:t>themselves</w:t>
      </w:r>
      <w:r w:rsidRPr="00E42724">
        <w:t xml:space="preserve"> and </w:t>
      </w:r>
      <w:r>
        <w:t>they</w:t>
      </w:r>
      <w:r w:rsidRPr="00E42724">
        <w:t xml:space="preserve"> also keep an eye on and manage different processes. An organization's progress depends on how well its people lead it. Leadership is in charge of ensuring that the company's business strategy and people management plan work together. When the people who work for a company disagree with its plan, problems arise</w:t>
      </w:r>
      <w:r w:rsidR="00250B7E">
        <w:t xml:space="preserve"> (BUSH, 2023)</w:t>
      </w:r>
      <w:r w:rsidRPr="00E42724">
        <w:t xml:space="preserve">. Many companies find it interesting to spend money on business strategy and think about adding an official staff plan. No matter what a person wants, they cannot depend on luck to pay their bills. Trying to reach an impossible goal is like looking for the best situation where all workers have the skills the business needs to succeed. Professional success requires that people know a lot about the job and be completely honest when judging the skills and duties of workers. To reach strategic goals, a company needs skilled workers, and the boss must teach them how to implement the plan. Leaders may need help getting what they want. Oversee and improve the work of the people who are responsible for achieving those goals. When chief executives finally understand how much they are responsible for, many feel stressed. A boss who always seems calm and sure of themselves might have advanced leadership skills or might have yet to think about what the job entails very carefully. Good leadership is the most critical factor in determining whether a company succeeds or fails. Executives make, coordinate, and carry out plans. Everything </w:t>
      </w:r>
      <w:r>
        <w:t>people</w:t>
      </w:r>
      <w:r w:rsidRPr="00E42724">
        <w:t xml:space="preserve"> have talked about when talking about leadership and growth has been about the pros and cons of good leaders. There is an excellent reason to support and help co-workers’ professional growth and success</w:t>
      </w:r>
      <w:r w:rsidR="008E7C22">
        <w:t xml:space="preserve"> (</w:t>
      </w:r>
      <w:r w:rsidR="008E7C22" w:rsidRPr="00701603">
        <w:t>Gopee,</w:t>
      </w:r>
      <w:r w:rsidR="008E7C22">
        <w:t xml:space="preserve"> 2017)</w:t>
      </w:r>
      <w:r w:rsidRPr="00E42724">
        <w:t>. The entire company could be in danger if a terrible chain reaction were not revealed or if steps were not taken to encourage growth. The group's stated goal and its present strategy are very different from each other. With funds for staff growth, the organization can only do so much. The company cares more about hiring people from other countries than teaching people in-house. Providing active help and improving leadership skills would make a big difference in how a company deals with</w:t>
      </w:r>
      <w:r>
        <w:t xml:space="preserve"> business and staff relations. </w:t>
      </w:r>
    </w:p>
    <w:p w14:paraId="2BF325DD" w14:textId="77777777" w:rsidR="002339E6" w:rsidRDefault="002339E6" w:rsidP="002339E6">
      <w:pPr>
        <w:pStyle w:val="Heading2"/>
      </w:pPr>
      <w:r>
        <w:t xml:space="preserve">Development of the Skills to improve </w:t>
      </w:r>
      <w:r w:rsidRPr="002339E6">
        <w:t>individual and organisational performance</w:t>
      </w:r>
    </w:p>
    <w:p w14:paraId="2A0069A6" w14:textId="77777777" w:rsidR="002339E6" w:rsidRDefault="00E42724" w:rsidP="00E42724">
      <w:r w:rsidRPr="00E42724">
        <w:t>Many people think that improving employee success differs from helping them move up in their jobs. The People Leaders is a magazine by Nestor that comes out every two weeks and is all about improving staff output and financial results by improving skills and performance</w:t>
      </w:r>
      <w:r w:rsidR="008E7C22">
        <w:t xml:space="preserve"> (</w:t>
      </w:r>
      <w:proofErr w:type="spellStart"/>
      <w:r w:rsidR="008E7C22">
        <w:t>DeMatthews</w:t>
      </w:r>
      <w:proofErr w:type="spellEnd"/>
      <w:r w:rsidR="008E7C22">
        <w:t>, 2024)</w:t>
      </w:r>
      <w:r w:rsidRPr="00E42724">
        <w:t xml:space="preserve">. </w:t>
      </w:r>
      <w:r>
        <w:t>People’s</w:t>
      </w:r>
      <w:r w:rsidRPr="00E42724">
        <w:t xml:space="preserve"> attention must move from goals and measures to long-term human growth to understand better and improve staff performance. Performance management combines skills at every level to make things run smoothly and help people move up. This way, it sets goals, checks for speed, gets feedback from many places, and checks work in real-life situations. Competency-based performance management looks at how well a person can meet specific standards. Companies can find out what their workers are good and bad at with this management method, which looks at how well they do their jobs and how they act. People who are not pros in the subject can get a quick review of competency-based performance management from this piece</w:t>
      </w:r>
      <w:r w:rsidR="008E7C22">
        <w:t xml:space="preserve"> (Carmichael, 2021)</w:t>
      </w:r>
      <w:r w:rsidRPr="00E42724">
        <w:t>. Focusing on ongoing learning across the whole organization could bring in more money, work more efficiently, get better results, and provide better customer service. Allocating resources to employee training and development can improve working ability and help businesses stay competitive. A successful training and development plan can fix skill gaps, keep employees longer, and get them more involved. This article is about helping workers grow and improve by giving them accurate information and valuable tips on how to combine skill development with the needs of the business.</w:t>
      </w:r>
    </w:p>
    <w:p w14:paraId="66F6D5A7" w14:textId="77777777" w:rsidR="0034451D" w:rsidRDefault="0034451D" w:rsidP="00E42724"/>
    <w:p w14:paraId="15DD6224" w14:textId="77777777" w:rsidR="0034451D" w:rsidRDefault="0034451D" w:rsidP="00E42724"/>
    <w:p w14:paraId="6CE1E164" w14:textId="77777777" w:rsidR="007D5067" w:rsidRDefault="00250B7E" w:rsidP="00250B7E">
      <w:pPr>
        <w:pStyle w:val="Heading1"/>
      </w:pPr>
      <w:r>
        <w:t>Conclusion</w:t>
      </w:r>
    </w:p>
    <w:p w14:paraId="30909C3C" w14:textId="77777777" w:rsidR="00701603" w:rsidRDefault="00250B7E" w:rsidP="00E42724">
      <w:r w:rsidRPr="00250B7E">
        <w:t>Management's primary goals are to ensure that working processes are carried out, that employees are happy at work, and that production is increased. While leadership focuses on getting people to work together to reach a shared goal, inspiration makes leadership unique. Managers are usually better at technical things, but leaders are usually more innovative and creative. Leaders and administrators should use what they have learned from both jobs. When management and leadership ideas were first thought up, it was thought that some people are naturally good at leading others and would become famous and influential. This other idea goes, leadership is just like any other skill: it can only be intentionally improved through practice.</w:t>
      </w:r>
    </w:p>
    <w:p w14:paraId="36C67AA5" w14:textId="77777777" w:rsidR="00457EEB" w:rsidRDefault="00457EEB" w:rsidP="00E42724"/>
    <w:p w14:paraId="775BE567" w14:textId="77777777" w:rsidR="00457EEB" w:rsidRDefault="00457EEB" w:rsidP="00E42724"/>
    <w:p w14:paraId="1B7C9BFA" w14:textId="77777777" w:rsidR="00457EEB" w:rsidRDefault="00457EEB" w:rsidP="00E42724"/>
    <w:p w14:paraId="16788D88" w14:textId="77777777" w:rsidR="00457EEB" w:rsidRDefault="00457EEB" w:rsidP="00E42724"/>
    <w:p w14:paraId="29DA475D" w14:textId="77777777" w:rsidR="00457EEB" w:rsidRDefault="00457EEB" w:rsidP="00E42724"/>
    <w:p w14:paraId="35F09407" w14:textId="77777777" w:rsidR="00457EEB" w:rsidRDefault="00457EEB" w:rsidP="00E42724"/>
    <w:p w14:paraId="696B90D4" w14:textId="77777777" w:rsidR="00457EEB" w:rsidRDefault="00457EEB" w:rsidP="00E42724"/>
    <w:p w14:paraId="5EA00F5F" w14:textId="77777777" w:rsidR="00250B7E" w:rsidRDefault="00250B7E" w:rsidP="00E42724"/>
    <w:p w14:paraId="3D7AA11A" w14:textId="77777777" w:rsidR="00250B7E" w:rsidRDefault="00250B7E" w:rsidP="00E42724"/>
    <w:p w14:paraId="24834A5F" w14:textId="77777777" w:rsidR="00250B7E" w:rsidRDefault="00250B7E" w:rsidP="00E42724"/>
    <w:p w14:paraId="5BC8F5E0" w14:textId="77777777" w:rsidR="00250B7E" w:rsidRDefault="00250B7E" w:rsidP="00E42724"/>
    <w:p w14:paraId="478D8AA3" w14:textId="77777777" w:rsidR="00250B7E" w:rsidRDefault="00250B7E" w:rsidP="00E42724"/>
    <w:p w14:paraId="1C0C5726" w14:textId="77777777" w:rsidR="00250B7E" w:rsidRDefault="00250B7E" w:rsidP="00E42724"/>
    <w:p w14:paraId="20780EAB" w14:textId="77777777" w:rsidR="00250B7E" w:rsidRDefault="00250B7E" w:rsidP="00E42724"/>
    <w:p w14:paraId="38D78300" w14:textId="77777777" w:rsidR="00250B7E" w:rsidRDefault="00250B7E" w:rsidP="00E42724"/>
    <w:p w14:paraId="3EC9586A" w14:textId="77777777" w:rsidR="00250B7E" w:rsidRDefault="00250B7E" w:rsidP="00E42724"/>
    <w:p w14:paraId="4D51A3F0" w14:textId="77777777" w:rsidR="00250B7E" w:rsidRDefault="00250B7E" w:rsidP="00E42724"/>
    <w:p w14:paraId="2CBDACEF" w14:textId="77777777" w:rsidR="00457EEB" w:rsidRDefault="00457EEB" w:rsidP="00457EEB">
      <w:pPr>
        <w:pStyle w:val="Heading1"/>
      </w:pPr>
      <w:r>
        <w:t>References</w:t>
      </w:r>
    </w:p>
    <w:p w14:paraId="03A01C8D" w14:textId="77777777" w:rsidR="008E7C22" w:rsidRDefault="008E7C22" w:rsidP="008E7C22">
      <w:r w:rsidRPr="00457EEB">
        <w:t>Adams, D. (2018). Mastering Theories Of Educational Leadership And Management. University Of Malaya Press.</w:t>
      </w:r>
    </w:p>
    <w:p w14:paraId="30740AE4" w14:textId="77777777" w:rsidR="008E7C22" w:rsidRDefault="008E7C22" w:rsidP="008E7C22">
      <w:proofErr w:type="spellStart"/>
      <w:r w:rsidRPr="00457EEB">
        <w:t>Amanchukwu</w:t>
      </w:r>
      <w:proofErr w:type="spellEnd"/>
      <w:r w:rsidRPr="00457EEB">
        <w:t>, R. N., Stanle</w:t>
      </w:r>
      <w:r>
        <w:t xml:space="preserve">y, G. J., &amp; </w:t>
      </w:r>
      <w:proofErr w:type="spellStart"/>
      <w:r>
        <w:t>Ololube</w:t>
      </w:r>
      <w:proofErr w:type="spellEnd"/>
      <w:r>
        <w:t>, N. P. (2019</w:t>
      </w:r>
      <w:r w:rsidRPr="00457EEB">
        <w:t>). A Review Of Leadership Theories, Principles And Styles And Their Relevance To Educational Management. Management, 5(1), 6-14.</w:t>
      </w:r>
    </w:p>
    <w:p w14:paraId="6ED2931C" w14:textId="77777777" w:rsidR="008E7C22" w:rsidRDefault="008E7C22" w:rsidP="008E7C22">
      <w:r w:rsidRPr="00701603">
        <w:t xml:space="preserve">Blomme, R. J., </w:t>
      </w:r>
      <w:proofErr w:type="spellStart"/>
      <w:r w:rsidRPr="00701603">
        <w:t>Kodden</w:t>
      </w:r>
      <w:proofErr w:type="spellEnd"/>
      <w:r w:rsidRPr="00701603">
        <w:t>,</w:t>
      </w:r>
      <w:r>
        <w:t xml:space="preserve"> B., &amp; Beasley-Suffolk, A. (2022</w:t>
      </w:r>
      <w:r w:rsidRPr="00701603">
        <w:t>). Leadership Theories And The Concept Of Work Engagement: Creating A Conceptual Framework For Management Implications And Research. Journal Of Management &amp; Organization, 21(2), 125-144.</w:t>
      </w:r>
    </w:p>
    <w:p w14:paraId="1F62818D" w14:textId="77777777" w:rsidR="008E7C22" w:rsidRDefault="008E7C22" w:rsidP="008E7C22">
      <w:r w:rsidRPr="00457EEB">
        <w:t>Bush, T. (2020). Theories Of Educational Leadership And Management.</w:t>
      </w:r>
    </w:p>
    <w:p w14:paraId="2110B2C0" w14:textId="77777777" w:rsidR="008E7C22" w:rsidRDefault="008E7C22" w:rsidP="008E7C22">
      <w:r>
        <w:t>BUSH, T., &amp; SARGSYAN, G. (2023</w:t>
      </w:r>
      <w:r w:rsidRPr="00701603">
        <w:t>). Educational Leadership And Management: Theory, Policy, And Practice. Main Issues Of Pedagogy And Psychology, 1(3), 31-43.</w:t>
      </w:r>
    </w:p>
    <w:p w14:paraId="18A62FE4" w14:textId="77777777" w:rsidR="008E7C22" w:rsidRDefault="008E7C22" w:rsidP="008E7C22">
      <w:r>
        <w:t>Carmichael, J. (202</w:t>
      </w:r>
      <w:r w:rsidRPr="00701603">
        <w:t>1). Leadership And Management Development. Oxford University Press, USA.</w:t>
      </w:r>
    </w:p>
    <w:p w14:paraId="3A8803E3" w14:textId="77777777" w:rsidR="008E7C22" w:rsidRDefault="008E7C22" w:rsidP="008E7C22">
      <w:r>
        <w:t>Chen, C. C., &amp; Lee, Y. T. (2020</w:t>
      </w:r>
      <w:r w:rsidRPr="00701603">
        <w:t>). Leadership And Management In China: Philosophies, Theories, And Practices.</w:t>
      </w:r>
    </w:p>
    <w:p w14:paraId="0F09EEF0" w14:textId="77777777" w:rsidR="008E7C22" w:rsidRDefault="008E7C22" w:rsidP="008E7C22">
      <w:proofErr w:type="spellStart"/>
      <w:r>
        <w:t>Dematthews</w:t>
      </w:r>
      <w:proofErr w:type="spellEnd"/>
      <w:r>
        <w:t>, D. E. (202</w:t>
      </w:r>
      <w:r w:rsidRPr="00701603">
        <w:t>4). How To Improve Curriculum Leadership: Integrating Leadership Theory And Management Strategies. The Clearing House: A Journal Of Educational Strategies, Issues And Ideas, 87(5), 192-196.</w:t>
      </w:r>
    </w:p>
    <w:p w14:paraId="0B202E01" w14:textId="77777777" w:rsidR="008E7C22" w:rsidRDefault="008E7C22" w:rsidP="008E7C22">
      <w:r w:rsidRPr="00701603">
        <w:t>Gopee, N., &amp; Galloway, J. (2017). Leadership And Management In Healthcare. Sage.</w:t>
      </w:r>
    </w:p>
    <w:p w14:paraId="6C919468" w14:textId="77777777" w:rsidR="008E7C22" w:rsidRDefault="008E7C22" w:rsidP="008E7C22">
      <w:r w:rsidRPr="00701603">
        <w:t>Halkias, D., &amp; Neubert, M. (2020). Extension Of Theory In Leadership And Management Studies Using The Multiple Case Study Design. Available At SSRN 3586256.</w:t>
      </w:r>
    </w:p>
    <w:p w14:paraId="27F754E4" w14:textId="77777777" w:rsidR="008E7C22" w:rsidRDefault="008E7C22" w:rsidP="008E7C22">
      <w:r>
        <w:t>Jones, R. A. P. (201</w:t>
      </w:r>
      <w:r w:rsidRPr="00457EEB">
        <w:t>7). Nursing Leadership And Management: Theories, Processes And Practice. FA Davis.</w:t>
      </w:r>
    </w:p>
    <w:p w14:paraId="56807316" w14:textId="77777777" w:rsidR="008E7C22" w:rsidRDefault="008E7C22" w:rsidP="008E7C22">
      <w:r>
        <w:t>Knudsen, C. (2022</w:t>
      </w:r>
      <w:r w:rsidRPr="00457EEB">
        <w:t>). Theories Of The Firm, Strategic Management, And Leadership. In Resource-Based And Evolutionary Theories Of The Firm: Towards A Synthesis (Pp. 179-217). Boston, MA: Springer US.</w:t>
      </w:r>
    </w:p>
    <w:p w14:paraId="18CBFF0B" w14:textId="77777777" w:rsidR="008E7C22" w:rsidRPr="002339E6" w:rsidRDefault="008E7C22" w:rsidP="008E7C22">
      <w:r>
        <w:t>Kotterman, J. (2022</w:t>
      </w:r>
      <w:r w:rsidRPr="00701603">
        <w:t>). Leadership Versus Management: What's The Difference?. The Journal For Quality And Participation, 29(2), 13.</w:t>
      </w:r>
    </w:p>
    <w:p w14:paraId="6503F99F" w14:textId="77777777" w:rsidR="008E7C22" w:rsidRDefault="008E7C22" w:rsidP="008E7C22">
      <w:proofErr w:type="spellStart"/>
      <w:r>
        <w:t>Maloş</w:t>
      </w:r>
      <w:proofErr w:type="spellEnd"/>
      <w:r>
        <w:t>, R. (202</w:t>
      </w:r>
      <w:r w:rsidRPr="00701603">
        <w:t>2). THE MOST IMPORTANT LEADERSHIP THEORIES. Annals Of Eftimie Murgu University Resita, Fascicle II, Economic Studies.</w:t>
      </w:r>
    </w:p>
    <w:p w14:paraId="648C448B" w14:textId="77777777" w:rsidR="008E7C22" w:rsidRDefault="008E7C22" w:rsidP="008E7C22">
      <w:r>
        <w:t>Sharma, M. K., &amp; Jain, S. (202</w:t>
      </w:r>
      <w:r w:rsidRPr="00457EEB">
        <w:t>3). Leadership Management: Principles, Models And Theories. Global Journal Of Management And Business Studies, 3(3), 309-318.</w:t>
      </w:r>
    </w:p>
    <w:sectPr w:rsidR="008E7C2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6ACD5" w14:textId="77777777" w:rsidR="00F4359B" w:rsidRDefault="00F4359B" w:rsidP="001D7E69">
      <w:pPr>
        <w:spacing w:after="0" w:line="240" w:lineRule="auto"/>
      </w:pPr>
      <w:r>
        <w:separator/>
      </w:r>
    </w:p>
  </w:endnote>
  <w:endnote w:type="continuationSeparator" w:id="0">
    <w:p w14:paraId="3090153B" w14:textId="77777777" w:rsidR="00F4359B" w:rsidRDefault="00F4359B" w:rsidP="001D7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99AB1" w14:textId="77777777" w:rsidR="00F4359B" w:rsidRDefault="00F4359B" w:rsidP="001D7E69">
      <w:pPr>
        <w:spacing w:after="0" w:line="240" w:lineRule="auto"/>
      </w:pPr>
      <w:r>
        <w:separator/>
      </w:r>
    </w:p>
  </w:footnote>
  <w:footnote w:type="continuationSeparator" w:id="0">
    <w:p w14:paraId="3EB4B0EB" w14:textId="77777777" w:rsidR="00F4359B" w:rsidRDefault="00F4359B" w:rsidP="001D7E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159191"/>
      <w:docPartObj>
        <w:docPartGallery w:val="Page Numbers (Top of Page)"/>
        <w:docPartUnique/>
      </w:docPartObj>
    </w:sdtPr>
    <w:sdtEndPr>
      <w:rPr>
        <w:noProof/>
      </w:rPr>
    </w:sdtEndPr>
    <w:sdtContent>
      <w:p w14:paraId="1C0391EE" w14:textId="77777777" w:rsidR="001D7E69" w:rsidRDefault="001D7E69">
        <w:pPr>
          <w:pStyle w:val="Header"/>
          <w:jc w:val="right"/>
        </w:pPr>
        <w:r>
          <w:fldChar w:fldCharType="begin"/>
        </w:r>
        <w:r>
          <w:instrText xml:space="preserve"> PAGE   \* MERGEFORMAT </w:instrText>
        </w:r>
        <w:r>
          <w:fldChar w:fldCharType="separate"/>
        </w:r>
        <w:r w:rsidR="008E7C22">
          <w:rPr>
            <w:noProof/>
          </w:rPr>
          <w:t>1</w:t>
        </w:r>
        <w:r>
          <w:rPr>
            <w:noProof/>
          </w:rPr>
          <w:fldChar w:fldCharType="end"/>
        </w:r>
      </w:p>
    </w:sdtContent>
  </w:sdt>
  <w:p w14:paraId="50021427" w14:textId="77777777" w:rsidR="001D7E69" w:rsidRDefault="001D7E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F21B2D"/>
    <w:multiLevelType w:val="hybridMultilevel"/>
    <w:tmpl w:val="ACD62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0111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E69"/>
    <w:rsid w:val="000C35E2"/>
    <w:rsid w:val="000F6B93"/>
    <w:rsid w:val="001D341B"/>
    <w:rsid w:val="001D7E69"/>
    <w:rsid w:val="002339E6"/>
    <w:rsid w:val="00242557"/>
    <w:rsid w:val="00250B7E"/>
    <w:rsid w:val="002C51AA"/>
    <w:rsid w:val="0034451D"/>
    <w:rsid w:val="00372A20"/>
    <w:rsid w:val="00381AFB"/>
    <w:rsid w:val="003E71F6"/>
    <w:rsid w:val="0042684F"/>
    <w:rsid w:val="004424C0"/>
    <w:rsid w:val="00457EEB"/>
    <w:rsid w:val="004C1FC4"/>
    <w:rsid w:val="004F372E"/>
    <w:rsid w:val="00543CE9"/>
    <w:rsid w:val="006459E2"/>
    <w:rsid w:val="00701603"/>
    <w:rsid w:val="007771E0"/>
    <w:rsid w:val="007D5067"/>
    <w:rsid w:val="0081094F"/>
    <w:rsid w:val="008A22A9"/>
    <w:rsid w:val="008C5653"/>
    <w:rsid w:val="008E7C22"/>
    <w:rsid w:val="008F602B"/>
    <w:rsid w:val="009D264B"/>
    <w:rsid w:val="00A91F20"/>
    <w:rsid w:val="00BC0DAE"/>
    <w:rsid w:val="00C61E62"/>
    <w:rsid w:val="00CA740B"/>
    <w:rsid w:val="00E1612D"/>
    <w:rsid w:val="00E42724"/>
    <w:rsid w:val="00F43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8D5A8F"/>
  <w15:chartTrackingRefBased/>
  <w15:docId w15:val="{6B03497F-7A83-4E4C-88C6-B837676F4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94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C0DAE"/>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BC0DAE"/>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7771E0"/>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DAE"/>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BC0DAE"/>
    <w:rPr>
      <w:rFonts w:ascii="Times New Roman" w:eastAsiaTheme="majorEastAsia" w:hAnsi="Times New Roman" w:cstheme="majorBidi"/>
      <w:b/>
      <w:color w:val="2E74B5" w:themeColor="accent1" w:themeShade="BF"/>
      <w:sz w:val="28"/>
      <w:szCs w:val="26"/>
    </w:rPr>
  </w:style>
  <w:style w:type="character" w:customStyle="1" w:styleId="Heading3Char">
    <w:name w:val="Heading 3 Char"/>
    <w:basedOn w:val="DefaultParagraphFont"/>
    <w:link w:val="Heading3"/>
    <w:uiPriority w:val="9"/>
    <w:rsid w:val="007771E0"/>
    <w:rPr>
      <w:rFonts w:ascii="Times New Roman" w:eastAsiaTheme="majorEastAsia" w:hAnsi="Times New Roman" w:cstheme="majorBidi"/>
      <w:b/>
      <w:color w:val="1F4D78" w:themeColor="accent1" w:themeShade="7F"/>
      <w:sz w:val="24"/>
      <w:szCs w:val="24"/>
    </w:rPr>
  </w:style>
  <w:style w:type="paragraph" w:styleId="Header">
    <w:name w:val="header"/>
    <w:basedOn w:val="Normal"/>
    <w:link w:val="HeaderChar"/>
    <w:uiPriority w:val="99"/>
    <w:unhideWhenUsed/>
    <w:rsid w:val="001D7E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E69"/>
    <w:rPr>
      <w:rFonts w:ascii="Times New Roman" w:hAnsi="Times New Roman"/>
      <w:sz w:val="24"/>
    </w:rPr>
  </w:style>
  <w:style w:type="paragraph" w:styleId="Footer">
    <w:name w:val="footer"/>
    <w:basedOn w:val="Normal"/>
    <w:link w:val="FooterChar"/>
    <w:uiPriority w:val="99"/>
    <w:unhideWhenUsed/>
    <w:rsid w:val="001D7E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E69"/>
    <w:rPr>
      <w:rFonts w:ascii="Times New Roman" w:hAnsi="Times New Roman"/>
      <w:sz w:val="24"/>
    </w:rPr>
  </w:style>
  <w:style w:type="paragraph" w:styleId="ListParagraph">
    <w:name w:val="List Paragraph"/>
    <w:basedOn w:val="Normal"/>
    <w:uiPriority w:val="34"/>
    <w:qFormat/>
    <w:rsid w:val="007016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2613</Words>
  <Characters>13862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Sanjana</dc:creator>
  <cp:keywords/>
  <dc:description/>
  <cp:lastModifiedBy>greti.koteles@yahoo.com</cp:lastModifiedBy>
  <cp:revision>2</cp:revision>
  <dcterms:created xsi:type="dcterms:W3CDTF">2024-04-16T11:04:00Z</dcterms:created>
  <dcterms:modified xsi:type="dcterms:W3CDTF">2024-04-16T11:04:00Z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f3270ffd1738324122e41b0e8aa17d19e9d958617d3b842868a7fbad7596840d</vt:lpwstr>
  </property>
</Properties>
</file>