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C5D48A" w14:textId="0CE4F1DD" w:rsidR="00641178" w:rsidRPr="00574733" w:rsidRDefault="00915241" w:rsidP="00915241">
      <w:pPr>
        <w:jc w:val="center"/>
        <w:rPr>
          <w:b/>
          <w:bCs/>
          <w:sz w:val="36"/>
          <w:szCs w:val="36"/>
        </w:rPr>
      </w:pPr>
      <w:r w:rsidRPr="00574733">
        <w:rPr>
          <w:b/>
          <w:bCs/>
          <w:sz w:val="36"/>
          <w:szCs w:val="36"/>
        </w:rPr>
        <w:t>University of Wales Trinity St Davids</w:t>
      </w:r>
    </w:p>
    <w:p w14:paraId="4BF463A6" w14:textId="000AC048" w:rsidR="00CE646C" w:rsidRPr="00574733" w:rsidRDefault="00CE646C" w:rsidP="00915241">
      <w:pPr>
        <w:jc w:val="center"/>
        <w:rPr>
          <w:b/>
          <w:bCs/>
          <w:sz w:val="36"/>
          <w:szCs w:val="36"/>
        </w:rPr>
      </w:pPr>
      <w:r w:rsidRPr="00574733">
        <w:rPr>
          <w:b/>
          <w:bCs/>
          <w:sz w:val="36"/>
          <w:szCs w:val="36"/>
        </w:rPr>
        <w:t>School of Engineering</w:t>
      </w:r>
    </w:p>
    <w:p w14:paraId="676C9A39" w14:textId="3CC8C7DE" w:rsidR="00574733" w:rsidRDefault="00574733" w:rsidP="00915241">
      <w:pPr>
        <w:jc w:val="center"/>
      </w:pPr>
      <w:r>
        <w:rPr>
          <w:noProof/>
        </w:rPr>
        <w:drawing>
          <wp:inline distT="0" distB="0" distL="0" distR="0" wp14:anchorId="07910858" wp14:editId="6BE02E59">
            <wp:extent cx="5730385" cy="1470355"/>
            <wp:effectExtent l="0" t="0" r="3810" b="0"/>
            <wp:docPr id="177200762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229" b="25453"/>
                    <a:stretch/>
                  </pic:blipFill>
                  <pic:spPr bwMode="auto">
                    <a:xfrm>
                      <a:off x="0" y="0"/>
                      <a:ext cx="5731510" cy="1470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8DE75A" w14:textId="77777777" w:rsidR="00CE646C" w:rsidRPr="00D219BC" w:rsidRDefault="00CE646C" w:rsidP="00915241">
      <w:pPr>
        <w:jc w:val="center"/>
        <w:rPr>
          <w:b/>
          <w:bCs/>
          <w:color w:val="FF0000"/>
          <w:sz w:val="28"/>
          <w:szCs w:val="28"/>
        </w:rPr>
      </w:pPr>
    </w:p>
    <w:p w14:paraId="04137CB3" w14:textId="445CD616" w:rsidR="00641178" w:rsidRPr="003F2665" w:rsidRDefault="0016016C" w:rsidP="00641178">
      <w:pPr>
        <w:ind w:left="720" w:hanging="720"/>
        <w:jc w:val="center"/>
        <w:rPr>
          <w:b/>
          <w:bCs/>
          <w:i/>
          <w:iCs/>
          <w:sz w:val="28"/>
          <w:szCs w:val="28"/>
        </w:rPr>
      </w:pPr>
      <w:r w:rsidRPr="003F2665">
        <w:rPr>
          <w:b/>
          <w:bCs/>
          <w:i/>
          <w:iCs/>
          <w:sz w:val="28"/>
          <w:szCs w:val="28"/>
        </w:rPr>
        <w:t>MATERIAL SELECTION REPOR</w:t>
      </w:r>
      <w:r w:rsidR="00204E6D">
        <w:rPr>
          <w:b/>
          <w:bCs/>
          <w:i/>
          <w:iCs/>
          <w:sz w:val="28"/>
          <w:szCs w:val="28"/>
        </w:rPr>
        <w:t>T FOR MINI MIGLIA RACE VAL</w:t>
      </w:r>
      <w:r w:rsidR="00757EC6">
        <w:rPr>
          <w:b/>
          <w:bCs/>
          <w:i/>
          <w:iCs/>
          <w:sz w:val="28"/>
          <w:szCs w:val="28"/>
        </w:rPr>
        <w:t>VES</w:t>
      </w:r>
    </w:p>
    <w:p w14:paraId="1E8C315F" w14:textId="3570BB1C" w:rsidR="00641178" w:rsidRPr="003F2665" w:rsidRDefault="00641178" w:rsidP="00CE646C">
      <w:pPr>
        <w:rPr>
          <w:b/>
          <w:bCs/>
          <w:sz w:val="28"/>
          <w:szCs w:val="28"/>
        </w:rPr>
      </w:pPr>
    </w:p>
    <w:p w14:paraId="7C41B623" w14:textId="02B9CB66" w:rsidR="00797C67" w:rsidRPr="003F2665" w:rsidRDefault="00044F35" w:rsidP="00797C67">
      <w:pPr>
        <w:jc w:val="center"/>
      </w:pPr>
      <w:r w:rsidRPr="003F2665">
        <w:rPr>
          <w:b/>
          <w:bCs/>
          <w:sz w:val="28"/>
          <w:szCs w:val="28"/>
        </w:rPr>
        <w:t xml:space="preserve">ACHA4001 ENGINEERING </w:t>
      </w:r>
      <w:r w:rsidR="0016016C" w:rsidRPr="003F2665">
        <w:rPr>
          <w:b/>
          <w:bCs/>
          <w:sz w:val="28"/>
          <w:szCs w:val="28"/>
        </w:rPr>
        <w:t>DESIGN AND MATERIALS</w:t>
      </w:r>
    </w:p>
    <w:p w14:paraId="2C43882F" w14:textId="68F1ED61" w:rsidR="00574733" w:rsidRDefault="00574733" w:rsidP="001B549F">
      <w:pPr>
        <w:jc w:val="center"/>
      </w:pPr>
    </w:p>
    <w:p w14:paraId="5D3B936C" w14:textId="77777777" w:rsidR="001B549F" w:rsidRDefault="001B549F" w:rsidP="001B549F">
      <w:pPr>
        <w:jc w:val="center"/>
      </w:pPr>
    </w:p>
    <w:p w14:paraId="2327D915" w14:textId="77777777" w:rsidR="001B549F" w:rsidRDefault="001B549F" w:rsidP="001B549F">
      <w:pPr>
        <w:jc w:val="center"/>
      </w:pPr>
    </w:p>
    <w:p w14:paraId="68885B5C" w14:textId="77777777" w:rsidR="001B549F" w:rsidRDefault="001B549F" w:rsidP="001B549F">
      <w:pPr>
        <w:jc w:val="center"/>
      </w:pPr>
    </w:p>
    <w:p w14:paraId="212B1E2D" w14:textId="77777777" w:rsidR="009D6EF2" w:rsidRDefault="009D6EF2" w:rsidP="00641178">
      <w:pPr>
        <w:jc w:val="center"/>
      </w:pPr>
    </w:p>
    <w:p w14:paraId="15C98DEA" w14:textId="77777777" w:rsidR="009D6EF2" w:rsidRDefault="009D6EF2" w:rsidP="00641178">
      <w:pPr>
        <w:jc w:val="center"/>
      </w:pPr>
    </w:p>
    <w:p w14:paraId="2EB386AB" w14:textId="77777777" w:rsidR="009D6EF2" w:rsidRDefault="009D6EF2" w:rsidP="00641178">
      <w:pPr>
        <w:jc w:val="center"/>
      </w:pPr>
    </w:p>
    <w:p w14:paraId="59F5FD37" w14:textId="77777777" w:rsidR="009D6EF2" w:rsidRDefault="009D6EF2" w:rsidP="00641178">
      <w:pPr>
        <w:jc w:val="center"/>
      </w:pPr>
    </w:p>
    <w:p w14:paraId="02763B12" w14:textId="50C3CD49" w:rsidR="00797C67" w:rsidRDefault="00797C67" w:rsidP="009E7A33">
      <w:pPr>
        <w:jc w:val="center"/>
      </w:pPr>
      <w:r>
        <w:t>Harvey Levell</w:t>
      </w:r>
    </w:p>
    <w:p w14:paraId="76D384A0" w14:textId="7E09FA8A" w:rsidR="00797C67" w:rsidRDefault="00797C67" w:rsidP="009D6EF2">
      <w:pPr>
        <w:jc w:val="center"/>
      </w:pPr>
      <w:r>
        <w:t>2300714</w:t>
      </w:r>
    </w:p>
    <w:p w14:paraId="12A4E8D6" w14:textId="736B9817" w:rsidR="00641178" w:rsidRPr="00C53365" w:rsidRDefault="003F2665" w:rsidP="001B549F">
      <w:pPr>
        <w:jc w:val="center"/>
      </w:pPr>
      <w:r w:rsidRPr="00C53365">
        <w:t>21/04/2024</w:t>
      </w:r>
    </w:p>
    <w:sdt>
      <w:sdtPr>
        <w:rPr>
          <w:rFonts w:asciiTheme="minorHAnsi" w:eastAsiaTheme="minorHAnsi" w:hAnsiTheme="minorHAnsi" w:cstheme="minorBidi"/>
          <w:b w:val="0"/>
          <w:kern w:val="2"/>
          <w:sz w:val="22"/>
          <w:szCs w:val="22"/>
          <w:lang w:val="en-GB"/>
          <w14:ligatures w14:val="standardContextual"/>
        </w:rPr>
        <w:id w:val="980426699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4ECA5F41" w14:textId="77777777" w:rsidR="00314DDE" w:rsidRDefault="00314DDE" w:rsidP="00CE3C83">
          <w:pPr>
            <w:pStyle w:val="TOCHeading"/>
            <w:rPr>
              <w:rFonts w:asciiTheme="minorHAnsi" w:eastAsiaTheme="minorHAnsi" w:hAnsiTheme="minorHAnsi" w:cstheme="minorBidi"/>
              <w:b w:val="0"/>
              <w:kern w:val="2"/>
              <w:sz w:val="22"/>
              <w:szCs w:val="22"/>
              <w:lang w:val="en-GB"/>
              <w14:ligatures w14:val="standardContextual"/>
            </w:rPr>
          </w:pPr>
        </w:p>
        <w:p w14:paraId="2C79E582" w14:textId="77777777" w:rsidR="00C53365" w:rsidRDefault="0023181E" w:rsidP="00CE3C83">
          <w:pPr>
            <w:pStyle w:val="TOCHeading"/>
            <w:rPr>
              <w:noProof/>
            </w:rPr>
          </w:pPr>
          <w:r>
            <w:t>Contents</w:t>
          </w:r>
          <w:r>
            <w:rPr>
              <w:b w:val="0"/>
              <w:color w:val="2F5496" w:themeColor="accent1" w:themeShade="BF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color w:val="2F5496" w:themeColor="accent1" w:themeShade="BF"/>
            </w:rPr>
            <w:fldChar w:fldCharType="separate"/>
          </w:r>
        </w:p>
        <w:p w14:paraId="5B666C37" w14:textId="2966A56E" w:rsidR="00C53365" w:rsidRDefault="00C533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2978" w:history="1">
            <w:r w:rsidRPr="003C3C5A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C3C5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_Toc164622978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25878" w14:textId="6BD5FE07" w:rsidR="00C53365" w:rsidRDefault="00C533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2979" w:history="1">
            <w:r w:rsidRPr="003C3C5A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C3C5A">
              <w:rPr>
                <w:rStyle w:val="Hyperlink"/>
                <w:noProof/>
              </w:rPr>
              <w:t>Component Design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_Toc164622979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18A8F2" w14:textId="3B6F98AA" w:rsidR="00C53365" w:rsidRDefault="00C533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2980" w:history="1">
            <w:r w:rsidRPr="003C3C5A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C3C5A">
              <w:rPr>
                <w:rStyle w:val="Hyperlink"/>
                <w:noProof/>
              </w:rPr>
              <w:t>Material Selection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_Toc164622980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60BFC" w14:textId="2F6E54D2" w:rsidR="00C53365" w:rsidRDefault="00C533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2981" w:history="1">
            <w:r w:rsidRPr="003C3C5A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C3C5A">
              <w:rPr>
                <w:rStyle w:val="Hyperlink"/>
                <w:noProof/>
              </w:rPr>
              <w:t>Manufacturing Selection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_Toc164622981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67244" w14:textId="1CBE3BCE" w:rsidR="00C53365" w:rsidRDefault="00C533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2982" w:history="1">
            <w:r w:rsidRPr="003C3C5A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C3C5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_Toc164622982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A8058" w14:textId="30DE5582" w:rsidR="00C53365" w:rsidRDefault="00C53365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4622983" w:history="1">
            <w:r w:rsidRPr="003C3C5A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C3C5A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_Toc164622983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DCFC7" w14:textId="06C2E5A2" w:rsidR="0023181E" w:rsidRDefault="0023181E">
          <w:r>
            <w:rPr>
              <w:b/>
              <w:bCs/>
              <w:noProof/>
            </w:rPr>
            <w:fldChar w:fldCharType="end"/>
          </w:r>
        </w:p>
      </w:sdtContent>
    </w:sdt>
    <w:p w14:paraId="33D2AAF6" w14:textId="26E5A5CC" w:rsidR="001B549F" w:rsidRDefault="00025169" w:rsidP="00641178">
      <w:pPr>
        <w:rPr>
          <w:b/>
          <w:bCs/>
        </w:rPr>
      </w:pPr>
      <w:r>
        <w:rPr>
          <w:b/>
          <w:bCs/>
        </w:rPr>
        <w:br w:type="page"/>
      </w:r>
    </w:p>
    <w:p w14:paraId="69912AEF" w14:textId="4315E37D" w:rsidR="001B549F" w:rsidRDefault="00B62778" w:rsidP="0066215C">
      <w:pPr>
        <w:pStyle w:val="Heading1"/>
      </w:pPr>
      <w:bookmarkStart w:id="0" w:name="_Toc164622978"/>
      <w:r>
        <w:lastRenderedPageBreak/>
        <w:t>Introduction</w:t>
      </w:r>
      <w:bookmarkEnd w:id="0"/>
    </w:p>
    <w:p w14:paraId="7F4638BD" w14:textId="1CE66F0E" w:rsidR="004432A5" w:rsidRDefault="00E44D9E" w:rsidP="003F2665">
      <w:r>
        <w:rPr>
          <w:noProof/>
        </w:rPr>
        <w:drawing>
          <wp:anchor distT="0" distB="0" distL="114300" distR="114300" simplePos="0" relativeHeight="251668480" behindDoc="0" locked="0" layoutInCell="1" allowOverlap="1" wp14:anchorId="78D9DFBD" wp14:editId="4F3F269B">
            <wp:simplePos x="0" y="0"/>
            <wp:positionH relativeFrom="margin">
              <wp:align>center</wp:align>
            </wp:positionH>
            <wp:positionV relativeFrom="paragraph">
              <wp:posOffset>828893</wp:posOffset>
            </wp:positionV>
            <wp:extent cx="3088943" cy="2316707"/>
            <wp:effectExtent l="0" t="0" r="0" b="7620"/>
            <wp:wrapTopAndBottom/>
            <wp:docPr id="35358402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8943" cy="23167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13431">
        <w:t xml:space="preserve">This report will be based on </w:t>
      </w:r>
      <w:r w:rsidR="00CA0C50">
        <w:t xml:space="preserve">the valve </w:t>
      </w:r>
      <w:r w:rsidR="003450BB">
        <w:t>including</w:t>
      </w:r>
      <w:r w:rsidR="005B1BFA">
        <w:t xml:space="preserve"> a design specification, </w:t>
      </w:r>
      <w:r w:rsidR="003450BB">
        <w:t>material selection and manufacturing process selection</w:t>
      </w:r>
      <w:r w:rsidR="004F50FE">
        <w:t xml:space="preserve">. Materials will be compared based on several factors such as component environment, cost, </w:t>
      </w:r>
      <w:r w:rsidR="0081627A">
        <w:t>purpose,</w:t>
      </w:r>
      <w:r w:rsidR="00616036">
        <w:t xml:space="preserve"> </w:t>
      </w:r>
      <w:r w:rsidR="004F50FE">
        <w:t>and manufacturing techniques.</w:t>
      </w:r>
      <w:r w:rsidR="00742D88">
        <w:t xml:space="preserve"> </w:t>
      </w:r>
    </w:p>
    <w:p w14:paraId="3F7BEBEC" w14:textId="3C033EBB" w:rsidR="004432A5" w:rsidRDefault="00E44D9E" w:rsidP="00E44D9E">
      <w:pPr>
        <w:jc w:val="center"/>
      </w:pPr>
      <w:r>
        <w:t>Figure 1.1 Race exhaust and intake valves for Mini Miglia engine</w:t>
      </w:r>
      <w:r w:rsidR="004432A5">
        <w:br w:type="page"/>
      </w:r>
    </w:p>
    <w:p w14:paraId="16F70D65" w14:textId="0B3AD5AD" w:rsidR="00627DAE" w:rsidRDefault="004432A5" w:rsidP="00627DAE">
      <w:pPr>
        <w:pStyle w:val="Heading1"/>
      </w:pPr>
      <w:bookmarkStart w:id="1" w:name="_Toc164622979"/>
      <w:r>
        <w:lastRenderedPageBreak/>
        <w:t>Component Design Specification</w:t>
      </w:r>
      <w:bookmarkEnd w:id="1"/>
      <w:r>
        <w:t xml:space="preserve"> </w:t>
      </w:r>
    </w:p>
    <w:p w14:paraId="761587C5" w14:textId="1E10F9FB" w:rsidR="008910B2" w:rsidRDefault="008910B2" w:rsidP="00673DF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Environment</w:t>
      </w:r>
    </w:p>
    <w:p w14:paraId="61331682" w14:textId="1281351C" w:rsidR="001A5D8E" w:rsidRPr="00C00431" w:rsidRDefault="001A5D8E" w:rsidP="00B054E1">
      <w:pPr>
        <w:rPr>
          <w:i/>
          <w:iCs/>
        </w:rPr>
      </w:pPr>
      <w:r>
        <w:t xml:space="preserve">The </w:t>
      </w:r>
      <w:r w:rsidR="006429EC">
        <w:t>valves</w:t>
      </w:r>
      <w:r>
        <w:t xml:space="preserve"> environment must be considered when selecting the material. This includes t</w:t>
      </w:r>
      <w:r w:rsidR="006429EC">
        <w:t>h</w:t>
      </w:r>
      <w:r>
        <w:t>e temperature</w:t>
      </w:r>
      <w:r w:rsidR="006429EC">
        <w:t xml:space="preserve">, contact with other components and whether the movement is lubricated. </w:t>
      </w:r>
      <w:r w:rsidR="00530239">
        <w:t xml:space="preserve">Measurement range of up to </w:t>
      </w:r>
      <w:r w:rsidR="00530239">
        <w:t xml:space="preserve">approx. </w:t>
      </w:r>
      <w:r w:rsidR="00530239">
        <w:t>500 degrees Celsius for intake</w:t>
      </w:r>
      <w:r w:rsidR="00530239">
        <w:t xml:space="preserve"> </w:t>
      </w:r>
      <w:r w:rsidR="00530239">
        <w:t xml:space="preserve">valves and </w:t>
      </w:r>
      <w:r w:rsidR="00530239">
        <w:t xml:space="preserve">approx. </w:t>
      </w:r>
      <w:r w:rsidR="00530239">
        <w:t>900 degrees for</w:t>
      </w:r>
      <w:r w:rsidR="00530239">
        <w:t xml:space="preserve"> </w:t>
      </w:r>
      <w:r w:rsidR="00530239">
        <w:t>exhaust valves, with a sensor</w:t>
      </w:r>
      <w:r w:rsidR="00530239">
        <w:t xml:space="preserve"> </w:t>
      </w:r>
      <w:r w:rsidR="00530239">
        <w:t>ambient temperature of max</w:t>
      </w:r>
      <w:r w:rsidR="00530239">
        <w:t xml:space="preserve"> </w:t>
      </w:r>
      <w:r w:rsidR="00B857D8">
        <w:t>125 degree Celsius (</w:t>
      </w:r>
      <w:r w:rsidR="00B054E1" w:rsidRPr="00C00431">
        <w:rPr>
          <w:i/>
          <w:iCs/>
        </w:rPr>
        <w:t>Johannes Wüst and Maximilian Fischer</w:t>
      </w:r>
      <w:r w:rsidR="00B054E1" w:rsidRPr="00C00431">
        <w:rPr>
          <w:i/>
          <w:iCs/>
        </w:rPr>
        <w:t xml:space="preserve">, </w:t>
      </w:r>
      <w:r w:rsidR="00B054E1" w:rsidRPr="00C00431">
        <w:rPr>
          <w:i/>
          <w:iCs/>
        </w:rPr>
        <w:t>Optical Measurement of</w:t>
      </w:r>
      <w:r w:rsidR="00B054E1" w:rsidRPr="00C00431">
        <w:rPr>
          <w:i/>
          <w:iCs/>
        </w:rPr>
        <w:t xml:space="preserve"> </w:t>
      </w:r>
      <w:r w:rsidR="00B054E1" w:rsidRPr="00C00431">
        <w:rPr>
          <w:i/>
          <w:iCs/>
        </w:rPr>
        <w:t>the Valve Temperature</w:t>
      </w:r>
      <w:r w:rsidR="00B054E1" w:rsidRPr="00C00431">
        <w:rPr>
          <w:i/>
          <w:iCs/>
        </w:rPr>
        <w:t xml:space="preserve">, page </w:t>
      </w:r>
      <w:r w:rsidR="0057715F" w:rsidRPr="00C00431">
        <w:rPr>
          <w:i/>
          <w:iCs/>
        </w:rPr>
        <w:t>41</w:t>
      </w:r>
      <w:r w:rsidR="00C00431" w:rsidRPr="00C00431">
        <w:t>)</w:t>
      </w:r>
      <w:r w:rsidR="00D81B1B">
        <w:t xml:space="preserve">. When a material is heated it causes expansion. In a valve this can lead to poorly seated valves resulting in incomplete </w:t>
      </w:r>
      <w:r w:rsidR="004337C6">
        <w:t>combustion and</w:t>
      </w:r>
      <w:r w:rsidR="00D81B1B">
        <w:t xml:space="preserve"> loss in power. </w:t>
      </w:r>
    </w:p>
    <w:p w14:paraId="5A58BAED" w14:textId="56B37B11" w:rsidR="0064545A" w:rsidRDefault="0064545A" w:rsidP="00673DFE">
      <w:r>
        <w:t xml:space="preserve">The </w:t>
      </w:r>
      <w:r w:rsidR="00491905">
        <w:t>M</w:t>
      </w:r>
      <w:r w:rsidR="00563F9E">
        <w:t xml:space="preserve">ini </w:t>
      </w:r>
      <w:r w:rsidR="00491905">
        <w:t>M</w:t>
      </w:r>
      <w:r w:rsidR="00563F9E">
        <w:t>iglias are used in competitive racing so endure high temperatures and high velocity</w:t>
      </w:r>
      <w:r w:rsidR="00AA2F97">
        <w:t xml:space="preserve"> due to the engines maintaining high rpm</w:t>
      </w:r>
      <w:r w:rsidR="00563F9E">
        <w:t>. This increased vel</w:t>
      </w:r>
      <w:r w:rsidR="00C90E84">
        <w:t xml:space="preserve">ocity means there is a larger </w:t>
      </w:r>
      <w:r w:rsidR="00F61825">
        <w:t xml:space="preserve">straining </w:t>
      </w:r>
      <w:r w:rsidR="00C90E84">
        <w:t xml:space="preserve">of the component that will attempt to </w:t>
      </w:r>
      <w:r w:rsidR="00F61825">
        <w:t>stretch</w:t>
      </w:r>
      <w:r w:rsidR="00C90E84">
        <w:t xml:space="preserve"> the </w:t>
      </w:r>
      <w:r w:rsidR="00F61825">
        <w:t xml:space="preserve">stem. If the force exceeds the elastic limit of the </w:t>
      </w:r>
      <w:r w:rsidR="00745DA3">
        <w:t xml:space="preserve">valve it will start to neck creating a weak point which will lead to part failure. </w:t>
      </w:r>
      <w:r w:rsidR="003E350C">
        <w:t xml:space="preserve">In a standard mini </w:t>
      </w:r>
      <w:r w:rsidR="00265CC9">
        <w:t>head,</w:t>
      </w:r>
      <w:r w:rsidR="003E350C">
        <w:t xml:space="preserve"> the valves used are made from stainless steel which has an </w:t>
      </w:r>
      <w:r w:rsidR="00C652CB">
        <w:t>average</w:t>
      </w:r>
      <w:r w:rsidR="003E350C">
        <w:t xml:space="preserve"> </w:t>
      </w:r>
      <w:r w:rsidR="00C652CB">
        <w:t xml:space="preserve">young’s modulus of </w:t>
      </w:r>
      <w:r w:rsidR="00F83131">
        <w:t>190</w:t>
      </w:r>
      <w:r w:rsidR="00C652CB">
        <w:t xml:space="preserve">GPa. </w:t>
      </w:r>
      <w:r w:rsidR="00EE2195">
        <w:t>Therefore,</w:t>
      </w:r>
      <w:r w:rsidR="00C652CB">
        <w:t xml:space="preserve"> the material selected for the race engine must m</w:t>
      </w:r>
      <w:r w:rsidR="007E693E">
        <w:t xml:space="preserve">eet this or exceed it. </w:t>
      </w:r>
    </w:p>
    <w:p w14:paraId="79B60BE0" w14:textId="15EB04F1" w:rsidR="009C51A7" w:rsidRDefault="0081627A" w:rsidP="00673DFE">
      <w:r>
        <w:t>Furthermore,</w:t>
      </w:r>
      <w:r w:rsidR="009C51A7">
        <w:t xml:space="preserve"> due to the </w:t>
      </w:r>
      <w:r w:rsidR="004D45FB">
        <w:t xml:space="preserve">vertical motion of the valve it </w:t>
      </w:r>
      <w:r>
        <w:t>undergo</w:t>
      </w:r>
      <w:r w:rsidR="004D45FB">
        <w:t xml:space="preserve"> increased force </w:t>
      </w:r>
      <w:r>
        <w:t>resisting</w:t>
      </w:r>
      <w:r w:rsidR="004D45FB">
        <w:t xml:space="preserve"> its motion </w:t>
      </w:r>
      <w:r w:rsidR="00F83131">
        <w:t>to</w:t>
      </w:r>
      <w:r w:rsidR="004D45FB">
        <w:t xml:space="preserve"> pull the valve out of the combustion chamber back into its seat. At high rpms this force is increased due </w:t>
      </w:r>
      <w:r>
        <w:t xml:space="preserve">to </w:t>
      </w:r>
      <w:r w:rsidR="007B00BD">
        <w:t xml:space="preserve">more intakes and exhausts occurring in the same amount of time. </w:t>
      </w:r>
    </w:p>
    <w:p w14:paraId="153DB719" w14:textId="60A842F4" w:rsidR="007B4D95" w:rsidRPr="001A5D8E" w:rsidRDefault="007B4D95" w:rsidP="00673DFE">
      <w:r>
        <w:t xml:space="preserve">During the combustion phase of an engines cycle great </w:t>
      </w:r>
      <w:r w:rsidR="00B35038">
        <w:t xml:space="preserve">amounts of energy are release. The valve must withstand this energy and maintain a tight seal to prevent any </w:t>
      </w:r>
      <w:r w:rsidR="00300700">
        <w:t>leaking that leads to a decrease in power generated in each engine stroke.</w:t>
      </w:r>
    </w:p>
    <w:p w14:paraId="75B0606E" w14:textId="77777777" w:rsidR="004337C6" w:rsidRDefault="008910B2" w:rsidP="00673DF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Cost</w:t>
      </w:r>
    </w:p>
    <w:p w14:paraId="47F18B05" w14:textId="2FE81668" w:rsidR="00253524" w:rsidRDefault="002107DC" w:rsidP="00673DFE">
      <w:pPr>
        <w:rPr>
          <w:b/>
          <w:bCs/>
          <w:sz w:val="24"/>
          <w:szCs w:val="24"/>
          <w:u w:val="single"/>
        </w:rPr>
      </w:pPr>
      <w:r>
        <w:lastRenderedPageBreak/>
        <w:t xml:space="preserve">As Mini Miglias are a relatively </w:t>
      </w:r>
      <w:r w:rsidR="007234D2">
        <w:t>low-cost</w:t>
      </w:r>
      <w:r>
        <w:t xml:space="preserve"> race car</w:t>
      </w:r>
      <w:r w:rsidR="002B3903">
        <w:t xml:space="preserve">, costing roughly </w:t>
      </w:r>
      <w:r w:rsidR="0043254F">
        <w:t>£30,000 for a complete chassis with powertrain</w:t>
      </w:r>
      <w:r w:rsidR="004B0F80">
        <w:t xml:space="preserve"> the components required to run the car must be within a reasonable price range</w:t>
      </w:r>
      <w:r w:rsidR="00131792">
        <w:t xml:space="preserve">. A complete engine sells for £9,800 new. </w:t>
      </w:r>
      <w:r w:rsidR="00253524">
        <w:t xml:space="preserve">When looking at race valves for A series engines, produced by other companies, they sell for an average of £35 per valve. When customers are looking for the best products price is not always a determining factor therefore when producing similar products, they do not have to be cheaper. Using this a reasonable cost would be up to £50 per valve when sold to the customer. </w:t>
      </w:r>
      <w:r w:rsidR="00352262">
        <w:t xml:space="preserve">With a profit of 15% </w:t>
      </w:r>
      <w:r w:rsidR="004337C6">
        <w:t>the total manufacturing and materials cost must not exceed £43.50.</w:t>
      </w:r>
    </w:p>
    <w:p w14:paraId="7A1A2ACD" w14:textId="77777777" w:rsidR="00253524" w:rsidRDefault="00253524" w:rsidP="00673DFE">
      <w:pPr>
        <w:rPr>
          <w:b/>
          <w:bCs/>
          <w:sz w:val="24"/>
          <w:szCs w:val="24"/>
          <w:u w:val="single"/>
        </w:rPr>
      </w:pPr>
    </w:p>
    <w:p w14:paraId="3D8121FC" w14:textId="77777777" w:rsidR="004337C6" w:rsidRDefault="004337C6" w:rsidP="00673DFE">
      <w:pPr>
        <w:rPr>
          <w:b/>
          <w:bCs/>
          <w:sz w:val="24"/>
          <w:szCs w:val="24"/>
          <w:u w:val="single"/>
        </w:rPr>
      </w:pPr>
    </w:p>
    <w:p w14:paraId="400248D3" w14:textId="633CC759" w:rsidR="004337C6" w:rsidRDefault="00304858" w:rsidP="00673DF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Constraints</w:t>
      </w:r>
    </w:p>
    <w:p w14:paraId="75C3B6C5" w14:textId="5553FBB7" w:rsidR="00A141B1" w:rsidRPr="00304858" w:rsidRDefault="00BF7A83" w:rsidP="00673DFE">
      <w:r w:rsidRPr="00A141B1">
        <w:drawing>
          <wp:anchor distT="0" distB="0" distL="114300" distR="114300" simplePos="0" relativeHeight="251657216" behindDoc="0" locked="0" layoutInCell="1" allowOverlap="1" wp14:anchorId="14C8E18D" wp14:editId="42958BC3">
            <wp:simplePos x="0" y="0"/>
            <wp:positionH relativeFrom="margin">
              <wp:align>right</wp:align>
            </wp:positionH>
            <wp:positionV relativeFrom="paragraph">
              <wp:posOffset>959475</wp:posOffset>
            </wp:positionV>
            <wp:extent cx="5731510" cy="1910080"/>
            <wp:effectExtent l="0" t="0" r="2540" b="0"/>
            <wp:wrapTopAndBottom/>
            <wp:docPr id="952433630" name="Picture 1" descr="A white sheet with black and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433630" name="Picture 1" descr="A white sheet with black and white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0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76F2A">
        <w:t xml:space="preserve">Due to the nature of the valves </w:t>
      </w:r>
      <w:r w:rsidR="00A141B1">
        <w:t>purpose,</w:t>
      </w:r>
      <w:r w:rsidR="00A76F2A">
        <w:t xml:space="preserve"> it must be made within fine tolerances</w:t>
      </w:r>
      <w:r w:rsidR="001B0E47">
        <w:t xml:space="preserve">, this allows it to perform at its optimum whilst reducing wear and </w:t>
      </w:r>
      <w:r w:rsidR="00C0725B">
        <w:t xml:space="preserve">being as efficient as possible. </w:t>
      </w:r>
      <w:r w:rsidR="00AE47AB">
        <w:t xml:space="preserve">The stem of a valve for a </w:t>
      </w:r>
      <w:r w:rsidR="00A149D0">
        <w:t xml:space="preserve">1275cc head is 6.96m. </w:t>
      </w:r>
      <w:r w:rsidR="00A53365">
        <w:t>This mean</w:t>
      </w:r>
      <w:r>
        <w:t>s</w:t>
      </w:r>
      <w:r w:rsidR="00A53365">
        <w:t xml:space="preserve"> that </w:t>
      </w:r>
      <w:r w:rsidR="008B7E87">
        <w:t xml:space="preserve">as the valve is </w:t>
      </w:r>
      <w:r>
        <w:t>sliding</w:t>
      </w:r>
      <w:r w:rsidR="008B7E87">
        <w:t xml:space="preserve"> the tolerance would be</w:t>
      </w:r>
      <w:r>
        <w:t xml:space="preserve"> </w:t>
      </w:r>
      <w:r w:rsidR="008B7E87">
        <w:t>+</w:t>
      </w:r>
      <w:r>
        <w:t>/- 0.</w:t>
      </w:r>
      <w:r w:rsidR="00AE6985">
        <w:t>0</w:t>
      </w:r>
      <w:r>
        <w:t>015mm</w:t>
      </w:r>
    </w:p>
    <w:p w14:paraId="58BCD4AD" w14:textId="51E98BEB" w:rsidR="00390676" w:rsidRPr="00BF7A83" w:rsidRDefault="00390676" w:rsidP="00390676">
      <w:pPr>
        <w:jc w:val="center"/>
        <w:rPr>
          <w:rStyle w:val="SubtleEmphasis"/>
          <w:sz w:val="20"/>
          <w:szCs w:val="20"/>
        </w:rPr>
      </w:pPr>
      <w:r w:rsidRPr="00BF7A83">
        <w:rPr>
          <w:rStyle w:val="SubtleEmphasis"/>
          <w:sz w:val="20"/>
          <w:szCs w:val="20"/>
        </w:rPr>
        <w:t>Figure 2.1 Chart of manufacturing tolerances</w:t>
      </w:r>
      <w:r w:rsidR="007C65D3">
        <w:rPr>
          <w:rStyle w:val="SubtleEmphasis"/>
          <w:sz w:val="20"/>
          <w:szCs w:val="20"/>
        </w:rPr>
        <w:t xml:space="preserve"> from GD&amp;T Handout</w:t>
      </w:r>
    </w:p>
    <w:p w14:paraId="7D18EF24" w14:textId="065A7EBD" w:rsidR="001E19A4" w:rsidRDefault="00CA696C" w:rsidP="00673DF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Maintenance</w:t>
      </w:r>
    </w:p>
    <w:p w14:paraId="41169908" w14:textId="020C18F0" w:rsidR="00F5728A" w:rsidRPr="004337C6" w:rsidRDefault="00176FD7" w:rsidP="00673DFE">
      <w:r>
        <w:lastRenderedPageBreak/>
        <w:t>The valve train in a head should undergo minimal maintenance</w:t>
      </w:r>
      <w:r w:rsidR="00011476">
        <w:t xml:space="preserve">, only when parts fail or </w:t>
      </w:r>
      <w:r w:rsidR="00805366">
        <w:t>require</w:t>
      </w:r>
      <w:r w:rsidR="00011476">
        <w:t xml:space="preserve"> </w:t>
      </w:r>
      <w:r w:rsidR="007462F1">
        <w:t>upgrading</w:t>
      </w:r>
      <w:r w:rsidR="00011476">
        <w:t xml:space="preserve">. Due to this fact the material must be able to withstand </w:t>
      </w:r>
      <w:r w:rsidR="00176294">
        <w:t>long periods of stress and strain without deforming</w:t>
      </w:r>
      <w:r w:rsidR="00F5728A">
        <w:t xml:space="preserve"> as well as having a high wear resistance.</w:t>
      </w:r>
    </w:p>
    <w:p w14:paraId="51A22BA1" w14:textId="2BD71B25" w:rsidR="00412AA2" w:rsidRDefault="00412AA2" w:rsidP="00673DF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Production</w:t>
      </w:r>
    </w:p>
    <w:p w14:paraId="5B24A48C" w14:textId="388EF1C3" w:rsidR="00D81B1B" w:rsidRDefault="00300700" w:rsidP="00673DFE">
      <w:r>
        <w:t xml:space="preserve">The valves in a </w:t>
      </w:r>
      <w:r w:rsidR="00C07AD9">
        <w:t>Mini</w:t>
      </w:r>
      <w:r>
        <w:t xml:space="preserve"> </w:t>
      </w:r>
      <w:r w:rsidR="00C07AD9">
        <w:t>Miglia</w:t>
      </w:r>
      <w:r>
        <w:t xml:space="preserve"> do not need to be made in mass production, this is due to the limited </w:t>
      </w:r>
      <w:r w:rsidR="00C07AD9">
        <w:t>demand as the race series consists of few cars.</w:t>
      </w:r>
      <w:r w:rsidR="002107DC">
        <w:t xml:space="preserve"> </w:t>
      </w:r>
      <w:r w:rsidR="00096227">
        <w:t>Therefore,</w:t>
      </w:r>
      <w:r w:rsidR="00722425">
        <w:t xml:space="preserve"> a less efficient process can be used</w:t>
      </w:r>
      <w:r w:rsidR="00C12529">
        <w:t xml:space="preserve"> for batch production. </w:t>
      </w:r>
    </w:p>
    <w:p w14:paraId="780F86AD" w14:textId="3E3E9AC5" w:rsidR="00D81B1B" w:rsidRDefault="00D81B1B" w:rsidP="00673DFE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Final Brief</w:t>
      </w:r>
    </w:p>
    <w:p w14:paraId="07C21082" w14:textId="549C6076" w:rsidR="00265CC9" w:rsidRPr="00265CC9" w:rsidRDefault="00265CC9" w:rsidP="00673DFE">
      <w:r w:rsidRPr="00265CC9">
        <w:t>The valve must:</w:t>
      </w:r>
    </w:p>
    <w:p w14:paraId="3E268EF7" w14:textId="3E7B88AB" w:rsidR="00D81B1B" w:rsidRDefault="00304858" w:rsidP="00304858">
      <w:pPr>
        <w:pStyle w:val="ListParagraph"/>
        <w:numPr>
          <w:ilvl w:val="0"/>
          <w:numId w:val="2"/>
        </w:numPr>
      </w:pPr>
      <w:r>
        <w:t>H</w:t>
      </w:r>
      <w:r w:rsidR="00D81B1B">
        <w:t>ave minimal thermal expansion</w:t>
      </w:r>
      <w:r w:rsidR="004337C6">
        <w:t>.</w:t>
      </w:r>
    </w:p>
    <w:p w14:paraId="49ED0511" w14:textId="747244E1" w:rsidR="00A549F2" w:rsidRDefault="00A549F2" w:rsidP="00D81B1B">
      <w:pPr>
        <w:pStyle w:val="ListParagraph"/>
        <w:numPr>
          <w:ilvl w:val="0"/>
          <w:numId w:val="2"/>
        </w:numPr>
      </w:pPr>
      <w:r>
        <w:t>Withstand temperatures up to 900 degrees Celsius without failure or deformation.</w:t>
      </w:r>
    </w:p>
    <w:p w14:paraId="6E046DBB" w14:textId="4812A69A" w:rsidR="00D81B1B" w:rsidRDefault="00253524" w:rsidP="00D81B1B">
      <w:pPr>
        <w:pStyle w:val="ListParagraph"/>
        <w:numPr>
          <w:ilvl w:val="0"/>
          <w:numId w:val="2"/>
        </w:numPr>
      </w:pPr>
      <w:r>
        <w:t xml:space="preserve">Cost no more than £50 when sold per valve </w:t>
      </w:r>
      <w:r w:rsidR="004337C6">
        <w:t xml:space="preserve">meaning a total production cost of </w:t>
      </w:r>
      <w:r w:rsidR="002F655B">
        <w:t>£</w:t>
      </w:r>
      <w:r w:rsidR="004337C6">
        <w:t>34.50.</w:t>
      </w:r>
    </w:p>
    <w:p w14:paraId="70DCE742" w14:textId="0ACB23C1" w:rsidR="00A549F2" w:rsidRDefault="00304858" w:rsidP="00D81B1B">
      <w:pPr>
        <w:pStyle w:val="ListParagraph"/>
        <w:numPr>
          <w:ilvl w:val="0"/>
          <w:numId w:val="2"/>
        </w:numPr>
      </w:pPr>
      <w:r>
        <w:t>Be m</w:t>
      </w:r>
      <w:r w:rsidR="00A549F2">
        <w:t xml:space="preserve">anufacturable in small batch quantities. </w:t>
      </w:r>
    </w:p>
    <w:p w14:paraId="207790CA" w14:textId="3498E34B" w:rsidR="00BF7A83" w:rsidRDefault="002F655B" w:rsidP="00D81B1B">
      <w:pPr>
        <w:pStyle w:val="ListParagraph"/>
        <w:numPr>
          <w:ilvl w:val="0"/>
          <w:numId w:val="2"/>
        </w:numPr>
      </w:pPr>
      <w:r>
        <w:t>Be manufactured to a tolerance of +/- 0.015mm.</w:t>
      </w:r>
    </w:p>
    <w:p w14:paraId="1EF9D653" w14:textId="4A32EC11" w:rsidR="00265CC9" w:rsidRDefault="00F5728A" w:rsidP="00265CC9">
      <w:pPr>
        <w:pStyle w:val="ListParagraph"/>
        <w:numPr>
          <w:ilvl w:val="0"/>
          <w:numId w:val="2"/>
        </w:numPr>
      </w:pPr>
      <w:r>
        <w:t>Have a high wear resistance</w:t>
      </w:r>
    </w:p>
    <w:p w14:paraId="7882B986" w14:textId="75C9BD14" w:rsidR="00265CC9" w:rsidRDefault="00265CC9" w:rsidP="00265CC9">
      <w:pPr>
        <w:pStyle w:val="ListParagraph"/>
        <w:numPr>
          <w:ilvl w:val="0"/>
          <w:numId w:val="2"/>
        </w:numPr>
      </w:pPr>
      <w:r>
        <w:t xml:space="preserve">Have a </w:t>
      </w:r>
      <w:r w:rsidR="00033634">
        <w:t>young’s</w:t>
      </w:r>
      <w:r>
        <w:t xml:space="preserve"> modulus </w:t>
      </w:r>
      <w:r w:rsidR="00033634">
        <w:t xml:space="preserve">of </w:t>
      </w:r>
      <w:r w:rsidR="00F83131">
        <w:t>190</w:t>
      </w:r>
      <w:r w:rsidR="00033634">
        <w:t>GPa or greater.</w:t>
      </w:r>
    </w:p>
    <w:p w14:paraId="31633F8D" w14:textId="0E612A2A" w:rsidR="00495FE6" w:rsidRDefault="00495FE6" w:rsidP="00265CC9">
      <w:pPr>
        <w:pStyle w:val="ListParagraph"/>
        <w:numPr>
          <w:ilvl w:val="0"/>
          <w:numId w:val="2"/>
        </w:numPr>
      </w:pPr>
      <w:r>
        <w:t xml:space="preserve">Must have a hardness greater than </w:t>
      </w:r>
      <w:r w:rsidR="00205C1D">
        <w:t>40</w:t>
      </w:r>
      <w:r>
        <w:t>HB.</w:t>
      </w:r>
    </w:p>
    <w:p w14:paraId="5CFEAD63" w14:textId="5660CE92" w:rsidR="00215E21" w:rsidRDefault="00787B18" w:rsidP="00215E21">
      <w:pPr>
        <w:pStyle w:val="Heading1"/>
      </w:pPr>
      <w:bookmarkStart w:id="2" w:name="_Toc164622980"/>
      <w:r>
        <w:lastRenderedPageBreak/>
        <w:t>Material Selection Process</w:t>
      </w:r>
      <w:bookmarkEnd w:id="2"/>
    </w:p>
    <w:p w14:paraId="552233A9" w14:textId="0E3E9B26" w:rsidR="00215E21" w:rsidRDefault="004B7C8B" w:rsidP="00215E21">
      <w:r>
        <w:rPr>
          <w:noProof/>
        </w:rPr>
        <w:drawing>
          <wp:anchor distT="0" distB="0" distL="114300" distR="114300" simplePos="0" relativeHeight="251658240" behindDoc="0" locked="0" layoutInCell="1" allowOverlap="1" wp14:anchorId="0EDEADD1" wp14:editId="7E1F9EB7">
            <wp:simplePos x="0" y="0"/>
            <wp:positionH relativeFrom="margin">
              <wp:align>center</wp:align>
            </wp:positionH>
            <wp:positionV relativeFrom="paragraph">
              <wp:posOffset>697941</wp:posOffset>
            </wp:positionV>
            <wp:extent cx="3705225" cy="2468880"/>
            <wp:effectExtent l="0" t="0" r="9525" b="7620"/>
            <wp:wrapTopAndBottom/>
            <wp:docPr id="15084893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5225" cy="2468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5A8A">
        <w:t xml:space="preserve">To start the material selection process charts can be used to eliminate material types </w:t>
      </w:r>
      <w:r>
        <w:t xml:space="preserve">based on certain properties. </w:t>
      </w:r>
      <w:r w:rsidR="00F83131">
        <w:t>These can massively reduce the time and resource required to select a suitable material.</w:t>
      </w:r>
    </w:p>
    <w:p w14:paraId="4A059D7D" w14:textId="72F72B9F" w:rsidR="004B7C8B" w:rsidRDefault="00F83131" w:rsidP="004B7C8B">
      <w:pPr>
        <w:jc w:val="center"/>
        <w:rPr>
          <w:rStyle w:val="SubtleEmphasis"/>
          <w:sz w:val="20"/>
          <w:szCs w:val="20"/>
        </w:rPr>
      </w:pPr>
      <w:r>
        <w:rPr>
          <w:i/>
          <w:iCs/>
          <w:noProof/>
          <w:color w:val="404040" w:themeColor="text1" w:themeTint="BF"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4C9DE41" wp14:editId="40E90737">
                <wp:simplePos x="0" y="0"/>
                <wp:positionH relativeFrom="margin">
                  <wp:align>center</wp:align>
                </wp:positionH>
                <wp:positionV relativeFrom="paragraph">
                  <wp:posOffset>2572887</wp:posOffset>
                </wp:positionV>
                <wp:extent cx="3705225" cy="2468880"/>
                <wp:effectExtent l="0" t="0" r="9525" b="7620"/>
                <wp:wrapTopAndBottom/>
                <wp:docPr id="1970934933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05225" cy="2468880"/>
                          <a:chOff x="0" y="0"/>
                          <a:chExt cx="3705225" cy="2468880"/>
                        </a:xfrm>
                      </wpg:grpSpPr>
                      <pic:pic xmlns:pic="http://schemas.openxmlformats.org/drawingml/2006/picture">
                        <pic:nvPicPr>
                          <pic:cNvPr id="1068104233" name="Picture 2" descr="A diagram of different types of materials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05225" cy="246888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1295093175" name="Rectangle 4"/>
                        <wps:cNvSpPr/>
                        <wps:spPr>
                          <a:xfrm>
                            <a:off x="607326" y="470847"/>
                            <a:ext cx="2717956" cy="1636395"/>
                          </a:xfrm>
                          <a:prstGeom prst="rect">
                            <a:avLst/>
                          </a:prstGeom>
                          <a:solidFill>
                            <a:srgbClr val="EA931E">
                              <a:alpha val="49804"/>
                            </a:srgbClr>
                          </a:solidFill>
                          <a:ln w="3175"/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873DD63" id="Group 5" o:spid="_x0000_s1026" style="position:absolute;margin-left:0;margin-top:202.6pt;width:291.75pt;height:194.4pt;z-index:251662336;mso-position-horizontal:center;mso-position-horizontal-relative:margin" coordsize="37052,246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">
                <v:shape id="Picture 2" o:spid="_x0000_s1027" type="#_x0000_t75" alt="A diagram of different types of materials&#10;&#10;Description automatically generated" style="position:absolute;width:37052;height:246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">
                  <v:imagedata r:id="rId12" o:title="A diagram of different types of materials&#10;&#10;Description automatically generated"/>
                </v:shape>
                <v:rect id="Rectangle 4" o:spid="_x0000_s1028" style="position:absolute;left:6073;top:4708;width:27179;height:163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" fillcolor="#ea931e" strokecolor="#09101d [484]" strokeweight=".25pt">
                  <v:fill opacity="32639f"/>
                </v:rect>
                <w10:wrap type="topAndBottom" anchorx="margin"/>
              </v:group>
            </w:pict>
          </mc:Fallback>
        </mc:AlternateContent>
      </w:r>
      <w:r w:rsidR="000722CC">
        <w:rPr>
          <w:rStyle w:val="SubtleEmphasis"/>
          <w:sz w:val="20"/>
          <w:szCs w:val="20"/>
        </w:rPr>
        <w:t>Figure 3.1 Chart comparing Youngs modulus to density of materials</w:t>
      </w:r>
      <w:r w:rsidR="00531F12">
        <w:rPr>
          <w:rStyle w:val="SubtleEmphasis"/>
          <w:sz w:val="20"/>
          <w:szCs w:val="20"/>
        </w:rPr>
        <w:t xml:space="preserve">, </w:t>
      </w:r>
      <w:r w:rsidR="00531F12" w:rsidRPr="00531F12">
        <w:rPr>
          <w:rStyle w:val="SubtleEmphasis"/>
          <w:sz w:val="20"/>
          <w:szCs w:val="20"/>
        </w:rPr>
        <w:t>grantadesign.com</w:t>
      </w:r>
    </w:p>
    <w:p w14:paraId="5849AE7A" w14:textId="6BF361AD" w:rsidR="00AA70D1" w:rsidRDefault="00AA70D1" w:rsidP="00AA70D1">
      <w:pPr>
        <w:jc w:val="center"/>
        <w:rPr>
          <w:rStyle w:val="SubtleEmphasis"/>
          <w:sz w:val="20"/>
          <w:szCs w:val="20"/>
        </w:rPr>
      </w:pPr>
      <w:r>
        <w:rPr>
          <w:rStyle w:val="SubtleEmphasis"/>
          <w:sz w:val="20"/>
          <w:szCs w:val="20"/>
        </w:rPr>
        <w:t>Figure</w:t>
      </w:r>
      <w:r>
        <w:rPr>
          <w:rStyle w:val="SubtleEmphasis"/>
          <w:sz w:val="20"/>
          <w:szCs w:val="20"/>
        </w:rPr>
        <w:t xml:space="preserve"> 3.</w:t>
      </w:r>
      <w:r>
        <w:rPr>
          <w:rStyle w:val="SubtleEmphasis"/>
          <w:sz w:val="20"/>
          <w:szCs w:val="20"/>
        </w:rPr>
        <w:t>2</w:t>
      </w:r>
      <w:r>
        <w:rPr>
          <w:rStyle w:val="SubtleEmphasis"/>
          <w:sz w:val="20"/>
          <w:szCs w:val="20"/>
        </w:rPr>
        <w:t xml:space="preserve"> Chart comparing Youngs modulus to density of materials</w:t>
      </w:r>
    </w:p>
    <w:p w14:paraId="6461DEAC" w14:textId="1DDD4F94" w:rsidR="00AA70D1" w:rsidRDefault="00AA70D1" w:rsidP="00AA70D1">
      <w:pPr>
        <w:rPr>
          <w:rStyle w:val="SubtleEmphasis"/>
          <w:i w:val="0"/>
          <w:iCs w:val="0"/>
        </w:rPr>
      </w:pPr>
      <w:r>
        <w:rPr>
          <w:rStyle w:val="SubtleEmphasis"/>
          <w:i w:val="0"/>
          <w:iCs w:val="0"/>
        </w:rPr>
        <w:t xml:space="preserve">From figure 3.2 </w:t>
      </w:r>
      <w:r w:rsidR="00CF309F">
        <w:rPr>
          <w:rStyle w:val="SubtleEmphasis"/>
          <w:i w:val="0"/>
          <w:iCs w:val="0"/>
        </w:rPr>
        <w:t xml:space="preserve">many materials can instantly be ruled out for having a too low young’s modulus being less than </w:t>
      </w:r>
      <w:r w:rsidR="00F83131">
        <w:rPr>
          <w:rStyle w:val="SubtleEmphasis"/>
          <w:i w:val="0"/>
          <w:iCs w:val="0"/>
        </w:rPr>
        <w:t>190</w:t>
      </w:r>
      <w:r w:rsidR="00CF309F">
        <w:rPr>
          <w:rStyle w:val="SubtleEmphasis"/>
          <w:i w:val="0"/>
          <w:iCs w:val="0"/>
        </w:rPr>
        <w:t xml:space="preserve">GPa as stated by the design brief. </w:t>
      </w:r>
      <w:r w:rsidR="00D173E6">
        <w:rPr>
          <w:rStyle w:val="SubtleEmphasis"/>
          <w:i w:val="0"/>
          <w:iCs w:val="0"/>
        </w:rPr>
        <w:t xml:space="preserve">This leaves only metals and ceramics </w:t>
      </w:r>
      <w:r w:rsidR="006F0CE4">
        <w:rPr>
          <w:rStyle w:val="SubtleEmphasis"/>
          <w:i w:val="0"/>
          <w:iCs w:val="0"/>
        </w:rPr>
        <w:t xml:space="preserve">as viable materials for the valve. </w:t>
      </w:r>
    </w:p>
    <w:p w14:paraId="28C9A9F3" w14:textId="4FA2C78C" w:rsidR="00521CC0" w:rsidRPr="00521CC0" w:rsidRDefault="006C174F" w:rsidP="00521CC0">
      <w:pPr>
        <w:tabs>
          <w:tab w:val="center" w:pos="4513"/>
        </w:tabs>
        <w:jc w:val="center"/>
        <w:rPr>
          <w:rStyle w:val="SubtleEmphasis"/>
        </w:rPr>
      </w:pPr>
      <w:r w:rsidRPr="006C174F">
        <w:lastRenderedPageBreak/>
        <w:drawing>
          <wp:anchor distT="0" distB="0" distL="114300" distR="114300" simplePos="0" relativeHeight="251665408" behindDoc="0" locked="0" layoutInCell="1" allowOverlap="1" wp14:anchorId="2C5A139B" wp14:editId="1ECC83EC">
            <wp:simplePos x="0" y="0"/>
            <wp:positionH relativeFrom="margin">
              <wp:posOffset>113030</wp:posOffset>
            </wp:positionH>
            <wp:positionV relativeFrom="paragraph">
              <wp:posOffset>3143716</wp:posOffset>
            </wp:positionV>
            <wp:extent cx="5725787" cy="1078252"/>
            <wp:effectExtent l="0" t="0" r="8890" b="7620"/>
            <wp:wrapTopAndBottom/>
            <wp:docPr id="225315362" name="Picture 1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315362" name="Picture 1" descr="A close-up of a diagram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5787" cy="10782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45E8">
        <w:rPr>
          <w:noProof/>
          <w:color w:val="404040" w:themeColor="text1" w:themeTint="BF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05A2DF6" wp14:editId="6C688F99">
                <wp:simplePos x="0" y="0"/>
                <wp:positionH relativeFrom="column">
                  <wp:posOffset>1485900</wp:posOffset>
                </wp:positionH>
                <wp:positionV relativeFrom="paragraph">
                  <wp:posOffset>563880</wp:posOffset>
                </wp:positionV>
                <wp:extent cx="2994660" cy="1882140"/>
                <wp:effectExtent l="0" t="0" r="15240" b="22860"/>
                <wp:wrapNone/>
                <wp:docPr id="162428400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4660" cy="1882140"/>
                        </a:xfrm>
                        <a:prstGeom prst="rect">
                          <a:avLst/>
                        </a:prstGeom>
                        <a:solidFill>
                          <a:srgbClr val="EA931E">
                            <a:alpha val="50196"/>
                          </a:srgbClr>
                        </a:solidFill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391B3D" id="Rectangle 7" o:spid="_x0000_s1026" style="position:absolute;margin-left:117pt;margin-top:44.4pt;width:235.8pt;height:148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" fillcolor="#ea931e" strokecolor="#09101d [484]" strokeweight=".25pt">
                <v:fill opacity="32896f"/>
              </v:rect>
            </w:pict>
          </mc:Fallback>
        </mc:AlternateContent>
      </w:r>
      <w:r w:rsidR="00521CC0">
        <w:rPr>
          <w:rStyle w:val="SubtleEmphasis"/>
          <w:i w:val="0"/>
          <w:iCs w:val="0"/>
          <w:noProof/>
        </w:rPr>
        <w:drawing>
          <wp:anchor distT="0" distB="0" distL="114300" distR="114300" simplePos="0" relativeHeight="251663360" behindDoc="0" locked="0" layoutInCell="1" allowOverlap="1" wp14:anchorId="49DC4492" wp14:editId="6E91810D">
            <wp:simplePos x="0" y="0"/>
            <wp:positionH relativeFrom="margin">
              <wp:align>center</wp:align>
            </wp:positionH>
            <wp:positionV relativeFrom="paragraph">
              <wp:posOffset>560</wp:posOffset>
            </wp:positionV>
            <wp:extent cx="4245610" cy="2828925"/>
            <wp:effectExtent l="0" t="0" r="2540" b="9525"/>
            <wp:wrapTopAndBottom/>
            <wp:docPr id="70048016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5610" cy="2828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1CC0">
        <w:rPr>
          <w:rStyle w:val="SubtleEmphasis"/>
        </w:rPr>
        <w:t xml:space="preserve">Figure 3.3 Ashby chart with </w:t>
      </w:r>
      <w:r w:rsidR="00B045E8">
        <w:rPr>
          <w:rStyle w:val="SubtleEmphasis"/>
        </w:rPr>
        <w:t>noted metals</w:t>
      </w:r>
    </w:p>
    <w:p w14:paraId="7DC49109" w14:textId="6A6C165C" w:rsidR="00531F12" w:rsidRPr="000722CC" w:rsidRDefault="00531F12" w:rsidP="004B7C8B">
      <w:pPr>
        <w:jc w:val="center"/>
        <w:rPr>
          <w:rStyle w:val="SubtleEmphasis"/>
          <w:sz w:val="20"/>
          <w:szCs w:val="20"/>
        </w:rPr>
      </w:pPr>
    </w:p>
    <w:p w14:paraId="690B4106" w14:textId="77777777" w:rsidR="00FF0C65" w:rsidRDefault="00201CE9" w:rsidP="00215E21">
      <w:r>
        <w:t xml:space="preserve">This shows that </w:t>
      </w:r>
      <w:r w:rsidR="00A27340">
        <w:t xml:space="preserve">suitable </w:t>
      </w:r>
      <w:r w:rsidR="002113F2">
        <w:t>metals</w:t>
      </w:r>
      <w:r w:rsidR="00A27340">
        <w:t xml:space="preserve"> </w:t>
      </w:r>
      <w:r w:rsidR="00E310A1">
        <w:t>remaining</w:t>
      </w:r>
      <w:r w:rsidR="00A27340">
        <w:t xml:space="preserve"> are </w:t>
      </w:r>
      <w:r w:rsidR="00E310A1">
        <w:t>Titanium</w:t>
      </w:r>
      <w:r w:rsidR="00A27340">
        <w:t xml:space="preserve"> alloys, Steels, </w:t>
      </w:r>
      <w:r w:rsidR="00E310A1">
        <w:t xml:space="preserve">nickel alloys, </w:t>
      </w:r>
      <w:r w:rsidR="002113F2">
        <w:t>WC (tungsten carbide)</w:t>
      </w:r>
      <w:r w:rsidR="00BE3FA8">
        <w:t xml:space="preserve"> as well</w:t>
      </w:r>
      <w:r w:rsidR="002113F2">
        <w:t xml:space="preserve"> as </w:t>
      </w:r>
      <w:r w:rsidR="00BE3FA8">
        <w:t>materials such as diamond or silicon nitride. Diamond can instantly be eliminated as its cost will be too high.</w:t>
      </w:r>
    </w:p>
    <w:p w14:paraId="08A1B58B" w14:textId="4401114B" w:rsidR="0047240D" w:rsidRDefault="007F7F6D" w:rsidP="00215E21">
      <w:r>
        <w:rPr>
          <w:noProof/>
        </w:rPr>
        <w:drawing>
          <wp:anchor distT="0" distB="0" distL="114300" distR="114300" simplePos="0" relativeHeight="251666432" behindDoc="0" locked="0" layoutInCell="1" allowOverlap="1" wp14:anchorId="01BD1E92" wp14:editId="00EC949E">
            <wp:simplePos x="0" y="0"/>
            <wp:positionH relativeFrom="margin">
              <wp:align>center</wp:align>
            </wp:positionH>
            <wp:positionV relativeFrom="paragraph">
              <wp:posOffset>230828</wp:posOffset>
            </wp:positionV>
            <wp:extent cx="4510405" cy="3007360"/>
            <wp:effectExtent l="0" t="0" r="4445" b="2540"/>
            <wp:wrapTopAndBottom/>
            <wp:docPr id="649337240" name="Picture 9" descr="A diagram of different types of materia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337240" name="Picture 9" descr="A diagram of different types of material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0405" cy="3007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49E4">
        <w:t xml:space="preserve">The properties of the suitable metals must be analysed </w:t>
      </w:r>
      <w:r w:rsidR="007D1A7A">
        <w:t>to</w:t>
      </w:r>
      <w:r w:rsidR="000F49E4">
        <w:t xml:space="preserve"> select the most appropriate.</w:t>
      </w:r>
    </w:p>
    <w:p w14:paraId="64FCE306" w14:textId="77777777" w:rsidR="0080500F" w:rsidRDefault="007F7F6D" w:rsidP="007F7F6D">
      <w:pPr>
        <w:jc w:val="center"/>
      </w:pPr>
      <w:r>
        <w:rPr>
          <w:rStyle w:val="SubtleEmphasis"/>
        </w:rPr>
        <w:t xml:space="preserve">Figure 3.4 Ashby chart of material strength vs Density from </w:t>
      </w:r>
      <w:r w:rsidR="007D166F" w:rsidRPr="007D166F">
        <w:rPr>
          <w:rStyle w:val="SubtleEmphasis"/>
        </w:rPr>
        <w:t>leadrp.net</w:t>
      </w:r>
      <w:r w:rsidR="007D166F">
        <w:t xml:space="preserve"> </w:t>
      </w:r>
    </w:p>
    <w:p w14:paraId="18A2F01C" w14:textId="341F7CF6" w:rsidR="00165AD9" w:rsidRDefault="0080500F">
      <w:r>
        <w:rPr>
          <w:noProof/>
        </w:rPr>
        <w:drawing>
          <wp:anchor distT="0" distB="0" distL="114300" distR="114300" simplePos="0" relativeHeight="251667456" behindDoc="1" locked="0" layoutInCell="1" allowOverlap="1" wp14:anchorId="1865167D" wp14:editId="57E48303">
            <wp:simplePos x="0" y="0"/>
            <wp:positionH relativeFrom="margin">
              <wp:align>center</wp:align>
            </wp:positionH>
            <wp:positionV relativeFrom="paragraph">
              <wp:posOffset>208</wp:posOffset>
            </wp:positionV>
            <wp:extent cx="4612640" cy="1000125"/>
            <wp:effectExtent l="0" t="0" r="0" b="9525"/>
            <wp:wrapTopAndBottom/>
            <wp:docPr id="23894680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94" t="4981" r="10162" b="68213"/>
                    <a:stretch/>
                  </pic:blipFill>
                  <pic:spPr bwMode="auto">
                    <a:xfrm>
                      <a:off x="0" y="0"/>
                      <a:ext cx="4612640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Figure 3.4 shows that Titanium alloy have the best strength </w:t>
      </w:r>
      <w:r w:rsidR="0024728E">
        <w:t>for their density but both Steel and Nikel alloy are nearly as strong yet have a higher density so greater mass.</w:t>
      </w:r>
      <w:r w:rsidR="009B698B">
        <w:t xml:space="preserve"> Tungsten carbide </w:t>
      </w:r>
      <w:r w:rsidR="005144F8">
        <w:t>has a lower strength and a greater density.</w:t>
      </w:r>
      <w:r w:rsidR="0024728E">
        <w:t xml:space="preserve"> </w:t>
      </w:r>
      <w:r w:rsidR="00165AD9">
        <w:t xml:space="preserve">Due to its large density tungsten carbide can be ruled out. </w:t>
      </w:r>
      <w:r w:rsidR="0024728E">
        <w:t>The lighter the valve</w:t>
      </w:r>
      <w:r w:rsidR="005144F8">
        <w:t xml:space="preserve">, </w:t>
      </w:r>
      <w:r w:rsidR="0024728E">
        <w:t xml:space="preserve">the less force is required to </w:t>
      </w:r>
      <w:r w:rsidR="009B698B">
        <w:t xml:space="preserve">lift it out of the combustion chamber. This means the engine can run at higher speeds more reliably and efficiently. </w:t>
      </w:r>
    </w:p>
    <w:p w14:paraId="0F634863" w14:textId="169F2B83" w:rsidR="007A7A04" w:rsidRDefault="007A7A04">
      <w:r>
        <w:t xml:space="preserve">Remaining materials are steel, nickel alloys, titanium alloys. </w:t>
      </w:r>
    </w:p>
    <w:p w14:paraId="64DBDBBA" w14:textId="7DC10C9B" w:rsidR="00483B63" w:rsidRPr="00337D3B" w:rsidRDefault="00483B63">
      <w:pPr>
        <w:rPr>
          <w:b/>
          <w:bCs/>
        </w:rPr>
      </w:pPr>
      <w:r w:rsidRPr="00337D3B">
        <w:rPr>
          <w:b/>
          <w:bCs/>
        </w:rPr>
        <w:t>Hardness of materials:</w:t>
      </w:r>
    </w:p>
    <w:p w14:paraId="0F736468" w14:textId="1D53BBA5" w:rsidR="00483B63" w:rsidRDefault="00483B63" w:rsidP="00753E86">
      <w:pPr>
        <w:spacing w:after="0" w:line="240" w:lineRule="auto"/>
      </w:pPr>
      <w:r>
        <w:t>Titanium</w:t>
      </w:r>
      <w:r w:rsidR="00E72CA3">
        <w:t xml:space="preserve"> grade 1 – 120HB</w:t>
      </w:r>
    </w:p>
    <w:p w14:paraId="1B29077A" w14:textId="46C08CD6" w:rsidR="00E72CA3" w:rsidRDefault="00E72CA3" w:rsidP="00753E86">
      <w:pPr>
        <w:spacing w:after="0" w:line="240" w:lineRule="auto"/>
      </w:pPr>
      <w:r>
        <w:t xml:space="preserve">Titanium Alloy grade 12 </w:t>
      </w:r>
      <w:r w:rsidR="00753E86">
        <w:t>–</w:t>
      </w:r>
      <w:r>
        <w:t xml:space="preserve"> </w:t>
      </w:r>
      <w:r w:rsidR="00753E86">
        <w:t>180-235HB</w:t>
      </w:r>
    </w:p>
    <w:p w14:paraId="46FC1D79" w14:textId="56D6A146" w:rsidR="00753E86" w:rsidRDefault="00753E86" w:rsidP="00753E86">
      <w:pPr>
        <w:spacing w:after="0" w:line="240" w:lineRule="auto"/>
      </w:pPr>
    </w:p>
    <w:p w14:paraId="140DD30F" w14:textId="5430357D" w:rsidR="00104F9A" w:rsidRDefault="00104F9A" w:rsidP="00753E86">
      <w:pPr>
        <w:spacing w:after="0" w:line="240" w:lineRule="auto"/>
      </w:pPr>
      <w:r>
        <w:t>Stainless Steel – 80-600HB</w:t>
      </w:r>
    </w:p>
    <w:p w14:paraId="604F3670" w14:textId="0FCB3B71" w:rsidR="00104F9A" w:rsidRDefault="00337D3B" w:rsidP="00753E86">
      <w:pPr>
        <w:spacing w:after="0" w:line="240" w:lineRule="auto"/>
      </w:pPr>
      <w:r>
        <w:t>Steel Grade 50 – 135HB</w:t>
      </w:r>
      <w:r w:rsidR="00B72C88">
        <w:tab/>
      </w:r>
      <w:r w:rsidR="00B72C88">
        <w:tab/>
      </w:r>
      <w:r w:rsidR="00B72C88">
        <w:tab/>
      </w:r>
      <w:r w:rsidR="00B72C88">
        <w:tab/>
      </w:r>
      <w:r w:rsidR="00B72C88">
        <w:tab/>
      </w:r>
      <w:r w:rsidR="00FB5770">
        <w:t xml:space="preserve">        </w:t>
      </w:r>
      <w:r w:rsidR="00B72C88">
        <w:t xml:space="preserve">Figures from LEAD engineering </w:t>
      </w:r>
      <w:r w:rsidR="00FB5770">
        <w:t>(2024)</w:t>
      </w:r>
    </w:p>
    <w:p w14:paraId="4CF6C63A" w14:textId="77777777" w:rsidR="00337D3B" w:rsidRDefault="00337D3B" w:rsidP="00753E86">
      <w:pPr>
        <w:spacing w:after="0" w:line="240" w:lineRule="auto"/>
      </w:pPr>
    </w:p>
    <w:p w14:paraId="52BAA693" w14:textId="4F263E16" w:rsidR="00FB5770" w:rsidRDefault="00BF5143" w:rsidP="00753E86">
      <w:pPr>
        <w:spacing w:after="0" w:line="240" w:lineRule="auto"/>
      </w:pPr>
      <w:r>
        <w:t xml:space="preserve">Pure </w:t>
      </w:r>
      <w:r w:rsidR="00FB5770">
        <w:t xml:space="preserve">Nickel </w:t>
      </w:r>
      <w:r>
        <w:t>– 35HB</w:t>
      </w:r>
      <w:r>
        <w:tab/>
      </w:r>
      <w:r>
        <w:tab/>
      </w:r>
      <w:r>
        <w:tab/>
      </w:r>
      <w:r>
        <w:tab/>
      </w:r>
      <w:r>
        <w:tab/>
        <w:t xml:space="preserve">        Figure from virgamet.com (2024)</w:t>
      </w:r>
    </w:p>
    <w:p w14:paraId="7E907BBE" w14:textId="77777777" w:rsidR="00337D3B" w:rsidRDefault="00337D3B" w:rsidP="00753E86">
      <w:pPr>
        <w:spacing w:after="0" w:line="240" w:lineRule="auto"/>
      </w:pPr>
    </w:p>
    <w:p w14:paraId="0155EDF7" w14:textId="77777777" w:rsidR="00753E86" w:rsidRDefault="00753E86" w:rsidP="00753E86">
      <w:pPr>
        <w:spacing w:after="0" w:line="240" w:lineRule="auto"/>
      </w:pPr>
    </w:p>
    <w:p w14:paraId="2CC6F28A" w14:textId="59CC72D9" w:rsidR="00753E86" w:rsidRDefault="00205C1D" w:rsidP="00753E86">
      <w:pPr>
        <w:spacing w:after="0" w:line="240" w:lineRule="auto"/>
      </w:pPr>
      <w:r>
        <w:t>The figures for hardness of these materials show</w:t>
      </w:r>
      <w:r w:rsidR="00FA253E">
        <w:t xml:space="preserve">s that pure nickel is not suitable for the valve. </w:t>
      </w:r>
      <w:r w:rsidR="002D6FAD">
        <w:t>However,</w:t>
      </w:r>
      <w:r w:rsidR="00FA253E">
        <w:t xml:space="preserve"> when it has undergone hardening processes it may exceed </w:t>
      </w:r>
      <w:r w:rsidR="002D6FAD">
        <w:t xml:space="preserve">this value. Both Titanium and Steel are </w:t>
      </w:r>
      <w:r w:rsidR="00AB2FBC">
        <w:t>far above the minimum hardness required.</w:t>
      </w:r>
    </w:p>
    <w:p w14:paraId="448F6746" w14:textId="77777777" w:rsidR="00E72CA3" w:rsidRDefault="00E72CA3"/>
    <w:p w14:paraId="4A7A9591" w14:textId="0256965F" w:rsidR="002D6FAD" w:rsidRDefault="002D6FAD">
      <w:pPr>
        <w:rPr>
          <w:b/>
          <w:bCs/>
        </w:rPr>
      </w:pPr>
      <w:r>
        <w:rPr>
          <w:b/>
          <w:bCs/>
        </w:rPr>
        <w:t xml:space="preserve">Thermal </w:t>
      </w:r>
      <w:r w:rsidR="00B77F1E">
        <w:rPr>
          <w:b/>
          <w:bCs/>
        </w:rPr>
        <w:t>expansion (x10</w:t>
      </w:r>
      <w:r w:rsidR="00DB3ACA">
        <w:rPr>
          <w:b/>
          <w:bCs/>
          <w:vertAlign w:val="superscript"/>
        </w:rPr>
        <w:t>-6</w:t>
      </w:r>
      <w:r w:rsidR="00DB3ACA">
        <w:rPr>
          <w:b/>
          <w:bCs/>
        </w:rPr>
        <w:t>m</w:t>
      </w:r>
      <w:r w:rsidR="00B13F25">
        <w:rPr>
          <w:b/>
          <w:bCs/>
        </w:rPr>
        <w:t>/</w:t>
      </w:r>
      <w:r w:rsidR="00DB3ACA">
        <w:rPr>
          <w:b/>
          <w:bCs/>
        </w:rPr>
        <w:t xml:space="preserve">m </w:t>
      </w:r>
      <w:proofErr w:type="spellStart"/>
      <w:r w:rsidR="00B13F25">
        <w:rPr>
          <w:b/>
          <w:bCs/>
          <w:vertAlign w:val="superscript"/>
        </w:rPr>
        <w:t>o</w:t>
      </w:r>
      <w:r w:rsidR="00B13F25">
        <w:rPr>
          <w:b/>
          <w:bCs/>
        </w:rPr>
        <w:t>C</w:t>
      </w:r>
      <w:proofErr w:type="spellEnd"/>
      <w:r w:rsidR="00B13F25">
        <w:rPr>
          <w:b/>
          <w:bCs/>
        </w:rPr>
        <w:t>)</w:t>
      </w:r>
      <w:r>
        <w:rPr>
          <w:b/>
          <w:bCs/>
        </w:rPr>
        <w:t>:</w:t>
      </w:r>
    </w:p>
    <w:p w14:paraId="3BD4EA71" w14:textId="68CAC147" w:rsidR="00E5128B" w:rsidRDefault="009C633A" w:rsidP="00FF5571">
      <w:pPr>
        <w:spacing w:after="0"/>
      </w:pPr>
      <w:r>
        <w:t>Titanium – 8.64</w:t>
      </w:r>
    </w:p>
    <w:p w14:paraId="207FD0F7" w14:textId="7A0402FE" w:rsidR="00B13F25" w:rsidRDefault="00B13F25" w:rsidP="00FF5571">
      <w:pPr>
        <w:spacing w:after="0"/>
      </w:pPr>
      <w:r>
        <w:t xml:space="preserve">Titanium Alloy </w:t>
      </w:r>
      <w:r w:rsidR="00FF5571">
        <w:t>–</w:t>
      </w:r>
      <w:r>
        <w:t xml:space="preserve"> </w:t>
      </w:r>
      <w:r w:rsidR="00FF5571">
        <w:t>9.54</w:t>
      </w:r>
    </w:p>
    <w:p w14:paraId="594500A1" w14:textId="77777777" w:rsidR="00FF5571" w:rsidRDefault="00FF5571" w:rsidP="00FF5571">
      <w:pPr>
        <w:spacing w:after="0"/>
      </w:pPr>
    </w:p>
    <w:p w14:paraId="3CAF7619" w14:textId="322E3F16" w:rsidR="00FF5571" w:rsidRDefault="001864BE" w:rsidP="00FF5571">
      <w:pPr>
        <w:spacing w:after="0"/>
      </w:pPr>
      <w:r>
        <w:t>Stainless steel – 9.36 -17.3</w:t>
      </w:r>
    </w:p>
    <w:p w14:paraId="6157C52E" w14:textId="77777777" w:rsidR="001864BE" w:rsidRDefault="001864BE" w:rsidP="00FF5571">
      <w:pPr>
        <w:spacing w:after="0"/>
      </w:pPr>
    </w:p>
    <w:p w14:paraId="15697F8F" w14:textId="34F22FC3" w:rsidR="001864BE" w:rsidRDefault="001864BE" w:rsidP="00FF5571">
      <w:pPr>
        <w:spacing w:after="0"/>
      </w:pPr>
      <w:r>
        <w:t xml:space="preserve">Nickel alloy </w:t>
      </w:r>
      <w:r w:rsidR="0069336E">
        <w:t>– 11.2-15.7</w:t>
      </w:r>
    </w:p>
    <w:p w14:paraId="15405C85" w14:textId="3BCEBAFC" w:rsidR="000F7048" w:rsidRPr="009C633A" w:rsidRDefault="000F7048" w:rsidP="000F7048">
      <w:pPr>
        <w:spacing w:before="240"/>
      </w:pPr>
      <w:r>
        <w:t>As an exhaust valve reaches su</w:t>
      </w:r>
      <w:r w:rsidR="00212FA6">
        <w:t>c</w:t>
      </w:r>
      <w:r>
        <w:t xml:space="preserve">h great </w:t>
      </w:r>
      <w:r w:rsidR="00212FA6">
        <w:t>temperatures</w:t>
      </w:r>
      <w:r>
        <w:t xml:space="preserve"> it must have a low thermal expansion </w:t>
      </w:r>
      <w:r w:rsidR="00885457">
        <w:t>to</w:t>
      </w:r>
      <w:r>
        <w:t xml:space="preserve"> retain </w:t>
      </w:r>
      <w:r w:rsidR="002A6E0A">
        <w:t>its</w:t>
      </w:r>
      <w:r>
        <w:t xml:space="preserve"> </w:t>
      </w:r>
      <w:r w:rsidR="002A6E0A">
        <w:t>sliding</w:t>
      </w:r>
      <w:r>
        <w:t xml:space="preserve"> tolerance that allow</w:t>
      </w:r>
      <w:r w:rsidR="002A6E0A">
        <w:t>s</w:t>
      </w:r>
      <w:r>
        <w:t xml:space="preserve"> an </w:t>
      </w:r>
      <w:r w:rsidR="00212FA6">
        <w:t>efficient</w:t>
      </w:r>
      <w:r>
        <w:t xml:space="preserve"> </w:t>
      </w:r>
      <w:r w:rsidR="002A6E0A">
        <w:t>movement</w:t>
      </w:r>
      <w:r>
        <w:t xml:space="preserve"> </w:t>
      </w:r>
      <w:r w:rsidR="00212FA6">
        <w:t xml:space="preserve">within the valve guides. </w:t>
      </w:r>
      <w:r w:rsidR="00885457">
        <w:t>Therefore,</w:t>
      </w:r>
      <w:r w:rsidR="005F05F1">
        <w:t xml:space="preserve"> Nickel can be eliminated from the remaining materials.</w:t>
      </w:r>
    </w:p>
    <w:p w14:paraId="32BF4B3C" w14:textId="77777777" w:rsidR="002D6FAD" w:rsidRPr="002D6FAD" w:rsidRDefault="002D6FAD"/>
    <w:p w14:paraId="69F032AC" w14:textId="77777777" w:rsidR="005F05F1" w:rsidRDefault="005F05F1">
      <w:pPr>
        <w:rPr>
          <w:b/>
          <w:bCs/>
        </w:rPr>
      </w:pPr>
      <w:r>
        <w:rPr>
          <w:b/>
          <w:bCs/>
        </w:rPr>
        <w:t>Cost:</w:t>
      </w:r>
    </w:p>
    <w:p w14:paraId="7719DB38" w14:textId="104F877D" w:rsidR="00CD1E96" w:rsidRDefault="00C224A6">
      <w:r>
        <w:t xml:space="preserve">The design brief states that the manufacturing cost limit is £35.40 per valve. </w:t>
      </w:r>
      <w:r w:rsidR="00B6079E">
        <w:t>The volume of material needed is 0.00</w:t>
      </w:r>
      <w:r w:rsidR="0075724A">
        <w:t>00</w:t>
      </w:r>
      <w:r w:rsidR="008C13D5">
        <w:t>0</w:t>
      </w:r>
      <w:r w:rsidR="00B6079E">
        <w:t>85m</w:t>
      </w:r>
      <w:r w:rsidR="00B6079E">
        <w:rPr>
          <w:vertAlign w:val="superscript"/>
        </w:rPr>
        <w:t>3</w:t>
      </w:r>
      <w:r w:rsidR="00B6079E">
        <w:t xml:space="preserve">. </w:t>
      </w:r>
    </w:p>
    <w:p w14:paraId="403F4A41" w14:textId="445EC790" w:rsidR="008C13D5" w:rsidRDefault="004250BC">
      <w:r>
        <w:t>Density</w:t>
      </w:r>
      <w:r w:rsidR="00B6079E">
        <w:t xml:space="preserve"> </w:t>
      </w:r>
      <w:r>
        <w:t>of titanium</w:t>
      </w:r>
      <w:r w:rsidR="00CE4E99">
        <w:t xml:space="preserve"> is </w:t>
      </w:r>
      <w:r>
        <w:t>4540 kg/m</w:t>
      </w:r>
      <w:r>
        <w:rPr>
          <w:vertAlign w:val="superscript"/>
        </w:rPr>
        <w:t>3</w:t>
      </w:r>
      <w:r>
        <w:t xml:space="preserve">. </w:t>
      </w:r>
      <w:r w:rsidR="00595F7A">
        <w:t>So</w:t>
      </w:r>
      <w:r w:rsidR="001B4071">
        <w:t>,</w:t>
      </w:r>
      <w:r w:rsidR="00595F7A">
        <w:t xml:space="preserve"> mass required = 0.00</w:t>
      </w:r>
      <w:r w:rsidR="008C13D5">
        <w:t>0</w:t>
      </w:r>
      <w:r w:rsidR="0075724A">
        <w:t>00</w:t>
      </w:r>
      <w:r w:rsidR="00595F7A">
        <w:t xml:space="preserve">85 x 4540 = </w:t>
      </w:r>
      <w:r w:rsidR="004810B4">
        <w:t>38.6 grams per valve.</w:t>
      </w:r>
      <w:r w:rsidR="008C13D5">
        <w:t xml:space="preserve"> With a cost of </w:t>
      </w:r>
      <w:r w:rsidR="009D2459">
        <w:t>8.89</w:t>
      </w:r>
      <w:r w:rsidR="00D31CFC">
        <w:t xml:space="preserve"> £/kg titanium falls well within the </w:t>
      </w:r>
      <w:r w:rsidR="007331CB">
        <w:t>desired</w:t>
      </w:r>
      <w:r w:rsidR="00D31CFC">
        <w:t xml:space="preserve"> price range at </w:t>
      </w:r>
      <w:r w:rsidR="007331CB">
        <w:t xml:space="preserve">under £1 per valve. </w:t>
      </w:r>
    </w:p>
    <w:p w14:paraId="31217728" w14:textId="3211A3DA" w:rsidR="007331CB" w:rsidRDefault="007331CB">
      <w:r>
        <w:t xml:space="preserve">Density of Stainless Steel is </w:t>
      </w:r>
      <w:r w:rsidR="00C86979">
        <w:t>7,800 kg/m</w:t>
      </w:r>
      <w:r w:rsidR="00C86979">
        <w:rPr>
          <w:vertAlign w:val="superscript"/>
        </w:rPr>
        <w:t>3</w:t>
      </w:r>
      <w:r w:rsidR="00FF02EC">
        <w:t xml:space="preserve">. </w:t>
      </w:r>
      <w:r w:rsidR="00770DAC">
        <w:t>So,</w:t>
      </w:r>
      <w:r w:rsidR="00FF02EC">
        <w:t xml:space="preserve"> mass required = 0.0000085 x 7800 = 66 grams per valve. </w:t>
      </w:r>
      <w:r w:rsidR="00EC363C">
        <w:t xml:space="preserve">With a cost of </w:t>
      </w:r>
      <w:r w:rsidR="006E39B7">
        <w:t>roughly £</w:t>
      </w:r>
      <w:r w:rsidR="00701574">
        <w:t>5</w:t>
      </w:r>
      <w:r w:rsidR="006E39B7">
        <w:t xml:space="preserve"> per kg </w:t>
      </w:r>
      <w:r w:rsidR="00203052">
        <w:t xml:space="preserve">it </w:t>
      </w:r>
      <w:r w:rsidR="00770DAC">
        <w:t>also</w:t>
      </w:r>
      <w:r w:rsidR="00203052">
        <w:t xml:space="preserve"> costs less </w:t>
      </w:r>
      <w:r w:rsidR="00770DAC">
        <w:t>than £</w:t>
      </w:r>
      <w:r w:rsidR="00203052">
        <w:t>1 in material per valve.</w:t>
      </w:r>
    </w:p>
    <w:p w14:paraId="6ECCFA0C" w14:textId="77777777" w:rsidR="00203052" w:rsidRDefault="00203052"/>
    <w:p w14:paraId="780571D2" w14:textId="6E3A67BC" w:rsidR="00203052" w:rsidRPr="00C86979" w:rsidRDefault="00203052">
      <w:r>
        <w:t xml:space="preserve">As </w:t>
      </w:r>
      <w:r w:rsidR="00770DAC">
        <w:t>both</w:t>
      </w:r>
      <w:r>
        <w:t xml:space="preserve"> materials are</w:t>
      </w:r>
      <w:r w:rsidR="00770DAC">
        <w:t xml:space="preserve"> both suitable in all areas for</w:t>
      </w:r>
      <w:r>
        <w:t xml:space="preserve"> manufacturing </w:t>
      </w:r>
      <w:r w:rsidR="00770DAC">
        <w:t xml:space="preserve">their factors must be compared. Titanium is lighter than stainless steel as well as harder and has a lower thermal expansion. </w:t>
      </w:r>
    </w:p>
    <w:p w14:paraId="7BF7395E" w14:textId="4E46D581" w:rsidR="00215E21" w:rsidRPr="00770DAC" w:rsidRDefault="00215E21" w:rsidP="00770DAC">
      <w:r>
        <w:br w:type="page"/>
      </w:r>
    </w:p>
    <w:p w14:paraId="75F6E6B0" w14:textId="4028B683" w:rsidR="00787B18" w:rsidRDefault="00787B18" w:rsidP="00787B18">
      <w:pPr>
        <w:pStyle w:val="Heading1"/>
      </w:pPr>
      <w:bookmarkStart w:id="3" w:name="_Toc164622981"/>
      <w:r>
        <w:lastRenderedPageBreak/>
        <w:t>Manufacturing Selection Process</w:t>
      </w:r>
      <w:bookmarkEnd w:id="3"/>
    </w:p>
    <w:p w14:paraId="4BBFEC03" w14:textId="77777777" w:rsidR="004819E0" w:rsidRDefault="004819E0">
      <w:pPr>
        <w:rPr>
          <w:b/>
          <w:bCs/>
          <w:u w:val="single"/>
        </w:rPr>
      </w:pPr>
      <w:r w:rsidRPr="004819E0">
        <w:rPr>
          <w:b/>
          <w:bCs/>
          <w:u w:val="single"/>
        </w:rPr>
        <w:t>Casting</w:t>
      </w:r>
    </w:p>
    <w:p w14:paraId="7E492E4D" w14:textId="6A0609C0" w:rsidR="001C1D1D" w:rsidRDefault="004819E0">
      <w:r>
        <w:t>Casting is a manufacturing process in w</w:t>
      </w:r>
      <w:r w:rsidR="00DE6C24">
        <w:t xml:space="preserve">hich metal is heated up to a temperature at which it melts. Once fully liquified the </w:t>
      </w:r>
      <w:r w:rsidR="00583300">
        <w:t>metal is poured from a crucible into a mould</w:t>
      </w:r>
      <w:r w:rsidR="00C07ACE">
        <w:t xml:space="preserve">. There are multiple kinds of </w:t>
      </w:r>
      <w:r w:rsidR="0075292E">
        <w:t>moulds,</w:t>
      </w:r>
      <w:r w:rsidR="00C07ACE">
        <w:t xml:space="preserve"> sand </w:t>
      </w:r>
      <w:r w:rsidR="002D685A">
        <w:t>mould</w:t>
      </w:r>
      <w:r w:rsidR="00C07ACE">
        <w:t xml:space="preserve">, </w:t>
      </w:r>
      <w:r w:rsidR="002D685A">
        <w:t xml:space="preserve">shell mould, temporary mould. </w:t>
      </w:r>
      <w:r w:rsidR="0075292E">
        <w:t xml:space="preserve">A disadvantage of the </w:t>
      </w:r>
      <w:r w:rsidR="00DF35CD">
        <w:t>use</w:t>
      </w:r>
      <w:r w:rsidR="0075292E">
        <w:t xml:space="preserve"> of moulds is the imperfections that require a secondary process increasing time and cost for manufacturing. The </w:t>
      </w:r>
      <w:r w:rsidR="00DF35CD">
        <w:t>smoothness</w:t>
      </w:r>
      <w:r w:rsidR="0075292E">
        <w:t xml:space="preserve"> of a valve ste</w:t>
      </w:r>
      <w:r w:rsidR="00DF35CD">
        <w:t>m is v</w:t>
      </w:r>
      <w:r w:rsidR="0075292E">
        <w:t xml:space="preserve">ery important </w:t>
      </w:r>
      <w:r w:rsidR="00DF35CD">
        <w:t xml:space="preserve">to allow an efficient sliding within the guide. This means that casting </w:t>
      </w:r>
      <w:r w:rsidR="001C1D1D">
        <w:t>is</w:t>
      </w:r>
      <w:r w:rsidR="00DF35CD">
        <w:t xml:space="preserve"> not suitable </w:t>
      </w:r>
      <w:r w:rsidR="001C1D1D">
        <w:t>to produce</w:t>
      </w:r>
      <w:r w:rsidR="00DF35CD">
        <w:t xml:space="preserve"> valves in high performance engines. </w:t>
      </w:r>
    </w:p>
    <w:p w14:paraId="29EB4519" w14:textId="7C5F5F67" w:rsidR="004819E0" w:rsidRPr="004819E0" w:rsidRDefault="001C1D1D">
      <w:r>
        <w:rPr>
          <w:b/>
          <w:bCs/>
          <w:u w:val="single"/>
        </w:rPr>
        <w:t xml:space="preserve">Lathe </w:t>
      </w:r>
      <w:r w:rsidR="00DF35CD">
        <w:t xml:space="preserve"> </w:t>
      </w:r>
    </w:p>
    <w:p w14:paraId="74EE8F16" w14:textId="122F9F77" w:rsidR="00787B18" w:rsidRPr="004819E0" w:rsidRDefault="001C1D1D">
      <w:pPr>
        <w:rPr>
          <w:rFonts w:asciiTheme="majorHAnsi" w:eastAsiaTheme="majorEastAsia" w:hAnsiTheme="majorHAnsi" w:cstheme="majorBidi"/>
          <w:b/>
          <w:bCs/>
          <w:sz w:val="32"/>
          <w:szCs w:val="32"/>
          <w:u w:val="single"/>
        </w:rPr>
      </w:pPr>
      <w:r>
        <w:t xml:space="preserve">Lathes are very </w:t>
      </w:r>
      <w:r w:rsidR="00BD7A61">
        <w:t>suitable</w:t>
      </w:r>
      <w:r>
        <w:t xml:space="preserve"> for symmetrical </w:t>
      </w:r>
      <w:r w:rsidR="00D952E2">
        <w:t xml:space="preserve">and cylindrical components such as a valve. </w:t>
      </w:r>
      <w:r w:rsidR="005A18DF">
        <w:t>To</w:t>
      </w:r>
      <w:r w:rsidR="00D952E2">
        <w:t xml:space="preserve"> produce identical parts to a high tolerance the use of </w:t>
      </w:r>
      <w:r w:rsidR="00F262DC">
        <w:t xml:space="preserve">CNC lathes would be appropriate. These have a high setup cost but require minimal </w:t>
      </w:r>
      <w:r w:rsidR="00BD7A61">
        <w:t xml:space="preserve">input once they are operating. </w:t>
      </w:r>
      <w:r w:rsidR="005A18DF">
        <w:t>However,</w:t>
      </w:r>
      <w:r w:rsidR="00BD7A61">
        <w:t xml:space="preserve"> for the valves on a Mini Miglia they do not need to be produces in such great quantities so having a </w:t>
      </w:r>
      <w:r w:rsidR="005A18DF">
        <w:t>high-cost</w:t>
      </w:r>
      <w:r w:rsidR="00BD7A61">
        <w:t xml:space="preserve"> automated machine is not justified. </w:t>
      </w:r>
      <w:r w:rsidR="005A18DF">
        <w:t xml:space="preserve">These </w:t>
      </w:r>
      <w:r w:rsidR="00611AE1">
        <w:t>machines</w:t>
      </w:r>
      <w:r w:rsidR="005A18DF">
        <w:t xml:space="preserve"> would be appropriate for the manufacturing of </w:t>
      </w:r>
      <w:r w:rsidR="00611AE1">
        <w:t>valves for common road cars.</w:t>
      </w:r>
      <w:r w:rsidR="00787B18" w:rsidRPr="004819E0">
        <w:rPr>
          <w:b/>
          <w:bCs/>
          <w:u w:val="single"/>
        </w:rPr>
        <w:br w:type="page"/>
      </w:r>
    </w:p>
    <w:p w14:paraId="4C96618A" w14:textId="2A70E7D7" w:rsidR="00C67E82" w:rsidRDefault="00C67E82" w:rsidP="00787B18">
      <w:pPr>
        <w:pStyle w:val="Heading1"/>
      </w:pPr>
      <w:bookmarkStart w:id="4" w:name="_Toc164622982"/>
      <w:r>
        <w:lastRenderedPageBreak/>
        <w:t>Conclusion</w:t>
      </w:r>
      <w:bookmarkEnd w:id="4"/>
    </w:p>
    <w:tbl>
      <w:tblPr>
        <w:tblStyle w:val="TableGrid"/>
        <w:tblpPr w:leftFromText="180" w:rightFromText="180" w:vertAnchor="text" w:horzAnchor="page" w:tblpX="3976" w:tblpY="1275"/>
        <w:tblW w:w="0" w:type="auto"/>
        <w:tblLook w:val="04A0" w:firstRow="1" w:lastRow="0" w:firstColumn="1" w:lastColumn="0" w:noHBand="0" w:noVBand="1"/>
      </w:tblPr>
      <w:tblGrid>
        <w:gridCol w:w="3005"/>
        <w:gridCol w:w="1101"/>
        <w:gridCol w:w="1134"/>
      </w:tblGrid>
      <w:tr w:rsidR="003263D0" w14:paraId="0CC1E17A" w14:textId="77777777" w:rsidTr="003263D0">
        <w:tc>
          <w:tcPr>
            <w:tcW w:w="3005" w:type="dxa"/>
            <w:tcBorders>
              <w:top w:val="nil"/>
              <w:left w:val="nil"/>
            </w:tcBorders>
          </w:tcPr>
          <w:p w14:paraId="2E25E028" w14:textId="77777777" w:rsidR="003263D0" w:rsidRPr="003263D0" w:rsidRDefault="003263D0" w:rsidP="003263D0">
            <w:pPr>
              <w:rPr>
                <w:b/>
                <w:bCs/>
              </w:rPr>
            </w:pPr>
          </w:p>
        </w:tc>
        <w:tc>
          <w:tcPr>
            <w:tcW w:w="2235" w:type="dxa"/>
            <w:gridSpan w:val="2"/>
          </w:tcPr>
          <w:p w14:paraId="7E15288F" w14:textId="77777777" w:rsidR="003263D0" w:rsidRDefault="003263D0" w:rsidP="003263D0">
            <w:pPr>
              <w:jc w:val="center"/>
            </w:pPr>
            <w:r>
              <w:t xml:space="preserve">Requirements met </w:t>
            </w:r>
          </w:p>
        </w:tc>
      </w:tr>
      <w:tr w:rsidR="003263D0" w14:paraId="72FC13E5" w14:textId="77777777" w:rsidTr="003263D0">
        <w:tc>
          <w:tcPr>
            <w:tcW w:w="3005" w:type="dxa"/>
          </w:tcPr>
          <w:p w14:paraId="04F3AB9D" w14:textId="77777777" w:rsidR="003263D0" w:rsidRPr="003263D0" w:rsidRDefault="003263D0" w:rsidP="003263D0">
            <w:pPr>
              <w:rPr>
                <w:b/>
                <w:bCs/>
              </w:rPr>
            </w:pPr>
            <w:r w:rsidRPr="003263D0">
              <w:rPr>
                <w:b/>
                <w:bCs/>
              </w:rPr>
              <w:t xml:space="preserve">Requirements </w:t>
            </w:r>
          </w:p>
        </w:tc>
        <w:tc>
          <w:tcPr>
            <w:tcW w:w="1101" w:type="dxa"/>
          </w:tcPr>
          <w:p w14:paraId="130B528C" w14:textId="77777777" w:rsidR="003263D0" w:rsidRDefault="003263D0" w:rsidP="003263D0">
            <w:pPr>
              <w:jc w:val="center"/>
            </w:pPr>
            <w:r>
              <w:t>yes</w:t>
            </w:r>
          </w:p>
        </w:tc>
        <w:tc>
          <w:tcPr>
            <w:tcW w:w="1134" w:type="dxa"/>
          </w:tcPr>
          <w:p w14:paraId="346A744A" w14:textId="77777777" w:rsidR="003263D0" w:rsidRDefault="003263D0" w:rsidP="003263D0">
            <w:pPr>
              <w:jc w:val="center"/>
            </w:pPr>
            <w:r>
              <w:t>no</w:t>
            </w:r>
          </w:p>
        </w:tc>
      </w:tr>
      <w:tr w:rsidR="003263D0" w14:paraId="65987081" w14:textId="77777777" w:rsidTr="003263D0">
        <w:tc>
          <w:tcPr>
            <w:tcW w:w="3005" w:type="dxa"/>
          </w:tcPr>
          <w:p w14:paraId="4B94304D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>Have minimal thermal expansion.</w:t>
            </w:r>
          </w:p>
          <w:p w14:paraId="0F0DDA69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218098DB" w14:textId="77777777" w:rsidR="003263D0" w:rsidRDefault="003263D0" w:rsidP="003263D0">
            <w:pPr>
              <w:jc w:val="center"/>
            </w:pPr>
          </w:p>
        </w:tc>
        <w:tc>
          <w:tcPr>
            <w:tcW w:w="1134" w:type="dxa"/>
          </w:tcPr>
          <w:p w14:paraId="5D74D190" w14:textId="77777777" w:rsidR="003263D0" w:rsidRDefault="003263D0" w:rsidP="003263D0"/>
        </w:tc>
      </w:tr>
      <w:tr w:rsidR="003263D0" w14:paraId="43B37872" w14:textId="77777777" w:rsidTr="003263D0">
        <w:tc>
          <w:tcPr>
            <w:tcW w:w="3005" w:type="dxa"/>
          </w:tcPr>
          <w:p w14:paraId="2420F3FC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>Withstand temperatures up to 900 degrees Celsius without failure or deformation.</w:t>
            </w:r>
          </w:p>
          <w:p w14:paraId="1F3CCC56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7A77C526" w14:textId="77777777" w:rsidR="003263D0" w:rsidRDefault="003263D0" w:rsidP="003263D0"/>
        </w:tc>
        <w:tc>
          <w:tcPr>
            <w:tcW w:w="1134" w:type="dxa"/>
          </w:tcPr>
          <w:p w14:paraId="5FD32EB3" w14:textId="77777777" w:rsidR="003263D0" w:rsidRDefault="003263D0" w:rsidP="003263D0"/>
        </w:tc>
      </w:tr>
      <w:tr w:rsidR="003263D0" w14:paraId="4AF8C995" w14:textId="77777777" w:rsidTr="003263D0">
        <w:tc>
          <w:tcPr>
            <w:tcW w:w="3005" w:type="dxa"/>
          </w:tcPr>
          <w:p w14:paraId="57208B13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>Cost no more than £50 when sold per valve meaning a total production cost of £34.50.</w:t>
            </w:r>
          </w:p>
          <w:p w14:paraId="168433B1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68BFD455" w14:textId="77777777" w:rsidR="003263D0" w:rsidRDefault="003263D0" w:rsidP="003263D0"/>
        </w:tc>
        <w:tc>
          <w:tcPr>
            <w:tcW w:w="1134" w:type="dxa"/>
          </w:tcPr>
          <w:p w14:paraId="2241A237" w14:textId="77777777" w:rsidR="003263D0" w:rsidRDefault="003263D0" w:rsidP="003263D0"/>
        </w:tc>
      </w:tr>
      <w:tr w:rsidR="003263D0" w14:paraId="67A3B3A8" w14:textId="77777777" w:rsidTr="003263D0">
        <w:trPr>
          <w:trHeight w:val="579"/>
        </w:trPr>
        <w:tc>
          <w:tcPr>
            <w:tcW w:w="3005" w:type="dxa"/>
          </w:tcPr>
          <w:p w14:paraId="455A3C69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 xml:space="preserve">Be manufacturable in small batch quantities. </w:t>
            </w:r>
          </w:p>
          <w:p w14:paraId="31CC5579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06F7C7D2" w14:textId="77777777" w:rsidR="003263D0" w:rsidRDefault="003263D0" w:rsidP="003263D0"/>
        </w:tc>
        <w:tc>
          <w:tcPr>
            <w:tcW w:w="1134" w:type="dxa"/>
          </w:tcPr>
          <w:p w14:paraId="6AB973FD" w14:textId="77777777" w:rsidR="003263D0" w:rsidRDefault="003263D0" w:rsidP="003263D0"/>
        </w:tc>
      </w:tr>
      <w:tr w:rsidR="003263D0" w14:paraId="62431BAB" w14:textId="77777777" w:rsidTr="003263D0">
        <w:trPr>
          <w:trHeight w:val="618"/>
        </w:trPr>
        <w:tc>
          <w:tcPr>
            <w:tcW w:w="3005" w:type="dxa"/>
          </w:tcPr>
          <w:p w14:paraId="0E3032D0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>Be manufactured to a tolerance of +/- 0.015mm.</w:t>
            </w:r>
          </w:p>
          <w:p w14:paraId="6A1A15EC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05C80011" w14:textId="77777777" w:rsidR="003263D0" w:rsidRDefault="003263D0" w:rsidP="003263D0"/>
        </w:tc>
        <w:tc>
          <w:tcPr>
            <w:tcW w:w="1134" w:type="dxa"/>
          </w:tcPr>
          <w:p w14:paraId="64B72CEB" w14:textId="77777777" w:rsidR="003263D0" w:rsidRDefault="003263D0" w:rsidP="003263D0"/>
        </w:tc>
      </w:tr>
      <w:tr w:rsidR="003263D0" w14:paraId="58EF48F0" w14:textId="77777777" w:rsidTr="003263D0">
        <w:trPr>
          <w:trHeight w:val="375"/>
        </w:trPr>
        <w:tc>
          <w:tcPr>
            <w:tcW w:w="3005" w:type="dxa"/>
          </w:tcPr>
          <w:p w14:paraId="43896954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>Have a high wear resistance</w:t>
            </w:r>
          </w:p>
          <w:p w14:paraId="099A9F2D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0BD924CB" w14:textId="77777777" w:rsidR="003263D0" w:rsidRDefault="003263D0" w:rsidP="003263D0"/>
        </w:tc>
        <w:tc>
          <w:tcPr>
            <w:tcW w:w="1134" w:type="dxa"/>
          </w:tcPr>
          <w:p w14:paraId="24653000" w14:textId="77777777" w:rsidR="003263D0" w:rsidRDefault="003263D0" w:rsidP="003263D0"/>
        </w:tc>
      </w:tr>
      <w:tr w:rsidR="003263D0" w14:paraId="3DBD5BEF" w14:textId="77777777" w:rsidTr="003263D0">
        <w:trPr>
          <w:trHeight w:val="538"/>
        </w:trPr>
        <w:tc>
          <w:tcPr>
            <w:tcW w:w="3005" w:type="dxa"/>
          </w:tcPr>
          <w:p w14:paraId="6ECE1054" w14:textId="77777777" w:rsidR="003263D0" w:rsidRPr="003263D0" w:rsidRDefault="003263D0" w:rsidP="003263D0">
            <w:pPr>
              <w:spacing w:after="0" w:line="240" w:lineRule="auto"/>
              <w:rPr>
                <w:rFonts w:eastAsiaTheme="minorEastAsia"/>
                <w:lang w:eastAsia="zh-CN"/>
              </w:rPr>
            </w:pPr>
            <w:r w:rsidRPr="003263D0">
              <w:rPr>
                <w:rFonts w:eastAsiaTheme="minorEastAsia"/>
                <w:lang w:eastAsia="zh-CN"/>
              </w:rPr>
              <w:t>Have a young’s modulus of 190GPa or greater.</w:t>
            </w:r>
          </w:p>
          <w:p w14:paraId="72554AFE" w14:textId="77777777" w:rsidR="003263D0" w:rsidRDefault="003263D0" w:rsidP="003263D0"/>
        </w:tc>
        <w:tc>
          <w:tcPr>
            <w:tcW w:w="1101" w:type="dxa"/>
            <w:shd w:val="clear" w:color="auto" w:fill="70AD47" w:themeFill="accent6"/>
          </w:tcPr>
          <w:p w14:paraId="4D2AE271" w14:textId="77777777" w:rsidR="003263D0" w:rsidRDefault="003263D0" w:rsidP="003263D0"/>
        </w:tc>
        <w:tc>
          <w:tcPr>
            <w:tcW w:w="1134" w:type="dxa"/>
          </w:tcPr>
          <w:p w14:paraId="013DDFBF" w14:textId="77777777" w:rsidR="003263D0" w:rsidRDefault="003263D0" w:rsidP="003263D0"/>
        </w:tc>
      </w:tr>
      <w:tr w:rsidR="003263D0" w14:paraId="188CC149" w14:textId="77777777" w:rsidTr="003263D0">
        <w:tc>
          <w:tcPr>
            <w:tcW w:w="3005" w:type="dxa"/>
          </w:tcPr>
          <w:p w14:paraId="247CA67C" w14:textId="77777777" w:rsidR="003263D0" w:rsidRDefault="003263D0" w:rsidP="003263D0">
            <w:r w:rsidRPr="003263D0">
              <w:t>Must have a hardness greater than 40HB.</w:t>
            </w:r>
          </w:p>
        </w:tc>
        <w:tc>
          <w:tcPr>
            <w:tcW w:w="1101" w:type="dxa"/>
            <w:shd w:val="clear" w:color="auto" w:fill="70AD47" w:themeFill="accent6"/>
          </w:tcPr>
          <w:p w14:paraId="5D0BAD00" w14:textId="77777777" w:rsidR="003263D0" w:rsidRDefault="003263D0" w:rsidP="003263D0"/>
        </w:tc>
        <w:tc>
          <w:tcPr>
            <w:tcW w:w="1134" w:type="dxa"/>
          </w:tcPr>
          <w:p w14:paraId="23F8BD8E" w14:textId="77777777" w:rsidR="003263D0" w:rsidRDefault="003263D0" w:rsidP="003263D0"/>
        </w:tc>
      </w:tr>
    </w:tbl>
    <w:p w14:paraId="4DD85DC2" w14:textId="77777777" w:rsidR="009527F2" w:rsidRDefault="00770DAC">
      <w:r>
        <w:t xml:space="preserve">To conclude, </w:t>
      </w:r>
      <w:r w:rsidR="009A4382">
        <w:t xml:space="preserve">titanium is the optimum material to manufacture racing valve for a Mini Miglia engine, when comparing its </w:t>
      </w:r>
      <w:r w:rsidR="009527F2">
        <w:t>factors</w:t>
      </w:r>
      <w:r w:rsidR="009A4382">
        <w:t xml:space="preserve"> to the design brief it well exceeds all </w:t>
      </w:r>
      <w:r w:rsidR="009527F2">
        <w:t>criteria.</w:t>
      </w:r>
      <w:r w:rsidR="009A4382">
        <w:t xml:space="preserve"> This allows for a more </w:t>
      </w:r>
      <w:r w:rsidR="009527F2">
        <w:t>reliable</w:t>
      </w:r>
      <w:r w:rsidR="009A4382">
        <w:t xml:space="preserve"> product that will also </w:t>
      </w:r>
      <w:r w:rsidR="009527F2">
        <w:t xml:space="preserve">bring performance benefits to the user. </w:t>
      </w:r>
    </w:p>
    <w:p w14:paraId="706FDB66" w14:textId="77777777" w:rsidR="009527F2" w:rsidRDefault="009527F2"/>
    <w:p w14:paraId="2CE0D2F5" w14:textId="77777777" w:rsidR="003263D0" w:rsidRDefault="003263D0"/>
    <w:p w14:paraId="3CC72605" w14:textId="77777777" w:rsidR="003263D0" w:rsidRDefault="003263D0"/>
    <w:p w14:paraId="0E6DDBBD" w14:textId="77777777" w:rsidR="003263D0" w:rsidRDefault="003263D0"/>
    <w:p w14:paraId="660657C7" w14:textId="77777777" w:rsidR="003263D0" w:rsidRDefault="003263D0"/>
    <w:p w14:paraId="0571856F" w14:textId="77777777" w:rsidR="003263D0" w:rsidRDefault="003263D0"/>
    <w:p w14:paraId="226479E2" w14:textId="77777777" w:rsidR="003263D0" w:rsidRDefault="003263D0"/>
    <w:p w14:paraId="5EB0F50D" w14:textId="77777777" w:rsidR="003263D0" w:rsidRDefault="003263D0"/>
    <w:p w14:paraId="6B7C14E5" w14:textId="77777777" w:rsidR="003263D0" w:rsidRDefault="003263D0"/>
    <w:p w14:paraId="6A432F4D" w14:textId="77777777" w:rsidR="003263D0" w:rsidRDefault="003263D0"/>
    <w:p w14:paraId="2EEFCFE9" w14:textId="77777777" w:rsidR="003263D0" w:rsidRDefault="003263D0"/>
    <w:p w14:paraId="69B10196" w14:textId="77777777" w:rsidR="003263D0" w:rsidRDefault="003263D0"/>
    <w:p w14:paraId="232E413A" w14:textId="77777777" w:rsidR="003263D0" w:rsidRDefault="003263D0"/>
    <w:p w14:paraId="487AEF4F" w14:textId="1C07D4F9" w:rsidR="00C67E82" w:rsidRPr="003263D0" w:rsidRDefault="003263D0" w:rsidP="003263D0">
      <w:pPr>
        <w:jc w:val="center"/>
      </w:pPr>
      <w:r>
        <w:rPr>
          <w:rStyle w:val="SubtleEmphasis"/>
        </w:rPr>
        <w:t>Figure 5.1 Chart evaluating chosen material to design brief</w:t>
      </w:r>
      <w:r w:rsidR="00C67E82">
        <w:br w:type="page"/>
      </w:r>
    </w:p>
    <w:p w14:paraId="61E1B1DA" w14:textId="182AA30D" w:rsidR="00CA696C" w:rsidRDefault="00C67E82" w:rsidP="00787B18">
      <w:pPr>
        <w:pStyle w:val="Heading1"/>
      </w:pPr>
      <w:bookmarkStart w:id="5" w:name="_Toc164622983"/>
      <w:r>
        <w:lastRenderedPageBreak/>
        <w:t>Reference list</w:t>
      </w:r>
      <w:bookmarkEnd w:id="5"/>
    </w:p>
    <w:p w14:paraId="0A85C5F9" w14:textId="28B43322" w:rsidR="00E74A71" w:rsidRDefault="00E74A71" w:rsidP="00563BC8">
      <w:r w:rsidRPr="00E74A71">
        <w:rPr>
          <w:i/>
          <w:iCs/>
        </w:rPr>
        <w:t>Johannes Wüst and Maximilian Fischer</w:t>
      </w:r>
      <w:r>
        <w:rPr>
          <w:i/>
          <w:iCs/>
        </w:rPr>
        <w:t xml:space="preserve"> (2023) </w:t>
      </w:r>
      <w:r w:rsidR="00563BC8" w:rsidRPr="00563BC8">
        <w:t>Optical Measurement of</w:t>
      </w:r>
      <w:r w:rsidR="00563BC8" w:rsidRPr="00563BC8">
        <w:t xml:space="preserve"> </w:t>
      </w:r>
      <w:r w:rsidR="00563BC8" w:rsidRPr="00563BC8">
        <w:t>the Valve Temperature</w:t>
      </w:r>
      <w:r w:rsidR="00A00286">
        <w:t xml:space="preserve"> </w:t>
      </w:r>
      <w:r w:rsidR="00A00286">
        <w:rPr>
          <w:i/>
          <w:iCs/>
        </w:rPr>
        <w:t xml:space="preserve">from </w:t>
      </w:r>
      <w:r w:rsidR="00A00286" w:rsidRPr="00A00286">
        <w:t>Porsche Engineering Magazine</w:t>
      </w:r>
      <w:r w:rsidR="00A00286">
        <w:t xml:space="preserve">, </w:t>
      </w:r>
      <w:r w:rsidR="0072445F">
        <w:t>Engineering insights, Page 41</w:t>
      </w:r>
    </w:p>
    <w:p w14:paraId="25AE09BA" w14:textId="7C537473" w:rsidR="0072445F" w:rsidRPr="00BF7A31" w:rsidRDefault="008E18CA" w:rsidP="00563BC8">
      <w:r>
        <w:rPr>
          <w:i/>
          <w:iCs/>
        </w:rPr>
        <w:t>G</w:t>
      </w:r>
      <w:r w:rsidR="007E49A8" w:rsidRPr="007E49A8">
        <w:rPr>
          <w:i/>
          <w:iCs/>
        </w:rPr>
        <w:t>rantadesign.com</w:t>
      </w:r>
      <w:r w:rsidR="007E49A8">
        <w:rPr>
          <w:i/>
          <w:iCs/>
        </w:rPr>
        <w:t xml:space="preserve"> (unknown) </w:t>
      </w:r>
      <w:hyperlink r:id="rId17" w:history="1">
        <w:r w:rsidR="007D166F" w:rsidRPr="00BF7A31">
          <w:rPr>
            <w:rStyle w:val="Hyperlink"/>
          </w:rPr>
          <w:t>https://www.grantadesign.com/education/students/charts/</w:t>
        </w:r>
      </w:hyperlink>
    </w:p>
    <w:p w14:paraId="763E030B" w14:textId="25AD9EC3" w:rsidR="007D166F" w:rsidRDefault="00BF7A31" w:rsidP="00563BC8">
      <w:r>
        <w:rPr>
          <w:i/>
          <w:iCs/>
        </w:rPr>
        <w:t>Engineering department (2024</w:t>
      </w:r>
      <w:r w:rsidRPr="00BF7A31">
        <w:t>)</w:t>
      </w:r>
      <w:r w:rsidR="0061608B">
        <w:t xml:space="preserve"> LEAD</w:t>
      </w:r>
      <w:r>
        <w:t xml:space="preserve"> ,</w:t>
      </w:r>
      <w:r w:rsidRPr="00BF7A31">
        <w:t xml:space="preserve"> </w:t>
      </w:r>
      <w:hyperlink r:id="rId18" w:history="1">
        <w:r w:rsidRPr="00C80272">
          <w:rPr>
            <w:rStyle w:val="Hyperlink"/>
          </w:rPr>
          <w:t>https://leadrp.net/blog/metal-strength-chart-a-basic-guide-to-metal-strength-you-must-know/</w:t>
        </w:r>
      </w:hyperlink>
    </w:p>
    <w:p w14:paraId="5F04C32A" w14:textId="7CA79FEF" w:rsidR="008E18CA" w:rsidRDefault="008E18CA" w:rsidP="00563BC8">
      <w:proofErr w:type="spellStart"/>
      <w:r w:rsidRPr="008E18CA">
        <w:rPr>
          <w:i/>
          <w:iCs/>
        </w:rPr>
        <w:t>Sompoliński</w:t>
      </w:r>
      <w:proofErr w:type="spellEnd"/>
      <w:r w:rsidRPr="008E18CA">
        <w:rPr>
          <w:i/>
          <w:iCs/>
        </w:rPr>
        <w:t>, V.P. (2024)</w:t>
      </w:r>
      <w:r w:rsidRPr="008E18CA">
        <w:t xml:space="preserve"> Nickel and nickel alloys, </w:t>
      </w:r>
      <w:proofErr w:type="spellStart"/>
      <w:r w:rsidRPr="008E18CA">
        <w:t>Virgamet</w:t>
      </w:r>
      <w:proofErr w:type="spellEnd"/>
      <w:r w:rsidRPr="008E18CA">
        <w:t>. Available at: https://virgamet.com/nickel-cobalt-special</w:t>
      </w:r>
    </w:p>
    <w:p w14:paraId="75B6429B" w14:textId="2C3D39BD" w:rsidR="00BF7A31" w:rsidRPr="00BF7A31" w:rsidRDefault="00BF7A31" w:rsidP="00563BC8"/>
    <w:sectPr w:rsidR="00BF7A31" w:rsidRPr="00BF7A31" w:rsidSect="004A4EA4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272379" w14:textId="77777777" w:rsidR="004A4EA4" w:rsidRDefault="004A4EA4" w:rsidP="00E157CD">
      <w:pPr>
        <w:spacing w:after="0" w:line="240" w:lineRule="auto"/>
      </w:pPr>
      <w:r>
        <w:separator/>
      </w:r>
    </w:p>
  </w:endnote>
  <w:endnote w:type="continuationSeparator" w:id="0">
    <w:p w14:paraId="043AFC15" w14:textId="77777777" w:rsidR="004A4EA4" w:rsidRDefault="004A4EA4" w:rsidP="00E157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19158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E23E63" w14:textId="35D0FDDC" w:rsidR="00602C3B" w:rsidRDefault="00602C3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370E30" w14:textId="77777777" w:rsidR="00E157CD" w:rsidRDefault="00E157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27C0F7" w14:textId="77777777" w:rsidR="004A4EA4" w:rsidRDefault="004A4EA4" w:rsidP="00E157CD">
      <w:pPr>
        <w:spacing w:after="0" w:line="240" w:lineRule="auto"/>
      </w:pPr>
      <w:r>
        <w:separator/>
      </w:r>
    </w:p>
  </w:footnote>
  <w:footnote w:type="continuationSeparator" w:id="0">
    <w:p w14:paraId="10770D90" w14:textId="77777777" w:rsidR="004A4EA4" w:rsidRDefault="004A4EA4" w:rsidP="00E157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74" type="#_x0000_t75" style="width:39.2pt;height:20.4pt;visibility:visible;mso-wrap-style:square" o:bullet="t">
        <v:imagedata r:id="rId1" o:title=""/>
      </v:shape>
    </w:pict>
  </w:numPicBullet>
  <w:abstractNum w:abstractNumId="0" w15:restartNumberingAfterBreak="0">
    <w:nsid w:val="03115C7E"/>
    <w:multiLevelType w:val="hybridMultilevel"/>
    <w:tmpl w:val="FCBEA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21705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014842381">
    <w:abstractNumId w:val="1"/>
  </w:num>
  <w:num w:numId="2" w16cid:durableId="8892646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178"/>
    <w:rsid w:val="000028D6"/>
    <w:rsid w:val="0001111C"/>
    <w:rsid w:val="00011476"/>
    <w:rsid w:val="0001434F"/>
    <w:rsid w:val="0002373A"/>
    <w:rsid w:val="00025169"/>
    <w:rsid w:val="00031E87"/>
    <w:rsid w:val="00033634"/>
    <w:rsid w:val="00033A3E"/>
    <w:rsid w:val="00034801"/>
    <w:rsid w:val="000376BE"/>
    <w:rsid w:val="00041A12"/>
    <w:rsid w:val="00044D3E"/>
    <w:rsid w:val="00044F35"/>
    <w:rsid w:val="00047F1A"/>
    <w:rsid w:val="00064043"/>
    <w:rsid w:val="000640B6"/>
    <w:rsid w:val="000722CC"/>
    <w:rsid w:val="000959C6"/>
    <w:rsid w:val="00096227"/>
    <w:rsid w:val="00096965"/>
    <w:rsid w:val="00096B04"/>
    <w:rsid w:val="000A34F4"/>
    <w:rsid w:val="000B2603"/>
    <w:rsid w:val="000C3210"/>
    <w:rsid w:val="000C5FDB"/>
    <w:rsid w:val="000E0A09"/>
    <w:rsid w:val="000E5A8A"/>
    <w:rsid w:val="000F288B"/>
    <w:rsid w:val="000F3BC3"/>
    <w:rsid w:val="000F49E4"/>
    <w:rsid w:val="000F6A47"/>
    <w:rsid w:val="000F7048"/>
    <w:rsid w:val="00104F9A"/>
    <w:rsid w:val="00111424"/>
    <w:rsid w:val="001172BA"/>
    <w:rsid w:val="00117918"/>
    <w:rsid w:val="00120B48"/>
    <w:rsid w:val="0012794E"/>
    <w:rsid w:val="00130021"/>
    <w:rsid w:val="00130C06"/>
    <w:rsid w:val="00131792"/>
    <w:rsid w:val="001472AD"/>
    <w:rsid w:val="00147CB9"/>
    <w:rsid w:val="0016016C"/>
    <w:rsid w:val="0016269A"/>
    <w:rsid w:val="00165AD9"/>
    <w:rsid w:val="00176294"/>
    <w:rsid w:val="00176FD7"/>
    <w:rsid w:val="0017724D"/>
    <w:rsid w:val="001807A2"/>
    <w:rsid w:val="001864BE"/>
    <w:rsid w:val="001921A2"/>
    <w:rsid w:val="00193939"/>
    <w:rsid w:val="001A3D33"/>
    <w:rsid w:val="001A5D57"/>
    <w:rsid w:val="001A5D8E"/>
    <w:rsid w:val="001B0E47"/>
    <w:rsid w:val="001B1A70"/>
    <w:rsid w:val="001B4071"/>
    <w:rsid w:val="001B549F"/>
    <w:rsid w:val="001C1D1D"/>
    <w:rsid w:val="001D6E21"/>
    <w:rsid w:val="001E19A4"/>
    <w:rsid w:val="001E2CA5"/>
    <w:rsid w:val="001F0DF8"/>
    <w:rsid w:val="001F3B9D"/>
    <w:rsid w:val="001F6315"/>
    <w:rsid w:val="00201CE9"/>
    <w:rsid w:val="00203052"/>
    <w:rsid w:val="0020432E"/>
    <w:rsid w:val="00204E6D"/>
    <w:rsid w:val="00205C1D"/>
    <w:rsid w:val="00206BD0"/>
    <w:rsid w:val="002107DC"/>
    <w:rsid w:val="002113F2"/>
    <w:rsid w:val="00212FA6"/>
    <w:rsid w:val="00215E21"/>
    <w:rsid w:val="0023181E"/>
    <w:rsid w:val="002459C1"/>
    <w:rsid w:val="0024728E"/>
    <w:rsid w:val="00250F5F"/>
    <w:rsid w:val="00251D2D"/>
    <w:rsid w:val="002520DC"/>
    <w:rsid w:val="00252414"/>
    <w:rsid w:val="00253524"/>
    <w:rsid w:val="002577D2"/>
    <w:rsid w:val="00265CC9"/>
    <w:rsid w:val="00271DB5"/>
    <w:rsid w:val="00285AF5"/>
    <w:rsid w:val="00295364"/>
    <w:rsid w:val="00295EF0"/>
    <w:rsid w:val="002971C8"/>
    <w:rsid w:val="002A23E7"/>
    <w:rsid w:val="002A6E0A"/>
    <w:rsid w:val="002B2B84"/>
    <w:rsid w:val="002B3903"/>
    <w:rsid w:val="002B4225"/>
    <w:rsid w:val="002C77AD"/>
    <w:rsid w:val="002D087E"/>
    <w:rsid w:val="002D6590"/>
    <w:rsid w:val="002D685A"/>
    <w:rsid w:val="002D6FAD"/>
    <w:rsid w:val="002E1DA2"/>
    <w:rsid w:val="002E221A"/>
    <w:rsid w:val="002E58E6"/>
    <w:rsid w:val="002F655B"/>
    <w:rsid w:val="002F7918"/>
    <w:rsid w:val="00300700"/>
    <w:rsid w:val="00301D21"/>
    <w:rsid w:val="003023A3"/>
    <w:rsid w:val="00304858"/>
    <w:rsid w:val="003125C3"/>
    <w:rsid w:val="00313431"/>
    <w:rsid w:val="00313C21"/>
    <w:rsid w:val="00314DDE"/>
    <w:rsid w:val="0032215C"/>
    <w:rsid w:val="00324BE6"/>
    <w:rsid w:val="003263D0"/>
    <w:rsid w:val="00326CDC"/>
    <w:rsid w:val="00337D3B"/>
    <w:rsid w:val="0034095A"/>
    <w:rsid w:val="003450BB"/>
    <w:rsid w:val="00352262"/>
    <w:rsid w:val="00357BF3"/>
    <w:rsid w:val="00366BB9"/>
    <w:rsid w:val="00371992"/>
    <w:rsid w:val="00373B8F"/>
    <w:rsid w:val="00375EDE"/>
    <w:rsid w:val="00380E5F"/>
    <w:rsid w:val="003877EE"/>
    <w:rsid w:val="003904F8"/>
    <w:rsid w:val="00390676"/>
    <w:rsid w:val="00394B94"/>
    <w:rsid w:val="003B2A43"/>
    <w:rsid w:val="003B541A"/>
    <w:rsid w:val="003D683B"/>
    <w:rsid w:val="003E03F1"/>
    <w:rsid w:val="003E0ABF"/>
    <w:rsid w:val="003E350C"/>
    <w:rsid w:val="003E3CBC"/>
    <w:rsid w:val="003E4237"/>
    <w:rsid w:val="003F2665"/>
    <w:rsid w:val="003F6077"/>
    <w:rsid w:val="003F61A9"/>
    <w:rsid w:val="003F7BDC"/>
    <w:rsid w:val="004012CB"/>
    <w:rsid w:val="00412AA2"/>
    <w:rsid w:val="004250BC"/>
    <w:rsid w:val="004315A0"/>
    <w:rsid w:val="0043254F"/>
    <w:rsid w:val="004337C6"/>
    <w:rsid w:val="00433B2C"/>
    <w:rsid w:val="004404C6"/>
    <w:rsid w:val="004432A5"/>
    <w:rsid w:val="00444319"/>
    <w:rsid w:val="00455CCE"/>
    <w:rsid w:val="00470989"/>
    <w:rsid w:val="0047240D"/>
    <w:rsid w:val="004743A2"/>
    <w:rsid w:val="004810B4"/>
    <w:rsid w:val="004819E0"/>
    <w:rsid w:val="00483B63"/>
    <w:rsid w:val="00485187"/>
    <w:rsid w:val="004916FA"/>
    <w:rsid w:val="00491905"/>
    <w:rsid w:val="00495FE6"/>
    <w:rsid w:val="004A4EA4"/>
    <w:rsid w:val="004A7659"/>
    <w:rsid w:val="004B0F80"/>
    <w:rsid w:val="004B43BD"/>
    <w:rsid w:val="004B7087"/>
    <w:rsid w:val="004B7C8B"/>
    <w:rsid w:val="004C16BF"/>
    <w:rsid w:val="004D1E30"/>
    <w:rsid w:val="004D2532"/>
    <w:rsid w:val="004D45FB"/>
    <w:rsid w:val="004D5CAD"/>
    <w:rsid w:val="004E1DD3"/>
    <w:rsid w:val="004E39A0"/>
    <w:rsid w:val="004E3D4B"/>
    <w:rsid w:val="004E4B3D"/>
    <w:rsid w:val="004E584E"/>
    <w:rsid w:val="004E6B24"/>
    <w:rsid w:val="004E7B6F"/>
    <w:rsid w:val="004F420A"/>
    <w:rsid w:val="004F50FE"/>
    <w:rsid w:val="004F6A91"/>
    <w:rsid w:val="005033B4"/>
    <w:rsid w:val="005039E5"/>
    <w:rsid w:val="00507251"/>
    <w:rsid w:val="00512BC5"/>
    <w:rsid w:val="0051396B"/>
    <w:rsid w:val="005144F8"/>
    <w:rsid w:val="0051682A"/>
    <w:rsid w:val="00521CC0"/>
    <w:rsid w:val="00523254"/>
    <w:rsid w:val="00530239"/>
    <w:rsid w:val="00531F12"/>
    <w:rsid w:val="00532AC1"/>
    <w:rsid w:val="00557691"/>
    <w:rsid w:val="00563BC8"/>
    <w:rsid w:val="00563F9E"/>
    <w:rsid w:val="00570896"/>
    <w:rsid w:val="00574733"/>
    <w:rsid w:val="0057715F"/>
    <w:rsid w:val="00580BEC"/>
    <w:rsid w:val="00583300"/>
    <w:rsid w:val="00594476"/>
    <w:rsid w:val="00595F7A"/>
    <w:rsid w:val="00596AD1"/>
    <w:rsid w:val="005A18DF"/>
    <w:rsid w:val="005A1F89"/>
    <w:rsid w:val="005A6C8C"/>
    <w:rsid w:val="005B1BFA"/>
    <w:rsid w:val="005B1D34"/>
    <w:rsid w:val="005B2E6A"/>
    <w:rsid w:val="005C60FC"/>
    <w:rsid w:val="005D6B85"/>
    <w:rsid w:val="005E01CB"/>
    <w:rsid w:val="005E0952"/>
    <w:rsid w:val="005E2F83"/>
    <w:rsid w:val="005E46AA"/>
    <w:rsid w:val="005E4D0C"/>
    <w:rsid w:val="005E7A77"/>
    <w:rsid w:val="005F05F1"/>
    <w:rsid w:val="005F35EA"/>
    <w:rsid w:val="0060185F"/>
    <w:rsid w:val="006028E1"/>
    <w:rsid w:val="00602C3B"/>
    <w:rsid w:val="00606FB2"/>
    <w:rsid w:val="00611AE1"/>
    <w:rsid w:val="006157FD"/>
    <w:rsid w:val="00616036"/>
    <w:rsid w:val="0061608B"/>
    <w:rsid w:val="00625CED"/>
    <w:rsid w:val="00627DAE"/>
    <w:rsid w:val="00641178"/>
    <w:rsid w:val="006429EC"/>
    <w:rsid w:val="00642E08"/>
    <w:rsid w:val="0064545A"/>
    <w:rsid w:val="0064651E"/>
    <w:rsid w:val="00650800"/>
    <w:rsid w:val="0066215C"/>
    <w:rsid w:val="00662FB5"/>
    <w:rsid w:val="0067230E"/>
    <w:rsid w:val="00673DFE"/>
    <w:rsid w:val="00686BA9"/>
    <w:rsid w:val="0069336E"/>
    <w:rsid w:val="006A2E7F"/>
    <w:rsid w:val="006A3404"/>
    <w:rsid w:val="006B223D"/>
    <w:rsid w:val="006C174F"/>
    <w:rsid w:val="006C4BA5"/>
    <w:rsid w:val="006C753A"/>
    <w:rsid w:val="006C7CAB"/>
    <w:rsid w:val="006D786D"/>
    <w:rsid w:val="006E09DA"/>
    <w:rsid w:val="006E39B7"/>
    <w:rsid w:val="006E498C"/>
    <w:rsid w:val="006F0CE4"/>
    <w:rsid w:val="00701574"/>
    <w:rsid w:val="00707054"/>
    <w:rsid w:val="007210BA"/>
    <w:rsid w:val="00722425"/>
    <w:rsid w:val="007234D2"/>
    <w:rsid w:val="0072445F"/>
    <w:rsid w:val="0073302A"/>
    <w:rsid w:val="007331CB"/>
    <w:rsid w:val="0073636C"/>
    <w:rsid w:val="00742D88"/>
    <w:rsid w:val="0074517E"/>
    <w:rsid w:val="00745DA3"/>
    <w:rsid w:val="007462F1"/>
    <w:rsid w:val="007505A2"/>
    <w:rsid w:val="0075292E"/>
    <w:rsid w:val="00753E86"/>
    <w:rsid w:val="00756573"/>
    <w:rsid w:val="0075724A"/>
    <w:rsid w:val="00757EC6"/>
    <w:rsid w:val="00762115"/>
    <w:rsid w:val="00770756"/>
    <w:rsid w:val="00770DAC"/>
    <w:rsid w:val="00785D02"/>
    <w:rsid w:val="00786001"/>
    <w:rsid w:val="00787B18"/>
    <w:rsid w:val="00792429"/>
    <w:rsid w:val="00797C67"/>
    <w:rsid w:val="007A0C1E"/>
    <w:rsid w:val="007A2DAB"/>
    <w:rsid w:val="007A7A04"/>
    <w:rsid w:val="007B00BD"/>
    <w:rsid w:val="007B2AA3"/>
    <w:rsid w:val="007B33DB"/>
    <w:rsid w:val="007B4D95"/>
    <w:rsid w:val="007C13EA"/>
    <w:rsid w:val="007C20E6"/>
    <w:rsid w:val="007C612D"/>
    <w:rsid w:val="007C65D3"/>
    <w:rsid w:val="007D166F"/>
    <w:rsid w:val="007D1A7A"/>
    <w:rsid w:val="007D2E87"/>
    <w:rsid w:val="007D5541"/>
    <w:rsid w:val="007E49A8"/>
    <w:rsid w:val="007E693E"/>
    <w:rsid w:val="007F105C"/>
    <w:rsid w:val="007F2596"/>
    <w:rsid w:val="007F4DA1"/>
    <w:rsid w:val="007F6AA0"/>
    <w:rsid w:val="007F7F6D"/>
    <w:rsid w:val="0080156D"/>
    <w:rsid w:val="0080500F"/>
    <w:rsid w:val="00805366"/>
    <w:rsid w:val="00813434"/>
    <w:rsid w:val="0081627A"/>
    <w:rsid w:val="0081665D"/>
    <w:rsid w:val="00816E73"/>
    <w:rsid w:val="008217E6"/>
    <w:rsid w:val="00822397"/>
    <w:rsid w:val="008319D7"/>
    <w:rsid w:val="00832DA9"/>
    <w:rsid w:val="00844AA5"/>
    <w:rsid w:val="00847549"/>
    <w:rsid w:val="008522B1"/>
    <w:rsid w:val="0085676D"/>
    <w:rsid w:val="008643A9"/>
    <w:rsid w:val="008734AD"/>
    <w:rsid w:val="00883C1D"/>
    <w:rsid w:val="00885457"/>
    <w:rsid w:val="008910B2"/>
    <w:rsid w:val="00894BF5"/>
    <w:rsid w:val="008A58C5"/>
    <w:rsid w:val="008A7025"/>
    <w:rsid w:val="008B073E"/>
    <w:rsid w:val="008B7E87"/>
    <w:rsid w:val="008C13D5"/>
    <w:rsid w:val="008C2F79"/>
    <w:rsid w:val="008C3868"/>
    <w:rsid w:val="008C6C50"/>
    <w:rsid w:val="008D3A3B"/>
    <w:rsid w:val="008E18CA"/>
    <w:rsid w:val="008E23DC"/>
    <w:rsid w:val="008E4A34"/>
    <w:rsid w:val="008E6138"/>
    <w:rsid w:val="008F3EDD"/>
    <w:rsid w:val="008F56CF"/>
    <w:rsid w:val="00915241"/>
    <w:rsid w:val="009337F1"/>
    <w:rsid w:val="009527F2"/>
    <w:rsid w:val="00990F22"/>
    <w:rsid w:val="0099124C"/>
    <w:rsid w:val="00992D7E"/>
    <w:rsid w:val="009A1E84"/>
    <w:rsid w:val="009A4382"/>
    <w:rsid w:val="009A77D5"/>
    <w:rsid w:val="009B698B"/>
    <w:rsid w:val="009C169D"/>
    <w:rsid w:val="009C51A7"/>
    <w:rsid w:val="009C633A"/>
    <w:rsid w:val="009D04EF"/>
    <w:rsid w:val="009D2459"/>
    <w:rsid w:val="009D3389"/>
    <w:rsid w:val="009D5F53"/>
    <w:rsid w:val="009D6EF2"/>
    <w:rsid w:val="009E3F4D"/>
    <w:rsid w:val="009E6BEA"/>
    <w:rsid w:val="009E7A33"/>
    <w:rsid w:val="009F2646"/>
    <w:rsid w:val="009F277F"/>
    <w:rsid w:val="00A00286"/>
    <w:rsid w:val="00A112EC"/>
    <w:rsid w:val="00A133BD"/>
    <w:rsid w:val="00A13D5E"/>
    <w:rsid w:val="00A141B1"/>
    <w:rsid w:val="00A149D0"/>
    <w:rsid w:val="00A15778"/>
    <w:rsid w:val="00A16BDC"/>
    <w:rsid w:val="00A23EAF"/>
    <w:rsid w:val="00A27340"/>
    <w:rsid w:val="00A34B35"/>
    <w:rsid w:val="00A43CB6"/>
    <w:rsid w:val="00A516B4"/>
    <w:rsid w:val="00A53365"/>
    <w:rsid w:val="00A549F2"/>
    <w:rsid w:val="00A65E01"/>
    <w:rsid w:val="00A66B18"/>
    <w:rsid w:val="00A76F2A"/>
    <w:rsid w:val="00A801EF"/>
    <w:rsid w:val="00A84062"/>
    <w:rsid w:val="00A925F0"/>
    <w:rsid w:val="00A96B46"/>
    <w:rsid w:val="00AA081F"/>
    <w:rsid w:val="00AA2F97"/>
    <w:rsid w:val="00AA70D1"/>
    <w:rsid w:val="00AB2FBC"/>
    <w:rsid w:val="00AB6C8A"/>
    <w:rsid w:val="00AD5580"/>
    <w:rsid w:val="00AD5701"/>
    <w:rsid w:val="00AE0DB8"/>
    <w:rsid w:val="00AE47AB"/>
    <w:rsid w:val="00AE6985"/>
    <w:rsid w:val="00AE7DEC"/>
    <w:rsid w:val="00AF0AC3"/>
    <w:rsid w:val="00B045E8"/>
    <w:rsid w:val="00B054E1"/>
    <w:rsid w:val="00B06E3F"/>
    <w:rsid w:val="00B13F25"/>
    <w:rsid w:val="00B35038"/>
    <w:rsid w:val="00B40150"/>
    <w:rsid w:val="00B42540"/>
    <w:rsid w:val="00B432D1"/>
    <w:rsid w:val="00B47668"/>
    <w:rsid w:val="00B6079E"/>
    <w:rsid w:val="00B62778"/>
    <w:rsid w:val="00B65671"/>
    <w:rsid w:val="00B6668A"/>
    <w:rsid w:val="00B72C88"/>
    <w:rsid w:val="00B77F1E"/>
    <w:rsid w:val="00B857D8"/>
    <w:rsid w:val="00B9072C"/>
    <w:rsid w:val="00B91E78"/>
    <w:rsid w:val="00B934DA"/>
    <w:rsid w:val="00BA6BBF"/>
    <w:rsid w:val="00BB651F"/>
    <w:rsid w:val="00BC4368"/>
    <w:rsid w:val="00BD0774"/>
    <w:rsid w:val="00BD3EF0"/>
    <w:rsid w:val="00BD3F6F"/>
    <w:rsid w:val="00BD7A61"/>
    <w:rsid w:val="00BE1F00"/>
    <w:rsid w:val="00BE3FA8"/>
    <w:rsid w:val="00BE424A"/>
    <w:rsid w:val="00BF048E"/>
    <w:rsid w:val="00BF5143"/>
    <w:rsid w:val="00BF7A31"/>
    <w:rsid w:val="00BF7A83"/>
    <w:rsid w:val="00C00431"/>
    <w:rsid w:val="00C03DD8"/>
    <w:rsid w:val="00C0725B"/>
    <w:rsid w:val="00C07ACE"/>
    <w:rsid w:val="00C07AD9"/>
    <w:rsid w:val="00C11CA4"/>
    <w:rsid w:val="00C12529"/>
    <w:rsid w:val="00C224A6"/>
    <w:rsid w:val="00C2679D"/>
    <w:rsid w:val="00C36B11"/>
    <w:rsid w:val="00C37315"/>
    <w:rsid w:val="00C41328"/>
    <w:rsid w:val="00C44D70"/>
    <w:rsid w:val="00C45D93"/>
    <w:rsid w:val="00C50B0D"/>
    <w:rsid w:val="00C50F28"/>
    <w:rsid w:val="00C51F2C"/>
    <w:rsid w:val="00C53365"/>
    <w:rsid w:val="00C53DB8"/>
    <w:rsid w:val="00C54FB0"/>
    <w:rsid w:val="00C60328"/>
    <w:rsid w:val="00C62F7D"/>
    <w:rsid w:val="00C652CB"/>
    <w:rsid w:val="00C67E82"/>
    <w:rsid w:val="00C730A4"/>
    <w:rsid w:val="00C86979"/>
    <w:rsid w:val="00C874A4"/>
    <w:rsid w:val="00C90E84"/>
    <w:rsid w:val="00CA0C50"/>
    <w:rsid w:val="00CA696C"/>
    <w:rsid w:val="00CA721D"/>
    <w:rsid w:val="00CB4F75"/>
    <w:rsid w:val="00CB7B34"/>
    <w:rsid w:val="00CC3C6E"/>
    <w:rsid w:val="00CC5190"/>
    <w:rsid w:val="00CC71AB"/>
    <w:rsid w:val="00CD1E96"/>
    <w:rsid w:val="00CD3E96"/>
    <w:rsid w:val="00CE3C83"/>
    <w:rsid w:val="00CE4E99"/>
    <w:rsid w:val="00CE5EBE"/>
    <w:rsid w:val="00CE646C"/>
    <w:rsid w:val="00CF309F"/>
    <w:rsid w:val="00CF6CFE"/>
    <w:rsid w:val="00D00586"/>
    <w:rsid w:val="00D13513"/>
    <w:rsid w:val="00D16F7D"/>
    <w:rsid w:val="00D173E6"/>
    <w:rsid w:val="00D219BC"/>
    <w:rsid w:val="00D30839"/>
    <w:rsid w:val="00D31CFC"/>
    <w:rsid w:val="00D34C80"/>
    <w:rsid w:val="00D608F5"/>
    <w:rsid w:val="00D62DE1"/>
    <w:rsid w:val="00D713BF"/>
    <w:rsid w:val="00D73DC0"/>
    <w:rsid w:val="00D7449B"/>
    <w:rsid w:val="00D7792B"/>
    <w:rsid w:val="00D81B1B"/>
    <w:rsid w:val="00D952E2"/>
    <w:rsid w:val="00DA14DE"/>
    <w:rsid w:val="00DA4223"/>
    <w:rsid w:val="00DB0BBE"/>
    <w:rsid w:val="00DB13DE"/>
    <w:rsid w:val="00DB2378"/>
    <w:rsid w:val="00DB3ACA"/>
    <w:rsid w:val="00DC4886"/>
    <w:rsid w:val="00DD0C84"/>
    <w:rsid w:val="00DD0DE2"/>
    <w:rsid w:val="00DD7F3C"/>
    <w:rsid w:val="00DE6C24"/>
    <w:rsid w:val="00DE7718"/>
    <w:rsid w:val="00DF35CD"/>
    <w:rsid w:val="00DF43C5"/>
    <w:rsid w:val="00E001DB"/>
    <w:rsid w:val="00E04503"/>
    <w:rsid w:val="00E157CD"/>
    <w:rsid w:val="00E20148"/>
    <w:rsid w:val="00E310A1"/>
    <w:rsid w:val="00E32C3D"/>
    <w:rsid w:val="00E364B9"/>
    <w:rsid w:val="00E418AA"/>
    <w:rsid w:val="00E43A93"/>
    <w:rsid w:val="00E44D9E"/>
    <w:rsid w:val="00E5128B"/>
    <w:rsid w:val="00E602E2"/>
    <w:rsid w:val="00E614B4"/>
    <w:rsid w:val="00E645E1"/>
    <w:rsid w:val="00E64C1E"/>
    <w:rsid w:val="00E72CA3"/>
    <w:rsid w:val="00E74A71"/>
    <w:rsid w:val="00E80380"/>
    <w:rsid w:val="00E90F75"/>
    <w:rsid w:val="00EA1D39"/>
    <w:rsid w:val="00EA6F6B"/>
    <w:rsid w:val="00EB22F2"/>
    <w:rsid w:val="00EB3AA7"/>
    <w:rsid w:val="00EB6514"/>
    <w:rsid w:val="00EC363C"/>
    <w:rsid w:val="00EE1A50"/>
    <w:rsid w:val="00EE2195"/>
    <w:rsid w:val="00EF731E"/>
    <w:rsid w:val="00F11B00"/>
    <w:rsid w:val="00F1237D"/>
    <w:rsid w:val="00F262DC"/>
    <w:rsid w:val="00F5728A"/>
    <w:rsid w:val="00F61825"/>
    <w:rsid w:val="00F64D88"/>
    <w:rsid w:val="00F65403"/>
    <w:rsid w:val="00F70519"/>
    <w:rsid w:val="00F825B4"/>
    <w:rsid w:val="00F83131"/>
    <w:rsid w:val="00FA253E"/>
    <w:rsid w:val="00FA485A"/>
    <w:rsid w:val="00FB5770"/>
    <w:rsid w:val="00FE4B76"/>
    <w:rsid w:val="00FE4CD0"/>
    <w:rsid w:val="00FE7D4D"/>
    <w:rsid w:val="00FF02EC"/>
    <w:rsid w:val="00FF0C65"/>
    <w:rsid w:val="00FF16E9"/>
    <w:rsid w:val="00FF5571"/>
    <w:rsid w:val="00FF7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351E7B45"/>
  <w15:chartTrackingRefBased/>
  <w15:docId w15:val="{301FD262-EA2B-4E45-A102-4F1CCCD32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12EC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373A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373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373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373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373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373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373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373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12EC"/>
    <w:rPr>
      <w:rFonts w:asciiTheme="majorHAnsi" w:eastAsiaTheme="majorEastAsia" w:hAnsiTheme="majorHAnsi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373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373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373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373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373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373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373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373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E15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57CD"/>
  </w:style>
  <w:style w:type="paragraph" w:styleId="Footer">
    <w:name w:val="footer"/>
    <w:basedOn w:val="Normal"/>
    <w:link w:val="FooterChar"/>
    <w:uiPriority w:val="99"/>
    <w:unhideWhenUsed/>
    <w:rsid w:val="00E15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57CD"/>
  </w:style>
  <w:style w:type="paragraph" w:styleId="TOCHeading">
    <w:name w:val="TOC Heading"/>
    <w:basedOn w:val="Heading1"/>
    <w:next w:val="Normal"/>
    <w:uiPriority w:val="39"/>
    <w:unhideWhenUsed/>
    <w:qFormat/>
    <w:rsid w:val="0023181E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318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3181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A112EC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B42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315A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81B1B"/>
    <w:pPr>
      <w:ind w:left="720"/>
      <w:contextualSpacing/>
    </w:pPr>
  </w:style>
  <w:style w:type="character" w:styleId="SubtleEmphasis">
    <w:name w:val="Subtle Emphasis"/>
    <w:basedOn w:val="DefaultParagraphFont"/>
    <w:uiPriority w:val="19"/>
    <w:qFormat/>
    <w:rsid w:val="00390676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62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3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3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3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70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70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0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62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hyperlink" Target="https://leadrp.net/blog/metal-strength-chart-a-basic-guide-to-metal-strength-you-must-know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hyperlink" Target="https://www.grantadesign.com/education/students/charts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1D4608-08D8-41A1-B8B6-3E06D130D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3029</TotalTime>
  <Pages>12</Pages>
  <Words>1588</Words>
  <Characters>9054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Levell</dc:creator>
  <cp:keywords/>
  <dc:description/>
  <cp:lastModifiedBy>Harvey Levell (2300714)</cp:lastModifiedBy>
  <cp:revision>212</cp:revision>
  <dcterms:created xsi:type="dcterms:W3CDTF">2024-04-17T12:15:00Z</dcterms:created>
  <dcterms:modified xsi:type="dcterms:W3CDTF">2024-04-21T19:16:00Z</dcterms:modified>
</cp:coreProperties>
</file>