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4763A9" w14:textId="77777777" w:rsidR="00946E99" w:rsidRDefault="00946E99" w:rsidP="00946E99">
      <w:pPr>
        <w:spacing w:after="0" w:line="360" w:lineRule="auto"/>
        <w:rPr>
          <w:rFonts w:ascii="Times New Roman" w:hAnsi="Times New Roman" w:cs="Times New Roman"/>
          <w:b/>
          <w:bCs/>
          <w:sz w:val="28"/>
          <w:szCs w:val="28"/>
        </w:rPr>
      </w:pPr>
    </w:p>
    <w:p w14:paraId="67B1D0CF" w14:textId="1095457F" w:rsidR="00946E99" w:rsidRDefault="00946E99" w:rsidP="00946E99">
      <w:pPr>
        <w:spacing w:after="0" w:line="360" w:lineRule="auto"/>
        <w:jc w:val="center"/>
        <w:rPr>
          <w:rFonts w:ascii="Times New Roman" w:hAnsi="Times New Roman" w:cs="Times New Roman"/>
          <w:b/>
          <w:bCs/>
          <w:sz w:val="28"/>
          <w:szCs w:val="28"/>
        </w:rPr>
      </w:pPr>
      <w:r>
        <w:rPr>
          <w:b/>
          <w:noProof/>
          <w:sz w:val="32"/>
          <w:szCs w:val="32"/>
          <w:highlight w:val="white"/>
        </w:rPr>
        <w:drawing>
          <wp:inline distT="0" distB="0" distL="0" distR="0" wp14:anchorId="06847CAC" wp14:editId="23AF934D">
            <wp:extent cx="3432175" cy="1713230"/>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3432175" cy="1713230"/>
                    </a:xfrm>
                    <a:prstGeom prst="rect">
                      <a:avLst/>
                    </a:prstGeom>
                    <a:ln/>
                  </pic:spPr>
                </pic:pic>
              </a:graphicData>
            </a:graphic>
          </wp:inline>
        </w:drawing>
      </w:r>
    </w:p>
    <w:p w14:paraId="7FDD987C" w14:textId="77777777" w:rsidR="00946E99" w:rsidRDefault="00946E99" w:rsidP="00946E99">
      <w:pPr>
        <w:spacing w:after="0" w:line="360" w:lineRule="auto"/>
        <w:jc w:val="center"/>
        <w:rPr>
          <w:rFonts w:ascii="Times New Roman" w:hAnsi="Times New Roman" w:cs="Times New Roman"/>
          <w:b/>
          <w:bCs/>
          <w:sz w:val="28"/>
          <w:szCs w:val="28"/>
        </w:rPr>
      </w:pPr>
    </w:p>
    <w:p w14:paraId="1B48FF9C" w14:textId="77777777" w:rsidR="00946E99" w:rsidRPr="00946E99" w:rsidRDefault="00946E99" w:rsidP="00946E99">
      <w:pPr>
        <w:spacing w:after="0" w:line="360" w:lineRule="auto"/>
        <w:jc w:val="center"/>
        <w:rPr>
          <w:rFonts w:ascii="Times New Roman" w:hAnsi="Times New Roman" w:cs="Times New Roman"/>
          <w:b/>
          <w:color w:val="000000"/>
          <w:sz w:val="40"/>
          <w:szCs w:val="40"/>
        </w:rPr>
      </w:pPr>
      <w:r w:rsidRPr="00946E99">
        <w:rPr>
          <w:rFonts w:ascii="Times New Roman" w:hAnsi="Times New Roman" w:cs="Times New Roman"/>
          <w:b/>
          <w:bCs/>
          <w:sz w:val="40"/>
          <w:szCs w:val="40"/>
        </w:rPr>
        <w:t>Student</w:t>
      </w:r>
      <w:r w:rsidRPr="00946E99">
        <w:rPr>
          <w:rFonts w:ascii="Times New Roman" w:hAnsi="Times New Roman" w:cs="Times New Roman"/>
          <w:b/>
          <w:color w:val="000000"/>
          <w:sz w:val="40"/>
          <w:szCs w:val="40"/>
        </w:rPr>
        <w:t xml:space="preserve"> Name: Atik </w:t>
      </w:r>
      <w:proofErr w:type="spellStart"/>
      <w:r w:rsidRPr="00946E99">
        <w:rPr>
          <w:rFonts w:ascii="Times New Roman" w:hAnsi="Times New Roman" w:cs="Times New Roman"/>
          <w:b/>
          <w:color w:val="000000"/>
          <w:sz w:val="40"/>
          <w:szCs w:val="40"/>
        </w:rPr>
        <w:t>Yasinbhai</w:t>
      </w:r>
      <w:proofErr w:type="spellEnd"/>
      <w:r w:rsidRPr="00946E99">
        <w:rPr>
          <w:rFonts w:ascii="Times New Roman" w:hAnsi="Times New Roman" w:cs="Times New Roman"/>
          <w:b/>
          <w:color w:val="000000"/>
          <w:sz w:val="40"/>
          <w:szCs w:val="40"/>
        </w:rPr>
        <w:t xml:space="preserve"> Vahora</w:t>
      </w:r>
    </w:p>
    <w:p w14:paraId="5A82C828" w14:textId="77777777" w:rsidR="00946E99" w:rsidRPr="00946E99" w:rsidRDefault="00946E99" w:rsidP="00946E99">
      <w:pPr>
        <w:pBdr>
          <w:top w:val="nil"/>
          <w:left w:val="nil"/>
          <w:bottom w:val="nil"/>
          <w:right w:val="nil"/>
          <w:between w:val="nil"/>
        </w:pBdr>
        <w:jc w:val="center"/>
        <w:rPr>
          <w:rFonts w:ascii="Times New Roman" w:hAnsi="Times New Roman" w:cs="Times New Roman"/>
          <w:b/>
          <w:color w:val="000000"/>
          <w:sz w:val="40"/>
          <w:szCs w:val="40"/>
        </w:rPr>
      </w:pPr>
      <w:r w:rsidRPr="00946E99">
        <w:rPr>
          <w:rFonts w:ascii="Times New Roman" w:hAnsi="Times New Roman" w:cs="Times New Roman"/>
          <w:b/>
          <w:color w:val="000000"/>
          <w:sz w:val="40"/>
          <w:szCs w:val="40"/>
        </w:rPr>
        <w:t>Student ID: 2315701</w:t>
      </w:r>
    </w:p>
    <w:p w14:paraId="6645811E" w14:textId="77777777" w:rsidR="00946E99" w:rsidRPr="00946E99" w:rsidRDefault="00946E99" w:rsidP="00946E99">
      <w:pPr>
        <w:jc w:val="center"/>
        <w:rPr>
          <w:rFonts w:ascii="Times New Roman" w:hAnsi="Times New Roman" w:cs="Times New Roman"/>
          <w:b/>
          <w:sz w:val="40"/>
          <w:szCs w:val="40"/>
          <w:highlight w:val="white"/>
        </w:rPr>
      </w:pPr>
      <w:r w:rsidRPr="00946E99">
        <w:rPr>
          <w:rFonts w:ascii="Times New Roman" w:hAnsi="Times New Roman" w:cs="Times New Roman"/>
          <w:b/>
          <w:sz w:val="40"/>
          <w:szCs w:val="40"/>
          <w:highlight w:val="white"/>
        </w:rPr>
        <w:t>Dissertation Proposal</w:t>
      </w:r>
    </w:p>
    <w:p w14:paraId="0A7A923E" w14:textId="77777777" w:rsidR="00946E99" w:rsidRDefault="00946E99" w:rsidP="00946E99">
      <w:pPr>
        <w:spacing w:after="0" w:line="360" w:lineRule="auto"/>
        <w:jc w:val="center"/>
        <w:rPr>
          <w:rFonts w:ascii="Times New Roman" w:hAnsi="Times New Roman" w:cs="Times New Roman"/>
          <w:b/>
          <w:bCs/>
          <w:sz w:val="28"/>
          <w:szCs w:val="28"/>
        </w:rPr>
      </w:pPr>
    </w:p>
    <w:p w14:paraId="73C4B4CB" w14:textId="12EBD2DA" w:rsidR="00946E99" w:rsidRPr="001570D5" w:rsidRDefault="00946E99" w:rsidP="00946E99">
      <w:pPr>
        <w:spacing w:after="0" w:line="360" w:lineRule="auto"/>
        <w:jc w:val="center"/>
        <w:rPr>
          <w:rFonts w:ascii="Times New Roman" w:hAnsi="Times New Roman" w:cs="Times New Roman"/>
          <w:b/>
          <w:bCs/>
          <w:sz w:val="36"/>
          <w:szCs w:val="36"/>
        </w:rPr>
      </w:pPr>
      <w:r w:rsidRPr="001570D5">
        <w:rPr>
          <w:rFonts w:ascii="Times New Roman" w:hAnsi="Times New Roman" w:cs="Times New Roman"/>
          <w:b/>
          <w:bCs/>
          <w:sz w:val="36"/>
          <w:szCs w:val="36"/>
        </w:rPr>
        <w:t>EXPLORING THE IMPACT OF REVIEW AUTHENTICITY ON CONSUMER TRUST IN THE ONLINE E - COMMERCE INDUSTRY IN THE UK</w:t>
      </w:r>
    </w:p>
    <w:p w14:paraId="5C58BBB7" w14:textId="77777777" w:rsidR="00946E99" w:rsidRPr="006C0D4C" w:rsidRDefault="00946E99" w:rsidP="00946E99">
      <w:pPr>
        <w:spacing w:after="0"/>
        <w:rPr>
          <w:rFonts w:ascii="Times New Roman" w:hAnsi="Times New Roman" w:cs="Times New Roman"/>
          <w:sz w:val="24"/>
          <w:szCs w:val="24"/>
        </w:rPr>
      </w:pPr>
      <w:r w:rsidRPr="006C0D4C">
        <w:rPr>
          <w:rFonts w:ascii="Times New Roman" w:hAnsi="Times New Roman" w:cs="Times New Roman"/>
          <w:sz w:val="24"/>
          <w:szCs w:val="24"/>
        </w:rPr>
        <w:br w:type="page"/>
      </w:r>
    </w:p>
    <w:sdt>
      <w:sdtPr>
        <w:rPr>
          <w:rFonts w:asciiTheme="minorHAnsi" w:eastAsiaTheme="minorEastAsia" w:hAnsiTheme="minorHAnsi" w:cstheme="minorBidi"/>
          <w:sz w:val="22"/>
          <w:szCs w:val="22"/>
          <w:lang w:eastAsia="en-US"/>
        </w:rPr>
        <w:id w:val="-1470737871"/>
        <w:docPartObj>
          <w:docPartGallery w:val="Table of Contents"/>
          <w:docPartUnique/>
        </w:docPartObj>
      </w:sdtPr>
      <w:sdtEndPr>
        <w:rPr>
          <w:b/>
          <w:bCs/>
          <w:color w:val="auto"/>
        </w:rPr>
      </w:sdtEndPr>
      <w:sdtContent>
        <w:p w14:paraId="532651F1" w14:textId="77777777" w:rsidR="00946E99" w:rsidRPr="00801E13" w:rsidRDefault="00946E99" w:rsidP="00801E13">
          <w:pPr>
            <w:pStyle w:val="TOCHeading"/>
            <w:spacing w:line="360" w:lineRule="auto"/>
            <w:jc w:val="center"/>
            <w:rPr>
              <w:rFonts w:ascii="Times New Roman" w:hAnsi="Times New Roman" w:cs="Times New Roman"/>
              <w:b/>
              <w:bCs/>
              <w:color w:val="auto"/>
              <w:sz w:val="24"/>
              <w:szCs w:val="24"/>
            </w:rPr>
          </w:pPr>
          <w:r w:rsidRPr="00801E13">
            <w:rPr>
              <w:rFonts w:ascii="Times New Roman" w:hAnsi="Times New Roman" w:cs="Times New Roman"/>
              <w:b/>
              <w:bCs/>
              <w:color w:val="auto"/>
              <w:sz w:val="24"/>
              <w:szCs w:val="24"/>
            </w:rPr>
            <w:t>Table of Contents</w:t>
          </w:r>
        </w:p>
        <w:p w14:paraId="65B21FD8" w14:textId="7E84B8F1" w:rsidR="00801E13" w:rsidRPr="00801E13" w:rsidRDefault="00946E99" w:rsidP="00801E13">
          <w:pPr>
            <w:pStyle w:val="TOC1"/>
            <w:tabs>
              <w:tab w:val="right" w:leader="dot" w:pos="9350"/>
            </w:tabs>
            <w:spacing w:line="360" w:lineRule="auto"/>
            <w:jc w:val="both"/>
            <w:rPr>
              <w:rFonts w:ascii="Times New Roman" w:eastAsiaTheme="minorEastAsia" w:hAnsi="Times New Roman" w:cs="Times New Roman"/>
              <w:noProof/>
              <w:kern w:val="2"/>
              <w:sz w:val="24"/>
              <w:szCs w:val="24"/>
              <w:lang w:eastAsia="en-GB"/>
              <w14:ligatures w14:val="standardContextual"/>
            </w:rPr>
          </w:pPr>
          <w:r w:rsidRPr="00801E13">
            <w:rPr>
              <w:rFonts w:ascii="Times New Roman" w:hAnsi="Times New Roman" w:cs="Times New Roman"/>
              <w:sz w:val="24"/>
              <w:szCs w:val="24"/>
            </w:rPr>
            <w:fldChar w:fldCharType="begin"/>
          </w:r>
          <w:r w:rsidRPr="00801E13">
            <w:rPr>
              <w:rFonts w:ascii="Times New Roman" w:hAnsi="Times New Roman" w:cs="Times New Roman"/>
              <w:sz w:val="24"/>
              <w:szCs w:val="24"/>
            </w:rPr>
            <w:instrText xml:space="preserve"> TOC \o "1-3" \h \z \u </w:instrText>
          </w:r>
          <w:r w:rsidRPr="00801E13">
            <w:rPr>
              <w:rFonts w:ascii="Times New Roman" w:hAnsi="Times New Roman" w:cs="Times New Roman"/>
              <w:sz w:val="24"/>
              <w:szCs w:val="24"/>
            </w:rPr>
            <w:fldChar w:fldCharType="separate"/>
          </w:r>
          <w:hyperlink w:anchor="_Toc172637980" w:history="1">
            <w:r w:rsidR="00801E13" w:rsidRPr="00801E13">
              <w:rPr>
                <w:rStyle w:val="Hyperlink"/>
                <w:rFonts w:ascii="Times New Roman" w:hAnsi="Times New Roman" w:cs="Times New Roman"/>
                <w:noProof/>
                <w:color w:val="auto"/>
                <w:sz w:val="24"/>
                <w:szCs w:val="24"/>
              </w:rPr>
              <w:t>Introduction</w:t>
            </w:r>
            <w:r w:rsidR="00801E13" w:rsidRPr="00801E13">
              <w:rPr>
                <w:rFonts w:ascii="Times New Roman" w:hAnsi="Times New Roman" w:cs="Times New Roman"/>
                <w:noProof/>
                <w:webHidden/>
                <w:sz w:val="24"/>
                <w:szCs w:val="24"/>
              </w:rPr>
              <w:tab/>
            </w:r>
            <w:r w:rsidR="00801E13" w:rsidRPr="00801E13">
              <w:rPr>
                <w:rFonts w:ascii="Times New Roman" w:hAnsi="Times New Roman" w:cs="Times New Roman"/>
                <w:noProof/>
                <w:webHidden/>
                <w:sz w:val="24"/>
                <w:szCs w:val="24"/>
              </w:rPr>
              <w:fldChar w:fldCharType="begin"/>
            </w:r>
            <w:r w:rsidR="00801E13" w:rsidRPr="00801E13">
              <w:rPr>
                <w:rFonts w:ascii="Times New Roman" w:hAnsi="Times New Roman" w:cs="Times New Roman"/>
                <w:noProof/>
                <w:webHidden/>
                <w:sz w:val="24"/>
                <w:szCs w:val="24"/>
              </w:rPr>
              <w:instrText xml:space="preserve"> PAGEREF _Toc172637980 \h </w:instrText>
            </w:r>
            <w:r w:rsidR="00801E13" w:rsidRPr="00801E13">
              <w:rPr>
                <w:rFonts w:ascii="Times New Roman" w:hAnsi="Times New Roman" w:cs="Times New Roman"/>
                <w:noProof/>
                <w:webHidden/>
                <w:sz w:val="24"/>
                <w:szCs w:val="24"/>
              </w:rPr>
            </w:r>
            <w:r w:rsidR="00801E13" w:rsidRPr="00801E13">
              <w:rPr>
                <w:rFonts w:ascii="Times New Roman" w:hAnsi="Times New Roman" w:cs="Times New Roman"/>
                <w:noProof/>
                <w:webHidden/>
                <w:sz w:val="24"/>
                <w:szCs w:val="24"/>
              </w:rPr>
              <w:fldChar w:fldCharType="separate"/>
            </w:r>
            <w:r w:rsidR="00801E13" w:rsidRPr="00801E13">
              <w:rPr>
                <w:rFonts w:ascii="Times New Roman" w:hAnsi="Times New Roman" w:cs="Times New Roman"/>
                <w:noProof/>
                <w:webHidden/>
                <w:sz w:val="24"/>
                <w:szCs w:val="24"/>
              </w:rPr>
              <w:t>3</w:t>
            </w:r>
            <w:r w:rsidR="00801E13" w:rsidRPr="00801E13">
              <w:rPr>
                <w:rFonts w:ascii="Times New Roman" w:hAnsi="Times New Roman" w:cs="Times New Roman"/>
                <w:noProof/>
                <w:webHidden/>
                <w:sz w:val="24"/>
                <w:szCs w:val="24"/>
              </w:rPr>
              <w:fldChar w:fldCharType="end"/>
            </w:r>
          </w:hyperlink>
        </w:p>
        <w:p w14:paraId="7D7C9082" w14:textId="783BBF5F" w:rsidR="00801E13" w:rsidRPr="00801E13" w:rsidRDefault="00801E13" w:rsidP="00801E13">
          <w:pPr>
            <w:pStyle w:val="TOC1"/>
            <w:tabs>
              <w:tab w:val="right" w:leader="dot" w:pos="9350"/>
            </w:tabs>
            <w:spacing w:line="360" w:lineRule="auto"/>
            <w:jc w:val="both"/>
            <w:rPr>
              <w:rFonts w:ascii="Times New Roman" w:eastAsiaTheme="minorEastAsia" w:hAnsi="Times New Roman" w:cs="Times New Roman"/>
              <w:noProof/>
              <w:kern w:val="2"/>
              <w:sz w:val="24"/>
              <w:szCs w:val="24"/>
              <w:lang w:eastAsia="en-GB"/>
              <w14:ligatures w14:val="standardContextual"/>
            </w:rPr>
          </w:pPr>
          <w:hyperlink w:anchor="_Toc172637981" w:history="1">
            <w:r w:rsidRPr="00801E13">
              <w:rPr>
                <w:rStyle w:val="Hyperlink"/>
                <w:rFonts w:ascii="Times New Roman" w:hAnsi="Times New Roman" w:cs="Times New Roman"/>
                <w:noProof/>
                <w:color w:val="auto"/>
                <w:sz w:val="24"/>
                <w:szCs w:val="24"/>
              </w:rPr>
              <w:t>Aims</w:t>
            </w:r>
            <w:r w:rsidRPr="00801E13">
              <w:rPr>
                <w:rFonts w:ascii="Times New Roman" w:hAnsi="Times New Roman" w:cs="Times New Roman"/>
                <w:noProof/>
                <w:webHidden/>
                <w:sz w:val="24"/>
                <w:szCs w:val="24"/>
              </w:rPr>
              <w:tab/>
            </w:r>
            <w:r w:rsidRPr="00801E13">
              <w:rPr>
                <w:rFonts w:ascii="Times New Roman" w:hAnsi="Times New Roman" w:cs="Times New Roman"/>
                <w:noProof/>
                <w:webHidden/>
                <w:sz w:val="24"/>
                <w:szCs w:val="24"/>
              </w:rPr>
              <w:fldChar w:fldCharType="begin"/>
            </w:r>
            <w:r w:rsidRPr="00801E13">
              <w:rPr>
                <w:rFonts w:ascii="Times New Roman" w:hAnsi="Times New Roman" w:cs="Times New Roman"/>
                <w:noProof/>
                <w:webHidden/>
                <w:sz w:val="24"/>
                <w:szCs w:val="24"/>
              </w:rPr>
              <w:instrText xml:space="preserve"> PAGEREF _Toc172637981 \h </w:instrText>
            </w:r>
            <w:r w:rsidRPr="00801E13">
              <w:rPr>
                <w:rFonts w:ascii="Times New Roman" w:hAnsi="Times New Roman" w:cs="Times New Roman"/>
                <w:noProof/>
                <w:webHidden/>
                <w:sz w:val="24"/>
                <w:szCs w:val="24"/>
              </w:rPr>
            </w:r>
            <w:r w:rsidRPr="00801E13">
              <w:rPr>
                <w:rFonts w:ascii="Times New Roman" w:hAnsi="Times New Roman" w:cs="Times New Roman"/>
                <w:noProof/>
                <w:webHidden/>
                <w:sz w:val="24"/>
                <w:szCs w:val="24"/>
              </w:rPr>
              <w:fldChar w:fldCharType="separate"/>
            </w:r>
            <w:r w:rsidRPr="00801E13">
              <w:rPr>
                <w:rFonts w:ascii="Times New Roman" w:hAnsi="Times New Roman" w:cs="Times New Roman"/>
                <w:noProof/>
                <w:webHidden/>
                <w:sz w:val="24"/>
                <w:szCs w:val="24"/>
              </w:rPr>
              <w:t>3</w:t>
            </w:r>
            <w:r w:rsidRPr="00801E13">
              <w:rPr>
                <w:rFonts w:ascii="Times New Roman" w:hAnsi="Times New Roman" w:cs="Times New Roman"/>
                <w:noProof/>
                <w:webHidden/>
                <w:sz w:val="24"/>
                <w:szCs w:val="24"/>
              </w:rPr>
              <w:fldChar w:fldCharType="end"/>
            </w:r>
          </w:hyperlink>
        </w:p>
        <w:p w14:paraId="2EC0D2C6" w14:textId="401FAF96" w:rsidR="00801E13" w:rsidRPr="00801E13" w:rsidRDefault="00801E13" w:rsidP="00801E13">
          <w:pPr>
            <w:pStyle w:val="TOC1"/>
            <w:tabs>
              <w:tab w:val="right" w:leader="dot" w:pos="9350"/>
            </w:tabs>
            <w:spacing w:line="360" w:lineRule="auto"/>
            <w:jc w:val="both"/>
            <w:rPr>
              <w:rFonts w:ascii="Times New Roman" w:eastAsiaTheme="minorEastAsia" w:hAnsi="Times New Roman" w:cs="Times New Roman"/>
              <w:noProof/>
              <w:kern w:val="2"/>
              <w:sz w:val="24"/>
              <w:szCs w:val="24"/>
              <w:lang w:eastAsia="en-GB"/>
              <w14:ligatures w14:val="standardContextual"/>
            </w:rPr>
          </w:pPr>
          <w:hyperlink w:anchor="_Toc172637982" w:history="1">
            <w:r w:rsidRPr="00801E13">
              <w:rPr>
                <w:rStyle w:val="Hyperlink"/>
                <w:rFonts w:ascii="Times New Roman" w:hAnsi="Times New Roman" w:cs="Times New Roman"/>
                <w:noProof/>
                <w:color w:val="auto"/>
                <w:sz w:val="24"/>
                <w:szCs w:val="24"/>
              </w:rPr>
              <w:t>Objectives</w:t>
            </w:r>
            <w:r w:rsidRPr="00801E13">
              <w:rPr>
                <w:rFonts w:ascii="Times New Roman" w:hAnsi="Times New Roman" w:cs="Times New Roman"/>
                <w:noProof/>
                <w:webHidden/>
                <w:sz w:val="24"/>
                <w:szCs w:val="24"/>
              </w:rPr>
              <w:tab/>
            </w:r>
            <w:r w:rsidRPr="00801E13">
              <w:rPr>
                <w:rFonts w:ascii="Times New Roman" w:hAnsi="Times New Roman" w:cs="Times New Roman"/>
                <w:noProof/>
                <w:webHidden/>
                <w:sz w:val="24"/>
                <w:szCs w:val="24"/>
              </w:rPr>
              <w:fldChar w:fldCharType="begin"/>
            </w:r>
            <w:r w:rsidRPr="00801E13">
              <w:rPr>
                <w:rFonts w:ascii="Times New Roman" w:hAnsi="Times New Roman" w:cs="Times New Roman"/>
                <w:noProof/>
                <w:webHidden/>
                <w:sz w:val="24"/>
                <w:szCs w:val="24"/>
              </w:rPr>
              <w:instrText xml:space="preserve"> PAGEREF _Toc172637982 \h </w:instrText>
            </w:r>
            <w:r w:rsidRPr="00801E13">
              <w:rPr>
                <w:rFonts w:ascii="Times New Roman" w:hAnsi="Times New Roman" w:cs="Times New Roman"/>
                <w:noProof/>
                <w:webHidden/>
                <w:sz w:val="24"/>
                <w:szCs w:val="24"/>
              </w:rPr>
            </w:r>
            <w:r w:rsidRPr="00801E13">
              <w:rPr>
                <w:rFonts w:ascii="Times New Roman" w:hAnsi="Times New Roman" w:cs="Times New Roman"/>
                <w:noProof/>
                <w:webHidden/>
                <w:sz w:val="24"/>
                <w:szCs w:val="24"/>
              </w:rPr>
              <w:fldChar w:fldCharType="separate"/>
            </w:r>
            <w:r w:rsidRPr="00801E13">
              <w:rPr>
                <w:rFonts w:ascii="Times New Roman" w:hAnsi="Times New Roman" w:cs="Times New Roman"/>
                <w:noProof/>
                <w:webHidden/>
                <w:sz w:val="24"/>
                <w:szCs w:val="24"/>
              </w:rPr>
              <w:t>3</w:t>
            </w:r>
            <w:r w:rsidRPr="00801E13">
              <w:rPr>
                <w:rFonts w:ascii="Times New Roman" w:hAnsi="Times New Roman" w:cs="Times New Roman"/>
                <w:noProof/>
                <w:webHidden/>
                <w:sz w:val="24"/>
                <w:szCs w:val="24"/>
              </w:rPr>
              <w:fldChar w:fldCharType="end"/>
            </w:r>
          </w:hyperlink>
        </w:p>
        <w:p w14:paraId="3662C009" w14:textId="1A0750A9" w:rsidR="00801E13" w:rsidRPr="00801E13" w:rsidRDefault="00801E13" w:rsidP="00801E13">
          <w:pPr>
            <w:pStyle w:val="TOC1"/>
            <w:tabs>
              <w:tab w:val="right" w:leader="dot" w:pos="9350"/>
            </w:tabs>
            <w:spacing w:line="360" w:lineRule="auto"/>
            <w:jc w:val="both"/>
            <w:rPr>
              <w:rFonts w:ascii="Times New Roman" w:eastAsiaTheme="minorEastAsia" w:hAnsi="Times New Roman" w:cs="Times New Roman"/>
              <w:noProof/>
              <w:kern w:val="2"/>
              <w:sz w:val="24"/>
              <w:szCs w:val="24"/>
              <w:lang w:eastAsia="en-GB"/>
              <w14:ligatures w14:val="standardContextual"/>
            </w:rPr>
          </w:pPr>
          <w:hyperlink w:anchor="_Toc172637983" w:history="1">
            <w:r w:rsidRPr="00801E13">
              <w:rPr>
                <w:rStyle w:val="Hyperlink"/>
                <w:rFonts w:ascii="Times New Roman" w:hAnsi="Times New Roman" w:cs="Times New Roman"/>
                <w:noProof/>
                <w:color w:val="auto"/>
                <w:sz w:val="24"/>
                <w:szCs w:val="24"/>
              </w:rPr>
              <w:t>Research questions</w:t>
            </w:r>
            <w:r w:rsidRPr="00801E13">
              <w:rPr>
                <w:rFonts w:ascii="Times New Roman" w:hAnsi="Times New Roman" w:cs="Times New Roman"/>
                <w:noProof/>
                <w:webHidden/>
                <w:sz w:val="24"/>
                <w:szCs w:val="24"/>
              </w:rPr>
              <w:tab/>
            </w:r>
            <w:r w:rsidRPr="00801E13">
              <w:rPr>
                <w:rFonts w:ascii="Times New Roman" w:hAnsi="Times New Roman" w:cs="Times New Roman"/>
                <w:noProof/>
                <w:webHidden/>
                <w:sz w:val="24"/>
                <w:szCs w:val="24"/>
              </w:rPr>
              <w:fldChar w:fldCharType="begin"/>
            </w:r>
            <w:r w:rsidRPr="00801E13">
              <w:rPr>
                <w:rFonts w:ascii="Times New Roman" w:hAnsi="Times New Roman" w:cs="Times New Roman"/>
                <w:noProof/>
                <w:webHidden/>
                <w:sz w:val="24"/>
                <w:szCs w:val="24"/>
              </w:rPr>
              <w:instrText xml:space="preserve"> PAGEREF _Toc172637983 \h </w:instrText>
            </w:r>
            <w:r w:rsidRPr="00801E13">
              <w:rPr>
                <w:rFonts w:ascii="Times New Roman" w:hAnsi="Times New Roman" w:cs="Times New Roman"/>
                <w:noProof/>
                <w:webHidden/>
                <w:sz w:val="24"/>
                <w:szCs w:val="24"/>
              </w:rPr>
            </w:r>
            <w:r w:rsidRPr="00801E13">
              <w:rPr>
                <w:rFonts w:ascii="Times New Roman" w:hAnsi="Times New Roman" w:cs="Times New Roman"/>
                <w:noProof/>
                <w:webHidden/>
                <w:sz w:val="24"/>
                <w:szCs w:val="24"/>
              </w:rPr>
              <w:fldChar w:fldCharType="separate"/>
            </w:r>
            <w:r w:rsidRPr="00801E13">
              <w:rPr>
                <w:rFonts w:ascii="Times New Roman" w:hAnsi="Times New Roman" w:cs="Times New Roman"/>
                <w:noProof/>
                <w:webHidden/>
                <w:sz w:val="24"/>
                <w:szCs w:val="24"/>
              </w:rPr>
              <w:t>4</w:t>
            </w:r>
            <w:r w:rsidRPr="00801E13">
              <w:rPr>
                <w:rFonts w:ascii="Times New Roman" w:hAnsi="Times New Roman" w:cs="Times New Roman"/>
                <w:noProof/>
                <w:webHidden/>
                <w:sz w:val="24"/>
                <w:szCs w:val="24"/>
              </w:rPr>
              <w:fldChar w:fldCharType="end"/>
            </w:r>
          </w:hyperlink>
        </w:p>
        <w:p w14:paraId="056DE567" w14:textId="186D60C3" w:rsidR="00801E13" w:rsidRPr="00801E13" w:rsidRDefault="00801E13" w:rsidP="00801E13">
          <w:pPr>
            <w:pStyle w:val="TOC1"/>
            <w:tabs>
              <w:tab w:val="right" w:leader="dot" w:pos="9350"/>
            </w:tabs>
            <w:spacing w:line="360" w:lineRule="auto"/>
            <w:jc w:val="both"/>
            <w:rPr>
              <w:rFonts w:ascii="Times New Roman" w:eastAsiaTheme="minorEastAsia" w:hAnsi="Times New Roman" w:cs="Times New Roman"/>
              <w:noProof/>
              <w:kern w:val="2"/>
              <w:sz w:val="24"/>
              <w:szCs w:val="24"/>
              <w:lang w:eastAsia="en-GB"/>
              <w14:ligatures w14:val="standardContextual"/>
            </w:rPr>
          </w:pPr>
          <w:hyperlink w:anchor="_Toc172637984" w:history="1">
            <w:r w:rsidRPr="00801E13">
              <w:rPr>
                <w:rStyle w:val="Hyperlink"/>
                <w:rFonts w:ascii="Times New Roman" w:hAnsi="Times New Roman" w:cs="Times New Roman"/>
                <w:noProof/>
                <w:color w:val="auto"/>
                <w:sz w:val="24"/>
                <w:szCs w:val="24"/>
              </w:rPr>
              <w:t>Methodology –</w:t>
            </w:r>
            <w:r w:rsidRPr="00801E13">
              <w:rPr>
                <w:rFonts w:ascii="Times New Roman" w:hAnsi="Times New Roman" w:cs="Times New Roman"/>
                <w:noProof/>
                <w:webHidden/>
                <w:sz w:val="24"/>
                <w:szCs w:val="24"/>
              </w:rPr>
              <w:tab/>
            </w:r>
            <w:r w:rsidRPr="00801E13">
              <w:rPr>
                <w:rFonts w:ascii="Times New Roman" w:hAnsi="Times New Roman" w:cs="Times New Roman"/>
                <w:noProof/>
                <w:webHidden/>
                <w:sz w:val="24"/>
                <w:szCs w:val="24"/>
              </w:rPr>
              <w:fldChar w:fldCharType="begin"/>
            </w:r>
            <w:r w:rsidRPr="00801E13">
              <w:rPr>
                <w:rFonts w:ascii="Times New Roman" w:hAnsi="Times New Roman" w:cs="Times New Roman"/>
                <w:noProof/>
                <w:webHidden/>
                <w:sz w:val="24"/>
                <w:szCs w:val="24"/>
              </w:rPr>
              <w:instrText xml:space="preserve"> PAGEREF _Toc172637984 \h </w:instrText>
            </w:r>
            <w:r w:rsidRPr="00801E13">
              <w:rPr>
                <w:rFonts w:ascii="Times New Roman" w:hAnsi="Times New Roman" w:cs="Times New Roman"/>
                <w:noProof/>
                <w:webHidden/>
                <w:sz w:val="24"/>
                <w:szCs w:val="24"/>
              </w:rPr>
            </w:r>
            <w:r w:rsidRPr="00801E13">
              <w:rPr>
                <w:rFonts w:ascii="Times New Roman" w:hAnsi="Times New Roman" w:cs="Times New Roman"/>
                <w:noProof/>
                <w:webHidden/>
                <w:sz w:val="24"/>
                <w:szCs w:val="24"/>
              </w:rPr>
              <w:fldChar w:fldCharType="separate"/>
            </w:r>
            <w:r w:rsidRPr="00801E13">
              <w:rPr>
                <w:rFonts w:ascii="Times New Roman" w:hAnsi="Times New Roman" w:cs="Times New Roman"/>
                <w:noProof/>
                <w:webHidden/>
                <w:sz w:val="24"/>
                <w:szCs w:val="24"/>
              </w:rPr>
              <w:t>4</w:t>
            </w:r>
            <w:r w:rsidRPr="00801E13">
              <w:rPr>
                <w:rFonts w:ascii="Times New Roman" w:hAnsi="Times New Roman" w:cs="Times New Roman"/>
                <w:noProof/>
                <w:webHidden/>
                <w:sz w:val="24"/>
                <w:szCs w:val="24"/>
              </w:rPr>
              <w:fldChar w:fldCharType="end"/>
            </w:r>
          </w:hyperlink>
        </w:p>
        <w:p w14:paraId="64064282" w14:textId="28FECEBB" w:rsidR="00801E13" w:rsidRPr="00801E13" w:rsidRDefault="00801E13" w:rsidP="00801E13">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14:ligatures w14:val="standardContextual"/>
            </w:rPr>
          </w:pPr>
          <w:hyperlink w:anchor="_Toc172637985" w:history="1">
            <w:r w:rsidRPr="00801E13">
              <w:rPr>
                <w:rStyle w:val="Hyperlink"/>
                <w:rFonts w:ascii="Times New Roman" w:hAnsi="Times New Roman" w:cs="Times New Roman"/>
                <w:noProof/>
                <w:color w:val="auto"/>
                <w:sz w:val="24"/>
                <w:szCs w:val="24"/>
              </w:rPr>
              <w:t>Research Philosophy</w:t>
            </w:r>
            <w:r w:rsidRPr="00801E13">
              <w:rPr>
                <w:rFonts w:ascii="Times New Roman" w:hAnsi="Times New Roman" w:cs="Times New Roman"/>
                <w:noProof/>
                <w:webHidden/>
                <w:sz w:val="24"/>
                <w:szCs w:val="24"/>
              </w:rPr>
              <w:tab/>
            </w:r>
            <w:r w:rsidRPr="00801E13">
              <w:rPr>
                <w:rFonts w:ascii="Times New Roman" w:hAnsi="Times New Roman" w:cs="Times New Roman"/>
                <w:noProof/>
                <w:webHidden/>
                <w:sz w:val="24"/>
                <w:szCs w:val="24"/>
              </w:rPr>
              <w:fldChar w:fldCharType="begin"/>
            </w:r>
            <w:r w:rsidRPr="00801E13">
              <w:rPr>
                <w:rFonts w:ascii="Times New Roman" w:hAnsi="Times New Roman" w:cs="Times New Roman"/>
                <w:noProof/>
                <w:webHidden/>
                <w:sz w:val="24"/>
                <w:szCs w:val="24"/>
              </w:rPr>
              <w:instrText xml:space="preserve"> PAGEREF _Toc172637985 \h </w:instrText>
            </w:r>
            <w:r w:rsidRPr="00801E13">
              <w:rPr>
                <w:rFonts w:ascii="Times New Roman" w:hAnsi="Times New Roman" w:cs="Times New Roman"/>
                <w:noProof/>
                <w:webHidden/>
                <w:sz w:val="24"/>
                <w:szCs w:val="24"/>
              </w:rPr>
            </w:r>
            <w:r w:rsidRPr="00801E13">
              <w:rPr>
                <w:rFonts w:ascii="Times New Roman" w:hAnsi="Times New Roman" w:cs="Times New Roman"/>
                <w:noProof/>
                <w:webHidden/>
                <w:sz w:val="24"/>
                <w:szCs w:val="24"/>
              </w:rPr>
              <w:fldChar w:fldCharType="separate"/>
            </w:r>
            <w:r w:rsidRPr="00801E13">
              <w:rPr>
                <w:rFonts w:ascii="Times New Roman" w:hAnsi="Times New Roman" w:cs="Times New Roman"/>
                <w:noProof/>
                <w:webHidden/>
                <w:sz w:val="24"/>
                <w:szCs w:val="24"/>
              </w:rPr>
              <w:t>4</w:t>
            </w:r>
            <w:r w:rsidRPr="00801E13">
              <w:rPr>
                <w:rFonts w:ascii="Times New Roman" w:hAnsi="Times New Roman" w:cs="Times New Roman"/>
                <w:noProof/>
                <w:webHidden/>
                <w:sz w:val="24"/>
                <w:szCs w:val="24"/>
              </w:rPr>
              <w:fldChar w:fldCharType="end"/>
            </w:r>
          </w:hyperlink>
        </w:p>
        <w:p w14:paraId="5F3267DE" w14:textId="7089F488" w:rsidR="00801E13" w:rsidRPr="00801E13" w:rsidRDefault="00801E13" w:rsidP="00801E13">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14:ligatures w14:val="standardContextual"/>
            </w:rPr>
          </w:pPr>
          <w:hyperlink w:anchor="_Toc172637986" w:history="1">
            <w:r w:rsidRPr="00801E13">
              <w:rPr>
                <w:rStyle w:val="Hyperlink"/>
                <w:rFonts w:ascii="Times New Roman" w:hAnsi="Times New Roman" w:cs="Times New Roman"/>
                <w:noProof/>
                <w:color w:val="auto"/>
                <w:sz w:val="24"/>
                <w:szCs w:val="24"/>
              </w:rPr>
              <w:t>Research approach</w:t>
            </w:r>
            <w:r w:rsidRPr="00801E13">
              <w:rPr>
                <w:rFonts w:ascii="Times New Roman" w:hAnsi="Times New Roman" w:cs="Times New Roman"/>
                <w:noProof/>
                <w:webHidden/>
                <w:sz w:val="24"/>
                <w:szCs w:val="24"/>
              </w:rPr>
              <w:tab/>
            </w:r>
            <w:r w:rsidRPr="00801E13">
              <w:rPr>
                <w:rFonts w:ascii="Times New Roman" w:hAnsi="Times New Roman" w:cs="Times New Roman"/>
                <w:noProof/>
                <w:webHidden/>
                <w:sz w:val="24"/>
                <w:szCs w:val="24"/>
              </w:rPr>
              <w:fldChar w:fldCharType="begin"/>
            </w:r>
            <w:r w:rsidRPr="00801E13">
              <w:rPr>
                <w:rFonts w:ascii="Times New Roman" w:hAnsi="Times New Roman" w:cs="Times New Roman"/>
                <w:noProof/>
                <w:webHidden/>
                <w:sz w:val="24"/>
                <w:szCs w:val="24"/>
              </w:rPr>
              <w:instrText xml:space="preserve"> PAGEREF _Toc172637986 \h </w:instrText>
            </w:r>
            <w:r w:rsidRPr="00801E13">
              <w:rPr>
                <w:rFonts w:ascii="Times New Roman" w:hAnsi="Times New Roman" w:cs="Times New Roman"/>
                <w:noProof/>
                <w:webHidden/>
                <w:sz w:val="24"/>
                <w:szCs w:val="24"/>
              </w:rPr>
            </w:r>
            <w:r w:rsidRPr="00801E13">
              <w:rPr>
                <w:rFonts w:ascii="Times New Roman" w:hAnsi="Times New Roman" w:cs="Times New Roman"/>
                <w:noProof/>
                <w:webHidden/>
                <w:sz w:val="24"/>
                <w:szCs w:val="24"/>
              </w:rPr>
              <w:fldChar w:fldCharType="separate"/>
            </w:r>
            <w:r w:rsidRPr="00801E13">
              <w:rPr>
                <w:rFonts w:ascii="Times New Roman" w:hAnsi="Times New Roman" w:cs="Times New Roman"/>
                <w:noProof/>
                <w:webHidden/>
                <w:sz w:val="24"/>
                <w:szCs w:val="24"/>
              </w:rPr>
              <w:t>4</w:t>
            </w:r>
            <w:r w:rsidRPr="00801E13">
              <w:rPr>
                <w:rFonts w:ascii="Times New Roman" w:hAnsi="Times New Roman" w:cs="Times New Roman"/>
                <w:noProof/>
                <w:webHidden/>
                <w:sz w:val="24"/>
                <w:szCs w:val="24"/>
              </w:rPr>
              <w:fldChar w:fldCharType="end"/>
            </w:r>
          </w:hyperlink>
        </w:p>
        <w:p w14:paraId="2BC7860B" w14:textId="23DB3143" w:rsidR="00801E13" w:rsidRPr="00801E13" w:rsidRDefault="00801E13" w:rsidP="00801E13">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14:ligatures w14:val="standardContextual"/>
            </w:rPr>
          </w:pPr>
          <w:hyperlink w:anchor="_Toc172637987" w:history="1">
            <w:r w:rsidRPr="00801E13">
              <w:rPr>
                <w:rStyle w:val="Hyperlink"/>
                <w:rFonts w:ascii="Times New Roman" w:hAnsi="Times New Roman" w:cs="Times New Roman"/>
                <w:noProof/>
                <w:color w:val="auto"/>
                <w:sz w:val="24"/>
                <w:szCs w:val="24"/>
              </w:rPr>
              <w:t>Research design</w:t>
            </w:r>
            <w:r w:rsidRPr="00801E13">
              <w:rPr>
                <w:rFonts w:ascii="Times New Roman" w:hAnsi="Times New Roman" w:cs="Times New Roman"/>
                <w:noProof/>
                <w:webHidden/>
                <w:sz w:val="24"/>
                <w:szCs w:val="24"/>
              </w:rPr>
              <w:tab/>
            </w:r>
            <w:r w:rsidRPr="00801E13">
              <w:rPr>
                <w:rFonts w:ascii="Times New Roman" w:hAnsi="Times New Roman" w:cs="Times New Roman"/>
                <w:noProof/>
                <w:webHidden/>
                <w:sz w:val="24"/>
                <w:szCs w:val="24"/>
              </w:rPr>
              <w:fldChar w:fldCharType="begin"/>
            </w:r>
            <w:r w:rsidRPr="00801E13">
              <w:rPr>
                <w:rFonts w:ascii="Times New Roman" w:hAnsi="Times New Roman" w:cs="Times New Roman"/>
                <w:noProof/>
                <w:webHidden/>
                <w:sz w:val="24"/>
                <w:szCs w:val="24"/>
              </w:rPr>
              <w:instrText xml:space="preserve"> PAGEREF _Toc172637987 \h </w:instrText>
            </w:r>
            <w:r w:rsidRPr="00801E13">
              <w:rPr>
                <w:rFonts w:ascii="Times New Roman" w:hAnsi="Times New Roman" w:cs="Times New Roman"/>
                <w:noProof/>
                <w:webHidden/>
                <w:sz w:val="24"/>
                <w:szCs w:val="24"/>
              </w:rPr>
            </w:r>
            <w:r w:rsidRPr="00801E13">
              <w:rPr>
                <w:rFonts w:ascii="Times New Roman" w:hAnsi="Times New Roman" w:cs="Times New Roman"/>
                <w:noProof/>
                <w:webHidden/>
                <w:sz w:val="24"/>
                <w:szCs w:val="24"/>
              </w:rPr>
              <w:fldChar w:fldCharType="separate"/>
            </w:r>
            <w:r w:rsidRPr="00801E13">
              <w:rPr>
                <w:rFonts w:ascii="Times New Roman" w:hAnsi="Times New Roman" w:cs="Times New Roman"/>
                <w:noProof/>
                <w:webHidden/>
                <w:sz w:val="24"/>
                <w:szCs w:val="24"/>
              </w:rPr>
              <w:t>4</w:t>
            </w:r>
            <w:r w:rsidRPr="00801E13">
              <w:rPr>
                <w:rFonts w:ascii="Times New Roman" w:hAnsi="Times New Roman" w:cs="Times New Roman"/>
                <w:noProof/>
                <w:webHidden/>
                <w:sz w:val="24"/>
                <w:szCs w:val="24"/>
              </w:rPr>
              <w:fldChar w:fldCharType="end"/>
            </w:r>
          </w:hyperlink>
        </w:p>
        <w:p w14:paraId="206E1809" w14:textId="3D9B879F" w:rsidR="00801E13" w:rsidRPr="00801E13" w:rsidRDefault="00801E13" w:rsidP="00801E13">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14:ligatures w14:val="standardContextual"/>
            </w:rPr>
          </w:pPr>
          <w:hyperlink w:anchor="_Toc172637988" w:history="1">
            <w:r w:rsidRPr="00801E13">
              <w:rPr>
                <w:rStyle w:val="Hyperlink"/>
                <w:rFonts w:ascii="Times New Roman" w:hAnsi="Times New Roman" w:cs="Times New Roman"/>
                <w:noProof/>
                <w:color w:val="auto"/>
                <w:sz w:val="24"/>
                <w:szCs w:val="24"/>
              </w:rPr>
              <w:t>Research strategy</w:t>
            </w:r>
            <w:r w:rsidRPr="00801E13">
              <w:rPr>
                <w:rFonts w:ascii="Times New Roman" w:hAnsi="Times New Roman" w:cs="Times New Roman"/>
                <w:noProof/>
                <w:webHidden/>
                <w:sz w:val="24"/>
                <w:szCs w:val="24"/>
              </w:rPr>
              <w:tab/>
            </w:r>
            <w:r w:rsidRPr="00801E13">
              <w:rPr>
                <w:rFonts w:ascii="Times New Roman" w:hAnsi="Times New Roman" w:cs="Times New Roman"/>
                <w:noProof/>
                <w:webHidden/>
                <w:sz w:val="24"/>
                <w:szCs w:val="24"/>
              </w:rPr>
              <w:fldChar w:fldCharType="begin"/>
            </w:r>
            <w:r w:rsidRPr="00801E13">
              <w:rPr>
                <w:rFonts w:ascii="Times New Roman" w:hAnsi="Times New Roman" w:cs="Times New Roman"/>
                <w:noProof/>
                <w:webHidden/>
                <w:sz w:val="24"/>
                <w:szCs w:val="24"/>
              </w:rPr>
              <w:instrText xml:space="preserve"> PAGEREF _Toc172637988 \h </w:instrText>
            </w:r>
            <w:r w:rsidRPr="00801E13">
              <w:rPr>
                <w:rFonts w:ascii="Times New Roman" w:hAnsi="Times New Roman" w:cs="Times New Roman"/>
                <w:noProof/>
                <w:webHidden/>
                <w:sz w:val="24"/>
                <w:szCs w:val="24"/>
              </w:rPr>
            </w:r>
            <w:r w:rsidRPr="00801E13">
              <w:rPr>
                <w:rFonts w:ascii="Times New Roman" w:hAnsi="Times New Roman" w:cs="Times New Roman"/>
                <w:noProof/>
                <w:webHidden/>
                <w:sz w:val="24"/>
                <w:szCs w:val="24"/>
              </w:rPr>
              <w:fldChar w:fldCharType="separate"/>
            </w:r>
            <w:r w:rsidRPr="00801E13">
              <w:rPr>
                <w:rFonts w:ascii="Times New Roman" w:hAnsi="Times New Roman" w:cs="Times New Roman"/>
                <w:noProof/>
                <w:webHidden/>
                <w:sz w:val="24"/>
                <w:szCs w:val="24"/>
              </w:rPr>
              <w:t>5</w:t>
            </w:r>
            <w:r w:rsidRPr="00801E13">
              <w:rPr>
                <w:rFonts w:ascii="Times New Roman" w:hAnsi="Times New Roman" w:cs="Times New Roman"/>
                <w:noProof/>
                <w:webHidden/>
                <w:sz w:val="24"/>
                <w:szCs w:val="24"/>
              </w:rPr>
              <w:fldChar w:fldCharType="end"/>
            </w:r>
          </w:hyperlink>
        </w:p>
        <w:p w14:paraId="3A9CC20C" w14:textId="6F59F0F1" w:rsidR="00801E13" w:rsidRPr="00801E13" w:rsidRDefault="00801E13" w:rsidP="00801E13">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14:ligatures w14:val="standardContextual"/>
            </w:rPr>
          </w:pPr>
          <w:hyperlink w:anchor="_Toc172637989" w:history="1">
            <w:r w:rsidRPr="00801E13">
              <w:rPr>
                <w:rStyle w:val="Hyperlink"/>
                <w:rFonts w:ascii="Times New Roman" w:hAnsi="Times New Roman" w:cs="Times New Roman"/>
                <w:noProof/>
                <w:color w:val="auto"/>
                <w:sz w:val="24"/>
                <w:szCs w:val="24"/>
              </w:rPr>
              <w:t>Data collection</w:t>
            </w:r>
            <w:r w:rsidRPr="00801E13">
              <w:rPr>
                <w:rFonts w:ascii="Times New Roman" w:hAnsi="Times New Roman" w:cs="Times New Roman"/>
                <w:noProof/>
                <w:webHidden/>
                <w:sz w:val="24"/>
                <w:szCs w:val="24"/>
              </w:rPr>
              <w:tab/>
            </w:r>
            <w:r w:rsidRPr="00801E13">
              <w:rPr>
                <w:rFonts w:ascii="Times New Roman" w:hAnsi="Times New Roman" w:cs="Times New Roman"/>
                <w:noProof/>
                <w:webHidden/>
                <w:sz w:val="24"/>
                <w:szCs w:val="24"/>
              </w:rPr>
              <w:fldChar w:fldCharType="begin"/>
            </w:r>
            <w:r w:rsidRPr="00801E13">
              <w:rPr>
                <w:rFonts w:ascii="Times New Roman" w:hAnsi="Times New Roman" w:cs="Times New Roman"/>
                <w:noProof/>
                <w:webHidden/>
                <w:sz w:val="24"/>
                <w:szCs w:val="24"/>
              </w:rPr>
              <w:instrText xml:space="preserve"> PAGEREF _Toc172637989 \h </w:instrText>
            </w:r>
            <w:r w:rsidRPr="00801E13">
              <w:rPr>
                <w:rFonts w:ascii="Times New Roman" w:hAnsi="Times New Roman" w:cs="Times New Roman"/>
                <w:noProof/>
                <w:webHidden/>
                <w:sz w:val="24"/>
                <w:szCs w:val="24"/>
              </w:rPr>
            </w:r>
            <w:r w:rsidRPr="00801E13">
              <w:rPr>
                <w:rFonts w:ascii="Times New Roman" w:hAnsi="Times New Roman" w:cs="Times New Roman"/>
                <w:noProof/>
                <w:webHidden/>
                <w:sz w:val="24"/>
                <w:szCs w:val="24"/>
              </w:rPr>
              <w:fldChar w:fldCharType="separate"/>
            </w:r>
            <w:r w:rsidRPr="00801E13">
              <w:rPr>
                <w:rFonts w:ascii="Times New Roman" w:hAnsi="Times New Roman" w:cs="Times New Roman"/>
                <w:noProof/>
                <w:webHidden/>
                <w:sz w:val="24"/>
                <w:szCs w:val="24"/>
              </w:rPr>
              <w:t>5</w:t>
            </w:r>
            <w:r w:rsidRPr="00801E13">
              <w:rPr>
                <w:rFonts w:ascii="Times New Roman" w:hAnsi="Times New Roman" w:cs="Times New Roman"/>
                <w:noProof/>
                <w:webHidden/>
                <w:sz w:val="24"/>
                <w:szCs w:val="24"/>
              </w:rPr>
              <w:fldChar w:fldCharType="end"/>
            </w:r>
          </w:hyperlink>
        </w:p>
        <w:p w14:paraId="2ACD29B7" w14:textId="65C27EE2" w:rsidR="00801E13" w:rsidRPr="00801E13" w:rsidRDefault="00801E13" w:rsidP="00801E13">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14:ligatures w14:val="standardContextual"/>
            </w:rPr>
          </w:pPr>
          <w:hyperlink w:anchor="_Toc172637990" w:history="1">
            <w:r w:rsidRPr="00801E13">
              <w:rPr>
                <w:rStyle w:val="Hyperlink"/>
                <w:rFonts w:ascii="Times New Roman" w:hAnsi="Times New Roman" w:cs="Times New Roman"/>
                <w:noProof/>
                <w:color w:val="auto"/>
                <w:sz w:val="24"/>
                <w:szCs w:val="24"/>
              </w:rPr>
              <w:t>Sampling</w:t>
            </w:r>
            <w:r w:rsidRPr="00801E13">
              <w:rPr>
                <w:rFonts w:ascii="Times New Roman" w:hAnsi="Times New Roman" w:cs="Times New Roman"/>
                <w:noProof/>
                <w:webHidden/>
                <w:sz w:val="24"/>
                <w:szCs w:val="24"/>
              </w:rPr>
              <w:tab/>
            </w:r>
            <w:r w:rsidRPr="00801E13">
              <w:rPr>
                <w:rFonts w:ascii="Times New Roman" w:hAnsi="Times New Roman" w:cs="Times New Roman"/>
                <w:noProof/>
                <w:webHidden/>
                <w:sz w:val="24"/>
                <w:szCs w:val="24"/>
              </w:rPr>
              <w:fldChar w:fldCharType="begin"/>
            </w:r>
            <w:r w:rsidRPr="00801E13">
              <w:rPr>
                <w:rFonts w:ascii="Times New Roman" w:hAnsi="Times New Roman" w:cs="Times New Roman"/>
                <w:noProof/>
                <w:webHidden/>
                <w:sz w:val="24"/>
                <w:szCs w:val="24"/>
              </w:rPr>
              <w:instrText xml:space="preserve"> PAGEREF _Toc172637990 \h </w:instrText>
            </w:r>
            <w:r w:rsidRPr="00801E13">
              <w:rPr>
                <w:rFonts w:ascii="Times New Roman" w:hAnsi="Times New Roman" w:cs="Times New Roman"/>
                <w:noProof/>
                <w:webHidden/>
                <w:sz w:val="24"/>
                <w:szCs w:val="24"/>
              </w:rPr>
            </w:r>
            <w:r w:rsidRPr="00801E13">
              <w:rPr>
                <w:rFonts w:ascii="Times New Roman" w:hAnsi="Times New Roman" w:cs="Times New Roman"/>
                <w:noProof/>
                <w:webHidden/>
                <w:sz w:val="24"/>
                <w:szCs w:val="24"/>
              </w:rPr>
              <w:fldChar w:fldCharType="separate"/>
            </w:r>
            <w:r w:rsidRPr="00801E13">
              <w:rPr>
                <w:rFonts w:ascii="Times New Roman" w:hAnsi="Times New Roman" w:cs="Times New Roman"/>
                <w:noProof/>
                <w:webHidden/>
                <w:sz w:val="24"/>
                <w:szCs w:val="24"/>
              </w:rPr>
              <w:t>5</w:t>
            </w:r>
            <w:r w:rsidRPr="00801E13">
              <w:rPr>
                <w:rFonts w:ascii="Times New Roman" w:hAnsi="Times New Roman" w:cs="Times New Roman"/>
                <w:noProof/>
                <w:webHidden/>
                <w:sz w:val="24"/>
                <w:szCs w:val="24"/>
              </w:rPr>
              <w:fldChar w:fldCharType="end"/>
            </w:r>
          </w:hyperlink>
        </w:p>
        <w:p w14:paraId="1BC625C7" w14:textId="73E9D2C1" w:rsidR="00801E13" w:rsidRPr="00801E13" w:rsidRDefault="00801E13" w:rsidP="00801E13">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14:ligatures w14:val="standardContextual"/>
            </w:rPr>
          </w:pPr>
          <w:hyperlink w:anchor="_Toc172637991" w:history="1">
            <w:r w:rsidRPr="00801E13">
              <w:rPr>
                <w:rStyle w:val="Hyperlink"/>
                <w:rFonts w:ascii="Times New Roman" w:hAnsi="Times New Roman" w:cs="Times New Roman"/>
                <w:noProof/>
                <w:color w:val="auto"/>
                <w:sz w:val="24"/>
                <w:szCs w:val="24"/>
              </w:rPr>
              <w:t>Data analysis</w:t>
            </w:r>
            <w:r w:rsidRPr="00801E13">
              <w:rPr>
                <w:rFonts w:ascii="Times New Roman" w:hAnsi="Times New Roman" w:cs="Times New Roman"/>
                <w:noProof/>
                <w:webHidden/>
                <w:sz w:val="24"/>
                <w:szCs w:val="24"/>
              </w:rPr>
              <w:tab/>
            </w:r>
            <w:r w:rsidRPr="00801E13">
              <w:rPr>
                <w:rFonts w:ascii="Times New Roman" w:hAnsi="Times New Roman" w:cs="Times New Roman"/>
                <w:noProof/>
                <w:webHidden/>
                <w:sz w:val="24"/>
                <w:szCs w:val="24"/>
              </w:rPr>
              <w:fldChar w:fldCharType="begin"/>
            </w:r>
            <w:r w:rsidRPr="00801E13">
              <w:rPr>
                <w:rFonts w:ascii="Times New Roman" w:hAnsi="Times New Roman" w:cs="Times New Roman"/>
                <w:noProof/>
                <w:webHidden/>
                <w:sz w:val="24"/>
                <w:szCs w:val="24"/>
              </w:rPr>
              <w:instrText xml:space="preserve"> PAGEREF _Toc172637991 \h </w:instrText>
            </w:r>
            <w:r w:rsidRPr="00801E13">
              <w:rPr>
                <w:rFonts w:ascii="Times New Roman" w:hAnsi="Times New Roman" w:cs="Times New Roman"/>
                <w:noProof/>
                <w:webHidden/>
                <w:sz w:val="24"/>
                <w:szCs w:val="24"/>
              </w:rPr>
            </w:r>
            <w:r w:rsidRPr="00801E13">
              <w:rPr>
                <w:rFonts w:ascii="Times New Roman" w:hAnsi="Times New Roman" w:cs="Times New Roman"/>
                <w:noProof/>
                <w:webHidden/>
                <w:sz w:val="24"/>
                <w:szCs w:val="24"/>
              </w:rPr>
              <w:fldChar w:fldCharType="separate"/>
            </w:r>
            <w:r w:rsidRPr="00801E13">
              <w:rPr>
                <w:rFonts w:ascii="Times New Roman" w:hAnsi="Times New Roman" w:cs="Times New Roman"/>
                <w:noProof/>
                <w:webHidden/>
                <w:sz w:val="24"/>
                <w:szCs w:val="24"/>
              </w:rPr>
              <w:t>6</w:t>
            </w:r>
            <w:r w:rsidRPr="00801E13">
              <w:rPr>
                <w:rFonts w:ascii="Times New Roman" w:hAnsi="Times New Roman" w:cs="Times New Roman"/>
                <w:noProof/>
                <w:webHidden/>
                <w:sz w:val="24"/>
                <w:szCs w:val="24"/>
              </w:rPr>
              <w:fldChar w:fldCharType="end"/>
            </w:r>
          </w:hyperlink>
        </w:p>
        <w:p w14:paraId="1BA40409" w14:textId="7A9F2B84" w:rsidR="00801E13" w:rsidRPr="00801E13" w:rsidRDefault="00801E13" w:rsidP="00801E13">
          <w:pPr>
            <w:pStyle w:val="TOC1"/>
            <w:tabs>
              <w:tab w:val="right" w:leader="dot" w:pos="9350"/>
            </w:tabs>
            <w:spacing w:line="360" w:lineRule="auto"/>
            <w:jc w:val="both"/>
            <w:rPr>
              <w:rFonts w:ascii="Times New Roman" w:eastAsiaTheme="minorEastAsia" w:hAnsi="Times New Roman" w:cs="Times New Roman"/>
              <w:noProof/>
              <w:kern w:val="2"/>
              <w:sz w:val="24"/>
              <w:szCs w:val="24"/>
              <w:lang w:eastAsia="en-GB"/>
              <w14:ligatures w14:val="standardContextual"/>
            </w:rPr>
          </w:pPr>
          <w:hyperlink w:anchor="_Toc172637992" w:history="1">
            <w:r w:rsidRPr="00801E13">
              <w:rPr>
                <w:rStyle w:val="Hyperlink"/>
                <w:rFonts w:ascii="Times New Roman" w:hAnsi="Times New Roman" w:cs="Times New Roman"/>
                <w:noProof/>
                <w:color w:val="auto"/>
                <w:sz w:val="24"/>
                <w:szCs w:val="24"/>
              </w:rPr>
              <w:t>Literature review</w:t>
            </w:r>
            <w:r w:rsidRPr="00801E13">
              <w:rPr>
                <w:rFonts w:ascii="Times New Roman" w:hAnsi="Times New Roman" w:cs="Times New Roman"/>
                <w:noProof/>
                <w:webHidden/>
                <w:sz w:val="24"/>
                <w:szCs w:val="24"/>
              </w:rPr>
              <w:tab/>
            </w:r>
            <w:r w:rsidRPr="00801E13">
              <w:rPr>
                <w:rFonts w:ascii="Times New Roman" w:hAnsi="Times New Roman" w:cs="Times New Roman"/>
                <w:noProof/>
                <w:webHidden/>
                <w:sz w:val="24"/>
                <w:szCs w:val="24"/>
              </w:rPr>
              <w:fldChar w:fldCharType="begin"/>
            </w:r>
            <w:r w:rsidRPr="00801E13">
              <w:rPr>
                <w:rFonts w:ascii="Times New Roman" w:hAnsi="Times New Roman" w:cs="Times New Roman"/>
                <w:noProof/>
                <w:webHidden/>
                <w:sz w:val="24"/>
                <w:szCs w:val="24"/>
              </w:rPr>
              <w:instrText xml:space="preserve"> PAGEREF _Toc172637992 \h </w:instrText>
            </w:r>
            <w:r w:rsidRPr="00801E13">
              <w:rPr>
                <w:rFonts w:ascii="Times New Roman" w:hAnsi="Times New Roman" w:cs="Times New Roman"/>
                <w:noProof/>
                <w:webHidden/>
                <w:sz w:val="24"/>
                <w:szCs w:val="24"/>
              </w:rPr>
            </w:r>
            <w:r w:rsidRPr="00801E13">
              <w:rPr>
                <w:rFonts w:ascii="Times New Roman" w:hAnsi="Times New Roman" w:cs="Times New Roman"/>
                <w:noProof/>
                <w:webHidden/>
                <w:sz w:val="24"/>
                <w:szCs w:val="24"/>
              </w:rPr>
              <w:fldChar w:fldCharType="separate"/>
            </w:r>
            <w:r w:rsidRPr="00801E13">
              <w:rPr>
                <w:rFonts w:ascii="Times New Roman" w:hAnsi="Times New Roman" w:cs="Times New Roman"/>
                <w:noProof/>
                <w:webHidden/>
                <w:sz w:val="24"/>
                <w:szCs w:val="24"/>
              </w:rPr>
              <w:t>6</w:t>
            </w:r>
            <w:r w:rsidRPr="00801E13">
              <w:rPr>
                <w:rFonts w:ascii="Times New Roman" w:hAnsi="Times New Roman" w:cs="Times New Roman"/>
                <w:noProof/>
                <w:webHidden/>
                <w:sz w:val="24"/>
                <w:szCs w:val="24"/>
              </w:rPr>
              <w:fldChar w:fldCharType="end"/>
            </w:r>
          </w:hyperlink>
        </w:p>
        <w:p w14:paraId="7E3B7E58" w14:textId="58792B6F" w:rsidR="00801E13" w:rsidRPr="00801E13" w:rsidRDefault="00801E13" w:rsidP="00801E13">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14:ligatures w14:val="standardContextual"/>
            </w:rPr>
          </w:pPr>
          <w:hyperlink w:anchor="_Toc172637993" w:history="1">
            <w:r w:rsidRPr="00801E13">
              <w:rPr>
                <w:rStyle w:val="Hyperlink"/>
                <w:rFonts w:ascii="Times New Roman" w:hAnsi="Times New Roman" w:cs="Times New Roman"/>
                <w:noProof/>
                <w:color w:val="auto"/>
                <w:sz w:val="24"/>
                <w:szCs w:val="24"/>
              </w:rPr>
              <w:t>Analysing the concept of review authenticity on consumer trust</w:t>
            </w:r>
            <w:r w:rsidRPr="00801E13">
              <w:rPr>
                <w:rFonts w:ascii="Times New Roman" w:hAnsi="Times New Roman" w:cs="Times New Roman"/>
                <w:noProof/>
                <w:webHidden/>
                <w:sz w:val="24"/>
                <w:szCs w:val="24"/>
              </w:rPr>
              <w:tab/>
            </w:r>
            <w:r w:rsidRPr="00801E13">
              <w:rPr>
                <w:rFonts w:ascii="Times New Roman" w:hAnsi="Times New Roman" w:cs="Times New Roman"/>
                <w:noProof/>
                <w:webHidden/>
                <w:sz w:val="24"/>
                <w:szCs w:val="24"/>
              </w:rPr>
              <w:fldChar w:fldCharType="begin"/>
            </w:r>
            <w:r w:rsidRPr="00801E13">
              <w:rPr>
                <w:rFonts w:ascii="Times New Roman" w:hAnsi="Times New Roman" w:cs="Times New Roman"/>
                <w:noProof/>
                <w:webHidden/>
                <w:sz w:val="24"/>
                <w:szCs w:val="24"/>
              </w:rPr>
              <w:instrText xml:space="preserve"> PAGEREF _Toc172637993 \h </w:instrText>
            </w:r>
            <w:r w:rsidRPr="00801E13">
              <w:rPr>
                <w:rFonts w:ascii="Times New Roman" w:hAnsi="Times New Roman" w:cs="Times New Roman"/>
                <w:noProof/>
                <w:webHidden/>
                <w:sz w:val="24"/>
                <w:szCs w:val="24"/>
              </w:rPr>
            </w:r>
            <w:r w:rsidRPr="00801E13">
              <w:rPr>
                <w:rFonts w:ascii="Times New Roman" w:hAnsi="Times New Roman" w:cs="Times New Roman"/>
                <w:noProof/>
                <w:webHidden/>
                <w:sz w:val="24"/>
                <w:szCs w:val="24"/>
              </w:rPr>
              <w:fldChar w:fldCharType="separate"/>
            </w:r>
            <w:r w:rsidRPr="00801E13">
              <w:rPr>
                <w:rFonts w:ascii="Times New Roman" w:hAnsi="Times New Roman" w:cs="Times New Roman"/>
                <w:noProof/>
                <w:webHidden/>
                <w:sz w:val="24"/>
                <w:szCs w:val="24"/>
              </w:rPr>
              <w:t>6</w:t>
            </w:r>
            <w:r w:rsidRPr="00801E13">
              <w:rPr>
                <w:rFonts w:ascii="Times New Roman" w:hAnsi="Times New Roman" w:cs="Times New Roman"/>
                <w:noProof/>
                <w:webHidden/>
                <w:sz w:val="24"/>
                <w:szCs w:val="24"/>
              </w:rPr>
              <w:fldChar w:fldCharType="end"/>
            </w:r>
          </w:hyperlink>
        </w:p>
        <w:p w14:paraId="4B6AF532" w14:textId="6BD9528A" w:rsidR="00801E13" w:rsidRPr="00801E13" w:rsidRDefault="00801E13" w:rsidP="00801E13">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14:ligatures w14:val="standardContextual"/>
            </w:rPr>
          </w:pPr>
          <w:hyperlink w:anchor="_Toc172637994" w:history="1">
            <w:r w:rsidRPr="00801E13">
              <w:rPr>
                <w:rStyle w:val="Hyperlink"/>
                <w:rFonts w:ascii="Times New Roman" w:hAnsi="Times New Roman" w:cs="Times New Roman"/>
                <w:noProof/>
                <w:color w:val="auto"/>
                <w:sz w:val="24"/>
                <w:szCs w:val="24"/>
              </w:rPr>
              <w:t>Critically evaluating the impact of review authenticity on consumer trust.</w:t>
            </w:r>
            <w:r w:rsidRPr="00801E13">
              <w:rPr>
                <w:rFonts w:ascii="Times New Roman" w:hAnsi="Times New Roman" w:cs="Times New Roman"/>
                <w:noProof/>
                <w:webHidden/>
                <w:sz w:val="24"/>
                <w:szCs w:val="24"/>
              </w:rPr>
              <w:tab/>
            </w:r>
            <w:r w:rsidRPr="00801E13">
              <w:rPr>
                <w:rFonts w:ascii="Times New Roman" w:hAnsi="Times New Roman" w:cs="Times New Roman"/>
                <w:noProof/>
                <w:webHidden/>
                <w:sz w:val="24"/>
                <w:szCs w:val="24"/>
              </w:rPr>
              <w:fldChar w:fldCharType="begin"/>
            </w:r>
            <w:r w:rsidRPr="00801E13">
              <w:rPr>
                <w:rFonts w:ascii="Times New Roman" w:hAnsi="Times New Roman" w:cs="Times New Roman"/>
                <w:noProof/>
                <w:webHidden/>
                <w:sz w:val="24"/>
                <w:szCs w:val="24"/>
              </w:rPr>
              <w:instrText xml:space="preserve"> PAGEREF _Toc172637994 \h </w:instrText>
            </w:r>
            <w:r w:rsidRPr="00801E13">
              <w:rPr>
                <w:rFonts w:ascii="Times New Roman" w:hAnsi="Times New Roman" w:cs="Times New Roman"/>
                <w:noProof/>
                <w:webHidden/>
                <w:sz w:val="24"/>
                <w:szCs w:val="24"/>
              </w:rPr>
            </w:r>
            <w:r w:rsidRPr="00801E13">
              <w:rPr>
                <w:rFonts w:ascii="Times New Roman" w:hAnsi="Times New Roman" w:cs="Times New Roman"/>
                <w:noProof/>
                <w:webHidden/>
                <w:sz w:val="24"/>
                <w:szCs w:val="24"/>
              </w:rPr>
              <w:fldChar w:fldCharType="separate"/>
            </w:r>
            <w:r w:rsidRPr="00801E13">
              <w:rPr>
                <w:rFonts w:ascii="Times New Roman" w:hAnsi="Times New Roman" w:cs="Times New Roman"/>
                <w:noProof/>
                <w:webHidden/>
                <w:sz w:val="24"/>
                <w:szCs w:val="24"/>
              </w:rPr>
              <w:t>7</w:t>
            </w:r>
            <w:r w:rsidRPr="00801E13">
              <w:rPr>
                <w:rFonts w:ascii="Times New Roman" w:hAnsi="Times New Roman" w:cs="Times New Roman"/>
                <w:noProof/>
                <w:webHidden/>
                <w:sz w:val="24"/>
                <w:szCs w:val="24"/>
              </w:rPr>
              <w:fldChar w:fldCharType="end"/>
            </w:r>
          </w:hyperlink>
        </w:p>
        <w:p w14:paraId="614D697C" w14:textId="1983CFC8" w:rsidR="00801E13" w:rsidRPr="00801E13" w:rsidRDefault="00801E13" w:rsidP="00801E13">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14:ligatures w14:val="standardContextual"/>
            </w:rPr>
          </w:pPr>
          <w:hyperlink w:anchor="_Toc172637995" w:history="1">
            <w:r w:rsidRPr="00801E13">
              <w:rPr>
                <w:rStyle w:val="Hyperlink"/>
                <w:rFonts w:ascii="Times New Roman" w:hAnsi="Times New Roman" w:cs="Times New Roman"/>
                <w:noProof/>
                <w:color w:val="auto"/>
                <w:sz w:val="24"/>
                <w:szCs w:val="24"/>
              </w:rPr>
              <w:t>Assessing challenges associated with review authenticity on consumer trust</w:t>
            </w:r>
            <w:r w:rsidRPr="00801E13">
              <w:rPr>
                <w:rFonts w:ascii="Times New Roman" w:hAnsi="Times New Roman" w:cs="Times New Roman"/>
                <w:noProof/>
                <w:webHidden/>
                <w:sz w:val="24"/>
                <w:szCs w:val="24"/>
              </w:rPr>
              <w:tab/>
            </w:r>
            <w:r w:rsidRPr="00801E13">
              <w:rPr>
                <w:rFonts w:ascii="Times New Roman" w:hAnsi="Times New Roman" w:cs="Times New Roman"/>
                <w:noProof/>
                <w:webHidden/>
                <w:sz w:val="24"/>
                <w:szCs w:val="24"/>
              </w:rPr>
              <w:fldChar w:fldCharType="begin"/>
            </w:r>
            <w:r w:rsidRPr="00801E13">
              <w:rPr>
                <w:rFonts w:ascii="Times New Roman" w:hAnsi="Times New Roman" w:cs="Times New Roman"/>
                <w:noProof/>
                <w:webHidden/>
                <w:sz w:val="24"/>
                <w:szCs w:val="24"/>
              </w:rPr>
              <w:instrText xml:space="preserve"> PAGEREF _Toc172637995 \h </w:instrText>
            </w:r>
            <w:r w:rsidRPr="00801E13">
              <w:rPr>
                <w:rFonts w:ascii="Times New Roman" w:hAnsi="Times New Roman" w:cs="Times New Roman"/>
                <w:noProof/>
                <w:webHidden/>
                <w:sz w:val="24"/>
                <w:szCs w:val="24"/>
              </w:rPr>
            </w:r>
            <w:r w:rsidRPr="00801E13">
              <w:rPr>
                <w:rFonts w:ascii="Times New Roman" w:hAnsi="Times New Roman" w:cs="Times New Roman"/>
                <w:noProof/>
                <w:webHidden/>
                <w:sz w:val="24"/>
                <w:szCs w:val="24"/>
              </w:rPr>
              <w:fldChar w:fldCharType="separate"/>
            </w:r>
            <w:r w:rsidRPr="00801E13">
              <w:rPr>
                <w:rFonts w:ascii="Times New Roman" w:hAnsi="Times New Roman" w:cs="Times New Roman"/>
                <w:noProof/>
                <w:webHidden/>
                <w:sz w:val="24"/>
                <w:szCs w:val="24"/>
              </w:rPr>
              <w:t>8</w:t>
            </w:r>
            <w:r w:rsidRPr="00801E13">
              <w:rPr>
                <w:rFonts w:ascii="Times New Roman" w:hAnsi="Times New Roman" w:cs="Times New Roman"/>
                <w:noProof/>
                <w:webHidden/>
                <w:sz w:val="24"/>
                <w:szCs w:val="24"/>
              </w:rPr>
              <w:fldChar w:fldCharType="end"/>
            </w:r>
          </w:hyperlink>
        </w:p>
        <w:p w14:paraId="71D4B095" w14:textId="1639827A" w:rsidR="00801E13" w:rsidRPr="00801E13" w:rsidRDefault="00801E13" w:rsidP="00801E13">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14:ligatures w14:val="standardContextual"/>
            </w:rPr>
          </w:pPr>
          <w:hyperlink w:anchor="_Toc172637996" w:history="1">
            <w:r w:rsidRPr="00801E13">
              <w:rPr>
                <w:rStyle w:val="Hyperlink"/>
                <w:rFonts w:ascii="Times New Roman" w:hAnsi="Times New Roman" w:cs="Times New Roman"/>
                <w:noProof/>
                <w:color w:val="auto"/>
                <w:sz w:val="24"/>
                <w:szCs w:val="24"/>
              </w:rPr>
              <w:t>Elucidating recommendations for overcoming challenges regarding the impact of review authenticity on consumer trust</w:t>
            </w:r>
            <w:r w:rsidRPr="00801E13">
              <w:rPr>
                <w:rFonts w:ascii="Times New Roman" w:hAnsi="Times New Roman" w:cs="Times New Roman"/>
                <w:noProof/>
                <w:webHidden/>
                <w:sz w:val="24"/>
                <w:szCs w:val="24"/>
              </w:rPr>
              <w:tab/>
            </w:r>
            <w:r w:rsidRPr="00801E13">
              <w:rPr>
                <w:rFonts w:ascii="Times New Roman" w:hAnsi="Times New Roman" w:cs="Times New Roman"/>
                <w:noProof/>
                <w:webHidden/>
                <w:sz w:val="24"/>
                <w:szCs w:val="24"/>
              </w:rPr>
              <w:fldChar w:fldCharType="begin"/>
            </w:r>
            <w:r w:rsidRPr="00801E13">
              <w:rPr>
                <w:rFonts w:ascii="Times New Roman" w:hAnsi="Times New Roman" w:cs="Times New Roman"/>
                <w:noProof/>
                <w:webHidden/>
                <w:sz w:val="24"/>
                <w:szCs w:val="24"/>
              </w:rPr>
              <w:instrText xml:space="preserve"> PAGEREF _Toc172637996 \h </w:instrText>
            </w:r>
            <w:r w:rsidRPr="00801E13">
              <w:rPr>
                <w:rFonts w:ascii="Times New Roman" w:hAnsi="Times New Roman" w:cs="Times New Roman"/>
                <w:noProof/>
                <w:webHidden/>
                <w:sz w:val="24"/>
                <w:szCs w:val="24"/>
              </w:rPr>
            </w:r>
            <w:r w:rsidRPr="00801E13">
              <w:rPr>
                <w:rFonts w:ascii="Times New Roman" w:hAnsi="Times New Roman" w:cs="Times New Roman"/>
                <w:noProof/>
                <w:webHidden/>
                <w:sz w:val="24"/>
                <w:szCs w:val="24"/>
              </w:rPr>
              <w:fldChar w:fldCharType="separate"/>
            </w:r>
            <w:r w:rsidRPr="00801E13">
              <w:rPr>
                <w:rFonts w:ascii="Times New Roman" w:hAnsi="Times New Roman" w:cs="Times New Roman"/>
                <w:noProof/>
                <w:webHidden/>
                <w:sz w:val="24"/>
                <w:szCs w:val="24"/>
              </w:rPr>
              <w:t>8</w:t>
            </w:r>
            <w:r w:rsidRPr="00801E13">
              <w:rPr>
                <w:rFonts w:ascii="Times New Roman" w:hAnsi="Times New Roman" w:cs="Times New Roman"/>
                <w:noProof/>
                <w:webHidden/>
                <w:sz w:val="24"/>
                <w:szCs w:val="24"/>
              </w:rPr>
              <w:fldChar w:fldCharType="end"/>
            </w:r>
          </w:hyperlink>
        </w:p>
        <w:p w14:paraId="07872B9C" w14:textId="56DF6288" w:rsidR="00801E13" w:rsidRPr="00801E13" w:rsidRDefault="00801E13" w:rsidP="00801E13">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14:ligatures w14:val="standardContextual"/>
            </w:rPr>
          </w:pPr>
          <w:hyperlink w:anchor="_Toc172637997" w:history="1">
            <w:r w:rsidRPr="00801E13">
              <w:rPr>
                <w:rStyle w:val="Hyperlink"/>
                <w:rFonts w:ascii="Times New Roman" w:hAnsi="Times New Roman" w:cs="Times New Roman"/>
                <w:noProof/>
                <w:color w:val="auto"/>
                <w:sz w:val="24"/>
                <w:szCs w:val="24"/>
              </w:rPr>
              <w:t>Literature gap</w:t>
            </w:r>
            <w:r w:rsidRPr="00801E13">
              <w:rPr>
                <w:rFonts w:ascii="Times New Roman" w:hAnsi="Times New Roman" w:cs="Times New Roman"/>
                <w:noProof/>
                <w:webHidden/>
                <w:sz w:val="24"/>
                <w:szCs w:val="24"/>
              </w:rPr>
              <w:tab/>
            </w:r>
            <w:r w:rsidRPr="00801E13">
              <w:rPr>
                <w:rFonts w:ascii="Times New Roman" w:hAnsi="Times New Roman" w:cs="Times New Roman"/>
                <w:noProof/>
                <w:webHidden/>
                <w:sz w:val="24"/>
                <w:szCs w:val="24"/>
              </w:rPr>
              <w:fldChar w:fldCharType="begin"/>
            </w:r>
            <w:r w:rsidRPr="00801E13">
              <w:rPr>
                <w:rFonts w:ascii="Times New Roman" w:hAnsi="Times New Roman" w:cs="Times New Roman"/>
                <w:noProof/>
                <w:webHidden/>
                <w:sz w:val="24"/>
                <w:szCs w:val="24"/>
              </w:rPr>
              <w:instrText xml:space="preserve"> PAGEREF _Toc172637997 \h </w:instrText>
            </w:r>
            <w:r w:rsidRPr="00801E13">
              <w:rPr>
                <w:rFonts w:ascii="Times New Roman" w:hAnsi="Times New Roman" w:cs="Times New Roman"/>
                <w:noProof/>
                <w:webHidden/>
                <w:sz w:val="24"/>
                <w:szCs w:val="24"/>
              </w:rPr>
            </w:r>
            <w:r w:rsidRPr="00801E13">
              <w:rPr>
                <w:rFonts w:ascii="Times New Roman" w:hAnsi="Times New Roman" w:cs="Times New Roman"/>
                <w:noProof/>
                <w:webHidden/>
                <w:sz w:val="24"/>
                <w:szCs w:val="24"/>
              </w:rPr>
              <w:fldChar w:fldCharType="separate"/>
            </w:r>
            <w:r w:rsidRPr="00801E13">
              <w:rPr>
                <w:rFonts w:ascii="Times New Roman" w:hAnsi="Times New Roman" w:cs="Times New Roman"/>
                <w:noProof/>
                <w:webHidden/>
                <w:sz w:val="24"/>
                <w:szCs w:val="24"/>
              </w:rPr>
              <w:t>9</w:t>
            </w:r>
            <w:r w:rsidRPr="00801E13">
              <w:rPr>
                <w:rFonts w:ascii="Times New Roman" w:hAnsi="Times New Roman" w:cs="Times New Roman"/>
                <w:noProof/>
                <w:webHidden/>
                <w:sz w:val="24"/>
                <w:szCs w:val="24"/>
              </w:rPr>
              <w:fldChar w:fldCharType="end"/>
            </w:r>
          </w:hyperlink>
        </w:p>
        <w:p w14:paraId="67A0AD4D" w14:textId="349B4FBA" w:rsidR="00801E13" w:rsidRPr="00801E13" w:rsidRDefault="00801E13" w:rsidP="00801E13">
          <w:pPr>
            <w:pStyle w:val="TOC1"/>
            <w:tabs>
              <w:tab w:val="right" w:leader="dot" w:pos="9350"/>
            </w:tabs>
            <w:spacing w:line="360" w:lineRule="auto"/>
            <w:jc w:val="both"/>
            <w:rPr>
              <w:rFonts w:ascii="Times New Roman" w:eastAsiaTheme="minorEastAsia" w:hAnsi="Times New Roman" w:cs="Times New Roman"/>
              <w:noProof/>
              <w:kern w:val="2"/>
              <w:sz w:val="24"/>
              <w:szCs w:val="24"/>
              <w:lang w:eastAsia="en-GB"/>
              <w14:ligatures w14:val="standardContextual"/>
            </w:rPr>
          </w:pPr>
          <w:hyperlink w:anchor="_Toc172637998" w:history="1">
            <w:r w:rsidRPr="00801E13">
              <w:rPr>
                <w:rStyle w:val="Hyperlink"/>
                <w:rFonts w:ascii="Times New Roman" w:hAnsi="Times New Roman" w:cs="Times New Roman"/>
                <w:noProof/>
                <w:color w:val="auto"/>
                <w:sz w:val="24"/>
                <w:szCs w:val="24"/>
              </w:rPr>
              <w:t>Timeframe</w:t>
            </w:r>
            <w:r w:rsidRPr="00801E13">
              <w:rPr>
                <w:rFonts w:ascii="Times New Roman" w:hAnsi="Times New Roman" w:cs="Times New Roman"/>
                <w:noProof/>
                <w:webHidden/>
                <w:sz w:val="24"/>
                <w:szCs w:val="24"/>
              </w:rPr>
              <w:tab/>
            </w:r>
            <w:r w:rsidRPr="00801E13">
              <w:rPr>
                <w:rFonts w:ascii="Times New Roman" w:hAnsi="Times New Roman" w:cs="Times New Roman"/>
                <w:noProof/>
                <w:webHidden/>
                <w:sz w:val="24"/>
                <w:szCs w:val="24"/>
              </w:rPr>
              <w:fldChar w:fldCharType="begin"/>
            </w:r>
            <w:r w:rsidRPr="00801E13">
              <w:rPr>
                <w:rFonts w:ascii="Times New Roman" w:hAnsi="Times New Roman" w:cs="Times New Roman"/>
                <w:noProof/>
                <w:webHidden/>
                <w:sz w:val="24"/>
                <w:szCs w:val="24"/>
              </w:rPr>
              <w:instrText xml:space="preserve"> PAGEREF _Toc172637998 \h </w:instrText>
            </w:r>
            <w:r w:rsidRPr="00801E13">
              <w:rPr>
                <w:rFonts w:ascii="Times New Roman" w:hAnsi="Times New Roman" w:cs="Times New Roman"/>
                <w:noProof/>
                <w:webHidden/>
                <w:sz w:val="24"/>
                <w:szCs w:val="24"/>
              </w:rPr>
            </w:r>
            <w:r w:rsidRPr="00801E13">
              <w:rPr>
                <w:rFonts w:ascii="Times New Roman" w:hAnsi="Times New Roman" w:cs="Times New Roman"/>
                <w:noProof/>
                <w:webHidden/>
                <w:sz w:val="24"/>
                <w:szCs w:val="24"/>
              </w:rPr>
              <w:fldChar w:fldCharType="separate"/>
            </w:r>
            <w:r w:rsidRPr="00801E13">
              <w:rPr>
                <w:rFonts w:ascii="Times New Roman" w:hAnsi="Times New Roman" w:cs="Times New Roman"/>
                <w:noProof/>
                <w:webHidden/>
                <w:sz w:val="24"/>
                <w:szCs w:val="24"/>
              </w:rPr>
              <w:t>10</w:t>
            </w:r>
            <w:r w:rsidRPr="00801E13">
              <w:rPr>
                <w:rFonts w:ascii="Times New Roman" w:hAnsi="Times New Roman" w:cs="Times New Roman"/>
                <w:noProof/>
                <w:webHidden/>
                <w:sz w:val="24"/>
                <w:szCs w:val="24"/>
              </w:rPr>
              <w:fldChar w:fldCharType="end"/>
            </w:r>
          </w:hyperlink>
        </w:p>
        <w:p w14:paraId="1A255491" w14:textId="3BBDD222" w:rsidR="00801E13" w:rsidRPr="00801E13" w:rsidRDefault="00801E13" w:rsidP="00801E13">
          <w:pPr>
            <w:pStyle w:val="TOC1"/>
            <w:tabs>
              <w:tab w:val="right" w:leader="dot" w:pos="9350"/>
            </w:tabs>
            <w:spacing w:line="360" w:lineRule="auto"/>
            <w:jc w:val="both"/>
            <w:rPr>
              <w:rFonts w:ascii="Times New Roman" w:eastAsiaTheme="minorEastAsia" w:hAnsi="Times New Roman" w:cs="Times New Roman"/>
              <w:noProof/>
              <w:kern w:val="2"/>
              <w:sz w:val="24"/>
              <w:szCs w:val="24"/>
              <w:lang w:eastAsia="en-GB"/>
              <w14:ligatures w14:val="standardContextual"/>
            </w:rPr>
          </w:pPr>
          <w:hyperlink w:anchor="_Toc172637999" w:history="1">
            <w:r w:rsidRPr="00801E13">
              <w:rPr>
                <w:rStyle w:val="Hyperlink"/>
                <w:rFonts w:ascii="Times New Roman" w:hAnsi="Times New Roman" w:cs="Times New Roman"/>
                <w:noProof/>
                <w:color w:val="auto"/>
                <w:sz w:val="24"/>
                <w:szCs w:val="24"/>
              </w:rPr>
              <w:t>Conclusion</w:t>
            </w:r>
            <w:r w:rsidRPr="00801E13">
              <w:rPr>
                <w:rFonts w:ascii="Times New Roman" w:hAnsi="Times New Roman" w:cs="Times New Roman"/>
                <w:noProof/>
                <w:webHidden/>
                <w:sz w:val="24"/>
                <w:szCs w:val="24"/>
              </w:rPr>
              <w:tab/>
            </w:r>
            <w:r w:rsidRPr="00801E13">
              <w:rPr>
                <w:rFonts w:ascii="Times New Roman" w:hAnsi="Times New Roman" w:cs="Times New Roman"/>
                <w:noProof/>
                <w:webHidden/>
                <w:sz w:val="24"/>
                <w:szCs w:val="24"/>
              </w:rPr>
              <w:fldChar w:fldCharType="begin"/>
            </w:r>
            <w:r w:rsidRPr="00801E13">
              <w:rPr>
                <w:rFonts w:ascii="Times New Roman" w:hAnsi="Times New Roman" w:cs="Times New Roman"/>
                <w:noProof/>
                <w:webHidden/>
                <w:sz w:val="24"/>
                <w:szCs w:val="24"/>
              </w:rPr>
              <w:instrText xml:space="preserve"> PAGEREF _Toc172637999 \h </w:instrText>
            </w:r>
            <w:r w:rsidRPr="00801E13">
              <w:rPr>
                <w:rFonts w:ascii="Times New Roman" w:hAnsi="Times New Roman" w:cs="Times New Roman"/>
                <w:noProof/>
                <w:webHidden/>
                <w:sz w:val="24"/>
                <w:szCs w:val="24"/>
              </w:rPr>
            </w:r>
            <w:r w:rsidRPr="00801E13">
              <w:rPr>
                <w:rFonts w:ascii="Times New Roman" w:hAnsi="Times New Roman" w:cs="Times New Roman"/>
                <w:noProof/>
                <w:webHidden/>
                <w:sz w:val="24"/>
                <w:szCs w:val="24"/>
              </w:rPr>
              <w:fldChar w:fldCharType="separate"/>
            </w:r>
            <w:r w:rsidRPr="00801E13">
              <w:rPr>
                <w:rFonts w:ascii="Times New Roman" w:hAnsi="Times New Roman" w:cs="Times New Roman"/>
                <w:noProof/>
                <w:webHidden/>
                <w:sz w:val="24"/>
                <w:szCs w:val="24"/>
              </w:rPr>
              <w:t>11</w:t>
            </w:r>
            <w:r w:rsidRPr="00801E13">
              <w:rPr>
                <w:rFonts w:ascii="Times New Roman" w:hAnsi="Times New Roman" w:cs="Times New Roman"/>
                <w:noProof/>
                <w:webHidden/>
                <w:sz w:val="24"/>
                <w:szCs w:val="24"/>
              </w:rPr>
              <w:fldChar w:fldCharType="end"/>
            </w:r>
          </w:hyperlink>
        </w:p>
        <w:p w14:paraId="252A003D" w14:textId="2AB36070" w:rsidR="00801E13" w:rsidRPr="00801E13" w:rsidRDefault="00801E13" w:rsidP="00801E13">
          <w:pPr>
            <w:pStyle w:val="TOC1"/>
            <w:tabs>
              <w:tab w:val="right" w:leader="dot" w:pos="9350"/>
            </w:tabs>
            <w:spacing w:line="360" w:lineRule="auto"/>
            <w:jc w:val="both"/>
            <w:rPr>
              <w:rFonts w:ascii="Times New Roman" w:eastAsiaTheme="minorEastAsia" w:hAnsi="Times New Roman" w:cs="Times New Roman"/>
              <w:noProof/>
              <w:kern w:val="2"/>
              <w:sz w:val="24"/>
              <w:szCs w:val="24"/>
              <w:lang w:eastAsia="en-GB"/>
              <w14:ligatures w14:val="standardContextual"/>
            </w:rPr>
          </w:pPr>
          <w:hyperlink w:anchor="_Toc172638000" w:history="1">
            <w:r w:rsidRPr="00801E13">
              <w:rPr>
                <w:rStyle w:val="Hyperlink"/>
                <w:rFonts w:ascii="Times New Roman" w:hAnsi="Times New Roman" w:cs="Times New Roman"/>
                <w:noProof/>
                <w:color w:val="auto"/>
                <w:sz w:val="24"/>
                <w:szCs w:val="24"/>
              </w:rPr>
              <w:t>References</w:t>
            </w:r>
            <w:r w:rsidRPr="00801E13">
              <w:rPr>
                <w:rFonts w:ascii="Times New Roman" w:hAnsi="Times New Roman" w:cs="Times New Roman"/>
                <w:noProof/>
                <w:webHidden/>
                <w:sz w:val="24"/>
                <w:szCs w:val="24"/>
              </w:rPr>
              <w:tab/>
            </w:r>
            <w:r w:rsidRPr="00801E13">
              <w:rPr>
                <w:rFonts w:ascii="Times New Roman" w:hAnsi="Times New Roman" w:cs="Times New Roman"/>
                <w:noProof/>
                <w:webHidden/>
                <w:sz w:val="24"/>
                <w:szCs w:val="24"/>
              </w:rPr>
              <w:fldChar w:fldCharType="begin"/>
            </w:r>
            <w:r w:rsidRPr="00801E13">
              <w:rPr>
                <w:rFonts w:ascii="Times New Roman" w:hAnsi="Times New Roman" w:cs="Times New Roman"/>
                <w:noProof/>
                <w:webHidden/>
                <w:sz w:val="24"/>
                <w:szCs w:val="24"/>
              </w:rPr>
              <w:instrText xml:space="preserve"> PAGEREF _Toc172638000 \h </w:instrText>
            </w:r>
            <w:r w:rsidRPr="00801E13">
              <w:rPr>
                <w:rFonts w:ascii="Times New Roman" w:hAnsi="Times New Roman" w:cs="Times New Roman"/>
                <w:noProof/>
                <w:webHidden/>
                <w:sz w:val="24"/>
                <w:szCs w:val="24"/>
              </w:rPr>
            </w:r>
            <w:r w:rsidRPr="00801E13">
              <w:rPr>
                <w:rFonts w:ascii="Times New Roman" w:hAnsi="Times New Roman" w:cs="Times New Roman"/>
                <w:noProof/>
                <w:webHidden/>
                <w:sz w:val="24"/>
                <w:szCs w:val="24"/>
              </w:rPr>
              <w:fldChar w:fldCharType="separate"/>
            </w:r>
            <w:r w:rsidRPr="00801E13">
              <w:rPr>
                <w:rFonts w:ascii="Times New Roman" w:hAnsi="Times New Roman" w:cs="Times New Roman"/>
                <w:noProof/>
                <w:webHidden/>
                <w:sz w:val="24"/>
                <w:szCs w:val="24"/>
              </w:rPr>
              <w:t>12</w:t>
            </w:r>
            <w:r w:rsidRPr="00801E13">
              <w:rPr>
                <w:rFonts w:ascii="Times New Roman" w:hAnsi="Times New Roman" w:cs="Times New Roman"/>
                <w:noProof/>
                <w:webHidden/>
                <w:sz w:val="24"/>
                <w:szCs w:val="24"/>
              </w:rPr>
              <w:fldChar w:fldCharType="end"/>
            </w:r>
          </w:hyperlink>
        </w:p>
        <w:p w14:paraId="3E79003B" w14:textId="5757FB87" w:rsidR="00946E99" w:rsidRDefault="00946E99" w:rsidP="00801E13">
          <w:pPr>
            <w:spacing w:line="360" w:lineRule="auto"/>
            <w:jc w:val="both"/>
          </w:pPr>
          <w:r w:rsidRPr="00801E13">
            <w:rPr>
              <w:rFonts w:ascii="Times New Roman" w:hAnsi="Times New Roman" w:cs="Times New Roman"/>
              <w:b/>
              <w:bCs/>
              <w:sz w:val="24"/>
              <w:szCs w:val="24"/>
            </w:rPr>
            <w:fldChar w:fldCharType="end"/>
          </w:r>
        </w:p>
      </w:sdtContent>
    </w:sdt>
    <w:p w14:paraId="5EEAC031" w14:textId="77777777" w:rsidR="00801E13" w:rsidRDefault="00801E13">
      <w:pPr>
        <w:spacing w:after="160" w:line="259" w:lineRule="auto"/>
        <w:rPr>
          <w:rFonts w:ascii="Times New Roman" w:hAnsi="Times New Roman" w:cs="Times New Roman"/>
          <w:b/>
          <w:bCs/>
          <w:sz w:val="32"/>
          <w:szCs w:val="32"/>
        </w:rPr>
      </w:pPr>
      <w:r>
        <w:rPr>
          <w:rFonts w:ascii="Times New Roman" w:hAnsi="Times New Roman" w:cs="Times New Roman"/>
          <w:b/>
          <w:bCs/>
          <w:sz w:val="32"/>
          <w:szCs w:val="32"/>
        </w:rPr>
        <w:br w:type="page"/>
      </w:r>
    </w:p>
    <w:p w14:paraId="0A6B112F" w14:textId="7BBEB9CC" w:rsidR="00946E99" w:rsidRPr="00946E99" w:rsidRDefault="00946E99" w:rsidP="00801E13">
      <w:pPr>
        <w:pStyle w:val="Heading1"/>
      </w:pPr>
      <w:bookmarkStart w:id="0" w:name="_Toc172637980"/>
      <w:r w:rsidRPr="00801E13">
        <w:lastRenderedPageBreak/>
        <w:t>Introduction</w:t>
      </w:r>
      <w:bookmarkEnd w:id="0"/>
    </w:p>
    <w:p w14:paraId="45383769" w14:textId="77777777" w:rsidR="00022FE1" w:rsidRDefault="00022FE1" w:rsidP="00022FE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Based on the present day, online marketing plays a key role in business. E-commerce channels have helped customers to find out their products by staying at home. Watching positive reviews of existing customers, e-commerce firms have engaged new users in the purchasing process. On the other hand, due to negative reviews, sometimes customers feel disappointed which makes a constraint in their purchasing behaviour (</w:t>
      </w:r>
      <w:r>
        <w:rPr>
          <w:rFonts w:ascii="Times New Roman" w:hAnsi="Times New Roman" w:cs="Times New Roman"/>
          <w:color w:val="222222"/>
          <w:sz w:val="28"/>
          <w:szCs w:val="28"/>
          <w:shd w:val="clear" w:color="auto" w:fill="FFFFFF"/>
        </w:rPr>
        <w:t xml:space="preserve">Allard </w:t>
      </w:r>
      <w:r>
        <w:rPr>
          <w:rFonts w:ascii="Times New Roman" w:hAnsi="Times New Roman" w:cs="Times New Roman"/>
          <w:i/>
          <w:iCs/>
          <w:color w:val="222222"/>
          <w:sz w:val="28"/>
          <w:szCs w:val="28"/>
          <w:shd w:val="clear" w:color="auto" w:fill="FFFFFF"/>
        </w:rPr>
        <w:t>et al</w:t>
      </w:r>
      <w:r>
        <w:rPr>
          <w:rFonts w:ascii="Times New Roman" w:hAnsi="Times New Roman" w:cs="Times New Roman"/>
          <w:color w:val="222222"/>
          <w:sz w:val="28"/>
          <w:szCs w:val="28"/>
          <w:shd w:val="clear" w:color="auto" w:fill="FFFFFF"/>
        </w:rPr>
        <w:t>. 2020</w:t>
      </w:r>
      <w:r>
        <w:rPr>
          <w:rFonts w:ascii="Times New Roman" w:hAnsi="Times New Roman" w:cs="Times New Roman"/>
          <w:sz w:val="28"/>
          <w:szCs w:val="28"/>
        </w:rPr>
        <w:t xml:space="preserve">). For instance, the present research will evaluate the implication of authentic review on consumer trust and behaviour in the context of the UK E-commerce industry. Making research objectives along with research questions, the research will critically evaluate the concept, impact, and challenges associated with review authenticity on consumer trust. After analysing challenges, the research will demonstrate alternative options to overcome issues associated with review authenticity which will build trust between the company and the online E-commerce industry in the UK. </w:t>
      </w:r>
    </w:p>
    <w:p w14:paraId="4AFC50EB" w14:textId="77777777" w:rsidR="00946E99" w:rsidRPr="00946E99" w:rsidRDefault="00946E99" w:rsidP="00801E13">
      <w:pPr>
        <w:pStyle w:val="Heading1"/>
      </w:pPr>
      <w:bookmarkStart w:id="1" w:name="_Toc172637981"/>
      <w:r w:rsidRPr="00946E99">
        <w:t>Aims</w:t>
      </w:r>
      <w:bookmarkEnd w:id="1"/>
    </w:p>
    <w:p w14:paraId="4CB911B3" w14:textId="77777777" w:rsidR="00946E99" w:rsidRPr="001570D5" w:rsidRDefault="00946E99" w:rsidP="00946E99">
      <w:pPr>
        <w:spacing w:after="0" w:line="360" w:lineRule="auto"/>
        <w:jc w:val="both"/>
        <w:rPr>
          <w:rFonts w:ascii="Times New Roman" w:hAnsi="Times New Roman" w:cs="Times New Roman"/>
          <w:sz w:val="28"/>
          <w:szCs w:val="28"/>
        </w:rPr>
      </w:pPr>
      <w:r w:rsidRPr="001570D5">
        <w:rPr>
          <w:rFonts w:ascii="Times New Roman" w:hAnsi="Times New Roman" w:cs="Times New Roman"/>
          <w:sz w:val="28"/>
          <w:szCs w:val="28"/>
        </w:rPr>
        <w:t xml:space="preserve">The study aims to critically evaluate the impact of review authenticity on consumer trust in the online E-Commerce industry in the UK. </w:t>
      </w:r>
    </w:p>
    <w:p w14:paraId="72E8E10F" w14:textId="77777777" w:rsidR="00946E99" w:rsidRPr="00946E99" w:rsidRDefault="00946E99" w:rsidP="00801E13">
      <w:pPr>
        <w:pStyle w:val="Heading1"/>
      </w:pPr>
      <w:bookmarkStart w:id="2" w:name="_Toc172637982"/>
      <w:r w:rsidRPr="00946E99">
        <w:t>Objectives</w:t>
      </w:r>
      <w:bookmarkEnd w:id="2"/>
    </w:p>
    <w:p w14:paraId="6B0EDEE7" w14:textId="0752EB53" w:rsidR="00946E99" w:rsidRPr="001570D5" w:rsidRDefault="00946E99" w:rsidP="00946E99">
      <w:pPr>
        <w:pStyle w:val="ListParagraph"/>
        <w:numPr>
          <w:ilvl w:val="0"/>
          <w:numId w:val="1"/>
        </w:numPr>
        <w:spacing w:after="0" w:line="360" w:lineRule="auto"/>
        <w:jc w:val="both"/>
        <w:rPr>
          <w:rFonts w:ascii="Times New Roman" w:hAnsi="Times New Roman" w:cs="Times New Roman"/>
          <w:sz w:val="28"/>
          <w:szCs w:val="28"/>
        </w:rPr>
      </w:pPr>
      <w:r w:rsidRPr="001570D5">
        <w:rPr>
          <w:rFonts w:ascii="Times New Roman" w:hAnsi="Times New Roman" w:cs="Times New Roman"/>
          <w:sz w:val="28"/>
          <w:szCs w:val="28"/>
        </w:rPr>
        <w:t>To analyse the concept of review authenticity on consumer trust</w:t>
      </w:r>
      <w:r w:rsidR="007C2D03">
        <w:rPr>
          <w:rFonts w:ascii="Times New Roman" w:hAnsi="Times New Roman" w:cs="Times New Roman"/>
          <w:sz w:val="28"/>
          <w:szCs w:val="28"/>
        </w:rPr>
        <w:t xml:space="preserve"> </w:t>
      </w:r>
      <w:r w:rsidR="00D76C78">
        <w:rPr>
          <w:rFonts w:ascii="Times New Roman" w:hAnsi="Times New Roman" w:cs="Times New Roman"/>
          <w:sz w:val="28"/>
          <w:szCs w:val="28"/>
        </w:rPr>
        <w:t xml:space="preserve">in purchasing process from ecommerce sites </w:t>
      </w:r>
    </w:p>
    <w:p w14:paraId="348A37D5" w14:textId="77777777" w:rsidR="00946E99" w:rsidRPr="001570D5" w:rsidRDefault="00946E99" w:rsidP="00946E99">
      <w:pPr>
        <w:pStyle w:val="ListParagraph"/>
        <w:numPr>
          <w:ilvl w:val="0"/>
          <w:numId w:val="1"/>
        </w:numPr>
        <w:spacing w:after="0" w:line="360" w:lineRule="auto"/>
        <w:jc w:val="both"/>
        <w:rPr>
          <w:rFonts w:ascii="Times New Roman" w:hAnsi="Times New Roman" w:cs="Times New Roman"/>
          <w:sz w:val="28"/>
          <w:szCs w:val="28"/>
        </w:rPr>
      </w:pPr>
      <w:r w:rsidRPr="001570D5">
        <w:rPr>
          <w:rFonts w:ascii="Times New Roman" w:hAnsi="Times New Roman" w:cs="Times New Roman"/>
          <w:sz w:val="28"/>
          <w:szCs w:val="28"/>
        </w:rPr>
        <w:t>To evaluate the impact of review authenticity on consumer trust in the online E-commerce industry in the UK</w:t>
      </w:r>
    </w:p>
    <w:p w14:paraId="358CC038" w14:textId="77777777" w:rsidR="00946E99" w:rsidRPr="001570D5" w:rsidRDefault="00946E99" w:rsidP="00946E99">
      <w:pPr>
        <w:pStyle w:val="ListParagraph"/>
        <w:numPr>
          <w:ilvl w:val="0"/>
          <w:numId w:val="1"/>
        </w:numPr>
        <w:spacing w:after="0" w:line="360" w:lineRule="auto"/>
        <w:jc w:val="both"/>
        <w:rPr>
          <w:rFonts w:ascii="Times New Roman" w:hAnsi="Times New Roman" w:cs="Times New Roman"/>
          <w:sz w:val="28"/>
          <w:szCs w:val="28"/>
        </w:rPr>
      </w:pPr>
      <w:r w:rsidRPr="001570D5">
        <w:rPr>
          <w:rFonts w:ascii="Times New Roman" w:hAnsi="Times New Roman" w:cs="Times New Roman"/>
          <w:sz w:val="28"/>
          <w:szCs w:val="28"/>
        </w:rPr>
        <w:t>To demonstrate the challenges associated with review authenticity on consumer trust in the online E-commerce industry in the UK</w:t>
      </w:r>
    </w:p>
    <w:p w14:paraId="73B6F603" w14:textId="77777777" w:rsidR="00946E99" w:rsidRPr="006C0D4C" w:rsidRDefault="00946E99" w:rsidP="00946E99">
      <w:pPr>
        <w:pStyle w:val="ListParagraph"/>
        <w:numPr>
          <w:ilvl w:val="0"/>
          <w:numId w:val="1"/>
        </w:numPr>
        <w:spacing w:after="0" w:line="360" w:lineRule="auto"/>
        <w:jc w:val="both"/>
        <w:rPr>
          <w:rFonts w:ascii="Times New Roman" w:hAnsi="Times New Roman" w:cs="Times New Roman"/>
          <w:sz w:val="24"/>
          <w:szCs w:val="24"/>
        </w:rPr>
      </w:pPr>
      <w:r w:rsidRPr="001570D5">
        <w:rPr>
          <w:rFonts w:ascii="Times New Roman" w:hAnsi="Times New Roman" w:cs="Times New Roman"/>
          <w:sz w:val="28"/>
          <w:szCs w:val="28"/>
        </w:rPr>
        <w:lastRenderedPageBreak/>
        <w:t xml:space="preserve">To elucidate recommended strategies for overcoming challenges associated with review authenticity on consumer trust in the online E-commerce industry in the UK </w:t>
      </w:r>
    </w:p>
    <w:p w14:paraId="4D08D0D8" w14:textId="77777777" w:rsidR="00946E99" w:rsidRPr="00946E99" w:rsidRDefault="00946E99" w:rsidP="00801E13">
      <w:pPr>
        <w:pStyle w:val="Heading1"/>
      </w:pPr>
      <w:bookmarkStart w:id="3" w:name="_Toc172637983"/>
      <w:r w:rsidRPr="00946E99">
        <w:t>Research questions</w:t>
      </w:r>
      <w:bookmarkEnd w:id="3"/>
    </w:p>
    <w:p w14:paraId="6640BCC4" w14:textId="07193573" w:rsidR="00946E99" w:rsidRPr="007C2D03" w:rsidRDefault="00946E99" w:rsidP="00946E99">
      <w:pPr>
        <w:spacing w:after="0" w:line="360" w:lineRule="auto"/>
        <w:jc w:val="both"/>
        <w:rPr>
          <w:rFonts w:ascii="Times New Roman" w:hAnsi="Times New Roman" w:cs="Times New Roman"/>
          <w:color w:val="FF0000"/>
          <w:sz w:val="28"/>
          <w:szCs w:val="28"/>
        </w:rPr>
      </w:pPr>
      <w:r w:rsidRPr="7EC53367">
        <w:rPr>
          <w:rFonts w:ascii="Times New Roman" w:hAnsi="Times New Roman" w:cs="Times New Roman"/>
          <w:sz w:val="28"/>
          <w:szCs w:val="28"/>
        </w:rPr>
        <w:t xml:space="preserve">RQ 1: What is </w:t>
      </w:r>
      <w:bookmarkStart w:id="4" w:name="_Hlk171956252"/>
      <w:r w:rsidRPr="7EC53367">
        <w:rPr>
          <w:rFonts w:ascii="Times New Roman" w:hAnsi="Times New Roman" w:cs="Times New Roman"/>
          <w:sz w:val="28"/>
          <w:szCs w:val="28"/>
        </w:rPr>
        <w:t xml:space="preserve">the concept of review authenticity </w:t>
      </w:r>
      <w:r w:rsidR="4512FC0C" w:rsidRPr="7EC53367">
        <w:rPr>
          <w:rFonts w:ascii="Times New Roman" w:hAnsi="Times New Roman" w:cs="Times New Roman"/>
          <w:sz w:val="28"/>
          <w:szCs w:val="28"/>
        </w:rPr>
        <w:t>and its relationship with</w:t>
      </w:r>
      <w:r w:rsidRPr="7EC53367">
        <w:rPr>
          <w:rFonts w:ascii="Times New Roman" w:hAnsi="Times New Roman" w:cs="Times New Roman"/>
          <w:sz w:val="28"/>
          <w:szCs w:val="28"/>
        </w:rPr>
        <w:t xml:space="preserve"> consumer trust</w:t>
      </w:r>
      <w:bookmarkEnd w:id="4"/>
      <w:r w:rsidRPr="7EC53367">
        <w:rPr>
          <w:rFonts w:ascii="Times New Roman" w:hAnsi="Times New Roman" w:cs="Times New Roman"/>
          <w:sz w:val="28"/>
          <w:szCs w:val="28"/>
        </w:rPr>
        <w:t>?</w:t>
      </w:r>
      <w:r w:rsidR="007C2D03" w:rsidRPr="7EC53367">
        <w:rPr>
          <w:rFonts w:ascii="Times New Roman" w:hAnsi="Times New Roman" w:cs="Times New Roman"/>
          <w:sz w:val="28"/>
          <w:szCs w:val="28"/>
        </w:rPr>
        <w:t xml:space="preserve"> </w:t>
      </w:r>
    </w:p>
    <w:p w14:paraId="1A2972BE" w14:textId="1C00A83B" w:rsidR="00946E99" w:rsidRPr="007C2D03" w:rsidRDefault="00946E99" w:rsidP="00946E99">
      <w:pPr>
        <w:spacing w:after="0" w:line="360" w:lineRule="auto"/>
        <w:jc w:val="both"/>
        <w:rPr>
          <w:rFonts w:ascii="Times New Roman" w:hAnsi="Times New Roman" w:cs="Times New Roman"/>
          <w:color w:val="FF0000"/>
          <w:sz w:val="28"/>
          <w:szCs w:val="28"/>
        </w:rPr>
      </w:pPr>
      <w:r w:rsidRPr="00946E99">
        <w:rPr>
          <w:rFonts w:ascii="Times New Roman" w:hAnsi="Times New Roman" w:cs="Times New Roman"/>
          <w:sz w:val="28"/>
          <w:szCs w:val="28"/>
        </w:rPr>
        <w:t xml:space="preserve">RQ 2: </w:t>
      </w:r>
      <w:r w:rsidR="007C2D03" w:rsidRPr="0016413A">
        <w:rPr>
          <w:rFonts w:ascii="Times New Roman" w:hAnsi="Times New Roman" w:cs="Times New Roman"/>
          <w:color w:val="000000" w:themeColor="text1"/>
          <w:sz w:val="28"/>
          <w:szCs w:val="28"/>
        </w:rPr>
        <w:t xml:space="preserve">How </w:t>
      </w:r>
      <w:r w:rsidR="5A8EC668" w:rsidRPr="0016413A">
        <w:rPr>
          <w:rFonts w:ascii="Times New Roman" w:hAnsi="Times New Roman" w:cs="Times New Roman"/>
          <w:color w:val="000000" w:themeColor="text1"/>
          <w:sz w:val="28"/>
          <w:szCs w:val="28"/>
        </w:rPr>
        <w:t>can</w:t>
      </w:r>
      <w:r w:rsidR="007C2D03" w:rsidRPr="0016413A">
        <w:rPr>
          <w:rFonts w:ascii="Times New Roman" w:hAnsi="Times New Roman" w:cs="Times New Roman"/>
          <w:color w:val="000000" w:themeColor="text1"/>
          <w:sz w:val="28"/>
          <w:szCs w:val="28"/>
        </w:rPr>
        <w:t xml:space="preserve"> review authenticity i</w:t>
      </w:r>
      <w:r w:rsidR="5E745552" w:rsidRPr="0016413A">
        <w:rPr>
          <w:rFonts w:ascii="Times New Roman" w:hAnsi="Times New Roman" w:cs="Times New Roman"/>
          <w:color w:val="000000" w:themeColor="text1"/>
          <w:sz w:val="28"/>
          <w:szCs w:val="28"/>
        </w:rPr>
        <w:t>nfluence</w:t>
      </w:r>
      <w:r w:rsidR="007C2D03" w:rsidRPr="0016413A">
        <w:rPr>
          <w:rFonts w:ascii="Times New Roman" w:hAnsi="Times New Roman" w:cs="Times New Roman"/>
          <w:color w:val="000000" w:themeColor="text1"/>
          <w:sz w:val="28"/>
          <w:szCs w:val="28"/>
        </w:rPr>
        <w:t xml:space="preserve"> customer trust in E commerce?</w:t>
      </w:r>
    </w:p>
    <w:p w14:paraId="43239DEB" w14:textId="77777777" w:rsidR="00946E99" w:rsidRPr="00946E99" w:rsidRDefault="00946E99" w:rsidP="00946E99">
      <w:pPr>
        <w:spacing w:after="0" w:line="360" w:lineRule="auto"/>
        <w:jc w:val="both"/>
        <w:rPr>
          <w:rFonts w:ascii="Times New Roman" w:hAnsi="Times New Roman" w:cs="Times New Roman"/>
          <w:sz w:val="28"/>
          <w:szCs w:val="28"/>
        </w:rPr>
      </w:pPr>
      <w:r w:rsidRPr="00946E99">
        <w:rPr>
          <w:rFonts w:ascii="Times New Roman" w:hAnsi="Times New Roman" w:cs="Times New Roman"/>
          <w:sz w:val="28"/>
          <w:szCs w:val="28"/>
        </w:rPr>
        <w:t>RQ 3: What are the challenges associated with review authenticity on consumer trust in the online E-Commerce industry in the UK?</w:t>
      </w:r>
    </w:p>
    <w:p w14:paraId="486E115E" w14:textId="77777777" w:rsidR="00946E99" w:rsidRPr="00946E99" w:rsidRDefault="00946E99" w:rsidP="00946E99">
      <w:pPr>
        <w:spacing w:after="0" w:line="360" w:lineRule="auto"/>
        <w:jc w:val="both"/>
        <w:rPr>
          <w:rFonts w:ascii="Times New Roman" w:hAnsi="Times New Roman" w:cs="Times New Roman"/>
          <w:sz w:val="28"/>
          <w:szCs w:val="28"/>
        </w:rPr>
      </w:pPr>
      <w:r w:rsidRPr="00946E99">
        <w:rPr>
          <w:rFonts w:ascii="Times New Roman" w:hAnsi="Times New Roman" w:cs="Times New Roman"/>
          <w:sz w:val="28"/>
          <w:szCs w:val="28"/>
        </w:rPr>
        <w:t>RQ 4: What are the recommended strategies for overcoming challenges associated with review authenticity on consumer trust in the online E-Commerce industry in the UK?</w:t>
      </w:r>
    </w:p>
    <w:p w14:paraId="7568555A" w14:textId="77777777" w:rsidR="00946E99" w:rsidRPr="006C0D4C" w:rsidRDefault="00946E99" w:rsidP="00946E99">
      <w:pPr>
        <w:spacing w:after="0" w:line="360" w:lineRule="auto"/>
        <w:jc w:val="both"/>
        <w:rPr>
          <w:rFonts w:ascii="Times New Roman" w:hAnsi="Times New Roman" w:cs="Times New Roman"/>
          <w:sz w:val="24"/>
          <w:szCs w:val="24"/>
        </w:rPr>
      </w:pPr>
    </w:p>
    <w:p w14:paraId="419D2A8D" w14:textId="73AF69CE" w:rsidR="00946E99" w:rsidRPr="00946E99" w:rsidRDefault="00946E99" w:rsidP="00801E13">
      <w:pPr>
        <w:pStyle w:val="Heading1"/>
      </w:pPr>
      <w:bookmarkStart w:id="5" w:name="_Toc172637984"/>
      <w:r w:rsidRPr="00946E99">
        <w:t>Methodology</w:t>
      </w:r>
      <w:r w:rsidR="007C2D03">
        <w:t xml:space="preserve"> –</w:t>
      </w:r>
      <w:bookmarkEnd w:id="5"/>
    </w:p>
    <w:p w14:paraId="4576302D" w14:textId="77777777" w:rsidR="00946E99" w:rsidRPr="00946E99" w:rsidRDefault="00946E99" w:rsidP="00801E13">
      <w:pPr>
        <w:pStyle w:val="Heading2"/>
      </w:pPr>
      <w:bookmarkStart w:id="6" w:name="_Toc172637985"/>
      <w:r w:rsidRPr="00946E99">
        <w:t>Research Philosophy</w:t>
      </w:r>
      <w:bookmarkEnd w:id="6"/>
    </w:p>
    <w:p w14:paraId="6222F6BA" w14:textId="4029C2C7" w:rsidR="00946E99" w:rsidRPr="00946E99" w:rsidRDefault="00946E99" w:rsidP="00946E99">
      <w:pPr>
        <w:spacing w:after="0" w:line="360" w:lineRule="auto"/>
        <w:jc w:val="both"/>
        <w:rPr>
          <w:rFonts w:ascii="Times New Roman" w:hAnsi="Times New Roman" w:cs="Times New Roman"/>
          <w:sz w:val="28"/>
          <w:szCs w:val="28"/>
        </w:rPr>
      </w:pPr>
      <w:r w:rsidRPr="00946E99">
        <w:rPr>
          <w:rFonts w:ascii="Times New Roman" w:hAnsi="Times New Roman" w:cs="Times New Roman"/>
          <w:sz w:val="28"/>
          <w:szCs w:val="28"/>
        </w:rPr>
        <w:t>The research will utilise positivist research philosophy to collect and analyse first-hand data.</w:t>
      </w:r>
      <w:r w:rsidR="007C2D03">
        <w:rPr>
          <w:rFonts w:ascii="Times New Roman" w:hAnsi="Times New Roman" w:cs="Times New Roman"/>
          <w:sz w:val="28"/>
          <w:szCs w:val="28"/>
        </w:rPr>
        <w:t xml:space="preserve"> </w:t>
      </w:r>
      <w:r w:rsidRPr="0016413A">
        <w:rPr>
          <w:rFonts w:ascii="Times New Roman" w:hAnsi="Times New Roman" w:cs="Times New Roman"/>
          <w:sz w:val="28"/>
          <w:szCs w:val="28"/>
        </w:rPr>
        <w:t>Using this research philosophy, the research will critically analyse all statistical data within a stipulated time.</w:t>
      </w:r>
      <w:r w:rsidR="00B819F7" w:rsidRPr="0016413A">
        <w:rPr>
          <w:rFonts w:ascii="Times New Roman" w:hAnsi="Times New Roman" w:cs="Times New Roman"/>
          <w:sz w:val="28"/>
          <w:szCs w:val="28"/>
        </w:rPr>
        <w:t xml:space="preserve"> As positivist philosophy emphasised on prediction, explanation, generalisation along with large sample size, due to this the research will utilise this</w:t>
      </w:r>
      <w:r w:rsidR="00FB7CFF" w:rsidRPr="0016413A">
        <w:rPr>
          <w:rFonts w:ascii="Times New Roman" w:hAnsi="Times New Roman" w:cs="Times New Roman"/>
          <w:sz w:val="28"/>
          <w:szCs w:val="28"/>
        </w:rPr>
        <w:t xml:space="preserve"> philosophy </w:t>
      </w:r>
      <w:r w:rsidR="00A278B4">
        <w:rPr>
          <w:rFonts w:ascii="Times New Roman" w:hAnsi="Times New Roman" w:cs="Times New Roman"/>
          <w:sz w:val="28"/>
          <w:szCs w:val="28"/>
        </w:rPr>
        <w:t>for</w:t>
      </w:r>
      <w:r w:rsidR="00FB7CFF" w:rsidRPr="0016413A">
        <w:rPr>
          <w:rFonts w:ascii="Times New Roman" w:hAnsi="Times New Roman" w:cs="Times New Roman"/>
          <w:sz w:val="28"/>
          <w:szCs w:val="28"/>
        </w:rPr>
        <w:t xml:space="preserve"> manage 101 research participants.</w:t>
      </w:r>
      <w:r w:rsidR="00FB7CFF">
        <w:rPr>
          <w:rFonts w:ascii="Times New Roman" w:hAnsi="Times New Roman" w:cs="Times New Roman"/>
          <w:sz w:val="28"/>
          <w:szCs w:val="28"/>
        </w:rPr>
        <w:t xml:space="preserve"> </w:t>
      </w:r>
      <w:r w:rsidR="00B819F7">
        <w:rPr>
          <w:rFonts w:ascii="Times New Roman" w:hAnsi="Times New Roman" w:cs="Times New Roman"/>
          <w:sz w:val="28"/>
          <w:szCs w:val="28"/>
        </w:rPr>
        <w:t xml:space="preserve"> </w:t>
      </w:r>
    </w:p>
    <w:p w14:paraId="7260293D" w14:textId="77777777" w:rsidR="00946E99" w:rsidRPr="00946E99" w:rsidRDefault="00946E99" w:rsidP="00801E13">
      <w:pPr>
        <w:pStyle w:val="Heading2"/>
      </w:pPr>
      <w:bookmarkStart w:id="7" w:name="_Toc172637986"/>
      <w:r w:rsidRPr="00946E99">
        <w:t>Research approach</w:t>
      </w:r>
      <w:bookmarkEnd w:id="7"/>
    </w:p>
    <w:p w14:paraId="6E1B0A09" w14:textId="15581079" w:rsidR="00946E99" w:rsidRPr="00946E99" w:rsidRDefault="00946E99" w:rsidP="00946E99">
      <w:pPr>
        <w:spacing w:after="0" w:line="360" w:lineRule="auto"/>
        <w:jc w:val="both"/>
        <w:rPr>
          <w:rFonts w:ascii="Times New Roman" w:hAnsi="Times New Roman" w:cs="Times New Roman"/>
          <w:sz w:val="28"/>
          <w:szCs w:val="28"/>
        </w:rPr>
      </w:pPr>
      <w:r w:rsidRPr="00946E99">
        <w:rPr>
          <w:rFonts w:ascii="Times New Roman" w:hAnsi="Times New Roman" w:cs="Times New Roman"/>
          <w:sz w:val="28"/>
          <w:szCs w:val="28"/>
        </w:rPr>
        <w:t>There are two types of research approaches such as deductive and inductive (</w:t>
      </w:r>
      <w:r w:rsidRPr="00946E99">
        <w:rPr>
          <w:rFonts w:ascii="Times New Roman" w:hAnsi="Times New Roman" w:cs="Times New Roman"/>
          <w:color w:val="222222"/>
          <w:sz w:val="28"/>
          <w:szCs w:val="28"/>
          <w:shd w:val="clear" w:color="auto" w:fill="FFFFFF"/>
        </w:rPr>
        <w:t>Nur, 2020</w:t>
      </w:r>
      <w:r w:rsidRPr="00946E99">
        <w:rPr>
          <w:rFonts w:ascii="Times New Roman" w:hAnsi="Times New Roman" w:cs="Times New Roman"/>
          <w:sz w:val="28"/>
          <w:szCs w:val="28"/>
        </w:rPr>
        <w:t xml:space="preserve">). </w:t>
      </w:r>
      <w:r w:rsidRPr="0016413A">
        <w:rPr>
          <w:rFonts w:ascii="Times New Roman" w:hAnsi="Times New Roman" w:cs="Times New Roman"/>
          <w:sz w:val="28"/>
          <w:szCs w:val="28"/>
        </w:rPr>
        <w:t>Using the inductive research approach, the research will collect primary data</w:t>
      </w:r>
      <w:r w:rsidR="00AD2BCB" w:rsidRPr="0016413A">
        <w:rPr>
          <w:rFonts w:ascii="Times New Roman" w:hAnsi="Times New Roman" w:cs="Times New Roman"/>
          <w:sz w:val="28"/>
          <w:szCs w:val="28"/>
        </w:rPr>
        <w:t>.</w:t>
      </w:r>
      <w:r w:rsidRPr="0016413A">
        <w:rPr>
          <w:rFonts w:ascii="Times New Roman" w:hAnsi="Times New Roman" w:cs="Times New Roman"/>
          <w:sz w:val="28"/>
          <w:szCs w:val="28"/>
        </w:rPr>
        <w:t xml:space="preserve"> </w:t>
      </w:r>
      <w:r w:rsidR="00AD2BCB" w:rsidRPr="0016413A">
        <w:rPr>
          <w:rFonts w:ascii="Times New Roman" w:hAnsi="Times New Roman" w:cs="Times New Roman"/>
          <w:sz w:val="28"/>
          <w:szCs w:val="28"/>
        </w:rPr>
        <w:t xml:space="preserve">As this approach allow researcher to modify research techniques and topic based on accumulated </w:t>
      </w:r>
      <w:r w:rsidR="006215E6" w:rsidRPr="0016413A">
        <w:rPr>
          <w:rFonts w:ascii="Times New Roman" w:hAnsi="Times New Roman" w:cs="Times New Roman"/>
          <w:sz w:val="28"/>
          <w:szCs w:val="28"/>
        </w:rPr>
        <w:t>data</w:t>
      </w:r>
      <w:r w:rsidR="006215E6">
        <w:rPr>
          <w:rFonts w:ascii="Times New Roman" w:hAnsi="Times New Roman" w:cs="Times New Roman"/>
          <w:sz w:val="28"/>
          <w:szCs w:val="28"/>
        </w:rPr>
        <w:t>,</w:t>
      </w:r>
      <w:r w:rsidR="00AD2BCB" w:rsidRPr="0016413A">
        <w:rPr>
          <w:rFonts w:ascii="Times New Roman" w:hAnsi="Times New Roman" w:cs="Times New Roman"/>
          <w:sz w:val="28"/>
          <w:szCs w:val="28"/>
        </w:rPr>
        <w:t xml:space="preserve"> due to this the research will use inductive approach</w:t>
      </w:r>
      <w:r w:rsidR="00A278B4">
        <w:rPr>
          <w:rFonts w:ascii="Times New Roman" w:hAnsi="Times New Roman" w:cs="Times New Roman"/>
          <w:sz w:val="28"/>
          <w:szCs w:val="28"/>
        </w:rPr>
        <w:t xml:space="preserve"> (</w:t>
      </w:r>
      <w:r w:rsidR="00542ACC" w:rsidRPr="00946E99">
        <w:rPr>
          <w:rFonts w:ascii="Times New Roman" w:hAnsi="Times New Roman" w:cs="Times New Roman"/>
          <w:color w:val="222222"/>
          <w:sz w:val="28"/>
          <w:szCs w:val="28"/>
          <w:shd w:val="clear" w:color="auto" w:fill="FFFFFF"/>
        </w:rPr>
        <w:t>Nur, 2020</w:t>
      </w:r>
      <w:r w:rsidR="00A278B4">
        <w:rPr>
          <w:rFonts w:ascii="Times New Roman" w:hAnsi="Times New Roman" w:cs="Times New Roman"/>
          <w:sz w:val="28"/>
          <w:szCs w:val="28"/>
        </w:rPr>
        <w:t>)</w:t>
      </w:r>
      <w:r w:rsidR="00AD2BCB" w:rsidRPr="0016413A">
        <w:rPr>
          <w:rFonts w:ascii="Times New Roman" w:hAnsi="Times New Roman" w:cs="Times New Roman"/>
          <w:sz w:val="28"/>
          <w:szCs w:val="28"/>
        </w:rPr>
        <w:t>.</w:t>
      </w:r>
      <w:r w:rsidR="00AD2BCB">
        <w:rPr>
          <w:rFonts w:ascii="Times New Roman" w:hAnsi="Times New Roman" w:cs="Times New Roman"/>
          <w:sz w:val="28"/>
          <w:szCs w:val="28"/>
        </w:rPr>
        <w:t xml:space="preserve"> </w:t>
      </w:r>
    </w:p>
    <w:p w14:paraId="1E5CE54C" w14:textId="77777777" w:rsidR="00946E99" w:rsidRPr="00946E99" w:rsidRDefault="00946E99" w:rsidP="00801E13">
      <w:pPr>
        <w:pStyle w:val="Heading2"/>
      </w:pPr>
      <w:bookmarkStart w:id="8" w:name="_Toc172637987"/>
      <w:r w:rsidRPr="00946E99">
        <w:t>Research design</w:t>
      </w:r>
      <w:bookmarkEnd w:id="8"/>
    </w:p>
    <w:p w14:paraId="1564A6DE" w14:textId="0FB7B946" w:rsidR="0016413A" w:rsidRPr="007C2D03" w:rsidRDefault="00946E99" w:rsidP="00946E99">
      <w:pPr>
        <w:spacing w:after="0" w:line="360" w:lineRule="auto"/>
        <w:jc w:val="both"/>
        <w:rPr>
          <w:rFonts w:ascii="Times New Roman" w:hAnsi="Times New Roman" w:cs="Times New Roman"/>
          <w:color w:val="FF0000"/>
          <w:sz w:val="28"/>
          <w:szCs w:val="28"/>
        </w:rPr>
      </w:pPr>
      <w:r w:rsidRPr="00946E99">
        <w:rPr>
          <w:rFonts w:ascii="Times New Roman" w:hAnsi="Times New Roman" w:cs="Times New Roman"/>
          <w:sz w:val="28"/>
          <w:szCs w:val="28"/>
        </w:rPr>
        <w:lastRenderedPageBreak/>
        <w:t>Exploratory, descriptive, and explanatory are the main research strategies in methodological phenomena (</w:t>
      </w:r>
      <w:r w:rsidRPr="00946E99">
        <w:rPr>
          <w:rFonts w:ascii="Times New Roman" w:hAnsi="Times New Roman" w:cs="Times New Roman"/>
          <w:color w:val="222222"/>
          <w:sz w:val="28"/>
          <w:szCs w:val="28"/>
          <w:shd w:val="clear" w:color="auto" w:fill="FFFFFF"/>
        </w:rPr>
        <w:t>Reddy, 2020</w:t>
      </w:r>
      <w:r w:rsidRPr="00946E99">
        <w:rPr>
          <w:rFonts w:ascii="Times New Roman" w:hAnsi="Times New Roman" w:cs="Times New Roman"/>
          <w:sz w:val="28"/>
          <w:szCs w:val="28"/>
        </w:rPr>
        <w:t xml:space="preserve">). As exploratory research design is effective for the primary research process, the research will utilise exploratory research design. </w:t>
      </w:r>
      <w:r w:rsidR="00A31D8D">
        <w:rPr>
          <w:rFonts w:ascii="Times New Roman" w:hAnsi="Times New Roman" w:cs="Times New Roman"/>
          <w:sz w:val="28"/>
          <w:szCs w:val="28"/>
        </w:rPr>
        <w:t>E</w:t>
      </w:r>
      <w:r w:rsidR="009B0E6A" w:rsidRPr="0016413A">
        <w:rPr>
          <w:rFonts w:ascii="Times New Roman" w:hAnsi="Times New Roman" w:cs="Times New Roman"/>
          <w:sz w:val="28"/>
          <w:szCs w:val="28"/>
        </w:rPr>
        <w:t>xploratory research design is cost effective and this lays a structure for future research. The respective design helpful for adapt a method for collect data in research which influence researcher to utilise this research design.</w:t>
      </w:r>
      <w:r w:rsidR="009B0E6A">
        <w:rPr>
          <w:rFonts w:ascii="Times New Roman" w:hAnsi="Times New Roman" w:cs="Times New Roman"/>
          <w:sz w:val="28"/>
          <w:szCs w:val="28"/>
        </w:rPr>
        <w:t xml:space="preserve"> </w:t>
      </w:r>
    </w:p>
    <w:p w14:paraId="4D5DC41D" w14:textId="77777777" w:rsidR="00946E99" w:rsidRPr="00946E99" w:rsidRDefault="00946E99" w:rsidP="00801E13">
      <w:pPr>
        <w:pStyle w:val="Heading2"/>
      </w:pPr>
      <w:bookmarkStart w:id="9" w:name="_Toc172637988"/>
      <w:r w:rsidRPr="00946E99">
        <w:t>Research strategy</w:t>
      </w:r>
      <w:bookmarkEnd w:id="9"/>
    </w:p>
    <w:p w14:paraId="21395AFD" w14:textId="6340027D" w:rsidR="00946E99" w:rsidRPr="00946E99" w:rsidRDefault="00946E99" w:rsidP="00946E99">
      <w:pPr>
        <w:spacing w:after="0" w:line="360" w:lineRule="auto"/>
        <w:jc w:val="both"/>
        <w:rPr>
          <w:rFonts w:ascii="Times New Roman" w:hAnsi="Times New Roman" w:cs="Times New Roman"/>
          <w:sz w:val="28"/>
          <w:szCs w:val="28"/>
        </w:rPr>
      </w:pPr>
      <w:r w:rsidRPr="00946E99">
        <w:rPr>
          <w:rFonts w:ascii="Times New Roman" w:hAnsi="Times New Roman" w:cs="Times New Roman"/>
          <w:sz w:val="28"/>
          <w:szCs w:val="28"/>
        </w:rPr>
        <w:t xml:space="preserve">The primary and secondary research strategies used in research. In the present context, the research will utilise primary strategy as primary research will provide maximum authentic and valid research results. </w:t>
      </w:r>
      <w:r w:rsidR="009F1649" w:rsidRPr="0016413A">
        <w:rPr>
          <w:rFonts w:ascii="Times New Roman" w:hAnsi="Times New Roman" w:cs="Times New Roman"/>
          <w:sz w:val="28"/>
          <w:szCs w:val="28"/>
        </w:rPr>
        <w:t xml:space="preserve">On the other hand, as secondary research is a less time and cost consuming process </w:t>
      </w:r>
      <w:r w:rsidR="003524E4" w:rsidRPr="0016413A">
        <w:rPr>
          <w:rFonts w:ascii="Times New Roman" w:hAnsi="Times New Roman" w:cs="Times New Roman"/>
          <w:sz w:val="28"/>
          <w:szCs w:val="28"/>
        </w:rPr>
        <w:t>for collect data. Secondary data provide limited information and also</w:t>
      </w:r>
      <w:r w:rsidR="009F1649" w:rsidRPr="0016413A">
        <w:rPr>
          <w:rFonts w:ascii="Times New Roman" w:hAnsi="Times New Roman" w:cs="Times New Roman"/>
          <w:sz w:val="28"/>
          <w:szCs w:val="28"/>
        </w:rPr>
        <w:t xml:space="preserve"> sometime</w:t>
      </w:r>
      <w:r w:rsidR="003524E4" w:rsidRPr="0016413A">
        <w:rPr>
          <w:rFonts w:ascii="Times New Roman" w:hAnsi="Times New Roman" w:cs="Times New Roman"/>
          <w:sz w:val="28"/>
          <w:szCs w:val="28"/>
        </w:rPr>
        <w:t>s can</w:t>
      </w:r>
      <w:r w:rsidR="009F1649" w:rsidRPr="0016413A">
        <w:rPr>
          <w:rFonts w:ascii="Times New Roman" w:hAnsi="Times New Roman" w:cs="Times New Roman"/>
          <w:sz w:val="28"/>
          <w:szCs w:val="28"/>
        </w:rPr>
        <w:t xml:space="preserve"> provide biassed result, due to this, the research will discard this from the research.</w:t>
      </w:r>
      <w:r w:rsidR="009F1649">
        <w:rPr>
          <w:rFonts w:ascii="Times New Roman" w:hAnsi="Times New Roman" w:cs="Times New Roman"/>
          <w:sz w:val="28"/>
          <w:szCs w:val="28"/>
        </w:rPr>
        <w:t xml:space="preserve"> </w:t>
      </w:r>
    </w:p>
    <w:p w14:paraId="30645635" w14:textId="77777777" w:rsidR="00946E99" w:rsidRPr="00946E99" w:rsidRDefault="00946E99" w:rsidP="00801E13">
      <w:pPr>
        <w:pStyle w:val="Heading2"/>
      </w:pPr>
      <w:bookmarkStart w:id="10" w:name="_Toc172637989"/>
      <w:r w:rsidRPr="00946E99">
        <w:t>Data collection</w:t>
      </w:r>
      <w:bookmarkEnd w:id="10"/>
    </w:p>
    <w:p w14:paraId="40179CA8" w14:textId="3ECDECFF" w:rsidR="00946E99" w:rsidRPr="00946E99" w:rsidRDefault="00946E99" w:rsidP="00A278B4">
      <w:pPr>
        <w:spacing w:line="360" w:lineRule="auto"/>
        <w:jc w:val="both"/>
        <w:rPr>
          <w:sz w:val="32"/>
          <w:szCs w:val="32"/>
        </w:rPr>
      </w:pPr>
      <w:r w:rsidRPr="00A278B4">
        <w:rPr>
          <w:rFonts w:ascii="Times New Roman" w:hAnsi="Times New Roman" w:cs="Times New Roman"/>
          <w:sz w:val="28"/>
          <w:szCs w:val="28"/>
        </w:rPr>
        <w:t xml:space="preserve">Data collection plays a vital role in research which helps a researcher </w:t>
      </w:r>
      <w:r w:rsidR="00A278B4" w:rsidRPr="00A278B4">
        <w:rPr>
          <w:rFonts w:ascii="Times New Roman" w:hAnsi="Times New Roman" w:cs="Times New Roman"/>
          <w:sz w:val="28"/>
          <w:szCs w:val="28"/>
        </w:rPr>
        <w:t>to</w:t>
      </w:r>
      <w:r w:rsidRPr="00A278B4">
        <w:rPr>
          <w:rFonts w:ascii="Times New Roman" w:hAnsi="Times New Roman" w:cs="Times New Roman"/>
          <w:sz w:val="28"/>
          <w:szCs w:val="28"/>
        </w:rPr>
        <w:t xml:space="preserve"> collect a range of authentic data and information for research purposes (</w:t>
      </w:r>
      <w:proofErr w:type="spellStart"/>
      <w:r w:rsidRPr="00A278B4">
        <w:rPr>
          <w:rFonts w:ascii="Times New Roman" w:hAnsi="Times New Roman" w:cs="Times New Roman"/>
          <w:color w:val="222222"/>
          <w:sz w:val="28"/>
          <w:szCs w:val="28"/>
          <w:shd w:val="clear" w:color="auto" w:fill="FFFFFF"/>
        </w:rPr>
        <w:t>Taherdoost</w:t>
      </w:r>
      <w:proofErr w:type="spellEnd"/>
      <w:r w:rsidRPr="00A278B4">
        <w:rPr>
          <w:rFonts w:ascii="Times New Roman" w:hAnsi="Times New Roman" w:cs="Times New Roman"/>
          <w:color w:val="222222"/>
          <w:sz w:val="28"/>
          <w:szCs w:val="28"/>
          <w:shd w:val="clear" w:color="auto" w:fill="FFFFFF"/>
        </w:rPr>
        <w:t>, 2021</w:t>
      </w:r>
      <w:r w:rsidRPr="00A278B4">
        <w:rPr>
          <w:rFonts w:ascii="Times New Roman" w:hAnsi="Times New Roman" w:cs="Times New Roman"/>
          <w:sz w:val="28"/>
          <w:szCs w:val="28"/>
        </w:rPr>
        <w:t xml:space="preserve">). In this context, showing the value of primary quantitative data collection, the research will collect statistical data. Arranging a survey through Google form and analysing the survey results through SPSS analysis, the research will collect and analyse primary statistical data. </w:t>
      </w:r>
      <w:r w:rsidR="00A278B4" w:rsidRPr="00A278B4">
        <w:rPr>
          <w:rFonts w:ascii="Times New Roman" w:hAnsi="Times New Roman" w:cs="Times New Roman"/>
          <w:sz w:val="28"/>
          <w:szCs w:val="28"/>
        </w:rPr>
        <w:t>The research will include survey data</w:t>
      </w:r>
      <w:r w:rsidR="00A278B4" w:rsidRPr="00A278B4">
        <w:rPr>
          <w:rFonts w:ascii="Times New Roman" w:hAnsi="Times New Roman" w:cs="Times New Roman"/>
          <w:sz w:val="28"/>
          <w:szCs w:val="28"/>
        </w:rPr>
        <w:t xml:space="preserve">. </w:t>
      </w:r>
      <w:r w:rsidR="00A278B4" w:rsidRPr="00A278B4">
        <w:rPr>
          <w:rFonts w:ascii="Times New Roman" w:hAnsi="Times New Roman" w:cs="Times New Roman"/>
          <w:sz w:val="28"/>
          <w:szCs w:val="28"/>
        </w:rPr>
        <w:t>The research will include journal articles which were published within the last five years.</w:t>
      </w:r>
      <w:r w:rsidR="00A278B4" w:rsidRPr="00A278B4">
        <w:rPr>
          <w:rFonts w:ascii="Times New Roman" w:hAnsi="Times New Roman" w:cs="Times New Roman"/>
          <w:sz w:val="28"/>
          <w:szCs w:val="28"/>
        </w:rPr>
        <w:t xml:space="preserve"> </w:t>
      </w:r>
      <w:r w:rsidR="00A278B4" w:rsidRPr="00A278B4">
        <w:rPr>
          <w:rFonts w:ascii="Times New Roman" w:hAnsi="Times New Roman" w:cs="Times New Roman"/>
          <w:sz w:val="28"/>
          <w:szCs w:val="28"/>
        </w:rPr>
        <w:t>Above 18 years of age, participants will participate in a survey</w:t>
      </w:r>
      <w:r w:rsidRPr="00946E99">
        <w:rPr>
          <w:sz w:val="32"/>
          <w:szCs w:val="32"/>
        </w:rPr>
        <w:t xml:space="preserve"> </w:t>
      </w:r>
    </w:p>
    <w:p w14:paraId="0C48F25F" w14:textId="77777777" w:rsidR="00946E99" w:rsidRPr="00946E99" w:rsidRDefault="00946E99" w:rsidP="00801E13">
      <w:pPr>
        <w:pStyle w:val="Heading2"/>
      </w:pPr>
      <w:bookmarkStart w:id="11" w:name="_Toc172637990"/>
      <w:r w:rsidRPr="00946E99">
        <w:t>Sampling</w:t>
      </w:r>
      <w:bookmarkEnd w:id="11"/>
    </w:p>
    <w:p w14:paraId="6586DEB5" w14:textId="3948E5CB" w:rsidR="00946E99" w:rsidRPr="0016413A" w:rsidRDefault="00946E99" w:rsidP="00A278B4">
      <w:pPr>
        <w:spacing w:after="0" w:line="360" w:lineRule="auto"/>
        <w:jc w:val="both"/>
        <w:rPr>
          <w:rFonts w:ascii="Times New Roman" w:hAnsi="Times New Roman" w:cs="Times New Roman"/>
          <w:color w:val="FF0000"/>
          <w:sz w:val="28"/>
          <w:szCs w:val="28"/>
        </w:rPr>
      </w:pPr>
      <w:r w:rsidRPr="00946E99">
        <w:rPr>
          <w:rFonts w:ascii="Times New Roman" w:hAnsi="Times New Roman" w:cs="Times New Roman"/>
          <w:sz w:val="28"/>
          <w:szCs w:val="28"/>
        </w:rPr>
        <w:t>There are different sampling processes such as random sampling, purposive sampling, self-selection probability sampling and others (</w:t>
      </w:r>
      <w:r w:rsidRPr="00946E99">
        <w:rPr>
          <w:rFonts w:ascii="Times New Roman" w:hAnsi="Times New Roman" w:cs="Times New Roman"/>
          <w:color w:val="222222"/>
          <w:sz w:val="28"/>
          <w:szCs w:val="28"/>
          <w:shd w:val="clear" w:color="auto" w:fill="FFFFFF"/>
        </w:rPr>
        <w:t>Pace, 2021</w:t>
      </w:r>
      <w:r w:rsidRPr="00946E99">
        <w:rPr>
          <w:rFonts w:ascii="Times New Roman" w:hAnsi="Times New Roman" w:cs="Times New Roman"/>
          <w:sz w:val="28"/>
          <w:szCs w:val="28"/>
        </w:rPr>
        <w:t xml:space="preserve">). In this </w:t>
      </w:r>
      <w:r w:rsidRPr="00946E99">
        <w:rPr>
          <w:rFonts w:ascii="Times New Roman" w:hAnsi="Times New Roman" w:cs="Times New Roman"/>
          <w:sz w:val="28"/>
          <w:szCs w:val="28"/>
        </w:rPr>
        <w:lastRenderedPageBreak/>
        <w:t>context, to collect survey data, a random sampling process will be used. By engaging 10</w:t>
      </w:r>
      <w:r w:rsidR="008A6BE1">
        <w:rPr>
          <w:rFonts w:ascii="Times New Roman" w:hAnsi="Times New Roman" w:cs="Times New Roman"/>
          <w:sz w:val="28"/>
          <w:szCs w:val="28"/>
        </w:rPr>
        <w:t>1</w:t>
      </w:r>
      <w:r w:rsidRPr="00946E99">
        <w:rPr>
          <w:rFonts w:ascii="Times New Roman" w:hAnsi="Times New Roman" w:cs="Times New Roman"/>
          <w:sz w:val="28"/>
          <w:szCs w:val="28"/>
        </w:rPr>
        <w:t xml:space="preserve"> research participants in the survey process, and asking a close-ended questionnaire, the research will collect survey data. </w:t>
      </w:r>
      <w:r w:rsidR="00F75F40" w:rsidRPr="0016413A">
        <w:rPr>
          <w:rFonts w:ascii="Times New Roman" w:hAnsi="Times New Roman" w:cs="Times New Roman"/>
          <w:sz w:val="28"/>
          <w:szCs w:val="28"/>
        </w:rPr>
        <w:t>Choosing 101 survey participants</w:t>
      </w:r>
      <w:r w:rsidR="00DB65A5" w:rsidRPr="0016413A">
        <w:rPr>
          <w:rFonts w:ascii="Times New Roman" w:hAnsi="Times New Roman" w:cs="Times New Roman"/>
          <w:sz w:val="28"/>
          <w:szCs w:val="28"/>
        </w:rPr>
        <w:t xml:space="preserve"> or a large sample size</w:t>
      </w:r>
      <w:r w:rsidR="00F75F40" w:rsidRPr="0016413A">
        <w:rPr>
          <w:rFonts w:ascii="Times New Roman" w:hAnsi="Times New Roman" w:cs="Times New Roman"/>
          <w:sz w:val="28"/>
          <w:szCs w:val="28"/>
        </w:rPr>
        <w:t xml:space="preserve">, the research will gather multiple experiences from participants regarding online review and its influence on their purchasing behaviour. In this context, customers of e-ecommerce industry will be the candidates. Through the close ended survey questions, the research will collect one-to-one first-hand information on the importance and influence of authentic review for online </w:t>
      </w:r>
      <w:r w:rsidR="004E2A2D" w:rsidRPr="0016413A">
        <w:rPr>
          <w:rFonts w:ascii="Times New Roman" w:hAnsi="Times New Roman" w:cs="Times New Roman"/>
          <w:sz w:val="28"/>
          <w:szCs w:val="28"/>
        </w:rPr>
        <w:t xml:space="preserve">purchasing in the context of the </w:t>
      </w:r>
      <w:r w:rsidR="00F75F40" w:rsidRPr="0016413A">
        <w:rPr>
          <w:rFonts w:ascii="Times New Roman" w:hAnsi="Times New Roman" w:cs="Times New Roman"/>
          <w:sz w:val="28"/>
          <w:szCs w:val="28"/>
        </w:rPr>
        <w:t xml:space="preserve">e-commerce industry in the UK. </w:t>
      </w:r>
      <w:r w:rsidR="008A6BE1" w:rsidRPr="0016413A">
        <w:rPr>
          <w:rFonts w:ascii="Times New Roman" w:hAnsi="Times New Roman" w:cs="Times New Roman"/>
          <w:sz w:val="28"/>
          <w:szCs w:val="28"/>
        </w:rPr>
        <w:t xml:space="preserve"> </w:t>
      </w:r>
    </w:p>
    <w:p w14:paraId="021AA870" w14:textId="77777777" w:rsidR="00946E99" w:rsidRPr="00946E99" w:rsidRDefault="00946E99" w:rsidP="00801E13">
      <w:pPr>
        <w:pStyle w:val="Heading2"/>
      </w:pPr>
      <w:bookmarkStart w:id="12" w:name="_Toc172637991"/>
      <w:r w:rsidRPr="0016413A">
        <w:t>Data analysis</w:t>
      </w:r>
      <w:bookmarkEnd w:id="12"/>
    </w:p>
    <w:p w14:paraId="53BC8CA1" w14:textId="37DEB8E7" w:rsidR="00946E99" w:rsidRPr="00946E99" w:rsidRDefault="00946E99" w:rsidP="00946E99">
      <w:pPr>
        <w:spacing w:after="0" w:line="360" w:lineRule="auto"/>
        <w:jc w:val="both"/>
        <w:rPr>
          <w:rFonts w:ascii="Times New Roman" w:hAnsi="Times New Roman" w:cs="Times New Roman"/>
          <w:sz w:val="28"/>
          <w:szCs w:val="28"/>
        </w:rPr>
      </w:pPr>
      <w:r w:rsidRPr="00946E99">
        <w:rPr>
          <w:rFonts w:ascii="Times New Roman" w:hAnsi="Times New Roman" w:cs="Times New Roman"/>
          <w:sz w:val="28"/>
          <w:szCs w:val="28"/>
        </w:rPr>
        <w:t>Thematic analysis, content analysis, and statistical analysis are the three main types of data analysis processes in research (</w:t>
      </w:r>
      <w:r w:rsidRPr="00946E99">
        <w:rPr>
          <w:rFonts w:ascii="Times New Roman" w:hAnsi="Times New Roman" w:cs="Times New Roman"/>
          <w:color w:val="222222"/>
          <w:sz w:val="28"/>
          <w:szCs w:val="28"/>
          <w:shd w:val="clear" w:color="auto" w:fill="FFFFFF"/>
        </w:rPr>
        <w:t xml:space="preserve">Humble and </w:t>
      </w:r>
      <w:proofErr w:type="spellStart"/>
      <w:r w:rsidRPr="00946E99">
        <w:rPr>
          <w:rFonts w:ascii="Times New Roman" w:hAnsi="Times New Roman" w:cs="Times New Roman"/>
          <w:color w:val="222222"/>
          <w:sz w:val="28"/>
          <w:szCs w:val="28"/>
          <w:shd w:val="clear" w:color="auto" w:fill="FFFFFF"/>
        </w:rPr>
        <w:t>Mozelius</w:t>
      </w:r>
      <w:proofErr w:type="spellEnd"/>
      <w:r w:rsidRPr="00946E99">
        <w:rPr>
          <w:rFonts w:ascii="Times New Roman" w:hAnsi="Times New Roman" w:cs="Times New Roman"/>
          <w:color w:val="222222"/>
          <w:sz w:val="28"/>
          <w:szCs w:val="28"/>
          <w:shd w:val="clear" w:color="auto" w:fill="FFFFFF"/>
        </w:rPr>
        <w:t>, 2022</w:t>
      </w:r>
      <w:r w:rsidRPr="00946E99">
        <w:rPr>
          <w:rFonts w:ascii="Times New Roman" w:hAnsi="Times New Roman" w:cs="Times New Roman"/>
          <w:sz w:val="28"/>
          <w:szCs w:val="28"/>
        </w:rPr>
        <w:t>). In this context, as the survey focuses on primary quantitative data, the research will utilise statistical analysis through SPSS software.</w:t>
      </w:r>
    </w:p>
    <w:p w14:paraId="036BE252" w14:textId="77777777" w:rsidR="00946E99" w:rsidRPr="00946E99" w:rsidRDefault="00946E99" w:rsidP="00801E13">
      <w:pPr>
        <w:pStyle w:val="Heading1"/>
      </w:pPr>
      <w:bookmarkStart w:id="13" w:name="_Toc172637992"/>
      <w:r w:rsidRPr="00946E99">
        <w:t>Literature review</w:t>
      </w:r>
      <w:bookmarkEnd w:id="13"/>
    </w:p>
    <w:p w14:paraId="5CD6287F" w14:textId="77777777" w:rsidR="00946E99" w:rsidRPr="00946E99" w:rsidRDefault="00946E99" w:rsidP="00801E13">
      <w:pPr>
        <w:pStyle w:val="Heading2"/>
      </w:pPr>
      <w:bookmarkStart w:id="14" w:name="_Toc172637993"/>
      <w:r w:rsidRPr="00946E99">
        <w:t>Analysing the concept of review authenticity on consumer trust</w:t>
      </w:r>
      <w:bookmarkEnd w:id="14"/>
    </w:p>
    <w:p w14:paraId="1EDC7FA2" w14:textId="77777777" w:rsidR="00946E99" w:rsidRPr="00946E99" w:rsidRDefault="00946E99" w:rsidP="00946E99">
      <w:pPr>
        <w:spacing w:after="0" w:line="360" w:lineRule="auto"/>
        <w:jc w:val="both"/>
        <w:rPr>
          <w:rFonts w:ascii="Times New Roman" w:hAnsi="Times New Roman" w:cs="Times New Roman"/>
          <w:sz w:val="28"/>
          <w:szCs w:val="28"/>
        </w:rPr>
      </w:pPr>
      <w:r w:rsidRPr="00946E99">
        <w:rPr>
          <w:rFonts w:ascii="Times New Roman" w:hAnsi="Times New Roman" w:cs="Times New Roman"/>
          <w:sz w:val="28"/>
          <w:szCs w:val="28"/>
        </w:rPr>
        <w:t>Customer review plays a key role in today's online market. Authentic review is a true experience shared by existing users after the use of a respective product (</w:t>
      </w:r>
      <w:proofErr w:type="spellStart"/>
      <w:r w:rsidRPr="00946E99">
        <w:rPr>
          <w:rFonts w:ascii="Times New Roman" w:hAnsi="Times New Roman" w:cs="Times New Roman"/>
          <w:color w:val="222222"/>
          <w:sz w:val="28"/>
          <w:szCs w:val="28"/>
          <w:shd w:val="clear" w:color="auto" w:fill="FFFFFF"/>
        </w:rPr>
        <w:t>Filieri</w:t>
      </w:r>
      <w:proofErr w:type="spellEnd"/>
      <w:r w:rsidRPr="00946E99">
        <w:rPr>
          <w:rFonts w:ascii="Times New Roman" w:hAnsi="Times New Roman" w:cs="Times New Roman"/>
          <w:color w:val="222222"/>
          <w:sz w:val="28"/>
          <w:szCs w:val="28"/>
          <w:shd w:val="clear" w:color="auto" w:fill="FFFFFF"/>
        </w:rPr>
        <w:t xml:space="preserve"> </w:t>
      </w:r>
      <w:r w:rsidRPr="00946E99">
        <w:rPr>
          <w:rFonts w:ascii="Times New Roman" w:hAnsi="Times New Roman" w:cs="Times New Roman"/>
          <w:i/>
          <w:iCs/>
          <w:color w:val="222222"/>
          <w:sz w:val="28"/>
          <w:szCs w:val="28"/>
          <w:shd w:val="clear" w:color="auto" w:fill="FFFFFF"/>
        </w:rPr>
        <w:t>et al.</w:t>
      </w:r>
      <w:r w:rsidRPr="00946E99">
        <w:rPr>
          <w:rFonts w:ascii="Times New Roman" w:hAnsi="Times New Roman" w:cs="Times New Roman"/>
          <w:color w:val="222222"/>
          <w:sz w:val="28"/>
          <w:szCs w:val="28"/>
          <w:shd w:val="clear" w:color="auto" w:fill="FFFFFF"/>
        </w:rPr>
        <w:t xml:space="preserve"> 2021</w:t>
      </w:r>
      <w:r w:rsidRPr="00946E99">
        <w:rPr>
          <w:rFonts w:ascii="Times New Roman" w:hAnsi="Times New Roman" w:cs="Times New Roman"/>
          <w:sz w:val="28"/>
          <w:szCs w:val="28"/>
        </w:rPr>
        <w:t xml:space="preserve">). Knowing the truth or authentic review, new users can identify unfiltered truth which resonates with the consumer mind as well as brand credibility. </w:t>
      </w:r>
    </w:p>
    <w:p w14:paraId="0C19281F" w14:textId="77777777" w:rsidR="00946E99" w:rsidRPr="006C0D4C" w:rsidRDefault="00946E99" w:rsidP="00946E99">
      <w:pPr>
        <w:spacing w:after="0" w:line="360" w:lineRule="auto"/>
        <w:jc w:val="center"/>
        <w:rPr>
          <w:rFonts w:ascii="Times New Roman" w:hAnsi="Times New Roman" w:cs="Times New Roman"/>
          <w:b/>
          <w:bCs/>
          <w:sz w:val="24"/>
          <w:szCs w:val="24"/>
        </w:rPr>
      </w:pPr>
      <w:r w:rsidRPr="006C0D4C">
        <w:rPr>
          <w:rFonts w:ascii="Times New Roman" w:hAnsi="Times New Roman" w:cs="Times New Roman"/>
          <w:noProof/>
          <w:sz w:val="24"/>
          <w:szCs w:val="24"/>
        </w:rPr>
        <w:lastRenderedPageBreak/>
        <w:drawing>
          <wp:inline distT="0" distB="0" distL="0" distR="0" wp14:anchorId="27B64D17" wp14:editId="17B83AEF">
            <wp:extent cx="5943600" cy="2749550"/>
            <wp:effectExtent l="0" t="0" r="0" b="0"/>
            <wp:docPr id="14824136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413652" name=""/>
                    <pic:cNvPicPr/>
                  </pic:nvPicPr>
                  <pic:blipFill>
                    <a:blip r:embed="rId12"/>
                    <a:stretch>
                      <a:fillRect/>
                    </a:stretch>
                  </pic:blipFill>
                  <pic:spPr>
                    <a:xfrm>
                      <a:off x="0" y="0"/>
                      <a:ext cx="5943600" cy="2749550"/>
                    </a:xfrm>
                    <a:prstGeom prst="rect">
                      <a:avLst/>
                    </a:prstGeom>
                  </pic:spPr>
                </pic:pic>
              </a:graphicData>
            </a:graphic>
          </wp:inline>
        </w:drawing>
      </w:r>
    </w:p>
    <w:p w14:paraId="3C24DE91" w14:textId="77777777" w:rsidR="00946E99" w:rsidRPr="006C0D4C" w:rsidRDefault="00946E99" w:rsidP="00946E99">
      <w:pPr>
        <w:spacing w:after="0" w:line="360" w:lineRule="auto"/>
        <w:jc w:val="center"/>
        <w:rPr>
          <w:rFonts w:ascii="Times New Roman" w:hAnsi="Times New Roman" w:cs="Times New Roman"/>
          <w:b/>
          <w:bCs/>
          <w:sz w:val="24"/>
          <w:szCs w:val="24"/>
        </w:rPr>
      </w:pPr>
      <w:r w:rsidRPr="006C0D4C">
        <w:rPr>
          <w:rFonts w:ascii="Times New Roman" w:hAnsi="Times New Roman" w:cs="Times New Roman"/>
          <w:b/>
          <w:bCs/>
          <w:sz w:val="24"/>
          <w:szCs w:val="24"/>
        </w:rPr>
        <w:t>Figure 1: Building trust and credibility through authentic customer review</w:t>
      </w:r>
    </w:p>
    <w:p w14:paraId="6D7B2814" w14:textId="77777777" w:rsidR="00946E99" w:rsidRPr="006C0D4C" w:rsidRDefault="00946E99" w:rsidP="00946E99">
      <w:pPr>
        <w:spacing w:after="0" w:line="360" w:lineRule="auto"/>
        <w:jc w:val="center"/>
        <w:rPr>
          <w:rFonts w:ascii="Times New Roman" w:hAnsi="Times New Roman" w:cs="Times New Roman"/>
          <w:sz w:val="24"/>
          <w:szCs w:val="24"/>
        </w:rPr>
      </w:pPr>
      <w:r w:rsidRPr="006C0D4C">
        <w:rPr>
          <w:rFonts w:ascii="Times New Roman" w:hAnsi="Times New Roman" w:cs="Times New Roman"/>
          <w:sz w:val="24"/>
          <w:szCs w:val="24"/>
        </w:rPr>
        <w:t xml:space="preserve">(Source: </w:t>
      </w:r>
      <w:proofErr w:type="spellStart"/>
      <w:r w:rsidRPr="006C0D4C">
        <w:rPr>
          <w:rFonts w:ascii="Times New Roman" w:hAnsi="Times New Roman" w:cs="Times New Roman"/>
          <w:sz w:val="24"/>
          <w:szCs w:val="24"/>
        </w:rPr>
        <w:t>Fastercapital</w:t>
      </w:r>
      <w:proofErr w:type="spellEnd"/>
      <w:r w:rsidRPr="006C0D4C">
        <w:rPr>
          <w:rFonts w:ascii="Times New Roman" w:hAnsi="Times New Roman" w:cs="Times New Roman"/>
          <w:sz w:val="24"/>
          <w:szCs w:val="24"/>
        </w:rPr>
        <w:t>, 2024)</w:t>
      </w:r>
    </w:p>
    <w:p w14:paraId="28BD8B71" w14:textId="5509B7F7" w:rsidR="00946E99" w:rsidRPr="00946E99" w:rsidRDefault="00946E99" w:rsidP="00946E99">
      <w:pPr>
        <w:spacing w:after="0" w:line="360" w:lineRule="auto"/>
        <w:jc w:val="both"/>
        <w:rPr>
          <w:rFonts w:ascii="Times New Roman" w:hAnsi="Times New Roman" w:cs="Times New Roman"/>
          <w:sz w:val="28"/>
          <w:szCs w:val="28"/>
        </w:rPr>
      </w:pPr>
      <w:r w:rsidRPr="00946E99">
        <w:rPr>
          <w:rFonts w:ascii="Times New Roman" w:hAnsi="Times New Roman" w:cs="Times New Roman"/>
          <w:sz w:val="28"/>
          <w:szCs w:val="28"/>
        </w:rPr>
        <w:t xml:space="preserve">Authentic review is quite valuable because it helps new users to know different information regarding a product or service which is completely not filtered. </w:t>
      </w:r>
      <w:r w:rsidR="0095725E">
        <w:rPr>
          <w:rFonts w:ascii="Times New Roman" w:hAnsi="Times New Roman" w:cs="Times New Roman"/>
          <w:sz w:val="28"/>
          <w:szCs w:val="28"/>
        </w:rPr>
        <w:t xml:space="preserve">As per the views of </w:t>
      </w:r>
      <w:r w:rsidR="0095725E" w:rsidRPr="001570D5">
        <w:rPr>
          <w:rFonts w:ascii="Times New Roman" w:hAnsi="Times New Roman" w:cs="Times New Roman"/>
          <w:color w:val="222222"/>
          <w:sz w:val="28"/>
          <w:szCs w:val="28"/>
          <w:shd w:val="clear" w:color="auto" w:fill="FFFFFF"/>
        </w:rPr>
        <w:t xml:space="preserve">Allard </w:t>
      </w:r>
      <w:r w:rsidR="0095725E" w:rsidRPr="001570D5">
        <w:rPr>
          <w:rFonts w:ascii="Times New Roman" w:hAnsi="Times New Roman" w:cs="Times New Roman"/>
          <w:i/>
          <w:iCs/>
          <w:color w:val="222222"/>
          <w:sz w:val="28"/>
          <w:szCs w:val="28"/>
          <w:shd w:val="clear" w:color="auto" w:fill="FFFFFF"/>
        </w:rPr>
        <w:t>et al</w:t>
      </w:r>
      <w:r w:rsidR="0095725E" w:rsidRPr="001570D5">
        <w:rPr>
          <w:rFonts w:ascii="Times New Roman" w:hAnsi="Times New Roman" w:cs="Times New Roman"/>
          <w:color w:val="222222"/>
          <w:sz w:val="28"/>
          <w:szCs w:val="28"/>
          <w:shd w:val="clear" w:color="auto" w:fill="FFFFFF"/>
        </w:rPr>
        <w:t xml:space="preserve">. </w:t>
      </w:r>
      <w:r w:rsidR="0095725E">
        <w:rPr>
          <w:rFonts w:ascii="Times New Roman" w:hAnsi="Times New Roman" w:cs="Times New Roman"/>
          <w:color w:val="222222"/>
          <w:sz w:val="28"/>
          <w:szCs w:val="28"/>
          <w:shd w:val="clear" w:color="auto" w:fill="FFFFFF"/>
        </w:rPr>
        <w:t>(</w:t>
      </w:r>
      <w:r w:rsidR="0095725E" w:rsidRPr="001570D5">
        <w:rPr>
          <w:rFonts w:ascii="Times New Roman" w:hAnsi="Times New Roman" w:cs="Times New Roman"/>
          <w:color w:val="222222"/>
          <w:sz w:val="28"/>
          <w:szCs w:val="28"/>
          <w:shd w:val="clear" w:color="auto" w:fill="FFFFFF"/>
        </w:rPr>
        <w:t>2020</w:t>
      </w:r>
      <w:r w:rsidR="0095725E">
        <w:rPr>
          <w:rFonts w:ascii="Times New Roman" w:hAnsi="Times New Roman" w:cs="Times New Roman"/>
          <w:color w:val="222222"/>
          <w:sz w:val="28"/>
          <w:szCs w:val="28"/>
          <w:shd w:val="clear" w:color="auto" w:fill="FFFFFF"/>
        </w:rPr>
        <w:t xml:space="preserve">), </w:t>
      </w:r>
      <w:r w:rsidR="0095725E">
        <w:rPr>
          <w:rFonts w:ascii="Times New Roman" w:hAnsi="Times New Roman" w:cs="Times New Roman"/>
          <w:sz w:val="28"/>
          <w:szCs w:val="28"/>
        </w:rPr>
        <w:t>a</w:t>
      </w:r>
      <w:r w:rsidRPr="00946E99">
        <w:rPr>
          <w:rFonts w:ascii="Times New Roman" w:hAnsi="Times New Roman" w:cs="Times New Roman"/>
          <w:sz w:val="28"/>
          <w:szCs w:val="28"/>
        </w:rPr>
        <w:t>uthentic reviews maintain transparency along with the honesty of a brand, establishing reality as well as providing valuable insights to consumers. On the other hand, while customers are concerned before purchasing a brand, this authentic review helps them to reduce concerns and feel motivated in the purchasing process (</w:t>
      </w:r>
      <w:r w:rsidR="0095725E" w:rsidRPr="00946E99">
        <w:rPr>
          <w:rFonts w:ascii="Times New Roman" w:hAnsi="Times New Roman" w:cs="Times New Roman"/>
          <w:color w:val="222222"/>
          <w:sz w:val="28"/>
          <w:szCs w:val="28"/>
          <w:shd w:val="clear" w:color="auto" w:fill="FFFFFF"/>
        </w:rPr>
        <w:t xml:space="preserve">Kauffmann </w:t>
      </w:r>
      <w:r w:rsidR="0095725E" w:rsidRPr="00946E99">
        <w:rPr>
          <w:rFonts w:ascii="Times New Roman" w:hAnsi="Times New Roman" w:cs="Times New Roman"/>
          <w:i/>
          <w:iCs/>
          <w:color w:val="222222"/>
          <w:sz w:val="28"/>
          <w:szCs w:val="28"/>
          <w:shd w:val="clear" w:color="auto" w:fill="FFFFFF"/>
        </w:rPr>
        <w:t>et al</w:t>
      </w:r>
      <w:r w:rsidR="0095725E" w:rsidRPr="00946E99">
        <w:rPr>
          <w:rFonts w:ascii="Times New Roman" w:hAnsi="Times New Roman" w:cs="Times New Roman"/>
          <w:color w:val="222222"/>
          <w:sz w:val="28"/>
          <w:szCs w:val="28"/>
          <w:shd w:val="clear" w:color="auto" w:fill="FFFFFF"/>
        </w:rPr>
        <w:t>. 2020</w:t>
      </w:r>
      <w:r w:rsidRPr="00946E99">
        <w:rPr>
          <w:rFonts w:ascii="Times New Roman" w:hAnsi="Times New Roman" w:cs="Times New Roman"/>
          <w:sz w:val="28"/>
          <w:szCs w:val="28"/>
        </w:rPr>
        <w:t xml:space="preserve">). Leveraging instances along with the power of the social truth are the main principles of authentic customer review. Thus, watching or reading reviews of customers who are unfiltered, builds trust, and credibility among new users’ minds before buying a product from the present online market. </w:t>
      </w:r>
    </w:p>
    <w:p w14:paraId="0A9B316A" w14:textId="77777777" w:rsidR="00946E99" w:rsidRPr="00946E99" w:rsidRDefault="00946E99" w:rsidP="00801E13">
      <w:pPr>
        <w:pStyle w:val="Heading2"/>
      </w:pPr>
      <w:bookmarkStart w:id="15" w:name="_Toc172637994"/>
      <w:r w:rsidRPr="00946E99">
        <w:t>Critically evaluating the impact of review authenticity on consumer trust.</w:t>
      </w:r>
      <w:bookmarkEnd w:id="15"/>
    </w:p>
    <w:p w14:paraId="7EC36E4B" w14:textId="3C599F80" w:rsidR="00946E99" w:rsidRPr="00946E99" w:rsidRDefault="00946E99" w:rsidP="00946E99">
      <w:pPr>
        <w:spacing w:after="0" w:line="360" w:lineRule="auto"/>
        <w:jc w:val="both"/>
        <w:rPr>
          <w:rFonts w:ascii="Times New Roman" w:hAnsi="Times New Roman" w:cs="Times New Roman"/>
          <w:sz w:val="28"/>
          <w:szCs w:val="28"/>
        </w:rPr>
      </w:pPr>
      <w:r w:rsidRPr="00946E99">
        <w:rPr>
          <w:rFonts w:ascii="Times New Roman" w:hAnsi="Times New Roman" w:cs="Times New Roman"/>
          <w:sz w:val="28"/>
          <w:szCs w:val="28"/>
        </w:rPr>
        <w:t xml:space="preserve">Authentic review of existing users plays a vital role for new customers and their purchasing behaviour. The mind of a customer is a puzzle and user reviews are the pieces of the puzzle. In this context, by solving the puzzle with customer reviews, a </w:t>
      </w:r>
      <w:r w:rsidRPr="00946E99">
        <w:rPr>
          <w:rFonts w:ascii="Times New Roman" w:hAnsi="Times New Roman" w:cs="Times New Roman"/>
          <w:sz w:val="28"/>
          <w:szCs w:val="28"/>
        </w:rPr>
        <w:lastRenderedPageBreak/>
        <w:t xml:space="preserve">consumer can make a decision in an effective manner. </w:t>
      </w:r>
      <w:r w:rsidR="005F3968">
        <w:rPr>
          <w:rFonts w:ascii="Times New Roman" w:hAnsi="Times New Roman" w:cs="Times New Roman"/>
          <w:sz w:val="28"/>
          <w:szCs w:val="28"/>
        </w:rPr>
        <w:t xml:space="preserve">According to the views of </w:t>
      </w:r>
      <w:r w:rsidR="005F3968" w:rsidRPr="00946E99">
        <w:rPr>
          <w:rFonts w:ascii="Times New Roman" w:hAnsi="Times New Roman" w:cs="Times New Roman"/>
          <w:color w:val="222222"/>
          <w:sz w:val="28"/>
          <w:szCs w:val="28"/>
          <w:shd w:val="clear" w:color="auto" w:fill="FFFFFF"/>
        </w:rPr>
        <w:t xml:space="preserve">Kauffmann </w:t>
      </w:r>
      <w:r w:rsidR="005F3968" w:rsidRPr="00946E99">
        <w:rPr>
          <w:rFonts w:ascii="Times New Roman" w:hAnsi="Times New Roman" w:cs="Times New Roman"/>
          <w:i/>
          <w:iCs/>
          <w:color w:val="222222"/>
          <w:sz w:val="28"/>
          <w:szCs w:val="28"/>
          <w:shd w:val="clear" w:color="auto" w:fill="FFFFFF"/>
        </w:rPr>
        <w:t>et al</w:t>
      </w:r>
      <w:r w:rsidR="005F3968" w:rsidRPr="00946E99">
        <w:rPr>
          <w:rFonts w:ascii="Times New Roman" w:hAnsi="Times New Roman" w:cs="Times New Roman"/>
          <w:color w:val="222222"/>
          <w:sz w:val="28"/>
          <w:szCs w:val="28"/>
          <w:shd w:val="clear" w:color="auto" w:fill="FFFFFF"/>
        </w:rPr>
        <w:t xml:space="preserve">. </w:t>
      </w:r>
      <w:r w:rsidR="005F3968">
        <w:rPr>
          <w:rFonts w:ascii="Times New Roman" w:hAnsi="Times New Roman" w:cs="Times New Roman"/>
          <w:color w:val="222222"/>
          <w:sz w:val="28"/>
          <w:szCs w:val="28"/>
          <w:shd w:val="clear" w:color="auto" w:fill="FFFFFF"/>
        </w:rPr>
        <w:t>(</w:t>
      </w:r>
      <w:r w:rsidR="005F3968" w:rsidRPr="00946E99">
        <w:rPr>
          <w:rFonts w:ascii="Times New Roman" w:hAnsi="Times New Roman" w:cs="Times New Roman"/>
          <w:color w:val="222222"/>
          <w:sz w:val="28"/>
          <w:szCs w:val="28"/>
          <w:shd w:val="clear" w:color="auto" w:fill="FFFFFF"/>
        </w:rPr>
        <w:t>2020</w:t>
      </w:r>
      <w:r w:rsidR="005F3968">
        <w:rPr>
          <w:rFonts w:ascii="Times New Roman" w:hAnsi="Times New Roman" w:cs="Times New Roman"/>
          <w:color w:val="222222"/>
          <w:sz w:val="28"/>
          <w:szCs w:val="28"/>
          <w:shd w:val="clear" w:color="auto" w:fill="FFFFFF"/>
        </w:rPr>
        <w:t>)</w:t>
      </w:r>
      <w:r w:rsidRPr="00946E99">
        <w:rPr>
          <w:rFonts w:ascii="Times New Roman" w:hAnsi="Times New Roman" w:cs="Times New Roman"/>
          <w:sz w:val="28"/>
          <w:szCs w:val="28"/>
        </w:rPr>
        <w:t>, authentic review is helpful for decision-making. On the other hand, sometimes customers are faced with hesitation and anxiety before buying a product</w:t>
      </w:r>
      <w:r w:rsidR="00332B66">
        <w:rPr>
          <w:rFonts w:ascii="Times New Roman" w:hAnsi="Times New Roman" w:cs="Times New Roman"/>
          <w:sz w:val="28"/>
          <w:szCs w:val="28"/>
        </w:rPr>
        <w:t xml:space="preserve"> (</w:t>
      </w:r>
      <w:proofErr w:type="spellStart"/>
      <w:r w:rsidR="00332B66" w:rsidRPr="00946E99">
        <w:rPr>
          <w:rFonts w:ascii="Times New Roman" w:hAnsi="Times New Roman" w:cs="Times New Roman"/>
          <w:color w:val="222222"/>
          <w:sz w:val="28"/>
          <w:szCs w:val="28"/>
          <w:shd w:val="clear" w:color="auto" w:fill="FFFFFF"/>
        </w:rPr>
        <w:t>Filieri</w:t>
      </w:r>
      <w:proofErr w:type="spellEnd"/>
      <w:r w:rsidR="00332B66" w:rsidRPr="00946E99">
        <w:rPr>
          <w:rFonts w:ascii="Times New Roman" w:hAnsi="Times New Roman" w:cs="Times New Roman"/>
          <w:color w:val="222222"/>
          <w:sz w:val="28"/>
          <w:szCs w:val="28"/>
          <w:shd w:val="clear" w:color="auto" w:fill="FFFFFF"/>
        </w:rPr>
        <w:t xml:space="preserve"> </w:t>
      </w:r>
      <w:r w:rsidR="00332B66" w:rsidRPr="00946E99">
        <w:rPr>
          <w:rFonts w:ascii="Times New Roman" w:hAnsi="Times New Roman" w:cs="Times New Roman"/>
          <w:i/>
          <w:iCs/>
          <w:color w:val="222222"/>
          <w:sz w:val="28"/>
          <w:szCs w:val="28"/>
          <w:shd w:val="clear" w:color="auto" w:fill="FFFFFF"/>
        </w:rPr>
        <w:t>et al.</w:t>
      </w:r>
      <w:r w:rsidR="00332B66" w:rsidRPr="00946E99">
        <w:rPr>
          <w:rFonts w:ascii="Times New Roman" w:hAnsi="Times New Roman" w:cs="Times New Roman"/>
          <w:color w:val="222222"/>
          <w:sz w:val="28"/>
          <w:szCs w:val="28"/>
          <w:shd w:val="clear" w:color="auto" w:fill="FFFFFF"/>
        </w:rPr>
        <w:t xml:space="preserve"> 2021</w:t>
      </w:r>
      <w:r w:rsidR="00332B66">
        <w:rPr>
          <w:rFonts w:ascii="Times New Roman" w:hAnsi="Times New Roman" w:cs="Times New Roman"/>
          <w:color w:val="222222"/>
          <w:sz w:val="28"/>
          <w:szCs w:val="28"/>
          <w:shd w:val="clear" w:color="auto" w:fill="FFFFFF"/>
        </w:rPr>
        <w:t>)</w:t>
      </w:r>
      <w:r w:rsidRPr="00946E99">
        <w:rPr>
          <w:rFonts w:ascii="Times New Roman" w:hAnsi="Times New Roman" w:cs="Times New Roman"/>
          <w:sz w:val="28"/>
          <w:szCs w:val="28"/>
        </w:rPr>
        <w:t xml:space="preserve">. In this context, the existing true review helps them to collect product or service-related information. After obtaining and analysing this information, new users feel trusted and motivated which eases the way of purchasing. Thus, from authentic reviews, users can collect information, resolve their concerns, feel trusted along motivated and make quick decisions regarding a product or service before purchasing it. </w:t>
      </w:r>
    </w:p>
    <w:p w14:paraId="2A6B3BB1" w14:textId="77777777" w:rsidR="00946E99" w:rsidRPr="00946E99" w:rsidRDefault="00946E99" w:rsidP="00801E13">
      <w:pPr>
        <w:pStyle w:val="Heading2"/>
      </w:pPr>
      <w:bookmarkStart w:id="16" w:name="_Toc172637995"/>
      <w:r w:rsidRPr="00946E99">
        <w:t>Assessing challenges associated with review authenticity on consumer trust</w:t>
      </w:r>
      <w:bookmarkEnd w:id="16"/>
    </w:p>
    <w:p w14:paraId="6EDDC64C" w14:textId="3981FCE9" w:rsidR="00946E99" w:rsidRPr="00946E99" w:rsidRDefault="00946E99" w:rsidP="00946E99">
      <w:pPr>
        <w:spacing w:after="0" w:line="360" w:lineRule="auto"/>
        <w:jc w:val="both"/>
        <w:rPr>
          <w:rFonts w:ascii="Times New Roman" w:hAnsi="Times New Roman" w:cs="Times New Roman"/>
          <w:sz w:val="28"/>
          <w:szCs w:val="28"/>
        </w:rPr>
      </w:pPr>
      <w:r w:rsidRPr="00946E99">
        <w:rPr>
          <w:rFonts w:ascii="Times New Roman" w:hAnsi="Times New Roman" w:cs="Times New Roman"/>
          <w:sz w:val="28"/>
          <w:szCs w:val="28"/>
        </w:rPr>
        <w:t xml:space="preserve">There are some potential issues which pose challenges for a business organisation along with customer trust. For instance, fake reviews such as overly positive and distinctly negative reviews severely impact on consumer mind. </w:t>
      </w:r>
      <w:r w:rsidR="0095725E">
        <w:rPr>
          <w:rFonts w:ascii="Times New Roman" w:hAnsi="Times New Roman" w:cs="Times New Roman"/>
          <w:sz w:val="28"/>
          <w:szCs w:val="28"/>
        </w:rPr>
        <w:t xml:space="preserve">As per the views of </w:t>
      </w:r>
      <w:r w:rsidR="0095725E" w:rsidRPr="00946E99">
        <w:rPr>
          <w:rFonts w:ascii="Times New Roman" w:hAnsi="Times New Roman" w:cs="Times New Roman"/>
          <w:color w:val="222222"/>
          <w:sz w:val="28"/>
          <w:szCs w:val="28"/>
          <w:shd w:val="clear" w:color="auto" w:fill="FFFFFF"/>
        </w:rPr>
        <w:t xml:space="preserve">Chen and Cheng, </w:t>
      </w:r>
      <w:r w:rsidR="0095725E">
        <w:rPr>
          <w:rFonts w:ascii="Times New Roman" w:hAnsi="Times New Roman" w:cs="Times New Roman"/>
          <w:color w:val="222222"/>
          <w:sz w:val="28"/>
          <w:szCs w:val="28"/>
          <w:shd w:val="clear" w:color="auto" w:fill="FFFFFF"/>
        </w:rPr>
        <w:t>(</w:t>
      </w:r>
      <w:r w:rsidR="0095725E" w:rsidRPr="00946E99">
        <w:rPr>
          <w:rFonts w:ascii="Times New Roman" w:hAnsi="Times New Roman" w:cs="Times New Roman"/>
          <w:color w:val="222222"/>
          <w:sz w:val="28"/>
          <w:szCs w:val="28"/>
          <w:shd w:val="clear" w:color="auto" w:fill="FFFFFF"/>
        </w:rPr>
        <w:t>2023</w:t>
      </w:r>
      <w:r w:rsidR="0095725E">
        <w:rPr>
          <w:rFonts w:ascii="Times New Roman" w:hAnsi="Times New Roman" w:cs="Times New Roman"/>
          <w:color w:val="222222"/>
          <w:sz w:val="28"/>
          <w:szCs w:val="28"/>
          <w:shd w:val="clear" w:color="auto" w:fill="FFFFFF"/>
        </w:rPr>
        <w:t>),</w:t>
      </w:r>
      <w:r w:rsidRPr="00946E99">
        <w:rPr>
          <w:rFonts w:ascii="Times New Roman" w:hAnsi="Times New Roman" w:cs="Times New Roman"/>
          <w:sz w:val="28"/>
          <w:szCs w:val="28"/>
        </w:rPr>
        <w:t xml:space="preserve"> unconvincingly written reviews negatively impacted customer trust which reduced brad value along with credibility in the consumer mind. </w:t>
      </w:r>
      <w:r w:rsidR="0095725E">
        <w:rPr>
          <w:rFonts w:ascii="Times New Roman" w:hAnsi="Times New Roman" w:cs="Times New Roman"/>
          <w:sz w:val="28"/>
          <w:szCs w:val="28"/>
        </w:rPr>
        <w:t>On the other hand</w:t>
      </w:r>
      <w:r w:rsidRPr="00946E99">
        <w:rPr>
          <w:rFonts w:ascii="Times New Roman" w:hAnsi="Times New Roman" w:cs="Times New Roman"/>
          <w:sz w:val="28"/>
          <w:szCs w:val="28"/>
        </w:rPr>
        <w:t>, while an organisation allows authentic reviews, the firm needs to face positive along negative reviews also (</w:t>
      </w:r>
      <w:proofErr w:type="spellStart"/>
      <w:r w:rsidRPr="00946E99">
        <w:rPr>
          <w:rFonts w:ascii="Times New Roman" w:hAnsi="Times New Roman" w:cs="Times New Roman"/>
          <w:color w:val="222222"/>
          <w:sz w:val="28"/>
          <w:szCs w:val="28"/>
          <w:shd w:val="clear" w:color="auto" w:fill="FFFFFF"/>
        </w:rPr>
        <w:t>Rocklage</w:t>
      </w:r>
      <w:proofErr w:type="spellEnd"/>
      <w:r w:rsidRPr="00946E99">
        <w:rPr>
          <w:rFonts w:ascii="Times New Roman" w:hAnsi="Times New Roman" w:cs="Times New Roman"/>
          <w:color w:val="222222"/>
          <w:sz w:val="28"/>
          <w:szCs w:val="28"/>
          <w:shd w:val="clear" w:color="auto" w:fill="FFFFFF"/>
        </w:rPr>
        <w:t xml:space="preserve"> and Fazio, 2020</w:t>
      </w:r>
      <w:r w:rsidRPr="00946E99">
        <w:rPr>
          <w:rFonts w:ascii="Times New Roman" w:hAnsi="Times New Roman" w:cs="Times New Roman"/>
          <w:sz w:val="28"/>
          <w:szCs w:val="28"/>
        </w:rPr>
        <w:t xml:space="preserve">). Watching consecutive negative reviews, the customer may be permanently deleting the brand name from their mind which affects the longevity of the business. </w:t>
      </w:r>
    </w:p>
    <w:p w14:paraId="4D0D3903" w14:textId="77777777" w:rsidR="00946E99" w:rsidRPr="00946E99" w:rsidRDefault="00946E99" w:rsidP="00801E13">
      <w:pPr>
        <w:pStyle w:val="Heading2"/>
      </w:pPr>
      <w:bookmarkStart w:id="17" w:name="_Toc172637996"/>
      <w:r w:rsidRPr="00946E99">
        <w:t>Elucidating recommendations for overcoming challenges regarding the impact of review authenticity on consumer trust</w:t>
      </w:r>
      <w:bookmarkEnd w:id="17"/>
    </w:p>
    <w:p w14:paraId="0F50F50B" w14:textId="34D7D15F" w:rsidR="00946E99" w:rsidRPr="00946E99" w:rsidRDefault="00946E99" w:rsidP="00946E99">
      <w:pPr>
        <w:spacing w:after="0" w:line="360" w:lineRule="auto"/>
        <w:jc w:val="both"/>
        <w:rPr>
          <w:rFonts w:ascii="Times New Roman" w:hAnsi="Times New Roman" w:cs="Times New Roman"/>
          <w:sz w:val="28"/>
          <w:szCs w:val="28"/>
        </w:rPr>
      </w:pPr>
      <w:r w:rsidRPr="00946E99">
        <w:rPr>
          <w:rFonts w:ascii="Times New Roman" w:hAnsi="Times New Roman" w:cs="Times New Roman"/>
          <w:sz w:val="28"/>
          <w:szCs w:val="28"/>
        </w:rPr>
        <w:t xml:space="preserve">There are some alternative options which can resolve issues associated with fake reviews and lack of consumer trust in a brand. For instance, by checking the profile of users, an organisation can detect fake or unauthentic reviews. </w:t>
      </w:r>
      <w:r w:rsidR="0095725E">
        <w:rPr>
          <w:rFonts w:ascii="Times New Roman" w:hAnsi="Times New Roman" w:cs="Times New Roman"/>
          <w:sz w:val="28"/>
          <w:szCs w:val="28"/>
        </w:rPr>
        <w:t xml:space="preserve">According to the views of </w:t>
      </w:r>
      <w:proofErr w:type="spellStart"/>
      <w:r w:rsidR="0095725E" w:rsidRPr="00946E99">
        <w:rPr>
          <w:rFonts w:ascii="Times New Roman" w:hAnsi="Times New Roman" w:cs="Times New Roman"/>
          <w:color w:val="222222"/>
          <w:sz w:val="28"/>
          <w:szCs w:val="28"/>
          <w:shd w:val="clear" w:color="auto" w:fill="FFFFFF"/>
        </w:rPr>
        <w:t>Alsubari</w:t>
      </w:r>
      <w:proofErr w:type="spellEnd"/>
      <w:r w:rsidR="0095725E" w:rsidRPr="00946E99">
        <w:rPr>
          <w:rFonts w:ascii="Times New Roman" w:hAnsi="Times New Roman" w:cs="Times New Roman"/>
          <w:color w:val="222222"/>
          <w:sz w:val="28"/>
          <w:szCs w:val="28"/>
          <w:shd w:val="clear" w:color="auto" w:fill="FFFFFF"/>
        </w:rPr>
        <w:t xml:space="preserve"> </w:t>
      </w:r>
      <w:r w:rsidR="0095725E" w:rsidRPr="00946E99">
        <w:rPr>
          <w:rFonts w:ascii="Times New Roman" w:hAnsi="Times New Roman" w:cs="Times New Roman"/>
          <w:i/>
          <w:iCs/>
          <w:color w:val="222222"/>
          <w:sz w:val="28"/>
          <w:szCs w:val="28"/>
          <w:shd w:val="clear" w:color="auto" w:fill="FFFFFF"/>
        </w:rPr>
        <w:t>et al.</w:t>
      </w:r>
      <w:r w:rsidR="0095725E" w:rsidRPr="00946E99">
        <w:rPr>
          <w:rFonts w:ascii="Times New Roman" w:hAnsi="Times New Roman" w:cs="Times New Roman"/>
          <w:color w:val="222222"/>
          <w:sz w:val="28"/>
          <w:szCs w:val="28"/>
          <w:shd w:val="clear" w:color="auto" w:fill="FFFFFF"/>
        </w:rPr>
        <w:t xml:space="preserve"> </w:t>
      </w:r>
      <w:r w:rsidR="0095725E">
        <w:rPr>
          <w:rFonts w:ascii="Times New Roman" w:hAnsi="Times New Roman" w:cs="Times New Roman"/>
          <w:color w:val="222222"/>
          <w:sz w:val="28"/>
          <w:szCs w:val="28"/>
          <w:shd w:val="clear" w:color="auto" w:fill="FFFFFF"/>
        </w:rPr>
        <w:t>(</w:t>
      </w:r>
      <w:r w:rsidR="0095725E" w:rsidRPr="00946E99">
        <w:rPr>
          <w:rFonts w:ascii="Times New Roman" w:hAnsi="Times New Roman" w:cs="Times New Roman"/>
          <w:color w:val="222222"/>
          <w:sz w:val="28"/>
          <w:szCs w:val="28"/>
          <w:shd w:val="clear" w:color="auto" w:fill="FFFFFF"/>
        </w:rPr>
        <w:t>2022</w:t>
      </w:r>
      <w:r w:rsidR="0095725E">
        <w:rPr>
          <w:rFonts w:ascii="Times New Roman" w:hAnsi="Times New Roman" w:cs="Times New Roman"/>
          <w:color w:val="222222"/>
          <w:sz w:val="28"/>
          <w:szCs w:val="28"/>
          <w:shd w:val="clear" w:color="auto" w:fill="FFFFFF"/>
        </w:rPr>
        <w:t>)</w:t>
      </w:r>
      <w:r w:rsidRPr="00946E99">
        <w:rPr>
          <w:rFonts w:ascii="Times New Roman" w:hAnsi="Times New Roman" w:cs="Times New Roman"/>
          <w:sz w:val="28"/>
          <w:szCs w:val="28"/>
        </w:rPr>
        <w:t xml:space="preserve">, sentiment analysis theory, Naïve Bayes model can </w:t>
      </w:r>
      <w:r w:rsidRPr="00946E99">
        <w:rPr>
          <w:rFonts w:ascii="Times New Roman" w:hAnsi="Times New Roman" w:cs="Times New Roman"/>
          <w:sz w:val="28"/>
          <w:szCs w:val="28"/>
        </w:rPr>
        <w:lastRenderedPageBreak/>
        <w:t xml:space="preserve">be helpful for fake review detection. Generally, the profile of a fake reviewer has a minimum and minimal information. After watching that information, companies can detect fake reviews and fake reviewers. </w:t>
      </w:r>
      <w:r w:rsidR="0095725E">
        <w:rPr>
          <w:rFonts w:ascii="Times New Roman" w:hAnsi="Times New Roman" w:cs="Times New Roman"/>
          <w:sz w:val="28"/>
          <w:szCs w:val="28"/>
        </w:rPr>
        <w:t>On the other hand</w:t>
      </w:r>
      <w:r w:rsidRPr="00946E99">
        <w:rPr>
          <w:rFonts w:ascii="Times New Roman" w:hAnsi="Times New Roman" w:cs="Times New Roman"/>
          <w:sz w:val="28"/>
          <w:szCs w:val="28"/>
        </w:rPr>
        <w:t>, while an organisation watches negative reviews, the firm needs to handle those reviews in an extremely polite way (</w:t>
      </w:r>
      <w:proofErr w:type="spellStart"/>
      <w:r w:rsidRPr="00946E99">
        <w:rPr>
          <w:rFonts w:ascii="Times New Roman" w:hAnsi="Times New Roman" w:cs="Times New Roman"/>
          <w:color w:val="222222"/>
          <w:sz w:val="28"/>
          <w:szCs w:val="28"/>
          <w:shd w:val="clear" w:color="auto" w:fill="FFFFFF"/>
        </w:rPr>
        <w:t>Fuoli</w:t>
      </w:r>
      <w:proofErr w:type="spellEnd"/>
      <w:r w:rsidRPr="00946E99">
        <w:rPr>
          <w:rFonts w:ascii="Times New Roman" w:hAnsi="Times New Roman" w:cs="Times New Roman"/>
          <w:color w:val="222222"/>
          <w:sz w:val="28"/>
          <w:szCs w:val="28"/>
          <w:shd w:val="clear" w:color="auto" w:fill="FFFFFF"/>
        </w:rPr>
        <w:t xml:space="preserve"> </w:t>
      </w:r>
      <w:r w:rsidRPr="00946E99">
        <w:rPr>
          <w:rFonts w:ascii="Times New Roman" w:hAnsi="Times New Roman" w:cs="Times New Roman"/>
          <w:i/>
          <w:iCs/>
          <w:color w:val="222222"/>
          <w:sz w:val="28"/>
          <w:szCs w:val="28"/>
          <w:shd w:val="clear" w:color="auto" w:fill="FFFFFF"/>
        </w:rPr>
        <w:t>et al</w:t>
      </w:r>
      <w:r w:rsidRPr="00946E99">
        <w:rPr>
          <w:rFonts w:ascii="Times New Roman" w:hAnsi="Times New Roman" w:cs="Times New Roman"/>
          <w:color w:val="222222"/>
          <w:sz w:val="28"/>
          <w:szCs w:val="28"/>
          <w:shd w:val="clear" w:color="auto" w:fill="FFFFFF"/>
        </w:rPr>
        <w:t>. 2021</w:t>
      </w:r>
      <w:r w:rsidRPr="00946E99">
        <w:rPr>
          <w:rFonts w:ascii="Times New Roman" w:hAnsi="Times New Roman" w:cs="Times New Roman"/>
          <w:sz w:val="28"/>
          <w:szCs w:val="28"/>
        </w:rPr>
        <w:t xml:space="preserve">). Addressing the negative review extremely calmly and professionally, offering a solution if applicable, stating the side of the organisational story, and providing evidence, if possible, that organisations can handle negative reviews. Using the above-mentioned strategies, organisations can foster and form long-term trusted and integrated relationships with their customers. </w:t>
      </w:r>
    </w:p>
    <w:p w14:paraId="2FD56F61" w14:textId="77777777" w:rsidR="00946E99" w:rsidRPr="00946E99" w:rsidRDefault="00946E99" w:rsidP="00801E13">
      <w:pPr>
        <w:pStyle w:val="Heading2"/>
      </w:pPr>
      <w:bookmarkStart w:id="18" w:name="_Toc172637997"/>
      <w:r w:rsidRPr="00946E99">
        <w:t>Literature gap</w:t>
      </w:r>
      <w:bookmarkEnd w:id="18"/>
    </w:p>
    <w:p w14:paraId="2A1EA18C" w14:textId="77777777" w:rsidR="00946E99" w:rsidRPr="00946E99" w:rsidRDefault="00946E99" w:rsidP="00946E99">
      <w:pPr>
        <w:spacing w:after="0" w:line="360" w:lineRule="auto"/>
        <w:jc w:val="both"/>
        <w:rPr>
          <w:rFonts w:ascii="Times New Roman" w:hAnsi="Times New Roman" w:cs="Times New Roman"/>
          <w:sz w:val="28"/>
          <w:szCs w:val="28"/>
        </w:rPr>
      </w:pPr>
      <w:r w:rsidRPr="00946E99">
        <w:rPr>
          <w:rFonts w:ascii="Times New Roman" w:hAnsi="Times New Roman" w:cs="Times New Roman"/>
          <w:sz w:val="28"/>
          <w:szCs w:val="28"/>
        </w:rPr>
        <w:t>The literature gap is considered the missing area in the research literature which has not yet been discovered through existing literature (National University, 2024). The present research has focused on reviewing the authenticity of consumer trust based on the UK-based e-commerce industry. There are three consumer data types such as environmental factors, consumer behaviour and food trends (</w:t>
      </w:r>
      <w:r w:rsidRPr="00946E99">
        <w:rPr>
          <w:rFonts w:ascii="Times New Roman" w:hAnsi="Times New Roman" w:cs="Times New Roman"/>
          <w:color w:val="222222"/>
          <w:sz w:val="28"/>
          <w:szCs w:val="28"/>
          <w:shd w:val="clear" w:color="auto" w:fill="FFFFFF"/>
        </w:rPr>
        <w:t xml:space="preserve">Horvat </w:t>
      </w:r>
      <w:r w:rsidRPr="7EC53367">
        <w:rPr>
          <w:rFonts w:ascii="Times New Roman" w:hAnsi="Times New Roman" w:cs="Times New Roman"/>
          <w:i/>
          <w:iCs/>
          <w:color w:val="222222"/>
          <w:sz w:val="28"/>
          <w:szCs w:val="28"/>
          <w:shd w:val="clear" w:color="auto" w:fill="FFFFFF"/>
        </w:rPr>
        <w:t>et al</w:t>
      </w:r>
      <w:r w:rsidRPr="00946E99">
        <w:rPr>
          <w:rFonts w:ascii="Times New Roman" w:hAnsi="Times New Roman" w:cs="Times New Roman"/>
          <w:color w:val="222222"/>
          <w:sz w:val="28"/>
          <w:szCs w:val="28"/>
          <w:shd w:val="clear" w:color="auto" w:fill="FFFFFF"/>
        </w:rPr>
        <w:t>. 2019</w:t>
      </w:r>
      <w:r w:rsidRPr="00946E99">
        <w:rPr>
          <w:rFonts w:ascii="Times New Roman" w:hAnsi="Times New Roman" w:cs="Times New Roman"/>
          <w:sz w:val="28"/>
          <w:szCs w:val="28"/>
        </w:rPr>
        <w:t>). These three types of consumer reviews have been included in this research. On the other hand, consumer review based on product life-cycle is rarely used in this literature which makes a gap in this literature. The literature review has provided a range of information on the chosen topic of interest which enrich the outcomes of the research. On the other hand, the literature review does not include any company or industry-specific data which can make the literature review biased. Due to the lack of industry-specific information in LR, this has made a gap and the research is not able to explore industry-specific information on review authenticity. On the other hand</w:t>
      </w:r>
      <w:r w:rsidRPr="0016413A">
        <w:rPr>
          <w:rFonts w:ascii="Times New Roman" w:hAnsi="Times New Roman" w:cs="Times New Roman"/>
          <w:color w:val="000000" w:themeColor="text1"/>
          <w:sz w:val="28"/>
          <w:szCs w:val="28"/>
        </w:rPr>
        <w:t xml:space="preserve">, due to time constraints, </w:t>
      </w:r>
      <w:r w:rsidRPr="00946E99">
        <w:rPr>
          <w:rFonts w:ascii="Times New Roman" w:hAnsi="Times New Roman" w:cs="Times New Roman"/>
          <w:sz w:val="28"/>
          <w:szCs w:val="28"/>
        </w:rPr>
        <w:t xml:space="preserve">the literature review was not able to add implications and challenges associated with the framework and model associated with review authenticity. This creates a gap in existing literature since the implications of models </w:t>
      </w:r>
      <w:r w:rsidRPr="00946E99">
        <w:rPr>
          <w:rFonts w:ascii="Times New Roman" w:hAnsi="Times New Roman" w:cs="Times New Roman"/>
          <w:sz w:val="28"/>
          <w:szCs w:val="28"/>
        </w:rPr>
        <w:lastRenderedPageBreak/>
        <w:t xml:space="preserve">were unexplored in the literature review. Focusing on these gaps in existing literature, the present research has maintained transparency between the research and future readers. Utilising these gaps, future researchers need to conduct their research and reframe the literature review which creates a broad way for those researchers. </w:t>
      </w:r>
    </w:p>
    <w:p w14:paraId="2FEC030C" w14:textId="77777777" w:rsidR="00946E99" w:rsidRPr="006C0D4C" w:rsidRDefault="00946E99" w:rsidP="00801E13">
      <w:pPr>
        <w:pStyle w:val="Heading1"/>
      </w:pPr>
      <w:bookmarkStart w:id="19" w:name="_Toc172637998"/>
      <w:r w:rsidRPr="00251BE1">
        <w:t>Timeframe</w:t>
      </w:r>
      <w:bookmarkEnd w:id="19"/>
    </w:p>
    <w:tbl>
      <w:tblPr>
        <w:tblStyle w:val="TableGrid"/>
        <w:tblW w:w="10558" w:type="dxa"/>
        <w:tblLayout w:type="fixed"/>
        <w:tblLook w:val="04A0" w:firstRow="1" w:lastRow="0" w:firstColumn="1" w:lastColumn="0" w:noHBand="0" w:noVBand="1"/>
      </w:tblPr>
      <w:tblGrid>
        <w:gridCol w:w="1995"/>
        <w:gridCol w:w="430"/>
        <w:gridCol w:w="540"/>
        <w:gridCol w:w="450"/>
        <w:gridCol w:w="450"/>
        <w:gridCol w:w="540"/>
        <w:gridCol w:w="540"/>
        <w:gridCol w:w="450"/>
        <w:gridCol w:w="450"/>
        <w:gridCol w:w="540"/>
        <w:gridCol w:w="450"/>
        <w:gridCol w:w="450"/>
        <w:gridCol w:w="450"/>
        <w:gridCol w:w="630"/>
        <w:gridCol w:w="720"/>
        <w:gridCol w:w="630"/>
        <w:gridCol w:w="843"/>
      </w:tblGrid>
      <w:tr w:rsidR="00D258E4" w14:paraId="2B60E216" w14:textId="56BFEC91" w:rsidTr="00D258E4">
        <w:tc>
          <w:tcPr>
            <w:tcW w:w="1995" w:type="dxa"/>
          </w:tcPr>
          <w:p w14:paraId="0C3DB629" w14:textId="77777777" w:rsidR="00D258E4" w:rsidRPr="006C0D4C" w:rsidRDefault="00D258E4" w:rsidP="00A62B51">
            <w:pPr>
              <w:spacing w:line="360" w:lineRule="auto"/>
              <w:jc w:val="both"/>
              <w:rPr>
                <w:rFonts w:ascii="Times New Roman" w:hAnsi="Times New Roman" w:cs="Times New Roman"/>
                <w:b/>
                <w:bCs/>
                <w:sz w:val="24"/>
                <w:szCs w:val="24"/>
              </w:rPr>
            </w:pPr>
            <w:r w:rsidRPr="006C0D4C">
              <w:rPr>
                <w:rFonts w:ascii="Times New Roman" w:hAnsi="Times New Roman" w:cs="Times New Roman"/>
                <w:b/>
                <w:bCs/>
                <w:sz w:val="24"/>
                <w:szCs w:val="24"/>
              </w:rPr>
              <w:t>Tasks</w:t>
            </w:r>
          </w:p>
        </w:tc>
        <w:tc>
          <w:tcPr>
            <w:tcW w:w="430" w:type="dxa"/>
          </w:tcPr>
          <w:p w14:paraId="3681EB5B" w14:textId="77777777" w:rsidR="00D258E4" w:rsidRPr="006C0D4C" w:rsidRDefault="00D258E4" w:rsidP="00A62B51">
            <w:pPr>
              <w:spacing w:line="360" w:lineRule="auto"/>
              <w:jc w:val="both"/>
              <w:rPr>
                <w:rFonts w:ascii="Times New Roman" w:hAnsi="Times New Roman" w:cs="Times New Roman"/>
                <w:b/>
                <w:bCs/>
                <w:sz w:val="24"/>
                <w:szCs w:val="24"/>
              </w:rPr>
            </w:pPr>
            <w:r w:rsidRPr="006C0D4C">
              <w:rPr>
                <w:rFonts w:ascii="Times New Roman" w:hAnsi="Times New Roman" w:cs="Times New Roman"/>
                <w:b/>
                <w:bCs/>
                <w:sz w:val="24"/>
                <w:szCs w:val="24"/>
              </w:rPr>
              <w:t>Week 1</w:t>
            </w:r>
          </w:p>
        </w:tc>
        <w:tc>
          <w:tcPr>
            <w:tcW w:w="540" w:type="dxa"/>
          </w:tcPr>
          <w:p w14:paraId="312EDF32" w14:textId="77777777" w:rsidR="00D258E4" w:rsidRPr="006C0D4C" w:rsidRDefault="00D258E4" w:rsidP="00A62B51">
            <w:pPr>
              <w:spacing w:line="360" w:lineRule="auto"/>
              <w:jc w:val="both"/>
              <w:rPr>
                <w:rFonts w:ascii="Times New Roman" w:hAnsi="Times New Roman" w:cs="Times New Roman"/>
                <w:b/>
                <w:bCs/>
                <w:sz w:val="24"/>
                <w:szCs w:val="24"/>
              </w:rPr>
            </w:pPr>
            <w:r w:rsidRPr="006C0D4C">
              <w:rPr>
                <w:rFonts w:ascii="Times New Roman" w:hAnsi="Times New Roman" w:cs="Times New Roman"/>
                <w:b/>
                <w:bCs/>
                <w:sz w:val="24"/>
                <w:szCs w:val="24"/>
              </w:rPr>
              <w:t>Week 2</w:t>
            </w:r>
          </w:p>
        </w:tc>
        <w:tc>
          <w:tcPr>
            <w:tcW w:w="450" w:type="dxa"/>
          </w:tcPr>
          <w:p w14:paraId="6E355289" w14:textId="77777777" w:rsidR="00D258E4" w:rsidRPr="006C0D4C" w:rsidRDefault="00D258E4" w:rsidP="00A62B51">
            <w:pPr>
              <w:spacing w:line="360" w:lineRule="auto"/>
              <w:jc w:val="both"/>
              <w:rPr>
                <w:rFonts w:ascii="Times New Roman" w:hAnsi="Times New Roman" w:cs="Times New Roman"/>
                <w:b/>
                <w:bCs/>
                <w:sz w:val="24"/>
                <w:szCs w:val="24"/>
              </w:rPr>
            </w:pPr>
            <w:r w:rsidRPr="006C0D4C">
              <w:rPr>
                <w:rFonts w:ascii="Times New Roman" w:hAnsi="Times New Roman" w:cs="Times New Roman"/>
                <w:b/>
                <w:bCs/>
                <w:sz w:val="24"/>
                <w:szCs w:val="24"/>
              </w:rPr>
              <w:t>Week 3</w:t>
            </w:r>
          </w:p>
        </w:tc>
        <w:tc>
          <w:tcPr>
            <w:tcW w:w="450" w:type="dxa"/>
          </w:tcPr>
          <w:p w14:paraId="0EAC35A7" w14:textId="77777777" w:rsidR="00D258E4" w:rsidRPr="006C0D4C" w:rsidRDefault="00D258E4" w:rsidP="00A62B51">
            <w:pPr>
              <w:spacing w:line="360" w:lineRule="auto"/>
              <w:jc w:val="both"/>
              <w:rPr>
                <w:rFonts w:ascii="Times New Roman" w:hAnsi="Times New Roman" w:cs="Times New Roman"/>
                <w:b/>
                <w:bCs/>
                <w:sz w:val="24"/>
                <w:szCs w:val="24"/>
              </w:rPr>
            </w:pPr>
            <w:r w:rsidRPr="006C0D4C">
              <w:rPr>
                <w:rFonts w:ascii="Times New Roman" w:hAnsi="Times New Roman" w:cs="Times New Roman"/>
                <w:b/>
                <w:bCs/>
                <w:sz w:val="24"/>
                <w:szCs w:val="24"/>
              </w:rPr>
              <w:t>Week 4</w:t>
            </w:r>
          </w:p>
        </w:tc>
        <w:tc>
          <w:tcPr>
            <w:tcW w:w="540" w:type="dxa"/>
          </w:tcPr>
          <w:p w14:paraId="7F930016" w14:textId="77777777" w:rsidR="00D258E4" w:rsidRPr="006C0D4C" w:rsidRDefault="00D258E4" w:rsidP="00A62B51">
            <w:pPr>
              <w:spacing w:line="360" w:lineRule="auto"/>
              <w:jc w:val="both"/>
              <w:rPr>
                <w:rFonts w:ascii="Times New Roman" w:hAnsi="Times New Roman" w:cs="Times New Roman"/>
                <w:b/>
                <w:bCs/>
                <w:sz w:val="24"/>
                <w:szCs w:val="24"/>
              </w:rPr>
            </w:pPr>
            <w:r w:rsidRPr="006C0D4C">
              <w:rPr>
                <w:rFonts w:ascii="Times New Roman" w:hAnsi="Times New Roman" w:cs="Times New Roman"/>
                <w:b/>
                <w:bCs/>
                <w:sz w:val="24"/>
                <w:szCs w:val="24"/>
              </w:rPr>
              <w:t>Week 5</w:t>
            </w:r>
          </w:p>
        </w:tc>
        <w:tc>
          <w:tcPr>
            <w:tcW w:w="540" w:type="dxa"/>
          </w:tcPr>
          <w:p w14:paraId="45774394" w14:textId="77777777" w:rsidR="00D258E4" w:rsidRPr="006C0D4C" w:rsidRDefault="00D258E4" w:rsidP="00A62B51">
            <w:pPr>
              <w:spacing w:line="360" w:lineRule="auto"/>
              <w:jc w:val="both"/>
              <w:rPr>
                <w:rFonts w:ascii="Times New Roman" w:hAnsi="Times New Roman" w:cs="Times New Roman"/>
                <w:b/>
                <w:bCs/>
                <w:sz w:val="24"/>
                <w:szCs w:val="24"/>
              </w:rPr>
            </w:pPr>
            <w:r w:rsidRPr="006C0D4C">
              <w:rPr>
                <w:rFonts w:ascii="Times New Roman" w:hAnsi="Times New Roman" w:cs="Times New Roman"/>
                <w:b/>
                <w:bCs/>
                <w:sz w:val="24"/>
                <w:szCs w:val="24"/>
              </w:rPr>
              <w:t>Week 6</w:t>
            </w:r>
          </w:p>
        </w:tc>
        <w:tc>
          <w:tcPr>
            <w:tcW w:w="450" w:type="dxa"/>
          </w:tcPr>
          <w:p w14:paraId="0B685AB6" w14:textId="77777777" w:rsidR="00D258E4" w:rsidRPr="006C0D4C" w:rsidRDefault="00D258E4" w:rsidP="00A62B51">
            <w:pPr>
              <w:spacing w:line="360" w:lineRule="auto"/>
              <w:jc w:val="both"/>
              <w:rPr>
                <w:rFonts w:ascii="Times New Roman" w:hAnsi="Times New Roman" w:cs="Times New Roman"/>
                <w:b/>
                <w:bCs/>
                <w:sz w:val="24"/>
                <w:szCs w:val="24"/>
              </w:rPr>
            </w:pPr>
            <w:r w:rsidRPr="006C0D4C">
              <w:rPr>
                <w:rFonts w:ascii="Times New Roman" w:hAnsi="Times New Roman" w:cs="Times New Roman"/>
                <w:b/>
                <w:bCs/>
                <w:sz w:val="24"/>
                <w:szCs w:val="24"/>
              </w:rPr>
              <w:t>Week 7</w:t>
            </w:r>
          </w:p>
        </w:tc>
        <w:tc>
          <w:tcPr>
            <w:tcW w:w="450" w:type="dxa"/>
          </w:tcPr>
          <w:p w14:paraId="3D6CB8B5" w14:textId="77777777" w:rsidR="00D258E4" w:rsidRPr="006C0D4C" w:rsidRDefault="00D258E4" w:rsidP="00A62B51">
            <w:pPr>
              <w:spacing w:line="360" w:lineRule="auto"/>
              <w:jc w:val="both"/>
              <w:rPr>
                <w:rFonts w:ascii="Times New Roman" w:hAnsi="Times New Roman" w:cs="Times New Roman"/>
                <w:b/>
                <w:bCs/>
                <w:sz w:val="24"/>
                <w:szCs w:val="24"/>
              </w:rPr>
            </w:pPr>
            <w:r w:rsidRPr="006C0D4C">
              <w:rPr>
                <w:rFonts w:ascii="Times New Roman" w:hAnsi="Times New Roman" w:cs="Times New Roman"/>
                <w:b/>
                <w:bCs/>
                <w:sz w:val="24"/>
                <w:szCs w:val="24"/>
              </w:rPr>
              <w:t>Week 8</w:t>
            </w:r>
          </w:p>
        </w:tc>
        <w:tc>
          <w:tcPr>
            <w:tcW w:w="540" w:type="dxa"/>
          </w:tcPr>
          <w:p w14:paraId="0EF6C143" w14:textId="77777777" w:rsidR="00D258E4" w:rsidRPr="006C0D4C" w:rsidRDefault="00D258E4" w:rsidP="00A62B51">
            <w:pPr>
              <w:spacing w:line="360" w:lineRule="auto"/>
              <w:jc w:val="both"/>
              <w:rPr>
                <w:rFonts w:ascii="Times New Roman" w:hAnsi="Times New Roman" w:cs="Times New Roman"/>
                <w:b/>
                <w:bCs/>
                <w:sz w:val="24"/>
                <w:szCs w:val="24"/>
              </w:rPr>
            </w:pPr>
            <w:r w:rsidRPr="006C0D4C">
              <w:rPr>
                <w:rFonts w:ascii="Times New Roman" w:hAnsi="Times New Roman" w:cs="Times New Roman"/>
                <w:b/>
                <w:bCs/>
                <w:sz w:val="24"/>
                <w:szCs w:val="24"/>
              </w:rPr>
              <w:t>Week 9</w:t>
            </w:r>
          </w:p>
        </w:tc>
        <w:tc>
          <w:tcPr>
            <w:tcW w:w="450" w:type="dxa"/>
          </w:tcPr>
          <w:p w14:paraId="77A209E4" w14:textId="77982357" w:rsidR="00D258E4" w:rsidRPr="006C0D4C" w:rsidRDefault="00D258E4" w:rsidP="00A62B51">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Week 10</w:t>
            </w:r>
          </w:p>
        </w:tc>
        <w:tc>
          <w:tcPr>
            <w:tcW w:w="450" w:type="dxa"/>
          </w:tcPr>
          <w:p w14:paraId="3FEB4158" w14:textId="583D0D47" w:rsidR="00D258E4" w:rsidRPr="006C0D4C" w:rsidRDefault="00D258E4" w:rsidP="00A62B51">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Week 11</w:t>
            </w:r>
          </w:p>
        </w:tc>
        <w:tc>
          <w:tcPr>
            <w:tcW w:w="450" w:type="dxa"/>
          </w:tcPr>
          <w:p w14:paraId="1A62115D" w14:textId="51844287" w:rsidR="00D258E4" w:rsidRPr="006C0D4C" w:rsidRDefault="00D258E4" w:rsidP="00A62B51">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Week 12</w:t>
            </w:r>
          </w:p>
        </w:tc>
        <w:tc>
          <w:tcPr>
            <w:tcW w:w="630" w:type="dxa"/>
          </w:tcPr>
          <w:p w14:paraId="20424B4F" w14:textId="39B9CFE8" w:rsidR="00D258E4" w:rsidRPr="006C0D4C" w:rsidRDefault="00D258E4" w:rsidP="00A62B51">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Week 13</w:t>
            </w:r>
          </w:p>
        </w:tc>
        <w:tc>
          <w:tcPr>
            <w:tcW w:w="720" w:type="dxa"/>
          </w:tcPr>
          <w:p w14:paraId="095079B1" w14:textId="43EFC198" w:rsidR="00D258E4" w:rsidRPr="006C0D4C" w:rsidRDefault="00D258E4" w:rsidP="00A62B51">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Week 14</w:t>
            </w:r>
          </w:p>
        </w:tc>
        <w:tc>
          <w:tcPr>
            <w:tcW w:w="630" w:type="dxa"/>
          </w:tcPr>
          <w:p w14:paraId="2ABC259E" w14:textId="4B820A78" w:rsidR="00D258E4" w:rsidRPr="006C0D4C" w:rsidRDefault="00D258E4" w:rsidP="00A62B51">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Week 15</w:t>
            </w:r>
          </w:p>
        </w:tc>
        <w:tc>
          <w:tcPr>
            <w:tcW w:w="843" w:type="dxa"/>
          </w:tcPr>
          <w:p w14:paraId="1BE352EA" w14:textId="4C109860" w:rsidR="00D258E4" w:rsidRPr="006C0D4C" w:rsidRDefault="00D258E4" w:rsidP="00A62B51">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Week 16</w:t>
            </w:r>
          </w:p>
        </w:tc>
      </w:tr>
      <w:tr w:rsidR="00D258E4" w14:paraId="059D468A" w14:textId="7AF0A57C" w:rsidTr="00D258E4">
        <w:tc>
          <w:tcPr>
            <w:tcW w:w="1995" w:type="dxa"/>
          </w:tcPr>
          <w:p w14:paraId="3ECE290E" w14:textId="77777777" w:rsidR="00D258E4" w:rsidRPr="006C0D4C" w:rsidRDefault="00D258E4" w:rsidP="00A62B51">
            <w:pPr>
              <w:spacing w:line="360" w:lineRule="auto"/>
              <w:jc w:val="both"/>
              <w:rPr>
                <w:rFonts w:ascii="Times New Roman" w:hAnsi="Times New Roman" w:cs="Times New Roman"/>
                <w:b/>
                <w:bCs/>
                <w:sz w:val="24"/>
                <w:szCs w:val="24"/>
              </w:rPr>
            </w:pPr>
            <w:r w:rsidRPr="006C0D4C">
              <w:rPr>
                <w:rFonts w:ascii="Times New Roman" w:hAnsi="Times New Roman" w:cs="Times New Roman"/>
                <w:b/>
                <w:bCs/>
                <w:sz w:val="24"/>
                <w:szCs w:val="24"/>
              </w:rPr>
              <w:t>Choosing topic</w:t>
            </w:r>
          </w:p>
        </w:tc>
        <w:tc>
          <w:tcPr>
            <w:tcW w:w="430" w:type="dxa"/>
            <w:shd w:val="clear" w:color="auto" w:fill="4472C4" w:themeFill="accent1"/>
          </w:tcPr>
          <w:p w14:paraId="0609C75F"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540" w:type="dxa"/>
            <w:shd w:val="clear" w:color="auto" w:fill="4472C4" w:themeFill="accent1"/>
          </w:tcPr>
          <w:p w14:paraId="40322D5A"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450" w:type="dxa"/>
            <w:shd w:val="clear" w:color="auto" w:fill="4472C4" w:themeFill="accent1"/>
          </w:tcPr>
          <w:p w14:paraId="6002A51E"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450" w:type="dxa"/>
            <w:shd w:val="clear" w:color="auto" w:fill="4472C4" w:themeFill="accent1"/>
          </w:tcPr>
          <w:p w14:paraId="60855E6A"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540" w:type="dxa"/>
            <w:shd w:val="clear" w:color="auto" w:fill="4472C4" w:themeFill="accent1"/>
          </w:tcPr>
          <w:p w14:paraId="778405A3"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540" w:type="dxa"/>
          </w:tcPr>
          <w:p w14:paraId="1ED92518"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450" w:type="dxa"/>
          </w:tcPr>
          <w:p w14:paraId="0B70CC55"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450" w:type="dxa"/>
          </w:tcPr>
          <w:p w14:paraId="015B9EB7"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540" w:type="dxa"/>
          </w:tcPr>
          <w:p w14:paraId="32E4910C"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450" w:type="dxa"/>
          </w:tcPr>
          <w:p w14:paraId="416AF4E9"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450" w:type="dxa"/>
          </w:tcPr>
          <w:p w14:paraId="2B7129FD"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450" w:type="dxa"/>
          </w:tcPr>
          <w:p w14:paraId="33B93511" w14:textId="3F36914E" w:rsidR="00D258E4" w:rsidRPr="006C0D4C" w:rsidRDefault="00D258E4" w:rsidP="00A62B51">
            <w:pPr>
              <w:spacing w:line="360" w:lineRule="auto"/>
              <w:jc w:val="both"/>
              <w:rPr>
                <w:rFonts w:ascii="Times New Roman" w:hAnsi="Times New Roman" w:cs="Times New Roman"/>
                <w:b/>
                <w:bCs/>
                <w:sz w:val="24"/>
                <w:szCs w:val="24"/>
              </w:rPr>
            </w:pPr>
          </w:p>
        </w:tc>
        <w:tc>
          <w:tcPr>
            <w:tcW w:w="630" w:type="dxa"/>
          </w:tcPr>
          <w:p w14:paraId="567A6041"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720" w:type="dxa"/>
          </w:tcPr>
          <w:p w14:paraId="4E191ACC" w14:textId="2A4FE7BF" w:rsidR="00D258E4" w:rsidRPr="006C0D4C" w:rsidRDefault="00D258E4" w:rsidP="00A62B51">
            <w:pPr>
              <w:spacing w:line="360" w:lineRule="auto"/>
              <w:jc w:val="both"/>
              <w:rPr>
                <w:rFonts w:ascii="Times New Roman" w:hAnsi="Times New Roman" w:cs="Times New Roman"/>
                <w:b/>
                <w:bCs/>
                <w:sz w:val="24"/>
                <w:szCs w:val="24"/>
              </w:rPr>
            </w:pPr>
          </w:p>
        </w:tc>
        <w:tc>
          <w:tcPr>
            <w:tcW w:w="630" w:type="dxa"/>
          </w:tcPr>
          <w:p w14:paraId="71AEAD81" w14:textId="6F5940D5" w:rsidR="00D258E4" w:rsidRPr="006C0D4C" w:rsidRDefault="00D258E4" w:rsidP="00A62B51">
            <w:pPr>
              <w:spacing w:line="360" w:lineRule="auto"/>
              <w:jc w:val="both"/>
              <w:rPr>
                <w:rFonts w:ascii="Times New Roman" w:hAnsi="Times New Roman" w:cs="Times New Roman"/>
                <w:b/>
                <w:bCs/>
                <w:sz w:val="24"/>
                <w:szCs w:val="24"/>
              </w:rPr>
            </w:pPr>
          </w:p>
        </w:tc>
        <w:tc>
          <w:tcPr>
            <w:tcW w:w="843" w:type="dxa"/>
          </w:tcPr>
          <w:p w14:paraId="7D097503" w14:textId="0EFBEC8E" w:rsidR="00D258E4" w:rsidRPr="006C0D4C" w:rsidRDefault="00D258E4" w:rsidP="00A62B51">
            <w:pPr>
              <w:spacing w:line="360" w:lineRule="auto"/>
              <w:jc w:val="both"/>
              <w:rPr>
                <w:rFonts w:ascii="Times New Roman" w:hAnsi="Times New Roman" w:cs="Times New Roman"/>
                <w:b/>
                <w:bCs/>
                <w:sz w:val="24"/>
                <w:szCs w:val="24"/>
              </w:rPr>
            </w:pPr>
          </w:p>
        </w:tc>
      </w:tr>
      <w:tr w:rsidR="00D258E4" w14:paraId="1F1C842F" w14:textId="6EDAF4BD" w:rsidTr="00D258E4">
        <w:tc>
          <w:tcPr>
            <w:tcW w:w="1995" w:type="dxa"/>
          </w:tcPr>
          <w:p w14:paraId="7DA7DE8E" w14:textId="77777777" w:rsidR="00D258E4" w:rsidRPr="006C0D4C" w:rsidRDefault="00D258E4" w:rsidP="00A62B51">
            <w:pPr>
              <w:spacing w:line="360" w:lineRule="auto"/>
              <w:jc w:val="both"/>
              <w:rPr>
                <w:rFonts w:ascii="Times New Roman" w:hAnsi="Times New Roman" w:cs="Times New Roman"/>
                <w:b/>
                <w:bCs/>
                <w:sz w:val="24"/>
                <w:szCs w:val="24"/>
              </w:rPr>
            </w:pPr>
            <w:r w:rsidRPr="006C0D4C">
              <w:rPr>
                <w:rFonts w:ascii="Times New Roman" w:hAnsi="Times New Roman" w:cs="Times New Roman"/>
                <w:b/>
                <w:bCs/>
                <w:sz w:val="24"/>
                <w:szCs w:val="24"/>
              </w:rPr>
              <w:t>Making research aim, objectives and research questions</w:t>
            </w:r>
          </w:p>
        </w:tc>
        <w:tc>
          <w:tcPr>
            <w:tcW w:w="430" w:type="dxa"/>
            <w:shd w:val="clear" w:color="auto" w:fill="ED7D31" w:themeFill="accent2"/>
          </w:tcPr>
          <w:p w14:paraId="2C11DB8B"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540" w:type="dxa"/>
            <w:shd w:val="clear" w:color="auto" w:fill="ED7D31" w:themeFill="accent2"/>
          </w:tcPr>
          <w:p w14:paraId="44203F95"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450" w:type="dxa"/>
            <w:shd w:val="clear" w:color="auto" w:fill="ED7D31" w:themeFill="accent2"/>
          </w:tcPr>
          <w:p w14:paraId="24341A09"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450" w:type="dxa"/>
            <w:shd w:val="clear" w:color="auto" w:fill="ED7D31" w:themeFill="accent2"/>
          </w:tcPr>
          <w:p w14:paraId="7DD79C1D"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540" w:type="dxa"/>
            <w:shd w:val="clear" w:color="auto" w:fill="ED7D31" w:themeFill="accent2"/>
          </w:tcPr>
          <w:p w14:paraId="538D045D"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540" w:type="dxa"/>
            <w:shd w:val="clear" w:color="auto" w:fill="ED7D31" w:themeFill="accent2"/>
          </w:tcPr>
          <w:p w14:paraId="63ED3920"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450" w:type="dxa"/>
          </w:tcPr>
          <w:p w14:paraId="1EB57C8F"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450" w:type="dxa"/>
          </w:tcPr>
          <w:p w14:paraId="33783E0F"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540" w:type="dxa"/>
          </w:tcPr>
          <w:p w14:paraId="26F1A390"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450" w:type="dxa"/>
          </w:tcPr>
          <w:p w14:paraId="73E5753D"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450" w:type="dxa"/>
          </w:tcPr>
          <w:p w14:paraId="429F4B73"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450" w:type="dxa"/>
          </w:tcPr>
          <w:p w14:paraId="1980B6B8" w14:textId="2F64A1C8" w:rsidR="00D258E4" w:rsidRPr="006C0D4C" w:rsidRDefault="00D258E4" w:rsidP="00A62B51">
            <w:pPr>
              <w:spacing w:line="360" w:lineRule="auto"/>
              <w:jc w:val="both"/>
              <w:rPr>
                <w:rFonts w:ascii="Times New Roman" w:hAnsi="Times New Roman" w:cs="Times New Roman"/>
                <w:b/>
                <w:bCs/>
                <w:sz w:val="24"/>
                <w:szCs w:val="24"/>
              </w:rPr>
            </w:pPr>
          </w:p>
        </w:tc>
        <w:tc>
          <w:tcPr>
            <w:tcW w:w="630" w:type="dxa"/>
          </w:tcPr>
          <w:p w14:paraId="2C9E2436"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720" w:type="dxa"/>
          </w:tcPr>
          <w:p w14:paraId="2C55FE3A" w14:textId="2FCB7D99" w:rsidR="00D258E4" w:rsidRPr="006C0D4C" w:rsidRDefault="00D258E4" w:rsidP="00A62B51">
            <w:pPr>
              <w:spacing w:line="360" w:lineRule="auto"/>
              <w:jc w:val="both"/>
              <w:rPr>
                <w:rFonts w:ascii="Times New Roman" w:hAnsi="Times New Roman" w:cs="Times New Roman"/>
                <w:b/>
                <w:bCs/>
                <w:sz w:val="24"/>
                <w:szCs w:val="24"/>
              </w:rPr>
            </w:pPr>
          </w:p>
        </w:tc>
        <w:tc>
          <w:tcPr>
            <w:tcW w:w="630" w:type="dxa"/>
          </w:tcPr>
          <w:p w14:paraId="0E075B7E" w14:textId="3425E1D9" w:rsidR="00D258E4" w:rsidRPr="006C0D4C" w:rsidRDefault="00D258E4" w:rsidP="00A62B51">
            <w:pPr>
              <w:spacing w:line="360" w:lineRule="auto"/>
              <w:jc w:val="both"/>
              <w:rPr>
                <w:rFonts w:ascii="Times New Roman" w:hAnsi="Times New Roman" w:cs="Times New Roman"/>
                <w:b/>
                <w:bCs/>
                <w:sz w:val="24"/>
                <w:szCs w:val="24"/>
              </w:rPr>
            </w:pPr>
          </w:p>
        </w:tc>
        <w:tc>
          <w:tcPr>
            <w:tcW w:w="843" w:type="dxa"/>
          </w:tcPr>
          <w:p w14:paraId="60EBF237" w14:textId="554332F9" w:rsidR="00D258E4" w:rsidRPr="006C0D4C" w:rsidRDefault="00D258E4" w:rsidP="00A62B51">
            <w:pPr>
              <w:spacing w:line="360" w:lineRule="auto"/>
              <w:jc w:val="both"/>
              <w:rPr>
                <w:rFonts w:ascii="Times New Roman" w:hAnsi="Times New Roman" w:cs="Times New Roman"/>
                <w:b/>
                <w:bCs/>
                <w:sz w:val="24"/>
                <w:szCs w:val="24"/>
              </w:rPr>
            </w:pPr>
          </w:p>
        </w:tc>
      </w:tr>
      <w:tr w:rsidR="00D258E4" w14:paraId="1D7E1AA2" w14:textId="56B8160D" w:rsidTr="00D258E4">
        <w:tc>
          <w:tcPr>
            <w:tcW w:w="1995" w:type="dxa"/>
          </w:tcPr>
          <w:p w14:paraId="2407D3BF" w14:textId="77777777" w:rsidR="00D258E4" w:rsidRPr="006C0D4C" w:rsidRDefault="00D258E4" w:rsidP="00A62B51">
            <w:pPr>
              <w:spacing w:line="360" w:lineRule="auto"/>
              <w:jc w:val="both"/>
              <w:rPr>
                <w:rFonts w:ascii="Times New Roman" w:hAnsi="Times New Roman" w:cs="Times New Roman"/>
                <w:b/>
                <w:bCs/>
                <w:sz w:val="24"/>
                <w:szCs w:val="24"/>
              </w:rPr>
            </w:pPr>
            <w:r w:rsidRPr="006C0D4C">
              <w:rPr>
                <w:rFonts w:ascii="Times New Roman" w:hAnsi="Times New Roman" w:cs="Times New Roman"/>
                <w:b/>
                <w:bCs/>
                <w:sz w:val="24"/>
                <w:szCs w:val="24"/>
              </w:rPr>
              <w:t>Literature review</w:t>
            </w:r>
          </w:p>
        </w:tc>
        <w:tc>
          <w:tcPr>
            <w:tcW w:w="430" w:type="dxa"/>
            <w:shd w:val="clear" w:color="auto" w:fill="A8D08D" w:themeFill="accent6" w:themeFillTint="99"/>
          </w:tcPr>
          <w:p w14:paraId="5B53039A"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540" w:type="dxa"/>
            <w:shd w:val="clear" w:color="auto" w:fill="A8D08D" w:themeFill="accent6" w:themeFillTint="99"/>
          </w:tcPr>
          <w:p w14:paraId="1ABE1426"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450" w:type="dxa"/>
            <w:shd w:val="clear" w:color="auto" w:fill="A8D08D" w:themeFill="accent6" w:themeFillTint="99"/>
          </w:tcPr>
          <w:p w14:paraId="0917AA2F"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450" w:type="dxa"/>
            <w:shd w:val="clear" w:color="auto" w:fill="A8D08D" w:themeFill="accent6" w:themeFillTint="99"/>
          </w:tcPr>
          <w:p w14:paraId="6BE87F46"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540" w:type="dxa"/>
            <w:shd w:val="clear" w:color="auto" w:fill="A8D08D" w:themeFill="accent6" w:themeFillTint="99"/>
          </w:tcPr>
          <w:p w14:paraId="51679518"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540" w:type="dxa"/>
            <w:shd w:val="clear" w:color="auto" w:fill="A8D08D" w:themeFill="accent6" w:themeFillTint="99"/>
          </w:tcPr>
          <w:p w14:paraId="0DCF8C85"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450" w:type="dxa"/>
            <w:shd w:val="clear" w:color="auto" w:fill="A8D08D" w:themeFill="accent6" w:themeFillTint="99"/>
          </w:tcPr>
          <w:p w14:paraId="6E4E72C6"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450" w:type="dxa"/>
          </w:tcPr>
          <w:p w14:paraId="5296196E"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540" w:type="dxa"/>
          </w:tcPr>
          <w:p w14:paraId="635A6268"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450" w:type="dxa"/>
          </w:tcPr>
          <w:p w14:paraId="6C07DE1D"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450" w:type="dxa"/>
          </w:tcPr>
          <w:p w14:paraId="4A81647E"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450" w:type="dxa"/>
          </w:tcPr>
          <w:p w14:paraId="49E1AB95" w14:textId="741E53CA" w:rsidR="00D258E4" w:rsidRPr="006C0D4C" w:rsidRDefault="00D258E4" w:rsidP="00A62B51">
            <w:pPr>
              <w:spacing w:line="360" w:lineRule="auto"/>
              <w:jc w:val="both"/>
              <w:rPr>
                <w:rFonts w:ascii="Times New Roman" w:hAnsi="Times New Roman" w:cs="Times New Roman"/>
                <w:b/>
                <w:bCs/>
                <w:sz w:val="24"/>
                <w:szCs w:val="24"/>
              </w:rPr>
            </w:pPr>
          </w:p>
        </w:tc>
        <w:tc>
          <w:tcPr>
            <w:tcW w:w="630" w:type="dxa"/>
          </w:tcPr>
          <w:p w14:paraId="2D86E17E"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720" w:type="dxa"/>
          </w:tcPr>
          <w:p w14:paraId="6F19B3E3" w14:textId="49DFE5FC" w:rsidR="00D258E4" w:rsidRPr="006C0D4C" w:rsidRDefault="00D258E4" w:rsidP="00A62B51">
            <w:pPr>
              <w:spacing w:line="360" w:lineRule="auto"/>
              <w:jc w:val="both"/>
              <w:rPr>
                <w:rFonts w:ascii="Times New Roman" w:hAnsi="Times New Roman" w:cs="Times New Roman"/>
                <w:b/>
                <w:bCs/>
                <w:sz w:val="24"/>
                <w:szCs w:val="24"/>
              </w:rPr>
            </w:pPr>
          </w:p>
        </w:tc>
        <w:tc>
          <w:tcPr>
            <w:tcW w:w="630" w:type="dxa"/>
          </w:tcPr>
          <w:p w14:paraId="7DED8E0C" w14:textId="7A06B9FA" w:rsidR="00D258E4" w:rsidRPr="006C0D4C" w:rsidRDefault="00D258E4" w:rsidP="00A62B51">
            <w:pPr>
              <w:spacing w:line="360" w:lineRule="auto"/>
              <w:jc w:val="both"/>
              <w:rPr>
                <w:rFonts w:ascii="Times New Roman" w:hAnsi="Times New Roman" w:cs="Times New Roman"/>
                <w:b/>
                <w:bCs/>
                <w:sz w:val="24"/>
                <w:szCs w:val="24"/>
              </w:rPr>
            </w:pPr>
          </w:p>
        </w:tc>
        <w:tc>
          <w:tcPr>
            <w:tcW w:w="843" w:type="dxa"/>
          </w:tcPr>
          <w:p w14:paraId="6F32C40A" w14:textId="4B4DACDE" w:rsidR="00D258E4" w:rsidRPr="006C0D4C" w:rsidRDefault="00D258E4" w:rsidP="00A62B51">
            <w:pPr>
              <w:spacing w:line="360" w:lineRule="auto"/>
              <w:jc w:val="both"/>
              <w:rPr>
                <w:rFonts w:ascii="Times New Roman" w:hAnsi="Times New Roman" w:cs="Times New Roman"/>
                <w:b/>
                <w:bCs/>
                <w:sz w:val="24"/>
                <w:szCs w:val="24"/>
              </w:rPr>
            </w:pPr>
          </w:p>
        </w:tc>
      </w:tr>
      <w:tr w:rsidR="00D258E4" w14:paraId="7C61C321" w14:textId="0997B33D" w:rsidTr="00D258E4">
        <w:tc>
          <w:tcPr>
            <w:tcW w:w="1995" w:type="dxa"/>
          </w:tcPr>
          <w:p w14:paraId="09D06D15" w14:textId="77777777" w:rsidR="00D258E4" w:rsidRPr="006C0D4C" w:rsidRDefault="00D258E4" w:rsidP="00A62B51">
            <w:pPr>
              <w:spacing w:line="360" w:lineRule="auto"/>
              <w:jc w:val="both"/>
              <w:rPr>
                <w:rFonts w:ascii="Times New Roman" w:hAnsi="Times New Roman" w:cs="Times New Roman"/>
                <w:b/>
                <w:bCs/>
                <w:sz w:val="24"/>
                <w:szCs w:val="24"/>
              </w:rPr>
            </w:pPr>
            <w:r w:rsidRPr="006C0D4C">
              <w:rPr>
                <w:rFonts w:ascii="Times New Roman" w:hAnsi="Times New Roman" w:cs="Times New Roman"/>
                <w:b/>
                <w:bCs/>
                <w:sz w:val="24"/>
                <w:szCs w:val="24"/>
              </w:rPr>
              <w:t>Selecting methodological tool</w:t>
            </w:r>
          </w:p>
        </w:tc>
        <w:tc>
          <w:tcPr>
            <w:tcW w:w="430" w:type="dxa"/>
            <w:shd w:val="clear" w:color="auto" w:fill="FBE4D5" w:themeFill="accent2" w:themeFillTint="33"/>
          </w:tcPr>
          <w:p w14:paraId="1BF562E6"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540" w:type="dxa"/>
            <w:shd w:val="clear" w:color="auto" w:fill="FBE4D5" w:themeFill="accent2" w:themeFillTint="33"/>
          </w:tcPr>
          <w:p w14:paraId="2FDFC1BC"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450" w:type="dxa"/>
            <w:shd w:val="clear" w:color="auto" w:fill="FBE4D5" w:themeFill="accent2" w:themeFillTint="33"/>
          </w:tcPr>
          <w:p w14:paraId="36181B45"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450" w:type="dxa"/>
            <w:shd w:val="clear" w:color="auto" w:fill="FBE4D5" w:themeFill="accent2" w:themeFillTint="33"/>
          </w:tcPr>
          <w:p w14:paraId="55DAF4F7"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540" w:type="dxa"/>
            <w:shd w:val="clear" w:color="auto" w:fill="FBE4D5" w:themeFill="accent2" w:themeFillTint="33"/>
          </w:tcPr>
          <w:p w14:paraId="4BF48BD6"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540" w:type="dxa"/>
            <w:shd w:val="clear" w:color="auto" w:fill="FBE4D5" w:themeFill="accent2" w:themeFillTint="33"/>
          </w:tcPr>
          <w:p w14:paraId="7FA55DFD"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450" w:type="dxa"/>
            <w:shd w:val="clear" w:color="auto" w:fill="FBE4D5" w:themeFill="accent2" w:themeFillTint="33"/>
          </w:tcPr>
          <w:p w14:paraId="0613BD88"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450" w:type="dxa"/>
            <w:shd w:val="clear" w:color="auto" w:fill="FBE4D5" w:themeFill="accent2" w:themeFillTint="33"/>
          </w:tcPr>
          <w:p w14:paraId="3E5ABF62"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540" w:type="dxa"/>
          </w:tcPr>
          <w:p w14:paraId="3A6CD630"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450" w:type="dxa"/>
          </w:tcPr>
          <w:p w14:paraId="4618104D"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450" w:type="dxa"/>
          </w:tcPr>
          <w:p w14:paraId="4ED5C053"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450" w:type="dxa"/>
          </w:tcPr>
          <w:p w14:paraId="60BCA748" w14:textId="60F91634" w:rsidR="00D258E4" w:rsidRPr="006C0D4C" w:rsidRDefault="00D258E4" w:rsidP="00A62B51">
            <w:pPr>
              <w:spacing w:line="360" w:lineRule="auto"/>
              <w:jc w:val="both"/>
              <w:rPr>
                <w:rFonts w:ascii="Times New Roman" w:hAnsi="Times New Roman" w:cs="Times New Roman"/>
                <w:b/>
                <w:bCs/>
                <w:sz w:val="24"/>
                <w:szCs w:val="24"/>
              </w:rPr>
            </w:pPr>
          </w:p>
        </w:tc>
        <w:tc>
          <w:tcPr>
            <w:tcW w:w="630" w:type="dxa"/>
          </w:tcPr>
          <w:p w14:paraId="5E0C29B9"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720" w:type="dxa"/>
          </w:tcPr>
          <w:p w14:paraId="36587A2E" w14:textId="2A857CA9" w:rsidR="00D258E4" w:rsidRPr="006C0D4C" w:rsidRDefault="00D258E4" w:rsidP="00A62B51">
            <w:pPr>
              <w:spacing w:line="360" w:lineRule="auto"/>
              <w:jc w:val="both"/>
              <w:rPr>
                <w:rFonts w:ascii="Times New Roman" w:hAnsi="Times New Roman" w:cs="Times New Roman"/>
                <w:b/>
                <w:bCs/>
                <w:sz w:val="24"/>
                <w:szCs w:val="24"/>
              </w:rPr>
            </w:pPr>
          </w:p>
        </w:tc>
        <w:tc>
          <w:tcPr>
            <w:tcW w:w="630" w:type="dxa"/>
          </w:tcPr>
          <w:p w14:paraId="530B782B" w14:textId="48170646" w:rsidR="00D258E4" w:rsidRPr="006C0D4C" w:rsidRDefault="00D258E4" w:rsidP="00A62B51">
            <w:pPr>
              <w:spacing w:line="360" w:lineRule="auto"/>
              <w:jc w:val="both"/>
              <w:rPr>
                <w:rFonts w:ascii="Times New Roman" w:hAnsi="Times New Roman" w:cs="Times New Roman"/>
                <w:b/>
                <w:bCs/>
                <w:sz w:val="24"/>
                <w:szCs w:val="24"/>
              </w:rPr>
            </w:pPr>
          </w:p>
        </w:tc>
        <w:tc>
          <w:tcPr>
            <w:tcW w:w="843" w:type="dxa"/>
          </w:tcPr>
          <w:p w14:paraId="1BC3EB87" w14:textId="1D6F548D" w:rsidR="00D258E4" w:rsidRPr="006C0D4C" w:rsidRDefault="00D258E4" w:rsidP="00A62B51">
            <w:pPr>
              <w:spacing w:line="360" w:lineRule="auto"/>
              <w:jc w:val="both"/>
              <w:rPr>
                <w:rFonts w:ascii="Times New Roman" w:hAnsi="Times New Roman" w:cs="Times New Roman"/>
                <w:b/>
                <w:bCs/>
                <w:sz w:val="24"/>
                <w:szCs w:val="24"/>
              </w:rPr>
            </w:pPr>
          </w:p>
        </w:tc>
      </w:tr>
      <w:tr w:rsidR="00D258E4" w14:paraId="3A2144AF" w14:textId="462F4EA5" w:rsidTr="00D258E4">
        <w:tc>
          <w:tcPr>
            <w:tcW w:w="1995" w:type="dxa"/>
          </w:tcPr>
          <w:p w14:paraId="4D87C512" w14:textId="77777777" w:rsidR="00D258E4" w:rsidRPr="006C0D4C" w:rsidRDefault="00D258E4" w:rsidP="00A62B51">
            <w:pPr>
              <w:spacing w:line="360" w:lineRule="auto"/>
              <w:jc w:val="both"/>
              <w:rPr>
                <w:rFonts w:ascii="Times New Roman" w:hAnsi="Times New Roman" w:cs="Times New Roman"/>
                <w:b/>
                <w:bCs/>
                <w:sz w:val="24"/>
                <w:szCs w:val="24"/>
              </w:rPr>
            </w:pPr>
            <w:r w:rsidRPr="006C0D4C">
              <w:rPr>
                <w:rFonts w:ascii="Times New Roman" w:hAnsi="Times New Roman" w:cs="Times New Roman"/>
                <w:b/>
                <w:bCs/>
                <w:sz w:val="24"/>
                <w:szCs w:val="24"/>
              </w:rPr>
              <w:t>Collecting primary quantitative data through a survey</w:t>
            </w:r>
          </w:p>
        </w:tc>
        <w:tc>
          <w:tcPr>
            <w:tcW w:w="430" w:type="dxa"/>
            <w:shd w:val="clear" w:color="auto" w:fill="2F5496" w:themeFill="accent1" w:themeFillShade="BF"/>
          </w:tcPr>
          <w:p w14:paraId="6CA01595"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540" w:type="dxa"/>
            <w:shd w:val="clear" w:color="auto" w:fill="2F5496" w:themeFill="accent1" w:themeFillShade="BF"/>
          </w:tcPr>
          <w:p w14:paraId="5468F15C"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450" w:type="dxa"/>
            <w:shd w:val="clear" w:color="auto" w:fill="2F5496" w:themeFill="accent1" w:themeFillShade="BF"/>
          </w:tcPr>
          <w:p w14:paraId="5900368E"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450" w:type="dxa"/>
            <w:shd w:val="clear" w:color="auto" w:fill="2F5496" w:themeFill="accent1" w:themeFillShade="BF"/>
          </w:tcPr>
          <w:p w14:paraId="7839C125"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540" w:type="dxa"/>
            <w:shd w:val="clear" w:color="auto" w:fill="2F5496" w:themeFill="accent1" w:themeFillShade="BF"/>
          </w:tcPr>
          <w:p w14:paraId="5AB3A74B"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540" w:type="dxa"/>
            <w:shd w:val="clear" w:color="auto" w:fill="2F5496" w:themeFill="accent1" w:themeFillShade="BF"/>
          </w:tcPr>
          <w:p w14:paraId="3925D604"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450" w:type="dxa"/>
            <w:shd w:val="clear" w:color="auto" w:fill="2F5496" w:themeFill="accent1" w:themeFillShade="BF"/>
          </w:tcPr>
          <w:p w14:paraId="7B903543"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450" w:type="dxa"/>
            <w:shd w:val="clear" w:color="auto" w:fill="2F5496" w:themeFill="accent1" w:themeFillShade="BF"/>
          </w:tcPr>
          <w:p w14:paraId="66583510"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540" w:type="dxa"/>
            <w:shd w:val="clear" w:color="auto" w:fill="2F5496" w:themeFill="accent1" w:themeFillShade="BF"/>
          </w:tcPr>
          <w:p w14:paraId="60F88C0A"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450" w:type="dxa"/>
            <w:shd w:val="clear" w:color="auto" w:fill="2F5496" w:themeFill="accent1" w:themeFillShade="BF"/>
          </w:tcPr>
          <w:p w14:paraId="4F7F97F3"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450" w:type="dxa"/>
          </w:tcPr>
          <w:p w14:paraId="2BDFC383"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450" w:type="dxa"/>
          </w:tcPr>
          <w:p w14:paraId="4E78A3DA" w14:textId="79401E85" w:rsidR="00D258E4" w:rsidRPr="006C0D4C" w:rsidRDefault="00D258E4" w:rsidP="00A62B51">
            <w:pPr>
              <w:spacing w:line="360" w:lineRule="auto"/>
              <w:jc w:val="both"/>
              <w:rPr>
                <w:rFonts w:ascii="Times New Roman" w:hAnsi="Times New Roman" w:cs="Times New Roman"/>
                <w:b/>
                <w:bCs/>
                <w:sz w:val="24"/>
                <w:szCs w:val="24"/>
              </w:rPr>
            </w:pPr>
          </w:p>
        </w:tc>
        <w:tc>
          <w:tcPr>
            <w:tcW w:w="630" w:type="dxa"/>
          </w:tcPr>
          <w:p w14:paraId="6883299D"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720" w:type="dxa"/>
          </w:tcPr>
          <w:p w14:paraId="627EE93B" w14:textId="13A97F3E" w:rsidR="00D258E4" w:rsidRPr="006C0D4C" w:rsidRDefault="00D258E4" w:rsidP="00A62B51">
            <w:pPr>
              <w:spacing w:line="360" w:lineRule="auto"/>
              <w:jc w:val="both"/>
              <w:rPr>
                <w:rFonts w:ascii="Times New Roman" w:hAnsi="Times New Roman" w:cs="Times New Roman"/>
                <w:b/>
                <w:bCs/>
                <w:sz w:val="24"/>
                <w:szCs w:val="24"/>
              </w:rPr>
            </w:pPr>
          </w:p>
        </w:tc>
        <w:tc>
          <w:tcPr>
            <w:tcW w:w="630" w:type="dxa"/>
          </w:tcPr>
          <w:p w14:paraId="024C1280" w14:textId="7B540CE0" w:rsidR="00D258E4" w:rsidRPr="006C0D4C" w:rsidRDefault="00D258E4" w:rsidP="00A62B51">
            <w:pPr>
              <w:spacing w:line="360" w:lineRule="auto"/>
              <w:jc w:val="both"/>
              <w:rPr>
                <w:rFonts w:ascii="Times New Roman" w:hAnsi="Times New Roman" w:cs="Times New Roman"/>
                <w:b/>
                <w:bCs/>
                <w:sz w:val="24"/>
                <w:szCs w:val="24"/>
              </w:rPr>
            </w:pPr>
          </w:p>
        </w:tc>
        <w:tc>
          <w:tcPr>
            <w:tcW w:w="843" w:type="dxa"/>
          </w:tcPr>
          <w:p w14:paraId="1FE8D70D" w14:textId="7A0DE661" w:rsidR="00D258E4" w:rsidRPr="006C0D4C" w:rsidRDefault="00D258E4" w:rsidP="00A62B51">
            <w:pPr>
              <w:spacing w:line="360" w:lineRule="auto"/>
              <w:jc w:val="both"/>
              <w:rPr>
                <w:rFonts w:ascii="Times New Roman" w:hAnsi="Times New Roman" w:cs="Times New Roman"/>
                <w:b/>
                <w:bCs/>
                <w:sz w:val="24"/>
                <w:szCs w:val="24"/>
              </w:rPr>
            </w:pPr>
          </w:p>
        </w:tc>
      </w:tr>
      <w:tr w:rsidR="00D258E4" w14:paraId="1BDB9E74" w14:textId="428ECFA9" w:rsidTr="00D258E4">
        <w:tc>
          <w:tcPr>
            <w:tcW w:w="1995" w:type="dxa"/>
          </w:tcPr>
          <w:p w14:paraId="2954BA61" w14:textId="77777777" w:rsidR="00D258E4" w:rsidRPr="006C0D4C" w:rsidRDefault="00D258E4" w:rsidP="00A62B51">
            <w:pPr>
              <w:spacing w:line="360" w:lineRule="auto"/>
              <w:jc w:val="both"/>
              <w:rPr>
                <w:rFonts w:ascii="Times New Roman" w:hAnsi="Times New Roman" w:cs="Times New Roman"/>
                <w:b/>
                <w:bCs/>
                <w:sz w:val="24"/>
                <w:szCs w:val="24"/>
              </w:rPr>
            </w:pPr>
            <w:r w:rsidRPr="006C0D4C">
              <w:rPr>
                <w:rFonts w:ascii="Times New Roman" w:hAnsi="Times New Roman" w:cs="Times New Roman"/>
                <w:b/>
                <w:bCs/>
                <w:sz w:val="24"/>
                <w:szCs w:val="24"/>
              </w:rPr>
              <w:t>Analysis data with SPSS</w:t>
            </w:r>
          </w:p>
        </w:tc>
        <w:tc>
          <w:tcPr>
            <w:tcW w:w="430" w:type="dxa"/>
            <w:shd w:val="clear" w:color="auto" w:fill="00B0F0"/>
          </w:tcPr>
          <w:p w14:paraId="327ED5AF"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540" w:type="dxa"/>
            <w:shd w:val="clear" w:color="auto" w:fill="00B0F0"/>
          </w:tcPr>
          <w:p w14:paraId="46D86820"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450" w:type="dxa"/>
            <w:shd w:val="clear" w:color="auto" w:fill="00B0F0"/>
          </w:tcPr>
          <w:p w14:paraId="771F6D63"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450" w:type="dxa"/>
            <w:shd w:val="clear" w:color="auto" w:fill="00B0F0"/>
          </w:tcPr>
          <w:p w14:paraId="0BB46009"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540" w:type="dxa"/>
            <w:shd w:val="clear" w:color="auto" w:fill="00B0F0"/>
          </w:tcPr>
          <w:p w14:paraId="21D4F07E"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540" w:type="dxa"/>
            <w:shd w:val="clear" w:color="auto" w:fill="00B0F0"/>
          </w:tcPr>
          <w:p w14:paraId="011AE699"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450" w:type="dxa"/>
            <w:shd w:val="clear" w:color="auto" w:fill="00B0F0"/>
          </w:tcPr>
          <w:p w14:paraId="000D2060"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450" w:type="dxa"/>
            <w:shd w:val="clear" w:color="auto" w:fill="00B0F0"/>
          </w:tcPr>
          <w:p w14:paraId="129FBD79"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540" w:type="dxa"/>
            <w:shd w:val="clear" w:color="auto" w:fill="00B0F0"/>
          </w:tcPr>
          <w:p w14:paraId="15348B95"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450" w:type="dxa"/>
            <w:shd w:val="clear" w:color="auto" w:fill="00B0F0"/>
          </w:tcPr>
          <w:p w14:paraId="117881EE"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450" w:type="dxa"/>
            <w:shd w:val="clear" w:color="auto" w:fill="00B0F0"/>
          </w:tcPr>
          <w:p w14:paraId="6843B51E"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450" w:type="dxa"/>
            <w:shd w:val="clear" w:color="auto" w:fill="00B0F0"/>
          </w:tcPr>
          <w:p w14:paraId="08E29A3C" w14:textId="425C4158" w:rsidR="00D258E4" w:rsidRPr="006C0D4C" w:rsidRDefault="00D258E4" w:rsidP="00A62B51">
            <w:pPr>
              <w:spacing w:line="360" w:lineRule="auto"/>
              <w:jc w:val="both"/>
              <w:rPr>
                <w:rFonts w:ascii="Times New Roman" w:hAnsi="Times New Roman" w:cs="Times New Roman"/>
                <w:b/>
                <w:bCs/>
                <w:sz w:val="24"/>
                <w:szCs w:val="24"/>
              </w:rPr>
            </w:pPr>
          </w:p>
        </w:tc>
        <w:tc>
          <w:tcPr>
            <w:tcW w:w="630" w:type="dxa"/>
          </w:tcPr>
          <w:p w14:paraId="5CC8074C"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720" w:type="dxa"/>
          </w:tcPr>
          <w:p w14:paraId="0A5E3C4B" w14:textId="0AE05FCE" w:rsidR="00D258E4" w:rsidRPr="006C0D4C" w:rsidRDefault="00D258E4" w:rsidP="00A62B51">
            <w:pPr>
              <w:spacing w:line="360" w:lineRule="auto"/>
              <w:jc w:val="both"/>
              <w:rPr>
                <w:rFonts w:ascii="Times New Roman" w:hAnsi="Times New Roman" w:cs="Times New Roman"/>
                <w:b/>
                <w:bCs/>
                <w:sz w:val="24"/>
                <w:szCs w:val="24"/>
              </w:rPr>
            </w:pPr>
          </w:p>
        </w:tc>
        <w:tc>
          <w:tcPr>
            <w:tcW w:w="630" w:type="dxa"/>
          </w:tcPr>
          <w:p w14:paraId="150BF4B0" w14:textId="39C66004" w:rsidR="00D258E4" w:rsidRPr="006C0D4C" w:rsidRDefault="00D258E4" w:rsidP="00A62B51">
            <w:pPr>
              <w:spacing w:line="360" w:lineRule="auto"/>
              <w:jc w:val="both"/>
              <w:rPr>
                <w:rFonts w:ascii="Times New Roman" w:hAnsi="Times New Roman" w:cs="Times New Roman"/>
                <w:b/>
                <w:bCs/>
                <w:sz w:val="24"/>
                <w:szCs w:val="24"/>
              </w:rPr>
            </w:pPr>
          </w:p>
        </w:tc>
        <w:tc>
          <w:tcPr>
            <w:tcW w:w="843" w:type="dxa"/>
          </w:tcPr>
          <w:p w14:paraId="7BC15A3C" w14:textId="3B6E6455" w:rsidR="00D258E4" w:rsidRPr="006C0D4C" w:rsidRDefault="00D258E4" w:rsidP="00A62B51">
            <w:pPr>
              <w:spacing w:line="360" w:lineRule="auto"/>
              <w:jc w:val="both"/>
              <w:rPr>
                <w:rFonts w:ascii="Times New Roman" w:hAnsi="Times New Roman" w:cs="Times New Roman"/>
                <w:b/>
                <w:bCs/>
                <w:sz w:val="24"/>
                <w:szCs w:val="24"/>
              </w:rPr>
            </w:pPr>
          </w:p>
        </w:tc>
      </w:tr>
      <w:tr w:rsidR="00D258E4" w14:paraId="1C0A0CDB" w14:textId="43AFB9D1" w:rsidTr="00D258E4">
        <w:tc>
          <w:tcPr>
            <w:tcW w:w="1995" w:type="dxa"/>
          </w:tcPr>
          <w:p w14:paraId="535A88D2" w14:textId="77777777" w:rsidR="00D258E4" w:rsidRPr="006C0D4C" w:rsidRDefault="00D258E4" w:rsidP="00A62B51">
            <w:pPr>
              <w:spacing w:line="360" w:lineRule="auto"/>
              <w:jc w:val="both"/>
              <w:rPr>
                <w:rFonts w:ascii="Times New Roman" w:hAnsi="Times New Roman" w:cs="Times New Roman"/>
                <w:b/>
                <w:bCs/>
                <w:sz w:val="24"/>
                <w:szCs w:val="24"/>
              </w:rPr>
            </w:pPr>
            <w:r w:rsidRPr="006C0D4C">
              <w:rPr>
                <w:rFonts w:ascii="Times New Roman" w:hAnsi="Times New Roman" w:cs="Times New Roman"/>
                <w:b/>
                <w:bCs/>
                <w:sz w:val="24"/>
                <w:szCs w:val="24"/>
              </w:rPr>
              <w:lastRenderedPageBreak/>
              <w:t>Discussing all those data and comparing them with existing literature</w:t>
            </w:r>
          </w:p>
        </w:tc>
        <w:tc>
          <w:tcPr>
            <w:tcW w:w="430" w:type="dxa"/>
            <w:shd w:val="clear" w:color="auto" w:fill="C00000"/>
          </w:tcPr>
          <w:p w14:paraId="533FCF42"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540" w:type="dxa"/>
            <w:shd w:val="clear" w:color="auto" w:fill="C00000"/>
          </w:tcPr>
          <w:p w14:paraId="51FEF131"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450" w:type="dxa"/>
            <w:shd w:val="clear" w:color="auto" w:fill="C00000"/>
          </w:tcPr>
          <w:p w14:paraId="3C77B2F4"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450" w:type="dxa"/>
            <w:shd w:val="clear" w:color="auto" w:fill="C00000"/>
          </w:tcPr>
          <w:p w14:paraId="5718FF6C"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540" w:type="dxa"/>
            <w:shd w:val="clear" w:color="auto" w:fill="C00000"/>
          </w:tcPr>
          <w:p w14:paraId="750BC8B1"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540" w:type="dxa"/>
            <w:shd w:val="clear" w:color="auto" w:fill="C00000"/>
          </w:tcPr>
          <w:p w14:paraId="601F352C"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450" w:type="dxa"/>
            <w:shd w:val="clear" w:color="auto" w:fill="C00000"/>
          </w:tcPr>
          <w:p w14:paraId="2847B107"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450" w:type="dxa"/>
            <w:shd w:val="clear" w:color="auto" w:fill="C00000"/>
          </w:tcPr>
          <w:p w14:paraId="615F1D6D"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540" w:type="dxa"/>
            <w:shd w:val="clear" w:color="auto" w:fill="C00000"/>
          </w:tcPr>
          <w:p w14:paraId="18F8CE2B"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450" w:type="dxa"/>
            <w:shd w:val="clear" w:color="auto" w:fill="C00000"/>
          </w:tcPr>
          <w:p w14:paraId="16EC608D"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450" w:type="dxa"/>
            <w:shd w:val="clear" w:color="auto" w:fill="C00000"/>
          </w:tcPr>
          <w:p w14:paraId="6B135984"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450" w:type="dxa"/>
            <w:shd w:val="clear" w:color="auto" w:fill="C00000"/>
          </w:tcPr>
          <w:p w14:paraId="56AA7CCA" w14:textId="08882C2C" w:rsidR="00D258E4" w:rsidRPr="006C0D4C" w:rsidRDefault="00D258E4" w:rsidP="00A62B51">
            <w:pPr>
              <w:spacing w:line="360" w:lineRule="auto"/>
              <w:jc w:val="both"/>
              <w:rPr>
                <w:rFonts w:ascii="Times New Roman" w:hAnsi="Times New Roman" w:cs="Times New Roman"/>
                <w:b/>
                <w:bCs/>
                <w:sz w:val="24"/>
                <w:szCs w:val="24"/>
              </w:rPr>
            </w:pPr>
          </w:p>
        </w:tc>
        <w:tc>
          <w:tcPr>
            <w:tcW w:w="630" w:type="dxa"/>
            <w:shd w:val="clear" w:color="auto" w:fill="C00000"/>
          </w:tcPr>
          <w:p w14:paraId="4FE9FF22"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720" w:type="dxa"/>
            <w:shd w:val="clear" w:color="auto" w:fill="C00000"/>
          </w:tcPr>
          <w:p w14:paraId="7AE65553" w14:textId="00CCE7EC" w:rsidR="00D258E4" w:rsidRPr="006C0D4C" w:rsidRDefault="00D258E4" w:rsidP="00A62B51">
            <w:pPr>
              <w:spacing w:line="360" w:lineRule="auto"/>
              <w:jc w:val="both"/>
              <w:rPr>
                <w:rFonts w:ascii="Times New Roman" w:hAnsi="Times New Roman" w:cs="Times New Roman"/>
                <w:b/>
                <w:bCs/>
                <w:sz w:val="24"/>
                <w:szCs w:val="24"/>
              </w:rPr>
            </w:pPr>
          </w:p>
        </w:tc>
        <w:tc>
          <w:tcPr>
            <w:tcW w:w="630" w:type="dxa"/>
          </w:tcPr>
          <w:p w14:paraId="2DC92B19" w14:textId="5C3BBD9F" w:rsidR="00D258E4" w:rsidRPr="006C0D4C" w:rsidRDefault="00D258E4" w:rsidP="00A62B51">
            <w:pPr>
              <w:spacing w:line="360" w:lineRule="auto"/>
              <w:jc w:val="both"/>
              <w:rPr>
                <w:rFonts w:ascii="Times New Roman" w:hAnsi="Times New Roman" w:cs="Times New Roman"/>
                <w:b/>
                <w:bCs/>
                <w:sz w:val="24"/>
                <w:szCs w:val="24"/>
              </w:rPr>
            </w:pPr>
          </w:p>
        </w:tc>
        <w:tc>
          <w:tcPr>
            <w:tcW w:w="843" w:type="dxa"/>
          </w:tcPr>
          <w:p w14:paraId="477850E1" w14:textId="06B6CC52" w:rsidR="00D258E4" w:rsidRPr="006C0D4C" w:rsidRDefault="00D258E4" w:rsidP="00A62B51">
            <w:pPr>
              <w:spacing w:line="360" w:lineRule="auto"/>
              <w:jc w:val="both"/>
              <w:rPr>
                <w:rFonts w:ascii="Times New Roman" w:hAnsi="Times New Roman" w:cs="Times New Roman"/>
                <w:b/>
                <w:bCs/>
                <w:sz w:val="24"/>
                <w:szCs w:val="24"/>
              </w:rPr>
            </w:pPr>
          </w:p>
        </w:tc>
      </w:tr>
      <w:tr w:rsidR="00D258E4" w14:paraId="79C5340F" w14:textId="6DC3AC4A" w:rsidTr="00D258E4">
        <w:tc>
          <w:tcPr>
            <w:tcW w:w="1995" w:type="dxa"/>
          </w:tcPr>
          <w:p w14:paraId="489C011A" w14:textId="77777777" w:rsidR="00D258E4" w:rsidRPr="006C0D4C" w:rsidRDefault="00D258E4" w:rsidP="00A62B51">
            <w:pPr>
              <w:spacing w:line="360" w:lineRule="auto"/>
              <w:jc w:val="both"/>
              <w:rPr>
                <w:rFonts w:ascii="Times New Roman" w:hAnsi="Times New Roman" w:cs="Times New Roman"/>
                <w:b/>
                <w:bCs/>
                <w:sz w:val="24"/>
                <w:szCs w:val="24"/>
              </w:rPr>
            </w:pPr>
            <w:r w:rsidRPr="006C0D4C">
              <w:rPr>
                <w:rFonts w:ascii="Times New Roman" w:hAnsi="Times New Roman" w:cs="Times New Roman"/>
                <w:b/>
                <w:bCs/>
                <w:sz w:val="24"/>
                <w:szCs w:val="24"/>
              </w:rPr>
              <w:t>Summarising research result</w:t>
            </w:r>
          </w:p>
        </w:tc>
        <w:tc>
          <w:tcPr>
            <w:tcW w:w="430" w:type="dxa"/>
            <w:shd w:val="clear" w:color="auto" w:fill="AEAAAA" w:themeFill="background2" w:themeFillShade="BF"/>
          </w:tcPr>
          <w:p w14:paraId="23E33098"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540" w:type="dxa"/>
            <w:shd w:val="clear" w:color="auto" w:fill="AEAAAA" w:themeFill="background2" w:themeFillShade="BF"/>
          </w:tcPr>
          <w:p w14:paraId="5DCBEB24"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450" w:type="dxa"/>
            <w:shd w:val="clear" w:color="auto" w:fill="AEAAAA" w:themeFill="background2" w:themeFillShade="BF"/>
          </w:tcPr>
          <w:p w14:paraId="7308BF8F"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450" w:type="dxa"/>
            <w:shd w:val="clear" w:color="auto" w:fill="AEAAAA" w:themeFill="background2" w:themeFillShade="BF"/>
          </w:tcPr>
          <w:p w14:paraId="31A9B7FA"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540" w:type="dxa"/>
            <w:shd w:val="clear" w:color="auto" w:fill="AEAAAA" w:themeFill="background2" w:themeFillShade="BF"/>
          </w:tcPr>
          <w:p w14:paraId="5703C25E"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540" w:type="dxa"/>
            <w:shd w:val="clear" w:color="auto" w:fill="AEAAAA" w:themeFill="background2" w:themeFillShade="BF"/>
          </w:tcPr>
          <w:p w14:paraId="4644741A"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450" w:type="dxa"/>
            <w:shd w:val="clear" w:color="auto" w:fill="AEAAAA" w:themeFill="background2" w:themeFillShade="BF"/>
          </w:tcPr>
          <w:p w14:paraId="4B26EF1F"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450" w:type="dxa"/>
            <w:shd w:val="clear" w:color="auto" w:fill="AEAAAA" w:themeFill="background2" w:themeFillShade="BF"/>
          </w:tcPr>
          <w:p w14:paraId="2FB064C2"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540" w:type="dxa"/>
            <w:shd w:val="clear" w:color="auto" w:fill="AEAAAA" w:themeFill="background2" w:themeFillShade="BF"/>
          </w:tcPr>
          <w:p w14:paraId="1D1640EB"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450" w:type="dxa"/>
            <w:shd w:val="clear" w:color="auto" w:fill="AEAAAA" w:themeFill="background2" w:themeFillShade="BF"/>
          </w:tcPr>
          <w:p w14:paraId="227D195E"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450" w:type="dxa"/>
            <w:shd w:val="clear" w:color="auto" w:fill="AEAAAA" w:themeFill="background2" w:themeFillShade="BF"/>
          </w:tcPr>
          <w:p w14:paraId="130D7640"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450" w:type="dxa"/>
            <w:shd w:val="clear" w:color="auto" w:fill="AEAAAA" w:themeFill="background2" w:themeFillShade="BF"/>
          </w:tcPr>
          <w:p w14:paraId="4F3C6A4F" w14:textId="605E0C5F" w:rsidR="00D258E4" w:rsidRPr="006C0D4C" w:rsidRDefault="00D258E4" w:rsidP="00A62B51">
            <w:pPr>
              <w:spacing w:line="360" w:lineRule="auto"/>
              <w:jc w:val="both"/>
              <w:rPr>
                <w:rFonts w:ascii="Times New Roman" w:hAnsi="Times New Roman" w:cs="Times New Roman"/>
                <w:b/>
                <w:bCs/>
                <w:sz w:val="24"/>
                <w:szCs w:val="24"/>
              </w:rPr>
            </w:pPr>
          </w:p>
        </w:tc>
        <w:tc>
          <w:tcPr>
            <w:tcW w:w="630" w:type="dxa"/>
            <w:shd w:val="clear" w:color="auto" w:fill="AEAAAA" w:themeFill="background2" w:themeFillShade="BF"/>
          </w:tcPr>
          <w:p w14:paraId="5AC39E79"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720" w:type="dxa"/>
            <w:shd w:val="clear" w:color="auto" w:fill="AEAAAA" w:themeFill="background2" w:themeFillShade="BF"/>
          </w:tcPr>
          <w:p w14:paraId="2ED735B9" w14:textId="5EED903F" w:rsidR="00D258E4" w:rsidRPr="006C0D4C" w:rsidRDefault="00D258E4" w:rsidP="00A62B51">
            <w:pPr>
              <w:spacing w:line="360" w:lineRule="auto"/>
              <w:jc w:val="both"/>
              <w:rPr>
                <w:rFonts w:ascii="Times New Roman" w:hAnsi="Times New Roman" w:cs="Times New Roman"/>
                <w:b/>
                <w:bCs/>
                <w:sz w:val="24"/>
                <w:szCs w:val="24"/>
              </w:rPr>
            </w:pPr>
          </w:p>
        </w:tc>
        <w:tc>
          <w:tcPr>
            <w:tcW w:w="630" w:type="dxa"/>
            <w:shd w:val="clear" w:color="auto" w:fill="AEAAAA" w:themeFill="background2" w:themeFillShade="BF"/>
          </w:tcPr>
          <w:p w14:paraId="7393093D" w14:textId="716445D0" w:rsidR="00D258E4" w:rsidRPr="006C0D4C" w:rsidRDefault="00D258E4" w:rsidP="00A62B51">
            <w:pPr>
              <w:spacing w:line="360" w:lineRule="auto"/>
              <w:jc w:val="both"/>
              <w:rPr>
                <w:rFonts w:ascii="Times New Roman" w:hAnsi="Times New Roman" w:cs="Times New Roman"/>
                <w:b/>
                <w:bCs/>
                <w:sz w:val="24"/>
                <w:szCs w:val="24"/>
              </w:rPr>
            </w:pPr>
          </w:p>
        </w:tc>
        <w:tc>
          <w:tcPr>
            <w:tcW w:w="843" w:type="dxa"/>
          </w:tcPr>
          <w:p w14:paraId="06B589F3" w14:textId="19873899" w:rsidR="00D258E4" w:rsidRPr="006C0D4C" w:rsidRDefault="00D258E4" w:rsidP="00A62B51">
            <w:pPr>
              <w:spacing w:line="360" w:lineRule="auto"/>
              <w:jc w:val="both"/>
              <w:rPr>
                <w:rFonts w:ascii="Times New Roman" w:hAnsi="Times New Roman" w:cs="Times New Roman"/>
                <w:b/>
                <w:bCs/>
                <w:sz w:val="24"/>
                <w:szCs w:val="24"/>
              </w:rPr>
            </w:pPr>
          </w:p>
        </w:tc>
      </w:tr>
      <w:tr w:rsidR="00D258E4" w14:paraId="6BAD2E36" w14:textId="7D79D483" w:rsidTr="00D258E4">
        <w:tc>
          <w:tcPr>
            <w:tcW w:w="1995" w:type="dxa"/>
          </w:tcPr>
          <w:p w14:paraId="1D6B2899" w14:textId="77777777" w:rsidR="00D258E4" w:rsidRPr="006C0D4C" w:rsidRDefault="00D258E4" w:rsidP="00A62B51">
            <w:pPr>
              <w:spacing w:line="360" w:lineRule="auto"/>
              <w:jc w:val="both"/>
              <w:rPr>
                <w:rFonts w:ascii="Times New Roman" w:hAnsi="Times New Roman" w:cs="Times New Roman"/>
                <w:b/>
                <w:bCs/>
                <w:sz w:val="24"/>
                <w:szCs w:val="24"/>
              </w:rPr>
            </w:pPr>
            <w:r w:rsidRPr="006C0D4C">
              <w:rPr>
                <w:rFonts w:ascii="Times New Roman" w:hAnsi="Times New Roman" w:cs="Times New Roman"/>
                <w:b/>
                <w:bCs/>
                <w:sz w:val="24"/>
                <w:szCs w:val="24"/>
              </w:rPr>
              <w:t>Recommendations</w:t>
            </w:r>
          </w:p>
        </w:tc>
        <w:tc>
          <w:tcPr>
            <w:tcW w:w="430" w:type="dxa"/>
            <w:shd w:val="clear" w:color="auto" w:fill="595959" w:themeFill="text1" w:themeFillTint="A6"/>
          </w:tcPr>
          <w:p w14:paraId="330146E1"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540" w:type="dxa"/>
            <w:shd w:val="clear" w:color="auto" w:fill="595959" w:themeFill="text1" w:themeFillTint="A6"/>
          </w:tcPr>
          <w:p w14:paraId="530902A6"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450" w:type="dxa"/>
            <w:shd w:val="clear" w:color="auto" w:fill="595959" w:themeFill="text1" w:themeFillTint="A6"/>
          </w:tcPr>
          <w:p w14:paraId="1BB77D23"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450" w:type="dxa"/>
            <w:shd w:val="clear" w:color="auto" w:fill="595959" w:themeFill="text1" w:themeFillTint="A6"/>
          </w:tcPr>
          <w:p w14:paraId="69487198"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540" w:type="dxa"/>
            <w:shd w:val="clear" w:color="auto" w:fill="595959" w:themeFill="text1" w:themeFillTint="A6"/>
          </w:tcPr>
          <w:p w14:paraId="1B3AB1CF"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540" w:type="dxa"/>
            <w:shd w:val="clear" w:color="auto" w:fill="595959" w:themeFill="text1" w:themeFillTint="A6"/>
          </w:tcPr>
          <w:p w14:paraId="35C400A8"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450" w:type="dxa"/>
            <w:shd w:val="clear" w:color="auto" w:fill="595959" w:themeFill="text1" w:themeFillTint="A6"/>
          </w:tcPr>
          <w:p w14:paraId="3B59F82F"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450" w:type="dxa"/>
            <w:shd w:val="clear" w:color="auto" w:fill="595959" w:themeFill="text1" w:themeFillTint="A6"/>
          </w:tcPr>
          <w:p w14:paraId="05930409"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540" w:type="dxa"/>
            <w:shd w:val="clear" w:color="auto" w:fill="595959" w:themeFill="text1" w:themeFillTint="A6"/>
          </w:tcPr>
          <w:p w14:paraId="740E8264"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450" w:type="dxa"/>
            <w:shd w:val="clear" w:color="auto" w:fill="595959" w:themeFill="text1" w:themeFillTint="A6"/>
          </w:tcPr>
          <w:p w14:paraId="08404550"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450" w:type="dxa"/>
            <w:shd w:val="clear" w:color="auto" w:fill="595959" w:themeFill="text1" w:themeFillTint="A6"/>
          </w:tcPr>
          <w:p w14:paraId="324349DB"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450" w:type="dxa"/>
            <w:shd w:val="clear" w:color="auto" w:fill="595959" w:themeFill="text1" w:themeFillTint="A6"/>
          </w:tcPr>
          <w:p w14:paraId="02D0F67C" w14:textId="067E31A5" w:rsidR="00D258E4" w:rsidRPr="006C0D4C" w:rsidRDefault="00D258E4" w:rsidP="00A62B51">
            <w:pPr>
              <w:spacing w:line="360" w:lineRule="auto"/>
              <w:jc w:val="both"/>
              <w:rPr>
                <w:rFonts w:ascii="Times New Roman" w:hAnsi="Times New Roman" w:cs="Times New Roman"/>
                <w:b/>
                <w:bCs/>
                <w:sz w:val="24"/>
                <w:szCs w:val="24"/>
              </w:rPr>
            </w:pPr>
          </w:p>
        </w:tc>
        <w:tc>
          <w:tcPr>
            <w:tcW w:w="630" w:type="dxa"/>
            <w:shd w:val="clear" w:color="auto" w:fill="595959" w:themeFill="text1" w:themeFillTint="A6"/>
          </w:tcPr>
          <w:p w14:paraId="1F2B0973" w14:textId="77777777" w:rsidR="00D258E4" w:rsidRPr="006C0D4C" w:rsidRDefault="00D258E4" w:rsidP="00A62B51">
            <w:pPr>
              <w:spacing w:line="360" w:lineRule="auto"/>
              <w:jc w:val="both"/>
              <w:rPr>
                <w:rFonts w:ascii="Times New Roman" w:hAnsi="Times New Roman" w:cs="Times New Roman"/>
                <w:b/>
                <w:bCs/>
                <w:sz w:val="24"/>
                <w:szCs w:val="24"/>
              </w:rPr>
            </w:pPr>
          </w:p>
        </w:tc>
        <w:tc>
          <w:tcPr>
            <w:tcW w:w="720" w:type="dxa"/>
            <w:shd w:val="clear" w:color="auto" w:fill="595959" w:themeFill="text1" w:themeFillTint="A6"/>
          </w:tcPr>
          <w:p w14:paraId="3113F4EA" w14:textId="1DA35CC7" w:rsidR="00D258E4" w:rsidRPr="006C0D4C" w:rsidRDefault="00D258E4" w:rsidP="00A62B51">
            <w:pPr>
              <w:spacing w:line="360" w:lineRule="auto"/>
              <w:jc w:val="both"/>
              <w:rPr>
                <w:rFonts w:ascii="Times New Roman" w:hAnsi="Times New Roman" w:cs="Times New Roman"/>
                <w:b/>
                <w:bCs/>
                <w:sz w:val="24"/>
                <w:szCs w:val="24"/>
              </w:rPr>
            </w:pPr>
          </w:p>
        </w:tc>
        <w:tc>
          <w:tcPr>
            <w:tcW w:w="630" w:type="dxa"/>
            <w:shd w:val="clear" w:color="auto" w:fill="595959" w:themeFill="text1" w:themeFillTint="A6"/>
          </w:tcPr>
          <w:p w14:paraId="3EB4852F" w14:textId="1134C91C" w:rsidR="00D258E4" w:rsidRPr="006C0D4C" w:rsidRDefault="00D258E4" w:rsidP="00A62B51">
            <w:pPr>
              <w:spacing w:line="360" w:lineRule="auto"/>
              <w:jc w:val="both"/>
              <w:rPr>
                <w:rFonts w:ascii="Times New Roman" w:hAnsi="Times New Roman" w:cs="Times New Roman"/>
                <w:b/>
                <w:bCs/>
                <w:sz w:val="24"/>
                <w:szCs w:val="24"/>
              </w:rPr>
            </w:pPr>
          </w:p>
        </w:tc>
        <w:tc>
          <w:tcPr>
            <w:tcW w:w="843" w:type="dxa"/>
            <w:shd w:val="clear" w:color="auto" w:fill="595959" w:themeFill="text1" w:themeFillTint="A6"/>
          </w:tcPr>
          <w:p w14:paraId="45DAB05B" w14:textId="6AD66A2F" w:rsidR="00D258E4" w:rsidRPr="006C0D4C" w:rsidRDefault="00D258E4" w:rsidP="00A62B51">
            <w:pPr>
              <w:spacing w:line="360" w:lineRule="auto"/>
              <w:jc w:val="both"/>
              <w:rPr>
                <w:rFonts w:ascii="Times New Roman" w:hAnsi="Times New Roman" w:cs="Times New Roman"/>
                <w:b/>
                <w:bCs/>
                <w:sz w:val="24"/>
                <w:szCs w:val="24"/>
              </w:rPr>
            </w:pPr>
          </w:p>
        </w:tc>
      </w:tr>
    </w:tbl>
    <w:p w14:paraId="6DD2BF6E" w14:textId="77777777" w:rsidR="00946E99" w:rsidRPr="006C0D4C" w:rsidRDefault="00946E99" w:rsidP="00946E99">
      <w:pPr>
        <w:spacing w:after="0" w:line="360" w:lineRule="auto"/>
        <w:jc w:val="center"/>
        <w:rPr>
          <w:rFonts w:ascii="Times New Roman" w:hAnsi="Times New Roman" w:cs="Times New Roman"/>
          <w:b/>
          <w:bCs/>
          <w:sz w:val="24"/>
          <w:szCs w:val="24"/>
        </w:rPr>
      </w:pPr>
      <w:r w:rsidRPr="006C0D4C">
        <w:rPr>
          <w:rFonts w:ascii="Times New Roman" w:hAnsi="Times New Roman" w:cs="Times New Roman"/>
          <w:b/>
          <w:bCs/>
          <w:sz w:val="24"/>
          <w:szCs w:val="24"/>
        </w:rPr>
        <w:t>Table 2: Timeframe</w:t>
      </w:r>
    </w:p>
    <w:p w14:paraId="4906DBDE" w14:textId="77777777" w:rsidR="00946E99" w:rsidRPr="006C0D4C" w:rsidRDefault="00946E99" w:rsidP="00946E99">
      <w:pPr>
        <w:spacing w:after="0" w:line="360" w:lineRule="auto"/>
        <w:jc w:val="center"/>
        <w:rPr>
          <w:rFonts w:ascii="Times New Roman" w:hAnsi="Times New Roman" w:cs="Times New Roman"/>
          <w:sz w:val="24"/>
          <w:szCs w:val="24"/>
        </w:rPr>
      </w:pPr>
      <w:r w:rsidRPr="006C0D4C">
        <w:rPr>
          <w:rFonts w:ascii="Times New Roman" w:hAnsi="Times New Roman" w:cs="Times New Roman"/>
          <w:sz w:val="24"/>
          <w:szCs w:val="24"/>
        </w:rPr>
        <w:t>(Source: Self-made)</w:t>
      </w:r>
    </w:p>
    <w:p w14:paraId="272DA5B2" w14:textId="77777777" w:rsidR="00946E99" w:rsidRPr="00946E99" w:rsidRDefault="00946E99" w:rsidP="00946E99">
      <w:pPr>
        <w:spacing w:after="0" w:line="360" w:lineRule="auto"/>
        <w:jc w:val="both"/>
        <w:rPr>
          <w:rFonts w:ascii="Times New Roman" w:hAnsi="Times New Roman" w:cs="Times New Roman"/>
          <w:sz w:val="28"/>
          <w:szCs w:val="28"/>
        </w:rPr>
      </w:pPr>
      <w:r w:rsidRPr="00946E99">
        <w:rPr>
          <w:rFonts w:ascii="Times New Roman" w:hAnsi="Times New Roman" w:cs="Times New Roman"/>
          <w:sz w:val="28"/>
          <w:szCs w:val="28"/>
        </w:rPr>
        <w:t xml:space="preserve">The above table depicts the time frame of the research and following this research, the research will fulfil all its research needs and reach all the areas of the present research in a systematic manner. </w:t>
      </w:r>
    </w:p>
    <w:p w14:paraId="1D3A7389" w14:textId="77777777" w:rsidR="00946E99" w:rsidRPr="00946E99" w:rsidRDefault="00946E99" w:rsidP="00801E13">
      <w:pPr>
        <w:pStyle w:val="Heading1"/>
      </w:pPr>
      <w:bookmarkStart w:id="20" w:name="_Toc172637999"/>
      <w:r w:rsidRPr="00946E99">
        <w:t>Conclusion</w:t>
      </w:r>
      <w:bookmarkEnd w:id="20"/>
    </w:p>
    <w:p w14:paraId="666F0863" w14:textId="50F796AA" w:rsidR="00946E99" w:rsidRPr="00946E99" w:rsidRDefault="002B245B" w:rsidP="00946E9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B</w:t>
      </w:r>
      <w:r w:rsidR="00946E99" w:rsidRPr="7EC53367">
        <w:rPr>
          <w:rFonts w:ascii="Times New Roman" w:hAnsi="Times New Roman" w:cs="Times New Roman"/>
          <w:sz w:val="28"/>
          <w:szCs w:val="28"/>
        </w:rPr>
        <w:t xml:space="preserve">ased on the present day, review plays a vital role in online marketing and as well as customer trust building. </w:t>
      </w:r>
      <w:r>
        <w:rPr>
          <w:rFonts w:ascii="Times New Roman" w:hAnsi="Times New Roman" w:cs="Times New Roman"/>
          <w:sz w:val="28"/>
          <w:szCs w:val="28"/>
        </w:rPr>
        <w:t>W</w:t>
      </w:r>
      <w:r w:rsidR="00946E99" w:rsidRPr="7EC53367">
        <w:rPr>
          <w:rFonts w:ascii="Times New Roman" w:hAnsi="Times New Roman" w:cs="Times New Roman"/>
          <w:sz w:val="28"/>
          <w:szCs w:val="28"/>
        </w:rPr>
        <w:t xml:space="preserve">ith the help of authentic reviews of existing customers, new customers can identify the impact of a product on consumer behaviour. </w:t>
      </w:r>
      <w:r>
        <w:rPr>
          <w:rFonts w:ascii="Times New Roman" w:hAnsi="Times New Roman" w:cs="Times New Roman"/>
          <w:sz w:val="28"/>
          <w:szCs w:val="28"/>
        </w:rPr>
        <w:t>O</w:t>
      </w:r>
      <w:r w:rsidR="00946E99" w:rsidRPr="7EC53367">
        <w:rPr>
          <w:rFonts w:ascii="Times New Roman" w:hAnsi="Times New Roman" w:cs="Times New Roman"/>
          <w:sz w:val="28"/>
          <w:szCs w:val="28"/>
        </w:rPr>
        <w:t xml:space="preserve">rganisations that conduct online marketing, need to emphasise the continual monitoring process. Thus, with the help of this research, the dissertation will analyse the impact of authentic reviews on consumer persona based on the UK e-commerce industry. </w:t>
      </w:r>
    </w:p>
    <w:p w14:paraId="03C52D96" w14:textId="7257B57F" w:rsidR="7EC53367" w:rsidRDefault="7EC53367" w:rsidP="7EC53367">
      <w:pPr>
        <w:spacing w:after="0" w:line="360" w:lineRule="auto"/>
        <w:jc w:val="both"/>
        <w:rPr>
          <w:rFonts w:ascii="Times New Roman" w:hAnsi="Times New Roman" w:cs="Times New Roman"/>
          <w:sz w:val="28"/>
          <w:szCs w:val="28"/>
        </w:rPr>
      </w:pPr>
    </w:p>
    <w:p w14:paraId="5F8E9991" w14:textId="42C4E495" w:rsidR="7EC53367" w:rsidRDefault="7EC53367" w:rsidP="7EC53367">
      <w:pPr>
        <w:spacing w:after="0" w:line="360" w:lineRule="auto"/>
        <w:jc w:val="both"/>
        <w:rPr>
          <w:rFonts w:ascii="Times New Roman" w:hAnsi="Times New Roman" w:cs="Times New Roman"/>
          <w:sz w:val="28"/>
          <w:szCs w:val="28"/>
        </w:rPr>
      </w:pPr>
    </w:p>
    <w:p w14:paraId="410D9473" w14:textId="5DEEEE0A" w:rsidR="7EC53367" w:rsidRDefault="7EC53367" w:rsidP="7EC53367">
      <w:pPr>
        <w:spacing w:after="0" w:line="360" w:lineRule="auto"/>
        <w:jc w:val="both"/>
        <w:rPr>
          <w:rFonts w:ascii="Times New Roman" w:hAnsi="Times New Roman" w:cs="Times New Roman"/>
          <w:sz w:val="28"/>
          <w:szCs w:val="28"/>
        </w:rPr>
      </w:pPr>
    </w:p>
    <w:p w14:paraId="4CA1B1F4" w14:textId="77777777" w:rsidR="00946E99" w:rsidRDefault="00946E99" w:rsidP="00946E99">
      <w:pPr>
        <w:rPr>
          <w:rFonts w:ascii="Times New Roman" w:hAnsi="Times New Roman" w:cs="Times New Roman"/>
          <w:b/>
          <w:bCs/>
          <w:sz w:val="24"/>
          <w:szCs w:val="24"/>
        </w:rPr>
      </w:pPr>
      <w:r>
        <w:rPr>
          <w:rFonts w:ascii="Times New Roman" w:hAnsi="Times New Roman" w:cs="Times New Roman"/>
          <w:b/>
          <w:bCs/>
          <w:sz w:val="24"/>
          <w:szCs w:val="24"/>
        </w:rPr>
        <w:br w:type="page"/>
      </w:r>
    </w:p>
    <w:p w14:paraId="7234BE5F" w14:textId="77777777" w:rsidR="00946E99" w:rsidRPr="00946E99" w:rsidRDefault="00946E99" w:rsidP="00801E13">
      <w:pPr>
        <w:pStyle w:val="Heading1"/>
      </w:pPr>
      <w:bookmarkStart w:id="21" w:name="_Toc172638000"/>
      <w:r w:rsidRPr="00946E99">
        <w:lastRenderedPageBreak/>
        <w:t>References</w:t>
      </w:r>
      <w:bookmarkEnd w:id="21"/>
    </w:p>
    <w:p w14:paraId="6C782F75" w14:textId="77777777" w:rsidR="00946E99" w:rsidRPr="00946E99" w:rsidRDefault="00946E99" w:rsidP="00946E99">
      <w:pPr>
        <w:spacing w:after="0" w:line="360" w:lineRule="auto"/>
        <w:jc w:val="both"/>
        <w:rPr>
          <w:rFonts w:ascii="Times New Roman" w:hAnsi="Times New Roman" w:cs="Times New Roman"/>
          <w:sz w:val="28"/>
          <w:szCs w:val="28"/>
        </w:rPr>
      </w:pPr>
      <w:r w:rsidRPr="00946E99">
        <w:rPr>
          <w:rFonts w:ascii="Times New Roman" w:hAnsi="Times New Roman" w:cs="Times New Roman"/>
          <w:color w:val="222222"/>
          <w:sz w:val="28"/>
          <w:szCs w:val="28"/>
          <w:shd w:val="clear" w:color="auto" w:fill="FFFFFF"/>
        </w:rPr>
        <w:t>Allard, T., Dunn, L.H. and White, K., (2020). Negative reviews, positive impact: Consumer empathetic responding to unfair word of mouth. </w:t>
      </w:r>
      <w:r w:rsidRPr="00946E99">
        <w:rPr>
          <w:rFonts w:ascii="Times New Roman" w:hAnsi="Times New Roman" w:cs="Times New Roman"/>
          <w:i/>
          <w:iCs/>
          <w:color w:val="222222"/>
          <w:sz w:val="28"/>
          <w:szCs w:val="28"/>
          <w:shd w:val="clear" w:color="auto" w:fill="FFFFFF"/>
        </w:rPr>
        <w:t>Journal of Marketing</w:t>
      </w:r>
      <w:r w:rsidRPr="00946E99">
        <w:rPr>
          <w:rFonts w:ascii="Times New Roman" w:hAnsi="Times New Roman" w:cs="Times New Roman"/>
          <w:color w:val="222222"/>
          <w:sz w:val="28"/>
          <w:szCs w:val="28"/>
          <w:shd w:val="clear" w:color="auto" w:fill="FFFFFF"/>
        </w:rPr>
        <w:t>, </w:t>
      </w:r>
      <w:r w:rsidRPr="00946E99">
        <w:rPr>
          <w:rFonts w:ascii="Times New Roman" w:hAnsi="Times New Roman" w:cs="Times New Roman"/>
          <w:i/>
          <w:iCs/>
          <w:color w:val="222222"/>
          <w:sz w:val="28"/>
          <w:szCs w:val="28"/>
          <w:shd w:val="clear" w:color="auto" w:fill="FFFFFF"/>
        </w:rPr>
        <w:t>84</w:t>
      </w:r>
      <w:r w:rsidRPr="00946E99">
        <w:rPr>
          <w:rFonts w:ascii="Times New Roman" w:hAnsi="Times New Roman" w:cs="Times New Roman"/>
          <w:color w:val="222222"/>
          <w:sz w:val="28"/>
          <w:szCs w:val="28"/>
          <w:shd w:val="clear" w:color="auto" w:fill="FFFFFF"/>
        </w:rPr>
        <w:t>(4), pp.86-108.</w:t>
      </w:r>
      <w:r w:rsidRPr="00946E99">
        <w:rPr>
          <w:rFonts w:ascii="Times New Roman" w:hAnsi="Times New Roman" w:cs="Times New Roman"/>
          <w:sz w:val="28"/>
          <w:szCs w:val="28"/>
        </w:rPr>
        <w:t xml:space="preserve"> </w:t>
      </w:r>
      <w:r w:rsidRPr="00946E99">
        <w:rPr>
          <w:rFonts w:ascii="Times New Roman" w:hAnsi="Times New Roman" w:cs="Times New Roman"/>
          <w:color w:val="222222"/>
          <w:sz w:val="28"/>
          <w:szCs w:val="28"/>
          <w:shd w:val="clear" w:color="auto" w:fill="FFFFFF"/>
        </w:rPr>
        <w:t>https://ink.library.smu.edu.sg/cgi/viewcontent.cgi?article=8078&amp;context=lkcsb_research</w:t>
      </w:r>
    </w:p>
    <w:p w14:paraId="59C1798A" w14:textId="77777777" w:rsidR="00946E99" w:rsidRPr="00946E99" w:rsidRDefault="00946E99" w:rsidP="00946E99">
      <w:pPr>
        <w:spacing w:after="0" w:line="360" w:lineRule="auto"/>
        <w:jc w:val="both"/>
        <w:rPr>
          <w:rFonts w:ascii="Times New Roman" w:hAnsi="Times New Roman" w:cs="Times New Roman"/>
          <w:color w:val="222222"/>
          <w:sz w:val="28"/>
          <w:szCs w:val="28"/>
          <w:shd w:val="clear" w:color="auto" w:fill="FFFFFF"/>
        </w:rPr>
      </w:pPr>
      <w:proofErr w:type="spellStart"/>
      <w:r w:rsidRPr="00946E99">
        <w:rPr>
          <w:rFonts w:ascii="Times New Roman" w:hAnsi="Times New Roman" w:cs="Times New Roman"/>
          <w:color w:val="222222"/>
          <w:sz w:val="28"/>
          <w:szCs w:val="28"/>
          <w:shd w:val="clear" w:color="auto" w:fill="FFFFFF"/>
        </w:rPr>
        <w:t>Alsubari</w:t>
      </w:r>
      <w:proofErr w:type="spellEnd"/>
      <w:r w:rsidRPr="00946E99">
        <w:rPr>
          <w:rFonts w:ascii="Times New Roman" w:hAnsi="Times New Roman" w:cs="Times New Roman"/>
          <w:color w:val="222222"/>
          <w:sz w:val="28"/>
          <w:szCs w:val="28"/>
          <w:shd w:val="clear" w:color="auto" w:fill="FFFFFF"/>
        </w:rPr>
        <w:t xml:space="preserve">, S.N., Deshmukh, S.N., Alqarni, A.A., Alsharif, N., </w:t>
      </w:r>
      <w:proofErr w:type="spellStart"/>
      <w:r w:rsidRPr="00946E99">
        <w:rPr>
          <w:rFonts w:ascii="Times New Roman" w:hAnsi="Times New Roman" w:cs="Times New Roman"/>
          <w:color w:val="222222"/>
          <w:sz w:val="28"/>
          <w:szCs w:val="28"/>
          <w:shd w:val="clear" w:color="auto" w:fill="FFFFFF"/>
        </w:rPr>
        <w:t>Aldhyani</w:t>
      </w:r>
      <w:proofErr w:type="spellEnd"/>
      <w:r w:rsidRPr="00946E99">
        <w:rPr>
          <w:rFonts w:ascii="Times New Roman" w:hAnsi="Times New Roman" w:cs="Times New Roman"/>
          <w:color w:val="222222"/>
          <w:sz w:val="28"/>
          <w:szCs w:val="28"/>
          <w:shd w:val="clear" w:color="auto" w:fill="FFFFFF"/>
        </w:rPr>
        <w:t xml:space="preserve">, T.H., </w:t>
      </w:r>
      <w:proofErr w:type="spellStart"/>
      <w:r w:rsidRPr="00946E99">
        <w:rPr>
          <w:rFonts w:ascii="Times New Roman" w:hAnsi="Times New Roman" w:cs="Times New Roman"/>
          <w:color w:val="222222"/>
          <w:sz w:val="28"/>
          <w:szCs w:val="28"/>
          <w:shd w:val="clear" w:color="auto" w:fill="FFFFFF"/>
        </w:rPr>
        <w:t>Alsaade</w:t>
      </w:r>
      <w:proofErr w:type="spellEnd"/>
      <w:r w:rsidRPr="00946E99">
        <w:rPr>
          <w:rFonts w:ascii="Times New Roman" w:hAnsi="Times New Roman" w:cs="Times New Roman"/>
          <w:color w:val="222222"/>
          <w:sz w:val="28"/>
          <w:szCs w:val="28"/>
          <w:shd w:val="clear" w:color="auto" w:fill="FFFFFF"/>
        </w:rPr>
        <w:t>, F.W. and Khalaf, O.I., (2022). Data analytics for the identification of fake reviews using supervised learning. </w:t>
      </w:r>
      <w:r w:rsidRPr="00946E99">
        <w:rPr>
          <w:rFonts w:ascii="Times New Roman" w:hAnsi="Times New Roman" w:cs="Times New Roman"/>
          <w:i/>
          <w:iCs/>
          <w:color w:val="222222"/>
          <w:sz w:val="28"/>
          <w:szCs w:val="28"/>
          <w:shd w:val="clear" w:color="auto" w:fill="FFFFFF"/>
        </w:rPr>
        <w:t>Computers, Materials &amp; Continua</w:t>
      </w:r>
      <w:r w:rsidRPr="00946E99">
        <w:rPr>
          <w:rFonts w:ascii="Times New Roman" w:hAnsi="Times New Roman" w:cs="Times New Roman"/>
          <w:color w:val="222222"/>
          <w:sz w:val="28"/>
          <w:szCs w:val="28"/>
          <w:shd w:val="clear" w:color="auto" w:fill="FFFFFF"/>
        </w:rPr>
        <w:t>, </w:t>
      </w:r>
      <w:r w:rsidRPr="00946E99">
        <w:rPr>
          <w:rFonts w:ascii="Times New Roman" w:hAnsi="Times New Roman" w:cs="Times New Roman"/>
          <w:i/>
          <w:iCs/>
          <w:color w:val="222222"/>
          <w:sz w:val="28"/>
          <w:szCs w:val="28"/>
          <w:shd w:val="clear" w:color="auto" w:fill="FFFFFF"/>
        </w:rPr>
        <w:t>70</w:t>
      </w:r>
      <w:r w:rsidRPr="00946E99">
        <w:rPr>
          <w:rFonts w:ascii="Times New Roman" w:hAnsi="Times New Roman" w:cs="Times New Roman"/>
          <w:color w:val="222222"/>
          <w:sz w:val="28"/>
          <w:szCs w:val="28"/>
          <w:shd w:val="clear" w:color="auto" w:fill="FFFFFF"/>
        </w:rPr>
        <w:t>(2), pp.3189-3204.</w:t>
      </w:r>
      <w:r w:rsidRPr="00946E99">
        <w:rPr>
          <w:rFonts w:ascii="Times New Roman" w:hAnsi="Times New Roman" w:cs="Times New Roman"/>
          <w:sz w:val="28"/>
          <w:szCs w:val="28"/>
        </w:rPr>
        <w:t xml:space="preserve"> </w:t>
      </w:r>
      <w:r w:rsidRPr="00946E99">
        <w:rPr>
          <w:rFonts w:ascii="Times New Roman" w:hAnsi="Times New Roman" w:cs="Times New Roman"/>
          <w:color w:val="222222"/>
          <w:sz w:val="28"/>
          <w:szCs w:val="28"/>
          <w:shd w:val="clear" w:color="auto" w:fill="FFFFFF"/>
        </w:rPr>
        <w:t>https://cdn.techscience.cn/ueditor/files/cmc/TSP_CMC_70-2/TSP_CMC_19625/TSP_CMC_19625.pdf</w:t>
      </w:r>
    </w:p>
    <w:p w14:paraId="066DB0B8" w14:textId="77777777" w:rsidR="00946E99" w:rsidRPr="00946E99" w:rsidRDefault="00946E99" w:rsidP="00946E99">
      <w:pPr>
        <w:spacing w:after="0" w:line="360" w:lineRule="auto"/>
        <w:jc w:val="both"/>
        <w:rPr>
          <w:rFonts w:ascii="Times New Roman" w:hAnsi="Times New Roman" w:cs="Times New Roman"/>
          <w:color w:val="222222"/>
          <w:sz w:val="28"/>
          <w:szCs w:val="28"/>
          <w:shd w:val="clear" w:color="auto" w:fill="FFFFFF"/>
        </w:rPr>
      </w:pPr>
      <w:r w:rsidRPr="00946E99">
        <w:rPr>
          <w:rFonts w:ascii="Times New Roman" w:hAnsi="Times New Roman" w:cs="Times New Roman"/>
          <w:color w:val="222222"/>
          <w:sz w:val="28"/>
          <w:szCs w:val="28"/>
          <w:shd w:val="clear" w:color="auto" w:fill="FFFFFF"/>
        </w:rPr>
        <w:t>Chen, Z.F. and Cheng, Y., (2023). The diffusion process of product-harm misinformation on social media: evidence from consumers and insights from communication professionals. </w:t>
      </w:r>
      <w:r w:rsidRPr="00946E99">
        <w:rPr>
          <w:rFonts w:ascii="Times New Roman" w:hAnsi="Times New Roman" w:cs="Times New Roman"/>
          <w:i/>
          <w:iCs/>
          <w:color w:val="222222"/>
          <w:sz w:val="28"/>
          <w:szCs w:val="28"/>
          <w:shd w:val="clear" w:color="auto" w:fill="FFFFFF"/>
        </w:rPr>
        <w:t>Internet Research</w:t>
      </w:r>
      <w:r w:rsidRPr="00946E99">
        <w:rPr>
          <w:rFonts w:ascii="Times New Roman" w:hAnsi="Times New Roman" w:cs="Times New Roman"/>
          <w:color w:val="222222"/>
          <w:sz w:val="28"/>
          <w:szCs w:val="28"/>
          <w:shd w:val="clear" w:color="auto" w:fill="FFFFFF"/>
        </w:rPr>
        <w:t>, </w:t>
      </w:r>
      <w:r w:rsidRPr="00946E99">
        <w:rPr>
          <w:rFonts w:ascii="Times New Roman" w:hAnsi="Times New Roman" w:cs="Times New Roman"/>
          <w:i/>
          <w:iCs/>
          <w:color w:val="222222"/>
          <w:sz w:val="28"/>
          <w:szCs w:val="28"/>
          <w:shd w:val="clear" w:color="auto" w:fill="FFFFFF"/>
        </w:rPr>
        <w:t>33</w:t>
      </w:r>
      <w:r w:rsidRPr="00946E99">
        <w:rPr>
          <w:rFonts w:ascii="Times New Roman" w:hAnsi="Times New Roman" w:cs="Times New Roman"/>
          <w:color w:val="222222"/>
          <w:sz w:val="28"/>
          <w:szCs w:val="28"/>
          <w:shd w:val="clear" w:color="auto" w:fill="FFFFFF"/>
        </w:rPr>
        <w:t>(5), pp.1828-1848.</w:t>
      </w:r>
      <w:r w:rsidRPr="00946E99">
        <w:rPr>
          <w:rFonts w:ascii="Times New Roman" w:hAnsi="Times New Roman" w:cs="Times New Roman"/>
          <w:sz w:val="28"/>
          <w:szCs w:val="28"/>
        </w:rPr>
        <w:t xml:space="preserve"> </w:t>
      </w:r>
      <w:r w:rsidRPr="00946E99">
        <w:rPr>
          <w:rFonts w:ascii="Times New Roman" w:hAnsi="Times New Roman" w:cs="Times New Roman"/>
          <w:color w:val="222222"/>
          <w:sz w:val="28"/>
          <w:szCs w:val="28"/>
          <w:shd w:val="clear" w:color="auto" w:fill="FFFFFF"/>
        </w:rPr>
        <w:t>https://www.researchgate.net/profile/Yang-Cheng-62/publication/374023289_The_diffusion_process_of_product-harm_misinformation_on_social_media_evidence_from_consumers_and_insights_from_communication_professionals/links/6509be7482f01628f032bf29/The-diffusion-process-of-product-harm-misinformation-on-social-media-evidence-from-consumers-and-insights-from-communication-professionals.pdf</w:t>
      </w:r>
    </w:p>
    <w:p w14:paraId="39213BB7" w14:textId="77777777" w:rsidR="00946E99" w:rsidRPr="00946E99" w:rsidRDefault="00946E99" w:rsidP="00946E99">
      <w:pPr>
        <w:spacing w:after="0" w:line="360" w:lineRule="auto"/>
        <w:jc w:val="both"/>
        <w:rPr>
          <w:rFonts w:ascii="Times New Roman" w:hAnsi="Times New Roman" w:cs="Times New Roman"/>
          <w:sz w:val="28"/>
          <w:szCs w:val="28"/>
        </w:rPr>
      </w:pPr>
      <w:proofErr w:type="spellStart"/>
      <w:r w:rsidRPr="00946E99">
        <w:rPr>
          <w:rFonts w:ascii="Times New Roman" w:hAnsi="Times New Roman" w:cs="Times New Roman"/>
          <w:sz w:val="28"/>
          <w:szCs w:val="28"/>
        </w:rPr>
        <w:t>Fastercapita</w:t>
      </w:r>
      <w:proofErr w:type="spellEnd"/>
      <w:r w:rsidRPr="00946E99">
        <w:rPr>
          <w:rFonts w:ascii="Times New Roman" w:hAnsi="Times New Roman" w:cs="Times New Roman"/>
          <w:sz w:val="28"/>
          <w:szCs w:val="28"/>
        </w:rPr>
        <w:t xml:space="preserve"> (2024), </w:t>
      </w:r>
      <w:r w:rsidRPr="00946E99">
        <w:rPr>
          <w:rFonts w:ascii="Times New Roman" w:hAnsi="Times New Roman" w:cs="Times New Roman"/>
          <w:i/>
          <w:iCs/>
          <w:sz w:val="28"/>
          <w:szCs w:val="28"/>
        </w:rPr>
        <w:t xml:space="preserve">Building Trust </w:t>
      </w:r>
      <w:proofErr w:type="gramStart"/>
      <w:r w:rsidRPr="00946E99">
        <w:rPr>
          <w:rFonts w:ascii="Times New Roman" w:hAnsi="Times New Roman" w:cs="Times New Roman"/>
          <w:i/>
          <w:iCs/>
          <w:sz w:val="28"/>
          <w:szCs w:val="28"/>
        </w:rPr>
        <w:t>And</w:t>
      </w:r>
      <w:proofErr w:type="gramEnd"/>
      <w:r w:rsidRPr="00946E99">
        <w:rPr>
          <w:rFonts w:ascii="Times New Roman" w:hAnsi="Times New Roman" w:cs="Times New Roman"/>
          <w:i/>
          <w:iCs/>
          <w:sz w:val="28"/>
          <w:szCs w:val="28"/>
        </w:rPr>
        <w:t xml:space="preserve"> Credibility Through Authentic Customer Reviews</w:t>
      </w:r>
      <w:r w:rsidRPr="00946E99">
        <w:rPr>
          <w:rFonts w:ascii="Times New Roman" w:hAnsi="Times New Roman" w:cs="Times New Roman"/>
          <w:sz w:val="28"/>
          <w:szCs w:val="28"/>
        </w:rPr>
        <w:t>. Available at: https://fastercapital.com/topics/building-trust-and-credibility-through-authentic-customer-reviews.html/1(Accessed on: 16.07.2024)</w:t>
      </w:r>
    </w:p>
    <w:p w14:paraId="4AFCB026" w14:textId="77777777" w:rsidR="00946E99" w:rsidRPr="00946E99" w:rsidRDefault="00946E99" w:rsidP="00946E99">
      <w:pPr>
        <w:spacing w:after="0" w:line="360" w:lineRule="auto"/>
        <w:jc w:val="both"/>
        <w:rPr>
          <w:rFonts w:ascii="Times New Roman" w:hAnsi="Times New Roman" w:cs="Times New Roman"/>
          <w:sz w:val="28"/>
          <w:szCs w:val="28"/>
        </w:rPr>
      </w:pPr>
      <w:proofErr w:type="spellStart"/>
      <w:r w:rsidRPr="00946E99">
        <w:rPr>
          <w:rFonts w:ascii="Times New Roman" w:hAnsi="Times New Roman" w:cs="Times New Roman"/>
          <w:color w:val="222222"/>
          <w:sz w:val="28"/>
          <w:szCs w:val="28"/>
          <w:shd w:val="clear" w:color="auto" w:fill="FFFFFF"/>
        </w:rPr>
        <w:t>Filieri</w:t>
      </w:r>
      <w:proofErr w:type="spellEnd"/>
      <w:r w:rsidRPr="00946E99">
        <w:rPr>
          <w:rFonts w:ascii="Times New Roman" w:hAnsi="Times New Roman" w:cs="Times New Roman"/>
          <w:color w:val="222222"/>
          <w:sz w:val="28"/>
          <w:szCs w:val="28"/>
          <w:shd w:val="clear" w:color="auto" w:fill="FFFFFF"/>
        </w:rPr>
        <w:t xml:space="preserve">, R., </w:t>
      </w:r>
      <w:proofErr w:type="spellStart"/>
      <w:r w:rsidRPr="00946E99">
        <w:rPr>
          <w:rFonts w:ascii="Times New Roman" w:hAnsi="Times New Roman" w:cs="Times New Roman"/>
          <w:color w:val="222222"/>
          <w:sz w:val="28"/>
          <w:szCs w:val="28"/>
          <w:shd w:val="clear" w:color="auto" w:fill="FFFFFF"/>
        </w:rPr>
        <w:t>Acikgoz</w:t>
      </w:r>
      <w:proofErr w:type="spellEnd"/>
      <w:r w:rsidRPr="00946E99">
        <w:rPr>
          <w:rFonts w:ascii="Times New Roman" w:hAnsi="Times New Roman" w:cs="Times New Roman"/>
          <w:color w:val="222222"/>
          <w:sz w:val="28"/>
          <w:szCs w:val="28"/>
          <w:shd w:val="clear" w:color="auto" w:fill="FFFFFF"/>
        </w:rPr>
        <w:t>, F., Ndou, V. and Dwivedi, Y., (2021). Is TripAdvisor still relevant? The influence of review credibility, review usefulness, and ease of use on consumers’ continuance intention. </w:t>
      </w:r>
      <w:r w:rsidRPr="00946E99">
        <w:rPr>
          <w:rFonts w:ascii="Times New Roman" w:hAnsi="Times New Roman" w:cs="Times New Roman"/>
          <w:i/>
          <w:iCs/>
          <w:color w:val="222222"/>
          <w:sz w:val="28"/>
          <w:szCs w:val="28"/>
          <w:shd w:val="clear" w:color="auto" w:fill="FFFFFF"/>
        </w:rPr>
        <w:t xml:space="preserve">International Journal of Contemporary </w:t>
      </w:r>
      <w:r w:rsidRPr="00946E99">
        <w:rPr>
          <w:rFonts w:ascii="Times New Roman" w:hAnsi="Times New Roman" w:cs="Times New Roman"/>
          <w:i/>
          <w:iCs/>
          <w:color w:val="222222"/>
          <w:sz w:val="28"/>
          <w:szCs w:val="28"/>
          <w:shd w:val="clear" w:color="auto" w:fill="FFFFFF"/>
        </w:rPr>
        <w:lastRenderedPageBreak/>
        <w:t>Hospitality Management</w:t>
      </w:r>
      <w:r w:rsidRPr="00946E99">
        <w:rPr>
          <w:rFonts w:ascii="Times New Roman" w:hAnsi="Times New Roman" w:cs="Times New Roman"/>
          <w:color w:val="222222"/>
          <w:sz w:val="28"/>
          <w:szCs w:val="28"/>
          <w:shd w:val="clear" w:color="auto" w:fill="FFFFFF"/>
        </w:rPr>
        <w:t>, </w:t>
      </w:r>
      <w:r w:rsidRPr="00946E99">
        <w:rPr>
          <w:rFonts w:ascii="Times New Roman" w:hAnsi="Times New Roman" w:cs="Times New Roman"/>
          <w:i/>
          <w:iCs/>
          <w:color w:val="222222"/>
          <w:sz w:val="28"/>
          <w:szCs w:val="28"/>
          <w:shd w:val="clear" w:color="auto" w:fill="FFFFFF"/>
        </w:rPr>
        <w:t>33</w:t>
      </w:r>
      <w:r w:rsidRPr="00946E99">
        <w:rPr>
          <w:rFonts w:ascii="Times New Roman" w:hAnsi="Times New Roman" w:cs="Times New Roman"/>
          <w:color w:val="222222"/>
          <w:sz w:val="28"/>
          <w:szCs w:val="28"/>
          <w:shd w:val="clear" w:color="auto" w:fill="FFFFFF"/>
        </w:rPr>
        <w:t>(1), pp.199-223.</w:t>
      </w:r>
      <w:r w:rsidRPr="00946E99">
        <w:rPr>
          <w:rFonts w:ascii="Times New Roman" w:hAnsi="Times New Roman" w:cs="Times New Roman"/>
          <w:sz w:val="28"/>
          <w:szCs w:val="28"/>
        </w:rPr>
        <w:t xml:space="preserve"> </w:t>
      </w:r>
      <w:r w:rsidRPr="00946E99">
        <w:rPr>
          <w:rFonts w:ascii="Times New Roman" w:hAnsi="Times New Roman" w:cs="Times New Roman"/>
          <w:color w:val="222222"/>
          <w:sz w:val="28"/>
          <w:szCs w:val="28"/>
          <w:shd w:val="clear" w:color="auto" w:fill="FFFFFF"/>
        </w:rPr>
        <w:t>https://core.ac.uk/download/pdf/337603717.pdf</w:t>
      </w:r>
    </w:p>
    <w:p w14:paraId="5AFE8562" w14:textId="77777777" w:rsidR="00946E99" w:rsidRPr="00946E99" w:rsidRDefault="00946E99" w:rsidP="00946E99">
      <w:pPr>
        <w:spacing w:after="0" w:line="360" w:lineRule="auto"/>
        <w:jc w:val="both"/>
        <w:rPr>
          <w:rFonts w:ascii="Times New Roman" w:hAnsi="Times New Roman" w:cs="Times New Roman"/>
          <w:color w:val="222222"/>
          <w:sz w:val="28"/>
          <w:szCs w:val="28"/>
          <w:shd w:val="clear" w:color="auto" w:fill="FFFFFF"/>
        </w:rPr>
      </w:pPr>
      <w:proofErr w:type="spellStart"/>
      <w:r w:rsidRPr="00946E99">
        <w:rPr>
          <w:rFonts w:ascii="Times New Roman" w:hAnsi="Times New Roman" w:cs="Times New Roman"/>
          <w:color w:val="222222"/>
          <w:sz w:val="28"/>
          <w:szCs w:val="28"/>
          <w:shd w:val="clear" w:color="auto" w:fill="FFFFFF"/>
        </w:rPr>
        <w:t>Fuoli</w:t>
      </w:r>
      <w:proofErr w:type="spellEnd"/>
      <w:r w:rsidRPr="00946E99">
        <w:rPr>
          <w:rFonts w:ascii="Times New Roman" w:hAnsi="Times New Roman" w:cs="Times New Roman"/>
          <w:color w:val="222222"/>
          <w:sz w:val="28"/>
          <w:szCs w:val="28"/>
          <w:shd w:val="clear" w:color="auto" w:fill="FFFFFF"/>
        </w:rPr>
        <w:t xml:space="preserve">, M., Clarke, I., Wiegand, V., </w:t>
      </w:r>
      <w:proofErr w:type="spellStart"/>
      <w:r w:rsidRPr="00946E99">
        <w:rPr>
          <w:rFonts w:ascii="Times New Roman" w:hAnsi="Times New Roman" w:cs="Times New Roman"/>
          <w:color w:val="222222"/>
          <w:sz w:val="28"/>
          <w:szCs w:val="28"/>
          <w:shd w:val="clear" w:color="auto" w:fill="FFFFFF"/>
        </w:rPr>
        <w:t>Ziezold</w:t>
      </w:r>
      <w:proofErr w:type="spellEnd"/>
      <w:r w:rsidRPr="00946E99">
        <w:rPr>
          <w:rFonts w:ascii="Times New Roman" w:hAnsi="Times New Roman" w:cs="Times New Roman"/>
          <w:color w:val="222222"/>
          <w:sz w:val="28"/>
          <w:szCs w:val="28"/>
          <w:shd w:val="clear" w:color="auto" w:fill="FFFFFF"/>
        </w:rPr>
        <w:t xml:space="preserve">, H. and Mahlberg, M., (2021). Responding effectively to customer feedback on Twitter: a mixed methods study of </w:t>
      </w:r>
      <w:proofErr w:type="spellStart"/>
      <w:r w:rsidRPr="00946E99">
        <w:rPr>
          <w:rFonts w:ascii="Times New Roman" w:hAnsi="Times New Roman" w:cs="Times New Roman"/>
          <w:color w:val="222222"/>
          <w:sz w:val="28"/>
          <w:szCs w:val="28"/>
          <w:shd w:val="clear" w:color="auto" w:fill="FFFFFF"/>
        </w:rPr>
        <w:t>webcare</w:t>
      </w:r>
      <w:proofErr w:type="spellEnd"/>
      <w:r w:rsidRPr="00946E99">
        <w:rPr>
          <w:rFonts w:ascii="Times New Roman" w:hAnsi="Times New Roman" w:cs="Times New Roman"/>
          <w:color w:val="222222"/>
          <w:sz w:val="28"/>
          <w:szCs w:val="28"/>
          <w:shd w:val="clear" w:color="auto" w:fill="FFFFFF"/>
        </w:rPr>
        <w:t xml:space="preserve"> styles. </w:t>
      </w:r>
      <w:r w:rsidRPr="00946E99">
        <w:rPr>
          <w:rFonts w:ascii="Times New Roman" w:hAnsi="Times New Roman" w:cs="Times New Roman"/>
          <w:i/>
          <w:iCs/>
          <w:color w:val="222222"/>
          <w:sz w:val="28"/>
          <w:szCs w:val="28"/>
          <w:shd w:val="clear" w:color="auto" w:fill="FFFFFF"/>
        </w:rPr>
        <w:t>Applied Linguistics</w:t>
      </w:r>
      <w:r w:rsidRPr="00946E99">
        <w:rPr>
          <w:rFonts w:ascii="Times New Roman" w:hAnsi="Times New Roman" w:cs="Times New Roman"/>
          <w:color w:val="222222"/>
          <w:sz w:val="28"/>
          <w:szCs w:val="28"/>
          <w:shd w:val="clear" w:color="auto" w:fill="FFFFFF"/>
        </w:rPr>
        <w:t>, </w:t>
      </w:r>
      <w:r w:rsidRPr="00946E99">
        <w:rPr>
          <w:rFonts w:ascii="Times New Roman" w:hAnsi="Times New Roman" w:cs="Times New Roman"/>
          <w:i/>
          <w:iCs/>
          <w:color w:val="222222"/>
          <w:sz w:val="28"/>
          <w:szCs w:val="28"/>
          <w:shd w:val="clear" w:color="auto" w:fill="FFFFFF"/>
        </w:rPr>
        <w:t>42</w:t>
      </w:r>
      <w:r w:rsidRPr="00946E99">
        <w:rPr>
          <w:rFonts w:ascii="Times New Roman" w:hAnsi="Times New Roman" w:cs="Times New Roman"/>
          <w:color w:val="222222"/>
          <w:sz w:val="28"/>
          <w:szCs w:val="28"/>
          <w:shd w:val="clear" w:color="auto" w:fill="FFFFFF"/>
        </w:rPr>
        <w:t>(3), pp.569-595.</w:t>
      </w:r>
      <w:r w:rsidRPr="00946E99">
        <w:rPr>
          <w:rFonts w:ascii="Times New Roman" w:hAnsi="Times New Roman" w:cs="Times New Roman"/>
          <w:sz w:val="28"/>
          <w:szCs w:val="28"/>
        </w:rPr>
        <w:t xml:space="preserve"> </w:t>
      </w:r>
      <w:r w:rsidRPr="00946E99">
        <w:rPr>
          <w:rFonts w:ascii="Times New Roman" w:hAnsi="Times New Roman" w:cs="Times New Roman"/>
          <w:color w:val="222222"/>
          <w:sz w:val="28"/>
          <w:szCs w:val="28"/>
          <w:shd w:val="clear" w:color="auto" w:fill="FFFFFF"/>
        </w:rPr>
        <w:t>https://www.academia.edu/download/65133221/FUOLI_ET_Al_Responding_effectively_to_customer_feedback_on_Twitter.pdf</w:t>
      </w:r>
    </w:p>
    <w:p w14:paraId="714FE9CC" w14:textId="77777777" w:rsidR="00946E99" w:rsidRPr="00946E99" w:rsidRDefault="00946E99" w:rsidP="00946E99">
      <w:pPr>
        <w:spacing w:line="360" w:lineRule="auto"/>
        <w:jc w:val="both"/>
        <w:rPr>
          <w:rFonts w:ascii="Times New Roman" w:hAnsi="Times New Roman" w:cs="Times New Roman"/>
          <w:sz w:val="28"/>
          <w:szCs w:val="28"/>
        </w:rPr>
      </w:pPr>
      <w:r w:rsidRPr="00946E99">
        <w:rPr>
          <w:rFonts w:ascii="Times New Roman" w:hAnsi="Times New Roman" w:cs="Times New Roman"/>
          <w:color w:val="222222"/>
          <w:sz w:val="28"/>
          <w:szCs w:val="28"/>
          <w:shd w:val="clear" w:color="auto" w:fill="FFFFFF"/>
        </w:rPr>
        <w:t>Horvat, A., Granato, G., Fogliano, V. and Luning, P.A., (2019). Understanding consumer data use in new product development and the product life cycle in European food firms–An empirical study. </w:t>
      </w:r>
      <w:r w:rsidRPr="00946E99">
        <w:rPr>
          <w:rFonts w:ascii="Times New Roman" w:hAnsi="Times New Roman" w:cs="Times New Roman"/>
          <w:i/>
          <w:iCs/>
          <w:color w:val="222222"/>
          <w:sz w:val="28"/>
          <w:szCs w:val="28"/>
          <w:shd w:val="clear" w:color="auto" w:fill="FFFFFF"/>
        </w:rPr>
        <w:t>Food quality and preference</w:t>
      </w:r>
      <w:r w:rsidRPr="00946E99">
        <w:rPr>
          <w:rFonts w:ascii="Times New Roman" w:hAnsi="Times New Roman" w:cs="Times New Roman"/>
          <w:color w:val="222222"/>
          <w:sz w:val="28"/>
          <w:szCs w:val="28"/>
          <w:shd w:val="clear" w:color="auto" w:fill="FFFFFF"/>
        </w:rPr>
        <w:t>, </w:t>
      </w:r>
      <w:r w:rsidRPr="00946E99">
        <w:rPr>
          <w:rFonts w:ascii="Times New Roman" w:hAnsi="Times New Roman" w:cs="Times New Roman"/>
          <w:i/>
          <w:iCs/>
          <w:color w:val="222222"/>
          <w:sz w:val="28"/>
          <w:szCs w:val="28"/>
          <w:shd w:val="clear" w:color="auto" w:fill="FFFFFF"/>
        </w:rPr>
        <w:t>76</w:t>
      </w:r>
      <w:r w:rsidRPr="00946E99">
        <w:rPr>
          <w:rFonts w:ascii="Times New Roman" w:hAnsi="Times New Roman" w:cs="Times New Roman"/>
          <w:color w:val="222222"/>
          <w:sz w:val="28"/>
          <w:szCs w:val="28"/>
          <w:shd w:val="clear" w:color="auto" w:fill="FFFFFF"/>
        </w:rPr>
        <w:t>, pp.20-32.</w:t>
      </w:r>
      <w:r w:rsidRPr="00946E99">
        <w:rPr>
          <w:rFonts w:ascii="Times New Roman" w:hAnsi="Times New Roman" w:cs="Times New Roman"/>
          <w:sz w:val="28"/>
          <w:szCs w:val="28"/>
        </w:rPr>
        <w:t xml:space="preserve"> https://www.sciencedirect.com/science/article/pii/S0950329318307225 </w:t>
      </w:r>
    </w:p>
    <w:p w14:paraId="21C93837" w14:textId="77777777" w:rsidR="00946E99" w:rsidRPr="00946E99" w:rsidRDefault="00946E99" w:rsidP="00946E99">
      <w:pPr>
        <w:spacing w:after="0" w:line="360" w:lineRule="auto"/>
        <w:jc w:val="both"/>
        <w:rPr>
          <w:rFonts w:ascii="Times New Roman" w:hAnsi="Times New Roman" w:cs="Times New Roman"/>
          <w:sz w:val="28"/>
          <w:szCs w:val="28"/>
        </w:rPr>
      </w:pPr>
      <w:r w:rsidRPr="00946E99">
        <w:rPr>
          <w:rFonts w:ascii="Times New Roman" w:hAnsi="Times New Roman" w:cs="Times New Roman"/>
          <w:color w:val="222222"/>
          <w:sz w:val="28"/>
          <w:szCs w:val="28"/>
          <w:shd w:val="clear" w:color="auto" w:fill="FFFFFF"/>
        </w:rPr>
        <w:t xml:space="preserve">Humble, N. and </w:t>
      </w:r>
      <w:proofErr w:type="spellStart"/>
      <w:r w:rsidRPr="00946E99">
        <w:rPr>
          <w:rFonts w:ascii="Times New Roman" w:hAnsi="Times New Roman" w:cs="Times New Roman"/>
          <w:color w:val="222222"/>
          <w:sz w:val="28"/>
          <w:szCs w:val="28"/>
          <w:shd w:val="clear" w:color="auto" w:fill="FFFFFF"/>
        </w:rPr>
        <w:t>Mozelius</w:t>
      </w:r>
      <w:proofErr w:type="spellEnd"/>
      <w:r w:rsidRPr="00946E99">
        <w:rPr>
          <w:rFonts w:ascii="Times New Roman" w:hAnsi="Times New Roman" w:cs="Times New Roman"/>
          <w:color w:val="222222"/>
          <w:sz w:val="28"/>
          <w:szCs w:val="28"/>
          <w:shd w:val="clear" w:color="auto" w:fill="FFFFFF"/>
        </w:rPr>
        <w:t>, P., (2022), May. Content analysis or thematic analysis: Similarities, differences and applications in qualitative research. In </w:t>
      </w:r>
      <w:r w:rsidRPr="00946E99">
        <w:rPr>
          <w:rFonts w:ascii="Times New Roman" w:hAnsi="Times New Roman" w:cs="Times New Roman"/>
          <w:i/>
          <w:iCs/>
          <w:color w:val="222222"/>
          <w:sz w:val="28"/>
          <w:szCs w:val="28"/>
          <w:shd w:val="clear" w:color="auto" w:fill="FFFFFF"/>
        </w:rPr>
        <w:t>European conference on research methodology for business and management studies</w:t>
      </w:r>
      <w:r w:rsidRPr="00946E99">
        <w:rPr>
          <w:rFonts w:ascii="Times New Roman" w:hAnsi="Times New Roman" w:cs="Times New Roman"/>
          <w:color w:val="222222"/>
          <w:sz w:val="28"/>
          <w:szCs w:val="28"/>
          <w:shd w:val="clear" w:color="auto" w:fill="FFFFFF"/>
        </w:rPr>
        <w:t> (Vol. 21, No. 1, pp. 76-81).</w:t>
      </w:r>
      <w:r w:rsidRPr="00946E99">
        <w:rPr>
          <w:rFonts w:ascii="Times New Roman" w:hAnsi="Times New Roman" w:cs="Times New Roman"/>
          <w:sz w:val="28"/>
          <w:szCs w:val="28"/>
        </w:rPr>
        <w:t xml:space="preserve"> </w:t>
      </w:r>
      <w:r w:rsidRPr="00946E99">
        <w:rPr>
          <w:rFonts w:ascii="Times New Roman" w:hAnsi="Times New Roman" w:cs="Times New Roman"/>
          <w:color w:val="222222"/>
          <w:sz w:val="28"/>
          <w:szCs w:val="28"/>
          <w:shd w:val="clear" w:color="auto" w:fill="FFFFFF"/>
        </w:rPr>
        <w:t>https://papers.academic-conferences.org/index.php/ecrm/article/download/316/320</w:t>
      </w:r>
    </w:p>
    <w:p w14:paraId="3F7E4842" w14:textId="77777777" w:rsidR="00946E99" w:rsidRPr="00946E99" w:rsidRDefault="00946E99" w:rsidP="00946E99">
      <w:pPr>
        <w:spacing w:after="0" w:line="360" w:lineRule="auto"/>
        <w:jc w:val="both"/>
        <w:rPr>
          <w:rFonts w:ascii="Times New Roman" w:hAnsi="Times New Roman" w:cs="Times New Roman"/>
          <w:sz w:val="28"/>
          <w:szCs w:val="28"/>
        </w:rPr>
      </w:pPr>
      <w:r w:rsidRPr="00946E99">
        <w:rPr>
          <w:rFonts w:ascii="Times New Roman" w:hAnsi="Times New Roman" w:cs="Times New Roman"/>
          <w:color w:val="222222"/>
          <w:sz w:val="28"/>
          <w:szCs w:val="28"/>
          <w:shd w:val="clear" w:color="auto" w:fill="FFFFFF"/>
        </w:rPr>
        <w:t xml:space="preserve">Jacobs, A.M., </w:t>
      </w:r>
      <w:proofErr w:type="spellStart"/>
      <w:r w:rsidRPr="00946E99">
        <w:rPr>
          <w:rFonts w:ascii="Times New Roman" w:hAnsi="Times New Roman" w:cs="Times New Roman"/>
          <w:color w:val="222222"/>
          <w:sz w:val="28"/>
          <w:szCs w:val="28"/>
          <w:shd w:val="clear" w:color="auto" w:fill="FFFFFF"/>
        </w:rPr>
        <w:t>Büthe</w:t>
      </w:r>
      <w:proofErr w:type="spellEnd"/>
      <w:r w:rsidRPr="00946E99">
        <w:rPr>
          <w:rFonts w:ascii="Times New Roman" w:hAnsi="Times New Roman" w:cs="Times New Roman"/>
          <w:color w:val="222222"/>
          <w:sz w:val="28"/>
          <w:szCs w:val="28"/>
          <w:shd w:val="clear" w:color="auto" w:fill="FFFFFF"/>
        </w:rPr>
        <w:t>, T., Arjona, A., Arriola, L.R., Bellin, E., Bennett, A., Björkman, L., Bleich, E., Elkins, Z., Fairfield, T. and Gaikwad, N., (2021). The qualitative transparency deliberations: Insights and implications. </w:t>
      </w:r>
      <w:r w:rsidRPr="00946E99">
        <w:rPr>
          <w:rFonts w:ascii="Times New Roman" w:hAnsi="Times New Roman" w:cs="Times New Roman"/>
          <w:i/>
          <w:iCs/>
          <w:color w:val="222222"/>
          <w:sz w:val="28"/>
          <w:szCs w:val="28"/>
          <w:shd w:val="clear" w:color="auto" w:fill="FFFFFF"/>
        </w:rPr>
        <w:t>Perspectives on Politics</w:t>
      </w:r>
      <w:r w:rsidRPr="00946E99">
        <w:rPr>
          <w:rFonts w:ascii="Times New Roman" w:hAnsi="Times New Roman" w:cs="Times New Roman"/>
          <w:color w:val="222222"/>
          <w:sz w:val="28"/>
          <w:szCs w:val="28"/>
          <w:shd w:val="clear" w:color="auto" w:fill="FFFFFF"/>
        </w:rPr>
        <w:t>, </w:t>
      </w:r>
      <w:r w:rsidRPr="00946E99">
        <w:rPr>
          <w:rFonts w:ascii="Times New Roman" w:hAnsi="Times New Roman" w:cs="Times New Roman"/>
          <w:i/>
          <w:iCs/>
          <w:color w:val="222222"/>
          <w:sz w:val="28"/>
          <w:szCs w:val="28"/>
          <w:shd w:val="clear" w:color="auto" w:fill="FFFFFF"/>
        </w:rPr>
        <w:t>19</w:t>
      </w:r>
      <w:r w:rsidRPr="00946E99">
        <w:rPr>
          <w:rFonts w:ascii="Times New Roman" w:hAnsi="Times New Roman" w:cs="Times New Roman"/>
          <w:color w:val="222222"/>
          <w:sz w:val="28"/>
          <w:szCs w:val="28"/>
          <w:shd w:val="clear" w:color="auto" w:fill="FFFFFF"/>
        </w:rPr>
        <w:t>(1), pp.171-208.</w:t>
      </w:r>
      <w:r w:rsidRPr="00946E99">
        <w:rPr>
          <w:rFonts w:ascii="Times New Roman" w:hAnsi="Times New Roman" w:cs="Times New Roman"/>
          <w:sz w:val="28"/>
          <w:szCs w:val="28"/>
        </w:rPr>
        <w:t xml:space="preserve"> </w:t>
      </w:r>
      <w:r w:rsidRPr="00946E99">
        <w:rPr>
          <w:rFonts w:ascii="Times New Roman" w:hAnsi="Times New Roman" w:cs="Times New Roman"/>
          <w:color w:val="222222"/>
          <w:sz w:val="28"/>
          <w:szCs w:val="28"/>
          <w:shd w:val="clear" w:color="auto" w:fill="FFFFFF"/>
        </w:rPr>
        <w:t>https://eprints.whiterose.ac.uk/158221/1/QTD-Symposium_OverviewEssay-SSRN-final-Feb_2020.pdf;</w:t>
      </w:r>
    </w:p>
    <w:p w14:paraId="6AA6E13E" w14:textId="77777777" w:rsidR="00946E99" w:rsidRPr="00946E99" w:rsidRDefault="00946E99" w:rsidP="00946E99">
      <w:pPr>
        <w:spacing w:after="0" w:line="360" w:lineRule="auto"/>
        <w:jc w:val="both"/>
        <w:rPr>
          <w:rFonts w:ascii="Times New Roman" w:hAnsi="Times New Roman" w:cs="Times New Roman"/>
          <w:color w:val="222222"/>
          <w:sz w:val="28"/>
          <w:szCs w:val="28"/>
          <w:shd w:val="clear" w:color="auto" w:fill="FFFFFF"/>
        </w:rPr>
      </w:pPr>
      <w:r w:rsidRPr="00946E99">
        <w:rPr>
          <w:rFonts w:ascii="Times New Roman" w:hAnsi="Times New Roman" w:cs="Times New Roman"/>
          <w:color w:val="222222"/>
          <w:sz w:val="28"/>
          <w:szCs w:val="28"/>
          <w:shd w:val="clear" w:color="auto" w:fill="FFFFFF"/>
        </w:rPr>
        <w:t xml:space="preserve">Kauffmann, E., Peral, J., Gil, D., </w:t>
      </w:r>
      <w:proofErr w:type="spellStart"/>
      <w:r w:rsidRPr="00946E99">
        <w:rPr>
          <w:rFonts w:ascii="Times New Roman" w:hAnsi="Times New Roman" w:cs="Times New Roman"/>
          <w:color w:val="222222"/>
          <w:sz w:val="28"/>
          <w:szCs w:val="28"/>
          <w:shd w:val="clear" w:color="auto" w:fill="FFFFFF"/>
        </w:rPr>
        <w:t>Ferrández</w:t>
      </w:r>
      <w:proofErr w:type="spellEnd"/>
      <w:r w:rsidRPr="00946E99">
        <w:rPr>
          <w:rFonts w:ascii="Times New Roman" w:hAnsi="Times New Roman" w:cs="Times New Roman"/>
          <w:color w:val="222222"/>
          <w:sz w:val="28"/>
          <w:szCs w:val="28"/>
          <w:shd w:val="clear" w:color="auto" w:fill="FFFFFF"/>
        </w:rPr>
        <w:t>, A., Sellers, R. and Mora, H., (2020). A framework for big data analytics in commercial social networks: A case study on sentiment analysis and fake review detection for marketing decision-making. </w:t>
      </w:r>
      <w:r w:rsidRPr="00946E99">
        <w:rPr>
          <w:rFonts w:ascii="Times New Roman" w:hAnsi="Times New Roman" w:cs="Times New Roman"/>
          <w:i/>
          <w:iCs/>
          <w:color w:val="222222"/>
          <w:sz w:val="28"/>
          <w:szCs w:val="28"/>
          <w:shd w:val="clear" w:color="auto" w:fill="FFFFFF"/>
        </w:rPr>
        <w:t>Industrial Marketing Management</w:t>
      </w:r>
      <w:r w:rsidRPr="00946E99">
        <w:rPr>
          <w:rFonts w:ascii="Times New Roman" w:hAnsi="Times New Roman" w:cs="Times New Roman"/>
          <w:color w:val="222222"/>
          <w:sz w:val="28"/>
          <w:szCs w:val="28"/>
          <w:shd w:val="clear" w:color="auto" w:fill="FFFFFF"/>
        </w:rPr>
        <w:t>, </w:t>
      </w:r>
      <w:r w:rsidRPr="00946E99">
        <w:rPr>
          <w:rFonts w:ascii="Times New Roman" w:hAnsi="Times New Roman" w:cs="Times New Roman"/>
          <w:i/>
          <w:iCs/>
          <w:color w:val="222222"/>
          <w:sz w:val="28"/>
          <w:szCs w:val="28"/>
          <w:shd w:val="clear" w:color="auto" w:fill="FFFFFF"/>
        </w:rPr>
        <w:t>90</w:t>
      </w:r>
      <w:r w:rsidRPr="00946E99">
        <w:rPr>
          <w:rFonts w:ascii="Times New Roman" w:hAnsi="Times New Roman" w:cs="Times New Roman"/>
          <w:color w:val="222222"/>
          <w:sz w:val="28"/>
          <w:szCs w:val="28"/>
          <w:shd w:val="clear" w:color="auto" w:fill="FFFFFF"/>
        </w:rPr>
        <w:t>, pp.523-537.</w:t>
      </w:r>
      <w:r w:rsidRPr="00946E99">
        <w:rPr>
          <w:rFonts w:ascii="Times New Roman" w:hAnsi="Times New Roman" w:cs="Times New Roman"/>
          <w:sz w:val="28"/>
          <w:szCs w:val="28"/>
        </w:rPr>
        <w:t xml:space="preserve"> </w:t>
      </w:r>
      <w:r w:rsidRPr="00946E99">
        <w:rPr>
          <w:rFonts w:ascii="Times New Roman" w:hAnsi="Times New Roman" w:cs="Times New Roman"/>
          <w:color w:val="222222"/>
          <w:sz w:val="28"/>
          <w:szCs w:val="28"/>
          <w:shd w:val="clear" w:color="auto" w:fill="FFFFFF"/>
        </w:rPr>
        <w:t>https://nscpolteksby.ac.id/ebook/files/Ebook/Journal%20International/Marketing/I</w:t>
      </w:r>
      <w:r w:rsidRPr="00946E99">
        <w:rPr>
          <w:rFonts w:ascii="Times New Roman" w:hAnsi="Times New Roman" w:cs="Times New Roman"/>
          <w:color w:val="222222"/>
          <w:sz w:val="28"/>
          <w:szCs w:val="28"/>
          <w:shd w:val="clear" w:color="auto" w:fill="FFFFFF"/>
        </w:rPr>
        <w:lastRenderedPageBreak/>
        <w:t>ndustrial%20Marketing%20Management/Volume%2090%2C%20October%202020%2C%20Pages%20523-537.pdf</w:t>
      </w:r>
    </w:p>
    <w:p w14:paraId="1F1BFC7D" w14:textId="77777777" w:rsidR="00946E99" w:rsidRPr="00946E99" w:rsidRDefault="00946E99" w:rsidP="00946E99">
      <w:pPr>
        <w:spacing w:line="360" w:lineRule="auto"/>
        <w:jc w:val="both"/>
        <w:rPr>
          <w:rFonts w:ascii="Times New Roman" w:hAnsi="Times New Roman" w:cs="Times New Roman"/>
          <w:sz w:val="28"/>
          <w:szCs w:val="28"/>
        </w:rPr>
      </w:pPr>
      <w:r w:rsidRPr="00946E99">
        <w:rPr>
          <w:rFonts w:ascii="Times New Roman" w:hAnsi="Times New Roman" w:cs="Times New Roman"/>
          <w:sz w:val="28"/>
          <w:szCs w:val="28"/>
        </w:rPr>
        <w:t xml:space="preserve">National University (2024), </w:t>
      </w:r>
      <w:r w:rsidRPr="00946E99">
        <w:rPr>
          <w:rFonts w:ascii="Times New Roman" w:hAnsi="Times New Roman" w:cs="Times New Roman"/>
          <w:i/>
          <w:iCs/>
          <w:sz w:val="28"/>
          <w:szCs w:val="28"/>
        </w:rPr>
        <w:t>What is a ‘gap in the literature’</w:t>
      </w:r>
      <w:r w:rsidRPr="00946E99">
        <w:rPr>
          <w:rFonts w:ascii="Times New Roman" w:hAnsi="Times New Roman" w:cs="Times New Roman"/>
          <w:sz w:val="28"/>
          <w:szCs w:val="28"/>
        </w:rPr>
        <w:t>? Available at: https://resources.nu.edu/researchprocess/literaturegap#:~:text=What%20is%20a%20'gap%20in,explored%20or%20is%20under%2Dexplored.(Accessed on: 16.07.2024)</w:t>
      </w:r>
    </w:p>
    <w:p w14:paraId="0FB20FA5" w14:textId="77777777" w:rsidR="00946E99" w:rsidRPr="00946E99" w:rsidRDefault="00946E99" w:rsidP="00946E99">
      <w:pPr>
        <w:spacing w:after="0" w:line="360" w:lineRule="auto"/>
        <w:jc w:val="both"/>
        <w:rPr>
          <w:rFonts w:ascii="Times New Roman" w:hAnsi="Times New Roman" w:cs="Times New Roman"/>
          <w:sz w:val="28"/>
          <w:szCs w:val="28"/>
        </w:rPr>
      </w:pPr>
      <w:r w:rsidRPr="00946E99">
        <w:rPr>
          <w:rFonts w:ascii="Times New Roman" w:hAnsi="Times New Roman" w:cs="Times New Roman"/>
          <w:color w:val="222222"/>
          <w:sz w:val="28"/>
          <w:szCs w:val="28"/>
          <w:shd w:val="clear" w:color="auto" w:fill="FFFFFF"/>
        </w:rPr>
        <w:t>Nur, S., (2020). Students' Perception toward the Use of Deductive and Inductive Approaches in Teaching English Grammar. </w:t>
      </w:r>
      <w:r w:rsidRPr="00946E99">
        <w:rPr>
          <w:rFonts w:ascii="Times New Roman" w:hAnsi="Times New Roman" w:cs="Times New Roman"/>
          <w:i/>
          <w:iCs/>
          <w:color w:val="222222"/>
          <w:sz w:val="28"/>
          <w:szCs w:val="28"/>
          <w:shd w:val="clear" w:color="auto" w:fill="FFFFFF"/>
        </w:rPr>
        <w:t>TESOL International Journal</w:t>
      </w:r>
      <w:r w:rsidRPr="00946E99">
        <w:rPr>
          <w:rFonts w:ascii="Times New Roman" w:hAnsi="Times New Roman" w:cs="Times New Roman"/>
          <w:color w:val="222222"/>
          <w:sz w:val="28"/>
          <w:szCs w:val="28"/>
          <w:shd w:val="clear" w:color="auto" w:fill="FFFFFF"/>
        </w:rPr>
        <w:t>, </w:t>
      </w:r>
      <w:r w:rsidRPr="00946E99">
        <w:rPr>
          <w:rFonts w:ascii="Times New Roman" w:hAnsi="Times New Roman" w:cs="Times New Roman"/>
          <w:i/>
          <w:iCs/>
          <w:color w:val="222222"/>
          <w:sz w:val="28"/>
          <w:szCs w:val="28"/>
          <w:shd w:val="clear" w:color="auto" w:fill="FFFFFF"/>
        </w:rPr>
        <w:t>15</w:t>
      </w:r>
      <w:r w:rsidRPr="00946E99">
        <w:rPr>
          <w:rFonts w:ascii="Times New Roman" w:hAnsi="Times New Roman" w:cs="Times New Roman"/>
          <w:color w:val="222222"/>
          <w:sz w:val="28"/>
          <w:szCs w:val="28"/>
          <w:shd w:val="clear" w:color="auto" w:fill="FFFFFF"/>
        </w:rPr>
        <w:t>(1), pp.6-19.</w:t>
      </w:r>
      <w:r w:rsidRPr="00946E99">
        <w:rPr>
          <w:rFonts w:ascii="Times New Roman" w:hAnsi="Times New Roman" w:cs="Times New Roman"/>
          <w:sz w:val="28"/>
          <w:szCs w:val="28"/>
        </w:rPr>
        <w:t xml:space="preserve"> </w:t>
      </w:r>
      <w:r w:rsidRPr="00946E99">
        <w:rPr>
          <w:rFonts w:ascii="Times New Roman" w:hAnsi="Times New Roman" w:cs="Times New Roman"/>
          <w:color w:val="222222"/>
          <w:sz w:val="28"/>
          <w:szCs w:val="28"/>
          <w:shd w:val="clear" w:color="auto" w:fill="FFFFFF"/>
        </w:rPr>
        <w:t>https://files.eric.ed.gov/fulltext/EJ1257213.pdf</w:t>
      </w:r>
    </w:p>
    <w:p w14:paraId="3D0EE450" w14:textId="77777777" w:rsidR="00946E99" w:rsidRPr="00946E99" w:rsidRDefault="00946E99" w:rsidP="00946E99">
      <w:pPr>
        <w:spacing w:after="0" w:line="360" w:lineRule="auto"/>
        <w:jc w:val="both"/>
        <w:rPr>
          <w:rFonts w:ascii="Times New Roman" w:hAnsi="Times New Roman" w:cs="Times New Roman"/>
          <w:sz w:val="28"/>
          <w:szCs w:val="28"/>
        </w:rPr>
      </w:pPr>
      <w:r w:rsidRPr="00946E99">
        <w:rPr>
          <w:rFonts w:ascii="Times New Roman" w:hAnsi="Times New Roman" w:cs="Times New Roman"/>
          <w:color w:val="222222"/>
          <w:sz w:val="28"/>
          <w:szCs w:val="28"/>
          <w:shd w:val="clear" w:color="auto" w:fill="FFFFFF"/>
        </w:rPr>
        <w:t>Pace, D.S., (2021). Probability and non-probability sampling-an entry point for undergraduate researchers. </w:t>
      </w:r>
      <w:r w:rsidRPr="00946E99">
        <w:rPr>
          <w:rFonts w:ascii="Times New Roman" w:hAnsi="Times New Roman" w:cs="Times New Roman"/>
          <w:i/>
          <w:iCs/>
          <w:color w:val="222222"/>
          <w:sz w:val="28"/>
          <w:szCs w:val="28"/>
          <w:shd w:val="clear" w:color="auto" w:fill="FFFFFF"/>
        </w:rPr>
        <w:t>International Journal of Quantitative and Qualitative Research Methods</w:t>
      </w:r>
      <w:r w:rsidRPr="00946E99">
        <w:rPr>
          <w:rFonts w:ascii="Times New Roman" w:hAnsi="Times New Roman" w:cs="Times New Roman"/>
          <w:color w:val="222222"/>
          <w:sz w:val="28"/>
          <w:szCs w:val="28"/>
          <w:shd w:val="clear" w:color="auto" w:fill="FFFFFF"/>
        </w:rPr>
        <w:t>, </w:t>
      </w:r>
      <w:r w:rsidRPr="00946E99">
        <w:rPr>
          <w:rFonts w:ascii="Times New Roman" w:hAnsi="Times New Roman" w:cs="Times New Roman"/>
          <w:i/>
          <w:iCs/>
          <w:color w:val="222222"/>
          <w:sz w:val="28"/>
          <w:szCs w:val="28"/>
          <w:shd w:val="clear" w:color="auto" w:fill="FFFFFF"/>
        </w:rPr>
        <w:t>9</w:t>
      </w:r>
      <w:r w:rsidRPr="00946E99">
        <w:rPr>
          <w:rFonts w:ascii="Times New Roman" w:hAnsi="Times New Roman" w:cs="Times New Roman"/>
          <w:color w:val="222222"/>
          <w:sz w:val="28"/>
          <w:szCs w:val="28"/>
          <w:shd w:val="clear" w:color="auto" w:fill="FFFFFF"/>
        </w:rPr>
        <w:t>(2), pp.1-15.</w:t>
      </w:r>
      <w:r w:rsidRPr="00946E99">
        <w:rPr>
          <w:rFonts w:ascii="Times New Roman" w:hAnsi="Times New Roman" w:cs="Times New Roman"/>
          <w:sz w:val="28"/>
          <w:szCs w:val="28"/>
        </w:rPr>
        <w:t xml:space="preserve"> </w:t>
      </w:r>
      <w:r w:rsidRPr="00946E99">
        <w:rPr>
          <w:rFonts w:ascii="Times New Roman" w:hAnsi="Times New Roman" w:cs="Times New Roman"/>
          <w:color w:val="222222"/>
          <w:sz w:val="28"/>
          <w:szCs w:val="28"/>
          <w:shd w:val="clear" w:color="auto" w:fill="FFFFFF"/>
        </w:rPr>
        <w:t>https://www.researchgate.net/profile/Doreen-Said-Pace/publication/351905623_Online_1_PROBABILITY_AND_NON-PROBABILITY_SAMPLING_-AN_ENTRY_POINT_FOR_UNDERGRADUATE_RESEARCHERS/links/60af8cf5299bf13438edc690/Online-1-PROBABILITY-AND-NON-PROBABILITY-SAMPLING-AN-ENTRY-POINT-FOR-UNDERGRADUATE-RESEARCHERS.pdf</w:t>
      </w:r>
    </w:p>
    <w:p w14:paraId="7F59B3D0" w14:textId="77777777" w:rsidR="00946E99" w:rsidRPr="00946E99" w:rsidRDefault="00946E99" w:rsidP="00946E99">
      <w:pPr>
        <w:spacing w:after="0" w:line="360" w:lineRule="auto"/>
        <w:jc w:val="both"/>
        <w:rPr>
          <w:rFonts w:ascii="Times New Roman" w:hAnsi="Times New Roman" w:cs="Times New Roman"/>
          <w:sz w:val="28"/>
          <w:szCs w:val="28"/>
        </w:rPr>
      </w:pPr>
      <w:r w:rsidRPr="00946E99">
        <w:rPr>
          <w:rFonts w:ascii="Times New Roman" w:hAnsi="Times New Roman" w:cs="Times New Roman"/>
          <w:color w:val="222222"/>
          <w:sz w:val="28"/>
          <w:szCs w:val="28"/>
          <w:shd w:val="clear" w:color="auto" w:fill="FFFFFF"/>
        </w:rPr>
        <w:t xml:space="preserve">Reddy, C.D., (2020). Teaching research methodology: </w:t>
      </w:r>
      <w:proofErr w:type="spellStart"/>
      <w:r w:rsidRPr="00946E99">
        <w:rPr>
          <w:rFonts w:ascii="Times New Roman" w:hAnsi="Times New Roman" w:cs="Times New Roman"/>
          <w:color w:val="222222"/>
          <w:sz w:val="28"/>
          <w:szCs w:val="28"/>
          <w:shd w:val="clear" w:color="auto" w:fill="FFFFFF"/>
        </w:rPr>
        <w:t>Everything’sa</w:t>
      </w:r>
      <w:proofErr w:type="spellEnd"/>
      <w:r w:rsidRPr="00946E99">
        <w:rPr>
          <w:rFonts w:ascii="Times New Roman" w:hAnsi="Times New Roman" w:cs="Times New Roman"/>
          <w:color w:val="222222"/>
          <w:sz w:val="28"/>
          <w:szCs w:val="28"/>
          <w:shd w:val="clear" w:color="auto" w:fill="FFFFFF"/>
        </w:rPr>
        <w:t xml:space="preserve"> case. </w:t>
      </w:r>
      <w:r w:rsidRPr="00946E99">
        <w:rPr>
          <w:rFonts w:ascii="Times New Roman" w:hAnsi="Times New Roman" w:cs="Times New Roman"/>
          <w:i/>
          <w:iCs/>
          <w:color w:val="222222"/>
          <w:sz w:val="28"/>
          <w:szCs w:val="28"/>
          <w:shd w:val="clear" w:color="auto" w:fill="FFFFFF"/>
        </w:rPr>
        <w:t>Electronic Journal of Business Research Methods</w:t>
      </w:r>
      <w:r w:rsidRPr="00946E99">
        <w:rPr>
          <w:rFonts w:ascii="Times New Roman" w:hAnsi="Times New Roman" w:cs="Times New Roman"/>
          <w:color w:val="222222"/>
          <w:sz w:val="28"/>
          <w:szCs w:val="28"/>
          <w:shd w:val="clear" w:color="auto" w:fill="FFFFFF"/>
        </w:rPr>
        <w:t>, </w:t>
      </w:r>
      <w:r w:rsidRPr="00946E99">
        <w:rPr>
          <w:rFonts w:ascii="Times New Roman" w:hAnsi="Times New Roman" w:cs="Times New Roman"/>
          <w:i/>
          <w:iCs/>
          <w:color w:val="222222"/>
          <w:sz w:val="28"/>
          <w:szCs w:val="28"/>
          <w:shd w:val="clear" w:color="auto" w:fill="FFFFFF"/>
        </w:rPr>
        <w:t>18</w:t>
      </w:r>
      <w:r w:rsidRPr="00946E99">
        <w:rPr>
          <w:rFonts w:ascii="Times New Roman" w:hAnsi="Times New Roman" w:cs="Times New Roman"/>
          <w:color w:val="222222"/>
          <w:sz w:val="28"/>
          <w:szCs w:val="28"/>
          <w:shd w:val="clear" w:color="auto" w:fill="FFFFFF"/>
        </w:rPr>
        <w:t xml:space="preserve">(2), </w:t>
      </w:r>
      <w:proofErr w:type="gramStart"/>
      <w:r w:rsidRPr="00946E99">
        <w:rPr>
          <w:rFonts w:ascii="Times New Roman" w:hAnsi="Times New Roman" w:cs="Times New Roman"/>
          <w:color w:val="222222"/>
          <w:sz w:val="28"/>
          <w:szCs w:val="28"/>
          <w:shd w:val="clear" w:color="auto" w:fill="FFFFFF"/>
        </w:rPr>
        <w:t>pp.pp</w:t>
      </w:r>
      <w:proofErr w:type="gramEnd"/>
      <w:r w:rsidRPr="00946E99">
        <w:rPr>
          <w:rFonts w:ascii="Times New Roman" w:hAnsi="Times New Roman" w:cs="Times New Roman"/>
          <w:color w:val="222222"/>
          <w:sz w:val="28"/>
          <w:szCs w:val="28"/>
          <w:shd w:val="clear" w:color="auto" w:fill="FFFFFF"/>
        </w:rPr>
        <w:t>178-188.</w:t>
      </w:r>
      <w:r w:rsidRPr="00946E99">
        <w:rPr>
          <w:rFonts w:ascii="Times New Roman" w:hAnsi="Times New Roman" w:cs="Times New Roman"/>
          <w:sz w:val="28"/>
          <w:szCs w:val="28"/>
        </w:rPr>
        <w:t xml:space="preserve"> </w:t>
      </w:r>
      <w:r w:rsidRPr="00946E99">
        <w:rPr>
          <w:rFonts w:ascii="Times New Roman" w:hAnsi="Times New Roman" w:cs="Times New Roman"/>
          <w:color w:val="222222"/>
          <w:sz w:val="28"/>
          <w:szCs w:val="28"/>
          <w:shd w:val="clear" w:color="auto" w:fill="FFFFFF"/>
        </w:rPr>
        <w:t>https://academic-publishing.org/index.php/ejbrm/article/download/2042/1941</w:t>
      </w:r>
    </w:p>
    <w:p w14:paraId="2F544234" w14:textId="77777777" w:rsidR="00946E99" w:rsidRPr="00946E99" w:rsidRDefault="00946E99" w:rsidP="00946E99">
      <w:pPr>
        <w:spacing w:after="0" w:line="360" w:lineRule="auto"/>
        <w:jc w:val="both"/>
        <w:rPr>
          <w:rFonts w:ascii="Times New Roman" w:hAnsi="Times New Roman" w:cs="Times New Roman"/>
          <w:sz w:val="28"/>
          <w:szCs w:val="28"/>
        </w:rPr>
      </w:pPr>
      <w:proofErr w:type="spellStart"/>
      <w:r w:rsidRPr="00946E99">
        <w:rPr>
          <w:rFonts w:ascii="Times New Roman" w:hAnsi="Times New Roman" w:cs="Times New Roman"/>
          <w:color w:val="222222"/>
          <w:sz w:val="28"/>
          <w:szCs w:val="28"/>
          <w:shd w:val="clear" w:color="auto" w:fill="FFFFFF"/>
        </w:rPr>
        <w:t>Rocklage</w:t>
      </w:r>
      <w:proofErr w:type="spellEnd"/>
      <w:r w:rsidRPr="00946E99">
        <w:rPr>
          <w:rFonts w:ascii="Times New Roman" w:hAnsi="Times New Roman" w:cs="Times New Roman"/>
          <w:color w:val="222222"/>
          <w:sz w:val="28"/>
          <w:szCs w:val="28"/>
          <w:shd w:val="clear" w:color="auto" w:fill="FFFFFF"/>
        </w:rPr>
        <w:t>, M.D. and Fazio, R.H., (2020). The enhancing versus backfiring effects of positive emotion in consumer reviews. </w:t>
      </w:r>
      <w:r w:rsidRPr="00946E99">
        <w:rPr>
          <w:rFonts w:ascii="Times New Roman" w:hAnsi="Times New Roman" w:cs="Times New Roman"/>
          <w:i/>
          <w:iCs/>
          <w:color w:val="222222"/>
          <w:sz w:val="28"/>
          <w:szCs w:val="28"/>
          <w:shd w:val="clear" w:color="auto" w:fill="FFFFFF"/>
        </w:rPr>
        <w:t>Journal of Marketing Research</w:t>
      </w:r>
      <w:r w:rsidRPr="00946E99">
        <w:rPr>
          <w:rFonts w:ascii="Times New Roman" w:hAnsi="Times New Roman" w:cs="Times New Roman"/>
          <w:color w:val="222222"/>
          <w:sz w:val="28"/>
          <w:szCs w:val="28"/>
          <w:shd w:val="clear" w:color="auto" w:fill="FFFFFF"/>
        </w:rPr>
        <w:t>, </w:t>
      </w:r>
      <w:r w:rsidRPr="00946E99">
        <w:rPr>
          <w:rFonts w:ascii="Times New Roman" w:hAnsi="Times New Roman" w:cs="Times New Roman"/>
          <w:i/>
          <w:iCs/>
          <w:color w:val="222222"/>
          <w:sz w:val="28"/>
          <w:szCs w:val="28"/>
          <w:shd w:val="clear" w:color="auto" w:fill="FFFFFF"/>
        </w:rPr>
        <w:t>57</w:t>
      </w:r>
      <w:r w:rsidRPr="00946E99">
        <w:rPr>
          <w:rFonts w:ascii="Times New Roman" w:hAnsi="Times New Roman" w:cs="Times New Roman"/>
          <w:color w:val="222222"/>
          <w:sz w:val="28"/>
          <w:szCs w:val="28"/>
          <w:shd w:val="clear" w:color="auto" w:fill="FFFFFF"/>
        </w:rPr>
        <w:t>(2), pp.332-352.</w:t>
      </w:r>
      <w:r w:rsidRPr="00946E99">
        <w:rPr>
          <w:rFonts w:ascii="Times New Roman" w:hAnsi="Times New Roman" w:cs="Times New Roman"/>
          <w:sz w:val="28"/>
          <w:szCs w:val="28"/>
        </w:rPr>
        <w:t xml:space="preserve"> </w:t>
      </w:r>
      <w:r w:rsidRPr="00946E99">
        <w:rPr>
          <w:rFonts w:ascii="Times New Roman" w:hAnsi="Times New Roman" w:cs="Times New Roman"/>
          <w:color w:val="222222"/>
          <w:sz w:val="28"/>
          <w:szCs w:val="28"/>
          <w:shd w:val="clear" w:color="auto" w:fill="FFFFFF"/>
        </w:rPr>
        <w:t>https://www.academia.edu/download/62056070/Rocklage_and_Fazio_-_2020_-</w:t>
      </w:r>
      <w:r w:rsidRPr="00946E99">
        <w:rPr>
          <w:rFonts w:ascii="Times New Roman" w:hAnsi="Times New Roman" w:cs="Times New Roman"/>
          <w:color w:val="222222"/>
          <w:sz w:val="28"/>
          <w:szCs w:val="28"/>
          <w:shd w:val="clear" w:color="auto" w:fill="FFFFFF"/>
        </w:rPr>
        <w:lastRenderedPageBreak/>
        <w:t>_The_Enhancing_Versus_Backfiring_Effects_of_Positiv20200210-71691-167qehz.pdf</w:t>
      </w:r>
    </w:p>
    <w:p w14:paraId="4E7C804F" w14:textId="77777777" w:rsidR="00946E99" w:rsidRPr="00946E99" w:rsidRDefault="00946E99" w:rsidP="00946E99">
      <w:pPr>
        <w:spacing w:after="0" w:line="360" w:lineRule="auto"/>
        <w:jc w:val="both"/>
        <w:rPr>
          <w:rFonts w:ascii="Times New Roman" w:hAnsi="Times New Roman" w:cs="Times New Roman"/>
          <w:sz w:val="28"/>
          <w:szCs w:val="28"/>
        </w:rPr>
      </w:pPr>
      <w:proofErr w:type="spellStart"/>
      <w:r w:rsidRPr="00946E99">
        <w:rPr>
          <w:rFonts w:ascii="Times New Roman" w:hAnsi="Times New Roman" w:cs="Times New Roman"/>
          <w:color w:val="222222"/>
          <w:sz w:val="28"/>
          <w:szCs w:val="28"/>
          <w:shd w:val="clear" w:color="auto" w:fill="FFFFFF"/>
        </w:rPr>
        <w:t>Taherdoost</w:t>
      </w:r>
      <w:proofErr w:type="spellEnd"/>
      <w:r w:rsidRPr="00946E99">
        <w:rPr>
          <w:rFonts w:ascii="Times New Roman" w:hAnsi="Times New Roman" w:cs="Times New Roman"/>
          <w:color w:val="222222"/>
          <w:sz w:val="28"/>
          <w:szCs w:val="28"/>
          <w:shd w:val="clear" w:color="auto" w:fill="FFFFFF"/>
        </w:rPr>
        <w:t>, H., (2021). Data collection methods and tools for research; a step-by-step guide to choose data collection technique for academic and business research projects. </w:t>
      </w:r>
      <w:r w:rsidRPr="00946E99">
        <w:rPr>
          <w:rFonts w:ascii="Times New Roman" w:hAnsi="Times New Roman" w:cs="Times New Roman"/>
          <w:i/>
          <w:iCs/>
          <w:color w:val="222222"/>
          <w:sz w:val="28"/>
          <w:szCs w:val="28"/>
          <w:shd w:val="clear" w:color="auto" w:fill="FFFFFF"/>
        </w:rPr>
        <w:t>International Journal of Academic Research in Management (IJARM)</w:t>
      </w:r>
      <w:r w:rsidRPr="00946E99">
        <w:rPr>
          <w:rFonts w:ascii="Times New Roman" w:hAnsi="Times New Roman" w:cs="Times New Roman"/>
          <w:color w:val="222222"/>
          <w:sz w:val="28"/>
          <w:szCs w:val="28"/>
          <w:shd w:val="clear" w:color="auto" w:fill="FFFFFF"/>
        </w:rPr>
        <w:t>, </w:t>
      </w:r>
      <w:r w:rsidRPr="00946E99">
        <w:rPr>
          <w:rFonts w:ascii="Times New Roman" w:hAnsi="Times New Roman" w:cs="Times New Roman"/>
          <w:i/>
          <w:iCs/>
          <w:color w:val="222222"/>
          <w:sz w:val="28"/>
          <w:szCs w:val="28"/>
          <w:shd w:val="clear" w:color="auto" w:fill="FFFFFF"/>
        </w:rPr>
        <w:t>10</w:t>
      </w:r>
      <w:r w:rsidRPr="00946E99">
        <w:rPr>
          <w:rFonts w:ascii="Times New Roman" w:hAnsi="Times New Roman" w:cs="Times New Roman"/>
          <w:color w:val="222222"/>
          <w:sz w:val="28"/>
          <w:szCs w:val="28"/>
          <w:shd w:val="clear" w:color="auto" w:fill="FFFFFF"/>
        </w:rPr>
        <w:t>(1), pp.10-38.</w:t>
      </w:r>
      <w:r w:rsidRPr="00946E99">
        <w:rPr>
          <w:rFonts w:ascii="Times New Roman" w:hAnsi="Times New Roman" w:cs="Times New Roman"/>
          <w:sz w:val="28"/>
          <w:szCs w:val="28"/>
        </w:rPr>
        <w:t xml:space="preserve"> </w:t>
      </w:r>
      <w:r w:rsidRPr="00946E99">
        <w:rPr>
          <w:rFonts w:ascii="Times New Roman" w:hAnsi="Times New Roman" w:cs="Times New Roman"/>
          <w:color w:val="222222"/>
          <w:sz w:val="28"/>
          <w:szCs w:val="28"/>
          <w:shd w:val="clear" w:color="auto" w:fill="FFFFFF"/>
        </w:rPr>
        <w:t>https://hal.science/hal-03741847/document</w:t>
      </w:r>
    </w:p>
    <w:p w14:paraId="1953321D" w14:textId="77777777" w:rsidR="00946E99" w:rsidRPr="006C0D4C" w:rsidRDefault="00946E99" w:rsidP="00946E99">
      <w:pPr>
        <w:spacing w:after="0" w:line="360" w:lineRule="auto"/>
        <w:jc w:val="both"/>
        <w:rPr>
          <w:rFonts w:ascii="Times New Roman" w:hAnsi="Times New Roman" w:cs="Times New Roman"/>
          <w:sz w:val="24"/>
          <w:szCs w:val="24"/>
        </w:rPr>
      </w:pPr>
    </w:p>
    <w:p w14:paraId="00E0F14B" w14:textId="77777777" w:rsidR="00484F08" w:rsidRDefault="00484F08"/>
    <w:sectPr w:rsidR="00484F08" w:rsidSect="00946E99">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CAB9D8" w14:textId="77777777" w:rsidR="003A2448" w:rsidRDefault="003A2448">
      <w:pPr>
        <w:spacing w:after="0" w:line="240" w:lineRule="auto"/>
      </w:pPr>
      <w:r>
        <w:separator/>
      </w:r>
    </w:p>
  </w:endnote>
  <w:endnote w:type="continuationSeparator" w:id="0">
    <w:p w14:paraId="68CAD897" w14:textId="77777777" w:rsidR="003A2448" w:rsidRDefault="003A24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78493652"/>
      <w:docPartObj>
        <w:docPartGallery w:val="Page Numbers (Bottom of Page)"/>
        <w:docPartUnique/>
      </w:docPartObj>
    </w:sdtPr>
    <w:sdtContent>
      <w:p w14:paraId="11B9928F" w14:textId="77777777" w:rsidR="00484F08" w:rsidRDefault="008A6BE1">
        <w:pPr>
          <w:pStyle w:val="Footer"/>
          <w:jc w:val="right"/>
        </w:pPr>
        <w:r>
          <w:fldChar w:fldCharType="begin"/>
        </w:r>
        <w:r>
          <w:instrText>PAGE   \* MERGEFORMAT</w:instrText>
        </w:r>
        <w:r>
          <w:fldChar w:fldCharType="separate"/>
        </w:r>
        <w:r>
          <w:t>2</w:t>
        </w:r>
        <w:r>
          <w:fldChar w:fldCharType="end"/>
        </w:r>
      </w:p>
    </w:sdtContent>
  </w:sdt>
  <w:p w14:paraId="1738201D" w14:textId="77777777" w:rsidR="00484F08" w:rsidRDefault="00484F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85A5B5" w14:textId="77777777" w:rsidR="003A2448" w:rsidRDefault="003A2448">
      <w:pPr>
        <w:spacing w:after="0" w:line="240" w:lineRule="auto"/>
      </w:pPr>
      <w:r>
        <w:separator/>
      </w:r>
    </w:p>
  </w:footnote>
  <w:footnote w:type="continuationSeparator" w:id="0">
    <w:p w14:paraId="5B399397" w14:textId="77777777" w:rsidR="003A2448" w:rsidRDefault="003A24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8F388D"/>
    <w:multiLevelType w:val="hybridMultilevel"/>
    <w:tmpl w:val="BE0EC904"/>
    <w:lvl w:ilvl="0" w:tplc="2B826570">
      <w:start w:val="1"/>
      <w:numFmt w:val="bullet"/>
      <w:lvlText w:val=""/>
      <w:lvlJc w:val="left"/>
      <w:pPr>
        <w:ind w:left="720" w:hanging="360"/>
      </w:pPr>
      <w:rPr>
        <w:rFonts w:ascii="Symbol" w:hAnsi="Symbol" w:hint="default"/>
      </w:rPr>
    </w:lvl>
    <w:lvl w:ilvl="1" w:tplc="08EEE2E4" w:tentative="1">
      <w:start w:val="1"/>
      <w:numFmt w:val="bullet"/>
      <w:lvlText w:val="o"/>
      <w:lvlJc w:val="left"/>
      <w:pPr>
        <w:ind w:left="1440" w:hanging="360"/>
      </w:pPr>
      <w:rPr>
        <w:rFonts w:ascii="Courier New" w:hAnsi="Courier New" w:cs="Courier New" w:hint="default"/>
      </w:rPr>
    </w:lvl>
    <w:lvl w:ilvl="2" w:tplc="C10A4A22" w:tentative="1">
      <w:start w:val="1"/>
      <w:numFmt w:val="bullet"/>
      <w:lvlText w:val=""/>
      <w:lvlJc w:val="left"/>
      <w:pPr>
        <w:ind w:left="2160" w:hanging="360"/>
      </w:pPr>
      <w:rPr>
        <w:rFonts w:ascii="Wingdings" w:hAnsi="Wingdings" w:hint="default"/>
      </w:rPr>
    </w:lvl>
    <w:lvl w:ilvl="3" w:tplc="8478790A" w:tentative="1">
      <w:start w:val="1"/>
      <w:numFmt w:val="bullet"/>
      <w:lvlText w:val=""/>
      <w:lvlJc w:val="left"/>
      <w:pPr>
        <w:ind w:left="2880" w:hanging="360"/>
      </w:pPr>
      <w:rPr>
        <w:rFonts w:ascii="Symbol" w:hAnsi="Symbol" w:hint="default"/>
      </w:rPr>
    </w:lvl>
    <w:lvl w:ilvl="4" w:tplc="E4FA1180" w:tentative="1">
      <w:start w:val="1"/>
      <w:numFmt w:val="bullet"/>
      <w:lvlText w:val="o"/>
      <w:lvlJc w:val="left"/>
      <w:pPr>
        <w:ind w:left="3600" w:hanging="360"/>
      </w:pPr>
      <w:rPr>
        <w:rFonts w:ascii="Courier New" w:hAnsi="Courier New" w:cs="Courier New" w:hint="default"/>
      </w:rPr>
    </w:lvl>
    <w:lvl w:ilvl="5" w:tplc="A034820E" w:tentative="1">
      <w:start w:val="1"/>
      <w:numFmt w:val="bullet"/>
      <w:lvlText w:val=""/>
      <w:lvlJc w:val="left"/>
      <w:pPr>
        <w:ind w:left="4320" w:hanging="360"/>
      </w:pPr>
      <w:rPr>
        <w:rFonts w:ascii="Wingdings" w:hAnsi="Wingdings" w:hint="default"/>
      </w:rPr>
    </w:lvl>
    <w:lvl w:ilvl="6" w:tplc="EC76ECD2" w:tentative="1">
      <w:start w:val="1"/>
      <w:numFmt w:val="bullet"/>
      <w:lvlText w:val=""/>
      <w:lvlJc w:val="left"/>
      <w:pPr>
        <w:ind w:left="5040" w:hanging="360"/>
      </w:pPr>
      <w:rPr>
        <w:rFonts w:ascii="Symbol" w:hAnsi="Symbol" w:hint="default"/>
      </w:rPr>
    </w:lvl>
    <w:lvl w:ilvl="7" w:tplc="C53878AA" w:tentative="1">
      <w:start w:val="1"/>
      <w:numFmt w:val="bullet"/>
      <w:lvlText w:val="o"/>
      <w:lvlJc w:val="left"/>
      <w:pPr>
        <w:ind w:left="5760" w:hanging="360"/>
      </w:pPr>
      <w:rPr>
        <w:rFonts w:ascii="Courier New" w:hAnsi="Courier New" w:cs="Courier New" w:hint="default"/>
      </w:rPr>
    </w:lvl>
    <w:lvl w:ilvl="8" w:tplc="B770BC26" w:tentative="1">
      <w:start w:val="1"/>
      <w:numFmt w:val="bullet"/>
      <w:lvlText w:val=""/>
      <w:lvlJc w:val="left"/>
      <w:pPr>
        <w:ind w:left="6480" w:hanging="360"/>
      </w:pPr>
      <w:rPr>
        <w:rFonts w:ascii="Wingdings" w:hAnsi="Wingdings" w:hint="default"/>
      </w:rPr>
    </w:lvl>
  </w:abstractNum>
  <w:abstractNum w:abstractNumId="1" w15:restartNumberingAfterBreak="0">
    <w:nsid w:val="415B03F0"/>
    <w:multiLevelType w:val="hybridMultilevel"/>
    <w:tmpl w:val="6CDA6D30"/>
    <w:lvl w:ilvl="0" w:tplc="CFCC59F2">
      <w:start w:val="1"/>
      <w:numFmt w:val="bullet"/>
      <w:lvlText w:val=""/>
      <w:lvlJc w:val="left"/>
      <w:pPr>
        <w:ind w:left="720" w:hanging="360"/>
      </w:pPr>
      <w:rPr>
        <w:rFonts w:ascii="Symbol" w:hAnsi="Symbol" w:hint="default"/>
      </w:rPr>
    </w:lvl>
    <w:lvl w:ilvl="1" w:tplc="FB884852" w:tentative="1">
      <w:start w:val="1"/>
      <w:numFmt w:val="bullet"/>
      <w:lvlText w:val="o"/>
      <w:lvlJc w:val="left"/>
      <w:pPr>
        <w:ind w:left="1440" w:hanging="360"/>
      </w:pPr>
      <w:rPr>
        <w:rFonts w:ascii="Courier New" w:hAnsi="Courier New" w:cs="Courier New" w:hint="default"/>
      </w:rPr>
    </w:lvl>
    <w:lvl w:ilvl="2" w:tplc="FBFCB546" w:tentative="1">
      <w:start w:val="1"/>
      <w:numFmt w:val="bullet"/>
      <w:lvlText w:val=""/>
      <w:lvlJc w:val="left"/>
      <w:pPr>
        <w:ind w:left="2160" w:hanging="360"/>
      </w:pPr>
      <w:rPr>
        <w:rFonts w:ascii="Wingdings" w:hAnsi="Wingdings" w:hint="default"/>
      </w:rPr>
    </w:lvl>
    <w:lvl w:ilvl="3" w:tplc="EE2EF744" w:tentative="1">
      <w:start w:val="1"/>
      <w:numFmt w:val="bullet"/>
      <w:lvlText w:val=""/>
      <w:lvlJc w:val="left"/>
      <w:pPr>
        <w:ind w:left="2880" w:hanging="360"/>
      </w:pPr>
      <w:rPr>
        <w:rFonts w:ascii="Symbol" w:hAnsi="Symbol" w:hint="default"/>
      </w:rPr>
    </w:lvl>
    <w:lvl w:ilvl="4" w:tplc="88383A9A" w:tentative="1">
      <w:start w:val="1"/>
      <w:numFmt w:val="bullet"/>
      <w:lvlText w:val="o"/>
      <w:lvlJc w:val="left"/>
      <w:pPr>
        <w:ind w:left="3600" w:hanging="360"/>
      </w:pPr>
      <w:rPr>
        <w:rFonts w:ascii="Courier New" w:hAnsi="Courier New" w:cs="Courier New" w:hint="default"/>
      </w:rPr>
    </w:lvl>
    <w:lvl w:ilvl="5" w:tplc="71509AB0" w:tentative="1">
      <w:start w:val="1"/>
      <w:numFmt w:val="bullet"/>
      <w:lvlText w:val=""/>
      <w:lvlJc w:val="left"/>
      <w:pPr>
        <w:ind w:left="4320" w:hanging="360"/>
      </w:pPr>
      <w:rPr>
        <w:rFonts w:ascii="Wingdings" w:hAnsi="Wingdings" w:hint="default"/>
      </w:rPr>
    </w:lvl>
    <w:lvl w:ilvl="6" w:tplc="FE58FFF8" w:tentative="1">
      <w:start w:val="1"/>
      <w:numFmt w:val="bullet"/>
      <w:lvlText w:val=""/>
      <w:lvlJc w:val="left"/>
      <w:pPr>
        <w:ind w:left="5040" w:hanging="360"/>
      </w:pPr>
      <w:rPr>
        <w:rFonts w:ascii="Symbol" w:hAnsi="Symbol" w:hint="default"/>
      </w:rPr>
    </w:lvl>
    <w:lvl w:ilvl="7" w:tplc="91608EEE" w:tentative="1">
      <w:start w:val="1"/>
      <w:numFmt w:val="bullet"/>
      <w:lvlText w:val="o"/>
      <w:lvlJc w:val="left"/>
      <w:pPr>
        <w:ind w:left="5760" w:hanging="360"/>
      </w:pPr>
      <w:rPr>
        <w:rFonts w:ascii="Courier New" w:hAnsi="Courier New" w:cs="Courier New" w:hint="default"/>
      </w:rPr>
    </w:lvl>
    <w:lvl w:ilvl="8" w:tplc="C9A8D37A" w:tentative="1">
      <w:start w:val="1"/>
      <w:numFmt w:val="bullet"/>
      <w:lvlText w:val=""/>
      <w:lvlJc w:val="left"/>
      <w:pPr>
        <w:ind w:left="6480" w:hanging="360"/>
      </w:pPr>
      <w:rPr>
        <w:rFonts w:ascii="Wingdings" w:hAnsi="Wingdings" w:hint="default"/>
      </w:rPr>
    </w:lvl>
  </w:abstractNum>
  <w:num w:numId="1" w16cid:durableId="2100516630">
    <w:abstractNumId w:val="1"/>
  </w:num>
  <w:num w:numId="2" w16cid:durableId="775946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343"/>
    <w:rsid w:val="00014FCA"/>
    <w:rsid w:val="00020D7F"/>
    <w:rsid w:val="00022FE1"/>
    <w:rsid w:val="000C74CD"/>
    <w:rsid w:val="001570D5"/>
    <w:rsid w:val="0016413A"/>
    <w:rsid w:val="00204BB4"/>
    <w:rsid w:val="00211930"/>
    <w:rsid w:val="00266E20"/>
    <w:rsid w:val="002B245B"/>
    <w:rsid w:val="002C412B"/>
    <w:rsid w:val="00332B66"/>
    <w:rsid w:val="003524E4"/>
    <w:rsid w:val="003A2448"/>
    <w:rsid w:val="003E5CE3"/>
    <w:rsid w:val="00437C61"/>
    <w:rsid w:val="00452B89"/>
    <w:rsid w:val="00475C3B"/>
    <w:rsid w:val="00484F08"/>
    <w:rsid w:val="004E2A2D"/>
    <w:rsid w:val="00542ACC"/>
    <w:rsid w:val="005D4B3A"/>
    <w:rsid w:val="005F3968"/>
    <w:rsid w:val="006215E6"/>
    <w:rsid w:val="00640B7E"/>
    <w:rsid w:val="006C1BB0"/>
    <w:rsid w:val="00722F69"/>
    <w:rsid w:val="00745E66"/>
    <w:rsid w:val="007C2D03"/>
    <w:rsid w:val="00801E13"/>
    <w:rsid w:val="008A6BE1"/>
    <w:rsid w:val="009307D0"/>
    <w:rsid w:val="00941343"/>
    <w:rsid w:val="00946E99"/>
    <w:rsid w:val="0095725E"/>
    <w:rsid w:val="009B0E6A"/>
    <w:rsid w:val="009F1649"/>
    <w:rsid w:val="009F2DD0"/>
    <w:rsid w:val="00A278B4"/>
    <w:rsid w:val="00A31D8D"/>
    <w:rsid w:val="00AD2BCB"/>
    <w:rsid w:val="00B819F7"/>
    <w:rsid w:val="00C56480"/>
    <w:rsid w:val="00D258E4"/>
    <w:rsid w:val="00D76C78"/>
    <w:rsid w:val="00DB65A5"/>
    <w:rsid w:val="00DF2DEF"/>
    <w:rsid w:val="00F45A14"/>
    <w:rsid w:val="00F75F40"/>
    <w:rsid w:val="00FA0C28"/>
    <w:rsid w:val="00FB289C"/>
    <w:rsid w:val="00FB7CFF"/>
    <w:rsid w:val="00FD0640"/>
    <w:rsid w:val="115E567E"/>
    <w:rsid w:val="1EF80E58"/>
    <w:rsid w:val="218B93A8"/>
    <w:rsid w:val="28A24F4A"/>
    <w:rsid w:val="2BE11D1E"/>
    <w:rsid w:val="334E8CAA"/>
    <w:rsid w:val="42F992DC"/>
    <w:rsid w:val="4512FC0C"/>
    <w:rsid w:val="4F55F0AD"/>
    <w:rsid w:val="5A8EC668"/>
    <w:rsid w:val="5E30D2EB"/>
    <w:rsid w:val="5E745552"/>
    <w:rsid w:val="61EFC1D6"/>
    <w:rsid w:val="663D2C2B"/>
    <w:rsid w:val="7EC53367"/>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F85F3"/>
  <w15:chartTrackingRefBased/>
  <w15:docId w15:val="{8C067A92-37DF-40E5-BE9B-ADA3BD38D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6E99"/>
    <w:pPr>
      <w:spacing w:after="200" w:line="276" w:lineRule="auto"/>
    </w:pPr>
    <w:rPr>
      <w:kern w:val="0"/>
      <w:lang w:val="en-GB"/>
      <w14:ligatures w14:val="none"/>
    </w:rPr>
  </w:style>
  <w:style w:type="paragraph" w:styleId="Heading1">
    <w:name w:val="heading 1"/>
    <w:basedOn w:val="Normal"/>
    <w:next w:val="Normal"/>
    <w:link w:val="Heading1Char"/>
    <w:uiPriority w:val="9"/>
    <w:qFormat/>
    <w:rsid w:val="00801E13"/>
    <w:pPr>
      <w:outlineLvl w:val="0"/>
    </w:pPr>
    <w:rPr>
      <w:rFonts w:ascii="Times New Roman" w:hAnsi="Times New Roman" w:cs="Times New Roman"/>
      <w:b/>
      <w:bCs/>
      <w:sz w:val="32"/>
      <w:szCs w:val="32"/>
    </w:rPr>
  </w:style>
  <w:style w:type="paragraph" w:styleId="Heading2">
    <w:name w:val="heading 2"/>
    <w:basedOn w:val="Heading1"/>
    <w:next w:val="Normal"/>
    <w:link w:val="Heading2Char"/>
    <w:uiPriority w:val="9"/>
    <w:unhideWhenUsed/>
    <w:qFormat/>
    <w:rsid w:val="00946E99"/>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1E13"/>
    <w:rPr>
      <w:rFonts w:ascii="Times New Roman" w:hAnsi="Times New Roman" w:cs="Times New Roman"/>
      <w:b/>
      <w:bCs/>
      <w:kern w:val="0"/>
      <w:sz w:val="32"/>
      <w:szCs w:val="32"/>
      <w:lang w:val="en-GB"/>
      <w14:ligatures w14:val="none"/>
    </w:rPr>
  </w:style>
  <w:style w:type="character" w:customStyle="1" w:styleId="Heading2Char">
    <w:name w:val="Heading 2 Char"/>
    <w:basedOn w:val="DefaultParagraphFont"/>
    <w:link w:val="Heading2"/>
    <w:uiPriority w:val="9"/>
    <w:rsid w:val="00946E99"/>
    <w:rPr>
      <w:rFonts w:ascii="Times New Roman" w:hAnsi="Times New Roman" w:cs="Times New Roman"/>
      <w:b/>
      <w:bCs/>
      <w:kern w:val="0"/>
      <w:sz w:val="24"/>
      <w:szCs w:val="24"/>
      <w:lang w:val="en-GB"/>
      <w14:ligatures w14:val="none"/>
    </w:rPr>
  </w:style>
  <w:style w:type="paragraph" w:styleId="ListParagraph">
    <w:name w:val="List Paragraph"/>
    <w:basedOn w:val="Normal"/>
    <w:uiPriority w:val="34"/>
    <w:qFormat/>
    <w:rsid w:val="00946E99"/>
    <w:pPr>
      <w:ind w:left="720"/>
      <w:contextualSpacing/>
    </w:pPr>
  </w:style>
  <w:style w:type="table" w:styleId="TableGrid">
    <w:name w:val="Table Grid"/>
    <w:basedOn w:val="TableNormal"/>
    <w:uiPriority w:val="59"/>
    <w:rsid w:val="00946E99"/>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46E99"/>
    <w:rPr>
      <w:color w:val="0563C1" w:themeColor="hyperlink"/>
      <w:u w:val="single"/>
    </w:rPr>
  </w:style>
  <w:style w:type="paragraph" w:styleId="Footer">
    <w:name w:val="footer"/>
    <w:basedOn w:val="Normal"/>
    <w:link w:val="FooterChar"/>
    <w:uiPriority w:val="99"/>
    <w:unhideWhenUsed/>
    <w:rsid w:val="00946E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6E99"/>
    <w:rPr>
      <w:kern w:val="0"/>
      <w:lang w:val="en-GB"/>
      <w14:ligatures w14:val="none"/>
    </w:rPr>
  </w:style>
  <w:style w:type="paragraph" w:styleId="TOCHeading">
    <w:name w:val="TOC Heading"/>
    <w:basedOn w:val="Heading1"/>
    <w:next w:val="Normal"/>
    <w:uiPriority w:val="39"/>
    <w:unhideWhenUsed/>
    <w:qFormat/>
    <w:rsid w:val="00946E99"/>
    <w:pPr>
      <w:keepNext/>
      <w:keepLines/>
      <w:spacing w:before="240" w:line="259" w:lineRule="auto"/>
      <w:outlineLvl w:val="9"/>
    </w:pPr>
    <w:rPr>
      <w:rFonts w:asciiTheme="majorHAnsi" w:eastAsiaTheme="majorEastAsia" w:hAnsiTheme="majorHAnsi" w:cstheme="majorBidi"/>
      <w:b w:val="0"/>
      <w:bCs w:val="0"/>
      <w:color w:val="2F5496" w:themeColor="accent1" w:themeShade="BF"/>
      <w:lang w:eastAsia="en-GB"/>
    </w:rPr>
  </w:style>
  <w:style w:type="paragraph" w:styleId="TOC1">
    <w:name w:val="toc 1"/>
    <w:basedOn w:val="Normal"/>
    <w:next w:val="Normal"/>
    <w:autoRedefine/>
    <w:uiPriority w:val="39"/>
    <w:unhideWhenUsed/>
    <w:rsid w:val="00946E99"/>
    <w:pPr>
      <w:spacing w:after="100"/>
    </w:pPr>
  </w:style>
  <w:style w:type="paragraph" w:styleId="TOC2">
    <w:name w:val="toc 2"/>
    <w:basedOn w:val="Normal"/>
    <w:next w:val="Normal"/>
    <w:autoRedefine/>
    <w:uiPriority w:val="39"/>
    <w:unhideWhenUsed/>
    <w:rsid w:val="00946E99"/>
    <w:pPr>
      <w:spacing w:after="100"/>
      <w:ind w:left="220"/>
    </w:pPr>
  </w:style>
  <w:style w:type="paragraph" w:styleId="Revision">
    <w:name w:val="Revision"/>
    <w:hidden/>
    <w:uiPriority w:val="99"/>
    <w:semiHidden/>
    <w:rsid w:val="00A31D8D"/>
    <w:pPr>
      <w:spacing w:after="0" w:line="240" w:lineRule="auto"/>
    </w:pPr>
    <w:rPr>
      <w:kern w:val="0"/>
      <w:lang w:val="en-GB"/>
      <w14:ligatures w14:val="none"/>
    </w:rPr>
  </w:style>
  <w:style w:type="character" w:styleId="CommentReference">
    <w:name w:val="annotation reference"/>
    <w:basedOn w:val="DefaultParagraphFont"/>
    <w:uiPriority w:val="99"/>
    <w:semiHidden/>
    <w:unhideWhenUsed/>
    <w:rsid w:val="00A31D8D"/>
    <w:rPr>
      <w:sz w:val="16"/>
      <w:szCs w:val="16"/>
    </w:rPr>
  </w:style>
  <w:style w:type="paragraph" w:styleId="CommentText">
    <w:name w:val="annotation text"/>
    <w:basedOn w:val="Normal"/>
    <w:link w:val="CommentTextChar"/>
    <w:uiPriority w:val="99"/>
    <w:semiHidden/>
    <w:unhideWhenUsed/>
    <w:rsid w:val="00A31D8D"/>
    <w:pPr>
      <w:spacing w:line="240" w:lineRule="auto"/>
    </w:pPr>
    <w:rPr>
      <w:sz w:val="20"/>
      <w:szCs w:val="20"/>
    </w:rPr>
  </w:style>
  <w:style w:type="character" w:customStyle="1" w:styleId="CommentTextChar">
    <w:name w:val="Comment Text Char"/>
    <w:basedOn w:val="DefaultParagraphFont"/>
    <w:link w:val="CommentText"/>
    <w:uiPriority w:val="99"/>
    <w:semiHidden/>
    <w:rsid w:val="00A31D8D"/>
    <w:rPr>
      <w:kern w:val="0"/>
      <w:sz w:val="20"/>
      <w:szCs w:val="20"/>
      <w:lang w:val="en-GB"/>
      <w14:ligatures w14:val="none"/>
    </w:rPr>
  </w:style>
  <w:style w:type="paragraph" w:styleId="CommentSubject">
    <w:name w:val="annotation subject"/>
    <w:basedOn w:val="CommentText"/>
    <w:next w:val="CommentText"/>
    <w:link w:val="CommentSubjectChar"/>
    <w:uiPriority w:val="99"/>
    <w:semiHidden/>
    <w:unhideWhenUsed/>
    <w:rsid w:val="00A31D8D"/>
    <w:rPr>
      <w:b/>
      <w:bCs/>
    </w:rPr>
  </w:style>
  <w:style w:type="character" w:customStyle="1" w:styleId="CommentSubjectChar">
    <w:name w:val="Comment Subject Char"/>
    <w:basedOn w:val="CommentTextChar"/>
    <w:link w:val="CommentSubject"/>
    <w:uiPriority w:val="99"/>
    <w:semiHidden/>
    <w:rsid w:val="00A31D8D"/>
    <w:rPr>
      <w:b/>
      <w:bCs/>
      <w:kern w:val="0"/>
      <w:sz w:val="20"/>
      <w:szCs w:val="20"/>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5055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1C78B1F6210C4E9A58F73BA6479D21" ma:contentTypeVersion="16" ma:contentTypeDescription="Create a new document." ma:contentTypeScope="" ma:versionID="990a771519468bd59b5e8795ce35051a">
  <xsd:schema xmlns:xsd="http://www.w3.org/2001/XMLSchema" xmlns:xs="http://www.w3.org/2001/XMLSchema" xmlns:p="http://schemas.microsoft.com/office/2006/metadata/properties" xmlns:ns3="f856874f-9946-48cd-ac29-4cb76853c4c1" xmlns:ns4="2c5f1cb7-c8e7-4c33-a07f-489018ddf9f3" targetNamespace="http://schemas.microsoft.com/office/2006/metadata/properties" ma:root="true" ma:fieldsID="161dff9ae28c5b164f2e21381a7d5f3e" ns3:_="" ns4:_="">
    <xsd:import namespace="f856874f-9946-48cd-ac29-4cb76853c4c1"/>
    <xsd:import namespace="2c5f1cb7-c8e7-4c33-a07f-489018ddf9f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ObjectDetectorVersions" minOccurs="0"/>
                <xsd:element ref="ns3:MediaServiceGenerationTime" minOccurs="0"/>
                <xsd:element ref="ns3:MediaServiceEventHashCode" minOccurs="0"/>
                <xsd:element ref="ns3:MediaServiceOCR" minOccurs="0"/>
                <xsd:element ref="ns3:MediaServiceSystemTag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56874f-9946-48cd-ac29-4cb76853c4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5f1cb7-c8e7-4c33-a07f-489018ddf9f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f856874f-9946-48cd-ac29-4cb76853c4c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B7B018-CC8F-4D75-A617-B3B7F9189C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56874f-9946-48cd-ac29-4cb76853c4c1"/>
    <ds:schemaRef ds:uri="2c5f1cb7-c8e7-4c33-a07f-489018ddf9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CA3624-11D5-4383-9C21-58C3F148FC42}">
  <ds:schemaRefs>
    <ds:schemaRef ds:uri="http://schemas.microsoft.com/office/2006/metadata/properties"/>
    <ds:schemaRef ds:uri="http://schemas.microsoft.com/office/infopath/2007/PartnerControls"/>
    <ds:schemaRef ds:uri="f856874f-9946-48cd-ac29-4cb76853c4c1"/>
  </ds:schemaRefs>
</ds:datastoreItem>
</file>

<file path=customXml/itemProps3.xml><?xml version="1.0" encoding="utf-8"?>
<ds:datastoreItem xmlns:ds="http://schemas.openxmlformats.org/officeDocument/2006/customXml" ds:itemID="{FFB0B07E-33D6-4F6A-A827-7111102FE928}">
  <ds:schemaRefs>
    <ds:schemaRef ds:uri="http://schemas.microsoft.com/sharepoint/v3/contenttype/forms"/>
  </ds:schemaRefs>
</ds:datastoreItem>
</file>

<file path=customXml/itemProps4.xml><?xml version="1.0" encoding="utf-8"?>
<ds:datastoreItem xmlns:ds="http://schemas.openxmlformats.org/officeDocument/2006/customXml" ds:itemID="{8C042A60-01BF-4333-A928-D3C2FB8456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15</Pages>
  <Words>3095</Words>
  <Characters>17643</Characters>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2024-07-22T19:36:00Z</dcterms:created>
  <dcterms:modified xsi:type="dcterms:W3CDTF">2024-07-23T09:09:00Z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0x010100341C78B1F6210C4E9A58F73BA6479D21</vt:lpwstr>
  </property>
</Properties>
</file>