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eastAsia="PingFang SC Regular" w:cs="Times New Roman Bold"/>
          <w:b/>
          <w:bCs/>
          <w:sz w:val="24"/>
          <w:szCs w:val="24"/>
        </w:rPr>
      </w:pPr>
      <w:r>
        <w:rPr>
          <w:rFonts w:hint="default" w:ascii="Times New Roman Bold" w:hAnsi="Times New Roman Bold" w:eastAsia="PingFang SC Regular" w:cs="Times New Roman Bold"/>
          <w:b/>
          <w:bCs/>
          <w:sz w:val="24"/>
          <w:szCs w:val="24"/>
        </w:rPr>
        <w:t>Is my part 2 practice-based research of contemporary significance?</w:t>
      </w:r>
    </w:p>
    <w:p>
      <w:pPr>
        <w:spacing w:line="360" w:lineRule="auto"/>
        <w:jc w:val="center"/>
        <w:rPr>
          <w:rFonts w:hint="default" w:ascii="Times New Roman Bold" w:hAnsi="Times New Roman Bold" w:eastAsia="PingFang SC Regular" w:cs="Times New Roman Bold"/>
          <w:b/>
          <w:bCs/>
          <w:sz w:val="24"/>
          <w:szCs w:val="24"/>
          <w:lang w:val="en-US" w:eastAsia="zh-CN"/>
        </w:rPr>
      </w:pPr>
      <w:r>
        <w:rPr>
          <w:rFonts w:hint="default" w:ascii="Times New Roman Bold" w:hAnsi="Times New Roman Bold" w:eastAsia="PingFang SC Regular" w:cs="Times New Roman Bold"/>
          <w:b/>
          <w:bCs/>
          <w:sz w:val="24"/>
          <w:szCs w:val="24"/>
          <w:lang w:val="en-US" w:eastAsia="zh-CN"/>
        </w:rPr>
        <w:t>Chunpeng Zhang-2203865</w:t>
      </w:r>
    </w:p>
    <w:p>
      <w:pPr>
        <w:spacing w:line="360" w:lineRule="auto"/>
        <w:jc w:val="center"/>
        <w:rPr>
          <w:rFonts w:hint="default" w:ascii="Times New Roman Regular" w:hAnsi="Times New Roman Regular" w:eastAsia="PingFang SC Regular" w:cs="Times New Roman Regular"/>
          <w:sz w:val="20"/>
          <w:szCs w:val="20"/>
          <w:lang w:val="en-US" w:eastAsia="zh-CN"/>
        </w:rPr>
      </w:pPr>
    </w:p>
    <w:p>
      <w:pPr>
        <w:spacing w:line="360" w:lineRule="auto"/>
        <w:rPr>
          <w:rFonts w:hint="default" w:ascii="Times New Roman Bold" w:hAnsi="Times New Roman Bold" w:eastAsia="PingFang SC Regular" w:cs="Times New Roman Bold"/>
          <w:b/>
          <w:bCs/>
          <w:color w:val="auto"/>
          <w:sz w:val="24"/>
          <w:szCs w:val="24"/>
        </w:rPr>
      </w:pPr>
      <w:r>
        <w:rPr>
          <w:rFonts w:hint="default" w:ascii="Times New Roman Bold" w:hAnsi="Times New Roman Bold" w:eastAsia="PingFang SC Regular" w:cs="Times New Roman Bold"/>
          <w:b/>
          <w:bCs/>
          <w:color w:val="auto"/>
          <w:sz w:val="24"/>
          <w:szCs w:val="24"/>
        </w:rPr>
        <w:t>Research Title</w:t>
      </w:r>
    </w:p>
    <w:p>
      <w:pPr>
        <w:spacing w:line="240" w:lineRule="auto"/>
        <w:rPr>
          <w:rFonts w:hint="default" w:ascii="Times New Roman Regular" w:hAnsi="Times New Roman Regular" w:eastAsia="PingFang SC Regular" w:cs="Times New Roman Regular"/>
          <w:color w:val="auto"/>
          <w:sz w:val="24"/>
          <w:szCs w:val="24"/>
          <w:lang w:eastAsia="zh-CN"/>
        </w:rPr>
      </w:pPr>
      <w:r>
        <w:rPr>
          <w:rFonts w:hint="default" w:ascii="Times New Roman Regular" w:hAnsi="Times New Roman Regular" w:eastAsia="PingFang SC Regular" w:cs="Times New Roman Regular"/>
          <w:color w:val="auto"/>
          <w:sz w:val="24"/>
          <w:szCs w:val="24"/>
          <w:lang w:eastAsia="zh-CN"/>
        </w:rPr>
        <w:t>A Study of Traditional Chinese Comic Strips' Digital Design from an Immersive Narrative Perspective</w:t>
      </w:r>
    </w:p>
    <w:p>
      <w:pPr>
        <w:spacing w:line="360" w:lineRule="auto"/>
        <w:rPr>
          <w:rFonts w:hint="default" w:ascii="Times New Roman Regular" w:hAnsi="Times New Roman Regular" w:eastAsia="PingFang SC Regular" w:cs="Times New Roman Regular"/>
          <w:color w:val="auto"/>
          <w:sz w:val="24"/>
          <w:szCs w:val="24"/>
          <w:lang w:val="en-US" w:eastAsia="zh-CN"/>
        </w:rPr>
      </w:pPr>
    </w:p>
    <w:p>
      <w:pPr>
        <w:spacing w:line="360" w:lineRule="auto"/>
        <w:rPr>
          <w:rFonts w:hint="default" w:ascii="Times New Roman Bold" w:hAnsi="Times New Roman Bold" w:eastAsia="PingFang SC Regular" w:cs="Times New Roman Bold"/>
          <w:b/>
          <w:bCs/>
          <w:color w:val="auto"/>
          <w:sz w:val="24"/>
          <w:szCs w:val="24"/>
          <w:lang w:val="en-US" w:eastAsia="zh-CN"/>
        </w:rPr>
      </w:pPr>
      <w:r>
        <w:rPr>
          <w:rFonts w:hint="default" w:ascii="Times New Roman Bold" w:hAnsi="Times New Roman Bold" w:eastAsia="PingFang SC Regular" w:cs="Times New Roman Bold"/>
          <w:b/>
          <w:bCs/>
          <w:color w:val="auto"/>
          <w:sz w:val="24"/>
          <w:szCs w:val="24"/>
          <w:lang w:val="en-US" w:eastAsia="zh-CN"/>
        </w:rPr>
        <w:t>Research-based design practice</w:t>
      </w: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analyse the narrative techniques of traditional Chinese comic strips based on visual narrative theory, and use VR painting technology to digitally innovate and design the plots of the works of traditional Chinese comic strips. Meanwhile, the immersion and participation of the audience of the comic strips are enhanced through the display method of virtual reality technology.</w:t>
      </w:r>
    </w:p>
    <w:p>
      <w:pPr>
        <w:spacing w:line="360" w:lineRule="auto"/>
        <w:rPr>
          <w:rFonts w:hint="default" w:ascii="Times New Roman Regular" w:hAnsi="Times New Roman Regular" w:eastAsia="PingFang SC Regular" w:cs="Times New Roman Regular"/>
          <w:color w:val="auto"/>
          <w:sz w:val="24"/>
          <w:szCs w:val="24"/>
          <w:lang w:val="en-US" w:eastAsia="zh-CN"/>
        </w:rPr>
      </w:pPr>
    </w:p>
    <w:p>
      <w:pPr>
        <w:spacing w:line="36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Bold" w:hAnsi="Times New Roman Bold" w:eastAsia="PingFang SC Regular" w:cs="Times New Roman Bold"/>
          <w:b/>
          <w:bCs/>
          <w:color w:val="auto"/>
          <w:sz w:val="24"/>
          <w:szCs w:val="24"/>
          <w:lang w:val="en-US" w:eastAsia="zh-CN"/>
        </w:rPr>
        <w:t>I will explain the contemporary significance of this study from three perspectives: cultural heritage, digital design, and immersive experience.</w:t>
      </w: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This study underscores the critical importance of preserving and innovating traditional Chinese comic strips through scholarly research and practical design application. Despite their recognition as a potential intangible cultural heritage in 2017, these comics, characterized by their unique interplay of illustrations and text, are experiencing a social decline. By employing Virtual Reality (VR) painting technologies, this research transforms traditional paper comics into digital assets, offering a strategy to counteract their diminishing presence. Furthermore, the project will revitalize representative stories within the comic strips, carefully selected for their historical, ethical, and sociolect-cultural narratives, thereby facilitating contemporary engagement and cultural comprehension among newer generations.</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In the digital realm, integrating traditional Chinese comic strips with VR painting technology fosters interdisciplinary synergy. This study delves into the visual artistry inherent in traditional Chinese comic strips, advocating for their transformation through contemporary artistic modalities. Such innovative design practices not only propel the confluence of technology and art but also transcend conventional narrative confines, yielding a more multifaceted and enriched artistic expression. Consequently, by captivating a broader audience with novel interactive reading experiences, digital comic strips serve as conduits for the expansive propagation of Chinese cultural heritage in the new media landscape.</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The immersive viewing experience, centered around user engagement, significantly amplifies emotional resonance and participatory response among audiences. Within the virtual reality paradigm, comic strip narratives transform, inviting audiences to engage directly with both characters and environmental elements integral to the story. This interactive dynamic fosters a deeper emotional connection, surpassing traditional passive reading methodologies and facilitating a more profound comprehension of the cultural and historical contexts embedded in the work. Concurrently, designers gain invaluable insights by analyzing viewer feedback, an essential metric that informs subsequent phases of research and the refinement of immersive narrative constructs.</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360" w:lineRule="auto"/>
        <w:rPr>
          <w:rFonts w:hint="default" w:ascii="Times New Roman Bold" w:hAnsi="Times New Roman Bold" w:eastAsia="PingFang SC Regular" w:cs="Times New Roman Bold"/>
          <w:b/>
          <w:bCs/>
          <w:color w:val="auto"/>
          <w:sz w:val="24"/>
          <w:szCs w:val="24"/>
          <w:lang w:val="en-US" w:eastAsia="zh-CN"/>
        </w:rPr>
      </w:pPr>
      <w:r>
        <w:rPr>
          <w:rFonts w:hint="default" w:ascii="Times New Roman Bold" w:hAnsi="Times New Roman Bold" w:eastAsia="PingFang SC Regular" w:cs="Times New Roman Bold"/>
          <w:b/>
          <w:bCs/>
          <w:color w:val="auto"/>
          <w:sz w:val="24"/>
          <w:szCs w:val="24"/>
          <w:lang w:val="en-US" w:eastAsia="zh-CN"/>
        </w:rPr>
        <w:t>Data support</w:t>
      </w: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As new media technologies evolve rapidly, the stewardship and propagation of digital cultural heritage are entering a transformation phase, heralding the advent of the 3.0 era. In this context, traditional Chinese comic strips, representative of intangible cultural heritage, stand to benefit significantly from integration with contemporary communication mediums. This synergy necessitates innovative approaches in both presentation media and artistic forms, grounded in respectful inheritance. Such innovation is pivotal not only for the enduring conservation of traditional culture, enabling the cultural heritage to be vividly reenacted, regenerated, and advanced, but it also represents a strategic shift to counter the observable decline of traditional Chinese comic strips in their conventional paper-based format. This evolution is not merely beneficial but an essential trajectory in preserving cultural relevancy and accessibility in today's digital landscape.</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China's digital landscape is characterized by a burgeoning youth demographic with an insatiable appetite for cultural content. Data from the Statistical Report on the Development of the Internet in China (2020) illustrates this trend: of the 904 million Chinese netizen, a staggering 64.5% are active online, with mobile Internet users comprising 897 million of this figure. Intriguingly, over 70% of these individuals are youths aged 10 to 39, marking them as the most prolific and influential demographic in mass culture arenas.</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This youth segment, hyper-connected through the Internet and social media, not only dictates the dominant discourse but also forms the primary consumer base for digital cultural innovations. The exponential growth in user numbers, paralleled with advances in information technology, has catalyzed a mammoth digital culture industry. Currently, new media cultural markets reliant on digital technology contribute to 70% of the entire cultural sector, signaling robust industry growth. This burgeoning digital sphere underscores the necessity for innovative cultural content that resonates with this dynamic, influential audience.</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Recent data from the "13th Five-Year Plan for the Development of National Strategic Emerging Industries" underscores a transformation shift in China's educational landscape. As of March 2020, online education users surged to 423 million, a staggering 110.2% increase since late 2018. This cohort now represents 46.8% of the total internet user base, highlighting the meteoric rise of online education applications. In response to this paradigm shift, this study's design practice innovative employs VR painting technology to digitally reconstruct traditional Chinese comic strips. This approach aligns seamlessly with the contemporary information-access habits of new internet users, facilitating a convenient and immersive cultural induction. By leveraging cutting-edge technology, we can preserve and promulgate these quintessential facets of heritage in a medium that resonates with the digital savvy generation.</w:t>
      </w:r>
    </w:p>
    <w:p>
      <w:pPr>
        <w:spacing w:line="240" w:lineRule="auto"/>
        <w:rPr>
          <w:rFonts w:hint="default" w:ascii="Times New Roman Regular" w:hAnsi="Times New Roman Regular" w:eastAsia="PingFang SC Regular" w:cs="Times New Roman Regular"/>
          <w:color w:val="auto"/>
          <w:sz w:val="24"/>
          <w:szCs w:val="24"/>
          <w:lang w:val="en-US" w:eastAsia="zh-CN"/>
        </w:rPr>
      </w:pPr>
    </w:p>
    <w:p>
      <w:pPr>
        <w:spacing w:line="360" w:lineRule="auto"/>
        <w:rPr>
          <w:rFonts w:hint="default" w:ascii="Times New Roman Bold" w:hAnsi="Times New Roman Bold" w:eastAsia="PingFang SC Regular" w:cs="Times New Roman Bold"/>
          <w:b/>
          <w:bCs/>
          <w:color w:val="auto"/>
          <w:sz w:val="24"/>
          <w:szCs w:val="24"/>
          <w:lang w:val="en-US" w:eastAsia="zh-CN"/>
        </w:rPr>
      </w:pPr>
      <w:r>
        <w:rPr>
          <w:rFonts w:hint="default" w:ascii="Times New Roman Bold" w:hAnsi="Times New Roman Bold" w:eastAsia="PingFang SC Regular" w:cs="Times New Roman Bold"/>
          <w:b/>
          <w:bCs/>
          <w:color w:val="auto"/>
          <w:sz w:val="24"/>
          <w:szCs w:val="24"/>
          <w:lang w:val="en-US" w:eastAsia="zh-CN"/>
        </w:rPr>
        <w:t>Designer work related to research practice</w:t>
      </w:r>
    </w:p>
    <w:p>
      <w:pPr>
        <w:spacing w:line="240" w:lineRule="auto"/>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Siyi Mao, China</w:t>
      </w: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94305" cy="1440180"/>
            <wp:effectExtent l="0" t="0" r="23495" b="7620"/>
            <wp:docPr id="4" name="图片 4" descr="IMG_5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5371"/>
                    <pic:cNvPicPr>
                      <a:picLocks noChangeAspect="1"/>
                    </pic:cNvPicPr>
                  </pic:nvPicPr>
                  <pic:blipFill>
                    <a:blip r:embed="rId4"/>
                    <a:stretch>
                      <a:fillRect/>
                    </a:stretch>
                  </pic:blipFill>
                  <pic:spPr>
                    <a:xfrm>
                      <a:off x="0" y="0"/>
                      <a:ext cx="2694305" cy="1440180"/>
                    </a:xfrm>
                    <a:prstGeom prst="rect">
                      <a:avLst/>
                    </a:prstGeom>
                  </pic:spPr>
                </pic:pic>
              </a:graphicData>
            </a:graphic>
          </wp:inline>
        </w:drawing>
      </w: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37155" cy="1440180"/>
            <wp:effectExtent l="0" t="0" r="4445" b="7620"/>
            <wp:docPr id="3" name="图片 3" descr="IMG_5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5369"/>
                    <pic:cNvPicPr>
                      <a:picLocks noChangeAspect="1"/>
                    </pic:cNvPicPr>
                  </pic:nvPicPr>
                  <pic:blipFill>
                    <a:blip r:embed="rId5"/>
                    <a:stretch>
                      <a:fillRect/>
                    </a:stretch>
                  </pic:blipFill>
                  <pic:spPr>
                    <a:xfrm>
                      <a:off x="0" y="0"/>
                      <a:ext cx="2637155" cy="1440180"/>
                    </a:xfrm>
                    <a:prstGeom prst="rect">
                      <a:avLst/>
                    </a:prstGeom>
                  </pic:spPr>
                </pic:pic>
              </a:graphicData>
            </a:graphic>
          </wp:inline>
        </w:drawing>
      </w: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45410" cy="1440180"/>
            <wp:effectExtent l="0" t="0" r="21590" b="7620"/>
            <wp:docPr id="2" name="图片 2" descr="IMG_5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5370"/>
                    <pic:cNvPicPr>
                      <a:picLocks noChangeAspect="1"/>
                    </pic:cNvPicPr>
                  </pic:nvPicPr>
                  <pic:blipFill>
                    <a:blip r:embed="rId6"/>
                    <a:stretch>
                      <a:fillRect/>
                    </a:stretch>
                  </pic:blipFill>
                  <pic:spPr>
                    <a:xfrm>
                      <a:off x="0" y="0"/>
                      <a:ext cx="2645410" cy="1440180"/>
                    </a:xfrm>
                    <a:prstGeom prst="rect">
                      <a:avLst/>
                    </a:prstGeom>
                  </pic:spPr>
                </pic:pic>
              </a:graphicData>
            </a:graphic>
          </wp:inline>
        </w:drawing>
      </w: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57475" cy="1440180"/>
            <wp:effectExtent l="0" t="0" r="9525" b="7620"/>
            <wp:docPr id="1" name="图片 1" descr="IMG_5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5372"/>
                    <pic:cNvPicPr>
                      <a:picLocks noChangeAspect="1"/>
                    </pic:cNvPicPr>
                  </pic:nvPicPr>
                  <pic:blipFill>
                    <a:blip r:embed="rId7"/>
                    <a:stretch>
                      <a:fillRect/>
                    </a:stretch>
                  </pic:blipFill>
                  <pic:spPr>
                    <a:xfrm>
                      <a:off x="0" y="0"/>
                      <a:ext cx="2657475" cy="1440180"/>
                    </a:xfrm>
                    <a:prstGeom prst="rect">
                      <a:avLst/>
                    </a:prstGeom>
                  </pic:spPr>
                </pic:pic>
              </a:graphicData>
            </a:graphic>
          </wp:inline>
        </w:drawing>
      </w: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t>Alice, China</w:t>
      </w: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49220" cy="1440180"/>
            <wp:effectExtent l="0" t="0" r="17780" b="7620"/>
            <wp:docPr id="8" name="图片 8" descr="IMG_5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5373"/>
                    <pic:cNvPicPr>
                      <a:picLocks noChangeAspect="1"/>
                    </pic:cNvPicPr>
                  </pic:nvPicPr>
                  <pic:blipFill>
                    <a:blip r:embed="rId8"/>
                    <a:stretch>
                      <a:fillRect/>
                    </a:stretch>
                  </pic:blipFill>
                  <pic:spPr>
                    <a:xfrm>
                      <a:off x="0" y="0"/>
                      <a:ext cx="2649220" cy="1440180"/>
                    </a:xfrm>
                    <a:prstGeom prst="rect">
                      <a:avLst/>
                    </a:prstGeom>
                  </pic:spPr>
                </pic:pic>
              </a:graphicData>
            </a:graphic>
          </wp:inline>
        </w:drawing>
      </w: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45410" cy="1440180"/>
            <wp:effectExtent l="0" t="0" r="21590" b="7620"/>
            <wp:docPr id="7" name="图片 7" descr="IMG_5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IMG_5375"/>
                    <pic:cNvPicPr>
                      <a:picLocks noChangeAspect="1"/>
                    </pic:cNvPicPr>
                  </pic:nvPicPr>
                  <pic:blipFill>
                    <a:blip r:embed="rId9"/>
                    <a:stretch>
                      <a:fillRect/>
                    </a:stretch>
                  </pic:blipFill>
                  <pic:spPr>
                    <a:xfrm>
                      <a:off x="0" y="0"/>
                      <a:ext cx="2645410" cy="1440180"/>
                    </a:xfrm>
                    <a:prstGeom prst="rect">
                      <a:avLst/>
                    </a:prstGeom>
                  </pic:spPr>
                </pic:pic>
              </a:graphicData>
            </a:graphic>
          </wp:inline>
        </w:drawing>
      </w:r>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04135" cy="1440180"/>
            <wp:effectExtent l="0" t="0" r="12065" b="7620"/>
            <wp:docPr id="6" name="图片 6" descr="IMG_5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MG_5377"/>
                    <pic:cNvPicPr>
                      <a:picLocks noChangeAspect="1"/>
                    </pic:cNvPicPr>
                  </pic:nvPicPr>
                  <pic:blipFill>
                    <a:blip r:embed="rId10"/>
                    <a:stretch>
                      <a:fillRect/>
                    </a:stretch>
                  </pic:blipFill>
                  <pic:spPr>
                    <a:xfrm>
                      <a:off x="0" y="0"/>
                      <a:ext cx="2604135" cy="1440180"/>
                    </a:xfrm>
                    <a:prstGeom prst="rect">
                      <a:avLst/>
                    </a:prstGeom>
                  </pic:spPr>
                </pic:pic>
              </a:graphicData>
            </a:graphic>
          </wp:inline>
        </w:drawing>
      </w:r>
    </w:p>
    <w:p>
      <w:pPr>
        <w:spacing w:line="240" w:lineRule="auto"/>
        <w:jc w:val="left"/>
        <w:rPr>
          <w:rFonts w:hint="default" w:ascii="Times New Roman Regular" w:hAnsi="Times New Roman Regular" w:eastAsia="PingFang SC Regular" w:cs="Times New Roman Regular"/>
          <w:color w:val="auto"/>
          <w:sz w:val="24"/>
          <w:szCs w:val="24"/>
          <w:lang w:val="en-US" w:eastAsia="zh-CN"/>
        </w:rPr>
      </w:pPr>
      <w:bookmarkStart w:id="0" w:name="_GoBack"/>
      <w:bookmarkEnd w:id="0"/>
      <w:r>
        <w:rPr>
          <w:rFonts w:hint="default" w:ascii="Times New Roman Regular" w:hAnsi="Times New Roman Regular" w:eastAsia="PingFang SC Regular" w:cs="Times New Roman Regular"/>
          <w:color w:val="auto"/>
          <w:sz w:val="24"/>
          <w:szCs w:val="24"/>
          <w:lang w:val="en-US" w:eastAsia="zh-CN"/>
        </w:rPr>
        <w:drawing>
          <wp:inline distT="0" distB="0" distL="114300" distR="114300">
            <wp:extent cx="2604135" cy="1440180"/>
            <wp:effectExtent l="0" t="0" r="12065" b="7620"/>
            <wp:docPr id="5" name="图片 5" descr="IMG_5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5378"/>
                    <pic:cNvPicPr>
                      <a:picLocks noChangeAspect="1"/>
                    </pic:cNvPicPr>
                  </pic:nvPicPr>
                  <pic:blipFill>
                    <a:blip r:embed="rId11"/>
                    <a:stretch>
                      <a:fillRect/>
                    </a:stretch>
                  </pic:blipFill>
                  <pic:spPr>
                    <a:xfrm>
                      <a:off x="0" y="0"/>
                      <a:ext cx="2604135" cy="1440180"/>
                    </a:xfrm>
                    <a:prstGeom prst="rect">
                      <a:avLst/>
                    </a:prstGeom>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Bold">
    <w:panose1 w:val="02020503050405090304"/>
    <w:charset w:val="00"/>
    <w:family w:val="auto"/>
    <w:pitch w:val="default"/>
    <w:sig w:usb0="E0000AFF" w:usb1="00007843" w:usb2="00000001" w:usb3="00000000" w:csb0="400001BF" w:csb1="DFF70000"/>
  </w:font>
  <w:font w:name="PingFang SC Regular">
    <w:panose1 w:val="020B0400000000000000"/>
    <w:charset w:val="86"/>
    <w:family w:val="auto"/>
    <w:pitch w:val="default"/>
    <w:sig w:usb0="A00002FF" w:usb1="7ACFFDFB" w:usb2="00000017" w:usb3="00000000" w:csb0="00040001" w:csb1="00000000"/>
  </w:font>
  <w:font w:name="Times New Roman Regular">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7F9422E"/>
    <w:rsid w:val="3B7D2366"/>
    <w:rsid w:val="3F3F05D2"/>
    <w:rsid w:val="5B7535AE"/>
    <w:rsid w:val="6DD1148D"/>
    <w:rsid w:val="6FBD8C45"/>
    <w:rsid w:val="76BAA67C"/>
    <w:rsid w:val="79F97E08"/>
    <w:rsid w:val="79FFF1F5"/>
    <w:rsid w:val="7FE7CE75"/>
    <w:rsid w:val="7FF95221"/>
    <w:rsid w:val="9FE35298"/>
    <w:rsid w:val="A3BF3F6F"/>
    <w:rsid w:val="AFBD7964"/>
    <w:rsid w:val="DE5B2CAC"/>
    <w:rsid w:val="DEBFDEFC"/>
    <w:rsid w:val="EF730410"/>
    <w:rsid w:val="F7B305EB"/>
    <w:rsid w:val="F7BFDAB4"/>
    <w:rsid w:val="F7F9422E"/>
    <w:rsid w:val="FABFCC8F"/>
    <w:rsid w:val="FAF877E5"/>
    <w:rsid w:val="FB7759D4"/>
    <w:rsid w:val="FCF8003D"/>
    <w:rsid w:val="FED24623"/>
    <w:rsid w:val="FF3F96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2023-10-17T23:07:00Z</dcterms:created>
  <dc:creator>_ 鹏鹏是鹏鹏啊</dc:creator>
  <cp:lastModifiedBy>_ 鹏鹏是鹏鹏啊</cp:lastModifiedBy>
  <dcterms:modified xsi:type="dcterms:W3CDTF">2023-10-18T17:01:34Z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4A10AB5E53D1014564E92E65FE46057B_41</vt:lpwstr>
  </property>
</Properties>
</file>