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F77EB" w14:textId="77777777" w:rsidR="007C2556" w:rsidRDefault="0031291E">
      <w:pPr>
        <w:jc w:val="right"/>
      </w:pPr>
      <w:r>
        <w:rPr>
          <w:noProof/>
        </w:rPr>
        <w:drawing>
          <wp:inline distT="0" distB="0" distL="0" distR="0" wp14:anchorId="0CC3AE02" wp14:editId="49F74197">
            <wp:extent cx="2686940" cy="93979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686940" cy="939794"/>
                    </a:xfrm>
                    <a:prstGeom prst="rect">
                      <a:avLst/>
                    </a:prstGeom>
                    <a:ln/>
                  </pic:spPr>
                </pic:pic>
              </a:graphicData>
            </a:graphic>
          </wp:inline>
        </w:drawing>
      </w:r>
    </w:p>
    <w:p w14:paraId="1FC844B8" w14:textId="77777777" w:rsidR="007C2556" w:rsidRDefault="007C2556">
      <w:pPr>
        <w:jc w:val="center"/>
      </w:pPr>
    </w:p>
    <w:p w14:paraId="61011238" w14:textId="77777777" w:rsidR="007C2556" w:rsidRDefault="007C2556">
      <w:pPr>
        <w:jc w:val="center"/>
      </w:pPr>
    </w:p>
    <w:p w14:paraId="0124E436" w14:textId="77777777" w:rsidR="007C2556" w:rsidRDefault="007C2556">
      <w:pPr>
        <w:jc w:val="center"/>
      </w:pPr>
    </w:p>
    <w:p w14:paraId="7F539460" w14:textId="77777777" w:rsidR="007C2556" w:rsidRDefault="007C2556">
      <w:pPr>
        <w:jc w:val="center"/>
      </w:pPr>
    </w:p>
    <w:p w14:paraId="2B599813" w14:textId="6EB685A3" w:rsidR="00C15758" w:rsidRPr="00C15758" w:rsidRDefault="0031291E" w:rsidP="00C15758">
      <w:pPr>
        <w:jc w:val="center"/>
        <w:rPr>
          <w:b/>
          <w:bCs/>
          <w:sz w:val="30"/>
          <w:szCs w:val="30"/>
        </w:rPr>
      </w:pPr>
      <w:r>
        <w:rPr>
          <w:b/>
          <w:sz w:val="30"/>
          <w:szCs w:val="30"/>
        </w:rPr>
        <w:t xml:space="preserve">The Effect of </w:t>
      </w:r>
      <w:proofErr w:type="spellStart"/>
      <w:r>
        <w:rPr>
          <w:b/>
          <w:sz w:val="30"/>
          <w:szCs w:val="30"/>
        </w:rPr>
        <w:t>Globalisation</w:t>
      </w:r>
      <w:proofErr w:type="spellEnd"/>
      <w:r>
        <w:rPr>
          <w:b/>
          <w:sz w:val="30"/>
          <w:szCs w:val="30"/>
        </w:rPr>
        <w:t xml:space="preserve"> on an </w:t>
      </w:r>
      <w:proofErr w:type="spellStart"/>
      <w:r>
        <w:rPr>
          <w:b/>
          <w:sz w:val="30"/>
          <w:szCs w:val="30"/>
        </w:rPr>
        <w:t>Organisations’</w:t>
      </w:r>
      <w:proofErr w:type="spellEnd"/>
      <w:r>
        <w:rPr>
          <w:b/>
          <w:sz w:val="30"/>
          <w:szCs w:val="30"/>
        </w:rPr>
        <w:t xml:space="preserve"> Marketing Strategy </w:t>
      </w:r>
      <w:r w:rsidR="00C15758">
        <w:rPr>
          <w:b/>
          <w:sz w:val="30"/>
          <w:szCs w:val="30"/>
        </w:rPr>
        <w:br/>
      </w:r>
      <w:r w:rsidR="00C15758" w:rsidRPr="00C15758">
        <w:rPr>
          <w:b/>
          <w:bCs/>
          <w:sz w:val="28"/>
          <w:szCs w:val="28"/>
        </w:rPr>
        <w:t>LCBB4004_BIRM</w:t>
      </w:r>
    </w:p>
    <w:p w14:paraId="1C8413F8" w14:textId="77777777" w:rsidR="007C2556" w:rsidRDefault="007C2556">
      <w:pPr>
        <w:jc w:val="center"/>
      </w:pPr>
    </w:p>
    <w:p w14:paraId="11FED608" w14:textId="77777777" w:rsidR="007C2556" w:rsidRDefault="007C2556">
      <w:pPr>
        <w:jc w:val="center"/>
      </w:pPr>
    </w:p>
    <w:p w14:paraId="7865A893" w14:textId="77777777" w:rsidR="007C2556" w:rsidRDefault="007C2556">
      <w:pPr>
        <w:jc w:val="center"/>
      </w:pPr>
    </w:p>
    <w:p w14:paraId="6F010E07" w14:textId="77777777" w:rsidR="007C2556" w:rsidRDefault="007C2556"/>
    <w:p w14:paraId="168421D9" w14:textId="77777777" w:rsidR="007C2556" w:rsidRDefault="007C2556">
      <w:pPr>
        <w:jc w:val="center"/>
      </w:pPr>
    </w:p>
    <w:p w14:paraId="66134CAF" w14:textId="77777777" w:rsidR="007C2556" w:rsidRDefault="007C2556">
      <w:pPr>
        <w:jc w:val="center"/>
        <w:rPr>
          <w:sz w:val="28"/>
          <w:szCs w:val="28"/>
        </w:rPr>
      </w:pPr>
    </w:p>
    <w:p w14:paraId="0D71C106" w14:textId="3837D339" w:rsidR="007C2556" w:rsidRPr="00C15758" w:rsidRDefault="0031291E" w:rsidP="00C15758">
      <w:pPr>
        <w:rPr>
          <w:b/>
          <w:color w:val="535C69"/>
          <w:sz w:val="32"/>
          <w:szCs w:val="32"/>
          <w:shd w:val="clear" w:color="auto" w:fill="FFFFFF"/>
        </w:rPr>
      </w:pPr>
      <w:r>
        <w:rPr>
          <w:sz w:val="28"/>
          <w:szCs w:val="28"/>
        </w:rPr>
        <w:t>Student Name:</w:t>
      </w:r>
      <w:r w:rsidR="00C15758">
        <w:rPr>
          <w:sz w:val="28"/>
          <w:szCs w:val="28"/>
        </w:rPr>
        <w:t xml:space="preserve"> </w:t>
      </w:r>
      <w:r w:rsidR="00C15758" w:rsidRPr="00C15758">
        <w:rPr>
          <w:b/>
          <w:sz w:val="28"/>
          <w:szCs w:val="28"/>
        </w:rPr>
        <w:t>Cristina Valentina Solomon</w:t>
      </w:r>
      <w:r w:rsidR="00C15758">
        <w:rPr>
          <w:b/>
          <w:sz w:val="32"/>
          <w:szCs w:val="32"/>
        </w:rPr>
        <w:t xml:space="preserve"> </w:t>
      </w:r>
    </w:p>
    <w:p w14:paraId="6006C8C9" w14:textId="7093FA91" w:rsidR="007C2556" w:rsidRPr="00C15758" w:rsidRDefault="0031291E">
      <w:pPr>
        <w:jc w:val="left"/>
        <w:rPr>
          <w:bCs/>
          <w:sz w:val="28"/>
          <w:szCs w:val="28"/>
        </w:rPr>
      </w:pPr>
      <w:r>
        <w:rPr>
          <w:sz w:val="28"/>
          <w:szCs w:val="28"/>
        </w:rPr>
        <w:t>Student ID:</w:t>
      </w:r>
      <w:r w:rsidR="00C15758">
        <w:rPr>
          <w:sz w:val="28"/>
          <w:szCs w:val="28"/>
        </w:rPr>
        <w:t xml:space="preserve"> </w:t>
      </w:r>
      <w:r w:rsidR="00C15758" w:rsidRPr="00C15758">
        <w:rPr>
          <w:b/>
          <w:sz w:val="28"/>
          <w:szCs w:val="28"/>
        </w:rPr>
        <w:t xml:space="preserve">2025748 </w:t>
      </w:r>
    </w:p>
    <w:p w14:paraId="7DDC1851" w14:textId="69BAF723" w:rsidR="007C2556" w:rsidRPr="00C15758" w:rsidRDefault="00C15758">
      <w:pPr>
        <w:rPr>
          <w:sz w:val="28"/>
          <w:szCs w:val="28"/>
        </w:rPr>
      </w:pPr>
      <w:r w:rsidRPr="00C15758">
        <w:rPr>
          <w:sz w:val="28"/>
          <w:szCs w:val="28"/>
        </w:rPr>
        <w:t>Lecturer:</w:t>
      </w:r>
      <w:r w:rsidRPr="00C15758">
        <w:rPr>
          <w:b/>
          <w:bCs/>
          <w:sz w:val="28"/>
          <w:szCs w:val="28"/>
        </w:rPr>
        <w:t xml:space="preserve"> Efua Adams</w:t>
      </w:r>
    </w:p>
    <w:p w14:paraId="7F9DDE06" w14:textId="3F350303" w:rsidR="007C2556" w:rsidRPr="0031291E" w:rsidRDefault="0031291E">
      <w:pPr>
        <w:rPr>
          <w:sz w:val="28"/>
          <w:szCs w:val="28"/>
        </w:rPr>
      </w:pPr>
      <w:r w:rsidRPr="0031291E">
        <w:rPr>
          <w:sz w:val="28"/>
          <w:szCs w:val="28"/>
        </w:rPr>
        <w:t>Module</w:t>
      </w:r>
      <w:r>
        <w:rPr>
          <w:sz w:val="28"/>
          <w:szCs w:val="28"/>
        </w:rPr>
        <w:t xml:space="preserve">: </w:t>
      </w:r>
      <w:r w:rsidRPr="0031291E">
        <w:rPr>
          <w:b/>
          <w:bCs/>
          <w:sz w:val="28"/>
          <w:szCs w:val="28"/>
        </w:rPr>
        <w:t>Marketing Fundamentals</w:t>
      </w:r>
    </w:p>
    <w:p w14:paraId="665B7D18" w14:textId="77777777" w:rsidR="007C2556" w:rsidRDefault="007C2556"/>
    <w:p w14:paraId="5EDAF7BB" w14:textId="77777777" w:rsidR="007C2556" w:rsidRDefault="007C2556"/>
    <w:p w14:paraId="115E9DFF" w14:textId="77777777" w:rsidR="007C2556" w:rsidRDefault="007C2556"/>
    <w:p w14:paraId="75E00A0A" w14:textId="77777777" w:rsidR="007C2556" w:rsidRDefault="0031291E">
      <w:pPr>
        <w:keepNext/>
        <w:keepLines/>
        <w:pBdr>
          <w:top w:val="nil"/>
          <w:left w:val="nil"/>
          <w:bottom w:val="nil"/>
          <w:right w:val="nil"/>
          <w:between w:val="nil"/>
        </w:pBdr>
        <w:spacing w:before="240" w:after="0" w:line="259" w:lineRule="auto"/>
        <w:jc w:val="left"/>
        <w:rPr>
          <w:rFonts w:ascii="Calibri" w:eastAsia="Calibri" w:hAnsi="Calibri" w:cs="Calibri"/>
          <w:color w:val="000000"/>
          <w:sz w:val="32"/>
          <w:szCs w:val="32"/>
        </w:rPr>
      </w:pPr>
      <w:r>
        <w:rPr>
          <w:rFonts w:ascii="Calibri" w:eastAsia="Calibri" w:hAnsi="Calibri" w:cs="Calibri"/>
          <w:color w:val="000000"/>
          <w:sz w:val="32"/>
          <w:szCs w:val="32"/>
        </w:rPr>
        <w:lastRenderedPageBreak/>
        <w:t>Table of Contents</w:t>
      </w:r>
    </w:p>
    <w:sdt>
      <w:sdtPr>
        <w:id w:val="792787127"/>
        <w:docPartObj>
          <w:docPartGallery w:val="Table of Contents"/>
          <w:docPartUnique/>
        </w:docPartObj>
      </w:sdtPr>
      <w:sdtEndPr/>
      <w:sdtContent>
        <w:p w14:paraId="2EEE09A2" w14:textId="77777777" w:rsidR="007C2556" w:rsidRDefault="0031291E">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7CF46A2F" w14:textId="77777777" w:rsidR="007C2556" w:rsidRDefault="0031291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0j0zll">
            <w:r>
              <w:rPr>
                <w:color w:val="000000"/>
              </w:rPr>
              <w:t>Global marketing strategy for the selected company</w:t>
            </w:r>
            <w:r>
              <w:rPr>
                <w:color w:val="000000"/>
              </w:rPr>
              <w:tab/>
              <w:t>4</w:t>
            </w:r>
          </w:hyperlink>
        </w:p>
        <w:p w14:paraId="479A8137" w14:textId="77777777" w:rsidR="007C2556" w:rsidRDefault="0031291E">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1fob9te">
            <w:r>
              <w:rPr>
                <w:color w:val="000000"/>
              </w:rPr>
              <w:t>Global Marketing Campaign Development</w:t>
            </w:r>
            <w:r>
              <w:rPr>
                <w:color w:val="000000"/>
              </w:rPr>
              <w:tab/>
              <w:t>7</w:t>
            </w:r>
          </w:hyperlink>
        </w:p>
        <w:p w14:paraId="0D5BE371" w14:textId="77777777" w:rsidR="007C2556" w:rsidRDefault="0031291E">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3znysh7">
            <w:r>
              <w:rPr>
                <w:color w:val="000000"/>
              </w:rPr>
              <w:t>Examples of global marketing</w:t>
            </w:r>
            <w:r>
              <w:rPr>
                <w:color w:val="000000"/>
              </w:rPr>
              <w:tab/>
              <w:t>8</w:t>
            </w:r>
          </w:hyperlink>
        </w:p>
        <w:p w14:paraId="19310BF8" w14:textId="77777777" w:rsidR="007C2556" w:rsidRDefault="0031291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et92p0">
            <w:r>
              <w:rPr>
                <w:color w:val="000000"/>
              </w:rPr>
              <w:t>Stakeholders’ analysis of the organisation’s global marketing purpose</w:t>
            </w:r>
            <w:r>
              <w:rPr>
                <w:color w:val="000000"/>
              </w:rPr>
              <w:tab/>
              <w:t>9</w:t>
            </w:r>
          </w:hyperlink>
        </w:p>
        <w:p w14:paraId="09A4D920" w14:textId="77777777" w:rsidR="007C2556" w:rsidRDefault="0031291E">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tyjcwt">
            <w:r>
              <w:rPr>
                <w:color w:val="000000"/>
                <w:highlight w:val="white"/>
              </w:rPr>
              <w:t>Internal stakeholder</w:t>
            </w:r>
          </w:hyperlink>
          <w:hyperlink w:anchor="_tyjcwt">
            <w:r>
              <w:rPr>
                <w:color w:val="000000"/>
              </w:rPr>
              <w:tab/>
              <w:t>10</w:t>
            </w:r>
          </w:hyperlink>
        </w:p>
        <w:p w14:paraId="142A64AA" w14:textId="77777777" w:rsidR="007C2556" w:rsidRDefault="0031291E">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3dy6vkm">
            <w:r>
              <w:rPr>
                <w:color w:val="000000"/>
              </w:rPr>
              <w:t>External Stakeholders</w:t>
            </w:r>
            <w:r>
              <w:rPr>
                <w:color w:val="000000"/>
              </w:rPr>
              <w:tab/>
              <w:t>11</w:t>
            </w:r>
          </w:hyperlink>
        </w:p>
        <w:p w14:paraId="39647E89" w14:textId="77777777" w:rsidR="007C2556" w:rsidRDefault="0031291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t3h5sf">
            <w:r>
              <w:rPr>
                <w:color w:val="000000"/>
                <w:highlight w:val="white"/>
              </w:rPr>
              <w:t>7P’s theory a</w:t>
            </w:r>
            <w:r>
              <w:rPr>
                <w:color w:val="000000"/>
                <w:highlight w:val="white"/>
              </w:rPr>
              <w:t>nalysis for global marketing of Absolute Marketing Media</w:t>
            </w:r>
          </w:hyperlink>
          <w:hyperlink w:anchor="_1t3h5sf">
            <w:r>
              <w:rPr>
                <w:color w:val="000000"/>
              </w:rPr>
              <w:tab/>
              <w:t>13</w:t>
            </w:r>
          </w:hyperlink>
        </w:p>
        <w:p w14:paraId="5F57311F" w14:textId="77777777" w:rsidR="007C2556" w:rsidRDefault="0031291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4d34og8">
            <w:r>
              <w:rPr>
                <w:color w:val="000000"/>
              </w:rPr>
              <w:t>Conclusion</w:t>
            </w:r>
            <w:r>
              <w:rPr>
                <w:color w:val="000000"/>
              </w:rPr>
              <w:tab/>
              <w:t>17</w:t>
            </w:r>
          </w:hyperlink>
        </w:p>
        <w:p w14:paraId="2F046CEC" w14:textId="77777777" w:rsidR="007C2556" w:rsidRDefault="0031291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s8eyo1">
            <w:r>
              <w:rPr>
                <w:color w:val="000000"/>
              </w:rPr>
              <w:t>References</w:t>
            </w:r>
            <w:r>
              <w:rPr>
                <w:color w:val="000000"/>
              </w:rPr>
              <w:tab/>
              <w:t>18</w:t>
            </w:r>
          </w:hyperlink>
        </w:p>
        <w:p w14:paraId="57D35A79" w14:textId="77777777" w:rsidR="007C2556" w:rsidRDefault="0031291E">
          <w:r>
            <w:fldChar w:fldCharType="end"/>
          </w:r>
        </w:p>
      </w:sdtContent>
    </w:sdt>
    <w:p w14:paraId="6242AB66" w14:textId="77777777" w:rsidR="007C2556" w:rsidRDefault="007C2556"/>
    <w:p w14:paraId="32B640EC" w14:textId="77777777" w:rsidR="007C2556" w:rsidRDefault="007C2556"/>
    <w:p w14:paraId="14E5618C" w14:textId="77777777" w:rsidR="007C2556" w:rsidRDefault="007C2556"/>
    <w:p w14:paraId="3EDBFA19" w14:textId="77777777" w:rsidR="007C2556" w:rsidRDefault="007C2556"/>
    <w:p w14:paraId="18165A71" w14:textId="77777777" w:rsidR="007C2556" w:rsidRDefault="007C2556"/>
    <w:p w14:paraId="2C984DDC" w14:textId="77777777" w:rsidR="007C2556" w:rsidRDefault="007C2556"/>
    <w:p w14:paraId="69EFBC39" w14:textId="77777777" w:rsidR="007C2556" w:rsidRDefault="007C2556"/>
    <w:p w14:paraId="2D14C59A" w14:textId="77777777" w:rsidR="007C2556" w:rsidRDefault="007C2556"/>
    <w:p w14:paraId="10ED7832" w14:textId="77777777" w:rsidR="007C2556" w:rsidRDefault="007C2556"/>
    <w:p w14:paraId="0128C214" w14:textId="77777777" w:rsidR="007C2556" w:rsidRDefault="007C2556"/>
    <w:p w14:paraId="13AA1751" w14:textId="77777777" w:rsidR="007C2556" w:rsidRDefault="007C2556"/>
    <w:p w14:paraId="7F4D2BAE" w14:textId="77777777" w:rsidR="007C2556" w:rsidRDefault="007C2556"/>
    <w:p w14:paraId="4E91B2D3" w14:textId="77777777" w:rsidR="007C2556" w:rsidRDefault="0031291E">
      <w:pPr>
        <w:pStyle w:val="Heading1"/>
      </w:pPr>
      <w:bookmarkStart w:id="0" w:name="_gjdgxs" w:colFirst="0" w:colLast="0"/>
      <w:bookmarkEnd w:id="0"/>
      <w:r>
        <w:lastRenderedPageBreak/>
        <w:t>Introduction</w:t>
      </w:r>
    </w:p>
    <w:p w14:paraId="46862D95" w14:textId="77777777" w:rsidR="007C2556" w:rsidRDefault="0031291E">
      <w:r>
        <w:t xml:space="preserve">Absolute digital media is a UK-based company </w:t>
      </w:r>
      <w:proofErr w:type="spellStart"/>
      <w:r>
        <w:t>specialising</w:t>
      </w:r>
      <w:proofErr w:type="spellEnd"/>
      <w:r>
        <w:t xml:space="preserve"> in marketing. As they are a local company in the UK they are deciding to go through overseas and establish a global business for the company. So, they need to find a suitable strategy for global mar</w:t>
      </w:r>
      <w:r>
        <w:t>keting and business environment. For finding a suitable multinational business environment they are finding their stakeholders analysis and other related things of global business. this report analysis about the stakeholder's management and changes for glo</w:t>
      </w:r>
      <w:r>
        <w:t xml:space="preserve">bal business, internal and external stakeholders’ analysis can assist the company to estimate the raw materials of business </w:t>
      </w:r>
      <w:proofErr w:type="spellStart"/>
      <w:r>
        <w:t>globalisation</w:t>
      </w:r>
      <w:proofErr w:type="spellEnd"/>
      <w:r>
        <w:t xml:space="preserve">. Different types of marketing strategies and other strategies are </w:t>
      </w:r>
      <w:proofErr w:type="spellStart"/>
      <w:r>
        <w:t>analysed</w:t>
      </w:r>
      <w:proofErr w:type="spellEnd"/>
      <w:r>
        <w:t xml:space="preserve"> here to a better understanding of marketing</w:t>
      </w:r>
      <w:r>
        <w:t>. At the end of the report, the 7P’s of marketing are described in detail to demonstrate the customer feelings and customer reaction on business to change accordingly. Overall this report delivers knowledge about business marketing and global business envi</w:t>
      </w:r>
      <w:r>
        <w:t>ronments.</w:t>
      </w:r>
    </w:p>
    <w:p w14:paraId="248F7A4F" w14:textId="77777777" w:rsidR="007C2556" w:rsidRDefault="007C2556"/>
    <w:p w14:paraId="2F53DF9F" w14:textId="77777777" w:rsidR="007C2556" w:rsidRDefault="007C2556"/>
    <w:p w14:paraId="3FB6B612" w14:textId="77777777" w:rsidR="007C2556" w:rsidRDefault="007C2556"/>
    <w:p w14:paraId="5F73AC2D" w14:textId="77777777" w:rsidR="007C2556" w:rsidRDefault="007C2556"/>
    <w:p w14:paraId="73A119CE" w14:textId="77777777" w:rsidR="007C2556" w:rsidRDefault="007C2556"/>
    <w:p w14:paraId="0667DD6A" w14:textId="77777777" w:rsidR="007C2556" w:rsidRDefault="007C2556"/>
    <w:p w14:paraId="59A5DC6F" w14:textId="77777777" w:rsidR="007C2556" w:rsidRDefault="007C2556"/>
    <w:p w14:paraId="4B067F9E" w14:textId="77777777" w:rsidR="007C2556" w:rsidRDefault="007C2556"/>
    <w:p w14:paraId="535A9C73" w14:textId="77777777" w:rsidR="007C2556" w:rsidRDefault="007C2556"/>
    <w:p w14:paraId="5630CFA0" w14:textId="77777777" w:rsidR="007C2556" w:rsidRDefault="007C2556"/>
    <w:p w14:paraId="299A23E3" w14:textId="77777777" w:rsidR="007C2556" w:rsidRDefault="007C2556"/>
    <w:p w14:paraId="195F917C" w14:textId="77777777" w:rsidR="007C2556" w:rsidRDefault="007C2556"/>
    <w:p w14:paraId="025D099C" w14:textId="77777777" w:rsidR="007C2556" w:rsidRDefault="0031291E">
      <w:pPr>
        <w:pStyle w:val="Heading1"/>
      </w:pPr>
      <w:bookmarkStart w:id="1" w:name="_30j0zll" w:colFirst="0" w:colLast="0"/>
      <w:bookmarkEnd w:id="1"/>
      <w:r>
        <w:lastRenderedPageBreak/>
        <w:t>Global marketing strategy for the selected company</w:t>
      </w:r>
    </w:p>
    <w:p w14:paraId="464644B1" w14:textId="77777777" w:rsidR="007C2556" w:rsidRDefault="0031291E">
      <w:bookmarkStart w:id="2" w:name="_17dp8vu" w:colFirst="0" w:colLast="0"/>
      <w:bookmarkEnd w:id="2"/>
      <w:r>
        <w:t xml:space="preserve">The </w:t>
      </w:r>
      <w:r>
        <w:rPr>
          <w:b/>
        </w:rPr>
        <w:t>Absolute digital media</w:t>
      </w:r>
      <w:r>
        <w:t xml:space="preserve"> company is trying to focus on global marketing, for establishing their business globally they need proper planning on global marketing so they are focusing </w:t>
      </w:r>
      <w:r>
        <w:t>on the implementation of different types of global marketing and business strategies (</w:t>
      </w:r>
      <w:proofErr w:type="spellStart"/>
      <w:r>
        <w:rPr>
          <w:highlight w:val="white"/>
        </w:rPr>
        <w:t>Dianto</w:t>
      </w:r>
      <w:proofErr w:type="spellEnd"/>
      <w:r>
        <w:rPr>
          <w:highlight w:val="white"/>
        </w:rPr>
        <w:t xml:space="preserve"> et al., 2020</w:t>
      </w:r>
      <w:r>
        <w:t xml:space="preserve">). Global marketing strategies are the most important elements of a company or business </w:t>
      </w:r>
      <w:proofErr w:type="spellStart"/>
      <w:r>
        <w:t>organisation</w:t>
      </w:r>
      <w:proofErr w:type="spellEnd"/>
      <w:r>
        <w:t xml:space="preserve">. To </w:t>
      </w:r>
      <w:proofErr w:type="spellStart"/>
      <w:r>
        <w:t>utilise</w:t>
      </w:r>
      <w:proofErr w:type="spellEnd"/>
      <w:r>
        <w:t xml:space="preserve"> a proper marketing strategy and global</w:t>
      </w:r>
      <w:r>
        <w:t xml:space="preserve"> strategies, the company must be able to answer:</w:t>
      </w:r>
    </w:p>
    <w:p w14:paraId="10C61BCA" w14:textId="77777777" w:rsidR="007C2556" w:rsidRDefault="0031291E">
      <w:pPr>
        <w:numPr>
          <w:ilvl w:val="0"/>
          <w:numId w:val="3"/>
        </w:numPr>
        <w:pBdr>
          <w:top w:val="nil"/>
          <w:left w:val="nil"/>
          <w:bottom w:val="nil"/>
          <w:right w:val="nil"/>
          <w:between w:val="nil"/>
        </w:pBdr>
        <w:spacing w:after="0"/>
      </w:pPr>
      <w:r>
        <w:rPr>
          <w:color w:val="000000"/>
        </w:rPr>
        <w:t>What is the goal of the company in the international market?</w:t>
      </w:r>
    </w:p>
    <w:p w14:paraId="1B24C490" w14:textId="77777777" w:rsidR="007C2556" w:rsidRDefault="0031291E">
      <w:pPr>
        <w:numPr>
          <w:ilvl w:val="0"/>
          <w:numId w:val="3"/>
        </w:numPr>
        <w:pBdr>
          <w:top w:val="nil"/>
          <w:left w:val="nil"/>
          <w:bottom w:val="nil"/>
          <w:right w:val="nil"/>
          <w:between w:val="nil"/>
        </w:pBdr>
        <w:spacing w:after="0"/>
      </w:pPr>
      <w:r>
        <w:rPr>
          <w:color w:val="000000"/>
        </w:rPr>
        <w:t>Define and weaknesses and strengths of the company?</w:t>
      </w:r>
    </w:p>
    <w:p w14:paraId="6C959A48" w14:textId="77777777" w:rsidR="007C2556" w:rsidRDefault="0031291E">
      <w:pPr>
        <w:numPr>
          <w:ilvl w:val="0"/>
          <w:numId w:val="3"/>
        </w:numPr>
        <w:pBdr>
          <w:top w:val="nil"/>
          <w:left w:val="nil"/>
          <w:bottom w:val="nil"/>
          <w:right w:val="nil"/>
          <w:between w:val="nil"/>
        </w:pBdr>
        <w:spacing w:after="0"/>
      </w:pPr>
      <w:r>
        <w:rPr>
          <w:color w:val="000000"/>
        </w:rPr>
        <w:t>How does the company face obstacles in the business market?</w:t>
      </w:r>
    </w:p>
    <w:p w14:paraId="424CB16B" w14:textId="77777777" w:rsidR="007C2556" w:rsidRDefault="0031291E">
      <w:pPr>
        <w:numPr>
          <w:ilvl w:val="0"/>
          <w:numId w:val="3"/>
        </w:numPr>
        <w:pBdr>
          <w:top w:val="nil"/>
          <w:left w:val="nil"/>
          <w:bottom w:val="nil"/>
          <w:right w:val="nil"/>
          <w:between w:val="nil"/>
        </w:pBdr>
        <w:rPr>
          <w:color w:val="000000"/>
        </w:rPr>
      </w:pPr>
      <w:r>
        <w:rPr>
          <w:color w:val="000000"/>
        </w:rPr>
        <w:t xml:space="preserve">What is the potentiality of the </w:t>
      </w:r>
      <w:proofErr w:type="spellStart"/>
      <w:r>
        <w:rPr>
          <w:color w:val="000000"/>
        </w:rPr>
        <w:t>organisation</w:t>
      </w:r>
      <w:proofErr w:type="spellEnd"/>
      <w:r>
        <w:rPr>
          <w:color w:val="000000"/>
        </w:rPr>
        <w:t xml:space="preserve"> in this market?</w:t>
      </w:r>
    </w:p>
    <w:p w14:paraId="133F3A0E" w14:textId="77777777" w:rsidR="007C2556" w:rsidRDefault="0031291E">
      <w:r>
        <w:t>A strong global marketing plan considers all nations from all edges of the globe and adjusts their advertising depending on different c</w:t>
      </w:r>
      <w:r>
        <w:t xml:space="preserve">ountries. This technique doesn't generally apply to all countries; however, it might be </w:t>
      </w:r>
      <w:proofErr w:type="spellStart"/>
      <w:r>
        <w:t>utilised</w:t>
      </w:r>
      <w:proofErr w:type="spellEnd"/>
      <w:r>
        <w:t xml:space="preserve"> in targeted countries (</w:t>
      </w:r>
      <w:proofErr w:type="spellStart"/>
      <w:r>
        <w:rPr>
          <w:highlight w:val="white"/>
        </w:rPr>
        <w:t>Poradova</w:t>
      </w:r>
      <w:proofErr w:type="spellEnd"/>
      <w:r>
        <w:rPr>
          <w:highlight w:val="white"/>
        </w:rPr>
        <w:t>, 2020</w:t>
      </w:r>
      <w:r>
        <w:t xml:space="preserve">). </w:t>
      </w:r>
    </w:p>
    <w:p w14:paraId="7BA2D8F0" w14:textId="77777777" w:rsidR="007C2556" w:rsidRDefault="0031291E">
      <w:r>
        <w:t>A global marketing strategy almost consistently incorporates various components, it varies by nation or area. In gener</w:t>
      </w:r>
      <w:r>
        <w:t xml:space="preserve">al, these two are the most effective global marketing plan </w:t>
      </w:r>
      <w:proofErr w:type="spellStart"/>
      <w:r>
        <w:t>utilised</w:t>
      </w:r>
      <w:proofErr w:type="spellEnd"/>
      <w:r>
        <w:t xml:space="preserve"> by different companies in different areas.</w:t>
      </w:r>
    </w:p>
    <w:p w14:paraId="316975AF" w14:textId="77777777" w:rsidR="007C2556" w:rsidRDefault="0031291E">
      <w:r>
        <w:rPr>
          <w:noProof/>
        </w:rPr>
        <w:lastRenderedPageBreak/>
        <w:drawing>
          <wp:inline distT="0" distB="0" distL="0" distR="0" wp14:anchorId="2D9C26E8" wp14:editId="5A8D5F15">
            <wp:extent cx="5943600" cy="3775075"/>
            <wp:effectExtent l="0" t="0" r="0" b="0"/>
            <wp:docPr id="3" name="image3.png" descr="The Role of the International Organisms in the Globalization Process |  IntechOpen"/>
            <wp:cNvGraphicFramePr/>
            <a:graphic xmlns:a="http://schemas.openxmlformats.org/drawingml/2006/main">
              <a:graphicData uri="http://schemas.openxmlformats.org/drawingml/2006/picture">
                <pic:pic xmlns:pic="http://schemas.openxmlformats.org/drawingml/2006/picture">
                  <pic:nvPicPr>
                    <pic:cNvPr id="0" name="image3.png" descr="The Role of the International Organisms in the Globalization Process |  IntechOpen"/>
                    <pic:cNvPicPr preferRelativeResize="0"/>
                  </pic:nvPicPr>
                  <pic:blipFill>
                    <a:blip r:embed="rId6"/>
                    <a:srcRect/>
                    <a:stretch>
                      <a:fillRect/>
                    </a:stretch>
                  </pic:blipFill>
                  <pic:spPr>
                    <a:xfrm>
                      <a:off x="0" y="0"/>
                      <a:ext cx="5943600" cy="3775075"/>
                    </a:xfrm>
                    <a:prstGeom prst="rect">
                      <a:avLst/>
                    </a:prstGeom>
                    <a:ln/>
                  </pic:spPr>
                </pic:pic>
              </a:graphicData>
            </a:graphic>
          </wp:inline>
        </w:drawing>
      </w:r>
    </w:p>
    <w:p w14:paraId="35D49636" w14:textId="77777777" w:rsidR="007C2556" w:rsidRDefault="0031291E">
      <w:pPr>
        <w:jc w:val="center"/>
        <w:rPr>
          <w:b/>
        </w:rPr>
      </w:pPr>
      <w:r>
        <w:rPr>
          <w:b/>
        </w:rPr>
        <w:t>Figure</w:t>
      </w:r>
      <w:r>
        <w:t xml:space="preserve">: </w:t>
      </w:r>
      <w:r>
        <w:rPr>
          <w:b/>
        </w:rPr>
        <w:t>Global Business Market</w:t>
      </w:r>
    </w:p>
    <w:p w14:paraId="37937514" w14:textId="77777777" w:rsidR="007C2556" w:rsidRDefault="0031291E">
      <w:pPr>
        <w:jc w:val="center"/>
        <w:rPr>
          <w:b/>
        </w:rPr>
      </w:pPr>
      <w:r>
        <w:rPr>
          <w:b/>
        </w:rPr>
        <w:t>Source: (</w:t>
      </w:r>
      <w:proofErr w:type="spellStart"/>
      <w:r>
        <w:rPr>
          <w:b/>
        </w:rPr>
        <w:t>Intechopen</w:t>
      </w:r>
      <w:proofErr w:type="spellEnd"/>
      <w:r>
        <w:rPr>
          <w:b/>
        </w:rPr>
        <w:t xml:space="preserve">, </w:t>
      </w:r>
      <w:r>
        <w:rPr>
          <w:b/>
          <w:highlight w:val="white"/>
        </w:rPr>
        <w:t>2021)</w:t>
      </w:r>
    </w:p>
    <w:p w14:paraId="2EFF437A" w14:textId="77777777" w:rsidR="007C2556" w:rsidRDefault="007C2556"/>
    <w:p w14:paraId="11CC768A" w14:textId="77777777" w:rsidR="007C2556" w:rsidRDefault="0031291E">
      <w:pPr>
        <w:rPr>
          <w:b/>
        </w:rPr>
      </w:pPr>
      <w:r>
        <w:rPr>
          <w:b/>
        </w:rPr>
        <w:t>Create a consistent and strong brand culture</w:t>
      </w:r>
    </w:p>
    <w:p w14:paraId="6BEC5017" w14:textId="77777777" w:rsidR="007C2556" w:rsidRDefault="0031291E">
      <w:r>
        <w:t>For establishing a business in a new ma</w:t>
      </w:r>
      <w:r>
        <w:t>rket this is very necessary to include brand value in the product. Without proper brand value, this will be hard for the company to establish the business in the new area. People know a company by its brand name. if this is known to the people then the com</w:t>
      </w:r>
      <w:r>
        <w:t>pany can easily achieve the targets of the business and customer supports. With proper customer support, the business will be easier for the company. So, this is necessary for companies to create brand value to ensure multinational business (</w:t>
      </w:r>
      <w:proofErr w:type="spellStart"/>
      <w:r>
        <w:rPr>
          <w:highlight w:val="white"/>
        </w:rPr>
        <w:t>Dianto</w:t>
      </w:r>
      <w:proofErr w:type="spellEnd"/>
      <w:r>
        <w:rPr>
          <w:highlight w:val="white"/>
        </w:rPr>
        <w:t xml:space="preserve"> et al.,</w:t>
      </w:r>
      <w:r>
        <w:rPr>
          <w:highlight w:val="white"/>
        </w:rPr>
        <w:t xml:space="preserve"> 2020</w:t>
      </w:r>
      <w:r>
        <w:t>). The selected company is an SME that is trying to the multinational business establishment. This will be hard for them to set up business abroad as a small business.  they need huge investment in different sections to establish a global business. so</w:t>
      </w:r>
      <w:r>
        <w:t xml:space="preserve"> they need to create a brand value by providing quality service so their company will be easily </w:t>
      </w:r>
      <w:proofErr w:type="spellStart"/>
      <w:r>
        <w:t>recognised</w:t>
      </w:r>
      <w:proofErr w:type="spellEnd"/>
      <w:r>
        <w:t xml:space="preserve">. </w:t>
      </w:r>
    </w:p>
    <w:p w14:paraId="63C978E4" w14:textId="77777777" w:rsidR="007C2556" w:rsidRDefault="0031291E">
      <w:pPr>
        <w:rPr>
          <w:b/>
        </w:rPr>
      </w:pPr>
      <w:r>
        <w:rPr>
          <w:b/>
        </w:rPr>
        <w:lastRenderedPageBreak/>
        <w:t>The market as if there were no borders</w:t>
      </w:r>
    </w:p>
    <w:p w14:paraId="432FAA74" w14:textId="77777777" w:rsidR="007C2556" w:rsidRDefault="0031291E">
      <w:pPr>
        <w:rPr>
          <w:b/>
        </w:rPr>
      </w:pPr>
      <w:r>
        <w:t xml:space="preserve">As a global marketing strategy, the easiest way of marketing is through online marketing. This will be very </w:t>
      </w:r>
      <w:r>
        <w:t>easy for the companies to establish marketing policies online. There is no boundary in online marketing. This is one of the easiest ways of marketing for the new business and the perspective business setup. They can reach customers more efficiently through</w:t>
      </w:r>
      <w:r>
        <w:t xml:space="preserve"> online marketing. </w:t>
      </w:r>
    </w:p>
    <w:p w14:paraId="16AB0600" w14:textId="77777777" w:rsidR="007C2556" w:rsidRDefault="0031291E">
      <w:pPr>
        <w:spacing w:line="259" w:lineRule="auto"/>
        <w:jc w:val="left"/>
        <w:rPr>
          <w:b/>
        </w:rPr>
      </w:pPr>
      <w:r>
        <w:br w:type="page"/>
      </w:r>
    </w:p>
    <w:p w14:paraId="3A11EA05" w14:textId="77777777" w:rsidR="007C2556" w:rsidRDefault="0031291E">
      <w:pPr>
        <w:pStyle w:val="Heading2"/>
      </w:pPr>
      <w:bookmarkStart w:id="3" w:name="_1fob9te" w:colFirst="0" w:colLast="0"/>
      <w:bookmarkEnd w:id="3"/>
      <w:r>
        <w:rPr>
          <w:sz w:val="24"/>
          <w:szCs w:val="24"/>
        </w:rPr>
        <w:lastRenderedPageBreak/>
        <w:t>Global Marketing Campaign Development</w:t>
      </w:r>
    </w:p>
    <w:p w14:paraId="5C4B883F" w14:textId="77777777" w:rsidR="007C2556" w:rsidRDefault="0031291E">
      <w:r>
        <w:t xml:space="preserve">There are a couple of things to remember whether companies need to extend their target universally. The companies should comprehend the business, create a marketing procedure, </w:t>
      </w:r>
      <w:proofErr w:type="spellStart"/>
      <w:r>
        <w:t>customise</w:t>
      </w:r>
      <w:proofErr w:type="spellEnd"/>
      <w:r>
        <w:t xml:space="preserve"> their mark</w:t>
      </w:r>
      <w:r>
        <w:t>eting way to deal with their particular necessities, and restrict their correspondences.</w:t>
      </w:r>
    </w:p>
    <w:p w14:paraId="58B6CF33" w14:textId="77777777" w:rsidR="007C2556" w:rsidRDefault="0031291E">
      <w:r>
        <w:rPr>
          <w:b/>
        </w:rPr>
        <w:t>Know Their Market</w:t>
      </w:r>
    </w:p>
    <w:p w14:paraId="7837AA18" w14:textId="77777777" w:rsidR="007C2556" w:rsidRDefault="0031291E">
      <w:r>
        <w:t xml:space="preserve">When the </w:t>
      </w:r>
      <w:proofErr w:type="spellStart"/>
      <w:r>
        <w:t>organisation</w:t>
      </w:r>
      <w:proofErr w:type="spellEnd"/>
      <w:r>
        <w:t xml:space="preserve"> chooses to develop new marketing around the world, the </w:t>
      </w:r>
      <w:proofErr w:type="spellStart"/>
      <w:r>
        <w:t>organisation</w:t>
      </w:r>
      <w:proofErr w:type="spellEnd"/>
      <w:r>
        <w:t xml:space="preserve"> needs to find the setting of where it will be working. Each country has different practices and standards as it manages marketing messages; how individuals might want</w:t>
      </w:r>
      <w:r>
        <w:t xml:space="preserve"> to market; and what is acceptable for that spot and these related topics (</w:t>
      </w:r>
      <w:r>
        <w:rPr>
          <w:highlight w:val="white"/>
        </w:rPr>
        <w:t>Nahar et al., 2021</w:t>
      </w:r>
      <w:r>
        <w:t xml:space="preserve">). </w:t>
      </w:r>
      <w:proofErr w:type="spellStart"/>
      <w:r>
        <w:t>Organisations</w:t>
      </w:r>
      <w:proofErr w:type="spellEnd"/>
      <w:r>
        <w:t xml:space="preserve"> need to ensure that </w:t>
      </w:r>
      <w:proofErr w:type="spellStart"/>
      <w:r>
        <w:t>organisations</w:t>
      </w:r>
      <w:proofErr w:type="spellEnd"/>
      <w:r>
        <w:t xml:space="preserve"> research how the market will react to the marketing methodology </w:t>
      </w:r>
      <w:proofErr w:type="spellStart"/>
      <w:r>
        <w:t>organisation</w:t>
      </w:r>
      <w:proofErr w:type="spellEnd"/>
      <w:r>
        <w:t xml:space="preserve"> have, so </w:t>
      </w:r>
      <w:proofErr w:type="spellStart"/>
      <w:r>
        <w:t>organisations</w:t>
      </w:r>
      <w:proofErr w:type="spellEnd"/>
      <w:r>
        <w:t xml:space="preserve"> can get a lo</w:t>
      </w:r>
      <w:r>
        <w:t>t of influence from their new market.</w:t>
      </w:r>
    </w:p>
    <w:p w14:paraId="0A85615E" w14:textId="77777777" w:rsidR="007C2556" w:rsidRDefault="0031291E">
      <w:r>
        <w:rPr>
          <w:b/>
        </w:rPr>
        <w:t>Create a Marketing Plan</w:t>
      </w:r>
    </w:p>
    <w:p w14:paraId="39F5165C" w14:textId="77777777" w:rsidR="007C2556" w:rsidRDefault="0031291E">
      <w:r>
        <w:t xml:space="preserve">Assuming that the company wishes to develop its marketing strategy globally, there are a couple of things to remember. Understanding the business, creating a marketing plan, </w:t>
      </w:r>
      <w:proofErr w:type="spellStart"/>
      <w:r>
        <w:t>customising</w:t>
      </w:r>
      <w:proofErr w:type="spellEnd"/>
      <w:r>
        <w:t xml:space="preserve"> their ad</w:t>
      </w:r>
      <w:r>
        <w:t xml:space="preserve">vertising way to deal with their particular requests, and confining their interchanges are everything that the </w:t>
      </w:r>
      <w:proofErr w:type="spellStart"/>
      <w:r>
        <w:t>organisation</w:t>
      </w:r>
      <w:proofErr w:type="spellEnd"/>
      <w:r>
        <w:t xml:space="preserve"> should do (</w:t>
      </w:r>
      <w:r>
        <w:rPr>
          <w:highlight w:val="white"/>
        </w:rPr>
        <w:t>Gomes and Nogueira, 2020</w:t>
      </w:r>
      <w:r>
        <w:t>).</w:t>
      </w:r>
    </w:p>
    <w:p w14:paraId="0A679EA4" w14:textId="77777777" w:rsidR="007C2556" w:rsidRDefault="0031291E">
      <w:r>
        <w:rPr>
          <w:b/>
        </w:rPr>
        <w:t>Tailor Fit Their Approach</w:t>
      </w:r>
    </w:p>
    <w:p w14:paraId="443DBD8A" w14:textId="77777777" w:rsidR="007C2556" w:rsidRDefault="0031291E">
      <w:r>
        <w:t>Remember that what worked for their local audience probably won't wo</w:t>
      </w:r>
      <w:r>
        <w:t xml:space="preserve">rk for their global environment. Adjust their marketing according to their interest group to give a more </w:t>
      </w:r>
      <w:proofErr w:type="spellStart"/>
      <w:r>
        <w:t>customised</w:t>
      </w:r>
      <w:proofErr w:type="spellEnd"/>
      <w:r>
        <w:t xml:space="preserve"> insight. Surely, what works in a single nation may not be proper in another.</w:t>
      </w:r>
    </w:p>
    <w:p w14:paraId="0F9D274F" w14:textId="77777777" w:rsidR="007C2556" w:rsidRDefault="0031291E">
      <w:proofErr w:type="spellStart"/>
      <w:r>
        <w:rPr>
          <w:b/>
        </w:rPr>
        <w:t>Localise</w:t>
      </w:r>
      <w:proofErr w:type="spellEnd"/>
      <w:r>
        <w:rPr>
          <w:b/>
        </w:rPr>
        <w:t xml:space="preserve"> Their Communications</w:t>
      </w:r>
    </w:p>
    <w:p w14:paraId="1AF9C2D1" w14:textId="77777777" w:rsidR="007C2556" w:rsidRDefault="0031291E">
      <w:pPr>
        <w:rPr>
          <w:b/>
        </w:rPr>
      </w:pPr>
      <w:r>
        <w:t>In addition to the fact that it i</w:t>
      </w:r>
      <w:r>
        <w:t>s essential to know about phonetic and social boundaries, just as to fit their messages to each market, however, it is likewise pivotal to know about every single social mention and relevant occasions and occasions (</w:t>
      </w:r>
      <w:r>
        <w:rPr>
          <w:highlight w:val="white"/>
        </w:rPr>
        <w:t>Rana et al., 2020</w:t>
      </w:r>
      <w:r>
        <w:t xml:space="preserve">). A more </w:t>
      </w:r>
      <w:proofErr w:type="spellStart"/>
      <w:r>
        <w:t>customised</w:t>
      </w:r>
      <w:proofErr w:type="spellEnd"/>
      <w:r>
        <w:t xml:space="preserve"> ex</w:t>
      </w:r>
      <w:r>
        <w:t xml:space="preserve">perience is needed by the </w:t>
      </w:r>
      <w:proofErr w:type="spellStart"/>
      <w:r>
        <w:t>organisation</w:t>
      </w:r>
      <w:proofErr w:type="spellEnd"/>
      <w:r>
        <w:t>. Notwithstanding, while at the same time interpreting their image informing, be mindful so as not to submit global marketing.</w:t>
      </w:r>
    </w:p>
    <w:p w14:paraId="7AB3797B" w14:textId="77777777" w:rsidR="007C2556" w:rsidRDefault="0031291E">
      <w:pPr>
        <w:pStyle w:val="Heading2"/>
      </w:pPr>
      <w:bookmarkStart w:id="4" w:name="_3znysh7" w:colFirst="0" w:colLast="0"/>
      <w:bookmarkEnd w:id="4"/>
      <w:r>
        <w:lastRenderedPageBreak/>
        <w:t>Examples of global marketing</w:t>
      </w:r>
    </w:p>
    <w:p w14:paraId="52484E4E" w14:textId="77777777" w:rsidR="007C2556" w:rsidRDefault="0031291E">
      <w:r>
        <w:rPr>
          <w:b/>
        </w:rPr>
        <w:t>Red Bull</w:t>
      </w:r>
    </w:p>
    <w:p w14:paraId="3AF0F275" w14:textId="77777777" w:rsidR="007C2556" w:rsidRDefault="0031291E">
      <w:r>
        <w:t xml:space="preserve">Hosting heavy games all over the world is one of Red </w:t>
      </w:r>
      <w:r>
        <w:t>Bull's effective strategies. The Red Bull Air Race is placed in the United Kingdom, also Red Bull Soapbox Race is placed in Jordan, and the Red Bull Indianapolis Grand Prix is placed in the United States. By setting up these events they create a great mark</w:t>
      </w:r>
      <w:r>
        <w:t>eting strategy.</w:t>
      </w:r>
    </w:p>
    <w:p w14:paraId="48925077" w14:textId="77777777" w:rsidR="007C2556" w:rsidRDefault="0031291E">
      <w:pPr>
        <w:rPr>
          <w:b/>
          <w:sz w:val="27"/>
          <w:szCs w:val="27"/>
        </w:rPr>
      </w:pPr>
      <w:r>
        <w:rPr>
          <w:b/>
        </w:rPr>
        <w:t>Nike Doesn’t Learn from Past Mistakes</w:t>
      </w:r>
    </w:p>
    <w:p w14:paraId="3025B687" w14:textId="77777777" w:rsidR="007C2556" w:rsidRDefault="0031291E">
      <w:pPr>
        <w:rPr>
          <w:b/>
        </w:rPr>
      </w:pPr>
      <w:r>
        <w:t>Back in 1997, Nike made the justifiable mistake of putting a design on the top of one of their tennis shoes that resembled the Arabic word for "Allah." It seemed, by all accounts, to be, and presumably absolutely was, a certified goof. In 2019, Nike made a</w:t>
      </w:r>
      <w:r>
        <w:t xml:space="preserve"> similar mistake with their topsy turvy </w:t>
      </w:r>
      <w:proofErr w:type="spellStart"/>
      <w:r>
        <w:t>AirMax</w:t>
      </w:r>
      <w:proofErr w:type="spellEnd"/>
      <w:r>
        <w:t xml:space="preserve"> logo, which looked near the Arabic word "Allah" and showed up on a few of their shoe bottoms. Unmistakably, Nike made another goof – maybe, this will be simply the last time they find in this situation (</w:t>
      </w:r>
      <w:r>
        <w:rPr>
          <w:highlight w:val="white"/>
        </w:rPr>
        <w:t>Hollen</w:t>
      </w:r>
      <w:r>
        <w:rPr>
          <w:highlight w:val="white"/>
        </w:rPr>
        <w:t>sen, 2020</w:t>
      </w:r>
      <w:r>
        <w:t xml:space="preserve">). </w:t>
      </w:r>
    </w:p>
    <w:p w14:paraId="31D835F5" w14:textId="77777777" w:rsidR="007C2556" w:rsidRDefault="0031291E">
      <w:pPr>
        <w:spacing w:line="259" w:lineRule="auto"/>
        <w:jc w:val="left"/>
        <w:rPr>
          <w:b/>
          <w:sz w:val="32"/>
          <w:szCs w:val="32"/>
        </w:rPr>
      </w:pPr>
      <w:r>
        <w:br w:type="page"/>
      </w:r>
    </w:p>
    <w:p w14:paraId="4E9AB478" w14:textId="77777777" w:rsidR="007C2556" w:rsidRDefault="0031291E">
      <w:pPr>
        <w:pStyle w:val="Heading1"/>
      </w:pPr>
      <w:bookmarkStart w:id="5" w:name="_2et92p0" w:colFirst="0" w:colLast="0"/>
      <w:bookmarkEnd w:id="5"/>
      <w:r>
        <w:lastRenderedPageBreak/>
        <w:t xml:space="preserve">Stakeholders’ analysis of the </w:t>
      </w:r>
      <w:proofErr w:type="spellStart"/>
      <w:r>
        <w:t>organisation’s</w:t>
      </w:r>
      <w:proofErr w:type="spellEnd"/>
      <w:r>
        <w:t xml:space="preserve"> global marketing purpose</w:t>
      </w:r>
    </w:p>
    <w:p w14:paraId="200A4FD7" w14:textId="77777777" w:rsidR="007C2556" w:rsidRDefault="0031291E">
      <w:pPr>
        <w:rPr>
          <w:highlight w:val="white"/>
        </w:rPr>
      </w:pPr>
      <w:r>
        <w:rPr>
          <w:highlight w:val="white"/>
        </w:rPr>
        <w:t>In business, a stakeholder may be an individual, gathering, or party that has an intention in an association and the results of its activities. Normal instances of the bus</w:t>
      </w:r>
      <w:r>
        <w:rPr>
          <w:highlight w:val="white"/>
        </w:rPr>
        <w:t xml:space="preserve">iness partners incorporate representatives, clients, investors, raw material providers, business networks, and the states. Different partners contain different interests, and </w:t>
      </w:r>
      <w:proofErr w:type="spellStart"/>
      <w:r>
        <w:rPr>
          <w:highlight w:val="white"/>
        </w:rPr>
        <w:t>organisations</w:t>
      </w:r>
      <w:proofErr w:type="spellEnd"/>
      <w:r>
        <w:rPr>
          <w:highlight w:val="white"/>
        </w:rPr>
        <w:t xml:space="preserve"> continuously face to satisfy all of them (Tiwari et al., 2021). The</w:t>
      </w:r>
      <w:r>
        <w:rPr>
          <w:highlight w:val="white"/>
        </w:rPr>
        <w:t xml:space="preserve"> selected </w:t>
      </w:r>
      <w:proofErr w:type="spellStart"/>
      <w:r>
        <w:rPr>
          <w:highlight w:val="white"/>
        </w:rPr>
        <w:t>organisation</w:t>
      </w:r>
      <w:proofErr w:type="spellEnd"/>
      <w:r>
        <w:rPr>
          <w:highlight w:val="white"/>
        </w:rPr>
        <w:t xml:space="preserve"> is Absolute digital marketing media, which is a UK-based marketing and media company. As a marketing company, this company has different aspects of shareholders involved and activity to the business purpose of the company. the main s</w:t>
      </w:r>
      <w:r>
        <w:rPr>
          <w:highlight w:val="white"/>
        </w:rPr>
        <w:t>takeholders divided into two parts</w:t>
      </w:r>
    </w:p>
    <w:p w14:paraId="46A5A254" w14:textId="77777777" w:rsidR="007C2556" w:rsidRDefault="0031291E">
      <w:pPr>
        <w:numPr>
          <w:ilvl w:val="0"/>
          <w:numId w:val="2"/>
        </w:numPr>
        <w:pBdr>
          <w:top w:val="nil"/>
          <w:left w:val="nil"/>
          <w:bottom w:val="nil"/>
          <w:right w:val="nil"/>
          <w:between w:val="nil"/>
        </w:pBdr>
        <w:spacing w:after="0"/>
        <w:rPr>
          <w:color w:val="000000"/>
          <w:highlight w:val="white"/>
        </w:rPr>
      </w:pPr>
      <w:r>
        <w:rPr>
          <w:color w:val="000000"/>
          <w:highlight w:val="white"/>
        </w:rPr>
        <w:t>Internal stakeholders</w:t>
      </w:r>
    </w:p>
    <w:p w14:paraId="5B514555" w14:textId="77777777" w:rsidR="007C2556" w:rsidRDefault="0031291E">
      <w:pPr>
        <w:numPr>
          <w:ilvl w:val="0"/>
          <w:numId w:val="2"/>
        </w:numPr>
        <w:pBdr>
          <w:top w:val="nil"/>
          <w:left w:val="nil"/>
          <w:bottom w:val="nil"/>
          <w:right w:val="nil"/>
          <w:between w:val="nil"/>
        </w:pBdr>
        <w:rPr>
          <w:color w:val="000000"/>
          <w:highlight w:val="white"/>
        </w:rPr>
      </w:pPr>
      <w:r>
        <w:rPr>
          <w:color w:val="000000"/>
          <w:highlight w:val="white"/>
        </w:rPr>
        <w:t>External stakeholders.</w:t>
      </w:r>
    </w:p>
    <w:p w14:paraId="57DDBF65" w14:textId="77777777" w:rsidR="007C2556" w:rsidRDefault="007C2556">
      <w:pPr>
        <w:rPr>
          <w:highlight w:val="white"/>
        </w:rPr>
      </w:pPr>
    </w:p>
    <w:p w14:paraId="710466A5" w14:textId="77777777" w:rsidR="007C2556" w:rsidRDefault="0031291E">
      <w:pPr>
        <w:jc w:val="center"/>
        <w:rPr>
          <w:highlight w:val="white"/>
        </w:rPr>
      </w:pPr>
      <w:r>
        <w:rPr>
          <w:noProof/>
        </w:rPr>
        <w:drawing>
          <wp:inline distT="0" distB="0" distL="0" distR="0" wp14:anchorId="7C85896F" wp14:editId="29F65B3D">
            <wp:extent cx="4126141" cy="3438452"/>
            <wp:effectExtent l="0" t="0" r="0" b="0"/>
            <wp:docPr id="2" name="image2.png" descr="Stakeholder Map"/>
            <wp:cNvGraphicFramePr/>
            <a:graphic xmlns:a="http://schemas.openxmlformats.org/drawingml/2006/main">
              <a:graphicData uri="http://schemas.openxmlformats.org/drawingml/2006/picture">
                <pic:pic xmlns:pic="http://schemas.openxmlformats.org/drawingml/2006/picture">
                  <pic:nvPicPr>
                    <pic:cNvPr id="0" name="image2.png" descr="Stakeholder Map"/>
                    <pic:cNvPicPr preferRelativeResize="0"/>
                  </pic:nvPicPr>
                  <pic:blipFill>
                    <a:blip r:embed="rId7"/>
                    <a:srcRect/>
                    <a:stretch>
                      <a:fillRect/>
                    </a:stretch>
                  </pic:blipFill>
                  <pic:spPr>
                    <a:xfrm>
                      <a:off x="0" y="0"/>
                      <a:ext cx="4126141" cy="3438452"/>
                    </a:xfrm>
                    <a:prstGeom prst="rect">
                      <a:avLst/>
                    </a:prstGeom>
                    <a:ln/>
                  </pic:spPr>
                </pic:pic>
              </a:graphicData>
            </a:graphic>
          </wp:inline>
        </w:drawing>
      </w:r>
    </w:p>
    <w:p w14:paraId="50E2C9CB" w14:textId="77777777" w:rsidR="007C2556" w:rsidRDefault="0031291E">
      <w:pPr>
        <w:jc w:val="center"/>
        <w:rPr>
          <w:b/>
          <w:highlight w:val="white"/>
        </w:rPr>
      </w:pPr>
      <w:r>
        <w:rPr>
          <w:b/>
          <w:highlight w:val="white"/>
        </w:rPr>
        <w:t>Figure: Stakeholders</w:t>
      </w:r>
    </w:p>
    <w:p w14:paraId="27644258" w14:textId="77777777" w:rsidR="007C2556" w:rsidRDefault="0031291E">
      <w:pPr>
        <w:jc w:val="center"/>
        <w:rPr>
          <w:b/>
          <w:highlight w:val="white"/>
        </w:rPr>
      </w:pPr>
      <w:r>
        <w:rPr>
          <w:b/>
          <w:highlight w:val="white"/>
        </w:rPr>
        <w:t>Source: (</w:t>
      </w:r>
      <w:proofErr w:type="spellStart"/>
      <w:r>
        <w:rPr>
          <w:b/>
          <w:highlight w:val="white"/>
        </w:rPr>
        <w:t>Professionalacademy</w:t>
      </w:r>
      <w:proofErr w:type="spellEnd"/>
      <w:r>
        <w:rPr>
          <w:b/>
          <w:highlight w:val="white"/>
        </w:rPr>
        <w:t>, 2021)</w:t>
      </w:r>
    </w:p>
    <w:p w14:paraId="4C51FC64" w14:textId="77777777" w:rsidR="007C2556" w:rsidRDefault="007C2556">
      <w:pPr>
        <w:rPr>
          <w:highlight w:val="white"/>
        </w:rPr>
      </w:pPr>
    </w:p>
    <w:p w14:paraId="004C5AAE" w14:textId="77777777" w:rsidR="007C2556" w:rsidRDefault="0031291E">
      <w:pPr>
        <w:pStyle w:val="Heading2"/>
        <w:rPr>
          <w:highlight w:val="white"/>
        </w:rPr>
      </w:pPr>
      <w:bookmarkStart w:id="6" w:name="_tyjcwt" w:colFirst="0" w:colLast="0"/>
      <w:bookmarkEnd w:id="6"/>
      <w:r>
        <w:rPr>
          <w:highlight w:val="white"/>
        </w:rPr>
        <w:t>Internal stakeholder</w:t>
      </w:r>
    </w:p>
    <w:p w14:paraId="0C3F6A3B" w14:textId="77777777" w:rsidR="007C2556" w:rsidRDefault="0031291E">
      <w:pPr>
        <w:rPr>
          <w:highlight w:val="white"/>
        </w:rPr>
      </w:pPr>
      <w:r>
        <w:rPr>
          <w:highlight w:val="white"/>
        </w:rPr>
        <w:t>This includes all the employees, managers, owners, and investors. As internal stakeholders, they have the maximum responsibility to work for the company. The company depends on its performance. Also, the primary investment comes from the internal factors o</w:t>
      </w:r>
      <w:r>
        <w:rPr>
          <w:highlight w:val="white"/>
        </w:rPr>
        <w:t xml:space="preserve">f the </w:t>
      </w:r>
      <w:proofErr w:type="spellStart"/>
      <w:r>
        <w:rPr>
          <w:highlight w:val="white"/>
        </w:rPr>
        <w:t>organisation</w:t>
      </w:r>
      <w:proofErr w:type="spellEnd"/>
      <w:r>
        <w:rPr>
          <w:highlight w:val="white"/>
        </w:rPr>
        <w:t>. They have a very crucial role in the purpose of running the business fluently (</w:t>
      </w:r>
      <w:proofErr w:type="spellStart"/>
      <w:r>
        <w:rPr>
          <w:highlight w:val="white"/>
        </w:rPr>
        <w:t>Barrane</w:t>
      </w:r>
      <w:proofErr w:type="spellEnd"/>
      <w:r>
        <w:rPr>
          <w:highlight w:val="white"/>
        </w:rPr>
        <w:t xml:space="preserve"> et al., 2020). For the selected </w:t>
      </w:r>
      <w:proofErr w:type="spellStart"/>
      <w:r>
        <w:rPr>
          <w:highlight w:val="white"/>
        </w:rPr>
        <w:t>organisation</w:t>
      </w:r>
      <w:proofErr w:type="spellEnd"/>
      <w:r>
        <w:rPr>
          <w:highlight w:val="white"/>
        </w:rPr>
        <w:t xml:space="preserve"> a detailed stakeholder identification for global marketing is provided here: </w:t>
      </w:r>
    </w:p>
    <w:p w14:paraId="77DB0291" w14:textId="77777777" w:rsidR="007C2556" w:rsidRDefault="0031291E">
      <w:pPr>
        <w:rPr>
          <w:b/>
        </w:rPr>
      </w:pPr>
      <w:r>
        <w:rPr>
          <w:b/>
        </w:rPr>
        <w:t>Employees</w:t>
      </w:r>
    </w:p>
    <w:p w14:paraId="27FE788B" w14:textId="77777777" w:rsidR="007C2556" w:rsidRDefault="0031291E">
      <w:r>
        <w:t>Employees are th</w:t>
      </w:r>
      <w:r>
        <w:t xml:space="preserve">e most essential internal partners. Workers have mainly financial time investment in the company and play a vital job in the technique, strategies, and tasks the company does. All around run company considers worker performance, concerns, and qualities in </w:t>
      </w:r>
      <w:r>
        <w:t xml:space="preserve">running the system, vision, and visions of the </w:t>
      </w:r>
      <w:proofErr w:type="spellStart"/>
      <w:r>
        <w:t>organisation</w:t>
      </w:r>
      <w:proofErr w:type="spellEnd"/>
      <w:r>
        <w:t xml:space="preserve">. For the selected company as they are trying to global marketing so they need to recruit employees depending on their needs in the purpose of global marketing. </w:t>
      </w:r>
    </w:p>
    <w:p w14:paraId="68632B35" w14:textId="77777777" w:rsidR="007C2556" w:rsidRDefault="0031291E">
      <w:pPr>
        <w:rPr>
          <w:b/>
        </w:rPr>
      </w:pPr>
      <w:r>
        <w:rPr>
          <w:b/>
        </w:rPr>
        <w:t>Managers</w:t>
      </w:r>
    </w:p>
    <w:p w14:paraId="3F7D91BB" w14:textId="77777777" w:rsidR="007C2556" w:rsidRDefault="0031291E">
      <w:r>
        <w:t>Managers assume a consider</w:t>
      </w:r>
      <w:r>
        <w:t>able part in maintaining the technique of the business firm and a piece of bold advice in functional choices. Managers are mainly responsible for all the choices made and maintain the relationship between the investor and the company (</w:t>
      </w:r>
      <w:proofErr w:type="spellStart"/>
      <w:r>
        <w:rPr>
          <w:highlight w:val="white"/>
        </w:rPr>
        <w:t>Kamassi</w:t>
      </w:r>
      <w:proofErr w:type="spellEnd"/>
      <w:r>
        <w:rPr>
          <w:highlight w:val="white"/>
        </w:rPr>
        <w:t xml:space="preserve"> et al., 2020</w:t>
      </w:r>
      <w:r>
        <w:t>)</w:t>
      </w:r>
      <w:r>
        <w:t>.  Overall company performance depends on their lead. Absolute digital media is a UK-based company and they are trying global marketing so they need the proper selection of manager who is capable of marketing and maintain the involvement of multi-manager i</w:t>
      </w:r>
      <w:r>
        <w:t>n different areas to maintain global marketing.</w:t>
      </w:r>
    </w:p>
    <w:p w14:paraId="4F4C87FA" w14:textId="77777777" w:rsidR="007C2556" w:rsidRDefault="0031291E">
      <w:pPr>
        <w:rPr>
          <w:b/>
        </w:rPr>
      </w:pPr>
      <w:r>
        <w:rPr>
          <w:b/>
        </w:rPr>
        <w:t>Owners</w:t>
      </w:r>
    </w:p>
    <w:p w14:paraId="460961E1" w14:textId="77777777" w:rsidR="007C2556" w:rsidRDefault="0031291E">
      <w:r>
        <w:t>Owners are a huge part of the company's investment and they are the heart of the company. As they provide the fluid of the company. Money is the most important thing to run a company and the owners pro</w:t>
      </w:r>
      <w:r>
        <w:t xml:space="preserve">vide this to the company so they play a very vital and mother role for the </w:t>
      </w:r>
      <w:proofErr w:type="spellStart"/>
      <w:r>
        <w:lastRenderedPageBreak/>
        <w:t>organisation</w:t>
      </w:r>
      <w:proofErr w:type="spellEnd"/>
      <w:r>
        <w:t>. For maintaining the company there are few owners of the company and they also involve different investors with certain conditions.</w:t>
      </w:r>
    </w:p>
    <w:p w14:paraId="70FCC954" w14:textId="77777777" w:rsidR="007C2556" w:rsidRDefault="0031291E">
      <w:pPr>
        <w:pStyle w:val="Heading2"/>
      </w:pPr>
      <w:bookmarkStart w:id="7" w:name="_3dy6vkm" w:colFirst="0" w:colLast="0"/>
      <w:bookmarkEnd w:id="7"/>
      <w:r>
        <w:t>External Stakeholders</w:t>
      </w:r>
    </w:p>
    <w:p w14:paraId="2CC49E7E" w14:textId="77777777" w:rsidR="007C2556" w:rsidRDefault="0031291E">
      <w:r>
        <w:t>When simply de</w:t>
      </w:r>
      <w:r>
        <w:t xml:space="preserve">ciding and doing activities, associations should think about various outside partners. Clients, providers, loan bosses, networks, state-run administrations, and society overall are for the most part examples of this: </w:t>
      </w:r>
    </w:p>
    <w:p w14:paraId="0E010EBC" w14:textId="77777777" w:rsidR="007C2556" w:rsidRDefault="0031291E">
      <w:pPr>
        <w:rPr>
          <w:b/>
        </w:rPr>
      </w:pPr>
      <w:r>
        <w:rPr>
          <w:b/>
        </w:rPr>
        <w:t>Customers</w:t>
      </w:r>
    </w:p>
    <w:p w14:paraId="599EF64C" w14:textId="77777777" w:rsidR="007C2556" w:rsidRDefault="0031291E">
      <w:r>
        <w:t>The basic element for a comp</w:t>
      </w:r>
      <w:r>
        <w:t xml:space="preserve">any is to understand the customer and production on the demand of the company. Maintaining products and services demand to best fulfill those needs, is subsequently a large number of functions deal with a business. Collaborating with clients via different </w:t>
      </w:r>
      <w:r>
        <w:t>online media, chant, message, client gatherings, and the conveyance of management and merchandise is a certain part to maintain a solid local area (</w:t>
      </w:r>
      <w:r>
        <w:rPr>
          <w:highlight w:val="white"/>
        </w:rPr>
        <w:t>Lee et al., 2020</w:t>
      </w:r>
      <w:r>
        <w:t xml:space="preserve">). The customers of the Absolute marketing media are different companies and </w:t>
      </w:r>
      <w:proofErr w:type="spellStart"/>
      <w:r>
        <w:t>organisations</w:t>
      </w:r>
      <w:proofErr w:type="spellEnd"/>
      <w:r>
        <w:t xml:space="preserve"> w</w:t>
      </w:r>
      <w:r>
        <w:t>ho are interested in marketing their company.</w:t>
      </w:r>
    </w:p>
    <w:p w14:paraId="425B9DB2" w14:textId="77777777" w:rsidR="007C2556" w:rsidRDefault="0031291E">
      <w:pPr>
        <w:rPr>
          <w:b/>
        </w:rPr>
      </w:pPr>
      <w:r>
        <w:rPr>
          <w:b/>
        </w:rPr>
        <w:t>Suppliers</w:t>
      </w:r>
    </w:p>
    <w:p w14:paraId="4FBD9892" w14:textId="77777777" w:rsidR="007C2556" w:rsidRDefault="0031291E">
      <w:r>
        <w:t xml:space="preserve">Suppliers are connected with other vital stakeholders, where the attachment of one element will affect the performance of another element. Accordingly, suppliers are mainly identified with </w:t>
      </w:r>
      <w:proofErr w:type="spellStart"/>
      <w:r>
        <w:t>organisatio</w:t>
      </w:r>
      <w:r>
        <w:t>ns</w:t>
      </w:r>
      <w:proofErr w:type="spellEnd"/>
      <w:r>
        <w:t xml:space="preserve"> as key stakeholders. Opportune installments, shipments, transporting, and functional cycles are important to maintaining a proper relationship with the partner bunch. Supplier for the company is different companies who support their client with supplyin</w:t>
      </w:r>
      <w:r>
        <w:t>g consulting service and related solution to the company.</w:t>
      </w:r>
    </w:p>
    <w:p w14:paraId="3792E9E3" w14:textId="77777777" w:rsidR="007C2556" w:rsidRDefault="0031291E">
      <w:pPr>
        <w:rPr>
          <w:b/>
        </w:rPr>
      </w:pPr>
      <w:r>
        <w:rPr>
          <w:b/>
        </w:rPr>
        <w:t>Local community</w:t>
      </w:r>
    </w:p>
    <w:p w14:paraId="1A2382EF" w14:textId="77777777" w:rsidR="007C2556" w:rsidRDefault="0031291E">
      <w:r>
        <w:t xml:space="preserve">Any business may create an extraordinary advantage to a certain local area, cash flow, neighborhood admittance to remarkable </w:t>
      </w:r>
      <w:proofErr w:type="spellStart"/>
      <w:r>
        <w:t>labour</w:t>
      </w:r>
      <w:proofErr w:type="spellEnd"/>
      <w:r>
        <w:t xml:space="preserve"> and products support, jobs, and improvement of the</w:t>
      </w:r>
      <w:r>
        <w:t xml:space="preserve"> certain local area. Notwithstanding, a business can create a channel in the local area by developing traffic, contamination, hearing different private companies, and increasing the land costs (</w:t>
      </w:r>
      <w:r>
        <w:rPr>
          <w:highlight w:val="white"/>
        </w:rPr>
        <w:t>Troise and Camilleri, 2021</w:t>
      </w:r>
      <w:r>
        <w:t xml:space="preserve">). Accordingly, </w:t>
      </w:r>
      <w:proofErr w:type="spellStart"/>
      <w:r>
        <w:t>organisations</w:t>
      </w:r>
      <w:proofErr w:type="spellEnd"/>
      <w:r>
        <w:t xml:space="preserve"> must t</w:t>
      </w:r>
      <w:r>
        <w:t xml:space="preserve">ake a guarantee at the needs of the local area, and this is ensured that negative impacts in the business are limited while local </w:t>
      </w:r>
      <w:r>
        <w:lastRenderedPageBreak/>
        <w:t>area people are involved in the business. For global marketing, the company must ensure that they are fulfilling all of the ne</w:t>
      </w:r>
      <w:r>
        <w:t>ed of local markets and their perspective.</w:t>
      </w:r>
    </w:p>
    <w:p w14:paraId="5F62B9A7" w14:textId="77777777" w:rsidR="007C2556" w:rsidRDefault="0031291E">
      <w:pPr>
        <w:rPr>
          <w:b/>
        </w:rPr>
      </w:pPr>
      <w:r>
        <w:rPr>
          <w:b/>
        </w:rPr>
        <w:t>Government</w:t>
      </w:r>
    </w:p>
    <w:p w14:paraId="697929A9" w14:textId="77777777" w:rsidR="007C2556" w:rsidRDefault="0031291E">
      <w:r>
        <w:t xml:space="preserve">This is one of the most important elements for global marketing, without a proper marketing strategy of government tax, no </w:t>
      </w:r>
      <w:proofErr w:type="spellStart"/>
      <w:r>
        <w:t>organisations</w:t>
      </w:r>
      <w:proofErr w:type="spellEnd"/>
      <w:r>
        <w:t xml:space="preserve"> can establish their business overseas. For better understanding, governments tax in the businesses and take a little st</w:t>
      </w:r>
      <w:r>
        <w:t xml:space="preserve">ake in the business and success. Legislatures overall provide administrative suggestions, guaranteeing the bookkeeping system, moral practices, and legitimate worries are being taken care of mindfully by business delegates. Without proper support from the </w:t>
      </w:r>
      <w:r>
        <w:t>government, the companies can't run their business properly (</w:t>
      </w:r>
      <w:r>
        <w:rPr>
          <w:highlight w:val="white"/>
        </w:rPr>
        <w:t>Rehman and Yu, 2021</w:t>
      </w:r>
      <w:r>
        <w:t xml:space="preserve">). To run a business smoothly different kinds of government supports are necessary and in these areas’ electricity, different government pass, taxation, import and export, and </w:t>
      </w:r>
      <w:r>
        <w:t>other government support are vital in a business. individually if we are talking about the international business environment then this is very obvious to connect with the government to get better support in the business.</w:t>
      </w:r>
    </w:p>
    <w:p w14:paraId="68402B1C" w14:textId="77777777" w:rsidR="007C2556" w:rsidRDefault="0031291E">
      <w:pPr>
        <w:rPr>
          <w:b/>
        </w:rPr>
      </w:pPr>
      <w:r>
        <w:rPr>
          <w:b/>
        </w:rPr>
        <w:t>Broader Society</w:t>
      </w:r>
    </w:p>
    <w:p w14:paraId="00C2AE89" w14:textId="77777777" w:rsidR="007C2556" w:rsidRDefault="0031291E">
      <w:r>
        <w:t>Because of the tec</w:t>
      </w:r>
      <w:r>
        <w:t>hnology and global economic growth, now business may fundamentally affect society at large. Companies like Airbnb and Uber have changed the whole business, making progressively various financial with a further effective assortment of members than before. W</w:t>
      </w:r>
      <w:r>
        <w:t>almart has greatly attached the suitability of individual ventures in various sectors. The food that is marketed at cheap food chains enormously affects global betterment. Assembling offices in emerging countries now changing whole business environments. I</w:t>
      </w:r>
      <w:r>
        <w:t>nformal communities are arranging a huge misplace of information (</w:t>
      </w:r>
      <w:r>
        <w:rPr>
          <w:highlight w:val="white"/>
        </w:rPr>
        <w:t>Tiwari et al., 2021</w:t>
      </w:r>
      <w:r>
        <w:t>). This idea is not characteristically fortunate or unfortunate, yet overseeing them guarantees results are positive for society, all in all, is a basic obligation. For th</w:t>
      </w:r>
      <w:r>
        <w:t xml:space="preserve">e better management of border and customs services, they need an effective management team for maintaining this for better business management. </w:t>
      </w:r>
    </w:p>
    <w:p w14:paraId="47AE7DAF" w14:textId="77777777" w:rsidR="007C2556" w:rsidRDefault="007C2556">
      <w:pPr>
        <w:rPr>
          <w:rFonts w:ascii="Helvetica Neue" w:eastAsia="Helvetica Neue" w:hAnsi="Helvetica Neue" w:cs="Helvetica Neue"/>
          <w:sz w:val="26"/>
          <w:szCs w:val="26"/>
          <w:highlight w:val="white"/>
        </w:rPr>
      </w:pPr>
    </w:p>
    <w:p w14:paraId="0C187A18" w14:textId="77777777" w:rsidR="007C2556" w:rsidRDefault="0031291E">
      <w:pPr>
        <w:pStyle w:val="Heading1"/>
        <w:rPr>
          <w:highlight w:val="white"/>
        </w:rPr>
      </w:pPr>
      <w:bookmarkStart w:id="8" w:name="_1t3h5sf" w:colFirst="0" w:colLast="0"/>
      <w:bookmarkEnd w:id="8"/>
      <w:r>
        <w:rPr>
          <w:highlight w:val="white"/>
        </w:rPr>
        <w:lastRenderedPageBreak/>
        <w:t>7P’s theory analysis for global marketing of Absolute Marketing Media</w:t>
      </w:r>
    </w:p>
    <w:p w14:paraId="2210AFA8" w14:textId="77777777" w:rsidR="007C2556" w:rsidRDefault="0031291E">
      <w:r>
        <w:t>For better understating of the global ma</w:t>
      </w:r>
      <w:r>
        <w:t>rketing strategy, the company applies different type of marketing policies marketing mix to find a suitable business environment for the company. So they use 7P’s of marketing to compete with their business competitors and overcome different types of abstr</w:t>
      </w:r>
      <w:r>
        <w:t xml:space="preserve">act of their business. Here explaining the 7P’s for global marketing strategy: </w:t>
      </w:r>
    </w:p>
    <w:p w14:paraId="752F77B3" w14:textId="77777777" w:rsidR="007C2556" w:rsidRDefault="0031291E">
      <w:r>
        <w:rPr>
          <w:noProof/>
        </w:rPr>
        <w:drawing>
          <wp:inline distT="0" distB="0" distL="0" distR="0" wp14:anchorId="6B170CFF" wp14:editId="6E5A8AAB">
            <wp:extent cx="5943600" cy="3967480"/>
            <wp:effectExtent l="0" t="0" r="0" b="0"/>
            <wp:docPr id="4" name="image4.png" descr="The 7Ps of The Marketing Mix | Oxford College Of Marketing"/>
            <wp:cNvGraphicFramePr/>
            <a:graphic xmlns:a="http://schemas.openxmlformats.org/drawingml/2006/main">
              <a:graphicData uri="http://schemas.openxmlformats.org/drawingml/2006/picture">
                <pic:pic xmlns:pic="http://schemas.openxmlformats.org/drawingml/2006/picture">
                  <pic:nvPicPr>
                    <pic:cNvPr id="0" name="image4.png" descr="The 7Ps of The Marketing Mix | Oxford College Of Marketing"/>
                    <pic:cNvPicPr preferRelativeResize="0"/>
                  </pic:nvPicPr>
                  <pic:blipFill>
                    <a:blip r:embed="rId8"/>
                    <a:srcRect/>
                    <a:stretch>
                      <a:fillRect/>
                    </a:stretch>
                  </pic:blipFill>
                  <pic:spPr>
                    <a:xfrm>
                      <a:off x="0" y="0"/>
                      <a:ext cx="5943600" cy="3967480"/>
                    </a:xfrm>
                    <a:prstGeom prst="rect">
                      <a:avLst/>
                    </a:prstGeom>
                    <a:ln/>
                  </pic:spPr>
                </pic:pic>
              </a:graphicData>
            </a:graphic>
          </wp:inline>
        </w:drawing>
      </w:r>
    </w:p>
    <w:p w14:paraId="39100CA8" w14:textId="77777777" w:rsidR="007C2556" w:rsidRDefault="0031291E">
      <w:pPr>
        <w:jc w:val="center"/>
      </w:pPr>
      <w:r>
        <w:rPr>
          <w:b/>
        </w:rPr>
        <w:t>Figure</w:t>
      </w:r>
      <w:r>
        <w:t>: 7P’s of marketing</w:t>
      </w:r>
    </w:p>
    <w:p w14:paraId="37C261F9" w14:textId="77777777" w:rsidR="007C2556" w:rsidRDefault="0031291E">
      <w:pPr>
        <w:jc w:val="center"/>
      </w:pPr>
      <w:r>
        <w:rPr>
          <w:b/>
        </w:rPr>
        <w:t>Source</w:t>
      </w:r>
      <w:r>
        <w:t>: (</w:t>
      </w:r>
      <w:r>
        <w:rPr>
          <w:highlight w:val="white"/>
        </w:rPr>
        <w:t>Oxford College of Marketing Blog, 2021)</w:t>
      </w:r>
    </w:p>
    <w:p w14:paraId="3735583D" w14:textId="77777777" w:rsidR="007C2556" w:rsidRDefault="007C2556"/>
    <w:p w14:paraId="1486DA47" w14:textId="77777777" w:rsidR="007C2556" w:rsidRDefault="0031291E">
      <w:pPr>
        <w:rPr>
          <w:b/>
        </w:rPr>
      </w:pPr>
      <w:r>
        <w:rPr>
          <w:b/>
        </w:rPr>
        <w:t>People - Understanding Customer Behavior in a Different World</w:t>
      </w:r>
    </w:p>
    <w:p w14:paraId="14709F87" w14:textId="77777777" w:rsidR="007C2556" w:rsidRDefault="0031291E">
      <w:r>
        <w:t xml:space="preserve">The company need not assume the </w:t>
      </w:r>
      <w:proofErr w:type="spellStart"/>
      <w:r>
        <w:t>beha</w:t>
      </w:r>
      <w:r>
        <w:t>viour</w:t>
      </w:r>
      <w:proofErr w:type="spellEnd"/>
      <w:r>
        <w:t xml:space="preserve"> of an individual to identify the personal need and marketing depending on the ae analysis but this is quite hard to </w:t>
      </w:r>
      <w:proofErr w:type="spellStart"/>
      <w:r>
        <w:t>analyse</w:t>
      </w:r>
      <w:proofErr w:type="spellEnd"/>
      <w:r>
        <w:t xml:space="preserve"> individual customer demand. As long as they are connected with the customers, they will not lose their way of business. </w:t>
      </w:r>
      <w:r>
        <w:lastRenderedPageBreak/>
        <w:t>becaus</w:t>
      </w:r>
      <w:r>
        <w:t>e customers are the basic elements of the business (</w:t>
      </w:r>
      <w:r>
        <w:rPr>
          <w:highlight w:val="white"/>
        </w:rPr>
        <w:t>Min, 2020</w:t>
      </w:r>
      <w:r>
        <w:t>). So, the Absolute marketing media need to focus on the global market to find the best fit for their company. Ultimately they will be able to start a business if they can match their best market</w:t>
      </w:r>
      <w:r>
        <w:t xml:space="preserve"> for the customers.</w:t>
      </w:r>
    </w:p>
    <w:p w14:paraId="3FA4A754" w14:textId="77777777" w:rsidR="007C2556" w:rsidRDefault="0031291E">
      <w:r>
        <w:rPr>
          <w:b/>
        </w:rPr>
        <w:t>Product - Altering to Fit the Needs of Their New Market</w:t>
      </w:r>
    </w:p>
    <w:p w14:paraId="2AB41E94" w14:textId="77777777" w:rsidR="007C2556" w:rsidRDefault="0031291E">
      <w:r>
        <w:t>To start with, create the propensity of looking at the company item as even though the company was an exterior marketing consultant brought in to assist the company to choose wheth</w:t>
      </w:r>
      <w:r>
        <w:t>er or not it's within the right commerce at this time. Ask basic questions such as, "Is the company current item or benefit, or blend of items and administrations, fitting and reasonable for the advertisement and the clients of today?" Whenever the company</w:t>
      </w:r>
      <w:r>
        <w:t>'s having difficulty selling as much of the company items or administrations as the companies like the company would like to create the propensity of evaluating the company trade truly and inquiring, "Are these the proper items or administrations for clien</w:t>
      </w:r>
      <w:r>
        <w:t xml:space="preserve">ts nowadays?" Is there anything or </w:t>
      </w:r>
      <w:proofErr w:type="spellStart"/>
      <w:r>
        <w:t>organisation</w:t>
      </w:r>
      <w:proofErr w:type="spellEnd"/>
      <w:r>
        <w:t xml:space="preserve"> the company's offering today that, knowing what the company as of now know, the company would not bring out again today? Stood out from the </w:t>
      </w:r>
      <w:proofErr w:type="spellStart"/>
      <w:r>
        <w:t>organisation</w:t>
      </w:r>
      <w:proofErr w:type="spellEnd"/>
      <w:r>
        <w:t xml:space="preserve"> rivals, is the </w:t>
      </w:r>
      <w:proofErr w:type="spellStart"/>
      <w:r>
        <w:t>organisation</w:t>
      </w:r>
      <w:proofErr w:type="spellEnd"/>
      <w:r>
        <w:t xml:space="preserve"> thing or </w:t>
      </w:r>
      <w:proofErr w:type="spellStart"/>
      <w:r>
        <w:t>organisation</w:t>
      </w:r>
      <w:proofErr w:type="spellEnd"/>
      <w:r>
        <w:t xml:space="preserve"> prefe</w:t>
      </w:r>
      <w:r>
        <w:t>rred in some basic way over something different open (</w:t>
      </w:r>
      <w:r>
        <w:rPr>
          <w:highlight w:val="white"/>
        </w:rPr>
        <w:t>Abedian et al., 2021</w:t>
      </w:r>
      <w:r>
        <w:t xml:space="preserve">). Accepting this is the situation, what's happening here? If not, could the company Develop a space of commonness? Would it be prudent for the company to offer this thing or </w:t>
      </w:r>
      <w:proofErr w:type="spellStart"/>
      <w:r>
        <w:t>organis</w:t>
      </w:r>
      <w:r>
        <w:t>ation</w:t>
      </w:r>
      <w:proofErr w:type="spellEnd"/>
      <w:r>
        <w:t xml:space="preserve"> at all in the current business place? So, the company needs to do proper market research to find the best fit for meeting their market fit and production update. </w:t>
      </w:r>
    </w:p>
    <w:p w14:paraId="5B05DE2B" w14:textId="77777777" w:rsidR="007C2556" w:rsidRDefault="0031291E">
      <w:r>
        <w:rPr>
          <w:b/>
        </w:rPr>
        <w:t>Prices - Choosing a Premium or Economy Pricing Strategy </w:t>
      </w:r>
    </w:p>
    <w:p w14:paraId="0B28FFA0" w14:textId="77777777" w:rsidR="007C2556" w:rsidRDefault="0031291E">
      <w:r>
        <w:t xml:space="preserve">Now the market is competitive </w:t>
      </w:r>
      <w:r>
        <w:t>so the companies need to be more effective in the perspective of pricing. If a company offers the same service or product at the same pricing then the customer will be focused on the company that demands a minimum price. So this is a very important strateg</w:t>
      </w:r>
      <w:r>
        <w:t xml:space="preserve">y for marketing to make products affordable and find an effective marketing </w:t>
      </w:r>
      <w:proofErr w:type="spellStart"/>
      <w:r>
        <w:t>programme</w:t>
      </w:r>
      <w:proofErr w:type="spellEnd"/>
      <w:r>
        <w:t xml:space="preserve">. For the selected company they are focusing on global marketing so they need to find the market and analysis what the customer of their </w:t>
      </w:r>
      <w:proofErr w:type="spellStart"/>
      <w:r>
        <w:t>globalisation</w:t>
      </w:r>
      <w:proofErr w:type="spellEnd"/>
      <w:r>
        <w:t xml:space="preserve"> area are wanting fro</w:t>
      </w:r>
      <w:r>
        <w:t>m their customers. Depending on customer demand they need to set the price range for their product service and quality development (</w:t>
      </w:r>
      <w:proofErr w:type="spellStart"/>
      <w:r>
        <w:rPr>
          <w:highlight w:val="white"/>
        </w:rPr>
        <w:t>Siripipatthanakul</w:t>
      </w:r>
      <w:proofErr w:type="spellEnd"/>
      <w:r>
        <w:rPr>
          <w:highlight w:val="white"/>
        </w:rPr>
        <w:t xml:space="preserve"> and Chana, 2021</w:t>
      </w:r>
      <w:r>
        <w:t>). The Absolute Marketing Media company needs to focus on the price, they must develop thei</w:t>
      </w:r>
      <w:r>
        <w:t>r service according to their price tag. As they are a marketing company so they should focus on other marketing companies to compare the best price.</w:t>
      </w:r>
    </w:p>
    <w:p w14:paraId="3EE35519" w14:textId="77777777" w:rsidR="007C2556" w:rsidRDefault="0031291E">
      <w:r>
        <w:rPr>
          <w:b/>
        </w:rPr>
        <w:lastRenderedPageBreak/>
        <w:t>Promotion - Strategies That Work in This New Environment</w:t>
      </w:r>
    </w:p>
    <w:p w14:paraId="32446DDC" w14:textId="77777777" w:rsidR="007C2556" w:rsidRDefault="0031291E">
      <w:r>
        <w:t>Promoting is one of the core elements of marketing</w:t>
      </w:r>
      <w:r>
        <w:t>. The business strategy depends on proper promotions. A company can deal a very good business by promoting. This is very vital that business fluency depends on customer and product demand. And product demand creates by customers. If the customers do not kn</w:t>
      </w:r>
      <w:r>
        <w:t>ow about the product, then how they can find out the product and buy it. So, they need to find proper promotion strategies and implement these in their business to better understand (</w:t>
      </w:r>
      <w:r>
        <w:rPr>
          <w:highlight w:val="white"/>
        </w:rPr>
        <w:t>Kaushik and Pandey, 2021</w:t>
      </w:r>
      <w:r>
        <w:t>). In a selective company, the marketplace is dif</w:t>
      </w:r>
      <w:r>
        <w:t xml:space="preserve">ferent. This is a marketing company and they are trying to sell their product on the global market. So, their marketing preference is different. According to their marketplace, they need an online-based marketing strategy and planning to </w:t>
      </w:r>
      <w:proofErr w:type="spellStart"/>
      <w:r>
        <w:t>globalisation</w:t>
      </w:r>
      <w:proofErr w:type="spellEnd"/>
      <w:r>
        <w:t xml:space="preserve"> thei</w:t>
      </w:r>
      <w:r>
        <w:t>r product.</w:t>
      </w:r>
    </w:p>
    <w:p w14:paraId="0637593B" w14:textId="77777777" w:rsidR="007C2556" w:rsidRDefault="0031291E">
      <w:r>
        <w:rPr>
          <w:b/>
        </w:rPr>
        <w:t>Place - Finding the Sales Avenue That Their Consumers Use</w:t>
      </w:r>
    </w:p>
    <w:p w14:paraId="1466EAC7" w14:textId="77777777" w:rsidR="007C2556" w:rsidRDefault="0031291E">
      <w:r>
        <w:t>To establish a business overseas this is very important for the company to find a marketplace. Without a proper market place is not sure that the company can establish its business succes</w:t>
      </w:r>
      <w:r>
        <w:t xml:space="preserve">sfully. So at the very first, they must include their research on finding the marketplace and their customer. They need to define that their product will succeed. They </w:t>
      </w:r>
      <w:proofErr w:type="spellStart"/>
      <w:r>
        <w:t>can not</w:t>
      </w:r>
      <w:proofErr w:type="spellEnd"/>
      <w:r>
        <w:t xml:space="preserve"> sure that their product will succeed in a certain market. So they need to find t</w:t>
      </w:r>
      <w:r>
        <w:t>hat a specific place for their product and detailed marketplace to be stable. For businesses in specific markets, they need to find what they are wanting (</w:t>
      </w:r>
      <w:r>
        <w:rPr>
          <w:highlight w:val="white"/>
        </w:rPr>
        <w:t>Altay et al., 2021</w:t>
      </w:r>
      <w:r>
        <w:t>). According to their market research, they can find out the specific product on th</w:t>
      </w:r>
      <w:r>
        <w:t xml:space="preserve">e specific market. The marketing company can provide its service on different platforms. They can easily </w:t>
      </w:r>
      <w:proofErr w:type="spellStart"/>
      <w:r>
        <w:t>utilise</w:t>
      </w:r>
      <w:proofErr w:type="spellEnd"/>
      <w:r>
        <w:t xml:space="preserve"> online platforms for global marketing and business. As online and internet plat for has no international boundaries for business. So, this will</w:t>
      </w:r>
      <w:r>
        <w:t xml:space="preserve"> be very effective for the company to proper marketing in the global era. </w:t>
      </w:r>
    </w:p>
    <w:p w14:paraId="4B498C90" w14:textId="77777777" w:rsidR="007C2556" w:rsidRDefault="0031291E">
      <w:pPr>
        <w:rPr>
          <w:b/>
          <w:sz w:val="27"/>
          <w:szCs w:val="27"/>
        </w:rPr>
      </w:pPr>
      <w:r>
        <w:rPr>
          <w:b/>
        </w:rPr>
        <w:t>Packaging - Finding the Right Look</w:t>
      </w:r>
    </w:p>
    <w:p w14:paraId="5FA259F6" w14:textId="77777777" w:rsidR="007C2556" w:rsidRDefault="0031291E">
      <w:r>
        <w:t>From one country to another, business conditions, products, customers, or administration might vary. Develop the probability for remaining back an</w:t>
      </w:r>
      <w:r>
        <w:t>d checking out every visual element in the packaging of company items through the supervision of a basic checking. Sometimes people just judge a company by just looking at its products for a certain time (</w:t>
      </w:r>
      <w:r>
        <w:rPr>
          <w:highlight w:val="white"/>
        </w:rPr>
        <w:t>Kwok et al., 2020</w:t>
      </w:r>
      <w:r>
        <w:t>). Little enhancements in the pack</w:t>
      </w:r>
      <w:r>
        <w:t xml:space="preserve">aging or outside look of products can change the mind of the customers. </w:t>
      </w:r>
    </w:p>
    <w:p w14:paraId="7262108D" w14:textId="77777777" w:rsidR="007C2556" w:rsidRDefault="0031291E">
      <w:r>
        <w:lastRenderedPageBreak/>
        <w:t xml:space="preserve">Concerning the packaging of the </w:t>
      </w:r>
      <w:proofErr w:type="spellStart"/>
      <w:r>
        <w:t>organisation</w:t>
      </w:r>
      <w:proofErr w:type="spellEnd"/>
      <w:r>
        <w:t>, customs normally think about the product if they will buy or not depending on the first sight of the product. So, the product's packaging</w:t>
      </w:r>
      <w:r>
        <w:t xml:space="preserve"> should be attractive and very efficient for the customers. As the selected company is a marketing company and they want to </w:t>
      </w:r>
      <w:proofErr w:type="spellStart"/>
      <w:r>
        <w:t>globalise</w:t>
      </w:r>
      <w:proofErr w:type="spellEnd"/>
      <w:r>
        <w:t xml:space="preserve"> their business they need different aspects of strategy and planning for attracting customers. So, the company needs to fin</w:t>
      </w:r>
      <w:r>
        <w:t>d their service strategy and best fit of their service in terms of shaping depending on the global market. It can be different in different countries.</w:t>
      </w:r>
    </w:p>
    <w:p w14:paraId="3721D76D" w14:textId="77777777" w:rsidR="007C2556" w:rsidRDefault="007C2556"/>
    <w:p w14:paraId="28524126" w14:textId="77777777" w:rsidR="007C2556" w:rsidRDefault="0031291E">
      <w:pPr>
        <w:rPr>
          <w:b/>
        </w:rPr>
      </w:pPr>
      <w:r>
        <w:rPr>
          <w:b/>
        </w:rPr>
        <w:t>Positioning - Determining Which Messages Will Resonate with The Market</w:t>
      </w:r>
    </w:p>
    <w:p w14:paraId="769A0C65" w14:textId="77777777" w:rsidR="007C2556" w:rsidRDefault="0031291E">
      <w:r>
        <w:t>When entering another market, the</w:t>
      </w:r>
      <w:r>
        <w:t xml:space="preserve"> most important thing is establishing the business. the very first and important thing is to establish the business in the running market and catch the running market. As the company is trying to establish a new business in the new market so this will not </w:t>
      </w:r>
      <w:r>
        <w:t>be as much as easy for the company. They will need some strategic plan and development process to maintain the new market which will be costly and need more time. Before entering any market the company needs to focus on these things:</w:t>
      </w:r>
    </w:p>
    <w:p w14:paraId="0EDA645F" w14:textId="77777777" w:rsidR="007C2556" w:rsidRDefault="0031291E">
      <w:pPr>
        <w:numPr>
          <w:ilvl w:val="0"/>
          <w:numId w:val="1"/>
        </w:numPr>
        <w:pBdr>
          <w:top w:val="nil"/>
          <w:left w:val="nil"/>
          <w:bottom w:val="nil"/>
          <w:right w:val="nil"/>
          <w:between w:val="nil"/>
        </w:pBdr>
        <w:spacing w:after="0"/>
        <w:rPr>
          <w:color w:val="000000"/>
        </w:rPr>
      </w:pPr>
      <w:r>
        <w:rPr>
          <w:color w:val="000000"/>
        </w:rPr>
        <w:t>Relevancy — How their products related to the customer's need.</w:t>
      </w:r>
    </w:p>
    <w:p w14:paraId="6B4956B8" w14:textId="77777777" w:rsidR="007C2556" w:rsidRDefault="0031291E">
      <w:pPr>
        <w:numPr>
          <w:ilvl w:val="0"/>
          <w:numId w:val="1"/>
        </w:numPr>
        <w:pBdr>
          <w:top w:val="nil"/>
          <w:left w:val="nil"/>
          <w:bottom w:val="nil"/>
          <w:right w:val="nil"/>
          <w:between w:val="nil"/>
        </w:pBdr>
        <w:spacing w:after="0"/>
        <w:rPr>
          <w:color w:val="000000"/>
        </w:rPr>
      </w:pPr>
      <w:r>
        <w:rPr>
          <w:color w:val="000000"/>
        </w:rPr>
        <w:t>Value — What are the competitive advantages.</w:t>
      </w:r>
    </w:p>
    <w:p w14:paraId="7790B23F" w14:textId="77777777" w:rsidR="007C2556" w:rsidRDefault="0031291E">
      <w:pPr>
        <w:numPr>
          <w:ilvl w:val="0"/>
          <w:numId w:val="1"/>
        </w:numPr>
        <w:pBdr>
          <w:top w:val="nil"/>
          <w:left w:val="nil"/>
          <w:bottom w:val="nil"/>
          <w:right w:val="nil"/>
          <w:between w:val="nil"/>
        </w:pBdr>
        <w:rPr>
          <w:color w:val="000000"/>
        </w:rPr>
      </w:pPr>
      <w:r>
        <w:rPr>
          <w:color w:val="000000"/>
        </w:rPr>
        <w:t xml:space="preserve">Differentiation — Why their ideal clients should pick their item over the other product. </w:t>
      </w:r>
    </w:p>
    <w:p w14:paraId="05132030" w14:textId="77777777" w:rsidR="007C2556" w:rsidRDefault="0031291E">
      <w:bookmarkStart w:id="9" w:name="_3rdcrjn" w:colFirst="0" w:colLast="0"/>
      <w:bookmarkEnd w:id="9"/>
      <w:r>
        <w:t xml:space="preserve">Let's imagine that a toothpaste maker attempting to get into the </w:t>
      </w:r>
      <w:proofErr w:type="spellStart"/>
      <w:r>
        <w:t>Brasilian</w:t>
      </w:r>
      <w:proofErr w:type="spellEnd"/>
      <w:r>
        <w:t xml:space="preserve"> market. On the recommendation of the reviewer, the </w:t>
      </w:r>
      <w:proofErr w:type="spellStart"/>
      <w:r>
        <w:t>organisation</w:t>
      </w:r>
      <w:proofErr w:type="spellEnd"/>
      <w:r>
        <w:t xml:space="preserve"> discovered that there is a </w:t>
      </w:r>
      <w:r>
        <w:t xml:space="preserve">business opportunity for toothpaste that is suitable for them. Sense Paste is a toothpaste, made by a firm that is now a successful brand in </w:t>
      </w:r>
      <w:proofErr w:type="spellStart"/>
      <w:r>
        <w:t>brazil</w:t>
      </w:r>
      <w:proofErr w:type="spellEnd"/>
      <w:r>
        <w:t xml:space="preserve"> (</w:t>
      </w:r>
      <w:r>
        <w:rPr>
          <w:highlight w:val="white"/>
        </w:rPr>
        <w:t>Kaushik et al., 2021</w:t>
      </w:r>
      <w:r>
        <w:t xml:space="preserve">). To ensure the positioning of the market the company needs proper marketing research </w:t>
      </w:r>
      <w:r>
        <w:t xml:space="preserve">before starting their business in the selected countries. So this is very important for making sure that the company is making proper marketing analysis and market research for finding their position on the selected market. </w:t>
      </w:r>
    </w:p>
    <w:p w14:paraId="49C68A4F" w14:textId="77777777" w:rsidR="007C2556" w:rsidRDefault="007C2556"/>
    <w:p w14:paraId="60B4CD5E" w14:textId="77777777" w:rsidR="007C2556" w:rsidRDefault="007C2556"/>
    <w:p w14:paraId="133772BB" w14:textId="77777777" w:rsidR="007C2556" w:rsidRDefault="0031291E">
      <w:pPr>
        <w:pStyle w:val="Heading1"/>
      </w:pPr>
      <w:bookmarkStart w:id="10" w:name="_4d34og8" w:colFirst="0" w:colLast="0"/>
      <w:bookmarkEnd w:id="10"/>
      <w:r>
        <w:lastRenderedPageBreak/>
        <w:t xml:space="preserve">Conclusion </w:t>
      </w:r>
    </w:p>
    <w:p w14:paraId="513932C5" w14:textId="77777777" w:rsidR="007C2556" w:rsidRDefault="0031291E">
      <w:r>
        <w:t>This individual r</w:t>
      </w:r>
      <w:r>
        <w:t xml:space="preserve">eport described the fundamental marketing strategies of the Absolute digital media company. This company focuses on global marketing. But as a new company, this is not that much easy to establish a business in the global area. There are lots of challenges </w:t>
      </w:r>
      <w:r>
        <w:t>are described in this report to establish a successful global business. at the very first different types of marketing, fundamentals are described. then stakeholder management for an international business is described. At the end of the report, the 7P’s s</w:t>
      </w:r>
      <w:r>
        <w:t>trategy of the business is described to a better understanding of the company performance and understand customer feelings and bring evaluation according to the customer needs and opinion. From the final analysis of the report, this is clear about some glo</w:t>
      </w:r>
      <w:r>
        <w:t>bal marketing strategies and themes for companies who are trying to global marketing.</w:t>
      </w:r>
    </w:p>
    <w:p w14:paraId="1A5D8A4F" w14:textId="77777777" w:rsidR="007C2556" w:rsidRDefault="0031291E">
      <w:pPr>
        <w:spacing w:line="259" w:lineRule="auto"/>
        <w:jc w:val="left"/>
        <w:rPr>
          <w:b/>
          <w:sz w:val="32"/>
          <w:szCs w:val="32"/>
        </w:rPr>
      </w:pPr>
      <w:r>
        <w:br w:type="page"/>
      </w:r>
    </w:p>
    <w:p w14:paraId="118FAAE8" w14:textId="77777777" w:rsidR="007C2556" w:rsidRDefault="0031291E">
      <w:pPr>
        <w:pStyle w:val="Heading1"/>
      </w:pPr>
      <w:bookmarkStart w:id="11" w:name="_2s8eyo1" w:colFirst="0" w:colLast="0"/>
      <w:bookmarkEnd w:id="11"/>
      <w:r>
        <w:lastRenderedPageBreak/>
        <w:t>References</w:t>
      </w:r>
    </w:p>
    <w:p w14:paraId="4F9C2E38" w14:textId="77777777" w:rsidR="007C2556" w:rsidRDefault="0031291E">
      <w:pPr>
        <w:rPr>
          <w:highlight w:val="white"/>
        </w:rPr>
      </w:pPr>
      <w:bookmarkStart w:id="12" w:name="_26in1rg" w:colFirst="0" w:colLast="0"/>
      <w:bookmarkEnd w:id="12"/>
      <w:r>
        <w:rPr>
          <w:highlight w:val="white"/>
        </w:rPr>
        <w:t xml:space="preserve">Abedian, M., </w:t>
      </w:r>
      <w:proofErr w:type="spellStart"/>
      <w:r>
        <w:rPr>
          <w:highlight w:val="white"/>
        </w:rPr>
        <w:t>Amindoust</w:t>
      </w:r>
      <w:proofErr w:type="spellEnd"/>
      <w:r>
        <w:rPr>
          <w:highlight w:val="white"/>
        </w:rPr>
        <w:t xml:space="preserve">, A., </w:t>
      </w:r>
      <w:proofErr w:type="spellStart"/>
      <w:r>
        <w:rPr>
          <w:highlight w:val="white"/>
        </w:rPr>
        <w:t>Maddahi</w:t>
      </w:r>
      <w:proofErr w:type="spellEnd"/>
      <w:r>
        <w:rPr>
          <w:highlight w:val="white"/>
        </w:rPr>
        <w:t xml:space="preserve">, R. and </w:t>
      </w:r>
      <w:proofErr w:type="spellStart"/>
      <w:r>
        <w:rPr>
          <w:highlight w:val="white"/>
        </w:rPr>
        <w:t>Jouzdani</w:t>
      </w:r>
      <w:proofErr w:type="spellEnd"/>
      <w:r>
        <w:rPr>
          <w:highlight w:val="white"/>
        </w:rPr>
        <w:t>, J., 2021. A game theory approach to selecting marketing-mix strategies. </w:t>
      </w:r>
      <w:r>
        <w:rPr>
          <w:i/>
          <w:highlight w:val="white"/>
        </w:rPr>
        <w:t>Journal of Advances in Manageme</w:t>
      </w:r>
      <w:r>
        <w:rPr>
          <w:i/>
          <w:highlight w:val="white"/>
        </w:rPr>
        <w:t>nt Research</w:t>
      </w:r>
      <w:r>
        <w:rPr>
          <w:highlight w:val="white"/>
        </w:rPr>
        <w:t>.</w:t>
      </w:r>
    </w:p>
    <w:p w14:paraId="35A5ED11" w14:textId="77777777" w:rsidR="007C2556" w:rsidRDefault="0031291E">
      <w:pPr>
        <w:rPr>
          <w:highlight w:val="white"/>
        </w:rPr>
      </w:pPr>
      <w:bookmarkStart w:id="13" w:name="_lnxbz9" w:colFirst="0" w:colLast="0"/>
      <w:bookmarkEnd w:id="13"/>
      <w:r>
        <w:rPr>
          <w:highlight w:val="white"/>
        </w:rPr>
        <w:t xml:space="preserve">Altay, B.C., Okumuş, A. and </w:t>
      </w:r>
      <w:proofErr w:type="spellStart"/>
      <w:r>
        <w:rPr>
          <w:highlight w:val="white"/>
        </w:rPr>
        <w:t>Mercangöz</w:t>
      </w:r>
      <w:proofErr w:type="spellEnd"/>
      <w:r>
        <w:rPr>
          <w:highlight w:val="white"/>
        </w:rPr>
        <w:t>, B.A., 2021. An intelligent approach for analyzing the impacts of the COVID-19 pandemic on marketing mix elements (7Ps) of the on-demand grocery delivery service. </w:t>
      </w:r>
      <w:r>
        <w:rPr>
          <w:i/>
          <w:highlight w:val="white"/>
        </w:rPr>
        <w:t>Complex &amp; Intelligent Systems</w:t>
      </w:r>
      <w:r>
        <w:rPr>
          <w:highlight w:val="white"/>
        </w:rPr>
        <w:t>, pp.1-12.</w:t>
      </w:r>
    </w:p>
    <w:p w14:paraId="39846D08" w14:textId="77777777" w:rsidR="007C2556" w:rsidRDefault="0031291E">
      <w:pPr>
        <w:rPr>
          <w:highlight w:val="white"/>
        </w:rPr>
      </w:pPr>
      <w:bookmarkStart w:id="14" w:name="_35nkun2" w:colFirst="0" w:colLast="0"/>
      <w:bookmarkEnd w:id="14"/>
      <w:proofErr w:type="spellStart"/>
      <w:r>
        <w:rPr>
          <w:highlight w:val="white"/>
        </w:rPr>
        <w:t>Ba</w:t>
      </w:r>
      <w:r>
        <w:rPr>
          <w:highlight w:val="white"/>
        </w:rPr>
        <w:t>rrane</w:t>
      </w:r>
      <w:proofErr w:type="spellEnd"/>
      <w:r>
        <w:rPr>
          <w:highlight w:val="white"/>
        </w:rPr>
        <w:t xml:space="preserve">, F.Z., Ndubisi, N.O., Kamble, S., </w:t>
      </w:r>
      <w:proofErr w:type="spellStart"/>
      <w:r>
        <w:rPr>
          <w:highlight w:val="white"/>
        </w:rPr>
        <w:t>Karuranga</w:t>
      </w:r>
      <w:proofErr w:type="spellEnd"/>
      <w:r>
        <w:rPr>
          <w:highlight w:val="white"/>
        </w:rPr>
        <w:t>, G.E. and Poulin, D., 2020. Building trust in multi-stakeholder collaborations for new product development in the digital transformation era. </w:t>
      </w:r>
      <w:r>
        <w:rPr>
          <w:i/>
          <w:highlight w:val="white"/>
        </w:rPr>
        <w:t>Benchmarking: An International Journal</w:t>
      </w:r>
      <w:r>
        <w:rPr>
          <w:highlight w:val="white"/>
        </w:rPr>
        <w:t>.</w:t>
      </w:r>
    </w:p>
    <w:p w14:paraId="2857AD2A" w14:textId="77777777" w:rsidR="007C2556" w:rsidRDefault="0031291E">
      <w:pPr>
        <w:rPr>
          <w:highlight w:val="white"/>
        </w:rPr>
      </w:pPr>
      <w:proofErr w:type="spellStart"/>
      <w:r>
        <w:rPr>
          <w:highlight w:val="white"/>
        </w:rPr>
        <w:t>Dianto</w:t>
      </w:r>
      <w:proofErr w:type="spellEnd"/>
      <w:r>
        <w:rPr>
          <w:highlight w:val="white"/>
        </w:rPr>
        <w:t xml:space="preserve">, E., Anwar, S., </w:t>
      </w:r>
      <w:proofErr w:type="spellStart"/>
      <w:r>
        <w:rPr>
          <w:highlight w:val="white"/>
        </w:rPr>
        <w:t>H</w:t>
      </w:r>
      <w:r>
        <w:rPr>
          <w:highlight w:val="white"/>
        </w:rPr>
        <w:t>usnawati</w:t>
      </w:r>
      <w:proofErr w:type="spellEnd"/>
      <w:r>
        <w:rPr>
          <w:highlight w:val="white"/>
        </w:rPr>
        <w:t xml:space="preserve">, H. and </w:t>
      </w:r>
      <w:proofErr w:type="spellStart"/>
      <w:r>
        <w:rPr>
          <w:highlight w:val="white"/>
        </w:rPr>
        <w:t>Zurnalis</w:t>
      </w:r>
      <w:proofErr w:type="spellEnd"/>
      <w:r>
        <w:rPr>
          <w:highlight w:val="white"/>
        </w:rPr>
        <w:t xml:space="preserve">, Z., 2020. BNI Marketing Strategy for Credit Cards in Dealing Global Competition in State Bank Indonesia (Persero) </w:t>
      </w:r>
      <w:proofErr w:type="spellStart"/>
      <w:r>
        <w:rPr>
          <w:highlight w:val="white"/>
        </w:rPr>
        <w:t>Tbk</w:t>
      </w:r>
      <w:proofErr w:type="spellEnd"/>
      <w:r>
        <w:rPr>
          <w:highlight w:val="white"/>
        </w:rPr>
        <w:t xml:space="preserve"> Banda Aceh Branch Office. </w:t>
      </w:r>
      <w:r>
        <w:rPr>
          <w:i/>
          <w:highlight w:val="white"/>
        </w:rPr>
        <w:t>Budapest International Research and Critics Institute-Journal (BIRCI-Journal)</w:t>
      </w:r>
      <w:r>
        <w:rPr>
          <w:highlight w:val="white"/>
        </w:rPr>
        <w:t>, pp.113</w:t>
      </w:r>
      <w:r>
        <w:rPr>
          <w:highlight w:val="white"/>
        </w:rPr>
        <w:t>4-1146.</w:t>
      </w:r>
    </w:p>
    <w:p w14:paraId="469AF541" w14:textId="77777777" w:rsidR="007C2556" w:rsidRDefault="0031291E">
      <w:pPr>
        <w:rPr>
          <w:highlight w:val="white"/>
        </w:rPr>
      </w:pPr>
      <w:bookmarkStart w:id="15" w:name="_1ksv4uv" w:colFirst="0" w:colLast="0"/>
      <w:bookmarkEnd w:id="15"/>
      <w:r>
        <w:rPr>
          <w:highlight w:val="white"/>
        </w:rPr>
        <w:t>Gomes, J.P.L. and Nogueira, S., 2020. The impact of sustainable marketing techniques adoption on the global marketing strategy in car dealers from district of Porto–Northern Portugal.</w:t>
      </w:r>
    </w:p>
    <w:p w14:paraId="41BFA604" w14:textId="77777777" w:rsidR="007C2556" w:rsidRDefault="0031291E">
      <w:pPr>
        <w:rPr>
          <w:highlight w:val="white"/>
        </w:rPr>
      </w:pPr>
      <w:bookmarkStart w:id="16" w:name="_44sinio" w:colFirst="0" w:colLast="0"/>
      <w:bookmarkEnd w:id="16"/>
      <w:r>
        <w:rPr>
          <w:highlight w:val="white"/>
        </w:rPr>
        <w:t>Hollensen, S., 2020. </w:t>
      </w:r>
      <w:r>
        <w:rPr>
          <w:i/>
          <w:highlight w:val="white"/>
        </w:rPr>
        <w:t>Global marketing</w:t>
      </w:r>
      <w:r>
        <w:rPr>
          <w:highlight w:val="white"/>
        </w:rPr>
        <w:t>. Pearson.</w:t>
      </w:r>
    </w:p>
    <w:p w14:paraId="7050B467" w14:textId="77777777" w:rsidR="007C2556" w:rsidRDefault="0031291E">
      <w:proofErr w:type="spellStart"/>
      <w:r>
        <w:t>Intechopen</w:t>
      </w:r>
      <w:proofErr w:type="spellEnd"/>
      <w:r>
        <w:t xml:space="preserve"> </w:t>
      </w:r>
      <w:r>
        <w:rPr>
          <w:highlight w:val="white"/>
        </w:rPr>
        <w:t>2021. [online] Available at: &lt;https://www.intechopen.com/media/chapter/38371/media/image5.png&gt; [Accessed 22 November 2021].</w:t>
      </w:r>
    </w:p>
    <w:p w14:paraId="6325C229" w14:textId="77777777" w:rsidR="007C2556" w:rsidRDefault="0031291E">
      <w:pPr>
        <w:rPr>
          <w:highlight w:val="white"/>
        </w:rPr>
      </w:pPr>
      <w:bookmarkStart w:id="17" w:name="_2jxsxqh" w:colFirst="0" w:colLast="0"/>
      <w:bookmarkEnd w:id="17"/>
      <w:proofErr w:type="spellStart"/>
      <w:r>
        <w:rPr>
          <w:highlight w:val="white"/>
        </w:rPr>
        <w:t>Kamassi</w:t>
      </w:r>
      <w:proofErr w:type="spellEnd"/>
      <w:r>
        <w:rPr>
          <w:highlight w:val="white"/>
        </w:rPr>
        <w:t>, A., Abd Manaf, N.H. and Omar, A., 2020. The identity and role of stakeholders in the medical tourism industry: s</w:t>
      </w:r>
      <w:r>
        <w:rPr>
          <w:highlight w:val="white"/>
        </w:rPr>
        <w:t>tate of the art. </w:t>
      </w:r>
      <w:r>
        <w:rPr>
          <w:i/>
          <w:highlight w:val="white"/>
        </w:rPr>
        <w:t>Tourism Review</w:t>
      </w:r>
      <w:r>
        <w:rPr>
          <w:highlight w:val="white"/>
        </w:rPr>
        <w:t>.</w:t>
      </w:r>
    </w:p>
    <w:p w14:paraId="3A968AB8" w14:textId="77777777" w:rsidR="007C2556" w:rsidRDefault="0031291E">
      <w:pPr>
        <w:rPr>
          <w:highlight w:val="white"/>
        </w:rPr>
      </w:pPr>
      <w:r>
        <w:rPr>
          <w:highlight w:val="white"/>
        </w:rPr>
        <w:t>Kaushik, A. and Pandey, S., 2021. Do Libraries Need to Market Their Services and Resources?. In </w:t>
      </w:r>
      <w:r>
        <w:rPr>
          <w:i/>
          <w:highlight w:val="white"/>
        </w:rPr>
        <w:t>Examining the Impact of Industry 4.0 on Academic Libraries</w:t>
      </w:r>
      <w:r>
        <w:rPr>
          <w:highlight w:val="white"/>
        </w:rPr>
        <w:t>. Emerald Publishing Limited.</w:t>
      </w:r>
    </w:p>
    <w:p w14:paraId="3C5476EE" w14:textId="77777777" w:rsidR="007C2556" w:rsidRDefault="0031291E">
      <w:bookmarkStart w:id="18" w:name="_z337ya" w:colFirst="0" w:colLast="0"/>
      <w:bookmarkEnd w:id="18"/>
      <w:r>
        <w:rPr>
          <w:highlight w:val="white"/>
        </w:rPr>
        <w:t>Kwok, L., Tang, Y. and Yu, B., 2020. Th</w:t>
      </w:r>
      <w:r>
        <w:rPr>
          <w:highlight w:val="white"/>
        </w:rPr>
        <w:t>e 7 Ps marketing mix of home-sharing services: Mining travelers’ online reviews on Airbnb. </w:t>
      </w:r>
      <w:r>
        <w:rPr>
          <w:i/>
          <w:highlight w:val="white"/>
        </w:rPr>
        <w:t>International Journal of Hospitality Management</w:t>
      </w:r>
      <w:r>
        <w:rPr>
          <w:highlight w:val="white"/>
        </w:rPr>
        <w:t>, </w:t>
      </w:r>
      <w:r>
        <w:rPr>
          <w:i/>
          <w:highlight w:val="white"/>
        </w:rPr>
        <w:t>90</w:t>
      </w:r>
      <w:r>
        <w:rPr>
          <w:highlight w:val="white"/>
        </w:rPr>
        <w:t>, p.102616.</w:t>
      </w:r>
    </w:p>
    <w:p w14:paraId="0F636A3F" w14:textId="77777777" w:rsidR="007C2556" w:rsidRDefault="0031291E">
      <w:pPr>
        <w:rPr>
          <w:highlight w:val="white"/>
        </w:rPr>
      </w:pPr>
      <w:bookmarkStart w:id="19" w:name="_3j2qqm3" w:colFirst="0" w:colLast="0"/>
      <w:bookmarkEnd w:id="19"/>
      <w:r>
        <w:rPr>
          <w:highlight w:val="white"/>
        </w:rPr>
        <w:lastRenderedPageBreak/>
        <w:t>Lee, M.T. and Raschke, R.L., 2020. Innovative sustainability and stakeholders’ shared understanding: T</w:t>
      </w:r>
      <w:r>
        <w:rPr>
          <w:highlight w:val="white"/>
        </w:rPr>
        <w:t>he secret sauce to “performance with a purpose”. </w:t>
      </w:r>
      <w:r>
        <w:rPr>
          <w:i/>
          <w:highlight w:val="white"/>
        </w:rPr>
        <w:t>Journal of Business Research</w:t>
      </w:r>
      <w:r>
        <w:rPr>
          <w:highlight w:val="white"/>
        </w:rPr>
        <w:t>, </w:t>
      </w:r>
      <w:r>
        <w:rPr>
          <w:i/>
          <w:highlight w:val="white"/>
        </w:rPr>
        <w:t>108</w:t>
      </w:r>
      <w:r>
        <w:rPr>
          <w:highlight w:val="white"/>
        </w:rPr>
        <w:t>, pp.20-28.</w:t>
      </w:r>
    </w:p>
    <w:p w14:paraId="73EFA7EF" w14:textId="77777777" w:rsidR="007C2556" w:rsidRDefault="0031291E">
      <w:pPr>
        <w:rPr>
          <w:highlight w:val="white"/>
        </w:rPr>
      </w:pPr>
      <w:bookmarkStart w:id="20" w:name="_1y810tw" w:colFirst="0" w:colLast="0"/>
      <w:bookmarkEnd w:id="20"/>
      <w:r>
        <w:rPr>
          <w:highlight w:val="white"/>
        </w:rPr>
        <w:t>Min, D.S., 2020. The effect of international sporting event marketing mix (7Ps) on foreign spectators’ destination image, satisfaction and revisit intention: An e</w:t>
      </w:r>
      <w:r>
        <w:rPr>
          <w:highlight w:val="white"/>
        </w:rPr>
        <w:t>mpirical evidence from 2019 Gwangju FINA World Championships. </w:t>
      </w:r>
      <w:r>
        <w:rPr>
          <w:i/>
          <w:highlight w:val="white"/>
        </w:rPr>
        <w:t>Korean Journal of Sport Science</w:t>
      </w:r>
      <w:r>
        <w:rPr>
          <w:highlight w:val="white"/>
        </w:rPr>
        <w:t>, </w:t>
      </w:r>
      <w:r>
        <w:rPr>
          <w:i/>
          <w:highlight w:val="white"/>
        </w:rPr>
        <w:t>31</w:t>
      </w:r>
      <w:r>
        <w:rPr>
          <w:highlight w:val="white"/>
        </w:rPr>
        <w:t>(4), pp.707-727.</w:t>
      </w:r>
    </w:p>
    <w:p w14:paraId="4C0A6CBE" w14:textId="77777777" w:rsidR="007C2556" w:rsidRDefault="0031291E">
      <w:pPr>
        <w:rPr>
          <w:highlight w:val="white"/>
        </w:rPr>
      </w:pPr>
      <w:bookmarkStart w:id="21" w:name="_4i7ojhp" w:colFirst="0" w:colLast="0"/>
      <w:bookmarkEnd w:id="21"/>
      <w:r>
        <w:rPr>
          <w:highlight w:val="white"/>
        </w:rPr>
        <w:t xml:space="preserve">Nahar, S., </w:t>
      </w:r>
      <w:proofErr w:type="spellStart"/>
      <w:r>
        <w:rPr>
          <w:highlight w:val="white"/>
        </w:rPr>
        <w:t>Meero</w:t>
      </w:r>
      <w:proofErr w:type="spellEnd"/>
      <w:r>
        <w:rPr>
          <w:highlight w:val="white"/>
        </w:rPr>
        <w:t>, A., Rahman, A.A.A., Hasan, K.R., Islam, K.A., Zayed, N.M. and Faisal-E-</w:t>
      </w:r>
      <w:proofErr w:type="spellStart"/>
      <w:r>
        <w:rPr>
          <w:highlight w:val="white"/>
        </w:rPr>
        <w:t>Alam</w:t>
      </w:r>
      <w:proofErr w:type="spellEnd"/>
      <w:r>
        <w:rPr>
          <w:highlight w:val="white"/>
        </w:rPr>
        <w:t>, M., 2021. Analysis on the marketing strategy an</w:t>
      </w:r>
      <w:r>
        <w:rPr>
          <w:highlight w:val="white"/>
        </w:rPr>
        <w:t xml:space="preserve">d competitive advantage of banking industry in </w:t>
      </w:r>
      <w:proofErr w:type="spellStart"/>
      <w:r>
        <w:rPr>
          <w:highlight w:val="white"/>
        </w:rPr>
        <w:t>bangladesh</w:t>
      </w:r>
      <w:proofErr w:type="spellEnd"/>
      <w:r>
        <w:rPr>
          <w:highlight w:val="white"/>
        </w:rPr>
        <w:t xml:space="preserve">: an entrepreneurial case study of </w:t>
      </w:r>
      <w:proofErr w:type="spellStart"/>
      <w:r>
        <w:rPr>
          <w:highlight w:val="white"/>
        </w:rPr>
        <w:t>hsbc</w:t>
      </w:r>
      <w:proofErr w:type="spellEnd"/>
      <w:r>
        <w:rPr>
          <w:highlight w:val="white"/>
        </w:rPr>
        <w:t xml:space="preserve"> bank. </w:t>
      </w:r>
      <w:r>
        <w:rPr>
          <w:i/>
          <w:highlight w:val="white"/>
        </w:rPr>
        <w:t>Academy of Entrepreneurship Journal</w:t>
      </w:r>
      <w:r>
        <w:rPr>
          <w:highlight w:val="white"/>
        </w:rPr>
        <w:t>, </w:t>
      </w:r>
      <w:r>
        <w:rPr>
          <w:i/>
          <w:highlight w:val="white"/>
        </w:rPr>
        <w:t>27</w:t>
      </w:r>
      <w:r>
        <w:rPr>
          <w:highlight w:val="white"/>
        </w:rPr>
        <w:t>(4), pp.1-7.</w:t>
      </w:r>
    </w:p>
    <w:p w14:paraId="46FA84AC" w14:textId="77777777" w:rsidR="007C2556" w:rsidRDefault="0031291E">
      <w:pPr>
        <w:rPr>
          <w:highlight w:val="white"/>
        </w:rPr>
      </w:pPr>
      <w:r>
        <w:rPr>
          <w:highlight w:val="white"/>
        </w:rPr>
        <w:t>Oxford College of Marketing Blog. 2021. </w:t>
      </w:r>
      <w:r>
        <w:rPr>
          <w:i/>
          <w:highlight w:val="white"/>
        </w:rPr>
        <w:t>Understanding The 7Ps of The Marketing Mix</w:t>
      </w:r>
      <w:r>
        <w:rPr>
          <w:highlight w:val="white"/>
        </w:rPr>
        <w:t>. [online] Available at: &lt;https://blog.oxfordcollegeofmarketing.com/2020/10/08/understanding-the-7ps-of-the-marketing-mix/&gt; [Accessed 22 November 2021].</w:t>
      </w:r>
    </w:p>
    <w:p w14:paraId="13C0978C" w14:textId="77777777" w:rsidR="007C2556" w:rsidRDefault="0031291E">
      <w:pPr>
        <w:rPr>
          <w:highlight w:val="white"/>
        </w:rPr>
      </w:pPr>
      <w:bookmarkStart w:id="22" w:name="_2xcytpi" w:colFirst="0" w:colLast="0"/>
      <w:bookmarkEnd w:id="22"/>
      <w:proofErr w:type="spellStart"/>
      <w:r>
        <w:rPr>
          <w:highlight w:val="white"/>
        </w:rPr>
        <w:t>Poradova</w:t>
      </w:r>
      <w:proofErr w:type="spellEnd"/>
      <w:r>
        <w:rPr>
          <w:highlight w:val="white"/>
        </w:rPr>
        <w:t>, M., 2020. Content marketing strategy and its impact</w:t>
      </w:r>
      <w:r>
        <w:rPr>
          <w:highlight w:val="white"/>
        </w:rPr>
        <w:t xml:space="preserve"> on customers under the global market conditions. In </w:t>
      </w:r>
      <w:r>
        <w:rPr>
          <w:i/>
          <w:highlight w:val="white"/>
        </w:rPr>
        <w:t>SHS Web of Conferences</w:t>
      </w:r>
      <w:r>
        <w:rPr>
          <w:highlight w:val="white"/>
        </w:rPr>
        <w:t> (Vol. 74, p. 01027). EDP Sciences.</w:t>
      </w:r>
    </w:p>
    <w:p w14:paraId="5E82A043" w14:textId="77777777" w:rsidR="007C2556" w:rsidRDefault="0031291E">
      <w:pPr>
        <w:rPr>
          <w:highlight w:val="white"/>
        </w:rPr>
      </w:pPr>
      <w:r>
        <w:rPr>
          <w:highlight w:val="white"/>
        </w:rPr>
        <w:t>Professionalacademy.com. 2021. </w:t>
      </w:r>
      <w:r>
        <w:rPr>
          <w:i/>
          <w:highlight w:val="white"/>
        </w:rPr>
        <w:t>Stakeholder Mapping – Marketing Theories</w:t>
      </w:r>
      <w:r>
        <w:rPr>
          <w:highlight w:val="white"/>
        </w:rPr>
        <w:t>. [online] Available at: &lt;https://www.professionalacademy.com/blogs/stakeh</w:t>
      </w:r>
      <w:r>
        <w:rPr>
          <w:highlight w:val="white"/>
        </w:rPr>
        <w:t>older-mapping-marketing-theories/&gt; [Accessed 22 November 2021].</w:t>
      </w:r>
    </w:p>
    <w:p w14:paraId="544B1257" w14:textId="77777777" w:rsidR="007C2556" w:rsidRDefault="0031291E">
      <w:pPr>
        <w:rPr>
          <w:highlight w:val="white"/>
        </w:rPr>
      </w:pPr>
      <w:bookmarkStart w:id="23" w:name="_1ci93xb" w:colFirst="0" w:colLast="0"/>
      <w:bookmarkEnd w:id="23"/>
      <w:r>
        <w:rPr>
          <w:highlight w:val="white"/>
        </w:rPr>
        <w:t>Rana, S., Prashar, S., Barai, M.K. and Hamid, A.B.A., 2020. Determinants of international marketing strategy for emerging market multinationals. </w:t>
      </w:r>
      <w:r>
        <w:rPr>
          <w:i/>
          <w:highlight w:val="white"/>
        </w:rPr>
        <w:t>International Journal of Emerging Markets</w:t>
      </w:r>
      <w:r>
        <w:rPr>
          <w:highlight w:val="white"/>
        </w:rPr>
        <w:t>.</w:t>
      </w:r>
    </w:p>
    <w:p w14:paraId="5F0B71F0" w14:textId="77777777" w:rsidR="007C2556" w:rsidRDefault="0031291E">
      <w:pPr>
        <w:rPr>
          <w:highlight w:val="white"/>
        </w:rPr>
      </w:pPr>
      <w:bookmarkStart w:id="24" w:name="_3whwml4" w:colFirst="0" w:colLast="0"/>
      <w:bookmarkEnd w:id="24"/>
      <w:r>
        <w:rPr>
          <w:highlight w:val="white"/>
        </w:rPr>
        <w:t>Rehm</w:t>
      </w:r>
      <w:r>
        <w:rPr>
          <w:highlight w:val="white"/>
        </w:rPr>
        <w:t>an Khan, S.A. and Yu, Z., 2021. Assessing the eco-environmental performance: an PLS-SEM approach with practice-based view. </w:t>
      </w:r>
      <w:r>
        <w:rPr>
          <w:i/>
          <w:highlight w:val="white"/>
        </w:rPr>
        <w:t>International Journal of Logistics Research and Applications</w:t>
      </w:r>
      <w:r>
        <w:rPr>
          <w:highlight w:val="white"/>
        </w:rPr>
        <w:t>, </w:t>
      </w:r>
      <w:r>
        <w:rPr>
          <w:i/>
          <w:highlight w:val="white"/>
        </w:rPr>
        <w:t>24</w:t>
      </w:r>
      <w:r>
        <w:rPr>
          <w:highlight w:val="white"/>
        </w:rPr>
        <w:t>(3), pp.303-321.</w:t>
      </w:r>
    </w:p>
    <w:p w14:paraId="551EF853" w14:textId="77777777" w:rsidR="007C2556" w:rsidRDefault="0031291E">
      <w:pPr>
        <w:rPr>
          <w:highlight w:val="white"/>
        </w:rPr>
      </w:pPr>
      <w:bookmarkStart w:id="25" w:name="_2bn6wsx" w:colFirst="0" w:colLast="0"/>
      <w:bookmarkEnd w:id="25"/>
      <w:proofErr w:type="spellStart"/>
      <w:r>
        <w:rPr>
          <w:highlight w:val="white"/>
        </w:rPr>
        <w:t>Siripipatthanakul</w:t>
      </w:r>
      <w:proofErr w:type="spellEnd"/>
      <w:r>
        <w:rPr>
          <w:highlight w:val="white"/>
        </w:rPr>
        <w:t>, S. and Chana, P., 2021. Service M</w:t>
      </w:r>
      <w:r>
        <w:rPr>
          <w:highlight w:val="white"/>
        </w:rPr>
        <w:t>arketing Mix (7Ps) and Patient Satisfaction in Clinics: A Review Article. </w:t>
      </w:r>
      <w:r>
        <w:rPr>
          <w:i/>
          <w:highlight w:val="white"/>
        </w:rPr>
        <w:t>International of Trend in Scientific Research and Development, 5 (5)</w:t>
      </w:r>
      <w:r>
        <w:rPr>
          <w:highlight w:val="white"/>
        </w:rPr>
        <w:t>, pp.842-850.</w:t>
      </w:r>
    </w:p>
    <w:p w14:paraId="202976D3" w14:textId="77777777" w:rsidR="007C2556" w:rsidRDefault="0031291E">
      <w:pPr>
        <w:rPr>
          <w:highlight w:val="white"/>
        </w:rPr>
      </w:pPr>
      <w:bookmarkStart w:id="26" w:name="_qsh70q" w:colFirst="0" w:colLast="0"/>
      <w:bookmarkEnd w:id="26"/>
      <w:r>
        <w:rPr>
          <w:highlight w:val="white"/>
        </w:rPr>
        <w:lastRenderedPageBreak/>
        <w:t xml:space="preserve">Tiwari, M., Tiwari, T., Sam Santhose, S., Mishra, L., MR, R. and </w:t>
      </w:r>
      <w:proofErr w:type="spellStart"/>
      <w:r>
        <w:rPr>
          <w:highlight w:val="white"/>
        </w:rPr>
        <w:t>Sundararaj</w:t>
      </w:r>
      <w:proofErr w:type="spellEnd"/>
      <w:r>
        <w:rPr>
          <w:highlight w:val="white"/>
        </w:rPr>
        <w:t>, V., 2021. Corporate soc</w:t>
      </w:r>
      <w:r>
        <w:rPr>
          <w:highlight w:val="white"/>
        </w:rPr>
        <w:t>ial responsibility and supply chain: A study for evaluating corporate hypocrisy with special focus on stakeholders. </w:t>
      </w:r>
      <w:r>
        <w:rPr>
          <w:i/>
          <w:highlight w:val="white"/>
        </w:rPr>
        <w:t>International Journal of Finance &amp; Economics</w:t>
      </w:r>
      <w:r>
        <w:rPr>
          <w:highlight w:val="white"/>
        </w:rPr>
        <w:t>.</w:t>
      </w:r>
    </w:p>
    <w:p w14:paraId="71C03AFD" w14:textId="77777777" w:rsidR="007C2556" w:rsidRDefault="0031291E">
      <w:pPr>
        <w:rPr>
          <w:highlight w:val="white"/>
        </w:rPr>
      </w:pPr>
      <w:bookmarkStart w:id="27" w:name="_3as4poj" w:colFirst="0" w:colLast="0"/>
      <w:bookmarkEnd w:id="27"/>
      <w:r>
        <w:rPr>
          <w:highlight w:val="white"/>
        </w:rPr>
        <w:t xml:space="preserve">Tiwari, M., Tiwari, T., Sam Santhose, S., Mishra, L., MR, R. and </w:t>
      </w:r>
      <w:proofErr w:type="spellStart"/>
      <w:r>
        <w:rPr>
          <w:highlight w:val="white"/>
        </w:rPr>
        <w:t>Sundararaj</w:t>
      </w:r>
      <w:proofErr w:type="spellEnd"/>
      <w:r>
        <w:rPr>
          <w:highlight w:val="white"/>
        </w:rPr>
        <w:t>, V., 2021. Corpora</w:t>
      </w:r>
      <w:r>
        <w:rPr>
          <w:highlight w:val="white"/>
        </w:rPr>
        <w:t>te social responsibility and supply chain: A study for evaluating corporate hypocrisy with special focus on stakeholders. </w:t>
      </w:r>
      <w:r>
        <w:rPr>
          <w:i/>
          <w:highlight w:val="white"/>
        </w:rPr>
        <w:t>International Journal of Finance &amp; Economics</w:t>
      </w:r>
      <w:r>
        <w:rPr>
          <w:highlight w:val="white"/>
        </w:rPr>
        <w:t>.</w:t>
      </w:r>
    </w:p>
    <w:p w14:paraId="76A400E8" w14:textId="77777777" w:rsidR="007C2556" w:rsidRDefault="0031291E">
      <w:pPr>
        <w:rPr>
          <w:highlight w:val="white"/>
        </w:rPr>
      </w:pPr>
      <w:bookmarkStart w:id="28" w:name="_1pxezwc" w:colFirst="0" w:colLast="0"/>
      <w:bookmarkEnd w:id="28"/>
      <w:r>
        <w:rPr>
          <w:highlight w:val="white"/>
        </w:rPr>
        <w:t>Troise, C. and Camilleri, M.A., 2021. The use of digital media for marketing, CSR commun</w:t>
      </w:r>
      <w:r>
        <w:rPr>
          <w:highlight w:val="white"/>
        </w:rPr>
        <w:t>ication and stakeholder engagement. In </w:t>
      </w:r>
      <w:r>
        <w:rPr>
          <w:i/>
          <w:highlight w:val="white"/>
        </w:rPr>
        <w:t>Strategic corporate communication in the digital age</w:t>
      </w:r>
      <w:r>
        <w:rPr>
          <w:highlight w:val="white"/>
        </w:rPr>
        <w:t>. Emerald Publishing Limited.</w:t>
      </w:r>
    </w:p>
    <w:sectPr w:rsidR="007C255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altName w:val="Arial"/>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744BD"/>
    <w:multiLevelType w:val="multilevel"/>
    <w:tmpl w:val="7BBAED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1DA0BD7"/>
    <w:multiLevelType w:val="multilevel"/>
    <w:tmpl w:val="BEB6CD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A8562D5"/>
    <w:multiLevelType w:val="multilevel"/>
    <w:tmpl w:val="853E125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556"/>
    <w:rsid w:val="0031291E"/>
    <w:rsid w:val="007C2556"/>
    <w:rsid w:val="00C15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E3C6B"/>
  <w15:docId w15:val="{4A5B9D97-D439-4DA7-B3A3-635ED0B52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32"/>
      <w:szCs w:val="32"/>
    </w:rPr>
  </w:style>
  <w:style w:type="paragraph" w:styleId="Heading2">
    <w:name w:val="heading 2"/>
    <w:basedOn w:val="Normal"/>
    <w:next w:val="Normal"/>
    <w:uiPriority w:val="9"/>
    <w:unhideWhenUsed/>
    <w:qFormat/>
    <w:pPr>
      <w:keepNext/>
      <w:keepLines/>
      <w:spacing w:before="40" w:after="0"/>
      <w:outlineLvl w:val="1"/>
    </w:pPr>
    <w:rPr>
      <w:b/>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TitleChar">
    <w:name w:val="Title Char"/>
    <w:basedOn w:val="DefaultParagraphFont"/>
    <w:link w:val="Title"/>
    <w:uiPriority w:val="10"/>
    <w:rsid w:val="00C15758"/>
    <w:rPr>
      <w:b/>
      <w:sz w:val="72"/>
      <w:szCs w:val="7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4223</Words>
  <Characters>24076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Solomon</dc:creator>
  <cp:lastModifiedBy>Cristina Solomon</cp:lastModifiedBy>
  <cp:revision>2</cp:revision>
  <dcterms:created xsi:type="dcterms:W3CDTF">2021-11-26T15:09:00Z</dcterms:created>
  <dcterms:modified xsi:type="dcterms:W3CDTF">2021-11-26T15:09:00Z</dcterms:modified>
</cp:coreProperties>
</file>