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en-US"/>
        </w:rPr>
        <w:t>University of Walls Trinity Saint Davi</w:t>
      </w:r>
      <w:r>
        <w:rPr>
          <w:rFonts w:ascii="Times New Roman" w:hAnsi="Times New Roman"/>
          <w:b w:val="1"/>
          <w:bCs w:val="1"/>
          <w:sz w:val="40"/>
          <w:szCs w:val="40"/>
          <w:shd w:val="clear" w:color="auto" w:fill="feffff"/>
          <w:rtl w:val="0"/>
          <w:lang w:val="en-US"/>
        </w:rPr>
        <w:t>d</w:t>
      </w:r>
    </w:p>
    <w:p>
      <w:pPr>
        <w:pStyle w:val="Default"/>
        <w:bidi w:val="0"/>
        <w:spacing w:before="0" w:after="160" w:line="48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en-US"/>
        </w:rPr>
        <w:t>BA Business Management</w:t>
      </w: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en-US"/>
        </w:rPr>
        <w:t>Leadership and Management, Theory and Practice</w:t>
      </w: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en-US"/>
        </w:rPr>
        <w:t>Module Code</w:t>
      </w:r>
      <w:r>
        <w:rPr>
          <w:rFonts w:ascii="Times New Roman" w:hAnsi="Times New Roman"/>
          <w:b w:val="1"/>
          <w:bCs w:val="1"/>
          <w:sz w:val="40"/>
          <w:szCs w:val="40"/>
          <w:shd w:val="clear" w:color="auto" w:fill="feffff"/>
          <w:rtl w:val="0"/>
        </w:rPr>
        <w:t>: LCBB600</w:t>
      </w:r>
      <w:r>
        <w:rPr>
          <w:rFonts w:ascii="Times New Roman" w:hAnsi="Times New Roman"/>
          <w:b w:val="1"/>
          <w:bCs w:val="1"/>
          <w:sz w:val="40"/>
          <w:szCs w:val="40"/>
          <w:shd w:val="clear" w:color="auto" w:fill="feffff"/>
          <w:rtl w:val="0"/>
          <w:lang w:val="en-US"/>
        </w:rPr>
        <w:t>3</w:t>
      </w:r>
    </w:p>
    <w:p>
      <w:pPr>
        <w:pStyle w:val="Default"/>
        <w:bidi w:val="0"/>
        <w:spacing w:before="0" w:after="160" w:line="48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fr-FR"/>
        </w:rPr>
        <w:t xml:space="preserve">Lecturer: </w:t>
      </w:r>
      <w:r>
        <w:rPr>
          <w:rFonts w:ascii="Times New Roman" w:hAnsi="Times New Roman"/>
          <w:b w:val="1"/>
          <w:bCs w:val="1"/>
          <w:sz w:val="40"/>
          <w:szCs w:val="40"/>
          <w:shd w:val="clear" w:color="auto" w:fill="feffff"/>
          <w:rtl w:val="0"/>
          <w:lang w:val="en-US"/>
        </w:rPr>
        <w:t>Dr Mushfiqur Rahman</w:t>
      </w: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rPr>
        <w:t>Student Name: Veselin Ivanov Velinov</w:t>
      </w: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rPr>
        <w:t>ID: 1915946</w:t>
      </w:r>
    </w:p>
    <w:p>
      <w:pPr>
        <w:pStyle w:val="Default"/>
        <w:bidi w:val="0"/>
        <w:spacing w:before="0" w:after="160" w:line="240" w:lineRule="auto"/>
        <w:ind w:left="0" w:right="0" w:firstLine="0"/>
        <w:jc w:val="center"/>
        <w:rPr>
          <w:rFonts w:ascii="Times New Roman" w:cs="Times New Roman" w:hAnsi="Times New Roman" w:eastAsia="Times New Roman"/>
          <w:b w:val="0"/>
          <w:bCs w:val="0"/>
          <w:sz w:val="36"/>
          <w:szCs w:val="36"/>
          <w:shd w:val="clear" w:color="auto" w:fill="feffff"/>
          <w:rtl w:val="0"/>
        </w:rPr>
      </w:pPr>
      <w:r>
        <w:rPr>
          <w:rFonts w:ascii="Times New Roman" w:hAnsi="Times New Roman"/>
          <w:b w:val="1"/>
          <w:bCs w:val="1"/>
          <w:sz w:val="40"/>
          <w:szCs w:val="40"/>
          <w:shd w:val="clear" w:color="auto" w:fill="feffff"/>
          <w:rtl w:val="0"/>
          <w:lang w:val="en-US"/>
        </w:rPr>
        <w:t>Assessment 1</w:t>
      </w:r>
    </w:p>
    <w:p>
      <w:pPr>
        <w:pStyle w:val="Default"/>
        <w:bidi w:val="0"/>
        <w:spacing w:before="0" w:after="160" w:line="240" w:lineRule="auto"/>
        <w:ind w:left="0" w:right="0" w:firstLine="0"/>
        <w:jc w:val="center"/>
        <w:rPr>
          <w:rtl w:val="0"/>
        </w:rPr>
      </w:pPr>
      <w:r>
        <w:rPr>
          <w:rFonts w:ascii="Times New Roman" w:hAnsi="Times New Roman"/>
          <w:b w:val="1"/>
          <w:bCs w:val="1"/>
          <w:sz w:val="40"/>
          <w:szCs w:val="40"/>
          <w:shd w:val="clear" w:color="auto" w:fill="feffff"/>
          <w:rtl w:val="0"/>
          <w:lang w:val="de-DE"/>
        </w:rPr>
        <w:t xml:space="preserve">Date: </w:t>
      </w:r>
      <w:r>
        <w:rPr>
          <w:rFonts w:ascii="Times New Roman" w:hAnsi="Times New Roman"/>
          <w:b w:val="1"/>
          <w:bCs w:val="1"/>
          <w:sz w:val="40"/>
          <w:szCs w:val="40"/>
          <w:shd w:val="clear" w:color="auto" w:fill="feffff"/>
          <w:rtl w:val="0"/>
          <w:lang w:val="en-US"/>
        </w:rPr>
        <w:t>9/9/</w:t>
      </w:r>
      <w:r>
        <w:rPr>
          <w:rFonts w:ascii="Times New Roman" w:hAnsi="Times New Roman"/>
          <w:b w:val="1"/>
          <w:bCs w:val="1"/>
          <w:sz w:val="40"/>
          <w:szCs w:val="40"/>
          <w:shd w:val="clear" w:color="auto" w:fill="feffff"/>
          <w:rtl w:val="0"/>
        </w:rPr>
        <w:t>2022</w:t>
      </w:r>
      <w:r>
        <w:rPr>
          <w:rFonts w:ascii="Arial Unicode MS" w:cs="Arial Unicode MS" w:hAnsi="Arial Unicode MS" w:eastAsia="Arial Unicode MS"/>
          <w:b w:val="0"/>
          <w:bCs w:val="0"/>
          <w:i w:val="0"/>
          <w:iCs w:val="0"/>
          <w:sz w:val="24"/>
          <w:szCs w:val="24"/>
          <w:shd w:val="clear" w:color="auto" w:fill="feffff"/>
          <w:rtl w:val="0"/>
        </w:rPr>
        <w:br w:type="page"/>
      </w:r>
    </w:p>
    <w:p>
      <w:pPr>
        <w:pStyle w:val="TOC Heading"/>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Contents</w:t>
      </w:r>
    </w:p>
    <w:p>
      <w:pPr>
        <w:pStyle w:val="Body"/>
        <w:spacing w:line="480" w:lineRule="auto"/>
      </w:pP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TOC \o 1-1 </w:instrText>
      </w:r>
      <w:r>
        <w:rPr>
          <w:rFonts w:ascii="Times New Roman" w:cs="Times New Roman" w:hAnsi="Times New Roman" w:eastAsia="Times New Roman"/>
          <w:sz w:val="24"/>
          <w:szCs w:val="24"/>
        </w:rPr>
        <w:fldChar w:fldCharType="separate" w:fldLock="0"/>
      </w:r>
    </w:p>
    <w:p>
      <w:pPr>
        <w:pStyle w:val="TOC 1"/>
      </w:pPr>
      <w:r>
        <w:rPr>
          <w:rFonts w:cs="Arial Unicode MS" w:eastAsia="Arial Unicode MS"/>
          <w:rtl w:val="0"/>
        </w:rPr>
        <w:t>A New Way of Looking at Leadership: Reflections from Nike</w:t>
        <w:tab/>
      </w:r>
      <w:r>
        <w:rPr/>
        <w:fldChar w:fldCharType="begin" w:fldLock="0"/>
      </w:r>
      <w:r>
        <w:instrText xml:space="preserve"> PAGEREF _Toc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Introduction</w:t>
        <w:tab/>
      </w:r>
      <w:r>
        <w:rPr/>
        <w:fldChar w:fldCharType="begin" w:fldLock="0"/>
      </w:r>
      <w:r>
        <w:instrText xml:space="preserve"> PAGEREF _Toc1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Leadership strategies used by NIKE</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My Action Plan</w:t>
        <w:tab/>
      </w:r>
      <w:r>
        <w:rPr/>
        <w:fldChar w:fldCharType="begin" w:fldLock="0"/>
      </w:r>
      <w:r>
        <w:instrText xml:space="preserve"> PAGEREF _Toc3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References</w:t>
        <w:tab/>
      </w:r>
      <w:r>
        <w:rPr/>
        <w:fldChar w:fldCharType="begin" w:fldLock="0"/>
      </w:r>
      <w:r>
        <w:instrText xml:space="preserve"> PAGEREF _Toc4 \h </w:instrText>
      </w:r>
      <w:r>
        <w:rPr/>
        <w:fldChar w:fldCharType="separate" w:fldLock="0"/>
      </w:r>
      <w:r>
        <w:rPr>
          <w:rFonts w:cs="Arial Unicode MS" w:eastAsia="Arial Unicode MS"/>
          <w:rtl w:val="0"/>
        </w:rPr>
        <w:t>10</w:t>
      </w:r>
      <w:r>
        <w:rPr/>
        <w:fldChar w:fldCharType="end" w:fldLock="0"/>
      </w:r>
    </w:p>
    <w:p>
      <w:pPr>
        <w:spacing w:line="480" w:lineRule="auto"/>
        <w:rPr>
          <w:rFonts w:ascii="Times New Roman" w:cs="Times New Roman" w:hAnsi="Times New Roman" w:eastAsia="Times New Roman"/>
          <w:sz w:val="24"/>
          <w:szCs w:val="24"/>
        </w:rPr>
      </w:pPr>
      <w:r>
        <w:rPr>
          <w:rFonts w:ascii="Times New Roman" w:cs="Times New Roman" w:hAnsi="Times New Roman" w:eastAsia="Times New Roman"/>
          <w:sz w:val="24"/>
          <w:szCs w:val="24"/>
        </w:rPr>
        <w:fldChar w:fldCharType="end" w:fldLock="0"/>
      </w:r>
    </w:p>
    <w:p>
      <w:pPr>
        <w:pStyle w:val="Body"/>
        <w:spacing w:line="480" w:lineRule="auto"/>
        <w:rPr>
          <w:rFonts w:ascii="Times New Roman" w:cs="Times New Roman" w:hAnsi="Times New Roman" w:eastAsia="Times New Roman"/>
          <w:sz w:val="24"/>
          <w:szCs w:val="24"/>
        </w:rPr>
      </w:pPr>
    </w:p>
    <w:p>
      <w:pPr>
        <w:pStyle w:val="Heading"/>
        <w:spacing w:line="480" w:lineRule="auto"/>
        <w:rPr>
          <w:rFonts w:ascii="Times New Roman" w:cs="Times New Roman" w:hAnsi="Times New Roman" w:eastAsia="Times New Roman"/>
          <w:sz w:val="24"/>
          <w:szCs w:val="24"/>
        </w:rPr>
      </w:pPr>
      <w:bookmarkStart w:name="_Toc" w:id="0"/>
      <w:r>
        <w:rPr>
          <w:rFonts w:ascii="Times New Roman" w:hAnsi="Times New Roman"/>
          <w:sz w:val="24"/>
          <w:szCs w:val="24"/>
          <w:rtl w:val="0"/>
          <w:lang w:val="en-US"/>
        </w:rPr>
        <w:t>A New Way of Looking at Leadership: Reflections from Nike</w:t>
      </w:r>
      <w:bookmarkEnd w:id="0"/>
    </w:p>
    <w:p>
      <w:pPr>
        <w:pStyle w:val="Heading"/>
        <w:spacing w:line="480" w:lineRule="auto"/>
        <w:rPr>
          <w:rFonts w:ascii="Times New Roman" w:cs="Times New Roman" w:hAnsi="Times New Roman" w:eastAsia="Times New Roman"/>
          <w:sz w:val="24"/>
          <w:szCs w:val="24"/>
        </w:rPr>
      </w:pPr>
      <w:bookmarkStart w:name="_Toc1" w:id="1"/>
      <w:r>
        <w:rPr>
          <w:rFonts w:ascii="Times New Roman" w:hAnsi="Times New Roman"/>
          <w:sz w:val="24"/>
          <w:szCs w:val="24"/>
          <w:rtl w:val="0"/>
          <w:lang w:val="fr-FR"/>
        </w:rPr>
        <w:t>Introduction</w:t>
      </w:r>
      <w:bookmarkEnd w:id="1"/>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the modern world, leaders are expected to achieve results and be rewarded accordingly. As such, leadership has become a career choice and an area of study in many colleges and universities. In fact, there are thousands of leadership books on the market today that sell millions of copies every year. However, there are still many questions about what exactly makes a good leader, who they are and what type of leaders our </w:t>
      </w:r>
      <w:r>
        <w:rPr>
          <w:rFonts w:ascii="Times New Roman" w:hAnsi="Times New Roman"/>
          <w:sz w:val="24"/>
          <w:szCs w:val="24"/>
          <w:rtl w:val="0"/>
          <w:lang w:val="en-US"/>
        </w:rPr>
        <w:t>organisations</w:t>
      </w:r>
      <w:r>
        <w:rPr>
          <w:rFonts w:ascii="Times New Roman" w:hAnsi="Times New Roman"/>
          <w:sz w:val="24"/>
          <w:szCs w:val="24"/>
          <w:rtl w:val="0"/>
          <w:lang w:val="en-US"/>
        </w:rPr>
        <w:t xml:space="preserve"> need today to succeed in the global economy (Kim, Kang and Kim, 2020). I this article, I reflect on this issue basing on my experience of leadership at Nike, with a goal of understanding leadership and management in general, as well as areas where I need to make improvements to become a better leader in future.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Nike is a company that is well-known for its innovative and effective leadership. Given its world-leading position in its market section, it can be safely assumed that Nike has a formidable </w:t>
      </w:r>
      <w:r>
        <w:rPr>
          <w:rFonts w:ascii="Times New Roman" w:hAnsi="Times New Roman"/>
          <w:sz w:val="24"/>
          <w:szCs w:val="24"/>
          <w:rtl w:val="0"/>
          <w:lang w:val="en-US"/>
        </w:rPr>
        <w:t>organisational</w:t>
      </w:r>
      <w:r>
        <w:rPr>
          <w:rFonts w:ascii="Times New Roman" w:hAnsi="Times New Roman"/>
          <w:sz w:val="24"/>
          <w:szCs w:val="24"/>
          <w:rtl w:val="0"/>
          <w:lang w:val="en-US"/>
        </w:rPr>
        <w:t xml:space="preserve"> structure that entails effective leadership and a positive culture that propels it towards repeatedly meeting its objectives (Heffron, E., 2019).  I learned many things while working with the company, and leadership in action is one of the most significant learning points that I learned through observation. Working with the company made it clear that getting the most out of the available resources plays a major role in the company being the best, and the three most important resources for the company were employees, time, and customers. Efficiency in all aspects of leadership and management is stressed at the company and it is no surprise the brand is as successful as it is in the global market (Nie</w:t>
      </w:r>
      <w:r>
        <w:rPr>
          <w:rFonts w:ascii="Times New Roman" w:hAnsi="Times New Roman" w:hint="default"/>
          <w:sz w:val="24"/>
          <w:szCs w:val="24"/>
          <w:rtl w:val="0"/>
          <w:lang w:val="en-US"/>
        </w:rPr>
        <w:t>ż</w:t>
      </w:r>
      <w:r>
        <w:rPr>
          <w:rFonts w:ascii="Times New Roman" w:hAnsi="Times New Roman"/>
          <w:sz w:val="24"/>
          <w:szCs w:val="24"/>
          <w:rtl w:val="0"/>
          <w:lang w:val="en-US"/>
        </w:rPr>
        <w:t>urawski and Nie</w:t>
      </w:r>
      <w:r>
        <w:rPr>
          <w:rFonts w:ascii="Times New Roman" w:hAnsi="Times New Roman" w:hint="default"/>
          <w:sz w:val="24"/>
          <w:szCs w:val="24"/>
          <w:rtl w:val="0"/>
          <w:lang w:val="en-US"/>
        </w:rPr>
        <w:t>ż</w:t>
      </w:r>
      <w:r>
        <w:rPr>
          <w:rFonts w:ascii="Times New Roman" w:hAnsi="Times New Roman"/>
          <w:sz w:val="24"/>
          <w:szCs w:val="24"/>
          <w:rtl w:val="0"/>
        </w:rPr>
        <w:t>urawska-Zaj</w:t>
      </w:r>
      <w:r>
        <w:rPr>
          <w:rFonts w:ascii="Times New Roman" w:hAnsi="Times New Roman" w:hint="default"/>
          <w:sz w:val="24"/>
          <w:szCs w:val="24"/>
          <w:rtl w:val="0"/>
          <w:lang w:val="en-US"/>
        </w:rPr>
        <w:t>ą</w:t>
      </w:r>
      <w:r>
        <w:rPr>
          <w:rFonts w:ascii="Times New Roman" w:hAnsi="Times New Roman"/>
          <w:sz w:val="24"/>
          <w:szCs w:val="24"/>
          <w:rtl w:val="0"/>
        </w:rPr>
        <w:t>c, 2021).</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today's business world, leadership is more important than ever. The ability to lead others and inspire them to achieve great things is a valuable skill that can take </w:t>
      </w:r>
      <w:r>
        <w:rPr>
          <w:rFonts w:ascii="Times New Roman" w:hAnsi="Times New Roman"/>
          <w:sz w:val="24"/>
          <w:szCs w:val="24"/>
          <w:rtl w:val="0"/>
          <w:lang w:val="en-US"/>
        </w:rPr>
        <w:t>organisations</w:t>
      </w:r>
      <w:r>
        <w:rPr>
          <w:rFonts w:ascii="Times New Roman" w:hAnsi="Times New Roman"/>
          <w:sz w:val="24"/>
          <w:szCs w:val="24"/>
          <w:rtl w:val="0"/>
          <w:lang w:val="en-US"/>
        </w:rPr>
        <w:t xml:space="preserve"> to new heights. At Nike, there is the belief that leadership is not about title or position but rather it is about influence and the ability to motivate and inspire others. the company sees leadership as a journey and not a destination. The company</w:t>
      </w:r>
      <w:r>
        <w:rPr>
          <w:rFonts w:ascii="Times New Roman" w:hAnsi="Times New Roman" w:hint="default"/>
          <w:sz w:val="24"/>
          <w:szCs w:val="24"/>
          <w:rtl w:val="0"/>
          <w:lang w:val="en-US"/>
        </w:rPr>
        <w:t>’</w:t>
      </w:r>
      <w:r>
        <w:rPr>
          <w:rFonts w:ascii="Times New Roman" w:hAnsi="Times New Roman"/>
          <w:sz w:val="24"/>
          <w:szCs w:val="24"/>
          <w:rtl w:val="0"/>
          <w:lang w:val="en-US"/>
        </w:rPr>
        <w:t>s management is constantly learning and evolving as leaders and that is the reason for making it their goal to help everyone who works at Nike become a better leader in their own way (Nica, Chiri</w:t>
      </w:r>
      <w:r>
        <w:rPr>
          <w:rFonts w:ascii="Times New Roman" w:hAnsi="Times New Roman" w:hint="default"/>
          <w:sz w:val="24"/>
          <w:szCs w:val="24"/>
          <w:rtl w:val="0"/>
          <w:lang w:val="en-US"/>
        </w:rPr>
        <w:t>ță</w:t>
      </w:r>
      <w:r>
        <w:rPr>
          <w:rFonts w:ascii="Times New Roman" w:hAnsi="Times New Roman"/>
          <w:sz w:val="24"/>
          <w:szCs w:val="24"/>
          <w:rtl w:val="0"/>
          <w:lang w:val="en-US"/>
        </w:rPr>
        <w:t xml:space="preserve"> and Ionescu, 2021). To do this, Nike has created an environment where people feel empowered and valued as well as experiment with different ways of leading themselves and those around them. Leaders come in all shapes and sizes; there are inspiring leaders, natural-born leaders, emerging leaders, entrepreneurial leaders, collaborative leaders and visionary leaders. While one might think that they need a certain set of skills to be a leader, at Nike they do not subscribe to one specific definition of leadership.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One key element that all good leaders have in common is humility. Great leadership is not about being someone special or unique but rather it is about being authentic and humble enough to know what one does not already know. It starts by understanding oneself first, their strengths and weaknesses. It means giving up trying to please everyone and instead empowering others so they can lead themselves. It also means seeing failure as an opportunity for growth rather than something to avoid at all costs. And most importantly, it means taking accountability for one</w:t>
      </w:r>
      <w:r>
        <w:rPr>
          <w:rFonts w:ascii="Times New Roman" w:hAnsi="Times New Roman" w:hint="default"/>
          <w:sz w:val="24"/>
          <w:szCs w:val="24"/>
          <w:rtl w:val="0"/>
          <w:lang w:val="en-US"/>
        </w:rPr>
        <w:t>’</w:t>
      </w:r>
      <w:r>
        <w:rPr>
          <w:rFonts w:ascii="Times New Roman" w:hAnsi="Times New Roman"/>
          <w:sz w:val="24"/>
          <w:szCs w:val="24"/>
          <w:rtl w:val="0"/>
          <w:lang w:val="en-US"/>
        </w:rPr>
        <w:t>s actions and having the courage to do the right thing when no one else will even if there are consequences involved way (Nica, Chiri</w:t>
      </w:r>
      <w:r>
        <w:rPr>
          <w:rFonts w:ascii="Times New Roman" w:hAnsi="Times New Roman" w:hint="default"/>
          <w:sz w:val="24"/>
          <w:szCs w:val="24"/>
          <w:rtl w:val="0"/>
          <w:lang w:val="en-US"/>
        </w:rPr>
        <w:t>ță</w:t>
      </w:r>
      <w:r>
        <w:rPr>
          <w:rFonts w:ascii="Times New Roman" w:hAnsi="Times New Roman"/>
          <w:sz w:val="24"/>
          <w:szCs w:val="24"/>
          <w:rtl w:val="0"/>
        </w:rPr>
        <w:t xml:space="preserve"> and Ionescu, 2021).</w:t>
      </w:r>
    </w:p>
    <w:p>
      <w:pPr>
        <w:pStyle w:val="Heading"/>
        <w:spacing w:line="480" w:lineRule="auto"/>
        <w:rPr>
          <w:rFonts w:ascii="Times New Roman" w:cs="Times New Roman" w:hAnsi="Times New Roman" w:eastAsia="Times New Roman"/>
          <w:sz w:val="24"/>
          <w:szCs w:val="24"/>
        </w:rPr>
      </w:pPr>
      <w:bookmarkStart w:name="_Toc2" w:id="2"/>
      <w:r>
        <w:rPr>
          <w:rFonts w:ascii="Times New Roman" w:hAnsi="Times New Roman"/>
          <w:sz w:val="24"/>
          <w:szCs w:val="24"/>
          <w:rtl w:val="0"/>
          <w:lang w:val="en-US"/>
        </w:rPr>
        <w:t>Leadership strategies used by NIKE</w:t>
      </w:r>
      <w:bookmarkEnd w:id="2"/>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Nike is a leader in the market for a reason, and the reason is that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management targets making it better every day. The first strategy the company uses involves encouraging creativity and risk-taking by encouraging its employees to be creative and take calculated risks. This allows them to come up with new ideas and products that can help the company grow. In this way, Nike creates a culture where everyone is accountable for their own work, allowing people to become more engaged in their work and in the </w:t>
      </w:r>
      <w:r>
        <w:rPr>
          <w:rFonts w:ascii="Times New Roman" w:hAnsi="Times New Roman"/>
          <w:sz w:val="24"/>
          <w:szCs w:val="24"/>
          <w:rtl w:val="0"/>
          <w:lang w:val="en-US"/>
        </w:rPr>
        <w:t>organisation</w:t>
      </w:r>
      <w:r>
        <w:rPr>
          <w:rFonts w:ascii="Times New Roman" w:hAnsi="Times New Roman"/>
          <w:sz w:val="24"/>
          <w:szCs w:val="24"/>
          <w:rtl w:val="0"/>
          <w:lang w:val="en-US"/>
        </w:rPr>
        <w:t xml:space="preserve"> as a whole. NIKE also creates a culture where everyone is accountable for their own work, allowing people to become more engaged in their work and in the </w:t>
      </w:r>
      <w:r>
        <w:rPr>
          <w:rFonts w:ascii="Times New Roman" w:hAnsi="Times New Roman"/>
          <w:sz w:val="24"/>
          <w:szCs w:val="24"/>
          <w:rtl w:val="0"/>
          <w:lang w:val="en-US"/>
        </w:rPr>
        <w:t>organisation</w:t>
      </w:r>
      <w:r>
        <w:rPr>
          <w:rFonts w:ascii="Times New Roman" w:hAnsi="Times New Roman"/>
          <w:sz w:val="24"/>
          <w:szCs w:val="24"/>
          <w:rtl w:val="0"/>
          <w:lang w:val="en-US"/>
        </w:rPr>
        <w:t xml:space="preserve"> as a whole (Stonehouse and Konina, 2020).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The other strategy involves providing space for self-leadership by trusting its managers to lead their team while allowing those below them to be leaders too. When Nike was first developing signature shoes, there were two groups working on the project; one group focusing on running shoes and one group focusing on basketball shoes. The two groups competed against each other but eventually </w:t>
      </w:r>
      <w:r>
        <w:rPr>
          <w:rFonts w:ascii="Times New Roman" w:hAnsi="Times New Roman"/>
          <w:sz w:val="24"/>
          <w:szCs w:val="24"/>
          <w:rtl w:val="0"/>
          <w:lang w:val="en-US"/>
        </w:rPr>
        <w:t>realised</w:t>
      </w:r>
      <w:r>
        <w:rPr>
          <w:rFonts w:ascii="Times New Roman" w:hAnsi="Times New Roman"/>
          <w:sz w:val="24"/>
          <w:szCs w:val="24"/>
          <w:rtl w:val="0"/>
          <w:lang w:val="en-US"/>
        </w:rPr>
        <w:t xml:space="preserve"> they could collaborate and they ended up creating both types of shoes which helped give customers more choices than they would have had otherwise. Nike</w:t>
      </w:r>
      <w:r>
        <w:rPr>
          <w:rFonts w:ascii="Times New Roman" w:hAnsi="Times New Roman" w:hint="default"/>
          <w:sz w:val="24"/>
          <w:szCs w:val="24"/>
          <w:rtl w:val="0"/>
          <w:lang w:val="en-US"/>
        </w:rPr>
        <w:t>’</w:t>
      </w:r>
      <w:r>
        <w:rPr>
          <w:rFonts w:ascii="Times New Roman" w:hAnsi="Times New Roman"/>
          <w:sz w:val="24"/>
          <w:szCs w:val="24"/>
          <w:rtl w:val="0"/>
          <w:lang w:val="en-US"/>
        </w:rPr>
        <w:t>s leadership also focuses on giving voice throughout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corporate structure so that all voices are heard equally, not just top-level executives (Chen, 2020). Every employee has a chance to express his or her opinion about how the company should operate.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Nike has a culture that thrives on setting high expectations and if an individual is not reaching their potential, it is easy for the company to find someone who would excel at the task and replace them. The company also ensures transparency and values transparency because it helps create trust among employees, customers, suppliers, and shareholders. Transparency is also important when decisions are made (Stangl, 2021). Employees must know why certain decisions are made even if they do not like the outcome. They need to know why things happen and feel confident that everyone involved knows the truth. Transparency also ensures information doesn't get hidden from others who might need it, like vendors or investors. Finally, the company pays close attention to encouraging collaboration: Nike believes collaboration brings out the best in individuals and increases productivity by building relationships between different departments within the company. Nike </w:t>
      </w:r>
      <w:r>
        <w:rPr>
          <w:rFonts w:ascii="Times New Roman" w:hAnsi="Times New Roman"/>
          <w:sz w:val="24"/>
          <w:szCs w:val="24"/>
          <w:rtl w:val="0"/>
          <w:lang w:val="en-US"/>
        </w:rPr>
        <w:t>emphasises</w:t>
      </w:r>
      <w:r>
        <w:rPr>
          <w:rFonts w:ascii="Times New Roman" w:hAnsi="Times New Roman"/>
          <w:sz w:val="24"/>
          <w:szCs w:val="24"/>
          <w:rtl w:val="0"/>
          <w:lang w:val="en-US"/>
        </w:rPr>
        <w:t xml:space="preserve"> cross-functional teamwork rather than </w:t>
      </w:r>
      <w:r>
        <w:rPr>
          <w:rFonts w:ascii="Times New Roman" w:hAnsi="Times New Roman"/>
          <w:sz w:val="24"/>
          <w:szCs w:val="24"/>
          <w:rtl w:val="0"/>
          <w:lang w:val="en-US"/>
        </w:rPr>
        <w:t>compartmentalising</w:t>
      </w:r>
      <w:r>
        <w:rPr>
          <w:rFonts w:ascii="Times New Roman" w:hAnsi="Times New Roman"/>
          <w:sz w:val="24"/>
          <w:szCs w:val="24"/>
          <w:rtl w:val="0"/>
          <w:lang w:val="en-US"/>
        </w:rPr>
        <w:t xml:space="preserve"> functions and roles within teams (Golizia, 2021).</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Leadership is a process whereby an individual influences a group of individuals to achieve a common goal. It is situational, which means that the leader must adapt his or her style to the situation. Effective leaders are those who are able to create a vision and then motivate and inspire others to achieve it. In my experience at Nike, I was fortunate enough to have had leaders and supervisors who were examples of great leadership. Some of them were strict disciplinarians while others were more relaxed, and while some focused on building up our confidence, others focused on encouraging us to work hard for ourselves (Golizia, 2021). Although the corporate structure made the situation more serious-looking most times, some leaders used </w:t>
      </w:r>
      <w:r>
        <w:rPr>
          <w:rFonts w:ascii="Times New Roman" w:hAnsi="Times New Roman"/>
          <w:sz w:val="24"/>
          <w:szCs w:val="24"/>
          <w:rtl w:val="0"/>
          <w:lang w:val="en-US"/>
        </w:rPr>
        <w:t>humour</w:t>
      </w:r>
      <w:r>
        <w:rPr>
          <w:rFonts w:ascii="Times New Roman" w:hAnsi="Times New Roman"/>
          <w:sz w:val="24"/>
          <w:szCs w:val="24"/>
          <w:rtl w:val="0"/>
          <w:lang w:val="en-US"/>
        </w:rPr>
        <w:t xml:space="preserve"> and got very close to employees. In all cases, however, these leaders led by example through their words and actions. For instance, one supervisor would tell us how proud she was of each and every one of us when we achieved an objective. She always found something positive to say no matter what happened during a project. She would also be very motivating and supportive to those of us who could not achieve the objective on time and focused on making us better in future (Khan, 2020).</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At Nike, we believed that leadership is not about title or position but rather it is about influence. The best way to influence is through inspiration. The management sought to inspire all employees by creating an environment that is both challenging and supportive. They challenged their employees to push themselves and grow, while also providing the resources and guidance they need to succeed. This approach has led to high levels of employee engagement and motivation at Nike. Surveys reveal that 95% of Nike employees feel empowered in their work and 94% are proud to work for Nike. Employee turnover rates are among the lowest in the industry, which saves a significant amount on recruiting costs each year (Golizia, 2021).</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All this adds up to a happier workplace for everyone. Employees stay longer, they are more engaged with their work, and they</w:t>
      </w:r>
      <w:r>
        <w:rPr>
          <w:rFonts w:ascii="Times New Roman" w:hAnsi="Times New Roman" w:hint="default"/>
          <w:sz w:val="24"/>
          <w:szCs w:val="24"/>
          <w:rtl w:val="0"/>
          <w:lang w:val="en-US"/>
        </w:rPr>
        <w:t>’</w:t>
      </w:r>
      <w:r>
        <w:rPr>
          <w:rFonts w:ascii="Times New Roman" w:hAnsi="Times New Roman"/>
          <w:sz w:val="24"/>
          <w:szCs w:val="24"/>
          <w:rtl w:val="0"/>
          <w:lang w:val="en-US"/>
        </w:rPr>
        <w:t>re much more likely to recommend Nike as a great place to work. The company stands to benefit from this since the employees make Nike what it is and their morale impacts how successful the company will be. From working with the company, I leaned the need to be confident in my ability to engage my employees so they do not get burnt out (Solinger, Jansen and Cornelissen, 2020). In my practice, my goal would be to instill into them my vision of what I want them to achieve and create a culture where people thrive because of working hard towards something meaningful.</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 had the opportunity to lead a team of five people for a project at work. It was a great experience, and I learned a lot about what it takes to be a good leader. First and foremost, I learned that leaders need to be able to inspire and motivate their team members. Secondly, they need to be able to communicate effectively and efficiently. Thirdly, they need to make decisions on behalf of the group. Also, when things don't go as planned or hoped for, leaders need to stay calm and show composure in order to keep others motivated. One area where I could use some improvement is how well I handle conflict. In some situations, my team felt like they weren't being heard and were only providing input when asked. Another area is patience. When we were just starting out with this project, my impatience with delays caused me to come across more demanding than necessary.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Overall, though, I think that the strengths of my leadership outweigh any weaknesses and I'm grateful for the opportunity to have learned from my experiences leading this team. The next time I take on a leadership role, I plan to focus on improving my skills of communication, patience, and keeping emotions in check during difficult times. My goal will be to help create an environment where everyone feels empowered to speak up and participate, whether those ideas are accepted or not. As I continue developing these skills, I will set goals for myself so that there are measurable benchmarks of success. My ultimate goal would be an inclusive and productive workplace environment, which would also include a policy on avoiding destructive language that would escalate things beyond control.</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when it comes to leadership, we often think about it in terms of the traditional models and structures. However, there are always new ways to look at leadership, which can be observed from companies like Nike, who are constantly innovating and changing the game. Nike is a great example of a company that is always pushing the envelope when it comes to leadership. They are constantly experimenting and trying new things, which is why they are so successful. It's not just about coming up with ideas but also about implementing them. In order to have an effective plan for change, both aspects ideas and implementation are needed in order to be successful. </w:t>
      </w:r>
    </w:p>
    <w:p>
      <w:pPr>
        <w:pStyle w:val="Heading"/>
        <w:spacing w:line="480" w:lineRule="auto"/>
        <w:rPr>
          <w:rFonts w:ascii="Times New Roman" w:cs="Times New Roman" w:hAnsi="Times New Roman" w:eastAsia="Times New Roman"/>
          <w:sz w:val="24"/>
          <w:szCs w:val="24"/>
        </w:rPr>
      </w:pPr>
      <w:bookmarkStart w:name="_Toc3" w:id="3"/>
      <w:r>
        <w:rPr>
          <w:rFonts w:ascii="Times New Roman" w:hAnsi="Times New Roman"/>
          <w:sz w:val="24"/>
          <w:szCs w:val="24"/>
          <w:rtl w:val="0"/>
          <w:lang w:val="en-US"/>
        </w:rPr>
        <w:t>My Action Plan</w:t>
      </w:r>
      <w:bookmarkEnd w:id="3"/>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Upon reflection on my leadership skills based on experience at Nike, I resolved to develop various skills that I found to be my weaknesses within the next year. These improvements include continuing to develop my own leadership skills by reading books, attending workshops, and networking with other leaders. I will also look for opportunities to observe and learn from other leaders in action and identify areas where I can improve my own leadership skills. Additionally, I will create a plan of action to address these areas of improvement, which I will commit to updating on a regular basis. Finally, when the plan is completed, I will take steps to implement it so that my next experience of leadership can be even better than before.</w:t>
      </w:r>
    </w:p>
    <w:p>
      <w:pPr>
        <w:pStyle w:val="Body"/>
        <w:spacing w:line="480" w:lineRule="auto"/>
        <w:rPr>
          <w:rFonts w:ascii="Times New Roman" w:cs="Times New Roman" w:hAnsi="Times New Roman" w:eastAsia="Times New Roman"/>
          <w:sz w:val="24"/>
          <w:szCs w:val="24"/>
        </w:rPr>
      </w:pPr>
    </w:p>
    <w:p>
      <w:pPr>
        <w:pStyle w:val="Body"/>
        <w:spacing w:line="480" w:lineRule="auto"/>
      </w:pPr>
      <w:bookmarkStart w:name="_Hlk109969720" w:id="4"/>
      <w:r>
        <w:rPr>
          <w:rFonts w:ascii="Arial Unicode MS" w:cs="Arial Unicode MS" w:hAnsi="Arial Unicode MS" w:eastAsia="Arial Unicode MS"/>
          <w:b w:val="0"/>
          <w:bCs w:val="0"/>
          <w:i w:val="0"/>
          <w:iCs w:val="0"/>
          <w:sz w:val="24"/>
          <w:szCs w:val="24"/>
        </w:rPr>
        <w:br w:type="page"/>
      </w:r>
    </w:p>
    <w:p>
      <w:pPr>
        <w:pStyle w:val="Heading"/>
        <w:spacing w:line="480" w:lineRule="auto"/>
        <w:rPr>
          <w:rFonts w:ascii="Times New Roman" w:cs="Times New Roman" w:hAnsi="Times New Roman" w:eastAsia="Times New Roman"/>
          <w:sz w:val="24"/>
          <w:szCs w:val="24"/>
        </w:rPr>
      </w:pPr>
      <w:bookmarkStart w:name="_Toc4" w:id="5"/>
      <w:r>
        <w:rPr>
          <w:rFonts w:ascii="Times New Roman" w:hAnsi="Times New Roman"/>
          <w:sz w:val="24"/>
          <w:szCs w:val="24"/>
          <w:rtl w:val="0"/>
          <w:lang w:val="fr-FR"/>
        </w:rPr>
        <w:t>References</w:t>
      </w:r>
      <w:bookmarkEnd w:id="5"/>
    </w:p>
    <w:p>
      <w:pPr>
        <w:pStyle w:val="Body"/>
        <w:spacing w:after="0" w:line="480" w:lineRule="auto"/>
        <w:ind w:left="720" w:hanging="720"/>
        <w:rPr>
          <w:rFonts w:ascii="Times New Roman" w:cs="Times New Roman" w:hAnsi="Times New Roman" w:eastAsia="Times New Roman"/>
          <w:sz w:val="24"/>
          <w:szCs w:val="24"/>
        </w:rPr>
      </w:pPr>
      <w:bookmarkEnd w:id="4"/>
      <w:r>
        <w:rPr>
          <w:rFonts w:ascii="Times New Roman" w:hAnsi="Times New Roman"/>
          <w:sz w:val="24"/>
          <w:szCs w:val="24"/>
          <w:rtl w:val="0"/>
          <w:lang w:val="de-DE"/>
        </w:rPr>
        <w:t xml:space="preserve">Chen, M., 2020. </w:t>
      </w:r>
      <w:r>
        <w:rPr>
          <w:rFonts w:ascii="Times New Roman" w:hAnsi="Times New Roman"/>
          <w:i w:val="1"/>
          <w:iCs w:val="1"/>
          <w:sz w:val="24"/>
          <w:szCs w:val="24"/>
          <w:rtl w:val="0"/>
          <w:lang w:val="en-US"/>
        </w:rPr>
        <w:t>Financial performance analysis: a case study of Nike</w:t>
      </w:r>
      <w:r>
        <w:rPr>
          <w:rFonts w:ascii="Times New Roman" w:hAnsi="Times New Roman"/>
          <w:sz w:val="24"/>
          <w:szCs w:val="24"/>
          <w:rtl w:val="0"/>
          <w:lang w:val="fr-FR"/>
        </w:rPr>
        <w:t xml:space="preserve"> (Doctoral dissertation).</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Childs, M. and Jin, B., 2018. Nike: An innovation journey. In </w:t>
      </w:r>
      <w:r>
        <w:rPr>
          <w:rFonts w:ascii="Times New Roman" w:hAnsi="Times New Roman"/>
          <w:i w:val="1"/>
          <w:iCs w:val="1"/>
          <w:sz w:val="24"/>
          <w:szCs w:val="24"/>
          <w:rtl w:val="0"/>
          <w:lang w:val="en-US"/>
        </w:rPr>
        <w:t>Product innovation in the global fashion industry</w:t>
      </w:r>
      <w:r>
        <w:rPr>
          <w:rFonts w:ascii="Times New Roman" w:hAnsi="Times New Roman"/>
          <w:sz w:val="24"/>
          <w:szCs w:val="24"/>
          <w:rtl w:val="0"/>
          <w:lang w:val="en-US"/>
        </w:rPr>
        <w:t xml:space="preserve"> (pp. 79-111). Palgrave Pivot, New York.</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it-IT"/>
        </w:rPr>
        <w:t xml:space="preserve">Golizia, D., 2021. </w:t>
      </w:r>
      <w:r>
        <w:rPr>
          <w:rFonts w:ascii="Times New Roman" w:hAnsi="Times New Roman"/>
          <w:i w:val="1"/>
          <w:iCs w:val="1"/>
          <w:sz w:val="24"/>
          <w:szCs w:val="24"/>
          <w:rtl w:val="0"/>
          <w:lang w:val="en-US"/>
        </w:rPr>
        <w:t>The Fashion Business: Theory and Practice in Strategic Fashion Management</w:t>
      </w:r>
      <w:r>
        <w:rPr>
          <w:rFonts w:ascii="Times New Roman" w:hAnsi="Times New Roman"/>
          <w:sz w:val="24"/>
          <w:szCs w:val="24"/>
          <w:rtl w:val="0"/>
          <w:lang w:val="en-US"/>
        </w:rPr>
        <w:t>. Routledge.</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Heffron, E., 2019. Nike's Corporate Social Advocacy (CSA) Practices as Related to Strategic Issues Management (SIM) and Threats to Organizational Legitimacy.</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Khan, S., 2020. Nike and Adidas: A Rivalry Made in Heaven?. In </w:t>
      </w:r>
      <w:r>
        <w:rPr>
          <w:rFonts w:ascii="Times New Roman" w:hAnsi="Times New Roman"/>
          <w:i w:val="1"/>
          <w:iCs w:val="1"/>
          <w:sz w:val="24"/>
          <w:szCs w:val="24"/>
          <w:rtl w:val="0"/>
        </w:rPr>
        <w:t>SAGE Business Cases</w:t>
      </w:r>
      <w:r>
        <w:rPr>
          <w:rFonts w:ascii="Times New Roman" w:hAnsi="Times New Roman"/>
          <w:sz w:val="24"/>
          <w:szCs w:val="24"/>
          <w:rtl w:val="0"/>
          <w:lang w:val="en-US"/>
        </w:rPr>
        <w:t>. SAGE Publications: SAGE Business Cases Originals.</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Kim, S., Kang, E.Y. and Kim, Y., 2020. Controversial Spokesperson is not Negative: A Case of Nike Campaign. </w:t>
      </w:r>
      <w:r>
        <w:rPr>
          <w:rFonts w:ascii="Times New Roman" w:hAnsi="Times New Roman"/>
          <w:i w:val="1"/>
          <w:iCs w:val="1"/>
          <w:sz w:val="24"/>
          <w:szCs w:val="24"/>
          <w:rtl w:val="0"/>
          <w:lang w:val="en-US"/>
        </w:rPr>
        <w:t>International Journal of Business in Sports, Tourism &amp; Hospitality Management</w:t>
      </w:r>
      <w:r>
        <w:rPr>
          <w:rFonts w:ascii="Times New Roman" w:hAnsi="Times New Roman"/>
          <w:sz w:val="24"/>
          <w:szCs w:val="24"/>
          <w:rtl w:val="0"/>
        </w:rPr>
        <w:t>, p.31.</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it-IT"/>
        </w:rPr>
        <w:t>Nica, I., Chiri</w:t>
      </w:r>
      <w:r>
        <w:rPr>
          <w:rFonts w:ascii="Times New Roman" w:hAnsi="Times New Roman" w:hint="default"/>
          <w:sz w:val="24"/>
          <w:szCs w:val="24"/>
          <w:rtl w:val="0"/>
          <w:lang w:val="en-US"/>
        </w:rPr>
        <w:t>ță</w:t>
      </w:r>
      <w:r>
        <w:rPr>
          <w:rFonts w:ascii="Times New Roman" w:hAnsi="Times New Roman"/>
          <w:sz w:val="24"/>
          <w:szCs w:val="24"/>
          <w:rtl w:val="0"/>
        </w:rPr>
        <w:t xml:space="preserve">, N. and Ionescu, </w:t>
      </w:r>
      <w:r>
        <w:rPr>
          <w:rFonts w:ascii="Times New Roman" w:hAnsi="Times New Roman" w:hint="default"/>
          <w:sz w:val="24"/>
          <w:szCs w:val="24"/>
          <w:rtl w:val="0"/>
          <w:lang w:val="en-US"/>
        </w:rPr>
        <w:t>Ș</w:t>
      </w:r>
      <w:r>
        <w:rPr>
          <w:rFonts w:ascii="Times New Roman" w:hAnsi="Times New Roman"/>
          <w:sz w:val="24"/>
          <w:szCs w:val="24"/>
          <w:rtl w:val="0"/>
          <w:lang w:val="en-US"/>
        </w:rPr>
        <w:t xml:space="preserve">., 2021. Using of KPIs and Dashboard in the analysis of Nike company's performance management. </w:t>
      </w:r>
      <w:r>
        <w:rPr>
          <w:rFonts w:ascii="Times New Roman" w:hAnsi="Times New Roman"/>
          <w:i w:val="1"/>
          <w:iCs w:val="1"/>
          <w:sz w:val="24"/>
          <w:szCs w:val="24"/>
          <w:rtl w:val="0"/>
          <w:lang w:val="en-US"/>
        </w:rPr>
        <w:t>Theoretical &amp; Applied Economics</w:t>
      </w:r>
      <w:r>
        <w:rPr>
          <w:rFonts w:ascii="Times New Roman" w:hAnsi="Times New Roman"/>
          <w:sz w:val="24"/>
          <w:szCs w:val="24"/>
          <w:rtl w:val="0"/>
        </w:rPr>
        <w:t xml:space="preserve">, </w:t>
      </w:r>
      <w:r>
        <w:rPr>
          <w:rFonts w:ascii="Times New Roman" w:hAnsi="Times New Roman"/>
          <w:i w:val="1"/>
          <w:iCs w:val="1"/>
          <w:sz w:val="24"/>
          <w:szCs w:val="24"/>
          <w:rtl w:val="0"/>
        </w:rPr>
        <w:t>28</w:t>
      </w:r>
      <w:r>
        <w:rPr>
          <w:rFonts w:ascii="Times New Roman" w:hAnsi="Times New Roman"/>
          <w:sz w:val="24"/>
          <w:szCs w:val="24"/>
          <w:rtl w:val="0"/>
        </w:rPr>
        <w:t>(1).</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nl-NL"/>
        </w:rPr>
        <w:t>Nie</w:t>
      </w:r>
      <w:r>
        <w:rPr>
          <w:rFonts w:ascii="Times New Roman" w:hAnsi="Times New Roman" w:hint="default"/>
          <w:sz w:val="24"/>
          <w:szCs w:val="24"/>
          <w:rtl w:val="0"/>
          <w:lang w:val="en-US"/>
        </w:rPr>
        <w:t>ż</w:t>
      </w:r>
      <w:r>
        <w:rPr>
          <w:rFonts w:ascii="Times New Roman" w:hAnsi="Times New Roman"/>
          <w:sz w:val="24"/>
          <w:szCs w:val="24"/>
          <w:rtl w:val="0"/>
          <w:lang w:val="en-US"/>
        </w:rPr>
        <w:t>urawski, L. and Nie</w:t>
      </w:r>
      <w:r>
        <w:rPr>
          <w:rFonts w:ascii="Times New Roman" w:hAnsi="Times New Roman" w:hint="default"/>
          <w:sz w:val="24"/>
          <w:szCs w:val="24"/>
          <w:rtl w:val="0"/>
          <w:lang w:val="en-US"/>
        </w:rPr>
        <w:t>ż</w:t>
      </w:r>
      <w:r>
        <w:rPr>
          <w:rFonts w:ascii="Times New Roman" w:hAnsi="Times New Roman"/>
          <w:sz w:val="24"/>
          <w:szCs w:val="24"/>
          <w:rtl w:val="0"/>
        </w:rPr>
        <w:t>urawska-Zaj</w:t>
      </w:r>
      <w:r>
        <w:rPr>
          <w:rFonts w:ascii="Times New Roman" w:hAnsi="Times New Roman" w:hint="default"/>
          <w:sz w:val="24"/>
          <w:szCs w:val="24"/>
          <w:rtl w:val="0"/>
          <w:lang w:val="en-US"/>
        </w:rPr>
        <w:t>ą</w:t>
      </w:r>
      <w:r>
        <w:rPr>
          <w:rFonts w:ascii="Times New Roman" w:hAnsi="Times New Roman"/>
          <w:sz w:val="24"/>
          <w:szCs w:val="24"/>
          <w:rtl w:val="0"/>
          <w:lang w:val="en-US"/>
        </w:rPr>
        <w:t xml:space="preserve">c, J., 2021. Some selected factors of success of enterprises. Theory and practice. </w:t>
      </w:r>
      <w:r>
        <w:rPr>
          <w:rFonts w:ascii="Times New Roman" w:hAnsi="Times New Roman"/>
          <w:i w:val="1"/>
          <w:iCs w:val="1"/>
          <w:sz w:val="24"/>
          <w:szCs w:val="24"/>
          <w:rtl w:val="0"/>
        </w:rPr>
        <w:t>Zeszyty Naukowe. Organizacja i Zarz</w:t>
      </w:r>
      <w:r>
        <w:rPr>
          <w:rFonts w:ascii="Times New Roman" w:hAnsi="Times New Roman" w:hint="default"/>
          <w:i w:val="1"/>
          <w:iCs w:val="1"/>
          <w:sz w:val="24"/>
          <w:szCs w:val="24"/>
          <w:rtl w:val="0"/>
          <w:lang w:val="en-US"/>
        </w:rPr>
        <w:t>ą</w:t>
      </w:r>
      <w:r>
        <w:rPr>
          <w:rFonts w:ascii="Times New Roman" w:hAnsi="Times New Roman"/>
          <w:i w:val="1"/>
          <w:iCs w:val="1"/>
          <w:sz w:val="24"/>
          <w:szCs w:val="24"/>
          <w:rtl w:val="0"/>
        </w:rPr>
        <w:t xml:space="preserve">dzanie/Politechnika </w:t>
      </w:r>
      <w:r>
        <w:rPr>
          <w:rFonts w:ascii="Times New Roman" w:hAnsi="Times New Roman" w:hint="default"/>
          <w:i w:val="1"/>
          <w:iCs w:val="1"/>
          <w:sz w:val="24"/>
          <w:szCs w:val="24"/>
          <w:rtl w:val="0"/>
          <w:lang w:val="en-US"/>
        </w:rPr>
        <w:t>Ś</w:t>
      </w:r>
      <w:r>
        <w:rPr>
          <w:rFonts w:ascii="Times New Roman" w:hAnsi="Times New Roman"/>
          <w:i w:val="1"/>
          <w:iCs w:val="1"/>
          <w:sz w:val="24"/>
          <w:szCs w:val="24"/>
          <w:rtl w:val="0"/>
        </w:rPr>
        <w:t>l</w:t>
      </w:r>
      <w:r>
        <w:rPr>
          <w:rFonts w:ascii="Times New Roman" w:hAnsi="Times New Roman" w:hint="default"/>
          <w:i w:val="1"/>
          <w:iCs w:val="1"/>
          <w:sz w:val="24"/>
          <w:szCs w:val="24"/>
          <w:rtl w:val="0"/>
          <w:lang w:val="en-US"/>
        </w:rPr>
        <w:t>ą</w:t>
      </w:r>
      <w:r>
        <w:rPr>
          <w:rFonts w:ascii="Times New Roman" w:hAnsi="Times New Roman"/>
          <w:i w:val="1"/>
          <w:iCs w:val="1"/>
          <w:sz w:val="24"/>
          <w:szCs w:val="24"/>
          <w:rtl w:val="0"/>
        </w:rPr>
        <w:t>ska</w:t>
      </w:r>
      <w:r>
        <w:rPr>
          <w:rFonts w:ascii="Times New Roman" w:hAnsi="Times New Roman"/>
          <w:sz w:val="24"/>
          <w:szCs w:val="24"/>
          <w:rtl w:val="0"/>
        </w:rPr>
        <w:t>.</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Solinger, O.N., Jansen, P.G. and Cornelissen, J.P., 2020. The emergence of moral leadership. </w:t>
      </w:r>
      <w:r>
        <w:rPr>
          <w:rFonts w:ascii="Times New Roman" w:hAnsi="Times New Roman"/>
          <w:i w:val="1"/>
          <w:iCs w:val="1"/>
          <w:sz w:val="24"/>
          <w:szCs w:val="24"/>
          <w:rtl w:val="0"/>
          <w:lang w:val="en-US"/>
        </w:rPr>
        <w:t>Academy of Management Review</w:t>
      </w:r>
      <w:r>
        <w:rPr>
          <w:rFonts w:ascii="Times New Roman" w:hAnsi="Times New Roman"/>
          <w:sz w:val="24"/>
          <w:szCs w:val="24"/>
          <w:rtl w:val="0"/>
        </w:rPr>
        <w:t xml:space="preserve">, </w:t>
      </w:r>
      <w:r>
        <w:rPr>
          <w:rFonts w:ascii="Times New Roman" w:hAnsi="Times New Roman"/>
          <w:i w:val="1"/>
          <w:iCs w:val="1"/>
          <w:sz w:val="24"/>
          <w:szCs w:val="24"/>
          <w:rtl w:val="0"/>
        </w:rPr>
        <w:t>45</w:t>
      </w:r>
      <w:r>
        <w:rPr>
          <w:rFonts w:ascii="Times New Roman" w:hAnsi="Times New Roman"/>
          <w:sz w:val="24"/>
          <w:szCs w:val="24"/>
          <w:rtl w:val="0"/>
        </w:rPr>
        <w:t>(3), pp.504-527.</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rPr>
        <w:t xml:space="preserve">Stangl, L.J.M., 2021. </w:t>
      </w:r>
      <w:r>
        <w:rPr>
          <w:rFonts w:ascii="Times New Roman" w:hAnsi="Times New Roman"/>
          <w:i w:val="1"/>
          <w:iCs w:val="1"/>
          <w:sz w:val="24"/>
          <w:szCs w:val="24"/>
          <w:rtl w:val="0"/>
          <w:lang w:val="en-US"/>
        </w:rPr>
        <w:t>Digital Transformation in the Sports Apparel Industry. The Case of Nike, Inc</w:t>
      </w:r>
      <w:r>
        <w:rPr>
          <w:rFonts w:ascii="Times New Roman" w:hAnsi="Times New Roman"/>
          <w:sz w:val="24"/>
          <w:szCs w:val="24"/>
          <w:rtl w:val="0"/>
          <w:lang w:val="de-DE"/>
        </w:rPr>
        <w:t>. GRIN Verlag.</w:t>
      </w:r>
    </w:p>
    <w:p>
      <w:pPr>
        <w:pStyle w:val="Body"/>
        <w:spacing w:after="0" w:line="480" w:lineRule="auto"/>
        <w:ind w:left="720" w:hanging="720"/>
        <w:rPr>
          <w:rFonts w:ascii="Times New Roman" w:cs="Times New Roman" w:hAnsi="Times New Roman" w:eastAsia="Times New Roman"/>
          <w:sz w:val="24"/>
          <w:szCs w:val="24"/>
        </w:rPr>
      </w:pPr>
      <w:r>
        <w:rPr>
          <w:rFonts w:ascii="Times New Roman" w:hAnsi="Times New Roman"/>
          <w:sz w:val="24"/>
          <w:szCs w:val="24"/>
          <w:rtl w:val="0"/>
          <w:lang w:val="en-US"/>
        </w:rPr>
        <w:t xml:space="preserve">Stonehouse, G.H. and Konina, N.Y., 2020, February. Management challenges in the age of digital disruption. In </w:t>
      </w:r>
      <w:r>
        <w:rPr>
          <w:rFonts w:ascii="Times New Roman" w:hAnsi="Times New Roman"/>
          <w:i w:val="1"/>
          <w:iCs w:val="1"/>
          <w:sz w:val="24"/>
          <w:szCs w:val="24"/>
          <w:rtl w:val="0"/>
          <w:lang w:val="en-US"/>
        </w:rPr>
        <w:t>1st International Conference on Emerging Trends and Challenges in the Management Theory and Practice (ETCMTP 2019)</w:t>
      </w:r>
      <w:r>
        <w:rPr>
          <w:rFonts w:ascii="Times New Roman" w:hAnsi="Times New Roman"/>
          <w:sz w:val="24"/>
          <w:szCs w:val="24"/>
          <w:rtl w:val="0"/>
          <w:lang w:val="pt-PT"/>
        </w:rPr>
        <w:t xml:space="preserve"> (pp. 1-6). Atlantis Press.</w:t>
      </w:r>
    </w:p>
    <w:p>
      <w:pPr>
        <w:pStyle w:val="List Paragraph"/>
        <w:spacing w:after="0" w:line="480" w:lineRule="auto"/>
      </w:pPr>
      <w:r>
        <w:rPr>
          <w:rFonts w:ascii="Times New Roman" w:cs="Times New Roman" w:hAnsi="Times New Roman" w:eastAsia="Times New Roman"/>
          <w:sz w:val="24"/>
          <w:szCs w:val="24"/>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 xml:space="preserve">LEADERSHIP AND MANAGEMENT, THEORY AND PRACTICE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r>
      <w:rPr>
        <w:rFonts w:ascii="Times New Roman" w:cs="Times New Roman" w:hAnsi="Times New Roman" w:eastAsia="Times New Roman"/>
        <w:sz w:val="24"/>
        <w:szCs w:val="24"/>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100" w:line="48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