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BB160" w14:textId="2E58B033" w:rsidR="00E772CE" w:rsidRDefault="009E297A" w:rsidP="006C2BBA">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71552" behindDoc="1" locked="0" layoutInCell="1" allowOverlap="1" wp14:anchorId="4FE1AD0D" wp14:editId="68E600AE">
            <wp:simplePos x="0" y="0"/>
            <wp:positionH relativeFrom="column">
              <wp:posOffset>1200150</wp:posOffset>
            </wp:positionH>
            <wp:positionV relativeFrom="paragraph">
              <wp:posOffset>0</wp:posOffset>
            </wp:positionV>
            <wp:extent cx="3276600" cy="1301750"/>
            <wp:effectExtent l="0" t="0" r="0" b="0"/>
            <wp:wrapTight wrapText="bothSides">
              <wp:wrapPolygon edited="0">
                <wp:start x="0" y="0"/>
                <wp:lineTo x="0" y="21179"/>
                <wp:lineTo x="21474" y="21179"/>
                <wp:lineTo x="2147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6600" cy="1301750"/>
                    </a:xfrm>
                    <a:prstGeom prst="rect">
                      <a:avLst/>
                    </a:prstGeom>
                    <a:noFill/>
                  </pic:spPr>
                </pic:pic>
              </a:graphicData>
            </a:graphic>
            <wp14:sizeRelH relativeFrom="margin">
              <wp14:pctWidth>0</wp14:pctWidth>
            </wp14:sizeRelH>
            <wp14:sizeRelV relativeFrom="margin">
              <wp14:pctHeight>0</wp14:pctHeight>
            </wp14:sizeRelV>
          </wp:anchor>
        </w:drawing>
      </w:r>
    </w:p>
    <w:p w14:paraId="07C46EDE" w14:textId="771DCF2A" w:rsidR="00E772CE" w:rsidRDefault="00E772CE" w:rsidP="006C2BBA">
      <w:pPr>
        <w:spacing w:line="360" w:lineRule="auto"/>
        <w:jc w:val="center"/>
        <w:rPr>
          <w:rFonts w:ascii="Arial" w:hAnsi="Arial" w:cs="Arial"/>
          <w:b/>
          <w:bCs/>
          <w:sz w:val="24"/>
          <w:szCs w:val="24"/>
        </w:rPr>
      </w:pPr>
    </w:p>
    <w:p w14:paraId="5E36FE27" w14:textId="4C7B3979" w:rsidR="004763E1" w:rsidRDefault="004763E1" w:rsidP="004763E1">
      <w:pPr>
        <w:spacing w:line="360" w:lineRule="auto"/>
        <w:jc w:val="center"/>
        <w:rPr>
          <w:rFonts w:ascii="Arial" w:hAnsi="Arial" w:cs="Arial"/>
          <w:b/>
          <w:bCs/>
          <w:sz w:val="24"/>
          <w:szCs w:val="24"/>
        </w:rPr>
      </w:pPr>
    </w:p>
    <w:p w14:paraId="4C225475" w14:textId="0688E62F" w:rsidR="004763E1" w:rsidRPr="004763E1" w:rsidRDefault="004763E1" w:rsidP="004763E1">
      <w:pPr>
        <w:spacing w:line="360" w:lineRule="auto"/>
        <w:jc w:val="center"/>
        <w:rPr>
          <w:rFonts w:ascii="Arial" w:hAnsi="Arial" w:cs="Arial"/>
          <w:b/>
          <w:bCs/>
          <w:sz w:val="24"/>
          <w:szCs w:val="24"/>
          <w:u w:val="single"/>
        </w:rPr>
      </w:pPr>
    </w:p>
    <w:p w14:paraId="75101F9D" w14:textId="59DE6229" w:rsidR="005C5917" w:rsidRPr="00683B01" w:rsidRDefault="006C2BBA" w:rsidP="009E297A">
      <w:pPr>
        <w:spacing w:line="276" w:lineRule="auto"/>
        <w:jc w:val="center"/>
        <w:rPr>
          <w:rFonts w:ascii="Arial" w:hAnsi="Arial" w:cs="Arial"/>
          <w:b/>
          <w:bCs/>
          <w:sz w:val="24"/>
          <w:szCs w:val="24"/>
        </w:rPr>
      </w:pPr>
      <w:r w:rsidRPr="00683B01">
        <w:rPr>
          <w:rFonts w:ascii="Arial" w:hAnsi="Arial" w:cs="Arial"/>
          <w:b/>
          <w:bCs/>
          <w:sz w:val="24"/>
          <w:szCs w:val="24"/>
        </w:rPr>
        <w:t>Shumana Begum</w:t>
      </w:r>
    </w:p>
    <w:p w14:paraId="1E54D35E" w14:textId="202FEA11" w:rsidR="006C2BBA" w:rsidRPr="00683B01" w:rsidRDefault="006C2BBA" w:rsidP="009E297A">
      <w:pPr>
        <w:spacing w:line="276" w:lineRule="auto"/>
        <w:jc w:val="center"/>
        <w:rPr>
          <w:rFonts w:ascii="Arial" w:hAnsi="Arial" w:cs="Arial"/>
          <w:b/>
          <w:bCs/>
          <w:sz w:val="24"/>
          <w:szCs w:val="24"/>
        </w:rPr>
      </w:pPr>
      <w:r w:rsidRPr="00683B01">
        <w:rPr>
          <w:rFonts w:ascii="Arial" w:hAnsi="Arial" w:cs="Arial"/>
          <w:b/>
          <w:bCs/>
          <w:sz w:val="24"/>
          <w:szCs w:val="24"/>
        </w:rPr>
        <w:t>Student ID: 1913892</w:t>
      </w:r>
    </w:p>
    <w:p w14:paraId="2B1BAE1E" w14:textId="4953AF00" w:rsidR="006C2BBA" w:rsidRPr="00683B01" w:rsidRDefault="006C2BBA" w:rsidP="009E297A">
      <w:pPr>
        <w:spacing w:line="276" w:lineRule="auto"/>
        <w:jc w:val="center"/>
        <w:rPr>
          <w:rFonts w:ascii="Arial" w:hAnsi="Arial" w:cs="Arial"/>
          <w:b/>
          <w:bCs/>
          <w:sz w:val="24"/>
          <w:szCs w:val="24"/>
        </w:rPr>
      </w:pPr>
      <w:r w:rsidRPr="00683B01">
        <w:rPr>
          <w:rFonts w:ascii="Arial" w:hAnsi="Arial" w:cs="Arial"/>
          <w:b/>
          <w:bCs/>
          <w:sz w:val="24"/>
          <w:szCs w:val="24"/>
        </w:rPr>
        <w:t xml:space="preserve">Introduction to </w:t>
      </w:r>
      <w:r w:rsidR="00F021CA" w:rsidRPr="00683B01">
        <w:rPr>
          <w:rFonts w:ascii="Arial" w:hAnsi="Arial" w:cs="Arial"/>
          <w:b/>
          <w:bCs/>
          <w:sz w:val="24"/>
          <w:szCs w:val="24"/>
        </w:rPr>
        <w:t>P</w:t>
      </w:r>
      <w:r w:rsidRPr="00683B01">
        <w:rPr>
          <w:rFonts w:ascii="Arial" w:hAnsi="Arial" w:cs="Arial"/>
          <w:b/>
          <w:bCs/>
          <w:sz w:val="24"/>
          <w:szCs w:val="24"/>
        </w:rPr>
        <w:t>hysiology</w:t>
      </w:r>
    </w:p>
    <w:p w14:paraId="1F4FA6F0" w14:textId="495DCB17" w:rsidR="006C2BBA" w:rsidRPr="00683B01" w:rsidRDefault="00683B01" w:rsidP="009E297A">
      <w:pPr>
        <w:spacing w:line="276" w:lineRule="auto"/>
        <w:jc w:val="center"/>
        <w:rPr>
          <w:rFonts w:ascii="Arial" w:hAnsi="Arial" w:cs="Arial"/>
          <w:b/>
          <w:bCs/>
          <w:sz w:val="24"/>
          <w:szCs w:val="24"/>
        </w:rPr>
      </w:pPr>
      <w:r w:rsidRPr="00683B01">
        <w:rPr>
          <w:rFonts w:ascii="Arial" w:hAnsi="Arial" w:cs="Arial"/>
          <w:b/>
          <w:bCs/>
          <w:sz w:val="24"/>
          <w:szCs w:val="24"/>
        </w:rPr>
        <w:t>BMPH</w:t>
      </w:r>
      <w:r w:rsidRPr="00683B01">
        <w:rPr>
          <w:rFonts w:ascii="Arial" w:hAnsi="Arial" w:cs="Arial"/>
          <w:b/>
          <w:bCs/>
          <w:sz w:val="24"/>
          <w:szCs w:val="24"/>
        </w:rPr>
        <w:tab/>
        <w:t>5003_LON</w:t>
      </w:r>
    </w:p>
    <w:p w14:paraId="7B162F92" w14:textId="625917C2" w:rsidR="006C2BBA" w:rsidRDefault="006C2BBA" w:rsidP="009E297A">
      <w:pPr>
        <w:spacing w:line="276" w:lineRule="auto"/>
        <w:jc w:val="center"/>
        <w:rPr>
          <w:rFonts w:ascii="Arial" w:hAnsi="Arial" w:cs="Arial"/>
          <w:b/>
          <w:bCs/>
          <w:sz w:val="24"/>
          <w:szCs w:val="24"/>
        </w:rPr>
      </w:pPr>
      <w:r w:rsidRPr="00683B01">
        <w:rPr>
          <w:rFonts w:ascii="Arial" w:hAnsi="Arial" w:cs="Arial"/>
          <w:b/>
          <w:bCs/>
          <w:sz w:val="24"/>
          <w:szCs w:val="24"/>
        </w:rPr>
        <w:t>Lecturer Name: Laila Surani</w:t>
      </w:r>
    </w:p>
    <w:p w14:paraId="0EF14A64" w14:textId="5F3B4315" w:rsidR="00683B01" w:rsidRPr="00683B01" w:rsidRDefault="00683B01" w:rsidP="009E297A">
      <w:pPr>
        <w:spacing w:line="276" w:lineRule="auto"/>
        <w:jc w:val="center"/>
        <w:rPr>
          <w:rFonts w:ascii="Arial" w:hAnsi="Arial" w:cs="Arial"/>
          <w:b/>
          <w:bCs/>
          <w:sz w:val="24"/>
          <w:szCs w:val="24"/>
        </w:rPr>
      </w:pPr>
      <w:r>
        <w:rPr>
          <w:rFonts w:ascii="Arial" w:hAnsi="Arial" w:cs="Arial"/>
          <w:b/>
          <w:bCs/>
          <w:sz w:val="24"/>
          <w:szCs w:val="24"/>
        </w:rPr>
        <w:t xml:space="preserve">Assessment Component 2 </w:t>
      </w:r>
    </w:p>
    <w:p w14:paraId="200D98B9" w14:textId="31099C07" w:rsidR="00DD2B86" w:rsidRPr="00683B01" w:rsidRDefault="006C2BBA" w:rsidP="009E297A">
      <w:pPr>
        <w:spacing w:line="276" w:lineRule="auto"/>
        <w:jc w:val="center"/>
        <w:rPr>
          <w:rFonts w:ascii="Arial" w:hAnsi="Arial" w:cs="Arial"/>
          <w:b/>
          <w:bCs/>
          <w:sz w:val="24"/>
          <w:szCs w:val="24"/>
        </w:rPr>
      </w:pPr>
      <w:r w:rsidRPr="00683B01">
        <w:rPr>
          <w:rFonts w:ascii="Arial" w:hAnsi="Arial" w:cs="Arial"/>
          <w:b/>
          <w:bCs/>
          <w:sz w:val="24"/>
          <w:szCs w:val="24"/>
        </w:rPr>
        <w:t>Deadline: 26</w:t>
      </w:r>
      <w:r w:rsidRPr="00683B01">
        <w:rPr>
          <w:rFonts w:ascii="Arial" w:hAnsi="Arial" w:cs="Arial"/>
          <w:b/>
          <w:bCs/>
          <w:sz w:val="24"/>
          <w:szCs w:val="24"/>
          <w:vertAlign w:val="superscript"/>
        </w:rPr>
        <w:t>th</w:t>
      </w:r>
      <w:r w:rsidRPr="00683B01">
        <w:rPr>
          <w:rFonts w:ascii="Arial" w:hAnsi="Arial" w:cs="Arial"/>
          <w:b/>
          <w:bCs/>
          <w:sz w:val="24"/>
          <w:szCs w:val="24"/>
        </w:rPr>
        <w:t xml:space="preserve"> April 2022</w:t>
      </w:r>
    </w:p>
    <w:p w14:paraId="07E5B7CA" w14:textId="12941FD6" w:rsidR="006519EA" w:rsidRPr="00683B01" w:rsidRDefault="006519EA" w:rsidP="006519EA">
      <w:pPr>
        <w:rPr>
          <w:rFonts w:ascii="Arial" w:hAnsi="Arial" w:cs="Arial"/>
          <w:b/>
          <w:bCs/>
          <w:sz w:val="24"/>
          <w:szCs w:val="24"/>
        </w:rPr>
      </w:pPr>
    </w:p>
    <w:p w14:paraId="2D5CA441" w14:textId="5C03DD5D" w:rsidR="006519EA" w:rsidRPr="008B6864" w:rsidRDefault="006519EA" w:rsidP="006519EA">
      <w:pPr>
        <w:rPr>
          <w:rFonts w:ascii="Arial" w:hAnsi="Arial" w:cs="Arial"/>
          <w:sz w:val="24"/>
          <w:szCs w:val="24"/>
        </w:rPr>
      </w:pPr>
    </w:p>
    <w:p w14:paraId="279FC014" w14:textId="043B1C16" w:rsidR="006519EA" w:rsidRPr="006519EA" w:rsidRDefault="009060F8" w:rsidP="006519EA">
      <w:pPr>
        <w:rPr>
          <w:rFonts w:ascii="Arial" w:hAnsi="Arial" w:cs="Arial"/>
          <w:sz w:val="24"/>
          <w:szCs w:val="24"/>
        </w:rPr>
      </w:pPr>
      <w:r w:rsidRPr="009060F8">
        <w:rPr>
          <w:rFonts w:ascii="Arial" w:hAnsi="Arial" w:cs="Arial"/>
          <w:noProof/>
          <w:sz w:val="24"/>
          <w:szCs w:val="24"/>
        </w:rPr>
        <w:drawing>
          <wp:anchor distT="0" distB="0" distL="114300" distR="114300" simplePos="0" relativeHeight="251672576" behindDoc="1" locked="0" layoutInCell="1" allowOverlap="1" wp14:anchorId="337D79A0" wp14:editId="3C7656FC">
            <wp:simplePos x="0" y="0"/>
            <wp:positionH relativeFrom="column">
              <wp:posOffset>-215900</wp:posOffset>
            </wp:positionH>
            <wp:positionV relativeFrom="paragraph">
              <wp:posOffset>213995</wp:posOffset>
            </wp:positionV>
            <wp:extent cx="5731510" cy="1939290"/>
            <wp:effectExtent l="0" t="0" r="0" b="3810"/>
            <wp:wrapTight wrapText="bothSides">
              <wp:wrapPolygon edited="0">
                <wp:start x="10051" y="0"/>
                <wp:lineTo x="9692" y="1273"/>
                <wp:lineTo x="9189" y="3395"/>
                <wp:lineTo x="8902" y="5517"/>
                <wp:lineTo x="8759" y="6790"/>
                <wp:lineTo x="8184" y="10185"/>
                <wp:lineTo x="6677" y="13580"/>
                <wp:lineTo x="5815" y="15065"/>
                <wp:lineTo x="4882" y="16974"/>
                <wp:lineTo x="2369" y="20369"/>
                <wp:lineTo x="1867" y="21430"/>
                <wp:lineTo x="14574" y="21430"/>
                <wp:lineTo x="17948" y="21430"/>
                <wp:lineTo x="18594" y="21218"/>
                <wp:lineTo x="18451" y="20369"/>
                <wp:lineTo x="18020" y="16974"/>
                <wp:lineTo x="19599" y="16974"/>
                <wp:lineTo x="20963" y="15277"/>
                <wp:lineTo x="20892" y="13155"/>
                <wp:lineTo x="19384" y="10609"/>
                <wp:lineTo x="18666" y="10185"/>
                <wp:lineTo x="16656" y="6790"/>
                <wp:lineTo x="16153" y="3395"/>
                <wp:lineTo x="15005" y="0"/>
                <wp:lineTo x="10051"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939290"/>
                    </a:xfrm>
                    <a:prstGeom prst="rect">
                      <a:avLst/>
                    </a:prstGeom>
                    <a:noFill/>
                    <a:ln>
                      <a:noFill/>
                    </a:ln>
                  </pic:spPr>
                </pic:pic>
              </a:graphicData>
            </a:graphic>
          </wp:anchor>
        </w:drawing>
      </w:r>
    </w:p>
    <w:p w14:paraId="14D50DE7" w14:textId="78C80581" w:rsidR="006519EA" w:rsidRPr="006519EA" w:rsidRDefault="006519EA" w:rsidP="006519EA">
      <w:pPr>
        <w:rPr>
          <w:rFonts w:ascii="Arial" w:hAnsi="Arial" w:cs="Arial"/>
          <w:sz w:val="24"/>
          <w:szCs w:val="24"/>
        </w:rPr>
      </w:pPr>
    </w:p>
    <w:p w14:paraId="58D3E624" w14:textId="64FACA98" w:rsidR="006519EA" w:rsidRPr="00724DB7" w:rsidRDefault="00724DB7" w:rsidP="006519EA">
      <w:pPr>
        <w:rPr>
          <w:rFonts w:ascii="Arial" w:hAnsi="Arial" w:cs="Arial"/>
          <w:i/>
          <w:iCs/>
          <w:sz w:val="24"/>
          <w:szCs w:val="24"/>
        </w:rPr>
      </w:pPr>
      <w:r>
        <w:rPr>
          <w:rFonts w:ascii="Arial" w:hAnsi="Arial" w:cs="Arial"/>
          <w:sz w:val="24"/>
          <w:szCs w:val="24"/>
        </w:rPr>
        <w:t xml:space="preserve">                                                                                                 </w:t>
      </w:r>
      <w:r w:rsidRPr="00724DB7">
        <w:rPr>
          <w:rFonts w:ascii="Arial" w:hAnsi="Arial" w:cs="Arial"/>
          <w:i/>
          <w:iCs/>
          <w:sz w:val="24"/>
          <w:szCs w:val="24"/>
        </w:rPr>
        <w:t xml:space="preserve">    </w:t>
      </w:r>
    </w:p>
    <w:p w14:paraId="6FBC1ED5" w14:textId="1793CB09" w:rsidR="006519EA" w:rsidRPr="006519EA" w:rsidRDefault="006519EA" w:rsidP="006519EA">
      <w:pPr>
        <w:rPr>
          <w:rFonts w:ascii="Arial" w:hAnsi="Arial" w:cs="Arial"/>
          <w:sz w:val="24"/>
          <w:szCs w:val="24"/>
        </w:rPr>
      </w:pPr>
    </w:p>
    <w:p w14:paraId="2338DE00" w14:textId="4C55E224" w:rsidR="006519EA" w:rsidRPr="006519EA" w:rsidRDefault="006519EA" w:rsidP="006519EA">
      <w:pPr>
        <w:rPr>
          <w:rFonts w:ascii="Arial" w:hAnsi="Arial" w:cs="Arial"/>
          <w:sz w:val="24"/>
          <w:szCs w:val="24"/>
        </w:rPr>
      </w:pPr>
    </w:p>
    <w:p w14:paraId="193333F7" w14:textId="77777777" w:rsidR="006519EA" w:rsidRPr="006519EA" w:rsidRDefault="006519EA" w:rsidP="006519EA">
      <w:pPr>
        <w:rPr>
          <w:rFonts w:ascii="Arial" w:hAnsi="Arial" w:cs="Arial"/>
          <w:sz w:val="24"/>
          <w:szCs w:val="24"/>
        </w:rPr>
      </w:pPr>
    </w:p>
    <w:p w14:paraId="3595DF5A" w14:textId="77777777" w:rsidR="00724DB7" w:rsidRDefault="00724DB7" w:rsidP="00724DB7">
      <w:pPr>
        <w:rPr>
          <w:rFonts w:ascii="Arial" w:hAnsi="Arial" w:cs="Arial"/>
          <w:sz w:val="24"/>
          <w:szCs w:val="24"/>
        </w:rPr>
      </w:pPr>
    </w:p>
    <w:p w14:paraId="13FD93E1" w14:textId="77777777" w:rsidR="009E297A" w:rsidRDefault="009E297A" w:rsidP="00A32DBC">
      <w:pPr>
        <w:jc w:val="center"/>
        <w:rPr>
          <w:rFonts w:ascii="Arial" w:hAnsi="Arial" w:cs="Arial"/>
          <w:sz w:val="24"/>
          <w:szCs w:val="24"/>
          <w:u w:val="single"/>
        </w:rPr>
      </w:pPr>
    </w:p>
    <w:p w14:paraId="30396FDD" w14:textId="77777777" w:rsidR="00840E5F" w:rsidRDefault="00840E5F" w:rsidP="00A32DBC">
      <w:pPr>
        <w:jc w:val="center"/>
        <w:rPr>
          <w:rFonts w:ascii="Arial" w:hAnsi="Arial" w:cs="Arial"/>
          <w:sz w:val="24"/>
          <w:szCs w:val="24"/>
          <w:u w:val="single"/>
        </w:rPr>
      </w:pPr>
    </w:p>
    <w:p w14:paraId="618BE8B6" w14:textId="6B922102" w:rsidR="00840E5F" w:rsidRPr="00840E5F" w:rsidRDefault="00840E5F" w:rsidP="00840E5F">
      <w:pPr>
        <w:jc w:val="right"/>
        <w:rPr>
          <w:rFonts w:ascii="Arial" w:hAnsi="Arial" w:cs="Arial"/>
          <w:i/>
          <w:iCs/>
          <w:sz w:val="24"/>
          <w:szCs w:val="24"/>
        </w:rPr>
      </w:pPr>
    </w:p>
    <w:p w14:paraId="683A9FC2" w14:textId="39D10251" w:rsidR="00840E5F" w:rsidRPr="009060F8" w:rsidRDefault="009060F8" w:rsidP="000E5B59">
      <w:pPr>
        <w:jc w:val="right"/>
        <w:rPr>
          <w:rFonts w:ascii="Arial" w:hAnsi="Arial" w:cs="Arial"/>
          <w:i/>
          <w:iCs/>
          <w:sz w:val="24"/>
          <w:szCs w:val="24"/>
          <w:u w:val="single"/>
        </w:rPr>
      </w:pPr>
      <w:r w:rsidRPr="009060F8">
        <w:rPr>
          <w:rFonts w:ascii="Arial" w:hAnsi="Arial" w:cs="Arial"/>
          <w:i/>
          <w:iCs/>
          <w:sz w:val="24"/>
          <w:szCs w:val="24"/>
          <w:u w:val="single"/>
        </w:rPr>
        <w:t>(Douglas Lakin, M.D, 2020)</w:t>
      </w:r>
    </w:p>
    <w:p w14:paraId="7354EA9C" w14:textId="77777777" w:rsidR="00840E5F" w:rsidRDefault="00840E5F" w:rsidP="000E5B59">
      <w:pPr>
        <w:jc w:val="right"/>
        <w:rPr>
          <w:rFonts w:ascii="Arial" w:hAnsi="Arial" w:cs="Arial"/>
          <w:sz w:val="24"/>
          <w:szCs w:val="24"/>
          <w:u w:val="single"/>
        </w:rPr>
      </w:pPr>
    </w:p>
    <w:p w14:paraId="2F2D5E7D" w14:textId="77777777" w:rsidR="00840E5F" w:rsidRDefault="00840E5F" w:rsidP="00A32DBC">
      <w:pPr>
        <w:jc w:val="center"/>
        <w:rPr>
          <w:rFonts w:ascii="Arial" w:hAnsi="Arial" w:cs="Arial"/>
          <w:sz w:val="24"/>
          <w:szCs w:val="24"/>
          <w:u w:val="single"/>
        </w:rPr>
      </w:pPr>
    </w:p>
    <w:p w14:paraId="5008BF8D" w14:textId="77777777" w:rsidR="00840E5F" w:rsidRDefault="00840E5F" w:rsidP="00A32DBC">
      <w:pPr>
        <w:jc w:val="center"/>
        <w:rPr>
          <w:rFonts w:ascii="Arial" w:hAnsi="Arial" w:cs="Arial"/>
          <w:sz w:val="24"/>
          <w:szCs w:val="24"/>
          <w:u w:val="single"/>
        </w:rPr>
      </w:pPr>
    </w:p>
    <w:p w14:paraId="506D47C2" w14:textId="77777777" w:rsidR="00840E5F" w:rsidRDefault="00840E5F" w:rsidP="00A32DBC">
      <w:pPr>
        <w:jc w:val="center"/>
        <w:rPr>
          <w:rFonts w:ascii="Arial" w:hAnsi="Arial" w:cs="Arial"/>
          <w:sz w:val="24"/>
          <w:szCs w:val="24"/>
          <w:u w:val="single"/>
        </w:rPr>
      </w:pPr>
    </w:p>
    <w:p w14:paraId="7E42F3B7" w14:textId="77777777" w:rsidR="00840E5F" w:rsidRDefault="00840E5F" w:rsidP="00A32DBC">
      <w:pPr>
        <w:jc w:val="center"/>
        <w:rPr>
          <w:rFonts w:ascii="Arial" w:hAnsi="Arial" w:cs="Arial"/>
          <w:sz w:val="24"/>
          <w:szCs w:val="24"/>
          <w:u w:val="single"/>
        </w:rPr>
      </w:pPr>
    </w:p>
    <w:p w14:paraId="55D05294" w14:textId="15F68BEE" w:rsidR="00840E5F" w:rsidRDefault="00840E5F" w:rsidP="00A32DBC">
      <w:pPr>
        <w:jc w:val="center"/>
        <w:rPr>
          <w:rFonts w:ascii="Arial" w:hAnsi="Arial" w:cs="Arial"/>
          <w:sz w:val="24"/>
          <w:szCs w:val="24"/>
          <w:u w:val="single"/>
        </w:rPr>
      </w:pPr>
    </w:p>
    <w:p w14:paraId="07013F8B" w14:textId="13E90B09" w:rsidR="006714E3" w:rsidRPr="00225491" w:rsidRDefault="006714E3" w:rsidP="009E3384">
      <w:pPr>
        <w:jc w:val="center"/>
        <w:rPr>
          <w:rFonts w:ascii="Arial" w:hAnsi="Arial" w:cs="Arial"/>
          <w:b/>
          <w:bCs/>
          <w:sz w:val="24"/>
          <w:szCs w:val="24"/>
        </w:rPr>
      </w:pPr>
      <w:r w:rsidRPr="00225491">
        <w:rPr>
          <w:rFonts w:ascii="Arial" w:hAnsi="Arial" w:cs="Arial"/>
          <w:b/>
          <w:bCs/>
          <w:sz w:val="24"/>
          <w:szCs w:val="24"/>
          <w:u w:val="single"/>
        </w:rPr>
        <w:t>Table of content</w:t>
      </w:r>
    </w:p>
    <w:p w14:paraId="04414C02" w14:textId="77777777" w:rsidR="00A32DBC" w:rsidRPr="00225491" w:rsidRDefault="00A32DBC" w:rsidP="00BE05B2">
      <w:pPr>
        <w:spacing w:line="360" w:lineRule="auto"/>
        <w:jc w:val="both"/>
        <w:rPr>
          <w:rFonts w:ascii="Arial" w:hAnsi="Arial" w:cs="Arial"/>
          <w:b/>
          <w:bCs/>
          <w:sz w:val="24"/>
          <w:szCs w:val="24"/>
          <w:u w:val="single"/>
        </w:rPr>
      </w:pPr>
    </w:p>
    <w:p w14:paraId="5FE04ABD" w14:textId="46240010" w:rsidR="00A835FC" w:rsidRDefault="00C02729" w:rsidP="00BE05B2">
      <w:pPr>
        <w:spacing w:line="360" w:lineRule="auto"/>
        <w:jc w:val="both"/>
        <w:rPr>
          <w:rFonts w:ascii="Arial" w:hAnsi="Arial" w:cs="Arial"/>
          <w:sz w:val="24"/>
          <w:szCs w:val="24"/>
          <w:u w:val="single"/>
        </w:rPr>
      </w:pPr>
      <w:r>
        <w:rPr>
          <w:rFonts w:ascii="Arial" w:hAnsi="Arial" w:cs="Arial"/>
          <w:sz w:val="24"/>
          <w:szCs w:val="24"/>
          <w:u w:val="single"/>
        </w:rPr>
        <w:t>Topic focused on</w:t>
      </w:r>
      <w:r w:rsidR="00F155D3">
        <w:rPr>
          <w:rFonts w:ascii="Arial" w:hAnsi="Arial" w:cs="Arial"/>
          <w:sz w:val="24"/>
          <w:szCs w:val="24"/>
          <w:u w:val="single"/>
        </w:rPr>
        <w:t xml:space="preserve"> </w:t>
      </w:r>
      <w:r w:rsidR="00A835FC">
        <w:rPr>
          <w:rFonts w:ascii="Arial" w:hAnsi="Arial" w:cs="Arial"/>
          <w:sz w:val="24"/>
          <w:szCs w:val="24"/>
          <w:u w:val="single"/>
        </w:rPr>
        <w:t>: Stroke</w:t>
      </w:r>
    </w:p>
    <w:p w14:paraId="087D83BD" w14:textId="77777777" w:rsidR="009060F8" w:rsidRDefault="00772994" w:rsidP="0081672D">
      <w:pPr>
        <w:pStyle w:val="ListParagraph"/>
        <w:numPr>
          <w:ilvl w:val="0"/>
          <w:numId w:val="18"/>
        </w:numPr>
        <w:spacing w:line="360" w:lineRule="auto"/>
        <w:jc w:val="both"/>
        <w:rPr>
          <w:rFonts w:ascii="Arial" w:hAnsi="Arial" w:cs="Arial"/>
          <w:sz w:val="24"/>
          <w:szCs w:val="24"/>
        </w:rPr>
      </w:pPr>
      <w:r w:rsidRPr="00772994">
        <w:rPr>
          <w:rFonts w:ascii="Arial" w:hAnsi="Arial" w:cs="Arial"/>
          <w:sz w:val="24"/>
          <w:szCs w:val="24"/>
        </w:rPr>
        <w:t>Introductio</w:t>
      </w:r>
      <w:r w:rsidR="006861D7">
        <w:rPr>
          <w:rFonts w:ascii="Arial" w:hAnsi="Arial" w:cs="Arial"/>
          <w:sz w:val="24"/>
          <w:szCs w:val="24"/>
        </w:rPr>
        <w:t xml:space="preserve">n: </w:t>
      </w:r>
      <w:r>
        <w:rPr>
          <w:rFonts w:ascii="Arial" w:hAnsi="Arial" w:cs="Arial"/>
          <w:sz w:val="24"/>
          <w:szCs w:val="24"/>
        </w:rPr>
        <w:t>Defini</w:t>
      </w:r>
      <w:r w:rsidR="006861D7">
        <w:rPr>
          <w:rFonts w:ascii="Arial" w:hAnsi="Arial" w:cs="Arial"/>
          <w:sz w:val="24"/>
          <w:szCs w:val="24"/>
        </w:rPr>
        <w:t xml:space="preserve">tion </w:t>
      </w:r>
      <w:r w:rsidR="00444730">
        <w:rPr>
          <w:rFonts w:ascii="Arial" w:hAnsi="Arial" w:cs="Arial"/>
          <w:sz w:val="24"/>
          <w:szCs w:val="24"/>
        </w:rPr>
        <w:t>a stroke</w:t>
      </w:r>
    </w:p>
    <w:p w14:paraId="6081D2CD" w14:textId="77777777" w:rsidR="009060F8" w:rsidRDefault="00473A6D"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 xml:space="preserve"> Definition of </w:t>
      </w:r>
      <w:r w:rsidR="00772994" w:rsidRPr="009060F8">
        <w:rPr>
          <w:rFonts w:ascii="Arial" w:hAnsi="Arial" w:cs="Arial"/>
          <w:sz w:val="24"/>
          <w:szCs w:val="24"/>
        </w:rPr>
        <w:t xml:space="preserve">Anatomy &amp; </w:t>
      </w:r>
      <w:r w:rsidRPr="009060F8">
        <w:rPr>
          <w:rFonts w:ascii="Arial" w:hAnsi="Arial" w:cs="Arial"/>
          <w:sz w:val="24"/>
          <w:szCs w:val="24"/>
        </w:rPr>
        <w:t>P</w:t>
      </w:r>
      <w:r w:rsidR="00772994" w:rsidRPr="009060F8">
        <w:rPr>
          <w:rFonts w:ascii="Arial" w:hAnsi="Arial" w:cs="Arial"/>
          <w:sz w:val="24"/>
          <w:szCs w:val="24"/>
        </w:rPr>
        <w:t>hysiology</w:t>
      </w:r>
    </w:p>
    <w:p w14:paraId="6D2C5C78" w14:textId="1DBC270B" w:rsidR="009060F8" w:rsidRDefault="006861D7"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 xml:space="preserve">Health and </w:t>
      </w:r>
      <w:r w:rsidR="00967332">
        <w:rPr>
          <w:rFonts w:ascii="Arial" w:hAnsi="Arial" w:cs="Arial"/>
          <w:sz w:val="24"/>
          <w:szCs w:val="24"/>
        </w:rPr>
        <w:t>Li</w:t>
      </w:r>
      <w:r w:rsidRPr="009060F8">
        <w:rPr>
          <w:rFonts w:ascii="Arial" w:hAnsi="Arial" w:cs="Arial"/>
          <w:sz w:val="24"/>
          <w:szCs w:val="24"/>
        </w:rPr>
        <w:t>festyle route measures</w:t>
      </w:r>
    </w:p>
    <w:p w14:paraId="4DD6FAFE" w14:textId="2365DC29" w:rsidR="009060F8" w:rsidRDefault="006861D7"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 xml:space="preserve">Health and </w:t>
      </w:r>
      <w:r w:rsidR="00967332">
        <w:rPr>
          <w:rFonts w:ascii="Arial" w:hAnsi="Arial" w:cs="Arial"/>
          <w:sz w:val="24"/>
          <w:szCs w:val="24"/>
        </w:rPr>
        <w:t>C</w:t>
      </w:r>
      <w:r w:rsidRPr="009060F8">
        <w:rPr>
          <w:rFonts w:ascii="Arial" w:hAnsi="Arial" w:cs="Arial"/>
          <w:sz w:val="24"/>
          <w:szCs w:val="24"/>
        </w:rPr>
        <w:t xml:space="preserve">are </w:t>
      </w:r>
      <w:r w:rsidR="00967332">
        <w:rPr>
          <w:rFonts w:ascii="Arial" w:hAnsi="Arial" w:cs="Arial"/>
          <w:sz w:val="24"/>
          <w:szCs w:val="24"/>
        </w:rPr>
        <w:t>Pr</w:t>
      </w:r>
      <w:r w:rsidRPr="009060F8">
        <w:rPr>
          <w:rFonts w:ascii="Arial" w:hAnsi="Arial" w:cs="Arial"/>
          <w:sz w:val="24"/>
          <w:szCs w:val="24"/>
        </w:rPr>
        <w:t>actise</w:t>
      </w:r>
    </w:p>
    <w:p w14:paraId="39D2F135" w14:textId="77777777" w:rsidR="009060F8" w:rsidRDefault="006861D7"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Recommendation</w:t>
      </w:r>
    </w:p>
    <w:p w14:paraId="4604849B" w14:textId="77777777" w:rsidR="009060F8" w:rsidRDefault="006861D7"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Conclusion</w:t>
      </w:r>
    </w:p>
    <w:p w14:paraId="3F59FB8D" w14:textId="7933BE05" w:rsidR="00473A6D" w:rsidRPr="009060F8" w:rsidRDefault="009060F8"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References</w:t>
      </w:r>
    </w:p>
    <w:p w14:paraId="482AB786" w14:textId="77777777" w:rsidR="00772994" w:rsidRPr="00772994" w:rsidRDefault="00772994" w:rsidP="0081672D">
      <w:pPr>
        <w:pStyle w:val="ListParagraph"/>
        <w:spacing w:line="360" w:lineRule="auto"/>
        <w:jc w:val="both"/>
        <w:rPr>
          <w:rFonts w:ascii="Arial" w:hAnsi="Arial" w:cs="Arial"/>
          <w:sz w:val="24"/>
          <w:szCs w:val="24"/>
        </w:rPr>
      </w:pPr>
    </w:p>
    <w:p w14:paraId="5C4C6B1C" w14:textId="77777777" w:rsidR="006714E3" w:rsidRDefault="006714E3" w:rsidP="00BE05B2">
      <w:pPr>
        <w:spacing w:line="360" w:lineRule="auto"/>
        <w:jc w:val="both"/>
        <w:rPr>
          <w:rFonts w:ascii="Arial" w:hAnsi="Arial" w:cs="Arial"/>
          <w:sz w:val="24"/>
          <w:szCs w:val="24"/>
        </w:rPr>
      </w:pPr>
    </w:p>
    <w:p w14:paraId="348EEF84" w14:textId="77777777" w:rsidR="006714E3" w:rsidRDefault="006714E3" w:rsidP="00BE05B2">
      <w:pPr>
        <w:spacing w:line="360" w:lineRule="auto"/>
        <w:jc w:val="both"/>
        <w:rPr>
          <w:rFonts w:ascii="Arial" w:hAnsi="Arial" w:cs="Arial"/>
          <w:sz w:val="24"/>
          <w:szCs w:val="24"/>
        </w:rPr>
      </w:pPr>
    </w:p>
    <w:p w14:paraId="67427C51" w14:textId="77777777" w:rsidR="006714E3" w:rsidRDefault="006714E3" w:rsidP="00BE05B2">
      <w:pPr>
        <w:spacing w:line="360" w:lineRule="auto"/>
        <w:jc w:val="both"/>
        <w:rPr>
          <w:rFonts w:ascii="Arial" w:hAnsi="Arial" w:cs="Arial"/>
          <w:sz w:val="24"/>
          <w:szCs w:val="24"/>
        </w:rPr>
      </w:pPr>
    </w:p>
    <w:p w14:paraId="5760F163" w14:textId="77777777" w:rsidR="006714E3" w:rsidRDefault="006714E3" w:rsidP="00BE05B2">
      <w:pPr>
        <w:spacing w:line="360" w:lineRule="auto"/>
        <w:jc w:val="both"/>
        <w:rPr>
          <w:rFonts w:ascii="Arial" w:hAnsi="Arial" w:cs="Arial"/>
          <w:sz w:val="24"/>
          <w:szCs w:val="24"/>
        </w:rPr>
      </w:pPr>
    </w:p>
    <w:p w14:paraId="106BCC67" w14:textId="77777777" w:rsidR="006714E3" w:rsidRDefault="006714E3" w:rsidP="00BE05B2">
      <w:pPr>
        <w:spacing w:line="360" w:lineRule="auto"/>
        <w:jc w:val="both"/>
        <w:rPr>
          <w:rFonts w:ascii="Arial" w:hAnsi="Arial" w:cs="Arial"/>
          <w:sz w:val="24"/>
          <w:szCs w:val="24"/>
        </w:rPr>
      </w:pPr>
    </w:p>
    <w:p w14:paraId="4FDAE70D" w14:textId="77777777" w:rsidR="006714E3" w:rsidRDefault="006714E3" w:rsidP="00BE05B2">
      <w:pPr>
        <w:spacing w:line="360" w:lineRule="auto"/>
        <w:jc w:val="both"/>
        <w:rPr>
          <w:rFonts w:ascii="Arial" w:hAnsi="Arial" w:cs="Arial"/>
          <w:sz w:val="24"/>
          <w:szCs w:val="24"/>
        </w:rPr>
      </w:pPr>
    </w:p>
    <w:p w14:paraId="4CFDC0E9" w14:textId="77777777" w:rsidR="006714E3" w:rsidRDefault="006714E3" w:rsidP="00BE05B2">
      <w:pPr>
        <w:spacing w:line="360" w:lineRule="auto"/>
        <w:jc w:val="both"/>
        <w:rPr>
          <w:rFonts w:ascii="Arial" w:hAnsi="Arial" w:cs="Arial"/>
          <w:sz w:val="24"/>
          <w:szCs w:val="24"/>
        </w:rPr>
      </w:pPr>
    </w:p>
    <w:p w14:paraId="1E8D03B3" w14:textId="77777777" w:rsidR="006714E3" w:rsidRDefault="006714E3" w:rsidP="00BE05B2">
      <w:pPr>
        <w:spacing w:line="360" w:lineRule="auto"/>
        <w:jc w:val="both"/>
        <w:rPr>
          <w:rFonts w:ascii="Arial" w:hAnsi="Arial" w:cs="Arial"/>
          <w:sz w:val="24"/>
          <w:szCs w:val="24"/>
        </w:rPr>
      </w:pPr>
    </w:p>
    <w:p w14:paraId="304A761E" w14:textId="77777777" w:rsidR="006714E3" w:rsidRDefault="006714E3" w:rsidP="00BE05B2">
      <w:pPr>
        <w:spacing w:line="360" w:lineRule="auto"/>
        <w:jc w:val="both"/>
        <w:rPr>
          <w:rFonts w:ascii="Arial" w:hAnsi="Arial" w:cs="Arial"/>
          <w:sz w:val="24"/>
          <w:szCs w:val="24"/>
        </w:rPr>
      </w:pPr>
    </w:p>
    <w:p w14:paraId="6D0A3125" w14:textId="77777777" w:rsidR="006714E3" w:rsidRDefault="006714E3" w:rsidP="00BE05B2">
      <w:pPr>
        <w:spacing w:line="360" w:lineRule="auto"/>
        <w:jc w:val="both"/>
        <w:rPr>
          <w:rFonts w:ascii="Arial" w:hAnsi="Arial" w:cs="Arial"/>
          <w:sz w:val="24"/>
          <w:szCs w:val="24"/>
        </w:rPr>
      </w:pPr>
    </w:p>
    <w:p w14:paraId="62F98BF7" w14:textId="77777777" w:rsidR="006714E3" w:rsidRDefault="006714E3" w:rsidP="00BE05B2">
      <w:pPr>
        <w:spacing w:line="360" w:lineRule="auto"/>
        <w:jc w:val="both"/>
        <w:rPr>
          <w:rFonts w:ascii="Arial" w:hAnsi="Arial" w:cs="Arial"/>
          <w:sz w:val="24"/>
          <w:szCs w:val="24"/>
        </w:rPr>
      </w:pPr>
    </w:p>
    <w:p w14:paraId="09DD3BBD" w14:textId="77777777" w:rsidR="006714E3" w:rsidRDefault="006714E3" w:rsidP="00BE05B2">
      <w:pPr>
        <w:spacing w:line="360" w:lineRule="auto"/>
        <w:jc w:val="both"/>
        <w:rPr>
          <w:rFonts w:ascii="Arial" w:hAnsi="Arial" w:cs="Arial"/>
          <w:sz w:val="24"/>
          <w:szCs w:val="24"/>
        </w:rPr>
      </w:pPr>
    </w:p>
    <w:p w14:paraId="2B194F1E" w14:textId="77777777" w:rsidR="006714E3" w:rsidRDefault="006714E3" w:rsidP="00BE05B2">
      <w:pPr>
        <w:spacing w:line="360" w:lineRule="auto"/>
        <w:jc w:val="both"/>
        <w:rPr>
          <w:rFonts w:ascii="Arial" w:hAnsi="Arial" w:cs="Arial"/>
          <w:sz w:val="24"/>
          <w:szCs w:val="24"/>
        </w:rPr>
      </w:pPr>
    </w:p>
    <w:p w14:paraId="77F7E304" w14:textId="77777777" w:rsidR="006714E3" w:rsidRDefault="006714E3" w:rsidP="00BE05B2">
      <w:pPr>
        <w:spacing w:line="360" w:lineRule="auto"/>
        <w:jc w:val="both"/>
        <w:rPr>
          <w:rFonts w:ascii="Arial" w:hAnsi="Arial" w:cs="Arial"/>
          <w:sz w:val="24"/>
          <w:szCs w:val="24"/>
        </w:rPr>
      </w:pPr>
    </w:p>
    <w:p w14:paraId="01085C9E" w14:textId="77777777" w:rsidR="006714E3" w:rsidRDefault="006714E3" w:rsidP="00BE05B2">
      <w:pPr>
        <w:spacing w:line="360" w:lineRule="auto"/>
        <w:jc w:val="both"/>
        <w:rPr>
          <w:rFonts w:ascii="Arial" w:hAnsi="Arial" w:cs="Arial"/>
          <w:sz w:val="24"/>
          <w:szCs w:val="24"/>
        </w:rPr>
      </w:pPr>
    </w:p>
    <w:p w14:paraId="1BB8A425" w14:textId="77777777" w:rsidR="00444730" w:rsidRDefault="00444730" w:rsidP="00BE05B2">
      <w:pPr>
        <w:spacing w:line="360" w:lineRule="auto"/>
        <w:jc w:val="both"/>
        <w:rPr>
          <w:rFonts w:ascii="Arial" w:hAnsi="Arial" w:cs="Arial"/>
          <w:b/>
          <w:bCs/>
          <w:sz w:val="24"/>
          <w:szCs w:val="24"/>
        </w:rPr>
      </w:pPr>
    </w:p>
    <w:p w14:paraId="7DD976C5" w14:textId="702021AC" w:rsidR="006714E3" w:rsidRPr="00E7664C" w:rsidRDefault="00E7664C" w:rsidP="00BE05B2">
      <w:pPr>
        <w:spacing w:line="360" w:lineRule="auto"/>
        <w:jc w:val="both"/>
        <w:rPr>
          <w:rFonts w:ascii="Arial" w:hAnsi="Arial" w:cs="Arial"/>
          <w:b/>
          <w:bCs/>
          <w:sz w:val="24"/>
          <w:szCs w:val="24"/>
        </w:rPr>
      </w:pPr>
      <w:r w:rsidRPr="00E7664C">
        <w:rPr>
          <w:rFonts w:ascii="Arial" w:hAnsi="Arial" w:cs="Arial"/>
          <w:b/>
          <w:bCs/>
          <w:sz w:val="24"/>
          <w:szCs w:val="24"/>
        </w:rPr>
        <w:t>INTRODUCTION</w:t>
      </w:r>
    </w:p>
    <w:p w14:paraId="244D3072" w14:textId="6A781F25" w:rsidR="0081672D" w:rsidRDefault="00DD2B86" w:rsidP="00BE05B2">
      <w:pPr>
        <w:spacing w:line="360" w:lineRule="auto"/>
        <w:jc w:val="both"/>
        <w:rPr>
          <w:rFonts w:ascii="Arial" w:hAnsi="Arial" w:cs="Arial"/>
          <w:sz w:val="24"/>
          <w:szCs w:val="24"/>
        </w:rPr>
      </w:pPr>
      <w:r w:rsidRPr="00DD2B86">
        <w:rPr>
          <w:rFonts w:ascii="Arial" w:hAnsi="Arial" w:cs="Arial"/>
          <w:sz w:val="24"/>
          <w:szCs w:val="24"/>
        </w:rPr>
        <w:t xml:space="preserve">The </w:t>
      </w:r>
      <w:r w:rsidR="002A5039">
        <w:rPr>
          <w:rFonts w:ascii="Arial" w:hAnsi="Arial" w:cs="Arial"/>
          <w:sz w:val="24"/>
          <w:szCs w:val="24"/>
        </w:rPr>
        <w:t xml:space="preserve">purpose </w:t>
      </w:r>
      <w:r w:rsidRPr="00DD2B86">
        <w:rPr>
          <w:rFonts w:ascii="Arial" w:hAnsi="Arial" w:cs="Arial"/>
          <w:sz w:val="24"/>
          <w:szCs w:val="24"/>
        </w:rPr>
        <w:t>of this report is</w:t>
      </w:r>
      <w:r w:rsidR="00B66DAC">
        <w:rPr>
          <w:rFonts w:ascii="Arial" w:hAnsi="Arial" w:cs="Arial"/>
          <w:sz w:val="24"/>
          <w:szCs w:val="24"/>
        </w:rPr>
        <w:t xml:space="preserve"> that I will be</w:t>
      </w:r>
      <w:r w:rsidRPr="00DD2B86">
        <w:rPr>
          <w:rFonts w:ascii="Arial" w:hAnsi="Arial" w:cs="Arial"/>
          <w:sz w:val="24"/>
          <w:szCs w:val="24"/>
        </w:rPr>
        <w:t xml:space="preserve"> </w:t>
      </w:r>
      <w:r>
        <w:rPr>
          <w:rFonts w:ascii="Arial" w:hAnsi="Arial" w:cs="Arial"/>
          <w:sz w:val="24"/>
          <w:szCs w:val="24"/>
        </w:rPr>
        <w:t>choos</w:t>
      </w:r>
      <w:r w:rsidR="00B66DAC">
        <w:rPr>
          <w:rFonts w:ascii="Arial" w:hAnsi="Arial" w:cs="Arial"/>
          <w:sz w:val="24"/>
          <w:szCs w:val="24"/>
        </w:rPr>
        <w:t xml:space="preserve">ing </w:t>
      </w:r>
      <w:r>
        <w:rPr>
          <w:rFonts w:ascii="Arial" w:hAnsi="Arial" w:cs="Arial"/>
          <w:sz w:val="24"/>
          <w:szCs w:val="24"/>
        </w:rPr>
        <w:t xml:space="preserve">a </w:t>
      </w:r>
      <w:r w:rsidR="00B66DAC">
        <w:rPr>
          <w:rFonts w:ascii="Arial" w:hAnsi="Arial" w:cs="Arial"/>
          <w:sz w:val="24"/>
          <w:szCs w:val="24"/>
        </w:rPr>
        <w:t xml:space="preserve">lifestyle topic </w:t>
      </w:r>
      <w:r w:rsidR="00432A56">
        <w:rPr>
          <w:rFonts w:ascii="Arial" w:hAnsi="Arial" w:cs="Arial"/>
          <w:sz w:val="24"/>
          <w:szCs w:val="24"/>
        </w:rPr>
        <w:t xml:space="preserve">regarding </w:t>
      </w:r>
      <w:r>
        <w:rPr>
          <w:rFonts w:ascii="Arial" w:hAnsi="Arial" w:cs="Arial"/>
          <w:sz w:val="24"/>
          <w:szCs w:val="24"/>
        </w:rPr>
        <w:t xml:space="preserve">the </w:t>
      </w:r>
      <w:r w:rsidR="00B66DAC">
        <w:rPr>
          <w:rFonts w:ascii="Arial" w:hAnsi="Arial" w:cs="Arial"/>
          <w:sz w:val="24"/>
          <w:szCs w:val="24"/>
        </w:rPr>
        <w:t xml:space="preserve">anatomy and physiology of </w:t>
      </w:r>
      <w:r w:rsidR="00724DB7">
        <w:rPr>
          <w:rFonts w:ascii="Arial" w:hAnsi="Arial" w:cs="Arial"/>
          <w:sz w:val="24"/>
          <w:szCs w:val="24"/>
        </w:rPr>
        <w:t>my chosen</w:t>
      </w:r>
      <w:r w:rsidR="00B66DAC">
        <w:rPr>
          <w:rFonts w:ascii="Arial" w:hAnsi="Arial" w:cs="Arial"/>
          <w:sz w:val="24"/>
          <w:szCs w:val="24"/>
        </w:rPr>
        <w:t xml:space="preserve"> condition</w:t>
      </w:r>
      <w:r w:rsidR="0081672D">
        <w:rPr>
          <w:rFonts w:ascii="Arial" w:hAnsi="Arial" w:cs="Arial"/>
          <w:sz w:val="24"/>
          <w:szCs w:val="24"/>
        </w:rPr>
        <w:t xml:space="preserve"> and discussing the lifestyle measures on this topic. I will also be giving some examples and finding some research articles to support this.</w:t>
      </w:r>
    </w:p>
    <w:p w14:paraId="1D4FBC5D" w14:textId="4455265E" w:rsidR="0081672D" w:rsidRPr="0081672D" w:rsidRDefault="0081672D" w:rsidP="0081672D">
      <w:pPr>
        <w:spacing w:line="360" w:lineRule="auto"/>
        <w:jc w:val="center"/>
        <w:rPr>
          <w:rFonts w:ascii="Arial" w:hAnsi="Arial" w:cs="Arial"/>
          <w:sz w:val="24"/>
          <w:szCs w:val="24"/>
          <w:u w:val="single"/>
        </w:rPr>
      </w:pPr>
      <w:r w:rsidRPr="0081672D">
        <w:rPr>
          <w:rFonts w:ascii="Arial" w:hAnsi="Arial" w:cs="Arial"/>
          <w:sz w:val="24"/>
          <w:szCs w:val="24"/>
          <w:u w:val="single"/>
        </w:rPr>
        <w:t>Anatomy and physiology of stoke</w:t>
      </w:r>
    </w:p>
    <w:p w14:paraId="32C6839C" w14:textId="00ADE5C3" w:rsidR="006C2BBA" w:rsidRDefault="005D5EA4" w:rsidP="00BE05B2">
      <w:pPr>
        <w:spacing w:line="360" w:lineRule="auto"/>
        <w:jc w:val="both"/>
        <w:rPr>
          <w:rFonts w:ascii="Arial" w:hAnsi="Arial" w:cs="Arial"/>
          <w:sz w:val="24"/>
          <w:szCs w:val="24"/>
        </w:rPr>
      </w:pPr>
      <w:r>
        <w:rPr>
          <w:rFonts w:ascii="Arial" w:hAnsi="Arial" w:cs="Arial"/>
          <w:sz w:val="24"/>
          <w:szCs w:val="24"/>
        </w:rPr>
        <w:t xml:space="preserve">As my lifestyle topic I am going to focus on </w:t>
      </w:r>
      <w:r w:rsidR="00B66DAC">
        <w:rPr>
          <w:rFonts w:ascii="Arial" w:hAnsi="Arial" w:cs="Arial"/>
          <w:sz w:val="24"/>
          <w:szCs w:val="24"/>
        </w:rPr>
        <w:t xml:space="preserve">stroke </w:t>
      </w:r>
      <w:r w:rsidR="00E7664C">
        <w:rPr>
          <w:rFonts w:ascii="Arial" w:hAnsi="Arial" w:cs="Arial"/>
          <w:sz w:val="24"/>
          <w:szCs w:val="24"/>
        </w:rPr>
        <w:t xml:space="preserve">and </w:t>
      </w:r>
      <w:r w:rsidR="008D45CA">
        <w:rPr>
          <w:rFonts w:ascii="Arial" w:hAnsi="Arial" w:cs="Arial"/>
          <w:sz w:val="24"/>
          <w:szCs w:val="24"/>
        </w:rPr>
        <w:t xml:space="preserve">will </w:t>
      </w:r>
      <w:r w:rsidR="00BE05B2">
        <w:rPr>
          <w:rFonts w:ascii="Arial" w:hAnsi="Arial" w:cs="Arial"/>
          <w:sz w:val="24"/>
          <w:szCs w:val="24"/>
        </w:rPr>
        <w:t xml:space="preserve">be </w:t>
      </w:r>
      <w:r w:rsidR="00E7664C">
        <w:rPr>
          <w:rFonts w:ascii="Arial" w:hAnsi="Arial" w:cs="Arial"/>
          <w:sz w:val="24"/>
          <w:szCs w:val="24"/>
        </w:rPr>
        <w:t>d</w:t>
      </w:r>
      <w:r w:rsidR="00724DB7">
        <w:rPr>
          <w:rFonts w:ascii="Arial" w:hAnsi="Arial" w:cs="Arial"/>
          <w:sz w:val="24"/>
          <w:szCs w:val="24"/>
        </w:rPr>
        <w:t>iscussing the</w:t>
      </w:r>
      <w:r w:rsidR="008D45CA">
        <w:rPr>
          <w:rFonts w:ascii="Arial" w:hAnsi="Arial" w:cs="Arial"/>
          <w:sz w:val="24"/>
          <w:szCs w:val="24"/>
        </w:rPr>
        <w:t xml:space="preserve"> </w:t>
      </w:r>
      <w:r w:rsidR="00BE05B2">
        <w:rPr>
          <w:rFonts w:ascii="Arial" w:hAnsi="Arial" w:cs="Arial"/>
          <w:sz w:val="24"/>
          <w:szCs w:val="24"/>
        </w:rPr>
        <w:t xml:space="preserve">anatomy and the physiology </w:t>
      </w:r>
      <w:r w:rsidR="00B66DAC">
        <w:rPr>
          <w:rFonts w:ascii="Arial" w:hAnsi="Arial" w:cs="Arial"/>
          <w:sz w:val="24"/>
          <w:szCs w:val="24"/>
        </w:rPr>
        <w:t>of t</w:t>
      </w:r>
      <w:r w:rsidR="002A5039">
        <w:rPr>
          <w:rFonts w:ascii="Arial" w:hAnsi="Arial" w:cs="Arial"/>
          <w:sz w:val="24"/>
          <w:szCs w:val="24"/>
        </w:rPr>
        <w:t xml:space="preserve">his </w:t>
      </w:r>
      <w:r>
        <w:rPr>
          <w:rFonts w:ascii="Arial" w:hAnsi="Arial" w:cs="Arial"/>
          <w:sz w:val="24"/>
          <w:szCs w:val="24"/>
        </w:rPr>
        <w:t>health</w:t>
      </w:r>
      <w:r w:rsidR="00B66DAC">
        <w:rPr>
          <w:rFonts w:ascii="Arial" w:hAnsi="Arial" w:cs="Arial"/>
          <w:sz w:val="24"/>
          <w:szCs w:val="24"/>
        </w:rPr>
        <w:t xml:space="preserve"> condition.</w:t>
      </w:r>
    </w:p>
    <w:p w14:paraId="00C4CEEF" w14:textId="13E66F51" w:rsidR="005D5EA4" w:rsidRDefault="00A835FC" w:rsidP="00E7664C">
      <w:pPr>
        <w:spacing w:line="360" w:lineRule="auto"/>
        <w:jc w:val="both"/>
        <w:rPr>
          <w:rFonts w:ascii="Arial" w:hAnsi="Arial" w:cs="Arial"/>
          <w:sz w:val="24"/>
          <w:szCs w:val="24"/>
        </w:rPr>
      </w:pPr>
      <w:r w:rsidRPr="00A835FC">
        <w:rPr>
          <w:rFonts w:ascii="Arial" w:hAnsi="Arial" w:cs="Arial"/>
          <w:sz w:val="24"/>
          <w:szCs w:val="24"/>
        </w:rPr>
        <w:t xml:space="preserve">A stroke is </w:t>
      </w:r>
      <w:r w:rsidR="0033097D">
        <w:rPr>
          <w:rFonts w:ascii="Arial" w:hAnsi="Arial" w:cs="Arial"/>
          <w:sz w:val="24"/>
          <w:szCs w:val="24"/>
        </w:rPr>
        <w:t xml:space="preserve">one of the most </w:t>
      </w:r>
      <w:r w:rsidRPr="00A835FC">
        <w:rPr>
          <w:rFonts w:ascii="Arial" w:hAnsi="Arial" w:cs="Arial"/>
          <w:sz w:val="24"/>
          <w:szCs w:val="24"/>
        </w:rPr>
        <w:t xml:space="preserve"> threatening medical condition</w:t>
      </w:r>
      <w:r w:rsidR="0033097D">
        <w:rPr>
          <w:rFonts w:ascii="Arial" w:hAnsi="Arial" w:cs="Arial"/>
          <w:sz w:val="24"/>
          <w:szCs w:val="24"/>
        </w:rPr>
        <w:t>s. It can happen when a part of the brain shuts down.</w:t>
      </w:r>
      <w:r w:rsidR="00335203" w:rsidRPr="00335203">
        <w:rPr>
          <w:rFonts w:ascii="Arial" w:hAnsi="Arial" w:cs="Arial"/>
          <w:sz w:val="24"/>
          <w:szCs w:val="24"/>
        </w:rPr>
        <w:t xml:space="preserve"> </w:t>
      </w:r>
    </w:p>
    <w:p w14:paraId="0DB4505B" w14:textId="638FF51E" w:rsidR="00A835FC" w:rsidRPr="00A835FC" w:rsidRDefault="005D5EA4" w:rsidP="00E7664C">
      <w:pPr>
        <w:spacing w:line="360" w:lineRule="auto"/>
        <w:jc w:val="both"/>
        <w:rPr>
          <w:rFonts w:ascii="Arial" w:hAnsi="Arial" w:cs="Arial"/>
          <w:sz w:val="24"/>
          <w:szCs w:val="24"/>
        </w:rPr>
      </w:pPr>
      <w:r>
        <w:rPr>
          <w:rFonts w:ascii="Arial" w:hAnsi="Arial" w:cs="Arial"/>
          <w:sz w:val="24"/>
          <w:szCs w:val="24"/>
        </w:rPr>
        <w:t xml:space="preserve">This </w:t>
      </w:r>
      <w:r w:rsidR="0033097D">
        <w:rPr>
          <w:rFonts w:ascii="Arial" w:hAnsi="Arial" w:cs="Arial"/>
          <w:sz w:val="24"/>
          <w:szCs w:val="24"/>
        </w:rPr>
        <w:t xml:space="preserve">happens </w:t>
      </w:r>
      <w:r w:rsidR="00335203" w:rsidRPr="00335203">
        <w:rPr>
          <w:rFonts w:ascii="Arial" w:hAnsi="Arial" w:cs="Arial"/>
          <w:sz w:val="24"/>
          <w:szCs w:val="24"/>
        </w:rPr>
        <w:t xml:space="preserve">when a </w:t>
      </w:r>
      <w:r w:rsidR="0033097D">
        <w:rPr>
          <w:rFonts w:ascii="Arial" w:hAnsi="Arial" w:cs="Arial"/>
          <w:sz w:val="24"/>
          <w:szCs w:val="24"/>
        </w:rPr>
        <w:t xml:space="preserve">there is </w:t>
      </w:r>
      <w:r>
        <w:rPr>
          <w:rFonts w:ascii="Arial" w:hAnsi="Arial" w:cs="Arial"/>
          <w:sz w:val="24"/>
          <w:szCs w:val="24"/>
        </w:rPr>
        <w:t>a</w:t>
      </w:r>
      <w:r w:rsidR="00335203" w:rsidRPr="00335203">
        <w:rPr>
          <w:rFonts w:ascii="Arial" w:hAnsi="Arial" w:cs="Arial"/>
          <w:sz w:val="24"/>
          <w:szCs w:val="24"/>
        </w:rPr>
        <w:t xml:space="preserve"> blockage  of a blood vessel. The blockage of the blood vessel that carries </w:t>
      </w:r>
      <w:r w:rsidR="0033097D">
        <w:rPr>
          <w:rFonts w:ascii="Arial" w:hAnsi="Arial" w:cs="Arial"/>
          <w:sz w:val="24"/>
          <w:szCs w:val="24"/>
        </w:rPr>
        <w:t xml:space="preserve">oxygen, </w:t>
      </w:r>
      <w:proofErr w:type="gramStart"/>
      <w:r w:rsidR="0033097D">
        <w:rPr>
          <w:rFonts w:ascii="Arial" w:hAnsi="Arial" w:cs="Arial"/>
          <w:sz w:val="24"/>
          <w:szCs w:val="24"/>
        </w:rPr>
        <w:t>glucose</w:t>
      </w:r>
      <w:proofErr w:type="gramEnd"/>
      <w:r w:rsidR="0033097D">
        <w:rPr>
          <w:rFonts w:ascii="Arial" w:hAnsi="Arial" w:cs="Arial"/>
          <w:sz w:val="24"/>
          <w:szCs w:val="24"/>
        </w:rPr>
        <w:t xml:space="preserve"> and other nutrients.</w:t>
      </w:r>
    </w:p>
    <w:p w14:paraId="7DCBDE04" w14:textId="14591B0C" w:rsidR="00473B15" w:rsidRDefault="00967332" w:rsidP="00473B15">
      <w:pPr>
        <w:spacing w:line="360" w:lineRule="auto"/>
        <w:jc w:val="both"/>
        <w:rPr>
          <w:rFonts w:ascii="Arial" w:hAnsi="Arial" w:cs="Arial"/>
          <w:sz w:val="24"/>
          <w:szCs w:val="24"/>
        </w:rPr>
      </w:pPr>
      <w:r>
        <w:rPr>
          <w:rFonts w:ascii="Arial" w:hAnsi="Arial" w:cs="Arial"/>
          <w:sz w:val="24"/>
          <w:szCs w:val="24"/>
        </w:rPr>
        <w:t>In</w:t>
      </w:r>
      <w:r w:rsidR="008A53A3">
        <w:rPr>
          <w:rFonts w:ascii="Arial" w:hAnsi="Arial" w:cs="Arial"/>
          <w:sz w:val="24"/>
          <w:szCs w:val="24"/>
        </w:rPr>
        <w:t xml:space="preserve"> order </w:t>
      </w:r>
      <w:r w:rsidR="002A5039">
        <w:rPr>
          <w:rFonts w:ascii="Arial" w:hAnsi="Arial" w:cs="Arial"/>
          <w:sz w:val="24"/>
          <w:szCs w:val="24"/>
        </w:rPr>
        <w:t>to</w:t>
      </w:r>
      <w:r w:rsidR="00473B15">
        <w:rPr>
          <w:rFonts w:ascii="Arial" w:hAnsi="Arial" w:cs="Arial"/>
          <w:sz w:val="24"/>
          <w:szCs w:val="24"/>
        </w:rPr>
        <w:t xml:space="preserve"> receive</w:t>
      </w:r>
      <w:r w:rsidR="00E7664C">
        <w:rPr>
          <w:rFonts w:ascii="Arial" w:hAnsi="Arial" w:cs="Arial"/>
          <w:sz w:val="24"/>
          <w:szCs w:val="24"/>
        </w:rPr>
        <w:t xml:space="preserve"> further </w:t>
      </w:r>
      <w:r w:rsidR="00A835FC" w:rsidRPr="00A835FC">
        <w:rPr>
          <w:rFonts w:ascii="Arial" w:hAnsi="Arial" w:cs="Arial"/>
          <w:sz w:val="24"/>
          <w:szCs w:val="24"/>
        </w:rPr>
        <w:t xml:space="preserve"> treatment </w:t>
      </w:r>
      <w:r w:rsidR="008A53A3">
        <w:rPr>
          <w:rFonts w:ascii="Arial" w:hAnsi="Arial" w:cs="Arial"/>
          <w:sz w:val="24"/>
          <w:szCs w:val="24"/>
        </w:rPr>
        <w:t xml:space="preserve">depending on how bad the </w:t>
      </w:r>
      <w:r w:rsidR="00A835FC" w:rsidRPr="00A835FC">
        <w:rPr>
          <w:rFonts w:ascii="Arial" w:hAnsi="Arial" w:cs="Arial"/>
          <w:sz w:val="24"/>
          <w:szCs w:val="24"/>
        </w:rPr>
        <w:t>stroke</w:t>
      </w:r>
      <w:r w:rsidR="008A53A3">
        <w:rPr>
          <w:rFonts w:ascii="Arial" w:hAnsi="Arial" w:cs="Arial"/>
          <w:sz w:val="24"/>
          <w:szCs w:val="24"/>
        </w:rPr>
        <w:t xml:space="preserve"> is</w:t>
      </w:r>
      <w:r>
        <w:rPr>
          <w:rFonts w:ascii="Arial" w:hAnsi="Arial" w:cs="Arial"/>
          <w:sz w:val="24"/>
          <w:szCs w:val="24"/>
        </w:rPr>
        <w:t xml:space="preserve">, it is important to be aware of this. </w:t>
      </w:r>
      <w:r w:rsidR="00FE6F45">
        <w:rPr>
          <w:rFonts w:ascii="Arial" w:hAnsi="Arial" w:cs="Arial"/>
          <w:sz w:val="24"/>
          <w:szCs w:val="24"/>
        </w:rPr>
        <w:t xml:space="preserve">In this case there are many </w:t>
      </w:r>
      <w:r w:rsidR="00473B15">
        <w:rPr>
          <w:rFonts w:ascii="Arial" w:hAnsi="Arial" w:cs="Arial"/>
          <w:sz w:val="24"/>
          <w:szCs w:val="24"/>
        </w:rPr>
        <w:t xml:space="preserve">symptoms to be aware of which </w:t>
      </w:r>
      <w:r w:rsidR="008A53A3">
        <w:rPr>
          <w:rFonts w:ascii="Arial" w:hAnsi="Arial" w:cs="Arial"/>
          <w:sz w:val="24"/>
          <w:szCs w:val="24"/>
        </w:rPr>
        <w:t xml:space="preserve">is when </w:t>
      </w:r>
      <w:r w:rsidR="00473B15" w:rsidRPr="00473B15">
        <w:rPr>
          <w:rFonts w:ascii="Arial" w:hAnsi="Arial" w:cs="Arial"/>
          <w:sz w:val="24"/>
          <w:szCs w:val="24"/>
        </w:rPr>
        <w:t>the face drop</w:t>
      </w:r>
      <w:r w:rsidR="008A53A3">
        <w:rPr>
          <w:rFonts w:ascii="Arial" w:hAnsi="Arial" w:cs="Arial"/>
          <w:sz w:val="24"/>
          <w:szCs w:val="24"/>
        </w:rPr>
        <w:t>s</w:t>
      </w:r>
      <w:r w:rsidR="00473B15" w:rsidRPr="00473B15">
        <w:rPr>
          <w:rFonts w:ascii="Arial" w:hAnsi="Arial" w:cs="Arial"/>
          <w:sz w:val="24"/>
          <w:szCs w:val="24"/>
        </w:rPr>
        <w:t xml:space="preserve"> on 1 side</w:t>
      </w:r>
      <w:r w:rsidR="00473B15">
        <w:rPr>
          <w:rFonts w:ascii="Arial" w:hAnsi="Arial" w:cs="Arial"/>
          <w:sz w:val="24"/>
          <w:szCs w:val="24"/>
        </w:rPr>
        <w:t xml:space="preserve"> so</w:t>
      </w:r>
      <w:r w:rsidR="00473B15" w:rsidRPr="00473B15">
        <w:rPr>
          <w:rFonts w:ascii="Arial" w:hAnsi="Arial" w:cs="Arial"/>
          <w:sz w:val="24"/>
          <w:szCs w:val="24"/>
        </w:rPr>
        <w:t xml:space="preserve"> th</w:t>
      </w:r>
      <w:r w:rsidR="008A53A3">
        <w:rPr>
          <w:rFonts w:ascii="Arial" w:hAnsi="Arial" w:cs="Arial"/>
          <w:sz w:val="24"/>
          <w:szCs w:val="24"/>
        </w:rPr>
        <w:t xml:space="preserve">at means the </w:t>
      </w:r>
      <w:r w:rsidR="00473B15" w:rsidRPr="00473B15">
        <w:rPr>
          <w:rFonts w:ascii="Arial" w:hAnsi="Arial" w:cs="Arial"/>
          <w:sz w:val="24"/>
          <w:szCs w:val="24"/>
        </w:rPr>
        <w:t>person may not be able to smile or their mouth or eye may have dropped.</w:t>
      </w:r>
    </w:p>
    <w:p w14:paraId="395DA6BF" w14:textId="76CAA8F3" w:rsidR="0005717F" w:rsidRDefault="0005717F" w:rsidP="0005717F">
      <w:pPr>
        <w:spacing w:line="360" w:lineRule="auto"/>
        <w:jc w:val="both"/>
        <w:rPr>
          <w:rFonts w:ascii="Arial" w:hAnsi="Arial" w:cs="Arial"/>
          <w:sz w:val="24"/>
          <w:szCs w:val="24"/>
        </w:rPr>
      </w:pPr>
      <w:r>
        <w:rPr>
          <w:rFonts w:ascii="Arial" w:hAnsi="Arial" w:cs="Arial"/>
          <w:sz w:val="24"/>
          <w:szCs w:val="24"/>
        </w:rPr>
        <w:t>The</w:t>
      </w:r>
      <w:r w:rsidR="00C04E57">
        <w:rPr>
          <w:rFonts w:ascii="Arial" w:hAnsi="Arial" w:cs="Arial"/>
          <w:sz w:val="24"/>
          <w:szCs w:val="24"/>
        </w:rPr>
        <w:t xml:space="preserve"> world knows there’s</w:t>
      </w:r>
      <w:r>
        <w:rPr>
          <w:rFonts w:ascii="Arial" w:hAnsi="Arial" w:cs="Arial"/>
          <w:sz w:val="24"/>
          <w:szCs w:val="24"/>
        </w:rPr>
        <w:t xml:space="preserve"> two types of </w:t>
      </w:r>
      <w:r w:rsidR="00CF03A0">
        <w:rPr>
          <w:rFonts w:ascii="Arial" w:hAnsi="Arial" w:cs="Arial"/>
          <w:sz w:val="24"/>
          <w:szCs w:val="24"/>
        </w:rPr>
        <w:t>strokes</w:t>
      </w:r>
      <w:r w:rsidR="00C04E57">
        <w:rPr>
          <w:rFonts w:ascii="Arial" w:hAnsi="Arial" w:cs="Arial"/>
          <w:sz w:val="24"/>
          <w:szCs w:val="24"/>
        </w:rPr>
        <w:t xml:space="preserve"> that exists </w:t>
      </w:r>
      <w:r>
        <w:rPr>
          <w:rFonts w:ascii="Arial" w:hAnsi="Arial" w:cs="Arial"/>
          <w:sz w:val="24"/>
          <w:szCs w:val="24"/>
        </w:rPr>
        <w:t xml:space="preserve"> </w:t>
      </w:r>
      <w:r w:rsidR="00C04E57">
        <w:rPr>
          <w:rFonts w:ascii="Arial" w:hAnsi="Arial" w:cs="Arial"/>
          <w:sz w:val="24"/>
          <w:szCs w:val="24"/>
        </w:rPr>
        <w:t xml:space="preserve">such as </w:t>
      </w:r>
      <w:r w:rsidR="00C04E57" w:rsidRPr="005558DF">
        <w:rPr>
          <w:rFonts w:ascii="Arial" w:hAnsi="Arial" w:cs="Arial"/>
          <w:sz w:val="24"/>
          <w:szCs w:val="24"/>
        </w:rPr>
        <w:t>i</w:t>
      </w:r>
      <w:r w:rsidRPr="005558DF">
        <w:rPr>
          <w:rFonts w:ascii="Arial" w:hAnsi="Arial" w:cs="Arial"/>
          <w:i/>
          <w:iCs/>
          <w:sz w:val="24"/>
          <w:szCs w:val="24"/>
        </w:rPr>
        <w:t>schaemic stroke</w:t>
      </w:r>
      <w:r w:rsidRPr="0005717F">
        <w:rPr>
          <w:rFonts w:ascii="Arial" w:hAnsi="Arial" w:cs="Arial"/>
          <w:sz w:val="24"/>
          <w:szCs w:val="24"/>
        </w:rPr>
        <w:t xml:space="preserve"> </w:t>
      </w:r>
      <w:r>
        <w:rPr>
          <w:rFonts w:ascii="Arial" w:hAnsi="Arial" w:cs="Arial"/>
          <w:sz w:val="24"/>
          <w:szCs w:val="24"/>
        </w:rPr>
        <w:t xml:space="preserve"> </w:t>
      </w:r>
      <w:r w:rsidR="00D0487A">
        <w:rPr>
          <w:rFonts w:ascii="Arial" w:hAnsi="Arial" w:cs="Arial"/>
          <w:sz w:val="24"/>
          <w:szCs w:val="24"/>
        </w:rPr>
        <w:t>and primary intracerebral Haemorrhage.</w:t>
      </w:r>
    </w:p>
    <w:p w14:paraId="01E8C225" w14:textId="77777777" w:rsidR="006E645B" w:rsidRPr="00D0487A" w:rsidRDefault="0005717F" w:rsidP="001777C8">
      <w:pPr>
        <w:pStyle w:val="ListParagraph"/>
        <w:numPr>
          <w:ilvl w:val="0"/>
          <w:numId w:val="26"/>
        </w:numPr>
        <w:jc w:val="both"/>
        <w:rPr>
          <w:rFonts w:ascii="Arial" w:hAnsi="Arial" w:cs="Arial"/>
          <w:sz w:val="24"/>
          <w:szCs w:val="24"/>
        </w:rPr>
      </w:pPr>
      <w:r w:rsidRPr="00D0487A">
        <w:rPr>
          <w:rFonts w:ascii="Arial" w:hAnsi="Arial" w:cs="Arial"/>
          <w:sz w:val="24"/>
          <w:szCs w:val="24"/>
        </w:rPr>
        <w:t>An ischaemic stroke is the result of a sudden blockage in an artery leading to part of the brain. Some arteries contain plaque</w:t>
      </w:r>
      <w:r w:rsidR="00CF03A0" w:rsidRPr="00D0487A">
        <w:rPr>
          <w:rFonts w:ascii="Arial" w:hAnsi="Arial" w:cs="Arial"/>
          <w:sz w:val="24"/>
          <w:szCs w:val="24"/>
        </w:rPr>
        <w:t xml:space="preserve"> </w:t>
      </w:r>
      <w:r w:rsidRPr="00D0487A">
        <w:rPr>
          <w:rFonts w:ascii="Arial" w:hAnsi="Arial" w:cs="Arial"/>
          <w:sz w:val="24"/>
          <w:szCs w:val="24"/>
        </w:rPr>
        <w:t xml:space="preserve">which may have </w:t>
      </w:r>
      <w:r w:rsidR="00CF03A0" w:rsidRPr="00D0487A">
        <w:rPr>
          <w:rFonts w:ascii="Arial" w:hAnsi="Arial" w:cs="Arial"/>
          <w:sz w:val="24"/>
          <w:szCs w:val="24"/>
        </w:rPr>
        <w:t xml:space="preserve">got worse </w:t>
      </w:r>
      <w:r w:rsidRPr="00D0487A">
        <w:rPr>
          <w:rFonts w:ascii="Arial" w:hAnsi="Arial" w:cs="Arial"/>
          <w:sz w:val="24"/>
          <w:szCs w:val="24"/>
        </w:rPr>
        <w:t xml:space="preserve">over </w:t>
      </w:r>
      <w:r w:rsidR="006E645B" w:rsidRPr="00D0487A">
        <w:rPr>
          <w:rFonts w:ascii="Arial" w:hAnsi="Arial" w:cs="Arial"/>
          <w:sz w:val="24"/>
          <w:szCs w:val="24"/>
        </w:rPr>
        <w:t>a few</w:t>
      </w:r>
      <w:r w:rsidRPr="00D0487A">
        <w:rPr>
          <w:rFonts w:ascii="Arial" w:hAnsi="Arial" w:cs="Arial"/>
          <w:sz w:val="24"/>
          <w:szCs w:val="24"/>
        </w:rPr>
        <w:t xml:space="preserve"> years</w:t>
      </w:r>
      <w:r w:rsidR="00CF03A0" w:rsidRPr="00D0487A">
        <w:rPr>
          <w:rFonts w:ascii="Arial" w:hAnsi="Arial" w:cs="Arial"/>
          <w:sz w:val="24"/>
          <w:szCs w:val="24"/>
        </w:rPr>
        <w:t xml:space="preserve"> that</w:t>
      </w:r>
      <w:r w:rsidRPr="00D0487A">
        <w:rPr>
          <w:rFonts w:ascii="Arial" w:hAnsi="Arial" w:cs="Arial"/>
          <w:sz w:val="24"/>
          <w:szCs w:val="24"/>
        </w:rPr>
        <w:t xml:space="preserve"> can cause narrowing of the arteries preventing the flow of blood. </w:t>
      </w:r>
      <w:r w:rsidR="006E645B" w:rsidRPr="00D0487A">
        <w:rPr>
          <w:rFonts w:ascii="Arial" w:hAnsi="Arial" w:cs="Arial"/>
          <w:sz w:val="24"/>
          <w:szCs w:val="24"/>
        </w:rPr>
        <w:t xml:space="preserve"> </w:t>
      </w:r>
    </w:p>
    <w:p w14:paraId="21136F0C" w14:textId="07AB4040" w:rsidR="006E645B" w:rsidRDefault="006E645B" w:rsidP="001777C8">
      <w:pPr>
        <w:pStyle w:val="ListParagraph"/>
        <w:ind w:left="360"/>
        <w:jc w:val="both"/>
        <w:rPr>
          <w:rFonts w:ascii="Arial" w:hAnsi="Arial" w:cs="Arial"/>
          <w:i/>
          <w:iCs/>
          <w:sz w:val="24"/>
          <w:szCs w:val="24"/>
        </w:rPr>
      </w:pPr>
      <w:r>
        <w:rPr>
          <w:rFonts w:ascii="Arial" w:hAnsi="Arial" w:cs="Arial"/>
          <w:sz w:val="24"/>
          <w:szCs w:val="24"/>
        </w:rPr>
        <w:t xml:space="preserve"> </w:t>
      </w:r>
      <w:r w:rsidRPr="006E645B">
        <w:rPr>
          <w:rFonts w:ascii="Arial" w:hAnsi="Arial" w:cs="Arial"/>
          <w:i/>
          <w:iCs/>
          <w:sz w:val="24"/>
          <w:szCs w:val="24"/>
        </w:rPr>
        <w:t>(Stroke association n.d)</w:t>
      </w:r>
    </w:p>
    <w:p w14:paraId="4FCC9750" w14:textId="77777777" w:rsidR="001777C8" w:rsidRDefault="001777C8" w:rsidP="001777C8">
      <w:pPr>
        <w:pStyle w:val="ListParagraph"/>
        <w:ind w:left="360"/>
        <w:jc w:val="both"/>
        <w:rPr>
          <w:rFonts w:ascii="Arial" w:hAnsi="Arial" w:cs="Arial"/>
          <w:i/>
          <w:iCs/>
          <w:sz w:val="24"/>
          <w:szCs w:val="24"/>
        </w:rPr>
      </w:pPr>
    </w:p>
    <w:p w14:paraId="77643A75" w14:textId="6F82248C" w:rsidR="00D0487A" w:rsidRPr="001777C8" w:rsidRDefault="00D0487A" w:rsidP="001777C8">
      <w:pPr>
        <w:pStyle w:val="ListParagraph"/>
        <w:numPr>
          <w:ilvl w:val="0"/>
          <w:numId w:val="26"/>
        </w:numPr>
        <w:jc w:val="both"/>
        <w:rPr>
          <w:rFonts w:ascii="Arial" w:hAnsi="Arial" w:cs="Arial"/>
          <w:sz w:val="24"/>
          <w:szCs w:val="24"/>
        </w:rPr>
      </w:pPr>
      <w:r w:rsidRPr="001777C8">
        <w:rPr>
          <w:rFonts w:ascii="Arial" w:hAnsi="Arial" w:cs="Arial"/>
          <w:sz w:val="24"/>
          <w:szCs w:val="24"/>
        </w:rPr>
        <w:t>80- 85</w:t>
      </w:r>
      <w:r w:rsidR="001777C8" w:rsidRPr="001777C8">
        <w:rPr>
          <w:rFonts w:ascii="Arial" w:hAnsi="Arial" w:cs="Arial"/>
          <w:sz w:val="24"/>
          <w:szCs w:val="24"/>
        </w:rPr>
        <w:t>%</w:t>
      </w:r>
      <w:r w:rsidRPr="001777C8">
        <w:rPr>
          <w:rFonts w:ascii="Arial" w:hAnsi="Arial" w:cs="Arial"/>
          <w:sz w:val="24"/>
          <w:szCs w:val="24"/>
        </w:rPr>
        <w:t xml:space="preserve"> is due to Ischaemic  stroke and 10-15% is due to Pri</w:t>
      </w:r>
      <w:r w:rsidR="001777C8" w:rsidRPr="001777C8">
        <w:rPr>
          <w:rFonts w:ascii="Arial" w:hAnsi="Arial" w:cs="Arial"/>
          <w:sz w:val="24"/>
          <w:szCs w:val="24"/>
        </w:rPr>
        <w:t>ma</w:t>
      </w:r>
      <w:r w:rsidRPr="001777C8">
        <w:rPr>
          <w:rFonts w:ascii="Arial" w:hAnsi="Arial" w:cs="Arial"/>
          <w:sz w:val="24"/>
          <w:szCs w:val="24"/>
        </w:rPr>
        <w:t xml:space="preserve">ry intracerebral </w:t>
      </w:r>
      <w:r w:rsidR="001777C8" w:rsidRPr="001777C8">
        <w:rPr>
          <w:rFonts w:ascii="Arial" w:hAnsi="Arial" w:cs="Arial"/>
          <w:sz w:val="24"/>
          <w:szCs w:val="24"/>
        </w:rPr>
        <w:t>Haemorrhage</w:t>
      </w:r>
      <w:r w:rsidR="001777C8">
        <w:rPr>
          <w:rFonts w:ascii="Arial" w:hAnsi="Arial" w:cs="Arial"/>
          <w:sz w:val="24"/>
          <w:szCs w:val="24"/>
        </w:rPr>
        <w:t>.</w:t>
      </w:r>
    </w:p>
    <w:p w14:paraId="0E2772D4" w14:textId="0197EB1E" w:rsidR="00CF03A0" w:rsidRDefault="00CF03A0" w:rsidP="006E645B">
      <w:pPr>
        <w:pStyle w:val="ListParagraph"/>
        <w:spacing w:line="360" w:lineRule="auto"/>
        <w:ind w:left="360"/>
        <w:jc w:val="both"/>
        <w:rPr>
          <w:rFonts w:ascii="Arial" w:hAnsi="Arial" w:cs="Arial"/>
          <w:sz w:val="24"/>
          <w:szCs w:val="24"/>
        </w:rPr>
      </w:pPr>
    </w:p>
    <w:p w14:paraId="5966E503" w14:textId="14E3B1C4" w:rsidR="0005717F" w:rsidRPr="00CF03A0" w:rsidRDefault="0005717F" w:rsidP="0005717F">
      <w:pPr>
        <w:pStyle w:val="ListParagraph"/>
        <w:spacing w:line="360" w:lineRule="auto"/>
        <w:ind w:left="360"/>
        <w:jc w:val="both"/>
        <w:rPr>
          <w:rFonts w:ascii="Arial" w:hAnsi="Arial" w:cs="Arial"/>
          <w:i/>
          <w:iCs/>
          <w:sz w:val="24"/>
          <w:szCs w:val="24"/>
        </w:rPr>
      </w:pPr>
      <w:r w:rsidRPr="00CF03A0">
        <w:rPr>
          <w:rFonts w:ascii="Arial" w:hAnsi="Arial" w:cs="Arial"/>
          <w:sz w:val="24"/>
          <w:szCs w:val="24"/>
        </w:rPr>
        <w:t xml:space="preserve">                                                                                                 </w:t>
      </w:r>
      <w:r w:rsidRPr="00CF03A0">
        <w:rPr>
          <w:rFonts w:ascii="Arial" w:hAnsi="Arial" w:cs="Arial"/>
          <w:i/>
          <w:iCs/>
          <w:sz w:val="24"/>
          <w:szCs w:val="24"/>
        </w:rPr>
        <w:t>(esd-training.org.uk)</w:t>
      </w:r>
    </w:p>
    <w:p w14:paraId="389F486C" w14:textId="15428294" w:rsidR="00A835FC" w:rsidRPr="00C972A6" w:rsidRDefault="00A835FC" w:rsidP="00C972A6">
      <w:pPr>
        <w:spacing w:line="360" w:lineRule="auto"/>
        <w:jc w:val="both"/>
        <w:rPr>
          <w:rFonts w:ascii="Arial" w:hAnsi="Arial" w:cs="Arial"/>
          <w:sz w:val="24"/>
          <w:szCs w:val="24"/>
        </w:rPr>
      </w:pPr>
    </w:p>
    <w:p w14:paraId="17A461B6" w14:textId="77777777" w:rsidR="00C04E57" w:rsidRDefault="00C04E57" w:rsidP="00BE05B2">
      <w:pPr>
        <w:spacing w:line="360" w:lineRule="auto"/>
        <w:jc w:val="both"/>
        <w:rPr>
          <w:rFonts w:ascii="Arial" w:hAnsi="Arial" w:cs="Arial"/>
          <w:sz w:val="24"/>
          <w:szCs w:val="24"/>
          <w:u w:val="single"/>
        </w:rPr>
      </w:pPr>
    </w:p>
    <w:p w14:paraId="34519F9D" w14:textId="77777777" w:rsidR="00C04E57" w:rsidRDefault="00C04E57" w:rsidP="00BE05B2">
      <w:pPr>
        <w:spacing w:line="360" w:lineRule="auto"/>
        <w:jc w:val="both"/>
        <w:rPr>
          <w:rFonts w:ascii="Arial" w:hAnsi="Arial" w:cs="Arial"/>
          <w:sz w:val="24"/>
          <w:szCs w:val="24"/>
          <w:u w:val="single"/>
        </w:rPr>
      </w:pPr>
    </w:p>
    <w:p w14:paraId="2DF41C1D" w14:textId="66A4AEBD" w:rsidR="001157B7" w:rsidRDefault="001157B7" w:rsidP="00BE05B2">
      <w:pPr>
        <w:spacing w:line="360" w:lineRule="auto"/>
        <w:jc w:val="both"/>
        <w:rPr>
          <w:rFonts w:ascii="Arial" w:hAnsi="Arial" w:cs="Arial"/>
          <w:sz w:val="24"/>
          <w:szCs w:val="24"/>
          <w:u w:val="single"/>
        </w:rPr>
      </w:pPr>
      <w:r w:rsidRPr="001157B7">
        <w:rPr>
          <w:rFonts w:ascii="Arial" w:hAnsi="Arial" w:cs="Arial"/>
          <w:sz w:val="24"/>
          <w:szCs w:val="24"/>
          <w:u w:val="single"/>
        </w:rPr>
        <w:lastRenderedPageBreak/>
        <w:t xml:space="preserve">The </w:t>
      </w:r>
      <w:r w:rsidR="005558DF">
        <w:rPr>
          <w:rFonts w:ascii="Arial" w:hAnsi="Arial" w:cs="Arial"/>
          <w:sz w:val="24"/>
          <w:szCs w:val="24"/>
          <w:u w:val="single"/>
        </w:rPr>
        <w:t>H</w:t>
      </w:r>
      <w:r w:rsidRPr="001157B7">
        <w:rPr>
          <w:rFonts w:ascii="Arial" w:hAnsi="Arial" w:cs="Arial"/>
          <w:sz w:val="24"/>
          <w:szCs w:val="24"/>
          <w:u w:val="single"/>
        </w:rPr>
        <w:t xml:space="preserve">uman </w:t>
      </w:r>
      <w:r w:rsidR="005558DF">
        <w:rPr>
          <w:rFonts w:ascii="Arial" w:hAnsi="Arial" w:cs="Arial"/>
          <w:sz w:val="24"/>
          <w:szCs w:val="24"/>
          <w:u w:val="single"/>
        </w:rPr>
        <w:t>B</w:t>
      </w:r>
      <w:r w:rsidRPr="001157B7">
        <w:rPr>
          <w:rFonts w:ascii="Arial" w:hAnsi="Arial" w:cs="Arial"/>
          <w:sz w:val="24"/>
          <w:szCs w:val="24"/>
          <w:u w:val="single"/>
        </w:rPr>
        <w:t>rain</w:t>
      </w:r>
    </w:p>
    <w:p w14:paraId="58F9C989" w14:textId="52768962" w:rsidR="001157B7" w:rsidRDefault="001157B7" w:rsidP="001157B7">
      <w:pPr>
        <w:spacing w:line="360" w:lineRule="auto"/>
        <w:jc w:val="both"/>
        <w:rPr>
          <w:rFonts w:ascii="Arial" w:hAnsi="Arial" w:cs="Arial"/>
          <w:sz w:val="24"/>
          <w:szCs w:val="24"/>
        </w:rPr>
      </w:pPr>
      <w:r w:rsidRPr="001157B7">
        <w:rPr>
          <w:rFonts w:ascii="Arial" w:hAnsi="Arial" w:cs="Arial"/>
          <w:sz w:val="24"/>
          <w:szCs w:val="24"/>
        </w:rPr>
        <w:t xml:space="preserve">The brain is </w:t>
      </w:r>
      <w:r w:rsidR="005558DF">
        <w:rPr>
          <w:rFonts w:ascii="Arial" w:hAnsi="Arial" w:cs="Arial"/>
          <w:sz w:val="24"/>
          <w:szCs w:val="24"/>
        </w:rPr>
        <w:t xml:space="preserve">a part of the </w:t>
      </w:r>
      <w:r w:rsidRPr="001157B7">
        <w:rPr>
          <w:rFonts w:ascii="Arial" w:hAnsi="Arial" w:cs="Arial"/>
          <w:sz w:val="24"/>
          <w:szCs w:val="24"/>
        </w:rPr>
        <w:t xml:space="preserve">Nervous System </w:t>
      </w:r>
      <w:r>
        <w:rPr>
          <w:rFonts w:ascii="Arial" w:hAnsi="Arial" w:cs="Arial"/>
          <w:sz w:val="24"/>
          <w:szCs w:val="24"/>
        </w:rPr>
        <w:t xml:space="preserve">that is </w:t>
      </w:r>
      <w:r w:rsidR="003F5E61">
        <w:rPr>
          <w:rFonts w:ascii="Arial" w:hAnsi="Arial" w:cs="Arial"/>
          <w:sz w:val="24"/>
          <w:szCs w:val="24"/>
        </w:rPr>
        <w:t xml:space="preserve">covered </w:t>
      </w:r>
      <w:r w:rsidRPr="001157B7">
        <w:rPr>
          <w:rFonts w:ascii="Arial" w:hAnsi="Arial" w:cs="Arial"/>
          <w:sz w:val="24"/>
          <w:szCs w:val="24"/>
        </w:rPr>
        <w:t xml:space="preserve">by the cranium. The brain is particularly complex </w:t>
      </w:r>
      <w:r w:rsidR="00D00BBF">
        <w:rPr>
          <w:rFonts w:ascii="Arial" w:hAnsi="Arial" w:cs="Arial"/>
          <w:sz w:val="24"/>
          <w:szCs w:val="24"/>
        </w:rPr>
        <w:t xml:space="preserve"> </w:t>
      </w:r>
      <w:r w:rsidR="003F5E61">
        <w:rPr>
          <w:rFonts w:ascii="Arial" w:hAnsi="Arial" w:cs="Arial"/>
          <w:sz w:val="24"/>
          <w:szCs w:val="24"/>
        </w:rPr>
        <w:t>that</w:t>
      </w:r>
      <w:r w:rsidR="00D00BBF">
        <w:rPr>
          <w:rFonts w:ascii="Arial" w:hAnsi="Arial" w:cs="Arial"/>
          <w:sz w:val="24"/>
          <w:szCs w:val="24"/>
        </w:rPr>
        <w:t xml:space="preserve"> requires </w:t>
      </w:r>
      <w:r w:rsidRPr="001157B7">
        <w:rPr>
          <w:rFonts w:ascii="Arial" w:hAnsi="Arial" w:cs="Arial"/>
          <w:sz w:val="24"/>
          <w:szCs w:val="24"/>
        </w:rPr>
        <w:t xml:space="preserve"> 2% of body mass</w:t>
      </w:r>
      <w:r>
        <w:rPr>
          <w:rFonts w:ascii="Arial" w:hAnsi="Arial" w:cs="Arial"/>
          <w:sz w:val="24"/>
          <w:szCs w:val="24"/>
        </w:rPr>
        <w:t xml:space="preserve"> </w:t>
      </w:r>
      <w:r w:rsidRPr="001157B7">
        <w:rPr>
          <w:rFonts w:ascii="Arial" w:hAnsi="Arial" w:cs="Arial"/>
          <w:sz w:val="24"/>
          <w:szCs w:val="24"/>
        </w:rPr>
        <w:t xml:space="preserve"> but takes </w:t>
      </w:r>
      <w:r w:rsidR="003F5E61">
        <w:rPr>
          <w:rFonts w:ascii="Arial" w:hAnsi="Arial" w:cs="Arial"/>
          <w:sz w:val="24"/>
          <w:szCs w:val="24"/>
        </w:rPr>
        <w:t xml:space="preserve">up </w:t>
      </w:r>
      <w:r w:rsidRPr="001157B7">
        <w:rPr>
          <w:rFonts w:ascii="Arial" w:hAnsi="Arial" w:cs="Arial"/>
          <w:sz w:val="24"/>
          <w:szCs w:val="24"/>
        </w:rPr>
        <w:t>25% of all the blood pumped by the heart.</w:t>
      </w:r>
    </w:p>
    <w:p w14:paraId="4669D77E" w14:textId="37277060" w:rsidR="001157B7" w:rsidRDefault="003F5E61" w:rsidP="00BE05B2">
      <w:pPr>
        <w:pStyle w:val="ListParagraph"/>
        <w:numPr>
          <w:ilvl w:val="0"/>
          <w:numId w:val="21"/>
        </w:numPr>
        <w:spacing w:line="360" w:lineRule="auto"/>
        <w:jc w:val="both"/>
        <w:rPr>
          <w:rFonts w:ascii="Arial" w:hAnsi="Arial" w:cs="Arial"/>
          <w:sz w:val="24"/>
          <w:szCs w:val="24"/>
        </w:rPr>
      </w:pPr>
      <w:r>
        <w:rPr>
          <w:rFonts w:ascii="Arial" w:hAnsi="Arial" w:cs="Arial"/>
          <w:sz w:val="24"/>
          <w:szCs w:val="24"/>
        </w:rPr>
        <w:t>The f</w:t>
      </w:r>
      <w:r w:rsidR="001F2F5C" w:rsidRPr="00BA710C">
        <w:rPr>
          <w:rFonts w:ascii="Arial" w:hAnsi="Arial" w:cs="Arial"/>
          <w:sz w:val="24"/>
          <w:szCs w:val="24"/>
        </w:rPr>
        <w:t>rontal lobe is</w:t>
      </w:r>
      <w:r>
        <w:rPr>
          <w:rFonts w:ascii="Arial" w:hAnsi="Arial" w:cs="Arial"/>
          <w:sz w:val="24"/>
          <w:szCs w:val="24"/>
        </w:rPr>
        <w:t xml:space="preserve"> based behind</w:t>
      </w:r>
      <w:r w:rsidR="001F2F5C" w:rsidRPr="00BA710C">
        <w:rPr>
          <w:rFonts w:ascii="Arial" w:hAnsi="Arial" w:cs="Arial"/>
          <w:sz w:val="24"/>
          <w:szCs w:val="24"/>
        </w:rPr>
        <w:t xml:space="preserve"> the forehead </w:t>
      </w:r>
      <w:r>
        <w:rPr>
          <w:rFonts w:ascii="Arial" w:hAnsi="Arial" w:cs="Arial"/>
          <w:sz w:val="24"/>
          <w:szCs w:val="24"/>
        </w:rPr>
        <w:t xml:space="preserve">which </w:t>
      </w:r>
      <w:r w:rsidR="001F2F5C" w:rsidRPr="00BA710C">
        <w:rPr>
          <w:rFonts w:ascii="Arial" w:hAnsi="Arial" w:cs="Arial"/>
          <w:sz w:val="24"/>
          <w:szCs w:val="24"/>
        </w:rPr>
        <w:t xml:space="preserve"> is responsible for the complex cognitive function</w:t>
      </w:r>
      <w:r w:rsidR="001F2F5C">
        <w:rPr>
          <w:rFonts w:ascii="Arial" w:hAnsi="Arial" w:cs="Arial"/>
          <w:noProof/>
          <w:sz w:val="24"/>
          <w:szCs w:val="24"/>
        </w:rPr>
        <w:drawing>
          <wp:anchor distT="0" distB="0" distL="114300" distR="114300" simplePos="0" relativeHeight="251673600" behindDoc="1" locked="0" layoutInCell="1" allowOverlap="1" wp14:anchorId="7F5CA83E" wp14:editId="3F12FC41">
            <wp:simplePos x="0" y="0"/>
            <wp:positionH relativeFrom="column">
              <wp:posOffset>2825750</wp:posOffset>
            </wp:positionH>
            <wp:positionV relativeFrom="paragraph">
              <wp:posOffset>231140</wp:posOffset>
            </wp:positionV>
            <wp:extent cx="3506215" cy="2958761"/>
            <wp:effectExtent l="0" t="0" r="0" b="0"/>
            <wp:wrapTight wrapText="bothSides">
              <wp:wrapPolygon edited="0">
                <wp:start x="0" y="0"/>
                <wp:lineTo x="0" y="21419"/>
                <wp:lineTo x="21479" y="21419"/>
                <wp:lineTo x="2147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06215" cy="2958761"/>
                    </a:xfrm>
                    <a:prstGeom prst="rect">
                      <a:avLst/>
                    </a:prstGeom>
                    <a:noFill/>
                  </pic:spPr>
                </pic:pic>
              </a:graphicData>
            </a:graphic>
          </wp:anchor>
        </w:drawing>
      </w:r>
      <w:r w:rsidR="00BA710C">
        <w:rPr>
          <w:rFonts w:ascii="Arial" w:hAnsi="Arial" w:cs="Arial"/>
          <w:sz w:val="24"/>
          <w:szCs w:val="24"/>
        </w:rPr>
        <w:t>.</w:t>
      </w:r>
    </w:p>
    <w:p w14:paraId="0C80568D" w14:textId="53D642A4" w:rsidR="00BA710C" w:rsidRDefault="00BA710C" w:rsidP="00BE05B2">
      <w:pPr>
        <w:pStyle w:val="ListParagraph"/>
        <w:numPr>
          <w:ilvl w:val="0"/>
          <w:numId w:val="21"/>
        </w:numPr>
        <w:spacing w:line="360" w:lineRule="auto"/>
        <w:jc w:val="both"/>
        <w:rPr>
          <w:rFonts w:ascii="Arial" w:hAnsi="Arial" w:cs="Arial"/>
          <w:sz w:val="24"/>
          <w:szCs w:val="24"/>
        </w:rPr>
      </w:pPr>
      <w:r>
        <w:rPr>
          <w:rFonts w:ascii="Arial" w:hAnsi="Arial" w:cs="Arial"/>
          <w:sz w:val="24"/>
          <w:szCs w:val="24"/>
        </w:rPr>
        <w:t>T</w:t>
      </w:r>
      <w:r w:rsidRPr="00BA710C">
        <w:rPr>
          <w:rFonts w:ascii="Arial" w:hAnsi="Arial" w:cs="Arial"/>
          <w:sz w:val="24"/>
          <w:szCs w:val="24"/>
        </w:rPr>
        <w:t>he parietal lobe is</w:t>
      </w:r>
      <w:r w:rsidR="00D00BBF">
        <w:rPr>
          <w:rFonts w:ascii="Arial" w:hAnsi="Arial" w:cs="Arial"/>
          <w:sz w:val="24"/>
          <w:szCs w:val="24"/>
        </w:rPr>
        <w:t xml:space="preserve"> based </w:t>
      </w:r>
      <w:r w:rsidRPr="00BA710C">
        <w:rPr>
          <w:rFonts w:ascii="Arial" w:hAnsi="Arial" w:cs="Arial"/>
          <w:sz w:val="24"/>
          <w:szCs w:val="24"/>
        </w:rPr>
        <w:t xml:space="preserve"> in the upper back of the frontal lobe</w:t>
      </w:r>
      <w:r w:rsidR="003F5E61">
        <w:rPr>
          <w:rFonts w:ascii="Arial" w:hAnsi="Arial" w:cs="Arial"/>
          <w:sz w:val="24"/>
          <w:szCs w:val="24"/>
        </w:rPr>
        <w:t xml:space="preserve"> that </w:t>
      </w:r>
      <w:r w:rsidRPr="00BA710C">
        <w:rPr>
          <w:rFonts w:ascii="Arial" w:hAnsi="Arial" w:cs="Arial"/>
          <w:sz w:val="24"/>
          <w:szCs w:val="24"/>
        </w:rPr>
        <w:t xml:space="preserve"> covers</w:t>
      </w:r>
      <w:r w:rsidR="003F5E61">
        <w:rPr>
          <w:rFonts w:ascii="Arial" w:hAnsi="Arial" w:cs="Arial"/>
          <w:sz w:val="24"/>
          <w:szCs w:val="24"/>
        </w:rPr>
        <w:t xml:space="preserve"> </w:t>
      </w:r>
      <w:r w:rsidRPr="00BA710C">
        <w:rPr>
          <w:rFonts w:ascii="Arial" w:hAnsi="Arial" w:cs="Arial"/>
          <w:sz w:val="24"/>
          <w:szCs w:val="24"/>
        </w:rPr>
        <w:t>the sensitive cortex</w:t>
      </w:r>
      <w:r w:rsidR="005010F9">
        <w:rPr>
          <w:rFonts w:ascii="Arial" w:hAnsi="Arial" w:cs="Arial"/>
          <w:sz w:val="24"/>
          <w:szCs w:val="24"/>
        </w:rPr>
        <w:t>.</w:t>
      </w:r>
    </w:p>
    <w:p w14:paraId="0AD3C30D" w14:textId="6D1179FA" w:rsidR="00BA710C" w:rsidRDefault="00BA710C" w:rsidP="00BE05B2">
      <w:pPr>
        <w:pStyle w:val="ListParagraph"/>
        <w:numPr>
          <w:ilvl w:val="0"/>
          <w:numId w:val="21"/>
        </w:numPr>
        <w:spacing w:line="360" w:lineRule="auto"/>
        <w:jc w:val="both"/>
        <w:rPr>
          <w:rFonts w:ascii="Arial" w:hAnsi="Arial" w:cs="Arial"/>
          <w:sz w:val="24"/>
          <w:szCs w:val="24"/>
        </w:rPr>
      </w:pPr>
      <w:r w:rsidRPr="00BA710C">
        <w:rPr>
          <w:rFonts w:ascii="Arial" w:hAnsi="Arial" w:cs="Arial"/>
          <w:sz w:val="24"/>
          <w:szCs w:val="24"/>
        </w:rPr>
        <w:t xml:space="preserve">The temporal lobe </w:t>
      </w:r>
      <w:r w:rsidR="005010F9">
        <w:rPr>
          <w:rFonts w:ascii="Arial" w:hAnsi="Arial" w:cs="Arial"/>
          <w:sz w:val="24"/>
          <w:szCs w:val="24"/>
        </w:rPr>
        <w:t xml:space="preserve">comes from </w:t>
      </w:r>
      <w:r w:rsidRPr="00BA710C">
        <w:rPr>
          <w:rFonts w:ascii="Arial" w:hAnsi="Arial" w:cs="Arial"/>
          <w:sz w:val="24"/>
          <w:szCs w:val="24"/>
        </w:rPr>
        <w:t>behind the temple.</w:t>
      </w:r>
    </w:p>
    <w:p w14:paraId="0291E8F7" w14:textId="0CB49D75" w:rsidR="00BA710C" w:rsidRDefault="00BA710C" w:rsidP="00BE05B2">
      <w:pPr>
        <w:pStyle w:val="ListParagraph"/>
        <w:numPr>
          <w:ilvl w:val="0"/>
          <w:numId w:val="21"/>
        </w:numPr>
        <w:spacing w:line="360" w:lineRule="auto"/>
        <w:jc w:val="both"/>
        <w:rPr>
          <w:rFonts w:ascii="Arial" w:hAnsi="Arial" w:cs="Arial"/>
          <w:sz w:val="24"/>
          <w:szCs w:val="24"/>
        </w:rPr>
      </w:pPr>
      <w:r w:rsidRPr="00BA710C">
        <w:rPr>
          <w:rFonts w:ascii="Arial" w:hAnsi="Arial" w:cs="Arial"/>
          <w:sz w:val="24"/>
          <w:szCs w:val="24"/>
        </w:rPr>
        <w:t xml:space="preserve">The occipital lobe is </w:t>
      </w:r>
      <w:proofErr w:type="gramStart"/>
      <w:r w:rsidR="005010F9">
        <w:rPr>
          <w:rFonts w:ascii="Arial" w:hAnsi="Arial" w:cs="Arial"/>
          <w:sz w:val="24"/>
          <w:szCs w:val="24"/>
        </w:rPr>
        <w:t>comes</w:t>
      </w:r>
      <w:proofErr w:type="gramEnd"/>
      <w:r w:rsidR="005010F9">
        <w:rPr>
          <w:rFonts w:ascii="Arial" w:hAnsi="Arial" w:cs="Arial"/>
          <w:sz w:val="24"/>
          <w:szCs w:val="24"/>
        </w:rPr>
        <w:t xml:space="preserve"> up from</w:t>
      </w:r>
      <w:r w:rsidRPr="00BA710C">
        <w:rPr>
          <w:rFonts w:ascii="Arial" w:hAnsi="Arial" w:cs="Arial"/>
          <w:sz w:val="24"/>
          <w:szCs w:val="24"/>
        </w:rPr>
        <w:t xml:space="preserve"> behind the head</w:t>
      </w:r>
      <w:r w:rsidR="00D00BBF">
        <w:rPr>
          <w:rFonts w:ascii="Arial" w:hAnsi="Arial" w:cs="Arial"/>
          <w:sz w:val="24"/>
          <w:szCs w:val="24"/>
        </w:rPr>
        <w:t xml:space="preserve"> </w:t>
      </w:r>
      <w:r w:rsidRPr="00BA710C">
        <w:rPr>
          <w:rFonts w:ascii="Arial" w:hAnsi="Arial" w:cs="Arial"/>
          <w:sz w:val="24"/>
          <w:szCs w:val="24"/>
        </w:rPr>
        <w:t>controlling the visual cortex.</w:t>
      </w:r>
    </w:p>
    <w:p w14:paraId="39CE560B" w14:textId="5CA2B5D1" w:rsidR="00BA710C" w:rsidRDefault="00BA710C" w:rsidP="00BA710C">
      <w:pPr>
        <w:pStyle w:val="ListParagraph"/>
        <w:spacing w:line="360" w:lineRule="auto"/>
        <w:ind w:left="360"/>
        <w:jc w:val="both"/>
        <w:rPr>
          <w:rFonts w:ascii="Arial" w:hAnsi="Arial" w:cs="Arial"/>
          <w:sz w:val="24"/>
          <w:szCs w:val="24"/>
        </w:rPr>
      </w:pPr>
    </w:p>
    <w:p w14:paraId="77FB95B9" w14:textId="435B051F" w:rsidR="00BA710C" w:rsidRDefault="00006730" w:rsidP="00BA710C">
      <w:pPr>
        <w:pStyle w:val="ListParagraph"/>
        <w:spacing w:line="360" w:lineRule="auto"/>
        <w:ind w:left="360"/>
        <w:jc w:val="both"/>
        <w:rPr>
          <w:rFonts w:ascii="Arial" w:hAnsi="Arial" w:cs="Arial"/>
          <w:sz w:val="24"/>
          <w:szCs w:val="24"/>
        </w:rPr>
      </w:pPr>
      <w:r>
        <w:rPr>
          <w:rFonts w:ascii="Arial" w:hAnsi="Arial" w:cs="Arial"/>
          <w:sz w:val="24"/>
          <w:szCs w:val="24"/>
        </w:rPr>
        <w:t xml:space="preserve">                                                                    </w:t>
      </w:r>
    </w:p>
    <w:p w14:paraId="4A2006AB" w14:textId="15E05D24" w:rsidR="00BA710C" w:rsidRDefault="001E620E" w:rsidP="00BA710C">
      <w:pPr>
        <w:pStyle w:val="ListParagraph"/>
        <w:spacing w:line="360" w:lineRule="auto"/>
        <w:ind w:left="360"/>
        <w:jc w:val="both"/>
        <w:rPr>
          <w:rFonts w:ascii="Arial" w:hAnsi="Arial" w:cs="Arial"/>
          <w:sz w:val="24"/>
          <w:szCs w:val="24"/>
        </w:rPr>
      </w:pPr>
      <w:r>
        <w:rPr>
          <w:rFonts w:ascii="Arial" w:hAnsi="Arial" w:cs="Arial"/>
          <w:noProof/>
          <w:sz w:val="24"/>
          <w:szCs w:val="24"/>
        </w:rPr>
        <w:drawing>
          <wp:anchor distT="0" distB="0" distL="114300" distR="114300" simplePos="0" relativeHeight="251674624" behindDoc="1" locked="0" layoutInCell="1" allowOverlap="1" wp14:anchorId="5A38500E" wp14:editId="7ED0E269">
            <wp:simplePos x="0" y="0"/>
            <wp:positionH relativeFrom="column">
              <wp:posOffset>3119755</wp:posOffset>
            </wp:positionH>
            <wp:positionV relativeFrom="paragraph">
              <wp:posOffset>169545</wp:posOffset>
            </wp:positionV>
            <wp:extent cx="3526155" cy="2578100"/>
            <wp:effectExtent l="0" t="0" r="0" b="0"/>
            <wp:wrapTight wrapText="bothSides">
              <wp:wrapPolygon edited="0">
                <wp:start x="0" y="0"/>
                <wp:lineTo x="0" y="21387"/>
                <wp:lineTo x="21472" y="21387"/>
                <wp:lineTo x="2147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26155" cy="2578100"/>
                    </a:xfrm>
                    <a:prstGeom prst="rect">
                      <a:avLst/>
                    </a:prstGeom>
                    <a:noFill/>
                  </pic:spPr>
                </pic:pic>
              </a:graphicData>
            </a:graphic>
            <wp14:sizeRelH relativeFrom="margin">
              <wp14:pctWidth>0</wp14:pctWidth>
            </wp14:sizeRelH>
            <wp14:sizeRelV relativeFrom="margin">
              <wp14:pctHeight>0</wp14:pctHeight>
            </wp14:sizeRelV>
          </wp:anchor>
        </w:drawing>
      </w:r>
    </w:p>
    <w:p w14:paraId="004F930F" w14:textId="09DFF3E3" w:rsidR="00BA710C" w:rsidRDefault="00006730" w:rsidP="00006730">
      <w:pPr>
        <w:pStyle w:val="ListParagraph"/>
        <w:numPr>
          <w:ilvl w:val="0"/>
          <w:numId w:val="21"/>
        </w:numPr>
        <w:spacing w:line="360" w:lineRule="auto"/>
        <w:jc w:val="both"/>
        <w:rPr>
          <w:rFonts w:ascii="Arial" w:hAnsi="Arial" w:cs="Arial"/>
          <w:sz w:val="24"/>
          <w:szCs w:val="24"/>
        </w:rPr>
      </w:pPr>
      <w:r w:rsidRPr="00006730">
        <w:rPr>
          <w:rFonts w:ascii="Arial" w:hAnsi="Arial" w:cs="Arial"/>
          <w:sz w:val="24"/>
          <w:szCs w:val="24"/>
        </w:rPr>
        <w:t>Cerebral cortex is a tissue layer that forms the brain’s outer covering</w:t>
      </w:r>
      <w:r w:rsidR="00D00BBF">
        <w:rPr>
          <w:rFonts w:ascii="Arial" w:hAnsi="Arial" w:cs="Arial"/>
          <w:sz w:val="24"/>
          <w:szCs w:val="24"/>
        </w:rPr>
        <w:t xml:space="preserve"> </w:t>
      </w:r>
      <w:r w:rsidR="005010F9">
        <w:rPr>
          <w:rFonts w:ascii="Arial" w:hAnsi="Arial" w:cs="Arial"/>
          <w:sz w:val="24"/>
          <w:szCs w:val="24"/>
        </w:rPr>
        <w:t xml:space="preserve">the </w:t>
      </w:r>
      <w:r w:rsidRPr="00006730">
        <w:rPr>
          <w:rFonts w:ascii="Arial" w:hAnsi="Arial" w:cs="Arial"/>
          <w:sz w:val="24"/>
          <w:szCs w:val="24"/>
        </w:rPr>
        <w:t xml:space="preserve"> thickness fluctuates from 2 to 6 </w:t>
      </w:r>
      <w:r w:rsidR="001E620E" w:rsidRPr="00006730">
        <w:rPr>
          <w:rFonts w:ascii="Arial" w:hAnsi="Arial" w:cs="Arial"/>
          <w:sz w:val="24"/>
          <w:szCs w:val="24"/>
        </w:rPr>
        <w:t>millimetres</w:t>
      </w:r>
      <w:r w:rsidRPr="00006730">
        <w:rPr>
          <w:rFonts w:ascii="Arial" w:hAnsi="Arial" w:cs="Arial"/>
          <w:sz w:val="24"/>
          <w:szCs w:val="24"/>
        </w:rPr>
        <w:t>. The</w:t>
      </w:r>
      <w:r w:rsidR="0008199C">
        <w:rPr>
          <w:rFonts w:ascii="Arial" w:hAnsi="Arial" w:cs="Arial"/>
          <w:sz w:val="24"/>
          <w:szCs w:val="24"/>
        </w:rPr>
        <w:t xml:space="preserve"> left and right </w:t>
      </w:r>
      <w:r w:rsidRPr="00006730">
        <w:rPr>
          <w:rFonts w:ascii="Arial" w:hAnsi="Arial" w:cs="Arial"/>
          <w:sz w:val="24"/>
          <w:szCs w:val="24"/>
        </w:rPr>
        <w:t xml:space="preserve">cerebral hemispheres </w:t>
      </w:r>
      <w:r w:rsidR="0008199C">
        <w:rPr>
          <w:rFonts w:ascii="Arial" w:hAnsi="Arial" w:cs="Arial"/>
          <w:sz w:val="24"/>
          <w:szCs w:val="24"/>
        </w:rPr>
        <w:t xml:space="preserve"> is </w:t>
      </w:r>
      <w:r w:rsidRPr="00006730">
        <w:rPr>
          <w:rFonts w:ascii="Arial" w:hAnsi="Arial" w:cs="Arial"/>
          <w:sz w:val="24"/>
          <w:szCs w:val="24"/>
        </w:rPr>
        <w:t xml:space="preserve">linked by the rough corps </w:t>
      </w:r>
      <w:r w:rsidR="005010F9">
        <w:rPr>
          <w:rFonts w:ascii="Arial" w:hAnsi="Arial" w:cs="Arial"/>
          <w:sz w:val="24"/>
          <w:szCs w:val="24"/>
        </w:rPr>
        <w:t xml:space="preserve">where is </w:t>
      </w:r>
      <w:r w:rsidRPr="00006730">
        <w:rPr>
          <w:rFonts w:ascii="Arial" w:hAnsi="Arial" w:cs="Arial"/>
          <w:sz w:val="24"/>
          <w:szCs w:val="24"/>
        </w:rPr>
        <w:t xml:space="preserve">located </w:t>
      </w:r>
      <w:r w:rsidR="0008199C">
        <w:rPr>
          <w:rFonts w:ascii="Arial" w:hAnsi="Arial" w:cs="Arial"/>
          <w:sz w:val="24"/>
          <w:szCs w:val="24"/>
        </w:rPr>
        <w:t xml:space="preserve">through </w:t>
      </w:r>
      <w:r w:rsidRPr="00006730">
        <w:rPr>
          <w:rFonts w:ascii="Arial" w:hAnsi="Arial" w:cs="Arial"/>
          <w:sz w:val="24"/>
          <w:szCs w:val="24"/>
        </w:rPr>
        <w:t>the cerebral cortex</w:t>
      </w:r>
      <w:r w:rsidR="00090C30">
        <w:rPr>
          <w:rFonts w:ascii="Arial" w:hAnsi="Arial" w:cs="Arial"/>
          <w:sz w:val="24"/>
          <w:szCs w:val="24"/>
        </w:rPr>
        <w:t>.</w:t>
      </w:r>
    </w:p>
    <w:p w14:paraId="62065D9E" w14:textId="143F80F8" w:rsidR="001E620E" w:rsidRDefault="0008199C" w:rsidP="00006730">
      <w:pPr>
        <w:pStyle w:val="ListParagraph"/>
        <w:numPr>
          <w:ilvl w:val="0"/>
          <w:numId w:val="21"/>
        </w:numPr>
        <w:spacing w:line="360" w:lineRule="auto"/>
        <w:jc w:val="both"/>
        <w:rPr>
          <w:rFonts w:ascii="Arial" w:hAnsi="Arial" w:cs="Arial"/>
          <w:sz w:val="24"/>
          <w:szCs w:val="24"/>
        </w:rPr>
      </w:pPr>
      <w:r>
        <w:rPr>
          <w:rFonts w:ascii="Arial" w:hAnsi="Arial" w:cs="Arial"/>
          <w:sz w:val="24"/>
          <w:szCs w:val="24"/>
        </w:rPr>
        <w:t>The c</w:t>
      </w:r>
      <w:r w:rsidR="001E620E">
        <w:rPr>
          <w:rFonts w:ascii="Arial" w:hAnsi="Arial" w:cs="Arial"/>
          <w:sz w:val="24"/>
          <w:szCs w:val="24"/>
        </w:rPr>
        <w:t>erebellum i</w:t>
      </w:r>
      <w:r w:rsidR="001E620E" w:rsidRPr="001E620E">
        <w:rPr>
          <w:rFonts w:ascii="Arial" w:hAnsi="Arial" w:cs="Arial"/>
          <w:sz w:val="24"/>
          <w:szCs w:val="24"/>
        </w:rPr>
        <w:t xml:space="preserve">s </w:t>
      </w:r>
      <w:r>
        <w:rPr>
          <w:rFonts w:ascii="Arial" w:hAnsi="Arial" w:cs="Arial"/>
          <w:sz w:val="24"/>
          <w:szCs w:val="24"/>
        </w:rPr>
        <w:t>the</w:t>
      </w:r>
      <w:r w:rsidR="001E620E" w:rsidRPr="001E620E">
        <w:rPr>
          <w:rFonts w:ascii="Arial" w:hAnsi="Arial" w:cs="Arial"/>
          <w:sz w:val="24"/>
          <w:szCs w:val="24"/>
        </w:rPr>
        <w:t xml:space="preserve"> area located at the cranium base</w:t>
      </w:r>
      <w:r w:rsidR="001E620E">
        <w:rPr>
          <w:rFonts w:ascii="Arial" w:hAnsi="Arial" w:cs="Arial"/>
          <w:sz w:val="24"/>
          <w:szCs w:val="24"/>
        </w:rPr>
        <w:t xml:space="preserve"> </w:t>
      </w:r>
      <w:r w:rsidR="001E620E" w:rsidRPr="001E620E">
        <w:rPr>
          <w:rFonts w:ascii="Arial" w:hAnsi="Arial" w:cs="Arial"/>
          <w:sz w:val="24"/>
          <w:szCs w:val="24"/>
        </w:rPr>
        <w:t>below the occipital lobe. Cerebellum is</w:t>
      </w:r>
      <w:r>
        <w:rPr>
          <w:rFonts w:ascii="Arial" w:hAnsi="Arial" w:cs="Arial"/>
          <w:sz w:val="24"/>
          <w:szCs w:val="24"/>
        </w:rPr>
        <w:t xml:space="preserve"> </w:t>
      </w:r>
      <w:r w:rsidR="001E620E" w:rsidRPr="001E620E">
        <w:rPr>
          <w:rFonts w:ascii="Arial" w:hAnsi="Arial" w:cs="Arial"/>
          <w:sz w:val="24"/>
          <w:szCs w:val="24"/>
        </w:rPr>
        <w:t>small</w:t>
      </w:r>
      <w:r>
        <w:rPr>
          <w:rFonts w:ascii="Arial" w:hAnsi="Arial" w:cs="Arial"/>
          <w:sz w:val="24"/>
          <w:szCs w:val="24"/>
        </w:rPr>
        <w:t xml:space="preserve"> that </w:t>
      </w:r>
      <w:r w:rsidR="001E620E" w:rsidRPr="001E620E">
        <w:rPr>
          <w:rFonts w:ascii="Arial" w:hAnsi="Arial" w:cs="Arial"/>
          <w:sz w:val="24"/>
          <w:szCs w:val="24"/>
        </w:rPr>
        <w:t>coordinates significant</w:t>
      </w:r>
      <w:r w:rsidR="001E620E">
        <w:rPr>
          <w:rFonts w:ascii="Arial" w:hAnsi="Arial" w:cs="Arial"/>
          <w:sz w:val="24"/>
          <w:szCs w:val="24"/>
        </w:rPr>
        <w:t xml:space="preserve"> </w:t>
      </w:r>
      <w:r w:rsidR="001E620E" w:rsidRPr="001E620E">
        <w:rPr>
          <w:rFonts w:ascii="Arial" w:hAnsi="Arial" w:cs="Arial"/>
          <w:sz w:val="24"/>
          <w:szCs w:val="24"/>
        </w:rPr>
        <w:t>functions.</w:t>
      </w:r>
    </w:p>
    <w:p w14:paraId="57589C43" w14:textId="24EA072F" w:rsidR="001E620E" w:rsidRDefault="00873829" w:rsidP="00006730">
      <w:pPr>
        <w:pStyle w:val="ListParagraph"/>
        <w:numPr>
          <w:ilvl w:val="0"/>
          <w:numId w:val="21"/>
        </w:numPr>
        <w:spacing w:line="360" w:lineRule="auto"/>
        <w:jc w:val="both"/>
        <w:rPr>
          <w:rFonts w:ascii="Arial" w:hAnsi="Arial" w:cs="Arial"/>
          <w:sz w:val="24"/>
          <w:szCs w:val="24"/>
        </w:rPr>
      </w:pPr>
      <w:r>
        <w:rPr>
          <w:rFonts w:ascii="Arial" w:hAnsi="Arial" w:cs="Arial"/>
          <w:sz w:val="24"/>
          <w:szCs w:val="24"/>
        </w:rPr>
        <w:t>The T</w:t>
      </w:r>
      <w:r w:rsidR="001E620E" w:rsidRPr="001E620E">
        <w:rPr>
          <w:rFonts w:ascii="Arial" w:hAnsi="Arial" w:cs="Arial"/>
          <w:sz w:val="24"/>
          <w:szCs w:val="24"/>
        </w:rPr>
        <w:t xml:space="preserve">halamus takes information from the body </w:t>
      </w:r>
      <w:r>
        <w:rPr>
          <w:rFonts w:ascii="Arial" w:hAnsi="Arial" w:cs="Arial"/>
          <w:sz w:val="24"/>
          <w:szCs w:val="24"/>
        </w:rPr>
        <w:t xml:space="preserve">to </w:t>
      </w:r>
      <w:r w:rsidR="001E620E" w:rsidRPr="001E620E">
        <w:rPr>
          <w:rFonts w:ascii="Arial" w:hAnsi="Arial" w:cs="Arial"/>
          <w:sz w:val="24"/>
          <w:szCs w:val="24"/>
        </w:rPr>
        <w:t xml:space="preserve"> several</w:t>
      </w:r>
      <w:r>
        <w:rPr>
          <w:rFonts w:ascii="Arial" w:hAnsi="Arial" w:cs="Arial"/>
          <w:sz w:val="24"/>
          <w:szCs w:val="24"/>
        </w:rPr>
        <w:t xml:space="preserve"> parts of </w:t>
      </w:r>
      <w:r w:rsidR="001E620E" w:rsidRPr="001E620E">
        <w:rPr>
          <w:rFonts w:ascii="Arial" w:hAnsi="Arial" w:cs="Arial"/>
          <w:sz w:val="24"/>
          <w:szCs w:val="24"/>
        </w:rPr>
        <w:t xml:space="preserve"> sensory organs</w:t>
      </w:r>
      <w:r>
        <w:rPr>
          <w:rFonts w:ascii="Arial" w:hAnsi="Arial" w:cs="Arial"/>
          <w:sz w:val="24"/>
          <w:szCs w:val="24"/>
        </w:rPr>
        <w:t xml:space="preserve"> that is received </w:t>
      </w:r>
      <w:r w:rsidR="001E620E" w:rsidRPr="001E620E">
        <w:rPr>
          <w:rFonts w:ascii="Arial" w:hAnsi="Arial" w:cs="Arial"/>
          <w:sz w:val="24"/>
          <w:szCs w:val="24"/>
        </w:rPr>
        <w:t>before transferring it to the cerebral cortex</w:t>
      </w:r>
      <w:r w:rsidR="00D00BBF">
        <w:rPr>
          <w:rFonts w:ascii="Arial" w:hAnsi="Arial" w:cs="Arial"/>
          <w:sz w:val="24"/>
          <w:szCs w:val="24"/>
        </w:rPr>
        <w:t xml:space="preserve"> </w:t>
      </w:r>
      <w:r w:rsidR="001E620E" w:rsidRPr="001E620E">
        <w:rPr>
          <w:rFonts w:ascii="Arial" w:hAnsi="Arial" w:cs="Arial"/>
          <w:sz w:val="24"/>
          <w:szCs w:val="24"/>
        </w:rPr>
        <w:t xml:space="preserve">in order to prevent a brain overload. </w:t>
      </w:r>
    </w:p>
    <w:p w14:paraId="11717922" w14:textId="01250E28" w:rsidR="001E620E" w:rsidRDefault="001E620E" w:rsidP="00006730">
      <w:pPr>
        <w:pStyle w:val="ListParagraph"/>
        <w:numPr>
          <w:ilvl w:val="0"/>
          <w:numId w:val="21"/>
        </w:numPr>
        <w:spacing w:line="360" w:lineRule="auto"/>
        <w:jc w:val="both"/>
        <w:rPr>
          <w:rFonts w:ascii="Arial" w:hAnsi="Arial" w:cs="Arial"/>
          <w:sz w:val="24"/>
          <w:szCs w:val="24"/>
        </w:rPr>
      </w:pPr>
      <w:r w:rsidRPr="001E620E">
        <w:rPr>
          <w:rFonts w:ascii="Arial" w:hAnsi="Arial" w:cs="Arial"/>
          <w:sz w:val="24"/>
          <w:szCs w:val="24"/>
        </w:rPr>
        <w:lastRenderedPageBreak/>
        <w:t>Hypothalamus is the gland that monitors the vital functions such as thirst, body temperature, sleep, or pain states. Hypothalamus and the pituitary gland</w:t>
      </w:r>
      <w:r w:rsidR="00873829">
        <w:rPr>
          <w:rFonts w:ascii="Arial" w:hAnsi="Arial" w:cs="Arial"/>
          <w:sz w:val="24"/>
          <w:szCs w:val="24"/>
        </w:rPr>
        <w:t>s also</w:t>
      </w:r>
      <w:r w:rsidRPr="001E620E">
        <w:rPr>
          <w:rFonts w:ascii="Arial" w:hAnsi="Arial" w:cs="Arial"/>
          <w:sz w:val="24"/>
          <w:szCs w:val="24"/>
        </w:rPr>
        <w:t xml:space="preserve"> </w:t>
      </w:r>
      <w:r w:rsidR="00873829" w:rsidRPr="001E620E">
        <w:rPr>
          <w:rFonts w:ascii="Arial" w:hAnsi="Arial" w:cs="Arial"/>
          <w:sz w:val="24"/>
          <w:szCs w:val="24"/>
        </w:rPr>
        <w:t>connect</w:t>
      </w:r>
      <w:r w:rsidR="00873829">
        <w:rPr>
          <w:rFonts w:ascii="Arial" w:hAnsi="Arial" w:cs="Arial"/>
          <w:sz w:val="24"/>
          <w:szCs w:val="24"/>
        </w:rPr>
        <w:t xml:space="preserve"> to </w:t>
      </w:r>
      <w:r w:rsidRPr="001E620E">
        <w:rPr>
          <w:rFonts w:ascii="Arial" w:hAnsi="Arial" w:cs="Arial"/>
          <w:sz w:val="24"/>
          <w:szCs w:val="24"/>
        </w:rPr>
        <w:t>the nervous and hormonal systems.</w:t>
      </w:r>
    </w:p>
    <w:p w14:paraId="74E5D85B" w14:textId="719BEE65" w:rsidR="001E620E" w:rsidRDefault="001E620E" w:rsidP="00006730">
      <w:pPr>
        <w:pStyle w:val="ListParagraph"/>
        <w:numPr>
          <w:ilvl w:val="0"/>
          <w:numId w:val="21"/>
        </w:numPr>
        <w:spacing w:line="360" w:lineRule="auto"/>
        <w:jc w:val="both"/>
        <w:rPr>
          <w:rFonts w:ascii="Arial" w:hAnsi="Arial" w:cs="Arial"/>
          <w:sz w:val="24"/>
          <w:szCs w:val="24"/>
        </w:rPr>
      </w:pPr>
      <w:r w:rsidRPr="001E620E">
        <w:rPr>
          <w:rFonts w:ascii="Arial" w:hAnsi="Arial" w:cs="Arial"/>
          <w:sz w:val="24"/>
          <w:szCs w:val="24"/>
        </w:rPr>
        <w:t>Hippocampus is the area located</w:t>
      </w:r>
      <w:r w:rsidR="00873829">
        <w:rPr>
          <w:rFonts w:ascii="Arial" w:hAnsi="Arial" w:cs="Arial"/>
          <w:sz w:val="24"/>
          <w:szCs w:val="24"/>
        </w:rPr>
        <w:t xml:space="preserve"> through</w:t>
      </w:r>
      <w:r w:rsidRPr="001E620E">
        <w:rPr>
          <w:rFonts w:ascii="Arial" w:hAnsi="Arial" w:cs="Arial"/>
          <w:sz w:val="24"/>
          <w:szCs w:val="24"/>
        </w:rPr>
        <w:t xml:space="preserve"> the temporal lobe</w:t>
      </w:r>
      <w:r w:rsidR="00873829">
        <w:rPr>
          <w:rFonts w:ascii="Arial" w:hAnsi="Arial" w:cs="Arial"/>
          <w:sz w:val="24"/>
          <w:szCs w:val="24"/>
        </w:rPr>
        <w:t xml:space="preserve"> which covers the</w:t>
      </w:r>
      <w:r w:rsidRPr="001E620E">
        <w:rPr>
          <w:rFonts w:ascii="Arial" w:hAnsi="Arial" w:cs="Arial"/>
          <w:sz w:val="24"/>
          <w:szCs w:val="24"/>
        </w:rPr>
        <w:t xml:space="preserve"> cognitive processes such as learning and memory.</w:t>
      </w:r>
    </w:p>
    <w:p w14:paraId="3BB3C2EB" w14:textId="45A15E96" w:rsidR="001E620E" w:rsidRDefault="001E620E" w:rsidP="00006730">
      <w:pPr>
        <w:pStyle w:val="ListParagraph"/>
        <w:numPr>
          <w:ilvl w:val="0"/>
          <w:numId w:val="21"/>
        </w:numPr>
        <w:spacing w:line="360" w:lineRule="auto"/>
        <w:jc w:val="both"/>
        <w:rPr>
          <w:rFonts w:ascii="Arial" w:hAnsi="Arial" w:cs="Arial"/>
          <w:sz w:val="24"/>
          <w:szCs w:val="24"/>
        </w:rPr>
      </w:pPr>
      <w:r w:rsidRPr="001E620E">
        <w:rPr>
          <w:rFonts w:ascii="Arial" w:hAnsi="Arial" w:cs="Arial"/>
          <w:sz w:val="24"/>
          <w:szCs w:val="24"/>
        </w:rPr>
        <w:t xml:space="preserve">Brainstem </w:t>
      </w:r>
      <w:r w:rsidR="00873829">
        <w:rPr>
          <w:rFonts w:ascii="Arial" w:hAnsi="Arial" w:cs="Arial"/>
          <w:sz w:val="24"/>
          <w:szCs w:val="24"/>
        </w:rPr>
        <w:t xml:space="preserve">covers the </w:t>
      </w:r>
      <w:r w:rsidRPr="001E620E">
        <w:rPr>
          <w:rFonts w:ascii="Arial" w:hAnsi="Arial" w:cs="Arial"/>
          <w:sz w:val="24"/>
          <w:szCs w:val="24"/>
        </w:rPr>
        <w:t xml:space="preserve"> human brain</w:t>
      </w:r>
      <w:r w:rsidR="00873829">
        <w:rPr>
          <w:rFonts w:ascii="Arial" w:hAnsi="Arial" w:cs="Arial"/>
          <w:sz w:val="24"/>
          <w:szCs w:val="24"/>
        </w:rPr>
        <w:t xml:space="preserve"> which</w:t>
      </w:r>
      <w:r w:rsidR="00D00BBF">
        <w:rPr>
          <w:rFonts w:ascii="Arial" w:hAnsi="Arial" w:cs="Arial"/>
          <w:sz w:val="24"/>
          <w:szCs w:val="24"/>
        </w:rPr>
        <w:t xml:space="preserve"> </w:t>
      </w:r>
      <w:r w:rsidRPr="001E620E">
        <w:rPr>
          <w:rFonts w:ascii="Arial" w:hAnsi="Arial" w:cs="Arial"/>
          <w:sz w:val="24"/>
          <w:szCs w:val="24"/>
        </w:rPr>
        <w:t xml:space="preserve">connecting to the spinal cord. Brainstem </w:t>
      </w:r>
      <w:r w:rsidR="002645C4">
        <w:rPr>
          <w:rFonts w:ascii="Arial" w:hAnsi="Arial" w:cs="Arial"/>
          <w:sz w:val="24"/>
          <w:szCs w:val="24"/>
        </w:rPr>
        <w:t xml:space="preserve">covers </w:t>
      </w:r>
      <w:r w:rsidRPr="001E620E">
        <w:rPr>
          <w:rFonts w:ascii="Arial" w:hAnsi="Arial" w:cs="Arial"/>
          <w:sz w:val="24"/>
          <w:szCs w:val="24"/>
        </w:rPr>
        <w:t xml:space="preserve"> three areas</w:t>
      </w:r>
      <w:r w:rsidR="002645C4">
        <w:rPr>
          <w:rFonts w:ascii="Arial" w:hAnsi="Arial" w:cs="Arial"/>
          <w:sz w:val="24"/>
          <w:szCs w:val="24"/>
        </w:rPr>
        <w:t xml:space="preserve"> which is the </w:t>
      </w:r>
      <w:r w:rsidRPr="001E620E">
        <w:rPr>
          <w:rFonts w:ascii="Arial" w:hAnsi="Arial" w:cs="Arial"/>
          <w:sz w:val="24"/>
          <w:szCs w:val="24"/>
        </w:rPr>
        <w:t xml:space="preserve">Mesencephalon, </w:t>
      </w:r>
      <w:proofErr w:type="gramStart"/>
      <w:r w:rsidRPr="001E620E">
        <w:rPr>
          <w:rFonts w:ascii="Arial" w:hAnsi="Arial" w:cs="Arial"/>
          <w:sz w:val="24"/>
          <w:szCs w:val="24"/>
        </w:rPr>
        <w:t>protuberance</w:t>
      </w:r>
      <w:proofErr w:type="gramEnd"/>
      <w:r w:rsidRPr="001E620E">
        <w:rPr>
          <w:rFonts w:ascii="Arial" w:hAnsi="Arial" w:cs="Arial"/>
          <w:sz w:val="24"/>
          <w:szCs w:val="24"/>
        </w:rPr>
        <w:t xml:space="preserve"> and medulla, </w:t>
      </w:r>
      <w:r w:rsidR="002645C4">
        <w:rPr>
          <w:rFonts w:ascii="Arial" w:hAnsi="Arial" w:cs="Arial"/>
          <w:sz w:val="24"/>
          <w:szCs w:val="24"/>
        </w:rPr>
        <w:t xml:space="preserve">that </w:t>
      </w:r>
      <w:r w:rsidRPr="001E620E">
        <w:rPr>
          <w:rFonts w:ascii="Arial" w:hAnsi="Arial" w:cs="Arial"/>
          <w:sz w:val="24"/>
          <w:szCs w:val="24"/>
        </w:rPr>
        <w:t xml:space="preserve">allow the brain to interconnect with the rest of the central and peripheral nervous system. </w:t>
      </w:r>
    </w:p>
    <w:p w14:paraId="09CBAA22" w14:textId="02FBB876" w:rsidR="001E620E" w:rsidRDefault="00C87D94" w:rsidP="00006730">
      <w:pPr>
        <w:pStyle w:val="ListParagraph"/>
        <w:numPr>
          <w:ilvl w:val="0"/>
          <w:numId w:val="21"/>
        </w:numPr>
        <w:spacing w:line="360" w:lineRule="auto"/>
        <w:jc w:val="both"/>
        <w:rPr>
          <w:rFonts w:ascii="Arial" w:hAnsi="Arial" w:cs="Arial"/>
          <w:sz w:val="24"/>
          <w:szCs w:val="24"/>
        </w:rPr>
      </w:pPr>
      <w:r w:rsidRPr="00C87D94">
        <w:rPr>
          <w:rFonts w:ascii="Arial" w:hAnsi="Arial" w:cs="Arial"/>
          <w:sz w:val="24"/>
          <w:szCs w:val="24"/>
        </w:rPr>
        <w:t xml:space="preserve">Hypophysis is responsible for liberating hormones. </w:t>
      </w:r>
      <w:r w:rsidR="002645C4">
        <w:rPr>
          <w:rFonts w:ascii="Arial" w:hAnsi="Arial" w:cs="Arial"/>
          <w:sz w:val="24"/>
          <w:szCs w:val="24"/>
        </w:rPr>
        <w:t>W</w:t>
      </w:r>
      <w:r w:rsidRPr="00C87D94">
        <w:rPr>
          <w:rFonts w:ascii="Arial" w:hAnsi="Arial" w:cs="Arial"/>
          <w:sz w:val="24"/>
          <w:szCs w:val="24"/>
        </w:rPr>
        <w:t>ith the hypothalamus the pituitary gland links the hormone-related organs</w:t>
      </w:r>
      <w:r w:rsidR="00D00BBF">
        <w:rPr>
          <w:rFonts w:ascii="Arial" w:hAnsi="Arial" w:cs="Arial"/>
          <w:sz w:val="24"/>
          <w:szCs w:val="24"/>
        </w:rPr>
        <w:t xml:space="preserve"> such as </w:t>
      </w:r>
      <w:r w:rsidRPr="00C87D94">
        <w:rPr>
          <w:rFonts w:ascii="Arial" w:hAnsi="Arial" w:cs="Arial"/>
          <w:sz w:val="24"/>
          <w:szCs w:val="24"/>
        </w:rPr>
        <w:t>the endocrine organs: ovaries, mammary glands, thyroids, adrenals, and testes).</w:t>
      </w:r>
    </w:p>
    <w:p w14:paraId="3ADC2507" w14:textId="6557AE9D" w:rsidR="00C87D94" w:rsidRPr="00C87D94" w:rsidRDefault="002645C4" w:rsidP="00C87D94">
      <w:pPr>
        <w:pStyle w:val="ListParagraph"/>
        <w:numPr>
          <w:ilvl w:val="0"/>
          <w:numId w:val="21"/>
        </w:numPr>
        <w:spacing w:line="360" w:lineRule="auto"/>
        <w:jc w:val="both"/>
        <w:rPr>
          <w:rFonts w:ascii="Arial" w:hAnsi="Arial" w:cs="Arial"/>
          <w:i/>
          <w:iCs/>
          <w:sz w:val="24"/>
          <w:szCs w:val="24"/>
        </w:rPr>
      </w:pPr>
      <w:r>
        <w:rPr>
          <w:rFonts w:ascii="Arial" w:hAnsi="Arial" w:cs="Arial"/>
          <w:sz w:val="24"/>
          <w:szCs w:val="24"/>
        </w:rPr>
        <w:t>The sp</w:t>
      </w:r>
      <w:r w:rsidR="00C87D94" w:rsidRPr="00C87D94">
        <w:rPr>
          <w:rFonts w:ascii="Arial" w:hAnsi="Arial" w:cs="Arial"/>
          <w:sz w:val="24"/>
          <w:szCs w:val="24"/>
        </w:rPr>
        <w:t xml:space="preserve">inal cord is the central nervous system </w:t>
      </w:r>
      <w:proofErr w:type="spellStart"/>
      <w:r w:rsidR="00C87D94" w:rsidRPr="00C87D94">
        <w:rPr>
          <w:rFonts w:ascii="Arial" w:hAnsi="Arial" w:cs="Arial"/>
          <w:sz w:val="24"/>
          <w:szCs w:val="24"/>
        </w:rPr>
        <w:t>cthat</w:t>
      </w:r>
      <w:proofErr w:type="spellEnd"/>
      <w:r w:rsidR="00C87D94" w:rsidRPr="00C87D94">
        <w:rPr>
          <w:rFonts w:ascii="Arial" w:hAnsi="Arial" w:cs="Arial"/>
          <w:sz w:val="24"/>
          <w:szCs w:val="24"/>
        </w:rPr>
        <w:t xml:space="preserve"> begins in the lower area of the brain</w:t>
      </w:r>
      <w:r w:rsidR="00D00BBF">
        <w:rPr>
          <w:rFonts w:ascii="Arial" w:hAnsi="Arial" w:cs="Arial"/>
          <w:sz w:val="24"/>
          <w:szCs w:val="24"/>
        </w:rPr>
        <w:t xml:space="preserve"> </w:t>
      </w:r>
      <w:r w:rsidR="00C87D94" w:rsidRPr="00C87D94">
        <w:rPr>
          <w:rFonts w:ascii="Arial" w:hAnsi="Arial" w:cs="Arial"/>
          <w:sz w:val="24"/>
          <w:szCs w:val="24"/>
        </w:rPr>
        <w:t xml:space="preserve"> </w:t>
      </w:r>
      <w:r>
        <w:rPr>
          <w:rFonts w:ascii="Arial" w:hAnsi="Arial" w:cs="Arial"/>
          <w:sz w:val="24"/>
          <w:szCs w:val="24"/>
        </w:rPr>
        <w:t>which requires</w:t>
      </w:r>
      <w:r w:rsidR="00C87D94" w:rsidRPr="00C87D94">
        <w:rPr>
          <w:rFonts w:ascii="Arial" w:hAnsi="Arial" w:cs="Arial"/>
          <w:sz w:val="24"/>
          <w:szCs w:val="24"/>
        </w:rPr>
        <w:t xml:space="preserve"> along the spine. The spinal cord links the brain with the nerves. The spinal </w:t>
      </w:r>
      <w:proofErr w:type="spellStart"/>
      <w:r w:rsidR="00C87D94" w:rsidRPr="00C87D94">
        <w:rPr>
          <w:rFonts w:ascii="Arial" w:hAnsi="Arial" w:cs="Arial"/>
          <w:sz w:val="24"/>
          <w:szCs w:val="24"/>
        </w:rPr>
        <w:t>cord’s</w:t>
      </w:r>
      <w:proofErr w:type="spellEnd"/>
      <w:r w:rsidR="00C87D94" w:rsidRPr="00C87D94">
        <w:rPr>
          <w:rFonts w:ascii="Arial" w:hAnsi="Arial" w:cs="Arial"/>
          <w:sz w:val="24"/>
          <w:szCs w:val="24"/>
        </w:rPr>
        <w:t xml:space="preserve"> nerve tissues </w:t>
      </w:r>
      <w:proofErr w:type="gramStart"/>
      <w:r>
        <w:rPr>
          <w:rFonts w:ascii="Arial" w:hAnsi="Arial" w:cs="Arial"/>
          <w:sz w:val="24"/>
          <w:szCs w:val="24"/>
        </w:rPr>
        <w:t>covers</w:t>
      </w:r>
      <w:proofErr w:type="gramEnd"/>
      <w:r>
        <w:rPr>
          <w:rFonts w:ascii="Arial" w:hAnsi="Arial" w:cs="Arial"/>
          <w:sz w:val="24"/>
          <w:szCs w:val="24"/>
        </w:rPr>
        <w:t xml:space="preserve"> around </w:t>
      </w:r>
      <w:r w:rsidR="00C87D94" w:rsidRPr="00C87D94">
        <w:rPr>
          <w:rFonts w:ascii="Arial" w:hAnsi="Arial" w:cs="Arial"/>
          <w:sz w:val="24"/>
          <w:szCs w:val="24"/>
        </w:rPr>
        <w:t>45 centimetres long</w:t>
      </w:r>
      <w:r w:rsidR="00C87D94">
        <w:rPr>
          <w:rFonts w:ascii="Arial" w:hAnsi="Arial" w:cs="Arial"/>
          <w:sz w:val="24"/>
          <w:szCs w:val="24"/>
        </w:rPr>
        <w:t xml:space="preserve"> </w:t>
      </w:r>
      <w:r w:rsidR="00C87D94" w:rsidRPr="00C87D94">
        <w:rPr>
          <w:rFonts w:ascii="Arial" w:hAnsi="Arial" w:cs="Arial"/>
          <w:sz w:val="24"/>
          <w:szCs w:val="24"/>
        </w:rPr>
        <w:t>and nearly 2 centimetres bulk, and they conform the peripheral nervous system.</w:t>
      </w:r>
      <w:r w:rsidR="00C87D94" w:rsidRPr="00C87D94">
        <w:t xml:space="preserve"> </w:t>
      </w:r>
      <w:r w:rsidR="00C87D94">
        <w:t xml:space="preserve">                                                                                                       </w:t>
      </w:r>
      <w:r w:rsidR="00C87D94" w:rsidRPr="00C87D94">
        <w:rPr>
          <w:rFonts w:ascii="Arial" w:hAnsi="Arial" w:cs="Arial"/>
          <w:sz w:val="24"/>
          <w:szCs w:val="24"/>
        </w:rPr>
        <w:t xml:space="preserve">                                                                        </w:t>
      </w:r>
      <w:r w:rsidR="00C87D94">
        <w:rPr>
          <w:rFonts w:ascii="Arial" w:hAnsi="Arial" w:cs="Arial"/>
          <w:sz w:val="24"/>
          <w:szCs w:val="24"/>
        </w:rPr>
        <w:t xml:space="preserve"> </w:t>
      </w:r>
      <w:r w:rsidR="00C87D94" w:rsidRPr="00C87D94">
        <w:rPr>
          <w:rFonts w:ascii="Arial" w:hAnsi="Arial" w:cs="Arial"/>
          <w:i/>
          <w:iCs/>
          <w:sz w:val="24"/>
          <w:szCs w:val="24"/>
        </w:rPr>
        <w:t>(anotomy.co.uk)</w:t>
      </w:r>
    </w:p>
    <w:p w14:paraId="03028289" w14:textId="59A0A5E6" w:rsidR="001157B7" w:rsidRDefault="001157B7" w:rsidP="00BE05B2">
      <w:pPr>
        <w:spacing w:line="360" w:lineRule="auto"/>
        <w:jc w:val="both"/>
        <w:rPr>
          <w:rFonts w:ascii="Arial" w:hAnsi="Arial" w:cs="Arial"/>
          <w:sz w:val="24"/>
          <w:szCs w:val="24"/>
        </w:rPr>
      </w:pPr>
    </w:p>
    <w:p w14:paraId="03096145" w14:textId="77777777" w:rsidR="001E620E" w:rsidRDefault="001E620E" w:rsidP="00BE05B2">
      <w:pPr>
        <w:spacing w:line="360" w:lineRule="auto"/>
        <w:jc w:val="both"/>
        <w:rPr>
          <w:rFonts w:ascii="Arial" w:hAnsi="Arial" w:cs="Arial"/>
          <w:sz w:val="24"/>
          <w:szCs w:val="24"/>
        </w:rPr>
      </w:pPr>
    </w:p>
    <w:p w14:paraId="1B2FF44E" w14:textId="75526DCF" w:rsidR="001157B7" w:rsidRDefault="001157B7" w:rsidP="00BE05B2">
      <w:pPr>
        <w:spacing w:line="360" w:lineRule="auto"/>
        <w:jc w:val="both"/>
        <w:rPr>
          <w:rFonts w:ascii="Arial" w:hAnsi="Arial" w:cs="Arial"/>
          <w:sz w:val="24"/>
          <w:szCs w:val="24"/>
        </w:rPr>
      </w:pPr>
    </w:p>
    <w:p w14:paraId="5D032E0D" w14:textId="0A3A93FC" w:rsidR="001157B7" w:rsidRDefault="001157B7" w:rsidP="00BE05B2">
      <w:pPr>
        <w:spacing w:line="360" w:lineRule="auto"/>
        <w:jc w:val="both"/>
        <w:rPr>
          <w:rFonts w:ascii="Arial" w:hAnsi="Arial" w:cs="Arial"/>
          <w:sz w:val="24"/>
          <w:szCs w:val="24"/>
        </w:rPr>
      </w:pPr>
    </w:p>
    <w:p w14:paraId="01032E89" w14:textId="5D2A830A" w:rsidR="008D45CA" w:rsidRDefault="008D45CA" w:rsidP="00BE05B2">
      <w:pPr>
        <w:spacing w:line="360" w:lineRule="auto"/>
        <w:jc w:val="both"/>
        <w:rPr>
          <w:rFonts w:ascii="Arial" w:hAnsi="Arial" w:cs="Arial"/>
          <w:sz w:val="24"/>
          <w:szCs w:val="24"/>
        </w:rPr>
      </w:pPr>
      <w:r w:rsidRPr="008D45CA">
        <w:rPr>
          <w:rFonts w:ascii="Arial" w:hAnsi="Arial" w:cs="Arial"/>
          <w:sz w:val="24"/>
          <w:szCs w:val="24"/>
        </w:rPr>
        <w:t>.</w:t>
      </w:r>
      <w:r>
        <w:rPr>
          <w:rFonts w:ascii="Arial" w:hAnsi="Arial" w:cs="Arial"/>
          <w:sz w:val="24"/>
          <w:szCs w:val="24"/>
        </w:rPr>
        <w:t>.</w:t>
      </w:r>
      <w:r w:rsidR="008C4180" w:rsidRPr="008C4180">
        <w:rPr>
          <w:rFonts w:ascii="Arial" w:hAnsi="Arial" w:cs="Arial"/>
          <w:noProof/>
          <w:sz w:val="24"/>
          <w:szCs w:val="24"/>
        </w:rPr>
        <w:t xml:space="preserve"> </w:t>
      </w:r>
    </w:p>
    <w:p w14:paraId="234ECAF9" w14:textId="722AF82E" w:rsidR="001276D2" w:rsidRDefault="001276D2" w:rsidP="00AF2698">
      <w:pPr>
        <w:spacing w:line="360" w:lineRule="auto"/>
        <w:jc w:val="center"/>
        <w:rPr>
          <w:rFonts w:ascii="Arial" w:hAnsi="Arial" w:cs="Arial"/>
          <w:b/>
          <w:bCs/>
          <w:noProof/>
          <w:sz w:val="24"/>
          <w:szCs w:val="24"/>
          <w:u w:val="single"/>
        </w:rPr>
      </w:pPr>
    </w:p>
    <w:p w14:paraId="04CEDC5A" w14:textId="3D9EC140" w:rsidR="001276D2" w:rsidRDefault="001276D2" w:rsidP="00AF2698">
      <w:pPr>
        <w:spacing w:line="360" w:lineRule="auto"/>
        <w:jc w:val="center"/>
        <w:rPr>
          <w:rFonts w:ascii="Arial" w:hAnsi="Arial" w:cs="Arial"/>
          <w:b/>
          <w:bCs/>
          <w:noProof/>
          <w:sz w:val="24"/>
          <w:szCs w:val="24"/>
          <w:u w:val="single"/>
        </w:rPr>
      </w:pPr>
    </w:p>
    <w:p w14:paraId="00319BAD" w14:textId="77777777" w:rsidR="002645C4" w:rsidRDefault="002645C4" w:rsidP="003A6DDF">
      <w:pPr>
        <w:spacing w:line="360" w:lineRule="auto"/>
        <w:jc w:val="both"/>
        <w:rPr>
          <w:rFonts w:ascii="Arial" w:hAnsi="Arial" w:cs="Arial"/>
          <w:b/>
          <w:bCs/>
          <w:sz w:val="24"/>
          <w:szCs w:val="24"/>
          <w:u w:val="single"/>
        </w:rPr>
      </w:pPr>
    </w:p>
    <w:p w14:paraId="1EF29873" w14:textId="77777777" w:rsidR="002645C4" w:rsidRDefault="002645C4" w:rsidP="003A6DDF">
      <w:pPr>
        <w:spacing w:line="360" w:lineRule="auto"/>
        <w:jc w:val="both"/>
        <w:rPr>
          <w:rFonts w:ascii="Arial" w:hAnsi="Arial" w:cs="Arial"/>
          <w:b/>
          <w:bCs/>
          <w:sz w:val="24"/>
          <w:szCs w:val="24"/>
          <w:u w:val="single"/>
        </w:rPr>
      </w:pPr>
    </w:p>
    <w:p w14:paraId="374385BD" w14:textId="77777777" w:rsidR="002645C4" w:rsidRDefault="002645C4" w:rsidP="003A6DDF">
      <w:pPr>
        <w:spacing w:line="360" w:lineRule="auto"/>
        <w:jc w:val="both"/>
        <w:rPr>
          <w:rFonts w:ascii="Arial" w:hAnsi="Arial" w:cs="Arial"/>
          <w:b/>
          <w:bCs/>
          <w:sz w:val="24"/>
          <w:szCs w:val="24"/>
          <w:u w:val="single"/>
        </w:rPr>
      </w:pPr>
    </w:p>
    <w:p w14:paraId="0E7B018C" w14:textId="77777777" w:rsidR="002645C4" w:rsidRDefault="002645C4" w:rsidP="003A6DDF">
      <w:pPr>
        <w:spacing w:line="360" w:lineRule="auto"/>
        <w:jc w:val="both"/>
        <w:rPr>
          <w:rFonts w:ascii="Arial" w:hAnsi="Arial" w:cs="Arial"/>
          <w:b/>
          <w:bCs/>
          <w:sz w:val="24"/>
          <w:szCs w:val="24"/>
          <w:u w:val="single"/>
        </w:rPr>
      </w:pPr>
    </w:p>
    <w:p w14:paraId="61782B10" w14:textId="77777777" w:rsidR="002645C4" w:rsidRDefault="002645C4" w:rsidP="003A6DDF">
      <w:pPr>
        <w:spacing w:line="360" w:lineRule="auto"/>
        <w:jc w:val="both"/>
        <w:rPr>
          <w:rFonts w:ascii="Arial" w:hAnsi="Arial" w:cs="Arial"/>
          <w:b/>
          <w:bCs/>
          <w:sz w:val="24"/>
          <w:szCs w:val="24"/>
          <w:u w:val="single"/>
        </w:rPr>
      </w:pPr>
    </w:p>
    <w:p w14:paraId="41DB7A1D" w14:textId="1FF6FDED" w:rsidR="00000C43" w:rsidRDefault="00000C43" w:rsidP="003A6DDF">
      <w:pPr>
        <w:spacing w:line="360" w:lineRule="auto"/>
        <w:jc w:val="both"/>
        <w:rPr>
          <w:rFonts w:ascii="Arial" w:hAnsi="Arial" w:cs="Arial"/>
          <w:b/>
          <w:bCs/>
          <w:sz w:val="24"/>
          <w:szCs w:val="24"/>
          <w:u w:val="single"/>
        </w:rPr>
      </w:pPr>
      <w:r w:rsidRPr="00000C43">
        <w:rPr>
          <w:rFonts w:ascii="Arial" w:hAnsi="Arial" w:cs="Arial"/>
          <w:b/>
          <w:bCs/>
          <w:sz w:val="24"/>
          <w:szCs w:val="24"/>
          <w:u w:val="single"/>
        </w:rPr>
        <w:lastRenderedPageBreak/>
        <w:t>Health and lifestyle routine measures</w:t>
      </w:r>
    </w:p>
    <w:p w14:paraId="1A70B5D0" w14:textId="77777777" w:rsidR="00C063FF" w:rsidRDefault="003F3C01" w:rsidP="00C063FF">
      <w:pPr>
        <w:spacing w:line="360" w:lineRule="auto"/>
        <w:jc w:val="both"/>
        <w:rPr>
          <w:rFonts w:ascii="Arial" w:hAnsi="Arial" w:cs="Arial"/>
          <w:sz w:val="24"/>
          <w:szCs w:val="24"/>
        </w:rPr>
      </w:pPr>
      <w:r w:rsidRPr="003F3C01">
        <w:rPr>
          <w:rFonts w:ascii="Arial" w:hAnsi="Arial" w:cs="Arial"/>
          <w:sz w:val="24"/>
          <w:szCs w:val="24"/>
        </w:rPr>
        <w:t xml:space="preserve">In order to plan a </w:t>
      </w:r>
      <w:r w:rsidR="00571CA9" w:rsidRPr="003F3C01">
        <w:rPr>
          <w:rFonts w:ascii="Arial" w:hAnsi="Arial" w:cs="Arial"/>
          <w:sz w:val="24"/>
          <w:szCs w:val="24"/>
        </w:rPr>
        <w:t>lifesty</w:t>
      </w:r>
      <w:r w:rsidR="00571CA9">
        <w:rPr>
          <w:rFonts w:ascii="Arial" w:hAnsi="Arial" w:cs="Arial"/>
          <w:sz w:val="24"/>
          <w:szCs w:val="24"/>
        </w:rPr>
        <w:t>l</w:t>
      </w:r>
      <w:r w:rsidR="00571CA9" w:rsidRPr="003F3C01">
        <w:rPr>
          <w:rFonts w:ascii="Arial" w:hAnsi="Arial" w:cs="Arial"/>
          <w:sz w:val="24"/>
          <w:szCs w:val="24"/>
        </w:rPr>
        <w:t>e routine measure</w:t>
      </w:r>
      <w:r w:rsidRPr="003F3C01">
        <w:rPr>
          <w:rFonts w:ascii="Arial" w:hAnsi="Arial" w:cs="Arial"/>
          <w:sz w:val="24"/>
          <w:szCs w:val="24"/>
        </w:rPr>
        <w:t xml:space="preserve"> on this type of condition</w:t>
      </w:r>
      <w:r>
        <w:rPr>
          <w:rFonts w:ascii="Arial" w:hAnsi="Arial" w:cs="Arial"/>
          <w:sz w:val="24"/>
          <w:szCs w:val="24"/>
        </w:rPr>
        <w:t xml:space="preserve"> there are m</w:t>
      </w:r>
      <w:r w:rsidR="001F06C0">
        <w:rPr>
          <w:rFonts w:ascii="Arial" w:hAnsi="Arial" w:cs="Arial"/>
          <w:sz w:val="24"/>
          <w:szCs w:val="24"/>
        </w:rPr>
        <w:t xml:space="preserve">any </w:t>
      </w:r>
      <w:r>
        <w:rPr>
          <w:rFonts w:ascii="Arial" w:hAnsi="Arial" w:cs="Arial"/>
          <w:sz w:val="24"/>
          <w:szCs w:val="24"/>
        </w:rPr>
        <w:t>way</w:t>
      </w:r>
      <w:r w:rsidR="00B77F26">
        <w:rPr>
          <w:rFonts w:ascii="Arial" w:hAnsi="Arial" w:cs="Arial"/>
          <w:sz w:val="24"/>
          <w:szCs w:val="24"/>
        </w:rPr>
        <w:t>s</w:t>
      </w:r>
      <w:r>
        <w:rPr>
          <w:rFonts w:ascii="Arial" w:hAnsi="Arial" w:cs="Arial"/>
          <w:sz w:val="24"/>
          <w:szCs w:val="24"/>
        </w:rPr>
        <w:t xml:space="preserve"> </w:t>
      </w:r>
      <w:r w:rsidR="001F06C0">
        <w:rPr>
          <w:rFonts w:ascii="Arial" w:hAnsi="Arial" w:cs="Arial"/>
          <w:sz w:val="24"/>
          <w:szCs w:val="24"/>
        </w:rPr>
        <w:t>to help the risk of stroke</w:t>
      </w:r>
      <w:r w:rsidR="00571CA9">
        <w:rPr>
          <w:rFonts w:ascii="Arial" w:hAnsi="Arial" w:cs="Arial"/>
          <w:sz w:val="24"/>
          <w:szCs w:val="24"/>
        </w:rPr>
        <w:t xml:space="preserve"> </w:t>
      </w:r>
    </w:p>
    <w:p w14:paraId="1407A0B3" w14:textId="77777777" w:rsidR="00C063FF" w:rsidRDefault="00C063FF" w:rsidP="00C063FF">
      <w:pPr>
        <w:pStyle w:val="ListParagraph"/>
        <w:numPr>
          <w:ilvl w:val="0"/>
          <w:numId w:val="22"/>
        </w:numPr>
        <w:spacing w:line="360" w:lineRule="auto"/>
        <w:jc w:val="both"/>
        <w:rPr>
          <w:rFonts w:ascii="Arial" w:hAnsi="Arial" w:cs="Arial"/>
          <w:sz w:val="24"/>
          <w:szCs w:val="24"/>
        </w:rPr>
      </w:pPr>
      <w:r w:rsidRPr="00C063FF">
        <w:rPr>
          <w:rFonts w:ascii="Arial" w:hAnsi="Arial" w:cs="Arial"/>
          <w:sz w:val="24"/>
          <w:szCs w:val="24"/>
        </w:rPr>
        <w:t>Diet-</w:t>
      </w:r>
    </w:p>
    <w:p w14:paraId="300F0E6C" w14:textId="02D72DE0" w:rsidR="001F06C0" w:rsidRPr="00C063FF" w:rsidRDefault="00CE102F" w:rsidP="00C063FF">
      <w:pPr>
        <w:spacing w:line="360" w:lineRule="auto"/>
        <w:jc w:val="both"/>
        <w:rPr>
          <w:rFonts w:ascii="Arial" w:hAnsi="Arial" w:cs="Arial"/>
          <w:sz w:val="24"/>
          <w:szCs w:val="24"/>
        </w:rPr>
      </w:pPr>
      <w:r w:rsidRPr="00C063FF">
        <w:rPr>
          <w:rFonts w:ascii="Arial" w:hAnsi="Arial" w:cs="Arial"/>
          <w:sz w:val="24"/>
          <w:szCs w:val="24"/>
        </w:rPr>
        <w:t xml:space="preserve">Having an </w:t>
      </w:r>
      <w:r w:rsidR="001F06C0" w:rsidRPr="00C063FF">
        <w:rPr>
          <w:rFonts w:ascii="Arial" w:hAnsi="Arial" w:cs="Arial"/>
          <w:sz w:val="24"/>
          <w:szCs w:val="24"/>
        </w:rPr>
        <w:t>unhealthy diet can increase</w:t>
      </w:r>
      <w:r w:rsidRPr="00C063FF">
        <w:rPr>
          <w:rFonts w:ascii="Arial" w:hAnsi="Arial" w:cs="Arial"/>
          <w:sz w:val="24"/>
          <w:szCs w:val="24"/>
        </w:rPr>
        <w:t xml:space="preserve"> the </w:t>
      </w:r>
      <w:r w:rsidR="001F06C0" w:rsidRPr="00C063FF">
        <w:rPr>
          <w:rFonts w:ascii="Arial" w:hAnsi="Arial" w:cs="Arial"/>
          <w:sz w:val="24"/>
          <w:szCs w:val="24"/>
        </w:rPr>
        <w:t xml:space="preserve"> chances of having a stroke because it may lead to an increase in your blood pressure and cholesterol levels.</w:t>
      </w:r>
    </w:p>
    <w:p w14:paraId="0C065103" w14:textId="3916235E" w:rsidR="001F06C0" w:rsidRPr="001F06C0" w:rsidRDefault="001F06C0" w:rsidP="001F06C0">
      <w:pPr>
        <w:spacing w:line="360" w:lineRule="auto"/>
        <w:jc w:val="both"/>
        <w:rPr>
          <w:rFonts w:ascii="Arial" w:hAnsi="Arial" w:cs="Arial"/>
          <w:sz w:val="24"/>
          <w:szCs w:val="24"/>
        </w:rPr>
      </w:pPr>
      <w:r w:rsidRPr="001F06C0">
        <w:rPr>
          <w:rFonts w:ascii="Arial" w:hAnsi="Arial" w:cs="Arial"/>
          <w:sz w:val="24"/>
          <w:szCs w:val="24"/>
        </w:rPr>
        <w:t>A low-fat, high-fibre diet is usually recommended</w:t>
      </w:r>
      <w:r w:rsidR="00CE102F">
        <w:rPr>
          <w:rFonts w:ascii="Arial" w:hAnsi="Arial" w:cs="Arial"/>
          <w:sz w:val="24"/>
          <w:szCs w:val="24"/>
        </w:rPr>
        <w:t xml:space="preserve"> </w:t>
      </w:r>
      <w:r w:rsidRPr="001F06C0">
        <w:rPr>
          <w:rFonts w:ascii="Arial" w:hAnsi="Arial" w:cs="Arial"/>
          <w:sz w:val="24"/>
          <w:szCs w:val="24"/>
        </w:rPr>
        <w:t>including plenty of fresh fruit and vegetables (5 A Day) and wholegrains.</w:t>
      </w:r>
    </w:p>
    <w:p w14:paraId="6EBCD769" w14:textId="3A7827A9" w:rsidR="001F06C0" w:rsidRPr="001F06C0" w:rsidRDefault="001F06C0" w:rsidP="001F06C0">
      <w:pPr>
        <w:spacing w:line="360" w:lineRule="auto"/>
        <w:jc w:val="both"/>
        <w:rPr>
          <w:rFonts w:ascii="Arial" w:hAnsi="Arial" w:cs="Arial"/>
          <w:sz w:val="24"/>
          <w:szCs w:val="24"/>
        </w:rPr>
      </w:pPr>
      <w:r w:rsidRPr="001F06C0">
        <w:rPr>
          <w:rFonts w:ascii="Arial" w:hAnsi="Arial" w:cs="Arial"/>
          <w:sz w:val="24"/>
          <w:szCs w:val="24"/>
        </w:rPr>
        <w:t>Ensuring a balance in your diet is important. Do not eat too much of any single food, particularly</w:t>
      </w:r>
      <w:r w:rsidR="00CE102F">
        <w:rPr>
          <w:rFonts w:ascii="Arial" w:hAnsi="Arial" w:cs="Arial"/>
          <w:sz w:val="24"/>
          <w:szCs w:val="24"/>
        </w:rPr>
        <w:t xml:space="preserve"> in </w:t>
      </w:r>
      <w:r w:rsidRPr="001F06C0">
        <w:rPr>
          <w:rFonts w:ascii="Arial" w:hAnsi="Arial" w:cs="Arial"/>
          <w:sz w:val="24"/>
          <w:szCs w:val="24"/>
        </w:rPr>
        <w:t xml:space="preserve"> foods</w:t>
      </w:r>
      <w:r w:rsidR="00CE102F">
        <w:rPr>
          <w:rFonts w:ascii="Arial" w:hAnsi="Arial" w:cs="Arial"/>
          <w:sz w:val="24"/>
          <w:szCs w:val="24"/>
        </w:rPr>
        <w:t xml:space="preserve"> with</w:t>
      </w:r>
      <w:r w:rsidRPr="001F06C0">
        <w:rPr>
          <w:rFonts w:ascii="Arial" w:hAnsi="Arial" w:cs="Arial"/>
          <w:sz w:val="24"/>
          <w:szCs w:val="24"/>
        </w:rPr>
        <w:t xml:space="preserve"> high in salt and processed foods.</w:t>
      </w:r>
    </w:p>
    <w:p w14:paraId="318FC9F6" w14:textId="7443BA55" w:rsidR="00CE102F" w:rsidRDefault="00CE102F" w:rsidP="00CE102F">
      <w:pPr>
        <w:spacing w:line="360" w:lineRule="auto"/>
        <w:jc w:val="both"/>
        <w:rPr>
          <w:rFonts w:ascii="Arial" w:hAnsi="Arial" w:cs="Arial"/>
          <w:sz w:val="24"/>
          <w:szCs w:val="24"/>
        </w:rPr>
      </w:pPr>
      <w:r>
        <w:rPr>
          <w:rFonts w:ascii="Arial" w:hAnsi="Arial" w:cs="Arial"/>
          <w:sz w:val="24"/>
          <w:szCs w:val="24"/>
        </w:rPr>
        <w:t xml:space="preserve">There </w:t>
      </w:r>
      <w:r w:rsidR="001F06C0" w:rsidRPr="001F06C0">
        <w:rPr>
          <w:rFonts w:ascii="Arial" w:hAnsi="Arial" w:cs="Arial"/>
          <w:sz w:val="24"/>
          <w:szCs w:val="24"/>
        </w:rPr>
        <w:t xml:space="preserve"> should</w:t>
      </w:r>
      <w:r>
        <w:rPr>
          <w:rFonts w:ascii="Arial" w:hAnsi="Arial" w:cs="Arial"/>
          <w:sz w:val="24"/>
          <w:szCs w:val="24"/>
        </w:rPr>
        <w:t xml:space="preserve"> be a</w:t>
      </w:r>
      <w:r w:rsidR="001F06C0" w:rsidRPr="001F06C0">
        <w:rPr>
          <w:rFonts w:ascii="Arial" w:hAnsi="Arial" w:cs="Arial"/>
          <w:sz w:val="24"/>
          <w:szCs w:val="24"/>
        </w:rPr>
        <w:t xml:space="preserve"> limit</w:t>
      </w:r>
      <w:r>
        <w:rPr>
          <w:rFonts w:ascii="Arial" w:hAnsi="Arial" w:cs="Arial"/>
          <w:sz w:val="24"/>
          <w:szCs w:val="24"/>
        </w:rPr>
        <w:t xml:space="preserve"> to </w:t>
      </w:r>
      <w:r w:rsidR="001F06C0" w:rsidRPr="001F06C0">
        <w:rPr>
          <w:rFonts w:ascii="Arial" w:hAnsi="Arial" w:cs="Arial"/>
          <w:sz w:val="24"/>
          <w:szCs w:val="24"/>
        </w:rPr>
        <w:t xml:space="preserve"> the amount of salt you eat to no more than 6g (0.2oz) a day as too much salt will increase your blood pressure</w:t>
      </w:r>
      <w:r>
        <w:rPr>
          <w:rFonts w:ascii="Arial" w:hAnsi="Arial" w:cs="Arial"/>
          <w:sz w:val="24"/>
          <w:szCs w:val="24"/>
        </w:rPr>
        <w:t>.</w:t>
      </w:r>
    </w:p>
    <w:p w14:paraId="48DC8639" w14:textId="369C9F15" w:rsidR="0078224A" w:rsidRPr="00CE102F" w:rsidRDefault="0078224A" w:rsidP="00C063FF">
      <w:pPr>
        <w:pStyle w:val="ListParagraph"/>
        <w:numPr>
          <w:ilvl w:val="0"/>
          <w:numId w:val="22"/>
        </w:numPr>
        <w:spacing w:line="360" w:lineRule="auto"/>
        <w:jc w:val="both"/>
        <w:rPr>
          <w:rFonts w:ascii="Arial" w:hAnsi="Arial" w:cs="Arial"/>
          <w:sz w:val="24"/>
          <w:szCs w:val="24"/>
          <w:u w:val="single"/>
        </w:rPr>
      </w:pPr>
      <w:r w:rsidRPr="00CE102F">
        <w:rPr>
          <w:rFonts w:ascii="Arial" w:hAnsi="Arial" w:cs="Arial"/>
          <w:sz w:val="24"/>
          <w:szCs w:val="24"/>
          <w:u w:val="single"/>
        </w:rPr>
        <w:t>Exercise</w:t>
      </w:r>
    </w:p>
    <w:p w14:paraId="72F66A02" w14:textId="27955784" w:rsidR="0078224A" w:rsidRPr="0078224A" w:rsidRDefault="0078224A" w:rsidP="0078224A">
      <w:pPr>
        <w:spacing w:line="360" w:lineRule="auto"/>
        <w:jc w:val="both"/>
        <w:rPr>
          <w:rFonts w:ascii="Arial" w:hAnsi="Arial" w:cs="Arial"/>
          <w:sz w:val="24"/>
          <w:szCs w:val="24"/>
        </w:rPr>
      </w:pPr>
      <w:r w:rsidRPr="0078224A">
        <w:rPr>
          <w:rFonts w:ascii="Arial" w:hAnsi="Arial" w:cs="Arial"/>
          <w:sz w:val="24"/>
          <w:szCs w:val="24"/>
        </w:rPr>
        <w:t>Regular exercise can also help lower your cholesterol and keep your blood pressure healthy</w:t>
      </w:r>
      <w:r>
        <w:rPr>
          <w:rFonts w:ascii="Arial" w:hAnsi="Arial" w:cs="Arial"/>
          <w:sz w:val="24"/>
          <w:szCs w:val="24"/>
        </w:rPr>
        <w:t xml:space="preserve"> </w:t>
      </w:r>
      <w:r w:rsidRPr="0078224A">
        <w:rPr>
          <w:rFonts w:ascii="Arial" w:hAnsi="Arial" w:cs="Arial"/>
          <w:sz w:val="24"/>
          <w:szCs w:val="24"/>
        </w:rPr>
        <w:t>at least 150 minutes (2 hours and 30 minutes) of moderate-intensity aerobic activity</w:t>
      </w:r>
      <w:r w:rsidR="00CE102F">
        <w:rPr>
          <w:rFonts w:ascii="Arial" w:hAnsi="Arial" w:cs="Arial"/>
          <w:sz w:val="24"/>
          <w:szCs w:val="24"/>
        </w:rPr>
        <w:t xml:space="preserve"> </w:t>
      </w:r>
      <w:r w:rsidRPr="0078224A">
        <w:rPr>
          <w:rFonts w:ascii="Arial" w:hAnsi="Arial" w:cs="Arial"/>
          <w:sz w:val="24"/>
          <w:szCs w:val="24"/>
        </w:rPr>
        <w:t>such as cycling or fast walking every week is recommended.</w:t>
      </w:r>
    </w:p>
    <w:p w14:paraId="49FBF6FE" w14:textId="5F765624" w:rsidR="0078224A" w:rsidRDefault="0078224A" w:rsidP="0078224A">
      <w:pPr>
        <w:spacing w:line="360" w:lineRule="auto"/>
        <w:jc w:val="both"/>
        <w:rPr>
          <w:rFonts w:ascii="Arial" w:hAnsi="Arial" w:cs="Arial"/>
          <w:sz w:val="24"/>
          <w:szCs w:val="24"/>
        </w:rPr>
      </w:pPr>
      <w:r>
        <w:rPr>
          <w:rFonts w:ascii="Arial" w:hAnsi="Arial" w:cs="Arial"/>
          <w:sz w:val="24"/>
          <w:szCs w:val="24"/>
        </w:rPr>
        <w:t xml:space="preserve">In future </w:t>
      </w:r>
      <w:r w:rsidR="00CE102F">
        <w:rPr>
          <w:rFonts w:ascii="Arial" w:hAnsi="Arial" w:cs="Arial"/>
          <w:sz w:val="24"/>
          <w:szCs w:val="24"/>
        </w:rPr>
        <w:t>it is important to</w:t>
      </w:r>
      <w:r w:rsidRPr="0078224A">
        <w:rPr>
          <w:rFonts w:ascii="Arial" w:hAnsi="Arial" w:cs="Arial"/>
          <w:sz w:val="24"/>
          <w:szCs w:val="24"/>
        </w:rPr>
        <w:t xml:space="preserve"> discuss possible exercise plans with the rehabilitation team.</w:t>
      </w:r>
    </w:p>
    <w:p w14:paraId="02D01FF7" w14:textId="3E840DE7" w:rsidR="00CE102F" w:rsidRDefault="00CE102F" w:rsidP="0078224A">
      <w:pPr>
        <w:spacing w:line="360" w:lineRule="auto"/>
        <w:jc w:val="both"/>
        <w:rPr>
          <w:rFonts w:ascii="Arial" w:hAnsi="Arial" w:cs="Arial"/>
          <w:sz w:val="24"/>
          <w:szCs w:val="24"/>
        </w:rPr>
      </w:pPr>
      <w:r w:rsidRPr="00CE102F">
        <w:rPr>
          <w:rFonts w:ascii="Arial" w:hAnsi="Arial" w:cs="Arial"/>
          <w:sz w:val="24"/>
          <w:szCs w:val="24"/>
        </w:rPr>
        <w:t>Combining a healthy diet with regular exercise is the best way to maintain a healthy weight.</w:t>
      </w:r>
    </w:p>
    <w:p w14:paraId="2F684199" w14:textId="77777777" w:rsidR="0078224A" w:rsidRDefault="0078224A" w:rsidP="0078224A">
      <w:pPr>
        <w:spacing w:line="360" w:lineRule="auto"/>
        <w:jc w:val="both"/>
        <w:rPr>
          <w:rFonts w:ascii="Arial" w:hAnsi="Arial" w:cs="Arial"/>
          <w:sz w:val="24"/>
          <w:szCs w:val="24"/>
        </w:rPr>
      </w:pPr>
    </w:p>
    <w:p w14:paraId="6DA79ABD" w14:textId="623F3F32" w:rsidR="0078224A" w:rsidRPr="00E9686D" w:rsidRDefault="0078224A" w:rsidP="00C063FF">
      <w:pPr>
        <w:pStyle w:val="ListParagraph"/>
        <w:numPr>
          <w:ilvl w:val="0"/>
          <w:numId w:val="22"/>
        </w:numPr>
        <w:spacing w:line="360" w:lineRule="auto"/>
        <w:jc w:val="both"/>
        <w:rPr>
          <w:rFonts w:ascii="Arial" w:hAnsi="Arial" w:cs="Arial"/>
          <w:sz w:val="24"/>
          <w:szCs w:val="24"/>
          <w:u w:val="single"/>
        </w:rPr>
      </w:pPr>
      <w:r w:rsidRPr="00E9686D">
        <w:rPr>
          <w:rFonts w:ascii="Arial" w:hAnsi="Arial" w:cs="Arial"/>
          <w:sz w:val="24"/>
          <w:szCs w:val="24"/>
          <w:u w:val="single"/>
        </w:rPr>
        <w:t>Stop smoking</w:t>
      </w:r>
    </w:p>
    <w:p w14:paraId="51E82D7C" w14:textId="3B361B2C" w:rsidR="0078224A" w:rsidRPr="0078224A" w:rsidRDefault="0078224A" w:rsidP="0078224A">
      <w:pPr>
        <w:spacing w:line="360" w:lineRule="auto"/>
        <w:jc w:val="both"/>
        <w:rPr>
          <w:rFonts w:ascii="Arial" w:hAnsi="Arial" w:cs="Arial"/>
          <w:sz w:val="24"/>
          <w:szCs w:val="24"/>
        </w:rPr>
      </w:pPr>
      <w:r w:rsidRPr="0078224A">
        <w:rPr>
          <w:rFonts w:ascii="Arial" w:hAnsi="Arial" w:cs="Arial"/>
          <w:sz w:val="24"/>
          <w:szCs w:val="24"/>
        </w:rPr>
        <w:t xml:space="preserve">Smoking significantly increases </w:t>
      </w:r>
      <w:r w:rsidR="00E9686D">
        <w:rPr>
          <w:rFonts w:ascii="Arial" w:hAnsi="Arial" w:cs="Arial"/>
          <w:sz w:val="24"/>
          <w:szCs w:val="24"/>
        </w:rPr>
        <w:t xml:space="preserve">the </w:t>
      </w:r>
      <w:r w:rsidRPr="0078224A">
        <w:rPr>
          <w:rFonts w:ascii="Arial" w:hAnsi="Arial" w:cs="Arial"/>
          <w:sz w:val="24"/>
          <w:szCs w:val="24"/>
        </w:rPr>
        <w:t xml:space="preserve">risk of having a stroke. This is because it narrows </w:t>
      </w:r>
      <w:r w:rsidR="00E9686D">
        <w:rPr>
          <w:rFonts w:ascii="Arial" w:hAnsi="Arial" w:cs="Arial"/>
          <w:sz w:val="24"/>
          <w:szCs w:val="24"/>
        </w:rPr>
        <w:t xml:space="preserve">the </w:t>
      </w:r>
      <w:r w:rsidRPr="0078224A">
        <w:rPr>
          <w:rFonts w:ascii="Arial" w:hAnsi="Arial" w:cs="Arial"/>
          <w:sz w:val="24"/>
          <w:szCs w:val="24"/>
        </w:rPr>
        <w:t xml:space="preserve">arteries and makes </w:t>
      </w:r>
      <w:r w:rsidR="00E9686D">
        <w:rPr>
          <w:rFonts w:ascii="Arial" w:hAnsi="Arial" w:cs="Arial"/>
          <w:sz w:val="24"/>
          <w:szCs w:val="24"/>
        </w:rPr>
        <w:t xml:space="preserve">the </w:t>
      </w:r>
      <w:r w:rsidRPr="0078224A">
        <w:rPr>
          <w:rFonts w:ascii="Arial" w:hAnsi="Arial" w:cs="Arial"/>
          <w:sz w:val="24"/>
          <w:szCs w:val="24"/>
        </w:rPr>
        <w:t>blood more likely to clot.</w:t>
      </w:r>
    </w:p>
    <w:p w14:paraId="2346C9FA" w14:textId="1DA72AEA" w:rsidR="00C063FF" w:rsidRDefault="00E9686D" w:rsidP="00C063FF">
      <w:pPr>
        <w:spacing w:line="360" w:lineRule="auto"/>
        <w:jc w:val="both"/>
        <w:rPr>
          <w:rFonts w:ascii="Arial" w:hAnsi="Arial" w:cs="Arial"/>
          <w:sz w:val="24"/>
          <w:szCs w:val="24"/>
        </w:rPr>
      </w:pPr>
      <w:r>
        <w:rPr>
          <w:rFonts w:ascii="Arial" w:hAnsi="Arial" w:cs="Arial"/>
          <w:sz w:val="24"/>
          <w:szCs w:val="24"/>
        </w:rPr>
        <w:t xml:space="preserve">Cutting down </w:t>
      </w:r>
      <w:r w:rsidR="00571CA9">
        <w:rPr>
          <w:rFonts w:ascii="Arial" w:hAnsi="Arial" w:cs="Arial"/>
          <w:sz w:val="24"/>
          <w:szCs w:val="24"/>
        </w:rPr>
        <w:t xml:space="preserve"> from smoking </w:t>
      </w:r>
      <w:r w:rsidR="0078224A" w:rsidRPr="0078224A">
        <w:rPr>
          <w:rFonts w:ascii="Arial" w:hAnsi="Arial" w:cs="Arial"/>
          <w:sz w:val="24"/>
          <w:szCs w:val="24"/>
        </w:rPr>
        <w:t xml:space="preserve">will improve </w:t>
      </w:r>
      <w:r>
        <w:rPr>
          <w:rFonts w:ascii="Arial" w:hAnsi="Arial" w:cs="Arial"/>
          <w:sz w:val="24"/>
          <w:szCs w:val="24"/>
        </w:rPr>
        <w:t xml:space="preserve">the </w:t>
      </w:r>
      <w:r w:rsidR="0078224A" w:rsidRPr="0078224A">
        <w:rPr>
          <w:rFonts w:ascii="Arial" w:hAnsi="Arial" w:cs="Arial"/>
          <w:sz w:val="24"/>
          <w:szCs w:val="24"/>
        </w:rPr>
        <w:t xml:space="preserve">general health and reduce </w:t>
      </w:r>
      <w:r>
        <w:rPr>
          <w:rFonts w:ascii="Arial" w:hAnsi="Arial" w:cs="Arial"/>
          <w:sz w:val="24"/>
          <w:szCs w:val="24"/>
        </w:rPr>
        <w:t xml:space="preserve">the </w:t>
      </w:r>
      <w:r w:rsidR="0078224A" w:rsidRPr="0078224A">
        <w:rPr>
          <w:rFonts w:ascii="Arial" w:hAnsi="Arial" w:cs="Arial"/>
          <w:sz w:val="24"/>
          <w:szCs w:val="24"/>
        </w:rPr>
        <w:t xml:space="preserve">risk of developing other </w:t>
      </w:r>
      <w:r>
        <w:rPr>
          <w:rFonts w:ascii="Arial" w:hAnsi="Arial" w:cs="Arial"/>
          <w:sz w:val="24"/>
          <w:szCs w:val="24"/>
        </w:rPr>
        <w:t xml:space="preserve">serious </w:t>
      </w:r>
      <w:r w:rsidR="0078224A" w:rsidRPr="0078224A">
        <w:rPr>
          <w:rFonts w:ascii="Arial" w:hAnsi="Arial" w:cs="Arial"/>
          <w:sz w:val="24"/>
          <w:szCs w:val="24"/>
        </w:rPr>
        <w:t xml:space="preserve"> conditions, such as lung cancer and heart disease</w:t>
      </w:r>
      <w:r w:rsidR="00C063FF">
        <w:rPr>
          <w:rFonts w:ascii="Arial" w:hAnsi="Arial" w:cs="Arial"/>
          <w:sz w:val="24"/>
          <w:szCs w:val="24"/>
        </w:rPr>
        <w:t>.</w:t>
      </w:r>
    </w:p>
    <w:p w14:paraId="5DF020F7" w14:textId="77777777" w:rsidR="00C063FF" w:rsidRPr="00C063FF" w:rsidRDefault="00C063FF" w:rsidP="00C063FF">
      <w:pPr>
        <w:pStyle w:val="ListParagraph"/>
        <w:spacing w:line="360" w:lineRule="auto"/>
        <w:jc w:val="both"/>
        <w:rPr>
          <w:rFonts w:ascii="Arial" w:hAnsi="Arial" w:cs="Arial"/>
          <w:sz w:val="24"/>
          <w:szCs w:val="24"/>
        </w:rPr>
      </w:pPr>
    </w:p>
    <w:p w14:paraId="75E3FBFE" w14:textId="77777777" w:rsidR="00C063FF" w:rsidRDefault="00C063FF" w:rsidP="00C063FF">
      <w:pPr>
        <w:pStyle w:val="ListParagraph"/>
        <w:spacing w:line="360" w:lineRule="auto"/>
        <w:ind w:left="360"/>
        <w:jc w:val="both"/>
        <w:rPr>
          <w:rFonts w:ascii="Arial" w:hAnsi="Arial" w:cs="Arial"/>
          <w:sz w:val="24"/>
          <w:szCs w:val="24"/>
        </w:rPr>
      </w:pPr>
    </w:p>
    <w:p w14:paraId="3324E20E" w14:textId="77777777" w:rsidR="00C063FF" w:rsidRDefault="00C063FF" w:rsidP="00C063FF">
      <w:pPr>
        <w:pStyle w:val="ListParagraph"/>
        <w:spacing w:line="360" w:lineRule="auto"/>
        <w:ind w:left="360"/>
        <w:jc w:val="both"/>
        <w:rPr>
          <w:rFonts w:ascii="Arial" w:hAnsi="Arial" w:cs="Arial"/>
          <w:sz w:val="24"/>
          <w:szCs w:val="24"/>
        </w:rPr>
      </w:pPr>
    </w:p>
    <w:p w14:paraId="7E44A122" w14:textId="46472A0C" w:rsidR="00571CA9" w:rsidRPr="00E9686D" w:rsidRDefault="00571CA9" w:rsidP="00C063FF">
      <w:pPr>
        <w:pStyle w:val="ListParagraph"/>
        <w:numPr>
          <w:ilvl w:val="0"/>
          <w:numId w:val="22"/>
        </w:numPr>
        <w:spacing w:line="360" w:lineRule="auto"/>
        <w:jc w:val="both"/>
        <w:rPr>
          <w:rFonts w:ascii="Arial" w:hAnsi="Arial" w:cs="Arial"/>
          <w:sz w:val="24"/>
          <w:szCs w:val="24"/>
          <w:u w:val="single"/>
        </w:rPr>
      </w:pPr>
      <w:r w:rsidRPr="00E9686D">
        <w:rPr>
          <w:rFonts w:ascii="Arial" w:hAnsi="Arial" w:cs="Arial"/>
          <w:sz w:val="24"/>
          <w:szCs w:val="24"/>
          <w:u w:val="single"/>
        </w:rPr>
        <w:lastRenderedPageBreak/>
        <w:t>Cut down on alcohol</w:t>
      </w:r>
    </w:p>
    <w:p w14:paraId="29E68479" w14:textId="251978E6" w:rsidR="00571CA9" w:rsidRPr="00571CA9" w:rsidRDefault="00E9686D" w:rsidP="00571CA9">
      <w:pPr>
        <w:spacing w:line="360" w:lineRule="auto"/>
        <w:jc w:val="both"/>
        <w:rPr>
          <w:rFonts w:ascii="Arial" w:hAnsi="Arial" w:cs="Arial"/>
          <w:sz w:val="24"/>
          <w:szCs w:val="24"/>
        </w:rPr>
      </w:pPr>
      <w:proofErr w:type="spellStart"/>
      <w:r>
        <w:rPr>
          <w:rFonts w:ascii="Arial" w:hAnsi="Arial" w:cs="Arial"/>
          <w:sz w:val="24"/>
          <w:szCs w:val="24"/>
        </w:rPr>
        <w:t>To</w:t>
      </w:r>
      <w:proofErr w:type="spellEnd"/>
      <w:r>
        <w:rPr>
          <w:rFonts w:ascii="Arial" w:hAnsi="Arial" w:cs="Arial"/>
          <w:sz w:val="24"/>
          <w:szCs w:val="24"/>
        </w:rPr>
        <w:t xml:space="preserve"> much </w:t>
      </w:r>
      <w:r w:rsidR="00571CA9" w:rsidRPr="00571CA9">
        <w:rPr>
          <w:rFonts w:ascii="Arial" w:hAnsi="Arial" w:cs="Arial"/>
          <w:sz w:val="24"/>
          <w:szCs w:val="24"/>
        </w:rPr>
        <w:t xml:space="preserve">alcohol consumption can lead to high blood pressure </w:t>
      </w:r>
      <w:r>
        <w:rPr>
          <w:rFonts w:ascii="Arial" w:hAnsi="Arial" w:cs="Arial"/>
          <w:sz w:val="24"/>
          <w:szCs w:val="24"/>
        </w:rPr>
        <w:t xml:space="preserve">that can </w:t>
      </w:r>
      <w:r w:rsidR="00571CA9" w:rsidRPr="00571CA9">
        <w:rPr>
          <w:rFonts w:ascii="Arial" w:hAnsi="Arial" w:cs="Arial"/>
          <w:sz w:val="24"/>
          <w:szCs w:val="24"/>
        </w:rPr>
        <w:t xml:space="preserve">trigger irregular heartbeat both of which can </w:t>
      </w:r>
      <w:proofErr w:type="spellStart"/>
      <w:r w:rsidR="00571CA9" w:rsidRPr="00571CA9">
        <w:rPr>
          <w:rFonts w:ascii="Arial" w:hAnsi="Arial" w:cs="Arial"/>
          <w:sz w:val="24"/>
          <w:szCs w:val="24"/>
        </w:rPr>
        <w:t>increase</w:t>
      </w:r>
      <w:r>
        <w:rPr>
          <w:rFonts w:ascii="Arial" w:hAnsi="Arial" w:cs="Arial"/>
          <w:sz w:val="24"/>
          <w:szCs w:val="24"/>
        </w:rPr>
        <w:t>the</w:t>
      </w:r>
      <w:proofErr w:type="spellEnd"/>
      <w:r>
        <w:rPr>
          <w:rFonts w:ascii="Arial" w:hAnsi="Arial" w:cs="Arial"/>
          <w:sz w:val="24"/>
          <w:szCs w:val="24"/>
        </w:rPr>
        <w:t xml:space="preserve"> </w:t>
      </w:r>
      <w:r w:rsidR="00571CA9" w:rsidRPr="00571CA9">
        <w:rPr>
          <w:rFonts w:ascii="Arial" w:hAnsi="Arial" w:cs="Arial"/>
          <w:sz w:val="24"/>
          <w:szCs w:val="24"/>
        </w:rPr>
        <w:t xml:space="preserve"> risk of having a stroke.</w:t>
      </w:r>
    </w:p>
    <w:p w14:paraId="5D2A5436" w14:textId="275156A8" w:rsidR="00571CA9" w:rsidRDefault="00E9686D" w:rsidP="002109F9">
      <w:pPr>
        <w:spacing w:line="360" w:lineRule="auto"/>
        <w:rPr>
          <w:rFonts w:ascii="Arial" w:hAnsi="Arial" w:cs="Arial"/>
          <w:sz w:val="24"/>
          <w:szCs w:val="24"/>
        </w:rPr>
      </w:pPr>
      <w:r>
        <w:rPr>
          <w:rFonts w:ascii="Arial" w:hAnsi="Arial" w:cs="Arial"/>
          <w:sz w:val="24"/>
          <w:szCs w:val="24"/>
        </w:rPr>
        <w:t>As</w:t>
      </w:r>
      <w:r w:rsidR="00571CA9" w:rsidRPr="00571CA9">
        <w:rPr>
          <w:rFonts w:ascii="Arial" w:hAnsi="Arial" w:cs="Arial"/>
          <w:sz w:val="24"/>
          <w:szCs w:val="24"/>
        </w:rPr>
        <w:t xml:space="preserve"> alcoholic drinks are high in calories</w:t>
      </w:r>
      <w:r w:rsidR="00026640">
        <w:rPr>
          <w:rFonts w:ascii="Arial" w:hAnsi="Arial" w:cs="Arial"/>
          <w:sz w:val="24"/>
          <w:szCs w:val="24"/>
        </w:rPr>
        <w:t xml:space="preserve"> </w:t>
      </w:r>
      <w:r w:rsidR="00571CA9" w:rsidRPr="00571CA9">
        <w:rPr>
          <w:rFonts w:ascii="Arial" w:hAnsi="Arial" w:cs="Arial"/>
          <w:sz w:val="24"/>
          <w:szCs w:val="24"/>
        </w:rPr>
        <w:t>they also cause weight gain. Heavy drinking multiplies the risk of stroke by more than 3 times.</w:t>
      </w:r>
    </w:p>
    <w:p w14:paraId="19A618EA" w14:textId="699CB621" w:rsidR="00571CA9" w:rsidRPr="00C063FF" w:rsidRDefault="00B77F26" w:rsidP="00C063FF">
      <w:pPr>
        <w:pStyle w:val="ListParagraph"/>
        <w:numPr>
          <w:ilvl w:val="0"/>
          <w:numId w:val="24"/>
        </w:numPr>
        <w:spacing w:line="360" w:lineRule="auto"/>
        <w:jc w:val="both"/>
        <w:rPr>
          <w:rFonts w:ascii="Arial" w:hAnsi="Arial" w:cs="Arial"/>
          <w:sz w:val="24"/>
          <w:szCs w:val="24"/>
        </w:rPr>
      </w:pPr>
      <w:r w:rsidRPr="00C063FF">
        <w:rPr>
          <w:rFonts w:ascii="Arial" w:hAnsi="Arial" w:cs="Arial"/>
          <w:sz w:val="24"/>
          <w:szCs w:val="24"/>
        </w:rPr>
        <w:t>M</w:t>
      </w:r>
      <w:r w:rsidR="00571CA9" w:rsidRPr="00C063FF">
        <w:rPr>
          <w:rFonts w:ascii="Arial" w:hAnsi="Arial" w:cs="Arial"/>
          <w:sz w:val="24"/>
          <w:szCs w:val="24"/>
        </w:rPr>
        <w:t>en and women are advised not to regularly drink more than 14 units a week</w:t>
      </w:r>
    </w:p>
    <w:p w14:paraId="18200D35" w14:textId="567823C8" w:rsidR="00571CA9" w:rsidRPr="00571CA9" w:rsidRDefault="00B77F26" w:rsidP="00C063FF">
      <w:pPr>
        <w:pStyle w:val="ListParagraph"/>
        <w:numPr>
          <w:ilvl w:val="0"/>
          <w:numId w:val="24"/>
        </w:numPr>
        <w:spacing w:line="360" w:lineRule="auto"/>
        <w:jc w:val="both"/>
        <w:rPr>
          <w:rFonts w:ascii="Arial" w:hAnsi="Arial" w:cs="Arial"/>
          <w:sz w:val="24"/>
          <w:szCs w:val="24"/>
        </w:rPr>
      </w:pPr>
      <w:r>
        <w:rPr>
          <w:rFonts w:ascii="Arial" w:hAnsi="Arial" w:cs="Arial"/>
          <w:sz w:val="24"/>
          <w:szCs w:val="24"/>
        </w:rPr>
        <w:t>S</w:t>
      </w:r>
      <w:r w:rsidR="00571CA9" w:rsidRPr="00571CA9">
        <w:rPr>
          <w:rFonts w:ascii="Arial" w:hAnsi="Arial" w:cs="Arial"/>
          <w:sz w:val="24"/>
          <w:szCs w:val="24"/>
        </w:rPr>
        <w:t>pread your drinking over 3 days or more if you drink as much as 14 units a week</w:t>
      </w:r>
    </w:p>
    <w:p w14:paraId="37B29F2A" w14:textId="6D0F3BEA" w:rsidR="00571CA9" w:rsidRDefault="00571CA9" w:rsidP="00571CA9">
      <w:pPr>
        <w:spacing w:line="360" w:lineRule="auto"/>
        <w:jc w:val="both"/>
        <w:rPr>
          <w:rFonts w:ascii="Arial" w:hAnsi="Arial" w:cs="Arial"/>
          <w:sz w:val="24"/>
          <w:szCs w:val="24"/>
        </w:rPr>
      </w:pPr>
      <w:r w:rsidRPr="00571CA9">
        <w:rPr>
          <w:rFonts w:ascii="Arial" w:hAnsi="Arial" w:cs="Arial"/>
          <w:sz w:val="24"/>
          <w:szCs w:val="24"/>
        </w:rPr>
        <w:t xml:space="preserve">If </w:t>
      </w:r>
      <w:r w:rsidR="00B77F26">
        <w:rPr>
          <w:rFonts w:ascii="Arial" w:hAnsi="Arial" w:cs="Arial"/>
          <w:sz w:val="24"/>
          <w:szCs w:val="24"/>
        </w:rPr>
        <w:t>a p</w:t>
      </w:r>
      <w:r w:rsidR="00026640">
        <w:rPr>
          <w:rFonts w:ascii="Arial" w:hAnsi="Arial" w:cs="Arial"/>
          <w:sz w:val="24"/>
          <w:szCs w:val="24"/>
        </w:rPr>
        <w:t xml:space="preserve">atient </w:t>
      </w:r>
      <w:r w:rsidRPr="00571CA9">
        <w:rPr>
          <w:rFonts w:ascii="Arial" w:hAnsi="Arial" w:cs="Arial"/>
          <w:sz w:val="24"/>
          <w:szCs w:val="24"/>
        </w:rPr>
        <w:t>ha</w:t>
      </w:r>
      <w:r w:rsidR="00B77F26">
        <w:rPr>
          <w:rFonts w:ascii="Arial" w:hAnsi="Arial" w:cs="Arial"/>
          <w:sz w:val="24"/>
          <w:szCs w:val="24"/>
        </w:rPr>
        <w:t xml:space="preserve">s </w:t>
      </w:r>
      <w:r w:rsidRPr="00571CA9">
        <w:rPr>
          <w:rFonts w:ascii="Arial" w:hAnsi="Arial" w:cs="Arial"/>
          <w:sz w:val="24"/>
          <w:szCs w:val="24"/>
        </w:rPr>
        <w:t xml:space="preserve">not fully recovered from </w:t>
      </w:r>
      <w:r w:rsidR="00B77F26">
        <w:rPr>
          <w:rFonts w:ascii="Arial" w:hAnsi="Arial" w:cs="Arial"/>
          <w:sz w:val="24"/>
          <w:szCs w:val="24"/>
        </w:rPr>
        <w:t>the</w:t>
      </w:r>
      <w:r w:rsidRPr="00571CA9">
        <w:rPr>
          <w:rFonts w:ascii="Arial" w:hAnsi="Arial" w:cs="Arial"/>
          <w:sz w:val="24"/>
          <w:szCs w:val="24"/>
        </w:rPr>
        <w:t xml:space="preserve"> stroke</w:t>
      </w:r>
      <w:r w:rsidR="00026640">
        <w:rPr>
          <w:rFonts w:ascii="Arial" w:hAnsi="Arial" w:cs="Arial"/>
          <w:sz w:val="24"/>
          <w:szCs w:val="24"/>
        </w:rPr>
        <w:t xml:space="preserve"> </w:t>
      </w:r>
      <w:r w:rsidR="00B77F26">
        <w:rPr>
          <w:rFonts w:ascii="Arial" w:hAnsi="Arial" w:cs="Arial"/>
          <w:sz w:val="24"/>
          <w:szCs w:val="24"/>
        </w:rPr>
        <w:t xml:space="preserve"> this </w:t>
      </w:r>
      <w:r w:rsidRPr="00571CA9">
        <w:rPr>
          <w:rFonts w:ascii="Arial" w:hAnsi="Arial" w:cs="Arial"/>
          <w:sz w:val="24"/>
          <w:szCs w:val="24"/>
        </w:rPr>
        <w:t xml:space="preserve"> may find </w:t>
      </w:r>
      <w:r w:rsidR="00B77F26">
        <w:rPr>
          <w:rFonts w:ascii="Arial" w:hAnsi="Arial" w:cs="Arial"/>
          <w:sz w:val="24"/>
          <w:szCs w:val="24"/>
        </w:rPr>
        <w:t xml:space="preserve">that </w:t>
      </w:r>
      <w:r w:rsidR="00026640">
        <w:rPr>
          <w:rFonts w:ascii="Arial" w:hAnsi="Arial" w:cs="Arial"/>
          <w:sz w:val="24"/>
          <w:szCs w:val="24"/>
        </w:rPr>
        <w:t xml:space="preserve">a person </w:t>
      </w:r>
      <w:r w:rsidR="00B77F26">
        <w:rPr>
          <w:rFonts w:ascii="Arial" w:hAnsi="Arial" w:cs="Arial"/>
          <w:sz w:val="24"/>
          <w:szCs w:val="24"/>
        </w:rPr>
        <w:t xml:space="preserve"> </w:t>
      </w:r>
      <w:proofErr w:type="gramStart"/>
      <w:r w:rsidRPr="00571CA9">
        <w:rPr>
          <w:rFonts w:ascii="Arial" w:hAnsi="Arial" w:cs="Arial"/>
          <w:sz w:val="24"/>
          <w:szCs w:val="24"/>
        </w:rPr>
        <w:t>have</w:t>
      </w:r>
      <w:proofErr w:type="gramEnd"/>
      <w:r w:rsidRPr="00571CA9">
        <w:rPr>
          <w:rFonts w:ascii="Arial" w:hAnsi="Arial" w:cs="Arial"/>
          <w:sz w:val="24"/>
          <w:szCs w:val="24"/>
        </w:rPr>
        <w:t xml:space="preserve"> become particularly sensitive to alcohol and even the recommended safe limits may be too much for </w:t>
      </w:r>
      <w:r w:rsidR="00B77F26">
        <w:rPr>
          <w:rFonts w:ascii="Arial" w:hAnsi="Arial" w:cs="Arial"/>
          <w:sz w:val="24"/>
          <w:szCs w:val="24"/>
        </w:rPr>
        <w:t>themselves.</w:t>
      </w:r>
    </w:p>
    <w:p w14:paraId="3A313725" w14:textId="34443504" w:rsidR="00571CA9" w:rsidRPr="00026640" w:rsidRDefault="00571CA9" w:rsidP="00C063FF">
      <w:pPr>
        <w:pStyle w:val="ListParagraph"/>
        <w:numPr>
          <w:ilvl w:val="0"/>
          <w:numId w:val="22"/>
        </w:numPr>
        <w:spacing w:line="360" w:lineRule="auto"/>
        <w:jc w:val="both"/>
        <w:rPr>
          <w:rFonts w:ascii="Arial" w:hAnsi="Arial" w:cs="Arial"/>
          <w:sz w:val="24"/>
          <w:szCs w:val="24"/>
          <w:u w:val="single"/>
        </w:rPr>
      </w:pPr>
      <w:r w:rsidRPr="00026640">
        <w:rPr>
          <w:rFonts w:ascii="Arial" w:hAnsi="Arial" w:cs="Arial"/>
          <w:sz w:val="24"/>
          <w:szCs w:val="24"/>
          <w:u w:val="single"/>
        </w:rPr>
        <w:t>Managing underlying conditions</w:t>
      </w:r>
    </w:p>
    <w:p w14:paraId="0D1D5F9C" w14:textId="082886CE" w:rsidR="00571CA9" w:rsidRPr="00571CA9" w:rsidRDefault="00571CA9" w:rsidP="00571CA9">
      <w:pPr>
        <w:spacing w:line="360" w:lineRule="auto"/>
        <w:jc w:val="both"/>
        <w:rPr>
          <w:rFonts w:ascii="Arial" w:hAnsi="Arial" w:cs="Arial"/>
          <w:sz w:val="24"/>
          <w:szCs w:val="24"/>
        </w:rPr>
      </w:pPr>
      <w:r w:rsidRPr="00571CA9">
        <w:rPr>
          <w:rFonts w:ascii="Arial" w:hAnsi="Arial" w:cs="Arial"/>
          <w:sz w:val="24"/>
          <w:szCs w:val="24"/>
        </w:rPr>
        <w:t xml:space="preserve">If </w:t>
      </w:r>
      <w:r w:rsidR="00026640">
        <w:rPr>
          <w:rFonts w:ascii="Arial" w:hAnsi="Arial" w:cs="Arial"/>
          <w:sz w:val="24"/>
          <w:szCs w:val="24"/>
        </w:rPr>
        <w:t xml:space="preserve">a person </w:t>
      </w:r>
      <w:r w:rsidRPr="00571CA9">
        <w:rPr>
          <w:rFonts w:ascii="Arial" w:hAnsi="Arial" w:cs="Arial"/>
          <w:sz w:val="24"/>
          <w:szCs w:val="24"/>
        </w:rPr>
        <w:t xml:space="preserve"> ha</w:t>
      </w:r>
      <w:r w:rsidR="00026640">
        <w:rPr>
          <w:rFonts w:ascii="Arial" w:hAnsi="Arial" w:cs="Arial"/>
          <w:sz w:val="24"/>
          <w:szCs w:val="24"/>
        </w:rPr>
        <w:t xml:space="preserve">s </w:t>
      </w:r>
      <w:r w:rsidRPr="00571CA9">
        <w:rPr>
          <w:rFonts w:ascii="Arial" w:hAnsi="Arial" w:cs="Arial"/>
          <w:sz w:val="24"/>
          <w:szCs w:val="24"/>
        </w:rPr>
        <w:t xml:space="preserve"> been diagnosed with a condition known to increase</w:t>
      </w:r>
      <w:r w:rsidR="00026640">
        <w:rPr>
          <w:rFonts w:ascii="Arial" w:hAnsi="Arial" w:cs="Arial"/>
          <w:sz w:val="24"/>
          <w:szCs w:val="24"/>
        </w:rPr>
        <w:t xml:space="preserve"> </w:t>
      </w:r>
      <w:proofErr w:type="gramStart"/>
      <w:r w:rsidR="00026640">
        <w:rPr>
          <w:rFonts w:ascii="Arial" w:hAnsi="Arial" w:cs="Arial"/>
          <w:sz w:val="24"/>
          <w:szCs w:val="24"/>
        </w:rPr>
        <w:t xml:space="preserve">the </w:t>
      </w:r>
      <w:r w:rsidRPr="00571CA9">
        <w:rPr>
          <w:rFonts w:ascii="Arial" w:hAnsi="Arial" w:cs="Arial"/>
          <w:sz w:val="24"/>
          <w:szCs w:val="24"/>
        </w:rPr>
        <w:t>your</w:t>
      </w:r>
      <w:proofErr w:type="gramEnd"/>
      <w:r w:rsidRPr="00571CA9">
        <w:rPr>
          <w:rFonts w:ascii="Arial" w:hAnsi="Arial" w:cs="Arial"/>
          <w:sz w:val="24"/>
          <w:szCs w:val="24"/>
        </w:rPr>
        <w:t xml:space="preserve"> risk of stroke</w:t>
      </w:r>
      <w:r w:rsidR="00026640">
        <w:rPr>
          <w:rFonts w:ascii="Arial" w:hAnsi="Arial" w:cs="Arial"/>
          <w:sz w:val="24"/>
          <w:szCs w:val="24"/>
        </w:rPr>
        <w:t xml:space="preserve"> </w:t>
      </w:r>
      <w:r w:rsidRPr="00571CA9">
        <w:rPr>
          <w:rFonts w:ascii="Arial" w:hAnsi="Arial" w:cs="Arial"/>
          <w:sz w:val="24"/>
          <w:szCs w:val="24"/>
        </w:rPr>
        <w:t xml:space="preserve"> ensuring the condition is well controlled is also important for helping prevent strokes.</w:t>
      </w:r>
    </w:p>
    <w:p w14:paraId="76B271B2" w14:textId="04F0E7F5" w:rsidR="00571CA9" w:rsidRPr="00A32DBC" w:rsidRDefault="007F4659" w:rsidP="00571CA9">
      <w:pPr>
        <w:spacing w:line="360" w:lineRule="auto"/>
        <w:jc w:val="both"/>
        <w:rPr>
          <w:rFonts w:ascii="Arial" w:hAnsi="Arial" w:cs="Arial"/>
          <w:i/>
          <w:iCs/>
          <w:sz w:val="24"/>
          <w:szCs w:val="24"/>
        </w:rPr>
      </w:pPr>
      <w:r>
        <w:rPr>
          <w:rFonts w:ascii="Arial" w:hAnsi="Arial" w:cs="Arial"/>
          <w:sz w:val="24"/>
          <w:szCs w:val="24"/>
        </w:rPr>
        <w:t xml:space="preserve">As </w:t>
      </w:r>
      <w:r w:rsidR="00026640">
        <w:rPr>
          <w:rFonts w:ascii="Arial" w:hAnsi="Arial" w:cs="Arial"/>
          <w:sz w:val="24"/>
          <w:szCs w:val="24"/>
        </w:rPr>
        <w:t xml:space="preserve">mentioned </w:t>
      </w:r>
      <w:r w:rsidR="00A32DBC">
        <w:rPr>
          <w:rFonts w:ascii="Arial" w:hAnsi="Arial" w:cs="Arial"/>
          <w:sz w:val="24"/>
          <w:szCs w:val="24"/>
        </w:rPr>
        <w:t xml:space="preserve">the lifestyle </w:t>
      </w:r>
      <w:r w:rsidR="00571CA9" w:rsidRPr="00571CA9">
        <w:rPr>
          <w:rFonts w:ascii="Arial" w:hAnsi="Arial" w:cs="Arial"/>
          <w:sz w:val="24"/>
          <w:szCs w:val="24"/>
        </w:rPr>
        <w:t>above can help control these conditions to a large degree</w:t>
      </w:r>
      <w:r w:rsidR="00A32DBC">
        <w:rPr>
          <w:rFonts w:ascii="Arial" w:hAnsi="Arial" w:cs="Arial"/>
          <w:sz w:val="24"/>
          <w:szCs w:val="24"/>
        </w:rPr>
        <w:t xml:space="preserve"> but</w:t>
      </w:r>
      <w:r w:rsidR="00026640">
        <w:rPr>
          <w:rFonts w:ascii="Arial" w:hAnsi="Arial" w:cs="Arial"/>
          <w:sz w:val="24"/>
          <w:szCs w:val="24"/>
        </w:rPr>
        <w:t xml:space="preserve"> may</w:t>
      </w:r>
      <w:r w:rsidR="00571CA9" w:rsidRPr="00571CA9">
        <w:rPr>
          <w:rFonts w:ascii="Arial" w:hAnsi="Arial" w:cs="Arial"/>
          <w:sz w:val="24"/>
          <w:szCs w:val="24"/>
        </w:rPr>
        <w:t xml:space="preserve"> also need to take regular medication</w:t>
      </w:r>
      <w:r w:rsidR="00571CA9" w:rsidRPr="00A32DBC">
        <w:rPr>
          <w:rFonts w:ascii="Arial" w:hAnsi="Arial" w:cs="Arial"/>
          <w:i/>
          <w:iCs/>
          <w:sz w:val="24"/>
          <w:szCs w:val="24"/>
        </w:rPr>
        <w:t>.</w:t>
      </w:r>
      <w:r w:rsidR="00A32DBC" w:rsidRPr="00A32DBC">
        <w:rPr>
          <w:rFonts w:ascii="Arial" w:hAnsi="Arial" w:cs="Arial"/>
          <w:i/>
          <w:iCs/>
          <w:sz w:val="24"/>
          <w:szCs w:val="24"/>
        </w:rPr>
        <w:t>(NHS.uk)</w:t>
      </w:r>
    </w:p>
    <w:p w14:paraId="1E42B6A7" w14:textId="77777777" w:rsidR="001F06C0" w:rsidRPr="001F06C0" w:rsidRDefault="001F06C0" w:rsidP="001F06C0">
      <w:pPr>
        <w:spacing w:line="360" w:lineRule="auto"/>
        <w:jc w:val="both"/>
        <w:rPr>
          <w:rFonts w:ascii="Arial" w:hAnsi="Arial" w:cs="Arial"/>
          <w:sz w:val="24"/>
          <w:szCs w:val="24"/>
        </w:rPr>
      </w:pPr>
    </w:p>
    <w:p w14:paraId="3F95C58F" w14:textId="77777777" w:rsidR="00F05ABE" w:rsidRDefault="00F05ABE" w:rsidP="000D73DA">
      <w:pPr>
        <w:spacing w:line="360" w:lineRule="auto"/>
        <w:jc w:val="both"/>
        <w:rPr>
          <w:rFonts w:ascii="Arial" w:hAnsi="Arial" w:cs="Arial"/>
          <w:b/>
          <w:bCs/>
          <w:sz w:val="24"/>
          <w:szCs w:val="24"/>
          <w:u w:val="single"/>
        </w:rPr>
      </w:pPr>
    </w:p>
    <w:p w14:paraId="12E89CBC" w14:textId="77777777" w:rsidR="00C063FF" w:rsidRDefault="00C063FF" w:rsidP="000D73DA">
      <w:pPr>
        <w:spacing w:line="360" w:lineRule="auto"/>
        <w:jc w:val="both"/>
        <w:rPr>
          <w:rFonts w:ascii="Arial" w:hAnsi="Arial" w:cs="Arial"/>
          <w:b/>
          <w:bCs/>
          <w:sz w:val="24"/>
          <w:szCs w:val="24"/>
          <w:u w:val="single"/>
        </w:rPr>
      </w:pPr>
    </w:p>
    <w:p w14:paraId="03590C2E" w14:textId="77777777" w:rsidR="00C063FF" w:rsidRDefault="00C063FF" w:rsidP="000D73DA">
      <w:pPr>
        <w:spacing w:line="360" w:lineRule="auto"/>
        <w:jc w:val="both"/>
        <w:rPr>
          <w:rFonts w:ascii="Arial" w:hAnsi="Arial" w:cs="Arial"/>
          <w:b/>
          <w:bCs/>
          <w:sz w:val="24"/>
          <w:szCs w:val="24"/>
          <w:u w:val="single"/>
        </w:rPr>
      </w:pPr>
    </w:p>
    <w:p w14:paraId="2E857BB8" w14:textId="77777777" w:rsidR="00C063FF" w:rsidRDefault="00C063FF" w:rsidP="000D73DA">
      <w:pPr>
        <w:spacing w:line="360" w:lineRule="auto"/>
        <w:jc w:val="both"/>
        <w:rPr>
          <w:rFonts w:ascii="Arial" w:hAnsi="Arial" w:cs="Arial"/>
          <w:b/>
          <w:bCs/>
          <w:sz w:val="24"/>
          <w:szCs w:val="24"/>
          <w:u w:val="single"/>
        </w:rPr>
      </w:pPr>
    </w:p>
    <w:p w14:paraId="4BA33A09" w14:textId="77777777" w:rsidR="00C063FF" w:rsidRDefault="00C063FF" w:rsidP="000D73DA">
      <w:pPr>
        <w:spacing w:line="360" w:lineRule="auto"/>
        <w:jc w:val="both"/>
        <w:rPr>
          <w:rFonts w:ascii="Arial" w:hAnsi="Arial" w:cs="Arial"/>
          <w:b/>
          <w:bCs/>
          <w:sz w:val="24"/>
          <w:szCs w:val="24"/>
          <w:u w:val="single"/>
        </w:rPr>
      </w:pPr>
    </w:p>
    <w:p w14:paraId="37D6FD0C" w14:textId="77777777" w:rsidR="00C063FF" w:rsidRDefault="00C063FF" w:rsidP="000D73DA">
      <w:pPr>
        <w:spacing w:line="360" w:lineRule="auto"/>
        <w:jc w:val="both"/>
        <w:rPr>
          <w:rFonts w:ascii="Arial" w:hAnsi="Arial" w:cs="Arial"/>
          <w:b/>
          <w:bCs/>
          <w:sz w:val="24"/>
          <w:szCs w:val="24"/>
          <w:u w:val="single"/>
        </w:rPr>
      </w:pPr>
    </w:p>
    <w:p w14:paraId="70E81A74" w14:textId="77777777" w:rsidR="00C063FF" w:rsidRDefault="00C063FF" w:rsidP="000D73DA">
      <w:pPr>
        <w:spacing w:line="360" w:lineRule="auto"/>
        <w:jc w:val="both"/>
        <w:rPr>
          <w:rFonts w:ascii="Arial" w:hAnsi="Arial" w:cs="Arial"/>
          <w:b/>
          <w:bCs/>
          <w:sz w:val="24"/>
          <w:szCs w:val="24"/>
          <w:u w:val="single"/>
        </w:rPr>
      </w:pPr>
    </w:p>
    <w:p w14:paraId="5DA296C9" w14:textId="77777777" w:rsidR="00C063FF" w:rsidRDefault="00C063FF" w:rsidP="000D73DA">
      <w:pPr>
        <w:spacing w:line="360" w:lineRule="auto"/>
        <w:jc w:val="both"/>
        <w:rPr>
          <w:rFonts w:ascii="Arial" w:hAnsi="Arial" w:cs="Arial"/>
          <w:b/>
          <w:bCs/>
          <w:sz w:val="24"/>
          <w:szCs w:val="24"/>
          <w:u w:val="single"/>
        </w:rPr>
      </w:pPr>
    </w:p>
    <w:p w14:paraId="54023072" w14:textId="77777777" w:rsidR="00C063FF" w:rsidRDefault="00C063FF" w:rsidP="000D73DA">
      <w:pPr>
        <w:spacing w:line="360" w:lineRule="auto"/>
        <w:jc w:val="both"/>
        <w:rPr>
          <w:rFonts w:ascii="Arial" w:hAnsi="Arial" w:cs="Arial"/>
          <w:b/>
          <w:bCs/>
          <w:sz w:val="24"/>
          <w:szCs w:val="24"/>
          <w:u w:val="single"/>
        </w:rPr>
      </w:pPr>
    </w:p>
    <w:p w14:paraId="653D2FD7" w14:textId="77777777" w:rsidR="00026640" w:rsidRDefault="00026640" w:rsidP="000D73DA">
      <w:pPr>
        <w:spacing w:line="360" w:lineRule="auto"/>
        <w:jc w:val="both"/>
        <w:rPr>
          <w:rFonts w:ascii="Arial" w:hAnsi="Arial" w:cs="Arial"/>
          <w:b/>
          <w:bCs/>
          <w:sz w:val="24"/>
          <w:szCs w:val="24"/>
          <w:u w:val="single"/>
        </w:rPr>
      </w:pPr>
    </w:p>
    <w:p w14:paraId="6090FE15" w14:textId="28FF4D17" w:rsidR="00000C43" w:rsidRDefault="00000C43" w:rsidP="000D73DA">
      <w:pPr>
        <w:spacing w:line="360" w:lineRule="auto"/>
        <w:jc w:val="both"/>
        <w:rPr>
          <w:rFonts w:ascii="Arial" w:hAnsi="Arial" w:cs="Arial"/>
          <w:b/>
          <w:bCs/>
          <w:sz w:val="24"/>
          <w:szCs w:val="24"/>
          <w:u w:val="single"/>
        </w:rPr>
      </w:pPr>
      <w:r>
        <w:rPr>
          <w:rFonts w:ascii="Arial" w:hAnsi="Arial" w:cs="Arial"/>
          <w:b/>
          <w:bCs/>
          <w:sz w:val="24"/>
          <w:szCs w:val="24"/>
          <w:u w:val="single"/>
        </w:rPr>
        <w:lastRenderedPageBreak/>
        <w:t>Health and Social Care practise</w:t>
      </w:r>
    </w:p>
    <w:p w14:paraId="6B3160AD" w14:textId="7054048D" w:rsidR="000D73DA" w:rsidRPr="007845AD" w:rsidRDefault="000D73DA" w:rsidP="000D73DA">
      <w:pPr>
        <w:spacing w:line="360" w:lineRule="auto"/>
        <w:jc w:val="both"/>
        <w:rPr>
          <w:rFonts w:ascii="Arial" w:hAnsi="Arial" w:cs="Arial"/>
          <w:i/>
          <w:iCs/>
          <w:sz w:val="24"/>
          <w:szCs w:val="24"/>
          <w:u w:val="single"/>
        </w:rPr>
      </w:pPr>
      <w:r w:rsidRPr="007845AD">
        <w:rPr>
          <w:rFonts w:ascii="Arial" w:hAnsi="Arial" w:cs="Arial"/>
          <w:i/>
          <w:iCs/>
          <w:sz w:val="24"/>
          <w:szCs w:val="24"/>
          <w:u w:val="single"/>
        </w:rPr>
        <w:t>Barriers and facilitators to the implementation of a structured visual assessment after stroke in municipal health care services ( May,2021)</w:t>
      </w:r>
    </w:p>
    <w:p w14:paraId="7728ED7C" w14:textId="7A1C7C53" w:rsidR="000D73DA" w:rsidRPr="000D73DA" w:rsidRDefault="000D73DA" w:rsidP="000D73DA">
      <w:pPr>
        <w:spacing w:line="360" w:lineRule="auto"/>
        <w:jc w:val="both"/>
        <w:rPr>
          <w:rFonts w:ascii="Arial" w:hAnsi="Arial" w:cs="Arial"/>
          <w:sz w:val="24"/>
          <w:szCs w:val="24"/>
        </w:rPr>
      </w:pPr>
      <w:r w:rsidRPr="000D73DA">
        <w:rPr>
          <w:rFonts w:ascii="Arial" w:hAnsi="Arial" w:cs="Arial"/>
          <w:b/>
          <w:bCs/>
          <w:sz w:val="24"/>
          <w:szCs w:val="24"/>
        </w:rPr>
        <w:t>Background</w:t>
      </w:r>
      <w:r w:rsidRPr="000D73DA">
        <w:rPr>
          <w:rFonts w:ascii="Arial" w:hAnsi="Arial" w:cs="Arial"/>
          <w:sz w:val="24"/>
          <w:szCs w:val="24"/>
        </w:rPr>
        <w:t xml:space="preserve">: </w:t>
      </w:r>
      <w:r w:rsidR="00175B4F">
        <w:rPr>
          <w:rFonts w:ascii="Arial" w:hAnsi="Arial" w:cs="Arial"/>
          <w:sz w:val="24"/>
          <w:szCs w:val="24"/>
        </w:rPr>
        <w:t xml:space="preserve">This article is </w:t>
      </w:r>
      <w:r w:rsidR="00026640">
        <w:rPr>
          <w:rFonts w:ascii="Arial" w:hAnsi="Arial" w:cs="Arial"/>
          <w:sz w:val="24"/>
          <w:szCs w:val="24"/>
        </w:rPr>
        <w:t xml:space="preserve">based on </w:t>
      </w:r>
      <w:r w:rsidR="00175B4F">
        <w:rPr>
          <w:rFonts w:ascii="Arial" w:hAnsi="Arial" w:cs="Arial"/>
          <w:sz w:val="24"/>
          <w:szCs w:val="24"/>
        </w:rPr>
        <w:t>barriers of s</w:t>
      </w:r>
      <w:r w:rsidRPr="000D73DA">
        <w:rPr>
          <w:rFonts w:ascii="Arial" w:hAnsi="Arial" w:cs="Arial"/>
          <w:sz w:val="24"/>
          <w:szCs w:val="24"/>
        </w:rPr>
        <w:t xml:space="preserve">troke </w:t>
      </w:r>
      <w:r w:rsidR="00175B4F">
        <w:rPr>
          <w:rFonts w:ascii="Arial" w:hAnsi="Arial" w:cs="Arial"/>
          <w:sz w:val="24"/>
          <w:szCs w:val="24"/>
        </w:rPr>
        <w:t>which</w:t>
      </w:r>
      <w:r w:rsidR="00026640">
        <w:rPr>
          <w:rFonts w:ascii="Arial" w:hAnsi="Arial" w:cs="Arial"/>
          <w:sz w:val="24"/>
          <w:szCs w:val="24"/>
        </w:rPr>
        <w:t xml:space="preserve"> is </w:t>
      </w:r>
      <w:r w:rsidR="00175B4F">
        <w:rPr>
          <w:rFonts w:ascii="Arial" w:hAnsi="Arial" w:cs="Arial"/>
          <w:sz w:val="24"/>
          <w:szCs w:val="24"/>
        </w:rPr>
        <w:t xml:space="preserve"> the </w:t>
      </w:r>
      <w:r w:rsidRPr="000D73DA">
        <w:rPr>
          <w:rFonts w:ascii="Arial" w:hAnsi="Arial" w:cs="Arial"/>
          <w:sz w:val="24"/>
          <w:szCs w:val="24"/>
        </w:rPr>
        <w:t xml:space="preserve"> leading cause of disability worldwide. Visual impairments </w:t>
      </w:r>
      <w:r w:rsidR="00175B4F">
        <w:rPr>
          <w:rFonts w:ascii="Arial" w:hAnsi="Arial" w:cs="Arial"/>
          <w:sz w:val="24"/>
          <w:szCs w:val="24"/>
        </w:rPr>
        <w:t xml:space="preserve">can </w:t>
      </w:r>
      <w:r w:rsidRPr="000D73DA">
        <w:rPr>
          <w:rFonts w:ascii="Arial" w:hAnsi="Arial" w:cs="Arial"/>
          <w:sz w:val="24"/>
          <w:szCs w:val="24"/>
        </w:rPr>
        <w:t>affect 60% of stroke survivors</w:t>
      </w:r>
      <w:r w:rsidR="00175B4F">
        <w:rPr>
          <w:rFonts w:ascii="Arial" w:hAnsi="Arial" w:cs="Arial"/>
          <w:sz w:val="24"/>
          <w:szCs w:val="24"/>
        </w:rPr>
        <w:t xml:space="preserve"> </w:t>
      </w:r>
      <w:r w:rsidRPr="000D73DA">
        <w:rPr>
          <w:rFonts w:ascii="Arial" w:hAnsi="Arial" w:cs="Arial"/>
          <w:sz w:val="24"/>
          <w:szCs w:val="24"/>
        </w:rPr>
        <w:t xml:space="preserve">and have </w:t>
      </w:r>
      <w:r w:rsidR="0085366C">
        <w:rPr>
          <w:rFonts w:ascii="Arial" w:hAnsi="Arial" w:cs="Arial"/>
          <w:sz w:val="24"/>
          <w:szCs w:val="24"/>
        </w:rPr>
        <w:t xml:space="preserve">can have </w:t>
      </w:r>
      <w:r w:rsidRPr="000D73DA">
        <w:rPr>
          <w:rFonts w:ascii="Arial" w:hAnsi="Arial" w:cs="Arial"/>
          <w:sz w:val="24"/>
          <w:szCs w:val="24"/>
        </w:rPr>
        <w:t xml:space="preserve">negative consequences for rehabilitation and post-stroke life. </w:t>
      </w:r>
    </w:p>
    <w:p w14:paraId="62F2C062" w14:textId="77777777" w:rsidR="00175B4F" w:rsidRDefault="000D73DA" w:rsidP="000D73DA">
      <w:pPr>
        <w:spacing w:line="360" w:lineRule="auto"/>
        <w:jc w:val="both"/>
        <w:rPr>
          <w:rFonts w:ascii="Arial" w:hAnsi="Arial" w:cs="Arial"/>
          <w:sz w:val="24"/>
          <w:szCs w:val="24"/>
        </w:rPr>
      </w:pPr>
      <w:r w:rsidRPr="00175B4F">
        <w:rPr>
          <w:rFonts w:ascii="Arial" w:hAnsi="Arial" w:cs="Arial"/>
          <w:b/>
          <w:bCs/>
          <w:sz w:val="24"/>
          <w:szCs w:val="24"/>
        </w:rPr>
        <w:t>Methods:</w:t>
      </w:r>
      <w:r w:rsidRPr="000D73DA">
        <w:rPr>
          <w:rFonts w:ascii="Arial" w:hAnsi="Arial" w:cs="Arial"/>
          <w:sz w:val="24"/>
          <w:szCs w:val="24"/>
        </w:rPr>
        <w:t xml:space="preserve"> </w:t>
      </w:r>
      <w:r w:rsidR="00175B4F">
        <w:rPr>
          <w:rFonts w:ascii="Arial" w:hAnsi="Arial" w:cs="Arial"/>
          <w:sz w:val="24"/>
          <w:szCs w:val="24"/>
        </w:rPr>
        <w:t>This method suggests that e</w:t>
      </w:r>
      <w:r w:rsidRPr="000D73DA">
        <w:rPr>
          <w:rFonts w:ascii="Arial" w:hAnsi="Arial" w:cs="Arial"/>
          <w:sz w:val="24"/>
          <w:szCs w:val="24"/>
        </w:rPr>
        <w:t>leven leaders and municipal interdisciplinary health care professionals participated in qualitative interviews.</w:t>
      </w:r>
    </w:p>
    <w:p w14:paraId="45C6A9CD" w14:textId="1C5F6B62" w:rsidR="00175B4F" w:rsidRDefault="000D73DA" w:rsidP="000D73DA">
      <w:pPr>
        <w:spacing w:line="360" w:lineRule="auto"/>
        <w:jc w:val="both"/>
        <w:rPr>
          <w:rFonts w:ascii="Arial" w:hAnsi="Arial" w:cs="Arial"/>
          <w:sz w:val="24"/>
          <w:szCs w:val="24"/>
        </w:rPr>
      </w:pPr>
      <w:r w:rsidRPr="000D73DA">
        <w:rPr>
          <w:rFonts w:ascii="Arial" w:hAnsi="Arial" w:cs="Arial"/>
          <w:sz w:val="24"/>
          <w:szCs w:val="24"/>
        </w:rPr>
        <w:t xml:space="preserve"> During</w:t>
      </w:r>
      <w:r w:rsidR="00175B4F">
        <w:rPr>
          <w:rFonts w:ascii="Arial" w:hAnsi="Arial" w:cs="Arial"/>
          <w:sz w:val="24"/>
          <w:szCs w:val="24"/>
        </w:rPr>
        <w:t xml:space="preserve"> </w:t>
      </w:r>
      <w:r w:rsidR="0085366C">
        <w:rPr>
          <w:rFonts w:ascii="Arial" w:hAnsi="Arial" w:cs="Arial"/>
          <w:sz w:val="24"/>
          <w:szCs w:val="24"/>
        </w:rPr>
        <w:t>this</w:t>
      </w:r>
      <w:r w:rsidR="0085366C" w:rsidRPr="000D73DA">
        <w:rPr>
          <w:rFonts w:ascii="Arial" w:hAnsi="Arial" w:cs="Arial"/>
          <w:sz w:val="24"/>
          <w:szCs w:val="24"/>
        </w:rPr>
        <w:t xml:space="preserve"> workshop</w:t>
      </w:r>
      <w:r w:rsidR="00175B4F">
        <w:rPr>
          <w:rFonts w:ascii="Arial" w:hAnsi="Arial" w:cs="Arial"/>
          <w:sz w:val="24"/>
          <w:szCs w:val="24"/>
        </w:rPr>
        <w:t xml:space="preserve"> the </w:t>
      </w:r>
      <w:r w:rsidRPr="000D73DA">
        <w:rPr>
          <w:rFonts w:ascii="Arial" w:hAnsi="Arial" w:cs="Arial"/>
          <w:sz w:val="24"/>
          <w:szCs w:val="24"/>
        </w:rPr>
        <w:t xml:space="preserve">results from the interviews were </w:t>
      </w:r>
      <w:r w:rsidR="0085366C">
        <w:rPr>
          <w:rFonts w:ascii="Arial" w:hAnsi="Arial" w:cs="Arial"/>
          <w:sz w:val="24"/>
          <w:szCs w:val="24"/>
        </w:rPr>
        <w:t xml:space="preserve">covered </w:t>
      </w:r>
      <w:r w:rsidRPr="000D73DA">
        <w:rPr>
          <w:rFonts w:ascii="Arial" w:hAnsi="Arial" w:cs="Arial"/>
          <w:sz w:val="24"/>
          <w:szCs w:val="24"/>
        </w:rPr>
        <w:t xml:space="preserve"> with 26 participants from municipal health care services and user representatives.</w:t>
      </w:r>
    </w:p>
    <w:p w14:paraId="782BB30B" w14:textId="7EE7EC3F" w:rsidR="000D73DA" w:rsidRPr="000D73DA" w:rsidRDefault="000D73DA" w:rsidP="000D73DA">
      <w:pPr>
        <w:spacing w:line="360" w:lineRule="auto"/>
        <w:jc w:val="both"/>
        <w:rPr>
          <w:rFonts w:ascii="Arial" w:hAnsi="Arial" w:cs="Arial"/>
          <w:sz w:val="24"/>
          <w:szCs w:val="24"/>
        </w:rPr>
      </w:pPr>
      <w:r w:rsidRPr="000D73DA">
        <w:rPr>
          <w:rFonts w:ascii="Arial" w:hAnsi="Arial" w:cs="Arial"/>
          <w:sz w:val="24"/>
          <w:szCs w:val="24"/>
        </w:rPr>
        <w:t xml:space="preserve"> Data from interviews and workshops were collected before the intervention was implemented and </w:t>
      </w:r>
      <w:r w:rsidR="00175B4F" w:rsidRPr="000D73DA">
        <w:rPr>
          <w:rFonts w:ascii="Arial" w:hAnsi="Arial" w:cs="Arial"/>
          <w:sz w:val="24"/>
          <w:szCs w:val="24"/>
        </w:rPr>
        <w:t>analysed</w:t>
      </w:r>
      <w:r w:rsidRPr="000D73DA">
        <w:rPr>
          <w:rFonts w:ascii="Arial" w:hAnsi="Arial" w:cs="Arial"/>
          <w:sz w:val="24"/>
          <w:szCs w:val="24"/>
        </w:rPr>
        <w:t xml:space="preserve"> using content analysis.</w:t>
      </w:r>
    </w:p>
    <w:p w14:paraId="3F8096B8" w14:textId="77777777" w:rsidR="000D73DA" w:rsidRPr="000D73DA" w:rsidRDefault="000D73DA" w:rsidP="000D73DA">
      <w:pPr>
        <w:spacing w:line="360" w:lineRule="auto"/>
        <w:jc w:val="both"/>
        <w:rPr>
          <w:rFonts w:ascii="Arial" w:hAnsi="Arial" w:cs="Arial"/>
          <w:sz w:val="24"/>
          <w:szCs w:val="24"/>
        </w:rPr>
      </w:pPr>
    </w:p>
    <w:p w14:paraId="6B5B1AE4" w14:textId="77777777" w:rsidR="0085366C" w:rsidRDefault="000D73DA" w:rsidP="000D73DA">
      <w:pPr>
        <w:spacing w:line="360" w:lineRule="auto"/>
        <w:jc w:val="both"/>
        <w:rPr>
          <w:rFonts w:ascii="Arial" w:hAnsi="Arial" w:cs="Arial"/>
          <w:sz w:val="24"/>
          <w:szCs w:val="24"/>
        </w:rPr>
      </w:pPr>
      <w:r w:rsidRPr="00175B4F">
        <w:rPr>
          <w:rFonts w:ascii="Arial" w:hAnsi="Arial" w:cs="Arial"/>
          <w:b/>
          <w:bCs/>
          <w:sz w:val="24"/>
          <w:szCs w:val="24"/>
        </w:rPr>
        <w:t>Results:</w:t>
      </w:r>
      <w:r w:rsidRPr="000D73DA">
        <w:rPr>
          <w:rFonts w:ascii="Arial" w:hAnsi="Arial" w:cs="Arial"/>
          <w:sz w:val="24"/>
          <w:szCs w:val="24"/>
        </w:rPr>
        <w:t xml:space="preserve"> The analysis identified individual and contextual barriers and facilitators. The barriers were related to the experiences of having low competence of visual functions and vision assessment skill</w:t>
      </w:r>
      <w:r w:rsidR="00175B4F">
        <w:rPr>
          <w:rFonts w:ascii="Arial" w:hAnsi="Arial" w:cs="Arial"/>
          <w:sz w:val="24"/>
          <w:szCs w:val="24"/>
        </w:rPr>
        <w:t xml:space="preserve">s which </w:t>
      </w:r>
      <w:r w:rsidRPr="000D73DA">
        <w:rPr>
          <w:rFonts w:ascii="Arial" w:hAnsi="Arial" w:cs="Arial"/>
          <w:sz w:val="24"/>
          <w:szCs w:val="24"/>
        </w:rPr>
        <w:t xml:space="preserve"> considered as generalists. If experienced as useful and evidence based the new vision routine would implement easier. Contextual barriers were experiences of unclear responsibility for vision care</w:t>
      </w:r>
      <w:r w:rsidR="0085366C">
        <w:rPr>
          <w:rFonts w:ascii="Arial" w:hAnsi="Arial" w:cs="Arial"/>
          <w:sz w:val="24"/>
          <w:szCs w:val="24"/>
        </w:rPr>
        <w:t xml:space="preserve"> </w:t>
      </w:r>
      <w:r w:rsidRPr="000D73DA">
        <w:rPr>
          <w:rFonts w:ascii="Arial" w:hAnsi="Arial" w:cs="Arial"/>
          <w:sz w:val="24"/>
          <w:szCs w:val="24"/>
        </w:rPr>
        <w:t xml:space="preserve">lack of structured interdisciplinary collaboration and lack of formal stroke routines. </w:t>
      </w:r>
    </w:p>
    <w:p w14:paraId="4322F612" w14:textId="19ABB568" w:rsidR="000D73DA" w:rsidRPr="000D73DA" w:rsidRDefault="000D73DA" w:rsidP="000D73DA">
      <w:pPr>
        <w:spacing w:line="360" w:lineRule="auto"/>
        <w:jc w:val="both"/>
        <w:rPr>
          <w:rFonts w:ascii="Arial" w:hAnsi="Arial" w:cs="Arial"/>
          <w:sz w:val="24"/>
          <w:szCs w:val="24"/>
        </w:rPr>
      </w:pPr>
      <w:r w:rsidRPr="000D73DA">
        <w:rPr>
          <w:rFonts w:ascii="Arial" w:hAnsi="Arial" w:cs="Arial"/>
          <w:sz w:val="24"/>
          <w:szCs w:val="24"/>
        </w:rPr>
        <w:t>Time constraints and practical difficulties with including the vision tool in current medical records were also expressed barriers. Contextual facilitators were leader support and acknowledgement,</w:t>
      </w:r>
      <w:r w:rsidR="00C86CDE">
        <w:rPr>
          <w:rFonts w:ascii="Arial" w:hAnsi="Arial" w:cs="Arial"/>
          <w:sz w:val="24"/>
          <w:szCs w:val="24"/>
        </w:rPr>
        <w:t xml:space="preserve"> </w:t>
      </w:r>
      <w:r w:rsidRPr="000D73DA">
        <w:rPr>
          <w:rFonts w:ascii="Arial" w:hAnsi="Arial" w:cs="Arial"/>
          <w:sz w:val="24"/>
          <w:szCs w:val="24"/>
        </w:rPr>
        <w:t>in addition to having a flexible work schedule.</w:t>
      </w:r>
    </w:p>
    <w:p w14:paraId="2F46F997" w14:textId="77777777" w:rsidR="000D73DA" w:rsidRPr="000D73DA" w:rsidRDefault="000D73DA" w:rsidP="000D73DA">
      <w:pPr>
        <w:spacing w:line="360" w:lineRule="auto"/>
        <w:jc w:val="both"/>
        <w:rPr>
          <w:rFonts w:ascii="Arial" w:hAnsi="Arial" w:cs="Arial"/>
          <w:sz w:val="24"/>
          <w:szCs w:val="24"/>
        </w:rPr>
      </w:pPr>
    </w:p>
    <w:p w14:paraId="37737C57" w14:textId="5CFC02B4" w:rsidR="000D73DA" w:rsidRDefault="000D73DA" w:rsidP="000D73DA">
      <w:pPr>
        <w:spacing w:line="360" w:lineRule="auto"/>
        <w:jc w:val="both"/>
        <w:rPr>
          <w:rFonts w:ascii="Arial" w:hAnsi="Arial" w:cs="Arial"/>
          <w:sz w:val="24"/>
          <w:szCs w:val="24"/>
        </w:rPr>
      </w:pPr>
      <w:r w:rsidRPr="00C86CDE">
        <w:rPr>
          <w:rFonts w:ascii="Arial" w:hAnsi="Arial" w:cs="Arial"/>
          <w:b/>
          <w:bCs/>
          <w:sz w:val="24"/>
          <w:szCs w:val="24"/>
        </w:rPr>
        <w:t>Conclusions:</w:t>
      </w:r>
      <w:r w:rsidRPr="000D73DA">
        <w:rPr>
          <w:rFonts w:ascii="Arial" w:hAnsi="Arial" w:cs="Arial"/>
          <w:sz w:val="24"/>
          <w:szCs w:val="24"/>
        </w:rPr>
        <w:t xml:space="preserve"> This study shows that improving competence about </w:t>
      </w:r>
      <w:r w:rsidR="0085366C">
        <w:rPr>
          <w:rFonts w:ascii="Arial" w:hAnsi="Arial" w:cs="Arial"/>
          <w:sz w:val="24"/>
          <w:szCs w:val="24"/>
        </w:rPr>
        <w:t xml:space="preserve">the </w:t>
      </w:r>
      <w:r w:rsidRPr="000D73DA">
        <w:rPr>
          <w:rFonts w:ascii="Arial" w:hAnsi="Arial" w:cs="Arial"/>
          <w:sz w:val="24"/>
          <w:szCs w:val="24"/>
        </w:rPr>
        <w:t xml:space="preserve">stroke and skills in assessing visual functions are particularly important to consider when planning implementation of new vision routines in municipal health care services. </w:t>
      </w:r>
    </w:p>
    <w:p w14:paraId="2DE98D54" w14:textId="73DF981E" w:rsidR="007845AD" w:rsidRDefault="007845AD" w:rsidP="000D73DA">
      <w:pPr>
        <w:spacing w:line="360" w:lineRule="auto"/>
        <w:jc w:val="both"/>
        <w:rPr>
          <w:rFonts w:ascii="Arial" w:hAnsi="Arial" w:cs="Arial"/>
          <w:sz w:val="24"/>
          <w:szCs w:val="24"/>
        </w:rPr>
      </w:pPr>
    </w:p>
    <w:p w14:paraId="66CBC99C" w14:textId="77777777" w:rsidR="00FE49A7" w:rsidRDefault="00FE49A7" w:rsidP="000D73DA">
      <w:pPr>
        <w:spacing w:line="360" w:lineRule="auto"/>
        <w:jc w:val="both"/>
        <w:rPr>
          <w:rFonts w:ascii="Arial" w:hAnsi="Arial" w:cs="Arial"/>
          <w:i/>
          <w:iCs/>
          <w:sz w:val="24"/>
          <w:szCs w:val="24"/>
          <w:u w:val="single"/>
        </w:rPr>
      </w:pPr>
    </w:p>
    <w:p w14:paraId="7BAF6F34" w14:textId="77777777" w:rsidR="00FE49A7" w:rsidRDefault="00FE49A7" w:rsidP="000D73DA">
      <w:pPr>
        <w:spacing w:line="360" w:lineRule="auto"/>
        <w:jc w:val="both"/>
        <w:rPr>
          <w:rFonts w:ascii="Arial" w:hAnsi="Arial" w:cs="Arial"/>
          <w:i/>
          <w:iCs/>
          <w:sz w:val="24"/>
          <w:szCs w:val="24"/>
          <w:u w:val="single"/>
        </w:rPr>
      </w:pPr>
    </w:p>
    <w:p w14:paraId="63DBB779" w14:textId="144A0CB6" w:rsidR="007845AD" w:rsidRDefault="007845AD" w:rsidP="000D73DA">
      <w:pPr>
        <w:spacing w:line="360" w:lineRule="auto"/>
        <w:jc w:val="both"/>
        <w:rPr>
          <w:rFonts w:ascii="Arial" w:hAnsi="Arial" w:cs="Arial"/>
          <w:i/>
          <w:iCs/>
          <w:sz w:val="24"/>
          <w:szCs w:val="24"/>
          <w:u w:val="single"/>
        </w:rPr>
      </w:pPr>
      <w:r w:rsidRPr="007845AD">
        <w:rPr>
          <w:rFonts w:ascii="Arial" w:hAnsi="Arial" w:cs="Arial"/>
          <w:i/>
          <w:iCs/>
          <w:sz w:val="24"/>
          <w:szCs w:val="24"/>
          <w:u w:val="single"/>
        </w:rPr>
        <w:lastRenderedPageBreak/>
        <w:t>Psychological and emotional needs, assessment, and support post-stroke: a multi-perspective qualitative study</w:t>
      </w:r>
    </w:p>
    <w:p w14:paraId="14C1657B" w14:textId="61E3AFEF" w:rsidR="00FE49A7" w:rsidRPr="00FE49A7" w:rsidRDefault="00FE49A7" w:rsidP="00FE49A7">
      <w:pPr>
        <w:spacing w:line="360" w:lineRule="auto"/>
        <w:jc w:val="both"/>
        <w:rPr>
          <w:rFonts w:ascii="Arial" w:hAnsi="Arial" w:cs="Arial"/>
          <w:sz w:val="24"/>
          <w:szCs w:val="24"/>
        </w:rPr>
      </w:pPr>
      <w:r w:rsidRPr="00FE49A7">
        <w:rPr>
          <w:rFonts w:ascii="Arial" w:hAnsi="Arial" w:cs="Arial"/>
          <w:b/>
          <w:bCs/>
          <w:sz w:val="24"/>
          <w:szCs w:val="24"/>
        </w:rPr>
        <w:t>Background:</w:t>
      </w:r>
      <w:r w:rsidRPr="00FE49A7">
        <w:rPr>
          <w:rFonts w:ascii="Arial" w:hAnsi="Arial" w:cs="Arial"/>
          <w:sz w:val="24"/>
          <w:szCs w:val="24"/>
        </w:rPr>
        <w:t xml:space="preserve"> </w:t>
      </w:r>
      <w:r>
        <w:rPr>
          <w:rFonts w:ascii="Arial" w:hAnsi="Arial" w:cs="Arial"/>
          <w:sz w:val="24"/>
          <w:szCs w:val="24"/>
        </w:rPr>
        <w:t xml:space="preserve">This journal is about the </w:t>
      </w:r>
      <w:proofErr w:type="gramStart"/>
      <w:r w:rsidRPr="00FE49A7">
        <w:rPr>
          <w:rFonts w:ascii="Arial" w:hAnsi="Arial" w:cs="Arial"/>
          <w:sz w:val="24"/>
          <w:szCs w:val="24"/>
        </w:rPr>
        <w:t>International</w:t>
      </w:r>
      <w:proofErr w:type="gramEnd"/>
      <w:r w:rsidRPr="00FE49A7">
        <w:rPr>
          <w:rFonts w:ascii="Arial" w:hAnsi="Arial" w:cs="Arial"/>
          <w:sz w:val="24"/>
          <w:szCs w:val="24"/>
        </w:rPr>
        <w:t xml:space="preserve"> stroke care guidelines recommend the routine assessment and management of psychological and emotional problems post-stroke.</w:t>
      </w:r>
      <w:r>
        <w:rPr>
          <w:rFonts w:ascii="Arial" w:hAnsi="Arial" w:cs="Arial"/>
          <w:sz w:val="24"/>
          <w:szCs w:val="24"/>
        </w:rPr>
        <w:t xml:space="preserve"> To</w:t>
      </w:r>
      <w:r w:rsidRPr="00FE49A7">
        <w:rPr>
          <w:rFonts w:ascii="Arial" w:hAnsi="Arial" w:cs="Arial"/>
          <w:sz w:val="24"/>
          <w:szCs w:val="24"/>
        </w:rPr>
        <w:t xml:space="preserve"> </w:t>
      </w:r>
      <w:r>
        <w:rPr>
          <w:rFonts w:ascii="Arial" w:hAnsi="Arial" w:cs="Arial"/>
          <w:sz w:val="24"/>
          <w:szCs w:val="24"/>
        </w:rPr>
        <w:t>u</w:t>
      </w:r>
      <w:r w:rsidRPr="00FE49A7">
        <w:rPr>
          <w:rFonts w:ascii="Arial" w:hAnsi="Arial" w:cs="Arial"/>
          <w:sz w:val="24"/>
          <w:szCs w:val="24"/>
        </w:rPr>
        <w:t>nderstand the experiences of those delivering and receiving these services is vital to improving the provision of psychological support post-stroke.</w:t>
      </w:r>
    </w:p>
    <w:p w14:paraId="4BC744B1" w14:textId="71694730" w:rsidR="00FE49A7" w:rsidRPr="00FE49A7" w:rsidRDefault="00FE49A7" w:rsidP="00FE49A7">
      <w:pPr>
        <w:spacing w:line="360" w:lineRule="auto"/>
        <w:jc w:val="both"/>
        <w:rPr>
          <w:rFonts w:ascii="Arial" w:hAnsi="Arial" w:cs="Arial"/>
          <w:sz w:val="24"/>
          <w:szCs w:val="24"/>
        </w:rPr>
      </w:pPr>
      <w:r w:rsidRPr="00FE49A7">
        <w:rPr>
          <w:rFonts w:ascii="Arial" w:hAnsi="Arial" w:cs="Arial"/>
          <w:b/>
          <w:bCs/>
          <w:sz w:val="24"/>
          <w:szCs w:val="24"/>
        </w:rPr>
        <w:t>Methods:</w:t>
      </w:r>
      <w:r w:rsidRPr="00FE49A7">
        <w:rPr>
          <w:rFonts w:ascii="Arial" w:hAnsi="Arial" w:cs="Arial"/>
          <w:sz w:val="24"/>
          <w:szCs w:val="24"/>
        </w:rPr>
        <w:t xml:space="preserve"> </w:t>
      </w:r>
      <w:r>
        <w:rPr>
          <w:rFonts w:ascii="Arial" w:hAnsi="Arial" w:cs="Arial"/>
          <w:sz w:val="24"/>
          <w:szCs w:val="24"/>
        </w:rPr>
        <w:t xml:space="preserve">According to this article this it shows that this was </w:t>
      </w:r>
      <w:r w:rsidRPr="00FE49A7">
        <w:rPr>
          <w:rFonts w:ascii="Arial" w:hAnsi="Arial" w:cs="Arial"/>
          <w:sz w:val="24"/>
          <w:szCs w:val="24"/>
        </w:rPr>
        <w:t xml:space="preserve"> recruited from seven specialist stroke services in the north of England. Qualitative semi-structured interviews and focus groups were conducted with 31 stroke patients, 28 carers, and 66 health professionals. The interviews were recorded and transcribed verbatim and analysed using thematic analysis.</w:t>
      </w:r>
    </w:p>
    <w:p w14:paraId="29B5B5D6" w14:textId="6EDCEB8E" w:rsidR="00FE49A7" w:rsidRPr="00FE49A7" w:rsidRDefault="00FE49A7" w:rsidP="00FE49A7">
      <w:pPr>
        <w:spacing w:line="360" w:lineRule="auto"/>
        <w:jc w:val="both"/>
        <w:rPr>
          <w:rFonts w:ascii="Arial" w:hAnsi="Arial" w:cs="Arial"/>
          <w:sz w:val="24"/>
          <w:szCs w:val="24"/>
        </w:rPr>
      </w:pPr>
      <w:r w:rsidRPr="00FE49A7">
        <w:rPr>
          <w:rFonts w:ascii="Arial" w:hAnsi="Arial" w:cs="Arial"/>
          <w:b/>
          <w:bCs/>
          <w:sz w:val="24"/>
          <w:szCs w:val="24"/>
        </w:rPr>
        <w:t>Results</w:t>
      </w:r>
      <w:r w:rsidRPr="00FE49A7">
        <w:rPr>
          <w:rFonts w:ascii="Arial" w:hAnsi="Arial" w:cs="Arial"/>
          <w:sz w:val="24"/>
          <w:szCs w:val="24"/>
        </w:rPr>
        <w:t>. The lack of psychological expertise among healthcare professionals working on stroke units was a source of frustration and resulted in other disciplines assuming the role of a psychologist without the required skills and training. Multiple stakeholders discussed the importance of protective factors, including downward social comparison, social support, peer support, communication, and information provision, that were perceived to reduce the need for formal psychological support.</w:t>
      </w:r>
    </w:p>
    <w:p w14:paraId="1C195275" w14:textId="1618A803" w:rsidR="000D73DA" w:rsidRDefault="00FE49A7" w:rsidP="00FE49A7">
      <w:pPr>
        <w:spacing w:line="360" w:lineRule="auto"/>
        <w:jc w:val="both"/>
        <w:rPr>
          <w:rFonts w:ascii="Arial" w:hAnsi="Arial" w:cs="Arial"/>
          <w:sz w:val="24"/>
          <w:szCs w:val="24"/>
        </w:rPr>
      </w:pPr>
      <w:r w:rsidRPr="00FE49A7">
        <w:rPr>
          <w:rFonts w:ascii="Arial" w:hAnsi="Arial" w:cs="Arial"/>
          <w:b/>
          <w:bCs/>
          <w:sz w:val="24"/>
          <w:szCs w:val="24"/>
        </w:rPr>
        <w:t>Discussion:</w:t>
      </w:r>
      <w:r w:rsidRPr="00FE49A7">
        <w:rPr>
          <w:rFonts w:ascii="Arial" w:hAnsi="Arial" w:cs="Arial"/>
          <w:sz w:val="24"/>
          <w:szCs w:val="24"/>
        </w:rPr>
        <w:t xml:space="preserve"> Stroke patients need better access to psychological support, including information, advice, and peer or social support. More research is required to establish the effectiveness of alternative options to formal psychological support.</w:t>
      </w:r>
    </w:p>
    <w:p w14:paraId="39771270" w14:textId="15132AF0" w:rsidR="002109F9" w:rsidRPr="002109F9" w:rsidRDefault="002109F9" w:rsidP="002109F9">
      <w:pPr>
        <w:spacing w:line="360" w:lineRule="auto"/>
        <w:jc w:val="both"/>
        <w:rPr>
          <w:rFonts w:ascii="Arial" w:hAnsi="Arial" w:cs="Arial"/>
          <w:sz w:val="24"/>
          <w:szCs w:val="24"/>
        </w:rPr>
      </w:pPr>
      <w:r w:rsidRPr="002109F9">
        <w:rPr>
          <w:rFonts w:ascii="Arial" w:hAnsi="Arial" w:cs="Arial"/>
          <w:sz w:val="24"/>
          <w:szCs w:val="24"/>
        </w:rPr>
        <w:t>There are</w:t>
      </w:r>
      <w:r w:rsidR="00EF125D">
        <w:rPr>
          <w:rFonts w:ascii="Arial" w:hAnsi="Arial" w:cs="Arial"/>
          <w:sz w:val="24"/>
          <w:szCs w:val="24"/>
        </w:rPr>
        <w:t xml:space="preserve"> many </w:t>
      </w:r>
      <w:r w:rsidR="0085366C">
        <w:rPr>
          <w:rFonts w:ascii="Arial" w:hAnsi="Arial" w:cs="Arial"/>
          <w:sz w:val="24"/>
          <w:szCs w:val="24"/>
        </w:rPr>
        <w:t xml:space="preserve"> support</w:t>
      </w:r>
      <w:r w:rsidRPr="002109F9">
        <w:rPr>
          <w:rFonts w:ascii="Arial" w:hAnsi="Arial" w:cs="Arial"/>
          <w:sz w:val="24"/>
          <w:szCs w:val="24"/>
        </w:rPr>
        <w:t xml:space="preserve"> organizations and agencies </w:t>
      </w:r>
      <w:r w:rsidR="0085366C">
        <w:rPr>
          <w:rFonts w:ascii="Arial" w:hAnsi="Arial" w:cs="Arial"/>
          <w:sz w:val="24"/>
          <w:szCs w:val="24"/>
        </w:rPr>
        <w:t>that</w:t>
      </w:r>
      <w:r w:rsidR="00EF125D">
        <w:rPr>
          <w:rFonts w:ascii="Arial" w:hAnsi="Arial" w:cs="Arial"/>
          <w:sz w:val="24"/>
          <w:szCs w:val="24"/>
        </w:rPr>
        <w:t xml:space="preserve"> will </w:t>
      </w:r>
      <w:r w:rsidRPr="002109F9">
        <w:rPr>
          <w:rFonts w:ascii="Arial" w:hAnsi="Arial" w:cs="Arial"/>
          <w:sz w:val="24"/>
          <w:szCs w:val="24"/>
        </w:rPr>
        <w:t xml:space="preserve"> provide</w:t>
      </w:r>
      <w:r w:rsidR="00EF125D">
        <w:rPr>
          <w:rFonts w:ascii="Arial" w:hAnsi="Arial" w:cs="Arial"/>
          <w:sz w:val="24"/>
          <w:szCs w:val="24"/>
        </w:rPr>
        <w:t xml:space="preserve"> help</w:t>
      </w:r>
      <w:r w:rsidRPr="002109F9">
        <w:rPr>
          <w:rFonts w:ascii="Arial" w:hAnsi="Arial" w:cs="Arial"/>
          <w:sz w:val="24"/>
          <w:szCs w:val="24"/>
        </w:rPr>
        <w:t xml:space="preserve"> for people who suffer from stroke</w:t>
      </w:r>
      <w:r w:rsidR="0085366C">
        <w:rPr>
          <w:rFonts w:ascii="Arial" w:hAnsi="Arial" w:cs="Arial"/>
          <w:sz w:val="24"/>
          <w:szCs w:val="24"/>
        </w:rPr>
        <w:t>.</w:t>
      </w:r>
    </w:p>
    <w:p w14:paraId="6AFCBCE2" w14:textId="42A41C58" w:rsidR="003E7938" w:rsidRPr="003E7938" w:rsidRDefault="00EF125D" w:rsidP="006F6963">
      <w:pPr>
        <w:pStyle w:val="ListParagraph"/>
        <w:numPr>
          <w:ilvl w:val="0"/>
          <w:numId w:val="22"/>
        </w:numPr>
        <w:spacing w:line="360" w:lineRule="auto"/>
        <w:jc w:val="both"/>
        <w:rPr>
          <w:rFonts w:ascii="Arial" w:hAnsi="Arial" w:cs="Arial"/>
          <w:sz w:val="24"/>
          <w:szCs w:val="24"/>
          <w:u w:val="single"/>
        </w:rPr>
      </w:pPr>
      <w:r>
        <w:rPr>
          <w:rFonts w:ascii="Arial" w:hAnsi="Arial" w:cs="Arial"/>
          <w:sz w:val="24"/>
          <w:szCs w:val="24"/>
          <w:u w:val="single"/>
        </w:rPr>
        <w:t xml:space="preserve"> The </w:t>
      </w:r>
      <w:r w:rsidR="003E7938" w:rsidRPr="003E7938">
        <w:rPr>
          <w:rFonts w:ascii="Arial" w:hAnsi="Arial" w:cs="Arial"/>
          <w:sz w:val="24"/>
          <w:szCs w:val="24"/>
          <w:u w:val="single"/>
        </w:rPr>
        <w:t>National Stroke Service Model</w:t>
      </w:r>
    </w:p>
    <w:p w14:paraId="6FB72560" w14:textId="77777777" w:rsidR="00EF125D" w:rsidRDefault="003E7938" w:rsidP="00EF125D">
      <w:pPr>
        <w:spacing w:line="360" w:lineRule="auto"/>
        <w:jc w:val="both"/>
        <w:rPr>
          <w:rFonts w:ascii="Arial" w:hAnsi="Arial" w:cs="Arial"/>
          <w:sz w:val="24"/>
          <w:szCs w:val="24"/>
        </w:rPr>
      </w:pPr>
      <w:r w:rsidRPr="003E7938">
        <w:rPr>
          <w:rFonts w:ascii="Arial" w:hAnsi="Arial" w:cs="Arial"/>
          <w:sz w:val="24"/>
          <w:szCs w:val="24"/>
        </w:rPr>
        <w:t xml:space="preserve">NHS England and Improvement has </w:t>
      </w:r>
      <w:r w:rsidR="00EF125D">
        <w:rPr>
          <w:rFonts w:ascii="Arial" w:hAnsi="Arial" w:cs="Arial"/>
          <w:sz w:val="24"/>
          <w:szCs w:val="24"/>
        </w:rPr>
        <w:t xml:space="preserve">been </w:t>
      </w:r>
      <w:r w:rsidRPr="003E7938">
        <w:rPr>
          <w:rFonts w:ascii="Arial" w:hAnsi="Arial" w:cs="Arial"/>
          <w:sz w:val="24"/>
          <w:szCs w:val="24"/>
        </w:rPr>
        <w:t xml:space="preserve"> published </w:t>
      </w:r>
      <w:r w:rsidR="00EF125D">
        <w:rPr>
          <w:rFonts w:ascii="Arial" w:hAnsi="Arial" w:cs="Arial"/>
          <w:sz w:val="24"/>
          <w:szCs w:val="24"/>
        </w:rPr>
        <w:t xml:space="preserve">by the </w:t>
      </w:r>
      <w:r w:rsidRPr="003E7938">
        <w:rPr>
          <w:rFonts w:ascii="Arial" w:hAnsi="Arial" w:cs="Arial"/>
          <w:sz w:val="24"/>
          <w:szCs w:val="24"/>
        </w:rPr>
        <w:t>National Stroke Service Model</w:t>
      </w:r>
      <w:r w:rsidR="00A77A9E">
        <w:rPr>
          <w:rFonts w:ascii="Arial" w:hAnsi="Arial" w:cs="Arial"/>
          <w:sz w:val="24"/>
          <w:szCs w:val="24"/>
        </w:rPr>
        <w:t xml:space="preserve"> which </w:t>
      </w:r>
      <w:r w:rsidR="00EF125D">
        <w:rPr>
          <w:rFonts w:ascii="Arial" w:hAnsi="Arial" w:cs="Arial"/>
          <w:sz w:val="24"/>
          <w:szCs w:val="24"/>
        </w:rPr>
        <w:t xml:space="preserve">covers </w:t>
      </w:r>
      <w:r w:rsidR="00A77A9E">
        <w:rPr>
          <w:rFonts w:ascii="Arial" w:hAnsi="Arial" w:cs="Arial"/>
          <w:sz w:val="24"/>
          <w:szCs w:val="24"/>
        </w:rPr>
        <w:t xml:space="preserve"> the </w:t>
      </w:r>
      <w:r w:rsidRPr="003E7938">
        <w:rPr>
          <w:rFonts w:ascii="Arial" w:hAnsi="Arial" w:cs="Arial"/>
          <w:sz w:val="24"/>
          <w:szCs w:val="24"/>
        </w:rPr>
        <w:t xml:space="preserve"> best practice from prevention </w:t>
      </w:r>
      <w:r w:rsidR="00EF125D">
        <w:rPr>
          <w:rFonts w:ascii="Arial" w:hAnsi="Arial" w:cs="Arial"/>
          <w:sz w:val="24"/>
          <w:szCs w:val="24"/>
        </w:rPr>
        <w:t>which is</w:t>
      </w:r>
      <w:r w:rsidRPr="003E7938">
        <w:rPr>
          <w:rFonts w:ascii="Arial" w:hAnsi="Arial" w:cs="Arial"/>
          <w:sz w:val="24"/>
          <w:szCs w:val="24"/>
        </w:rPr>
        <w:t xml:space="preserve"> aimed </w:t>
      </w:r>
      <w:r w:rsidR="00A77A9E">
        <w:rPr>
          <w:rFonts w:ascii="Arial" w:hAnsi="Arial" w:cs="Arial"/>
          <w:sz w:val="24"/>
          <w:szCs w:val="24"/>
        </w:rPr>
        <w:t xml:space="preserve">in </w:t>
      </w:r>
      <w:r w:rsidRPr="003E7938">
        <w:rPr>
          <w:rFonts w:ascii="Arial" w:hAnsi="Arial" w:cs="Arial"/>
          <w:sz w:val="24"/>
          <w:szCs w:val="24"/>
        </w:rPr>
        <w:t>addressing health inequalities</w:t>
      </w:r>
      <w:r w:rsidR="00A77A9E">
        <w:rPr>
          <w:rFonts w:ascii="Arial" w:hAnsi="Arial" w:cs="Arial"/>
          <w:sz w:val="24"/>
          <w:szCs w:val="24"/>
        </w:rPr>
        <w:t xml:space="preserve"> by being aware of </w:t>
      </w:r>
      <w:r w:rsidRPr="003E7938">
        <w:rPr>
          <w:rFonts w:ascii="Arial" w:hAnsi="Arial" w:cs="Arial"/>
          <w:sz w:val="24"/>
          <w:szCs w:val="24"/>
        </w:rPr>
        <w:t xml:space="preserve">more efficient diagnosis through improved imaging services. </w:t>
      </w:r>
    </w:p>
    <w:p w14:paraId="09177FF4" w14:textId="77777777" w:rsidR="00EF125D" w:rsidRDefault="00EF125D" w:rsidP="00EF125D">
      <w:pPr>
        <w:spacing w:line="360" w:lineRule="auto"/>
        <w:jc w:val="both"/>
        <w:rPr>
          <w:rFonts w:ascii="Arial" w:hAnsi="Arial" w:cs="Arial"/>
          <w:sz w:val="24"/>
          <w:szCs w:val="24"/>
        </w:rPr>
      </w:pPr>
    </w:p>
    <w:p w14:paraId="08506691" w14:textId="77777777" w:rsidR="00EF125D" w:rsidRDefault="00EF125D" w:rsidP="00EF125D">
      <w:pPr>
        <w:spacing w:line="360" w:lineRule="auto"/>
        <w:jc w:val="both"/>
        <w:rPr>
          <w:rFonts w:ascii="Arial" w:hAnsi="Arial" w:cs="Arial"/>
          <w:sz w:val="24"/>
          <w:szCs w:val="24"/>
        </w:rPr>
      </w:pPr>
    </w:p>
    <w:p w14:paraId="10060DF4" w14:textId="77777777" w:rsidR="00EF125D" w:rsidRDefault="00EF125D" w:rsidP="00EF125D">
      <w:pPr>
        <w:spacing w:line="360" w:lineRule="auto"/>
        <w:jc w:val="both"/>
        <w:rPr>
          <w:rFonts w:ascii="Arial" w:hAnsi="Arial" w:cs="Arial"/>
          <w:sz w:val="24"/>
          <w:szCs w:val="24"/>
        </w:rPr>
      </w:pPr>
    </w:p>
    <w:p w14:paraId="2DD45DB4" w14:textId="0F7B80BA" w:rsidR="003E7938" w:rsidRPr="00EF125D" w:rsidRDefault="003E7938" w:rsidP="00EF125D">
      <w:pPr>
        <w:pStyle w:val="ListParagraph"/>
        <w:numPr>
          <w:ilvl w:val="0"/>
          <w:numId w:val="22"/>
        </w:numPr>
        <w:spacing w:line="360" w:lineRule="auto"/>
        <w:jc w:val="both"/>
        <w:rPr>
          <w:rFonts w:ascii="Arial" w:hAnsi="Arial" w:cs="Arial"/>
          <w:sz w:val="24"/>
          <w:szCs w:val="24"/>
          <w:u w:val="single"/>
        </w:rPr>
      </w:pPr>
      <w:r w:rsidRPr="00EF125D">
        <w:rPr>
          <w:rFonts w:ascii="Arial" w:hAnsi="Arial" w:cs="Arial"/>
          <w:sz w:val="24"/>
          <w:szCs w:val="24"/>
          <w:u w:val="single"/>
        </w:rPr>
        <w:lastRenderedPageBreak/>
        <w:t xml:space="preserve">A </w:t>
      </w:r>
      <w:r w:rsidR="00BB74F3" w:rsidRPr="00EF125D">
        <w:rPr>
          <w:rFonts w:ascii="Arial" w:hAnsi="Arial" w:cs="Arial"/>
          <w:sz w:val="24"/>
          <w:szCs w:val="24"/>
          <w:u w:val="single"/>
        </w:rPr>
        <w:t>N</w:t>
      </w:r>
      <w:r w:rsidRPr="00EF125D">
        <w:rPr>
          <w:rFonts w:ascii="Arial" w:hAnsi="Arial" w:cs="Arial"/>
          <w:sz w:val="24"/>
          <w:szCs w:val="24"/>
          <w:u w:val="single"/>
        </w:rPr>
        <w:t xml:space="preserve">ational </w:t>
      </w:r>
      <w:r w:rsidR="00BB74F3" w:rsidRPr="00EF125D">
        <w:rPr>
          <w:rFonts w:ascii="Arial" w:hAnsi="Arial" w:cs="Arial"/>
          <w:sz w:val="24"/>
          <w:szCs w:val="24"/>
          <w:u w:val="single"/>
        </w:rPr>
        <w:t>S</w:t>
      </w:r>
      <w:r w:rsidRPr="00EF125D">
        <w:rPr>
          <w:rFonts w:ascii="Arial" w:hAnsi="Arial" w:cs="Arial"/>
          <w:sz w:val="24"/>
          <w:szCs w:val="24"/>
          <w:u w:val="single"/>
        </w:rPr>
        <w:t xml:space="preserve">ervice </w:t>
      </w:r>
      <w:r w:rsidR="00BB74F3" w:rsidRPr="00EF125D">
        <w:rPr>
          <w:rFonts w:ascii="Arial" w:hAnsi="Arial" w:cs="Arial"/>
          <w:sz w:val="24"/>
          <w:szCs w:val="24"/>
          <w:u w:val="single"/>
        </w:rPr>
        <w:t>M</w:t>
      </w:r>
      <w:r w:rsidRPr="00EF125D">
        <w:rPr>
          <w:rFonts w:ascii="Arial" w:hAnsi="Arial" w:cs="Arial"/>
          <w:sz w:val="24"/>
          <w:szCs w:val="24"/>
          <w:u w:val="single"/>
        </w:rPr>
        <w:t xml:space="preserve">odel for an integrated </w:t>
      </w:r>
      <w:r w:rsidR="00BB74F3" w:rsidRPr="00EF125D">
        <w:rPr>
          <w:rFonts w:ascii="Arial" w:hAnsi="Arial" w:cs="Arial"/>
          <w:sz w:val="24"/>
          <w:szCs w:val="24"/>
          <w:u w:val="single"/>
        </w:rPr>
        <w:t>C</w:t>
      </w:r>
      <w:r w:rsidRPr="00EF125D">
        <w:rPr>
          <w:rFonts w:ascii="Arial" w:hAnsi="Arial" w:cs="Arial"/>
          <w:sz w:val="24"/>
          <w:szCs w:val="24"/>
          <w:u w:val="single"/>
        </w:rPr>
        <w:t xml:space="preserve">ommunity stroke </w:t>
      </w:r>
      <w:r w:rsidR="00BB74F3" w:rsidRPr="00EF125D">
        <w:rPr>
          <w:rFonts w:ascii="Arial" w:hAnsi="Arial" w:cs="Arial"/>
          <w:sz w:val="24"/>
          <w:szCs w:val="24"/>
          <w:u w:val="single"/>
        </w:rPr>
        <w:t>S</w:t>
      </w:r>
      <w:r w:rsidRPr="00EF125D">
        <w:rPr>
          <w:rFonts w:ascii="Arial" w:hAnsi="Arial" w:cs="Arial"/>
          <w:sz w:val="24"/>
          <w:szCs w:val="24"/>
          <w:u w:val="single"/>
        </w:rPr>
        <w:t>ervice (ICSS)</w:t>
      </w:r>
    </w:p>
    <w:p w14:paraId="01E4BE49" w14:textId="421F4D14" w:rsidR="00393E4A" w:rsidRDefault="00393E4A" w:rsidP="003E7938">
      <w:pPr>
        <w:spacing w:line="360" w:lineRule="auto"/>
        <w:jc w:val="both"/>
        <w:rPr>
          <w:rFonts w:ascii="Arial" w:hAnsi="Arial" w:cs="Arial"/>
          <w:sz w:val="24"/>
          <w:szCs w:val="24"/>
        </w:rPr>
      </w:pPr>
      <w:r w:rsidRPr="00393E4A">
        <w:rPr>
          <w:rFonts w:ascii="Arial" w:hAnsi="Arial" w:cs="Arial"/>
          <w:sz w:val="24"/>
          <w:szCs w:val="24"/>
        </w:rPr>
        <w:t>The integrated community stroke service  is part of the National Stroke Service model</w:t>
      </w:r>
      <w:r w:rsidR="00A77A9E">
        <w:rPr>
          <w:rFonts w:ascii="Arial" w:hAnsi="Arial" w:cs="Arial"/>
          <w:sz w:val="24"/>
          <w:szCs w:val="24"/>
        </w:rPr>
        <w:t xml:space="preserve"> </w:t>
      </w:r>
      <w:r w:rsidRPr="00393E4A">
        <w:rPr>
          <w:rFonts w:ascii="Arial" w:hAnsi="Arial" w:cs="Arial"/>
          <w:sz w:val="24"/>
          <w:szCs w:val="24"/>
        </w:rPr>
        <w:t>coordinating transfer of care of stroke survivors from hospital</w:t>
      </w:r>
      <w:r w:rsidR="00A77A9E">
        <w:rPr>
          <w:rFonts w:ascii="Arial" w:hAnsi="Arial" w:cs="Arial"/>
          <w:sz w:val="24"/>
          <w:szCs w:val="24"/>
        </w:rPr>
        <w:t xml:space="preserve">s </w:t>
      </w:r>
      <w:r w:rsidRPr="00393E4A">
        <w:rPr>
          <w:rFonts w:ascii="Arial" w:hAnsi="Arial" w:cs="Arial"/>
          <w:sz w:val="24"/>
          <w:szCs w:val="24"/>
        </w:rPr>
        <w:t xml:space="preserve"> and providing home-based stroke rehabilitation through a specialist multidisciplinary team structure.  </w:t>
      </w:r>
    </w:p>
    <w:p w14:paraId="3A8CE306" w14:textId="77777777" w:rsidR="00C24C3B" w:rsidRDefault="003E7938" w:rsidP="003E7938">
      <w:pPr>
        <w:spacing w:line="360" w:lineRule="auto"/>
        <w:jc w:val="both"/>
        <w:rPr>
          <w:rFonts w:ascii="Arial" w:hAnsi="Arial" w:cs="Arial"/>
          <w:sz w:val="24"/>
          <w:szCs w:val="24"/>
        </w:rPr>
      </w:pPr>
      <w:r w:rsidRPr="003E7938">
        <w:rPr>
          <w:rFonts w:ascii="Arial" w:hAnsi="Arial" w:cs="Arial"/>
          <w:sz w:val="24"/>
          <w:szCs w:val="24"/>
        </w:rPr>
        <w:t>The ICSS is an integrated seven days per week service providing early supported discharge</w:t>
      </w:r>
      <w:r w:rsidR="00C24C3B">
        <w:rPr>
          <w:rFonts w:ascii="Arial" w:hAnsi="Arial" w:cs="Arial"/>
          <w:sz w:val="24"/>
          <w:szCs w:val="24"/>
        </w:rPr>
        <w:t xml:space="preserve"> </w:t>
      </w:r>
      <w:r w:rsidRPr="003E7938">
        <w:rPr>
          <w:rFonts w:ascii="Arial" w:hAnsi="Arial" w:cs="Arial"/>
          <w:sz w:val="24"/>
          <w:szCs w:val="24"/>
        </w:rPr>
        <w:t xml:space="preserve">high-intensive and needs-based community stroke rehabilitation and disability management. </w:t>
      </w:r>
    </w:p>
    <w:p w14:paraId="5F82B36D" w14:textId="15FD8967" w:rsidR="003E7938" w:rsidRDefault="003E7938" w:rsidP="003E7938">
      <w:pPr>
        <w:spacing w:line="360" w:lineRule="auto"/>
        <w:jc w:val="both"/>
        <w:rPr>
          <w:rFonts w:ascii="Arial" w:hAnsi="Arial" w:cs="Arial"/>
          <w:sz w:val="24"/>
          <w:szCs w:val="24"/>
        </w:rPr>
      </w:pPr>
      <w:r w:rsidRPr="003E7938">
        <w:rPr>
          <w:rFonts w:ascii="Arial" w:hAnsi="Arial" w:cs="Arial"/>
          <w:sz w:val="24"/>
          <w:szCs w:val="24"/>
        </w:rPr>
        <w:t xml:space="preserve"> The ICSS works collaboratively with the voluntary sector and social care to ensure tailored patient centred care with provision of 6 months reviews, information, and longer-term support in the community. ICSS services can be accessed both from hospital and the community with pathways dependent on the individual needs of stroke survivors.</w:t>
      </w:r>
    </w:p>
    <w:p w14:paraId="15EE3EFF" w14:textId="77777777" w:rsidR="006F6963" w:rsidRDefault="006F6963" w:rsidP="006F6963">
      <w:pPr>
        <w:pStyle w:val="ListParagraph"/>
        <w:spacing w:line="360" w:lineRule="auto"/>
        <w:ind w:left="360"/>
        <w:jc w:val="both"/>
        <w:rPr>
          <w:rFonts w:ascii="Arial" w:hAnsi="Arial" w:cs="Arial"/>
          <w:sz w:val="24"/>
          <w:szCs w:val="24"/>
        </w:rPr>
      </w:pPr>
    </w:p>
    <w:p w14:paraId="6CFACDD9" w14:textId="77777777" w:rsidR="006F6963" w:rsidRDefault="006F6963" w:rsidP="006F6963">
      <w:pPr>
        <w:pStyle w:val="ListParagraph"/>
        <w:spacing w:line="360" w:lineRule="auto"/>
        <w:ind w:left="360"/>
        <w:jc w:val="both"/>
        <w:rPr>
          <w:rFonts w:ascii="Arial" w:hAnsi="Arial" w:cs="Arial"/>
          <w:sz w:val="24"/>
          <w:szCs w:val="24"/>
        </w:rPr>
      </w:pPr>
    </w:p>
    <w:p w14:paraId="6BD12C96" w14:textId="6FF389CF" w:rsidR="00393E4A" w:rsidRPr="006F6963" w:rsidRDefault="002109F9" w:rsidP="006F6963">
      <w:pPr>
        <w:pStyle w:val="ListParagraph"/>
        <w:numPr>
          <w:ilvl w:val="0"/>
          <w:numId w:val="22"/>
        </w:numPr>
        <w:spacing w:line="360" w:lineRule="auto"/>
        <w:jc w:val="both"/>
        <w:rPr>
          <w:rFonts w:ascii="Arial" w:hAnsi="Arial" w:cs="Arial"/>
          <w:sz w:val="24"/>
          <w:szCs w:val="24"/>
          <w:u w:val="single"/>
        </w:rPr>
      </w:pPr>
      <w:r w:rsidRPr="006F6963">
        <w:rPr>
          <w:rFonts w:ascii="Arial" w:hAnsi="Arial" w:cs="Arial"/>
          <w:sz w:val="24"/>
          <w:szCs w:val="24"/>
          <w:u w:val="single"/>
        </w:rPr>
        <w:t>I</w:t>
      </w:r>
      <w:r w:rsidR="00393E4A" w:rsidRPr="006F6963">
        <w:rPr>
          <w:rFonts w:ascii="Arial" w:hAnsi="Arial" w:cs="Arial"/>
          <w:sz w:val="24"/>
          <w:szCs w:val="24"/>
          <w:u w:val="single"/>
        </w:rPr>
        <w:t>ntegrated Stroke Delivery Networks</w:t>
      </w:r>
    </w:p>
    <w:p w14:paraId="4315F527" w14:textId="7B98986A" w:rsidR="00186829" w:rsidRDefault="00393E4A" w:rsidP="00393E4A">
      <w:pPr>
        <w:spacing w:line="360" w:lineRule="auto"/>
        <w:jc w:val="both"/>
        <w:rPr>
          <w:rFonts w:ascii="Arial" w:hAnsi="Arial" w:cs="Arial"/>
          <w:sz w:val="24"/>
          <w:szCs w:val="24"/>
        </w:rPr>
      </w:pPr>
      <w:r w:rsidRPr="00393E4A">
        <w:rPr>
          <w:rFonts w:ascii="Arial" w:hAnsi="Arial" w:cs="Arial"/>
          <w:sz w:val="24"/>
          <w:szCs w:val="24"/>
        </w:rPr>
        <w:t xml:space="preserve">The NHS Long Term Plan </w:t>
      </w:r>
      <w:r w:rsidR="00C24C3B">
        <w:rPr>
          <w:rFonts w:ascii="Arial" w:hAnsi="Arial" w:cs="Arial"/>
          <w:sz w:val="24"/>
          <w:szCs w:val="24"/>
        </w:rPr>
        <w:t xml:space="preserve">requires </w:t>
      </w:r>
      <w:r w:rsidRPr="00393E4A">
        <w:rPr>
          <w:rFonts w:ascii="Arial" w:hAnsi="Arial" w:cs="Arial"/>
          <w:sz w:val="24"/>
          <w:szCs w:val="24"/>
        </w:rPr>
        <w:t xml:space="preserve"> the need for Integrated Stroke Delivery Networks in all areas of England</w:t>
      </w:r>
      <w:r w:rsidR="00C24C3B">
        <w:rPr>
          <w:rFonts w:ascii="Arial" w:hAnsi="Arial" w:cs="Arial"/>
          <w:sz w:val="24"/>
          <w:szCs w:val="24"/>
        </w:rPr>
        <w:t xml:space="preserve"> by </w:t>
      </w:r>
      <w:r w:rsidR="00186829">
        <w:rPr>
          <w:rFonts w:ascii="Arial" w:hAnsi="Arial" w:cs="Arial"/>
          <w:sz w:val="24"/>
          <w:szCs w:val="24"/>
        </w:rPr>
        <w:t xml:space="preserve"> </w:t>
      </w:r>
      <w:r w:rsidRPr="00393E4A">
        <w:rPr>
          <w:rFonts w:ascii="Arial" w:hAnsi="Arial" w:cs="Arial"/>
          <w:sz w:val="24"/>
          <w:szCs w:val="24"/>
        </w:rPr>
        <w:t>bringing people together to deliver the best possible care for their population</w:t>
      </w:r>
      <w:r w:rsidR="00186829">
        <w:rPr>
          <w:rFonts w:ascii="Arial" w:hAnsi="Arial" w:cs="Arial"/>
          <w:sz w:val="24"/>
          <w:szCs w:val="24"/>
        </w:rPr>
        <w:t xml:space="preserve"> which also is led by the </w:t>
      </w:r>
      <w:r w:rsidRPr="00393E4A">
        <w:rPr>
          <w:rFonts w:ascii="Arial" w:hAnsi="Arial" w:cs="Arial"/>
          <w:sz w:val="24"/>
          <w:szCs w:val="24"/>
        </w:rPr>
        <w:t>Integrated Care Systems</w:t>
      </w:r>
      <w:r w:rsidR="00186829">
        <w:rPr>
          <w:rFonts w:ascii="Arial" w:hAnsi="Arial" w:cs="Arial"/>
          <w:sz w:val="24"/>
          <w:szCs w:val="24"/>
        </w:rPr>
        <w:t>.</w:t>
      </w:r>
    </w:p>
    <w:p w14:paraId="31B568DC" w14:textId="1DED578A" w:rsidR="00A77A9E" w:rsidRDefault="00186829" w:rsidP="00393E4A">
      <w:pPr>
        <w:spacing w:line="360" w:lineRule="auto"/>
        <w:jc w:val="both"/>
        <w:rPr>
          <w:rFonts w:ascii="Arial" w:hAnsi="Arial" w:cs="Arial"/>
          <w:sz w:val="24"/>
          <w:szCs w:val="24"/>
        </w:rPr>
      </w:pPr>
      <w:r>
        <w:rPr>
          <w:rFonts w:ascii="Arial" w:hAnsi="Arial" w:cs="Arial"/>
          <w:sz w:val="24"/>
          <w:szCs w:val="24"/>
        </w:rPr>
        <w:t xml:space="preserve">They </w:t>
      </w:r>
      <w:r w:rsidR="00393E4A" w:rsidRPr="00393E4A">
        <w:rPr>
          <w:rFonts w:ascii="Arial" w:hAnsi="Arial" w:cs="Arial"/>
          <w:sz w:val="24"/>
          <w:szCs w:val="24"/>
        </w:rPr>
        <w:t>will include providers and commissioners of services across the whole stroke pathway</w:t>
      </w:r>
      <w:r>
        <w:rPr>
          <w:rFonts w:ascii="Arial" w:hAnsi="Arial" w:cs="Arial"/>
          <w:sz w:val="24"/>
          <w:szCs w:val="24"/>
        </w:rPr>
        <w:t xml:space="preserve"> and </w:t>
      </w:r>
      <w:r w:rsidR="00393E4A" w:rsidRPr="00393E4A">
        <w:rPr>
          <w:rFonts w:ascii="Arial" w:hAnsi="Arial" w:cs="Arial"/>
          <w:sz w:val="24"/>
          <w:szCs w:val="24"/>
        </w:rPr>
        <w:t xml:space="preserve">will be responsible for designing and delivering optimal stroke </w:t>
      </w:r>
      <w:r w:rsidR="00C24C3B" w:rsidRPr="00393E4A">
        <w:rPr>
          <w:rFonts w:ascii="Arial" w:hAnsi="Arial" w:cs="Arial"/>
          <w:sz w:val="24"/>
          <w:szCs w:val="24"/>
        </w:rPr>
        <w:t>pathways</w:t>
      </w:r>
      <w:r w:rsidR="00C24C3B">
        <w:rPr>
          <w:rFonts w:ascii="Arial" w:hAnsi="Arial" w:cs="Arial"/>
          <w:sz w:val="24"/>
          <w:szCs w:val="24"/>
        </w:rPr>
        <w:t xml:space="preserve"> </w:t>
      </w:r>
      <w:r w:rsidR="00C24C3B" w:rsidRPr="00393E4A">
        <w:rPr>
          <w:rFonts w:ascii="Arial" w:hAnsi="Arial" w:cs="Arial"/>
          <w:sz w:val="24"/>
          <w:szCs w:val="24"/>
        </w:rPr>
        <w:t>which</w:t>
      </w:r>
      <w:r w:rsidR="00393E4A" w:rsidRPr="00393E4A">
        <w:rPr>
          <w:rFonts w:ascii="Arial" w:hAnsi="Arial" w:cs="Arial"/>
          <w:sz w:val="24"/>
          <w:szCs w:val="24"/>
        </w:rPr>
        <w:t xml:space="preserve"> will ensure that more people who experience a stroke receive high-quality specialist care from hospital</w:t>
      </w:r>
      <w:r w:rsidR="00A77A9E">
        <w:rPr>
          <w:rFonts w:ascii="Arial" w:hAnsi="Arial" w:cs="Arial"/>
          <w:sz w:val="24"/>
          <w:szCs w:val="24"/>
        </w:rPr>
        <w:t xml:space="preserve"> </w:t>
      </w:r>
      <w:r w:rsidR="00393E4A" w:rsidRPr="00393E4A">
        <w:rPr>
          <w:rFonts w:ascii="Arial" w:hAnsi="Arial" w:cs="Arial"/>
          <w:sz w:val="24"/>
          <w:szCs w:val="24"/>
        </w:rPr>
        <w:t xml:space="preserve"> through to early supported community specialist stroke-skilled rehabilitation and life after stroke.</w:t>
      </w:r>
    </w:p>
    <w:p w14:paraId="3284C0A8" w14:textId="22D3C83C" w:rsidR="00393E4A" w:rsidRPr="00186829" w:rsidRDefault="00393E4A" w:rsidP="00393E4A">
      <w:pPr>
        <w:spacing w:line="360" w:lineRule="auto"/>
        <w:jc w:val="both"/>
        <w:rPr>
          <w:rFonts w:ascii="Arial" w:hAnsi="Arial" w:cs="Arial"/>
          <w:sz w:val="24"/>
          <w:szCs w:val="24"/>
        </w:rPr>
      </w:pPr>
      <w:r w:rsidRPr="00393E4A">
        <w:rPr>
          <w:rFonts w:ascii="Arial" w:hAnsi="Arial" w:cs="Arial"/>
          <w:sz w:val="24"/>
          <w:szCs w:val="24"/>
        </w:rPr>
        <w:t xml:space="preserve"> Their development is key to delivering on the NHS Long Term Plan commitments for stroke</w:t>
      </w:r>
      <w:r w:rsidRPr="002109F9">
        <w:rPr>
          <w:rFonts w:ascii="Arial" w:hAnsi="Arial" w:cs="Arial"/>
          <w:i/>
          <w:iCs/>
          <w:sz w:val="24"/>
          <w:szCs w:val="24"/>
        </w:rPr>
        <w:t>.</w:t>
      </w:r>
      <w:r w:rsidR="002109F9" w:rsidRPr="002109F9">
        <w:rPr>
          <w:rFonts w:ascii="Arial" w:hAnsi="Arial" w:cs="Arial"/>
          <w:i/>
          <w:iCs/>
          <w:sz w:val="24"/>
          <w:szCs w:val="24"/>
        </w:rPr>
        <w:t xml:space="preserve"> (NHS England)</w:t>
      </w:r>
    </w:p>
    <w:p w14:paraId="20CB29DA" w14:textId="668C7716" w:rsidR="00142958" w:rsidRPr="00710C8B" w:rsidRDefault="00142958" w:rsidP="00710C8B">
      <w:pPr>
        <w:spacing w:line="360" w:lineRule="auto"/>
        <w:jc w:val="both"/>
        <w:rPr>
          <w:rFonts w:ascii="Arial" w:hAnsi="Arial" w:cs="Arial"/>
          <w:sz w:val="24"/>
          <w:szCs w:val="24"/>
        </w:rPr>
      </w:pPr>
      <w:r w:rsidRPr="00710C8B">
        <w:rPr>
          <w:rFonts w:ascii="Arial" w:hAnsi="Arial" w:cs="Arial"/>
          <w:sz w:val="24"/>
          <w:szCs w:val="24"/>
        </w:rPr>
        <w:t>Th</w:t>
      </w:r>
      <w:r w:rsidR="008E197C">
        <w:rPr>
          <w:rFonts w:ascii="Arial" w:hAnsi="Arial" w:cs="Arial"/>
          <w:sz w:val="24"/>
          <w:szCs w:val="24"/>
        </w:rPr>
        <w:t>is graph shows the</w:t>
      </w:r>
      <w:r w:rsidRPr="00710C8B">
        <w:rPr>
          <w:rFonts w:ascii="Arial" w:hAnsi="Arial" w:cs="Arial"/>
          <w:sz w:val="24"/>
          <w:szCs w:val="24"/>
        </w:rPr>
        <w:t xml:space="preserve"> health and care system</w:t>
      </w:r>
      <w:r w:rsidR="008E197C">
        <w:rPr>
          <w:rFonts w:ascii="Arial" w:hAnsi="Arial" w:cs="Arial"/>
          <w:sz w:val="24"/>
          <w:szCs w:val="24"/>
        </w:rPr>
        <w:t xml:space="preserve"> which</w:t>
      </w:r>
      <w:r w:rsidRPr="00710C8B">
        <w:rPr>
          <w:rFonts w:ascii="Arial" w:hAnsi="Arial" w:cs="Arial"/>
          <w:sz w:val="24"/>
          <w:szCs w:val="24"/>
        </w:rPr>
        <w:t xml:space="preserve"> bec</w:t>
      </w:r>
      <w:r w:rsidR="008E197C">
        <w:rPr>
          <w:rFonts w:ascii="Arial" w:hAnsi="Arial" w:cs="Arial"/>
          <w:sz w:val="24"/>
          <w:szCs w:val="24"/>
        </w:rPr>
        <w:t xml:space="preserve">ame </w:t>
      </w:r>
      <w:r w:rsidRPr="00710C8B">
        <w:rPr>
          <w:rFonts w:ascii="Arial" w:hAnsi="Arial" w:cs="Arial"/>
          <w:sz w:val="24"/>
          <w:szCs w:val="24"/>
        </w:rPr>
        <w:t>fully operational from 1 April to deliver the ambitions set out in the Health and Social Care Act. NHS England, Public Health England, the NHS Trust Development Authority and Health Education England will take on their full range of responsibilities.</w:t>
      </w:r>
    </w:p>
    <w:p w14:paraId="3CB88BD4" w14:textId="4491EE49" w:rsidR="00142958" w:rsidRPr="00710C8B" w:rsidRDefault="00521975" w:rsidP="00710C8B">
      <w:pPr>
        <w:spacing w:line="360" w:lineRule="auto"/>
        <w:jc w:val="both"/>
        <w:rPr>
          <w:rFonts w:ascii="Arial" w:hAnsi="Arial" w:cs="Arial"/>
          <w:sz w:val="24"/>
          <w:szCs w:val="24"/>
        </w:rPr>
      </w:pPr>
      <w:r>
        <w:rPr>
          <w:rFonts w:ascii="Arial" w:hAnsi="Arial" w:cs="Arial"/>
          <w:sz w:val="24"/>
          <w:szCs w:val="24"/>
        </w:rPr>
        <w:lastRenderedPageBreak/>
        <w:t>The Cl</w:t>
      </w:r>
      <w:r w:rsidR="00142958" w:rsidRPr="00710C8B">
        <w:rPr>
          <w:rFonts w:ascii="Arial" w:hAnsi="Arial" w:cs="Arial"/>
          <w:sz w:val="24"/>
          <w:szCs w:val="24"/>
        </w:rPr>
        <w:t>inical commissioning groups</w:t>
      </w:r>
      <w:r w:rsidR="008E197C">
        <w:rPr>
          <w:rFonts w:ascii="Arial" w:hAnsi="Arial" w:cs="Arial"/>
          <w:sz w:val="24"/>
          <w:szCs w:val="24"/>
        </w:rPr>
        <w:t xml:space="preserve"> which </w:t>
      </w:r>
      <w:r>
        <w:rPr>
          <w:rFonts w:ascii="Arial" w:hAnsi="Arial" w:cs="Arial"/>
          <w:sz w:val="24"/>
          <w:szCs w:val="24"/>
        </w:rPr>
        <w:t>m</w:t>
      </w:r>
      <w:r w:rsidR="00142958" w:rsidRPr="00710C8B">
        <w:rPr>
          <w:rFonts w:ascii="Arial" w:hAnsi="Arial" w:cs="Arial"/>
          <w:sz w:val="24"/>
          <w:szCs w:val="24"/>
        </w:rPr>
        <w:t>ade up of doctors</w:t>
      </w:r>
      <w:r>
        <w:rPr>
          <w:rFonts w:ascii="Arial" w:hAnsi="Arial" w:cs="Arial"/>
          <w:sz w:val="24"/>
          <w:szCs w:val="24"/>
        </w:rPr>
        <w:t xml:space="preserve"> &amp; </w:t>
      </w:r>
      <w:r w:rsidR="00142958" w:rsidRPr="00710C8B">
        <w:rPr>
          <w:rFonts w:ascii="Arial" w:hAnsi="Arial" w:cs="Arial"/>
          <w:sz w:val="24"/>
          <w:szCs w:val="24"/>
        </w:rPr>
        <w:t xml:space="preserve">nurses and other professionals </w:t>
      </w:r>
      <w:r>
        <w:rPr>
          <w:rFonts w:ascii="Arial" w:hAnsi="Arial" w:cs="Arial"/>
          <w:sz w:val="24"/>
          <w:szCs w:val="24"/>
        </w:rPr>
        <w:t xml:space="preserve">and </w:t>
      </w:r>
      <w:r w:rsidR="00142958" w:rsidRPr="00710C8B">
        <w:rPr>
          <w:rFonts w:ascii="Arial" w:hAnsi="Arial" w:cs="Arial"/>
          <w:sz w:val="24"/>
          <w:szCs w:val="24"/>
        </w:rPr>
        <w:t xml:space="preserve">services for patients while local councils formally take on their new roles in promoting public health. Health and wellbeing boards will </w:t>
      </w:r>
      <w:r>
        <w:rPr>
          <w:rFonts w:ascii="Arial" w:hAnsi="Arial" w:cs="Arial"/>
          <w:sz w:val="24"/>
          <w:szCs w:val="24"/>
        </w:rPr>
        <w:t xml:space="preserve">continue to </w:t>
      </w:r>
      <w:r w:rsidR="00142958" w:rsidRPr="00710C8B">
        <w:rPr>
          <w:rFonts w:ascii="Arial" w:hAnsi="Arial" w:cs="Arial"/>
          <w:sz w:val="24"/>
          <w:szCs w:val="24"/>
        </w:rPr>
        <w:t>bring together local organisations to work in partnership and Healthwatch will provide a powerful voice for patients and local communities.</w:t>
      </w:r>
    </w:p>
    <w:p w14:paraId="37E2C8AF" w14:textId="27D03FD1" w:rsidR="00142958" w:rsidRDefault="008E197C" w:rsidP="00393E4A">
      <w:pPr>
        <w:spacing w:line="360" w:lineRule="auto"/>
        <w:jc w:val="both"/>
        <w:rPr>
          <w:rFonts w:ascii="Arial" w:hAnsi="Arial" w:cs="Arial"/>
          <w:i/>
          <w:iCs/>
          <w:sz w:val="24"/>
          <w:szCs w:val="24"/>
        </w:rPr>
      </w:pPr>
      <w:r>
        <w:rPr>
          <w:rFonts w:ascii="Arial" w:hAnsi="Arial" w:cs="Arial"/>
          <w:i/>
          <w:iCs/>
          <w:noProof/>
          <w:sz w:val="24"/>
          <w:szCs w:val="24"/>
        </w:rPr>
        <w:drawing>
          <wp:anchor distT="0" distB="0" distL="114300" distR="114300" simplePos="0" relativeHeight="251670528" behindDoc="1" locked="0" layoutInCell="1" allowOverlap="1" wp14:anchorId="7ABA8072" wp14:editId="6F9855E4">
            <wp:simplePos x="0" y="0"/>
            <wp:positionH relativeFrom="column">
              <wp:posOffset>69850</wp:posOffset>
            </wp:positionH>
            <wp:positionV relativeFrom="paragraph">
              <wp:posOffset>155575</wp:posOffset>
            </wp:positionV>
            <wp:extent cx="4749800" cy="3045460"/>
            <wp:effectExtent l="0" t="0" r="0" b="2540"/>
            <wp:wrapTight wrapText="bothSides">
              <wp:wrapPolygon edited="0">
                <wp:start x="0" y="0"/>
                <wp:lineTo x="0" y="21483"/>
                <wp:lineTo x="21484" y="21483"/>
                <wp:lineTo x="21484" y="0"/>
                <wp:lineTo x="0" y="0"/>
              </wp:wrapPolygon>
            </wp:wrapTight>
            <wp:docPr id="10" name="Picture 10" descr="A picture containing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rad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9800" cy="3045460"/>
                    </a:xfrm>
                    <a:prstGeom prst="rect">
                      <a:avLst/>
                    </a:prstGeom>
                    <a:noFill/>
                  </pic:spPr>
                </pic:pic>
              </a:graphicData>
            </a:graphic>
            <wp14:sizeRelH relativeFrom="margin">
              <wp14:pctWidth>0</wp14:pctWidth>
            </wp14:sizeRelH>
            <wp14:sizeRelV relativeFrom="margin">
              <wp14:pctHeight>0</wp14:pctHeight>
            </wp14:sizeRelV>
          </wp:anchor>
        </w:drawing>
      </w:r>
    </w:p>
    <w:p w14:paraId="49A9FC45" w14:textId="0D189B2A" w:rsidR="00142958" w:rsidRDefault="00142958" w:rsidP="00393E4A">
      <w:pPr>
        <w:spacing w:line="360" w:lineRule="auto"/>
        <w:jc w:val="both"/>
        <w:rPr>
          <w:rFonts w:ascii="Arial" w:hAnsi="Arial" w:cs="Arial"/>
          <w:i/>
          <w:iCs/>
          <w:sz w:val="24"/>
          <w:szCs w:val="24"/>
        </w:rPr>
      </w:pPr>
    </w:p>
    <w:p w14:paraId="2D632BF2" w14:textId="4058518B" w:rsidR="000D73DA" w:rsidRDefault="000D73DA" w:rsidP="00393E4A">
      <w:pPr>
        <w:spacing w:line="360" w:lineRule="auto"/>
        <w:jc w:val="both"/>
        <w:rPr>
          <w:rFonts w:ascii="Arial" w:hAnsi="Arial" w:cs="Arial"/>
          <w:i/>
          <w:iCs/>
          <w:sz w:val="24"/>
          <w:szCs w:val="24"/>
        </w:rPr>
      </w:pPr>
    </w:p>
    <w:p w14:paraId="173D0CE0" w14:textId="1C23BCE0" w:rsidR="00710C8B" w:rsidRPr="00710C8B" w:rsidRDefault="00710C8B" w:rsidP="00710C8B">
      <w:pPr>
        <w:rPr>
          <w:rFonts w:ascii="Arial" w:hAnsi="Arial" w:cs="Arial"/>
          <w:sz w:val="24"/>
          <w:szCs w:val="24"/>
        </w:rPr>
      </w:pPr>
    </w:p>
    <w:p w14:paraId="2211AC80" w14:textId="1B137D26" w:rsidR="00710C8B" w:rsidRPr="00710C8B" w:rsidRDefault="00710C8B" w:rsidP="00710C8B">
      <w:pPr>
        <w:rPr>
          <w:rFonts w:ascii="Arial" w:hAnsi="Arial" w:cs="Arial"/>
          <w:sz w:val="24"/>
          <w:szCs w:val="24"/>
        </w:rPr>
      </w:pPr>
    </w:p>
    <w:p w14:paraId="55B4DBB1" w14:textId="165CFAAE" w:rsidR="00710C8B" w:rsidRPr="00710C8B" w:rsidRDefault="00710C8B" w:rsidP="00710C8B">
      <w:pPr>
        <w:rPr>
          <w:rFonts w:ascii="Arial" w:hAnsi="Arial" w:cs="Arial"/>
          <w:sz w:val="24"/>
          <w:szCs w:val="24"/>
        </w:rPr>
      </w:pPr>
    </w:p>
    <w:p w14:paraId="0809B5D6" w14:textId="7791974C" w:rsidR="00710C8B" w:rsidRPr="00710C8B" w:rsidRDefault="00710C8B" w:rsidP="00710C8B">
      <w:pPr>
        <w:rPr>
          <w:rFonts w:ascii="Arial" w:hAnsi="Arial" w:cs="Arial"/>
          <w:sz w:val="24"/>
          <w:szCs w:val="24"/>
        </w:rPr>
      </w:pPr>
    </w:p>
    <w:p w14:paraId="4D5D3016" w14:textId="77777777" w:rsidR="007443DB" w:rsidRDefault="00710C8B" w:rsidP="00710C8B">
      <w:pPr>
        <w:rPr>
          <w:rFonts w:ascii="Arial" w:hAnsi="Arial" w:cs="Arial"/>
          <w:sz w:val="24"/>
          <w:szCs w:val="24"/>
        </w:rPr>
      </w:pPr>
      <w:r>
        <w:rPr>
          <w:rFonts w:ascii="Arial" w:hAnsi="Arial" w:cs="Arial"/>
          <w:sz w:val="24"/>
          <w:szCs w:val="24"/>
        </w:rPr>
        <w:t xml:space="preserve">    </w:t>
      </w:r>
    </w:p>
    <w:p w14:paraId="318D24C3" w14:textId="77777777" w:rsidR="007443DB" w:rsidRDefault="007443DB" w:rsidP="00710C8B">
      <w:pPr>
        <w:rPr>
          <w:rFonts w:ascii="Arial" w:hAnsi="Arial" w:cs="Arial"/>
          <w:sz w:val="24"/>
          <w:szCs w:val="24"/>
        </w:rPr>
      </w:pPr>
    </w:p>
    <w:p w14:paraId="2B0006BE" w14:textId="77777777" w:rsidR="007443DB" w:rsidRDefault="007443DB" w:rsidP="00710C8B">
      <w:pPr>
        <w:rPr>
          <w:rFonts w:ascii="Arial" w:hAnsi="Arial" w:cs="Arial"/>
          <w:sz w:val="24"/>
          <w:szCs w:val="24"/>
        </w:rPr>
      </w:pPr>
    </w:p>
    <w:p w14:paraId="16441173" w14:textId="77777777" w:rsidR="007443DB" w:rsidRDefault="00710C8B" w:rsidP="00710C8B">
      <w:pPr>
        <w:rPr>
          <w:rFonts w:ascii="Arial" w:hAnsi="Arial" w:cs="Arial"/>
          <w:sz w:val="24"/>
          <w:szCs w:val="24"/>
        </w:rPr>
      </w:pPr>
      <w:r>
        <w:rPr>
          <w:rFonts w:ascii="Arial" w:hAnsi="Arial" w:cs="Arial"/>
          <w:sz w:val="24"/>
          <w:szCs w:val="24"/>
        </w:rPr>
        <w:t xml:space="preserve">  </w:t>
      </w:r>
    </w:p>
    <w:p w14:paraId="61628DEC" w14:textId="0B6AAB8E" w:rsidR="00710C8B" w:rsidRPr="00710C8B" w:rsidRDefault="00710C8B" w:rsidP="00710C8B">
      <w:pPr>
        <w:rPr>
          <w:rFonts w:ascii="Arial" w:hAnsi="Arial" w:cs="Arial"/>
          <w:i/>
          <w:iCs/>
          <w:sz w:val="24"/>
          <w:szCs w:val="24"/>
        </w:rPr>
      </w:pPr>
      <w:r>
        <w:rPr>
          <w:rFonts w:ascii="Arial" w:hAnsi="Arial" w:cs="Arial"/>
          <w:sz w:val="24"/>
          <w:szCs w:val="24"/>
        </w:rPr>
        <w:t>(</w:t>
      </w:r>
      <w:r w:rsidRPr="00710C8B">
        <w:rPr>
          <w:rFonts w:ascii="Arial" w:hAnsi="Arial" w:cs="Arial"/>
          <w:i/>
          <w:iCs/>
          <w:sz w:val="24"/>
          <w:szCs w:val="24"/>
        </w:rPr>
        <w:t>GOV.UK</w:t>
      </w:r>
      <w:r w:rsidR="007443DB">
        <w:rPr>
          <w:rFonts w:ascii="Arial" w:hAnsi="Arial" w:cs="Arial"/>
          <w:i/>
          <w:iCs/>
          <w:sz w:val="24"/>
          <w:szCs w:val="24"/>
        </w:rPr>
        <w:t>, 2013)</w:t>
      </w:r>
    </w:p>
    <w:p w14:paraId="22D155A9" w14:textId="77777777" w:rsidR="00710C8B" w:rsidRDefault="00710C8B" w:rsidP="003A6DDF">
      <w:pPr>
        <w:spacing w:line="360" w:lineRule="auto"/>
        <w:jc w:val="both"/>
        <w:rPr>
          <w:rFonts w:ascii="Arial" w:hAnsi="Arial" w:cs="Arial"/>
          <w:b/>
          <w:bCs/>
          <w:sz w:val="24"/>
          <w:szCs w:val="24"/>
          <w:u w:val="single"/>
        </w:rPr>
      </w:pPr>
    </w:p>
    <w:p w14:paraId="24DCCDA5" w14:textId="7BD22B1F" w:rsidR="00000C43" w:rsidRDefault="00000C43" w:rsidP="003A6DDF">
      <w:pPr>
        <w:spacing w:line="360" w:lineRule="auto"/>
        <w:jc w:val="both"/>
        <w:rPr>
          <w:rFonts w:ascii="Arial" w:hAnsi="Arial" w:cs="Arial"/>
          <w:b/>
          <w:bCs/>
          <w:sz w:val="24"/>
          <w:szCs w:val="24"/>
          <w:u w:val="single"/>
        </w:rPr>
      </w:pPr>
      <w:r>
        <w:rPr>
          <w:rFonts w:ascii="Arial" w:hAnsi="Arial" w:cs="Arial"/>
          <w:b/>
          <w:bCs/>
          <w:sz w:val="24"/>
          <w:szCs w:val="24"/>
          <w:u w:val="single"/>
        </w:rPr>
        <w:t xml:space="preserve">Recommendations </w:t>
      </w:r>
    </w:p>
    <w:p w14:paraId="004E2FF4" w14:textId="77777777" w:rsidR="00186829" w:rsidRDefault="00A10521" w:rsidP="003A6DDF">
      <w:pPr>
        <w:spacing w:line="360" w:lineRule="auto"/>
        <w:jc w:val="both"/>
        <w:rPr>
          <w:rFonts w:ascii="Arial" w:hAnsi="Arial" w:cs="Arial"/>
          <w:sz w:val="24"/>
          <w:szCs w:val="24"/>
        </w:rPr>
      </w:pPr>
      <w:r>
        <w:rPr>
          <w:rFonts w:ascii="Arial" w:hAnsi="Arial" w:cs="Arial"/>
          <w:sz w:val="24"/>
          <w:szCs w:val="24"/>
        </w:rPr>
        <w:t xml:space="preserve">According to </w:t>
      </w:r>
      <w:r w:rsidR="004C2ACE" w:rsidRPr="004C2ACE">
        <w:rPr>
          <w:rFonts w:ascii="Arial" w:hAnsi="Arial" w:cs="Arial"/>
          <w:sz w:val="24"/>
          <w:szCs w:val="24"/>
        </w:rPr>
        <w:t>this report</w:t>
      </w:r>
      <w:r w:rsidR="004C2ACE">
        <w:rPr>
          <w:rFonts w:ascii="Arial" w:hAnsi="Arial" w:cs="Arial"/>
          <w:sz w:val="24"/>
          <w:szCs w:val="24"/>
        </w:rPr>
        <w:t xml:space="preserve"> about the body</w:t>
      </w:r>
      <w:r w:rsidR="00C86CDE">
        <w:rPr>
          <w:rFonts w:ascii="Arial" w:hAnsi="Arial" w:cs="Arial"/>
          <w:sz w:val="24"/>
          <w:szCs w:val="24"/>
        </w:rPr>
        <w:t xml:space="preserve"> function</w:t>
      </w:r>
      <w:r w:rsidR="004C2ACE">
        <w:rPr>
          <w:rFonts w:ascii="Arial" w:hAnsi="Arial" w:cs="Arial"/>
          <w:sz w:val="24"/>
          <w:szCs w:val="24"/>
        </w:rPr>
        <w:t xml:space="preserve"> and anatomy and physiology</w:t>
      </w:r>
      <w:r w:rsidR="00C86CDE">
        <w:rPr>
          <w:rFonts w:ascii="Arial" w:hAnsi="Arial" w:cs="Arial"/>
          <w:sz w:val="24"/>
          <w:szCs w:val="24"/>
        </w:rPr>
        <w:t xml:space="preserve"> of my chosen topic</w:t>
      </w:r>
      <w:r w:rsidR="004C2ACE">
        <w:rPr>
          <w:rFonts w:ascii="Arial" w:hAnsi="Arial" w:cs="Arial"/>
          <w:sz w:val="24"/>
          <w:szCs w:val="24"/>
        </w:rPr>
        <w:t xml:space="preserve"> I have </w:t>
      </w:r>
      <w:r w:rsidR="00C86CDE">
        <w:rPr>
          <w:rFonts w:ascii="Arial" w:hAnsi="Arial" w:cs="Arial"/>
          <w:sz w:val="24"/>
          <w:szCs w:val="24"/>
        </w:rPr>
        <w:t xml:space="preserve">gained more understanding on how stroke affects the brain and what to be aware of before having a </w:t>
      </w:r>
      <w:proofErr w:type="gramStart"/>
      <w:r w:rsidR="00C86CDE">
        <w:rPr>
          <w:rFonts w:ascii="Arial" w:hAnsi="Arial" w:cs="Arial"/>
          <w:sz w:val="24"/>
          <w:szCs w:val="24"/>
        </w:rPr>
        <w:t>stroke</w:t>
      </w:r>
      <w:r w:rsidR="00186829">
        <w:rPr>
          <w:rFonts w:ascii="Arial" w:hAnsi="Arial" w:cs="Arial"/>
          <w:sz w:val="24"/>
          <w:szCs w:val="24"/>
        </w:rPr>
        <w:t>;</w:t>
      </w:r>
      <w:proofErr w:type="gramEnd"/>
    </w:p>
    <w:p w14:paraId="665444B8" w14:textId="09F72A37" w:rsidR="004C2ACE" w:rsidRPr="004C2ACE" w:rsidRDefault="000940E8" w:rsidP="003A6DDF">
      <w:pPr>
        <w:spacing w:line="360" w:lineRule="auto"/>
        <w:jc w:val="both"/>
        <w:rPr>
          <w:rFonts w:ascii="Arial" w:hAnsi="Arial" w:cs="Arial"/>
          <w:sz w:val="24"/>
          <w:szCs w:val="24"/>
        </w:rPr>
      </w:pPr>
      <w:r>
        <w:rPr>
          <w:rFonts w:ascii="Arial" w:hAnsi="Arial" w:cs="Arial"/>
          <w:sz w:val="24"/>
          <w:szCs w:val="24"/>
        </w:rPr>
        <w:t xml:space="preserve">I </w:t>
      </w:r>
      <w:r w:rsidR="004C2ACE">
        <w:rPr>
          <w:rFonts w:ascii="Arial" w:hAnsi="Arial" w:cs="Arial"/>
          <w:sz w:val="24"/>
          <w:szCs w:val="24"/>
        </w:rPr>
        <w:t>found</w:t>
      </w:r>
      <w:r>
        <w:rPr>
          <w:rFonts w:ascii="Arial" w:hAnsi="Arial" w:cs="Arial"/>
          <w:sz w:val="24"/>
          <w:szCs w:val="24"/>
        </w:rPr>
        <w:t xml:space="preserve"> this very</w:t>
      </w:r>
      <w:r w:rsidR="004C2ACE">
        <w:rPr>
          <w:rFonts w:ascii="Arial" w:hAnsi="Arial" w:cs="Arial"/>
          <w:sz w:val="24"/>
          <w:szCs w:val="24"/>
        </w:rPr>
        <w:t xml:space="preserve"> interest</w:t>
      </w:r>
      <w:r>
        <w:rPr>
          <w:rFonts w:ascii="Arial" w:hAnsi="Arial" w:cs="Arial"/>
          <w:sz w:val="24"/>
          <w:szCs w:val="24"/>
        </w:rPr>
        <w:t xml:space="preserve">ing </w:t>
      </w:r>
      <w:r w:rsidR="004C2ACE">
        <w:rPr>
          <w:rFonts w:ascii="Arial" w:hAnsi="Arial" w:cs="Arial"/>
          <w:sz w:val="24"/>
          <w:szCs w:val="24"/>
        </w:rPr>
        <w:t xml:space="preserve">because this helps to </w:t>
      </w:r>
      <w:r>
        <w:rPr>
          <w:rFonts w:ascii="Arial" w:hAnsi="Arial" w:cs="Arial"/>
          <w:sz w:val="24"/>
          <w:szCs w:val="24"/>
        </w:rPr>
        <w:t xml:space="preserve">improve my </w:t>
      </w:r>
      <w:r w:rsidR="004C2ACE">
        <w:rPr>
          <w:rFonts w:ascii="Arial" w:hAnsi="Arial" w:cs="Arial"/>
          <w:sz w:val="24"/>
          <w:szCs w:val="24"/>
        </w:rPr>
        <w:t>knowledge on the structure of the body and how all the functions work</w:t>
      </w:r>
      <w:r>
        <w:rPr>
          <w:rFonts w:ascii="Arial" w:hAnsi="Arial" w:cs="Arial"/>
          <w:sz w:val="24"/>
          <w:szCs w:val="24"/>
        </w:rPr>
        <w:t>.</w:t>
      </w:r>
    </w:p>
    <w:p w14:paraId="31E2DBE9" w14:textId="0F98F4A7" w:rsidR="004C2ACE" w:rsidRPr="00790BA3" w:rsidRDefault="00186829" w:rsidP="00790BA3">
      <w:pPr>
        <w:spacing w:line="360" w:lineRule="auto"/>
        <w:jc w:val="both"/>
        <w:rPr>
          <w:rFonts w:ascii="Arial" w:hAnsi="Arial" w:cs="Arial"/>
          <w:sz w:val="24"/>
          <w:szCs w:val="24"/>
        </w:rPr>
      </w:pPr>
      <w:r>
        <w:rPr>
          <w:rFonts w:ascii="Arial" w:hAnsi="Arial" w:cs="Arial"/>
          <w:sz w:val="24"/>
          <w:szCs w:val="24"/>
        </w:rPr>
        <w:t xml:space="preserve">So </w:t>
      </w:r>
      <w:r w:rsidR="004C2ACE" w:rsidRPr="00790BA3">
        <w:rPr>
          <w:rFonts w:ascii="Arial" w:hAnsi="Arial" w:cs="Arial"/>
          <w:sz w:val="24"/>
          <w:szCs w:val="24"/>
        </w:rPr>
        <w:t xml:space="preserve">highly recommend this in the future as </w:t>
      </w:r>
      <w:r>
        <w:rPr>
          <w:rFonts w:ascii="Arial" w:hAnsi="Arial" w:cs="Arial"/>
          <w:sz w:val="24"/>
          <w:szCs w:val="24"/>
        </w:rPr>
        <w:t>it is</w:t>
      </w:r>
      <w:r w:rsidR="000940E8">
        <w:rPr>
          <w:rFonts w:ascii="Arial" w:hAnsi="Arial" w:cs="Arial"/>
          <w:sz w:val="24"/>
          <w:szCs w:val="24"/>
        </w:rPr>
        <w:t xml:space="preserve"> </w:t>
      </w:r>
      <w:r w:rsidR="004C2ACE" w:rsidRPr="00790BA3">
        <w:rPr>
          <w:rFonts w:ascii="Arial" w:hAnsi="Arial" w:cs="Arial"/>
          <w:sz w:val="24"/>
          <w:szCs w:val="24"/>
        </w:rPr>
        <w:t>very interesting and is a good idea to use relevant research</w:t>
      </w:r>
      <w:r>
        <w:rPr>
          <w:rFonts w:ascii="Arial" w:hAnsi="Arial" w:cs="Arial"/>
          <w:sz w:val="24"/>
          <w:szCs w:val="24"/>
        </w:rPr>
        <w:t xml:space="preserve"> </w:t>
      </w:r>
      <w:r w:rsidR="000940E8">
        <w:rPr>
          <w:rFonts w:ascii="Arial" w:hAnsi="Arial" w:cs="Arial"/>
          <w:sz w:val="24"/>
          <w:szCs w:val="24"/>
        </w:rPr>
        <w:t xml:space="preserve"> methods </w:t>
      </w:r>
      <w:r w:rsidR="00790BA3" w:rsidRPr="00790BA3">
        <w:rPr>
          <w:rFonts w:ascii="Arial" w:hAnsi="Arial" w:cs="Arial"/>
          <w:sz w:val="24"/>
          <w:szCs w:val="24"/>
        </w:rPr>
        <w:t xml:space="preserve"> when it comes to</w:t>
      </w:r>
      <w:r w:rsidR="004C2ACE" w:rsidRPr="00790BA3">
        <w:rPr>
          <w:rFonts w:ascii="Arial" w:hAnsi="Arial" w:cs="Arial"/>
          <w:sz w:val="24"/>
          <w:szCs w:val="24"/>
        </w:rPr>
        <w:t xml:space="preserve"> the literature review </w:t>
      </w:r>
      <w:r w:rsidR="00790BA3" w:rsidRPr="00790BA3">
        <w:rPr>
          <w:rFonts w:ascii="Arial" w:hAnsi="Arial" w:cs="Arial"/>
          <w:sz w:val="24"/>
          <w:szCs w:val="24"/>
        </w:rPr>
        <w:t>by</w:t>
      </w:r>
      <w:r w:rsidR="004C2ACE" w:rsidRPr="00790BA3">
        <w:rPr>
          <w:rFonts w:ascii="Arial" w:hAnsi="Arial" w:cs="Arial"/>
          <w:sz w:val="24"/>
          <w:szCs w:val="24"/>
        </w:rPr>
        <w:t xml:space="preserve"> empha</w:t>
      </w:r>
      <w:r w:rsidR="00790BA3">
        <w:rPr>
          <w:rFonts w:ascii="Arial" w:hAnsi="Arial" w:cs="Arial"/>
          <w:sz w:val="24"/>
          <w:szCs w:val="24"/>
        </w:rPr>
        <w:t>si</w:t>
      </w:r>
      <w:r w:rsidR="00790BA3" w:rsidRPr="00790BA3">
        <w:rPr>
          <w:rFonts w:ascii="Arial" w:hAnsi="Arial" w:cs="Arial"/>
          <w:sz w:val="24"/>
          <w:szCs w:val="24"/>
        </w:rPr>
        <w:t xml:space="preserve">zing </w:t>
      </w:r>
      <w:r w:rsidR="004C2ACE" w:rsidRPr="00790BA3">
        <w:rPr>
          <w:rFonts w:ascii="Arial" w:hAnsi="Arial" w:cs="Arial"/>
          <w:sz w:val="24"/>
          <w:szCs w:val="24"/>
        </w:rPr>
        <w:t xml:space="preserve">on the </w:t>
      </w:r>
      <w:r w:rsidR="00790BA3" w:rsidRPr="00790BA3">
        <w:rPr>
          <w:rFonts w:ascii="Arial" w:hAnsi="Arial" w:cs="Arial"/>
          <w:sz w:val="24"/>
          <w:szCs w:val="24"/>
        </w:rPr>
        <w:t xml:space="preserve">amount of people who have </w:t>
      </w:r>
      <w:r w:rsidR="000940E8">
        <w:rPr>
          <w:rFonts w:ascii="Arial" w:hAnsi="Arial" w:cs="Arial"/>
          <w:sz w:val="24"/>
          <w:szCs w:val="24"/>
        </w:rPr>
        <w:t xml:space="preserve">strokes </w:t>
      </w:r>
      <w:r w:rsidR="00790BA3" w:rsidRPr="00790BA3">
        <w:rPr>
          <w:rFonts w:ascii="Arial" w:hAnsi="Arial" w:cs="Arial"/>
          <w:sz w:val="24"/>
          <w:szCs w:val="24"/>
        </w:rPr>
        <w:t>in th</w:t>
      </w:r>
      <w:r w:rsidR="00F96B58">
        <w:rPr>
          <w:rFonts w:ascii="Arial" w:hAnsi="Arial" w:cs="Arial"/>
          <w:sz w:val="24"/>
          <w:szCs w:val="24"/>
        </w:rPr>
        <w:t>e</w:t>
      </w:r>
      <w:r w:rsidR="00790BA3" w:rsidRPr="00790BA3">
        <w:rPr>
          <w:rFonts w:ascii="Arial" w:hAnsi="Arial" w:cs="Arial"/>
          <w:sz w:val="24"/>
          <w:szCs w:val="24"/>
        </w:rPr>
        <w:t xml:space="preserve"> UK  and the effects this can cause for people in their daily </w:t>
      </w:r>
      <w:r>
        <w:rPr>
          <w:rFonts w:ascii="Arial" w:hAnsi="Arial" w:cs="Arial"/>
          <w:sz w:val="24"/>
          <w:szCs w:val="24"/>
        </w:rPr>
        <w:t>routine.</w:t>
      </w:r>
    </w:p>
    <w:p w14:paraId="35DD2B00" w14:textId="77777777" w:rsidR="00EB54F5" w:rsidRDefault="00EB54F5" w:rsidP="003A6DDF">
      <w:pPr>
        <w:spacing w:line="360" w:lineRule="auto"/>
        <w:jc w:val="both"/>
        <w:rPr>
          <w:rFonts w:ascii="Arial" w:hAnsi="Arial" w:cs="Arial"/>
          <w:b/>
          <w:bCs/>
          <w:sz w:val="24"/>
          <w:szCs w:val="24"/>
          <w:u w:val="single"/>
        </w:rPr>
      </w:pPr>
    </w:p>
    <w:p w14:paraId="6B2006B9" w14:textId="680F9B05" w:rsidR="00000C43" w:rsidRDefault="00000C43" w:rsidP="003A6DDF">
      <w:pPr>
        <w:spacing w:line="360" w:lineRule="auto"/>
        <w:jc w:val="both"/>
        <w:rPr>
          <w:rFonts w:ascii="Arial" w:hAnsi="Arial" w:cs="Arial"/>
          <w:b/>
          <w:bCs/>
          <w:sz w:val="24"/>
          <w:szCs w:val="24"/>
          <w:u w:val="single"/>
        </w:rPr>
      </w:pPr>
      <w:r>
        <w:rPr>
          <w:rFonts w:ascii="Arial" w:hAnsi="Arial" w:cs="Arial"/>
          <w:b/>
          <w:bCs/>
          <w:sz w:val="24"/>
          <w:szCs w:val="24"/>
          <w:u w:val="single"/>
        </w:rPr>
        <w:lastRenderedPageBreak/>
        <w:t>Conclusion</w:t>
      </w:r>
    </w:p>
    <w:p w14:paraId="45508077" w14:textId="5FC3A19D" w:rsidR="00A10521" w:rsidRDefault="000E5D50" w:rsidP="003A6DDF">
      <w:pPr>
        <w:spacing w:line="360" w:lineRule="auto"/>
        <w:jc w:val="both"/>
        <w:rPr>
          <w:rFonts w:ascii="Arial" w:hAnsi="Arial" w:cs="Arial"/>
          <w:sz w:val="24"/>
          <w:szCs w:val="24"/>
        </w:rPr>
      </w:pPr>
      <w:r>
        <w:rPr>
          <w:rFonts w:ascii="Arial" w:hAnsi="Arial" w:cs="Arial"/>
          <w:sz w:val="24"/>
          <w:szCs w:val="24"/>
        </w:rPr>
        <w:t>To summarise this report</w:t>
      </w:r>
      <w:r w:rsidR="00A10521">
        <w:rPr>
          <w:rFonts w:ascii="Arial" w:hAnsi="Arial" w:cs="Arial"/>
          <w:sz w:val="24"/>
          <w:szCs w:val="24"/>
        </w:rPr>
        <w:t xml:space="preserve"> in my opinion </w:t>
      </w:r>
      <w:r>
        <w:rPr>
          <w:rFonts w:ascii="Arial" w:hAnsi="Arial" w:cs="Arial"/>
          <w:sz w:val="24"/>
          <w:szCs w:val="24"/>
        </w:rPr>
        <w:t xml:space="preserve"> </w:t>
      </w:r>
      <w:r w:rsidR="000940E8">
        <w:rPr>
          <w:rFonts w:ascii="Arial" w:hAnsi="Arial" w:cs="Arial"/>
          <w:sz w:val="24"/>
          <w:szCs w:val="24"/>
        </w:rPr>
        <w:t xml:space="preserve">at the </w:t>
      </w:r>
      <w:r w:rsidR="004A0453">
        <w:rPr>
          <w:rFonts w:ascii="Arial" w:hAnsi="Arial" w:cs="Arial"/>
          <w:sz w:val="24"/>
          <w:szCs w:val="24"/>
        </w:rPr>
        <w:t>beginning</w:t>
      </w:r>
      <w:r>
        <w:rPr>
          <w:rFonts w:ascii="Arial" w:hAnsi="Arial" w:cs="Arial"/>
          <w:sz w:val="24"/>
          <w:szCs w:val="24"/>
        </w:rPr>
        <w:t xml:space="preserve"> </w:t>
      </w:r>
      <w:r w:rsidR="0065583F" w:rsidRPr="0065583F">
        <w:rPr>
          <w:rFonts w:ascii="Arial" w:hAnsi="Arial" w:cs="Arial"/>
          <w:sz w:val="24"/>
          <w:szCs w:val="24"/>
        </w:rPr>
        <w:t>I was</w:t>
      </w:r>
      <w:r w:rsidR="0065583F">
        <w:rPr>
          <w:rFonts w:ascii="Arial" w:hAnsi="Arial" w:cs="Arial"/>
          <w:sz w:val="24"/>
          <w:szCs w:val="24"/>
        </w:rPr>
        <w:t xml:space="preserve"> generally</w:t>
      </w:r>
      <w:r w:rsidR="0065583F" w:rsidRPr="0065583F">
        <w:rPr>
          <w:rFonts w:ascii="Arial" w:hAnsi="Arial" w:cs="Arial"/>
          <w:sz w:val="24"/>
          <w:szCs w:val="24"/>
        </w:rPr>
        <w:t xml:space="preserve"> confused about the anatomy and </w:t>
      </w:r>
      <w:r w:rsidR="004C2ACE" w:rsidRPr="0065583F">
        <w:rPr>
          <w:rFonts w:ascii="Arial" w:hAnsi="Arial" w:cs="Arial"/>
          <w:sz w:val="24"/>
          <w:szCs w:val="24"/>
        </w:rPr>
        <w:t>physiology</w:t>
      </w:r>
      <w:r w:rsidR="00A10521">
        <w:rPr>
          <w:rFonts w:ascii="Arial" w:hAnsi="Arial" w:cs="Arial"/>
          <w:sz w:val="24"/>
          <w:szCs w:val="24"/>
        </w:rPr>
        <w:t xml:space="preserve"> in general </w:t>
      </w:r>
      <w:r w:rsidR="0065583F" w:rsidRPr="0065583F">
        <w:rPr>
          <w:rFonts w:ascii="Arial" w:hAnsi="Arial" w:cs="Arial"/>
          <w:sz w:val="24"/>
          <w:szCs w:val="24"/>
        </w:rPr>
        <w:t xml:space="preserve"> </w:t>
      </w:r>
      <w:r w:rsidR="0065583F">
        <w:rPr>
          <w:rFonts w:ascii="Arial" w:hAnsi="Arial" w:cs="Arial"/>
          <w:sz w:val="24"/>
          <w:szCs w:val="24"/>
        </w:rPr>
        <w:t>as this is my first</w:t>
      </w:r>
      <w:r w:rsidR="00A10521">
        <w:rPr>
          <w:rFonts w:ascii="Arial" w:hAnsi="Arial" w:cs="Arial"/>
          <w:sz w:val="24"/>
          <w:szCs w:val="24"/>
        </w:rPr>
        <w:t xml:space="preserve"> </w:t>
      </w:r>
      <w:r w:rsidR="0065583F">
        <w:rPr>
          <w:rFonts w:ascii="Arial" w:hAnsi="Arial" w:cs="Arial"/>
          <w:sz w:val="24"/>
          <w:szCs w:val="24"/>
        </w:rPr>
        <w:t>time learning about this</w:t>
      </w:r>
      <w:r w:rsidR="00A10521">
        <w:rPr>
          <w:rFonts w:ascii="Arial" w:hAnsi="Arial" w:cs="Arial"/>
          <w:sz w:val="24"/>
          <w:szCs w:val="24"/>
        </w:rPr>
        <w:t xml:space="preserve"> subject.</w:t>
      </w:r>
    </w:p>
    <w:p w14:paraId="071C6DC9" w14:textId="3A88EC05" w:rsidR="0065583F" w:rsidRPr="0065583F" w:rsidRDefault="00A10521" w:rsidP="003A6DDF">
      <w:pPr>
        <w:spacing w:line="360" w:lineRule="auto"/>
        <w:jc w:val="both"/>
        <w:rPr>
          <w:rFonts w:ascii="Arial" w:hAnsi="Arial" w:cs="Arial"/>
          <w:sz w:val="24"/>
          <w:szCs w:val="24"/>
        </w:rPr>
      </w:pPr>
      <w:r>
        <w:rPr>
          <w:rFonts w:ascii="Arial" w:hAnsi="Arial" w:cs="Arial"/>
          <w:sz w:val="24"/>
          <w:szCs w:val="24"/>
        </w:rPr>
        <w:t>A</w:t>
      </w:r>
      <w:r w:rsidR="0065583F">
        <w:rPr>
          <w:rFonts w:ascii="Arial" w:hAnsi="Arial" w:cs="Arial"/>
          <w:sz w:val="24"/>
          <w:szCs w:val="24"/>
        </w:rPr>
        <w:t xml:space="preserve">s I have been taught in class </w:t>
      </w:r>
      <w:r w:rsidR="000E5D50">
        <w:rPr>
          <w:rFonts w:ascii="Arial" w:hAnsi="Arial" w:cs="Arial"/>
          <w:sz w:val="24"/>
          <w:szCs w:val="24"/>
        </w:rPr>
        <w:t xml:space="preserve">many times </w:t>
      </w:r>
      <w:r w:rsidR="0065583F">
        <w:rPr>
          <w:rFonts w:ascii="Arial" w:hAnsi="Arial" w:cs="Arial"/>
          <w:sz w:val="24"/>
          <w:szCs w:val="24"/>
        </w:rPr>
        <w:t xml:space="preserve">about anatomy and physiology and </w:t>
      </w:r>
      <w:r>
        <w:rPr>
          <w:rFonts w:ascii="Arial" w:hAnsi="Arial" w:cs="Arial"/>
          <w:sz w:val="24"/>
          <w:szCs w:val="24"/>
        </w:rPr>
        <w:t xml:space="preserve">how the </w:t>
      </w:r>
      <w:r w:rsidR="0065583F">
        <w:rPr>
          <w:rFonts w:ascii="Arial" w:hAnsi="Arial" w:cs="Arial"/>
          <w:sz w:val="24"/>
          <w:szCs w:val="24"/>
        </w:rPr>
        <w:t>body</w:t>
      </w:r>
      <w:r w:rsidR="000E5D50">
        <w:rPr>
          <w:rFonts w:ascii="Arial" w:hAnsi="Arial" w:cs="Arial"/>
          <w:sz w:val="24"/>
          <w:szCs w:val="24"/>
        </w:rPr>
        <w:t xml:space="preserve"> function</w:t>
      </w:r>
      <w:r>
        <w:rPr>
          <w:rFonts w:ascii="Arial" w:hAnsi="Arial" w:cs="Arial"/>
          <w:sz w:val="24"/>
          <w:szCs w:val="24"/>
        </w:rPr>
        <w:t xml:space="preserve"> works, w</w:t>
      </w:r>
      <w:r w:rsidR="000940E8">
        <w:rPr>
          <w:rFonts w:ascii="Arial" w:hAnsi="Arial" w:cs="Arial"/>
          <w:sz w:val="24"/>
          <w:szCs w:val="24"/>
        </w:rPr>
        <w:t xml:space="preserve">hen it came to this assessment </w:t>
      </w:r>
      <w:r w:rsidR="0065583F">
        <w:rPr>
          <w:rFonts w:ascii="Arial" w:hAnsi="Arial" w:cs="Arial"/>
          <w:sz w:val="24"/>
          <w:szCs w:val="24"/>
        </w:rPr>
        <w:t>I have a clear understanding on what to include</w:t>
      </w:r>
      <w:r>
        <w:rPr>
          <w:rFonts w:ascii="Arial" w:hAnsi="Arial" w:cs="Arial"/>
          <w:sz w:val="24"/>
          <w:szCs w:val="24"/>
        </w:rPr>
        <w:t xml:space="preserve"> on my chosen health condition.</w:t>
      </w:r>
    </w:p>
    <w:p w14:paraId="1302C5C9" w14:textId="77777777" w:rsidR="00A10521" w:rsidRDefault="00A10521" w:rsidP="00A10521">
      <w:pPr>
        <w:pStyle w:val="ListParagraph"/>
        <w:spacing w:line="360" w:lineRule="auto"/>
        <w:ind w:left="360"/>
        <w:jc w:val="both"/>
        <w:rPr>
          <w:rFonts w:ascii="Arial" w:hAnsi="Arial" w:cs="Arial"/>
          <w:sz w:val="24"/>
          <w:szCs w:val="24"/>
        </w:rPr>
      </w:pPr>
    </w:p>
    <w:p w14:paraId="48AE6E5A" w14:textId="77777777" w:rsidR="00A10521" w:rsidRDefault="00A10521" w:rsidP="00A10521">
      <w:pPr>
        <w:pStyle w:val="ListParagraph"/>
        <w:spacing w:line="360" w:lineRule="auto"/>
        <w:ind w:left="360"/>
        <w:jc w:val="both"/>
        <w:rPr>
          <w:rFonts w:ascii="Arial" w:hAnsi="Arial" w:cs="Arial"/>
          <w:sz w:val="24"/>
          <w:szCs w:val="24"/>
        </w:rPr>
      </w:pPr>
    </w:p>
    <w:p w14:paraId="465638CE" w14:textId="77777777" w:rsidR="00A10521" w:rsidRDefault="00A10521" w:rsidP="00A10521">
      <w:pPr>
        <w:pStyle w:val="ListParagraph"/>
        <w:spacing w:line="360" w:lineRule="auto"/>
        <w:ind w:left="360"/>
        <w:jc w:val="both"/>
        <w:rPr>
          <w:rFonts w:ascii="Arial" w:hAnsi="Arial" w:cs="Arial"/>
          <w:sz w:val="24"/>
          <w:szCs w:val="24"/>
        </w:rPr>
      </w:pPr>
    </w:p>
    <w:p w14:paraId="1F209D02" w14:textId="77777777" w:rsidR="00A10521" w:rsidRDefault="00A10521" w:rsidP="00A10521">
      <w:pPr>
        <w:pStyle w:val="ListParagraph"/>
        <w:spacing w:line="360" w:lineRule="auto"/>
        <w:ind w:left="360"/>
        <w:jc w:val="both"/>
        <w:rPr>
          <w:rFonts w:ascii="Arial" w:hAnsi="Arial" w:cs="Arial"/>
          <w:sz w:val="24"/>
          <w:szCs w:val="24"/>
        </w:rPr>
      </w:pPr>
    </w:p>
    <w:p w14:paraId="04746004" w14:textId="77777777" w:rsidR="00A10521" w:rsidRDefault="00A10521" w:rsidP="00A10521">
      <w:pPr>
        <w:pStyle w:val="ListParagraph"/>
        <w:spacing w:line="360" w:lineRule="auto"/>
        <w:ind w:left="360"/>
        <w:jc w:val="both"/>
        <w:rPr>
          <w:rFonts w:ascii="Arial" w:hAnsi="Arial" w:cs="Arial"/>
          <w:sz w:val="24"/>
          <w:szCs w:val="24"/>
        </w:rPr>
      </w:pPr>
    </w:p>
    <w:p w14:paraId="70D1CC0C" w14:textId="77777777" w:rsidR="00A10521" w:rsidRDefault="00A10521" w:rsidP="00A10521">
      <w:pPr>
        <w:pStyle w:val="ListParagraph"/>
        <w:spacing w:line="360" w:lineRule="auto"/>
        <w:ind w:left="360"/>
        <w:jc w:val="both"/>
        <w:rPr>
          <w:rFonts w:ascii="Arial" w:hAnsi="Arial" w:cs="Arial"/>
          <w:sz w:val="24"/>
          <w:szCs w:val="24"/>
        </w:rPr>
      </w:pPr>
    </w:p>
    <w:p w14:paraId="4B6DCD19" w14:textId="77777777" w:rsidR="00A10521" w:rsidRDefault="00A10521" w:rsidP="00A10521">
      <w:pPr>
        <w:pStyle w:val="ListParagraph"/>
        <w:spacing w:line="360" w:lineRule="auto"/>
        <w:ind w:left="360"/>
        <w:jc w:val="both"/>
        <w:rPr>
          <w:rFonts w:ascii="Arial" w:hAnsi="Arial" w:cs="Arial"/>
          <w:sz w:val="24"/>
          <w:szCs w:val="24"/>
        </w:rPr>
      </w:pPr>
    </w:p>
    <w:p w14:paraId="230E7FA4" w14:textId="77777777" w:rsidR="00A10521" w:rsidRDefault="00A10521" w:rsidP="00A10521">
      <w:pPr>
        <w:pStyle w:val="ListParagraph"/>
        <w:spacing w:line="360" w:lineRule="auto"/>
        <w:ind w:left="360"/>
        <w:jc w:val="both"/>
        <w:rPr>
          <w:rFonts w:ascii="Arial" w:hAnsi="Arial" w:cs="Arial"/>
          <w:sz w:val="24"/>
          <w:szCs w:val="24"/>
        </w:rPr>
      </w:pPr>
    </w:p>
    <w:p w14:paraId="7F282023" w14:textId="77777777" w:rsidR="00A10521" w:rsidRDefault="00A10521" w:rsidP="00A10521">
      <w:pPr>
        <w:pStyle w:val="ListParagraph"/>
        <w:spacing w:line="360" w:lineRule="auto"/>
        <w:ind w:left="360"/>
        <w:jc w:val="both"/>
        <w:rPr>
          <w:rFonts w:ascii="Arial" w:hAnsi="Arial" w:cs="Arial"/>
          <w:sz w:val="24"/>
          <w:szCs w:val="24"/>
        </w:rPr>
      </w:pPr>
    </w:p>
    <w:p w14:paraId="1932C9A0" w14:textId="7E4383E7" w:rsidR="007845AD" w:rsidRDefault="007845AD" w:rsidP="006F6963">
      <w:pPr>
        <w:pStyle w:val="ListParagraph"/>
        <w:numPr>
          <w:ilvl w:val="0"/>
          <w:numId w:val="22"/>
        </w:numPr>
        <w:spacing w:line="360" w:lineRule="auto"/>
        <w:jc w:val="both"/>
        <w:rPr>
          <w:rFonts w:ascii="Arial" w:hAnsi="Arial" w:cs="Arial"/>
          <w:sz w:val="24"/>
          <w:szCs w:val="24"/>
        </w:rPr>
      </w:pPr>
      <w:r w:rsidRPr="006F6963">
        <w:rPr>
          <w:rFonts w:ascii="Arial" w:hAnsi="Arial" w:cs="Arial"/>
          <w:sz w:val="24"/>
          <w:szCs w:val="24"/>
        </w:rPr>
        <w:t xml:space="preserve">Harrison M, Ryan T, Gardiner C, Jones A. Et.al (2017) Psychological and emotional needs, assessment, and support post-stroke: a multi-perspective qualitative study. Top Stroke Rehabil. Mar;24(2):119-125. </w:t>
      </w:r>
      <w:proofErr w:type="spellStart"/>
      <w:r w:rsidRPr="006F6963">
        <w:rPr>
          <w:rFonts w:ascii="Arial" w:hAnsi="Arial" w:cs="Arial"/>
          <w:sz w:val="24"/>
          <w:szCs w:val="24"/>
        </w:rPr>
        <w:t>doi</w:t>
      </w:r>
      <w:proofErr w:type="spellEnd"/>
      <w:r w:rsidRPr="006F6963">
        <w:rPr>
          <w:rFonts w:ascii="Arial" w:hAnsi="Arial" w:cs="Arial"/>
          <w:sz w:val="24"/>
          <w:szCs w:val="24"/>
        </w:rPr>
        <w:t>: 10.1080/10749357.2016.1196908. Epub 2016 Jun 16. PMID: 2730949</w:t>
      </w:r>
    </w:p>
    <w:p w14:paraId="20A8F989" w14:textId="77777777" w:rsidR="006F6963" w:rsidRPr="006F6963" w:rsidRDefault="006F6963" w:rsidP="006F6963">
      <w:pPr>
        <w:pStyle w:val="ListParagraph"/>
        <w:spacing w:line="360" w:lineRule="auto"/>
        <w:ind w:left="360"/>
        <w:jc w:val="both"/>
        <w:rPr>
          <w:rFonts w:ascii="Arial" w:hAnsi="Arial" w:cs="Arial"/>
          <w:sz w:val="24"/>
          <w:szCs w:val="24"/>
        </w:rPr>
      </w:pPr>
    </w:p>
    <w:p w14:paraId="71E7E17C" w14:textId="5B105522" w:rsidR="000D73DA" w:rsidRDefault="000D73DA" w:rsidP="006F6963">
      <w:pPr>
        <w:pStyle w:val="ListParagraph"/>
        <w:numPr>
          <w:ilvl w:val="0"/>
          <w:numId w:val="22"/>
        </w:numPr>
        <w:spacing w:line="360" w:lineRule="auto"/>
        <w:jc w:val="both"/>
        <w:rPr>
          <w:rFonts w:ascii="Arial" w:hAnsi="Arial" w:cs="Arial"/>
          <w:sz w:val="24"/>
          <w:szCs w:val="24"/>
        </w:rPr>
      </w:pPr>
      <w:r w:rsidRPr="000D73DA">
        <w:rPr>
          <w:rFonts w:ascii="Arial" w:hAnsi="Arial" w:cs="Arial"/>
          <w:sz w:val="24"/>
          <w:szCs w:val="24"/>
        </w:rPr>
        <w:t xml:space="preserve">Mathisen TS, Eilertsen G, </w:t>
      </w:r>
      <w:proofErr w:type="spellStart"/>
      <w:r w:rsidRPr="000D73DA">
        <w:rPr>
          <w:rFonts w:ascii="Arial" w:hAnsi="Arial" w:cs="Arial"/>
          <w:sz w:val="24"/>
          <w:szCs w:val="24"/>
        </w:rPr>
        <w:t>Ormstad</w:t>
      </w:r>
      <w:proofErr w:type="spellEnd"/>
      <w:r w:rsidRPr="000D73DA">
        <w:rPr>
          <w:rFonts w:ascii="Arial" w:hAnsi="Arial" w:cs="Arial"/>
          <w:sz w:val="24"/>
          <w:szCs w:val="24"/>
        </w:rPr>
        <w:t xml:space="preserve"> H, Falkenberg HK</w:t>
      </w:r>
      <w:r>
        <w:rPr>
          <w:rFonts w:ascii="Arial" w:hAnsi="Arial" w:cs="Arial"/>
          <w:sz w:val="24"/>
          <w:szCs w:val="24"/>
        </w:rPr>
        <w:t>, et.al (2021)</w:t>
      </w:r>
      <w:r w:rsidRPr="000D73DA">
        <w:rPr>
          <w:rFonts w:ascii="Arial" w:hAnsi="Arial" w:cs="Arial"/>
          <w:sz w:val="24"/>
          <w:szCs w:val="24"/>
        </w:rPr>
        <w:t xml:space="preserve"> Barriers and facilitators to the implementation of a structured visual assessment after stroke in municipal health care services. BMC Health Serv Res. May 24;21(1):497. </w:t>
      </w:r>
      <w:proofErr w:type="spellStart"/>
      <w:r w:rsidRPr="000D73DA">
        <w:rPr>
          <w:rFonts w:ascii="Arial" w:hAnsi="Arial" w:cs="Arial"/>
          <w:sz w:val="24"/>
          <w:szCs w:val="24"/>
        </w:rPr>
        <w:t>doi</w:t>
      </w:r>
      <w:proofErr w:type="spellEnd"/>
      <w:r w:rsidRPr="000D73DA">
        <w:rPr>
          <w:rFonts w:ascii="Arial" w:hAnsi="Arial" w:cs="Arial"/>
          <w:sz w:val="24"/>
          <w:szCs w:val="24"/>
        </w:rPr>
        <w:t>: 10.1186/s12913-021-06467-4. PMID: 34030691; PMCID: PMC8147019.</w:t>
      </w:r>
    </w:p>
    <w:p w14:paraId="18D5D9E6" w14:textId="77777777" w:rsidR="0040575C" w:rsidRPr="0040575C" w:rsidRDefault="0040575C" w:rsidP="0040575C">
      <w:pPr>
        <w:pStyle w:val="ListParagraph"/>
        <w:rPr>
          <w:rFonts w:ascii="Arial" w:hAnsi="Arial" w:cs="Arial"/>
          <w:sz w:val="24"/>
          <w:szCs w:val="24"/>
        </w:rPr>
      </w:pPr>
    </w:p>
    <w:p w14:paraId="1C9EF2D0" w14:textId="77777777" w:rsidR="0040575C" w:rsidRDefault="0040575C" w:rsidP="0040575C">
      <w:pPr>
        <w:pStyle w:val="ListParagraph"/>
        <w:spacing w:line="360" w:lineRule="auto"/>
        <w:ind w:left="360"/>
        <w:jc w:val="both"/>
        <w:rPr>
          <w:rFonts w:ascii="Arial" w:hAnsi="Arial" w:cs="Arial"/>
          <w:sz w:val="24"/>
          <w:szCs w:val="24"/>
        </w:rPr>
      </w:pPr>
    </w:p>
    <w:p w14:paraId="53DF74CD" w14:textId="77777777" w:rsidR="0040575C" w:rsidRDefault="00000000" w:rsidP="0040575C">
      <w:pPr>
        <w:pStyle w:val="ListParagraph"/>
        <w:numPr>
          <w:ilvl w:val="0"/>
          <w:numId w:val="22"/>
        </w:numPr>
        <w:spacing w:line="360" w:lineRule="auto"/>
        <w:jc w:val="both"/>
        <w:rPr>
          <w:rFonts w:ascii="Arial" w:hAnsi="Arial" w:cs="Arial"/>
          <w:sz w:val="24"/>
          <w:szCs w:val="24"/>
        </w:rPr>
      </w:pPr>
      <w:hyperlink r:id="rId12" w:history="1">
        <w:r w:rsidR="0040575C" w:rsidRPr="0040575C">
          <w:rPr>
            <w:rStyle w:val="Hyperlink"/>
            <w:rFonts w:ascii="Arial" w:hAnsi="Arial" w:cs="Arial"/>
            <w:color w:val="auto"/>
            <w:sz w:val="24"/>
            <w:szCs w:val="24"/>
          </w:rPr>
          <w:t>https://www.stroke.org.uk/what-is-stroke/types-of-stroke</w:t>
        </w:r>
      </w:hyperlink>
    </w:p>
    <w:p w14:paraId="2F1C329A" w14:textId="77777777" w:rsidR="0040575C" w:rsidRPr="0040575C" w:rsidRDefault="00000000" w:rsidP="0040575C">
      <w:pPr>
        <w:pStyle w:val="ListParagraph"/>
        <w:numPr>
          <w:ilvl w:val="0"/>
          <w:numId w:val="22"/>
        </w:numPr>
        <w:spacing w:line="360" w:lineRule="auto"/>
        <w:jc w:val="both"/>
        <w:rPr>
          <w:rFonts w:ascii="Arial" w:hAnsi="Arial" w:cs="Arial"/>
          <w:sz w:val="24"/>
          <w:szCs w:val="24"/>
        </w:rPr>
      </w:pPr>
      <w:hyperlink r:id="rId13" w:history="1">
        <w:r w:rsidR="0040575C" w:rsidRPr="0040575C">
          <w:rPr>
            <w:rStyle w:val="Hyperlink"/>
            <w:rFonts w:ascii="Arial" w:hAnsi="Arial" w:cs="Arial"/>
            <w:color w:val="auto"/>
            <w:sz w:val="24"/>
            <w:szCs w:val="24"/>
          </w:rPr>
          <w:t>https://www.nhs.uk/conditions/stroke/</w:t>
        </w:r>
      </w:hyperlink>
    </w:p>
    <w:p w14:paraId="6BBF9699" w14:textId="0D41C481" w:rsidR="00A835FC" w:rsidRPr="0040575C" w:rsidRDefault="00A32DBC" w:rsidP="0040575C">
      <w:pPr>
        <w:pStyle w:val="ListParagraph"/>
        <w:numPr>
          <w:ilvl w:val="0"/>
          <w:numId w:val="22"/>
        </w:numPr>
        <w:spacing w:line="360" w:lineRule="auto"/>
        <w:jc w:val="both"/>
        <w:rPr>
          <w:rFonts w:ascii="Arial" w:hAnsi="Arial" w:cs="Arial"/>
          <w:sz w:val="24"/>
          <w:szCs w:val="24"/>
        </w:rPr>
      </w:pPr>
      <w:r w:rsidRPr="0040575C">
        <w:rPr>
          <w:rFonts w:ascii="Arial" w:hAnsi="Arial" w:cs="Arial"/>
          <w:sz w:val="24"/>
          <w:szCs w:val="24"/>
        </w:rPr>
        <w:t>https://www.nhs.uk/conditions/stroke/prevention/</w:t>
      </w:r>
    </w:p>
    <w:p w14:paraId="3E213757" w14:textId="77777777" w:rsidR="00A835FC" w:rsidRDefault="00A835FC" w:rsidP="00710C8B">
      <w:pPr>
        <w:pStyle w:val="ListParagraph"/>
        <w:spacing w:line="360" w:lineRule="auto"/>
        <w:ind w:left="360"/>
        <w:jc w:val="both"/>
        <w:rPr>
          <w:rFonts w:ascii="Arial" w:hAnsi="Arial" w:cs="Arial"/>
          <w:sz w:val="24"/>
          <w:szCs w:val="24"/>
        </w:rPr>
      </w:pPr>
    </w:p>
    <w:p w14:paraId="2222EA5F" w14:textId="77777777" w:rsidR="00A835FC" w:rsidRDefault="00A835FC" w:rsidP="00710C8B">
      <w:pPr>
        <w:pStyle w:val="ListParagraph"/>
        <w:spacing w:line="360" w:lineRule="auto"/>
        <w:ind w:left="360"/>
        <w:jc w:val="both"/>
        <w:rPr>
          <w:rFonts w:ascii="Arial" w:hAnsi="Arial" w:cs="Arial"/>
          <w:sz w:val="24"/>
          <w:szCs w:val="24"/>
        </w:rPr>
      </w:pPr>
    </w:p>
    <w:p w14:paraId="21D73816" w14:textId="77777777" w:rsidR="00A835FC" w:rsidRPr="00EB54F5" w:rsidRDefault="00A835FC" w:rsidP="00EB54F5">
      <w:pPr>
        <w:spacing w:line="360" w:lineRule="auto"/>
        <w:jc w:val="both"/>
        <w:rPr>
          <w:rFonts w:ascii="Arial" w:hAnsi="Arial" w:cs="Arial"/>
          <w:sz w:val="24"/>
          <w:szCs w:val="24"/>
        </w:rPr>
      </w:pPr>
    </w:p>
    <w:p w14:paraId="12291995" w14:textId="77777777" w:rsidR="00A835FC" w:rsidRDefault="00A835FC" w:rsidP="00EB54F5">
      <w:pPr>
        <w:pStyle w:val="ListParagraph"/>
        <w:spacing w:line="360" w:lineRule="auto"/>
        <w:ind w:left="360"/>
        <w:jc w:val="both"/>
        <w:rPr>
          <w:rFonts w:ascii="Arial" w:hAnsi="Arial" w:cs="Arial"/>
          <w:sz w:val="24"/>
          <w:szCs w:val="24"/>
        </w:rPr>
      </w:pPr>
    </w:p>
    <w:p w14:paraId="6BD4CA24" w14:textId="77777777" w:rsidR="00A835FC" w:rsidRPr="00EB54F5" w:rsidRDefault="00A835FC" w:rsidP="00EB54F5">
      <w:pPr>
        <w:spacing w:line="360" w:lineRule="auto"/>
        <w:jc w:val="both"/>
        <w:rPr>
          <w:rFonts w:ascii="Arial" w:hAnsi="Arial" w:cs="Arial"/>
          <w:sz w:val="24"/>
          <w:szCs w:val="24"/>
        </w:rPr>
      </w:pPr>
    </w:p>
    <w:p w14:paraId="22106853" w14:textId="77777777" w:rsidR="00A835FC" w:rsidRDefault="00A835FC" w:rsidP="00EB54F5">
      <w:pPr>
        <w:pStyle w:val="ListParagraph"/>
        <w:spacing w:line="360" w:lineRule="auto"/>
        <w:ind w:left="360"/>
        <w:jc w:val="both"/>
        <w:rPr>
          <w:rFonts w:ascii="Arial" w:hAnsi="Arial" w:cs="Arial"/>
          <w:sz w:val="24"/>
          <w:szCs w:val="24"/>
        </w:rPr>
      </w:pPr>
    </w:p>
    <w:p w14:paraId="26CB3B7E" w14:textId="77777777" w:rsidR="00A835FC" w:rsidRDefault="00A835FC" w:rsidP="00EB54F5">
      <w:pPr>
        <w:pStyle w:val="ListParagraph"/>
        <w:spacing w:line="360" w:lineRule="auto"/>
        <w:ind w:left="360"/>
        <w:jc w:val="both"/>
        <w:rPr>
          <w:rFonts w:ascii="Arial" w:hAnsi="Arial" w:cs="Arial"/>
          <w:sz w:val="24"/>
          <w:szCs w:val="24"/>
        </w:rPr>
      </w:pPr>
    </w:p>
    <w:p w14:paraId="5544306D" w14:textId="1B6CC59A" w:rsidR="00D51F2A" w:rsidRPr="00DD2B86" w:rsidRDefault="00D51F2A" w:rsidP="0021121F">
      <w:pPr>
        <w:rPr>
          <w:rFonts w:ascii="Arial" w:hAnsi="Arial" w:cs="Arial"/>
          <w:sz w:val="24"/>
          <w:szCs w:val="24"/>
        </w:rPr>
      </w:pPr>
    </w:p>
    <w:sectPr w:rsidR="00D51F2A" w:rsidRPr="00DD2B86">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6FA5F" w14:textId="77777777" w:rsidR="0030706B" w:rsidRDefault="0030706B" w:rsidP="004763E1">
      <w:pPr>
        <w:spacing w:after="0" w:line="240" w:lineRule="auto"/>
      </w:pPr>
      <w:r>
        <w:separator/>
      </w:r>
    </w:p>
  </w:endnote>
  <w:endnote w:type="continuationSeparator" w:id="0">
    <w:p w14:paraId="56484036" w14:textId="77777777" w:rsidR="0030706B" w:rsidRDefault="0030706B" w:rsidP="00476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AD6C6" w14:textId="77777777" w:rsidR="0030706B" w:rsidRDefault="0030706B" w:rsidP="004763E1">
      <w:pPr>
        <w:spacing w:after="0" w:line="240" w:lineRule="auto"/>
      </w:pPr>
      <w:r>
        <w:separator/>
      </w:r>
    </w:p>
  </w:footnote>
  <w:footnote w:type="continuationSeparator" w:id="0">
    <w:p w14:paraId="0B56F4E5" w14:textId="77777777" w:rsidR="0030706B" w:rsidRDefault="0030706B" w:rsidP="004763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570420"/>
      <w:docPartObj>
        <w:docPartGallery w:val="Page Numbers (Top of Page)"/>
        <w:docPartUnique/>
      </w:docPartObj>
    </w:sdtPr>
    <w:sdtEndPr>
      <w:rPr>
        <w:noProof/>
      </w:rPr>
    </w:sdtEndPr>
    <w:sdtContent>
      <w:p w14:paraId="335F702E" w14:textId="36F39901" w:rsidR="004763E1" w:rsidRDefault="004763E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BCF8A80" w14:textId="77777777" w:rsidR="004763E1" w:rsidRDefault="004763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52313"/>
    <w:multiLevelType w:val="hybridMultilevel"/>
    <w:tmpl w:val="BCCED68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730071"/>
    <w:multiLevelType w:val="hybridMultilevel"/>
    <w:tmpl w:val="5D20EA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3056667"/>
    <w:multiLevelType w:val="hybridMultilevel"/>
    <w:tmpl w:val="4192CB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291B6D"/>
    <w:multiLevelType w:val="hybridMultilevel"/>
    <w:tmpl w:val="A170DC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87D25DA"/>
    <w:multiLevelType w:val="hybridMultilevel"/>
    <w:tmpl w:val="634A8D74"/>
    <w:lvl w:ilvl="0" w:tplc="0E7E6C5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C1B6303"/>
    <w:multiLevelType w:val="hybridMultilevel"/>
    <w:tmpl w:val="60061E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F541DC6"/>
    <w:multiLevelType w:val="hybridMultilevel"/>
    <w:tmpl w:val="E47023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906B73"/>
    <w:multiLevelType w:val="hybridMultilevel"/>
    <w:tmpl w:val="C9A2EE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57117A0"/>
    <w:multiLevelType w:val="hybridMultilevel"/>
    <w:tmpl w:val="4F92E452"/>
    <w:lvl w:ilvl="0" w:tplc="0809000B">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9" w15:restartNumberingAfterBreak="0">
    <w:nsid w:val="2C021172"/>
    <w:multiLevelType w:val="hybridMultilevel"/>
    <w:tmpl w:val="E016451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D746686"/>
    <w:multiLevelType w:val="hybridMultilevel"/>
    <w:tmpl w:val="E1C8362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EB63C45"/>
    <w:multiLevelType w:val="hybridMultilevel"/>
    <w:tmpl w:val="057E317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EBE6A3B"/>
    <w:multiLevelType w:val="hybridMultilevel"/>
    <w:tmpl w:val="2A7C3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7AC0963"/>
    <w:multiLevelType w:val="hybridMultilevel"/>
    <w:tmpl w:val="1D48D31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A811832"/>
    <w:multiLevelType w:val="hybridMultilevel"/>
    <w:tmpl w:val="D1F2C45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CB41635"/>
    <w:multiLevelType w:val="hybridMultilevel"/>
    <w:tmpl w:val="40683DF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3474ACB"/>
    <w:multiLevelType w:val="hybridMultilevel"/>
    <w:tmpl w:val="1A4E7D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69E67C0"/>
    <w:multiLevelType w:val="hybridMultilevel"/>
    <w:tmpl w:val="FA3C8A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9684DEB"/>
    <w:multiLevelType w:val="hybridMultilevel"/>
    <w:tmpl w:val="D59AF4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EC03AEB"/>
    <w:multiLevelType w:val="hybridMultilevel"/>
    <w:tmpl w:val="ED3CA20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EDD19C2"/>
    <w:multiLevelType w:val="hybridMultilevel"/>
    <w:tmpl w:val="B2563C0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101853"/>
    <w:multiLevelType w:val="hybridMultilevel"/>
    <w:tmpl w:val="9E16536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14D0D2B"/>
    <w:multiLevelType w:val="hybridMultilevel"/>
    <w:tmpl w:val="9A66D3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A07FDE"/>
    <w:multiLevelType w:val="hybridMultilevel"/>
    <w:tmpl w:val="9AC649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8E7C72"/>
    <w:multiLevelType w:val="hybridMultilevel"/>
    <w:tmpl w:val="76D650C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99A6E30"/>
    <w:multiLevelType w:val="hybridMultilevel"/>
    <w:tmpl w:val="AE8226C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63722441">
    <w:abstractNumId w:val="19"/>
  </w:num>
  <w:num w:numId="2" w16cid:durableId="1586645212">
    <w:abstractNumId w:val="20"/>
  </w:num>
  <w:num w:numId="3" w16cid:durableId="459224551">
    <w:abstractNumId w:val="16"/>
  </w:num>
  <w:num w:numId="4" w16cid:durableId="921841007">
    <w:abstractNumId w:val="3"/>
  </w:num>
  <w:num w:numId="5" w16cid:durableId="1231036577">
    <w:abstractNumId w:val="14"/>
  </w:num>
  <w:num w:numId="6" w16cid:durableId="579602350">
    <w:abstractNumId w:val="6"/>
  </w:num>
  <w:num w:numId="7" w16cid:durableId="583925874">
    <w:abstractNumId w:val="23"/>
  </w:num>
  <w:num w:numId="8" w16cid:durableId="91122850">
    <w:abstractNumId w:val="25"/>
  </w:num>
  <w:num w:numId="9" w16cid:durableId="414018636">
    <w:abstractNumId w:val="1"/>
  </w:num>
  <w:num w:numId="10" w16cid:durableId="1677220916">
    <w:abstractNumId w:val="5"/>
  </w:num>
  <w:num w:numId="11" w16cid:durableId="1021659933">
    <w:abstractNumId w:val="7"/>
  </w:num>
  <w:num w:numId="12" w16cid:durableId="440611223">
    <w:abstractNumId w:val="18"/>
  </w:num>
  <w:num w:numId="13" w16cid:durableId="1628966418">
    <w:abstractNumId w:val="8"/>
  </w:num>
  <w:num w:numId="14" w16cid:durableId="624236628">
    <w:abstractNumId w:val="10"/>
  </w:num>
  <w:num w:numId="15" w16cid:durableId="1289824234">
    <w:abstractNumId w:val="12"/>
  </w:num>
  <w:num w:numId="16" w16cid:durableId="1122312062">
    <w:abstractNumId w:val="17"/>
  </w:num>
  <w:num w:numId="17" w16cid:durableId="1179540246">
    <w:abstractNumId w:val="2"/>
  </w:num>
  <w:num w:numId="18" w16cid:durableId="151413017">
    <w:abstractNumId w:val="15"/>
  </w:num>
  <w:num w:numId="19" w16cid:durableId="541213735">
    <w:abstractNumId w:val="21"/>
  </w:num>
  <w:num w:numId="20" w16cid:durableId="2075004285">
    <w:abstractNumId w:val="9"/>
  </w:num>
  <w:num w:numId="21" w16cid:durableId="905454516">
    <w:abstractNumId w:val="24"/>
  </w:num>
  <w:num w:numId="22" w16cid:durableId="994257196">
    <w:abstractNumId w:val="11"/>
  </w:num>
  <w:num w:numId="23" w16cid:durableId="1964337454">
    <w:abstractNumId w:val="22"/>
  </w:num>
  <w:num w:numId="24" w16cid:durableId="1252859181">
    <w:abstractNumId w:val="4"/>
  </w:num>
  <w:num w:numId="25" w16cid:durableId="631401597">
    <w:abstractNumId w:val="13"/>
  </w:num>
  <w:num w:numId="26" w16cid:durableId="1409230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BBA"/>
    <w:rsid w:val="00000C43"/>
    <w:rsid w:val="00006730"/>
    <w:rsid w:val="00026640"/>
    <w:rsid w:val="0005717F"/>
    <w:rsid w:val="0008070D"/>
    <w:rsid w:val="0008199C"/>
    <w:rsid w:val="00090C30"/>
    <w:rsid w:val="000940E8"/>
    <w:rsid w:val="00094286"/>
    <w:rsid w:val="000A09C3"/>
    <w:rsid w:val="000A4AC1"/>
    <w:rsid w:val="000C5614"/>
    <w:rsid w:val="000D73DA"/>
    <w:rsid w:val="000E05D3"/>
    <w:rsid w:val="000E5B59"/>
    <w:rsid w:val="000E5D50"/>
    <w:rsid w:val="000F2682"/>
    <w:rsid w:val="00100ED6"/>
    <w:rsid w:val="001157B7"/>
    <w:rsid w:val="001276D2"/>
    <w:rsid w:val="001415DD"/>
    <w:rsid w:val="00142958"/>
    <w:rsid w:val="00174BC7"/>
    <w:rsid w:val="00175B4F"/>
    <w:rsid w:val="001777C8"/>
    <w:rsid w:val="00186829"/>
    <w:rsid w:val="001E620E"/>
    <w:rsid w:val="001F06C0"/>
    <w:rsid w:val="001F2F5C"/>
    <w:rsid w:val="00202AA7"/>
    <w:rsid w:val="002109F9"/>
    <w:rsid w:val="0021121F"/>
    <w:rsid w:val="00221037"/>
    <w:rsid w:val="00225491"/>
    <w:rsid w:val="00246873"/>
    <w:rsid w:val="002645C4"/>
    <w:rsid w:val="002A5039"/>
    <w:rsid w:val="002D1926"/>
    <w:rsid w:val="0030706B"/>
    <w:rsid w:val="0033097D"/>
    <w:rsid w:val="00330FAF"/>
    <w:rsid w:val="00335203"/>
    <w:rsid w:val="00393E4A"/>
    <w:rsid w:val="003A6DDF"/>
    <w:rsid w:val="003C6A02"/>
    <w:rsid w:val="003E7938"/>
    <w:rsid w:val="003F3C01"/>
    <w:rsid w:val="003F5E61"/>
    <w:rsid w:val="0040575C"/>
    <w:rsid w:val="00432A56"/>
    <w:rsid w:val="00441F83"/>
    <w:rsid w:val="00444730"/>
    <w:rsid w:val="00473A6D"/>
    <w:rsid w:val="00473B15"/>
    <w:rsid w:val="004763E1"/>
    <w:rsid w:val="00492813"/>
    <w:rsid w:val="004A0453"/>
    <w:rsid w:val="004C2ACE"/>
    <w:rsid w:val="005010F9"/>
    <w:rsid w:val="00511F81"/>
    <w:rsid w:val="00521975"/>
    <w:rsid w:val="00535A25"/>
    <w:rsid w:val="005558DF"/>
    <w:rsid w:val="00571CA9"/>
    <w:rsid w:val="005C5917"/>
    <w:rsid w:val="005D5EA4"/>
    <w:rsid w:val="006519EA"/>
    <w:rsid w:val="0065583F"/>
    <w:rsid w:val="006714E3"/>
    <w:rsid w:val="00683B01"/>
    <w:rsid w:val="006861D7"/>
    <w:rsid w:val="006C2BBA"/>
    <w:rsid w:val="006E645B"/>
    <w:rsid w:val="006F6963"/>
    <w:rsid w:val="00710C8B"/>
    <w:rsid w:val="00724DB7"/>
    <w:rsid w:val="007443DB"/>
    <w:rsid w:val="0076537C"/>
    <w:rsid w:val="00772994"/>
    <w:rsid w:val="0078224A"/>
    <w:rsid w:val="007845AD"/>
    <w:rsid w:val="00790BA3"/>
    <w:rsid w:val="007F4659"/>
    <w:rsid w:val="0081672D"/>
    <w:rsid w:val="00840E5F"/>
    <w:rsid w:val="0085366C"/>
    <w:rsid w:val="00873829"/>
    <w:rsid w:val="00892942"/>
    <w:rsid w:val="008A53A3"/>
    <w:rsid w:val="008B1773"/>
    <w:rsid w:val="008B6864"/>
    <w:rsid w:val="008C4180"/>
    <w:rsid w:val="008C4250"/>
    <w:rsid w:val="008D45CA"/>
    <w:rsid w:val="008E197C"/>
    <w:rsid w:val="009060F8"/>
    <w:rsid w:val="009140CD"/>
    <w:rsid w:val="009314DF"/>
    <w:rsid w:val="00967332"/>
    <w:rsid w:val="009E297A"/>
    <w:rsid w:val="009E3384"/>
    <w:rsid w:val="00A10521"/>
    <w:rsid w:val="00A32DBC"/>
    <w:rsid w:val="00A3507D"/>
    <w:rsid w:val="00A443CE"/>
    <w:rsid w:val="00A77A9E"/>
    <w:rsid w:val="00A835FC"/>
    <w:rsid w:val="00AF2698"/>
    <w:rsid w:val="00AF55B6"/>
    <w:rsid w:val="00B126FF"/>
    <w:rsid w:val="00B6075C"/>
    <w:rsid w:val="00B609F7"/>
    <w:rsid w:val="00B66DAC"/>
    <w:rsid w:val="00B77F26"/>
    <w:rsid w:val="00BA710C"/>
    <w:rsid w:val="00BB74F3"/>
    <w:rsid w:val="00BC4BC7"/>
    <w:rsid w:val="00BC7B7E"/>
    <w:rsid w:val="00BE05B2"/>
    <w:rsid w:val="00BF4C8E"/>
    <w:rsid w:val="00C02729"/>
    <w:rsid w:val="00C04E57"/>
    <w:rsid w:val="00C063FF"/>
    <w:rsid w:val="00C23E10"/>
    <w:rsid w:val="00C24C3B"/>
    <w:rsid w:val="00C3139F"/>
    <w:rsid w:val="00C505E8"/>
    <w:rsid w:val="00C86CDE"/>
    <w:rsid w:val="00C87D94"/>
    <w:rsid w:val="00C955FF"/>
    <w:rsid w:val="00C972A6"/>
    <w:rsid w:val="00CE102F"/>
    <w:rsid w:val="00CF03A0"/>
    <w:rsid w:val="00CF38ED"/>
    <w:rsid w:val="00CF513E"/>
    <w:rsid w:val="00D00BBF"/>
    <w:rsid w:val="00D0487A"/>
    <w:rsid w:val="00D51F2A"/>
    <w:rsid w:val="00D53833"/>
    <w:rsid w:val="00DD2B86"/>
    <w:rsid w:val="00DF56AC"/>
    <w:rsid w:val="00E50F41"/>
    <w:rsid w:val="00E72E04"/>
    <w:rsid w:val="00E7664C"/>
    <w:rsid w:val="00E772CE"/>
    <w:rsid w:val="00E9686D"/>
    <w:rsid w:val="00EB54F5"/>
    <w:rsid w:val="00EC4B54"/>
    <w:rsid w:val="00EE0584"/>
    <w:rsid w:val="00EF125D"/>
    <w:rsid w:val="00F019C9"/>
    <w:rsid w:val="00F021CA"/>
    <w:rsid w:val="00F05ABE"/>
    <w:rsid w:val="00F155D3"/>
    <w:rsid w:val="00F24C97"/>
    <w:rsid w:val="00F96B58"/>
    <w:rsid w:val="00FA7108"/>
    <w:rsid w:val="00FB5BAE"/>
    <w:rsid w:val="00FE49A7"/>
    <w:rsid w:val="00FE524D"/>
    <w:rsid w:val="00FE6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CAACA"/>
  <w15:chartTrackingRefBased/>
  <w15:docId w15:val="{12032D9E-9E7D-49D0-9FB9-60C26ECEF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6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3E1"/>
  </w:style>
  <w:style w:type="paragraph" w:styleId="Footer">
    <w:name w:val="footer"/>
    <w:basedOn w:val="Normal"/>
    <w:link w:val="FooterChar"/>
    <w:uiPriority w:val="99"/>
    <w:unhideWhenUsed/>
    <w:rsid w:val="00476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3E1"/>
  </w:style>
  <w:style w:type="character" w:styleId="Hyperlink">
    <w:name w:val="Hyperlink"/>
    <w:basedOn w:val="DefaultParagraphFont"/>
    <w:uiPriority w:val="99"/>
    <w:unhideWhenUsed/>
    <w:rsid w:val="00D51F2A"/>
    <w:rPr>
      <w:color w:val="0563C1" w:themeColor="hyperlink"/>
      <w:u w:val="single"/>
    </w:rPr>
  </w:style>
  <w:style w:type="character" w:styleId="UnresolvedMention">
    <w:name w:val="Unresolved Mention"/>
    <w:basedOn w:val="DefaultParagraphFont"/>
    <w:uiPriority w:val="99"/>
    <w:semiHidden/>
    <w:unhideWhenUsed/>
    <w:rsid w:val="00D51F2A"/>
    <w:rPr>
      <w:color w:val="605E5C"/>
      <w:shd w:val="clear" w:color="auto" w:fill="E1DFDD"/>
    </w:rPr>
  </w:style>
  <w:style w:type="paragraph" w:styleId="ListParagraph">
    <w:name w:val="List Paragraph"/>
    <w:basedOn w:val="Normal"/>
    <w:uiPriority w:val="34"/>
    <w:qFormat/>
    <w:rsid w:val="00100ED6"/>
    <w:pPr>
      <w:ind w:left="720"/>
      <w:contextualSpacing/>
    </w:pPr>
  </w:style>
  <w:style w:type="paragraph" w:styleId="NoSpacing">
    <w:name w:val="No Spacing"/>
    <w:uiPriority w:val="1"/>
    <w:qFormat/>
    <w:rsid w:val="0077299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uk/conditions/strok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roke.org.uk/what-is-stroke/types-of-strok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1328</TotalTime>
  <Pages>13</Pages>
  <Words>2268</Words>
  <Characters>12929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 (1913892)</cp:lastModifiedBy>
  <cp:revision>35</cp:revision>
  <dcterms:created xsi:type="dcterms:W3CDTF">2022-04-18T13:25:00Z</dcterms:created>
  <dcterms:modified xsi:type="dcterms:W3CDTF">2022-09-11T20:31:00Z</dcterms:modified>
</cp:coreProperties>
</file>