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1F9B25" w14:textId="77777777" w:rsidR="00F75662" w:rsidRDefault="00F75662" w:rsidP="00F75662">
      <w:pPr>
        <w:spacing w:line="480" w:lineRule="auto"/>
        <w:rPr>
          <w:rFonts w:ascii="Times New Roman" w:hAnsi="Times New Roman" w:cs="Times New Roman"/>
          <w:b/>
          <w:sz w:val="32"/>
          <w:szCs w:val="32"/>
        </w:rPr>
      </w:pPr>
    </w:p>
    <w:p w14:paraId="798F9B1A" w14:textId="77777777" w:rsidR="00F75662" w:rsidRDefault="00F75662" w:rsidP="00F75662">
      <w:pPr>
        <w:jc w:val="center"/>
        <w:rPr>
          <w:b/>
          <w:bCs/>
          <w:sz w:val="72"/>
          <w:szCs w:val="56"/>
        </w:rPr>
      </w:pPr>
      <w:r w:rsidRPr="00B85113">
        <w:rPr>
          <w:noProof/>
          <w:lang w:val="en-GB"/>
        </w:rPr>
        <w:drawing>
          <wp:inline distT="0" distB="0" distL="0" distR="0" wp14:anchorId="2F55AF1C" wp14:editId="052B96FF">
            <wp:extent cx="3489547" cy="1323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95054" cy="1326065"/>
                    </a:xfrm>
                    <a:prstGeom prst="rect">
                      <a:avLst/>
                    </a:prstGeom>
                  </pic:spPr>
                </pic:pic>
              </a:graphicData>
            </a:graphic>
          </wp:inline>
        </w:drawing>
      </w:r>
    </w:p>
    <w:p w14:paraId="153E2B49" w14:textId="77777777" w:rsidR="00F75662" w:rsidRDefault="00F75662" w:rsidP="00F75662">
      <w:pPr>
        <w:rPr>
          <w:b/>
          <w:bCs/>
          <w:sz w:val="72"/>
          <w:szCs w:val="56"/>
        </w:rPr>
      </w:pPr>
    </w:p>
    <w:p w14:paraId="0D0F464C" w14:textId="77777777" w:rsidR="00F75662" w:rsidRPr="00984A1B" w:rsidRDefault="00F75662" w:rsidP="00F75662">
      <w:pPr>
        <w:jc w:val="center"/>
        <w:rPr>
          <w:rFonts w:ascii="Arial Rounded MT Bold" w:hAnsi="Arial Rounded MT Bold"/>
          <w:b/>
          <w:bCs/>
          <w:sz w:val="40"/>
          <w:szCs w:val="40"/>
        </w:rPr>
      </w:pPr>
    </w:p>
    <w:p w14:paraId="1E087C9F" w14:textId="33C34F6B" w:rsidR="00F75662" w:rsidRDefault="00F75662" w:rsidP="00F75662">
      <w:pPr>
        <w:jc w:val="center"/>
        <w:rPr>
          <w:rFonts w:ascii="Arial Rounded MT Bold" w:hAnsi="Arial Rounded MT Bold"/>
          <w:sz w:val="52"/>
          <w:szCs w:val="52"/>
        </w:rPr>
      </w:pPr>
      <w:r w:rsidRPr="00506F2D">
        <w:rPr>
          <w:rFonts w:ascii="Arial Rounded MT Bold" w:hAnsi="Arial Rounded MT Bold"/>
          <w:sz w:val="52"/>
          <w:szCs w:val="52"/>
        </w:rPr>
        <w:t>MODULE CODE: ACCC500</w:t>
      </w:r>
      <w:r>
        <w:rPr>
          <w:rFonts w:ascii="Arial Rounded MT Bold" w:hAnsi="Arial Rounded MT Bold"/>
          <w:sz w:val="52"/>
          <w:szCs w:val="52"/>
        </w:rPr>
        <w:t>1</w:t>
      </w:r>
    </w:p>
    <w:p w14:paraId="46A19D47" w14:textId="77777777" w:rsidR="00F75662" w:rsidRPr="00981E9C" w:rsidRDefault="00F75662" w:rsidP="00F75662">
      <w:pPr>
        <w:jc w:val="center"/>
        <w:rPr>
          <w:rFonts w:ascii="Arial Rounded MT Bold" w:hAnsi="Arial Rounded MT Bold" w:cstheme="minorHAnsi"/>
          <w:sz w:val="52"/>
          <w:szCs w:val="52"/>
        </w:rPr>
      </w:pPr>
    </w:p>
    <w:p w14:paraId="411B8B81" w14:textId="7396C3CB" w:rsidR="00F75662" w:rsidRPr="00981E9C" w:rsidRDefault="00F75662" w:rsidP="00F75662">
      <w:pPr>
        <w:jc w:val="center"/>
        <w:rPr>
          <w:rFonts w:ascii="Arial Rounded MT Bold" w:hAnsi="Arial Rounded MT Bold" w:cstheme="minorHAnsi"/>
          <w:sz w:val="52"/>
          <w:szCs w:val="52"/>
        </w:rPr>
      </w:pPr>
      <w:r>
        <w:rPr>
          <w:rFonts w:ascii="Arial Rounded MT Bold" w:hAnsi="Arial Rounded MT Bold" w:cstheme="minorHAnsi"/>
          <w:sz w:val="52"/>
          <w:szCs w:val="52"/>
        </w:rPr>
        <w:t>DATABASE MANAGEMENT SYSTEMS</w:t>
      </w:r>
    </w:p>
    <w:p w14:paraId="58C39E1E" w14:textId="77777777" w:rsidR="00F75662" w:rsidRDefault="00F75662" w:rsidP="00F75662">
      <w:pPr>
        <w:rPr>
          <w:rFonts w:ascii="Arial Rounded MT Bold" w:hAnsi="Arial Rounded MT Bold"/>
          <w:sz w:val="52"/>
          <w:szCs w:val="52"/>
        </w:rPr>
      </w:pPr>
    </w:p>
    <w:p w14:paraId="6395BEF6" w14:textId="4FF66B2A" w:rsidR="00F75662" w:rsidRDefault="00F75662" w:rsidP="00F75662">
      <w:pPr>
        <w:jc w:val="center"/>
        <w:rPr>
          <w:rFonts w:ascii="Arial Rounded MT Bold" w:hAnsi="Arial Rounded MT Bold"/>
          <w:sz w:val="40"/>
          <w:szCs w:val="40"/>
        </w:rPr>
      </w:pPr>
      <w:r w:rsidRPr="00160E4C">
        <w:rPr>
          <w:rFonts w:ascii="Arial Rounded MT Bold" w:hAnsi="Arial Rounded MT Bold"/>
          <w:b/>
          <w:bCs/>
          <w:sz w:val="40"/>
          <w:szCs w:val="40"/>
          <w:u w:val="single"/>
        </w:rPr>
        <w:t>Lecturer Name</w:t>
      </w:r>
      <w:r w:rsidRPr="00160E4C">
        <w:rPr>
          <w:rFonts w:ascii="Arial Rounded MT Bold" w:hAnsi="Arial Rounded MT Bold"/>
          <w:sz w:val="40"/>
          <w:szCs w:val="40"/>
        </w:rPr>
        <w:t xml:space="preserve">: </w:t>
      </w:r>
      <w:proofErr w:type="spellStart"/>
      <w:r>
        <w:rPr>
          <w:rFonts w:ascii="Arial Rounded MT Bold" w:hAnsi="Arial Rounded MT Bold"/>
          <w:sz w:val="40"/>
          <w:szCs w:val="40"/>
        </w:rPr>
        <w:t>Modak</w:t>
      </w:r>
      <w:proofErr w:type="spellEnd"/>
      <w:r>
        <w:rPr>
          <w:rFonts w:ascii="Arial Rounded MT Bold" w:hAnsi="Arial Rounded MT Bold"/>
          <w:sz w:val="40"/>
          <w:szCs w:val="40"/>
        </w:rPr>
        <w:t xml:space="preserve"> Koushik </w:t>
      </w:r>
    </w:p>
    <w:p w14:paraId="02CBC9F3" w14:textId="77777777" w:rsidR="00F75662" w:rsidRPr="00160E4C" w:rsidRDefault="00F75662" w:rsidP="00F75662">
      <w:pPr>
        <w:rPr>
          <w:rFonts w:ascii="Arial Rounded MT Bold" w:hAnsi="Arial Rounded MT Bold"/>
          <w:sz w:val="40"/>
          <w:szCs w:val="40"/>
        </w:rPr>
      </w:pPr>
    </w:p>
    <w:p w14:paraId="5F0F15F0" w14:textId="77777777" w:rsidR="00F75662" w:rsidRPr="001C6E32" w:rsidRDefault="00F75662" w:rsidP="00F75662">
      <w:pPr>
        <w:jc w:val="center"/>
        <w:rPr>
          <w:rFonts w:ascii="Arial Rounded MT Bold" w:hAnsi="Arial Rounded MT Bold"/>
          <w:sz w:val="40"/>
          <w:szCs w:val="40"/>
        </w:rPr>
      </w:pPr>
      <w:r w:rsidRPr="00160E4C">
        <w:rPr>
          <w:rFonts w:ascii="Arial Rounded MT Bold" w:hAnsi="Arial Rounded MT Bold"/>
          <w:sz w:val="40"/>
          <w:szCs w:val="40"/>
        </w:rPr>
        <w:t>Name: Octavian Cristian Libotean</w:t>
      </w:r>
    </w:p>
    <w:p w14:paraId="2ECE4B50" w14:textId="3B7A0FC9" w:rsidR="00CE2D28" w:rsidRPr="00F75662" w:rsidRDefault="00F75662" w:rsidP="00F75662">
      <w:pPr>
        <w:jc w:val="center"/>
        <w:rPr>
          <w:b/>
          <w:bCs/>
          <w:sz w:val="40"/>
          <w:szCs w:val="40"/>
        </w:rPr>
      </w:pPr>
      <w:r w:rsidRPr="00160E4C">
        <w:rPr>
          <w:b/>
          <w:bCs/>
          <w:sz w:val="40"/>
          <w:szCs w:val="40"/>
        </w:rPr>
        <w:t>Student ID: 1815958</w:t>
      </w:r>
      <w:r>
        <w:rPr>
          <w:rFonts w:ascii="Times New Roman" w:hAnsi="Times New Roman" w:cs="Times New Roman"/>
          <w:b/>
          <w:sz w:val="32"/>
          <w:szCs w:val="32"/>
        </w:rPr>
        <w:br w:type="page"/>
      </w:r>
    </w:p>
    <w:p w14:paraId="6FB2FA7C" w14:textId="77777777" w:rsidR="00F75662" w:rsidRDefault="00F75662">
      <w:pPr>
        <w:pStyle w:val="TOCHeading"/>
        <w:rPr>
          <w:rFonts w:asciiTheme="minorHAnsi" w:eastAsiaTheme="minorHAnsi" w:hAnsiTheme="minorHAnsi" w:cstheme="minorBidi"/>
          <w:b w:val="0"/>
          <w:bCs w:val="0"/>
          <w:color w:val="auto"/>
          <w:sz w:val="22"/>
          <w:szCs w:val="22"/>
        </w:rPr>
      </w:pPr>
    </w:p>
    <w:sdt>
      <w:sdtPr>
        <w:rPr>
          <w:rFonts w:asciiTheme="minorHAnsi" w:eastAsiaTheme="minorHAnsi" w:hAnsiTheme="minorHAnsi" w:cstheme="minorBidi"/>
          <w:b w:val="0"/>
          <w:bCs w:val="0"/>
          <w:color w:val="auto"/>
          <w:sz w:val="22"/>
          <w:szCs w:val="22"/>
        </w:rPr>
        <w:id w:val="5622329"/>
        <w:docPartObj>
          <w:docPartGallery w:val="Table of Contents"/>
          <w:docPartUnique/>
        </w:docPartObj>
      </w:sdtPr>
      <w:sdtEndPr/>
      <w:sdtContent>
        <w:p w14:paraId="5C7BF21B" w14:textId="523FABE9" w:rsidR="004731DC" w:rsidRDefault="004731DC">
          <w:pPr>
            <w:pStyle w:val="TOCHeading"/>
          </w:pPr>
          <w:r>
            <w:t>Table of Contents</w:t>
          </w:r>
        </w:p>
        <w:p w14:paraId="1A03DFFC" w14:textId="77777777" w:rsidR="000F493B" w:rsidRDefault="004731D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9184567" w:history="1">
            <w:r w:rsidR="000F493B" w:rsidRPr="00F954A1">
              <w:rPr>
                <w:rStyle w:val="Hyperlink"/>
                <w:noProof/>
              </w:rPr>
              <w:t>List of figures:</w:t>
            </w:r>
            <w:r w:rsidR="000F493B">
              <w:rPr>
                <w:noProof/>
                <w:webHidden/>
              </w:rPr>
              <w:tab/>
            </w:r>
            <w:r w:rsidR="000F493B">
              <w:rPr>
                <w:noProof/>
                <w:webHidden/>
              </w:rPr>
              <w:fldChar w:fldCharType="begin"/>
            </w:r>
            <w:r w:rsidR="000F493B">
              <w:rPr>
                <w:noProof/>
                <w:webHidden/>
              </w:rPr>
              <w:instrText xml:space="preserve"> PAGEREF _Toc59184567 \h </w:instrText>
            </w:r>
            <w:r w:rsidR="000F493B">
              <w:rPr>
                <w:noProof/>
                <w:webHidden/>
              </w:rPr>
            </w:r>
            <w:r w:rsidR="000F493B">
              <w:rPr>
                <w:noProof/>
                <w:webHidden/>
              </w:rPr>
              <w:fldChar w:fldCharType="separate"/>
            </w:r>
            <w:r w:rsidR="000F493B">
              <w:rPr>
                <w:noProof/>
                <w:webHidden/>
              </w:rPr>
              <w:t>3</w:t>
            </w:r>
            <w:r w:rsidR="000F493B">
              <w:rPr>
                <w:noProof/>
                <w:webHidden/>
              </w:rPr>
              <w:fldChar w:fldCharType="end"/>
            </w:r>
          </w:hyperlink>
        </w:p>
        <w:p w14:paraId="21B488C9" w14:textId="77777777" w:rsidR="000F493B" w:rsidRDefault="007238B2">
          <w:pPr>
            <w:pStyle w:val="TOC1"/>
            <w:tabs>
              <w:tab w:val="right" w:leader="dot" w:pos="9350"/>
            </w:tabs>
            <w:rPr>
              <w:rFonts w:eastAsiaTheme="minorEastAsia"/>
              <w:noProof/>
            </w:rPr>
          </w:pPr>
          <w:hyperlink w:anchor="_Toc59184568" w:history="1">
            <w:r w:rsidR="000F493B" w:rsidRPr="00F954A1">
              <w:rPr>
                <w:rStyle w:val="Hyperlink"/>
                <w:noProof/>
              </w:rPr>
              <w:t>Task 2:</w:t>
            </w:r>
            <w:r w:rsidR="000F493B">
              <w:rPr>
                <w:noProof/>
                <w:webHidden/>
              </w:rPr>
              <w:tab/>
            </w:r>
            <w:r w:rsidR="000F493B">
              <w:rPr>
                <w:noProof/>
                <w:webHidden/>
              </w:rPr>
              <w:fldChar w:fldCharType="begin"/>
            </w:r>
            <w:r w:rsidR="000F493B">
              <w:rPr>
                <w:noProof/>
                <w:webHidden/>
              </w:rPr>
              <w:instrText xml:space="preserve"> PAGEREF _Toc59184568 \h </w:instrText>
            </w:r>
            <w:r w:rsidR="000F493B">
              <w:rPr>
                <w:noProof/>
                <w:webHidden/>
              </w:rPr>
            </w:r>
            <w:r w:rsidR="000F493B">
              <w:rPr>
                <w:noProof/>
                <w:webHidden/>
              </w:rPr>
              <w:fldChar w:fldCharType="separate"/>
            </w:r>
            <w:r w:rsidR="000F493B">
              <w:rPr>
                <w:noProof/>
                <w:webHidden/>
              </w:rPr>
              <w:t>4</w:t>
            </w:r>
            <w:r w:rsidR="000F493B">
              <w:rPr>
                <w:noProof/>
                <w:webHidden/>
              </w:rPr>
              <w:fldChar w:fldCharType="end"/>
            </w:r>
          </w:hyperlink>
        </w:p>
        <w:p w14:paraId="25F05060" w14:textId="77777777" w:rsidR="000F493B" w:rsidRDefault="007238B2">
          <w:pPr>
            <w:pStyle w:val="TOC1"/>
            <w:tabs>
              <w:tab w:val="right" w:leader="dot" w:pos="9350"/>
            </w:tabs>
            <w:rPr>
              <w:rFonts w:eastAsiaTheme="minorEastAsia"/>
              <w:noProof/>
            </w:rPr>
          </w:pPr>
          <w:hyperlink w:anchor="_Toc59184569" w:history="1">
            <w:r w:rsidR="000F493B" w:rsidRPr="00F954A1">
              <w:rPr>
                <w:rStyle w:val="Hyperlink"/>
                <w:noProof/>
              </w:rPr>
              <w:t>Security approach and functionality work:</w:t>
            </w:r>
            <w:r w:rsidR="000F493B">
              <w:rPr>
                <w:noProof/>
                <w:webHidden/>
              </w:rPr>
              <w:tab/>
            </w:r>
            <w:r w:rsidR="000F493B">
              <w:rPr>
                <w:noProof/>
                <w:webHidden/>
              </w:rPr>
              <w:fldChar w:fldCharType="begin"/>
            </w:r>
            <w:r w:rsidR="000F493B">
              <w:rPr>
                <w:noProof/>
                <w:webHidden/>
              </w:rPr>
              <w:instrText xml:space="preserve"> PAGEREF _Toc59184569 \h </w:instrText>
            </w:r>
            <w:r w:rsidR="000F493B">
              <w:rPr>
                <w:noProof/>
                <w:webHidden/>
              </w:rPr>
            </w:r>
            <w:r w:rsidR="000F493B">
              <w:rPr>
                <w:noProof/>
                <w:webHidden/>
              </w:rPr>
              <w:fldChar w:fldCharType="separate"/>
            </w:r>
            <w:r w:rsidR="000F493B">
              <w:rPr>
                <w:noProof/>
                <w:webHidden/>
              </w:rPr>
              <w:t>4</w:t>
            </w:r>
            <w:r w:rsidR="000F493B">
              <w:rPr>
                <w:noProof/>
                <w:webHidden/>
              </w:rPr>
              <w:fldChar w:fldCharType="end"/>
            </w:r>
          </w:hyperlink>
        </w:p>
        <w:p w14:paraId="0F48460C" w14:textId="77777777" w:rsidR="000F493B" w:rsidRDefault="007238B2">
          <w:pPr>
            <w:pStyle w:val="TOC1"/>
            <w:tabs>
              <w:tab w:val="right" w:leader="dot" w:pos="9350"/>
            </w:tabs>
            <w:rPr>
              <w:rFonts w:eastAsiaTheme="minorEastAsia"/>
              <w:noProof/>
            </w:rPr>
          </w:pPr>
          <w:hyperlink w:anchor="_Toc59184570" w:history="1">
            <w:r w:rsidR="000F493B" w:rsidRPr="00F954A1">
              <w:rPr>
                <w:rStyle w:val="Hyperlink"/>
                <w:noProof/>
              </w:rPr>
              <w:t>a)</w:t>
            </w:r>
            <w:r w:rsidR="000F493B">
              <w:rPr>
                <w:noProof/>
                <w:webHidden/>
              </w:rPr>
              <w:tab/>
            </w:r>
            <w:r w:rsidR="000F493B">
              <w:rPr>
                <w:noProof/>
                <w:webHidden/>
              </w:rPr>
              <w:fldChar w:fldCharType="begin"/>
            </w:r>
            <w:r w:rsidR="000F493B">
              <w:rPr>
                <w:noProof/>
                <w:webHidden/>
              </w:rPr>
              <w:instrText xml:space="preserve"> PAGEREF _Toc59184570 \h </w:instrText>
            </w:r>
            <w:r w:rsidR="000F493B">
              <w:rPr>
                <w:noProof/>
                <w:webHidden/>
              </w:rPr>
            </w:r>
            <w:r w:rsidR="000F493B">
              <w:rPr>
                <w:noProof/>
                <w:webHidden/>
              </w:rPr>
              <w:fldChar w:fldCharType="separate"/>
            </w:r>
            <w:r w:rsidR="000F493B">
              <w:rPr>
                <w:noProof/>
                <w:webHidden/>
              </w:rPr>
              <w:t>5</w:t>
            </w:r>
            <w:r w:rsidR="000F493B">
              <w:rPr>
                <w:noProof/>
                <w:webHidden/>
              </w:rPr>
              <w:fldChar w:fldCharType="end"/>
            </w:r>
          </w:hyperlink>
        </w:p>
        <w:p w14:paraId="62B405A9" w14:textId="77777777" w:rsidR="000F493B" w:rsidRDefault="007238B2">
          <w:pPr>
            <w:pStyle w:val="TOC2"/>
            <w:tabs>
              <w:tab w:val="right" w:leader="dot" w:pos="9350"/>
            </w:tabs>
            <w:rPr>
              <w:rFonts w:eastAsiaTheme="minorEastAsia"/>
              <w:noProof/>
            </w:rPr>
          </w:pPr>
          <w:hyperlink w:anchor="_Toc59184571" w:history="1">
            <w:r w:rsidR="000F493B" w:rsidRPr="00F954A1">
              <w:rPr>
                <w:rStyle w:val="Hyperlink"/>
                <w:noProof/>
              </w:rPr>
              <w:t>Sales table:</w:t>
            </w:r>
            <w:r w:rsidR="000F493B">
              <w:rPr>
                <w:noProof/>
                <w:webHidden/>
              </w:rPr>
              <w:tab/>
            </w:r>
            <w:r w:rsidR="000F493B">
              <w:rPr>
                <w:noProof/>
                <w:webHidden/>
              </w:rPr>
              <w:fldChar w:fldCharType="begin"/>
            </w:r>
            <w:r w:rsidR="000F493B">
              <w:rPr>
                <w:noProof/>
                <w:webHidden/>
              </w:rPr>
              <w:instrText xml:space="preserve"> PAGEREF _Toc59184571 \h </w:instrText>
            </w:r>
            <w:r w:rsidR="000F493B">
              <w:rPr>
                <w:noProof/>
                <w:webHidden/>
              </w:rPr>
            </w:r>
            <w:r w:rsidR="000F493B">
              <w:rPr>
                <w:noProof/>
                <w:webHidden/>
              </w:rPr>
              <w:fldChar w:fldCharType="separate"/>
            </w:r>
            <w:r w:rsidR="000F493B">
              <w:rPr>
                <w:noProof/>
                <w:webHidden/>
              </w:rPr>
              <w:t>5</w:t>
            </w:r>
            <w:r w:rsidR="000F493B">
              <w:rPr>
                <w:noProof/>
                <w:webHidden/>
              </w:rPr>
              <w:fldChar w:fldCharType="end"/>
            </w:r>
          </w:hyperlink>
        </w:p>
        <w:p w14:paraId="2F4A134A" w14:textId="77777777" w:rsidR="000F493B" w:rsidRDefault="007238B2">
          <w:pPr>
            <w:pStyle w:val="TOC2"/>
            <w:tabs>
              <w:tab w:val="right" w:leader="dot" w:pos="9350"/>
            </w:tabs>
            <w:rPr>
              <w:rFonts w:eastAsiaTheme="minorEastAsia"/>
              <w:noProof/>
            </w:rPr>
          </w:pPr>
          <w:hyperlink w:anchor="_Toc59184572" w:history="1">
            <w:r w:rsidR="000F493B" w:rsidRPr="00F954A1">
              <w:rPr>
                <w:rStyle w:val="Hyperlink"/>
                <w:noProof/>
              </w:rPr>
              <w:t>Audit data table: (prgpropertyaudit)</w:t>
            </w:r>
            <w:r w:rsidR="000F493B">
              <w:rPr>
                <w:noProof/>
                <w:webHidden/>
              </w:rPr>
              <w:tab/>
            </w:r>
            <w:r w:rsidR="000F493B">
              <w:rPr>
                <w:noProof/>
                <w:webHidden/>
              </w:rPr>
              <w:fldChar w:fldCharType="begin"/>
            </w:r>
            <w:r w:rsidR="000F493B">
              <w:rPr>
                <w:noProof/>
                <w:webHidden/>
              </w:rPr>
              <w:instrText xml:space="preserve"> PAGEREF _Toc59184572 \h </w:instrText>
            </w:r>
            <w:r w:rsidR="000F493B">
              <w:rPr>
                <w:noProof/>
                <w:webHidden/>
              </w:rPr>
            </w:r>
            <w:r w:rsidR="000F493B">
              <w:rPr>
                <w:noProof/>
                <w:webHidden/>
              </w:rPr>
              <w:fldChar w:fldCharType="separate"/>
            </w:r>
            <w:r w:rsidR="000F493B">
              <w:rPr>
                <w:noProof/>
                <w:webHidden/>
              </w:rPr>
              <w:t>6</w:t>
            </w:r>
            <w:r w:rsidR="000F493B">
              <w:rPr>
                <w:noProof/>
                <w:webHidden/>
              </w:rPr>
              <w:fldChar w:fldCharType="end"/>
            </w:r>
          </w:hyperlink>
        </w:p>
        <w:p w14:paraId="47D2D121" w14:textId="77777777" w:rsidR="000F493B" w:rsidRDefault="007238B2">
          <w:pPr>
            <w:pStyle w:val="TOC2"/>
            <w:tabs>
              <w:tab w:val="right" w:leader="dot" w:pos="9350"/>
            </w:tabs>
            <w:rPr>
              <w:rFonts w:eastAsiaTheme="minorEastAsia"/>
              <w:noProof/>
            </w:rPr>
          </w:pPr>
          <w:hyperlink w:anchor="_Toc59184573" w:history="1">
            <w:r w:rsidR="000F493B" w:rsidRPr="00F954A1">
              <w:rPr>
                <w:rStyle w:val="Hyperlink"/>
                <w:noProof/>
              </w:rPr>
              <w:t>Audit data table: (prgdatabaseaudit)</w:t>
            </w:r>
            <w:r w:rsidR="000F493B">
              <w:rPr>
                <w:noProof/>
                <w:webHidden/>
              </w:rPr>
              <w:tab/>
            </w:r>
            <w:r w:rsidR="000F493B">
              <w:rPr>
                <w:noProof/>
                <w:webHidden/>
              </w:rPr>
              <w:fldChar w:fldCharType="begin"/>
            </w:r>
            <w:r w:rsidR="000F493B">
              <w:rPr>
                <w:noProof/>
                <w:webHidden/>
              </w:rPr>
              <w:instrText xml:space="preserve"> PAGEREF _Toc59184573 \h </w:instrText>
            </w:r>
            <w:r w:rsidR="000F493B">
              <w:rPr>
                <w:noProof/>
                <w:webHidden/>
              </w:rPr>
            </w:r>
            <w:r w:rsidR="000F493B">
              <w:rPr>
                <w:noProof/>
                <w:webHidden/>
              </w:rPr>
              <w:fldChar w:fldCharType="separate"/>
            </w:r>
            <w:r w:rsidR="000F493B">
              <w:rPr>
                <w:noProof/>
                <w:webHidden/>
              </w:rPr>
              <w:t>6</w:t>
            </w:r>
            <w:r w:rsidR="000F493B">
              <w:rPr>
                <w:noProof/>
                <w:webHidden/>
              </w:rPr>
              <w:fldChar w:fldCharType="end"/>
            </w:r>
          </w:hyperlink>
        </w:p>
        <w:p w14:paraId="7DADB142" w14:textId="77777777" w:rsidR="000F493B" w:rsidRDefault="007238B2">
          <w:pPr>
            <w:pStyle w:val="TOC1"/>
            <w:tabs>
              <w:tab w:val="right" w:leader="dot" w:pos="9350"/>
            </w:tabs>
            <w:rPr>
              <w:rFonts w:eastAsiaTheme="minorEastAsia"/>
              <w:noProof/>
            </w:rPr>
          </w:pPr>
          <w:hyperlink w:anchor="_Toc59184574" w:history="1">
            <w:r w:rsidR="000F493B" w:rsidRPr="00F954A1">
              <w:rPr>
                <w:rStyle w:val="Hyperlink"/>
                <w:noProof/>
              </w:rPr>
              <w:t>b)</w:t>
            </w:r>
            <w:r w:rsidR="000F493B">
              <w:rPr>
                <w:noProof/>
                <w:webHidden/>
              </w:rPr>
              <w:tab/>
            </w:r>
            <w:r w:rsidR="000F493B">
              <w:rPr>
                <w:noProof/>
                <w:webHidden/>
              </w:rPr>
              <w:fldChar w:fldCharType="begin"/>
            </w:r>
            <w:r w:rsidR="000F493B">
              <w:rPr>
                <w:noProof/>
                <w:webHidden/>
              </w:rPr>
              <w:instrText xml:space="preserve"> PAGEREF _Toc59184574 \h </w:instrText>
            </w:r>
            <w:r w:rsidR="000F493B">
              <w:rPr>
                <w:noProof/>
                <w:webHidden/>
              </w:rPr>
            </w:r>
            <w:r w:rsidR="000F493B">
              <w:rPr>
                <w:noProof/>
                <w:webHidden/>
              </w:rPr>
              <w:fldChar w:fldCharType="separate"/>
            </w:r>
            <w:r w:rsidR="000F493B">
              <w:rPr>
                <w:noProof/>
                <w:webHidden/>
              </w:rPr>
              <w:t>6</w:t>
            </w:r>
            <w:r w:rsidR="000F493B">
              <w:rPr>
                <w:noProof/>
                <w:webHidden/>
              </w:rPr>
              <w:fldChar w:fldCharType="end"/>
            </w:r>
          </w:hyperlink>
        </w:p>
        <w:p w14:paraId="0B761BC1" w14:textId="77777777" w:rsidR="000F493B" w:rsidRDefault="007238B2">
          <w:pPr>
            <w:pStyle w:val="TOC2"/>
            <w:tabs>
              <w:tab w:val="right" w:leader="dot" w:pos="9350"/>
            </w:tabs>
            <w:rPr>
              <w:rFonts w:eastAsiaTheme="minorEastAsia"/>
              <w:noProof/>
            </w:rPr>
          </w:pPr>
          <w:hyperlink w:anchor="_Toc59184575" w:history="1">
            <w:r w:rsidR="000F493B" w:rsidRPr="00F954A1">
              <w:rPr>
                <w:rStyle w:val="Hyperlink"/>
                <w:noProof/>
              </w:rPr>
              <w:t>Advantages to be gained from proposed solution:</w:t>
            </w:r>
            <w:r w:rsidR="000F493B">
              <w:rPr>
                <w:noProof/>
                <w:webHidden/>
              </w:rPr>
              <w:tab/>
            </w:r>
            <w:r w:rsidR="000F493B">
              <w:rPr>
                <w:noProof/>
                <w:webHidden/>
              </w:rPr>
              <w:fldChar w:fldCharType="begin"/>
            </w:r>
            <w:r w:rsidR="000F493B">
              <w:rPr>
                <w:noProof/>
                <w:webHidden/>
              </w:rPr>
              <w:instrText xml:space="preserve"> PAGEREF _Toc59184575 \h </w:instrText>
            </w:r>
            <w:r w:rsidR="000F493B">
              <w:rPr>
                <w:noProof/>
                <w:webHidden/>
              </w:rPr>
            </w:r>
            <w:r w:rsidR="000F493B">
              <w:rPr>
                <w:noProof/>
                <w:webHidden/>
              </w:rPr>
              <w:fldChar w:fldCharType="separate"/>
            </w:r>
            <w:r w:rsidR="000F493B">
              <w:rPr>
                <w:noProof/>
                <w:webHidden/>
              </w:rPr>
              <w:t>6</w:t>
            </w:r>
            <w:r w:rsidR="000F493B">
              <w:rPr>
                <w:noProof/>
                <w:webHidden/>
              </w:rPr>
              <w:fldChar w:fldCharType="end"/>
            </w:r>
          </w:hyperlink>
        </w:p>
        <w:p w14:paraId="4D136872" w14:textId="77777777" w:rsidR="000F493B" w:rsidRDefault="007238B2">
          <w:pPr>
            <w:pStyle w:val="TOC3"/>
            <w:tabs>
              <w:tab w:val="right" w:leader="dot" w:pos="9350"/>
            </w:tabs>
            <w:rPr>
              <w:rFonts w:eastAsiaTheme="minorEastAsia"/>
              <w:noProof/>
            </w:rPr>
          </w:pPr>
          <w:hyperlink w:anchor="_Toc59184576" w:history="1">
            <w:r w:rsidR="000F493B" w:rsidRPr="00F954A1">
              <w:rPr>
                <w:rStyle w:val="Hyperlink"/>
                <w:noProof/>
              </w:rPr>
              <w:t>Examples:</w:t>
            </w:r>
            <w:r w:rsidR="000F493B">
              <w:rPr>
                <w:noProof/>
                <w:webHidden/>
              </w:rPr>
              <w:tab/>
            </w:r>
            <w:r w:rsidR="000F493B">
              <w:rPr>
                <w:noProof/>
                <w:webHidden/>
              </w:rPr>
              <w:fldChar w:fldCharType="begin"/>
            </w:r>
            <w:r w:rsidR="000F493B">
              <w:rPr>
                <w:noProof/>
                <w:webHidden/>
              </w:rPr>
              <w:instrText xml:space="preserve"> PAGEREF _Toc59184576 \h </w:instrText>
            </w:r>
            <w:r w:rsidR="000F493B">
              <w:rPr>
                <w:noProof/>
                <w:webHidden/>
              </w:rPr>
            </w:r>
            <w:r w:rsidR="000F493B">
              <w:rPr>
                <w:noProof/>
                <w:webHidden/>
              </w:rPr>
              <w:fldChar w:fldCharType="separate"/>
            </w:r>
            <w:r w:rsidR="000F493B">
              <w:rPr>
                <w:noProof/>
                <w:webHidden/>
              </w:rPr>
              <w:t>7</w:t>
            </w:r>
            <w:r w:rsidR="000F493B">
              <w:rPr>
                <w:noProof/>
                <w:webHidden/>
              </w:rPr>
              <w:fldChar w:fldCharType="end"/>
            </w:r>
          </w:hyperlink>
        </w:p>
        <w:p w14:paraId="7C9AB321" w14:textId="77777777" w:rsidR="000F493B" w:rsidRDefault="007238B2">
          <w:pPr>
            <w:pStyle w:val="TOC1"/>
            <w:tabs>
              <w:tab w:val="left" w:pos="440"/>
              <w:tab w:val="right" w:leader="dot" w:pos="9350"/>
            </w:tabs>
            <w:rPr>
              <w:rFonts w:eastAsiaTheme="minorEastAsia"/>
              <w:noProof/>
            </w:rPr>
          </w:pPr>
          <w:hyperlink w:anchor="_Toc59184577" w:history="1">
            <w:r w:rsidR="000F493B" w:rsidRPr="00F954A1">
              <w:rPr>
                <w:rStyle w:val="Hyperlink"/>
                <w:noProof/>
              </w:rPr>
              <w:t>A.</w:t>
            </w:r>
            <w:r w:rsidR="000F493B">
              <w:rPr>
                <w:rFonts w:eastAsiaTheme="minorEastAsia"/>
                <w:noProof/>
              </w:rPr>
              <w:tab/>
            </w:r>
            <w:r w:rsidR="000F493B" w:rsidRPr="00F954A1">
              <w:rPr>
                <w:rStyle w:val="Hyperlink"/>
                <w:noProof/>
              </w:rPr>
              <w:t>Transaction and Concurrency in DBMS:</w:t>
            </w:r>
            <w:r w:rsidR="000F493B">
              <w:rPr>
                <w:noProof/>
                <w:webHidden/>
              </w:rPr>
              <w:tab/>
            </w:r>
            <w:r w:rsidR="000F493B">
              <w:rPr>
                <w:noProof/>
                <w:webHidden/>
              </w:rPr>
              <w:fldChar w:fldCharType="begin"/>
            </w:r>
            <w:r w:rsidR="000F493B">
              <w:rPr>
                <w:noProof/>
                <w:webHidden/>
              </w:rPr>
              <w:instrText xml:space="preserve"> PAGEREF _Toc59184577 \h </w:instrText>
            </w:r>
            <w:r w:rsidR="000F493B">
              <w:rPr>
                <w:noProof/>
                <w:webHidden/>
              </w:rPr>
            </w:r>
            <w:r w:rsidR="000F493B">
              <w:rPr>
                <w:noProof/>
                <w:webHidden/>
              </w:rPr>
              <w:fldChar w:fldCharType="separate"/>
            </w:r>
            <w:r w:rsidR="000F493B">
              <w:rPr>
                <w:noProof/>
                <w:webHidden/>
              </w:rPr>
              <w:t>10</w:t>
            </w:r>
            <w:r w:rsidR="000F493B">
              <w:rPr>
                <w:noProof/>
                <w:webHidden/>
              </w:rPr>
              <w:fldChar w:fldCharType="end"/>
            </w:r>
          </w:hyperlink>
        </w:p>
        <w:p w14:paraId="55D6F166" w14:textId="77777777" w:rsidR="000F493B" w:rsidRDefault="007238B2">
          <w:pPr>
            <w:pStyle w:val="TOC2"/>
            <w:tabs>
              <w:tab w:val="right" w:leader="dot" w:pos="9350"/>
            </w:tabs>
            <w:rPr>
              <w:rFonts w:eastAsiaTheme="minorEastAsia"/>
              <w:noProof/>
            </w:rPr>
          </w:pPr>
          <w:hyperlink w:anchor="_Toc59184578" w:history="1">
            <w:r w:rsidR="000F493B" w:rsidRPr="00F954A1">
              <w:rPr>
                <w:rStyle w:val="Hyperlink"/>
                <w:noProof/>
              </w:rPr>
              <w:t>Transaction in DBMS:</w:t>
            </w:r>
            <w:r w:rsidR="000F493B">
              <w:rPr>
                <w:noProof/>
                <w:webHidden/>
              </w:rPr>
              <w:tab/>
            </w:r>
            <w:r w:rsidR="000F493B">
              <w:rPr>
                <w:noProof/>
                <w:webHidden/>
              </w:rPr>
              <w:fldChar w:fldCharType="begin"/>
            </w:r>
            <w:r w:rsidR="000F493B">
              <w:rPr>
                <w:noProof/>
                <w:webHidden/>
              </w:rPr>
              <w:instrText xml:space="preserve"> PAGEREF _Toc59184578 \h </w:instrText>
            </w:r>
            <w:r w:rsidR="000F493B">
              <w:rPr>
                <w:noProof/>
                <w:webHidden/>
              </w:rPr>
            </w:r>
            <w:r w:rsidR="000F493B">
              <w:rPr>
                <w:noProof/>
                <w:webHidden/>
              </w:rPr>
              <w:fldChar w:fldCharType="separate"/>
            </w:r>
            <w:r w:rsidR="000F493B">
              <w:rPr>
                <w:noProof/>
                <w:webHidden/>
              </w:rPr>
              <w:t>10</w:t>
            </w:r>
            <w:r w:rsidR="000F493B">
              <w:rPr>
                <w:noProof/>
                <w:webHidden/>
              </w:rPr>
              <w:fldChar w:fldCharType="end"/>
            </w:r>
          </w:hyperlink>
        </w:p>
        <w:p w14:paraId="31F7AC00" w14:textId="77777777" w:rsidR="000F493B" w:rsidRDefault="007238B2">
          <w:pPr>
            <w:pStyle w:val="TOC3"/>
            <w:tabs>
              <w:tab w:val="right" w:leader="dot" w:pos="9350"/>
            </w:tabs>
            <w:rPr>
              <w:rFonts w:eastAsiaTheme="minorEastAsia"/>
              <w:noProof/>
            </w:rPr>
          </w:pPr>
          <w:hyperlink w:anchor="_Toc59184579" w:history="1">
            <w:r w:rsidR="000F493B" w:rsidRPr="00F954A1">
              <w:rPr>
                <w:rStyle w:val="Hyperlink"/>
                <w:noProof/>
              </w:rPr>
              <w:t>Example:</w:t>
            </w:r>
            <w:r w:rsidR="000F493B">
              <w:rPr>
                <w:noProof/>
                <w:webHidden/>
              </w:rPr>
              <w:tab/>
            </w:r>
            <w:r w:rsidR="000F493B">
              <w:rPr>
                <w:noProof/>
                <w:webHidden/>
              </w:rPr>
              <w:fldChar w:fldCharType="begin"/>
            </w:r>
            <w:r w:rsidR="000F493B">
              <w:rPr>
                <w:noProof/>
                <w:webHidden/>
              </w:rPr>
              <w:instrText xml:space="preserve"> PAGEREF _Toc59184579 \h </w:instrText>
            </w:r>
            <w:r w:rsidR="000F493B">
              <w:rPr>
                <w:noProof/>
                <w:webHidden/>
              </w:rPr>
            </w:r>
            <w:r w:rsidR="000F493B">
              <w:rPr>
                <w:noProof/>
                <w:webHidden/>
              </w:rPr>
              <w:fldChar w:fldCharType="separate"/>
            </w:r>
            <w:r w:rsidR="000F493B">
              <w:rPr>
                <w:noProof/>
                <w:webHidden/>
              </w:rPr>
              <w:t>11</w:t>
            </w:r>
            <w:r w:rsidR="000F493B">
              <w:rPr>
                <w:noProof/>
                <w:webHidden/>
              </w:rPr>
              <w:fldChar w:fldCharType="end"/>
            </w:r>
          </w:hyperlink>
        </w:p>
        <w:p w14:paraId="058E3C98" w14:textId="77777777" w:rsidR="000F493B" w:rsidRDefault="007238B2">
          <w:pPr>
            <w:pStyle w:val="TOC2"/>
            <w:tabs>
              <w:tab w:val="right" w:leader="dot" w:pos="9350"/>
            </w:tabs>
            <w:rPr>
              <w:rFonts w:eastAsiaTheme="minorEastAsia"/>
              <w:noProof/>
            </w:rPr>
          </w:pPr>
          <w:hyperlink w:anchor="_Toc59184580" w:history="1">
            <w:r w:rsidR="000F493B" w:rsidRPr="00F954A1">
              <w:rPr>
                <w:rStyle w:val="Hyperlink"/>
                <w:noProof/>
              </w:rPr>
              <w:t>Concurrency in DBMS:</w:t>
            </w:r>
            <w:r w:rsidR="000F493B">
              <w:rPr>
                <w:noProof/>
                <w:webHidden/>
              </w:rPr>
              <w:tab/>
            </w:r>
            <w:r w:rsidR="000F493B">
              <w:rPr>
                <w:noProof/>
                <w:webHidden/>
              </w:rPr>
              <w:fldChar w:fldCharType="begin"/>
            </w:r>
            <w:r w:rsidR="000F493B">
              <w:rPr>
                <w:noProof/>
                <w:webHidden/>
              </w:rPr>
              <w:instrText xml:space="preserve"> PAGEREF _Toc59184580 \h </w:instrText>
            </w:r>
            <w:r w:rsidR="000F493B">
              <w:rPr>
                <w:noProof/>
                <w:webHidden/>
              </w:rPr>
            </w:r>
            <w:r w:rsidR="000F493B">
              <w:rPr>
                <w:noProof/>
                <w:webHidden/>
              </w:rPr>
              <w:fldChar w:fldCharType="separate"/>
            </w:r>
            <w:r w:rsidR="000F493B">
              <w:rPr>
                <w:noProof/>
                <w:webHidden/>
              </w:rPr>
              <w:t>12</w:t>
            </w:r>
            <w:r w:rsidR="000F493B">
              <w:rPr>
                <w:noProof/>
                <w:webHidden/>
              </w:rPr>
              <w:fldChar w:fldCharType="end"/>
            </w:r>
          </w:hyperlink>
        </w:p>
        <w:p w14:paraId="3CB7365C" w14:textId="77777777" w:rsidR="000F493B" w:rsidRDefault="007238B2">
          <w:pPr>
            <w:pStyle w:val="TOC1"/>
            <w:tabs>
              <w:tab w:val="left" w:pos="440"/>
              <w:tab w:val="right" w:leader="dot" w:pos="9350"/>
            </w:tabs>
            <w:rPr>
              <w:rFonts w:eastAsiaTheme="minorEastAsia"/>
              <w:noProof/>
            </w:rPr>
          </w:pPr>
          <w:hyperlink w:anchor="_Toc59184581" w:history="1">
            <w:r w:rsidR="000F493B" w:rsidRPr="00F954A1">
              <w:rPr>
                <w:rStyle w:val="Hyperlink"/>
                <w:noProof/>
              </w:rPr>
              <w:t>B.</w:t>
            </w:r>
            <w:r w:rsidR="000F493B">
              <w:rPr>
                <w:rFonts w:eastAsiaTheme="minorEastAsia"/>
                <w:noProof/>
              </w:rPr>
              <w:tab/>
            </w:r>
            <w:r w:rsidR="000F493B" w:rsidRPr="00F954A1">
              <w:rPr>
                <w:rStyle w:val="Hyperlink"/>
                <w:noProof/>
              </w:rPr>
              <w:t>ACID properties of DBMS:</w:t>
            </w:r>
            <w:r w:rsidR="000F493B">
              <w:rPr>
                <w:noProof/>
                <w:webHidden/>
              </w:rPr>
              <w:tab/>
            </w:r>
            <w:r w:rsidR="000F493B">
              <w:rPr>
                <w:noProof/>
                <w:webHidden/>
              </w:rPr>
              <w:fldChar w:fldCharType="begin"/>
            </w:r>
            <w:r w:rsidR="000F493B">
              <w:rPr>
                <w:noProof/>
                <w:webHidden/>
              </w:rPr>
              <w:instrText xml:space="preserve"> PAGEREF _Toc59184581 \h </w:instrText>
            </w:r>
            <w:r w:rsidR="000F493B">
              <w:rPr>
                <w:noProof/>
                <w:webHidden/>
              </w:rPr>
            </w:r>
            <w:r w:rsidR="000F493B">
              <w:rPr>
                <w:noProof/>
                <w:webHidden/>
              </w:rPr>
              <w:fldChar w:fldCharType="separate"/>
            </w:r>
            <w:r w:rsidR="000F493B">
              <w:rPr>
                <w:noProof/>
                <w:webHidden/>
              </w:rPr>
              <w:t>12</w:t>
            </w:r>
            <w:r w:rsidR="000F493B">
              <w:rPr>
                <w:noProof/>
                <w:webHidden/>
              </w:rPr>
              <w:fldChar w:fldCharType="end"/>
            </w:r>
          </w:hyperlink>
        </w:p>
        <w:p w14:paraId="5BAD4887" w14:textId="77777777" w:rsidR="000F493B" w:rsidRDefault="007238B2">
          <w:pPr>
            <w:pStyle w:val="TOC2"/>
            <w:tabs>
              <w:tab w:val="right" w:leader="dot" w:pos="9350"/>
            </w:tabs>
            <w:rPr>
              <w:rFonts w:eastAsiaTheme="minorEastAsia"/>
              <w:noProof/>
            </w:rPr>
          </w:pPr>
          <w:hyperlink w:anchor="_Toc59184582" w:history="1">
            <w:r w:rsidR="000F493B" w:rsidRPr="00F954A1">
              <w:rPr>
                <w:rStyle w:val="Hyperlink"/>
                <w:noProof/>
              </w:rPr>
              <w:t>Atomicity-</w:t>
            </w:r>
            <w:r w:rsidR="000F493B">
              <w:rPr>
                <w:noProof/>
                <w:webHidden/>
              </w:rPr>
              <w:tab/>
            </w:r>
            <w:r w:rsidR="000F493B">
              <w:rPr>
                <w:noProof/>
                <w:webHidden/>
              </w:rPr>
              <w:fldChar w:fldCharType="begin"/>
            </w:r>
            <w:r w:rsidR="000F493B">
              <w:rPr>
                <w:noProof/>
                <w:webHidden/>
              </w:rPr>
              <w:instrText xml:space="preserve"> PAGEREF _Toc59184582 \h </w:instrText>
            </w:r>
            <w:r w:rsidR="000F493B">
              <w:rPr>
                <w:noProof/>
                <w:webHidden/>
              </w:rPr>
            </w:r>
            <w:r w:rsidR="000F493B">
              <w:rPr>
                <w:noProof/>
                <w:webHidden/>
              </w:rPr>
              <w:fldChar w:fldCharType="separate"/>
            </w:r>
            <w:r w:rsidR="000F493B">
              <w:rPr>
                <w:noProof/>
                <w:webHidden/>
              </w:rPr>
              <w:t>12</w:t>
            </w:r>
            <w:r w:rsidR="000F493B">
              <w:rPr>
                <w:noProof/>
                <w:webHidden/>
              </w:rPr>
              <w:fldChar w:fldCharType="end"/>
            </w:r>
          </w:hyperlink>
        </w:p>
        <w:p w14:paraId="21C44C78" w14:textId="77777777" w:rsidR="000F493B" w:rsidRDefault="007238B2">
          <w:pPr>
            <w:pStyle w:val="TOC2"/>
            <w:tabs>
              <w:tab w:val="right" w:leader="dot" w:pos="9350"/>
            </w:tabs>
            <w:rPr>
              <w:rFonts w:eastAsiaTheme="minorEastAsia"/>
              <w:noProof/>
            </w:rPr>
          </w:pPr>
          <w:hyperlink w:anchor="_Toc59184583" w:history="1">
            <w:r w:rsidR="000F493B" w:rsidRPr="00F954A1">
              <w:rPr>
                <w:rStyle w:val="Hyperlink"/>
                <w:noProof/>
              </w:rPr>
              <w:t>Consistency:</w:t>
            </w:r>
            <w:r w:rsidR="000F493B">
              <w:rPr>
                <w:noProof/>
                <w:webHidden/>
              </w:rPr>
              <w:tab/>
            </w:r>
            <w:r w:rsidR="000F493B">
              <w:rPr>
                <w:noProof/>
                <w:webHidden/>
              </w:rPr>
              <w:fldChar w:fldCharType="begin"/>
            </w:r>
            <w:r w:rsidR="000F493B">
              <w:rPr>
                <w:noProof/>
                <w:webHidden/>
              </w:rPr>
              <w:instrText xml:space="preserve"> PAGEREF _Toc59184583 \h </w:instrText>
            </w:r>
            <w:r w:rsidR="000F493B">
              <w:rPr>
                <w:noProof/>
                <w:webHidden/>
              </w:rPr>
            </w:r>
            <w:r w:rsidR="000F493B">
              <w:rPr>
                <w:noProof/>
                <w:webHidden/>
              </w:rPr>
              <w:fldChar w:fldCharType="separate"/>
            </w:r>
            <w:r w:rsidR="000F493B">
              <w:rPr>
                <w:noProof/>
                <w:webHidden/>
              </w:rPr>
              <w:t>13</w:t>
            </w:r>
            <w:r w:rsidR="000F493B">
              <w:rPr>
                <w:noProof/>
                <w:webHidden/>
              </w:rPr>
              <w:fldChar w:fldCharType="end"/>
            </w:r>
          </w:hyperlink>
        </w:p>
        <w:p w14:paraId="02B660E1" w14:textId="77777777" w:rsidR="000F493B" w:rsidRDefault="007238B2">
          <w:pPr>
            <w:pStyle w:val="TOC2"/>
            <w:tabs>
              <w:tab w:val="right" w:leader="dot" w:pos="9350"/>
            </w:tabs>
            <w:rPr>
              <w:rFonts w:eastAsiaTheme="minorEastAsia"/>
              <w:noProof/>
            </w:rPr>
          </w:pPr>
          <w:hyperlink w:anchor="_Toc59184584" w:history="1">
            <w:r w:rsidR="000F493B" w:rsidRPr="00F954A1">
              <w:rPr>
                <w:rStyle w:val="Hyperlink"/>
                <w:noProof/>
              </w:rPr>
              <w:t>Isolation:</w:t>
            </w:r>
            <w:r w:rsidR="000F493B">
              <w:rPr>
                <w:noProof/>
                <w:webHidden/>
              </w:rPr>
              <w:tab/>
            </w:r>
            <w:r w:rsidR="000F493B">
              <w:rPr>
                <w:noProof/>
                <w:webHidden/>
              </w:rPr>
              <w:fldChar w:fldCharType="begin"/>
            </w:r>
            <w:r w:rsidR="000F493B">
              <w:rPr>
                <w:noProof/>
                <w:webHidden/>
              </w:rPr>
              <w:instrText xml:space="preserve"> PAGEREF _Toc59184584 \h </w:instrText>
            </w:r>
            <w:r w:rsidR="000F493B">
              <w:rPr>
                <w:noProof/>
                <w:webHidden/>
              </w:rPr>
            </w:r>
            <w:r w:rsidR="000F493B">
              <w:rPr>
                <w:noProof/>
                <w:webHidden/>
              </w:rPr>
              <w:fldChar w:fldCharType="separate"/>
            </w:r>
            <w:r w:rsidR="000F493B">
              <w:rPr>
                <w:noProof/>
                <w:webHidden/>
              </w:rPr>
              <w:t>13</w:t>
            </w:r>
            <w:r w:rsidR="000F493B">
              <w:rPr>
                <w:noProof/>
                <w:webHidden/>
              </w:rPr>
              <w:fldChar w:fldCharType="end"/>
            </w:r>
          </w:hyperlink>
        </w:p>
        <w:p w14:paraId="29AF3D94" w14:textId="77777777" w:rsidR="000F493B" w:rsidRDefault="007238B2">
          <w:pPr>
            <w:pStyle w:val="TOC2"/>
            <w:tabs>
              <w:tab w:val="right" w:leader="dot" w:pos="9350"/>
            </w:tabs>
            <w:rPr>
              <w:rFonts w:eastAsiaTheme="minorEastAsia"/>
              <w:noProof/>
            </w:rPr>
          </w:pPr>
          <w:hyperlink w:anchor="_Toc59184585" w:history="1">
            <w:r w:rsidR="000F493B" w:rsidRPr="00F954A1">
              <w:rPr>
                <w:rStyle w:val="Hyperlink"/>
                <w:noProof/>
              </w:rPr>
              <w:t>Durability:</w:t>
            </w:r>
            <w:r w:rsidR="000F493B">
              <w:rPr>
                <w:noProof/>
                <w:webHidden/>
              </w:rPr>
              <w:tab/>
            </w:r>
            <w:r w:rsidR="000F493B">
              <w:rPr>
                <w:noProof/>
                <w:webHidden/>
              </w:rPr>
              <w:fldChar w:fldCharType="begin"/>
            </w:r>
            <w:r w:rsidR="000F493B">
              <w:rPr>
                <w:noProof/>
                <w:webHidden/>
              </w:rPr>
              <w:instrText xml:space="preserve"> PAGEREF _Toc59184585 \h </w:instrText>
            </w:r>
            <w:r w:rsidR="000F493B">
              <w:rPr>
                <w:noProof/>
                <w:webHidden/>
              </w:rPr>
            </w:r>
            <w:r w:rsidR="000F493B">
              <w:rPr>
                <w:noProof/>
                <w:webHidden/>
              </w:rPr>
              <w:fldChar w:fldCharType="separate"/>
            </w:r>
            <w:r w:rsidR="000F493B">
              <w:rPr>
                <w:noProof/>
                <w:webHidden/>
              </w:rPr>
              <w:t>13</w:t>
            </w:r>
            <w:r w:rsidR="000F493B">
              <w:rPr>
                <w:noProof/>
                <w:webHidden/>
              </w:rPr>
              <w:fldChar w:fldCharType="end"/>
            </w:r>
          </w:hyperlink>
        </w:p>
        <w:p w14:paraId="42DA2631" w14:textId="77777777" w:rsidR="000F493B" w:rsidRDefault="007238B2">
          <w:pPr>
            <w:pStyle w:val="TOC1"/>
            <w:tabs>
              <w:tab w:val="left" w:pos="440"/>
              <w:tab w:val="right" w:leader="dot" w:pos="9350"/>
            </w:tabs>
            <w:rPr>
              <w:rFonts w:eastAsiaTheme="minorEastAsia"/>
              <w:noProof/>
            </w:rPr>
          </w:pPr>
          <w:hyperlink w:anchor="_Toc59184586" w:history="1">
            <w:r w:rsidR="000F493B" w:rsidRPr="00F954A1">
              <w:rPr>
                <w:rStyle w:val="Hyperlink"/>
                <w:noProof/>
              </w:rPr>
              <w:t>C.</w:t>
            </w:r>
            <w:r w:rsidR="000F493B">
              <w:rPr>
                <w:rFonts w:eastAsiaTheme="minorEastAsia"/>
                <w:noProof/>
              </w:rPr>
              <w:tab/>
            </w:r>
            <w:r w:rsidR="000F493B" w:rsidRPr="00F954A1">
              <w:rPr>
                <w:rStyle w:val="Hyperlink"/>
                <w:noProof/>
              </w:rPr>
              <w:t>Anomalies caused by interleaved schedule:</w:t>
            </w:r>
            <w:r w:rsidR="000F493B">
              <w:rPr>
                <w:noProof/>
                <w:webHidden/>
              </w:rPr>
              <w:tab/>
            </w:r>
            <w:r w:rsidR="000F493B">
              <w:rPr>
                <w:noProof/>
                <w:webHidden/>
              </w:rPr>
              <w:fldChar w:fldCharType="begin"/>
            </w:r>
            <w:r w:rsidR="000F493B">
              <w:rPr>
                <w:noProof/>
                <w:webHidden/>
              </w:rPr>
              <w:instrText xml:space="preserve"> PAGEREF _Toc59184586 \h </w:instrText>
            </w:r>
            <w:r w:rsidR="000F493B">
              <w:rPr>
                <w:noProof/>
                <w:webHidden/>
              </w:rPr>
            </w:r>
            <w:r w:rsidR="000F493B">
              <w:rPr>
                <w:noProof/>
                <w:webHidden/>
              </w:rPr>
              <w:fldChar w:fldCharType="separate"/>
            </w:r>
            <w:r w:rsidR="000F493B">
              <w:rPr>
                <w:noProof/>
                <w:webHidden/>
              </w:rPr>
              <w:t>14</w:t>
            </w:r>
            <w:r w:rsidR="000F493B">
              <w:rPr>
                <w:noProof/>
                <w:webHidden/>
              </w:rPr>
              <w:fldChar w:fldCharType="end"/>
            </w:r>
          </w:hyperlink>
        </w:p>
        <w:p w14:paraId="45F804F6" w14:textId="77777777" w:rsidR="000F493B" w:rsidRDefault="007238B2">
          <w:pPr>
            <w:pStyle w:val="TOC2"/>
            <w:tabs>
              <w:tab w:val="right" w:leader="dot" w:pos="9350"/>
            </w:tabs>
            <w:rPr>
              <w:rFonts w:eastAsiaTheme="minorEastAsia"/>
              <w:noProof/>
            </w:rPr>
          </w:pPr>
          <w:hyperlink w:anchor="_Toc59184587" w:history="1">
            <w:r w:rsidR="000F493B" w:rsidRPr="00F954A1">
              <w:rPr>
                <w:rStyle w:val="Hyperlink"/>
                <w:noProof/>
                <w:shd w:val="clear" w:color="auto" w:fill="FFFFFF"/>
              </w:rPr>
              <w:t>Dirty read:</w:t>
            </w:r>
            <w:r w:rsidR="000F493B">
              <w:rPr>
                <w:noProof/>
                <w:webHidden/>
              </w:rPr>
              <w:tab/>
            </w:r>
            <w:r w:rsidR="000F493B">
              <w:rPr>
                <w:noProof/>
                <w:webHidden/>
              </w:rPr>
              <w:fldChar w:fldCharType="begin"/>
            </w:r>
            <w:r w:rsidR="000F493B">
              <w:rPr>
                <w:noProof/>
                <w:webHidden/>
              </w:rPr>
              <w:instrText xml:space="preserve"> PAGEREF _Toc59184587 \h </w:instrText>
            </w:r>
            <w:r w:rsidR="000F493B">
              <w:rPr>
                <w:noProof/>
                <w:webHidden/>
              </w:rPr>
            </w:r>
            <w:r w:rsidR="000F493B">
              <w:rPr>
                <w:noProof/>
                <w:webHidden/>
              </w:rPr>
              <w:fldChar w:fldCharType="separate"/>
            </w:r>
            <w:r w:rsidR="000F493B">
              <w:rPr>
                <w:noProof/>
                <w:webHidden/>
              </w:rPr>
              <w:t>14</w:t>
            </w:r>
            <w:r w:rsidR="000F493B">
              <w:rPr>
                <w:noProof/>
                <w:webHidden/>
              </w:rPr>
              <w:fldChar w:fldCharType="end"/>
            </w:r>
          </w:hyperlink>
        </w:p>
        <w:p w14:paraId="56E31F11" w14:textId="77777777" w:rsidR="000F493B" w:rsidRDefault="007238B2">
          <w:pPr>
            <w:pStyle w:val="TOC3"/>
            <w:tabs>
              <w:tab w:val="right" w:leader="dot" w:pos="9350"/>
            </w:tabs>
            <w:rPr>
              <w:rFonts w:eastAsiaTheme="minorEastAsia"/>
              <w:noProof/>
            </w:rPr>
          </w:pPr>
          <w:hyperlink w:anchor="_Toc59184588" w:history="1">
            <w:r w:rsidR="000F493B" w:rsidRPr="00F954A1">
              <w:rPr>
                <w:rStyle w:val="Hyperlink"/>
                <w:noProof/>
                <w:shd w:val="clear" w:color="auto" w:fill="FFFFFF"/>
              </w:rPr>
              <w:t>Example:</w:t>
            </w:r>
            <w:r w:rsidR="000F493B">
              <w:rPr>
                <w:noProof/>
                <w:webHidden/>
              </w:rPr>
              <w:tab/>
            </w:r>
            <w:r w:rsidR="000F493B">
              <w:rPr>
                <w:noProof/>
                <w:webHidden/>
              </w:rPr>
              <w:fldChar w:fldCharType="begin"/>
            </w:r>
            <w:r w:rsidR="000F493B">
              <w:rPr>
                <w:noProof/>
                <w:webHidden/>
              </w:rPr>
              <w:instrText xml:space="preserve"> PAGEREF _Toc59184588 \h </w:instrText>
            </w:r>
            <w:r w:rsidR="000F493B">
              <w:rPr>
                <w:noProof/>
                <w:webHidden/>
              </w:rPr>
            </w:r>
            <w:r w:rsidR="000F493B">
              <w:rPr>
                <w:noProof/>
                <w:webHidden/>
              </w:rPr>
              <w:fldChar w:fldCharType="separate"/>
            </w:r>
            <w:r w:rsidR="000F493B">
              <w:rPr>
                <w:noProof/>
                <w:webHidden/>
              </w:rPr>
              <w:t>14</w:t>
            </w:r>
            <w:r w:rsidR="000F493B">
              <w:rPr>
                <w:noProof/>
                <w:webHidden/>
              </w:rPr>
              <w:fldChar w:fldCharType="end"/>
            </w:r>
          </w:hyperlink>
        </w:p>
        <w:p w14:paraId="622BB6E0" w14:textId="77777777" w:rsidR="000F493B" w:rsidRDefault="007238B2">
          <w:pPr>
            <w:pStyle w:val="TOC2"/>
            <w:tabs>
              <w:tab w:val="right" w:leader="dot" w:pos="9350"/>
            </w:tabs>
            <w:rPr>
              <w:rFonts w:eastAsiaTheme="minorEastAsia"/>
              <w:noProof/>
            </w:rPr>
          </w:pPr>
          <w:hyperlink w:anchor="_Toc59184589" w:history="1">
            <w:r w:rsidR="000F493B" w:rsidRPr="00F954A1">
              <w:rPr>
                <w:rStyle w:val="Hyperlink"/>
                <w:noProof/>
                <w:shd w:val="clear" w:color="auto" w:fill="FFFFFF"/>
              </w:rPr>
              <w:t>Unrepeatable read:</w:t>
            </w:r>
            <w:r w:rsidR="000F493B">
              <w:rPr>
                <w:noProof/>
                <w:webHidden/>
              </w:rPr>
              <w:tab/>
            </w:r>
            <w:r w:rsidR="000F493B">
              <w:rPr>
                <w:noProof/>
                <w:webHidden/>
              </w:rPr>
              <w:fldChar w:fldCharType="begin"/>
            </w:r>
            <w:r w:rsidR="000F493B">
              <w:rPr>
                <w:noProof/>
                <w:webHidden/>
              </w:rPr>
              <w:instrText xml:space="preserve"> PAGEREF _Toc59184589 \h </w:instrText>
            </w:r>
            <w:r w:rsidR="000F493B">
              <w:rPr>
                <w:noProof/>
                <w:webHidden/>
              </w:rPr>
            </w:r>
            <w:r w:rsidR="000F493B">
              <w:rPr>
                <w:noProof/>
                <w:webHidden/>
              </w:rPr>
              <w:fldChar w:fldCharType="separate"/>
            </w:r>
            <w:r w:rsidR="000F493B">
              <w:rPr>
                <w:noProof/>
                <w:webHidden/>
              </w:rPr>
              <w:t>14</w:t>
            </w:r>
            <w:r w:rsidR="000F493B">
              <w:rPr>
                <w:noProof/>
                <w:webHidden/>
              </w:rPr>
              <w:fldChar w:fldCharType="end"/>
            </w:r>
          </w:hyperlink>
        </w:p>
        <w:p w14:paraId="42139833" w14:textId="77777777" w:rsidR="000F493B" w:rsidRDefault="007238B2">
          <w:pPr>
            <w:pStyle w:val="TOC3"/>
            <w:tabs>
              <w:tab w:val="right" w:leader="dot" w:pos="9350"/>
            </w:tabs>
            <w:rPr>
              <w:rFonts w:eastAsiaTheme="minorEastAsia"/>
              <w:noProof/>
            </w:rPr>
          </w:pPr>
          <w:hyperlink w:anchor="_Toc59184590" w:history="1">
            <w:r w:rsidR="000F493B" w:rsidRPr="00F954A1">
              <w:rPr>
                <w:rStyle w:val="Hyperlink"/>
                <w:noProof/>
              </w:rPr>
              <w:t>Example:</w:t>
            </w:r>
            <w:r w:rsidR="000F493B">
              <w:rPr>
                <w:noProof/>
                <w:webHidden/>
              </w:rPr>
              <w:tab/>
            </w:r>
            <w:r w:rsidR="000F493B">
              <w:rPr>
                <w:noProof/>
                <w:webHidden/>
              </w:rPr>
              <w:fldChar w:fldCharType="begin"/>
            </w:r>
            <w:r w:rsidR="000F493B">
              <w:rPr>
                <w:noProof/>
                <w:webHidden/>
              </w:rPr>
              <w:instrText xml:space="preserve"> PAGEREF _Toc59184590 \h </w:instrText>
            </w:r>
            <w:r w:rsidR="000F493B">
              <w:rPr>
                <w:noProof/>
                <w:webHidden/>
              </w:rPr>
            </w:r>
            <w:r w:rsidR="000F493B">
              <w:rPr>
                <w:noProof/>
                <w:webHidden/>
              </w:rPr>
              <w:fldChar w:fldCharType="separate"/>
            </w:r>
            <w:r w:rsidR="000F493B">
              <w:rPr>
                <w:noProof/>
                <w:webHidden/>
              </w:rPr>
              <w:t>15</w:t>
            </w:r>
            <w:r w:rsidR="000F493B">
              <w:rPr>
                <w:noProof/>
                <w:webHidden/>
              </w:rPr>
              <w:fldChar w:fldCharType="end"/>
            </w:r>
          </w:hyperlink>
        </w:p>
        <w:p w14:paraId="04C2BACB" w14:textId="77777777" w:rsidR="000F493B" w:rsidRDefault="007238B2">
          <w:pPr>
            <w:pStyle w:val="TOC2"/>
            <w:tabs>
              <w:tab w:val="right" w:leader="dot" w:pos="9350"/>
            </w:tabs>
            <w:rPr>
              <w:rFonts w:eastAsiaTheme="minorEastAsia"/>
              <w:noProof/>
            </w:rPr>
          </w:pPr>
          <w:hyperlink w:anchor="_Toc59184591" w:history="1">
            <w:r w:rsidR="000F493B" w:rsidRPr="00F954A1">
              <w:rPr>
                <w:rStyle w:val="Hyperlink"/>
                <w:noProof/>
              </w:rPr>
              <w:t>Lost updates:</w:t>
            </w:r>
            <w:r w:rsidR="000F493B">
              <w:rPr>
                <w:noProof/>
                <w:webHidden/>
              </w:rPr>
              <w:tab/>
            </w:r>
            <w:r w:rsidR="000F493B">
              <w:rPr>
                <w:noProof/>
                <w:webHidden/>
              </w:rPr>
              <w:fldChar w:fldCharType="begin"/>
            </w:r>
            <w:r w:rsidR="000F493B">
              <w:rPr>
                <w:noProof/>
                <w:webHidden/>
              </w:rPr>
              <w:instrText xml:space="preserve"> PAGEREF _Toc59184591 \h </w:instrText>
            </w:r>
            <w:r w:rsidR="000F493B">
              <w:rPr>
                <w:noProof/>
                <w:webHidden/>
              </w:rPr>
            </w:r>
            <w:r w:rsidR="000F493B">
              <w:rPr>
                <w:noProof/>
                <w:webHidden/>
              </w:rPr>
              <w:fldChar w:fldCharType="separate"/>
            </w:r>
            <w:r w:rsidR="000F493B">
              <w:rPr>
                <w:noProof/>
                <w:webHidden/>
              </w:rPr>
              <w:t>15</w:t>
            </w:r>
            <w:r w:rsidR="000F493B">
              <w:rPr>
                <w:noProof/>
                <w:webHidden/>
              </w:rPr>
              <w:fldChar w:fldCharType="end"/>
            </w:r>
          </w:hyperlink>
        </w:p>
        <w:p w14:paraId="3D849E31" w14:textId="77777777" w:rsidR="000F493B" w:rsidRDefault="007238B2">
          <w:pPr>
            <w:pStyle w:val="TOC3"/>
            <w:tabs>
              <w:tab w:val="right" w:leader="dot" w:pos="9350"/>
            </w:tabs>
            <w:rPr>
              <w:rFonts w:eastAsiaTheme="minorEastAsia"/>
              <w:noProof/>
            </w:rPr>
          </w:pPr>
          <w:hyperlink w:anchor="_Toc59184592" w:history="1">
            <w:r w:rsidR="000F493B" w:rsidRPr="00F954A1">
              <w:rPr>
                <w:rStyle w:val="Hyperlink"/>
                <w:noProof/>
              </w:rPr>
              <w:t>Example:</w:t>
            </w:r>
            <w:r w:rsidR="000F493B">
              <w:rPr>
                <w:noProof/>
                <w:webHidden/>
              </w:rPr>
              <w:tab/>
            </w:r>
            <w:r w:rsidR="000F493B">
              <w:rPr>
                <w:noProof/>
                <w:webHidden/>
              </w:rPr>
              <w:fldChar w:fldCharType="begin"/>
            </w:r>
            <w:r w:rsidR="000F493B">
              <w:rPr>
                <w:noProof/>
                <w:webHidden/>
              </w:rPr>
              <w:instrText xml:space="preserve"> PAGEREF _Toc59184592 \h </w:instrText>
            </w:r>
            <w:r w:rsidR="000F493B">
              <w:rPr>
                <w:noProof/>
                <w:webHidden/>
              </w:rPr>
            </w:r>
            <w:r w:rsidR="000F493B">
              <w:rPr>
                <w:noProof/>
                <w:webHidden/>
              </w:rPr>
              <w:fldChar w:fldCharType="separate"/>
            </w:r>
            <w:r w:rsidR="000F493B">
              <w:rPr>
                <w:noProof/>
                <w:webHidden/>
              </w:rPr>
              <w:t>16</w:t>
            </w:r>
            <w:r w:rsidR="000F493B">
              <w:rPr>
                <w:noProof/>
                <w:webHidden/>
              </w:rPr>
              <w:fldChar w:fldCharType="end"/>
            </w:r>
          </w:hyperlink>
        </w:p>
        <w:p w14:paraId="23B58A3B" w14:textId="77777777" w:rsidR="000F493B" w:rsidRDefault="007238B2">
          <w:pPr>
            <w:pStyle w:val="TOC1"/>
            <w:tabs>
              <w:tab w:val="left" w:pos="440"/>
              <w:tab w:val="right" w:leader="dot" w:pos="9350"/>
            </w:tabs>
            <w:rPr>
              <w:rFonts w:eastAsiaTheme="minorEastAsia"/>
              <w:noProof/>
            </w:rPr>
          </w:pPr>
          <w:hyperlink w:anchor="_Toc59184593" w:history="1">
            <w:r w:rsidR="000F493B" w:rsidRPr="00F954A1">
              <w:rPr>
                <w:rStyle w:val="Hyperlink"/>
                <w:noProof/>
              </w:rPr>
              <w:t>D.</w:t>
            </w:r>
            <w:r w:rsidR="000F493B">
              <w:rPr>
                <w:rFonts w:eastAsiaTheme="minorEastAsia"/>
                <w:noProof/>
              </w:rPr>
              <w:tab/>
            </w:r>
            <w:r w:rsidR="000F493B" w:rsidRPr="00F954A1">
              <w:rPr>
                <w:rStyle w:val="Hyperlink"/>
                <w:noProof/>
              </w:rPr>
              <w:t>Two phase locking.</w:t>
            </w:r>
            <w:r w:rsidR="000F493B">
              <w:rPr>
                <w:noProof/>
                <w:webHidden/>
              </w:rPr>
              <w:tab/>
            </w:r>
            <w:r w:rsidR="000F493B">
              <w:rPr>
                <w:noProof/>
                <w:webHidden/>
              </w:rPr>
              <w:fldChar w:fldCharType="begin"/>
            </w:r>
            <w:r w:rsidR="000F493B">
              <w:rPr>
                <w:noProof/>
                <w:webHidden/>
              </w:rPr>
              <w:instrText xml:space="preserve"> PAGEREF _Toc59184593 \h </w:instrText>
            </w:r>
            <w:r w:rsidR="000F493B">
              <w:rPr>
                <w:noProof/>
                <w:webHidden/>
              </w:rPr>
            </w:r>
            <w:r w:rsidR="000F493B">
              <w:rPr>
                <w:noProof/>
                <w:webHidden/>
              </w:rPr>
              <w:fldChar w:fldCharType="separate"/>
            </w:r>
            <w:r w:rsidR="000F493B">
              <w:rPr>
                <w:noProof/>
                <w:webHidden/>
              </w:rPr>
              <w:t>16</w:t>
            </w:r>
            <w:r w:rsidR="000F493B">
              <w:rPr>
                <w:noProof/>
                <w:webHidden/>
              </w:rPr>
              <w:fldChar w:fldCharType="end"/>
            </w:r>
          </w:hyperlink>
        </w:p>
        <w:p w14:paraId="0684B767" w14:textId="77777777" w:rsidR="000F493B" w:rsidRDefault="007238B2">
          <w:pPr>
            <w:pStyle w:val="TOC2"/>
            <w:tabs>
              <w:tab w:val="right" w:leader="dot" w:pos="9350"/>
            </w:tabs>
            <w:rPr>
              <w:rFonts w:eastAsiaTheme="minorEastAsia"/>
              <w:noProof/>
            </w:rPr>
          </w:pPr>
          <w:hyperlink w:anchor="_Toc59184594" w:history="1">
            <w:r w:rsidR="000F493B" w:rsidRPr="00F954A1">
              <w:rPr>
                <w:rStyle w:val="Hyperlink"/>
                <w:noProof/>
              </w:rPr>
              <w:t>Growing phase:</w:t>
            </w:r>
            <w:r w:rsidR="000F493B">
              <w:rPr>
                <w:noProof/>
                <w:webHidden/>
              </w:rPr>
              <w:tab/>
            </w:r>
            <w:r w:rsidR="000F493B">
              <w:rPr>
                <w:noProof/>
                <w:webHidden/>
              </w:rPr>
              <w:fldChar w:fldCharType="begin"/>
            </w:r>
            <w:r w:rsidR="000F493B">
              <w:rPr>
                <w:noProof/>
                <w:webHidden/>
              </w:rPr>
              <w:instrText xml:space="preserve"> PAGEREF _Toc59184594 \h </w:instrText>
            </w:r>
            <w:r w:rsidR="000F493B">
              <w:rPr>
                <w:noProof/>
                <w:webHidden/>
              </w:rPr>
            </w:r>
            <w:r w:rsidR="000F493B">
              <w:rPr>
                <w:noProof/>
                <w:webHidden/>
              </w:rPr>
              <w:fldChar w:fldCharType="separate"/>
            </w:r>
            <w:r w:rsidR="000F493B">
              <w:rPr>
                <w:noProof/>
                <w:webHidden/>
              </w:rPr>
              <w:t>17</w:t>
            </w:r>
            <w:r w:rsidR="000F493B">
              <w:rPr>
                <w:noProof/>
                <w:webHidden/>
              </w:rPr>
              <w:fldChar w:fldCharType="end"/>
            </w:r>
          </w:hyperlink>
        </w:p>
        <w:p w14:paraId="2C7CA636" w14:textId="77777777" w:rsidR="000F493B" w:rsidRDefault="007238B2">
          <w:pPr>
            <w:pStyle w:val="TOC2"/>
            <w:tabs>
              <w:tab w:val="right" w:leader="dot" w:pos="9350"/>
            </w:tabs>
            <w:rPr>
              <w:rFonts w:eastAsiaTheme="minorEastAsia"/>
              <w:noProof/>
            </w:rPr>
          </w:pPr>
          <w:hyperlink w:anchor="_Toc59184595" w:history="1">
            <w:r w:rsidR="000F493B" w:rsidRPr="00F954A1">
              <w:rPr>
                <w:rStyle w:val="Hyperlink"/>
                <w:noProof/>
              </w:rPr>
              <w:t>Shrinking phase:</w:t>
            </w:r>
            <w:r w:rsidR="000F493B">
              <w:rPr>
                <w:noProof/>
                <w:webHidden/>
              </w:rPr>
              <w:tab/>
            </w:r>
            <w:r w:rsidR="000F493B">
              <w:rPr>
                <w:noProof/>
                <w:webHidden/>
              </w:rPr>
              <w:fldChar w:fldCharType="begin"/>
            </w:r>
            <w:r w:rsidR="000F493B">
              <w:rPr>
                <w:noProof/>
                <w:webHidden/>
              </w:rPr>
              <w:instrText xml:space="preserve"> PAGEREF _Toc59184595 \h </w:instrText>
            </w:r>
            <w:r w:rsidR="000F493B">
              <w:rPr>
                <w:noProof/>
                <w:webHidden/>
              </w:rPr>
            </w:r>
            <w:r w:rsidR="000F493B">
              <w:rPr>
                <w:noProof/>
                <w:webHidden/>
              </w:rPr>
              <w:fldChar w:fldCharType="separate"/>
            </w:r>
            <w:r w:rsidR="000F493B">
              <w:rPr>
                <w:noProof/>
                <w:webHidden/>
              </w:rPr>
              <w:t>17</w:t>
            </w:r>
            <w:r w:rsidR="000F493B">
              <w:rPr>
                <w:noProof/>
                <w:webHidden/>
              </w:rPr>
              <w:fldChar w:fldCharType="end"/>
            </w:r>
          </w:hyperlink>
        </w:p>
        <w:p w14:paraId="45013D82" w14:textId="77777777" w:rsidR="000F493B" w:rsidRDefault="007238B2">
          <w:pPr>
            <w:pStyle w:val="TOC1"/>
            <w:tabs>
              <w:tab w:val="right" w:leader="dot" w:pos="9350"/>
            </w:tabs>
            <w:rPr>
              <w:rFonts w:eastAsiaTheme="minorEastAsia"/>
              <w:noProof/>
            </w:rPr>
          </w:pPr>
          <w:hyperlink w:anchor="_Toc59184596" w:history="1">
            <w:r w:rsidR="000F493B" w:rsidRPr="00F954A1">
              <w:rPr>
                <w:rStyle w:val="Hyperlink"/>
                <w:noProof/>
              </w:rPr>
              <w:t>References:</w:t>
            </w:r>
            <w:r w:rsidR="000F493B">
              <w:rPr>
                <w:noProof/>
                <w:webHidden/>
              </w:rPr>
              <w:tab/>
            </w:r>
            <w:r w:rsidR="000F493B">
              <w:rPr>
                <w:noProof/>
                <w:webHidden/>
              </w:rPr>
              <w:fldChar w:fldCharType="begin"/>
            </w:r>
            <w:r w:rsidR="000F493B">
              <w:rPr>
                <w:noProof/>
                <w:webHidden/>
              </w:rPr>
              <w:instrText xml:space="preserve"> PAGEREF _Toc59184596 \h </w:instrText>
            </w:r>
            <w:r w:rsidR="000F493B">
              <w:rPr>
                <w:noProof/>
                <w:webHidden/>
              </w:rPr>
            </w:r>
            <w:r w:rsidR="000F493B">
              <w:rPr>
                <w:noProof/>
                <w:webHidden/>
              </w:rPr>
              <w:fldChar w:fldCharType="separate"/>
            </w:r>
            <w:r w:rsidR="000F493B">
              <w:rPr>
                <w:noProof/>
                <w:webHidden/>
              </w:rPr>
              <w:t>18</w:t>
            </w:r>
            <w:r w:rsidR="000F493B">
              <w:rPr>
                <w:noProof/>
                <w:webHidden/>
              </w:rPr>
              <w:fldChar w:fldCharType="end"/>
            </w:r>
          </w:hyperlink>
        </w:p>
        <w:p w14:paraId="5BA18089" w14:textId="77777777" w:rsidR="004731DC" w:rsidRDefault="004731DC">
          <w:r>
            <w:lastRenderedPageBreak/>
            <w:fldChar w:fldCharType="end"/>
          </w:r>
        </w:p>
      </w:sdtContent>
    </w:sdt>
    <w:p w14:paraId="5DCCFF94" w14:textId="77777777" w:rsidR="004731DC" w:rsidRDefault="004731DC" w:rsidP="00444F25">
      <w:pPr>
        <w:jc w:val="both"/>
        <w:rPr>
          <w:sz w:val="28"/>
          <w:szCs w:val="28"/>
        </w:rPr>
      </w:pPr>
    </w:p>
    <w:p w14:paraId="1C75BB9E" w14:textId="77777777" w:rsidR="008B02EC" w:rsidRPr="008B02EC" w:rsidRDefault="008B02EC" w:rsidP="008B02EC"/>
    <w:p w14:paraId="6BAB509F" w14:textId="77777777" w:rsidR="00162DDD" w:rsidRDefault="00162DDD" w:rsidP="003C366A">
      <w:pPr>
        <w:pStyle w:val="Heading1"/>
      </w:pPr>
      <w:bookmarkStart w:id="0" w:name="_Toc59184567"/>
      <w:r>
        <w:t>List of figures:</w:t>
      </w:r>
      <w:bookmarkEnd w:id="0"/>
    </w:p>
    <w:p w14:paraId="2640D4C1" w14:textId="77777777" w:rsidR="00162DDD" w:rsidRPr="00162DDD" w:rsidRDefault="00162DDD" w:rsidP="00162DDD">
      <w:pPr>
        <w:jc w:val="both"/>
        <w:rPr>
          <w:sz w:val="24"/>
          <w:szCs w:val="24"/>
        </w:rPr>
      </w:pPr>
      <w:r w:rsidRPr="00162DDD">
        <w:rPr>
          <w:sz w:val="24"/>
          <w:szCs w:val="24"/>
        </w:rPr>
        <w:t xml:space="preserve">1. </w:t>
      </w:r>
      <w:r w:rsidR="00F12388">
        <w:rPr>
          <w:sz w:val="24"/>
          <w:szCs w:val="24"/>
        </w:rPr>
        <w:t xml:space="preserve">Figure 1 - </w:t>
      </w:r>
      <w:r w:rsidRPr="00162DDD">
        <w:rPr>
          <w:sz w:val="24"/>
          <w:szCs w:val="24"/>
        </w:rPr>
        <w:t>Sales table……………………………………………………………………………………</w:t>
      </w:r>
      <w:r w:rsidR="0037028E">
        <w:rPr>
          <w:sz w:val="24"/>
          <w:szCs w:val="24"/>
        </w:rPr>
        <w:t>.</w:t>
      </w:r>
      <w:r w:rsidRPr="00162DDD">
        <w:rPr>
          <w:sz w:val="24"/>
          <w:szCs w:val="24"/>
        </w:rPr>
        <w:t>……….</w:t>
      </w:r>
      <w:r w:rsidR="00ED54C9">
        <w:rPr>
          <w:sz w:val="24"/>
          <w:szCs w:val="24"/>
        </w:rPr>
        <w:t>5</w:t>
      </w:r>
    </w:p>
    <w:p w14:paraId="202EC6A8" w14:textId="77777777" w:rsidR="00162DDD" w:rsidRDefault="00162DDD" w:rsidP="00162DDD">
      <w:pPr>
        <w:jc w:val="both"/>
        <w:rPr>
          <w:sz w:val="24"/>
          <w:szCs w:val="24"/>
        </w:rPr>
      </w:pPr>
      <w:r>
        <w:t>2.</w:t>
      </w:r>
      <w:r w:rsidR="00F12388">
        <w:t xml:space="preserve"> </w:t>
      </w:r>
      <w:r w:rsidR="00F12388">
        <w:rPr>
          <w:sz w:val="24"/>
          <w:szCs w:val="24"/>
        </w:rPr>
        <w:t xml:space="preserve">Figure 2 - </w:t>
      </w:r>
      <w:r>
        <w:rPr>
          <w:sz w:val="24"/>
          <w:szCs w:val="24"/>
        </w:rPr>
        <w:t>Audit data table……………………………………………………………………………</w:t>
      </w:r>
      <w:r w:rsidR="0037028E">
        <w:rPr>
          <w:sz w:val="24"/>
          <w:szCs w:val="24"/>
        </w:rPr>
        <w:t>.</w:t>
      </w:r>
      <w:r>
        <w:rPr>
          <w:sz w:val="24"/>
          <w:szCs w:val="24"/>
        </w:rPr>
        <w:t>………</w:t>
      </w:r>
      <w:r w:rsidR="00ED54C9">
        <w:rPr>
          <w:sz w:val="24"/>
          <w:szCs w:val="24"/>
        </w:rPr>
        <w:t>.6</w:t>
      </w:r>
    </w:p>
    <w:p w14:paraId="3D87ED01" w14:textId="77777777" w:rsidR="00162DDD" w:rsidRDefault="00162DDD" w:rsidP="00162DDD">
      <w:pPr>
        <w:jc w:val="both"/>
        <w:rPr>
          <w:sz w:val="24"/>
          <w:szCs w:val="24"/>
        </w:rPr>
      </w:pPr>
      <w:r>
        <w:rPr>
          <w:sz w:val="24"/>
          <w:szCs w:val="24"/>
        </w:rPr>
        <w:t xml:space="preserve">3. </w:t>
      </w:r>
      <w:r>
        <w:t xml:space="preserve"> </w:t>
      </w:r>
      <w:r w:rsidR="00C80D6E">
        <w:rPr>
          <w:sz w:val="24"/>
          <w:szCs w:val="24"/>
        </w:rPr>
        <w:t xml:space="preserve">Figure 3 – </w:t>
      </w:r>
      <w:r w:rsidR="00C80D6E" w:rsidRPr="00D168A5">
        <w:rPr>
          <w:sz w:val="24"/>
          <w:szCs w:val="24"/>
        </w:rPr>
        <w:t>Audit table after delete</w:t>
      </w:r>
      <w:r w:rsidR="00C80D6E">
        <w:rPr>
          <w:sz w:val="24"/>
          <w:szCs w:val="24"/>
        </w:rPr>
        <w:t>…………………………………………………………</w:t>
      </w:r>
      <w:r w:rsidR="00ED54C9">
        <w:rPr>
          <w:sz w:val="24"/>
          <w:szCs w:val="24"/>
        </w:rPr>
        <w:t>……</w:t>
      </w:r>
      <w:r w:rsidR="0037028E">
        <w:rPr>
          <w:sz w:val="24"/>
          <w:szCs w:val="24"/>
        </w:rPr>
        <w:t>.</w:t>
      </w:r>
      <w:r w:rsidR="00ED54C9">
        <w:rPr>
          <w:sz w:val="24"/>
          <w:szCs w:val="24"/>
        </w:rPr>
        <w:t>……….7</w:t>
      </w:r>
    </w:p>
    <w:p w14:paraId="229C0E44" w14:textId="77777777" w:rsidR="00C80D6E" w:rsidRDefault="00F12388" w:rsidP="00C80D6E">
      <w:pPr>
        <w:jc w:val="both"/>
      </w:pPr>
      <w:r>
        <w:t>4.</w:t>
      </w:r>
      <w:r w:rsidR="00C80D6E">
        <w:t xml:space="preserve"> </w:t>
      </w:r>
      <w:r w:rsidR="00C80D6E">
        <w:rPr>
          <w:sz w:val="24"/>
          <w:szCs w:val="24"/>
        </w:rPr>
        <w:t xml:space="preserve">Figure 4 - </w:t>
      </w:r>
      <w:r w:rsidR="00C80D6E" w:rsidRPr="00D168A5">
        <w:rPr>
          <w:sz w:val="24"/>
          <w:szCs w:val="24"/>
        </w:rPr>
        <w:t xml:space="preserve">Audit table after </w:t>
      </w:r>
      <w:r w:rsidR="00C80D6E">
        <w:rPr>
          <w:sz w:val="24"/>
          <w:szCs w:val="24"/>
        </w:rPr>
        <w:t>update…………………………………………………………</w:t>
      </w:r>
      <w:r w:rsidR="00ED54C9">
        <w:rPr>
          <w:sz w:val="24"/>
          <w:szCs w:val="24"/>
        </w:rPr>
        <w:t>……</w:t>
      </w:r>
      <w:r w:rsidR="0037028E">
        <w:rPr>
          <w:sz w:val="24"/>
          <w:szCs w:val="24"/>
        </w:rPr>
        <w:t>.</w:t>
      </w:r>
      <w:r w:rsidR="00ED54C9">
        <w:rPr>
          <w:sz w:val="24"/>
          <w:szCs w:val="24"/>
        </w:rPr>
        <w:t>……</w:t>
      </w:r>
      <w:proofErr w:type="gramStart"/>
      <w:r w:rsidR="00ED54C9">
        <w:rPr>
          <w:sz w:val="24"/>
          <w:szCs w:val="24"/>
        </w:rPr>
        <w:t>…..</w:t>
      </w:r>
      <w:proofErr w:type="gramEnd"/>
      <w:r w:rsidR="00ED54C9">
        <w:rPr>
          <w:sz w:val="24"/>
          <w:szCs w:val="24"/>
        </w:rPr>
        <w:t>8</w:t>
      </w:r>
    </w:p>
    <w:p w14:paraId="57DC0471" w14:textId="77777777" w:rsidR="00F12388" w:rsidRDefault="00F12388" w:rsidP="00162DDD">
      <w:pPr>
        <w:jc w:val="both"/>
      </w:pPr>
      <w:r>
        <w:t>5.</w:t>
      </w:r>
      <w:r w:rsidR="00C80D6E">
        <w:t xml:space="preserve"> Figure 5 – Delete from sales table……………………………………………………………</w:t>
      </w:r>
      <w:r w:rsidR="00ED54C9">
        <w:t>…………</w:t>
      </w:r>
      <w:proofErr w:type="gramStart"/>
      <w:r w:rsidR="00ED54C9">
        <w:t>…</w:t>
      </w:r>
      <w:r w:rsidR="0037028E">
        <w:t>..</w:t>
      </w:r>
      <w:proofErr w:type="gramEnd"/>
      <w:r w:rsidR="00ED54C9">
        <w:t>………….9</w:t>
      </w:r>
    </w:p>
    <w:p w14:paraId="2EA356AB" w14:textId="77777777" w:rsidR="00F12388" w:rsidRDefault="00F12388" w:rsidP="00162DDD">
      <w:pPr>
        <w:jc w:val="both"/>
      </w:pPr>
      <w:r>
        <w:t>6.</w:t>
      </w:r>
      <w:r w:rsidR="00C80D6E">
        <w:t xml:space="preserve"> Figure 6 – Update in sales table…………………………………………………………………………</w:t>
      </w:r>
      <w:r w:rsidR="00ED54C9">
        <w:t>………………10</w:t>
      </w:r>
    </w:p>
    <w:p w14:paraId="4B409C03" w14:textId="77777777" w:rsidR="00F12388" w:rsidRDefault="00F12388" w:rsidP="00162DDD">
      <w:pPr>
        <w:jc w:val="both"/>
      </w:pPr>
      <w:r>
        <w:t xml:space="preserve">7. </w:t>
      </w:r>
      <w:r>
        <w:rPr>
          <w:sz w:val="24"/>
          <w:szCs w:val="24"/>
        </w:rPr>
        <w:t xml:space="preserve">Figure 7 - </w:t>
      </w:r>
      <w:r>
        <w:t>ACID properties……………………………………………………………………………………………</w:t>
      </w:r>
      <w:proofErr w:type="gramStart"/>
      <w:r>
        <w:t>…..</w:t>
      </w:r>
      <w:proofErr w:type="gramEnd"/>
      <w:r w:rsidR="00ED54C9">
        <w:t>13</w:t>
      </w:r>
    </w:p>
    <w:p w14:paraId="37BA27C6" w14:textId="73E2851F" w:rsidR="0048456B" w:rsidRDefault="00F12388" w:rsidP="00A22BB3">
      <w:pPr>
        <w:jc w:val="both"/>
      </w:pPr>
      <w:r>
        <w:t xml:space="preserve">8. </w:t>
      </w:r>
      <w:r>
        <w:rPr>
          <w:sz w:val="24"/>
          <w:szCs w:val="24"/>
        </w:rPr>
        <w:t xml:space="preserve">Figure 8 - </w:t>
      </w:r>
      <w:r>
        <w:t>Two phase locking………………………………………………………………………………………………</w:t>
      </w:r>
    </w:p>
    <w:p w14:paraId="7B94ABE5" w14:textId="77777777" w:rsidR="0048456B" w:rsidRDefault="0048456B" w:rsidP="003C366A">
      <w:pPr>
        <w:pStyle w:val="Heading1"/>
      </w:pPr>
    </w:p>
    <w:p w14:paraId="11936FA6" w14:textId="77777777" w:rsidR="0048456B" w:rsidRDefault="0048456B" w:rsidP="0048456B"/>
    <w:p w14:paraId="602EE5BB" w14:textId="77777777" w:rsidR="0048456B" w:rsidRDefault="0048456B" w:rsidP="0048456B"/>
    <w:p w14:paraId="02301A25" w14:textId="77777777" w:rsidR="0048456B" w:rsidRDefault="0048456B" w:rsidP="0048456B"/>
    <w:p w14:paraId="0A679D70" w14:textId="77777777" w:rsidR="0048456B" w:rsidRDefault="0048456B" w:rsidP="0048456B"/>
    <w:p w14:paraId="440F9AAC" w14:textId="77777777" w:rsidR="0048456B" w:rsidRDefault="0048456B" w:rsidP="0048456B"/>
    <w:p w14:paraId="25AD7FCF" w14:textId="77777777" w:rsidR="0048456B" w:rsidRDefault="0048456B" w:rsidP="0048456B"/>
    <w:p w14:paraId="0C0CEFC2" w14:textId="77777777" w:rsidR="0048456B" w:rsidRDefault="0048456B" w:rsidP="0048456B"/>
    <w:p w14:paraId="6756AADC" w14:textId="77777777" w:rsidR="0048456B" w:rsidRPr="0048456B" w:rsidRDefault="0048456B" w:rsidP="0048456B"/>
    <w:p w14:paraId="02E59B68" w14:textId="77777777" w:rsidR="0048456B" w:rsidRDefault="0048456B" w:rsidP="003C366A">
      <w:pPr>
        <w:pStyle w:val="Heading1"/>
      </w:pPr>
    </w:p>
    <w:p w14:paraId="3D87A452" w14:textId="77777777" w:rsidR="003C3D93" w:rsidRDefault="003C3D93" w:rsidP="003C366A">
      <w:pPr>
        <w:pStyle w:val="Heading1"/>
      </w:pPr>
      <w:bookmarkStart w:id="1" w:name="_Toc59184568"/>
      <w:r>
        <w:t>Task 2:</w:t>
      </w:r>
      <w:bookmarkEnd w:id="1"/>
    </w:p>
    <w:p w14:paraId="17B7B8D5" w14:textId="77777777" w:rsidR="002C107F" w:rsidRDefault="003C366A" w:rsidP="003C366A">
      <w:pPr>
        <w:pStyle w:val="Heading1"/>
      </w:pPr>
      <w:bookmarkStart w:id="2" w:name="_Toc59184569"/>
      <w:r>
        <w:t>Security approach and functionality work:</w:t>
      </w:r>
      <w:bookmarkEnd w:id="2"/>
    </w:p>
    <w:p w14:paraId="7E3A8217" w14:textId="77777777" w:rsidR="00646B7D" w:rsidRPr="00B74950" w:rsidRDefault="00D71E74" w:rsidP="00B74950">
      <w:pPr>
        <w:jc w:val="both"/>
        <w:rPr>
          <w:sz w:val="24"/>
          <w:szCs w:val="24"/>
        </w:rPr>
      </w:pPr>
      <w:r w:rsidRPr="00B74950">
        <w:rPr>
          <w:sz w:val="24"/>
          <w:szCs w:val="24"/>
        </w:rPr>
        <w:t xml:space="preserve">To stop the fraud activities, triggers are created here. Fraud activities like to record the fake visits, </w:t>
      </w:r>
      <w:r w:rsidR="00D13A9A" w:rsidRPr="00B74950">
        <w:rPr>
          <w:sz w:val="24"/>
          <w:szCs w:val="24"/>
        </w:rPr>
        <w:t>to assign fake rent properties, creation of tables to hide the properties, to make changes in the database etc.</w:t>
      </w:r>
      <w:r w:rsidRPr="00B74950">
        <w:rPr>
          <w:sz w:val="24"/>
          <w:szCs w:val="24"/>
        </w:rPr>
        <w:t xml:space="preserve"> </w:t>
      </w:r>
      <w:r w:rsidR="00F73E4B" w:rsidRPr="00B74950">
        <w:rPr>
          <w:sz w:val="24"/>
          <w:szCs w:val="24"/>
        </w:rPr>
        <w:t xml:space="preserve">To stop these following fraud activities, triggers are applied, so that if any person tries to make changes in database then that is recorded. </w:t>
      </w:r>
    </w:p>
    <w:p w14:paraId="259DADD5" w14:textId="77777777" w:rsidR="00B504B2" w:rsidRPr="00B74950" w:rsidRDefault="00B504B2" w:rsidP="00B74950">
      <w:pPr>
        <w:jc w:val="both"/>
        <w:rPr>
          <w:sz w:val="24"/>
          <w:szCs w:val="24"/>
        </w:rPr>
      </w:pPr>
      <w:r w:rsidRPr="00B74950">
        <w:rPr>
          <w:sz w:val="24"/>
          <w:szCs w:val="24"/>
        </w:rPr>
        <w:t>When anyone tries to insert any new table or command to fraud, then trigger stores the below mentioned details:</w:t>
      </w:r>
    </w:p>
    <w:p w14:paraId="2D22996D" w14:textId="77777777" w:rsidR="00B504B2" w:rsidRPr="00B74950" w:rsidRDefault="00B504B2" w:rsidP="00B74950">
      <w:pPr>
        <w:pStyle w:val="ListParagraph"/>
        <w:numPr>
          <w:ilvl w:val="0"/>
          <w:numId w:val="9"/>
        </w:numPr>
        <w:jc w:val="both"/>
        <w:rPr>
          <w:sz w:val="24"/>
          <w:szCs w:val="24"/>
        </w:rPr>
      </w:pPr>
      <w:r w:rsidRPr="00B74950">
        <w:rPr>
          <w:sz w:val="24"/>
          <w:szCs w:val="24"/>
        </w:rPr>
        <w:t>ID of Property inserted.</w:t>
      </w:r>
    </w:p>
    <w:p w14:paraId="2364A44B" w14:textId="77777777" w:rsidR="00B504B2" w:rsidRPr="00B74950" w:rsidRDefault="00B504B2" w:rsidP="00B74950">
      <w:pPr>
        <w:pStyle w:val="ListParagraph"/>
        <w:numPr>
          <w:ilvl w:val="0"/>
          <w:numId w:val="9"/>
        </w:numPr>
        <w:jc w:val="both"/>
        <w:rPr>
          <w:sz w:val="24"/>
          <w:szCs w:val="24"/>
        </w:rPr>
      </w:pPr>
      <w:r w:rsidRPr="00B74950">
        <w:rPr>
          <w:sz w:val="24"/>
          <w:szCs w:val="24"/>
        </w:rPr>
        <w:t>Date of insert.</w:t>
      </w:r>
    </w:p>
    <w:p w14:paraId="66FFA5D7" w14:textId="77777777" w:rsidR="00B504B2" w:rsidRPr="00B74950" w:rsidRDefault="00B504B2" w:rsidP="00B74950">
      <w:pPr>
        <w:pStyle w:val="ListParagraph"/>
        <w:numPr>
          <w:ilvl w:val="0"/>
          <w:numId w:val="9"/>
        </w:numPr>
        <w:jc w:val="both"/>
        <w:rPr>
          <w:sz w:val="24"/>
          <w:szCs w:val="24"/>
        </w:rPr>
      </w:pPr>
      <w:r w:rsidRPr="00B74950">
        <w:rPr>
          <w:sz w:val="24"/>
          <w:szCs w:val="24"/>
        </w:rPr>
        <w:t>User responsible for the insert.</w:t>
      </w:r>
    </w:p>
    <w:p w14:paraId="788A05B7" w14:textId="77777777" w:rsidR="00B504B2" w:rsidRPr="00B74950" w:rsidRDefault="00B504B2" w:rsidP="00B74950">
      <w:pPr>
        <w:jc w:val="both"/>
        <w:rPr>
          <w:sz w:val="24"/>
          <w:szCs w:val="24"/>
        </w:rPr>
      </w:pPr>
      <w:r w:rsidRPr="00B74950">
        <w:rPr>
          <w:sz w:val="24"/>
          <w:szCs w:val="24"/>
        </w:rPr>
        <w:t>When anyone tries to delete any table or command to fraud, then trigger stores the below mentioned details:</w:t>
      </w:r>
    </w:p>
    <w:p w14:paraId="620A2ACD" w14:textId="77777777" w:rsidR="00B504B2" w:rsidRPr="00B74950" w:rsidRDefault="00B504B2" w:rsidP="00B74950">
      <w:pPr>
        <w:pStyle w:val="ListParagraph"/>
        <w:numPr>
          <w:ilvl w:val="0"/>
          <w:numId w:val="10"/>
        </w:numPr>
        <w:jc w:val="both"/>
        <w:rPr>
          <w:sz w:val="24"/>
          <w:szCs w:val="24"/>
        </w:rPr>
      </w:pPr>
      <w:r w:rsidRPr="00B74950">
        <w:rPr>
          <w:sz w:val="24"/>
          <w:szCs w:val="24"/>
        </w:rPr>
        <w:t>ID of Property deleted.</w:t>
      </w:r>
    </w:p>
    <w:p w14:paraId="3B18D4E9" w14:textId="48F6BC4D" w:rsidR="00B504B2" w:rsidRPr="00B74950" w:rsidRDefault="00B504B2" w:rsidP="00B74950">
      <w:pPr>
        <w:pStyle w:val="ListParagraph"/>
        <w:numPr>
          <w:ilvl w:val="0"/>
          <w:numId w:val="10"/>
        </w:numPr>
        <w:jc w:val="both"/>
        <w:rPr>
          <w:sz w:val="24"/>
          <w:szCs w:val="24"/>
        </w:rPr>
      </w:pPr>
      <w:r w:rsidRPr="00B74950">
        <w:rPr>
          <w:sz w:val="24"/>
          <w:szCs w:val="24"/>
        </w:rPr>
        <w:t>Date of Delete.</w:t>
      </w:r>
    </w:p>
    <w:p w14:paraId="42ACD1B3" w14:textId="482B7124" w:rsidR="00B504B2" w:rsidRPr="00B74950" w:rsidRDefault="00B504B2" w:rsidP="00B74950">
      <w:pPr>
        <w:pStyle w:val="ListParagraph"/>
        <w:numPr>
          <w:ilvl w:val="0"/>
          <w:numId w:val="10"/>
        </w:numPr>
        <w:jc w:val="both"/>
        <w:rPr>
          <w:sz w:val="24"/>
          <w:szCs w:val="24"/>
        </w:rPr>
      </w:pPr>
      <w:r w:rsidRPr="00B74950">
        <w:rPr>
          <w:sz w:val="24"/>
          <w:szCs w:val="24"/>
        </w:rPr>
        <w:t>User responsible for the delete.</w:t>
      </w:r>
    </w:p>
    <w:p w14:paraId="7AF59ECF" w14:textId="77777777" w:rsidR="00B504B2" w:rsidRPr="00B74950" w:rsidRDefault="00B504B2" w:rsidP="00B74950">
      <w:pPr>
        <w:jc w:val="both"/>
        <w:rPr>
          <w:sz w:val="24"/>
          <w:szCs w:val="24"/>
        </w:rPr>
      </w:pPr>
      <w:r w:rsidRPr="00B74950">
        <w:rPr>
          <w:sz w:val="24"/>
          <w:szCs w:val="24"/>
        </w:rPr>
        <w:t>When anyone tries to update any table or command to fraud, then trigger stores the below mentioned details:</w:t>
      </w:r>
    </w:p>
    <w:p w14:paraId="3BDA62C9" w14:textId="77777777" w:rsidR="00B504B2" w:rsidRPr="00B74950" w:rsidRDefault="00B504B2" w:rsidP="00B74950">
      <w:pPr>
        <w:pStyle w:val="ListParagraph"/>
        <w:numPr>
          <w:ilvl w:val="0"/>
          <w:numId w:val="11"/>
        </w:numPr>
        <w:jc w:val="both"/>
        <w:rPr>
          <w:sz w:val="24"/>
          <w:szCs w:val="24"/>
        </w:rPr>
      </w:pPr>
      <w:r w:rsidRPr="00B74950">
        <w:rPr>
          <w:sz w:val="24"/>
          <w:szCs w:val="24"/>
        </w:rPr>
        <w:t>Details of @Old and @New data.</w:t>
      </w:r>
    </w:p>
    <w:p w14:paraId="440C8EF6" w14:textId="45A041F4" w:rsidR="00B504B2" w:rsidRPr="00B74950" w:rsidRDefault="00B504B2" w:rsidP="00B74950">
      <w:pPr>
        <w:pStyle w:val="ListParagraph"/>
        <w:numPr>
          <w:ilvl w:val="0"/>
          <w:numId w:val="11"/>
        </w:numPr>
        <w:jc w:val="both"/>
        <w:rPr>
          <w:sz w:val="24"/>
          <w:szCs w:val="24"/>
        </w:rPr>
      </w:pPr>
      <w:r w:rsidRPr="00B74950">
        <w:rPr>
          <w:sz w:val="24"/>
          <w:szCs w:val="24"/>
        </w:rPr>
        <w:t>Date of update.</w:t>
      </w:r>
    </w:p>
    <w:p w14:paraId="30D55A52" w14:textId="497CA3ED" w:rsidR="00B504B2" w:rsidRPr="00B74950" w:rsidRDefault="00B504B2" w:rsidP="00B74950">
      <w:pPr>
        <w:pStyle w:val="ListParagraph"/>
        <w:numPr>
          <w:ilvl w:val="0"/>
          <w:numId w:val="11"/>
        </w:numPr>
        <w:jc w:val="both"/>
        <w:rPr>
          <w:sz w:val="24"/>
          <w:szCs w:val="24"/>
        </w:rPr>
      </w:pPr>
      <w:r w:rsidRPr="00B74950">
        <w:rPr>
          <w:sz w:val="24"/>
          <w:szCs w:val="24"/>
        </w:rPr>
        <w:t>User responsible for the update.</w:t>
      </w:r>
    </w:p>
    <w:p w14:paraId="03F6C54C" w14:textId="10DE1340" w:rsidR="00B50A92" w:rsidRPr="00B74950" w:rsidRDefault="00563876" w:rsidP="00B74950">
      <w:pPr>
        <w:jc w:val="both"/>
        <w:rPr>
          <w:sz w:val="24"/>
          <w:szCs w:val="24"/>
        </w:rPr>
      </w:pPr>
      <w:r w:rsidRPr="00B74950">
        <w:rPr>
          <w:sz w:val="24"/>
          <w:szCs w:val="24"/>
        </w:rPr>
        <w:t xml:space="preserve">By </w:t>
      </w:r>
      <w:proofErr w:type="gramStart"/>
      <w:r w:rsidRPr="00B74950">
        <w:rPr>
          <w:sz w:val="24"/>
          <w:szCs w:val="24"/>
        </w:rPr>
        <w:t>this</w:t>
      </w:r>
      <w:r w:rsidR="008027C1">
        <w:rPr>
          <w:sz w:val="24"/>
          <w:szCs w:val="24"/>
        </w:rPr>
        <w:t xml:space="preserve"> </w:t>
      </w:r>
      <w:r w:rsidRPr="00B74950">
        <w:rPr>
          <w:sz w:val="24"/>
          <w:szCs w:val="24"/>
        </w:rPr>
        <w:t>record</w:t>
      </w:r>
      <w:r w:rsidR="0017194E">
        <w:rPr>
          <w:sz w:val="24"/>
          <w:szCs w:val="24"/>
        </w:rPr>
        <w:t>s</w:t>
      </w:r>
      <w:proofErr w:type="gramEnd"/>
      <w:r w:rsidRPr="00B74950">
        <w:rPr>
          <w:sz w:val="24"/>
          <w:szCs w:val="24"/>
        </w:rPr>
        <w:t xml:space="preserve"> are stored of the person who is trying to make changes and then possible action can be taken against him. </w:t>
      </w:r>
    </w:p>
    <w:p w14:paraId="2CFBAF5B" w14:textId="77777777" w:rsidR="005322E2" w:rsidRDefault="005322E2" w:rsidP="00B50A92">
      <w:pPr>
        <w:jc w:val="both"/>
        <w:rPr>
          <w:b/>
          <w:sz w:val="24"/>
          <w:szCs w:val="24"/>
        </w:rPr>
      </w:pPr>
    </w:p>
    <w:p w14:paraId="4E82F91E" w14:textId="77777777" w:rsidR="005322E2" w:rsidRDefault="005322E2" w:rsidP="00B50A92">
      <w:pPr>
        <w:jc w:val="both"/>
        <w:rPr>
          <w:b/>
          <w:sz w:val="24"/>
          <w:szCs w:val="24"/>
        </w:rPr>
      </w:pPr>
    </w:p>
    <w:p w14:paraId="119BE38B" w14:textId="77777777" w:rsidR="005322E2" w:rsidRDefault="005322E2" w:rsidP="00B50A92">
      <w:pPr>
        <w:jc w:val="both"/>
        <w:rPr>
          <w:b/>
          <w:sz w:val="24"/>
          <w:szCs w:val="24"/>
        </w:rPr>
      </w:pPr>
    </w:p>
    <w:p w14:paraId="247517B3" w14:textId="77777777" w:rsidR="005322E2" w:rsidRDefault="005322E2" w:rsidP="00B50A92">
      <w:pPr>
        <w:jc w:val="both"/>
        <w:rPr>
          <w:b/>
          <w:sz w:val="24"/>
          <w:szCs w:val="24"/>
        </w:rPr>
      </w:pPr>
    </w:p>
    <w:p w14:paraId="3B1AFD74" w14:textId="77777777" w:rsidR="005322E2" w:rsidRDefault="005322E2" w:rsidP="00B50A92">
      <w:pPr>
        <w:jc w:val="both"/>
        <w:rPr>
          <w:b/>
          <w:sz w:val="24"/>
          <w:szCs w:val="24"/>
        </w:rPr>
      </w:pPr>
    </w:p>
    <w:p w14:paraId="157A134D" w14:textId="77777777" w:rsidR="005322E2" w:rsidRDefault="005322E2" w:rsidP="00B50A92">
      <w:pPr>
        <w:jc w:val="both"/>
        <w:rPr>
          <w:b/>
          <w:sz w:val="24"/>
          <w:szCs w:val="24"/>
        </w:rPr>
      </w:pPr>
    </w:p>
    <w:p w14:paraId="07432161" w14:textId="77777777" w:rsidR="001D5B58" w:rsidRDefault="009D3D89" w:rsidP="009D3D89">
      <w:pPr>
        <w:pStyle w:val="Heading1"/>
      </w:pPr>
      <w:bookmarkStart w:id="3" w:name="_Toc59184570"/>
      <w:r>
        <w:lastRenderedPageBreak/>
        <w:t>a)</w:t>
      </w:r>
      <w:bookmarkEnd w:id="3"/>
    </w:p>
    <w:p w14:paraId="356446C1" w14:textId="77777777" w:rsidR="007B478E" w:rsidRDefault="00322422" w:rsidP="008C46A7">
      <w:pPr>
        <w:pStyle w:val="Heading2"/>
      </w:pPr>
      <w:bookmarkStart w:id="4" w:name="_Toc59184571"/>
      <w:r w:rsidRPr="00322422">
        <w:t>Sales table:</w:t>
      </w:r>
      <w:bookmarkEnd w:id="4"/>
    </w:p>
    <w:p w14:paraId="62FB1CA6" w14:textId="77777777" w:rsidR="00322422" w:rsidRDefault="00755B2D" w:rsidP="00F762C5">
      <w:pPr>
        <w:jc w:val="center"/>
        <w:rPr>
          <w:b/>
          <w:sz w:val="24"/>
          <w:szCs w:val="24"/>
        </w:rPr>
      </w:pPr>
      <w:r>
        <w:rPr>
          <w:b/>
          <w:noProof/>
          <w:sz w:val="24"/>
          <w:szCs w:val="24"/>
        </w:rPr>
        <w:drawing>
          <wp:inline distT="0" distB="0" distL="0" distR="0" wp14:anchorId="662444C1" wp14:editId="186E9754">
            <wp:extent cx="3200400" cy="3571875"/>
            <wp:effectExtent l="19050" t="0" r="0" b="0"/>
            <wp:docPr id="2" name="Picture 1" descr="C:\Users\yogesh\AppData\Local\Temp\Rar$DR03.860\SS\1\sales ta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gesh\AppData\Local\Temp\Rar$DR03.860\SS\1\sales table.jpg"/>
                    <pic:cNvPicPr>
                      <a:picLocks noChangeAspect="1" noChangeArrowheads="1"/>
                    </pic:cNvPicPr>
                  </pic:nvPicPr>
                  <pic:blipFill>
                    <a:blip r:embed="rId9"/>
                    <a:srcRect/>
                    <a:stretch>
                      <a:fillRect/>
                    </a:stretch>
                  </pic:blipFill>
                  <pic:spPr bwMode="auto">
                    <a:xfrm>
                      <a:off x="0" y="0"/>
                      <a:ext cx="3200400" cy="3571875"/>
                    </a:xfrm>
                    <a:prstGeom prst="rect">
                      <a:avLst/>
                    </a:prstGeom>
                    <a:noFill/>
                    <a:ln w="9525">
                      <a:noFill/>
                      <a:miter lim="800000"/>
                      <a:headEnd/>
                      <a:tailEnd/>
                    </a:ln>
                  </pic:spPr>
                </pic:pic>
              </a:graphicData>
            </a:graphic>
          </wp:inline>
        </w:drawing>
      </w:r>
    </w:p>
    <w:p w14:paraId="5686F188" w14:textId="77777777" w:rsidR="001D0391" w:rsidRPr="001D0391" w:rsidRDefault="00F762C5" w:rsidP="001D0391">
      <w:pPr>
        <w:jc w:val="center"/>
        <w:rPr>
          <w:sz w:val="24"/>
          <w:szCs w:val="24"/>
        </w:rPr>
      </w:pPr>
      <w:r>
        <w:rPr>
          <w:sz w:val="24"/>
          <w:szCs w:val="24"/>
        </w:rPr>
        <w:t xml:space="preserve">Figure 1 - </w:t>
      </w:r>
      <w:r w:rsidR="001D0391">
        <w:rPr>
          <w:sz w:val="24"/>
          <w:szCs w:val="24"/>
        </w:rPr>
        <w:t>Sales table</w:t>
      </w:r>
    </w:p>
    <w:p w14:paraId="11ECD775" w14:textId="77777777" w:rsidR="001D0391" w:rsidRDefault="001D0391" w:rsidP="00B50A92">
      <w:pPr>
        <w:jc w:val="both"/>
        <w:rPr>
          <w:sz w:val="24"/>
          <w:szCs w:val="24"/>
        </w:rPr>
      </w:pPr>
    </w:p>
    <w:p w14:paraId="4612704E" w14:textId="77777777" w:rsidR="00574C6D" w:rsidRDefault="00574C6D" w:rsidP="00B50A92">
      <w:pPr>
        <w:jc w:val="both"/>
        <w:rPr>
          <w:b/>
          <w:sz w:val="24"/>
          <w:szCs w:val="24"/>
        </w:rPr>
      </w:pPr>
    </w:p>
    <w:p w14:paraId="4C6B4125" w14:textId="77777777" w:rsidR="00574C6D" w:rsidRDefault="00574C6D" w:rsidP="00B50A92">
      <w:pPr>
        <w:jc w:val="both"/>
        <w:rPr>
          <w:b/>
          <w:sz w:val="24"/>
          <w:szCs w:val="24"/>
        </w:rPr>
      </w:pPr>
    </w:p>
    <w:p w14:paraId="49AEF5FE" w14:textId="77777777" w:rsidR="00574C6D" w:rsidRDefault="00574C6D" w:rsidP="00B50A92">
      <w:pPr>
        <w:jc w:val="both"/>
        <w:rPr>
          <w:b/>
          <w:sz w:val="24"/>
          <w:szCs w:val="24"/>
        </w:rPr>
      </w:pPr>
    </w:p>
    <w:p w14:paraId="581FEB09" w14:textId="77777777" w:rsidR="00574C6D" w:rsidRDefault="00574C6D" w:rsidP="00B50A92">
      <w:pPr>
        <w:jc w:val="both"/>
        <w:rPr>
          <w:b/>
          <w:sz w:val="24"/>
          <w:szCs w:val="24"/>
        </w:rPr>
      </w:pPr>
    </w:p>
    <w:p w14:paraId="5B88A956" w14:textId="77777777" w:rsidR="00574C6D" w:rsidRDefault="00574C6D" w:rsidP="00B50A92">
      <w:pPr>
        <w:jc w:val="both"/>
        <w:rPr>
          <w:b/>
          <w:sz w:val="24"/>
          <w:szCs w:val="24"/>
        </w:rPr>
      </w:pPr>
    </w:p>
    <w:p w14:paraId="24D525C1" w14:textId="77777777" w:rsidR="00574C6D" w:rsidRDefault="00574C6D" w:rsidP="00B50A92">
      <w:pPr>
        <w:jc w:val="both"/>
        <w:rPr>
          <w:b/>
          <w:sz w:val="24"/>
          <w:szCs w:val="24"/>
        </w:rPr>
      </w:pPr>
    </w:p>
    <w:p w14:paraId="20162AF7" w14:textId="77777777" w:rsidR="00AD606E" w:rsidRDefault="00AD606E" w:rsidP="008C46A7">
      <w:pPr>
        <w:pStyle w:val="Heading2"/>
      </w:pPr>
      <w:bookmarkStart w:id="5" w:name="_Toc59184572"/>
      <w:r w:rsidRPr="00A64380">
        <w:lastRenderedPageBreak/>
        <w:t>Audit data table: (</w:t>
      </w:r>
      <w:proofErr w:type="spellStart"/>
      <w:r w:rsidRPr="00A64380">
        <w:t>prgpropertyaudit</w:t>
      </w:r>
      <w:proofErr w:type="spellEnd"/>
      <w:r w:rsidRPr="00A64380">
        <w:t>)</w:t>
      </w:r>
      <w:bookmarkEnd w:id="5"/>
    </w:p>
    <w:p w14:paraId="0D7B1502" w14:textId="77777777" w:rsidR="00755B2D" w:rsidRDefault="00755B2D" w:rsidP="00F762C5">
      <w:pPr>
        <w:jc w:val="center"/>
        <w:rPr>
          <w:b/>
          <w:sz w:val="24"/>
          <w:szCs w:val="24"/>
        </w:rPr>
      </w:pPr>
      <w:r w:rsidRPr="00755B2D">
        <w:rPr>
          <w:b/>
          <w:noProof/>
          <w:sz w:val="24"/>
          <w:szCs w:val="24"/>
        </w:rPr>
        <w:drawing>
          <wp:inline distT="0" distB="0" distL="0" distR="0" wp14:anchorId="65B0249D" wp14:editId="31799698">
            <wp:extent cx="4953000" cy="3733800"/>
            <wp:effectExtent l="19050" t="0" r="0" b="0"/>
            <wp:docPr id="5" name="Picture 2" descr="C:\Users\yogesh\AppData\Local\Temp\Rar$DR06.547\SS\1\audit ta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ogesh\AppData\Local\Temp\Rar$DR06.547\SS\1\audit table.jpg"/>
                    <pic:cNvPicPr>
                      <a:picLocks noChangeAspect="1" noChangeArrowheads="1"/>
                    </pic:cNvPicPr>
                  </pic:nvPicPr>
                  <pic:blipFill>
                    <a:blip r:embed="rId10"/>
                    <a:srcRect/>
                    <a:stretch>
                      <a:fillRect/>
                    </a:stretch>
                  </pic:blipFill>
                  <pic:spPr bwMode="auto">
                    <a:xfrm>
                      <a:off x="0" y="0"/>
                      <a:ext cx="4953000" cy="3733800"/>
                    </a:xfrm>
                    <a:prstGeom prst="rect">
                      <a:avLst/>
                    </a:prstGeom>
                    <a:noFill/>
                    <a:ln w="9525">
                      <a:noFill/>
                      <a:miter lim="800000"/>
                      <a:headEnd/>
                      <a:tailEnd/>
                    </a:ln>
                  </pic:spPr>
                </pic:pic>
              </a:graphicData>
            </a:graphic>
          </wp:inline>
        </w:drawing>
      </w:r>
    </w:p>
    <w:p w14:paraId="45E1A7F2" w14:textId="77777777" w:rsidR="001D0391" w:rsidRPr="001D0391" w:rsidRDefault="00F762C5" w:rsidP="001D0391">
      <w:pPr>
        <w:jc w:val="center"/>
        <w:rPr>
          <w:sz w:val="24"/>
          <w:szCs w:val="24"/>
        </w:rPr>
      </w:pPr>
      <w:r>
        <w:rPr>
          <w:sz w:val="24"/>
          <w:szCs w:val="24"/>
        </w:rPr>
        <w:t xml:space="preserve">Figure 2 - </w:t>
      </w:r>
      <w:r w:rsidR="001D0391">
        <w:rPr>
          <w:sz w:val="24"/>
          <w:szCs w:val="24"/>
        </w:rPr>
        <w:t>Audit data table</w:t>
      </w:r>
    </w:p>
    <w:p w14:paraId="7CF4CDEB" w14:textId="77777777" w:rsidR="00574C6D" w:rsidRPr="00A64380" w:rsidRDefault="00574C6D" w:rsidP="008C46A7">
      <w:pPr>
        <w:pStyle w:val="Heading2"/>
      </w:pPr>
      <w:bookmarkStart w:id="6" w:name="_Toc59184573"/>
      <w:r w:rsidRPr="00A64380">
        <w:t>Audit data table: (</w:t>
      </w:r>
      <w:proofErr w:type="spellStart"/>
      <w:r w:rsidRPr="00A64380">
        <w:t>prgdatabaseaudit</w:t>
      </w:r>
      <w:proofErr w:type="spellEnd"/>
      <w:r w:rsidRPr="00A64380">
        <w:t>)</w:t>
      </w:r>
      <w:bookmarkEnd w:id="6"/>
    </w:p>
    <w:p w14:paraId="568CBCDC" w14:textId="77777777" w:rsidR="00AD606E" w:rsidRDefault="00574C6D" w:rsidP="00B50A92">
      <w:pPr>
        <w:jc w:val="both"/>
        <w:rPr>
          <w:sz w:val="24"/>
          <w:szCs w:val="24"/>
        </w:rPr>
      </w:pPr>
      <w:r w:rsidRPr="00892285">
        <w:rPr>
          <w:sz w:val="24"/>
          <w:szCs w:val="24"/>
        </w:rPr>
        <w:t xml:space="preserve">In sales table, property id, deletion date and username details are stored. In </w:t>
      </w:r>
      <w:proofErr w:type="spellStart"/>
      <w:r w:rsidRPr="00892285">
        <w:rPr>
          <w:sz w:val="24"/>
          <w:szCs w:val="24"/>
        </w:rPr>
        <w:t>prgdatabaseaudit</w:t>
      </w:r>
      <w:proofErr w:type="spellEnd"/>
      <w:r w:rsidRPr="00892285">
        <w:rPr>
          <w:sz w:val="24"/>
          <w:szCs w:val="24"/>
        </w:rPr>
        <w:t xml:space="preserve"> named audit data table, name of database, name of table, type of event, name of login, </w:t>
      </w:r>
      <w:proofErr w:type="spellStart"/>
      <w:r w:rsidRPr="00892285">
        <w:rPr>
          <w:sz w:val="24"/>
          <w:szCs w:val="24"/>
        </w:rPr>
        <w:t>sql</w:t>
      </w:r>
      <w:proofErr w:type="spellEnd"/>
      <w:r w:rsidRPr="00892285">
        <w:rPr>
          <w:sz w:val="24"/>
          <w:szCs w:val="24"/>
        </w:rPr>
        <w:t xml:space="preserve"> command and date and time of audit are stored.</w:t>
      </w:r>
      <w:r w:rsidR="00620EE5">
        <w:rPr>
          <w:sz w:val="24"/>
          <w:szCs w:val="24"/>
        </w:rPr>
        <w:t xml:space="preserve"> </w:t>
      </w:r>
      <w:r w:rsidR="00AD606E" w:rsidRPr="00892285">
        <w:rPr>
          <w:sz w:val="24"/>
          <w:szCs w:val="24"/>
        </w:rPr>
        <w:t xml:space="preserve">In </w:t>
      </w:r>
      <w:proofErr w:type="spellStart"/>
      <w:r w:rsidR="00AD606E" w:rsidRPr="00892285">
        <w:rPr>
          <w:sz w:val="24"/>
          <w:szCs w:val="24"/>
        </w:rPr>
        <w:t>prgpropertyaudit</w:t>
      </w:r>
      <w:proofErr w:type="spellEnd"/>
      <w:r w:rsidR="00AD606E" w:rsidRPr="00892285">
        <w:rPr>
          <w:sz w:val="24"/>
          <w:szCs w:val="24"/>
        </w:rPr>
        <w:t xml:space="preserve"> named audit data table, audit id, customer id, transaction date, username details and visit details are stored.</w:t>
      </w:r>
    </w:p>
    <w:p w14:paraId="703633F0" w14:textId="77777777" w:rsidR="00620EE5" w:rsidRPr="00892285" w:rsidRDefault="00620EE5" w:rsidP="00A825FE">
      <w:pPr>
        <w:ind w:firstLine="720"/>
        <w:jc w:val="both"/>
        <w:rPr>
          <w:sz w:val="24"/>
          <w:szCs w:val="24"/>
        </w:rPr>
      </w:pPr>
      <w:r w:rsidRPr="00892285">
        <w:rPr>
          <w:sz w:val="24"/>
          <w:szCs w:val="24"/>
        </w:rPr>
        <w:t xml:space="preserve">These tables can be used to detect any DDL and DML transaction occurring, because trigger is applied to insert, </w:t>
      </w:r>
      <w:proofErr w:type="gramStart"/>
      <w:r w:rsidRPr="00892285">
        <w:rPr>
          <w:sz w:val="24"/>
          <w:szCs w:val="24"/>
        </w:rPr>
        <w:t>delete</w:t>
      </w:r>
      <w:proofErr w:type="gramEnd"/>
      <w:r w:rsidRPr="00892285">
        <w:rPr>
          <w:sz w:val="24"/>
          <w:szCs w:val="24"/>
        </w:rPr>
        <w:t xml:space="preserve"> and update, whenever someone tries to use these commands then required data is stored in respective columns.</w:t>
      </w:r>
      <w:r>
        <w:rPr>
          <w:sz w:val="24"/>
          <w:szCs w:val="24"/>
        </w:rPr>
        <w:t xml:space="preserve"> Like in sales table, when someone tries to make changes in the database, then details of that </w:t>
      </w:r>
      <w:proofErr w:type="gramStart"/>
      <w:r>
        <w:rPr>
          <w:sz w:val="24"/>
          <w:szCs w:val="24"/>
        </w:rPr>
        <w:t>particular person</w:t>
      </w:r>
      <w:proofErr w:type="gramEnd"/>
      <w:r>
        <w:rPr>
          <w:sz w:val="24"/>
          <w:szCs w:val="24"/>
        </w:rPr>
        <w:t xml:space="preserve"> are stored in the database. And in audit data table, all the details are stored and saved, </w:t>
      </w:r>
      <w:proofErr w:type="gramStart"/>
      <w:r>
        <w:rPr>
          <w:sz w:val="24"/>
          <w:szCs w:val="24"/>
        </w:rPr>
        <w:t>and also</w:t>
      </w:r>
      <w:proofErr w:type="gramEnd"/>
      <w:r>
        <w:rPr>
          <w:sz w:val="24"/>
          <w:szCs w:val="24"/>
        </w:rPr>
        <w:t xml:space="preserve"> performed operation can be seen there. The particular query </w:t>
      </w:r>
      <w:proofErr w:type="gramStart"/>
      <w:r>
        <w:rPr>
          <w:sz w:val="24"/>
          <w:szCs w:val="24"/>
        </w:rPr>
        <w:t>is inserted, deleted or updated,</w:t>
      </w:r>
      <w:proofErr w:type="gramEnd"/>
      <w:r>
        <w:rPr>
          <w:sz w:val="24"/>
          <w:szCs w:val="24"/>
        </w:rPr>
        <w:t xml:space="preserve"> these details can be seen here.</w:t>
      </w:r>
    </w:p>
    <w:p w14:paraId="6A736D3B" w14:textId="77777777" w:rsidR="00140798" w:rsidRDefault="00140798" w:rsidP="00140798">
      <w:pPr>
        <w:pStyle w:val="Heading1"/>
      </w:pPr>
      <w:bookmarkStart w:id="7" w:name="_Toc59184574"/>
      <w:r>
        <w:t>b)</w:t>
      </w:r>
      <w:bookmarkEnd w:id="7"/>
      <w:r>
        <w:t xml:space="preserve"> </w:t>
      </w:r>
    </w:p>
    <w:p w14:paraId="693251C3" w14:textId="77777777" w:rsidR="000035A5" w:rsidRPr="00892285" w:rsidRDefault="000035A5" w:rsidP="008C46A7">
      <w:pPr>
        <w:pStyle w:val="Heading2"/>
      </w:pPr>
      <w:bookmarkStart w:id="8" w:name="_Toc59184575"/>
      <w:r w:rsidRPr="00892285">
        <w:t>Advantages to be gained from proposed solution:</w:t>
      </w:r>
      <w:bookmarkEnd w:id="8"/>
    </w:p>
    <w:p w14:paraId="4A77A42B" w14:textId="77777777" w:rsidR="000035A5" w:rsidRPr="00892285" w:rsidRDefault="00164D46" w:rsidP="00B50A92">
      <w:pPr>
        <w:jc w:val="both"/>
        <w:rPr>
          <w:sz w:val="24"/>
          <w:szCs w:val="24"/>
        </w:rPr>
      </w:pPr>
      <w:r w:rsidRPr="00892285">
        <w:rPr>
          <w:sz w:val="24"/>
          <w:szCs w:val="24"/>
        </w:rPr>
        <w:t xml:space="preserve">Whenever someone tries to insert data in database, to delete data from database and to update data from the database, then details are saved in the database that which changes are </w:t>
      </w:r>
      <w:r w:rsidRPr="00892285">
        <w:rPr>
          <w:sz w:val="24"/>
          <w:szCs w:val="24"/>
        </w:rPr>
        <w:lastRenderedPageBreak/>
        <w:t xml:space="preserve">made and by whom on which date and id of </w:t>
      </w:r>
      <w:proofErr w:type="gramStart"/>
      <w:r w:rsidRPr="00892285">
        <w:rPr>
          <w:sz w:val="24"/>
          <w:szCs w:val="24"/>
        </w:rPr>
        <w:t>that particular</w:t>
      </w:r>
      <w:proofErr w:type="gramEnd"/>
      <w:r w:rsidRPr="00892285">
        <w:rPr>
          <w:sz w:val="24"/>
          <w:szCs w:val="24"/>
        </w:rPr>
        <w:t>. For security purpose and to maintain integrity and dignity of da</w:t>
      </w:r>
      <w:r w:rsidR="00516EC3" w:rsidRPr="00892285">
        <w:rPr>
          <w:sz w:val="24"/>
          <w:szCs w:val="24"/>
        </w:rPr>
        <w:t xml:space="preserve">ta, following approach is used. </w:t>
      </w:r>
    </w:p>
    <w:p w14:paraId="6AE1E8E6" w14:textId="77777777" w:rsidR="000140C6" w:rsidRDefault="000140C6" w:rsidP="00F762C5">
      <w:pPr>
        <w:pStyle w:val="Heading3"/>
      </w:pPr>
      <w:bookmarkStart w:id="9" w:name="_Toc59184576"/>
      <w:r w:rsidRPr="000140C6">
        <w:t>Examples:</w:t>
      </w:r>
      <w:bookmarkEnd w:id="9"/>
    </w:p>
    <w:p w14:paraId="77B0B33E" w14:textId="77777777" w:rsidR="00D168A5" w:rsidRDefault="00D168A5" w:rsidP="00F762C5">
      <w:pPr>
        <w:jc w:val="center"/>
        <w:rPr>
          <w:b/>
          <w:sz w:val="24"/>
          <w:szCs w:val="24"/>
        </w:rPr>
      </w:pPr>
      <w:r>
        <w:rPr>
          <w:b/>
          <w:noProof/>
          <w:sz w:val="24"/>
          <w:szCs w:val="24"/>
        </w:rPr>
        <w:drawing>
          <wp:inline distT="0" distB="0" distL="0" distR="0" wp14:anchorId="20930CDA" wp14:editId="4460D38C">
            <wp:extent cx="4981575" cy="4105275"/>
            <wp:effectExtent l="19050" t="0" r="9525" b="0"/>
            <wp:docPr id="6" name="Picture 3" descr="C:\Users\yogesh\AppData\Local\Temp\Rar$DR12.782\SS\2\audit table after dele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gesh\AppData\Local\Temp\Rar$DR12.782\SS\2\audit table after delete.jpg"/>
                    <pic:cNvPicPr>
                      <a:picLocks noChangeAspect="1" noChangeArrowheads="1"/>
                    </pic:cNvPicPr>
                  </pic:nvPicPr>
                  <pic:blipFill>
                    <a:blip r:embed="rId11"/>
                    <a:srcRect/>
                    <a:stretch>
                      <a:fillRect/>
                    </a:stretch>
                  </pic:blipFill>
                  <pic:spPr bwMode="auto">
                    <a:xfrm>
                      <a:off x="0" y="0"/>
                      <a:ext cx="4981575" cy="4105275"/>
                    </a:xfrm>
                    <a:prstGeom prst="rect">
                      <a:avLst/>
                    </a:prstGeom>
                    <a:noFill/>
                    <a:ln w="9525">
                      <a:noFill/>
                      <a:miter lim="800000"/>
                      <a:headEnd/>
                      <a:tailEnd/>
                    </a:ln>
                  </pic:spPr>
                </pic:pic>
              </a:graphicData>
            </a:graphic>
          </wp:inline>
        </w:drawing>
      </w:r>
    </w:p>
    <w:p w14:paraId="50D93CBF" w14:textId="77777777" w:rsidR="00D168A5" w:rsidRDefault="00DB078B" w:rsidP="00D168A5">
      <w:pPr>
        <w:jc w:val="center"/>
        <w:rPr>
          <w:sz w:val="24"/>
          <w:szCs w:val="24"/>
        </w:rPr>
      </w:pPr>
      <w:r>
        <w:rPr>
          <w:sz w:val="24"/>
          <w:szCs w:val="24"/>
        </w:rPr>
        <w:t xml:space="preserve">Figure 3 - </w:t>
      </w:r>
      <w:r w:rsidR="00D168A5" w:rsidRPr="00D168A5">
        <w:rPr>
          <w:sz w:val="24"/>
          <w:szCs w:val="24"/>
        </w:rPr>
        <w:t>Audit table after delete</w:t>
      </w:r>
    </w:p>
    <w:p w14:paraId="38FC4287" w14:textId="77777777" w:rsidR="00C45BC4" w:rsidRPr="00D168A5" w:rsidRDefault="000A6351" w:rsidP="00C45BC4">
      <w:pPr>
        <w:jc w:val="both"/>
        <w:rPr>
          <w:sz w:val="24"/>
          <w:szCs w:val="24"/>
        </w:rPr>
      </w:pPr>
      <w:r>
        <w:rPr>
          <w:sz w:val="24"/>
          <w:szCs w:val="24"/>
        </w:rPr>
        <w:t xml:space="preserve">Here in this example, in </w:t>
      </w:r>
      <w:proofErr w:type="spellStart"/>
      <w:r>
        <w:rPr>
          <w:sz w:val="24"/>
          <w:szCs w:val="24"/>
        </w:rPr>
        <w:t>prgpropertyaudit</w:t>
      </w:r>
      <w:proofErr w:type="spellEnd"/>
      <w:r>
        <w:rPr>
          <w:sz w:val="24"/>
          <w:szCs w:val="24"/>
        </w:rPr>
        <w:t xml:space="preserve"> table, some operations were performed on the database. In last deletion was performed on the database and details were stored in audit table as audit id is 93, customer id is 53, date of transaction is 17 dec 2020, time is 5:29PM, username details are </w:t>
      </w:r>
      <w:proofErr w:type="spellStart"/>
      <w:r>
        <w:rPr>
          <w:sz w:val="24"/>
          <w:szCs w:val="24"/>
        </w:rPr>
        <w:t>dbo</w:t>
      </w:r>
      <w:proofErr w:type="spellEnd"/>
      <w:r>
        <w:rPr>
          <w:sz w:val="24"/>
          <w:szCs w:val="24"/>
        </w:rPr>
        <w:t xml:space="preserve">, visit detail is that the delete operation was performed. </w:t>
      </w:r>
    </w:p>
    <w:p w14:paraId="40911866" w14:textId="77777777" w:rsidR="00D168A5" w:rsidRDefault="00D168A5" w:rsidP="00B50A92">
      <w:pPr>
        <w:jc w:val="both"/>
        <w:rPr>
          <w:b/>
          <w:sz w:val="24"/>
          <w:szCs w:val="24"/>
        </w:rPr>
      </w:pPr>
      <w:r>
        <w:rPr>
          <w:b/>
          <w:noProof/>
          <w:sz w:val="24"/>
          <w:szCs w:val="24"/>
        </w:rPr>
        <w:lastRenderedPageBreak/>
        <w:drawing>
          <wp:inline distT="0" distB="0" distL="0" distR="0" wp14:anchorId="51A07F38" wp14:editId="153D6DA0">
            <wp:extent cx="4981575" cy="3971925"/>
            <wp:effectExtent l="19050" t="0" r="9525" b="0"/>
            <wp:docPr id="8" name="Picture 4" descr="C:\Users\yogesh\AppData\Local\Temp\Rar$DR14.500\SS\2\audit table after upda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yogesh\AppData\Local\Temp\Rar$DR14.500\SS\2\audit table after update.jpg"/>
                    <pic:cNvPicPr>
                      <a:picLocks noChangeAspect="1" noChangeArrowheads="1"/>
                    </pic:cNvPicPr>
                  </pic:nvPicPr>
                  <pic:blipFill>
                    <a:blip r:embed="rId12"/>
                    <a:srcRect/>
                    <a:stretch>
                      <a:fillRect/>
                    </a:stretch>
                  </pic:blipFill>
                  <pic:spPr bwMode="auto">
                    <a:xfrm>
                      <a:off x="0" y="0"/>
                      <a:ext cx="4981575" cy="3971925"/>
                    </a:xfrm>
                    <a:prstGeom prst="rect">
                      <a:avLst/>
                    </a:prstGeom>
                    <a:noFill/>
                    <a:ln w="9525">
                      <a:noFill/>
                      <a:miter lim="800000"/>
                      <a:headEnd/>
                      <a:tailEnd/>
                    </a:ln>
                  </pic:spPr>
                </pic:pic>
              </a:graphicData>
            </a:graphic>
          </wp:inline>
        </w:drawing>
      </w:r>
    </w:p>
    <w:p w14:paraId="1961D55A" w14:textId="77777777" w:rsidR="00D168A5" w:rsidRPr="00D168A5" w:rsidRDefault="00DB078B" w:rsidP="00D168A5">
      <w:pPr>
        <w:jc w:val="center"/>
        <w:rPr>
          <w:sz w:val="24"/>
          <w:szCs w:val="24"/>
        </w:rPr>
      </w:pPr>
      <w:r>
        <w:rPr>
          <w:sz w:val="24"/>
          <w:szCs w:val="24"/>
        </w:rPr>
        <w:t xml:space="preserve">Figure 4 - </w:t>
      </w:r>
      <w:r w:rsidR="00D168A5" w:rsidRPr="00D168A5">
        <w:rPr>
          <w:sz w:val="24"/>
          <w:szCs w:val="24"/>
        </w:rPr>
        <w:t xml:space="preserve">Audit table after </w:t>
      </w:r>
      <w:r w:rsidR="00D168A5">
        <w:rPr>
          <w:sz w:val="24"/>
          <w:szCs w:val="24"/>
        </w:rPr>
        <w:t>update</w:t>
      </w:r>
    </w:p>
    <w:p w14:paraId="59429E6F" w14:textId="77777777" w:rsidR="00432DF3" w:rsidRPr="00D168A5" w:rsidRDefault="00432DF3" w:rsidP="00432DF3">
      <w:pPr>
        <w:jc w:val="both"/>
        <w:rPr>
          <w:sz w:val="24"/>
          <w:szCs w:val="24"/>
        </w:rPr>
      </w:pPr>
      <w:r>
        <w:rPr>
          <w:sz w:val="24"/>
          <w:szCs w:val="24"/>
        </w:rPr>
        <w:t xml:space="preserve">Here in this example, in </w:t>
      </w:r>
      <w:proofErr w:type="spellStart"/>
      <w:r>
        <w:rPr>
          <w:sz w:val="24"/>
          <w:szCs w:val="24"/>
        </w:rPr>
        <w:t>prgpropertyaudit</w:t>
      </w:r>
      <w:proofErr w:type="spellEnd"/>
      <w:r>
        <w:rPr>
          <w:sz w:val="24"/>
          <w:szCs w:val="24"/>
        </w:rPr>
        <w:t xml:space="preserve"> table, some operations were performed on the database. In last </w:t>
      </w:r>
      <w:proofErr w:type="spellStart"/>
      <w:r>
        <w:rPr>
          <w:sz w:val="24"/>
          <w:szCs w:val="24"/>
        </w:rPr>
        <w:t>updation</w:t>
      </w:r>
      <w:proofErr w:type="spellEnd"/>
      <w:r>
        <w:rPr>
          <w:sz w:val="24"/>
          <w:szCs w:val="24"/>
        </w:rPr>
        <w:t xml:space="preserve"> was performed on the database and details were stored in audit table as audit id is 47, customer id is 35, date of transaction is 17 December 2020, time is 5:27PM, username details are </w:t>
      </w:r>
      <w:proofErr w:type="spellStart"/>
      <w:r>
        <w:rPr>
          <w:sz w:val="24"/>
          <w:szCs w:val="24"/>
        </w:rPr>
        <w:t>dbo</w:t>
      </w:r>
      <w:proofErr w:type="spellEnd"/>
      <w:r>
        <w:rPr>
          <w:sz w:val="24"/>
          <w:szCs w:val="24"/>
        </w:rPr>
        <w:t xml:space="preserve">, visit detail is that the update operation was performed. </w:t>
      </w:r>
    </w:p>
    <w:p w14:paraId="6BC4DFC3" w14:textId="77777777" w:rsidR="00D168A5" w:rsidRDefault="00D168A5" w:rsidP="00432DF3">
      <w:pPr>
        <w:jc w:val="both"/>
        <w:rPr>
          <w:b/>
          <w:sz w:val="24"/>
          <w:szCs w:val="24"/>
        </w:rPr>
      </w:pPr>
    </w:p>
    <w:p w14:paraId="7AC93B11" w14:textId="77777777" w:rsidR="00D168A5" w:rsidRDefault="00D168A5" w:rsidP="00B50A92">
      <w:pPr>
        <w:jc w:val="both"/>
        <w:rPr>
          <w:b/>
          <w:sz w:val="24"/>
          <w:szCs w:val="24"/>
        </w:rPr>
      </w:pPr>
      <w:r>
        <w:rPr>
          <w:b/>
          <w:noProof/>
          <w:sz w:val="24"/>
          <w:szCs w:val="24"/>
        </w:rPr>
        <w:lastRenderedPageBreak/>
        <w:drawing>
          <wp:inline distT="0" distB="0" distL="0" distR="0" wp14:anchorId="70A34446" wp14:editId="427F37A0">
            <wp:extent cx="3648075" cy="4048125"/>
            <wp:effectExtent l="19050" t="0" r="9525" b="0"/>
            <wp:docPr id="9" name="Picture 5" descr="C:\Users\yogesh\AppData\Local\Temp\Rar$DR15.610\SS\2\Delete from sales ta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ogesh\AppData\Local\Temp\Rar$DR15.610\SS\2\Delete from sales table.jpg"/>
                    <pic:cNvPicPr>
                      <a:picLocks noChangeAspect="1" noChangeArrowheads="1"/>
                    </pic:cNvPicPr>
                  </pic:nvPicPr>
                  <pic:blipFill>
                    <a:blip r:embed="rId13"/>
                    <a:srcRect/>
                    <a:stretch>
                      <a:fillRect/>
                    </a:stretch>
                  </pic:blipFill>
                  <pic:spPr bwMode="auto">
                    <a:xfrm>
                      <a:off x="0" y="0"/>
                      <a:ext cx="3648075" cy="4048125"/>
                    </a:xfrm>
                    <a:prstGeom prst="rect">
                      <a:avLst/>
                    </a:prstGeom>
                    <a:noFill/>
                    <a:ln w="9525">
                      <a:noFill/>
                      <a:miter lim="800000"/>
                      <a:headEnd/>
                      <a:tailEnd/>
                    </a:ln>
                  </pic:spPr>
                </pic:pic>
              </a:graphicData>
            </a:graphic>
          </wp:inline>
        </w:drawing>
      </w:r>
    </w:p>
    <w:p w14:paraId="14EBE581" w14:textId="77777777" w:rsidR="00D168A5" w:rsidRDefault="00B85B45" w:rsidP="00D168A5">
      <w:pPr>
        <w:jc w:val="center"/>
        <w:rPr>
          <w:sz w:val="24"/>
          <w:szCs w:val="24"/>
        </w:rPr>
      </w:pPr>
      <w:r>
        <w:rPr>
          <w:sz w:val="24"/>
          <w:szCs w:val="24"/>
        </w:rPr>
        <w:t xml:space="preserve">Figure 5 - </w:t>
      </w:r>
      <w:r w:rsidR="00D168A5" w:rsidRPr="00D168A5">
        <w:rPr>
          <w:sz w:val="24"/>
          <w:szCs w:val="24"/>
        </w:rPr>
        <w:t>Delete from sales table</w:t>
      </w:r>
    </w:p>
    <w:p w14:paraId="38D02FC0" w14:textId="77777777" w:rsidR="00E343BA" w:rsidRPr="00D168A5" w:rsidRDefault="00E343BA" w:rsidP="00E343BA">
      <w:pPr>
        <w:jc w:val="both"/>
        <w:rPr>
          <w:sz w:val="24"/>
          <w:szCs w:val="24"/>
        </w:rPr>
      </w:pPr>
      <w:r>
        <w:rPr>
          <w:sz w:val="24"/>
          <w:szCs w:val="24"/>
        </w:rPr>
        <w:t xml:space="preserve">Here in this example, in sales table, some operations were performed on the database. In last deletion was performed on the database and details were stored in </w:t>
      </w:r>
      <w:r w:rsidR="00EE57D9">
        <w:rPr>
          <w:sz w:val="24"/>
          <w:szCs w:val="24"/>
        </w:rPr>
        <w:t>sales</w:t>
      </w:r>
      <w:r>
        <w:rPr>
          <w:sz w:val="24"/>
          <w:szCs w:val="24"/>
        </w:rPr>
        <w:t xml:space="preserve"> table</w:t>
      </w:r>
      <w:r w:rsidR="00EE57D9">
        <w:rPr>
          <w:sz w:val="24"/>
          <w:szCs w:val="24"/>
        </w:rPr>
        <w:t>.</w:t>
      </w:r>
      <w:r w:rsidR="00AA06E4">
        <w:rPr>
          <w:sz w:val="24"/>
          <w:szCs w:val="24"/>
        </w:rPr>
        <w:t xml:space="preserve"> Here in sales table, where username is William, that </w:t>
      </w:r>
      <w:proofErr w:type="gramStart"/>
      <w:r w:rsidR="00AA06E4">
        <w:rPr>
          <w:sz w:val="24"/>
          <w:szCs w:val="24"/>
        </w:rPr>
        <w:t>particular detail</w:t>
      </w:r>
      <w:proofErr w:type="gramEnd"/>
      <w:r w:rsidR="00AA06E4">
        <w:rPr>
          <w:sz w:val="24"/>
          <w:szCs w:val="24"/>
        </w:rPr>
        <w:t xml:space="preserve"> is deleted.</w:t>
      </w:r>
      <w:r>
        <w:rPr>
          <w:sz w:val="24"/>
          <w:szCs w:val="24"/>
        </w:rPr>
        <w:t xml:space="preserve"> </w:t>
      </w:r>
    </w:p>
    <w:p w14:paraId="25C4A0D5" w14:textId="77777777" w:rsidR="00E343BA" w:rsidRPr="00D168A5" w:rsidRDefault="00E343BA" w:rsidP="00E343BA">
      <w:pPr>
        <w:jc w:val="both"/>
        <w:rPr>
          <w:sz w:val="24"/>
          <w:szCs w:val="24"/>
        </w:rPr>
      </w:pPr>
    </w:p>
    <w:p w14:paraId="035ADB2E" w14:textId="77777777" w:rsidR="00D168A5" w:rsidRDefault="00D168A5" w:rsidP="00B50A92">
      <w:pPr>
        <w:jc w:val="both"/>
        <w:rPr>
          <w:b/>
          <w:sz w:val="24"/>
          <w:szCs w:val="24"/>
        </w:rPr>
      </w:pPr>
      <w:r>
        <w:rPr>
          <w:b/>
          <w:noProof/>
          <w:sz w:val="24"/>
          <w:szCs w:val="24"/>
        </w:rPr>
        <w:lastRenderedPageBreak/>
        <w:drawing>
          <wp:inline distT="0" distB="0" distL="0" distR="0" wp14:anchorId="2585DB41" wp14:editId="1B391632">
            <wp:extent cx="3781425" cy="4095750"/>
            <wp:effectExtent l="19050" t="0" r="9525" b="0"/>
            <wp:docPr id="11" name="Picture 6" descr="C:\Users\yogesh\AppData\Local\Temp\Rar$DR17.016\SS\2\Update sales table rec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yogesh\AppData\Local\Temp\Rar$DR17.016\SS\2\Update sales table record.jpg"/>
                    <pic:cNvPicPr>
                      <a:picLocks noChangeAspect="1" noChangeArrowheads="1"/>
                    </pic:cNvPicPr>
                  </pic:nvPicPr>
                  <pic:blipFill>
                    <a:blip r:embed="rId14"/>
                    <a:srcRect/>
                    <a:stretch>
                      <a:fillRect/>
                    </a:stretch>
                  </pic:blipFill>
                  <pic:spPr bwMode="auto">
                    <a:xfrm>
                      <a:off x="0" y="0"/>
                      <a:ext cx="3781425" cy="4095750"/>
                    </a:xfrm>
                    <a:prstGeom prst="rect">
                      <a:avLst/>
                    </a:prstGeom>
                    <a:noFill/>
                    <a:ln w="9525">
                      <a:noFill/>
                      <a:miter lim="800000"/>
                      <a:headEnd/>
                      <a:tailEnd/>
                    </a:ln>
                  </pic:spPr>
                </pic:pic>
              </a:graphicData>
            </a:graphic>
          </wp:inline>
        </w:drawing>
      </w:r>
    </w:p>
    <w:p w14:paraId="4F973858" w14:textId="77777777" w:rsidR="00D168A5" w:rsidRPr="00D168A5" w:rsidRDefault="00B85B45" w:rsidP="00D168A5">
      <w:pPr>
        <w:jc w:val="center"/>
        <w:rPr>
          <w:sz w:val="24"/>
          <w:szCs w:val="24"/>
        </w:rPr>
      </w:pPr>
      <w:r>
        <w:rPr>
          <w:sz w:val="24"/>
          <w:szCs w:val="24"/>
        </w:rPr>
        <w:t xml:space="preserve">Figure 6 - </w:t>
      </w:r>
      <w:r w:rsidR="00D168A5">
        <w:rPr>
          <w:sz w:val="24"/>
          <w:szCs w:val="24"/>
        </w:rPr>
        <w:t>update</w:t>
      </w:r>
      <w:r w:rsidR="00D168A5" w:rsidRPr="00D168A5">
        <w:rPr>
          <w:sz w:val="24"/>
          <w:szCs w:val="24"/>
        </w:rPr>
        <w:t xml:space="preserve"> </w:t>
      </w:r>
      <w:r w:rsidR="00162DDD">
        <w:rPr>
          <w:sz w:val="24"/>
          <w:szCs w:val="24"/>
        </w:rPr>
        <w:t>in</w:t>
      </w:r>
      <w:r w:rsidR="00D168A5" w:rsidRPr="00D168A5">
        <w:rPr>
          <w:sz w:val="24"/>
          <w:szCs w:val="24"/>
        </w:rPr>
        <w:t xml:space="preserve"> sales table</w:t>
      </w:r>
    </w:p>
    <w:p w14:paraId="7759707E" w14:textId="77777777" w:rsidR="0039320B" w:rsidRPr="00D168A5" w:rsidRDefault="0039320B" w:rsidP="0039320B">
      <w:pPr>
        <w:jc w:val="both"/>
        <w:rPr>
          <w:sz w:val="24"/>
          <w:szCs w:val="24"/>
        </w:rPr>
      </w:pPr>
      <w:r>
        <w:rPr>
          <w:sz w:val="24"/>
          <w:szCs w:val="24"/>
        </w:rPr>
        <w:t xml:space="preserve">Here in this example, in sales table, some operations were performed on the database. In last </w:t>
      </w:r>
      <w:proofErr w:type="spellStart"/>
      <w:r>
        <w:rPr>
          <w:sz w:val="24"/>
          <w:szCs w:val="24"/>
        </w:rPr>
        <w:t>updation</w:t>
      </w:r>
      <w:proofErr w:type="spellEnd"/>
      <w:r>
        <w:rPr>
          <w:sz w:val="24"/>
          <w:szCs w:val="24"/>
        </w:rPr>
        <w:t xml:space="preserve"> was performed on the database and details were stored in sales table. Here in sales table,</w:t>
      </w:r>
      <w:r w:rsidR="00401A02">
        <w:rPr>
          <w:sz w:val="24"/>
          <w:szCs w:val="24"/>
        </w:rPr>
        <w:t xml:space="preserve"> username is set as William where property id is 11</w:t>
      </w:r>
      <w:r>
        <w:rPr>
          <w:sz w:val="24"/>
          <w:szCs w:val="24"/>
        </w:rPr>
        <w:t xml:space="preserve">. </w:t>
      </w:r>
    </w:p>
    <w:p w14:paraId="3D3D7A86" w14:textId="77777777" w:rsidR="00D168A5" w:rsidRPr="000140C6" w:rsidRDefault="00D168A5" w:rsidP="0039320B">
      <w:pPr>
        <w:jc w:val="both"/>
        <w:rPr>
          <w:b/>
          <w:sz w:val="24"/>
          <w:szCs w:val="24"/>
        </w:rPr>
      </w:pPr>
    </w:p>
    <w:p w14:paraId="7A923E1E" w14:textId="77777777" w:rsidR="00E155A9" w:rsidRPr="00E155A9" w:rsidRDefault="00E155A9" w:rsidP="00B53599">
      <w:pPr>
        <w:pStyle w:val="Heading1"/>
        <w:numPr>
          <w:ilvl w:val="0"/>
          <w:numId w:val="7"/>
        </w:numPr>
      </w:pPr>
      <w:bookmarkStart w:id="10" w:name="_Toc59184577"/>
      <w:r w:rsidRPr="00E155A9">
        <w:t>Transaction and Concurrency in DBMS:</w:t>
      </w:r>
      <w:bookmarkEnd w:id="10"/>
    </w:p>
    <w:p w14:paraId="57660420" w14:textId="77777777" w:rsidR="009752FC" w:rsidRDefault="00DD780F" w:rsidP="00E155A9">
      <w:pPr>
        <w:pStyle w:val="Heading2"/>
      </w:pPr>
      <w:bookmarkStart w:id="11" w:name="_Toc59184578"/>
      <w:r>
        <w:t>Transaction</w:t>
      </w:r>
      <w:r w:rsidR="000C3D69">
        <w:t xml:space="preserve"> in DBMS</w:t>
      </w:r>
      <w:r>
        <w:t>:</w:t>
      </w:r>
      <w:bookmarkEnd w:id="11"/>
    </w:p>
    <w:p w14:paraId="7FB929F2" w14:textId="77777777" w:rsidR="005761B8" w:rsidRPr="000C3D69" w:rsidRDefault="005761B8" w:rsidP="00444F25">
      <w:pPr>
        <w:jc w:val="both"/>
        <w:rPr>
          <w:sz w:val="24"/>
          <w:szCs w:val="24"/>
        </w:rPr>
      </w:pPr>
      <w:r w:rsidRPr="000C3D69">
        <w:rPr>
          <w:sz w:val="24"/>
          <w:szCs w:val="24"/>
        </w:rPr>
        <w:t xml:space="preserve">In transaction set of operations is there, which are logically related. Transaction is </w:t>
      </w:r>
      <w:proofErr w:type="gramStart"/>
      <w:r w:rsidRPr="000C3D69">
        <w:rPr>
          <w:sz w:val="24"/>
          <w:szCs w:val="24"/>
        </w:rPr>
        <w:t>consists</w:t>
      </w:r>
      <w:proofErr w:type="gramEnd"/>
      <w:r w:rsidRPr="000C3D69">
        <w:rPr>
          <w:sz w:val="24"/>
          <w:szCs w:val="24"/>
        </w:rPr>
        <w:t xml:space="preserve"> of a group of tasks</w:t>
      </w:r>
      <w:r w:rsidR="00EB0631" w:rsidRPr="000C3D69">
        <w:rPr>
          <w:sz w:val="24"/>
          <w:szCs w:val="24"/>
        </w:rPr>
        <w:t xml:space="preserve">. A single action can be </w:t>
      </w:r>
      <w:proofErr w:type="gramStart"/>
      <w:r w:rsidR="00EB0631" w:rsidRPr="000C3D69">
        <w:rPr>
          <w:sz w:val="24"/>
          <w:szCs w:val="24"/>
        </w:rPr>
        <w:t>there</w:t>
      </w:r>
      <w:proofErr w:type="gramEnd"/>
      <w:r w:rsidR="00EB0631" w:rsidRPr="000C3D69">
        <w:rPr>
          <w:sz w:val="24"/>
          <w:szCs w:val="24"/>
        </w:rPr>
        <w:t xml:space="preserve"> or a series of actions can also be there. </w:t>
      </w:r>
      <w:r w:rsidR="00276D1E" w:rsidRPr="000C3D69">
        <w:rPr>
          <w:sz w:val="24"/>
          <w:szCs w:val="24"/>
        </w:rPr>
        <w:t xml:space="preserve">By </w:t>
      </w:r>
      <w:proofErr w:type="gramStart"/>
      <w:r w:rsidR="00276D1E" w:rsidRPr="000C3D69">
        <w:rPr>
          <w:sz w:val="24"/>
          <w:szCs w:val="24"/>
        </w:rPr>
        <w:t>this contents of database</w:t>
      </w:r>
      <w:proofErr w:type="gramEnd"/>
      <w:r w:rsidR="00276D1E" w:rsidRPr="000C3D69">
        <w:rPr>
          <w:sz w:val="24"/>
          <w:szCs w:val="24"/>
        </w:rPr>
        <w:t xml:space="preserve"> are accessed and </w:t>
      </w:r>
      <w:r w:rsidR="004F7E9D" w:rsidRPr="000C3D69">
        <w:rPr>
          <w:sz w:val="24"/>
          <w:szCs w:val="24"/>
        </w:rPr>
        <w:t>performed by a single user.</w:t>
      </w:r>
    </w:p>
    <w:p w14:paraId="7D8B1F72" w14:textId="77777777" w:rsidR="00A440BC" w:rsidRPr="000C3D69" w:rsidRDefault="00F174BF" w:rsidP="00444F25">
      <w:pPr>
        <w:jc w:val="both"/>
        <w:rPr>
          <w:sz w:val="24"/>
          <w:szCs w:val="24"/>
        </w:rPr>
      </w:pPr>
      <w:proofErr w:type="gramStart"/>
      <w:r w:rsidRPr="000C3D69">
        <w:rPr>
          <w:sz w:val="24"/>
          <w:szCs w:val="24"/>
        </w:rPr>
        <w:t>Let’s</w:t>
      </w:r>
      <w:proofErr w:type="gramEnd"/>
      <w:r w:rsidRPr="000C3D69">
        <w:rPr>
          <w:sz w:val="24"/>
          <w:szCs w:val="24"/>
        </w:rPr>
        <w:t xml:space="preserve"> take an example where an employee of a bank wants to transfer 800 rupees from account</w:t>
      </w:r>
      <w:r w:rsidR="00A3084C" w:rsidRPr="000C3D69">
        <w:rPr>
          <w:sz w:val="24"/>
          <w:szCs w:val="24"/>
        </w:rPr>
        <w:t xml:space="preserve"> of X</w:t>
      </w:r>
      <w:r w:rsidRPr="000C3D69">
        <w:rPr>
          <w:sz w:val="24"/>
          <w:szCs w:val="24"/>
        </w:rPr>
        <w:t xml:space="preserve"> to account</w:t>
      </w:r>
      <w:r w:rsidR="00A3084C" w:rsidRPr="000C3D69">
        <w:rPr>
          <w:sz w:val="24"/>
          <w:szCs w:val="24"/>
        </w:rPr>
        <w:t xml:space="preserve"> of Y</w:t>
      </w:r>
      <w:r w:rsidRPr="000C3D69">
        <w:rPr>
          <w:sz w:val="24"/>
          <w:szCs w:val="24"/>
        </w:rPr>
        <w:t>.</w:t>
      </w:r>
      <w:r w:rsidR="00E83297" w:rsidRPr="000C3D69">
        <w:rPr>
          <w:sz w:val="24"/>
          <w:szCs w:val="24"/>
        </w:rPr>
        <w:t xml:space="preserve"> In this transaction, two tasks are going to be performed there.</w:t>
      </w:r>
    </w:p>
    <w:p w14:paraId="5D426667" w14:textId="77777777" w:rsidR="00F174BF" w:rsidRPr="000C3D69" w:rsidRDefault="00A440BC" w:rsidP="00444F25">
      <w:pPr>
        <w:jc w:val="both"/>
        <w:rPr>
          <w:sz w:val="24"/>
          <w:szCs w:val="24"/>
        </w:rPr>
      </w:pPr>
      <w:r w:rsidRPr="000C3D69">
        <w:rPr>
          <w:sz w:val="24"/>
          <w:szCs w:val="24"/>
        </w:rPr>
        <w:t>Account of X-</w:t>
      </w:r>
      <w:r w:rsidR="00F174BF" w:rsidRPr="000C3D69">
        <w:rPr>
          <w:sz w:val="24"/>
          <w:szCs w:val="24"/>
        </w:rPr>
        <w:t xml:space="preserve"> </w:t>
      </w:r>
    </w:p>
    <w:p w14:paraId="575F5F59" w14:textId="77777777" w:rsidR="00DD780F" w:rsidRPr="000C3D69" w:rsidRDefault="00DD780F" w:rsidP="002126BD">
      <w:pPr>
        <w:rPr>
          <w:sz w:val="24"/>
          <w:szCs w:val="24"/>
        </w:rPr>
      </w:pPr>
      <w:r w:rsidRPr="000C3D69">
        <w:rPr>
          <w:noProof/>
          <w:sz w:val="24"/>
          <w:szCs w:val="24"/>
        </w:rPr>
        <w:drawing>
          <wp:inline distT="0" distB="0" distL="0" distR="0" wp14:anchorId="78153DE0" wp14:editId="61F39FAD">
            <wp:extent cx="2647950" cy="13620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2647950" cy="1362075"/>
                    </a:xfrm>
                    <a:prstGeom prst="rect">
                      <a:avLst/>
                    </a:prstGeom>
                    <a:noFill/>
                    <a:ln w="9525">
                      <a:noFill/>
                      <a:miter lim="800000"/>
                      <a:headEnd/>
                      <a:tailEnd/>
                    </a:ln>
                  </pic:spPr>
                </pic:pic>
              </a:graphicData>
            </a:graphic>
          </wp:inline>
        </w:drawing>
      </w:r>
    </w:p>
    <w:p w14:paraId="00D9C2AF" w14:textId="77777777" w:rsidR="00A440BC" w:rsidRPr="000C3D69" w:rsidRDefault="00A440BC" w:rsidP="00444F25">
      <w:pPr>
        <w:jc w:val="both"/>
        <w:rPr>
          <w:sz w:val="24"/>
          <w:szCs w:val="24"/>
        </w:rPr>
      </w:pPr>
      <w:r w:rsidRPr="000C3D69">
        <w:rPr>
          <w:sz w:val="24"/>
          <w:szCs w:val="24"/>
        </w:rPr>
        <w:t>Account of Y-</w:t>
      </w:r>
    </w:p>
    <w:p w14:paraId="3D0E75E3" w14:textId="77777777" w:rsidR="00DD780F" w:rsidRPr="000C3D69" w:rsidRDefault="009B5C03" w:rsidP="00444F25">
      <w:pPr>
        <w:jc w:val="both"/>
        <w:rPr>
          <w:sz w:val="24"/>
          <w:szCs w:val="24"/>
        </w:rPr>
      </w:pPr>
      <w:r w:rsidRPr="000C3D69">
        <w:rPr>
          <w:noProof/>
          <w:sz w:val="24"/>
          <w:szCs w:val="24"/>
        </w:rPr>
        <w:drawing>
          <wp:inline distT="0" distB="0" distL="0" distR="0" wp14:anchorId="5A419FDD" wp14:editId="229ED055">
            <wp:extent cx="2628900" cy="13620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628900" cy="1362075"/>
                    </a:xfrm>
                    <a:prstGeom prst="rect">
                      <a:avLst/>
                    </a:prstGeom>
                    <a:noFill/>
                    <a:ln w="9525">
                      <a:noFill/>
                      <a:miter lim="800000"/>
                      <a:headEnd/>
                      <a:tailEnd/>
                    </a:ln>
                  </pic:spPr>
                </pic:pic>
              </a:graphicData>
            </a:graphic>
          </wp:inline>
        </w:drawing>
      </w:r>
    </w:p>
    <w:p w14:paraId="6ECD55C9" w14:textId="77777777" w:rsidR="009B5C03" w:rsidRPr="000C3D69" w:rsidRDefault="003A799B" w:rsidP="00444F25">
      <w:pPr>
        <w:jc w:val="both"/>
        <w:rPr>
          <w:sz w:val="24"/>
          <w:szCs w:val="24"/>
        </w:rPr>
      </w:pPr>
      <w:r w:rsidRPr="000C3D69">
        <w:rPr>
          <w:sz w:val="24"/>
          <w:szCs w:val="24"/>
        </w:rPr>
        <w:t>Operations on transaction:</w:t>
      </w:r>
    </w:p>
    <w:p w14:paraId="566100E5" w14:textId="77777777" w:rsidR="003A799B" w:rsidRPr="000C3D69" w:rsidRDefault="003A799B" w:rsidP="00444F25">
      <w:pPr>
        <w:jc w:val="both"/>
        <w:rPr>
          <w:sz w:val="24"/>
          <w:szCs w:val="24"/>
        </w:rPr>
      </w:pPr>
      <w:r w:rsidRPr="000C3D69">
        <w:rPr>
          <w:sz w:val="24"/>
          <w:szCs w:val="24"/>
        </w:rPr>
        <w:t>Some main operations of transaction are as follows:</w:t>
      </w:r>
    </w:p>
    <w:p w14:paraId="626C3B37" w14:textId="77777777" w:rsidR="003A799B" w:rsidRPr="000C3D69" w:rsidRDefault="003A799B" w:rsidP="003A799B">
      <w:pPr>
        <w:pStyle w:val="ListParagraph"/>
        <w:numPr>
          <w:ilvl w:val="0"/>
          <w:numId w:val="1"/>
        </w:numPr>
        <w:jc w:val="both"/>
        <w:rPr>
          <w:sz w:val="24"/>
          <w:szCs w:val="24"/>
        </w:rPr>
      </w:pPr>
      <w:r w:rsidRPr="000C3D69">
        <w:rPr>
          <w:sz w:val="24"/>
          <w:szCs w:val="24"/>
        </w:rPr>
        <w:t xml:space="preserve">Read(X): </w:t>
      </w:r>
      <w:r w:rsidR="000260A3" w:rsidRPr="000C3D69">
        <w:rPr>
          <w:sz w:val="24"/>
          <w:szCs w:val="24"/>
        </w:rPr>
        <w:t>Here value of X is read from the database and then stored in buffer of main memory.</w:t>
      </w:r>
      <w:r w:rsidR="00C42246" w:rsidRPr="000C3D69">
        <w:rPr>
          <w:sz w:val="24"/>
          <w:szCs w:val="24"/>
        </w:rPr>
        <w:t xml:space="preserve"> Buffer is used to transfer the same value.</w:t>
      </w:r>
    </w:p>
    <w:p w14:paraId="6D2887A4" w14:textId="77777777" w:rsidR="003A799B" w:rsidRPr="000C3D69" w:rsidRDefault="003A799B" w:rsidP="003A799B">
      <w:pPr>
        <w:pStyle w:val="ListParagraph"/>
        <w:numPr>
          <w:ilvl w:val="0"/>
          <w:numId w:val="1"/>
        </w:numPr>
        <w:jc w:val="both"/>
        <w:rPr>
          <w:sz w:val="24"/>
          <w:szCs w:val="24"/>
        </w:rPr>
      </w:pPr>
      <w:r w:rsidRPr="000C3D69">
        <w:rPr>
          <w:sz w:val="24"/>
          <w:szCs w:val="24"/>
        </w:rPr>
        <w:t>Write(X):</w:t>
      </w:r>
      <w:r w:rsidR="007736F1" w:rsidRPr="000C3D69">
        <w:rPr>
          <w:sz w:val="24"/>
          <w:szCs w:val="24"/>
        </w:rPr>
        <w:t xml:space="preserve"> </w:t>
      </w:r>
      <w:r w:rsidR="00D422FF" w:rsidRPr="000C3D69">
        <w:rPr>
          <w:sz w:val="24"/>
          <w:szCs w:val="24"/>
        </w:rPr>
        <w:t xml:space="preserve">Here value is </w:t>
      </w:r>
      <w:r w:rsidR="00273189" w:rsidRPr="000C3D69">
        <w:rPr>
          <w:sz w:val="24"/>
          <w:szCs w:val="24"/>
        </w:rPr>
        <w:t>writing</w:t>
      </w:r>
      <w:r w:rsidR="00D422FF" w:rsidRPr="000C3D69">
        <w:rPr>
          <w:sz w:val="24"/>
          <w:szCs w:val="24"/>
        </w:rPr>
        <w:t xml:space="preserve"> back from buffer to database. </w:t>
      </w:r>
    </w:p>
    <w:p w14:paraId="46E8968A" w14:textId="77777777" w:rsidR="00C31AF1" w:rsidRPr="000C3D69" w:rsidRDefault="00C31AF1" w:rsidP="00C31AF1">
      <w:pPr>
        <w:jc w:val="both"/>
        <w:rPr>
          <w:sz w:val="24"/>
          <w:szCs w:val="24"/>
        </w:rPr>
      </w:pPr>
      <w:bookmarkStart w:id="12" w:name="_Toc59184579"/>
      <w:r w:rsidRPr="00BE4138">
        <w:rPr>
          <w:rStyle w:val="Heading3Char"/>
        </w:rPr>
        <w:t>Example:</w:t>
      </w:r>
      <w:bookmarkEnd w:id="12"/>
      <w:r w:rsidRPr="000C3D69">
        <w:rPr>
          <w:sz w:val="24"/>
          <w:szCs w:val="24"/>
        </w:rPr>
        <w:t xml:space="preserve"> Here some transactions of an account are as follows:</w:t>
      </w:r>
    </w:p>
    <w:p w14:paraId="63E3FEA1" w14:textId="77777777" w:rsidR="00C31AF1" w:rsidRPr="000C3D69" w:rsidRDefault="00C31AF1" w:rsidP="00C31AF1">
      <w:pPr>
        <w:pStyle w:val="ListParagraph"/>
        <w:numPr>
          <w:ilvl w:val="0"/>
          <w:numId w:val="2"/>
        </w:numPr>
        <w:jc w:val="both"/>
        <w:rPr>
          <w:sz w:val="24"/>
          <w:szCs w:val="24"/>
        </w:rPr>
      </w:pPr>
      <w:r w:rsidRPr="000C3D69">
        <w:rPr>
          <w:sz w:val="24"/>
          <w:szCs w:val="24"/>
        </w:rPr>
        <w:t>R(X</w:t>
      </w:r>
      <w:proofErr w:type="gramStart"/>
      <w:r w:rsidRPr="000C3D69">
        <w:rPr>
          <w:sz w:val="24"/>
          <w:szCs w:val="24"/>
        </w:rPr>
        <w:t>);</w:t>
      </w:r>
      <w:proofErr w:type="gramEnd"/>
    </w:p>
    <w:p w14:paraId="3CAC3FCE" w14:textId="77777777" w:rsidR="00C31AF1" w:rsidRPr="000C3D69" w:rsidRDefault="00C31AF1" w:rsidP="00C31AF1">
      <w:pPr>
        <w:pStyle w:val="ListParagraph"/>
        <w:numPr>
          <w:ilvl w:val="0"/>
          <w:numId w:val="2"/>
        </w:numPr>
        <w:jc w:val="both"/>
        <w:rPr>
          <w:sz w:val="24"/>
          <w:szCs w:val="24"/>
        </w:rPr>
      </w:pPr>
      <w:r w:rsidRPr="000C3D69">
        <w:rPr>
          <w:sz w:val="24"/>
          <w:szCs w:val="24"/>
        </w:rPr>
        <w:t>X = X –</w:t>
      </w:r>
      <w:r w:rsidR="00110859" w:rsidRPr="000C3D69">
        <w:rPr>
          <w:sz w:val="24"/>
          <w:szCs w:val="24"/>
        </w:rPr>
        <w:t xml:space="preserve"> </w:t>
      </w:r>
      <w:proofErr w:type="gramStart"/>
      <w:r w:rsidR="00110859" w:rsidRPr="000C3D69">
        <w:rPr>
          <w:sz w:val="24"/>
          <w:szCs w:val="24"/>
        </w:rPr>
        <w:t>400</w:t>
      </w:r>
      <w:r w:rsidRPr="000C3D69">
        <w:rPr>
          <w:sz w:val="24"/>
          <w:szCs w:val="24"/>
        </w:rPr>
        <w:t>;</w:t>
      </w:r>
      <w:proofErr w:type="gramEnd"/>
    </w:p>
    <w:p w14:paraId="37188918" w14:textId="77777777" w:rsidR="00C31AF1" w:rsidRPr="000C3D69" w:rsidRDefault="00C31AF1" w:rsidP="00C31AF1">
      <w:pPr>
        <w:pStyle w:val="ListParagraph"/>
        <w:numPr>
          <w:ilvl w:val="0"/>
          <w:numId w:val="2"/>
        </w:numPr>
        <w:jc w:val="both"/>
        <w:rPr>
          <w:sz w:val="24"/>
          <w:szCs w:val="24"/>
        </w:rPr>
      </w:pPr>
      <w:r w:rsidRPr="000C3D69">
        <w:rPr>
          <w:sz w:val="24"/>
          <w:szCs w:val="24"/>
        </w:rPr>
        <w:t>W(X</w:t>
      </w:r>
      <w:proofErr w:type="gramStart"/>
      <w:r w:rsidRPr="000C3D69">
        <w:rPr>
          <w:sz w:val="24"/>
          <w:szCs w:val="24"/>
        </w:rPr>
        <w:t>);</w:t>
      </w:r>
      <w:proofErr w:type="gramEnd"/>
    </w:p>
    <w:p w14:paraId="43502D98" w14:textId="77777777" w:rsidR="00273189" w:rsidRPr="000C3D69" w:rsidRDefault="00273189" w:rsidP="00273189">
      <w:pPr>
        <w:jc w:val="both"/>
        <w:rPr>
          <w:sz w:val="24"/>
          <w:szCs w:val="24"/>
        </w:rPr>
      </w:pPr>
      <w:r w:rsidRPr="000C3D69">
        <w:rPr>
          <w:sz w:val="24"/>
          <w:szCs w:val="24"/>
        </w:rPr>
        <w:t>Assume-</w:t>
      </w:r>
    </w:p>
    <w:p w14:paraId="75F1EBD2" w14:textId="77777777" w:rsidR="00273189" w:rsidRPr="000C3D69" w:rsidRDefault="00273189" w:rsidP="00273189">
      <w:pPr>
        <w:jc w:val="both"/>
        <w:rPr>
          <w:sz w:val="24"/>
          <w:szCs w:val="24"/>
        </w:rPr>
      </w:pPr>
      <w:r w:rsidRPr="000C3D69">
        <w:rPr>
          <w:sz w:val="24"/>
          <w:szCs w:val="24"/>
        </w:rPr>
        <w:t>Initial value of X before starting the transaction = 3000</w:t>
      </w:r>
    </w:p>
    <w:p w14:paraId="5CF0BBB1" w14:textId="77777777" w:rsidR="00237996" w:rsidRPr="000C3D69" w:rsidRDefault="00237996" w:rsidP="00273189">
      <w:pPr>
        <w:jc w:val="both"/>
        <w:rPr>
          <w:sz w:val="24"/>
          <w:szCs w:val="24"/>
        </w:rPr>
      </w:pPr>
      <w:r w:rsidRPr="000C3D69">
        <w:rPr>
          <w:sz w:val="24"/>
          <w:szCs w:val="24"/>
        </w:rPr>
        <w:t>1</w:t>
      </w:r>
      <w:r w:rsidRPr="000C3D69">
        <w:rPr>
          <w:sz w:val="24"/>
          <w:szCs w:val="24"/>
          <w:vertAlign w:val="superscript"/>
        </w:rPr>
        <w:t>st</w:t>
      </w:r>
      <w:r w:rsidRPr="000C3D69">
        <w:rPr>
          <w:sz w:val="24"/>
          <w:szCs w:val="24"/>
        </w:rPr>
        <w:t xml:space="preserve"> </w:t>
      </w:r>
      <w:r w:rsidR="00110859" w:rsidRPr="000C3D69">
        <w:rPr>
          <w:sz w:val="24"/>
          <w:szCs w:val="24"/>
        </w:rPr>
        <w:t>operation -</w:t>
      </w:r>
      <w:r w:rsidRPr="000C3D69">
        <w:rPr>
          <w:sz w:val="24"/>
          <w:szCs w:val="24"/>
        </w:rPr>
        <w:t xml:space="preserve"> Read the value of X from the database and stores it in buffer.</w:t>
      </w:r>
    </w:p>
    <w:p w14:paraId="1A5D5E6E" w14:textId="77777777" w:rsidR="00237996" w:rsidRPr="000C3D69" w:rsidRDefault="00237996" w:rsidP="00273189">
      <w:pPr>
        <w:jc w:val="both"/>
        <w:rPr>
          <w:sz w:val="24"/>
          <w:szCs w:val="24"/>
        </w:rPr>
      </w:pPr>
      <w:r w:rsidRPr="000C3D69">
        <w:rPr>
          <w:sz w:val="24"/>
          <w:szCs w:val="24"/>
        </w:rPr>
        <w:t>2</w:t>
      </w:r>
      <w:r w:rsidRPr="000C3D69">
        <w:rPr>
          <w:sz w:val="24"/>
          <w:szCs w:val="24"/>
          <w:vertAlign w:val="superscript"/>
        </w:rPr>
        <w:t>nd</w:t>
      </w:r>
      <w:r w:rsidRPr="000C3D69">
        <w:rPr>
          <w:sz w:val="24"/>
          <w:szCs w:val="24"/>
        </w:rPr>
        <w:t xml:space="preserve"> operation </w:t>
      </w:r>
      <w:r w:rsidR="00110859" w:rsidRPr="000C3D69">
        <w:rPr>
          <w:sz w:val="24"/>
          <w:szCs w:val="24"/>
        </w:rPr>
        <w:t>–</w:t>
      </w:r>
      <w:r w:rsidRPr="000C3D69">
        <w:rPr>
          <w:sz w:val="24"/>
          <w:szCs w:val="24"/>
        </w:rPr>
        <w:t xml:space="preserve"> </w:t>
      </w:r>
      <w:r w:rsidR="00110859" w:rsidRPr="000C3D69">
        <w:rPr>
          <w:sz w:val="24"/>
          <w:szCs w:val="24"/>
        </w:rPr>
        <w:t xml:space="preserve">Value of X is decreased by 400 and now current value of X is 2600. </w:t>
      </w:r>
      <w:proofErr w:type="gramStart"/>
      <w:r w:rsidR="00110859" w:rsidRPr="000C3D69">
        <w:rPr>
          <w:sz w:val="24"/>
          <w:szCs w:val="24"/>
        </w:rPr>
        <w:t>So</w:t>
      </w:r>
      <w:proofErr w:type="gramEnd"/>
      <w:r w:rsidR="00110859" w:rsidRPr="000C3D69">
        <w:rPr>
          <w:sz w:val="24"/>
          <w:szCs w:val="24"/>
        </w:rPr>
        <w:t xml:space="preserve"> buffer will contain X = 2600.</w:t>
      </w:r>
    </w:p>
    <w:p w14:paraId="0AFC4F5F" w14:textId="77777777" w:rsidR="00237996" w:rsidRPr="000C3D69" w:rsidRDefault="00237996" w:rsidP="00273189">
      <w:pPr>
        <w:jc w:val="both"/>
        <w:rPr>
          <w:sz w:val="24"/>
          <w:szCs w:val="24"/>
        </w:rPr>
      </w:pPr>
      <w:r w:rsidRPr="000C3D69">
        <w:rPr>
          <w:sz w:val="24"/>
          <w:szCs w:val="24"/>
        </w:rPr>
        <w:t>3</w:t>
      </w:r>
      <w:r w:rsidRPr="000C3D69">
        <w:rPr>
          <w:sz w:val="24"/>
          <w:szCs w:val="24"/>
          <w:vertAlign w:val="superscript"/>
        </w:rPr>
        <w:t>rd</w:t>
      </w:r>
      <w:r w:rsidRPr="000C3D69">
        <w:rPr>
          <w:sz w:val="24"/>
          <w:szCs w:val="24"/>
        </w:rPr>
        <w:t xml:space="preserve"> operation</w:t>
      </w:r>
      <w:r w:rsidR="00110859" w:rsidRPr="000C3D69">
        <w:rPr>
          <w:sz w:val="24"/>
          <w:szCs w:val="24"/>
        </w:rPr>
        <w:t xml:space="preserve"> </w:t>
      </w:r>
      <w:r w:rsidR="00AB3558" w:rsidRPr="000C3D69">
        <w:rPr>
          <w:sz w:val="24"/>
          <w:szCs w:val="24"/>
        </w:rPr>
        <w:t>–</w:t>
      </w:r>
      <w:r w:rsidR="00110859" w:rsidRPr="000C3D69">
        <w:rPr>
          <w:sz w:val="24"/>
          <w:szCs w:val="24"/>
        </w:rPr>
        <w:t xml:space="preserve"> </w:t>
      </w:r>
      <w:r w:rsidR="00AB3558" w:rsidRPr="000C3D69">
        <w:rPr>
          <w:sz w:val="24"/>
          <w:szCs w:val="24"/>
        </w:rPr>
        <w:t>Value of buffer which is X = 2600 is stored in database.</w:t>
      </w:r>
    </w:p>
    <w:p w14:paraId="0C7DA5D7" w14:textId="77777777" w:rsidR="005E4A09" w:rsidRPr="000C3D69" w:rsidRDefault="005E4A09" w:rsidP="00273189">
      <w:pPr>
        <w:jc w:val="both"/>
        <w:rPr>
          <w:sz w:val="24"/>
          <w:szCs w:val="24"/>
        </w:rPr>
      </w:pPr>
      <w:r w:rsidRPr="000C3D69">
        <w:rPr>
          <w:sz w:val="24"/>
          <w:szCs w:val="24"/>
        </w:rPr>
        <w:t xml:space="preserve">If </w:t>
      </w:r>
      <w:r w:rsidR="00A062C5" w:rsidRPr="000C3D69">
        <w:rPr>
          <w:sz w:val="24"/>
          <w:szCs w:val="24"/>
        </w:rPr>
        <w:t>operations get</w:t>
      </w:r>
      <w:r w:rsidRPr="000C3D69">
        <w:rPr>
          <w:sz w:val="24"/>
          <w:szCs w:val="24"/>
        </w:rPr>
        <w:t xml:space="preserve"> failed because of hardware, software, power etc. </w:t>
      </w:r>
      <w:r w:rsidR="00A062C5" w:rsidRPr="000C3D69">
        <w:rPr>
          <w:sz w:val="24"/>
          <w:szCs w:val="24"/>
        </w:rPr>
        <w:t xml:space="preserve">then </w:t>
      </w:r>
      <w:r w:rsidR="00EC4A60" w:rsidRPr="000C3D69">
        <w:rPr>
          <w:sz w:val="24"/>
          <w:szCs w:val="24"/>
        </w:rPr>
        <w:t xml:space="preserve">Commit and Rollback operations are performed. Rollback </w:t>
      </w:r>
      <w:r w:rsidR="00B91382" w:rsidRPr="000C3D69">
        <w:rPr>
          <w:sz w:val="24"/>
          <w:szCs w:val="24"/>
        </w:rPr>
        <w:t>is</w:t>
      </w:r>
      <w:r w:rsidR="00EC4A60" w:rsidRPr="000C3D69">
        <w:rPr>
          <w:sz w:val="24"/>
          <w:szCs w:val="24"/>
        </w:rPr>
        <w:t xml:space="preserve"> used to undo the done work and Commit is used to </w:t>
      </w:r>
      <w:r w:rsidR="00B91382" w:rsidRPr="000C3D69">
        <w:rPr>
          <w:sz w:val="24"/>
          <w:szCs w:val="24"/>
        </w:rPr>
        <w:t>save</w:t>
      </w:r>
      <w:r w:rsidR="00EC4A60" w:rsidRPr="000C3D69">
        <w:rPr>
          <w:sz w:val="24"/>
          <w:szCs w:val="24"/>
        </w:rPr>
        <w:t xml:space="preserve"> the done work pe</w:t>
      </w:r>
      <w:r w:rsidR="00B91382" w:rsidRPr="000C3D69">
        <w:rPr>
          <w:sz w:val="24"/>
          <w:szCs w:val="24"/>
        </w:rPr>
        <w:t>rmanen</w:t>
      </w:r>
      <w:r w:rsidR="00EC4A60" w:rsidRPr="000C3D69">
        <w:rPr>
          <w:sz w:val="24"/>
          <w:szCs w:val="24"/>
        </w:rPr>
        <w:t>tly.</w:t>
      </w:r>
    </w:p>
    <w:p w14:paraId="4B4FD0AB" w14:textId="77777777" w:rsidR="00DD780F" w:rsidRDefault="00DD780F" w:rsidP="00E155A9">
      <w:pPr>
        <w:pStyle w:val="Heading2"/>
      </w:pPr>
      <w:bookmarkStart w:id="13" w:name="_Toc59184580"/>
      <w:r>
        <w:t>Concurrency in DBMS:</w:t>
      </w:r>
      <w:bookmarkEnd w:id="13"/>
    </w:p>
    <w:p w14:paraId="5005065D" w14:textId="77777777" w:rsidR="000C3D69" w:rsidRDefault="003B0F48" w:rsidP="000C4634">
      <w:pPr>
        <w:jc w:val="both"/>
        <w:rPr>
          <w:sz w:val="24"/>
          <w:szCs w:val="24"/>
        </w:rPr>
      </w:pPr>
      <w:r>
        <w:rPr>
          <w:sz w:val="24"/>
          <w:szCs w:val="24"/>
        </w:rPr>
        <w:t xml:space="preserve">In concurrency multiple transactions are executed and handled simultaneously. </w:t>
      </w:r>
      <w:r w:rsidR="002A767A">
        <w:rPr>
          <w:sz w:val="24"/>
          <w:szCs w:val="24"/>
        </w:rPr>
        <w:t>Result of transaction may get affected.</w:t>
      </w:r>
      <w:r w:rsidR="00545CD9">
        <w:rPr>
          <w:sz w:val="24"/>
          <w:szCs w:val="24"/>
        </w:rPr>
        <w:t xml:space="preserve"> </w:t>
      </w:r>
      <w:r w:rsidR="00496C8D">
        <w:rPr>
          <w:sz w:val="24"/>
          <w:szCs w:val="24"/>
        </w:rPr>
        <w:t>Concurrency is important to maintain the order of specific transactions</w:t>
      </w:r>
      <w:r w:rsidR="002E270A">
        <w:rPr>
          <w:sz w:val="24"/>
          <w:szCs w:val="24"/>
        </w:rPr>
        <w:t xml:space="preserve"> and </w:t>
      </w:r>
      <w:proofErr w:type="gramStart"/>
      <w:r w:rsidR="002E270A">
        <w:rPr>
          <w:sz w:val="24"/>
          <w:szCs w:val="24"/>
        </w:rPr>
        <w:t>the</w:t>
      </w:r>
      <w:r w:rsidR="00496C8D">
        <w:rPr>
          <w:sz w:val="24"/>
          <w:szCs w:val="24"/>
        </w:rPr>
        <w:t>r</w:t>
      </w:r>
      <w:r w:rsidR="002E270A">
        <w:rPr>
          <w:sz w:val="24"/>
          <w:szCs w:val="24"/>
        </w:rPr>
        <w:t>e</w:t>
      </w:r>
      <w:proofErr w:type="gramEnd"/>
      <w:r w:rsidR="00496C8D">
        <w:rPr>
          <w:sz w:val="24"/>
          <w:szCs w:val="24"/>
        </w:rPr>
        <w:t xml:space="preserve"> execution.</w:t>
      </w:r>
      <w:r w:rsidR="00B171F0">
        <w:rPr>
          <w:sz w:val="24"/>
          <w:szCs w:val="24"/>
        </w:rPr>
        <w:t xml:space="preserve"> </w:t>
      </w:r>
    </w:p>
    <w:p w14:paraId="6BD1FA3F" w14:textId="77777777" w:rsidR="00B171F0" w:rsidRDefault="00B171F0" w:rsidP="000C4634">
      <w:pPr>
        <w:jc w:val="both"/>
        <w:rPr>
          <w:sz w:val="24"/>
          <w:szCs w:val="24"/>
        </w:rPr>
      </w:pPr>
      <w:r>
        <w:rPr>
          <w:sz w:val="24"/>
          <w:szCs w:val="24"/>
        </w:rPr>
        <w:t>Problems related with concurrency are as follows:</w:t>
      </w:r>
    </w:p>
    <w:p w14:paraId="717A2245" w14:textId="77777777" w:rsidR="00B171F0" w:rsidRDefault="00B171F0" w:rsidP="000C4634">
      <w:pPr>
        <w:pStyle w:val="ListParagraph"/>
        <w:numPr>
          <w:ilvl w:val="0"/>
          <w:numId w:val="3"/>
        </w:numPr>
        <w:jc w:val="both"/>
        <w:rPr>
          <w:sz w:val="24"/>
          <w:szCs w:val="24"/>
        </w:rPr>
      </w:pPr>
      <w:r>
        <w:rPr>
          <w:sz w:val="24"/>
          <w:szCs w:val="24"/>
        </w:rPr>
        <w:t>When updates are lost.</w:t>
      </w:r>
    </w:p>
    <w:p w14:paraId="758193BE" w14:textId="77777777" w:rsidR="00B171F0" w:rsidRDefault="00B171F0" w:rsidP="000C4634">
      <w:pPr>
        <w:pStyle w:val="ListParagraph"/>
        <w:numPr>
          <w:ilvl w:val="0"/>
          <w:numId w:val="3"/>
        </w:numPr>
        <w:jc w:val="both"/>
        <w:rPr>
          <w:sz w:val="24"/>
          <w:szCs w:val="24"/>
        </w:rPr>
      </w:pPr>
      <w:r>
        <w:rPr>
          <w:sz w:val="24"/>
          <w:szCs w:val="24"/>
        </w:rPr>
        <w:t>Wrong read or dirty read.</w:t>
      </w:r>
    </w:p>
    <w:p w14:paraId="070DE8C5" w14:textId="77777777" w:rsidR="00B171F0" w:rsidRDefault="00B171F0" w:rsidP="000C4634">
      <w:pPr>
        <w:pStyle w:val="ListParagraph"/>
        <w:numPr>
          <w:ilvl w:val="0"/>
          <w:numId w:val="3"/>
        </w:numPr>
        <w:jc w:val="both"/>
        <w:rPr>
          <w:sz w:val="24"/>
          <w:szCs w:val="24"/>
        </w:rPr>
      </w:pPr>
      <w:r>
        <w:rPr>
          <w:sz w:val="24"/>
          <w:szCs w:val="24"/>
        </w:rPr>
        <w:t>Unrepeatable read.</w:t>
      </w:r>
    </w:p>
    <w:p w14:paraId="3BA79413" w14:textId="77777777" w:rsidR="00750219" w:rsidRPr="00E155A9" w:rsidRDefault="00750219" w:rsidP="00B53599">
      <w:pPr>
        <w:pStyle w:val="Heading1"/>
        <w:numPr>
          <w:ilvl w:val="0"/>
          <w:numId w:val="7"/>
        </w:numPr>
      </w:pPr>
      <w:bookmarkStart w:id="14" w:name="_Toc59184581"/>
      <w:r w:rsidRPr="00E155A9">
        <w:rPr>
          <w:szCs w:val="24"/>
        </w:rPr>
        <w:t>ACID properties of DBMS</w:t>
      </w:r>
      <w:r w:rsidR="00E155A9" w:rsidRPr="00E155A9">
        <w:t>:</w:t>
      </w:r>
      <w:bookmarkEnd w:id="14"/>
    </w:p>
    <w:p w14:paraId="26E873D2" w14:textId="77777777" w:rsidR="00312D6B" w:rsidRDefault="001B5FB0" w:rsidP="00312D6B">
      <w:pPr>
        <w:jc w:val="both"/>
        <w:rPr>
          <w:sz w:val="24"/>
          <w:szCs w:val="24"/>
        </w:rPr>
      </w:pPr>
      <w:r>
        <w:rPr>
          <w:sz w:val="24"/>
          <w:szCs w:val="24"/>
        </w:rPr>
        <w:t>Transaction access and modify the content of database and it is a single unit.</w:t>
      </w:r>
      <w:r w:rsidR="0056002E">
        <w:rPr>
          <w:sz w:val="24"/>
          <w:szCs w:val="24"/>
        </w:rPr>
        <w:t xml:space="preserve"> In transaction read and write operations are performed. Consistency of database is maintained before and after the transaction. </w:t>
      </w:r>
      <w:proofErr w:type="gramStart"/>
      <w:r w:rsidR="00DF3699">
        <w:rPr>
          <w:sz w:val="24"/>
          <w:szCs w:val="24"/>
        </w:rPr>
        <w:t>So</w:t>
      </w:r>
      <w:proofErr w:type="gramEnd"/>
      <w:r w:rsidR="00DF3699">
        <w:rPr>
          <w:sz w:val="24"/>
          <w:szCs w:val="24"/>
        </w:rPr>
        <w:t xml:space="preserve"> ACID properties are necessary to maintain the consistency of the database before and after the transaction. </w:t>
      </w:r>
      <w:r w:rsidR="00540F28">
        <w:rPr>
          <w:sz w:val="24"/>
          <w:szCs w:val="24"/>
        </w:rPr>
        <w:t>To main consistency, some properties are followed which are called as ACID properties.</w:t>
      </w:r>
      <w:r w:rsidR="007858CD">
        <w:rPr>
          <w:sz w:val="24"/>
          <w:szCs w:val="24"/>
        </w:rPr>
        <w:t xml:space="preserve"> </w:t>
      </w:r>
    </w:p>
    <w:p w14:paraId="3EB00DBD" w14:textId="77777777" w:rsidR="00F8249F" w:rsidRDefault="00F8249F" w:rsidP="00E155A9">
      <w:pPr>
        <w:pStyle w:val="Heading2"/>
      </w:pPr>
      <w:bookmarkStart w:id="15" w:name="_Toc59184582"/>
      <w:r>
        <w:lastRenderedPageBreak/>
        <w:t>Atomicity-</w:t>
      </w:r>
      <w:bookmarkEnd w:id="15"/>
    </w:p>
    <w:p w14:paraId="030BEC52" w14:textId="77777777" w:rsidR="00F8249F" w:rsidRDefault="0003105A" w:rsidP="00312D6B">
      <w:pPr>
        <w:jc w:val="both"/>
        <w:rPr>
          <w:sz w:val="24"/>
          <w:szCs w:val="24"/>
        </w:rPr>
      </w:pPr>
      <w:r>
        <w:rPr>
          <w:sz w:val="24"/>
          <w:szCs w:val="24"/>
        </w:rPr>
        <w:t>Atomicity is also called “All or nothing rule”.</w:t>
      </w:r>
      <w:r w:rsidR="00BB04B0">
        <w:rPr>
          <w:sz w:val="24"/>
          <w:szCs w:val="24"/>
        </w:rPr>
        <w:t xml:space="preserve"> </w:t>
      </w:r>
      <w:r w:rsidR="00F8249F">
        <w:rPr>
          <w:sz w:val="24"/>
          <w:szCs w:val="24"/>
        </w:rPr>
        <w:t xml:space="preserve">In this entire transaction gets completed or transaction </w:t>
      </w:r>
      <w:proofErr w:type="gramStart"/>
      <w:r w:rsidR="00F8249F">
        <w:rPr>
          <w:sz w:val="24"/>
          <w:szCs w:val="24"/>
        </w:rPr>
        <w:t>doesn’t</w:t>
      </w:r>
      <w:proofErr w:type="gramEnd"/>
      <w:r w:rsidR="00F8249F">
        <w:rPr>
          <w:sz w:val="24"/>
          <w:szCs w:val="24"/>
        </w:rPr>
        <w:t xml:space="preserve"> happen. Only both </w:t>
      </w:r>
      <w:proofErr w:type="gramStart"/>
      <w:r w:rsidR="00F8249F">
        <w:rPr>
          <w:sz w:val="24"/>
          <w:szCs w:val="24"/>
        </w:rPr>
        <w:t>this possibilities</w:t>
      </w:r>
      <w:proofErr w:type="gramEnd"/>
      <w:r w:rsidR="00F8249F">
        <w:rPr>
          <w:sz w:val="24"/>
          <w:szCs w:val="24"/>
        </w:rPr>
        <w:t xml:space="preserve"> are there and there is no in between. Transaction cannot occur partially. </w:t>
      </w:r>
      <w:r w:rsidR="00CE505C">
        <w:rPr>
          <w:sz w:val="24"/>
          <w:szCs w:val="24"/>
        </w:rPr>
        <w:t>To following operations are executed here:</w:t>
      </w:r>
    </w:p>
    <w:p w14:paraId="7B75C566" w14:textId="77777777" w:rsidR="00CE505C" w:rsidRPr="00554B68" w:rsidRDefault="00CE505C" w:rsidP="00312D6B">
      <w:pPr>
        <w:jc w:val="both"/>
        <w:rPr>
          <w:sz w:val="24"/>
          <w:szCs w:val="24"/>
        </w:rPr>
      </w:pPr>
      <w:r w:rsidRPr="00554B68">
        <w:rPr>
          <w:b/>
          <w:sz w:val="24"/>
          <w:szCs w:val="24"/>
        </w:rPr>
        <w:t>Abort</w:t>
      </w:r>
      <w:r w:rsidRPr="00554B68">
        <w:rPr>
          <w:sz w:val="24"/>
          <w:szCs w:val="24"/>
        </w:rPr>
        <w:t xml:space="preserve"> – When transaction is aborted, changes </w:t>
      </w:r>
      <w:proofErr w:type="gramStart"/>
      <w:r w:rsidRPr="00554B68">
        <w:rPr>
          <w:sz w:val="24"/>
          <w:szCs w:val="24"/>
        </w:rPr>
        <w:t>doesn’t</w:t>
      </w:r>
      <w:proofErr w:type="gramEnd"/>
      <w:r w:rsidRPr="00554B68">
        <w:rPr>
          <w:sz w:val="24"/>
          <w:szCs w:val="24"/>
        </w:rPr>
        <w:t xml:space="preserve"> gets reflected in database.</w:t>
      </w:r>
    </w:p>
    <w:p w14:paraId="7022E26D" w14:textId="77777777" w:rsidR="00CE505C" w:rsidRPr="00554B68" w:rsidRDefault="00CE505C" w:rsidP="00312D6B">
      <w:pPr>
        <w:jc w:val="both"/>
        <w:rPr>
          <w:sz w:val="24"/>
          <w:szCs w:val="24"/>
        </w:rPr>
      </w:pPr>
      <w:r w:rsidRPr="00554B68">
        <w:rPr>
          <w:b/>
          <w:sz w:val="24"/>
          <w:szCs w:val="24"/>
        </w:rPr>
        <w:t>Commit</w:t>
      </w:r>
      <w:r w:rsidRPr="00554B68">
        <w:rPr>
          <w:sz w:val="24"/>
          <w:szCs w:val="24"/>
        </w:rPr>
        <w:t xml:space="preserve"> </w:t>
      </w:r>
      <w:r w:rsidR="0003105A" w:rsidRPr="00554B68">
        <w:rPr>
          <w:sz w:val="24"/>
          <w:szCs w:val="24"/>
        </w:rPr>
        <w:t>–</w:t>
      </w:r>
      <w:r w:rsidRPr="00554B68">
        <w:rPr>
          <w:sz w:val="24"/>
          <w:szCs w:val="24"/>
        </w:rPr>
        <w:t xml:space="preserve"> </w:t>
      </w:r>
      <w:r w:rsidR="0003105A" w:rsidRPr="00554B68">
        <w:rPr>
          <w:sz w:val="24"/>
          <w:szCs w:val="24"/>
        </w:rPr>
        <w:t>When transaction is committed, Changes gets reflected in database.</w:t>
      </w:r>
    </w:p>
    <w:p w14:paraId="055550A2" w14:textId="77777777" w:rsidR="00B171F0" w:rsidRDefault="00750219" w:rsidP="00B171F0">
      <w:pPr>
        <w:rPr>
          <w:sz w:val="24"/>
          <w:szCs w:val="24"/>
        </w:rPr>
      </w:pPr>
      <w:r>
        <w:rPr>
          <w:noProof/>
          <w:sz w:val="24"/>
          <w:szCs w:val="24"/>
        </w:rPr>
        <w:drawing>
          <wp:inline distT="0" distB="0" distL="0" distR="0" wp14:anchorId="41AB07B3" wp14:editId="5953280E">
            <wp:extent cx="5943600" cy="389283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5943600" cy="3892831"/>
                    </a:xfrm>
                    <a:prstGeom prst="rect">
                      <a:avLst/>
                    </a:prstGeom>
                    <a:noFill/>
                    <a:ln w="9525">
                      <a:noFill/>
                      <a:miter lim="800000"/>
                      <a:headEnd/>
                      <a:tailEnd/>
                    </a:ln>
                  </pic:spPr>
                </pic:pic>
              </a:graphicData>
            </a:graphic>
          </wp:inline>
        </w:drawing>
      </w:r>
    </w:p>
    <w:p w14:paraId="35031305" w14:textId="77777777" w:rsidR="00BF3B39" w:rsidRDefault="00BF3B39" w:rsidP="00BF3B39">
      <w:pPr>
        <w:jc w:val="center"/>
        <w:rPr>
          <w:sz w:val="24"/>
          <w:szCs w:val="24"/>
        </w:rPr>
      </w:pPr>
      <w:r>
        <w:rPr>
          <w:sz w:val="24"/>
          <w:szCs w:val="24"/>
        </w:rPr>
        <w:t>Figure 7 – ACID properties</w:t>
      </w:r>
    </w:p>
    <w:p w14:paraId="51FD7B2F" w14:textId="77777777" w:rsidR="00485E7C" w:rsidRDefault="00485E7C" w:rsidP="00485E7C">
      <w:pPr>
        <w:pStyle w:val="Heading2"/>
      </w:pPr>
      <w:bookmarkStart w:id="16" w:name="_Toc59184583"/>
      <w:r>
        <w:t>Consistency:</w:t>
      </w:r>
      <w:bookmarkEnd w:id="16"/>
    </w:p>
    <w:p w14:paraId="046BA826" w14:textId="77777777" w:rsidR="00485E7C" w:rsidRPr="00AC5521" w:rsidRDefault="00E945A5" w:rsidP="00AC5521">
      <w:pPr>
        <w:jc w:val="both"/>
        <w:rPr>
          <w:sz w:val="24"/>
          <w:szCs w:val="24"/>
        </w:rPr>
      </w:pPr>
      <w:r>
        <w:rPr>
          <w:sz w:val="24"/>
          <w:szCs w:val="24"/>
        </w:rPr>
        <w:t>Constraints of integrity must be maintained.</w:t>
      </w:r>
      <w:r w:rsidR="006B2024">
        <w:rPr>
          <w:sz w:val="24"/>
          <w:szCs w:val="24"/>
        </w:rPr>
        <w:t xml:space="preserve"> The database needs to be consistent before and after the transaction.</w:t>
      </w:r>
      <w:r w:rsidR="005F3C9A">
        <w:rPr>
          <w:sz w:val="24"/>
          <w:szCs w:val="24"/>
        </w:rPr>
        <w:t xml:space="preserve"> Correctness of database is referred here.</w:t>
      </w:r>
    </w:p>
    <w:p w14:paraId="311E66C3" w14:textId="77777777" w:rsidR="00485E7C" w:rsidRDefault="00485E7C" w:rsidP="00485E7C">
      <w:pPr>
        <w:pStyle w:val="Heading2"/>
      </w:pPr>
      <w:bookmarkStart w:id="17" w:name="_Toc59184584"/>
      <w:r>
        <w:t>Isolation:</w:t>
      </w:r>
      <w:bookmarkEnd w:id="17"/>
    </w:p>
    <w:p w14:paraId="76592014" w14:textId="470B202C" w:rsidR="00A666CA" w:rsidRPr="000C4634" w:rsidRDefault="00A666CA" w:rsidP="000C4634">
      <w:pPr>
        <w:jc w:val="both"/>
        <w:rPr>
          <w:sz w:val="24"/>
          <w:szCs w:val="24"/>
        </w:rPr>
      </w:pPr>
      <w:r w:rsidRPr="000C4634">
        <w:rPr>
          <w:sz w:val="24"/>
          <w:szCs w:val="24"/>
        </w:rPr>
        <w:t xml:space="preserve">By </w:t>
      </w:r>
      <w:proofErr w:type="gramStart"/>
      <w:r w:rsidRPr="000C4634">
        <w:rPr>
          <w:sz w:val="24"/>
          <w:szCs w:val="24"/>
        </w:rPr>
        <w:t>this multiple transaction</w:t>
      </w:r>
      <w:r w:rsidR="0017194E">
        <w:rPr>
          <w:sz w:val="24"/>
          <w:szCs w:val="24"/>
        </w:rPr>
        <w:t>s</w:t>
      </w:r>
      <w:proofErr w:type="gramEnd"/>
      <w:r w:rsidRPr="000C4634">
        <w:rPr>
          <w:sz w:val="24"/>
          <w:szCs w:val="24"/>
        </w:rPr>
        <w:t xml:space="preserve"> can occur independently and there must not be any kind of inconsistency. Without any interference, mult</w:t>
      </w:r>
      <w:r w:rsidR="00C32E4C" w:rsidRPr="000C4634">
        <w:rPr>
          <w:sz w:val="24"/>
          <w:szCs w:val="24"/>
        </w:rPr>
        <w:t xml:space="preserve">iple transactions </w:t>
      </w:r>
      <w:r w:rsidR="00F55381" w:rsidRPr="000C4634">
        <w:rPr>
          <w:sz w:val="24"/>
          <w:szCs w:val="24"/>
        </w:rPr>
        <w:t>need</w:t>
      </w:r>
      <w:r w:rsidR="00C32E4C" w:rsidRPr="000C4634">
        <w:rPr>
          <w:sz w:val="24"/>
          <w:szCs w:val="24"/>
        </w:rPr>
        <w:t xml:space="preserve"> to occur</w:t>
      </w:r>
      <w:r w:rsidRPr="000C4634">
        <w:rPr>
          <w:sz w:val="24"/>
          <w:szCs w:val="24"/>
        </w:rPr>
        <w:t>.</w:t>
      </w:r>
      <w:r w:rsidR="00F55381" w:rsidRPr="000C4634">
        <w:rPr>
          <w:sz w:val="24"/>
          <w:szCs w:val="24"/>
        </w:rPr>
        <w:t xml:space="preserve"> Changes will not be reflected in the payment transaction until they are saved or fully remembered along with other payments. This feature allows them to run programs in a specific sequence, while creating the same conditions as the terms of a transaction.</w:t>
      </w:r>
    </w:p>
    <w:p w14:paraId="543085EB" w14:textId="77777777" w:rsidR="00485E7C" w:rsidRDefault="00485E7C" w:rsidP="00485E7C">
      <w:pPr>
        <w:pStyle w:val="Heading2"/>
      </w:pPr>
      <w:bookmarkStart w:id="18" w:name="_Toc59184585"/>
      <w:r>
        <w:lastRenderedPageBreak/>
        <w:t>Durability:</w:t>
      </w:r>
      <w:bookmarkEnd w:id="18"/>
    </w:p>
    <w:p w14:paraId="648E5C83" w14:textId="77777777" w:rsidR="00F55381" w:rsidRPr="000C4634" w:rsidRDefault="00F55381" w:rsidP="000C4634">
      <w:pPr>
        <w:jc w:val="both"/>
        <w:rPr>
          <w:sz w:val="24"/>
          <w:szCs w:val="24"/>
        </w:rPr>
      </w:pPr>
      <w:r w:rsidRPr="000C4634">
        <w:rPr>
          <w:sz w:val="24"/>
          <w:szCs w:val="24"/>
        </w:rPr>
        <w:t xml:space="preserve">This feature saves updates and database changes at the end of the transaction, as well as saves to disk and ensures system usage in case of errors. This update is </w:t>
      </w:r>
      <w:proofErr w:type="gramStart"/>
      <w:r w:rsidRPr="000C4634">
        <w:rPr>
          <w:sz w:val="24"/>
          <w:szCs w:val="24"/>
        </w:rPr>
        <w:t>really available</w:t>
      </w:r>
      <w:proofErr w:type="gramEnd"/>
      <w:r w:rsidRPr="000C4634">
        <w:rPr>
          <w:sz w:val="24"/>
          <w:szCs w:val="24"/>
        </w:rPr>
        <w:t xml:space="preserve"> and stored in volatile memory. As a result, the withdrawal will not disappear.</w:t>
      </w:r>
    </w:p>
    <w:p w14:paraId="44800D1E" w14:textId="77777777" w:rsidR="00F55381" w:rsidRPr="000C4634" w:rsidRDefault="00F55381" w:rsidP="000C4634">
      <w:pPr>
        <w:jc w:val="both"/>
        <w:rPr>
          <w:sz w:val="24"/>
          <w:szCs w:val="24"/>
        </w:rPr>
      </w:pPr>
      <w:r w:rsidRPr="000C4634">
        <w:rPr>
          <w:sz w:val="24"/>
          <w:szCs w:val="24"/>
        </w:rPr>
        <w:t>All AC</w:t>
      </w:r>
      <w:r w:rsidR="00C965C7" w:rsidRPr="000C4634">
        <w:rPr>
          <w:sz w:val="24"/>
          <w:szCs w:val="24"/>
        </w:rPr>
        <w:t>I</w:t>
      </w:r>
      <w:r w:rsidRPr="000C4634">
        <w:rPr>
          <w:sz w:val="24"/>
          <w:szCs w:val="24"/>
        </w:rPr>
        <w:t>D functions ensure consistent database accuracy and continuity, and each process creates one workgroup, managed by one transaction, each updated in all businesses and stored independently of the other functions.</w:t>
      </w:r>
    </w:p>
    <w:p w14:paraId="7F841794" w14:textId="77777777" w:rsidR="00167487" w:rsidRPr="000C4634" w:rsidRDefault="00167487" w:rsidP="000C4634">
      <w:pPr>
        <w:jc w:val="both"/>
        <w:rPr>
          <w:sz w:val="24"/>
          <w:szCs w:val="24"/>
        </w:rPr>
      </w:pPr>
      <w:r w:rsidRPr="000C4634">
        <w:rPr>
          <w:sz w:val="24"/>
          <w:szCs w:val="24"/>
        </w:rPr>
        <w:t>These properties are responsible for user.</w:t>
      </w:r>
    </w:p>
    <w:p w14:paraId="09898740" w14:textId="77777777" w:rsidR="004E58DA" w:rsidRDefault="004E58DA" w:rsidP="00B53599">
      <w:pPr>
        <w:pStyle w:val="Heading1"/>
        <w:numPr>
          <w:ilvl w:val="0"/>
          <w:numId w:val="7"/>
        </w:numPr>
      </w:pPr>
      <w:bookmarkStart w:id="19" w:name="_Toc59184586"/>
      <w:r>
        <w:t>Anomalies caused by interleaved schedule:</w:t>
      </w:r>
      <w:bookmarkEnd w:id="19"/>
    </w:p>
    <w:p w14:paraId="7C1646BD" w14:textId="77777777" w:rsidR="00D63776" w:rsidRPr="000C4634" w:rsidRDefault="00D63776" w:rsidP="000C4634">
      <w:pPr>
        <w:jc w:val="both"/>
        <w:rPr>
          <w:rFonts w:cstheme="minorHAnsi"/>
          <w:color w:val="000000"/>
          <w:sz w:val="24"/>
          <w:szCs w:val="24"/>
          <w:shd w:val="clear" w:color="auto" w:fill="FFFFFF"/>
        </w:rPr>
      </w:pPr>
      <w:r w:rsidRPr="000C4634">
        <w:rPr>
          <w:rFonts w:cstheme="minorHAnsi"/>
          <w:color w:val="000000"/>
          <w:sz w:val="24"/>
          <w:szCs w:val="24"/>
          <w:shd w:val="clear" w:color="auto" w:fill="FFFFFF"/>
        </w:rPr>
        <w:t>Several anomalies can occur when executed concurrent transactions are in uncontrolled manner. These anomalies are as follows:</w:t>
      </w:r>
    </w:p>
    <w:p w14:paraId="7DA4AC1B" w14:textId="77777777" w:rsidR="00D63776" w:rsidRPr="000C4634" w:rsidRDefault="00D63776" w:rsidP="000C4634">
      <w:pPr>
        <w:pStyle w:val="ListParagraph"/>
        <w:numPr>
          <w:ilvl w:val="0"/>
          <w:numId w:val="4"/>
        </w:numPr>
        <w:jc w:val="both"/>
        <w:rPr>
          <w:rFonts w:cstheme="minorHAnsi"/>
          <w:color w:val="000000"/>
          <w:sz w:val="24"/>
          <w:szCs w:val="24"/>
          <w:shd w:val="clear" w:color="auto" w:fill="FFFFFF"/>
        </w:rPr>
      </w:pPr>
      <w:r w:rsidRPr="000C4634">
        <w:rPr>
          <w:rFonts w:cstheme="minorHAnsi"/>
          <w:color w:val="000000"/>
          <w:sz w:val="24"/>
          <w:szCs w:val="24"/>
          <w:shd w:val="clear" w:color="auto" w:fill="FFFFFF"/>
        </w:rPr>
        <w:t>Dirty read.</w:t>
      </w:r>
    </w:p>
    <w:p w14:paraId="316B73EE" w14:textId="77777777" w:rsidR="00D63776" w:rsidRPr="000C4634" w:rsidRDefault="00175E30" w:rsidP="000C4634">
      <w:pPr>
        <w:pStyle w:val="ListParagraph"/>
        <w:numPr>
          <w:ilvl w:val="0"/>
          <w:numId w:val="4"/>
        </w:numPr>
        <w:jc w:val="both"/>
        <w:rPr>
          <w:rFonts w:cstheme="minorHAnsi"/>
          <w:color w:val="000000"/>
          <w:sz w:val="24"/>
          <w:szCs w:val="24"/>
          <w:shd w:val="clear" w:color="auto" w:fill="FFFFFF"/>
        </w:rPr>
      </w:pPr>
      <w:r w:rsidRPr="000C4634">
        <w:rPr>
          <w:rFonts w:cstheme="minorHAnsi"/>
          <w:color w:val="000000"/>
          <w:sz w:val="24"/>
          <w:szCs w:val="24"/>
          <w:shd w:val="clear" w:color="auto" w:fill="FFFFFF"/>
        </w:rPr>
        <w:t>Unrepeatable read.</w:t>
      </w:r>
    </w:p>
    <w:p w14:paraId="024B4F80" w14:textId="77777777" w:rsidR="00175E30" w:rsidRPr="000C4634" w:rsidRDefault="00175E30" w:rsidP="000C4634">
      <w:pPr>
        <w:pStyle w:val="ListParagraph"/>
        <w:numPr>
          <w:ilvl w:val="0"/>
          <w:numId w:val="4"/>
        </w:numPr>
        <w:jc w:val="both"/>
        <w:rPr>
          <w:rFonts w:cstheme="minorHAnsi"/>
          <w:color w:val="000000"/>
          <w:sz w:val="24"/>
          <w:szCs w:val="24"/>
          <w:shd w:val="clear" w:color="auto" w:fill="FFFFFF"/>
        </w:rPr>
      </w:pPr>
      <w:r w:rsidRPr="000C4634">
        <w:rPr>
          <w:rFonts w:cstheme="minorHAnsi"/>
          <w:color w:val="000000"/>
          <w:sz w:val="24"/>
          <w:szCs w:val="24"/>
          <w:shd w:val="clear" w:color="auto" w:fill="FFFFFF"/>
        </w:rPr>
        <w:t>Lost updates.</w:t>
      </w:r>
    </w:p>
    <w:p w14:paraId="1E359368" w14:textId="77777777" w:rsidR="00175E30" w:rsidRDefault="00E75568" w:rsidP="00E75568">
      <w:pPr>
        <w:pStyle w:val="Heading2"/>
        <w:rPr>
          <w:shd w:val="clear" w:color="auto" w:fill="FFFFFF"/>
        </w:rPr>
      </w:pPr>
      <w:bookmarkStart w:id="20" w:name="_Toc59184587"/>
      <w:r>
        <w:rPr>
          <w:shd w:val="clear" w:color="auto" w:fill="FFFFFF"/>
        </w:rPr>
        <w:t>Dirty read:</w:t>
      </w:r>
      <w:bookmarkEnd w:id="20"/>
    </w:p>
    <w:p w14:paraId="0864AF37" w14:textId="77777777" w:rsidR="00CB5E9B" w:rsidRPr="000C4634" w:rsidRDefault="00CB5E9B" w:rsidP="000C4634">
      <w:pPr>
        <w:jc w:val="both"/>
        <w:rPr>
          <w:rFonts w:cstheme="minorHAnsi"/>
          <w:color w:val="000000"/>
          <w:sz w:val="24"/>
          <w:szCs w:val="24"/>
          <w:shd w:val="clear" w:color="auto" w:fill="FFFFFF"/>
        </w:rPr>
      </w:pPr>
      <w:r w:rsidRPr="000C4634">
        <w:rPr>
          <w:rFonts w:cstheme="minorHAnsi"/>
          <w:color w:val="000000"/>
          <w:sz w:val="24"/>
          <w:szCs w:val="24"/>
          <w:shd w:val="clear" w:color="auto" w:fill="FFFFFF"/>
        </w:rPr>
        <w:t>The payment could not be made because the reason for updating the item in the payment database was incorrect. A new database can be recovered from other transactions until the new original value is returned.</w:t>
      </w:r>
    </w:p>
    <w:p w14:paraId="19A27E77" w14:textId="77777777" w:rsidR="00EB494E" w:rsidRPr="000C4634" w:rsidRDefault="00EB494E" w:rsidP="000C4634">
      <w:pPr>
        <w:jc w:val="both"/>
        <w:rPr>
          <w:rFonts w:cstheme="minorHAnsi"/>
          <w:color w:val="000000"/>
          <w:sz w:val="24"/>
          <w:szCs w:val="24"/>
          <w:shd w:val="clear" w:color="auto" w:fill="FFFFFF"/>
        </w:rPr>
      </w:pPr>
      <w:r w:rsidRPr="000C4634">
        <w:rPr>
          <w:rFonts w:cstheme="minorHAnsi"/>
          <w:color w:val="000000"/>
          <w:sz w:val="24"/>
          <w:szCs w:val="24"/>
          <w:shd w:val="clear" w:color="auto" w:fill="FFFFFF"/>
        </w:rPr>
        <w:t xml:space="preserve">A record has been updated by transaction t1, t2 read this. If aborted by t1 then t2 has the value. </w:t>
      </w:r>
      <w:r w:rsidR="0011143C" w:rsidRPr="000C4634">
        <w:rPr>
          <w:rFonts w:cstheme="minorHAnsi"/>
          <w:color w:val="000000"/>
          <w:sz w:val="24"/>
          <w:szCs w:val="24"/>
          <w:shd w:val="clear" w:color="auto" w:fill="FFFFFF"/>
        </w:rPr>
        <w:t>Currently t2 has the values, which was never a part of stable database.</w:t>
      </w:r>
    </w:p>
    <w:p w14:paraId="09DA5887" w14:textId="77777777" w:rsidR="00591200" w:rsidRPr="00CB5E9B" w:rsidRDefault="00591200" w:rsidP="00BE4138">
      <w:pPr>
        <w:pStyle w:val="Heading3"/>
        <w:rPr>
          <w:shd w:val="clear" w:color="auto" w:fill="FFFFFF"/>
        </w:rPr>
      </w:pPr>
      <w:bookmarkStart w:id="21" w:name="_Toc59184588"/>
      <w:r w:rsidRPr="0011143C">
        <w:rPr>
          <w:shd w:val="clear" w:color="auto" w:fill="FFFFFF"/>
        </w:rPr>
        <w:t>Example</w:t>
      </w:r>
      <w:r>
        <w:rPr>
          <w:shd w:val="clear" w:color="auto" w:fill="FFFFFF"/>
        </w:rPr>
        <w:t>:</w:t>
      </w:r>
      <w:bookmarkEnd w:id="21"/>
    </w:p>
    <w:p w14:paraId="1882D67D" w14:textId="77777777" w:rsidR="00CB5E9B" w:rsidRPr="00CB5E9B" w:rsidRDefault="00A043CF" w:rsidP="00CB5E9B">
      <w:pPr>
        <w:rPr>
          <w:rFonts w:ascii="Verdana" w:hAnsi="Verdana"/>
          <w:color w:val="000000"/>
          <w:sz w:val="20"/>
          <w:szCs w:val="20"/>
          <w:shd w:val="clear" w:color="auto" w:fill="FFFFFF"/>
        </w:rPr>
      </w:pPr>
      <w:r>
        <w:rPr>
          <w:rFonts w:ascii="Verdana" w:hAnsi="Verdana"/>
          <w:noProof/>
          <w:color w:val="000000"/>
          <w:sz w:val="20"/>
          <w:szCs w:val="20"/>
          <w:shd w:val="clear" w:color="auto" w:fill="FFFFFF"/>
        </w:rPr>
        <w:drawing>
          <wp:inline distT="0" distB="0" distL="0" distR="0" wp14:anchorId="66348C9B" wp14:editId="09030941">
            <wp:extent cx="5943600" cy="134638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5943600" cy="1346389"/>
                    </a:xfrm>
                    <a:prstGeom prst="rect">
                      <a:avLst/>
                    </a:prstGeom>
                    <a:noFill/>
                    <a:ln w="9525">
                      <a:noFill/>
                      <a:miter lim="800000"/>
                      <a:headEnd/>
                      <a:tailEnd/>
                    </a:ln>
                  </pic:spPr>
                </pic:pic>
              </a:graphicData>
            </a:graphic>
          </wp:inline>
        </w:drawing>
      </w:r>
    </w:p>
    <w:p w14:paraId="6E6B29A9" w14:textId="77777777" w:rsidR="00E133B4" w:rsidRPr="000C4634" w:rsidRDefault="00E133B4" w:rsidP="000C4634">
      <w:pPr>
        <w:jc w:val="both"/>
        <w:rPr>
          <w:rFonts w:cstheme="minorHAnsi"/>
          <w:sz w:val="24"/>
          <w:szCs w:val="24"/>
        </w:rPr>
      </w:pPr>
      <w:r w:rsidRPr="000C4634">
        <w:rPr>
          <w:rFonts w:cstheme="minorHAnsi"/>
          <w:sz w:val="24"/>
          <w:szCs w:val="24"/>
        </w:rPr>
        <w:t>At t2, value of A is read by transaction Y.</w:t>
      </w:r>
    </w:p>
    <w:p w14:paraId="202A37B3" w14:textId="77777777" w:rsidR="00E133B4" w:rsidRPr="000C4634" w:rsidRDefault="00E133B4" w:rsidP="000C4634">
      <w:pPr>
        <w:jc w:val="both"/>
        <w:rPr>
          <w:rFonts w:cstheme="minorHAnsi"/>
          <w:sz w:val="24"/>
          <w:szCs w:val="24"/>
        </w:rPr>
      </w:pPr>
      <w:r w:rsidRPr="000C4634">
        <w:rPr>
          <w:rFonts w:cstheme="minorHAnsi"/>
          <w:sz w:val="24"/>
          <w:szCs w:val="24"/>
        </w:rPr>
        <w:t>At t3, value of A is read by transaction X.</w:t>
      </w:r>
    </w:p>
    <w:p w14:paraId="0EA798E2" w14:textId="640C03D5" w:rsidR="00CB5E9B" w:rsidRPr="000C4634" w:rsidRDefault="009A4B52" w:rsidP="000C4634">
      <w:pPr>
        <w:jc w:val="both"/>
        <w:rPr>
          <w:rFonts w:cstheme="minorHAnsi"/>
          <w:color w:val="000000"/>
          <w:sz w:val="24"/>
          <w:szCs w:val="24"/>
          <w:shd w:val="clear" w:color="auto" w:fill="FFFFFF"/>
        </w:rPr>
      </w:pPr>
      <w:r w:rsidRPr="000C4634">
        <w:rPr>
          <w:rFonts w:cstheme="minorHAnsi"/>
          <w:color w:val="000000"/>
          <w:sz w:val="24"/>
          <w:szCs w:val="24"/>
          <w:shd w:val="clear" w:color="auto" w:fill="FFFFFF"/>
        </w:rPr>
        <w:t>At t4,</w:t>
      </w:r>
      <w:r w:rsidR="00CB5E9B" w:rsidRPr="000C4634">
        <w:rPr>
          <w:rFonts w:cstheme="minorHAnsi"/>
          <w:color w:val="000000"/>
          <w:sz w:val="24"/>
          <w:szCs w:val="24"/>
          <w:shd w:val="clear" w:color="auto" w:fill="FFFFFF"/>
        </w:rPr>
        <w:t xml:space="preserve"> </w:t>
      </w:r>
      <w:r w:rsidRPr="000C4634">
        <w:rPr>
          <w:rFonts w:cstheme="minorHAnsi"/>
          <w:color w:val="000000"/>
          <w:sz w:val="24"/>
          <w:szCs w:val="24"/>
          <w:shd w:val="clear" w:color="auto" w:fill="FFFFFF"/>
        </w:rPr>
        <w:t>Y rollbacks.</w:t>
      </w:r>
      <w:r w:rsidR="00CB5E9B" w:rsidRPr="000C4634">
        <w:rPr>
          <w:rFonts w:cstheme="minorHAnsi"/>
          <w:color w:val="000000"/>
          <w:sz w:val="24"/>
          <w:szCs w:val="24"/>
          <w:shd w:val="clear" w:color="auto" w:fill="FFFFFF"/>
        </w:rPr>
        <w:t xml:space="preserve"> </w:t>
      </w:r>
      <w:proofErr w:type="gramStart"/>
      <w:r w:rsidR="00CB5E9B" w:rsidRPr="000C4634">
        <w:rPr>
          <w:rFonts w:cstheme="minorHAnsi"/>
          <w:color w:val="000000"/>
          <w:sz w:val="24"/>
          <w:szCs w:val="24"/>
          <w:shd w:val="clear" w:color="auto" w:fill="FFFFFF"/>
        </w:rPr>
        <w:t>Therefor</w:t>
      </w:r>
      <w:r w:rsidR="006C63E0">
        <w:rPr>
          <w:rFonts w:cstheme="minorHAnsi"/>
          <w:color w:val="000000"/>
          <w:sz w:val="24"/>
          <w:szCs w:val="24"/>
          <w:shd w:val="clear" w:color="auto" w:fill="FFFFFF"/>
        </w:rPr>
        <w:t>e</w:t>
      </w:r>
      <w:proofErr w:type="gramEnd"/>
      <w:r w:rsidR="00CB5E9B" w:rsidRPr="000C4634">
        <w:rPr>
          <w:rFonts w:cstheme="minorHAnsi"/>
          <w:color w:val="000000"/>
          <w:sz w:val="24"/>
          <w:szCs w:val="24"/>
          <w:shd w:val="clear" w:color="auto" w:fill="FFFFFF"/>
        </w:rPr>
        <w:t xml:space="preserve"> replace the new </w:t>
      </w:r>
      <w:r w:rsidRPr="000C4634">
        <w:rPr>
          <w:rFonts w:cstheme="minorHAnsi"/>
          <w:color w:val="000000"/>
          <w:sz w:val="24"/>
          <w:szCs w:val="24"/>
          <w:shd w:val="clear" w:color="auto" w:fill="FFFFFF"/>
        </w:rPr>
        <w:t>A</w:t>
      </w:r>
      <w:r w:rsidR="00CB5E9B" w:rsidRPr="000C4634">
        <w:rPr>
          <w:rFonts w:cstheme="minorHAnsi"/>
          <w:color w:val="000000"/>
          <w:sz w:val="24"/>
          <w:szCs w:val="24"/>
          <w:shd w:val="clear" w:color="auto" w:fill="FFFFFF"/>
        </w:rPr>
        <w:t xml:space="preserve"> value with </w:t>
      </w:r>
      <w:r w:rsidRPr="000C4634">
        <w:rPr>
          <w:rFonts w:cstheme="minorHAnsi"/>
          <w:color w:val="000000"/>
          <w:sz w:val="24"/>
          <w:szCs w:val="24"/>
          <w:shd w:val="clear" w:color="auto" w:fill="FFFFFF"/>
        </w:rPr>
        <w:t>t</w:t>
      </w:r>
      <w:r w:rsidR="00CB5E9B" w:rsidRPr="000C4634">
        <w:rPr>
          <w:rFonts w:cstheme="minorHAnsi"/>
          <w:color w:val="000000"/>
          <w:sz w:val="24"/>
          <w:szCs w:val="24"/>
          <w:shd w:val="clear" w:color="auto" w:fill="FFFFFF"/>
        </w:rPr>
        <w:t>1 value.</w:t>
      </w:r>
    </w:p>
    <w:p w14:paraId="4EA0DB2F" w14:textId="77777777" w:rsidR="00CB5E9B" w:rsidRPr="000C4634" w:rsidRDefault="00CB5E9B" w:rsidP="000C4634">
      <w:pPr>
        <w:jc w:val="both"/>
        <w:rPr>
          <w:rFonts w:cstheme="minorHAnsi"/>
          <w:color w:val="000000"/>
          <w:sz w:val="24"/>
          <w:szCs w:val="24"/>
          <w:shd w:val="clear" w:color="auto" w:fill="FFFFFF"/>
        </w:rPr>
      </w:pPr>
      <w:r w:rsidRPr="000C4634">
        <w:rPr>
          <w:rFonts w:cstheme="minorHAnsi"/>
          <w:color w:val="000000"/>
          <w:sz w:val="24"/>
          <w:szCs w:val="24"/>
          <w:shd w:val="clear" w:color="auto" w:fill="FFFFFF"/>
        </w:rPr>
        <w:t>Transaction-X therefore has values ​​that are never part of a static database.</w:t>
      </w:r>
    </w:p>
    <w:p w14:paraId="0C05860D" w14:textId="77777777" w:rsidR="00E75568" w:rsidRPr="000C4634" w:rsidRDefault="00CB5E9B" w:rsidP="000C4634">
      <w:pPr>
        <w:jc w:val="both"/>
        <w:rPr>
          <w:rFonts w:cstheme="minorHAnsi"/>
          <w:color w:val="000000"/>
          <w:sz w:val="24"/>
          <w:szCs w:val="24"/>
          <w:shd w:val="clear" w:color="auto" w:fill="FFFFFF"/>
        </w:rPr>
      </w:pPr>
      <w:r w:rsidRPr="000C4634">
        <w:rPr>
          <w:rFonts w:cstheme="minorHAnsi"/>
          <w:color w:val="000000"/>
          <w:sz w:val="24"/>
          <w:szCs w:val="24"/>
          <w:shd w:val="clear" w:color="auto" w:fill="FFFFFF"/>
        </w:rPr>
        <w:lastRenderedPageBreak/>
        <w:t>This pro</w:t>
      </w:r>
      <w:r w:rsidR="00CE2151" w:rsidRPr="000C4634">
        <w:rPr>
          <w:rFonts w:cstheme="minorHAnsi"/>
          <w:color w:val="000000"/>
          <w:sz w:val="24"/>
          <w:szCs w:val="24"/>
          <w:shd w:val="clear" w:color="auto" w:fill="FFFFFF"/>
        </w:rPr>
        <w:t>blem is called the dirty read</w:t>
      </w:r>
      <w:r w:rsidRPr="000C4634">
        <w:rPr>
          <w:rFonts w:cstheme="minorHAnsi"/>
          <w:color w:val="000000"/>
          <w:sz w:val="24"/>
          <w:szCs w:val="24"/>
          <w:shd w:val="clear" w:color="auto" w:fill="FFFFFF"/>
        </w:rPr>
        <w:t xml:space="preserve"> problem because it means reading dirty </w:t>
      </w:r>
      <w:r w:rsidR="00CE2151" w:rsidRPr="000C4634">
        <w:rPr>
          <w:rFonts w:cstheme="minorHAnsi"/>
          <w:color w:val="000000"/>
          <w:sz w:val="24"/>
          <w:szCs w:val="24"/>
          <w:shd w:val="clear" w:color="auto" w:fill="FFFFFF"/>
        </w:rPr>
        <w:t>value</w:t>
      </w:r>
      <w:r w:rsidRPr="000C4634">
        <w:rPr>
          <w:rFonts w:cstheme="minorHAnsi"/>
          <w:color w:val="000000"/>
          <w:sz w:val="24"/>
          <w:szCs w:val="24"/>
          <w:shd w:val="clear" w:color="auto" w:fill="FFFFFF"/>
        </w:rPr>
        <w:t xml:space="preserve"> that has never been </w:t>
      </w:r>
      <w:r w:rsidR="00CE2151" w:rsidRPr="000C4634">
        <w:rPr>
          <w:rFonts w:cstheme="minorHAnsi"/>
          <w:color w:val="000000"/>
          <w:sz w:val="24"/>
          <w:szCs w:val="24"/>
          <w:shd w:val="clear" w:color="auto" w:fill="FFFFFF"/>
        </w:rPr>
        <w:t>committed</w:t>
      </w:r>
      <w:r w:rsidRPr="000C4634">
        <w:rPr>
          <w:rFonts w:cstheme="minorHAnsi"/>
          <w:color w:val="000000"/>
          <w:sz w:val="24"/>
          <w:szCs w:val="24"/>
          <w:shd w:val="clear" w:color="auto" w:fill="FFFFFF"/>
        </w:rPr>
        <w:t xml:space="preserve"> before.</w:t>
      </w:r>
    </w:p>
    <w:p w14:paraId="4AF44A62" w14:textId="77777777" w:rsidR="00CB5E9B" w:rsidRDefault="00CB5E9B" w:rsidP="00CB5E9B">
      <w:pPr>
        <w:rPr>
          <w:rFonts w:ascii="Verdana" w:hAnsi="Verdana"/>
          <w:color w:val="000000"/>
          <w:sz w:val="20"/>
          <w:szCs w:val="20"/>
          <w:shd w:val="clear" w:color="auto" w:fill="FFFFFF"/>
        </w:rPr>
      </w:pPr>
    </w:p>
    <w:p w14:paraId="18D66B25" w14:textId="77777777" w:rsidR="00CB5E9B" w:rsidRDefault="00CB5E9B" w:rsidP="00CB5E9B">
      <w:pPr>
        <w:pStyle w:val="Heading2"/>
        <w:rPr>
          <w:shd w:val="clear" w:color="auto" w:fill="FFFFFF"/>
        </w:rPr>
      </w:pPr>
      <w:bookmarkStart w:id="22" w:name="_Toc59184589"/>
      <w:r>
        <w:rPr>
          <w:shd w:val="clear" w:color="auto" w:fill="FFFFFF"/>
        </w:rPr>
        <w:t>Unrepeatable read:</w:t>
      </w:r>
      <w:bookmarkEnd w:id="22"/>
    </w:p>
    <w:p w14:paraId="74D9203D" w14:textId="77777777" w:rsidR="002A0598" w:rsidRPr="000C4634" w:rsidRDefault="00784E06" w:rsidP="000C4634">
      <w:pPr>
        <w:jc w:val="both"/>
        <w:rPr>
          <w:sz w:val="24"/>
          <w:szCs w:val="24"/>
        </w:rPr>
      </w:pPr>
      <w:r w:rsidRPr="000C4634">
        <w:rPr>
          <w:sz w:val="24"/>
          <w:szCs w:val="24"/>
        </w:rPr>
        <w:t>When retrieval is inconsistent, this is known as unrepeatable read</w:t>
      </w:r>
      <w:r w:rsidR="002A0598" w:rsidRPr="000C4634">
        <w:rPr>
          <w:sz w:val="24"/>
          <w:szCs w:val="24"/>
        </w:rPr>
        <w:t>. Other transactions result</w:t>
      </w:r>
      <w:r w:rsidRPr="000C4634">
        <w:rPr>
          <w:sz w:val="24"/>
          <w:szCs w:val="24"/>
        </w:rPr>
        <w:t>s</w:t>
      </w:r>
      <w:r w:rsidR="002A0598" w:rsidRPr="000C4634">
        <w:rPr>
          <w:sz w:val="24"/>
          <w:szCs w:val="24"/>
        </w:rPr>
        <w:t xml:space="preserve"> in </w:t>
      </w:r>
      <w:r w:rsidRPr="000C4634">
        <w:rPr>
          <w:sz w:val="24"/>
          <w:szCs w:val="24"/>
        </w:rPr>
        <w:t>inconsistency in</w:t>
      </w:r>
      <w:r w:rsidR="002A0598" w:rsidRPr="000C4634">
        <w:rPr>
          <w:sz w:val="24"/>
          <w:szCs w:val="24"/>
        </w:rPr>
        <w:t xml:space="preserve"> data, while transactions count some of the functions of summary data, transactions are </w:t>
      </w:r>
      <w:r w:rsidRPr="000C4634">
        <w:rPr>
          <w:sz w:val="24"/>
          <w:szCs w:val="24"/>
        </w:rPr>
        <w:t>updated</w:t>
      </w:r>
      <w:r w:rsidR="002A0598" w:rsidRPr="000C4634">
        <w:rPr>
          <w:sz w:val="24"/>
          <w:szCs w:val="24"/>
        </w:rPr>
        <w:t>.</w:t>
      </w:r>
    </w:p>
    <w:p w14:paraId="48B6AE09" w14:textId="77777777" w:rsidR="002A0598" w:rsidRPr="000C4634" w:rsidRDefault="00784E06" w:rsidP="000C4634">
      <w:pPr>
        <w:jc w:val="both"/>
        <w:rPr>
          <w:sz w:val="24"/>
          <w:szCs w:val="24"/>
        </w:rPr>
      </w:pPr>
      <w:r w:rsidRPr="000C4634">
        <w:rPr>
          <w:sz w:val="24"/>
          <w:szCs w:val="24"/>
        </w:rPr>
        <w:t>Some read t</w:t>
      </w:r>
      <w:r w:rsidR="002A0598" w:rsidRPr="000C4634">
        <w:rPr>
          <w:sz w:val="24"/>
          <w:szCs w:val="24"/>
        </w:rPr>
        <w:t xml:space="preserve">1 </w:t>
      </w:r>
      <w:r w:rsidRPr="000C4634">
        <w:rPr>
          <w:sz w:val="24"/>
          <w:szCs w:val="24"/>
        </w:rPr>
        <w:t>details and update t</w:t>
      </w:r>
      <w:r w:rsidR="002A0598" w:rsidRPr="000C4634">
        <w:rPr>
          <w:sz w:val="24"/>
          <w:szCs w:val="24"/>
        </w:rPr>
        <w:t>2 payment details, so we will rep</w:t>
      </w:r>
      <w:r w:rsidR="00F02C0A" w:rsidRPr="000C4634">
        <w:rPr>
          <w:sz w:val="24"/>
          <w:szCs w:val="24"/>
        </w:rPr>
        <w:t xml:space="preserve">lace the rest. If you read the t1, </w:t>
      </w:r>
      <w:r w:rsidR="002A0598" w:rsidRPr="000C4634">
        <w:rPr>
          <w:sz w:val="24"/>
          <w:szCs w:val="24"/>
        </w:rPr>
        <w:t>the new value will not match the previous value.</w:t>
      </w:r>
    </w:p>
    <w:p w14:paraId="233F5C13" w14:textId="77777777" w:rsidR="00591200" w:rsidRDefault="00591200" w:rsidP="00BE4138">
      <w:pPr>
        <w:pStyle w:val="Heading3"/>
      </w:pPr>
      <w:bookmarkStart w:id="23" w:name="_Toc59184590"/>
      <w:r w:rsidRPr="00F578C5">
        <w:t>Example</w:t>
      </w:r>
      <w:r>
        <w:t>:</w:t>
      </w:r>
      <w:bookmarkEnd w:id="23"/>
    </w:p>
    <w:p w14:paraId="50BBFF59" w14:textId="77777777" w:rsidR="002A0598" w:rsidRDefault="00A043CF" w:rsidP="002A0598">
      <w:r>
        <w:rPr>
          <w:noProof/>
        </w:rPr>
        <w:drawing>
          <wp:inline distT="0" distB="0" distL="0" distR="0" wp14:anchorId="5486A827" wp14:editId="4CEDBA15">
            <wp:extent cx="5943600" cy="4639556"/>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srcRect/>
                    <a:stretch>
                      <a:fillRect/>
                    </a:stretch>
                  </pic:blipFill>
                  <pic:spPr bwMode="auto">
                    <a:xfrm>
                      <a:off x="0" y="0"/>
                      <a:ext cx="5943600" cy="4639556"/>
                    </a:xfrm>
                    <a:prstGeom prst="rect">
                      <a:avLst/>
                    </a:prstGeom>
                    <a:noFill/>
                    <a:ln w="9525">
                      <a:noFill/>
                      <a:miter lim="800000"/>
                      <a:headEnd/>
                      <a:tailEnd/>
                    </a:ln>
                  </pic:spPr>
                </pic:pic>
              </a:graphicData>
            </a:graphic>
          </wp:inline>
        </w:drawing>
      </w:r>
    </w:p>
    <w:p w14:paraId="573FC6E2" w14:textId="77777777" w:rsidR="002A0598" w:rsidRPr="000C4634" w:rsidRDefault="002A0598" w:rsidP="000C4634">
      <w:pPr>
        <w:jc w:val="both"/>
        <w:rPr>
          <w:sz w:val="24"/>
          <w:szCs w:val="24"/>
        </w:rPr>
      </w:pPr>
      <w:r w:rsidRPr="000C4634">
        <w:rPr>
          <w:sz w:val="24"/>
          <w:szCs w:val="24"/>
        </w:rPr>
        <w:t xml:space="preserve">The </w:t>
      </w:r>
      <w:r w:rsidR="00503438" w:rsidRPr="000C4634">
        <w:rPr>
          <w:sz w:val="24"/>
          <w:szCs w:val="24"/>
        </w:rPr>
        <w:t>X</w:t>
      </w:r>
      <w:r w:rsidRPr="000C4634">
        <w:rPr>
          <w:sz w:val="24"/>
          <w:szCs w:val="24"/>
        </w:rPr>
        <w:t xml:space="preserve"> transaction combines the full balance </w:t>
      </w:r>
      <w:r w:rsidR="00503438" w:rsidRPr="000C4634">
        <w:rPr>
          <w:sz w:val="24"/>
          <w:szCs w:val="24"/>
        </w:rPr>
        <w:t xml:space="preserve">or sum of the balance </w:t>
      </w:r>
      <w:r w:rsidRPr="000C4634">
        <w:rPr>
          <w:sz w:val="24"/>
          <w:szCs w:val="24"/>
        </w:rPr>
        <w:t>and the value of the Y transaction to be transferred from account -1 to account -3</w:t>
      </w:r>
      <w:r w:rsidR="00503438" w:rsidRPr="000C4634">
        <w:rPr>
          <w:sz w:val="24"/>
          <w:szCs w:val="24"/>
        </w:rPr>
        <w:t>, an amount of 50</w:t>
      </w:r>
      <w:r w:rsidRPr="000C4634">
        <w:rPr>
          <w:sz w:val="24"/>
          <w:szCs w:val="24"/>
        </w:rPr>
        <w:t>.</w:t>
      </w:r>
    </w:p>
    <w:p w14:paraId="44BDA5DE" w14:textId="77777777" w:rsidR="002A0598" w:rsidRPr="000C4634" w:rsidRDefault="00D90EB4" w:rsidP="000C4634">
      <w:pPr>
        <w:jc w:val="both"/>
        <w:rPr>
          <w:sz w:val="24"/>
          <w:szCs w:val="24"/>
        </w:rPr>
      </w:pPr>
      <w:r w:rsidRPr="000C4634">
        <w:rPr>
          <w:sz w:val="24"/>
          <w:szCs w:val="24"/>
        </w:rPr>
        <w:t>Transaction</w:t>
      </w:r>
      <w:r w:rsidR="002A0598" w:rsidRPr="000C4634">
        <w:rPr>
          <w:sz w:val="24"/>
          <w:szCs w:val="24"/>
        </w:rPr>
        <w:t xml:space="preserve"> X here gives 550 results</w:t>
      </w:r>
      <w:r w:rsidRPr="000C4634">
        <w:rPr>
          <w:sz w:val="24"/>
          <w:szCs w:val="24"/>
        </w:rPr>
        <w:t>, which is incorrect</w:t>
      </w:r>
      <w:r w:rsidR="002A0598" w:rsidRPr="000C4634">
        <w:rPr>
          <w:sz w:val="24"/>
          <w:szCs w:val="24"/>
        </w:rPr>
        <w:t>. If we store the results in the database because of a total of 600, then the database will be in the wrong state.</w:t>
      </w:r>
    </w:p>
    <w:p w14:paraId="3A91005A" w14:textId="77777777" w:rsidR="00CB5E9B" w:rsidRPr="000C4634" w:rsidRDefault="002A0598" w:rsidP="000C4634">
      <w:pPr>
        <w:jc w:val="both"/>
        <w:rPr>
          <w:sz w:val="24"/>
          <w:szCs w:val="24"/>
        </w:rPr>
      </w:pPr>
      <w:r w:rsidRPr="000C4634">
        <w:rPr>
          <w:sz w:val="24"/>
          <w:szCs w:val="24"/>
        </w:rPr>
        <w:lastRenderedPageBreak/>
        <w:t xml:space="preserve">Here </w:t>
      </w:r>
      <w:r w:rsidR="00503438" w:rsidRPr="000C4634">
        <w:rPr>
          <w:sz w:val="24"/>
          <w:szCs w:val="24"/>
        </w:rPr>
        <w:t xml:space="preserve">transaction-X, inconsistent state </w:t>
      </w:r>
      <w:r w:rsidRPr="000C4634">
        <w:rPr>
          <w:sz w:val="24"/>
          <w:szCs w:val="24"/>
        </w:rPr>
        <w:t>of the database.</w:t>
      </w:r>
    </w:p>
    <w:p w14:paraId="67C75A34" w14:textId="77777777" w:rsidR="00CB5E9B" w:rsidRDefault="00CB5E9B" w:rsidP="00CB5E9B">
      <w:pPr>
        <w:pStyle w:val="Heading2"/>
      </w:pPr>
      <w:bookmarkStart w:id="24" w:name="_Toc59184591"/>
      <w:r>
        <w:t>Lost updates:</w:t>
      </w:r>
      <w:bookmarkEnd w:id="24"/>
    </w:p>
    <w:p w14:paraId="65DC711A" w14:textId="77777777" w:rsidR="002A0598" w:rsidRPr="000C4634" w:rsidRDefault="002A0598" w:rsidP="000C4634">
      <w:pPr>
        <w:jc w:val="both"/>
        <w:rPr>
          <w:sz w:val="24"/>
          <w:szCs w:val="24"/>
        </w:rPr>
      </w:pPr>
      <w:r w:rsidRPr="000C4634">
        <w:rPr>
          <w:sz w:val="24"/>
          <w:szCs w:val="24"/>
        </w:rPr>
        <w:t>Two transactions accessing the same data unit could not modify the activity, so they do not represent certain data objects.</w:t>
      </w:r>
    </w:p>
    <w:p w14:paraId="54EBE815" w14:textId="77777777" w:rsidR="002A0598" w:rsidRPr="000C4634" w:rsidRDefault="002A0598" w:rsidP="000C4634">
      <w:pPr>
        <w:jc w:val="both"/>
        <w:rPr>
          <w:sz w:val="24"/>
          <w:szCs w:val="24"/>
        </w:rPr>
      </w:pPr>
      <w:r w:rsidRPr="000C4634">
        <w:rPr>
          <w:sz w:val="24"/>
          <w:szCs w:val="24"/>
        </w:rPr>
        <w:t xml:space="preserve">If </w:t>
      </w:r>
      <w:r w:rsidR="00BB7B7F" w:rsidRPr="000C4634">
        <w:rPr>
          <w:sz w:val="24"/>
          <w:szCs w:val="24"/>
        </w:rPr>
        <w:t>transactions</w:t>
      </w:r>
      <w:r w:rsidRPr="000C4634">
        <w:rPr>
          <w:sz w:val="24"/>
          <w:szCs w:val="24"/>
        </w:rPr>
        <w:t xml:space="preserve"> T1 and T2 are read and then updated, the effect of updating the first record is </w:t>
      </w:r>
      <w:r w:rsidR="00BB7B7F" w:rsidRPr="000C4634">
        <w:rPr>
          <w:sz w:val="24"/>
          <w:szCs w:val="24"/>
        </w:rPr>
        <w:t>overwritten</w:t>
      </w:r>
      <w:r w:rsidRPr="000C4634">
        <w:rPr>
          <w:sz w:val="24"/>
          <w:szCs w:val="24"/>
        </w:rPr>
        <w:t xml:space="preserve"> by the second update.</w:t>
      </w:r>
    </w:p>
    <w:p w14:paraId="79334E35" w14:textId="77777777" w:rsidR="00591200" w:rsidRPr="000C4634" w:rsidRDefault="00591200" w:rsidP="00BE4138">
      <w:pPr>
        <w:pStyle w:val="Heading3"/>
      </w:pPr>
      <w:bookmarkStart w:id="25" w:name="_Toc59184592"/>
      <w:r w:rsidRPr="000C4634">
        <w:t>Example:</w:t>
      </w:r>
      <w:bookmarkEnd w:id="25"/>
    </w:p>
    <w:p w14:paraId="404C4CA0" w14:textId="77777777" w:rsidR="002A0598" w:rsidRPr="00AB2E38" w:rsidRDefault="00A043CF" w:rsidP="00AB2E38">
      <w:pPr>
        <w:jc w:val="both"/>
        <w:rPr>
          <w:sz w:val="24"/>
          <w:szCs w:val="24"/>
        </w:rPr>
      </w:pPr>
      <w:r w:rsidRPr="00AB2E38">
        <w:rPr>
          <w:noProof/>
          <w:sz w:val="24"/>
          <w:szCs w:val="24"/>
        </w:rPr>
        <w:drawing>
          <wp:inline distT="0" distB="0" distL="0" distR="0" wp14:anchorId="57089045" wp14:editId="7E937C55">
            <wp:extent cx="5943600" cy="156832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srcRect/>
                    <a:stretch>
                      <a:fillRect/>
                    </a:stretch>
                  </pic:blipFill>
                  <pic:spPr bwMode="auto">
                    <a:xfrm>
                      <a:off x="0" y="0"/>
                      <a:ext cx="5943600" cy="1568326"/>
                    </a:xfrm>
                    <a:prstGeom prst="rect">
                      <a:avLst/>
                    </a:prstGeom>
                    <a:noFill/>
                    <a:ln w="9525">
                      <a:noFill/>
                      <a:miter lim="800000"/>
                      <a:headEnd/>
                      <a:tailEnd/>
                    </a:ln>
                  </pic:spPr>
                </pic:pic>
              </a:graphicData>
            </a:graphic>
          </wp:inline>
        </w:drawing>
      </w:r>
    </w:p>
    <w:p w14:paraId="4A247C41" w14:textId="77777777" w:rsidR="002A0598" w:rsidRPr="00AB2E38" w:rsidRDefault="00BB7B7F" w:rsidP="00AB2E38">
      <w:pPr>
        <w:jc w:val="both"/>
        <w:rPr>
          <w:sz w:val="24"/>
          <w:szCs w:val="24"/>
        </w:rPr>
      </w:pPr>
      <w:r w:rsidRPr="00AB2E38">
        <w:rPr>
          <w:sz w:val="24"/>
          <w:szCs w:val="24"/>
        </w:rPr>
        <w:t>At t2, value of A is read by transaction X.</w:t>
      </w:r>
    </w:p>
    <w:p w14:paraId="74BF9331" w14:textId="77777777" w:rsidR="00BB7B7F" w:rsidRPr="00AB2E38" w:rsidRDefault="00BB7B7F" w:rsidP="00AB2E38">
      <w:pPr>
        <w:jc w:val="both"/>
        <w:rPr>
          <w:sz w:val="24"/>
          <w:szCs w:val="24"/>
        </w:rPr>
      </w:pPr>
      <w:r w:rsidRPr="00AB2E38">
        <w:rPr>
          <w:sz w:val="24"/>
          <w:szCs w:val="24"/>
        </w:rPr>
        <w:t>At t3, value of A is read by transaction Y.</w:t>
      </w:r>
    </w:p>
    <w:p w14:paraId="747EA6E0" w14:textId="77777777" w:rsidR="002A0598" w:rsidRPr="00AB2E38" w:rsidRDefault="001C7C8B" w:rsidP="00AB2E38">
      <w:pPr>
        <w:jc w:val="both"/>
        <w:rPr>
          <w:sz w:val="24"/>
          <w:szCs w:val="24"/>
        </w:rPr>
      </w:pPr>
      <w:r w:rsidRPr="00AB2E38">
        <w:rPr>
          <w:sz w:val="24"/>
          <w:szCs w:val="24"/>
        </w:rPr>
        <w:t xml:space="preserve">At t4, </w:t>
      </w:r>
      <w:r w:rsidR="002A0598" w:rsidRPr="00AB2E38">
        <w:rPr>
          <w:sz w:val="24"/>
          <w:szCs w:val="24"/>
        </w:rPr>
        <w:t>X writes the value of A based on the value foun</w:t>
      </w:r>
      <w:r w:rsidR="00BB7B7F" w:rsidRPr="00AB2E38">
        <w:rPr>
          <w:sz w:val="24"/>
          <w:szCs w:val="24"/>
        </w:rPr>
        <w:t>d in t</w:t>
      </w:r>
      <w:r w:rsidR="002A0598" w:rsidRPr="00AB2E38">
        <w:rPr>
          <w:sz w:val="24"/>
          <w:szCs w:val="24"/>
        </w:rPr>
        <w:t>2.</w:t>
      </w:r>
    </w:p>
    <w:p w14:paraId="39D4C4C1" w14:textId="77777777" w:rsidR="00BB7B7F" w:rsidRPr="00AB2E38" w:rsidRDefault="00BB7B7F" w:rsidP="00AB2E38">
      <w:pPr>
        <w:jc w:val="both"/>
        <w:rPr>
          <w:sz w:val="24"/>
          <w:szCs w:val="24"/>
        </w:rPr>
      </w:pPr>
      <w:r w:rsidRPr="00AB2E38">
        <w:rPr>
          <w:sz w:val="24"/>
          <w:szCs w:val="24"/>
        </w:rPr>
        <w:t>At t5,</w:t>
      </w:r>
      <w:r w:rsidR="002A0598" w:rsidRPr="00AB2E38">
        <w:rPr>
          <w:sz w:val="24"/>
          <w:szCs w:val="24"/>
        </w:rPr>
        <w:t xml:space="preserve"> </w:t>
      </w:r>
      <w:r w:rsidRPr="00AB2E38">
        <w:rPr>
          <w:sz w:val="24"/>
          <w:szCs w:val="24"/>
        </w:rPr>
        <w:t>Y writes the value of A based on the value found in t3.</w:t>
      </w:r>
    </w:p>
    <w:p w14:paraId="328CF0D0" w14:textId="77777777" w:rsidR="002A0598" w:rsidRPr="00AB2E38" w:rsidRDefault="002A0598" w:rsidP="00AB2E38">
      <w:pPr>
        <w:jc w:val="both"/>
        <w:rPr>
          <w:sz w:val="24"/>
          <w:szCs w:val="24"/>
        </w:rPr>
      </w:pPr>
      <w:r w:rsidRPr="00AB2E38">
        <w:rPr>
          <w:sz w:val="24"/>
          <w:szCs w:val="24"/>
        </w:rPr>
        <w:t>The T5 Transaction-X up</w:t>
      </w:r>
      <w:r w:rsidR="00F46B62" w:rsidRPr="00AB2E38">
        <w:rPr>
          <w:sz w:val="24"/>
          <w:szCs w:val="24"/>
        </w:rPr>
        <w:t xml:space="preserve">date is currently </w:t>
      </w:r>
      <w:proofErr w:type="gramStart"/>
      <w:r w:rsidR="00F46B62" w:rsidRPr="00AB2E38">
        <w:rPr>
          <w:sz w:val="24"/>
          <w:szCs w:val="24"/>
        </w:rPr>
        <w:t>unsuccessful, b</w:t>
      </w:r>
      <w:r w:rsidRPr="00AB2E38">
        <w:rPr>
          <w:sz w:val="24"/>
          <w:szCs w:val="24"/>
        </w:rPr>
        <w:t>ecause</w:t>
      </w:r>
      <w:proofErr w:type="gramEnd"/>
      <w:r w:rsidRPr="00AB2E38">
        <w:rPr>
          <w:sz w:val="24"/>
          <w:szCs w:val="24"/>
        </w:rPr>
        <w:t xml:space="preserve"> the transaction has changed regardless of its current value.</w:t>
      </w:r>
    </w:p>
    <w:p w14:paraId="63FF2717" w14:textId="77777777" w:rsidR="002A0598" w:rsidRPr="00AB2E38" w:rsidRDefault="002A0598" w:rsidP="00AB2E38">
      <w:pPr>
        <w:jc w:val="both"/>
        <w:rPr>
          <w:sz w:val="24"/>
          <w:szCs w:val="24"/>
        </w:rPr>
      </w:pPr>
      <w:r w:rsidRPr="00AB2E38">
        <w:rPr>
          <w:sz w:val="24"/>
          <w:szCs w:val="24"/>
        </w:rPr>
        <w:t xml:space="preserve">Here such a problem is known as the </w:t>
      </w:r>
      <w:r w:rsidR="00D34E99" w:rsidRPr="00AB2E38">
        <w:rPr>
          <w:sz w:val="24"/>
          <w:szCs w:val="24"/>
        </w:rPr>
        <w:t>lost update</w:t>
      </w:r>
      <w:r w:rsidRPr="00AB2E38">
        <w:rPr>
          <w:sz w:val="24"/>
          <w:szCs w:val="24"/>
        </w:rPr>
        <w:t xml:space="preserve"> problem</w:t>
      </w:r>
      <w:r w:rsidR="00D34E99" w:rsidRPr="00AB2E38">
        <w:rPr>
          <w:sz w:val="24"/>
          <w:szCs w:val="24"/>
        </w:rPr>
        <w:t>.</w:t>
      </w:r>
      <w:r w:rsidRPr="00AB2E38">
        <w:rPr>
          <w:sz w:val="24"/>
          <w:szCs w:val="24"/>
        </w:rPr>
        <w:t xml:space="preserve"> </w:t>
      </w:r>
    </w:p>
    <w:p w14:paraId="4E8B7ACA" w14:textId="77777777" w:rsidR="00F435F7" w:rsidRDefault="00792DA2" w:rsidP="00792DA2">
      <w:pPr>
        <w:pStyle w:val="Heading1"/>
        <w:numPr>
          <w:ilvl w:val="0"/>
          <w:numId w:val="7"/>
        </w:numPr>
      </w:pPr>
      <w:bookmarkStart w:id="26" w:name="_Toc59184593"/>
      <w:r>
        <w:t>Two phase locking.</w:t>
      </w:r>
      <w:bookmarkEnd w:id="26"/>
    </w:p>
    <w:p w14:paraId="57F284A1" w14:textId="77777777" w:rsidR="000E536B" w:rsidRPr="00AB2E38" w:rsidRDefault="000E536B" w:rsidP="00AB2E38">
      <w:pPr>
        <w:jc w:val="both"/>
        <w:rPr>
          <w:sz w:val="24"/>
          <w:szCs w:val="24"/>
        </w:rPr>
      </w:pPr>
      <w:r w:rsidRPr="00AB2E38">
        <w:rPr>
          <w:sz w:val="24"/>
          <w:szCs w:val="24"/>
        </w:rPr>
        <w:t xml:space="preserve">By this protocol, execution phase of the protocol </w:t>
      </w:r>
      <w:proofErr w:type="gramStart"/>
      <w:r w:rsidRPr="00AB2E38">
        <w:rPr>
          <w:sz w:val="24"/>
          <w:szCs w:val="24"/>
        </w:rPr>
        <w:t>divide</w:t>
      </w:r>
      <w:proofErr w:type="gramEnd"/>
      <w:r w:rsidRPr="00AB2E38">
        <w:rPr>
          <w:sz w:val="24"/>
          <w:szCs w:val="24"/>
        </w:rPr>
        <w:t xml:space="preserve"> the transaction in 3 parts.</w:t>
      </w:r>
    </w:p>
    <w:p w14:paraId="0DD6E7E3" w14:textId="77777777" w:rsidR="000E536B" w:rsidRPr="00AB2E38" w:rsidRDefault="000E536B" w:rsidP="00AB2E38">
      <w:pPr>
        <w:jc w:val="both"/>
        <w:rPr>
          <w:sz w:val="24"/>
          <w:szCs w:val="24"/>
        </w:rPr>
      </w:pPr>
      <w:r w:rsidRPr="00AB2E38">
        <w:rPr>
          <w:sz w:val="24"/>
          <w:szCs w:val="24"/>
        </w:rPr>
        <w:t>1</w:t>
      </w:r>
      <w:r w:rsidRPr="00AB2E38">
        <w:rPr>
          <w:sz w:val="24"/>
          <w:szCs w:val="24"/>
          <w:vertAlign w:val="superscript"/>
        </w:rPr>
        <w:t>st</w:t>
      </w:r>
      <w:r w:rsidRPr="00AB2E38">
        <w:rPr>
          <w:sz w:val="24"/>
          <w:szCs w:val="24"/>
        </w:rPr>
        <w:t xml:space="preserve"> part – when transaction’s execution starts, permission of lock is required.</w:t>
      </w:r>
    </w:p>
    <w:p w14:paraId="088AA950" w14:textId="77777777" w:rsidR="00932360" w:rsidRPr="00AB2E38" w:rsidRDefault="00932360" w:rsidP="00AB2E38">
      <w:pPr>
        <w:jc w:val="both"/>
        <w:rPr>
          <w:sz w:val="24"/>
          <w:szCs w:val="24"/>
        </w:rPr>
      </w:pPr>
      <w:r w:rsidRPr="00AB2E38">
        <w:rPr>
          <w:sz w:val="24"/>
          <w:szCs w:val="24"/>
        </w:rPr>
        <w:t>2</w:t>
      </w:r>
      <w:r w:rsidRPr="00AB2E38">
        <w:rPr>
          <w:sz w:val="24"/>
          <w:szCs w:val="24"/>
          <w:vertAlign w:val="superscript"/>
        </w:rPr>
        <w:t>nd</w:t>
      </w:r>
      <w:r w:rsidRPr="00AB2E38">
        <w:rPr>
          <w:sz w:val="24"/>
          <w:szCs w:val="24"/>
        </w:rPr>
        <w:t xml:space="preserve"> part </w:t>
      </w:r>
      <w:r w:rsidR="000A2536" w:rsidRPr="00AB2E38">
        <w:rPr>
          <w:sz w:val="24"/>
          <w:szCs w:val="24"/>
        </w:rPr>
        <w:t>–</w:t>
      </w:r>
      <w:r w:rsidRPr="00AB2E38">
        <w:rPr>
          <w:sz w:val="24"/>
          <w:szCs w:val="24"/>
        </w:rPr>
        <w:t xml:space="preserve"> </w:t>
      </w:r>
      <w:r w:rsidR="000A2536" w:rsidRPr="00AB2E38">
        <w:rPr>
          <w:sz w:val="24"/>
          <w:szCs w:val="24"/>
        </w:rPr>
        <w:t xml:space="preserve">All </w:t>
      </w:r>
      <w:r w:rsidR="002247F9" w:rsidRPr="00AB2E38">
        <w:rPr>
          <w:sz w:val="24"/>
          <w:szCs w:val="24"/>
        </w:rPr>
        <w:t>the locks are ac</w:t>
      </w:r>
      <w:r w:rsidR="000A2536" w:rsidRPr="00AB2E38">
        <w:rPr>
          <w:sz w:val="24"/>
          <w:szCs w:val="24"/>
        </w:rPr>
        <w:t>quired by the transaction.</w:t>
      </w:r>
      <w:r w:rsidR="002247F9" w:rsidRPr="00AB2E38">
        <w:rPr>
          <w:sz w:val="24"/>
          <w:szCs w:val="24"/>
        </w:rPr>
        <w:t xml:space="preserve"> When the transaction releases its first lock, the 3</w:t>
      </w:r>
      <w:r w:rsidR="002247F9" w:rsidRPr="00AB2E38">
        <w:rPr>
          <w:sz w:val="24"/>
          <w:szCs w:val="24"/>
          <w:vertAlign w:val="superscript"/>
        </w:rPr>
        <w:t>rd</w:t>
      </w:r>
      <w:r w:rsidR="002247F9" w:rsidRPr="00AB2E38">
        <w:rPr>
          <w:sz w:val="24"/>
          <w:szCs w:val="24"/>
        </w:rPr>
        <w:t xml:space="preserve"> phase is started.</w:t>
      </w:r>
    </w:p>
    <w:p w14:paraId="4A8E1E3B" w14:textId="77777777" w:rsidR="002247F9" w:rsidRPr="00AB2E38" w:rsidRDefault="002247F9" w:rsidP="00AB2E38">
      <w:pPr>
        <w:jc w:val="both"/>
        <w:rPr>
          <w:sz w:val="24"/>
          <w:szCs w:val="24"/>
        </w:rPr>
      </w:pPr>
      <w:r w:rsidRPr="00AB2E38">
        <w:rPr>
          <w:sz w:val="24"/>
          <w:szCs w:val="24"/>
        </w:rPr>
        <w:t>3</w:t>
      </w:r>
      <w:r w:rsidRPr="00AB2E38">
        <w:rPr>
          <w:sz w:val="24"/>
          <w:szCs w:val="24"/>
          <w:vertAlign w:val="superscript"/>
        </w:rPr>
        <w:t>rd</w:t>
      </w:r>
      <w:r w:rsidRPr="00AB2E38">
        <w:rPr>
          <w:sz w:val="24"/>
          <w:szCs w:val="24"/>
        </w:rPr>
        <w:t xml:space="preserve"> part – transaction cannot demand for new lock, only acquired locks are released.</w:t>
      </w:r>
    </w:p>
    <w:p w14:paraId="492A91CD" w14:textId="77777777" w:rsidR="00CD48FA" w:rsidRDefault="002247F9" w:rsidP="00CD48FA">
      <w:r>
        <w:rPr>
          <w:noProof/>
        </w:rPr>
        <w:lastRenderedPageBreak/>
        <w:drawing>
          <wp:inline distT="0" distB="0" distL="0" distR="0" wp14:anchorId="7B15BDD7" wp14:editId="0C20CFC7">
            <wp:extent cx="5943600" cy="251908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srcRect/>
                    <a:stretch>
                      <a:fillRect/>
                    </a:stretch>
                  </pic:blipFill>
                  <pic:spPr bwMode="auto">
                    <a:xfrm>
                      <a:off x="0" y="0"/>
                      <a:ext cx="5943600" cy="2519082"/>
                    </a:xfrm>
                    <a:prstGeom prst="rect">
                      <a:avLst/>
                    </a:prstGeom>
                    <a:noFill/>
                    <a:ln w="9525">
                      <a:noFill/>
                      <a:miter lim="800000"/>
                      <a:headEnd/>
                      <a:tailEnd/>
                    </a:ln>
                  </pic:spPr>
                </pic:pic>
              </a:graphicData>
            </a:graphic>
          </wp:inline>
        </w:drawing>
      </w:r>
    </w:p>
    <w:p w14:paraId="0128538C" w14:textId="77777777" w:rsidR="0023023E" w:rsidRPr="00BE4138" w:rsidRDefault="0023023E" w:rsidP="0023023E">
      <w:pPr>
        <w:jc w:val="center"/>
        <w:rPr>
          <w:sz w:val="24"/>
          <w:szCs w:val="24"/>
        </w:rPr>
      </w:pPr>
      <w:r w:rsidRPr="00BE4138">
        <w:rPr>
          <w:sz w:val="24"/>
          <w:szCs w:val="24"/>
        </w:rPr>
        <w:t>Figure 8 – Two phase locking</w:t>
      </w:r>
    </w:p>
    <w:p w14:paraId="0319CED2" w14:textId="77777777" w:rsidR="002247F9" w:rsidRPr="00AB2E38" w:rsidRDefault="002247F9" w:rsidP="00AB2E38">
      <w:pPr>
        <w:jc w:val="both"/>
        <w:rPr>
          <w:sz w:val="24"/>
          <w:szCs w:val="24"/>
        </w:rPr>
      </w:pPr>
      <w:r w:rsidRPr="00AB2E38">
        <w:rPr>
          <w:sz w:val="24"/>
          <w:szCs w:val="24"/>
        </w:rPr>
        <w:t>Its two phases are as follows:</w:t>
      </w:r>
    </w:p>
    <w:p w14:paraId="1020012B" w14:textId="77777777" w:rsidR="002247F9" w:rsidRPr="00AB2E38" w:rsidRDefault="002247F9" w:rsidP="00BE4138">
      <w:pPr>
        <w:pStyle w:val="Heading2"/>
      </w:pPr>
      <w:bookmarkStart w:id="27" w:name="_Toc59184594"/>
      <w:r w:rsidRPr="00AB2E38">
        <w:t>Growing phase:</w:t>
      </w:r>
      <w:bookmarkEnd w:id="27"/>
    </w:p>
    <w:p w14:paraId="36D99A69" w14:textId="77777777" w:rsidR="002247F9" w:rsidRPr="00AB2E38" w:rsidRDefault="002247F9" w:rsidP="00AB2E38">
      <w:pPr>
        <w:jc w:val="both"/>
        <w:rPr>
          <w:sz w:val="24"/>
          <w:szCs w:val="24"/>
        </w:rPr>
      </w:pPr>
      <w:r w:rsidRPr="00AB2E38">
        <w:rPr>
          <w:sz w:val="24"/>
          <w:szCs w:val="24"/>
        </w:rPr>
        <w:t xml:space="preserve">Lock is acquired by the </w:t>
      </w:r>
      <w:proofErr w:type="gramStart"/>
      <w:r w:rsidRPr="00AB2E38">
        <w:rPr>
          <w:sz w:val="24"/>
          <w:szCs w:val="24"/>
        </w:rPr>
        <w:t>transaction,</w:t>
      </w:r>
      <w:proofErr w:type="gramEnd"/>
      <w:r w:rsidRPr="00AB2E38">
        <w:rPr>
          <w:sz w:val="24"/>
          <w:szCs w:val="24"/>
        </w:rPr>
        <w:t xml:space="preserve"> lock cannot be released here.</w:t>
      </w:r>
    </w:p>
    <w:p w14:paraId="550579C9" w14:textId="77777777" w:rsidR="002247F9" w:rsidRPr="00AB2E38" w:rsidRDefault="002247F9" w:rsidP="00BE4138">
      <w:pPr>
        <w:pStyle w:val="Heading2"/>
      </w:pPr>
      <w:bookmarkStart w:id="28" w:name="_Toc59184595"/>
      <w:r w:rsidRPr="00AB2E38">
        <w:t>Shrinking phase:</w:t>
      </w:r>
      <w:bookmarkEnd w:id="28"/>
    </w:p>
    <w:p w14:paraId="4E1DE8B0" w14:textId="77777777" w:rsidR="002247F9" w:rsidRPr="00AB2E38" w:rsidRDefault="002247F9" w:rsidP="00AB2E38">
      <w:pPr>
        <w:jc w:val="both"/>
        <w:rPr>
          <w:sz w:val="24"/>
          <w:szCs w:val="24"/>
        </w:rPr>
      </w:pPr>
      <w:r w:rsidRPr="00AB2E38">
        <w:rPr>
          <w:sz w:val="24"/>
          <w:szCs w:val="24"/>
        </w:rPr>
        <w:t>Existing held lock is released here, new lock cannot be acquired.</w:t>
      </w:r>
    </w:p>
    <w:p w14:paraId="6C748B84" w14:textId="77777777" w:rsidR="002247F9" w:rsidRPr="00AB2E38" w:rsidRDefault="002247F9" w:rsidP="00AB2E38">
      <w:pPr>
        <w:jc w:val="both"/>
        <w:rPr>
          <w:sz w:val="24"/>
          <w:szCs w:val="24"/>
        </w:rPr>
      </w:pPr>
      <w:r w:rsidRPr="00AB2E38">
        <w:rPr>
          <w:sz w:val="24"/>
          <w:szCs w:val="24"/>
        </w:rPr>
        <w:t xml:space="preserve">Two phase locking can help to avoid the problem caused in dirty read. </w:t>
      </w:r>
      <w:r w:rsidR="009A10CE" w:rsidRPr="00AB2E38">
        <w:rPr>
          <w:sz w:val="24"/>
          <w:szCs w:val="24"/>
        </w:rPr>
        <w:t xml:space="preserve">Because in two phase locking, in a single transaction lock is acquired by the transaction and until that </w:t>
      </w:r>
      <w:proofErr w:type="gramStart"/>
      <w:r w:rsidR="009A10CE" w:rsidRPr="00AB2E38">
        <w:rPr>
          <w:sz w:val="24"/>
          <w:szCs w:val="24"/>
        </w:rPr>
        <w:t>particular is</w:t>
      </w:r>
      <w:proofErr w:type="gramEnd"/>
      <w:r w:rsidR="009A10CE" w:rsidRPr="00AB2E38">
        <w:rPr>
          <w:sz w:val="24"/>
          <w:szCs w:val="24"/>
        </w:rPr>
        <w:t xml:space="preserve"> getting updated, another transaction cannot acquire that value. Only after the lock is released by the transaction, another transaction can acquire that value. </w:t>
      </w:r>
      <w:proofErr w:type="gramStart"/>
      <w:r w:rsidR="009A10CE" w:rsidRPr="00AB2E38">
        <w:rPr>
          <w:sz w:val="24"/>
          <w:szCs w:val="24"/>
        </w:rPr>
        <w:t>So</w:t>
      </w:r>
      <w:proofErr w:type="gramEnd"/>
      <w:r w:rsidR="009A10CE" w:rsidRPr="00AB2E38">
        <w:rPr>
          <w:sz w:val="24"/>
          <w:szCs w:val="24"/>
        </w:rPr>
        <w:t xml:space="preserve"> when in dirty read, value is getting read by both the transactions simultaneously. By using two phase locking, only one transaction can use the value at a time, only after transaction releases its lock, another transaction can read that value.</w:t>
      </w:r>
    </w:p>
    <w:tbl>
      <w:tblPr>
        <w:tblStyle w:val="TableGrid"/>
        <w:tblW w:w="0" w:type="auto"/>
        <w:tblLook w:val="04A0" w:firstRow="1" w:lastRow="0" w:firstColumn="1" w:lastColumn="0" w:noHBand="0" w:noVBand="1"/>
      </w:tblPr>
      <w:tblGrid>
        <w:gridCol w:w="3192"/>
        <w:gridCol w:w="3192"/>
        <w:gridCol w:w="3192"/>
      </w:tblGrid>
      <w:tr w:rsidR="009A10CE" w14:paraId="2DB6B122" w14:textId="77777777" w:rsidTr="009A10CE">
        <w:tc>
          <w:tcPr>
            <w:tcW w:w="3192" w:type="dxa"/>
          </w:tcPr>
          <w:p w14:paraId="4E193027" w14:textId="77777777" w:rsidR="009A10CE" w:rsidRDefault="009A10CE" w:rsidP="002A0598">
            <w:r>
              <w:t>Transaction - X</w:t>
            </w:r>
          </w:p>
        </w:tc>
        <w:tc>
          <w:tcPr>
            <w:tcW w:w="3192" w:type="dxa"/>
          </w:tcPr>
          <w:p w14:paraId="375922E8" w14:textId="77777777" w:rsidR="009A10CE" w:rsidRDefault="009A10CE" w:rsidP="002A0598">
            <w:r>
              <w:t>Time</w:t>
            </w:r>
          </w:p>
        </w:tc>
        <w:tc>
          <w:tcPr>
            <w:tcW w:w="3192" w:type="dxa"/>
          </w:tcPr>
          <w:p w14:paraId="719CF6D8" w14:textId="77777777" w:rsidR="009A10CE" w:rsidRDefault="009A10CE" w:rsidP="002A0598">
            <w:r>
              <w:t>Transaction - Y</w:t>
            </w:r>
          </w:p>
        </w:tc>
      </w:tr>
      <w:tr w:rsidR="009A10CE" w14:paraId="0A784C93" w14:textId="77777777" w:rsidTr="009A10CE">
        <w:tc>
          <w:tcPr>
            <w:tcW w:w="3192" w:type="dxa"/>
          </w:tcPr>
          <w:p w14:paraId="54B63825" w14:textId="77777777" w:rsidR="009A10CE" w:rsidRDefault="00932984" w:rsidP="002A0598">
            <w:r>
              <w:t>-</w:t>
            </w:r>
          </w:p>
        </w:tc>
        <w:tc>
          <w:tcPr>
            <w:tcW w:w="3192" w:type="dxa"/>
          </w:tcPr>
          <w:p w14:paraId="6D94D8A0" w14:textId="77777777" w:rsidR="009A10CE" w:rsidRDefault="009A10CE" w:rsidP="002A0598">
            <w:r>
              <w:t>t1</w:t>
            </w:r>
          </w:p>
        </w:tc>
        <w:tc>
          <w:tcPr>
            <w:tcW w:w="3192" w:type="dxa"/>
          </w:tcPr>
          <w:p w14:paraId="024775A1" w14:textId="77777777" w:rsidR="009A10CE" w:rsidRDefault="00932984" w:rsidP="002A0598">
            <w:r>
              <w:t>-</w:t>
            </w:r>
          </w:p>
        </w:tc>
      </w:tr>
      <w:tr w:rsidR="009A10CE" w14:paraId="2369EF45" w14:textId="77777777" w:rsidTr="009A10CE">
        <w:tc>
          <w:tcPr>
            <w:tcW w:w="3192" w:type="dxa"/>
          </w:tcPr>
          <w:p w14:paraId="441E67E4" w14:textId="77777777" w:rsidR="009A10CE" w:rsidRDefault="00932984" w:rsidP="002A0598">
            <w:r>
              <w:t>-</w:t>
            </w:r>
          </w:p>
        </w:tc>
        <w:tc>
          <w:tcPr>
            <w:tcW w:w="3192" w:type="dxa"/>
          </w:tcPr>
          <w:p w14:paraId="5D84610C" w14:textId="77777777" w:rsidR="009A10CE" w:rsidRDefault="009A10CE" w:rsidP="002A0598">
            <w:r>
              <w:t>t2</w:t>
            </w:r>
          </w:p>
        </w:tc>
        <w:tc>
          <w:tcPr>
            <w:tcW w:w="3192" w:type="dxa"/>
          </w:tcPr>
          <w:p w14:paraId="3A8BE200" w14:textId="77777777" w:rsidR="009A10CE" w:rsidRDefault="009A10CE" w:rsidP="009A10CE">
            <w:r>
              <w:t>Update A (LOCK Y)</w:t>
            </w:r>
          </w:p>
        </w:tc>
      </w:tr>
      <w:tr w:rsidR="009A10CE" w14:paraId="24FC90B8" w14:textId="77777777" w:rsidTr="009A10CE">
        <w:tc>
          <w:tcPr>
            <w:tcW w:w="3192" w:type="dxa"/>
          </w:tcPr>
          <w:p w14:paraId="320CF8AB" w14:textId="77777777" w:rsidR="009A10CE" w:rsidRDefault="00932984" w:rsidP="002A0598">
            <w:r>
              <w:t>-</w:t>
            </w:r>
          </w:p>
        </w:tc>
        <w:tc>
          <w:tcPr>
            <w:tcW w:w="3192" w:type="dxa"/>
          </w:tcPr>
          <w:p w14:paraId="36AC805A" w14:textId="77777777" w:rsidR="009A10CE" w:rsidRDefault="009A10CE" w:rsidP="002A0598">
            <w:r>
              <w:t>t3</w:t>
            </w:r>
          </w:p>
        </w:tc>
        <w:tc>
          <w:tcPr>
            <w:tcW w:w="3192" w:type="dxa"/>
          </w:tcPr>
          <w:p w14:paraId="12C4DA6F" w14:textId="77777777" w:rsidR="009A10CE" w:rsidRDefault="00932984" w:rsidP="002A0598">
            <w:r>
              <w:t>-</w:t>
            </w:r>
          </w:p>
        </w:tc>
      </w:tr>
      <w:tr w:rsidR="009A10CE" w14:paraId="1A06C4F9" w14:textId="77777777" w:rsidTr="009A10CE">
        <w:tc>
          <w:tcPr>
            <w:tcW w:w="3192" w:type="dxa"/>
          </w:tcPr>
          <w:p w14:paraId="0848A5C2" w14:textId="77777777" w:rsidR="009A10CE" w:rsidRDefault="00932984" w:rsidP="002A0598">
            <w:r>
              <w:t>-</w:t>
            </w:r>
          </w:p>
        </w:tc>
        <w:tc>
          <w:tcPr>
            <w:tcW w:w="3192" w:type="dxa"/>
          </w:tcPr>
          <w:p w14:paraId="660BBED1" w14:textId="77777777" w:rsidR="009A10CE" w:rsidRDefault="009A10CE" w:rsidP="002A0598">
            <w:r>
              <w:t>t4</w:t>
            </w:r>
          </w:p>
        </w:tc>
        <w:tc>
          <w:tcPr>
            <w:tcW w:w="3192" w:type="dxa"/>
          </w:tcPr>
          <w:p w14:paraId="6BA452BB" w14:textId="77777777" w:rsidR="009A10CE" w:rsidRDefault="009A10CE" w:rsidP="002A0598">
            <w:r>
              <w:t>Rollback (UNLOCK Y)</w:t>
            </w:r>
          </w:p>
        </w:tc>
      </w:tr>
      <w:tr w:rsidR="009A10CE" w14:paraId="267D96B3" w14:textId="77777777" w:rsidTr="009A10CE">
        <w:tc>
          <w:tcPr>
            <w:tcW w:w="3192" w:type="dxa"/>
          </w:tcPr>
          <w:p w14:paraId="10BF53CF" w14:textId="77777777" w:rsidR="009A10CE" w:rsidRDefault="009A10CE" w:rsidP="009A10CE">
            <w:r>
              <w:t>Read A (LOCK A)</w:t>
            </w:r>
          </w:p>
        </w:tc>
        <w:tc>
          <w:tcPr>
            <w:tcW w:w="3192" w:type="dxa"/>
          </w:tcPr>
          <w:p w14:paraId="16FEED64" w14:textId="77777777" w:rsidR="009A10CE" w:rsidRDefault="009A10CE" w:rsidP="002A0598">
            <w:r>
              <w:t>t5</w:t>
            </w:r>
          </w:p>
        </w:tc>
        <w:tc>
          <w:tcPr>
            <w:tcW w:w="3192" w:type="dxa"/>
          </w:tcPr>
          <w:p w14:paraId="4CE5C9DA" w14:textId="77777777" w:rsidR="009A10CE" w:rsidRDefault="00932984" w:rsidP="002A0598">
            <w:r>
              <w:t>-</w:t>
            </w:r>
          </w:p>
        </w:tc>
      </w:tr>
      <w:tr w:rsidR="009A10CE" w14:paraId="0D29CC69" w14:textId="77777777" w:rsidTr="009A10CE">
        <w:tc>
          <w:tcPr>
            <w:tcW w:w="3192" w:type="dxa"/>
          </w:tcPr>
          <w:p w14:paraId="3B0B1716" w14:textId="77777777" w:rsidR="009A10CE" w:rsidRDefault="009A10CE" w:rsidP="002A0598"/>
        </w:tc>
        <w:tc>
          <w:tcPr>
            <w:tcW w:w="3192" w:type="dxa"/>
          </w:tcPr>
          <w:p w14:paraId="33817A77" w14:textId="77777777" w:rsidR="009A10CE" w:rsidRDefault="00932984" w:rsidP="002A0598">
            <w:r>
              <w:t>t6</w:t>
            </w:r>
          </w:p>
        </w:tc>
        <w:tc>
          <w:tcPr>
            <w:tcW w:w="3192" w:type="dxa"/>
          </w:tcPr>
          <w:p w14:paraId="0943E80C" w14:textId="77777777" w:rsidR="009A10CE" w:rsidRDefault="009A10CE" w:rsidP="002A0598"/>
        </w:tc>
      </w:tr>
    </w:tbl>
    <w:p w14:paraId="17938687" w14:textId="77777777" w:rsidR="00151A92" w:rsidRDefault="00151A92" w:rsidP="002A0598"/>
    <w:p w14:paraId="119CAD3B" w14:textId="77777777" w:rsidR="00872339" w:rsidRDefault="00872339" w:rsidP="002A0598"/>
    <w:p w14:paraId="42AE6F26" w14:textId="77777777" w:rsidR="00872339" w:rsidRDefault="00872339" w:rsidP="002A0598"/>
    <w:p w14:paraId="38EADFEB" w14:textId="77777777" w:rsidR="00872339" w:rsidRDefault="00872339" w:rsidP="002A0598"/>
    <w:p w14:paraId="259D0F6B" w14:textId="77777777" w:rsidR="00151A92" w:rsidRDefault="00674885" w:rsidP="00674885">
      <w:pPr>
        <w:pStyle w:val="Heading1"/>
      </w:pPr>
      <w:bookmarkStart w:id="29" w:name="_Toc59184596"/>
      <w:r>
        <w:lastRenderedPageBreak/>
        <w:t>References:</w:t>
      </w:r>
      <w:bookmarkEnd w:id="29"/>
    </w:p>
    <w:p w14:paraId="15653592" w14:textId="4844D977" w:rsidR="00674885" w:rsidRDefault="00D70DB8" w:rsidP="00676B2F">
      <w:pPr>
        <w:pStyle w:val="ListParagraph"/>
        <w:numPr>
          <w:ilvl w:val="0"/>
          <w:numId w:val="13"/>
        </w:numPr>
        <w:jc w:val="both"/>
        <w:rPr>
          <w:rFonts w:ascii="Arial" w:hAnsi="Arial" w:cs="Arial"/>
          <w:color w:val="222222"/>
          <w:sz w:val="20"/>
          <w:szCs w:val="20"/>
          <w:shd w:val="clear" w:color="auto" w:fill="FFFFFF"/>
        </w:rPr>
      </w:pPr>
      <w:r w:rsidRPr="00D70DB8">
        <w:rPr>
          <w:rFonts w:ascii="Arial" w:hAnsi="Arial" w:cs="Arial"/>
          <w:color w:val="222222"/>
          <w:sz w:val="20"/>
          <w:szCs w:val="20"/>
          <w:shd w:val="clear" w:color="auto" w:fill="FFFFFF"/>
        </w:rPr>
        <w:t>RUIFENG, G. U. A. N.; YANG, Qi. </w:t>
      </w:r>
      <w:r w:rsidRPr="00D70DB8">
        <w:rPr>
          <w:rFonts w:ascii="Arial" w:hAnsi="Arial" w:cs="Arial"/>
          <w:i/>
          <w:iCs/>
          <w:color w:val="222222"/>
          <w:sz w:val="20"/>
          <w:szCs w:val="20"/>
          <w:shd w:val="clear" w:color="auto" w:fill="FFFFFF"/>
        </w:rPr>
        <w:t>Method and system for data definition language (DDL) replication</w:t>
      </w:r>
      <w:r w:rsidRPr="00D70DB8">
        <w:rPr>
          <w:rFonts w:ascii="Arial" w:hAnsi="Arial" w:cs="Arial"/>
          <w:color w:val="222222"/>
          <w:sz w:val="20"/>
          <w:szCs w:val="20"/>
          <w:shd w:val="clear" w:color="auto" w:fill="FFFFFF"/>
        </w:rPr>
        <w:t>. U.S. Patent No 9,582,558, 2017.</w:t>
      </w:r>
    </w:p>
    <w:p w14:paraId="145797EE" w14:textId="77777777" w:rsidR="0058092A" w:rsidRPr="00D70DB8" w:rsidRDefault="0058092A" w:rsidP="0058092A">
      <w:pPr>
        <w:pStyle w:val="ListParagraph"/>
        <w:jc w:val="both"/>
        <w:rPr>
          <w:rFonts w:ascii="Arial" w:hAnsi="Arial" w:cs="Arial"/>
          <w:color w:val="222222"/>
          <w:sz w:val="20"/>
          <w:szCs w:val="20"/>
          <w:shd w:val="clear" w:color="auto" w:fill="FFFFFF"/>
        </w:rPr>
      </w:pPr>
    </w:p>
    <w:p w14:paraId="755E2608" w14:textId="77777777" w:rsidR="0058092A" w:rsidRDefault="00D70DB8" w:rsidP="00676B2F">
      <w:pPr>
        <w:pStyle w:val="ListParagraph"/>
        <w:numPr>
          <w:ilvl w:val="0"/>
          <w:numId w:val="13"/>
        </w:numPr>
        <w:jc w:val="both"/>
        <w:rPr>
          <w:rFonts w:ascii="Arial" w:hAnsi="Arial" w:cs="Arial"/>
          <w:color w:val="222222"/>
          <w:sz w:val="20"/>
          <w:szCs w:val="20"/>
          <w:shd w:val="clear" w:color="auto" w:fill="FFFFFF"/>
        </w:rPr>
      </w:pPr>
      <w:r w:rsidRPr="00D70DB8">
        <w:rPr>
          <w:rFonts w:ascii="Arial" w:hAnsi="Arial" w:cs="Arial"/>
          <w:color w:val="222222"/>
          <w:sz w:val="20"/>
          <w:szCs w:val="20"/>
          <w:shd w:val="clear" w:color="auto" w:fill="FFFFFF"/>
        </w:rPr>
        <w:t xml:space="preserve">VANDIVER, Benjamin M.; PANTELA, </w:t>
      </w:r>
      <w:proofErr w:type="spellStart"/>
      <w:r w:rsidRPr="00D70DB8">
        <w:rPr>
          <w:rFonts w:ascii="Arial" w:hAnsi="Arial" w:cs="Arial"/>
          <w:color w:val="222222"/>
          <w:sz w:val="20"/>
          <w:szCs w:val="20"/>
          <w:shd w:val="clear" w:color="auto" w:fill="FFFFFF"/>
        </w:rPr>
        <w:t>Styliani</w:t>
      </w:r>
      <w:proofErr w:type="spellEnd"/>
      <w:r w:rsidRPr="00D70DB8">
        <w:rPr>
          <w:rFonts w:ascii="Arial" w:hAnsi="Arial" w:cs="Arial"/>
          <w:color w:val="222222"/>
          <w:sz w:val="20"/>
          <w:szCs w:val="20"/>
          <w:shd w:val="clear" w:color="auto" w:fill="FFFFFF"/>
        </w:rPr>
        <w:t xml:space="preserve">; DAVE, </w:t>
      </w:r>
      <w:proofErr w:type="spellStart"/>
      <w:r w:rsidRPr="00D70DB8">
        <w:rPr>
          <w:rFonts w:ascii="Arial" w:hAnsi="Arial" w:cs="Arial"/>
          <w:color w:val="222222"/>
          <w:sz w:val="20"/>
          <w:szCs w:val="20"/>
          <w:shd w:val="clear" w:color="auto" w:fill="FFFFFF"/>
        </w:rPr>
        <w:t>Jaimin</w:t>
      </w:r>
      <w:proofErr w:type="spellEnd"/>
      <w:r w:rsidRPr="00D70DB8">
        <w:rPr>
          <w:rFonts w:ascii="Arial" w:hAnsi="Arial" w:cs="Arial"/>
          <w:color w:val="222222"/>
          <w:sz w:val="20"/>
          <w:szCs w:val="20"/>
          <w:shd w:val="clear" w:color="auto" w:fill="FFFFFF"/>
        </w:rPr>
        <w:t>. </w:t>
      </w:r>
      <w:r w:rsidRPr="00D70DB8">
        <w:rPr>
          <w:rFonts w:ascii="Arial" w:hAnsi="Arial" w:cs="Arial"/>
          <w:i/>
          <w:iCs/>
          <w:color w:val="222222"/>
          <w:sz w:val="20"/>
          <w:szCs w:val="20"/>
          <w:shd w:val="clear" w:color="auto" w:fill="FFFFFF"/>
        </w:rPr>
        <w:t>Optimistic concurrency control for database transactions</w:t>
      </w:r>
      <w:r w:rsidRPr="00D70DB8">
        <w:rPr>
          <w:rFonts w:ascii="Arial" w:hAnsi="Arial" w:cs="Arial"/>
          <w:color w:val="222222"/>
          <w:sz w:val="20"/>
          <w:szCs w:val="20"/>
          <w:shd w:val="clear" w:color="auto" w:fill="FFFFFF"/>
        </w:rPr>
        <w:t>. U.S. Patent Application No 15/837,724, 2019</w:t>
      </w:r>
    </w:p>
    <w:p w14:paraId="66C4D045" w14:textId="2CA0EEAA" w:rsidR="00D70DB8" w:rsidRPr="00D70DB8" w:rsidRDefault="00D70DB8" w:rsidP="0058092A">
      <w:pPr>
        <w:pStyle w:val="ListParagraph"/>
        <w:jc w:val="both"/>
        <w:rPr>
          <w:rFonts w:ascii="Arial" w:hAnsi="Arial" w:cs="Arial"/>
          <w:color w:val="222222"/>
          <w:sz w:val="20"/>
          <w:szCs w:val="20"/>
          <w:shd w:val="clear" w:color="auto" w:fill="FFFFFF"/>
        </w:rPr>
      </w:pPr>
    </w:p>
    <w:p w14:paraId="2776C3AE" w14:textId="37E5E5D6" w:rsidR="00D70DB8" w:rsidRDefault="00D70DB8" w:rsidP="00676B2F">
      <w:pPr>
        <w:pStyle w:val="ListParagraph"/>
        <w:numPr>
          <w:ilvl w:val="0"/>
          <w:numId w:val="13"/>
        </w:numPr>
        <w:jc w:val="both"/>
        <w:rPr>
          <w:rFonts w:ascii="Arial" w:hAnsi="Arial" w:cs="Arial"/>
          <w:color w:val="222222"/>
          <w:sz w:val="20"/>
          <w:szCs w:val="20"/>
          <w:shd w:val="clear" w:color="auto" w:fill="FFFFFF"/>
        </w:rPr>
      </w:pPr>
      <w:r w:rsidRPr="00D70DB8">
        <w:rPr>
          <w:rFonts w:ascii="Arial" w:hAnsi="Arial" w:cs="Arial"/>
          <w:color w:val="222222"/>
          <w:sz w:val="20"/>
          <w:szCs w:val="20"/>
          <w:shd w:val="clear" w:color="auto" w:fill="FFFFFF"/>
        </w:rPr>
        <w:t xml:space="preserve">SESHADRI, </w:t>
      </w:r>
      <w:proofErr w:type="spellStart"/>
      <w:r w:rsidRPr="00D70DB8">
        <w:rPr>
          <w:rFonts w:ascii="Arial" w:hAnsi="Arial" w:cs="Arial"/>
          <w:color w:val="222222"/>
          <w:sz w:val="20"/>
          <w:szCs w:val="20"/>
          <w:shd w:val="clear" w:color="auto" w:fill="FFFFFF"/>
        </w:rPr>
        <w:t>Dilip</w:t>
      </w:r>
      <w:proofErr w:type="spellEnd"/>
      <w:r w:rsidRPr="00D70DB8">
        <w:rPr>
          <w:rFonts w:ascii="Arial" w:hAnsi="Arial" w:cs="Arial"/>
          <w:color w:val="222222"/>
          <w:sz w:val="20"/>
          <w:szCs w:val="20"/>
          <w:shd w:val="clear" w:color="auto" w:fill="FFFFFF"/>
        </w:rPr>
        <w:t>. </w:t>
      </w:r>
      <w:r w:rsidRPr="00D70DB8">
        <w:rPr>
          <w:rFonts w:ascii="Arial" w:hAnsi="Arial" w:cs="Arial"/>
          <w:i/>
          <w:iCs/>
          <w:color w:val="222222"/>
          <w:sz w:val="20"/>
          <w:szCs w:val="20"/>
          <w:shd w:val="clear" w:color="auto" w:fill="FFFFFF"/>
        </w:rPr>
        <w:t>Systems and methods for application data transaction auditing</w:t>
      </w:r>
      <w:r w:rsidRPr="00D70DB8">
        <w:rPr>
          <w:rFonts w:ascii="Arial" w:hAnsi="Arial" w:cs="Arial"/>
          <w:color w:val="222222"/>
          <w:sz w:val="20"/>
          <w:szCs w:val="20"/>
          <w:shd w:val="clear" w:color="auto" w:fill="FFFFFF"/>
        </w:rPr>
        <w:t>. U.S. Patent Application No 16/292,486, 2020.</w:t>
      </w:r>
    </w:p>
    <w:p w14:paraId="09AF0FFF" w14:textId="77777777" w:rsidR="0058092A" w:rsidRPr="00D70DB8" w:rsidRDefault="0058092A" w:rsidP="0058092A">
      <w:pPr>
        <w:pStyle w:val="ListParagraph"/>
        <w:jc w:val="both"/>
        <w:rPr>
          <w:rFonts w:ascii="Arial" w:hAnsi="Arial" w:cs="Arial"/>
          <w:color w:val="222222"/>
          <w:sz w:val="20"/>
          <w:szCs w:val="20"/>
          <w:shd w:val="clear" w:color="auto" w:fill="FFFFFF"/>
        </w:rPr>
      </w:pPr>
    </w:p>
    <w:p w14:paraId="123DB12C" w14:textId="1C056788" w:rsidR="00D70DB8" w:rsidRDefault="00D70DB8" w:rsidP="00676B2F">
      <w:pPr>
        <w:pStyle w:val="ListParagraph"/>
        <w:numPr>
          <w:ilvl w:val="0"/>
          <w:numId w:val="13"/>
        </w:numPr>
        <w:jc w:val="both"/>
        <w:rPr>
          <w:rFonts w:ascii="Arial" w:hAnsi="Arial" w:cs="Arial"/>
          <w:color w:val="222222"/>
          <w:sz w:val="20"/>
          <w:szCs w:val="20"/>
          <w:shd w:val="clear" w:color="auto" w:fill="FFFFFF"/>
        </w:rPr>
      </w:pPr>
      <w:r w:rsidRPr="00D70DB8">
        <w:rPr>
          <w:rFonts w:ascii="Arial" w:hAnsi="Arial" w:cs="Arial"/>
          <w:color w:val="222222"/>
          <w:sz w:val="20"/>
          <w:szCs w:val="20"/>
          <w:shd w:val="clear" w:color="auto" w:fill="FFFFFF"/>
        </w:rPr>
        <w:t xml:space="preserve">ZYGIARIS, </w:t>
      </w:r>
      <w:proofErr w:type="spellStart"/>
      <w:r w:rsidRPr="00D70DB8">
        <w:rPr>
          <w:rFonts w:ascii="Arial" w:hAnsi="Arial" w:cs="Arial"/>
          <w:color w:val="222222"/>
          <w:sz w:val="20"/>
          <w:szCs w:val="20"/>
          <w:shd w:val="clear" w:color="auto" w:fill="FFFFFF"/>
        </w:rPr>
        <w:t>Sotirios</w:t>
      </w:r>
      <w:proofErr w:type="spellEnd"/>
      <w:r w:rsidRPr="00D70DB8">
        <w:rPr>
          <w:rFonts w:ascii="Arial" w:hAnsi="Arial" w:cs="Arial"/>
          <w:color w:val="222222"/>
          <w:sz w:val="20"/>
          <w:szCs w:val="20"/>
          <w:shd w:val="clear" w:color="auto" w:fill="FFFFFF"/>
        </w:rPr>
        <w:t>. Structured Query Language (SQL): Views, Triggers, and Functions. In: </w:t>
      </w:r>
      <w:r w:rsidRPr="00D70DB8">
        <w:rPr>
          <w:rFonts w:ascii="Arial" w:hAnsi="Arial" w:cs="Arial"/>
          <w:i/>
          <w:iCs/>
          <w:color w:val="222222"/>
          <w:sz w:val="20"/>
          <w:szCs w:val="20"/>
          <w:shd w:val="clear" w:color="auto" w:fill="FFFFFF"/>
        </w:rPr>
        <w:t>Database Management Systems</w:t>
      </w:r>
      <w:r w:rsidRPr="00D70DB8">
        <w:rPr>
          <w:rFonts w:ascii="Arial" w:hAnsi="Arial" w:cs="Arial"/>
          <w:color w:val="222222"/>
          <w:sz w:val="20"/>
          <w:szCs w:val="20"/>
          <w:shd w:val="clear" w:color="auto" w:fill="FFFFFF"/>
        </w:rPr>
        <w:t>. Emerald Publishing Limited, 2018.</w:t>
      </w:r>
    </w:p>
    <w:p w14:paraId="1661813C" w14:textId="77777777" w:rsidR="0058092A" w:rsidRPr="00D70DB8" w:rsidRDefault="0058092A" w:rsidP="0058092A">
      <w:pPr>
        <w:pStyle w:val="ListParagraph"/>
        <w:jc w:val="both"/>
        <w:rPr>
          <w:rFonts w:ascii="Arial" w:hAnsi="Arial" w:cs="Arial"/>
          <w:color w:val="222222"/>
          <w:sz w:val="20"/>
          <w:szCs w:val="20"/>
          <w:shd w:val="clear" w:color="auto" w:fill="FFFFFF"/>
        </w:rPr>
      </w:pPr>
    </w:p>
    <w:p w14:paraId="63C298FC" w14:textId="35A79072" w:rsidR="00D70DB8" w:rsidRDefault="00D70DB8" w:rsidP="00676B2F">
      <w:pPr>
        <w:pStyle w:val="ListParagraph"/>
        <w:numPr>
          <w:ilvl w:val="0"/>
          <w:numId w:val="13"/>
        </w:numPr>
        <w:jc w:val="both"/>
        <w:rPr>
          <w:rFonts w:ascii="Arial" w:hAnsi="Arial" w:cs="Arial"/>
          <w:color w:val="222222"/>
          <w:sz w:val="20"/>
          <w:szCs w:val="20"/>
          <w:shd w:val="clear" w:color="auto" w:fill="FFFFFF"/>
        </w:rPr>
      </w:pPr>
      <w:r w:rsidRPr="00D70DB8">
        <w:rPr>
          <w:rFonts w:ascii="Arial" w:hAnsi="Arial" w:cs="Arial"/>
          <w:color w:val="222222"/>
          <w:sz w:val="20"/>
          <w:szCs w:val="20"/>
          <w:shd w:val="clear" w:color="auto" w:fill="FFFFFF"/>
        </w:rPr>
        <w:t>ROOM, Chat. ACID Transactions. </w:t>
      </w:r>
      <w:r w:rsidRPr="00D70DB8">
        <w:rPr>
          <w:rFonts w:ascii="Arial" w:hAnsi="Arial" w:cs="Arial"/>
          <w:i/>
          <w:iCs/>
          <w:color w:val="222222"/>
          <w:sz w:val="20"/>
          <w:szCs w:val="20"/>
          <w:shd w:val="clear" w:color="auto" w:fill="FFFFFF"/>
        </w:rPr>
        <w:t>distributed computing</w:t>
      </w:r>
      <w:r w:rsidRPr="00D70DB8">
        <w:rPr>
          <w:rFonts w:ascii="Arial" w:hAnsi="Arial" w:cs="Arial"/>
          <w:color w:val="222222"/>
          <w:sz w:val="20"/>
          <w:szCs w:val="20"/>
          <w:shd w:val="clear" w:color="auto" w:fill="FFFFFF"/>
        </w:rPr>
        <w:t>, 2019, 13.27: 58.</w:t>
      </w:r>
    </w:p>
    <w:p w14:paraId="785D4159" w14:textId="77777777" w:rsidR="0058092A" w:rsidRPr="00D70DB8" w:rsidRDefault="0058092A" w:rsidP="0058092A">
      <w:pPr>
        <w:pStyle w:val="ListParagraph"/>
        <w:jc w:val="both"/>
        <w:rPr>
          <w:rFonts w:ascii="Arial" w:hAnsi="Arial" w:cs="Arial"/>
          <w:color w:val="222222"/>
          <w:sz w:val="20"/>
          <w:szCs w:val="20"/>
          <w:shd w:val="clear" w:color="auto" w:fill="FFFFFF"/>
        </w:rPr>
      </w:pPr>
    </w:p>
    <w:p w14:paraId="3B73D7A2" w14:textId="77777777" w:rsidR="00D70DB8" w:rsidRPr="00D70DB8" w:rsidRDefault="00D70DB8" w:rsidP="00676B2F">
      <w:pPr>
        <w:pStyle w:val="ListParagraph"/>
        <w:numPr>
          <w:ilvl w:val="0"/>
          <w:numId w:val="13"/>
        </w:numPr>
        <w:jc w:val="both"/>
        <w:rPr>
          <w:sz w:val="20"/>
          <w:szCs w:val="20"/>
        </w:rPr>
      </w:pPr>
      <w:r w:rsidRPr="00D70DB8">
        <w:rPr>
          <w:rFonts w:ascii="Arial" w:hAnsi="Arial" w:cs="Arial"/>
          <w:color w:val="222222"/>
          <w:sz w:val="20"/>
          <w:szCs w:val="20"/>
          <w:shd w:val="clear" w:color="auto" w:fill="FFFFFF"/>
        </w:rPr>
        <w:t xml:space="preserve">POLLAK, David </w:t>
      </w:r>
      <w:proofErr w:type="spellStart"/>
      <w:r w:rsidRPr="00D70DB8">
        <w:rPr>
          <w:rFonts w:ascii="Arial" w:hAnsi="Arial" w:cs="Arial"/>
          <w:color w:val="222222"/>
          <w:sz w:val="20"/>
          <w:szCs w:val="20"/>
          <w:shd w:val="clear" w:color="auto" w:fill="FFFFFF"/>
        </w:rPr>
        <w:t>Harver</w:t>
      </w:r>
      <w:proofErr w:type="spellEnd"/>
      <w:r w:rsidRPr="00D70DB8">
        <w:rPr>
          <w:rFonts w:ascii="Arial" w:hAnsi="Arial" w:cs="Arial"/>
          <w:color w:val="222222"/>
          <w:sz w:val="20"/>
          <w:szCs w:val="20"/>
          <w:shd w:val="clear" w:color="auto" w:fill="FFFFFF"/>
        </w:rPr>
        <w:t>; GARDNER, Philippa; WHEELHOUSE, Mark. Reasoning about Two-Phase Locking Concurrency Control. 2017.</w:t>
      </w:r>
    </w:p>
    <w:sectPr w:rsidR="00D70DB8" w:rsidRPr="00D70DB8" w:rsidSect="009E2C99">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1F1E46" w14:textId="77777777" w:rsidR="00032920" w:rsidRDefault="00032920" w:rsidP="003C366A">
      <w:pPr>
        <w:spacing w:after="0" w:line="240" w:lineRule="auto"/>
      </w:pPr>
      <w:r>
        <w:separator/>
      </w:r>
    </w:p>
  </w:endnote>
  <w:endnote w:type="continuationSeparator" w:id="0">
    <w:p w14:paraId="2EBCC9FB" w14:textId="77777777" w:rsidR="00032920" w:rsidRDefault="00032920" w:rsidP="003C3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22330"/>
      <w:docPartObj>
        <w:docPartGallery w:val="Page Numbers (Bottom of Page)"/>
        <w:docPartUnique/>
      </w:docPartObj>
    </w:sdtPr>
    <w:sdtEndPr/>
    <w:sdtContent>
      <w:p w14:paraId="010B221E" w14:textId="77777777" w:rsidR="003C366A" w:rsidRDefault="007238B2">
        <w:pPr>
          <w:pStyle w:val="Footer"/>
          <w:jc w:val="center"/>
        </w:pPr>
        <w:r>
          <w:fldChar w:fldCharType="begin"/>
        </w:r>
        <w:r>
          <w:instrText xml:space="preserve"> PAGE   \* MERGEFORMAT </w:instrText>
        </w:r>
        <w:r>
          <w:fldChar w:fldCharType="separate"/>
        </w:r>
        <w:r w:rsidR="000F493B">
          <w:rPr>
            <w:noProof/>
          </w:rPr>
          <w:t>2</w:t>
        </w:r>
        <w:r>
          <w:rPr>
            <w:noProof/>
          </w:rPr>
          <w:fldChar w:fldCharType="end"/>
        </w:r>
      </w:p>
    </w:sdtContent>
  </w:sdt>
  <w:p w14:paraId="2328912C" w14:textId="77777777" w:rsidR="003C366A" w:rsidRDefault="003C3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CFC3B5" w14:textId="77777777" w:rsidR="00032920" w:rsidRDefault="00032920" w:rsidP="003C366A">
      <w:pPr>
        <w:spacing w:after="0" w:line="240" w:lineRule="auto"/>
      </w:pPr>
      <w:r>
        <w:separator/>
      </w:r>
    </w:p>
  </w:footnote>
  <w:footnote w:type="continuationSeparator" w:id="0">
    <w:p w14:paraId="15797497" w14:textId="77777777" w:rsidR="00032920" w:rsidRDefault="00032920" w:rsidP="003C3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46241"/>
    <w:multiLevelType w:val="hybridMultilevel"/>
    <w:tmpl w:val="5A1A0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F01888"/>
    <w:multiLevelType w:val="hybridMultilevel"/>
    <w:tmpl w:val="21DC43F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2A4CC0"/>
    <w:multiLevelType w:val="hybridMultilevel"/>
    <w:tmpl w:val="59569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890737"/>
    <w:multiLevelType w:val="hybridMultilevel"/>
    <w:tmpl w:val="E40AD54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04031C"/>
    <w:multiLevelType w:val="hybridMultilevel"/>
    <w:tmpl w:val="98A218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2E017E"/>
    <w:multiLevelType w:val="multilevel"/>
    <w:tmpl w:val="E2AC806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352E54EE"/>
    <w:multiLevelType w:val="multilevel"/>
    <w:tmpl w:val="DB8C49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3C5F54B3"/>
    <w:multiLevelType w:val="hybridMultilevel"/>
    <w:tmpl w:val="29BEC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CA6FCC"/>
    <w:multiLevelType w:val="multilevel"/>
    <w:tmpl w:val="55BCA1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5AB92471"/>
    <w:multiLevelType w:val="hybridMultilevel"/>
    <w:tmpl w:val="926CDB4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23B339E"/>
    <w:multiLevelType w:val="hybridMultilevel"/>
    <w:tmpl w:val="866EA4E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F424FD"/>
    <w:multiLevelType w:val="hybridMultilevel"/>
    <w:tmpl w:val="7256B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5C168A"/>
    <w:multiLevelType w:val="hybridMultilevel"/>
    <w:tmpl w:val="49AA8AA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E451262"/>
    <w:multiLevelType w:val="hybridMultilevel"/>
    <w:tmpl w:val="ED6E12E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7EA2BDE"/>
    <w:multiLevelType w:val="hybridMultilevel"/>
    <w:tmpl w:val="614037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A26EF7"/>
    <w:multiLevelType w:val="hybridMultilevel"/>
    <w:tmpl w:val="9B20C4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3"/>
  </w:num>
  <w:num w:numId="3">
    <w:abstractNumId w:val="3"/>
  </w:num>
  <w:num w:numId="4">
    <w:abstractNumId w:val="9"/>
  </w:num>
  <w:num w:numId="5">
    <w:abstractNumId w:val="5"/>
  </w:num>
  <w:num w:numId="6">
    <w:abstractNumId w:val="8"/>
  </w:num>
  <w:num w:numId="7">
    <w:abstractNumId w:val="12"/>
  </w:num>
  <w:num w:numId="8">
    <w:abstractNumId w:val="6"/>
  </w:num>
  <w:num w:numId="9">
    <w:abstractNumId w:val="11"/>
  </w:num>
  <w:num w:numId="10">
    <w:abstractNumId w:val="2"/>
  </w:num>
  <w:num w:numId="11">
    <w:abstractNumId w:val="0"/>
  </w:num>
  <w:num w:numId="12">
    <w:abstractNumId w:val="7"/>
  </w:num>
  <w:num w:numId="13">
    <w:abstractNumId w:val="14"/>
  </w:num>
  <w:num w:numId="14">
    <w:abstractNumId w:val="1"/>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459D"/>
    <w:rsid w:val="000035A5"/>
    <w:rsid w:val="000140C6"/>
    <w:rsid w:val="00025106"/>
    <w:rsid w:val="000260A3"/>
    <w:rsid w:val="0003105A"/>
    <w:rsid w:val="00032920"/>
    <w:rsid w:val="00060972"/>
    <w:rsid w:val="000A15A3"/>
    <w:rsid w:val="000A2536"/>
    <w:rsid w:val="000A6351"/>
    <w:rsid w:val="000C3D69"/>
    <w:rsid w:val="000C4634"/>
    <w:rsid w:val="000E536B"/>
    <w:rsid w:val="000F493B"/>
    <w:rsid w:val="00110859"/>
    <w:rsid w:val="0011143C"/>
    <w:rsid w:val="00140798"/>
    <w:rsid w:val="00151A92"/>
    <w:rsid w:val="00162AED"/>
    <w:rsid w:val="00162DDD"/>
    <w:rsid w:val="00164D46"/>
    <w:rsid w:val="00167487"/>
    <w:rsid w:val="0017194E"/>
    <w:rsid w:val="00175E30"/>
    <w:rsid w:val="001B5FB0"/>
    <w:rsid w:val="001C7C8B"/>
    <w:rsid w:val="001D0391"/>
    <w:rsid w:val="001D4B4D"/>
    <w:rsid w:val="001D5B58"/>
    <w:rsid w:val="00206826"/>
    <w:rsid w:val="00207CAB"/>
    <w:rsid w:val="002126BD"/>
    <w:rsid w:val="002247F9"/>
    <w:rsid w:val="0023023E"/>
    <w:rsid w:val="00237996"/>
    <w:rsid w:val="00273189"/>
    <w:rsid w:val="00276D1E"/>
    <w:rsid w:val="002A0598"/>
    <w:rsid w:val="002A767A"/>
    <w:rsid w:val="002C107F"/>
    <w:rsid w:val="002E270A"/>
    <w:rsid w:val="00312D6B"/>
    <w:rsid w:val="00322422"/>
    <w:rsid w:val="00330108"/>
    <w:rsid w:val="003302C7"/>
    <w:rsid w:val="003405FB"/>
    <w:rsid w:val="00347363"/>
    <w:rsid w:val="0037028E"/>
    <w:rsid w:val="0039320B"/>
    <w:rsid w:val="003A799B"/>
    <w:rsid w:val="003B0F48"/>
    <w:rsid w:val="003C366A"/>
    <w:rsid w:val="003C3D93"/>
    <w:rsid w:val="00401A02"/>
    <w:rsid w:val="00432DF3"/>
    <w:rsid w:val="00444F25"/>
    <w:rsid w:val="0045351F"/>
    <w:rsid w:val="004731DC"/>
    <w:rsid w:val="00474E53"/>
    <w:rsid w:val="0048456B"/>
    <w:rsid w:val="00485E7C"/>
    <w:rsid w:val="00496C8D"/>
    <w:rsid w:val="004B69BD"/>
    <w:rsid w:val="004B6DA4"/>
    <w:rsid w:val="004D75D9"/>
    <w:rsid w:val="004E58DA"/>
    <w:rsid w:val="004F7E9D"/>
    <w:rsid w:val="00503438"/>
    <w:rsid w:val="005109C7"/>
    <w:rsid w:val="00516EC3"/>
    <w:rsid w:val="005322E2"/>
    <w:rsid w:val="00540F28"/>
    <w:rsid w:val="00545CD9"/>
    <w:rsid w:val="00554B68"/>
    <w:rsid w:val="0056002E"/>
    <w:rsid w:val="00563876"/>
    <w:rsid w:val="00565D65"/>
    <w:rsid w:val="00574C6D"/>
    <w:rsid w:val="005761B8"/>
    <w:rsid w:val="0058092A"/>
    <w:rsid w:val="00591200"/>
    <w:rsid w:val="00592FC2"/>
    <w:rsid w:val="005E4A09"/>
    <w:rsid w:val="005F3C9A"/>
    <w:rsid w:val="00620EE5"/>
    <w:rsid w:val="00646B7D"/>
    <w:rsid w:val="0066130E"/>
    <w:rsid w:val="00674885"/>
    <w:rsid w:val="00676B2F"/>
    <w:rsid w:val="006A459D"/>
    <w:rsid w:val="006A5EBA"/>
    <w:rsid w:val="006B2024"/>
    <w:rsid w:val="006C63E0"/>
    <w:rsid w:val="007238B2"/>
    <w:rsid w:val="00750219"/>
    <w:rsid w:val="00755B2D"/>
    <w:rsid w:val="007736F1"/>
    <w:rsid w:val="00775DCA"/>
    <w:rsid w:val="00776BC8"/>
    <w:rsid w:val="00784E06"/>
    <w:rsid w:val="007858CD"/>
    <w:rsid w:val="00792DA2"/>
    <w:rsid w:val="0079550E"/>
    <w:rsid w:val="007B478E"/>
    <w:rsid w:val="007F4FF8"/>
    <w:rsid w:val="008027C1"/>
    <w:rsid w:val="00871970"/>
    <w:rsid w:val="00872339"/>
    <w:rsid w:val="00892285"/>
    <w:rsid w:val="008A767F"/>
    <w:rsid w:val="008B02EC"/>
    <w:rsid w:val="008B5FFE"/>
    <w:rsid w:val="008C46A7"/>
    <w:rsid w:val="00932360"/>
    <w:rsid w:val="00932984"/>
    <w:rsid w:val="009752FC"/>
    <w:rsid w:val="009A10CE"/>
    <w:rsid w:val="009A4B52"/>
    <w:rsid w:val="009B5C03"/>
    <w:rsid w:val="009D3D89"/>
    <w:rsid w:val="009E2C99"/>
    <w:rsid w:val="00A043CF"/>
    <w:rsid w:val="00A062C5"/>
    <w:rsid w:val="00A1030B"/>
    <w:rsid w:val="00A22BB3"/>
    <w:rsid w:val="00A3084C"/>
    <w:rsid w:val="00A440BC"/>
    <w:rsid w:val="00A64380"/>
    <w:rsid w:val="00A666CA"/>
    <w:rsid w:val="00A825FE"/>
    <w:rsid w:val="00AA06E4"/>
    <w:rsid w:val="00AB2E38"/>
    <w:rsid w:val="00AB3558"/>
    <w:rsid w:val="00AC5521"/>
    <w:rsid w:val="00AC61E4"/>
    <w:rsid w:val="00AD606E"/>
    <w:rsid w:val="00B00C1C"/>
    <w:rsid w:val="00B171F0"/>
    <w:rsid w:val="00B504B2"/>
    <w:rsid w:val="00B50A92"/>
    <w:rsid w:val="00B53599"/>
    <w:rsid w:val="00B74950"/>
    <w:rsid w:val="00B85B45"/>
    <w:rsid w:val="00B91382"/>
    <w:rsid w:val="00BB04B0"/>
    <w:rsid w:val="00BB7B7F"/>
    <w:rsid w:val="00BE4138"/>
    <w:rsid w:val="00BF3B39"/>
    <w:rsid w:val="00C26719"/>
    <w:rsid w:val="00C31AF1"/>
    <w:rsid w:val="00C32E4C"/>
    <w:rsid w:val="00C42246"/>
    <w:rsid w:val="00C45BC4"/>
    <w:rsid w:val="00C66169"/>
    <w:rsid w:val="00C80D6E"/>
    <w:rsid w:val="00C965C7"/>
    <w:rsid w:val="00CB5E9B"/>
    <w:rsid w:val="00CD48FA"/>
    <w:rsid w:val="00CE2151"/>
    <w:rsid w:val="00CE2D28"/>
    <w:rsid w:val="00CE505C"/>
    <w:rsid w:val="00CF01AC"/>
    <w:rsid w:val="00D13A9A"/>
    <w:rsid w:val="00D168A5"/>
    <w:rsid w:val="00D2713B"/>
    <w:rsid w:val="00D34E99"/>
    <w:rsid w:val="00D422FF"/>
    <w:rsid w:val="00D63776"/>
    <w:rsid w:val="00D70DB8"/>
    <w:rsid w:val="00D71E74"/>
    <w:rsid w:val="00D90EB4"/>
    <w:rsid w:val="00DB078B"/>
    <w:rsid w:val="00DD383A"/>
    <w:rsid w:val="00DD780F"/>
    <w:rsid w:val="00DF3699"/>
    <w:rsid w:val="00E133B4"/>
    <w:rsid w:val="00E155A9"/>
    <w:rsid w:val="00E343BA"/>
    <w:rsid w:val="00E75568"/>
    <w:rsid w:val="00E83297"/>
    <w:rsid w:val="00E945A5"/>
    <w:rsid w:val="00EA1C0F"/>
    <w:rsid w:val="00EA23CD"/>
    <w:rsid w:val="00EB0631"/>
    <w:rsid w:val="00EB494E"/>
    <w:rsid w:val="00EC4A60"/>
    <w:rsid w:val="00ED54C9"/>
    <w:rsid w:val="00EE57D9"/>
    <w:rsid w:val="00F02C0A"/>
    <w:rsid w:val="00F12388"/>
    <w:rsid w:val="00F16D34"/>
    <w:rsid w:val="00F174BF"/>
    <w:rsid w:val="00F435F7"/>
    <w:rsid w:val="00F46B62"/>
    <w:rsid w:val="00F55381"/>
    <w:rsid w:val="00F578C5"/>
    <w:rsid w:val="00F73E4B"/>
    <w:rsid w:val="00F75662"/>
    <w:rsid w:val="00F762C5"/>
    <w:rsid w:val="00F808A7"/>
    <w:rsid w:val="00F8249F"/>
    <w:rsid w:val="00FA653C"/>
    <w:rsid w:val="00FD5850"/>
    <w:rsid w:val="00FE0C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94ED8"/>
  <w15:docId w15:val="{83215F42-29B0-46F2-A93F-64BAF1648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C99"/>
  </w:style>
  <w:style w:type="paragraph" w:styleId="Heading1">
    <w:name w:val="heading 1"/>
    <w:basedOn w:val="Normal"/>
    <w:next w:val="Normal"/>
    <w:link w:val="Heading1Char"/>
    <w:uiPriority w:val="9"/>
    <w:qFormat/>
    <w:rsid w:val="000C3D6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155A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F762C5"/>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7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780F"/>
    <w:rPr>
      <w:rFonts w:ascii="Tahoma" w:hAnsi="Tahoma" w:cs="Tahoma"/>
      <w:sz w:val="16"/>
      <w:szCs w:val="16"/>
    </w:rPr>
  </w:style>
  <w:style w:type="paragraph" w:styleId="ListParagraph">
    <w:name w:val="List Paragraph"/>
    <w:basedOn w:val="Normal"/>
    <w:uiPriority w:val="34"/>
    <w:qFormat/>
    <w:rsid w:val="003A799B"/>
    <w:pPr>
      <w:ind w:left="720"/>
      <w:contextualSpacing/>
    </w:pPr>
  </w:style>
  <w:style w:type="character" w:customStyle="1" w:styleId="Heading1Char">
    <w:name w:val="Heading 1 Char"/>
    <w:basedOn w:val="DefaultParagraphFont"/>
    <w:link w:val="Heading1"/>
    <w:uiPriority w:val="9"/>
    <w:rsid w:val="000C3D69"/>
    <w:rPr>
      <w:rFonts w:asciiTheme="majorHAnsi" w:eastAsiaTheme="majorEastAsia" w:hAnsiTheme="majorHAnsi" w:cstheme="majorBidi"/>
      <w:b/>
      <w:bCs/>
      <w:color w:val="2F5496" w:themeColor="accent1" w:themeShade="BF"/>
      <w:sz w:val="28"/>
      <w:szCs w:val="28"/>
    </w:rPr>
  </w:style>
  <w:style w:type="character" w:styleId="Strong">
    <w:name w:val="Strong"/>
    <w:basedOn w:val="DefaultParagraphFont"/>
    <w:uiPriority w:val="22"/>
    <w:qFormat/>
    <w:rsid w:val="00312D6B"/>
    <w:rPr>
      <w:b/>
      <w:bCs/>
    </w:rPr>
  </w:style>
  <w:style w:type="character" w:styleId="Hyperlink">
    <w:name w:val="Hyperlink"/>
    <w:basedOn w:val="DefaultParagraphFont"/>
    <w:uiPriority w:val="99"/>
    <w:unhideWhenUsed/>
    <w:rsid w:val="00312D6B"/>
    <w:rPr>
      <w:color w:val="0000FF"/>
      <w:u w:val="single"/>
    </w:rPr>
  </w:style>
  <w:style w:type="character" w:customStyle="1" w:styleId="Heading2Char">
    <w:name w:val="Heading 2 Char"/>
    <w:basedOn w:val="DefaultParagraphFont"/>
    <w:link w:val="Heading2"/>
    <w:uiPriority w:val="9"/>
    <w:rsid w:val="00E155A9"/>
    <w:rPr>
      <w:rFonts w:asciiTheme="majorHAnsi" w:eastAsiaTheme="majorEastAsia" w:hAnsiTheme="majorHAnsi" w:cstheme="majorBidi"/>
      <w:b/>
      <w:bCs/>
      <w:color w:val="4472C4" w:themeColor="accent1"/>
      <w:sz w:val="26"/>
      <w:szCs w:val="26"/>
    </w:rPr>
  </w:style>
  <w:style w:type="table" w:styleId="TableGrid">
    <w:name w:val="Table Grid"/>
    <w:basedOn w:val="TableNormal"/>
    <w:uiPriority w:val="39"/>
    <w:rsid w:val="00162A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4731DC"/>
    <w:pPr>
      <w:spacing w:line="276" w:lineRule="auto"/>
      <w:outlineLvl w:val="9"/>
    </w:pPr>
  </w:style>
  <w:style w:type="paragraph" w:styleId="TOC1">
    <w:name w:val="toc 1"/>
    <w:basedOn w:val="Normal"/>
    <w:next w:val="Normal"/>
    <w:autoRedefine/>
    <w:uiPriority w:val="39"/>
    <w:unhideWhenUsed/>
    <w:qFormat/>
    <w:rsid w:val="004731DC"/>
    <w:pPr>
      <w:spacing w:after="100"/>
    </w:pPr>
  </w:style>
  <w:style w:type="paragraph" w:styleId="TOC2">
    <w:name w:val="toc 2"/>
    <w:basedOn w:val="Normal"/>
    <w:next w:val="Normal"/>
    <w:autoRedefine/>
    <w:uiPriority w:val="39"/>
    <w:unhideWhenUsed/>
    <w:qFormat/>
    <w:rsid w:val="004731DC"/>
    <w:pPr>
      <w:spacing w:after="100"/>
      <w:ind w:left="220"/>
    </w:pPr>
  </w:style>
  <w:style w:type="paragraph" w:styleId="Header">
    <w:name w:val="header"/>
    <w:basedOn w:val="Normal"/>
    <w:link w:val="HeaderChar"/>
    <w:uiPriority w:val="99"/>
    <w:semiHidden/>
    <w:unhideWhenUsed/>
    <w:rsid w:val="003C36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366A"/>
  </w:style>
  <w:style w:type="paragraph" w:styleId="Footer">
    <w:name w:val="footer"/>
    <w:basedOn w:val="Normal"/>
    <w:link w:val="FooterChar"/>
    <w:uiPriority w:val="99"/>
    <w:unhideWhenUsed/>
    <w:rsid w:val="003C36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66A"/>
  </w:style>
  <w:style w:type="character" w:customStyle="1" w:styleId="Heading3Char">
    <w:name w:val="Heading 3 Char"/>
    <w:basedOn w:val="DefaultParagraphFont"/>
    <w:link w:val="Heading3"/>
    <w:uiPriority w:val="9"/>
    <w:rsid w:val="00F762C5"/>
    <w:rPr>
      <w:rFonts w:asciiTheme="majorHAnsi" w:eastAsiaTheme="majorEastAsia" w:hAnsiTheme="majorHAnsi" w:cstheme="majorBidi"/>
      <w:b/>
      <w:bCs/>
      <w:color w:val="4472C4" w:themeColor="accent1"/>
    </w:rPr>
  </w:style>
  <w:style w:type="paragraph" w:styleId="TOC3">
    <w:name w:val="toc 3"/>
    <w:basedOn w:val="Normal"/>
    <w:next w:val="Normal"/>
    <w:autoRedefine/>
    <w:uiPriority w:val="39"/>
    <w:unhideWhenUsed/>
    <w:qFormat/>
    <w:rsid w:val="006A5E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063575">
      <w:bodyDiv w:val="1"/>
      <w:marLeft w:val="0"/>
      <w:marRight w:val="0"/>
      <w:marTop w:val="0"/>
      <w:marBottom w:val="0"/>
      <w:divBdr>
        <w:top w:val="none" w:sz="0" w:space="0" w:color="auto"/>
        <w:left w:val="none" w:sz="0" w:space="0" w:color="auto"/>
        <w:bottom w:val="none" w:sz="0" w:space="0" w:color="auto"/>
        <w:right w:val="none" w:sz="0" w:space="0" w:color="auto"/>
      </w:divBdr>
    </w:div>
    <w:div w:id="398097963">
      <w:bodyDiv w:val="1"/>
      <w:marLeft w:val="0"/>
      <w:marRight w:val="0"/>
      <w:marTop w:val="0"/>
      <w:marBottom w:val="0"/>
      <w:divBdr>
        <w:top w:val="none" w:sz="0" w:space="0" w:color="auto"/>
        <w:left w:val="none" w:sz="0" w:space="0" w:color="auto"/>
        <w:bottom w:val="none" w:sz="0" w:space="0" w:color="auto"/>
        <w:right w:val="none" w:sz="0" w:space="0" w:color="auto"/>
      </w:divBdr>
    </w:div>
    <w:div w:id="125377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92C629-4217-435C-82EE-033CF97AE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2326</Words>
  <Characters>13261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Octavian Cristian Libotean (1815958)</cp:lastModifiedBy>
  <cp:revision>2</cp:revision>
  <dcterms:created xsi:type="dcterms:W3CDTF">2021-01-02T17:30:00Z</dcterms:created>
  <dcterms:modified xsi:type="dcterms:W3CDTF">2021-01-02T17:30:00Z</dcterms:modified>
</cp:coreProperties>
</file>