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44D794" w14:textId="772A4D66" w:rsidR="00803EF5" w:rsidRPr="00506422" w:rsidRDefault="00564284" w:rsidP="00242167">
      <w:pPr>
        <w:pStyle w:val="Title"/>
        <w:rPr>
          <w:noProof/>
          <w:sz w:val="22"/>
          <w:szCs w:val="22"/>
        </w:rPr>
      </w:pPr>
      <w:r w:rsidRPr="00506422">
        <w:rPr>
          <w:noProof/>
          <w:sz w:val="22"/>
          <w:szCs w:val="22"/>
        </w:rPr>
        <w:drawing>
          <wp:anchor distT="0" distB="0" distL="114300" distR="114300" simplePos="0" relativeHeight="251657728" behindDoc="0" locked="0" layoutInCell="1" allowOverlap="1" wp14:anchorId="0A5E3F14" wp14:editId="2CE849D4">
            <wp:simplePos x="0" y="0"/>
            <wp:positionH relativeFrom="margin">
              <wp:align>center</wp:align>
            </wp:positionH>
            <wp:positionV relativeFrom="paragraph">
              <wp:posOffset>0</wp:posOffset>
            </wp:positionV>
            <wp:extent cx="5364480" cy="2689860"/>
            <wp:effectExtent l="0" t="0" r="7620" b="0"/>
            <wp:wrapThrough wrapText="bothSides">
              <wp:wrapPolygon edited="0">
                <wp:start x="0" y="0"/>
                <wp:lineTo x="0" y="21416"/>
                <wp:lineTo x="21554" y="21416"/>
                <wp:lineTo x="21554"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64480" cy="2689860"/>
                    </a:xfrm>
                    <a:prstGeom prst="rect">
                      <a:avLst/>
                    </a:prstGeom>
                    <a:noFill/>
                    <a:ln>
                      <a:noFill/>
                    </a:ln>
                  </pic:spPr>
                </pic:pic>
              </a:graphicData>
            </a:graphic>
            <wp14:sizeRelV relativeFrom="margin">
              <wp14:pctHeight>0</wp14:pctHeight>
            </wp14:sizeRelV>
          </wp:anchor>
        </w:drawing>
      </w:r>
    </w:p>
    <w:p w14:paraId="73186687" w14:textId="574B69BC" w:rsidR="00803EF5" w:rsidRPr="00506422" w:rsidRDefault="00803EF5" w:rsidP="00803EF5">
      <w:r w:rsidRPr="00506422">
        <w:t>TITLE: PRINCIPLE OF HEALTH AND SOCIAL CARE PRACTICE</w:t>
      </w:r>
    </w:p>
    <w:p w14:paraId="0A223252" w14:textId="1A45E5D1" w:rsidR="00803EF5" w:rsidRPr="00506422" w:rsidRDefault="00803EF5" w:rsidP="00803EF5">
      <w:r w:rsidRPr="00506422">
        <w:t>TERM: 1</w:t>
      </w:r>
    </w:p>
    <w:p w14:paraId="5CF12F35" w14:textId="23699350" w:rsidR="00803EF5" w:rsidRPr="00506422" w:rsidRDefault="00803EF5" w:rsidP="00803EF5">
      <w:r w:rsidRPr="00506422">
        <w:t xml:space="preserve"> </w:t>
      </w:r>
      <w:r w:rsidR="00A64835" w:rsidRPr="00506422">
        <w:t xml:space="preserve">REPORT </w:t>
      </w:r>
      <w:r w:rsidRPr="00506422">
        <w:t>TYP</w:t>
      </w:r>
      <w:r w:rsidR="00657F95" w:rsidRPr="00506422">
        <w:t>E; CASE STUDY CR</w:t>
      </w:r>
      <w:r w:rsidR="002B2D27" w:rsidRPr="00506422">
        <w:t>ITIQUE</w:t>
      </w:r>
    </w:p>
    <w:p w14:paraId="2BACDFAB" w14:textId="55001FF7" w:rsidR="00803EF5" w:rsidRPr="00506422" w:rsidRDefault="00803EF5" w:rsidP="00803EF5">
      <w:r w:rsidRPr="00506422">
        <w:t xml:space="preserve">TOPIC: </w:t>
      </w:r>
      <w:r w:rsidR="004D6CF1" w:rsidRPr="00506422">
        <w:t>ANALYSIS AND EVALUATION OF THE PRINCIPLES OF SUPPORT, POLICY AND PRACTICE UTILIZED WITHIN A CHOSEN BODY WITH RECO</w:t>
      </w:r>
      <w:r w:rsidR="00314376" w:rsidRPr="00506422">
        <w:t xml:space="preserve">MMENDATIONS </w:t>
      </w:r>
    </w:p>
    <w:p w14:paraId="220D6DAD" w14:textId="77777777" w:rsidR="00803EF5" w:rsidRPr="00506422" w:rsidRDefault="00803EF5" w:rsidP="00803EF5">
      <w:r w:rsidRPr="00506422">
        <w:t>STUDENT’S NAME: SHEDRACK CHIDI ASINOBI</w:t>
      </w:r>
    </w:p>
    <w:p w14:paraId="7835556B" w14:textId="77777777" w:rsidR="00803EF5" w:rsidRPr="00506422" w:rsidRDefault="00803EF5" w:rsidP="00803EF5">
      <w:r w:rsidRPr="00506422">
        <w:t>STUDENT’S NUMBER: 2013434</w:t>
      </w:r>
    </w:p>
    <w:p w14:paraId="311AE654" w14:textId="647ADB5C" w:rsidR="00803EF5" w:rsidRPr="00506422" w:rsidRDefault="00803EF5" w:rsidP="00803EF5">
      <w:r w:rsidRPr="00506422">
        <w:t>LECTURER’S NAME:</w:t>
      </w:r>
      <w:r w:rsidR="00314376" w:rsidRPr="00506422">
        <w:t xml:space="preserve"> MENTESNOT MENGESHA</w:t>
      </w:r>
    </w:p>
    <w:p w14:paraId="7002F31D" w14:textId="37223CFC" w:rsidR="00803EF5" w:rsidRPr="00506422" w:rsidRDefault="00803EF5" w:rsidP="00803EF5">
      <w:r w:rsidRPr="00506422">
        <w:t>MOODLE NUMBER: BMHP</w:t>
      </w:r>
      <w:r w:rsidR="00314376" w:rsidRPr="00506422">
        <w:t>5002</w:t>
      </w:r>
    </w:p>
    <w:p w14:paraId="3C358E21" w14:textId="77777777" w:rsidR="00803EF5" w:rsidRPr="00506422" w:rsidRDefault="00803EF5" w:rsidP="00803EF5">
      <w:r w:rsidRPr="00506422">
        <w:t>CATEGORY: LONDON CAMPUS</w:t>
      </w:r>
    </w:p>
    <w:p w14:paraId="6D9A65B9" w14:textId="77777777" w:rsidR="00803EF5" w:rsidRPr="00506422" w:rsidRDefault="00803EF5" w:rsidP="00803EF5">
      <w:r w:rsidRPr="00506422">
        <w:t>SCHOOL: UNIVERSITY OF WALES</w:t>
      </w:r>
    </w:p>
    <w:p w14:paraId="573D4CF6" w14:textId="5D4CA926" w:rsidR="00803EF5" w:rsidRPr="00506422" w:rsidRDefault="00803EF5" w:rsidP="00803EF5">
      <w:r w:rsidRPr="00506422">
        <w:t>SUBMISSION DATE:</w:t>
      </w:r>
      <w:r w:rsidR="00E97B6A" w:rsidRPr="00506422">
        <w:t xml:space="preserve"> 07/01/2022</w:t>
      </w:r>
    </w:p>
    <w:p w14:paraId="65BE62CA" w14:textId="77777777" w:rsidR="00803EF5" w:rsidRPr="00506422" w:rsidRDefault="00803EF5" w:rsidP="00803EF5"/>
    <w:p w14:paraId="52DD3970" w14:textId="77777777" w:rsidR="00314376" w:rsidRPr="00506422" w:rsidRDefault="00803EF5" w:rsidP="00803EF5">
      <w:r w:rsidRPr="00506422">
        <w:t xml:space="preserve">                                                                     </w:t>
      </w:r>
    </w:p>
    <w:p w14:paraId="484C9E76" w14:textId="77777777" w:rsidR="00314376" w:rsidRPr="00506422" w:rsidRDefault="00314376" w:rsidP="00803EF5"/>
    <w:p w14:paraId="32A259EC" w14:textId="77777777" w:rsidR="00314376" w:rsidRPr="00506422" w:rsidRDefault="00314376" w:rsidP="00803EF5"/>
    <w:p w14:paraId="7CA013FD" w14:textId="77777777" w:rsidR="00506422" w:rsidRDefault="00314376" w:rsidP="00803EF5">
      <w:r w:rsidRPr="00506422">
        <w:t xml:space="preserve">                                                    </w:t>
      </w:r>
    </w:p>
    <w:p w14:paraId="40837163" w14:textId="77777777" w:rsidR="00506422" w:rsidRDefault="00506422" w:rsidP="00803EF5"/>
    <w:p w14:paraId="11B8124B" w14:textId="77777777" w:rsidR="00506422" w:rsidRDefault="00506422" w:rsidP="00803EF5"/>
    <w:p w14:paraId="402D9BA4" w14:textId="77777777" w:rsidR="00506422" w:rsidRDefault="00506422" w:rsidP="00803EF5"/>
    <w:p w14:paraId="3C51AD53" w14:textId="77777777" w:rsidR="00506422" w:rsidRDefault="00506422" w:rsidP="00803EF5"/>
    <w:p w14:paraId="53E0CF06" w14:textId="64B1156D" w:rsidR="00803EF5" w:rsidRPr="005C6C15" w:rsidRDefault="005C6C15" w:rsidP="00803EF5">
      <w:pPr>
        <w:rPr>
          <w:b/>
          <w:bCs/>
        </w:rPr>
      </w:pPr>
      <w:r>
        <w:lastRenderedPageBreak/>
        <w:t xml:space="preserve">                                                              </w:t>
      </w:r>
      <w:r w:rsidR="00803EF5" w:rsidRPr="005C6C15">
        <w:rPr>
          <w:b/>
          <w:bCs/>
        </w:rPr>
        <w:t>TABLE OF CONTENT</w:t>
      </w:r>
    </w:p>
    <w:p w14:paraId="72730BBE" w14:textId="3CF7A51C" w:rsidR="00803EF5" w:rsidRPr="00506422" w:rsidRDefault="00803EF5" w:rsidP="00803EF5">
      <w:r w:rsidRPr="00506422">
        <w:t>OVERVIEW</w:t>
      </w:r>
    </w:p>
    <w:p w14:paraId="4A1BAE56" w14:textId="4DFDEE82" w:rsidR="00595C4A" w:rsidRPr="00506422" w:rsidRDefault="00803EF5" w:rsidP="00803EF5">
      <w:r w:rsidRPr="00506422">
        <w:t>INTRODUCTION</w:t>
      </w:r>
      <w:r w:rsidR="00595C4A" w:rsidRPr="00506422">
        <w:t>/</w:t>
      </w:r>
      <w:r w:rsidR="00ED2E07" w:rsidRPr="00506422">
        <w:t>BACKGROUND OF THE CHOSEN ORGANISATION</w:t>
      </w:r>
    </w:p>
    <w:p w14:paraId="21B3DA34" w14:textId="7330CFD2" w:rsidR="00595C4A" w:rsidRPr="00506422" w:rsidRDefault="00595C4A" w:rsidP="00803EF5">
      <w:r w:rsidRPr="00506422">
        <w:t>DISCUSSION</w:t>
      </w:r>
    </w:p>
    <w:p w14:paraId="555E2B39" w14:textId="27EE4A2D" w:rsidR="00ED2E07" w:rsidRPr="00506422" w:rsidRDefault="00ED2E07" w:rsidP="00803EF5">
      <w:r w:rsidRPr="00506422">
        <w:t>CRITICAL UNDERSTANDING OF THE CHOSEN ORGANISATION</w:t>
      </w:r>
    </w:p>
    <w:p w14:paraId="7BA0710B" w14:textId="20DB6E18" w:rsidR="0054462E" w:rsidRPr="00506422" w:rsidRDefault="0054462E" w:rsidP="00803EF5">
      <w:bookmarkStart w:id="0" w:name="_Hlk92218806"/>
      <w:r w:rsidRPr="00506422">
        <w:t>PRINCIPLES OF SUPPORT, POLICY AND PRACTICE UTILISED THE ORGANISATION</w:t>
      </w:r>
    </w:p>
    <w:p w14:paraId="19BAB551" w14:textId="5CDEFF51" w:rsidR="00ED2E07" w:rsidRPr="00506422" w:rsidRDefault="00ED2E07" w:rsidP="00803EF5">
      <w:r w:rsidRPr="00506422">
        <w:t>POLICIES OF THE ORGANISATION</w:t>
      </w:r>
      <w:bookmarkEnd w:id="0"/>
    </w:p>
    <w:p w14:paraId="71F5B431" w14:textId="1367B806" w:rsidR="00ED2E07" w:rsidRPr="00506422" w:rsidRDefault="00ED2E07" w:rsidP="00803EF5">
      <w:r w:rsidRPr="00506422">
        <w:t>SOUND JUDGEMENTS WHY THE O</w:t>
      </w:r>
      <w:r w:rsidR="00224906" w:rsidRPr="00506422">
        <w:t>RGANISATION IS GOOD FOR MR.AND MRS. T</w:t>
      </w:r>
    </w:p>
    <w:p w14:paraId="0D0B8A63" w14:textId="3C5FEFE7" w:rsidR="004E7AF3" w:rsidRPr="00506422" w:rsidRDefault="004E7AF3" w:rsidP="00803EF5">
      <w:bookmarkStart w:id="1" w:name="_Hlk89420782"/>
      <w:r w:rsidRPr="00506422">
        <w:t>APPROPRIATE RECOMMENDATIONS FOR IMPROVEMENTS</w:t>
      </w:r>
    </w:p>
    <w:bookmarkEnd w:id="1"/>
    <w:p w14:paraId="4783547F" w14:textId="262691BB" w:rsidR="004E7AF3" w:rsidRPr="00506422" w:rsidRDefault="004E7AF3" w:rsidP="00803EF5">
      <w:r w:rsidRPr="00506422">
        <w:t>REASON FOR RECOMMENDATION AS RELATES TO MR./MRS.T CASE</w:t>
      </w:r>
    </w:p>
    <w:p w14:paraId="30B1849B" w14:textId="78EBDB7B" w:rsidR="005F5EC0" w:rsidRPr="00506422" w:rsidRDefault="005F5EC0" w:rsidP="00803EF5">
      <w:r w:rsidRPr="00506422">
        <w:t>POTENTIAL LIMITATIONS TO THE RECOMMENDATIONS</w:t>
      </w:r>
    </w:p>
    <w:p w14:paraId="603E2C61" w14:textId="27A26741" w:rsidR="00224906" w:rsidRPr="00506422" w:rsidRDefault="00224906" w:rsidP="00803EF5">
      <w:r w:rsidRPr="00506422">
        <w:t>SOUND AND VALID CONCLUSION DRAWN FROM THE CONTENT OF THE WORK</w:t>
      </w:r>
    </w:p>
    <w:p w14:paraId="1FFF8CB9" w14:textId="5A7BBA60" w:rsidR="00803EF5" w:rsidRPr="00506422" w:rsidRDefault="00224906" w:rsidP="00803EF5">
      <w:r w:rsidRPr="00506422">
        <w:t>REFERENCES</w:t>
      </w:r>
    </w:p>
    <w:p w14:paraId="49FB5D46" w14:textId="77777777" w:rsidR="003401F1" w:rsidRPr="00506422" w:rsidRDefault="003401F1" w:rsidP="00803EF5"/>
    <w:p w14:paraId="76024E6D" w14:textId="77777777" w:rsidR="003401F1" w:rsidRPr="00506422" w:rsidRDefault="003401F1" w:rsidP="00803EF5"/>
    <w:p w14:paraId="5B32FC1A" w14:textId="77777777" w:rsidR="003401F1" w:rsidRPr="00506422" w:rsidRDefault="003401F1" w:rsidP="00803EF5"/>
    <w:p w14:paraId="2EC36AE4" w14:textId="77777777" w:rsidR="003401F1" w:rsidRPr="00506422" w:rsidRDefault="003401F1" w:rsidP="00803EF5"/>
    <w:p w14:paraId="08C53CD2" w14:textId="77777777" w:rsidR="003401F1" w:rsidRPr="00506422" w:rsidRDefault="003401F1" w:rsidP="00803EF5"/>
    <w:p w14:paraId="4FB9A99A" w14:textId="77777777" w:rsidR="003401F1" w:rsidRPr="00506422" w:rsidRDefault="003401F1" w:rsidP="00803EF5"/>
    <w:p w14:paraId="10F0382A" w14:textId="77777777" w:rsidR="003401F1" w:rsidRPr="00506422" w:rsidRDefault="003401F1" w:rsidP="00803EF5"/>
    <w:p w14:paraId="327A87AA" w14:textId="77777777" w:rsidR="003401F1" w:rsidRPr="00506422" w:rsidRDefault="003401F1" w:rsidP="00803EF5"/>
    <w:p w14:paraId="79F5FD1A" w14:textId="77777777" w:rsidR="003401F1" w:rsidRPr="00506422" w:rsidRDefault="003401F1" w:rsidP="00803EF5"/>
    <w:p w14:paraId="1478595E" w14:textId="77777777" w:rsidR="003401F1" w:rsidRPr="00506422" w:rsidRDefault="003401F1" w:rsidP="00803EF5"/>
    <w:p w14:paraId="400E3BA0" w14:textId="77777777" w:rsidR="003401F1" w:rsidRPr="00506422" w:rsidRDefault="003401F1" w:rsidP="00803EF5"/>
    <w:p w14:paraId="41800551" w14:textId="77777777" w:rsidR="003401F1" w:rsidRPr="00506422" w:rsidRDefault="003401F1" w:rsidP="00803EF5"/>
    <w:p w14:paraId="52AEF23D" w14:textId="77777777" w:rsidR="003401F1" w:rsidRPr="00506422" w:rsidRDefault="003401F1" w:rsidP="00803EF5"/>
    <w:p w14:paraId="45D689D3" w14:textId="77777777" w:rsidR="005C6C15" w:rsidRDefault="00343580" w:rsidP="00803EF5">
      <w:pPr>
        <w:rPr>
          <w:b/>
          <w:bCs/>
        </w:rPr>
      </w:pPr>
      <w:r w:rsidRPr="00506422">
        <w:rPr>
          <w:b/>
          <w:bCs/>
        </w:rPr>
        <w:t xml:space="preserve">                                                  </w:t>
      </w:r>
    </w:p>
    <w:p w14:paraId="05E702D8" w14:textId="77777777" w:rsidR="005C6C15" w:rsidRDefault="005C6C15" w:rsidP="00803EF5">
      <w:pPr>
        <w:rPr>
          <w:b/>
          <w:bCs/>
        </w:rPr>
      </w:pPr>
    </w:p>
    <w:p w14:paraId="5652E735" w14:textId="77777777" w:rsidR="005C6C15" w:rsidRDefault="005C6C15" w:rsidP="00803EF5">
      <w:pPr>
        <w:rPr>
          <w:b/>
          <w:bCs/>
        </w:rPr>
      </w:pPr>
    </w:p>
    <w:p w14:paraId="5F032A20" w14:textId="77777777" w:rsidR="005C6C15" w:rsidRDefault="005C6C15" w:rsidP="00803EF5">
      <w:pPr>
        <w:rPr>
          <w:b/>
          <w:bCs/>
        </w:rPr>
      </w:pPr>
    </w:p>
    <w:p w14:paraId="0500B482" w14:textId="77777777" w:rsidR="00D03A99" w:rsidRDefault="00D03A99" w:rsidP="00803EF5">
      <w:pPr>
        <w:rPr>
          <w:b/>
          <w:bCs/>
        </w:rPr>
      </w:pPr>
    </w:p>
    <w:p w14:paraId="4275FD20" w14:textId="3A83FE6F" w:rsidR="00343580" w:rsidRPr="00506422" w:rsidRDefault="00E555A2" w:rsidP="00D03A99">
      <w:pPr>
        <w:jc w:val="center"/>
      </w:pPr>
      <w:r w:rsidRPr="00506422">
        <w:rPr>
          <w:b/>
          <w:bCs/>
        </w:rPr>
        <w:t>OVERVIEW</w:t>
      </w:r>
    </w:p>
    <w:p w14:paraId="06FDDFAC" w14:textId="3CC3E6B2" w:rsidR="00E555A2" w:rsidRPr="00506422" w:rsidRDefault="00E555A2" w:rsidP="00803EF5">
      <w:r w:rsidRPr="00506422">
        <w:t>Th</w:t>
      </w:r>
      <w:r w:rsidR="000C1E22" w:rsidRPr="00506422">
        <w:t>e</w:t>
      </w:r>
      <w:r w:rsidRPr="00506422">
        <w:t xml:space="preserve"> report is aimed at fostering an understanding of the situation of </w:t>
      </w:r>
      <w:r w:rsidR="00231DC6" w:rsidRPr="00506422">
        <w:t>M</w:t>
      </w:r>
      <w:r w:rsidRPr="00506422">
        <w:t>r</w:t>
      </w:r>
      <w:r w:rsidR="00231DC6" w:rsidRPr="00506422">
        <w:t>. and Mrs. T and finding a way to help them live better in the rest of their life under health and social care setting with better values and policies</w:t>
      </w:r>
      <w:r w:rsidR="002410B5" w:rsidRPr="00506422">
        <w:t xml:space="preserve"> as a healthcare student</w:t>
      </w:r>
      <w:r w:rsidR="009B1197" w:rsidRPr="00506422">
        <w:t xml:space="preserve"> advice.</w:t>
      </w:r>
    </w:p>
    <w:p w14:paraId="25B8A869" w14:textId="184EA809" w:rsidR="00343580" w:rsidRPr="00506422" w:rsidRDefault="002410B5" w:rsidP="005B39AE">
      <w:pPr>
        <w:jc w:val="center"/>
        <w:rPr>
          <w:b/>
          <w:bCs/>
        </w:rPr>
      </w:pPr>
      <w:r w:rsidRPr="00506422">
        <w:rPr>
          <w:b/>
          <w:bCs/>
        </w:rPr>
        <w:t>INTRODUCTION</w:t>
      </w:r>
    </w:p>
    <w:p w14:paraId="07D3A90F" w14:textId="6295BE76" w:rsidR="00031EAC" w:rsidRPr="00506422" w:rsidRDefault="00AA5956" w:rsidP="00803EF5">
      <w:r w:rsidRPr="00506422">
        <w:t xml:space="preserve">This writing </w:t>
      </w:r>
      <w:r w:rsidR="00806CBA" w:rsidRPr="00506422">
        <w:t xml:space="preserve">will be focusing on the critical evaluation of </w:t>
      </w:r>
      <w:r w:rsidR="00D82DD4" w:rsidRPr="00506422">
        <w:t xml:space="preserve">the </w:t>
      </w:r>
      <w:r w:rsidR="00FD4721" w:rsidRPr="00506422">
        <w:t>Care Orga</w:t>
      </w:r>
      <w:r w:rsidR="00325864" w:rsidRPr="00506422">
        <w:t xml:space="preserve">nization called </w:t>
      </w:r>
      <w:r w:rsidR="00325864" w:rsidRPr="00506422">
        <w:rPr>
          <w:b/>
          <w:bCs/>
          <w:u w:val="single"/>
        </w:rPr>
        <w:t xml:space="preserve">BUPA </w:t>
      </w:r>
      <w:r w:rsidR="00E02766" w:rsidRPr="00506422">
        <w:t xml:space="preserve">and specifically </w:t>
      </w:r>
      <w:r w:rsidR="00A10D57" w:rsidRPr="00506422">
        <w:t xml:space="preserve">its branch called </w:t>
      </w:r>
      <w:proofErr w:type="spellStart"/>
      <w:r w:rsidR="00A10D57" w:rsidRPr="00506422">
        <w:rPr>
          <w:b/>
          <w:bCs/>
          <w:u w:val="single"/>
        </w:rPr>
        <w:t>Mead</w:t>
      </w:r>
      <w:r w:rsidR="006A4428" w:rsidRPr="00506422">
        <w:rPr>
          <w:b/>
          <w:bCs/>
          <w:u w:val="single"/>
        </w:rPr>
        <w:t>bank</w:t>
      </w:r>
      <w:proofErr w:type="spellEnd"/>
      <w:r w:rsidR="006C3814" w:rsidRPr="00506422">
        <w:t xml:space="preserve">. It will be looking at </w:t>
      </w:r>
      <w:r w:rsidR="005540A9" w:rsidRPr="00506422">
        <w:t>the</w:t>
      </w:r>
      <w:r w:rsidR="006C3814" w:rsidRPr="00506422">
        <w:t xml:space="preserve"> </w:t>
      </w:r>
      <w:r w:rsidR="00261C07" w:rsidRPr="00506422">
        <w:t>principle of support, policy</w:t>
      </w:r>
      <w:r w:rsidR="00F8233B" w:rsidRPr="00506422">
        <w:t xml:space="preserve">, practice and other related </w:t>
      </w:r>
      <w:r w:rsidR="00C16110" w:rsidRPr="00506422">
        <w:t>activities th</w:t>
      </w:r>
      <w:r w:rsidR="00F44238" w:rsidRPr="00506422">
        <w:t>at</w:t>
      </w:r>
      <w:r w:rsidR="00C16110" w:rsidRPr="00506422">
        <w:t xml:space="preserve"> defines the company </w:t>
      </w:r>
      <w:r w:rsidR="005060A1" w:rsidRPr="00506422">
        <w:t xml:space="preserve">and </w:t>
      </w:r>
      <w:r w:rsidR="001303E4" w:rsidRPr="00506422">
        <w:t xml:space="preserve">evaluate the </w:t>
      </w:r>
      <w:r w:rsidR="00FE32B5" w:rsidRPr="00506422">
        <w:t>‘</w:t>
      </w:r>
      <w:r w:rsidR="001303E4" w:rsidRPr="00506422">
        <w:t>PROS and CON</w:t>
      </w:r>
      <w:r w:rsidR="00FE32B5" w:rsidRPr="00506422">
        <w:t>’</w:t>
      </w:r>
      <w:r w:rsidRPr="00506422">
        <w:rPr>
          <w:b/>
          <w:bCs/>
        </w:rPr>
        <w:t xml:space="preserve"> </w:t>
      </w:r>
      <w:r w:rsidR="00FE32B5" w:rsidRPr="00506422">
        <w:t>and make judgement that will</w:t>
      </w:r>
      <w:r w:rsidR="00E13E6D" w:rsidRPr="00506422">
        <w:t xml:space="preserve"> </w:t>
      </w:r>
      <w:r w:rsidR="00DF70C1" w:rsidRPr="00506422">
        <w:t>support recommending it</w:t>
      </w:r>
      <w:r w:rsidR="00CE20A6" w:rsidRPr="00506422">
        <w:t>,</w:t>
      </w:r>
      <w:r w:rsidR="00E76F01" w:rsidRPr="00506422">
        <w:t xml:space="preserve"> based on its capability to provide </w:t>
      </w:r>
      <w:r w:rsidR="000319C0" w:rsidRPr="00506422">
        <w:t>support</w:t>
      </w:r>
      <w:r w:rsidR="00DF70C1" w:rsidRPr="00506422">
        <w:t xml:space="preserve"> for the case of </w:t>
      </w:r>
      <w:r w:rsidR="00FD6C19" w:rsidRPr="00506422">
        <w:t>Mr.</w:t>
      </w:r>
      <w:r w:rsidR="003B03DF" w:rsidRPr="00506422">
        <w:t xml:space="preserve"> and Mrs. T</w:t>
      </w:r>
      <w:r w:rsidR="00CE20A6" w:rsidRPr="00506422">
        <w:t>.</w:t>
      </w:r>
      <w:r w:rsidR="003B03DF" w:rsidRPr="00506422">
        <w:t xml:space="preserve"> </w:t>
      </w:r>
    </w:p>
    <w:p w14:paraId="3808EF06" w14:textId="77777777" w:rsidR="001A7333" w:rsidRPr="00506422" w:rsidRDefault="001A7333" w:rsidP="00803EF5">
      <w:pPr>
        <w:rPr>
          <w:b/>
          <w:bCs/>
        </w:rPr>
      </w:pPr>
    </w:p>
    <w:p w14:paraId="610BC39C" w14:textId="77777777" w:rsidR="001A7333" w:rsidRPr="00506422" w:rsidRDefault="001A7333" w:rsidP="00803EF5">
      <w:pPr>
        <w:rPr>
          <w:b/>
          <w:bCs/>
        </w:rPr>
      </w:pPr>
    </w:p>
    <w:p w14:paraId="1EF0FA11" w14:textId="09002515" w:rsidR="00343580" w:rsidRPr="00506422" w:rsidRDefault="001A7333" w:rsidP="005B39AE">
      <w:pPr>
        <w:jc w:val="center"/>
      </w:pPr>
      <w:r w:rsidRPr="00506422">
        <w:rPr>
          <w:b/>
          <w:bCs/>
        </w:rPr>
        <w:t>B</w:t>
      </w:r>
      <w:r w:rsidR="00C3000B" w:rsidRPr="00506422">
        <w:rPr>
          <w:b/>
          <w:bCs/>
        </w:rPr>
        <w:t>ACKGROUND</w:t>
      </w:r>
    </w:p>
    <w:p w14:paraId="7B46203E" w14:textId="25C8AF12" w:rsidR="00595C4A" w:rsidRPr="00506422" w:rsidRDefault="009B1197" w:rsidP="00803EF5">
      <w:r w:rsidRPr="00506422">
        <w:t xml:space="preserve">BUPA is an acronym which means </w:t>
      </w:r>
      <w:r w:rsidR="004E7D7E" w:rsidRPr="00506422">
        <w:t xml:space="preserve">British United Provident Association. Bupa founded in 1947 is one </w:t>
      </w:r>
      <w:r w:rsidR="00DB7544" w:rsidRPr="00506422">
        <w:t xml:space="preserve">of </w:t>
      </w:r>
      <w:r w:rsidR="004E7D7E" w:rsidRPr="00506422">
        <w:t>the U</w:t>
      </w:r>
      <w:r w:rsidR="00492AFC" w:rsidRPr="00506422">
        <w:t>K</w:t>
      </w:r>
      <w:r w:rsidR="004E7D7E" w:rsidRPr="00506422">
        <w:t>’s largest care home providers, they provide care</w:t>
      </w:r>
      <w:r w:rsidR="00DE682C" w:rsidRPr="00506422">
        <w:t xml:space="preserve"> for residential and nursing homes for those with dementia and elderly people. Especially they are concerned with the care of people with early dementia</w:t>
      </w:r>
      <w:r w:rsidR="0009085F" w:rsidRPr="00506422">
        <w:t>.</w:t>
      </w:r>
      <w:r w:rsidR="00FE059F" w:rsidRPr="00506422">
        <w:t xml:space="preserve"> </w:t>
      </w:r>
      <w:r w:rsidR="002E26BB" w:rsidRPr="00506422">
        <w:t xml:space="preserve">Bupa has a large scope of history </w:t>
      </w:r>
      <w:r w:rsidR="00C8664F" w:rsidRPr="00506422">
        <w:t>with diversified business target</w:t>
      </w:r>
      <w:r w:rsidR="006C10F1" w:rsidRPr="00506422">
        <w:t>,</w:t>
      </w:r>
      <w:r w:rsidR="00C8664F" w:rsidRPr="00506422">
        <w:t xml:space="preserve"> rang</w:t>
      </w:r>
      <w:r w:rsidR="00756ECF" w:rsidRPr="00506422">
        <w:t xml:space="preserve">ing from </w:t>
      </w:r>
      <w:r w:rsidR="00AC4434" w:rsidRPr="00506422">
        <w:t>private medical insurance</w:t>
      </w:r>
      <w:r w:rsidR="004917AC" w:rsidRPr="00506422">
        <w:t>,</w:t>
      </w:r>
      <w:r w:rsidR="007042CB" w:rsidRPr="00506422">
        <w:t xml:space="preserve"> privately run hospitals,</w:t>
      </w:r>
      <w:r w:rsidR="00043583" w:rsidRPr="00506422">
        <w:t xml:space="preserve"> health assessment,</w:t>
      </w:r>
      <w:r w:rsidR="000206F8" w:rsidRPr="00506422">
        <w:t xml:space="preserve"> </w:t>
      </w:r>
      <w:r w:rsidR="00043583" w:rsidRPr="00506422">
        <w:t>outpatient clinic</w:t>
      </w:r>
      <w:r w:rsidR="000206F8" w:rsidRPr="00506422">
        <w:t>,</w:t>
      </w:r>
      <w:r w:rsidR="00C11B69" w:rsidRPr="00506422">
        <w:t xml:space="preserve"> G</w:t>
      </w:r>
      <w:r w:rsidR="003E0E90" w:rsidRPr="00506422">
        <w:t>P services Dental centres</w:t>
      </w:r>
      <w:r w:rsidR="00F140C4" w:rsidRPr="00506422">
        <w:t>, offering services</w:t>
      </w:r>
      <w:r w:rsidR="001D28AD" w:rsidRPr="00506422">
        <w:t xml:space="preserve"> to Aged </w:t>
      </w:r>
      <w:r w:rsidR="00B0555C" w:rsidRPr="00506422">
        <w:t>Care and a host of other health services</w:t>
      </w:r>
      <w:r w:rsidR="005D2B40" w:rsidRPr="00506422">
        <w:t>. But for the sake of this report</w:t>
      </w:r>
      <w:r w:rsidR="00751BC7" w:rsidRPr="00506422">
        <w:t>,</w:t>
      </w:r>
      <w:r w:rsidR="001C1BF3" w:rsidRPr="00506422">
        <w:t xml:space="preserve"> </w:t>
      </w:r>
      <w:r w:rsidR="00A67958" w:rsidRPr="00506422">
        <w:t xml:space="preserve">the background of this organization </w:t>
      </w:r>
      <w:r w:rsidR="00ED666A" w:rsidRPr="00506422">
        <w:t xml:space="preserve">is limited or streamlined </w:t>
      </w:r>
      <w:r w:rsidR="008C50D9" w:rsidRPr="00506422">
        <w:t xml:space="preserve">on its AGED </w:t>
      </w:r>
      <w:r w:rsidR="00DB2380" w:rsidRPr="00506422">
        <w:t>CARE sector which is</w:t>
      </w:r>
      <w:r w:rsidR="00C32FBA" w:rsidRPr="00506422">
        <w:t xml:space="preserve"> the</w:t>
      </w:r>
      <w:r w:rsidR="00665600" w:rsidRPr="00506422">
        <w:t xml:space="preserve"> </w:t>
      </w:r>
      <w:r w:rsidR="00774B9F" w:rsidRPr="00506422">
        <w:t>part its</w:t>
      </w:r>
      <w:r w:rsidR="00C32FBA" w:rsidRPr="00506422">
        <w:t xml:space="preserve"> history </w:t>
      </w:r>
      <w:r w:rsidR="00774B9F" w:rsidRPr="00506422">
        <w:t>that is</w:t>
      </w:r>
      <w:r w:rsidR="007D4248" w:rsidRPr="00506422">
        <w:t xml:space="preserve"> </w:t>
      </w:r>
      <w:r w:rsidR="00C32FBA" w:rsidRPr="00506422">
        <w:t xml:space="preserve">more relevant to the case of </w:t>
      </w:r>
      <w:r w:rsidR="007C2F70" w:rsidRPr="00506422">
        <w:t>M</w:t>
      </w:r>
      <w:r w:rsidR="000B1971" w:rsidRPr="00506422">
        <w:t>r.</w:t>
      </w:r>
      <w:r w:rsidR="007C2F70" w:rsidRPr="00506422">
        <w:t xml:space="preserve"> </w:t>
      </w:r>
      <w:r w:rsidR="000B1971" w:rsidRPr="00506422">
        <w:t xml:space="preserve">and </w:t>
      </w:r>
      <w:r w:rsidR="007C2F70" w:rsidRPr="00506422">
        <w:t>M</w:t>
      </w:r>
      <w:r w:rsidR="000B1971" w:rsidRPr="00506422">
        <w:t>rs.</w:t>
      </w:r>
      <w:r w:rsidR="00ED666A" w:rsidRPr="00506422">
        <w:t xml:space="preserve"> </w:t>
      </w:r>
      <w:r w:rsidR="007C2F70" w:rsidRPr="00506422">
        <w:t>T.</w:t>
      </w:r>
      <w:r w:rsidR="00C11B69" w:rsidRPr="00506422">
        <w:t xml:space="preserve"> </w:t>
      </w:r>
    </w:p>
    <w:p w14:paraId="6FFFB710" w14:textId="123D168F" w:rsidR="00C3000B" w:rsidRPr="00506422" w:rsidRDefault="00C3000B" w:rsidP="005B39AE">
      <w:pPr>
        <w:jc w:val="center"/>
      </w:pPr>
      <w:r w:rsidRPr="00506422">
        <w:rPr>
          <w:b/>
          <w:bCs/>
        </w:rPr>
        <w:t>DISCUSSION</w:t>
      </w:r>
    </w:p>
    <w:p w14:paraId="02AE116F" w14:textId="105034A1" w:rsidR="00F514AD" w:rsidRPr="00506422" w:rsidRDefault="003D7710" w:rsidP="00803EF5">
      <w:r w:rsidRPr="00506422">
        <w:t>F</w:t>
      </w:r>
      <w:r w:rsidR="00595C4A" w:rsidRPr="00506422">
        <w:t>or the sake of clarit</w:t>
      </w:r>
      <w:r w:rsidR="003E0E90" w:rsidRPr="00506422">
        <w:t xml:space="preserve">y </w:t>
      </w:r>
      <w:r w:rsidR="00595C4A" w:rsidRPr="00506422">
        <w:t>and not a repetition of the story, this report will bring the case of Mr. and Mrs.</w:t>
      </w:r>
      <w:r w:rsidRPr="00506422">
        <w:t xml:space="preserve"> </w:t>
      </w:r>
      <w:r w:rsidR="00444112" w:rsidRPr="00506422">
        <w:t>T</w:t>
      </w:r>
      <w:r w:rsidR="00365FAB" w:rsidRPr="00506422">
        <w:t xml:space="preserve">. </w:t>
      </w:r>
      <w:r w:rsidRPr="00506422">
        <w:t>to fore</w:t>
      </w:r>
      <w:r w:rsidR="00F514AD" w:rsidRPr="00506422">
        <w:t>.</w:t>
      </w:r>
    </w:p>
    <w:p w14:paraId="136B67FA" w14:textId="4A6177C1" w:rsidR="001D4968" w:rsidRPr="00506422" w:rsidRDefault="00F514AD" w:rsidP="00803EF5">
      <w:r w:rsidRPr="00506422">
        <w:t xml:space="preserve">Mr. and Mrs. </w:t>
      </w:r>
      <w:r w:rsidR="00365FAB" w:rsidRPr="00506422">
        <w:t xml:space="preserve">T. </w:t>
      </w:r>
      <w:r w:rsidRPr="00506422">
        <w:t>were both over 85 years old, from the case description, it was discovered that Mr. T had a progressive dementia and other chronic conditions. They have always lived together and are able to care for one another until Mrs.</w:t>
      </w:r>
      <w:r w:rsidR="001D4968" w:rsidRPr="00506422">
        <w:t xml:space="preserve"> </w:t>
      </w:r>
      <w:r w:rsidR="00A91FD5" w:rsidRPr="00506422">
        <w:t xml:space="preserve">T </w:t>
      </w:r>
      <w:r w:rsidRPr="00506422">
        <w:t>had a fall</w:t>
      </w:r>
      <w:r w:rsidR="000A637C" w:rsidRPr="00506422">
        <w:t xml:space="preserve"> which led to her</w:t>
      </w:r>
      <w:r w:rsidR="001D4968" w:rsidRPr="00506422">
        <w:t>,</w:t>
      </w:r>
      <w:r w:rsidR="000A637C" w:rsidRPr="00506422">
        <w:t xml:space="preserve"> having a hip operation and being left with mobility frame as she returned home. At the point of their crises </w:t>
      </w:r>
      <w:proofErr w:type="spellStart"/>
      <w:r w:rsidR="000A637C" w:rsidRPr="00506422">
        <w:t>Mrs.</w:t>
      </w:r>
      <w:r w:rsidR="00F51DD1" w:rsidRPr="00506422">
        <w:t>T</w:t>
      </w:r>
      <w:proofErr w:type="spellEnd"/>
      <w:r w:rsidR="00F51DD1" w:rsidRPr="00506422">
        <w:t>.</w:t>
      </w:r>
      <w:r w:rsidR="000A637C" w:rsidRPr="00506422">
        <w:t xml:space="preserve"> realised, there would be need for help if they were to continue to live together. </w:t>
      </w:r>
      <w:r w:rsidR="007609C8" w:rsidRPr="00506422">
        <w:t>She wants information and support on how to carry on with their lives. The information and support she needs include help with personal care, improvement on her mobility, domestic chores and any social events that could help them live independently as long as possible.</w:t>
      </w:r>
    </w:p>
    <w:p w14:paraId="6B3F8BE4" w14:textId="43FE55A0" w:rsidR="00E27474" w:rsidRPr="00506422" w:rsidRDefault="001D4968" w:rsidP="00803EF5">
      <w:r w:rsidRPr="00506422">
        <w:t>Based on the situation of Mr</w:t>
      </w:r>
      <w:r w:rsidR="00C7478C" w:rsidRPr="00506422">
        <w:t>.</w:t>
      </w:r>
      <w:r w:rsidRPr="00506422">
        <w:t xml:space="preserve"> and </w:t>
      </w:r>
      <w:r w:rsidR="00C7478C" w:rsidRPr="00506422">
        <w:t>Mrs. T, I will recommend BUPA (British United Provident Association) as an organisation capable of providing support for Mr. and Mrs. T</w:t>
      </w:r>
    </w:p>
    <w:p w14:paraId="0179A968" w14:textId="4C973587" w:rsidR="0071057D" w:rsidRPr="00506422" w:rsidRDefault="0071057D" w:rsidP="00EE1F6B">
      <w:pPr>
        <w:jc w:val="center"/>
        <w:rPr>
          <w:b/>
          <w:bCs/>
        </w:rPr>
      </w:pPr>
      <w:r w:rsidRPr="00506422">
        <w:rPr>
          <w:b/>
          <w:bCs/>
        </w:rPr>
        <w:t xml:space="preserve">CRITICAL UNDERSTANDING OF THE CHOSEN </w:t>
      </w:r>
      <w:r w:rsidR="00B6514E" w:rsidRPr="00506422">
        <w:rPr>
          <w:b/>
          <w:bCs/>
        </w:rPr>
        <w:t>ORGANISATION</w:t>
      </w:r>
    </w:p>
    <w:p w14:paraId="225E5F0A" w14:textId="4AED022F" w:rsidR="0080285B" w:rsidRPr="00506422" w:rsidRDefault="004A155F" w:rsidP="00803EF5">
      <w:r w:rsidRPr="00506422">
        <w:t>Bupa is a care provider of large magnitude</w:t>
      </w:r>
      <w:r w:rsidR="00AB2877" w:rsidRPr="00506422">
        <w:t>,</w:t>
      </w:r>
      <w:r w:rsidRPr="00506422">
        <w:t xml:space="preserve"> they have many years of </w:t>
      </w:r>
      <w:r w:rsidR="0043529F" w:rsidRPr="00506422">
        <w:t>care-experience</w:t>
      </w:r>
      <w:r w:rsidR="001B5EFE" w:rsidRPr="00506422">
        <w:t>,</w:t>
      </w:r>
      <w:r w:rsidR="0043529F" w:rsidRPr="00506422">
        <w:t xml:space="preserve"> ho</w:t>
      </w:r>
      <w:r w:rsidR="001B5EFE" w:rsidRPr="00506422">
        <w:t>me nursing, care for people with dementia. For more than seventy years they have been driven by their passion to provide high quality, affordable healthcare and helping people to live long. Bupa has been noted for managing early dementia</w:t>
      </w:r>
      <w:r w:rsidR="00F73330" w:rsidRPr="00506422">
        <w:t xml:space="preserve"> and taking care of old people above sixty-five years and have the ince</w:t>
      </w:r>
      <w:r w:rsidR="0080285B" w:rsidRPr="00506422">
        <w:t>n</w:t>
      </w:r>
      <w:r w:rsidR="00F73330" w:rsidRPr="00506422">
        <w:t xml:space="preserve">tives of covering </w:t>
      </w:r>
      <w:r w:rsidR="0080285B" w:rsidRPr="00506422">
        <w:t>hospital cost for treatment</w:t>
      </w:r>
    </w:p>
    <w:p w14:paraId="6DDBE771" w14:textId="77777777" w:rsidR="00E6482F" w:rsidRPr="00506422" w:rsidRDefault="0080285B" w:rsidP="00CE222A">
      <w:r w:rsidRPr="00506422">
        <w:t>In some care homes</w:t>
      </w:r>
      <w:r w:rsidR="00C10ABE" w:rsidRPr="00506422">
        <w:t>, it is difficult to know when people living with dementia can move into care home but with BUPA it is easy because of their huge experience in care work, hence recommending them for the situation of Mr. and Mrs. T is worth-doing.</w:t>
      </w:r>
      <w:r w:rsidR="00AB0611" w:rsidRPr="00506422">
        <w:t xml:space="preserve"> Therefore</w:t>
      </w:r>
      <w:r w:rsidR="00AB252B" w:rsidRPr="00506422">
        <w:t>,</w:t>
      </w:r>
      <w:r w:rsidR="00AB0611" w:rsidRPr="00506422">
        <w:t xml:space="preserve"> </w:t>
      </w:r>
      <w:proofErr w:type="spellStart"/>
      <w:r w:rsidR="00AB0611" w:rsidRPr="00506422">
        <w:t>Mead</w:t>
      </w:r>
      <w:r w:rsidR="00940768" w:rsidRPr="00506422">
        <w:t>b</w:t>
      </w:r>
      <w:r w:rsidR="00AB0611" w:rsidRPr="00506422">
        <w:t>ank</w:t>
      </w:r>
      <w:proofErr w:type="spellEnd"/>
      <w:r w:rsidR="00AB0611" w:rsidRPr="00506422">
        <w:t xml:space="preserve"> which is a branch of BUPA situated in </w:t>
      </w:r>
      <w:r w:rsidR="00AB252B" w:rsidRPr="00506422">
        <w:t>Battersea London is recommended</w:t>
      </w:r>
      <w:r w:rsidR="00CE222A" w:rsidRPr="00506422">
        <w:t xml:space="preserve"> </w:t>
      </w:r>
    </w:p>
    <w:p w14:paraId="2CF50A8A" w14:textId="1E72D6CA" w:rsidR="00CE222A" w:rsidRPr="00506422" w:rsidRDefault="00CE222A" w:rsidP="008270D9">
      <w:pPr>
        <w:jc w:val="center"/>
        <w:rPr>
          <w:b/>
          <w:bCs/>
        </w:rPr>
      </w:pPr>
      <w:r w:rsidRPr="00506422">
        <w:rPr>
          <w:b/>
          <w:bCs/>
        </w:rPr>
        <w:t xml:space="preserve">PRINCIPLES OF SUPPORT, POLICY AND PRACTICE UTILISED </w:t>
      </w:r>
      <w:r w:rsidR="002513C8" w:rsidRPr="00506422">
        <w:rPr>
          <w:b/>
          <w:bCs/>
        </w:rPr>
        <w:t>IN</w:t>
      </w:r>
      <w:r w:rsidR="005E425C" w:rsidRPr="00506422">
        <w:rPr>
          <w:b/>
          <w:bCs/>
        </w:rPr>
        <w:t xml:space="preserve"> </w:t>
      </w:r>
      <w:r w:rsidRPr="00506422">
        <w:rPr>
          <w:b/>
          <w:bCs/>
        </w:rPr>
        <w:t>THE</w:t>
      </w:r>
      <w:r w:rsidR="001355F3" w:rsidRPr="00506422">
        <w:rPr>
          <w:b/>
          <w:bCs/>
        </w:rPr>
        <w:t xml:space="preserve"> BUPA</w:t>
      </w:r>
      <w:r w:rsidRPr="00506422">
        <w:rPr>
          <w:b/>
          <w:bCs/>
        </w:rPr>
        <w:t xml:space="preserve"> ORGANISATION</w:t>
      </w:r>
      <w:r w:rsidR="00A53B80" w:rsidRPr="00506422">
        <w:rPr>
          <w:b/>
          <w:bCs/>
        </w:rPr>
        <w:t>/POLICIES OF THE ORGANIZATION</w:t>
      </w:r>
    </w:p>
    <w:p w14:paraId="6D56ED44" w14:textId="5B9932C4" w:rsidR="007973B5" w:rsidRPr="00506422" w:rsidRDefault="00AB0611" w:rsidP="00803EF5">
      <w:r w:rsidRPr="00506422">
        <w:t xml:space="preserve"> </w:t>
      </w:r>
      <w:r w:rsidR="00AB252B" w:rsidRPr="00506422">
        <w:rPr>
          <w:b/>
          <w:bCs/>
        </w:rPr>
        <w:t xml:space="preserve"> </w:t>
      </w:r>
      <w:proofErr w:type="spellStart"/>
      <w:r w:rsidR="00AB252B" w:rsidRPr="00506422">
        <w:t>Meadbank</w:t>
      </w:r>
      <w:proofErr w:type="spellEnd"/>
      <w:r w:rsidR="00AB252B" w:rsidRPr="00506422">
        <w:t xml:space="preserve"> being part Bupa offers policies and supports such as</w:t>
      </w:r>
      <w:r w:rsidR="007973B5" w:rsidRPr="00506422">
        <w:t xml:space="preserve">: </w:t>
      </w:r>
    </w:p>
    <w:p w14:paraId="486D819F" w14:textId="77777777" w:rsidR="00EB386A" w:rsidRPr="00506422" w:rsidRDefault="007973B5" w:rsidP="00803EF5">
      <w:r w:rsidRPr="00506422">
        <w:rPr>
          <w:b/>
          <w:bCs/>
        </w:rPr>
        <w:t>Residential care</w:t>
      </w:r>
      <w:r w:rsidRPr="00506422">
        <w:t xml:space="preserve">: This is a package suitable for those who are finding it hard to cope at </w:t>
      </w:r>
      <w:r w:rsidR="00EB386A" w:rsidRPr="00506422">
        <w:t>home without an assistance, which is the case of Mr. and Mrs. T</w:t>
      </w:r>
    </w:p>
    <w:p w14:paraId="4F73496D" w14:textId="40DBD53C" w:rsidR="003334D1" w:rsidRPr="00506422" w:rsidRDefault="00EB386A" w:rsidP="00803EF5">
      <w:r w:rsidRPr="00506422">
        <w:rPr>
          <w:b/>
          <w:bCs/>
        </w:rPr>
        <w:t>Nursing care</w:t>
      </w:r>
      <w:r w:rsidRPr="00506422">
        <w:t>: This care home also provide</w:t>
      </w:r>
      <w:r w:rsidR="003334D1" w:rsidRPr="00506422">
        <w:t>s all the necessary support need</w:t>
      </w:r>
      <w:r w:rsidR="00407990" w:rsidRPr="00506422">
        <w:t>ed</w:t>
      </w:r>
      <w:r w:rsidR="003334D1" w:rsidRPr="00506422">
        <w:t xml:space="preserve"> in a care home and additional round-the-clock nursing care for all the residents which is suitable as well for Mr. and Mrs. T</w:t>
      </w:r>
    </w:p>
    <w:p w14:paraId="3DB68E65" w14:textId="7AD2829F" w:rsidR="003334D1" w:rsidRPr="00506422" w:rsidRDefault="003334D1" w:rsidP="00803EF5">
      <w:r w:rsidRPr="00506422">
        <w:rPr>
          <w:b/>
          <w:bCs/>
        </w:rPr>
        <w:t>Dementia care</w:t>
      </w:r>
      <w:r w:rsidRPr="00506422">
        <w:t xml:space="preserve">: The </w:t>
      </w:r>
      <w:r w:rsidR="001A5411" w:rsidRPr="00506422">
        <w:t>home also engages in the provision of two types of dementia care, which include residential dementia care and nursing dementia care. Their residential dementia care provides 24-hour personalised care and assistance in a comfortable environment</w:t>
      </w:r>
      <w:r w:rsidR="00C56FEE" w:rsidRPr="00506422">
        <w:t xml:space="preserve"> and their nursing dementia care, is for residents who would need care and support from a qualified nursing staff. This offer is also suitable for Mr. T who is having a progressive dementia.</w:t>
      </w:r>
    </w:p>
    <w:p w14:paraId="78EA1168" w14:textId="76A580B7" w:rsidR="00C56FEE" w:rsidRPr="00506422" w:rsidRDefault="00C56FEE" w:rsidP="00803EF5">
      <w:r w:rsidRPr="00506422">
        <w:rPr>
          <w:b/>
          <w:bCs/>
        </w:rPr>
        <w:t>Respite and short stays</w:t>
      </w:r>
      <w:r w:rsidRPr="00506422">
        <w:t xml:space="preserve">: </w:t>
      </w:r>
      <w:r w:rsidR="00DC2073" w:rsidRPr="00506422">
        <w:t>This care home also has availability of room for short stay and visitors who will be coming to see their loved ones, this could also be suitable for Mr. and Mrs. T.</w:t>
      </w:r>
    </w:p>
    <w:p w14:paraId="406943AA" w14:textId="3741F337" w:rsidR="002816DE" w:rsidRPr="00506422" w:rsidRDefault="00DC2073" w:rsidP="00803EF5">
      <w:bookmarkStart w:id="2" w:name="_Hlk89417578"/>
      <w:r w:rsidRPr="00506422">
        <w:rPr>
          <w:b/>
          <w:bCs/>
        </w:rPr>
        <w:t>Post operation and illness recovery</w:t>
      </w:r>
      <w:bookmarkEnd w:id="2"/>
      <w:r w:rsidRPr="00506422">
        <w:t xml:space="preserve">: </w:t>
      </w:r>
      <w:r w:rsidR="00302B8F" w:rsidRPr="00506422">
        <w:t xml:space="preserve">This is a policy designed to support those </w:t>
      </w:r>
      <w:r w:rsidR="004223BC" w:rsidRPr="00506422">
        <w:t xml:space="preserve">who </w:t>
      </w:r>
      <w:r w:rsidR="00302B8F" w:rsidRPr="00506422">
        <w:t>had operation or are recovering from hospital stay. This is a policy most suitable for Mrs. T who had a fall and was operated on her Hip.</w:t>
      </w:r>
    </w:p>
    <w:p w14:paraId="75C3FD1F" w14:textId="50F3753A" w:rsidR="00C56FEE" w:rsidRPr="00506422" w:rsidRDefault="002816DE" w:rsidP="00803EF5">
      <w:r w:rsidRPr="00506422">
        <w:rPr>
          <w:b/>
          <w:bCs/>
        </w:rPr>
        <w:t xml:space="preserve">Physical disability: </w:t>
      </w:r>
      <w:r w:rsidRPr="00506422">
        <w:t xml:space="preserve">This care home also provides support package for residents who are in one way or the other not physically fit to do some activities that requires physical ability such as the case of Mrs. T. </w:t>
      </w:r>
      <w:r w:rsidR="007503E0" w:rsidRPr="00506422">
        <w:t>S</w:t>
      </w:r>
      <w:r w:rsidRPr="00506422">
        <w:t>o</w:t>
      </w:r>
      <w:r w:rsidR="008158C9" w:rsidRPr="00506422">
        <w:t>,</w:t>
      </w:r>
      <w:r w:rsidRPr="00506422">
        <w:t xml:space="preserve"> th</w:t>
      </w:r>
      <w:r w:rsidR="007503E0" w:rsidRPr="00506422">
        <w:t>is care home will most ideal for her.</w:t>
      </w:r>
    </w:p>
    <w:p w14:paraId="0BB9BF42" w14:textId="651DD79C" w:rsidR="007503E0" w:rsidRPr="00506422" w:rsidRDefault="007503E0" w:rsidP="00803EF5">
      <w:r w:rsidRPr="00506422">
        <w:rPr>
          <w:b/>
          <w:bCs/>
        </w:rPr>
        <w:t>Palliative care</w:t>
      </w:r>
      <w:r w:rsidRPr="00506422">
        <w:t>: This care home also has in their kitty</w:t>
      </w:r>
      <w:r w:rsidR="00035CD0" w:rsidRPr="00506422">
        <w:t>,</w:t>
      </w:r>
      <w:r w:rsidRPr="00506422">
        <w:t xml:space="preserve"> palliative package which is need</w:t>
      </w:r>
      <w:r w:rsidR="008C59C3" w:rsidRPr="00506422">
        <w:t>ed</w:t>
      </w:r>
      <w:r w:rsidRPr="00506422">
        <w:t xml:space="preserve"> by people at the age of Mr. and Mrs T. this is a package designed for people who are living their last days of live</w:t>
      </w:r>
      <w:r w:rsidR="002147B8" w:rsidRPr="00506422">
        <w:t>, making sure their needs are considered and achieved. This package will be attractive to especially Mrs. T.</w:t>
      </w:r>
    </w:p>
    <w:p w14:paraId="26F1E8A9" w14:textId="4A5FB928" w:rsidR="00493354" w:rsidRPr="00506422" w:rsidRDefault="00E92960" w:rsidP="00803EF5">
      <w:r w:rsidRPr="00506422">
        <w:t>This care home in addition provides other things like delicious meals laundry services, GP and dentist visits. Advice from nutritionist, eye care from optician, special visiting nurses,</w:t>
      </w:r>
      <w:r w:rsidR="00493354" w:rsidRPr="00506422">
        <w:t xml:space="preserve"> Gentle gym sessions and optionally they also provide Chiropody, Physiotherapy, Hairdresser</w:t>
      </w:r>
      <w:r w:rsidR="00CF2ED3" w:rsidRPr="00506422">
        <w:t xml:space="preserve"> and</w:t>
      </w:r>
      <w:r w:rsidR="00493354" w:rsidRPr="00506422">
        <w:t xml:space="preserve"> Beautician</w:t>
      </w:r>
      <w:r w:rsidR="00BF5457" w:rsidRPr="00506422">
        <w:t>s</w:t>
      </w:r>
      <w:r w:rsidR="00493354" w:rsidRPr="00506422">
        <w:t>.</w:t>
      </w:r>
    </w:p>
    <w:p w14:paraId="34A0CE58" w14:textId="45E25D87" w:rsidR="00E14C63" w:rsidRPr="00506422" w:rsidRDefault="00BB4364" w:rsidP="00803EF5">
      <w:bookmarkStart w:id="3" w:name="_Hlk89419507"/>
      <w:r w:rsidRPr="00506422">
        <w:t>Being a care home located near the river Battersea Park, it offers recreations like Pretty-garden and enclosed courtyard, Gym for encouraging mobility</w:t>
      </w:r>
      <w:r w:rsidR="00836DA8" w:rsidRPr="00506422">
        <w:t xml:space="preserve"> </w:t>
      </w:r>
      <w:r w:rsidRPr="00506422">
        <w:t>Sunny</w:t>
      </w:r>
      <w:r w:rsidR="005D4FE4" w:rsidRPr="00506422">
        <w:t>-</w:t>
      </w:r>
      <w:r w:rsidRPr="00506422">
        <w:t>con</w:t>
      </w:r>
      <w:r w:rsidR="00E14C63" w:rsidRPr="00506422">
        <w:t xml:space="preserve">servatory, wide variety of activities seven days a week and Cinema room, piano and mobile library. </w:t>
      </w:r>
    </w:p>
    <w:bookmarkEnd w:id="3"/>
    <w:p w14:paraId="55F2A7C2" w14:textId="77777777" w:rsidR="00C33BA3" w:rsidRPr="00506422" w:rsidRDefault="00E14C63" w:rsidP="00803EF5">
      <w:r w:rsidRPr="00506422">
        <w:t>Concerning the Pandemic,</w:t>
      </w:r>
      <w:r w:rsidR="00744E14" w:rsidRPr="00506422">
        <w:t xml:space="preserve"> </w:t>
      </w:r>
      <w:r w:rsidRPr="00506422">
        <w:t>coronavirus</w:t>
      </w:r>
      <w:r w:rsidR="00744E14" w:rsidRPr="00506422">
        <w:t xml:space="preserve"> (covid-19) the care home is keeping the residents safe by following strict infection control measure, they provide Personal Protective Equipment (PPE) to tackle</w:t>
      </w:r>
      <w:r w:rsidRPr="00506422">
        <w:t xml:space="preserve"> </w:t>
      </w:r>
      <w:r w:rsidR="00744E14" w:rsidRPr="00506422">
        <w:t>the out-break without keeping the residents and their loved one disconnected.</w:t>
      </w:r>
      <w:r w:rsidRPr="00506422">
        <w:t xml:space="preserve"> </w:t>
      </w:r>
    </w:p>
    <w:p w14:paraId="126A4272" w14:textId="1446A056" w:rsidR="00806D7E" w:rsidRPr="00506422" w:rsidRDefault="00746C98" w:rsidP="008270D9">
      <w:pPr>
        <w:jc w:val="center"/>
        <w:rPr>
          <w:b/>
          <w:bCs/>
        </w:rPr>
      </w:pPr>
      <w:r w:rsidRPr="00506422">
        <w:rPr>
          <w:b/>
          <w:bCs/>
        </w:rPr>
        <w:t>SOUND JUDGEMENTS WHY THE ORGANISATION IS GOOD FOR MR.AND MRS. T</w:t>
      </w:r>
      <w:r w:rsidR="00B11468" w:rsidRPr="00506422">
        <w:rPr>
          <w:b/>
          <w:bCs/>
        </w:rPr>
        <w:t>/</w:t>
      </w:r>
      <w:r w:rsidR="00D07D22" w:rsidRPr="00506422">
        <w:rPr>
          <w:b/>
          <w:bCs/>
        </w:rPr>
        <w:t>REASONS FOR JU</w:t>
      </w:r>
      <w:r w:rsidR="00A62508" w:rsidRPr="00506422">
        <w:rPr>
          <w:b/>
          <w:bCs/>
        </w:rPr>
        <w:t>DGEMENT</w:t>
      </w:r>
    </w:p>
    <w:p w14:paraId="30D10806" w14:textId="77777777" w:rsidR="001A0513" w:rsidRPr="00506422" w:rsidRDefault="00521717" w:rsidP="00803EF5">
      <w:r w:rsidRPr="00506422">
        <w:t>Looking at the condition</w:t>
      </w:r>
      <w:r w:rsidR="00630212" w:rsidRPr="00506422">
        <w:t>s</w:t>
      </w:r>
      <w:r w:rsidRPr="00506422">
        <w:t xml:space="preserve"> of Mr. and Mrs. T in their case there are number of things this report could figure out as to compare with the policies and support </w:t>
      </w:r>
      <w:r w:rsidR="006E321F" w:rsidRPr="00506422">
        <w:t>offered by the organisation above and it is on the bases of these points that</w:t>
      </w:r>
    </w:p>
    <w:p w14:paraId="79E59BAD" w14:textId="1873E2D0" w:rsidR="004C5EFB" w:rsidRPr="00506422" w:rsidRDefault="006E321F" w:rsidP="00803EF5">
      <w:pPr>
        <w:rPr>
          <w:b/>
          <w:bCs/>
        </w:rPr>
      </w:pPr>
      <w:r w:rsidRPr="00506422">
        <w:t>this report will draw its judgements</w:t>
      </w:r>
      <w:r w:rsidR="00521717" w:rsidRPr="00506422">
        <w:t>. These things</w:t>
      </w:r>
      <w:r w:rsidRPr="00506422">
        <w:t xml:space="preserve"> or points</w:t>
      </w:r>
      <w:r w:rsidR="00521717" w:rsidRPr="00506422">
        <w:t xml:space="preserve"> include</w:t>
      </w:r>
      <w:r w:rsidRPr="00506422">
        <w:t xml:space="preserve"> the fact that</w:t>
      </w:r>
      <w:r w:rsidR="004C5EFB" w:rsidRPr="00506422">
        <w:t>:</w:t>
      </w:r>
      <w:r w:rsidRPr="00506422">
        <w:t xml:space="preserve"> </w:t>
      </w:r>
    </w:p>
    <w:p w14:paraId="12FAA96A" w14:textId="4D41E76B" w:rsidR="004C5EFB" w:rsidRPr="00506422" w:rsidRDefault="006E321F" w:rsidP="00851C3F">
      <w:pPr>
        <w:pStyle w:val="ListParagraph"/>
        <w:numPr>
          <w:ilvl w:val="0"/>
          <w:numId w:val="2"/>
        </w:numPr>
      </w:pPr>
      <w:r w:rsidRPr="00506422">
        <w:t xml:space="preserve">Mr. and Mrs. T are </w:t>
      </w:r>
      <w:r w:rsidR="004C5EFB" w:rsidRPr="00506422">
        <w:t>both above 85 years old</w:t>
      </w:r>
      <w:r w:rsidR="00687B90" w:rsidRPr="00506422">
        <w:t>.</w:t>
      </w:r>
    </w:p>
    <w:p w14:paraId="11942560" w14:textId="307D94F5" w:rsidR="004C5EFB" w:rsidRPr="00506422" w:rsidRDefault="004C5EFB" w:rsidP="00851C3F">
      <w:pPr>
        <w:pStyle w:val="ListParagraph"/>
        <w:numPr>
          <w:ilvl w:val="0"/>
          <w:numId w:val="2"/>
        </w:numPr>
      </w:pPr>
      <w:r w:rsidRPr="00506422">
        <w:t>Mr. T has a progressive dementia and other chronic conditions</w:t>
      </w:r>
      <w:r w:rsidR="00687B90" w:rsidRPr="00506422">
        <w:t>.</w:t>
      </w:r>
    </w:p>
    <w:p w14:paraId="140B6BA5" w14:textId="56832698" w:rsidR="004C5EFB" w:rsidRPr="00506422" w:rsidRDefault="004C5EFB" w:rsidP="00851C3F">
      <w:pPr>
        <w:pStyle w:val="ListParagraph"/>
        <w:numPr>
          <w:ilvl w:val="0"/>
          <w:numId w:val="2"/>
        </w:numPr>
      </w:pPr>
      <w:bookmarkStart w:id="4" w:name="_Hlk89417424"/>
      <w:r w:rsidRPr="00506422">
        <w:t>Mrs</w:t>
      </w:r>
      <w:r w:rsidR="00816EB5" w:rsidRPr="00506422">
        <w:t>.</w:t>
      </w:r>
      <w:r w:rsidRPr="00506422">
        <w:t xml:space="preserve"> T </w:t>
      </w:r>
      <w:r w:rsidR="008C0EF8" w:rsidRPr="00506422">
        <w:t>had a fall and was operated on the hip, as a matter of fact she was recovering</w:t>
      </w:r>
      <w:r w:rsidR="00947811" w:rsidRPr="00506422">
        <w:t xml:space="preserve"> from</w:t>
      </w:r>
      <w:r w:rsidR="008C0EF8" w:rsidRPr="00506422">
        <w:t xml:space="preserve"> the operation and being hospitalised</w:t>
      </w:r>
      <w:bookmarkEnd w:id="4"/>
      <w:r w:rsidR="008C0EF8" w:rsidRPr="00506422">
        <w:t>.</w:t>
      </w:r>
    </w:p>
    <w:p w14:paraId="69ECF2B3" w14:textId="21E2380A" w:rsidR="008C0EF8" w:rsidRPr="00506422" w:rsidRDefault="008C0EF8" w:rsidP="00851C3F">
      <w:pPr>
        <w:pStyle w:val="ListParagraph"/>
        <w:numPr>
          <w:ilvl w:val="0"/>
          <w:numId w:val="2"/>
        </w:numPr>
      </w:pPr>
      <w:r w:rsidRPr="00506422">
        <w:t>She needs information and support</w:t>
      </w:r>
      <w:r w:rsidR="00682B77" w:rsidRPr="00506422">
        <w:t>,</w:t>
      </w:r>
      <w:r w:rsidRPr="00506422">
        <w:t xml:space="preserve"> on how to better manage their live</w:t>
      </w:r>
      <w:r w:rsidR="00687B90" w:rsidRPr="00506422">
        <w:t>.</w:t>
      </w:r>
    </w:p>
    <w:p w14:paraId="6100049A" w14:textId="69B3807E" w:rsidR="008C0EF8" w:rsidRPr="00506422" w:rsidRDefault="008C0EF8" w:rsidP="00851C3F">
      <w:pPr>
        <w:pStyle w:val="ListParagraph"/>
        <w:numPr>
          <w:ilvl w:val="0"/>
          <w:numId w:val="2"/>
        </w:numPr>
      </w:pPr>
      <w:r w:rsidRPr="00506422">
        <w:t>She needs help with personal care</w:t>
      </w:r>
      <w:r w:rsidR="00687B90" w:rsidRPr="00506422">
        <w:t>.</w:t>
      </w:r>
      <w:r w:rsidRPr="00506422">
        <w:t xml:space="preserve"> </w:t>
      </w:r>
    </w:p>
    <w:p w14:paraId="50909FF4" w14:textId="24BFB5F0" w:rsidR="00687B90" w:rsidRPr="00506422" w:rsidRDefault="00687B90" w:rsidP="00851C3F">
      <w:pPr>
        <w:pStyle w:val="ListParagraph"/>
        <w:numPr>
          <w:ilvl w:val="0"/>
          <w:numId w:val="2"/>
        </w:numPr>
      </w:pPr>
      <w:r w:rsidRPr="00506422">
        <w:t>She needs help to improve her mobility.</w:t>
      </w:r>
    </w:p>
    <w:p w14:paraId="748A9614" w14:textId="018E954B" w:rsidR="00687B90" w:rsidRPr="00506422" w:rsidRDefault="00687B90" w:rsidP="00851C3F">
      <w:pPr>
        <w:pStyle w:val="ListParagraph"/>
        <w:numPr>
          <w:ilvl w:val="0"/>
          <w:numId w:val="2"/>
        </w:numPr>
      </w:pPr>
      <w:r w:rsidRPr="00506422">
        <w:t xml:space="preserve">She needs help with </w:t>
      </w:r>
      <w:bookmarkStart w:id="5" w:name="_Hlk89418966"/>
      <w:r w:rsidRPr="00506422">
        <w:t>domestic chores and social events</w:t>
      </w:r>
      <w:bookmarkEnd w:id="5"/>
      <w:r w:rsidRPr="00506422">
        <w:t>.</w:t>
      </w:r>
    </w:p>
    <w:p w14:paraId="3800E3C5" w14:textId="42797338" w:rsidR="00F85A30" w:rsidRPr="00506422" w:rsidRDefault="00687B90" w:rsidP="00851C3F">
      <w:r w:rsidRPr="00506422">
        <w:t>Now considering these points above this report shall match them with policies and support offered by the orga</w:t>
      </w:r>
      <w:r w:rsidR="00F85A30" w:rsidRPr="00506422">
        <w:t>nisation (</w:t>
      </w:r>
      <w:proofErr w:type="spellStart"/>
      <w:r w:rsidR="00F85A30" w:rsidRPr="00506422">
        <w:t>Meadbank</w:t>
      </w:r>
      <w:proofErr w:type="spellEnd"/>
      <w:r w:rsidR="00F85A30" w:rsidRPr="00506422">
        <w:t xml:space="preserve"> care home) and see how they fit into the policies and support available in the home.</w:t>
      </w:r>
    </w:p>
    <w:p w14:paraId="4845FF1D" w14:textId="2F36B1C9" w:rsidR="00F85A30" w:rsidRPr="00506422" w:rsidRDefault="00F85A30" w:rsidP="00851C3F">
      <w:r w:rsidRPr="00506422">
        <w:t xml:space="preserve">Following the description of the activities of the care home, the care home </w:t>
      </w:r>
      <w:r w:rsidR="00350CA8" w:rsidRPr="00506422">
        <w:t>takes care of people above 65 years of age, so this</w:t>
      </w:r>
      <w:r w:rsidR="00851C3F" w:rsidRPr="00506422">
        <w:t xml:space="preserve"> is</w:t>
      </w:r>
      <w:r w:rsidR="00350CA8" w:rsidRPr="00506422">
        <w:t xml:space="preserve"> suitable for Mr. and Mrs. T</w:t>
      </w:r>
    </w:p>
    <w:p w14:paraId="604F263D" w14:textId="36DB5068" w:rsidR="00851C3F" w:rsidRPr="00506422" w:rsidRDefault="00851C3F" w:rsidP="00851C3F">
      <w:r w:rsidRPr="00506422">
        <w:t>Mr. T has a progressive dementia and according to the description of the activities carried out by the organisation</w:t>
      </w:r>
      <w:r w:rsidR="007D2EE5" w:rsidRPr="00506422">
        <w:t>,</w:t>
      </w:r>
      <w:r w:rsidRPr="00506422">
        <w:t xml:space="preserve"> </w:t>
      </w:r>
      <w:r w:rsidR="007D2EE5" w:rsidRPr="00506422">
        <w:t>the home provides care for people with dementia in two packages, which are residential dementia care package and nursing dementia care package for residents who would need dementia care from qualified nurses and these are offered on 24-hour bases</w:t>
      </w:r>
      <w:r w:rsidR="00C762B4" w:rsidRPr="00506422">
        <w:t>. So</w:t>
      </w:r>
      <w:r w:rsidR="006D4C98" w:rsidRPr="00506422">
        <w:t>,</w:t>
      </w:r>
      <w:r w:rsidR="00C762B4" w:rsidRPr="00506422">
        <w:t xml:space="preserve"> this will be suitable for Mr. T who is having progressive dementia.</w:t>
      </w:r>
    </w:p>
    <w:p w14:paraId="15DD2BF9" w14:textId="38848E82" w:rsidR="00C762B4" w:rsidRPr="00506422" w:rsidRDefault="00C762B4" w:rsidP="00851C3F">
      <w:r w:rsidRPr="00506422">
        <w:t>The next point is that Mrs T had a fall and was operated on the hip, as a matter of fact she was recovering from the operation and from being hospitalised, the policy of the organisation on</w:t>
      </w:r>
      <w:r w:rsidR="00450E7E" w:rsidRPr="00506422">
        <w:rPr>
          <w:b/>
          <w:bCs/>
        </w:rPr>
        <w:t xml:space="preserve"> Post operation and illness recovery </w:t>
      </w:r>
      <w:r w:rsidR="00450E7E" w:rsidRPr="00506422">
        <w:t>will be suitable for Mrs. T. because it is a policy designed to support people who had operation and are recovering from being hospitalised. As a matter of fact</w:t>
      </w:r>
      <w:r w:rsidR="005D6771" w:rsidRPr="00506422">
        <w:t>,</w:t>
      </w:r>
      <w:r w:rsidR="00450E7E" w:rsidRPr="00506422">
        <w:t xml:space="preserve"> this policy in this care home suits the situation of Mrs. T who falls on the page of that policy.</w:t>
      </w:r>
    </w:p>
    <w:p w14:paraId="38DFF126" w14:textId="77777777" w:rsidR="007A661A" w:rsidRPr="00506422" w:rsidRDefault="007A661A" w:rsidP="00851C3F">
      <w:r w:rsidRPr="00506422">
        <w:t>The next point is her need for information and support to manage their live. This is the information this report is offering them now and the necessary support shall be offered by the care home as soon as the recommendation is met forthwith.</w:t>
      </w:r>
    </w:p>
    <w:p w14:paraId="3BD8BD63" w14:textId="77777777" w:rsidR="008158C9" w:rsidRPr="00506422" w:rsidRDefault="007A661A" w:rsidP="00851C3F">
      <w:r w:rsidRPr="00506422">
        <w:t xml:space="preserve">The other point of their need is </w:t>
      </w:r>
      <w:r w:rsidR="009C2C63" w:rsidRPr="00506422">
        <w:t>personal care. This is one of the principal policy support and practice offered by the organisation. So, it falls in good place to recommend this organisation for the situation</w:t>
      </w:r>
      <w:r w:rsidR="008158C9" w:rsidRPr="00506422">
        <w:t xml:space="preserve"> of Mr. and Mrs. T.</w:t>
      </w:r>
    </w:p>
    <w:p w14:paraId="00956C18" w14:textId="29C4844C" w:rsidR="00581B31" w:rsidRPr="00506422" w:rsidRDefault="008158C9" w:rsidP="00851C3F">
      <w:r w:rsidRPr="00506422">
        <w:t>The next point is the help to improve her mobility. The organisation has policy which supports service users in the residence who are in one way or the</w:t>
      </w:r>
      <w:r w:rsidR="00400FD2" w:rsidRPr="00506422">
        <w:t xml:space="preserve"> other</w:t>
      </w:r>
      <w:r w:rsidRPr="00506422">
        <w:t xml:space="preserve"> not physically fit to </w:t>
      </w:r>
      <w:r w:rsidR="00581B31" w:rsidRPr="00506422">
        <w:t>do some activities which require physical ability. So, this care home will be of a tremendous help to Mrs. T in this respect.</w:t>
      </w:r>
    </w:p>
    <w:p w14:paraId="4E818EAB" w14:textId="77777777" w:rsidR="007E3FCC" w:rsidRPr="00506422" w:rsidRDefault="00581B31" w:rsidP="007C4212">
      <w:pPr>
        <w:rPr>
          <w:b/>
          <w:bCs/>
        </w:rPr>
      </w:pPr>
      <w:r w:rsidRPr="00506422">
        <w:t>The last but not the least is her need for domestic chores and social events. This is one of the principal policies any out</w:t>
      </w:r>
      <w:r w:rsidR="00E96025" w:rsidRPr="00506422">
        <w:t>standing care home would have and one of the policies any service user would desire to have especially when clients are getting old as Mr. and Mrs. T. This organisation is up for domestic chores as it is in their policy and support system.</w:t>
      </w:r>
      <w:r w:rsidR="009C2C63" w:rsidRPr="00506422">
        <w:t xml:space="preserve"> </w:t>
      </w:r>
      <w:r w:rsidR="007C4212" w:rsidRPr="00506422">
        <w:t xml:space="preserve">Being a care home located near the river Battersea Park, it offers recreations like Pretty-garden and enclosed courtyard, Gym for encouraging mobility, Sunny-conservatory, wide variety of activities seven days a week and Cinema room, piano and mobile library. These are some events that would be necessary for live up-keep for Mr. and Mrs. T. There are other wide </w:t>
      </w:r>
      <w:r w:rsidR="00192857" w:rsidRPr="00506422">
        <w:t>range of policies that could be attractive for Mr. and Mrs. T in this care home but these are to mention but a few that match their condition.</w:t>
      </w:r>
      <w:r w:rsidR="007E3FCC" w:rsidRPr="00506422">
        <w:rPr>
          <w:b/>
          <w:bCs/>
        </w:rPr>
        <w:t xml:space="preserve"> </w:t>
      </w:r>
    </w:p>
    <w:p w14:paraId="05644D88" w14:textId="5FED641E" w:rsidR="00192857" w:rsidRPr="00506422" w:rsidRDefault="007E3FCC" w:rsidP="005B39AE">
      <w:pPr>
        <w:jc w:val="center"/>
      </w:pPr>
      <w:r w:rsidRPr="00506422">
        <w:rPr>
          <w:b/>
          <w:bCs/>
        </w:rPr>
        <w:t>RECOMMENDATION</w:t>
      </w:r>
    </w:p>
    <w:p w14:paraId="62C2D320" w14:textId="705B6459" w:rsidR="00543096" w:rsidRPr="00506422" w:rsidRDefault="00192857" w:rsidP="007C4212">
      <w:r w:rsidRPr="00506422">
        <w:t>Based on these points</w:t>
      </w:r>
      <w:r w:rsidR="00D74699" w:rsidRPr="00506422">
        <w:t>,</w:t>
      </w:r>
      <w:r w:rsidRPr="00506422">
        <w:t xml:space="preserve"> </w:t>
      </w:r>
      <w:r w:rsidR="00D74699" w:rsidRPr="00506422">
        <w:t xml:space="preserve">policies and supports offered by this organisation and the condition of Mr. and Mrs. T, this report is recommending as </w:t>
      </w:r>
      <w:r w:rsidR="006554A6" w:rsidRPr="00506422">
        <w:t>it’s</w:t>
      </w:r>
      <w:r w:rsidR="000B0BA6" w:rsidRPr="00506422">
        <w:t xml:space="preserve"> judgement </w:t>
      </w:r>
      <w:proofErr w:type="spellStart"/>
      <w:r w:rsidR="00D74699" w:rsidRPr="00506422">
        <w:rPr>
          <w:u w:val="single"/>
        </w:rPr>
        <w:t>Meadbank</w:t>
      </w:r>
      <w:proofErr w:type="spellEnd"/>
      <w:r w:rsidR="00D74699" w:rsidRPr="00506422">
        <w:rPr>
          <w:u w:val="single"/>
        </w:rPr>
        <w:t xml:space="preserve"> care home</w:t>
      </w:r>
      <w:r w:rsidR="00D74699" w:rsidRPr="00506422">
        <w:t xml:space="preserve"> (part of Bupa) to Mr. and Mrs. T</w:t>
      </w:r>
      <w:r w:rsidR="000B0BA6" w:rsidRPr="00506422">
        <w:t>.</w:t>
      </w:r>
    </w:p>
    <w:p w14:paraId="2C37EC1F" w14:textId="1AB3A6D6" w:rsidR="00C32CE5" w:rsidRPr="00506422" w:rsidRDefault="00C32CE5" w:rsidP="007C4212">
      <w:pPr>
        <w:rPr>
          <w:b/>
          <w:bCs/>
        </w:rPr>
      </w:pPr>
      <w:r w:rsidRPr="00506422">
        <w:rPr>
          <w:b/>
          <w:bCs/>
        </w:rPr>
        <w:t xml:space="preserve">                                           </w:t>
      </w:r>
    </w:p>
    <w:p w14:paraId="354E3734" w14:textId="3126B834" w:rsidR="00B12180" w:rsidRPr="00506422" w:rsidRDefault="003826BF" w:rsidP="005B39AE">
      <w:pPr>
        <w:jc w:val="center"/>
        <w:rPr>
          <w:b/>
          <w:bCs/>
        </w:rPr>
      </w:pPr>
      <w:r w:rsidRPr="00506422">
        <w:rPr>
          <w:b/>
          <w:bCs/>
        </w:rPr>
        <w:t>APP</w:t>
      </w:r>
      <w:r w:rsidR="00CA0BFD" w:rsidRPr="00506422">
        <w:rPr>
          <w:b/>
          <w:bCs/>
        </w:rPr>
        <w:t>ROPRIATE RECOMMENDATION FOR IMPROVEMENT</w:t>
      </w:r>
    </w:p>
    <w:p w14:paraId="041F1ED1" w14:textId="2626B082" w:rsidR="006F4B9D" w:rsidRPr="00506422" w:rsidRDefault="00543096" w:rsidP="007C4212">
      <w:r w:rsidRPr="00506422">
        <w:t>Though this report has said a lot to the credit of this organisation in terms of their policies</w:t>
      </w:r>
      <w:r w:rsidR="00B8234C" w:rsidRPr="00506422">
        <w:t>,</w:t>
      </w:r>
      <w:r w:rsidRPr="00506422">
        <w:t xml:space="preserve"> support and practice</w:t>
      </w:r>
      <w:r w:rsidR="00B8234C" w:rsidRPr="00506422">
        <w:t xml:space="preserve">, yet there are areas of lapses in this organisation which needs improvements, these areas are: According to report available, there is reluctancy in taking over when managerial changes are made. What does this report </w:t>
      </w:r>
      <w:r w:rsidR="002F49CB" w:rsidRPr="00506422">
        <w:t>mean by this? This report is meant to say when managers are transferred or changed in any of the departments</w:t>
      </w:r>
      <w:r w:rsidR="0096667E" w:rsidRPr="00506422">
        <w:t xml:space="preserve"> of this organization</w:t>
      </w:r>
      <w:r w:rsidR="00E91F99" w:rsidRPr="00506422">
        <w:t>,</w:t>
      </w:r>
      <w:r w:rsidR="002F49CB" w:rsidRPr="00506422">
        <w:t xml:space="preserve"> there should be quick hand-over to the new ones and the new managers should assume office and duty without delay since this is necessary for the smooth running of the organisation on all its department</w:t>
      </w:r>
      <w:r w:rsidR="00A35884" w:rsidRPr="00506422">
        <w:t>.</w:t>
      </w:r>
      <w:r w:rsidR="002F49CB" w:rsidRPr="00506422">
        <w:t xml:space="preserve"> </w:t>
      </w:r>
      <w:r w:rsidR="00A35884" w:rsidRPr="00506422">
        <w:t>I</w:t>
      </w:r>
      <w:r w:rsidR="002F49CB" w:rsidRPr="00506422">
        <w:t xml:space="preserve">f this is not done </w:t>
      </w:r>
      <w:r w:rsidR="00064E31" w:rsidRPr="00506422">
        <w:t>rapid</w:t>
      </w:r>
      <w:r w:rsidR="00383A4A" w:rsidRPr="00506422">
        <w:t>ly</w:t>
      </w:r>
      <w:r w:rsidR="00064E31" w:rsidRPr="00506422">
        <w:t xml:space="preserve"> and comprehensively there may be break down of activities which could be detriment</w:t>
      </w:r>
      <w:r w:rsidR="00383A4A" w:rsidRPr="00506422">
        <w:t>al</w:t>
      </w:r>
      <w:r w:rsidR="00064E31" w:rsidRPr="00506422">
        <w:t xml:space="preserve"> both to the service users and the organisation.</w:t>
      </w:r>
      <w:r w:rsidR="006B45DA" w:rsidRPr="00506422">
        <w:t xml:space="preserve"> </w:t>
      </w:r>
    </w:p>
    <w:p w14:paraId="1BF782F0" w14:textId="77777777" w:rsidR="006F4B9D" w:rsidRPr="00506422" w:rsidRDefault="006B45DA" w:rsidP="007C4212">
      <w:r w:rsidRPr="00506422">
        <w:t xml:space="preserve">Looking at the environment in picture there a little bit of roughness in the environment which requires smoothing-up this is necessary because of the age of the service user who are mostly old men and women who can </w:t>
      </w:r>
      <w:r w:rsidR="006F4B9D" w:rsidRPr="00506422">
        <w:t xml:space="preserve">not afford to have a fall in such an environment as this could as well be detrimental and harmful to the users. </w:t>
      </w:r>
    </w:p>
    <w:p w14:paraId="47B4D465" w14:textId="77777777" w:rsidR="007F36C4" w:rsidRPr="00506422" w:rsidRDefault="006F4B9D" w:rsidP="007C4212">
      <w:r w:rsidRPr="00506422">
        <w:t xml:space="preserve">Since the globe is moving digital, it will be fine for organisations of this magnitude to follow it up digitally. What does this report mean by this? </w:t>
      </w:r>
      <w:r w:rsidR="002F1D27" w:rsidRPr="00506422">
        <w:t>It means the organisation should as well provide internet accessibility to the clients this could be done by installing WIFI in the departments for service users, this goes a long way in alleviating the problem of loneliness and boredoms.</w:t>
      </w:r>
    </w:p>
    <w:p w14:paraId="3A2A2634" w14:textId="3D41610B" w:rsidR="00A924E8" w:rsidRPr="00506422" w:rsidRDefault="007F36C4" w:rsidP="007C4212">
      <w:r w:rsidRPr="00506422">
        <w:t xml:space="preserve">According to </w:t>
      </w:r>
      <w:r w:rsidR="00EC2FC2" w:rsidRPr="00506422">
        <w:t xml:space="preserve">CQC report of last inspection on service leadership, management and governance assured high- quality, supported learning person-centred care and fair </w:t>
      </w:r>
      <w:r w:rsidR="00BA40CB" w:rsidRPr="00506422">
        <w:t>culture in this organisation, the rating was good. But on the last inspection on the same areas</w:t>
      </w:r>
      <w:r w:rsidR="00A924E8" w:rsidRPr="00506422">
        <w:t>,</w:t>
      </w:r>
      <w:r w:rsidR="00BA40CB" w:rsidRPr="00506422">
        <w:t xml:space="preserve"> the key questions received a deteriorated answer therefore these area</w:t>
      </w:r>
      <w:r w:rsidR="005935C8" w:rsidRPr="00506422">
        <w:t>s</w:t>
      </w:r>
      <w:r w:rsidR="00BA40CB" w:rsidRPr="00506422">
        <w:t xml:space="preserve"> of</w:t>
      </w:r>
      <w:r w:rsidR="005935C8" w:rsidRPr="00506422">
        <w:t xml:space="preserve"> work need improvement. This means the service management has been inconsistent. Leaders and the environment they created did not make room for high quality delivery of work, hence there should be improvement in these areas.</w:t>
      </w:r>
    </w:p>
    <w:p w14:paraId="6331998F" w14:textId="35756C8C" w:rsidR="009246B3" w:rsidRPr="00506422" w:rsidRDefault="003651D9" w:rsidP="005B39AE">
      <w:pPr>
        <w:jc w:val="center"/>
        <w:rPr>
          <w:b/>
          <w:bCs/>
        </w:rPr>
      </w:pPr>
      <w:r w:rsidRPr="00506422">
        <w:rPr>
          <w:b/>
          <w:bCs/>
        </w:rPr>
        <w:t>POTENTIAL LIMITATION</w:t>
      </w:r>
      <w:r w:rsidR="009246B3" w:rsidRPr="00506422">
        <w:rPr>
          <w:b/>
          <w:bCs/>
        </w:rPr>
        <w:t>S TO THE RECOMMENDATION</w:t>
      </w:r>
    </w:p>
    <w:p w14:paraId="5FEBC6ED" w14:textId="1077E8FB" w:rsidR="00840783" w:rsidRPr="00506422" w:rsidRDefault="00A924E8" w:rsidP="007C4212">
      <w:r w:rsidRPr="00506422">
        <w:t>Though the</w:t>
      </w:r>
      <w:r w:rsidR="00CE7757" w:rsidRPr="00506422">
        <w:t xml:space="preserve"> organisation (</w:t>
      </w:r>
      <w:proofErr w:type="spellStart"/>
      <w:r w:rsidR="00C32409" w:rsidRPr="00506422">
        <w:t>M</w:t>
      </w:r>
      <w:r w:rsidR="00CE7757" w:rsidRPr="00506422">
        <w:t>eadbank</w:t>
      </w:r>
      <w:proofErr w:type="spellEnd"/>
      <w:r w:rsidR="00CE7757" w:rsidRPr="00506422">
        <w:t>)</w:t>
      </w:r>
      <w:r w:rsidR="00C32409" w:rsidRPr="00506422">
        <w:t>,</w:t>
      </w:r>
      <w:r w:rsidR="00CE7757" w:rsidRPr="00506422">
        <w:t xml:space="preserve"> has been recommended for their standard, policy support and practice, ye</w:t>
      </w:r>
      <w:r w:rsidR="00C32409" w:rsidRPr="00506422">
        <w:t>t</w:t>
      </w:r>
      <w:r w:rsidR="00CE7757" w:rsidRPr="00506422">
        <w:t xml:space="preserve"> there</w:t>
      </w:r>
      <w:r w:rsidR="00E834ED" w:rsidRPr="00506422">
        <w:t xml:space="preserve"> are</w:t>
      </w:r>
      <w:r w:rsidR="00CE7757" w:rsidRPr="00506422">
        <w:t xml:space="preserve"> other limitation</w:t>
      </w:r>
      <w:r w:rsidR="00E834ED" w:rsidRPr="00506422">
        <w:t>s</w:t>
      </w:r>
      <w:r w:rsidR="00CE7757" w:rsidRPr="00506422">
        <w:t xml:space="preserve"> that might be an impediment towards their having more client contracting them</w:t>
      </w:r>
      <w:r w:rsidR="005D5DB3" w:rsidRPr="00506422">
        <w:t>,</w:t>
      </w:r>
      <w:r w:rsidR="00CE7757" w:rsidRPr="00506422">
        <w:t xml:space="preserve"> such limitation </w:t>
      </w:r>
      <w:r w:rsidR="00314728" w:rsidRPr="00506422">
        <w:t>are</w:t>
      </w:r>
      <w:r w:rsidR="00CE7757" w:rsidRPr="00506422">
        <w:t xml:space="preserve"> the </w:t>
      </w:r>
      <w:r w:rsidR="00CE7757" w:rsidRPr="00506422">
        <w:rPr>
          <w:u w:val="single"/>
        </w:rPr>
        <w:t>functionalities</w:t>
      </w:r>
      <w:r w:rsidR="00CE7757" w:rsidRPr="00506422">
        <w:t xml:space="preserve"> of the said policies described above</w:t>
      </w:r>
      <w:r w:rsidR="004D6838" w:rsidRPr="00506422">
        <w:t xml:space="preserve">, the delay in improving in the area afore mention which include the managerial department. </w:t>
      </w:r>
    </w:p>
    <w:p w14:paraId="09203FD1" w14:textId="77777777" w:rsidR="00840783" w:rsidRPr="00506422" w:rsidRDefault="004D6838" w:rsidP="007C4212">
      <w:r w:rsidRPr="00506422">
        <w:t>The inability of the organisation to keep good managers could as well be a limitation to the recommendation</w:t>
      </w:r>
      <w:r w:rsidR="00B453F8" w:rsidRPr="00506422">
        <w:t xml:space="preserve">. </w:t>
      </w:r>
    </w:p>
    <w:p w14:paraId="7BE911E1" w14:textId="1DEBEDBC" w:rsidR="00840783" w:rsidRPr="00506422" w:rsidRDefault="00B453F8" w:rsidP="007C4212">
      <w:r w:rsidRPr="00506422">
        <w:t xml:space="preserve">The inability of the members of staff of </w:t>
      </w:r>
      <w:r w:rsidR="00D32033" w:rsidRPr="00506422">
        <w:t xml:space="preserve">the </w:t>
      </w:r>
      <w:r w:rsidRPr="00506422">
        <w:t xml:space="preserve">care </w:t>
      </w:r>
      <w:r w:rsidR="00840783" w:rsidRPr="00506422">
        <w:t xml:space="preserve">home </w:t>
      </w:r>
      <w:r w:rsidRPr="00506422">
        <w:t xml:space="preserve">to have compassion and empathy </w:t>
      </w:r>
      <w:r w:rsidR="00840783" w:rsidRPr="00506422">
        <w:t xml:space="preserve">to the service users </w:t>
      </w:r>
      <w:r w:rsidRPr="00506422">
        <w:t xml:space="preserve">could also serve as limitation to the recommendation hence the client and workers rapport in terms of compassion empathy are essential. </w:t>
      </w:r>
    </w:p>
    <w:p w14:paraId="768DEFE5" w14:textId="77777777" w:rsidR="00840783" w:rsidRPr="00506422" w:rsidRDefault="00B453F8" w:rsidP="007C4212">
      <w:r w:rsidRPr="00506422">
        <w:t xml:space="preserve">The organisation should as well have a proper communication accessibility with the service users otherwise this could </w:t>
      </w:r>
      <w:r w:rsidR="00840783" w:rsidRPr="00506422">
        <w:t>also be another limitation to the recommendation.</w:t>
      </w:r>
      <w:r w:rsidR="00CE7757" w:rsidRPr="00506422">
        <w:t xml:space="preserve"> </w:t>
      </w:r>
    </w:p>
    <w:p w14:paraId="3A6244CE" w14:textId="77777777" w:rsidR="00427BA9" w:rsidRPr="00506422" w:rsidRDefault="00840783" w:rsidP="007C4212">
      <w:r w:rsidRPr="00506422">
        <w:t xml:space="preserve">Lack of sufficient </w:t>
      </w:r>
      <w:r w:rsidR="000C5E36" w:rsidRPr="00506422">
        <w:t>members of staff to deliver the policy could also be one of the limitations of the recommendation. Hence it will be wise and proper for the organisation to have enough workers to deliver the policies.</w:t>
      </w:r>
    </w:p>
    <w:p w14:paraId="7B8E68C1" w14:textId="74D1FF89" w:rsidR="00495964" w:rsidRPr="00506422" w:rsidRDefault="00115D6E" w:rsidP="005B39AE">
      <w:pPr>
        <w:jc w:val="center"/>
        <w:rPr>
          <w:b/>
          <w:bCs/>
        </w:rPr>
      </w:pPr>
      <w:r w:rsidRPr="00506422">
        <w:rPr>
          <w:b/>
          <w:bCs/>
        </w:rPr>
        <w:t>CONCLUSION</w:t>
      </w:r>
    </w:p>
    <w:p w14:paraId="565FE8C7" w14:textId="79744771" w:rsidR="00075D91" w:rsidRPr="00506422" w:rsidRDefault="00427BA9" w:rsidP="007C4212">
      <w:r w:rsidRPr="00506422">
        <w:rPr>
          <w:b/>
          <w:bCs/>
        </w:rPr>
        <w:t>Sound and valid conclusion drawn from the content of the report</w:t>
      </w:r>
      <w:r w:rsidR="0009085F" w:rsidRPr="00506422">
        <w:rPr>
          <w:b/>
          <w:bCs/>
        </w:rPr>
        <w:t>:</w:t>
      </w:r>
      <w:r w:rsidR="00BA40CB" w:rsidRPr="00506422">
        <w:rPr>
          <w:b/>
          <w:bCs/>
        </w:rPr>
        <w:t xml:space="preserve"> </w:t>
      </w:r>
      <w:r w:rsidR="0013161B" w:rsidRPr="00506422">
        <w:t>Having known the situation of Mr. and Mrs. T from their plight to the stage of life where they are now and where they desire to be and having evaluate the best</w:t>
      </w:r>
      <w:r w:rsidR="004846F2" w:rsidRPr="00506422">
        <w:t xml:space="preserve"> </w:t>
      </w:r>
      <w:r w:rsidR="00075D91" w:rsidRPr="00506422">
        <w:t>organisation</w:t>
      </w:r>
      <w:r w:rsidR="0013161B" w:rsidRPr="00506422">
        <w:t xml:space="preserve"> they could be</w:t>
      </w:r>
      <w:r w:rsidR="00B26954" w:rsidRPr="00506422">
        <w:t>,</w:t>
      </w:r>
      <w:r w:rsidR="0013161B" w:rsidRPr="00506422">
        <w:t xml:space="preserve"> in term</w:t>
      </w:r>
      <w:r w:rsidR="00B26954" w:rsidRPr="00506422">
        <w:t>s</w:t>
      </w:r>
      <w:r w:rsidR="0013161B" w:rsidRPr="00506422">
        <w:t xml:space="preserve"> of recommendation of care home and the type of home that will best suit them</w:t>
      </w:r>
      <w:r w:rsidR="004846F2" w:rsidRPr="00506422">
        <w:t xml:space="preserve">. This report will therefore recommend that adequate facilities and attractive wide range of policies, supports and good practice be </w:t>
      </w:r>
      <w:r w:rsidR="00BA4303" w:rsidRPr="00506422">
        <w:t>adopted</w:t>
      </w:r>
      <w:r w:rsidR="004846F2" w:rsidRPr="00506422">
        <w:t xml:space="preserve"> </w:t>
      </w:r>
      <w:r w:rsidR="00F31BB2" w:rsidRPr="00506422">
        <w:t>by</w:t>
      </w:r>
      <w:r w:rsidR="004846F2" w:rsidRPr="00506422">
        <w:t xml:space="preserve"> care home</w:t>
      </w:r>
      <w:r w:rsidR="00F31BB2" w:rsidRPr="00506422">
        <w:t>s</w:t>
      </w:r>
      <w:r w:rsidR="004846F2" w:rsidRPr="00506422">
        <w:t xml:space="preserve"> to improve and support people li</w:t>
      </w:r>
      <w:r w:rsidR="00075D91" w:rsidRPr="00506422">
        <w:t>ke Mr. and Mrs. T and those in their conditions.</w:t>
      </w:r>
    </w:p>
    <w:p w14:paraId="1616BEB0" w14:textId="6F9B8888" w:rsidR="00AE779D" w:rsidRPr="00506422" w:rsidRDefault="00D70D8B" w:rsidP="005B39AE">
      <w:pPr>
        <w:jc w:val="center"/>
        <w:rPr>
          <w:color w:val="333333"/>
          <w:shd w:val="clear" w:color="auto" w:fill="FFFFFF"/>
        </w:rPr>
      </w:pPr>
      <w:r w:rsidRPr="00506422">
        <w:rPr>
          <w:b/>
          <w:bCs/>
        </w:rPr>
        <w:t>REFERENCES</w:t>
      </w:r>
    </w:p>
    <w:p w14:paraId="0B9D5A24" w14:textId="4B65FDB8" w:rsidR="00955AE6" w:rsidRPr="00506422" w:rsidRDefault="00955AE6" w:rsidP="00955AE6">
      <w:pPr>
        <w:rPr>
          <w:color w:val="333333"/>
          <w:shd w:val="clear" w:color="auto" w:fill="FFFFFF"/>
        </w:rPr>
      </w:pPr>
      <w:r w:rsidRPr="00506422">
        <w:rPr>
          <w:color w:val="333333"/>
          <w:shd w:val="clear" w:color="auto" w:fill="FFFFFF"/>
        </w:rPr>
        <w:t>Bandura A. et. al. (1981). ‘Cultivating competence, self-efficacy, and intrinsic interest through proximal self-motivation’. </w:t>
      </w:r>
      <w:r w:rsidRPr="00506422">
        <w:rPr>
          <w:i/>
          <w:iCs/>
          <w:color w:val="333333"/>
          <w:shd w:val="clear" w:color="auto" w:fill="FFFFFF"/>
        </w:rPr>
        <w:t>Journal of Personality and Social Psychology, 41</w:t>
      </w:r>
      <w:r w:rsidRPr="00506422">
        <w:rPr>
          <w:color w:val="333333"/>
          <w:shd w:val="clear" w:color="auto" w:fill="FFFFFF"/>
        </w:rPr>
        <w:t xml:space="preserve">, 586-598. [online] available at: (accessed: </w:t>
      </w:r>
      <w:r w:rsidR="008921E2" w:rsidRPr="00506422">
        <w:rPr>
          <w:color w:val="333333"/>
          <w:shd w:val="clear" w:color="auto" w:fill="FFFFFF"/>
        </w:rPr>
        <w:t>5 November 2021).</w:t>
      </w:r>
    </w:p>
    <w:p w14:paraId="6B908B22" w14:textId="45C2C0DD" w:rsidR="004D5F1C" w:rsidRPr="00506422" w:rsidRDefault="004D5F1C" w:rsidP="007C4212">
      <w:r w:rsidRPr="00506422">
        <w:t>Bupa</w:t>
      </w:r>
      <w:r w:rsidR="00565895" w:rsidRPr="00506422">
        <w:t>.co.uk (2021)</w:t>
      </w:r>
      <w:r w:rsidR="00295082" w:rsidRPr="00506422">
        <w:t xml:space="preserve"> list-b-advan</w:t>
      </w:r>
      <w:r w:rsidR="00685362" w:rsidRPr="00506422">
        <w:t xml:space="preserve">ced-therapies </w:t>
      </w:r>
      <w:r w:rsidR="009F198B" w:rsidRPr="00506422">
        <w:t xml:space="preserve">‘advanced therapies covered by </w:t>
      </w:r>
      <w:r w:rsidR="00C21BE3" w:rsidRPr="00506422">
        <w:t>your policy’</w:t>
      </w:r>
      <w:r w:rsidR="00BD07DE" w:rsidRPr="00506422">
        <w:t xml:space="preserve"> </w:t>
      </w:r>
      <w:r w:rsidR="00BD07DE" w:rsidRPr="00506422">
        <w:rPr>
          <w:i/>
          <w:iCs/>
        </w:rPr>
        <w:t xml:space="preserve">list Advance policy </w:t>
      </w:r>
      <w:r w:rsidR="00B7565E" w:rsidRPr="00506422">
        <w:t>[online]</w:t>
      </w:r>
      <w:r w:rsidR="00B277EB" w:rsidRPr="00506422">
        <w:t xml:space="preserve"> available at</w:t>
      </w:r>
      <w:r w:rsidR="00913DE3" w:rsidRPr="00506422">
        <w:t>:</w:t>
      </w:r>
      <w:r w:rsidR="00B82712" w:rsidRPr="00506422">
        <w:t>(</w:t>
      </w:r>
      <w:r w:rsidR="00913DE3" w:rsidRPr="00506422">
        <w:t xml:space="preserve">20 </w:t>
      </w:r>
      <w:r w:rsidR="00B82712" w:rsidRPr="00506422">
        <w:t>D</w:t>
      </w:r>
      <w:r w:rsidR="00913DE3" w:rsidRPr="00506422">
        <w:t>ecembe</w:t>
      </w:r>
      <w:r w:rsidR="00B82712" w:rsidRPr="00506422">
        <w:t>r 2021).</w:t>
      </w:r>
    </w:p>
    <w:p w14:paraId="019B3704" w14:textId="77777777" w:rsidR="00781B21" w:rsidRPr="00506422" w:rsidRDefault="003E29B3" w:rsidP="009975FA">
      <w:pPr>
        <w:rPr>
          <w:i/>
          <w:iCs/>
          <w:noProof/>
        </w:rPr>
      </w:pPr>
      <w:r w:rsidRPr="00506422">
        <w:t>Bu</w:t>
      </w:r>
      <w:r w:rsidR="00BF3F8B" w:rsidRPr="00506422">
        <w:t>pa</w:t>
      </w:r>
      <w:r w:rsidR="0044088C" w:rsidRPr="00506422">
        <w:t>.co.uk</w:t>
      </w:r>
      <w:r w:rsidR="00C124C5" w:rsidRPr="00506422">
        <w:t xml:space="preserve"> (2021) list</w:t>
      </w:r>
      <w:r w:rsidR="005D27B9" w:rsidRPr="00506422">
        <w:t>-c-advanced-therapies</w:t>
      </w:r>
      <w:r w:rsidR="0019571F" w:rsidRPr="00506422">
        <w:t xml:space="preserve"> ‘advanced therapies</w:t>
      </w:r>
      <w:r w:rsidR="0000440C" w:rsidRPr="00506422">
        <w:t xml:space="preserve"> covered by your policy</w:t>
      </w:r>
      <w:r w:rsidR="00074042" w:rsidRPr="00506422">
        <w:t xml:space="preserve">’ </w:t>
      </w:r>
      <w:r w:rsidR="00D95117" w:rsidRPr="00506422">
        <w:rPr>
          <w:i/>
          <w:iCs/>
        </w:rPr>
        <w:t>list Advance policy</w:t>
      </w:r>
      <w:r w:rsidR="00C05864" w:rsidRPr="00506422">
        <w:rPr>
          <w:i/>
          <w:iCs/>
        </w:rPr>
        <w:t xml:space="preserve"> </w:t>
      </w:r>
      <w:r w:rsidR="00C05864" w:rsidRPr="00506422">
        <w:t>[online</w:t>
      </w:r>
      <w:r w:rsidR="00A53D7D" w:rsidRPr="00506422">
        <w:t>] available at:</w:t>
      </w:r>
      <w:r w:rsidR="00AB432A" w:rsidRPr="00506422">
        <w:t xml:space="preserve"> (10 November 2021</w:t>
      </w:r>
      <w:r w:rsidR="00DB6693" w:rsidRPr="00506422">
        <w:t>).</w:t>
      </w:r>
      <w:r w:rsidR="00C22603" w:rsidRPr="00506422">
        <w:rPr>
          <w:rFonts w:ascii="Open Sans" w:hAnsi="Open Sans" w:cs="Open Sans"/>
          <w:color w:val="1C1D1E"/>
          <w:shd w:val="clear" w:color="auto" w:fill="FFFFFF"/>
        </w:rPr>
        <w:t xml:space="preserve"> </w:t>
      </w:r>
    </w:p>
    <w:p w14:paraId="469B5679" w14:textId="35D0ADB0" w:rsidR="00C22603" w:rsidRPr="00506422" w:rsidRDefault="00C22603" w:rsidP="00C36E1C">
      <w:pPr>
        <w:rPr>
          <w:rFonts w:cstheme="minorHAnsi"/>
          <w:i/>
          <w:iCs/>
          <w:noProof/>
        </w:rPr>
      </w:pPr>
      <w:r w:rsidRPr="00506422">
        <w:rPr>
          <w:rStyle w:val="author"/>
          <w:rFonts w:cstheme="minorHAnsi"/>
          <w:color w:val="1C1D1E"/>
          <w:shd w:val="clear" w:color="auto" w:fill="FFFFFF"/>
        </w:rPr>
        <w:t>Chang K.</w:t>
      </w:r>
      <w:r w:rsidR="001A5E02" w:rsidRPr="00506422">
        <w:rPr>
          <w:rStyle w:val="author"/>
          <w:rFonts w:cstheme="minorHAnsi"/>
          <w:color w:val="1C1D1E"/>
          <w:shd w:val="clear" w:color="auto" w:fill="FFFFFF"/>
        </w:rPr>
        <w:t xml:space="preserve"> et. al.</w:t>
      </w:r>
      <w:r w:rsidRPr="00506422">
        <w:rPr>
          <w:rFonts w:cstheme="minorHAnsi"/>
          <w:color w:val="1C1D1E"/>
          <w:shd w:val="clear" w:color="auto" w:fill="FFFFFF"/>
        </w:rPr>
        <w:t> (</w:t>
      </w:r>
      <w:r w:rsidRPr="00506422">
        <w:rPr>
          <w:rStyle w:val="pubyear"/>
          <w:rFonts w:cstheme="minorHAnsi"/>
          <w:color w:val="1C1D1E"/>
          <w:shd w:val="clear" w:color="auto" w:fill="FFFFFF"/>
        </w:rPr>
        <w:t>2006</w:t>
      </w:r>
      <w:r w:rsidRPr="00506422">
        <w:rPr>
          <w:rFonts w:cstheme="minorHAnsi"/>
          <w:color w:val="1C1D1E"/>
          <w:shd w:val="clear" w:color="auto" w:fill="FFFFFF"/>
        </w:rPr>
        <w:t>) ‘</w:t>
      </w:r>
      <w:r w:rsidRPr="00506422">
        <w:rPr>
          <w:rStyle w:val="articletitle"/>
          <w:rFonts w:cstheme="minorHAnsi"/>
          <w:color w:val="1C1D1E"/>
          <w:shd w:val="clear" w:color="auto" w:fill="FFFFFF"/>
        </w:rPr>
        <w:t>Lived experiences of family caregivers of mentally ill relatives’</w:t>
      </w:r>
      <w:r w:rsidRPr="00506422">
        <w:rPr>
          <w:rFonts w:cstheme="minorHAnsi"/>
          <w:color w:val="1C1D1E"/>
          <w:shd w:val="clear" w:color="auto" w:fill="FFFFFF"/>
        </w:rPr>
        <w:t> </w:t>
      </w:r>
      <w:r w:rsidRPr="00506422">
        <w:rPr>
          <w:rFonts w:cstheme="minorHAnsi"/>
          <w:i/>
          <w:iCs/>
          <w:color w:val="1C1D1E"/>
          <w:shd w:val="clear" w:color="auto" w:fill="FFFFFF"/>
        </w:rPr>
        <w:t>Journal of Advanced Nursing</w:t>
      </w:r>
      <w:r w:rsidRPr="00506422">
        <w:rPr>
          <w:rFonts w:cstheme="minorHAnsi"/>
          <w:color w:val="1C1D1E"/>
          <w:shd w:val="clear" w:color="auto" w:fill="FFFFFF"/>
        </w:rPr>
        <w:t> </w:t>
      </w:r>
      <w:r w:rsidRPr="00506422">
        <w:rPr>
          <w:rStyle w:val="vol"/>
          <w:rFonts w:cstheme="minorHAnsi"/>
          <w:b/>
          <w:bCs/>
          <w:color w:val="1C1D1E"/>
          <w:shd w:val="clear" w:color="auto" w:fill="FFFFFF"/>
        </w:rPr>
        <w:t>53</w:t>
      </w:r>
      <w:r w:rsidRPr="00506422">
        <w:rPr>
          <w:rFonts w:cstheme="minorHAnsi"/>
          <w:color w:val="1C1D1E"/>
          <w:shd w:val="clear" w:color="auto" w:fill="FFFFFF"/>
        </w:rPr>
        <w:t>, </w:t>
      </w:r>
      <w:r w:rsidRPr="00506422">
        <w:rPr>
          <w:rStyle w:val="pagefirst"/>
          <w:rFonts w:cstheme="minorHAnsi"/>
          <w:color w:val="1C1D1E"/>
          <w:shd w:val="clear" w:color="auto" w:fill="FFFFFF"/>
        </w:rPr>
        <w:t>435</w:t>
      </w:r>
      <w:r w:rsidRPr="00506422">
        <w:rPr>
          <w:rFonts w:cstheme="minorHAnsi"/>
          <w:color w:val="1C1D1E"/>
          <w:shd w:val="clear" w:color="auto" w:fill="FFFFFF"/>
        </w:rPr>
        <w:t>– </w:t>
      </w:r>
      <w:r w:rsidRPr="00506422">
        <w:rPr>
          <w:rStyle w:val="pagelast"/>
          <w:rFonts w:cstheme="minorHAnsi"/>
          <w:color w:val="1C1D1E"/>
          <w:shd w:val="clear" w:color="auto" w:fill="FFFFFF"/>
        </w:rPr>
        <w:t>443</w:t>
      </w:r>
      <w:r w:rsidRPr="00506422">
        <w:rPr>
          <w:rFonts w:cstheme="minorHAnsi"/>
          <w:color w:val="1C1D1E"/>
          <w:shd w:val="clear" w:color="auto" w:fill="FFFFFF"/>
        </w:rPr>
        <w:t>. [Online] Available at: (accessed: 10</w:t>
      </w:r>
      <w:r w:rsidRPr="00506422">
        <w:rPr>
          <w:rFonts w:cstheme="minorHAnsi"/>
          <w:color w:val="1C1D1E"/>
          <w:shd w:val="clear" w:color="auto" w:fill="FFFFFF"/>
          <w:vertAlign w:val="superscript"/>
        </w:rPr>
        <w:t>th</w:t>
      </w:r>
      <w:r w:rsidRPr="00506422">
        <w:rPr>
          <w:rFonts w:cstheme="minorHAnsi"/>
          <w:color w:val="1C1D1E"/>
          <w:shd w:val="clear" w:color="auto" w:fill="FFFFFF"/>
        </w:rPr>
        <w:t xml:space="preserve"> July 2021).</w:t>
      </w:r>
    </w:p>
    <w:p w14:paraId="6DD110C9" w14:textId="50512770" w:rsidR="006C4923" w:rsidRPr="00506422" w:rsidRDefault="00376C38" w:rsidP="007C4212">
      <w:r w:rsidRPr="00506422">
        <w:t xml:space="preserve"> </w:t>
      </w:r>
    </w:p>
    <w:p w14:paraId="117B3023" w14:textId="77777777" w:rsidR="005E6F84" w:rsidRPr="00506422" w:rsidRDefault="006C4923" w:rsidP="005E6F84">
      <w:r w:rsidRPr="00506422">
        <w:rPr>
          <w:rFonts w:ascii="Times New Roman" w:eastAsia="Times New Roman" w:hAnsi="Times New Roman" w:cs="Times New Roman"/>
          <w:lang w:eastAsia="en-GB"/>
        </w:rPr>
        <w:t>Cohen S, Doyle W.J, Turner R.B, et al. Emotional style and susceptibility to the common cold. </w:t>
      </w:r>
      <w:proofErr w:type="spellStart"/>
      <w:r w:rsidRPr="00506422">
        <w:rPr>
          <w:rFonts w:ascii="Times New Roman" w:eastAsia="Times New Roman" w:hAnsi="Times New Roman" w:cs="Times New Roman"/>
          <w:i/>
          <w:iCs/>
          <w:lang w:eastAsia="en-GB"/>
        </w:rPr>
        <w:t>Psychosom</w:t>
      </w:r>
      <w:proofErr w:type="spellEnd"/>
      <w:r w:rsidRPr="00506422">
        <w:rPr>
          <w:rFonts w:ascii="Times New Roman" w:eastAsia="Times New Roman" w:hAnsi="Times New Roman" w:cs="Times New Roman"/>
          <w:i/>
          <w:iCs/>
          <w:lang w:eastAsia="en-GB"/>
        </w:rPr>
        <w:t xml:space="preserve"> Med. </w:t>
      </w:r>
      <w:r w:rsidRPr="00506422">
        <w:rPr>
          <w:rFonts w:ascii="Times New Roman" w:eastAsia="Times New Roman" w:hAnsi="Times New Roman" w:cs="Times New Roman"/>
          <w:lang w:eastAsia="en-GB"/>
        </w:rPr>
        <w:t>2003;65(4):652</w:t>
      </w:r>
      <w:r w:rsidR="001C373F" w:rsidRPr="00506422">
        <w:t xml:space="preserve"> </w:t>
      </w:r>
    </w:p>
    <w:p w14:paraId="35A42A9D" w14:textId="3CF155F3" w:rsidR="005E6F84" w:rsidRPr="00506422" w:rsidRDefault="005E6F84" w:rsidP="005E6F84">
      <w:r w:rsidRPr="00506422">
        <w:t xml:space="preserve">Coyne I. (2018). ‘Centeredness in healthcare: A concept synthesis of family-centred care, person-centred care and child-centred care. </w:t>
      </w:r>
      <w:r w:rsidRPr="00506422">
        <w:rPr>
          <w:i/>
          <w:iCs/>
        </w:rPr>
        <w:t xml:space="preserve">Journal of </w:t>
      </w:r>
      <w:proofErr w:type="spellStart"/>
      <w:r w:rsidRPr="00506422">
        <w:rPr>
          <w:i/>
          <w:iCs/>
        </w:rPr>
        <w:t>Pediatric</w:t>
      </w:r>
      <w:proofErr w:type="spellEnd"/>
      <w:r w:rsidRPr="00506422">
        <w:rPr>
          <w:i/>
          <w:iCs/>
        </w:rPr>
        <w:t xml:space="preserve"> Nursing</w:t>
      </w:r>
      <w:r w:rsidRPr="00506422">
        <w:t>, 42, 45– 56.</w:t>
      </w:r>
      <w:r w:rsidRPr="00506422">
        <w:rPr>
          <w:color w:val="333333"/>
          <w:shd w:val="clear" w:color="auto" w:fill="FFFFFF"/>
        </w:rPr>
        <w:t xml:space="preserve"> </w:t>
      </w:r>
    </w:p>
    <w:p w14:paraId="22DAE669" w14:textId="76038D97" w:rsidR="001C373F" w:rsidRPr="00506422" w:rsidRDefault="001C373F" w:rsidP="001C373F"/>
    <w:p w14:paraId="760A38D1" w14:textId="77777777" w:rsidR="008F4657" w:rsidRPr="00506422" w:rsidRDefault="001C373F" w:rsidP="00D543BA">
      <w:r w:rsidRPr="00506422">
        <w:t xml:space="preserve">Ekman I. et. al. (2016). Person-centred care – ‘An approach that improves the discharge process. European’ </w:t>
      </w:r>
      <w:r w:rsidRPr="00506422">
        <w:rPr>
          <w:i/>
          <w:iCs/>
        </w:rPr>
        <w:t>Journal of Cardiovascular Nursing,</w:t>
      </w:r>
      <w:r w:rsidRPr="00506422">
        <w:t xml:space="preserve"> 15(3), e19– e26. [online] Available at: (01/12/2021). </w:t>
      </w:r>
    </w:p>
    <w:p w14:paraId="7A30CA12" w14:textId="1A16C181" w:rsidR="00F643BF" w:rsidRPr="00506422" w:rsidRDefault="00794CA6" w:rsidP="00D543BA">
      <w:proofErr w:type="spellStart"/>
      <w:r w:rsidRPr="00506422">
        <w:rPr>
          <w:rStyle w:val="normaltextrun"/>
          <w:color w:val="333333"/>
          <w:shd w:val="clear" w:color="auto" w:fill="FFFFFF"/>
        </w:rPr>
        <w:t>Grusec</w:t>
      </w:r>
      <w:proofErr w:type="spellEnd"/>
      <w:r w:rsidRPr="00506422">
        <w:rPr>
          <w:rStyle w:val="normaltextrun"/>
          <w:color w:val="333333"/>
          <w:shd w:val="clear" w:color="auto" w:fill="FFFFFF"/>
        </w:rPr>
        <w:t xml:space="preserve"> J. (1967). ‘Some social determinants of self-monitoring reinforcement systems’ </w:t>
      </w:r>
      <w:r w:rsidRPr="00506422">
        <w:rPr>
          <w:rStyle w:val="normaltextrun"/>
          <w:i/>
          <w:iCs/>
          <w:color w:val="333333"/>
          <w:shd w:val="clear" w:color="auto" w:fill="FFFFFF"/>
        </w:rPr>
        <w:t>Journal of Personality and Social Psychology, 5</w:t>
      </w:r>
      <w:r w:rsidRPr="00506422">
        <w:rPr>
          <w:rStyle w:val="normaltextrun"/>
          <w:color w:val="333333"/>
          <w:shd w:val="clear" w:color="auto" w:fill="FFFFFF"/>
        </w:rPr>
        <w:t>, 449-455.</w:t>
      </w:r>
      <w:r w:rsidRPr="00506422">
        <w:rPr>
          <w:rStyle w:val="eop"/>
          <w:color w:val="333333"/>
          <w:shd w:val="clear" w:color="auto" w:fill="FFFFFF"/>
        </w:rPr>
        <w:t> [online] Available at: (19/11/2021).</w:t>
      </w:r>
    </w:p>
    <w:p w14:paraId="359479AD" w14:textId="77777777" w:rsidR="008F4657" w:rsidRPr="00506422" w:rsidRDefault="00376C38" w:rsidP="008F4657">
      <w:r w:rsidRPr="00506422">
        <w:t>Rogers CR. (1951) ‘Client-centred Therapy. London: Constable. Rollin H (2011) Practical care’: how to improve care plans. Nursing and Residential Care; 13: 541-543.</w:t>
      </w:r>
      <w:r w:rsidR="00D543BA" w:rsidRPr="00506422">
        <w:t xml:space="preserve"> </w:t>
      </w:r>
    </w:p>
    <w:p w14:paraId="0B8B1A11" w14:textId="77777777" w:rsidR="008F4657" w:rsidRPr="00506422" w:rsidRDefault="008F4657" w:rsidP="0025084E">
      <w:proofErr w:type="spellStart"/>
      <w:r w:rsidRPr="00506422">
        <w:rPr>
          <w:rFonts w:ascii="Times New Roman" w:eastAsia="Times New Roman" w:hAnsi="Times New Roman" w:cs="Times New Roman"/>
          <w:lang w:eastAsia="en-GB"/>
        </w:rPr>
        <w:t>Wirshing</w:t>
      </w:r>
      <w:proofErr w:type="spellEnd"/>
      <w:r w:rsidRPr="00506422">
        <w:rPr>
          <w:rFonts w:ascii="Times New Roman" w:eastAsia="Times New Roman" w:hAnsi="Times New Roman" w:cs="Times New Roman"/>
          <w:lang w:eastAsia="en-GB"/>
        </w:rPr>
        <w:t xml:space="preserve"> D.A, Boyd J.A, Meng L.R, et al. The effects of novel antipsychotics on glucose and lipid levels. </w:t>
      </w:r>
      <w:r w:rsidRPr="00506422">
        <w:rPr>
          <w:rFonts w:ascii="Times New Roman" w:eastAsia="Times New Roman" w:hAnsi="Times New Roman" w:cs="Times New Roman"/>
          <w:i/>
          <w:iCs/>
          <w:lang w:eastAsia="en-GB"/>
        </w:rPr>
        <w:t>J Clin Psychiatry. </w:t>
      </w:r>
      <w:r w:rsidRPr="00506422">
        <w:rPr>
          <w:rFonts w:ascii="Times New Roman" w:eastAsia="Times New Roman" w:hAnsi="Times New Roman" w:cs="Times New Roman"/>
          <w:lang w:eastAsia="en-GB"/>
        </w:rPr>
        <w:t>2002;63(10):856–865. </w:t>
      </w:r>
    </w:p>
    <w:p w14:paraId="006634F1" w14:textId="61EAE61F" w:rsidR="00AD4533" w:rsidRPr="00506422" w:rsidRDefault="0025084E" w:rsidP="0025084E">
      <w:r w:rsidRPr="00506422">
        <w:t>Zimmerman B. et. al. (1994). ‘Impact of self-regulatory factors on writing course attainment’.  </w:t>
      </w:r>
      <w:r w:rsidRPr="00506422">
        <w:rPr>
          <w:i/>
          <w:iCs/>
        </w:rPr>
        <w:t>American Educational Research Journal, 31</w:t>
      </w:r>
      <w:r w:rsidRPr="00506422">
        <w:t xml:space="preserve">, 845-862. [online] Available at: (Accessed: </w:t>
      </w:r>
      <w:r w:rsidR="007F4EBA" w:rsidRPr="00506422">
        <w:t>07</w:t>
      </w:r>
      <w:r w:rsidR="00C838F6" w:rsidRPr="00506422">
        <w:t xml:space="preserve"> October 2021</w:t>
      </w:r>
      <w:r w:rsidR="00386D40" w:rsidRPr="00506422">
        <w:t>).</w:t>
      </w:r>
      <w:r w:rsidR="00AD4533" w:rsidRPr="00506422">
        <w:rPr>
          <w:rFonts w:ascii="Times New Roman" w:eastAsia="Times New Roman" w:hAnsi="Times New Roman" w:cs="Times New Roman"/>
          <w:lang w:eastAsia="en-GB"/>
        </w:rPr>
        <w:t xml:space="preserve"> </w:t>
      </w:r>
    </w:p>
    <w:p w14:paraId="22ABAF38" w14:textId="29397E2B" w:rsidR="00085A60" w:rsidRPr="00085A60" w:rsidRDefault="00085A60" w:rsidP="00085A60">
      <w:pPr>
        <w:rPr>
          <w:sz w:val="28"/>
          <w:szCs w:val="28"/>
        </w:rPr>
      </w:pPr>
    </w:p>
    <w:p w14:paraId="604E919B" w14:textId="2F6DACFE" w:rsidR="00D543BA" w:rsidRDefault="00D543BA" w:rsidP="00D543BA">
      <w:pPr>
        <w:rPr>
          <w:sz w:val="28"/>
          <w:szCs w:val="28"/>
        </w:rPr>
      </w:pPr>
      <w:r w:rsidRPr="00D543BA">
        <w:rPr>
          <w:sz w:val="28"/>
          <w:szCs w:val="28"/>
        </w:rPr>
        <w:t xml:space="preserve"> </w:t>
      </w:r>
    </w:p>
    <w:p w14:paraId="245CE6F2" w14:textId="77777777" w:rsidR="00DF1B36" w:rsidRPr="00D543BA" w:rsidRDefault="00DF1B36" w:rsidP="00D543BA">
      <w:pPr>
        <w:rPr>
          <w:sz w:val="28"/>
          <w:szCs w:val="28"/>
        </w:rPr>
      </w:pPr>
    </w:p>
    <w:p w14:paraId="4D61FD19" w14:textId="4134D90D" w:rsidR="003E29B3" w:rsidRDefault="003E29B3" w:rsidP="007C4212">
      <w:pPr>
        <w:rPr>
          <w:sz w:val="28"/>
          <w:szCs w:val="28"/>
        </w:rPr>
      </w:pPr>
    </w:p>
    <w:p w14:paraId="1600E680" w14:textId="77777777" w:rsidR="00D543BA" w:rsidRPr="00A53D7D" w:rsidRDefault="00D543BA" w:rsidP="007C4212">
      <w:pPr>
        <w:rPr>
          <w:sz w:val="28"/>
          <w:szCs w:val="28"/>
        </w:rPr>
      </w:pPr>
    </w:p>
    <w:p w14:paraId="0D31A2B1" w14:textId="5C5760C0" w:rsidR="004E1424" w:rsidRPr="00075D91" w:rsidRDefault="0013161B" w:rsidP="007C4212">
      <w:pPr>
        <w:rPr>
          <w:b/>
          <w:bCs/>
          <w:sz w:val="28"/>
          <w:szCs w:val="28"/>
        </w:rPr>
      </w:pPr>
      <w:r w:rsidRPr="00075D91">
        <w:rPr>
          <w:b/>
          <w:bCs/>
          <w:sz w:val="28"/>
          <w:szCs w:val="28"/>
        </w:rPr>
        <w:t xml:space="preserve"> </w:t>
      </w:r>
      <w:r w:rsidR="00B8234C" w:rsidRPr="00075D91">
        <w:rPr>
          <w:b/>
          <w:bCs/>
          <w:sz w:val="28"/>
          <w:szCs w:val="28"/>
        </w:rPr>
        <w:t xml:space="preserve">  </w:t>
      </w:r>
      <w:r w:rsidR="00543096" w:rsidRPr="00075D91">
        <w:rPr>
          <w:b/>
          <w:bCs/>
          <w:sz w:val="28"/>
          <w:szCs w:val="28"/>
        </w:rPr>
        <w:t xml:space="preserve"> </w:t>
      </w:r>
      <w:r w:rsidR="00B8234C" w:rsidRPr="00075D91">
        <w:rPr>
          <w:b/>
          <w:bCs/>
          <w:sz w:val="28"/>
          <w:szCs w:val="28"/>
        </w:rPr>
        <w:t xml:space="preserve"> </w:t>
      </w:r>
    </w:p>
    <w:p w14:paraId="56A8D786" w14:textId="77777777" w:rsidR="004E1424" w:rsidRDefault="004E1424" w:rsidP="007C4212">
      <w:pPr>
        <w:rPr>
          <w:sz w:val="28"/>
          <w:szCs w:val="28"/>
        </w:rPr>
      </w:pPr>
    </w:p>
    <w:p w14:paraId="73C69A1C" w14:textId="4AAED6A1" w:rsidR="007C4212" w:rsidRDefault="007C4212" w:rsidP="007C4212">
      <w:pPr>
        <w:rPr>
          <w:sz w:val="28"/>
          <w:szCs w:val="28"/>
        </w:rPr>
      </w:pPr>
      <w:r>
        <w:rPr>
          <w:sz w:val="28"/>
          <w:szCs w:val="28"/>
        </w:rPr>
        <w:t xml:space="preserve"> </w:t>
      </w:r>
    </w:p>
    <w:p w14:paraId="34C144F9" w14:textId="77777777" w:rsidR="004E1424" w:rsidRDefault="004E1424" w:rsidP="007C4212">
      <w:pPr>
        <w:rPr>
          <w:sz w:val="28"/>
          <w:szCs w:val="28"/>
        </w:rPr>
      </w:pPr>
    </w:p>
    <w:p w14:paraId="1B6A5E6B" w14:textId="251313D1" w:rsidR="007A661A" w:rsidRPr="00851C3F" w:rsidRDefault="009C2C63" w:rsidP="00851C3F">
      <w:pPr>
        <w:rPr>
          <w:sz w:val="28"/>
          <w:szCs w:val="28"/>
        </w:rPr>
      </w:pPr>
      <w:r>
        <w:rPr>
          <w:sz w:val="28"/>
          <w:szCs w:val="28"/>
        </w:rPr>
        <w:t xml:space="preserve"> </w:t>
      </w:r>
      <w:r w:rsidR="007A661A">
        <w:rPr>
          <w:sz w:val="28"/>
          <w:szCs w:val="28"/>
        </w:rPr>
        <w:t xml:space="preserve"> </w:t>
      </w:r>
    </w:p>
    <w:p w14:paraId="56020834" w14:textId="1D434027" w:rsidR="00687B90" w:rsidRPr="004C5EFB" w:rsidRDefault="00F85A30" w:rsidP="00687B90">
      <w:pPr>
        <w:pStyle w:val="ListParagraph"/>
        <w:rPr>
          <w:sz w:val="28"/>
          <w:szCs w:val="28"/>
        </w:rPr>
      </w:pPr>
      <w:r>
        <w:rPr>
          <w:sz w:val="28"/>
          <w:szCs w:val="28"/>
        </w:rPr>
        <w:t xml:space="preserve"> </w:t>
      </w:r>
    </w:p>
    <w:p w14:paraId="5A028312" w14:textId="29754592" w:rsidR="00521717" w:rsidRPr="00521717" w:rsidRDefault="006E321F" w:rsidP="00803EF5">
      <w:pPr>
        <w:rPr>
          <w:sz w:val="28"/>
          <w:szCs w:val="28"/>
        </w:rPr>
      </w:pPr>
      <w:r>
        <w:rPr>
          <w:sz w:val="28"/>
          <w:szCs w:val="28"/>
        </w:rPr>
        <w:t xml:space="preserve"> </w:t>
      </w:r>
    </w:p>
    <w:p w14:paraId="46C9E9DF" w14:textId="640D7C84" w:rsidR="00E92960" w:rsidRDefault="00493354" w:rsidP="00803EF5">
      <w:pPr>
        <w:rPr>
          <w:sz w:val="28"/>
          <w:szCs w:val="28"/>
        </w:rPr>
      </w:pPr>
      <w:r>
        <w:rPr>
          <w:sz w:val="28"/>
          <w:szCs w:val="28"/>
        </w:rPr>
        <w:t xml:space="preserve">  </w:t>
      </w:r>
    </w:p>
    <w:p w14:paraId="2F7ACF99" w14:textId="77777777" w:rsidR="002147B8" w:rsidRPr="002816DE" w:rsidRDefault="002147B8" w:rsidP="00803EF5">
      <w:pPr>
        <w:rPr>
          <w:sz w:val="28"/>
          <w:szCs w:val="28"/>
        </w:rPr>
      </w:pPr>
    </w:p>
    <w:p w14:paraId="028AB7D2" w14:textId="39BE2A8E" w:rsidR="00C10ABE" w:rsidRPr="00430836" w:rsidRDefault="003334D1" w:rsidP="00803EF5">
      <w:pPr>
        <w:rPr>
          <w:b/>
          <w:bCs/>
          <w:sz w:val="28"/>
          <w:szCs w:val="28"/>
        </w:rPr>
      </w:pPr>
      <w:r>
        <w:rPr>
          <w:sz w:val="28"/>
          <w:szCs w:val="28"/>
        </w:rPr>
        <w:t xml:space="preserve"> </w:t>
      </w:r>
      <w:r w:rsidR="00EB386A">
        <w:rPr>
          <w:sz w:val="28"/>
          <w:szCs w:val="28"/>
        </w:rPr>
        <w:t xml:space="preserve"> </w:t>
      </w:r>
      <w:r w:rsidR="007973B5">
        <w:rPr>
          <w:sz w:val="28"/>
          <w:szCs w:val="28"/>
        </w:rPr>
        <w:t xml:space="preserve"> </w:t>
      </w:r>
    </w:p>
    <w:p w14:paraId="7537EBF9" w14:textId="2A2977BE" w:rsidR="002410B5" w:rsidRPr="00E27474" w:rsidRDefault="00C10ABE" w:rsidP="00803EF5">
      <w:pPr>
        <w:rPr>
          <w:b/>
          <w:bCs/>
          <w:sz w:val="28"/>
          <w:szCs w:val="28"/>
        </w:rPr>
      </w:pPr>
      <w:r>
        <w:rPr>
          <w:sz w:val="28"/>
          <w:szCs w:val="28"/>
        </w:rPr>
        <w:t xml:space="preserve"> </w:t>
      </w:r>
      <w:r w:rsidR="00595C4A" w:rsidRPr="00E27474">
        <w:rPr>
          <w:b/>
          <w:bCs/>
          <w:sz w:val="28"/>
          <w:szCs w:val="28"/>
        </w:rPr>
        <w:t xml:space="preserve"> </w:t>
      </w:r>
      <w:r w:rsidR="00DE682C" w:rsidRPr="00E27474">
        <w:rPr>
          <w:b/>
          <w:bCs/>
          <w:sz w:val="28"/>
          <w:szCs w:val="28"/>
        </w:rPr>
        <w:t xml:space="preserve"> </w:t>
      </w:r>
      <w:r w:rsidR="004E7D7E" w:rsidRPr="00E27474">
        <w:rPr>
          <w:b/>
          <w:bCs/>
          <w:sz w:val="28"/>
          <w:szCs w:val="28"/>
        </w:rPr>
        <w:t xml:space="preserve"> </w:t>
      </w:r>
    </w:p>
    <w:p w14:paraId="24D986B5" w14:textId="0964C1F0" w:rsidR="00803EF5" w:rsidRDefault="00803EF5" w:rsidP="00803EF5">
      <w:pPr>
        <w:rPr>
          <w:sz w:val="28"/>
          <w:szCs w:val="28"/>
        </w:rPr>
      </w:pPr>
    </w:p>
    <w:p w14:paraId="48119071" w14:textId="77777777" w:rsidR="00803EF5" w:rsidRDefault="00803EF5" w:rsidP="00803EF5">
      <w:pPr>
        <w:rPr>
          <w:sz w:val="28"/>
          <w:szCs w:val="28"/>
        </w:rPr>
      </w:pPr>
    </w:p>
    <w:p w14:paraId="3E32BBE0" w14:textId="77777777" w:rsidR="00803EF5" w:rsidRDefault="00803EF5"/>
    <w:p w14:paraId="5682F850" w14:textId="797CFB09" w:rsidR="00803EF5" w:rsidRDefault="00803EF5"/>
    <w:p w14:paraId="4AB790A4" w14:textId="7F34AD87" w:rsidR="00803EF5" w:rsidRDefault="00803EF5"/>
    <w:p w14:paraId="22F21EF6" w14:textId="77777777" w:rsidR="00803EF5" w:rsidRDefault="00803EF5"/>
    <w:sectPr w:rsidR="00803EF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7ADAC7" w14:textId="77777777" w:rsidR="00847944" w:rsidRDefault="00847944" w:rsidP="00847944">
      <w:pPr>
        <w:spacing w:after="0" w:line="240" w:lineRule="auto"/>
      </w:pPr>
      <w:r>
        <w:separator/>
      </w:r>
    </w:p>
  </w:endnote>
  <w:endnote w:type="continuationSeparator" w:id="0">
    <w:p w14:paraId="1A7A3C26" w14:textId="77777777" w:rsidR="00847944" w:rsidRDefault="00847944" w:rsidP="008479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8066372"/>
      <w:docPartObj>
        <w:docPartGallery w:val="Page Numbers (Bottom of Page)"/>
        <w:docPartUnique/>
      </w:docPartObj>
    </w:sdtPr>
    <w:sdtEndPr>
      <w:rPr>
        <w:noProof/>
      </w:rPr>
    </w:sdtEndPr>
    <w:sdtContent>
      <w:p w14:paraId="330D99C5" w14:textId="07B6488E" w:rsidR="00847944" w:rsidRDefault="00847944">
        <w:pPr>
          <w:pStyle w:val="Footer"/>
        </w:pPr>
        <w:r>
          <w:fldChar w:fldCharType="begin"/>
        </w:r>
        <w:r>
          <w:instrText xml:space="preserve"> PAGE   \* MERGEFORMAT </w:instrText>
        </w:r>
        <w:r>
          <w:fldChar w:fldCharType="separate"/>
        </w:r>
        <w:r>
          <w:rPr>
            <w:noProof/>
          </w:rPr>
          <w:t>2</w:t>
        </w:r>
        <w:r>
          <w:rPr>
            <w:noProof/>
          </w:rPr>
          <w:fldChar w:fldCharType="end"/>
        </w:r>
      </w:p>
    </w:sdtContent>
  </w:sdt>
  <w:p w14:paraId="2FB2C431" w14:textId="77777777" w:rsidR="00847944" w:rsidRDefault="008479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23D3D6" w14:textId="77777777" w:rsidR="00847944" w:rsidRDefault="00847944" w:rsidP="00847944">
      <w:pPr>
        <w:spacing w:after="0" w:line="240" w:lineRule="auto"/>
      </w:pPr>
      <w:r>
        <w:separator/>
      </w:r>
    </w:p>
  </w:footnote>
  <w:footnote w:type="continuationSeparator" w:id="0">
    <w:p w14:paraId="546D9EDA" w14:textId="77777777" w:rsidR="00847944" w:rsidRDefault="00847944" w:rsidP="008479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529A9"/>
    <w:multiLevelType w:val="hybridMultilevel"/>
    <w:tmpl w:val="D40C6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2B39D3"/>
    <w:multiLevelType w:val="hybridMultilevel"/>
    <w:tmpl w:val="15CED10A"/>
    <w:lvl w:ilvl="0" w:tplc="3F4240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132325"/>
    <w:multiLevelType w:val="hybridMultilevel"/>
    <w:tmpl w:val="B68838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EF5"/>
    <w:rsid w:val="0000440C"/>
    <w:rsid w:val="000206F8"/>
    <w:rsid w:val="000319C0"/>
    <w:rsid w:val="00031EAC"/>
    <w:rsid w:val="00035CD0"/>
    <w:rsid w:val="00043583"/>
    <w:rsid w:val="00064E31"/>
    <w:rsid w:val="00074042"/>
    <w:rsid w:val="00075D91"/>
    <w:rsid w:val="00085A60"/>
    <w:rsid w:val="0009085F"/>
    <w:rsid w:val="000A4E0F"/>
    <w:rsid w:val="000A637C"/>
    <w:rsid w:val="000B0BA6"/>
    <w:rsid w:val="000B1971"/>
    <w:rsid w:val="000B7246"/>
    <w:rsid w:val="000C1E22"/>
    <w:rsid w:val="000C5E36"/>
    <w:rsid w:val="000E32CD"/>
    <w:rsid w:val="00115D6E"/>
    <w:rsid w:val="00122F6C"/>
    <w:rsid w:val="001303E4"/>
    <w:rsid w:val="0013161B"/>
    <w:rsid w:val="001355F3"/>
    <w:rsid w:val="00192857"/>
    <w:rsid w:val="0019571F"/>
    <w:rsid w:val="001A0513"/>
    <w:rsid w:val="001A5411"/>
    <w:rsid w:val="001A5E02"/>
    <w:rsid w:val="001A7333"/>
    <w:rsid w:val="001B5EFE"/>
    <w:rsid w:val="001C1BF3"/>
    <w:rsid w:val="001C373F"/>
    <w:rsid w:val="001D28AD"/>
    <w:rsid w:val="001D4968"/>
    <w:rsid w:val="002147B8"/>
    <w:rsid w:val="00220945"/>
    <w:rsid w:val="00224906"/>
    <w:rsid w:val="00231DC6"/>
    <w:rsid w:val="002410B5"/>
    <w:rsid w:val="00242167"/>
    <w:rsid w:val="0025084E"/>
    <w:rsid w:val="002513C8"/>
    <w:rsid w:val="00261C07"/>
    <w:rsid w:val="0027618B"/>
    <w:rsid w:val="002816DE"/>
    <w:rsid w:val="00295082"/>
    <w:rsid w:val="002B2D27"/>
    <w:rsid w:val="002C089E"/>
    <w:rsid w:val="002E26BB"/>
    <w:rsid w:val="002F1D27"/>
    <w:rsid w:val="002F49CB"/>
    <w:rsid w:val="00302B8F"/>
    <w:rsid w:val="00314376"/>
    <w:rsid w:val="00314728"/>
    <w:rsid w:val="00325864"/>
    <w:rsid w:val="00333121"/>
    <w:rsid w:val="003334D1"/>
    <w:rsid w:val="003401F1"/>
    <w:rsid w:val="00341DA0"/>
    <w:rsid w:val="00343580"/>
    <w:rsid w:val="00350CA8"/>
    <w:rsid w:val="003613BC"/>
    <w:rsid w:val="003651D9"/>
    <w:rsid w:val="00365FAB"/>
    <w:rsid w:val="00376C38"/>
    <w:rsid w:val="003826BF"/>
    <w:rsid w:val="00383A4A"/>
    <w:rsid w:val="00386D40"/>
    <w:rsid w:val="00387780"/>
    <w:rsid w:val="003B03DF"/>
    <w:rsid w:val="003C3662"/>
    <w:rsid w:val="003D4539"/>
    <w:rsid w:val="003D7710"/>
    <w:rsid w:val="003E0E90"/>
    <w:rsid w:val="003E29B3"/>
    <w:rsid w:val="00400FD2"/>
    <w:rsid w:val="00407990"/>
    <w:rsid w:val="004223BC"/>
    <w:rsid w:val="00427BA9"/>
    <w:rsid w:val="00430836"/>
    <w:rsid w:val="0043529F"/>
    <w:rsid w:val="0044088C"/>
    <w:rsid w:val="00444112"/>
    <w:rsid w:val="00450E7E"/>
    <w:rsid w:val="004846F2"/>
    <w:rsid w:val="004917AC"/>
    <w:rsid w:val="00492AFC"/>
    <w:rsid w:val="00493354"/>
    <w:rsid w:val="00495964"/>
    <w:rsid w:val="004A155F"/>
    <w:rsid w:val="004C5EFB"/>
    <w:rsid w:val="004D5F1C"/>
    <w:rsid w:val="004D6838"/>
    <w:rsid w:val="004D6CF1"/>
    <w:rsid w:val="004E1424"/>
    <w:rsid w:val="004E7AF3"/>
    <w:rsid w:val="004E7D7E"/>
    <w:rsid w:val="004F633B"/>
    <w:rsid w:val="005060A1"/>
    <w:rsid w:val="00506422"/>
    <w:rsid w:val="005128B5"/>
    <w:rsid w:val="00517391"/>
    <w:rsid w:val="00521717"/>
    <w:rsid w:val="005248EA"/>
    <w:rsid w:val="00543096"/>
    <w:rsid w:val="0054462E"/>
    <w:rsid w:val="005540A9"/>
    <w:rsid w:val="00561987"/>
    <w:rsid w:val="00564284"/>
    <w:rsid w:val="00565895"/>
    <w:rsid w:val="0057784F"/>
    <w:rsid w:val="00581B31"/>
    <w:rsid w:val="005935C8"/>
    <w:rsid w:val="00595C4A"/>
    <w:rsid w:val="005B39AE"/>
    <w:rsid w:val="005C6C15"/>
    <w:rsid w:val="005D27B9"/>
    <w:rsid w:val="005D2B40"/>
    <w:rsid w:val="005D4FE4"/>
    <w:rsid w:val="005D5DB3"/>
    <w:rsid w:val="005D6771"/>
    <w:rsid w:val="005E425C"/>
    <w:rsid w:val="005E6F84"/>
    <w:rsid w:val="005F5EC0"/>
    <w:rsid w:val="00625E4E"/>
    <w:rsid w:val="00630212"/>
    <w:rsid w:val="006554A6"/>
    <w:rsid w:val="00657F95"/>
    <w:rsid w:val="00665600"/>
    <w:rsid w:val="00682B77"/>
    <w:rsid w:val="00685362"/>
    <w:rsid w:val="00687B90"/>
    <w:rsid w:val="006A4428"/>
    <w:rsid w:val="006A52E1"/>
    <w:rsid w:val="006B45DA"/>
    <w:rsid w:val="006C10F1"/>
    <w:rsid w:val="006C3814"/>
    <w:rsid w:val="006C4923"/>
    <w:rsid w:val="006D4C98"/>
    <w:rsid w:val="006E321F"/>
    <w:rsid w:val="006F4B9D"/>
    <w:rsid w:val="007042CB"/>
    <w:rsid w:val="0071057D"/>
    <w:rsid w:val="00742BCB"/>
    <w:rsid w:val="00744E14"/>
    <w:rsid w:val="00746C98"/>
    <w:rsid w:val="007503E0"/>
    <w:rsid w:val="00751BC7"/>
    <w:rsid w:val="00756ECF"/>
    <w:rsid w:val="007609C8"/>
    <w:rsid w:val="00774B9F"/>
    <w:rsid w:val="007806A8"/>
    <w:rsid w:val="00781B21"/>
    <w:rsid w:val="00785B98"/>
    <w:rsid w:val="00794CA6"/>
    <w:rsid w:val="007973B5"/>
    <w:rsid w:val="007A661A"/>
    <w:rsid w:val="007C2F70"/>
    <w:rsid w:val="007C4212"/>
    <w:rsid w:val="007D2EE5"/>
    <w:rsid w:val="007D4248"/>
    <w:rsid w:val="007E3FCC"/>
    <w:rsid w:val="007F36C4"/>
    <w:rsid w:val="007F4EBA"/>
    <w:rsid w:val="0080285B"/>
    <w:rsid w:val="00803EF5"/>
    <w:rsid w:val="00806CBA"/>
    <w:rsid w:val="00806D7E"/>
    <w:rsid w:val="008158C9"/>
    <w:rsid w:val="00816EB5"/>
    <w:rsid w:val="008270D9"/>
    <w:rsid w:val="00836DA8"/>
    <w:rsid w:val="00840783"/>
    <w:rsid w:val="00847944"/>
    <w:rsid w:val="00851C3F"/>
    <w:rsid w:val="00881B9A"/>
    <w:rsid w:val="0088273F"/>
    <w:rsid w:val="008921E2"/>
    <w:rsid w:val="008C0EF8"/>
    <w:rsid w:val="008C50D9"/>
    <w:rsid w:val="008C59C3"/>
    <w:rsid w:val="008F3DF7"/>
    <w:rsid w:val="008F4657"/>
    <w:rsid w:val="00913DE3"/>
    <w:rsid w:val="009246B3"/>
    <w:rsid w:val="00940768"/>
    <w:rsid w:val="00947811"/>
    <w:rsid w:val="00955AE6"/>
    <w:rsid w:val="0096667E"/>
    <w:rsid w:val="00967673"/>
    <w:rsid w:val="009975FA"/>
    <w:rsid w:val="009B1197"/>
    <w:rsid w:val="009C2C63"/>
    <w:rsid w:val="009C2C6D"/>
    <w:rsid w:val="009C7945"/>
    <w:rsid w:val="009F198B"/>
    <w:rsid w:val="00A10D57"/>
    <w:rsid w:val="00A35884"/>
    <w:rsid w:val="00A53B80"/>
    <w:rsid w:val="00A53D7D"/>
    <w:rsid w:val="00A62508"/>
    <w:rsid w:val="00A64835"/>
    <w:rsid w:val="00A67958"/>
    <w:rsid w:val="00A91FD5"/>
    <w:rsid w:val="00A924E8"/>
    <w:rsid w:val="00AA5956"/>
    <w:rsid w:val="00AB0611"/>
    <w:rsid w:val="00AB252B"/>
    <w:rsid w:val="00AB2877"/>
    <w:rsid w:val="00AB432A"/>
    <w:rsid w:val="00AC4434"/>
    <w:rsid w:val="00AD4533"/>
    <w:rsid w:val="00AE779D"/>
    <w:rsid w:val="00B0555C"/>
    <w:rsid w:val="00B11468"/>
    <w:rsid w:val="00B12180"/>
    <w:rsid w:val="00B26954"/>
    <w:rsid w:val="00B277EB"/>
    <w:rsid w:val="00B340C7"/>
    <w:rsid w:val="00B45013"/>
    <w:rsid w:val="00B453F8"/>
    <w:rsid w:val="00B6514E"/>
    <w:rsid w:val="00B7150D"/>
    <w:rsid w:val="00B7565E"/>
    <w:rsid w:val="00B76A9A"/>
    <w:rsid w:val="00B8234C"/>
    <w:rsid w:val="00B82712"/>
    <w:rsid w:val="00BA40CB"/>
    <w:rsid w:val="00BA4303"/>
    <w:rsid w:val="00BB4364"/>
    <w:rsid w:val="00BD07DE"/>
    <w:rsid w:val="00BF3F8B"/>
    <w:rsid w:val="00BF5457"/>
    <w:rsid w:val="00C05864"/>
    <w:rsid w:val="00C10ABE"/>
    <w:rsid w:val="00C11B69"/>
    <w:rsid w:val="00C124C5"/>
    <w:rsid w:val="00C158C3"/>
    <w:rsid w:val="00C16110"/>
    <w:rsid w:val="00C21BE3"/>
    <w:rsid w:val="00C22603"/>
    <w:rsid w:val="00C3000B"/>
    <w:rsid w:val="00C32409"/>
    <w:rsid w:val="00C32CE5"/>
    <w:rsid w:val="00C32FBA"/>
    <w:rsid w:val="00C33BA3"/>
    <w:rsid w:val="00C36E1C"/>
    <w:rsid w:val="00C47D14"/>
    <w:rsid w:val="00C56FEE"/>
    <w:rsid w:val="00C57BD0"/>
    <w:rsid w:val="00C7478C"/>
    <w:rsid w:val="00C762B4"/>
    <w:rsid w:val="00C838F6"/>
    <w:rsid w:val="00C8664F"/>
    <w:rsid w:val="00CA0BFD"/>
    <w:rsid w:val="00CA4E34"/>
    <w:rsid w:val="00CE20A6"/>
    <w:rsid w:val="00CE222A"/>
    <w:rsid w:val="00CE7757"/>
    <w:rsid w:val="00CF2ED3"/>
    <w:rsid w:val="00D03A99"/>
    <w:rsid w:val="00D03C0D"/>
    <w:rsid w:val="00D07D22"/>
    <w:rsid w:val="00D27604"/>
    <w:rsid w:val="00D32033"/>
    <w:rsid w:val="00D543BA"/>
    <w:rsid w:val="00D625B3"/>
    <w:rsid w:val="00D70D8B"/>
    <w:rsid w:val="00D7317C"/>
    <w:rsid w:val="00D74699"/>
    <w:rsid w:val="00D82BEB"/>
    <w:rsid w:val="00D82DD4"/>
    <w:rsid w:val="00D95117"/>
    <w:rsid w:val="00DA24C8"/>
    <w:rsid w:val="00DB2380"/>
    <w:rsid w:val="00DB6693"/>
    <w:rsid w:val="00DB7544"/>
    <w:rsid w:val="00DC2073"/>
    <w:rsid w:val="00DD5B32"/>
    <w:rsid w:val="00DE682C"/>
    <w:rsid w:val="00DF025B"/>
    <w:rsid w:val="00DF1B36"/>
    <w:rsid w:val="00DF70C1"/>
    <w:rsid w:val="00E02766"/>
    <w:rsid w:val="00E13E6D"/>
    <w:rsid w:val="00E142A5"/>
    <w:rsid w:val="00E14C63"/>
    <w:rsid w:val="00E27474"/>
    <w:rsid w:val="00E555A2"/>
    <w:rsid w:val="00E570D3"/>
    <w:rsid w:val="00E6482F"/>
    <w:rsid w:val="00E76F01"/>
    <w:rsid w:val="00E834ED"/>
    <w:rsid w:val="00E91F99"/>
    <w:rsid w:val="00E92960"/>
    <w:rsid w:val="00E96025"/>
    <w:rsid w:val="00E97B6A"/>
    <w:rsid w:val="00EB386A"/>
    <w:rsid w:val="00EC2FC2"/>
    <w:rsid w:val="00ED2E07"/>
    <w:rsid w:val="00ED666A"/>
    <w:rsid w:val="00EE1F6B"/>
    <w:rsid w:val="00F140C4"/>
    <w:rsid w:val="00F17CEC"/>
    <w:rsid w:val="00F31BB2"/>
    <w:rsid w:val="00F44238"/>
    <w:rsid w:val="00F514AD"/>
    <w:rsid w:val="00F51DD1"/>
    <w:rsid w:val="00F643BF"/>
    <w:rsid w:val="00F73330"/>
    <w:rsid w:val="00F81FB8"/>
    <w:rsid w:val="00F8233B"/>
    <w:rsid w:val="00F85A30"/>
    <w:rsid w:val="00FD4721"/>
    <w:rsid w:val="00FD67A3"/>
    <w:rsid w:val="00FD6C19"/>
    <w:rsid w:val="00FE059F"/>
    <w:rsid w:val="00FE32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86D2B"/>
  <w15:chartTrackingRefBased/>
  <w15:docId w15:val="{06291C11-C636-4C1B-9020-2A7001DFA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5EFB"/>
    <w:pPr>
      <w:ind w:left="720"/>
      <w:contextualSpacing/>
    </w:pPr>
  </w:style>
  <w:style w:type="paragraph" w:styleId="Header">
    <w:name w:val="header"/>
    <w:basedOn w:val="Normal"/>
    <w:link w:val="HeaderChar"/>
    <w:uiPriority w:val="99"/>
    <w:unhideWhenUsed/>
    <w:rsid w:val="008479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944"/>
  </w:style>
  <w:style w:type="paragraph" w:styleId="Footer">
    <w:name w:val="footer"/>
    <w:basedOn w:val="Normal"/>
    <w:link w:val="FooterChar"/>
    <w:uiPriority w:val="99"/>
    <w:unhideWhenUsed/>
    <w:rsid w:val="008479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944"/>
  </w:style>
  <w:style w:type="paragraph" w:styleId="Title">
    <w:name w:val="Title"/>
    <w:basedOn w:val="Normal"/>
    <w:next w:val="Normal"/>
    <w:link w:val="TitleChar"/>
    <w:uiPriority w:val="10"/>
    <w:qFormat/>
    <w:rsid w:val="0024216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2167"/>
    <w:rPr>
      <w:rFonts w:asciiTheme="majorHAnsi" w:eastAsiaTheme="majorEastAsia" w:hAnsiTheme="majorHAnsi" w:cstheme="majorBidi"/>
      <w:spacing w:val="-10"/>
      <w:kern w:val="28"/>
      <w:sz w:val="56"/>
      <w:szCs w:val="56"/>
    </w:rPr>
  </w:style>
  <w:style w:type="character" w:customStyle="1" w:styleId="normaltextrun">
    <w:name w:val="normaltextrun"/>
    <w:basedOn w:val="DefaultParagraphFont"/>
    <w:rsid w:val="002C089E"/>
  </w:style>
  <w:style w:type="character" w:customStyle="1" w:styleId="eop">
    <w:name w:val="eop"/>
    <w:basedOn w:val="DefaultParagraphFont"/>
    <w:rsid w:val="002C089E"/>
  </w:style>
  <w:style w:type="character" w:customStyle="1" w:styleId="author">
    <w:name w:val="author"/>
    <w:basedOn w:val="DefaultParagraphFont"/>
    <w:rsid w:val="00C22603"/>
  </w:style>
  <w:style w:type="character" w:customStyle="1" w:styleId="pubyear">
    <w:name w:val="pubyear"/>
    <w:basedOn w:val="DefaultParagraphFont"/>
    <w:rsid w:val="00C22603"/>
  </w:style>
  <w:style w:type="character" w:customStyle="1" w:styleId="articletitle">
    <w:name w:val="articletitle"/>
    <w:basedOn w:val="DefaultParagraphFont"/>
    <w:rsid w:val="00C22603"/>
  </w:style>
  <w:style w:type="character" w:customStyle="1" w:styleId="vol">
    <w:name w:val="vol"/>
    <w:basedOn w:val="DefaultParagraphFont"/>
    <w:rsid w:val="00C22603"/>
  </w:style>
  <w:style w:type="character" w:customStyle="1" w:styleId="pagefirst">
    <w:name w:val="pagefirst"/>
    <w:basedOn w:val="DefaultParagraphFont"/>
    <w:rsid w:val="00C22603"/>
  </w:style>
  <w:style w:type="character" w:customStyle="1" w:styleId="pagelast">
    <w:name w:val="pagelast"/>
    <w:basedOn w:val="DefaultParagraphFont"/>
    <w:rsid w:val="00C226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2582</Words>
  <Characters>14720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shedrack chidi asinobi</dc:creator>
  <cp:keywords/>
  <dc:description/>
  <cp:lastModifiedBy>shedrack chidi asinobi</cp:lastModifiedBy>
  <cp:revision>2</cp:revision>
  <dcterms:created xsi:type="dcterms:W3CDTF">2022-01-04T21:52:00Z</dcterms:created>
  <dcterms:modified xsi:type="dcterms:W3CDTF">2022-01-04T21:52:00Z</dcterms:modified>
</cp:coreProperties>
</file>