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578B4" w14:textId="77777777" w:rsidR="006F4F25" w:rsidRDefault="006F4F25" w:rsidP="006F4F25">
      <w:pPr>
        <w:jc w:val="both"/>
      </w:pPr>
      <w:r>
        <w:rPr>
          <w:noProof/>
        </w:rPr>
        <mc:AlternateContent>
          <mc:Choice Requires="wps">
            <w:drawing>
              <wp:anchor distT="0" distB="0" distL="114300" distR="114300" simplePos="0" relativeHeight="251702272" behindDoc="0" locked="0" layoutInCell="1" allowOverlap="1" wp14:anchorId="15658C62" wp14:editId="73C73615">
                <wp:simplePos x="0" y="0"/>
                <wp:positionH relativeFrom="column">
                  <wp:posOffset>4530725</wp:posOffset>
                </wp:positionH>
                <wp:positionV relativeFrom="paragraph">
                  <wp:posOffset>1842382</wp:posOffset>
                </wp:positionV>
                <wp:extent cx="1610436" cy="586854"/>
                <wp:effectExtent l="0" t="0" r="0" b="3810"/>
                <wp:wrapNone/>
                <wp:docPr id="44" name="Text Box 44"/>
                <wp:cNvGraphicFramePr/>
                <a:graphic xmlns:a="http://schemas.openxmlformats.org/drawingml/2006/main">
                  <a:graphicData uri="http://schemas.microsoft.com/office/word/2010/wordprocessingShape">
                    <wps:wsp>
                      <wps:cNvSpPr txBox="1"/>
                      <wps:spPr>
                        <a:xfrm>
                          <a:off x="0" y="0"/>
                          <a:ext cx="1610436" cy="586854"/>
                        </a:xfrm>
                        <a:prstGeom prst="rect">
                          <a:avLst/>
                        </a:prstGeom>
                        <a:noFill/>
                        <a:ln w="6350">
                          <a:noFill/>
                        </a:ln>
                      </wps:spPr>
                      <wps:txbx>
                        <w:txbxContent>
                          <w:p w14:paraId="02D50030" w14:textId="77777777" w:rsidR="006F4F25" w:rsidRDefault="006F4F25">
                            <w:r>
                              <w:t>1701348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658C62" id="_x0000_t202" coordsize="21600,21600" o:spt="202" path="m,l,21600r21600,l21600,xe">
                <v:stroke joinstyle="miter"/>
                <v:path gradientshapeok="t" o:connecttype="rect"/>
              </v:shapetype>
              <v:shape id="Text Box 44" o:spid="_x0000_s1026" type="#_x0000_t202" style="position:absolute;left:0;text-align:left;margin-left:356.75pt;margin-top:145.05pt;width:126.8pt;height:46.2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" filled="f" stroked="f" strokeweight=".5pt">
                <v:textbox>
                  <w:txbxContent>
                    <w:p w14:paraId="02D50030" w14:textId="77777777" w:rsidR="006F4F25" w:rsidRDefault="006F4F25">
                      <w:r>
                        <w:t>1701348</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3C72C375" wp14:editId="19C134DA">
                <wp:simplePos x="0" y="0"/>
                <wp:positionH relativeFrom="column">
                  <wp:posOffset>1227730</wp:posOffset>
                </wp:positionH>
                <wp:positionV relativeFrom="paragraph">
                  <wp:posOffset>1842391</wp:posOffset>
                </wp:positionV>
                <wp:extent cx="1883050" cy="463787"/>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883050" cy="463787"/>
                        </a:xfrm>
                        <a:prstGeom prst="rect">
                          <a:avLst/>
                        </a:prstGeom>
                        <a:noFill/>
                        <a:ln w="6350">
                          <a:noFill/>
                        </a:ln>
                      </wps:spPr>
                      <wps:txbx>
                        <w:txbxContent>
                          <w:p w14:paraId="7025DA17" w14:textId="77777777" w:rsidR="006F4F25" w:rsidRDefault="006F4F25">
                            <w:r>
                              <w:t>Shannon McCann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2C375" id="Text Box 43" o:spid="_x0000_s1027" type="#_x0000_t202" style="position:absolute;left:0;text-align:left;margin-left:96.65pt;margin-top:145.05pt;width:148.25pt;height:3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" filled="f" stroked="f" strokeweight=".5pt">
                <v:textbox>
                  <w:txbxContent>
                    <w:p w14:paraId="7025DA17" w14:textId="77777777" w:rsidR="006F4F25" w:rsidRDefault="006F4F25">
                      <w:r>
                        <w:t>Shannon McCann</w:t>
                      </w:r>
                    </w:p>
                  </w:txbxContent>
                </v:textbox>
              </v:shape>
            </w:pict>
          </mc:Fallback>
        </mc:AlternateContent>
      </w:r>
      <w:r>
        <w:rPr>
          <w:noProof/>
        </w:rPr>
        <w:drawing>
          <wp:anchor distT="0" distB="0" distL="114300" distR="114300" simplePos="0" relativeHeight="251658240" behindDoc="1" locked="0" layoutInCell="1" allowOverlap="1" wp14:anchorId="74082290" wp14:editId="7722DBDB">
            <wp:simplePos x="0" y="0"/>
            <wp:positionH relativeFrom="margin">
              <wp:align>center</wp:align>
            </wp:positionH>
            <wp:positionV relativeFrom="paragraph">
              <wp:posOffset>5602</wp:posOffset>
            </wp:positionV>
            <wp:extent cx="6718945" cy="7348009"/>
            <wp:effectExtent l="0" t="0" r="5715" b="5715"/>
            <wp:wrapTight wrapText="bothSides">
              <wp:wrapPolygon edited="0">
                <wp:start x="0" y="0"/>
                <wp:lineTo x="0" y="21561"/>
                <wp:lineTo x="21557" y="21561"/>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18945" cy="7348009"/>
                    </a:xfrm>
                    <a:prstGeom prst="rect">
                      <a:avLst/>
                    </a:prstGeom>
                  </pic:spPr>
                </pic:pic>
              </a:graphicData>
            </a:graphic>
            <wp14:sizeRelH relativeFrom="page">
              <wp14:pctWidth>0</wp14:pctWidth>
            </wp14:sizeRelH>
            <wp14:sizeRelV relativeFrom="page">
              <wp14:pctHeight>0</wp14:pctHeight>
            </wp14:sizeRelV>
          </wp:anchor>
        </w:drawing>
      </w:r>
    </w:p>
    <w:p w14:paraId="7C346408" w14:textId="77777777" w:rsidR="006F4F25" w:rsidRDefault="006F4F25" w:rsidP="006F4F25">
      <w:pPr>
        <w:jc w:val="both"/>
      </w:pPr>
    </w:p>
    <w:p w14:paraId="00EE9486" w14:textId="77777777" w:rsidR="006F4F25" w:rsidRDefault="006F4F25" w:rsidP="006F4F25">
      <w:pPr>
        <w:jc w:val="both"/>
      </w:pPr>
    </w:p>
    <w:p w14:paraId="5BC497D8" w14:textId="77777777" w:rsidR="006F4F25" w:rsidRDefault="006F4F25" w:rsidP="006F4F25">
      <w:pPr>
        <w:jc w:val="both"/>
      </w:pPr>
    </w:p>
    <w:p w14:paraId="20021808" w14:textId="77777777" w:rsidR="006F4F25" w:rsidRDefault="006F4F25" w:rsidP="006F4F25">
      <w:pPr>
        <w:jc w:val="both"/>
      </w:pPr>
    </w:p>
    <w:p w14:paraId="0B60B2B1" w14:textId="77777777" w:rsidR="006F4F25" w:rsidRDefault="006F4F25" w:rsidP="006F4F25">
      <w:pPr>
        <w:jc w:val="both"/>
      </w:pPr>
    </w:p>
    <w:p w14:paraId="17B3E43B" w14:textId="77777777" w:rsidR="006F4F25" w:rsidRPr="00DF5FD3" w:rsidRDefault="006F4F25" w:rsidP="006F4F25">
      <w:pPr>
        <w:spacing w:line="360" w:lineRule="auto"/>
        <w:jc w:val="both"/>
        <w:rPr>
          <w:rFonts w:ascii="Times New Roman" w:hAnsi="Times New Roman" w:cs="Times New Roman"/>
          <w:u w:val="single"/>
        </w:rPr>
      </w:pPr>
      <w:r w:rsidRPr="00DF5FD3">
        <w:rPr>
          <w:rFonts w:ascii="Times New Roman" w:hAnsi="Times New Roman" w:cs="Times New Roman"/>
        </w:rPr>
        <w:t xml:space="preserve">                                                           </w:t>
      </w:r>
      <w:r w:rsidRPr="00DF5FD3">
        <w:rPr>
          <w:rFonts w:ascii="Times New Roman" w:hAnsi="Times New Roman" w:cs="Times New Roman"/>
          <w:u w:val="single"/>
        </w:rPr>
        <w:t xml:space="preserve">Portfolio of evidence </w:t>
      </w:r>
    </w:p>
    <w:p w14:paraId="6B475A30" w14:textId="77777777" w:rsidR="006F4F25" w:rsidRDefault="006F4F25" w:rsidP="006F4F25">
      <w:pPr>
        <w:spacing w:line="360" w:lineRule="auto"/>
        <w:jc w:val="both"/>
        <w:rPr>
          <w:rFonts w:ascii="Times New Roman" w:hAnsi="Times New Roman" w:cs="Times New Roman"/>
          <w:u w:val="single"/>
        </w:rPr>
      </w:pPr>
      <w:r w:rsidRPr="009D30D7">
        <w:rPr>
          <w:rFonts w:ascii="Times New Roman" w:hAnsi="Times New Roman" w:cs="Times New Roman"/>
          <w:u w:val="single"/>
        </w:rPr>
        <w:t>Task One</w:t>
      </w:r>
      <w:r>
        <w:rPr>
          <w:rFonts w:ascii="Times New Roman" w:hAnsi="Times New Roman" w:cs="Times New Roman"/>
          <w:u w:val="single"/>
        </w:rPr>
        <w:t xml:space="preserve"> </w:t>
      </w:r>
    </w:p>
    <w:p w14:paraId="2B5BCA77"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The chosen story for this portfolio of evidence will be ‘</w:t>
      </w:r>
      <w:proofErr w:type="spellStart"/>
      <w:r>
        <w:rPr>
          <w:rFonts w:ascii="Times New Roman" w:hAnsi="Times New Roman" w:cs="Times New Roman"/>
        </w:rPr>
        <w:t>Dillad</w:t>
      </w:r>
      <w:proofErr w:type="spellEnd"/>
      <w:r>
        <w:rPr>
          <w:rFonts w:ascii="Times New Roman" w:hAnsi="Times New Roman" w:cs="Times New Roman"/>
        </w:rPr>
        <w:t xml:space="preserve">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xml:space="preserve">’ as it complements the current strand of learning within the class, with regards to learning knowledge on clothes and the weather, such that Browne (2007) and the Welsh Government (2015) emphasise that learners learn effectively through activating prior knowledge. This story will be presented to a Year one and two class, of mixed levels of Welsh, allowing them to develop their linguistical skills through each strand of the curriculum in terms of speaking, reading, writing and listening. According to the Welsh Government (2013), it is essential that everyone has fair learning opportunities within oracy in order to allow acquiring a language to be meaningful and engaging. Furthermore, the objective of the Welsh lesson would be to ensure they “follow stories read to them and respond as appropriate” (Welsh Government, 2015, p. 38).  Following on from the story, the focus activity for this portfolio will be a written task whereby it will offer opportunities for learners to reach their potentials to communicate in Welsh whist increasing their confidence and fluency in writing in Welsh (Welsh Government, 2015). Therefore, in accordance to Donaldson (2015), Welsh language, particularly in the Foundation Phase, requires to be taught through thriving and holistic approaches. </w:t>
      </w:r>
    </w:p>
    <w:p w14:paraId="7B7307C6" w14:textId="77777777" w:rsidR="006F4F25" w:rsidRPr="00D6439C" w:rsidRDefault="006F4F25" w:rsidP="006F4F25">
      <w:pPr>
        <w:spacing w:line="360" w:lineRule="auto"/>
        <w:jc w:val="both"/>
        <w:rPr>
          <w:rFonts w:ascii="Times New Roman" w:hAnsi="Times New Roman" w:cs="Times New Roman"/>
        </w:rPr>
      </w:pPr>
    </w:p>
    <w:p w14:paraId="06FE4140" w14:textId="77777777" w:rsidR="006F4F25" w:rsidRDefault="006F4F25" w:rsidP="006F4F25">
      <w:pPr>
        <w:spacing w:line="360" w:lineRule="auto"/>
        <w:jc w:val="both"/>
        <w:rPr>
          <w:rFonts w:ascii="Times New Roman" w:hAnsi="Times New Roman" w:cs="Times New Roman"/>
          <w:u w:val="single"/>
        </w:rPr>
      </w:pPr>
      <w:r>
        <w:rPr>
          <w:rFonts w:ascii="Times New Roman" w:hAnsi="Times New Roman" w:cs="Times New Roman"/>
          <w:u w:val="single"/>
        </w:rPr>
        <w:t>Task Two – link</w:t>
      </w:r>
    </w:p>
    <w:p w14:paraId="6319F3B6" w14:textId="77777777" w:rsidR="006F4F25" w:rsidRDefault="007F0B06" w:rsidP="006F4F25">
      <w:pPr>
        <w:spacing w:line="360" w:lineRule="auto"/>
        <w:jc w:val="both"/>
        <w:rPr>
          <w:rFonts w:ascii="Times New Roman" w:hAnsi="Times New Roman" w:cs="Times New Roman"/>
          <w:u w:val="single"/>
        </w:rPr>
      </w:pPr>
      <w:hyperlink r:id="rId8" w:history="1">
        <w:r w:rsidR="006F4F25" w:rsidRPr="00222189">
          <w:rPr>
            <w:rStyle w:val="Hyperlink"/>
            <w:rFonts w:ascii="Times New Roman" w:hAnsi="Times New Roman" w:cs="Times New Roman"/>
          </w:rPr>
          <w:t>https://youtu.be/tA360kO8vow</w:t>
        </w:r>
      </w:hyperlink>
      <w:r w:rsidR="006F4F25">
        <w:rPr>
          <w:rFonts w:ascii="Times New Roman" w:hAnsi="Times New Roman" w:cs="Times New Roman"/>
          <w:u w:val="single"/>
        </w:rPr>
        <w:t xml:space="preserve"> </w:t>
      </w:r>
    </w:p>
    <w:p w14:paraId="3707FE6B" w14:textId="77777777" w:rsidR="006F4F25" w:rsidRDefault="006F4F25" w:rsidP="006F4F25">
      <w:pPr>
        <w:spacing w:line="360" w:lineRule="auto"/>
        <w:jc w:val="both"/>
        <w:rPr>
          <w:rFonts w:ascii="Times New Roman" w:hAnsi="Times New Roman" w:cs="Times New Roman"/>
          <w:u w:val="single"/>
        </w:rPr>
      </w:pPr>
    </w:p>
    <w:p w14:paraId="48B832C0" w14:textId="77777777" w:rsidR="006F4F25" w:rsidRDefault="006F4F25" w:rsidP="006F4F25">
      <w:pPr>
        <w:spacing w:line="360" w:lineRule="auto"/>
        <w:jc w:val="both"/>
        <w:rPr>
          <w:rFonts w:ascii="Times New Roman" w:hAnsi="Times New Roman" w:cs="Times New Roman"/>
          <w:u w:val="single"/>
        </w:rPr>
      </w:pPr>
      <w:r w:rsidRPr="00541EF4">
        <w:rPr>
          <w:rFonts w:ascii="Times New Roman" w:hAnsi="Times New Roman" w:cs="Times New Roman"/>
          <w:u w:val="single"/>
        </w:rPr>
        <w:t xml:space="preserve">Task Three </w:t>
      </w:r>
    </w:p>
    <w:p w14:paraId="5D7FCE75"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This section of the portfolio highlights the personal experience I had teaching Welsh second language in the Foundation Phase and reflecting on the methods and strategies used both through the story and the written activity. According to Garcia (2012) and the Welsh Government (2017), in order to teach Welsh effectively, there needs to be a variety of strategies and linguistical experiences within a classroom activity. Therefore, through reading a story and providing a follow-on task, also allows the learning to be engaging and provides support for exploring language inclusively enhancing their communication skills (Brock, 2008). Whitehead (2010) and William and Thomas (2017) synthesise with this such that story telling is considered the most dynamic technique of introducing a language which may cause a lot of hesitancy to portray language in this format. However, if language is not expressed through the early years, it limits the creativity and dialogue teaching that each learner is entitled to (Whitehead, 2010). Furthermore, reading a story in an additional language may be considered </w:t>
      </w:r>
      <w:r>
        <w:rPr>
          <w:rFonts w:ascii="Times New Roman" w:hAnsi="Times New Roman" w:cs="Times New Roman"/>
        </w:rPr>
        <w:lastRenderedPageBreak/>
        <w:t xml:space="preserve">as a ‘Context and Language Integrated Learning’ (CLIL) approach as Coyle et al (2010) emphasises the complementation of subject knowledge and language. </w:t>
      </w:r>
    </w:p>
    <w:p w14:paraId="0B204F20"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Firstly, when reading the story, it was essential that it had to be engaging, therefore, I ensured that the use of repetition was used throughout as Brock (2008) and Whitehead (2010) convey that repetition is a prudent tool to allow the learners to focus on the language used. Thus, I ensured I had completed a Welsh Language Development Plan prior to the lesson (see appendix one) to ensure I promoted the phrases. Therefore, using repetitive statements and questions such as ‘Beth </w:t>
      </w:r>
      <w:proofErr w:type="spellStart"/>
      <w:proofErr w:type="gramStart"/>
      <w:r>
        <w:rPr>
          <w:rFonts w:ascii="Times New Roman" w:hAnsi="Times New Roman" w:cs="Times New Roman"/>
        </w:rPr>
        <w:t>ydy</w:t>
      </w:r>
      <w:proofErr w:type="spellEnd"/>
      <w:r>
        <w:rPr>
          <w:rFonts w:ascii="Times New Roman" w:hAnsi="Times New Roman" w:cs="Times New Roman"/>
        </w:rPr>
        <w:t>..?</w:t>
      </w:r>
      <w:proofErr w:type="gramEnd"/>
      <w:r>
        <w:rPr>
          <w:rFonts w:ascii="Times New Roman" w:hAnsi="Times New Roman" w:cs="Times New Roman"/>
        </w:rPr>
        <w:t xml:space="preserve">’ , ‘Mae </w:t>
      </w:r>
      <w:proofErr w:type="spellStart"/>
      <w:r>
        <w:rPr>
          <w:rFonts w:ascii="Times New Roman" w:hAnsi="Times New Roman" w:cs="Times New Roman"/>
        </w:rPr>
        <w:t>hi’n</w:t>
      </w:r>
      <w:proofErr w:type="spellEnd"/>
      <w:r>
        <w:rPr>
          <w:rFonts w:ascii="Times New Roman" w:hAnsi="Times New Roman" w:cs="Times New Roman"/>
        </w:rPr>
        <w:t xml:space="preserve">’ and phrases relating to the story, engaged the learners to use more flexible responses and emphasises the understanding of the story and the terminology within it as </w:t>
      </w:r>
      <w:proofErr w:type="spellStart"/>
      <w:r>
        <w:rPr>
          <w:rFonts w:ascii="Times New Roman" w:hAnsi="Times New Roman" w:cs="Times New Roman"/>
        </w:rPr>
        <w:t>Koluci</w:t>
      </w:r>
      <w:proofErr w:type="spellEnd"/>
      <w:r>
        <w:rPr>
          <w:rFonts w:ascii="Times New Roman" w:hAnsi="Times New Roman" w:cs="Times New Roman"/>
        </w:rPr>
        <w:t xml:space="preserve"> and </w:t>
      </w:r>
      <w:proofErr w:type="spellStart"/>
      <w:r>
        <w:rPr>
          <w:rFonts w:ascii="Times New Roman" w:hAnsi="Times New Roman" w:cs="Times New Roman"/>
        </w:rPr>
        <w:t>Lemish</w:t>
      </w:r>
      <w:proofErr w:type="spellEnd"/>
      <w:r>
        <w:rPr>
          <w:rFonts w:ascii="Times New Roman" w:hAnsi="Times New Roman" w:cs="Times New Roman"/>
        </w:rPr>
        <w:t xml:space="preserve"> (2011) connote that repetition stimulates development physically. Additionally, the use of repetition as an audio-lingual approach to teaching language was effective, particularly when the story progressed, as the learners were able to increase their listening and speaking skills to respond back in Welsh. Estyn (2013) emphasises that those who do not consistently repeat new phrases learnt in Welsh, do not allow effective practice.  However, </w:t>
      </w:r>
      <w:proofErr w:type="gramStart"/>
      <w:r>
        <w:rPr>
          <w:rFonts w:ascii="Times New Roman" w:hAnsi="Times New Roman" w:cs="Times New Roman"/>
        </w:rPr>
        <w:t>Cook</w:t>
      </w:r>
      <w:proofErr w:type="gramEnd"/>
      <w:r>
        <w:rPr>
          <w:rFonts w:ascii="Times New Roman" w:hAnsi="Times New Roman" w:cs="Times New Roman"/>
        </w:rPr>
        <w:t xml:space="preserve"> (2016) criticises the behaviourist view in which audio-lingual is not always inclusive in engaging every learner as there is no further intellectual knowledge to benefit them in communicating in an out of school environment. Alternatively, Graham and Kelly (2008) emphasise that repetition in story telling is beneficial as learners will begin to recognise the phonetic structures and phrases in order to read the word themselves. Reflecting on the approach used, this strategy was effective as many of the children recognised the language heard when following the story and as a result, were able to use these skills to read a page of the story themselves complementing the aim of the task. </w:t>
      </w:r>
    </w:p>
    <w:p w14:paraId="71883253"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Furthermore, even though repetition was used continuously throughout my lesson, this could have been portrayed in an additional engaging way through rhymes or song such that Whitehead (2010) and the Welsh Government (2015) state that learners need to experience learning a language through an aspect of rhyme or song to aid them to remember grammar and structure. In similarity with this, another creative element needing improving that was presented on many occasions, was the use of actions and gestures for different weather patterns and clothes for a prompt for the children. The learners responded well to this as Browne (2007) states that young learners learn more efficiently using social interaction to which Whitehead (2010) later acknowledges Piaget’s theory that thinking, and learning is based on a variety of understanding and tools i.e. different resources and actions (Whitehead, 2010, p 65). According to Barton (2013), actions and gestures can highlight important phrases but can also increase the control on behaviour such that the use of gestures in Welsh was used to control the class. However, in the future, behaviour management will be an aspect to develop when teaching a language, implying that different approaches need to be experimented. Therefore, enhancing this method in the future will be of tremendous benefit to engage learners and to become more confident in teaching Welsh. On the </w:t>
      </w:r>
      <w:r>
        <w:rPr>
          <w:rFonts w:ascii="Times New Roman" w:hAnsi="Times New Roman" w:cs="Times New Roman"/>
        </w:rPr>
        <w:lastRenderedPageBreak/>
        <w:t>other hand, Fox-</w:t>
      </w:r>
      <w:proofErr w:type="spellStart"/>
      <w:r>
        <w:rPr>
          <w:rFonts w:ascii="Times New Roman" w:hAnsi="Times New Roman" w:cs="Times New Roman"/>
        </w:rPr>
        <w:t>Eades</w:t>
      </w:r>
      <w:proofErr w:type="spellEnd"/>
      <w:r>
        <w:rPr>
          <w:rFonts w:ascii="Times New Roman" w:hAnsi="Times New Roman" w:cs="Times New Roman"/>
        </w:rPr>
        <w:t xml:space="preserve"> (2006) implies that effective teaching of language does not need gestures and can be expressed through words only.</w:t>
      </w:r>
    </w:p>
    <w:p w14:paraId="10FF80BB"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 Despite this, the learners had a good knowledge of vocabulary and grammar within the activities using questioning and explanation strategies demonstrated in both the story-telling and the written activity such that the Welsh Government (2015) emphasises that learners need to be able to respond and ask their own questions based on the task. According to Richards and Rodgers (2014), usage of a direct method can be successful through learning vocabulary through teacher-led instruction. For instance, during my experience, ensuring most commands and questions were translated into either Welsh or English, shown in the Welsh Language Development Plan, was needed in order to consolidate their understanding. This allowed learners the opportunity to demonstrate their listening when instructions were given and were able to confidently respond (Welsh Government, 2015). Additionally, Estyn (2013) states that if there is limited consistency within teaching Welsh, this prevents the learners’ development of speaking and reading abilities emphasising the necessity that learners need to listen to a practitioner’s grammar and diction to develop. Moreover, </w:t>
      </w:r>
      <w:proofErr w:type="spellStart"/>
      <w:r>
        <w:rPr>
          <w:rFonts w:ascii="Times New Roman" w:hAnsi="Times New Roman" w:cs="Times New Roman"/>
        </w:rPr>
        <w:t>Gruffudd</w:t>
      </w:r>
      <w:proofErr w:type="spellEnd"/>
      <w:r>
        <w:rPr>
          <w:rFonts w:ascii="Times New Roman" w:hAnsi="Times New Roman" w:cs="Times New Roman"/>
        </w:rPr>
        <w:t xml:space="preserve"> (2000) and </w:t>
      </w:r>
      <w:r w:rsidRPr="00E04DEA">
        <w:rPr>
          <w:rFonts w:ascii="Times New Roman" w:hAnsi="Times New Roman" w:cs="Times New Roman"/>
        </w:rPr>
        <w:t>Wragg (2002)</w:t>
      </w:r>
      <w:r>
        <w:rPr>
          <w:rFonts w:ascii="Times New Roman" w:hAnsi="Times New Roman" w:cs="Times New Roman"/>
        </w:rPr>
        <w:t xml:space="preserve"> complement this such that to succeed at a language, there is a need for practitioners to teach correct, fluent Welsh to which occasionally, my structure with prepositions after commands was not precise thereby making it a target for teaching Welsh in the future. </w:t>
      </w:r>
    </w:p>
    <w:p w14:paraId="34FA5309" w14:textId="77777777"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 However, at times, translating led to the confusion for many pupils to follow the story due to the mixed ability of Welsh, therefore, differentiation within the variety of questions asked was needed as Johnston et al (2007) and Estyn (2013) synthesises that modifying teaching to complement each learner’s needs and understanding aids them to progress further. Hence, altering a question structure to ‘Pa </w:t>
      </w:r>
      <w:proofErr w:type="spellStart"/>
      <w:r>
        <w:rPr>
          <w:rFonts w:ascii="Times New Roman" w:hAnsi="Times New Roman" w:cs="Times New Roman"/>
        </w:rPr>
        <w:t>fath</w:t>
      </w:r>
      <w:proofErr w:type="spellEnd"/>
      <w:r>
        <w:rPr>
          <w:rFonts w:ascii="Times New Roman" w:hAnsi="Times New Roman" w:cs="Times New Roman"/>
        </w:rPr>
        <w:t xml:space="preserve"> …?’ for a child who knew more Welsh to increase the skills. Hood and </w:t>
      </w:r>
      <w:proofErr w:type="spellStart"/>
      <w:r>
        <w:rPr>
          <w:rFonts w:ascii="Times New Roman" w:hAnsi="Times New Roman" w:cs="Times New Roman"/>
        </w:rPr>
        <w:t>Tobutt</w:t>
      </w:r>
      <w:proofErr w:type="spellEnd"/>
      <w:r>
        <w:rPr>
          <w:rFonts w:ascii="Times New Roman" w:hAnsi="Times New Roman" w:cs="Times New Roman"/>
        </w:rPr>
        <w:t xml:space="preserve"> (2015) and Estyn (2016) connote that the speed in how you teach language also affects their opportunities to develop their oracy skills such that practitioners need to ensure the pace of learning is reasonable to understand in order to enjoy the learning. During questioning, Hood (2015) and Gross (2018) emphasises that if a learner is finding it difficult to respond, supporting the individual further through altering the questions or using gestures as prompts may be considered a better alternative than moving on to another individual as it allows them the thinking time to develop their language. Thus, I had to use this approach to encourage thinking through actions and gestures which helped many learners grasp understanding. </w:t>
      </w:r>
    </w:p>
    <w:p w14:paraId="02505697" w14:textId="2D5FA2FC" w:rsidR="006F4F25" w:rsidRDefault="006F4F25" w:rsidP="006F4F25">
      <w:pPr>
        <w:spacing w:line="360" w:lineRule="auto"/>
        <w:jc w:val="both"/>
        <w:rPr>
          <w:rFonts w:ascii="Times New Roman" w:hAnsi="Times New Roman" w:cs="Times New Roman"/>
        </w:rPr>
      </w:pPr>
      <w:r>
        <w:rPr>
          <w:rFonts w:ascii="Times New Roman" w:hAnsi="Times New Roman" w:cs="Times New Roman"/>
        </w:rPr>
        <w:t>Subsequently, according to the Welsh Government (2015), it is essential that learners experience increasing their written abilities. Therefore, to complement the story, the children had a worksheet on ‘</w:t>
      </w:r>
      <w:proofErr w:type="spellStart"/>
      <w:r>
        <w:rPr>
          <w:rFonts w:ascii="Times New Roman" w:hAnsi="Times New Roman" w:cs="Times New Roman"/>
        </w:rPr>
        <w:t>Dillad</w:t>
      </w:r>
      <w:proofErr w:type="spellEnd"/>
      <w:r>
        <w:rPr>
          <w:rFonts w:ascii="Times New Roman" w:hAnsi="Times New Roman" w:cs="Times New Roman"/>
        </w:rPr>
        <w:t xml:space="preserve"> </w:t>
      </w:r>
      <w:proofErr w:type="spellStart"/>
      <w:r>
        <w:rPr>
          <w:rFonts w:ascii="Times New Roman" w:hAnsi="Times New Roman" w:cs="Times New Roman"/>
        </w:rPr>
        <w:t>Tedi</w:t>
      </w:r>
      <w:proofErr w:type="spellEnd"/>
      <w:r>
        <w:rPr>
          <w:rFonts w:ascii="Times New Roman" w:hAnsi="Times New Roman" w:cs="Times New Roman"/>
        </w:rPr>
        <w:t xml:space="preserve"> </w:t>
      </w:r>
      <w:proofErr w:type="spellStart"/>
      <w:r>
        <w:rPr>
          <w:rFonts w:ascii="Times New Roman" w:hAnsi="Times New Roman" w:cs="Times New Roman"/>
        </w:rPr>
        <w:t>Twt</w:t>
      </w:r>
      <w:proofErr w:type="spellEnd"/>
      <w:r>
        <w:rPr>
          <w:rFonts w:ascii="Times New Roman" w:hAnsi="Times New Roman" w:cs="Times New Roman"/>
        </w:rPr>
        <w:t>’ that they had to label (see appendix Two) in which, the learners who were most comfortable with Welsh, had to further develop their writing through an example of the writing structure shown. According to Estyn (2013), the level of written Welsh work is reliant on the speaking skills of the learner thereby making it essential to ensure Welsh is consistent.  Fox-</w:t>
      </w:r>
      <w:proofErr w:type="spellStart"/>
      <w:r>
        <w:rPr>
          <w:rFonts w:ascii="Times New Roman" w:hAnsi="Times New Roman" w:cs="Times New Roman"/>
        </w:rPr>
        <w:t>Eades</w:t>
      </w:r>
      <w:proofErr w:type="spellEnd"/>
      <w:r>
        <w:rPr>
          <w:rFonts w:ascii="Times New Roman" w:hAnsi="Times New Roman" w:cs="Times New Roman"/>
        </w:rPr>
        <w:t xml:space="preserve"> (2006) and Barton </w:t>
      </w:r>
      <w:r>
        <w:rPr>
          <w:rFonts w:ascii="Times New Roman" w:hAnsi="Times New Roman" w:cs="Times New Roman"/>
        </w:rPr>
        <w:lastRenderedPageBreak/>
        <w:t xml:space="preserve">(2013) synthesises that modelling writing and oracy is effective to achieve the learning objective as it demonstrates the structure and patterns making it meaningful and memorable. Supporting this, Brock (2008) and Curtis (2017) states that meaningful teaching of language needs Visual aids and first-hand experiences which the children had to identify the correct vocabulary and phrases for their sentences and labelling. Reflecting on the written task, independent working and group work was allowed after explaining the task which supports Vygotsky’s (1978) Zone of Proximal Development which emphasises that learners need that independence within language </w:t>
      </w:r>
      <w:r w:rsidR="007A64B0">
        <w:rPr>
          <w:rFonts w:ascii="Times New Roman" w:hAnsi="Times New Roman" w:cs="Times New Roman"/>
        </w:rPr>
        <w:t>in order</w:t>
      </w:r>
      <w:r>
        <w:rPr>
          <w:rFonts w:ascii="Times New Roman" w:hAnsi="Times New Roman" w:cs="Times New Roman"/>
        </w:rPr>
        <w:t xml:space="preserve"> to </w:t>
      </w:r>
      <w:r w:rsidR="007A64B0">
        <w:rPr>
          <w:rFonts w:ascii="Times New Roman" w:hAnsi="Times New Roman" w:cs="Times New Roman"/>
        </w:rPr>
        <w:t>enhance</w:t>
      </w:r>
      <w:r>
        <w:rPr>
          <w:rFonts w:ascii="Times New Roman" w:hAnsi="Times New Roman" w:cs="Times New Roman"/>
        </w:rPr>
        <w:t xml:space="preserve"> their knowledge and understanding (1978, cited in Brock, 2008, p. 36). </w:t>
      </w:r>
    </w:p>
    <w:p w14:paraId="5F169BEC" w14:textId="1EE0D819" w:rsidR="006F4F25" w:rsidRDefault="006F4F25" w:rsidP="006F4F25">
      <w:pPr>
        <w:spacing w:line="360" w:lineRule="auto"/>
        <w:jc w:val="both"/>
        <w:rPr>
          <w:rFonts w:ascii="Times New Roman" w:hAnsi="Times New Roman" w:cs="Times New Roman"/>
        </w:rPr>
      </w:pPr>
      <w:r>
        <w:rPr>
          <w:rFonts w:ascii="Times New Roman" w:hAnsi="Times New Roman" w:cs="Times New Roman"/>
        </w:rPr>
        <w:t xml:space="preserve">In the future, I will enable that during activities, I am visibly working with the children, as although I was present helping them if needed, I felt that I need to be more involved. However, due to lack of time and other school priorities, there was a limited amount of staff implying that I had to film without being visible.  As a result of lack of time, a game of snap was played to consolidate understanding (see appendix three) of vocabulary as this ‘CLT’ approach enables learners to become confident learners, working together to develop their social skills and motivation (Welsh Government, 2013; Donaldson, 2015; Curtis, 2017). Therefore, Whitehead (2010) states that to progress language acquisition and accuracy through writing, learners </w:t>
      </w:r>
      <w:r w:rsidR="00BE5C56">
        <w:rPr>
          <w:rFonts w:ascii="Times New Roman" w:hAnsi="Times New Roman" w:cs="Times New Roman"/>
        </w:rPr>
        <w:t>should</w:t>
      </w:r>
      <w:r>
        <w:rPr>
          <w:rFonts w:ascii="Times New Roman" w:hAnsi="Times New Roman" w:cs="Times New Roman"/>
        </w:rPr>
        <w:t xml:space="preserve"> be able to acquire social interaction with both the practitioner and their peers as language cannot be understood just within the teacher-led learning. Hence, in the video shown, the opportunity for learners to socialise with peers in Welsh, as well as encouraging each other to using the templates to which was modelled by myself. </w:t>
      </w:r>
    </w:p>
    <w:p w14:paraId="01688801" w14:textId="77777777" w:rsidR="006F4F25" w:rsidRPr="008C33EA" w:rsidRDefault="006F4F25" w:rsidP="006F4F25">
      <w:pPr>
        <w:spacing w:line="360" w:lineRule="auto"/>
        <w:jc w:val="both"/>
        <w:rPr>
          <w:rFonts w:ascii="Times New Roman" w:hAnsi="Times New Roman" w:cs="Times New Roman"/>
        </w:rPr>
      </w:pPr>
      <w:r w:rsidRPr="00AB7833">
        <w:rPr>
          <w:rFonts w:ascii="Times New Roman" w:hAnsi="Times New Roman" w:cs="Times New Roman"/>
        </w:rPr>
        <w:t xml:space="preserve">To conclude, the use of story-telling and additional activities was beneficial when learning a language as the Welsh Government (2015) states that learners need engaging opportunities to develop their speaking, reading and listening skills. </w:t>
      </w:r>
      <w:r w:rsidRPr="002411C0">
        <w:rPr>
          <w:rFonts w:ascii="Times New Roman" w:hAnsi="Times New Roman" w:cs="Times New Roman"/>
        </w:rPr>
        <w:t>Donaldson (2015) states that in order to have competence within learning a language, methods such as repetition need to be reinforced throughout the whole day to which occurred within Professional Teaching Practice when using terminology such as ‘</w:t>
      </w:r>
      <w:proofErr w:type="spellStart"/>
      <w:r w:rsidRPr="002411C0">
        <w:rPr>
          <w:rFonts w:ascii="Times New Roman" w:hAnsi="Times New Roman" w:cs="Times New Roman"/>
        </w:rPr>
        <w:t>dw</w:t>
      </w:r>
      <w:proofErr w:type="spellEnd"/>
      <w:r w:rsidRPr="002411C0">
        <w:rPr>
          <w:rFonts w:ascii="Times New Roman" w:hAnsi="Times New Roman" w:cs="Times New Roman"/>
        </w:rPr>
        <w:t xml:space="preserve"> </w:t>
      </w:r>
      <w:proofErr w:type="spellStart"/>
      <w:r w:rsidRPr="002411C0">
        <w:rPr>
          <w:rFonts w:ascii="Times New Roman" w:hAnsi="Times New Roman" w:cs="Times New Roman"/>
        </w:rPr>
        <w:t>i’n</w:t>
      </w:r>
      <w:proofErr w:type="spellEnd"/>
      <w:r w:rsidRPr="002411C0">
        <w:rPr>
          <w:rFonts w:ascii="Times New Roman" w:hAnsi="Times New Roman" w:cs="Times New Roman"/>
        </w:rPr>
        <w:t xml:space="preserve"> </w:t>
      </w:r>
      <w:proofErr w:type="spellStart"/>
      <w:r w:rsidRPr="002411C0">
        <w:rPr>
          <w:rFonts w:ascii="Times New Roman" w:hAnsi="Times New Roman" w:cs="Times New Roman"/>
        </w:rPr>
        <w:t>gwisgo</w:t>
      </w:r>
      <w:proofErr w:type="spellEnd"/>
      <w:r w:rsidRPr="002411C0">
        <w:rPr>
          <w:rFonts w:ascii="Times New Roman" w:hAnsi="Times New Roman" w:cs="Times New Roman"/>
        </w:rPr>
        <w:t>…’ enabled the learners to practice their speaking and listening skills.</w:t>
      </w:r>
      <w:r w:rsidRPr="00AB7833">
        <w:rPr>
          <w:rFonts w:ascii="Times New Roman" w:hAnsi="Times New Roman" w:cs="Times New Roman"/>
        </w:rPr>
        <w:t xml:space="preserve"> The development of the learners’ linguistical abilities were enhanced by the end of this session, as most learners were able to pronounce and write sentence structures accurately, in order to collaborate with peers. </w:t>
      </w:r>
      <w:r w:rsidRPr="00ED50E8">
        <w:rPr>
          <w:rFonts w:ascii="Times New Roman" w:hAnsi="Times New Roman" w:cs="Times New Roman"/>
        </w:rPr>
        <w:t>Additionally, learning a language needs to be inductive to the curriculum and, similarly, with the current LNF skills, need to be implementing social interaction within groups or as a class, to develop their language skills (Curtis,</w:t>
      </w:r>
      <w:r w:rsidRPr="00AB7833">
        <w:rPr>
          <w:rFonts w:ascii="Times New Roman" w:hAnsi="Times New Roman" w:cs="Times New Roman"/>
        </w:rPr>
        <w:t xml:space="preserve"> 2017; Donaldson, 2015). Moreover, it is essential that all practitioners use the learners’ first language to support the learning as Brock (2008) states we must modify our strategies to complement the knowledge and skills of the learners.</w:t>
      </w:r>
      <w:r>
        <w:rPr>
          <w:rFonts w:ascii="Times New Roman" w:hAnsi="Times New Roman" w:cs="Times New Roman"/>
        </w:rPr>
        <w:t xml:space="preserve"> </w:t>
      </w:r>
    </w:p>
    <w:p w14:paraId="22363B9F" w14:textId="77777777" w:rsidR="006F4F25" w:rsidRDefault="006F4F25" w:rsidP="006F4F25">
      <w:pPr>
        <w:spacing w:line="360" w:lineRule="auto"/>
        <w:jc w:val="both"/>
        <w:rPr>
          <w:rFonts w:ascii="Times New Roman" w:hAnsi="Times New Roman" w:cs="Times New Roman"/>
          <w:u w:val="single"/>
        </w:rPr>
      </w:pPr>
    </w:p>
    <w:p w14:paraId="159A1184" w14:textId="77777777" w:rsidR="006F4F25" w:rsidRDefault="006F4F25" w:rsidP="006F4F25">
      <w:pPr>
        <w:spacing w:line="360" w:lineRule="auto"/>
        <w:jc w:val="both"/>
        <w:rPr>
          <w:rFonts w:ascii="Times New Roman" w:hAnsi="Times New Roman" w:cs="Times New Roman"/>
          <w:u w:val="single"/>
        </w:rPr>
      </w:pPr>
    </w:p>
    <w:p w14:paraId="529EB042" w14:textId="77777777" w:rsidR="006F4F25" w:rsidRDefault="006F4F25" w:rsidP="006F4F25">
      <w:pPr>
        <w:spacing w:line="360" w:lineRule="auto"/>
        <w:jc w:val="both"/>
        <w:rPr>
          <w:rFonts w:ascii="Times New Roman" w:hAnsi="Times New Roman" w:cs="Times New Roman"/>
          <w:u w:val="single"/>
        </w:rPr>
      </w:pPr>
    </w:p>
    <w:p w14:paraId="2CDCB81F" w14:textId="77777777" w:rsidR="006F4F25" w:rsidRDefault="006F4F25" w:rsidP="006F4F25">
      <w:pPr>
        <w:spacing w:line="360" w:lineRule="auto"/>
        <w:jc w:val="both"/>
        <w:rPr>
          <w:rFonts w:ascii="Times New Roman" w:hAnsi="Times New Roman" w:cs="Times New Roman"/>
          <w:u w:val="single"/>
        </w:rPr>
      </w:pPr>
      <w:r>
        <w:rPr>
          <w:rFonts w:ascii="Times New Roman" w:hAnsi="Times New Roman" w:cs="Times New Roman"/>
          <w:u w:val="single"/>
        </w:rPr>
        <w:lastRenderedPageBreak/>
        <w:t>Reference List</w:t>
      </w:r>
    </w:p>
    <w:p w14:paraId="2A903ADB"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Barton, G. (2013) </w:t>
      </w:r>
      <w:r>
        <w:rPr>
          <w:rFonts w:ascii="Times New Roman" w:hAnsi="Times New Roman" w:cs="Times New Roman"/>
          <w:i/>
          <w:color w:val="000000"/>
        </w:rPr>
        <w:t xml:space="preserve">Don’t call it Literacy: what every teacher needs to know about speaking, listening, reading and writing. </w:t>
      </w:r>
      <w:r>
        <w:rPr>
          <w:rFonts w:ascii="Times New Roman" w:hAnsi="Times New Roman" w:cs="Times New Roman"/>
          <w:color w:val="000000"/>
        </w:rPr>
        <w:t xml:space="preserve">London: Routledge. </w:t>
      </w:r>
    </w:p>
    <w:p w14:paraId="7A2EA2DF" w14:textId="77777777" w:rsidR="006F4F25" w:rsidRPr="00DB3222"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Brock, A. (2008) </w:t>
      </w:r>
      <w:r>
        <w:rPr>
          <w:rFonts w:ascii="Times New Roman" w:hAnsi="Times New Roman" w:cs="Times New Roman"/>
          <w:i/>
          <w:color w:val="000000"/>
        </w:rPr>
        <w:t xml:space="preserve">Communication, Language and Literacy from birth to five. London: SAGE Publications Ltd. </w:t>
      </w:r>
    </w:p>
    <w:p w14:paraId="6A2B3181" w14:textId="77777777" w:rsidR="006F4F25" w:rsidRDefault="006F4F25" w:rsidP="006F4F25">
      <w:pPr>
        <w:pStyle w:val="ListParagraph"/>
        <w:numPr>
          <w:ilvl w:val="0"/>
          <w:numId w:val="1"/>
        </w:numPr>
        <w:jc w:val="both"/>
        <w:rPr>
          <w:rFonts w:ascii="Times New Roman" w:hAnsi="Times New Roman" w:cs="Times New Roman"/>
          <w:color w:val="000000"/>
        </w:rPr>
      </w:pPr>
      <w:r w:rsidRPr="00B86AFA">
        <w:rPr>
          <w:rFonts w:ascii="Times New Roman" w:hAnsi="Times New Roman" w:cs="Times New Roman"/>
        </w:rPr>
        <w:t>Brown</w:t>
      </w:r>
      <w:r>
        <w:rPr>
          <w:rFonts w:ascii="Times New Roman" w:hAnsi="Times New Roman" w:cs="Times New Roman"/>
        </w:rPr>
        <w:t>e</w:t>
      </w:r>
      <w:r w:rsidRPr="00B86AFA">
        <w:rPr>
          <w:rFonts w:ascii="Times New Roman" w:hAnsi="Times New Roman" w:cs="Times New Roman"/>
        </w:rPr>
        <w:t>, A</w:t>
      </w:r>
      <w:r>
        <w:rPr>
          <w:rFonts w:ascii="Times New Roman" w:hAnsi="Times New Roman" w:cs="Times New Roman"/>
        </w:rPr>
        <w:t xml:space="preserve">. </w:t>
      </w:r>
      <w:r w:rsidRPr="00B86AFA">
        <w:rPr>
          <w:rFonts w:ascii="Times New Roman" w:hAnsi="Times New Roman" w:cs="Times New Roman"/>
        </w:rPr>
        <w:t xml:space="preserve">(2007) </w:t>
      </w:r>
      <w:r w:rsidRPr="00B86AFA">
        <w:rPr>
          <w:rFonts w:ascii="Times New Roman" w:hAnsi="Times New Roman" w:cs="Times New Roman"/>
          <w:i/>
          <w:color w:val="000000"/>
        </w:rPr>
        <w:t>Teaching and Learning Communication, Language and Literacy</w:t>
      </w:r>
      <w:r w:rsidRPr="00B86AFA">
        <w:rPr>
          <w:rFonts w:ascii="Times New Roman" w:hAnsi="Times New Roman" w:cs="Times New Roman"/>
          <w:color w:val="000000"/>
        </w:rPr>
        <w:t>. London: SAGE Publications Ltd.</w:t>
      </w:r>
    </w:p>
    <w:p w14:paraId="161722AB"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rPr>
        <w:t xml:space="preserve">Cook, V. (2016) Second Language Learning and Language Teaching. 5edn. Oxon: Routledge. </w:t>
      </w:r>
    </w:p>
    <w:p w14:paraId="1099B6D1" w14:textId="77777777" w:rsidR="006F4F25" w:rsidRPr="00700E2D"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rPr>
        <w:t>Coyle, D</w:t>
      </w:r>
      <w:r w:rsidRPr="007863D8">
        <w:rPr>
          <w:rFonts w:ascii="Times New Roman" w:hAnsi="Times New Roman" w:cs="Times New Roman"/>
          <w:color w:val="000000"/>
        </w:rPr>
        <w:t>.</w:t>
      </w:r>
      <w:r>
        <w:rPr>
          <w:rFonts w:ascii="Times New Roman" w:hAnsi="Times New Roman" w:cs="Times New Roman"/>
          <w:color w:val="000000"/>
        </w:rPr>
        <w:t xml:space="preserve"> (2010) </w:t>
      </w:r>
      <w:r>
        <w:rPr>
          <w:rFonts w:ascii="Times New Roman" w:hAnsi="Times New Roman" w:cs="Times New Roman"/>
          <w:i/>
          <w:color w:val="000000"/>
        </w:rPr>
        <w:t xml:space="preserve">Content and Language Integrated Learning. Cambridge: Cambridge University Press 2010. </w:t>
      </w:r>
    </w:p>
    <w:p w14:paraId="74072858"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rPr>
        <w:t xml:space="preserve">Curtis, A. (2017) </w:t>
      </w:r>
      <w:r>
        <w:rPr>
          <w:rFonts w:ascii="Times New Roman" w:hAnsi="Times New Roman" w:cs="Times New Roman"/>
          <w:i/>
        </w:rPr>
        <w:t xml:space="preserve">Methods and Methodologies for Language Teaching. </w:t>
      </w:r>
      <w:r>
        <w:rPr>
          <w:rFonts w:ascii="Times New Roman" w:hAnsi="Times New Roman" w:cs="Times New Roman"/>
        </w:rPr>
        <w:t>London: PALGRAVE.</w:t>
      </w:r>
    </w:p>
    <w:p w14:paraId="51A3AF8E"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rPr>
        <w:t>Donaldson, G (2015) Successful Futures</w:t>
      </w:r>
      <w:r w:rsidRPr="005F01DA">
        <w:rPr>
          <w:rFonts w:ascii="Times New Roman" w:hAnsi="Times New Roman" w:cs="Times New Roman"/>
          <w:color w:val="000000"/>
        </w:rPr>
        <w:t>.</w:t>
      </w:r>
      <w:r>
        <w:rPr>
          <w:rFonts w:ascii="Times New Roman" w:hAnsi="Times New Roman" w:cs="Times New Roman"/>
          <w:color w:val="000000"/>
        </w:rPr>
        <w:t xml:space="preserve"> Cardiff: Crown. Available at:  </w:t>
      </w:r>
      <w:hyperlink r:id="rId9" w:history="1">
        <w:r w:rsidRPr="00472FDD">
          <w:rPr>
            <w:rStyle w:val="Hyperlink"/>
            <w:rFonts w:ascii="Times New Roman" w:hAnsi="Times New Roman" w:cs="Times New Roman"/>
          </w:rPr>
          <w:t>https://gov.wales/docs/dcells/publications/150225-successful-futures-en.pdf</w:t>
        </w:r>
      </w:hyperlink>
      <w:r>
        <w:rPr>
          <w:rFonts w:ascii="Times New Roman" w:hAnsi="Times New Roman" w:cs="Times New Roman"/>
          <w:color w:val="000000"/>
        </w:rPr>
        <w:t xml:space="preserve"> </w:t>
      </w:r>
    </w:p>
    <w:p w14:paraId="0F92B088" w14:textId="77777777" w:rsidR="006F4F25" w:rsidRDefault="006F4F25" w:rsidP="006F4F25">
      <w:pPr>
        <w:pStyle w:val="ListParagraph"/>
        <w:jc w:val="both"/>
        <w:rPr>
          <w:rFonts w:ascii="Times New Roman" w:hAnsi="Times New Roman" w:cs="Times New Roman"/>
          <w:color w:val="000000"/>
        </w:rPr>
      </w:pPr>
      <w:r>
        <w:rPr>
          <w:rFonts w:ascii="Times New Roman" w:hAnsi="Times New Roman" w:cs="Times New Roman"/>
          <w:color w:val="000000"/>
        </w:rPr>
        <w:t>[Accessed: 17</w:t>
      </w:r>
      <w:r w:rsidRPr="003030B6">
        <w:rPr>
          <w:rFonts w:ascii="Times New Roman" w:hAnsi="Times New Roman" w:cs="Times New Roman"/>
          <w:color w:val="000000"/>
          <w:vertAlign w:val="superscript"/>
        </w:rPr>
        <w:t>th</w:t>
      </w:r>
      <w:r>
        <w:rPr>
          <w:rFonts w:ascii="Times New Roman" w:hAnsi="Times New Roman" w:cs="Times New Roman"/>
          <w:color w:val="000000"/>
        </w:rPr>
        <w:t xml:space="preserve"> March 2019] </w:t>
      </w:r>
    </w:p>
    <w:p w14:paraId="098B1200" w14:textId="77777777" w:rsidR="006F4F25" w:rsidRPr="00592FF6"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rPr>
        <w:t xml:space="preserve">Estyn (2013) </w:t>
      </w:r>
      <w:r>
        <w:rPr>
          <w:rFonts w:ascii="Times New Roman" w:hAnsi="Times New Roman" w:cs="Times New Roman"/>
          <w:i/>
        </w:rPr>
        <w:t xml:space="preserve">Welsh Language Development in the Foundation Phase. Cardiff: Crown. Available at: </w:t>
      </w:r>
    </w:p>
    <w:p w14:paraId="373E2D24" w14:textId="77777777" w:rsidR="006F4F25" w:rsidRDefault="007F0B06" w:rsidP="006F4F25">
      <w:pPr>
        <w:pStyle w:val="ListParagraph"/>
        <w:jc w:val="both"/>
        <w:rPr>
          <w:rFonts w:ascii="Times New Roman" w:hAnsi="Times New Roman" w:cs="Times New Roman"/>
          <w:color w:val="000000"/>
        </w:rPr>
      </w:pPr>
      <w:hyperlink r:id="rId10" w:history="1">
        <w:r w:rsidR="006F4F25" w:rsidRPr="00F6338A">
          <w:rPr>
            <w:rStyle w:val="Hyperlink"/>
            <w:rFonts w:ascii="Times New Roman" w:hAnsi="Times New Roman" w:cs="Times New Roman"/>
          </w:rPr>
          <w:t>https://www.estyn.gov.wales/sites/default/files/documents/Welsh%20Language%20Development%20in%20the%20Foundation%20Phase%20-%20January%202013.pdf</w:t>
        </w:r>
      </w:hyperlink>
      <w:r w:rsidR="006F4F25">
        <w:rPr>
          <w:rFonts w:ascii="Times New Roman" w:hAnsi="Times New Roman" w:cs="Times New Roman"/>
          <w:color w:val="000000"/>
        </w:rPr>
        <w:t xml:space="preserve">     </w:t>
      </w:r>
    </w:p>
    <w:p w14:paraId="67569F2F" w14:textId="77777777" w:rsidR="006F4F25" w:rsidRPr="003030B6" w:rsidRDefault="006F4F25" w:rsidP="006F4F25">
      <w:pPr>
        <w:pStyle w:val="ListParagraph"/>
        <w:jc w:val="both"/>
        <w:rPr>
          <w:rFonts w:ascii="Times New Roman" w:hAnsi="Times New Roman" w:cs="Times New Roman"/>
          <w:color w:val="000000"/>
        </w:rPr>
      </w:pPr>
      <w:r w:rsidRPr="003030B6">
        <w:rPr>
          <w:rFonts w:ascii="Times New Roman" w:hAnsi="Times New Roman" w:cs="Times New Roman"/>
          <w:color w:val="000000"/>
        </w:rPr>
        <w:t>[Accessed: 14</w:t>
      </w:r>
      <w:r w:rsidRPr="003030B6">
        <w:rPr>
          <w:rFonts w:ascii="Times New Roman" w:hAnsi="Times New Roman" w:cs="Times New Roman"/>
          <w:color w:val="000000"/>
          <w:vertAlign w:val="superscript"/>
        </w:rPr>
        <w:t>th</w:t>
      </w:r>
      <w:r>
        <w:rPr>
          <w:rFonts w:ascii="Times New Roman" w:hAnsi="Times New Roman" w:cs="Times New Roman"/>
          <w:color w:val="000000"/>
        </w:rPr>
        <w:t xml:space="preserve"> March </w:t>
      </w:r>
      <w:r w:rsidRPr="003030B6">
        <w:rPr>
          <w:rFonts w:ascii="Times New Roman" w:hAnsi="Times New Roman" w:cs="Times New Roman"/>
          <w:color w:val="000000"/>
        </w:rPr>
        <w:t xml:space="preserve">2019] </w:t>
      </w:r>
    </w:p>
    <w:p w14:paraId="0125B781"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Fox-</w:t>
      </w:r>
      <w:proofErr w:type="spellStart"/>
      <w:r>
        <w:rPr>
          <w:rFonts w:ascii="Times New Roman" w:hAnsi="Times New Roman" w:cs="Times New Roman"/>
          <w:color w:val="000000"/>
        </w:rPr>
        <w:t>Eades</w:t>
      </w:r>
      <w:proofErr w:type="spellEnd"/>
      <w:r>
        <w:rPr>
          <w:rFonts w:ascii="Times New Roman" w:hAnsi="Times New Roman" w:cs="Times New Roman"/>
          <w:color w:val="000000"/>
        </w:rPr>
        <w:t xml:space="preserve">, J.M. (2006) </w:t>
      </w:r>
      <w:r>
        <w:rPr>
          <w:rFonts w:ascii="Times New Roman" w:hAnsi="Times New Roman" w:cs="Times New Roman"/>
          <w:i/>
          <w:color w:val="000000"/>
        </w:rPr>
        <w:t xml:space="preserve">Classroom Tales. </w:t>
      </w:r>
      <w:r>
        <w:rPr>
          <w:rFonts w:ascii="Times New Roman" w:hAnsi="Times New Roman" w:cs="Times New Roman"/>
          <w:color w:val="000000"/>
        </w:rPr>
        <w:t xml:space="preserve">London: Jessica Kingsley. </w:t>
      </w:r>
    </w:p>
    <w:p w14:paraId="1EFD72C8"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Garcia, O (2012) </w:t>
      </w:r>
      <w:r>
        <w:rPr>
          <w:rFonts w:ascii="Times New Roman" w:hAnsi="Times New Roman" w:cs="Times New Roman"/>
          <w:i/>
          <w:color w:val="000000"/>
        </w:rPr>
        <w:t xml:space="preserve">Bilingual Community Education and Multilingualism. Bristol; Buffalo: Multilingual Matters 2012. </w:t>
      </w:r>
    </w:p>
    <w:p w14:paraId="7C292EDB" w14:textId="77777777" w:rsidR="006F4F25" w:rsidRDefault="006F4F25" w:rsidP="006F4F25">
      <w:pPr>
        <w:pStyle w:val="ListParagraph"/>
        <w:numPr>
          <w:ilvl w:val="0"/>
          <w:numId w:val="1"/>
        </w:numPr>
        <w:jc w:val="both"/>
        <w:rPr>
          <w:rFonts w:ascii="Times New Roman" w:hAnsi="Times New Roman" w:cs="Times New Roman"/>
          <w:color w:val="000000"/>
        </w:rPr>
      </w:pPr>
      <w:r w:rsidRPr="00B35B98">
        <w:rPr>
          <w:rFonts w:ascii="Times New Roman" w:hAnsi="Times New Roman" w:cs="Times New Roman"/>
          <w:color w:val="000000"/>
        </w:rPr>
        <w:t>Gross, J (2018).</w:t>
      </w:r>
      <w:r>
        <w:rPr>
          <w:rFonts w:ascii="Times New Roman" w:hAnsi="Times New Roman" w:cs="Times New Roman"/>
          <w:color w:val="000000"/>
        </w:rPr>
        <w:t xml:space="preserve"> </w:t>
      </w:r>
      <w:r>
        <w:rPr>
          <w:rFonts w:ascii="Times New Roman" w:hAnsi="Times New Roman" w:cs="Times New Roman"/>
          <w:i/>
          <w:color w:val="000000"/>
        </w:rPr>
        <w:t xml:space="preserve">Time to </w:t>
      </w:r>
      <w:proofErr w:type="gramStart"/>
      <w:r>
        <w:rPr>
          <w:rFonts w:ascii="Times New Roman" w:hAnsi="Times New Roman" w:cs="Times New Roman"/>
          <w:i/>
          <w:color w:val="000000"/>
        </w:rPr>
        <w:t>Talk :</w:t>
      </w:r>
      <w:proofErr w:type="gramEnd"/>
      <w:r>
        <w:rPr>
          <w:rFonts w:ascii="Times New Roman" w:hAnsi="Times New Roman" w:cs="Times New Roman"/>
          <w:i/>
          <w:color w:val="000000"/>
        </w:rPr>
        <w:t xml:space="preserve"> Implementing outstanding practice in Speech, Language and Communication. </w:t>
      </w:r>
      <w:r>
        <w:rPr>
          <w:rFonts w:ascii="Times New Roman" w:hAnsi="Times New Roman" w:cs="Times New Roman"/>
          <w:color w:val="000000"/>
        </w:rPr>
        <w:t>2</w:t>
      </w:r>
      <w:r w:rsidRPr="00F15E33">
        <w:rPr>
          <w:rFonts w:ascii="Times New Roman" w:hAnsi="Times New Roman" w:cs="Times New Roman"/>
          <w:color w:val="000000"/>
          <w:vertAlign w:val="superscript"/>
        </w:rPr>
        <w:t>nd</w:t>
      </w:r>
      <w:r>
        <w:rPr>
          <w:rFonts w:ascii="Times New Roman" w:hAnsi="Times New Roman" w:cs="Times New Roman"/>
          <w:color w:val="000000"/>
        </w:rPr>
        <w:t xml:space="preserve"> </w:t>
      </w:r>
      <w:proofErr w:type="spellStart"/>
      <w:r>
        <w:rPr>
          <w:rFonts w:ascii="Times New Roman" w:hAnsi="Times New Roman" w:cs="Times New Roman"/>
          <w:color w:val="000000"/>
        </w:rPr>
        <w:t>edn</w:t>
      </w:r>
      <w:proofErr w:type="spellEnd"/>
      <w:r>
        <w:rPr>
          <w:rFonts w:ascii="Times New Roman" w:hAnsi="Times New Roman" w:cs="Times New Roman"/>
          <w:color w:val="000000"/>
        </w:rPr>
        <w:t xml:space="preserve">. Oxon: Routledge. </w:t>
      </w:r>
    </w:p>
    <w:p w14:paraId="52F788D9"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Hood, P. and </w:t>
      </w:r>
      <w:proofErr w:type="spellStart"/>
      <w:r>
        <w:rPr>
          <w:rFonts w:ascii="Times New Roman" w:hAnsi="Times New Roman" w:cs="Times New Roman"/>
          <w:color w:val="000000"/>
        </w:rPr>
        <w:t>Tobutt</w:t>
      </w:r>
      <w:proofErr w:type="spellEnd"/>
      <w:r>
        <w:rPr>
          <w:rFonts w:ascii="Times New Roman" w:hAnsi="Times New Roman" w:cs="Times New Roman"/>
          <w:color w:val="000000"/>
        </w:rPr>
        <w:t xml:space="preserve">, K. (2015) </w:t>
      </w:r>
      <w:r>
        <w:rPr>
          <w:rFonts w:ascii="Times New Roman" w:hAnsi="Times New Roman" w:cs="Times New Roman"/>
          <w:i/>
          <w:color w:val="000000"/>
        </w:rPr>
        <w:t xml:space="preserve">Teaching Languages in the Primary School. </w:t>
      </w:r>
      <w:r w:rsidRPr="00AB78FB">
        <w:rPr>
          <w:rFonts w:ascii="Times New Roman" w:hAnsi="Times New Roman" w:cs="Times New Roman"/>
          <w:color w:val="000000"/>
        </w:rPr>
        <w:t>2</w:t>
      </w:r>
      <w:r w:rsidRPr="00AB78FB">
        <w:rPr>
          <w:rFonts w:ascii="Times New Roman" w:hAnsi="Times New Roman" w:cs="Times New Roman"/>
          <w:color w:val="000000"/>
          <w:vertAlign w:val="superscript"/>
        </w:rPr>
        <w:t>nd</w:t>
      </w:r>
      <w:r w:rsidRPr="00AB78FB">
        <w:rPr>
          <w:rFonts w:ascii="Times New Roman" w:hAnsi="Times New Roman" w:cs="Times New Roman"/>
          <w:color w:val="000000"/>
        </w:rPr>
        <w:t xml:space="preserve"> </w:t>
      </w:r>
      <w:proofErr w:type="spellStart"/>
      <w:r w:rsidRPr="00AB78FB">
        <w:rPr>
          <w:rFonts w:ascii="Times New Roman" w:hAnsi="Times New Roman" w:cs="Times New Roman"/>
          <w:color w:val="000000"/>
        </w:rPr>
        <w:t>edn</w:t>
      </w:r>
      <w:proofErr w:type="spellEnd"/>
      <w:r w:rsidRPr="00AB78FB">
        <w:rPr>
          <w:rFonts w:ascii="Times New Roman" w:hAnsi="Times New Roman" w:cs="Times New Roman"/>
          <w:color w:val="000000"/>
        </w:rPr>
        <w:t>.</w:t>
      </w:r>
      <w:r>
        <w:rPr>
          <w:rFonts w:ascii="Times New Roman" w:hAnsi="Times New Roman" w:cs="Times New Roman"/>
          <w:i/>
          <w:color w:val="000000"/>
        </w:rPr>
        <w:t xml:space="preserve"> </w:t>
      </w:r>
      <w:r>
        <w:rPr>
          <w:rFonts w:ascii="Times New Roman" w:hAnsi="Times New Roman" w:cs="Times New Roman"/>
          <w:color w:val="000000"/>
        </w:rPr>
        <w:t xml:space="preserve">London: SAGE Productions Ltd.  </w:t>
      </w:r>
    </w:p>
    <w:p w14:paraId="7D49C3AC" w14:textId="77777777" w:rsidR="006F4F25" w:rsidRPr="000716C4"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Johnston, J. et al (2007) </w:t>
      </w:r>
      <w:r>
        <w:rPr>
          <w:rFonts w:ascii="Times New Roman" w:hAnsi="Times New Roman" w:cs="Times New Roman"/>
          <w:i/>
          <w:color w:val="000000"/>
        </w:rPr>
        <w:t xml:space="preserve">Developing Skills in the Primary School. </w:t>
      </w:r>
      <w:r>
        <w:rPr>
          <w:rFonts w:ascii="Times New Roman" w:hAnsi="Times New Roman" w:cs="Times New Roman"/>
          <w:color w:val="000000"/>
        </w:rPr>
        <w:t xml:space="preserve">Maidenhead: McGraw-Hill Education. </w:t>
      </w:r>
    </w:p>
    <w:p w14:paraId="11E48B55" w14:textId="77777777" w:rsidR="006F4F25" w:rsidRPr="001102DA" w:rsidRDefault="006F4F25" w:rsidP="006F4F25">
      <w:pPr>
        <w:pStyle w:val="ListParagraph"/>
        <w:numPr>
          <w:ilvl w:val="0"/>
          <w:numId w:val="1"/>
        </w:numPr>
        <w:jc w:val="both"/>
        <w:rPr>
          <w:rFonts w:ascii="Times New Roman" w:hAnsi="Times New Roman" w:cs="Times New Roman"/>
          <w:color w:val="000000"/>
        </w:rPr>
      </w:pPr>
      <w:proofErr w:type="spellStart"/>
      <w:r>
        <w:rPr>
          <w:rFonts w:ascii="Times New Roman" w:hAnsi="Times New Roman" w:cs="Times New Roman"/>
        </w:rPr>
        <w:t>Kolchi</w:t>
      </w:r>
      <w:proofErr w:type="spellEnd"/>
      <w:r>
        <w:rPr>
          <w:rFonts w:ascii="Times New Roman" w:hAnsi="Times New Roman" w:cs="Times New Roman"/>
        </w:rPr>
        <w:t>, B</w:t>
      </w:r>
      <w:r>
        <w:rPr>
          <w:rFonts w:ascii="Times New Roman" w:hAnsi="Times New Roman" w:cs="Times New Roman"/>
          <w:color w:val="000000"/>
        </w:rPr>
        <w:t xml:space="preserve">. and </w:t>
      </w:r>
      <w:proofErr w:type="spellStart"/>
      <w:r>
        <w:rPr>
          <w:rFonts w:ascii="Times New Roman" w:hAnsi="Times New Roman" w:cs="Times New Roman"/>
          <w:color w:val="000000"/>
        </w:rPr>
        <w:t>Lemish</w:t>
      </w:r>
      <w:proofErr w:type="spellEnd"/>
      <w:r>
        <w:rPr>
          <w:rFonts w:ascii="Times New Roman" w:hAnsi="Times New Roman" w:cs="Times New Roman"/>
          <w:color w:val="000000"/>
        </w:rPr>
        <w:t xml:space="preserve">, D. (2011) UNICEF; </w:t>
      </w:r>
      <w:r w:rsidRPr="00E04A96">
        <w:rPr>
          <w:rFonts w:ascii="Times New Roman" w:hAnsi="Times New Roman" w:cs="Times New Roman"/>
          <w:i/>
          <w:color w:val="000000"/>
        </w:rPr>
        <w:t>Communicating with Children</w:t>
      </w:r>
      <w:r>
        <w:rPr>
          <w:rFonts w:ascii="Times New Roman" w:hAnsi="Times New Roman" w:cs="Times New Roman"/>
          <w:i/>
          <w:color w:val="000000"/>
        </w:rPr>
        <w:t xml:space="preserve">. </w:t>
      </w:r>
      <w:r w:rsidRPr="008A625D">
        <w:rPr>
          <w:rFonts w:ascii="Times New Roman" w:hAnsi="Times New Roman" w:cs="Times New Roman"/>
          <w:color w:val="000000"/>
        </w:rPr>
        <w:t xml:space="preserve">Available at: </w:t>
      </w:r>
      <w:hyperlink r:id="rId11" w:history="1">
        <w:r w:rsidRPr="008A625D">
          <w:rPr>
            <w:rStyle w:val="Hyperlink"/>
            <w:rFonts w:ascii="Times New Roman" w:hAnsi="Times New Roman" w:cs="Times New Roman"/>
          </w:rPr>
          <w:t>https://www.unicef.org/cwc/files/CwC_Final_Nov-2011(1).pdf</w:t>
        </w:r>
      </w:hyperlink>
      <w:r w:rsidRPr="008A625D">
        <w:rPr>
          <w:rFonts w:ascii="Times New Roman" w:hAnsi="Times New Roman" w:cs="Times New Roman"/>
          <w:color w:val="000000"/>
        </w:rPr>
        <w:t xml:space="preserve"> [ Accessed: 18</w:t>
      </w:r>
      <w:r w:rsidRPr="008A625D">
        <w:rPr>
          <w:rFonts w:ascii="Times New Roman" w:hAnsi="Times New Roman" w:cs="Times New Roman"/>
          <w:color w:val="000000"/>
          <w:vertAlign w:val="superscript"/>
        </w:rPr>
        <w:t>th</w:t>
      </w:r>
      <w:r w:rsidRPr="008A625D">
        <w:rPr>
          <w:rFonts w:ascii="Times New Roman" w:hAnsi="Times New Roman" w:cs="Times New Roman"/>
          <w:color w:val="000000"/>
        </w:rPr>
        <w:t xml:space="preserve"> March 2019]</w:t>
      </w:r>
      <w:r w:rsidRPr="00CF04AB">
        <w:rPr>
          <w:rFonts w:ascii="Times New Roman" w:hAnsi="Times New Roman" w:cs="Times New Roman"/>
          <w:i/>
          <w:color w:val="000000"/>
        </w:rPr>
        <w:t xml:space="preserve"> </w:t>
      </w:r>
    </w:p>
    <w:p w14:paraId="07C1FA73" w14:textId="77777777" w:rsidR="006F4F25" w:rsidRPr="00AB78FB"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 xml:space="preserve">Welsh Government. (2013) </w:t>
      </w:r>
      <w:r w:rsidRPr="0094382D">
        <w:rPr>
          <w:rFonts w:ascii="Times New Roman" w:hAnsi="Times New Roman" w:cs="Times New Roman"/>
          <w:i/>
          <w:color w:val="000000"/>
        </w:rPr>
        <w:t xml:space="preserve">One Language </w:t>
      </w:r>
      <w:proofErr w:type="gramStart"/>
      <w:r w:rsidRPr="0094382D">
        <w:rPr>
          <w:rFonts w:ascii="Times New Roman" w:hAnsi="Times New Roman" w:cs="Times New Roman"/>
          <w:i/>
          <w:color w:val="000000"/>
        </w:rPr>
        <w:t>For</w:t>
      </w:r>
      <w:proofErr w:type="gramEnd"/>
      <w:r w:rsidRPr="0094382D">
        <w:rPr>
          <w:rFonts w:ascii="Times New Roman" w:hAnsi="Times New Roman" w:cs="Times New Roman"/>
          <w:i/>
          <w:color w:val="000000"/>
        </w:rPr>
        <w:t xml:space="preserve"> All</w:t>
      </w:r>
      <w:r>
        <w:rPr>
          <w:rFonts w:ascii="Times New Roman" w:hAnsi="Times New Roman" w:cs="Times New Roman"/>
          <w:i/>
          <w:color w:val="000000"/>
        </w:rPr>
        <w:t xml:space="preserve">. </w:t>
      </w:r>
      <w:r w:rsidRPr="00AB78FB">
        <w:rPr>
          <w:rFonts w:ascii="Times New Roman" w:hAnsi="Times New Roman" w:cs="Times New Roman"/>
          <w:color w:val="000000"/>
        </w:rPr>
        <w:t xml:space="preserve">Crown: Cardiff. Available at: </w:t>
      </w:r>
      <w:hyperlink r:id="rId12" w:history="1">
        <w:r w:rsidRPr="008A625D">
          <w:rPr>
            <w:rStyle w:val="Hyperlink"/>
            <w:rFonts w:ascii="Times New Roman" w:hAnsi="Times New Roman" w:cs="Times New Roman"/>
          </w:rPr>
          <w:t>https://beta.gov.wales/sites/default/files/publications/2018-05/review-of-welsh-second-language-at-key-stages-3-and-4.pdf</w:t>
        </w:r>
      </w:hyperlink>
      <w:r w:rsidRPr="008A625D">
        <w:rPr>
          <w:rFonts w:ascii="Times New Roman" w:hAnsi="Times New Roman" w:cs="Times New Roman"/>
          <w:color w:val="000000"/>
        </w:rPr>
        <w:t xml:space="preserve"> </w:t>
      </w:r>
      <w:r w:rsidRPr="00AB78FB">
        <w:rPr>
          <w:rFonts w:ascii="Times New Roman" w:hAnsi="Times New Roman" w:cs="Times New Roman"/>
          <w:color w:val="000000"/>
        </w:rPr>
        <w:t>[</w:t>
      </w:r>
      <w:r w:rsidRPr="00AB78FB">
        <w:rPr>
          <w:rFonts w:ascii="Times New Roman" w:hAnsi="Times New Roman" w:cs="Times New Roman"/>
          <w:i/>
          <w:color w:val="000000"/>
        </w:rPr>
        <w:t>A</w:t>
      </w:r>
      <w:r w:rsidRPr="00AB78FB">
        <w:rPr>
          <w:rFonts w:ascii="Times New Roman" w:hAnsi="Times New Roman" w:cs="Times New Roman"/>
          <w:color w:val="000000"/>
        </w:rPr>
        <w:t>ccessed:</w:t>
      </w:r>
      <w:r>
        <w:rPr>
          <w:rFonts w:ascii="Times New Roman" w:hAnsi="Times New Roman" w:cs="Times New Roman"/>
          <w:color w:val="000000"/>
        </w:rPr>
        <w:t xml:space="preserve"> 18</w:t>
      </w:r>
      <w:r w:rsidRPr="00CF04AB">
        <w:rPr>
          <w:rFonts w:ascii="Times New Roman" w:hAnsi="Times New Roman" w:cs="Times New Roman"/>
          <w:color w:val="000000"/>
          <w:vertAlign w:val="superscript"/>
        </w:rPr>
        <w:t>t</w:t>
      </w:r>
      <w:r>
        <w:rPr>
          <w:rFonts w:ascii="Times New Roman" w:hAnsi="Times New Roman" w:cs="Times New Roman"/>
          <w:color w:val="000000"/>
          <w:vertAlign w:val="superscript"/>
        </w:rPr>
        <w:t xml:space="preserve">h </w:t>
      </w:r>
      <w:r>
        <w:rPr>
          <w:rFonts w:ascii="Times New Roman" w:hAnsi="Times New Roman" w:cs="Times New Roman"/>
          <w:color w:val="000000"/>
        </w:rPr>
        <w:t>March 2019</w:t>
      </w:r>
      <w:r w:rsidRPr="00AB78FB">
        <w:rPr>
          <w:rFonts w:ascii="Times New Roman" w:hAnsi="Times New Roman" w:cs="Times New Roman"/>
          <w:color w:val="000000"/>
        </w:rPr>
        <w:t xml:space="preserve"> ]</w:t>
      </w:r>
    </w:p>
    <w:p w14:paraId="37B1B497" w14:textId="77777777" w:rsidR="006F4F25" w:rsidRDefault="006F4F25" w:rsidP="006F4F25">
      <w:pPr>
        <w:pStyle w:val="ListParagraph"/>
        <w:numPr>
          <w:ilvl w:val="0"/>
          <w:numId w:val="1"/>
        </w:numPr>
        <w:jc w:val="both"/>
        <w:rPr>
          <w:rFonts w:ascii="Times New Roman" w:hAnsi="Times New Roman" w:cs="Times New Roman"/>
          <w:i/>
          <w:color w:val="000000"/>
        </w:rPr>
      </w:pPr>
      <w:r w:rsidRPr="00E83DC9">
        <w:rPr>
          <w:rFonts w:ascii="Times New Roman" w:hAnsi="Times New Roman" w:cs="Times New Roman"/>
          <w:color w:val="000000"/>
        </w:rPr>
        <w:t>Welsh Government</w:t>
      </w:r>
      <w:r>
        <w:rPr>
          <w:rFonts w:ascii="Times New Roman" w:hAnsi="Times New Roman" w:cs="Times New Roman"/>
          <w:color w:val="000000"/>
        </w:rPr>
        <w:t>.</w:t>
      </w:r>
      <w:r w:rsidRPr="00E83DC9">
        <w:rPr>
          <w:rFonts w:ascii="Times New Roman" w:hAnsi="Times New Roman" w:cs="Times New Roman"/>
          <w:color w:val="000000"/>
        </w:rPr>
        <w:t xml:space="preserve"> (2015</w:t>
      </w:r>
      <w:r>
        <w:rPr>
          <w:rFonts w:ascii="Times New Roman" w:hAnsi="Times New Roman" w:cs="Times New Roman"/>
          <w:i/>
          <w:color w:val="000000"/>
        </w:rPr>
        <w:t xml:space="preserve">) Curriculum for Wales: Foundation Phase Framework 2015. </w:t>
      </w:r>
      <w:r w:rsidRPr="00AB78FB">
        <w:rPr>
          <w:rFonts w:ascii="Times New Roman" w:hAnsi="Times New Roman" w:cs="Times New Roman"/>
          <w:color w:val="000000"/>
        </w:rPr>
        <w:t>Crown: Cardiff.</w:t>
      </w:r>
      <w:r>
        <w:rPr>
          <w:rFonts w:ascii="Times New Roman" w:hAnsi="Times New Roman" w:cs="Times New Roman"/>
          <w:i/>
          <w:color w:val="000000"/>
        </w:rPr>
        <w:t xml:space="preserve"> </w:t>
      </w:r>
    </w:p>
    <w:p w14:paraId="3769E224" w14:textId="77777777" w:rsidR="006F4F25" w:rsidRPr="00AB78FB" w:rsidRDefault="006F4F25" w:rsidP="006F4F25">
      <w:pPr>
        <w:pStyle w:val="ListParagraph"/>
        <w:jc w:val="both"/>
        <w:rPr>
          <w:rFonts w:ascii="Times New Roman" w:hAnsi="Times New Roman" w:cs="Times New Roman"/>
          <w:color w:val="000000"/>
        </w:rPr>
      </w:pPr>
      <w:r>
        <w:rPr>
          <w:rFonts w:ascii="Times New Roman" w:hAnsi="Times New Roman" w:cs="Times New Roman"/>
          <w:i/>
          <w:color w:val="000000"/>
        </w:rPr>
        <w:t xml:space="preserve">Available at: </w:t>
      </w:r>
      <w:hyperlink r:id="rId13" w:history="1">
        <w:r w:rsidRPr="003420F7">
          <w:rPr>
            <w:rStyle w:val="Hyperlink"/>
            <w:rFonts w:ascii="Times New Roman" w:hAnsi="Times New Roman" w:cs="Times New Roman"/>
            <w:i/>
          </w:rPr>
          <w:t>https://beta.gov.wales/sites/default/files/publications/2018-02/foundation-phase-framework-revised-2015.pdf</w:t>
        </w:r>
      </w:hyperlink>
      <w:r>
        <w:rPr>
          <w:rFonts w:ascii="Times New Roman" w:hAnsi="Times New Roman" w:cs="Times New Roman"/>
          <w:i/>
          <w:color w:val="000000"/>
        </w:rPr>
        <w:t xml:space="preserve">  </w:t>
      </w:r>
      <w:r w:rsidRPr="00AB78FB">
        <w:rPr>
          <w:rFonts w:ascii="Times New Roman" w:hAnsi="Times New Roman" w:cs="Times New Roman"/>
          <w:color w:val="000000"/>
        </w:rPr>
        <w:t>[Accessed:18</w:t>
      </w:r>
      <w:r w:rsidRPr="00DE1939">
        <w:rPr>
          <w:rFonts w:ascii="Times New Roman" w:hAnsi="Times New Roman" w:cs="Times New Roman"/>
          <w:color w:val="000000"/>
          <w:vertAlign w:val="superscript"/>
        </w:rPr>
        <w:t>th</w:t>
      </w:r>
      <w:r>
        <w:rPr>
          <w:rFonts w:ascii="Times New Roman" w:hAnsi="Times New Roman" w:cs="Times New Roman"/>
          <w:color w:val="000000"/>
        </w:rPr>
        <w:t xml:space="preserve"> March </w:t>
      </w:r>
      <w:r w:rsidRPr="00AB78FB">
        <w:rPr>
          <w:rFonts w:ascii="Times New Roman" w:hAnsi="Times New Roman" w:cs="Times New Roman"/>
          <w:color w:val="000000"/>
        </w:rPr>
        <w:t xml:space="preserve">2019 ] </w:t>
      </w:r>
    </w:p>
    <w:p w14:paraId="74155E62" w14:textId="77777777" w:rsidR="006F4F25" w:rsidRDefault="006F4F25" w:rsidP="006F4F25">
      <w:pPr>
        <w:pStyle w:val="ListParagraph"/>
        <w:numPr>
          <w:ilvl w:val="0"/>
          <w:numId w:val="1"/>
        </w:numPr>
        <w:jc w:val="both"/>
        <w:rPr>
          <w:rFonts w:ascii="Times New Roman" w:hAnsi="Times New Roman" w:cs="Times New Roman"/>
          <w:i/>
          <w:color w:val="000000"/>
        </w:rPr>
      </w:pPr>
      <w:r w:rsidRPr="006329DD">
        <w:rPr>
          <w:rFonts w:ascii="Times New Roman" w:hAnsi="Times New Roman" w:cs="Times New Roman"/>
          <w:color w:val="000000"/>
        </w:rPr>
        <w:t xml:space="preserve">Welsh Government (2017) </w:t>
      </w:r>
      <w:r>
        <w:rPr>
          <w:rFonts w:ascii="Times New Roman" w:hAnsi="Times New Roman" w:cs="Times New Roman"/>
          <w:i/>
          <w:color w:val="000000"/>
        </w:rPr>
        <w:t xml:space="preserve">1 million Welsh speakers by 2050. </w:t>
      </w:r>
      <w:r w:rsidRPr="006329DD">
        <w:rPr>
          <w:rFonts w:ascii="Times New Roman" w:hAnsi="Times New Roman" w:cs="Times New Roman"/>
          <w:color w:val="000000"/>
        </w:rPr>
        <w:t>Cardiff: Crown. Available at:</w:t>
      </w:r>
      <w:r>
        <w:rPr>
          <w:rFonts w:ascii="Times New Roman" w:hAnsi="Times New Roman" w:cs="Times New Roman"/>
          <w:i/>
          <w:color w:val="000000"/>
        </w:rPr>
        <w:t xml:space="preserve"> </w:t>
      </w:r>
      <w:hyperlink r:id="rId14" w:history="1">
        <w:r w:rsidRPr="00DE1939">
          <w:rPr>
            <w:rStyle w:val="Hyperlink"/>
            <w:rFonts w:ascii="Times New Roman" w:hAnsi="Times New Roman" w:cs="Times New Roman"/>
          </w:rPr>
          <w:t>https://gov.wales/docs/dcells/publications/170711-welsh-language-strategy-eng.pdf</w:t>
        </w:r>
      </w:hyperlink>
      <w:r w:rsidRPr="00DE1939">
        <w:rPr>
          <w:rFonts w:ascii="Times New Roman" w:hAnsi="Times New Roman" w:cs="Times New Roman"/>
          <w:color w:val="000000"/>
        </w:rPr>
        <w:t xml:space="preserve"> [Accessed: 18</w:t>
      </w:r>
      <w:r w:rsidRPr="00DE1939">
        <w:rPr>
          <w:rFonts w:ascii="Times New Roman" w:hAnsi="Times New Roman" w:cs="Times New Roman"/>
          <w:color w:val="000000"/>
          <w:vertAlign w:val="superscript"/>
        </w:rPr>
        <w:t>th</w:t>
      </w:r>
      <w:r w:rsidRPr="00DE1939">
        <w:rPr>
          <w:rFonts w:ascii="Times New Roman" w:hAnsi="Times New Roman" w:cs="Times New Roman"/>
          <w:color w:val="000000"/>
        </w:rPr>
        <w:t xml:space="preserve"> March 2019]</w:t>
      </w:r>
    </w:p>
    <w:p w14:paraId="72D2D799" w14:textId="77777777" w:rsidR="006F4F25" w:rsidRPr="006329DD" w:rsidRDefault="006F4F25" w:rsidP="006F4F25">
      <w:pPr>
        <w:pStyle w:val="ListParagraph"/>
        <w:numPr>
          <w:ilvl w:val="0"/>
          <w:numId w:val="1"/>
        </w:numPr>
        <w:jc w:val="both"/>
        <w:rPr>
          <w:rFonts w:ascii="Times New Roman" w:hAnsi="Times New Roman" w:cs="Times New Roman"/>
          <w:color w:val="000000"/>
        </w:rPr>
      </w:pPr>
      <w:r w:rsidRPr="006329DD">
        <w:rPr>
          <w:rFonts w:ascii="Times New Roman" w:hAnsi="Times New Roman" w:cs="Times New Roman"/>
          <w:color w:val="000000"/>
        </w:rPr>
        <w:t>Whitehead, M. (2010)</w:t>
      </w:r>
      <w:r>
        <w:rPr>
          <w:rFonts w:ascii="Times New Roman" w:hAnsi="Times New Roman" w:cs="Times New Roman"/>
          <w:i/>
          <w:color w:val="000000"/>
        </w:rPr>
        <w:t xml:space="preserve"> Language and Literacy in the Early Years</w:t>
      </w:r>
      <w:r w:rsidRPr="006329DD">
        <w:rPr>
          <w:rFonts w:ascii="Times New Roman" w:hAnsi="Times New Roman" w:cs="Times New Roman"/>
          <w:color w:val="000000"/>
        </w:rPr>
        <w:t xml:space="preserve">. 4edn. London: SAGE Productions Ltd. </w:t>
      </w:r>
    </w:p>
    <w:p w14:paraId="1DA60E7B" w14:textId="77777777" w:rsidR="006F4F25" w:rsidRDefault="006F4F25" w:rsidP="006F4F25">
      <w:pPr>
        <w:pStyle w:val="ListParagraph"/>
        <w:numPr>
          <w:ilvl w:val="0"/>
          <w:numId w:val="1"/>
        </w:numPr>
        <w:jc w:val="both"/>
        <w:rPr>
          <w:rFonts w:ascii="Times New Roman" w:hAnsi="Times New Roman" w:cs="Times New Roman"/>
          <w:color w:val="000000"/>
        </w:rPr>
      </w:pPr>
      <w:r w:rsidRPr="006329DD">
        <w:rPr>
          <w:rFonts w:ascii="Times New Roman" w:hAnsi="Times New Roman" w:cs="Times New Roman"/>
          <w:color w:val="000000"/>
        </w:rPr>
        <w:t>Wragg,</w:t>
      </w:r>
      <w:r>
        <w:rPr>
          <w:rFonts w:ascii="Times New Roman" w:hAnsi="Times New Roman" w:cs="Times New Roman"/>
          <w:color w:val="000000"/>
        </w:rPr>
        <w:t xml:space="preserve"> </w:t>
      </w:r>
      <w:r w:rsidRPr="006329DD">
        <w:rPr>
          <w:rFonts w:ascii="Times New Roman" w:hAnsi="Times New Roman" w:cs="Times New Roman"/>
          <w:color w:val="000000"/>
        </w:rPr>
        <w:t>E.C. (2002)</w:t>
      </w:r>
      <w:r>
        <w:rPr>
          <w:rFonts w:ascii="Times New Roman" w:hAnsi="Times New Roman" w:cs="Times New Roman"/>
          <w:i/>
          <w:color w:val="000000"/>
        </w:rPr>
        <w:t xml:space="preserve"> Questioning in the Primary School. </w:t>
      </w:r>
      <w:r w:rsidRPr="006329DD">
        <w:rPr>
          <w:rFonts w:ascii="Times New Roman" w:hAnsi="Times New Roman" w:cs="Times New Roman"/>
          <w:color w:val="000000"/>
        </w:rPr>
        <w:t>2</w:t>
      </w:r>
      <w:r w:rsidRPr="006329DD">
        <w:rPr>
          <w:rFonts w:ascii="Times New Roman" w:hAnsi="Times New Roman" w:cs="Times New Roman"/>
          <w:color w:val="000000"/>
          <w:vertAlign w:val="superscript"/>
        </w:rPr>
        <w:t>nd</w:t>
      </w:r>
      <w:r w:rsidRPr="006329DD">
        <w:rPr>
          <w:rFonts w:ascii="Times New Roman" w:hAnsi="Times New Roman" w:cs="Times New Roman"/>
          <w:color w:val="000000"/>
        </w:rPr>
        <w:t xml:space="preserve"> </w:t>
      </w:r>
      <w:proofErr w:type="spellStart"/>
      <w:r w:rsidRPr="006329DD">
        <w:rPr>
          <w:rFonts w:ascii="Times New Roman" w:hAnsi="Times New Roman" w:cs="Times New Roman"/>
          <w:color w:val="000000"/>
        </w:rPr>
        <w:t>edn</w:t>
      </w:r>
      <w:proofErr w:type="spellEnd"/>
      <w:r w:rsidRPr="006329DD">
        <w:rPr>
          <w:rFonts w:ascii="Times New Roman" w:hAnsi="Times New Roman" w:cs="Times New Roman"/>
          <w:color w:val="000000"/>
        </w:rPr>
        <w:t xml:space="preserve">. London: New York:  Routledge Falmer 2002. </w:t>
      </w:r>
    </w:p>
    <w:p w14:paraId="06864EF1" w14:textId="77777777" w:rsidR="006F4F25" w:rsidRDefault="006F4F25" w:rsidP="006F4F25">
      <w:pPr>
        <w:pStyle w:val="ListParagraph"/>
        <w:numPr>
          <w:ilvl w:val="0"/>
          <w:numId w:val="1"/>
        </w:numPr>
        <w:jc w:val="both"/>
        <w:rPr>
          <w:rFonts w:ascii="Times New Roman" w:hAnsi="Times New Roman" w:cs="Times New Roman"/>
          <w:color w:val="000000"/>
        </w:rPr>
      </w:pPr>
      <w:r>
        <w:rPr>
          <w:rFonts w:ascii="Times New Roman" w:hAnsi="Times New Roman" w:cs="Times New Roman"/>
          <w:color w:val="000000"/>
        </w:rPr>
        <w:t>Williams, N. and Thomas, E.M, (2017). ‘</w:t>
      </w:r>
      <w:r>
        <w:rPr>
          <w:rFonts w:ascii="Times New Roman" w:hAnsi="Times New Roman" w:cs="Times New Roman"/>
          <w:i/>
          <w:color w:val="000000"/>
        </w:rPr>
        <w:t xml:space="preserve">Exploring Minority language input sources as means of supporting the early development of second language vocabulary and grammar.’ </w:t>
      </w:r>
      <w:r w:rsidRPr="00590F4E">
        <w:rPr>
          <w:rFonts w:ascii="Times New Roman" w:hAnsi="Times New Roman" w:cs="Times New Roman"/>
          <w:color w:val="000000"/>
        </w:rPr>
        <w:t>Vol. 38(4) pp850-880. DOI:10.1017/S0142716416000473</w:t>
      </w:r>
    </w:p>
    <w:p w14:paraId="698F2740" w14:textId="77777777" w:rsidR="006F4F25" w:rsidRDefault="006F4F25" w:rsidP="006F4F25">
      <w:pPr>
        <w:jc w:val="both"/>
        <w:rPr>
          <w:rFonts w:ascii="Times New Roman" w:hAnsi="Times New Roman" w:cs="Times New Roman"/>
          <w:color w:val="000000"/>
        </w:rPr>
      </w:pPr>
    </w:p>
    <w:p w14:paraId="33E1A8D4" w14:textId="77777777" w:rsidR="006F4F25" w:rsidRDefault="006F4F25" w:rsidP="006F4F25">
      <w:pPr>
        <w:jc w:val="both"/>
        <w:rPr>
          <w:rFonts w:ascii="Times New Roman" w:hAnsi="Times New Roman" w:cs="Times New Roman"/>
          <w:color w:val="000000"/>
        </w:rPr>
      </w:pPr>
    </w:p>
    <w:p w14:paraId="73169A0A" w14:textId="77777777" w:rsidR="006F4F25" w:rsidRDefault="006F4F25" w:rsidP="006F4F25">
      <w:pPr>
        <w:jc w:val="both"/>
        <w:rPr>
          <w:rFonts w:ascii="Times New Roman" w:hAnsi="Times New Roman" w:cs="Times New Roman"/>
          <w:color w:val="000000"/>
        </w:rPr>
      </w:pPr>
    </w:p>
    <w:p w14:paraId="45206758" w14:textId="77777777" w:rsidR="006F4F25" w:rsidRDefault="006F4F25" w:rsidP="006F4F25">
      <w:pPr>
        <w:jc w:val="both"/>
        <w:rPr>
          <w:rFonts w:ascii="Times New Roman" w:hAnsi="Times New Roman" w:cs="Times New Roman"/>
          <w:color w:val="000000"/>
        </w:rPr>
      </w:pPr>
      <w:r>
        <w:rPr>
          <w:rFonts w:ascii="Times New Roman" w:hAnsi="Times New Roman" w:cs="Times New Roman"/>
          <w:color w:val="000000"/>
        </w:rPr>
        <w:t>Appendix One</w:t>
      </w:r>
    </w:p>
    <w:p w14:paraId="07298299" w14:textId="77777777" w:rsidR="006F4F25" w:rsidRDefault="006F4F25" w:rsidP="006F4F25">
      <w:pPr>
        <w:rPr>
          <w:rFonts w:ascii="Times New Roman" w:hAnsi="Times New Roman" w:cs="Times New Roman"/>
          <w:color w:val="000000"/>
        </w:rPr>
      </w:pPr>
    </w:p>
    <w:tbl>
      <w:tblPr>
        <w:tblStyle w:val="TableGrid"/>
        <w:tblW w:w="9725" w:type="dxa"/>
        <w:tblLook w:val="04A0" w:firstRow="1" w:lastRow="0" w:firstColumn="1" w:lastColumn="0" w:noHBand="0" w:noVBand="1"/>
      </w:tblPr>
      <w:tblGrid>
        <w:gridCol w:w="3241"/>
        <w:gridCol w:w="3241"/>
        <w:gridCol w:w="3243"/>
      </w:tblGrid>
      <w:tr w:rsidR="006F4F25" w14:paraId="04AB324A" w14:textId="77777777" w:rsidTr="00D10F17">
        <w:trPr>
          <w:trHeight w:val="415"/>
        </w:trPr>
        <w:tc>
          <w:tcPr>
            <w:tcW w:w="9725" w:type="dxa"/>
            <w:gridSpan w:val="3"/>
          </w:tcPr>
          <w:p w14:paraId="5E83E313" w14:textId="77777777" w:rsidR="006F4F25" w:rsidRDefault="006F4F25" w:rsidP="00D10F17">
            <w:r>
              <w:t>Name of learner: Shannon McCann</w:t>
            </w:r>
          </w:p>
        </w:tc>
      </w:tr>
      <w:tr w:rsidR="006F4F25" w14:paraId="5426C097" w14:textId="77777777" w:rsidTr="00D10F17">
        <w:trPr>
          <w:trHeight w:val="415"/>
        </w:trPr>
        <w:tc>
          <w:tcPr>
            <w:tcW w:w="9725" w:type="dxa"/>
            <w:gridSpan w:val="3"/>
          </w:tcPr>
          <w:p w14:paraId="36B4E0F4" w14:textId="77777777" w:rsidR="006F4F25" w:rsidRDefault="006F4F25" w:rsidP="00D10F17">
            <w:pPr>
              <w:jc w:val="center"/>
            </w:pPr>
            <w:r>
              <w:t xml:space="preserve">Promoting Welsh Planning Sheet </w:t>
            </w:r>
          </w:p>
        </w:tc>
      </w:tr>
      <w:tr w:rsidR="006F4F25" w14:paraId="3D26ED50" w14:textId="77777777" w:rsidTr="00D10F17">
        <w:trPr>
          <w:trHeight w:val="415"/>
        </w:trPr>
        <w:tc>
          <w:tcPr>
            <w:tcW w:w="9725" w:type="dxa"/>
            <w:gridSpan w:val="3"/>
          </w:tcPr>
          <w:p w14:paraId="6DB7336D" w14:textId="77777777" w:rsidR="006F4F25" w:rsidRDefault="006F4F25" w:rsidP="00D10F17">
            <w:r>
              <w:t>Aim: To follow stories and respond to them as appropriate.</w:t>
            </w:r>
          </w:p>
          <w:p w14:paraId="283CBCE2" w14:textId="77777777" w:rsidR="006F4F25" w:rsidRDefault="006F4F25" w:rsidP="00D10F17">
            <w:r>
              <w:t>To communicate in Welsh writing with confidence, fluency and accuracy.</w:t>
            </w:r>
          </w:p>
        </w:tc>
      </w:tr>
      <w:tr w:rsidR="006F4F25" w14:paraId="7CA66C03" w14:textId="77777777" w:rsidTr="00D10F17">
        <w:trPr>
          <w:trHeight w:val="415"/>
        </w:trPr>
        <w:tc>
          <w:tcPr>
            <w:tcW w:w="3241" w:type="dxa"/>
          </w:tcPr>
          <w:p w14:paraId="196AED48" w14:textId="77777777" w:rsidR="006F4F25" w:rsidRDefault="006F4F25" w:rsidP="00D10F17">
            <w:r>
              <w:t xml:space="preserve">Date/ </w:t>
            </w:r>
            <w:proofErr w:type="spellStart"/>
            <w:r>
              <w:t>Dyddiad</w:t>
            </w:r>
            <w:proofErr w:type="spellEnd"/>
            <w:r>
              <w:t>: 8/2/19</w:t>
            </w:r>
          </w:p>
        </w:tc>
        <w:tc>
          <w:tcPr>
            <w:tcW w:w="3241" w:type="dxa"/>
          </w:tcPr>
          <w:p w14:paraId="361DA71E" w14:textId="77777777" w:rsidR="006F4F25" w:rsidRDefault="006F4F25" w:rsidP="00D10F17">
            <w:r>
              <w:t xml:space="preserve">Welsh I will use </w:t>
            </w:r>
          </w:p>
        </w:tc>
        <w:tc>
          <w:tcPr>
            <w:tcW w:w="3243" w:type="dxa"/>
          </w:tcPr>
          <w:p w14:paraId="2AA0FA13" w14:textId="77777777" w:rsidR="006F4F25" w:rsidRDefault="006F4F25" w:rsidP="00D10F17">
            <w:r>
              <w:t>Welsh the pupils will use</w:t>
            </w:r>
          </w:p>
        </w:tc>
      </w:tr>
      <w:tr w:rsidR="006F4F25" w14:paraId="11A0DFB6" w14:textId="77777777" w:rsidTr="00D10F17">
        <w:trPr>
          <w:trHeight w:val="1711"/>
        </w:trPr>
        <w:tc>
          <w:tcPr>
            <w:tcW w:w="3241" w:type="dxa"/>
            <w:vMerge w:val="restart"/>
          </w:tcPr>
          <w:p w14:paraId="178AA960" w14:textId="77777777" w:rsidR="006F4F25" w:rsidRDefault="006F4F25" w:rsidP="00D10F17">
            <w:r>
              <w:t xml:space="preserve">Achieved – Green </w:t>
            </w:r>
          </w:p>
          <w:p w14:paraId="3D908C23" w14:textId="77777777" w:rsidR="006F4F25" w:rsidRDefault="006F4F25" w:rsidP="00D10F17">
            <w:r>
              <w:t>Nearly- yellow</w:t>
            </w:r>
          </w:p>
          <w:p w14:paraId="6D5CE065" w14:textId="77777777" w:rsidR="006F4F25" w:rsidRDefault="006F4F25" w:rsidP="00D10F17">
            <w:r>
              <w:t>Not Achieved – Red</w:t>
            </w:r>
          </w:p>
          <w:p w14:paraId="1F19800C" w14:textId="77777777" w:rsidR="006F4F25" w:rsidRDefault="006F4F25" w:rsidP="00D10F17"/>
          <w:p w14:paraId="305221DB" w14:textId="77777777" w:rsidR="006F4F25" w:rsidRDefault="006F4F25" w:rsidP="00D10F17"/>
        </w:tc>
        <w:tc>
          <w:tcPr>
            <w:tcW w:w="3241" w:type="dxa"/>
          </w:tcPr>
          <w:p w14:paraId="59E98BB3" w14:textId="77777777" w:rsidR="006F4F25" w:rsidRDefault="006F4F25" w:rsidP="00D10F17"/>
          <w:p w14:paraId="6FA13441" w14:textId="77777777" w:rsidR="006F4F25" w:rsidRDefault="006F4F25" w:rsidP="00D10F17">
            <w:proofErr w:type="spellStart"/>
            <w:r w:rsidRPr="009038E3">
              <w:rPr>
                <w:b/>
              </w:rPr>
              <w:t>Gorchmynion</w:t>
            </w:r>
            <w:proofErr w:type="spellEnd"/>
            <w:r>
              <w:t xml:space="preserve"> – </w:t>
            </w:r>
          </w:p>
          <w:p w14:paraId="165EA6D7" w14:textId="77777777" w:rsidR="006F4F25" w:rsidRDefault="006F4F25" w:rsidP="00D10F17">
            <w:proofErr w:type="spellStart"/>
            <w:r w:rsidRPr="00566ECF">
              <w:rPr>
                <w:rFonts w:ascii="Calibri" w:hAnsi="Calibri" w:cs="Calibri"/>
                <w:highlight w:val="green"/>
              </w:rPr>
              <w:t>Gwrandewch</w:t>
            </w:r>
            <w:proofErr w:type="spellEnd"/>
            <w:r w:rsidRPr="00566ECF">
              <w:rPr>
                <w:rFonts w:ascii="Calibri" w:hAnsi="Calibri" w:cs="Calibri"/>
                <w:highlight w:val="yellow"/>
              </w:rPr>
              <w:t xml:space="preserve"> </w:t>
            </w:r>
            <w:proofErr w:type="spellStart"/>
            <w:proofErr w:type="gramStart"/>
            <w:r w:rsidRPr="00566ECF">
              <w:rPr>
                <w:rFonts w:ascii="Calibri" w:hAnsi="Calibri" w:cs="Calibri"/>
                <w:highlight w:val="yellow"/>
              </w:rPr>
              <w:t>ar</w:t>
            </w:r>
            <w:proofErr w:type="spellEnd"/>
            <w:r>
              <w:rPr>
                <w:rFonts w:ascii="Calibri" w:hAnsi="Calibri" w:cs="Calibri"/>
              </w:rPr>
              <w:t xml:space="preserve"> ,</w:t>
            </w:r>
            <w:proofErr w:type="gramEnd"/>
            <w:r>
              <w:rPr>
                <w:rFonts w:ascii="Calibri" w:hAnsi="Calibri" w:cs="Calibri"/>
              </w:rPr>
              <w:t xml:space="preserve"> </w:t>
            </w:r>
          </w:p>
          <w:p w14:paraId="48333815" w14:textId="77777777" w:rsidR="006F4F25" w:rsidRDefault="006F4F25" w:rsidP="00D10F17">
            <w:r w:rsidRPr="00566ECF">
              <w:rPr>
                <w:rFonts w:ascii="Calibri" w:hAnsi="Calibri" w:cs="Calibri"/>
                <w:highlight w:val="green"/>
              </w:rPr>
              <w:t xml:space="preserve">Un </w:t>
            </w:r>
            <w:proofErr w:type="spellStart"/>
            <w:r w:rsidRPr="00566ECF">
              <w:rPr>
                <w:rFonts w:ascii="Calibri" w:hAnsi="Calibri" w:cs="Calibri"/>
                <w:highlight w:val="green"/>
              </w:rPr>
              <w:t>dau</w:t>
            </w:r>
            <w:proofErr w:type="spellEnd"/>
            <w:r w:rsidRPr="00566ECF">
              <w:rPr>
                <w:rFonts w:ascii="Calibri" w:hAnsi="Calibri" w:cs="Calibri"/>
                <w:highlight w:val="green"/>
              </w:rPr>
              <w:t xml:space="preserve"> tri… </w:t>
            </w:r>
            <w:proofErr w:type="spellStart"/>
            <w:r w:rsidRPr="00566ECF">
              <w:rPr>
                <w:rFonts w:ascii="Calibri" w:hAnsi="Calibri" w:cs="Calibri"/>
                <w:highlight w:val="green"/>
              </w:rPr>
              <w:t>edrychwch</w:t>
            </w:r>
            <w:proofErr w:type="spellEnd"/>
            <w:r w:rsidRPr="00566ECF">
              <w:rPr>
                <w:rFonts w:ascii="Calibri" w:hAnsi="Calibri" w:cs="Calibri"/>
                <w:highlight w:val="green"/>
              </w:rPr>
              <w:t xml:space="preserve"> </w:t>
            </w:r>
            <w:proofErr w:type="spellStart"/>
            <w:r w:rsidRPr="00566ECF">
              <w:rPr>
                <w:rFonts w:ascii="Calibri" w:hAnsi="Calibri" w:cs="Calibri"/>
                <w:highlight w:val="green"/>
              </w:rPr>
              <w:t>arnaf</w:t>
            </w:r>
            <w:proofErr w:type="spellEnd"/>
            <w:r w:rsidRPr="00566ECF">
              <w:rPr>
                <w:rFonts w:ascii="Calibri" w:hAnsi="Calibri" w:cs="Calibri"/>
                <w:highlight w:val="green"/>
              </w:rPr>
              <w:t xml:space="preserve"> </w:t>
            </w:r>
            <w:proofErr w:type="spellStart"/>
            <w:r w:rsidRPr="00566ECF">
              <w:rPr>
                <w:rFonts w:ascii="Calibri" w:hAnsi="Calibri" w:cs="Calibri"/>
                <w:highlight w:val="green"/>
              </w:rPr>
              <w:t>i</w:t>
            </w:r>
            <w:proofErr w:type="spellEnd"/>
            <w:r w:rsidRPr="00566ECF">
              <w:rPr>
                <w:rFonts w:ascii="Calibri" w:hAnsi="Calibri" w:cs="Calibri"/>
                <w:highlight w:val="green"/>
              </w:rPr>
              <w:t>,</w:t>
            </w:r>
            <w:r>
              <w:rPr>
                <w:rFonts w:ascii="Calibri" w:hAnsi="Calibri" w:cs="Calibri"/>
              </w:rPr>
              <w:t xml:space="preserve"> </w:t>
            </w:r>
            <w:proofErr w:type="spellStart"/>
            <w:r w:rsidRPr="00566ECF">
              <w:rPr>
                <w:rFonts w:ascii="Calibri" w:hAnsi="Calibri" w:cs="Calibri"/>
                <w:highlight w:val="green"/>
              </w:rPr>
              <w:t>Dewiswch</w:t>
            </w:r>
            <w:proofErr w:type="spellEnd"/>
          </w:p>
          <w:p w14:paraId="6FFB5D62" w14:textId="77777777" w:rsidR="006F4F25" w:rsidRDefault="006F4F25" w:rsidP="00D10F17">
            <w:proofErr w:type="spellStart"/>
            <w:r w:rsidRPr="00566ECF">
              <w:rPr>
                <w:rFonts w:ascii="Calibri" w:hAnsi="Calibri" w:cs="Calibri"/>
                <w:highlight w:val="green"/>
              </w:rPr>
              <w:t>Dwylo</w:t>
            </w:r>
            <w:proofErr w:type="spellEnd"/>
            <w:r w:rsidRPr="00566ECF">
              <w:rPr>
                <w:rFonts w:ascii="Calibri" w:hAnsi="Calibri" w:cs="Calibri"/>
                <w:highlight w:val="green"/>
              </w:rPr>
              <w:t xml:space="preserve"> </w:t>
            </w:r>
            <w:proofErr w:type="spellStart"/>
            <w:r w:rsidRPr="00566ECF">
              <w:rPr>
                <w:rFonts w:ascii="Calibri" w:hAnsi="Calibri" w:cs="Calibri"/>
                <w:highlight w:val="green"/>
              </w:rPr>
              <w:t>fyny</w:t>
            </w:r>
            <w:proofErr w:type="spellEnd"/>
            <w:r w:rsidRPr="00566ECF">
              <w:rPr>
                <w:rFonts w:ascii="Calibri" w:hAnsi="Calibri" w:cs="Calibri"/>
                <w:highlight w:val="green"/>
              </w:rPr>
              <w:t xml:space="preserve">/ </w:t>
            </w:r>
            <w:proofErr w:type="spellStart"/>
            <w:r w:rsidRPr="00566ECF">
              <w:rPr>
                <w:rFonts w:ascii="Calibri" w:hAnsi="Calibri" w:cs="Calibri"/>
                <w:highlight w:val="green"/>
              </w:rPr>
              <w:t>lawr</w:t>
            </w:r>
            <w:proofErr w:type="spellEnd"/>
          </w:p>
        </w:tc>
        <w:tc>
          <w:tcPr>
            <w:tcW w:w="3243" w:type="dxa"/>
          </w:tcPr>
          <w:p w14:paraId="193A7E0D" w14:textId="77777777" w:rsidR="006F4F25" w:rsidRDefault="006F4F25" w:rsidP="00D10F17">
            <w:r w:rsidRPr="001000A1">
              <w:rPr>
                <w:highlight w:val="green"/>
              </w:rPr>
              <w:t xml:space="preserve">Mae </w:t>
            </w:r>
            <w:proofErr w:type="spellStart"/>
            <w:r w:rsidRPr="001000A1">
              <w:rPr>
                <w:highlight w:val="green"/>
              </w:rPr>
              <w:t>hi’n</w:t>
            </w:r>
            <w:proofErr w:type="spellEnd"/>
          </w:p>
          <w:p w14:paraId="74027F87" w14:textId="77777777" w:rsidR="006F4F25" w:rsidRDefault="006F4F25" w:rsidP="00D10F17">
            <w:proofErr w:type="spellStart"/>
            <w:r w:rsidRPr="009C595C">
              <w:rPr>
                <w:highlight w:val="green"/>
              </w:rPr>
              <w:t>Dw</w:t>
            </w:r>
            <w:proofErr w:type="spellEnd"/>
            <w:r w:rsidRPr="009C595C">
              <w:rPr>
                <w:highlight w:val="green"/>
              </w:rPr>
              <w:t xml:space="preserve"> </w:t>
            </w:r>
            <w:proofErr w:type="spellStart"/>
            <w:r w:rsidRPr="009C595C">
              <w:rPr>
                <w:highlight w:val="green"/>
              </w:rPr>
              <w:t>i’n</w:t>
            </w:r>
            <w:proofErr w:type="spellEnd"/>
            <w:r w:rsidRPr="009C595C">
              <w:rPr>
                <w:highlight w:val="green"/>
              </w:rPr>
              <w:t xml:space="preserve"> / </w:t>
            </w:r>
            <w:proofErr w:type="spellStart"/>
            <w:r w:rsidRPr="009C595C">
              <w:rPr>
                <w:highlight w:val="green"/>
              </w:rPr>
              <w:t>rydw</w:t>
            </w:r>
            <w:proofErr w:type="spellEnd"/>
            <w:r w:rsidRPr="009C595C">
              <w:rPr>
                <w:highlight w:val="green"/>
              </w:rPr>
              <w:t xml:space="preserve"> </w:t>
            </w:r>
            <w:proofErr w:type="spellStart"/>
            <w:r w:rsidRPr="009C595C">
              <w:rPr>
                <w:highlight w:val="green"/>
              </w:rPr>
              <w:t>i’n</w:t>
            </w:r>
            <w:proofErr w:type="spellEnd"/>
            <w:r>
              <w:t xml:space="preserve"> </w:t>
            </w:r>
          </w:p>
          <w:p w14:paraId="1EE350D6" w14:textId="77777777" w:rsidR="006F4F25" w:rsidRDefault="006F4F25" w:rsidP="00D10F17">
            <w:proofErr w:type="spellStart"/>
            <w:r w:rsidRPr="009C595C">
              <w:rPr>
                <w:highlight w:val="green"/>
              </w:rPr>
              <w:t>gwisgo</w:t>
            </w:r>
            <w:proofErr w:type="spellEnd"/>
          </w:p>
        </w:tc>
      </w:tr>
      <w:tr w:rsidR="006F4F25" w14:paraId="27F57D0A" w14:textId="77777777" w:rsidTr="00D10F17">
        <w:trPr>
          <w:trHeight w:val="1644"/>
        </w:trPr>
        <w:tc>
          <w:tcPr>
            <w:tcW w:w="3241" w:type="dxa"/>
            <w:vMerge/>
          </w:tcPr>
          <w:p w14:paraId="63B304E8" w14:textId="77777777" w:rsidR="006F4F25" w:rsidRDefault="006F4F25" w:rsidP="00D10F17"/>
        </w:tc>
        <w:tc>
          <w:tcPr>
            <w:tcW w:w="3241" w:type="dxa"/>
          </w:tcPr>
          <w:p w14:paraId="65D03689" w14:textId="77777777" w:rsidR="006F4F25" w:rsidRPr="00B94F2F" w:rsidRDefault="006F4F25" w:rsidP="00D10F17">
            <w:pPr>
              <w:rPr>
                <w:b/>
              </w:rPr>
            </w:pPr>
            <w:proofErr w:type="spellStart"/>
            <w:r w:rsidRPr="00B94F2F">
              <w:rPr>
                <w:b/>
              </w:rPr>
              <w:t>Cyestiynau</w:t>
            </w:r>
            <w:proofErr w:type="spellEnd"/>
            <w:r w:rsidRPr="00B94F2F">
              <w:rPr>
                <w:b/>
              </w:rPr>
              <w:t xml:space="preserve"> – </w:t>
            </w:r>
          </w:p>
          <w:p w14:paraId="7FC90214" w14:textId="77777777" w:rsidR="006F4F25" w:rsidRDefault="006F4F25" w:rsidP="00D10F17">
            <w:r w:rsidRPr="00566ECF">
              <w:rPr>
                <w:highlight w:val="green"/>
              </w:rPr>
              <w:t xml:space="preserve">Beth </w:t>
            </w:r>
            <w:proofErr w:type="spellStart"/>
            <w:r w:rsidRPr="00566ECF">
              <w:rPr>
                <w:highlight w:val="green"/>
              </w:rPr>
              <w:t>ydy’r</w:t>
            </w:r>
            <w:proofErr w:type="spellEnd"/>
            <w:r w:rsidRPr="00566ECF">
              <w:rPr>
                <w:highlight w:val="green"/>
              </w:rPr>
              <w:t xml:space="preserve"> </w:t>
            </w:r>
            <w:proofErr w:type="spellStart"/>
            <w:r w:rsidRPr="00566ECF">
              <w:rPr>
                <w:highlight w:val="green"/>
              </w:rPr>
              <w:t>teitl</w:t>
            </w:r>
            <w:proofErr w:type="spellEnd"/>
            <w:r w:rsidRPr="00566ECF">
              <w:rPr>
                <w:highlight w:val="green"/>
              </w:rPr>
              <w:t>?</w:t>
            </w:r>
          </w:p>
          <w:p w14:paraId="5D61B113" w14:textId="77777777" w:rsidR="006F4F25" w:rsidRDefault="006F4F25" w:rsidP="00D10F17">
            <w:r w:rsidRPr="00566ECF">
              <w:rPr>
                <w:highlight w:val="green"/>
              </w:rPr>
              <w:t xml:space="preserve">Beth </w:t>
            </w:r>
            <w:proofErr w:type="spellStart"/>
            <w:r w:rsidRPr="00566ECF">
              <w:rPr>
                <w:highlight w:val="green"/>
              </w:rPr>
              <w:t>ydy</w:t>
            </w:r>
            <w:proofErr w:type="spellEnd"/>
            <w:r w:rsidRPr="00566ECF">
              <w:rPr>
                <w:highlight w:val="green"/>
              </w:rPr>
              <w:t xml:space="preserve"> </w:t>
            </w:r>
            <w:proofErr w:type="gramStart"/>
            <w:r w:rsidRPr="00566ECF">
              <w:rPr>
                <w:highlight w:val="green"/>
              </w:rPr>
              <w:t>… ?</w:t>
            </w:r>
            <w:proofErr w:type="gramEnd"/>
          </w:p>
          <w:p w14:paraId="07D310D4" w14:textId="77777777" w:rsidR="006F4F25" w:rsidRDefault="006F4F25" w:rsidP="00D10F17">
            <w:r w:rsidRPr="00566ECF">
              <w:rPr>
                <w:highlight w:val="green"/>
              </w:rPr>
              <w:t xml:space="preserve">Beth </w:t>
            </w:r>
            <w:proofErr w:type="spellStart"/>
            <w:r w:rsidRPr="00566ECF">
              <w:rPr>
                <w:highlight w:val="green"/>
              </w:rPr>
              <w:t>mae</w:t>
            </w:r>
            <w:proofErr w:type="spellEnd"/>
            <w:r w:rsidRPr="00566ECF">
              <w:rPr>
                <w:highlight w:val="green"/>
              </w:rPr>
              <w:t xml:space="preserve"> </w:t>
            </w:r>
            <w:proofErr w:type="spellStart"/>
            <w:r w:rsidRPr="00566ECF">
              <w:rPr>
                <w:highlight w:val="green"/>
              </w:rPr>
              <w:t>Tedi</w:t>
            </w:r>
            <w:proofErr w:type="spellEnd"/>
            <w:r w:rsidRPr="00566ECF">
              <w:rPr>
                <w:highlight w:val="green"/>
              </w:rPr>
              <w:t xml:space="preserve"> </w:t>
            </w:r>
            <w:proofErr w:type="spellStart"/>
            <w:r w:rsidRPr="00566ECF">
              <w:rPr>
                <w:highlight w:val="green"/>
              </w:rPr>
              <w:t>Twt</w:t>
            </w:r>
            <w:proofErr w:type="spellEnd"/>
            <w:r w:rsidRPr="00566ECF">
              <w:rPr>
                <w:highlight w:val="green"/>
              </w:rPr>
              <w:t xml:space="preserve"> </w:t>
            </w:r>
            <w:proofErr w:type="spellStart"/>
            <w:r w:rsidRPr="00566ECF">
              <w:rPr>
                <w:highlight w:val="green"/>
              </w:rPr>
              <w:t>yn</w:t>
            </w:r>
            <w:proofErr w:type="spellEnd"/>
            <w:r w:rsidRPr="00566ECF">
              <w:rPr>
                <w:highlight w:val="green"/>
              </w:rPr>
              <w:t xml:space="preserve"> </w:t>
            </w:r>
            <w:proofErr w:type="spellStart"/>
            <w:r w:rsidRPr="00566ECF">
              <w:rPr>
                <w:highlight w:val="green"/>
              </w:rPr>
              <w:t>gwisgo</w:t>
            </w:r>
            <w:proofErr w:type="spellEnd"/>
            <w:r w:rsidRPr="00566ECF">
              <w:rPr>
                <w:highlight w:val="green"/>
              </w:rPr>
              <w:t>?</w:t>
            </w:r>
          </w:p>
          <w:p w14:paraId="47395035" w14:textId="77777777" w:rsidR="006F4F25" w:rsidRPr="00566ECF" w:rsidRDefault="006F4F25" w:rsidP="00D10F17">
            <w:pPr>
              <w:rPr>
                <w:highlight w:val="green"/>
              </w:rPr>
            </w:pPr>
            <w:proofErr w:type="spellStart"/>
            <w:r w:rsidRPr="00566ECF">
              <w:rPr>
                <w:highlight w:val="green"/>
              </w:rPr>
              <w:t>Pwy</w:t>
            </w:r>
            <w:proofErr w:type="spellEnd"/>
            <w:r w:rsidRPr="00566ECF">
              <w:rPr>
                <w:highlight w:val="green"/>
              </w:rPr>
              <w:t xml:space="preserve"> </w:t>
            </w:r>
            <w:proofErr w:type="spellStart"/>
            <w:r w:rsidRPr="00566ECF">
              <w:rPr>
                <w:highlight w:val="green"/>
              </w:rPr>
              <w:t>sy’n</w:t>
            </w:r>
            <w:proofErr w:type="spellEnd"/>
            <w:r w:rsidRPr="00566ECF">
              <w:rPr>
                <w:highlight w:val="green"/>
              </w:rPr>
              <w:t xml:space="preserve"> </w:t>
            </w:r>
            <w:proofErr w:type="spellStart"/>
            <w:r w:rsidRPr="00566ECF">
              <w:rPr>
                <w:highlight w:val="green"/>
              </w:rPr>
              <w:t>barod</w:t>
            </w:r>
            <w:proofErr w:type="spellEnd"/>
            <w:r w:rsidRPr="00566ECF">
              <w:rPr>
                <w:highlight w:val="green"/>
              </w:rPr>
              <w:t>?</w:t>
            </w:r>
          </w:p>
          <w:p w14:paraId="7CC6EE1F" w14:textId="77777777" w:rsidR="006F4F25" w:rsidRDefault="006F4F25" w:rsidP="00D10F17">
            <w:proofErr w:type="spellStart"/>
            <w:r w:rsidRPr="00566ECF">
              <w:rPr>
                <w:highlight w:val="green"/>
              </w:rPr>
              <w:t>Sut</w:t>
            </w:r>
            <w:proofErr w:type="spellEnd"/>
            <w:r w:rsidRPr="00566ECF">
              <w:rPr>
                <w:highlight w:val="green"/>
              </w:rPr>
              <w:t xml:space="preserve"> </w:t>
            </w:r>
            <w:proofErr w:type="spellStart"/>
            <w:r w:rsidRPr="00566ECF">
              <w:rPr>
                <w:highlight w:val="green"/>
              </w:rPr>
              <w:t>mae</w:t>
            </w:r>
            <w:proofErr w:type="spellEnd"/>
            <w:r w:rsidRPr="00566ECF">
              <w:rPr>
                <w:highlight w:val="green"/>
              </w:rPr>
              <w:t xml:space="preserve"> </w:t>
            </w:r>
            <w:proofErr w:type="spellStart"/>
            <w:r w:rsidRPr="00566ECF">
              <w:rPr>
                <w:highlight w:val="green"/>
              </w:rPr>
              <w:t>tywydd</w:t>
            </w:r>
            <w:proofErr w:type="spellEnd"/>
            <w:r w:rsidRPr="00566ECF">
              <w:rPr>
                <w:highlight w:val="green"/>
              </w:rPr>
              <w:t>?</w:t>
            </w:r>
          </w:p>
          <w:p w14:paraId="76AA188A" w14:textId="77777777" w:rsidR="006F4F25" w:rsidRDefault="006F4F25" w:rsidP="00D10F17">
            <w:r w:rsidRPr="00566ECF">
              <w:rPr>
                <w:highlight w:val="green"/>
              </w:rPr>
              <w:t xml:space="preserve">Beth </w:t>
            </w:r>
            <w:proofErr w:type="spellStart"/>
            <w:r w:rsidRPr="00566ECF">
              <w:rPr>
                <w:highlight w:val="green"/>
              </w:rPr>
              <w:t>ydych</w:t>
            </w:r>
            <w:proofErr w:type="spellEnd"/>
            <w:r w:rsidRPr="00566ECF">
              <w:rPr>
                <w:highlight w:val="green"/>
              </w:rPr>
              <w:t xml:space="preserve"> chi/ </w:t>
            </w:r>
            <w:proofErr w:type="spellStart"/>
            <w:r w:rsidRPr="00566ECF">
              <w:rPr>
                <w:highlight w:val="green"/>
              </w:rPr>
              <w:t>wyt</w:t>
            </w:r>
            <w:proofErr w:type="spellEnd"/>
            <w:r w:rsidRPr="00566ECF">
              <w:rPr>
                <w:highlight w:val="green"/>
              </w:rPr>
              <w:t xml:space="preserve"> </w:t>
            </w:r>
            <w:proofErr w:type="spellStart"/>
            <w:r w:rsidRPr="00566ECF">
              <w:rPr>
                <w:highlight w:val="green"/>
              </w:rPr>
              <w:t>ti’n</w:t>
            </w:r>
            <w:proofErr w:type="spellEnd"/>
            <w:r w:rsidRPr="00566ECF">
              <w:rPr>
                <w:highlight w:val="green"/>
              </w:rPr>
              <w:t xml:space="preserve"> </w:t>
            </w:r>
            <w:proofErr w:type="spellStart"/>
            <w:r w:rsidRPr="00566ECF">
              <w:rPr>
                <w:highlight w:val="green"/>
              </w:rPr>
              <w:t>meddwl</w:t>
            </w:r>
            <w:proofErr w:type="spellEnd"/>
            <w:r w:rsidRPr="00566ECF">
              <w:rPr>
                <w:highlight w:val="green"/>
              </w:rPr>
              <w:t xml:space="preserve"> …. </w:t>
            </w:r>
            <w:proofErr w:type="spellStart"/>
            <w:r w:rsidRPr="00566ECF">
              <w:rPr>
                <w:highlight w:val="green"/>
              </w:rPr>
              <w:t>Tedi</w:t>
            </w:r>
            <w:proofErr w:type="spellEnd"/>
            <w:r w:rsidRPr="00566ECF">
              <w:rPr>
                <w:highlight w:val="green"/>
              </w:rPr>
              <w:t xml:space="preserve"> </w:t>
            </w:r>
            <w:proofErr w:type="spellStart"/>
            <w:r w:rsidRPr="00566ECF">
              <w:rPr>
                <w:highlight w:val="green"/>
              </w:rPr>
              <w:t>Twt</w:t>
            </w:r>
            <w:proofErr w:type="spellEnd"/>
            <w:r w:rsidRPr="00566ECF">
              <w:rPr>
                <w:highlight w:val="green"/>
              </w:rPr>
              <w:t xml:space="preserve"> </w:t>
            </w:r>
            <w:proofErr w:type="spellStart"/>
            <w:r w:rsidRPr="00566ECF">
              <w:rPr>
                <w:highlight w:val="green"/>
              </w:rPr>
              <w:t>yn</w:t>
            </w:r>
            <w:proofErr w:type="spellEnd"/>
            <w:r w:rsidRPr="00566ECF">
              <w:rPr>
                <w:highlight w:val="green"/>
              </w:rPr>
              <w:t xml:space="preserve"> </w:t>
            </w:r>
            <w:proofErr w:type="spellStart"/>
            <w:r w:rsidRPr="00566ECF">
              <w:rPr>
                <w:highlight w:val="green"/>
              </w:rPr>
              <w:t>gwisgo</w:t>
            </w:r>
            <w:proofErr w:type="spellEnd"/>
            <w:r w:rsidRPr="00566ECF">
              <w:rPr>
                <w:highlight w:val="green"/>
              </w:rPr>
              <w:t xml:space="preserve">/ y </w:t>
            </w:r>
            <w:proofErr w:type="spellStart"/>
            <w:r w:rsidRPr="00566ECF">
              <w:rPr>
                <w:highlight w:val="green"/>
              </w:rPr>
              <w:t>tywydd</w:t>
            </w:r>
            <w:proofErr w:type="spellEnd"/>
            <w:r w:rsidRPr="00566ECF">
              <w:rPr>
                <w:highlight w:val="green"/>
              </w:rPr>
              <w:t xml:space="preserve">… </w:t>
            </w:r>
            <w:proofErr w:type="spellStart"/>
            <w:r w:rsidRPr="00566ECF">
              <w:rPr>
                <w:highlight w:val="green"/>
              </w:rPr>
              <w:t>ar</w:t>
            </w:r>
            <w:proofErr w:type="spellEnd"/>
            <w:r w:rsidRPr="00566ECF">
              <w:rPr>
                <w:highlight w:val="green"/>
              </w:rPr>
              <w:t xml:space="preserve"> y </w:t>
            </w:r>
            <w:proofErr w:type="spellStart"/>
            <w:proofErr w:type="gramStart"/>
            <w:r w:rsidRPr="00566ECF">
              <w:rPr>
                <w:highlight w:val="green"/>
              </w:rPr>
              <w:t>tudalen</w:t>
            </w:r>
            <w:proofErr w:type="spellEnd"/>
            <w:r w:rsidRPr="00566ECF">
              <w:rPr>
                <w:highlight w:val="green"/>
              </w:rPr>
              <w:t xml:space="preserve">  </w:t>
            </w:r>
            <w:proofErr w:type="spellStart"/>
            <w:r w:rsidRPr="00566ECF">
              <w:rPr>
                <w:highlight w:val="green"/>
              </w:rPr>
              <w:t>nesaf</w:t>
            </w:r>
            <w:proofErr w:type="spellEnd"/>
            <w:proofErr w:type="gramEnd"/>
            <w:r w:rsidRPr="00566ECF">
              <w:rPr>
                <w:highlight w:val="green"/>
              </w:rPr>
              <w:t>?</w:t>
            </w:r>
          </w:p>
          <w:p w14:paraId="767C5AF1" w14:textId="77777777" w:rsidR="006F4F25" w:rsidRDefault="006F4F25" w:rsidP="00D10F17">
            <w:r w:rsidRPr="00FC6C4D">
              <w:rPr>
                <w:highlight w:val="red"/>
              </w:rPr>
              <w:t xml:space="preserve">Pa </w:t>
            </w:r>
            <w:proofErr w:type="spellStart"/>
            <w:r w:rsidRPr="00FC6C4D">
              <w:rPr>
                <w:highlight w:val="red"/>
              </w:rPr>
              <w:t>fath</w:t>
            </w:r>
            <w:proofErr w:type="spellEnd"/>
            <w:r w:rsidRPr="00FC6C4D">
              <w:rPr>
                <w:highlight w:val="red"/>
              </w:rPr>
              <w:t xml:space="preserve"> o </w:t>
            </w:r>
            <w:proofErr w:type="spellStart"/>
            <w:r w:rsidRPr="00FC6C4D">
              <w:rPr>
                <w:highlight w:val="red"/>
              </w:rPr>
              <w:t>tywydd</w:t>
            </w:r>
            <w:proofErr w:type="spellEnd"/>
            <w:r w:rsidRPr="00FC6C4D">
              <w:rPr>
                <w:highlight w:val="red"/>
              </w:rPr>
              <w:t xml:space="preserve"> </w:t>
            </w:r>
            <w:proofErr w:type="spellStart"/>
            <w:r w:rsidRPr="00FC6C4D">
              <w:rPr>
                <w:highlight w:val="red"/>
              </w:rPr>
              <w:t>wyt</w:t>
            </w:r>
            <w:proofErr w:type="spellEnd"/>
            <w:r w:rsidRPr="00FC6C4D">
              <w:rPr>
                <w:highlight w:val="red"/>
              </w:rPr>
              <w:t xml:space="preserve"> </w:t>
            </w:r>
            <w:proofErr w:type="spellStart"/>
            <w:r w:rsidRPr="00FC6C4D">
              <w:rPr>
                <w:highlight w:val="red"/>
              </w:rPr>
              <w:t>ti’n</w:t>
            </w:r>
            <w:proofErr w:type="spellEnd"/>
            <w:r w:rsidRPr="00FC6C4D">
              <w:rPr>
                <w:highlight w:val="red"/>
              </w:rPr>
              <w:t xml:space="preserve">/ </w:t>
            </w:r>
            <w:proofErr w:type="spellStart"/>
            <w:r w:rsidRPr="00FC6C4D">
              <w:rPr>
                <w:highlight w:val="red"/>
              </w:rPr>
              <w:t>ydych</w:t>
            </w:r>
            <w:proofErr w:type="spellEnd"/>
            <w:r w:rsidRPr="00FC6C4D">
              <w:rPr>
                <w:highlight w:val="red"/>
              </w:rPr>
              <w:t xml:space="preserve"> </w:t>
            </w:r>
            <w:proofErr w:type="spellStart"/>
            <w:r w:rsidRPr="00FC6C4D">
              <w:rPr>
                <w:highlight w:val="red"/>
              </w:rPr>
              <w:t>chi’n</w:t>
            </w:r>
            <w:proofErr w:type="spellEnd"/>
            <w:r w:rsidRPr="00FC6C4D">
              <w:rPr>
                <w:highlight w:val="red"/>
              </w:rPr>
              <w:t xml:space="preserve"> </w:t>
            </w:r>
            <w:proofErr w:type="spellStart"/>
            <w:r w:rsidRPr="00FC6C4D">
              <w:rPr>
                <w:highlight w:val="red"/>
              </w:rPr>
              <w:t>hoffi</w:t>
            </w:r>
            <w:proofErr w:type="spellEnd"/>
            <w:r w:rsidRPr="00FC6C4D">
              <w:rPr>
                <w:highlight w:val="red"/>
              </w:rPr>
              <w:t>?</w:t>
            </w:r>
          </w:p>
        </w:tc>
        <w:tc>
          <w:tcPr>
            <w:tcW w:w="3243" w:type="dxa"/>
          </w:tcPr>
          <w:p w14:paraId="1BB9D6A6" w14:textId="77777777" w:rsidR="006F4F25" w:rsidRDefault="006F4F25" w:rsidP="00D10F17">
            <w:proofErr w:type="spellStart"/>
            <w:r>
              <w:t>Yn</w:t>
            </w:r>
            <w:proofErr w:type="spellEnd"/>
            <w:r>
              <w:t xml:space="preserve"> </w:t>
            </w:r>
            <w:proofErr w:type="spellStart"/>
            <w:r>
              <w:t>ystod</w:t>
            </w:r>
            <w:proofErr w:type="spellEnd"/>
            <w:r>
              <w:t xml:space="preserve"> y </w:t>
            </w:r>
            <w:proofErr w:type="spellStart"/>
            <w:r>
              <w:t>gweithgaredd</w:t>
            </w:r>
            <w:proofErr w:type="spellEnd"/>
            <w:r>
              <w:t xml:space="preserve"> </w:t>
            </w:r>
            <w:proofErr w:type="spellStart"/>
            <w:r>
              <w:t>ysgrifennu</w:t>
            </w:r>
            <w:proofErr w:type="spellEnd"/>
            <w:r>
              <w:t xml:space="preserve">; </w:t>
            </w:r>
          </w:p>
          <w:p w14:paraId="436C64F6" w14:textId="77777777" w:rsidR="006F4F25" w:rsidRDefault="006F4F25" w:rsidP="00D10F17">
            <w:r w:rsidRPr="00566ECF">
              <w:rPr>
                <w:highlight w:val="green"/>
              </w:rPr>
              <w:t xml:space="preserve">Ga I … </w:t>
            </w:r>
            <w:proofErr w:type="spellStart"/>
            <w:r w:rsidRPr="00566ECF">
              <w:rPr>
                <w:highlight w:val="green"/>
              </w:rPr>
              <w:t>rwber</w:t>
            </w:r>
            <w:proofErr w:type="spellEnd"/>
            <w:r w:rsidRPr="00566ECF">
              <w:rPr>
                <w:highlight w:val="green"/>
              </w:rPr>
              <w:t xml:space="preserve">/ </w:t>
            </w:r>
            <w:proofErr w:type="spellStart"/>
            <w:r w:rsidRPr="00566ECF">
              <w:rPr>
                <w:highlight w:val="green"/>
              </w:rPr>
              <w:t>pensil</w:t>
            </w:r>
            <w:proofErr w:type="spellEnd"/>
            <w:r w:rsidRPr="00566ECF">
              <w:rPr>
                <w:highlight w:val="green"/>
              </w:rPr>
              <w:t xml:space="preserve"> </w:t>
            </w:r>
            <w:proofErr w:type="spellStart"/>
            <w:r w:rsidRPr="00566ECF">
              <w:rPr>
                <w:highlight w:val="green"/>
              </w:rPr>
              <w:t>os</w:t>
            </w:r>
            <w:proofErr w:type="spellEnd"/>
            <w:r w:rsidRPr="00566ECF">
              <w:rPr>
                <w:highlight w:val="green"/>
              </w:rPr>
              <w:t xml:space="preserve"> </w:t>
            </w:r>
            <w:proofErr w:type="spellStart"/>
            <w:r w:rsidRPr="00566ECF">
              <w:rPr>
                <w:highlight w:val="green"/>
              </w:rPr>
              <w:t>gwelwch</w:t>
            </w:r>
            <w:proofErr w:type="spellEnd"/>
            <w:r w:rsidRPr="00566ECF">
              <w:rPr>
                <w:highlight w:val="green"/>
              </w:rPr>
              <w:t xml:space="preserve"> </w:t>
            </w:r>
            <w:proofErr w:type="spellStart"/>
            <w:r w:rsidRPr="00566ECF">
              <w:rPr>
                <w:highlight w:val="green"/>
              </w:rPr>
              <w:t>yn</w:t>
            </w:r>
            <w:proofErr w:type="spellEnd"/>
            <w:r w:rsidRPr="00566ECF">
              <w:rPr>
                <w:highlight w:val="green"/>
              </w:rPr>
              <w:t xml:space="preserve"> </w:t>
            </w:r>
            <w:proofErr w:type="spellStart"/>
            <w:r w:rsidRPr="00566ECF">
              <w:rPr>
                <w:highlight w:val="green"/>
              </w:rPr>
              <w:t>dda</w:t>
            </w:r>
            <w:proofErr w:type="spellEnd"/>
            <w:r w:rsidRPr="00566ECF">
              <w:rPr>
                <w:highlight w:val="green"/>
              </w:rPr>
              <w:t>?</w:t>
            </w:r>
          </w:p>
          <w:p w14:paraId="306A1639" w14:textId="77777777" w:rsidR="006F4F25" w:rsidRDefault="006F4F25" w:rsidP="00D10F17">
            <w:proofErr w:type="spellStart"/>
            <w:r w:rsidRPr="009C595C">
              <w:rPr>
                <w:highlight w:val="yellow"/>
              </w:rPr>
              <w:t>Tywydd</w:t>
            </w:r>
            <w:proofErr w:type="spellEnd"/>
            <w:r w:rsidRPr="009C595C">
              <w:rPr>
                <w:highlight w:val="yellow"/>
              </w:rPr>
              <w:t xml:space="preserve"> –</w:t>
            </w:r>
            <w:r>
              <w:t xml:space="preserve"> </w:t>
            </w:r>
          </w:p>
          <w:p w14:paraId="70E34EEA" w14:textId="77777777" w:rsidR="006F4F25" w:rsidRPr="009C595C" w:rsidRDefault="006F4F25" w:rsidP="00D10F17">
            <w:pPr>
              <w:rPr>
                <w:highlight w:val="green"/>
              </w:rPr>
            </w:pPr>
            <w:proofErr w:type="spellStart"/>
            <w:r w:rsidRPr="009C595C">
              <w:rPr>
                <w:highlight w:val="green"/>
              </w:rPr>
              <w:t>bwrw</w:t>
            </w:r>
            <w:proofErr w:type="spellEnd"/>
            <w:r w:rsidRPr="009C595C">
              <w:rPr>
                <w:highlight w:val="green"/>
              </w:rPr>
              <w:t xml:space="preserve"> </w:t>
            </w:r>
            <w:proofErr w:type="spellStart"/>
            <w:r w:rsidRPr="009C595C">
              <w:rPr>
                <w:highlight w:val="green"/>
              </w:rPr>
              <w:t>glaw</w:t>
            </w:r>
            <w:proofErr w:type="spellEnd"/>
          </w:p>
          <w:p w14:paraId="5B57486A" w14:textId="77777777" w:rsidR="006F4F25" w:rsidRPr="009C595C" w:rsidRDefault="006F4F25" w:rsidP="00D10F17">
            <w:pPr>
              <w:rPr>
                <w:highlight w:val="green"/>
              </w:rPr>
            </w:pPr>
            <w:proofErr w:type="spellStart"/>
            <w:r w:rsidRPr="009C595C">
              <w:rPr>
                <w:highlight w:val="green"/>
              </w:rPr>
              <w:t>braf</w:t>
            </w:r>
            <w:proofErr w:type="spellEnd"/>
          </w:p>
          <w:p w14:paraId="3E81E971" w14:textId="77777777" w:rsidR="006F4F25" w:rsidRDefault="006F4F25" w:rsidP="00D10F17">
            <w:proofErr w:type="spellStart"/>
            <w:r w:rsidRPr="009C595C">
              <w:rPr>
                <w:highlight w:val="green"/>
              </w:rPr>
              <w:t>heulog</w:t>
            </w:r>
            <w:proofErr w:type="spellEnd"/>
          </w:p>
          <w:p w14:paraId="18E57336" w14:textId="77777777" w:rsidR="006F4F25" w:rsidRDefault="006F4F25" w:rsidP="00D10F17"/>
          <w:p w14:paraId="3581AC52" w14:textId="77777777" w:rsidR="006F4F25" w:rsidRDefault="006F4F25" w:rsidP="00D10F17"/>
          <w:p w14:paraId="4ABC8720" w14:textId="77777777" w:rsidR="006F4F25" w:rsidRDefault="006F4F25" w:rsidP="00D10F17">
            <w:r>
              <w:t xml:space="preserve"> </w:t>
            </w:r>
            <w:r w:rsidRPr="00566ECF">
              <w:rPr>
                <w:highlight w:val="red"/>
              </w:rPr>
              <w:t>questions in Welsh</w:t>
            </w:r>
            <w:r>
              <w:t xml:space="preserve"> </w:t>
            </w:r>
          </w:p>
          <w:p w14:paraId="3D98BF73" w14:textId="77777777" w:rsidR="006F4F25" w:rsidRDefault="006F4F25" w:rsidP="00D10F17"/>
        </w:tc>
      </w:tr>
      <w:tr w:rsidR="006F4F25" w14:paraId="6E249443" w14:textId="77777777" w:rsidTr="00D10F17">
        <w:trPr>
          <w:trHeight w:val="1644"/>
        </w:trPr>
        <w:tc>
          <w:tcPr>
            <w:tcW w:w="3241" w:type="dxa"/>
          </w:tcPr>
          <w:p w14:paraId="0FCAAF71" w14:textId="77777777" w:rsidR="006F4F25" w:rsidRDefault="006F4F25" w:rsidP="00D10F17">
            <w:proofErr w:type="spellStart"/>
            <w:r>
              <w:t>Stori</w:t>
            </w:r>
            <w:proofErr w:type="spellEnd"/>
            <w:r>
              <w:t xml:space="preserve"> </w:t>
            </w:r>
            <w:proofErr w:type="spellStart"/>
            <w:r>
              <w:t>Dillad</w:t>
            </w:r>
            <w:proofErr w:type="spellEnd"/>
            <w:r>
              <w:t xml:space="preserve"> </w:t>
            </w:r>
            <w:proofErr w:type="spellStart"/>
            <w:r>
              <w:t>Tedi</w:t>
            </w:r>
            <w:proofErr w:type="spellEnd"/>
            <w:r>
              <w:t xml:space="preserve"> </w:t>
            </w:r>
            <w:proofErr w:type="spellStart"/>
            <w:r>
              <w:t>Twt</w:t>
            </w:r>
            <w:proofErr w:type="spellEnd"/>
          </w:p>
          <w:p w14:paraId="6DB94E7A" w14:textId="77777777" w:rsidR="006F4F25" w:rsidRDefault="006F4F25" w:rsidP="00D10F17"/>
        </w:tc>
        <w:tc>
          <w:tcPr>
            <w:tcW w:w="3241" w:type="dxa"/>
          </w:tcPr>
          <w:p w14:paraId="790482A5" w14:textId="77777777" w:rsidR="006F4F25" w:rsidRDefault="006F4F25" w:rsidP="00D10F17">
            <w:proofErr w:type="spellStart"/>
            <w:r>
              <w:rPr>
                <w:rFonts w:ascii="Calibri" w:hAnsi="Calibri" w:cs="Calibri"/>
              </w:rPr>
              <w:t>Geirfa</w:t>
            </w:r>
            <w:proofErr w:type="spellEnd"/>
            <w:r>
              <w:rPr>
                <w:rFonts w:ascii="Calibri" w:hAnsi="Calibri" w:cs="Calibri"/>
              </w:rPr>
              <w:t>-</w:t>
            </w:r>
          </w:p>
          <w:p w14:paraId="3D14FC89" w14:textId="77777777" w:rsidR="006F4F25" w:rsidRPr="00233FED" w:rsidRDefault="006F4F25" w:rsidP="00D10F17">
            <w:pPr>
              <w:rPr>
                <w:highlight w:val="green"/>
              </w:rPr>
            </w:pPr>
            <w:r w:rsidRPr="00233FED">
              <w:rPr>
                <w:highlight w:val="green"/>
              </w:rPr>
              <w:t>M</w:t>
            </w:r>
            <w:bookmarkStart w:id="0" w:name="cysill"/>
            <w:bookmarkEnd w:id="0"/>
            <w:r w:rsidRPr="00233FED">
              <w:rPr>
                <w:highlight w:val="green"/>
              </w:rPr>
              <w:t xml:space="preserve">ae </w:t>
            </w:r>
            <w:proofErr w:type="spellStart"/>
            <w:r w:rsidRPr="00233FED">
              <w:rPr>
                <w:highlight w:val="green"/>
              </w:rPr>
              <w:t>hi’n</w:t>
            </w:r>
            <w:proofErr w:type="spellEnd"/>
            <w:r w:rsidRPr="00233FED">
              <w:rPr>
                <w:highlight w:val="green"/>
              </w:rPr>
              <w:t xml:space="preserve">… </w:t>
            </w:r>
          </w:p>
          <w:p w14:paraId="6928F2B4" w14:textId="77777777" w:rsidR="006F4F25" w:rsidRPr="00233FED" w:rsidRDefault="006F4F25" w:rsidP="00D10F17">
            <w:pPr>
              <w:rPr>
                <w:highlight w:val="green"/>
              </w:rPr>
            </w:pPr>
            <w:proofErr w:type="spellStart"/>
            <w:r w:rsidRPr="00233FED">
              <w:rPr>
                <w:highlight w:val="green"/>
              </w:rPr>
              <w:t>Bwrw</w:t>
            </w:r>
            <w:proofErr w:type="spellEnd"/>
            <w:r w:rsidRPr="00233FED">
              <w:rPr>
                <w:highlight w:val="green"/>
              </w:rPr>
              <w:t xml:space="preserve"> </w:t>
            </w:r>
            <w:proofErr w:type="spellStart"/>
            <w:r w:rsidRPr="00233FED">
              <w:rPr>
                <w:highlight w:val="green"/>
              </w:rPr>
              <w:t>glaw</w:t>
            </w:r>
            <w:proofErr w:type="spellEnd"/>
            <w:r w:rsidRPr="00233FED">
              <w:rPr>
                <w:highlight w:val="green"/>
              </w:rPr>
              <w:t xml:space="preserve"> </w:t>
            </w:r>
          </w:p>
          <w:p w14:paraId="62F3C28C" w14:textId="77777777" w:rsidR="006F4F25" w:rsidRPr="00233FED" w:rsidRDefault="006F4F25" w:rsidP="00D10F17">
            <w:pPr>
              <w:rPr>
                <w:highlight w:val="green"/>
              </w:rPr>
            </w:pPr>
            <w:proofErr w:type="spellStart"/>
            <w:r w:rsidRPr="00233FED">
              <w:rPr>
                <w:highlight w:val="green"/>
              </w:rPr>
              <w:t>Heulog</w:t>
            </w:r>
            <w:proofErr w:type="spellEnd"/>
            <w:r w:rsidRPr="00233FED">
              <w:rPr>
                <w:highlight w:val="green"/>
              </w:rPr>
              <w:t xml:space="preserve"> </w:t>
            </w:r>
          </w:p>
          <w:p w14:paraId="3C7B68ED" w14:textId="77777777" w:rsidR="006F4F25" w:rsidRPr="00233FED" w:rsidRDefault="006F4F25" w:rsidP="00D10F17">
            <w:pPr>
              <w:rPr>
                <w:highlight w:val="green"/>
              </w:rPr>
            </w:pPr>
            <w:proofErr w:type="spellStart"/>
            <w:r w:rsidRPr="00233FED">
              <w:rPr>
                <w:highlight w:val="green"/>
              </w:rPr>
              <w:t>Bwrw</w:t>
            </w:r>
            <w:proofErr w:type="spellEnd"/>
            <w:r w:rsidRPr="00233FED">
              <w:rPr>
                <w:highlight w:val="green"/>
              </w:rPr>
              <w:t xml:space="preserve"> </w:t>
            </w:r>
            <w:proofErr w:type="spellStart"/>
            <w:r w:rsidRPr="00233FED">
              <w:rPr>
                <w:highlight w:val="green"/>
              </w:rPr>
              <w:t>eira</w:t>
            </w:r>
            <w:proofErr w:type="spellEnd"/>
            <w:r w:rsidRPr="00233FED">
              <w:rPr>
                <w:highlight w:val="green"/>
              </w:rPr>
              <w:t xml:space="preserve"> </w:t>
            </w:r>
          </w:p>
          <w:p w14:paraId="65750D6F" w14:textId="77777777" w:rsidR="006F4F25" w:rsidRPr="00233FED" w:rsidRDefault="006F4F25" w:rsidP="00D10F17">
            <w:pPr>
              <w:rPr>
                <w:highlight w:val="green"/>
              </w:rPr>
            </w:pPr>
            <w:proofErr w:type="spellStart"/>
            <w:r w:rsidRPr="00233FED">
              <w:rPr>
                <w:highlight w:val="green"/>
              </w:rPr>
              <w:t>Gymylog</w:t>
            </w:r>
            <w:proofErr w:type="spellEnd"/>
          </w:p>
          <w:p w14:paraId="56914426" w14:textId="77777777" w:rsidR="006F4F25" w:rsidRPr="00233FED" w:rsidRDefault="006F4F25" w:rsidP="00D10F17">
            <w:pPr>
              <w:rPr>
                <w:highlight w:val="green"/>
              </w:rPr>
            </w:pPr>
            <w:proofErr w:type="spellStart"/>
            <w:r w:rsidRPr="00233FED">
              <w:rPr>
                <w:highlight w:val="green"/>
              </w:rPr>
              <w:t>Wyntog</w:t>
            </w:r>
            <w:proofErr w:type="spellEnd"/>
            <w:r w:rsidRPr="00233FED">
              <w:rPr>
                <w:highlight w:val="green"/>
              </w:rPr>
              <w:t xml:space="preserve"> </w:t>
            </w:r>
          </w:p>
          <w:p w14:paraId="1DF04411" w14:textId="77777777" w:rsidR="006F4F25" w:rsidRPr="00233FED" w:rsidRDefault="006F4F25" w:rsidP="00D10F17">
            <w:pPr>
              <w:rPr>
                <w:highlight w:val="green"/>
              </w:rPr>
            </w:pPr>
            <w:proofErr w:type="spellStart"/>
            <w:r w:rsidRPr="00233FED">
              <w:rPr>
                <w:highlight w:val="green"/>
              </w:rPr>
              <w:t>Braf</w:t>
            </w:r>
            <w:proofErr w:type="spellEnd"/>
            <w:r w:rsidRPr="00233FED">
              <w:rPr>
                <w:highlight w:val="green"/>
              </w:rPr>
              <w:t xml:space="preserve"> </w:t>
            </w:r>
          </w:p>
          <w:p w14:paraId="257006FC" w14:textId="77777777" w:rsidR="006F4F25" w:rsidRPr="00233FED" w:rsidRDefault="006F4F25" w:rsidP="00D10F17">
            <w:pPr>
              <w:rPr>
                <w:highlight w:val="green"/>
              </w:rPr>
            </w:pPr>
            <w:proofErr w:type="spellStart"/>
            <w:r w:rsidRPr="00233FED">
              <w:rPr>
                <w:highlight w:val="green"/>
              </w:rPr>
              <w:t>Gweithgareddau</w:t>
            </w:r>
            <w:proofErr w:type="spellEnd"/>
            <w:r w:rsidRPr="00233FED">
              <w:rPr>
                <w:highlight w:val="green"/>
              </w:rPr>
              <w:t xml:space="preserve"> / </w:t>
            </w:r>
            <w:proofErr w:type="spellStart"/>
            <w:r w:rsidRPr="00233FED">
              <w:rPr>
                <w:highlight w:val="green"/>
              </w:rPr>
              <w:t>gweithgaredd</w:t>
            </w:r>
            <w:proofErr w:type="spellEnd"/>
            <w:r w:rsidRPr="00233FED">
              <w:rPr>
                <w:highlight w:val="green"/>
              </w:rPr>
              <w:t xml:space="preserve"> </w:t>
            </w:r>
            <w:proofErr w:type="spellStart"/>
            <w:r w:rsidRPr="00233FED">
              <w:rPr>
                <w:highlight w:val="green"/>
              </w:rPr>
              <w:t>ysgrifennu</w:t>
            </w:r>
            <w:proofErr w:type="spellEnd"/>
          </w:p>
          <w:p w14:paraId="55C8BDF9" w14:textId="77777777" w:rsidR="006F4F25" w:rsidRDefault="006F4F25" w:rsidP="00D10F17">
            <w:proofErr w:type="spellStart"/>
            <w:r w:rsidRPr="00233FED">
              <w:rPr>
                <w:highlight w:val="green"/>
              </w:rPr>
              <w:t>Gemau</w:t>
            </w:r>
            <w:proofErr w:type="spellEnd"/>
            <w:r>
              <w:t xml:space="preserve"> </w:t>
            </w:r>
          </w:p>
          <w:p w14:paraId="112CDDCA" w14:textId="77777777" w:rsidR="006F4F25" w:rsidRDefault="006F4F25" w:rsidP="00D10F17"/>
        </w:tc>
        <w:tc>
          <w:tcPr>
            <w:tcW w:w="3243" w:type="dxa"/>
          </w:tcPr>
          <w:p w14:paraId="01454A2E" w14:textId="77777777" w:rsidR="006F4F25" w:rsidRDefault="006F4F25" w:rsidP="00D10F17">
            <w:proofErr w:type="spellStart"/>
            <w:r>
              <w:t>Geirfa</w:t>
            </w:r>
            <w:proofErr w:type="spellEnd"/>
          </w:p>
          <w:p w14:paraId="5A3B783D" w14:textId="77777777" w:rsidR="006F4F25" w:rsidRDefault="006F4F25" w:rsidP="00D10F17">
            <w:r w:rsidRPr="009C595C">
              <w:rPr>
                <w:highlight w:val="green"/>
              </w:rPr>
              <w:t xml:space="preserve">Mae </w:t>
            </w:r>
            <w:proofErr w:type="spellStart"/>
            <w:r w:rsidRPr="009C595C">
              <w:rPr>
                <w:highlight w:val="green"/>
              </w:rPr>
              <w:t>hi’n</w:t>
            </w:r>
            <w:proofErr w:type="spellEnd"/>
            <w:r w:rsidRPr="009C595C">
              <w:rPr>
                <w:highlight w:val="green"/>
              </w:rPr>
              <w:t xml:space="preserve"> / </w:t>
            </w:r>
            <w:proofErr w:type="spellStart"/>
            <w:r w:rsidRPr="009C595C">
              <w:rPr>
                <w:highlight w:val="green"/>
              </w:rPr>
              <w:t>dw</w:t>
            </w:r>
            <w:proofErr w:type="spellEnd"/>
            <w:r w:rsidRPr="009C595C">
              <w:rPr>
                <w:highlight w:val="green"/>
              </w:rPr>
              <w:t xml:space="preserve"> </w:t>
            </w:r>
            <w:proofErr w:type="spellStart"/>
            <w:r w:rsidRPr="009C595C">
              <w:rPr>
                <w:highlight w:val="green"/>
              </w:rPr>
              <w:t>I’n</w:t>
            </w:r>
            <w:proofErr w:type="spellEnd"/>
            <w:r>
              <w:t xml:space="preserve"> </w:t>
            </w:r>
            <w:r w:rsidRPr="009C595C">
              <w:rPr>
                <w:highlight w:val="yellow"/>
              </w:rPr>
              <w:t xml:space="preserve">/ </w:t>
            </w:r>
            <w:proofErr w:type="spellStart"/>
            <w:r w:rsidRPr="009C595C">
              <w:rPr>
                <w:highlight w:val="yellow"/>
              </w:rPr>
              <w:t>mae</w:t>
            </w:r>
            <w:proofErr w:type="spellEnd"/>
            <w:r w:rsidRPr="009C595C">
              <w:rPr>
                <w:highlight w:val="yellow"/>
              </w:rPr>
              <w:t xml:space="preserve"> </w:t>
            </w:r>
            <w:proofErr w:type="spellStart"/>
            <w:r w:rsidRPr="009C595C">
              <w:rPr>
                <w:highlight w:val="yellow"/>
              </w:rPr>
              <w:t>tedi</w:t>
            </w:r>
            <w:proofErr w:type="spellEnd"/>
            <w:r w:rsidRPr="009C595C">
              <w:rPr>
                <w:highlight w:val="yellow"/>
              </w:rPr>
              <w:t xml:space="preserve"> </w:t>
            </w:r>
            <w:proofErr w:type="spellStart"/>
            <w:r w:rsidRPr="009C595C">
              <w:rPr>
                <w:highlight w:val="yellow"/>
              </w:rPr>
              <w:t>twt</w:t>
            </w:r>
            <w:proofErr w:type="spellEnd"/>
            <w:r w:rsidRPr="009C595C">
              <w:rPr>
                <w:highlight w:val="yellow"/>
              </w:rPr>
              <w:t xml:space="preserve"> </w:t>
            </w:r>
            <w:proofErr w:type="spellStart"/>
            <w:r w:rsidRPr="009C595C">
              <w:rPr>
                <w:highlight w:val="yellow"/>
              </w:rPr>
              <w:t>yn</w:t>
            </w:r>
            <w:proofErr w:type="spellEnd"/>
            <w:r>
              <w:t xml:space="preserve"> </w:t>
            </w:r>
            <w:proofErr w:type="spellStart"/>
            <w:r w:rsidRPr="009C595C">
              <w:rPr>
                <w:highlight w:val="green"/>
              </w:rPr>
              <w:t>gwisgo</w:t>
            </w:r>
            <w:proofErr w:type="spellEnd"/>
          </w:p>
          <w:p w14:paraId="36809879" w14:textId="77777777" w:rsidR="006F4F25" w:rsidRDefault="006F4F25" w:rsidP="00D10F17">
            <w:proofErr w:type="spellStart"/>
            <w:r>
              <w:t>Dillad</w:t>
            </w:r>
            <w:proofErr w:type="spellEnd"/>
            <w:r>
              <w:t xml:space="preserve">= </w:t>
            </w:r>
            <w:proofErr w:type="spellStart"/>
            <w:r w:rsidRPr="009C595C">
              <w:rPr>
                <w:highlight w:val="green"/>
              </w:rPr>
              <w:t>crys</w:t>
            </w:r>
            <w:proofErr w:type="spellEnd"/>
            <w:r w:rsidRPr="009C595C">
              <w:rPr>
                <w:highlight w:val="green"/>
              </w:rPr>
              <w:t xml:space="preserve">-t, </w:t>
            </w:r>
            <w:proofErr w:type="spellStart"/>
            <w:r w:rsidRPr="009C595C">
              <w:rPr>
                <w:highlight w:val="green"/>
              </w:rPr>
              <w:t>siorts</w:t>
            </w:r>
            <w:proofErr w:type="spellEnd"/>
            <w:r w:rsidRPr="009C595C">
              <w:rPr>
                <w:highlight w:val="green"/>
              </w:rPr>
              <w:t xml:space="preserve">, </w:t>
            </w:r>
            <w:proofErr w:type="spellStart"/>
            <w:r w:rsidRPr="009C595C">
              <w:rPr>
                <w:highlight w:val="green"/>
              </w:rPr>
              <w:t>esgidiau</w:t>
            </w:r>
            <w:proofErr w:type="spellEnd"/>
            <w:r w:rsidRPr="009C595C">
              <w:rPr>
                <w:highlight w:val="green"/>
              </w:rPr>
              <w:t xml:space="preserve">, </w:t>
            </w:r>
            <w:proofErr w:type="spellStart"/>
            <w:r w:rsidRPr="009C595C">
              <w:rPr>
                <w:highlight w:val="green"/>
              </w:rPr>
              <w:t>c</w:t>
            </w:r>
            <w:r w:rsidRPr="009C595C">
              <w:rPr>
                <w:rFonts w:cstheme="minorHAnsi"/>
                <w:highlight w:val="green"/>
              </w:rPr>
              <w:t>ô</w:t>
            </w:r>
            <w:r w:rsidRPr="009C595C">
              <w:rPr>
                <w:highlight w:val="green"/>
              </w:rPr>
              <w:t>t</w:t>
            </w:r>
            <w:proofErr w:type="spellEnd"/>
            <w:r w:rsidRPr="009C595C">
              <w:rPr>
                <w:highlight w:val="green"/>
              </w:rPr>
              <w:t>,</w:t>
            </w:r>
            <w:r>
              <w:t xml:space="preserve"> </w:t>
            </w:r>
            <w:proofErr w:type="spellStart"/>
            <w:r w:rsidRPr="009C595C">
              <w:rPr>
                <w:highlight w:val="yellow"/>
              </w:rPr>
              <w:t>menig</w:t>
            </w:r>
            <w:proofErr w:type="spellEnd"/>
          </w:p>
          <w:p w14:paraId="7E6636DD" w14:textId="77777777" w:rsidR="006F4F25" w:rsidRDefault="006F4F25" w:rsidP="00D10F17">
            <w:proofErr w:type="spellStart"/>
            <w:r w:rsidRPr="009C595C">
              <w:rPr>
                <w:highlight w:val="yellow"/>
              </w:rPr>
              <w:t>Dillad</w:t>
            </w:r>
            <w:proofErr w:type="spellEnd"/>
            <w:r w:rsidRPr="009C595C">
              <w:rPr>
                <w:highlight w:val="yellow"/>
              </w:rPr>
              <w:t xml:space="preserve"> </w:t>
            </w:r>
            <w:proofErr w:type="spellStart"/>
            <w:r w:rsidRPr="009C595C">
              <w:rPr>
                <w:highlight w:val="yellow"/>
              </w:rPr>
              <w:t>tedi</w:t>
            </w:r>
            <w:proofErr w:type="spellEnd"/>
            <w:r w:rsidRPr="009C595C">
              <w:rPr>
                <w:highlight w:val="yellow"/>
              </w:rPr>
              <w:t xml:space="preserve"> </w:t>
            </w:r>
            <w:proofErr w:type="spellStart"/>
            <w:r w:rsidRPr="009C595C">
              <w:rPr>
                <w:highlight w:val="yellow"/>
              </w:rPr>
              <w:t>twt</w:t>
            </w:r>
            <w:proofErr w:type="spellEnd"/>
          </w:p>
          <w:p w14:paraId="3253C57B" w14:textId="77777777" w:rsidR="006F4F25" w:rsidRDefault="006F4F25" w:rsidP="00D10F17">
            <w:proofErr w:type="spellStart"/>
            <w:r w:rsidRPr="009C595C">
              <w:rPr>
                <w:highlight w:val="green"/>
              </w:rPr>
              <w:t>Lliwiau</w:t>
            </w:r>
            <w:proofErr w:type="spellEnd"/>
            <w:r>
              <w:t xml:space="preserve"> </w:t>
            </w:r>
          </w:p>
          <w:p w14:paraId="52CBC9A3" w14:textId="77777777" w:rsidR="006F4F25" w:rsidRDefault="006F4F25" w:rsidP="00D10F17"/>
          <w:p w14:paraId="6F0356C4" w14:textId="77777777" w:rsidR="006F4F25" w:rsidRDefault="006F4F25" w:rsidP="00D10F17"/>
        </w:tc>
      </w:tr>
    </w:tbl>
    <w:p w14:paraId="0C58C04F" w14:textId="77777777" w:rsidR="006F4F25" w:rsidRDefault="006F4F25" w:rsidP="006F4F25">
      <w:pPr>
        <w:rPr>
          <w:rFonts w:ascii="Times New Roman" w:hAnsi="Times New Roman" w:cs="Times New Roman"/>
          <w:color w:val="000000"/>
        </w:rPr>
      </w:pPr>
    </w:p>
    <w:p w14:paraId="43D654D1" w14:textId="77777777" w:rsidR="006F4F25" w:rsidRDefault="006F4F25" w:rsidP="006F4F25">
      <w:pPr>
        <w:rPr>
          <w:rFonts w:ascii="Times New Roman" w:hAnsi="Times New Roman" w:cs="Times New Roman"/>
          <w:color w:val="000000"/>
        </w:rPr>
      </w:pPr>
    </w:p>
    <w:p w14:paraId="10809FA9" w14:textId="77777777" w:rsidR="006F4F25" w:rsidRDefault="006F4F25" w:rsidP="006F4F25">
      <w:pPr>
        <w:rPr>
          <w:rFonts w:ascii="Times New Roman" w:hAnsi="Times New Roman" w:cs="Times New Roman"/>
          <w:color w:val="000000"/>
        </w:rPr>
      </w:pPr>
    </w:p>
    <w:p w14:paraId="3179BFAE" w14:textId="77777777" w:rsidR="006F4F25" w:rsidRDefault="006F4F25" w:rsidP="006F4F25">
      <w:pPr>
        <w:rPr>
          <w:rFonts w:ascii="Times New Roman" w:hAnsi="Times New Roman" w:cs="Times New Roman"/>
          <w:color w:val="000000"/>
        </w:rPr>
      </w:pPr>
    </w:p>
    <w:p w14:paraId="26BB5346" w14:textId="77777777" w:rsidR="006F4F25" w:rsidRDefault="006F4F25" w:rsidP="006F4F25">
      <w:pPr>
        <w:rPr>
          <w:rFonts w:ascii="Times New Roman" w:hAnsi="Times New Roman" w:cs="Times New Roman"/>
          <w:color w:val="000000"/>
        </w:rPr>
      </w:pPr>
    </w:p>
    <w:p w14:paraId="67007D58" w14:textId="77777777" w:rsidR="007F0B06" w:rsidRDefault="007F0B06" w:rsidP="006F4F25">
      <w:pPr>
        <w:jc w:val="both"/>
        <w:rPr>
          <w:rFonts w:ascii="Times New Roman" w:hAnsi="Times New Roman" w:cs="Times New Roman"/>
          <w:color w:val="000000"/>
        </w:rPr>
      </w:pPr>
    </w:p>
    <w:p w14:paraId="12E86C93" w14:textId="32BF111E" w:rsidR="006F4F25" w:rsidRDefault="006F4F25" w:rsidP="006F4F25">
      <w:pPr>
        <w:jc w:val="both"/>
        <w:rPr>
          <w:rFonts w:ascii="Times New Roman" w:hAnsi="Times New Roman" w:cs="Times New Roman"/>
          <w:color w:val="000000"/>
        </w:rPr>
      </w:pPr>
      <w:r>
        <w:rPr>
          <w:noProof/>
        </w:rPr>
        <w:lastRenderedPageBreak/>
        <mc:AlternateContent>
          <mc:Choice Requires="wps">
            <w:drawing>
              <wp:anchor distT="0" distB="0" distL="114300" distR="114300" simplePos="0" relativeHeight="251660288" behindDoc="0" locked="0" layoutInCell="1" allowOverlap="1" wp14:anchorId="0F594FFB" wp14:editId="705E078E">
                <wp:simplePos x="0" y="0"/>
                <wp:positionH relativeFrom="margin">
                  <wp:align>center</wp:align>
                </wp:positionH>
                <wp:positionV relativeFrom="paragraph">
                  <wp:posOffset>293769</wp:posOffset>
                </wp:positionV>
                <wp:extent cx="6621495" cy="2253966"/>
                <wp:effectExtent l="0" t="0" r="0" b="0"/>
                <wp:wrapNone/>
                <wp:docPr id="2" name="Text Box 2"/>
                <wp:cNvGraphicFramePr/>
                <a:graphic xmlns:a="http://schemas.openxmlformats.org/drawingml/2006/main">
                  <a:graphicData uri="http://schemas.microsoft.com/office/word/2010/wordprocessingShape">
                    <wps:wsp>
                      <wps:cNvSpPr txBox="1"/>
                      <wps:spPr>
                        <a:xfrm>
                          <a:off x="0" y="0"/>
                          <a:ext cx="6621495" cy="2253966"/>
                        </a:xfrm>
                        <a:prstGeom prst="rect">
                          <a:avLst/>
                        </a:prstGeom>
                        <a:noFill/>
                        <a:ln w="6350">
                          <a:noFill/>
                        </a:ln>
                      </wps:spPr>
                      <wps:txbx>
                        <w:txbxContent>
                          <w:p w14:paraId="64AF9A9A" w14:textId="77777777" w:rsidR="006F4F25" w:rsidRPr="00D83E04" w:rsidRDefault="006F4F25" w:rsidP="006F4F25">
                            <w:pPr>
                              <w:rPr>
                                <w:rFonts w:ascii="Comic Sans MS" w:hAnsi="Comic Sans MS"/>
                                <w:sz w:val="72"/>
                              </w:rPr>
                            </w:pPr>
                            <w:r w:rsidRPr="00D83E04">
                              <w:rPr>
                                <w:rFonts w:ascii="Comic Sans MS" w:hAnsi="Comic Sans MS"/>
                                <w:sz w:val="72"/>
                              </w:rPr>
                              <w:t xml:space="preserve">Mae </w:t>
                            </w:r>
                            <w:proofErr w:type="spellStart"/>
                            <w:r w:rsidRPr="00D83E04">
                              <w:rPr>
                                <w:rFonts w:ascii="Comic Sans MS" w:hAnsi="Comic Sans MS"/>
                                <w:sz w:val="72"/>
                              </w:rPr>
                              <w:t>hi’n</w:t>
                            </w:r>
                            <w:proofErr w:type="spellEnd"/>
                            <w:r w:rsidRPr="00D83E04">
                              <w:rPr>
                                <w:rFonts w:ascii="Comic Sans MS" w:hAnsi="Comic Sans MS"/>
                                <w:sz w:val="72"/>
                              </w:rPr>
                              <w:t xml:space="preserve"> </w:t>
                            </w:r>
                            <w:proofErr w:type="spellStart"/>
                            <w:r w:rsidRPr="00D83E04">
                              <w:rPr>
                                <w:rFonts w:ascii="Comic Sans MS" w:hAnsi="Comic Sans MS"/>
                                <w:sz w:val="72"/>
                              </w:rPr>
                              <w:t>bwrw</w:t>
                            </w:r>
                            <w:proofErr w:type="spellEnd"/>
                            <w:r w:rsidRPr="00D83E04">
                              <w:rPr>
                                <w:rFonts w:ascii="Comic Sans MS" w:hAnsi="Comic Sans MS"/>
                                <w:sz w:val="72"/>
                              </w:rPr>
                              <w:t xml:space="preserve"> </w:t>
                            </w:r>
                            <w:proofErr w:type="spellStart"/>
                            <w:r w:rsidRPr="00D83E04">
                              <w:rPr>
                                <w:rFonts w:ascii="Comic Sans MS" w:hAnsi="Comic Sans MS"/>
                                <w:sz w:val="72"/>
                              </w:rPr>
                              <w:t>eira</w:t>
                            </w:r>
                            <w:proofErr w:type="spellEnd"/>
                            <w:r w:rsidRPr="00D83E04">
                              <w:rPr>
                                <w:rFonts w:ascii="Comic Sans MS" w:hAnsi="Comic Sans MS"/>
                                <w:sz w:val="72"/>
                              </w:rPr>
                              <w:t xml:space="preserve">. </w:t>
                            </w:r>
                          </w:p>
                          <w:p w14:paraId="3FCAF045" w14:textId="77777777" w:rsidR="006F4F25" w:rsidRPr="00D83E04" w:rsidRDefault="006F4F25" w:rsidP="006F4F25">
                            <w:pPr>
                              <w:rPr>
                                <w:rFonts w:ascii="Comic Sans MS" w:hAnsi="Comic Sans MS"/>
                                <w:sz w:val="72"/>
                              </w:rPr>
                            </w:pPr>
                            <w:r w:rsidRPr="00D83E04">
                              <w:rPr>
                                <w:rFonts w:ascii="Comic Sans MS" w:hAnsi="Comic Sans MS"/>
                                <w:sz w:val="72"/>
                              </w:rPr>
                              <w:t xml:space="preserve">Beth </w:t>
                            </w:r>
                            <w:proofErr w:type="spellStart"/>
                            <w:r w:rsidRPr="00D83E04">
                              <w:rPr>
                                <w:rFonts w:ascii="Comic Sans MS" w:hAnsi="Comic Sans MS"/>
                                <w:sz w:val="72"/>
                              </w:rPr>
                              <w:t>mae</w:t>
                            </w:r>
                            <w:proofErr w:type="spellEnd"/>
                            <w:r w:rsidRPr="00D83E04">
                              <w:rPr>
                                <w:rFonts w:ascii="Comic Sans MS" w:hAnsi="Comic Sans MS"/>
                                <w:sz w:val="72"/>
                              </w:rPr>
                              <w:t xml:space="preserve"> </w:t>
                            </w:r>
                            <w:proofErr w:type="spellStart"/>
                            <w:r w:rsidRPr="00D83E04">
                              <w:rPr>
                                <w:rFonts w:ascii="Comic Sans MS" w:hAnsi="Comic Sans MS"/>
                                <w:sz w:val="72"/>
                              </w:rPr>
                              <w:t>Tedi</w:t>
                            </w:r>
                            <w:proofErr w:type="spellEnd"/>
                            <w:r w:rsidRPr="00D83E04">
                              <w:rPr>
                                <w:rFonts w:ascii="Comic Sans MS" w:hAnsi="Comic Sans MS"/>
                                <w:sz w:val="72"/>
                              </w:rPr>
                              <w:t xml:space="preserve"> </w:t>
                            </w:r>
                            <w:proofErr w:type="spellStart"/>
                            <w:r w:rsidRPr="00D83E04">
                              <w:rPr>
                                <w:rFonts w:ascii="Comic Sans MS" w:hAnsi="Comic Sans MS"/>
                                <w:sz w:val="72"/>
                              </w:rPr>
                              <w:t>Twt</w:t>
                            </w:r>
                            <w:proofErr w:type="spellEnd"/>
                            <w:r w:rsidRPr="00D83E04">
                              <w:rPr>
                                <w:rFonts w:ascii="Comic Sans MS" w:hAnsi="Comic Sans MS"/>
                                <w:sz w:val="72"/>
                              </w:rPr>
                              <w:t xml:space="preserve"> </w:t>
                            </w:r>
                            <w:proofErr w:type="spellStart"/>
                            <w:r w:rsidRPr="00D83E04">
                              <w:rPr>
                                <w:rFonts w:ascii="Comic Sans MS" w:hAnsi="Comic Sans MS"/>
                                <w:sz w:val="72"/>
                              </w:rPr>
                              <w:t>yn</w:t>
                            </w:r>
                            <w:proofErr w:type="spellEnd"/>
                            <w:r w:rsidRPr="00D83E04">
                              <w:rPr>
                                <w:rFonts w:ascii="Comic Sans MS" w:hAnsi="Comic Sans MS"/>
                                <w:sz w:val="72"/>
                              </w:rPr>
                              <w:t xml:space="preserve"> </w:t>
                            </w:r>
                            <w:proofErr w:type="spellStart"/>
                            <w:r w:rsidRPr="00D83E04">
                              <w:rPr>
                                <w:rFonts w:ascii="Comic Sans MS" w:hAnsi="Comic Sans MS"/>
                                <w:sz w:val="72"/>
                              </w:rPr>
                              <w:t>gwisgo</w:t>
                            </w:r>
                            <w:proofErr w:type="spellEnd"/>
                            <w:r w:rsidRPr="00D83E04">
                              <w:rPr>
                                <w:rFonts w:ascii="Comic Sans MS" w:hAnsi="Comic Sans MS"/>
                                <w:sz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4FFB" id="Text Box 2" o:spid="_x0000_s1028" type="#_x0000_t202" style="position:absolute;left:0;text-align:left;margin-left:0;margin-top:23.15pt;width:521.4pt;height:17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" filled="f" stroked="f" strokeweight=".5pt">
                <v:textbox>
                  <w:txbxContent>
                    <w:p w14:paraId="64AF9A9A" w14:textId="77777777" w:rsidR="006F4F25" w:rsidRPr="00D83E04" w:rsidRDefault="006F4F25" w:rsidP="006F4F25">
                      <w:pPr>
                        <w:rPr>
                          <w:rFonts w:ascii="Comic Sans MS" w:hAnsi="Comic Sans MS"/>
                          <w:sz w:val="72"/>
                        </w:rPr>
                      </w:pPr>
                      <w:r w:rsidRPr="00D83E04">
                        <w:rPr>
                          <w:rFonts w:ascii="Comic Sans MS" w:hAnsi="Comic Sans MS"/>
                          <w:sz w:val="72"/>
                        </w:rPr>
                        <w:t xml:space="preserve">Mae </w:t>
                      </w:r>
                      <w:proofErr w:type="spellStart"/>
                      <w:r w:rsidRPr="00D83E04">
                        <w:rPr>
                          <w:rFonts w:ascii="Comic Sans MS" w:hAnsi="Comic Sans MS"/>
                          <w:sz w:val="72"/>
                        </w:rPr>
                        <w:t>hi’n</w:t>
                      </w:r>
                      <w:proofErr w:type="spellEnd"/>
                      <w:r w:rsidRPr="00D83E04">
                        <w:rPr>
                          <w:rFonts w:ascii="Comic Sans MS" w:hAnsi="Comic Sans MS"/>
                          <w:sz w:val="72"/>
                        </w:rPr>
                        <w:t xml:space="preserve"> </w:t>
                      </w:r>
                      <w:proofErr w:type="spellStart"/>
                      <w:r w:rsidRPr="00D83E04">
                        <w:rPr>
                          <w:rFonts w:ascii="Comic Sans MS" w:hAnsi="Comic Sans MS"/>
                          <w:sz w:val="72"/>
                        </w:rPr>
                        <w:t>bwrw</w:t>
                      </w:r>
                      <w:proofErr w:type="spellEnd"/>
                      <w:r w:rsidRPr="00D83E04">
                        <w:rPr>
                          <w:rFonts w:ascii="Comic Sans MS" w:hAnsi="Comic Sans MS"/>
                          <w:sz w:val="72"/>
                        </w:rPr>
                        <w:t xml:space="preserve"> </w:t>
                      </w:r>
                      <w:proofErr w:type="spellStart"/>
                      <w:r w:rsidRPr="00D83E04">
                        <w:rPr>
                          <w:rFonts w:ascii="Comic Sans MS" w:hAnsi="Comic Sans MS"/>
                          <w:sz w:val="72"/>
                        </w:rPr>
                        <w:t>eira</w:t>
                      </w:r>
                      <w:proofErr w:type="spellEnd"/>
                      <w:r w:rsidRPr="00D83E04">
                        <w:rPr>
                          <w:rFonts w:ascii="Comic Sans MS" w:hAnsi="Comic Sans MS"/>
                          <w:sz w:val="72"/>
                        </w:rPr>
                        <w:t xml:space="preserve">. </w:t>
                      </w:r>
                    </w:p>
                    <w:p w14:paraId="3FCAF045" w14:textId="77777777" w:rsidR="006F4F25" w:rsidRPr="00D83E04" w:rsidRDefault="006F4F25" w:rsidP="006F4F25">
                      <w:pPr>
                        <w:rPr>
                          <w:rFonts w:ascii="Comic Sans MS" w:hAnsi="Comic Sans MS"/>
                          <w:sz w:val="72"/>
                        </w:rPr>
                      </w:pPr>
                      <w:r w:rsidRPr="00D83E04">
                        <w:rPr>
                          <w:rFonts w:ascii="Comic Sans MS" w:hAnsi="Comic Sans MS"/>
                          <w:sz w:val="72"/>
                        </w:rPr>
                        <w:t xml:space="preserve">Beth </w:t>
                      </w:r>
                      <w:proofErr w:type="spellStart"/>
                      <w:r w:rsidRPr="00D83E04">
                        <w:rPr>
                          <w:rFonts w:ascii="Comic Sans MS" w:hAnsi="Comic Sans MS"/>
                          <w:sz w:val="72"/>
                        </w:rPr>
                        <w:t>mae</w:t>
                      </w:r>
                      <w:proofErr w:type="spellEnd"/>
                      <w:r w:rsidRPr="00D83E04">
                        <w:rPr>
                          <w:rFonts w:ascii="Comic Sans MS" w:hAnsi="Comic Sans MS"/>
                          <w:sz w:val="72"/>
                        </w:rPr>
                        <w:t xml:space="preserve"> </w:t>
                      </w:r>
                      <w:proofErr w:type="spellStart"/>
                      <w:r w:rsidRPr="00D83E04">
                        <w:rPr>
                          <w:rFonts w:ascii="Comic Sans MS" w:hAnsi="Comic Sans MS"/>
                          <w:sz w:val="72"/>
                        </w:rPr>
                        <w:t>Tedi</w:t>
                      </w:r>
                      <w:proofErr w:type="spellEnd"/>
                      <w:r w:rsidRPr="00D83E04">
                        <w:rPr>
                          <w:rFonts w:ascii="Comic Sans MS" w:hAnsi="Comic Sans MS"/>
                          <w:sz w:val="72"/>
                        </w:rPr>
                        <w:t xml:space="preserve"> </w:t>
                      </w:r>
                      <w:proofErr w:type="spellStart"/>
                      <w:r w:rsidRPr="00D83E04">
                        <w:rPr>
                          <w:rFonts w:ascii="Comic Sans MS" w:hAnsi="Comic Sans MS"/>
                          <w:sz w:val="72"/>
                        </w:rPr>
                        <w:t>Twt</w:t>
                      </w:r>
                      <w:proofErr w:type="spellEnd"/>
                      <w:r w:rsidRPr="00D83E04">
                        <w:rPr>
                          <w:rFonts w:ascii="Comic Sans MS" w:hAnsi="Comic Sans MS"/>
                          <w:sz w:val="72"/>
                        </w:rPr>
                        <w:t xml:space="preserve"> </w:t>
                      </w:r>
                      <w:proofErr w:type="spellStart"/>
                      <w:r w:rsidRPr="00D83E04">
                        <w:rPr>
                          <w:rFonts w:ascii="Comic Sans MS" w:hAnsi="Comic Sans MS"/>
                          <w:sz w:val="72"/>
                        </w:rPr>
                        <w:t>yn</w:t>
                      </w:r>
                      <w:proofErr w:type="spellEnd"/>
                      <w:r w:rsidRPr="00D83E04">
                        <w:rPr>
                          <w:rFonts w:ascii="Comic Sans MS" w:hAnsi="Comic Sans MS"/>
                          <w:sz w:val="72"/>
                        </w:rPr>
                        <w:t xml:space="preserve"> </w:t>
                      </w:r>
                      <w:proofErr w:type="spellStart"/>
                      <w:r w:rsidRPr="00D83E04">
                        <w:rPr>
                          <w:rFonts w:ascii="Comic Sans MS" w:hAnsi="Comic Sans MS"/>
                          <w:sz w:val="72"/>
                        </w:rPr>
                        <w:t>gwisgo</w:t>
                      </w:r>
                      <w:proofErr w:type="spellEnd"/>
                      <w:r w:rsidRPr="00D83E04">
                        <w:rPr>
                          <w:rFonts w:ascii="Comic Sans MS" w:hAnsi="Comic Sans MS"/>
                          <w:sz w:val="72"/>
                        </w:rPr>
                        <w:t>?</w:t>
                      </w:r>
                    </w:p>
                  </w:txbxContent>
                </v:textbox>
                <w10:wrap anchorx="margin"/>
              </v:shape>
            </w:pict>
          </mc:Fallback>
        </mc:AlternateContent>
      </w:r>
      <w:r>
        <w:rPr>
          <w:rFonts w:ascii="Times New Roman" w:hAnsi="Times New Roman" w:cs="Times New Roman"/>
          <w:color w:val="000000"/>
        </w:rPr>
        <w:t>Appendix Two</w:t>
      </w:r>
    </w:p>
    <w:p w14:paraId="799A112D" w14:textId="77777777" w:rsidR="006F4F25" w:rsidRDefault="006F4F25" w:rsidP="006F4F25">
      <w:r>
        <w:rPr>
          <w:noProof/>
        </w:rPr>
        <mc:AlternateContent>
          <mc:Choice Requires="wps">
            <w:drawing>
              <wp:anchor distT="0" distB="0" distL="114300" distR="114300" simplePos="0" relativeHeight="251667456" behindDoc="0" locked="0" layoutInCell="1" allowOverlap="1" wp14:anchorId="6254B557" wp14:editId="66BDB407">
                <wp:simplePos x="0" y="0"/>
                <wp:positionH relativeFrom="column">
                  <wp:posOffset>-283779</wp:posOffset>
                </wp:positionH>
                <wp:positionV relativeFrom="paragraph">
                  <wp:posOffset>7803931</wp:posOffset>
                </wp:positionV>
                <wp:extent cx="4225158" cy="1056289"/>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225158" cy="1056289"/>
                        </a:xfrm>
                        <a:prstGeom prst="rect">
                          <a:avLst/>
                        </a:prstGeom>
                        <a:noFill/>
                        <a:ln w="6350">
                          <a:noFill/>
                        </a:ln>
                      </wps:spPr>
                      <wps:txbx>
                        <w:txbxContent>
                          <w:p w14:paraId="5BCFA6A2"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54B557" id="Text Box 11" o:spid="_x0000_s1029" type="#_x0000_t202" style="position:absolute;margin-left:-22.35pt;margin-top:614.5pt;width:332.7pt;height:83.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" filled="f" stroked="f" strokeweight=".5pt">
                <v:textbox>
                  <w:txbxContent>
                    <w:p w14:paraId="5BCFA6A2"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6B06030" wp14:editId="0766DDA5">
                <wp:simplePos x="0" y="0"/>
                <wp:positionH relativeFrom="column">
                  <wp:posOffset>-288465</wp:posOffset>
                </wp:positionH>
                <wp:positionV relativeFrom="paragraph">
                  <wp:posOffset>8794881</wp:posOffset>
                </wp:positionV>
                <wp:extent cx="6621495" cy="0"/>
                <wp:effectExtent l="0" t="19050" r="46355" b="38100"/>
                <wp:wrapNone/>
                <wp:docPr id="9" name="Straight Connector 9"/>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2066ED" id="Straight Connector 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692.5pt" to="498.7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" strokecolor="black [3213]" strokeweight="4.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1051AC01" wp14:editId="28406A85">
                <wp:simplePos x="0" y="0"/>
                <wp:positionH relativeFrom="column">
                  <wp:posOffset>-283779</wp:posOffset>
                </wp:positionH>
                <wp:positionV relativeFrom="paragraph">
                  <wp:posOffset>8295640</wp:posOffset>
                </wp:positionV>
                <wp:extent cx="6621495" cy="0"/>
                <wp:effectExtent l="0" t="19050" r="46355" b="38100"/>
                <wp:wrapNone/>
                <wp:docPr id="6" name="Straight Connector 6"/>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D6B8D8"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653.2pt" to="499.05pt,6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" strokecolor="black [3213]" strokeweight="4.5pt">
                <v:stroke joinstyle="miter"/>
              </v:line>
            </w:pict>
          </mc:Fallback>
        </mc:AlternateContent>
      </w:r>
    </w:p>
    <w:p w14:paraId="2691DA05" w14:textId="77777777" w:rsidR="006F4F25" w:rsidRDefault="006F4F25" w:rsidP="006F4F25"/>
    <w:p w14:paraId="4465B03B" w14:textId="77777777" w:rsidR="006F4F25" w:rsidRDefault="006F4F25" w:rsidP="006F4F25">
      <w:r>
        <w:rPr>
          <w:noProof/>
        </w:rPr>
        <mc:AlternateContent>
          <mc:Choice Requires="wps">
            <w:drawing>
              <wp:anchor distT="0" distB="0" distL="114300" distR="114300" simplePos="0" relativeHeight="251663360" behindDoc="0" locked="0" layoutInCell="1" allowOverlap="1" wp14:anchorId="4A434715" wp14:editId="120AD782">
                <wp:simplePos x="0" y="0"/>
                <wp:positionH relativeFrom="margin">
                  <wp:posOffset>1882666</wp:posOffset>
                </wp:positionH>
                <wp:positionV relativeFrom="paragraph">
                  <wp:posOffset>3354113</wp:posOffset>
                </wp:positionV>
                <wp:extent cx="1538451" cy="54391"/>
                <wp:effectExtent l="38100" t="76200" r="0" b="136525"/>
                <wp:wrapNone/>
                <wp:docPr id="5" name="Straight Arrow Connector 5"/>
                <wp:cNvGraphicFramePr/>
                <a:graphic xmlns:a="http://schemas.openxmlformats.org/drawingml/2006/main">
                  <a:graphicData uri="http://schemas.microsoft.com/office/word/2010/wordprocessingShape">
                    <wps:wsp>
                      <wps:cNvCnPr/>
                      <wps:spPr>
                        <a:xfrm flipH="1">
                          <a:off x="0" y="0"/>
                          <a:ext cx="1538451" cy="54391"/>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158760" id="_x0000_t32" coordsize="21600,21600" o:spt="32" o:oned="t" path="m,l21600,21600e" filled="f">
                <v:path arrowok="t" fillok="f" o:connecttype="none"/>
                <o:lock v:ext="edit" shapetype="t"/>
              </v:shapetype>
              <v:shape id="Straight Arrow Connector 5" o:spid="_x0000_s1026" type="#_x0000_t32" style="position:absolute;margin-left:148.25pt;margin-top:264.1pt;width:121.15pt;height:4.3pt;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" strokecolor="black [3213]" strokeweight="4.5pt">
                <v:stroke endarrow="block" joinstyle="miter"/>
                <w10:wrap anchorx="margin"/>
              </v:shape>
            </w:pict>
          </mc:Fallback>
        </mc:AlternateContent>
      </w:r>
    </w:p>
    <w:p w14:paraId="0C26AD0A" w14:textId="77777777" w:rsidR="006F4F25" w:rsidRDefault="006F4F25" w:rsidP="006F4F25">
      <w:r>
        <w:rPr>
          <w:noProof/>
        </w:rPr>
        <mc:AlternateContent>
          <mc:Choice Requires="wps">
            <w:drawing>
              <wp:anchor distT="0" distB="0" distL="114300" distR="114300" simplePos="0" relativeHeight="251666432" behindDoc="0" locked="0" layoutInCell="1" allowOverlap="1" wp14:anchorId="44FA58C3" wp14:editId="532C1611">
                <wp:simplePos x="0" y="0"/>
                <wp:positionH relativeFrom="column">
                  <wp:posOffset>-255630</wp:posOffset>
                </wp:positionH>
                <wp:positionV relativeFrom="paragraph">
                  <wp:posOffset>8408044</wp:posOffset>
                </wp:positionV>
                <wp:extent cx="6621495" cy="0"/>
                <wp:effectExtent l="0" t="19050" r="46355" b="38100"/>
                <wp:wrapNone/>
                <wp:docPr id="10" name="Straight Connector 10"/>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C6AE5" id="Straight Connector 10"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5pt,662.05pt" to="501.25pt,6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" strokecolor="black [3213]" strokeweight="4.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5D577339" wp14:editId="7EEC44DE">
                <wp:simplePos x="0" y="0"/>
                <wp:positionH relativeFrom="margin">
                  <wp:posOffset>1729521</wp:posOffset>
                </wp:positionH>
                <wp:positionV relativeFrom="paragraph">
                  <wp:posOffset>5166338</wp:posOffset>
                </wp:positionV>
                <wp:extent cx="1809750" cy="193128"/>
                <wp:effectExtent l="38100" t="19050" r="19050" b="130810"/>
                <wp:wrapNone/>
                <wp:docPr id="7" name="Straight Arrow Connector 7"/>
                <wp:cNvGraphicFramePr/>
                <a:graphic xmlns:a="http://schemas.openxmlformats.org/drawingml/2006/main">
                  <a:graphicData uri="http://schemas.microsoft.com/office/word/2010/wordprocessingShape">
                    <wps:wsp>
                      <wps:cNvCnPr/>
                      <wps:spPr>
                        <a:xfrm flipH="1">
                          <a:off x="0" y="0"/>
                          <a:ext cx="1809750" cy="193128"/>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234A5F" id="Straight Arrow Connector 7" o:spid="_x0000_s1026" type="#_x0000_t32" style="position:absolute;margin-left:136.2pt;margin-top:406.8pt;width:142.5pt;height:15.2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491AFFD2" wp14:editId="2BD4E8D7">
                <wp:simplePos x="0" y="0"/>
                <wp:positionH relativeFrom="margin">
                  <wp:posOffset>1585880</wp:posOffset>
                </wp:positionH>
                <wp:positionV relativeFrom="paragraph">
                  <wp:posOffset>6006530</wp:posOffset>
                </wp:positionV>
                <wp:extent cx="1837997" cy="45719"/>
                <wp:effectExtent l="19050" t="114300" r="0" b="107315"/>
                <wp:wrapNone/>
                <wp:docPr id="4" name="Straight Arrow Connector 4"/>
                <wp:cNvGraphicFramePr/>
                <a:graphic xmlns:a="http://schemas.openxmlformats.org/drawingml/2006/main">
                  <a:graphicData uri="http://schemas.microsoft.com/office/word/2010/wordprocessingShape">
                    <wps:wsp>
                      <wps:cNvCnPr/>
                      <wps:spPr>
                        <a:xfrm flipH="1" flipV="1">
                          <a:off x="0" y="0"/>
                          <a:ext cx="1837997" cy="45719"/>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0C31E" id="Straight Arrow Connector 4" o:spid="_x0000_s1026" type="#_x0000_t32" style="position:absolute;margin-left:124.85pt;margin-top:472.95pt;width:144.7pt;height:3.6pt;flip:x 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21F559DF" wp14:editId="5C858AB7">
                <wp:simplePos x="0" y="0"/>
                <wp:positionH relativeFrom="margin">
                  <wp:posOffset>2071852</wp:posOffset>
                </wp:positionH>
                <wp:positionV relativeFrom="paragraph">
                  <wp:posOffset>3794213</wp:posOffset>
                </wp:positionV>
                <wp:extent cx="2106010" cy="641547"/>
                <wp:effectExtent l="38100" t="19050" r="27940" b="82550"/>
                <wp:wrapNone/>
                <wp:docPr id="8" name="Straight Arrow Connector 8"/>
                <wp:cNvGraphicFramePr/>
                <a:graphic xmlns:a="http://schemas.openxmlformats.org/drawingml/2006/main">
                  <a:graphicData uri="http://schemas.microsoft.com/office/word/2010/wordprocessingShape">
                    <wps:wsp>
                      <wps:cNvCnPr/>
                      <wps:spPr>
                        <a:xfrm flipH="1">
                          <a:off x="0" y="0"/>
                          <a:ext cx="2106010" cy="641547"/>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33D39" id="Straight Arrow Connector 8" o:spid="_x0000_s1026" type="#_x0000_t32" style="position:absolute;margin-left:163.15pt;margin-top:298.75pt;width:165.85pt;height:50.5pt;flip:x;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0A276BFF" wp14:editId="2566BD20">
                <wp:simplePos x="0" y="0"/>
                <wp:positionH relativeFrom="column">
                  <wp:posOffset>983505</wp:posOffset>
                </wp:positionH>
                <wp:positionV relativeFrom="paragraph">
                  <wp:posOffset>1345915</wp:posOffset>
                </wp:positionV>
                <wp:extent cx="3036176" cy="756263"/>
                <wp:effectExtent l="38100" t="19050" r="31115" b="101600"/>
                <wp:wrapNone/>
                <wp:docPr id="3" name="Straight Arrow Connector 3"/>
                <wp:cNvGraphicFramePr/>
                <a:graphic xmlns:a="http://schemas.openxmlformats.org/drawingml/2006/main">
                  <a:graphicData uri="http://schemas.microsoft.com/office/word/2010/wordprocessingShape">
                    <wps:wsp>
                      <wps:cNvCnPr/>
                      <wps:spPr>
                        <a:xfrm flipH="1">
                          <a:off x="0" y="0"/>
                          <a:ext cx="3036176" cy="756263"/>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BBAFD4" id="Straight Arrow Connector 3" o:spid="_x0000_s1026" type="#_x0000_t32" style="position:absolute;margin-left:77.45pt;margin-top:106pt;width:239.05pt;height:59.5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" strokecolor="black [3213]" strokeweight="4.5pt">
                <v:stroke endarrow="block" joinstyle="miter"/>
              </v:shape>
            </w:pict>
          </mc:Fallback>
        </mc:AlternateContent>
      </w:r>
      <w:r>
        <w:rPr>
          <w:noProof/>
        </w:rPr>
        <w:drawing>
          <wp:anchor distT="0" distB="0" distL="114300" distR="114300" simplePos="0" relativeHeight="251670528" behindDoc="1" locked="0" layoutInCell="1" allowOverlap="1" wp14:anchorId="717243E5" wp14:editId="47A3AF23">
            <wp:simplePos x="0" y="0"/>
            <wp:positionH relativeFrom="page">
              <wp:align>left</wp:align>
            </wp:positionH>
            <wp:positionV relativeFrom="paragraph">
              <wp:posOffset>1303261</wp:posOffset>
            </wp:positionV>
            <wp:extent cx="3730328" cy="5085211"/>
            <wp:effectExtent l="0" t="0" r="381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30328" cy="5085211"/>
                    </a:xfrm>
                    <a:prstGeom prst="rect">
                      <a:avLst/>
                    </a:prstGeom>
                  </pic:spPr>
                </pic:pic>
              </a:graphicData>
            </a:graphic>
            <wp14:sizeRelH relativeFrom="page">
              <wp14:pctWidth>0</wp14:pctWidth>
            </wp14:sizeRelH>
            <wp14:sizeRelV relativeFrom="page">
              <wp14:pctHeight>0</wp14:pctHeight>
            </wp14:sizeRelV>
          </wp:anchor>
        </w:drawing>
      </w:r>
    </w:p>
    <w:p w14:paraId="42C917CC" w14:textId="77777777" w:rsidR="006F4F25" w:rsidRDefault="006F4F25" w:rsidP="006F4F25">
      <w:pPr>
        <w:jc w:val="both"/>
        <w:rPr>
          <w:rFonts w:ascii="Times New Roman" w:hAnsi="Times New Roman" w:cs="Times New Roman"/>
          <w:color w:val="000000"/>
        </w:rPr>
      </w:pPr>
    </w:p>
    <w:p w14:paraId="37A2CBAB" w14:textId="77777777" w:rsidR="006F4F25" w:rsidRDefault="006F4F25" w:rsidP="006F4F25">
      <w:pPr>
        <w:rPr>
          <w:rFonts w:ascii="Times New Roman" w:hAnsi="Times New Roman" w:cs="Times New Roman"/>
          <w:color w:val="000000"/>
        </w:rPr>
      </w:pPr>
    </w:p>
    <w:p w14:paraId="7B6C41CC" w14:textId="77777777" w:rsidR="006F4F25" w:rsidRDefault="006F4F25" w:rsidP="006F4F25">
      <w:pPr>
        <w:rPr>
          <w:rFonts w:ascii="Times New Roman" w:hAnsi="Times New Roman" w:cs="Times New Roman"/>
          <w:color w:val="000000"/>
        </w:rPr>
      </w:pPr>
    </w:p>
    <w:p w14:paraId="032537C8" w14:textId="77777777" w:rsidR="006F4F25" w:rsidRDefault="006F4F25" w:rsidP="006F4F25">
      <w:pPr>
        <w:rPr>
          <w:rFonts w:ascii="Times New Roman" w:hAnsi="Times New Roman" w:cs="Times New Roman"/>
          <w:color w:val="000000"/>
        </w:rPr>
      </w:pPr>
    </w:p>
    <w:p w14:paraId="45D9B31F" w14:textId="77777777" w:rsidR="006F4F25" w:rsidRDefault="006F4F25" w:rsidP="006F4F25">
      <w:pPr>
        <w:rPr>
          <w:rFonts w:ascii="Times New Roman" w:hAnsi="Times New Roman" w:cs="Times New Roman"/>
          <w:color w:val="000000"/>
        </w:rPr>
      </w:pPr>
    </w:p>
    <w:p w14:paraId="4BB98055" w14:textId="77777777" w:rsidR="006F4F25" w:rsidRDefault="006F4F25" w:rsidP="006F4F25">
      <w:pPr>
        <w:rPr>
          <w:rFonts w:ascii="Times New Roman" w:hAnsi="Times New Roman" w:cs="Times New Roman"/>
          <w:color w:val="000000"/>
        </w:rPr>
      </w:pPr>
    </w:p>
    <w:p w14:paraId="267D2615" w14:textId="77777777" w:rsidR="006F4F25" w:rsidRDefault="006F4F25" w:rsidP="006F4F25">
      <w:pPr>
        <w:rPr>
          <w:rFonts w:ascii="Times New Roman" w:hAnsi="Times New Roman" w:cs="Times New Roman"/>
          <w:color w:val="000000"/>
        </w:rPr>
      </w:pPr>
    </w:p>
    <w:p w14:paraId="2A2AA801" w14:textId="77777777" w:rsidR="006F4F25" w:rsidRDefault="006F4F25" w:rsidP="006F4F25">
      <w:pPr>
        <w:rPr>
          <w:rFonts w:ascii="Times New Roman" w:hAnsi="Times New Roman" w:cs="Times New Roman"/>
          <w:color w:val="000000"/>
        </w:rPr>
      </w:pPr>
    </w:p>
    <w:p w14:paraId="417C06EE" w14:textId="77777777" w:rsidR="006F4F25" w:rsidRDefault="006F4F25" w:rsidP="006F4F25">
      <w:pPr>
        <w:rPr>
          <w:rFonts w:ascii="Times New Roman" w:hAnsi="Times New Roman" w:cs="Times New Roman"/>
          <w:color w:val="000000"/>
        </w:rPr>
      </w:pPr>
    </w:p>
    <w:p w14:paraId="4E22A6C3" w14:textId="77777777" w:rsidR="006F4F25" w:rsidRDefault="006F4F25" w:rsidP="006F4F25">
      <w:pPr>
        <w:rPr>
          <w:rFonts w:ascii="Times New Roman" w:hAnsi="Times New Roman" w:cs="Times New Roman"/>
          <w:color w:val="000000"/>
        </w:rPr>
      </w:pPr>
    </w:p>
    <w:p w14:paraId="22645990" w14:textId="77777777" w:rsidR="006F4F25" w:rsidRDefault="006F4F25" w:rsidP="006F4F25">
      <w:pPr>
        <w:rPr>
          <w:rFonts w:ascii="Times New Roman" w:hAnsi="Times New Roman" w:cs="Times New Roman"/>
          <w:color w:val="000000"/>
        </w:rPr>
      </w:pPr>
    </w:p>
    <w:p w14:paraId="7ECCB12A" w14:textId="77777777" w:rsidR="006F4F25" w:rsidRDefault="006F4F25" w:rsidP="006F4F25">
      <w:pPr>
        <w:rPr>
          <w:rFonts w:ascii="Times New Roman" w:hAnsi="Times New Roman" w:cs="Times New Roman"/>
          <w:color w:val="000000"/>
        </w:rPr>
      </w:pPr>
    </w:p>
    <w:p w14:paraId="0DB59FE2" w14:textId="77777777" w:rsidR="006F4F25" w:rsidRDefault="006F4F25" w:rsidP="006F4F25">
      <w:pPr>
        <w:rPr>
          <w:rFonts w:ascii="Times New Roman" w:hAnsi="Times New Roman" w:cs="Times New Roman"/>
          <w:color w:val="000000"/>
        </w:rPr>
      </w:pPr>
    </w:p>
    <w:p w14:paraId="0BC34BE4" w14:textId="77777777" w:rsidR="006F4F25" w:rsidRDefault="006F4F25" w:rsidP="006F4F25">
      <w:pPr>
        <w:rPr>
          <w:rFonts w:ascii="Times New Roman" w:hAnsi="Times New Roman" w:cs="Times New Roman"/>
          <w:color w:val="000000"/>
        </w:rPr>
      </w:pPr>
    </w:p>
    <w:p w14:paraId="5E431270" w14:textId="77777777" w:rsidR="006F4F25" w:rsidRDefault="006F4F25" w:rsidP="006F4F25">
      <w:pPr>
        <w:rPr>
          <w:rFonts w:ascii="Times New Roman" w:hAnsi="Times New Roman" w:cs="Times New Roman"/>
          <w:color w:val="000000"/>
        </w:rPr>
      </w:pPr>
    </w:p>
    <w:p w14:paraId="4E273DC2" w14:textId="77777777" w:rsidR="006F4F25" w:rsidRDefault="006F4F25" w:rsidP="006F4F25">
      <w:pPr>
        <w:rPr>
          <w:rFonts w:ascii="Times New Roman" w:hAnsi="Times New Roman" w:cs="Times New Roman"/>
          <w:color w:val="000000"/>
        </w:rPr>
      </w:pPr>
    </w:p>
    <w:p w14:paraId="52792AF8" w14:textId="77777777" w:rsidR="006F4F25" w:rsidRDefault="006F4F25" w:rsidP="006F4F25">
      <w:pPr>
        <w:rPr>
          <w:rFonts w:ascii="Times New Roman" w:hAnsi="Times New Roman" w:cs="Times New Roman"/>
          <w:color w:val="000000"/>
        </w:rPr>
      </w:pPr>
    </w:p>
    <w:p w14:paraId="0D7250BA" w14:textId="77777777" w:rsidR="006F4F25" w:rsidRDefault="006F4F25" w:rsidP="006F4F25">
      <w:pPr>
        <w:rPr>
          <w:rFonts w:ascii="Times New Roman" w:hAnsi="Times New Roman" w:cs="Times New Roman"/>
          <w:color w:val="000000"/>
        </w:rPr>
      </w:pPr>
    </w:p>
    <w:p w14:paraId="758FA0DF" w14:textId="77777777" w:rsidR="006F4F25" w:rsidRDefault="006F4F25" w:rsidP="006F4F25">
      <w:pPr>
        <w:rPr>
          <w:rFonts w:ascii="Times New Roman" w:hAnsi="Times New Roman" w:cs="Times New Roman"/>
          <w:color w:val="000000"/>
        </w:rPr>
      </w:pPr>
    </w:p>
    <w:p w14:paraId="221B78C9" w14:textId="77777777" w:rsidR="006F4F25" w:rsidRDefault="006F4F25" w:rsidP="006F4F25">
      <w:pPr>
        <w:rPr>
          <w:rFonts w:ascii="Times New Roman" w:hAnsi="Times New Roman" w:cs="Times New Roman"/>
          <w:color w:val="000000"/>
        </w:rPr>
      </w:pPr>
    </w:p>
    <w:p w14:paraId="12F56E8B" w14:textId="77777777" w:rsidR="006F4F25" w:rsidRDefault="006F4F25" w:rsidP="006F4F25">
      <w:pPr>
        <w:rPr>
          <w:rFonts w:ascii="Times New Roman" w:hAnsi="Times New Roman" w:cs="Times New Roman"/>
          <w:color w:val="000000"/>
        </w:rPr>
      </w:pPr>
    </w:p>
    <w:p w14:paraId="6C9E94D3" w14:textId="77777777" w:rsidR="006F4F25" w:rsidRDefault="006F4F25" w:rsidP="006F4F25">
      <w:pPr>
        <w:rPr>
          <w:rFonts w:ascii="Times New Roman" w:hAnsi="Times New Roman" w:cs="Times New Roman"/>
          <w:color w:val="000000"/>
        </w:rPr>
      </w:pPr>
    </w:p>
    <w:p w14:paraId="1AC043B0" w14:textId="77777777" w:rsidR="006F4F25" w:rsidRDefault="006F4F25" w:rsidP="006F4F25">
      <w:pPr>
        <w:rPr>
          <w:rFonts w:ascii="Times New Roman" w:hAnsi="Times New Roman" w:cs="Times New Roman"/>
          <w:color w:val="000000"/>
        </w:rPr>
      </w:pPr>
    </w:p>
    <w:p w14:paraId="5CF1731A" w14:textId="77777777" w:rsidR="006F4F25" w:rsidRDefault="006F4F25" w:rsidP="006F4F25">
      <w:pPr>
        <w:rPr>
          <w:rFonts w:ascii="Times New Roman" w:hAnsi="Times New Roman" w:cs="Times New Roman"/>
          <w:color w:val="000000"/>
        </w:rPr>
      </w:pPr>
    </w:p>
    <w:p w14:paraId="35D9A72E" w14:textId="77777777" w:rsidR="006F4F25" w:rsidRDefault="006F4F25" w:rsidP="006F4F25">
      <w:pPr>
        <w:rPr>
          <w:rFonts w:ascii="Times New Roman" w:hAnsi="Times New Roman" w:cs="Times New Roman"/>
          <w:color w:val="000000"/>
        </w:rPr>
      </w:pPr>
    </w:p>
    <w:p w14:paraId="79EF576A" w14:textId="77777777" w:rsidR="006F4F25" w:rsidRDefault="006F4F25" w:rsidP="006F4F25">
      <w:pPr>
        <w:rPr>
          <w:rFonts w:ascii="Times New Roman" w:hAnsi="Times New Roman" w:cs="Times New Roman"/>
          <w:color w:val="000000"/>
        </w:rPr>
      </w:pPr>
    </w:p>
    <w:p w14:paraId="6DF97730" w14:textId="77777777" w:rsidR="006F4F25" w:rsidRDefault="006F4F25" w:rsidP="006F4F25">
      <w:pPr>
        <w:rPr>
          <w:rFonts w:ascii="Times New Roman" w:hAnsi="Times New Roman" w:cs="Times New Roman"/>
          <w:color w:val="000000"/>
        </w:rPr>
      </w:pPr>
    </w:p>
    <w:p w14:paraId="165E6C0B" w14:textId="77777777" w:rsidR="006F4F25" w:rsidRDefault="006F4F25" w:rsidP="006F4F25">
      <w:r>
        <w:rPr>
          <w:noProof/>
        </w:rPr>
        <w:lastRenderedPageBreak/>
        <mc:AlternateContent>
          <mc:Choice Requires="wps">
            <w:drawing>
              <wp:anchor distT="0" distB="0" distL="114300" distR="114300" simplePos="0" relativeHeight="251671552" behindDoc="0" locked="0" layoutInCell="1" allowOverlap="1" wp14:anchorId="6D82B0CC" wp14:editId="49C56F34">
                <wp:simplePos x="0" y="0"/>
                <wp:positionH relativeFrom="margin">
                  <wp:align>center</wp:align>
                </wp:positionH>
                <wp:positionV relativeFrom="paragraph">
                  <wp:posOffset>242336</wp:posOffset>
                </wp:positionV>
                <wp:extent cx="6763407" cy="2396358"/>
                <wp:effectExtent l="0" t="0" r="0" b="4445"/>
                <wp:wrapNone/>
                <wp:docPr id="12" name="Text Box 12"/>
                <wp:cNvGraphicFramePr/>
                <a:graphic xmlns:a="http://schemas.openxmlformats.org/drawingml/2006/main">
                  <a:graphicData uri="http://schemas.microsoft.com/office/word/2010/wordprocessingShape">
                    <wps:wsp>
                      <wps:cNvSpPr txBox="1"/>
                      <wps:spPr>
                        <a:xfrm>
                          <a:off x="0" y="0"/>
                          <a:ext cx="6763407" cy="2396358"/>
                        </a:xfrm>
                        <a:prstGeom prst="rect">
                          <a:avLst/>
                        </a:prstGeom>
                        <a:noFill/>
                        <a:ln w="6350">
                          <a:noFill/>
                        </a:ln>
                      </wps:spPr>
                      <wps:txbx>
                        <w:txbxContent>
                          <w:p w14:paraId="3CD7F5FA"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sidRPr="00142FD8">
                              <w:rPr>
                                <w:rFonts w:ascii="Comic Sans MS" w:hAnsi="Comic Sans MS"/>
                                <w:sz w:val="72"/>
                              </w:rPr>
                              <w:t>b</w:t>
                            </w:r>
                            <w:r>
                              <w:rPr>
                                <w:rFonts w:ascii="Comic Sans MS" w:hAnsi="Comic Sans MS"/>
                                <w:sz w:val="72"/>
                              </w:rPr>
                              <w:t>wrw</w:t>
                            </w:r>
                            <w:proofErr w:type="spellEnd"/>
                            <w:r>
                              <w:rPr>
                                <w:rFonts w:ascii="Comic Sans MS" w:hAnsi="Comic Sans MS"/>
                                <w:sz w:val="72"/>
                              </w:rPr>
                              <w:t xml:space="preserve"> </w:t>
                            </w:r>
                            <w:proofErr w:type="spellStart"/>
                            <w:r>
                              <w:rPr>
                                <w:rFonts w:ascii="Comic Sans MS" w:hAnsi="Comic Sans MS"/>
                                <w:sz w:val="72"/>
                              </w:rPr>
                              <w:t>glaw</w:t>
                            </w:r>
                            <w:proofErr w:type="spellEnd"/>
                            <w:r w:rsidRPr="00142FD8">
                              <w:rPr>
                                <w:rFonts w:ascii="Comic Sans MS" w:hAnsi="Comic Sans MS"/>
                                <w:sz w:val="72"/>
                              </w:rPr>
                              <w:t xml:space="preserve">. </w:t>
                            </w:r>
                          </w:p>
                          <w:p w14:paraId="44043D81"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82B0CC" id="Text Box 12" o:spid="_x0000_s1030" type="#_x0000_t202" style="position:absolute;margin-left:0;margin-top:19.1pt;width:532.55pt;height:188.7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" filled="f" stroked="f" strokeweight=".5pt">
                <v:textbox>
                  <w:txbxContent>
                    <w:p w14:paraId="3CD7F5FA"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sidRPr="00142FD8">
                        <w:rPr>
                          <w:rFonts w:ascii="Comic Sans MS" w:hAnsi="Comic Sans MS"/>
                          <w:sz w:val="72"/>
                        </w:rPr>
                        <w:t>b</w:t>
                      </w:r>
                      <w:r>
                        <w:rPr>
                          <w:rFonts w:ascii="Comic Sans MS" w:hAnsi="Comic Sans MS"/>
                          <w:sz w:val="72"/>
                        </w:rPr>
                        <w:t>wrw</w:t>
                      </w:r>
                      <w:proofErr w:type="spellEnd"/>
                      <w:r>
                        <w:rPr>
                          <w:rFonts w:ascii="Comic Sans MS" w:hAnsi="Comic Sans MS"/>
                          <w:sz w:val="72"/>
                        </w:rPr>
                        <w:t xml:space="preserve"> </w:t>
                      </w:r>
                      <w:proofErr w:type="spellStart"/>
                      <w:r>
                        <w:rPr>
                          <w:rFonts w:ascii="Comic Sans MS" w:hAnsi="Comic Sans MS"/>
                          <w:sz w:val="72"/>
                        </w:rPr>
                        <w:t>glaw</w:t>
                      </w:r>
                      <w:proofErr w:type="spellEnd"/>
                      <w:r w:rsidRPr="00142FD8">
                        <w:rPr>
                          <w:rFonts w:ascii="Comic Sans MS" w:hAnsi="Comic Sans MS"/>
                          <w:sz w:val="72"/>
                        </w:rPr>
                        <w:t xml:space="preserve">. </w:t>
                      </w:r>
                    </w:p>
                    <w:p w14:paraId="44043D81"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v:textbox>
                <w10:wrap anchorx="margin"/>
              </v:shape>
            </w:pict>
          </mc:Fallback>
        </mc:AlternateContent>
      </w:r>
    </w:p>
    <w:p w14:paraId="3F63A25C" w14:textId="77777777" w:rsidR="006F4F25" w:rsidRDefault="006F4F25" w:rsidP="006F4F25"/>
    <w:p w14:paraId="6C587E62" w14:textId="77777777" w:rsidR="006F4F25" w:rsidRDefault="006F4F25" w:rsidP="006F4F25">
      <w:pPr>
        <w:rPr>
          <w:rFonts w:ascii="Times New Roman" w:hAnsi="Times New Roman" w:cs="Times New Roman"/>
          <w:color w:val="000000"/>
        </w:rPr>
      </w:pPr>
    </w:p>
    <w:p w14:paraId="19F56313" w14:textId="77777777" w:rsidR="006F4F25" w:rsidRDefault="006F4F25" w:rsidP="006F4F25">
      <w:pPr>
        <w:rPr>
          <w:rFonts w:ascii="Times New Roman" w:hAnsi="Times New Roman" w:cs="Times New Roman"/>
          <w:color w:val="000000"/>
        </w:rPr>
      </w:pPr>
    </w:p>
    <w:p w14:paraId="75E691E9" w14:textId="77777777" w:rsidR="006F4F25" w:rsidRDefault="006F4F25" w:rsidP="006F4F25">
      <w:pPr>
        <w:rPr>
          <w:rFonts w:ascii="Times New Roman" w:hAnsi="Times New Roman" w:cs="Times New Roman"/>
          <w:color w:val="000000"/>
        </w:rPr>
      </w:pPr>
    </w:p>
    <w:p w14:paraId="297898D3" w14:textId="77777777" w:rsidR="006F4F25" w:rsidRDefault="006F4F25" w:rsidP="006F4F25">
      <w:pPr>
        <w:rPr>
          <w:rFonts w:ascii="Times New Roman" w:hAnsi="Times New Roman" w:cs="Times New Roman"/>
          <w:color w:val="000000"/>
        </w:rPr>
      </w:pPr>
    </w:p>
    <w:p w14:paraId="128B8FD3" w14:textId="77777777" w:rsidR="006F4F25" w:rsidRDefault="006F4F25" w:rsidP="006F4F25">
      <w:pPr>
        <w:rPr>
          <w:rFonts w:ascii="Times New Roman" w:hAnsi="Times New Roman" w:cs="Times New Roman"/>
          <w:color w:val="000000"/>
        </w:rPr>
      </w:pPr>
    </w:p>
    <w:p w14:paraId="0F195BD6" w14:textId="77777777" w:rsidR="006F4F25" w:rsidRDefault="006F4F25" w:rsidP="006F4F25">
      <w:pPr>
        <w:rPr>
          <w:rFonts w:ascii="Times New Roman" w:hAnsi="Times New Roman" w:cs="Times New Roman"/>
          <w:color w:val="000000"/>
        </w:rPr>
      </w:pPr>
    </w:p>
    <w:p w14:paraId="5AE4CD79" w14:textId="77777777" w:rsidR="006F4F25" w:rsidRDefault="006F4F25" w:rsidP="006F4F25">
      <w:pPr>
        <w:rPr>
          <w:rFonts w:ascii="Times New Roman" w:hAnsi="Times New Roman" w:cs="Times New Roman"/>
          <w:color w:val="000000"/>
        </w:rPr>
      </w:pPr>
    </w:p>
    <w:p w14:paraId="16AB85A8" w14:textId="77777777" w:rsidR="006F4F25" w:rsidRDefault="006F4F25" w:rsidP="006F4F25">
      <w:pPr>
        <w:rPr>
          <w:rFonts w:ascii="Times New Roman" w:hAnsi="Times New Roman" w:cs="Times New Roman"/>
          <w:color w:val="000000"/>
        </w:rPr>
      </w:pPr>
    </w:p>
    <w:p w14:paraId="4D334AAF" w14:textId="77777777" w:rsidR="006F4F25" w:rsidRDefault="006F4F25" w:rsidP="006F4F25">
      <w:pPr>
        <w:rPr>
          <w:rFonts w:ascii="Times New Roman" w:hAnsi="Times New Roman" w:cs="Times New Roman"/>
          <w:color w:val="000000"/>
        </w:rPr>
      </w:pPr>
    </w:p>
    <w:p w14:paraId="43C4EE72" w14:textId="77777777" w:rsidR="006F4F25" w:rsidRDefault="006F4F25" w:rsidP="006F4F25">
      <w:pPr>
        <w:rPr>
          <w:rFonts w:ascii="Times New Roman" w:hAnsi="Times New Roman" w:cs="Times New Roman"/>
          <w:color w:val="000000"/>
        </w:rPr>
      </w:pPr>
    </w:p>
    <w:p w14:paraId="74FC6134" w14:textId="77777777" w:rsidR="006F4F25" w:rsidRDefault="006F4F25" w:rsidP="006F4F25">
      <w:pPr>
        <w:rPr>
          <w:rFonts w:ascii="Times New Roman" w:hAnsi="Times New Roman" w:cs="Times New Roman"/>
          <w:color w:val="000000"/>
        </w:rPr>
      </w:pPr>
    </w:p>
    <w:p w14:paraId="112A0746" w14:textId="77777777" w:rsidR="006F4F25" w:rsidRDefault="006F4F25" w:rsidP="006F4F25">
      <w:pPr>
        <w:rPr>
          <w:rFonts w:ascii="Times New Roman" w:hAnsi="Times New Roman" w:cs="Times New Roman"/>
          <w:color w:val="000000"/>
        </w:rPr>
      </w:pPr>
    </w:p>
    <w:p w14:paraId="1465B3D1" w14:textId="77777777" w:rsidR="006F4F25" w:rsidRDefault="006F4F25" w:rsidP="006F4F25">
      <w:pPr>
        <w:rPr>
          <w:rFonts w:ascii="Times New Roman" w:hAnsi="Times New Roman" w:cs="Times New Roman"/>
          <w:color w:val="000000"/>
        </w:rPr>
      </w:pPr>
      <w:r>
        <w:rPr>
          <w:noProof/>
        </w:rPr>
        <mc:AlternateContent>
          <mc:Choice Requires="wps">
            <w:drawing>
              <wp:anchor distT="0" distB="0" distL="114300" distR="114300" simplePos="0" relativeHeight="251672576" behindDoc="0" locked="0" layoutInCell="1" allowOverlap="1" wp14:anchorId="364809B7" wp14:editId="04A97392">
                <wp:simplePos x="0" y="0"/>
                <wp:positionH relativeFrom="margin">
                  <wp:align>center</wp:align>
                </wp:positionH>
                <wp:positionV relativeFrom="paragraph">
                  <wp:posOffset>36997</wp:posOffset>
                </wp:positionV>
                <wp:extent cx="2411686" cy="1100302"/>
                <wp:effectExtent l="38100" t="19050" r="27305" b="62230"/>
                <wp:wrapNone/>
                <wp:docPr id="19" name="Straight Arrow Connector 19"/>
                <wp:cNvGraphicFramePr/>
                <a:graphic xmlns:a="http://schemas.openxmlformats.org/drawingml/2006/main">
                  <a:graphicData uri="http://schemas.microsoft.com/office/word/2010/wordprocessingShape">
                    <wps:wsp>
                      <wps:cNvCnPr/>
                      <wps:spPr>
                        <a:xfrm flipH="1">
                          <a:off x="0" y="0"/>
                          <a:ext cx="2411686" cy="1100302"/>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1F3A8" id="Straight Arrow Connector 19" o:spid="_x0000_s1026" type="#_x0000_t32" style="position:absolute;margin-left:0;margin-top:2.9pt;width:189.9pt;height:86.65pt;flip:x;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" strokecolor="black [3213]" strokeweight="4.5pt">
                <v:stroke endarrow="block" joinstyle="miter"/>
                <w10:wrap anchorx="margin"/>
              </v:shape>
            </w:pict>
          </mc:Fallback>
        </mc:AlternateContent>
      </w:r>
      <w:r>
        <w:rPr>
          <w:noProof/>
        </w:rPr>
        <w:drawing>
          <wp:anchor distT="0" distB="0" distL="114300" distR="114300" simplePos="0" relativeHeight="251675648" behindDoc="0" locked="0" layoutInCell="1" allowOverlap="1" wp14:anchorId="73C36374" wp14:editId="29CB5AEB">
            <wp:simplePos x="0" y="0"/>
            <wp:positionH relativeFrom="page">
              <wp:align>left</wp:align>
            </wp:positionH>
            <wp:positionV relativeFrom="paragraph">
              <wp:posOffset>356068</wp:posOffset>
            </wp:positionV>
            <wp:extent cx="4540250" cy="5138420"/>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540250" cy="5138420"/>
                    </a:xfrm>
                    <a:prstGeom prst="rect">
                      <a:avLst/>
                    </a:prstGeom>
                  </pic:spPr>
                </pic:pic>
              </a:graphicData>
            </a:graphic>
            <wp14:sizeRelH relativeFrom="page">
              <wp14:pctWidth>0</wp14:pctWidth>
            </wp14:sizeRelH>
            <wp14:sizeRelV relativeFrom="page">
              <wp14:pctHeight>0</wp14:pctHeight>
            </wp14:sizeRelV>
          </wp:anchor>
        </w:drawing>
      </w:r>
    </w:p>
    <w:p w14:paraId="1CB012EC" w14:textId="77777777" w:rsidR="006F4F25" w:rsidRDefault="006F4F25" w:rsidP="006F4F25">
      <w:pPr>
        <w:rPr>
          <w:rFonts w:ascii="Times New Roman" w:hAnsi="Times New Roman" w:cs="Times New Roman"/>
          <w:color w:val="000000"/>
        </w:rPr>
      </w:pPr>
    </w:p>
    <w:p w14:paraId="29D2B1D7" w14:textId="77777777" w:rsidR="006F4F25" w:rsidRDefault="006F4F25" w:rsidP="006F4F25">
      <w:pPr>
        <w:rPr>
          <w:rFonts w:ascii="Times New Roman" w:hAnsi="Times New Roman" w:cs="Times New Roman"/>
          <w:color w:val="000000"/>
        </w:rPr>
      </w:pPr>
    </w:p>
    <w:p w14:paraId="12FD513C" w14:textId="77777777" w:rsidR="006F4F25" w:rsidRDefault="006F4F25" w:rsidP="006F4F25">
      <w:pPr>
        <w:rPr>
          <w:rFonts w:ascii="Times New Roman" w:hAnsi="Times New Roman" w:cs="Times New Roman"/>
          <w:color w:val="000000"/>
        </w:rPr>
      </w:pPr>
    </w:p>
    <w:p w14:paraId="1B223341" w14:textId="77777777" w:rsidR="006F4F25" w:rsidRDefault="006F4F25" w:rsidP="006F4F25">
      <w:pPr>
        <w:rPr>
          <w:rFonts w:ascii="Times New Roman" w:hAnsi="Times New Roman" w:cs="Times New Roman"/>
          <w:color w:val="000000"/>
        </w:rPr>
      </w:pPr>
    </w:p>
    <w:p w14:paraId="0A1510E5" w14:textId="77777777" w:rsidR="006F4F25" w:rsidRDefault="006F4F25" w:rsidP="006F4F25">
      <w:pPr>
        <w:rPr>
          <w:rFonts w:ascii="Times New Roman" w:hAnsi="Times New Roman" w:cs="Times New Roman"/>
          <w:color w:val="000000"/>
        </w:rPr>
      </w:pPr>
    </w:p>
    <w:p w14:paraId="6535D138" w14:textId="77777777" w:rsidR="006F4F25" w:rsidRDefault="006F4F25" w:rsidP="006F4F25">
      <w:pPr>
        <w:rPr>
          <w:rFonts w:ascii="Times New Roman" w:hAnsi="Times New Roman" w:cs="Times New Roman"/>
          <w:color w:val="000000"/>
        </w:rPr>
      </w:pPr>
    </w:p>
    <w:p w14:paraId="5CA83BBE" w14:textId="77777777" w:rsidR="006F4F25" w:rsidRDefault="006F4F25" w:rsidP="006F4F25">
      <w:pPr>
        <w:rPr>
          <w:rFonts w:ascii="Times New Roman" w:hAnsi="Times New Roman" w:cs="Times New Roman"/>
          <w:color w:val="000000"/>
        </w:rPr>
      </w:pPr>
    </w:p>
    <w:p w14:paraId="3D08BF2A" w14:textId="77777777" w:rsidR="006F4F25" w:rsidRDefault="006F4F25" w:rsidP="006F4F25">
      <w:pPr>
        <w:rPr>
          <w:rFonts w:ascii="Times New Roman" w:hAnsi="Times New Roman" w:cs="Times New Roman"/>
          <w:color w:val="000000"/>
        </w:rPr>
      </w:pPr>
      <w:r>
        <w:rPr>
          <w:noProof/>
        </w:rPr>
        <mc:AlternateContent>
          <mc:Choice Requires="wps">
            <w:drawing>
              <wp:anchor distT="0" distB="0" distL="114300" distR="114300" simplePos="0" relativeHeight="251674624" behindDoc="0" locked="0" layoutInCell="1" allowOverlap="1" wp14:anchorId="796BB3EC" wp14:editId="33E25AAC">
                <wp:simplePos x="0" y="0"/>
                <wp:positionH relativeFrom="margin">
                  <wp:posOffset>2406216</wp:posOffset>
                </wp:positionH>
                <wp:positionV relativeFrom="paragraph">
                  <wp:posOffset>40306</wp:posOffset>
                </wp:positionV>
                <wp:extent cx="2093529" cy="1375541"/>
                <wp:effectExtent l="38100" t="19050" r="40640" b="53340"/>
                <wp:wrapNone/>
                <wp:docPr id="17" name="Straight Arrow Connector 17"/>
                <wp:cNvGraphicFramePr/>
                <a:graphic xmlns:a="http://schemas.openxmlformats.org/drawingml/2006/main">
                  <a:graphicData uri="http://schemas.microsoft.com/office/word/2010/wordprocessingShape">
                    <wps:wsp>
                      <wps:cNvCnPr/>
                      <wps:spPr>
                        <a:xfrm flipH="1">
                          <a:off x="0" y="0"/>
                          <a:ext cx="2093529" cy="1375541"/>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7B3EFE" id="Straight Arrow Connector 17" o:spid="_x0000_s1026" type="#_x0000_t32" style="position:absolute;margin-left:189.45pt;margin-top:3.15pt;width:164.85pt;height:108.3pt;flip:x;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" strokecolor="black [3213]" strokeweight="4.5pt">
                <v:stroke endarrow="block" joinstyle="miter"/>
                <w10:wrap anchorx="margin"/>
              </v:shape>
            </w:pict>
          </mc:Fallback>
        </mc:AlternateContent>
      </w:r>
    </w:p>
    <w:p w14:paraId="139A919E" w14:textId="77777777" w:rsidR="006F4F25" w:rsidRDefault="006F4F25" w:rsidP="006F4F25">
      <w:pPr>
        <w:rPr>
          <w:rFonts w:ascii="Times New Roman" w:hAnsi="Times New Roman" w:cs="Times New Roman"/>
          <w:color w:val="000000"/>
        </w:rPr>
      </w:pPr>
    </w:p>
    <w:p w14:paraId="2BD10855" w14:textId="77777777" w:rsidR="006F4F25" w:rsidRDefault="006F4F25" w:rsidP="006F4F25">
      <w:pPr>
        <w:rPr>
          <w:rFonts w:ascii="Times New Roman" w:hAnsi="Times New Roman" w:cs="Times New Roman"/>
          <w:color w:val="000000"/>
        </w:rPr>
      </w:pPr>
    </w:p>
    <w:p w14:paraId="0D39659F" w14:textId="77777777" w:rsidR="006F4F25" w:rsidRDefault="006F4F25" w:rsidP="006F4F25">
      <w:pPr>
        <w:rPr>
          <w:rFonts w:ascii="Times New Roman" w:hAnsi="Times New Roman" w:cs="Times New Roman"/>
          <w:color w:val="000000"/>
        </w:rPr>
      </w:pPr>
    </w:p>
    <w:p w14:paraId="6DFC35D6" w14:textId="77777777" w:rsidR="006F4F25" w:rsidRDefault="006F4F25" w:rsidP="006F4F25">
      <w:pPr>
        <w:rPr>
          <w:rFonts w:ascii="Times New Roman" w:hAnsi="Times New Roman" w:cs="Times New Roman"/>
          <w:color w:val="000000"/>
        </w:rPr>
      </w:pPr>
    </w:p>
    <w:p w14:paraId="7FAA51F8" w14:textId="77777777" w:rsidR="006F4F25" w:rsidRDefault="006F4F25" w:rsidP="006F4F25">
      <w:pPr>
        <w:rPr>
          <w:rFonts w:ascii="Times New Roman" w:hAnsi="Times New Roman" w:cs="Times New Roman"/>
          <w:color w:val="000000"/>
        </w:rPr>
      </w:pPr>
    </w:p>
    <w:p w14:paraId="4417816B" w14:textId="77777777" w:rsidR="006F4F25" w:rsidRDefault="006F4F25" w:rsidP="006F4F25">
      <w:pPr>
        <w:rPr>
          <w:rFonts w:ascii="Times New Roman" w:hAnsi="Times New Roman" w:cs="Times New Roman"/>
          <w:color w:val="000000"/>
        </w:rPr>
      </w:pPr>
    </w:p>
    <w:p w14:paraId="54CCB61E" w14:textId="77777777" w:rsidR="006F4F25" w:rsidRDefault="006F4F25" w:rsidP="006F4F25">
      <w:pPr>
        <w:jc w:val="both"/>
        <w:rPr>
          <w:rFonts w:ascii="Times New Roman" w:hAnsi="Times New Roman" w:cs="Times New Roman"/>
          <w:color w:val="000000"/>
        </w:rPr>
      </w:pPr>
    </w:p>
    <w:p w14:paraId="4C738B58" w14:textId="77777777" w:rsidR="006F4F25" w:rsidRDefault="006F4F25" w:rsidP="006F4F25">
      <w:pPr>
        <w:jc w:val="both"/>
        <w:rPr>
          <w:rFonts w:ascii="Times New Roman" w:hAnsi="Times New Roman" w:cs="Times New Roman"/>
          <w:color w:val="000000"/>
        </w:rPr>
      </w:pPr>
    </w:p>
    <w:p w14:paraId="07B57EC5" w14:textId="77777777" w:rsidR="006F4F25" w:rsidRDefault="006F4F25" w:rsidP="006F4F25">
      <w:pPr>
        <w:jc w:val="both"/>
        <w:rPr>
          <w:rFonts w:ascii="Times New Roman" w:hAnsi="Times New Roman" w:cs="Times New Roman"/>
          <w:color w:val="000000"/>
        </w:rPr>
      </w:pPr>
      <w:r>
        <w:rPr>
          <w:noProof/>
        </w:rPr>
        <mc:AlternateContent>
          <mc:Choice Requires="wps">
            <w:drawing>
              <wp:anchor distT="0" distB="0" distL="114300" distR="114300" simplePos="0" relativeHeight="251673600" behindDoc="0" locked="0" layoutInCell="1" allowOverlap="1" wp14:anchorId="0DBD4EBB" wp14:editId="32821208">
                <wp:simplePos x="0" y="0"/>
                <wp:positionH relativeFrom="margin">
                  <wp:posOffset>2191184</wp:posOffset>
                </wp:positionH>
                <wp:positionV relativeFrom="paragraph">
                  <wp:posOffset>297447</wp:posOffset>
                </wp:positionV>
                <wp:extent cx="2894286" cy="223192"/>
                <wp:effectExtent l="38100" t="19050" r="20955" b="120015"/>
                <wp:wrapNone/>
                <wp:docPr id="18" name="Straight Arrow Connector 18"/>
                <wp:cNvGraphicFramePr/>
                <a:graphic xmlns:a="http://schemas.openxmlformats.org/drawingml/2006/main">
                  <a:graphicData uri="http://schemas.microsoft.com/office/word/2010/wordprocessingShape">
                    <wps:wsp>
                      <wps:cNvCnPr/>
                      <wps:spPr>
                        <a:xfrm flipH="1">
                          <a:off x="0" y="0"/>
                          <a:ext cx="2894286" cy="223192"/>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BFEF9" id="Straight Arrow Connector 18" o:spid="_x0000_s1026" type="#_x0000_t32" style="position:absolute;margin-left:172.55pt;margin-top:23.4pt;width:227.9pt;height:17.55pt;flip:x;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" strokecolor="black [3213]" strokeweight="4.5pt">
                <v:stroke endarrow="block" joinstyle="miter"/>
                <w10:wrap anchorx="margin"/>
              </v:shape>
            </w:pict>
          </mc:Fallback>
        </mc:AlternateContent>
      </w:r>
    </w:p>
    <w:p w14:paraId="58CD1033" w14:textId="77777777" w:rsidR="006F4F25" w:rsidRDefault="006F4F25" w:rsidP="006F4F25">
      <w:r>
        <w:rPr>
          <w:noProof/>
        </w:rPr>
        <w:lastRenderedPageBreak/>
        <mc:AlternateContent>
          <mc:Choice Requires="wps">
            <w:drawing>
              <wp:anchor distT="0" distB="0" distL="114300" distR="114300" simplePos="0" relativeHeight="251676672" behindDoc="0" locked="0" layoutInCell="1" allowOverlap="1" wp14:anchorId="42FA9C4A" wp14:editId="234AA57E">
                <wp:simplePos x="0" y="0"/>
                <wp:positionH relativeFrom="margin">
                  <wp:posOffset>-419100</wp:posOffset>
                </wp:positionH>
                <wp:positionV relativeFrom="paragraph">
                  <wp:posOffset>-122555</wp:posOffset>
                </wp:positionV>
                <wp:extent cx="6763385" cy="2395855"/>
                <wp:effectExtent l="0" t="0" r="0" b="4445"/>
                <wp:wrapNone/>
                <wp:docPr id="21" name="Text Box 21"/>
                <wp:cNvGraphicFramePr/>
                <a:graphic xmlns:a="http://schemas.openxmlformats.org/drawingml/2006/main">
                  <a:graphicData uri="http://schemas.microsoft.com/office/word/2010/wordprocessingShape">
                    <wps:wsp>
                      <wps:cNvSpPr txBox="1"/>
                      <wps:spPr>
                        <a:xfrm>
                          <a:off x="0" y="0"/>
                          <a:ext cx="6763385" cy="2395855"/>
                        </a:xfrm>
                        <a:prstGeom prst="rect">
                          <a:avLst/>
                        </a:prstGeom>
                        <a:noFill/>
                        <a:ln w="6350">
                          <a:noFill/>
                        </a:ln>
                      </wps:spPr>
                      <wps:txbx>
                        <w:txbxContent>
                          <w:p w14:paraId="479C2AFA"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Pr>
                                <w:rFonts w:ascii="Comic Sans MS" w:hAnsi="Comic Sans MS"/>
                                <w:sz w:val="72"/>
                              </w:rPr>
                              <w:t>heulog</w:t>
                            </w:r>
                            <w:proofErr w:type="spellEnd"/>
                            <w:r w:rsidRPr="00142FD8">
                              <w:rPr>
                                <w:rFonts w:ascii="Comic Sans MS" w:hAnsi="Comic Sans MS"/>
                                <w:sz w:val="72"/>
                              </w:rPr>
                              <w:t xml:space="preserve">. </w:t>
                            </w:r>
                          </w:p>
                          <w:p w14:paraId="4D29955B"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FA9C4A" id="Text Box 21" o:spid="_x0000_s1031" type="#_x0000_t202" style="position:absolute;margin-left:-33pt;margin-top:-9.65pt;width:532.55pt;height:188.6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" filled="f" stroked="f" strokeweight=".5pt">
                <v:textbox>
                  <w:txbxContent>
                    <w:p w14:paraId="479C2AFA"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Pr>
                          <w:rFonts w:ascii="Comic Sans MS" w:hAnsi="Comic Sans MS"/>
                          <w:sz w:val="72"/>
                        </w:rPr>
                        <w:t>heulog</w:t>
                      </w:r>
                      <w:proofErr w:type="spellEnd"/>
                      <w:r w:rsidRPr="00142FD8">
                        <w:rPr>
                          <w:rFonts w:ascii="Comic Sans MS" w:hAnsi="Comic Sans MS"/>
                          <w:sz w:val="72"/>
                        </w:rPr>
                        <w:t xml:space="preserve">. </w:t>
                      </w:r>
                    </w:p>
                    <w:p w14:paraId="4D29955B"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v:textbox>
                <w10:wrap anchorx="margin"/>
              </v:shape>
            </w:pict>
          </mc:Fallback>
        </mc:AlternateContent>
      </w:r>
      <w:r>
        <w:rPr>
          <w:noProof/>
        </w:rPr>
        <mc:AlternateContent>
          <mc:Choice Requires="wps">
            <w:drawing>
              <wp:anchor distT="0" distB="0" distL="114300" distR="114300" simplePos="0" relativeHeight="251683840" behindDoc="0" locked="0" layoutInCell="1" allowOverlap="1" wp14:anchorId="01BB87C0" wp14:editId="12539457">
                <wp:simplePos x="0" y="0"/>
                <wp:positionH relativeFrom="column">
                  <wp:posOffset>-283779</wp:posOffset>
                </wp:positionH>
                <wp:positionV relativeFrom="paragraph">
                  <wp:posOffset>7803931</wp:posOffset>
                </wp:positionV>
                <wp:extent cx="4225158" cy="1056289"/>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225158" cy="1056289"/>
                        </a:xfrm>
                        <a:prstGeom prst="rect">
                          <a:avLst/>
                        </a:prstGeom>
                        <a:noFill/>
                        <a:ln w="6350">
                          <a:noFill/>
                        </a:ln>
                      </wps:spPr>
                      <wps:txbx>
                        <w:txbxContent>
                          <w:p w14:paraId="57BD5CA1"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BB87C0" id="Text Box 22" o:spid="_x0000_s1032" type="#_x0000_t202" style="position:absolute;margin-left:-22.35pt;margin-top:614.5pt;width:332.7pt;height:83.1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" filled="f" stroked="f" strokeweight=".5pt">
                <v:textbox>
                  <w:txbxContent>
                    <w:p w14:paraId="57BD5CA1"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B6E7AF1" wp14:editId="486F35E9">
                <wp:simplePos x="0" y="0"/>
                <wp:positionH relativeFrom="column">
                  <wp:posOffset>-378635</wp:posOffset>
                </wp:positionH>
                <wp:positionV relativeFrom="paragraph">
                  <wp:posOffset>9273124</wp:posOffset>
                </wp:positionV>
                <wp:extent cx="6621495" cy="0"/>
                <wp:effectExtent l="0" t="19050" r="46355" b="38100"/>
                <wp:wrapNone/>
                <wp:docPr id="23" name="Straight Connector 23"/>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0F50A8" id="Straight Connector 23"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pt,730.15pt" to="491.6pt,7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" strokecolor="black [3213]" strokeweight="4.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6D73F49F" wp14:editId="147C74D2">
                <wp:simplePos x="0" y="0"/>
                <wp:positionH relativeFrom="column">
                  <wp:posOffset>-288465</wp:posOffset>
                </wp:positionH>
                <wp:positionV relativeFrom="paragraph">
                  <wp:posOffset>8794881</wp:posOffset>
                </wp:positionV>
                <wp:extent cx="6621495" cy="0"/>
                <wp:effectExtent l="0" t="19050" r="46355" b="38100"/>
                <wp:wrapNone/>
                <wp:docPr id="24" name="Straight Connector 24"/>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45C0AC" id="Straight Connector 2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692.5pt" to="498.7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" strokecolor="black [3213]" strokeweight="4.5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059A55EA" wp14:editId="0CDE9946">
                <wp:simplePos x="0" y="0"/>
                <wp:positionH relativeFrom="column">
                  <wp:posOffset>-283779</wp:posOffset>
                </wp:positionH>
                <wp:positionV relativeFrom="paragraph">
                  <wp:posOffset>8295640</wp:posOffset>
                </wp:positionV>
                <wp:extent cx="6621495" cy="0"/>
                <wp:effectExtent l="0" t="19050" r="46355" b="38100"/>
                <wp:wrapNone/>
                <wp:docPr id="25" name="Straight Connector 25"/>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244DAA" id="Straight Connector 25"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653.2pt" to="499.05pt,6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" strokecolor="black [3213]" strokeweight="4.5pt">
                <v:stroke joinstyle="miter"/>
              </v:line>
            </w:pict>
          </mc:Fallback>
        </mc:AlternateContent>
      </w:r>
    </w:p>
    <w:p w14:paraId="4DF35D0D" w14:textId="77777777" w:rsidR="006F4F25" w:rsidRDefault="006F4F25" w:rsidP="006F4F25"/>
    <w:p w14:paraId="0C45A47A" w14:textId="77777777" w:rsidR="006F4F25" w:rsidRDefault="006F4F25" w:rsidP="006F4F25">
      <w:r>
        <w:rPr>
          <w:noProof/>
        </w:rPr>
        <mc:AlternateContent>
          <mc:Choice Requires="wps">
            <w:drawing>
              <wp:anchor distT="0" distB="0" distL="114300" distR="114300" simplePos="0" relativeHeight="251686912" behindDoc="0" locked="0" layoutInCell="1" allowOverlap="1" wp14:anchorId="52AACCCC" wp14:editId="7D7F9B0D">
                <wp:simplePos x="0" y="0"/>
                <wp:positionH relativeFrom="margin">
                  <wp:posOffset>1138401</wp:posOffset>
                </wp:positionH>
                <wp:positionV relativeFrom="paragraph">
                  <wp:posOffset>2476763</wp:posOffset>
                </wp:positionV>
                <wp:extent cx="1888577" cy="45719"/>
                <wp:effectExtent l="38100" t="76200" r="0" b="145415"/>
                <wp:wrapNone/>
                <wp:docPr id="26" name="Straight Arrow Connector 26"/>
                <wp:cNvGraphicFramePr/>
                <a:graphic xmlns:a="http://schemas.openxmlformats.org/drawingml/2006/main">
                  <a:graphicData uri="http://schemas.microsoft.com/office/word/2010/wordprocessingShape">
                    <wps:wsp>
                      <wps:cNvCnPr/>
                      <wps:spPr>
                        <a:xfrm flipH="1">
                          <a:off x="0" y="0"/>
                          <a:ext cx="1888577" cy="45719"/>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7A2E46" id="Straight Arrow Connector 26" o:spid="_x0000_s1026" type="#_x0000_t32" style="position:absolute;margin-left:89.65pt;margin-top:195pt;width:148.7pt;height:3.6pt;flip:x;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85888" behindDoc="0" locked="0" layoutInCell="1" allowOverlap="1" wp14:anchorId="236C45F9" wp14:editId="0BC52BDD">
                <wp:simplePos x="0" y="0"/>
                <wp:positionH relativeFrom="margin">
                  <wp:posOffset>1698515</wp:posOffset>
                </wp:positionH>
                <wp:positionV relativeFrom="paragraph">
                  <wp:posOffset>4899682</wp:posOffset>
                </wp:positionV>
                <wp:extent cx="1809750" cy="193128"/>
                <wp:effectExtent l="38100" t="19050" r="19050" b="130810"/>
                <wp:wrapNone/>
                <wp:docPr id="27" name="Straight Arrow Connector 27"/>
                <wp:cNvGraphicFramePr/>
                <a:graphic xmlns:a="http://schemas.openxmlformats.org/drawingml/2006/main">
                  <a:graphicData uri="http://schemas.microsoft.com/office/word/2010/wordprocessingShape">
                    <wps:wsp>
                      <wps:cNvCnPr/>
                      <wps:spPr>
                        <a:xfrm flipH="1">
                          <a:off x="0" y="0"/>
                          <a:ext cx="1809750" cy="193128"/>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E265B" id="Straight Arrow Connector 27" o:spid="_x0000_s1026" type="#_x0000_t32" style="position:absolute;margin-left:133.75pt;margin-top:385.8pt;width:142.5pt;height:15.2pt;flip:x;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78720" behindDoc="0" locked="0" layoutInCell="1" allowOverlap="1" wp14:anchorId="26307EED" wp14:editId="2D820212">
                <wp:simplePos x="0" y="0"/>
                <wp:positionH relativeFrom="margin">
                  <wp:posOffset>1725009</wp:posOffset>
                </wp:positionH>
                <wp:positionV relativeFrom="paragraph">
                  <wp:posOffset>5661332</wp:posOffset>
                </wp:positionV>
                <wp:extent cx="1837997" cy="45719"/>
                <wp:effectExtent l="19050" t="114300" r="0" b="107315"/>
                <wp:wrapNone/>
                <wp:docPr id="28" name="Straight Arrow Connector 28"/>
                <wp:cNvGraphicFramePr/>
                <a:graphic xmlns:a="http://schemas.openxmlformats.org/drawingml/2006/main">
                  <a:graphicData uri="http://schemas.microsoft.com/office/word/2010/wordprocessingShape">
                    <wps:wsp>
                      <wps:cNvCnPr/>
                      <wps:spPr>
                        <a:xfrm flipH="1" flipV="1">
                          <a:off x="0" y="0"/>
                          <a:ext cx="1837997" cy="45719"/>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ECA78" id="Straight Arrow Connector 28" o:spid="_x0000_s1026" type="#_x0000_t32" style="position:absolute;margin-left:135.85pt;margin-top:445.75pt;width:144.7pt;height:3.6pt;flip:x 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6F963A50" wp14:editId="7147FDBB">
                <wp:simplePos x="0" y="0"/>
                <wp:positionH relativeFrom="margin">
                  <wp:posOffset>1882666</wp:posOffset>
                </wp:positionH>
                <wp:positionV relativeFrom="paragraph">
                  <wp:posOffset>3354113</wp:posOffset>
                </wp:positionV>
                <wp:extent cx="1538451" cy="54391"/>
                <wp:effectExtent l="38100" t="76200" r="0" b="136525"/>
                <wp:wrapNone/>
                <wp:docPr id="29" name="Straight Arrow Connector 29"/>
                <wp:cNvGraphicFramePr/>
                <a:graphic xmlns:a="http://schemas.openxmlformats.org/drawingml/2006/main">
                  <a:graphicData uri="http://schemas.microsoft.com/office/word/2010/wordprocessingShape">
                    <wps:wsp>
                      <wps:cNvCnPr/>
                      <wps:spPr>
                        <a:xfrm flipH="1">
                          <a:off x="0" y="0"/>
                          <a:ext cx="1538451" cy="54391"/>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2394A4" id="Straight Arrow Connector 29" o:spid="_x0000_s1026" type="#_x0000_t32" style="position:absolute;margin-left:148.25pt;margin-top:264.1pt;width:121.15pt;height:4.3pt;flip:x;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" strokecolor="black [3213]" strokeweight="4.5pt">
                <v:stroke endarrow="block" joinstyle="miter"/>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71DDD3B6" wp14:editId="660FD2CB">
                <wp:simplePos x="0" y="0"/>
                <wp:positionH relativeFrom="column">
                  <wp:posOffset>936733</wp:posOffset>
                </wp:positionH>
                <wp:positionV relativeFrom="paragraph">
                  <wp:posOffset>1115409</wp:posOffset>
                </wp:positionV>
                <wp:extent cx="3036176" cy="756263"/>
                <wp:effectExtent l="38100" t="19050" r="31115" b="101600"/>
                <wp:wrapNone/>
                <wp:docPr id="30" name="Straight Arrow Connector 30"/>
                <wp:cNvGraphicFramePr/>
                <a:graphic xmlns:a="http://schemas.openxmlformats.org/drawingml/2006/main">
                  <a:graphicData uri="http://schemas.microsoft.com/office/word/2010/wordprocessingShape">
                    <wps:wsp>
                      <wps:cNvCnPr/>
                      <wps:spPr>
                        <a:xfrm flipH="1">
                          <a:off x="0" y="0"/>
                          <a:ext cx="3036176" cy="756263"/>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E06ECB" id="Straight Arrow Connector 30" o:spid="_x0000_s1026" type="#_x0000_t32" style="position:absolute;margin-left:73.75pt;margin-top:87.85pt;width:239.05pt;height:59.5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" strokecolor="black [3213]" strokeweight="4.5pt">
                <v:stroke endarrow="block" joinstyle="miter"/>
              </v:shape>
            </w:pict>
          </mc:Fallback>
        </mc:AlternateContent>
      </w:r>
      <w:r>
        <w:rPr>
          <w:noProof/>
        </w:rPr>
        <w:drawing>
          <wp:anchor distT="0" distB="0" distL="114300" distR="114300" simplePos="0" relativeHeight="251684864" behindDoc="0" locked="0" layoutInCell="1" allowOverlap="1" wp14:anchorId="0816A252" wp14:editId="675DDED5">
            <wp:simplePos x="0" y="0"/>
            <wp:positionH relativeFrom="margin">
              <wp:posOffset>-581463</wp:posOffset>
            </wp:positionH>
            <wp:positionV relativeFrom="paragraph">
              <wp:posOffset>1319354</wp:posOffset>
            </wp:positionV>
            <wp:extent cx="3091760" cy="4793046"/>
            <wp:effectExtent l="0" t="0" r="0" b="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91760" cy="4793046"/>
                    </a:xfrm>
                    <a:prstGeom prst="rect">
                      <a:avLst/>
                    </a:prstGeom>
                  </pic:spPr>
                </pic:pic>
              </a:graphicData>
            </a:graphic>
            <wp14:sizeRelH relativeFrom="page">
              <wp14:pctWidth>0</wp14:pctWidth>
            </wp14:sizeRelH>
            <wp14:sizeRelV relativeFrom="page">
              <wp14:pctHeight>0</wp14:pctHeight>
            </wp14:sizeRelV>
          </wp:anchor>
        </w:drawing>
      </w:r>
    </w:p>
    <w:p w14:paraId="66C38D3F" w14:textId="77777777" w:rsidR="006F4F25" w:rsidRDefault="006F4F25" w:rsidP="006F4F25">
      <w:pPr>
        <w:jc w:val="both"/>
        <w:rPr>
          <w:rFonts w:ascii="Times New Roman" w:hAnsi="Times New Roman" w:cs="Times New Roman"/>
          <w:color w:val="000000"/>
        </w:rPr>
      </w:pPr>
    </w:p>
    <w:p w14:paraId="770E9B2D" w14:textId="77777777" w:rsidR="006F4F25" w:rsidRDefault="006F4F25" w:rsidP="006F4F25">
      <w:pPr>
        <w:jc w:val="both"/>
        <w:rPr>
          <w:rFonts w:ascii="Times New Roman" w:hAnsi="Times New Roman" w:cs="Times New Roman"/>
          <w:color w:val="000000"/>
        </w:rPr>
      </w:pPr>
    </w:p>
    <w:p w14:paraId="0663FFC4" w14:textId="77777777" w:rsidR="006F4F25" w:rsidRDefault="006F4F25" w:rsidP="006F4F25">
      <w:pPr>
        <w:jc w:val="both"/>
        <w:rPr>
          <w:rFonts w:ascii="Times New Roman" w:hAnsi="Times New Roman" w:cs="Times New Roman"/>
          <w:color w:val="000000"/>
        </w:rPr>
      </w:pPr>
    </w:p>
    <w:p w14:paraId="4557C3C4" w14:textId="77777777" w:rsidR="006F4F25" w:rsidRDefault="006F4F25" w:rsidP="006F4F25">
      <w:pPr>
        <w:jc w:val="both"/>
        <w:rPr>
          <w:rFonts w:ascii="Times New Roman" w:hAnsi="Times New Roman" w:cs="Times New Roman"/>
          <w:color w:val="000000"/>
        </w:rPr>
      </w:pPr>
    </w:p>
    <w:p w14:paraId="52FE0D92" w14:textId="77777777" w:rsidR="006F4F25" w:rsidRDefault="006F4F25" w:rsidP="006F4F25">
      <w:pPr>
        <w:jc w:val="both"/>
        <w:rPr>
          <w:rFonts w:ascii="Times New Roman" w:hAnsi="Times New Roman" w:cs="Times New Roman"/>
          <w:color w:val="000000"/>
        </w:rPr>
      </w:pPr>
    </w:p>
    <w:p w14:paraId="775B6BEF" w14:textId="77777777" w:rsidR="006F4F25" w:rsidRDefault="006F4F25" w:rsidP="006F4F25">
      <w:pPr>
        <w:jc w:val="both"/>
        <w:rPr>
          <w:rFonts w:ascii="Times New Roman" w:hAnsi="Times New Roman" w:cs="Times New Roman"/>
          <w:color w:val="000000"/>
        </w:rPr>
      </w:pPr>
    </w:p>
    <w:p w14:paraId="09489E1F" w14:textId="77777777" w:rsidR="006F4F25" w:rsidRDefault="006F4F25" w:rsidP="006F4F25">
      <w:pPr>
        <w:jc w:val="both"/>
        <w:rPr>
          <w:rFonts w:ascii="Times New Roman" w:hAnsi="Times New Roman" w:cs="Times New Roman"/>
          <w:color w:val="000000"/>
        </w:rPr>
      </w:pPr>
    </w:p>
    <w:p w14:paraId="41E6CD20" w14:textId="77777777" w:rsidR="006F4F25" w:rsidRDefault="006F4F25" w:rsidP="006F4F25">
      <w:pPr>
        <w:jc w:val="both"/>
        <w:rPr>
          <w:rFonts w:ascii="Times New Roman" w:hAnsi="Times New Roman" w:cs="Times New Roman"/>
          <w:color w:val="000000"/>
        </w:rPr>
      </w:pPr>
    </w:p>
    <w:p w14:paraId="4E581180" w14:textId="77777777" w:rsidR="006F4F25" w:rsidRDefault="006F4F25" w:rsidP="006F4F25">
      <w:pPr>
        <w:jc w:val="both"/>
        <w:rPr>
          <w:rFonts w:ascii="Times New Roman" w:hAnsi="Times New Roman" w:cs="Times New Roman"/>
          <w:color w:val="000000"/>
        </w:rPr>
      </w:pPr>
    </w:p>
    <w:p w14:paraId="23A44347" w14:textId="77777777" w:rsidR="006F4F25" w:rsidRDefault="006F4F25" w:rsidP="006F4F25">
      <w:pPr>
        <w:jc w:val="both"/>
        <w:rPr>
          <w:rFonts w:ascii="Times New Roman" w:hAnsi="Times New Roman" w:cs="Times New Roman"/>
          <w:color w:val="000000"/>
        </w:rPr>
      </w:pPr>
    </w:p>
    <w:p w14:paraId="6FB5C438" w14:textId="77777777" w:rsidR="006F4F25" w:rsidRDefault="006F4F25" w:rsidP="006F4F25">
      <w:pPr>
        <w:jc w:val="both"/>
        <w:rPr>
          <w:rFonts w:ascii="Times New Roman" w:hAnsi="Times New Roman" w:cs="Times New Roman"/>
          <w:color w:val="000000"/>
        </w:rPr>
      </w:pPr>
    </w:p>
    <w:p w14:paraId="2B3598D9" w14:textId="77777777" w:rsidR="006F4F25" w:rsidRDefault="006F4F25" w:rsidP="006F4F25">
      <w:pPr>
        <w:jc w:val="both"/>
        <w:rPr>
          <w:rFonts w:ascii="Times New Roman" w:hAnsi="Times New Roman" w:cs="Times New Roman"/>
          <w:color w:val="000000"/>
        </w:rPr>
      </w:pPr>
    </w:p>
    <w:p w14:paraId="42358417" w14:textId="77777777" w:rsidR="006F4F25" w:rsidRDefault="006F4F25" w:rsidP="006F4F25">
      <w:pPr>
        <w:jc w:val="both"/>
        <w:rPr>
          <w:rFonts w:ascii="Times New Roman" w:hAnsi="Times New Roman" w:cs="Times New Roman"/>
          <w:color w:val="000000"/>
        </w:rPr>
      </w:pPr>
    </w:p>
    <w:p w14:paraId="1A19363B" w14:textId="77777777" w:rsidR="006F4F25" w:rsidRDefault="006F4F25" w:rsidP="006F4F25">
      <w:pPr>
        <w:jc w:val="both"/>
        <w:rPr>
          <w:rFonts w:ascii="Times New Roman" w:hAnsi="Times New Roman" w:cs="Times New Roman"/>
          <w:color w:val="000000"/>
        </w:rPr>
      </w:pPr>
    </w:p>
    <w:p w14:paraId="54424109" w14:textId="77777777" w:rsidR="006F4F25" w:rsidRDefault="006F4F25" w:rsidP="006F4F25">
      <w:pPr>
        <w:jc w:val="both"/>
        <w:rPr>
          <w:rFonts w:ascii="Times New Roman" w:hAnsi="Times New Roman" w:cs="Times New Roman"/>
          <w:color w:val="000000"/>
        </w:rPr>
      </w:pPr>
    </w:p>
    <w:p w14:paraId="0CC5DAAD" w14:textId="77777777" w:rsidR="006F4F25" w:rsidRDefault="006F4F25" w:rsidP="006F4F25">
      <w:pPr>
        <w:jc w:val="both"/>
        <w:rPr>
          <w:rFonts w:ascii="Times New Roman" w:hAnsi="Times New Roman" w:cs="Times New Roman"/>
          <w:color w:val="000000"/>
        </w:rPr>
      </w:pPr>
    </w:p>
    <w:p w14:paraId="1D62E19C" w14:textId="77777777" w:rsidR="006F4F25" w:rsidRDefault="006F4F25" w:rsidP="006F4F25">
      <w:pPr>
        <w:jc w:val="both"/>
        <w:rPr>
          <w:rFonts w:ascii="Times New Roman" w:hAnsi="Times New Roman" w:cs="Times New Roman"/>
          <w:color w:val="000000"/>
        </w:rPr>
      </w:pPr>
    </w:p>
    <w:p w14:paraId="7575F170" w14:textId="77777777" w:rsidR="006F4F25" w:rsidRDefault="006F4F25" w:rsidP="006F4F25">
      <w:pPr>
        <w:jc w:val="both"/>
        <w:rPr>
          <w:rFonts w:ascii="Times New Roman" w:hAnsi="Times New Roman" w:cs="Times New Roman"/>
          <w:color w:val="000000"/>
        </w:rPr>
      </w:pPr>
    </w:p>
    <w:p w14:paraId="48BC58BD" w14:textId="77777777" w:rsidR="006F4F25" w:rsidRDefault="006F4F25" w:rsidP="006F4F25">
      <w:pPr>
        <w:jc w:val="both"/>
        <w:rPr>
          <w:rFonts w:ascii="Times New Roman" w:hAnsi="Times New Roman" w:cs="Times New Roman"/>
          <w:color w:val="000000"/>
        </w:rPr>
      </w:pPr>
    </w:p>
    <w:p w14:paraId="7CA518A8" w14:textId="77777777" w:rsidR="006F4F25" w:rsidRDefault="006F4F25" w:rsidP="006F4F25">
      <w:pPr>
        <w:jc w:val="both"/>
        <w:rPr>
          <w:rFonts w:ascii="Times New Roman" w:hAnsi="Times New Roman" w:cs="Times New Roman"/>
          <w:color w:val="000000"/>
        </w:rPr>
      </w:pPr>
    </w:p>
    <w:p w14:paraId="64AFE89A" w14:textId="77777777" w:rsidR="006F4F25" w:rsidRDefault="006F4F25" w:rsidP="006F4F25">
      <w:pPr>
        <w:jc w:val="both"/>
        <w:rPr>
          <w:rFonts w:ascii="Times New Roman" w:hAnsi="Times New Roman" w:cs="Times New Roman"/>
          <w:color w:val="000000"/>
        </w:rPr>
      </w:pPr>
    </w:p>
    <w:p w14:paraId="4B7B5AA6" w14:textId="77777777" w:rsidR="006F4F25" w:rsidRDefault="006F4F25" w:rsidP="006F4F25">
      <w:pPr>
        <w:jc w:val="both"/>
        <w:rPr>
          <w:rFonts w:ascii="Times New Roman" w:hAnsi="Times New Roman" w:cs="Times New Roman"/>
          <w:color w:val="000000"/>
        </w:rPr>
      </w:pPr>
    </w:p>
    <w:p w14:paraId="56517210" w14:textId="77777777" w:rsidR="006F4F25" w:rsidRDefault="006F4F25" w:rsidP="006F4F25">
      <w:pPr>
        <w:jc w:val="both"/>
        <w:rPr>
          <w:rFonts w:ascii="Times New Roman" w:hAnsi="Times New Roman" w:cs="Times New Roman"/>
          <w:color w:val="000000"/>
        </w:rPr>
      </w:pPr>
    </w:p>
    <w:p w14:paraId="0D91AEE6" w14:textId="77777777" w:rsidR="006F4F25" w:rsidRDefault="006F4F25" w:rsidP="006F4F25">
      <w:pPr>
        <w:jc w:val="both"/>
        <w:rPr>
          <w:rFonts w:ascii="Times New Roman" w:hAnsi="Times New Roman" w:cs="Times New Roman"/>
          <w:color w:val="000000"/>
        </w:rPr>
      </w:pPr>
    </w:p>
    <w:p w14:paraId="28EF744A" w14:textId="77777777" w:rsidR="006F4F25" w:rsidRDefault="006F4F25" w:rsidP="006F4F25">
      <w:pPr>
        <w:jc w:val="both"/>
        <w:rPr>
          <w:rFonts w:ascii="Times New Roman" w:hAnsi="Times New Roman" w:cs="Times New Roman"/>
          <w:color w:val="000000"/>
        </w:rPr>
      </w:pPr>
    </w:p>
    <w:p w14:paraId="054D0058" w14:textId="77777777" w:rsidR="006F4F25" w:rsidRDefault="006F4F25" w:rsidP="006F4F25">
      <w:pPr>
        <w:jc w:val="both"/>
        <w:rPr>
          <w:rFonts w:ascii="Times New Roman" w:hAnsi="Times New Roman" w:cs="Times New Roman"/>
          <w:color w:val="000000"/>
        </w:rPr>
      </w:pPr>
    </w:p>
    <w:p w14:paraId="7612F20D" w14:textId="77777777" w:rsidR="006F4F25" w:rsidRDefault="006F4F25" w:rsidP="006F4F25">
      <w:pPr>
        <w:jc w:val="both"/>
        <w:rPr>
          <w:rFonts w:ascii="Times New Roman" w:hAnsi="Times New Roman" w:cs="Times New Roman"/>
          <w:color w:val="000000"/>
        </w:rPr>
      </w:pPr>
    </w:p>
    <w:p w14:paraId="4FDCE4DE" w14:textId="77777777" w:rsidR="006F4F25" w:rsidRDefault="006F4F25" w:rsidP="006F4F25">
      <w:pPr>
        <w:jc w:val="both"/>
        <w:rPr>
          <w:rFonts w:ascii="Times New Roman" w:hAnsi="Times New Roman" w:cs="Times New Roman"/>
          <w:color w:val="000000"/>
        </w:rPr>
      </w:pPr>
    </w:p>
    <w:p w14:paraId="6844F422" w14:textId="77777777" w:rsidR="006F4F25" w:rsidRDefault="006F4F25" w:rsidP="006F4F25">
      <w:pPr>
        <w:jc w:val="both"/>
        <w:rPr>
          <w:rFonts w:ascii="Times New Roman" w:hAnsi="Times New Roman" w:cs="Times New Roman"/>
          <w:color w:val="000000"/>
        </w:rPr>
      </w:pPr>
    </w:p>
    <w:p w14:paraId="3856B43D" w14:textId="77777777" w:rsidR="006F4F25" w:rsidRDefault="006F4F25" w:rsidP="006F4F25">
      <w:pPr>
        <w:jc w:val="both"/>
        <w:rPr>
          <w:rFonts w:ascii="Times New Roman" w:hAnsi="Times New Roman" w:cs="Times New Roman"/>
          <w:color w:val="000000"/>
        </w:rPr>
      </w:pPr>
      <w:r>
        <w:rPr>
          <w:noProof/>
        </w:rPr>
        <w:lastRenderedPageBreak/>
        <mc:AlternateContent>
          <mc:Choice Requires="wps">
            <w:drawing>
              <wp:anchor distT="0" distB="0" distL="114300" distR="114300" simplePos="0" relativeHeight="251688960" behindDoc="0" locked="0" layoutInCell="1" allowOverlap="1" wp14:anchorId="173A7051" wp14:editId="37F38C39">
                <wp:simplePos x="0" y="0"/>
                <wp:positionH relativeFrom="margin">
                  <wp:align>center</wp:align>
                </wp:positionH>
                <wp:positionV relativeFrom="paragraph">
                  <wp:posOffset>0</wp:posOffset>
                </wp:positionV>
                <wp:extent cx="6763385" cy="2395855"/>
                <wp:effectExtent l="0" t="0" r="0" b="4445"/>
                <wp:wrapNone/>
                <wp:docPr id="32" name="Text Box 32"/>
                <wp:cNvGraphicFramePr/>
                <a:graphic xmlns:a="http://schemas.openxmlformats.org/drawingml/2006/main">
                  <a:graphicData uri="http://schemas.microsoft.com/office/word/2010/wordprocessingShape">
                    <wps:wsp>
                      <wps:cNvSpPr txBox="1"/>
                      <wps:spPr>
                        <a:xfrm>
                          <a:off x="0" y="0"/>
                          <a:ext cx="6763385" cy="2395855"/>
                        </a:xfrm>
                        <a:prstGeom prst="rect">
                          <a:avLst/>
                        </a:prstGeom>
                        <a:noFill/>
                        <a:ln w="6350">
                          <a:noFill/>
                        </a:ln>
                      </wps:spPr>
                      <wps:txbx>
                        <w:txbxContent>
                          <w:p w14:paraId="498552F4"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sidRPr="00142FD8">
                              <w:rPr>
                                <w:rFonts w:ascii="Comic Sans MS" w:hAnsi="Comic Sans MS"/>
                                <w:sz w:val="72"/>
                              </w:rPr>
                              <w:t>braf</w:t>
                            </w:r>
                            <w:proofErr w:type="spellEnd"/>
                            <w:r w:rsidRPr="00142FD8">
                              <w:rPr>
                                <w:rFonts w:ascii="Comic Sans MS" w:hAnsi="Comic Sans MS"/>
                                <w:sz w:val="72"/>
                              </w:rPr>
                              <w:t xml:space="preserve">. </w:t>
                            </w:r>
                          </w:p>
                          <w:p w14:paraId="1ACC4019"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3A7051" id="Text Box 32" o:spid="_x0000_s1033" type="#_x0000_t202" style="position:absolute;left:0;text-align:left;margin-left:0;margin-top:0;width:532.55pt;height:188.65pt;z-index:2516889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" filled="f" stroked="f" strokeweight=".5pt">
                <v:textbox>
                  <w:txbxContent>
                    <w:p w14:paraId="498552F4" w14:textId="77777777" w:rsidR="006F4F25" w:rsidRPr="00142FD8" w:rsidRDefault="006F4F25" w:rsidP="006F4F25">
                      <w:pPr>
                        <w:rPr>
                          <w:rFonts w:ascii="Comic Sans MS" w:hAnsi="Comic Sans MS"/>
                          <w:sz w:val="72"/>
                        </w:rPr>
                      </w:pPr>
                      <w:r w:rsidRPr="00142FD8">
                        <w:rPr>
                          <w:rFonts w:ascii="Comic Sans MS" w:hAnsi="Comic Sans MS"/>
                          <w:sz w:val="72"/>
                        </w:rPr>
                        <w:t xml:space="preserve">Mae </w:t>
                      </w:r>
                      <w:proofErr w:type="spellStart"/>
                      <w:r w:rsidRPr="00142FD8">
                        <w:rPr>
                          <w:rFonts w:ascii="Comic Sans MS" w:hAnsi="Comic Sans MS"/>
                          <w:sz w:val="72"/>
                        </w:rPr>
                        <w:t>hi’n</w:t>
                      </w:r>
                      <w:proofErr w:type="spellEnd"/>
                      <w:r w:rsidRPr="00142FD8">
                        <w:rPr>
                          <w:rFonts w:ascii="Comic Sans MS" w:hAnsi="Comic Sans MS"/>
                          <w:sz w:val="72"/>
                        </w:rPr>
                        <w:t xml:space="preserve"> </w:t>
                      </w:r>
                      <w:proofErr w:type="spellStart"/>
                      <w:r w:rsidRPr="00142FD8">
                        <w:rPr>
                          <w:rFonts w:ascii="Comic Sans MS" w:hAnsi="Comic Sans MS"/>
                          <w:sz w:val="72"/>
                        </w:rPr>
                        <w:t>braf</w:t>
                      </w:r>
                      <w:proofErr w:type="spellEnd"/>
                      <w:r w:rsidRPr="00142FD8">
                        <w:rPr>
                          <w:rFonts w:ascii="Comic Sans MS" w:hAnsi="Comic Sans MS"/>
                          <w:sz w:val="72"/>
                        </w:rPr>
                        <w:t xml:space="preserve">. </w:t>
                      </w:r>
                    </w:p>
                    <w:p w14:paraId="1ACC4019" w14:textId="77777777" w:rsidR="006F4F25" w:rsidRPr="00142FD8" w:rsidRDefault="006F4F25" w:rsidP="006F4F25">
                      <w:pPr>
                        <w:rPr>
                          <w:rFonts w:ascii="Comic Sans MS" w:hAnsi="Comic Sans MS"/>
                          <w:sz w:val="72"/>
                        </w:rPr>
                      </w:pPr>
                      <w:r w:rsidRPr="00142FD8">
                        <w:rPr>
                          <w:rFonts w:ascii="Comic Sans MS" w:hAnsi="Comic Sans MS"/>
                          <w:sz w:val="72"/>
                        </w:rPr>
                        <w:t xml:space="preserve">Beth </w:t>
                      </w:r>
                      <w:proofErr w:type="spellStart"/>
                      <w:r w:rsidRPr="00142FD8">
                        <w:rPr>
                          <w:rFonts w:ascii="Comic Sans MS" w:hAnsi="Comic Sans MS"/>
                          <w:sz w:val="72"/>
                        </w:rPr>
                        <w:t>mae</w:t>
                      </w:r>
                      <w:proofErr w:type="spellEnd"/>
                      <w:r w:rsidRPr="00142FD8">
                        <w:rPr>
                          <w:rFonts w:ascii="Comic Sans MS" w:hAnsi="Comic Sans MS"/>
                          <w:sz w:val="72"/>
                        </w:rPr>
                        <w:t xml:space="preserve"> </w:t>
                      </w:r>
                      <w:proofErr w:type="spellStart"/>
                      <w:r w:rsidRPr="00142FD8">
                        <w:rPr>
                          <w:rFonts w:ascii="Comic Sans MS" w:hAnsi="Comic Sans MS"/>
                          <w:sz w:val="72"/>
                        </w:rPr>
                        <w:t>Teddi</w:t>
                      </w:r>
                      <w:proofErr w:type="spellEnd"/>
                      <w:r w:rsidRPr="00142FD8">
                        <w:rPr>
                          <w:rFonts w:ascii="Comic Sans MS" w:hAnsi="Comic Sans MS"/>
                          <w:sz w:val="72"/>
                        </w:rPr>
                        <w:t xml:space="preserve"> </w:t>
                      </w:r>
                      <w:proofErr w:type="spellStart"/>
                      <w:r>
                        <w:rPr>
                          <w:rFonts w:ascii="Comic Sans MS" w:hAnsi="Comic Sans MS"/>
                          <w:sz w:val="72"/>
                        </w:rPr>
                        <w:t>Twt</w:t>
                      </w:r>
                      <w:proofErr w:type="spellEnd"/>
                      <w:r>
                        <w:rPr>
                          <w:rFonts w:ascii="Comic Sans MS" w:hAnsi="Comic Sans MS"/>
                          <w:sz w:val="72"/>
                        </w:rPr>
                        <w:t xml:space="preserve"> </w:t>
                      </w:r>
                      <w:proofErr w:type="spellStart"/>
                      <w:r>
                        <w:rPr>
                          <w:rFonts w:ascii="Comic Sans MS" w:hAnsi="Comic Sans MS"/>
                          <w:sz w:val="72"/>
                        </w:rPr>
                        <w:t>yn</w:t>
                      </w:r>
                      <w:proofErr w:type="spellEnd"/>
                      <w:r>
                        <w:rPr>
                          <w:rFonts w:ascii="Comic Sans MS" w:hAnsi="Comic Sans MS"/>
                          <w:sz w:val="72"/>
                        </w:rPr>
                        <w:t xml:space="preserve"> </w:t>
                      </w:r>
                      <w:proofErr w:type="spellStart"/>
                      <w:r>
                        <w:rPr>
                          <w:rFonts w:ascii="Comic Sans MS" w:hAnsi="Comic Sans MS"/>
                          <w:sz w:val="72"/>
                        </w:rPr>
                        <w:t>gwisgo</w:t>
                      </w:r>
                      <w:proofErr w:type="spellEnd"/>
                      <w:r>
                        <w:rPr>
                          <w:rFonts w:ascii="Comic Sans MS" w:hAnsi="Comic Sans MS"/>
                          <w:sz w:val="72"/>
                        </w:rPr>
                        <w:t>?</w:t>
                      </w:r>
                    </w:p>
                  </w:txbxContent>
                </v:textbox>
                <w10:wrap anchorx="margin"/>
              </v:shape>
            </w:pict>
          </mc:Fallback>
        </mc:AlternateContent>
      </w:r>
    </w:p>
    <w:bookmarkStart w:id="1" w:name="_Hlk536568360"/>
    <w:p w14:paraId="714D539C" w14:textId="77777777" w:rsidR="006F4F25" w:rsidRDefault="006F4F25" w:rsidP="006F4F25">
      <w:r>
        <w:rPr>
          <w:noProof/>
        </w:rPr>
        <mc:AlternateContent>
          <mc:Choice Requires="wps">
            <w:drawing>
              <wp:anchor distT="0" distB="0" distL="114300" distR="114300" simplePos="0" relativeHeight="251696128" behindDoc="0" locked="0" layoutInCell="1" allowOverlap="1" wp14:anchorId="15573469" wp14:editId="4D82617B">
                <wp:simplePos x="0" y="0"/>
                <wp:positionH relativeFrom="column">
                  <wp:posOffset>-283779</wp:posOffset>
                </wp:positionH>
                <wp:positionV relativeFrom="paragraph">
                  <wp:posOffset>7803931</wp:posOffset>
                </wp:positionV>
                <wp:extent cx="4225158" cy="1056289"/>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225158" cy="1056289"/>
                        </a:xfrm>
                        <a:prstGeom prst="rect">
                          <a:avLst/>
                        </a:prstGeom>
                        <a:noFill/>
                        <a:ln w="6350">
                          <a:noFill/>
                        </a:ln>
                      </wps:spPr>
                      <wps:txbx>
                        <w:txbxContent>
                          <w:p w14:paraId="764FAD7F"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573469" id="Text Box 33" o:spid="_x0000_s1034" type="#_x0000_t202" style="position:absolute;margin-left:-22.35pt;margin-top:614.5pt;width:332.7pt;height:83.1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" filled="f" stroked="f" strokeweight=".5pt">
                <v:textbox>
                  <w:txbxContent>
                    <w:p w14:paraId="764FAD7F" w14:textId="77777777" w:rsidR="006F4F25" w:rsidRPr="00BC5303" w:rsidRDefault="006F4F25" w:rsidP="006F4F25">
                      <w:pPr>
                        <w:rPr>
                          <w:rFonts w:ascii="Comic Sans MS" w:hAnsi="Comic Sans MS"/>
                          <w:sz w:val="48"/>
                        </w:rPr>
                      </w:pPr>
                      <w:r w:rsidRPr="00BC5303">
                        <w:rPr>
                          <w:rFonts w:ascii="Comic Sans MS" w:hAnsi="Comic Sans MS"/>
                          <w:sz w:val="48"/>
                        </w:rPr>
                        <w:t xml:space="preserve">Mae </w:t>
                      </w:r>
                      <w:proofErr w:type="spellStart"/>
                      <w:r w:rsidRPr="00BC5303">
                        <w:rPr>
                          <w:rFonts w:ascii="Comic Sans MS" w:hAnsi="Comic Sans MS"/>
                          <w:sz w:val="48"/>
                        </w:rPr>
                        <w:t>Teddi</w:t>
                      </w:r>
                      <w:proofErr w:type="spellEnd"/>
                      <w:r w:rsidRPr="00BC5303">
                        <w:rPr>
                          <w:rFonts w:ascii="Comic Sans MS" w:hAnsi="Comic Sans MS"/>
                          <w:sz w:val="48"/>
                        </w:rPr>
                        <w:t xml:space="preserve"> </w:t>
                      </w:r>
                      <w:proofErr w:type="spellStart"/>
                      <w:r w:rsidRPr="00BC5303">
                        <w:rPr>
                          <w:rFonts w:ascii="Comic Sans MS" w:hAnsi="Comic Sans MS"/>
                          <w:sz w:val="48"/>
                        </w:rPr>
                        <w:t>Twt</w:t>
                      </w:r>
                      <w:proofErr w:type="spellEnd"/>
                      <w:r w:rsidRPr="00BC5303">
                        <w:rPr>
                          <w:rFonts w:ascii="Comic Sans MS" w:hAnsi="Comic Sans MS"/>
                          <w:sz w:val="48"/>
                        </w:rPr>
                        <w:t xml:space="preserve"> </w:t>
                      </w:r>
                      <w:proofErr w:type="spellStart"/>
                      <w:r w:rsidRPr="00BC5303">
                        <w:rPr>
                          <w:rFonts w:ascii="Comic Sans MS" w:hAnsi="Comic Sans MS"/>
                          <w:sz w:val="48"/>
                        </w:rPr>
                        <w:t>yn</w:t>
                      </w:r>
                      <w:proofErr w:type="spellEnd"/>
                      <w:r w:rsidRPr="00BC5303">
                        <w:rPr>
                          <w:rFonts w:ascii="Comic Sans MS" w:hAnsi="Comic Sans MS"/>
                          <w:sz w:val="48"/>
                        </w:rPr>
                        <w:t xml:space="preserve"> </w:t>
                      </w:r>
                      <w:proofErr w:type="spellStart"/>
                      <w:r w:rsidRPr="00BC5303">
                        <w:rPr>
                          <w:rFonts w:ascii="Comic Sans MS" w:hAnsi="Comic Sans MS"/>
                          <w:sz w:val="48"/>
                        </w:rPr>
                        <w:t>gwisgo</w:t>
                      </w:r>
                      <w:proofErr w:type="spellEnd"/>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1DE29483" wp14:editId="18681D7D">
                <wp:simplePos x="0" y="0"/>
                <wp:positionH relativeFrom="column">
                  <wp:posOffset>-378635</wp:posOffset>
                </wp:positionH>
                <wp:positionV relativeFrom="paragraph">
                  <wp:posOffset>9273124</wp:posOffset>
                </wp:positionV>
                <wp:extent cx="6621495" cy="0"/>
                <wp:effectExtent l="0" t="19050" r="46355" b="38100"/>
                <wp:wrapNone/>
                <wp:docPr id="34" name="Straight Connector 34"/>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A97A2" id="Straight Connector 34"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pt,730.15pt" to="491.6pt,7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" strokecolor="black [3213]" strokeweight="4.5pt">
                <v:stroke joinstyle="miter"/>
              </v:line>
            </w:pict>
          </mc:Fallback>
        </mc:AlternateContent>
      </w:r>
      <w:r>
        <w:rPr>
          <w:noProof/>
        </w:rPr>
        <mc:AlternateContent>
          <mc:Choice Requires="wps">
            <w:drawing>
              <wp:anchor distT="0" distB="0" distL="114300" distR="114300" simplePos="0" relativeHeight="251694080" behindDoc="0" locked="0" layoutInCell="1" allowOverlap="1" wp14:anchorId="6D400B37" wp14:editId="4CFB2FC5">
                <wp:simplePos x="0" y="0"/>
                <wp:positionH relativeFrom="column">
                  <wp:posOffset>-288465</wp:posOffset>
                </wp:positionH>
                <wp:positionV relativeFrom="paragraph">
                  <wp:posOffset>8794881</wp:posOffset>
                </wp:positionV>
                <wp:extent cx="6621495" cy="0"/>
                <wp:effectExtent l="0" t="19050" r="46355" b="38100"/>
                <wp:wrapNone/>
                <wp:docPr id="35" name="Straight Connector 35"/>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979F75" id="Straight Connector 35"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692.5pt" to="498.7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" strokecolor="black [3213]" strokeweight="4.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5B647CE5" wp14:editId="39183F59">
                <wp:simplePos x="0" y="0"/>
                <wp:positionH relativeFrom="column">
                  <wp:posOffset>-283779</wp:posOffset>
                </wp:positionH>
                <wp:positionV relativeFrom="paragraph">
                  <wp:posOffset>8295640</wp:posOffset>
                </wp:positionV>
                <wp:extent cx="6621495" cy="0"/>
                <wp:effectExtent l="0" t="19050" r="46355" b="38100"/>
                <wp:wrapNone/>
                <wp:docPr id="36" name="Straight Connector 36"/>
                <wp:cNvGraphicFramePr/>
                <a:graphic xmlns:a="http://schemas.openxmlformats.org/drawingml/2006/main">
                  <a:graphicData uri="http://schemas.microsoft.com/office/word/2010/wordprocessingShape">
                    <wps:wsp>
                      <wps:cNvCnPr/>
                      <wps:spPr>
                        <a:xfrm flipV="1">
                          <a:off x="0" y="0"/>
                          <a:ext cx="662149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15743" id="Straight Connector 36"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653.2pt" to="499.05pt,6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" strokecolor="black [3213]" strokeweight="4.5pt">
                <v:stroke joinstyle="miter"/>
              </v:line>
            </w:pict>
          </mc:Fallback>
        </mc:AlternateContent>
      </w:r>
      <w:r>
        <w:rPr>
          <w:noProof/>
        </w:rPr>
        <mc:AlternateContent>
          <mc:Choice Requires="wps">
            <w:drawing>
              <wp:anchor distT="0" distB="0" distL="114300" distR="114300" simplePos="0" relativeHeight="251692032" behindDoc="0" locked="0" layoutInCell="1" allowOverlap="1" wp14:anchorId="72431138" wp14:editId="11F89406">
                <wp:simplePos x="0" y="0"/>
                <wp:positionH relativeFrom="column">
                  <wp:posOffset>2907402</wp:posOffset>
                </wp:positionH>
                <wp:positionV relativeFrom="paragraph">
                  <wp:posOffset>6794543</wp:posOffset>
                </wp:positionV>
                <wp:extent cx="1696107" cy="47582"/>
                <wp:effectExtent l="19050" t="114300" r="0" b="105410"/>
                <wp:wrapNone/>
                <wp:docPr id="37" name="Straight Arrow Connector 37"/>
                <wp:cNvGraphicFramePr/>
                <a:graphic xmlns:a="http://schemas.openxmlformats.org/drawingml/2006/main">
                  <a:graphicData uri="http://schemas.microsoft.com/office/word/2010/wordprocessingShape">
                    <wps:wsp>
                      <wps:cNvCnPr/>
                      <wps:spPr>
                        <a:xfrm flipH="1" flipV="1">
                          <a:off x="0" y="0"/>
                          <a:ext cx="1696107" cy="47582"/>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1390E1" id="Straight Arrow Connector 37" o:spid="_x0000_s1026" type="#_x0000_t32" style="position:absolute;margin-left:228.95pt;margin-top:535pt;width:133.55pt;height:3.75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" strokecolor="black [3213]" strokeweight="4.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08535544" wp14:editId="7FFAD62F">
                <wp:simplePos x="0" y="0"/>
                <wp:positionH relativeFrom="column">
                  <wp:posOffset>3049314</wp:posOffset>
                </wp:positionH>
                <wp:positionV relativeFrom="paragraph">
                  <wp:posOffset>5533697</wp:posOffset>
                </wp:positionV>
                <wp:extent cx="1506920" cy="157370"/>
                <wp:effectExtent l="38100" t="19050" r="17145" b="128905"/>
                <wp:wrapNone/>
                <wp:docPr id="38" name="Straight Arrow Connector 38"/>
                <wp:cNvGraphicFramePr/>
                <a:graphic xmlns:a="http://schemas.openxmlformats.org/drawingml/2006/main">
                  <a:graphicData uri="http://schemas.microsoft.com/office/word/2010/wordprocessingShape">
                    <wps:wsp>
                      <wps:cNvCnPr/>
                      <wps:spPr>
                        <a:xfrm flipH="1">
                          <a:off x="0" y="0"/>
                          <a:ext cx="1506920" cy="157370"/>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E8E17B" id="Straight Arrow Connector 38" o:spid="_x0000_s1026" type="#_x0000_t32" style="position:absolute;margin-left:240.1pt;margin-top:435.7pt;width:118.65pt;height:12.4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" strokecolor="black [3213]" strokeweight="4.5pt">
                <v:stroke endarrow="block" joinstyle="miter"/>
              </v:shape>
            </w:pict>
          </mc:Fallback>
        </mc:AlternateContent>
      </w:r>
      <w:r>
        <w:rPr>
          <w:noProof/>
        </w:rPr>
        <mc:AlternateContent>
          <mc:Choice Requires="wps">
            <w:drawing>
              <wp:anchor distT="0" distB="0" distL="114300" distR="114300" simplePos="0" relativeHeight="251689984" behindDoc="0" locked="0" layoutInCell="1" allowOverlap="1" wp14:anchorId="54F7CA06" wp14:editId="410E393F">
                <wp:simplePos x="0" y="0"/>
                <wp:positionH relativeFrom="column">
                  <wp:posOffset>3128141</wp:posOffset>
                </wp:positionH>
                <wp:positionV relativeFrom="paragraph">
                  <wp:posOffset>2632841</wp:posOffset>
                </wp:positionV>
                <wp:extent cx="1270438" cy="1037152"/>
                <wp:effectExtent l="38100" t="19050" r="44450" b="48895"/>
                <wp:wrapNone/>
                <wp:docPr id="39" name="Straight Arrow Connector 39"/>
                <wp:cNvGraphicFramePr/>
                <a:graphic xmlns:a="http://schemas.openxmlformats.org/drawingml/2006/main">
                  <a:graphicData uri="http://schemas.microsoft.com/office/word/2010/wordprocessingShape">
                    <wps:wsp>
                      <wps:cNvCnPr/>
                      <wps:spPr>
                        <a:xfrm flipH="1">
                          <a:off x="0" y="0"/>
                          <a:ext cx="1270438" cy="1037152"/>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75EF3" id="Straight Arrow Connector 39" o:spid="_x0000_s1026" type="#_x0000_t32" style="position:absolute;margin-left:246.3pt;margin-top:207.3pt;width:100.05pt;height:81.6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" strokecolor="black [3213]" strokeweight="4.5pt">
                <v:stroke endarrow="block" joinstyle="miter"/>
              </v:shape>
            </w:pict>
          </mc:Fallback>
        </mc:AlternateContent>
      </w:r>
      <w:r>
        <w:rPr>
          <w:noProof/>
        </w:rPr>
        <w:drawing>
          <wp:anchor distT="0" distB="0" distL="114300" distR="114300" simplePos="0" relativeHeight="251687936" behindDoc="0" locked="0" layoutInCell="1" allowOverlap="1" wp14:anchorId="59B70365" wp14:editId="5D0A2DE7">
            <wp:simplePos x="0" y="0"/>
            <wp:positionH relativeFrom="margin">
              <wp:posOffset>-378789</wp:posOffset>
            </wp:positionH>
            <wp:positionV relativeFrom="paragraph">
              <wp:posOffset>1444800</wp:posOffset>
            </wp:positionV>
            <wp:extent cx="4508938" cy="59535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8824" b="95588" l="9709" r="89806">
                                  <a14:foregroundMark x1="48058" y1="8088" x2="59709" y2="9926"/>
                                  <a14:foregroundMark x1="59709" y1="9926" x2="47573" y2="7353"/>
                                  <a14:foregroundMark x1="47573" y1="7353" x2="60194" y2="9559"/>
                                  <a14:foregroundMark x1="60194" y1="9559" x2="67476" y2="9191"/>
                                  <a14:foregroundMark x1="44660" y1="85294" x2="35922" y2="93015"/>
                                  <a14:foregroundMark x1="35922" y1="93015" x2="49029" y2="87500"/>
                                  <a14:foregroundMark x1="49029" y1="87500" x2="44175" y2="95956"/>
                                  <a14:foregroundMark x1="44175" y1="95956" x2="35922" y2="87132"/>
                                  <a14:foregroundMark x1="35922" y1="87132" x2="29612" y2="95221"/>
                                  <a14:foregroundMark x1="29612" y1="95221" x2="29126" y2="86029"/>
                                  <a14:foregroundMark x1="29126" y1="86029" x2="37379" y2="94853"/>
                                  <a14:foregroundMark x1="37379" y1="94853" x2="50000" y2="95588"/>
                                  <a14:foregroundMark x1="50000" y1="95588" x2="50971" y2="93382"/>
                                  <a14:foregroundMark x1="72816" y1="93015" x2="60194" y2="93382"/>
                                  <a14:foregroundMark x1="60194" y1="93382" x2="71845" y2="95221"/>
                                  <a14:foregroundMark x1="71845" y1="95221" x2="71845" y2="94853"/>
                                  <a14:backgroundMark x1="85437" y1="3309" x2="98544" y2="2574"/>
                                  <a14:backgroundMark x1="98544" y1="2574" x2="83981" y2="2206"/>
                                  <a14:backgroundMark x1="83981" y1="2206" x2="96602" y2="3309"/>
                                  <a14:backgroundMark x1="96602" y1="3309" x2="83010" y2="1471"/>
                                  <a14:backgroundMark x1="83010" y1="1471" x2="98544" y2="2206"/>
                                  <a14:backgroundMark x1="98544" y1="2206" x2="84951" y2="735"/>
                                  <a14:backgroundMark x1="84951" y1="735" x2="94175" y2="6985"/>
                                  <a14:backgroundMark x1="94175" y1="6985" x2="99515" y2="3309"/>
                                </a14:backgroundRemoval>
                              </a14:imgEffect>
                            </a14:imgLayer>
                          </a14:imgProps>
                        </a:ext>
                        <a:ext uri="{28A0092B-C50C-407E-A947-70E740481C1C}">
                          <a14:useLocalDpi xmlns:a14="http://schemas.microsoft.com/office/drawing/2010/main" val="0"/>
                        </a:ext>
                      </a:extLst>
                    </a:blip>
                    <a:stretch>
                      <a:fillRect/>
                    </a:stretch>
                  </pic:blipFill>
                  <pic:spPr>
                    <a:xfrm>
                      <a:off x="0" y="0"/>
                      <a:ext cx="4508938" cy="5953550"/>
                    </a:xfrm>
                    <a:prstGeom prst="rect">
                      <a:avLst/>
                    </a:prstGeom>
                  </pic:spPr>
                </pic:pic>
              </a:graphicData>
            </a:graphic>
            <wp14:sizeRelH relativeFrom="page">
              <wp14:pctWidth>0</wp14:pctWidth>
            </wp14:sizeRelH>
            <wp14:sizeRelV relativeFrom="page">
              <wp14:pctHeight>0</wp14:pctHeight>
            </wp14:sizeRelV>
          </wp:anchor>
        </w:drawing>
      </w:r>
      <w:bookmarkEnd w:id="1"/>
    </w:p>
    <w:p w14:paraId="3E8D8481" w14:textId="77777777" w:rsidR="006F4F25" w:rsidRDefault="006F4F25" w:rsidP="006F4F25">
      <w:pPr>
        <w:jc w:val="both"/>
        <w:rPr>
          <w:rFonts w:ascii="Times New Roman" w:hAnsi="Times New Roman" w:cs="Times New Roman"/>
          <w:color w:val="000000"/>
        </w:rPr>
      </w:pPr>
    </w:p>
    <w:p w14:paraId="56211404" w14:textId="77777777" w:rsidR="006F4F25" w:rsidRDefault="006F4F25" w:rsidP="006F4F25">
      <w:pPr>
        <w:jc w:val="both"/>
        <w:rPr>
          <w:rFonts w:ascii="Times New Roman" w:hAnsi="Times New Roman" w:cs="Times New Roman"/>
          <w:color w:val="000000"/>
        </w:rPr>
      </w:pPr>
    </w:p>
    <w:p w14:paraId="4E09BE69" w14:textId="77777777" w:rsidR="006F4F25" w:rsidRDefault="006F4F25" w:rsidP="006F4F25">
      <w:pPr>
        <w:jc w:val="both"/>
        <w:rPr>
          <w:rFonts w:ascii="Times New Roman" w:hAnsi="Times New Roman" w:cs="Times New Roman"/>
          <w:color w:val="000000"/>
        </w:rPr>
      </w:pPr>
    </w:p>
    <w:p w14:paraId="66DA9DA1" w14:textId="77777777" w:rsidR="006F4F25" w:rsidRDefault="006F4F25" w:rsidP="006F4F25">
      <w:pPr>
        <w:jc w:val="both"/>
        <w:rPr>
          <w:rFonts w:ascii="Times New Roman" w:hAnsi="Times New Roman" w:cs="Times New Roman"/>
          <w:color w:val="000000"/>
        </w:rPr>
      </w:pPr>
    </w:p>
    <w:p w14:paraId="6BDE215F" w14:textId="77777777" w:rsidR="006F4F25" w:rsidRDefault="006F4F25" w:rsidP="006F4F25">
      <w:pPr>
        <w:jc w:val="both"/>
        <w:rPr>
          <w:rFonts w:ascii="Times New Roman" w:hAnsi="Times New Roman" w:cs="Times New Roman"/>
          <w:color w:val="000000"/>
        </w:rPr>
      </w:pPr>
    </w:p>
    <w:p w14:paraId="43B32B54" w14:textId="77777777" w:rsidR="006F4F25" w:rsidRDefault="006F4F25" w:rsidP="006F4F25">
      <w:pPr>
        <w:jc w:val="both"/>
        <w:rPr>
          <w:rFonts w:ascii="Times New Roman" w:hAnsi="Times New Roman" w:cs="Times New Roman"/>
          <w:color w:val="000000"/>
        </w:rPr>
      </w:pPr>
    </w:p>
    <w:p w14:paraId="4B920C0F" w14:textId="77777777" w:rsidR="006F4F25" w:rsidRDefault="006F4F25" w:rsidP="006F4F25">
      <w:pPr>
        <w:jc w:val="both"/>
        <w:rPr>
          <w:rFonts w:ascii="Times New Roman" w:hAnsi="Times New Roman" w:cs="Times New Roman"/>
          <w:color w:val="000000"/>
        </w:rPr>
      </w:pPr>
    </w:p>
    <w:p w14:paraId="3CE56D6C" w14:textId="77777777" w:rsidR="006F4F25" w:rsidRDefault="006F4F25" w:rsidP="006F4F25">
      <w:pPr>
        <w:jc w:val="both"/>
        <w:rPr>
          <w:rFonts w:ascii="Times New Roman" w:hAnsi="Times New Roman" w:cs="Times New Roman"/>
          <w:color w:val="000000"/>
        </w:rPr>
      </w:pPr>
    </w:p>
    <w:p w14:paraId="48A39722" w14:textId="77777777" w:rsidR="006F4F25" w:rsidRDefault="006F4F25" w:rsidP="006F4F25">
      <w:pPr>
        <w:jc w:val="both"/>
        <w:rPr>
          <w:rFonts w:ascii="Times New Roman" w:hAnsi="Times New Roman" w:cs="Times New Roman"/>
          <w:color w:val="000000"/>
        </w:rPr>
      </w:pPr>
    </w:p>
    <w:p w14:paraId="46E9D775" w14:textId="77777777" w:rsidR="006F4F25" w:rsidRDefault="006F4F25" w:rsidP="006F4F25">
      <w:pPr>
        <w:jc w:val="both"/>
        <w:rPr>
          <w:rFonts w:ascii="Times New Roman" w:hAnsi="Times New Roman" w:cs="Times New Roman"/>
          <w:color w:val="000000"/>
        </w:rPr>
      </w:pPr>
    </w:p>
    <w:p w14:paraId="13FB70C2" w14:textId="77777777" w:rsidR="006F4F25" w:rsidRDefault="006F4F25" w:rsidP="006F4F25">
      <w:pPr>
        <w:jc w:val="both"/>
        <w:rPr>
          <w:rFonts w:ascii="Times New Roman" w:hAnsi="Times New Roman" w:cs="Times New Roman"/>
          <w:color w:val="000000"/>
        </w:rPr>
      </w:pPr>
    </w:p>
    <w:p w14:paraId="3021805E" w14:textId="77777777" w:rsidR="006F4F25" w:rsidRDefault="006F4F25" w:rsidP="006F4F25">
      <w:pPr>
        <w:jc w:val="both"/>
        <w:rPr>
          <w:rFonts w:ascii="Times New Roman" w:hAnsi="Times New Roman" w:cs="Times New Roman"/>
          <w:color w:val="000000"/>
        </w:rPr>
      </w:pPr>
    </w:p>
    <w:p w14:paraId="10467157" w14:textId="77777777" w:rsidR="006F4F25" w:rsidRDefault="006F4F25" w:rsidP="006F4F25">
      <w:pPr>
        <w:jc w:val="both"/>
        <w:rPr>
          <w:rFonts w:ascii="Times New Roman" w:hAnsi="Times New Roman" w:cs="Times New Roman"/>
          <w:color w:val="000000"/>
        </w:rPr>
      </w:pPr>
    </w:p>
    <w:p w14:paraId="7976CC40" w14:textId="77777777" w:rsidR="006F4F25" w:rsidRDefault="006F4F25" w:rsidP="006F4F25">
      <w:pPr>
        <w:jc w:val="both"/>
        <w:rPr>
          <w:rFonts w:ascii="Times New Roman" w:hAnsi="Times New Roman" w:cs="Times New Roman"/>
          <w:color w:val="000000"/>
        </w:rPr>
      </w:pPr>
    </w:p>
    <w:p w14:paraId="5D86B58C" w14:textId="77777777" w:rsidR="006F4F25" w:rsidRDefault="006F4F25" w:rsidP="006F4F25">
      <w:pPr>
        <w:jc w:val="both"/>
        <w:rPr>
          <w:rFonts w:ascii="Times New Roman" w:hAnsi="Times New Roman" w:cs="Times New Roman"/>
          <w:color w:val="000000"/>
        </w:rPr>
      </w:pPr>
    </w:p>
    <w:p w14:paraId="13EFB745" w14:textId="77777777" w:rsidR="006F4F25" w:rsidRDefault="006F4F25" w:rsidP="006F4F25">
      <w:pPr>
        <w:jc w:val="both"/>
        <w:rPr>
          <w:rFonts w:ascii="Times New Roman" w:hAnsi="Times New Roman" w:cs="Times New Roman"/>
          <w:color w:val="000000"/>
        </w:rPr>
      </w:pPr>
    </w:p>
    <w:p w14:paraId="6E568BC2" w14:textId="77777777" w:rsidR="006F4F25" w:rsidRDefault="006F4F25" w:rsidP="006F4F25">
      <w:pPr>
        <w:jc w:val="both"/>
        <w:rPr>
          <w:rFonts w:ascii="Times New Roman" w:hAnsi="Times New Roman" w:cs="Times New Roman"/>
          <w:color w:val="000000"/>
        </w:rPr>
      </w:pPr>
    </w:p>
    <w:p w14:paraId="093C8C70" w14:textId="77777777" w:rsidR="006F4F25" w:rsidRDefault="006F4F25" w:rsidP="006F4F25">
      <w:pPr>
        <w:jc w:val="both"/>
        <w:rPr>
          <w:rFonts w:ascii="Times New Roman" w:hAnsi="Times New Roman" w:cs="Times New Roman"/>
          <w:color w:val="000000"/>
        </w:rPr>
      </w:pPr>
    </w:p>
    <w:p w14:paraId="72E45B02" w14:textId="77777777" w:rsidR="006F4F25" w:rsidRDefault="006F4F25" w:rsidP="006F4F25">
      <w:pPr>
        <w:jc w:val="both"/>
        <w:rPr>
          <w:rFonts w:ascii="Times New Roman" w:hAnsi="Times New Roman" w:cs="Times New Roman"/>
          <w:color w:val="000000"/>
        </w:rPr>
      </w:pPr>
    </w:p>
    <w:p w14:paraId="3D845004" w14:textId="77777777" w:rsidR="006F4F25" w:rsidRDefault="006F4F25" w:rsidP="006F4F25">
      <w:pPr>
        <w:jc w:val="both"/>
        <w:rPr>
          <w:rFonts w:ascii="Times New Roman" w:hAnsi="Times New Roman" w:cs="Times New Roman"/>
          <w:color w:val="000000"/>
        </w:rPr>
      </w:pPr>
    </w:p>
    <w:p w14:paraId="17FE7FB3" w14:textId="77777777" w:rsidR="006F4F25" w:rsidRDefault="006F4F25" w:rsidP="006F4F25">
      <w:pPr>
        <w:jc w:val="both"/>
        <w:rPr>
          <w:rFonts w:ascii="Times New Roman" w:hAnsi="Times New Roman" w:cs="Times New Roman"/>
          <w:color w:val="000000"/>
        </w:rPr>
      </w:pPr>
    </w:p>
    <w:p w14:paraId="1975AC21" w14:textId="77777777" w:rsidR="006F4F25" w:rsidRDefault="006F4F25" w:rsidP="006F4F25">
      <w:pPr>
        <w:jc w:val="both"/>
        <w:rPr>
          <w:rFonts w:ascii="Times New Roman" w:hAnsi="Times New Roman" w:cs="Times New Roman"/>
          <w:color w:val="000000"/>
        </w:rPr>
      </w:pPr>
    </w:p>
    <w:p w14:paraId="52592702" w14:textId="77777777" w:rsidR="006F4F25" w:rsidRDefault="006F4F25" w:rsidP="006F4F25">
      <w:pPr>
        <w:jc w:val="both"/>
        <w:rPr>
          <w:rFonts w:ascii="Times New Roman" w:hAnsi="Times New Roman" w:cs="Times New Roman"/>
          <w:color w:val="000000"/>
        </w:rPr>
      </w:pPr>
    </w:p>
    <w:p w14:paraId="413A5A55" w14:textId="77777777" w:rsidR="006F4F25" w:rsidRDefault="006F4F25" w:rsidP="006F4F25">
      <w:pPr>
        <w:jc w:val="both"/>
        <w:rPr>
          <w:rFonts w:ascii="Times New Roman" w:hAnsi="Times New Roman" w:cs="Times New Roman"/>
          <w:color w:val="000000"/>
        </w:rPr>
      </w:pPr>
    </w:p>
    <w:p w14:paraId="76A84A37" w14:textId="77777777" w:rsidR="006F4F25" w:rsidRDefault="006F4F25" w:rsidP="006F4F25">
      <w:pPr>
        <w:jc w:val="both"/>
        <w:rPr>
          <w:rFonts w:ascii="Times New Roman" w:hAnsi="Times New Roman" w:cs="Times New Roman"/>
          <w:color w:val="000000"/>
        </w:rPr>
      </w:pPr>
    </w:p>
    <w:p w14:paraId="313409EE" w14:textId="77777777" w:rsidR="006F4F25" w:rsidRDefault="006F4F25" w:rsidP="006F4F25">
      <w:pPr>
        <w:jc w:val="both"/>
        <w:rPr>
          <w:rFonts w:ascii="Times New Roman" w:hAnsi="Times New Roman" w:cs="Times New Roman"/>
          <w:color w:val="000000"/>
        </w:rPr>
      </w:pPr>
    </w:p>
    <w:p w14:paraId="346DC34F" w14:textId="77777777" w:rsidR="006F4F25" w:rsidRDefault="006F4F25" w:rsidP="006F4F25">
      <w:pPr>
        <w:jc w:val="both"/>
        <w:rPr>
          <w:rFonts w:ascii="Times New Roman" w:hAnsi="Times New Roman" w:cs="Times New Roman"/>
          <w:color w:val="000000"/>
        </w:rPr>
      </w:pPr>
    </w:p>
    <w:p w14:paraId="71EA6AFD" w14:textId="77777777" w:rsidR="006F4F25" w:rsidRDefault="006F4F25" w:rsidP="006F4F25">
      <w:pPr>
        <w:jc w:val="both"/>
        <w:rPr>
          <w:rFonts w:ascii="Times New Roman" w:hAnsi="Times New Roman" w:cs="Times New Roman"/>
          <w:color w:val="000000"/>
        </w:rPr>
      </w:pPr>
    </w:p>
    <w:p w14:paraId="49175C14" w14:textId="77777777" w:rsidR="006F4F25" w:rsidRDefault="006F4F25" w:rsidP="006F4F25">
      <w:pPr>
        <w:jc w:val="both"/>
        <w:rPr>
          <w:rFonts w:ascii="Times New Roman" w:hAnsi="Times New Roman" w:cs="Times New Roman"/>
          <w:color w:val="000000"/>
        </w:rPr>
      </w:pPr>
    </w:p>
    <w:p w14:paraId="203441F6" w14:textId="77777777" w:rsidR="006F4F25" w:rsidRDefault="006F4F25" w:rsidP="006F4F25">
      <w:pPr>
        <w:jc w:val="both"/>
        <w:rPr>
          <w:rFonts w:ascii="Times New Roman" w:hAnsi="Times New Roman" w:cs="Times New Roman"/>
          <w:color w:val="000000"/>
        </w:rPr>
      </w:pPr>
    </w:p>
    <w:p w14:paraId="0FD333EA" w14:textId="77777777" w:rsidR="006F4F25" w:rsidRDefault="006F4F25" w:rsidP="006F4F25">
      <w:pPr>
        <w:jc w:val="both"/>
        <w:rPr>
          <w:rFonts w:ascii="Times New Roman" w:hAnsi="Times New Roman" w:cs="Times New Roman"/>
          <w:color w:val="000000"/>
        </w:rPr>
      </w:pPr>
      <w:r>
        <w:rPr>
          <w:noProof/>
        </w:rPr>
        <w:lastRenderedPageBreak/>
        <w:drawing>
          <wp:anchor distT="0" distB="0" distL="114300" distR="114300" simplePos="0" relativeHeight="251697152" behindDoc="0" locked="0" layoutInCell="1" allowOverlap="1" wp14:anchorId="185C31A9" wp14:editId="23E9EC4D">
            <wp:simplePos x="0" y="0"/>
            <wp:positionH relativeFrom="margin">
              <wp:align>right</wp:align>
            </wp:positionH>
            <wp:positionV relativeFrom="paragraph">
              <wp:posOffset>3984341</wp:posOffset>
            </wp:positionV>
            <wp:extent cx="5731510" cy="3848735"/>
            <wp:effectExtent l="0" t="0" r="254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84873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5620DB0" wp14:editId="1DB3DE19">
            <wp:extent cx="5731510" cy="3939540"/>
            <wp:effectExtent l="0" t="0" r="254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939540"/>
                    </a:xfrm>
                    <a:prstGeom prst="rect">
                      <a:avLst/>
                    </a:prstGeom>
                  </pic:spPr>
                </pic:pic>
              </a:graphicData>
            </a:graphic>
          </wp:inline>
        </w:drawing>
      </w:r>
    </w:p>
    <w:p w14:paraId="347B5EAB" w14:textId="77777777" w:rsidR="006F4F25" w:rsidRDefault="006F4F25" w:rsidP="006F4F25">
      <w:pPr>
        <w:jc w:val="both"/>
        <w:rPr>
          <w:rFonts w:ascii="Times New Roman" w:hAnsi="Times New Roman" w:cs="Times New Roman"/>
          <w:color w:val="000000"/>
        </w:rPr>
      </w:pPr>
    </w:p>
    <w:p w14:paraId="7BEB849C" w14:textId="77777777" w:rsidR="006F4F25" w:rsidRDefault="006F4F25" w:rsidP="006F4F25">
      <w:pPr>
        <w:jc w:val="both"/>
        <w:rPr>
          <w:rFonts w:ascii="Times New Roman" w:hAnsi="Times New Roman" w:cs="Times New Roman"/>
          <w:color w:val="000000"/>
        </w:rPr>
      </w:pPr>
    </w:p>
    <w:p w14:paraId="154B413F" w14:textId="77777777" w:rsidR="006F4F25" w:rsidRDefault="006F4F25" w:rsidP="006F4F25">
      <w:pPr>
        <w:jc w:val="both"/>
        <w:rPr>
          <w:rFonts w:ascii="Times New Roman" w:hAnsi="Times New Roman" w:cs="Times New Roman"/>
          <w:color w:val="000000"/>
        </w:rPr>
      </w:pPr>
    </w:p>
    <w:p w14:paraId="0312C902" w14:textId="77777777" w:rsidR="006F4F25" w:rsidRDefault="006F4F25" w:rsidP="006F4F25">
      <w:pPr>
        <w:jc w:val="both"/>
        <w:rPr>
          <w:rFonts w:ascii="Times New Roman" w:hAnsi="Times New Roman" w:cs="Times New Roman"/>
          <w:color w:val="000000"/>
        </w:rPr>
      </w:pPr>
    </w:p>
    <w:p w14:paraId="02B61145" w14:textId="77777777" w:rsidR="006F4F25" w:rsidRDefault="006F4F25" w:rsidP="006F4F25">
      <w:pPr>
        <w:jc w:val="both"/>
        <w:rPr>
          <w:rFonts w:ascii="Times New Roman" w:hAnsi="Times New Roman" w:cs="Times New Roman"/>
          <w:color w:val="000000"/>
        </w:rPr>
      </w:pPr>
    </w:p>
    <w:p w14:paraId="1DC138BF" w14:textId="77777777" w:rsidR="006F4F25" w:rsidRDefault="006F4F25" w:rsidP="006F4F25">
      <w:pPr>
        <w:jc w:val="both"/>
        <w:rPr>
          <w:rFonts w:ascii="Times New Roman" w:hAnsi="Times New Roman" w:cs="Times New Roman"/>
          <w:color w:val="000000"/>
        </w:rPr>
      </w:pPr>
    </w:p>
    <w:p w14:paraId="18AAB61A" w14:textId="77777777" w:rsidR="006F4F25" w:rsidRDefault="006F4F25" w:rsidP="006F4F25">
      <w:pPr>
        <w:jc w:val="both"/>
        <w:rPr>
          <w:rFonts w:ascii="Times New Roman" w:hAnsi="Times New Roman" w:cs="Times New Roman"/>
          <w:color w:val="000000"/>
        </w:rPr>
      </w:pPr>
    </w:p>
    <w:p w14:paraId="6818B08D" w14:textId="77777777" w:rsidR="006F4F25" w:rsidRDefault="006F4F25" w:rsidP="006F4F25">
      <w:pPr>
        <w:jc w:val="both"/>
        <w:rPr>
          <w:rFonts w:ascii="Times New Roman" w:hAnsi="Times New Roman" w:cs="Times New Roman"/>
          <w:color w:val="000000"/>
        </w:rPr>
      </w:pPr>
    </w:p>
    <w:p w14:paraId="1639F867" w14:textId="77777777" w:rsidR="006F4F25" w:rsidRDefault="006F4F25" w:rsidP="006F4F25">
      <w:pPr>
        <w:jc w:val="both"/>
        <w:rPr>
          <w:rFonts w:ascii="Times New Roman" w:hAnsi="Times New Roman" w:cs="Times New Roman"/>
          <w:color w:val="000000"/>
        </w:rPr>
      </w:pPr>
    </w:p>
    <w:p w14:paraId="48FB3F77" w14:textId="77777777" w:rsidR="006F4F25" w:rsidRDefault="006F4F25" w:rsidP="006F4F25">
      <w:pPr>
        <w:jc w:val="both"/>
        <w:rPr>
          <w:rFonts w:ascii="Times New Roman" w:hAnsi="Times New Roman" w:cs="Times New Roman"/>
          <w:color w:val="000000"/>
        </w:rPr>
      </w:pPr>
    </w:p>
    <w:p w14:paraId="69BE8CF9" w14:textId="77777777" w:rsidR="006F4F25" w:rsidRDefault="006F4F25" w:rsidP="006F4F25">
      <w:pPr>
        <w:jc w:val="both"/>
        <w:rPr>
          <w:rFonts w:ascii="Times New Roman" w:hAnsi="Times New Roman" w:cs="Times New Roman"/>
          <w:color w:val="000000"/>
        </w:rPr>
      </w:pPr>
    </w:p>
    <w:p w14:paraId="4E331701" w14:textId="77777777" w:rsidR="006F4F25" w:rsidRDefault="006F4F25" w:rsidP="006F4F25">
      <w:pPr>
        <w:jc w:val="both"/>
        <w:rPr>
          <w:rFonts w:ascii="Times New Roman" w:hAnsi="Times New Roman" w:cs="Times New Roman"/>
          <w:color w:val="000000"/>
        </w:rPr>
      </w:pPr>
    </w:p>
    <w:p w14:paraId="19066672" w14:textId="77777777" w:rsidR="006F4F25" w:rsidRDefault="006F4F25" w:rsidP="006F4F25">
      <w:pPr>
        <w:jc w:val="both"/>
        <w:rPr>
          <w:rFonts w:ascii="Times New Roman" w:hAnsi="Times New Roman" w:cs="Times New Roman"/>
          <w:color w:val="000000"/>
        </w:rPr>
      </w:pPr>
    </w:p>
    <w:p w14:paraId="2594D82A" w14:textId="77777777" w:rsidR="006F4F25" w:rsidRDefault="006F4F25" w:rsidP="006F4F25">
      <w:pPr>
        <w:jc w:val="both"/>
        <w:rPr>
          <w:rFonts w:ascii="Times New Roman" w:hAnsi="Times New Roman" w:cs="Times New Roman"/>
          <w:color w:val="000000"/>
        </w:rPr>
      </w:pPr>
    </w:p>
    <w:p w14:paraId="5A35984D" w14:textId="77777777" w:rsidR="006F4F25" w:rsidRDefault="006F4F25" w:rsidP="006F4F25">
      <w:pPr>
        <w:jc w:val="both"/>
        <w:rPr>
          <w:rFonts w:ascii="Times New Roman" w:hAnsi="Times New Roman" w:cs="Times New Roman"/>
          <w:color w:val="000000"/>
        </w:rPr>
      </w:pPr>
      <w:r>
        <w:rPr>
          <w:rFonts w:ascii="Times New Roman" w:hAnsi="Times New Roman" w:cs="Times New Roman"/>
          <w:color w:val="000000"/>
        </w:rPr>
        <w:t xml:space="preserve">WJEC (2014) </w:t>
      </w:r>
      <w:proofErr w:type="spellStart"/>
      <w:r>
        <w:rPr>
          <w:rFonts w:ascii="Times New Roman" w:hAnsi="Times New Roman" w:cs="Times New Roman"/>
          <w:i/>
          <w:color w:val="000000"/>
        </w:rPr>
        <w:t>Llyfr</w:t>
      </w:r>
      <w:proofErr w:type="spellEnd"/>
      <w:r>
        <w:rPr>
          <w:rFonts w:ascii="Times New Roman" w:hAnsi="Times New Roman" w:cs="Times New Roman"/>
          <w:i/>
          <w:color w:val="000000"/>
        </w:rPr>
        <w:t xml:space="preserve"> </w:t>
      </w:r>
      <w:proofErr w:type="spellStart"/>
      <w:r>
        <w:rPr>
          <w:rFonts w:ascii="Times New Roman" w:hAnsi="Times New Roman" w:cs="Times New Roman"/>
          <w:i/>
          <w:color w:val="000000"/>
        </w:rPr>
        <w:t>Cwestiwn</w:t>
      </w:r>
      <w:proofErr w:type="spellEnd"/>
      <w:r>
        <w:rPr>
          <w:rFonts w:ascii="Times New Roman" w:hAnsi="Times New Roman" w:cs="Times New Roman"/>
          <w:i/>
          <w:color w:val="000000"/>
        </w:rPr>
        <w:t xml:space="preserve"> ac </w:t>
      </w:r>
      <w:proofErr w:type="spellStart"/>
      <w:r>
        <w:rPr>
          <w:rFonts w:ascii="Times New Roman" w:hAnsi="Times New Roman" w:cs="Times New Roman"/>
          <w:i/>
          <w:color w:val="000000"/>
        </w:rPr>
        <w:t>Atebion</w:t>
      </w:r>
      <w:proofErr w:type="spellEnd"/>
      <w:r>
        <w:rPr>
          <w:rFonts w:ascii="Times New Roman" w:hAnsi="Times New Roman" w:cs="Times New Roman"/>
          <w:i/>
          <w:color w:val="000000"/>
        </w:rPr>
        <w:t xml:space="preserve"> </w:t>
      </w:r>
      <w:proofErr w:type="spellStart"/>
      <w:r>
        <w:rPr>
          <w:rFonts w:ascii="Times New Roman" w:hAnsi="Times New Roman" w:cs="Times New Roman"/>
          <w:i/>
          <w:color w:val="000000"/>
        </w:rPr>
        <w:t>Tedi</w:t>
      </w:r>
      <w:proofErr w:type="spellEnd"/>
      <w:r>
        <w:rPr>
          <w:rFonts w:ascii="Times New Roman" w:hAnsi="Times New Roman" w:cs="Times New Roman"/>
          <w:i/>
          <w:color w:val="000000"/>
        </w:rPr>
        <w:t xml:space="preserve"> </w:t>
      </w:r>
      <w:proofErr w:type="spellStart"/>
      <w:r>
        <w:rPr>
          <w:rFonts w:ascii="Times New Roman" w:hAnsi="Times New Roman" w:cs="Times New Roman"/>
          <w:i/>
          <w:color w:val="000000"/>
        </w:rPr>
        <w:t>Twt</w:t>
      </w:r>
      <w:proofErr w:type="spellEnd"/>
      <w:r>
        <w:rPr>
          <w:rFonts w:ascii="Times New Roman" w:hAnsi="Times New Roman" w:cs="Times New Roman"/>
          <w:i/>
          <w:color w:val="000000"/>
        </w:rPr>
        <w:t xml:space="preserve"> a </w:t>
      </w:r>
      <w:proofErr w:type="spellStart"/>
      <w:r>
        <w:rPr>
          <w:rFonts w:ascii="Times New Roman" w:hAnsi="Times New Roman" w:cs="Times New Roman"/>
          <w:i/>
          <w:color w:val="000000"/>
        </w:rPr>
        <w:t>Doli</w:t>
      </w:r>
      <w:proofErr w:type="spellEnd"/>
      <w:r>
        <w:rPr>
          <w:rFonts w:ascii="Times New Roman" w:hAnsi="Times New Roman" w:cs="Times New Roman"/>
          <w:i/>
          <w:color w:val="000000"/>
        </w:rPr>
        <w:t xml:space="preserve"> </w:t>
      </w:r>
      <w:proofErr w:type="spellStart"/>
      <w:r>
        <w:rPr>
          <w:rFonts w:ascii="Times New Roman" w:hAnsi="Times New Roman" w:cs="Times New Roman"/>
          <w:i/>
          <w:color w:val="000000"/>
        </w:rPr>
        <w:t>Glwt</w:t>
      </w:r>
      <w:proofErr w:type="spellEnd"/>
      <w:r>
        <w:rPr>
          <w:rFonts w:ascii="Times New Roman" w:hAnsi="Times New Roman" w:cs="Times New Roman"/>
          <w:i/>
          <w:color w:val="000000"/>
        </w:rPr>
        <w:t xml:space="preserve">. </w:t>
      </w:r>
      <w:r>
        <w:rPr>
          <w:rFonts w:ascii="Times New Roman" w:hAnsi="Times New Roman" w:cs="Times New Roman"/>
          <w:color w:val="000000"/>
        </w:rPr>
        <w:t xml:space="preserve">Available at: </w:t>
      </w:r>
      <w:hyperlink r:id="rId22" w:history="1">
        <w:r w:rsidRPr="00DE4370">
          <w:rPr>
            <w:rStyle w:val="Hyperlink"/>
            <w:rFonts w:ascii="Times New Roman" w:hAnsi="Times New Roman" w:cs="Times New Roman"/>
          </w:rPr>
          <w:t>http://resource.download.wjec.co.uk.s3.amazonaws.com/tcg/tedi_twt/Tedi%20Twt%20a%20Doli%20Glwt.pdf</w:t>
        </w:r>
      </w:hyperlink>
      <w:r>
        <w:rPr>
          <w:rFonts w:ascii="Times New Roman" w:hAnsi="Times New Roman" w:cs="Times New Roman"/>
          <w:color w:val="000000"/>
        </w:rPr>
        <w:t xml:space="preserve">  [Accessed: 14</w:t>
      </w:r>
      <w:r w:rsidRPr="00AD72FD">
        <w:rPr>
          <w:rFonts w:ascii="Times New Roman" w:hAnsi="Times New Roman" w:cs="Times New Roman"/>
          <w:color w:val="000000"/>
          <w:vertAlign w:val="superscript"/>
        </w:rPr>
        <w:t>th</w:t>
      </w:r>
      <w:r>
        <w:rPr>
          <w:rFonts w:ascii="Times New Roman" w:hAnsi="Times New Roman" w:cs="Times New Roman"/>
          <w:color w:val="000000"/>
        </w:rPr>
        <w:t xml:space="preserve"> March 2019]</w:t>
      </w:r>
    </w:p>
    <w:p w14:paraId="447D302E" w14:textId="77777777" w:rsidR="007F0B06" w:rsidRDefault="007F0B06" w:rsidP="006F4F25">
      <w:pPr>
        <w:jc w:val="both"/>
        <w:rPr>
          <w:rFonts w:ascii="Times New Roman" w:hAnsi="Times New Roman" w:cs="Times New Roman"/>
          <w:color w:val="000000"/>
        </w:rPr>
      </w:pPr>
    </w:p>
    <w:p w14:paraId="5520A208" w14:textId="64D11771" w:rsidR="006F4F25" w:rsidRDefault="006F4F25" w:rsidP="006F4F25">
      <w:pPr>
        <w:jc w:val="both"/>
        <w:rPr>
          <w:rFonts w:ascii="Times New Roman" w:hAnsi="Times New Roman" w:cs="Times New Roman"/>
          <w:color w:val="000000"/>
        </w:rPr>
      </w:pPr>
      <w:r>
        <w:rPr>
          <w:rFonts w:ascii="Times New Roman" w:hAnsi="Times New Roman" w:cs="Times New Roman"/>
          <w:color w:val="000000"/>
        </w:rPr>
        <w:lastRenderedPageBreak/>
        <w:t>Appendix Three – games to consolidate understanding</w:t>
      </w:r>
    </w:p>
    <w:p w14:paraId="5FF4E180" w14:textId="12E270DF" w:rsidR="006F4F25" w:rsidRDefault="007F0B06" w:rsidP="006F4F25">
      <w:pPr>
        <w:jc w:val="both"/>
        <w:rPr>
          <w:rFonts w:ascii="Times New Roman" w:hAnsi="Times New Roman" w:cs="Times New Roman"/>
          <w:color w:val="000000"/>
        </w:rPr>
      </w:pPr>
      <w:r>
        <w:rPr>
          <w:noProof/>
        </w:rPr>
        <w:drawing>
          <wp:anchor distT="0" distB="0" distL="114300" distR="114300" simplePos="0" relativeHeight="251698176" behindDoc="0" locked="0" layoutInCell="1" allowOverlap="1" wp14:anchorId="4113E8FA" wp14:editId="6B10C06A">
            <wp:simplePos x="0" y="0"/>
            <wp:positionH relativeFrom="margin">
              <wp:posOffset>-204716</wp:posOffset>
            </wp:positionH>
            <wp:positionV relativeFrom="paragraph">
              <wp:posOffset>107950</wp:posOffset>
            </wp:positionV>
            <wp:extent cx="5145206" cy="3769693"/>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145206" cy="3769693"/>
                    </a:xfrm>
                    <a:prstGeom prst="rect">
                      <a:avLst/>
                    </a:prstGeom>
                  </pic:spPr>
                </pic:pic>
              </a:graphicData>
            </a:graphic>
            <wp14:sizeRelH relativeFrom="page">
              <wp14:pctWidth>0</wp14:pctWidth>
            </wp14:sizeRelH>
            <wp14:sizeRelV relativeFrom="page">
              <wp14:pctHeight>0</wp14:pctHeight>
            </wp14:sizeRelV>
          </wp:anchor>
        </w:drawing>
      </w:r>
    </w:p>
    <w:p w14:paraId="507BC81C" w14:textId="77777777" w:rsidR="006F4F25" w:rsidRDefault="006F4F25" w:rsidP="006F4F25">
      <w:pPr>
        <w:jc w:val="both"/>
        <w:rPr>
          <w:rFonts w:ascii="Times New Roman" w:hAnsi="Times New Roman" w:cs="Times New Roman"/>
          <w:color w:val="000000"/>
        </w:rPr>
      </w:pPr>
    </w:p>
    <w:p w14:paraId="37B8C77E" w14:textId="6F8A198D" w:rsidR="006F4F25" w:rsidRDefault="006F4F25" w:rsidP="006F4F25">
      <w:pPr>
        <w:jc w:val="both"/>
        <w:rPr>
          <w:rFonts w:ascii="Times New Roman" w:hAnsi="Times New Roman" w:cs="Times New Roman"/>
          <w:color w:val="000000"/>
        </w:rPr>
      </w:pPr>
    </w:p>
    <w:p w14:paraId="46CA0723" w14:textId="77777777" w:rsidR="006F4F25" w:rsidRPr="00E56A49" w:rsidRDefault="006F4F25" w:rsidP="006F4F25">
      <w:pPr>
        <w:jc w:val="both"/>
        <w:rPr>
          <w:rFonts w:ascii="Times New Roman" w:hAnsi="Times New Roman" w:cs="Times New Roman"/>
          <w:color w:val="000000"/>
        </w:rPr>
      </w:pPr>
      <w:r>
        <w:rPr>
          <w:noProof/>
        </w:rPr>
        <mc:AlternateContent>
          <mc:Choice Requires="wps">
            <w:drawing>
              <wp:anchor distT="0" distB="0" distL="114300" distR="114300" simplePos="0" relativeHeight="251700224" behindDoc="0" locked="0" layoutInCell="1" allowOverlap="1" wp14:anchorId="5958847E" wp14:editId="33DFC5CB">
                <wp:simplePos x="0" y="0"/>
                <wp:positionH relativeFrom="margin">
                  <wp:align>center</wp:align>
                </wp:positionH>
                <wp:positionV relativeFrom="paragraph">
                  <wp:posOffset>7388907</wp:posOffset>
                </wp:positionV>
                <wp:extent cx="7492232" cy="818866"/>
                <wp:effectExtent l="0" t="0" r="0" b="635"/>
                <wp:wrapNone/>
                <wp:docPr id="15" name="Text Box 15"/>
                <wp:cNvGraphicFramePr/>
                <a:graphic xmlns:a="http://schemas.openxmlformats.org/drawingml/2006/main">
                  <a:graphicData uri="http://schemas.microsoft.com/office/word/2010/wordprocessingShape">
                    <wps:wsp>
                      <wps:cNvSpPr txBox="1"/>
                      <wps:spPr>
                        <a:xfrm>
                          <a:off x="0" y="0"/>
                          <a:ext cx="7492232" cy="818866"/>
                        </a:xfrm>
                        <a:prstGeom prst="rect">
                          <a:avLst/>
                        </a:prstGeom>
                        <a:noFill/>
                        <a:ln w="6350">
                          <a:noFill/>
                        </a:ln>
                      </wps:spPr>
                      <wps:txbx>
                        <w:txbxContent>
                          <w:p w14:paraId="026B0A64" w14:textId="77777777" w:rsidR="006F4F25" w:rsidRDefault="006F4F25" w:rsidP="006F4F25">
                            <w:proofErr w:type="spellStart"/>
                            <w:r>
                              <w:t>Hwb</w:t>
                            </w:r>
                            <w:proofErr w:type="spellEnd"/>
                            <w:r>
                              <w:t xml:space="preserve"> (2008) </w:t>
                            </w:r>
                            <w:proofErr w:type="spellStart"/>
                            <w:r w:rsidRPr="00FC70D8">
                              <w:rPr>
                                <w:i/>
                              </w:rPr>
                              <w:t>Dillad</w:t>
                            </w:r>
                            <w:proofErr w:type="spellEnd"/>
                            <w:r w:rsidRPr="00FC70D8">
                              <w:rPr>
                                <w:i/>
                              </w:rPr>
                              <w:t>.</w:t>
                            </w:r>
                            <w:r>
                              <w:t xml:space="preserve"> Available at: </w:t>
                            </w:r>
                            <w:hyperlink r:id="rId24" w:history="1">
                              <w:r w:rsidRPr="00226999">
                                <w:rPr>
                                  <w:rStyle w:val="Hyperlink"/>
                                </w:rPr>
                                <w:t>https://resources.hwb.wales.gov.uk/VTC/2008-09/wsl/irf08_13/english/clothes/index.html</w:t>
                              </w:r>
                            </w:hyperlink>
                            <w:r>
                              <w:t xml:space="preserve"> [Accessed: 14</w:t>
                            </w:r>
                            <w:r w:rsidRPr="00973936">
                              <w:rPr>
                                <w:vertAlign w:val="superscript"/>
                              </w:rPr>
                              <w:t>th</w:t>
                            </w:r>
                            <w:r>
                              <w:t xml:space="preserve"> March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8847E" id="Text Box 15" o:spid="_x0000_s1035" type="#_x0000_t202" style="position:absolute;left:0;text-align:left;margin-left:0;margin-top:581.8pt;width:589.95pt;height:64.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" filled="f" stroked="f" strokeweight=".5pt">
                <v:textbox>
                  <w:txbxContent>
                    <w:p w14:paraId="026B0A64" w14:textId="77777777" w:rsidR="006F4F25" w:rsidRDefault="006F4F25" w:rsidP="006F4F25">
                      <w:proofErr w:type="spellStart"/>
                      <w:r>
                        <w:t>Hwb</w:t>
                      </w:r>
                      <w:proofErr w:type="spellEnd"/>
                      <w:r>
                        <w:t xml:space="preserve"> (2008) </w:t>
                      </w:r>
                      <w:proofErr w:type="spellStart"/>
                      <w:r w:rsidRPr="00FC70D8">
                        <w:rPr>
                          <w:i/>
                        </w:rPr>
                        <w:t>Dillad</w:t>
                      </w:r>
                      <w:proofErr w:type="spellEnd"/>
                      <w:r w:rsidRPr="00FC70D8">
                        <w:rPr>
                          <w:i/>
                        </w:rPr>
                        <w:t>.</w:t>
                      </w:r>
                      <w:r>
                        <w:t xml:space="preserve"> Available at: </w:t>
                      </w:r>
                      <w:hyperlink r:id="rId25" w:history="1">
                        <w:r w:rsidRPr="00226999">
                          <w:rPr>
                            <w:rStyle w:val="Hyperlink"/>
                          </w:rPr>
                          <w:t>https://resources.hwb.wales.gov.uk/VTC/2008-09/wsl/irf08_13/english/clothes/index.html</w:t>
                        </w:r>
                      </w:hyperlink>
                      <w:r>
                        <w:t xml:space="preserve"> [Accessed: 14</w:t>
                      </w:r>
                      <w:r w:rsidRPr="00973936">
                        <w:rPr>
                          <w:vertAlign w:val="superscript"/>
                        </w:rPr>
                        <w:t>th</w:t>
                      </w:r>
                      <w:r>
                        <w:t xml:space="preserve"> March 2019].</w:t>
                      </w:r>
                    </w:p>
                  </w:txbxContent>
                </v:textbox>
                <w10:wrap anchorx="margin"/>
              </v:shape>
            </w:pict>
          </mc:Fallback>
        </mc:AlternateContent>
      </w:r>
    </w:p>
    <w:p w14:paraId="4F80A5CD" w14:textId="77777777" w:rsidR="00647240" w:rsidRDefault="006F4F25" w:rsidP="006F4F25">
      <w:pPr>
        <w:jc w:val="both"/>
      </w:pPr>
      <w:bookmarkStart w:id="2" w:name="_GoBack"/>
      <w:bookmarkEnd w:id="2"/>
      <w:r>
        <w:rPr>
          <w:noProof/>
        </w:rPr>
        <w:drawing>
          <wp:anchor distT="0" distB="0" distL="114300" distR="114300" simplePos="0" relativeHeight="251699200" behindDoc="0" locked="0" layoutInCell="1" allowOverlap="1" wp14:anchorId="7F3FB90E" wp14:editId="4AAB430C">
            <wp:simplePos x="0" y="0"/>
            <wp:positionH relativeFrom="column">
              <wp:posOffset>-204498</wp:posOffset>
            </wp:positionH>
            <wp:positionV relativeFrom="paragraph">
              <wp:posOffset>2871261</wp:posOffset>
            </wp:positionV>
            <wp:extent cx="5093196" cy="3739487"/>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093196" cy="3739487"/>
                    </a:xfrm>
                    <a:prstGeom prst="rect">
                      <a:avLst/>
                    </a:prstGeom>
                  </pic:spPr>
                </pic:pic>
              </a:graphicData>
            </a:graphic>
            <wp14:sizeRelH relativeFrom="page">
              <wp14:pctWidth>0</wp14:pctWidth>
            </wp14:sizeRelH>
            <wp14:sizeRelV relativeFrom="page">
              <wp14:pctHeight>0</wp14:pctHeight>
            </wp14:sizeRelV>
          </wp:anchor>
        </w:drawing>
      </w:r>
    </w:p>
    <w:sectPr w:rsidR="00647240">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36AEA" w14:textId="77777777" w:rsidR="006F4F25" w:rsidRDefault="006F4F25" w:rsidP="006F4F25">
      <w:pPr>
        <w:spacing w:after="0" w:line="240" w:lineRule="auto"/>
      </w:pPr>
      <w:r>
        <w:separator/>
      </w:r>
    </w:p>
  </w:endnote>
  <w:endnote w:type="continuationSeparator" w:id="0">
    <w:p w14:paraId="560BF42B" w14:textId="77777777" w:rsidR="006F4F25" w:rsidRDefault="006F4F25" w:rsidP="006F4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04693"/>
      <w:docPartObj>
        <w:docPartGallery w:val="Page Numbers (Bottom of Page)"/>
        <w:docPartUnique/>
      </w:docPartObj>
    </w:sdtPr>
    <w:sdtEndPr>
      <w:rPr>
        <w:noProof/>
      </w:rPr>
    </w:sdtEndPr>
    <w:sdtContent>
      <w:p w14:paraId="6A7FBDEF" w14:textId="77777777" w:rsidR="006F4F25" w:rsidRDefault="006F4F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67BD3" w14:textId="77777777" w:rsidR="006F4F25" w:rsidRDefault="006F4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81208" w14:textId="77777777" w:rsidR="006F4F25" w:rsidRDefault="006F4F25" w:rsidP="006F4F25">
      <w:pPr>
        <w:spacing w:after="0" w:line="240" w:lineRule="auto"/>
      </w:pPr>
      <w:r>
        <w:separator/>
      </w:r>
    </w:p>
  </w:footnote>
  <w:footnote w:type="continuationSeparator" w:id="0">
    <w:p w14:paraId="1F3CFE86" w14:textId="77777777" w:rsidR="006F4F25" w:rsidRDefault="006F4F25" w:rsidP="006F4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75178" w14:textId="77777777" w:rsidR="006F4F25" w:rsidRPr="006F4F25" w:rsidRDefault="006F4F25">
    <w:pPr>
      <w:pStyle w:val="Header"/>
      <w:rPr>
        <w:rFonts w:ascii="Times New Roman" w:hAnsi="Times New Roman" w:cs="Times New Roman"/>
      </w:rPr>
    </w:pPr>
    <w:r>
      <w:rPr>
        <w:rFonts w:ascii="Times New Roman" w:hAnsi="Times New Roman" w:cs="Times New Roman"/>
      </w:rPr>
      <w:t xml:space="preserve">ECAD5002        </w:t>
    </w:r>
    <w:r>
      <w:rPr>
        <w:rFonts w:ascii="Times New Roman" w:hAnsi="Times New Roman" w:cs="Times New Roman"/>
      </w:rPr>
      <w:tab/>
    </w:r>
    <w:r>
      <w:rPr>
        <w:rFonts w:ascii="Times New Roman" w:hAnsi="Times New Roman" w:cs="Times New Roman"/>
      </w:rPr>
      <w:tab/>
      <w:t>1701348</w:t>
    </w:r>
  </w:p>
  <w:p w14:paraId="76FD4CC5" w14:textId="77777777" w:rsidR="006F4F25" w:rsidRDefault="006F4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B4608"/>
    <w:multiLevelType w:val="hybridMultilevel"/>
    <w:tmpl w:val="3D322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25"/>
    <w:rsid w:val="000F29A1"/>
    <w:rsid w:val="00263DB6"/>
    <w:rsid w:val="00283805"/>
    <w:rsid w:val="00647240"/>
    <w:rsid w:val="006F4F25"/>
    <w:rsid w:val="007A64B0"/>
    <w:rsid w:val="007F0B06"/>
    <w:rsid w:val="00943D11"/>
    <w:rsid w:val="00BE5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D88B"/>
  <w15:chartTrackingRefBased/>
  <w15:docId w15:val="{B276AB6B-CD18-4F45-BD89-956C4838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4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F25"/>
    <w:rPr>
      <w:rFonts w:ascii="Segoe UI" w:hAnsi="Segoe UI" w:cs="Segoe UI"/>
      <w:sz w:val="18"/>
      <w:szCs w:val="18"/>
    </w:rPr>
  </w:style>
  <w:style w:type="paragraph" w:styleId="Header">
    <w:name w:val="header"/>
    <w:basedOn w:val="Normal"/>
    <w:link w:val="HeaderChar"/>
    <w:uiPriority w:val="99"/>
    <w:unhideWhenUsed/>
    <w:rsid w:val="006F4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F25"/>
  </w:style>
  <w:style w:type="paragraph" w:styleId="Footer">
    <w:name w:val="footer"/>
    <w:basedOn w:val="Normal"/>
    <w:link w:val="FooterChar"/>
    <w:uiPriority w:val="99"/>
    <w:unhideWhenUsed/>
    <w:rsid w:val="006F4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F25"/>
  </w:style>
  <w:style w:type="paragraph" w:styleId="ListParagraph">
    <w:name w:val="List Paragraph"/>
    <w:basedOn w:val="Normal"/>
    <w:uiPriority w:val="34"/>
    <w:qFormat/>
    <w:rsid w:val="006F4F25"/>
    <w:pPr>
      <w:ind w:left="720"/>
      <w:contextualSpacing/>
    </w:pPr>
  </w:style>
  <w:style w:type="character" w:styleId="Hyperlink">
    <w:name w:val="Hyperlink"/>
    <w:basedOn w:val="DefaultParagraphFont"/>
    <w:uiPriority w:val="99"/>
    <w:unhideWhenUsed/>
    <w:rsid w:val="006F4F25"/>
    <w:rPr>
      <w:color w:val="0563C1" w:themeColor="hyperlink"/>
      <w:u w:val="single"/>
    </w:rPr>
  </w:style>
  <w:style w:type="table" w:styleId="TableGrid">
    <w:name w:val="Table Grid"/>
    <w:basedOn w:val="TableNormal"/>
    <w:uiPriority w:val="39"/>
    <w:rsid w:val="006F4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F4F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tA360kO8vow" TargetMode="External"/><Relationship Id="rId13" Type="http://schemas.openxmlformats.org/officeDocument/2006/relationships/hyperlink" Target="https://beta.gov.wales/sites/default/files/publications/2018-02/foundation-phase-framework-revised-2015.pdf" TargetMode="Externa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s://beta.gov.wales/sites/default/files/publications/2018-05/review-of-welsh-second-language-at-key-stages-3-and-4.pdf" TargetMode="External"/><Relationship Id="rId17" Type="http://schemas.openxmlformats.org/officeDocument/2006/relationships/image" Target="media/image4.png"/><Relationship Id="rId25" Type="http://schemas.openxmlformats.org/officeDocument/2006/relationships/hyperlink" Target="https://resources.hwb.wales.gov.uk/VTC/2008-09/wsl/irf08_13/english/clothes/index.html"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cwc/files/CwC_Final_Nov-2011(1).pdf" TargetMode="External"/><Relationship Id="rId24" Type="http://schemas.openxmlformats.org/officeDocument/2006/relationships/hyperlink" Target="https://resources.hwb.wales.gov.uk/VTC/2008-09/wsl/irf08_13/english/clothes/index.html"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footer" Target="footer1.xml"/><Relationship Id="rId10" Type="http://schemas.openxmlformats.org/officeDocument/2006/relationships/hyperlink" Target="https://www.estyn.gov.wales/sites/default/files/documents/Welsh%20Language%20Development%20in%20the%20Foundation%20Phase%20-%20January%202013.pdf" TargetMode="External"/><Relationship Id="rId19" Type="http://schemas.microsoft.com/office/2007/relationships/hdphoto" Target="media/hdphoto1.wdp"/><Relationship Id="rId4" Type="http://schemas.openxmlformats.org/officeDocument/2006/relationships/webSettings" Target="webSettings.xml"/><Relationship Id="rId9" Type="http://schemas.openxmlformats.org/officeDocument/2006/relationships/hyperlink" Target="https://gov.wales/docs/dcells/publications/150225-successful-futures-en.pdf" TargetMode="External"/><Relationship Id="rId14" Type="http://schemas.openxmlformats.org/officeDocument/2006/relationships/hyperlink" Target="https://gov.wales/docs/dcells/publications/170711-welsh-language-strategy-eng.pdf" TargetMode="External"/><Relationship Id="rId22" Type="http://schemas.openxmlformats.org/officeDocument/2006/relationships/hyperlink" Target="http://resource.download.wjec.co.uk.s3.amazonaws.com/tcg/tedi_twt/Tedi%20Twt%20a%20Doli%20Glwt.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2667</Words>
  <Characters>15204</Characters>
  <Application>Microsoft Office Word</Application>
  <DocSecurity>0</DocSecurity>
  <Lines>126</Lines>
  <Paragraphs>35</Paragraphs>
  <ScaleCrop>false</ScaleCrop>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8</cp:revision>
  <dcterms:created xsi:type="dcterms:W3CDTF">2019-03-19T19:40:00Z</dcterms:created>
  <dcterms:modified xsi:type="dcterms:W3CDTF">2019-03-19T20:01:00Z</dcterms:modified>
</cp:coreProperties>
</file>