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89173983"/>
        <w:docPartObj>
          <w:docPartGallery w:val="Cover Pages"/>
          <w:docPartUnique/>
        </w:docPartObj>
      </w:sdtPr>
      <w:sdtEndPr/>
      <w:sdtContent>
        <w:p w14:paraId="3217E5C4" w14:textId="56F7264E" w:rsidR="00CC74A9" w:rsidRDefault="00CC74A9">
          <w:r>
            <w:rPr>
              <w:noProof/>
            </w:rPr>
            <mc:AlternateContent>
              <mc:Choice Requires="wps">
                <w:drawing>
                  <wp:anchor distT="0" distB="0" distL="114300" distR="114300" simplePos="0" relativeHeight="251659264" behindDoc="0" locked="0" layoutInCell="1" allowOverlap="1" wp14:anchorId="7E9CDB99" wp14:editId="640D0774">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00"/>
                                  <w:gridCol w:w="2455"/>
                                </w:tblGrid>
                                <w:tr w:rsidR="006B7830" w14:paraId="16529C00" w14:textId="77777777" w:rsidTr="00CC74A9">
                                  <w:trPr>
                                    <w:jc w:val="center"/>
                                  </w:trPr>
                                  <w:tc>
                                    <w:tcPr>
                                      <w:tcW w:w="2868" w:type="pct"/>
                                      <w:vAlign w:val="center"/>
                                    </w:tcPr>
                                    <w:p w14:paraId="3BF13902" w14:textId="4C9AD8E5" w:rsidR="006B7830" w:rsidRDefault="006B7830">
                                      <w:pPr>
                                        <w:jc w:val="right"/>
                                      </w:pPr>
                                      <w:r>
                                        <w:rPr>
                                          <w:noProof/>
                                        </w:rPr>
                                        <w:drawing>
                                          <wp:inline distT="0" distB="0" distL="0" distR="0" wp14:anchorId="28A6911C" wp14:editId="58C118C2">
                                            <wp:extent cx="3733483" cy="236781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rformance .jpg"/>
                                                    <pic:cNvPicPr/>
                                                  </pic:nvPicPr>
                                                  <pic:blipFill>
                                                    <a:blip r:embed="rId5">
                                                      <a:extLst>
                                                        <a:ext uri="{28A0092B-C50C-407E-A947-70E740481C1C}">
                                                          <a14:useLocalDpi xmlns:a14="http://schemas.microsoft.com/office/drawing/2010/main" val="0"/>
                                                        </a:ext>
                                                      </a:extLst>
                                                    </a:blip>
                                                    <a:stretch>
                                                      <a:fillRect/>
                                                    </a:stretch>
                                                  </pic:blipFill>
                                                  <pic:spPr>
                                                    <a:xfrm>
                                                      <a:off x="0" y="0"/>
                                                      <a:ext cx="3745909" cy="237569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024C58A" w14:textId="5DE4F79D" w:rsidR="006B7830" w:rsidRDefault="006B7830">
                                          <w:pPr>
                                            <w:pStyle w:val="NoSpacing"/>
                                            <w:spacing w:line="312" w:lineRule="auto"/>
                                            <w:jc w:val="right"/>
                                            <w:rPr>
                                              <w:caps/>
                                              <w:color w:val="191919" w:themeColor="text1" w:themeTint="E6"/>
                                              <w:sz w:val="72"/>
                                              <w:szCs w:val="72"/>
                                            </w:rPr>
                                          </w:pPr>
                                          <w:r>
                                            <w:rPr>
                                              <w:caps/>
                                              <w:color w:val="191919" w:themeColor="text1" w:themeTint="E6"/>
                                              <w:sz w:val="72"/>
                                              <w:szCs w:val="72"/>
                                            </w:rPr>
                                            <w:t>Organisational PERFORMANCE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0DBB015F" w14:textId="0C7F6276" w:rsidR="006B7830" w:rsidRDefault="006B7830">
                                          <w:pPr>
                                            <w:jc w:val="right"/>
                                            <w:rPr>
                                              <w:sz w:val="24"/>
                                              <w:szCs w:val="24"/>
                                            </w:rPr>
                                          </w:pPr>
                                          <w:r>
                                            <w:rPr>
                                              <w:color w:val="000000" w:themeColor="text1"/>
                                              <w:sz w:val="24"/>
                                              <w:szCs w:val="24"/>
                                            </w:rPr>
                                            <w:t xml:space="preserve">     </w:t>
                                          </w:r>
                                        </w:p>
                                      </w:sdtContent>
                                    </w:sdt>
                                  </w:tc>
                                  <w:tc>
                                    <w:tcPr>
                                      <w:tcW w:w="2132" w:type="pct"/>
                                      <w:vAlign w:val="center"/>
                                    </w:tcPr>
                                    <w:p w14:paraId="3AD931F9" w14:textId="59676EE1" w:rsidR="006B7830" w:rsidRPr="00FA124F" w:rsidRDefault="00FA124F" w:rsidP="00FA124F">
                                      <w:pPr>
                                        <w:pStyle w:val="Heading1"/>
                                      </w:pPr>
                                      <w:bookmarkStart w:id="0" w:name="_Toc35934179"/>
                                      <w:r w:rsidRPr="00FA124F">
                                        <w:t>Exexutive Summary</w:t>
                                      </w:r>
                                      <w:bookmarkEnd w:id="0"/>
                                      <w:r w:rsidRPr="00FA124F">
                                        <w:t xml:space="preserve"> </w:t>
                                      </w:r>
                                    </w:p>
                                    <w:p w14:paraId="2468C8B1" w14:textId="5FBAC3FB" w:rsidR="00FA124F" w:rsidRPr="00CD1676" w:rsidRDefault="00CD1676">
                                      <w:pPr>
                                        <w:pStyle w:val="NoSpacing"/>
                                        <w:rPr>
                                          <w:rFonts w:ascii="Arial" w:hAnsi="Arial" w:cs="Arial"/>
                                          <w:sz w:val="24"/>
                                          <w:szCs w:val="24"/>
                                        </w:rPr>
                                      </w:pPr>
                                      <w:r w:rsidRPr="00CD1676">
                                        <w:rPr>
                                          <w:rFonts w:ascii="Arial" w:hAnsi="Arial" w:cs="Arial"/>
                                          <w:sz w:val="24"/>
                                          <w:szCs w:val="24"/>
                                        </w:rPr>
                                        <w:t xml:space="preserve">This Work outlines the importance of structure, leadership and culture upon organizational performance. However, the work will briefly define </w:t>
                                      </w:r>
                                      <w:r w:rsidRPr="00CD1676">
                                        <w:rPr>
                                          <w:rFonts w:ascii="Arial" w:hAnsi="Arial" w:cs="Arial"/>
                                          <w:sz w:val="24"/>
                                          <w:szCs w:val="24"/>
                                          <w:lang w:val="en-GB"/>
                                        </w:rPr>
                                        <w:t>Organisation</w:t>
                                      </w:r>
                                      <w:r w:rsidRPr="00CD1676">
                                        <w:rPr>
                                          <w:rFonts w:ascii="Arial" w:hAnsi="Arial" w:cs="Arial"/>
                                          <w:sz w:val="24"/>
                                          <w:szCs w:val="24"/>
                                        </w:rPr>
                                        <w:t xml:space="preserve"> Performance and Organi</w:t>
                                      </w:r>
                                      <w:r>
                                        <w:rPr>
                                          <w:rFonts w:ascii="Arial" w:hAnsi="Arial" w:cs="Arial"/>
                                          <w:sz w:val="24"/>
                                          <w:szCs w:val="24"/>
                                        </w:rPr>
                                        <w:t>s</w:t>
                                      </w:r>
                                      <w:r w:rsidRPr="00CD1676">
                                        <w:rPr>
                                          <w:rFonts w:ascii="Arial" w:hAnsi="Arial" w:cs="Arial"/>
                                          <w:sz w:val="24"/>
                                          <w:szCs w:val="24"/>
                                        </w:rPr>
                                        <w:t xml:space="preserve">ation in order to give a clear picture of the key points mentioned above in </w:t>
                                      </w:r>
                                      <w:r w:rsidRPr="00CD1676">
                                        <w:rPr>
                                          <w:rFonts w:ascii="Arial" w:hAnsi="Arial" w:cs="Arial"/>
                                          <w:sz w:val="24"/>
                                          <w:szCs w:val="24"/>
                                          <w:lang w:val="en-GB"/>
                                        </w:rPr>
                                        <w:t>terms</w:t>
                                      </w:r>
                                      <w:r w:rsidRPr="00CD1676">
                                        <w:rPr>
                                          <w:rFonts w:ascii="Arial" w:hAnsi="Arial" w:cs="Arial"/>
                                          <w:sz w:val="24"/>
                                          <w:szCs w:val="24"/>
                                        </w:rPr>
                                        <w:t xml:space="preserve"> of Organi</w:t>
                                      </w:r>
                                      <w:r>
                                        <w:rPr>
                                          <w:rFonts w:ascii="Arial" w:hAnsi="Arial" w:cs="Arial"/>
                                          <w:sz w:val="24"/>
                                          <w:szCs w:val="24"/>
                                        </w:rPr>
                                        <w:t>s</w:t>
                                      </w:r>
                                      <w:r w:rsidRPr="00CD1676">
                                        <w:rPr>
                                          <w:rFonts w:ascii="Arial" w:hAnsi="Arial" w:cs="Arial"/>
                                          <w:sz w:val="24"/>
                                          <w:szCs w:val="24"/>
                                        </w:rPr>
                                        <w:t xml:space="preserve">ational performance. </w:t>
                                      </w:r>
                                    </w:p>
                                    <w:p w14:paraId="49D3AA0F" w14:textId="1F993A5E" w:rsidR="00B925AF" w:rsidRPr="00CD1676" w:rsidRDefault="00B925AF">
                                      <w:pPr>
                                        <w:pStyle w:val="NoSpacing"/>
                                        <w:rPr>
                                          <w:rFonts w:ascii="Arial" w:hAnsi="Arial" w:cs="Arial"/>
                                          <w:sz w:val="24"/>
                                          <w:szCs w:val="24"/>
                                        </w:rPr>
                                      </w:pPr>
                                      <w:r w:rsidRPr="00CD1676">
                                        <w:rPr>
                                          <w:rFonts w:ascii="Arial" w:hAnsi="Arial" w:cs="Arial"/>
                                          <w:sz w:val="24"/>
                                          <w:szCs w:val="24"/>
                                        </w:rPr>
                                        <w:t xml:space="preserve">An Organisation’s Culture develops values, beliefs, assumptions and </w:t>
                                      </w:r>
                                      <w:r w:rsidR="00FA124F" w:rsidRPr="00CD1676">
                                        <w:rPr>
                                          <w:rFonts w:ascii="Arial" w:hAnsi="Arial" w:cs="Arial"/>
                                          <w:sz w:val="24"/>
                                          <w:szCs w:val="24"/>
                                        </w:rPr>
                                        <w:t>behaviors</w:t>
                                      </w:r>
                                      <w:r w:rsidRPr="00CD1676">
                                        <w:rPr>
                                          <w:rFonts w:ascii="Arial" w:hAnsi="Arial" w:cs="Arial"/>
                                          <w:sz w:val="24"/>
                                          <w:szCs w:val="24"/>
                                        </w:rPr>
                                        <w:t xml:space="preserve"> shared on a daily basis that will become the basic character of the firm, therefore, what the company is recognised for, from an employee’s perspective.</w:t>
                                      </w:r>
                                    </w:p>
                                    <w:p w14:paraId="601E6E38" w14:textId="58AF743D" w:rsidR="00CD1676" w:rsidRPr="00CD1676" w:rsidRDefault="00075197" w:rsidP="00CD1676">
                                      <w:pPr>
                                        <w:rPr>
                                          <w:rFonts w:ascii="Arial" w:hAnsi="Arial" w:cs="Arial"/>
                                          <w:sz w:val="24"/>
                                          <w:szCs w:val="24"/>
                                        </w:rPr>
                                      </w:pPr>
                                      <w:r w:rsidRPr="00CD1676">
                                        <w:rPr>
                                          <w:rFonts w:ascii="Arial" w:hAnsi="Arial" w:cs="Arial"/>
                                          <w:sz w:val="24"/>
                                          <w:szCs w:val="24"/>
                                        </w:rPr>
                                        <w:t>success is never final; therefore, there is always a margin of improvement available or a gap in the market to fill a need.</w:t>
                                      </w:r>
                                      <w:r w:rsidR="00CD1676" w:rsidRPr="00CD1676">
                                        <w:rPr>
                                          <w:rFonts w:ascii="Arial" w:hAnsi="Arial" w:cs="Arial"/>
                                          <w:sz w:val="24"/>
                                          <w:szCs w:val="24"/>
                                        </w:rPr>
                                        <w:t xml:space="preserve"> </w:t>
                                      </w:r>
                                      <w:r w:rsidR="00CD1676" w:rsidRPr="00CD1676">
                                        <w:rPr>
                                          <w:rFonts w:ascii="Arial" w:hAnsi="Arial" w:cs="Arial"/>
                                          <w:sz w:val="24"/>
                                          <w:szCs w:val="24"/>
                                        </w:rPr>
                                        <w:t xml:space="preserve">A Leader is an individual that has a Vision to either implement or develop a product or service and is able to involve other people and motivate them towards accomplishment of their objectives. </w:t>
                                      </w:r>
                                      <w:r w:rsidR="00FA124F">
                                        <w:rPr>
                                          <w:rFonts w:ascii="Arial" w:hAnsi="Arial" w:cs="Arial"/>
                                          <w:sz w:val="24"/>
                                          <w:szCs w:val="24"/>
                                        </w:rPr>
                                        <w:t>Lastly the work will outline the impact of macroeconomic factors currently affecting the economy.</w:t>
                                      </w:r>
                                    </w:p>
                                    <w:p w14:paraId="68D6DFBF" w14:textId="0A773B14" w:rsidR="00075197" w:rsidRDefault="00075197">
                                      <w:pPr>
                                        <w:pStyle w:val="NoSpacing"/>
                                      </w:pPr>
                                    </w:p>
                                  </w:tc>
                                </w:tr>
                              </w:tbl>
                              <w:p w14:paraId="7A3757E8" w14:textId="31A83EE8" w:rsidR="006B7830" w:rsidRDefault="006B7830" w:rsidP="008A4E43">
                                <w:pPr>
                                  <w:ind w:firstLine="426"/>
                                </w:pPr>
                                <w:r>
                                  <w:rPr>
                                    <w:noProof/>
                                  </w:rPr>
                                  <w:drawing>
                                    <wp:inline distT="0" distB="0" distL="0" distR="0" wp14:anchorId="1E822A91" wp14:editId="68DE6930">
                                      <wp:extent cx="3624349" cy="2229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rganisation.jpg"/>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3640479" cy="2239407"/>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E9CDB99"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00"/>
                            <w:gridCol w:w="2455"/>
                          </w:tblGrid>
                          <w:tr w:rsidR="006B7830" w14:paraId="16529C00" w14:textId="77777777" w:rsidTr="00CC74A9">
                            <w:trPr>
                              <w:jc w:val="center"/>
                            </w:trPr>
                            <w:tc>
                              <w:tcPr>
                                <w:tcW w:w="2868" w:type="pct"/>
                                <w:vAlign w:val="center"/>
                              </w:tcPr>
                              <w:p w14:paraId="3BF13902" w14:textId="4C9AD8E5" w:rsidR="006B7830" w:rsidRDefault="006B7830">
                                <w:pPr>
                                  <w:jc w:val="right"/>
                                </w:pPr>
                                <w:r>
                                  <w:rPr>
                                    <w:noProof/>
                                  </w:rPr>
                                  <w:drawing>
                                    <wp:inline distT="0" distB="0" distL="0" distR="0" wp14:anchorId="28A6911C" wp14:editId="58C118C2">
                                      <wp:extent cx="3733483" cy="236781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rformance .jpg"/>
                                              <pic:cNvPicPr/>
                                            </pic:nvPicPr>
                                            <pic:blipFill>
                                              <a:blip r:embed="rId5">
                                                <a:extLst>
                                                  <a:ext uri="{28A0092B-C50C-407E-A947-70E740481C1C}">
                                                    <a14:useLocalDpi xmlns:a14="http://schemas.microsoft.com/office/drawing/2010/main" val="0"/>
                                                  </a:ext>
                                                </a:extLst>
                                              </a:blip>
                                              <a:stretch>
                                                <a:fillRect/>
                                              </a:stretch>
                                            </pic:blipFill>
                                            <pic:spPr>
                                              <a:xfrm>
                                                <a:off x="0" y="0"/>
                                                <a:ext cx="3745909" cy="237569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024C58A" w14:textId="5DE4F79D" w:rsidR="006B7830" w:rsidRDefault="006B7830">
                                    <w:pPr>
                                      <w:pStyle w:val="NoSpacing"/>
                                      <w:spacing w:line="312" w:lineRule="auto"/>
                                      <w:jc w:val="right"/>
                                      <w:rPr>
                                        <w:caps/>
                                        <w:color w:val="191919" w:themeColor="text1" w:themeTint="E6"/>
                                        <w:sz w:val="72"/>
                                        <w:szCs w:val="72"/>
                                      </w:rPr>
                                    </w:pPr>
                                    <w:r>
                                      <w:rPr>
                                        <w:caps/>
                                        <w:color w:val="191919" w:themeColor="text1" w:themeTint="E6"/>
                                        <w:sz w:val="72"/>
                                        <w:szCs w:val="72"/>
                                      </w:rPr>
                                      <w:t>Organisational PERFORMANCE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0DBB015F" w14:textId="0C7F6276" w:rsidR="006B7830" w:rsidRDefault="006B7830">
                                    <w:pPr>
                                      <w:jc w:val="right"/>
                                      <w:rPr>
                                        <w:sz w:val="24"/>
                                        <w:szCs w:val="24"/>
                                      </w:rPr>
                                    </w:pPr>
                                    <w:r>
                                      <w:rPr>
                                        <w:color w:val="000000" w:themeColor="text1"/>
                                        <w:sz w:val="24"/>
                                        <w:szCs w:val="24"/>
                                      </w:rPr>
                                      <w:t xml:space="preserve">     </w:t>
                                    </w:r>
                                  </w:p>
                                </w:sdtContent>
                              </w:sdt>
                            </w:tc>
                            <w:tc>
                              <w:tcPr>
                                <w:tcW w:w="2132" w:type="pct"/>
                                <w:vAlign w:val="center"/>
                              </w:tcPr>
                              <w:p w14:paraId="3AD931F9" w14:textId="59676EE1" w:rsidR="006B7830" w:rsidRPr="00FA124F" w:rsidRDefault="00FA124F" w:rsidP="00FA124F">
                                <w:pPr>
                                  <w:pStyle w:val="Heading1"/>
                                </w:pPr>
                                <w:bookmarkStart w:id="1" w:name="_Toc35934179"/>
                                <w:r w:rsidRPr="00FA124F">
                                  <w:t>Exexutive Summary</w:t>
                                </w:r>
                                <w:bookmarkEnd w:id="1"/>
                                <w:r w:rsidRPr="00FA124F">
                                  <w:t xml:space="preserve"> </w:t>
                                </w:r>
                              </w:p>
                              <w:p w14:paraId="2468C8B1" w14:textId="5FBAC3FB" w:rsidR="00FA124F" w:rsidRPr="00CD1676" w:rsidRDefault="00CD1676">
                                <w:pPr>
                                  <w:pStyle w:val="NoSpacing"/>
                                  <w:rPr>
                                    <w:rFonts w:ascii="Arial" w:hAnsi="Arial" w:cs="Arial"/>
                                    <w:sz w:val="24"/>
                                    <w:szCs w:val="24"/>
                                  </w:rPr>
                                </w:pPr>
                                <w:r w:rsidRPr="00CD1676">
                                  <w:rPr>
                                    <w:rFonts w:ascii="Arial" w:hAnsi="Arial" w:cs="Arial"/>
                                    <w:sz w:val="24"/>
                                    <w:szCs w:val="24"/>
                                  </w:rPr>
                                  <w:t xml:space="preserve">This Work outlines the importance of structure, leadership and culture upon organizational performance. However, the work will briefly define </w:t>
                                </w:r>
                                <w:r w:rsidRPr="00CD1676">
                                  <w:rPr>
                                    <w:rFonts w:ascii="Arial" w:hAnsi="Arial" w:cs="Arial"/>
                                    <w:sz w:val="24"/>
                                    <w:szCs w:val="24"/>
                                    <w:lang w:val="en-GB"/>
                                  </w:rPr>
                                  <w:t>Organisation</w:t>
                                </w:r>
                                <w:r w:rsidRPr="00CD1676">
                                  <w:rPr>
                                    <w:rFonts w:ascii="Arial" w:hAnsi="Arial" w:cs="Arial"/>
                                    <w:sz w:val="24"/>
                                    <w:szCs w:val="24"/>
                                  </w:rPr>
                                  <w:t xml:space="preserve"> Performance and Organi</w:t>
                                </w:r>
                                <w:r>
                                  <w:rPr>
                                    <w:rFonts w:ascii="Arial" w:hAnsi="Arial" w:cs="Arial"/>
                                    <w:sz w:val="24"/>
                                    <w:szCs w:val="24"/>
                                  </w:rPr>
                                  <w:t>s</w:t>
                                </w:r>
                                <w:r w:rsidRPr="00CD1676">
                                  <w:rPr>
                                    <w:rFonts w:ascii="Arial" w:hAnsi="Arial" w:cs="Arial"/>
                                    <w:sz w:val="24"/>
                                    <w:szCs w:val="24"/>
                                  </w:rPr>
                                  <w:t xml:space="preserve">ation in order to give a clear picture of the key points mentioned above in </w:t>
                                </w:r>
                                <w:r w:rsidRPr="00CD1676">
                                  <w:rPr>
                                    <w:rFonts w:ascii="Arial" w:hAnsi="Arial" w:cs="Arial"/>
                                    <w:sz w:val="24"/>
                                    <w:szCs w:val="24"/>
                                    <w:lang w:val="en-GB"/>
                                  </w:rPr>
                                  <w:t>terms</w:t>
                                </w:r>
                                <w:r w:rsidRPr="00CD1676">
                                  <w:rPr>
                                    <w:rFonts w:ascii="Arial" w:hAnsi="Arial" w:cs="Arial"/>
                                    <w:sz w:val="24"/>
                                    <w:szCs w:val="24"/>
                                  </w:rPr>
                                  <w:t xml:space="preserve"> of Organi</w:t>
                                </w:r>
                                <w:r>
                                  <w:rPr>
                                    <w:rFonts w:ascii="Arial" w:hAnsi="Arial" w:cs="Arial"/>
                                    <w:sz w:val="24"/>
                                    <w:szCs w:val="24"/>
                                  </w:rPr>
                                  <w:t>s</w:t>
                                </w:r>
                                <w:r w:rsidRPr="00CD1676">
                                  <w:rPr>
                                    <w:rFonts w:ascii="Arial" w:hAnsi="Arial" w:cs="Arial"/>
                                    <w:sz w:val="24"/>
                                    <w:szCs w:val="24"/>
                                  </w:rPr>
                                  <w:t xml:space="preserve">ational performance. </w:t>
                                </w:r>
                              </w:p>
                              <w:p w14:paraId="49D3AA0F" w14:textId="1F993A5E" w:rsidR="00B925AF" w:rsidRPr="00CD1676" w:rsidRDefault="00B925AF">
                                <w:pPr>
                                  <w:pStyle w:val="NoSpacing"/>
                                  <w:rPr>
                                    <w:rFonts w:ascii="Arial" w:hAnsi="Arial" w:cs="Arial"/>
                                    <w:sz w:val="24"/>
                                    <w:szCs w:val="24"/>
                                  </w:rPr>
                                </w:pPr>
                                <w:r w:rsidRPr="00CD1676">
                                  <w:rPr>
                                    <w:rFonts w:ascii="Arial" w:hAnsi="Arial" w:cs="Arial"/>
                                    <w:sz w:val="24"/>
                                    <w:szCs w:val="24"/>
                                  </w:rPr>
                                  <w:t xml:space="preserve">An Organisation’s Culture develops values, beliefs, assumptions and </w:t>
                                </w:r>
                                <w:r w:rsidR="00FA124F" w:rsidRPr="00CD1676">
                                  <w:rPr>
                                    <w:rFonts w:ascii="Arial" w:hAnsi="Arial" w:cs="Arial"/>
                                    <w:sz w:val="24"/>
                                    <w:szCs w:val="24"/>
                                  </w:rPr>
                                  <w:t>behaviors</w:t>
                                </w:r>
                                <w:r w:rsidRPr="00CD1676">
                                  <w:rPr>
                                    <w:rFonts w:ascii="Arial" w:hAnsi="Arial" w:cs="Arial"/>
                                    <w:sz w:val="24"/>
                                    <w:szCs w:val="24"/>
                                  </w:rPr>
                                  <w:t xml:space="preserve"> shared on a daily basis that will become the basic character of the firm, therefore, what the company is recognised for, from an employee’s perspective.</w:t>
                                </w:r>
                              </w:p>
                              <w:p w14:paraId="601E6E38" w14:textId="58AF743D" w:rsidR="00CD1676" w:rsidRPr="00CD1676" w:rsidRDefault="00075197" w:rsidP="00CD1676">
                                <w:pPr>
                                  <w:rPr>
                                    <w:rFonts w:ascii="Arial" w:hAnsi="Arial" w:cs="Arial"/>
                                    <w:sz w:val="24"/>
                                    <w:szCs w:val="24"/>
                                  </w:rPr>
                                </w:pPr>
                                <w:r w:rsidRPr="00CD1676">
                                  <w:rPr>
                                    <w:rFonts w:ascii="Arial" w:hAnsi="Arial" w:cs="Arial"/>
                                    <w:sz w:val="24"/>
                                    <w:szCs w:val="24"/>
                                  </w:rPr>
                                  <w:t>success is never final; therefore, there is always a margin of improvement available or a gap in the market to fill a need.</w:t>
                                </w:r>
                                <w:r w:rsidR="00CD1676" w:rsidRPr="00CD1676">
                                  <w:rPr>
                                    <w:rFonts w:ascii="Arial" w:hAnsi="Arial" w:cs="Arial"/>
                                    <w:sz w:val="24"/>
                                    <w:szCs w:val="24"/>
                                  </w:rPr>
                                  <w:t xml:space="preserve"> </w:t>
                                </w:r>
                                <w:r w:rsidR="00CD1676" w:rsidRPr="00CD1676">
                                  <w:rPr>
                                    <w:rFonts w:ascii="Arial" w:hAnsi="Arial" w:cs="Arial"/>
                                    <w:sz w:val="24"/>
                                    <w:szCs w:val="24"/>
                                  </w:rPr>
                                  <w:t xml:space="preserve">A Leader is an individual that has a Vision to either implement or develop a product or service and is able to involve other people and motivate them towards accomplishment of their objectives. </w:t>
                                </w:r>
                                <w:r w:rsidR="00FA124F">
                                  <w:rPr>
                                    <w:rFonts w:ascii="Arial" w:hAnsi="Arial" w:cs="Arial"/>
                                    <w:sz w:val="24"/>
                                    <w:szCs w:val="24"/>
                                  </w:rPr>
                                  <w:t>Lastly the work will outline the impact of macroeconomic factors currently affecting the economy.</w:t>
                                </w:r>
                              </w:p>
                              <w:p w14:paraId="68D6DFBF" w14:textId="0A773B14" w:rsidR="00075197" w:rsidRDefault="00075197">
                                <w:pPr>
                                  <w:pStyle w:val="NoSpacing"/>
                                </w:pPr>
                              </w:p>
                            </w:tc>
                          </w:tr>
                        </w:tbl>
                        <w:p w14:paraId="7A3757E8" w14:textId="31A83EE8" w:rsidR="006B7830" w:rsidRDefault="006B7830" w:rsidP="008A4E43">
                          <w:pPr>
                            <w:ind w:firstLine="426"/>
                          </w:pPr>
                          <w:r>
                            <w:rPr>
                              <w:noProof/>
                            </w:rPr>
                            <w:drawing>
                              <wp:inline distT="0" distB="0" distL="0" distR="0" wp14:anchorId="1E822A91" wp14:editId="68DE6930">
                                <wp:extent cx="3624349" cy="2229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rganisation.jpg"/>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3640479" cy="2239407"/>
                                        </a:xfrm>
                                        <a:prstGeom prst="rect">
                                          <a:avLst/>
                                        </a:prstGeom>
                                      </pic:spPr>
                                    </pic:pic>
                                  </a:graphicData>
                                </a:graphic>
                              </wp:inline>
                            </w:drawing>
                          </w:r>
                        </w:p>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695580700"/>
        <w:docPartObj>
          <w:docPartGallery w:val="Table of Contents"/>
          <w:docPartUnique/>
        </w:docPartObj>
      </w:sdtPr>
      <w:sdtEndPr>
        <w:rPr>
          <w:b/>
          <w:bCs/>
          <w:noProof/>
        </w:rPr>
      </w:sdtEndPr>
      <w:sdtContent>
        <w:p w14:paraId="743F7ABE" w14:textId="46F48533" w:rsidR="00573D73" w:rsidRDefault="00573D73">
          <w:pPr>
            <w:pStyle w:val="TOCHeading"/>
          </w:pPr>
        </w:p>
        <w:p w14:paraId="2DA6C301" w14:textId="28079C8F" w:rsidR="00573D73" w:rsidRDefault="00573D73" w:rsidP="00573D73">
          <w:pPr>
            <w:rPr>
              <w:lang w:val="en-US"/>
            </w:rPr>
          </w:pPr>
        </w:p>
        <w:p w14:paraId="470DD777" w14:textId="28B861FA" w:rsidR="00573D73" w:rsidRDefault="00573D73" w:rsidP="00573D73">
          <w:pPr>
            <w:rPr>
              <w:lang w:val="en-US"/>
            </w:rPr>
          </w:pPr>
        </w:p>
        <w:p w14:paraId="44937B14" w14:textId="68E57E23" w:rsidR="00573D73" w:rsidRDefault="00573D73" w:rsidP="00573D73">
          <w:pPr>
            <w:rPr>
              <w:lang w:val="en-US"/>
            </w:rPr>
          </w:pPr>
        </w:p>
        <w:p w14:paraId="4724F6AE" w14:textId="7018559D" w:rsidR="00573D73" w:rsidRDefault="00573D73" w:rsidP="00573D73">
          <w:pPr>
            <w:rPr>
              <w:lang w:val="en-US"/>
            </w:rPr>
          </w:pPr>
        </w:p>
        <w:p w14:paraId="70995128" w14:textId="77777777" w:rsidR="00573D73" w:rsidRPr="00573D73" w:rsidRDefault="00573D73" w:rsidP="00573D73">
          <w:pPr>
            <w:rPr>
              <w:lang w:val="en-US"/>
            </w:rPr>
          </w:pPr>
        </w:p>
        <w:p w14:paraId="338062FB" w14:textId="2F65ECF0" w:rsidR="00573D73" w:rsidRDefault="00573D73">
          <w:pPr>
            <w:pStyle w:val="TOCHeading"/>
          </w:pPr>
          <w:r>
            <w:t>Table of Contents</w:t>
          </w:r>
        </w:p>
        <w:p w14:paraId="64532AC0" w14:textId="55C29966" w:rsidR="00464D39" w:rsidRDefault="00573D7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r:id="rId8" w:anchor="_Toc35934179" w:history="1">
            <w:r w:rsidR="00464D39" w:rsidRPr="00B56A06">
              <w:rPr>
                <w:rStyle w:val="Hyperlink"/>
                <w:noProof/>
              </w:rPr>
              <w:t>Exexutive Summary</w:t>
            </w:r>
            <w:r w:rsidR="00464D39">
              <w:rPr>
                <w:noProof/>
                <w:webHidden/>
              </w:rPr>
              <w:tab/>
            </w:r>
            <w:r w:rsidR="00464D39">
              <w:rPr>
                <w:noProof/>
                <w:webHidden/>
              </w:rPr>
              <w:fldChar w:fldCharType="begin"/>
            </w:r>
            <w:r w:rsidR="00464D39">
              <w:rPr>
                <w:noProof/>
                <w:webHidden/>
              </w:rPr>
              <w:instrText xml:space="preserve"> PAGEREF _Toc35934179 \h </w:instrText>
            </w:r>
            <w:r w:rsidR="00464D39">
              <w:rPr>
                <w:noProof/>
                <w:webHidden/>
              </w:rPr>
            </w:r>
            <w:r w:rsidR="00464D39">
              <w:rPr>
                <w:noProof/>
                <w:webHidden/>
              </w:rPr>
              <w:fldChar w:fldCharType="separate"/>
            </w:r>
            <w:r w:rsidR="00464D39">
              <w:rPr>
                <w:noProof/>
                <w:webHidden/>
              </w:rPr>
              <w:t>0</w:t>
            </w:r>
            <w:r w:rsidR="00464D39">
              <w:rPr>
                <w:noProof/>
                <w:webHidden/>
              </w:rPr>
              <w:fldChar w:fldCharType="end"/>
            </w:r>
          </w:hyperlink>
        </w:p>
        <w:p w14:paraId="659BF61E" w14:textId="7F597C75" w:rsidR="00464D39" w:rsidRDefault="00464D39">
          <w:pPr>
            <w:pStyle w:val="TOC1"/>
            <w:tabs>
              <w:tab w:val="right" w:leader="dot" w:pos="9016"/>
            </w:tabs>
            <w:rPr>
              <w:rFonts w:eastAsiaTheme="minorEastAsia"/>
              <w:noProof/>
              <w:lang w:eastAsia="en-GB"/>
            </w:rPr>
          </w:pPr>
          <w:hyperlink w:anchor="_Toc35934180" w:history="1">
            <w:r w:rsidRPr="00B56A0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_Toc35934180 \h </w:instrText>
            </w:r>
            <w:r>
              <w:rPr>
                <w:noProof/>
                <w:webHidden/>
              </w:rPr>
            </w:r>
            <w:r>
              <w:rPr>
                <w:noProof/>
                <w:webHidden/>
              </w:rPr>
              <w:fldChar w:fldCharType="separate"/>
            </w:r>
            <w:r>
              <w:rPr>
                <w:noProof/>
                <w:webHidden/>
              </w:rPr>
              <w:t>2</w:t>
            </w:r>
            <w:r>
              <w:rPr>
                <w:noProof/>
                <w:webHidden/>
              </w:rPr>
              <w:fldChar w:fldCharType="end"/>
            </w:r>
          </w:hyperlink>
        </w:p>
        <w:p w14:paraId="2B3DCC18" w14:textId="78A96BBE" w:rsidR="00464D39" w:rsidRDefault="00464D39">
          <w:pPr>
            <w:pStyle w:val="TOC1"/>
            <w:tabs>
              <w:tab w:val="right" w:leader="dot" w:pos="9016"/>
            </w:tabs>
            <w:rPr>
              <w:rFonts w:eastAsiaTheme="minorEastAsia"/>
              <w:noProof/>
              <w:lang w:eastAsia="en-GB"/>
            </w:rPr>
          </w:pPr>
          <w:hyperlink w:anchor="_Toc35934181" w:history="1">
            <w:r w:rsidRPr="00B56A06">
              <w:rPr>
                <w:rStyle w:val="Hyperlink"/>
                <w:rFonts w:ascii="Arial" w:hAnsi="Arial" w:cs="Arial"/>
                <w:noProof/>
              </w:rPr>
              <w:t>Organisation behaviour</w:t>
            </w:r>
            <w:r>
              <w:rPr>
                <w:noProof/>
                <w:webHidden/>
              </w:rPr>
              <w:tab/>
            </w:r>
            <w:r>
              <w:rPr>
                <w:noProof/>
                <w:webHidden/>
              </w:rPr>
              <w:fldChar w:fldCharType="begin"/>
            </w:r>
            <w:r>
              <w:rPr>
                <w:noProof/>
                <w:webHidden/>
              </w:rPr>
              <w:instrText xml:space="preserve"> PAGEREF _Toc35934181 \h </w:instrText>
            </w:r>
            <w:r>
              <w:rPr>
                <w:noProof/>
                <w:webHidden/>
              </w:rPr>
            </w:r>
            <w:r>
              <w:rPr>
                <w:noProof/>
                <w:webHidden/>
              </w:rPr>
              <w:fldChar w:fldCharType="separate"/>
            </w:r>
            <w:r>
              <w:rPr>
                <w:noProof/>
                <w:webHidden/>
              </w:rPr>
              <w:t>2</w:t>
            </w:r>
            <w:r>
              <w:rPr>
                <w:noProof/>
                <w:webHidden/>
              </w:rPr>
              <w:fldChar w:fldCharType="end"/>
            </w:r>
          </w:hyperlink>
        </w:p>
        <w:p w14:paraId="7CCB7D79" w14:textId="196D7D63" w:rsidR="00464D39" w:rsidRDefault="00464D39">
          <w:pPr>
            <w:pStyle w:val="TOC1"/>
            <w:tabs>
              <w:tab w:val="right" w:leader="dot" w:pos="9016"/>
            </w:tabs>
            <w:rPr>
              <w:rFonts w:eastAsiaTheme="minorEastAsia"/>
              <w:noProof/>
              <w:lang w:eastAsia="en-GB"/>
            </w:rPr>
          </w:pPr>
          <w:hyperlink w:anchor="_Toc35934182" w:history="1">
            <w:r w:rsidRPr="00B56A06">
              <w:rPr>
                <w:rStyle w:val="Hyperlink"/>
                <w:rFonts w:ascii="Arial" w:hAnsi="Arial" w:cs="Arial"/>
                <w:noProof/>
              </w:rPr>
              <w:t>Organisation Structure</w:t>
            </w:r>
            <w:r>
              <w:rPr>
                <w:noProof/>
                <w:webHidden/>
              </w:rPr>
              <w:tab/>
            </w:r>
            <w:r>
              <w:rPr>
                <w:noProof/>
                <w:webHidden/>
              </w:rPr>
              <w:fldChar w:fldCharType="begin"/>
            </w:r>
            <w:r>
              <w:rPr>
                <w:noProof/>
                <w:webHidden/>
              </w:rPr>
              <w:instrText xml:space="preserve"> PAGEREF _Toc35934182 \h </w:instrText>
            </w:r>
            <w:r>
              <w:rPr>
                <w:noProof/>
                <w:webHidden/>
              </w:rPr>
            </w:r>
            <w:r>
              <w:rPr>
                <w:noProof/>
                <w:webHidden/>
              </w:rPr>
              <w:fldChar w:fldCharType="separate"/>
            </w:r>
            <w:r>
              <w:rPr>
                <w:noProof/>
                <w:webHidden/>
              </w:rPr>
              <w:t>3</w:t>
            </w:r>
            <w:r>
              <w:rPr>
                <w:noProof/>
                <w:webHidden/>
              </w:rPr>
              <w:fldChar w:fldCharType="end"/>
            </w:r>
          </w:hyperlink>
        </w:p>
        <w:p w14:paraId="2599731C" w14:textId="6089B830" w:rsidR="00464D39" w:rsidRDefault="00464D39">
          <w:pPr>
            <w:pStyle w:val="TOC3"/>
            <w:tabs>
              <w:tab w:val="right" w:leader="dot" w:pos="9016"/>
            </w:tabs>
            <w:rPr>
              <w:rFonts w:eastAsiaTheme="minorEastAsia"/>
              <w:noProof/>
              <w:lang w:eastAsia="en-GB"/>
            </w:rPr>
          </w:pPr>
          <w:hyperlink w:anchor="_Toc35934183" w:history="1">
            <w:r w:rsidRPr="00B56A06">
              <w:rPr>
                <w:rStyle w:val="Hyperlink"/>
                <w:rFonts w:ascii="Arial" w:hAnsi="Arial" w:cs="Arial"/>
                <w:noProof/>
              </w:rPr>
              <w:t>Functional Structure</w:t>
            </w:r>
            <w:r>
              <w:rPr>
                <w:noProof/>
                <w:webHidden/>
              </w:rPr>
              <w:tab/>
            </w:r>
            <w:r>
              <w:rPr>
                <w:noProof/>
                <w:webHidden/>
              </w:rPr>
              <w:fldChar w:fldCharType="begin"/>
            </w:r>
            <w:r>
              <w:rPr>
                <w:noProof/>
                <w:webHidden/>
              </w:rPr>
              <w:instrText xml:space="preserve"> PAGEREF _Toc35934183 \h </w:instrText>
            </w:r>
            <w:r>
              <w:rPr>
                <w:noProof/>
                <w:webHidden/>
              </w:rPr>
            </w:r>
            <w:r>
              <w:rPr>
                <w:noProof/>
                <w:webHidden/>
              </w:rPr>
              <w:fldChar w:fldCharType="separate"/>
            </w:r>
            <w:r>
              <w:rPr>
                <w:noProof/>
                <w:webHidden/>
              </w:rPr>
              <w:t>3</w:t>
            </w:r>
            <w:r>
              <w:rPr>
                <w:noProof/>
                <w:webHidden/>
              </w:rPr>
              <w:fldChar w:fldCharType="end"/>
            </w:r>
          </w:hyperlink>
        </w:p>
        <w:p w14:paraId="0AE1BF3C" w14:textId="2DBDCA24" w:rsidR="00464D39" w:rsidRDefault="00464D39">
          <w:pPr>
            <w:pStyle w:val="TOC3"/>
            <w:tabs>
              <w:tab w:val="right" w:leader="dot" w:pos="9016"/>
            </w:tabs>
            <w:rPr>
              <w:rFonts w:eastAsiaTheme="minorEastAsia"/>
              <w:noProof/>
              <w:lang w:eastAsia="en-GB"/>
            </w:rPr>
          </w:pPr>
          <w:hyperlink w:anchor="_Toc35934184" w:history="1">
            <w:r w:rsidRPr="00B56A06">
              <w:rPr>
                <w:rStyle w:val="Hyperlink"/>
                <w:rFonts w:ascii="Arial" w:hAnsi="Arial" w:cs="Arial"/>
                <w:noProof/>
              </w:rPr>
              <w:t>Divisional Structure</w:t>
            </w:r>
            <w:r>
              <w:rPr>
                <w:noProof/>
                <w:webHidden/>
              </w:rPr>
              <w:tab/>
            </w:r>
            <w:r>
              <w:rPr>
                <w:noProof/>
                <w:webHidden/>
              </w:rPr>
              <w:fldChar w:fldCharType="begin"/>
            </w:r>
            <w:r>
              <w:rPr>
                <w:noProof/>
                <w:webHidden/>
              </w:rPr>
              <w:instrText xml:space="preserve"> PAGEREF _Toc35934184 \h </w:instrText>
            </w:r>
            <w:r>
              <w:rPr>
                <w:noProof/>
                <w:webHidden/>
              </w:rPr>
            </w:r>
            <w:r>
              <w:rPr>
                <w:noProof/>
                <w:webHidden/>
              </w:rPr>
              <w:fldChar w:fldCharType="separate"/>
            </w:r>
            <w:r>
              <w:rPr>
                <w:noProof/>
                <w:webHidden/>
              </w:rPr>
              <w:t>3</w:t>
            </w:r>
            <w:r>
              <w:rPr>
                <w:noProof/>
                <w:webHidden/>
              </w:rPr>
              <w:fldChar w:fldCharType="end"/>
            </w:r>
          </w:hyperlink>
        </w:p>
        <w:p w14:paraId="11720DE8" w14:textId="361B7F9E" w:rsidR="00464D39" w:rsidRDefault="00464D39">
          <w:pPr>
            <w:pStyle w:val="TOC3"/>
            <w:tabs>
              <w:tab w:val="right" w:leader="dot" w:pos="9016"/>
            </w:tabs>
            <w:rPr>
              <w:rFonts w:eastAsiaTheme="minorEastAsia"/>
              <w:noProof/>
              <w:lang w:eastAsia="en-GB"/>
            </w:rPr>
          </w:pPr>
          <w:hyperlink w:anchor="_Toc35934185" w:history="1">
            <w:r w:rsidRPr="00B56A06">
              <w:rPr>
                <w:rStyle w:val="Hyperlink"/>
                <w:rFonts w:ascii="Arial" w:hAnsi="Arial" w:cs="Arial"/>
                <w:noProof/>
              </w:rPr>
              <w:t>Matrix Structure</w:t>
            </w:r>
            <w:r>
              <w:rPr>
                <w:noProof/>
                <w:webHidden/>
              </w:rPr>
              <w:tab/>
            </w:r>
            <w:r>
              <w:rPr>
                <w:noProof/>
                <w:webHidden/>
              </w:rPr>
              <w:fldChar w:fldCharType="begin"/>
            </w:r>
            <w:r>
              <w:rPr>
                <w:noProof/>
                <w:webHidden/>
              </w:rPr>
              <w:instrText xml:space="preserve"> PAGEREF _Toc35934185 \h </w:instrText>
            </w:r>
            <w:r>
              <w:rPr>
                <w:noProof/>
                <w:webHidden/>
              </w:rPr>
            </w:r>
            <w:r>
              <w:rPr>
                <w:noProof/>
                <w:webHidden/>
              </w:rPr>
              <w:fldChar w:fldCharType="separate"/>
            </w:r>
            <w:r>
              <w:rPr>
                <w:noProof/>
                <w:webHidden/>
              </w:rPr>
              <w:t>3</w:t>
            </w:r>
            <w:r>
              <w:rPr>
                <w:noProof/>
                <w:webHidden/>
              </w:rPr>
              <w:fldChar w:fldCharType="end"/>
            </w:r>
          </w:hyperlink>
        </w:p>
        <w:p w14:paraId="5F8C3E18" w14:textId="6115C3D0" w:rsidR="00464D39" w:rsidRDefault="00464D39">
          <w:pPr>
            <w:pStyle w:val="TOC2"/>
            <w:tabs>
              <w:tab w:val="right" w:leader="dot" w:pos="9016"/>
            </w:tabs>
            <w:rPr>
              <w:rFonts w:eastAsiaTheme="minorEastAsia"/>
              <w:noProof/>
              <w:lang w:eastAsia="en-GB"/>
            </w:rPr>
          </w:pPr>
          <w:hyperlink w:anchor="_Toc35934186" w:history="1">
            <w:r w:rsidRPr="00B56A06">
              <w:rPr>
                <w:rStyle w:val="Hyperlink"/>
                <w:rFonts w:ascii="Arial" w:hAnsi="Arial" w:cs="Arial"/>
                <w:noProof/>
              </w:rPr>
              <w:t>Impact upon Organisation Performance</w:t>
            </w:r>
            <w:r>
              <w:rPr>
                <w:noProof/>
                <w:webHidden/>
              </w:rPr>
              <w:tab/>
            </w:r>
            <w:r>
              <w:rPr>
                <w:noProof/>
                <w:webHidden/>
              </w:rPr>
              <w:fldChar w:fldCharType="begin"/>
            </w:r>
            <w:r>
              <w:rPr>
                <w:noProof/>
                <w:webHidden/>
              </w:rPr>
              <w:instrText xml:space="preserve"> PAGEREF _Toc35934186 \h </w:instrText>
            </w:r>
            <w:r>
              <w:rPr>
                <w:noProof/>
                <w:webHidden/>
              </w:rPr>
            </w:r>
            <w:r>
              <w:rPr>
                <w:noProof/>
                <w:webHidden/>
              </w:rPr>
              <w:fldChar w:fldCharType="separate"/>
            </w:r>
            <w:r>
              <w:rPr>
                <w:noProof/>
                <w:webHidden/>
              </w:rPr>
              <w:t>4</w:t>
            </w:r>
            <w:r>
              <w:rPr>
                <w:noProof/>
                <w:webHidden/>
              </w:rPr>
              <w:fldChar w:fldCharType="end"/>
            </w:r>
          </w:hyperlink>
        </w:p>
        <w:p w14:paraId="2236FD21" w14:textId="041122F1" w:rsidR="00464D39" w:rsidRDefault="00464D39">
          <w:pPr>
            <w:pStyle w:val="TOC1"/>
            <w:tabs>
              <w:tab w:val="right" w:leader="dot" w:pos="9016"/>
            </w:tabs>
            <w:rPr>
              <w:rFonts w:eastAsiaTheme="minorEastAsia"/>
              <w:noProof/>
              <w:lang w:eastAsia="en-GB"/>
            </w:rPr>
          </w:pPr>
          <w:hyperlink w:anchor="_Toc35934187" w:history="1">
            <w:r w:rsidRPr="00B56A06">
              <w:rPr>
                <w:rStyle w:val="Hyperlink"/>
                <w:rFonts w:ascii="Arial" w:hAnsi="Arial" w:cs="Arial"/>
                <w:noProof/>
              </w:rPr>
              <w:t>Leadership</w:t>
            </w:r>
            <w:r>
              <w:rPr>
                <w:noProof/>
                <w:webHidden/>
              </w:rPr>
              <w:tab/>
            </w:r>
            <w:r>
              <w:rPr>
                <w:noProof/>
                <w:webHidden/>
              </w:rPr>
              <w:fldChar w:fldCharType="begin"/>
            </w:r>
            <w:r>
              <w:rPr>
                <w:noProof/>
                <w:webHidden/>
              </w:rPr>
              <w:instrText xml:space="preserve"> PAGEREF _Toc35934187 \h </w:instrText>
            </w:r>
            <w:r>
              <w:rPr>
                <w:noProof/>
                <w:webHidden/>
              </w:rPr>
            </w:r>
            <w:r>
              <w:rPr>
                <w:noProof/>
                <w:webHidden/>
              </w:rPr>
              <w:fldChar w:fldCharType="separate"/>
            </w:r>
            <w:r>
              <w:rPr>
                <w:noProof/>
                <w:webHidden/>
              </w:rPr>
              <w:t>4</w:t>
            </w:r>
            <w:r>
              <w:rPr>
                <w:noProof/>
                <w:webHidden/>
              </w:rPr>
              <w:fldChar w:fldCharType="end"/>
            </w:r>
          </w:hyperlink>
        </w:p>
        <w:p w14:paraId="3299AFBC" w14:textId="1CAA609B" w:rsidR="00464D39" w:rsidRDefault="00464D39">
          <w:pPr>
            <w:pStyle w:val="TOC3"/>
            <w:tabs>
              <w:tab w:val="right" w:leader="dot" w:pos="9016"/>
            </w:tabs>
            <w:rPr>
              <w:rFonts w:eastAsiaTheme="minorEastAsia"/>
              <w:noProof/>
              <w:lang w:eastAsia="en-GB"/>
            </w:rPr>
          </w:pPr>
          <w:hyperlink w:anchor="_Toc35934188" w:history="1">
            <w:r w:rsidRPr="00B56A06">
              <w:rPr>
                <w:rStyle w:val="Hyperlink"/>
                <w:noProof/>
              </w:rPr>
              <w:t>Democratic Leadership</w:t>
            </w:r>
            <w:r>
              <w:rPr>
                <w:noProof/>
                <w:webHidden/>
              </w:rPr>
              <w:tab/>
            </w:r>
            <w:r>
              <w:rPr>
                <w:noProof/>
                <w:webHidden/>
              </w:rPr>
              <w:fldChar w:fldCharType="begin"/>
            </w:r>
            <w:r>
              <w:rPr>
                <w:noProof/>
                <w:webHidden/>
              </w:rPr>
              <w:instrText xml:space="preserve"> PAGEREF _Toc35934188 \h </w:instrText>
            </w:r>
            <w:r>
              <w:rPr>
                <w:noProof/>
                <w:webHidden/>
              </w:rPr>
            </w:r>
            <w:r>
              <w:rPr>
                <w:noProof/>
                <w:webHidden/>
              </w:rPr>
              <w:fldChar w:fldCharType="separate"/>
            </w:r>
            <w:r>
              <w:rPr>
                <w:noProof/>
                <w:webHidden/>
              </w:rPr>
              <w:t>4</w:t>
            </w:r>
            <w:r>
              <w:rPr>
                <w:noProof/>
                <w:webHidden/>
              </w:rPr>
              <w:fldChar w:fldCharType="end"/>
            </w:r>
          </w:hyperlink>
        </w:p>
        <w:p w14:paraId="4CF7837B" w14:textId="6B2B12C6" w:rsidR="00464D39" w:rsidRDefault="00464D39">
          <w:pPr>
            <w:pStyle w:val="TOC3"/>
            <w:tabs>
              <w:tab w:val="right" w:leader="dot" w:pos="9016"/>
            </w:tabs>
            <w:rPr>
              <w:rFonts w:eastAsiaTheme="minorEastAsia"/>
              <w:noProof/>
              <w:lang w:eastAsia="en-GB"/>
            </w:rPr>
          </w:pPr>
          <w:hyperlink w:anchor="_Toc35934189" w:history="1">
            <w:r w:rsidRPr="00B56A06">
              <w:rPr>
                <w:rStyle w:val="Hyperlink"/>
                <w:noProof/>
              </w:rPr>
              <w:t>Authoritarian Leadership</w:t>
            </w:r>
            <w:r>
              <w:rPr>
                <w:noProof/>
                <w:webHidden/>
              </w:rPr>
              <w:tab/>
            </w:r>
            <w:r>
              <w:rPr>
                <w:noProof/>
                <w:webHidden/>
              </w:rPr>
              <w:fldChar w:fldCharType="begin"/>
            </w:r>
            <w:r>
              <w:rPr>
                <w:noProof/>
                <w:webHidden/>
              </w:rPr>
              <w:instrText xml:space="preserve"> PAGEREF _Toc35934189 \h </w:instrText>
            </w:r>
            <w:r>
              <w:rPr>
                <w:noProof/>
                <w:webHidden/>
              </w:rPr>
            </w:r>
            <w:r>
              <w:rPr>
                <w:noProof/>
                <w:webHidden/>
              </w:rPr>
              <w:fldChar w:fldCharType="separate"/>
            </w:r>
            <w:r>
              <w:rPr>
                <w:noProof/>
                <w:webHidden/>
              </w:rPr>
              <w:t>4</w:t>
            </w:r>
            <w:r>
              <w:rPr>
                <w:noProof/>
                <w:webHidden/>
              </w:rPr>
              <w:fldChar w:fldCharType="end"/>
            </w:r>
          </w:hyperlink>
        </w:p>
        <w:p w14:paraId="4E7BEAC3" w14:textId="6202A15B" w:rsidR="00464D39" w:rsidRDefault="00464D39">
          <w:pPr>
            <w:pStyle w:val="TOC3"/>
            <w:tabs>
              <w:tab w:val="right" w:leader="dot" w:pos="9016"/>
            </w:tabs>
            <w:rPr>
              <w:rFonts w:eastAsiaTheme="minorEastAsia"/>
              <w:noProof/>
              <w:lang w:eastAsia="en-GB"/>
            </w:rPr>
          </w:pPr>
          <w:hyperlink w:anchor="_Toc35934190" w:history="1">
            <w:r w:rsidRPr="00B56A06">
              <w:rPr>
                <w:rStyle w:val="Hyperlink"/>
                <w:noProof/>
              </w:rPr>
              <w:t>Laissez-faire Leadership</w:t>
            </w:r>
            <w:r>
              <w:rPr>
                <w:noProof/>
                <w:webHidden/>
              </w:rPr>
              <w:tab/>
            </w:r>
            <w:r>
              <w:rPr>
                <w:noProof/>
                <w:webHidden/>
              </w:rPr>
              <w:fldChar w:fldCharType="begin"/>
            </w:r>
            <w:r>
              <w:rPr>
                <w:noProof/>
                <w:webHidden/>
              </w:rPr>
              <w:instrText xml:space="preserve"> PAGEREF _Toc35934190 \h </w:instrText>
            </w:r>
            <w:r>
              <w:rPr>
                <w:noProof/>
                <w:webHidden/>
              </w:rPr>
            </w:r>
            <w:r>
              <w:rPr>
                <w:noProof/>
                <w:webHidden/>
              </w:rPr>
              <w:fldChar w:fldCharType="separate"/>
            </w:r>
            <w:r>
              <w:rPr>
                <w:noProof/>
                <w:webHidden/>
              </w:rPr>
              <w:t>5</w:t>
            </w:r>
            <w:r>
              <w:rPr>
                <w:noProof/>
                <w:webHidden/>
              </w:rPr>
              <w:fldChar w:fldCharType="end"/>
            </w:r>
          </w:hyperlink>
        </w:p>
        <w:p w14:paraId="02EA15F5" w14:textId="3396549C" w:rsidR="00464D39" w:rsidRDefault="00464D39">
          <w:pPr>
            <w:pStyle w:val="TOC3"/>
            <w:tabs>
              <w:tab w:val="right" w:leader="dot" w:pos="9016"/>
            </w:tabs>
            <w:rPr>
              <w:rFonts w:eastAsiaTheme="minorEastAsia"/>
              <w:noProof/>
              <w:lang w:eastAsia="en-GB"/>
            </w:rPr>
          </w:pPr>
          <w:hyperlink w:anchor="_Toc35934191" w:history="1">
            <w:r w:rsidRPr="00B56A06">
              <w:rPr>
                <w:rStyle w:val="Hyperlink"/>
                <w:noProof/>
              </w:rPr>
              <w:t>Coaching Leadership</w:t>
            </w:r>
            <w:r>
              <w:rPr>
                <w:noProof/>
                <w:webHidden/>
              </w:rPr>
              <w:tab/>
            </w:r>
            <w:r>
              <w:rPr>
                <w:noProof/>
                <w:webHidden/>
              </w:rPr>
              <w:fldChar w:fldCharType="begin"/>
            </w:r>
            <w:r>
              <w:rPr>
                <w:noProof/>
                <w:webHidden/>
              </w:rPr>
              <w:instrText xml:space="preserve"> PAGEREF _Toc35934191 \h </w:instrText>
            </w:r>
            <w:r>
              <w:rPr>
                <w:noProof/>
                <w:webHidden/>
              </w:rPr>
            </w:r>
            <w:r>
              <w:rPr>
                <w:noProof/>
                <w:webHidden/>
              </w:rPr>
              <w:fldChar w:fldCharType="separate"/>
            </w:r>
            <w:r>
              <w:rPr>
                <w:noProof/>
                <w:webHidden/>
              </w:rPr>
              <w:t>5</w:t>
            </w:r>
            <w:r>
              <w:rPr>
                <w:noProof/>
                <w:webHidden/>
              </w:rPr>
              <w:fldChar w:fldCharType="end"/>
            </w:r>
          </w:hyperlink>
        </w:p>
        <w:p w14:paraId="695906AF" w14:textId="0BB059BB" w:rsidR="00464D39" w:rsidRDefault="00464D39">
          <w:pPr>
            <w:pStyle w:val="TOC2"/>
            <w:tabs>
              <w:tab w:val="right" w:leader="dot" w:pos="9016"/>
            </w:tabs>
            <w:rPr>
              <w:rFonts w:eastAsiaTheme="minorEastAsia"/>
              <w:noProof/>
              <w:lang w:eastAsia="en-GB"/>
            </w:rPr>
          </w:pPr>
          <w:hyperlink w:anchor="_Toc35934192" w:history="1">
            <w:r w:rsidRPr="00B56A06">
              <w:rPr>
                <w:rStyle w:val="Hyperlink"/>
                <w:rFonts w:ascii="Arial" w:hAnsi="Arial" w:cs="Arial"/>
                <w:noProof/>
              </w:rPr>
              <w:t>Leadership impact on Organisation performance</w:t>
            </w:r>
            <w:r>
              <w:rPr>
                <w:noProof/>
                <w:webHidden/>
              </w:rPr>
              <w:tab/>
            </w:r>
            <w:r>
              <w:rPr>
                <w:noProof/>
                <w:webHidden/>
              </w:rPr>
              <w:fldChar w:fldCharType="begin"/>
            </w:r>
            <w:r>
              <w:rPr>
                <w:noProof/>
                <w:webHidden/>
              </w:rPr>
              <w:instrText xml:space="preserve"> PAGEREF _Toc35934192 \h </w:instrText>
            </w:r>
            <w:r>
              <w:rPr>
                <w:noProof/>
                <w:webHidden/>
              </w:rPr>
            </w:r>
            <w:r>
              <w:rPr>
                <w:noProof/>
                <w:webHidden/>
              </w:rPr>
              <w:fldChar w:fldCharType="separate"/>
            </w:r>
            <w:r>
              <w:rPr>
                <w:noProof/>
                <w:webHidden/>
              </w:rPr>
              <w:t>5</w:t>
            </w:r>
            <w:r>
              <w:rPr>
                <w:noProof/>
                <w:webHidden/>
              </w:rPr>
              <w:fldChar w:fldCharType="end"/>
            </w:r>
          </w:hyperlink>
        </w:p>
        <w:p w14:paraId="176247A3" w14:textId="2BFB3580" w:rsidR="00464D39" w:rsidRDefault="00464D39">
          <w:pPr>
            <w:pStyle w:val="TOC1"/>
            <w:tabs>
              <w:tab w:val="right" w:leader="dot" w:pos="9016"/>
            </w:tabs>
            <w:rPr>
              <w:rFonts w:eastAsiaTheme="minorEastAsia"/>
              <w:noProof/>
              <w:lang w:eastAsia="en-GB"/>
            </w:rPr>
          </w:pPr>
          <w:hyperlink w:anchor="_Toc35934193" w:history="1">
            <w:r w:rsidRPr="00B56A06">
              <w:rPr>
                <w:rStyle w:val="Hyperlink"/>
                <w:rFonts w:ascii="Arial" w:hAnsi="Arial" w:cs="Arial"/>
                <w:noProof/>
              </w:rPr>
              <w:t>Culture</w:t>
            </w:r>
            <w:r>
              <w:rPr>
                <w:noProof/>
                <w:webHidden/>
              </w:rPr>
              <w:tab/>
            </w:r>
            <w:r>
              <w:rPr>
                <w:noProof/>
                <w:webHidden/>
              </w:rPr>
              <w:fldChar w:fldCharType="begin"/>
            </w:r>
            <w:r>
              <w:rPr>
                <w:noProof/>
                <w:webHidden/>
              </w:rPr>
              <w:instrText xml:space="preserve"> PAGEREF _Toc35934193 \h </w:instrText>
            </w:r>
            <w:r>
              <w:rPr>
                <w:noProof/>
                <w:webHidden/>
              </w:rPr>
            </w:r>
            <w:r>
              <w:rPr>
                <w:noProof/>
                <w:webHidden/>
              </w:rPr>
              <w:fldChar w:fldCharType="separate"/>
            </w:r>
            <w:r>
              <w:rPr>
                <w:noProof/>
                <w:webHidden/>
              </w:rPr>
              <w:t>5</w:t>
            </w:r>
            <w:r>
              <w:rPr>
                <w:noProof/>
                <w:webHidden/>
              </w:rPr>
              <w:fldChar w:fldCharType="end"/>
            </w:r>
          </w:hyperlink>
        </w:p>
        <w:p w14:paraId="3062FD73" w14:textId="2F5AF12D" w:rsidR="00464D39" w:rsidRDefault="00464D39">
          <w:pPr>
            <w:pStyle w:val="TOC2"/>
            <w:tabs>
              <w:tab w:val="right" w:leader="dot" w:pos="9016"/>
            </w:tabs>
            <w:rPr>
              <w:rFonts w:eastAsiaTheme="minorEastAsia"/>
              <w:noProof/>
              <w:lang w:eastAsia="en-GB"/>
            </w:rPr>
          </w:pPr>
          <w:hyperlink w:anchor="_Toc35934194" w:history="1">
            <w:r w:rsidRPr="00B56A06">
              <w:rPr>
                <w:rStyle w:val="Hyperlink"/>
                <w:rFonts w:ascii="Arial" w:hAnsi="Arial" w:cs="Arial"/>
                <w:noProof/>
              </w:rPr>
              <w:t>Impact of Culture on Organisation Performance</w:t>
            </w:r>
            <w:r>
              <w:rPr>
                <w:noProof/>
                <w:webHidden/>
              </w:rPr>
              <w:tab/>
            </w:r>
            <w:r>
              <w:rPr>
                <w:noProof/>
                <w:webHidden/>
              </w:rPr>
              <w:fldChar w:fldCharType="begin"/>
            </w:r>
            <w:r>
              <w:rPr>
                <w:noProof/>
                <w:webHidden/>
              </w:rPr>
              <w:instrText xml:space="preserve"> PAGEREF _Toc35934194 \h </w:instrText>
            </w:r>
            <w:r>
              <w:rPr>
                <w:noProof/>
                <w:webHidden/>
              </w:rPr>
            </w:r>
            <w:r>
              <w:rPr>
                <w:noProof/>
                <w:webHidden/>
              </w:rPr>
              <w:fldChar w:fldCharType="separate"/>
            </w:r>
            <w:r>
              <w:rPr>
                <w:noProof/>
                <w:webHidden/>
              </w:rPr>
              <w:t>6</w:t>
            </w:r>
            <w:r>
              <w:rPr>
                <w:noProof/>
                <w:webHidden/>
              </w:rPr>
              <w:fldChar w:fldCharType="end"/>
            </w:r>
          </w:hyperlink>
        </w:p>
        <w:p w14:paraId="60A1F852" w14:textId="3CBCEA44" w:rsidR="00464D39" w:rsidRDefault="00464D39">
          <w:pPr>
            <w:pStyle w:val="TOC1"/>
            <w:tabs>
              <w:tab w:val="right" w:leader="dot" w:pos="9016"/>
            </w:tabs>
            <w:rPr>
              <w:rFonts w:eastAsiaTheme="minorEastAsia"/>
              <w:noProof/>
              <w:lang w:eastAsia="en-GB"/>
            </w:rPr>
          </w:pPr>
          <w:hyperlink w:anchor="_Toc35934195" w:history="1">
            <w:r w:rsidRPr="00B56A06">
              <w:rPr>
                <w:rStyle w:val="Hyperlink"/>
                <w:rFonts w:ascii="Arial" w:hAnsi="Arial" w:cs="Arial"/>
                <w:noProof/>
              </w:rPr>
              <w:t>Macro economical implication to Organisation Performance</w:t>
            </w:r>
            <w:r>
              <w:rPr>
                <w:noProof/>
                <w:webHidden/>
              </w:rPr>
              <w:tab/>
            </w:r>
            <w:r>
              <w:rPr>
                <w:noProof/>
                <w:webHidden/>
              </w:rPr>
              <w:fldChar w:fldCharType="begin"/>
            </w:r>
            <w:r>
              <w:rPr>
                <w:noProof/>
                <w:webHidden/>
              </w:rPr>
              <w:instrText xml:space="preserve"> PAGEREF _Toc35934195 \h </w:instrText>
            </w:r>
            <w:r>
              <w:rPr>
                <w:noProof/>
                <w:webHidden/>
              </w:rPr>
            </w:r>
            <w:r>
              <w:rPr>
                <w:noProof/>
                <w:webHidden/>
              </w:rPr>
              <w:fldChar w:fldCharType="separate"/>
            </w:r>
            <w:r>
              <w:rPr>
                <w:noProof/>
                <w:webHidden/>
              </w:rPr>
              <w:t>6</w:t>
            </w:r>
            <w:r>
              <w:rPr>
                <w:noProof/>
                <w:webHidden/>
              </w:rPr>
              <w:fldChar w:fldCharType="end"/>
            </w:r>
          </w:hyperlink>
        </w:p>
        <w:p w14:paraId="40C04FEF" w14:textId="328CFE4D" w:rsidR="00464D39" w:rsidRDefault="00464D39">
          <w:pPr>
            <w:pStyle w:val="TOC2"/>
            <w:tabs>
              <w:tab w:val="right" w:leader="dot" w:pos="9016"/>
            </w:tabs>
            <w:rPr>
              <w:rFonts w:eastAsiaTheme="minorEastAsia"/>
              <w:noProof/>
              <w:lang w:eastAsia="en-GB"/>
            </w:rPr>
          </w:pPr>
          <w:hyperlink w:anchor="_Toc35934196" w:history="1">
            <w:r w:rsidRPr="00B56A06">
              <w:rPr>
                <w:rStyle w:val="Hyperlink"/>
                <w:rFonts w:ascii="Arial" w:hAnsi="Arial" w:cs="Arial"/>
                <w:noProof/>
              </w:rPr>
              <w:t>PESTLE</w:t>
            </w:r>
            <w:r>
              <w:rPr>
                <w:noProof/>
                <w:webHidden/>
              </w:rPr>
              <w:tab/>
            </w:r>
            <w:r>
              <w:rPr>
                <w:noProof/>
                <w:webHidden/>
              </w:rPr>
              <w:fldChar w:fldCharType="begin"/>
            </w:r>
            <w:r>
              <w:rPr>
                <w:noProof/>
                <w:webHidden/>
              </w:rPr>
              <w:instrText xml:space="preserve"> PAGEREF _Toc35934196 \h </w:instrText>
            </w:r>
            <w:r>
              <w:rPr>
                <w:noProof/>
                <w:webHidden/>
              </w:rPr>
            </w:r>
            <w:r>
              <w:rPr>
                <w:noProof/>
                <w:webHidden/>
              </w:rPr>
              <w:fldChar w:fldCharType="separate"/>
            </w:r>
            <w:r>
              <w:rPr>
                <w:noProof/>
                <w:webHidden/>
              </w:rPr>
              <w:t>6</w:t>
            </w:r>
            <w:r>
              <w:rPr>
                <w:noProof/>
                <w:webHidden/>
              </w:rPr>
              <w:fldChar w:fldCharType="end"/>
            </w:r>
          </w:hyperlink>
        </w:p>
        <w:p w14:paraId="2CC75E1D" w14:textId="30AA1A2C" w:rsidR="00464D39" w:rsidRDefault="00464D39">
          <w:pPr>
            <w:pStyle w:val="TOC1"/>
            <w:tabs>
              <w:tab w:val="right" w:leader="dot" w:pos="9016"/>
            </w:tabs>
            <w:rPr>
              <w:rFonts w:eastAsiaTheme="minorEastAsia"/>
              <w:noProof/>
              <w:lang w:eastAsia="en-GB"/>
            </w:rPr>
          </w:pPr>
          <w:hyperlink w:anchor="_Toc35934197" w:history="1">
            <w:r w:rsidRPr="00B56A06">
              <w:rPr>
                <w:rStyle w:val="Hyperlink"/>
                <w:rFonts w:ascii="Arial" w:hAnsi="Arial" w:cs="Arial"/>
                <w:noProof/>
              </w:rPr>
              <w:t>Conclusion</w:t>
            </w:r>
            <w:r>
              <w:rPr>
                <w:noProof/>
                <w:webHidden/>
              </w:rPr>
              <w:tab/>
            </w:r>
            <w:r>
              <w:rPr>
                <w:noProof/>
                <w:webHidden/>
              </w:rPr>
              <w:fldChar w:fldCharType="begin"/>
            </w:r>
            <w:r>
              <w:rPr>
                <w:noProof/>
                <w:webHidden/>
              </w:rPr>
              <w:instrText xml:space="preserve"> PAGEREF _Toc35934197 \h </w:instrText>
            </w:r>
            <w:r>
              <w:rPr>
                <w:noProof/>
                <w:webHidden/>
              </w:rPr>
            </w:r>
            <w:r>
              <w:rPr>
                <w:noProof/>
                <w:webHidden/>
              </w:rPr>
              <w:fldChar w:fldCharType="separate"/>
            </w:r>
            <w:r>
              <w:rPr>
                <w:noProof/>
                <w:webHidden/>
              </w:rPr>
              <w:t>6</w:t>
            </w:r>
            <w:r>
              <w:rPr>
                <w:noProof/>
                <w:webHidden/>
              </w:rPr>
              <w:fldChar w:fldCharType="end"/>
            </w:r>
          </w:hyperlink>
        </w:p>
        <w:p w14:paraId="777253A7" w14:textId="3020CB90" w:rsidR="00464D39" w:rsidRDefault="00464D39">
          <w:pPr>
            <w:pStyle w:val="TOC2"/>
            <w:tabs>
              <w:tab w:val="right" w:leader="dot" w:pos="9016"/>
            </w:tabs>
            <w:rPr>
              <w:rFonts w:eastAsiaTheme="minorEastAsia"/>
              <w:noProof/>
              <w:lang w:eastAsia="en-GB"/>
            </w:rPr>
          </w:pPr>
          <w:hyperlink w:anchor="_Toc35934198" w:history="1">
            <w:r w:rsidRPr="00B56A06">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_Toc35934198 \h </w:instrText>
            </w:r>
            <w:r>
              <w:rPr>
                <w:noProof/>
                <w:webHidden/>
              </w:rPr>
            </w:r>
            <w:r>
              <w:rPr>
                <w:noProof/>
                <w:webHidden/>
              </w:rPr>
              <w:fldChar w:fldCharType="separate"/>
            </w:r>
            <w:r>
              <w:rPr>
                <w:noProof/>
                <w:webHidden/>
              </w:rPr>
              <w:t>6</w:t>
            </w:r>
            <w:r>
              <w:rPr>
                <w:noProof/>
                <w:webHidden/>
              </w:rPr>
              <w:fldChar w:fldCharType="end"/>
            </w:r>
          </w:hyperlink>
        </w:p>
        <w:p w14:paraId="780014B1" w14:textId="21BA12DF" w:rsidR="00464D39" w:rsidRDefault="00464D39">
          <w:pPr>
            <w:pStyle w:val="TOC1"/>
            <w:tabs>
              <w:tab w:val="right" w:leader="dot" w:pos="9016"/>
            </w:tabs>
            <w:rPr>
              <w:rFonts w:eastAsiaTheme="minorEastAsia"/>
              <w:noProof/>
              <w:lang w:eastAsia="en-GB"/>
            </w:rPr>
          </w:pPr>
          <w:hyperlink w:anchor="_Toc35934199" w:history="1">
            <w:r w:rsidRPr="00B56A06">
              <w:rPr>
                <w:rStyle w:val="Hyperlink"/>
                <w:rFonts w:ascii="Arial" w:hAnsi="Arial" w:cs="Arial"/>
                <w:noProof/>
              </w:rPr>
              <w:t>Reference</w:t>
            </w:r>
            <w:r>
              <w:rPr>
                <w:noProof/>
                <w:webHidden/>
              </w:rPr>
              <w:tab/>
            </w:r>
            <w:r>
              <w:rPr>
                <w:noProof/>
                <w:webHidden/>
              </w:rPr>
              <w:fldChar w:fldCharType="begin"/>
            </w:r>
            <w:r>
              <w:rPr>
                <w:noProof/>
                <w:webHidden/>
              </w:rPr>
              <w:instrText xml:space="preserve"> PAGEREF _Toc35934199 \h </w:instrText>
            </w:r>
            <w:r>
              <w:rPr>
                <w:noProof/>
                <w:webHidden/>
              </w:rPr>
            </w:r>
            <w:r>
              <w:rPr>
                <w:noProof/>
                <w:webHidden/>
              </w:rPr>
              <w:fldChar w:fldCharType="separate"/>
            </w:r>
            <w:r>
              <w:rPr>
                <w:noProof/>
                <w:webHidden/>
              </w:rPr>
              <w:t>7</w:t>
            </w:r>
            <w:r>
              <w:rPr>
                <w:noProof/>
                <w:webHidden/>
              </w:rPr>
              <w:fldChar w:fldCharType="end"/>
            </w:r>
          </w:hyperlink>
        </w:p>
        <w:p w14:paraId="5F6203C3" w14:textId="3626C137" w:rsidR="00573D73" w:rsidRDefault="00573D73">
          <w:r>
            <w:rPr>
              <w:b/>
              <w:bCs/>
              <w:noProof/>
            </w:rPr>
            <w:fldChar w:fldCharType="end"/>
          </w:r>
        </w:p>
      </w:sdtContent>
    </w:sdt>
    <w:p w14:paraId="5DA2E4DF" w14:textId="63E711E3" w:rsidR="00FF7401" w:rsidRDefault="00FF7401"/>
    <w:p w14:paraId="32A612A6" w14:textId="2E25D659" w:rsidR="00CC74A9" w:rsidRDefault="00CC74A9"/>
    <w:p w14:paraId="7C9CF356" w14:textId="2128C053" w:rsidR="00573D73" w:rsidRDefault="00573D73"/>
    <w:p w14:paraId="3366EAF9" w14:textId="0E511C7D" w:rsidR="00573D73" w:rsidRDefault="00573D73"/>
    <w:p w14:paraId="58BEAC91" w14:textId="25EF299E" w:rsidR="00573D73" w:rsidRDefault="00573D73"/>
    <w:p w14:paraId="631C5E4D" w14:textId="525A89E3" w:rsidR="00573D73" w:rsidRDefault="00573D73"/>
    <w:p w14:paraId="7668A21A" w14:textId="271FBB14" w:rsidR="00573D73" w:rsidRDefault="00573D73"/>
    <w:p w14:paraId="0758BD05" w14:textId="7258189E" w:rsidR="00573D73" w:rsidRDefault="00573D73"/>
    <w:p w14:paraId="38B56141" w14:textId="2160DE32" w:rsidR="00573D73" w:rsidRDefault="00573D73"/>
    <w:p w14:paraId="1C38E701" w14:textId="4E02C5BD" w:rsidR="00573D73" w:rsidRDefault="00573D73"/>
    <w:p w14:paraId="5CB28C66" w14:textId="48C117FF" w:rsidR="00CC74A9" w:rsidRDefault="00CC74A9"/>
    <w:p w14:paraId="371318D7" w14:textId="1D038E97" w:rsidR="00CC74A9" w:rsidRPr="00FA124F" w:rsidRDefault="00CC74A9" w:rsidP="00AD3067">
      <w:pPr>
        <w:pStyle w:val="Heading1"/>
        <w:rPr>
          <w:rFonts w:ascii="Arial" w:hAnsi="Arial" w:cs="Arial"/>
          <w:sz w:val="24"/>
          <w:szCs w:val="24"/>
        </w:rPr>
      </w:pPr>
      <w:bookmarkStart w:id="2" w:name="_Toc35934180"/>
      <w:r w:rsidRPr="00FA124F">
        <w:rPr>
          <w:rFonts w:ascii="Arial" w:hAnsi="Arial" w:cs="Arial"/>
          <w:sz w:val="24"/>
          <w:szCs w:val="24"/>
        </w:rPr>
        <w:t>Introduction</w:t>
      </w:r>
      <w:bookmarkEnd w:id="2"/>
    </w:p>
    <w:p w14:paraId="7AD56975" w14:textId="26FC5C29" w:rsidR="006B2DC3" w:rsidRPr="00FA124F" w:rsidRDefault="00FF7401" w:rsidP="00FF7401">
      <w:pPr>
        <w:rPr>
          <w:rFonts w:ascii="Arial" w:hAnsi="Arial" w:cs="Arial"/>
          <w:sz w:val="24"/>
          <w:szCs w:val="24"/>
        </w:rPr>
      </w:pPr>
      <w:r w:rsidRPr="00FA124F">
        <w:rPr>
          <w:rFonts w:ascii="Arial" w:hAnsi="Arial" w:cs="Arial"/>
          <w:sz w:val="24"/>
          <w:szCs w:val="24"/>
        </w:rPr>
        <w:t xml:space="preserve">Organisation </w:t>
      </w:r>
      <w:r w:rsidR="00577C75" w:rsidRPr="00FA124F">
        <w:rPr>
          <w:rFonts w:ascii="Arial" w:hAnsi="Arial" w:cs="Arial"/>
          <w:sz w:val="24"/>
          <w:szCs w:val="24"/>
        </w:rPr>
        <w:t xml:space="preserve">performance </w:t>
      </w:r>
      <w:r w:rsidR="00A07917" w:rsidRPr="00FA124F">
        <w:rPr>
          <w:rFonts w:ascii="Arial" w:hAnsi="Arial" w:cs="Arial"/>
          <w:sz w:val="24"/>
          <w:szCs w:val="24"/>
        </w:rPr>
        <w:t xml:space="preserve">defines the </w:t>
      </w:r>
      <w:r w:rsidR="006B7830" w:rsidRPr="00FA124F">
        <w:rPr>
          <w:rFonts w:ascii="Arial" w:hAnsi="Arial" w:cs="Arial"/>
          <w:sz w:val="24"/>
          <w:szCs w:val="24"/>
        </w:rPr>
        <w:t xml:space="preserve">objectives </w:t>
      </w:r>
      <w:r w:rsidR="00A07917" w:rsidRPr="00FA124F">
        <w:rPr>
          <w:rFonts w:ascii="Arial" w:hAnsi="Arial" w:cs="Arial"/>
          <w:sz w:val="24"/>
          <w:szCs w:val="24"/>
        </w:rPr>
        <w:t xml:space="preserve">of a business and </w:t>
      </w:r>
      <w:r w:rsidR="006B2DC3" w:rsidRPr="00FA124F">
        <w:rPr>
          <w:rFonts w:ascii="Arial" w:hAnsi="Arial" w:cs="Arial"/>
          <w:sz w:val="24"/>
          <w:szCs w:val="24"/>
        </w:rPr>
        <w:t>establishes</w:t>
      </w:r>
      <w:r w:rsidR="00A07917" w:rsidRPr="00FA124F">
        <w:rPr>
          <w:rFonts w:ascii="Arial" w:hAnsi="Arial" w:cs="Arial"/>
          <w:sz w:val="24"/>
          <w:szCs w:val="24"/>
        </w:rPr>
        <w:t xml:space="preserve"> the actual position of the company</w:t>
      </w:r>
      <w:r w:rsidR="006B7830" w:rsidRPr="00FA124F">
        <w:rPr>
          <w:rFonts w:ascii="Arial" w:hAnsi="Arial" w:cs="Arial"/>
          <w:sz w:val="24"/>
          <w:szCs w:val="24"/>
        </w:rPr>
        <w:t xml:space="preserve"> in regards</w:t>
      </w:r>
      <w:r w:rsidR="006B2DC3" w:rsidRPr="00FA124F">
        <w:rPr>
          <w:rFonts w:ascii="Arial" w:hAnsi="Arial" w:cs="Arial"/>
          <w:sz w:val="24"/>
          <w:szCs w:val="24"/>
        </w:rPr>
        <w:t xml:space="preserve"> to </w:t>
      </w:r>
      <w:r w:rsidR="006B7830" w:rsidRPr="00FA124F">
        <w:rPr>
          <w:rFonts w:ascii="Arial" w:hAnsi="Arial" w:cs="Arial"/>
          <w:sz w:val="24"/>
          <w:szCs w:val="24"/>
        </w:rPr>
        <w:t>its</w:t>
      </w:r>
      <w:r w:rsidR="006B2DC3" w:rsidRPr="00FA124F">
        <w:rPr>
          <w:rFonts w:ascii="Arial" w:hAnsi="Arial" w:cs="Arial"/>
          <w:sz w:val="24"/>
          <w:szCs w:val="24"/>
        </w:rPr>
        <w:t xml:space="preserve"> goals in order to have a clear picture of possible measures to be taken to achieve such objectives. </w:t>
      </w:r>
    </w:p>
    <w:p w14:paraId="2F51F9A8" w14:textId="197C796E" w:rsidR="00705C7B" w:rsidRPr="00FA124F" w:rsidRDefault="00C56836" w:rsidP="00FF7401">
      <w:pPr>
        <w:rPr>
          <w:rFonts w:ascii="Arial" w:hAnsi="Arial" w:cs="Arial"/>
          <w:sz w:val="24"/>
          <w:szCs w:val="24"/>
        </w:rPr>
      </w:pPr>
      <w:r w:rsidRPr="00FA124F">
        <w:rPr>
          <w:rFonts w:ascii="Arial" w:hAnsi="Arial" w:cs="Arial"/>
          <w:sz w:val="24"/>
          <w:szCs w:val="24"/>
        </w:rPr>
        <w:t xml:space="preserve">Strategic management is an important part of performance management that takes advantage of a process of strategy implementation </w:t>
      </w:r>
      <w:r w:rsidR="004B2568" w:rsidRPr="00FA124F">
        <w:rPr>
          <w:rFonts w:ascii="Arial" w:hAnsi="Arial" w:cs="Arial"/>
          <w:sz w:val="24"/>
          <w:szCs w:val="24"/>
        </w:rPr>
        <w:t xml:space="preserve">inclusive </w:t>
      </w:r>
      <w:r w:rsidRPr="00FA124F">
        <w:rPr>
          <w:rFonts w:ascii="Arial" w:hAnsi="Arial" w:cs="Arial"/>
          <w:sz w:val="24"/>
          <w:szCs w:val="24"/>
        </w:rPr>
        <w:t>of</w:t>
      </w:r>
      <w:r w:rsidR="00FD6F2A" w:rsidRPr="00FA124F">
        <w:rPr>
          <w:rFonts w:ascii="Arial" w:hAnsi="Arial" w:cs="Arial"/>
          <w:sz w:val="24"/>
          <w:szCs w:val="24"/>
        </w:rPr>
        <w:t xml:space="preserve"> the formulation, implementation and control of a set of activities a company will undertake in order to achieve major goals, activities and customer satisfaction. </w:t>
      </w:r>
      <w:r w:rsidR="004B2568" w:rsidRPr="00FA124F">
        <w:rPr>
          <w:rFonts w:ascii="Arial" w:hAnsi="Arial" w:cs="Arial"/>
          <w:color w:val="000000"/>
          <w:sz w:val="24"/>
          <w:szCs w:val="24"/>
          <w:shd w:val="clear" w:color="auto" w:fill="FFFFFF"/>
        </w:rPr>
        <w:t>(Adler, 2018)</w:t>
      </w:r>
    </w:p>
    <w:p w14:paraId="2C81EF6E" w14:textId="4574E130" w:rsidR="00FF7401" w:rsidRPr="00FA124F" w:rsidRDefault="006B2DC3" w:rsidP="00FF7401">
      <w:pPr>
        <w:rPr>
          <w:rFonts w:ascii="Arial" w:hAnsi="Arial" w:cs="Arial"/>
          <w:sz w:val="24"/>
          <w:szCs w:val="24"/>
        </w:rPr>
      </w:pPr>
      <w:r w:rsidRPr="00FA124F">
        <w:rPr>
          <w:rFonts w:ascii="Arial" w:hAnsi="Arial" w:cs="Arial"/>
          <w:sz w:val="24"/>
          <w:szCs w:val="24"/>
        </w:rPr>
        <w:t>It is a concept broadly analysed and discussed as of vital importance</w:t>
      </w:r>
      <w:r w:rsidR="00871E0B" w:rsidRPr="00FA124F">
        <w:rPr>
          <w:rFonts w:ascii="Arial" w:hAnsi="Arial" w:cs="Arial"/>
          <w:sz w:val="24"/>
          <w:szCs w:val="24"/>
        </w:rPr>
        <w:t xml:space="preserve"> for organisation</w:t>
      </w:r>
      <w:r w:rsidRPr="00FA124F">
        <w:rPr>
          <w:rFonts w:ascii="Arial" w:hAnsi="Arial" w:cs="Arial"/>
          <w:sz w:val="24"/>
          <w:szCs w:val="24"/>
        </w:rPr>
        <w:t>,</w:t>
      </w:r>
      <w:r w:rsidR="00871E0B" w:rsidRPr="00FA124F">
        <w:rPr>
          <w:rFonts w:ascii="Arial" w:hAnsi="Arial" w:cs="Arial"/>
          <w:sz w:val="24"/>
          <w:szCs w:val="24"/>
        </w:rPr>
        <w:t xml:space="preserve"> </w:t>
      </w:r>
      <w:r w:rsidRPr="00FA124F">
        <w:rPr>
          <w:rFonts w:ascii="Arial" w:hAnsi="Arial" w:cs="Arial"/>
          <w:sz w:val="24"/>
          <w:szCs w:val="24"/>
        </w:rPr>
        <w:t>therefore there</w:t>
      </w:r>
      <w:r w:rsidR="00871E0B" w:rsidRPr="00FA124F">
        <w:rPr>
          <w:rFonts w:ascii="Arial" w:hAnsi="Arial" w:cs="Arial"/>
          <w:sz w:val="24"/>
          <w:szCs w:val="24"/>
        </w:rPr>
        <w:t xml:space="preserve"> </w:t>
      </w:r>
      <w:r w:rsidRPr="00FA124F">
        <w:rPr>
          <w:rFonts w:ascii="Arial" w:hAnsi="Arial" w:cs="Arial"/>
          <w:sz w:val="24"/>
          <w:szCs w:val="24"/>
        </w:rPr>
        <w:t xml:space="preserve">are many different opinions amongst </w:t>
      </w:r>
      <w:r w:rsidR="00871E0B" w:rsidRPr="00FA124F">
        <w:rPr>
          <w:rFonts w:ascii="Arial" w:hAnsi="Arial" w:cs="Arial"/>
          <w:sz w:val="24"/>
          <w:szCs w:val="24"/>
        </w:rPr>
        <w:t xml:space="preserve">authors. </w:t>
      </w:r>
    </w:p>
    <w:p w14:paraId="1FAC1896" w14:textId="10E32C04" w:rsidR="00871E0B" w:rsidRPr="00FA124F" w:rsidRDefault="00613681" w:rsidP="00FF7401">
      <w:pPr>
        <w:rPr>
          <w:rFonts w:ascii="Arial" w:hAnsi="Arial" w:cs="Arial"/>
          <w:sz w:val="24"/>
          <w:szCs w:val="24"/>
        </w:rPr>
      </w:pPr>
      <w:r w:rsidRPr="00FA124F">
        <w:rPr>
          <w:rFonts w:ascii="Arial" w:hAnsi="Arial" w:cs="Arial"/>
          <w:sz w:val="24"/>
          <w:szCs w:val="24"/>
        </w:rPr>
        <w:t>Either way it is important to clarify the final objective of the company and develop a strategy that focuses on the resources necessary to achieve organisational goals.</w:t>
      </w:r>
    </w:p>
    <w:p w14:paraId="60516894" w14:textId="1DBE39BD" w:rsidR="00573D73" w:rsidRPr="00FA124F" w:rsidRDefault="00232DF4" w:rsidP="00573D73">
      <w:pPr>
        <w:rPr>
          <w:rFonts w:ascii="Arial" w:hAnsi="Arial" w:cs="Arial"/>
          <w:sz w:val="24"/>
          <w:szCs w:val="24"/>
        </w:rPr>
      </w:pPr>
      <w:r w:rsidRPr="00FA124F">
        <w:rPr>
          <w:rFonts w:ascii="Arial" w:hAnsi="Arial" w:cs="Arial"/>
          <w:sz w:val="24"/>
          <w:szCs w:val="24"/>
        </w:rPr>
        <w:t>Continuous monitoring and analysis of performance might highlight</w:t>
      </w:r>
      <w:r w:rsidR="004F24FF" w:rsidRPr="00FA124F">
        <w:rPr>
          <w:rFonts w:ascii="Arial" w:hAnsi="Arial" w:cs="Arial"/>
          <w:sz w:val="24"/>
          <w:szCs w:val="24"/>
        </w:rPr>
        <w:t xml:space="preserve"> underperformance;</w:t>
      </w:r>
      <w:r w:rsidRPr="00FA124F">
        <w:rPr>
          <w:rFonts w:ascii="Arial" w:hAnsi="Arial" w:cs="Arial"/>
          <w:sz w:val="24"/>
          <w:szCs w:val="24"/>
        </w:rPr>
        <w:t xml:space="preserve"> therefore, </w:t>
      </w:r>
      <w:r w:rsidR="006B7830" w:rsidRPr="00FA124F">
        <w:rPr>
          <w:rFonts w:ascii="Arial" w:hAnsi="Arial" w:cs="Arial"/>
          <w:sz w:val="24"/>
          <w:szCs w:val="24"/>
        </w:rPr>
        <w:t>m</w:t>
      </w:r>
      <w:r w:rsidRPr="00FA124F">
        <w:rPr>
          <w:rFonts w:ascii="Arial" w:hAnsi="Arial" w:cs="Arial"/>
          <w:sz w:val="24"/>
          <w:szCs w:val="24"/>
        </w:rPr>
        <w:t>anagement may undertake further actions (i.e. introduction of performance management tools</w:t>
      </w:r>
      <w:r w:rsidR="008364EB" w:rsidRPr="00FA124F">
        <w:rPr>
          <w:rFonts w:ascii="Arial" w:hAnsi="Arial" w:cs="Arial"/>
          <w:sz w:val="24"/>
          <w:szCs w:val="24"/>
        </w:rPr>
        <w:t xml:space="preserve"> such as KPI, balanced scorecard etc</w:t>
      </w:r>
      <w:r w:rsidRPr="00FA124F">
        <w:rPr>
          <w:rFonts w:ascii="Arial" w:hAnsi="Arial" w:cs="Arial"/>
          <w:sz w:val="24"/>
          <w:szCs w:val="24"/>
        </w:rPr>
        <w:t xml:space="preserve">) to identify possible issues that determine lack </w:t>
      </w:r>
      <w:r w:rsidR="006B7830" w:rsidRPr="00FA124F">
        <w:rPr>
          <w:rFonts w:ascii="Arial" w:hAnsi="Arial" w:cs="Arial"/>
          <w:sz w:val="24"/>
          <w:szCs w:val="24"/>
        </w:rPr>
        <w:t>of efficiency</w:t>
      </w:r>
      <w:r w:rsidRPr="00FA124F">
        <w:rPr>
          <w:rFonts w:ascii="Arial" w:hAnsi="Arial" w:cs="Arial"/>
          <w:sz w:val="24"/>
          <w:szCs w:val="24"/>
        </w:rPr>
        <w:t>.</w:t>
      </w:r>
    </w:p>
    <w:p w14:paraId="11BD08F4" w14:textId="761BA04A" w:rsidR="00E95F86" w:rsidRPr="00FA124F" w:rsidRDefault="00E95F86" w:rsidP="00573D73">
      <w:pPr>
        <w:rPr>
          <w:rFonts w:ascii="Arial" w:hAnsi="Arial" w:cs="Arial"/>
          <w:color w:val="000000"/>
          <w:sz w:val="24"/>
          <w:szCs w:val="24"/>
          <w:shd w:val="clear" w:color="auto" w:fill="FFFFFF"/>
        </w:rPr>
      </w:pPr>
      <w:r w:rsidRPr="00FA124F">
        <w:rPr>
          <w:rFonts w:ascii="Arial" w:hAnsi="Arial" w:cs="Arial"/>
          <w:sz w:val="24"/>
          <w:szCs w:val="24"/>
        </w:rPr>
        <w:t xml:space="preserve">Recently updated Organisation Performance Frameworks, outline that Accounting must be separated into Profitability and Liquidity in order to achieve accuracy of information, while stock market performance and growth are established as separate dimensions. </w:t>
      </w:r>
      <w:r w:rsidR="00274A5F" w:rsidRPr="00FA124F">
        <w:rPr>
          <w:rFonts w:ascii="Arial" w:hAnsi="Arial" w:cs="Arial"/>
          <w:color w:val="000000"/>
          <w:sz w:val="24"/>
          <w:szCs w:val="24"/>
          <w:shd w:val="clear" w:color="auto" w:fill="FFFFFF"/>
        </w:rPr>
        <w:t>(Hamann, Schiemann, Bellora and Guenther, 2013)</w:t>
      </w:r>
    </w:p>
    <w:p w14:paraId="7933D898" w14:textId="7A72AE7A" w:rsidR="00232DF4" w:rsidRDefault="004B3CF3" w:rsidP="00573D73">
      <w:pPr>
        <w:rPr>
          <w:rFonts w:ascii="Arial" w:hAnsi="Arial" w:cs="Arial"/>
          <w:color w:val="000000"/>
          <w:sz w:val="24"/>
          <w:szCs w:val="24"/>
          <w:shd w:val="clear" w:color="auto" w:fill="FFFFFF"/>
        </w:rPr>
      </w:pPr>
      <w:r w:rsidRPr="00FA124F">
        <w:rPr>
          <w:rFonts w:ascii="Arial" w:hAnsi="Arial" w:cs="Arial"/>
          <w:color w:val="000000"/>
          <w:sz w:val="24"/>
          <w:szCs w:val="24"/>
          <w:shd w:val="clear" w:color="auto" w:fill="FFFFFF"/>
        </w:rPr>
        <w:t xml:space="preserve">Organisational Performance evaluates and outlines three areas </w:t>
      </w:r>
      <w:r w:rsidR="006B7830" w:rsidRPr="00FA124F">
        <w:rPr>
          <w:rFonts w:ascii="Arial" w:hAnsi="Arial" w:cs="Arial"/>
          <w:color w:val="000000"/>
          <w:sz w:val="24"/>
          <w:szCs w:val="24"/>
          <w:shd w:val="clear" w:color="auto" w:fill="FFFFFF"/>
        </w:rPr>
        <w:t>related to</w:t>
      </w:r>
      <w:r w:rsidRPr="00FA124F">
        <w:rPr>
          <w:rFonts w:ascii="Arial" w:hAnsi="Arial" w:cs="Arial"/>
          <w:color w:val="000000"/>
          <w:sz w:val="24"/>
          <w:szCs w:val="24"/>
          <w:shd w:val="clear" w:color="auto" w:fill="FFFFFF"/>
        </w:rPr>
        <w:t xml:space="preserve"> Organisational Outcome: Financial Performance (that incorporates profit, return on assets, return on investment, asset turnover, operating expense etc), Product Market Performance (</w:t>
      </w:r>
      <w:r w:rsidR="00AB1DF2" w:rsidRPr="00FA124F">
        <w:rPr>
          <w:rFonts w:ascii="Arial" w:hAnsi="Arial" w:cs="Arial"/>
          <w:color w:val="000000"/>
          <w:sz w:val="24"/>
          <w:szCs w:val="24"/>
          <w:shd w:val="clear" w:color="auto" w:fill="FFFFFF"/>
        </w:rPr>
        <w:t>analyses area</w:t>
      </w:r>
      <w:r w:rsidR="006B7830" w:rsidRPr="00FA124F">
        <w:rPr>
          <w:rFonts w:ascii="Arial" w:hAnsi="Arial" w:cs="Arial"/>
          <w:color w:val="000000"/>
          <w:sz w:val="24"/>
          <w:szCs w:val="24"/>
          <w:shd w:val="clear" w:color="auto" w:fill="FFFFFF"/>
        </w:rPr>
        <w:t>s</w:t>
      </w:r>
      <w:r w:rsidR="00AB1DF2" w:rsidRPr="00FA124F">
        <w:rPr>
          <w:rFonts w:ascii="Arial" w:hAnsi="Arial" w:cs="Arial"/>
          <w:color w:val="000000"/>
          <w:sz w:val="24"/>
          <w:szCs w:val="24"/>
          <w:shd w:val="clear" w:color="auto" w:fill="FFFFFF"/>
        </w:rPr>
        <w:t xml:space="preserve"> </w:t>
      </w:r>
      <w:r w:rsidR="006B7830" w:rsidRPr="00FA124F">
        <w:rPr>
          <w:rFonts w:ascii="Arial" w:hAnsi="Arial" w:cs="Arial"/>
          <w:color w:val="000000"/>
          <w:sz w:val="24"/>
          <w:szCs w:val="24"/>
          <w:shd w:val="clear" w:color="auto" w:fill="FFFFFF"/>
        </w:rPr>
        <w:t>like</w:t>
      </w:r>
      <w:r w:rsidR="00AB1DF2" w:rsidRPr="00FA124F">
        <w:rPr>
          <w:rFonts w:ascii="Arial" w:hAnsi="Arial" w:cs="Arial"/>
          <w:color w:val="000000"/>
          <w:sz w:val="24"/>
          <w:szCs w:val="24"/>
          <w:shd w:val="clear" w:color="auto" w:fill="FFFFFF"/>
        </w:rPr>
        <w:t xml:space="preserve"> </w:t>
      </w:r>
      <w:r w:rsidRPr="00FA124F">
        <w:rPr>
          <w:rFonts w:ascii="Arial" w:hAnsi="Arial" w:cs="Arial"/>
          <w:color w:val="000000"/>
          <w:sz w:val="24"/>
          <w:szCs w:val="24"/>
          <w:shd w:val="clear" w:color="auto" w:fill="FFFFFF"/>
        </w:rPr>
        <w:t>Sales, Market share</w:t>
      </w:r>
      <w:r w:rsidR="00AB1DF2" w:rsidRPr="00FA124F">
        <w:rPr>
          <w:rFonts w:ascii="Arial" w:hAnsi="Arial" w:cs="Arial"/>
          <w:color w:val="000000"/>
          <w:sz w:val="24"/>
          <w:szCs w:val="24"/>
          <w:shd w:val="clear" w:color="auto" w:fill="FFFFFF"/>
        </w:rPr>
        <w:t>, efficiency of production, marketing channels etc) and Shareholder Return (Share Price Appreciation, Dividends Paid, Economic Value etc). (Richard, Devinney, Yip and Johnson, 2009)</w:t>
      </w:r>
    </w:p>
    <w:p w14:paraId="1C9C8ABD" w14:textId="3C83376C" w:rsidR="00464D39" w:rsidRDefault="00464D39" w:rsidP="00573D73">
      <w:pPr>
        <w:rPr>
          <w:rFonts w:ascii="Arial" w:hAnsi="Arial" w:cs="Arial"/>
          <w:color w:val="000000"/>
          <w:sz w:val="24"/>
          <w:szCs w:val="24"/>
          <w:shd w:val="clear" w:color="auto" w:fill="FFFFFF"/>
        </w:rPr>
      </w:pPr>
    </w:p>
    <w:p w14:paraId="10F1FE02" w14:textId="7299C78B" w:rsidR="00464D39" w:rsidRDefault="00464D39" w:rsidP="00573D73">
      <w:pPr>
        <w:rPr>
          <w:rFonts w:ascii="Arial" w:hAnsi="Arial" w:cs="Arial"/>
          <w:color w:val="000000"/>
          <w:sz w:val="24"/>
          <w:szCs w:val="24"/>
          <w:shd w:val="clear" w:color="auto" w:fill="FFFFFF"/>
        </w:rPr>
      </w:pPr>
    </w:p>
    <w:p w14:paraId="10892253" w14:textId="77777777" w:rsidR="00464D39" w:rsidRPr="00FA124F" w:rsidRDefault="00464D39" w:rsidP="00573D73">
      <w:pPr>
        <w:rPr>
          <w:rFonts w:ascii="Arial" w:hAnsi="Arial" w:cs="Arial"/>
          <w:sz w:val="24"/>
          <w:szCs w:val="24"/>
        </w:rPr>
      </w:pPr>
    </w:p>
    <w:p w14:paraId="78C71941" w14:textId="221CA946" w:rsidR="00AD3067" w:rsidRPr="00FA124F" w:rsidRDefault="00AD3067" w:rsidP="00AD3067">
      <w:pPr>
        <w:pStyle w:val="Heading1"/>
        <w:rPr>
          <w:rFonts w:ascii="Arial" w:hAnsi="Arial" w:cs="Arial"/>
          <w:sz w:val="24"/>
          <w:szCs w:val="24"/>
        </w:rPr>
      </w:pPr>
      <w:bookmarkStart w:id="3" w:name="_Toc35934181"/>
      <w:r w:rsidRPr="00FA124F">
        <w:rPr>
          <w:rFonts w:ascii="Arial" w:hAnsi="Arial" w:cs="Arial"/>
          <w:sz w:val="24"/>
          <w:szCs w:val="24"/>
        </w:rPr>
        <w:lastRenderedPageBreak/>
        <w:t>Organisation behaviour</w:t>
      </w:r>
      <w:bookmarkEnd w:id="3"/>
    </w:p>
    <w:p w14:paraId="4096AB43" w14:textId="6350630D" w:rsidR="007A1817" w:rsidRPr="00FA124F" w:rsidRDefault="007A1817" w:rsidP="007A1817">
      <w:pPr>
        <w:rPr>
          <w:rFonts w:ascii="Arial" w:hAnsi="Arial" w:cs="Arial"/>
          <w:color w:val="000000"/>
          <w:sz w:val="24"/>
          <w:szCs w:val="24"/>
          <w:shd w:val="clear" w:color="auto" w:fill="FFFFFF"/>
        </w:rPr>
      </w:pPr>
      <w:r w:rsidRPr="00FA124F">
        <w:rPr>
          <w:rFonts w:ascii="Arial" w:hAnsi="Arial" w:cs="Arial"/>
          <w:sz w:val="24"/>
          <w:szCs w:val="24"/>
        </w:rPr>
        <w:t xml:space="preserve">Organisational Behaviour involves the study of how people, as individuals and as a part </w:t>
      </w:r>
      <w:r w:rsidR="006B7830" w:rsidRPr="00FA124F">
        <w:rPr>
          <w:rFonts w:ascii="Arial" w:hAnsi="Arial" w:cs="Arial"/>
          <w:sz w:val="24"/>
          <w:szCs w:val="24"/>
        </w:rPr>
        <w:t>o</w:t>
      </w:r>
      <w:r w:rsidRPr="00FA124F">
        <w:rPr>
          <w:rFonts w:ascii="Arial" w:hAnsi="Arial" w:cs="Arial"/>
          <w:sz w:val="24"/>
          <w:szCs w:val="24"/>
        </w:rPr>
        <w:t xml:space="preserve">f larger groups (Teams), perform their work tasks. It is essential psychology applied to work environments. It examines </w:t>
      </w:r>
      <w:r w:rsidR="006B7830" w:rsidRPr="00FA124F">
        <w:rPr>
          <w:rFonts w:ascii="Arial" w:hAnsi="Arial" w:cs="Arial"/>
          <w:sz w:val="24"/>
          <w:szCs w:val="24"/>
        </w:rPr>
        <w:t>h</w:t>
      </w:r>
      <w:r w:rsidRPr="00FA124F">
        <w:rPr>
          <w:rFonts w:ascii="Arial" w:hAnsi="Arial" w:cs="Arial"/>
          <w:sz w:val="24"/>
          <w:szCs w:val="24"/>
        </w:rPr>
        <w:t xml:space="preserve">uman </w:t>
      </w:r>
      <w:r w:rsidR="006B7830" w:rsidRPr="00FA124F">
        <w:rPr>
          <w:rFonts w:ascii="Arial" w:hAnsi="Arial" w:cs="Arial"/>
          <w:sz w:val="24"/>
          <w:szCs w:val="24"/>
        </w:rPr>
        <w:t>b</w:t>
      </w:r>
      <w:r w:rsidRPr="00FA124F">
        <w:rPr>
          <w:rFonts w:ascii="Arial" w:hAnsi="Arial" w:cs="Arial"/>
          <w:sz w:val="24"/>
          <w:szCs w:val="24"/>
        </w:rPr>
        <w:t xml:space="preserve">ehaviour and assets the effects of structure, motivation and leadership and communication in terms of Organisational Performance. </w:t>
      </w:r>
      <w:r w:rsidRPr="00FA124F">
        <w:rPr>
          <w:rFonts w:ascii="Arial" w:hAnsi="Arial" w:cs="Arial"/>
          <w:color w:val="000000"/>
          <w:sz w:val="24"/>
          <w:szCs w:val="24"/>
          <w:shd w:val="clear" w:color="auto" w:fill="FFFFFF"/>
        </w:rPr>
        <w:t>(Adler, 2018-2)</w:t>
      </w:r>
    </w:p>
    <w:p w14:paraId="45B85832" w14:textId="5E54DB91" w:rsidR="008364EB" w:rsidRPr="00FA124F" w:rsidRDefault="008364EB" w:rsidP="007A1817">
      <w:pPr>
        <w:rPr>
          <w:rFonts w:ascii="Arial" w:hAnsi="Arial" w:cs="Arial"/>
          <w:color w:val="000000"/>
          <w:sz w:val="24"/>
          <w:szCs w:val="24"/>
          <w:shd w:val="clear" w:color="auto" w:fill="FFFFFF"/>
        </w:rPr>
      </w:pPr>
      <w:r w:rsidRPr="00FA124F">
        <w:rPr>
          <w:rFonts w:ascii="Arial" w:hAnsi="Arial" w:cs="Arial"/>
          <w:color w:val="000000"/>
          <w:sz w:val="24"/>
          <w:szCs w:val="24"/>
          <w:shd w:val="clear" w:color="auto" w:fill="FFFFFF"/>
        </w:rPr>
        <w:t xml:space="preserve">Knowledge of Organisation Behaviour should enable Professionals to understand Organisational Problems with some insight and expertise. </w:t>
      </w:r>
      <w:r w:rsidR="00860C55" w:rsidRPr="00FA124F">
        <w:rPr>
          <w:rFonts w:ascii="Arial" w:hAnsi="Arial" w:cs="Arial"/>
          <w:color w:val="000000"/>
          <w:sz w:val="24"/>
          <w:szCs w:val="24"/>
          <w:shd w:val="clear" w:color="auto" w:fill="FFFFFF"/>
        </w:rPr>
        <w:t xml:space="preserve">In addition to that, following the diagnosis, professionals must be able to solve a problem, evaluate different approaches to deal with organisation’s resources and develop procedures in order to avoid some problems in the first place. </w:t>
      </w:r>
      <w:r w:rsidR="001840EE" w:rsidRPr="00FA124F">
        <w:rPr>
          <w:rFonts w:ascii="Arial" w:hAnsi="Arial" w:cs="Arial"/>
          <w:color w:val="000000"/>
          <w:sz w:val="24"/>
          <w:szCs w:val="24"/>
          <w:shd w:val="clear" w:color="auto" w:fill="FFFFFF"/>
        </w:rPr>
        <w:t>(Brooks, 2009)</w:t>
      </w:r>
    </w:p>
    <w:p w14:paraId="2285BD43" w14:textId="6B8B98B2" w:rsidR="00672ECD" w:rsidRPr="00FA124F" w:rsidRDefault="00695448" w:rsidP="00672ECD">
      <w:pPr>
        <w:rPr>
          <w:rFonts w:ascii="Arial" w:hAnsi="Arial" w:cs="Arial"/>
          <w:color w:val="000000"/>
          <w:sz w:val="24"/>
          <w:szCs w:val="24"/>
          <w:shd w:val="clear" w:color="auto" w:fill="FFFFFF"/>
        </w:rPr>
      </w:pPr>
      <w:r w:rsidRPr="00FA124F">
        <w:rPr>
          <w:rFonts w:ascii="Arial" w:hAnsi="Arial" w:cs="Arial"/>
          <w:sz w:val="24"/>
          <w:szCs w:val="24"/>
        </w:rPr>
        <w:t>P</w:t>
      </w:r>
      <w:r w:rsidR="00AD49B9" w:rsidRPr="00FA124F">
        <w:rPr>
          <w:rFonts w:ascii="Arial" w:hAnsi="Arial" w:cs="Arial"/>
          <w:sz w:val="24"/>
          <w:szCs w:val="24"/>
        </w:rPr>
        <w:t>eople are essential in order to accomplish organisation success</w:t>
      </w:r>
      <w:r w:rsidRPr="00FA124F">
        <w:rPr>
          <w:rFonts w:ascii="Arial" w:hAnsi="Arial" w:cs="Arial"/>
          <w:sz w:val="24"/>
          <w:szCs w:val="24"/>
        </w:rPr>
        <w:t>, consequently</w:t>
      </w:r>
      <w:r w:rsidR="00AD49B9" w:rsidRPr="00FA124F">
        <w:rPr>
          <w:rFonts w:ascii="Arial" w:hAnsi="Arial" w:cs="Arial"/>
          <w:sz w:val="24"/>
          <w:szCs w:val="24"/>
        </w:rPr>
        <w:t xml:space="preserve"> the main duty of Manager switches from control and structure operations or action to </w:t>
      </w:r>
      <w:r w:rsidR="0047477C" w:rsidRPr="00FA124F">
        <w:rPr>
          <w:rFonts w:ascii="Arial" w:hAnsi="Arial" w:cs="Arial"/>
          <w:sz w:val="24"/>
          <w:szCs w:val="24"/>
        </w:rPr>
        <w:t xml:space="preserve">fully </w:t>
      </w:r>
      <w:r w:rsidR="00AD49B9" w:rsidRPr="00FA124F">
        <w:rPr>
          <w:rFonts w:ascii="Arial" w:hAnsi="Arial" w:cs="Arial"/>
          <w:sz w:val="24"/>
          <w:szCs w:val="24"/>
        </w:rPr>
        <w:t xml:space="preserve">support </w:t>
      </w:r>
      <w:r w:rsidR="0047477C" w:rsidRPr="00FA124F">
        <w:rPr>
          <w:rFonts w:ascii="Arial" w:hAnsi="Arial" w:cs="Arial"/>
          <w:sz w:val="24"/>
          <w:szCs w:val="24"/>
        </w:rPr>
        <w:t xml:space="preserve">teams on performing their work, therefore, outline lacking areas and develop trainings. </w:t>
      </w:r>
      <w:r w:rsidR="00AF1877" w:rsidRPr="00FA124F">
        <w:rPr>
          <w:rFonts w:ascii="Arial" w:hAnsi="Arial" w:cs="Arial"/>
          <w:color w:val="000000"/>
          <w:sz w:val="24"/>
          <w:szCs w:val="24"/>
          <w:shd w:val="clear" w:color="auto" w:fill="FFFFFF"/>
        </w:rPr>
        <w:t>(Perkins and Arvinen-Muondo, 2013)</w:t>
      </w:r>
      <w:r w:rsidR="00BB3A16" w:rsidRPr="00FA124F">
        <w:rPr>
          <w:rFonts w:ascii="Arial" w:hAnsi="Arial" w:cs="Arial"/>
          <w:color w:val="000000"/>
          <w:sz w:val="24"/>
          <w:szCs w:val="24"/>
          <w:shd w:val="clear" w:color="auto" w:fill="FFFFFF"/>
        </w:rPr>
        <w:t xml:space="preserve"> </w:t>
      </w:r>
    </w:p>
    <w:p w14:paraId="28D786EF" w14:textId="1E237D20" w:rsidR="00BB3A16" w:rsidRDefault="004677DC" w:rsidP="00672ECD">
      <w:pPr>
        <w:rPr>
          <w:rFonts w:ascii="Arial" w:hAnsi="Arial" w:cs="Arial"/>
          <w:color w:val="000000"/>
          <w:sz w:val="24"/>
          <w:szCs w:val="24"/>
          <w:shd w:val="clear" w:color="auto" w:fill="FFFFFF"/>
        </w:rPr>
      </w:pPr>
      <w:r w:rsidRPr="00FA124F">
        <w:rPr>
          <w:rFonts w:ascii="Arial" w:hAnsi="Arial" w:cs="Arial"/>
          <w:color w:val="000000"/>
          <w:sz w:val="24"/>
          <w:szCs w:val="24"/>
          <w:shd w:val="clear" w:color="auto" w:fill="FFFFFF"/>
        </w:rPr>
        <w:t>Furthermore</w:t>
      </w:r>
      <w:r w:rsidR="00BB3A16" w:rsidRPr="00FA124F">
        <w:rPr>
          <w:rFonts w:ascii="Arial" w:hAnsi="Arial" w:cs="Arial"/>
          <w:color w:val="000000"/>
          <w:sz w:val="24"/>
          <w:szCs w:val="24"/>
          <w:shd w:val="clear" w:color="auto" w:fill="FFFFFF"/>
        </w:rPr>
        <w:t xml:space="preserve">, </w:t>
      </w:r>
      <w:r w:rsidR="002469D0" w:rsidRPr="00FA124F">
        <w:rPr>
          <w:rFonts w:ascii="Arial" w:hAnsi="Arial" w:cs="Arial"/>
          <w:color w:val="000000"/>
          <w:sz w:val="24"/>
          <w:szCs w:val="24"/>
          <w:shd w:val="clear" w:color="auto" w:fill="FFFFFF"/>
        </w:rPr>
        <w:t>the role of Managers</w:t>
      </w:r>
      <w:r w:rsidR="00BB3A16" w:rsidRPr="00FA124F">
        <w:rPr>
          <w:rFonts w:ascii="Arial" w:hAnsi="Arial" w:cs="Arial"/>
          <w:color w:val="000000"/>
          <w:sz w:val="24"/>
          <w:szCs w:val="24"/>
          <w:shd w:val="clear" w:color="auto" w:fill="FFFFFF"/>
        </w:rPr>
        <w:t xml:space="preserve"> in a more strategic organisational perspective may be subject to </w:t>
      </w:r>
      <w:r w:rsidR="002469D0" w:rsidRPr="00FA124F">
        <w:rPr>
          <w:rFonts w:ascii="Arial" w:hAnsi="Arial" w:cs="Arial"/>
          <w:color w:val="000000"/>
          <w:sz w:val="24"/>
          <w:szCs w:val="24"/>
          <w:shd w:val="clear" w:color="auto" w:fill="FFFFFF"/>
        </w:rPr>
        <w:t>further adjustments according to the process framework utilised by the company (e.g. Scrum, RUP etc)</w:t>
      </w:r>
      <w:r w:rsidR="008F2DAE" w:rsidRPr="00FA124F">
        <w:rPr>
          <w:rFonts w:ascii="Arial" w:hAnsi="Arial" w:cs="Arial"/>
          <w:color w:val="000000"/>
          <w:sz w:val="24"/>
          <w:szCs w:val="24"/>
          <w:shd w:val="clear" w:color="auto" w:fill="FFFFFF"/>
        </w:rPr>
        <w:t xml:space="preserve">. </w:t>
      </w:r>
    </w:p>
    <w:p w14:paraId="528406E5" w14:textId="77777777" w:rsidR="00464D39" w:rsidRPr="00FA124F" w:rsidRDefault="00464D39" w:rsidP="00672ECD">
      <w:pPr>
        <w:rPr>
          <w:rFonts w:ascii="Arial" w:hAnsi="Arial" w:cs="Arial"/>
          <w:color w:val="000000"/>
          <w:sz w:val="24"/>
          <w:szCs w:val="24"/>
          <w:shd w:val="clear" w:color="auto" w:fill="FFFFFF"/>
        </w:rPr>
      </w:pPr>
    </w:p>
    <w:p w14:paraId="243D22C3" w14:textId="3FAE56F1" w:rsidR="00AD3067" w:rsidRPr="00FA124F" w:rsidRDefault="00AD3067" w:rsidP="00AD3067">
      <w:pPr>
        <w:pStyle w:val="Heading1"/>
        <w:rPr>
          <w:rFonts w:ascii="Arial" w:hAnsi="Arial" w:cs="Arial"/>
          <w:sz w:val="24"/>
          <w:szCs w:val="24"/>
        </w:rPr>
      </w:pPr>
      <w:bookmarkStart w:id="4" w:name="_Toc35934182"/>
      <w:r w:rsidRPr="00FA124F">
        <w:rPr>
          <w:rFonts w:ascii="Arial" w:hAnsi="Arial" w:cs="Arial"/>
          <w:sz w:val="24"/>
          <w:szCs w:val="24"/>
        </w:rPr>
        <w:t>Organisation Structure</w:t>
      </w:r>
      <w:bookmarkEnd w:id="4"/>
      <w:r w:rsidRPr="00FA124F">
        <w:rPr>
          <w:rFonts w:ascii="Arial" w:hAnsi="Arial" w:cs="Arial"/>
          <w:sz w:val="24"/>
          <w:szCs w:val="24"/>
        </w:rPr>
        <w:t xml:space="preserve"> </w:t>
      </w:r>
    </w:p>
    <w:p w14:paraId="42178C6A" w14:textId="60B9769B" w:rsidR="006F3A96" w:rsidRPr="00FA124F" w:rsidRDefault="007329C8" w:rsidP="00695448">
      <w:pPr>
        <w:rPr>
          <w:rFonts w:ascii="Arial" w:hAnsi="Arial" w:cs="Arial"/>
          <w:sz w:val="24"/>
          <w:szCs w:val="24"/>
        </w:rPr>
      </w:pPr>
      <w:r w:rsidRPr="00FA124F">
        <w:rPr>
          <w:rFonts w:ascii="Arial" w:hAnsi="Arial" w:cs="Arial"/>
          <w:sz w:val="24"/>
          <w:szCs w:val="24"/>
        </w:rPr>
        <w:t xml:space="preserve">The structure of an organisation defines how activities are coordinated, directed and managed </w:t>
      </w:r>
      <w:r w:rsidR="004677DC" w:rsidRPr="00FA124F">
        <w:rPr>
          <w:rFonts w:ascii="Arial" w:hAnsi="Arial" w:cs="Arial"/>
          <w:sz w:val="24"/>
          <w:szCs w:val="24"/>
        </w:rPr>
        <w:t>aiming</w:t>
      </w:r>
      <w:r w:rsidRPr="00FA124F">
        <w:rPr>
          <w:rFonts w:ascii="Arial" w:hAnsi="Arial" w:cs="Arial"/>
          <w:sz w:val="24"/>
          <w:szCs w:val="24"/>
        </w:rPr>
        <w:t xml:space="preserve"> to achieve objectives. </w:t>
      </w:r>
      <w:r w:rsidR="006B7830" w:rsidRPr="00FA124F">
        <w:rPr>
          <w:rFonts w:ascii="Arial" w:hAnsi="Arial" w:cs="Arial"/>
          <w:sz w:val="24"/>
          <w:szCs w:val="24"/>
        </w:rPr>
        <w:t>I</w:t>
      </w:r>
      <w:r w:rsidR="00AF1CCA" w:rsidRPr="00FA124F">
        <w:rPr>
          <w:rFonts w:ascii="Arial" w:hAnsi="Arial" w:cs="Arial"/>
          <w:sz w:val="24"/>
          <w:szCs w:val="24"/>
        </w:rPr>
        <w:t>t</w:t>
      </w:r>
      <w:r w:rsidR="006B7830" w:rsidRPr="00FA124F">
        <w:rPr>
          <w:rFonts w:ascii="Arial" w:hAnsi="Arial" w:cs="Arial"/>
          <w:sz w:val="24"/>
          <w:szCs w:val="24"/>
        </w:rPr>
        <w:t xml:space="preserve"> is</w:t>
      </w:r>
      <w:r w:rsidR="00AF1CCA" w:rsidRPr="00FA124F">
        <w:rPr>
          <w:rFonts w:ascii="Arial" w:hAnsi="Arial" w:cs="Arial"/>
          <w:sz w:val="24"/>
          <w:szCs w:val="24"/>
        </w:rPr>
        <w:t xml:space="preserve"> essential for an organisation as it establishes roles and responsibilities, </w:t>
      </w:r>
      <w:r w:rsidR="006B7830" w:rsidRPr="00FA124F">
        <w:rPr>
          <w:rFonts w:ascii="Arial" w:hAnsi="Arial" w:cs="Arial"/>
          <w:sz w:val="24"/>
          <w:szCs w:val="24"/>
        </w:rPr>
        <w:t xml:space="preserve">creates </w:t>
      </w:r>
      <w:r w:rsidR="004677DC" w:rsidRPr="00FA124F">
        <w:rPr>
          <w:rFonts w:ascii="Arial" w:hAnsi="Arial" w:cs="Arial"/>
          <w:sz w:val="24"/>
          <w:szCs w:val="24"/>
        </w:rPr>
        <w:t>different</w:t>
      </w:r>
      <w:r w:rsidR="00AF1CCA" w:rsidRPr="00FA124F">
        <w:rPr>
          <w:rFonts w:ascii="Arial" w:hAnsi="Arial" w:cs="Arial"/>
          <w:sz w:val="24"/>
          <w:szCs w:val="24"/>
        </w:rPr>
        <w:t xml:space="preserve"> level</w:t>
      </w:r>
      <w:r w:rsidR="004677DC" w:rsidRPr="00FA124F">
        <w:rPr>
          <w:rFonts w:ascii="Arial" w:hAnsi="Arial" w:cs="Arial"/>
          <w:sz w:val="24"/>
          <w:szCs w:val="24"/>
        </w:rPr>
        <w:t>s</w:t>
      </w:r>
      <w:r w:rsidR="00AF1CCA" w:rsidRPr="00FA124F">
        <w:rPr>
          <w:rFonts w:ascii="Arial" w:hAnsi="Arial" w:cs="Arial"/>
          <w:sz w:val="24"/>
          <w:szCs w:val="24"/>
        </w:rPr>
        <w:t xml:space="preserve"> of hierarchy </w:t>
      </w:r>
      <w:r w:rsidR="004677DC" w:rsidRPr="00FA124F">
        <w:rPr>
          <w:rFonts w:ascii="Arial" w:hAnsi="Arial" w:cs="Arial"/>
          <w:sz w:val="24"/>
          <w:szCs w:val="24"/>
        </w:rPr>
        <w:t>focused</w:t>
      </w:r>
      <w:r w:rsidR="00AF1CCA" w:rsidRPr="00FA124F">
        <w:rPr>
          <w:rFonts w:ascii="Arial" w:hAnsi="Arial" w:cs="Arial"/>
          <w:sz w:val="24"/>
          <w:szCs w:val="24"/>
        </w:rPr>
        <w:t xml:space="preserve"> to evaluate career progression </w:t>
      </w:r>
      <w:r w:rsidR="004677DC" w:rsidRPr="00FA124F">
        <w:rPr>
          <w:rFonts w:ascii="Arial" w:hAnsi="Arial" w:cs="Arial"/>
          <w:sz w:val="24"/>
          <w:szCs w:val="24"/>
        </w:rPr>
        <w:t>and</w:t>
      </w:r>
      <w:r w:rsidR="00AF1CCA" w:rsidRPr="00FA124F">
        <w:rPr>
          <w:rFonts w:ascii="Arial" w:hAnsi="Arial" w:cs="Arial"/>
          <w:sz w:val="24"/>
          <w:szCs w:val="24"/>
        </w:rPr>
        <w:t xml:space="preserve"> </w:t>
      </w:r>
      <w:r w:rsidR="006B7830" w:rsidRPr="00FA124F">
        <w:rPr>
          <w:rFonts w:ascii="Arial" w:hAnsi="Arial" w:cs="Arial"/>
          <w:sz w:val="24"/>
          <w:szCs w:val="24"/>
        </w:rPr>
        <w:t>define duties</w:t>
      </w:r>
      <w:r w:rsidR="00AF1CCA" w:rsidRPr="00FA124F">
        <w:rPr>
          <w:rFonts w:ascii="Arial" w:hAnsi="Arial" w:cs="Arial"/>
          <w:sz w:val="24"/>
          <w:szCs w:val="24"/>
        </w:rPr>
        <w:t>. Besides, a</w:t>
      </w:r>
      <w:r w:rsidR="00AC1946" w:rsidRPr="00FA124F">
        <w:rPr>
          <w:rFonts w:ascii="Arial" w:hAnsi="Arial" w:cs="Arial"/>
          <w:sz w:val="24"/>
          <w:szCs w:val="24"/>
        </w:rPr>
        <w:t xml:space="preserve">n outlined </w:t>
      </w:r>
      <w:r w:rsidR="00AF1CCA" w:rsidRPr="00FA124F">
        <w:rPr>
          <w:rFonts w:ascii="Arial" w:hAnsi="Arial" w:cs="Arial"/>
          <w:sz w:val="24"/>
          <w:szCs w:val="24"/>
        </w:rPr>
        <w:t xml:space="preserve">company structure allows management to identify new areas that may be implemented within a particular department; which ultimately may </w:t>
      </w:r>
      <w:r w:rsidR="006F3A96" w:rsidRPr="00FA124F">
        <w:rPr>
          <w:rFonts w:ascii="Arial" w:hAnsi="Arial" w:cs="Arial"/>
          <w:sz w:val="24"/>
          <w:szCs w:val="24"/>
        </w:rPr>
        <w:t>encourage employees to develop different capabilit</w:t>
      </w:r>
      <w:r w:rsidR="00AC1946" w:rsidRPr="00FA124F">
        <w:rPr>
          <w:rFonts w:ascii="Arial" w:hAnsi="Arial" w:cs="Arial"/>
          <w:sz w:val="24"/>
          <w:szCs w:val="24"/>
        </w:rPr>
        <w:t>ies</w:t>
      </w:r>
      <w:r w:rsidR="006F3A96" w:rsidRPr="00FA124F">
        <w:rPr>
          <w:rFonts w:ascii="Arial" w:hAnsi="Arial" w:cs="Arial"/>
          <w:sz w:val="24"/>
          <w:szCs w:val="24"/>
        </w:rPr>
        <w:t>.</w:t>
      </w:r>
    </w:p>
    <w:p w14:paraId="6FCA36B0" w14:textId="2203E498" w:rsidR="00953555" w:rsidRPr="00FA124F" w:rsidRDefault="006F3A96" w:rsidP="00695448">
      <w:pPr>
        <w:rPr>
          <w:rFonts w:ascii="Arial" w:hAnsi="Arial" w:cs="Arial"/>
          <w:sz w:val="24"/>
          <w:szCs w:val="24"/>
        </w:rPr>
      </w:pPr>
      <w:r w:rsidRPr="00FA124F">
        <w:rPr>
          <w:rFonts w:ascii="Arial" w:hAnsi="Arial" w:cs="Arial"/>
          <w:sz w:val="24"/>
          <w:szCs w:val="24"/>
        </w:rPr>
        <w:t xml:space="preserve">Furthermore, organisation structure is particularly important to define </w:t>
      </w:r>
      <w:r w:rsidR="00AC1946" w:rsidRPr="00FA124F">
        <w:rPr>
          <w:rFonts w:ascii="Arial" w:hAnsi="Arial" w:cs="Arial"/>
          <w:sz w:val="24"/>
          <w:szCs w:val="24"/>
        </w:rPr>
        <w:t>roles and tasks</w:t>
      </w:r>
      <w:r w:rsidRPr="00FA124F">
        <w:rPr>
          <w:rFonts w:ascii="Arial" w:hAnsi="Arial" w:cs="Arial"/>
          <w:sz w:val="24"/>
          <w:szCs w:val="24"/>
        </w:rPr>
        <w:t xml:space="preserve"> (e.g. Job description), expectations</w:t>
      </w:r>
      <w:r w:rsidR="00AC1946" w:rsidRPr="00FA124F">
        <w:rPr>
          <w:rFonts w:ascii="Arial" w:hAnsi="Arial" w:cs="Arial"/>
          <w:sz w:val="24"/>
          <w:szCs w:val="24"/>
        </w:rPr>
        <w:t>;</w:t>
      </w:r>
      <w:r w:rsidRPr="00FA124F">
        <w:rPr>
          <w:rFonts w:ascii="Arial" w:hAnsi="Arial" w:cs="Arial"/>
          <w:sz w:val="24"/>
          <w:szCs w:val="24"/>
        </w:rPr>
        <w:t xml:space="preserve"> avoid</w:t>
      </w:r>
      <w:r w:rsidR="004F24FF" w:rsidRPr="00FA124F">
        <w:rPr>
          <w:rFonts w:ascii="Arial" w:hAnsi="Arial" w:cs="Arial"/>
          <w:sz w:val="24"/>
          <w:szCs w:val="24"/>
        </w:rPr>
        <w:t>ing</w:t>
      </w:r>
      <w:r w:rsidRPr="00FA124F">
        <w:rPr>
          <w:rFonts w:ascii="Arial" w:hAnsi="Arial" w:cs="Arial"/>
          <w:sz w:val="24"/>
          <w:szCs w:val="24"/>
        </w:rPr>
        <w:t xml:space="preserve"> overlapping of duties etc. </w:t>
      </w:r>
    </w:p>
    <w:p w14:paraId="0A79A16F" w14:textId="54CCF7C0" w:rsidR="006F3A96" w:rsidRPr="00FA124F" w:rsidRDefault="00953555" w:rsidP="00695448">
      <w:pPr>
        <w:rPr>
          <w:rFonts w:ascii="Arial" w:hAnsi="Arial" w:cs="Arial"/>
          <w:sz w:val="24"/>
          <w:szCs w:val="24"/>
        </w:rPr>
      </w:pPr>
      <w:r w:rsidRPr="00FA124F">
        <w:rPr>
          <w:rFonts w:ascii="Arial" w:hAnsi="Arial" w:cs="Arial"/>
          <w:sz w:val="24"/>
          <w:szCs w:val="24"/>
        </w:rPr>
        <w:t xml:space="preserve">Companies may develop a structure according to three main types: Functional structure, </w:t>
      </w:r>
      <w:r w:rsidR="001B7125" w:rsidRPr="00FA124F">
        <w:rPr>
          <w:rFonts w:ascii="Arial" w:hAnsi="Arial" w:cs="Arial"/>
          <w:sz w:val="24"/>
          <w:szCs w:val="24"/>
        </w:rPr>
        <w:t>Divisional</w:t>
      </w:r>
      <w:r w:rsidRPr="00FA124F">
        <w:rPr>
          <w:rFonts w:ascii="Arial" w:hAnsi="Arial" w:cs="Arial"/>
          <w:sz w:val="24"/>
          <w:szCs w:val="24"/>
        </w:rPr>
        <w:t xml:space="preserve"> structure and Matrix structure. </w:t>
      </w:r>
      <w:r w:rsidR="007967E3" w:rsidRPr="00FA124F">
        <w:rPr>
          <w:rFonts w:ascii="Arial" w:hAnsi="Arial" w:cs="Arial"/>
          <w:color w:val="000000"/>
          <w:sz w:val="24"/>
          <w:szCs w:val="24"/>
          <w:shd w:val="clear" w:color="auto" w:fill="FFFFFF"/>
        </w:rPr>
        <w:t>(Daft, Murphy and Willmott, 2010)</w:t>
      </w:r>
    </w:p>
    <w:p w14:paraId="6159ABC3" w14:textId="38F2AD08" w:rsidR="001B7125" w:rsidRPr="00FA124F" w:rsidRDefault="001B7125" w:rsidP="001B7125">
      <w:pPr>
        <w:pStyle w:val="Heading3"/>
        <w:rPr>
          <w:rFonts w:ascii="Arial" w:hAnsi="Arial" w:cs="Arial"/>
        </w:rPr>
      </w:pPr>
      <w:bookmarkStart w:id="5" w:name="_Toc35934183"/>
      <w:r w:rsidRPr="00FA124F">
        <w:rPr>
          <w:rFonts w:ascii="Arial" w:hAnsi="Arial" w:cs="Arial"/>
        </w:rPr>
        <w:t>Functional Structure</w:t>
      </w:r>
      <w:bookmarkEnd w:id="5"/>
      <w:r w:rsidRPr="00FA124F">
        <w:rPr>
          <w:rFonts w:ascii="Arial" w:hAnsi="Arial" w:cs="Arial"/>
        </w:rPr>
        <w:t xml:space="preserve"> </w:t>
      </w:r>
    </w:p>
    <w:p w14:paraId="50E4EAC4" w14:textId="277F624B" w:rsidR="001B7125" w:rsidRPr="00FA124F" w:rsidRDefault="007967E3" w:rsidP="001B7125">
      <w:pPr>
        <w:rPr>
          <w:rFonts w:ascii="Arial" w:hAnsi="Arial" w:cs="Arial"/>
          <w:sz w:val="24"/>
          <w:szCs w:val="24"/>
        </w:rPr>
      </w:pPr>
      <w:r w:rsidRPr="00FA124F">
        <w:rPr>
          <w:rFonts w:ascii="Arial" w:hAnsi="Arial" w:cs="Arial"/>
          <w:sz w:val="24"/>
          <w:szCs w:val="24"/>
        </w:rPr>
        <w:t xml:space="preserve">In a functional structure the company is divided in departments, that rely </w:t>
      </w:r>
      <w:r w:rsidR="00AC1946" w:rsidRPr="00FA124F">
        <w:rPr>
          <w:rFonts w:ascii="Arial" w:hAnsi="Arial" w:cs="Arial"/>
          <w:sz w:val="24"/>
          <w:szCs w:val="24"/>
        </w:rPr>
        <w:t>o</w:t>
      </w:r>
      <w:r w:rsidRPr="00FA124F">
        <w:rPr>
          <w:rFonts w:ascii="Arial" w:hAnsi="Arial" w:cs="Arial"/>
          <w:sz w:val="24"/>
          <w:szCs w:val="24"/>
        </w:rPr>
        <w:t xml:space="preserve">n the knowledge of each individual. </w:t>
      </w:r>
      <w:r w:rsidR="00AC1946" w:rsidRPr="00FA124F">
        <w:rPr>
          <w:rFonts w:ascii="Arial" w:hAnsi="Arial" w:cs="Arial"/>
          <w:sz w:val="24"/>
          <w:szCs w:val="24"/>
        </w:rPr>
        <w:t>This</w:t>
      </w:r>
      <w:r w:rsidRPr="00FA124F">
        <w:rPr>
          <w:rFonts w:ascii="Arial" w:hAnsi="Arial" w:cs="Arial"/>
          <w:sz w:val="24"/>
          <w:szCs w:val="24"/>
        </w:rPr>
        <w:t xml:space="preserve"> system </w:t>
      </w:r>
      <w:r w:rsidR="00AC1946" w:rsidRPr="00FA124F">
        <w:rPr>
          <w:rFonts w:ascii="Arial" w:hAnsi="Arial" w:cs="Arial"/>
          <w:sz w:val="24"/>
          <w:szCs w:val="24"/>
        </w:rPr>
        <w:t xml:space="preserve">is </w:t>
      </w:r>
      <w:r w:rsidRPr="00FA124F">
        <w:rPr>
          <w:rFonts w:ascii="Arial" w:hAnsi="Arial" w:cs="Arial"/>
          <w:sz w:val="24"/>
          <w:szCs w:val="24"/>
        </w:rPr>
        <w:t xml:space="preserve">usually implemented </w:t>
      </w:r>
      <w:r w:rsidR="004677DC" w:rsidRPr="00FA124F">
        <w:rPr>
          <w:rFonts w:ascii="Arial" w:hAnsi="Arial" w:cs="Arial"/>
          <w:sz w:val="24"/>
          <w:szCs w:val="24"/>
        </w:rPr>
        <w:t>in</w:t>
      </w:r>
      <w:r w:rsidRPr="00FA124F">
        <w:rPr>
          <w:rFonts w:ascii="Arial" w:hAnsi="Arial" w:cs="Arial"/>
          <w:sz w:val="24"/>
          <w:szCs w:val="24"/>
        </w:rPr>
        <w:t xml:space="preserve"> small companies. In addition, coordinat</w:t>
      </w:r>
      <w:r w:rsidR="00AC1946" w:rsidRPr="00FA124F">
        <w:rPr>
          <w:rFonts w:ascii="Arial" w:hAnsi="Arial" w:cs="Arial"/>
          <w:sz w:val="24"/>
          <w:szCs w:val="24"/>
        </w:rPr>
        <w:t>ing</w:t>
      </w:r>
      <w:r w:rsidRPr="00FA124F">
        <w:rPr>
          <w:rFonts w:ascii="Arial" w:hAnsi="Arial" w:cs="Arial"/>
          <w:sz w:val="24"/>
          <w:szCs w:val="24"/>
        </w:rPr>
        <w:t xml:space="preserve"> activities within departments may be challenging as departments tend to work separately one another. Thus, organisational goals may be restricted, and the response time to environmental changes and possible challenges may be too slow</w:t>
      </w:r>
      <w:r w:rsidR="004677DC" w:rsidRPr="00FA124F">
        <w:rPr>
          <w:rFonts w:ascii="Arial" w:hAnsi="Arial" w:cs="Arial"/>
          <w:sz w:val="24"/>
          <w:szCs w:val="24"/>
        </w:rPr>
        <w:t>.</w:t>
      </w:r>
      <w:r w:rsidRPr="00FA124F">
        <w:rPr>
          <w:rFonts w:ascii="Arial" w:hAnsi="Arial" w:cs="Arial"/>
          <w:sz w:val="24"/>
          <w:szCs w:val="24"/>
        </w:rPr>
        <w:t xml:space="preserve"> </w:t>
      </w:r>
      <w:r w:rsidR="004677DC" w:rsidRPr="00FA124F">
        <w:rPr>
          <w:rFonts w:ascii="Arial" w:hAnsi="Arial" w:cs="Arial"/>
          <w:sz w:val="24"/>
          <w:szCs w:val="24"/>
        </w:rPr>
        <w:t>N</w:t>
      </w:r>
      <w:r w:rsidRPr="00FA124F">
        <w:rPr>
          <w:rFonts w:ascii="Arial" w:hAnsi="Arial" w:cs="Arial"/>
          <w:sz w:val="24"/>
          <w:szCs w:val="24"/>
        </w:rPr>
        <w:t xml:space="preserve">evertheless, </w:t>
      </w:r>
      <w:r w:rsidR="00842587" w:rsidRPr="00FA124F">
        <w:rPr>
          <w:rFonts w:ascii="Arial" w:hAnsi="Arial" w:cs="Arial"/>
          <w:sz w:val="24"/>
          <w:szCs w:val="24"/>
        </w:rPr>
        <w:t>important opportunities</w:t>
      </w:r>
      <w:r w:rsidRPr="00FA124F">
        <w:rPr>
          <w:rFonts w:ascii="Arial" w:hAnsi="Arial" w:cs="Arial"/>
          <w:sz w:val="24"/>
          <w:szCs w:val="24"/>
        </w:rPr>
        <w:t xml:space="preserve"> might be missed. </w:t>
      </w:r>
    </w:p>
    <w:p w14:paraId="1814FC99" w14:textId="280C50CC" w:rsidR="001B7125" w:rsidRPr="00FA124F" w:rsidRDefault="001B7125" w:rsidP="001B7125">
      <w:pPr>
        <w:pStyle w:val="Heading3"/>
        <w:rPr>
          <w:rFonts w:ascii="Arial" w:hAnsi="Arial" w:cs="Arial"/>
        </w:rPr>
      </w:pPr>
      <w:bookmarkStart w:id="6" w:name="_Toc35934184"/>
      <w:r w:rsidRPr="00FA124F">
        <w:rPr>
          <w:rFonts w:ascii="Arial" w:hAnsi="Arial" w:cs="Arial"/>
        </w:rPr>
        <w:lastRenderedPageBreak/>
        <w:t>Divisional Structure</w:t>
      </w:r>
      <w:bookmarkEnd w:id="6"/>
      <w:r w:rsidRPr="00FA124F">
        <w:rPr>
          <w:rFonts w:ascii="Arial" w:hAnsi="Arial" w:cs="Arial"/>
        </w:rPr>
        <w:t xml:space="preserve"> </w:t>
      </w:r>
    </w:p>
    <w:p w14:paraId="7B847859" w14:textId="0284F992" w:rsidR="00842587" w:rsidRPr="00FA124F" w:rsidRDefault="004F24FF" w:rsidP="00842587">
      <w:pPr>
        <w:rPr>
          <w:rFonts w:ascii="Arial" w:hAnsi="Arial" w:cs="Arial"/>
          <w:sz w:val="24"/>
          <w:szCs w:val="24"/>
        </w:rPr>
      </w:pPr>
      <w:r w:rsidRPr="00FA124F">
        <w:rPr>
          <w:rFonts w:ascii="Arial" w:hAnsi="Arial" w:cs="Arial"/>
          <w:sz w:val="24"/>
          <w:szCs w:val="24"/>
        </w:rPr>
        <w:t>D</w:t>
      </w:r>
      <w:r w:rsidR="00842587" w:rsidRPr="00FA124F">
        <w:rPr>
          <w:rFonts w:ascii="Arial" w:hAnsi="Arial" w:cs="Arial"/>
          <w:sz w:val="24"/>
          <w:szCs w:val="24"/>
        </w:rPr>
        <w:t>epartments are organised according to product</w:t>
      </w:r>
      <w:r w:rsidR="004677DC" w:rsidRPr="00FA124F">
        <w:rPr>
          <w:rFonts w:ascii="Arial" w:hAnsi="Arial" w:cs="Arial"/>
          <w:sz w:val="24"/>
          <w:szCs w:val="24"/>
        </w:rPr>
        <w:t>s</w:t>
      </w:r>
      <w:r w:rsidR="00842587" w:rsidRPr="00FA124F">
        <w:rPr>
          <w:rFonts w:ascii="Arial" w:hAnsi="Arial" w:cs="Arial"/>
          <w:sz w:val="24"/>
          <w:szCs w:val="24"/>
        </w:rPr>
        <w:t xml:space="preserve">, services, major projects or programmes, profit centres and divisions. In addition, </w:t>
      </w:r>
      <w:r w:rsidR="0091536B" w:rsidRPr="00FA124F">
        <w:rPr>
          <w:rFonts w:ascii="Arial" w:hAnsi="Arial" w:cs="Arial"/>
          <w:sz w:val="24"/>
          <w:szCs w:val="24"/>
        </w:rPr>
        <w:t>every department has its own section for accounting, marketing, finance etc. Divisional Structure is more flexible as each unit is smaller and decision making is decentralised (each department makes decision according to organisation goals only).</w:t>
      </w:r>
    </w:p>
    <w:p w14:paraId="24C0A7DB" w14:textId="42FAE6F0" w:rsidR="001B7125" w:rsidRPr="00FA124F" w:rsidRDefault="001B7125" w:rsidP="001B7125">
      <w:pPr>
        <w:pStyle w:val="Heading3"/>
        <w:rPr>
          <w:rFonts w:ascii="Arial" w:hAnsi="Arial" w:cs="Arial"/>
        </w:rPr>
      </w:pPr>
      <w:bookmarkStart w:id="7" w:name="_Toc35934185"/>
      <w:r w:rsidRPr="00FA124F">
        <w:rPr>
          <w:rFonts w:ascii="Arial" w:hAnsi="Arial" w:cs="Arial"/>
        </w:rPr>
        <w:t>Matrix Structure</w:t>
      </w:r>
      <w:bookmarkEnd w:id="7"/>
      <w:r w:rsidRPr="00FA124F">
        <w:rPr>
          <w:rFonts w:ascii="Arial" w:hAnsi="Arial" w:cs="Arial"/>
        </w:rPr>
        <w:t xml:space="preserve"> </w:t>
      </w:r>
    </w:p>
    <w:p w14:paraId="2E7A6BEA" w14:textId="76A14B0C" w:rsidR="0091536B" w:rsidRPr="00FA124F" w:rsidRDefault="0091536B" w:rsidP="0091536B">
      <w:pPr>
        <w:rPr>
          <w:rFonts w:ascii="Arial" w:hAnsi="Arial" w:cs="Arial"/>
          <w:sz w:val="24"/>
          <w:szCs w:val="24"/>
        </w:rPr>
      </w:pPr>
      <w:r w:rsidRPr="00FA124F">
        <w:rPr>
          <w:rFonts w:ascii="Arial" w:hAnsi="Arial" w:cs="Arial"/>
          <w:sz w:val="24"/>
          <w:szCs w:val="24"/>
        </w:rPr>
        <w:t>The matrix structure is a</w:t>
      </w:r>
      <w:r w:rsidR="00E96E2A" w:rsidRPr="00FA124F">
        <w:rPr>
          <w:rFonts w:ascii="Arial" w:hAnsi="Arial" w:cs="Arial"/>
          <w:sz w:val="24"/>
          <w:szCs w:val="24"/>
        </w:rPr>
        <w:t xml:space="preserve"> functional structure horizontally implemented</w:t>
      </w:r>
      <w:r w:rsidR="00A07216" w:rsidRPr="00FA124F">
        <w:rPr>
          <w:rFonts w:ascii="Arial" w:hAnsi="Arial" w:cs="Arial"/>
          <w:sz w:val="24"/>
          <w:szCs w:val="24"/>
        </w:rPr>
        <w:t xml:space="preserve"> with a division</w:t>
      </w:r>
      <w:r w:rsidR="00E96E2A" w:rsidRPr="00FA124F">
        <w:rPr>
          <w:rFonts w:ascii="Arial" w:hAnsi="Arial" w:cs="Arial"/>
          <w:sz w:val="24"/>
          <w:szCs w:val="24"/>
        </w:rPr>
        <w:t xml:space="preserve"> that allows better coordination within departments. </w:t>
      </w:r>
      <w:r w:rsidR="00A07216" w:rsidRPr="00FA124F">
        <w:rPr>
          <w:rFonts w:ascii="Arial" w:hAnsi="Arial" w:cs="Arial"/>
          <w:sz w:val="24"/>
          <w:szCs w:val="24"/>
        </w:rPr>
        <w:t xml:space="preserve">Coordination may be improved developing information systems, project managers or direct contact within departments. Also, matrix structures challenge Managers to always develop and design structures, teams and systems in order to face organisational and operational challenges.  </w:t>
      </w:r>
    </w:p>
    <w:p w14:paraId="6F8ACB35" w14:textId="53302A26" w:rsidR="00AD3067" w:rsidRPr="00FA124F" w:rsidRDefault="00AD3067" w:rsidP="00AD3067">
      <w:pPr>
        <w:pStyle w:val="Heading2"/>
        <w:rPr>
          <w:rFonts w:ascii="Arial" w:hAnsi="Arial" w:cs="Arial"/>
          <w:sz w:val="24"/>
          <w:szCs w:val="24"/>
        </w:rPr>
      </w:pPr>
      <w:bookmarkStart w:id="8" w:name="_Toc35934186"/>
      <w:r w:rsidRPr="00FA124F">
        <w:rPr>
          <w:rFonts w:ascii="Arial" w:hAnsi="Arial" w:cs="Arial"/>
          <w:sz w:val="24"/>
          <w:szCs w:val="24"/>
        </w:rPr>
        <w:t>Impact upon Organisation Performance</w:t>
      </w:r>
      <w:bookmarkEnd w:id="8"/>
      <w:r w:rsidRPr="00FA124F">
        <w:rPr>
          <w:rFonts w:ascii="Arial" w:hAnsi="Arial" w:cs="Arial"/>
          <w:sz w:val="24"/>
          <w:szCs w:val="24"/>
        </w:rPr>
        <w:t xml:space="preserve"> </w:t>
      </w:r>
    </w:p>
    <w:p w14:paraId="79CDD283" w14:textId="74F451A8" w:rsidR="00F34F10" w:rsidRPr="00FA124F" w:rsidRDefault="00F34F10" w:rsidP="00F34F10">
      <w:pPr>
        <w:rPr>
          <w:rFonts w:ascii="Arial" w:hAnsi="Arial" w:cs="Arial"/>
          <w:sz w:val="24"/>
          <w:szCs w:val="24"/>
        </w:rPr>
      </w:pPr>
      <w:r w:rsidRPr="00FA124F">
        <w:rPr>
          <w:rFonts w:ascii="Arial" w:hAnsi="Arial" w:cs="Arial"/>
          <w:sz w:val="24"/>
          <w:szCs w:val="24"/>
        </w:rPr>
        <w:t>It is stated that the structure of an Organisation is crucial in terms of performance. Organisational structure may also affect employee engagement and performance.</w:t>
      </w:r>
      <w:r w:rsidR="00C03140" w:rsidRPr="00FA124F">
        <w:rPr>
          <w:rFonts w:ascii="Arial" w:hAnsi="Arial" w:cs="Arial"/>
          <w:sz w:val="24"/>
          <w:szCs w:val="24"/>
        </w:rPr>
        <w:t xml:space="preserve"> The Management team may wish to implement performance management tools that will enable employees to set personal and professional goals, career development, PDP and also to receive periodic performance reviews that may encourage them to undertake further development.</w:t>
      </w:r>
      <w:r w:rsidR="00024037" w:rsidRPr="00FA124F">
        <w:rPr>
          <w:rFonts w:ascii="Arial" w:hAnsi="Arial" w:cs="Arial"/>
          <w:sz w:val="24"/>
          <w:szCs w:val="24"/>
        </w:rPr>
        <w:t xml:space="preserve"> </w:t>
      </w:r>
    </w:p>
    <w:p w14:paraId="66B03CDB" w14:textId="5107D772" w:rsidR="00024037" w:rsidRDefault="00024037" w:rsidP="00F34F10">
      <w:pPr>
        <w:rPr>
          <w:rFonts w:ascii="Arial" w:hAnsi="Arial" w:cs="Arial"/>
          <w:color w:val="000000"/>
          <w:sz w:val="24"/>
          <w:szCs w:val="24"/>
          <w:shd w:val="clear" w:color="auto" w:fill="FFFFFF"/>
        </w:rPr>
      </w:pPr>
      <w:r w:rsidRPr="00FA124F">
        <w:rPr>
          <w:rFonts w:ascii="Arial" w:hAnsi="Arial" w:cs="Arial"/>
          <w:sz w:val="24"/>
          <w:szCs w:val="24"/>
        </w:rPr>
        <w:t>Achiev</w:t>
      </w:r>
      <w:r w:rsidR="00AC1946" w:rsidRPr="00FA124F">
        <w:rPr>
          <w:rFonts w:ascii="Arial" w:hAnsi="Arial" w:cs="Arial"/>
          <w:sz w:val="24"/>
          <w:szCs w:val="24"/>
        </w:rPr>
        <w:t>e</w:t>
      </w:r>
      <w:r w:rsidRPr="00FA124F">
        <w:rPr>
          <w:rFonts w:ascii="Arial" w:hAnsi="Arial" w:cs="Arial"/>
          <w:sz w:val="24"/>
          <w:szCs w:val="24"/>
        </w:rPr>
        <w:t xml:space="preserve"> and sustain competitive advantage requires from organisation to learn better and faster from both successes and failures. Therefore, individuals, groups and teams must engage continuously in order to acquire, store and utilise knowledge multiple times. </w:t>
      </w:r>
      <w:r w:rsidRPr="00FA124F">
        <w:rPr>
          <w:rFonts w:ascii="Arial" w:hAnsi="Arial" w:cs="Arial"/>
          <w:color w:val="000000"/>
          <w:sz w:val="24"/>
          <w:szCs w:val="24"/>
          <w:shd w:val="clear" w:color="auto" w:fill="FFFFFF"/>
        </w:rPr>
        <w:t>(Gorelick, Milton and April, 2012)</w:t>
      </w:r>
    </w:p>
    <w:p w14:paraId="34E10695" w14:textId="77777777" w:rsidR="00464D39" w:rsidRPr="00FA124F" w:rsidRDefault="00464D39" w:rsidP="00F34F10">
      <w:pPr>
        <w:rPr>
          <w:rFonts w:ascii="Arial" w:hAnsi="Arial" w:cs="Arial"/>
          <w:sz w:val="24"/>
          <w:szCs w:val="24"/>
        </w:rPr>
      </w:pPr>
    </w:p>
    <w:p w14:paraId="4D418099" w14:textId="20F13063" w:rsidR="00AD3067" w:rsidRPr="00FA124F" w:rsidRDefault="00AD3067" w:rsidP="00AD3067">
      <w:pPr>
        <w:pStyle w:val="Heading1"/>
        <w:rPr>
          <w:rFonts w:ascii="Arial" w:hAnsi="Arial" w:cs="Arial"/>
          <w:sz w:val="24"/>
          <w:szCs w:val="24"/>
        </w:rPr>
      </w:pPr>
      <w:bookmarkStart w:id="9" w:name="_Toc35934187"/>
      <w:r w:rsidRPr="00FA124F">
        <w:rPr>
          <w:rFonts w:ascii="Arial" w:hAnsi="Arial" w:cs="Arial"/>
          <w:sz w:val="24"/>
          <w:szCs w:val="24"/>
        </w:rPr>
        <w:t>Leadership</w:t>
      </w:r>
      <w:bookmarkEnd w:id="9"/>
      <w:r w:rsidRPr="00FA124F">
        <w:rPr>
          <w:rFonts w:ascii="Arial" w:hAnsi="Arial" w:cs="Arial"/>
          <w:sz w:val="24"/>
          <w:szCs w:val="24"/>
        </w:rPr>
        <w:t xml:space="preserve"> </w:t>
      </w:r>
    </w:p>
    <w:p w14:paraId="5FD9F7A4" w14:textId="6F76040F" w:rsidR="006A1054" w:rsidRPr="00FA124F" w:rsidRDefault="00405759" w:rsidP="006A1054">
      <w:pPr>
        <w:rPr>
          <w:rFonts w:ascii="Arial" w:hAnsi="Arial" w:cs="Arial"/>
          <w:sz w:val="24"/>
          <w:szCs w:val="24"/>
        </w:rPr>
      </w:pPr>
      <w:r w:rsidRPr="00FA124F">
        <w:rPr>
          <w:rFonts w:ascii="Arial" w:hAnsi="Arial" w:cs="Arial"/>
          <w:sz w:val="24"/>
          <w:szCs w:val="24"/>
        </w:rPr>
        <w:t>Leadership is difficult and demanding</w:t>
      </w:r>
      <w:r w:rsidR="00102CCB" w:rsidRPr="00FA124F">
        <w:rPr>
          <w:rFonts w:ascii="Arial" w:hAnsi="Arial" w:cs="Arial"/>
          <w:sz w:val="24"/>
          <w:szCs w:val="24"/>
        </w:rPr>
        <w:t>, it is a task that requires a huge amount of time, effort, and sacrifice, nevertheless, focus on customer offer, satisfaction and employee engagement. It requires high levels of commitment, passion</w:t>
      </w:r>
      <w:r w:rsidR="000E76BA" w:rsidRPr="00FA124F">
        <w:rPr>
          <w:rFonts w:ascii="Arial" w:hAnsi="Arial" w:cs="Arial"/>
          <w:sz w:val="24"/>
          <w:szCs w:val="24"/>
        </w:rPr>
        <w:t>, creativity and</w:t>
      </w:r>
      <w:r w:rsidR="00102CCB" w:rsidRPr="00FA124F">
        <w:rPr>
          <w:rFonts w:ascii="Arial" w:hAnsi="Arial" w:cs="Arial"/>
          <w:sz w:val="24"/>
          <w:szCs w:val="24"/>
        </w:rPr>
        <w:t xml:space="preserve"> desire to make a contribution to a firm or to the society. </w:t>
      </w:r>
      <w:r w:rsidR="0055249B" w:rsidRPr="00FA124F">
        <w:rPr>
          <w:rFonts w:ascii="Arial" w:hAnsi="Arial" w:cs="Arial"/>
          <w:color w:val="000000"/>
          <w:sz w:val="24"/>
          <w:szCs w:val="24"/>
          <w:shd w:val="clear" w:color="auto" w:fill="FFFFFF"/>
        </w:rPr>
        <w:t>(Hancott, 2017)</w:t>
      </w:r>
      <w:r w:rsidR="00102CCB" w:rsidRPr="00FA124F">
        <w:rPr>
          <w:rFonts w:ascii="Arial" w:hAnsi="Arial" w:cs="Arial"/>
          <w:sz w:val="24"/>
          <w:szCs w:val="24"/>
        </w:rPr>
        <w:t xml:space="preserve"> </w:t>
      </w:r>
    </w:p>
    <w:p w14:paraId="23A0435B" w14:textId="20B7563B" w:rsidR="0055249B" w:rsidRPr="00FA124F" w:rsidRDefault="0055249B" w:rsidP="0055249B">
      <w:pPr>
        <w:jc w:val="center"/>
        <w:rPr>
          <w:rFonts w:ascii="Arial" w:hAnsi="Arial" w:cs="Arial"/>
          <w:sz w:val="24"/>
          <w:szCs w:val="24"/>
        </w:rPr>
      </w:pPr>
      <w:r w:rsidRPr="00FA124F">
        <w:rPr>
          <w:rFonts w:ascii="Arial" w:hAnsi="Arial" w:cs="Arial"/>
          <w:noProof/>
          <w:sz w:val="24"/>
          <w:szCs w:val="24"/>
        </w:rPr>
        <w:drawing>
          <wp:inline distT="0" distB="0" distL="0" distR="0" wp14:anchorId="4FC1E20D" wp14:editId="38AD54DA">
            <wp:extent cx="2466975" cy="18478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ps.png"/>
                    <pic:cNvPicPr/>
                  </pic:nvPicPr>
                  <pic:blipFill>
                    <a:blip r:embed="rId9">
                      <a:extLst>
                        <a:ext uri="{28A0092B-C50C-407E-A947-70E740481C1C}">
                          <a14:useLocalDpi xmlns:a14="http://schemas.microsoft.com/office/drawing/2010/main" val="0"/>
                        </a:ext>
                      </a:extLst>
                    </a:blip>
                    <a:stretch>
                      <a:fillRect/>
                    </a:stretch>
                  </pic:blipFill>
                  <pic:spPr>
                    <a:xfrm>
                      <a:off x="0" y="0"/>
                      <a:ext cx="2466975" cy="1847850"/>
                    </a:xfrm>
                    <a:prstGeom prst="rect">
                      <a:avLst/>
                    </a:prstGeom>
                  </pic:spPr>
                </pic:pic>
              </a:graphicData>
            </a:graphic>
          </wp:inline>
        </w:drawing>
      </w:r>
    </w:p>
    <w:p w14:paraId="3473D1FA" w14:textId="250D50B6" w:rsidR="0055249B" w:rsidRPr="00FA124F" w:rsidRDefault="0055249B" w:rsidP="0055249B">
      <w:pPr>
        <w:rPr>
          <w:rFonts w:ascii="Arial" w:hAnsi="Arial" w:cs="Arial"/>
          <w:color w:val="000000"/>
          <w:sz w:val="24"/>
          <w:szCs w:val="24"/>
          <w:shd w:val="clear" w:color="auto" w:fill="FFFFFF"/>
        </w:rPr>
      </w:pPr>
      <w:r w:rsidRPr="00FA124F">
        <w:rPr>
          <w:rFonts w:ascii="Arial" w:hAnsi="Arial" w:cs="Arial"/>
          <w:sz w:val="24"/>
          <w:szCs w:val="24"/>
        </w:rPr>
        <w:t>According to Sa</w:t>
      </w:r>
      <w:r w:rsidR="001B4158" w:rsidRPr="00FA124F">
        <w:rPr>
          <w:rFonts w:ascii="Arial" w:hAnsi="Arial" w:cs="Arial"/>
          <w:sz w:val="24"/>
          <w:szCs w:val="24"/>
        </w:rPr>
        <w:t xml:space="preserve">dler, leadership is a powerful concept that cannot be contained within few words and capable of telling many different things to different audiences </w:t>
      </w:r>
      <w:r w:rsidR="001B4158" w:rsidRPr="00FA124F">
        <w:rPr>
          <w:rFonts w:ascii="Arial" w:hAnsi="Arial" w:cs="Arial"/>
          <w:sz w:val="24"/>
          <w:szCs w:val="24"/>
        </w:rPr>
        <w:lastRenderedPageBreak/>
        <w:t>depending on the contest. Despite public opinion, leaders are made, not born as many competencies and capacities can be learned.</w:t>
      </w:r>
      <w:r w:rsidR="001B4158" w:rsidRPr="00FA124F">
        <w:rPr>
          <w:rFonts w:ascii="Arial" w:hAnsi="Arial" w:cs="Arial"/>
          <w:color w:val="000000"/>
          <w:sz w:val="24"/>
          <w:szCs w:val="24"/>
          <w:shd w:val="clear" w:color="auto" w:fill="FFFFFF"/>
        </w:rPr>
        <w:t xml:space="preserve"> (Sadler, 2003)</w:t>
      </w:r>
    </w:p>
    <w:p w14:paraId="0ADE16C9" w14:textId="1DB46579" w:rsidR="00526EB3" w:rsidRPr="00FA124F" w:rsidRDefault="00526EB3" w:rsidP="0055249B">
      <w:pPr>
        <w:rPr>
          <w:rFonts w:ascii="Arial" w:hAnsi="Arial" w:cs="Arial"/>
          <w:color w:val="000000"/>
          <w:sz w:val="24"/>
          <w:szCs w:val="24"/>
          <w:shd w:val="clear" w:color="auto" w:fill="FFFFFF"/>
        </w:rPr>
      </w:pPr>
      <w:r w:rsidRPr="00FA124F">
        <w:rPr>
          <w:rFonts w:ascii="Arial" w:hAnsi="Arial" w:cs="Arial"/>
          <w:color w:val="000000"/>
          <w:sz w:val="24"/>
          <w:szCs w:val="24"/>
          <w:shd w:val="clear" w:color="auto" w:fill="FFFFFF"/>
        </w:rPr>
        <w:t xml:space="preserve">Leadership is subject to individual styles and </w:t>
      </w:r>
      <w:r w:rsidR="00AD2B7D" w:rsidRPr="00FA124F">
        <w:rPr>
          <w:rFonts w:ascii="Arial" w:hAnsi="Arial" w:cs="Arial"/>
          <w:color w:val="000000"/>
          <w:sz w:val="24"/>
          <w:szCs w:val="24"/>
          <w:shd w:val="clear" w:color="auto" w:fill="FFFFFF"/>
        </w:rPr>
        <w:t>experiences;</w:t>
      </w:r>
      <w:r w:rsidR="002B7264" w:rsidRPr="00FA124F">
        <w:rPr>
          <w:rFonts w:ascii="Arial" w:hAnsi="Arial" w:cs="Arial"/>
          <w:color w:val="000000"/>
          <w:sz w:val="24"/>
          <w:szCs w:val="24"/>
          <w:shd w:val="clear" w:color="auto" w:fill="FFFFFF"/>
        </w:rPr>
        <w:t xml:space="preserve"> </w:t>
      </w:r>
      <w:r w:rsidR="004677DC" w:rsidRPr="00FA124F">
        <w:rPr>
          <w:rFonts w:ascii="Arial" w:hAnsi="Arial" w:cs="Arial"/>
          <w:color w:val="000000"/>
          <w:sz w:val="24"/>
          <w:szCs w:val="24"/>
          <w:shd w:val="clear" w:color="auto" w:fill="FFFFFF"/>
        </w:rPr>
        <w:t>as such, there are many possible variants</w:t>
      </w:r>
      <w:r w:rsidRPr="00FA124F">
        <w:rPr>
          <w:rFonts w:ascii="Arial" w:hAnsi="Arial" w:cs="Arial"/>
          <w:color w:val="000000"/>
          <w:sz w:val="24"/>
          <w:szCs w:val="24"/>
          <w:shd w:val="clear" w:color="auto" w:fill="FFFFFF"/>
        </w:rPr>
        <w:t xml:space="preserve">. However, </w:t>
      </w:r>
      <w:r w:rsidR="00AC1946" w:rsidRPr="00FA124F">
        <w:rPr>
          <w:rFonts w:ascii="Arial" w:hAnsi="Arial" w:cs="Arial"/>
          <w:color w:val="000000"/>
          <w:sz w:val="24"/>
          <w:szCs w:val="24"/>
          <w:shd w:val="clear" w:color="auto" w:fill="FFFFFF"/>
        </w:rPr>
        <w:t xml:space="preserve">there are </w:t>
      </w:r>
      <w:r w:rsidR="002B7264" w:rsidRPr="00FA124F">
        <w:rPr>
          <w:rFonts w:ascii="Arial" w:hAnsi="Arial" w:cs="Arial"/>
          <w:color w:val="000000"/>
          <w:sz w:val="24"/>
          <w:szCs w:val="24"/>
          <w:shd w:val="clear" w:color="auto" w:fill="FFFFFF"/>
        </w:rPr>
        <w:t>4</w:t>
      </w:r>
      <w:r w:rsidRPr="00FA124F">
        <w:rPr>
          <w:rFonts w:ascii="Arial" w:hAnsi="Arial" w:cs="Arial"/>
          <w:color w:val="000000"/>
          <w:sz w:val="24"/>
          <w:szCs w:val="24"/>
          <w:shd w:val="clear" w:color="auto" w:fill="FFFFFF"/>
        </w:rPr>
        <w:t xml:space="preserve"> main types of leadership</w:t>
      </w:r>
      <w:r w:rsidR="00AC1946" w:rsidRPr="00FA124F">
        <w:rPr>
          <w:rFonts w:ascii="Arial" w:hAnsi="Arial" w:cs="Arial"/>
          <w:color w:val="000000"/>
          <w:sz w:val="24"/>
          <w:szCs w:val="24"/>
          <w:shd w:val="clear" w:color="auto" w:fill="FFFFFF"/>
        </w:rPr>
        <w:t>.</w:t>
      </w:r>
    </w:p>
    <w:p w14:paraId="05D26344" w14:textId="0F2596C4" w:rsidR="00526EB3" w:rsidRPr="00FA124F" w:rsidRDefault="00526EB3" w:rsidP="0055249B">
      <w:pPr>
        <w:rPr>
          <w:rFonts w:ascii="Arial" w:hAnsi="Arial" w:cs="Arial"/>
          <w:color w:val="000000"/>
          <w:sz w:val="24"/>
          <w:szCs w:val="24"/>
          <w:shd w:val="clear" w:color="auto" w:fill="FFFFFF"/>
        </w:rPr>
      </w:pPr>
      <w:bookmarkStart w:id="10" w:name="_Toc35934188"/>
      <w:r w:rsidRPr="00464D39">
        <w:rPr>
          <w:rStyle w:val="Heading3Char"/>
        </w:rPr>
        <w:t>Democratic Leadership</w:t>
      </w:r>
      <w:bookmarkEnd w:id="10"/>
      <w:r w:rsidRPr="00FA124F">
        <w:rPr>
          <w:rFonts w:ascii="Arial" w:hAnsi="Arial" w:cs="Arial"/>
          <w:color w:val="000000"/>
          <w:sz w:val="24"/>
          <w:szCs w:val="24"/>
          <w:shd w:val="clear" w:color="auto" w:fill="FFFFFF"/>
        </w:rPr>
        <w:t>: the leader shares his vision with the team and makes decision</w:t>
      </w:r>
      <w:r w:rsidR="00AC1946" w:rsidRPr="00FA124F">
        <w:rPr>
          <w:rFonts w:ascii="Arial" w:hAnsi="Arial" w:cs="Arial"/>
          <w:color w:val="000000"/>
          <w:sz w:val="24"/>
          <w:szCs w:val="24"/>
          <w:shd w:val="clear" w:color="auto" w:fill="FFFFFF"/>
        </w:rPr>
        <w:t>s</w:t>
      </w:r>
      <w:r w:rsidRPr="00FA124F">
        <w:rPr>
          <w:rFonts w:ascii="Arial" w:hAnsi="Arial" w:cs="Arial"/>
          <w:color w:val="000000"/>
          <w:sz w:val="24"/>
          <w:szCs w:val="24"/>
          <w:shd w:val="clear" w:color="auto" w:fill="FFFFFF"/>
        </w:rPr>
        <w:t xml:space="preserve"> evaluating and </w:t>
      </w:r>
      <w:r w:rsidR="00AC1946" w:rsidRPr="00FA124F">
        <w:rPr>
          <w:rFonts w:ascii="Arial" w:hAnsi="Arial" w:cs="Arial"/>
          <w:color w:val="000000"/>
          <w:sz w:val="24"/>
          <w:szCs w:val="24"/>
          <w:shd w:val="clear" w:color="auto" w:fill="FFFFFF"/>
        </w:rPr>
        <w:t>considering</w:t>
      </w:r>
      <w:r w:rsidRPr="00FA124F">
        <w:rPr>
          <w:rFonts w:ascii="Arial" w:hAnsi="Arial" w:cs="Arial"/>
          <w:color w:val="000000"/>
          <w:sz w:val="24"/>
          <w:szCs w:val="24"/>
          <w:shd w:val="clear" w:color="auto" w:fill="FFFFFF"/>
        </w:rPr>
        <w:t xml:space="preserve"> </w:t>
      </w:r>
      <w:r w:rsidR="004677DC" w:rsidRPr="00FA124F">
        <w:rPr>
          <w:rFonts w:ascii="Arial" w:hAnsi="Arial" w:cs="Arial"/>
          <w:color w:val="000000"/>
          <w:sz w:val="24"/>
          <w:szCs w:val="24"/>
          <w:shd w:val="clear" w:color="auto" w:fill="FFFFFF"/>
        </w:rPr>
        <w:t>their</w:t>
      </w:r>
      <w:r w:rsidRPr="00FA124F">
        <w:rPr>
          <w:rFonts w:ascii="Arial" w:hAnsi="Arial" w:cs="Arial"/>
          <w:color w:val="000000"/>
          <w:sz w:val="24"/>
          <w:szCs w:val="24"/>
          <w:shd w:val="clear" w:color="auto" w:fill="FFFFFF"/>
        </w:rPr>
        <w:t xml:space="preserve"> opinion</w:t>
      </w:r>
      <w:r w:rsidR="000E76BA" w:rsidRPr="00FA124F">
        <w:rPr>
          <w:rFonts w:ascii="Arial" w:hAnsi="Arial" w:cs="Arial"/>
          <w:color w:val="000000"/>
          <w:sz w:val="24"/>
          <w:szCs w:val="24"/>
          <w:shd w:val="clear" w:color="auto" w:fill="FFFFFF"/>
        </w:rPr>
        <w:t>, t</w:t>
      </w:r>
      <w:r w:rsidRPr="00FA124F">
        <w:rPr>
          <w:rFonts w:ascii="Arial" w:hAnsi="Arial" w:cs="Arial"/>
          <w:color w:val="000000"/>
          <w:sz w:val="24"/>
          <w:szCs w:val="24"/>
          <w:shd w:val="clear" w:color="auto" w:fill="FFFFFF"/>
        </w:rPr>
        <w:t>he</w:t>
      </w:r>
      <w:r w:rsidR="000E76BA" w:rsidRPr="00FA124F">
        <w:rPr>
          <w:rFonts w:ascii="Arial" w:hAnsi="Arial" w:cs="Arial"/>
          <w:color w:val="000000"/>
          <w:sz w:val="24"/>
          <w:szCs w:val="24"/>
          <w:shd w:val="clear" w:color="auto" w:fill="FFFFFF"/>
        </w:rPr>
        <w:t>refore,</w:t>
      </w:r>
      <w:r w:rsidRPr="00FA124F">
        <w:rPr>
          <w:rFonts w:ascii="Arial" w:hAnsi="Arial" w:cs="Arial"/>
          <w:color w:val="000000"/>
          <w:sz w:val="24"/>
          <w:szCs w:val="24"/>
          <w:shd w:val="clear" w:color="auto" w:fill="FFFFFF"/>
        </w:rPr>
        <w:t xml:space="preserve"> teams feel involved instead of </w:t>
      </w:r>
      <w:r w:rsidR="00AC1946" w:rsidRPr="00FA124F">
        <w:rPr>
          <w:rFonts w:ascii="Arial" w:hAnsi="Arial" w:cs="Arial"/>
          <w:color w:val="000000"/>
          <w:sz w:val="24"/>
          <w:szCs w:val="24"/>
          <w:shd w:val="clear" w:color="auto" w:fill="FFFFFF"/>
        </w:rPr>
        <w:t>merely executing orders</w:t>
      </w:r>
      <w:r w:rsidRPr="00FA124F">
        <w:rPr>
          <w:rFonts w:ascii="Arial" w:hAnsi="Arial" w:cs="Arial"/>
          <w:color w:val="000000"/>
          <w:sz w:val="24"/>
          <w:szCs w:val="24"/>
          <w:shd w:val="clear" w:color="auto" w:fill="FFFFFF"/>
        </w:rPr>
        <w:t>.</w:t>
      </w:r>
    </w:p>
    <w:p w14:paraId="782CA33F" w14:textId="4295E79C" w:rsidR="00526EB3" w:rsidRPr="00FA124F" w:rsidRDefault="00526EB3" w:rsidP="0055249B">
      <w:pPr>
        <w:rPr>
          <w:rFonts w:ascii="Arial" w:hAnsi="Arial" w:cs="Arial"/>
          <w:color w:val="000000"/>
          <w:sz w:val="24"/>
          <w:szCs w:val="24"/>
          <w:shd w:val="clear" w:color="auto" w:fill="FFFFFF"/>
        </w:rPr>
      </w:pPr>
      <w:bookmarkStart w:id="11" w:name="_Toc35934189"/>
      <w:r w:rsidRPr="00464D39">
        <w:rPr>
          <w:rStyle w:val="Heading3Char"/>
        </w:rPr>
        <w:t>Authoritarian Leadership</w:t>
      </w:r>
      <w:bookmarkEnd w:id="11"/>
      <w:r w:rsidRPr="00FA124F">
        <w:rPr>
          <w:rFonts w:ascii="Arial" w:hAnsi="Arial" w:cs="Arial"/>
          <w:color w:val="000000"/>
          <w:sz w:val="24"/>
          <w:szCs w:val="24"/>
          <w:shd w:val="clear" w:color="auto" w:fill="FFFFFF"/>
        </w:rPr>
        <w:t xml:space="preserve">: it is exactly the opposite of a democratic leadership. </w:t>
      </w:r>
      <w:r w:rsidR="00210A9A" w:rsidRPr="00FA124F">
        <w:rPr>
          <w:rFonts w:ascii="Arial" w:hAnsi="Arial" w:cs="Arial"/>
          <w:color w:val="000000"/>
          <w:sz w:val="24"/>
          <w:szCs w:val="24"/>
          <w:shd w:val="clear" w:color="auto" w:fill="FFFFFF"/>
        </w:rPr>
        <w:t>Decision</w:t>
      </w:r>
      <w:r w:rsidR="00AC1946" w:rsidRPr="00FA124F">
        <w:rPr>
          <w:rFonts w:ascii="Arial" w:hAnsi="Arial" w:cs="Arial"/>
          <w:color w:val="000000"/>
          <w:sz w:val="24"/>
          <w:szCs w:val="24"/>
          <w:shd w:val="clear" w:color="auto" w:fill="FFFFFF"/>
        </w:rPr>
        <w:t>s</w:t>
      </w:r>
      <w:r w:rsidR="00210A9A" w:rsidRPr="00FA124F">
        <w:rPr>
          <w:rFonts w:ascii="Arial" w:hAnsi="Arial" w:cs="Arial"/>
          <w:color w:val="000000"/>
          <w:sz w:val="24"/>
          <w:szCs w:val="24"/>
          <w:shd w:val="clear" w:color="auto" w:fill="FFFFFF"/>
        </w:rPr>
        <w:t xml:space="preserve"> are dictated </w:t>
      </w:r>
      <w:r w:rsidR="00AC1946" w:rsidRPr="00FA124F">
        <w:rPr>
          <w:rFonts w:ascii="Arial" w:hAnsi="Arial" w:cs="Arial"/>
          <w:color w:val="000000"/>
          <w:sz w:val="24"/>
          <w:szCs w:val="24"/>
          <w:shd w:val="clear" w:color="auto" w:fill="FFFFFF"/>
        </w:rPr>
        <w:t xml:space="preserve">by </w:t>
      </w:r>
      <w:r w:rsidR="00923BA3" w:rsidRPr="00FA124F">
        <w:rPr>
          <w:rFonts w:ascii="Arial" w:hAnsi="Arial" w:cs="Arial"/>
          <w:color w:val="000000"/>
          <w:sz w:val="24"/>
          <w:szCs w:val="24"/>
          <w:shd w:val="clear" w:color="auto" w:fill="FFFFFF"/>
        </w:rPr>
        <w:t>managers</w:t>
      </w:r>
      <w:r w:rsidR="004677DC" w:rsidRPr="00FA124F">
        <w:rPr>
          <w:rFonts w:ascii="Arial" w:hAnsi="Arial" w:cs="Arial"/>
          <w:color w:val="000000"/>
          <w:sz w:val="24"/>
          <w:szCs w:val="24"/>
          <w:shd w:val="clear" w:color="auto" w:fill="FFFFFF"/>
        </w:rPr>
        <w:t xml:space="preserve"> </w:t>
      </w:r>
      <w:r w:rsidR="00AC1946" w:rsidRPr="00FA124F">
        <w:rPr>
          <w:rFonts w:ascii="Arial" w:hAnsi="Arial" w:cs="Arial"/>
          <w:color w:val="000000"/>
          <w:sz w:val="24"/>
          <w:szCs w:val="24"/>
          <w:shd w:val="clear" w:color="auto" w:fill="FFFFFF"/>
        </w:rPr>
        <w:t xml:space="preserve">so, the </w:t>
      </w:r>
      <w:r w:rsidR="00955B04" w:rsidRPr="00FA124F">
        <w:rPr>
          <w:rFonts w:ascii="Arial" w:hAnsi="Arial" w:cs="Arial"/>
          <w:color w:val="000000"/>
          <w:sz w:val="24"/>
          <w:szCs w:val="24"/>
          <w:shd w:val="clear" w:color="auto" w:fill="FFFFFF"/>
        </w:rPr>
        <w:t>absence of th</w:t>
      </w:r>
      <w:r w:rsidR="002B7264" w:rsidRPr="00FA124F">
        <w:rPr>
          <w:rFonts w:ascii="Arial" w:hAnsi="Arial" w:cs="Arial"/>
          <w:color w:val="000000"/>
          <w:sz w:val="24"/>
          <w:szCs w:val="24"/>
          <w:shd w:val="clear" w:color="auto" w:fill="FFFFFF"/>
        </w:rPr>
        <w:t>e</w:t>
      </w:r>
      <w:r w:rsidR="00955B04" w:rsidRPr="00FA124F">
        <w:rPr>
          <w:rFonts w:ascii="Arial" w:hAnsi="Arial" w:cs="Arial"/>
          <w:color w:val="000000"/>
          <w:sz w:val="24"/>
          <w:szCs w:val="24"/>
          <w:shd w:val="clear" w:color="auto" w:fill="FFFFFF"/>
        </w:rPr>
        <w:t xml:space="preserve"> leader may result in a direct impact on performances, </w:t>
      </w:r>
      <w:r w:rsidR="00AC1946" w:rsidRPr="00FA124F">
        <w:rPr>
          <w:rFonts w:ascii="Arial" w:hAnsi="Arial" w:cs="Arial"/>
          <w:color w:val="000000"/>
          <w:sz w:val="24"/>
          <w:szCs w:val="24"/>
          <w:shd w:val="clear" w:color="auto" w:fill="FFFFFF"/>
        </w:rPr>
        <w:t>problem-solving and time-management.</w:t>
      </w:r>
    </w:p>
    <w:p w14:paraId="1A1DEB8B" w14:textId="0BE327C3" w:rsidR="00955B04" w:rsidRPr="00FA124F" w:rsidRDefault="00955B04" w:rsidP="0055249B">
      <w:pPr>
        <w:rPr>
          <w:rFonts w:ascii="Arial" w:hAnsi="Arial" w:cs="Arial"/>
          <w:color w:val="000000"/>
          <w:sz w:val="24"/>
          <w:szCs w:val="24"/>
          <w:shd w:val="clear" w:color="auto" w:fill="FFFFFF"/>
        </w:rPr>
      </w:pPr>
      <w:bookmarkStart w:id="12" w:name="_Toc35934190"/>
      <w:r w:rsidRPr="00464D39">
        <w:rPr>
          <w:rStyle w:val="Heading3Char"/>
        </w:rPr>
        <w:t>Laissez-faire Leadership</w:t>
      </w:r>
      <w:bookmarkEnd w:id="12"/>
      <w:r w:rsidRPr="00FA124F">
        <w:rPr>
          <w:rFonts w:ascii="Arial" w:hAnsi="Arial" w:cs="Arial"/>
          <w:color w:val="000000"/>
          <w:sz w:val="24"/>
          <w:szCs w:val="24"/>
          <w:shd w:val="clear" w:color="auto" w:fill="FFFFFF"/>
        </w:rPr>
        <w:t>: leader let the teams work without much interference, empowering them with decision making</w:t>
      </w:r>
      <w:r w:rsidR="00AC1946" w:rsidRPr="00FA124F">
        <w:rPr>
          <w:rFonts w:ascii="Arial" w:hAnsi="Arial" w:cs="Arial"/>
          <w:color w:val="000000"/>
          <w:sz w:val="24"/>
          <w:szCs w:val="24"/>
          <w:shd w:val="clear" w:color="auto" w:fill="FFFFFF"/>
        </w:rPr>
        <w:t>.</w:t>
      </w:r>
      <w:r w:rsidRPr="00FA124F">
        <w:rPr>
          <w:rFonts w:ascii="Arial" w:hAnsi="Arial" w:cs="Arial"/>
          <w:color w:val="000000"/>
          <w:sz w:val="24"/>
          <w:szCs w:val="24"/>
          <w:shd w:val="clear" w:color="auto" w:fill="FFFFFF"/>
        </w:rPr>
        <w:t xml:space="preserve"> </w:t>
      </w:r>
      <w:r w:rsidR="00AC1946" w:rsidRPr="00FA124F">
        <w:rPr>
          <w:rFonts w:ascii="Arial" w:hAnsi="Arial" w:cs="Arial"/>
          <w:color w:val="000000"/>
          <w:sz w:val="24"/>
          <w:szCs w:val="24"/>
          <w:shd w:val="clear" w:color="auto" w:fill="FFFFFF"/>
        </w:rPr>
        <w:t>This results in a creative</w:t>
      </w:r>
      <w:r w:rsidRPr="00FA124F">
        <w:rPr>
          <w:rFonts w:ascii="Arial" w:hAnsi="Arial" w:cs="Arial"/>
          <w:color w:val="000000"/>
          <w:sz w:val="24"/>
          <w:szCs w:val="24"/>
          <w:shd w:val="clear" w:color="auto" w:fill="FFFFFF"/>
        </w:rPr>
        <w:t xml:space="preserve"> and motivated</w:t>
      </w:r>
      <w:r w:rsidR="00AC1946" w:rsidRPr="00FA124F">
        <w:rPr>
          <w:rFonts w:ascii="Arial" w:hAnsi="Arial" w:cs="Arial"/>
          <w:color w:val="000000"/>
          <w:sz w:val="24"/>
          <w:szCs w:val="24"/>
          <w:shd w:val="clear" w:color="auto" w:fill="FFFFFF"/>
        </w:rPr>
        <w:t xml:space="preserve"> team</w:t>
      </w:r>
      <w:r w:rsidRPr="00FA124F">
        <w:rPr>
          <w:rFonts w:ascii="Arial" w:hAnsi="Arial" w:cs="Arial"/>
          <w:color w:val="000000"/>
          <w:sz w:val="24"/>
          <w:szCs w:val="24"/>
          <w:shd w:val="clear" w:color="auto" w:fill="FFFFFF"/>
        </w:rPr>
        <w:t xml:space="preserve">. </w:t>
      </w:r>
      <w:r w:rsidR="00AC1946" w:rsidRPr="00FA124F">
        <w:rPr>
          <w:rFonts w:ascii="Arial" w:hAnsi="Arial" w:cs="Arial"/>
          <w:color w:val="000000"/>
          <w:sz w:val="24"/>
          <w:szCs w:val="24"/>
          <w:shd w:val="clear" w:color="auto" w:fill="FFFFFF"/>
        </w:rPr>
        <w:t>On the other hand</w:t>
      </w:r>
      <w:r w:rsidRPr="00FA124F">
        <w:rPr>
          <w:rFonts w:ascii="Arial" w:hAnsi="Arial" w:cs="Arial"/>
          <w:color w:val="000000"/>
          <w:sz w:val="24"/>
          <w:szCs w:val="24"/>
          <w:shd w:val="clear" w:color="auto" w:fill="FFFFFF"/>
        </w:rPr>
        <w:t xml:space="preserve">, </w:t>
      </w:r>
      <w:r w:rsidR="00AC1946" w:rsidRPr="00FA124F">
        <w:rPr>
          <w:rFonts w:ascii="Arial" w:hAnsi="Arial" w:cs="Arial"/>
          <w:color w:val="000000"/>
          <w:sz w:val="24"/>
          <w:szCs w:val="24"/>
          <w:shd w:val="clear" w:color="auto" w:fill="FFFFFF"/>
        </w:rPr>
        <w:t>the lack of self-sufficiency can result in confusion</w:t>
      </w:r>
      <w:r w:rsidRPr="00FA124F">
        <w:rPr>
          <w:rFonts w:ascii="Arial" w:hAnsi="Arial" w:cs="Arial"/>
          <w:color w:val="000000"/>
          <w:sz w:val="24"/>
          <w:szCs w:val="24"/>
          <w:shd w:val="clear" w:color="auto" w:fill="FFFFFF"/>
        </w:rPr>
        <w:t xml:space="preserve">. </w:t>
      </w:r>
    </w:p>
    <w:p w14:paraId="6EF24722" w14:textId="0A9E01E2" w:rsidR="00095C95" w:rsidRPr="00FA124F" w:rsidRDefault="00095C95" w:rsidP="0055249B">
      <w:pPr>
        <w:rPr>
          <w:rFonts w:ascii="Arial" w:hAnsi="Arial" w:cs="Arial"/>
          <w:color w:val="000000"/>
          <w:sz w:val="24"/>
          <w:szCs w:val="24"/>
          <w:shd w:val="clear" w:color="auto" w:fill="FFFFFF"/>
        </w:rPr>
      </w:pPr>
      <w:bookmarkStart w:id="13" w:name="_Toc35934191"/>
      <w:r w:rsidRPr="00464D39">
        <w:rPr>
          <w:rStyle w:val="Heading3Char"/>
        </w:rPr>
        <w:t>Coaching Leadership</w:t>
      </w:r>
      <w:bookmarkEnd w:id="13"/>
      <w:r w:rsidRPr="00FA124F">
        <w:rPr>
          <w:rFonts w:ascii="Arial" w:hAnsi="Arial" w:cs="Arial"/>
          <w:color w:val="000000"/>
          <w:sz w:val="24"/>
          <w:szCs w:val="24"/>
          <w:shd w:val="clear" w:color="auto" w:fill="FFFFFF"/>
        </w:rPr>
        <w:t xml:space="preserve">: the leader is very empathetic and particularly attentive to </w:t>
      </w:r>
      <w:r w:rsidR="00AC1946" w:rsidRPr="00FA124F">
        <w:rPr>
          <w:rFonts w:ascii="Arial" w:hAnsi="Arial" w:cs="Arial"/>
          <w:color w:val="000000"/>
          <w:sz w:val="24"/>
          <w:szCs w:val="24"/>
          <w:shd w:val="clear" w:color="auto" w:fill="FFFFFF"/>
        </w:rPr>
        <w:t xml:space="preserve">the </w:t>
      </w:r>
      <w:r w:rsidRPr="00FA124F">
        <w:rPr>
          <w:rFonts w:ascii="Arial" w:hAnsi="Arial" w:cs="Arial"/>
          <w:color w:val="000000"/>
          <w:sz w:val="24"/>
          <w:szCs w:val="24"/>
          <w:shd w:val="clear" w:color="auto" w:fill="FFFFFF"/>
        </w:rPr>
        <w:t>employees</w:t>
      </w:r>
      <w:r w:rsidR="00AC1946" w:rsidRPr="00FA124F">
        <w:rPr>
          <w:rFonts w:ascii="Arial" w:hAnsi="Arial" w:cs="Arial"/>
          <w:color w:val="000000"/>
          <w:sz w:val="24"/>
          <w:szCs w:val="24"/>
          <w:shd w:val="clear" w:color="auto" w:fill="FFFFFF"/>
        </w:rPr>
        <w:t>’</w:t>
      </w:r>
      <w:r w:rsidRPr="00FA124F">
        <w:rPr>
          <w:rFonts w:ascii="Arial" w:hAnsi="Arial" w:cs="Arial"/>
          <w:color w:val="000000"/>
          <w:sz w:val="24"/>
          <w:szCs w:val="24"/>
          <w:shd w:val="clear" w:color="auto" w:fill="FFFFFF"/>
        </w:rPr>
        <w:t xml:space="preserve"> needs</w:t>
      </w:r>
      <w:r w:rsidR="005172EB" w:rsidRPr="00FA124F">
        <w:rPr>
          <w:rFonts w:ascii="Arial" w:hAnsi="Arial" w:cs="Arial"/>
          <w:color w:val="000000"/>
          <w:sz w:val="24"/>
          <w:szCs w:val="24"/>
          <w:shd w:val="clear" w:color="auto" w:fill="FFFFFF"/>
        </w:rPr>
        <w:t xml:space="preserve">; </w:t>
      </w:r>
      <w:r w:rsidRPr="00FA124F">
        <w:rPr>
          <w:rFonts w:ascii="Arial" w:hAnsi="Arial" w:cs="Arial"/>
          <w:color w:val="000000"/>
          <w:sz w:val="24"/>
          <w:szCs w:val="24"/>
          <w:shd w:val="clear" w:color="auto" w:fill="FFFFFF"/>
        </w:rPr>
        <w:t xml:space="preserve">he acts like a Mentor and provides effective training, development and career progression for its team, nevertheless, daily motivation. His ultimate goal is to develop other leaders within the company. </w:t>
      </w:r>
    </w:p>
    <w:p w14:paraId="17204D48" w14:textId="31F3C26E" w:rsidR="00AD3067" w:rsidRPr="00FA124F" w:rsidRDefault="00AD3067" w:rsidP="00AD3067">
      <w:pPr>
        <w:pStyle w:val="Heading2"/>
        <w:rPr>
          <w:rFonts w:ascii="Arial" w:hAnsi="Arial" w:cs="Arial"/>
          <w:sz w:val="24"/>
          <w:szCs w:val="24"/>
        </w:rPr>
      </w:pPr>
      <w:bookmarkStart w:id="14" w:name="_Toc35934192"/>
      <w:r w:rsidRPr="00FA124F">
        <w:rPr>
          <w:rFonts w:ascii="Arial" w:hAnsi="Arial" w:cs="Arial"/>
          <w:sz w:val="24"/>
          <w:szCs w:val="24"/>
        </w:rPr>
        <w:t>Leadership impact on Organisation performance</w:t>
      </w:r>
      <w:bookmarkEnd w:id="14"/>
      <w:r w:rsidRPr="00FA124F">
        <w:rPr>
          <w:rFonts w:ascii="Arial" w:hAnsi="Arial" w:cs="Arial"/>
          <w:sz w:val="24"/>
          <w:szCs w:val="24"/>
        </w:rPr>
        <w:t xml:space="preserve"> </w:t>
      </w:r>
    </w:p>
    <w:p w14:paraId="6A74AACC" w14:textId="0C8CDCF0" w:rsidR="002B7264" w:rsidRDefault="002B7264" w:rsidP="002B7264">
      <w:pPr>
        <w:rPr>
          <w:rFonts w:ascii="Arial" w:hAnsi="Arial" w:cs="Arial"/>
          <w:sz w:val="24"/>
          <w:szCs w:val="24"/>
        </w:rPr>
      </w:pPr>
      <w:r w:rsidRPr="00FA124F">
        <w:rPr>
          <w:rFonts w:ascii="Arial" w:hAnsi="Arial" w:cs="Arial"/>
          <w:sz w:val="24"/>
          <w:szCs w:val="24"/>
        </w:rPr>
        <w:t xml:space="preserve">It is stated that the type of leadership adopted has an important impact upon organisation performance. Despite the limitation that any style may encounter </w:t>
      </w:r>
      <w:r w:rsidR="00864C50" w:rsidRPr="00FA124F">
        <w:rPr>
          <w:rFonts w:ascii="Arial" w:hAnsi="Arial" w:cs="Arial"/>
          <w:sz w:val="24"/>
          <w:szCs w:val="24"/>
        </w:rPr>
        <w:t>the common value achieved through participatory leaderships is that employees feel empowered</w:t>
      </w:r>
      <w:r w:rsidR="00C92AF8" w:rsidRPr="00FA124F">
        <w:rPr>
          <w:rFonts w:ascii="Arial" w:hAnsi="Arial" w:cs="Arial"/>
          <w:sz w:val="24"/>
          <w:szCs w:val="24"/>
        </w:rPr>
        <w:t xml:space="preserve"> so</w:t>
      </w:r>
      <w:r w:rsidR="00864C50" w:rsidRPr="00FA124F">
        <w:rPr>
          <w:rFonts w:ascii="Arial" w:hAnsi="Arial" w:cs="Arial"/>
          <w:sz w:val="24"/>
          <w:szCs w:val="24"/>
        </w:rPr>
        <w:t xml:space="preserve"> they tend to be more productive and creative. </w:t>
      </w:r>
      <w:r w:rsidR="00596099" w:rsidRPr="00FA124F">
        <w:rPr>
          <w:rFonts w:ascii="Arial" w:hAnsi="Arial" w:cs="Arial"/>
          <w:sz w:val="24"/>
          <w:szCs w:val="24"/>
        </w:rPr>
        <w:t xml:space="preserve">On the downside, types of leadership that tend to blend in characteristic of the authoritarian style may result in employee’s unhappiness </w:t>
      </w:r>
      <w:r w:rsidR="00C92AF8" w:rsidRPr="00FA124F">
        <w:rPr>
          <w:rFonts w:ascii="Arial" w:hAnsi="Arial" w:cs="Arial"/>
          <w:sz w:val="24"/>
          <w:szCs w:val="24"/>
        </w:rPr>
        <w:t xml:space="preserve">and </w:t>
      </w:r>
      <w:r w:rsidR="00596099" w:rsidRPr="00FA124F">
        <w:rPr>
          <w:rFonts w:ascii="Arial" w:hAnsi="Arial" w:cs="Arial"/>
          <w:sz w:val="24"/>
          <w:szCs w:val="24"/>
        </w:rPr>
        <w:t xml:space="preserve">ultimately in a drastic drop of performance. According to the current workforce available, leaders may wish to inspire their employees, give them important knowledge and giving flexibility and no limitation in terms of learning and acquiring both new and transferable skills. This will allow the company to increase productivity as transferable skills may </w:t>
      </w:r>
      <w:r w:rsidR="00A07BF3" w:rsidRPr="00FA124F">
        <w:rPr>
          <w:rFonts w:ascii="Arial" w:hAnsi="Arial" w:cs="Arial"/>
          <w:sz w:val="24"/>
          <w:szCs w:val="24"/>
        </w:rPr>
        <w:t xml:space="preserve">result applicable to other departments or tasks. Therefore, leaders must inspire, allow to develop and share creative thinking as a way to increase productivity. </w:t>
      </w:r>
    </w:p>
    <w:p w14:paraId="13049BB0" w14:textId="77777777" w:rsidR="00464D39" w:rsidRPr="00FA124F" w:rsidRDefault="00464D39" w:rsidP="002B7264">
      <w:pPr>
        <w:rPr>
          <w:rFonts w:ascii="Arial" w:hAnsi="Arial" w:cs="Arial"/>
          <w:sz w:val="24"/>
          <w:szCs w:val="24"/>
        </w:rPr>
      </w:pPr>
    </w:p>
    <w:p w14:paraId="3805BBB4" w14:textId="55EDEAE3" w:rsidR="00AD3067" w:rsidRPr="00FA124F" w:rsidRDefault="00AD3067" w:rsidP="00AD3067">
      <w:pPr>
        <w:pStyle w:val="Heading1"/>
        <w:rPr>
          <w:rFonts w:ascii="Arial" w:hAnsi="Arial" w:cs="Arial"/>
          <w:sz w:val="24"/>
          <w:szCs w:val="24"/>
        </w:rPr>
      </w:pPr>
      <w:bookmarkStart w:id="15" w:name="_Toc35934193"/>
      <w:r w:rsidRPr="00FA124F">
        <w:rPr>
          <w:rFonts w:ascii="Arial" w:hAnsi="Arial" w:cs="Arial"/>
          <w:sz w:val="24"/>
          <w:szCs w:val="24"/>
        </w:rPr>
        <w:t>Culture</w:t>
      </w:r>
      <w:bookmarkEnd w:id="15"/>
    </w:p>
    <w:p w14:paraId="726182D9" w14:textId="31EF47E4" w:rsidR="00FC7FFE" w:rsidRPr="00FA124F" w:rsidRDefault="00883060" w:rsidP="00883060">
      <w:pPr>
        <w:rPr>
          <w:rFonts w:ascii="Arial" w:hAnsi="Arial" w:cs="Arial"/>
          <w:color w:val="000000"/>
          <w:sz w:val="24"/>
          <w:szCs w:val="24"/>
          <w:shd w:val="clear" w:color="auto" w:fill="FFFFFF"/>
        </w:rPr>
      </w:pPr>
      <w:r w:rsidRPr="00FA124F">
        <w:rPr>
          <w:rFonts w:ascii="Arial" w:hAnsi="Arial" w:cs="Arial"/>
          <w:sz w:val="24"/>
          <w:szCs w:val="24"/>
        </w:rPr>
        <w:t xml:space="preserve">The culture of a Firm can be defined as the accumulated learning of a group of employees as a method to solve problems of external adaptation and internal integration that has worked well, therefore, it must be shared with other employees and other </w:t>
      </w:r>
      <w:r w:rsidR="005760F4" w:rsidRPr="00FA124F">
        <w:rPr>
          <w:rFonts w:ascii="Arial" w:hAnsi="Arial" w:cs="Arial"/>
          <w:sz w:val="24"/>
          <w:szCs w:val="24"/>
        </w:rPr>
        <w:t>venues</w:t>
      </w:r>
      <w:r w:rsidRPr="00FA124F">
        <w:rPr>
          <w:rFonts w:ascii="Arial" w:hAnsi="Arial" w:cs="Arial"/>
          <w:sz w:val="24"/>
          <w:szCs w:val="24"/>
        </w:rPr>
        <w:t xml:space="preserve"> of the company as the correct way of perceive, think, feel and behave towards particular situations the company may occur.</w:t>
      </w:r>
      <w:r w:rsidR="003A562B" w:rsidRPr="00FA124F">
        <w:rPr>
          <w:rFonts w:ascii="Arial" w:hAnsi="Arial" w:cs="Arial"/>
          <w:color w:val="000000"/>
          <w:sz w:val="24"/>
          <w:szCs w:val="24"/>
          <w:shd w:val="clear" w:color="auto" w:fill="FFFFFF"/>
        </w:rPr>
        <w:t xml:space="preserve"> (Schein, 2017)</w:t>
      </w:r>
    </w:p>
    <w:p w14:paraId="26B5E2EA" w14:textId="33CF885A" w:rsidR="00FC7FFE" w:rsidRPr="00FA124F" w:rsidRDefault="00FC7FFE" w:rsidP="00883060">
      <w:pPr>
        <w:rPr>
          <w:rFonts w:ascii="Arial" w:hAnsi="Arial" w:cs="Arial"/>
          <w:color w:val="000000"/>
          <w:sz w:val="24"/>
          <w:szCs w:val="24"/>
          <w:shd w:val="clear" w:color="auto" w:fill="FFFFFF"/>
        </w:rPr>
      </w:pPr>
      <w:r w:rsidRPr="00FA124F">
        <w:rPr>
          <w:rFonts w:ascii="Arial" w:hAnsi="Arial" w:cs="Arial"/>
          <w:color w:val="000000"/>
          <w:sz w:val="24"/>
          <w:szCs w:val="24"/>
          <w:shd w:val="clear" w:color="auto" w:fill="FFFFFF"/>
        </w:rPr>
        <w:t xml:space="preserve">According to the author, this definition outlines that the common assumptions behave toward how we perceive, think and feel about things. </w:t>
      </w:r>
    </w:p>
    <w:p w14:paraId="33CF94C0" w14:textId="1E38F1AF" w:rsidR="002240FD" w:rsidRPr="00FA124F" w:rsidRDefault="00BB1D56" w:rsidP="00AD2B7D">
      <w:pPr>
        <w:rPr>
          <w:rFonts w:ascii="Arial" w:hAnsi="Arial" w:cs="Arial"/>
          <w:sz w:val="24"/>
          <w:szCs w:val="24"/>
        </w:rPr>
      </w:pPr>
      <w:r w:rsidRPr="00FA124F">
        <w:rPr>
          <w:rFonts w:ascii="Arial" w:hAnsi="Arial" w:cs="Arial"/>
          <w:sz w:val="24"/>
          <w:szCs w:val="24"/>
        </w:rPr>
        <w:t xml:space="preserve">Organisational culture may be defined as the leading way accepted and implemented by the company to sustain employees and reduce to minimum levels </w:t>
      </w:r>
      <w:r w:rsidRPr="00FA124F">
        <w:rPr>
          <w:rFonts w:ascii="Arial" w:hAnsi="Arial" w:cs="Arial"/>
          <w:sz w:val="24"/>
          <w:szCs w:val="24"/>
        </w:rPr>
        <w:lastRenderedPageBreak/>
        <w:t xml:space="preserve">Labour Turnover. In addition, </w:t>
      </w:r>
      <w:r w:rsidR="001B5DE8" w:rsidRPr="00FA124F">
        <w:rPr>
          <w:rFonts w:ascii="Arial" w:hAnsi="Arial" w:cs="Arial"/>
          <w:sz w:val="24"/>
          <w:szCs w:val="24"/>
        </w:rPr>
        <w:t>the</w:t>
      </w:r>
      <w:r w:rsidRPr="00FA124F">
        <w:rPr>
          <w:rFonts w:ascii="Arial" w:hAnsi="Arial" w:cs="Arial"/>
          <w:sz w:val="24"/>
          <w:szCs w:val="24"/>
        </w:rPr>
        <w:t xml:space="preserve"> “Culture” of the company is often a key factor to engage employee</w:t>
      </w:r>
      <w:r w:rsidR="005172EB" w:rsidRPr="00FA124F">
        <w:rPr>
          <w:rFonts w:ascii="Arial" w:hAnsi="Arial" w:cs="Arial"/>
          <w:sz w:val="24"/>
          <w:szCs w:val="24"/>
        </w:rPr>
        <w:t>s</w:t>
      </w:r>
      <w:r w:rsidRPr="00FA124F">
        <w:rPr>
          <w:rFonts w:ascii="Arial" w:hAnsi="Arial" w:cs="Arial"/>
          <w:sz w:val="24"/>
          <w:szCs w:val="24"/>
        </w:rPr>
        <w:t xml:space="preserve"> </w:t>
      </w:r>
      <w:r w:rsidR="005172EB" w:rsidRPr="00FA124F">
        <w:rPr>
          <w:rFonts w:ascii="Arial" w:hAnsi="Arial" w:cs="Arial"/>
          <w:sz w:val="24"/>
          <w:szCs w:val="24"/>
        </w:rPr>
        <w:t>and, as a result,</w:t>
      </w:r>
      <w:r w:rsidRPr="00FA124F">
        <w:rPr>
          <w:rFonts w:ascii="Arial" w:hAnsi="Arial" w:cs="Arial"/>
          <w:sz w:val="24"/>
          <w:szCs w:val="24"/>
        </w:rPr>
        <w:t xml:space="preserve"> </w:t>
      </w:r>
      <w:r w:rsidR="001B5DE8" w:rsidRPr="00FA124F">
        <w:rPr>
          <w:rFonts w:ascii="Arial" w:hAnsi="Arial" w:cs="Arial"/>
          <w:sz w:val="24"/>
          <w:szCs w:val="24"/>
        </w:rPr>
        <w:t>maximize performance</w:t>
      </w:r>
      <w:r w:rsidRPr="00FA124F">
        <w:rPr>
          <w:rFonts w:ascii="Arial" w:hAnsi="Arial" w:cs="Arial"/>
          <w:sz w:val="24"/>
          <w:szCs w:val="24"/>
        </w:rPr>
        <w:t>.</w:t>
      </w:r>
      <w:r w:rsidR="001B5DE8" w:rsidRPr="00FA124F">
        <w:rPr>
          <w:rFonts w:ascii="Arial" w:hAnsi="Arial" w:cs="Arial"/>
          <w:sz w:val="24"/>
          <w:szCs w:val="24"/>
        </w:rPr>
        <w:t xml:space="preserve"> The “Culture” may vary depending on the sector the company operates</w:t>
      </w:r>
      <w:r w:rsidR="005172EB" w:rsidRPr="00FA124F">
        <w:rPr>
          <w:rFonts w:ascii="Arial" w:hAnsi="Arial" w:cs="Arial"/>
          <w:sz w:val="24"/>
          <w:szCs w:val="24"/>
        </w:rPr>
        <w:t xml:space="preserve"> in</w:t>
      </w:r>
      <w:r w:rsidR="001B5DE8" w:rsidRPr="00FA124F">
        <w:rPr>
          <w:rFonts w:ascii="Arial" w:hAnsi="Arial" w:cs="Arial"/>
          <w:sz w:val="24"/>
          <w:szCs w:val="24"/>
        </w:rPr>
        <w:t xml:space="preserve">. For Instance, hospitality will develop values completely different </w:t>
      </w:r>
      <w:r w:rsidR="005172EB" w:rsidRPr="00FA124F">
        <w:rPr>
          <w:rFonts w:ascii="Arial" w:hAnsi="Arial" w:cs="Arial"/>
          <w:sz w:val="24"/>
          <w:szCs w:val="24"/>
        </w:rPr>
        <w:t>from</w:t>
      </w:r>
      <w:r w:rsidR="001B5DE8" w:rsidRPr="00FA124F">
        <w:rPr>
          <w:rFonts w:ascii="Arial" w:hAnsi="Arial" w:cs="Arial"/>
          <w:sz w:val="24"/>
          <w:szCs w:val="24"/>
        </w:rPr>
        <w:t xml:space="preserve"> Finance or Fashion. </w:t>
      </w:r>
    </w:p>
    <w:p w14:paraId="099C7E1A" w14:textId="543C9C63" w:rsidR="00075197" w:rsidRPr="00FA124F" w:rsidRDefault="00075197" w:rsidP="00AD2B7D">
      <w:pPr>
        <w:rPr>
          <w:rFonts w:ascii="Arial" w:hAnsi="Arial" w:cs="Arial"/>
          <w:sz w:val="24"/>
          <w:szCs w:val="24"/>
        </w:rPr>
      </w:pPr>
      <w:r w:rsidRPr="00FA124F">
        <w:rPr>
          <w:rFonts w:ascii="Arial" w:hAnsi="Arial" w:cs="Arial"/>
          <w:color w:val="000000"/>
          <w:sz w:val="24"/>
          <w:szCs w:val="24"/>
          <w:shd w:val="clear" w:color="auto" w:fill="FFFFFF"/>
        </w:rPr>
        <w:t xml:space="preserve">The predominant values and standards of employees, over time develop an organisation culture that refers on organisation standards. The form and culture developed is affected by external factors such as environment and technology. (Cole, 2005) </w:t>
      </w:r>
    </w:p>
    <w:p w14:paraId="560A1335" w14:textId="07E94134" w:rsidR="00464D39" w:rsidRPr="00FA124F" w:rsidRDefault="00A54403" w:rsidP="00CD1676">
      <w:pPr>
        <w:rPr>
          <w:rFonts w:ascii="Arial" w:hAnsi="Arial" w:cs="Arial"/>
          <w:color w:val="000000"/>
          <w:sz w:val="24"/>
          <w:szCs w:val="24"/>
          <w:shd w:val="clear" w:color="auto" w:fill="FFFFFF"/>
        </w:rPr>
      </w:pPr>
      <w:r w:rsidRPr="00FA124F">
        <w:rPr>
          <w:rFonts w:ascii="Arial" w:hAnsi="Arial" w:cs="Arial"/>
          <w:sz w:val="24"/>
          <w:szCs w:val="24"/>
        </w:rPr>
        <w:t>Martin</w:t>
      </w:r>
      <w:r w:rsidR="00CD1676" w:rsidRPr="00FA124F">
        <w:rPr>
          <w:rFonts w:ascii="Arial" w:hAnsi="Arial" w:cs="Arial"/>
          <w:sz w:val="24"/>
          <w:szCs w:val="24"/>
        </w:rPr>
        <w:t xml:space="preserve"> suggests that</w:t>
      </w:r>
      <w:r w:rsidR="00EC4B99" w:rsidRPr="00FA124F">
        <w:rPr>
          <w:rFonts w:ascii="Arial" w:hAnsi="Arial" w:cs="Arial"/>
          <w:sz w:val="24"/>
          <w:szCs w:val="24"/>
        </w:rPr>
        <w:t xml:space="preserve"> companies </w:t>
      </w:r>
      <w:r w:rsidR="00CD1676" w:rsidRPr="00FA124F">
        <w:rPr>
          <w:rFonts w:ascii="Arial" w:hAnsi="Arial" w:cs="Arial"/>
          <w:color w:val="000000"/>
          <w:sz w:val="24"/>
          <w:szCs w:val="24"/>
          <w:shd w:val="clear" w:color="auto" w:fill="FFFFFF"/>
        </w:rPr>
        <w:t>may wish to develop a culture based on the mixture of all three perspectives</w:t>
      </w:r>
      <w:r w:rsidR="00CD1676" w:rsidRPr="00FA124F">
        <w:rPr>
          <w:rFonts w:ascii="Arial" w:hAnsi="Arial" w:cs="Arial"/>
          <w:color w:val="000000"/>
          <w:sz w:val="24"/>
          <w:szCs w:val="24"/>
          <w:shd w:val="clear" w:color="auto" w:fill="FFFFFF"/>
        </w:rPr>
        <w:t xml:space="preserve"> (Integration, Differentiation and Fragmentation). </w:t>
      </w:r>
      <w:r w:rsidR="00D26443" w:rsidRPr="00FA124F">
        <w:rPr>
          <w:rFonts w:ascii="Arial" w:hAnsi="Arial" w:cs="Arial"/>
          <w:color w:val="000000"/>
          <w:sz w:val="24"/>
          <w:szCs w:val="24"/>
          <w:shd w:val="clear" w:color="auto" w:fill="FFFFFF"/>
        </w:rPr>
        <w:t>(Martin, 1992)</w:t>
      </w:r>
    </w:p>
    <w:p w14:paraId="688D08F0" w14:textId="1B436591" w:rsidR="00CC74A9" w:rsidRPr="00FA124F" w:rsidRDefault="00AD2B7D" w:rsidP="00CD1676">
      <w:pPr>
        <w:pStyle w:val="Heading2"/>
        <w:rPr>
          <w:rFonts w:ascii="Arial" w:hAnsi="Arial" w:cs="Arial"/>
          <w:sz w:val="24"/>
          <w:szCs w:val="24"/>
        </w:rPr>
      </w:pPr>
      <w:bookmarkStart w:id="16" w:name="_Toc35934194"/>
      <w:r w:rsidRPr="00FA124F">
        <w:rPr>
          <w:rFonts w:ascii="Arial" w:hAnsi="Arial" w:cs="Arial"/>
          <w:sz w:val="24"/>
          <w:szCs w:val="24"/>
        </w:rPr>
        <w:t xml:space="preserve">Impact of </w:t>
      </w:r>
      <w:r w:rsidR="00CC74A9" w:rsidRPr="00FA124F">
        <w:rPr>
          <w:rFonts w:ascii="Arial" w:hAnsi="Arial" w:cs="Arial"/>
          <w:sz w:val="24"/>
          <w:szCs w:val="24"/>
        </w:rPr>
        <w:t>Culture on Organisation Performance</w:t>
      </w:r>
      <w:bookmarkEnd w:id="16"/>
      <w:r w:rsidR="00CC74A9" w:rsidRPr="00FA124F">
        <w:rPr>
          <w:rFonts w:ascii="Arial" w:hAnsi="Arial" w:cs="Arial"/>
          <w:sz w:val="24"/>
          <w:szCs w:val="24"/>
        </w:rPr>
        <w:t xml:space="preserve"> </w:t>
      </w:r>
    </w:p>
    <w:p w14:paraId="5A4009CC" w14:textId="1A7719CC" w:rsidR="00D26443" w:rsidRDefault="00D26443" w:rsidP="00D26443">
      <w:pPr>
        <w:rPr>
          <w:rFonts w:ascii="Arial" w:hAnsi="Arial" w:cs="Arial"/>
          <w:sz w:val="24"/>
          <w:szCs w:val="24"/>
        </w:rPr>
      </w:pPr>
      <w:r w:rsidRPr="00FA124F">
        <w:rPr>
          <w:rFonts w:ascii="Arial" w:hAnsi="Arial" w:cs="Arial"/>
          <w:sz w:val="24"/>
          <w:szCs w:val="24"/>
        </w:rPr>
        <w:t>According to the study undertaken, leaders, managers and company may need to develop a strong company culture as it has an important impact on employees</w:t>
      </w:r>
      <w:r w:rsidR="005172EB" w:rsidRPr="00FA124F">
        <w:rPr>
          <w:rFonts w:ascii="Arial" w:hAnsi="Arial" w:cs="Arial"/>
          <w:sz w:val="24"/>
          <w:szCs w:val="24"/>
        </w:rPr>
        <w:t xml:space="preserve">’ </w:t>
      </w:r>
      <w:r w:rsidRPr="00FA124F">
        <w:rPr>
          <w:rFonts w:ascii="Arial" w:hAnsi="Arial" w:cs="Arial"/>
          <w:sz w:val="24"/>
          <w:szCs w:val="24"/>
        </w:rPr>
        <w:t>performance, therefore organisation goals. Furthermore, it is important to apply the same culture to any venue or area of the</w:t>
      </w:r>
      <w:r w:rsidR="005172EB" w:rsidRPr="00FA124F">
        <w:rPr>
          <w:rFonts w:ascii="Arial" w:hAnsi="Arial" w:cs="Arial"/>
          <w:sz w:val="24"/>
          <w:szCs w:val="24"/>
        </w:rPr>
        <w:t xml:space="preserve"> business</w:t>
      </w:r>
      <w:r w:rsidRPr="00FA124F">
        <w:rPr>
          <w:rFonts w:ascii="Arial" w:hAnsi="Arial" w:cs="Arial"/>
          <w:sz w:val="24"/>
          <w:szCs w:val="24"/>
        </w:rPr>
        <w:t xml:space="preserve"> as it may have a disorientation impact for employee that may be subject to transfers. </w:t>
      </w:r>
    </w:p>
    <w:p w14:paraId="1919A02E" w14:textId="77777777" w:rsidR="00464D39" w:rsidRPr="00FA124F" w:rsidRDefault="00464D39" w:rsidP="00D26443">
      <w:pPr>
        <w:rPr>
          <w:rFonts w:ascii="Arial" w:hAnsi="Arial" w:cs="Arial"/>
          <w:sz w:val="24"/>
          <w:szCs w:val="24"/>
        </w:rPr>
      </w:pPr>
    </w:p>
    <w:p w14:paraId="2D545D3E" w14:textId="6DD6B3FB" w:rsidR="00AD3067" w:rsidRPr="00FA124F" w:rsidRDefault="00AD3067" w:rsidP="00573D73">
      <w:pPr>
        <w:pStyle w:val="Heading1"/>
        <w:rPr>
          <w:rFonts w:ascii="Arial" w:hAnsi="Arial" w:cs="Arial"/>
          <w:sz w:val="24"/>
          <w:szCs w:val="24"/>
        </w:rPr>
      </w:pPr>
      <w:bookmarkStart w:id="17" w:name="_Toc35934195"/>
      <w:r w:rsidRPr="00FA124F">
        <w:rPr>
          <w:rFonts w:ascii="Arial" w:hAnsi="Arial" w:cs="Arial"/>
          <w:sz w:val="24"/>
          <w:szCs w:val="24"/>
        </w:rPr>
        <w:t xml:space="preserve">Macro economical </w:t>
      </w:r>
      <w:r w:rsidR="00573D73" w:rsidRPr="00FA124F">
        <w:rPr>
          <w:rFonts w:ascii="Arial" w:hAnsi="Arial" w:cs="Arial"/>
          <w:sz w:val="24"/>
          <w:szCs w:val="24"/>
        </w:rPr>
        <w:t>implication to Organisation Performance</w:t>
      </w:r>
      <w:bookmarkEnd w:id="17"/>
      <w:r w:rsidR="00573D73" w:rsidRPr="00FA124F">
        <w:rPr>
          <w:rFonts w:ascii="Arial" w:hAnsi="Arial" w:cs="Arial"/>
          <w:sz w:val="24"/>
          <w:szCs w:val="24"/>
        </w:rPr>
        <w:t xml:space="preserve"> </w:t>
      </w:r>
      <w:r w:rsidRPr="00FA124F">
        <w:rPr>
          <w:rFonts w:ascii="Arial" w:hAnsi="Arial" w:cs="Arial"/>
          <w:sz w:val="24"/>
          <w:szCs w:val="24"/>
        </w:rPr>
        <w:t xml:space="preserve"> </w:t>
      </w:r>
    </w:p>
    <w:p w14:paraId="489828FA" w14:textId="4DD4F2E8" w:rsidR="00573D73" w:rsidRPr="00FA124F" w:rsidRDefault="00573D73" w:rsidP="00573D73">
      <w:pPr>
        <w:pStyle w:val="Heading2"/>
        <w:rPr>
          <w:rFonts w:ascii="Arial" w:hAnsi="Arial" w:cs="Arial"/>
          <w:sz w:val="24"/>
          <w:szCs w:val="24"/>
        </w:rPr>
      </w:pPr>
      <w:bookmarkStart w:id="18" w:name="_Toc35934196"/>
      <w:r w:rsidRPr="00FA124F">
        <w:rPr>
          <w:rFonts w:ascii="Arial" w:hAnsi="Arial" w:cs="Arial"/>
          <w:sz w:val="24"/>
          <w:szCs w:val="24"/>
        </w:rPr>
        <w:t>PESTLE</w:t>
      </w:r>
      <w:bookmarkEnd w:id="18"/>
      <w:r w:rsidRPr="00FA124F">
        <w:rPr>
          <w:rFonts w:ascii="Arial" w:hAnsi="Arial" w:cs="Arial"/>
          <w:sz w:val="24"/>
          <w:szCs w:val="24"/>
        </w:rPr>
        <w:t xml:space="preserve"> </w:t>
      </w:r>
    </w:p>
    <w:p w14:paraId="7D7794C8" w14:textId="61CD3583" w:rsidR="000E11A0" w:rsidRPr="00FA124F" w:rsidRDefault="00856E21" w:rsidP="000E11A0">
      <w:pPr>
        <w:rPr>
          <w:rFonts w:ascii="Arial" w:hAnsi="Arial" w:cs="Arial"/>
          <w:sz w:val="24"/>
          <w:szCs w:val="24"/>
        </w:rPr>
      </w:pPr>
      <w:r w:rsidRPr="00FA124F">
        <w:rPr>
          <w:rFonts w:ascii="Arial" w:hAnsi="Arial" w:cs="Arial"/>
          <w:sz w:val="24"/>
          <w:szCs w:val="24"/>
        </w:rPr>
        <w:t xml:space="preserve">A PESTLE analysis evaluates factors in the macro environment that are not controllable by the company. It is developed in order to assess threats and opportunities related to external factors. </w:t>
      </w:r>
    </w:p>
    <w:p w14:paraId="188ABE88" w14:textId="5E96327E" w:rsidR="00856E21" w:rsidRPr="00FA124F" w:rsidRDefault="00856E21" w:rsidP="000E11A0">
      <w:pPr>
        <w:rPr>
          <w:rFonts w:ascii="Arial" w:hAnsi="Arial" w:cs="Arial"/>
          <w:sz w:val="24"/>
          <w:szCs w:val="24"/>
        </w:rPr>
      </w:pPr>
      <w:r w:rsidRPr="00FA124F">
        <w:rPr>
          <w:rFonts w:ascii="Arial" w:hAnsi="Arial" w:cs="Arial"/>
          <w:sz w:val="24"/>
          <w:szCs w:val="24"/>
        </w:rPr>
        <w:t>External factors may have a tremendous impact upon organisation as they may imply a foreseeable future closure. For instance, the viral infection named Covid-19 that has spread throughout the globe in about two months</w:t>
      </w:r>
      <w:r w:rsidR="005172EB" w:rsidRPr="00FA124F">
        <w:rPr>
          <w:rFonts w:ascii="Arial" w:hAnsi="Arial" w:cs="Arial"/>
          <w:sz w:val="24"/>
          <w:szCs w:val="24"/>
        </w:rPr>
        <w:t>,</w:t>
      </w:r>
      <w:r w:rsidRPr="00FA124F">
        <w:rPr>
          <w:rFonts w:ascii="Arial" w:hAnsi="Arial" w:cs="Arial"/>
          <w:sz w:val="24"/>
          <w:szCs w:val="24"/>
        </w:rPr>
        <w:t xml:space="preserve"> has had a tremendous impact on the economy of each and every country. In this particular case, companies may receive financial help from the government according to </w:t>
      </w:r>
      <w:r w:rsidR="00CF263F" w:rsidRPr="00FA124F">
        <w:rPr>
          <w:rFonts w:ascii="Arial" w:hAnsi="Arial" w:cs="Arial"/>
          <w:sz w:val="24"/>
          <w:szCs w:val="24"/>
        </w:rPr>
        <w:t xml:space="preserve">Country Regulation. However, most European countries are currently in lockdown, </w:t>
      </w:r>
      <w:r w:rsidR="005172EB" w:rsidRPr="00FA124F">
        <w:rPr>
          <w:rFonts w:ascii="Arial" w:hAnsi="Arial" w:cs="Arial"/>
          <w:sz w:val="24"/>
          <w:szCs w:val="24"/>
        </w:rPr>
        <w:t xml:space="preserve">some </w:t>
      </w:r>
      <w:r w:rsidR="00CF263F" w:rsidRPr="00FA124F">
        <w:rPr>
          <w:rFonts w:ascii="Arial" w:hAnsi="Arial" w:cs="Arial"/>
          <w:sz w:val="24"/>
          <w:szCs w:val="24"/>
        </w:rPr>
        <w:t xml:space="preserve">companies may face closures and employees have been dismissed.  </w:t>
      </w:r>
    </w:p>
    <w:p w14:paraId="2D752690" w14:textId="1FD20E88" w:rsidR="005172EB" w:rsidRPr="00FA124F" w:rsidRDefault="005172EB" w:rsidP="000E11A0">
      <w:pPr>
        <w:rPr>
          <w:rFonts w:ascii="Arial" w:hAnsi="Arial" w:cs="Arial"/>
          <w:sz w:val="24"/>
          <w:szCs w:val="24"/>
        </w:rPr>
      </w:pPr>
      <w:r w:rsidRPr="00FA124F">
        <w:rPr>
          <w:rFonts w:ascii="Arial" w:hAnsi="Arial" w:cs="Arial"/>
          <w:sz w:val="24"/>
          <w:szCs w:val="24"/>
        </w:rPr>
        <w:t>As a counter-tendency to the general landscape, other</w:t>
      </w:r>
      <w:r w:rsidR="00CF263F" w:rsidRPr="00FA124F">
        <w:rPr>
          <w:rFonts w:ascii="Arial" w:hAnsi="Arial" w:cs="Arial"/>
          <w:sz w:val="24"/>
          <w:szCs w:val="24"/>
        </w:rPr>
        <w:t xml:space="preserve"> companies may take advantage</w:t>
      </w:r>
      <w:r w:rsidRPr="00FA124F">
        <w:rPr>
          <w:rFonts w:ascii="Arial" w:hAnsi="Arial" w:cs="Arial"/>
          <w:sz w:val="24"/>
          <w:szCs w:val="24"/>
        </w:rPr>
        <w:t xml:space="preserve"> of the crisis</w:t>
      </w:r>
      <w:r w:rsidR="00CF263F" w:rsidRPr="00FA124F">
        <w:rPr>
          <w:rFonts w:ascii="Arial" w:hAnsi="Arial" w:cs="Arial"/>
          <w:sz w:val="24"/>
          <w:szCs w:val="24"/>
        </w:rPr>
        <w:t xml:space="preserve"> </w:t>
      </w:r>
      <w:r w:rsidRPr="00FA124F">
        <w:rPr>
          <w:rFonts w:ascii="Arial" w:hAnsi="Arial" w:cs="Arial"/>
          <w:sz w:val="24"/>
          <w:szCs w:val="24"/>
        </w:rPr>
        <w:t>to</w:t>
      </w:r>
      <w:r w:rsidR="00CF263F" w:rsidRPr="00FA124F">
        <w:rPr>
          <w:rFonts w:ascii="Arial" w:hAnsi="Arial" w:cs="Arial"/>
          <w:sz w:val="24"/>
          <w:szCs w:val="24"/>
        </w:rPr>
        <w:t xml:space="preserve"> develop a</w:t>
      </w:r>
      <w:r w:rsidRPr="00FA124F">
        <w:rPr>
          <w:rFonts w:ascii="Arial" w:hAnsi="Arial" w:cs="Arial"/>
          <w:sz w:val="24"/>
          <w:szCs w:val="24"/>
        </w:rPr>
        <w:t xml:space="preserve"> successful</w:t>
      </w:r>
      <w:r w:rsidR="00CF263F" w:rsidRPr="00FA124F">
        <w:rPr>
          <w:rFonts w:ascii="Arial" w:hAnsi="Arial" w:cs="Arial"/>
          <w:sz w:val="24"/>
          <w:szCs w:val="24"/>
        </w:rPr>
        <w:t xml:space="preserve"> product</w:t>
      </w:r>
      <w:r w:rsidRPr="00FA124F">
        <w:rPr>
          <w:rFonts w:ascii="Arial" w:hAnsi="Arial" w:cs="Arial"/>
          <w:sz w:val="24"/>
          <w:szCs w:val="24"/>
        </w:rPr>
        <w:t>.</w:t>
      </w:r>
    </w:p>
    <w:p w14:paraId="157D7458" w14:textId="4F91F51D" w:rsidR="00CF263F" w:rsidRPr="00FA124F" w:rsidRDefault="00CF263F" w:rsidP="000E11A0">
      <w:pPr>
        <w:rPr>
          <w:rFonts w:ascii="Arial" w:hAnsi="Arial" w:cs="Arial"/>
          <w:sz w:val="24"/>
          <w:szCs w:val="24"/>
        </w:rPr>
      </w:pPr>
      <w:r w:rsidRPr="00FA124F">
        <w:rPr>
          <w:rFonts w:ascii="Arial" w:hAnsi="Arial" w:cs="Arial"/>
          <w:color w:val="FF0000"/>
          <w:sz w:val="24"/>
          <w:szCs w:val="24"/>
        </w:rPr>
        <w:t xml:space="preserve"> </w:t>
      </w:r>
    </w:p>
    <w:p w14:paraId="35CE4A7E" w14:textId="5B611D70" w:rsidR="00573D73" w:rsidRPr="00FA124F" w:rsidRDefault="00CC74A9" w:rsidP="00573D73">
      <w:pPr>
        <w:pStyle w:val="Heading1"/>
        <w:rPr>
          <w:rFonts w:ascii="Arial" w:hAnsi="Arial" w:cs="Arial"/>
          <w:sz w:val="24"/>
          <w:szCs w:val="24"/>
        </w:rPr>
      </w:pPr>
      <w:bookmarkStart w:id="19" w:name="_Toc35934197"/>
      <w:r w:rsidRPr="00FA124F">
        <w:rPr>
          <w:rFonts w:ascii="Arial" w:hAnsi="Arial" w:cs="Arial"/>
          <w:sz w:val="24"/>
          <w:szCs w:val="24"/>
        </w:rPr>
        <w:t>Conclusion</w:t>
      </w:r>
      <w:bookmarkEnd w:id="19"/>
      <w:r w:rsidRPr="00FA124F">
        <w:rPr>
          <w:rFonts w:ascii="Arial" w:hAnsi="Arial" w:cs="Arial"/>
          <w:sz w:val="24"/>
          <w:szCs w:val="24"/>
        </w:rPr>
        <w:t xml:space="preserve"> </w:t>
      </w:r>
    </w:p>
    <w:p w14:paraId="3E3427CB" w14:textId="77777777" w:rsidR="006E44FB" w:rsidRPr="00FA124F" w:rsidRDefault="005F181F" w:rsidP="005F181F">
      <w:pPr>
        <w:rPr>
          <w:rFonts w:ascii="Arial" w:hAnsi="Arial" w:cs="Arial"/>
          <w:sz w:val="24"/>
          <w:szCs w:val="24"/>
        </w:rPr>
      </w:pPr>
      <w:r w:rsidRPr="00FA124F">
        <w:rPr>
          <w:rFonts w:ascii="Arial" w:hAnsi="Arial" w:cs="Arial"/>
          <w:sz w:val="24"/>
          <w:szCs w:val="24"/>
        </w:rPr>
        <w:t xml:space="preserve">The success of a company is influenced either positively or negatively depending on entrepreneurial choices. The structure of a company may result crucial to face </w:t>
      </w:r>
      <w:r w:rsidR="006E44FB" w:rsidRPr="00FA124F">
        <w:rPr>
          <w:rFonts w:ascii="Arial" w:hAnsi="Arial" w:cs="Arial"/>
          <w:sz w:val="24"/>
          <w:szCs w:val="24"/>
        </w:rPr>
        <w:t>challenges and</w:t>
      </w:r>
      <w:r w:rsidRPr="00FA124F">
        <w:rPr>
          <w:rFonts w:ascii="Arial" w:hAnsi="Arial" w:cs="Arial"/>
          <w:sz w:val="24"/>
          <w:szCs w:val="24"/>
        </w:rPr>
        <w:t xml:space="preserve"> </w:t>
      </w:r>
      <w:r w:rsidR="006E44FB" w:rsidRPr="00FA124F">
        <w:rPr>
          <w:rFonts w:ascii="Arial" w:hAnsi="Arial" w:cs="Arial"/>
          <w:sz w:val="24"/>
          <w:szCs w:val="24"/>
        </w:rPr>
        <w:t>achieve results.</w:t>
      </w:r>
    </w:p>
    <w:p w14:paraId="4A2325BD" w14:textId="5A103FA5" w:rsidR="006E44FB" w:rsidRPr="00FA124F" w:rsidRDefault="006E44FB" w:rsidP="005F181F">
      <w:pPr>
        <w:rPr>
          <w:rFonts w:ascii="Arial" w:hAnsi="Arial" w:cs="Arial"/>
          <w:sz w:val="24"/>
          <w:szCs w:val="24"/>
        </w:rPr>
      </w:pPr>
      <w:r w:rsidRPr="00FA124F">
        <w:rPr>
          <w:rFonts w:ascii="Arial" w:hAnsi="Arial" w:cs="Arial"/>
          <w:sz w:val="24"/>
          <w:szCs w:val="24"/>
        </w:rPr>
        <w:t xml:space="preserve">Important </w:t>
      </w:r>
      <w:r w:rsidR="005172EB" w:rsidRPr="00FA124F">
        <w:rPr>
          <w:rFonts w:ascii="Arial" w:hAnsi="Arial" w:cs="Arial"/>
          <w:sz w:val="24"/>
          <w:szCs w:val="24"/>
        </w:rPr>
        <w:t xml:space="preserve">goals </w:t>
      </w:r>
      <w:r w:rsidRPr="00FA124F">
        <w:rPr>
          <w:rFonts w:ascii="Arial" w:hAnsi="Arial" w:cs="Arial"/>
          <w:sz w:val="24"/>
          <w:szCs w:val="24"/>
        </w:rPr>
        <w:t xml:space="preserve">may be achieved only if an individual leads a company by focusing on a vision, either implementing or creating a new scalable service. Scalability of a product may define the success or failure of a company. For instance, </w:t>
      </w:r>
      <w:r w:rsidR="005172EB" w:rsidRPr="00FA124F">
        <w:rPr>
          <w:rFonts w:ascii="Arial" w:hAnsi="Arial" w:cs="Arial"/>
          <w:sz w:val="24"/>
          <w:szCs w:val="24"/>
        </w:rPr>
        <w:t xml:space="preserve">businesses </w:t>
      </w:r>
      <w:r w:rsidRPr="00FA124F">
        <w:rPr>
          <w:rFonts w:ascii="Arial" w:hAnsi="Arial" w:cs="Arial"/>
          <w:sz w:val="24"/>
          <w:szCs w:val="24"/>
        </w:rPr>
        <w:lastRenderedPageBreak/>
        <w:t>that solve a scalable problem may reach a global exten</w:t>
      </w:r>
      <w:r w:rsidR="005172EB" w:rsidRPr="00FA124F">
        <w:rPr>
          <w:rFonts w:ascii="Arial" w:hAnsi="Arial" w:cs="Arial"/>
          <w:sz w:val="24"/>
          <w:szCs w:val="24"/>
        </w:rPr>
        <w:t>t</w:t>
      </w:r>
      <w:r w:rsidRPr="00FA124F">
        <w:rPr>
          <w:rFonts w:ascii="Arial" w:hAnsi="Arial" w:cs="Arial"/>
          <w:sz w:val="24"/>
          <w:szCs w:val="24"/>
        </w:rPr>
        <w:t xml:space="preserve"> </w:t>
      </w:r>
      <w:r w:rsidR="00A014FF" w:rsidRPr="00FA124F">
        <w:rPr>
          <w:rFonts w:ascii="Arial" w:hAnsi="Arial" w:cs="Arial"/>
          <w:sz w:val="24"/>
          <w:szCs w:val="24"/>
        </w:rPr>
        <w:t>according</w:t>
      </w:r>
      <w:r w:rsidRPr="00FA124F">
        <w:rPr>
          <w:rFonts w:ascii="Arial" w:hAnsi="Arial" w:cs="Arial"/>
          <w:sz w:val="24"/>
          <w:szCs w:val="24"/>
        </w:rPr>
        <w:t xml:space="preserve"> to local regulations in terms of service delivery (e.g. Amazon, Uber, Air B&amp;B). The culture of a company communicates what the </w:t>
      </w:r>
      <w:r w:rsidR="005172EB" w:rsidRPr="00FA124F">
        <w:rPr>
          <w:rFonts w:ascii="Arial" w:hAnsi="Arial" w:cs="Arial"/>
          <w:sz w:val="24"/>
          <w:szCs w:val="24"/>
        </w:rPr>
        <w:t>management</w:t>
      </w:r>
      <w:r w:rsidRPr="00FA124F">
        <w:rPr>
          <w:rFonts w:ascii="Arial" w:hAnsi="Arial" w:cs="Arial"/>
          <w:sz w:val="24"/>
          <w:szCs w:val="24"/>
        </w:rPr>
        <w:t xml:space="preserve"> believes</w:t>
      </w:r>
      <w:r w:rsidR="00A014FF" w:rsidRPr="00FA124F">
        <w:rPr>
          <w:rFonts w:ascii="Arial" w:hAnsi="Arial" w:cs="Arial"/>
          <w:sz w:val="24"/>
          <w:szCs w:val="24"/>
        </w:rPr>
        <w:t xml:space="preserve"> and how their employees behave, </w:t>
      </w:r>
      <w:r w:rsidR="005172EB" w:rsidRPr="00FA124F">
        <w:rPr>
          <w:rFonts w:ascii="Arial" w:hAnsi="Arial" w:cs="Arial"/>
          <w:sz w:val="24"/>
          <w:szCs w:val="24"/>
        </w:rPr>
        <w:t>having</w:t>
      </w:r>
      <w:r w:rsidR="00A014FF" w:rsidRPr="00FA124F">
        <w:rPr>
          <w:rFonts w:ascii="Arial" w:hAnsi="Arial" w:cs="Arial"/>
          <w:sz w:val="24"/>
          <w:szCs w:val="24"/>
        </w:rPr>
        <w:t xml:space="preserve"> an impact </w:t>
      </w:r>
      <w:r w:rsidR="005172EB" w:rsidRPr="00FA124F">
        <w:rPr>
          <w:rFonts w:ascii="Arial" w:hAnsi="Arial" w:cs="Arial"/>
          <w:sz w:val="24"/>
          <w:szCs w:val="24"/>
        </w:rPr>
        <w:t>on their</w:t>
      </w:r>
      <w:r w:rsidR="00A014FF" w:rsidRPr="00FA124F">
        <w:rPr>
          <w:rFonts w:ascii="Arial" w:hAnsi="Arial" w:cs="Arial"/>
          <w:sz w:val="24"/>
          <w:szCs w:val="24"/>
        </w:rPr>
        <w:t xml:space="preserve"> sales. However</w:t>
      </w:r>
      <w:r w:rsidR="005172EB" w:rsidRPr="00FA124F">
        <w:rPr>
          <w:rFonts w:ascii="Arial" w:hAnsi="Arial" w:cs="Arial"/>
          <w:sz w:val="24"/>
          <w:szCs w:val="24"/>
        </w:rPr>
        <w:t>,</w:t>
      </w:r>
      <w:r w:rsidR="00A014FF" w:rsidRPr="00FA124F">
        <w:rPr>
          <w:rFonts w:ascii="Arial" w:hAnsi="Arial" w:cs="Arial"/>
          <w:sz w:val="24"/>
          <w:szCs w:val="24"/>
        </w:rPr>
        <w:t xml:space="preserve"> a culture is </w:t>
      </w:r>
      <w:r w:rsidR="005172EB" w:rsidRPr="00FA124F">
        <w:rPr>
          <w:rFonts w:ascii="Arial" w:hAnsi="Arial" w:cs="Arial"/>
          <w:sz w:val="24"/>
          <w:szCs w:val="24"/>
        </w:rPr>
        <w:t xml:space="preserve">commonly </w:t>
      </w:r>
      <w:r w:rsidR="00A014FF" w:rsidRPr="00FA124F">
        <w:rPr>
          <w:rFonts w:ascii="Arial" w:hAnsi="Arial" w:cs="Arial"/>
          <w:sz w:val="24"/>
          <w:szCs w:val="24"/>
        </w:rPr>
        <w:t xml:space="preserve">developed to attract and inspire talent and deliver </w:t>
      </w:r>
      <w:r w:rsidR="005172EB" w:rsidRPr="00FA124F">
        <w:rPr>
          <w:rFonts w:ascii="Arial" w:hAnsi="Arial" w:cs="Arial"/>
          <w:sz w:val="24"/>
          <w:szCs w:val="24"/>
        </w:rPr>
        <w:t xml:space="preserve">a </w:t>
      </w:r>
      <w:r w:rsidR="00A014FF" w:rsidRPr="00FA124F">
        <w:rPr>
          <w:rFonts w:ascii="Arial" w:hAnsi="Arial" w:cs="Arial"/>
          <w:sz w:val="24"/>
          <w:szCs w:val="24"/>
        </w:rPr>
        <w:t xml:space="preserve">better customer service </w:t>
      </w:r>
      <w:r w:rsidR="005172EB" w:rsidRPr="00FA124F">
        <w:rPr>
          <w:rFonts w:ascii="Arial" w:hAnsi="Arial" w:cs="Arial"/>
          <w:sz w:val="24"/>
          <w:szCs w:val="24"/>
        </w:rPr>
        <w:t xml:space="preserve">aiming at </w:t>
      </w:r>
      <w:r w:rsidR="00A014FF" w:rsidRPr="00FA124F">
        <w:rPr>
          <w:rFonts w:ascii="Arial" w:hAnsi="Arial" w:cs="Arial"/>
          <w:sz w:val="24"/>
          <w:szCs w:val="24"/>
        </w:rPr>
        <w:t>establish</w:t>
      </w:r>
      <w:r w:rsidR="005172EB" w:rsidRPr="00FA124F">
        <w:rPr>
          <w:rFonts w:ascii="Arial" w:hAnsi="Arial" w:cs="Arial"/>
          <w:sz w:val="24"/>
          <w:szCs w:val="24"/>
        </w:rPr>
        <w:t>ing</w:t>
      </w:r>
      <w:r w:rsidR="00A014FF" w:rsidRPr="00FA124F">
        <w:rPr>
          <w:rFonts w:ascii="Arial" w:hAnsi="Arial" w:cs="Arial"/>
          <w:sz w:val="24"/>
          <w:szCs w:val="24"/>
        </w:rPr>
        <w:t xml:space="preserve"> customer loyalty. </w:t>
      </w:r>
    </w:p>
    <w:p w14:paraId="683561C2" w14:textId="609ABBC7" w:rsidR="00AD3067" w:rsidRPr="00FA124F" w:rsidRDefault="00AD3067" w:rsidP="00573D73">
      <w:pPr>
        <w:pStyle w:val="Heading2"/>
        <w:rPr>
          <w:rFonts w:ascii="Arial" w:hAnsi="Arial" w:cs="Arial"/>
          <w:sz w:val="24"/>
          <w:szCs w:val="24"/>
        </w:rPr>
      </w:pPr>
      <w:bookmarkStart w:id="20" w:name="_Toc35934198"/>
      <w:r w:rsidRPr="00FA124F">
        <w:rPr>
          <w:rFonts w:ascii="Arial" w:hAnsi="Arial" w:cs="Arial"/>
          <w:sz w:val="24"/>
          <w:szCs w:val="24"/>
        </w:rPr>
        <w:t>Recommendation</w:t>
      </w:r>
      <w:bookmarkEnd w:id="20"/>
      <w:r w:rsidRPr="00FA124F">
        <w:rPr>
          <w:rFonts w:ascii="Arial" w:hAnsi="Arial" w:cs="Arial"/>
          <w:sz w:val="24"/>
          <w:szCs w:val="24"/>
        </w:rPr>
        <w:t xml:space="preserve"> </w:t>
      </w:r>
    </w:p>
    <w:p w14:paraId="2B22AC71" w14:textId="228BA1E3" w:rsidR="00A014FF" w:rsidRPr="00FA124F" w:rsidRDefault="00A014FF" w:rsidP="00A014FF">
      <w:pPr>
        <w:rPr>
          <w:rFonts w:ascii="Arial" w:hAnsi="Arial" w:cs="Arial"/>
          <w:sz w:val="24"/>
          <w:szCs w:val="24"/>
        </w:rPr>
      </w:pPr>
      <w:r w:rsidRPr="00FA124F">
        <w:rPr>
          <w:rFonts w:ascii="Arial" w:hAnsi="Arial" w:cs="Arial"/>
          <w:sz w:val="24"/>
          <w:szCs w:val="24"/>
        </w:rPr>
        <w:t>According to the current issue represented by the Covid-19, companies may wish to be flexible. A restaurant in Chelsea, switched the classic business model of a restaurant by offering a “supermarket” service</w:t>
      </w:r>
      <w:r w:rsidR="00240F94" w:rsidRPr="00FA124F">
        <w:rPr>
          <w:rFonts w:ascii="Arial" w:hAnsi="Arial" w:cs="Arial"/>
          <w:sz w:val="24"/>
          <w:szCs w:val="24"/>
        </w:rPr>
        <w:t xml:space="preserve"> in order to avoid a “temporary closure” that has affected most businesses within the Hospitality Sector</w:t>
      </w:r>
      <w:r w:rsidRPr="00FA124F">
        <w:rPr>
          <w:rFonts w:ascii="Arial" w:hAnsi="Arial" w:cs="Arial"/>
          <w:sz w:val="24"/>
          <w:szCs w:val="24"/>
        </w:rPr>
        <w:t xml:space="preserve">. </w:t>
      </w:r>
      <w:r w:rsidR="00240F94" w:rsidRPr="00FA124F">
        <w:rPr>
          <w:rFonts w:ascii="Arial" w:hAnsi="Arial" w:cs="Arial"/>
          <w:sz w:val="24"/>
          <w:szCs w:val="24"/>
        </w:rPr>
        <w:t>T</w:t>
      </w:r>
      <w:r w:rsidRPr="00FA124F">
        <w:rPr>
          <w:rFonts w:ascii="Arial" w:hAnsi="Arial" w:cs="Arial"/>
          <w:sz w:val="24"/>
          <w:szCs w:val="24"/>
        </w:rPr>
        <w:t>hey receive food and essential goods from their supplier</w:t>
      </w:r>
      <w:r w:rsidR="00240F94" w:rsidRPr="00FA124F">
        <w:rPr>
          <w:rFonts w:ascii="Arial" w:hAnsi="Arial" w:cs="Arial"/>
          <w:sz w:val="24"/>
          <w:szCs w:val="24"/>
        </w:rPr>
        <w:t xml:space="preserve">s and sell it back with their own label if applicable. The service offered may allow the company to acquire further </w:t>
      </w:r>
      <w:r w:rsidR="004677DC" w:rsidRPr="00FA124F">
        <w:rPr>
          <w:rFonts w:ascii="Arial" w:hAnsi="Arial" w:cs="Arial"/>
          <w:sz w:val="24"/>
          <w:szCs w:val="24"/>
        </w:rPr>
        <w:t xml:space="preserve">future </w:t>
      </w:r>
      <w:r w:rsidR="00240F94" w:rsidRPr="00FA124F">
        <w:rPr>
          <w:rFonts w:ascii="Arial" w:hAnsi="Arial" w:cs="Arial"/>
          <w:sz w:val="24"/>
          <w:szCs w:val="24"/>
        </w:rPr>
        <w:t xml:space="preserve">customers and to keep employees working instead of dismiss them as most hospitality companies have done. </w:t>
      </w:r>
    </w:p>
    <w:p w14:paraId="4CD75FD4" w14:textId="77777777" w:rsidR="004677DC" w:rsidRPr="00FA124F" w:rsidRDefault="004677DC" w:rsidP="00A014FF">
      <w:pPr>
        <w:rPr>
          <w:rFonts w:ascii="Arial" w:hAnsi="Arial" w:cs="Arial"/>
          <w:sz w:val="24"/>
          <w:szCs w:val="24"/>
        </w:rPr>
      </w:pPr>
    </w:p>
    <w:p w14:paraId="452C899E" w14:textId="020CA2F6" w:rsidR="00573D73" w:rsidRPr="00FA124F" w:rsidRDefault="00573D73" w:rsidP="00573D73">
      <w:pPr>
        <w:pStyle w:val="Heading1"/>
        <w:rPr>
          <w:rFonts w:ascii="Arial" w:hAnsi="Arial" w:cs="Arial"/>
          <w:sz w:val="24"/>
          <w:szCs w:val="24"/>
        </w:rPr>
      </w:pPr>
      <w:bookmarkStart w:id="21" w:name="_Toc35934199"/>
      <w:r w:rsidRPr="00FA124F">
        <w:rPr>
          <w:rFonts w:ascii="Arial" w:hAnsi="Arial" w:cs="Arial"/>
          <w:sz w:val="24"/>
          <w:szCs w:val="24"/>
        </w:rPr>
        <w:t>Reference</w:t>
      </w:r>
      <w:bookmarkEnd w:id="21"/>
      <w:r w:rsidRPr="00FA124F">
        <w:rPr>
          <w:rFonts w:ascii="Arial" w:hAnsi="Arial" w:cs="Arial"/>
          <w:sz w:val="24"/>
          <w:szCs w:val="24"/>
        </w:rPr>
        <w:t xml:space="preserve"> </w:t>
      </w:r>
    </w:p>
    <w:p w14:paraId="39D47795" w14:textId="77777777" w:rsidR="004677DC" w:rsidRPr="00FA124F" w:rsidRDefault="004677DC" w:rsidP="004677DC">
      <w:pPr>
        <w:rPr>
          <w:rFonts w:ascii="Arial" w:hAnsi="Arial" w:cs="Arial"/>
          <w:sz w:val="24"/>
          <w:szCs w:val="24"/>
        </w:rPr>
      </w:pPr>
    </w:p>
    <w:p w14:paraId="11E37EAB" w14:textId="77777777" w:rsidR="004677DC" w:rsidRPr="00FA124F" w:rsidRDefault="004677DC">
      <w:pPr>
        <w:rPr>
          <w:rFonts w:ascii="Arial" w:hAnsi="Arial" w:cs="Arial"/>
          <w:color w:val="000000"/>
          <w:sz w:val="24"/>
          <w:szCs w:val="24"/>
          <w:shd w:val="clear" w:color="auto" w:fill="FFFFFF"/>
        </w:rPr>
      </w:pPr>
      <w:bookmarkStart w:id="22" w:name="_GoBack"/>
      <w:bookmarkEnd w:id="22"/>
      <w:r w:rsidRPr="00FA124F">
        <w:rPr>
          <w:rFonts w:ascii="Arial" w:hAnsi="Arial" w:cs="Arial"/>
          <w:color w:val="000000"/>
          <w:sz w:val="24"/>
          <w:szCs w:val="24"/>
          <w:shd w:val="clear" w:color="auto" w:fill="FFFFFF"/>
        </w:rPr>
        <w:t xml:space="preserve">Adler, R., 2018. </w:t>
      </w:r>
      <w:r w:rsidRPr="00FA124F">
        <w:rPr>
          <w:rFonts w:ascii="Arial" w:hAnsi="Arial" w:cs="Arial"/>
          <w:i/>
          <w:iCs/>
          <w:color w:val="000000"/>
          <w:sz w:val="24"/>
          <w:szCs w:val="24"/>
        </w:rPr>
        <w:t>Strategic Performance Management: Accounting For Organizational Contro</w:t>
      </w:r>
      <w:r w:rsidRPr="00FA124F">
        <w:rPr>
          <w:rFonts w:ascii="Arial" w:hAnsi="Arial" w:cs="Arial"/>
          <w:color w:val="000000"/>
          <w:sz w:val="24"/>
          <w:szCs w:val="24"/>
          <w:shd w:val="clear" w:color="auto" w:fill="FFFFFF"/>
        </w:rPr>
        <w:t>. New York: Routledge.</w:t>
      </w:r>
    </w:p>
    <w:p w14:paraId="5F7F1D6B" w14:textId="77777777" w:rsidR="004677DC" w:rsidRPr="00FA124F" w:rsidRDefault="004677DC">
      <w:pPr>
        <w:rPr>
          <w:rFonts w:ascii="Arial" w:hAnsi="Arial" w:cs="Arial"/>
          <w:color w:val="000000"/>
          <w:sz w:val="24"/>
          <w:szCs w:val="24"/>
          <w:shd w:val="clear" w:color="auto" w:fill="FFFFFF"/>
        </w:rPr>
      </w:pPr>
      <w:r w:rsidRPr="00FA124F">
        <w:rPr>
          <w:rFonts w:ascii="Arial" w:hAnsi="Arial" w:cs="Arial"/>
          <w:color w:val="000000"/>
          <w:sz w:val="24"/>
          <w:szCs w:val="24"/>
          <w:shd w:val="clear" w:color="auto" w:fill="FFFFFF"/>
        </w:rPr>
        <w:t xml:space="preserve">Brooks, I., 2009. </w:t>
      </w:r>
      <w:r w:rsidRPr="00FA124F">
        <w:rPr>
          <w:rFonts w:ascii="Arial" w:hAnsi="Arial" w:cs="Arial"/>
          <w:i/>
          <w:iCs/>
          <w:color w:val="000000"/>
          <w:sz w:val="24"/>
          <w:szCs w:val="24"/>
        </w:rPr>
        <w:t>Organisational Behaviour Individuals, Groups And Organisation</w:t>
      </w:r>
      <w:r w:rsidRPr="00FA124F">
        <w:rPr>
          <w:rFonts w:ascii="Arial" w:hAnsi="Arial" w:cs="Arial"/>
          <w:color w:val="000000"/>
          <w:sz w:val="24"/>
          <w:szCs w:val="24"/>
          <w:shd w:val="clear" w:color="auto" w:fill="FFFFFF"/>
        </w:rPr>
        <w:t>. 4th ed. Harlow, England: Prentice Hall/Financial Times.</w:t>
      </w:r>
    </w:p>
    <w:p w14:paraId="2A986DA9" w14:textId="77777777" w:rsidR="004677DC" w:rsidRPr="00FA124F" w:rsidRDefault="004677DC">
      <w:pPr>
        <w:rPr>
          <w:rFonts w:ascii="Arial" w:hAnsi="Arial" w:cs="Arial"/>
          <w:color w:val="000000"/>
          <w:sz w:val="24"/>
          <w:szCs w:val="24"/>
          <w:shd w:val="clear" w:color="auto" w:fill="FFFFFF"/>
        </w:rPr>
      </w:pPr>
      <w:r w:rsidRPr="00FA124F">
        <w:rPr>
          <w:rFonts w:ascii="Arial" w:hAnsi="Arial" w:cs="Arial"/>
          <w:color w:val="000000"/>
          <w:sz w:val="24"/>
          <w:szCs w:val="24"/>
          <w:shd w:val="clear" w:color="auto" w:fill="FFFFFF"/>
        </w:rPr>
        <w:t xml:space="preserve">Cole, G., 2005. </w:t>
      </w:r>
      <w:r w:rsidRPr="00FA124F">
        <w:rPr>
          <w:rFonts w:ascii="Arial" w:hAnsi="Arial" w:cs="Arial"/>
          <w:i/>
          <w:iCs/>
          <w:color w:val="000000"/>
          <w:sz w:val="24"/>
          <w:szCs w:val="24"/>
        </w:rPr>
        <w:t>Organisational Behaviour: Theory And Practice</w:t>
      </w:r>
      <w:r w:rsidRPr="00FA124F">
        <w:rPr>
          <w:rFonts w:ascii="Arial" w:hAnsi="Arial" w:cs="Arial"/>
          <w:color w:val="000000"/>
          <w:sz w:val="24"/>
          <w:szCs w:val="24"/>
          <w:shd w:val="clear" w:color="auto" w:fill="FFFFFF"/>
        </w:rPr>
        <w:t>. London: Thomson.</w:t>
      </w:r>
    </w:p>
    <w:p w14:paraId="34B3B36D" w14:textId="77777777" w:rsidR="004677DC" w:rsidRPr="00FA124F" w:rsidRDefault="004677DC" w:rsidP="00842587">
      <w:pPr>
        <w:rPr>
          <w:rFonts w:ascii="Arial" w:hAnsi="Arial" w:cs="Arial"/>
          <w:color w:val="000000"/>
          <w:sz w:val="24"/>
          <w:szCs w:val="24"/>
          <w:shd w:val="clear" w:color="auto" w:fill="FFFFFF"/>
        </w:rPr>
      </w:pPr>
      <w:r w:rsidRPr="00FA124F">
        <w:rPr>
          <w:rFonts w:ascii="Arial" w:hAnsi="Arial" w:cs="Arial"/>
          <w:color w:val="000000"/>
          <w:sz w:val="24"/>
          <w:szCs w:val="24"/>
          <w:shd w:val="clear" w:color="auto" w:fill="FFFFFF"/>
        </w:rPr>
        <w:t xml:space="preserve">Daft, R., Murphy, J. and Willmott, H., 2010. </w:t>
      </w:r>
      <w:r w:rsidRPr="00FA124F">
        <w:rPr>
          <w:rFonts w:ascii="Arial" w:hAnsi="Arial" w:cs="Arial"/>
          <w:i/>
          <w:iCs/>
          <w:color w:val="000000"/>
          <w:sz w:val="24"/>
          <w:szCs w:val="24"/>
        </w:rPr>
        <w:t>Organization Theory &amp; Design</w:t>
      </w:r>
      <w:r w:rsidRPr="00FA124F">
        <w:rPr>
          <w:rFonts w:ascii="Arial" w:hAnsi="Arial" w:cs="Arial"/>
          <w:color w:val="000000"/>
          <w:sz w:val="24"/>
          <w:szCs w:val="24"/>
          <w:shd w:val="clear" w:color="auto" w:fill="FFFFFF"/>
        </w:rPr>
        <w:t>. Andover Hampshire: Cengage Learning.</w:t>
      </w:r>
    </w:p>
    <w:p w14:paraId="6CF73DED" w14:textId="77777777" w:rsidR="004677DC" w:rsidRPr="00FA124F" w:rsidRDefault="004677DC" w:rsidP="00842587">
      <w:pPr>
        <w:rPr>
          <w:rFonts w:ascii="Arial" w:hAnsi="Arial" w:cs="Arial"/>
          <w:color w:val="000000"/>
          <w:sz w:val="24"/>
          <w:szCs w:val="24"/>
          <w:shd w:val="clear" w:color="auto" w:fill="FFFFFF"/>
        </w:rPr>
      </w:pPr>
      <w:r w:rsidRPr="00FA124F">
        <w:rPr>
          <w:rFonts w:ascii="Arial" w:hAnsi="Arial" w:cs="Arial"/>
          <w:color w:val="000000"/>
          <w:sz w:val="24"/>
          <w:szCs w:val="24"/>
          <w:shd w:val="clear" w:color="auto" w:fill="FFFFFF"/>
        </w:rPr>
        <w:t xml:space="preserve">Gorelick, C., Milton, N. and April, K., 2012. </w:t>
      </w:r>
      <w:r w:rsidRPr="00FA124F">
        <w:rPr>
          <w:rFonts w:ascii="Arial" w:hAnsi="Arial" w:cs="Arial"/>
          <w:i/>
          <w:iCs/>
          <w:color w:val="000000"/>
          <w:sz w:val="24"/>
          <w:szCs w:val="24"/>
        </w:rPr>
        <w:t>Performance Through Learning</w:t>
      </w:r>
      <w:r w:rsidRPr="00FA124F">
        <w:rPr>
          <w:rFonts w:ascii="Arial" w:hAnsi="Arial" w:cs="Arial"/>
          <w:color w:val="000000"/>
          <w:sz w:val="24"/>
          <w:szCs w:val="24"/>
          <w:shd w:val="clear" w:color="auto" w:fill="FFFFFF"/>
        </w:rPr>
        <w:t>. Oxford: Elsevier Butterworth Heinemann.</w:t>
      </w:r>
    </w:p>
    <w:p w14:paraId="640FAB6D" w14:textId="77777777" w:rsidR="004677DC" w:rsidRPr="00FA124F" w:rsidRDefault="004677DC">
      <w:pPr>
        <w:rPr>
          <w:rFonts w:ascii="Arial" w:hAnsi="Arial" w:cs="Arial"/>
          <w:color w:val="000000"/>
          <w:sz w:val="24"/>
          <w:szCs w:val="24"/>
          <w:shd w:val="clear" w:color="auto" w:fill="FFFFFF"/>
        </w:rPr>
      </w:pPr>
      <w:r w:rsidRPr="00FA124F">
        <w:rPr>
          <w:rFonts w:ascii="Arial" w:hAnsi="Arial" w:cs="Arial"/>
          <w:color w:val="000000"/>
          <w:sz w:val="24"/>
          <w:szCs w:val="24"/>
          <w:shd w:val="clear" w:color="auto" w:fill="FFFFFF"/>
        </w:rPr>
        <w:t xml:space="preserve">Hamann, P., Schiemann, F., Bellora, L. and Guenther, T., 2013. Exploring the Dimensions of Organizational Performance: a construct validity study. </w:t>
      </w:r>
      <w:r w:rsidRPr="00FA124F">
        <w:rPr>
          <w:rFonts w:ascii="Arial" w:hAnsi="Arial" w:cs="Arial"/>
          <w:i/>
          <w:iCs/>
          <w:color w:val="000000"/>
          <w:sz w:val="24"/>
          <w:szCs w:val="24"/>
        </w:rPr>
        <w:t>Organizational Research Methods</w:t>
      </w:r>
      <w:r w:rsidRPr="00FA124F">
        <w:rPr>
          <w:rFonts w:ascii="Arial" w:hAnsi="Arial" w:cs="Arial"/>
          <w:color w:val="000000"/>
          <w:sz w:val="24"/>
          <w:szCs w:val="24"/>
          <w:shd w:val="clear" w:color="auto" w:fill="FFFFFF"/>
        </w:rPr>
        <w:t>, [online] 16(1), pp.67-87. Available at: &lt;https://journals.sagepub.com/doi/abs/10.1177/1094428112470007?journalCode=orma&gt; [Accessed 19 March 2020].</w:t>
      </w:r>
    </w:p>
    <w:p w14:paraId="48305807" w14:textId="77777777" w:rsidR="004677DC" w:rsidRPr="00FA124F" w:rsidRDefault="004677DC" w:rsidP="00842587">
      <w:pPr>
        <w:rPr>
          <w:rFonts w:ascii="Arial" w:hAnsi="Arial" w:cs="Arial"/>
          <w:color w:val="000000"/>
          <w:sz w:val="24"/>
          <w:szCs w:val="24"/>
          <w:shd w:val="clear" w:color="auto" w:fill="FFFFFF"/>
        </w:rPr>
      </w:pPr>
      <w:r w:rsidRPr="00FA124F">
        <w:rPr>
          <w:rFonts w:ascii="Arial" w:hAnsi="Arial" w:cs="Arial"/>
          <w:color w:val="000000"/>
          <w:sz w:val="24"/>
          <w:szCs w:val="24"/>
          <w:shd w:val="clear" w:color="auto" w:fill="FFFFFF"/>
        </w:rPr>
        <w:t xml:space="preserve">Hancott, D., 2017. </w:t>
      </w:r>
      <w:r w:rsidRPr="00FA124F">
        <w:rPr>
          <w:rFonts w:ascii="Arial" w:hAnsi="Arial" w:cs="Arial"/>
          <w:i/>
          <w:iCs/>
          <w:color w:val="000000"/>
          <w:sz w:val="24"/>
          <w:szCs w:val="24"/>
        </w:rPr>
        <w:t>Leadership Is What?: The Importance Of Vision, Integrity, And Developing Others</w:t>
      </w:r>
      <w:r w:rsidRPr="00FA124F">
        <w:rPr>
          <w:rFonts w:ascii="Arial" w:hAnsi="Arial" w:cs="Arial"/>
          <w:color w:val="000000"/>
          <w:sz w:val="24"/>
          <w:szCs w:val="24"/>
          <w:shd w:val="clear" w:color="auto" w:fill="FFFFFF"/>
        </w:rPr>
        <w:t>. Morrisville, US: Lulu Publishing Services.</w:t>
      </w:r>
    </w:p>
    <w:p w14:paraId="066FC4D2" w14:textId="6FEE65C8" w:rsidR="004677DC" w:rsidRPr="00FA124F" w:rsidRDefault="004677DC">
      <w:pPr>
        <w:rPr>
          <w:rFonts w:ascii="Arial" w:hAnsi="Arial" w:cs="Arial"/>
          <w:color w:val="000000"/>
          <w:sz w:val="24"/>
          <w:szCs w:val="24"/>
          <w:shd w:val="clear" w:color="auto" w:fill="FFFFFF"/>
        </w:rPr>
      </w:pPr>
      <w:r w:rsidRPr="00FA124F">
        <w:rPr>
          <w:rFonts w:ascii="Arial" w:hAnsi="Arial" w:cs="Arial"/>
          <w:color w:val="000000"/>
          <w:sz w:val="24"/>
          <w:szCs w:val="24"/>
          <w:shd w:val="clear" w:color="auto" w:fill="FFFFFF"/>
        </w:rPr>
        <w:t xml:space="preserve">Martin, J., 1992. </w:t>
      </w:r>
      <w:r w:rsidRPr="00FA124F">
        <w:rPr>
          <w:rFonts w:ascii="Arial" w:hAnsi="Arial" w:cs="Arial"/>
          <w:i/>
          <w:iCs/>
          <w:color w:val="000000"/>
          <w:sz w:val="24"/>
          <w:szCs w:val="24"/>
        </w:rPr>
        <w:t>Cultures In Organizations</w:t>
      </w:r>
      <w:r w:rsidRPr="00FA124F">
        <w:rPr>
          <w:rFonts w:ascii="Arial" w:hAnsi="Arial" w:cs="Arial"/>
          <w:color w:val="000000"/>
          <w:sz w:val="24"/>
          <w:szCs w:val="24"/>
          <w:shd w:val="clear" w:color="auto" w:fill="FFFFFF"/>
        </w:rPr>
        <w:t>. New York: Oxford University Press.</w:t>
      </w:r>
    </w:p>
    <w:p w14:paraId="08DE5DBF" w14:textId="77777777" w:rsidR="004677DC" w:rsidRPr="00FA124F" w:rsidRDefault="004677DC">
      <w:pPr>
        <w:rPr>
          <w:rFonts w:ascii="Arial" w:hAnsi="Arial" w:cs="Arial"/>
          <w:color w:val="000000"/>
          <w:sz w:val="24"/>
          <w:szCs w:val="24"/>
          <w:shd w:val="clear" w:color="auto" w:fill="FFFFFF"/>
        </w:rPr>
      </w:pPr>
      <w:r w:rsidRPr="00FA124F">
        <w:rPr>
          <w:rFonts w:ascii="Arial" w:hAnsi="Arial" w:cs="Arial"/>
          <w:color w:val="000000"/>
          <w:sz w:val="24"/>
          <w:szCs w:val="24"/>
          <w:shd w:val="clear" w:color="auto" w:fill="FFFFFF"/>
        </w:rPr>
        <w:t xml:space="preserve">Perkins, S. and Arvinen-Muondo, R., 2013. </w:t>
      </w:r>
      <w:r w:rsidRPr="00FA124F">
        <w:rPr>
          <w:rFonts w:ascii="Arial" w:hAnsi="Arial" w:cs="Arial"/>
          <w:i/>
          <w:iCs/>
          <w:color w:val="000000"/>
          <w:sz w:val="24"/>
          <w:szCs w:val="24"/>
        </w:rPr>
        <w:t>Organizational Behaviour: People, Process, Work And Human Resources Management</w:t>
      </w:r>
      <w:r w:rsidRPr="00FA124F">
        <w:rPr>
          <w:rFonts w:ascii="Arial" w:hAnsi="Arial" w:cs="Arial"/>
          <w:color w:val="000000"/>
          <w:sz w:val="24"/>
          <w:szCs w:val="24"/>
          <w:shd w:val="clear" w:color="auto" w:fill="FFFFFF"/>
        </w:rPr>
        <w:t>. London: Kogan Page.</w:t>
      </w:r>
    </w:p>
    <w:p w14:paraId="55BF2E5C" w14:textId="77777777" w:rsidR="004677DC" w:rsidRPr="00FA124F" w:rsidRDefault="004677DC">
      <w:pPr>
        <w:rPr>
          <w:rFonts w:ascii="Arial" w:hAnsi="Arial" w:cs="Arial"/>
          <w:color w:val="000000"/>
          <w:sz w:val="24"/>
          <w:szCs w:val="24"/>
          <w:shd w:val="clear" w:color="auto" w:fill="FFFFFF"/>
        </w:rPr>
      </w:pPr>
      <w:r w:rsidRPr="00FA124F">
        <w:rPr>
          <w:rFonts w:ascii="Arial" w:hAnsi="Arial" w:cs="Arial"/>
          <w:color w:val="000000"/>
          <w:sz w:val="24"/>
          <w:szCs w:val="24"/>
          <w:shd w:val="clear" w:color="auto" w:fill="FFFFFF"/>
        </w:rPr>
        <w:t xml:space="preserve">Richard, P., Devinney, T., Yip, G. and Johnson, G., 2009. Measuring Organizational Performance: Towards Methodological Best Practice. </w:t>
      </w:r>
      <w:r w:rsidRPr="00FA124F">
        <w:rPr>
          <w:rFonts w:ascii="Arial" w:hAnsi="Arial" w:cs="Arial"/>
          <w:i/>
          <w:iCs/>
          <w:color w:val="000000"/>
          <w:sz w:val="24"/>
          <w:szCs w:val="24"/>
        </w:rPr>
        <w:t>Journal of Management</w:t>
      </w:r>
      <w:r w:rsidRPr="00FA124F">
        <w:rPr>
          <w:rFonts w:ascii="Arial" w:hAnsi="Arial" w:cs="Arial"/>
          <w:color w:val="000000"/>
          <w:sz w:val="24"/>
          <w:szCs w:val="24"/>
          <w:shd w:val="clear" w:color="auto" w:fill="FFFFFF"/>
        </w:rPr>
        <w:t xml:space="preserve">, </w:t>
      </w:r>
      <w:r w:rsidRPr="00FA124F">
        <w:rPr>
          <w:rFonts w:ascii="Arial" w:hAnsi="Arial" w:cs="Arial"/>
          <w:color w:val="000000"/>
          <w:sz w:val="24"/>
          <w:szCs w:val="24"/>
          <w:shd w:val="clear" w:color="auto" w:fill="FFFFFF"/>
        </w:rPr>
        <w:lastRenderedPageBreak/>
        <w:t>[online] 35(3), pp.718-804. Available at: &lt;https://businessmanagementphd.files.wordpress.com/2014/11/richard-et-al-2009-measuring-organizational-performance-jm.pdf&gt; [Accessed 19 March 2020].</w:t>
      </w:r>
    </w:p>
    <w:p w14:paraId="22626308" w14:textId="77777777" w:rsidR="004677DC" w:rsidRPr="00FA124F" w:rsidRDefault="004677DC" w:rsidP="00842587">
      <w:pPr>
        <w:rPr>
          <w:rFonts w:ascii="Arial" w:hAnsi="Arial" w:cs="Arial"/>
          <w:color w:val="000000"/>
          <w:sz w:val="24"/>
          <w:szCs w:val="24"/>
          <w:shd w:val="clear" w:color="auto" w:fill="FFFFFF"/>
        </w:rPr>
      </w:pPr>
      <w:r w:rsidRPr="00FA124F">
        <w:rPr>
          <w:rFonts w:ascii="Arial" w:hAnsi="Arial" w:cs="Arial"/>
          <w:color w:val="000000"/>
          <w:sz w:val="24"/>
          <w:szCs w:val="24"/>
          <w:shd w:val="clear" w:color="auto" w:fill="FFFFFF"/>
        </w:rPr>
        <w:t xml:space="preserve">Sadler, P., 2003. </w:t>
      </w:r>
      <w:r w:rsidRPr="00FA124F">
        <w:rPr>
          <w:rFonts w:ascii="Arial" w:hAnsi="Arial" w:cs="Arial"/>
          <w:i/>
          <w:iCs/>
          <w:color w:val="000000"/>
          <w:sz w:val="24"/>
          <w:szCs w:val="24"/>
        </w:rPr>
        <w:t>Leadership. MBA Masterclass</w:t>
      </w:r>
      <w:r w:rsidRPr="00FA124F">
        <w:rPr>
          <w:rFonts w:ascii="Arial" w:hAnsi="Arial" w:cs="Arial"/>
          <w:color w:val="000000"/>
          <w:sz w:val="24"/>
          <w:szCs w:val="24"/>
          <w:shd w:val="clear" w:color="auto" w:fill="FFFFFF"/>
        </w:rPr>
        <w:t>. 2nd ed. London: Kogan Page.</w:t>
      </w:r>
    </w:p>
    <w:p w14:paraId="337DF429" w14:textId="77777777" w:rsidR="004677DC" w:rsidRDefault="004677DC" w:rsidP="00842587">
      <w:r w:rsidRPr="00FA124F">
        <w:rPr>
          <w:rFonts w:ascii="Arial" w:hAnsi="Arial" w:cs="Arial"/>
          <w:color w:val="000000"/>
          <w:sz w:val="24"/>
          <w:szCs w:val="24"/>
          <w:shd w:val="clear" w:color="auto" w:fill="FFFFFF"/>
        </w:rPr>
        <w:t xml:space="preserve">Schein, E., 2017. </w:t>
      </w:r>
      <w:r w:rsidRPr="00FA124F">
        <w:rPr>
          <w:rFonts w:ascii="Arial" w:hAnsi="Arial" w:cs="Arial"/>
          <w:i/>
          <w:iCs/>
          <w:color w:val="000000"/>
          <w:sz w:val="24"/>
          <w:szCs w:val="24"/>
        </w:rPr>
        <w:t>Organization Culture And Leadership</w:t>
      </w:r>
      <w:r w:rsidRPr="00FA124F">
        <w:rPr>
          <w:rFonts w:ascii="Arial" w:hAnsi="Arial" w:cs="Arial"/>
          <w:color w:val="000000"/>
          <w:sz w:val="24"/>
          <w:szCs w:val="24"/>
          <w:shd w:val="clear" w:color="auto" w:fill="FFFFFF"/>
        </w:rPr>
        <w:t>. 5th</w:t>
      </w:r>
      <w:r w:rsidRPr="005172EB">
        <w:rPr>
          <w:rFonts w:ascii="Arial" w:hAnsi="Arial" w:cs="Arial"/>
          <w:color w:val="000000"/>
          <w:sz w:val="24"/>
          <w:szCs w:val="24"/>
          <w:shd w:val="clear" w:color="auto" w:fill="FFFFFF"/>
        </w:rPr>
        <w:t xml:space="preserve"> ed. Hoboken</w:t>
      </w:r>
      <w:r>
        <w:rPr>
          <w:rFonts w:ascii="Arial" w:hAnsi="Arial" w:cs="Arial"/>
          <w:color w:val="000000"/>
          <w:sz w:val="20"/>
          <w:szCs w:val="20"/>
          <w:shd w:val="clear" w:color="auto" w:fill="FFFFFF"/>
        </w:rPr>
        <w:t>: Wiley.</w:t>
      </w:r>
    </w:p>
    <w:sectPr w:rsidR="004677DC" w:rsidSect="00CC74A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4A9"/>
    <w:rsid w:val="00024037"/>
    <w:rsid w:val="00065741"/>
    <w:rsid w:val="00075197"/>
    <w:rsid w:val="00080111"/>
    <w:rsid w:val="00080D3B"/>
    <w:rsid w:val="00095C95"/>
    <w:rsid w:val="000A75F6"/>
    <w:rsid w:val="000C6D6D"/>
    <w:rsid w:val="000E11A0"/>
    <w:rsid w:val="000E76BA"/>
    <w:rsid w:val="00102CCB"/>
    <w:rsid w:val="001840EE"/>
    <w:rsid w:val="001B4158"/>
    <w:rsid w:val="001B5DE8"/>
    <w:rsid w:val="001B7125"/>
    <w:rsid w:val="001F53D2"/>
    <w:rsid w:val="0020377A"/>
    <w:rsid w:val="002103BA"/>
    <w:rsid w:val="00210A9A"/>
    <w:rsid w:val="002240FD"/>
    <w:rsid w:val="00232DF4"/>
    <w:rsid w:val="00240F94"/>
    <w:rsid w:val="002469D0"/>
    <w:rsid w:val="00274A5F"/>
    <w:rsid w:val="002B7264"/>
    <w:rsid w:val="002E1314"/>
    <w:rsid w:val="002F00EB"/>
    <w:rsid w:val="00301F8E"/>
    <w:rsid w:val="003A562B"/>
    <w:rsid w:val="00405759"/>
    <w:rsid w:val="00423DD4"/>
    <w:rsid w:val="00464D39"/>
    <w:rsid w:val="004677DC"/>
    <w:rsid w:val="0047199B"/>
    <w:rsid w:val="0047477C"/>
    <w:rsid w:val="004B2568"/>
    <w:rsid w:val="004B3CF3"/>
    <w:rsid w:val="004F24FF"/>
    <w:rsid w:val="005172EB"/>
    <w:rsid w:val="00526EB3"/>
    <w:rsid w:val="0055249B"/>
    <w:rsid w:val="00573D73"/>
    <w:rsid w:val="005760F4"/>
    <w:rsid w:val="00577C75"/>
    <w:rsid w:val="00596099"/>
    <w:rsid w:val="005F181F"/>
    <w:rsid w:val="00613681"/>
    <w:rsid w:val="0064003E"/>
    <w:rsid w:val="00672ECD"/>
    <w:rsid w:val="00695448"/>
    <w:rsid w:val="0069751D"/>
    <w:rsid w:val="006A1054"/>
    <w:rsid w:val="006A319C"/>
    <w:rsid w:val="006B2DC3"/>
    <w:rsid w:val="006B7830"/>
    <w:rsid w:val="006D000C"/>
    <w:rsid w:val="006E44FB"/>
    <w:rsid w:val="006F3A96"/>
    <w:rsid w:val="00705C7B"/>
    <w:rsid w:val="007329C8"/>
    <w:rsid w:val="00737D6D"/>
    <w:rsid w:val="007967E3"/>
    <w:rsid w:val="007A1817"/>
    <w:rsid w:val="007E544D"/>
    <w:rsid w:val="008364EB"/>
    <w:rsid w:val="00842587"/>
    <w:rsid w:val="00856E21"/>
    <w:rsid w:val="00860C55"/>
    <w:rsid w:val="00864C50"/>
    <w:rsid w:val="00871E0B"/>
    <w:rsid w:val="00883060"/>
    <w:rsid w:val="008A4E43"/>
    <w:rsid w:val="008F2DAE"/>
    <w:rsid w:val="0090657B"/>
    <w:rsid w:val="0091536B"/>
    <w:rsid w:val="00923BA3"/>
    <w:rsid w:val="00953555"/>
    <w:rsid w:val="00955B04"/>
    <w:rsid w:val="009761A6"/>
    <w:rsid w:val="00A014FF"/>
    <w:rsid w:val="00A07216"/>
    <w:rsid w:val="00A07917"/>
    <w:rsid w:val="00A07BF3"/>
    <w:rsid w:val="00A54403"/>
    <w:rsid w:val="00AB1DF2"/>
    <w:rsid w:val="00AC1946"/>
    <w:rsid w:val="00AD2B7D"/>
    <w:rsid w:val="00AD3067"/>
    <w:rsid w:val="00AD49B9"/>
    <w:rsid w:val="00AF1877"/>
    <w:rsid w:val="00AF1CCA"/>
    <w:rsid w:val="00B42B5F"/>
    <w:rsid w:val="00B925AF"/>
    <w:rsid w:val="00BB1D56"/>
    <w:rsid w:val="00BB3A16"/>
    <w:rsid w:val="00C03140"/>
    <w:rsid w:val="00C04B3B"/>
    <w:rsid w:val="00C56836"/>
    <w:rsid w:val="00C92AF8"/>
    <w:rsid w:val="00CC74A9"/>
    <w:rsid w:val="00CD1676"/>
    <w:rsid w:val="00CF263F"/>
    <w:rsid w:val="00D26443"/>
    <w:rsid w:val="00E95F86"/>
    <w:rsid w:val="00E96E2A"/>
    <w:rsid w:val="00EA74D9"/>
    <w:rsid w:val="00EC4B99"/>
    <w:rsid w:val="00F34F10"/>
    <w:rsid w:val="00F76EAF"/>
    <w:rsid w:val="00FA124F"/>
    <w:rsid w:val="00FC7FFE"/>
    <w:rsid w:val="00FD6F2A"/>
    <w:rsid w:val="00FF7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CBDBC"/>
  <w15:chartTrackingRefBased/>
  <w15:docId w15:val="{8687129E-F2F4-43F5-AE4A-C7FFC531C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30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30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B71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C74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74A9"/>
    <w:rPr>
      <w:rFonts w:eastAsiaTheme="minorEastAsia"/>
      <w:lang w:val="en-US"/>
    </w:rPr>
  </w:style>
  <w:style w:type="character" w:customStyle="1" w:styleId="Heading1Char">
    <w:name w:val="Heading 1 Char"/>
    <w:basedOn w:val="DefaultParagraphFont"/>
    <w:link w:val="Heading1"/>
    <w:uiPriority w:val="9"/>
    <w:rsid w:val="00AD306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D306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73D73"/>
    <w:pPr>
      <w:outlineLvl w:val="9"/>
    </w:pPr>
    <w:rPr>
      <w:lang w:val="en-US"/>
    </w:rPr>
  </w:style>
  <w:style w:type="paragraph" w:styleId="TOC1">
    <w:name w:val="toc 1"/>
    <w:basedOn w:val="Normal"/>
    <w:next w:val="Normal"/>
    <w:autoRedefine/>
    <w:uiPriority w:val="39"/>
    <w:unhideWhenUsed/>
    <w:rsid w:val="00573D73"/>
    <w:pPr>
      <w:spacing w:after="100"/>
    </w:pPr>
  </w:style>
  <w:style w:type="paragraph" w:styleId="TOC2">
    <w:name w:val="toc 2"/>
    <w:basedOn w:val="Normal"/>
    <w:next w:val="Normal"/>
    <w:autoRedefine/>
    <w:uiPriority w:val="39"/>
    <w:unhideWhenUsed/>
    <w:rsid w:val="00573D73"/>
    <w:pPr>
      <w:spacing w:after="100"/>
      <w:ind w:left="220"/>
    </w:pPr>
  </w:style>
  <w:style w:type="character" w:styleId="Hyperlink">
    <w:name w:val="Hyperlink"/>
    <w:basedOn w:val="DefaultParagraphFont"/>
    <w:uiPriority w:val="99"/>
    <w:unhideWhenUsed/>
    <w:rsid w:val="00573D73"/>
    <w:rPr>
      <w:color w:val="0563C1" w:themeColor="hyperlink"/>
      <w:u w:val="single"/>
    </w:rPr>
  </w:style>
  <w:style w:type="character" w:customStyle="1" w:styleId="Heading3Char">
    <w:name w:val="Heading 3 Char"/>
    <w:basedOn w:val="DefaultParagraphFont"/>
    <w:link w:val="Heading3"/>
    <w:uiPriority w:val="9"/>
    <w:rsid w:val="001B712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0721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ocuments\UWTSD-Year%202\Term%201\Management%20and%20Organisational%20Behaviour\Organisation%20Performance%20Ass.docx" TargetMode="External"/><Relationship Id="rId3" Type="http://schemas.openxmlformats.org/officeDocument/2006/relationships/settings" Target="settings.xml"/><Relationship Id="rId7" Type="http://schemas.openxmlformats.org/officeDocument/2006/relationships/hyperlink" Target="http://club-presse-nantes.com/2017/11/atelier-formation-outils-astuces-de-travail-dont-ne-peux-plus-me-passe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53A93EB-EEB1-4417-A69D-31C1F927E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2058</TotalTime>
  <Pages>9</Pages>
  <Words>2540</Words>
  <Characters>14484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Organisational PERFORMANCE</vt:lpstr>
    </vt:vector>
  </TitlesOfParts>
  <Company/>
  <LinksUpToDate>false</LinksUpToDate>
  <CharactersWithSpaces>16991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PERFORMANCE</dc:title>
  <dc:subject/>
  <dc:creator>Domenico Conte</dc:creator>
  <cp:keywords/>
  <dc:description/>
  <cp:lastModifiedBy>Domenico Conte</cp:lastModifiedBy>
  <cp:revision>44</cp:revision>
  <dcterms:created xsi:type="dcterms:W3CDTF">2020-03-18T11:28:00Z</dcterms:created>
  <dcterms:modified xsi:type="dcterms:W3CDTF">2020-03-24T09:25:00Z</dcterms:modified>
</cp:coreProperties>
</file>