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44637793"/>
        <w:docPartObj>
          <w:docPartGallery w:val="Cover Pages"/>
          <w:docPartUnique/>
        </w:docPartObj>
      </w:sdtPr>
      <w:sdtEndPr/>
      <w:sdtContent>
        <w:p w14:paraId="58AC7C5C" w14:textId="520D14ED" w:rsidR="00B15399" w:rsidRDefault="00B15399"/>
        <w:p w14:paraId="6761EBBA" w14:textId="3B783456" w:rsidR="00B15399" w:rsidRDefault="00B15399">
          <w:pPr>
            <w:rPr>
              <w:rFonts w:asciiTheme="majorHAnsi" w:eastAsiaTheme="majorEastAsia" w:hAnsiTheme="majorHAnsi" w:cstheme="majorBidi"/>
              <w:color w:val="2F5496" w:themeColor="accent1" w:themeShade="BF"/>
              <w:sz w:val="32"/>
              <w:szCs w:val="32"/>
            </w:rPr>
          </w:pPr>
          <w:r>
            <w:rPr>
              <w:noProof/>
            </w:rPr>
            <mc:AlternateContent>
              <mc:Choice Requires="wps">
                <w:drawing>
                  <wp:anchor distT="0" distB="0" distL="182880" distR="182880" simplePos="0" relativeHeight="251660288" behindDoc="0" locked="0" layoutInCell="1" allowOverlap="1" wp14:anchorId="6248B683" wp14:editId="1A8EA1D3">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D38234" w14:textId="7CDCF333" w:rsidR="00B15399" w:rsidRDefault="00BD79B0">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B15399">
                                      <w:rPr>
                                        <w:color w:val="4472C4" w:themeColor="accent1"/>
                                        <w:sz w:val="72"/>
                                        <w:szCs w:val="72"/>
                                      </w:rPr>
                                      <w:t xml:space="preserve">Problem Solving and Decision Making </w:t>
                                    </w:r>
                                    <w:r w:rsidR="00023140">
                                      <w:rPr>
                                        <w:color w:val="4472C4" w:themeColor="accent1"/>
                                        <w:sz w:val="72"/>
                                        <w:szCs w:val="72"/>
                                      </w:rPr>
                                      <w:t>R</w:t>
                                    </w:r>
                                    <w:r w:rsidR="008F2BC7">
                                      <w:rPr>
                                        <w:color w:val="4472C4" w:themeColor="accent1"/>
                                        <w:sz w:val="72"/>
                                        <w:szCs w:val="72"/>
                                      </w:rPr>
                                      <w:t>e</w:t>
                                    </w:r>
                                    <w:r w:rsidR="00023140">
                                      <w:rPr>
                                        <w:color w:val="4472C4" w:themeColor="accent1"/>
                                        <w:sz w:val="72"/>
                                        <w:szCs w:val="72"/>
                                      </w:rPr>
                                      <w:t>port</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4A36D823" w14:textId="506B6B3F" w:rsidR="00B15399" w:rsidRDefault="00023140">
                                    <w:pPr>
                                      <w:pStyle w:val="NoSpacing"/>
                                      <w:spacing w:before="40" w:after="40"/>
                                      <w:rPr>
                                        <w:caps/>
                                        <w:color w:val="1F4E79" w:themeColor="accent5" w:themeShade="80"/>
                                        <w:sz w:val="28"/>
                                        <w:szCs w:val="28"/>
                                      </w:rPr>
                                    </w:pPr>
                                    <w:r>
                                      <w:rPr>
                                        <w:caps/>
                                        <w:color w:val="1F4E79" w:themeColor="accent5" w:themeShade="80"/>
                                        <w:sz w:val="28"/>
                                        <w:szCs w:val="28"/>
                                      </w:rPr>
                                      <w:t>BMSW4004 Lecturer Abdi Rahman</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350E88FD" w14:textId="6001571A" w:rsidR="00B15399" w:rsidRDefault="00023140">
                                    <w:pPr>
                                      <w:pStyle w:val="NoSpacing"/>
                                      <w:spacing w:before="80" w:after="40"/>
                                      <w:rPr>
                                        <w:caps/>
                                        <w:color w:val="5B9BD5" w:themeColor="accent5"/>
                                        <w:sz w:val="24"/>
                                        <w:szCs w:val="24"/>
                                      </w:rPr>
                                    </w:pPr>
                                    <w:r>
                                      <w:rPr>
                                        <w:caps/>
                                        <w:color w:val="5B9BD5" w:themeColor="accent5"/>
                                        <w:sz w:val="24"/>
                                        <w:szCs w:val="24"/>
                                      </w:rPr>
                                      <w:t>Dociu Mircea Catalin 2019337</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6248B683"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21D38234" w14:textId="7CDCF333" w:rsidR="00B15399" w:rsidRDefault="00B15399">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 xml:space="preserve">Problem Solving and Decision Making </w:t>
                              </w:r>
                              <w:r w:rsidR="00023140">
                                <w:rPr>
                                  <w:color w:val="4472C4" w:themeColor="accent1"/>
                                  <w:sz w:val="72"/>
                                  <w:szCs w:val="72"/>
                                </w:rPr>
                                <w:t>R</w:t>
                              </w:r>
                              <w:r w:rsidR="008F2BC7">
                                <w:rPr>
                                  <w:color w:val="4472C4" w:themeColor="accent1"/>
                                  <w:sz w:val="72"/>
                                  <w:szCs w:val="72"/>
                                </w:rPr>
                                <w:t>e</w:t>
                              </w:r>
                              <w:r w:rsidR="00023140">
                                <w:rPr>
                                  <w:color w:val="4472C4" w:themeColor="accent1"/>
                                  <w:sz w:val="72"/>
                                  <w:szCs w:val="72"/>
                                </w:rPr>
                                <w:t>port</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4A36D823" w14:textId="506B6B3F" w:rsidR="00B15399" w:rsidRDefault="00023140">
                              <w:pPr>
                                <w:pStyle w:val="NoSpacing"/>
                                <w:spacing w:before="40" w:after="40"/>
                                <w:rPr>
                                  <w:caps/>
                                  <w:color w:val="1F4E79" w:themeColor="accent5" w:themeShade="80"/>
                                  <w:sz w:val="28"/>
                                  <w:szCs w:val="28"/>
                                </w:rPr>
                              </w:pPr>
                              <w:r>
                                <w:rPr>
                                  <w:caps/>
                                  <w:color w:val="1F4E79" w:themeColor="accent5" w:themeShade="80"/>
                                  <w:sz w:val="28"/>
                                  <w:szCs w:val="28"/>
                                </w:rPr>
                                <w:t>BMSW4004 Lecturer Abdi Rahman</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350E88FD" w14:textId="6001571A" w:rsidR="00B15399" w:rsidRDefault="00023140">
                              <w:pPr>
                                <w:pStyle w:val="NoSpacing"/>
                                <w:spacing w:before="80" w:after="40"/>
                                <w:rPr>
                                  <w:caps/>
                                  <w:color w:val="5B9BD5" w:themeColor="accent5"/>
                                  <w:sz w:val="24"/>
                                  <w:szCs w:val="24"/>
                                </w:rPr>
                              </w:pPr>
                              <w:r>
                                <w:rPr>
                                  <w:caps/>
                                  <w:color w:val="5B9BD5" w:themeColor="accent5"/>
                                  <w:sz w:val="24"/>
                                  <w:szCs w:val="24"/>
                                </w:rPr>
                                <w:t>Dociu Mircea Catalin 2019337</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6CE2D425" wp14:editId="54F18DFF">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5D271B68" w14:textId="77777777" w:rsidR="00B15399" w:rsidRDefault="00B15399">
                                    <w:pPr>
                                      <w:pStyle w:val="NoSpacing"/>
                                      <w:jc w:val="right"/>
                                      <w:rPr>
                                        <w:color w:val="FFFFFF" w:themeColor="background1"/>
                                        <w:sz w:val="24"/>
                                        <w:szCs w:val="24"/>
                                      </w:rPr>
                                    </w:pPr>
                                    <w:r>
                                      <w:rPr>
                                        <w:color w:val="FFFFFF" w:themeColor="background1"/>
                                        <w:sz w:val="24"/>
                                        <w:szCs w:val="24"/>
                                      </w:rPr>
                                      <w:t>[Year]</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CE2D425"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5D271B68" w14:textId="77777777" w:rsidR="00B15399" w:rsidRDefault="00B15399">
                              <w:pPr>
                                <w:pStyle w:val="NoSpacing"/>
                                <w:jc w:val="right"/>
                                <w:rPr>
                                  <w:color w:val="FFFFFF" w:themeColor="background1"/>
                                  <w:sz w:val="24"/>
                                  <w:szCs w:val="24"/>
                                </w:rPr>
                              </w:pPr>
                              <w:r>
                                <w:rPr>
                                  <w:color w:val="FFFFFF" w:themeColor="background1"/>
                                  <w:sz w:val="24"/>
                                  <w:szCs w:val="24"/>
                                </w:rPr>
                                <w:t>[Year]</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sz w:val="22"/>
          <w:szCs w:val="22"/>
          <w:lang w:val="en-GB"/>
        </w:rPr>
        <w:id w:val="-1766763750"/>
        <w:docPartObj>
          <w:docPartGallery w:val="Table of Contents"/>
          <w:docPartUnique/>
        </w:docPartObj>
      </w:sdtPr>
      <w:sdtEndPr>
        <w:rPr>
          <w:b/>
          <w:bCs/>
          <w:noProof/>
        </w:rPr>
      </w:sdtEndPr>
      <w:sdtContent>
        <w:p w14:paraId="751AEDA0" w14:textId="7759CEA0" w:rsidR="00B15399" w:rsidRDefault="00B15399">
          <w:pPr>
            <w:pStyle w:val="TOCHeading"/>
          </w:pPr>
          <w:r>
            <w:t>Table of Contents</w:t>
          </w:r>
        </w:p>
        <w:p w14:paraId="0C778393" w14:textId="6E0D387C" w:rsidR="00B15399" w:rsidRDefault="00B15399">
          <w:pPr>
            <w:pStyle w:val="TOC1"/>
            <w:tabs>
              <w:tab w:val="right" w:leader="dot" w:pos="9016"/>
            </w:tabs>
            <w:rPr>
              <w:noProof/>
            </w:rPr>
          </w:pPr>
          <w:r>
            <w:fldChar w:fldCharType="begin"/>
          </w:r>
          <w:r>
            <w:instrText xml:space="preserve"> TOC \o "1-3" \h \z \u </w:instrText>
          </w:r>
          <w:r>
            <w:fldChar w:fldCharType="separate"/>
          </w:r>
          <w:hyperlink w:anchor="_Toc111201789" w:history="1">
            <w:r w:rsidRPr="008949ED">
              <w:rPr>
                <w:rStyle w:val="Hyperlink"/>
                <w:noProof/>
              </w:rPr>
              <w:t>Introduction:</w:t>
            </w:r>
            <w:r>
              <w:rPr>
                <w:noProof/>
                <w:webHidden/>
              </w:rPr>
              <w:tab/>
            </w:r>
            <w:r>
              <w:rPr>
                <w:noProof/>
                <w:webHidden/>
              </w:rPr>
              <w:fldChar w:fldCharType="begin"/>
            </w:r>
            <w:r>
              <w:rPr>
                <w:noProof/>
                <w:webHidden/>
              </w:rPr>
              <w:instrText xml:space="preserve"> PAGEREF _Toc111201789 \h </w:instrText>
            </w:r>
            <w:r>
              <w:rPr>
                <w:noProof/>
                <w:webHidden/>
              </w:rPr>
            </w:r>
            <w:r>
              <w:rPr>
                <w:noProof/>
                <w:webHidden/>
              </w:rPr>
              <w:fldChar w:fldCharType="separate"/>
            </w:r>
            <w:r>
              <w:rPr>
                <w:noProof/>
                <w:webHidden/>
              </w:rPr>
              <w:t>2</w:t>
            </w:r>
            <w:r>
              <w:rPr>
                <w:noProof/>
                <w:webHidden/>
              </w:rPr>
              <w:fldChar w:fldCharType="end"/>
            </w:r>
          </w:hyperlink>
        </w:p>
        <w:p w14:paraId="5FFF47E9" w14:textId="76FF2F13" w:rsidR="00B15399" w:rsidRDefault="00BD79B0">
          <w:pPr>
            <w:pStyle w:val="TOC1"/>
            <w:tabs>
              <w:tab w:val="right" w:leader="dot" w:pos="9016"/>
            </w:tabs>
            <w:rPr>
              <w:noProof/>
            </w:rPr>
          </w:pPr>
          <w:hyperlink w:anchor="_Toc111201790" w:history="1">
            <w:r w:rsidR="00B15399" w:rsidRPr="008949ED">
              <w:rPr>
                <w:rStyle w:val="Hyperlink"/>
                <w:noProof/>
              </w:rPr>
              <w:t>Define The problem:</w:t>
            </w:r>
            <w:r w:rsidR="00B15399">
              <w:rPr>
                <w:noProof/>
                <w:webHidden/>
              </w:rPr>
              <w:tab/>
            </w:r>
            <w:r w:rsidR="00B15399">
              <w:rPr>
                <w:noProof/>
                <w:webHidden/>
              </w:rPr>
              <w:fldChar w:fldCharType="begin"/>
            </w:r>
            <w:r w:rsidR="00B15399">
              <w:rPr>
                <w:noProof/>
                <w:webHidden/>
              </w:rPr>
              <w:instrText xml:space="preserve"> PAGEREF _Toc111201790 \h </w:instrText>
            </w:r>
            <w:r w:rsidR="00B15399">
              <w:rPr>
                <w:noProof/>
                <w:webHidden/>
              </w:rPr>
            </w:r>
            <w:r w:rsidR="00B15399">
              <w:rPr>
                <w:noProof/>
                <w:webHidden/>
              </w:rPr>
              <w:fldChar w:fldCharType="separate"/>
            </w:r>
            <w:r w:rsidR="00B15399">
              <w:rPr>
                <w:noProof/>
                <w:webHidden/>
              </w:rPr>
              <w:t>2</w:t>
            </w:r>
            <w:r w:rsidR="00B15399">
              <w:rPr>
                <w:noProof/>
                <w:webHidden/>
              </w:rPr>
              <w:fldChar w:fldCharType="end"/>
            </w:r>
          </w:hyperlink>
        </w:p>
        <w:p w14:paraId="5F76A79C" w14:textId="3B46B2DC" w:rsidR="00B15399" w:rsidRDefault="00BD79B0">
          <w:pPr>
            <w:pStyle w:val="TOC1"/>
            <w:tabs>
              <w:tab w:val="right" w:leader="dot" w:pos="9016"/>
            </w:tabs>
            <w:rPr>
              <w:noProof/>
            </w:rPr>
          </w:pPr>
          <w:hyperlink w:anchor="_Toc111201791" w:history="1">
            <w:r w:rsidR="00B15399" w:rsidRPr="008949ED">
              <w:rPr>
                <w:rStyle w:val="Hyperlink"/>
                <w:noProof/>
              </w:rPr>
              <w:t>Nature and the impact of the problem:</w:t>
            </w:r>
            <w:r w:rsidR="00B15399">
              <w:rPr>
                <w:noProof/>
                <w:webHidden/>
              </w:rPr>
              <w:tab/>
            </w:r>
            <w:r w:rsidR="00B15399">
              <w:rPr>
                <w:noProof/>
                <w:webHidden/>
              </w:rPr>
              <w:fldChar w:fldCharType="begin"/>
            </w:r>
            <w:r w:rsidR="00B15399">
              <w:rPr>
                <w:noProof/>
                <w:webHidden/>
              </w:rPr>
              <w:instrText xml:space="preserve"> PAGEREF _Toc111201791 \h </w:instrText>
            </w:r>
            <w:r w:rsidR="00B15399">
              <w:rPr>
                <w:noProof/>
                <w:webHidden/>
              </w:rPr>
            </w:r>
            <w:r w:rsidR="00B15399">
              <w:rPr>
                <w:noProof/>
                <w:webHidden/>
              </w:rPr>
              <w:fldChar w:fldCharType="separate"/>
            </w:r>
            <w:r w:rsidR="00B15399">
              <w:rPr>
                <w:noProof/>
                <w:webHidden/>
              </w:rPr>
              <w:t>2</w:t>
            </w:r>
            <w:r w:rsidR="00B15399">
              <w:rPr>
                <w:noProof/>
                <w:webHidden/>
              </w:rPr>
              <w:fldChar w:fldCharType="end"/>
            </w:r>
          </w:hyperlink>
        </w:p>
        <w:p w14:paraId="6608F013" w14:textId="73300B75" w:rsidR="00B15399" w:rsidRDefault="00BD79B0">
          <w:pPr>
            <w:pStyle w:val="TOC1"/>
            <w:tabs>
              <w:tab w:val="right" w:leader="dot" w:pos="9016"/>
            </w:tabs>
            <w:rPr>
              <w:noProof/>
            </w:rPr>
          </w:pPr>
          <w:hyperlink w:anchor="_Toc111201792" w:history="1">
            <w:r w:rsidR="00B15399" w:rsidRPr="008949ED">
              <w:rPr>
                <w:rStyle w:val="Hyperlink"/>
                <w:noProof/>
              </w:rPr>
              <w:t>SWOT Analysis:</w:t>
            </w:r>
            <w:r w:rsidR="00B15399">
              <w:rPr>
                <w:noProof/>
                <w:webHidden/>
              </w:rPr>
              <w:tab/>
            </w:r>
            <w:r w:rsidR="00B15399">
              <w:rPr>
                <w:noProof/>
                <w:webHidden/>
              </w:rPr>
              <w:fldChar w:fldCharType="begin"/>
            </w:r>
            <w:r w:rsidR="00B15399">
              <w:rPr>
                <w:noProof/>
                <w:webHidden/>
              </w:rPr>
              <w:instrText xml:space="preserve"> PAGEREF _Toc111201792 \h </w:instrText>
            </w:r>
            <w:r w:rsidR="00B15399">
              <w:rPr>
                <w:noProof/>
                <w:webHidden/>
              </w:rPr>
            </w:r>
            <w:r w:rsidR="00B15399">
              <w:rPr>
                <w:noProof/>
                <w:webHidden/>
              </w:rPr>
              <w:fldChar w:fldCharType="separate"/>
            </w:r>
            <w:r w:rsidR="00B15399">
              <w:rPr>
                <w:noProof/>
                <w:webHidden/>
              </w:rPr>
              <w:t>2</w:t>
            </w:r>
            <w:r w:rsidR="00B15399">
              <w:rPr>
                <w:noProof/>
                <w:webHidden/>
              </w:rPr>
              <w:fldChar w:fldCharType="end"/>
            </w:r>
          </w:hyperlink>
        </w:p>
        <w:p w14:paraId="7FEEF206" w14:textId="6428C575" w:rsidR="00B15399" w:rsidRDefault="00BD79B0">
          <w:pPr>
            <w:pStyle w:val="TOC1"/>
            <w:tabs>
              <w:tab w:val="right" w:leader="dot" w:pos="9016"/>
            </w:tabs>
            <w:rPr>
              <w:noProof/>
            </w:rPr>
          </w:pPr>
          <w:hyperlink w:anchor="_Toc111201793" w:history="1">
            <w:r w:rsidR="00B15399" w:rsidRPr="008949ED">
              <w:rPr>
                <w:rStyle w:val="Hyperlink"/>
                <w:noProof/>
              </w:rPr>
              <w:t>PESTLE Analysis:</w:t>
            </w:r>
            <w:r w:rsidR="00B15399">
              <w:rPr>
                <w:noProof/>
                <w:webHidden/>
              </w:rPr>
              <w:tab/>
            </w:r>
            <w:r w:rsidR="00B15399">
              <w:rPr>
                <w:noProof/>
                <w:webHidden/>
              </w:rPr>
              <w:fldChar w:fldCharType="begin"/>
            </w:r>
            <w:r w:rsidR="00B15399">
              <w:rPr>
                <w:noProof/>
                <w:webHidden/>
              </w:rPr>
              <w:instrText xml:space="preserve"> PAGEREF _Toc111201793 \h </w:instrText>
            </w:r>
            <w:r w:rsidR="00B15399">
              <w:rPr>
                <w:noProof/>
                <w:webHidden/>
              </w:rPr>
            </w:r>
            <w:r w:rsidR="00B15399">
              <w:rPr>
                <w:noProof/>
                <w:webHidden/>
              </w:rPr>
              <w:fldChar w:fldCharType="separate"/>
            </w:r>
            <w:r w:rsidR="00B15399">
              <w:rPr>
                <w:noProof/>
                <w:webHidden/>
              </w:rPr>
              <w:t>3</w:t>
            </w:r>
            <w:r w:rsidR="00B15399">
              <w:rPr>
                <w:noProof/>
                <w:webHidden/>
              </w:rPr>
              <w:fldChar w:fldCharType="end"/>
            </w:r>
          </w:hyperlink>
        </w:p>
        <w:p w14:paraId="0CC7CA51" w14:textId="0A7C5B0C" w:rsidR="00B15399" w:rsidRDefault="00BD79B0">
          <w:pPr>
            <w:pStyle w:val="TOC1"/>
            <w:tabs>
              <w:tab w:val="right" w:leader="dot" w:pos="9016"/>
            </w:tabs>
            <w:rPr>
              <w:noProof/>
            </w:rPr>
          </w:pPr>
          <w:hyperlink w:anchor="_Toc111201794" w:history="1">
            <w:r w:rsidR="00B15399" w:rsidRPr="008949ED">
              <w:rPr>
                <w:rStyle w:val="Hyperlink"/>
                <w:noProof/>
              </w:rPr>
              <w:t>Cause and Effect:</w:t>
            </w:r>
            <w:r w:rsidR="00B15399">
              <w:rPr>
                <w:noProof/>
                <w:webHidden/>
              </w:rPr>
              <w:tab/>
            </w:r>
            <w:r w:rsidR="00B15399">
              <w:rPr>
                <w:noProof/>
                <w:webHidden/>
              </w:rPr>
              <w:fldChar w:fldCharType="begin"/>
            </w:r>
            <w:r w:rsidR="00B15399">
              <w:rPr>
                <w:noProof/>
                <w:webHidden/>
              </w:rPr>
              <w:instrText xml:space="preserve"> PAGEREF _Toc111201794 \h </w:instrText>
            </w:r>
            <w:r w:rsidR="00B15399">
              <w:rPr>
                <w:noProof/>
                <w:webHidden/>
              </w:rPr>
            </w:r>
            <w:r w:rsidR="00B15399">
              <w:rPr>
                <w:noProof/>
                <w:webHidden/>
              </w:rPr>
              <w:fldChar w:fldCharType="separate"/>
            </w:r>
            <w:r w:rsidR="00B15399">
              <w:rPr>
                <w:noProof/>
                <w:webHidden/>
              </w:rPr>
              <w:t>4</w:t>
            </w:r>
            <w:r w:rsidR="00B15399">
              <w:rPr>
                <w:noProof/>
                <w:webHidden/>
              </w:rPr>
              <w:fldChar w:fldCharType="end"/>
            </w:r>
          </w:hyperlink>
        </w:p>
        <w:p w14:paraId="67A93BE6" w14:textId="15A583CA" w:rsidR="00B15399" w:rsidRDefault="00BD79B0">
          <w:pPr>
            <w:pStyle w:val="TOC1"/>
            <w:tabs>
              <w:tab w:val="right" w:leader="dot" w:pos="9016"/>
            </w:tabs>
            <w:rPr>
              <w:noProof/>
            </w:rPr>
          </w:pPr>
          <w:hyperlink w:anchor="_Toc111201795" w:history="1">
            <w:r w:rsidR="00B15399" w:rsidRPr="008949ED">
              <w:rPr>
                <w:rStyle w:val="Hyperlink"/>
                <w:noProof/>
              </w:rPr>
              <w:t>Alternative Solutions:</w:t>
            </w:r>
            <w:r w:rsidR="00B15399">
              <w:rPr>
                <w:noProof/>
                <w:webHidden/>
              </w:rPr>
              <w:tab/>
            </w:r>
            <w:r w:rsidR="00B15399">
              <w:rPr>
                <w:noProof/>
                <w:webHidden/>
              </w:rPr>
              <w:fldChar w:fldCharType="begin"/>
            </w:r>
            <w:r w:rsidR="00B15399">
              <w:rPr>
                <w:noProof/>
                <w:webHidden/>
              </w:rPr>
              <w:instrText xml:space="preserve"> PAGEREF _Toc111201795 \h </w:instrText>
            </w:r>
            <w:r w:rsidR="00B15399">
              <w:rPr>
                <w:noProof/>
                <w:webHidden/>
              </w:rPr>
            </w:r>
            <w:r w:rsidR="00B15399">
              <w:rPr>
                <w:noProof/>
                <w:webHidden/>
              </w:rPr>
              <w:fldChar w:fldCharType="separate"/>
            </w:r>
            <w:r w:rsidR="00B15399">
              <w:rPr>
                <w:noProof/>
                <w:webHidden/>
              </w:rPr>
              <w:t>5</w:t>
            </w:r>
            <w:r w:rsidR="00B15399">
              <w:rPr>
                <w:noProof/>
                <w:webHidden/>
              </w:rPr>
              <w:fldChar w:fldCharType="end"/>
            </w:r>
          </w:hyperlink>
        </w:p>
        <w:p w14:paraId="626BC26A" w14:textId="6E1ABB75" w:rsidR="00B15399" w:rsidRDefault="00BD79B0">
          <w:pPr>
            <w:pStyle w:val="TOC1"/>
            <w:tabs>
              <w:tab w:val="right" w:leader="dot" w:pos="9016"/>
            </w:tabs>
            <w:rPr>
              <w:noProof/>
            </w:rPr>
          </w:pPr>
          <w:hyperlink w:anchor="_Toc111201796" w:history="1">
            <w:r w:rsidR="00B15399" w:rsidRPr="008949ED">
              <w:rPr>
                <w:rStyle w:val="Hyperlink"/>
                <w:noProof/>
              </w:rPr>
              <w:t>PMI:</w:t>
            </w:r>
            <w:r w:rsidR="00B15399">
              <w:rPr>
                <w:noProof/>
                <w:webHidden/>
              </w:rPr>
              <w:tab/>
            </w:r>
            <w:r w:rsidR="00B15399">
              <w:rPr>
                <w:noProof/>
                <w:webHidden/>
              </w:rPr>
              <w:fldChar w:fldCharType="begin"/>
            </w:r>
            <w:r w:rsidR="00B15399">
              <w:rPr>
                <w:noProof/>
                <w:webHidden/>
              </w:rPr>
              <w:instrText xml:space="preserve"> PAGEREF _Toc111201796 \h </w:instrText>
            </w:r>
            <w:r w:rsidR="00B15399">
              <w:rPr>
                <w:noProof/>
                <w:webHidden/>
              </w:rPr>
            </w:r>
            <w:r w:rsidR="00B15399">
              <w:rPr>
                <w:noProof/>
                <w:webHidden/>
              </w:rPr>
              <w:fldChar w:fldCharType="separate"/>
            </w:r>
            <w:r w:rsidR="00B15399">
              <w:rPr>
                <w:noProof/>
                <w:webHidden/>
              </w:rPr>
              <w:t>6</w:t>
            </w:r>
            <w:r w:rsidR="00B15399">
              <w:rPr>
                <w:noProof/>
                <w:webHidden/>
              </w:rPr>
              <w:fldChar w:fldCharType="end"/>
            </w:r>
          </w:hyperlink>
        </w:p>
        <w:p w14:paraId="5B0E50DF" w14:textId="20AC9CEF" w:rsidR="00B15399" w:rsidRDefault="00BD79B0">
          <w:pPr>
            <w:pStyle w:val="TOC1"/>
            <w:tabs>
              <w:tab w:val="right" w:leader="dot" w:pos="9016"/>
            </w:tabs>
            <w:rPr>
              <w:noProof/>
            </w:rPr>
          </w:pPr>
          <w:hyperlink w:anchor="_Toc111201797" w:history="1">
            <w:r w:rsidR="00B15399" w:rsidRPr="008949ED">
              <w:rPr>
                <w:rStyle w:val="Hyperlink"/>
                <w:noProof/>
              </w:rPr>
              <w:t>Conclusion:</w:t>
            </w:r>
            <w:r w:rsidR="00B15399">
              <w:rPr>
                <w:noProof/>
                <w:webHidden/>
              </w:rPr>
              <w:tab/>
            </w:r>
            <w:r w:rsidR="00B15399">
              <w:rPr>
                <w:noProof/>
                <w:webHidden/>
              </w:rPr>
              <w:fldChar w:fldCharType="begin"/>
            </w:r>
            <w:r w:rsidR="00B15399">
              <w:rPr>
                <w:noProof/>
                <w:webHidden/>
              </w:rPr>
              <w:instrText xml:space="preserve"> PAGEREF _Toc111201797 \h </w:instrText>
            </w:r>
            <w:r w:rsidR="00B15399">
              <w:rPr>
                <w:noProof/>
                <w:webHidden/>
              </w:rPr>
            </w:r>
            <w:r w:rsidR="00B15399">
              <w:rPr>
                <w:noProof/>
                <w:webHidden/>
              </w:rPr>
              <w:fldChar w:fldCharType="separate"/>
            </w:r>
            <w:r w:rsidR="00B15399">
              <w:rPr>
                <w:noProof/>
                <w:webHidden/>
              </w:rPr>
              <w:t>6</w:t>
            </w:r>
            <w:r w:rsidR="00B15399">
              <w:rPr>
                <w:noProof/>
                <w:webHidden/>
              </w:rPr>
              <w:fldChar w:fldCharType="end"/>
            </w:r>
          </w:hyperlink>
        </w:p>
        <w:p w14:paraId="4F415839" w14:textId="545E1FBE" w:rsidR="00B15399" w:rsidRDefault="00BD79B0">
          <w:pPr>
            <w:pStyle w:val="TOC1"/>
            <w:tabs>
              <w:tab w:val="right" w:leader="dot" w:pos="9016"/>
            </w:tabs>
            <w:rPr>
              <w:noProof/>
            </w:rPr>
          </w:pPr>
          <w:hyperlink w:anchor="_Toc111201798" w:history="1">
            <w:r w:rsidR="00B15399" w:rsidRPr="008949ED">
              <w:rPr>
                <w:rStyle w:val="Hyperlink"/>
                <w:noProof/>
              </w:rPr>
              <w:t>References</w:t>
            </w:r>
            <w:r w:rsidR="00B15399">
              <w:rPr>
                <w:noProof/>
                <w:webHidden/>
              </w:rPr>
              <w:tab/>
            </w:r>
            <w:r w:rsidR="00B15399">
              <w:rPr>
                <w:noProof/>
                <w:webHidden/>
              </w:rPr>
              <w:fldChar w:fldCharType="begin"/>
            </w:r>
            <w:r w:rsidR="00B15399">
              <w:rPr>
                <w:noProof/>
                <w:webHidden/>
              </w:rPr>
              <w:instrText xml:space="preserve"> PAGEREF _Toc111201798 \h </w:instrText>
            </w:r>
            <w:r w:rsidR="00B15399">
              <w:rPr>
                <w:noProof/>
                <w:webHidden/>
              </w:rPr>
            </w:r>
            <w:r w:rsidR="00B15399">
              <w:rPr>
                <w:noProof/>
                <w:webHidden/>
              </w:rPr>
              <w:fldChar w:fldCharType="separate"/>
            </w:r>
            <w:r w:rsidR="00B15399">
              <w:rPr>
                <w:noProof/>
                <w:webHidden/>
              </w:rPr>
              <w:t>7</w:t>
            </w:r>
            <w:r w:rsidR="00B15399">
              <w:rPr>
                <w:noProof/>
                <w:webHidden/>
              </w:rPr>
              <w:fldChar w:fldCharType="end"/>
            </w:r>
          </w:hyperlink>
        </w:p>
        <w:p w14:paraId="251AFAC1" w14:textId="39F49736" w:rsidR="00B15399" w:rsidRDefault="00B15399">
          <w:r>
            <w:rPr>
              <w:b/>
              <w:bCs/>
              <w:noProof/>
            </w:rPr>
            <w:fldChar w:fldCharType="end"/>
          </w:r>
        </w:p>
      </w:sdtContent>
    </w:sdt>
    <w:p w14:paraId="0E416AA6" w14:textId="77777777" w:rsidR="00B15399" w:rsidRDefault="00B15399" w:rsidP="00B15399">
      <w:pPr>
        <w:pStyle w:val="Heading1"/>
      </w:pPr>
    </w:p>
    <w:p w14:paraId="5510C884" w14:textId="77777777" w:rsidR="00B15399" w:rsidRDefault="00B15399">
      <w:pPr>
        <w:rPr>
          <w:rFonts w:asciiTheme="majorHAnsi" w:eastAsiaTheme="majorEastAsia" w:hAnsiTheme="majorHAnsi" w:cstheme="majorBidi"/>
          <w:color w:val="2F5496" w:themeColor="accent1" w:themeShade="BF"/>
          <w:sz w:val="32"/>
          <w:szCs w:val="32"/>
        </w:rPr>
      </w:pPr>
      <w:r>
        <w:br w:type="page"/>
      </w:r>
    </w:p>
    <w:p w14:paraId="2CB1B323" w14:textId="329D3BED" w:rsidR="00054CE6" w:rsidRDefault="00DE2F7A" w:rsidP="00B15399">
      <w:pPr>
        <w:pStyle w:val="Heading1"/>
      </w:pPr>
      <w:bookmarkStart w:id="0" w:name="_Toc111201789"/>
      <w:r>
        <w:lastRenderedPageBreak/>
        <w:t>Introduction:</w:t>
      </w:r>
      <w:bookmarkEnd w:id="0"/>
    </w:p>
    <w:p w14:paraId="6B57C562" w14:textId="26ED87D1" w:rsidR="00DE2F7A" w:rsidRDefault="00DE2F7A" w:rsidP="00585B40">
      <w:pPr>
        <w:jc w:val="both"/>
      </w:pPr>
      <w:r>
        <w:t xml:space="preserve">Problem solving can be describe as the action of identify a problem </w:t>
      </w:r>
      <w:r w:rsidR="00FE4E33">
        <w:t>into</w:t>
      </w:r>
      <w:r>
        <w:t xml:space="preserve"> an organization and measuring it threat that further will be taken necessary actions to solve it. The process of problem solving is characterized by identify, analyse, </w:t>
      </w:r>
      <w:r w:rsidR="00FE4E33">
        <w:t>prioritize,</w:t>
      </w:r>
      <w:r>
        <w:t xml:space="preserve"> and find alternative solutions. </w:t>
      </w:r>
      <w:r w:rsidR="00585B40">
        <w:t>Further</w:t>
      </w:r>
      <w:r>
        <w:t xml:space="preserve"> </w:t>
      </w:r>
      <w:r w:rsidR="00585B40">
        <w:t>Decision</w:t>
      </w:r>
      <w:r>
        <w:t xml:space="preserve"> Making is the action used by the companies to take a decision regarding the change </w:t>
      </w:r>
      <w:r w:rsidR="00585B40">
        <w:t xml:space="preserve">or solution that will help the company to solve the aim problem. The purpose of this report is to help the NHS organization to solve the problem of shortage of the workforce caused by the absenteeism at the workplace and take a suitable solution </w:t>
      </w:r>
      <w:r w:rsidR="00FE4E33">
        <w:t>to</w:t>
      </w:r>
      <w:r w:rsidR="00585B40">
        <w:t xml:space="preserve"> solve this problem. </w:t>
      </w:r>
      <w:r w:rsidR="00FE4E33">
        <w:t>To</w:t>
      </w:r>
      <w:r w:rsidR="00585B40">
        <w:t xml:space="preserve"> do that in this report it will be investigate the problem by using PESTLE Analysis, SWOT Analysis, Cause and Effect theory, Fish-bone Diagram and PMI tool of decision Making.</w:t>
      </w:r>
      <w:sdt>
        <w:sdtPr>
          <w:id w:val="36710170"/>
          <w:citation/>
        </w:sdtPr>
        <w:sdtEndPr/>
        <w:sdtContent>
          <w:r w:rsidR="00ED3F04">
            <w:fldChar w:fldCharType="begin"/>
          </w:r>
          <w:r w:rsidR="00ED3F04">
            <w:instrText xml:space="preserve"> CITATION Joh20 \l 2057 </w:instrText>
          </w:r>
          <w:r w:rsidR="00ED3F04">
            <w:fldChar w:fldCharType="separate"/>
          </w:r>
          <w:r w:rsidR="00ED3F04">
            <w:rPr>
              <w:noProof/>
            </w:rPr>
            <w:t xml:space="preserve"> </w:t>
          </w:r>
          <w:r w:rsidR="00ED3F04" w:rsidRPr="00ED3F04">
            <w:rPr>
              <w:noProof/>
            </w:rPr>
            <w:t>(Johannes Franciscus Maria Koppenjan, 2020)</w:t>
          </w:r>
          <w:r w:rsidR="00ED3F04">
            <w:fldChar w:fldCharType="end"/>
          </w:r>
        </w:sdtContent>
      </w:sdt>
    </w:p>
    <w:p w14:paraId="413944CC" w14:textId="4D1A7180" w:rsidR="00585B40" w:rsidRDefault="00585B40" w:rsidP="00B15399">
      <w:pPr>
        <w:pStyle w:val="Heading1"/>
      </w:pPr>
      <w:bookmarkStart w:id="1" w:name="_Toc111201790"/>
      <w:r>
        <w:t>Define The problem:</w:t>
      </w:r>
      <w:bookmarkEnd w:id="1"/>
    </w:p>
    <w:p w14:paraId="0A8122AE" w14:textId="0DCA0E67" w:rsidR="00585B40" w:rsidRDefault="00585B40" w:rsidP="00585B40">
      <w:pPr>
        <w:jc w:val="both"/>
      </w:pPr>
      <w:r>
        <w:t xml:space="preserve">The NHS problem is Absenteeism at the workplace that for a long term had been cause multiple issues to the company. According with the case study NHS had an exponential increase of costs due to the Absenteeism but this is not the only thing that Absenteeism had been </w:t>
      </w:r>
      <w:r w:rsidR="00CC086C">
        <w:t xml:space="preserve">affect the organization. NHS due to the Problem of Absenteeism of staff at the workplace had also been confronted with problems such as delivery late of poor delivery of services, problems with customers satisfaction, shortage of staff and so on. But this had not only cause multiple problems to the company, </w:t>
      </w:r>
      <w:r w:rsidR="00FE4E33">
        <w:t>but this</w:t>
      </w:r>
      <w:r w:rsidR="00CC086C">
        <w:t xml:space="preserve"> also affect the staff to by multiple ways which also had been degenerate the problem of absenteeism even more. Now in order to identify the Nature and the impact of this problem further it will be </w:t>
      </w:r>
      <w:r w:rsidR="00BD79B0">
        <w:t>analysing</w:t>
      </w:r>
      <w:r w:rsidR="00CC086C">
        <w:t xml:space="preserve"> the micro and macro environment of the NHS.</w:t>
      </w:r>
    </w:p>
    <w:p w14:paraId="56489250" w14:textId="643ECE29" w:rsidR="00CC086C" w:rsidRDefault="00CC086C" w:rsidP="00B15399">
      <w:pPr>
        <w:pStyle w:val="Heading1"/>
      </w:pPr>
      <w:bookmarkStart w:id="2" w:name="_Toc111201791"/>
      <w:r>
        <w:t>Nature and the impact of the problem:</w:t>
      </w:r>
      <w:bookmarkEnd w:id="2"/>
    </w:p>
    <w:p w14:paraId="5877F4F4" w14:textId="337DDCE2" w:rsidR="00CC086C" w:rsidRDefault="00CC086C" w:rsidP="00585B40">
      <w:pPr>
        <w:jc w:val="both"/>
      </w:pPr>
      <w:r>
        <w:t xml:space="preserve">As had been state above, </w:t>
      </w:r>
      <w:r w:rsidR="00FE4E33">
        <w:t>to</w:t>
      </w:r>
      <w:r>
        <w:t xml:space="preserve"> investigate properly and come up with a good solution for NHS problem it will be needed to be identify the Nature and the impact of the problem by </w:t>
      </w:r>
      <w:r w:rsidR="00706968">
        <w:t>analysing</w:t>
      </w:r>
      <w:r>
        <w:t xml:space="preserve"> the micro and macro environment of the NHS organization. With that it can be state if the problem come from outside the organization or is from </w:t>
      </w:r>
      <w:r w:rsidR="00706968">
        <w:t>inside of the organization. For that the Analytical tools that will be use are PESTLE Analysis and SWOT Analysis that it will help further to have a better view of the problem and a better understanding of the situation.</w:t>
      </w:r>
      <w:sdt>
        <w:sdtPr>
          <w:id w:val="-1603414268"/>
          <w:citation/>
        </w:sdtPr>
        <w:sdtEndPr/>
        <w:sdtContent>
          <w:r w:rsidR="00ED3F04">
            <w:fldChar w:fldCharType="begin"/>
          </w:r>
          <w:r w:rsidR="00ED3F04">
            <w:instrText xml:space="preserve"> CITATION Gar22 \l 2057 </w:instrText>
          </w:r>
          <w:r w:rsidR="00ED3F04">
            <w:fldChar w:fldCharType="separate"/>
          </w:r>
          <w:r w:rsidR="00ED3F04">
            <w:rPr>
              <w:noProof/>
            </w:rPr>
            <w:t xml:space="preserve"> </w:t>
          </w:r>
          <w:r w:rsidR="00ED3F04" w:rsidRPr="00ED3F04">
            <w:rPr>
              <w:noProof/>
            </w:rPr>
            <w:t>(Iacobucci, 2022)</w:t>
          </w:r>
          <w:r w:rsidR="00ED3F04">
            <w:fldChar w:fldCharType="end"/>
          </w:r>
        </w:sdtContent>
      </w:sdt>
    </w:p>
    <w:p w14:paraId="60D456F4" w14:textId="4D18B24B" w:rsidR="00706968" w:rsidRDefault="00706968" w:rsidP="00585B40">
      <w:pPr>
        <w:jc w:val="both"/>
      </w:pPr>
    </w:p>
    <w:p w14:paraId="477CD76A" w14:textId="55132901" w:rsidR="00706968" w:rsidRDefault="00706968" w:rsidP="00B15399">
      <w:pPr>
        <w:pStyle w:val="Heading1"/>
      </w:pPr>
      <w:bookmarkStart w:id="3" w:name="_Toc111201792"/>
      <w:r>
        <w:t>SWOT Analysis:</w:t>
      </w:r>
      <w:bookmarkEnd w:id="3"/>
    </w:p>
    <w:p w14:paraId="5B18DBE9" w14:textId="479115F3" w:rsidR="00706968" w:rsidRDefault="00706968" w:rsidP="00585B40">
      <w:pPr>
        <w:jc w:val="both"/>
      </w:pPr>
      <w:r>
        <w:t xml:space="preserve">The SWOT analysis is an analytical tool that help to identify the Strength, Weaknesses, </w:t>
      </w:r>
      <w:r w:rsidR="00FE4E33">
        <w:t>Opportunity,</w:t>
      </w:r>
      <w:r>
        <w:t xml:space="preserve"> and Threats of an organization and understand the organization </w:t>
      </w:r>
      <w:r w:rsidR="00FE4E33">
        <w:t>microenvironment</w:t>
      </w:r>
      <w:r>
        <w:t xml:space="preserve">. For NHS organization is crucial to be applied this analysis </w:t>
      </w:r>
      <w:r w:rsidR="00FE4E33">
        <w:t>to</w:t>
      </w:r>
      <w:r>
        <w:t xml:space="preserve"> investigate what is going on inside of the organization so in this way it can </w:t>
      </w:r>
      <w:r w:rsidR="00FE4E33">
        <w:t>be</w:t>
      </w:r>
      <w:r>
        <w:t xml:space="preserve"> identify the NHS </w:t>
      </w:r>
      <w:r w:rsidR="00FE4E33">
        <w:t>microenvironment</w:t>
      </w:r>
      <w:r>
        <w:t>:</w:t>
      </w:r>
    </w:p>
    <w:p w14:paraId="019708D8" w14:textId="576F8AD0" w:rsidR="00706968" w:rsidRDefault="00706968" w:rsidP="00585B40">
      <w:pPr>
        <w:jc w:val="both"/>
      </w:pPr>
      <w:r>
        <w:t>Strength:</w:t>
      </w:r>
    </w:p>
    <w:p w14:paraId="6D2D3124" w14:textId="50937818" w:rsidR="00706968" w:rsidRDefault="00706968" w:rsidP="00585B40">
      <w:pPr>
        <w:jc w:val="both"/>
      </w:pPr>
      <w:r>
        <w:t>The NHS strength is that they are given Student Funds</w:t>
      </w:r>
      <w:r w:rsidR="00A13444">
        <w:t xml:space="preserve"> that re-establishing fundings to cover tuition fee for post-graduate students in nursing and health care courses and with a contribution of 5,200£ per year for Undergraduate and post graduate nursing degrees.</w:t>
      </w:r>
    </w:p>
    <w:p w14:paraId="44732409" w14:textId="103A35A7" w:rsidR="00A13444" w:rsidRDefault="00A13444" w:rsidP="00585B40">
      <w:pPr>
        <w:jc w:val="both"/>
      </w:pPr>
    </w:p>
    <w:p w14:paraId="24290CFB" w14:textId="178D8DCC" w:rsidR="00A13444" w:rsidRDefault="00A13444" w:rsidP="00585B40">
      <w:pPr>
        <w:jc w:val="both"/>
      </w:pPr>
      <w:r>
        <w:t>Weaknesses: Organizational Influences that increase health care budget, reduce the healthcare quality.</w:t>
      </w:r>
    </w:p>
    <w:p w14:paraId="2C857CB7" w14:textId="77777777" w:rsidR="00A13444" w:rsidRDefault="00A13444" w:rsidP="00585B40">
      <w:pPr>
        <w:jc w:val="both"/>
      </w:pPr>
    </w:p>
    <w:p w14:paraId="0105294E" w14:textId="459E43AD" w:rsidR="00A13444" w:rsidRDefault="00A13444" w:rsidP="00585B40">
      <w:pPr>
        <w:jc w:val="both"/>
      </w:pPr>
      <w:r>
        <w:t xml:space="preserve">Opportunities: NHS had been </w:t>
      </w:r>
      <w:r w:rsidR="00FE4E33">
        <w:t>using</w:t>
      </w:r>
      <w:r>
        <w:t xml:space="preserve"> his influence to establish a recruitment plan that it will help to increase the workforce between 2023-2024</w:t>
      </w:r>
      <w:r w:rsidR="00A23A14">
        <w:t>. The NHS workforce employment plan is estimating that another 5,000 internationally recruited nurses will be required each year until 2024.</w:t>
      </w:r>
      <w:sdt>
        <w:sdtPr>
          <w:id w:val="-572661696"/>
          <w:citation/>
        </w:sdtPr>
        <w:sdtEndPr/>
        <w:sdtContent>
          <w:r w:rsidR="00410AEA">
            <w:fldChar w:fldCharType="begin"/>
          </w:r>
          <w:r w:rsidR="00410AEA">
            <w:instrText xml:space="preserve"> CITATION Oli20 \l 2057 </w:instrText>
          </w:r>
          <w:r w:rsidR="00410AEA">
            <w:fldChar w:fldCharType="separate"/>
          </w:r>
          <w:r w:rsidR="00410AEA">
            <w:rPr>
              <w:noProof/>
            </w:rPr>
            <w:t xml:space="preserve"> </w:t>
          </w:r>
          <w:r w:rsidR="00410AEA" w:rsidRPr="00410AEA">
            <w:rPr>
              <w:noProof/>
            </w:rPr>
            <w:t>(D., 2020)</w:t>
          </w:r>
          <w:r w:rsidR="00410AEA">
            <w:fldChar w:fldCharType="end"/>
          </w:r>
        </w:sdtContent>
      </w:sdt>
    </w:p>
    <w:p w14:paraId="536E82EB" w14:textId="351334DD" w:rsidR="00A23A14" w:rsidRDefault="00A23A14" w:rsidP="00585B40">
      <w:pPr>
        <w:jc w:val="both"/>
      </w:pPr>
      <w:r>
        <w:t xml:space="preserve">Threat: Fats shifting patience needs and technological development mean all frontline staff will need to </w:t>
      </w:r>
      <w:r w:rsidR="00FE4E33">
        <w:t>familiarize</w:t>
      </w:r>
      <w:r>
        <w:t xml:space="preserve"> and enhance their skills. The Current evolution is much too slow, the failure to investment in the expansion of existing staff also shows a powerful and negative signal about the NHS’ s obligation to its people and their career progress.</w:t>
      </w:r>
    </w:p>
    <w:p w14:paraId="294523E2" w14:textId="5C7E6546" w:rsidR="00A23A14" w:rsidRDefault="00A23A14" w:rsidP="00585B40">
      <w:pPr>
        <w:jc w:val="both"/>
      </w:pPr>
    </w:p>
    <w:p w14:paraId="68FB7F0B" w14:textId="71DEB6E0" w:rsidR="00355E46" w:rsidRDefault="00A23A14" w:rsidP="00585B40">
      <w:pPr>
        <w:jc w:val="both"/>
      </w:pPr>
      <w:r>
        <w:t xml:space="preserve">Now having a clear view regarding the inside of the organization, it can be state that </w:t>
      </w:r>
      <w:r w:rsidR="00355E46">
        <w:t xml:space="preserve">NHS try to solve the problem of shortage staff by supporting nurse students and use their opportunity of recruiting internationally nurser but unfortunately there are some Macro environment that it could affect them in solving the problem. </w:t>
      </w:r>
      <w:r w:rsidR="00FE4E33">
        <w:t>To</w:t>
      </w:r>
      <w:r w:rsidR="00355E46">
        <w:t xml:space="preserve"> identify that, further it will be use PESTLE Analysis. The PESTLE analysis it will give a clear view on this report to understand and identify if there are any external factors that could influence the NHS problem of Sho</w:t>
      </w:r>
      <w:r w:rsidR="00B15399">
        <w:t>r</w:t>
      </w:r>
      <w:r w:rsidR="00355E46">
        <w:t>tage staff and problem of absenteeism at the workplace.</w:t>
      </w:r>
    </w:p>
    <w:p w14:paraId="43B3F6B6" w14:textId="6A0C71D1" w:rsidR="00355E46" w:rsidRDefault="00355E46" w:rsidP="00585B40">
      <w:pPr>
        <w:jc w:val="both"/>
      </w:pPr>
    </w:p>
    <w:p w14:paraId="7A7746A0" w14:textId="5A0A7380" w:rsidR="00355E46" w:rsidRDefault="00355E46" w:rsidP="00B15399">
      <w:pPr>
        <w:pStyle w:val="Heading1"/>
      </w:pPr>
      <w:bookmarkStart w:id="4" w:name="_Toc111201793"/>
      <w:r>
        <w:t>PESTLE Analysis:</w:t>
      </w:r>
      <w:bookmarkEnd w:id="4"/>
    </w:p>
    <w:p w14:paraId="5DFDEAE9" w14:textId="2A10CD9B" w:rsidR="00355E46" w:rsidRDefault="00355E46" w:rsidP="00585B40">
      <w:pPr>
        <w:jc w:val="both"/>
      </w:pPr>
      <w:r>
        <w:t xml:space="preserve">This tool it will help the NHS to have an outside view and analyse </w:t>
      </w:r>
      <w:r w:rsidR="00FE4E33">
        <w:t>it</w:t>
      </w:r>
      <w:r>
        <w:t xml:space="preserve"> is there any external factors that could influence the in achieving their goal in solving the problem of shortage staff and absenteeism at the workplace by looking in to Political, </w:t>
      </w:r>
      <w:r w:rsidR="00FE4E33">
        <w:t>Economic</w:t>
      </w:r>
      <w:r>
        <w:t>, Technological, Legal and Environmental factors that could affect them from the outside:</w:t>
      </w:r>
    </w:p>
    <w:p w14:paraId="02AC5EB8" w14:textId="541C743A" w:rsidR="00355E46" w:rsidRDefault="00355E46" w:rsidP="00585B40">
      <w:pPr>
        <w:jc w:val="both"/>
      </w:pPr>
      <w:r>
        <w:t>Political:</w:t>
      </w:r>
    </w:p>
    <w:p w14:paraId="62A3AEC2" w14:textId="0F92CA8A" w:rsidR="00355E46" w:rsidRDefault="00771FB3" w:rsidP="00585B40">
      <w:pPr>
        <w:jc w:val="both"/>
      </w:pPr>
      <w:r>
        <w:t xml:space="preserve">NHS what to solve the problem of staff shortage by recruiting immigrants. </w:t>
      </w:r>
      <w:r w:rsidR="00FE4E33">
        <w:t>Unfortunately,</w:t>
      </w:r>
      <w:r>
        <w:t xml:space="preserve"> Brexit could make this very difficult and cost ineffective to the organization as new candidates will need a visa to have a right to work in the United Kingdom due to Brexit. The NHS costs will increase because the organization will need to pay for the </w:t>
      </w:r>
      <w:r w:rsidR="00FE4E33">
        <w:t>candidate’s</w:t>
      </w:r>
      <w:r>
        <w:t xml:space="preserve"> visa and make a </w:t>
      </w:r>
      <w:r w:rsidR="00FE4E33">
        <w:t>call-in</w:t>
      </w:r>
      <w:r>
        <w:t xml:space="preserve"> order for the candidates to be </w:t>
      </w:r>
      <w:r w:rsidR="00BD79B0">
        <w:t>allowed</w:t>
      </w:r>
      <w:r>
        <w:t xml:space="preserve"> to enter and work in the United Kingdom.</w:t>
      </w:r>
      <w:sdt>
        <w:sdtPr>
          <w:id w:val="-883326526"/>
          <w:citation/>
        </w:sdtPr>
        <w:sdtEndPr/>
        <w:sdtContent>
          <w:r w:rsidR="0089547E">
            <w:fldChar w:fldCharType="begin"/>
          </w:r>
          <w:r w:rsidR="0089547E">
            <w:instrText xml:space="preserve"> CITATION Hea22 \l 2057 </w:instrText>
          </w:r>
          <w:r w:rsidR="0089547E">
            <w:fldChar w:fldCharType="separate"/>
          </w:r>
          <w:r w:rsidR="0089547E">
            <w:rPr>
              <w:noProof/>
            </w:rPr>
            <w:t xml:space="preserve"> </w:t>
          </w:r>
          <w:r w:rsidR="0089547E" w:rsidRPr="0089547E">
            <w:rPr>
              <w:noProof/>
            </w:rPr>
            <w:t>(Businesses, 2022)</w:t>
          </w:r>
          <w:r w:rsidR="0089547E">
            <w:fldChar w:fldCharType="end"/>
          </w:r>
        </w:sdtContent>
      </w:sdt>
    </w:p>
    <w:p w14:paraId="70F09E34" w14:textId="17C57B92" w:rsidR="00771FB3" w:rsidRDefault="00771FB3" w:rsidP="00585B40">
      <w:pPr>
        <w:jc w:val="both"/>
      </w:pPr>
      <w:r>
        <w:t>Economic:</w:t>
      </w:r>
    </w:p>
    <w:p w14:paraId="0E225174" w14:textId="2281DDC7" w:rsidR="00771FB3" w:rsidRDefault="00771FB3" w:rsidP="00585B40">
      <w:pPr>
        <w:jc w:val="both"/>
      </w:pPr>
      <w:r>
        <w:t xml:space="preserve">Due to the current inflation the employee had been facing </w:t>
      </w:r>
      <w:r w:rsidR="00C0518A">
        <w:t xml:space="preserve">issues with the incomes and fuel bills. Due to that NHS employees had required to the organization an increase of their salary. According with GOV website, NHS and the UK government are already working together to make this possible and the Government even promise </w:t>
      </w:r>
      <w:r w:rsidR="00FE4E33">
        <w:t>a</w:t>
      </w:r>
      <w:r w:rsidR="00C0518A">
        <w:t xml:space="preserve"> rise of the NHS employees under the Agenda of Chane Contract.</w:t>
      </w:r>
      <w:r w:rsidR="007B08BA">
        <w:t xml:space="preserve"> </w:t>
      </w:r>
      <w:r w:rsidR="00FE4E33">
        <w:t>Also,</w:t>
      </w:r>
      <w:r w:rsidR="007B08BA">
        <w:t xml:space="preserve"> </w:t>
      </w:r>
      <w:r w:rsidR="00FE4E33">
        <w:t>Nation world</w:t>
      </w:r>
      <w:r w:rsidR="007B08BA">
        <w:t xml:space="preserve"> state that NHS </w:t>
      </w:r>
      <w:r w:rsidR="00FE4E33">
        <w:t>employee’s</w:t>
      </w:r>
      <w:r w:rsidR="007B08BA">
        <w:t xml:space="preserve"> salary will raise up to 4.5% before the year 2023/2024.</w:t>
      </w:r>
      <w:sdt>
        <w:sdtPr>
          <w:id w:val="-837157372"/>
          <w:citation/>
        </w:sdtPr>
        <w:sdtEndPr/>
        <w:sdtContent>
          <w:r w:rsidR="0089547E">
            <w:fldChar w:fldCharType="begin"/>
          </w:r>
          <w:r w:rsidR="0089547E">
            <w:instrText xml:space="preserve"> CITATION GOV224 \l 2057 </w:instrText>
          </w:r>
          <w:r w:rsidR="0089547E">
            <w:fldChar w:fldCharType="separate"/>
          </w:r>
          <w:r w:rsidR="0089547E">
            <w:rPr>
              <w:noProof/>
            </w:rPr>
            <w:t xml:space="preserve"> </w:t>
          </w:r>
          <w:r w:rsidR="0089547E" w:rsidRPr="0089547E">
            <w:rPr>
              <w:noProof/>
            </w:rPr>
            <w:t>(UK, 2022)</w:t>
          </w:r>
          <w:r w:rsidR="0089547E">
            <w:fldChar w:fldCharType="end"/>
          </w:r>
        </w:sdtContent>
      </w:sdt>
      <w:sdt>
        <w:sdtPr>
          <w:id w:val="1495303591"/>
          <w:citation/>
        </w:sdtPr>
        <w:sdtEndPr/>
        <w:sdtContent>
          <w:r w:rsidR="0089547E">
            <w:fldChar w:fldCharType="begin"/>
          </w:r>
          <w:r w:rsidR="0089547E">
            <w:instrText xml:space="preserve"> CITATION Nat22 \l 2057 </w:instrText>
          </w:r>
          <w:r w:rsidR="0089547E">
            <w:fldChar w:fldCharType="separate"/>
          </w:r>
          <w:r w:rsidR="0089547E">
            <w:rPr>
              <w:noProof/>
            </w:rPr>
            <w:t xml:space="preserve"> </w:t>
          </w:r>
          <w:r w:rsidR="0089547E" w:rsidRPr="0089547E">
            <w:rPr>
              <w:noProof/>
            </w:rPr>
            <w:t>(NatinalWorld, 2022)</w:t>
          </w:r>
          <w:r w:rsidR="0089547E">
            <w:fldChar w:fldCharType="end"/>
          </w:r>
        </w:sdtContent>
      </w:sdt>
    </w:p>
    <w:p w14:paraId="19E54911" w14:textId="25A33276" w:rsidR="007B08BA" w:rsidRDefault="007B08BA" w:rsidP="00585B40">
      <w:pPr>
        <w:jc w:val="both"/>
      </w:pPr>
      <w:r>
        <w:t>Soci</w:t>
      </w:r>
      <w:r w:rsidR="0089547E">
        <w:t>a</w:t>
      </w:r>
      <w:r>
        <w:t>l:</w:t>
      </w:r>
    </w:p>
    <w:p w14:paraId="5C4D2632" w14:textId="76A16716" w:rsidR="007B08BA" w:rsidRDefault="007B08BA" w:rsidP="00585B40">
      <w:pPr>
        <w:jc w:val="both"/>
      </w:pPr>
      <w:r w:rsidRPr="007B08BA">
        <w:t xml:space="preserve">The average age of the population in the UK is rising quickly. Due to the disparity in population across the different generations, this is a global phenomenon. And as we get older, our health problems also get worse. Because diabetes and cancer are age-related disorders, their prevalence is always rising. The NHS is now under even more pressure as a result, and it is now very challenging for the </w:t>
      </w:r>
      <w:r w:rsidRPr="007B08BA">
        <w:lastRenderedPageBreak/>
        <w:t xml:space="preserve">organisation </w:t>
      </w:r>
      <w:r>
        <w:t>keep the quality of the service with the expectations required due to the shortage staff and absenteeism problem.</w:t>
      </w:r>
    </w:p>
    <w:p w14:paraId="23A0AA8B" w14:textId="2D321F54" w:rsidR="00706968" w:rsidRDefault="0089547E" w:rsidP="00585B40">
      <w:pPr>
        <w:jc w:val="both"/>
      </w:pPr>
      <w:r>
        <w:t>Technological:</w:t>
      </w:r>
    </w:p>
    <w:p w14:paraId="76E8A437" w14:textId="36D665BA" w:rsidR="006103D2" w:rsidRDefault="006103D2" w:rsidP="00585B40">
      <w:pPr>
        <w:jc w:val="both"/>
      </w:pPr>
      <w:r>
        <w:t xml:space="preserve">The Development of technology help NHS organization to improve the quality of </w:t>
      </w:r>
      <w:r w:rsidR="00FE4E33">
        <w:t>the</w:t>
      </w:r>
      <w:r>
        <w:t xml:space="preserve"> </w:t>
      </w:r>
      <w:r w:rsidR="00FE4E33">
        <w:t>services</w:t>
      </w:r>
      <w:r>
        <w:t xml:space="preserve"> by using new machines, unfortunately it takes time till all the hospital will implement </w:t>
      </w:r>
      <w:r w:rsidR="00652FE8">
        <w:t>those</w:t>
      </w:r>
      <w:r>
        <w:t xml:space="preserve"> new machines. On the other hand. </w:t>
      </w:r>
      <w:r w:rsidR="00FE4E33">
        <w:t>To</w:t>
      </w:r>
      <w:r>
        <w:t xml:space="preserve"> reduce the time waiting and the use of </w:t>
      </w:r>
      <w:r w:rsidR="00FE4E33">
        <w:t>staff,</w:t>
      </w:r>
      <w:r>
        <w:t xml:space="preserve"> NHS implement a new way for the customers to book an appointment and that will be via online. Using the GP NHS </w:t>
      </w:r>
      <w:r w:rsidR="00FE4E33">
        <w:t>website,</w:t>
      </w:r>
      <w:r>
        <w:t xml:space="preserve"> the patience </w:t>
      </w:r>
      <w:r w:rsidR="00BD79B0">
        <w:t>can</w:t>
      </w:r>
      <w:r>
        <w:t xml:space="preserve"> have their own online accounts where they can see the appointments, results and treatment they need to order form the pharmacy.</w:t>
      </w:r>
    </w:p>
    <w:p w14:paraId="3852696F" w14:textId="6836EDF9" w:rsidR="0089547E" w:rsidRDefault="004601CC" w:rsidP="00585B40">
      <w:pPr>
        <w:jc w:val="both"/>
      </w:pPr>
      <w:r>
        <w:t>Legal:</w:t>
      </w:r>
    </w:p>
    <w:p w14:paraId="1E545103" w14:textId="79EBC766" w:rsidR="006103D2" w:rsidRDefault="00652FE8" w:rsidP="00585B40">
      <w:pPr>
        <w:jc w:val="both"/>
      </w:pPr>
      <w:r>
        <w:t xml:space="preserve">NHS is struggling to respect the Equality act and deliver an equality of genders to the practicians. According with </w:t>
      </w:r>
      <w:r w:rsidRPr="00652FE8">
        <w:t>British Journal of General Practice</w:t>
      </w:r>
      <w:r>
        <w:t xml:space="preserve">, NHS had been delivery to the practicians more the same ganders with the practicians then the opposite ganders. This from others could be seen as not respecting the act of Equality. But NHS is </w:t>
      </w:r>
      <w:r w:rsidR="00FE4E33">
        <w:t>trying</w:t>
      </w:r>
      <w:r>
        <w:t xml:space="preserve"> to fit everyone as soon as possible without taking the gender in consideration due to the high volume of customers in demand, especially during the COVID pandemic.</w:t>
      </w:r>
      <w:sdt>
        <w:sdtPr>
          <w:id w:val="-2120742849"/>
          <w:citation/>
        </w:sdtPr>
        <w:sdtEndPr/>
        <w:sdtContent>
          <w:r>
            <w:fldChar w:fldCharType="begin"/>
          </w:r>
          <w:r>
            <w:instrText xml:space="preserve"> CITATION SAL95 \l 2057 </w:instrText>
          </w:r>
          <w:r>
            <w:fldChar w:fldCharType="separate"/>
          </w:r>
          <w:r>
            <w:rPr>
              <w:noProof/>
            </w:rPr>
            <w:t xml:space="preserve"> </w:t>
          </w:r>
          <w:r w:rsidRPr="00652FE8">
            <w:rPr>
              <w:noProof/>
            </w:rPr>
            <w:t>(Britten, 1995)</w:t>
          </w:r>
          <w:r>
            <w:fldChar w:fldCharType="end"/>
          </w:r>
        </w:sdtContent>
      </w:sdt>
    </w:p>
    <w:p w14:paraId="502AB426" w14:textId="1A67B1C4" w:rsidR="004601CC" w:rsidRDefault="004601CC" w:rsidP="00585B40">
      <w:pPr>
        <w:jc w:val="both"/>
      </w:pPr>
      <w:r>
        <w:t>Environmental:</w:t>
      </w:r>
    </w:p>
    <w:p w14:paraId="171B7629" w14:textId="686945E5" w:rsidR="008B46C4" w:rsidRDefault="008B46C4" w:rsidP="00585B40">
      <w:pPr>
        <w:jc w:val="both"/>
      </w:pPr>
      <w:r>
        <w:t xml:space="preserve">Due to the pollution </w:t>
      </w:r>
      <w:r w:rsidR="00FE4E33">
        <w:t>and</w:t>
      </w:r>
      <w:r>
        <w:t xml:space="preserve"> the Pandemic case, NHS environment become very stressful for the NHS employees. Struggling at work to save lives and avoid getting the covid virus, and at home isolating in their houses far from their family had been a big impact over the NHS employees mental health, due to that, after Pandemic a lot of NHS staff had been call in sick.</w:t>
      </w:r>
    </w:p>
    <w:p w14:paraId="463181B8" w14:textId="744A518C" w:rsidR="008B46C4" w:rsidRDefault="008B46C4" w:rsidP="00585B40">
      <w:pPr>
        <w:jc w:val="both"/>
      </w:pPr>
    </w:p>
    <w:p w14:paraId="622762AA" w14:textId="4ED9C04D" w:rsidR="008B46C4" w:rsidRDefault="008B46C4" w:rsidP="00585B40">
      <w:pPr>
        <w:jc w:val="both"/>
      </w:pPr>
      <w:r>
        <w:t>According with the analysis</w:t>
      </w:r>
      <w:r w:rsidR="00F04856">
        <w:t xml:space="preserve"> that had been done further is needed to be applied the Cause and Effect of the NHS problem of absenteeism at the workplace and shortage of workforce.</w:t>
      </w:r>
    </w:p>
    <w:p w14:paraId="1B7965F2" w14:textId="1B48B6B4" w:rsidR="00F04856" w:rsidRDefault="00F04856" w:rsidP="00585B40">
      <w:pPr>
        <w:jc w:val="both"/>
      </w:pPr>
    </w:p>
    <w:p w14:paraId="4F95DD4C" w14:textId="21A374CF" w:rsidR="00F04856" w:rsidRDefault="00F04856" w:rsidP="00B15399">
      <w:pPr>
        <w:pStyle w:val="Heading1"/>
      </w:pPr>
      <w:bookmarkStart w:id="5" w:name="_Toc111201794"/>
      <w:r>
        <w:t>Cause and Effect:</w:t>
      </w:r>
      <w:bookmarkEnd w:id="5"/>
    </w:p>
    <w:p w14:paraId="5EBE8797" w14:textId="443FF2B8" w:rsidR="00F04856" w:rsidRDefault="009E6847" w:rsidP="00585B40">
      <w:pPr>
        <w:jc w:val="both"/>
      </w:pPr>
      <w:r>
        <w:t xml:space="preserve">This theory will help the organization to understand the root of the problem and the effects upon the organization </w:t>
      </w:r>
      <w:r w:rsidR="00FE4E33">
        <w:t>to</w:t>
      </w:r>
      <w:r>
        <w:t xml:space="preserve"> come up with solutions that could be further evaluate before </w:t>
      </w:r>
      <w:r w:rsidR="00FE4E33">
        <w:t>getting</w:t>
      </w:r>
      <w:r>
        <w:t xml:space="preserve"> it to be implemented. To have a clear vision it had been crate </w:t>
      </w:r>
      <w:r w:rsidR="00FE4E33">
        <w:t>a</w:t>
      </w:r>
      <w:r>
        <w:t xml:space="preserve"> Fish-Bone Diagram.</w:t>
      </w:r>
      <w:sdt>
        <w:sdtPr>
          <w:id w:val="1671596859"/>
          <w:citation/>
        </w:sdtPr>
        <w:sdtEndPr/>
        <w:sdtContent>
          <w:r w:rsidR="00ED3F04">
            <w:fldChar w:fldCharType="begin"/>
          </w:r>
          <w:r w:rsidR="00ED3F04">
            <w:instrText xml:space="preserve"> CITATION Joh08 \l 2057 </w:instrText>
          </w:r>
          <w:r w:rsidR="00ED3F04">
            <w:fldChar w:fldCharType="separate"/>
          </w:r>
          <w:r w:rsidR="00ED3F04">
            <w:rPr>
              <w:noProof/>
            </w:rPr>
            <w:t xml:space="preserve"> </w:t>
          </w:r>
          <w:r w:rsidR="00ED3F04" w:rsidRPr="00ED3F04">
            <w:rPr>
              <w:noProof/>
            </w:rPr>
            <w:t>(John Wiley &amp; Sons, 2008)</w:t>
          </w:r>
          <w:r w:rsidR="00ED3F04">
            <w:fldChar w:fldCharType="end"/>
          </w:r>
        </w:sdtContent>
      </w:sdt>
    </w:p>
    <w:p w14:paraId="3AEDA9A4" w14:textId="77777777" w:rsidR="00B15399" w:rsidRDefault="00B15399" w:rsidP="00585B40">
      <w:pPr>
        <w:jc w:val="both"/>
      </w:pPr>
    </w:p>
    <w:p w14:paraId="0B5099F0" w14:textId="77777777" w:rsidR="00B15399" w:rsidRDefault="00B15399" w:rsidP="00585B40">
      <w:pPr>
        <w:jc w:val="both"/>
      </w:pPr>
    </w:p>
    <w:p w14:paraId="42274D95" w14:textId="77777777" w:rsidR="00B15399" w:rsidRDefault="00B15399" w:rsidP="00585B40">
      <w:pPr>
        <w:jc w:val="both"/>
      </w:pPr>
    </w:p>
    <w:p w14:paraId="15A6DD6D" w14:textId="77777777" w:rsidR="00B15399" w:rsidRDefault="00B15399" w:rsidP="00585B40">
      <w:pPr>
        <w:jc w:val="both"/>
      </w:pPr>
    </w:p>
    <w:p w14:paraId="59F5DF5D" w14:textId="77777777" w:rsidR="00B15399" w:rsidRDefault="00B15399" w:rsidP="00585B40">
      <w:pPr>
        <w:jc w:val="both"/>
      </w:pPr>
    </w:p>
    <w:p w14:paraId="78870F39" w14:textId="77777777" w:rsidR="00B15399" w:rsidRDefault="00B15399" w:rsidP="00585B40">
      <w:pPr>
        <w:jc w:val="both"/>
      </w:pPr>
    </w:p>
    <w:p w14:paraId="2B2FC154" w14:textId="77777777" w:rsidR="00B15399" w:rsidRDefault="00B15399" w:rsidP="00585B40">
      <w:pPr>
        <w:jc w:val="both"/>
      </w:pPr>
    </w:p>
    <w:p w14:paraId="5F5BD71D" w14:textId="77777777" w:rsidR="00B15399" w:rsidRDefault="00B15399" w:rsidP="00585B40">
      <w:pPr>
        <w:jc w:val="both"/>
      </w:pPr>
    </w:p>
    <w:p w14:paraId="15B3D57F" w14:textId="77777777" w:rsidR="00B15399" w:rsidRDefault="00B15399" w:rsidP="00585B40">
      <w:pPr>
        <w:jc w:val="both"/>
      </w:pPr>
    </w:p>
    <w:p w14:paraId="64EC0430" w14:textId="77777777" w:rsidR="00B15399" w:rsidRDefault="00B15399" w:rsidP="00585B40">
      <w:pPr>
        <w:jc w:val="both"/>
      </w:pPr>
    </w:p>
    <w:p w14:paraId="20FD3B2E" w14:textId="2F121CEA" w:rsidR="009E6847" w:rsidRDefault="009E6847" w:rsidP="00585B40">
      <w:pPr>
        <w:jc w:val="both"/>
      </w:pPr>
      <w:r>
        <w:t>Fish-bone Diagram:</w:t>
      </w:r>
      <w:r w:rsidR="00B15399" w:rsidRPr="00B15399">
        <w:rPr>
          <w:noProof/>
        </w:rPr>
        <w:t xml:space="preserve"> </w:t>
      </w:r>
    </w:p>
    <w:p w14:paraId="6FB590BD" w14:textId="1925583E" w:rsidR="009E6847" w:rsidRDefault="00B15399" w:rsidP="00585B40">
      <w:pPr>
        <w:jc w:val="both"/>
      </w:pPr>
      <w:r>
        <w:rPr>
          <w:noProof/>
        </w:rPr>
        <w:drawing>
          <wp:inline distT="0" distB="0" distL="0" distR="0" wp14:anchorId="48B704FC" wp14:editId="304715CF">
            <wp:extent cx="4683760" cy="28403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cstate="print">
                      <a:extLst>
                        <a:ext uri="{28A0092B-C50C-407E-A947-70E740481C1C}">
                          <a14:useLocalDpi xmlns:a14="http://schemas.microsoft.com/office/drawing/2010/main" val="0"/>
                        </a:ext>
                      </a:extLst>
                    </a:blip>
                    <a:stretch>
                      <a:fillRect/>
                    </a:stretch>
                  </pic:blipFill>
                  <pic:spPr>
                    <a:xfrm>
                      <a:off x="0" y="0"/>
                      <a:ext cx="4683760" cy="2840355"/>
                    </a:xfrm>
                    <a:prstGeom prst="rect">
                      <a:avLst/>
                    </a:prstGeom>
                  </pic:spPr>
                </pic:pic>
              </a:graphicData>
            </a:graphic>
          </wp:inline>
        </w:drawing>
      </w:r>
    </w:p>
    <w:p w14:paraId="4BADF072" w14:textId="4BC29678" w:rsidR="009E6847" w:rsidRDefault="009E6847" w:rsidP="00585B40">
      <w:pPr>
        <w:jc w:val="both"/>
      </w:pPr>
    </w:p>
    <w:p w14:paraId="49FB8BC3" w14:textId="522D9786" w:rsidR="009E6847" w:rsidRDefault="009E6847" w:rsidP="00585B40">
      <w:pPr>
        <w:jc w:val="both"/>
      </w:pPr>
    </w:p>
    <w:p w14:paraId="3A1AC7CC" w14:textId="427956CF" w:rsidR="009E6847" w:rsidRDefault="009E6847" w:rsidP="00585B40">
      <w:pPr>
        <w:jc w:val="both"/>
      </w:pPr>
      <w:r>
        <w:t xml:space="preserve">From the Fish-Bone diagram it </w:t>
      </w:r>
      <w:r w:rsidR="00FE4E33">
        <w:t>results</w:t>
      </w:r>
      <w:r>
        <w:t xml:space="preserve"> that NHS problem of </w:t>
      </w:r>
      <w:r w:rsidR="00FE4E33">
        <w:t>employee’s</w:t>
      </w:r>
      <w:r>
        <w:t xml:space="preserve"> absenteeism Is due to the long term hours spending at the workplace due to the staff shortage, and the Mental health issues that had been develop due to the stressful environment. Been short in staff NHS employees had less time to spend with their families and overwork </w:t>
      </w:r>
      <w:r w:rsidR="00FE4E33">
        <w:t>to</w:t>
      </w:r>
      <w:r>
        <w:t xml:space="preserve"> cover the shortage.</w:t>
      </w:r>
    </w:p>
    <w:p w14:paraId="2A2660D2" w14:textId="1D5D30DB" w:rsidR="009E6847" w:rsidRDefault="009E6847" w:rsidP="00585B40">
      <w:pPr>
        <w:jc w:val="both"/>
      </w:pPr>
    </w:p>
    <w:p w14:paraId="5E89ED4E" w14:textId="77777777" w:rsidR="00410AEA" w:rsidRDefault="00410AEA" w:rsidP="00585B40">
      <w:pPr>
        <w:jc w:val="both"/>
      </w:pPr>
    </w:p>
    <w:p w14:paraId="7D04F5BE" w14:textId="77777777" w:rsidR="00410AEA" w:rsidRDefault="00410AEA" w:rsidP="00B15399">
      <w:pPr>
        <w:pStyle w:val="Heading1"/>
      </w:pPr>
    </w:p>
    <w:p w14:paraId="1B280FDC" w14:textId="6C61BFB8" w:rsidR="009E6847" w:rsidRDefault="00025566" w:rsidP="00B15399">
      <w:pPr>
        <w:pStyle w:val="Heading1"/>
      </w:pPr>
      <w:bookmarkStart w:id="6" w:name="_Toc111201795"/>
      <w:r>
        <w:t xml:space="preserve">Alternative </w:t>
      </w:r>
      <w:r w:rsidR="009E6847">
        <w:t>Solutions:</w:t>
      </w:r>
      <w:bookmarkEnd w:id="6"/>
    </w:p>
    <w:p w14:paraId="03F4EBF3" w14:textId="72D74F8E" w:rsidR="009E6847" w:rsidRDefault="00FE4E33" w:rsidP="00585B40">
      <w:pPr>
        <w:jc w:val="both"/>
      </w:pPr>
      <w:r>
        <w:t>To</w:t>
      </w:r>
      <w:r w:rsidR="009E6847">
        <w:t xml:space="preserve"> solve the problem of </w:t>
      </w:r>
      <w:r w:rsidR="00025566">
        <w:t>stressful</w:t>
      </w:r>
      <w:r w:rsidR="009E6847">
        <w:t xml:space="preserve"> environment </w:t>
      </w:r>
      <w:r>
        <w:t>NHS,</w:t>
      </w:r>
      <w:r w:rsidR="009E6847">
        <w:t xml:space="preserve"> need to go further with the Plan of </w:t>
      </w:r>
      <w:r w:rsidR="00025566">
        <w:t>recruiting the nurse immigrants first. To do that NHS can implement a founds in helping the immigrants to get their right to work in the UK.</w:t>
      </w:r>
    </w:p>
    <w:p w14:paraId="3260709E" w14:textId="209BF57E" w:rsidR="00025566" w:rsidRDefault="00025566" w:rsidP="00585B40">
      <w:pPr>
        <w:jc w:val="both"/>
      </w:pPr>
      <w:r>
        <w:t>Further NHS should implement bonus of extra days of holiday for the employees who work extra hours.</w:t>
      </w:r>
    </w:p>
    <w:p w14:paraId="1A25A10B" w14:textId="2E1A43DC" w:rsidR="00025566" w:rsidRDefault="00025566" w:rsidP="00585B40">
      <w:pPr>
        <w:jc w:val="both"/>
      </w:pPr>
      <w:r>
        <w:t xml:space="preserve">Those too will help the employees further to work to achieve more </w:t>
      </w:r>
      <w:r w:rsidR="00FE4E33">
        <w:t>days</w:t>
      </w:r>
      <w:r>
        <w:t xml:space="preserve"> off to spend with the family and reduce the mental </w:t>
      </w:r>
      <w:r w:rsidR="00FE4E33">
        <w:t>health</w:t>
      </w:r>
      <w:r>
        <w:t xml:space="preserve"> issues.</w:t>
      </w:r>
    </w:p>
    <w:p w14:paraId="675FCDF0" w14:textId="6E374F21" w:rsidR="00025566" w:rsidRDefault="00025566" w:rsidP="00585B40">
      <w:pPr>
        <w:jc w:val="both"/>
      </w:pPr>
      <w:r>
        <w:t xml:space="preserve">Also recruiting new staff will help in reducing the overworking hours of the existing employees and the stress that had been cause their mental </w:t>
      </w:r>
      <w:r w:rsidR="00FE4E33">
        <w:t>health</w:t>
      </w:r>
      <w:r>
        <w:t xml:space="preserve"> issues.</w:t>
      </w:r>
    </w:p>
    <w:p w14:paraId="402BABA5" w14:textId="46DFE507" w:rsidR="00025566" w:rsidRDefault="00025566" w:rsidP="00585B40">
      <w:pPr>
        <w:jc w:val="both"/>
      </w:pPr>
      <w:r>
        <w:lastRenderedPageBreak/>
        <w:t xml:space="preserve">Further </w:t>
      </w:r>
      <w:r w:rsidR="00FE4E33">
        <w:t>another</w:t>
      </w:r>
      <w:r>
        <w:t xml:space="preserve"> solution is to implement an activity to help the employees who are facing Mental </w:t>
      </w:r>
      <w:r w:rsidR="00FE4E33">
        <w:t>health</w:t>
      </w:r>
      <w:r>
        <w:t xml:space="preserve"> issues and receive support </w:t>
      </w:r>
      <w:r w:rsidR="00FE4E33">
        <w:t>from</w:t>
      </w:r>
      <w:r>
        <w:t xml:space="preserve"> the organization.</w:t>
      </w:r>
    </w:p>
    <w:p w14:paraId="591DE6FF" w14:textId="7541AF42" w:rsidR="00025566" w:rsidRDefault="00025566" w:rsidP="00B15399">
      <w:pPr>
        <w:pStyle w:val="Heading1"/>
      </w:pPr>
      <w:bookmarkStart w:id="7" w:name="_Toc111201796"/>
      <w:r>
        <w:t>PMI:</w:t>
      </w:r>
      <w:bookmarkEnd w:id="7"/>
    </w:p>
    <w:p w14:paraId="73ED6F62" w14:textId="0C7F583D" w:rsidR="00025566" w:rsidRDefault="00025566" w:rsidP="00585B40">
      <w:pPr>
        <w:jc w:val="both"/>
      </w:pPr>
      <w:r>
        <w:t xml:space="preserve">Now been identify solutions for the NHS problem. It can be </w:t>
      </w:r>
      <w:r w:rsidR="00FE4E33">
        <w:t>taken</w:t>
      </w:r>
      <w:r>
        <w:t xml:space="preserve"> in place a decision of </w:t>
      </w:r>
      <w:r w:rsidR="00FE4E33">
        <w:t>it</w:t>
      </w:r>
      <w:r>
        <w:t xml:space="preserve"> is a good idea to implement them or not by using the PMI tool of </w:t>
      </w:r>
      <w:r w:rsidR="00FE4E33">
        <w:t>decision-making</w:t>
      </w:r>
      <w:r>
        <w:t xml:space="preserve"> base of </w:t>
      </w:r>
      <w:r w:rsidR="00B64FE9">
        <w:t>Plus Minus and Interesting that will help the organization to measure those solutions effectiveness before to be takes in place:</w:t>
      </w:r>
    </w:p>
    <w:tbl>
      <w:tblPr>
        <w:tblStyle w:val="TableGrid"/>
        <w:tblW w:w="0" w:type="auto"/>
        <w:tblLook w:val="04A0" w:firstRow="1" w:lastRow="0" w:firstColumn="1" w:lastColumn="0" w:noHBand="0" w:noVBand="1"/>
      </w:tblPr>
      <w:tblGrid>
        <w:gridCol w:w="2254"/>
        <w:gridCol w:w="2254"/>
        <w:gridCol w:w="2254"/>
        <w:gridCol w:w="2254"/>
      </w:tblGrid>
      <w:tr w:rsidR="00B64FE9" w14:paraId="0A744538" w14:textId="77777777" w:rsidTr="00B64FE9">
        <w:tc>
          <w:tcPr>
            <w:tcW w:w="2254" w:type="dxa"/>
          </w:tcPr>
          <w:p w14:paraId="4C7BA1EA" w14:textId="795F53EB" w:rsidR="00B64FE9" w:rsidRDefault="00B64FE9" w:rsidP="00585B40">
            <w:pPr>
              <w:jc w:val="both"/>
            </w:pPr>
            <w:r>
              <w:t>Solution</w:t>
            </w:r>
          </w:p>
        </w:tc>
        <w:tc>
          <w:tcPr>
            <w:tcW w:w="2254" w:type="dxa"/>
          </w:tcPr>
          <w:p w14:paraId="3DFF7782" w14:textId="539C93EE" w:rsidR="00B64FE9" w:rsidRDefault="00B64FE9" w:rsidP="00585B40">
            <w:pPr>
              <w:jc w:val="both"/>
            </w:pPr>
            <w:r>
              <w:t>Plus</w:t>
            </w:r>
          </w:p>
        </w:tc>
        <w:tc>
          <w:tcPr>
            <w:tcW w:w="2254" w:type="dxa"/>
          </w:tcPr>
          <w:p w14:paraId="0C98867A" w14:textId="08A63E89" w:rsidR="00B64FE9" w:rsidRDefault="00B64FE9" w:rsidP="00585B40">
            <w:pPr>
              <w:jc w:val="both"/>
            </w:pPr>
            <w:r>
              <w:t>Minus</w:t>
            </w:r>
          </w:p>
        </w:tc>
        <w:tc>
          <w:tcPr>
            <w:tcW w:w="2254" w:type="dxa"/>
          </w:tcPr>
          <w:p w14:paraId="526BBE67" w14:textId="7F03186B" w:rsidR="00B64FE9" w:rsidRDefault="00B64FE9" w:rsidP="00585B40">
            <w:pPr>
              <w:jc w:val="both"/>
            </w:pPr>
            <w:r>
              <w:t>Interesting</w:t>
            </w:r>
          </w:p>
        </w:tc>
      </w:tr>
      <w:tr w:rsidR="00B64FE9" w14:paraId="3092C7A5" w14:textId="77777777" w:rsidTr="00B64FE9">
        <w:tc>
          <w:tcPr>
            <w:tcW w:w="2254" w:type="dxa"/>
          </w:tcPr>
          <w:p w14:paraId="299039FB" w14:textId="6DB3D393" w:rsidR="00B64FE9" w:rsidRDefault="00B64FE9" w:rsidP="00585B40">
            <w:pPr>
              <w:jc w:val="both"/>
            </w:pPr>
            <w:r>
              <w:t>Funds for RTW</w:t>
            </w:r>
          </w:p>
        </w:tc>
        <w:tc>
          <w:tcPr>
            <w:tcW w:w="2254" w:type="dxa"/>
          </w:tcPr>
          <w:p w14:paraId="26E49230" w14:textId="77777777" w:rsidR="00B64FE9" w:rsidRDefault="00B64FE9" w:rsidP="00585B40">
            <w:pPr>
              <w:jc w:val="both"/>
            </w:pPr>
            <w:r>
              <w:t>NHS will be able to recruit more employees. +10</w:t>
            </w:r>
          </w:p>
          <w:p w14:paraId="4833C8FE" w14:textId="77777777" w:rsidR="00B64FE9" w:rsidRDefault="00B64FE9" w:rsidP="00585B40">
            <w:pPr>
              <w:jc w:val="both"/>
            </w:pPr>
            <w:r>
              <w:t>Will reduce the stress of the environment. +9</w:t>
            </w:r>
          </w:p>
          <w:p w14:paraId="1D0D1459" w14:textId="0A144F53" w:rsidR="00B64FE9" w:rsidRDefault="00B64FE9" w:rsidP="00585B40">
            <w:pPr>
              <w:jc w:val="both"/>
            </w:pPr>
          </w:p>
        </w:tc>
        <w:tc>
          <w:tcPr>
            <w:tcW w:w="2254" w:type="dxa"/>
          </w:tcPr>
          <w:p w14:paraId="19D25CB9" w14:textId="4848B2D5" w:rsidR="00B64FE9" w:rsidRDefault="00B64FE9" w:rsidP="00585B40">
            <w:pPr>
              <w:jc w:val="both"/>
            </w:pPr>
            <w:r>
              <w:t xml:space="preserve">Increase the costs of the </w:t>
            </w:r>
            <w:r w:rsidR="00FE4E33">
              <w:t>organization. -</w:t>
            </w:r>
            <w:r>
              <w:t>10</w:t>
            </w:r>
          </w:p>
        </w:tc>
        <w:tc>
          <w:tcPr>
            <w:tcW w:w="2254" w:type="dxa"/>
          </w:tcPr>
          <w:p w14:paraId="363BD623" w14:textId="77777777" w:rsidR="00B64FE9" w:rsidRDefault="00B64FE9" w:rsidP="00585B40">
            <w:pPr>
              <w:jc w:val="both"/>
            </w:pPr>
          </w:p>
        </w:tc>
      </w:tr>
      <w:tr w:rsidR="00B64FE9" w14:paraId="45E2F329" w14:textId="77777777" w:rsidTr="00B64FE9">
        <w:tc>
          <w:tcPr>
            <w:tcW w:w="2254" w:type="dxa"/>
          </w:tcPr>
          <w:p w14:paraId="0A01D0FF" w14:textId="5BEC3EB6" w:rsidR="00B64FE9" w:rsidRDefault="00B64FE9" w:rsidP="00585B40">
            <w:pPr>
              <w:jc w:val="both"/>
            </w:pPr>
            <w:r>
              <w:t>Holiday Bonus</w:t>
            </w:r>
          </w:p>
        </w:tc>
        <w:tc>
          <w:tcPr>
            <w:tcW w:w="2254" w:type="dxa"/>
          </w:tcPr>
          <w:p w14:paraId="522CB0A0" w14:textId="2D8419DB" w:rsidR="00B64FE9" w:rsidRDefault="00B64FE9" w:rsidP="00585B40">
            <w:pPr>
              <w:jc w:val="both"/>
            </w:pPr>
            <w:r>
              <w:t xml:space="preserve">Will reduce the issues of </w:t>
            </w:r>
            <w:r w:rsidR="00FE4E33">
              <w:t>employee’s</w:t>
            </w:r>
            <w:r>
              <w:t xml:space="preserve"> mental health. +10</w:t>
            </w:r>
          </w:p>
          <w:p w14:paraId="5BEFA005" w14:textId="7B7A9579" w:rsidR="00B64FE9" w:rsidRDefault="00B64FE9" w:rsidP="00585B40">
            <w:pPr>
              <w:jc w:val="both"/>
            </w:pPr>
            <w:r>
              <w:t>Will reduce the absenteeism. +10</w:t>
            </w:r>
          </w:p>
          <w:p w14:paraId="02BB8821" w14:textId="014A6D6B" w:rsidR="00B64FE9" w:rsidRDefault="00B64FE9" w:rsidP="00585B40">
            <w:pPr>
              <w:jc w:val="both"/>
            </w:pPr>
            <w:r>
              <w:t>Will increase the quality of the services. +10</w:t>
            </w:r>
          </w:p>
        </w:tc>
        <w:tc>
          <w:tcPr>
            <w:tcW w:w="2254" w:type="dxa"/>
          </w:tcPr>
          <w:p w14:paraId="6F620405" w14:textId="52AF2FA5" w:rsidR="00B64FE9" w:rsidRDefault="00B64FE9" w:rsidP="00585B40">
            <w:pPr>
              <w:jc w:val="both"/>
            </w:pPr>
            <w:r>
              <w:t xml:space="preserve">Will increase the costs of the </w:t>
            </w:r>
            <w:r w:rsidR="00FE4E33">
              <w:t>organization. -</w:t>
            </w:r>
            <w:r>
              <w:t>10</w:t>
            </w:r>
          </w:p>
        </w:tc>
        <w:tc>
          <w:tcPr>
            <w:tcW w:w="2254" w:type="dxa"/>
          </w:tcPr>
          <w:p w14:paraId="1E413034" w14:textId="7842F01C" w:rsidR="00B64FE9" w:rsidRDefault="00B64FE9" w:rsidP="00585B40">
            <w:pPr>
              <w:jc w:val="both"/>
            </w:pPr>
            <w:r>
              <w:t>Will motivate the employees. +8</w:t>
            </w:r>
          </w:p>
        </w:tc>
      </w:tr>
      <w:tr w:rsidR="00B64FE9" w14:paraId="32F4640B" w14:textId="77777777" w:rsidTr="00B64FE9">
        <w:tc>
          <w:tcPr>
            <w:tcW w:w="2254" w:type="dxa"/>
          </w:tcPr>
          <w:p w14:paraId="2E97558B" w14:textId="10EB2F9B" w:rsidR="00B64FE9" w:rsidRDefault="00B64FE9" w:rsidP="00585B40">
            <w:pPr>
              <w:jc w:val="both"/>
            </w:pPr>
            <w:r>
              <w:t xml:space="preserve">Mental </w:t>
            </w:r>
            <w:r w:rsidR="00FE4E33">
              <w:t>health</w:t>
            </w:r>
            <w:r>
              <w:t xml:space="preserve"> Activities</w:t>
            </w:r>
          </w:p>
        </w:tc>
        <w:tc>
          <w:tcPr>
            <w:tcW w:w="2254" w:type="dxa"/>
          </w:tcPr>
          <w:p w14:paraId="7EB993AD" w14:textId="149FC9DA" w:rsidR="00B64FE9" w:rsidRDefault="00B64FE9" w:rsidP="00585B40">
            <w:pPr>
              <w:jc w:val="both"/>
            </w:pPr>
            <w:r>
              <w:t xml:space="preserve">Will reduce the absenteeism based on Mental </w:t>
            </w:r>
            <w:r w:rsidR="00FE4E33">
              <w:t>Health</w:t>
            </w:r>
            <w:r>
              <w:t xml:space="preserve"> Issues.</w:t>
            </w:r>
            <w:r w:rsidR="002C1A7A">
              <w:t>+10</w:t>
            </w:r>
          </w:p>
        </w:tc>
        <w:tc>
          <w:tcPr>
            <w:tcW w:w="2254" w:type="dxa"/>
          </w:tcPr>
          <w:p w14:paraId="4E8CA9A3" w14:textId="77777777" w:rsidR="00B64FE9" w:rsidRDefault="00B64FE9" w:rsidP="00585B40">
            <w:pPr>
              <w:jc w:val="both"/>
            </w:pPr>
            <w:r>
              <w:t>Take time to be implemented. -8</w:t>
            </w:r>
          </w:p>
          <w:p w14:paraId="3063606A" w14:textId="009FE145" w:rsidR="00B64FE9" w:rsidRDefault="00B64FE9" w:rsidP="00585B40">
            <w:pPr>
              <w:jc w:val="both"/>
            </w:pPr>
          </w:p>
        </w:tc>
        <w:tc>
          <w:tcPr>
            <w:tcW w:w="2254" w:type="dxa"/>
          </w:tcPr>
          <w:p w14:paraId="6F76930E" w14:textId="77777777" w:rsidR="00B64FE9" w:rsidRDefault="00B64FE9" w:rsidP="00585B40">
            <w:pPr>
              <w:jc w:val="both"/>
            </w:pPr>
          </w:p>
        </w:tc>
      </w:tr>
    </w:tbl>
    <w:p w14:paraId="4B294E5D" w14:textId="77777777" w:rsidR="00B64FE9" w:rsidRDefault="00B64FE9" w:rsidP="00585B40">
      <w:pPr>
        <w:jc w:val="both"/>
      </w:pPr>
    </w:p>
    <w:p w14:paraId="5E182920" w14:textId="5AE5BB22" w:rsidR="008B46C4" w:rsidRDefault="002C1A7A" w:rsidP="00585B40">
      <w:pPr>
        <w:jc w:val="both"/>
      </w:pPr>
      <w:r>
        <w:t>The results of the PMI show the following 10+9-10+10+10+10-10+8+10-8 = +59,</w:t>
      </w:r>
    </w:p>
    <w:p w14:paraId="3A48E4DD" w14:textId="0572BDE3" w:rsidR="002C1A7A" w:rsidRDefault="002C1A7A" w:rsidP="00585B40">
      <w:pPr>
        <w:jc w:val="both"/>
      </w:pPr>
      <w:r>
        <w:t xml:space="preserve">Due to that NHS should implement those solution as it will increase the </w:t>
      </w:r>
      <w:r w:rsidR="00FE4E33">
        <w:t>health</w:t>
      </w:r>
      <w:r>
        <w:t xml:space="preserve"> and wellbeing of the employees, will reduce the absenteeism, will increase the quality and quantity of the services and will solve the problem of recruiting immigrants.  It will take time to be implemented but it will have a major positive impact on the company and employees. On the company will </w:t>
      </w:r>
      <w:r w:rsidR="00AD724C">
        <w:t>make the organization brand stronger, it will help in satisfying the customer and ensure of delivering good quality of services and reduce the time of services delay. Those things will help the organization to develop and grow even more, to expend and improve their culture too.</w:t>
      </w:r>
    </w:p>
    <w:p w14:paraId="39D9C937" w14:textId="1E8EFAAE" w:rsidR="00AD724C" w:rsidRDefault="00AD724C" w:rsidP="00B15399">
      <w:pPr>
        <w:pStyle w:val="Heading1"/>
      </w:pPr>
      <w:bookmarkStart w:id="8" w:name="_Toc111201797"/>
      <w:r>
        <w:t>Conclusion:</w:t>
      </w:r>
      <w:bookmarkEnd w:id="8"/>
    </w:p>
    <w:p w14:paraId="6E33B6CE" w14:textId="1F341189" w:rsidR="00AD724C" w:rsidRDefault="00AD724C" w:rsidP="00585B40">
      <w:pPr>
        <w:jc w:val="both"/>
      </w:pPr>
      <w:r>
        <w:t xml:space="preserve">In conclusion NHS had the problem of the Absenteeism and Workforce shortage linked. Those too together had been </w:t>
      </w:r>
      <w:r w:rsidR="00FE4E33">
        <w:t>affecting</w:t>
      </w:r>
      <w:r>
        <w:t xml:space="preserve"> the organization costs and the </w:t>
      </w:r>
      <w:r w:rsidR="00FE4E33">
        <w:t>employee’s</w:t>
      </w:r>
      <w:r>
        <w:t xml:space="preserve"> wellbeing. Due to that NHS had need to take fast actions in solving the problem and finds solutions. The identify problems from the PESTLE and SWOT analysis had been help the </w:t>
      </w:r>
      <w:r w:rsidR="00FE4E33">
        <w:t>organization to</w:t>
      </w:r>
      <w:r>
        <w:t xml:space="preserve"> have a clear view and measure the problem and get the following solutions to solve the problem: Funds for RTW, Holiday Bonus,</w:t>
      </w:r>
      <w:r w:rsidR="00410AEA">
        <w:t xml:space="preserve"> Mental </w:t>
      </w:r>
      <w:r w:rsidR="00FE4E33">
        <w:t>health</w:t>
      </w:r>
      <w:r w:rsidR="00410AEA">
        <w:t xml:space="preserve"> Activities. With all that been said this report </w:t>
      </w:r>
      <w:r w:rsidR="00FE4E33">
        <w:t>and</w:t>
      </w:r>
      <w:r w:rsidR="00410AEA">
        <w:t xml:space="preserve"> the organization and been achieve the goal of finding good solutions of the NHS problem of Absenteeism at the workplace and the problem of Workforce shortage that had cause so make issues over the past years and all had been done with hard research and good chose of tools and theories.</w:t>
      </w:r>
    </w:p>
    <w:bookmarkStart w:id="9" w:name="_Toc111201798" w:displacedByCustomXml="next"/>
    <w:sdt>
      <w:sdtPr>
        <w:rPr>
          <w:rFonts w:asciiTheme="minorHAnsi" w:eastAsiaTheme="minorHAnsi" w:hAnsiTheme="minorHAnsi" w:cstheme="minorBidi"/>
          <w:color w:val="auto"/>
          <w:sz w:val="22"/>
          <w:szCs w:val="22"/>
        </w:rPr>
        <w:id w:val="-136034302"/>
        <w:docPartObj>
          <w:docPartGallery w:val="Bibliographies"/>
          <w:docPartUnique/>
        </w:docPartObj>
      </w:sdtPr>
      <w:sdtEndPr/>
      <w:sdtContent>
        <w:p w14:paraId="2DA1A86D" w14:textId="152D0A58" w:rsidR="00B15399" w:rsidRDefault="00B15399">
          <w:pPr>
            <w:pStyle w:val="Heading1"/>
          </w:pPr>
          <w:r>
            <w:t>References</w:t>
          </w:r>
          <w:bookmarkEnd w:id="9"/>
        </w:p>
        <w:sdt>
          <w:sdtPr>
            <w:id w:val="-573587230"/>
            <w:bibliography/>
          </w:sdtPr>
          <w:sdtEndPr/>
          <w:sdtContent>
            <w:p w14:paraId="55FFAA9C" w14:textId="77777777" w:rsidR="00B15399" w:rsidRDefault="00B15399" w:rsidP="00B15399">
              <w:pPr>
                <w:pStyle w:val="Bibliography"/>
                <w:rPr>
                  <w:noProof/>
                  <w:sz w:val="24"/>
                  <w:szCs w:val="24"/>
                </w:rPr>
              </w:pPr>
              <w:r>
                <w:fldChar w:fldCharType="begin"/>
              </w:r>
              <w:r>
                <w:instrText xml:space="preserve"> BIBLIOGRAPHY </w:instrText>
              </w:r>
              <w:r>
                <w:fldChar w:fldCharType="separate"/>
              </w:r>
              <w:r>
                <w:rPr>
                  <w:noProof/>
                </w:rPr>
                <w:t xml:space="preserve">Britten, S. A. L. a. N., 1995. Factors that influence the patient centredness of a consultation.. </w:t>
              </w:r>
              <w:r>
                <w:rPr>
                  <w:i/>
                  <w:iCs/>
                  <w:noProof/>
                </w:rPr>
                <w:t xml:space="preserve">British Journal of General Practice, </w:t>
              </w:r>
              <w:r>
                <w:rPr>
                  <w:noProof/>
                </w:rPr>
                <w:t>45(399), pp. 520-524.</w:t>
              </w:r>
            </w:p>
            <w:p w14:paraId="4C411550" w14:textId="77777777" w:rsidR="00B15399" w:rsidRDefault="00B15399" w:rsidP="00B15399">
              <w:pPr>
                <w:pStyle w:val="Bibliography"/>
                <w:rPr>
                  <w:noProof/>
                </w:rPr>
              </w:pPr>
              <w:r>
                <w:rPr>
                  <w:noProof/>
                </w:rPr>
                <w:t xml:space="preserve">Businesses, H., 2022. </w:t>
              </w:r>
              <w:r>
                <w:rPr>
                  <w:i/>
                  <w:iCs/>
                  <w:noProof/>
                </w:rPr>
                <w:t xml:space="preserve">The NHS workforce: challenges post-Brexit. </w:t>
              </w:r>
              <w:r>
                <w:rPr>
                  <w:noProof/>
                </w:rPr>
                <w:t xml:space="preserve">[Online] </w:t>
              </w:r>
              <w:r>
                <w:rPr>
                  <w:noProof/>
                </w:rPr>
                <w:br/>
                <w:t xml:space="preserve">Available at: </w:t>
              </w:r>
              <w:r>
                <w:rPr>
                  <w:noProof/>
                  <w:u w:val="single"/>
                </w:rPr>
                <w:t>https://healthbusinessuk.net/features/nhs-workforce-challenges-post-brexit#:~:text=Brexit%20means%20fewer%20staff,nurses%20from%20within%20the%20UK.</w:t>
              </w:r>
              <w:r>
                <w:rPr>
                  <w:noProof/>
                </w:rPr>
                <w:br/>
                <w:t>[Accessed 05 08 2022].</w:t>
              </w:r>
            </w:p>
            <w:p w14:paraId="77DB7474" w14:textId="77777777" w:rsidR="00B15399" w:rsidRDefault="00B15399" w:rsidP="00B15399">
              <w:pPr>
                <w:pStyle w:val="Bibliography"/>
                <w:rPr>
                  <w:noProof/>
                </w:rPr>
              </w:pPr>
              <w:r>
                <w:rPr>
                  <w:noProof/>
                </w:rPr>
                <w:t xml:space="preserve">D., O., 2020. David Oliver: Do the NHS workforce plans really add up?. </w:t>
              </w:r>
              <w:r>
                <w:rPr>
                  <w:i/>
                  <w:iCs/>
                  <w:noProof/>
                </w:rPr>
                <w:t xml:space="preserve">BMJ , </w:t>
              </w:r>
              <w:r>
                <w:rPr>
                  <w:noProof/>
                </w:rPr>
                <w:t>1(1), p. 370.</w:t>
              </w:r>
            </w:p>
            <w:p w14:paraId="390F708A" w14:textId="77777777" w:rsidR="00B15399" w:rsidRDefault="00B15399" w:rsidP="00B15399">
              <w:pPr>
                <w:pStyle w:val="Bibliography"/>
                <w:rPr>
                  <w:noProof/>
                </w:rPr>
              </w:pPr>
              <w:r>
                <w:rPr>
                  <w:noProof/>
                </w:rPr>
                <w:t xml:space="preserve">Iacobucci, G., 2022. Covid-19: NHS trusts declare “critical incidents” because of staff shortages. </w:t>
              </w:r>
              <w:r>
                <w:rPr>
                  <w:i/>
                  <w:iCs/>
                  <w:noProof/>
                </w:rPr>
                <w:t xml:space="preserve">BMJ, </w:t>
              </w:r>
              <w:r>
                <w:rPr>
                  <w:noProof/>
                </w:rPr>
                <w:t>3(1), p. 376.</w:t>
              </w:r>
            </w:p>
            <w:p w14:paraId="205D3547" w14:textId="77777777" w:rsidR="00B15399" w:rsidRDefault="00B15399" w:rsidP="00B15399">
              <w:pPr>
                <w:pStyle w:val="Bibliography"/>
                <w:rPr>
                  <w:noProof/>
                </w:rPr>
              </w:pPr>
              <w:r>
                <w:rPr>
                  <w:noProof/>
                </w:rPr>
                <w:t xml:space="preserve">Johannes Franciscus Maria Koppenjan, J. K. E.-H. K., 2020. </w:t>
              </w:r>
              <w:r>
                <w:rPr>
                  <w:i/>
                  <w:iCs/>
                  <w:noProof/>
                </w:rPr>
                <w:t xml:space="preserve">Managing Uncertainties in Networks: A Network Approach to Problem Solving. </w:t>
              </w:r>
              <w:r>
                <w:rPr>
                  <w:noProof/>
                </w:rPr>
                <w:t>1 ed. UK: Routledge.</w:t>
              </w:r>
            </w:p>
            <w:p w14:paraId="32D1A1C9" w14:textId="77777777" w:rsidR="00B15399" w:rsidRDefault="00B15399" w:rsidP="00B15399">
              <w:pPr>
                <w:pStyle w:val="Bibliography"/>
                <w:rPr>
                  <w:noProof/>
                </w:rPr>
              </w:pPr>
              <w:r>
                <w:rPr>
                  <w:noProof/>
                </w:rPr>
                <w:t xml:space="preserve">John Wiley &amp; Sons, L., 2008. Cause and Effect Diagrams. </w:t>
              </w:r>
              <w:r>
                <w:rPr>
                  <w:i/>
                  <w:iCs/>
                  <w:noProof/>
                </w:rPr>
                <w:t xml:space="preserve">Encyclopedia of Statistics in Quality and Reliability, </w:t>
              </w:r>
              <w:r>
                <w:rPr>
                  <w:noProof/>
                </w:rPr>
                <w:t>1(1), p. 372.</w:t>
              </w:r>
            </w:p>
            <w:p w14:paraId="2F387051" w14:textId="77777777" w:rsidR="00B15399" w:rsidRDefault="00B15399" w:rsidP="00B15399">
              <w:pPr>
                <w:pStyle w:val="Bibliography"/>
                <w:rPr>
                  <w:noProof/>
                </w:rPr>
              </w:pPr>
              <w:r>
                <w:rPr>
                  <w:noProof/>
                </w:rPr>
                <w:t xml:space="preserve">NatinalWorld, 2022. </w:t>
              </w:r>
              <w:r>
                <w:rPr>
                  <w:i/>
                  <w:iCs/>
                  <w:noProof/>
                </w:rPr>
                <w:t xml:space="preserve">NHS pay rise 2022/23: who will get increase, when will it be paid to staff, how much for doctors and nurses?. </w:t>
              </w:r>
              <w:r>
                <w:rPr>
                  <w:noProof/>
                </w:rPr>
                <w:t xml:space="preserve">[Online] </w:t>
              </w:r>
              <w:r>
                <w:rPr>
                  <w:noProof/>
                </w:rPr>
                <w:br/>
                <w:t xml:space="preserve">Available at: </w:t>
              </w:r>
              <w:r>
                <w:rPr>
                  <w:noProof/>
                  <w:u w:val="single"/>
                </w:rPr>
                <w:t>https://www.nationalworld.com/lifestyle/money/nhs-pay-rise-202223-when-will-it-be-paid-to-staff-how-much-for-doctors-and-nurses-3733333</w:t>
              </w:r>
              <w:r>
                <w:rPr>
                  <w:noProof/>
                </w:rPr>
                <w:br/>
                <w:t>[Accessed 5 08 2022].</w:t>
              </w:r>
            </w:p>
            <w:p w14:paraId="2339942A" w14:textId="77777777" w:rsidR="00B15399" w:rsidRDefault="00B15399" w:rsidP="00B15399">
              <w:pPr>
                <w:pStyle w:val="Bibliography"/>
                <w:rPr>
                  <w:noProof/>
                </w:rPr>
              </w:pPr>
              <w:r>
                <w:rPr>
                  <w:noProof/>
                </w:rPr>
                <w:t xml:space="preserve">UK, G., 2022. </w:t>
              </w:r>
              <w:r>
                <w:rPr>
                  <w:i/>
                  <w:iCs/>
                  <w:noProof/>
                </w:rPr>
                <w:t xml:space="preserve">NHS staff to receive pay rise. </w:t>
              </w:r>
              <w:r>
                <w:rPr>
                  <w:noProof/>
                </w:rPr>
                <w:t xml:space="preserve">[Online] </w:t>
              </w:r>
              <w:r>
                <w:rPr>
                  <w:noProof/>
                </w:rPr>
                <w:br/>
                <w:t xml:space="preserve">Available at: </w:t>
              </w:r>
              <w:r>
                <w:rPr>
                  <w:noProof/>
                  <w:u w:val="single"/>
                </w:rPr>
                <w:t>https://www.gov.uk/government/news/nhs-staff-to-receive-pay-rise</w:t>
              </w:r>
              <w:r>
                <w:rPr>
                  <w:noProof/>
                </w:rPr>
                <w:br/>
                <w:t>[Accessed 06 08 2022].</w:t>
              </w:r>
            </w:p>
            <w:p w14:paraId="2DC71798" w14:textId="43D9CA27" w:rsidR="00B15399" w:rsidRDefault="00B15399" w:rsidP="00B15399">
              <w:r>
                <w:rPr>
                  <w:b/>
                  <w:bCs/>
                  <w:noProof/>
                </w:rPr>
                <w:fldChar w:fldCharType="end"/>
              </w:r>
            </w:p>
          </w:sdtContent>
        </w:sdt>
      </w:sdtContent>
    </w:sdt>
    <w:p w14:paraId="6C4155B1" w14:textId="21814C15" w:rsidR="00410AEA" w:rsidRDefault="00410AEA" w:rsidP="00585B40">
      <w:pPr>
        <w:jc w:val="both"/>
      </w:pPr>
    </w:p>
    <w:p w14:paraId="3A62116C" w14:textId="77777777" w:rsidR="00410AEA" w:rsidRDefault="00410AEA" w:rsidP="00585B40">
      <w:pPr>
        <w:jc w:val="both"/>
      </w:pPr>
    </w:p>
    <w:p w14:paraId="15A26509" w14:textId="77777777" w:rsidR="002C1A7A" w:rsidRDefault="002C1A7A" w:rsidP="00585B40">
      <w:pPr>
        <w:jc w:val="both"/>
      </w:pPr>
    </w:p>
    <w:sectPr w:rsidR="002C1A7A" w:rsidSect="00B1539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7491"/>
    <w:rsid w:val="00023140"/>
    <w:rsid w:val="00025566"/>
    <w:rsid w:val="00054CE6"/>
    <w:rsid w:val="000663C6"/>
    <w:rsid w:val="00281831"/>
    <w:rsid w:val="002C1A7A"/>
    <w:rsid w:val="00317491"/>
    <w:rsid w:val="00355E46"/>
    <w:rsid w:val="00410AEA"/>
    <w:rsid w:val="004601CC"/>
    <w:rsid w:val="00585B40"/>
    <w:rsid w:val="006103D2"/>
    <w:rsid w:val="00652FE8"/>
    <w:rsid w:val="00706968"/>
    <w:rsid w:val="00771FB3"/>
    <w:rsid w:val="007B08BA"/>
    <w:rsid w:val="0087112D"/>
    <w:rsid w:val="0089547E"/>
    <w:rsid w:val="008B46C4"/>
    <w:rsid w:val="008F2BC7"/>
    <w:rsid w:val="00984E3C"/>
    <w:rsid w:val="009E6847"/>
    <w:rsid w:val="00A13444"/>
    <w:rsid w:val="00A23A14"/>
    <w:rsid w:val="00A44405"/>
    <w:rsid w:val="00AD724C"/>
    <w:rsid w:val="00B15399"/>
    <w:rsid w:val="00B64FE9"/>
    <w:rsid w:val="00BD79B0"/>
    <w:rsid w:val="00C0518A"/>
    <w:rsid w:val="00CC086C"/>
    <w:rsid w:val="00DE2F7A"/>
    <w:rsid w:val="00ED3F04"/>
    <w:rsid w:val="00F04856"/>
    <w:rsid w:val="00FE4E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0E707C"/>
  <w15:chartTrackingRefBased/>
  <w15:docId w15:val="{3DB2B02D-EB5E-4B59-84A1-B88F3AA69C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539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64FE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B15399"/>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B15399"/>
  </w:style>
  <w:style w:type="paragraph" w:styleId="NoSpacing">
    <w:name w:val="No Spacing"/>
    <w:link w:val="NoSpacingChar"/>
    <w:uiPriority w:val="1"/>
    <w:qFormat/>
    <w:rsid w:val="00B1539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15399"/>
    <w:rPr>
      <w:rFonts w:eastAsiaTheme="minorEastAsia"/>
      <w:lang w:val="en-US"/>
    </w:rPr>
  </w:style>
  <w:style w:type="paragraph" w:styleId="TOCHeading">
    <w:name w:val="TOC Heading"/>
    <w:basedOn w:val="Heading1"/>
    <w:next w:val="Normal"/>
    <w:uiPriority w:val="39"/>
    <w:unhideWhenUsed/>
    <w:qFormat/>
    <w:rsid w:val="00B15399"/>
    <w:pPr>
      <w:outlineLvl w:val="9"/>
    </w:pPr>
    <w:rPr>
      <w:lang w:val="en-US"/>
    </w:rPr>
  </w:style>
  <w:style w:type="paragraph" w:styleId="TOC1">
    <w:name w:val="toc 1"/>
    <w:basedOn w:val="Normal"/>
    <w:next w:val="Normal"/>
    <w:autoRedefine/>
    <w:uiPriority w:val="39"/>
    <w:unhideWhenUsed/>
    <w:rsid w:val="00B15399"/>
    <w:pPr>
      <w:spacing w:after="100"/>
    </w:pPr>
  </w:style>
  <w:style w:type="character" w:styleId="Hyperlink">
    <w:name w:val="Hyperlink"/>
    <w:basedOn w:val="DefaultParagraphFont"/>
    <w:uiPriority w:val="99"/>
    <w:unhideWhenUsed/>
    <w:rsid w:val="00B1539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126251">
      <w:bodyDiv w:val="1"/>
      <w:marLeft w:val="0"/>
      <w:marRight w:val="0"/>
      <w:marTop w:val="0"/>
      <w:marBottom w:val="0"/>
      <w:divBdr>
        <w:top w:val="none" w:sz="0" w:space="0" w:color="auto"/>
        <w:left w:val="none" w:sz="0" w:space="0" w:color="auto"/>
        <w:bottom w:val="none" w:sz="0" w:space="0" w:color="auto"/>
        <w:right w:val="none" w:sz="0" w:space="0" w:color="auto"/>
      </w:divBdr>
    </w:div>
    <w:div w:id="190458789">
      <w:bodyDiv w:val="1"/>
      <w:marLeft w:val="0"/>
      <w:marRight w:val="0"/>
      <w:marTop w:val="0"/>
      <w:marBottom w:val="0"/>
      <w:divBdr>
        <w:top w:val="none" w:sz="0" w:space="0" w:color="auto"/>
        <w:left w:val="none" w:sz="0" w:space="0" w:color="auto"/>
        <w:bottom w:val="none" w:sz="0" w:space="0" w:color="auto"/>
        <w:right w:val="none" w:sz="0" w:space="0" w:color="auto"/>
      </w:divBdr>
    </w:div>
    <w:div w:id="471796672">
      <w:bodyDiv w:val="1"/>
      <w:marLeft w:val="0"/>
      <w:marRight w:val="0"/>
      <w:marTop w:val="0"/>
      <w:marBottom w:val="0"/>
      <w:divBdr>
        <w:top w:val="none" w:sz="0" w:space="0" w:color="auto"/>
        <w:left w:val="none" w:sz="0" w:space="0" w:color="auto"/>
        <w:bottom w:val="none" w:sz="0" w:space="0" w:color="auto"/>
        <w:right w:val="none" w:sz="0" w:space="0" w:color="auto"/>
      </w:divBdr>
    </w:div>
    <w:div w:id="1239438551">
      <w:bodyDiv w:val="1"/>
      <w:marLeft w:val="0"/>
      <w:marRight w:val="0"/>
      <w:marTop w:val="0"/>
      <w:marBottom w:val="0"/>
      <w:divBdr>
        <w:top w:val="none" w:sz="0" w:space="0" w:color="auto"/>
        <w:left w:val="none" w:sz="0" w:space="0" w:color="auto"/>
        <w:bottom w:val="none" w:sz="0" w:space="0" w:color="auto"/>
        <w:right w:val="none" w:sz="0" w:space="0" w:color="auto"/>
      </w:divBdr>
    </w:div>
    <w:div w:id="1447965010">
      <w:bodyDiv w:val="1"/>
      <w:marLeft w:val="0"/>
      <w:marRight w:val="0"/>
      <w:marTop w:val="0"/>
      <w:marBottom w:val="0"/>
      <w:divBdr>
        <w:top w:val="none" w:sz="0" w:space="0" w:color="auto"/>
        <w:left w:val="none" w:sz="0" w:space="0" w:color="auto"/>
        <w:bottom w:val="none" w:sz="0" w:space="0" w:color="auto"/>
        <w:right w:val="none" w:sz="0" w:space="0" w:color="auto"/>
      </w:divBdr>
    </w:div>
    <w:div w:id="1555001317">
      <w:bodyDiv w:val="1"/>
      <w:marLeft w:val="0"/>
      <w:marRight w:val="0"/>
      <w:marTop w:val="0"/>
      <w:marBottom w:val="0"/>
      <w:divBdr>
        <w:top w:val="none" w:sz="0" w:space="0" w:color="auto"/>
        <w:left w:val="none" w:sz="0" w:space="0" w:color="auto"/>
        <w:bottom w:val="none" w:sz="0" w:space="0" w:color="auto"/>
        <w:right w:val="none" w:sz="0" w:space="0" w:color="auto"/>
      </w:divBdr>
    </w:div>
    <w:div w:id="1700471921">
      <w:bodyDiv w:val="1"/>
      <w:marLeft w:val="0"/>
      <w:marRight w:val="0"/>
      <w:marTop w:val="0"/>
      <w:marBottom w:val="0"/>
      <w:divBdr>
        <w:top w:val="none" w:sz="0" w:space="0" w:color="auto"/>
        <w:left w:val="none" w:sz="0" w:space="0" w:color="auto"/>
        <w:bottom w:val="none" w:sz="0" w:space="0" w:color="auto"/>
        <w:right w:val="none" w:sz="0" w:space="0" w:color="auto"/>
      </w:divBdr>
    </w:div>
    <w:div w:id="1890798351">
      <w:bodyDiv w:val="1"/>
      <w:marLeft w:val="0"/>
      <w:marRight w:val="0"/>
      <w:marTop w:val="0"/>
      <w:marBottom w:val="0"/>
      <w:divBdr>
        <w:top w:val="none" w:sz="0" w:space="0" w:color="auto"/>
        <w:left w:val="none" w:sz="0" w:space="0" w:color="auto"/>
        <w:bottom w:val="none" w:sz="0" w:space="0" w:color="auto"/>
        <w:right w:val="none" w:sz="0" w:space="0" w:color="auto"/>
      </w:divBdr>
    </w:div>
    <w:div w:id="21387152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GOV224</b:Tag>
    <b:SourceType>InternetSite</b:SourceType>
    <b:Guid>{8FA81C4E-21F5-48D2-A827-3F99ED8739D4}</b:Guid>
    <b:Title>NHS staff to receive pay rise</b:Title>
    <b:Year>2022</b:Year>
    <b:Author>
      <b:Author>
        <b:NameList>
          <b:Person>
            <b:Last>UK</b:Last>
            <b:First>GOV.</b:First>
          </b:Person>
        </b:NameList>
      </b:Author>
    </b:Author>
    <b:YearAccessed>2022</b:YearAccessed>
    <b:MonthAccessed>08</b:MonthAccessed>
    <b:DayAccessed>06</b:DayAccessed>
    <b:URL>https://www.gov.uk/government/news/nhs-staff-to-receive-pay-rise</b:URL>
    <b:RefOrder>5</b:RefOrder>
  </b:Source>
  <b:Source>
    <b:Tag>Nat22</b:Tag>
    <b:SourceType>InternetSite</b:SourceType>
    <b:Guid>{72E7BE52-46DB-4356-BA76-FBE814D36084}</b:Guid>
    <b:Author>
      <b:Author>
        <b:NameList>
          <b:Person>
            <b:Last>NatinalWorld</b:Last>
          </b:Person>
        </b:NameList>
      </b:Author>
    </b:Author>
    <b:Title>NHS pay rise 2022/23: who will get increase, when will it be paid to staff, how much for doctors and nurses?</b:Title>
    <b:Year>2022</b:Year>
    <b:YearAccessed>2022</b:YearAccessed>
    <b:MonthAccessed>08</b:MonthAccessed>
    <b:DayAccessed>5</b:DayAccessed>
    <b:URL>https://www.nationalworld.com/lifestyle/money/nhs-pay-rise-202223-when-will-it-be-paid-to-staff-how-much-for-doctors-and-nurses-3733333</b:URL>
    <b:RefOrder>6</b:RefOrder>
  </b:Source>
  <b:Source>
    <b:Tag>Hea22</b:Tag>
    <b:SourceType>InternetSite</b:SourceType>
    <b:Guid>{B518B941-D6BA-4D88-83E1-F3417A4D6E05}</b:Guid>
    <b:Author>
      <b:Author>
        <b:NameList>
          <b:Person>
            <b:Last>Businesses</b:Last>
            <b:First>Health</b:First>
          </b:Person>
        </b:NameList>
      </b:Author>
    </b:Author>
    <b:Title>The NHS workforce: challenges post-Brexit</b:Title>
    <b:Year>2022</b:Year>
    <b:YearAccessed>2022</b:YearAccessed>
    <b:MonthAccessed>08</b:MonthAccessed>
    <b:DayAccessed>05</b:DayAccessed>
    <b:URL>https://healthbusinessuk.net/features/nhs-workforce-challenges-post-brexit#:~:text=Brexit%20means%20fewer%20staff,nurses%20from%20within%20the%20UK.</b:URL>
    <b:RefOrder>4</b:RefOrder>
  </b:Source>
  <b:Source>
    <b:Tag>SAL95</b:Tag>
    <b:SourceType>JournalArticle</b:SourceType>
    <b:Guid>{EF170091-7317-48CF-8C56-6B6A45AB71E2}</b:Guid>
    <b:Title>Factors that influence the patient centredness of a consultation.</b:Title>
    <b:Year>1995</b:Year>
    <b:Author>
      <b:Author>
        <b:NameList>
          <b:Person>
            <b:Last>Britten</b:Last>
            <b:First>S</b:First>
            <b:Middle>A Law and N</b:Middle>
          </b:Person>
        </b:NameList>
      </b:Author>
    </b:Author>
    <b:JournalName>British Journal of General Practice</b:JournalName>
    <b:Pages>520-524</b:Pages>
    <b:Volume>45</b:Volume>
    <b:Issue>399</b:Issue>
    <b:RefOrder>7</b:RefOrder>
  </b:Source>
  <b:Source>
    <b:Tag>Oli20</b:Tag>
    <b:SourceType>JournalArticle</b:SourceType>
    <b:Guid>{B9399DD0-08D8-4C3B-8D3D-B43D6BD0A7E8}</b:Guid>
    <b:Author>
      <b:Author>
        <b:NameList>
          <b:Person>
            <b:Last>D.</b:Last>
            <b:First>Oliver</b:First>
          </b:Person>
        </b:NameList>
      </b:Author>
    </b:Author>
    <b:Title>David Oliver: Do the NHS workforce plans really add up?</b:Title>
    <b:JournalName>BMJ </b:JournalName>
    <b:Year>2020</b:Year>
    <b:Pages>370</b:Pages>
    <b:Volume>1</b:Volume>
    <b:Issue>1</b:Issue>
    <b:RefOrder>3</b:RefOrder>
  </b:Source>
  <b:Source>
    <b:Tag>Joh20</b:Tag>
    <b:SourceType>Book</b:SourceType>
    <b:Guid>{9F6EB494-C5AB-4602-9BA5-AEE02D8B960F}</b:Guid>
    <b:Title>Managing Uncertainties in Networks: A Network Approach to Problem Solving</b:Title>
    <b:Year>2020</b:Year>
    <b:Author>
      <b:Author>
        <b:NameList>
          <b:Person>
            <b:Last>Johannes Franciscus Maria Koppenjan</b:Last>
            <b:First>Joop</b:First>
            <b:Middle>Koppenjan, Erik-Hans Klijn</b:Middle>
          </b:Person>
        </b:NameList>
      </b:Author>
    </b:Author>
    <b:City>UK</b:City>
    <b:Publisher>Routledge</b:Publisher>
    <b:Edition>1</b:Edition>
    <b:RefOrder>1</b:RefOrder>
  </b:Source>
  <b:Source>
    <b:Tag>Gar22</b:Tag>
    <b:SourceType>JournalArticle</b:SourceType>
    <b:Guid>{7843FEDD-F2D4-4CA6-B4B3-9CFD822A5F69}</b:Guid>
    <b:Title>Covid-19: NHS trusts declare “critical incidents” because of staff shortages</b:Title>
    <b:Year>2022</b:Year>
    <b:Author>
      <b:Author>
        <b:NameList>
          <b:Person>
            <b:Last>Iacobucci</b:Last>
            <b:First>Gareth</b:First>
          </b:Person>
        </b:NameList>
      </b:Author>
    </b:Author>
    <b:JournalName>BMJ</b:JournalName>
    <b:Pages>376</b:Pages>
    <b:Volume>3</b:Volume>
    <b:Issue>1</b:Issue>
    <b:RefOrder>2</b:RefOrder>
  </b:Source>
  <b:Source>
    <b:Tag>Joh08</b:Tag>
    <b:SourceType>JournalArticle</b:SourceType>
    <b:Guid>{8AFD2A9E-39E2-45DA-A552-582363394BB6}</b:Guid>
    <b:Author>
      <b:Author>
        <b:NameList>
          <b:Person>
            <b:Last>John Wiley &amp; Sons</b:Last>
            <b:First>Ltd</b:First>
          </b:Person>
        </b:NameList>
      </b:Author>
    </b:Author>
    <b:Title>Cause and Effect Diagrams</b:Title>
    <b:JournalName>Encyclopedia of Statistics in Quality and Reliability</b:JournalName>
    <b:Year>2008</b:Year>
    <b:Pages>372</b:Pages>
    <b:Volume>1</b:Volume>
    <b:Issue>1</b:Issue>
    <b:RefOrder>8</b:RefOrder>
  </b:Source>
</b:Sources>
</file>

<file path=customXml/itemProps1.xml><?xml version="1.0" encoding="utf-8"?>
<ds:datastoreItem xmlns:ds="http://schemas.openxmlformats.org/officeDocument/2006/customXml" ds:itemID="{CF84ADF0-6327-4CC1-96EF-75F0781C0B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8</Pages>
  <Words>2149</Words>
  <Characters>12252</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 Report</dc:title>
  <dc:subject>BMSW4004 Lecturer Abdi Rahman</dc:subject>
  <dc:creator>Dociu Mircea Catalin 2019337</dc:creator>
  <cp:keywords/>
  <dc:description/>
  <cp:lastModifiedBy>Mircea Catalin Dociu</cp:lastModifiedBy>
  <cp:revision>5</cp:revision>
  <dcterms:created xsi:type="dcterms:W3CDTF">2022-08-12T13:05:00Z</dcterms:created>
  <dcterms:modified xsi:type="dcterms:W3CDTF">2022-08-12T13:25:00Z</dcterms:modified>
</cp:coreProperties>
</file>