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7B3E" w:rsidRPr="004513CD" w:rsidRDefault="00097B3E" w:rsidP="00097B3E">
      <w:pPr>
        <w:jc w:val="center"/>
        <w:rPr>
          <w:sz w:val="52"/>
        </w:rPr>
      </w:pPr>
      <w:r>
        <w:rPr>
          <w:sz w:val="52"/>
        </w:rPr>
        <w:t xml:space="preserve">An Analysis and Comparison of </w:t>
      </w:r>
      <w:r w:rsidR="003902DD">
        <w:rPr>
          <w:sz w:val="52"/>
        </w:rPr>
        <w:t xml:space="preserve">the </w:t>
      </w:r>
      <w:r>
        <w:rPr>
          <w:sz w:val="52"/>
        </w:rPr>
        <w:t xml:space="preserve">Retopology </w:t>
      </w:r>
      <w:r w:rsidR="003902DD">
        <w:rPr>
          <w:sz w:val="52"/>
        </w:rPr>
        <w:t xml:space="preserve">Process </w:t>
      </w:r>
      <w:r>
        <w:rPr>
          <w:sz w:val="52"/>
        </w:rPr>
        <w:t>in Maya and Zbrush.</w:t>
      </w:r>
    </w:p>
    <w:p w:rsidR="00097B3E" w:rsidRDefault="00097B3E" w:rsidP="00097B3E">
      <w:pPr>
        <w:jc w:val="center"/>
        <w:rPr>
          <w:sz w:val="24"/>
        </w:rPr>
      </w:pPr>
    </w:p>
    <w:p w:rsidR="00097B3E" w:rsidRDefault="00097B3E" w:rsidP="00097B3E">
      <w:pPr>
        <w:jc w:val="center"/>
        <w:rPr>
          <w:sz w:val="24"/>
        </w:rPr>
      </w:pPr>
    </w:p>
    <w:p w:rsidR="00097B3E" w:rsidRDefault="00097B3E" w:rsidP="00097B3E">
      <w:pPr>
        <w:jc w:val="center"/>
        <w:rPr>
          <w:sz w:val="24"/>
        </w:rPr>
      </w:pPr>
      <w:r>
        <w:rPr>
          <w:noProof/>
          <w:sz w:val="24"/>
          <w:lang w:eastAsia="en-GB"/>
        </w:rPr>
        <w:drawing>
          <wp:anchor distT="0" distB="0" distL="114300" distR="114300" simplePos="0" relativeHeight="251664384" behindDoc="1" locked="0" layoutInCell="1" allowOverlap="1" wp14:anchorId="068C849A" wp14:editId="57C7CD54">
            <wp:simplePos x="0" y="0"/>
            <wp:positionH relativeFrom="margin">
              <wp:align>center</wp:align>
            </wp:positionH>
            <wp:positionV relativeFrom="paragraph">
              <wp:posOffset>5080</wp:posOffset>
            </wp:positionV>
            <wp:extent cx="2857500" cy="28575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ales-trinity-saint.png"/>
                    <pic:cNvPicPr/>
                  </pic:nvPicPr>
                  <pic:blipFill>
                    <a:blip r:embed="rId8">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anchor>
        </w:drawing>
      </w:r>
    </w:p>
    <w:p w:rsidR="00097B3E" w:rsidRDefault="00097B3E" w:rsidP="00097B3E">
      <w:pPr>
        <w:jc w:val="center"/>
        <w:rPr>
          <w:sz w:val="24"/>
        </w:rPr>
      </w:pPr>
    </w:p>
    <w:p w:rsidR="00097B3E" w:rsidRDefault="00097B3E" w:rsidP="00097B3E">
      <w:pPr>
        <w:jc w:val="center"/>
        <w:rPr>
          <w:sz w:val="24"/>
        </w:rPr>
      </w:pPr>
    </w:p>
    <w:p w:rsidR="00097B3E" w:rsidRDefault="00097B3E" w:rsidP="00097B3E">
      <w:pPr>
        <w:jc w:val="center"/>
        <w:rPr>
          <w:sz w:val="24"/>
        </w:rPr>
      </w:pPr>
    </w:p>
    <w:p w:rsidR="00097B3E" w:rsidRDefault="00097B3E" w:rsidP="00097B3E">
      <w:pPr>
        <w:jc w:val="center"/>
        <w:rPr>
          <w:sz w:val="24"/>
        </w:rPr>
      </w:pPr>
    </w:p>
    <w:p w:rsidR="00097B3E" w:rsidRDefault="00097B3E" w:rsidP="00097B3E">
      <w:pPr>
        <w:jc w:val="center"/>
        <w:rPr>
          <w:sz w:val="24"/>
        </w:rPr>
      </w:pPr>
    </w:p>
    <w:p w:rsidR="00097B3E" w:rsidRDefault="00097B3E" w:rsidP="00097B3E">
      <w:pPr>
        <w:jc w:val="center"/>
        <w:rPr>
          <w:sz w:val="24"/>
        </w:rPr>
      </w:pPr>
    </w:p>
    <w:p w:rsidR="00097B3E" w:rsidRDefault="00097B3E" w:rsidP="00097B3E">
      <w:pPr>
        <w:jc w:val="center"/>
        <w:rPr>
          <w:sz w:val="24"/>
        </w:rPr>
      </w:pPr>
    </w:p>
    <w:p w:rsidR="00097B3E" w:rsidRDefault="00097B3E" w:rsidP="00097B3E">
      <w:pPr>
        <w:jc w:val="center"/>
        <w:rPr>
          <w:sz w:val="24"/>
        </w:rPr>
      </w:pPr>
    </w:p>
    <w:p w:rsidR="00097B3E" w:rsidRDefault="00097B3E" w:rsidP="00097B3E">
      <w:pPr>
        <w:jc w:val="center"/>
        <w:rPr>
          <w:sz w:val="24"/>
        </w:rPr>
      </w:pPr>
    </w:p>
    <w:p w:rsidR="00097B3E" w:rsidRDefault="00097B3E" w:rsidP="003902DD">
      <w:pPr>
        <w:jc w:val="center"/>
        <w:rPr>
          <w:b/>
          <w:sz w:val="40"/>
        </w:rPr>
      </w:pPr>
      <w:r w:rsidRPr="0066681D">
        <w:rPr>
          <w:b/>
          <w:sz w:val="40"/>
        </w:rPr>
        <w:t>Creative Computer Games Design</w:t>
      </w:r>
    </w:p>
    <w:p w:rsidR="003902DD" w:rsidRPr="003902DD" w:rsidRDefault="003902DD" w:rsidP="003902DD">
      <w:pPr>
        <w:jc w:val="center"/>
        <w:rPr>
          <w:b/>
          <w:sz w:val="32"/>
        </w:rPr>
      </w:pPr>
      <w:r w:rsidRPr="003902DD">
        <w:rPr>
          <w:b/>
          <w:sz w:val="32"/>
        </w:rPr>
        <w:t>Game Design and Critical Analysis</w:t>
      </w:r>
      <w:r>
        <w:rPr>
          <w:b/>
          <w:sz w:val="32"/>
        </w:rPr>
        <w:t xml:space="preserve"> </w:t>
      </w:r>
      <w:r>
        <w:rPr>
          <w:b/>
          <w:sz w:val="32"/>
        </w:rPr>
        <w:br/>
      </w:r>
      <w:r w:rsidRPr="003902DD">
        <w:rPr>
          <w:b/>
          <w:sz w:val="32"/>
        </w:rPr>
        <w:t>M6X02045</w:t>
      </w:r>
    </w:p>
    <w:p w:rsidR="00097B3E" w:rsidRDefault="00097B3E" w:rsidP="00097B3E">
      <w:pPr>
        <w:jc w:val="center"/>
        <w:rPr>
          <w:b/>
          <w:sz w:val="32"/>
        </w:rPr>
      </w:pPr>
    </w:p>
    <w:p w:rsidR="00097B3E" w:rsidRPr="004513CD" w:rsidRDefault="00097B3E" w:rsidP="00097B3E">
      <w:pPr>
        <w:jc w:val="center"/>
        <w:rPr>
          <w:sz w:val="32"/>
        </w:rPr>
      </w:pPr>
      <w:r w:rsidRPr="004513CD">
        <w:rPr>
          <w:b/>
          <w:sz w:val="32"/>
        </w:rPr>
        <w:t xml:space="preserve">Author: </w:t>
      </w:r>
      <w:r>
        <w:rPr>
          <w:sz w:val="32"/>
        </w:rPr>
        <w:t xml:space="preserve">David Williams </w:t>
      </w:r>
      <w:r>
        <w:rPr>
          <w:sz w:val="32"/>
        </w:rPr>
        <w:br/>
      </w:r>
      <w:r>
        <w:rPr>
          <w:b/>
          <w:sz w:val="32"/>
        </w:rPr>
        <w:t>P No.</w:t>
      </w:r>
      <w:r>
        <w:rPr>
          <w:sz w:val="32"/>
        </w:rPr>
        <w:t xml:space="preserve"> </w:t>
      </w:r>
      <w:r w:rsidRPr="004513CD">
        <w:rPr>
          <w:sz w:val="32"/>
        </w:rPr>
        <w:t>P146751</w:t>
      </w:r>
    </w:p>
    <w:p w:rsidR="00097B3E" w:rsidRPr="009724E1" w:rsidRDefault="00097B3E" w:rsidP="003902DD">
      <w:pPr>
        <w:jc w:val="center"/>
        <w:rPr>
          <w:sz w:val="32"/>
        </w:rPr>
      </w:pPr>
      <w:r w:rsidRPr="004513CD">
        <w:rPr>
          <w:b/>
          <w:sz w:val="32"/>
        </w:rPr>
        <w:t xml:space="preserve">Date: </w:t>
      </w:r>
      <w:r>
        <w:rPr>
          <w:sz w:val="32"/>
        </w:rPr>
        <w:t>15</w:t>
      </w:r>
      <w:r w:rsidR="003902DD">
        <w:rPr>
          <w:sz w:val="32"/>
        </w:rPr>
        <w:t>/12/2017</w:t>
      </w:r>
      <w:r>
        <w:rPr>
          <w:sz w:val="32"/>
        </w:rPr>
        <w:br/>
      </w:r>
      <w:r>
        <w:rPr>
          <w:b/>
          <w:sz w:val="32"/>
        </w:rPr>
        <w:t xml:space="preserve">Module Tutors: </w:t>
      </w:r>
      <w:r>
        <w:rPr>
          <w:sz w:val="32"/>
        </w:rPr>
        <w:t>Julian Hainsworth and John Carrol</w:t>
      </w:r>
      <w:r w:rsidR="0008315E">
        <w:rPr>
          <w:sz w:val="32"/>
        </w:rPr>
        <w:t>l</w:t>
      </w:r>
      <w:r>
        <w:rPr>
          <w:sz w:val="32"/>
        </w:rPr>
        <w:br/>
      </w:r>
      <w:r>
        <w:rPr>
          <w:b/>
          <w:sz w:val="32"/>
        </w:rPr>
        <w:t xml:space="preserve">Word Count: </w:t>
      </w:r>
      <w:r w:rsidR="00C16A3B" w:rsidRPr="00C16A3B">
        <w:rPr>
          <w:sz w:val="32"/>
        </w:rPr>
        <w:t>4</w:t>
      </w:r>
      <w:r w:rsidR="004C59C2">
        <w:rPr>
          <w:sz w:val="32"/>
        </w:rPr>
        <w:t>6</w:t>
      </w:r>
      <w:r w:rsidR="006B6C33">
        <w:rPr>
          <w:sz w:val="32"/>
        </w:rPr>
        <w:t>66</w:t>
      </w:r>
      <w:bookmarkStart w:id="0" w:name="_GoBack"/>
      <w:bookmarkEnd w:id="0"/>
    </w:p>
    <w:p w:rsidR="0057364B" w:rsidRDefault="0057364B" w:rsidP="00097B3E">
      <w:pPr>
        <w:rPr>
          <w:sz w:val="32"/>
        </w:rPr>
      </w:pPr>
    </w:p>
    <w:p w:rsidR="004918CD" w:rsidRDefault="004918CD">
      <w:pPr>
        <w:rPr>
          <w:rFonts w:asciiTheme="majorHAnsi" w:eastAsiaTheme="majorEastAsia" w:hAnsiTheme="majorHAnsi" w:cstheme="majorBidi"/>
          <w:color w:val="2E74B5" w:themeColor="accent1" w:themeShade="BF"/>
          <w:sz w:val="32"/>
          <w:szCs w:val="32"/>
        </w:rPr>
      </w:pPr>
      <w:r>
        <w:br w:type="page"/>
      </w:r>
    </w:p>
    <w:p w:rsidR="004918CD" w:rsidRDefault="004918CD">
      <w:pPr>
        <w:rPr>
          <w:rFonts w:asciiTheme="majorHAnsi" w:eastAsiaTheme="majorEastAsia" w:hAnsiTheme="majorHAnsi" w:cstheme="majorBidi"/>
          <w:color w:val="2E74B5" w:themeColor="accent1" w:themeShade="BF"/>
          <w:sz w:val="32"/>
          <w:szCs w:val="32"/>
        </w:rPr>
      </w:pPr>
      <w:r>
        <w:lastRenderedPageBreak/>
        <w:br w:type="page"/>
      </w:r>
    </w:p>
    <w:p w:rsidR="0057364B" w:rsidRDefault="0057364B" w:rsidP="00CA3BA1">
      <w:pPr>
        <w:pStyle w:val="Heading1"/>
      </w:pPr>
      <w:r>
        <w:lastRenderedPageBreak/>
        <w:t>Abstract</w:t>
      </w:r>
    </w:p>
    <w:p w:rsidR="00CA3BA1" w:rsidRPr="00CA3BA1" w:rsidRDefault="00CA3BA1" w:rsidP="00CA3BA1">
      <w:pPr>
        <w:rPr>
          <w:sz w:val="24"/>
        </w:rPr>
      </w:pPr>
      <w:r>
        <w:rPr>
          <w:sz w:val="24"/>
        </w:rPr>
        <w:t xml:space="preserve">This analytical document compares the retopology process of Pixologic’s Zbrush and Autodesk’s Maya. </w:t>
      </w:r>
      <w:r w:rsidR="004A19E4">
        <w:rPr>
          <w:sz w:val="24"/>
        </w:rPr>
        <w:t>This is done by performing a test on both programmes. T</w:t>
      </w:r>
      <w:r>
        <w:rPr>
          <w:sz w:val="24"/>
        </w:rPr>
        <w:t>he following questions</w:t>
      </w:r>
      <w:r w:rsidR="004A19E4">
        <w:rPr>
          <w:sz w:val="24"/>
        </w:rPr>
        <w:t xml:space="preserve"> are then asked of the results</w:t>
      </w:r>
      <w:r>
        <w:rPr>
          <w:sz w:val="24"/>
        </w:rPr>
        <w:t>: ‘How efficient is the required workflow?’, ‘Is it easy to navigate for a new user?’ and ‘Does it provide the necessary tools?</w:t>
      </w:r>
      <w:r w:rsidR="004A19E4">
        <w:rPr>
          <w:sz w:val="24"/>
        </w:rPr>
        <w:t xml:space="preserve">’ The conclusion shows that Maya is the preferable programme to use for retopology due to its extra tools and cleaner, more efficient interface. </w:t>
      </w:r>
    </w:p>
    <w:p w:rsidR="00CA3BA1" w:rsidRDefault="00CA3BA1" w:rsidP="0057364B">
      <w:pPr>
        <w:jc w:val="center"/>
        <w:rPr>
          <w:sz w:val="32"/>
        </w:rPr>
      </w:pPr>
    </w:p>
    <w:p w:rsidR="00CA3BA1" w:rsidRDefault="00CA3BA1">
      <w:pPr>
        <w:rPr>
          <w:sz w:val="32"/>
        </w:rPr>
      </w:pPr>
      <w:r>
        <w:rPr>
          <w:sz w:val="32"/>
        </w:rPr>
        <w:br w:type="page"/>
      </w:r>
    </w:p>
    <w:p w:rsidR="00CA3BA1" w:rsidRDefault="00CA3BA1" w:rsidP="00CA3BA1">
      <w:pPr>
        <w:rPr>
          <w:sz w:val="24"/>
        </w:rPr>
      </w:pPr>
      <w:r w:rsidRPr="0025126E">
        <w:rPr>
          <w:sz w:val="24"/>
        </w:rPr>
        <w:lastRenderedPageBreak/>
        <w:t>This document is all the work of David Williams. Any work tha</w:t>
      </w:r>
      <w:r>
        <w:rPr>
          <w:sz w:val="24"/>
        </w:rPr>
        <w:t>t</w:t>
      </w:r>
      <w:r w:rsidRPr="0025126E">
        <w:rPr>
          <w:sz w:val="24"/>
        </w:rPr>
        <w:t xml:space="preserve"> is not, is correctly referenced with the Harvard system</w:t>
      </w:r>
      <w:r>
        <w:rPr>
          <w:sz w:val="24"/>
        </w:rPr>
        <w:t>.</w:t>
      </w:r>
    </w:p>
    <w:p w:rsidR="00CA3BA1" w:rsidRDefault="00CA3BA1" w:rsidP="00CA3BA1">
      <w:pPr>
        <w:rPr>
          <w:sz w:val="24"/>
        </w:rPr>
      </w:pPr>
      <w:r>
        <w:rPr>
          <w:noProof/>
          <w:sz w:val="24"/>
          <w:lang w:eastAsia="en-GB"/>
        </w:rPr>
        <w:drawing>
          <wp:anchor distT="0" distB="0" distL="114300" distR="114300" simplePos="0" relativeHeight="251662336" behindDoc="1" locked="0" layoutInCell="1" allowOverlap="1" wp14:anchorId="665D6FD7" wp14:editId="29986F23">
            <wp:simplePos x="0" y="0"/>
            <wp:positionH relativeFrom="column">
              <wp:posOffset>438150</wp:posOffset>
            </wp:positionH>
            <wp:positionV relativeFrom="paragraph">
              <wp:posOffset>147955</wp:posOffset>
            </wp:positionV>
            <wp:extent cx="1171575" cy="359421"/>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gnature.png"/>
                    <pic:cNvPicPr/>
                  </pic:nvPicPr>
                  <pic:blipFill rotWithShape="1">
                    <a:blip r:embed="rId9" cstate="print">
                      <a:extLst>
                        <a:ext uri="{28A0092B-C50C-407E-A947-70E740481C1C}">
                          <a14:useLocalDpi xmlns:a14="http://schemas.microsoft.com/office/drawing/2010/main" val="0"/>
                        </a:ext>
                      </a:extLst>
                    </a:blip>
                    <a:srcRect l="15289" t="45369" r="28374" b="30183"/>
                    <a:stretch/>
                  </pic:blipFill>
                  <pic:spPr bwMode="auto">
                    <a:xfrm>
                      <a:off x="0" y="0"/>
                      <a:ext cx="1171575" cy="3594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A3BA1" w:rsidRDefault="00CA3BA1" w:rsidP="00CA3BA1">
      <w:pPr>
        <w:rPr>
          <w:sz w:val="20"/>
        </w:rPr>
      </w:pPr>
      <w:r>
        <w:rPr>
          <w:sz w:val="24"/>
        </w:rPr>
        <w:t>Signed: _______________</w:t>
      </w:r>
      <w:r>
        <w:rPr>
          <w:sz w:val="24"/>
        </w:rPr>
        <w:br/>
      </w:r>
      <w:r>
        <w:rPr>
          <w:sz w:val="24"/>
        </w:rPr>
        <w:tab/>
        <w:t xml:space="preserve">     </w:t>
      </w:r>
      <w:r>
        <w:rPr>
          <w:sz w:val="20"/>
        </w:rPr>
        <w:t>David Williams</w:t>
      </w:r>
    </w:p>
    <w:p w:rsidR="00CA3BA1" w:rsidRPr="0025126E" w:rsidRDefault="00CA3BA1" w:rsidP="00CA3BA1">
      <w:pPr>
        <w:rPr>
          <w:sz w:val="24"/>
        </w:rPr>
      </w:pPr>
      <w:r>
        <w:rPr>
          <w:sz w:val="24"/>
        </w:rPr>
        <w:t>Date: 13/12/2017</w:t>
      </w: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CA3BA1">
      <w:pPr>
        <w:rPr>
          <w:sz w:val="32"/>
        </w:rPr>
      </w:pPr>
    </w:p>
    <w:sdt>
      <w:sdtPr>
        <w:rPr>
          <w:rFonts w:asciiTheme="minorHAnsi" w:eastAsiaTheme="minorHAnsi" w:hAnsiTheme="minorHAnsi" w:cstheme="minorBidi"/>
          <w:color w:val="auto"/>
          <w:sz w:val="22"/>
          <w:szCs w:val="22"/>
          <w:lang w:val="en-GB"/>
        </w:rPr>
        <w:id w:val="-1726059572"/>
        <w:docPartObj>
          <w:docPartGallery w:val="Table of Contents"/>
          <w:docPartUnique/>
        </w:docPartObj>
      </w:sdtPr>
      <w:sdtEndPr>
        <w:rPr>
          <w:b/>
          <w:bCs/>
          <w:noProof/>
        </w:rPr>
      </w:sdtEndPr>
      <w:sdtContent>
        <w:p w:rsidR="00643196" w:rsidRDefault="00643196">
          <w:pPr>
            <w:pStyle w:val="TOCHeading"/>
          </w:pPr>
          <w:r>
            <w:t>Contents</w:t>
          </w:r>
        </w:p>
        <w:p w:rsidR="00A319D1" w:rsidRDefault="0064319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1114362" w:history="1">
            <w:r w:rsidR="00A319D1" w:rsidRPr="00754AF9">
              <w:rPr>
                <w:rStyle w:val="Hyperlink"/>
                <w:noProof/>
              </w:rPr>
              <w:t>Introduction</w:t>
            </w:r>
            <w:r w:rsidR="00A319D1">
              <w:rPr>
                <w:noProof/>
                <w:webHidden/>
              </w:rPr>
              <w:tab/>
            </w:r>
            <w:r w:rsidR="00A319D1">
              <w:rPr>
                <w:noProof/>
                <w:webHidden/>
              </w:rPr>
              <w:fldChar w:fldCharType="begin"/>
            </w:r>
            <w:r w:rsidR="00A319D1">
              <w:rPr>
                <w:noProof/>
                <w:webHidden/>
              </w:rPr>
              <w:instrText xml:space="preserve"> PAGEREF _Toc501114362 \h </w:instrText>
            </w:r>
            <w:r w:rsidR="00A319D1">
              <w:rPr>
                <w:noProof/>
                <w:webHidden/>
              </w:rPr>
            </w:r>
            <w:r w:rsidR="00A319D1">
              <w:rPr>
                <w:noProof/>
                <w:webHidden/>
              </w:rPr>
              <w:fldChar w:fldCharType="separate"/>
            </w:r>
            <w:r w:rsidR="00CA27CE">
              <w:rPr>
                <w:noProof/>
                <w:webHidden/>
              </w:rPr>
              <w:t>4</w:t>
            </w:r>
            <w:r w:rsidR="00A319D1">
              <w:rPr>
                <w:noProof/>
                <w:webHidden/>
              </w:rPr>
              <w:fldChar w:fldCharType="end"/>
            </w:r>
          </w:hyperlink>
        </w:p>
        <w:p w:rsidR="00A319D1" w:rsidRDefault="006B6C33">
          <w:pPr>
            <w:pStyle w:val="TOC1"/>
            <w:tabs>
              <w:tab w:val="right" w:leader="dot" w:pos="9016"/>
            </w:tabs>
            <w:rPr>
              <w:rFonts w:eastAsiaTheme="minorEastAsia"/>
              <w:noProof/>
              <w:lang w:eastAsia="en-GB"/>
            </w:rPr>
          </w:pPr>
          <w:hyperlink w:anchor="_Toc501114363" w:history="1">
            <w:r w:rsidR="00A319D1" w:rsidRPr="00754AF9">
              <w:rPr>
                <w:rStyle w:val="Hyperlink"/>
                <w:noProof/>
              </w:rPr>
              <w:t>Literature Review</w:t>
            </w:r>
            <w:r w:rsidR="00A319D1">
              <w:rPr>
                <w:noProof/>
                <w:webHidden/>
              </w:rPr>
              <w:tab/>
            </w:r>
            <w:r w:rsidR="00A319D1">
              <w:rPr>
                <w:noProof/>
                <w:webHidden/>
              </w:rPr>
              <w:fldChar w:fldCharType="begin"/>
            </w:r>
            <w:r w:rsidR="00A319D1">
              <w:rPr>
                <w:noProof/>
                <w:webHidden/>
              </w:rPr>
              <w:instrText xml:space="preserve"> PAGEREF _Toc501114363 \h </w:instrText>
            </w:r>
            <w:r w:rsidR="00A319D1">
              <w:rPr>
                <w:noProof/>
                <w:webHidden/>
              </w:rPr>
            </w:r>
            <w:r w:rsidR="00A319D1">
              <w:rPr>
                <w:noProof/>
                <w:webHidden/>
              </w:rPr>
              <w:fldChar w:fldCharType="separate"/>
            </w:r>
            <w:r w:rsidR="00CA27CE">
              <w:rPr>
                <w:noProof/>
                <w:webHidden/>
              </w:rPr>
              <w:t>5</w:t>
            </w:r>
            <w:r w:rsidR="00A319D1">
              <w:rPr>
                <w:noProof/>
                <w:webHidden/>
              </w:rPr>
              <w:fldChar w:fldCharType="end"/>
            </w:r>
          </w:hyperlink>
        </w:p>
        <w:p w:rsidR="00A319D1" w:rsidRDefault="006B6C33">
          <w:pPr>
            <w:pStyle w:val="TOC1"/>
            <w:tabs>
              <w:tab w:val="right" w:leader="dot" w:pos="9016"/>
            </w:tabs>
            <w:rPr>
              <w:rFonts w:eastAsiaTheme="minorEastAsia"/>
              <w:noProof/>
              <w:lang w:eastAsia="en-GB"/>
            </w:rPr>
          </w:pPr>
          <w:hyperlink w:anchor="_Toc501114364" w:history="1">
            <w:r w:rsidR="00A319D1" w:rsidRPr="00754AF9">
              <w:rPr>
                <w:rStyle w:val="Hyperlink"/>
                <w:noProof/>
              </w:rPr>
              <w:t>Methodology</w:t>
            </w:r>
            <w:r w:rsidR="00A319D1">
              <w:rPr>
                <w:noProof/>
                <w:webHidden/>
              </w:rPr>
              <w:tab/>
            </w:r>
            <w:r w:rsidR="00A319D1">
              <w:rPr>
                <w:noProof/>
                <w:webHidden/>
              </w:rPr>
              <w:fldChar w:fldCharType="begin"/>
            </w:r>
            <w:r w:rsidR="00A319D1">
              <w:rPr>
                <w:noProof/>
                <w:webHidden/>
              </w:rPr>
              <w:instrText xml:space="preserve"> PAGEREF _Toc501114364 \h </w:instrText>
            </w:r>
            <w:r w:rsidR="00A319D1">
              <w:rPr>
                <w:noProof/>
                <w:webHidden/>
              </w:rPr>
            </w:r>
            <w:r w:rsidR="00A319D1">
              <w:rPr>
                <w:noProof/>
                <w:webHidden/>
              </w:rPr>
              <w:fldChar w:fldCharType="separate"/>
            </w:r>
            <w:r w:rsidR="00CA27CE">
              <w:rPr>
                <w:noProof/>
                <w:webHidden/>
              </w:rPr>
              <w:t>7</w:t>
            </w:r>
            <w:r w:rsidR="00A319D1">
              <w:rPr>
                <w:noProof/>
                <w:webHidden/>
              </w:rPr>
              <w:fldChar w:fldCharType="end"/>
            </w:r>
          </w:hyperlink>
        </w:p>
        <w:p w:rsidR="00A319D1" w:rsidRDefault="006B6C33">
          <w:pPr>
            <w:pStyle w:val="TOC1"/>
            <w:tabs>
              <w:tab w:val="right" w:leader="dot" w:pos="9016"/>
            </w:tabs>
            <w:rPr>
              <w:rFonts w:eastAsiaTheme="minorEastAsia"/>
              <w:noProof/>
              <w:lang w:eastAsia="en-GB"/>
            </w:rPr>
          </w:pPr>
          <w:hyperlink w:anchor="_Toc501114365" w:history="1">
            <w:r w:rsidR="00A319D1" w:rsidRPr="00754AF9">
              <w:rPr>
                <w:rStyle w:val="Hyperlink"/>
                <w:noProof/>
              </w:rPr>
              <w:t>Results</w:t>
            </w:r>
            <w:r w:rsidR="00A319D1">
              <w:rPr>
                <w:noProof/>
                <w:webHidden/>
              </w:rPr>
              <w:tab/>
            </w:r>
            <w:r w:rsidR="00A319D1">
              <w:rPr>
                <w:noProof/>
                <w:webHidden/>
              </w:rPr>
              <w:fldChar w:fldCharType="begin"/>
            </w:r>
            <w:r w:rsidR="00A319D1">
              <w:rPr>
                <w:noProof/>
                <w:webHidden/>
              </w:rPr>
              <w:instrText xml:space="preserve"> PAGEREF _Toc501114365 \h </w:instrText>
            </w:r>
            <w:r w:rsidR="00A319D1">
              <w:rPr>
                <w:noProof/>
                <w:webHidden/>
              </w:rPr>
            </w:r>
            <w:r w:rsidR="00A319D1">
              <w:rPr>
                <w:noProof/>
                <w:webHidden/>
              </w:rPr>
              <w:fldChar w:fldCharType="separate"/>
            </w:r>
            <w:r w:rsidR="00CA27CE">
              <w:rPr>
                <w:noProof/>
                <w:webHidden/>
              </w:rPr>
              <w:t>9</w:t>
            </w:r>
            <w:r w:rsidR="00A319D1">
              <w:rPr>
                <w:noProof/>
                <w:webHidden/>
              </w:rPr>
              <w:fldChar w:fldCharType="end"/>
            </w:r>
          </w:hyperlink>
        </w:p>
        <w:p w:rsidR="00A319D1" w:rsidRDefault="006B6C33">
          <w:pPr>
            <w:pStyle w:val="TOC2"/>
            <w:tabs>
              <w:tab w:val="right" w:leader="dot" w:pos="9016"/>
            </w:tabs>
            <w:rPr>
              <w:rFonts w:eastAsiaTheme="minorEastAsia"/>
              <w:noProof/>
              <w:lang w:eastAsia="en-GB"/>
            </w:rPr>
          </w:pPr>
          <w:hyperlink w:anchor="_Toc501114366" w:history="1">
            <w:r w:rsidR="00A319D1" w:rsidRPr="00754AF9">
              <w:rPr>
                <w:rStyle w:val="Hyperlink"/>
                <w:noProof/>
              </w:rPr>
              <w:t>Zbrush</w:t>
            </w:r>
            <w:r w:rsidR="00A319D1">
              <w:rPr>
                <w:noProof/>
                <w:webHidden/>
              </w:rPr>
              <w:tab/>
            </w:r>
            <w:r w:rsidR="00A319D1">
              <w:rPr>
                <w:noProof/>
                <w:webHidden/>
              </w:rPr>
              <w:fldChar w:fldCharType="begin"/>
            </w:r>
            <w:r w:rsidR="00A319D1">
              <w:rPr>
                <w:noProof/>
                <w:webHidden/>
              </w:rPr>
              <w:instrText xml:space="preserve"> PAGEREF _Toc501114366 \h </w:instrText>
            </w:r>
            <w:r w:rsidR="00A319D1">
              <w:rPr>
                <w:noProof/>
                <w:webHidden/>
              </w:rPr>
            </w:r>
            <w:r w:rsidR="00A319D1">
              <w:rPr>
                <w:noProof/>
                <w:webHidden/>
              </w:rPr>
              <w:fldChar w:fldCharType="separate"/>
            </w:r>
            <w:r w:rsidR="00CA27CE">
              <w:rPr>
                <w:noProof/>
                <w:webHidden/>
              </w:rPr>
              <w:t>9</w:t>
            </w:r>
            <w:r w:rsidR="00A319D1">
              <w:rPr>
                <w:noProof/>
                <w:webHidden/>
              </w:rPr>
              <w:fldChar w:fldCharType="end"/>
            </w:r>
          </w:hyperlink>
        </w:p>
        <w:p w:rsidR="00A319D1" w:rsidRDefault="006B6C33">
          <w:pPr>
            <w:pStyle w:val="TOC2"/>
            <w:tabs>
              <w:tab w:val="right" w:leader="dot" w:pos="9016"/>
            </w:tabs>
            <w:rPr>
              <w:rFonts w:eastAsiaTheme="minorEastAsia"/>
              <w:noProof/>
              <w:lang w:eastAsia="en-GB"/>
            </w:rPr>
          </w:pPr>
          <w:hyperlink w:anchor="_Toc501114367" w:history="1">
            <w:r w:rsidR="00A319D1" w:rsidRPr="00754AF9">
              <w:rPr>
                <w:rStyle w:val="Hyperlink"/>
                <w:noProof/>
              </w:rPr>
              <w:t>Maya</w:t>
            </w:r>
            <w:r w:rsidR="00A319D1">
              <w:rPr>
                <w:noProof/>
                <w:webHidden/>
              </w:rPr>
              <w:tab/>
            </w:r>
            <w:r w:rsidR="00A319D1">
              <w:rPr>
                <w:noProof/>
                <w:webHidden/>
              </w:rPr>
              <w:fldChar w:fldCharType="begin"/>
            </w:r>
            <w:r w:rsidR="00A319D1">
              <w:rPr>
                <w:noProof/>
                <w:webHidden/>
              </w:rPr>
              <w:instrText xml:space="preserve"> PAGEREF _Toc501114367 \h </w:instrText>
            </w:r>
            <w:r w:rsidR="00A319D1">
              <w:rPr>
                <w:noProof/>
                <w:webHidden/>
              </w:rPr>
            </w:r>
            <w:r w:rsidR="00A319D1">
              <w:rPr>
                <w:noProof/>
                <w:webHidden/>
              </w:rPr>
              <w:fldChar w:fldCharType="separate"/>
            </w:r>
            <w:r w:rsidR="00CA27CE">
              <w:rPr>
                <w:noProof/>
                <w:webHidden/>
              </w:rPr>
              <w:t>10</w:t>
            </w:r>
            <w:r w:rsidR="00A319D1">
              <w:rPr>
                <w:noProof/>
                <w:webHidden/>
              </w:rPr>
              <w:fldChar w:fldCharType="end"/>
            </w:r>
          </w:hyperlink>
        </w:p>
        <w:p w:rsidR="00A319D1" w:rsidRDefault="006B6C33">
          <w:pPr>
            <w:pStyle w:val="TOC1"/>
            <w:tabs>
              <w:tab w:val="right" w:leader="dot" w:pos="9016"/>
            </w:tabs>
            <w:rPr>
              <w:rFonts w:eastAsiaTheme="minorEastAsia"/>
              <w:noProof/>
              <w:lang w:eastAsia="en-GB"/>
            </w:rPr>
          </w:pPr>
          <w:hyperlink w:anchor="_Toc501114368" w:history="1">
            <w:r w:rsidR="00A319D1" w:rsidRPr="00754AF9">
              <w:rPr>
                <w:rStyle w:val="Hyperlink"/>
                <w:noProof/>
              </w:rPr>
              <w:t>Analysis</w:t>
            </w:r>
            <w:r w:rsidR="00A319D1">
              <w:rPr>
                <w:noProof/>
                <w:webHidden/>
              </w:rPr>
              <w:tab/>
            </w:r>
            <w:r w:rsidR="00A319D1">
              <w:rPr>
                <w:noProof/>
                <w:webHidden/>
              </w:rPr>
              <w:fldChar w:fldCharType="begin"/>
            </w:r>
            <w:r w:rsidR="00A319D1">
              <w:rPr>
                <w:noProof/>
                <w:webHidden/>
              </w:rPr>
              <w:instrText xml:space="preserve"> PAGEREF _Toc501114368 \h </w:instrText>
            </w:r>
            <w:r w:rsidR="00A319D1">
              <w:rPr>
                <w:noProof/>
                <w:webHidden/>
              </w:rPr>
            </w:r>
            <w:r w:rsidR="00A319D1">
              <w:rPr>
                <w:noProof/>
                <w:webHidden/>
              </w:rPr>
              <w:fldChar w:fldCharType="separate"/>
            </w:r>
            <w:r w:rsidR="00CA27CE">
              <w:rPr>
                <w:noProof/>
                <w:webHidden/>
              </w:rPr>
              <w:t>13</w:t>
            </w:r>
            <w:r w:rsidR="00A319D1">
              <w:rPr>
                <w:noProof/>
                <w:webHidden/>
              </w:rPr>
              <w:fldChar w:fldCharType="end"/>
            </w:r>
          </w:hyperlink>
        </w:p>
        <w:p w:rsidR="00A319D1" w:rsidRDefault="006B6C33">
          <w:pPr>
            <w:pStyle w:val="TOC1"/>
            <w:tabs>
              <w:tab w:val="right" w:leader="dot" w:pos="9016"/>
            </w:tabs>
            <w:rPr>
              <w:rFonts w:eastAsiaTheme="minorEastAsia"/>
              <w:noProof/>
              <w:lang w:eastAsia="en-GB"/>
            </w:rPr>
          </w:pPr>
          <w:hyperlink w:anchor="_Toc501114369" w:history="1">
            <w:r w:rsidR="00A319D1" w:rsidRPr="00754AF9">
              <w:rPr>
                <w:rStyle w:val="Hyperlink"/>
                <w:noProof/>
              </w:rPr>
              <w:t>Conclusion</w:t>
            </w:r>
            <w:r w:rsidR="00A319D1">
              <w:rPr>
                <w:noProof/>
                <w:webHidden/>
              </w:rPr>
              <w:tab/>
            </w:r>
            <w:r w:rsidR="00A319D1">
              <w:rPr>
                <w:noProof/>
                <w:webHidden/>
              </w:rPr>
              <w:fldChar w:fldCharType="begin"/>
            </w:r>
            <w:r w:rsidR="00A319D1">
              <w:rPr>
                <w:noProof/>
                <w:webHidden/>
              </w:rPr>
              <w:instrText xml:space="preserve"> PAGEREF _Toc501114369 \h </w:instrText>
            </w:r>
            <w:r w:rsidR="00A319D1">
              <w:rPr>
                <w:noProof/>
                <w:webHidden/>
              </w:rPr>
            </w:r>
            <w:r w:rsidR="00A319D1">
              <w:rPr>
                <w:noProof/>
                <w:webHidden/>
              </w:rPr>
              <w:fldChar w:fldCharType="separate"/>
            </w:r>
            <w:r w:rsidR="00CA27CE">
              <w:rPr>
                <w:noProof/>
                <w:webHidden/>
              </w:rPr>
              <w:t>16</w:t>
            </w:r>
            <w:r w:rsidR="00A319D1">
              <w:rPr>
                <w:noProof/>
                <w:webHidden/>
              </w:rPr>
              <w:fldChar w:fldCharType="end"/>
            </w:r>
          </w:hyperlink>
        </w:p>
        <w:p w:rsidR="00A319D1" w:rsidRDefault="006B6C33">
          <w:pPr>
            <w:pStyle w:val="TOC1"/>
            <w:tabs>
              <w:tab w:val="right" w:leader="dot" w:pos="9016"/>
            </w:tabs>
            <w:rPr>
              <w:rFonts w:eastAsiaTheme="minorEastAsia"/>
              <w:noProof/>
              <w:lang w:eastAsia="en-GB"/>
            </w:rPr>
          </w:pPr>
          <w:hyperlink w:anchor="_Toc501114370" w:history="1">
            <w:r w:rsidR="00A319D1" w:rsidRPr="00754AF9">
              <w:rPr>
                <w:rStyle w:val="Hyperlink"/>
                <w:noProof/>
              </w:rPr>
              <w:t>Further Work</w:t>
            </w:r>
            <w:r w:rsidR="00A319D1">
              <w:rPr>
                <w:noProof/>
                <w:webHidden/>
              </w:rPr>
              <w:tab/>
            </w:r>
            <w:r w:rsidR="00A319D1">
              <w:rPr>
                <w:noProof/>
                <w:webHidden/>
              </w:rPr>
              <w:fldChar w:fldCharType="begin"/>
            </w:r>
            <w:r w:rsidR="00A319D1">
              <w:rPr>
                <w:noProof/>
                <w:webHidden/>
              </w:rPr>
              <w:instrText xml:space="preserve"> PAGEREF _Toc501114370 \h </w:instrText>
            </w:r>
            <w:r w:rsidR="00A319D1">
              <w:rPr>
                <w:noProof/>
                <w:webHidden/>
              </w:rPr>
            </w:r>
            <w:r w:rsidR="00A319D1">
              <w:rPr>
                <w:noProof/>
                <w:webHidden/>
              </w:rPr>
              <w:fldChar w:fldCharType="separate"/>
            </w:r>
            <w:r w:rsidR="00CA27CE">
              <w:rPr>
                <w:noProof/>
                <w:webHidden/>
              </w:rPr>
              <w:t>17</w:t>
            </w:r>
            <w:r w:rsidR="00A319D1">
              <w:rPr>
                <w:noProof/>
                <w:webHidden/>
              </w:rPr>
              <w:fldChar w:fldCharType="end"/>
            </w:r>
          </w:hyperlink>
        </w:p>
        <w:p w:rsidR="00A319D1" w:rsidRDefault="006B6C33">
          <w:pPr>
            <w:pStyle w:val="TOC1"/>
            <w:tabs>
              <w:tab w:val="right" w:leader="dot" w:pos="9016"/>
            </w:tabs>
            <w:rPr>
              <w:rFonts w:eastAsiaTheme="minorEastAsia"/>
              <w:noProof/>
              <w:lang w:eastAsia="en-GB"/>
            </w:rPr>
          </w:pPr>
          <w:hyperlink w:anchor="_Toc501114371" w:history="1">
            <w:r w:rsidR="00A319D1" w:rsidRPr="00754AF9">
              <w:rPr>
                <w:rStyle w:val="Hyperlink"/>
                <w:noProof/>
              </w:rPr>
              <w:t>References</w:t>
            </w:r>
            <w:r w:rsidR="00A319D1">
              <w:rPr>
                <w:noProof/>
                <w:webHidden/>
              </w:rPr>
              <w:tab/>
            </w:r>
            <w:r w:rsidR="00A319D1">
              <w:rPr>
                <w:noProof/>
                <w:webHidden/>
              </w:rPr>
              <w:fldChar w:fldCharType="begin"/>
            </w:r>
            <w:r w:rsidR="00A319D1">
              <w:rPr>
                <w:noProof/>
                <w:webHidden/>
              </w:rPr>
              <w:instrText xml:space="preserve"> PAGEREF _Toc501114371 \h </w:instrText>
            </w:r>
            <w:r w:rsidR="00A319D1">
              <w:rPr>
                <w:noProof/>
                <w:webHidden/>
              </w:rPr>
            </w:r>
            <w:r w:rsidR="00A319D1">
              <w:rPr>
                <w:noProof/>
                <w:webHidden/>
              </w:rPr>
              <w:fldChar w:fldCharType="separate"/>
            </w:r>
            <w:r w:rsidR="00CA27CE">
              <w:rPr>
                <w:noProof/>
                <w:webHidden/>
              </w:rPr>
              <w:t>18</w:t>
            </w:r>
            <w:r w:rsidR="00A319D1">
              <w:rPr>
                <w:noProof/>
                <w:webHidden/>
              </w:rPr>
              <w:fldChar w:fldCharType="end"/>
            </w:r>
          </w:hyperlink>
        </w:p>
        <w:p w:rsidR="00A319D1" w:rsidRDefault="006B6C33">
          <w:pPr>
            <w:pStyle w:val="TOC1"/>
            <w:tabs>
              <w:tab w:val="right" w:leader="dot" w:pos="9016"/>
            </w:tabs>
            <w:rPr>
              <w:rFonts w:eastAsiaTheme="minorEastAsia"/>
              <w:noProof/>
              <w:lang w:eastAsia="en-GB"/>
            </w:rPr>
          </w:pPr>
          <w:hyperlink w:anchor="_Toc501114372" w:history="1">
            <w:r w:rsidR="00A319D1" w:rsidRPr="00754AF9">
              <w:rPr>
                <w:rStyle w:val="Hyperlink"/>
                <w:noProof/>
              </w:rPr>
              <w:t>Bibliography</w:t>
            </w:r>
            <w:r w:rsidR="00A319D1">
              <w:rPr>
                <w:noProof/>
                <w:webHidden/>
              </w:rPr>
              <w:tab/>
            </w:r>
            <w:r w:rsidR="00A319D1">
              <w:rPr>
                <w:noProof/>
                <w:webHidden/>
              </w:rPr>
              <w:fldChar w:fldCharType="begin"/>
            </w:r>
            <w:r w:rsidR="00A319D1">
              <w:rPr>
                <w:noProof/>
                <w:webHidden/>
              </w:rPr>
              <w:instrText xml:space="preserve"> PAGEREF _Toc501114372 \h </w:instrText>
            </w:r>
            <w:r w:rsidR="00A319D1">
              <w:rPr>
                <w:noProof/>
                <w:webHidden/>
              </w:rPr>
            </w:r>
            <w:r w:rsidR="00A319D1">
              <w:rPr>
                <w:noProof/>
                <w:webHidden/>
              </w:rPr>
              <w:fldChar w:fldCharType="separate"/>
            </w:r>
            <w:r w:rsidR="00CA27CE">
              <w:rPr>
                <w:noProof/>
                <w:webHidden/>
              </w:rPr>
              <w:t>19</w:t>
            </w:r>
            <w:r w:rsidR="00A319D1">
              <w:rPr>
                <w:noProof/>
                <w:webHidden/>
              </w:rPr>
              <w:fldChar w:fldCharType="end"/>
            </w:r>
          </w:hyperlink>
        </w:p>
        <w:p w:rsidR="00A319D1" w:rsidRDefault="006B6C33">
          <w:pPr>
            <w:pStyle w:val="TOC1"/>
            <w:tabs>
              <w:tab w:val="right" w:leader="dot" w:pos="9016"/>
            </w:tabs>
            <w:rPr>
              <w:rFonts w:eastAsiaTheme="minorEastAsia"/>
              <w:noProof/>
              <w:lang w:eastAsia="en-GB"/>
            </w:rPr>
          </w:pPr>
          <w:hyperlink w:anchor="_Toc501114373" w:history="1">
            <w:r w:rsidR="00A319D1" w:rsidRPr="00754AF9">
              <w:rPr>
                <w:rStyle w:val="Hyperlink"/>
                <w:noProof/>
              </w:rPr>
              <w:t>Appendix</w:t>
            </w:r>
            <w:r w:rsidR="00A319D1">
              <w:rPr>
                <w:noProof/>
                <w:webHidden/>
              </w:rPr>
              <w:tab/>
            </w:r>
            <w:r w:rsidR="00A319D1">
              <w:rPr>
                <w:noProof/>
                <w:webHidden/>
              </w:rPr>
              <w:fldChar w:fldCharType="begin"/>
            </w:r>
            <w:r w:rsidR="00A319D1">
              <w:rPr>
                <w:noProof/>
                <w:webHidden/>
              </w:rPr>
              <w:instrText xml:space="preserve"> PAGEREF _Toc501114373 \h </w:instrText>
            </w:r>
            <w:r w:rsidR="00A319D1">
              <w:rPr>
                <w:noProof/>
                <w:webHidden/>
              </w:rPr>
            </w:r>
            <w:r w:rsidR="00A319D1">
              <w:rPr>
                <w:noProof/>
                <w:webHidden/>
              </w:rPr>
              <w:fldChar w:fldCharType="separate"/>
            </w:r>
            <w:r w:rsidR="00CA27CE">
              <w:rPr>
                <w:noProof/>
                <w:webHidden/>
              </w:rPr>
              <w:t>20</w:t>
            </w:r>
            <w:r w:rsidR="00A319D1">
              <w:rPr>
                <w:noProof/>
                <w:webHidden/>
              </w:rPr>
              <w:fldChar w:fldCharType="end"/>
            </w:r>
          </w:hyperlink>
        </w:p>
        <w:p w:rsidR="00643196" w:rsidRDefault="00643196">
          <w:r>
            <w:rPr>
              <w:b/>
              <w:bCs/>
              <w:noProof/>
            </w:rPr>
            <w:fldChar w:fldCharType="end"/>
          </w:r>
        </w:p>
      </w:sdtContent>
    </w:sdt>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4A19E4" w:rsidRDefault="004A19E4"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931A3C">
      <w:pPr>
        <w:pStyle w:val="Heading1"/>
      </w:pPr>
      <w:bookmarkStart w:id="1" w:name="_Toc501114362"/>
      <w:r>
        <w:lastRenderedPageBreak/>
        <w:t>Introduction</w:t>
      </w:r>
      <w:bookmarkEnd w:id="1"/>
    </w:p>
    <w:p w:rsidR="0057364B" w:rsidRPr="00BD281F" w:rsidRDefault="004A19E4" w:rsidP="00BD281F">
      <w:pPr>
        <w:rPr>
          <w:sz w:val="24"/>
        </w:rPr>
      </w:pPr>
      <w:r>
        <w:rPr>
          <w:sz w:val="24"/>
        </w:rPr>
        <w:t xml:space="preserve">Retopology is an important step in the pipeline for creating 3-D character models for video games. There are two main programmes that are used in 3-D character creation; Zbrush and Maya. They both are capable of retopology, but what this paper sets out to find, is which programme is objectively better for a character artist to use in the character creation process. A test will be conducted to find out which is more efficient, </w:t>
      </w:r>
      <w:r w:rsidR="002734CD">
        <w:rPr>
          <w:sz w:val="24"/>
        </w:rPr>
        <w:t>which</w:t>
      </w:r>
      <w:r w:rsidR="004918CD">
        <w:rPr>
          <w:sz w:val="24"/>
        </w:rPr>
        <w:t xml:space="preserve"> is</w:t>
      </w:r>
      <w:r w:rsidR="002734CD">
        <w:rPr>
          <w:sz w:val="24"/>
        </w:rPr>
        <w:t xml:space="preserve"> easier to navigate, which provides the most useful tools for the user and which one has a better overall user experience. </w:t>
      </w:r>
      <w:r w:rsidR="002734CD">
        <w:rPr>
          <w:sz w:val="24"/>
        </w:rPr>
        <w:br/>
        <w:t>The nature of the test will be explained in the ‘Methodology’ section, the results of which will be recorded and presented in the ‘Results’</w:t>
      </w:r>
      <w:r w:rsidR="004918CD">
        <w:rPr>
          <w:sz w:val="24"/>
        </w:rPr>
        <w:t xml:space="preserve"> section. The results will</w:t>
      </w:r>
      <w:r w:rsidR="002734CD">
        <w:rPr>
          <w:sz w:val="24"/>
        </w:rPr>
        <w:t xml:space="preserve"> then be analysed and any comparisons will be made in the ‘Analysis’ section. Any conclusions drawn will be discussed at the end.</w:t>
      </w:r>
    </w:p>
    <w:p w:rsidR="00BD281F" w:rsidRDefault="00BD281F">
      <w:pPr>
        <w:rPr>
          <w:rFonts w:asciiTheme="majorHAnsi" w:eastAsiaTheme="majorEastAsia" w:hAnsiTheme="majorHAnsi" w:cstheme="majorBidi"/>
          <w:color w:val="2E74B5" w:themeColor="accent1" w:themeShade="BF"/>
          <w:sz w:val="32"/>
          <w:szCs w:val="32"/>
        </w:rPr>
      </w:pPr>
      <w:bookmarkStart w:id="2" w:name="_Toc501114363"/>
      <w:r>
        <w:br w:type="page"/>
      </w:r>
    </w:p>
    <w:p w:rsidR="0057364B" w:rsidRDefault="0057364B" w:rsidP="00931A3C">
      <w:pPr>
        <w:pStyle w:val="Heading1"/>
      </w:pPr>
      <w:r>
        <w:lastRenderedPageBreak/>
        <w:t>Literature Review</w:t>
      </w:r>
      <w:bookmarkEnd w:id="2"/>
    </w:p>
    <w:p w:rsidR="0057364B" w:rsidRPr="00643196" w:rsidRDefault="0057364B" w:rsidP="0057364B">
      <w:pPr>
        <w:rPr>
          <w:sz w:val="24"/>
        </w:rPr>
      </w:pPr>
      <w:r w:rsidRPr="00643196">
        <w:rPr>
          <w:sz w:val="24"/>
        </w:rPr>
        <w:t>ZBrush is a 3D Digital Sculpting and painting program. It allows the modelling process to be done by artists and not the programmers.</w:t>
      </w:r>
      <w:r w:rsidR="00F203F0" w:rsidRPr="00643196">
        <w:rPr>
          <w:sz w:val="24"/>
        </w:rPr>
        <w:t xml:space="preserve"> </w:t>
      </w:r>
      <w:r w:rsidR="00164550" w:rsidRPr="00643196">
        <w:rPr>
          <w:sz w:val="24"/>
        </w:rPr>
        <w:t>It is developed by Pixologic.</w:t>
      </w:r>
      <w:r w:rsidRPr="00643196">
        <w:rPr>
          <w:b/>
          <w:sz w:val="24"/>
        </w:rPr>
        <w:br/>
      </w:r>
      <w:r w:rsidRPr="00643196">
        <w:rPr>
          <w:sz w:val="24"/>
        </w:rPr>
        <w:t>Maya is a 3D computer graphics software used for 3D modelling and animating</w:t>
      </w:r>
      <w:r w:rsidR="00164550" w:rsidRPr="00643196">
        <w:rPr>
          <w:sz w:val="24"/>
        </w:rPr>
        <w:t xml:space="preserve"> developed by Autodesk</w:t>
      </w:r>
      <w:r w:rsidRPr="00643196">
        <w:rPr>
          <w:sz w:val="24"/>
        </w:rPr>
        <w:t>. It is a much mor</w:t>
      </w:r>
      <w:r w:rsidR="004918CD">
        <w:rPr>
          <w:sz w:val="24"/>
        </w:rPr>
        <w:t xml:space="preserve">e technical program than Zbrush, it uses co-ordinate systems and math to create 3-D models. Zbrush is like working with clay, whereas Maya is much more akin to a CAD programme used in engineering and architecture. </w:t>
      </w:r>
    </w:p>
    <w:p w:rsidR="0057491D" w:rsidRPr="00643196" w:rsidRDefault="0057491D" w:rsidP="0057364B">
      <w:pPr>
        <w:rPr>
          <w:b/>
        </w:rPr>
      </w:pPr>
      <w:r w:rsidRPr="00643196">
        <w:rPr>
          <w:b/>
        </w:rPr>
        <w:t xml:space="preserve"> </w:t>
      </w:r>
      <w:r w:rsidR="0057364B" w:rsidRPr="00643196">
        <w:rPr>
          <w:b/>
        </w:rPr>
        <w:t xml:space="preserve">“Topology is the layout of a model, how the vertices and edges are placed to create the mesh surface” </w:t>
      </w:r>
      <w:r w:rsidR="0057364B" w:rsidRPr="00643196">
        <w:rPr>
          <w:b/>
        </w:rPr>
        <w:br/>
        <w:t>(Wiki.polycount.com, 2017)</w:t>
      </w:r>
    </w:p>
    <w:p w:rsidR="0057491D" w:rsidRPr="00643196" w:rsidRDefault="005428A7" w:rsidP="0057364B">
      <w:pPr>
        <w:rPr>
          <w:b/>
        </w:rPr>
      </w:pPr>
      <w:r w:rsidRPr="00643196">
        <w:rPr>
          <w:sz w:val="24"/>
        </w:rPr>
        <w:t>The topology of a model needs to suit its purpose. If it is being animated it needs to allow for the correct deformation when it’s moving. If it is being used in games it cannot contain too many polygons so as not to take up too much memory on the graphics card. A model can’t contain any N-gons or f</w:t>
      </w:r>
      <w:r w:rsidR="004918CD">
        <w:rPr>
          <w:sz w:val="24"/>
        </w:rPr>
        <w:t>aces made up of 5 or more edges or it cannot be used in a game engine</w:t>
      </w:r>
      <w:r w:rsidR="00C16A3B">
        <w:rPr>
          <w:sz w:val="24"/>
        </w:rPr>
        <w:t>. G</w:t>
      </w:r>
      <w:r w:rsidR="004918CD">
        <w:rPr>
          <w:sz w:val="24"/>
        </w:rPr>
        <w:t>ame engines triangulate models when rendering them, n-gons can’</w:t>
      </w:r>
      <w:r w:rsidR="00C16A3B">
        <w:rPr>
          <w:sz w:val="24"/>
        </w:rPr>
        <w:t>t be triangulated therefore they cannot be rendered.</w:t>
      </w:r>
    </w:p>
    <w:p w:rsidR="0057364B" w:rsidRPr="00643196" w:rsidRDefault="0057491D" w:rsidP="0057364B">
      <w:pPr>
        <w:rPr>
          <w:b/>
          <w:sz w:val="20"/>
        </w:rPr>
      </w:pPr>
      <w:r w:rsidRPr="00643196">
        <w:rPr>
          <w:b/>
        </w:rPr>
        <w:t xml:space="preserve"> </w:t>
      </w:r>
      <w:r w:rsidR="0057364B" w:rsidRPr="00643196">
        <w:rPr>
          <w:b/>
        </w:rPr>
        <w:t>“As modern workflows have incorporated more sculpting, the previous techniques of box-modelling and poly-modelling have seen less use. In place of these older workflows is a new synergy between artistically-driven sculpting and technically-minded poly-modelling, through a process known as Retopology.”</w:t>
      </w:r>
      <w:r w:rsidR="0057364B" w:rsidRPr="00643196">
        <w:rPr>
          <w:b/>
        </w:rPr>
        <w:br/>
        <w:t>(CG Cookie, 2017)</w:t>
      </w:r>
    </w:p>
    <w:p w:rsidR="0070208D" w:rsidRPr="00643196" w:rsidRDefault="0070208D" w:rsidP="0070208D">
      <w:pPr>
        <w:rPr>
          <w:sz w:val="24"/>
        </w:rPr>
      </w:pPr>
      <w:r w:rsidRPr="00643196">
        <w:rPr>
          <w:sz w:val="24"/>
        </w:rPr>
        <w:t>After a sculpt is finished</w:t>
      </w:r>
      <w:r w:rsidR="00C16A3B">
        <w:rPr>
          <w:sz w:val="24"/>
        </w:rPr>
        <w:t>,</w:t>
      </w:r>
      <w:r w:rsidRPr="00643196">
        <w:rPr>
          <w:sz w:val="24"/>
        </w:rPr>
        <w:t xml:space="preserve"> the edge flow or topology might not be s</w:t>
      </w:r>
      <w:r w:rsidR="00C16A3B">
        <w:rPr>
          <w:sz w:val="24"/>
        </w:rPr>
        <w:t>uitable for what it needs to do. R</w:t>
      </w:r>
      <w:r w:rsidRPr="00643196">
        <w:rPr>
          <w:sz w:val="24"/>
        </w:rPr>
        <w:t>etopology allows the artist to re-draw or re-construct the model</w:t>
      </w:r>
      <w:r w:rsidR="00C16A3B">
        <w:rPr>
          <w:sz w:val="24"/>
        </w:rPr>
        <w:t>’</w:t>
      </w:r>
      <w:r w:rsidRPr="00643196">
        <w:rPr>
          <w:sz w:val="24"/>
        </w:rPr>
        <w:t>s mesh on top of the existing sculpt.</w:t>
      </w:r>
      <w:r w:rsidR="00C16A3B">
        <w:rPr>
          <w:sz w:val="24"/>
        </w:rPr>
        <w:t xml:space="preserve"> If a model is going to be used in a game engine and animated, its topology needs to support this. Its polycount needs to be low enough that it can be used in an engine and it needs to have edge flow that allows for good deformation when it is animated. Poor edge flow will mean that the model warps and moves in weird ways after it is rigged, ready for animation. </w:t>
      </w:r>
    </w:p>
    <w:p w:rsidR="0057364B" w:rsidRPr="00643196" w:rsidRDefault="0057364B" w:rsidP="0057364B">
      <w:pPr>
        <w:rPr>
          <w:b/>
        </w:rPr>
      </w:pPr>
      <w:r w:rsidRPr="00643196">
        <w:rPr>
          <w:b/>
        </w:rPr>
        <w:t xml:space="preserve"> “Retopology is the act of recreating an existing surface with more optimal geometry. A common use-case is creating a clean, quad-based mesh for animation, but it's also used for most any final object that needs textured, animated, or otherwise manipulated in a way that sculpted meshes are not conducive to.”</w:t>
      </w:r>
      <w:r w:rsidRPr="00643196">
        <w:rPr>
          <w:b/>
        </w:rPr>
        <w:br/>
        <w:t>(CG Cookie, 2017)</w:t>
      </w:r>
    </w:p>
    <w:p w:rsidR="000424CD" w:rsidRPr="00643196" w:rsidRDefault="0057491D" w:rsidP="0057364B">
      <w:pPr>
        <w:rPr>
          <w:sz w:val="24"/>
        </w:rPr>
      </w:pPr>
      <w:r w:rsidRPr="00643196">
        <w:rPr>
          <w:sz w:val="24"/>
        </w:rPr>
        <w:t>A work flow is t</w:t>
      </w:r>
      <w:r w:rsidR="009E6FDC" w:rsidRPr="00643196">
        <w:rPr>
          <w:sz w:val="24"/>
        </w:rPr>
        <w:t xml:space="preserve">he steps </w:t>
      </w:r>
      <w:r w:rsidR="00CC6F9B" w:rsidRPr="00643196">
        <w:rPr>
          <w:sz w:val="24"/>
        </w:rPr>
        <w:t>taken</w:t>
      </w:r>
      <w:r w:rsidR="009E6FDC" w:rsidRPr="00643196">
        <w:rPr>
          <w:sz w:val="24"/>
        </w:rPr>
        <w:t xml:space="preserve"> in completing a task. Efficient workflow allows </w:t>
      </w:r>
      <w:r w:rsidR="00CC6F9B" w:rsidRPr="00643196">
        <w:rPr>
          <w:sz w:val="24"/>
        </w:rPr>
        <w:t xml:space="preserve">more to be </w:t>
      </w:r>
      <w:r w:rsidR="009E6FDC" w:rsidRPr="00643196">
        <w:rPr>
          <w:sz w:val="24"/>
        </w:rPr>
        <w:t>accomplish</w:t>
      </w:r>
      <w:r w:rsidR="00CC6F9B" w:rsidRPr="00643196">
        <w:rPr>
          <w:sz w:val="24"/>
        </w:rPr>
        <w:t>ed</w:t>
      </w:r>
      <w:r w:rsidR="009E6FDC" w:rsidRPr="00643196">
        <w:rPr>
          <w:sz w:val="24"/>
        </w:rPr>
        <w:t xml:space="preserve"> in less steps. </w:t>
      </w:r>
      <w:r w:rsidR="000424CD" w:rsidRPr="00643196">
        <w:rPr>
          <w:sz w:val="24"/>
        </w:rPr>
        <w:br/>
        <w:t>The most universal workflow for retopology is as follows</w:t>
      </w:r>
      <w:r w:rsidR="00C16A3B" w:rsidRPr="00643196">
        <w:rPr>
          <w:sz w:val="24"/>
        </w:rPr>
        <w:t xml:space="preserve">: </w:t>
      </w:r>
      <w:r w:rsidR="000424CD" w:rsidRPr="00643196">
        <w:rPr>
          <w:sz w:val="24"/>
        </w:rPr>
        <w:br/>
        <w:t>1. Import mesh</w:t>
      </w:r>
      <w:r w:rsidR="000424CD" w:rsidRPr="00643196">
        <w:rPr>
          <w:sz w:val="24"/>
        </w:rPr>
        <w:br/>
        <w:t>2. Large Forms: Filling in large areas with minimal polygons and focusing on where edge flow will change direction.</w:t>
      </w:r>
      <w:r w:rsidR="000424CD" w:rsidRPr="00643196">
        <w:rPr>
          <w:sz w:val="24"/>
        </w:rPr>
        <w:br/>
        <w:t>3. Density: Add polygons to create uniform density, increasing the count for more intricate areas.</w:t>
      </w:r>
      <w:r w:rsidR="000424CD" w:rsidRPr="00643196">
        <w:rPr>
          <w:sz w:val="24"/>
        </w:rPr>
        <w:br/>
      </w:r>
      <w:r w:rsidR="000424CD" w:rsidRPr="00643196">
        <w:rPr>
          <w:sz w:val="24"/>
        </w:rPr>
        <w:lastRenderedPageBreak/>
        <w:t>4. Refining: Make sure the mesh is clean. This often refers to a mesh that is not overly complex and whose edge loops are straight and smooth. ‘Be wary of wavy edge loops in your topology; how can your mesh</w:t>
      </w:r>
      <w:r w:rsidR="00AB256F" w:rsidRPr="00643196">
        <w:rPr>
          <w:sz w:val="24"/>
        </w:rPr>
        <w:t xml:space="preserve"> deform smoothly if its basic fo</w:t>
      </w:r>
      <w:r w:rsidR="000424CD" w:rsidRPr="00643196">
        <w:rPr>
          <w:sz w:val="24"/>
        </w:rPr>
        <w:t>rm is not smooth?’</w:t>
      </w:r>
      <w:r w:rsidR="00AB256F" w:rsidRPr="00643196">
        <w:rPr>
          <w:sz w:val="24"/>
        </w:rPr>
        <w:t xml:space="preserve"> (Anatomy for 3D Artists: The Essential Guide for CG Professionals, 2015)</w:t>
      </w:r>
      <w:r w:rsidR="000424CD" w:rsidRPr="00643196">
        <w:rPr>
          <w:sz w:val="24"/>
        </w:rPr>
        <w:br/>
        <w:t>5. Export/Prepare for UV unwrapping</w:t>
      </w:r>
    </w:p>
    <w:p w:rsidR="000424CD" w:rsidRPr="00643196" w:rsidRDefault="000424CD" w:rsidP="0057364B">
      <w:pPr>
        <w:rPr>
          <w:sz w:val="24"/>
        </w:rPr>
      </w:pPr>
      <w:r w:rsidRPr="00643196">
        <w:rPr>
          <w:sz w:val="24"/>
        </w:rPr>
        <w:t>The above workflow is taken from th</w:t>
      </w:r>
      <w:r w:rsidR="007C1B61" w:rsidRPr="00643196">
        <w:rPr>
          <w:sz w:val="24"/>
        </w:rPr>
        <w:t xml:space="preserve">e chapter on advanced topology </w:t>
      </w:r>
      <w:r w:rsidRPr="00643196">
        <w:rPr>
          <w:sz w:val="24"/>
        </w:rPr>
        <w:t>in ‘</w:t>
      </w:r>
      <w:r w:rsidR="00AB256F" w:rsidRPr="00643196">
        <w:rPr>
          <w:sz w:val="24"/>
        </w:rPr>
        <w:t>Anatomy for 3D Artists: The Essential Guide for CG Professionals.’</w:t>
      </w:r>
      <w:r w:rsidR="00A506A2" w:rsidRPr="00643196">
        <w:rPr>
          <w:sz w:val="24"/>
        </w:rPr>
        <w:t xml:space="preserve"> </w:t>
      </w:r>
    </w:p>
    <w:p w:rsidR="00FD2F6F" w:rsidRPr="00643196" w:rsidRDefault="00FD2F6F" w:rsidP="0057364B">
      <w:pPr>
        <w:rPr>
          <w:sz w:val="24"/>
        </w:rPr>
      </w:pPr>
      <w:r w:rsidRPr="00643196">
        <w:rPr>
          <w:sz w:val="24"/>
        </w:rPr>
        <w:t xml:space="preserve">A Usability scale is a method of measuring how effective, efficient or satisfactory a system is. A System Usability Scale </w:t>
      </w:r>
      <w:r w:rsidR="001F0F20" w:rsidRPr="00643196">
        <w:rPr>
          <w:sz w:val="24"/>
        </w:rPr>
        <w:t xml:space="preserve">(SUS) allows for an objective piece of raw data to be acquired from something that is relatively subjective. For it to be effective or useful in any way, it must be completed by a large number of people. </w:t>
      </w:r>
    </w:p>
    <w:p w:rsidR="00F203F0" w:rsidRPr="00643196" w:rsidRDefault="00F203F0" w:rsidP="0057364B">
      <w:pPr>
        <w:rPr>
          <w:sz w:val="24"/>
        </w:rPr>
      </w:pPr>
      <w:r w:rsidRPr="00643196">
        <w:rPr>
          <w:sz w:val="24"/>
        </w:rPr>
        <w:t>The Lightbox is a feature unique to Zbrush. It is a built in file tray that allows quick access to projects, tools and quick saves. Contained within, under the tools section is a ready-made Zbrush model called “Nickz_HumanMaleAverage.ztl” This is the model used throughout the project.</w:t>
      </w:r>
    </w:p>
    <w:p w:rsidR="00F203F0" w:rsidRPr="00643196" w:rsidRDefault="00F203F0" w:rsidP="0057364B">
      <w:pPr>
        <w:rPr>
          <w:b/>
        </w:rPr>
      </w:pPr>
      <w:r w:rsidRPr="00643196">
        <w:rPr>
          <w:sz w:val="24"/>
        </w:rPr>
        <w:t xml:space="preserve">In mathematics, a polygon is any 2-dimensional shape formed with straight lines. Triangles, quadrilaterals, pentagons and hexagons are all examples of polygons. </w:t>
      </w:r>
      <w:r w:rsidR="00546DC7" w:rsidRPr="00643196">
        <w:rPr>
          <w:sz w:val="24"/>
        </w:rPr>
        <w:t>(Study.com, 2017). In 3D modelling usually three-sided polygons called triangles or four-sided polygons called quads</w:t>
      </w:r>
      <w:r w:rsidR="0082087E" w:rsidRPr="00643196">
        <w:rPr>
          <w:sz w:val="24"/>
        </w:rPr>
        <w:t xml:space="preserve"> are used to create a model</w:t>
      </w:r>
      <w:r w:rsidR="00546DC7" w:rsidRPr="00643196">
        <w:rPr>
          <w:sz w:val="24"/>
        </w:rPr>
        <w:t xml:space="preserve">. Polygons with more than 4 sides (n-gons) are no </w:t>
      </w:r>
      <w:r w:rsidR="003B4102" w:rsidRPr="00643196">
        <w:rPr>
          <w:sz w:val="24"/>
        </w:rPr>
        <w:t xml:space="preserve">as commonly used foe modelling. </w:t>
      </w:r>
      <w:r w:rsidR="00546DC7" w:rsidRPr="00643196">
        <w:rPr>
          <w:sz w:val="24"/>
        </w:rPr>
        <w:t>(Knowledge.autodesk.com, 2017)</w:t>
      </w:r>
      <w:r w:rsidR="003B4102" w:rsidRPr="00643196">
        <w:rPr>
          <w:sz w:val="24"/>
        </w:rPr>
        <w:br/>
        <w:t>Tris and n-gons should be avoided whenever possible when modelling for Video games. This is because</w:t>
      </w:r>
      <w:proofErr w:type="gramStart"/>
      <w:r w:rsidR="003B4102" w:rsidRPr="00643196">
        <w:rPr>
          <w:sz w:val="24"/>
        </w:rPr>
        <w:t>:</w:t>
      </w:r>
      <w:proofErr w:type="gramEnd"/>
      <w:r w:rsidR="003B4102" w:rsidRPr="00643196">
        <w:rPr>
          <w:sz w:val="24"/>
        </w:rPr>
        <w:br/>
      </w:r>
      <w:r w:rsidR="003B4102" w:rsidRPr="00643196">
        <w:rPr>
          <w:b/>
        </w:rPr>
        <w:t>“N-gons typically cause a lot of issues when deforming the model. If your model is going to be passed down the pipeline to be rigged and animated, then a quad-based topology is a must. Triangles can also cause this issue. While triangles are a little more lenient and not as bad as n-gons, they still can cause some issue at animation time.” (Pluralsight.com, 2017)</w:t>
      </w:r>
    </w:p>
    <w:p w:rsidR="003B4102" w:rsidRPr="00643196" w:rsidRDefault="003B4102" w:rsidP="0057364B">
      <w:pPr>
        <w:rPr>
          <w:sz w:val="24"/>
        </w:rPr>
      </w:pPr>
      <w:r w:rsidRPr="00643196">
        <w:rPr>
          <w:sz w:val="24"/>
        </w:rPr>
        <w:t>Game engines like Unreal Engine 4 use tris when rendering in real time</w:t>
      </w:r>
      <w:r w:rsidR="005F4C36" w:rsidRPr="00643196">
        <w:rPr>
          <w:sz w:val="24"/>
        </w:rPr>
        <w:t>,</w:t>
      </w:r>
      <w:r w:rsidRPr="00643196">
        <w:rPr>
          <w:sz w:val="24"/>
        </w:rPr>
        <w:t xml:space="preserve"> in game. This means that </w:t>
      </w:r>
      <w:r w:rsidR="0082087E" w:rsidRPr="00643196">
        <w:rPr>
          <w:sz w:val="24"/>
        </w:rPr>
        <w:t xml:space="preserve">the model needs to be triangulated (converted from quads into tris). </w:t>
      </w:r>
      <w:r w:rsidR="005F4C36" w:rsidRPr="00643196">
        <w:rPr>
          <w:sz w:val="24"/>
        </w:rPr>
        <w:t>If t</w:t>
      </w:r>
      <w:r w:rsidR="0082087E" w:rsidRPr="00643196">
        <w:rPr>
          <w:sz w:val="24"/>
        </w:rPr>
        <w:t>ris are already on the model, it is difficult for Maya or Unreal to triangulate a model. If n-gons are present at all, it is impossible to triangulate a model completely meaning that Unreal will not accept the model.</w:t>
      </w:r>
      <w:r w:rsidR="0078652D">
        <w:rPr>
          <w:sz w:val="24"/>
        </w:rPr>
        <w:br/>
        <w:t>Unreal also uses a Z-up system, meaning, in the co-ordinate system it uses, Z is the up axis. If a model is imported into Unreal with the wrong up axis, it won’t be orientated correctly in the game.</w:t>
      </w:r>
    </w:p>
    <w:p w:rsidR="005F4C36" w:rsidRPr="00643196" w:rsidRDefault="005F4C36" w:rsidP="0057364B">
      <w:pPr>
        <w:rPr>
          <w:sz w:val="24"/>
        </w:rPr>
      </w:pPr>
      <w:r w:rsidRPr="00643196">
        <w:rPr>
          <w:sz w:val="24"/>
        </w:rPr>
        <w:t>A star point is a vertex with more than 4 joining edges. These, like tris can affect deformation when rigging and animating.</w:t>
      </w:r>
      <w:r w:rsidR="00001007" w:rsidRPr="00643196">
        <w:rPr>
          <w:sz w:val="24"/>
        </w:rPr>
        <w:t xml:space="preserve"> Although not as harmful as tris or n-gons star points should be avoided or kept to a minimum. In certain areas on a human model for example star points are sometimes unavoidable if the correct geometry is in place. This includes area like the face and shoulders.</w:t>
      </w:r>
    </w:p>
    <w:p w:rsidR="00AB256F" w:rsidRPr="00643196" w:rsidRDefault="00AB256F" w:rsidP="0057364B">
      <w:pPr>
        <w:rPr>
          <w:sz w:val="24"/>
        </w:rPr>
      </w:pPr>
      <w:r w:rsidRPr="00643196">
        <w:rPr>
          <w:sz w:val="24"/>
        </w:rPr>
        <w:t xml:space="preserve">An edge loop is a </w:t>
      </w:r>
      <w:r w:rsidR="002068DB" w:rsidRPr="00643196">
        <w:rPr>
          <w:sz w:val="24"/>
        </w:rPr>
        <w:t>connected series of edges that runs completely around the surface of a 3D model.</w:t>
      </w:r>
    </w:p>
    <w:p w:rsidR="002734CD" w:rsidRPr="002734CD" w:rsidRDefault="00E00A57">
      <w:pPr>
        <w:rPr>
          <w:sz w:val="24"/>
        </w:rPr>
      </w:pPr>
      <w:r w:rsidRPr="00643196">
        <w:rPr>
          <w:sz w:val="24"/>
        </w:rPr>
        <w:lastRenderedPageBreak/>
        <w:t>3D models are stored in what are called an Object file. This is abbreviated to OBJ and the file extension for this type of file is: “.obj”.</w:t>
      </w:r>
      <w:bookmarkStart w:id="3" w:name="_Toc501114364"/>
    </w:p>
    <w:p w:rsidR="002734CD" w:rsidRDefault="002734CD">
      <w:pPr>
        <w:rPr>
          <w:rFonts w:asciiTheme="majorHAnsi" w:eastAsiaTheme="majorEastAsia" w:hAnsiTheme="majorHAnsi" w:cstheme="majorBidi"/>
          <w:color w:val="2E74B5" w:themeColor="accent1" w:themeShade="BF"/>
          <w:sz w:val="32"/>
          <w:szCs w:val="32"/>
        </w:rPr>
      </w:pPr>
      <w:r>
        <w:br w:type="page"/>
      </w:r>
    </w:p>
    <w:p w:rsidR="0057364B" w:rsidRDefault="0057364B" w:rsidP="00931A3C">
      <w:pPr>
        <w:pStyle w:val="Heading1"/>
      </w:pPr>
      <w:r>
        <w:lastRenderedPageBreak/>
        <w:t>Methodology</w:t>
      </w:r>
      <w:bookmarkEnd w:id="3"/>
    </w:p>
    <w:p w:rsidR="0057364B" w:rsidRPr="00643196" w:rsidRDefault="0057364B" w:rsidP="0057364B">
      <w:pPr>
        <w:rPr>
          <w:b/>
          <w:sz w:val="24"/>
        </w:rPr>
      </w:pPr>
      <w:r w:rsidRPr="00643196">
        <w:rPr>
          <w:sz w:val="24"/>
        </w:rPr>
        <w:t xml:space="preserve">The question </w:t>
      </w:r>
      <w:r w:rsidR="001360F2" w:rsidRPr="00643196">
        <w:rPr>
          <w:sz w:val="24"/>
        </w:rPr>
        <w:t>being asked</w:t>
      </w:r>
      <w:r w:rsidRPr="00643196">
        <w:rPr>
          <w:sz w:val="24"/>
        </w:rPr>
        <w:t xml:space="preserve"> is: </w:t>
      </w:r>
      <w:r w:rsidRPr="00643196">
        <w:rPr>
          <w:sz w:val="24"/>
        </w:rPr>
        <w:br/>
      </w:r>
      <w:r w:rsidRPr="00643196">
        <w:rPr>
          <w:b/>
          <w:sz w:val="24"/>
        </w:rPr>
        <w:t>Which program is better for Retopology; Maya or ZBrush?</w:t>
      </w:r>
    </w:p>
    <w:p w:rsidR="0057364B" w:rsidRPr="00643196" w:rsidRDefault="001360F2" w:rsidP="0057364B">
      <w:pPr>
        <w:rPr>
          <w:sz w:val="24"/>
        </w:rPr>
      </w:pPr>
      <w:r w:rsidRPr="00643196">
        <w:rPr>
          <w:sz w:val="24"/>
        </w:rPr>
        <w:t xml:space="preserve">The criteria to be </w:t>
      </w:r>
      <w:r w:rsidR="0057364B" w:rsidRPr="00643196">
        <w:rPr>
          <w:sz w:val="24"/>
        </w:rPr>
        <w:t>test</w:t>
      </w:r>
      <w:r w:rsidRPr="00643196">
        <w:rPr>
          <w:sz w:val="24"/>
        </w:rPr>
        <w:t>ed</w:t>
      </w:r>
      <w:r w:rsidR="0057364B" w:rsidRPr="00643196">
        <w:rPr>
          <w:sz w:val="24"/>
        </w:rPr>
        <w:t xml:space="preserve"> in order to come to a</w:t>
      </w:r>
      <w:r w:rsidR="00EE39C3" w:rsidRPr="00643196">
        <w:rPr>
          <w:sz w:val="24"/>
        </w:rPr>
        <w:t>n objective</w:t>
      </w:r>
      <w:r w:rsidR="0057364B" w:rsidRPr="00643196">
        <w:rPr>
          <w:sz w:val="24"/>
        </w:rPr>
        <w:t xml:space="preserve"> conclusion:</w:t>
      </w:r>
    </w:p>
    <w:p w:rsidR="0057364B" w:rsidRPr="00643196" w:rsidRDefault="00732C32" w:rsidP="0057364B">
      <w:pPr>
        <w:pStyle w:val="ListParagraph"/>
        <w:numPr>
          <w:ilvl w:val="0"/>
          <w:numId w:val="1"/>
        </w:numPr>
        <w:rPr>
          <w:sz w:val="24"/>
        </w:rPr>
      </w:pPr>
      <w:r w:rsidRPr="00643196">
        <w:rPr>
          <w:sz w:val="24"/>
        </w:rPr>
        <w:t>Which one has a more efficient workflow</w:t>
      </w:r>
      <w:r w:rsidR="0057364B" w:rsidRPr="00643196">
        <w:rPr>
          <w:sz w:val="24"/>
        </w:rPr>
        <w:t>? (Number of steps)</w:t>
      </w:r>
    </w:p>
    <w:p w:rsidR="0057364B" w:rsidRPr="00643196" w:rsidRDefault="00732C32" w:rsidP="0057364B">
      <w:pPr>
        <w:pStyle w:val="ListParagraph"/>
        <w:numPr>
          <w:ilvl w:val="0"/>
          <w:numId w:val="1"/>
        </w:numPr>
        <w:rPr>
          <w:sz w:val="24"/>
        </w:rPr>
      </w:pPr>
      <w:r w:rsidRPr="00643196">
        <w:rPr>
          <w:sz w:val="24"/>
        </w:rPr>
        <w:t>Which is easier to navigate</w:t>
      </w:r>
      <w:r w:rsidR="0057364B" w:rsidRPr="00643196">
        <w:rPr>
          <w:sz w:val="24"/>
        </w:rPr>
        <w:t>? (User Interface)</w:t>
      </w:r>
    </w:p>
    <w:p w:rsidR="00063D5E" w:rsidRPr="00643196" w:rsidRDefault="00732C32" w:rsidP="00AA3A3C">
      <w:pPr>
        <w:pStyle w:val="ListParagraph"/>
        <w:numPr>
          <w:ilvl w:val="0"/>
          <w:numId w:val="1"/>
        </w:numPr>
        <w:rPr>
          <w:sz w:val="24"/>
        </w:rPr>
      </w:pPr>
      <w:r w:rsidRPr="00643196">
        <w:rPr>
          <w:sz w:val="24"/>
        </w:rPr>
        <w:t>Does it provide</w:t>
      </w:r>
      <w:r w:rsidR="00AA05A9" w:rsidRPr="00643196">
        <w:rPr>
          <w:sz w:val="24"/>
        </w:rPr>
        <w:t xml:space="preserve"> the necessary tools? (Tools)</w:t>
      </w:r>
      <w:r w:rsidRPr="00643196">
        <w:rPr>
          <w:sz w:val="24"/>
        </w:rPr>
        <w:t xml:space="preserve"> </w:t>
      </w:r>
    </w:p>
    <w:p w:rsidR="00AA3A3C" w:rsidRPr="00643196" w:rsidRDefault="00AA3A3C" w:rsidP="00063D5E">
      <w:pPr>
        <w:rPr>
          <w:sz w:val="24"/>
        </w:rPr>
      </w:pPr>
      <w:r w:rsidRPr="00643196">
        <w:rPr>
          <w:sz w:val="24"/>
          <w:u w:val="single"/>
        </w:rPr>
        <w:t xml:space="preserve">1.  </w:t>
      </w:r>
      <w:r w:rsidR="00732C32" w:rsidRPr="00643196">
        <w:rPr>
          <w:sz w:val="24"/>
          <w:u w:val="single"/>
        </w:rPr>
        <w:t xml:space="preserve">How </w:t>
      </w:r>
      <w:r w:rsidRPr="00643196">
        <w:rPr>
          <w:sz w:val="24"/>
          <w:u w:val="single"/>
        </w:rPr>
        <w:t>efficient</w:t>
      </w:r>
      <w:r w:rsidR="00732C32" w:rsidRPr="00643196">
        <w:rPr>
          <w:sz w:val="24"/>
          <w:u w:val="single"/>
        </w:rPr>
        <w:t xml:space="preserve"> is the required</w:t>
      </w:r>
      <w:r w:rsidRPr="00643196">
        <w:rPr>
          <w:sz w:val="24"/>
          <w:u w:val="single"/>
        </w:rPr>
        <w:t xml:space="preserve"> workflow?</w:t>
      </w:r>
      <w:r w:rsidRPr="00643196">
        <w:rPr>
          <w:sz w:val="24"/>
          <w:u w:val="single"/>
        </w:rPr>
        <w:br/>
      </w:r>
      <w:r w:rsidRPr="00643196">
        <w:rPr>
          <w:sz w:val="24"/>
        </w:rPr>
        <w:t>This will be tested simply by looking at how many steps it takes to reach the end product. This will be answered be</w:t>
      </w:r>
      <w:r w:rsidR="00A506A2" w:rsidRPr="00643196">
        <w:rPr>
          <w:sz w:val="24"/>
        </w:rPr>
        <w:t xml:space="preserve">fore the test even begins as it is necessary to know the process for each program before </w:t>
      </w:r>
      <w:r w:rsidR="00CC6F9B" w:rsidRPr="00643196">
        <w:rPr>
          <w:sz w:val="24"/>
        </w:rPr>
        <w:t>work begins</w:t>
      </w:r>
      <w:r w:rsidRPr="00643196">
        <w:rPr>
          <w:sz w:val="24"/>
        </w:rPr>
        <w:t>.</w:t>
      </w:r>
      <w:r w:rsidR="00A506A2" w:rsidRPr="00643196">
        <w:rPr>
          <w:sz w:val="24"/>
        </w:rPr>
        <w:t xml:space="preserve"> Counting the amount of steps or clicks </w:t>
      </w:r>
      <w:r w:rsidR="00CC6F9B" w:rsidRPr="00643196">
        <w:rPr>
          <w:sz w:val="24"/>
        </w:rPr>
        <w:t xml:space="preserve">needed </w:t>
      </w:r>
      <w:r w:rsidR="00A506A2" w:rsidRPr="00643196">
        <w:rPr>
          <w:sz w:val="24"/>
        </w:rPr>
        <w:t xml:space="preserve">to arrive at </w:t>
      </w:r>
      <w:r w:rsidR="00CC6F9B" w:rsidRPr="00643196">
        <w:rPr>
          <w:sz w:val="24"/>
        </w:rPr>
        <w:t>the end</w:t>
      </w:r>
      <w:r w:rsidR="00A506A2" w:rsidRPr="00643196">
        <w:rPr>
          <w:sz w:val="24"/>
        </w:rPr>
        <w:t xml:space="preserve"> goal will give the answer to </w:t>
      </w:r>
      <w:r w:rsidR="00E401D3" w:rsidRPr="00643196">
        <w:rPr>
          <w:sz w:val="24"/>
        </w:rPr>
        <w:t>this. It can be measured by comparing the amount of clicks needed to complete each stage of the workflow.</w:t>
      </w:r>
      <w:r w:rsidR="0057491D" w:rsidRPr="00643196">
        <w:rPr>
          <w:sz w:val="24"/>
        </w:rPr>
        <w:t xml:space="preserve"> Each step undergone will be recorded as part of the results page.</w:t>
      </w:r>
      <w:r w:rsidR="008D40B8" w:rsidRPr="00643196">
        <w:rPr>
          <w:sz w:val="24"/>
        </w:rPr>
        <w:t xml:space="preserve"> This will be the first set of results recorded.</w:t>
      </w:r>
      <w:r w:rsidR="00EF1AAC" w:rsidRPr="00643196">
        <w:rPr>
          <w:sz w:val="24"/>
        </w:rPr>
        <w:t xml:space="preserve"> Any findings about tools or problems encountered will be recorded as part of the results also.</w:t>
      </w:r>
    </w:p>
    <w:p w:rsidR="00E401D3" w:rsidRPr="00643196" w:rsidRDefault="00AA3A3C" w:rsidP="00AA3A3C">
      <w:pPr>
        <w:rPr>
          <w:sz w:val="24"/>
        </w:rPr>
      </w:pPr>
      <w:r w:rsidRPr="00643196">
        <w:rPr>
          <w:sz w:val="24"/>
          <w:u w:val="single"/>
        </w:rPr>
        <w:t xml:space="preserve">2. </w:t>
      </w:r>
      <w:r w:rsidR="00732C32" w:rsidRPr="00643196">
        <w:rPr>
          <w:sz w:val="24"/>
          <w:u w:val="single"/>
        </w:rPr>
        <w:t>Is it easy</w:t>
      </w:r>
      <w:r w:rsidRPr="00643196">
        <w:rPr>
          <w:sz w:val="24"/>
          <w:u w:val="single"/>
        </w:rPr>
        <w:t xml:space="preserve"> to navigate</w:t>
      </w:r>
      <w:r w:rsidR="00732C32" w:rsidRPr="00643196">
        <w:rPr>
          <w:sz w:val="24"/>
          <w:u w:val="single"/>
        </w:rPr>
        <w:t xml:space="preserve"> for a new user</w:t>
      </w:r>
      <w:r w:rsidRPr="00643196">
        <w:rPr>
          <w:sz w:val="24"/>
          <w:u w:val="single"/>
        </w:rPr>
        <w:t>?</w:t>
      </w:r>
      <w:r w:rsidRPr="00643196">
        <w:rPr>
          <w:sz w:val="24"/>
          <w:u w:val="single"/>
        </w:rPr>
        <w:br/>
      </w:r>
      <w:r w:rsidR="001C0681" w:rsidRPr="00643196">
        <w:rPr>
          <w:sz w:val="24"/>
        </w:rPr>
        <w:t xml:space="preserve">This will be tested by looking at how easy it is to find the tools one might need to accomplish a retopology task. </w:t>
      </w:r>
      <w:r w:rsidR="00732C32" w:rsidRPr="00643196">
        <w:rPr>
          <w:sz w:val="24"/>
        </w:rPr>
        <w:t>Does the placement make sense? Is it buried in lots of menus</w:t>
      </w:r>
      <w:r w:rsidR="00E401D3" w:rsidRPr="00643196">
        <w:rPr>
          <w:sz w:val="24"/>
        </w:rPr>
        <w:t>?</w:t>
      </w:r>
      <w:r w:rsidR="00C651B2" w:rsidRPr="00643196">
        <w:rPr>
          <w:sz w:val="24"/>
        </w:rPr>
        <w:t xml:space="preserve"> </w:t>
      </w:r>
      <w:r w:rsidR="0057491D" w:rsidRPr="00643196">
        <w:rPr>
          <w:sz w:val="24"/>
        </w:rPr>
        <w:br/>
        <w:t xml:space="preserve">Usability </w:t>
      </w:r>
      <w:r w:rsidR="00FD2F6F" w:rsidRPr="00643196">
        <w:rPr>
          <w:sz w:val="24"/>
        </w:rPr>
        <w:t>scales</w:t>
      </w:r>
      <w:r w:rsidR="0057491D" w:rsidRPr="00643196">
        <w:rPr>
          <w:sz w:val="24"/>
        </w:rPr>
        <w:t xml:space="preserve"> can be found online</w:t>
      </w:r>
      <w:r w:rsidR="00FD2F6F" w:rsidRPr="00643196">
        <w:rPr>
          <w:sz w:val="24"/>
        </w:rPr>
        <w:t xml:space="preserve">. </w:t>
      </w:r>
    </w:p>
    <w:p w:rsidR="001F0F20" w:rsidRPr="00643196" w:rsidRDefault="002875BB" w:rsidP="00AA05A9">
      <w:pPr>
        <w:rPr>
          <w:sz w:val="24"/>
        </w:rPr>
      </w:pPr>
      <w:r w:rsidRPr="00643196">
        <w:rPr>
          <w:sz w:val="24"/>
          <w:u w:val="single"/>
        </w:rPr>
        <w:t>3. Does</w:t>
      </w:r>
      <w:r w:rsidR="00732C32" w:rsidRPr="00643196">
        <w:rPr>
          <w:sz w:val="24"/>
          <w:u w:val="single"/>
        </w:rPr>
        <w:t xml:space="preserve"> it provide the necessary tools?</w:t>
      </w:r>
      <w:r w:rsidR="00732C32" w:rsidRPr="00643196">
        <w:rPr>
          <w:sz w:val="24"/>
          <w:u w:val="single"/>
        </w:rPr>
        <w:br/>
      </w:r>
      <w:r w:rsidR="00732C32" w:rsidRPr="00643196">
        <w:rPr>
          <w:sz w:val="24"/>
        </w:rPr>
        <w:t>If the user knows the science and the technical aspects of retopology, does the program allow them to exercise this knowledge effectively? Or inversely, does the program provide any useful altern</w:t>
      </w:r>
      <w:r w:rsidR="001F0F20" w:rsidRPr="00643196">
        <w:rPr>
          <w:sz w:val="24"/>
        </w:rPr>
        <w:t>atives to established processes? This is simple to record. It is simply a matter of looking at what tools are provided and whether they allow for all stages of the work flow to be completed.</w:t>
      </w:r>
    </w:p>
    <w:p w:rsidR="0057364B" w:rsidRPr="00643196" w:rsidRDefault="0057364B" w:rsidP="00AA05A9">
      <w:pPr>
        <w:rPr>
          <w:sz w:val="24"/>
        </w:rPr>
      </w:pPr>
      <w:r w:rsidRPr="00643196">
        <w:rPr>
          <w:b/>
          <w:sz w:val="24"/>
        </w:rPr>
        <w:t xml:space="preserve">What </w:t>
      </w:r>
      <w:r w:rsidR="001360F2" w:rsidRPr="00643196">
        <w:rPr>
          <w:b/>
          <w:sz w:val="24"/>
        </w:rPr>
        <w:t xml:space="preserve">is </w:t>
      </w:r>
      <w:r w:rsidRPr="00643196">
        <w:rPr>
          <w:b/>
          <w:sz w:val="24"/>
        </w:rPr>
        <w:t>need</w:t>
      </w:r>
      <w:r w:rsidR="001360F2" w:rsidRPr="00643196">
        <w:rPr>
          <w:b/>
          <w:sz w:val="24"/>
        </w:rPr>
        <w:t>ed</w:t>
      </w:r>
      <w:r w:rsidRPr="00643196">
        <w:rPr>
          <w:b/>
          <w:sz w:val="24"/>
        </w:rPr>
        <w:t xml:space="preserve"> to conduct this test?</w:t>
      </w:r>
    </w:p>
    <w:p w:rsidR="0057364B" w:rsidRPr="00643196" w:rsidRDefault="0057364B" w:rsidP="0057364B">
      <w:pPr>
        <w:pStyle w:val="ListParagraph"/>
        <w:numPr>
          <w:ilvl w:val="0"/>
          <w:numId w:val="2"/>
        </w:numPr>
        <w:rPr>
          <w:sz w:val="24"/>
        </w:rPr>
      </w:pPr>
      <w:r w:rsidRPr="00643196">
        <w:rPr>
          <w:sz w:val="24"/>
          <w:u w:val="single"/>
        </w:rPr>
        <w:t>Computers</w:t>
      </w:r>
      <w:r w:rsidRPr="00643196">
        <w:rPr>
          <w:sz w:val="24"/>
        </w:rPr>
        <w:t xml:space="preserve"> – At least one computer capable of running both programs.</w:t>
      </w:r>
    </w:p>
    <w:p w:rsidR="0057364B" w:rsidRPr="00643196" w:rsidRDefault="0057364B" w:rsidP="0057364B">
      <w:pPr>
        <w:pStyle w:val="ListParagraph"/>
        <w:numPr>
          <w:ilvl w:val="0"/>
          <w:numId w:val="2"/>
        </w:numPr>
        <w:rPr>
          <w:sz w:val="24"/>
        </w:rPr>
      </w:pPr>
      <w:r w:rsidRPr="00643196">
        <w:rPr>
          <w:sz w:val="24"/>
          <w:u w:val="single"/>
        </w:rPr>
        <w:t>Programs</w:t>
      </w:r>
      <w:r w:rsidRPr="00643196">
        <w:rPr>
          <w:sz w:val="24"/>
        </w:rPr>
        <w:t xml:space="preserve"> – Access to both ZBrush and Maya.</w:t>
      </w:r>
    </w:p>
    <w:p w:rsidR="0057364B" w:rsidRPr="00643196" w:rsidRDefault="0057364B" w:rsidP="0057364B">
      <w:pPr>
        <w:pStyle w:val="ListParagraph"/>
        <w:numPr>
          <w:ilvl w:val="0"/>
          <w:numId w:val="2"/>
        </w:numPr>
        <w:rPr>
          <w:sz w:val="24"/>
        </w:rPr>
      </w:pPr>
      <w:r w:rsidRPr="00643196">
        <w:rPr>
          <w:sz w:val="24"/>
          <w:u w:val="single"/>
        </w:rPr>
        <w:t>Tutorials</w:t>
      </w:r>
      <w:r w:rsidRPr="00643196">
        <w:rPr>
          <w:sz w:val="24"/>
        </w:rPr>
        <w:t xml:space="preserve"> – Co</w:t>
      </w:r>
      <w:r w:rsidR="00AA05A9" w:rsidRPr="00643196">
        <w:rPr>
          <w:sz w:val="24"/>
        </w:rPr>
        <w:t>mpetent and simple tutorials</w:t>
      </w:r>
      <w:r w:rsidRPr="00643196">
        <w:rPr>
          <w:sz w:val="24"/>
        </w:rPr>
        <w:t>.</w:t>
      </w:r>
    </w:p>
    <w:p w:rsidR="0057364B" w:rsidRPr="00643196" w:rsidRDefault="001360F2" w:rsidP="00AA05A9">
      <w:pPr>
        <w:pStyle w:val="ListParagraph"/>
        <w:numPr>
          <w:ilvl w:val="0"/>
          <w:numId w:val="2"/>
        </w:numPr>
        <w:rPr>
          <w:sz w:val="24"/>
        </w:rPr>
      </w:pPr>
      <w:r w:rsidRPr="00643196">
        <w:rPr>
          <w:sz w:val="24"/>
          <w:u w:val="single"/>
        </w:rPr>
        <w:t>Models</w:t>
      </w:r>
      <w:r w:rsidRPr="00643196">
        <w:rPr>
          <w:sz w:val="24"/>
        </w:rPr>
        <w:t xml:space="preserve"> – A model is needed</w:t>
      </w:r>
      <w:r w:rsidR="00AA05A9" w:rsidRPr="00643196">
        <w:rPr>
          <w:sz w:val="24"/>
        </w:rPr>
        <w:t xml:space="preserve"> to test on</w:t>
      </w:r>
      <w:r w:rsidRPr="00643196">
        <w:rPr>
          <w:sz w:val="24"/>
        </w:rPr>
        <w:t>. An online resource for royalty free models will eliminate any experimental bias.</w:t>
      </w:r>
    </w:p>
    <w:p w:rsidR="00AA05A9" w:rsidRPr="00643196" w:rsidRDefault="00AA05A9" w:rsidP="00AA05A9">
      <w:pPr>
        <w:pStyle w:val="ListParagraph"/>
        <w:numPr>
          <w:ilvl w:val="0"/>
          <w:numId w:val="2"/>
        </w:numPr>
        <w:rPr>
          <w:sz w:val="24"/>
        </w:rPr>
      </w:pPr>
      <w:r w:rsidRPr="00643196">
        <w:rPr>
          <w:sz w:val="24"/>
          <w:u w:val="single"/>
        </w:rPr>
        <w:t>Recording Software</w:t>
      </w:r>
      <w:r w:rsidRPr="00643196">
        <w:rPr>
          <w:sz w:val="24"/>
        </w:rPr>
        <w:t xml:space="preserve"> – This will allow the recordin</w:t>
      </w:r>
      <w:r w:rsidR="00E62935" w:rsidRPr="00643196">
        <w:rPr>
          <w:sz w:val="24"/>
        </w:rPr>
        <w:t>g of results for later analysis and assist with keeping track of the time elapsed.</w:t>
      </w:r>
    </w:p>
    <w:p w:rsidR="00732C32" w:rsidRPr="00643196" w:rsidRDefault="00732C32" w:rsidP="00AA05A9">
      <w:pPr>
        <w:pStyle w:val="ListParagraph"/>
        <w:numPr>
          <w:ilvl w:val="0"/>
          <w:numId w:val="2"/>
        </w:numPr>
        <w:rPr>
          <w:sz w:val="24"/>
        </w:rPr>
      </w:pPr>
      <w:r w:rsidRPr="00643196">
        <w:rPr>
          <w:sz w:val="24"/>
          <w:u w:val="single"/>
        </w:rPr>
        <w:t>Established workflow</w:t>
      </w:r>
      <w:r w:rsidRPr="00643196">
        <w:rPr>
          <w:sz w:val="24"/>
        </w:rPr>
        <w:t xml:space="preserve"> </w:t>
      </w:r>
      <w:r w:rsidR="00EE39C3" w:rsidRPr="00643196">
        <w:rPr>
          <w:sz w:val="24"/>
        </w:rPr>
        <w:t>–</w:t>
      </w:r>
      <w:r w:rsidRPr="00643196">
        <w:rPr>
          <w:sz w:val="24"/>
        </w:rPr>
        <w:t xml:space="preserve"> </w:t>
      </w:r>
      <w:r w:rsidR="00EE39C3" w:rsidRPr="00643196">
        <w:rPr>
          <w:sz w:val="24"/>
        </w:rPr>
        <w:t xml:space="preserve">This is the step by step process </w:t>
      </w:r>
      <w:r w:rsidR="00366640" w:rsidRPr="00643196">
        <w:rPr>
          <w:sz w:val="24"/>
        </w:rPr>
        <w:t xml:space="preserve">that </w:t>
      </w:r>
      <w:r w:rsidR="00EE39C3" w:rsidRPr="00643196">
        <w:rPr>
          <w:sz w:val="24"/>
        </w:rPr>
        <w:t xml:space="preserve">should be </w:t>
      </w:r>
      <w:r w:rsidR="00366640" w:rsidRPr="00643196">
        <w:rPr>
          <w:sz w:val="24"/>
        </w:rPr>
        <w:t>followed</w:t>
      </w:r>
      <w:r w:rsidR="00EE39C3" w:rsidRPr="00643196">
        <w:rPr>
          <w:sz w:val="24"/>
        </w:rPr>
        <w:t xml:space="preserve"> regardless of software.</w:t>
      </w:r>
    </w:p>
    <w:p w:rsidR="00732C32" w:rsidRPr="00643196" w:rsidRDefault="00732C32" w:rsidP="00D01348">
      <w:pPr>
        <w:rPr>
          <w:b/>
          <w:sz w:val="24"/>
        </w:rPr>
      </w:pPr>
    </w:p>
    <w:p w:rsidR="00EE39C3" w:rsidRPr="00643196" w:rsidRDefault="00D01348" w:rsidP="00D01348">
      <w:pPr>
        <w:rPr>
          <w:sz w:val="24"/>
        </w:rPr>
      </w:pPr>
      <w:r w:rsidRPr="00643196">
        <w:rPr>
          <w:b/>
          <w:sz w:val="24"/>
        </w:rPr>
        <w:t>How will the test be conducted?</w:t>
      </w:r>
      <w:r w:rsidR="00366640" w:rsidRPr="00643196">
        <w:rPr>
          <w:sz w:val="24"/>
          <w:u w:val="single"/>
        </w:rPr>
        <w:br/>
      </w:r>
      <w:r w:rsidR="00366640" w:rsidRPr="00643196">
        <w:rPr>
          <w:sz w:val="24"/>
        </w:rPr>
        <w:t>Follow the standard retopology workflow with each program. Use the testing criteria established above to judge each step recording all findings.</w:t>
      </w:r>
    </w:p>
    <w:p w:rsidR="001F0F20" w:rsidRPr="00643196" w:rsidRDefault="001F0F20" w:rsidP="00D01348">
      <w:pPr>
        <w:rPr>
          <w:sz w:val="24"/>
        </w:rPr>
      </w:pPr>
      <w:r w:rsidRPr="00643196">
        <w:rPr>
          <w:sz w:val="24"/>
        </w:rPr>
        <w:lastRenderedPageBreak/>
        <w:t>Here is the workflow that will be followed for each program:</w:t>
      </w:r>
    </w:p>
    <w:p w:rsidR="00AF2DF1" w:rsidRPr="00643196" w:rsidRDefault="00AF2DF1" w:rsidP="00D01348">
      <w:pPr>
        <w:rPr>
          <w:sz w:val="24"/>
        </w:rPr>
      </w:pPr>
      <w:r w:rsidRPr="00643196">
        <w:rPr>
          <w:sz w:val="24"/>
          <w:u w:val="single"/>
        </w:rPr>
        <w:t>Step 1</w:t>
      </w:r>
      <w:proofErr w:type="gramStart"/>
      <w:r w:rsidRPr="00643196">
        <w:rPr>
          <w:sz w:val="24"/>
          <w:u w:val="single"/>
        </w:rPr>
        <w:t>:</w:t>
      </w:r>
      <w:proofErr w:type="gramEnd"/>
      <w:r w:rsidR="00AE3213" w:rsidRPr="00643196">
        <w:rPr>
          <w:sz w:val="24"/>
        </w:rPr>
        <w:br/>
        <w:t>Import the mesh</w:t>
      </w:r>
      <w:r w:rsidRPr="00643196">
        <w:rPr>
          <w:sz w:val="24"/>
        </w:rPr>
        <w:t xml:space="preserve">. </w:t>
      </w:r>
      <w:r w:rsidR="00AE3213" w:rsidRPr="00643196">
        <w:rPr>
          <w:sz w:val="24"/>
        </w:rPr>
        <w:t xml:space="preserve">This is the mesh found in the tools section of ZBrush’s </w:t>
      </w:r>
      <w:r w:rsidR="00F46C4B" w:rsidRPr="00643196">
        <w:rPr>
          <w:sz w:val="24"/>
        </w:rPr>
        <w:t>Light box</w:t>
      </w:r>
      <w:r w:rsidR="00AE3213" w:rsidRPr="00643196">
        <w:rPr>
          <w:sz w:val="24"/>
        </w:rPr>
        <w:t xml:space="preserve">. </w:t>
      </w:r>
    </w:p>
    <w:p w:rsidR="008D40B8" w:rsidRPr="00643196" w:rsidRDefault="00AF2DF1" w:rsidP="00D01348">
      <w:pPr>
        <w:rPr>
          <w:sz w:val="24"/>
        </w:rPr>
      </w:pPr>
      <w:r w:rsidRPr="00643196">
        <w:rPr>
          <w:sz w:val="24"/>
          <w:u w:val="single"/>
        </w:rPr>
        <w:t>Step 2</w:t>
      </w:r>
      <w:proofErr w:type="gramStart"/>
      <w:r w:rsidRPr="00643196">
        <w:rPr>
          <w:sz w:val="24"/>
          <w:u w:val="single"/>
        </w:rPr>
        <w:t>:</w:t>
      </w:r>
      <w:proofErr w:type="gramEnd"/>
      <w:r w:rsidRPr="00643196">
        <w:rPr>
          <w:sz w:val="24"/>
        </w:rPr>
        <w:br/>
        <w:t>Start the retopology process</w:t>
      </w:r>
      <w:r w:rsidR="00E2673C" w:rsidRPr="00643196">
        <w:rPr>
          <w:sz w:val="24"/>
        </w:rPr>
        <w:t xml:space="preserve"> using the primary retopology method for both programs. </w:t>
      </w:r>
      <w:r w:rsidR="00F46C4B" w:rsidRPr="00643196">
        <w:rPr>
          <w:sz w:val="24"/>
        </w:rPr>
        <w:t>In Maya, this means making the imported mesh a live surface and using “Quad Draw” in the modelling toolkit to draw each polygon. In Zbrush</w:t>
      </w:r>
      <w:r w:rsidR="001F0F20" w:rsidRPr="00643196">
        <w:rPr>
          <w:sz w:val="24"/>
        </w:rPr>
        <w:t xml:space="preserve"> it means projecting the mesh, to undergo retopology, onto a ZSphere and using the Topology menu to turn on Edit Topology</w:t>
      </w:r>
      <w:r w:rsidR="0040680D" w:rsidRPr="00643196">
        <w:rPr>
          <w:sz w:val="24"/>
        </w:rPr>
        <w:t xml:space="preserve">. </w:t>
      </w:r>
    </w:p>
    <w:p w:rsidR="00AE3213" w:rsidRPr="00643196" w:rsidRDefault="00E2673C" w:rsidP="00D01348">
      <w:pPr>
        <w:rPr>
          <w:sz w:val="24"/>
        </w:rPr>
      </w:pPr>
      <w:r w:rsidRPr="00643196">
        <w:rPr>
          <w:sz w:val="24"/>
          <w:u w:val="single"/>
        </w:rPr>
        <w:t>Step 3</w:t>
      </w:r>
      <w:proofErr w:type="gramStart"/>
      <w:r w:rsidRPr="00643196">
        <w:rPr>
          <w:sz w:val="24"/>
          <w:u w:val="single"/>
        </w:rPr>
        <w:t>:</w:t>
      </w:r>
      <w:proofErr w:type="gramEnd"/>
      <w:r w:rsidRPr="00643196">
        <w:rPr>
          <w:sz w:val="24"/>
        </w:rPr>
        <w:br/>
        <w:t>Now begin adding density to the new mesh</w:t>
      </w:r>
      <w:r w:rsidR="00F46C4B" w:rsidRPr="00643196">
        <w:rPr>
          <w:sz w:val="24"/>
        </w:rPr>
        <w:t xml:space="preserve">. </w:t>
      </w:r>
      <w:r w:rsidR="00AE3213" w:rsidRPr="00643196">
        <w:rPr>
          <w:sz w:val="24"/>
        </w:rPr>
        <w:t>The polygons should be square, there should be no tri’s and as few star points as is achievable. It’s at this stage that extra density should be added to the more intricate parts.</w:t>
      </w:r>
    </w:p>
    <w:p w:rsidR="00E2673C" w:rsidRPr="00643196" w:rsidRDefault="00AE3213" w:rsidP="00D01348">
      <w:pPr>
        <w:rPr>
          <w:sz w:val="24"/>
        </w:rPr>
      </w:pPr>
      <w:r w:rsidRPr="00643196">
        <w:rPr>
          <w:sz w:val="24"/>
          <w:u w:val="single"/>
        </w:rPr>
        <w:t>Step 4</w:t>
      </w:r>
      <w:proofErr w:type="gramStart"/>
      <w:r w:rsidRPr="00643196">
        <w:rPr>
          <w:sz w:val="24"/>
          <w:u w:val="single"/>
        </w:rPr>
        <w:t>:</w:t>
      </w:r>
      <w:proofErr w:type="gramEnd"/>
      <w:r w:rsidRPr="00643196">
        <w:rPr>
          <w:sz w:val="24"/>
          <w:u w:val="single"/>
        </w:rPr>
        <w:br/>
      </w:r>
      <w:r w:rsidRPr="00643196">
        <w:rPr>
          <w:sz w:val="24"/>
        </w:rPr>
        <w:t>Now the mesh needs to be cleaned up. A “clean” mesh means the edge loops are as parallel to each other as possible, and as straight as possible.</w:t>
      </w:r>
      <w:r w:rsidR="00F46C4B" w:rsidRPr="00643196">
        <w:rPr>
          <w:sz w:val="24"/>
        </w:rPr>
        <w:t xml:space="preserve"> Horizontal and vertical edge loops should be kept perpendicular. </w:t>
      </w:r>
    </w:p>
    <w:p w:rsidR="00F46C4B" w:rsidRPr="00643196" w:rsidRDefault="00F46C4B" w:rsidP="00D01348">
      <w:pPr>
        <w:rPr>
          <w:sz w:val="24"/>
        </w:rPr>
      </w:pPr>
      <w:r w:rsidRPr="00643196">
        <w:rPr>
          <w:sz w:val="24"/>
          <w:u w:val="single"/>
        </w:rPr>
        <w:t xml:space="preserve">Step 5: </w:t>
      </w:r>
      <w:r w:rsidR="008D40B8" w:rsidRPr="00643196">
        <w:rPr>
          <w:sz w:val="24"/>
          <w:u w:val="single"/>
        </w:rPr>
        <w:br/>
      </w:r>
      <w:r w:rsidR="008D40B8" w:rsidRPr="00643196">
        <w:rPr>
          <w:sz w:val="24"/>
        </w:rPr>
        <w:t xml:space="preserve">Prepare the mesh for UV unwrapping. </w:t>
      </w:r>
      <w:r w:rsidRPr="00643196">
        <w:rPr>
          <w:sz w:val="24"/>
        </w:rPr>
        <w:t>This step is going to be different for both programs. The retopologised model made in ZBrush needs to be exported to Maya for the next stage of the pipeline which is UV unwrapping, whereas the Maya retopology doesn’t need to be moved anywhere.</w:t>
      </w:r>
    </w:p>
    <w:p w:rsidR="0070765F" w:rsidRPr="00643196" w:rsidRDefault="0070765F" w:rsidP="00D01348">
      <w:pPr>
        <w:rPr>
          <w:sz w:val="24"/>
        </w:rPr>
      </w:pPr>
      <w:r w:rsidRPr="00643196">
        <w:rPr>
          <w:sz w:val="24"/>
        </w:rPr>
        <w:t xml:space="preserve">The workflow should be followed until </w:t>
      </w:r>
      <w:r w:rsidR="00E00A57" w:rsidRPr="00643196">
        <w:rPr>
          <w:sz w:val="24"/>
        </w:rPr>
        <w:t>the model’s torso and he beginning of the arms and legs have been retopologised. This target has been set because it allows for a demonstration of several different retopology techniques and good edge flow for animation.</w:t>
      </w:r>
    </w:p>
    <w:p w:rsidR="00F46C4B" w:rsidRPr="00F46C4B" w:rsidRDefault="00F46C4B" w:rsidP="00D01348">
      <w:pPr>
        <w:rPr>
          <w:b/>
        </w:rPr>
      </w:pPr>
    </w:p>
    <w:p w:rsidR="00D01348" w:rsidRDefault="00D01348" w:rsidP="00D01348">
      <w:pP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AA05A9" w:rsidRDefault="00AA05A9" w:rsidP="0057364B">
      <w:pPr>
        <w:jc w:val="center"/>
        <w:rPr>
          <w:sz w:val="32"/>
        </w:rPr>
      </w:pPr>
    </w:p>
    <w:p w:rsidR="0057364B" w:rsidRDefault="0057364B" w:rsidP="00931A3C">
      <w:pPr>
        <w:pStyle w:val="Heading1"/>
      </w:pPr>
      <w:bookmarkStart w:id="4" w:name="_Toc501114365"/>
      <w:r>
        <w:lastRenderedPageBreak/>
        <w:t>Results</w:t>
      </w:r>
      <w:bookmarkEnd w:id="4"/>
    </w:p>
    <w:p w:rsidR="008D40B8" w:rsidRDefault="008D40B8" w:rsidP="00931A3C">
      <w:pPr>
        <w:pStyle w:val="Heading2"/>
      </w:pPr>
      <w:bookmarkStart w:id="5" w:name="_Toc501114366"/>
      <w:r>
        <w:t>Zbrush</w:t>
      </w:r>
      <w:bookmarkEnd w:id="5"/>
    </w:p>
    <w:p w:rsidR="00063D5E" w:rsidRDefault="00931A3C" w:rsidP="008D40B8">
      <w:pPr>
        <w:rPr>
          <w:sz w:val="24"/>
        </w:rPr>
      </w:pPr>
      <w:r>
        <w:rPr>
          <w:sz w:val="24"/>
        </w:rPr>
        <w:t>It must be noted that the ZBrush test was not completed to the target within the set time limit.</w:t>
      </w:r>
      <w:r w:rsidR="00354303">
        <w:rPr>
          <w:sz w:val="24"/>
        </w:rPr>
        <w:br/>
        <w:t xml:space="preserve">The following is the steps followed in the retopology process as dictated by Pixologic’s tutorials on the subject. </w:t>
      </w:r>
    </w:p>
    <w:p w:rsidR="00931A3C" w:rsidRDefault="00931A3C" w:rsidP="008D40B8">
      <w:pPr>
        <w:rPr>
          <w:sz w:val="24"/>
        </w:rPr>
      </w:pPr>
      <w:r>
        <w:rPr>
          <w:sz w:val="24"/>
        </w:rPr>
        <w:t>The first step of ZBrush’s retopology process is to import the mesh. This is done by clicking import, then finding the file to be worked on, selecting it and clicking open.</w:t>
      </w:r>
      <w:r>
        <w:rPr>
          <w:sz w:val="24"/>
        </w:rPr>
        <w:br/>
        <w:t xml:space="preserve">Now the user must select </w:t>
      </w:r>
      <w:r w:rsidR="006F67F3">
        <w:rPr>
          <w:sz w:val="24"/>
        </w:rPr>
        <w:t>‘SimpleBrush’ in tools, choosing the ZSphere and then dragging one into the scene. To use the ZSphere the ‘Edit’ button must be turned on.</w:t>
      </w:r>
    </w:p>
    <w:p w:rsidR="006F67F3" w:rsidRDefault="006F67F3" w:rsidP="008D40B8">
      <w:pPr>
        <w:rPr>
          <w:sz w:val="24"/>
        </w:rPr>
      </w:pPr>
      <w:r>
        <w:rPr>
          <w:sz w:val="24"/>
        </w:rPr>
        <w:t>The mesh to be retopologized now needs to be projected over the ZSphere. This is done by going to the tools menu, selecting ‘Rigging’, selecting the mesh by clicking ‘Select Mesh’</w:t>
      </w:r>
      <w:r w:rsidR="00354303">
        <w:rPr>
          <w:sz w:val="24"/>
        </w:rPr>
        <w:t xml:space="preserve">, navigating to </w:t>
      </w:r>
      <w:r>
        <w:rPr>
          <w:sz w:val="24"/>
        </w:rPr>
        <w:t>the mesh</w:t>
      </w:r>
      <w:r w:rsidR="00354303">
        <w:rPr>
          <w:sz w:val="24"/>
        </w:rPr>
        <w:t xml:space="preserve"> and clicking open.</w:t>
      </w:r>
    </w:p>
    <w:p w:rsidR="00354303" w:rsidRDefault="00354303" w:rsidP="008D40B8">
      <w:pPr>
        <w:rPr>
          <w:sz w:val="24"/>
        </w:rPr>
      </w:pPr>
      <w:r>
        <w:rPr>
          <w:sz w:val="24"/>
        </w:rPr>
        <w:t>The model should now be visible in the scene. The ZSphere might need to be moved or scaled down so that it doesn’t obstruct the mesh.</w:t>
      </w:r>
    </w:p>
    <w:p w:rsidR="00354303" w:rsidRDefault="00354303" w:rsidP="008D40B8">
      <w:pPr>
        <w:rPr>
          <w:sz w:val="24"/>
        </w:rPr>
      </w:pPr>
      <w:r>
        <w:rPr>
          <w:sz w:val="24"/>
        </w:rPr>
        <w:t>To draw on new topology, the user needs to go to tools, then ‘Topology’. Once ‘Edit Topology’ is selected, it is possible to draw new topology on the surface of the imported mesh.</w:t>
      </w:r>
    </w:p>
    <w:p w:rsidR="008D40B8" w:rsidRDefault="00354303" w:rsidP="008D40B8">
      <w:pPr>
        <w:rPr>
          <w:sz w:val="24"/>
        </w:rPr>
      </w:pPr>
      <w:r>
        <w:rPr>
          <w:sz w:val="24"/>
        </w:rPr>
        <w:t>After some new topology has been created, pressing ‘A’ on the keyboard will allow the user to preview the new mesh.</w:t>
      </w:r>
    </w:p>
    <w:p w:rsidR="00354303" w:rsidRDefault="00354303" w:rsidP="008D40B8">
      <w:pPr>
        <w:rPr>
          <w:sz w:val="24"/>
        </w:rPr>
      </w:pPr>
      <w:r>
        <w:rPr>
          <w:sz w:val="24"/>
        </w:rPr>
        <w:t>At this point it was observed that the new mesh was created as a 3-dimensional object with thickness, it also was sub-divided to be of a higher polycount than desired.</w:t>
      </w:r>
      <w:r w:rsidR="002A1AE2">
        <w:rPr>
          <w:sz w:val="24"/>
        </w:rPr>
        <w:br/>
        <w:t>Playing around with the settings of the tools being used, some improvement was found to be made when ‘Skin Thickness’ was changed in the topology menu. But the result is still a 3-D object with thickness and it does nothing to change the polycount.</w:t>
      </w:r>
    </w:p>
    <w:p w:rsidR="007452F8" w:rsidRDefault="002A1AE2" w:rsidP="008D40B8">
      <w:pPr>
        <w:rPr>
          <w:sz w:val="24"/>
        </w:rPr>
      </w:pPr>
      <w:r>
        <w:rPr>
          <w:sz w:val="24"/>
        </w:rPr>
        <w:t>The solution to this issue was found to be located in another menu. First the user must set the ‘Skin Thickness’ to 0. The next step is to go to tools and find the ‘Adaptive Skin’ menu. Here set ‘Density’ to 1 and set ‘Dynamesh Resolution’ to 0. Pressing ‘A’ now will reveal that the problem has been solved. The mesh is a single plane and the density matches that of the retopology the user originally drew on. ZBrush will still render the back faces of the new topology though, so it may look to still be a 3-D object.</w:t>
      </w:r>
    </w:p>
    <w:p w:rsidR="007452F8" w:rsidRDefault="007452F8" w:rsidP="008D40B8">
      <w:pPr>
        <w:rPr>
          <w:sz w:val="24"/>
        </w:rPr>
      </w:pPr>
      <w:r>
        <w:rPr>
          <w:sz w:val="24"/>
        </w:rPr>
        <w:t>The problems encountered during the process that hindered progress are as follows:</w:t>
      </w:r>
    </w:p>
    <w:p w:rsidR="007452F8" w:rsidRDefault="007452F8" w:rsidP="008D40B8">
      <w:pPr>
        <w:rPr>
          <w:sz w:val="24"/>
        </w:rPr>
      </w:pPr>
      <w:r>
        <w:rPr>
          <w:sz w:val="24"/>
        </w:rPr>
        <w:t xml:space="preserve">The first major problem encountered was that ZBrush crashed two times while trying to save progress. This forced a complete restart of work because each time all work was lost as it crashed during a save. </w:t>
      </w:r>
    </w:p>
    <w:p w:rsidR="007452F8" w:rsidRDefault="007452F8" w:rsidP="008D40B8">
      <w:pPr>
        <w:rPr>
          <w:sz w:val="24"/>
        </w:rPr>
      </w:pPr>
      <w:r>
        <w:rPr>
          <w:sz w:val="24"/>
        </w:rPr>
        <w:t xml:space="preserve">A problem where none of the new vertices could be moved around was encountered. Only vertices created after the appearance of the bug could be edited. After searching online for a solution, several people were seen to have encountered the same issue in previous </w:t>
      </w:r>
      <w:r>
        <w:rPr>
          <w:sz w:val="24"/>
        </w:rPr>
        <w:lastRenderedPageBreak/>
        <w:t>versions of ZBrush, but no fix was found. Moving the vertices after they have been drawn, is very important in cleaning the mesh upon completions of, and during the retopology process. For this reason a restart of the programme was required. This bug was encountered twice during the test.</w:t>
      </w:r>
    </w:p>
    <w:p w:rsidR="004F1224" w:rsidRDefault="004F1224" w:rsidP="008D40B8">
      <w:pPr>
        <w:rPr>
          <w:sz w:val="24"/>
        </w:rPr>
      </w:pPr>
      <w:r>
        <w:rPr>
          <w:sz w:val="24"/>
        </w:rPr>
        <w:t>ZBrush has an auto save feature. It does this regardless of what the user is doing. The problem with this was that every time ZBrush completed an auto save, it would disable the ‘Edit Topology’ option, forcing the user to re-activate it mid process.</w:t>
      </w:r>
    </w:p>
    <w:p w:rsidR="004F1224" w:rsidRDefault="008D21FE" w:rsidP="008D40B8">
      <w:pPr>
        <w:rPr>
          <w:sz w:val="24"/>
        </w:rPr>
      </w:pPr>
      <w:r>
        <w:rPr>
          <w:noProof/>
          <w:sz w:val="24"/>
          <w:lang w:eastAsia="en-GB"/>
        </w:rPr>
        <w:drawing>
          <wp:anchor distT="0" distB="0" distL="114300" distR="114300" simplePos="0" relativeHeight="251665408" behindDoc="1" locked="0" layoutInCell="1" allowOverlap="1">
            <wp:simplePos x="0" y="0"/>
            <wp:positionH relativeFrom="margin">
              <wp:align>center</wp:align>
            </wp:positionH>
            <wp:positionV relativeFrom="paragraph">
              <wp:posOffset>833674</wp:posOffset>
            </wp:positionV>
            <wp:extent cx="4327301" cy="2716855"/>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splacement Part1 (Zbrush).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27301" cy="2716855"/>
                    </a:xfrm>
                    <a:prstGeom prst="rect">
                      <a:avLst/>
                    </a:prstGeom>
                  </pic:spPr>
                </pic:pic>
              </a:graphicData>
            </a:graphic>
            <wp14:sizeRelH relativeFrom="margin">
              <wp14:pctWidth>0</wp14:pctWidth>
            </wp14:sizeRelH>
            <wp14:sizeRelV relativeFrom="margin">
              <wp14:pctHeight>0</wp14:pctHeight>
            </wp14:sizeRelV>
          </wp:anchor>
        </w:drawing>
      </w:r>
      <w:r w:rsidR="004F1224">
        <w:rPr>
          <w:sz w:val="24"/>
        </w:rPr>
        <w:t>While drawing new verts on a model, it is very easy to accidentally draw two verts on top of each other that are not connected due to the tool not snapping to previously drawn verts. A lot of care needs to be given to perfect placement of each new vert, or overlapping faces and holes might accidentally be created.</w:t>
      </w: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Pr="008D21FE" w:rsidRDefault="008D21FE" w:rsidP="008D21FE">
      <w:pPr>
        <w:ind w:left="1440" w:firstLine="720"/>
        <w:rPr>
          <w:b/>
          <w:sz w:val="20"/>
        </w:rPr>
      </w:pPr>
      <w:r>
        <w:rPr>
          <w:b/>
          <w:sz w:val="20"/>
        </w:rPr>
        <w:t xml:space="preserve">   Misplaced Verts #1. Zbrush 4R8 (Pixologic, 2018)</w:t>
      </w:r>
    </w:p>
    <w:p w:rsidR="00C03564" w:rsidRDefault="008D21FE" w:rsidP="008D40B8">
      <w:pPr>
        <w:rPr>
          <w:sz w:val="24"/>
        </w:rPr>
      </w:pPr>
      <w:r>
        <w:rPr>
          <w:noProof/>
          <w:sz w:val="24"/>
          <w:lang w:eastAsia="en-GB"/>
        </w:rPr>
        <w:drawing>
          <wp:anchor distT="0" distB="0" distL="114300" distR="114300" simplePos="0" relativeHeight="251667456" behindDoc="1" locked="0" layoutInCell="1" allowOverlap="1">
            <wp:simplePos x="0" y="0"/>
            <wp:positionH relativeFrom="margin">
              <wp:align>center</wp:align>
            </wp:positionH>
            <wp:positionV relativeFrom="paragraph">
              <wp:posOffset>235827</wp:posOffset>
            </wp:positionV>
            <wp:extent cx="4327301" cy="2716855"/>
            <wp:effectExtent l="0" t="0" r="0" b="762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isplacement Part3 (Back) (Zbrush).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27301" cy="2716855"/>
                    </a:xfrm>
                    <a:prstGeom prst="rect">
                      <a:avLst/>
                    </a:prstGeom>
                  </pic:spPr>
                </pic:pic>
              </a:graphicData>
            </a:graphic>
            <wp14:sizeRelH relativeFrom="margin">
              <wp14:pctWidth>0</wp14:pctWidth>
            </wp14:sizeRelH>
            <wp14:sizeRelV relativeFrom="margin">
              <wp14:pctHeight>0</wp14:pctHeight>
            </wp14:sizeRelV>
          </wp:anchor>
        </w:drawing>
      </w: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8D21FE" w:rsidRDefault="008D21FE" w:rsidP="008D21FE">
      <w:pPr>
        <w:ind w:left="1440" w:firstLine="720"/>
        <w:rPr>
          <w:b/>
          <w:sz w:val="20"/>
        </w:rPr>
      </w:pPr>
      <w:r>
        <w:rPr>
          <w:b/>
          <w:sz w:val="20"/>
        </w:rPr>
        <w:t xml:space="preserve"> </w:t>
      </w:r>
    </w:p>
    <w:p w:rsidR="008D21FE" w:rsidRPr="008D21FE" w:rsidRDefault="008D21FE" w:rsidP="008D21FE">
      <w:pPr>
        <w:ind w:left="1440" w:firstLine="720"/>
        <w:rPr>
          <w:b/>
          <w:sz w:val="20"/>
        </w:rPr>
      </w:pPr>
      <w:r>
        <w:rPr>
          <w:b/>
          <w:sz w:val="20"/>
        </w:rPr>
        <w:t xml:space="preserve">  Misplaced Verts #2. Zbrush 4R8 (Pixologic, 2018)</w:t>
      </w:r>
    </w:p>
    <w:p w:rsidR="00C03564" w:rsidRDefault="008D21FE" w:rsidP="008D40B8">
      <w:pPr>
        <w:rPr>
          <w:sz w:val="24"/>
        </w:rPr>
      </w:pPr>
      <w:r>
        <w:rPr>
          <w:noProof/>
          <w:sz w:val="24"/>
          <w:lang w:eastAsia="en-GB"/>
        </w:rPr>
        <w:lastRenderedPageBreak/>
        <w:drawing>
          <wp:anchor distT="0" distB="0" distL="114300" distR="114300" simplePos="0" relativeHeight="251669504" behindDoc="1" locked="0" layoutInCell="1" allowOverlap="1">
            <wp:simplePos x="0" y="0"/>
            <wp:positionH relativeFrom="margin">
              <wp:align>center</wp:align>
            </wp:positionH>
            <wp:positionV relativeFrom="paragraph">
              <wp:posOffset>0</wp:posOffset>
            </wp:positionV>
            <wp:extent cx="4275786" cy="2684512"/>
            <wp:effectExtent l="0" t="0" r="0"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isplacement Part3 (Zbrush).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75786" cy="2684512"/>
                    </a:xfrm>
                    <a:prstGeom prst="rect">
                      <a:avLst/>
                    </a:prstGeom>
                  </pic:spPr>
                </pic:pic>
              </a:graphicData>
            </a:graphic>
            <wp14:sizeRelH relativeFrom="margin">
              <wp14:pctWidth>0</wp14:pctWidth>
            </wp14:sizeRelH>
            <wp14:sizeRelV relativeFrom="margin">
              <wp14:pctHeight>0</wp14:pctHeight>
            </wp14:sizeRelV>
          </wp:anchor>
        </w:drawing>
      </w: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C03564" w:rsidRDefault="00C03564" w:rsidP="008D40B8">
      <w:pPr>
        <w:rPr>
          <w:sz w:val="24"/>
        </w:rPr>
      </w:pPr>
    </w:p>
    <w:p w:rsidR="008D21FE" w:rsidRPr="008D21FE" w:rsidRDefault="008D21FE" w:rsidP="008D21FE">
      <w:pPr>
        <w:ind w:left="1440" w:firstLine="720"/>
        <w:rPr>
          <w:b/>
          <w:sz w:val="20"/>
        </w:rPr>
      </w:pPr>
      <w:r>
        <w:rPr>
          <w:b/>
          <w:sz w:val="20"/>
        </w:rPr>
        <w:t xml:space="preserve">   Misplaced Verts #3. Zbrush 4R8 (Pixologic, 2018)</w:t>
      </w:r>
    </w:p>
    <w:p w:rsidR="00C03564" w:rsidRDefault="00C03564" w:rsidP="008D40B8">
      <w:pPr>
        <w:rPr>
          <w:sz w:val="24"/>
        </w:rPr>
      </w:pPr>
    </w:p>
    <w:p w:rsidR="00C03564" w:rsidRDefault="00C03564" w:rsidP="008D40B8">
      <w:pPr>
        <w:rPr>
          <w:sz w:val="24"/>
        </w:rPr>
      </w:pPr>
    </w:p>
    <w:p w:rsidR="00C03564" w:rsidRPr="00354303" w:rsidRDefault="00C03564" w:rsidP="008D40B8">
      <w:pPr>
        <w:rPr>
          <w:sz w:val="24"/>
        </w:rPr>
      </w:pPr>
    </w:p>
    <w:p w:rsidR="00453B5C" w:rsidRPr="00931A3C" w:rsidRDefault="00453B5C" w:rsidP="00453B5C">
      <w:pPr>
        <w:rPr>
          <w:sz w:val="24"/>
          <w:highlight w:val="yellow"/>
        </w:rPr>
      </w:pPr>
      <w:r w:rsidRPr="004F1224">
        <w:rPr>
          <w:sz w:val="24"/>
        </w:rPr>
        <w:t xml:space="preserve">After time: </w:t>
      </w:r>
      <w:r w:rsidRPr="004F1224">
        <w:rPr>
          <w:b/>
          <w:sz w:val="24"/>
        </w:rPr>
        <w:t>10 unique steps completed</w:t>
      </w:r>
      <w:r w:rsidRPr="004F1224">
        <w:rPr>
          <w:sz w:val="24"/>
        </w:rPr>
        <w:t>.</w:t>
      </w:r>
    </w:p>
    <w:p w:rsidR="007A4008" w:rsidRPr="00931A3C" w:rsidRDefault="007A4008" w:rsidP="007A4008">
      <w:pPr>
        <w:ind w:left="360"/>
        <w:rPr>
          <w:sz w:val="24"/>
          <w:highlight w:val="yellow"/>
        </w:rPr>
      </w:pPr>
    </w:p>
    <w:p w:rsidR="00C03564" w:rsidRDefault="00C03564">
      <w:pPr>
        <w:rPr>
          <w:rFonts w:asciiTheme="majorHAnsi" w:eastAsiaTheme="majorEastAsia" w:hAnsiTheme="majorHAnsi" w:cstheme="majorBidi"/>
          <w:color w:val="2E74B5" w:themeColor="accent1" w:themeShade="BF"/>
          <w:sz w:val="28"/>
          <w:szCs w:val="26"/>
        </w:rPr>
      </w:pPr>
      <w:bookmarkStart w:id="6" w:name="_Toc501114367"/>
      <w:r>
        <w:rPr>
          <w:sz w:val="28"/>
        </w:rPr>
        <w:br w:type="page"/>
      </w:r>
    </w:p>
    <w:p w:rsidR="007A4008" w:rsidRPr="00643196" w:rsidRDefault="007A4008" w:rsidP="00931A3C">
      <w:pPr>
        <w:pStyle w:val="Heading2"/>
        <w:rPr>
          <w:sz w:val="28"/>
        </w:rPr>
      </w:pPr>
      <w:r w:rsidRPr="00643196">
        <w:rPr>
          <w:sz w:val="28"/>
        </w:rPr>
        <w:lastRenderedPageBreak/>
        <w:t>Maya</w:t>
      </w:r>
      <w:bookmarkEnd w:id="6"/>
    </w:p>
    <w:p w:rsidR="00C11B20" w:rsidRDefault="000876D1" w:rsidP="00DA6318">
      <w:pPr>
        <w:rPr>
          <w:sz w:val="24"/>
        </w:rPr>
      </w:pPr>
      <w:r>
        <w:rPr>
          <w:sz w:val="24"/>
        </w:rPr>
        <w:t xml:space="preserve">The following are the steps followed in the retopology process as dictated by </w:t>
      </w:r>
      <w:r w:rsidR="00CD4B9D">
        <w:rPr>
          <w:sz w:val="24"/>
        </w:rPr>
        <w:t>Autodesk’s</w:t>
      </w:r>
      <w:r>
        <w:rPr>
          <w:sz w:val="24"/>
        </w:rPr>
        <w:t xml:space="preserve"> tutorials on the subject.</w:t>
      </w:r>
    </w:p>
    <w:p w:rsidR="007E5D58" w:rsidRDefault="007E5D58" w:rsidP="00DA6318">
      <w:pPr>
        <w:rPr>
          <w:sz w:val="24"/>
        </w:rPr>
      </w:pPr>
      <w:r>
        <w:rPr>
          <w:sz w:val="24"/>
        </w:rPr>
        <w:t xml:space="preserve">Before starting, make sure that Maya is configured for modelling. There are several different </w:t>
      </w:r>
      <w:r w:rsidR="00A319D1">
        <w:rPr>
          <w:sz w:val="24"/>
        </w:rPr>
        <w:t>workspaces</w:t>
      </w:r>
      <w:r>
        <w:rPr>
          <w:sz w:val="24"/>
        </w:rPr>
        <w:t xml:space="preserve"> that can be selected from a drop down menu in the upper right corner. </w:t>
      </w:r>
    </w:p>
    <w:p w:rsidR="00CD4B9D" w:rsidRDefault="00CD4B9D" w:rsidP="00DA6318">
      <w:pPr>
        <w:rPr>
          <w:sz w:val="24"/>
        </w:rPr>
      </w:pPr>
      <w:r>
        <w:rPr>
          <w:sz w:val="24"/>
        </w:rPr>
        <w:t>The beginning step is to import the mesh into the scene. By clicking import and navigating to the mesh’s file, selecting it and clicking open, it should now be visible within the scene.</w:t>
      </w:r>
      <w:r>
        <w:rPr>
          <w:sz w:val="24"/>
        </w:rPr>
        <w:br/>
        <w:t>Due to the file being originally from Zbrush, the user first needs to drag select the whole mesh, go to the ‘Mesh’ tab at the top and click ‘Combine’.</w:t>
      </w:r>
    </w:p>
    <w:p w:rsidR="00CD4B9D" w:rsidRDefault="00CD4B9D" w:rsidP="00DA6318">
      <w:pPr>
        <w:rPr>
          <w:sz w:val="24"/>
          <w:highlight w:val="yellow"/>
        </w:rPr>
      </w:pPr>
      <w:r>
        <w:rPr>
          <w:sz w:val="24"/>
        </w:rPr>
        <w:t xml:space="preserve">The next step is to set the mesh’s pivot point to its lowest point. The mesh can now be rotated and orientated to be facing the X axis with the Y axis on the model’s left hand side. The model is being used for games so this step is necessary to prepare the mesh for </w:t>
      </w:r>
      <w:r w:rsidRPr="0078652D">
        <w:rPr>
          <w:sz w:val="24"/>
        </w:rPr>
        <w:t>Unreal Engine’s Z up system.</w:t>
      </w:r>
    </w:p>
    <w:p w:rsidR="00CD4B9D" w:rsidRDefault="00CD4B9D" w:rsidP="00DA6318">
      <w:pPr>
        <w:rPr>
          <w:sz w:val="24"/>
        </w:rPr>
      </w:pPr>
      <w:r>
        <w:rPr>
          <w:sz w:val="24"/>
        </w:rPr>
        <w:t>Before starting, the user must ‘Freeze Transformations’ and delete the models history. ‘Freeze Transformations’ is found in the ‘Modify’ tab.</w:t>
      </w:r>
    </w:p>
    <w:p w:rsidR="00BF7248" w:rsidRDefault="00072B2A" w:rsidP="00DA6318">
      <w:pPr>
        <w:rPr>
          <w:sz w:val="24"/>
        </w:rPr>
      </w:pPr>
      <w:r>
        <w:rPr>
          <w:noProof/>
          <w:sz w:val="24"/>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627277</wp:posOffset>
            </wp:positionV>
            <wp:extent cx="3499119" cy="1235676"/>
            <wp:effectExtent l="0" t="0" r="635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ke live tool (Maya) Edit.jpg"/>
                    <pic:cNvPicPr/>
                  </pic:nvPicPr>
                  <pic:blipFill rotWithShape="1">
                    <a:blip r:embed="rId13" cstate="print">
                      <a:extLst>
                        <a:ext uri="{28A0092B-C50C-407E-A947-70E740481C1C}">
                          <a14:useLocalDpi xmlns:a14="http://schemas.microsoft.com/office/drawing/2010/main" val="0"/>
                        </a:ext>
                      </a:extLst>
                    </a:blip>
                    <a:srcRect l="24884" t="2215" r="52138" b="83339"/>
                    <a:stretch/>
                  </pic:blipFill>
                  <pic:spPr bwMode="auto">
                    <a:xfrm>
                      <a:off x="0" y="0"/>
                      <a:ext cx="3499119" cy="123567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5D58">
        <w:rPr>
          <w:sz w:val="24"/>
        </w:rPr>
        <w:t>With the mesh highlighted, click the ‘Make Live’ button on the toolbar at the top. It has a magnet symbol on it. This makes sure the new topology snaps to the surface of the underlying mesh.</w:t>
      </w:r>
    </w:p>
    <w:p w:rsidR="00BF7248" w:rsidRDefault="00BF7248" w:rsidP="00DA6318">
      <w:pPr>
        <w:rPr>
          <w:sz w:val="24"/>
        </w:rPr>
      </w:pPr>
    </w:p>
    <w:p w:rsidR="00BF7248" w:rsidRDefault="00BF7248" w:rsidP="00DA6318">
      <w:pPr>
        <w:rPr>
          <w:sz w:val="24"/>
        </w:rPr>
      </w:pPr>
    </w:p>
    <w:p w:rsidR="007E5D58" w:rsidRDefault="007E5D58" w:rsidP="00DA6318">
      <w:pPr>
        <w:rPr>
          <w:sz w:val="24"/>
        </w:rPr>
      </w:pPr>
    </w:p>
    <w:p w:rsidR="00072B2A" w:rsidRDefault="00072B2A" w:rsidP="00DA6318">
      <w:pPr>
        <w:rPr>
          <w:sz w:val="24"/>
        </w:rPr>
      </w:pPr>
    </w:p>
    <w:p w:rsidR="00072B2A" w:rsidRPr="00072B2A" w:rsidRDefault="00072B2A" w:rsidP="00072B2A">
      <w:pPr>
        <w:ind w:left="2160" w:firstLine="720"/>
        <w:rPr>
          <w:b/>
          <w:sz w:val="20"/>
        </w:rPr>
      </w:pPr>
      <w:r>
        <w:rPr>
          <w:b/>
          <w:sz w:val="20"/>
        </w:rPr>
        <w:t>Make Live Tool. Maya 2018 (Autodesk, 2018)</w:t>
      </w:r>
    </w:p>
    <w:p w:rsidR="007E5D58" w:rsidRDefault="00072B2A" w:rsidP="00DA6318">
      <w:pPr>
        <w:rPr>
          <w:sz w:val="24"/>
        </w:rPr>
      </w:pPr>
      <w:r>
        <w:rPr>
          <w:noProof/>
          <w:sz w:val="24"/>
          <w:lang w:eastAsia="en-GB"/>
        </w:rPr>
        <w:drawing>
          <wp:anchor distT="0" distB="0" distL="114300" distR="114300" simplePos="0" relativeHeight="251659264" behindDoc="1" locked="0" layoutInCell="1" allowOverlap="1">
            <wp:simplePos x="0" y="0"/>
            <wp:positionH relativeFrom="margin">
              <wp:align>center</wp:align>
            </wp:positionH>
            <wp:positionV relativeFrom="paragraph">
              <wp:posOffset>605155</wp:posOffset>
            </wp:positionV>
            <wp:extent cx="3253743" cy="1817567"/>
            <wp:effectExtent l="0" t="0" r="381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deling toolkit (Maya) Edit.jpg"/>
                    <pic:cNvPicPr/>
                  </pic:nvPicPr>
                  <pic:blipFill rotWithShape="1">
                    <a:blip r:embed="rId14" cstate="print">
                      <a:extLst>
                        <a:ext uri="{28A0092B-C50C-407E-A947-70E740481C1C}">
                          <a14:useLocalDpi xmlns:a14="http://schemas.microsoft.com/office/drawing/2010/main" val="0"/>
                        </a:ext>
                      </a:extLst>
                    </a:blip>
                    <a:srcRect l="81841" t="1475" b="80470"/>
                    <a:stretch/>
                  </pic:blipFill>
                  <pic:spPr bwMode="auto">
                    <a:xfrm>
                      <a:off x="0" y="0"/>
                      <a:ext cx="3253743" cy="18175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5D58">
        <w:rPr>
          <w:sz w:val="24"/>
        </w:rPr>
        <w:t>Navigate to the modelling toolkit in the sidebar to the right, or activate it using the button in the top right that looks like a hammer and some tiles. Hovering over it with the mouse will cause its name to be revealed.</w:t>
      </w: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Pr="00072B2A" w:rsidRDefault="00072B2A" w:rsidP="00072B2A">
      <w:pPr>
        <w:ind w:left="1440"/>
        <w:rPr>
          <w:b/>
          <w:sz w:val="20"/>
        </w:rPr>
      </w:pPr>
      <w:r>
        <w:rPr>
          <w:b/>
          <w:sz w:val="20"/>
        </w:rPr>
        <w:t xml:space="preserve">              Show/Hide Modelling Toolkit. Maya 2018 (Autodesk, 2018)</w:t>
      </w:r>
    </w:p>
    <w:p w:rsidR="00072B2A" w:rsidRDefault="00072B2A" w:rsidP="00DA6318">
      <w:pPr>
        <w:rPr>
          <w:sz w:val="24"/>
        </w:rPr>
      </w:pPr>
      <w:r>
        <w:rPr>
          <w:noProof/>
          <w:sz w:val="24"/>
          <w:lang w:eastAsia="en-GB"/>
        </w:rPr>
        <w:lastRenderedPageBreak/>
        <w:drawing>
          <wp:anchor distT="0" distB="0" distL="114300" distR="114300" simplePos="0" relativeHeight="251660288" behindDoc="1" locked="0" layoutInCell="1" allowOverlap="1">
            <wp:simplePos x="0" y="0"/>
            <wp:positionH relativeFrom="margin">
              <wp:align>center</wp:align>
            </wp:positionH>
            <wp:positionV relativeFrom="paragraph">
              <wp:posOffset>383342</wp:posOffset>
            </wp:positionV>
            <wp:extent cx="2814452" cy="2423905"/>
            <wp:effectExtent l="0" t="0" r="508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deling toolkit (Maya) Edit.jpg"/>
                    <pic:cNvPicPr/>
                  </pic:nvPicPr>
                  <pic:blipFill rotWithShape="1">
                    <a:blip r:embed="rId14" cstate="print">
                      <a:extLst>
                        <a:ext uri="{28A0092B-C50C-407E-A947-70E740481C1C}">
                          <a14:useLocalDpi xmlns:a14="http://schemas.microsoft.com/office/drawing/2010/main" val="0"/>
                        </a:ext>
                      </a:extLst>
                    </a:blip>
                    <a:srcRect l="75197" t="53440" b="8565"/>
                    <a:stretch/>
                  </pic:blipFill>
                  <pic:spPr bwMode="auto">
                    <a:xfrm>
                      <a:off x="0" y="0"/>
                      <a:ext cx="2814452" cy="2423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443C">
        <w:rPr>
          <w:sz w:val="24"/>
        </w:rPr>
        <w:t>Now ‘Quad Draw’ can be activated in the side bar to the right, depicted by a pencil drawing small squares.</w:t>
      </w: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Default="00072B2A" w:rsidP="00DA6318">
      <w:pPr>
        <w:rPr>
          <w:sz w:val="24"/>
        </w:rPr>
      </w:pPr>
    </w:p>
    <w:p w:rsidR="00072B2A" w:rsidRPr="00072B2A" w:rsidRDefault="00072B2A" w:rsidP="00072B2A">
      <w:pPr>
        <w:ind w:left="2160" w:firstLine="720"/>
        <w:rPr>
          <w:b/>
          <w:sz w:val="20"/>
        </w:rPr>
      </w:pPr>
      <w:r>
        <w:rPr>
          <w:b/>
          <w:sz w:val="20"/>
        </w:rPr>
        <w:t>Quad Draw. Maya 2018 (Autodesk, 2018)</w:t>
      </w:r>
    </w:p>
    <w:p w:rsidR="00C9443C" w:rsidRDefault="00C9443C" w:rsidP="00DA6318">
      <w:pPr>
        <w:rPr>
          <w:sz w:val="24"/>
        </w:rPr>
      </w:pPr>
      <w:r>
        <w:rPr>
          <w:sz w:val="24"/>
        </w:rPr>
        <w:t>New topology can now be drawn on. Using the following shortcuts and features</w:t>
      </w:r>
      <w:proofErr w:type="gramStart"/>
      <w:r>
        <w:rPr>
          <w:sz w:val="24"/>
        </w:rPr>
        <w:t>:</w:t>
      </w:r>
      <w:proofErr w:type="gramEnd"/>
      <w:r>
        <w:rPr>
          <w:sz w:val="24"/>
        </w:rPr>
        <w:br/>
        <w:t>- Hold ‘shift’ and click to either add new polygons using points drawn on or to smooth existing polys and edge loops.</w:t>
      </w:r>
      <w:r>
        <w:rPr>
          <w:sz w:val="24"/>
        </w:rPr>
        <w:br/>
      </w:r>
      <w:r w:rsidRPr="00C9443C">
        <w:rPr>
          <w:sz w:val="24"/>
        </w:rPr>
        <w:t>- Hold “Ctrl” to add new edge loops.</w:t>
      </w:r>
      <w:r w:rsidRPr="00C9443C">
        <w:rPr>
          <w:sz w:val="24"/>
        </w:rPr>
        <w:br/>
        <w:t>- Hold “Ctrl + Shift” to erase polygons or edge loops.</w:t>
      </w:r>
      <w:r w:rsidRPr="00C9443C">
        <w:rPr>
          <w:sz w:val="24"/>
        </w:rPr>
        <w:br/>
        <w:t>- Hold “Tab” and middle-mouse click to extend a new row of polys from an existing edge loop.</w:t>
      </w:r>
    </w:p>
    <w:p w:rsidR="00C9443C" w:rsidRDefault="00C9443C" w:rsidP="00DA6318">
      <w:pPr>
        <w:rPr>
          <w:sz w:val="24"/>
        </w:rPr>
      </w:pPr>
      <w:r>
        <w:rPr>
          <w:sz w:val="24"/>
        </w:rPr>
        <w:t>In Maya only one side of the model needs to be completed. Once one side is done, turn off quad draw mode. Now duplicate the new mesh and change the duplicated mesh’s Y scale in the channel box to -1 to flip the model to the other side.</w:t>
      </w:r>
    </w:p>
    <w:p w:rsidR="00C9443C" w:rsidRDefault="00C9443C" w:rsidP="00DA6318">
      <w:pPr>
        <w:rPr>
          <w:sz w:val="24"/>
        </w:rPr>
      </w:pPr>
      <w:r>
        <w:rPr>
          <w:sz w:val="24"/>
        </w:rPr>
        <w:t>Select both sides of the mesh, navigate to the ‘Mesh’ tab and select ‘combine’. Switch to UV selection by pressing ‘F9’ on the key board and select all of the UV’s either side of the split between the meshes.</w:t>
      </w:r>
      <w:r w:rsidR="00BF7248">
        <w:rPr>
          <w:sz w:val="24"/>
        </w:rPr>
        <w:t xml:space="preserve"> Using the scale tool on the Y axis, move all of the UV’s so that each opposite UV is sitting on top of one another. Still with all UV’s selected, navigate to the ‘Edit Mesh’ tab and click ‘Merge’.</w:t>
      </w:r>
    </w:p>
    <w:p w:rsidR="00BF7248" w:rsidRPr="00C9443C" w:rsidRDefault="00BF7248" w:rsidP="00DA6318">
      <w:pPr>
        <w:rPr>
          <w:sz w:val="24"/>
          <w:highlight w:val="yellow"/>
        </w:rPr>
      </w:pPr>
      <w:r>
        <w:rPr>
          <w:sz w:val="24"/>
        </w:rPr>
        <w:t>The retopology process is now complete and the mesh can should be saved and can be exported for use in other programmes.</w:t>
      </w:r>
    </w:p>
    <w:p w:rsidR="00A319D1" w:rsidRPr="002734CD" w:rsidRDefault="00453B5C" w:rsidP="002734CD">
      <w:pPr>
        <w:rPr>
          <w:sz w:val="24"/>
        </w:rPr>
      </w:pPr>
      <w:r w:rsidRPr="00BF7248">
        <w:rPr>
          <w:sz w:val="24"/>
        </w:rPr>
        <w:t xml:space="preserve">After time: </w:t>
      </w:r>
      <w:r w:rsidRPr="00BF7248">
        <w:rPr>
          <w:b/>
          <w:sz w:val="24"/>
        </w:rPr>
        <w:t>17 unique steps completed.</w:t>
      </w:r>
      <w:r w:rsidR="00A319D1">
        <w:br w:type="page"/>
      </w:r>
    </w:p>
    <w:p w:rsidR="0071119F" w:rsidRPr="007A4BA4" w:rsidRDefault="0057364B" w:rsidP="007A4BA4">
      <w:pPr>
        <w:pStyle w:val="Heading1"/>
        <w:rPr>
          <w:sz w:val="24"/>
        </w:rPr>
      </w:pPr>
      <w:bookmarkStart w:id="7" w:name="_Toc501114368"/>
      <w:r w:rsidRPr="00931A3C">
        <w:lastRenderedPageBreak/>
        <w:t>Analysis</w:t>
      </w:r>
      <w:bookmarkEnd w:id="7"/>
    </w:p>
    <w:p w:rsidR="00416679" w:rsidRPr="00931A3C" w:rsidRDefault="00F75271" w:rsidP="0071119F">
      <w:pPr>
        <w:rPr>
          <w:sz w:val="24"/>
        </w:rPr>
      </w:pPr>
      <w:r w:rsidRPr="00931A3C">
        <w:rPr>
          <w:sz w:val="24"/>
        </w:rPr>
        <w:t>After spending the 2 hours assigned to test Zbrush the target amount of retopology was not reached. This was due to several complications</w:t>
      </w:r>
      <w:r w:rsidR="00F86990" w:rsidRPr="00931A3C">
        <w:rPr>
          <w:sz w:val="24"/>
        </w:rPr>
        <w:t xml:space="preserve"> that don’t have any fix other than a full restart. After the test a Usability scale survey was conducte</w:t>
      </w:r>
      <w:r w:rsidR="00F2357A" w:rsidRPr="00931A3C">
        <w:rPr>
          <w:sz w:val="24"/>
        </w:rPr>
        <w:t>d. Zbrush received a score of 32.5</w:t>
      </w:r>
      <w:r w:rsidR="00F86990" w:rsidRPr="00931A3C">
        <w:rPr>
          <w:sz w:val="24"/>
        </w:rPr>
        <w:t xml:space="preserve"> out of 100.</w:t>
      </w:r>
      <w:r w:rsidR="00F86990" w:rsidRPr="00931A3C">
        <w:rPr>
          <w:sz w:val="24"/>
        </w:rPr>
        <w:br/>
        <w:t>Retopology as a process isn’t that complex, however, ZBrush’s tools are. The menu’s that must be navigated give no indication of them being used for retopology</w:t>
      </w:r>
      <w:r w:rsidR="006A6F37" w:rsidRPr="00931A3C">
        <w:rPr>
          <w:sz w:val="24"/>
        </w:rPr>
        <w:t>,</w:t>
      </w:r>
      <w:r w:rsidR="00F86990" w:rsidRPr="00931A3C">
        <w:rPr>
          <w:sz w:val="24"/>
        </w:rPr>
        <w:t xml:space="preserve"> other than the topology section of the tools menu. Just knowing</w:t>
      </w:r>
      <w:r w:rsidR="006A6F37" w:rsidRPr="00931A3C">
        <w:rPr>
          <w:sz w:val="24"/>
        </w:rPr>
        <w:t xml:space="preserve"> where this is doesn’t help much</w:t>
      </w:r>
      <w:r w:rsidR="00F86990" w:rsidRPr="00931A3C">
        <w:rPr>
          <w:sz w:val="24"/>
        </w:rPr>
        <w:t xml:space="preserve"> in starting the retopology process though, the rest of the options and tools are hidden elsewhere in other </w:t>
      </w:r>
      <w:r w:rsidR="006A6F37" w:rsidRPr="00931A3C">
        <w:rPr>
          <w:sz w:val="24"/>
        </w:rPr>
        <w:t>menus</w:t>
      </w:r>
      <w:r w:rsidR="00F86990" w:rsidRPr="00931A3C">
        <w:rPr>
          <w:sz w:val="24"/>
        </w:rPr>
        <w:t>.</w:t>
      </w:r>
      <w:r w:rsidR="00F86990" w:rsidRPr="00931A3C">
        <w:rPr>
          <w:sz w:val="24"/>
        </w:rPr>
        <w:br/>
        <w:t>There are several other retopology methods within Zbrush but all of them are more complicated and unreliable.</w:t>
      </w:r>
      <w:r w:rsidR="00416679" w:rsidRPr="00931A3C">
        <w:rPr>
          <w:sz w:val="24"/>
        </w:rPr>
        <w:br/>
        <w:t>Pixologic offer</w:t>
      </w:r>
      <w:r w:rsidR="00C97E85">
        <w:rPr>
          <w:sz w:val="24"/>
        </w:rPr>
        <w:t>s</w:t>
      </w:r>
      <w:r w:rsidR="00416679" w:rsidRPr="00931A3C">
        <w:rPr>
          <w:sz w:val="24"/>
        </w:rPr>
        <w:t xml:space="preserve"> tutorials for all available methods including the method used in the test, however, they do not mention any of the potential problems that the user may encounter or how to fix them.</w:t>
      </w:r>
    </w:p>
    <w:p w:rsidR="00681647" w:rsidRPr="00931A3C" w:rsidRDefault="00681647" w:rsidP="00416679">
      <w:pPr>
        <w:rPr>
          <w:sz w:val="24"/>
        </w:rPr>
      </w:pPr>
      <w:r w:rsidRPr="00931A3C">
        <w:rPr>
          <w:sz w:val="24"/>
        </w:rPr>
        <w:t>After the 2 hour limit with Maya, the target was reached. The Mesh is clean and the correct edge loops are present. There are no tris or N-gons. The mesh ca</w:t>
      </w:r>
      <w:r w:rsidR="006A6F37" w:rsidRPr="00931A3C">
        <w:rPr>
          <w:sz w:val="24"/>
        </w:rPr>
        <w:t>n</w:t>
      </w:r>
      <w:r w:rsidRPr="00931A3C">
        <w:rPr>
          <w:sz w:val="24"/>
        </w:rPr>
        <w:t xml:space="preserve"> be exported without any trouble. Overall, the process yielded no problems</w:t>
      </w:r>
      <w:r w:rsidR="00F2357A" w:rsidRPr="00931A3C">
        <w:rPr>
          <w:sz w:val="24"/>
        </w:rPr>
        <w:t>. Maya received a usability rating of 97.5 out of 100. This is substantially higher than what Zbrush scored.</w:t>
      </w:r>
      <w:r w:rsidR="00F2357A" w:rsidRPr="00931A3C">
        <w:rPr>
          <w:sz w:val="24"/>
        </w:rPr>
        <w:br/>
      </w:r>
      <w:r w:rsidR="00570F68" w:rsidRPr="00931A3C">
        <w:rPr>
          <w:sz w:val="24"/>
        </w:rPr>
        <w:t>Autodesk provide tutorials on their website that are comprehensive and easy to understand. They are from an older version of Maya but the methods used still work. Within Maya’s own modelling toolkit there is a ‘Keyboard/Mouse Shortcuts’ section that includes all of the commands used while Retopologizing. This addition makes the process much faster and also easier to learn.</w:t>
      </w:r>
    </w:p>
    <w:p w:rsidR="00453B5C" w:rsidRPr="00931A3C" w:rsidRDefault="00453B5C" w:rsidP="00A319D1">
      <w:pPr>
        <w:pStyle w:val="Heading2"/>
      </w:pPr>
      <w:r w:rsidRPr="00931A3C">
        <w:t>How efficient is the required workflow?</w:t>
      </w:r>
    </w:p>
    <w:p w:rsidR="006A6F37" w:rsidRPr="00931A3C" w:rsidRDefault="00C97E85" w:rsidP="006A6F37">
      <w:pPr>
        <w:rPr>
          <w:sz w:val="24"/>
        </w:rPr>
      </w:pPr>
      <w:r>
        <w:rPr>
          <w:sz w:val="24"/>
        </w:rPr>
        <w:t>With Zbrush, i</w:t>
      </w:r>
      <w:r w:rsidR="006A6F37" w:rsidRPr="00931A3C">
        <w:rPr>
          <w:sz w:val="24"/>
        </w:rPr>
        <w:t>t was actually more difficult than predicted to answer th</w:t>
      </w:r>
      <w:r>
        <w:rPr>
          <w:sz w:val="24"/>
        </w:rPr>
        <w:t>e</w:t>
      </w:r>
      <w:r w:rsidR="006A6F37" w:rsidRPr="00931A3C">
        <w:rPr>
          <w:sz w:val="24"/>
        </w:rPr>
        <w:t xml:space="preserve"> question in this case. The problems with the software and the workarounds necessary added extra steps to the process. The target amount of retopology also wasn’t achieved meaning there may be more steps required to finish the process.</w:t>
      </w:r>
      <w:r w:rsidR="006A6F37" w:rsidRPr="00931A3C">
        <w:rPr>
          <w:sz w:val="24"/>
        </w:rPr>
        <w:br/>
        <w:t>Assuming there are no more problems with production the number of steps can be estimated using Pixologic’s tutorials.</w:t>
      </w:r>
      <w:r w:rsidR="006A6F37" w:rsidRPr="00931A3C">
        <w:rPr>
          <w:sz w:val="24"/>
        </w:rPr>
        <w:br/>
        <w:t>Ten steps of ZBrush’s process were accomplished in the two hour time limit. Theoretically</w:t>
      </w:r>
      <w:r>
        <w:rPr>
          <w:sz w:val="24"/>
        </w:rPr>
        <w:t>, according to Pixologic,</w:t>
      </w:r>
      <w:r w:rsidR="006A6F37" w:rsidRPr="00931A3C">
        <w:rPr>
          <w:sz w:val="24"/>
        </w:rPr>
        <w:t xml:space="preserve"> it should only take three more steps to complete the process and acquire an obj file with the new topology in it. This hinges on whether or not there are any more problems.</w:t>
      </w:r>
      <w:r w:rsidR="006A6F37" w:rsidRPr="00931A3C">
        <w:rPr>
          <w:sz w:val="24"/>
        </w:rPr>
        <w:br/>
        <w:t>Here are the extra required steps</w:t>
      </w:r>
      <w:proofErr w:type="gramStart"/>
      <w:r w:rsidR="006A6F37" w:rsidRPr="00931A3C">
        <w:rPr>
          <w:sz w:val="24"/>
        </w:rPr>
        <w:t>:</w:t>
      </w:r>
      <w:proofErr w:type="gramEnd"/>
      <w:r w:rsidR="006A6F37" w:rsidRPr="00931A3C">
        <w:rPr>
          <w:sz w:val="24"/>
        </w:rPr>
        <w:br/>
        <w:t>1. Press “A” to preview adaptive mesh</w:t>
      </w:r>
      <w:r w:rsidR="006A6F37" w:rsidRPr="00931A3C">
        <w:rPr>
          <w:sz w:val="24"/>
        </w:rPr>
        <w:br/>
        <w:t>2. Make Polymesh 3D</w:t>
      </w:r>
      <w:r w:rsidR="006A6F37" w:rsidRPr="00931A3C">
        <w:rPr>
          <w:sz w:val="24"/>
        </w:rPr>
        <w:br/>
        <w:t>3. Export</w:t>
      </w:r>
    </w:p>
    <w:p w:rsidR="006A6F37" w:rsidRPr="00931A3C" w:rsidRDefault="006A6F37" w:rsidP="00416679">
      <w:pPr>
        <w:rPr>
          <w:sz w:val="24"/>
        </w:rPr>
      </w:pPr>
      <w:r w:rsidRPr="00931A3C">
        <w:rPr>
          <w:sz w:val="24"/>
        </w:rPr>
        <w:t>These steps weren’t part of Pixologic’s retopology tutorials either. This information was gathered first hand in Zbrush by brief experimentation.</w:t>
      </w:r>
    </w:p>
    <w:p w:rsidR="00063D5E" w:rsidRDefault="00453B5C" w:rsidP="00063D5E">
      <w:pPr>
        <w:rPr>
          <w:sz w:val="24"/>
        </w:rPr>
      </w:pPr>
      <w:r w:rsidRPr="00931A3C">
        <w:rPr>
          <w:sz w:val="24"/>
        </w:rPr>
        <w:lastRenderedPageBreak/>
        <w:t>Maya’s workflow is relatively standard for the most part, until the user begins drawing on topology. Maya provides several useful time saving tools, this includes; adding whole edge loops, erasing polygons</w:t>
      </w:r>
      <w:r w:rsidR="00C97E85">
        <w:rPr>
          <w:sz w:val="24"/>
        </w:rPr>
        <w:t xml:space="preserve"> and edge loops and extending rows </w:t>
      </w:r>
      <w:r w:rsidRPr="00931A3C">
        <w:rPr>
          <w:sz w:val="24"/>
        </w:rPr>
        <w:t>of polys from an edge loop.</w:t>
      </w:r>
      <w:r w:rsidR="002833E1" w:rsidRPr="00931A3C">
        <w:rPr>
          <w:sz w:val="24"/>
        </w:rPr>
        <w:t xml:space="preserve"> The results of the test </w:t>
      </w:r>
      <w:r w:rsidR="006A6F37" w:rsidRPr="00931A3C">
        <w:rPr>
          <w:sz w:val="24"/>
        </w:rPr>
        <w:t>and the usability survey say two different things. The results show that Maya’s process is longer with more individual steps. The users input in the survey however shows Maya’s system was still preferred for being less complex and easier to navigate.</w:t>
      </w:r>
    </w:p>
    <w:p w:rsidR="00C97E85" w:rsidRDefault="00C97E85" w:rsidP="00A319D1">
      <w:pPr>
        <w:pStyle w:val="Heading2"/>
      </w:pPr>
      <w:r w:rsidRPr="00643196">
        <w:t>Is it easy to navigate for a new user?</w:t>
      </w:r>
    </w:p>
    <w:p w:rsidR="00C97E85" w:rsidRDefault="00C97E85" w:rsidP="00063D5E">
      <w:pPr>
        <w:rPr>
          <w:sz w:val="24"/>
        </w:rPr>
      </w:pPr>
      <w:r>
        <w:rPr>
          <w:sz w:val="24"/>
        </w:rPr>
        <w:t>This was a fairly major problem when using Zbrush. Its retopology tools are hidden in several different places</w:t>
      </w:r>
      <w:r w:rsidR="00AD008B">
        <w:rPr>
          <w:sz w:val="24"/>
        </w:rPr>
        <w:t>, none of which seem to be logical in any way. One of the most important steps r</w:t>
      </w:r>
      <w:r w:rsidR="00E2619F">
        <w:rPr>
          <w:sz w:val="24"/>
        </w:rPr>
        <w:t>equires the user to use a menu titled</w:t>
      </w:r>
      <w:r w:rsidR="00AD008B">
        <w:rPr>
          <w:sz w:val="24"/>
        </w:rPr>
        <w:t xml:space="preserve"> ‘Rigging’. This Illogical way of laying out menus and features is difficult to navigate for someone new to ZBrush’s retopology process. If all the required tools were in the same place or at least labelled properly it would make the system easier to use and more efficient. There is another problem that stems from this as well. When a problem is encountered, the fix can often only be found in another section entirely. For example, during the test when the user found that the new topology was being created as a 3-dimensional object with extra subdivisions. This issue couldn’t be fixed in the ‘Topology’ menu alone, the user needed to navigate to a different section to alter settings for something completely different in order to get the result required.</w:t>
      </w:r>
    </w:p>
    <w:p w:rsidR="00AD008B" w:rsidRDefault="00AD008B" w:rsidP="00AD008B">
      <w:pPr>
        <w:rPr>
          <w:sz w:val="24"/>
        </w:rPr>
      </w:pPr>
      <w:r>
        <w:rPr>
          <w:sz w:val="24"/>
        </w:rPr>
        <w:t>Maya on the other hand was much easier for the user to navigate. All of the menus can be found across the top of the screen and they are all labelled to suit what tools are contained inside.</w:t>
      </w:r>
      <w:r w:rsidR="00A319D1">
        <w:rPr>
          <w:sz w:val="24"/>
        </w:rPr>
        <w:t xml:space="preserve"> Maya has a lot of different features. To avoid making the interface too clogged and complicated, there are different workspaces configured for its different uses. As long as the user has the correct workspace selected all the tools necessary to complete the required task should be available. The inclusion of the ‘Keyboard/Mouse Shortcuts’ section mentioned earlier goes a step further in making the programme more user friendly. It gives the user a definitive list of the shortcuts they might need, included as part of the toolkit they are using.</w:t>
      </w:r>
      <w:r w:rsidR="00595F10">
        <w:rPr>
          <w:sz w:val="24"/>
        </w:rPr>
        <w:t xml:space="preserve"> Maya also includes many of its tools as shortcuts in a menu that is accessible by holding down the right mouse button and dragging.</w:t>
      </w:r>
    </w:p>
    <w:p w:rsidR="00595F10" w:rsidRDefault="00595F10" w:rsidP="00595F10">
      <w:pPr>
        <w:pStyle w:val="Heading2"/>
      </w:pPr>
      <w:r>
        <w:t>Does it provide the necessary tools?</w:t>
      </w:r>
    </w:p>
    <w:p w:rsidR="00595F10" w:rsidRDefault="00595F10" w:rsidP="00595F10">
      <w:pPr>
        <w:rPr>
          <w:sz w:val="24"/>
        </w:rPr>
      </w:pPr>
      <w:r>
        <w:rPr>
          <w:sz w:val="24"/>
        </w:rPr>
        <w:t xml:space="preserve">Both Zbrush and Maya contain all of the necessary tools to complete a piece of retopology. </w:t>
      </w:r>
      <w:r>
        <w:rPr>
          <w:sz w:val="24"/>
        </w:rPr>
        <w:br/>
        <w:t>Zbrush, although it is difficult to use, does provide all of the necessary tools in some form or another. It lacks any time saving features or shortcuts and some of its default features make it more difficult for the user to complete their task.</w:t>
      </w:r>
      <w:r w:rsidR="00E2619F">
        <w:rPr>
          <w:sz w:val="24"/>
        </w:rPr>
        <w:t xml:space="preserve"> Its features like the auto save disabling the active tool being used that make it inefficient for the user. Also the lack of a ‘snap to vert’ feature on the retopology tool means that the user can accidentally end up creating problems for themselves that Zbrush doesn’t provide any kind of tool to easily fix.</w:t>
      </w:r>
    </w:p>
    <w:p w:rsidR="00931A3C" w:rsidRPr="002734CD" w:rsidRDefault="00E2619F" w:rsidP="002734CD">
      <w:pPr>
        <w:rPr>
          <w:sz w:val="24"/>
        </w:rPr>
      </w:pPr>
      <w:r>
        <w:rPr>
          <w:sz w:val="24"/>
        </w:rPr>
        <w:t xml:space="preserve">Maya also provides all of the basic necessary tools required to complete a piece of retopology. It also provides the user with many extra useful tools to help them in this field. Some of these extra features have already been mentioned, like the ability to add entire edge loops with one click, adding large amounts of new polys by middle-mouse clicking and dragging out from an edge loop. It is features like these that make using Maya easier and faster. Maya also provides features that prevent the user from making any major mistakes. </w:t>
      </w:r>
      <w:r>
        <w:rPr>
          <w:sz w:val="24"/>
        </w:rPr>
        <w:lastRenderedPageBreak/>
        <w:t>The inclusion of a ‘snap to vert’ system makes a huge difference to efficiency. There are also tools not mentioned in the test that</w:t>
      </w:r>
      <w:r w:rsidR="0078652D">
        <w:rPr>
          <w:sz w:val="24"/>
        </w:rPr>
        <w:t xml:space="preserve"> help the user, like being able to highlight all tris and n-gons on the model, allowing the user to find mistakes they may have made very quickly.</w:t>
      </w:r>
    </w:p>
    <w:p w:rsidR="002734CD" w:rsidRDefault="002734CD">
      <w:pPr>
        <w:rPr>
          <w:rFonts w:asciiTheme="majorHAnsi" w:eastAsiaTheme="majorEastAsia" w:hAnsiTheme="majorHAnsi" w:cstheme="majorBidi"/>
          <w:color w:val="2E74B5" w:themeColor="accent1" w:themeShade="BF"/>
          <w:sz w:val="32"/>
          <w:szCs w:val="32"/>
        </w:rPr>
      </w:pPr>
      <w:bookmarkStart w:id="8" w:name="_Toc501114369"/>
      <w:r>
        <w:br w:type="page"/>
      </w:r>
    </w:p>
    <w:p w:rsidR="0057364B" w:rsidRDefault="0057364B" w:rsidP="00931A3C">
      <w:pPr>
        <w:pStyle w:val="Heading1"/>
      </w:pPr>
      <w:r>
        <w:lastRenderedPageBreak/>
        <w:t>Conclusion</w:t>
      </w:r>
      <w:bookmarkEnd w:id="8"/>
    </w:p>
    <w:p w:rsidR="0057364B" w:rsidRPr="00A123FE" w:rsidRDefault="002734CD" w:rsidP="00A123FE">
      <w:pPr>
        <w:rPr>
          <w:sz w:val="24"/>
        </w:rPr>
      </w:pPr>
      <w:r>
        <w:rPr>
          <w:sz w:val="24"/>
        </w:rPr>
        <w:t xml:space="preserve">In conclusion, Maya is the better programme to use for retopology. Zbrush is difficult to use and inefficient. During the test it had too many issues and the test couldn’t be completed. The interface is clean, but the menus are badly organized and hard to navigate for a first time user. Maya on the other hand is a lot more stable and </w:t>
      </w:r>
      <w:r w:rsidR="002E21BF">
        <w:rPr>
          <w:sz w:val="24"/>
        </w:rPr>
        <w:t>its menus are better labelled. Its retopology workflow is made more efficient due to the addition of many useful shortcuts and features. It is much friendlier for new users as well. It has clearly labelled tools and a self-contained list of all the shortcuts available to the user for each process. Although Maya has more unique steps to complete than Zbrush, its usability score was much better. Maya scored a solid 97.5, whereas Zbrush scored a comparatively low 32.5.</w:t>
      </w:r>
      <w:r w:rsidR="002E21BF">
        <w:rPr>
          <w:sz w:val="24"/>
        </w:rPr>
        <w:br/>
        <w:t>Overall, thanks to the test, it can said that Maya is the preferable programme to use for retopology.</w:t>
      </w:r>
    </w:p>
    <w:p w:rsidR="00A123FE" w:rsidRDefault="00A123FE">
      <w:pPr>
        <w:rPr>
          <w:rFonts w:asciiTheme="majorHAnsi" w:eastAsiaTheme="majorEastAsia" w:hAnsiTheme="majorHAnsi" w:cstheme="majorBidi"/>
          <w:color w:val="2E74B5" w:themeColor="accent1" w:themeShade="BF"/>
          <w:sz w:val="32"/>
          <w:szCs w:val="32"/>
        </w:rPr>
      </w:pPr>
      <w:bookmarkStart w:id="9" w:name="_Toc501114370"/>
      <w:r>
        <w:br w:type="page"/>
      </w:r>
    </w:p>
    <w:p w:rsidR="0057364B" w:rsidRDefault="0057364B" w:rsidP="00931A3C">
      <w:pPr>
        <w:pStyle w:val="Heading1"/>
      </w:pPr>
      <w:r>
        <w:lastRenderedPageBreak/>
        <w:t>Further Work</w:t>
      </w:r>
      <w:bookmarkEnd w:id="9"/>
    </w:p>
    <w:p w:rsidR="00A123FE" w:rsidRDefault="00A123FE" w:rsidP="00A123FE">
      <w:pPr>
        <w:rPr>
          <w:sz w:val="24"/>
        </w:rPr>
      </w:pPr>
      <w:r>
        <w:rPr>
          <w:sz w:val="24"/>
        </w:rPr>
        <w:t>Further work on this subject would require the test to be conducted by a wider selection of people. This would allow for the collection of more data and a larger sample size may reveal different results.</w:t>
      </w:r>
      <w:r>
        <w:rPr>
          <w:sz w:val="24"/>
        </w:rPr>
        <w:br/>
      </w:r>
      <w:r w:rsidR="00980595">
        <w:rPr>
          <w:sz w:val="24"/>
        </w:rPr>
        <w:t xml:space="preserve">A good way to gather a bigger sample of information would be to ask online forums to complete the test and fill in the usability survey. The nature of the test means that anyone with access to Maya or Zbrush can complete it, as long as the survey and the test model are provided. To conduct the test in person would require a lot of resources like computers and licences for both programmes. It would also take a lot of time to conduct the test like that for a much larger sample size. </w:t>
      </w:r>
    </w:p>
    <w:p w:rsidR="00980595" w:rsidRDefault="00980595" w:rsidP="00A123FE">
      <w:pPr>
        <w:rPr>
          <w:sz w:val="24"/>
        </w:rPr>
      </w:pPr>
      <w:r>
        <w:rPr>
          <w:sz w:val="24"/>
        </w:rPr>
        <w:t>The information gathered from conducting the test has provided a great opportunity to learn more about retopology. The problems encountered using Zbrush have provided some unique uses for its retopology tools. Altering the ‘Skin Thickness’ values allows for the easy creation of clothes and armour for characters</w:t>
      </w:r>
      <w:r w:rsidR="00BD281F">
        <w:rPr>
          <w:sz w:val="24"/>
        </w:rPr>
        <w:t>. The knowledge gained conducting this test is invaluable and can be carried forth onto future projects.</w:t>
      </w:r>
    </w:p>
    <w:p w:rsidR="00016B3D" w:rsidRPr="00A123FE" w:rsidRDefault="00016B3D" w:rsidP="00A123FE">
      <w:pPr>
        <w:rPr>
          <w:sz w:val="24"/>
        </w:rPr>
      </w:pPr>
      <w:r>
        <w:rPr>
          <w:sz w:val="24"/>
        </w:rPr>
        <w:t>The test conducted could also be improved. The criteria used need to provide more quantative data rather than the opinion of the subject. The recording of data would need to be improved also. The ‘Diary of Work’ only records each step conducted, more detailed recordings should be taken in future tests.</w:t>
      </w:r>
    </w:p>
    <w:p w:rsidR="00BD281F" w:rsidRDefault="00BD281F">
      <w:pPr>
        <w:rPr>
          <w:sz w:val="32"/>
        </w:rPr>
      </w:pPr>
      <w:bookmarkStart w:id="10" w:name="_Toc501114371"/>
      <w:r>
        <w:br w:type="page"/>
      </w:r>
    </w:p>
    <w:p w:rsidR="0057364B" w:rsidRDefault="0057364B" w:rsidP="00931A3C">
      <w:pPr>
        <w:pStyle w:val="Heading1"/>
      </w:pPr>
      <w:r>
        <w:lastRenderedPageBreak/>
        <w:t>References</w:t>
      </w:r>
      <w:bookmarkEnd w:id="10"/>
    </w:p>
    <w:p w:rsidR="00CC6F9B" w:rsidRPr="00CC6F9B" w:rsidRDefault="00CC6F9B" w:rsidP="00CC6F9B">
      <w:pPr>
        <w:rPr>
          <w:sz w:val="24"/>
        </w:rPr>
      </w:pPr>
      <w:r w:rsidRPr="00CC6F9B">
        <w:rPr>
          <w:sz w:val="24"/>
        </w:rPr>
        <w:t>CG Cookie. (2017). </w:t>
      </w:r>
      <w:r w:rsidRPr="00CC6F9B">
        <w:rPr>
          <w:i/>
          <w:iCs/>
          <w:sz w:val="24"/>
        </w:rPr>
        <w:t>Introduction to Retopology</w:t>
      </w:r>
      <w:r w:rsidRPr="00CC6F9B">
        <w:rPr>
          <w:sz w:val="24"/>
        </w:rPr>
        <w:t>. [</w:t>
      </w:r>
      <w:proofErr w:type="gramStart"/>
      <w:r w:rsidRPr="00CC6F9B">
        <w:rPr>
          <w:sz w:val="24"/>
        </w:rPr>
        <w:t>online</w:t>
      </w:r>
      <w:proofErr w:type="gramEnd"/>
      <w:r w:rsidRPr="00CC6F9B">
        <w:rPr>
          <w:sz w:val="24"/>
        </w:rPr>
        <w:t>] Available at: https://cgcookie.com/course/introduction-to-retopology [Accessed 5 Dec. 2017].</w:t>
      </w:r>
    </w:p>
    <w:p w:rsidR="0057364B" w:rsidRDefault="00546DC7" w:rsidP="00546DC7">
      <w:pPr>
        <w:rPr>
          <w:sz w:val="24"/>
        </w:rPr>
      </w:pPr>
      <w:r w:rsidRPr="00546DC7">
        <w:rPr>
          <w:sz w:val="24"/>
        </w:rPr>
        <w:t>Study.com. (2017). </w:t>
      </w:r>
      <w:r w:rsidRPr="00546DC7">
        <w:rPr>
          <w:i/>
          <w:iCs/>
          <w:sz w:val="24"/>
        </w:rPr>
        <w:t>What is a Polygon? - Definition, Shapes &amp; Angles - Video &amp; Lesson Transcript | Study.com</w:t>
      </w:r>
      <w:r w:rsidRPr="00546DC7">
        <w:rPr>
          <w:sz w:val="24"/>
        </w:rPr>
        <w:t>. [</w:t>
      </w:r>
      <w:proofErr w:type="gramStart"/>
      <w:r w:rsidRPr="00546DC7">
        <w:rPr>
          <w:sz w:val="24"/>
        </w:rPr>
        <w:t>online</w:t>
      </w:r>
      <w:proofErr w:type="gramEnd"/>
      <w:r w:rsidRPr="00546DC7">
        <w:rPr>
          <w:sz w:val="24"/>
        </w:rPr>
        <w:t>] Available at: https://study.com/academy/lesson/what-is-a-polygon-definition-shapes-angles.html [Accessed 5 Dec. 2017].</w:t>
      </w:r>
    </w:p>
    <w:p w:rsidR="00546DC7" w:rsidRDefault="00546DC7" w:rsidP="00546DC7">
      <w:pPr>
        <w:rPr>
          <w:sz w:val="24"/>
        </w:rPr>
      </w:pPr>
      <w:r w:rsidRPr="00546DC7">
        <w:rPr>
          <w:sz w:val="24"/>
        </w:rPr>
        <w:t>Knowledge.autodesk.com. (2017). </w:t>
      </w:r>
      <w:r w:rsidRPr="00546DC7">
        <w:rPr>
          <w:i/>
          <w:iCs/>
          <w:sz w:val="24"/>
        </w:rPr>
        <w:t>Introduction to polygons | Maya LT | Autodesk Knowledge Network</w:t>
      </w:r>
      <w:r w:rsidRPr="00546DC7">
        <w:rPr>
          <w:sz w:val="24"/>
        </w:rPr>
        <w:t>. [</w:t>
      </w:r>
      <w:proofErr w:type="gramStart"/>
      <w:r w:rsidRPr="00546DC7">
        <w:rPr>
          <w:sz w:val="24"/>
        </w:rPr>
        <w:t>online</w:t>
      </w:r>
      <w:proofErr w:type="gramEnd"/>
      <w:r w:rsidRPr="00546DC7">
        <w:rPr>
          <w:sz w:val="24"/>
        </w:rPr>
        <w:t>] Available at: https://knowledge.autodesk.com/support/maya-lt/learn-explore/caas/CloudHelp/cloudhelp/2015/ENU/MayaLT/files/Polygons-overview-Introduction-to-polygons-htm.html [Accessed 5 Dec. 2017].</w:t>
      </w:r>
    </w:p>
    <w:p w:rsidR="003B4102" w:rsidRPr="00546DC7" w:rsidRDefault="003B4102" w:rsidP="00546DC7">
      <w:pPr>
        <w:rPr>
          <w:sz w:val="24"/>
        </w:rPr>
      </w:pPr>
      <w:r w:rsidRPr="003B4102">
        <w:rPr>
          <w:sz w:val="24"/>
        </w:rPr>
        <w:t>Pluralsight.com. (2017). </w:t>
      </w:r>
      <w:r w:rsidRPr="003B4102">
        <w:rPr>
          <w:i/>
          <w:iCs/>
          <w:sz w:val="24"/>
        </w:rPr>
        <w:t>Why Are Ngons and Triangles so Bad</w:t>
      </w:r>
      <w:proofErr w:type="gramStart"/>
      <w:r w:rsidRPr="003B4102">
        <w:rPr>
          <w:i/>
          <w:iCs/>
          <w:sz w:val="24"/>
        </w:rPr>
        <w:t>?</w:t>
      </w:r>
      <w:r w:rsidRPr="003B4102">
        <w:rPr>
          <w:sz w:val="24"/>
        </w:rPr>
        <w:t>.</w:t>
      </w:r>
      <w:proofErr w:type="gramEnd"/>
      <w:r w:rsidRPr="003B4102">
        <w:rPr>
          <w:sz w:val="24"/>
        </w:rPr>
        <w:t xml:space="preserve"> [</w:t>
      </w:r>
      <w:proofErr w:type="gramStart"/>
      <w:r w:rsidRPr="003B4102">
        <w:rPr>
          <w:sz w:val="24"/>
        </w:rPr>
        <w:t>online</w:t>
      </w:r>
      <w:proofErr w:type="gramEnd"/>
      <w:r w:rsidRPr="003B4102">
        <w:rPr>
          <w:sz w:val="24"/>
        </w:rPr>
        <w:t>] Available at: https://www.pluralsight.com/blog/film-games/ngons-triangles-bad [Accessed 5 Dec. 2017].</w:t>
      </w: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931A3C">
      <w:pPr>
        <w:pStyle w:val="Heading1"/>
      </w:pPr>
      <w:bookmarkStart w:id="11" w:name="_Toc501114372"/>
      <w:r>
        <w:lastRenderedPageBreak/>
        <w:t>Bibliography</w:t>
      </w:r>
      <w:bookmarkEnd w:id="11"/>
    </w:p>
    <w:p w:rsidR="00FD2F6F" w:rsidRPr="00FD2F6F" w:rsidRDefault="00FD2F6F" w:rsidP="00FD2F6F">
      <w:r>
        <w:t xml:space="preserve">Usability Scale </w:t>
      </w:r>
      <w:r w:rsidR="004918CD">
        <w:t>Survey</w:t>
      </w:r>
      <w:r>
        <w:t xml:space="preserve">- </w:t>
      </w:r>
      <w:r>
        <w:br/>
      </w:r>
      <w:r w:rsidRPr="00FD2F6F">
        <w:t>Usability.gov. (2017). </w:t>
      </w:r>
      <w:r w:rsidRPr="00FD2F6F">
        <w:rPr>
          <w:i/>
          <w:iCs/>
        </w:rPr>
        <w:t>System Usability Scale (SUS) | Usability.gov</w:t>
      </w:r>
      <w:r w:rsidRPr="00FD2F6F">
        <w:t>. [</w:t>
      </w:r>
      <w:proofErr w:type="gramStart"/>
      <w:r w:rsidRPr="00FD2F6F">
        <w:t>online</w:t>
      </w:r>
      <w:proofErr w:type="gramEnd"/>
      <w:r w:rsidRPr="00FD2F6F">
        <w:t>] Available at: https://www.usability.gov/how-to-and-tools/resources/templates/system-usability-scale-sus.html [Accessed 7 Nov. 2017].</w:t>
      </w: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57364B">
      <w:pPr>
        <w:jc w:val="center"/>
        <w:rPr>
          <w:sz w:val="32"/>
        </w:rPr>
      </w:pPr>
    </w:p>
    <w:p w:rsidR="0057364B" w:rsidRDefault="0057364B" w:rsidP="00931A3C">
      <w:pPr>
        <w:pStyle w:val="Heading1"/>
      </w:pPr>
      <w:bookmarkStart w:id="12" w:name="_Toc501114373"/>
      <w:r>
        <w:lastRenderedPageBreak/>
        <w:t>Appendix</w:t>
      </w:r>
      <w:bookmarkEnd w:id="12"/>
    </w:p>
    <w:p w:rsidR="00097B3E" w:rsidRDefault="00097B3E" w:rsidP="00097B3E">
      <w:pPr>
        <w:pStyle w:val="Heading2"/>
      </w:pPr>
      <w:r>
        <w:t>Diary of Work</w:t>
      </w:r>
    </w:p>
    <w:p w:rsidR="00097B3E" w:rsidRDefault="00097B3E" w:rsidP="00097B3E">
      <w:pPr>
        <w:rPr>
          <w:b/>
          <w:sz w:val="28"/>
        </w:rPr>
      </w:pPr>
    </w:p>
    <w:p w:rsidR="00097B3E" w:rsidRPr="00B55DCB" w:rsidRDefault="00097B3E" w:rsidP="00097B3E">
      <w:pPr>
        <w:rPr>
          <w:b/>
          <w:sz w:val="28"/>
        </w:rPr>
      </w:pPr>
      <w:r w:rsidRPr="00B55DCB">
        <w:rPr>
          <w:b/>
          <w:sz w:val="28"/>
        </w:rPr>
        <w:t>ZBrush</w:t>
      </w:r>
    </w:p>
    <w:p w:rsidR="00097B3E" w:rsidRPr="002F22D6" w:rsidRDefault="00097B3E" w:rsidP="00097B3E">
      <w:pPr>
        <w:rPr>
          <w:sz w:val="24"/>
        </w:rPr>
      </w:pPr>
      <w:r w:rsidRPr="002F22D6">
        <w:rPr>
          <w:sz w:val="24"/>
        </w:rPr>
        <w:t>Import -&gt; Navigate to mesh -&gt; Open.</w:t>
      </w:r>
    </w:p>
    <w:p w:rsidR="00097B3E" w:rsidRPr="002F22D6" w:rsidRDefault="00097B3E" w:rsidP="00097B3E">
      <w:pPr>
        <w:rPr>
          <w:sz w:val="24"/>
        </w:rPr>
      </w:pPr>
      <w:r w:rsidRPr="002F22D6">
        <w:rPr>
          <w:sz w:val="24"/>
        </w:rPr>
        <w:t>Before dragging into the scene, select “SimpleBrush” in Tools -&gt; navigate to ZSphere.</w:t>
      </w:r>
    </w:p>
    <w:p w:rsidR="00097B3E" w:rsidRPr="002F22D6" w:rsidRDefault="00097B3E" w:rsidP="00097B3E">
      <w:pPr>
        <w:rPr>
          <w:sz w:val="24"/>
        </w:rPr>
      </w:pPr>
      <w:r w:rsidRPr="002F22D6">
        <w:rPr>
          <w:sz w:val="24"/>
        </w:rPr>
        <w:t>Drag a ZSphere into scene -&gt; Click “Edit”.</w:t>
      </w:r>
    </w:p>
    <w:p w:rsidR="00097B3E" w:rsidRPr="002F22D6" w:rsidRDefault="00097B3E" w:rsidP="00097B3E">
      <w:pPr>
        <w:rPr>
          <w:sz w:val="24"/>
        </w:rPr>
      </w:pPr>
      <w:r w:rsidRPr="002F22D6">
        <w:rPr>
          <w:sz w:val="24"/>
        </w:rPr>
        <w:t>Tool&gt;Rigging&gt;Select Mesh -&gt; Select the imported mesh from earlier.</w:t>
      </w:r>
    </w:p>
    <w:p w:rsidR="00097B3E" w:rsidRPr="002F22D6" w:rsidRDefault="00097B3E" w:rsidP="00097B3E">
      <w:pPr>
        <w:rPr>
          <w:sz w:val="24"/>
        </w:rPr>
      </w:pPr>
      <w:r w:rsidRPr="002F22D6">
        <w:rPr>
          <w:sz w:val="24"/>
        </w:rPr>
        <w:t>Move and Scale ZSphere so it doesn’t obstruct the model.</w:t>
      </w:r>
    </w:p>
    <w:p w:rsidR="00097B3E" w:rsidRPr="002F22D6" w:rsidRDefault="00097B3E" w:rsidP="00097B3E">
      <w:pPr>
        <w:rPr>
          <w:sz w:val="24"/>
        </w:rPr>
      </w:pPr>
      <w:r w:rsidRPr="002F22D6">
        <w:rPr>
          <w:sz w:val="24"/>
        </w:rPr>
        <w:t>Tool&gt;Topology&gt;Edit Topology -&gt; Draw on new Topology.</w:t>
      </w:r>
    </w:p>
    <w:p w:rsidR="00097B3E" w:rsidRPr="002F22D6" w:rsidRDefault="00097B3E" w:rsidP="00097B3E">
      <w:pPr>
        <w:rPr>
          <w:sz w:val="24"/>
        </w:rPr>
      </w:pPr>
      <w:r w:rsidRPr="002F22D6">
        <w:rPr>
          <w:sz w:val="24"/>
        </w:rPr>
        <w:t>Press “A” to preview adaptive skin.</w:t>
      </w:r>
    </w:p>
    <w:p w:rsidR="00097B3E" w:rsidRPr="002F22D6" w:rsidRDefault="00097B3E" w:rsidP="00097B3E">
      <w:pPr>
        <w:rPr>
          <w:sz w:val="24"/>
          <w:u w:val="single"/>
        </w:rPr>
      </w:pPr>
      <w:r w:rsidRPr="002F22D6">
        <w:rPr>
          <w:sz w:val="24"/>
          <w:u w:val="single"/>
        </w:rPr>
        <w:t>Findings:</w:t>
      </w:r>
    </w:p>
    <w:p w:rsidR="00097B3E" w:rsidRPr="002F22D6" w:rsidRDefault="00097B3E" w:rsidP="00097B3E">
      <w:pPr>
        <w:pStyle w:val="ListParagraph"/>
        <w:numPr>
          <w:ilvl w:val="0"/>
          <w:numId w:val="6"/>
        </w:numPr>
        <w:rPr>
          <w:sz w:val="24"/>
        </w:rPr>
      </w:pPr>
      <w:r w:rsidRPr="002F22D6">
        <w:rPr>
          <w:sz w:val="24"/>
        </w:rPr>
        <w:t>New skin has been made into a thick object and subdivided to be a higher polycount than the original model.</w:t>
      </w:r>
    </w:p>
    <w:p w:rsidR="00097B3E" w:rsidRPr="002F22D6" w:rsidRDefault="00097B3E" w:rsidP="00097B3E">
      <w:pPr>
        <w:pStyle w:val="ListParagraph"/>
        <w:numPr>
          <w:ilvl w:val="0"/>
          <w:numId w:val="6"/>
        </w:numPr>
        <w:rPr>
          <w:sz w:val="24"/>
        </w:rPr>
      </w:pPr>
      <w:r w:rsidRPr="002F22D6">
        <w:rPr>
          <w:sz w:val="24"/>
        </w:rPr>
        <w:t>Playing around with the topology settings, particularly “Skin Thickness”, provides better results but the new mesh is still an object with thickness and is still being subdivided</w:t>
      </w:r>
    </w:p>
    <w:p w:rsidR="00097B3E" w:rsidRPr="002F22D6" w:rsidRDefault="00097B3E" w:rsidP="00097B3E">
      <w:pPr>
        <w:rPr>
          <w:sz w:val="24"/>
        </w:rPr>
      </w:pPr>
      <w:r w:rsidRPr="002F22D6">
        <w:rPr>
          <w:sz w:val="24"/>
          <w:u w:val="single"/>
        </w:rPr>
        <w:t>Fix</w:t>
      </w:r>
      <w:r w:rsidRPr="002F22D6">
        <w:rPr>
          <w:sz w:val="24"/>
        </w:rPr>
        <w:t>:</w:t>
      </w:r>
    </w:p>
    <w:p w:rsidR="00097B3E" w:rsidRPr="002F22D6" w:rsidRDefault="00097B3E" w:rsidP="00097B3E">
      <w:pPr>
        <w:rPr>
          <w:sz w:val="24"/>
        </w:rPr>
      </w:pPr>
      <w:r w:rsidRPr="002F22D6">
        <w:rPr>
          <w:sz w:val="24"/>
        </w:rPr>
        <w:t>Set skin thickness to 0</w:t>
      </w:r>
    </w:p>
    <w:p w:rsidR="00097B3E" w:rsidRPr="002F22D6" w:rsidRDefault="00097B3E" w:rsidP="00097B3E">
      <w:pPr>
        <w:rPr>
          <w:sz w:val="24"/>
        </w:rPr>
      </w:pPr>
      <w:r w:rsidRPr="002F22D6">
        <w:rPr>
          <w:sz w:val="24"/>
        </w:rPr>
        <w:t>Tools&gt;Adaptive skin</w:t>
      </w:r>
    </w:p>
    <w:p w:rsidR="00097B3E" w:rsidRPr="002F22D6" w:rsidRDefault="00097B3E" w:rsidP="00097B3E">
      <w:pPr>
        <w:rPr>
          <w:sz w:val="24"/>
        </w:rPr>
      </w:pPr>
      <w:r w:rsidRPr="002F22D6">
        <w:rPr>
          <w:sz w:val="24"/>
        </w:rPr>
        <w:t>Set density to 1</w:t>
      </w:r>
      <w:r w:rsidRPr="002F22D6">
        <w:rPr>
          <w:sz w:val="24"/>
        </w:rPr>
        <w:br/>
        <w:t>Set Dynamesh Resolution to 0</w:t>
      </w:r>
    </w:p>
    <w:p w:rsidR="00097B3E" w:rsidRPr="002F22D6" w:rsidRDefault="00097B3E" w:rsidP="00097B3E">
      <w:pPr>
        <w:rPr>
          <w:sz w:val="24"/>
        </w:rPr>
      </w:pPr>
      <w:r w:rsidRPr="002F22D6">
        <w:rPr>
          <w:sz w:val="24"/>
        </w:rPr>
        <w:t>Press “A” to preview adaptive skin.</w:t>
      </w:r>
    </w:p>
    <w:p w:rsidR="00097B3E" w:rsidRPr="002F22D6" w:rsidRDefault="00097B3E" w:rsidP="00097B3E">
      <w:pPr>
        <w:rPr>
          <w:sz w:val="24"/>
          <w:u w:val="single"/>
        </w:rPr>
      </w:pPr>
      <w:r w:rsidRPr="002F22D6">
        <w:rPr>
          <w:sz w:val="24"/>
          <w:u w:val="single"/>
        </w:rPr>
        <w:t>Problems:</w:t>
      </w:r>
    </w:p>
    <w:p w:rsidR="00097B3E" w:rsidRPr="002F22D6" w:rsidRDefault="00097B3E" w:rsidP="00097B3E">
      <w:pPr>
        <w:pStyle w:val="ListParagraph"/>
        <w:numPr>
          <w:ilvl w:val="0"/>
          <w:numId w:val="6"/>
        </w:numPr>
        <w:rPr>
          <w:sz w:val="24"/>
        </w:rPr>
      </w:pPr>
      <w:r w:rsidRPr="002F22D6">
        <w:rPr>
          <w:sz w:val="24"/>
        </w:rPr>
        <w:t>The program crashed twice while trying to save, forcing a complete restart of work both times.</w:t>
      </w:r>
    </w:p>
    <w:p w:rsidR="00097B3E" w:rsidRPr="002F22D6" w:rsidRDefault="00097B3E" w:rsidP="00097B3E">
      <w:pPr>
        <w:pStyle w:val="ListParagraph"/>
        <w:numPr>
          <w:ilvl w:val="0"/>
          <w:numId w:val="6"/>
        </w:numPr>
        <w:rPr>
          <w:sz w:val="24"/>
        </w:rPr>
      </w:pPr>
      <w:r w:rsidRPr="002F22D6">
        <w:rPr>
          <w:sz w:val="24"/>
        </w:rPr>
        <w:t>Encountered a bug where vertices cannot be moved. Only ones created after the bug occurs can be moved. After searching online for a fix, several people were seen to have the same pr</w:t>
      </w:r>
      <w:r>
        <w:rPr>
          <w:sz w:val="24"/>
        </w:rPr>
        <w:t>oblem in previous versions of ZB</w:t>
      </w:r>
      <w:r w:rsidRPr="002F22D6">
        <w:rPr>
          <w:sz w:val="24"/>
        </w:rPr>
        <w:t>rush, but no fix was found. Moving the vertices is very important in cleaning the mesh upon completion of, and during the retopology process. For this reason a restart is required as loading a previous save doesn’t fix the problem.</w:t>
      </w:r>
      <w:r w:rsidRPr="002F22D6">
        <w:rPr>
          <w:sz w:val="24"/>
        </w:rPr>
        <w:br/>
        <w:t>This bug was encountered twice.</w:t>
      </w:r>
    </w:p>
    <w:p w:rsidR="00097B3E" w:rsidRPr="002F22D6" w:rsidRDefault="00097B3E" w:rsidP="00097B3E">
      <w:pPr>
        <w:pStyle w:val="ListParagraph"/>
        <w:numPr>
          <w:ilvl w:val="0"/>
          <w:numId w:val="6"/>
        </w:numPr>
        <w:rPr>
          <w:sz w:val="24"/>
        </w:rPr>
      </w:pPr>
      <w:r w:rsidRPr="002F22D6">
        <w:rPr>
          <w:sz w:val="24"/>
        </w:rPr>
        <w:lastRenderedPageBreak/>
        <w:t>Occasionally ZBrush does an automatic Quick save. This disables the edit topology option, forcing the user to re-activate it mid process.</w:t>
      </w:r>
    </w:p>
    <w:p w:rsidR="00097B3E" w:rsidRPr="002F22D6" w:rsidRDefault="00097B3E" w:rsidP="00097B3E">
      <w:pPr>
        <w:pStyle w:val="ListParagraph"/>
        <w:numPr>
          <w:ilvl w:val="0"/>
          <w:numId w:val="6"/>
        </w:numPr>
        <w:rPr>
          <w:sz w:val="24"/>
        </w:rPr>
      </w:pPr>
      <w:r w:rsidRPr="002F22D6">
        <w:rPr>
          <w:sz w:val="24"/>
        </w:rPr>
        <w:t>While drawing new verts it is easy to accidentally draw two verts that are not connected due to the tool not snapping to previously drawn verts.  A lot of care needs to be given to perfect placement of each new vert, or overlapping faces and holes in the mesh might occur.</w:t>
      </w:r>
    </w:p>
    <w:p w:rsidR="00097B3E" w:rsidRPr="002F22D6" w:rsidRDefault="00097B3E" w:rsidP="00097B3E">
      <w:pPr>
        <w:rPr>
          <w:sz w:val="24"/>
        </w:rPr>
      </w:pPr>
      <w:r w:rsidRPr="002F22D6">
        <w:rPr>
          <w:sz w:val="24"/>
        </w:rPr>
        <w:t xml:space="preserve">After time: </w:t>
      </w:r>
      <w:r w:rsidRPr="002F22D6">
        <w:rPr>
          <w:b/>
          <w:sz w:val="24"/>
        </w:rPr>
        <w:t>10 unique steps completed</w:t>
      </w:r>
      <w:r w:rsidRPr="002F22D6">
        <w:rPr>
          <w:sz w:val="24"/>
        </w:rPr>
        <w:t>.</w:t>
      </w:r>
    </w:p>
    <w:p w:rsidR="00097B3E" w:rsidRPr="002F22D6" w:rsidRDefault="00097B3E" w:rsidP="00097B3E">
      <w:pPr>
        <w:ind w:left="360"/>
        <w:rPr>
          <w:sz w:val="24"/>
        </w:rPr>
      </w:pPr>
    </w:p>
    <w:p w:rsidR="00097B3E" w:rsidRPr="00B55DCB" w:rsidRDefault="00097B3E" w:rsidP="00097B3E">
      <w:pPr>
        <w:rPr>
          <w:b/>
          <w:sz w:val="28"/>
        </w:rPr>
      </w:pPr>
      <w:r w:rsidRPr="00B55DCB">
        <w:rPr>
          <w:b/>
          <w:sz w:val="28"/>
        </w:rPr>
        <w:t>Maya</w:t>
      </w:r>
    </w:p>
    <w:p w:rsidR="00097B3E" w:rsidRPr="002F22D6" w:rsidRDefault="00097B3E" w:rsidP="00097B3E">
      <w:pPr>
        <w:ind w:left="360"/>
        <w:rPr>
          <w:sz w:val="24"/>
        </w:rPr>
      </w:pPr>
      <w:r w:rsidRPr="002F22D6">
        <w:rPr>
          <w:sz w:val="24"/>
        </w:rPr>
        <w:t>File -&gt; Import -&gt; Navigate to mesh -&gt; Open</w:t>
      </w:r>
    </w:p>
    <w:p w:rsidR="00097B3E" w:rsidRPr="002F22D6" w:rsidRDefault="00097B3E" w:rsidP="00097B3E">
      <w:pPr>
        <w:ind w:left="360"/>
        <w:rPr>
          <w:sz w:val="24"/>
        </w:rPr>
      </w:pPr>
      <w:r w:rsidRPr="002F22D6">
        <w:rPr>
          <w:sz w:val="24"/>
        </w:rPr>
        <w:t>If importing from ZBrush, drag select the whole mesh.</w:t>
      </w:r>
    </w:p>
    <w:p w:rsidR="00097B3E" w:rsidRPr="002F22D6" w:rsidRDefault="00097B3E" w:rsidP="00097B3E">
      <w:pPr>
        <w:ind w:left="360"/>
        <w:rPr>
          <w:sz w:val="24"/>
        </w:rPr>
      </w:pPr>
      <w:r w:rsidRPr="002F22D6">
        <w:rPr>
          <w:sz w:val="24"/>
        </w:rPr>
        <w:t>Mesh&gt;Combine.</w:t>
      </w:r>
    </w:p>
    <w:p w:rsidR="00097B3E" w:rsidRPr="002F22D6" w:rsidRDefault="00097B3E" w:rsidP="00097B3E">
      <w:pPr>
        <w:ind w:left="360"/>
        <w:rPr>
          <w:sz w:val="24"/>
        </w:rPr>
      </w:pPr>
      <w:r w:rsidRPr="002F22D6">
        <w:rPr>
          <w:sz w:val="24"/>
        </w:rPr>
        <w:t>Set pivot point to the mesh’s lowest point. Rotate and orientate mesh to Z up system for unreal.</w:t>
      </w:r>
    </w:p>
    <w:p w:rsidR="00097B3E" w:rsidRPr="002F22D6" w:rsidRDefault="00097B3E" w:rsidP="00097B3E">
      <w:pPr>
        <w:ind w:left="360"/>
        <w:rPr>
          <w:sz w:val="24"/>
        </w:rPr>
      </w:pPr>
      <w:r w:rsidRPr="002F22D6">
        <w:rPr>
          <w:sz w:val="24"/>
        </w:rPr>
        <w:t>Modify&gt;Freeze Transformations</w:t>
      </w:r>
    </w:p>
    <w:p w:rsidR="00097B3E" w:rsidRPr="002F22D6" w:rsidRDefault="00097B3E" w:rsidP="00097B3E">
      <w:pPr>
        <w:ind w:left="360"/>
        <w:rPr>
          <w:sz w:val="24"/>
        </w:rPr>
      </w:pPr>
      <w:r w:rsidRPr="002F22D6">
        <w:rPr>
          <w:sz w:val="24"/>
        </w:rPr>
        <w:t>With the mesh highlighted click the “make live” button on the tool bar at the top.</w:t>
      </w:r>
    </w:p>
    <w:p w:rsidR="00097B3E" w:rsidRPr="002F22D6" w:rsidRDefault="00097B3E" w:rsidP="00097B3E">
      <w:pPr>
        <w:ind w:left="360"/>
        <w:rPr>
          <w:sz w:val="24"/>
        </w:rPr>
      </w:pPr>
      <w:r w:rsidRPr="002F22D6">
        <w:rPr>
          <w:sz w:val="24"/>
        </w:rPr>
        <w:t>Navigate to the modelling toolkit in the side bar to the right, or click the button in the top right.</w:t>
      </w:r>
    </w:p>
    <w:p w:rsidR="00097B3E" w:rsidRPr="002F22D6" w:rsidRDefault="00097B3E" w:rsidP="00097B3E">
      <w:pPr>
        <w:ind w:left="360"/>
        <w:rPr>
          <w:sz w:val="24"/>
        </w:rPr>
      </w:pPr>
      <w:r w:rsidRPr="002F22D6">
        <w:rPr>
          <w:sz w:val="24"/>
        </w:rPr>
        <w:t>Activate “Quad Draw”</w:t>
      </w:r>
    </w:p>
    <w:p w:rsidR="00097B3E" w:rsidRPr="002F22D6" w:rsidRDefault="00097B3E" w:rsidP="00097B3E">
      <w:pPr>
        <w:ind w:left="360"/>
        <w:rPr>
          <w:sz w:val="24"/>
        </w:rPr>
      </w:pPr>
      <w:r w:rsidRPr="002F22D6">
        <w:rPr>
          <w:sz w:val="24"/>
        </w:rPr>
        <w:t>Begin Drawing on new topology.</w:t>
      </w:r>
      <w:r w:rsidRPr="002F22D6">
        <w:rPr>
          <w:sz w:val="24"/>
        </w:rPr>
        <w:br/>
        <w:t>- Hold “shift” and click to either add new polygons using points drawn on or to smooth existing polys and edge loops.</w:t>
      </w:r>
      <w:r w:rsidRPr="002F22D6">
        <w:rPr>
          <w:sz w:val="24"/>
        </w:rPr>
        <w:br/>
        <w:t>- Hold “Ctrl” to add new edge loops.</w:t>
      </w:r>
      <w:r w:rsidRPr="002F22D6">
        <w:rPr>
          <w:sz w:val="24"/>
        </w:rPr>
        <w:br/>
        <w:t>- Hold “Ctrl + Shift” to erase polygons or edge loops.</w:t>
      </w:r>
      <w:r w:rsidRPr="002F22D6">
        <w:rPr>
          <w:sz w:val="24"/>
        </w:rPr>
        <w:br/>
        <w:t>- Hold “Tab” and middle-mouse click to extend a new row of polys from an existing edge loop.</w:t>
      </w:r>
    </w:p>
    <w:p w:rsidR="00097B3E" w:rsidRPr="002F22D6" w:rsidRDefault="00097B3E" w:rsidP="00097B3E">
      <w:pPr>
        <w:ind w:left="360"/>
        <w:rPr>
          <w:sz w:val="24"/>
        </w:rPr>
      </w:pPr>
      <w:r w:rsidRPr="002F22D6">
        <w:rPr>
          <w:sz w:val="24"/>
        </w:rPr>
        <w:t>Once finished one side of the model exit Quad draw mode.</w:t>
      </w:r>
    </w:p>
    <w:p w:rsidR="00097B3E" w:rsidRPr="002F22D6" w:rsidRDefault="00097B3E" w:rsidP="00097B3E">
      <w:pPr>
        <w:ind w:left="360"/>
        <w:rPr>
          <w:sz w:val="24"/>
        </w:rPr>
      </w:pPr>
      <w:r w:rsidRPr="002F22D6">
        <w:rPr>
          <w:sz w:val="24"/>
        </w:rPr>
        <w:t>Duplicate the new mesh -&gt; Set Y scale in channel box to -1</w:t>
      </w:r>
    </w:p>
    <w:p w:rsidR="00097B3E" w:rsidRPr="002F22D6" w:rsidRDefault="00097B3E" w:rsidP="00097B3E">
      <w:pPr>
        <w:ind w:left="360"/>
        <w:rPr>
          <w:sz w:val="24"/>
        </w:rPr>
      </w:pPr>
      <w:r w:rsidRPr="002F22D6">
        <w:rPr>
          <w:sz w:val="24"/>
        </w:rPr>
        <w:t>Select both sides of the mesh -&gt; Mesh&gt;Combine</w:t>
      </w:r>
    </w:p>
    <w:p w:rsidR="00097B3E" w:rsidRPr="002F22D6" w:rsidRDefault="00097B3E" w:rsidP="00097B3E">
      <w:pPr>
        <w:ind w:left="360"/>
        <w:rPr>
          <w:sz w:val="24"/>
        </w:rPr>
      </w:pPr>
      <w:r w:rsidRPr="002F22D6">
        <w:rPr>
          <w:sz w:val="24"/>
        </w:rPr>
        <w:t>Switch to UV Selection</w:t>
      </w:r>
    </w:p>
    <w:p w:rsidR="00097B3E" w:rsidRPr="002F22D6" w:rsidRDefault="00097B3E" w:rsidP="00097B3E">
      <w:pPr>
        <w:ind w:left="360"/>
        <w:rPr>
          <w:sz w:val="24"/>
        </w:rPr>
      </w:pPr>
      <w:r w:rsidRPr="002F22D6">
        <w:rPr>
          <w:sz w:val="24"/>
        </w:rPr>
        <w:t>Select all UV’s on either side of split.</w:t>
      </w:r>
    </w:p>
    <w:p w:rsidR="00097B3E" w:rsidRPr="002F22D6" w:rsidRDefault="00097B3E" w:rsidP="00097B3E">
      <w:pPr>
        <w:ind w:left="360"/>
        <w:rPr>
          <w:sz w:val="24"/>
        </w:rPr>
      </w:pPr>
      <w:r w:rsidRPr="002F22D6">
        <w:rPr>
          <w:sz w:val="24"/>
        </w:rPr>
        <w:t xml:space="preserve">Use Scale tool on Y axis to move all UV’s on top of each other </w:t>
      </w:r>
    </w:p>
    <w:p w:rsidR="00097B3E" w:rsidRPr="002F22D6" w:rsidRDefault="00097B3E" w:rsidP="00097B3E">
      <w:pPr>
        <w:ind w:left="360"/>
        <w:rPr>
          <w:sz w:val="24"/>
        </w:rPr>
      </w:pPr>
      <w:r w:rsidRPr="002F22D6">
        <w:rPr>
          <w:sz w:val="24"/>
        </w:rPr>
        <w:t>Edit Mesh&gt;Merge</w:t>
      </w:r>
    </w:p>
    <w:p w:rsidR="00097B3E" w:rsidRPr="002F22D6" w:rsidRDefault="00097B3E" w:rsidP="00097B3E">
      <w:pPr>
        <w:ind w:left="360"/>
        <w:rPr>
          <w:sz w:val="24"/>
        </w:rPr>
      </w:pPr>
      <w:r w:rsidRPr="002F22D6">
        <w:rPr>
          <w:sz w:val="24"/>
        </w:rPr>
        <w:lastRenderedPageBreak/>
        <w:t>Save or export the new mesh</w:t>
      </w:r>
    </w:p>
    <w:p w:rsidR="00097B3E" w:rsidRPr="002F22D6" w:rsidRDefault="00097B3E" w:rsidP="00097B3E">
      <w:pPr>
        <w:ind w:left="360"/>
        <w:rPr>
          <w:sz w:val="24"/>
        </w:rPr>
      </w:pPr>
      <w:r w:rsidRPr="002F22D6">
        <w:rPr>
          <w:sz w:val="24"/>
        </w:rPr>
        <w:t>Retopology is now complete.</w:t>
      </w:r>
    </w:p>
    <w:p w:rsidR="00097B3E" w:rsidRDefault="00097B3E" w:rsidP="00097B3E">
      <w:pPr>
        <w:rPr>
          <w:b/>
          <w:sz w:val="24"/>
        </w:rPr>
      </w:pPr>
      <w:r w:rsidRPr="002F22D6">
        <w:rPr>
          <w:sz w:val="24"/>
        </w:rPr>
        <w:t xml:space="preserve">After time: </w:t>
      </w:r>
      <w:r w:rsidRPr="002F22D6">
        <w:rPr>
          <w:b/>
          <w:sz w:val="24"/>
        </w:rPr>
        <w:t>17 unique steps completed.</w:t>
      </w:r>
    </w:p>
    <w:p w:rsidR="004918CD" w:rsidRDefault="004918CD">
      <w:pPr>
        <w:rPr>
          <w:rFonts w:asciiTheme="majorHAnsi" w:eastAsiaTheme="majorEastAsia" w:hAnsiTheme="majorHAnsi" w:cstheme="majorBidi"/>
          <w:color w:val="2E74B5" w:themeColor="accent1" w:themeShade="BF"/>
          <w:sz w:val="26"/>
          <w:szCs w:val="26"/>
        </w:rPr>
      </w:pPr>
      <w:r>
        <w:br w:type="page"/>
      </w:r>
    </w:p>
    <w:p w:rsidR="00097B3E" w:rsidRDefault="00097B3E" w:rsidP="00097B3E">
      <w:pPr>
        <w:pStyle w:val="Heading2"/>
      </w:pPr>
      <w:r>
        <w:lastRenderedPageBreak/>
        <w:t>Usability Surveys</w:t>
      </w:r>
    </w:p>
    <w:p w:rsidR="004918CD" w:rsidRPr="004918CD" w:rsidRDefault="004918CD" w:rsidP="004918CD">
      <w:pPr>
        <w:keepNext/>
        <w:overflowPunct w:val="0"/>
        <w:autoSpaceDE w:val="0"/>
        <w:autoSpaceDN w:val="0"/>
        <w:adjustRightInd w:val="0"/>
        <w:spacing w:before="240" w:after="60" w:line="240" w:lineRule="auto"/>
        <w:outlineLvl w:val="1"/>
        <w:rPr>
          <w:rFonts w:ascii="Arial" w:eastAsia="Times New Roman" w:hAnsi="Arial" w:cs="Times New Roman"/>
          <w:b/>
          <w:sz w:val="24"/>
          <w:szCs w:val="20"/>
          <w:u w:val="single"/>
          <w:lang w:eastAsia="en-GB"/>
        </w:rPr>
      </w:pPr>
      <w:r w:rsidRPr="004918CD">
        <w:rPr>
          <w:rFonts w:ascii="Arial" w:eastAsia="Times New Roman" w:hAnsi="Arial" w:cs="Times New Roman"/>
          <w:b/>
          <w:i/>
          <w:sz w:val="24"/>
          <w:szCs w:val="20"/>
          <w:lang w:eastAsia="en-GB"/>
        </w:rPr>
        <w:t xml:space="preserve">System Usability Scale </w:t>
      </w:r>
      <w:r w:rsidRPr="004918CD">
        <w:rPr>
          <w:rFonts w:ascii="Arial" w:eastAsia="Times New Roman" w:hAnsi="Arial" w:cs="Times New Roman"/>
          <w:b/>
          <w:i/>
          <w:sz w:val="24"/>
          <w:szCs w:val="20"/>
          <w:lang w:eastAsia="en-GB"/>
        </w:rPr>
        <w:tab/>
      </w:r>
      <w:r w:rsidRPr="004918CD">
        <w:rPr>
          <w:rFonts w:ascii="Arial" w:eastAsia="Times New Roman" w:hAnsi="Arial" w:cs="Times New Roman"/>
          <w:b/>
          <w:i/>
          <w:sz w:val="24"/>
          <w:szCs w:val="20"/>
          <w:lang w:eastAsia="en-GB"/>
        </w:rPr>
        <w:tab/>
      </w:r>
      <w:r w:rsidRPr="004918CD">
        <w:rPr>
          <w:rFonts w:ascii="Arial" w:eastAsia="Times New Roman" w:hAnsi="Arial" w:cs="Times New Roman"/>
          <w:b/>
          <w:i/>
          <w:sz w:val="24"/>
          <w:szCs w:val="20"/>
          <w:lang w:eastAsia="en-GB"/>
        </w:rPr>
        <w:tab/>
      </w:r>
      <w:r w:rsidRPr="004918CD">
        <w:rPr>
          <w:rFonts w:ascii="Arial" w:eastAsia="Times New Roman" w:hAnsi="Arial" w:cs="Times New Roman"/>
          <w:b/>
          <w:sz w:val="24"/>
          <w:szCs w:val="20"/>
          <w:u w:val="single"/>
          <w:lang w:eastAsia="en-GB"/>
        </w:rPr>
        <w:t>Maya total score:</w:t>
      </w:r>
      <w:r w:rsidRPr="004918CD">
        <w:rPr>
          <w:rFonts w:ascii="Arial" w:eastAsia="Times New Roman" w:hAnsi="Arial" w:cs="Times New Roman"/>
          <w:b/>
          <w:sz w:val="24"/>
          <w:szCs w:val="20"/>
          <w:lang w:eastAsia="en-GB"/>
        </w:rPr>
        <w:t xml:space="preserve">  97.5</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Digital Equipment Corporation, 1986.</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Strongly</w:t>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Strongly </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w:t>
      </w:r>
      <w:proofErr w:type="gramStart"/>
      <w:r w:rsidRPr="004918CD">
        <w:rPr>
          <w:rFonts w:ascii="Arial" w:eastAsia="Times New Roman" w:hAnsi="Arial" w:cs="Times New Roman"/>
          <w:sz w:val="20"/>
          <w:szCs w:val="20"/>
          <w:lang w:eastAsia="en-GB"/>
        </w:rPr>
        <w:t>disagree</w:t>
      </w:r>
      <w:proofErr w:type="gramEnd"/>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agree</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1. I think that I would like to</w:t>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use</w:t>
      </w:r>
      <w:proofErr w:type="gramEnd"/>
      <w:r w:rsidRPr="004918CD">
        <w:rPr>
          <w:rFonts w:ascii="Arial" w:eastAsia="Times New Roman" w:hAnsi="Arial" w:cs="Times New Roman"/>
          <w:sz w:val="20"/>
          <w:szCs w:val="20"/>
          <w:lang w:eastAsia="en-GB"/>
        </w:rPr>
        <w:t xml:space="preserve"> this system frequently</w:t>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2. I found the system unnecessarily</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complex</w:t>
      </w:r>
      <w:proofErr w:type="gramEnd"/>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3. I thought the system was easy</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to</w:t>
      </w:r>
      <w:proofErr w:type="gramEnd"/>
      <w:r w:rsidRPr="004918CD">
        <w:rPr>
          <w:rFonts w:ascii="Arial" w:eastAsia="Times New Roman" w:hAnsi="Arial" w:cs="Times New Roman"/>
          <w:sz w:val="20"/>
          <w:szCs w:val="20"/>
          <w:lang w:eastAsia="en-GB"/>
        </w:rPr>
        <w:t xml:space="preserve"> use                      </w:t>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4. I think that I would need the</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support</w:t>
      </w:r>
      <w:proofErr w:type="gramEnd"/>
      <w:r w:rsidRPr="004918CD">
        <w:rPr>
          <w:rFonts w:ascii="Arial" w:eastAsia="Times New Roman" w:hAnsi="Arial" w:cs="Times New Roman"/>
          <w:sz w:val="20"/>
          <w:szCs w:val="20"/>
          <w:lang w:eastAsia="en-GB"/>
        </w:rPr>
        <w:t xml:space="preserve"> of a technical person to</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be</w:t>
      </w:r>
      <w:proofErr w:type="gramEnd"/>
      <w:r w:rsidRPr="004918CD">
        <w:rPr>
          <w:rFonts w:ascii="Arial" w:eastAsia="Times New Roman" w:hAnsi="Arial" w:cs="Times New Roman"/>
          <w:sz w:val="20"/>
          <w:szCs w:val="20"/>
          <w:lang w:eastAsia="en-GB"/>
        </w:rPr>
        <w:t xml:space="preserve"> able to use this system</w:t>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5. I found the various functions in</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this</w:t>
      </w:r>
      <w:proofErr w:type="gramEnd"/>
      <w:r w:rsidRPr="004918CD">
        <w:rPr>
          <w:rFonts w:ascii="Arial" w:eastAsia="Times New Roman" w:hAnsi="Arial" w:cs="Times New Roman"/>
          <w:sz w:val="20"/>
          <w:szCs w:val="20"/>
          <w:lang w:eastAsia="en-GB"/>
        </w:rPr>
        <w:t xml:space="preserve"> system were well integrated</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6. I thought there was too much</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inconsistency</w:t>
      </w:r>
      <w:proofErr w:type="gramEnd"/>
      <w:r w:rsidRPr="004918CD">
        <w:rPr>
          <w:rFonts w:ascii="Arial" w:eastAsia="Times New Roman" w:hAnsi="Arial" w:cs="Times New Roman"/>
          <w:sz w:val="20"/>
          <w:szCs w:val="20"/>
          <w:lang w:eastAsia="en-GB"/>
        </w:rPr>
        <w:t xml:space="preserve"> in this system</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7. I would imagine that most people</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would</w:t>
      </w:r>
      <w:proofErr w:type="gramEnd"/>
      <w:r w:rsidRPr="004918CD">
        <w:rPr>
          <w:rFonts w:ascii="Arial" w:eastAsia="Times New Roman" w:hAnsi="Arial" w:cs="Times New Roman"/>
          <w:sz w:val="20"/>
          <w:szCs w:val="20"/>
          <w:lang w:eastAsia="en-GB"/>
        </w:rPr>
        <w:t xml:space="preserve"> learn to use this system</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very</w:t>
      </w:r>
      <w:proofErr w:type="gramEnd"/>
      <w:r w:rsidRPr="004918CD">
        <w:rPr>
          <w:rFonts w:ascii="Arial" w:eastAsia="Times New Roman" w:hAnsi="Arial" w:cs="Times New Roman"/>
          <w:sz w:val="20"/>
          <w:szCs w:val="20"/>
          <w:lang w:eastAsia="en-GB"/>
        </w:rPr>
        <w:t xml:space="preserve"> quickly</w:t>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8. I found the system very</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cumbersome</w:t>
      </w:r>
      <w:proofErr w:type="gramEnd"/>
      <w:r w:rsidRPr="004918CD">
        <w:rPr>
          <w:rFonts w:ascii="Arial" w:eastAsia="Times New Roman" w:hAnsi="Arial" w:cs="Times New Roman"/>
          <w:sz w:val="20"/>
          <w:szCs w:val="20"/>
          <w:lang w:eastAsia="en-GB"/>
        </w:rPr>
        <w:t xml:space="preserve"> to use</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9. I felt very confident using the</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system</w:t>
      </w:r>
      <w:proofErr w:type="gramEnd"/>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10. I needed to learn a lot of</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things</w:t>
      </w:r>
      <w:proofErr w:type="gramEnd"/>
      <w:r w:rsidRPr="004918CD">
        <w:rPr>
          <w:rFonts w:ascii="Arial" w:eastAsia="Times New Roman" w:hAnsi="Arial" w:cs="Times New Roman"/>
          <w:sz w:val="20"/>
          <w:szCs w:val="20"/>
          <w:lang w:eastAsia="en-GB"/>
        </w:rPr>
        <w:t xml:space="preserve"> before I could get going</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with</w:t>
      </w:r>
      <w:proofErr w:type="gramEnd"/>
      <w:r w:rsidRPr="004918CD">
        <w:rPr>
          <w:rFonts w:ascii="Arial" w:eastAsia="Times New Roman" w:hAnsi="Arial" w:cs="Times New Roman"/>
          <w:sz w:val="20"/>
          <w:szCs w:val="20"/>
          <w:lang w:eastAsia="en-GB"/>
        </w:rPr>
        <w:t xml:space="preserve"> this system </w:t>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1</w:t>
      </w:r>
      <w:r w:rsidRPr="004918CD">
        <w:rPr>
          <w:rFonts w:ascii="Arial" w:eastAsia="Times New Roman" w:hAnsi="Arial" w:cs="Times New Roman"/>
          <w:sz w:val="20"/>
          <w:szCs w:val="20"/>
          <w:lang w:eastAsia="en-GB"/>
        </w:rPr>
        <w:tab/>
        <w:t xml:space="preserve">    2 </w:t>
      </w:r>
      <w:r w:rsidRPr="004918CD">
        <w:rPr>
          <w:rFonts w:ascii="Arial" w:eastAsia="Times New Roman" w:hAnsi="Arial" w:cs="Times New Roman"/>
          <w:sz w:val="20"/>
          <w:szCs w:val="20"/>
          <w:lang w:eastAsia="en-GB"/>
        </w:rPr>
        <w:tab/>
        <w:t xml:space="preserve">      3</w:t>
      </w:r>
      <w:r w:rsidRPr="004918CD">
        <w:rPr>
          <w:rFonts w:ascii="Arial" w:eastAsia="Times New Roman" w:hAnsi="Arial" w:cs="Times New Roman"/>
          <w:sz w:val="20"/>
          <w:szCs w:val="20"/>
          <w:lang w:eastAsia="en-GB"/>
        </w:rPr>
        <w:tab/>
        <w:t xml:space="preserve">       4              5</w:t>
      </w:r>
    </w:p>
    <w:p w:rsidR="00097B3E" w:rsidRDefault="00097B3E" w:rsidP="00097B3E"/>
    <w:p w:rsidR="004918CD" w:rsidRPr="004918CD" w:rsidRDefault="004918CD" w:rsidP="004918CD">
      <w:pPr>
        <w:keepNext/>
        <w:overflowPunct w:val="0"/>
        <w:autoSpaceDE w:val="0"/>
        <w:autoSpaceDN w:val="0"/>
        <w:adjustRightInd w:val="0"/>
        <w:spacing w:before="240" w:after="60" w:line="240" w:lineRule="auto"/>
        <w:outlineLvl w:val="1"/>
        <w:rPr>
          <w:rFonts w:ascii="Arial" w:eastAsia="Times New Roman" w:hAnsi="Arial" w:cs="Times New Roman"/>
          <w:b/>
          <w:sz w:val="24"/>
          <w:szCs w:val="20"/>
          <w:u w:val="single"/>
          <w:lang w:eastAsia="en-GB"/>
        </w:rPr>
      </w:pPr>
      <w:r w:rsidRPr="004918CD">
        <w:rPr>
          <w:rFonts w:ascii="Arial" w:eastAsia="Times New Roman" w:hAnsi="Arial" w:cs="Times New Roman"/>
          <w:b/>
          <w:i/>
          <w:sz w:val="24"/>
          <w:szCs w:val="20"/>
          <w:lang w:eastAsia="en-GB"/>
        </w:rPr>
        <w:lastRenderedPageBreak/>
        <w:t xml:space="preserve">System Usability Scale </w:t>
      </w:r>
      <w:r w:rsidRPr="004918CD">
        <w:rPr>
          <w:rFonts w:ascii="Arial" w:eastAsia="Times New Roman" w:hAnsi="Arial" w:cs="Times New Roman"/>
          <w:b/>
          <w:i/>
          <w:sz w:val="24"/>
          <w:szCs w:val="20"/>
          <w:lang w:eastAsia="en-GB"/>
        </w:rPr>
        <w:tab/>
      </w:r>
      <w:r w:rsidRPr="004918CD">
        <w:rPr>
          <w:rFonts w:ascii="Arial" w:eastAsia="Times New Roman" w:hAnsi="Arial" w:cs="Times New Roman"/>
          <w:b/>
          <w:i/>
          <w:sz w:val="24"/>
          <w:szCs w:val="20"/>
          <w:lang w:eastAsia="en-GB"/>
        </w:rPr>
        <w:tab/>
      </w:r>
      <w:r w:rsidRPr="004918CD">
        <w:rPr>
          <w:rFonts w:ascii="Arial" w:eastAsia="Times New Roman" w:hAnsi="Arial" w:cs="Times New Roman"/>
          <w:b/>
          <w:i/>
          <w:sz w:val="24"/>
          <w:szCs w:val="20"/>
          <w:lang w:eastAsia="en-GB"/>
        </w:rPr>
        <w:tab/>
      </w:r>
      <w:r w:rsidRPr="004918CD">
        <w:rPr>
          <w:rFonts w:ascii="Arial" w:eastAsia="Times New Roman" w:hAnsi="Arial" w:cs="Times New Roman"/>
          <w:b/>
          <w:sz w:val="24"/>
          <w:szCs w:val="20"/>
          <w:u w:val="single"/>
          <w:lang w:eastAsia="en-GB"/>
        </w:rPr>
        <w:t>Zbrush total score:</w:t>
      </w:r>
      <w:r w:rsidRPr="004918CD">
        <w:rPr>
          <w:rFonts w:ascii="Arial" w:eastAsia="Times New Roman" w:hAnsi="Arial" w:cs="Times New Roman"/>
          <w:b/>
          <w:sz w:val="24"/>
          <w:szCs w:val="20"/>
          <w:lang w:eastAsia="en-GB"/>
        </w:rPr>
        <w:t xml:space="preserve">  32.5</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Digital Equipment Corporation, 1986.</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Strongly</w:t>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Strongly </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w:t>
      </w:r>
      <w:proofErr w:type="gramStart"/>
      <w:r w:rsidRPr="004918CD">
        <w:rPr>
          <w:rFonts w:ascii="Arial" w:eastAsia="Times New Roman" w:hAnsi="Arial" w:cs="Times New Roman"/>
          <w:sz w:val="20"/>
          <w:szCs w:val="20"/>
          <w:lang w:eastAsia="en-GB"/>
        </w:rPr>
        <w:t>disagree</w:t>
      </w:r>
      <w:proofErr w:type="gramEnd"/>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agree</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1. I think that I would like to</w:t>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use</w:t>
      </w:r>
      <w:proofErr w:type="gramEnd"/>
      <w:r w:rsidRPr="004918CD">
        <w:rPr>
          <w:rFonts w:ascii="Arial" w:eastAsia="Times New Roman" w:hAnsi="Arial" w:cs="Times New Roman"/>
          <w:sz w:val="20"/>
          <w:szCs w:val="20"/>
          <w:lang w:eastAsia="en-GB"/>
        </w:rPr>
        <w:t xml:space="preserve"> this system frequently</w:t>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2. I found the system unnecessarily</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complex</w:t>
      </w:r>
      <w:proofErr w:type="gramEnd"/>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3. I thought the system was easy</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to</w:t>
      </w:r>
      <w:proofErr w:type="gramEnd"/>
      <w:r w:rsidRPr="004918CD">
        <w:rPr>
          <w:rFonts w:ascii="Arial" w:eastAsia="Times New Roman" w:hAnsi="Arial" w:cs="Times New Roman"/>
          <w:sz w:val="20"/>
          <w:szCs w:val="20"/>
          <w:lang w:eastAsia="en-GB"/>
        </w:rPr>
        <w:t xml:space="preserve"> use                      </w:t>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4. I think that I would need the</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support</w:t>
      </w:r>
      <w:proofErr w:type="gramEnd"/>
      <w:r w:rsidRPr="004918CD">
        <w:rPr>
          <w:rFonts w:ascii="Arial" w:eastAsia="Times New Roman" w:hAnsi="Arial" w:cs="Times New Roman"/>
          <w:sz w:val="20"/>
          <w:szCs w:val="20"/>
          <w:lang w:eastAsia="en-GB"/>
        </w:rPr>
        <w:t xml:space="preserve"> of a technical person to</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be</w:t>
      </w:r>
      <w:proofErr w:type="gramEnd"/>
      <w:r w:rsidRPr="004918CD">
        <w:rPr>
          <w:rFonts w:ascii="Arial" w:eastAsia="Times New Roman" w:hAnsi="Arial" w:cs="Times New Roman"/>
          <w:sz w:val="20"/>
          <w:szCs w:val="20"/>
          <w:lang w:eastAsia="en-GB"/>
        </w:rPr>
        <w:t xml:space="preserve"> able to use this system</w:t>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5. I found the various functions in</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this</w:t>
      </w:r>
      <w:proofErr w:type="gramEnd"/>
      <w:r w:rsidRPr="004918CD">
        <w:rPr>
          <w:rFonts w:ascii="Arial" w:eastAsia="Times New Roman" w:hAnsi="Arial" w:cs="Times New Roman"/>
          <w:sz w:val="20"/>
          <w:szCs w:val="20"/>
          <w:lang w:eastAsia="en-GB"/>
        </w:rPr>
        <w:t xml:space="preserve"> system were well integrated</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 xml:space="preserve">                    </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6. I thought there was too much</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inconsistency</w:t>
      </w:r>
      <w:proofErr w:type="gramEnd"/>
      <w:r w:rsidRPr="004918CD">
        <w:rPr>
          <w:rFonts w:ascii="Arial" w:eastAsia="Times New Roman" w:hAnsi="Arial" w:cs="Times New Roman"/>
          <w:sz w:val="20"/>
          <w:szCs w:val="20"/>
          <w:lang w:eastAsia="en-GB"/>
        </w:rPr>
        <w:t xml:space="preserve"> in this system</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7. I would imagine that most people</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would</w:t>
      </w:r>
      <w:proofErr w:type="gramEnd"/>
      <w:r w:rsidRPr="004918CD">
        <w:rPr>
          <w:rFonts w:ascii="Arial" w:eastAsia="Times New Roman" w:hAnsi="Arial" w:cs="Times New Roman"/>
          <w:sz w:val="20"/>
          <w:szCs w:val="20"/>
          <w:lang w:eastAsia="en-GB"/>
        </w:rPr>
        <w:t xml:space="preserve"> learn to use this system</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very</w:t>
      </w:r>
      <w:proofErr w:type="gramEnd"/>
      <w:r w:rsidRPr="004918CD">
        <w:rPr>
          <w:rFonts w:ascii="Arial" w:eastAsia="Times New Roman" w:hAnsi="Arial" w:cs="Times New Roman"/>
          <w:sz w:val="20"/>
          <w:szCs w:val="20"/>
          <w:lang w:eastAsia="en-GB"/>
        </w:rPr>
        <w:t xml:space="preserve"> quickly</w:t>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8. I found the system very</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cumbersome</w:t>
      </w:r>
      <w:proofErr w:type="gramEnd"/>
      <w:r w:rsidRPr="004918CD">
        <w:rPr>
          <w:rFonts w:ascii="Arial" w:eastAsia="Times New Roman" w:hAnsi="Arial" w:cs="Times New Roman"/>
          <w:sz w:val="20"/>
          <w:szCs w:val="20"/>
          <w:lang w:eastAsia="en-GB"/>
        </w:rPr>
        <w:t xml:space="preserve"> to use</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9. I felt very confident using the</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system</w:t>
      </w:r>
      <w:proofErr w:type="gramEnd"/>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10. I needed to learn a lot of</w:t>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 xml:space="preserve">   </w:t>
      </w:r>
      <w:proofErr w:type="gramStart"/>
      <w:r w:rsidRPr="004918CD">
        <w:rPr>
          <w:rFonts w:ascii="Arial" w:eastAsia="Times New Roman" w:hAnsi="Arial" w:cs="Times New Roman"/>
          <w:sz w:val="20"/>
          <w:szCs w:val="20"/>
          <w:lang w:eastAsia="en-GB"/>
        </w:rPr>
        <w:t>things</w:t>
      </w:r>
      <w:proofErr w:type="gramEnd"/>
      <w:r w:rsidRPr="004918CD">
        <w:rPr>
          <w:rFonts w:ascii="Arial" w:eastAsia="Times New Roman" w:hAnsi="Arial" w:cs="Times New Roman"/>
          <w:sz w:val="20"/>
          <w:szCs w:val="20"/>
          <w:lang w:eastAsia="en-GB"/>
        </w:rPr>
        <w:t xml:space="preserve"> before I could get going</w:t>
      </w:r>
    </w:p>
    <w:tbl>
      <w:tblPr>
        <w:tblpPr w:leftFromText="180" w:rightFromText="180" w:vertAnchor="text" w:tblpX="4086" w:tblpY="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8"/>
        <w:gridCol w:w="844"/>
        <w:gridCol w:w="844"/>
        <w:gridCol w:w="843"/>
        <w:gridCol w:w="844"/>
      </w:tblGrid>
      <w:tr w:rsidR="004918CD" w:rsidRPr="004918CD" w:rsidTr="00C03564">
        <w:trPr>
          <w:trHeight w:val="318"/>
        </w:trPr>
        <w:tc>
          <w:tcPr>
            <w:tcW w:w="838"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c>
          <w:tcPr>
            <w:tcW w:w="843"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Segoe UI Symbol" w:eastAsia="Times New Roman" w:hAnsi="Segoe UI Symbol" w:cs="Segoe UI Symbol"/>
                <w:color w:val="222222"/>
                <w:sz w:val="21"/>
                <w:szCs w:val="21"/>
                <w:shd w:val="clear" w:color="auto" w:fill="FFFFFF"/>
                <w:lang w:eastAsia="en-GB"/>
              </w:rPr>
              <w:t>✔</w:t>
            </w:r>
          </w:p>
        </w:tc>
        <w:tc>
          <w:tcPr>
            <w:tcW w:w="844" w:type="dxa"/>
          </w:tcPr>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tc>
      </w:tr>
    </w:tbl>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roofErr w:type="gramStart"/>
      <w:r w:rsidRPr="004918CD">
        <w:rPr>
          <w:rFonts w:ascii="Arial" w:eastAsia="Times New Roman" w:hAnsi="Arial" w:cs="Times New Roman"/>
          <w:sz w:val="20"/>
          <w:szCs w:val="20"/>
          <w:lang w:eastAsia="en-GB"/>
        </w:rPr>
        <w:t>with</w:t>
      </w:r>
      <w:proofErr w:type="gramEnd"/>
      <w:r w:rsidRPr="004918CD">
        <w:rPr>
          <w:rFonts w:ascii="Arial" w:eastAsia="Times New Roman" w:hAnsi="Arial" w:cs="Times New Roman"/>
          <w:sz w:val="20"/>
          <w:szCs w:val="20"/>
          <w:lang w:eastAsia="en-GB"/>
        </w:rPr>
        <w:t xml:space="preserve"> this system </w:t>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p>
    <w:p w:rsidR="004918CD" w:rsidRPr="004918CD" w:rsidRDefault="004918CD" w:rsidP="004918CD">
      <w:pPr>
        <w:overflowPunct w:val="0"/>
        <w:autoSpaceDE w:val="0"/>
        <w:autoSpaceDN w:val="0"/>
        <w:adjustRightInd w:val="0"/>
        <w:spacing w:after="0" w:line="240" w:lineRule="auto"/>
        <w:rPr>
          <w:rFonts w:ascii="Arial" w:eastAsia="Times New Roman" w:hAnsi="Arial" w:cs="Times New Roman"/>
          <w:sz w:val="20"/>
          <w:szCs w:val="20"/>
          <w:lang w:eastAsia="en-GB"/>
        </w:rPr>
      </w:pP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r>
      <w:r w:rsidRPr="004918CD">
        <w:rPr>
          <w:rFonts w:ascii="Arial" w:eastAsia="Times New Roman" w:hAnsi="Arial" w:cs="Times New Roman"/>
          <w:sz w:val="20"/>
          <w:szCs w:val="20"/>
          <w:lang w:eastAsia="en-GB"/>
        </w:rPr>
        <w:tab/>
        <w:t>1</w:t>
      </w:r>
      <w:r w:rsidRPr="004918CD">
        <w:rPr>
          <w:rFonts w:ascii="Arial" w:eastAsia="Times New Roman" w:hAnsi="Arial" w:cs="Times New Roman"/>
          <w:sz w:val="20"/>
          <w:szCs w:val="20"/>
          <w:lang w:eastAsia="en-GB"/>
        </w:rPr>
        <w:tab/>
        <w:t xml:space="preserve">    2 </w:t>
      </w:r>
      <w:r w:rsidRPr="004918CD">
        <w:rPr>
          <w:rFonts w:ascii="Arial" w:eastAsia="Times New Roman" w:hAnsi="Arial" w:cs="Times New Roman"/>
          <w:sz w:val="20"/>
          <w:szCs w:val="20"/>
          <w:lang w:eastAsia="en-GB"/>
        </w:rPr>
        <w:tab/>
        <w:t xml:space="preserve">      3</w:t>
      </w:r>
      <w:r w:rsidRPr="004918CD">
        <w:rPr>
          <w:rFonts w:ascii="Arial" w:eastAsia="Times New Roman" w:hAnsi="Arial" w:cs="Times New Roman"/>
          <w:sz w:val="20"/>
          <w:szCs w:val="20"/>
          <w:lang w:eastAsia="en-GB"/>
        </w:rPr>
        <w:tab/>
        <w:t xml:space="preserve">       4              5</w:t>
      </w:r>
    </w:p>
    <w:p w:rsidR="004918CD" w:rsidRDefault="004918CD" w:rsidP="00097B3E"/>
    <w:p w:rsidR="004918CD" w:rsidRPr="00097B3E" w:rsidRDefault="004918CD" w:rsidP="00097B3E"/>
    <w:sectPr w:rsidR="004918CD" w:rsidRPr="00097B3E" w:rsidSect="0057364B">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3564" w:rsidRDefault="00C03564" w:rsidP="0057364B">
      <w:pPr>
        <w:spacing w:after="0" w:line="240" w:lineRule="auto"/>
      </w:pPr>
      <w:r>
        <w:separator/>
      </w:r>
    </w:p>
  </w:endnote>
  <w:endnote w:type="continuationSeparator" w:id="0">
    <w:p w:rsidR="00C03564" w:rsidRDefault="00C03564" w:rsidP="00573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6401570"/>
      <w:docPartObj>
        <w:docPartGallery w:val="Page Numbers (Bottom of Page)"/>
        <w:docPartUnique/>
      </w:docPartObj>
    </w:sdtPr>
    <w:sdtEndPr>
      <w:rPr>
        <w:noProof/>
      </w:rPr>
    </w:sdtEndPr>
    <w:sdtContent>
      <w:p w:rsidR="00C03564" w:rsidRDefault="00C03564">
        <w:pPr>
          <w:pStyle w:val="Footer"/>
          <w:jc w:val="right"/>
        </w:pPr>
        <w:r>
          <w:fldChar w:fldCharType="begin"/>
        </w:r>
        <w:r>
          <w:instrText xml:space="preserve"> PAGE   \* MERGEFORMAT </w:instrText>
        </w:r>
        <w:r>
          <w:fldChar w:fldCharType="separate"/>
        </w:r>
        <w:r w:rsidR="006B6C33">
          <w:rPr>
            <w:noProof/>
          </w:rPr>
          <w:t>5</w:t>
        </w:r>
        <w:r>
          <w:rPr>
            <w:noProof/>
          </w:rPr>
          <w:fldChar w:fldCharType="end"/>
        </w:r>
      </w:p>
    </w:sdtContent>
  </w:sdt>
  <w:p w:rsidR="00C03564" w:rsidRDefault="00C03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3564" w:rsidRDefault="00C03564" w:rsidP="0057364B">
      <w:pPr>
        <w:spacing w:after="0" w:line="240" w:lineRule="auto"/>
      </w:pPr>
      <w:r>
        <w:separator/>
      </w:r>
    </w:p>
  </w:footnote>
  <w:footnote w:type="continuationSeparator" w:id="0">
    <w:p w:rsidR="00C03564" w:rsidRDefault="00C03564" w:rsidP="005736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3564" w:rsidRDefault="00C03564">
    <w:pPr>
      <w:pStyle w:val="Header"/>
    </w:pPr>
    <w:r>
      <w:t>David Williams P146751</w:t>
    </w:r>
  </w:p>
  <w:p w:rsidR="00C03564" w:rsidRDefault="00C035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1726A"/>
    <w:multiLevelType w:val="hybridMultilevel"/>
    <w:tmpl w:val="5CE65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A221B9"/>
    <w:multiLevelType w:val="hybridMultilevel"/>
    <w:tmpl w:val="79728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2248C1"/>
    <w:multiLevelType w:val="hybridMultilevel"/>
    <w:tmpl w:val="C144C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B20084"/>
    <w:multiLevelType w:val="hybridMultilevel"/>
    <w:tmpl w:val="881C40EC"/>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E03EF5"/>
    <w:multiLevelType w:val="hybridMultilevel"/>
    <w:tmpl w:val="1624D9BE"/>
    <w:lvl w:ilvl="0" w:tplc="9072D87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A25169"/>
    <w:multiLevelType w:val="hybridMultilevel"/>
    <w:tmpl w:val="9BD000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F31C56"/>
    <w:multiLevelType w:val="hybridMultilevel"/>
    <w:tmpl w:val="B49C3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C67852"/>
    <w:multiLevelType w:val="hybridMultilevel"/>
    <w:tmpl w:val="F1E6C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3"/>
  </w:num>
  <w:num w:numId="5">
    <w:abstractNumId w:val="7"/>
  </w:num>
  <w:num w:numId="6">
    <w:abstractNumId w:val="4"/>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364B"/>
    <w:rsid w:val="00001007"/>
    <w:rsid w:val="00016B3D"/>
    <w:rsid w:val="000424CD"/>
    <w:rsid w:val="00063D5E"/>
    <w:rsid w:val="00072B2A"/>
    <w:rsid w:val="0008315E"/>
    <w:rsid w:val="000876D1"/>
    <w:rsid w:val="00094CB4"/>
    <w:rsid w:val="00097B3E"/>
    <w:rsid w:val="001360F2"/>
    <w:rsid w:val="00164550"/>
    <w:rsid w:val="0018280F"/>
    <w:rsid w:val="001B38DD"/>
    <w:rsid w:val="001C0681"/>
    <w:rsid w:val="001E391C"/>
    <w:rsid w:val="001F0F20"/>
    <w:rsid w:val="001F4423"/>
    <w:rsid w:val="00201A2A"/>
    <w:rsid w:val="002068DB"/>
    <w:rsid w:val="002734CD"/>
    <w:rsid w:val="002833E1"/>
    <w:rsid w:val="002875BB"/>
    <w:rsid w:val="002A1AE2"/>
    <w:rsid w:val="002A6534"/>
    <w:rsid w:val="002E21BF"/>
    <w:rsid w:val="00354303"/>
    <w:rsid w:val="00366640"/>
    <w:rsid w:val="003902DD"/>
    <w:rsid w:val="003B4102"/>
    <w:rsid w:val="0040680D"/>
    <w:rsid w:val="00414DC1"/>
    <w:rsid w:val="00416679"/>
    <w:rsid w:val="00453B5C"/>
    <w:rsid w:val="00480404"/>
    <w:rsid w:val="004918CD"/>
    <w:rsid w:val="004A19E4"/>
    <w:rsid w:val="004C59C2"/>
    <w:rsid w:val="004F1224"/>
    <w:rsid w:val="00525C1C"/>
    <w:rsid w:val="005428A7"/>
    <w:rsid w:val="00546DC7"/>
    <w:rsid w:val="00570F68"/>
    <w:rsid w:val="0057364B"/>
    <w:rsid w:val="0057491D"/>
    <w:rsid w:val="00595F10"/>
    <w:rsid w:val="005A1485"/>
    <w:rsid w:val="005F4C36"/>
    <w:rsid w:val="00643196"/>
    <w:rsid w:val="00681647"/>
    <w:rsid w:val="006A6F37"/>
    <w:rsid w:val="006B6C33"/>
    <w:rsid w:val="006F67F3"/>
    <w:rsid w:val="0070208D"/>
    <w:rsid w:val="0070765F"/>
    <w:rsid w:val="0071119F"/>
    <w:rsid w:val="00732C32"/>
    <w:rsid w:val="007452F8"/>
    <w:rsid w:val="00746F16"/>
    <w:rsid w:val="00765410"/>
    <w:rsid w:val="0078652D"/>
    <w:rsid w:val="007A4008"/>
    <w:rsid w:val="007A4BA4"/>
    <w:rsid w:val="007C1B61"/>
    <w:rsid w:val="007E5D58"/>
    <w:rsid w:val="007F6C20"/>
    <w:rsid w:val="00807169"/>
    <w:rsid w:val="0082087E"/>
    <w:rsid w:val="00847874"/>
    <w:rsid w:val="008A6C4F"/>
    <w:rsid w:val="008D21FE"/>
    <w:rsid w:val="008D40B8"/>
    <w:rsid w:val="00931A3C"/>
    <w:rsid w:val="00980595"/>
    <w:rsid w:val="009E6FDC"/>
    <w:rsid w:val="00A123FE"/>
    <w:rsid w:val="00A319D1"/>
    <w:rsid w:val="00A506A2"/>
    <w:rsid w:val="00AA05A9"/>
    <w:rsid w:val="00AA3A3C"/>
    <w:rsid w:val="00AB256F"/>
    <w:rsid w:val="00AD008B"/>
    <w:rsid w:val="00AE3213"/>
    <w:rsid w:val="00AF2DF1"/>
    <w:rsid w:val="00B85E9B"/>
    <w:rsid w:val="00BD281F"/>
    <w:rsid w:val="00BF7248"/>
    <w:rsid w:val="00C03564"/>
    <w:rsid w:val="00C11B20"/>
    <w:rsid w:val="00C16A3B"/>
    <w:rsid w:val="00C54A8B"/>
    <w:rsid w:val="00C651B2"/>
    <w:rsid w:val="00C9443C"/>
    <w:rsid w:val="00C97E85"/>
    <w:rsid w:val="00CA27CE"/>
    <w:rsid w:val="00CA3A81"/>
    <w:rsid w:val="00CA3BA1"/>
    <w:rsid w:val="00CC6F9B"/>
    <w:rsid w:val="00CD4B9D"/>
    <w:rsid w:val="00CE0AFA"/>
    <w:rsid w:val="00CE4780"/>
    <w:rsid w:val="00D01348"/>
    <w:rsid w:val="00DA53BA"/>
    <w:rsid w:val="00DA5561"/>
    <w:rsid w:val="00DA6318"/>
    <w:rsid w:val="00E00A57"/>
    <w:rsid w:val="00E2619F"/>
    <w:rsid w:val="00E2673C"/>
    <w:rsid w:val="00E401D3"/>
    <w:rsid w:val="00E42255"/>
    <w:rsid w:val="00E62935"/>
    <w:rsid w:val="00EE39C3"/>
    <w:rsid w:val="00EF1AAC"/>
    <w:rsid w:val="00F203F0"/>
    <w:rsid w:val="00F2357A"/>
    <w:rsid w:val="00F46C4B"/>
    <w:rsid w:val="00F75271"/>
    <w:rsid w:val="00F86990"/>
    <w:rsid w:val="00FD2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66E94"/>
  <w15:chartTrackingRefBased/>
  <w15:docId w15:val="{B0133D62-CAE3-432D-8E23-73CF0BA9D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31A3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1A3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3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64B"/>
  </w:style>
  <w:style w:type="paragraph" w:styleId="Footer">
    <w:name w:val="footer"/>
    <w:basedOn w:val="Normal"/>
    <w:link w:val="FooterChar"/>
    <w:uiPriority w:val="99"/>
    <w:unhideWhenUsed/>
    <w:rsid w:val="00573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64B"/>
  </w:style>
  <w:style w:type="paragraph" w:styleId="ListParagraph">
    <w:name w:val="List Paragraph"/>
    <w:basedOn w:val="Normal"/>
    <w:uiPriority w:val="34"/>
    <w:qFormat/>
    <w:rsid w:val="0057364B"/>
    <w:pPr>
      <w:ind w:left="720"/>
      <w:contextualSpacing/>
    </w:pPr>
  </w:style>
  <w:style w:type="character" w:customStyle="1" w:styleId="Heading1Char">
    <w:name w:val="Heading 1 Char"/>
    <w:basedOn w:val="DefaultParagraphFont"/>
    <w:link w:val="Heading1"/>
    <w:uiPriority w:val="9"/>
    <w:rsid w:val="00931A3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31A3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43196"/>
    <w:pPr>
      <w:outlineLvl w:val="9"/>
    </w:pPr>
    <w:rPr>
      <w:lang w:val="en-US"/>
    </w:rPr>
  </w:style>
  <w:style w:type="paragraph" w:styleId="TOC1">
    <w:name w:val="toc 1"/>
    <w:basedOn w:val="Normal"/>
    <w:next w:val="Normal"/>
    <w:autoRedefine/>
    <w:uiPriority w:val="39"/>
    <w:unhideWhenUsed/>
    <w:rsid w:val="00643196"/>
    <w:pPr>
      <w:spacing w:after="100"/>
    </w:pPr>
  </w:style>
  <w:style w:type="paragraph" w:styleId="TOC2">
    <w:name w:val="toc 2"/>
    <w:basedOn w:val="Normal"/>
    <w:next w:val="Normal"/>
    <w:autoRedefine/>
    <w:uiPriority w:val="39"/>
    <w:unhideWhenUsed/>
    <w:rsid w:val="00643196"/>
    <w:pPr>
      <w:spacing w:after="100"/>
      <w:ind w:left="220"/>
    </w:pPr>
  </w:style>
  <w:style w:type="character" w:styleId="Hyperlink">
    <w:name w:val="Hyperlink"/>
    <w:basedOn w:val="DefaultParagraphFont"/>
    <w:uiPriority w:val="99"/>
    <w:unhideWhenUsed/>
    <w:rsid w:val="006431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1913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A80F4-2508-40A6-A290-F1672852E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2776</TotalTime>
  <Pages>28</Pages>
  <Words>5185</Words>
  <Characters>29556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 (P146751)</dc:creator>
  <cp:keywords/>
  <dc:description/>
  <cp:lastModifiedBy>David Williams (P146751)</cp:lastModifiedBy>
  <cp:revision>35</cp:revision>
  <dcterms:created xsi:type="dcterms:W3CDTF">2017-10-17T09:04:00Z</dcterms:created>
  <dcterms:modified xsi:type="dcterms:W3CDTF">2017-12-15T18:45:00Z</dcterms:modified>
</cp:coreProperties>
</file>