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9102F" w14:textId="43F7DB99" w:rsidR="00AD496B" w:rsidRPr="00C5152C" w:rsidRDefault="00AD496B" w:rsidP="00AD496B">
      <w:pPr>
        <w:jc w:val="center"/>
        <w:rPr>
          <w:rFonts w:cs="Arial"/>
          <w:b/>
          <w:i/>
          <w:color w:val="808080"/>
          <w:sz w:val="44"/>
          <w:szCs w:val="44"/>
          <w:u w:val="single"/>
        </w:rPr>
      </w:pPr>
    </w:p>
    <w:p w14:paraId="4404C628" w14:textId="4E75D2F2" w:rsidR="00A21368" w:rsidRPr="00B3312C" w:rsidRDefault="00A21368" w:rsidP="00E72853">
      <w:pPr>
        <w:rPr>
          <w:rFonts w:cs="Arial"/>
          <w:b/>
          <w:sz w:val="72"/>
          <w:szCs w:val="72"/>
        </w:rPr>
      </w:pPr>
    </w:p>
    <w:p w14:paraId="0632D62F" w14:textId="77777777" w:rsidR="00A21368" w:rsidRPr="00962AB3" w:rsidRDefault="00A21368" w:rsidP="00257FDE">
      <w:pPr>
        <w:jc w:val="center"/>
        <w:rPr>
          <w:rFonts w:cs="Arial"/>
          <w:b/>
          <w:sz w:val="72"/>
          <w:szCs w:val="72"/>
        </w:rPr>
      </w:pPr>
    </w:p>
    <w:p w14:paraId="674F80E5" w14:textId="77777777" w:rsidR="00A21368" w:rsidRPr="00962AB3" w:rsidRDefault="00A21368" w:rsidP="00257FDE">
      <w:pPr>
        <w:jc w:val="center"/>
        <w:rPr>
          <w:rFonts w:cs="Arial"/>
          <w:b/>
          <w:sz w:val="72"/>
          <w:szCs w:val="72"/>
        </w:rPr>
      </w:pPr>
      <w:r w:rsidRPr="00962AB3">
        <w:rPr>
          <w:rFonts w:cs="Arial"/>
          <w:b/>
          <w:sz w:val="72"/>
          <w:szCs w:val="72"/>
        </w:rPr>
        <w:t>Construction</w:t>
      </w:r>
    </w:p>
    <w:p w14:paraId="7010B764" w14:textId="77777777" w:rsidR="00A21368" w:rsidRPr="00962AB3" w:rsidRDefault="00A21368" w:rsidP="00257FDE">
      <w:pPr>
        <w:jc w:val="center"/>
        <w:rPr>
          <w:rFonts w:cs="Arial"/>
          <w:b/>
          <w:sz w:val="72"/>
          <w:szCs w:val="72"/>
        </w:rPr>
      </w:pPr>
      <w:r w:rsidRPr="00962AB3">
        <w:rPr>
          <w:rFonts w:cs="Arial"/>
          <w:b/>
          <w:sz w:val="72"/>
          <w:szCs w:val="72"/>
        </w:rPr>
        <w:t>Phase</w:t>
      </w:r>
    </w:p>
    <w:p w14:paraId="4C586E3D" w14:textId="77777777" w:rsidR="00A21368" w:rsidRPr="00962AB3" w:rsidRDefault="00A21368" w:rsidP="00257FDE">
      <w:pPr>
        <w:jc w:val="center"/>
        <w:rPr>
          <w:rFonts w:cs="Arial"/>
          <w:b/>
          <w:sz w:val="72"/>
          <w:szCs w:val="72"/>
        </w:rPr>
      </w:pPr>
      <w:r w:rsidRPr="00962AB3">
        <w:rPr>
          <w:rFonts w:cs="Arial"/>
          <w:b/>
          <w:sz w:val="72"/>
          <w:szCs w:val="72"/>
        </w:rPr>
        <w:t>Health &amp; Safety Plan</w:t>
      </w:r>
    </w:p>
    <w:p w14:paraId="7789FE30" w14:textId="77777777" w:rsidR="00A21368" w:rsidRPr="00962AB3" w:rsidRDefault="00A21368" w:rsidP="00257FDE">
      <w:pPr>
        <w:jc w:val="center"/>
        <w:rPr>
          <w:rFonts w:cs="Arial"/>
          <w:b/>
          <w:color w:val="808080"/>
          <w:sz w:val="40"/>
        </w:rPr>
      </w:pPr>
    </w:p>
    <w:p w14:paraId="03E96416" w14:textId="77777777" w:rsidR="00A21368" w:rsidRPr="00962AB3" w:rsidRDefault="00A21368" w:rsidP="00257FDE">
      <w:pPr>
        <w:jc w:val="center"/>
        <w:rPr>
          <w:rFonts w:cs="Arial"/>
          <w:b/>
          <w:color w:val="808080"/>
          <w:sz w:val="40"/>
        </w:rPr>
      </w:pPr>
    </w:p>
    <w:p w14:paraId="2BB16228" w14:textId="3FFDBC5A" w:rsidR="00A21368" w:rsidRPr="00962AB3" w:rsidRDefault="00A21368" w:rsidP="00257FDE">
      <w:pPr>
        <w:jc w:val="center"/>
        <w:rPr>
          <w:rFonts w:cs="Arial"/>
          <w:noProof/>
          <w:sz w:val="18"/>
          <w:szCs w:val="18"/>
          <w:lang w:eastAsia="en-GB"/>
        </w:rPr>
      </w:pPr>
    </w:p>
    <w:p w14:paraId="042F8E88" w14:textId="77777777" w:rsidR="00E72853" w:rsidRPr="00962AB3" w:rsidRDefault="00E72853" w:rsidP="00257FDE">
      <w:pPr>
        <w:jc w:val="center"/>
        <w:rPr>
          <w:rFonts w:cs="Arial"/>
          <w:noProof/>
          <w:sz w:val="18"/>
          <w:szCs w:val="18"/>
          <w:lang w:eastAsia="en-GB"/>
        </w:rPr>
      </w:pPr>
    </w:p>
    <w:p w14:paraId="2F7BB5F9" w14:textId="77777777" w:rsidR="00E72853" w:rsidRPr="00962AB3" w:rsidRDefault="00E72853" w:rsidP="00257FDE">
      <w:pPr>
        <w:jc w:val="center"/>
        <w:rPr>
          <w:rFonts w:cs="Arial"/>
          <w:noProof/>
          <w:sz w:val="18"/>
          <w:szCs w:val="18"/>
          <w:lang w:eastAsia="en-GB"/>
        </w:rPr>
      </w:pPr>
    </w:p>
    <w:p w14:paraId="3800DEA2" w14:textId="77777777" w:rsidR="00E72853" w:rsidRPr="00962AB3" w:rsidRDefault="00E72853" w:rsidP="00257FDE">
      <w:pPr>
        <w:jc w:val="center"/>
        <w:rPr>
          <w:rFonts w:cs="Arial"/>
          <w:noProof/>
          <w:sz w:val="18"/>
          <w:szCs w:val="18"/>
          <w:lang w:eastAsia="en-GB"/>
        </w:rPr>
      </w:pPr>
    </w:p>
    <w:p w14:paraId="1469CA24" w14:textId="77777777" w:rsidR="00E72853" w:rsidRPr="00962AB3" w:rsidRDefault="00E72853" w:rsidP="00257FDE">
      <w:pPr>
        <w:jc w:val="center"/>
        <w:rPr>
          <w:rFonts w:cs="Arial"/>
          <w:noProof/>
          <w:sz w:val="18"/>
          <w:szCs w:val="18"/>
          <w:lang w:eastAsia="en-GB"/>
        </w:rPr>
      </w:pPr>
    </w:p>
    <w:p w14:paraId="397C8006" w14:textId="77777777" w:rsidR="00E72853" w:rsidRPr="00962AB3" w:rsidRDefault="00E72853" w:rsidP="00257FDE">
      <w:pPr>
        <w:jc w:val="center"/>
        <w:rPr>
          <w:rFonts w:cs="Arial"/>
          <w:noProof/>
          <w:sz w:val="18"/>
          <w:szCs w:val="18"/>
          <w:lang w:eastAsia="en-GB"/>
        </w:rPr>
      </w:pPr>
    </w:p>
    <w:p w14:paraId="784841D0" w14:textId="77777777" w:rsidR="00E72853" w:rsidRPr="00962AB3" w:rsidRDefault="00E72853" w:rsidP="00257FDE">
      <w:pPr>
        <w:jc w:val="center"/>
        <w:rPr>
          <w:rFonts w:cs="Arial"/>
          <w:noProof/>
          <w:sz w:val="18"/>
          <w:szCs w:val="18"/>
          <w:lang w:eastAsia="en-GB"/>
        </w:rPr>
      </w:pPr>
    </w:p>
    <w:p w14:paraId="0711CE63" w14:textId="77777777" w:rsidR="00E72853" w:rsidRPr="00962AB3" w:rsidRDefault="00E72853" w:rsidP="00257FDE">
      <w:pPr>
        <w:jc w:val="center"/>
        <w:rPr>
          <w:rFonts w:cs="Arial"/>
          <w:noProof/>
          <w:sz w:val="18"/>
          <w:szCs w:val="18"/>
          <w:lang w:eastAsia="en-GB"/>
        </w:rPr>
      </w:pPr>
    </w:p>
    <w:p w14:paraId="51276F53" w14:textId="77777777" w:rsidR="00E72853" w:rsidRPr="00962AB3" w:rsidRDefault="00E72853" w:rsidP="00257FDE">
      <w:pPr>
        <w:jc w:val="center"/>
        <w:rPr>
          <w:rFonts w:cs="Arial"/>
          <w:noProof/>
          <w:sz w:val="18"/>
          <w:szCs w:val="18"/>
          <w:lang w:eastAsia="en-GB"/>
        </w:rPr>
      </w:pPr>
    </w:p>
    <w:p w14:paraId="70E6A84E" w14:textId="26A8E6E2" w:rsidR="00E72853" w:rsidRPr="00962AB3" w:rsidRDefault="003E3989" w:rsidP="00257FDE">
      <w:pPr>
        <w:jc w:val="center"/>
        <w:rPr>
          <w:rFonts w:cs="Arial"/>
          <w:b/>
          <w:noProof/>
          <w:color w:val="FF0000"/>
          <w:sz w:val="72"/>
          <w:szCs w:val="72"/>
          <w:lang w:eastAsia="en-GB"/>
        </w:rPr>
      </w:pPr>
      <w:r w:rsidRPr="00962AB3">
        <w:rPr>
          <w:rFonts w:cs="Arial"/>
          <w:b/>
          <w:noProof/>
          <w:color w:val="FF0000"/>
          <w:sz w:val="72"/>
          <w:szCs w:val="72"/>
          <w:lang w:eastAsia="en-GB"/>
        </w:rPr>
        <w:t xml:space="preserve">Declan Thomas Construction </w:t>
      </w:r>
      <w:r w:rsidR="00E72853" w:rsidRPr="00962AB3">
        <w:rPr>
          <w:rFonts w:cs="Arial"/>
          <w:b/>
          <w:noProof/>
          <w:color w:val="FF0000"/>
          <w:sz w:val="72"/>
          <w:szCs w:val="72"/>
          <w:lang w:eastAsia="en-GB"/>
        </w:rPr>
        <w:t xml:space="preserve"> LTD</w:t>
      </w:r>
    </w:p>
    <w:p w14:paraId="5BD39A6A" w14:textId="77777777" w:rsidR="00E72853" w:rsidRPr="00962AB3" w:rsidRDefault="00E72853" w:rsidP="00257FDE">
      <w:pPr>
        <w:jc w:val="center"/>
        <w:rPr>
          <w:rFonts w:cs="Arial"/>
          <w:b/>
          <w:color w:val="808080"/>
          <w:sz w:val="40"/>
        </w:rPr>
      </w:pPr>
    </w:p>
    <w:p w14:paraId="4F0F5AEB" w14:textId="77777777" w:rsidR="00A21368" w:rsidRPr="00962AB3" w:rsidRDefault="00A21368" w:rsidP="00257FDE">
      <w:pPr>
        <w:jc w:val="center"/>
        <w:rPr>
          <w:rFonts w:cs="Arial"/>
          <w:b/>
          <w:color w:val="808080"/>
          <w:sz w:val="40"/>
        </w:rPr>
      </w:pPr>
    </w:p>
    <w:p w14:paraId="1B1FC0AA" w14:textId="77777777" w:rsidR="00A21368" w:rsidRPr="00962AB3" w:rsidRDefault="00A21368" w:rsidP="00257FDE">
      <w:pPr>
        <w:jc w:val="center"/>
        <w:rPr>
          <w:rFonts w:cs="Arial"/>
          <w:b/>
          <w:color w:val="808080"/>
          <w:sz w:val="40"/>
        </w:rPr>
      </w:pPr>
    </w:p>
    <w:p w14:paraId="2C2F04B0" w14:textId="77777777" w:rsidR="00A21368" w:rsidRPr="00962AB3" w:rsidRDefault="00A21368" w:rsidP="00257FDE">
      <w:pPr>
        <w:jc w:val="center"/>
        <w:rPr>
          <w:rFonts w:cs="Arial"/>
          <w:b/>
          <w:sz w:val="28"/>
          <w:szCs w:val="28"/>
          <w:lang w:val="en-US"/>
        </w:rPr>
      </w:pPr>
    </w:p>
    <w:p w14:paraId="22D39FFE" w14:textId="77777777" w:rsidR="00A21368" w:rsidRPr="00962AB3" w:rsidRDefault="00A21368" w:rsidP="00257FDE">
      <w:pPr>
        <w:jc w:val="center"/>
        <w:rPr>
          <w:rFonts w:cs="Arial"/>
          <w:b/>
          <w:sz w:val="28"/>
          <w:szCs w:val="28"/>
          <w:lang w:val="en-US"/>
        </w:rPr>
      </w:pPr>
    </w:p>
    <w:p w14:paraId="2BAD94C3" w14:textId="77777777" w:rsidR="00A21368" w:rsidRPr="00962AB3" w:rsidRDefault="00A21368" w:rsidP="00257FDE">
      <w:pPr>
        <w:jc w:val="center"/>
        <w:rPr>
          <w:rFonts w:cs="Arial"/>
          <w:b/>
          <w:sz w:val="28"/>
          <w:szCs w:val="28"/>
          <w:lang w:val="en-US"/>
        </w:rPr>
      </w:pPr>
      <w:r w:rsidRPr="00962AB3">
        <w:rPr>
          <w:rFonts w:cs="Arial"/>
          <w:b/>
          <w:sz w:val="28"/>
          <w:szCs w:val="28"/>
          <w:lang w:val="en-US"/>
        </w:rPr>
        <w:t>PRINCIPAL CONTRACTOR</w:t>
      </w:r>
    </w:p>
    <w:p w14:paraId="3D30CD3D" w14:textId="77777777" w:rsidR="00A21368" w:rsidRPr="00962AB3" w:rsidRDefault="00A21368" w:rsidP="00257FDE">
      <w:pPr>
        <w:jc w:val="center"/>
        <w:rPr>
          <w:rFonts w:cs="Arial"/>
          <w:b/>
          <w:color w:val="808080"/>
          <w:sz w:val="28"/>
          <w:szCs w:val="28"/>
          <w:lang w:val="en-US"/>
        </w:rPr>
      </w:pPr>
    </w:p>
    <w:p w14:paraId="143E732E" w14:textId="06E462C0" w:rsidR="00A21368" w:rsidRPr="00962AB3" w:rsidRDefault="003E3989" w:rsidP="00257FDE">
      <w:pPr>
        <w:jc w:val="center"/>
        <w:rPr>
          <w:rFonts w:cs="Arial"/>
          <w:b/>
          <w:i/>
          <w:smallCaps/>
          <w:color w:val="808080"/>
          <w:sz w:val="28"/>
          <w:szCs w:val="28"/>
          <w:lang w:val="en-US"/>
        </w:rPr>
      </w:pPr>
      <w:r w:rsidRPr="00962AB3">
        <w:rPr>
          <w:rFonts w:cs="Arial"/>
          <w:b/>
          <w:i/>
          <w:smallCaps/>
          <w:color w:val="808080"/>
          <w:sz w:val="28"/>
          <w:szCs w:val="28"/>
          <w:lang w:val="en-US"/>
        </w:rPr>
        <w:t>Declan Thomas Construction LTD</w:t>
      </w:r>
    </w:p>
    <w:p w14:paraId="3AD57345" w14:textId="77777777" w:rsidR="00A21368" w:rsidRPr="00962AB3" w:rsidRDefault="00A21368" w:rsidP="00257FDE">
      <w:pPr>
        <w:jc w:val="center"/>
        <w:rPr>
          <w:rFonts w:cs="Arial"/>
          <w:b/>
          <w:bCs/>
          <w:i/>
          <w:color w:val="808080"/>
          <w:sz w:val="28"/>
          <w:szCs w:val="28"/>
        </w:rPr>
      </w:pPr>
      <w:r w:rsidRPr="00962AB3">
        <w:rPr>
          <w:rFonts w:cs="Arial"/>
          <w:b/>
          <w:bCs/>
          <w:i/>
          <w:color w:val="808080"/>
          <w:sz w:val="28"/>
          <w:szCs w:val="28"/>
        </w:rPr>
        <w:t>Unit 5a, Cambrian Industrial Estate</w:t>
      </w:r>
    </w:p>
    <w:p w14:paraId="29B3E374" w14:textId="77777777" w:rsidR="00A21368" w:rsidRPr="00962AB3" w:rsidRDefault="00A21368" w:rsidP="00257FDE">
      <w:pPr>
        <w:jc w:val="center"/>
        <w:rPr>
          <w:rFonts w:cs="Arial"/>
          <w:b/>
          <w:bCs/>
          <w:i/>
          <w:color w:val="808080"/>
          <w:sz w:val="28"/>
          <w:szCs w:val="28"/>
        </w:rPr>
      </w:pPr>
      <w:proofErr w:type="spellStart"/>
      <w:r w:rsidRPr="00962AB3">
        <w:rPr>
          <w:rFonts w:cs="Arial"/>
          <w:b/>
          <w:bCs/>
          <w:i/>
          <w:color w:val="808080"/>
          <w:sz w:val="28"/>
          <w:szCs w:val="28"/>
        </w:rPr>
        <w:t>Pontyclun</w:t>
      </w:r>
      <w:proofErr w:type="spellEnd"/>
    </w:p>
    <w:p w14:paraId="75299442" w14:textId="77777777" w:rsidR="00A21368" w:rsidRPr="00962AB3" w:rsidRDefault="00A21368" w:rsidP="00257FDE">
      <w:pPr>
        <w:jc w:val="center"/>
        <w:rPr>
          <w:rFonts w:cs="Arial"/>
          <w:b/>
          <w:bCs/>
          <w:i/>
          <w:color w:val="808080"/>
          <w:sz w:val="28"/>
          <w:szCs w:val="28"/>
        </w:rPr>
      </w:pPr>
      <w:r w:rsidRPr="00962AB3">
        <w:rPr>
          <w:rFonts w:cs="Arial"/>
          <w:b/>
          <w:bCs/>
          <w:i/>
          <w:color w:val="808080"/>
          <w:sz w:val="28"/>
          <w:szCs w:val="28"/>
        </w:rPr>
        <w:t>Cardiff</w:t>
      </w:r>
    </w:p>
    <w:p w14:paraId="57298DE1" w14:textId="77777777" w:rsidR="00A21368" w:rsidRPr="00962AB3" w:rsidRDefault="00A21368" w:rsidP="00257FDE">
      <w:pPr>
        <w:jc w:val="center"/>
        <w:rPr>
          <w:rFonts w:cs="Arial"/>
          <w:b/>
          <w:i/>
          <w:smallCaps/>
          <w:color w:val="808080"/>
          <w:sz w:val="28"/>
          <w:szCs w:val="28"/>
          <w:lang w:val="en-US"/>
        </w:rPr>
      </w:pPr>
      <w:r w:rsidRPr="00962AB3">
        <w:rPr>
          <w:rFonts w:cs="Arial"/>
          <w:b/>
          <w:bCs/>
          <w:i/>
          <w:color w:val="808080"/>
          <w:sz w:val="28"/>
          <w:szCs w:val="28"/>
        </w:rPr>
        <w:t>CF72 9EW</w:t>
      </w:r>
    </w:p>
    <w:p w14:paraId="7034CBC6" w14:textId="77777777" w:rsidR="0009246F" w:rsidRPr="00962AB3" w:rsidRDefault="0009246F" w:rsidP="00CC3933">
      <w:pPr>
        <w:jc w:val="both"/>
        <w:rPr>
          <w:rFonts w:cs="Arial"/>
        </w:rPr>
      </w:pPr>
    </w:p>
    <w:p w14:paraId="347A5F5F" w14:textId="77777777" w:rsidR="0009246F" w:rsidRPr="00962AB3" w:rsidRDefault="0009246F" w:rsidP="00CC3933">
      <w:pPr>
        <w:jc w:val="both"/>
        <w:rPr>
          <w:rFonts w:cs="Arial"/>
        </w:rPr>
      </w:pPr>
    </w:p>
    <w:p w14:paraId="55A97D7A" w14:textId="77777777" w:rsidR="00302643" w:rsidRPr="00962AB3" w:rsidRDefault="00302643" w:rsidP="00CC3933">
      <w:pPr>
        <w:jc w:val="both"/>
        <w:rPr>
          <w:rFonts w:cs="Arial"/>
          <w:b/>
          <w:color w:val="FF0000"/>
          <w:sz w:val="20"/>
          <w:szCs w:val="20"/>
          <w:lang w:val="en-US"/>
        </w:rPr>
      </w:pPr>
    </w:p>
    <w:p w14:paraId="623F937A" w14:textId="77777777" w:rsidR="008C29E2" w:rsidRPr="00962AB3" w:rsidRDefault="00AD4E58" w:rsidP="00CC3933">
      <w:pPr>
        <w:jc w:val="both"/>
        <w:rPr>
          <w:rFonts w:cs="Arial"/>
          <w:b/>
          <w:smallCaps/>
          <w:color w:val="999999"/>
          <w:lang w:val="en-US"/>
        </w:rPr>
      </w:pPr>
      <w:r w:rsidRPr="00962AB3">
        <w:rPr>
          <w:rFonts w:cs="Arial"/>
          <w:b/>
          <w:smallCaps/>
          <w:color w:val="999999"/>
          <w:lang w:val="en-US"/>
        </w:rPr>
        <w:br w:type="page"/>
      </w:r>
      <w:r w:rsidR="008C29E2" w:rsidRPr="00962AB3">
        <w:rPr>
          <w:rFonts w:cs="Arial"/>
          <w:b/>
          <w:smallCaps/>
          <w:color w:val="999999"/>
          <w:lang w:val="en-US"/>
        </w:rPr>
        <w:lastRenderedPageBreak/>
        <w:t xml:space="preserve"> </w:t>
      </w:r>
    </w:p>
    <w:p w14:paraId="3C098736" w14:textId="77777777" w:rsidR="008C29E2" w:rsidRPr="00962AB3" w:rsidRDefault="008C29E2" w:rsidP="00CC3933">
      <w:pPr>
        <w:jc w:val="both"/>
        <w:rPr>
          <w:rFonts w:cs="Arial"/>
          <w:b/>
          <w:bCs/>
          <w:sz w:val="40"/>
        </w:rPr>
      </w:pPr>
      <w:r w:rsidRPr="00962AB3">
        <w:rPr>
          <w:rFonts w:cs="Arial"/>
          <w:b/>
          <w:bCs/>
          <w:sz w:val="40"/>
        </w:rPr>
        <w:t>Document Control Sheet</w:t>
      </w:r>
    </w:p>
    <w:p w14:paraId="5494FEEE" w14:textId="77777777" w:rsidR="008C29E2" w:rsidRPr="00962AB3" w:rsidRDefault="008C29E2" w:rsidP="00CC3933">
      <w:pPr>
        <w:jc w:val="both"/>
        <w:rPr>
          <w:rFonts w:cs="Arial"/>
          <w:b/>
          <w:sz w:val="36"/>
          <w:szCs w:val="36"/>
        </w:rPr>
      </w:pPr>
      <w:r w:rsidRPr="00962AB3">
        <w:rPr>
          <w:rFonts w:cs="Arial"/>
          <w:b/>
          <w:sz w:val="36"/>
          <w:szCs w:val="36"/>
        </w:rPr>
        <w:t>Construction Phase Plan</w:t>
      </w:r>
    </w:p>
    <w:tbl>
      <w:tblPr>
        <w:tblW w:w="9781"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552"/>
        <w:gridCol w:w="3260"/>
        <w:gridCol w:w="1134"/>
        <w:gridCol w:w="2835"/>
      </w:tblGrid>
      <w:tr w:rsidR="008C29E2" w:rsidRPr="00962AB3" w14:paraId="5F96E8BA" w14:textId="77777777" w:rsidTr="00E72853">
        <w:tc>
          <w:tcPr>
            <w:tcW w:w="2552" w:type="dxa"/>
            <w:tcBorders>
              <w:top w:val="double" w:sz="4" w:space="0" w:color="auto"/>
              <w:left w:val="double" w:sz="4" w:space="0" w:color="auto"/>
              <w:bottom w:val="single" w:sz="4" w:space="0" w:color="auto"/>
              <w:right w:val="single" w:sz="4" w:space="0" w:color="auto"/>
            </w:tcBorders>
            <w:vAlign w:val="center"/>
            <w:hideMark/>
          </w:tcPr>
          <w:p w14:paraId="7304C1E8"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 xml:space="preserve">Project </w:t>
            </w:r>
          </w:p>
        </w:tc>
        <w:tc>
          <w:tcPr>
            <w:tcW w:w="7229" w:type="dxa"/>
            <w:gridSpan w:val="3"/>
            <w:tcBorders>
              <w:top w:val="double" w:sz="4" w:space="0" w:color="auto"/>
              <w:left w:val="single" w:sz="4" w:space="0" w:color="auto"/>
              <w:bottom w:val="single" w:sz="4" w:space="0" w:color="auto"/>
              <w:right w:val="double" w:sz="4" w:space="0" w:color="auto"/>
            </w:tcBorders>
          </w:tcPr>
          <w:p w14:paraId="188FCC22" w14:textId="1796E1D3" w:rsidR="008C29E2" w:rsidRPr="00962AB3" w:rsidRDefault="00E72853" w:rsidP="00CC3933">
            <w:pPr>
              <w:autoSpaceDE w:val="0"/>
              <w:autoSpaceDN w:val="0"/>
              <w:adjustRightInd w:val="0"/>
              <w:jc w:val="both"/>
              <w:rPr>
                <w:rFonts w:cs="Arial"/>
                <w:szCs w:val="22"/>
                <w:lang w:eastAsia="ja-JP"/>
              </w:rPr>
            </w:pPr>
            <w:r w:rsidRPr="00962AB3">
              <w:rPr>
                <w:rFonts w:cs="Arial"/>
                <w:szCs w:val="22"/>
                <w:lang w:eastAsia="ja-JP"/>
              </w:rPr>
              <w:t xml:space="preserve">Single Two Storey Detached Domestic Building </w:t>
            </w:r>
            <w:proofErr w:type="gramStart"/>
            <w:r w:rsidRPr="00962AB3">
              <w:rPr>
                <w:rFonts w:cs="Arial"/>
                <w:szCs w:val="22"/>
                <w:lang w:eastAsia="ja-JP"/>
              </w:rPr>
              <w:t>With</w:t>
            </w:r>
            <w:proofErr w:type="gramEnd"/>
            <w:r w:rsidRPr="00962AB3">
              <w:rPr>
                <w:rFonts w:cs="Arial"/>
                <w:szCs w:val="22"/>
                <w:lang w:eastAsia="ja-JP"/>
              </w:rPr>
              <w:t xml:space="preserve"> Loft Room</w:t>
            </w:r>
          </w:p>
        </w:tc>
      </w:tr>
      <w:tr w:rsidR="008C29E2" w:rsidRPr="00962AB3" w14:paraId="448D252D" w14:textId="77777777" w:rsidTr="00E72853">
        <w:tc>
          <w:tcPr>
            <w:tcW w:w="2552" w:type="dxa"/>
            <w:tcBorders>
              <w:top w:val="single" w:sz="4" w:space="0" w:color="auto"/>
              <w:left w:val="double" w:sz="4" w:space="0" w:color="auto"/>
              <w:bottom w:val="single" w:sz="4" w:space="0" w:color="auto"/>
              <w:right w:val="single" w:sz="4" w:space="0" w:color="auto"/>
            </w:tcBorders>
            <w:vAlign w:val="center"/>
            <w:hideMark/>
          </w:tcPr>
          <w:p w14:paraId="3B6B0023"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Client</w:t>
            </w:r>
          </w:p>
        </w:tc>
        <w:tc>
          <w:tcPr>
            <w:tcW w:w="7229" w:type="dxa"/>
            <w:gridSpan w:val="3"/>
            <w:tcBorders>
              <w:top w:val="single" w:sz="4" w:space="0" w:color="auto"/>
              <w:left w:val="single" w:sz="4" w:space="0" w:color="auto"/>
              <w:bottom w:val="single" w:sz="4" w:space="0" w:color="auto"/>
              <w:right w:val="double" w:sz="4" w:space="0" w:color="auto"/>
            </w:tcBorders>
          </w:tcPr>
          <w:p w14:paraId="12F10D05" w14:textId="2D2B51FD" w:rsidR="008C29E2" w:rsidRPr="00962AB3" w:rsidRDefault="00E72853" w:rsidP="00CC3933">
            <w:pPr>
              <w:tabs>
                <w:tab w:val="left" w:pos="540"/>
              </w:tabs>
              <w:autoSpaceDE w:val="0"/>
              <w:autoSpaceDN w:val="0"/>
              <w:adjustRightInd w:val="0"/>
              <w:ind w:right="-108"/>
              <w:jc w:val="both"/>
              <w:rPr>
                <w:rFonts w:cs="Arial"/>
                <w:szCs w:val="22"/>
                <w:lang w:eastAsia="ja-JP"/>
              </w:rPr>
            </w:pPr>
            <w:r w:rsidRPr="00962AB3">
              <w:rPr>
                <w:rFonts w:cs="Arial"/>
                <w:szCs w:val="22"/>
                <w:lang w:eastAsia="ja-JP"/>
              </w:rPr>
              <w:t>University of Wales</w:t>
            </w:r>
          </w:p>
        </w:tc>
      </w:tr>
      <w:tr w:rsidR="008C29E2" w:rsidRPr="00962AB3" w14:paraId="4408EDF4" w14:textId="77777777" w:rsidTr="00E72853">
        <w:tc>
          <w:tcPr>
            <w:tcW w:w="2552" w:type="dxa"/>
            <w:tcBorders>
              <w:top w:val="single" w:sz="4" w:space="0" w:color="auto"/>
              <w:left w:val="double" w:sz="4" w:space="0" w:color="auto"/>
              <w:bottom w:val="single" w:sz="4" w:space="0" w:color="auto"/>
              <w:right w:val="single" w:sz="4" w:space="0" w:color="auto"/>
            </w:tcBorders>
            <w:vAlign w:val="center"/>
            <w:hideMark/>
          </w:tcPr>
          <w:p w14:paraId="75D7F733" w14:textId="77777777" w:rsidR="008C29E2" w:rsidRPr="00962AB3" w:rsidRDefault="00277588" w:rsidP="00CC3933">
            <w:pPr>
              <w:autoSpaceDE w:val="0"/>
              <w:autoSpaceDN w:val="0"/>
              <w:adjustRightInd w:val="0"/>
              <w:jc w:val="both"/>
              <w:rPr>
                <w:rFonts w:cs="Arial"/>
                <w:b/>
                <w:color w:val="000000"/>
                <w:szCs w:val="22"/>
                <w:lang w:eastAsia="ja-JP"/>
              </w:rPr>
            </w:pPr>
            <w:r w:rsidRPr="00962AB3">
              <w:rPr>
                <w:rFonts w:cs="Arial"/>
                <w:b/>
                <w:color w:val="000000"/>
              </w:rPr>
              <w:t>Principal Designer</w:t>
            </w:r>
          </w:p>
        </w:tc>
        <w:tc>
          <w:tcPr>
            <w:tcW w:w="7229" w:type="dxa"/>
            <w:gridSpan w:val="3"/>
            <w:tcBorders>
              <w:top w:val="single" w:sz="4" w:space="0" w:color="auto"/>
              <w:left w:val="single" w:sz="4" w:space="0" w:color="auto"/>
              <w:bottom w:val="single" w:sz="4" w:space="0" w:color="auto"/>
              <w:right w:val="double" w:sz="4" w:space="0" w:color="auto"/>
            </w:tcBorders>
          </w:tcPr>
          <w:p w14:paraId="79336725" w14:textId="12621EDE" w:rsidR="008C29E2" w:rsidRPr="00962AB3" w:rsidRDefault="00E72853" w:rsidP="00CC3933">
            <w:pPr>
              <w:autoSpaceDE w:val="0"/>
              <w:autoSpaceDN w:val="0"/>
              <w:adjustRightInd w:val="0"/>
              <w:jc w:val="both"/>
              <w:rPr>
                <w:rFonts w:cs="Arial"/>
                <w:szCs w:val="22"/>
                <w:lang w:eastAsia="ja-JP"/>
              </w:rPr>
            </w:pPr>
            <w:r w:rsidRPr="00962AB3">
              <w:rPr>
                <w:rFonts w:cs="Arial"/>
                <w:szCs w:val="22"/>
                <w:lang w:eastAsia="ja-JP"/>
              </w:rPr>
              <w:t>University of Wales</w:t>
            </w:r>
          </w:p>
        </w:tc>
      </w:tr>
      <w:tr w:rsidR="008C29E2" w:rsidRPr="00962AB3" w14:paraId="20BC0732" w14:textId="77777777" w:rsidTr="00277588">
        <w:tc>
          <w:tcPr>
            <w:tcW w:w="2552" w:type="dxa"/>
            <w:tcBorders>
              <w:top w:val="single" w:sz="4" w:space="0" w:color="auto"/>
              <w:left w:val="double" w:sz="4" w:space="0" w:color="auto"/>
              <w:bottom w:val="single" w:sz="4" w:space="0" w:color="auto"/>
              <w:right w:val="single" w:sz="4" w:space="0" w:color="auto"/>
            </w:tcBorders>
            <w:vAlign w:val="center"/>
            <w:hideMark/>
          </w:tcPr>
          <w:p w14:paraId="259D78B1"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Principal Contractor</w:t>
            </w:r>
          </w:p>
        </w:tc>
        <w:tc>
          <w:tcPr>
            <w:tcW w:w="7229" w:type="dxa"/>
            <w:gridSpan w:val="3"/>
            <w:tcBorders>
              <w:top w:val="single" w:sz="4" w:space="0" w:color="auto"/>
              <w:left w:val="single" w:sz="4" w:space="0" w:color="auto"/>
              <w:bottom w:val="single" w:sz="4" w:space="0" w:color="auto"/>
              <w:right w:val="double" w:sz="4" w:space="0" w:color="auto"/>
            </w:tcBorders>
            <w:hideMark/>
          </w:tcPr>
          <w:p w14:paraId="252BE9FB" w14:textId="0AE025F4" w:rsidR="008C29E2" w:rsidRPr="00962AB3" w:rsidRDefault="00E72853" w:rsidP="00CC3933">
            <w:pPr>
              <w:autoSpaceDE w:val="0"/>
              <w:autoSpaceDN w:val="0"/>
              <w:adjustRightInd w:val="0"/>
              <w:jc w:val="both"/>
              <w:rPr>
                <w:rFonts w:cs="Arial"/>
                <w:szCs w:val="22"/>
                <w:lang w:eastAsia="ja-JP"/>
              </w:rPr>
            </w:pPr>
            <w:r w:rsidRPr="00962AB3">
              <w:rPr>
                <w:rFonts w:cs="Arial"/>
                <w:szCs w:val="22"/>
                <w:lang w:eastAsia="ja-JP"/>
              </w:rPr>
              <w:t>Declan Thomas</w:t>
            </w:r>
            <w:r w:rsidR="003E3989" w:rsidRPr="00962AB3">
              <w:rPr>
                <w:rFonts w:cs="Arial"/>
                <w:szCs w:val="22"/>
                <w:lang w:eastAsia="ja-JP"/>
              </w:rPr>
              <w:t xml:space="preserve"> Construction</w:t>
            </w:r>
            <w:r w:rsidR="005641EF" w:rsidRPr="00962AB3">
              <w:rPr>
                <w:rFonts w:cs="Arial"/>
                <w:szCs w:val="22"/>
                <w:lang w:eastAsia="ja-JP"/>
              </w:rPr>
              <w:t xml:space="preserve"> </w:t>
            </w:r>
            <w:r w:rsidR="00257FDE" w:rsidRPr="00962AB3">
              <w:rPr>
                <w:rFonts w:cs="Arial"/>
                <w:szCs w:val="22"/>
                <w:lang w:eastAsia="ja-JP"/>
              </w:rPr>
              <w:t>Limited</w:t>
            </w:r>
          </w:p>
        </w:tc>
      </w:tr>
      <w:tr w:rsidR="008C29E2" w:rsidRPr="00962AB3" w14:paraId="3BD15F59" w14:textId="77777777" w:rsidTr="00277588">
        <w:trPr>
          <w:trHeight w:val="253"/>
        </w:trPr>
        <w:tc>
          <w:tcPr>
            <w:tcW w:w="2552" w:type="dxa"/>
            <w:tcBorders>
              <w:top w:val="single" w:sz="4" w:space="0" w:color="auto"/>
              <w:left w:val="double" w:sz="4" w:space="0" w:color="auto"/>
              <w:bottom w:val="single" w:sz="4" w:space="0" w:color="auto"/>
              <w:right w:val="single" w:sz="4" w:space="0" w:color="auto"/>
            </w:tcBorders>
            <w:vAlign w:val="center"/>
            <w:hideMark/>
          </w:tcPr>
          <w:p w14:paraId="686CC7CD"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Prepared for</w:t>
            </w:r>
          </w:p>
        </w:tc>
        <w:tc>
          <w:tcPr>
            <w:tcW w:w="7229" w:type="dxa"/>
            <w:gridSpan w:val="3"/>
            <w:tcBorders>
              <w:top w:val="single" w:sz="4" w:space="0" w:color="auto"/>
              <w:left w:val="single" w:sz="4" w:space="0" w:color="auto"/>
              <w:bottom w:val="single" w:sz="4" w:space="0" w:color="auto"/>
              <w:right w:val="double" w:sz="4" w:space="0" w:color="auto"/>
            </w:tcBorders>
            <w:hideMark/>
          </w:tcPr>
          <w:p w14:paraId="3039FDFB" w14:textId="37ECE803" w:rsidR="008C29E2" w:rsidRPr="00962AB3" w:rsidRDefault="00E72853" w:rsidP="00CC3933">
            <w:pPr>
              <w:autoSpaceDE w:val="0"/>
              <w:autoSpaceDN w:val="0"/>
              <w:adjustRightInd w:val="0"/>
              <w:jc w:val="both"/>
              <w:rPr>
                <w:rFonts w:cs="Arial"/>
                <w:szCs w:val="22"/>
                <w:lang w:eastAsia="ja-JP"/>
              </w:rPr>
            </w:pPr>
            <w:r w:rsidRPr="00962AB3">
              <w:rPr>
                <w:rFonts w:cs="Arial"/>
                <w:szCs w:val="22"/>
                <w:lang w:eastAsia="ja-JP"/>
              </w:rPr>
              <w:t>University of Wales</w:t>
            </w:r>
          </w:p>
        </w:tc>
      </w:tr>
      <w:tr w:rsidR="008C29E2" w:rsidRPr="00962AB3" w14:paraId="638BF9E4" w14:textId="77777777" w:rsidTr="00277588">
        <w:tc>
          <w:tcPr>
            <w:tcW w:w="2552" w:type="dxa"/>
            <w:tcBorders>
              <w:top w:val="single" w:sz="4" w:space="0" w:color="auto"/>
              <w:left w:val="double" w:sz="4" w:space="0" w:color="auto"/>
              <w:bottom w:val="single" w:sz="4" w:space="0" w:color="auto"/>
              <w:right w:val="single" w:sz="4" w:space="0" w:color="auto"/>
            </w:tcBorders>
            <w:vAlign w:val="center"/>
            <w:hideMark/>
          </w:tcPr>
          <w:p w14:paraId="6A43B903"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Prepared by</w:t>
            </w:r>
          </w:p>
        </w:tc>
        <w:tc>
          <w:tcPr>
            <w:tcW w:w="7229" w:type="dxa"/>
            <w:gridSpan w:val="3"/>
            <w:tcBorders>
              <w:top w:val="single" w:sz="4" w:space="0" w:color="auto"/>
              <w:left w:val="single" w:sz="4" w:space="0" w:color="auto"/>
              <w:bottom w:val="single" w:sz="4" w:space="0" w:color="auto"/>
              <w:right w:val="double" w:sz="4" w:space="0" w:color="auto"/>
            </w:tcBorders>
            <w:hideMark/>
          </w:tcPr>
          <w:p w14:paraId="431DA692" w14:textId="4EF0B325" w:rsidR="008C29E2" w:rsidRPr="00962AB3" w:rsidRDefault="00E72853" w:rsidP="00CC3933">
            <w:pPr>
              <w:autoSpaceDE w:val="0"/>
              <w:autoSpaceDN w:val="0"/>
              <w:adjustRightInd w:val="0"/>
              <w:jc w:val="both"/>
              <w:rPr>
                <w:rFonts w:cs="Arial"/>
                <w:szCs w:val="22"/>
                <w:lang w:eastAsia="ja-JP"/>
              </w:rPr>
            </w:pPr>
            <w:r w:rsidRPr="00962AB3">
              <w:rPr>
                <w:rFonts w:cs="Arial"/>
                <w:szCs w:val="22"/>
                <w:lang w:eastAsia="ja-JP"/>
              </w:rPr>
              <w:t>Declan Thomas</w:t>
            </w:r>
          </w:p>
        </w:tc>
      </w:tr>
      <w:tr w:rsidR="008C29E2" w:rsidRPr="00962AB3" w14:paraId="78AD8770" w14:textId="77777777" w:rsidTr="00277588">
        <w:tc>
          <w:tcPr>
            <w:tcW w:w="2552" w:type="dxa"/>
            <w:tcBorders>
              <w:top w:val="single" w:sz="4" w:space="0" w:color="auto"/>
              <w:left w:val="double" w:sz="4" w:space="0" w:color="auto"/>
              <w:bottom w:val="single" w:sz="4" w:space="0" w:color="auto"/>
              <w:right w:val="single" w:sz="4" w:space="0" w:color="auto"/>
            </w:tcBorders>
            <w:vAlign w:val="center"/>
            <w:hideMark/>
          </w:tcPr>
          <w:p w14:paraId="0BFE8B47"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Approved by</w:t>
            </w:r>
            <w:r w:rsidR="006D664A" w:rsidRPr="00962AB3">
              <w:rPr>
                <w:rFonts w:cs="Arial"/>
                <w:b/>
                <w:color w:val="000000"/>
              </w:rPr>
              <w:t xml:space="preserve"> </w:t>
            </w:r>
            <w:r w:rsidR="00277588" w:rsidRPr="00962AB3">
              <w:rPr>
                <w:rFonts w:cs="Arial"/>
                <w:b/>
                <w:color w:val="000000"/>
              </w:rPr>
              <w:t>Client</w:t>
            </w:r>
          </w:p>
        </w:tc>
        <w:tc>
          <w:tcPr>
            <w:tcW w:w="7229" w:type="dxa"/>
            <w:gridSpan w:val="3"/>
            <w:tcBorders>
              <w:top w:val="single" w:sz="4" w:space="0" w:color="auto"/>
              <w:left w:val="single" w:sz="4" w:space="0" w:color="auto"/>
              <w:bottom w:val="single" w:sz="4" w:space="0" w:color="auto"/>
              <w:right w:val="double" w:sz="4" w:space="0" w:color="auto"/>
            </w:tcBorders>
            <w:hideMark/>
          </w:tcPr>
          <w:p w14:paraId="3F31E867" w14:textId="6BDE61B0" w:rsidR="008C29E2" w:rsidRPr="00962AB3" w:rsidRDefault="00E72853" w:rsidP="00E72853">
            <w:pPr>
              <w:autoSpaceDE w:val="0"/>
              <w:autoSpaceDN w:val="0"/>
              <w:adjustRightInd w:val="0"/>
              <w:jc w:val="both"/>
              <w:rPr>
                <w:rFonts w:cs="Arial"/>
                <w:szCs w:val="22"/>
                <w:lang w:eastAsia="ja-JP"/>
              </w:rPr>
            </w:pPr>
            <w:r w:rsidRPr="00962AB3">
              <w:rPr>
                <w:rFonts w:cs="Arial"/>
                <w:szCs w:val="22"/>
                <w:lang w:eastAsia="ja-JP"/>
              </w:rPr>
              <w:t>University of Wales</w:t>
            </w:r>
          </w:p>
        </w:tc>
      </w:tr>
      <w:tr w:rsidR="008C29E2" w:rsidRPr="00962AB3" w14:paraId="574325F7"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3431D397"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1</w:t>
            </w:r>
          </w:p>
          <w:p w14:paraId="768F2417"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6C687732" w14:textId="77777777" w:rsidR="008C29E2" w:rsidRPr="00962AB3" w:rsidRDefault="008C29E2" w:rsidP="00CC3933">
            <w:pPr>
              <w:autoSpaceDE w:val="0"/>
              <w:autoSpaceDN w:val="0"/>
              <w:adjustRightInd w:val="0"/>
              <w:jc w:val="both"/>
              <w:rPr>
                <w:rFonts w:cs="Arial"/>
                <w:color w:val="000000"/>
                <w:szCs w:val="22"/>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7EB1A847" w14:textId="77777777" w:rsidR="008C29E2" w:rsidRPr="00962AB3" w:rsidRDefault="008C29E2" w:rsidP="00CC3933">
            <w:pPr>
              <w:autoSpaceDE w:val="0"/>
              <w:autoSpaceDN w:val="0"/>
              <w:adjustRightInd w:val="0"/>
              <w:jc w:val="both"/>
              <w:rPr>
                <w:rFonts w:cs="Arial"/>
                <w:color w:val="000000"/>
                <w:szCs w:val="22"/>
                <w:lang w:eastAsia="ja-JP"/>
              </w:rPr>
            </w:pPr>
          </w:p>
          <w:p w14:paraId="0091BA63"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71A80E8D" w14:textId="77777777" w:rsidR="008C29E2" w:rsidRPr="00962AB3" w:rsidRDefault="008C29E2" w:rsidP="00CC3933">
            <w:pPr>
              <w:autoSpaceDE w:val="0"/>
              <w:autoSpaceDN w:val="0"/>
              <w:adjustRightInd w:val="0"/>
              <w:jc w:val="both"/>
              <w:rPr>
                <w:rFonts w:cs="Arial"/>
                <w:color w:val="000000"/>
                <w:szCs w:val="22"/>
                <w:lang w:eastAsia="ja-JP"/>
              </w:rPr>
            </w:pPr>
          </w:p>
        </w:tc>
      </w:tr>
      <w:tr w:rsidR="008C29E2" w:rsidRPr="00962AB3" w14:paraId="7DAE5D7D"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46146BF1"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2</w:t>
            </w:r>
          </w:p>
          <w:p w14:paraId="187DD605" w14:textId="77777777" w:rsidR="008C29E2" w:rsidRPr="00962AB3" w:rsidRDefault="008C29E2" w:rsidP="00CC3933">
            <w:pPr>
              <w:autoSpaceDE w:val="0"/>
              <w:autoSpaceDN w:val="0"/>
              <w:adjustRightInd w:val="0"/>
              <w:jc w:val="both"/>
              <w:rPr>
                <w:rFonts w:cs="Arial"/>
                <w:color w:val="000000"/>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2E882CA6" w14:textId="77777777" w:rsidR="008C29E2" w:rsidRPr="00962AB3" w:rsidRDefault="008C29E2" w:rsidP="00CC3933">
            <w:pPr>
              <w:autoSpaceDE w:val="0"/>
              <w:autoSpaceDN w:val="0"/>
              <w:adjustRightInd w:val="0"/>
              <w:jc w:val="both"/>
              <w:rPr>
                <w:rFonts w:cs="Arial"/>
                <w:color w:val="000000"/>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3925A3F0" w14:textId="77777777" w:rsidR="008C29E2" w:rsidRPr="00962AB3" w:rsidRDefault="008C29E2" w:rsidP="00CC3933">
            <w:pPr>
              <w:autoSpaceDE w:val="0"/>
              <w:autoSpaceDN w:val="0"/>
              <w:adjustRightInd w:val="0"/>
              <w:jc w:val="both"/>
              <w:rPr>
                <w:rFonts w:cs="Arial"/>
                <w:color w:val="000000"/>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740EFA89" w14:textId="77777777" w:rsidR="008C29E2" w:rsidRPr="00962AB3" w:rsidRDefault="008C29E2" w:rsidP="00CC3933">
            <w:pPr>
              <w:autoSpaceDE w:val="0"/>
              <w:autoSpaceDN w:val="0"/>
              <w:adjustRightInd w:val="0"/>
              <w:jc w:val="both"/>
              <w:rPr>
                <w:rFonts w:cs="Arial"/>
                <w:color w:val="000000"/>
                <w:lang w:eastAsia="ja-JP"/>
              </w:rPr>
            </w:pPr>
          </w:p>
        </w:tc>
      </w:tr>
      <w:tr w:rsidR="008C29E2" w:rsidRPr="00962AB3" w14:paraId="521A99C9"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25459134"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3</w:t>
            </w:r>
          </w:p>
          <w:p w14:paraId="78E0370D" w14:textId="77777777" w:rsidR="008C29E2" w:rsidRPr="00962AB3" w:rsidRDefault="008C29E2" w:rsidP="00CC3933">
            <w:pPr>
              <w:autoSpaceDE w:val="0"/>
              <w:autoSpaceDN w:val="0"/>
              <w:adjustRightInd w:val="0"/>
              <w:jc w:val="both"/>
              <w:rPr>
                <w:rFonts w:cs="Arial"/>
                <w:color w:val="000000"/>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4CACF2A5" w14:textId="77777777" w:rsidR="008C29E2" w:rsidRPr="00962AB3" w:rsidRDefault="008C29E2" w:rsidP="00CC3933">
            <w:pPr>
              <w:autoSpaceDE w:val="0"/>
              <w:autoSpaceDN w:val="0"/>
              <w:adjustRightInd w:val="0"/>
              <w:jc w:val="both"/>
              <w:rPr>
                <w:rFonts w:cs="Arial"/>
                <w:color w:val="000000"/>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21E586C6" w14:textId="77777777" w:rsidR="008C29E2" w:rsidRPr="00962AB3" w:rsidRDefault="008C29E2" w:rsidP="00CC3933">
            <w:pPr>
              <w:autoSpaceDE w:val="0"/>
              <w:autoSpaceDN w:val="0"/>
              <w:adjustRightInd w:val="0"/>
              <w:jc w:val="both"/>
              <w:rPr>
                <w:rFonts w:cs="Arial"/>
                <w:color w:val="000000"/>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7D7023CE" w14:textId="77777777" w:rsidR="008C29E2" w:rsidRPr="00962AB3" w:rsidRDefault="008C29E2" w:rsidP="00CC3933">
            <w:pPr>
              <w:autoSpaceDE w:val="0"/>
              <w:autoSpaceDN w:val="0"/>
              <w:adjustRightInd w:val="0"/>
              <w:jc w:val="both"/>
              <w:rPr>
                <w:rFonts w:cs="Arial"/>
                <w:color w:val="000000"/>
                <w:lang w:eastAsia="ja-JP"/>
              </w:rPr>
            </w:pPr>
          </w:p>
        </w:tc>
      </w:tr>
      <w:tr w:rsidR="008C29E2" w:rsidRPr="00962AB3" w14:paraId="6B560DD2" w14:textId="77777777" w:rsidTr="00277588">
        <w:trPr>
          <w:trHeight w:val="293"/>
        </w:trPr>
        <w:tc>
          <w:tcPr>
            <w:tcW w:w="2552" w:type="dxa"/>
            <w:tcBorders>
              <w:top w:val="single" w:sz="4" w:space="0" w:color="auto"/>
              <w:left w:val="double" w:sz="4" w:space="0" w:color="auto"/>
              <w:bottom w:val="single" w:sz="4" w:space="0" w:color="auto"/>
              <w:right w:val="single" w:sz="4" w:space="0" w:color="auto"/>
            </w:tcBorders>
            <w:vAlign w:val="center"/>
            <w:hideMark/>
          </w:tcPr>
          <w:p w14:paraId="618A88E9"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b/>
                <w:color w:val="000000"/>
              </w:rPr>
              <w:t>Approved by</w:t>
            </w:r>
          </w:p>
        </w:tc>
        <w:tc>
          <w:tcPr>
            <w:tcW w:w="7229" w:type="dxa"/>
            <w:gridSpan w:val="3"/>
            <w:tcBorders>
              <w:top w:val="single" w:sz="4" w:space="0" w:color="auto"/>
              <w:left w:val="single" w:sz="4" w:space="0" w:color="auto"/>
              <w:bottom w:val="single" w:sz="4" w:space="0" w:color="auto"/>
              <w:right w:val="double" w:sz="4" w:space="0" w:color="auto"/>
            </w:tcBorders>
            <w:hideMark/>
          </w:tcPr>
          <w:p w14:paraId="1AB34B22" w14:textId="42E4330F" w:rsidR="008C29E2" w:rsidRPr="00962AB3" w:rsidRDefault="009E5BC2" w:rsidP="00CC3933">
            <w:pPr>
              <w:autoSpaceDE w:val="0"/>
              <w:autoSpaceDN w:val="0"/>
              <w:adjustRightInd w:val="0"/>
              <w:jc w:val="both"/>
              <w:rPr>
                <w:rFonts w:cs="Arial"/>
                <w:color w:val="000000"/>
                <w:szCs w:val="22"/>
                <w:lang w:eastAsia="ja-JP"/>
              </w:rPr>
            </w:pPr>
            <w:r w:rsidRPr="00962AB3">
              <w:rPr>
                <w:rFonts w:cs="Arial"/>
                <w:color w:val="000000"/>
              </w:rPr>
              <w:t>Operation Director</w:t>
            </w:r>
          </w:p>
        </w:tc>
      </w:tr>
      <w:tr w:rsidR="008C29E2" w:rsidRPr="00962AB3" w14:paraId="5E96079B"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5F5D3383"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1</w:t>
            </w:r>
          </w:p>
          <w:p w14:paraId="158E1D1B"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07FF5999" w14:textId="0CC9376C" w:rsidR="008C29E2" w:rsidRPr="00962AB3" w:rsidRDefault="00E72853" w:rsidP="00CC3933">
            <w:pPr>
              <w:autoSpaceDE w:val="0"/>
              <w:autoSpaceDN w:val="0"/>
              <w:adjustRightInd w:val="0"/>
              <w:jc w:val="both"/>
              <w:rPr>
                <w:rFonts w:cs="Arial"/>
                <w:color w:val="000000"/>
                <w:szCs w:val="22"/>
                <w:lang w:eastAsia="ja-JP"/>
              </w:rPr>
            </w:pPr>
            <w:r w:rsidRPr="00962AB3">
              <w:rPr>
                <w:rFonts w:cs="Arial"/>
                <w:color w:val="000000"/>
                <w:szCs w:val="22"/>
                <w:lang w:eastAsia="ja-JP"/>
              </w:rPr>
              <w:t>Declan Thomas</w:t>
            </w:r>
          </w:p>
        </w:tc>
        <w:tc>
          <w:tcPr>
            <w:tcW w:w="1134" w:type="dxa"/>
            <w:tcBorders>
              <w:top w:val="single" w:sz="4" w:space="0" w:color="auto"/>
              <w:left w:val="single" w:sz="4" w:space="0" w:color="auto"/>
              <w:bottom w:val="single" w:sz="4" w:space="0" w:color="auto"/>
              <w:right w:val="single" w:sz="4" w:space="0" w:color="auto"/>
            </w:tcBorders>
          </w:tcPr>
          <w:p w14:paraId="6A1CEC51" w14:textId="77777777" w:rsidR="008C29E2" w:rsidRPr="00962AB3" w:rsidRDefault="008C29E2" w:rsidP="00CC3933">
            <w:pPr>
              <w:autoSpaceDE w:val="0"/>
              <w:autoSpaceDN w:val="0"/>
              <w:adjustRightInd w:val="0"/>
              <w:jc w:val="both"/>
              <w:rPr>
                <w:rFonts w:cs="Arial"/>
                <w:b/>
                <w:color w:val="000000"/>
                <w:szCs w:val="22"/>
                <w:lang w:eastAsia="ja-JP"/>
              </w:rPr>
            </w:pPr>
          </w:p>
          <w:p w14:paraId="72A2BFEE"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68AA0BDD" w14:textId="332BF5A1" w:rsidR="008C29E2" w:rsidRPr="00962AB3" w:rsidRDefault="00E72853" w:rsidP="008F7DA2">
            <w:pPr>
              <w:autoSpaceDE w:val="0"/>
              <w:autoSpaceDN w:val="0"/>
              <w:adjustRightInd w:val="0"/>
              <w:jc w:val="both"/>
              <w:rPr>
                <w:rFonts w:cs="Arial"/>
                <w:color w:val="000000"/>
                <w:szCs w:val="22"/>
                <w:lang w:eastAsia="ja-JP"/>
              </w:rPr>
            </w:pPr>
            <w:r w:rsidRPr="00962AB3">
              <w:rPr>
                <w:rFonts w:cs="Arial"/>
                <w:color w:val="000000"/>
                <w:szCs w:val="22"/>
                <w:lang w:eastAsia="ja-JP"/>
              </w:rPr>
              <w:t>01/04/2020</w:t>
            </w:r>
          </w:p>
        </w:tc>
      </w:tr>
      <w:tr w:rsidR="008C29E2" w:rsidRPr="00962AB3" w14:paraId="6AB74C59"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3CAEBBD8" w14:textId="77777777" w:rsidR="008C29E2" w:rsidRPr="00962AB3" w:rsidRDefault="008F7DA2" w:rsidP="00CC3933">
            <w:pPr>
              <w:autoSpaceDE w:val="0"/>
              <w:autoSpaceDN w:val="0"/>
              <w:adjustRightInd w:val="0"/>
              <w:jc w:val="both"/>
              <w:rPr>
                <w:rFonts w:cs="Arial"/>
                <w:color w:val="000000"/>
                <w:szCs w:val="22"/>
                <w:lang w:eastAsia="ja-JP"/>
              </w:rPr>
            </w:pPr>
            <w:r w:rsidRPr="00962AB3">
              <w:rPr>
                <w:rFonts w:cs="Arial"/>
                <w:color w:val="000000"/>
                <w:lang w:eastAsia="ja-JP"/>
              </w:rPr>
              <w:t>/</w:t>
            </w:r>
            <w:r w:rsidR="008C29E2" w:rsidRPr="00962AB3">
              <w:rPr>
                <w:rFonts w:cs="Arial"/>
                <w:color w:val="000000"/>
                <w:lang w:eastAsia="ja-JP"/>
              </w:rPr>
              <w:t>Version 2</w:t>
            </w:r>
          </w:p>
          <w:p w14:paraId="166934F3"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5D20FBD5" w14:textId="3C51049D" w:rsidR="008C29E2" w:rsidRPr="00962AB3" w:rsidRDefault="008C29E2" w:rsidP="00CC3933">
            <w:pPr>
              <w:autoSpaceDE w:val="0"/>
              <w:autoSpaceDN w:val="0"/>
              <w:adjustRightInd w:val="0"/>
              <w:jc w:val="both"/>
              <w:rPr>
                <w:rFonts w:cs="Arial"/>
                <w:color w:val="000000"/>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556A0500"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5F4EBD0C" w14:textId="31626310" w:rsidR="008C29E2" w:rsidRPr="00962AB3" w:rsidRDefault="008C29E2" w:rsidP="00CC3933">
            <w:pPr>
              <w:autoSpaceDE w:val="0"/>
              <w:autoSpaceDN w:val="0"/>
              <w:adjustRightInd w:val="0"/>
              <w:jc w:val="both"/>
              <w:rPr>
                <w:rFonts w:cs="Arial"/>
                <w:color w:val="000000"/>
                <w:lang w:eastAsia="ja-JP"/>
              </w:rPr>
            </w:pPr>
          </w:p>
        </w:tc>
      </w:tr>
      <w:tr w:rsidR="008C29E2" w:rsidRPr="00962AB3" w14:paraId="0C7DAE5C"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14F8EE1E"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3</w:t>
            </w:r>
          </w:p>
          <w:p w14:paraId="2CD3AB13"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4F56B7E4" w14:textId="77777777" w:rsidR="008C29E2" w:rsidRPr="00962AB3" w:rsidRDefault="008C29E2" w:rsidP="00CC3933">
            <w:pPr>
              <w:autoSpaceDE w:val="0"/>
              <w:autoSpaceDN w:val="0"/>
              <w:adjustRightInd w:val="0"/>
              <w:jc w:val="both"/>
              <w:rPr>
                <w:rFonts w:cs="Arial"/>
                <w:color w:val="000000"/>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4CD98450"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4FB5CCC6" w14:textId="77777777" w:rsidR="008C29E2" w:rsidRPr="00962AB3" w:rsidRDefault="008C29E2" w:rsidP="00CC3933">
            <w:pPr>
              <w:autoSpaceDE w:val="0"/>
              <w:autoSpaceDN w:val="0"/>
              <w:adjustRightInd w:val="0"/>
              <w:jc w:val="both"/>
              <w:rPr>
                <w:rFonts w:cs="Arial"/>
                <w:color w:val="000000"/>
                <w:lang w:eastAsia="ja-JP"/>
              </w:rPr>
            </w:pPr>
          </w:p>
        </w:tc>
      </w:tr>
      <w:tr w:rsidR="008C29E2" w:rsidRPr="00962AB3" w14:paraId="7676EE82" w14:textId="77777777" w:rsidTr="00277588">
        <w:tc>
          <w:tcPr>
            <w:tcW w:w="2552" w:type="dxa"/>
            <w:tcBorders>
              <w:top w:val="single" w:sz="4" w:space="0" w:color="auto"/>
              <w:left w:val="double" w:sz="4" w:space="0" w:color="auto"/>
              <w:bottom w:val="single" w:sz="4" w:space="0" w:color="auto"/>
              <w:right w:val="single" w:sz="4" w:space="0" w:color="auto"/>
            </w:tcBorders>
            <w:vAlign w:val="center"/>
            <w:hideMark/>
          </w:tcPr>
          <w:p w14:paraId="4C96BE83"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Approved by</w:t>
            </w:r>
          </w:p>
        </w:tc>
        <w:tc>
          <w:tcPr>
            <w:tcW w:w="7229" w:type="dxa"/>
            <w:gridSpan w:val="3"/>
            <w:tcBorders>
              <w:top w:val="single" w:sz="4" w:space="0" w:color="auto"/>
              <w:left w:val="single" w:sz="4" w:space="0" w:color="auto"/>
              <w:bottom w:val="single" w:sz="4" w:space="0" w:color="auto"/>
              <w:right w:val="double" w:sz="4" w:space="0" w:color="auto"/>
            </w:tcBorders>
            <w:hideMark/>
          </w:tcPr>
          <w:p w14:paraId="4E177F2E"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rPr>
              <w:t>Site Manager</w:t>
            </w:r>
          </w:p>
        </w:tc>
      </w:tr>
      <w:tr w:rsidR="008C29E2" w:rsidRPr="00962AB3" w14:paraId="1EC94F94"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4BA8F985"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Version1</w:t>
            </w:r>
          </w:p>
          <w:p w14:paraId="2C794CBE"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4481DE4E" w14:textId="7B63D611" w:rsidR="008C29E2" w:rsidRPr="00962AB3" w:rsidRDefault="008C29E2" w:rsidP="00CC3933">
            <w:pPr>
              <w:autoSpaceDE w:val="0"/>
              <w:autoSpaceDN w:val="0"/>
              <w:adjustRightInd w:val="0"/>
              <w:jc w:val="both"/>
              <w:rPr>
                <w:rFonts w:cs="Arial"/>
                <w:color w:val="000000"/>
                <w:szCs w:val="22"/>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453A228A" w14:textId="77777777" w:rsidR="008C29E2" w:rsidRPr="00962AB3" w:rsidRDefault="008C29E2" w:rsidP="00CC3933">
            <w:pPr>
              <w:autoSpaceDE w:val="0"/>
              <w:autoSpaceDN w:val="0"/>
              <w:adjustRightInd w:val="0"/>
              <w:jc w:val="both"/>
              <w:rPr>
                <w:rFonts w:cs="Arial"/>
                <w:b/>
                <w:color w:val="000000"/>
                <w:szCs w:val="22"/>
                <w:lang w:eastAsia="ja-JP"/>
              </w:rPr>
            </w:pPr>
          </w:p>
          <w:p w14:paraId="624BD78E" w14:textId="77777777" w:rsidR="008C29E2" w:rsidRPr="00962AB3" w:rsidRDefault="008C29E2" w:rsidP="00CC3933">
            <w:pPr>
              <w:autoSpaceDE w:val="0"/>
              <w:autoSpaceDN w:val="0"/>
              <w:adjustRightInd w:val="0"/>
              <w:jc w:val="both"/>
              <w:rPr>
                <w:rFonts w:cs="Arial"/>
                <w:b/>
                <w:color w:val="000000"/>
                <w:szCs w:val="22"/>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3F3D24CC" w14:textId="11E78EF4" w:rsidR="008C29E2" w:rsidRPr="00962AB3" w:rsidRDefault="00E72853" w:rsidP="00CC3933">
            <w:pPr>
              <w:autoSpaceDE w:val="0"/>
              <w:autoSpaceDN w:val="0"/>
              <w:adjustRightInd w:val="0"/>
              <w:jc w:val="both"/>
              <w:rPr>
                <w:rFonts w:cs="Arial"/>
                <w:color w:val="000000"/>
                <w:szCs w:val="22"/>
                <w:lang w:eastAsia="ja-JP"/>
              </w:rPr>
            </w:pPr>
            <w:r w:rsidRPr="00962AB3">
              <w:rPr>
                <w:rFonts w:cs="Arial"/>
                <w:color w:val="000000"/>
                <w:szCs w:val="22"/>
                <w:lang w:eastAsia="ja-JP"/>
              </w:rPr>
              <w:t>01/04/2020</w:t>
            </w:r>
          </w:p>
          <w:p w14:paraId="1299511C" w14:textId="3C4BB3CA" w:rsidR="00D05C75" w:rsidRPr="00962AB3" w:rsidRDefault="00D05C75" w:rsidP="00CC3933">
            <w:pPr>
              <w:autoSpaceDE w:val="0"/>
              <w:autoSpaceDN w:val="0"/>
              <w:adjustRightInd w:val="0"/>
              <w:jc w:val="both"/>
              <w:rPr>
                <w:rFonts w:cs="Arial"/>
                <w:color w:val="000000"/>
                <w:szCs w:val="22"/>
                <w:lang w:eastAsia="ja-JP"/>
              </w:rPr>
            </w:pPr>
          </w:p>
        </w:tc>
      </w:tr>
      <w:tr w:rsidR="008C29E2" w:rsidRPr="00962AB3" w14:paraId="428E3433" w14:textId="77777777" w:rsidTr="00277588">
        <w:tc>
          <w:tcPr>
            <w:tcW w:w="2552" w:type="dxa"/>
            <w:tcBorders>
              <w:top w:val="single" w:sz="4" w:space="0" w:color="auto"/>
              <w:left w:val="double" w:sz="4" w:space="0" w:color="auto"/>
              <w:bottom w:val="single" w:sz="4" w:space="0" w:color="auto"/>
              <w:right w:val="single" w:sz="4" w:space="0" w:color="auto"/>
            </w:tcBorders>
            <w:vAlign w:val="center"/>
          </w:tcPr>
          <w:p w14:paraId="2BFEA148" w14:textId="27B98CD6"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2</w:t>
            </w:r>
          </w:p>
          <w:p w14:paraId="627E09B1"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Signed</w:t>
            </w:r>
          </w:p>
        </w:tc>
        <w:tc>
          <w:tcPr>
            <w:tcW w:w="3260" w:type="dxa"/>
            <w:tcBorders>
              <w:top w:val="single" w:sz="4" w:space="0" w:color="auto"/>
              <w:left w:val="single" w:sz="4" w:space="0" w:color="auto"/>
              <w:bottom w:val="single" w:sz="4" w:space="0" w:color="auto"/>
              <w:right w:val="single" w:sz="4" w:space="0" w:color="auto"/>
            </w:tcBorders>
          </w:tcPr>
          <w:p w14:paraId="1846B088" w14:textId="77777777" w:rsidR="008C29E2" w:rsidRPr="00962AB3" w:rsidRDefault="008C29E2" w:rsidP="00CC3933">
            <w:pPr>
              <w:autoSpaceDE w:val="0"/>
              <w:autoSpaceDN w:val="0"/>
              <w:adjustRightInd w:val="0"/>
              <w:jc w:val="both"/>
              <w:rPr>
                <w:rFonts w:cs="Arial"/>
                <w:color w:val="000000"/>
                <w:lang w:eastAsia="ja-JP"/>
              </w:rPr>
            </w:pPr>
          </w:p>
        </w:tc>
        <w:tc>
          <w:tcPr>
            <w:tcW w:w="1134" w:type="dxa"/>
            <w:tcBorders>
              <w:top w:val="single" w:sz="4" w:space="0" w:color="auto"/>
              <w:left w:val="single" w:sz="4" w:space="0" w:color="auto"/>
              <w:bottom w:val="single" w:sz="4" w:space="0" w:color="auto"/>
              <w:right w:val="single" w:sz="4" w:space="0" w:color="auto"/>
            </w:tcBorders>
            <w:vAlign w:val="bottom"/>
          </w:tcPr>
          <w:p w14:paraId="6AEF1417"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Dated</w:t>
            </w:r>
          </w:p>
        </w:tc>
        <w:tc>
          <w:tcPr>
            <w:tcW w:w="2835" w:type="dxa"/>
            <w:tcBorders>
              <w:top w:val="single" w:sz="4" w:space="0" w:color="auto"/>
              <w:left w:val="single" w:sz="4" w:space="0" w:color="auto"/>
              <w:bottom w:val="single" w:sz="4" w:space="0" w:color="auto"/>
              <w:right w:val="double" w:sz="4" w:space="0" w:color="auto"/>
            </w:tcBorders>
          </w:tcPr>
          <w:p w14:paraId="70E2A985" w14:textId="77777777" w:rsidR="008C29E2" w:rsidRPr="00962AB3" w:rsidRDefault="008C29E2" w:rsidP="00CC3933">
            <w:pPr>
              <w:autoSpaceDE w:val="0"/>
              <w:autoSpaceDN w:val="0"/>
              <w:adjustRightInd w:val="0"/>
              <w:jc w:val="both"/>
              <w:rPr>
                <w:rFonts w:cs="Arial"/>
                <w:color w:val="000000"/>
                <w:lang w:eastAsia="ja-JP"/>
              </w:rPr>
            </w:pPr>
          </w:p>
        </w:tc>
      </w:tr>
      <w:tr w:rsidR="008C29E2" w:rsidRPr="00962AB3" w14:paraId="00388253" w14:textId="77777777" w:rsidTr="00277588">
        <w:tc>
          <w:tcPr>
            <w:tcW w:w="2552" w:type="dxa"/>
            <w:tcBorders>
              <w:top w:val="single" w:sz="4" w:space="0" w:color="auto"/>
              <w:left w:val="double" w:sz="4" w:space="0" w:color="auto"/>
              <w:bottom w:val="double" w:sz="4" w:space="0" w:color="auto"/>
              <w:right w:val="single" w:sz="4" w:space="0" w:color="auto"/>
            </w:tcBorders>
            <w:vAlign w:val="center"/>
          </w:tcPr>
          <w:p w14:paraId="64755D1F" w14:textId="77777777" w:rsidR="008C29E2" w:rsidRPr="00962AB3" w:rsidRDefault="008C29E2" w:rsidP="00CC3933">
            <w:pPr>
              <w:autoSpaceDE w:val="0"/>
              <w:autoSpaceDN w:val="0"/>
              <w:adjustRightInd w:val="0"/>
              <w:jc w:val="both"/>
              <w:rPr>
                <w:rFonts w:cs="Arial"/>
                <w:color w:val="000000"/>
                <w:szCs w:val="22"/>
                <w:lang w:eastAsia="ja-JP"/>
              </w:rPr>
            </w:pPr>
            <w:r w:rsidRPr="00962AB3">
              <w:rPr>
                <w:rFonts w:cs="Arial"/>
                <w:color w:val="000000"/>
                <w:lang w:eastAsia="ja-JP"/>
              </w:rPr>
              <w:t>Version 3</w:t>
            </w:r>
          </w:p>
          <w:p w14:paraId="05824AE1"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Signed</w:t>
            </w:r>
          </w:p>
        </w:tc>
        <w:tc>
          <w:tcPr>
            <w:tcW w:w="3260" w:type="dxa"/>
            <w:tcBorders>
              <w:top w:val="single" w:sz="4" w:space="0" w:color="auto"/>
              <w:left w:val="single" w:sz="4" w:space="0" w:color="auto"/>
              <w:bottom w:val="double" w:sz="4" w:space="0" w:color="auto"/>
              <w:right w:val="single" w:sz="4" w:space="0" w:color="auto"/>
            </w:tcBorders>
          </w:tcPr>
          <w:p w14:paraId="727F3A54" w14:textId="77777777" w:rsidR="008C29E2" w:rsidRPr="00962AB3" w:rsidRDefault="008C29E2" w:rsidP="00CC3933">
            <w:pPr>
              <w:autoSpaceDE w:val="0"/>
              <w:autoSpaceDN w:val="0"/>
              <w:adjustRightInd w:val="0"/>
              <w:jc w:val="both"/>
              <w:rPr>
                <w:rFonts w:cs="Arial"/>
                <w:color w:val="000000"/>
                <w:lang w:eastAsia="ja-JP"/>
              </w:rPr>
            </w:pPr>
          </w:p>
        </w:tc>
        <w:tc>
          <w:tcPr>
            <w:tcW w:w="1134" w:type="dxa"/>
            <w:tcBorders>
              <w:top w:val="single" w:sz="4" w:space="0" w:color="auto"/>
              <w:left w:val="single" w:sz="4" w:space="0" w:color="auto"/>
              <w:bottom w:val="double" w:sz="4" w:space="0" w:color="auto"/>
              <w:right w:val="single" w:sz="4" w:space="0" w:color="auto"/>
            </w:tcBorders>
            <w:vAlign w:val="bottom"/>
          </w:tcPr>
          <w:p w14:paraId="15EDA93F" w14:textId="77777777" w:rsidR="008C29E2" w:rsidRPr="00962AB3" w:rsidRDefault="008C29E2" w:rsidP="00CC3933">
            <w:pPr>
              <w:autoSpaceDE w:val="0"/>
              <w:autoSpaceDN w:val="0"/>
              <w:adjustRightInd w:val="0"/>
              <w:jc w:val="both"/>
              <w:rPr>
                <w:rFonts w:cs="Arial"/>
                <w:b/>
                <w:color w:val="000000"/>
                <w:lang w:eastAsia="ja-JP"/>
              </w:rPr>
            </w:pPr>
            <w:r w:rsidRPr="00962AB3">
              <w:rPr>
                <w:rFonts w:cs="Arial"/>
                <w:b/>
                <w:color w:val="000000"/>
              </w:rPr>
              <w:t>Dated</w:t>
            </w:r>
          </w:p>
        </w:tc>
        <w:tc>
          <w:tcPr>
            <w:tcW w:w="2835" w:type="dxa"/>
            <w:tcBorders>
              <w:top w:val="single" w:sz="4" w:space="0" w:color="auto"/>
              <w:left w:val="single" w:sz="4" w:space="0" w:color="auto"/>
              <w:bottom w:val="double" w:sz="4" w:space="0" w:color="auto"/>
              <w:right w:val="double" w:sz="4" w:space="0" w:color="auto"/>
            </w:tcBorders>
          </w:tcPr>
          <w:p w14:paraId="59828BC2" w14:textId="77777777" w:rsidR="008C29E2" w:rsidRPr="00962AB3" w:rsidRDefault="008C29E2" w:rsidP="00CC3933">
            <w:pPr>
              <w:autoSpaceDE w:val="0"/>
              <w:autoSpaceDN w:val="0"/>
              <w:adjustRightInd w:val="0"/>
              <w:jc w:val="both"/>
              <w:rPr>
                <w:rFonts w:cs="Arial"/>
                <w:color w:val="000000"/>
                <w:lang w:eastAsia="ja-JP"/>
              </w:rPr>
            </w:pPr>
          </w:p>
        </w:tc>
      </w:tr>
    </w:tbl>
    <w:p w14:paraId="12EC4C66" w14:textId="77777777" w:rsidR="008C29E2" w:rsidRPr="00962AB3" w:rsidRDefault="008C29E2" w:rsidP="00CC3933">
      <w:pPr>
        <w:ind w:left="34"/>
        <w:jc w:val="both"/>
        <w:rPr>
          <w:rFonts w:cs="Arial"/>
          <w:b/>
          <w:caps/>
          <w:color w:val="000000"/>
          <w:lang w:val="en-US"/>
        </w:rPr>
      </w:pPr>
    </w:p>
    <w:p w14:paraId="73D636CD" w14:textId="5374C0A0" w:rsidR="00277588" w:rsidRPr="00962AB3" w:rsidRDefault="00AD4E58" w:rsidP="00881719">
      <w:pPr>
        <w:pStyle w:val="BodyText"/>
        <w:jc w:val="both"/>
        <w:rPr>
          <w:rFonts w:cs="Arial"/>
          <w:b/>
          <w:bCs/>
          <w:noProof/>
          <w:sz w:val="20"/>
          <w:szCs w:val="16"/>
        </w:rPr>
      </w:pPr>
      <w:r w:rsidRPr="00962AB3">
        <w:rPr>
          <w:rFonts w:cs="Arial"/>
          <w:b/>
          <w:color w:val="808080"/>
          <w:sz w:val="28"/>
        </w:rPr>
        <w:br w:type="page"/>
      </w:r>
      <w:bookmarkStart w:id="0" w:name="_Toc19940266"/>
      <w:bookmarkStart w:id="1" w:name="_Toc19950705"/>
      <w:bookmarkStart w:id="2" w:name="_Toc19951147"/>
      <w:bookmarkStart w:id="3" w:name="_Toc19951321"/>
      <w:bookmarkStart w:id="4" w:name="_Toc36882318"/>
      <w:bookmarkStart w:id="5" w:name="_Toc37417628"/>
    </w:p>
    <w:bookmarkStart w:id="6" w:name="_Toc424828945" w:displacedByCustomXml="next"/>
    <w:sdt>
      <w:sdtPr>
        <w:rPr>
          <w:rFonts w:ascii="Arial" w:eastAsia="Times New Roman" w:hAnsi="Arial" w:cs="Arial"/>
          <w:color w:val="auto"/>
          <w:sz w:val="22"/>
          <w:szCs w:val="24"/>
          <w:lang w:val="en-GB"/>
        </w:rPr>
        <w:id w:val="779692758"/>
        <w:docPartObj>
          <w:docPartGallery w:val="Table of Contents"/>
          <w:docPartUnique/>
        </w:docPartObj>
      </w:sdtPr>
      <w:sdtEndPr>
        <w:rPr>
          <w:b/>
          <w:bCs/>
          <w:noProof/>
        </w:rPr>
      </w:sdtEndPr>
      <w:sdtContent>
        <w:p w14:paraId="06303009" w14:textId="0543DB33" w:rsidR="00881719" w:rsidRPr="00962AB3" w:rsidRDefault="00881719">
          <w:pPr>
            <w:pStyle w:val="TOCHeading"/>
            <w:rPr>
              <w:rFonts w:ascii="Arial" w:hAnsi="Arial" w:cs="Arial"/>
              <w:b/>
              <w:bCs/>
              <w:color w:val="auto"/>
              <w:sz w:val="24"/>
              <w:szCs w:val="24"/>
            </w:rPr>
          </w:pPr>
          <w:r w:rsidRPr="00962AB3">
            <w:rPr>
              <w:rFonts w:ascii="Arial" w:hAnsi="Arial" w:cs="Arial"/>
              <w:b/>
              <w:bCs/>
              <w:color w:val="auto"/>
              <w:sz w:val="24"/>
              <w:szCs w:val="24"/>
            </w:rPr>
            <w:t>Contents</w:t>
          </w:r>
        </w:p>
        <w:p w14:paraId="610ADE75" w14:textId="735DEC0F" w:rsidR="00156808" w:rsidRPr="00962AB3" w:rsidRDefault="00881719">
          <w:pPr>
            <w:pStyle w:val="TOC1"/>
            <w:rPr>
              <w:rFonts w:eastAsiaTheme="minorEastAsia"/>
              <w:b w:val="0"/>
              <w:bCs w:val="0"/>
              <w:color w:val="auto"/>
              <w:sz w:val="22"/>
              <w:szCs w:val="22"/>
              <w:lang w:eastAsia="en-GB"/>
            </w:rPr>
          </w:pPr>
          <w:r w:rsidRPr="00962AB3">
            <w:fldChar w:fldCharType="begin"/>
          </w:r>
          <w:r w:rsidRPr="00962AB3">
            <w:instrText xml:space="preserve"> TOC \o "1-3" \h \z \u </w:instrText>
          </w:r>
          <w:r w:rsidRPr="00962AB3">
            <w:fldChar w:fldCharType="separate"/>
          </w:r>
          <w:hyperlink w:anchor="_Toc39481843" w:history="1">
            <w:r w:rsidR="00156808" w:rsidRPr="00962AB3">
              <w:rPr>
                <w:rStyle w:val="Hyperlink"/>
              </w:rPr>
              <w:t>1 This Health &amp; Safety Plan</w:t>
            </w:r>
            <w:r w:rsidR="00156808" w:rsidRPr="00962AB3">
              <w:rPr>
                <w:webHidden/>
              </w:rPr>
              <w:tab/>
            </w:r>
            <w:r w:rsidR="00156808" w:rsidRPr="00962AB3">
              <w:rPr>
                <w:webHidden/>
              </w:rPr>
              <w:fldChar w:fldCharType="begin"/>
            </w:r>
            <w:r w:rsidR="00156808" w:rsidRPr="00962AB3">
              <w:rPr>
                <w:webHidden/>
              </w:rPr>
              <w:instrText xml:space="preserve"> PAGEREF _Toc39481843 \h </w:instrText>
            </w:r>
            <w:r w:rsidR="00156808" w:rsidRPr="00962AB3">
              <w:rPr>
                <w:webHidden/>
              </w:rPr>
            </w:r>
            <w:r w:rsidR="00156808" w:rsidRPr="00962AB3">
              <w:rPr>
                <w:webHidden/>
              </w:rPr>
              <w:fldChar w:fldCharType="separate"/>
            </w:r>
            <w:r w:rsidR="00156808" w:rsidRPr="00962AB3">
              <w:rPr>
                <w:webHidden/>
              </w:rPr>
              <w:t>5</w:t>
            </w:r>
            <w:r w:rsidR="00156808" w:rsidRPr="00962AB3">
              <w:rPr>
                <w:webHidden/>
              </w:rPr>
              <w:fldChar w:fldCharType="end"/>
            </w:r>
          </w:hyperlink>
        </w:p>
        <w:p w14:paraId="790524E3" w14:textId="17D976BC" w:rsidR="00156808" w:rsidRPr="00962AB3" w:rsidRDefault="002B0415">
          <w:pPr>
            <w:pStyle w:val="TOC2"/>
            <w:rPr>
              <w:rFonts w:eastAsiaTheme="minorEastAsia"/>
              <w:sz w:val="22"/>
              <w:szCs w:val="22"/>
              <w:lang w:eastAsia="en-GB"/>
            </w:rPr>
          </w:pPr>
          <w:hyperlink w:anchor="_Toc39481844" w:history="1">
            <w:r w:rsidR="00156808" w:rsidRPr="00962AB3">
              <w:rPr>
                <w:rStyle w:val="Hyperlink"/>
              </w:rPr>
              <w:t>1.1 Principal Contractor</w:t>
            </w:r>
            <w:r w:rsidR="00156808" w:rsidRPr="00962AB3">
              <w:rPr>
                <w:webHidden/>
              </w:rPr>
              <w:tab/>
            </w:r>
            <w:r w:rsidR="00156808" w:rsidRPr="00962AB3">
              <w:rPr>
                <w:webHidden/>
              </w:rPr>
              <w:fldChar w:fldCharType="begin"/>
            </w:r>
            <w:r w:rsidR="00156808" w:rsidRPr="00962AB3">
              <w:rPr>
                <w:webHidden/>
              </w:rPr>
              <w:instrText xml:space="preserve"> PAGEREF _Toc39481844 \h </w:instrText>
            </w:r>
            <w:r w:rsidR="00156808" w:rsidRPr="00962AB3">
              <w:rPr>
                <w:webHidden/>
              </w:rPr>
            </w:r>
            <w:r w:rsidR="00156808" w:rsidRPr="00962AB3">
              <w:rPr>
                <w:webHidden/>
              </w:rPr>
              <w:fldChar w:fldCharType="separate"/>
            </w:r>
            <w:r w:rsidR="00156808" w:rsidRPr="00962AB3">
              <w:rPr>
                <w:webHidden/>
              </w:rPr>
              <w:t>5</w:t>
            </w:r>
            <w:r w:rsidR="00156808" w:rsidRPr="00962AB3">
              <w:rPr>
                <w:webHidden/>
              </w:rPr>
              <w:fldChar w:fldCharType="end"/>
            </w:r>
          </w:hyperlink>
        </w:p>
        <w:p w14:paraId="5565185E" w14:textId="1D59CC69" w:rsidR="00156808" w:rsidRPr="00962AB3" w:rsidRDefault="002B0415">
          <w:pPr>
            <w:pStyle w:val="TOC2"/>
            <w:rPr>
              <w:rFonts w:eastAsiaTheme="minorEastAsia"/>
              <w:sz w:val="22"/>
              <w:szCs w:val="22"/>
              <w:lang w:eastAsia="en-GB"/>
            </w:rPr>
          </w:pPr>
          <w:hyperlink w:anchor="_Toc39481845" w:history="1">
            <w:r w:rsidR="00156808" w:rsidRPr="00962AB3">
              <w:rPr>
                <w:rStyle w:val="Hyperlink"/>
              </w:rPr>
              <w:t>1.2 CDM Standards and Objectives for the Project</w:t>
            </w:r>
            <w:r w:rsidR="00156808" w:rsidRPr="00962AB3">
              <w:rPr>
                <w:webHidden/>
              </w:rPr>
              <w:tab/>
            </w:r>
            <w:r w:rsidR="00156808" w:rsidRPr="00962AB3">
              <w:rPr>
                <w:webHidden/>
              </w:rPr>
              <w:fldChar w:fldCharType="begin"/>
            </w:r>
            <w:r w:rsidR="00156808" w:rsidRPr="00962AB3">
              <w:rPr>
                <w:webHidden/>
              </w:rPr>
              <w:instrText xml:space="preserve"> PAGEREF _Toc39481845 \h </w:instrText>
            </w:r>
            <w:r w:rsidR="00156808" w:rsidRPr="00962AB3">
              <w:rPr>
                <w:webHidden/>
              </w:rPr>
            </w:r>
            <w:r w:rsidR="00156808" w:rsidRPr="00962AB3">
              <w:rPr>
                <w:webHidden/>
              </w:rPr>
              <w:fldChar w:fldCharType="separate"/>
            </w:r>
            <w:r w:rsidR="00156808" w:rsidRPr="00962AB3">
              <w:rPr>
                <w:webHidden/>
              </w:rPr>
              <w:t>6</w:t>
            </w:r>
            <w:r w:rsidR="00156808" w:rsidRPr="00962AB3">
              <w:rPr>
                <w:webHidden/>
              </w:rPr>
              <w:fldChar w:fldCharType="end"/>
            </w:r>
          </w:hyperlink>
        </w:p>
        <w:p w14:paraId="2264AA63" w14:textId="6EB51163" w:rsidR="00156808" w:rsidRPr="00962AB3" w:rsidRDefault="002B0415">
          <w:pPr>
            <w:pStyle w:val="TOC2"/>
            <w:rPr>
              <w:rFonts w:eastAsiaTheme="minorEastAsia"/>
              <w:sz w:val="22"/>
              <w:szCs w:val="22"/>
              <w:lang w:eastAsia="en-GB"/>
            </w:rPr>
          </w:pPr>
          <w:hyperlink w:anchor="_Toc39481846" w:history="1">
            <w:r w:rsidR="00156808" w:rsidRPr="00962AB3">
              <w:rPr>
                <w:rStyle w:val="Hyperlink"/>
              </w:rPr>
              <w:t>1.3 The Principal Contractor Site Safety Policy Statement</w:t>
            </w:r>
            <w:r w:rsidR="00156808" w:rsidRPr="00962AB3">
              <w:rPr>
                <w:webHidden/>
              </w:rPr>
              <w:tab/>
            </w:r>
            <w:r w:rsidR="00156808" w:rsidRPr="00962AB3">
              <w:rPr>
                <w:webHidden/>
              </w:rPr>
              <w:fldChar w:fldCharType="begin"/>
            </w:r>
            <w:r w:rsidR="00156808" w:rsidRPr="00962AB3">
              <w:rPr>
                <w:webHidden/>
              </w:rPr>
              <w:instrText xml:space="preserve"> PAGEREF _Toc39481846 \h </w:instrText>
            </w:r>
            <w:r w:rsidR="00156808" w:rsidRPr="00962AB3">
              <w:rPr>
                <w:webHidden/>
              </w:rPr>
            </w:r>
            <w:r w:rsidR="00156808" w:rsidRPr="00962AB3">
              <w:rPr>
                <w:webHidden/>
              </w:rPr>
              <w:fldChar w:fldCharType="separate"/>
            </w:r>
            <w:r w:rsidR="00156808" w:rsidRPr="00962AB3">
              <w:rPr>
                <w:webHidden/>
              </w:rPr>
              <w:t>6</w:t>
            </w:r>
            <w:r w:rsidR="00156808" w:rsidRPr="00962AB3">
              <w:rPr>
                <w:webHidden/>
              </w:rPr>
              <w:fldChar w:fldCharType="end"/>
            </w:r>
          </w:hyperlink>
        </w:p>
        <w:p w14:paraId="0AE96272" w14:textId="36C5C8FF" w:rsidR="00156808" w:rsidRPr="00962AB3" w:rsidRDefault="002B0415">
          <w:pPr>
            <w:pStyle w:val="TOC1"/>
            <w:rPr>
              <w:rFonts w:eastAsiaTheme="minorEastAsia"/>
              <w:b w:val="0"/>
              <w:bCs w:val="0"/>
              <w:color w:val="auto"/>
              <w:sz w:val="22"/>
              <w:szCs w:val="22"/>
              <w:lang w:eastAsia="en-GB"/>
            </w:rPr>
          </w:pPr>
          <w:hyperlink w:anchor="_Toc39481847" w:history="1">
            <w:r w:rsidR="00156808" w:rsidRPr="00962AB3">
              <w:rPr>
                <w:rStyle w:val="Hyperlink"/>
              </w:rPr>
              <w:t>2 Description of Project</w:t>
            </w:r>
            <w:r w:rsidR="00156808" w:rsidRPr="00962AB3">
              <w:rPr>
                <w:webHidden/>
              </w:rPr>
              <w:tab/>
            </w:r>
            <w:r w:rsidR="00156808" w:rsidRPr="00962AB3">
              <w:rPr>
                <w:webHidden/>
              </w:rPr>
              <w:fldChar w:fldCharType="begin"/>
            </w:r>
            <w:r w:rsidR="00156808" w:rsidRPr="00962AB3">
              <w:rPr>
                <w:webHidden/>
              </w:rPr>
              <w:instrText xml:space="preserve"> PAGEREF _Toc39481847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36727805" w14:textId="1C44F495" w:rsidR="00156808" w:rsidRPr="00962AB3" w:rsidRDefault="002B0415">
          <w:pPr>
            <w:pStyle w:val="TOC3"/>
            <w:rPr>
              <w:rFonts w:eastAsiaTheme="minorEastAsia"/>
              <w:sz w:val="22"/>
              <w:szCs w:val="22"/>
              <w:lang w:eastAsia="en-GB"/>
            </w:rPr>
          </w:pPr>
          <w:hyperlink w:anchor="_Toc39481848" w:history="1">
            <w:r w:rsidR="00156808" w:rsidRPr="00962AB3">
              <w:rPr>
                <w:rStyle w:val="Hyperlink"/>
              </w:rPr>
              <w:t>2.1 Project Name</w:t>
            </w:r>
            <w:r w:rsidR="00156808" w:rsidRPr="00962AB3">
              <w:rPr>
                <w:webHidden/>
              </w:rPr>
              <w:tab/>
            </w:r>
            <w:r w:rsidR="00156808" w:rsidRPr="00962AB3">
              <w:rPr>
                <w:webHidden/>
              </w:rPr>
              <w:fldChar w:fldCharType="begin"/>
            </w:r>
            <w:r w:rsidR="00156808" w:rsidRPr="00962AB3">
              <w:rPr>
                <w:webHidden/>
              </w:rPr>
              <w:instrText xml:space="preserve"> PAGEREF _Toc39481848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60733207" w14:textId="4592B14C" w:rsidR="00156808" w:rsidRPr="00962AB3" w:rsidRDefault="002B0415">
          <w:pPr>
            <w:pStyle w:val="TOC3"/>
            <w:rPr>
              <w:rFonts w:eastAsiaTheme="minorEastAsia"/>
              <w:sz w:val="22"/>
              <w:szCs w:val="22"/>
              <w:lang w:eastAsia="en-GB"/>
            </w:rPr>
          </w:pPr>
          <w:hyperlink w:anchor="_Toc39481849" w:history="1">
            <w:r w:rsidR="00156808" w:rsidRPr="00962AB3">
              <w:rPr>
                <w:rStyle w:val="Hyperlink"/>
              </w:rPr>
              <w:t>2.2 Project Address</w:t>
            </w:r>
            <w:r w:rsidR="00156808" w:rsidRPr="00962AB3">
              <w:rPr>
                <w:webHidden/>
              </w:rPr>
              <w:tab/>
            </w:r>
            <w:r w:rsidR="00156808" w:rsidRPr="00962AB3">
              <w:rPr>
                <w:webHidden/>
              </w:rPr>
              <w:fldChar w:fldCharType="begin"/>
            </w:r>
            <w:r w:rsidR="00156808" w:rsidRPr="00962AB3">
              <w:rPr>
                <w:webHidden/>
              </w:rPr>
              <w:instrText xml:space="preserve"> PAGEREF _Toc39481849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3E532B0F" w14:textId="001B0887" w:rsidR="00156808" w:rsidRPr="00962AB3" w:rsidRDefault="002B0415">
          <w:pPr>
            <w:pStyle w:val="TOC3"/>
            <w:rPr>
              <w:rFonts w:eastAsiaTheme="minorEastAsia"/>
              <w:sz w:val="22"/>
              <w:szCs w:val="22"/>
              <w:lang w:eastAsia="en-GB"/>
            </w:rPr>
          </w:pPr>
          <w:hyperlink w:anchor="_Toc39481850" w:history="1">
            <w:r w:rsidR="00156808" w:rsidRPr="00962AB3">
              <w:rPr>
                <w:rStyle w:val="Hyperlink"/>
              </w:rPr>
              <w:t>2.3 Description and Scope of Works</w:t>
            </w:r>
            <w:r w:rsidR="00156808" w:rsidRPr="00962AB3">
              <w:rPr>
                <w:webHidden/>
              </w:rPr>
              <w:tab/>
            </w:r>
            <w:r w:rsidR="00156808" w:rsidRPr="00962AB3">
              <w:rPr>
                <w:webHidden/>
              </w:rPr>
              <w:fldChar w:fldCharType="begin"/>
            </w:r>
            <w:r w:rsidR="00156808" w:rsidRPr="00962AB3">
              <w:rPr>
                <w:webHidden/>
              </w:rPr>
              <w:instrText xml:space="preserve"> PAGEREF _Toc39481850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17A7A33C" w14:textId="7A9E7BB3" w:rsidR="00156808" w:rsidRPr="00962AB3" w:rsidRDefault="002B0415">
          <w:pPr>
            <w:pStyle w:val="TOC3"/>
            <w:rPr>
              <w:rFonts w:eastAsiaTheme="minorEastAsia"/>
              <w:sz w:val="22"/>
              <w:szCs w:val="22"/>
              <w:lang w:eastAsia="en-GB"/>
            </w:rPr>
          </w:pPr>
          <w:hyperlink w:anchor="_Toc39481851" w:history="1">
            <w:r w:rsidR="00156808" w:rsidRPr="00962AB3">
              <w:rPr>
                <w:rStyle w:val="Hyperlink"/>
              </w:rPr>
              <w:t>2.4 Client Details</w:t>
            </w:r>
            <w:r w:rsidR="00156808" w:rsidRPr="00962AB3">
              <w:rPr>
                <w:webHidden/>
              </w:rPr>
              <w:tab/>
            </w:r>
            <w:r w:rsidR="00156808" w:rsidRPr="00962AB3">
              <w:rPr>
                <w:webHidden/>
              </w:rPr>
              <w:fldChar w:fldCharType="begin"/>
            </w:r>
            <w:r w:rsidR="00156808" w:rsidRPr="00962AB3">
              <w:rPr>
                <w:webHidden/>
              </w:rPr>
              <w:instrText xml:space="preserve"> PAGEREF _Toc39481851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152E04E6" w14:textId="03083579" w:rsidR="00156808" w:rsidRPr="00962AB3" w:rsidRDefault="002B0415">
          <w:pPr>
            <w:pStyle w:val="TOC3"/>
            <w:rPr>
              <w:rFonts w:eastAsiaTheme="minorEastAsia"/>
              <w:sz w:val="22"/>
              <w:szCs w:val="22"/>
              <w:lang w:eastAsia="en-GB"/>
            </w:rPr>
          </w:pPr>
          <w:hyperlink w:anchor="_Toc39481852" w:history="1">
            <w:r w:rsidR="00156808" w:rsidRPr="00962AB3">
              <w:rPr>
                <w:rStyle w:val="Hyperlink"/>
              </w:rPr>
              <w:t>2.5 Principal Designer</w:t>
            </w:r>
            <w:r w:rsidR="00156808" w:rsidRPr="00962AB3">
              <w:rPr>
                <w:webHidden/>
              </w:rPr>
              <w:tab/>
            </w:r>
            <w:r w:rsidR="00156808" w:rsidRPr="00962AB3">
              <w:rPr>
                <w:webHidden/>
              </w:rPr>
              <w:fldChar w:fldCharType="begin"/>
            </w:r>
            <w:r w:rsidR="00156808" w:rsidRPr="00962AB3">
              <w:rPr>
                <w:webHidden/>
              </w:rPr>
              <w:instrText xml:space="preserve"> PAGEREF _Toc39481852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217EA5B4" w14:textId="51F79279" w:rsidR="00156808" w:rsidRPr="00962AB3" w:rsidRDefault="002B0415">
          <w:pPr>
            <w:pStyle w:val="TOC3"/>
            <w:rPr>
              <w:rFonts w:eastAsiaTheme="minorEastAsia"/>
              <w:sz w:val="22"/>
              <w:szCs w:val="22"/>
              <w:lang w:eastAsia="en-GB"/>
            </w:rPr>
          </w:pPr>
          <w:hyperlink w:anchor="_Toc39481853" w:history="1">
            <w:r w:rsidR="00156808" w:rsidRPr="00962AB3">
              <w:rPr>
                <w:rStyle w:val="Hyperlink"/>
              </w:rPr>
              <w:t>2.6 Designer Details</w:t>
            </w:r>
            <w:r w:rsidR="00156808" w:rsidRPr="00962AB3">
              <w:rPr>
                <w:webHidden/>
              </w:rPr>
              <w:tab/>
            </w:r>
            <w:r w:rsidR="00156808" w:rsidRPr="00962AB3">
              <w:rPr>
                <w:webHidden/>
              </w:rPr>
              <w:fldChar w:fldCharType="begin"/>
            </w:r>
            <w:r w:rsidR="00156808" w:rsidRPr="00962AB3">
              <w:rPr>
                <w:webHidden/>
              </w:rPr>
              <w:instrText xml:space="preserve"> PAGEREF _Toc39481853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431B226D" w14:textId="7F8843D1" w:rsidR="00156808" w:rsidRPr="00962AB3" w:rsidRDefault="002B0415">
          <w:pPr>
            <w:pStyle w:val="TOC3"/>
            <w:rPr>
              <w:rFonts w:eastAsiaTheme="minorEastAsia"/>
              <w:sz w:val="22"/>
              <w:szCs w:val="22"/>
              <w:lang w:eastAsia="en-GB"/>
            </w:rPr>
          </w:pPr>
          <w:hyperlink w:anchor="_Toc39481855" w:history="1">
            <w:r w:rsidR="00156808" w:rsidRPr="00962AB3">
              <w:rPr>
                <w:rStyle w:val="Hyperlink"/>
              </w:rPr>
              <w:t>2.7 Principal Contractor</w:t>
            </w:r>
            <w:r w:rsidR="00156808" w:rsidRPr="00962AB3">
              <w:rPr>
                <w:webHidden/>
              </w:rPr>
              <w:tab/>
            </w:r>
            <w:r w:rsidR="00156808" w:rsidRPr="00962AB3">
              <w:rPr>
                <w:webHidden/>
              </w:rPr>
              <w:fldChar w:fldCharType="begin"/>
            </w:r>
            <w:r w:rsidR="00156808" w:rsidRPr="00962AB3">
              <w:rPr>
                <w:webHidden/>
              </w:rPr>
              <w:instrText xml:space="preserve"> PAGEREF _Toc39481855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030478CF" w14:textId="28AE76D0" w:rsidR="00156808" w:rsidRPr="00962AB3" w:rsidRDefault="002B0415">
          <w:pPr>
            <w:pStyle w:val="TOC3"/>
            <w:rPr>
              <w:rFonts w:eastAsiaTheme="minorEastAsia"/>
              <w:sz w:val="22"/>
              <w:szCs w:val="22"/>
              <w:lang w:eastAsia="en-GB"/>
            </w:rPr>
          </w:pPr>
          <w:hyperlink w:anchor="_Toc39481856" w:history="1">
            <w:r w:rsidR="00156808" w:rsidRPr="00962AB3">
              <w:rPr>
                <w:rStyle w:val="Hyperlink"/>
              </w:rPr>
              <w:t>2.8 Health and Safety Advisor</w:t>
            </w:r>
            <w:r w:rsidR="00156808" w:rsidRPr="00962AB3">
              <w:rPr>
                <w:webHidden/>
              </w:rPr>
              <w:tab/>
            </w:r>
            <w:r w:rsidR="00156808" w:rsidRPr="00962AB3">
              <w:rPr>
                <w:webHidden/>
              </w:rPr>
              <w:fldChar w:fldCharType="begin"/>
            </w:r>
            <w:r w:rsidR="00156808" w:rsidRPr="00962AB3">
              <w:rPr>
                <w:webHidden/>
              </w:rPr>
              <w:instrText xml:space="preserve"> PAGEREF _Toc39481856 \h </w:instrText>
            </w:r>
            <w:r w:rsidR="00156808" w:rsidRPr="00962AB3">
              <w:rPr>
                <w:webHidden/>
              </w:rPr>
            </w:r>
            <w:r w:rsidR="00156808" w:rsidRPr="00962AB3">
              <w:rPr>
                <w:webHidden/>
              </w:rPr>
              <w:fldChar w:fldCharType="separate"/>
            </w:r>
            <w:r w:rsidR="00156808" w:rsidRPr="00962AB3">
              <w:rPr>
                <w:webHidden/>
              </w:rPr>
              <w:t>8</w:t>
            </w:r>
            <w:r w:rsidR="00156808" w:rsidRPr="00962AB3">
              <w:rPr>
                <w:webHidden/>
              </w:rPr>
              <w:fldChar w:fldCharType="end"/>
            </w:r>
          </w:hyperlink>
        </w:p>
        <w:p w14:paraId="5D9B3C11" w14:textId="3150A79A" w:rsidR="00156808" w:rsidRPr="00962AB3" w:rsidRDefault="002B0415">
          <w:pPr>
            <w:pStyle w:val="TOC3"/>
            <w:rPr>
              <w:rFonts w:eastAsiaTheme="minorEastAsia"/>
              <w:sz w:val="22"/>
              <w:szCs w:val="22"/>
              <w:lang w:eastAsia="en-GB"/>
            </w:rPr>
          </w:pPr>
          <w:hyperlink w:anchor="_Toc39481857" w:history="1">
            <w:r w:rsidR="00156808" w:rsidRPr="00962AB3">
              <w:rPr>
                <w:rStyle w:val="Hyperlink"/>
              </w:rPr>
              <w:t>2.9 Other Contractors</w:t>
            </w:r>
            <w:r w:rsidR="00156808" w:rsidRPr="00962AB3">
              <w:rPr>
                <w:webHidden/>
              </w:rPr>
              <w:tab/>
            </w:r>
            <w:r w:rsidR="00156808" w:rsidRPr="00962AB3">
              <w:rPr>
                <w:webHidden/>
              </w:rPr>
              <w:fldChar w:fldCharType="begin"/>
            </w:r>
            <w:r w:rsidR="00156808" w:rsidRPr="00962AB3">
              <w:rPr>
                <w:webHidden/>
              </w:rPr>
              <w:instrText xml:space="preserve"> PAGEREF _Toc39481857 \h </w:instrText>
            </w:r>
            <w:r w:rsidR="00156808" w:rsidRPr="00962AB3">
              <w:rPr>
                <w:webHidden/>
              </w:rPr>
            </w:r>
            <w:r w:rsidR="00156808" w:rsidRPr="00962AB3">
              <w:rPr>
                <w:webHidden/>
              </w:rPr>
              <w:fldChar w:fldCharType="separate"/>
            </w:r>
            <w:r w:rsidR="00156808" w:rsidRPr="00962AB3">
              <w:rPr>
                <w:webHidden/>
              </w:rPr>
              <w:t>9</w:t>
            </w:r>
            <w:r w:rsidR="00156808" w:rsidRPr="00962AB3">
              <w:rPr>
                <w:webHidden/>
              </w:rPr>
              <w:fldChar w:fldCharType="end"/>
            </w:r>
          </w:hyperlink>
        </w:p>
        <w:p w14:paraId="275C5217" w14:textId="4CB06723" w:rsidR="00156808" w:rsidRPr="00962AB3" w:rsidRDefault="002B0415">
          <w:pPr>
            <w:pStyle w:val="TOC3"/>
            <w:rPr>
              <w:rFonts w:eastAsiaTheme="minorEastAsia"/>
              <w:sz w:val="22"/>
              <w:szCs w:val="22"/>
              <w:lang w:eastAsia="en-GB"/>
            </w:rPr>
          </w:pPr>
          <w:hyperlink w:anchor="_Toc39481858" w:history="1">
            <w:r w:rsidR="00156808" w:rsidRPr="00962AB3">
              <w:rPr>
                <w:rStyle w:val="Hyperlink"/>
              </w:rPr>
              <w:t>2.10 Other Consultants</w:t>
            </w:r>
            <w:r w:rsidR="00156808" w:rsidRPr="00962AB3">
              <w:rPr>
                <w:webHidden/>
              </w:rPr>
              <w:tab/>
            </w:r>
            <w:r w:rsidR="00156808" w:rsidRPr="00962AB3">
              <w:rPr>
                <w:webHidden/>
              </w:rPr>
              <w:fldChar w:fldCharType="begin"/>
            </w:r>
            <w:r w:rsidR="00156808" w:rsidRPr="00962AB3">
              <w:rPr>
                <w:webHidden/>
              </w:rPr>
              <w:instrText xml:space="preserve"> PAGEREF _Toc39481858 \h </w:instrText>
            </w:r>
            <w:r w:rsidR="00156808" w:rsidRPr="00962AB3">
              <w:rPr>
                <w:webHidden/>
              </w:rPr>
            </w:r>
            <w:r w:rsidR="00156808" w:rsidRPr="00962AB3">
              <w:rPr>
                <w:webHidden/>
              </w:rPr>
              <w:fldChar w:fldCharType="separate"/>
            </w:r>
            <w:r w:rsidR="00156808" w:rsidRPr="00962AB3">
              <w:rPr>
                <w:webHidden/>
              </w:rPr>
              <w:t>9</w:t>
            </w:r>
            <w:r w:rsidR="00156808" w:rsidRPr="00962AB3">
              <w:rPr>
                <w:webHidden/>
              </w:rPr>
              <w:fldChar w:fldCharType="end"/>
            </w:r>
          </w:hyperlink>
        </w:p>
        <w:p w14:paraId="1BC5F4C7" w14:textId="5A256EAD" w:rsidR="00156808" w:rsidRPr="00962AB3" w:rsidRDefault="002B0415">
          <w:pPr>
            <w:pStyle w:val="TOC3"/>
            <w:rPr>
              <w:rFonts w:eastAsiaTheme="minorEastAsia"/>
              <w:sz w:val="22"/>
              <w:szCs w:val="22"/>
              <w:lang w:eastAsia="en-GB"/>
            </w:rPr>
          </w:pPr>
          <w:hyperlink w:anchor="_Toc39481859" w:history="1">
            <w:r w:rsidR="00156808" w:rsidRPr="00962AB3">
              <w:rPr>
                <w:rStyle w:val="Hyperlink"/>
              </w:rPr>
              <w:t>2.11 Records and Plans, Details and Location</w:t>
            </w:r>
            <w:r w:rsidR="00156808" w:rsidRPr="00962AB3">
              <w:rPr>
                <w:webHidden/>
              </w:rPr>
              <w:tab/>
            </w:r>
            <w:r w:rsidR="00156808" w:rsidRPr="00962AB3">
              <w:rPr>
                <w:webHidden/>
              </w:rPr>
              <w:fldChar w:fldCharType="begin"/>
            </w:r>
            <w:r w:rsidR="00156808" w:rsidRPr="00962AB3">
              <w:rPr>
                <w:webHidden/>
              </w:rPr>
              <w:instrText xml:space="preserve"> PAGEREF _Toc39481859 \h </w:instrText>
            </w:r>
            <w:r w:rsidR="00156808" w:rsidRPr="00962AB3">
              <w:rPr>
                <w:webHidden/>
              </w:rPr>
            </w:r>
            <w:r w:rsidR="00156808" w:rsidRPr="00962AB3">
              <w:rPr>
                <w:webHidden/>
              </w:rPr>
              <w:fldChar w:fldCharType="separate"/>
            </w:r>
            <w:r w:rsidR="00156808" w:rsidRPr="00962AB3">
              <w:rPr>
                <w:webHidden/>
              </w:rPr>
              <w:t>9</w:t>
            </w:r>
            <w:r w:rsidR="00156808" w:rsidRPr="00962AB3">
              <w:rPr>
                <w:webHidden/>
              </w:rPr>
              <w:fldChar w:fldCharType="end"/>
            </w:r>
          </w:hyperlink>
        </w:p>
        <w:p w14:paraId="144C4785" w14:textId="5BF1DA1C" w:rsidR="00156808" w:rsidRPr="00962AB3" w:rsidRDefault="002B0415">
          <w:pPr>
            <w:pStyle w:val="TOC3"/>
            <w:rPr>
              <w:rFonts w:eastAsiaTheme="minorEastAsia"/>
              <w:sz w:val="22"/>
              <w:szCs w:val="22"/>
              <w:lang w:eastAsia="en-GB"/>
            </w:rPr>
          </w:pPr>
          <w:hyperlink w:anchor="_Toc39481860" w:history="1">
            <w:r w:rsidR="00156808" w:rsidRPr="00962AB3">
              <w:rPr>
                <w:rStyle w:val="Hyperlink"/>
              </w:rPr>
              <w:t>2.12 Programme</w:t>
            </w:r>
            <w:r w:rsidR="00156808" w:rsidRPr="00962AB3">
              <w:rPr>
                <w:webHidden/>
              </w:rPr>
              <w:tab/>
            </w:r>
            <w:r w:rsidR="00156808" w:rsidRPr="00962AB3">
              <w:rPr>
                <w:webHidden/>
              </w:rPr>
              <w:fldChar w:fldCharType="begin"/>
            </w:r>
            <w:r w:rsidR="00156808" w:rsidRPr="00962AB3">
              <w:rPr>
                <w:webHidden/>
              </w:rPr>
              <w:instrText xml:space="preserve"> PAGEREF _Toc39481860 \h </w:instrText>
            </w:r>
            <w:r w:rsidR="00156808" w:rsidRPr="00962AB3">
              <w:rPr>
                <w:webHidden/>
              </w:rPr>
            </w:r>
            <w:r w:rsidR="00156808" w:rsidRPr="00962AB3">
              <w:rPr>
                <w:webHidden/>
              </w:rPr>
              <w:fldChar w:fldCharType="separate"/>
            </w:r>
            <w:r w:rsidR="00156808" w:rsidRPr="00962AB3">
              <w:rPr>
                <w:webHidden/>
              </w:rPr>
              <w:t>9</w:t>
            </w:r>
            <w:r w:rsidR="00156808" w:rsidRPr="00962AB3">
              <w:rPr>
                <w:webHidden/>
              </w:rPr>
              <w:fldChar w:fldCharType="end"/>
            </w:r>
          </w:hyperlink>
        </w:p>
        <w:p w14:paraId="4D6068E5" w14:textId="186ED75F" w:rsidR="00156808" w:rsidRPr="00962AB3" w:rsidRDefault="002B0415">
          <w:pPr>
            <w:pStyle w:val="TOC1"/>
            <w:rPr>
              <w:rFonts w:eastAsiaTheme="minorEastAsia"/>
              <w:b w:val="0"/>
              <w:bCs w:val="0"/>
              <w:color w:val="auto"/>
              <w:sz w:val="22"/>
              <w:szCs w:val="22"/>
              <w:lang w:eastAsia="en-GB"/>
            </w:rPr>
          </w:pPr>
          <w:hyperlink w:anchor="_Toc39481861" w:history="1">
            <w:r w:rsidR="00156808" w:rsidRPr="00962AB3">
              <w:rPr>
                <w:rStyle w:val="Hyperlink"/>
              </w:rPr>
              <w:t>3 Management of the Work</w:t>
            </w:r>
            <w:r w:rsidR="00156808" w:rsidRPr="00962AB3">
              <w:rPr>
                <w:webHidden/>
              </w:rPr>
              <w:tab/>
            </w:r>
            <w:r w:rsidR="00156808" w:rsidRPr="00962AB3">
              <w:rPr>
                <w:webHidden/>
              </w:rPr>
              <w:fldChar w:fldCharType="begin"/>
            </w:r>
            <w:r w:rsidR="00156808" w:rsidRPr="00962AB3">
              <w:rPr>
                <w:webHidden/>
              </w:rPr>
              <w:instrText xml:space="preserve"> PAGEREF _Toc39481861 \h </w:instrText>
            </w:r>
            <w:r w:rsidR="00156808" w:rsidRPr="00962AB3">
              <w:rPr>
                <w:webHidden/>
              </w:rPr>
            </w:r>
            <w:r w:rsidR="00156808" w:rsidRPr="00962AB3">
              <w:rPr>
                <w:webHidden/>
              </w:rPr>
              <w:fldChar w:fldCharType="separate"/>
            </w:r>
            <w:r w:rsidR="00156808" w:rsidRPr="00962AB3">
              <w:rPr>
                <w:webHidden/>
              </w:rPr>
              <w:t>10</w:t>
            </w:r>
            <w:r w:rsidR="00156808" w:rsidRPr="00962AB3">
              <w:rPr>
                <w:webHidden/>
              </w:rPr>
              <w:fldChar w:fldCharType="end"/>
            </w:r>
          </w:hyperlink>
        </w:p>
        <w:p w14:paraId="06A50026" w14:textId="0F3747E5" w:rsidR="00156808" w:rsidRPr="00962AB3" w:rsidRDefault="002B0415">
          <w:pPr>
            <w:pStyle w:val="TOC2"/>
            <w:rPr>
              <w:rFonts w:eastAsiaTheme="minorEastAsia"/>
              <w:sz w:val="22"/>
              <w:szCs w:val="22"/>
              <w:lang w:eastAsia="en-GB"/>
            </w:rPr>
          </w:pPr>
          <w:hyperlink w:anchor="_Toc39481862" w:history="1">
            <w:r w:rsidR="00156808" w:rsidRPr="00962AB3">
              <w:rPr>
                <w:rStyle w:val="Hyperlink"/>
              </w:rPr>
              <w:t>3.1 Management Team Function</w:t>
            </w:r>
            <w:r w:rsidR="00156808" w:rsidRPr="00962AB3">
              <w:rPr>
                <w:webHidden/>
              </w:rPr>
              <w:tab/>
            </w:r>
            <w:r w:rsidR="00156808" w:rsidRPr="00962AB3">
              <w:rPr>
                <w:webHidden/>
              </w:rPr>
              <w:fldChar w:fldCharType="begin"/>
            </w:r>
            <w:r w:rsidR="00156808" w:rsidRPr="00962AB3">
              <w:rPr>
                <w:webHidden/>
              </w:rPr>
              <w:instrText xml:space="preserve"> PAGEREF _Toc39481862 \h </w:instrText>
            </w:r>
            <w:r w:rsidR="00156808" w:rsidRPr="00962AB3">
              <w:rPr>
                <w:webHidden/>
              </w:rPr>
            </w:r>
            <w:r w:rsidR="00156808" w:rsidRPr="00962AB3">
              <w:rPr>
                <w:webHidden/>
              </w:rPr>
              <w:fldChar w:fldCharType="separate"/>
            </w:r>
            <w:r w:rsidR="00156808" w:rsidRPr="00962AB3">
              <w:rPr>
                <w:webHidden/>
              </w:rPr>
              <w:t>10</w:t>
            </w:r>
            <w:r w:rsidR="00156808" w:rsidRPr="00962AB3">
              <w:rPr>
                <w:webHidden/>
              </w:rPr>
              <w:fldChar w:fldCharType="end"/>
            </w:r>
          </w:hyperlink>
        </w:p>
        <w:p w14:paraId="030354F3" w14:textId="4F1020B0" w:rsidR="00156808" w:rsidRPr="00962AB3" w:rsidRDefault="002B0415">
          <w:pPr>
            <w:pStyle w:val="TOC2"/>
            <w:rPr>
              <w:rFonts w:eastAsiaTheme="minorEastAsia"/>
              <w:sz w:val="22"/>
              <w:szCs w:val="22"/>
              <w:lang w:eastAsia="en-GB"/>
            </w:rPr>
          </w:pPr>
          <w:hyperlink w:anchor="_Toc39481863" w:history="1">
            <w:r w:rsidR="00156808" w:rsidRPr="00962AB3">
              <w:rPr>
                <w:rStyle w:val="Hyperlink"/>
              </w:rPr>
              <w:t>3.2 Management Team Structure</w:t>
            </w:r>
            <w:r w:rsidR="00156808" w:rsidRPr="00962AB3">
              <w:rPr>
                <w:webHidden/>
              </w:rPr>
              <w:tab/>
            </w:r>
            <w:r w:rsidR="00156808" w:rsidRPr="00962AB3">
              <w:rPr>
                <w:webHidden/>
              </w:rPr>
              <w:fldChar w:fldCharType="begin"/>
            </w:r>
            <w:r w:rsidR="00156808" w:rsidRPr="00962AB3">
              <w:rPr>
                <w:webHidden/>
              </w:rPr>
              <w:instrText xml:space="preserve"> PAGEREF _Toc39481863 \h </w:instrText>
            </w:r>
            <w:r w:rsidR="00156808" w:rsidRPr="00962AB3">
              <w:rPr>
                <w:webHidden/>
              </w:rPr>
            </w:r>
            <w:r w:rsidR="00156808" w:rsidRPr="00962AB3">
              <w:rPr>
                <w:webHidden/>
              </w:rPr>
              <w:fldChar w:fldCharType="separate"/>
            </w:r>
            <w:r w:rsidR="00156808" w:rsidRPr="00962AB3">
              <w:rPr>
                <w:webHidden/>
              </w:rPr>
              <w:t>10</w:t>
            </w:r>
            <w:r w:rsidR="00156808" w:rsidRPr="00962AB3">
              <w:rPr>
                <w:webHidden/>
              </w:rPr>
              <w:fldChar w:fldCharType="end"/>
            </w:r>
          </w:hyperlink>
        </w:p>
        <w:p w14:paraId="31DEA906" w14:textId="3E1E81A6" w:rsidR="00156808" w:rsidRPr="00962AB3" w:rsidRDefault="002B0415">
          <w:pPr>
            <w:pStyle w:val="TOC3"/>
            <w:rPr>
              <w:rFonts w:eastAsiaTheme="minorEastAsia"/>
              <w:sz w:val="22"/>
              <w:szCs w:val="22"/>
              <w:lang w:eastAsia="en-GB"/>
            </w:rPr>
          </w:pPr>
          <w:hyperlink w:anchor="_Toc39481864" w:history="1">
            <w:r w:rsidR="00156808" w:rsidRPr="00962AB3">
              <w:rPr>
                <w:rStyle w:val="Hyperlink"/>
              </w:rPr>
              <w:t>Operations Director</w:t>
            </w:r>
            <w:r w:rsidR="00156808" w:rsidRPr="00962AB3">
              <w:rPr>
                <w:webHidden/>
              </w:rPr>
              <w:tab/>
            </w:r>
            <w:r w:rsidR="00156808" w:rsidRPr="00962AB3">
              <w:rPr>
                <w:webHidden/>
              </w:rPr>
              <w:fldChar w:fldCharType="begin"/>
            </w:r>
            <w:r w:rsidR="00156808" w:rsidRPr="00962AB3">
              <w:rPr>
                <w:webHidden/>
              </w:rPr>
              <w:instrText xml:space="preserve"> PAGEREF _Toc39481864 \h </w:instrText>
            </w:r>
            <w:r w:rsidR="00156808" w:rsidRPr="00962AB3">
              <w:rPr>
                <w:webHidden/>
              </w:rPr>
            </w:r>
            <w:r w:rsidR="00156808" w:rsidRPr="00962AB3">
              <w:rPr>
                <w:webHidden/>
              </w:rPr>
              <w:fldChar w:fldCharType="separate"/>
            </w:r>
            <w:r w:rsidR="00156808" w:rsidRPr="00962AB3">
              <w:rPr>
                <w:webHidden/>
              </w:rPr>
              <w:t>11</w:t>
            </w:r>
            <w:r w:rsidR="00156808" w:rsidRPr="00962AB3">
              <w:rPr>
                <w:webHidden/>
              </w:rPr>
              <w:fldChar w:fldCharType="end"/>
            </w:r>
          </w:hyperlink>
        </w:p>
        <w:p w14:paraId="46070E3E" w14:textId="44CAA69D" w:rsidR="00156808" w:rsidRPr="00962AB3" w:rsidRDefault="002B0415">
          <w:pPr>
            <w:pStyle w:val="TOC3"/>
            <w:rPr>
              <w:rFonts w:eastAsiaTheme="minorEastAsia"/>
              <w:sz w:val="22"/>
              <w:szCs w:val="22"/>
              <w:lang w:eastAsia="en-GB"/>
            </w:rPr>
          </w:pPr>
          <w:hyperlink w:anchor="_Toc39481865" w:history="1">
            <w:r w:rsidR="00156808" w:rsidRPr="00962AB3">
              <w:rPr>
                <w:rStyle w:val="Hyperlink"/>
              </w:rPr>
              <w:t>Project Coordinator</w:t>
            </w:r>
            <w:r w:rsidR="00156808" w:rsidRPr="00962AB3">
              <w:rPr>
                <w:webHidden/>
              </w:rPr>
              <w:tab/>
            </w:r>
            <w:r w:rsidR="00156808" w:rsidRPr="00962AB3">
              <w:rPr>
                <w:webHidden/>
              </w:rPr>
              <w:fldChar w:fldCharType="begin"/>
            </w:r>
            <w:r w:rsidR="00156808" w:rsidRPr="00962AB3">
              <w:rPr>
                <w:webHidden/>
              </w:rPr>
              <w:instrText xml:space="preserve"> PAGEREF _Toc39481865 \h </w:instrText>
            </w:r>
            <w:r w:rsidR="00156808" w:rsidRPr="00962AB3">
              <w:rPr>
                <w:webHidden/>
              </w:rPr>
            </w:r>
            <w:r w:rsidR="00156808" w:rsidRPr="00962AB3">
              <w:rPr>
                <w:webHidden/>
              </w:rPr>
              <w:fldChar w:fldCharType="separate"/>
            </w:r>
            <w:r w:rsidR="00156808" w:rsidRPr="00962AB3">
              <w:rPr>
                <w:webHidden/>
              </w:rPr>
              <w:t>11</w:t>
            </w:r>
            <w:r w:rsidR="00156808" w:rsidRPr="00962AB3">
              <w:rPr>
                <w:webHidden/>
              </w:rPr>
              <w:fldChar w:fldCharType="end"/>
            </w:r>
          </w:hyperlink>
        </w:p>
        <w:p w14:paraId="17BA40CF" w14:textId="3D0513A9" w:rsidR="00156808" w:rsidRPr="00962AB3" w:rsidRDefault="002B0415">
          <w:pPr>
            <w:pStyle w:val="TOC3"/>
            <w:rPr>
              <w:rFonts w:eastAsiaTheme="minorEastAsia"/>
              <w:sz w:val="22"/>
              <w:szCs w:val="22"/>
              <w:lang w:eastAsia="en-GB"/>
            </w:rPr>
          </w:pPr>
          <w:hyperlink w:anchor="_Toc39481866" w:history="1">
            <w:r w:rsidR="00156808" w:rsidRPr="00962AB3">
              <w:rPr>
                <w:rStyle w:val="Hyperlink"/>
              </w:rPr>
              <w:t>Site Manager</w:t>
            </w:r>
            <w:r w:rsidR="00156808" w:rsidRPr="00962AB3">
              <w:rPr>
                <w:webHidden/>
              </w:rPr>
              <w:tab/>
            </w:r>
            <w:r w:rsidR="00156808" w:rsidRPr="00962AB3">
              <w:rPr>
                <w:webHidden/>
              </w:rPr>
              <w:fldChar w:fldCharType="begin"/>
            </w:r>
            <w:r w:rsidR="00156808" w:rsidRPr="00962AB3">
              <w:rPr>
                <w:webHidden/>
              </w:rPr>
              <w:instrText xml:space="preserve"> PAGEREF _Toc39481866 \h </w:instrText>
            </w:r>
            <w:r w:rsidR="00156808" w:rsidRPr="00962AB3">
              <w:rPr>
                <w:webHidden/>
              </w:rPr>
            </w:r>
            <w:r w:rsidR="00156808" w:rsidRPr="00962AB3">
              <w:rPr>
                <w:webHidden/>
              </w:rPr>
              <w:fldChar w:fldCharType="separate"/>
            </w:r>
            <w:r w:rsidR="00156808" w:rsidRPr="00962AB3">
              <w:rPr>
                <w:webHidden/>
              </w:rPr>
              <w:t>12</w:t>
            </w:r>
            <w:r w:rsidR="00156808" w:rsidRPr="00962AB3">
              <w:rPr>
                <w:webHidden/>
              </w:rPr>
              <w:fldChar w:fldCharType="end"/>
            </w:r>
          </w:hyperlink>
        </w:p>
        <w:p w14:paraId="5F550855" w14:textId="27382051" w:rsidR="00156808" w:rsidRPr="00962AB3" w:rsidRDefault="002B0415">
          <w:pPr>
            <w:pStyle w:val="TOC3"/>
            <w:rPr>
              <w:rFonts w:eastAsiaTheme="minorEastAsia"/>
              <w:sz w:val="22"/>
              <w:szCs w:val="22"/>
              <w:lang w:eastAsia="en-GB"/>
            </w:rPr>
          </w:pPr>
          <w:hyperlink w:anchor="_Toc39481867" w:history="1">
            <w:r w:rsidR="00156808" w:rsidRPr="00962AB3">
              <w:rPr>
                <w:rStyle w:val="Hyperlink"/>
              </w:rPr>
              <w:t>Site Health &amp; Safety Co-ordinator-</w:t>
            </w:r>
            <w:r w:rsidR="00156808" w:rsidRPr="00962AB3">
              <w:rPr>
                <w:webHidden/>
              </w:rPr>
              <w:tab/>
            </w:r>
            <w:r w:rsidR="00156808" w:rsidRPr="00962AB3">
              <w:rPr>
                <w:webHidden/>
              </w:rPr>
              <w:fldChar w:fldCharType="begin"/>
            </w:r>
            <w:r w:rsidR="00156808" w:rsidRPr="00962AB3">
              <w:rPr>
                <w:webHidden/>
              </w:rPr>
              <w:instrText xml:space="preserve"> PAGEREF _Toc39481867 \h </w:instrText>
            </w:r>
            <w:r w:rsidR="00156808" w:rsidRPr="00962AB3">
              <w:rPr>
                <w:webHidden/>
              </w:rPr>
            </w:r>
            <w:r w:rsidR="00156808" w:rsidRPr="00962AB3">
              <w:rPr>
                <w:webHidden/>
              </w:rPr>
              <w:fldChar w:fldCharType="separate"/>
            </w:r>
            <w:r w:rsidR="00156808" w:rsidRPr="00962AB3">
              <w:rPr>
                <w:webHidden/>
              </w:rPr>
              <w:t>12</w:t>
            </w:r>
            <w:r w:rsidR="00156808" w:rsidRPr="00962AB3">
              <w:rPr>
                <w:webHidden/>
              </w:rPr>
              <w:fldChar w:fldCharType="end"/>
            </w:r>
          </w:hyperlink>
        </w:p>
        <w:p w14:paraId="5C2D9B7D" w14:textId="45F837BF" w:rsidR="00156808" w:rsidRPr="00962AB3" w:rsidRDefault="002B0415">
          <w:pPr>
            <w:pStyle w:val="TOC3"/>
            <w:rPr>
              <w:rFonts w:eastAsiaTheme="minorEastAsia"/>
              <w:sz w:val="22"/>
              <w:szCs w:val="22"/>
              <w:lang w:eastAsia="en-GB"/>
            </w:rPr>
          </w:pPr>
          <w:hyperlink w:anchor="_Toc39481868" w:history="1">
            <w:r w:rsidR="00156808" w:rsidRPr="00962AB3">
              <w:rPr>
                <w:rStyle w:val="Hyperlink"/>
              </w:rPr>
              <w:t>Health &amp; Safety Advisor</w:t>
            </w:r>
            <w:r w:rsidR="00156808" w:rsidRPr="00962AB3">
              <w:rPr>
                <w:webHidden/>
              </w:rPr>
              <w:tab/>
            </w:r>
            <w:r w:rsidR="00156808" w:rsidRPr="00962AB3">
              <w:rPr>
                <w:webHidden/>
              </w:rPr>
              <w:fldChar w:fldCharType="begin"/>
            </w:r>
            <w:r w:rsidR="00156808" w:rsidRPr="00962AB3">
              <w:rPr>
                <w:webHidden/>
              </w:rPr>
              <w:instrText xml:space="preserve"> PAGEREF _Toc39481868 \h </w:instrText>
            </w:r>
            <w:r w:rsidR="00156808" w:rsidRPr="00962AB3">
              <w:rPr>
                <w:webHidden/>
              </w:rPr>
            </w:r>
            <w:r w:rsidR="00156808" w:rsidRPr="00962AB3">
              <w:rPr>
                <w:webHidden/>
              </w:rPr>
              <w:fldChar w:fldCharType="separate"/>
            </w:r>
            <w:r w:rsidR="00156808" w:rsidRPr="00962AB3">
              <w:rPr>
                <w:webHidden/>
              </w:rPr>
              <w:t>13</w:t>
            </w:r>
            <w:r w:rsidR="00156808" w:rsidRPr="00962AB3">
              <w:rPr>
                <w:webHidden/>
              </w:rPr>
              <w:fldChar w:fldCharType="end"/>
            </w:r>
          </w:hyperlink>
        </w:p>
        <w:p w14:paraId="5CB2F8DA" w14:textId="30180231" w:rsidR="00156808" w:rsidRPr="00962AB3" w:rsidRDefault="002B0415">
          <w:pPr>
            <w:pStyle w:val="TOC3"/>
            <w:rPr>
              <w:rFonts w:eastAsiaTheme="minorEastAsia"/>
              <w:sz w:val="22"/>
              <w:szCs w:val="22"/>
              <w:lang w:eastAsia="en-GB"/>
            </w:rPr>
          </w:pPr>
          <w:hyperlink w:anchor="_Toc39481869" w:history="1">
            <w:r w:rsidR="00156808" w:rsidRPr="00962AB3">
              <w:rPr>
                <w:rStyle w:val="Hyperlink"/>
              </w:rPr>
              <w:t>Contractors</w:t>
            </w:r>
            <w:r w:rsidR="00156808" w:rsidRPr="00962AB3">
              <w:rPr>
                <w:webHidden/>
              </w:rPr>
              <w:tab/>
            </w:r>
            <w:r w:rsidR="00156808" w:rsidRPr="00962AB3">
              <w:rPr>
                <w:webHidden/>
              </w:rPr>
              <w:fldChar w:fldCharType="begin"/>
            </w:r>
            <w:r w:rsidR="00156808" w:rsidRPr="00962AB3">
              <w:rPr>
                <w:webHidden/>
              </w:rPr>
              <w:instrText xml:space="preserve"> PAGEREF _Toc39481869 \h </w:instrText>
            </w:r>
            <w:r w:rsidR="00156808" w:rsidRPr="00962AB3">
              <w:rPr>
                <w:webHidden/>
              </w:rPr>
            </w:r>
            <w:r w:rsidR="00156808" w:rsidRPr="00962AB3">
              <w:rPr>
                <w:webHidden/>
              </w:rPr>
              <w:fldChar w:fldCharType="separate"/>
            </w:r>
            <w:r w:rsidR="00156808" w:rsidRPr="00962AB3">
              <w:rPr>
                <w:webHidden/>
              </w:rPr>
              <w:t>13</w:t>
            </w:r>
            <w:r w:rsidR="00156808" w:rsidRPr="00962AB3">
              <w:rPr>
                <w:webHidden/>
              </w:rPr>
              <w:fldChar w:fldCharType="end"/>
            </w:r>
          </w:hyperlink>
        </w:p>
        <w:p w14:paraId="5901B95B" w14:textId="7ADE7198" w:rsidR="00156808" w:rsidRPr="00962AB3" w:rsidRDefault="002B0415">
          <w:pPr>
            <w:pStyle w:val="TOC2"/>
            <w:rPr>
              <w:rFonts w:eastAsiaTheme="minorEastAsia"/>
              <w:sz w:val="22"/>
              <w:szCs w:val="22"/>
              <w:lang w:eastAsia="en-GB"/>
            </w:rPr>
          </w:pPr>
          <w:hyperlink w:anchor="_Toc39481870" w:history="1">
            <w:r w:rsidR="00156808" w:rsidRPr="00962AB3">
              <w:rPr>
                <w:rStyle w:val="Hyperlink"/>
              </w:rPr>
              <w:t>3.4 Project Health and Safety Goals</w:t>
            </w:r>
            <w:r w:rsidR="00156808" w:rsidRPr="00962AB3">
              <w:rPr>
                <w:webHidden/>
              </w:rPr>
              <w:tab/>
            </w:r>
            <w:r w:rsidR="00156808" w:rsidRPr="00962AB3">
              <w:rPr>
                <w:webHidden/>
              </w:rPr>
              <w:fldChar w:fldCharType="begin"/>
            </w:r>
            <w:r w:rsidR="00156808" w:rsidRPr="00962AB3">
              <w:rPr>
                <w:webHidden/>
              </w:rPr>
              <w:instrText xml:space="preserve"> PAGEREF _Toc39481870 \h </w:instrText>
            </w:r>
            <w:r w:rsidR="00156808" w:rsidRPr="00962AB3">
              <w:rPr>
                <w:webHidden/>
              </w:rPr>
            </w:r>
            <w:r w:rsidR="00156808" w:rsidRPr="00962AB3">
              <w:rPr>
                <w:webHidden/>
              </w:rPr>
              <w:fldChar w:fldCharType="separate"/>
            </w:r>
            <w:r w:rsidR="00156808" w:rsidRPr="00962AB3">
              <w:rPr>
                <w:webHidden/>
              </w:rPr>
              <w:t>14</w:t>
            </w:r>
            <w:r w:rsidR="00156808" w:rsidRPr="00962AB3">
              <w:rPr>
                <w:webHidden/>
              </w:rPr>
              <w:fldChar w:fldCharType="end"/>
            </w:r>
          </w:hyperlink>
        </w:p>
        <w:p w14:paraId="3230C30F" w14:textId="1ECE3BF8" w:rsidR="00156808" w:rsidRPr="00962AB3" w:rsidRDefault="002B0415">
          <w:pPr>
            <w:pStyle w:val="TOC2"/>
            <w:rPr>
              <w:rFonts w:eastAsiaTheme="minorEastAsia"/>
              <w:sz w:val="22"/>
              <w:szCs w:val="22"/>
              <w:lang w:eastAsia="en-GB"/>
            </w:rPr>
          </w:pPr>
          <w:hyperlink w:anchor="_Toc39481871" w:history="1">
            <w:r w:rsidR="00156808" w:rsidRPr="00962AB3">
              <w:rPr>
                <w:rStyle w:val="Hyperlink"/>
              </w:rPr>
              <w:t>3.5 Health and Safety Performance</w:t>
            </w:r>
            <w:r w:rsidR="00156808" w:rsidRPr="00962AB3">
              <w:rPr>
                <w:webHidden/>
              </w:rPr>
              <w:tab/>
            </w:r>
            <w:r w:rsidR="00156808" w:rsidRPr="00962AB3">
              <w:rPr>
                <w:webHidden/>
              </w:rPr>
              <w:fldChar w:fldCharType="begin"/>
            </w:r>
            <w:r w:rsidR="00156808" w:rsidRPr="00962AB3">
              <w:rPr>
                <w:webHidden/>
              </w:rPr>
              <w:instrText xml:space="preserve"> PAGEREF _Toc39481871 \h </w:instrText>
            </w:r>
            <w:r w:rsidR="00156808" w:rsidRPr="00962AB3">
              <w:rPr>
                <w:webHidden/>
              </w:rPr>
            </w:r>
            <w:r w:rsidR="00156808" w:rsidRPr="00962AB3">
              <w:rPr>
                <w:webHidden/>
              </w:rPr>
              <w:fldChar w:fldCharType="separate"/>
            </w:r>
            <w:r w:rsidR="00156808" w:rsidRPr="00962AB3">
              <w:rPr>
                <w:webHidden/>
              </w:rPr>
              <w:t>14</w:t>
            </w:r>
            <w:r w:rsidR="00156808" w:rsidRPr="00962AB3">
              <w:rPr>
                <w:webHidden/>
              </w:rPr>
              <w:fldChar w:fldCharType="end"/>
            </w:r>
          </w:hyperlink>
        </w:p>
        <w:p w14:paraId="13B7D89D" w14:textId="1FC480ED" w:rsidR="00156808" w:rsidRPr="00962AB3" w:rsidRDefault="002B0415">
          <w:pPr>
            <w:pStyle w:val="TOC3"/>
            <w:rPr>
              <w:rFonts w:eastAsiaTheme="minorEastAsia"/>
              <w:sz w:val="22"/>
              <w:szCs w:val="22"/>
              <w:lang w:eastAsia="en-GB"/>
            </w:rPr>
          </w:pPr>
          <w:hyperlink w:anchor="_Toc39481872" w:history="1">
            <w:r w:rsidR="00156808" w:rsidRPr="00962AB3">
              <w:rPr>
                <w:rStyle w:val="Hyperlink"/>
              </w:rPr>
              <w:t>3.5.1 Monitoring</w:t>
            </w:r>
            <w:r w:rsidR="00156808" w:rsidRPr="00962AB3">
              <w:rPr>
                <w:webHidden/>
              </w:rPr>
              <w:tab/>
            </w:r>
            <w:r w:rsidR="00156808" w:rsidRPr="00962AB3">
              <w:rPr>
                <w:webHidden/>
              </w:rPr>
              <w:fldChar w:fldCharType="begin"/>
            </w:r>
            <w:r w:rsidR="00156808" w:rsidRPr="00962AB3">
              <w:rPr>
                <w:webHidden/>
              </w:rPr>
              <w:instrText xml:space="preserve"> PAGEREF _Toc39481872 \h </w:instrText>
            </w:r>
            <w:r w:rsidR="00156808" w:rsidRPr="00962AB3">
              <w:rPr>
                <w:webHidden/>
              </w:rPr>
            </w:r>
            <w:r w:rsidR="00156808" w:rsidRPr="00962AB3">
              <w:rPr>
                <w:webHidden/>
              </w:rPr>
              <w:fldChar w:fldCharType="separate"/>
            </w:r>
            <w:r w:rsidR="00156808" w:rsidRPr="00962AB3">
              <w:rPr>
                <w:webHidden/>
              </w:rPr>
              <w:t>14</w:t>
            </w:r>
            <w:r w:rsidR="00156808" w:rsidRPr="00962AB3">
              <w:rPr>
                <w:webHidden/>
              </w:rPr>
              <w:fldChar w:fldCharType="end"/>
            </w:r>
          </w:hyperlink>
        </w:p>
        <w:p w14:paraId="0EFDC16D" w14:textId="240163E7" w:rsidR="00156808" w:rsidRPr="00962AB3" w:rsidRDefault="002B0415">
          <w:pPr>
            <w:pStyle w:val="TOC3"/>
            <w:rPr>
              <w:rFonts w:eastAsiaTheme="minorEastAsia"/>
              <w:sz w:val="22"/>
              <w:szCs w:val="22"/>
              <w:lang w:eastAsia="en-GB"/>
            </w:rPr>
          </w:pPr>
          <w:hyperlink w:anchor="_Toc39481873" w:history="1">
            <w:r w:rsidR="00156808" w:rsidRPr="00962AB3">
              <w:rPr>
                <w:rStyle w:val="Hyperlink"/>
              </w:rPr>
              <w:t>3.5.2 Project Review</w:t>
            </w:r>
            <w:r w:rsidR="00156808" w:rsidRPr="00962AB3">
              <w:rPr>
                <w:webHidden/>
              </w:rPr>
              <w:tab/>
            </w:r>
            <w:r w:rsidR="00156808" w:rsidRPr="00962AB3">
              <w:rPr>
                <w:webHidden/>
              </w:rPr>
              <w:fldChar w:fldCharType="begin"/>
            </w:r>
            <w:r w:rsidR="00156808" w:rsidRPr="00962AB3">
              <w:rPr>
                <w:webHidden/>
              </w:rPr>
              <w:instrText xml:space="preserve"> PAGEREF _Toc39481873 \h </w:instrText>
            </w:r>
            <w:r w:rsidR="00156808" w:rsidRPr="00962AB3">
              <w:rPr>
                <w:webHidden/>
              </w:rPr>
            </w:r>
            <w:r w:rsidR="00156808" w:rsidRPr="00962AB3">
              <w:rPr>
                <w:webHidden/>
              </w:rPr>
              <w:fldChar w:fldCharType="separate"/>
            </w:r>
            <w:r w:rsidR="00156808" w:rsidRPr="00962AB3">
              <w:rPr>
                <w:webHidden/>
              </w:rPr>
              <w:t>15</w:t>
            </w:r>
            <w:r w:rsidR="00156808" w:rsidRPr="00962AB3">
              <w:rPr>
                <w:webHidden/>
              </w:rPr>
              <w:fldChar w:fldCharType="end"/>
            </w:r>
          </w:hyperlink>
        </w:p>
        <w:p w14:paraId="37F22387" w14:textId="69862513" w:rsidR="00156808" w:rsidRPr="00962AB3" w:rsidRDefault="002B0415">
          <w:pPr>
            <w:pStyle w:val="TOC2"/>
            <w:rPr>
              <w:rFonts w:eastAsiaTheme="minorEastAsia"/>
              <w:sz w:val="22"/>
              <w:szCs w:val="22"/>
              <w:lang w:eastAsia="en-GB"/>
            </w:rPr>
          </w:pPr>
          <w:hyperlink w:anchor="_Toc39481874" w:history="1">
            <w:r w:rsidR="00156808" w:rsidRPr="00962AB3">
              <w:rPr>
                <w:rStyle w:val="Hyperlink"/>
              </w:rPr>
              <w:t>3.6 On-Site Consultation and Liaison</w:t>
            </w:r>
            <w:r w:rsidR="00156808" w:rsidRPr="00962AB3">
              <w:rPr>
                <w:webHidden/>
              </w:rPr>
              <w:tab/>
            </w:r>
            <w:r w:rsidR="00156808" w:rsidRPr="00962AB3">
              <w:rPr>
                <w:webHidden/>
              </w:rPr>
              <w:fldChar w:fldCharType="begin"/>
            </w:r>
            <w:r w:rsidR="00156808" w:rsidRPr="00962AB3">
              <w:rPr>
                <w:webHidden/>
              </w:rPr>
              <w:instrText xml:space="preserve"> PAGEREF _Toc39481874 \h </w:instrText>
            </w:r>
            <w:r w:rsidR="00156808" w:rsidRPr="00962AB3">
              <w:rPr>
                <w:webHidden/>
              </w:rPr>
            </w:r>
            <w:r w:rsidR="00156808" w:rsidRPr="00962AB3">
              <w:rPr>
                <w:webHidden/>
              </w:rPr>
              <w:fldChar w:fldCharType="separate"/>
            </w:r>
            <w:r w:rsidR="00156808" w:rsidRPr="00962AB3">
              <w:rPr>
                <w:webHidden/>
              </w:rPr>
              <w:t>15</w:t>
            </w:r>
            <w:r w:rsidR="00156808" w:rsidRPr="00962AB3">
              <w:rPr>
                <w:webHidden/>
              </w:rPr>
              <w:fldChar w:fldCharType="end"/>
            </w:r>
          </w:hyperlink>
        </w:p>
        <w:p w14:paraId="5F49BCF8" w14:textId="46AADF99" w:rsidR="00156808" w:rsidRPr="00962AB3" w:rsidRDefault="002B0415">
          <w:pPr>
            <w:pStyle w:val="TOC2"/>
            <w:rPr>
              <w:rFonts w:eastAsiaTheme="minorEastAsia"/>
              <w:sz w:val="22"/>
              <w:szCs w:val="22"/>
              <w:lang w:eastAsia="en-GB"/>
            </w:rPr>
          </w:pPr>
          <w:hyperlink w:anchor="_Toc39481875" w:history="1">
            <w:r w:rsidR="00156808" w:rsidRPr="00962AB3">
              <w:rPr>
                <w:rStyle w:val="Hyperlink"/>
              </w:rPr>
              <w:t>3.7 Workforce Consultation</w:t>
            </w:r>
            <w:r w:rsidR="00156808" w:rsidRPr="00962AB3">
              <w:rPr>
                <w:webHidden/>
              </w:rPr>
              <w:tab/>
            </w:r>
            <w:r w:rsidR="00156808" w:rsidRPr="00962AB3">
              <w:rPr>
                <w:webHidden/>
              </w:rPr>
              <w:fldChar w:fldCharType="begin"/>
            </w:r>
            <w:r w:rsidR="00156808" w:rsidRPr="00962AB3">
              <w:rPr>
                <w:webHidden/>
              </w:rPr>
              <w:instrText xml:space="preserve"> PAGEREF _Toc39481875 \h </w:instrText>
            </w:r>
            <w:r w:rsidR="00156808" w:rsidRPr="00962AB3">
              <w:rPr>
                <w:webHidden/>
              </w:rPr>
            </w:r>
            <w:r w:rsidR="00156808" w:rsidRPr="00962AB3">
              <w:rPr>
                <w:webHidden/>
              </w:rPr>
              <w:fldChar w:fldCharType="separate"/>
            </w:r>
            <w:r w:rsidR="00156808" w:rsidRPr="00962AB3">
              <w:rPr>
                <w:webHidden/>
              </w:rPr>
              <w:t>16</w:t>
            </w:r>
            <w:r w:rsidR="00156808" w:rsidRPr="00962AB3">
              <w:rPr>
                <w:webHidden/>
              </w:rPr>
              <w:fldChar w:fldCharType="end"/>
            </w:r>
          </w:hyperlink>
        </w:p>
        <w:p w14:paraId="2AE36883" w14:textId="753E426E" w:rsidR="00156808" w:rsidRPr="00962AB3" w:rsidRDefault="002B0415">
          <w:pPr>
            <w:pStyle w:val="TOC2"/>
            <w:rPr>
              <w:rFonts w:eastAsiaTheme="minorEastAsia"/>
              <w:sz w:val="22"/>
              <w:szCs w:val="22"/>
              <w:lang w:eastAsia="en-GB"/>
            </w:rPr>
          </w:pPr>
          <w:hyperlink w:anchor="_Toc39481876" w:history="1">
            <w:r w:rsidR="00156808" w:rsidRPr="00962AB3">
              <w:rPr>
                <w:rStyle w:val="Hyperlink"/>
              </w:rPr>
              <w:t>3.8 Exchange of Design Information (Client, Principal Designer, Designers &amp; Contractors)</w:t>
            </w:r>
            <w:r w:rsidR="00156808" w:rsidRPr="00962AB3">
              <w:rPr>
                <w:webHidden/>
              </w:rPr>
              <w:tab/>
            </w:r>
            <w:r w:rsidR="00156808" w:rsidRPr="00962AB3">
              <w:rPr>
                <w:webHidden/>
              </w:rPr>
              <w:fldChar w:fldCharType="begin"/>
            </w:r>
            <w:r w:rsidR="00156808" w:rsidRPr="00962AB3">
              <w:rPr>
                <w:webHidden/>
              </w:rPr>
              <w:instrText xml:space="preserve"> PAGEREF _Toc39481876 \h </w:instrText>
            </w:r>
            <w:r w:rsidR="00156808" w:rsidRPr="00962AB3">
              <w:rPr>
                <w:webHidden/>
              </w:rPr>
            </w:r>
            <w:r w:rsidR="00156808" w:rsidRPr="00962AB3">
              <w:rPr>
                <w:webHidden/>
              </w:rPr>
              <w:fldChar w:fldCharType="separate"/>
            </w:r>
            <w:r w:rsidR="00156808" w:rsidRPr="00962AB3">
              <w:rPr>
                <w:webHidden/>
              </w:rPr>
              <w:t>17</w:t>
            </w:r>
            <w:r w:rsidR="00156808" w:rsidRPr="00962AB3">
              <w:rPr>
                <w:webHidden/>
              </w:rPr>
              <w:fldChar w:fldCharType="end"/>
            </w:r>
          </w:hyperlink>
        </w:p>
        <w:p w14:paraId="712D2B13" w14:textId="4034EFE0" w:rsidR="00156808" w:rsidRPr="00962AB3" w:rsidRDefault="002B0415">
          <w:pPr>
            <w:pStyle w:val="TOC2"/>
            <w:rPr>
              <w:rFonts w:eastAsiaTheme="minorEastAsia"/>
              <w:sz w:val="22"/>
              <w:szCs w:val="22"/>
              <w:lang w:eastAsia="en-GB"/>
            </w:rPr>
          </w:pPr>
          <w:hyperlink w:anchor="_Toc39481877" w:history="1">
            <w:r w:rsidR="00156808" w:rsidRPr="00962AB3">
              <w:rPr>
                <w:rStyle w:val="Hyperlink"/>
              </w:rPr>
              <w:t>3.9 Handling Design Changes</w:t>
            </w:r>
            <w:r w:rsidR="00156808" w:rsidRPr="00962AB3">
              <w:rPr>
                <w:webHidden/>
              </w:rPr>
              <w:tab/>
            </w:r>
            <w:r w:rsidR="00156808" w:rsidRPr="00962AB3">
              <w:rPr>
                <w:webHidden/>
              </w:rPr>
              <w:fldChar w:fldCharType="begin"/>
            </w:r>
            <w:r w:rsidR="00156808" w:rsidRPr="00962AB3">
              <w:rPr>
                <w:webHidden/>
              </w:rPr>
              <w:instrText xml:space="preserve"> PAGEREF _Toc39481877 \h </w:instrText>
            </w:r>
            <w:r w:rsidR="00156808" w:rsidRPr="00962AB3">
              <w:rPr>
                <w:webHidden/>
              </w:rPr>
            </w:r>
            <w:r w:rsidR="00156808" w:rsidRPr="00962AB3">
              <w:rPr>
                <w:webHidden/>
              </w:rPr>
              <w:fldChar w:fldCharType="separate"/>
            </w:r>
            <w:r w:rsidR="00156808" w:rsidRPr="00962AB3">
              <w:rPr>
                <w:webHidden/>
              </w:rPr>
              <w:t>17</w:t>
            </w:r>
            <w:r w:rsidR="00156808" w:rsidRPr="00962AB3">
              <w:rPr>
                <w:webHidden/>
              </w:rPr>
              <w:fldChar w:fldCharType="end"/>
            </w:r>
          </w:hyperlink>
        </w:p>
        <w:p w14:paraId="6CDA6EA9" w14:textId="41493561" w:rsidR="00156808" w:rsidRPr="00962AB3" w:rsidRDefault="002B0415">
          <w:pPr>
            <w:pStyle w:val="TOC2"/>
            <w:rPr>
              <w:rFonts w:eastAsiaTheme="minorEastAsia"/>
              <w:sz w:val="22"/>
              <w:szCs w:val="22"/>
              <w:lang w:eastAsia="en-GB"/>
            </w:rPr>
          </w:pPr>
          <w:hyperlink w:anchor="_Toc39481878" w:history="1">
            <w:r w:rsidR="00156808" w:rsidRPr="00962AB3">
              <w:rPr>
                <w:rStyle w:val="Hyperlink"/>
              </w:rPr>
              <w:t>3.10 The Selection and Control of Contractors</w:t>
            </w:r>
            <w:r w:rsidR="00156808" w:rsidRPr="00962AB3">
              <w:rPr>
                <w:webHidden/>
              </w:rPr>
              <w:tab/>
            </w:r>
            <w:r w:rsidR="00156808" w:rsidRPr="00962AB3">
              <w:rPr>
                <w:webHidden/>
              </w:rPr>
              <w:fldChar w:fldCharType="begin"/>
            </w:r>
            <w:r w:rsidR="00156808" w:rsidRPr="00962AB3">
              <w:rPr>
                <w:webHidden/>
              </w:rPr>
              <w:instrText xml:space="preserve"> PAGEREF _Toc39481878 \h </w:instrText>
            </w:r>
            <w:r w:rsidR="00156808" w:rsidRPr="00962AB3">
              <w:rPr>
                <w:webHidden/>
              </w:rPr>
            </w:r>
            <w:r w:rsidR="00156808" w:rsidRPr="00962AB3">
              <w:rPr>
                <w:webHidden/>
              </w:rPr>
              <w:fldChar w:fldCharType="separate"/>
            </w:r>
            <w:r w:rsidR="00156808" w:rsidRPr="00962AB3">
              <w:rPr>
                <w:webHidden/>
              </w:rPr>
              <w:t>18</w:t>
            </w:r>
            <w:r w:rsidR="00156808" w:rsidRPr="00962AB3">
              <w:rPr>
                <w:webHidden/>
              </w:rPr>
              <w:fldChar w:fldCharType="end"/>
            </w:r>
          </w:hyperlink>
        </w:p>
        <w:p w14:paraId="12D445DA" w14:textId="4D7CF0CF" w:rsidR="00156808" w:rsidRPr="00962AB3" w:rsidRDefault="002B0415">
          <w:pPr>
            <w:pStyle w:val="TOC3"/>
            <w:rPr>
              <w:rFonts w:eastAsiaTheme="minorEastAsia"/>
              <w:sz w:val="22"/>
              <w:szCs w:val="22"/>
              <w:lang w:eastAsia="en-GB"/>
            </w:rPr>
          </w:pPr>
          <w:hyperlink w:anchor="_Toc39481879" w:history="1">
            <w:r w:rsidR="00156808" w:rsidRPr="00962AB3">
              <w:rPr>
                <w:rStyle w:val="Hyperlink"/>
              </w:rPr>
              <w:t>3.10.1 Plant</w:t>
            </w:r>
            <w:r w:rsidR="00156808" w:rsidRPr="00962AB3">
              <w:rPr>
                <w:webHidden/>
              </w:rPr>
              <w:tab/>
            </w:r>
            <w:r w:rsidR="00156808" w:rsidRPr="00962AB3">
              <w:rPr>
                <w:webHidden/>
              </w:rPr>
              <w:fldChar w:fldCharType="begin"/>
            </w:r>
            <w:r w:rsidR="00156808" w:rsidRPr="00962AB3">
              <w:rPr>
                <w:webHidden/>
              </w:rPr>
              <w:instrText xml:space="preserve"> PAGEREF _Toc39481879 \h </w:instrText>
            </w:r>
            <w:r w:rsidR="00156808" w:rsidRPr="00962AB3">
              <w:rPr>
                <w:webHidden/>
              </w:rPr>
            </w:r>
            <w:r w:rsidR="00156808" w:rsidRPr="00962AB3">
              <w:rPr>
                <w:webHidden/>
              </w:rPr>
              <w:fldChar w:fldCharType="separate"/>
            </w:r>
            <w:r w:rsidR="00156808" w:rsidRPr="00962AB3">
              <w:rPr>
                <w:webHidden/>
              </w:rPr>
              <w:t>18</w:t>
            </w:r>
            <w:r w:rsidR="00156808" w:rsidRPr="00962AB3">
              <w:rPr>
                <w:webHidden/>
              </w:rPr>
              <w:fldChar w:fldCharType="end"/>
            </w:r>
          </w:hyperlink>
        </w:p>
        <w:p w14:paraId="74888ACB" w14:textId="65CE2AD6" w:rsidR="00156808" w:rsidRPr="00962AB3" w:rsidRDefault="002B0415">
          <w:pPr>
            <w:pStyle w:val="TOC3"/>
            <w:rPr>
              <w:rFonts w:eastAsiaTheme="minorEastAsia"/>
              <w:sz w:val="22"/>
              <w:szCs w:val="22"/>
              <w:lang w:eastAsia="en-GB"/>
            </w:rPr>
          </w:pPr>
          <w:hyperlink w:anchor="_Toc39481880" w:history="1">
            <w:r w:rsidR="00156808" w:rsidRPr="00962AB3">
              <w:rPr>
                <w:rStyle w:val="Hyperlink"/>
              </w:rPr>
              <w:t>3.10.2 Machinery</w:t>
            </w:r>
            <w:r w:rsidR="00156808" w:rsidRPr="00962AB3">
              <w:rPr>
                <w:webHidden/>
              </w:rPr>
              <w:tab/>
            </w:r>
            <w:r w:rsidR="00156808" w:rsidRPr="00962AB3">
              <w:rPr>
                <w:webHidden/>
              </w:rPr>
              <w:fldChar w:fldCharType="begin"/>
            </w:r>
            <w:r w:rsidR="00156808" w:rsidRPr="00962AB3">
              <w:rPr>
                <w:webHidden/>
              </w:rPr>
              <w:instrText xml:space="preserve"> PAGEREF _Toc39481880 \h </w:instrText>
            </w:r>
            <w:r w:rsidR="00156808" w:rsidRPr="00962AB3">
              <w:rPr>
                <w:webHidden/>
              </w:rPr>
            </w:r>
            <w:r w:rsidR="00156808" w:rsidRPr="00962AB3">
              <w:rPr>
                <w:webHidden/>
              </w:rPr>
              <w:fldChar w:fldCharType="separate"/>
            </w:r>
            <w:r w:rsidR="00156808" w:rsidRPr="00962AB3">
              <w:rPr>
                <w:webHidden/>
              </w:rPr>
              <w:t>18</w:t>
            </w:r>
            <w:r w:rsidR="00156808" w:rsidRPr="00962AB3">
              <w:rPr>
                <w:webHidden/>
              </w:rPr>
              <w:fldChar w:fldCharType="end"/>
            </w:r>
          </w:hyperlink>
        </w:p>
        <w:p w14:paraId="35417C57" w14:textId="1F9AFAF5" w:rsidR="00156808" w:rsidRPr="00962AB3" w:rsidRDefault="002B0415">
          <w:pPr>
            <w:pStyle w:val="TOC3"/>
            <w:rPr>
              <w:rFonts w:eastAsiaTheme="minorEastAsia"/>
              <w:sz w:val="22"/>
              <w:szCs w:val="22"/>
              <w:lang w:eastAsia="en-GB"/>
            </w:rPr>
          </w:pPr>
          <w:hyperlink w:anchor="_Toc39481881" w:history="1">
            <w:r w:rsidR="00156808" w:rsidRPr="00962AB3">
              <w:rPr>
                <w:rStyle w:val="Hyperlink"/>
              </w:rPr>
              <w:t>3.10.3 Noise</w:t>
            </w:r>
            <w:r w:rsidR="00156808" w:rsidRPr="00962AB3">
              <w:rPr>
                <w:webHidden/>
              </w:rPr>
              <w:tab/>
            </w:r>
            <w:r w:rsidR="00156808" w:rsidRPr="00962AB3">
              <w:rPr>
                <w:webHidden/>
              </w:rPr>
              <w:fldChar w:fldCharType="begin"/>
            </w:r>
            <w:r w:rsidR="00156808" w:rsidRPr="00962AB3">
              <w:rPr>
                <w:webHidden/>
              </w:rPr>
              <w:instrText xml:space="preserve"> PAGEREF _Toc39481881 \h </w:instrText>
            </w:r>
            <w:r w:rsidR="00156808" w:rsidRPr="00962AB3">
              <w:rPr>
                <w:webHidden/>
              </w:rPr>
            </w:r>
            <w:r w:rsidR="00156808" w:rsidRPr="00962AB3">
              <w:rPr>
                <w:webHidden/>
              </w:rPr>
              <w:fldChar w:fldCharType="separate"/>
            </w:r>
            <w:r w:rsidR="00156808" w:rsidRPr="00962AB3">
              <w:rPr>
                <w:webHidden/>
              </w:rPr>
              <w:t>18</w:t>
            </w:r>
            <w:r w:rsidR="00156808" w:rsidRPr="00962AB3">
              <w:rPr>
                <w:webHidden/>
              </w:rPr>
              <w:fldChar w:fldCharType="end"/>
            </w:r>
          </w:hyperlink>
        </w:p>
        <w:p w14:paraId="2C4BF358" w14:textId="399444CB" w:rsidR="00156808" w:rsidRPr="00962AB3" w:rsidRDefault="002B0415">
          <w:pPr>
            <w:pStyle w:val="TOC3"/>
            <w:rPr>
              <w:rFonts w:eastAsiaTheme="minorEastAsia"/>
              <w:sz w:val="22"/>
              <w:szCs w:val="22"/>
              <w:lang w:eastAsia="en-GB"/>
            </w:rPr>
          </w:pPr>
          <w:hyperlink w:anchor="_Toc39481882" w:history="1">
            <w:r w:rsidR="00156808" w:rsidRPr="00962AB3">
              <w:rPr>
                <w:rStyle w:val="Hyperlink"/>
              </w:rPr>
              <w:t>3.10.4 COSHH Arrangements</w:t>
            </w:r>
            <w:r w:rsidR="00156808" w:rsidRPr="00962AB3">
              <w:rPr>
                <w:webHidden/>
              </w:rPr>
              <w:tab/>
            </w:r>
            <w:r w:rsidR="00156808" w:rsidRPr="00962AB3">
              <w:rPr>
                <w:webHidden/>
              </w:rPr>
              <w:fldChar w:fldCharType="begin"/>
            </w:r>
            <w:r w:rsidR="00156808" w:rsidRPr="00962AB3">
              <w:rPr>
                <w:webHidden/>
              </w:rPr>
              <w:instrText xml:space="preserve"> PAGEREF _Toc39481882 \h </w:instrText>
            </w:r>
            <w:r w:rsidR="00156808" w:rsidRPr="00962AB3">
              <w:rPr>
                <w:webHidden/>
              </w:rPr>
            </w:r>
            <w:r w:rsidR="00156808" w:rsidRPr="00962AB3">
              <w:rPr>
                <w:webHidden/>
              </w:rPr>
              <w:fldChar w:fldCharType="separate"/>
            </w:r>
            <w:r w:rsidR="00156808" w:rsidRPr="00962AB3">
              <w:rPr>
                <w:webHidden/>
              </w:rPr>
              <w:t>19</w:t>
            </w:r>
            <w:r w:rsidR="00156808" w:rsidRPr="00962AB3">
              <w:rPr>
                <w:webHidden/>
              </w:rPr>
              <w:fldChar w:fldCharType="end"/>
            </w:r>
          </w:hyperlink>
        </w:p>
        <w:p w14:paraId="78C3335C" w14:textId="2244CC64" w:rsidR="00156808" w:rsidRPr="00962AB3" w:rsidRDefault="002B0415">
          <w:pPr>
            <w:pStyle w:val="TOC2"/>
            <w:rPr>
              <w:rFonts w:eastAsiaTheme="minorEastAsia"/>
              <w:sz w:val="22"/>
              <w:szCs w:val="22"/>
              <w:lang w:eastAsia="en-GB"/>
            </w:rPr>
          </w:pPr>
          <w:hyperlink w:anchor="_Toc39481883" w:history="1">
            <w:r w:rsidR="00156808" w:rsidRPr="00962AB3">
              <w:rPr>
                <w:rStyle w:val="Hyperlink"/>
              </w:rPr>
              <w:t>3.11 Exchange of Information (Between Contractors)</w:t>
            </w:r>
            <w:r w:rsidR="00156808" w:rsidRPr="00962AB3">
              <w:rPr>
                <w:webHidden/>
              </w:rPr>
              <w:tab/>
            </w:r>
            <w:r w:rsidR="00156808" w:rsidRPr="00962AB3">
              <w:rPr>
                <w:webHidden/>
              </w:rPr>
              <w:fldChar w:fldCharType="begin"/>
            </w:r>
            <w:r w:rsidR="00156808" w:rsidRPr="00962AB3">
              <w:rPr>
                <w:webHidden/>
              </w:rPr>
              <w:instrText xml:space="preserve"> PAGEREF _Toc39481883 \h </w:instrText>
            </w:r>
            <w:r w:rsidR="00156808" w:rsidRPr="00962AB3">
              <w:rPr>
                <w:webHidden/>
              </w:rPr>
            </w:r>
            <w:r w:rsidR="00156808" w:rsidRPr="00962AB3">
              <w:rPr>
                <w:webHidden/>
              </w:rPr>
              <w:fldChar w:fldCharType="separate"/>
            </w:r>
            <w:r w:rsidR="00156808" w:rsidRPr="00962AB3">
              <w:rPr>
                <w:webHidden/>
              </w:rPr>
              <w:t>19</w:t>
            </w:r>
            <w:r w:rsidR="00156808" w:rsidRPr="00962AB3">
              <w:rPr>
                <w:webHidden/>
              </w:rPr>
              <w:fldChar w:fldCharType="end"/>
            </w:r>
          </w:hyperlink>
        </w:p>
        <w:p w14:paraId="739639B1" w14:textId="3F2C6546" w:rsidR="00156808" w:rsidRPr="00962AB3" w:rsidRDefault="002B0415">
          <w:pPr>
            <w:pStyle w:val="TOC3"/>
            <w:rPr>
              <w:rFonts w:eastAsiaTheme="minorEastAsia"/>
              <w:sz w:val="22"/>
              <w:szCs w:val="22"/>
              <w:lang w:eastAsia="en-GB"/>
            </w:rPr>
          </w:pPr>
          <w:hyperlink w:anchor="_Toc39481884" w:history="1">
            <w:r w:rsidR="00156808" w:rsidRPr="00962AB3">
              <w:rPr>
                <w:rStyle w:val="Hyperlink"/>
              </w:rPr>
              <w:t>3.11.1 Information for contractors &amp; co-ordination &amp; co-operation of contractors</w:t>
            </w:r>
            <w:r w:rsidR="00156808" w:rsidRPr="00962AB3">
              <w:rPr>
                <w:webHidden/>
              </w:rPr>
              <w:tab/>
            </w:r>
            <w:r w:rsidR="00156808" w:rsidRPr="00962AB3">
              <w:rPr>
                <w:webHidden/>
              </w:rPr>
              <w:fldChar w:fldCharType="begin"/>
            </w:r>
            <w:r w:rsidR="00156808" w:rsidRPr="00962AB3">
              <w:rPr>
                <w:webHidden/>
              </w:rPr>
              <w:instrText xml:space="preserve"> PAGEREF _Toc39481884 \h </w:instrText>
            </w:r>
            <w:r w:rsidR="00156808" w:rsidRPr="00962AB3">
              <w:rPr>
                <w:webHidden/>
              </w:rPr>
            </w:r>
            <w:r w:rsidR="00156808" w:rsidRPr="00962AB3">
              <w:rPr>
                <w:webHidden/>
              </w:rPr>
              <w:fldChar w:fldCharType="separate"/>
            </w:r>
            <w:r w:rsidR="00156808" w:rsidRPr="00962AB3">
              <w:rPr>
                <w:webHidden/>
              </w:rPr>
              <w:t>20</w:t>
            </w:r>
            <w:r w:rsidR="00156808" w:rsidRPr="00962AB3">
              <w:rPr>
                <w:webHidden/>
              </w:rPr>
              <w:fldChar w:fldCharType="end"/>
            </w:r>
          </w:hyperlink>
        </w:p>
        <w:p w14:paraId="65304372" w14:textId="301C8841" w:rsidR="00156808" w:rsidRPr="00962AB3" w:rsidRDefault="002B0415">
          <w:pPr>
            <w:pStyle w:val="TOC2"/>
            <w:rPr>
              <w:rFonts w:eastAsiaTheme="minorEastAsia"/>
              <w:sz w:val="22"/>
              <w:szCs w:val="22"/>
              <w:lang w:eastAsia="en-GB"/>
            </w:rPr>
          </w:pPr>
          <w:hyperlink w:anchor="_Toc39481885" w:history="1">
            <w:r w:rsidR="00156808" w:rsidRPr="00962AB3">
              <w:rPr>
                <w:rStyle w:val="Hyperlink"/>
              </w:rPr>
              <w:t>3.11.2 Training</w:t>
            </w:r>
            <w:r w:rsidR="00156808" w:rsidRPr="00962AB3">
              <w:rPr>
                <w:webHidden/>
              </w:rPr>
              <w:tab/>
            </w:r>
            <w:r w:rsidR="00156808" w:rsidRPr="00962AB3">
              <w:rPr>
                <w:webHidden/>
              </w:rPr>
              <w:fldChar w:fldCharType="begin"/>
            </w:r>
            <w:r w:rsidR="00156808" w:rsidRPr="00962AB3">
              <w:rPr>
                <w:webHidden/>
              </w:rPr>
              <w:instrText xml:space="preserve"> PAGEREF _Toc39481885 \h </w:instrText>
            </w:r>
            <w:r w:rsidR="00156808" w:rsidRPr="00962AB3">
              <w:rPr>
                <w:webHidden/>
              </w:rPr>
            </w:r>
            <w:r w:rsidR="00156808" w:rsidRPr="00962AB3">
              <w:rPr>
                <w:webHidden/>
              </w:rPr>
              <w:fldChar w:fldCharType="separate"/>
            </w:r>
            <w:r w:rsidR="00156808" w:rsidRPr="00962AB3">
              <w:rPr>
                <w:webHidden/>
              </w:rPr>
              <w:t>20</w:t>
            </w:r>
            <w:r w:rsidR="00156808" w:rsidRPr="00962AB3">
              <w:rPr>
                <w:webHidden/>
              </w:rPr>
              <w:fldChar w:fldCharType="end"/>
            </w:r>
          </w:hyperlink>
        </w:p>
        <w:p w14:paraId="079847E8" w14:textId="2908F15A" w:rsidR="00156808" w:rsidRPr="00962AB3" w:rsidRDefault="002B0415">
          <w:pPr>
            <w:pStyle w:val="TOC3"/>
            <w:rPr>
              <w:rFonts w:eastAsiaTheme="minorEastAsia"/>
              <w:sz w:val="22"/>
              <w:szCs w:val="22"/>
              <w:lang w:eastAsia="en-GB"/>
            </w:rPr>
          </w:pPr>
          <w:hyperlink w:anchor="_Toc39481886" w:history="1">
            <w:r w:rsidR="00156808" w:rsidRPr="00962AB3">
              <w:rPr>
                <w:rStyle w:val="Hyperlink"/>
              </w:rPr>
              <w:t>3.11.3 Health &amp; Safety Information</w:t>
            </w:r>
            <w:r w:rsidR="00156808" w:rsidRPr="00962AB3">
              <w:rPr>
                <w:webHidden/>
              </w:rPr>
              <w:tab/>
            </w:r>
            <w:r w:rsidR="00156808" w:rsidRPr="00962AB3">
              <w:rPr>
                <w:webHidden/>
              </w:rPr>
              <w:fldChar w:fldCharType="begin"/>
            </w:r>
            <w:r w:rsidR="00156808" w:rsidRPr="00962AB3">
              <w:rPr>
                <w:webHidden/>
              </w:rPr>
              <w:instrText xml:space="preserve"> PAGEREF _Toc39481886 \h </w:instrText>
            </w:r>
            <w:r w:rsidR="00156808" w:rsidRPr="00962AB3">
              <w:rPr>
                <w:webHidden/>
              </w:rPr>
            </w:r>
            <w:r w:rsidR="00156808" w:rsidRPr="00962AB3">
              <w:rPr>
                <w:webHidden/>
              </w:rPr>
              <w:fldChar w:fldCharType="separate"/>
            </w:r>
            <w:r w:rsidR="00156808" w:rsidRPr="00962AB3">
              <w:rPr>
                <w:webHidden/>
              </w:rPr>
              <w:t>20</w:t>
            </w:r>
            <w:r w:rsidR="00156808" w:rsidRPr="00962AB3">
              <w:rPr>
                <w:webHidden/>
              </w:rPr>
              <w:fldChar w:fldCharType="end"/>
            </w:r>
          </w:hyperlink>
        </w:p>
        <w:p w14:paraId="780B3A70" w14:textId="3D2DD72A" w:rsidR="00156808" w:rsidRPr="00962AB3" w:rsidRDefault="002B0415">
          <w:pPr>
            <w:pStyle w:val="TOC3"/>
            <w:rPr>
              <w:rFonts w:eastAsiaTheme="minorEastAsia"/>
              <w:sz w:val="22"/>
              <w:szCs w:val="22"/>
              <w:lang w:eastAsia="en-GB"/>
            </w:rPr>
          </w:pPr>
          <w:hyperlink w:anchor="_Toc39481887" w:history="1">
            <w:r w:rsidR="00156808" w:rsidRPr="00962AB3">
              <w:rPr>
                <w:rStyle w:val="Hyperlink"/>
              </w:rPr>
              <w:t>3.11.4 Safety Inspections</w:t>
            </w:r>
            <w:r w:rsidR="00156808" w:rsidRPr="00962AB3">
              <w:rPr>
                <w:webHidden/>
              </w:rPr>
              <w:tab/>
            </w:r>
            <w:r w:rsidR="00156808" w:rsidRPr="00962AB3">
              <w:rPr>
                <w:webHidden/>
              </w:rPr>
              <w:fldChar w:fldCharType="begin"/>
            </w:r>
            <w:r w:rsidR="00156808" w:rsidRPr="00962AB3">
              <w:rPr>
                <w:webHidden/>
              </w:rPr>
              <w:instrText xml:space="preserve"> PAGEREF _Toc39481887 \h </w:instrText>
            </w:r>
            <w:r w:rsidR="00156808" w:rsidRPr="00962AB3">
              <w:rPr>
                <w:webHidden/>
              </w:rPr>
            </w:r>
            <w:r w:rsidR="00156808" w:rsidRPr="00962AB3">
              <w:rPr>
                <w:webHidden/>
              </w:rPr>
              <w:fldChar w:fldCharType="separate"/>
            </w:r>
            <w:r w:rsidR="00156808" w:rsidRPr="00962AB3">
              <w:rPr>
                <w:webHidden/>
              </w:rPr>
              <w:t>21</w:t>
            </w:r>
            <w:r w:rsidR="00156808" w:rsidRPr="00962AB3">
              <w:rPr>
                <w:webHidden/>
              </w:rPr>
              <w:fldChar w:fldCharType="end"/>
            </w:r>
          </w:hyperlink>
        </w:p>
        <w:p w14:paraId="61CDCC80" w14:textId="305F2BC1" w:rsidR="00156808" w:rsidRPr="00962AB3" w:rsidRDefault="002B0415">
          <w:pPr>
            <w:pStyle w:val="TOC3"/>
            <w:rPr>
              <w:rFonts w:eastAsiaTheme="minorEastAsia"/>
              <w:sz w:val="22"/>
              <w:szCs w:val="22"/>
              <w:lang w:eastAsia="en-GB"/>
            </w:rPr>
          </w:pPr>
          <w:hyperlink w:anchor="_Toc39481888" w:history="1">
            <w:r w:rsidR="00156808" w:rsidRPr="00962AB3">
              <w:rPr>
                <w:rStyle w:val="Hyperlink"/>
              </w:rPr>
              <w:t>3.11.5 Safety Meetings</w:t>
            </w:r>
            <w:r w:rsidR="00156808" w:rsidRPr="00962AB3">
              <w:rPr>
                <w:webHidden/>
              </w:rPr>
              <w:tab/>
            </w:r>
            <w:r w:rsidR="00156808" w:rsidRPr="00962AB3">
              <w:rPr>
                <w:webHidden/>
              </w:rPr>
              <w:fldChar w:fldCharType="begin"/>
            </w:r>
            <w:r w:rsidR="00156808" w:rsidRPr="00962AB3">
              <w:rPr>
                <w:webHidden/>
              </w:rPr>
              <w:instrText xml:space="preserve"> PAGEREF _Toc39481888 \h </w:instrText>
            </w:r>
            <w:r w:rsidR="00156808" w:rsidRPr="00962AB3">
              <w:rPr>
                <w:webHidden/>
              </w:rPr>
            </w:r>
            <w:r w:rsidR="00156808" w:rsidRPr="00962AB3">
              <w:rPr>
                <w:webHidden/>
              </w:rPr>
              <w:fldChar w:fldCharType="separate"/>
            </w:r>
            <w:r w:rsidR="00156808" w:rsidRPr="00962AB3">
              <w:rPr>
                <w:webHidden/>
              </w:rPr>
              <w:t>21</w:t>
            </w:r>
            <w:r w:rsidR="00156808" w:rsidRPr="00962AB3">
              <w:rPr>
                <w:webHidden/>
              </w:rPr>
              <w:fldChar w:fldCharType="end"/>
            </w:r>
          </w:hyperlink>
        </w:p>
        <w:p w14:paraId="2F2B4768" w14:textId="4B2C78BF" w:rsidR="00156808" w:rsidRPr="00962AB3" w:rsidRDefault="002B0415">
          <w:pPr>
            <w:pStyle w:val="TOC2"/>
            <w:rPr>
              <w:rFonts w:eastAsiaTheme="minorEastAsia"/>
              <w:sz w:val="22"/>
              <w:szCs w:val="22"/>
              <w:lang w:eastAsia="en-GB"/>
            </w:rPr>
          </w:pPr>
          <w:hyperlink w:anchor="_Toc39481889" w:history="1">
            <w:r w:rsidR="00156808" w:rsidRPr="00962AB3">
              <w:rPr>
                <w:rStyle w:val="Hyperlink"/>
              </w:rPr>
              <w:t>3.12 Site Security</w:t>
            </w:r>
            <w:r w:rsidR="00156808" w:rsidRPr="00962AB3">
              <w:rPr>
                <w:webHidden/>
              </w:rPr>
              <w:tab/>
            </w:r>
            <w:r w:rsidR="00156808" w:rsidRPr="00962AB3">
              <w:rPr>
                <w:webHidden/>
              </w:rPr>
              <w:fldChar w:fldCharType="begin"/>
            </w:r>
            <w:r w:rsidR="00156808" w:rsidRPr="00962AB3">
              <w:rPr>
                <w:webHidden/>
              </w:rPr>
              <w:instrText xml:space="preserve"> PAGEREF _Toc39481889 \h </w:instrText>
            </w:r>
            <w:r w:rsidR="00156808" w:rsidRPr="00962AB3">
              <w:rPr>
                <w:webHidden/>
              </w:rPr>
            </w:r>
            <w:r w:rsidR="00156808" w:rsidRPr="00962AB3">
              <w:rPr>
                <w:webHidden/>
              </w:rPr>
              <w:fldChar w:fldCharType="separate"/>
            </w:r>
            <w:r w:rsidR="00156808" w:rsidRPr="00962AB3">
              <w:rPr>
                <w:webHidden/>
              </w:rPr>
              <w:t>21</w:t>
            </w:r>
            <w:r w:rsidR="00156808" w:rsidRPr="00962AB3">
              <w:rPr>
                <w:webHidden/>
              </w:rPr>
              <w:fldChar w:fldCharType="end"/>
            </w:r>
          </w:hyperlink>
        </w:p>
        <w:p w14:paraId="2A5F32C1" w14:textId="1FD84433" w:rsidR="00156808" w:rsidRPr="00962AB3" w:rsidRDefault="002B0415">
          <w:pPr>
            <w:pStyle w:val="TOC2"/>
            <w:rPr>
              <w:rFonts w:eastAsiaTheme="minorEastAsia"/>
              <w:sz w:val="22"/>
              <w:szCs w:val="22"/>
              <w:lang w:eastAsia="en-GB"/>
            </w:rPr>
          </w:pPr>
          <w:hyperlink w:anchor="_Toc39481890" w:history="1">
            <w:r w:rsidR="00156808" w:rsidRPr="00962AB3">
              <w:rPr>
                <w:rStyle w:val="Hyperlink"/>
              </w:rPr>
              <w:t>3.13 Site Induction</w:t>
            </w:r>
            <w:r w:rsidR="00156808" w:rsidRPr="00962AB3">
              <w:rPr>
                <w:webHidden/>
              </w:rPr>
              <w:tab/>
            </w:r>
            <w:r w:rsidR="00156808" w:rsidRPr="00962AB3">
              <w:rPr>
                <w:webHidden/>
              </w:rPr>
              <w:fldChar w:fldCharType="begin"/>
            </w:r>
            <w:r w:rsidR="00156808" w:rsidRPr="00962AB3">
              <w:rPr>
                <w:webHidden/>
              </w:rPr>
              <w:instrText xml:space="preserve"> PAGEREF _Toc39481890 \h </w:instrText>
            </w:r>
            <w:r w:rsidR="00156808" w:rsidRPr="00962AB3">
              <w:rPr>
                <w:webHidden/>
              </w:rPr>
            </w:r>
            <w:r w:rsidR="00156808" w:rsidRPr="00962AB3">
              <w:rPr>
                <w:webHidden/>
              </w:rPr>
              <w:fldChar w:fldCharType="separate"/>
            </w:r>
            <w:r w:rsidR="00156808" w:rsidRPr="00962AB3">
              <w:rPr>
                <w:webHidden/>
              </w:rPr>
              <w:t>21</w:t>
            </w:r>
            <w:r w:rsidR="00156808" w:rsidRPr="00962AB3">
              <w:rPr>
                <w:webHidden/>
              </w:rPr>
              <w:fldChar w:fldCharType="end"/>
            </w:r>
          </w:hyperlink>
        </w:p>
        <w:p w14:paraId="212AE504" w14:textId="1BD39B70" w:rsidR="00156808" w:rsidRPr="00962AB3" w:rsidRDefault="002B0415">
          <w:pPr>
            <w:pStyle w:val="TOC2"/>
            <w:rPr>
              <w:rFonts w:eastAsiaTheme="minorEastAsia"/>
              <w:sz w:val="22"/>
              <w:szCs w:val="22"/>
              <w:lang w:eastAsia="en-GB"/>
            </w:rPr>
          </w:pPr>
          <w:hyperlink w:anchor="_Toc39481891" w:history="1">
            <w:r w:rsidR="00156808" w:rsidRPr="00962AB3">
              <w:rPr>
                <w:rStyle w:val="Hyperlink"/>
              </w:rPr>
              <w:t>3.14 Welfare Facilities</w:t>
            </w:r>
            <w:r w:rsidR="00156808" w:rsidRPr="00962AB3">
              <w:rPr>
                <w:webHidden/>
              </w:rPr>
              <w:tab/>
            </w:r>
            <w:r w:rsidR="00156808" w:rsidRPr="00962AB3">
              <w:rPr>
                <w:webHidden/>
              </w:rPr>
              <w:fldChar w:fldCharType="begin"/>
            </w:r>
            <w:r w:rsidR="00156808" w:rsidRPr="00962AB3">
              <w:rPr>
                <w:webHidden/>
              </w:rPr>
              <w:instrText xml:space="preserve"> PAGEREF _Toc39481891 \h </w:instrText>
            </w:r>
            <w:r w:rsidR="00156808" w:rsidRPr="00962AB3">
              <w:rPr>
                <w:webHidden/>
              </w:rPr>
            </w:r>
            <w:r w:rsidR="00156808" w:rsidRPr="00962AB3">
              <w:rPr>
                <w:webHidden/>
              </w:rPr>
              <w:fldChar w:fldCharType="separate"/>
            </w:r>
            <w:r w:rsidR="00156808" w:rsidRPr="00962AB3">
              <w:rPr>
                <w:webHidden/>
              </w:rPr>
              <w:t>22</w:t>
            </w:r>
            <w:r w:rsidR="00156808" w:rsidRPr="00962AB3">
              <w:rPr>
                <w:webHidden/>
              </w:rPr>
              <w:fldChar w:fldCharType="end"/>
            </w:r>
          </w:hyperlink>
        </w:p>
        <w:p w14:paraId="05A08833" w14:textId="09D502C6" w:rsidR="00156808" w:rsidRPr="00962AB3" w:rsidRDefault="002B0415">
          <w:pPr>
            <w:pStyle w:val="TOC2"/>
            <w:rPr>
              <w:rFonts w:eastAsiaTheme="minorEastAsia"/>
              <w:sz w:val="22"/>
              <w:szCs w:val="22"/>
              <w:lang w:eastAsia="en-GB"/>
            </w:rPr>
          </w:pPr>
          <w:hyperlink w:anchor="_Toc39481892" w:history="1">
            <w:r w:rsidR="00156808" w:rsidRPr="00962AB3">
              <w:rPr>
                <w:rStyle w:val="Hyperlink"/>
              </w:rPr>
              <w:t>3.15 First Aid Facilities</w:t>
            </w:r>
            <w:r w:rsidR="00156808" w:rsidRPr="00962AB3">
              <w:rPr>
                <w:webHidden/>
              </w:rPr>
              <w:tab/>
            </w:r>
            <w:r w:rsidR="00156808" w:rsidRPr="00962AB3">
              <w:rPr>
                <w:webHidden/>
              </w:rPr>
              <w:fldChar w:fldCharType="begin"/>
            </w:r>
            <w:r w:rsidR="00156808" w:rsidRPr="00962AB3">
              <w:rPr>
                <w:webHidden/>
              </w:rPr>
              <w:instrText xml:space="preserve"> PAGEREF _Toc39481892 \h </w:instrText>
            </w:r>
            <w:r w:rsidR="00156808" w:rsidRPr="00962AB3">
              <w:rPr>
                <w:webHidden/>
              </w:rPr>
            </w:r>
            <w:r w:rsidR="00156808" w:rsidRPr="00962AB3">
              <w:rPr>
                <w:webHidden/>
              </w:rPr>
              <w:fldChar w:fldCharType="separate"/>
            </w:r>
            <w:r w:rsidR="00156808" w:rsidRPr="00962AB3">
              <w:rPr>
                <w:webHidden/>
              </w:rPr>
              <w:t>23</w:t>
            </w:r>
            <w:r w:rsidR="00156808" w:rsidRPr="00962AB3">
              <w:rPr>
                <w:webHidden/>
              </w:rPr>
              <w:fldChar w:fldCharType="end"/>
            </w:r>
          </w:hyperlink>
        </w:p>
        <w:p w14:paraId="7A95B369" w14:textId="28FD222B" w:rsidR="00156808" w:rsidRPr="00962AB3" w:rsidRDefault="002B0415">
          <w:pPr>
            <w:pStyle w:val="TOC2"/>
            <w:rPr>
              <w:rFonts w:eastAsiaTheme="minorEastAsia"/>
              <w:sz w:val="22"/>
              <w:szCs w:val="22"/>
              <w:lang w:eastAsia="en-GB"/>
            </w:rPr>
          </w:pPr>
          <w:hyperlink w:anchor="_Toc39481893" w:history="1">
            <w:r w:rsidR="00156808" w:rsidRPr="00962AB3">
              <w:rPr>
                <w:rStyle w:val="Hyperlink"/>
              </w:rPr>
              <w:t>3.16 Accident Reporting and Investigation, including Near Misses</w:t>
            </w:r>
            <w:r w:rsidR="00156808" w:rsidRPr="00962AB3">
              <w:rPr>
                <w:webHidden/>
              </w:rPr>
              <w:tab/>
            </w:r>
            <w:r w:rsidR="00156808" w:rsidRPr="00962AB3">
              <w:rPr>
                <w:webHidden/>
              </w:rPr>
              <w:fldChar w:fldCharType="begin"/>
            </w:r>
            <w:r w:rsidR="00156808" w:rsidRPr="00962AB3">
              <w:rPr>
                <w:webHidden/>
              </w:rPr>
              <w:instrText xml:space="preserve"> PAGEREF _Toc39481893 \h </w:instrText>
            </w:r>
            <w:r w:rsidR="00156808" w:rsidRPr="00962AB3">
              <w:rPr>
                <w:webHidden/>
              </w:rPr>
            </w:r>
            <w:r w:rsidR="00156808" w:rsidRPr="00962AB3">
              <w:rPr>
                <w:webHidden/>
              </w:rPr>
              <w:fldChar w:fldCharType="separate"/>
            </w:r>
            <w:r w:rsidR="00156808" w:rsidRPr="00962AB3">
              <w:rPr>
                <w:webHidden/>
              </w:rPr>
              <w:t>23</w:t>
            </w:r>
            <w:r w:rsidR="00156808" w:rsidRPr="00962AB3">
              <w:rPr>
                <w:webHidden/>
              </w:rPr>
              <w:fldChar w:fldCharType="end"/>
            </w:r>
          </w:hyperlink>
        </w:p>
        <w:p w14:paraId="5C10CDC3" w14:textId="33C1EDFE" w:rsidR="00156808" w:rsidRPr="00962AB3" w:rsidRDefault="002B0415">
          <w:pPr>
            <w:pStyle w:val="TOC2"/>
            <w:rPr>
              <w:rFonts w:eastAsiaTheme="minorEastAsia"/>
              <w:sz w:val="22"/>
              <w:szCs w:val="22"/>
              <w:lang w:eastAsia="en-GB"/>
            </w:rPr>
          </w:pPr>
          <w:hyperlink w:anchor="_Toc39481894" w:history="1">
            <w:r w:rsidR="00156808" w:rsidRPr="00962AB3">
              <w:rPr>
                <w:rStyle w:val="Hyperlink"/>
              </w:rPr>
              <w:t>3.17 Risk Assessments and Written Safe Systems of Work</w:t>
            </w:r>
            <w:r w:rsidR="00156808" w:rsidRPr="00962AB3">
              <w:rPr>
                <w:webHidden/>
              </w:rPr>
              <w:tab/>
            </w:r>
            <w:r w:rsidR="00156808" w:rsidRPr="00962AB3">
              <w:rPr>
                <w:webHidden/>
              </w:rPr>
              <w:fldChar w:fldCharType="begin"/>
            </w:r>
            <w:r w:rsidR="00156808" w:rsidRPr="00962AB3">
              <w:rPr>
                <w:webHidden/>
              </w:rPr>
              <w:instrText xml:space="preserve"> PAGEREF _Toc39481894 \h </w:instrText>
            </w:r>
            <w:r w:rsidR="00156808" w:rsidRPr="00962AB3">
              <w:rPr>
                <w:webHidden/>
              </w:rPr>
            </w:r>
            <w:r w:rsidR="00156808" w:rsidRPr="00962AB3">
              <w:rPr>
                <w:webHidden/>
              </w:rPr>
              <w:fldChar w:fldCharType="separate"/>
            </w:r>
            <w:r w:rsidR="00156808" w:rsidRPr="00962AB3">
              <w:rPr>
                <w:webHidden/>
              </w:rPr>
              <w:t>23</w:t>
            </w:r>
            <w:r w:rsidR="00156808" w:rsidRPr="00962AB3">
              <w:rPr>
                <w:webHidden/>
              </w:rPr>
              <w:fldChar w:fldCharType="end"/>
            </w:r>
          </w:hyperlink>
        </w:p>
        <w:p w14:paraId="0BB28D2E" w14:textId="19C27B2A" w:rsidR="00156808" w:rsidRPr="00962AB3" w:rsidRDefault="002B0415">
          <w:pPr>
            <w:pStyle w:val="TOC3"/>
            <w:rPr>
              <w:rFonts w:eastAsiaTheme="minorEastAsia"/>
              <w:sz w:val="22"/>
              <w:szCs w:val="22"/>
              <w:lang w:eastAsia="en-GB"/>
            </w:rPr>
          </w:pPr>
          <w:hyperlink w:anchor="_Toc39481895" w:history="1">
            <w:r w:rsidR="00156808" w:rsidRPr="00962AB3">
              <w:rPr>
                <w:rStyle w:val="Hyperlink"/>
              </w:rPr>
              <w:t>3.17.1 Risk Assessments</w:t>
            </w:r>
            <w:r w:rsidR="00156808" w:rsidRPr="00962AB3">
              <w:rPr>
                <w:webHidden/>
              </w:rPr>
              <w:tab/>
            </w:r>
            <w:r w:rsidR="00156808" w:rsidRPr="00962AB3">
              <w:rPr>
                <w:webHidden/>
              </w:rPr>
              <w:fldChar w:fldCharType="begin"/>
            </w:r>
            <w:r w:rsidR="00156808" w:rsidRPr="00962AB3">
              <w:rPr>
                <w:webHidden/>
              </w:rPr>
              <w:instrText xml:space="preserve"> PAGEREF _Toc39481895 \h </w:instrText>
            </w:r>
            <w:r w:rsidR="00156808" w:rsidRPr="00962AB3">
              <w:rPr>
                <w:webHidden/>
              </w:rPr>
            </w:r>
            <w:r w:rsidR="00156808" w:rsidRPr="00962AB3">
              <w:rPr>
                <w:webHidden/>
              </w:rPr>
              <w:fldChar w:fldCharType="separate"/>
            </w:r>
            <w:r w:rsidR="00156808" w:rsidRPr="00962AB3">
              <w:rPr>
                <w:webHidden/>
              </w:rPr>
              <w:t>23</w:t>
            </w:r>
            <w:r w:rsidR="00156808" w:rsidRPr="00962AB3">
              <w:rPr>
                <w:webHidden/>
              </w:rPr>
              <w:fldChar w:fldCharType="end"/>
            </w:r>
          </w:hyperlink>
        </w:p>
        <w:p w14:paraId="5BDEE14B" w14:textId="04A7D227" w:rsidR="00156808" w:rsidRPr="00962AB3" w:rsidRDefault="002B0415">
          <w:pPr>
            <w:pStyle w:val="TOC3"/>
            <w:rPr>
              <w:rFonts w:eastAsiaTheme="minorEastAsia"/>
              <w:sz w:val="22"/>
              <w:szCs w:val="22"/>
              <w:lang w:eastAsia="en-GB"/>
            </w:rPr>
          </w:pPr>
          <w:hyperlink w:anchor="_Toc39481896" w:history="1">
            <w:r w:rsidR="00156808" w:rsidRPr="00962AB3">
              <w:rPr>
                <w:rStyle w:val="Hyperlink"/>
              </w:rPr>
              <w:t>3.18 Written Safe Systems of Work (Safety Method Statements)</w:t>
            </w:r>
            <w:r w:rsidR="00156808" w:rsidRPr="00962AB3">
              <w:rPr>
                <w:webHidden/>
              </w:rPr>
              <w:tab/>
            </w:r>
            <w:r w:rsidR="00156808" w:rsidRPr="00962AB3">
              <w:rPr>
                <w:webHidden/>
              </w:rPr>
              <w:fldChar w:fldCharType="begin"/>
            </w:r>
            <w:r w:rsidR="00156808" w:rsidRPr="00962AB3">
              <w:rPr>
                <w:webHidden/>
              </w:rPr>
              <w:instrText xml:space="preserve"> PAGEREF _Toc39481896 \h </w:instrText>
            </w:r>
            <w:r w:rsidR="00156808" w:rsidRPr="00962AB3">
              <w:rPr>
                <w:webHidden/>
              </w:rPr>
            </w:r>
            <w:r w:rsidR="00156808" w:rsidRPr="00962AB3">
              <w:rPr>
                <w:webHidden/>
              </w:rPr>
              <w:fldChar w:fldCharType="separate"/>
            </w:r>
            <w:r w:rsidR="00156808" w:rsidRPr="00962AB3">
              <w:rPr>
                <w:webHidden/>
              </w:rPr>
              <w:t>24</w:t>
            </w:r>
            <w:r w:rsidR="00156808" w:rsidRPr="00962AB3">
              <w:rPr>
                <w:webHidden/>
              </w:rPr>
              <w:fldChar w:fldCharType="end"/>
            </w:r>
          </w:hyperlink>
        </w:p>
        <w:p w14:paraId="1075F44F" w14:textId="360076F4" w:rsidR="00156808" w:rsidRPr="00962AB3" w:rsidRDefault="002B0415">
          <w:pPr>
            <w:pStyle w:val="TOC2"/>
            <w:rPr>
              <w:rFonts w:eastAsiaTheme="minorEastAsia"/>
              <w:sz w:val="22"/>
              <w:szCs w:val="22"/>
              <w:lang w:eastAsia="en-GB"/>
            </w:rPr>
          </w:pPr>
          <w:hyperlink w:anchor="_Toc39481897" w:history="1">
            <w:r w:rsidR="00156808" w:rsidRPr="00962AB3">
              <w:rPr>
                <w:rStyle w:val="Hyperlink"/>
              </w:rPr>
              <w:t>3.19 Site Rules</w:t>
            </w:r>
            <w:r w:rsidR="00156808" w:rsidRPr="00962AB3">
              <w:rPr>
                <w:webHidden/>
              </w:rPr>
              <w:tab/>
            </w:r>
            <w:r w:rsidR="00156808" w:rsidRPr="00962AB3">
              <w:rPr>
                <w:webHidden/>
              </w:rPr>
              <w:fldChar w:fldCharType="begin"/>
            </w:r>
            <w:r w:rsidR="00156808" w:rsidRPr="00962AB3">
              <w:rPr>
                <w:webHidden/>
              </w:rPr>
              <w:instrText xml:space="preserve"> PAGEREF _Toc39481897 \h </w:instrText>
            </w:r>
            <w:r w:rsidR="00156808" w:rsidRPr="00962AB3">
              <w:rPr>
                <w:webHidden/>
              </w:rPr>
            </w:r>
            <w:r w:rsidR="00156808" w:rsidRPr="00962AB3">
              <w:rPr>
                <w:webHidden/>
              </w:rPr>
              <w:fldChar w:fldCharType="separate"/>
            </w:r>
            <w:r w:rsidR="00156808" w:rsidRPr="00962AB3">
              <w:rPr>
                <w:webHidden/>
              </w:rPr>
              <w:t>26</w:t>
            </w:r>
            <w:r w:rsidR="00156808" w:rsidRPr="00962AB3">
              <w:rPr>
                <w:webHidden/>
              </w:rPr>
              <w:fldChar w:fldCharType="end"/>
            </w:r>
          </w:hyperlink>
        </w:p>
        <w:p w14:paraId="182A2A0F" w14:textId="072D50DE" w:rsidR="00156808" w:rsidRPr="00962AB3" w:rsidRDefault="002B0415">
          <w:pPr>
            <w:pStyle w:val="TOC2"/>
            <w:rPr>
              <w:rFonts w:eastAsiaTheme="minorEastAsia"/>
              <w:sz w:val="22"/>
              <w:szCs w:val="22"/>
              <w:lang w:eastAsia="en-GB"/>
            </w:rPr>
          </w:pPr>
          <w:hyperlink w:anchor="_Toc39481898" w:history="1">
            <w:r w:rsidR="00156808" w:rsidRPr="00962AB3">
              <w:rPr>
                <w:rStyle w:val="Hyperlink"/>
              </w:rPr>
              <w:t>3.20 Fire and Emergency Procedures</w:t>
            </w:r>
            <w:r w:rsidR="00156808" w:rsidRPr="00962AB3">
              <w:rPr>
                <w:webHidden/>
              </w:rPr>
              <w:tab/>
            </w:r>
            <w:r w:rsidR="00156808" w:rsidRPr="00962AB3">
              <w:rPr>
                <w:webHidden/>
              </w:rPr>
              <w:fldChar w:fldCharType="begin"/>
            </w:r>
            <w:r w:rsidR="00156808" w:rsidRPr="00962AB3">
              <w:rPr>
                <w:webHidden/>
              </w:rPr>
              <w:instrText xml:space="preserve"> PAGEREF _Toc39481898 \h </w:instrText>
            </w:r>
            <w:r w:rsidR="00156808" w:rsidRPr="00962AB3">
              <w:rPr>
                <w:webHidden/>
              </w:rPr>
            </w:r>
            <w:r w:rsidR="00156808" w:rsidRPr="00962AB3">
              <w:rPr>
                <w:webHidden/>
              </w:rPr>
              <w:fldChar w:fldCharType="separate"/>
            </w:r>
            <w:r w:rsidR="00156808" w:rsidRPr="00962AB3">
              <w:rPr>
                <w:webHidden/>
              </w:rPr>
              <w:t>26</w:t>
            </w:r>
            <w:r w:rsidR="00156808" w:rsidRPr="00962AB3">
              <w:rPr>
                <w:webHidden/>
              </w:rPr>
              <w:fldChar w:fldCharType="end"/>
            </w:r>
          </w:hyperlink>
        </w:p>
        <w:p w14:paraId="249C2D22" w14:textId="72F393DB" w:rsidR="00156808" w:rsidRPr="00962AB3" w:rsidRDefault="002B0415">
          <w:pPr>
            <w:pStyle w:val="TOC3"/>
            <w:rPr>
              <w:rFonts w:eastAsiaTheme="minorEastAsia"/>
              <w:sz w:val="22"/>
              <w:szCs w:val="22"/>
              <w:lang w:eastAsia="en-GB"/>
            </w:rPr>
          </w:pPr>
          <w:hyperlink w:anchor="_Toc39481899" w:history="1">
            <w:r w:rsidR="00156808" w:rsidRPr="00962AB3">
              <w:rPr>
                <w:rStyle w:val="Hyperlink"/>
              </w:rPr>
              <w:t>3.20.1 Emergency Arrangements</w:t>
            </w:r>
            <w:r w:rsidR="00156808" w:rsidRPr="00962AB3">
              <w:rPr>
                <w:webHidden/>
              </w:rPr>
              <w:tab/>
            </w:r>
            <w:r w:rsidR="00156808" w:rsidRPr="00962AB3">
              <w:rPr>
                <w:webHidden/>
              </w:rPr>
              <w:fldChar w:fldCharType="begin"/>
            </w:r>
            <w:r w:rsidR="00156808" w:rsidRPr="00962AB3">
              <w:rPr>
                <w:webHidden/>
              </w:rPr>
              <w:instrText xml:space="preserve"> PAGEREF _Toc39481899 \h </w:instrText>
            </w:r>
            <w:r w:rsidR="00156808" w:rsidRPr="00962AB3">
              <w:rPr>
                <w:webHidden/>
              </w:rPr>
            </w:r>
            <w:r w:rsidR="00156808" w:rsidRPr="00962AB3">
              <w:rPr>
                <w:webHidden/>
              </w:rPr>
              <w:fldChar w:fldCharType="separate"/>
            </w:r>
            <w:r w:rsidR="00156808" w:rsidRPr="00962AB3">
              <w:rPr>
                <w:webHidden/>
              </w:rPr>
              <w:t>26</w:t>
            </w:r>
            <w:r w:rsidR="00156808" w:rsidRPr="00962AB3">
              <w:rPr>
                <w:webHidden/>
              </w:rPr>
              <w:fldChar w:fldCharType="end"/>
            </w:r>
          </w:hyperlink>
        </w:p>
        <w:p w14:paraId="167C4739" w14:textId="09CEDA7B" w:rsidR="00156808" w:rsidRPr="00962AB3" w:rsidRDefault="002B0415">
          <w:pPr>
            <w:pStyle w:val="TOC3"/>
            <w:rPr>
              <w:rFonts w:eastAsiaTheme="minorEastAsia"/>
              <w:sz w:val="22"/>
              <w:szCs w:val="22"/>
              <w:lang w:eastAsia="en-GB"/>
            </w:rPr>
          </w:pPr>
          <w:hyperlink w:anchor="_Toc39481900" w:history="1">
            <w:r w:rsidR="00156808" w:rsidRPr="00962AB3">
              <w:rPr>
                <w:rStyle w:val="Hyperlink"/>
              </w:rPr>
              <w:t>3.20.2 Evacuation Procedure</w:t>
            </w:r>
            <w:r w:rsidR="00156808" w:rsidRPr="00962AB3">
              <w:rPr>
                <w:webHidden/>
              </w:rPr>
              <w:tab/>
            </w:r>
            <w:r w:rsidR="00156808" w:rsidRPr="00962AB3">
              <w:rPr>
                <w:webHidden/>
              </w:rPr>
              <w:fldChar w:fldCharType="begin"/>
            </w:r>
            <w:r w:rsidR="00156808" w:rsidRPr="00962AB3">
              <w:rPr>
                <w:webHidden/>
              </w:rPr>
              <w:instrText xml:space="preserve"> PAGEREF _Toc39481900 \h </w:instrText>
            </w:r>
            <w:r w:rsidR="00156808" w:rsidRPr="00962AB3">
              <w:rPr>
                <w:webHidden/>
              </w:rPr>
            </w:r>
            <w:r w:rsidR="00156808" w:rsidRPr="00962AB3">
              <w:rPr>
                <w:webHidden/>
              </w:rPr>
              <w:fldChar w:fldCharType="separate"/>
            </w:r>
            <w:r w:rsidR="00156808" w:rsidRPr="00962AB3">
              <w:rPr>
                <w:webHidden/>
              </w:rPr>
              <w:t>27</w:t>
            </w:r>
            <w:r w:rsidR="00156808" w:rsidRPr="00962AB3">
              <w:rPr>
                <w:webHidden/>
              </w:rPr>
              <w:fldChar w:fldCharType="end"/>
            </w:r>
          </w:hyperlink>
        </w:p>
        <w:p w14:paraId="38C50F54" w14:textId="780D415E" w:rsidR="00156808" w:rsidRPr="00962AB3" w:rsidRDefault="002B0415">
          <w:pPr>
            <w:pStyle w:val="TOC3"/>
            <w:rPr>
              <w:rFonts w:eastAsiaTheme="minorEastAsia"/>
              <w:sz w:val="22"/>
              <w:szCs w:val="22"/>
              <w:lang w:eastAsia="en-GB"/>
            </w:rPr>
          </w:pPr>
          <w:hyperlink w:anchor="_Toc39481901" w:history="1">
            <w:r w:rsidR="00156808" w:rsidRPr="00962AB3">
              <w:rPr>
                <w:rStyle w:val="Hyperlink"/>
              </w:rPr>
              <w:t>3.20.3 Fire Prevention</w:t>
            </w:r>
            <w:r w:rsidR="00156808" w:rsidRPr="00962AB3">
              <w:rPr>
                <w:webHidden/>
              </w:rPr>
              <w:tab/>
            </w:r>
            <w:r w:rsidR="00156808" w:rsidRPr="00962AB3">
              <w:rPr>
                <w:webHidden/>
              </w:rPr>
              <w:fldChar w:fldCharType="begin"/>
            </w:r>
            <w:r w:rsidR="00156808" w:rsidRPr="00962AB3">
              <w:rPr>
                <w:webHidden/>
              </w:rPr>
              <w:instrText xml:space="preserve"> PAGEREF _Toc39481901 \h </w:instrText>
            </w:r>
            <w:r w:rsidR="00156808" w:rsidRPr="00962AB3">
              <w:rPr>
                <w:webHidden/>
              </w:rPr>
            </w:r>
            <w:r w:rsidR="00156808" w:rsidRPr="00962AB3">
              <w:rPr>
                <w:webHidden/>
              </w:rPr>
              <w:fldChar w:fldCharType="separate"/>
            </w:r>
            <w:r w:rsidR="00156808" w:rsidRPr="00962AB3">
              <w:rPr>
                <w:webHidden/>
              </w:rPr>
              <w:t>27</w:t>
            </w:r>
            <w:r w:rsidR="00156808" w:rsidRPr="00962AB3">
              <w:rPr>
                <w:webHidden/>
              </w:rPr>
              <w:fldChar w:fldCharType="end"/>
            </w:r>
          </w:hyperlink>
        </w:p>
        <w:p w14:paraId="7AE9D723" w14:textId="71C3A604" w:rsidR="00156808" w:rsidRPr="00962AB3" w:rsidRDefault="002B0415">
          <w:pPr>
            <w:pStyle w:val="TOC1"/>
            <w:rPr>
              <w:rFonts w:eastAsiaTheme="minorEastAsia"/>
              <w:b w:val="0"/>
              <w:bCs w:val="0"/>
              <w:color w:val="auto"/>
              <w:sz w:val="22"/>
              <w:szCs w:val="22"/>
              <w:lang w:eastAsia="en-GB"/>
            </w:rPr>
          </w:pPr>
          <w:hyperlink w:anchor="_Toc39481902" w:history="1">
            <w:r w:rsidR="00156808" w:rsidRPr="00962AB3">
              <w:rPr>
                <w:rStyle w:val="Hyperlink"/>
              </w:rPr>
              <w:t>4 The Health and Safety File</w:t>
            </w:r>
            <w:r w:rsidR="00156808" w:rsidRPr="00962AB3">
              <w:rPr>
                <w:webHidden/>
              </w:rPr>
              <w:tab/>
            </w:r>
            <w:r w:rsidR="00156808" w:rsidRPr="00962AB3">
              <w:rPr>
                <w:webHidden/>
              </w:rPr>
              <w:fldChar w:fldCharType="begin"/>
            </w:r>
            <w:r w:rsidR="00156808" w:rsidRPr="00962AB3">
              <w:rPr>
                <w:webHidden/>
              </w:rPr>
              <w:instrText xml:space="preserve"> PAGEREF _Toc39481902 \h </w:instrText>
            </w:r>
            <w:r w:rsidR="00156808" w:rsidRPr="00962AB3">
              <w:rPr>
                <w:webHidden/>
              </w:rPr>
            </w:r>
            <w:r w:rsidR="00156808" w:rsidRPr="00962AB3">
              <w:rPr>
                <w:webHidden/>
              </w:rPr>
              <w:fldChar w:fldCharType="separate"/>
            </w:r>
            <w:r w:rsidR="00156808" w:rsidRPr="00962AB3">
              <w:rPr>
                <w:webHidden/>
              </w:rPr>
              <w:t>28</w:t>
            </w:r>
            <w:r w:rsidR="00156808" w:rsidRPr="00962AB3">
              <w:rPr>
                <w:webHidden/>
              </w:rPr>
              <w:fldChar w:fldCharType="end"/>
            </w:r>
          </w:hyperlink>
        </w:p>
        <w:p w14:paraId="77EF60CF" w14:textId="2708A00D" w:rsidR="00156808" w:rsidRPr="00962AB3" w:rsidRDefault="002B0415">
          <w:pPr>
            <w:pStyle w:val="TOC2"/>
            <w:rPr>
              <w:rFonts w:eastAsiaTheme="minorEastAsia"/>
              <w:sz w:val="22"/>
              <w:szCs w:val="22"/>
              <w:lang w:eastAsia="en-GB"/>
            </w:rPr>
          </w:pPr>
          <w:hyperlink w:anchor="_Toc39481903" w:history="1">
            <w:r w:rsidR="00156808" w:rsidRPr="00962AB3">
              <w:rPr>
                <w:rStyle w:val="Hyperlink"/>
              </w:rPr>
              <w:t>4.1 The Layout and Format</w:t>
            </w:r>
            <w:r w:rsidR="00156808" w:rsidRPr="00962AB3">
              <w:rPr>
                <w:webHidden/>
              </w:rPr>
              <w:tab/>
            </w:r>
            <w:r w:rsidR="00156808" w:rsidRPr="00962AB3">
              <w:rPr>
                <w:webHidden/>
              </w:rPr>
              <w:fldChar w:fldCharType="begin"/>
            </w:r>
            <w:r w:rsidR="00156808" w:rsidRPr="00962AB3">
              <w:rPr>
                <w:webHidden/>
              </w:rPr>
              <w:instrText xml:space="preserve"> PAGEREF _Toc39481903 \h </w:instrText>
            </w:r>
            <w:r w:rsidR="00156808" w:rsidRPr="00962AB3">
              <w:rPr>
                <w:webHidden/>
              </w:rPr>
            </w:r>
            <w:r w:rsidR="00156808" w:rsidRPr="00962AB3">
              <w:rPr>
                <w:webHidden/>
              </w:rPr>
              <w:fldChar w:fldCharType="separate"/>
            </w:r>
            <w:r w:rsidR="00156808" w:rsidRPr="00962AB3">
              <w:rPr>
                <w:webHidden/>
              </w:rPr>
              <w:t>28</w:t>
            </w:r>
            <w:r w:rsidR="00156808" w:rsidRPr="00962AB3">
              <w:rPr>
                <w:webHidden/>
              </w:rPr>
              <w:fldChar w:fldCharType="end"/>
            </w:r>
          </w:hyperlink>
        </w:p>
        <w:p w14:paraId="3561D239" w14:textId="0F38C7B9" w:rsidR="00156808" w:rsidRPr="00962AB3" w:rsidRDefault="002B0415">
          <w:pPr>
            <w:pStyle w:val="TOC2"/>
            <w:rPr>
              <w:rFonts w:eastAsiaTheme="minorEastAsia"/>
              <w:sz w:val="22"/>
              <w:szCs w:val="22"/>
              <w:lang w:eastAsia="en-GB"/>
            </w:rPr>
          </w:pPr>
          <w:hyperlink w:anchor="_Toc39481904" w:history="1">
            <w:r w:rsidR="00156808" w:rsidRPr="00962AB3">
              <w:rPr>
                <w:rStyle w:val="Hyperlink"/>
              </w:rPr>
              <w:t>4.2 Arrangements for the Collection and Gathering of Information</w:t>
            </w:r>
            <w:r w:rsidR="00156808" w:rsidRPr="00962AB3">
              <w:rPr>
                <w:webHidden/>
              </w:rPr>
              <w:tab/>
            </w:r>
            <w:r w:rsidR="00156808" w:rsidRPr="00962AB3">
              <w:rPr>
                <w:webHidden/>
              </w:rPr>
              <w:fldChar w:fldCharType="begin"/>
            </w:r>
            <w:r w:rsidR="00156808" w:rsidRPr="00962AB3">
              <w:rPr>
                <w:webHidden/>
              </w:rPr>
              <w:instrText xml:space="preserve"> PAGEREF _Toc39481904 \h </w:instrText>
            </w:r>
            <w:r w:rsidR="00156808" w:rsidRPr="00962AB3">
              <w:rPr>
                <w:webHidden/>
              </w:rPr>
            </w:r>
            <w:r w:rsidR="00156808" w:rsidRPr="00962AB3">
              <w:rPr>
                <w:webHidden/>
              </w:rPr>
              <w:fldChar w:fldCharType="separate"/>
            </w:r>
            <w:r w:rsidR="00156808" w:rsidRPr="00962AB3">
              <w:rPr>
                <w:webHidden/>
              </w:rPr>
              <w:t>28</w:t>
            </w:r>
            <w:r w:rsidR="00156808" w:rsidRPr="00962AB3">
              <w:rPr>
                <w:webHidden/>
              </w:rPr>
              <w:fldChar w:fldCharType="end"/>
            </w:r>
          </w:hyperlink>
        </w:p>
        <w:p w14:paraId="04CA9347" w14:textId="086899E0" w:rsidR="00156808" w:rsidRPr="00962AB3" w:rsidRDefault="002B0415">
          <w:pPr>
            <w:pStyle w:val="TOC2"/>
            <w:rPr>
              <w:rFonts w:eastAsiaTheme="minorEastAsia"/>
              <w:sz w:val="22"/>
              <w:szCs w:val="22"/>
              <w:lang w:eastAsia="en-GB"/>
            </w:rPr>
          </w:pPr>
          <w:hyperlink w:anchor="_Toc39481905" w:history="1">
            <w:r w:rsidR="00156808" w:rsidRPr="00962AB3">
              <w:rPr>
                <w:rStyle w:val="Hyperlink"/>
              </w:rPr>
              <w:t>4.3 Storage of Information</w:t>
            </w:r>
            <w:r w:rsidR="00156808" w:rsidRPr="00962AB3">
              <w:rPr>
                <w:webHidden/>
              </w:rPr>
              <w:tab/>
            </w:r>
            <w:r w:rsidR="00156808" w:rsidRPr="00962AB3">
              <w:rPr>
                <w:webHidden/>
              </w:rPr>
              <w:fldChar w:fldCharType="begin"/>
            </w:r>
            <w:r w:rsidR="00156808" w:rsidRPr="00962AB3">
              <w:rPr>
                <w:webHidden/>
              </w:rPr>
              <w:instrText xml:space="preserve"> PAGEREF _Toc39481905 \h </w:instrText>
            </w:r>
            <w:r w:rsidR="00156808" w:rsidRPr="00962AB3">
              <w:rPr>
                <w:webHidden/>
              </w:rPr>
            </w:r>
            <w:r w:rsidR="00156808" w:rsidRPr="00962AB3">
              <w:rPr>
                <w:webHidden/>
              </w:rPr>
              <w:fldChar w:fldCharType="separate"/>
            </w:r>
            <w:r w:rsidR="00156808" w:rsidRPr="00962AB3">
              <w:rPr>
                <w:webHidden/>
              </w:rPr>
              <w:t>29</w:t>
            </w:r>
            <w:r w:rsidR="00156808" w:rsidRPr="00962AB3">
              <w:rPr>
                <w:webHidden/>
              </w:rPr>
              <w:fldChar w:fldCharType="end"/>
            </w:r>
          </w:hyperlink>
        </w:p>
        <w:p w14:paraId="6A80B19B" w14:textId="03FF203E" w:rsidR="00156808" w:rsidRPr="00962AB3" w:rsidRDefault="002B0415">
          <w:pPr>
            <w:pStyle w:val="TOC1"/>
            <w:rPr>
              <w:rFonts w:eastAsiaTheme="minorEastAsia"/>
              <w:b w:val="0"/>
              <w:bCs w:val="0"/>
              <w:color w:val="auto"/>
              <w:sz w:val="22"/>
              <w:szCs w:val="22"/>
              <w:lang w:eastAsia="en-GB"/>
            </w:rPr>
          </w:pPr>
          <w:hyperlink w:anchor="_Toc39481906" w:history="1">
            <w:r w:rsidR="00156808" w:rsidRPr="00962AB3">
              <w:rPr>
                <w:rStyle w:val="Hyperlink"/>
              </w:rPr>
              <w:t>5.0 Site Specific Safety Induction</w:t>
            </w:r>
            <w:r w:rsidR="00156808" w:rsidRPr="00962AB3">
              <w:rPr>
                <w:webHidden/>
              </w:rPr>
              <w:tab/>
            </w:r>
            <w:r w:rsidR="00156808" w:rsidRPr="00962AB3">
              <w:rPr>
                <w:webHidden/>
              </w:rPr>
              <w:fldChar w:fldCharType="begin"/>
            </w:r>
            <w:r w:rsidR="00156808" w:rsidRPr="00962AB3">
              <w:rPr>
                <w:webHidden/>
              </w:rPr>
              <w:instrText xml:space="preserve"> PAGEREF _Toc39481906 \h </w:instrText>
            </w:r>
            <w:r w:rsidR="00156808" w:rsidRPr="00962AB3">
              <w:rPr>
                <w:webHidden/>
              </w:rPr>
            </w:r>
            <w:r w:rsidR="00156808" w:rsidRPr="00962AB3">
              <w:rPr>
                <w:webHidden/>
              </w:rPr>
              <w:fldChar w:fldCharType="separate"/>
            </w:r>
            <w:r w:rsidR="00156808" w:rsidRPr="00962AB3">
              <w:rPr>
                <w:webHidden/>
              </w:rPr>
              <w:t>29</w:t>
            </w:r>
            <w:r w:rsidR="00156808" w:rsidRPr="00962AB3">
              <w:rPr>
                <w:webHidden/>
              </w:rPr>
              <w:fldChar w:fldCharType="end"/>
            </w:r>
          </w:hyperlink>
        </w:p>
        <w:p w14:paraId="662A6498" w14:textId="64671D3A" w:rsidR="00156808" w:rsidRPr="00962AB3" w:rsidRDefault="002B0415">
          <w:pPr>
            <w:pStyle w:val="TOC1"/>
            <w:rPr>
              <w:rFonts w:eastAsiaTheme="minorEastAsia"/>
              <w:b w:val="0"/>
              <w:bCs w:val="0"/>
              <w:color w:val="auto"/>
              <w:sz w:val="22"/>
              <w:szCs w:val="22"/>
              <w:lang w:eastAsia="en-GB"/>
            </w:rPr>
          </w:pPr>
          <w:hyperlink w:anchor="_Toc39481907" w:history="1">
            <w:r w:rsidR="00156808" w:rsidRPr="00962AB3">
              <w:rPr>
                <w:rStyle w:val="Hyperlink"/>
              </w:rPr>
              <w:t>6.0 Site Rules</w:t>
            </w:r>
            <w:r w:rsidR="00156808" w:rsidRPr="00962AB3">
              <w:rPr>
                <w:webHidden/>
              </w:rPr>
              <w:tab/>
            </w:r>
            <w:r w:rsidR="00156808" w:rsidRPr="00962AB3">
              <w:rPr>
                <w:webHidden/>
              </w:rPr>
              <w:fldChar w:fldCharType="begin"/>
            </w:r>
            <w:r w:rsidR="00156808" w:rsidRPr="00962AB3">
              <w:rPr>
                <w:webHidden/>
              </w:rPr>
              <w:instrText xml:space="preserve"> PAGEREF _Toc39481907 \h </w:instrText>
            </w:r>
            <w:r w:rsidR="00156808" w:rsidRPr="00962AB3">
              <w:rPr>
                <w:webHidden/>
              </w:rPr>
            </w:r>
            <w:r w:rsidR="00156808" w:rsidRPr="00962AB3">
              <w:rPr>
                <w:webHidden/>
              </w:rPr>
              <w:fldChar w:fldCharType="separate"/>
            </w:r>
            <w:r w:rsidR="00156808" w:rsidRPr="00962AB3">
              <w:rPr>
                <w:webHidden/>
              </w:rPr>
              <w:t>31</w:t>
            </w:r>
            <w:r w:rsidR="00156808" w:rsidRPr="00962AB3">
              <w:rPr>
                <w:webHidden/>
              </w:rPr>
              <w:fldChar w:fldCharType="end"/>
            </w:r>
          </w:hyperlink>
        </w:p>
        <w:p w14:paraId="01AF6B4B" w14:textId="0361FA88" w:rsidR="00881719" w:rsidRPr="00962AB3" w:rsidRDefault="00881719">
          <w:pPr>
            <w:rPr>
              <w:rFonts w:cs="Arial"/>
            </w:rPr>
          </w:pPr>
          <w:r w:rsidRPr="00962AB3">
            <w:rPr>
              <w:rFonts w:cs="Arial"/>
              <w:b/>
              <w:bCs/>
              <w:noProof/>
            </w:rPr>
            <w:fldChar w:fldCharType="end"/>
          </w:r>
        </w:p>
      </w:sdtContent>
    </w:sdt>
    <w:p w14:paraId="7CA7985C" w14:textId="77777777" w:rsidR="00881719" w:rsidRPr="00962AB3" w:rsidRDefault="00881719">
      <w:pPr>
        <w:rPr>
          <w:rFonts w:cs="Arial"/>
          <w:b/>
          <w:bCs/>
          <w:kern w:val="32"/>
          <w:sz w:val="28"/>
          <w:szCs w:val="32"/>
        </w:rPr>
      </w:pPr>
      <w:r w:rsidRPr="00962AB3">
        <w:rPr>
          <w:rFonts w:cs="Arial"/>
        </w:rPr>
        <w:br w:type="page"/>
      </w:r>
    </w:p>
    <w:p w14:paraId="7C014404" w14:textId="7B942049" w:rsidR="00AD4E58" w:rsidRPr="00962AB3" w:rsidRDefault="00AD4E58" w:rsidP="00CC3933">
      <w:pPr>
        <w:pStyle w:val="Heading1"/>
        <w:jc w:val="both"/>
      </w:pPr>
      <w:bookmarkStart w:id="7" w:name="_Toc39481843"/>
      <w:r w:rsidRPr="00962AB3">
        <w:lastRenderedPageBreak/>
        <w:t xml:space="preserve">1 </w:t>
      </w:r>
      <w:bookmarkEnd w:id="0"/>
      <w:bookmarkEnd w:id="1"/>
      <w:bookmarkEnd w:id="2"/>
      <w:bookmarkEnd w:id="3"/>
      <w:bookmarkEnd w:id="4"/>
      <w:bookmarkEnd w:id="5"/>
      <w:r w:rsidR="00277588" w:rsidRPr="00962AB3">
        <w:t>This Health &amp; Safety Plan</w:t>
      </w:r>
      <w:bookmarkEnd w:id="6"/>
      <w:bookmarkEnd w:id="7"/>
    </w:p>
    <w:p w14:paraId="579B3CDF" w14:textId="77777777" w:rsidR="00AD4E58" w:rsidRPr="00962AB3" w:rsidRDefault="00AD4E58" w:rsidP="00CC3933">
      <w:pPr>
        <w:pStyle w:val="BodyText"/>
        <w:jc w:val="both"/>
        <w:rPr>
          <w:rFonts w:cs="Arial"/>
          <w:sz w:val="20"/>
        </w:rPr>
      </w:pPr>
    </w:p>
    <w:p w14:paraId="797B14BE" w14:textId="77777777" w:rsidR="00AD4E58" w:rsidRPr="00962AB3" w:rsidRDefault="00AD4E58" w:rsidP="00CC3933">
      <w:pPr>
        <w:pStyle w:val="BodyText"/>
        <w:jc w:val="both"/>
        <w:rPr>
          <w:rFonts w:cs="Arial"/>
          <w:sz w:val="22"/>
          <w:szCs w:val="22"/>
        </w:rPr>
      </w:pPr>
      <w:r w:rsidRPr="00962AB3">
        <w:rPr>
          <w:rFonts w:cs="Arial"/>
          <w:sz w:val="22"/>
          <w:szCs w:val="22"/>
        </w:rPr>
        <w:t xml:space="preserve">This Construction Phase Plan has been developed from the Pre-construction </w:t>
      </w:r>
      <w:r w:rsidR="003E7749" w:rsidRPr="00962AB3">
        <w:rPr>
          <w:rFonts w:cs="Arial"/>
          <w:sz w:val="22"/>
          <w:szCs w:val="22"/>
        </w:rPr>
        <w:t xml:space="preserve">Information </w:t>
      </w:r>
      <w:r w:rsidRPr="00962AB3">
        <w:rPr>
          <w:rFonts w:cs="Arial"/>
          <w:sz w:val="22"/>
          <w:szCs w:val="22"/>
        </w:rPr>
        <w:t>provided by</w:t>
      </w:r>
      <w:r w:rsidR="002E6B15" w:rsidRPr="00962AB3">
        <w:rPr>
          <w:rFonts w:cs="Arial"/>
          <w:sz w:val="22"/>
          <w:szCs w:val="22"/>
        </w:rPr>
        <w:t xml:space="preserve"> the </w:t>
      </w:r>
      <w:r w:rsidR="00277588" w:rsidRPr="00962AB3">
        <w:rPr>
          <w:rFonts w:cs="Arial"/>
          <w:sz w:val="22"/>
          <w:szCs w:val="22"/>
        </w:rPr>
        <w:t>C</w:t>
      </w:r>
      <w:r w:rsidR="002E6B15" w:rsidRPr="00962AB3">
        <w:rPr>
          <w:rFonts w:cs="Arial"/>
          <w:sz w:val="22"/>
          <w:szCs w:val="22"/>
        </w:rPr>
        <w:t xml:space="preserve">lient and </w:t>
      </w:r>
      <w:r w:rsidRPr="00962AB3">
        <w:rPr>
          <w:rFonts w:cs="Arial"/>
          <w:sz w:val="22"/>
          <w:szCs w:val="22"/>
        </w:rPr>
        <w:t>will be further developed as the Project progresses t</w:t>
      </w:r>
      <w:r w:rsidR="00277588" w:rsidRPr="00962AB3">
        <w:rPr>
          <w:rFonts w:cs="Arial"/>
          <w:sz w:val="22"/>
          <w:szCs w:val="22"/>
        </w:rPr>
        <w:t>hrough the construction phase.</w:t>
      </w:r>
    </w:p>
    <w:p w14:paraId="01D7C625" w14:textId="77777777" w:rsidR="00277588" w:rsidRPr="00962AB3" w:rsidRDefault="00277588" w:rsidP="00CC3933">
      <w:pPr>
        <w:pStyle w:val="BodyText"/>
        <w:jc w:val="both"/>
        <w:rPr>
          <w:rFonts w:cs="Arial"/>
          <w:sz w:val="22"/>
          <w:szCs w:val="22"/>
        </w:rPr>
      </w:pPr>
    </w:p>
    <w:p w14:paraId="4DD93C80" w14:textId="77777777" w:rsidR="00AD4E58" w:rsidRPr="00962AB3" w:rsidRDefault="00AD4E58" w:rsidP="00CC3933">
      <w:pPr>
        <w:pStyle w:val="BodyText"/>
        <w:jc w:val="both"/>
        <w:rPr>
          <w:rFonts w:cs="Arial"/>
          <w:sz w:val="22"/>
          <w:szCs w:val="22"/>
        </w:rPr>
      </w:pPr>
      <w:r w:rsidRPr="00962AB3">
        <w:rPr>
          <w:rFonts w:cs="Arial"/>
          <w:sz w:val="22"/>
          <w:szCs w:val="22"/>
        </w:rPr>
        <w:t xml:space="preserve">This Health and Safety Plan is a dynamic document that will change and develop throughout the project. All persons working on or visiting the site will be made aware of the availability of this plan and its contents. </w:t>
      </w:r>
    </w:p>
    <w:p w14:paraId="21F2EA26" w14:textId="77777777" w:rsidR="00AD4E58" w:rsidRPr="00962AB3" w:rsidRDefault="00AD4E58" w:rsidP="00CC3933">
      <w:pPr>
        <w:pStyle w:val="BodyText"/>
        <w:jc w:val="both"/>
        <w:rPr>
          <w:rFonts w:cs="Arial"/>
          <w:sz w:val="22"/>
          <w:szCs w:val="22"/>
        </w:rPr>
      </w:pPr>
      <w:bookmarkStart w:id="8" w:name="_Hlt530880478"/>
      <w:bookmarkEnd w:id="8"/>
    </w:p>
    <w:p w14:paraId="7F0D70A5" w14:textId="77777777" w:rsidR="00AD4E58" w:rsidRPr="00962AB3" w:rsidRDefault="00AD4E58" w:rsidP="00CC3933">
      <w:pPr>
        <w:pStyle w:val="BodyText"/>
        <w:jc w:val="both"/>
        <w:rPr>
          <w:rFonts w:cs="Arial"/>
          <w:b/>
          <w:bCs/>
          <w:color w:val="808080"/>
          <w:sz w:val="22"/>
          <w:szCs w:val="22"/>
        </w:rPr>
      </w:pPr>
      <w:r w:rsidRPr="00962AB3">
        <w:rPr>
          <w:rFonts w:cs="Arial"/>
          <w:b/>
          <w:bCs/>
          <w:sz w:val="22"/>
          <w:szCs w:val="22"/>
        </w:rPr>
        <w:t>This document will be clearly displayed and available to all persons working on/visiting the site.</w:t>
      </w:r>
    </w:p>
    <w:p w14:paraId="41A756AA" w14:textId="77777777" w:rsidR="00AD4E58" w:rsidRPr="00962AB3" w:rsidRDefault="00AD4E58" w:rsidP="00CC3933">
      <w:pPr>
        <w:pStyle w:val="Heading2"/>
        <w:jc w:val="both"/>
      </w:pPr>
      <w:bookmarkStart w:id="9" w:name="_Hlt530879917"/>
      <w:bookmarkStart w:id="10" w:name="_Toc424828946"/>
      <w:bookmarkStart w:id="11" w:name="_Toc39481844"/>
      <w:bookmarkEnd w:id="9"/>
      <w:r w:rsidRPr="00962AB3">
        <w:t>1.1 Principal Contractor</w:t>
      </w:r>
      <w:bookmarkEnd w:id="10"/>
      <w:bookmarkEnd w:id="11"/>
    </w:p>
    <w:p w14:paraId="4BB480D0" w14:textId="029B8B01" w:rsidR="00AD4E58" w:rsidRPr="00962AB3" w:rsidRDefault="003E7749" w:rsidP="00CC3933">
      <w:pPr>
        <w:pStyle w:val="BodyText"/>
        <w:spacing w:before="160" w:after="160"/>
        <w:jc w:val="both"/>
        <w:rPr>
          <w:rFonts w:cs="Arial"/>
          <w:sz w:val="22"/>
        </w:rPr>
      </w:pPr>
      <w:r w:rsidRPr="00962AB3">
        <w:rPr>
          <w:rFonts w:cs="Arial"/>
          <w:bCs/>
          <w:sz w:val="22"/>
        </w:rPr>
        <w:t>The Principal Contractor</w:t>
      </w:r>
      <w:r w:rsidR="00AD4E58" w:rsidRPr="00962AB3">
        <w:rPr>
          <w:rFonts w:cs="Arial"/>
          <w:bCs/>
          <w:sz w:val="22"/>
        </w:rPr>
        <w:t xml:space="preserve"> </w:t>
      </w:r>
      <w:r w:rsidR="003E3989" w:rsidRPr="00962AB3">
        <w:rPr>
          <w:rFonts w:cs="Arial"/>
          <w:bCs/>
          <w:sz w:val="22"/>
        </w:rPr>
        <w:t xml:space="preserve">Declan Thomas Construction LTD (DTC LTD) </w:t>
      </w:r>
      <w:r w:rsidR="00AD4E58" w:rsidRPr="00962AB3">
        <w:rPr>
          <w:rFonts w:cs="Arial"/>
          <w:bCs/>
          <w:sz w:val="22"/>
        </w:rPr>
        <w:t>will</w:t>
      </w:r>
      <w:r w:rsidR="00AD4E58" w:rsidRPr="00962AB3">
        <w:rPr>
          <w:rFonts w:cs="Arial"/>
          <w:sz w:val="22"/>
        </w:rPr>
        <w:t xml:space="preserve"> ensure the following obligations identified by the </w:t>
      </w:r>
      <w:r w:rsidR="00277588" w:rsidRPr="00962AB3">
        <w:rPr>
          <w:rFonts w:cs="Arial"/>
          <w:sz w:val="22"/>
        </w:rPr>
        <w:t>Construction (Design &amp; Management) Regulations 2015</w:t>
      </w:r>
      <w:r w:rsidR="00AD4E58" w:rsidRPr="00962AB3">
        <w:rPr>
          <w:rFonts w:cs="Arial"/>
          <w:sz w:val="22"/>
        </w:rPr>
        <w:t xml:space="preserve"> and other applicable legislation are complied </w:t>
      </w:r>
      <w:proofErr w:type="gramStart"/>
      <w:r w:rsidR="00AD4E58" w:rsidRPr="00962AB3">
        <w:rPr>
          <w:rFonts w:cs="Arial"/>
          <w:sz w:val="22"/>
        </w:rPr>
        <w:t>with:-</w:t>
      </w:r>
      <w:proofErr w:type="gramEnd"/>
    </w:p>
    <w:p w14:paraId="66BE8939"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(a)</w:t>
      </w:r>
      <w:r w:rsidRPr="00962AB3">
        <w:rPr>
          <w:rFonts w:cs="Arial"/>
          <w:sz w:val="22"/>
        </w:rPr>
        <w:tab/>
        <w:t>To develop the Construction Phase health and safety plan into a working project document, ensuring that it contains all the necessary information.</w:t>
      </w:r>
    </w:p>
    <w:p w14:paraId="36A32B7F"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(b)</w:t>
      </w:r>
      <w:r w:rsidRPr="00962AB3">
        <w:rPr>
          <w:rFonts w:cs="Arial"/>
          <w:sz w:val="22"/>
        </w:rPr>
        <w:tab/>
        <w:t xml:space="preserve">Make clear to all contractors and operatives on the site (through site inductions) both the Clients requirements and </w:t>
      </w:r>
      <w:r w:rsidR="003E7749" w:rsidRPr="00962AB3">
        <w:rPr>
          <w:rFonts w:cs="Arial"/>
          <w:sz w:val="22"/>
        </w:rPr>
        <w:t>The Principal Contractor</w:t>
      </w:r>
      <w:r w:rsidRPr="00962AB3">
        <w:rPr>
          <w:rFonts w:cs="Arial"/>
          <w:sz w:val="22"/>
        </w:rPr>
        <w:t xml:space="preserve">’s </w:t>
      </w:r>
      <w:proofErr w:type="gramStart"/>
      <w:r w:rsidRPr="00962AB3">
        <w:rPr>
          <w:rFonts w:cs="Arial"/>
          <w:sz w:val="22"/>
        </w:rPr>
        <w:t>site specific</w:t>
      </w:r>
      <w:proofErr w:type="gramEnd"/>
      <w:r w:rsidRPr="00962AB3">
        <w:rPr>
          <w:rFonts w:cs="Arial"/>
          <w:sz w:val="22"/>
        </w:rPr>
        <w:t xml:space="preserve"> rules. Project Safety information will be disseminated through site inductions and weekly briefs/talks with operatives and </w:t>
      </w:r>
      <w:proofErr w:type="gramStart"/>
      <w:r w:rsidRPr="00962AB3">
        <w:rPr>
          <w:rFonts w:cs="Arial"/>
          <w:sz w:val="22"/>
        </w:rPr>
        <w:t>contractors</w:t>
      </w:r>
      <w:proofErr w:type="gramEnd"/>
      <w:r w:rsidRPr="00962AB3">
        <w:rPr>
          <w:rFonts w:cs="Arial"/>
          <w:sz w:val="22"/>
        </w:rPr>
        <w:t xml:space="preserve"> representatives.</w:t>
      </w:r>
    </w:p>
    <w:p w14:paraId="2CC86E2C"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(c)</w:t>
      </w:r>
      <w:r w:rsidRPr="00962AB3">
        <w:rPr>
          <w:rFonts w:cs="Arial"/>
          <w:sz w:val="22"/>
        </w:rPr>
        <w:tab/>
        <w:t>Take reasonable steps to ensure that all contractors [including the self-employed] co-operate as far as is necessary to enable each of them to comply with relevant statutory provisions.</w:t>
      </w:r>
    </w:p>
    <w:p w14:paraId="203748F5"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(d)</w:t>
      </w:r>
      <w:r w:rsidRPr="00962AB3">
        <w:rPr>
          <w:rFonts w:cs="Arial"/>
          <w:sz w:val="22"/>
        </w:rPr>
        <w:tab/>
        <w:t>Restrict site access to allow only authorised persons in by use of site security.</w:t>
      </w:r>
    </w:p>
    <w:p w14:paraId="03F6909C"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(e)</w:t>
      </w:r>
      <w:r w:rsidRPr="00962AB3">
        <w:rPr>
          <w:rFonts w:cs="Arial"/>
          <w:sz w:val="22"/>
        </w:rPr>
        <w:tab/>
        <w:t xml:space="preserve">Obtain from other contractors engaged to work on the project method statements and risk assessments pertaining to their own operations </w:t>
      </w:r>
      <w:r w:rsidRPr="00962AB3">
        <w:rPr>
          <w:rFonts w:cs="Arial"/>
          <w:b/>
          <w:bCs/>
          <w:sz w:val="22"/>
        </w:rPr>
        <w:t>particularly where they may impact on others.</w:t>
      </w:r>
    </w:p>
    <w:p w14:paraId="25166D97"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(f)</w:t>
      </w:r>
      <w:r w:rsidRPr="00962AB3">
        <w:rPr>
          <w:rFonts w:cs="Arial"/>
          <w:sz w:val="22"/>
        </w:rPr>
        <w:tab/>
        <w:t>Maintain the Safety Notice Board and the display of all Statutory Notices.</w:t>
      </w:r>
    </w:p>
    <w:p w14:paraId="6877072E"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(g)</w:t>
      </w:r>
      <w:r w:rsidRPr="00962AB3">
        <w:rPr>
          <w:rFonts w:cs="Arial"/>
          <w:sz w:val="22"/>
        </w:rPr>
        <w:tab/>
        <w:t xml:space="preserve">Advise the </w:t>
      </w:r>
      <w:r w:rsidR="00277588" w:rsidRPr="00962AB3">
        <w:rPr>
          <w:rFonts w:cs="Arial"/>
          <w:sz w:val="22"/>
        </w:rPr>
        <w:t>Principal Designer</w:t>
      </w:r>
      <w:r w:rsidRPr="00962AB3">
        <w:rPr>
          <w:rFonts w:cs="Arial"/>
          <w:sz w:val="22"/>
        </w:rPr>
        <w:t xml:space="preserve"> of any discoveries or proposals regarding design matters.</w:t>
      </w:r>
    </w:p>
    <w:p w14:paraId="395B5AEF"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(h)</w:t>
      </w:r>
      <w:r w:rsidRPr="00962AB3">
        <w:rPr>
          <w:rFonts w:cs="Arial"/>
          <w:sz w:val="22"/>
        </w:rPr>
        <w:tab/>
        <w:t>Procure the appointment of competent designers or contractors as far as is reasonably practicable through the use of the supply chain management process.</w:t>
      </w:r>
    </w:p>
    <w:p w14:paraId="00BC59E5"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w:t>
      </w:r>
      <w:proofErr w:type="spellStart"/>
      <w:r w:rsidRPr="00962AB3">
        <w:rPr>
          <w:rFonts w:cs="Arial"/>
          <w:sz w:val="22"/>
        </w:rPr>
        <w:t>i</w:t>
      </w:r>
      <w:proofErr w:type="spellEnd"/>
      <w:r w:rsidRPr="00962AB3">
        <w:rPr>
          <w:rFonts w:cs="Arial"/>
          <w:sz w:val="22"/>
        </w:rPr>
        <w:t>)</w:t>
      </w:r>
      <w:r w:rsidRPr="00962AB3">
        <w:rPr>
          <w:rFonts w:cs="Arial"/>
          <w:sz w:val="22"/>
        </w:rPr>
        <w:tab/>
        <w:t>Monitor the health and safety performance of persons and companies working on the Project.</w:t>
      </w:r>
    </w:p>
    <w:p w14:paraId="54D15C37"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(j)</w:t>
      </w:r>
      <w:r w:rsidRPr="00962AB3">
        <w:rPr>
          <w:rFonts w:cs="Arial"/>
          <w:sz w:val="22"/>
        </w:rPr>
        <w:tab/>
        <w:t xml:space="preserve">Secure all information that will be required for inclusion in the handover of CD </w:t>
      </w:r>
      <w:r w:rsidR="008665AD" w:rsidRPr="00962AB3">
        <w:rPr>
          <w:rFonts w:cs="Arial"/>
          <w:sz w:val="22"/>
        </w:rPr>
        <w:t>and</w:t>
      </w:r>
      <w:r w:rsidRPr="00962AB3">
        <w:rPr>
          <w:rFonts w:cs="Arial"/>
          <w:sz w:val="22"/>
        </w:rPr>
        <w:t xml:space="preserve"> Health and Safety file so that the building owners / users can safely use and maintain the building.</w:t>
      </w:r>
    </w:p>
    <w:p w14:paraId="7ECB8265" w14:textId="77777777" w:rsidR="00AD4E58" w:rsidRPr="00962AB3" w:rsidRDefault="00AD4E58" w:rsidP="00CC3933">
      <w:pPr>
        <w:pStyle w:val="BodyText"/>
        <w:spacing w:before="160" w:after="160"/>
        <w:ind w:left="375" w:hanging="375"/>
        <w:jc w:val="both"/>
        <w:rPr>
          <w:rFonts w:cs="Arial"/>
          <w:sz w:val="22"/>
        </w:rPr>
      </w:pPr>
      <w:r w:rsidRPr="00962AB3">
        <w:rPr>
          <w:rFonts w:cs="Arial"/>
          <w:sz w:val="22"/>
        </w:rPr>
        <w:t>(k)</w:t>
      </w:r>
      <w:r w:rsidRPr="00962AB3">
        <w:rPr>
          <w:rFonts w:cs="Arial"/>
          <w:sz w:val="22"/>
        </w:rPr>
        <w:tab/>
        <w:t>Maintain the provision of training and safety information to all those on site that may suffer risk to their own health, safety and welfare whilst working on the Project.</w:t>
      </w:r>
    </w:p>
    <w:p w14:paraId="60564EE1" w14:textId="61557949" w:rsidR="00AD4E58" w:rsidRPr="00962AB3" w:rsidRDefault="00AD4E58" w:rsidP="00CC3933">
      <w:pPr>
        <w:pStyle w:val="BodyText"/>
        <w:numPr>
          <w:ilvl w:val="0"/>
          <w:numId w:val="1"/>
        </w:numPr>
        <w:tabs>
          <w:tab w:val="clear" w:pos="1080"/>
        </w:tabs>
        <w:spacing w:before="160" w:after="160"/>
        <w:ind w:left="375" w:hanging="375"/>
        <w:jc w:val="both"/>
        <w:rPr>
          <w:rFonts w:cs="Arial"/>
          <w:sz w:val="22"/>
        </w:rPr>
      </w:pPr>
      <w:r w:rsidRPr="00962AB3">
        <w:rPr>
          <w:rFonts w:cs="Arial"/>
          <w:sz w:val="22"/>
        </w:rPr>
        <w:t xml:space="preserve">Encourage an </w:t>
      </w:r>
      <w:proofErr w:type="gramStart"/>
      <w:r w:rsidRPr="00962AB3">
        <w:rPr>
          <w:rFonts w:cs="Arial"/>
          <w:sz w:val="22"/>
        </w:rPr>
        <w:t>open door</w:t>
      </w:r>
      <w:proofErr w:type="gramEnd"/>
      <w:r w:rsidRPr="00962AB3">
        <w:rPr>
          <w:rFonts w:cs="Arial"/>
          <w:sz w:val="22"/>
        </w:rPr>
        <w:t xml:space="preserve"> policy and blame free safety culture in the</w:t>
      </w:r>
      <w:r w:rsidR="006B0A9A" w:rsidRPr="00962AB3">
        <w:rPr>
          <w:rFonts w:cs="Arial"/>
          <w:sz w:val="22"/>
        </w:rPr>
        <w:t xml:space="preserve"> reporting of hazards and unsafe</w:t>
      </w:r>
      <w:r w:rsidRPr="00962AB3">
        <w:rPr>
          <w:rFonts w:cs="Arial"/>
          <w:sz w:val="22"/>
        </w:rPr>
        <w:t xml:space="preserve"> work practices. The statutory requirement of all operatives to look after their own safety and not engage in activities which will put others at risk /cause them harm will be underlined.</w:t>
      </w:r>
    </w:p>
    <w:p w14:paraId="6A1D070C" w14:textId="3037792C" w:rsidR="00AD4E58" w:rsidRPr="00962AB3" w:rsidRDefault="00AD4E58" w:rsidP="00CC3933">
      <w:pPr>
        <w:pStyle w:val="BodyText"/>
        <w:spacing w:before="120" w:after="120"/>
        <w:jc w:val="both"/>
        <w:rPr>
          <w:rFonts w:cs="Arial"/>
          <w:sz w:val="22"/>
        </w:rPr>
      </w:pPr>
      <w:r w:rsidRPr="00962AB3">
        <w:rPr>
          <w:rFonts w:cs="Arial"/>
          <w:sz w:val="22"/>
        </w:rPr>
        <w:t>The Health &amp; Safety Executive has been advised of this project on Notification of Project Form 10.</w:t>
      </w:r>
    </w:p>
    <w:p w14:paraId="76A4341E" w14:textId="77777777" w:rsidR="008708BF" w:rsidRPr="00962AB3" w:rsidRDefault="00AD4E58" w:rsidP="00CC3933">
      <w:pPr>
        <w:pStyle w:val="BodyText"/>
        <w:spacing w:before="120" w:after="120"/>
        <w:jc w:val="both"/>
        <w:rPr>
          <w:rFonts w:cs="Arial"/>
          <w:sz w:val="20"/>
        </w:rPr>
      </w:pPr>
      <w:r w:rsidRPr="00962AB3">
        <w:rPr>
          <w:rFonts w:cs="Arial"/>
          <w:sz w:val="20"/>
        </w:rPr>
        <w:br w:type="page"/>
      </w:r>
    </w:p>
    <w:p w14:paraId="14705E29" w14:textId="77777777" w:rsidR="00AD4E58" w:rsidRPr="00962AB3" w:rsidRDefault="00AD4E58" w:rsidP="00CC3933">
      <w:pPr>
        <w:pStyle w:val="Heading2"/>
        <w:jc w:val="both"/>
        <w:rPr>
          <w:sz w:val="20"/>
        </w:rPr>
      </w:pPr>
      <w:bookmarkStart w:id="12" w:name="_Toc424828947"/>
      <w:bookmarkStart w:id="13" w:name="_Toc39481845"/>
      <w:r w:rsidRPr="00962AB3">
        <w:lastRenderedPageBreak/>
        <w:t>1.2 CDM Standards and Objectives for the Project</w:t>
      </w:r>
      <w:bookmarkEnd w:id="12"/>
      <w:bookmarkEnd w:id="13"/>
    </w:p>
    <w:p w14:paraId="35D8F6BB" w14:textId="77777777" w:rsidR="00AD4E58" w:rsidRPr="00962AB3" w:rsidRDefault="00AD4E58" w:rsidP="00CC3933">
      <w:pPr>
        <w:pStyle w:val="BodyText"/>
        <w:jc w:val="both"/>
        <w:rPr>
          <w:rFonts w:cs="Arial"/>
          <w:b/>
          <w:color w:val="808080"/>
          <w:sz w:val="24"/>
        </w:rPr>
      </w:pPr>
    </w:p>
    <w:p w14:paraId="5F7E2160" w14:textId="77777777" w:rsidR="00AD4E58" w:rsidRPr="00962AB3" w:rsidRDefault="00AD4E58" w:rsidP="00CC3933">
      <w:pPr>
        <w:pStyle w:val="BodyText"/>
        <w:jc w:val="both"/>
        <w:rPr>
          <w:rFonts w:cs="Arial"/>
          <w:sz w:val="22"/>
        </w:rPr>
      </w:pPr>
      <w:r w:rsidRPr="00962AB3">
        <w:rPr>
          <w:rFonts w:cs="Arial"/>
          <w:sz w:val="22"/>
        </w:rPr>
        <w:t>It is the intention of this company that:</w:t>
      </w:r>
    </w:p>
    <w:p w14:paraId="04D3379F" w14:textId="77777777" w:rsidR="00AD4E58" w:rsidRPr="00962AB3" w:rsidRDefault="00AD4E58" w:rsidP="00CC3933">
      <w:pPr>
        <w:pStyle w:val="BodyText"/>
        <w:numPr>
          <w:ilvl w:val="0"/>
          <w:numId w:val="18"/>
        </w:numPr>
        <w:jc w:val="both"/>
        <w:rPr>
          <w:rFonts w:cs="Arial"/>
          <w:sz w:val="22"/>
        </w:rPr>
      </w:pPr>
      <w:r w:rsidRPr="00962AB3">
        <w:rPr>
          <w:rFonts w:cs="Arial"/>
          <w:sz w:val="22"/>
        </w:rPr>
        <w:t xml:space="preserve">Activities shall be carried out in accordance with relevant statutory provisions to include the </w:t>
      </w:r>
      <w:r w:rsidR="009616FD" w:rsidRPr="00962AB3">
        <w:rPr>
          <w:rFonts w:cs="Arial"/>
          <w:sz w:val="22"/>
        </w:rPr>
        <w:t xml:space="preserve">Construction Design &amp; Management Regulations </w:t>
      </w:r>
      <w:proofErr w:type="gramStart"/>
      <w:r w:rsidR="009616FD" w:rsidRPr="00962AB3">
        <w:rPr>
          <w:rFonts w:cs="Arial"/>
          <w:sz w:val="22"/>
        </w:rPr>
        <w:t>2015</w:t>
      </w:r>
      <w:r w:rsidRPr="00962AB3">
        <w:rPr>
          <w:rFonts w:cs="Arial"/>
          <w:sz w:val="22"/>
        </w:rPr>
        <w:t>;</w:t>
      </w:r>
      <w:proofErr w:type="gramEnd"/>
    </w:p>
    <w:p w14:paraId="360976C6" w14:textId="77777777" w:rsidR="00AD4E58" w:rsidRPr="00962AB3" w:rsidRDefault="00AD4E58" w:rsidP="00CC3933">
      <w:pPr>
        <w:pStyle w:val="BodyText"/>
        <w:numPr>
          <w:ilvl w:val="0"/>
          <w:numId w:val="18"/>
        </w:numPr>
        <w:jc w:val="both"/>
        <w:rPr>
          <w:rFonts w:cs="Arial"/>
          <w:sz w:val="22"/>
        </w:rPr>
      </w:pPr>
      <w:r w:rsidRPr="00962AB3">
        <w:rPr>
          <w:rFonts w:cs="Arial"/>
          <w:sz w:val="22"/>
        </w:rPr>
        <w:t xml:space="preserve">Facilities will be provided for both employer/employee and project team consultations on CDM matters, and information arising which has a health and safety/risk implication will be disseminated to those who may be so </w:t>
      </w:r>
      <w:proofErr w:type="gramStart"/>
      <w:r w:rsidRPr="00962AB3">
        <w:rPr>
          <w:rFonts w:cs="Arial"/>
          <w:sz w:val="22"/>
        </w:rPr>
        <w:t>affected;</w:t>
      </w:r>
      <w:proofErr w:type="gramEnd"/>
    </w:p>
    <w:p w14:paraId="241E639F" w14:textId="77777777" w:rsidR="00AD4E58" w:rsidRPr="00962AB3" w:rsidRDefault="00AD4E58" w:rsidP="00CC3933">
      <w:pPr>
        <w:pStyle w:val="BodyText"/>
        <w:numPr>
          <w:ilvl w:val="0"/>
          <w:numId w:val="18"/>
        </w:numPr>
        <w:jc w:val="both"/>
        <w:rPr>
          <w:rFonts w:cs="Arial"/>
          <w:sz w:val="22"/>
        </w:rPr>
      </w:pPr>
      <w:r w:rsidRPr="00962AB3">
        <w:rPr>
          <w:rFonts w:cs="Arial"/>
          <w:sz w:val="22"/>
        </w:rPr>
        <w:t xml:space="preserve">Management of the Project shall include the encouragement and maintenance of the co-operation between all employees and individual project parties (i.e. consultants and contractors) working on the </w:t>
      </w:r>
      <w:proofErr w:type="gramStart"/>
      <w:r w:rsidRPr="00962AB3">
        <w:rPr>
          <w:rFonts w:cs="Arial"/>
          <w:sz w:val="22"/>
        </w:rPr>
        <w:t>Project;</w:t>
      </w:r>
      <w:proofErr w:type="gramEnd"/>
    </w:p>
    <w:p w14:paraId="3CE08E7F" w14:textId="77777777" w:rsidR="00AD4E58" w:rsidRPr="00962AB3" w:rsidRDefault="00AD4E58" w:rsidP="00CC3933">
      <w:pPr>
        <w:pStyle w:val="BodyText"/>
        <w:numPr>
          <w:ilvl w:val="0"/>
          <w:numId w:val="18"/>
        </w:numPr>
        <w:jc w:val="both"/>
        <w:rPr>
          <w:rFonts w:cs="Arial"/>
          <w:sz w:val="22"/>
        </w:rPr>
      </w:pPr>
      <w:r w:rsidRPr="00962AB3">
        <w:rPr>
          <w:rFonts w:cs="Arial"/>
          <w:sz w:val="22"/>
        </w:rPr>
        <w:t>Expert advice and assistance will be obtained where necessary to discharge obligations and duties identified within the CDM Regulations</w:t>
      </w:r>
    </w:p>
    <w:p w14:paraId="0DC77FC6" w14:textId="77777777" w:rsidR="00AD4E58" w:rsidRPr="00962AB3" w:rsidRDefault="00AD4E58" w:rsidP="00CC3933">
      <w:pPr>
        <w:pStyle w:val="BodyText"/>
        <w:numPr>
          <w:ilvl w:val="0"/>
          <w:numId w:val="18"/>
        </w:numPr>
        <w:jc w:val="both"/>
        <w:rPr>
          <w:rFonts w:cs="Arial"/>
          <w:sz w:val="22"/>
        </w:rPr>
      </w:pPr>
      <w:r w:rsidRPr="00962AB3">
        <w:rPr>
          <w:rFonts w:cs="Arial"/>
          <w:sz w:val="22"/>
        </w:rPr>
        <w:t>The works shall be completed in accordance with the quality standards specified, to programme and budget as per Client instruction</w:t>
      </w:r>
    </w:p>
    <w:p w14:paraId="397D760B" w14:textId="77777777" w:rsidR="00AD4E58" w:rsidRPr="00962AB3" w:rsidRDefault="00277588" w:rsidP="00CC3933">
      <w:pPr>
        <w:pStyle w:val="Heading2"/>
        <w:jc w:val="both"/>
      </w:pPr>
      <w:bookmarkStart w:id="14" w:name="_Toc424828948"/>
      <w:bookmarkStart w:id="15" w:name="_Toc39481846"/>
      <w:r w:rsidRPr="00962AB3">
        <w:t xml:space="preserve">1.3 </w:t>
      </w:r>
      <w:r w:rsidR="003E7749" w:rsidRPr="00962AB3">
        <w:t>The Principal Contractor</w:t>
      </w:r>
      <w:r w:rsidR="00AD4E58" w:rsidRPr="00962AB3">
        <w:t xml:space="preserve"> </w:t>
      </w:r>
      <w:r w:rsidR="00AD1D85" w:rsidRPr="00962AB3">
        <w:t xml:space="preserve">Site </w:t>
      </w:r>
      <w:r w:rsidR="00AD4E58" w:rsidRPr="00962AB3">
        <w:t>Safety Policy Statement</w:t>
      </w:r>
      <w:bookmarkEnd w:id="14"/>
      <w:bookmarkEnd w:id="15"/>
      <w:r w:rsidR="00AD4E58" w:rsidRPr="00962AB3">
        <w:t xml:space="preserve"> </w:t>
      </w:r>
    </w:p>
    <w:p w14:paraId="1D2656CB" w14:textId="77777777" w:rsidR="00AD4E58" w:rsidRPr="00962AB3" w:rsidRDefault="00AD4E58" w:rsidP="00CC3933">
      <w:pPr>
        <w:jc w:val="both"/>
        <w:rPr>
          <w:rFonts w:cs="Arial"/>
          <w:sz w:val="28"/>
        </w:rPr>
      </w:pPr>
    </w:p>
    <w:p w14:paraId="62DC7892" w14:textId="790C7CA8" w:rsidR="001E2031" w:rsidRPr="00962AB3" w:rsidRDefault="001E2031" w:rsidP="00CC3933">
      <w:pPr>
        <w:autoSpaceDE w:val="0"/>
        <w:autoSpaceDN w:val="0"/>
        <w:adjustRightInd w:val="0"/>
        <w:jc w:val="both"/>
        <w:rPr>
          <w:rFonts w:cs="Arial"/>
          <w:szCs w:val="20"/>
        </w:rPr>
      </w:pPr>
      <w:r w:rsidRPr="00962AB3">
        <w:rPr>
          <w:rFonts w:cs="Arial"/>
          <w:szCs w:val="20"/>
        </w:rPr>
        <w:t xml:space="preserve">The Company </w:t>
      </w:r>
      <w:r w:rsidR="006B0A9A" w:rsidRPr="00962AB3">
        <w:rPr>
          <w:rFonts w:cs="Arial"/>
          <w:szCs w:val="20"/>
        </w:rPr>
        <w:t xml:space="preserve">(Principle Contractor) </w:t>
      </w:r>
      <w:r w:rsidRPr="00962AB3">
        <w:rPr>
          <w:rFonts w:cs="Arial"/>
          <w:szCs w:val="20"/>
        </w:rPr>
        <w:t xml:space="preserve">regards the provision of a safe and healthy working environment on construction sites as a principal objective. This objective can only be achieved by the co-operation of the Company, employees, subcontractors, the client and his representatives. Co-operation must be at all levels within these different organisations through the structures established under the Construction Design and Management Regulations (CDM). </w:t>
      </w:r>
    </w:p>
    <w:p w14:paraId="3F0A562D" w14:textId="77777777" w:rsidR="001E2031" w:rsidRPr="00962AB3" w:rsidRDefault="001E2031" w:rsidP="00CC3933">
      <w:pPr>
        <w:autoSpaceDE w:val="0"/>
        <w:autoSpaceDN w:val="0"/>
        <w:adjustRightInd w:val="0"/>
        <w:jc w:val="both"/>
        <w:rPr>
          <w:rFonts w:cs="Arial"/>
          <w:szCs w:val="20"/>
        </w:rPr>
      </w:pPr>
    </w:p>
    <w:p w14:paraId="0A98CDB9"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The Company will collaborate with all parties to provide the organisation, advice and resources to meet this commitment so far as is reasonably practicable. Authority to implement this policy is defined for all those who have a responsibility for health and safety. </w:t>
      </w:r>
    </w:p>
    <w:p w14:paraId="2318EFBA" w14:textId="77777777" w:rsidR="001E2031" w:rsidRPr="00962AB3" w:rsidRDefault="001E2031" w:rsidP="00CC3933">
      <w:pPr>
        <w:autoSpaceDE w:val="0"/>
        <w:autoSpaceDN w:val="0"/>
        <w:adjustRightInd w:val="0"/>
        <w:jc w:val="both"/>
        <w:rPr>
          <w:rFonts w:cs="Arial"/>
          <w:szCs w:val="20"/>
        </w:rPr>
      </w:pPr>
    </w:p>
    <w:p w14:paraId="0EB16AEB"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The Company has established a series of management procedures to ensure that health and safety issues retain a high profile during all stages of the Company’s activities. Such procedures are devised to conform </w:t>
      </w:r>
      <w:r w:rsidR="009616FD" w:rsidRPr="00962AB3">
        <w:rPr>
          <w:rFonts w:cs="Arial"/>
          <w:szCs w:val="20"/>
        </w:rPr>
        <w:t>to</w:t>
      </w:r>
      <w:r w:rsidRPr="00962AB3">
        <w:rPr>
          <w:rFonts w:cs="Arial"/>
          <w:szCs w:val="20"/>
        </w:rPr>
        <w:t xml:space="preserve"> the requirements of CDM. </w:t>
      </w:r>
    </w:p>
    <w:p w14:paraId="475F83A0" w14:textId="77777777" w:rsidR="001E2031" w:rsidRPr="00962AB3" w:rsidRDefault="001E2031" w:rsidP="00CC3933">
      <w:pPr>
        <w:autoSpaceDE w:val="0"/>
        <w:autoSpaceDN w:val="0"/>
        <w:adjustRightInd w:val="0"/>
        <w:jc w:val="both"/>
        <w:rPr>
          <w:rFonts w:cs="Arial"/>
          <w:szCs w:val="20"/>
        </w:rPr>
      </w:pPr>
    </w:p>
    <w:p w14:paraId="36496B31"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It is the responsibility of the Company to: </w:t>
      </w:r>
    </w:p>
    <w:p w14:paraId="39A1F704" w14:textId="77777777" w:rsidR="001E2031" w:rsidRPr="00962AB3" w:rsidRDefault="001E2031" w:rsidP="00CC3933">
      <w:pPr>
        <w:autoSpaceDE w:val="0"/>
        <w:autoSpaceDN w:val="0"/>
        <w:adjustRightInd w:val="0"/>
        <w:jc w:val="both"/>
        <w:rPr>
          <w:rFonts w:cs="Arial"/>
          <w:szCs w:val="20"/>
        </w:rPr>
      </w:pPr>
    </w:p>
    <w:p w14:paraId="158E217B" w14:textId="77777777" w:rsidR="001E2031" w:rsidRPr="00962AB3" w:rsidRDefault="001E2031" w:rsidP="00CC3933">
      <w:pPr>
        <w:autoSpaceDE w:val="0"/>
        <w:autoSpaceDN w:val="0"/>
        <w:adjustRightInd w:val="0"/>
        <w:ind w:left="284" w:hanging="284"/>
        <w:jc w:val="both"/>
        <w:rPr>
          <w:rFonts w:cs="Arial"/>
          <w:szCs w:val="20"/>
        </w:rPr>
      </w:pPr>
      <w:r w:rsidRPr="00962AB3">
        <w:rPr>
          <w:rFonts w:cs="Arial"/>
          <w:szCs w:val="20"/>
        </w:rPr>
        <w:t xml:space="preserve">1. Sustain and carry out this policy by all means at their </w:t>
      </w:r>
      <w:proofErr w:type="gramStart"/>
      <w:r w:rsidRPr="00962AB3">
        <w:rPr>
          <w:rFonts w:cs="Arial"/>
          <w:szCs w:val="20"/>
        </w:rPr>
        <w:t>disposal;</w:t>
      </w:r>
      <w:proofErr w:type="gramEnd"/>
      <w:r w:rsidRPr="00962AB3">
        <w:rPr>
          <w:rFonts w:cs="Arial"/>
          <w:szCs w:val="20"/>
        </w:rPr>
        <w:t xml:space="preserve"> </w:t>
      </w:r>
    </w:p>
    <w:p w14:paraId="08A73B09" w14:textId="77777777" w:rsidR="001E2031" w:rsidRPr="00962AB3" w:rsidRDefault="001E2031" w:rsidP="00CC3933">
      <w:pPr>
        <w:autoSpaceDE w:val="0"/>
        <w:autoSpaceDN w:val="0"/>
        <w:adjustRightInd w:val="0"/>
        <w:ind w:left="284" w:hanging="284"/>
        <w:jc w:val="both"/>
        <w:rPr>
          <w:rFonts w:cs="Arial"/>
          <w:szCs w:val="20"/>
        </w:rPr>
      </w:pPr>
    </w:p>
    <w:p w14:paraId="12908976" w14:textId="77777777" w:rsidR="001E2031" w:rsidRPr="00962AB3" w:rsidRDefault="001E2031" w:rsidP="00CC3933">
      <w:pPr>
        <w:autoSpaceDE w:val="0"/>
        <w:autoSpaceDN w:val="0"/>
        <w:adjustRightInd w:val="0"/>
        <w:ind w:left="284" w:hanging="284"/>
        <w:jc w:val="both"/>
        <w:rPr>
          <w:rFonts w:cs="Arial"/>
          <w:szCs w:val="20"/>
        </w:rPr>
      </w:pPr>
      <w:r w:rsidRPr="00962AB3">
        <w:rPr>
          <w:rFonts w:cs="Arial"/>
          <w:szCs w:val="20"/>
        </w:rPr>
        <w:t xml:space="preserve">2. Provide adequate safety and job training for all employees with particular attention to special safety training where </w:t>
      </w:r>
      <w:proofErr w:type="gramStart"/>
      <w:r w:rsidRPr="00962AB3">
        <w:rPr>
          <w:rFonts w:cs="Arial"/>
          <w:szCs w:val="20"/>
        </w:rPr>
        <w:t>appropriate;</w:t>
      </w:r>
      <w:proofErr w:type="gramEnd"/>
      <w:r w:rsidRPr="00962AB3">
        <w:rPr>
          <w:rFonts w:cs="Arial"/>
          <w:szCs w:val="20"/>
        </w:rPr>
        <w:t xml:space="preserve"> </w:t>
      </w:r>
    </w:p>
    <w:p w14:paraId="4DF62864" w14:textId="77777777" w:rsidR="001E2031" w:rsidRPr="00962AB3" w:rsidRDefault="001E2031" w:rsidP="00CC3933">
      <w:pPr>
        <w:autoSpaceDE w:val="0"/>
        <w:autoSpaceDN w:val="0"/>
        <w:adjustRightInd w:val="0"/>
        <w:ind w:left="284" w:hanging="284"/>
        <w:jc w:val="both"/>
        <w:rPr>
          <w:rFonts w:cs="Arial"/>
          <w:szCs w:val="20"/>
        </w:rPr>
      </w:pPr>
    </w:p>
    <w:p w14:paraId="77786AD4" w14:textId="77777777" w:rsidR="001E2031" w:rsidRPr="00962AB3" w:rsidRDefault="001E2031" w:rsidP="00CC3933">
      <w:pPr>
        <w:autoSpaceDE w:val="0"/>
        <w:autoSpaceDN w:val="0"/>
        <w:adjustRightInd w:val="0"/>
        <w:ind w:left="284" w:hanging="284"/>
        <w:jc w:val="both"/>
        <w:rPr>
          <w:rFonts w:cs="Arial"/>
          <w:szCs w:val="20"/>
        </w:rPr>
      </w:pPr>
      <w:r w:rsidRPr="00962AB3">
        <w:rPr>
          <w:rFonts w:cs="Arial"/>
          <w:szCs w:val="20"/>
        </w:rPr>
        <w:t xml:space="preserve">3. Comply with the requirements of the relevant legislation, to undertake risk assessments of all activities and to ensure that safe systems of work and a safe working environment are put in place. </w:t>
      </w:r>
    </w:p>
    <w:p w14:paraId="61A7336F" w14:textId="77777777" w:rsidR="001E2031" w:rsidRPr="00962AB3" w:rsidRDefault="001E2031" w:rsidP="00CC3933">
      <w:pPr>
        <w:autoSpaceDE w:val="0"/>
        <w:autoSpaceDN w:val="0"/>
        <w:adjustRightInd w:val="0"/>
        <w:ind w:left="284" w:hanging="284"/>
        <w:jc w:val="both"/>
        <w:rPr>
          <w:rFonts w:cs="Arial"/>
          <w:szCs w:val="20"/>
        </w:rPr>
      </w:pPr>
    </w:p>
    <w:p w14:paraId="666D233B" w14:textId="77777777" w:rsidR="001E2031" w:rsidRPr="00962AB3" w:rsidRDefault="001E2031" w:rsidP="00CC3933">
      <w:pPr>
        <w:autoSpaceDE w:val="0"/>
        <w:autoSpaceDN w:val="0"/>
        <w:adjustRightInd w:val="0"/>
        <w:ind w:left="284" w:hanging="284"/>
        <w:jc w:val="both"/>
        <w:rPr>
          <w:rFonts w:cs="Arial"/>
          <w:szCs w:val="20"/>
        </w:rPr>
      </w:pPr>
      <w:r w:rsidRPr="00962AB3">
        <w:rPr>
          <w:rFonts w:cs="Arial"/>
          <w:szCs w:val="20"/>
        </w:rPr>
        <w:t xml:space="preserve">4. Ensure that the operations of the Company are carried out without risk to the health and safety of third parties. </w:t>
      </w:r>
    </w:p>
    <w:p w14:paraId="03ED7C95" w14:textId="77777777" w:rsidR="001E2031" w:rsidRPr="00962AB3" w:rsidRDefault="001E2031" w:rsidP="00CC3933">
      <w:pPr>
        <w:autoSpaceDE w:val="0"/>
        <w:autoSpaceDN w:val="0"/>
        <w:adjustRightInd w:val="0"/>
        <w:ind w:left="284" w:hanging="284"/>
        <w:jc w:val="both"/>
        <w:rPr>
          <w:rFonts w:cs="Arial"/>
          <w:szCs w:val="20"/>
        </w:rPr>
      </w:pPr>
    </w:p>
    <w:p w14:paraId="48D1140E"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The Company will seek to maintain a constant interest in all aspects of safety by effective consultation with all parties concerning hazards and incidents which affect health and safety at work and to prevent any adjustment or damage to plant and equipment which may create a hazard. </w:t>
      </w:r>
    </w:p>
    <w:p w14:paraId="17FB3235" w14:textId="77777777" w:rsidR="001E2031" w:rsidRPr="00962AB3" w:rsidRDefault="001E2031" w:rsidP="00CC3933">
      <w:pPr>
        <w:autoSpaceDE w:val="0"/>
        <w:autoSpaceDN w:val="0"/>
        <w:adjustRightInd w:val="0"/>
        <w:jc w:val="both"/>
        <w:rPr>
          <w:rFonts w:cs="Arial"/>
          <w:szCs w:val="20"/>
        </w:rPr>
      </w:pPr>
    </w:p>
    <w:p w14:paraId="1AC1DBEB"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All managers and supervisors are responsible for the safety of employees, subcontractors and visitors in their charge and must ensure that policies and procedures are made known and are observed. It is their responsibility to ensure the effective delegation of these duties during their absence. </w:t>
      </w:r>
    </w:p>
    <w:p w14:paraId="1A1E96D9" w14:textId="77777777" w:rsidR="001E2031" w:rsidRPr="00962AB3" w:rsidRDefault="001E2031" w:rsidP="00CC3933">
      <w:pPr>
        <w:autoSpaceDE w:val="0"/>
        <w:autoSpaceDN w:val="0"/>
        <w:adjustRightInd w:val="0"/>
        <w:jc w:val="both"/>
        <w:rPr>
          <w:rFonts w:cs="Arial"/>
          <w:szCs w:val="20"/>
        </w:rPr>
      </w:pPr>
    </w:p>
    <w:p w14:paraId="228DB975"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Employees, subcontractors and visitors to site are responsible for observing Company policies and procedures and for ensuring that at all times they work in a manner consistent with the safety of themselves and others. </w:t>
      </w:r>
    </w:p>
    <w:p w14:paraId="321080F1" w14:textId="77777777" w:rsidR="001E2031" w:rsidRPr="00962AB3" w:rsidRDefault="001E2031" w:rsidP="00CC3933">
      <w:pPr>
        <w:autoSpaceDE w:val="0"/>
        <w:autoSpaceDN w:val="0"/>
        <w:adjustRightInd w:val="0"/>
        <w:jc w:val="both"/>
        <w:rPr>
          <w:rFonts w:cs="Arial"/>
          <w:szCs w:val="20"/>
        </w:rPr>
      </w:pPr>
    </w:p>
    <w:p w14:paraId="3E2F634F" w14:textId="77777777" w:rsidR="001E2031" w:rsidRPr="00962AB3" w:rsidRDefault="001E2031" w:rsidP="00CC3933">
      <w:pPr>
        <w:autoSpaceDE w:val="0"/>
        <w:autoSpaceDN w:val="0"/>
        <w:adjustRightInd w:val="0"/>
        <w:jc w:val="both"/>
        <w:rPr>
          <w:rFonts w:cs="Arial"/>
          <w:szCs w:val="20"/>
        </w:rPr>
      </w:pPr>
      <w:r w:rsidRPr="00962AB3">
        <w:rPr>
          <w:rFonts w:cs="Arial"/>
          <w:szCs w:val="20"/>
        </w:rPr>
        <w:t xml:space="preserve">The effectiveness of health and safety measures will be monitored continuously in order to ensure that both policy and practice are appropriate at all times to the activities of the Company. </w:t>
      </w:r>
    </w:p>
    <w:p w14:paraId="3B01ABA9" w14:textId="77777777" w:rsidR="001E2031" w:rsidRPr="00962AB3" w:rsidRDefault="001E2031" w:rsidP="00CC3933">
      <w:pPr>
        <w:autoSpaceDE w:val="0"/>
        <w:autoSpaceDN w:val="0"/>
        <w:adjustRightInd w:val="0"/>
        <w:jc w:val="both"/>
        <w:rPr>
          <w:rFonts w:cs="Arial"/>
          <w:szCs w:val="20"/>
        </w:rPr>
      </w:pPr>
    </w:p>
    <w:p w14:paraId="4A2343B1" w14:textId="77777777" w:rsidR="009616FD" w:rsidRPr="00962AB3" w:rsidRDefault="001E2031" w:rsidP="00CC3933">
      <w:pPr>
        <w:jc w:val="both"/>
        <w:rPr>
          <w:rFonts w:cs="Arial"/>
          <w:szCs w:val="20"/>
          <w:lang w:val="en-IE"/>
        </w:rPr>
      </w:pPr>
      <w:r w:rsidRPr="00962AB3">
        <w:rPr>
          <w:rFonts w:cs="Arial"/>
          <w:szCs w:val="20"/>
          <w:lang w:val="en-IE"/>
        </w:rPr>
        <w:t>All those involved in the construction phase have a statutory duty to comply with this Construction Phase Plan and to provide the Principal Contractor with any information which they have, which is needed to keep the Plan up to date. Anyone wishing to seek advice on compliance should contact the Principal Contractor.</w:t>
      </w:r>
    </w:p>
    <w:p w14:paraId="45E8BA36" w14:textId="77777777" w:rsidR="00850C55" w:rsidRPr="00962AB3" w:rsidRDefault="00AD4E58" w:rsidP="00850C55">
      <w:pPr>
        <w:pStyle w:val="Heading1"/>
        <w:jc w:val="both"/>
      </w:pPr>
      <w:r w:rsidRPr="00962AB3">
        <w:rPr>
          <w:sz w:val="20"/>
          <w:szCs w:val="20"/>
        </w:rPr>
        <w:br w:type="page"/>
      </w:r>
      <w:bookmarkStart w:id="16" w:name="_Toc424828949"/>
      <w:bookmarkStart w:id="17" w:name="_Toc39481847"/>
      <w:r w:rsidR="00850C55" w:rsidRPr="00962AB3">
        <w:lastRenderedPageBreak/>
        <w:t>2</w:t>
      </w:r>
      <w:r w:rsidRPr="00962AB3">
        <w:t xml:space="preserve"> </w:t>
      </w:r>
      <w:r w:rsidR="0047538E" w:rsidRPr="00962AB3">
        <w:t>Description of Project</w:t>
      </w:r>
      <w:bookmarkEnd w:id="16"/>
      <w:bookmarkEnd w:id="17"/>
    </w:p>
    <w:p w14:paraId="0C3C8C73" w14:textId="77777777" w:rsidR="00850C55" w:rsidRPr="00962AB3" w:rsidRDefault="00850C55" w:rsidP="00850C55">
      <w:pPr>
        <w:rPr>
          <w:rFonts w:cs="Arial"/>
        </w:rPr>
      </w:pPr>
    </w:p>
    <w:tbl>
      <w:tblPr>
        <w:tblpPr w:leftFromText="180" w:rightFromText="180" w:vertAnchor="text" w:tblpXSpec="center" w:tblpY="1"/>
        <w:tblOverlap w:val="never"/>
        <w:tblW w:w="9771" w:type="dxa"/>
        <w:jc w:val="center"/>
        <w:tblBorders>
          <w:top w:val="double" w:sz="4" w:space="0" w:color="auto"/>
          <w:left w:val="double" w:sz="4" w:space="0" w:color="auto"/>
          <w:bottom w:val="double" w:sz="4" w:space="0" w:color="auto"/>
          <w:right w:val="double" w:sz="4" w:space="0" w:color="auto"/>
          <w:insideH w:val="single" w:sz="12" w:space="0" w:color="auto"/>
          <w:insideV w:val="single" w:sz="12" w:space="0" w:color="auto"/>
        </w:tblBorders>
        <w:tblLayout w:type="fixed"/>
        <w:tblLook w:val="0000" w:firstRow="0" w:lastRow="0" w:firstColumn="0" w:lastColumn="0" w:noHBand="0" w:noVBand="0"/>
      </w:tblPr>
      <w:tblGrid>
        <w:gridCol w:w="2873"/>
        <w:gridCol w:w="6898"/>
      </w:tblGrid>
      <w:tr w:rsidR="00AD4E58" w:rsidRPr="00962AB3" w14:paraId="3324A87F" w14:textId="77777777" w:rsidTr="008A48E4">
        <w:trPr>
          <w:cantSplit/>
          <w:jc w:val="center"/>
        </w:trPr>
        <w:tc>
          <w:tcPr>
            <w:tcW w:w="2873" w:type="dxa"/>
          </w:tcPr>
          <w:p w14:paraId="09E4E1A9" w14:textId="77777777" w:rsidR="00AD4E58" w:rsidRPr="00962AB3" w:rsidRDefault="00AD4E58" w:rsidP="008A48E4">
            <w:pPr>
              <w:pStyle w:val="Heading3"/>
              <w:jc w:val="both"/>
            </w:pPr>
            <w:bookmarkStart w:id="18" w:name="_Toc424828950"/>
            <w:bookmarkStart w:id="19" w:name="_Toc39481848"/>
            <w:r w:rsidRPr="00962AB3">
              <w:t>2.1 Project Name</w:t>
            </w:r>
            <w:bookmarkEnd w:id="18"/>
            <w:bookmarkEnd w:id="19"/>
          </w:p>
        </w:tc>
        <w:tc>
          <w:tcPr>
            <w:tcW w:w="6898" w:type="dxa"/>
          </w:tcPr>
          <w:p w14:paraId="2CB1C79E" w14:textId="77777777" w:rsidR="00AD4E58" w:rsidRPr="00962AB3" w:rsidRDefault="00AD4E58" w:rsidP="008A48E4">
            <w:pPr>
              <w:pStyle w:val="pcmletter"/>
              <w:jc w:val="both"/>
              <w:rPr>
                <w:rFonts w:cs="Arial"/>
                <w:bCs/>
                <w:sz w:val="22"/>
              </w:rPr>
            </w:pPr>
          </w:p>
          <w:p w14:paraId="3B43CD38" w14:textId="3AE44541" w:rsidR="00AD4E58" w:rsidRPr="00962AB3" w:rsidRDefault="00AD4E58" w:rsidP="00CC7D7B">
            <w:pPr>
              <w:pStyle w:val="pcmletter"/>
              <w:jc w:val="both"/>
              <w:rPr>
                <w:rFonts w:cs="Arial"/>
                <w:sz w:val="22"/>
              </w:rPr>
            </w:pPr>
            <w:r w:rsidRPr="00962AB3">
              <w:rPr>
                <w:rFonts w:cs="Arial"/>
                <w:bCs/>
                <w:sz w:val="22"/>
              </w:rPr>
              <w:t xml:space="preserve"> </w:t>
            </w:r>
            <w:r w:rsidR="00CC7D7B" w:rsidRPr="00962AB3">
              <w:rPr>
                <w:rFonts w:cs="Arial"/>
                <w:sz w:val="22"/>
              </w:rPr>
              <w:t>University of Wales New Build</w:t>
            </w:r>
          </w:p>
        </w:tc>
      </w:tr>
      <w:tr w:rsidR="00AD4E58" w:rsidRPr="00962AB3" w14:paraId="2E511FC7" w14:textId="77777777" w:rsidTr="008A48E4">
        <w:trPr>
          <w:cantSplit/>
          <w:jc w:val="center"/>
        </w:trPr>
        <w:tc>
          <w:tcPr>
            <w:tcW w:w="2873" w:type="dxa"/>
          </w:tcPr>
          <w:p w14:paraId="2060F119" w14:textId="77777777" w:rsidR="00AD4E58" w:rsidRPr="00962AB3" w:rsidRDefault="00AD4E58" w:rsidP="008A48E4">
            <w:pPr>
              <w:pStyle w:val="Heading3"/>
              <w:jc w:val="both"/>
            </w:pPr>
            <w:bookmarkStart w:id="20" w:name="_Toc424828951"/>
            <w:bookmarkStart w:id="21" w:name="_Toc39481849"/>
            <w:r w:rsidRPr="00962AB3">
              <w:t>2.2 Project Address</w:t>
            </w:r>
            <w:bookmarkEnd w:id="20"/>
            <w:bookmarkEnd w:id="21"/>
          </w:p>
        </w:tc>
        <w:tc>
          <w:tcPr>
            <w:tcW w:w="6898" w:type="dxa"/>
          </w:tcPr>
          <w:p w14:paraId="420E0135" w14:textId="43195DB3" w:rsidR="00AD4E58" w:rsidRPr="00962AB3" w:rsidRDefault="00CC7D7B" w:rsidP="008A48E4">
            <w:pPr>
              <w:pStyle w:val="pcmletter"/>
              <w:spacing w:before="120"/>
              <w:jc w:val="both"/>
              <w:rPr>
                <w:rFonts w:cs="Arial"/>
                <w:sz w:val="22"/>
              </w:rPr>
            </w:pPr>
            <w:r w:rsidRPr="00962AB3">
              <w:rPr>
                <w:rFonts w:cs="Arial"/>
                <w:sz w:val="22"/>
              </w:rPr>
              <w:t>Fabian Way, Swansea, SA1</w:t>
            </w:r>
          </w:p>
        </w:tc>
      </w:tr>
      <w:tr w:rsidR="00AD4E58" w:rsidRPr="00962AB3" w14:paraId="3906A497" w14:textId="77777777" w:rsidTr="008A48E4">
        <w:trPr>
          <w:cantSplit/>
          <w:jc w:val="center"/>
        </w:trPr>
        <w:tc>
          <w:tcPr>
            <w:tcW w:w="2873" w:type="dxa"/>
          </w:tcPr>
          <w:p w14:paraId="793CE0BE" w14:textId="77777777" w:rsidR="00AD4E58" w:rsidRPr="00962AB3" w:rsidRDefault="00AD4E58" w:rsidP="008A48E4">
            <w:pPr>
              <w:pStyle w:val="Heading3"/>
              <w:jc w:val="both"/>
            </w:pPr>
            <w:bookmarkStart w:id="22" w:name="_Toc424828952"/>
            <w:bookmarkStart w:id="23" w:name="_Toc39481850"/>
            <w:r w:rsidRPr="00962AB3">
              <w:t>2.3 Description and Scope of Works</w:t>
            </w:r>
            <w:bookmarkEnd w:id="22"/>
            <w:bookmarkEnd w:id="23"/>
          </w:p>
        </w:tc>
        <w:tc>
          <w:tcPr>
            <w:tcW w:w="6898" w:type="dxa"/>
          </w:tcPr>
          <w:p w14:paraId="39911226" w14:textId="77777777" w:rsidR="00C1406F" w:rsidRPr="00962AB3" w:rsidRDefault="00C1406F" w:rsidP="00C1406F">
            <w:pPr>
              <w:pStyle w:val="BodyText"/>
              <w:jc w:val="both"/>
              <w:rPr>
                <w:rFonts w:cs="Arial"/>
                <w:sz w:val="22"/>
                <w:szCs w:val="20"/>
              </w:rPr>
            </w:pPr>
            <w:r w:rsidRPr="00962AB3">
              <w:rPr>
                <w:rFonts w:cs="Arial"/>
                <w:sz w:val="22"/>
                <w:szCs w:val="20"/>
              </w:rPr>
              <w:t>Project Brief</w:t>
            </w:r>
          </w:p>
          <w:p w14:paraId="6AD2D195" w14:textId="77777777" w:rsidR="00CC7D7B" w:rsidRPr="00962AB3" w:rsidRDefault="00CC7D7B" w:rsidP="00C1406F">
            <w:pPr>
              <w:pStyle w:val="BodyText"/>
              <w:jc w:val="both"/>
              <w:rPr>
                <w:rFonts w:cs="Arial"/>
                <w:sz w:val="22"/>
                <w:szCs w:val="20"/>
              </w:rPr>
            </w:pPr>
          </w:p>
          <w:p w14:paraId="6C01635C" w14:textId="2C647116" w:rsidR="00CC7D7B" w:rsidRPr="00962AB3" w:rsidRDefault="00CC7D7B" w:rsidP="00CC7D7B">
            <w:pPr>
              <w:pStyle w:val="Default"/>
              <w:jc w:val="both"/>
              <w:rPr>
                <w:sz w:val="22"/>
                <w:szCs w:val="22"/>
              </w:rPr>
            </w:pPr>
            <w:r w:rsidRPr="00962AB3">
              <w:rPr>
                <w:sz w:val="22"/>
                <w:szCs w:val="22"/>
              </w:rPr>
              <w:t>A single, two storey detached domestic building with a loft room. [See attached floor plans and elevations].</w:t>
            </w:r>
          </w:p>
          <w:p w14:paraId="0C4DBA7C" w14:textId="650674C5" w:rsidR="00CC7D7B" w:rsidRPr="00962AB3" w:rsidRDefault="00CC7D7B" w:rsidP="00CC7D7B">
            <w:pPr>
              <w:pStyle w:val="Default"/>
              <w:jc w:val="both"/>
              <w:rPr>
                <w:sz w:val="22"/>
                <w:szCs w:val="22"/>
              </w:rPr>
            </w:pPr>
            <w:r w:rsidRPr="00962AB3">
              <w:rPr>
                <w:sz w:val="22"/>
                <w:szCs w:val="22"/>
              </w:rPr>
              <w:t xml:space="preserve">The University want to build it adjacent to the new student accommodation on the SA1 site with access directly on to a public highway.  This will be accommodation for a </w:t>
            </w:r>
            <w:r w:rsidR="00DA0A1A" w:rsidRPr="00962AB3">
              <w:rPr>
                <w:sz w:val="22"/>
                <w:szCs w:val="22"/>
              </w:rPr>
              <w:t>full-time</w:t>
            </w:r>
            <w:r w:rsidRPr="00962AB3">
              <w:rPr>
                <w:sz w:val="22"/>
                <w:szCs w:val="22"/>
              </w:rPr>
              <w:t xml:space="preserve"> caretaker and their family.</w:t>
            </w:r>
          </w:p>
          <w:p w14:paraId="1CF7D67B" w14:textId="50E54C18" w:rsidR="00CC7D7B" w:rsidRPr="00962AB3" w:rsidRDefault="00CC7D7B" w:rsidP="00CC7D7B">
            <w:pPr>
              <w:pStyle w:val="Default"/>
              <w:jc w:val="both"/>
              <w:rPr>
                <w:sz w:val="22"/>
                <w:szCs w:val="22"/>
              </w:rPr>
            </w:pPr>
            <w:r w:rsidRPr="00962AB3">
              <w:rPr>
                <w:sz w:val="22"/>
                <w:szCs w:val="22"/>
              </w:rPr>
              <w:t xml:space="preserve">The proposed foundations are concrete strip to a depth of 1m with standard cavity wall </w:t>
            </w:r>
            <w:r w:rsidR="00DA0A1A" w:rsidRPr="00962AB3">
              <w:rPr>
                <w:sz w:val="22"/>
                <w:szCs w:val="22"/>
              </w:rPr>
              <w:t>construction,</w:t>
            </w:r>
            <w:r w:rsidRPr="00962AB3">
              <w:rPr>
                <w:sz w:val="22"/>
                <w:szCs w:val="22"/>
              </w:rPr>
              <w:t xml:space="preserve"> block and block with partial fill cavity insulation and a smooth render externally. Plinths, soldier courses over all openings and porch pillars are to be natural sandstone.</w:t>
            </w:r>
          </w:p>
          <w:p w14:paraId="6AEBDF55" w14:textId="77777777" w:rsidR="00CC7D7B" w:rsidRPr="00962AB3" w:rsidRDefault="00CC7D7B" w:rsidP="00CC7D7B">
            <w:pPr>
              <w:pStyle w:val="Default"/>
              <w:jc w:val="both"/>
              <w:rPr>
                <w:sz w:val="22"/>
                <w:szCs w:val="22"/>
              </w:rPr>
            </w:pPr>
            <w:r w:rsidRPr="00962AB3">
              <w:rPr>
                <w:sz w:val="22"/>
                <w:szCs w:val="22"/>
              </w:rPr>
              <w:t>There is to be a suspended concrete beam and block ground floor and upper floors are to be traditional solid timber with particleboard sheet covering.</w:t>
            </w:r>
          </w:p>
          <w:p w14:paraId="75E3B7FC" w14:textId="77777777" w:rsidR="00CC7D7B" w:rsidRPr="00962AB3" w:rsidRDefault="00CC7D7B" w:rsidP="00CC7D7B">
            <w:pPr>
              <w:pStyle w:val="Default"/>
              <w:jc w:val="both"/>
              <w:rPr>
                <w:sz w:val="22"/>
                <w:szCs w:val="22"/>
              </w:rPr>
            </w:pPr>
            <w:r w:rsidRPr="00962AB3">
              <w:rPr>
                <w:sz w:val="22"/>
                <w:szCs w:val="22"/>
              </w:rPr>
              <w:t>Doors and windows are to be light oak wood effect uPVC with sealed Double-glazed units.</w:t>
            </w:r>
          </w:p>
          <w:p w14:paraId="3C164558" w14:textId="77777777" w:rsidR="00CC7D7B" w:rsidRPr="00962AB3" w:rsidRDefault="00CC7D7B" w:rsidP="00CC7D7B">
            <w:pPr>
              <w:pStyle w:val="Default"/>
              <w:jc w:val="both"/>
              <w:rPr>
                <w:sz w:val="22"/>
                <w:szCs w:val="22"/>
              </w:rPr>
            </w:pPr>
            <w:r w:rsidRPr="00962AB3">
              <w:rPr>
                <w:sz w:val="22"/>
                <w:szCs w:val="22"/>
              </w:rPr>
              <w:t>Roof structure is to be trussed rafters at a 400 pitch with a natural slate covering and closed eaves.</w:t>
            </w:r>
          </w:p>
          <w:p w14:paraId="5C6B4E55" w14:textId="77777777" w:rsidR="00846351" w:rsidRPr="00962AB3" w:rsidRDefault="00846351" w:rsidP="00C1406F">
            <w:pPr>
              <w:pStyle w:val="BodyText"/>
              <w:jc w:val="both"/>
              <w:rPr>
                <w:rFonts w:cs="Arial"/>
                <w:sz w:val="22"/>
                <w:szCs w:val="20"/>
                <w:highlight w:val="yellow"/>
              </w:rPr>
            </w:pPr>
          </w:p>
          <w:p w14:paraId="57E8B366" w14:textId="77777777" w:rsidR="00CF68E0" w:rsidRPr="00962AB3" w:rsidRDefault="00CF68E0" w:rsidP="008A48E4">
            <w:pPr>
              <w:pStyle w:val="BodyText"/>
              <w:ind w:left="147" w:hanging="147"/>
              <w:jc w:val="both"/>
              <w:rPr>
                <w:rFonts w:cs="Arial"/>
                <w:sz w:val="22"/>
                <w:szCs w:val="20"/>
                <w:highlight w:val="yellow"/>
              </w:rPr>
            </w:pPr>
          </w:p>
          <w:p w14:paraId="15374399" w14:textId="58D90CD9" w:rsidR="00CF68E0" w:rsidRPr="00962AB3" w:rsidRDefault="00CF68E0" w:rsidP="008A48E4">
            <w:pPr>
              <w:jc w:val="both"/>
              <w:rPr>
                <w:rFonts w:cs="Arial"/>
                <w:i/>
                <w:szCs w:val="20"/>
                <w:u w:val="single"/>
              </w:rPr>
            </w:pPr>
            <w:r w:rsidRPr="00962AB3">
              <w:rPr>
                <w:rFonts w:cs="Arial"/>
                <w:i/>
                <w:szCs w:val="20"/>
                <w:u w:val="single"/>
              </w:rPr>
              <w:t>Timescale</w:t>
            </w:r>
            <w:r w:rsidR="00CC7D7B" w:rsidRPr="00962AB3">
              <w:rPr>
                <w:rFonts w:cs="Arial"/>
                <w:i/>
                <w:szCs w:val="20"/>
                <w:u w:val="single"/>
              </w:rPr>
              <w:t xml:space="preserve"> – 6</w:t>
            </w:r>
            <w:r w:rsidR="00846351" w:rsidRPr="00962AB3">
              <w:rPr>
                <w:rFonts w:cs="Arial"/>
                <w:i/>
                <w:szCs w:val="20"/>
                <w:u w:val="single"/>
              </w:rPr>
              <w:t xml:space="preserve"> Months</w:t>
            </w:r>
          </w:p>
          <w:p w14:paraId="0428FB82" w14:textId="632E0373" w:rsidR="00CF68E0" w:rsidRPr="00962AB3" w:rsidRDefault="00CF68E0" w:rsidP="008A48E4">
            <w:pPr>
              <w:autoSpaceDE w:val="0"/>
              <w:autoSpaceDN w:val="0"/>
              <w:adjustRightInd w:val="0"/>
              <w:jc w:val="both"/>
              <w:rPr>
                <w:rFonts w:cs="Arial"/>
                <w:szCs w:val="20"/>
                <w:lang w:val="en-US"/>
              </w:rPr>
            </w:pPr>
            <w:r w:rsidRPr="00962AB3">
              <w:rPr>
                <w:rFonts w:cs="Arial"/>
                <w:szCs w:val="20"/>
                <w:lang w:val="en-US"/>
              </w:rPr>
              <w:t xml:space="preserve">Proposed Start Date: </w:t>
            </w:r>
            <w:r w:rsidR="00CC7D7B" w:rsidRPr="00962AB3">
              <w:rPr>
                <w:rFonts w:cs="Arial"/>
                <w:szCs w:val="20"/>
                <w:lang w:val="en-US"/>
              </w:rPr>
              <w:t>6</w:t>
            </w:r>
            <w:r w:rsidR="00CC7D7B" w:rsidRPr="00962AB3">
              <w:rPr>
                <w:rFonts w:cs="Arial"/>
                <w:szCs w:val="20"/>
                <w:vertAlign w:val="superscript"/>
                <w:lang w:val="en-US"/>
              </w:rPr>
              <w:t>th</w:t>
            </w:r>
            <w:r w:rsidR="00CC7D7B" w:rsidRPr="00962AB3">
              <w:rPr>
                <w:rFonts w:cs="Arial"/>
                <w:szCs w:val="20"/>
                <w:lang w:val="en-US"/>
              </w:rPr>
              <w:t xml:space="preserve"> May 2020</w:t>
            </w:r>
          </w:p>
          <w:p w14:paraId="3345632C" w14:textId="7592DFC5" w:rsidR="00CF68E0" w:rsidRPr="00962AB3" w:rsidRDefault="00D60EB1" w:rsidP="008A48E4">
            <w:pPr>
              <w:jc w:val="both"/>
              <w:rPr>
                <w:rFonts w:cs="Arial"/>
                <w:szCs w:val="20"/>
                <w:lang w:val="en-US"/>
              </w:rPr>
            </w:pPr>
            <w:r w:rsidRPr="00962AB3">
              <w:rPr>
                <w:rFonts w:cs="Arial"/>
                <w:szCs w:val="20"/>
                <w:lang w:val="en-US"/>
              </w:rPr>
              <w:t>Pro</w:t>
            </w:r>
            <w:r w:rsidR="00772075" w:rsidRPr="00962AB3">
              <w:rPr>
                <w:rFonts w:cs="Arial"/>
                <w:szCs w:val="20"/>
                <w:lang w:val="en-US"/>
              </w:rPr>
              <w:t>posed Completion</w:t>
            </w:r>
            <w:r w:rsidR="00CC7D7B" w:rsidRPr="00962AB3">
              <w:rPr>
                <w:rFonts w:cs="Arial"/>
                <w:szCs w:val="20"/>
                <w:lang w:val="en-US"/>
              </w:rPr>
              <w:t>: November 2020</w:t>
            </w:r>
          </w:p>
          <w:p w14:paraId="07FA6AA0" w14:textId="77777777" w:rsidR="00CF68E0" w:rsidRPr="00962AB3" w:rsidRDefault="00CF68E0" w:rsidP="008A48E4">
            <w:pPr>
              <w:jc w:val="both"/>
              <w:rPr>
                <w:rFonts w:cs="Arial"/>
                <w:szCs w:val="20"/>
                <w:lang w:val="en-IE"/>
              </w:rPr>
            </w:pPr>
          </w:p>
          <w:p w14:paraId="2CD93539" w14:textId="77777777" w:rsidR="00CF68E0" w:rsidRPr="00962AB3" w:rsidRDefault="00CF68E0" w:rsidP="008A48E4">
            <w:pPr>
              <w:jc w:val="both"/>
              <w:rPr>
                <w:rFonts w:cs="Arial"/>
                <w:szCs w:val="20"/>
                <w:lang w:val="en-IE"/>
              </w:rPr>
            </w:pPr>
            <w:r w:rsidRPr="00962AB3">
              <w:rPr>
                <w:rFonts w:cs="Arial"/>
                <w:szCs w:val="20"/>
                <w:lang w:val="en-IE"/>
              </w:rPr>
              <w:t>Normal working hours 8.30am – 5.00pm</w:t>
            </w:r>
          </w:p>
          <w:p w14:paraId="23DB8EEB" w14:textId="77777777" w:rsidR="00AD4E58" w:rsidRPr="00962AB3" w:rsidRDefault="00CF68E0" w:rsidP="008A48E4">
            <w:pPr>
              <w:jc w:val="both"/>
              <w:rPr>
                <w:rFonts w:cs="Arial"/>
                <w:szCs w:val="20"/>
                <w:lang w:val="en-IE"/>
              </w:rPr>
            </w:pPr>
            <w:r w:rsidRPr="00962AB3">
              <w:rPr>
                <w:rFonts w:cs="Arial"/>
                <w:szCs w:val="20"/>
                <w:lang w:val="en-IE"/>
              </w:rPr>
              <w:t>Work on site outside these times is prohibited unless arrangements have been made with the Site Manager for competent supervision to be on site. Lone working will not be permitted.</w:t>
            </w:r>
            <w:r w:rsidR="00BA516E" w:rsidRPr="00962AB3">
              <w:rPr>
                <w:rFonts w:cs="Arial"/>
                <w:szCs w:val="20"/>
                <w:lang w:val="en-IE"/>
              </w:rPr>
              <w:t xml:space="preserve"> </w:t>
            </w:r>
          </w:p>
        </w:tc>
      </w:tr>
      <w:tr w:rsidR="00AD4E58" w:rsidRPr="00962AB3" w14:paraId="12F0EA88" w14:textId="77777777" w:rsidTr="008A48E4">
        <w:trPr>
          <w:cantSplit/>
          <w:jc w:val="center"/>
        </w:trPr>
        <w:tc>
          <w:tcPr>
            <w:tcW w:w="2873" w:type="dxa"/>
          </w:tcPr>
          <w:p w14:paraId="4EE4F8D1" w14:textId="4AF54592" w:rsidR="00AD4E58" w:rsidRPr="00962AB3" w:rsidRDefault="00AD4E58" w:rsidP="008A48E4">
            <w:pPr>
              <w:pStyle w:val="Heading3"/>
              <w:jc w:val="both"/>
            </w:pPr>
            <w:bookmarkStart w:id="24" w:name="_Toc424828953"/>
            <w:bookmarkStart w:id="25" w:name="_Toc39481851"/>
            <w:r w:rsidRPr="00962AB3">
              <w:t xml:space="preserve">2.4 </w:t>
            </w:r>
            <w:r w:rsidR="000E10F6" w:rsidRPr="00962AB3">
              <w:t>Client Details</w:t>
            </w:r>
            <w:bookmarkEnd w:id="24"/>
            <w:bookmarkEnd w:id="25"/>
          </w:p>
        </w:tc>
        <w:tc>
          <w:tcPr>
            <w:tcW w:w="6898" w:type="dxa"/>
          </w:tcPr>
          <w:p w14:paraId="388CF71D" w14:textId="164E6CCC" w:rsidR="006B0A9A" w:rsidRPr="00962AB3" w:rsidRDefault="00CC7D7B" w:rsidP="00A75DA8">
            <w:pPr>
              <w:pStyle w:val="pcmletter"/>
              <w:jc w:val="both"/>
              <w:rPr>
                <w:rFonts w:cs="Arial"/>
                <w:sz w:val="22"/>
                <w:szCs w:val="22"/>
              </w:rPr>
            </w:pPr>
            <w:r w:rsidRPr="00962AB3">
              <w:rPr>
                <w:rFonts w:cs="Arial"/>
                <w:sz w:val="22"/>
                <w:szCs w:val="22"/>
              </w:rPr>
              <w:t>University of Wales</w:t>
            </w:r>
          </w:p>
        </w:tc>
      </w:tr>
      <w:tr w:rsidR="00AD4E58" w:rsidRPr="00962AB3" w14:paraId="7A9A766A" w14:textId="77777777" w:rsidTr="008A48E4">
        <w:trPr>
          <w:cantSplit/>
          <w:jc w:val="center"/>
        </w:trPr>
        <w:tc>
          <w:tcPr>
            <w:tcW w:w="2873" w:type="dxa"/>
          </w:tcPr>
          <w:p w14:paraId="3F622977" w14:textId="3F29E12D" w:rsidR="00AD4E58" w:rsidRPr="00962AB3" w:rsidRDefault="00AD4E58" w:rsidP="008A48E4">
            <w:pPr>
              <w:pStyle w:val="Heading3"/>
              <w:jc w:val="both"/>
            </w:pPr>
            <w:bookmarkStart w:id="26" w:name="_Toc424828954"/>
            <w:bookmarkStart w:id="27" w:name="_Toc39481852"/>
            <w:r w:rsidRPr="00962AB3">
              <w:t xml:space="preserve">2.5 </w:t>
            </w:r>
            <w:r w:rsidR="009616FD" w:rsidRPr="00962AB3">
              <w:t>Principal Designer</w:t>
            </w:r>
            <w:bookmarkEnd w:id="26"/>
            <w:bookmarkEnd w:id="27"/>
          </w:p>
        </w:tc>
        <w:tc>
          <w:tcPr>
            <w:tcW w:w="6898" w:type="dxa"/>
          </w:tcPr>
          <w:p w14:paraId="2C3B50E0" w14:textId="2A8EBCF9" w:rsidR="001376FB" w:rsidRPr="00962AB3" w:rsidRDefault="00CC7D7B" w:rsidP="002B457F">
            <w:pPr>
              <w:pStyle w:val="pcmletter"/>
              <w:jc w:val="both"/>
              <w:rPr>
                <w:rFonts w:cs="Arial"/>
                <w:color w:val="FF0000"/>
                <w:sz w:val="22"/>
                <w:szCs w:val="20"/>
                <w:highlight w:val="yellow"/>
              </w:rPr>
            </w:pPr>
            <w:r w:rsidRPr="00962AB3">
              <w:rPr>
                <w:rFonts w:cs="Arial"/>
                <w:sz w:val="22"/>
                <w:szCs w:val="22"/>
              </w:rPr>
              <w:t>HLN</w:t>
            </w:r>
          </w:p>
        </w:tc>
      </w:tr>
      <w:tr w:rsidR="00AD4E58" w:rsidRPr="00962AB3" w14:paraId="48AA6578" w14:textId="77777777" w:rsidTr="008A48E4">
        <w:trPr>
          <w:cantSplit/>
          <w:jc w:val="center"/>
        </w:trPr>
        <w:tc>
          <w:tcPr>
            <w:tcW w:w="2873" w:type="dxa"/>
          </w:tcPr>
          <w:p w14:paraId="12BDC6EF" w14:textId="77777777" w:rsidR="00AD4E58" w:rsidRPr="00962AB3" w:rsidRDefault="00AD4E58" w:rsidP="008A48E4">
            <w:pPr>
              <w:pStyle w:val="Heading3"/>
              <w:jc w:val="both"/>
            </w:pPr>
            <w:bookmarkStart w:id="28" w:name="_Toc424828955"/>
            <w:bookmarkStart w:id="29" w:name="_Toc39481853"/>
            <w:r w:rsidRPr="00962AB3">
              <w:t xml:space="preserve">2.6 </w:t>
            </w:r>
            <w:r w:rsidR="000E10F6" w:rsidRPr="00962AB3">
              <w:t>Designer Details</w:t>
            </w:r>
            <w:bookmarkEnd w:id="28"/>
            <w:bookmarkEnd w:id="29"/>
          </w:p>
        </w:tc>
        <w:tc>
          <w:tcPr>
            <w:tcW w:w="6898" w:type="dxa"/>
          </w:tcPr>
          <w:p w14:paraId="74465150" w14:textId="751AE3A3" w:rsidR="008F7DA2" w:rsidRPr="00962AB3" w:rsidRDefault="00CC7D7B" w:rsidP="002B457F">
            <w:pPr>
              <w:pStyle w:val="Heading2"/>
              <w:spacing w:before="0" w:after="0"/>
              <w:rPr>
                <w:b w:val="0"/>
                <w:szCs w:val="24"/>
              </w:rPr>
            </w:pPr>
            <w:bookmarkStart w:id="30" w:name="_Toc39480679"/>
            <w:bookmarkStart w:id="31" w:name="_Toc39481854"/>
            <w:r w:rsidRPr="00962AB3">
              <w:rPr>
                <w:b w:val="0"/>
                <w:szCs w:val="24"/>
              </w:rPr>
              <w:t>HLN</w:t>
            </w:r>
            <w:bookmarkEnd w:id="30"/>
            <w:bookmarkEnd w:id="31"/>
          </w:p>
        </w:tc>
      </w:tr>
      <w:tr w:rsidR="00AD4E58" w:rsidRPr="00962AB3" w14:paraId="61C25F40" w14:textId="77777777" w:rsidTr="008A48E4">
        <w:trPr>
          <w:cantSplit/>
          <w:jc w:val="center"/>
        </w:trPr>
        <w:tc>
          <w:tcPr>
            <w:tcW w:w="2873" w:type="dxa"/>
          </w:tcPr>
          <w:p w14:paraId="4C038CBA" w14:textId="77777777" w:rsidR="00AD4E58" w:rsidRPr="00962AB3" w:rsidRDefault="00AD4E58" w:rsidP="008A48E4">
            <w:pPr>
              <w:pStyle w:val="Heading3"/>
              <w:jc w:val="both"/>
            </w:pPr>
            <w:bookmarkStart w:id="32" w:name="_Toc424828958"/>
            <w:bookmarkStart w:id="33" w:name="_Toc39481855"/>
            <w:r w:rsidRPr="00962AB3">
              <w:t xml:space="preserve">2.7 </w:t>
            </w:r>
            <w:r w:rsidR="000E10F6" w:rsidRPr="00962AB3">
              <w:t>Principal Contractor</w:t>
            </w:r>
            <w:bookmarkEnd w:id="32"/>
            <w:bookmarkEnd w:id="33"/>
          </w:p>
        </w:tc>
        <w:tc>
          <w:tcPr>
            <w:tcW w:w="6898" w:type="dxa"/>
          </w:tcPr>
          <w:p w14:paraId="45C4CBD8" w14:textId="7AD8D0E5" w:rsidR="00AD4E58" w:rsidRPr="00962AB3" w:rsidRDefault="00CC7D7B" w:rsidP="008A48E4">
            <w:pPr>
              <w:jc w:val="both"/>
              <w:rPr>
                <w:rFonts w:cs="Arial"/>
                <w:szCs w:val="20"/>
              </w:rPr>
            </w:pPr>
            <w:r w:rsidRPr="00962AB3">
              <w:rPr>
                <w:rFonts w:cs="Arial"/>
                <w:szCs w:val="20"/>
              </w:rPr>
              <w:t>Declan Thomas Construction LTD</w:t>
            </w:r>
          </w:p>
          <w:p w14:paraId="29CCE4CD" w14:textId="77777777" w:rsidR="001376FB" w:rsidRPr="00962AB3" w:rsidRDefault="001376FB" w:rsidP="008A48E4">
            <w:pPr>
              <w:jc w:val="both"/>
              <w:rPr>
                <w:rFonts w:cs="Arial"/>
                <w:szCs w:val="20"/>
              </w:rPr>
            </w:pPr>
            <w:r w:rsidRPr="00962AB3">
              <w:rPr>
                <w:rFonts w:cs="Arial"/>
                <w:szCs w:val="20"/>
              </w:rPr>
              <w:t>Unit 5A Cambrian Industrial Estate</w:t>
            </w:r>
          </w:p>
          <w:p w14:paraId="34726351" w14:textId="77777777" w:rsidR="001376FB" w:rsidRPr="00962AB3" w:rsidRDefault="001376FB" w:rsidP="008A48E4">
            <w:pPr>
              <w:jc w:val="both"/>
              <w:rPr>
                <w:rFonts w:cs="Arial"/>
                <w:szCs w:val="20"/>
              </w:rPr>
            </w:pPr>
            <w:proofErr w:type="spellStart"/>
            <w:r w:rsidRPr="00962AB3">
              <w:rPr>
                <w:rFonts w:cs="Arial"/>
                <w:szCs w:val="20"/>
              </w:rPr>
              <w:t>Coed</w:t>
            </w:r>
            <w:proofErr w:type="spellEnd"/>
            <w:r w:rsidRPr="00962AB3">
              <w:rPr>
                <w:rFonts w:cs="Arial"/>
                <w:szCs w:val="20"/>
              </w:rPr>
              <w:t xml:space="preserve"> </w:t>
            </w:r>
            <w:proofErr w:type="spellStart"/>
            <w:r w:rsidRPr="00962AB3">
              <w:rPr>
                <w:rFonts w:cs="Arial"/>
                <w:szCs w:val="20"/>
              </w:rPr>
              <w:t>Cae</w:t>
            </w:r>
            <w:proofErr w:type="spellEnd"/>
            <w:r w:rsidRPr="00962AB3">
              <w:rPr>
                <w:rFonts w:cs="Arial"/>
                <w:szCs w:val="20"/>
              </w:rPr>
              <w:t xml:space="preserve"> Lane</w:t>
            </w:r>
          </w:p>
          <w:p w14:paraId="2358E1E9" w14:textId="77777777" w:rsidR="001376FB" w:rsidRPr="00962AB3" w:rsidRDefault="001376FB" w:rsidP="008A48E4">
            <w:pPr>
              <w:jc w:val="both"/>
              <w:rPr>
                <w:rFonts w:cs="Arial"/>
                <w:szCs w:val="20"/>
              </w:rPr>
            </w:pPr>
            <w:proofErr w:type="spellStart"/>
            <w:r w:rsidRPr="00962AB3">
              <w:rPr>
                <w:rFonts w:cs="Arial"/>
                <w:szCs w:val="20"/>
              </w:rPr>
              <w:t>Pontyclun</w:t>
            </w:r>
            <w:proofErr w:type="spellEnd"/>
          </w:p>
          <w:p w14:paraId="23DF6610" w14:textId="77777777" w:rsidR="001376FB" w:rsidRPr="00962AB3" w:rsidRDefault="001376FB" w:rsidP="008A48E4">
            <w:pPr>
              <w:jc w:val="both"/>
              <w:rPr>
                <w:rFonts w:cs="Arial"/>
                <w:szCs w:val="20"/>
              </w:rPr>
            </w:pPr>
            <w:r w:rsidRPr="00962AB3">
              <w:rPr>
                <w:rFonts w:cs="Arial"/>
                <w:szCs w:val="20"/>
              </w:rPr>
              <w:t>CF72 9EW</w:t>
            </w:r>
          </w:p>
          <w:p w14:paraId="4C5B330D" w14:textId="77777777" w:rsidR="001376FB" w:rsidRPr="00962AB3" w:rsidRDefault="001376FB" w:rsidP="008A48E4">
            <w:pPr>
              <w:jc w:val="both"/>
              <w:rPr>
                <w:rFonts w:cs="Arial"/>
                <w:szCs w:val="20"/>
              </w:rPr>
            </w:pPr>
            <w:r w:rsidRPr="00962AB3">
              <w:rPr>
                <w:rFonts w:cs="Arial"/>
                <w:szCs w:val="20"/>
              </w:rPr>
              <w:t>01443 858710</w:t>
            </w:r>
          </w:p>
        </w:tc>
      </w:tr>
      <w:tr w:rsidR="00AD4E58" w:rsidRPr="00962AB3" w14:paraId="7DDADD18" w14:textId="77777777" w:rsidTr="008A48E4">
        <w:trPr>
          <w:cantSplit/>
          <w:jc w:val="center"/>
        </w:trPr>
        <w:tc>
          <w:tcPr>
            <w:tcW w:w="2873" w:type="dxa"/>
          </w:tcPr>
          <w:p w14:paraId="78CCF8CE" w14:textId="77777777" w:rsidR="00AD4E58" w:rsidRPr="00962AB3" w:rsidRDefault="00AD4E58" w:rsidP="008A48E4">
            <w:pPr>
              <w:pStyle w:val="Heading3"/>
              <w:jc w:val="both"/>
            </w:pPr>
            <w:bookmarkStart w:id="34" w:name="_Toc424828959"/>
            <w:bookmarkStart w:id="35" w:name="_Toc39481856"/>
            <w:r w:rsidRPr="00962AB3">
              <w:t xml:space="preserve">2.8 </w:t>
            </w:r>
            <w:r w:rsidR="000E10F6" w:rsidRPr="00962AB3">
              <w:t>Health and Safety Advisor</w:t>
            </w:r>
            <w:bookmarkEnd w:id="34"/>
            <w:bookmarkEnd w:id="35"/>
          </w:p>
        </w:tc>
        <w:tc>
          <w:tcPr>
            <w:tcW w:w="6898" w:type="dxa"/>
          </w:tcPr>
          <w:p w14:paraId="6A71FFE1" w14:textId="77777777" w:rsidR="001376FB" w:rsidRPr="00962AB3" w:rsidRDefault="001376FB" w:rsidP="008A48E4">
            <w:pPr>
              <w:rPr>
                <w:rFonts w:cs="Arial"/>
                <w:color w:val="000000"/>
              </w:rPr>
            </w:pPr>
            <w:r w:rsidRPr="00962AB3">
              <w:rPr>
                <w:rFonts w:cs="Arial"/>
                <w:b/>
                <w:bCs/>
                <w:color w:val="000000"/>
              </w:rPr>
              <w:t>Jonathan Williams CMIOSH</w:t>
            </w:r>
          </w:p>
          <w:p w14:paraId="32723D1F" w14:textId="77777777" w:rsidR="001376FB" w:rsidRPr="00962AB3" w:rsidRDefault="001376FB" w:rsidP="008A48E4">
            <w:pPr>
              <w:rPr>
                <w:rFonts w:cs="Arial"/>
                <w:color w:val="000000"/>
              </w:rPr>
            </w:pPr>
            <w:r w:rsidRPr="00962AB3">
              <w:rPr>
                <w:rFonts w:cs="Arial"/>
                <w:color w:val="000000"/>
                <w:lang w:val="en-US"/>
              </w:rPr>
              <w:t>Principal Consultant, Direct Safety Solutions Ltd</w:t>
            </w:r>
          </w:p>
          <w:p w14:paraId="639F94B1" w14:textId="77777777" w:rsidR="001376FB" w:rsidRPr="00962AB3" w:rsidRDefault="001376FB" w:rsidP="008A48E4">
            <w:pPr>
              <w:rPr>
                <w:rFonts w:cs="Arial"/>
                <w:color w:val="000000"/>
              </w:rPr>
            </w:pPr>
            <w:r w:rsidRPr="00962AB3">
              <w:rPr>
                <w:rFonts w:cs="Arial"/>
                <w:color w:val="000000"/>
                <w:lang w:val="en-US"/>
              </w:rPr>
              <w:t>T: 0845 4671693</w:t>
            </w:r>
          </w:p>
          <w:p w14:paraId="7C18409C" w14:textId="77777777" w:rsidR="001376FB" w:rsidRPr="00962AB3" w:rsidRDefault="001376FB" w:rsidP="008A48E4">
            <w:pPr>
              <w:rPr>
                <w:rFonts w:cs="Arial"/>
                <w:color w:val="000000"/>
              </w:rPr>
            </w:pPr>
            <w:r w:rsidRPr="00962AB3">
              <w:rPr>
                <w:rFonts w:cs="Arial"/>
                <w:color w:val="000000"/>
                <w:lang w:val="en-US"/>
              </w:rPr>
              <w:t>M: 07506230365</w:t>
            </w:r>
          </w:p>
          <w:p w14:paraId="4973999B" w14:textId="77777777" w:rsidR="001376FB" w:rsidRPr="00962AB3" w:rsidRDefault="001376FB" w:rsidP="008A48E4">
            <w:pPr>
              <w:rPr>
                <w:rFonts w:cs="Arial"/>
                <w:color w:val="000000"/>
              </w:rPr>
            </w:pPr>
            <w:r w:rsidRPr="00962AB3">
              <w:rPr>
                <w:rFonts w:cs="Arial"/>
                <w:color w:val="000000"/>
                <w:lang w:val="en-US"/>
              </w:rPr>
              <w:t xml:space="preserve">E: </w:t>
            </w:r>
            <w:hyperlink r:id="rId8" w:history="1">
              <w:r w:rsidRPr="00962AB3">
                <w:rPr>
                  <w:rStyle w:val="Hyperlink"/>
                  <w:rFonts w:cs="Arial"/>
                  <w:lang w:val="en-US"/>
                </w:rPr>
                <w:t>jonathan@directsafetysolutions.co.uk</w:t>
              </w:r>
            </w:hyperlink>
          </w:p>
          <w:p w14:paraId="72D8AFBD" w14:textId="77777777" w:rsidR="00AD4E58" w:rsidRPr="00962AB3" w:rsidRDefault="00AD4E58" w:rsidP="008A48E4">
            <w:pPr>
              <w:jc w:val="both"/>
              <w:rPr>
                <w:rFonts w:cs="Arial"/>
                <w:color w:val="FF0000"/>
                <w:szCs w:val="20"/>
              </w:rPr>
            </w:pPr>
          </w:p>
        </w:tc>
      </w:tr>
      <w:tr w:rsidR="00AD4E58" w:rsidRPr="00962AB3" w14:paraId="65883045" w14:textId="77777777" w:rsidTr="008A48E4">
        <w:trPr>
          <w:cantSplit/>
          <w:jc w:val="center"/>
        </w:trPr>
        <w:tc>
          <w:tcPr>
            <w:tcW w:w="2873" w:type="dxa"/>
          </w:tcPr>
          <w:p w14:paraId="5060D03D" w14:textId="77777777" w:rsidR="00AD4E58" w:rsidRPr="00962AB3" w:rsidRDefault="00AD4E58" w:rsidP="008A48E4">
            <w:pPr>
              <w:pStyle w:val="Heading3"/>
              <w:jc w:val="both"/>
            </w:pPr>
            <w:bookmarkStart w:id="36" w:name="_Toc424828960"/>
            <w:bookmarkStart w:id="37" w:name="_Toc39481857"/>
            <w:r w:rsidRPr="00962AB3">
              <w:lastRenderedPageBreak/>
              <w:t xml:space="preserve">2.9 </w:t>
            </w:r>
            <w:r w:rsidR="000E10F6" w:rsidRPr="00962AB3">
              <w:t>Other Contractors</w:t>
            </w:r>
            <w:bookmarkEnd w:id="36"/>
            <w:bookmarkEnd w:id="37"/>
          </w:p>
        </w:tc>
        <w:tc>
          <w:tcPr>
            <w:tcW w:w="6898" w:type="dxa"/>
          </w:tcPr>
          <w:p w14:paraId="6B50C410" w14:textId="77777777" w:rsidR="006B0A9A" w:rsidRPr="00962AB3" w:rsidRDefault="00C63745" w:rsidP="008A48E4">
            <w:pPr>
              <w:jc w:val="both"/>
              <w:rPr>
                <w:rFonts w:cs="Arial"/>
                <w:szCs w:val="20"/>
              </w:rPr>
            </w:pPr>
            <w:r w:rsidRPr="00962AB3">
              <w:rPr>
                <w:rFonts w:cs="Arial"/>
                <w:szCs w:val="20"/>
              </w:rPr>
              <w:t>Western Power</w:t>
            </w:r>
          </w:p>
          <w:p w14:paraId="53DC8BC2" w14:textId="77777777" w:rsidR="00C63745" w:rsidRPr="00962AB3" w:rsidRDefault="00C63745" w:rsidP="008A48E4">
            <w:pPr>
              <w:jc w:val="both"/>
              <w:rPr>
                <w:rFonts w:cs="Arial"/>
                <w:szCs w:val="20"/>
              </w:rPr>
            </w:pPr>
            <w:r w:rsidRPr="00962AB3">
              <w:rPr>
                <w:rFonts w:cs="Arial"/>
                <w:szCs w:val="20"/>
              </w:rPr>
              <w:t>Wales and West</w:t>
            </w:r>
          </w:p>
          <w:p w14:paraId="113AFE94" w14:textId="336D86B9" w:rsidR="00C63745" w:rsidRPr="00962AB3" w:rsidRDefault="00C63745" w:rsidP="008A48E4">
            <w:pPr>
              <w:jc w:val="both"/>
              <w:rPr>
                <w:rFonts w:cs="Arial"/>
                <w:szCs w:val="20"/>
              </w:rPr>
            </w:pPr>
            <w:r w:rsidRPr="00962AB3">
              <w:rPr>
                <w:rFonts w:cs="Arial"/>
                <w:szCs w:val="20"/>
              </w:rPr>
              <w:t>Open Reach</w:t>
            </w:r>
          </w:p>
          <w:p w14:paraId="0B7E5FA3" w14:textId="2F747B51" w:rsidR="00002A57" w:rsidRPr="00962AB3" w:rsidRDefault="00002A57" w:rsidP="008A48E4">
            <w:pPr>
              <w:jc w:val="both"/>
              <w:rPr>
                <w:rFonts w:cs="Arial"/>
                <w:szCs w:val="20"/>
              </w:rPr>
            </w:pPr>
            <w:r w:rsidRPr="00962AB3">
              <w:rPr>
                <w:rFonts w:cs="Arial"/>
                <w:szCs w:val="20"/>
              </w:rPr>
              <w:t xml:space="preserve">Steve Scaffolding </w:t>
            </w:r>
          </w:p>
          <w:p w14:paraId="6C0060A3" w14:textId="7FE41043" w:rsidR="00C63745" w:rsidRPr="00962AB3" w:rsidRDefault="00C63745" w:rsidP="008A48E4">
            <w:pPr>
              <w:jc w:val="both"/>
              <w:rPr>
                <w:rFonts w:cs="Arial"/>
                <w:szCs w:val="20"/>
              </w:rPr>
            </w:pPr>
          </w:p>
        </w:tc>
      </w:tr>
      <w:tr w:rsidR="00AD4E58" w:rsidRPr="00962AB3" w14:paraId="3AD2EDFF" w14:textId="77777777" w:rsidTr="008A48E4">
        <w:trPr>
          <w:cantSplit/>
          <w:jc w:val="center"/>
        </w:trPr>
        <w:tc>
          <w:tcPr>
            <w:tcW w:w="2873" w:type="dxa"/>
          </w:tcPr>
          <w:p w14:paraId="34B0A600" w14:textId="1F451B55" w:rsidR="00AD4E58" w:rsidRPr="00962AB3" w:rsidRDefault="00AD4E58" w:rsidP="008A48E4">
            <w:pPr>
              <w:pStyle w:val="Heading3"/>
              <w:jc w:val="both"/>
            </w:pPr>
            <w:bookmarkStart w:id="38" w:name="_Toc424828961"/>
            <w:bookmarkStart w:id="39" w:name="_Toc39481858"/>
            <w:r w:rsidRPr="00962AB3">
              <w:t xml:space="preserve">2.10 </w:t>
            </w:r>
            <w:r w:rsidR="000E10F6" w:rsidRPr="00962AB3">
              <w:t>Other Consultants</w:t>
            </w:r>
            <w:bookmarkEnd w:id="38"/>
            <w:bookmarkEnd w:id="39"/>
          </w:p>
        </w:tc>
        <w:tc>
          <w:tcPr>
            <w:tcW w:w="6898" w:type="dxa"/>
          </w:tcPr>
          <w:p w14:paraId="77DD2D28" w14:textId="77777777" w:rsidR="00AD4E58" w:rsidRPr="00962AB3" w:rsidRDefault="00AD4E58" w:rsidP="008A48E4">
            <w:pPr>
              <w:jc w:val="both"/>
              <w:rPr>
                <w:rFonts w:cs="Arial"/>
                <w:color w:val="FF0000"/>
                <w:szCs w:val="20"/>
              </w:rPr>
            </w:pPr>
          </w:p>
          <w:p w14:paraId="7B1A4B98" w14:textId="77777777" w:rsidR="00093FFD" w:rsidRPr="00962AB3" w:rsidRDefault="00093FFD" w:rsidP="008A48E4">
            <w:pPr>
              <w:jc w:val="both"/>
              <w:rPr>
                <w:rFonts w:cs="Arial"/>
                <w:szCs w:val="20"/>
              </w:rPr>
            </w:pPr>
            <w:r w:rsidRPr="00962AB3">
              <w:rPr>
                <w:rFonts w:cs="Arial"/>
                <w:szCs w:val="20"/>
              </w:rPr>
              <w:t>None</w:t>
            </w:r>
          </w:p>
        </w:tc>
      </w:tr>
      <w:tr w:rsidR="00AD4E58" w:rsidRPr="00962AB3" w14:paraId="442C0EC8" w14:textId="77777777" w:rsidTr="008A48E4">
        <w:trPr>
          <w:cantSplit/>
          <w:jc w:val="center"/>
        </w:trPr>
        <w:tc>
          <w:tcPr>
            <w:tcW w:w="2873" w:type="dxa"/>
          </w:tcPr>
          <w:p w14:paraId="49011924" w14:textId="77777777" w:rsidR="00AD4E58" w:rsidRPr="00962AB3" w:rsidRDefault="00AD4E58" w:rsidP="008A48E4">
            <w:pPr>
              <w:pStyle w:val="Heading3"/>
              <w:jc w:val="both"/>
            </w:pPr>
            <w:bookmarkStart w:id="40" w:name="_Toc424828962"/>
            <w:bookmarkStart w:id="41" w:name="_Toc39481859"/>
            <w:r w:rsidRPr="00962AB3">
              <w:t xml:space="preserve">2.11 </w:t>
            </w:r>
            <w:r w:rsidR="000E10F6" w:rsidRPr="00962AB3">
              <w:t>Records and Plans, Details and Location</w:t>
            </w:r>
            <w:bookmarkEnd w:id="40"/>
            <w:bookmarkEnd w:id="41"/>
          </w:p>
        </w:tc>
        <w:tc>
          <w:tcPr>
            <w:tcW w:w="6898" w:type="dxa"/>
          </w:tcPr>
          <w:p w14:paraId="6F6D037F" w14:textId="114CCC5B" w:rsidR="00AD4E58" w:rsidRPr="00962AB3" w:rsidRDefault="00C63745" w:rsidP="00C63745">
            <w:pPr>
              <w:jc w:val="both"/>
              <w:rPr>
                <w:rFonts w:cs="Arial"/>
              </w:rPr>
            </w:pPr>
            <w:r w:rsidRPr="00962AB3">
              <w:rPr>
                <w:rFonts w:cs="Arial"/>
              </w:rPr>
              <w:t>Information received on land conditions</w:t>
            </w:r>
            <w:r w:rsidR="00A75DA8" w:rsidRPr="00962AB3">
              <w:rPr>
                <w:rFonts w:cs="Arial"/>
              </w:rPr>
              <w:t xml:space="preserve"> will be kept in site office</w:t>
            </w:r>
            <w:r w:rsidR="00A80BCB" w:rsidRPr="00962AB3">
              <w:rPr>
                <w:rFonts w:cs="Arial"/>
              </w:rPr>
              <w:t xml:space="preserve"> </w:t>
            </w:r>
          </w:p>
        </w:tc>
      </w:tr>
      <w:tr w:rsidR="00AD4E58" w:rsidRPr="00962AB3" w14:paraId="15149996" w14:textId="77777777" w:rsidTr="008A48E4">
        <w:trPr>
          <w:cantSplit/>
          <w:jc w:val="center"/>
        </w:trPr>
        <w:tc>
          <w:tcPr>
            <w:tcW w:w="2873" w:type="dxa"/>
          </w:tcPr>
          <w:p w14:paraId="693FDB02" w14:textId="77777777" w:rsidR="00AD4E58" w:rsidRPr="00962AB3" w:rsidRDefault="000E10F6" w:rsidP="008A48E4">
            <w:pPr>
              <w:pStyle w:val="Heading3"/>
              <w:jc w:val="both"/>
            </w:pPr>
            <w:bookmarkStart w:id="42" w:name="_Toc19951339"/>
            <w:bookmarkStart w:id="43" w:name="_Toc424828963"/>
            <w:bookmarkStart w:id="44" w:name="_Toc39481860"/>
            <w:r w:rsidRPr="00962AB3">
              <w:t>2.12</w:t>
            </w:r>
            <w:r w:rsidR="00AD4E58" w:rsidRPr="00962AB3">
              <w:t xml:space="preserve"> Programme</w:t>
            </w:r>
            <w:bookmarkEnd w:id="42"/>
            <w:bookmarkEnd w:id="43"/>
            <w:bookmarkEnd w:id="44"/>
          </w:p>
        </w:tc>
        <w:tc>
          <w:tcPr>
            <w:tcW w:w="6898" w:type="dxa"/>
          </w:tcPr>
          <w:p w14:paraId="1EAC555C" w14:textId="77777777" w:rsidR="00AD4E58" w:rsidRDefault="00AD4E58" w:rsidP="008A48E4">
            <w:pPr>
              <w:pStyle w:val="pcmletter"/>
              <w:jc w:val="both"/>
              <w:rPr>
                <w:rFonts w:cs="Arial"/>
                <w:sz w:val="22"/>
              </w:rPr>
            </w:pPr>
          </w:p>
          <w:p w14:paraId="0FE66746" w14:textId="545359DA" w:rsidR="00275850" w:rsidRPr="00962AB3" w:rsidRDefault="00275850" w:rsidP="008A48E4">
            <w:pPr>
              <w:pStyle w:val="pcmletter"/>
              <w:jc w:val="both"/>
              <w:rPr>
                <w:rFonts w:cs="Arial"/>
                <w:sz w:val="22"/>
              </w:rPr>
            </w:pPr>
            <w:r>
              <w:rPr>
                <w:rFonts w:cs="Arial"/>
                <w:sz w:val="22"/>
              </w:rPr>
              <w:t>-</w:t>
            </w:r>
          </w:p>
        </w:tc>
      </w:tr>
    </w:tbl>
    <w:p w14:paraId="5254C8F6" w14:textId="77777777" w:rsidR="00AD4E58" w:rsidRPr="00962AB3" w:rsidRDefault="00AD4E58" w:rsidP="00CC3933">
      <w:pPr>
        <w:jc w:val="both"/>
        <w:rPr>
          <w:rFonts w:cs="Arial"/>
        </w:rPr>
      </w:pPr>
    </w:p>
    <w:p w14:paraId="6B013334" w14:textId="77777777" w:rsidR="003E3989" w:rsidRPr="00962AB3" w:rsidRDefault="003E3989" w:rsidP="00CC3933">
      <w:pPr>
        <w:jc w:val="both"/>
        <w:rPr>
          <w:rFonts w:cs="Arial"/>
        </w:rPr>
      </w:pPr>
    </w:p>
    <w:p w14:paraId="05BAABB4" w14:textId="77777777" w:rsidR="00C63745" w:rsidRPr="00962AB3" w:rsidRDefault="00C63745" w:rsidP="00CC3933">
      <w:pPr>
        <w:jc w:val="both"/>
        <w:rPr>
          <w:rFonts w:cs="Arial"/>
        </w:rPr>
      </w:pPr>
    </w:p>
    <w:p w14:paraId="28163A58" w14:textId="77777777" w:rsidR="003E3989" w:rsidRPr="00962AB3" w:rsidRDefault="003E3989" w:rsidP="00CC3933">
      <w:pPr>
        <w:jc w:val="both"/>
        <w:rPr>
          <w:rFonts w:cs="Arial"/>
        </w:rPr>
      </w:pPr>
    </w:p>
    <w:tbl>
      <w:tblPr>
        <w:tblStyle w:val="TableGrid"/>
        <w:tblW w:w="10774" w:type="dxa"/>
        <w:tblInd w:w="-601" w:type="dxa"/>
        <w:tblLayout w:type="fixed"/>
        <w:tblLook w:val="04A0" w:firstRow="1" w:lastRow="0" w:firstColumn="1" w:lastColumn="0" w:noHBand="0" w:noVBand="1"/>
      </w:tblPr>
      <w:tblGrid>
        <w:gridCol w:w="2410"/>
        <w:gridCol w:w="1701"/>
        <w:gridCol w:w="3969"/>
        <w:gridCol w:w="2694"/>
      </w:tblGrid>
      <w:tr w:rsidR="00434C8F" w:rsidRPr="00962AB3" w14:paraId="6C1FE0DB" w14:textId="77777777" w:rsidTr="004B5B2F">
        <w:tc>
          <w:tcPr>
            <w:tcW w:w="2410" w:type="dxa"/>
          </w:tcPr>
          <w:p w14:paraId="16DD84CE" w14:textId="45F0F3E8" w:rsidR="00434C8F" w:rsidRPr="00962AB3" w:rsidRDefault="00434C8F" w:rsidP="004B5B2F">
            <w:pPr>
              <w:rPr>
                <w:rFonts w:cs="Arial"/>
                <w:b/>
                <w:sz w:val="24"/>
                <w:highlight w:val="yellow"/>
              </w:rPr>
            </w:pPr>
          </w:p>
        </w:tc>
        <w:tc>
          <w:tcPr>
            <w:tcW w:w="1701" w:type="dxa"/>
          </w:tcPr>
          <w:p w14:paraId="4B3C8E54" w14:textId="2E7E7F93" w:rsidR="00434C8F" w:rsidRPr="00962AB3" w:rsidRDefault="00434C8F" w:rsidP="004B5B2F">
            <w:pPr>
              <w:rPr>
                <w:rFonts w:cs="Arial"/>
                <w:b/>
                <w:sz w:val="24"/>
                <w:highlight w:val="yellow"/>
              </w:rPr>
            </w:pPr>
          </w:p>
        </w:tc>
        <w:tc>
          <w:tcPr>
            <w:tcW w:w="3969" w:type="dxa"/>
          </w:tcPr>
          <w:p w14:paraId="6D2D0EE5" w14:textId="5D37532B" w:rsidR="00434C8F" w:rsidRPr="00962AB3" w:rsidRDefault="00434C8F" w:rsidP="004B5B2F">
            <w:pPr>
              <w:rPr>
                <w:rFonts w:cs="Arial"/>
                <w:b/>
                <w:sz w:val="24"/>
                <w:highlight w:val="yellow"/>
              </w:rPr>
            </w:pPr>
          </w:p>
        </w:tc>
        <w:tc>
          <w:tcPr>
            <w:tcW w:w="2694" w:type="dxa"/>
          </w:tcPr>
          <w:p w14:paraId="74A153FC" w14:textId="5EBEEA82" w:rsidR="00434C8F" w:rsidRPr="00962AB3" w:rsidRDefault="00434C8F" w:rsidP="004B5B2F">
            <w:pPr>
              <w:rPr>
                <w:rFonts w:cs="Arial"/>
                <w:b/>
                <w:sz w:val="24"/>
                <w:highlight w:val="yellow"/>
              </w:rPr>
            </w:pPr>
          </w:p>
        </w:tc>
      </w:tr>
      <w:tr w:rsidR="00434C8F" w:rsidRPr="00962AB3" w14:paraId="77C0FAE1" w14:textId="77777777" w:rsidTr="004B5B2F">
        <w:tc>
          <w:tcPr>
            <w:tcW w:w="2410" w:type="dxa"/>
          </w:tcPr>
          <w:p w14:paraId="1E022A92" w14:textId="049650E1" w:rsidR="00434C8F" w:rsidRPr="00962AB3" w:rsidRDefault="00434C8F" w:rsidP="004B5B2F">
            <w:pPr>
              <w:rPr>
                <w:rFonts w:cs="Arial"/>
                <w:b/>
                <w:sz w:val="24"/>
                <w:highlight w:val="yellow"/>
              </w:rPr>
            </w:pPr>
          </w:p>
        </w:tc>
        <w:tc>
          <w:tcPr>
            <w:tcW w:w="1701" w:type="dxa"/>
          </w:tcPr>
          <w:p w14:paraId="5427E400" w14:textId="1750749C" w:rsidR="00434C8F" w:rsidRPr="00962AB3" w:rsidRDefault="00434C8F" w:rsidP="004B5B2F">
            <w:pPr>
              <w:rPr>
                <w:rFonts w:cs="Arial"/>
                <w:b/>
                <w:sz w:val="24"/>
                <w:highlight w:val="yellow"/>
              </w:rPr>
            </w:pPr>
          </w:p>
        </w:tc>
        <w:tc>
          <w:tcPr>
            <w:tcW w:w="3969" w:type="dxa"/>
          </w:tcPr>
          <w:p w14:paraId="1962C059" w14:textId="287E7B64" w:rsidR="00434C8F" w:rsidRPr="00962AB3" w:rsidRDefault="00434C8F" w:rsidP="004B5B2F">
            <w:pPr>
              <w:rPr>
                <w:rFonts w:cs="Arial"/>
                <w:b/>
                <w:sz w:val="24"/>
                <w:highlight w:val="yellow"/>
              </w:rPr>
            </w:pPr>
          </w:p>
        </w:tc>
        <w:tc>
          <w:tcPr>
            <w:tcW w:w="2694" w:type="dxa"/>
          </w:tcPr>
          <w:p w14:paraId="6AFFF0AD" w14:textId="47C9EC63" w:rsidR="00434C8F" w:rsidRPr="00962AB3" w:rsidRDefault="00434C8F" w:rsidP="004B5B2F">
            <w:pPr>
              <w:rPr>
                <w:rFonts w:cs="Arial"/>
                <w:b/>
                <w:sz w:val="24"/>
                <w:highlight w:val="yellow"/>
              </w:rPr>
            </w:pPr>
          </w:p>
        </w:tc>
      </w:tr>
      <w:tr w:rsidR="00434C8F" w:rsidRPr="00962AB3" w14:paraId="76663100" w14:textId="77777777" w:rsidTr="004B5B2F">
        <w:tc>
          <w:tcPr>
            <w:tcW w:w="2410" w:type="dxa"/>
          </w:tcPr>
          <w:p w14:paraId="6F3036E2" w14:textId="18AB6742" w:rsidR="00434C8F" w:rsidRPr="00962AB3" w:rsidRDefault="00434C8F" w:rsidP="004B5B2F">
            <w:pPr>
              <w:rPr>
                <w:rFonts w:cs="Arial"/>
                <w:b/>
                <w:sz w:val="24"/>
                <w:highlight w:val="yellow"/>
              </w:rPr>
            </w:pPr>
          </w:p>
        </w:tc>
        <w:tc>
          <w:tcPr>
            <w:tcW w:w="1701" w:type="dxa"/>
          </w:tcPr>
          <w:p w14:paraId="27B66228" w14:textId="205930A2" w:rsidR="00434C8F" w:rsidRPr="00962AB3" w:rsidRDefault="00434C8F" w:rsidP="004B5B2F">
            <w:pPr>
              <w:rPr>
                <w:rFonts w:cs="Arial"/>
                <w:b/>
                <w:sz w:val="24"/>
                <w:highlight w:val="yellow"/>
              </w:rPr>
            </w:pPr>
          </w:p>
        </w:tc>
        <w:tc>
          <w:tcPr>
            <w:tcW w:w="3969" w:type="dxa"/>
          </w:tcPr>
          <w:p w14:paraId="1AE05B4C" w14:textId="7893C354" w:rsidR="00095E17" w:rsidRPr="00962AB3" w:rsidRDefault="00095E17" w:rsidP="004B5B2F">
            <w:pPr>
              <w:rPr>
                <w:rFonts w:cs="Arial"/>
                <w:b/>
                <w:sz w:val="24"/>
                <w:highlight w:val="yellow"/>
              </w:rPr>
            </w:pPr>
          </w:p>
        </w:tc>
        <w:tc>
          <w:tcPr>
            <w:tcW w:w="2694" w:type="dxa"/>
          </w:tcPr>
          <w:p w14:paraId="27A81624" w14:textId="15A970CD" w:rsidR="00434C8F" w:rsidRPr="00962AB3" w:rsidRDefault="00434C8F" w:rsidP="004B5B2F">
            <w:pPr>
              <w:rPr>
                <w:rFonts w:cs="Arial"/>
                <w:b/>
                <w:sz w:val="24"/>
                <w:highlight w:val="yellow"/>
              </w:rPr>
            </w:pPr>
          </w:p>
        </w:tc>
      </w:tr>
      <w:tr w:rsidR="00434C8F" w:rsidRPr="00962AB3" w14:paraId="5F498DD1" w14:textId="77777777" w:rsidTr="004B5B2F">
        <w:tc>
          <w:tcPr>
            <w:tcW w:w="2410" w:type="dxa"/>
          </w:tcPr>
          <w:p w14:paraId="4972C99B" w14:textId="489B16EE" w:rsidR="00434C8F" w:rsidRPr="00962AB3" w:rsidRDefault="00434C8F" w:rsidP="004B5B2F">
            <w:pPr>
              <w:rPr>
                <w:rFonts w:cs="Arial"/>
                <w:b/>
                <w:sz w:val="24"/>
                <w:highlight w:val="yellow"/>
              </w:rPr>
            </w:pPr>
          </w:p>
        </w:tc>
        <w:tc>
          <w:tcPr>
            <w:tcW w:w="1701" w:type="dxa"/>
          </w:tcPr>
          <w:p w14:paraId="53AD1BD8" w14:textId="11501750" w:rsidR="00434C8F" w:rsidRPr="00962AB3" w:rsidRDefault="00434C8F" w:rsidP="004B5B2F">
            <w:pPr>
              <w:rPr>
                <w:rFonts w:cs="Arial"/>
                <w:b/>
                <w:sz w:val="24"/>
                <w:highlight w:val="yellow"/>
              </w:rPr>
            </w:pPr>
          </w:p>
        </w:tc>
        <w:tc>
          <w:tcPr>
            <w:tcW w:w="3969" w:type="dxa"/>
          </w:tcPr>
          <w:p w14:paraId="578F3DC6" w14:textId="77777777" w:rsidR="00434C8F" w:rsidRPr="00962AB3" w:rsidRDefault="00434C8F" w:rsidP="004B5B2F">
            <w:pPr>
              <w:rPr>
                <w:rFonts w:cs="Arial"/>
                <w:b/>
                <w:sz w:val="24"/>
                <w:highlight w:val="yellow"/>
              </w:rPr>
            </w:pPr>
          </w:p>
        </w:tc>
        <w:tc>
          <w:tcPr>
            <w:tcW w:w="2694" w:type="dxa"/>
          </w:tcPr>
          <w:p w14:paraId="4C226A01" w14:textId="02A50F7E" w:rsidR="00434C8F" w:rsidRPr="00962AB3" w:rsidRDefault="00434C8F" w:rsidP="004B5B2F">
            <w:pPr>
              <w:rPr>
                <w:rFonts w:cs="Arial"/>
                <w:b/>
                <w:sz w:val="24"/>
                <w:highlight w:val="yellow"/>
              </w:rPr>
            </w:pPr>
          </w:p>
        </w:tc>
      </w:tr>
      <w:tr w:rsidR="00434C8F" w:rsidRPr="00962AB3" w14:paraId="194A31A5" w14:textId="77777777" w:rsidTr="004B5B2F">
        <w:tc>
          <w:tcPr>
            <w:tcW w:w="2410" w:type="dxa"/>
          </w:tcPr>
          <w:p w14:paraId="23D26285" w14:textId="52D15A33" w:rsidR="00434C8F" w:rsidRPr="00962AB3" w:rsidRDefault="00434C8F" w:rsidP="004B5B2F">
            <w:pPr>
              <w:rPr>
                <w:rFonts w:cs="Arial"/>
                <w:b/>
                <w:sz w:val="24"/>
                <w:highlight w:val="yellow"/>
              </w:rPr>
            </w:pPr>
          </w:p>
        </w:tc>
        <w:tc>
          <w:tcPr>
            <w:tcW w:w="1701" w:type="dxa"/>
          </w:tcPr>
          <w:p w14:paraId="591A48C1" w14:textId="10B6E08E" w:rsidR="00434C8F" w:rsidRPr="00962AB3" w:rsidRDefault="00434C8F" w:rsidP="004B5B2F">
            <w:pPr>
              <w:rPr>
                <w:rFonts w:cs="Arial"/>
                <w:b/>
                <w:sz w:val="24"/>
                <w:highlight w:val="yellow"/>
              </w:rPr>
            </w:pPr>
          </w:p>
        </w:tc>
        <w:tc>
          <w:tcPr>
            <w:tcW w:w="3969" w:type="dxa"/>
          </w:tcPr>
          <w:p w14:paraId="6065F60B" w14:textId="1A4CD5E8" w:rsidR="00434C8F" w:rsidRPr="00962AB3" w:rsidRDefault="00434C8F" w:rsidP="004B5B2F">
            <w:pPr>
              <w:rPr>
                <w:rFonts w:cs="Arial"/>
                <w:b/>
                <w:sz w:val="24"/>
                <w:highlight w:val="yellow"/>
              </w:rPr>
            </w:pPr>
          </w:p>
        </w:tc>
        <w:tc>
          <w:tcPr>
            <w:tcW w:w="2694" w:type="dxa"/>
          </w:tcPr>
          <w:p w14:paraId="429CED58" w14:textId="00CB8227" w:rsidR="00434C8F" w:rsidRPr="00962AB3" w:rsidRDefault="00434C8F" w:rsidP="004B5B2F">
            <w:pPr>
              <w:rPr>
                <w:rFonts w:cs="Arial"/>
                <w:b/>
                <w:sz w:val="24"/>
                <w:highlight w:val="yellow"/>
              </w:rPr>
            </w:pPr>
          </w:p>
        </w:tc>
      </w:tr>
      <w:tr w:rsidR="00434C8F" w:rsidRPr="00962AB3" w14:paraId="1BF03D0C" w14:textId="77777777" w:rsidTr="004B5B2F">
        <w:tc>
          <w:tcPr>
            <w:tcW w:w="2410" w:type="dxa"/>
          </w:tcPr>
          <w:p w14:paraId="3AA39AC1" w14:textId="4DCC9EF6" w:rsidR="00434C8F" w:rsidRPr="00962AB3" w:rsidRDefault="00434C8F" w:rsidP="004B5B2F">
            <w:pPr>
              <w:rPr>
                <w:rFonts w:cs="Arial"/>
                <w:b/>
                <w:sz w:val="24"/>
                <w:highlight w:val="yellow"/>
              </w:rPr>
            </w:pPr>
          </w:p>
        </w:tc>
        <w:tc>
          <w:tcPr>
            <w:tcW w:w="1701" w:type="dxa"/>
          </w:tcPr>
          <w:p w14:paraId="3174A9CB" w14:textId="6BAC5884" w:rsidR="00434C8F" w:rsidRPr="00962AB3" w:rsidRDefault="00434C8F" w:rsidP="004B5B2F">
            <w:pPr>
              <w:rPr>
                <w:rFonts w:cs="Arial"/>
                <w:b/>
                <w:sz w:val="24"/>
                <w:highlight w:val="yellow"/>
              </w:rPr>
            </w:pPr>
          </w:p>
        </w:tc>
        <w:tc>
          <w:tcPr>
            <w:tcW w:w="3969" w:type="dxa"/>
          </w:tcPr>
          <w:p w14:paraId="63A295C1" w14:textId="39361ABB" w:rsidR="00434C8F" w:rsidRPr="00962AB3" w:rsidRDefault="00434C8F" w:rsidP="004B5B2F">
            <w:pPr>
              <w:rPr>
                <w:rFonts w:cs="Arial"/>
                <w:b/>
                <w:sz w:val="24"/>
                <w:highlight w:val="yellow"/>
              </w:rPr>
            </w:pPr>
          </w:p>
        </w:tc>
        <w:tc>
          <w:tcPr>
            <w:tcW w:w="2694" w:type="dxa"/>
          </w:tcPr>
          <w:p w14:paraId="6F57F21D" w14:textId="447E37F9" w:rsidR="00A80BCB" w:rsidRPr="00962AB3" w:rsidRDefault="00A80BCB" w:rsidP="004B5B2F">
            <w:pPr>
              <w:rPr>
                <w:rFonts w:cs="Arial"/>
                <w:b/>
                <w:sz w:val="24"/>
                <w:highlight w:val="yellow"/>
              </w:rPr>
            </w:pPr>
          </w:p>
        </w:tc>
      </w:tr>
    </w:tbl>
    <w:p w14:paraId="19AE6B6C" w14:textId="77777777" w:rsidR="005D2302" w:rsidRPr="00962AB3" w:rsidRDefault="009616FD" w:rsidP="005D2302">
      <w:pPr>
        <w:pStyle w:val="Heading1"/>
        <w:jc w:val="both"/>
      </w:pPr>
      <w:r w:rsidRPr="00962AB3">
        <w:rPr>
          <w:b w:val="0"/>
          <w:bCs w:val="0"/>
          <w:sz w:val="24"/>
        </w:rPr>
        <w:br w:type="page"/>
      </w:r>
      <w:bookmarkStart w:id="45" w:name="_Toc424828964"/>
      <w:bookmarkStart w:id="46" w:name="_Toc39481861"/>
      <w:r w:rsidR="005D2302" w:rsidRPr="00962AB3">
        <w:lastRenderedPageBreak/>
        <w:t>3 Management of the Work</w:t>
      </w:r>
      <w:bookmarkEnd w:id="45"/>
      <w:bookmarkEnd w:id="46"/>
    </w:p>
    <w:p w14:paraId="535BD0D8" w14:textId="77777777" w:rsidR="00AD4E58" w:rsidRPr="00962AB3" w:rsidRDefault="00AD4E58" w:rsidP="00CC3933">
      <w:pPr>
        <w:pStyle w:val="Heading2"/>
        <w:jc w:val="both"/>
      </w:pPr>
      <w:bookmarkStart w:id="47" w:name="_Toc424828965"/>
      <w:bookmarkStart w:id="48" w:name="_Toc39481862"/>
      <w:r w:rsidRPr="00962AB3">
        <w:t>3.1 Management Team Function</w:t>
      </w:r>
      <w:bookmarkEnd w:id="47"/>
      <w:bookmarkEnd w:id="48"/>
    </w:p>
    <w:p w14:paraId="0467DAAB" w14:textId="77777777" w:rsidR="009616FD" w:rsidRPr="00962AB3" w:rsidRDefault="009616FD" w:rsidP="00CC3933">
      <w:pPr>
        <w:jc w:val="both"/>
        <w:rPr>
          <w:rFonts w:cs="Arial"/>
        </w:rPr>
      </w:pPr>
    </w:p>
    <w:p w14:paraId="1F3C90B0" w14:textId="77777777" w:rsidR="00AD4E58" w:rsidRPr="00962AB3" w:rsidRDefault="003E7749" w:rsidP="00CC3933">
      <w:pPr>
        <w:pStyle w:val="BodyText"/>
        <w:jc w:val="both"/>
        <w:rPr>
          <w:rFonts w:cs="Arial"/>
          <w:sz w:val="22"/>
        </w:rPr>
      </w:pPr>
      <w:r w:rsidRPr="00962AB3">
        <w:rPr>
          <w:rFonts w:cs="Arial"/>
          <w:sz w:val="22"/>
        </w:rPr>
        <w:t>The Principal Contractor</w:t>
      </w:r>
      <w:r w:rsidR="00AD4E58" w:rsidRPr="00962AB3">
        <w:rPr>
          <w:rFonts w:cs="Arial"/>
          <w:sz w:val="22"/>
        </w:rPr>
        <w:t xml:space="preserve"> </w:t>
      </w:r>
      <w:r w:rsidR="0015587C" w:rsidRPr="00962AB3">
        <w:rPr>
          <w:rFonts w:cs="Arial"/>
          <w:sz w:val="22"/>
        </w:rPr>
        <w:t>has</w:t>
      </w:r>
      <w:r w:rsidR="00AD4E58" w:rsidRPr="00962AB3">
        <w:rPr>
          <w:rFonts w:cs="Arial"/>
          <w:sz w:val="22"/>
        </w:rPr>
        <w:t xml:space="preserve"> selected a team who have a wealth of experience with this type of project covering all disciplines which will be deployed in order to achieve the Project goals.  </w:t>
      </w:r>
    </w:p>
    <w:p w14:paraId="71877D1C" w14:textId="77777777" w:rsidR="00AD4E58" w:rsidRPr="00962AB3" w:rsidRDefault="00AD4E58" w:rsidP="00CC3933">
      <w:pPr>
        <w:pStyle w:val="BodyText"/>
        <w:jc w:val="both"/>
        <w:rPr>
          <w:rFonts w:cs="Arial"/>
          <w:sz w:val="22"/>
        </w:rPr>
      </w:pPr>
    </w:p>
    <w:p w14:paraId="75D79ED1" w14:textId="77777777" w:rsidR="00AD4E58" w:rsidRPr="00962AB3" w:rsidRDefault="00AD4E58" w:rsidP="00CC3933">
      <w:pPr>
        <w:pStyle w:val="BodyText"/>
        <w:jc w:val="both"/>
        <w:rPr>
          <w:rFonts w:cs="Arial"/>
          <w:sz w:val="22"/>
        </w:rPr>
      </w:pPr>
      <w:r w:rsidRPr="00962AB3">
        <w:rPr>
          <w:rFonts w:cs="Arial"/>
          <w:sz w:val="22"/>
        </w:rPr>
        <w:t xml:space="preserve">The team function </w:t>
      </w:r>
      <w:r w:rsidR="009616FD" w:rsidRPr="00962AB3">
        <w:rPr>
          <w:rFonts w:cs="Arial"/>
          <w:sz w:val="22"/>
        </w:rPr>
        <w:t>will:</w:t>
      </w:r>
    </w:p>
    <w:p w14:paraId="6BF4BDAC" w14:textId="77777777" w:rsidR="00AD4E58" w:rsidRPr="00962AB3" w:rsidRDefault="00AD4E58" w:rsidP="00CC3933">
      <w:pPr>
        <w:pStyle w:val="BodyText"/>
        <w:numPr>
          <w:ilvl w:val="0"/>
          <w:numId w:val="21"/>
        </w:numPr>
        <w:spacing w:before="160" w:after="160"/>
        <w:jc w:val="both"/>
        <w:rPr>
          <w:rFonts w:cs="Arial"/>
          <w:sz w:val="22"/>
        </w:rPr>
      </w:pPr>
      <w:r w:rsidRPr="00962AB3">
        <w:rPr>
          <w:rFonts w:cs="Arial"/>
          <w:sz w:val="22"/>
        </w:rPr>
        <w:t>Integrate with the Consultants to achieve the best solutions for the Project.</w:t>
      </w:r>
    </w:p>
    <w:p w14:paraId="271D522B" w14:textId="77777777" w:rsidR="00AD4E58" w:rsidRPr="00962AB3" w:rsidRDefault="00AD4E58" w:rsidP="00CC3933">
      <w:pPr>
        <w:pStyle w:val="BodyText"/>
        <w:numPr>
          <w:ilvl w:val="0"/>
          <w:numId w:val="21"/>
        </w:numPr>
        <w:spacing w:before="160" w:after="160"/>
        <w:jc w:val="both"/>
        <w:rPr>
          <w:rFonts w:cs="Arial"/>
          <w:sz w:val="22"/>
        </w:rPr>
      </w:pPr>
      <w:r w:rsidRPr="00962AB3">
        <w:rPr>
          <w:rFonts w:cs="Arial"/>
          <w:sz w:val="22"/>
        </w:rPr>
        <w:t>Work as one with the Professional Team and the Client's Management Team to achieve the objectives and safety goals embraced by the Client and published within this document.</w:t>
      </w:r>
    </w:p>
    <w:p w14:paraId="2AE5F7A4" w14:textId="77777777" w:rsidR="00AD4E58" w:rsidRPr="00962AB3" w:rsidRDefault="00AD4E58" w:rsidP="00CC3933">
      <w:pPr>
        <w:pStyle w:val="BodyText"/>
        <w:numPr>
          <w:ilvl w:val="0"/>
          <w:numId w:val="21"/>
        </w:numPr>
        <w:spacing w:before="160" w:after="160"/>
        <w:jc w:val="both"/>
        <w:rPr>
          <w:rFonts w:cs="Arial"/>
          <w:sz w:val="22"/>
        </w:rPr>
      </w:pPr>
      <w:r w:rsidRPr="00962AB3">
        <w:rPr>
          <w:rFonts w:cs="Arial"/>
          <w:sz w:val="22"/>
        </w:rPr>
        <w:t>Develop a team philosophy with Contractors so that there is a mutual understanding as to what must be achieved to meet the Client's expectations.</w:t>
      </w:r>
    </w:p>
    <w:p w14:paraId="535A1503" w14:textId="77777777" w:rsidR="00AD4E58" w:rsidRPr="00962AB3" w:rsidRDefault="00AD4E58" w:rsidP="00CC3933">
      <w:pPr>
        <w:pStyle w:val="BodyText"/>
        <w:numPr>
          <w:ilvl w:val="0"/>
          <w:numId w:val="21"/>
        </w:numPr>
        <w:spacing w:before="160" w:after="160"/>
        <w:jc w:val="both"/>
        <w:rPr>
          <w:rFonts w:cs="Arial"/>
          <w:sz w:val="22"/>
        </w:rPr>
      </w:pPr>
      <w:r w:rsidRPr="00962AB3">
        <w:rPr>
          <w:rFonts w:cs="Arial"/>
          <w:sz w:val="22"/>
        </w:rPr>
        <w:t>Employ our depth of management knowledge and previous experiences of undertaking similar projects to achieve the best outcome for the Client.</w:t>
      </w:r>
    </w:p>
    <w:p w14:paraId="41E4E40A" w14:textId="77777777" w:rsidR="00AD4E58" w:rsidRPr="00962AB3" w:rsidRDefault="00AD4E58" w:rsidP="00CC3933">
      <w:pPr>
        <w:pStyle w:val="BodyText"/>
        <w:numPr>
          <w:ilvl w:val="0"/>
          <w:numId w:val="21"/>
        </w:numPr>
        <w:spacing w:before="160" w:after="160"/>
        <w:jc w:val="both"/>
        <w:rPr>
          <w:rFonts w:cs="Arial"/>
          <w:sz w:val="22"/>
        </w:rPr>
      </w:pPr>
      <w:r w:rsidRPr="00962AB3">
        <w:rPr>
          <w:rFonts w:cs="Arial"/>
          <w:sz w:val="22"/>
        </w:rPr>
        <w:t>Bring the Project in on time, and budget, to meet the Clients aspirations.</w:t>
      </w:r>
    </w:p>
    <w:p w14:paraId="050D2635" w14:textId="77777777" w:rsidR="00AD4E58" w:rsidRPr="00962AB3" w:rsidRDefault="00AD4E58" w:rsidP="00CC3933">
      <w:pPr>
        <w:pStyle w:val="Heading2"/>
        <w:jc w:val="both"/>
      </w:pPr>
      <w:bookmarkStart w:id="49" w:name="_Toc424828966"/>
      <w:bookmarkStart w:id="50" w:name="_Toc39481863"/>
      <w:r w:rsidRPr="00962AB3">
        <w:t xml:space="preserve">3.2 </w:t>
      </w:r>
      <w:r w:rsidR="0015587C" w:rsidRPr="00962AB3">
        <w:t>Management Team Structure</w:t>
      </w:r>
      <w:bookmarkEnd w:id="49"/>
      <w:bookmarkEnd w:id="50"/>
    </w:p>
    <w:p w14:paraId="647F792C" w14:textId="77777777" w:rsidR="00AD4E58" w:rsidRPr="00962AB3" w:rsidRDefault="00AD4E58" w:rsidP="00CC3933">
      <w:pPr>
        <w:jc w:val="both"/>
        <w:rPr>
          <w:rFonts w:cs="Arial"/>
          <w:sz w:val="20"/>
        </w:rPr>
      </w:pPr>
    </w:p>
    <w:p w14:paraId="0958767D" w14:textId="77777777" w:rsidR="00AD4E58" w:rsidRPr="00962AB3" w:rsidRDefault="003E7749" w:rsidP="00CC3933">
      <w:pPr>
        <w:pStyle w:val="pcmletter"/>
        <w:jc w:val="both"/>
        <w:rPr>
          <w:rFonts w:cs="Arial"/>
          <w:sz w:val="22"/>
        </w:rPr>
      </w:pPr>
      <w:r w:rsidRPr="00962AB3">
        <w:rPr>
          <w:rFonts w:cs="Arial"/>
          <w:sz w:val="22"/>
        </w:rPr>
        <w:t>The Principal Contractor</w:t>
      </w:r>
      <w:r w:rsidR="00AD4E58" w:rsidRPr="00962AB3">
        <w:rPr>
          <w:rFonts w:cs="Arial"/>
          <w:sz w:val="22"/>
        </w:rPr>
        <w:t xml:space="preserve"> has adopted the following management structure for this </w:t>
      </w:r>
      <w:proofErr w:type="gramStart"/>
      <w:r w:rsidR="00AD4E58" w:rsidRPr="00962AB3">
        <w:rPr>
          <w:rFonts w:cs="Arial"/>
          <w:sz w:val="22"/>
        </w:rPr>
        <w:t>project:-</w:t>
      </w:r>
      <w:proofErr w:type="gramEnd"/>
    </w:p>
    <w:p w14:paraId="21C6434C" w14:textId="77777777" w:rsidR="00AD4E58" w:rsidRPr="00962AB3" w:rsidRDefault="00AD4E58" w:rsidP="00CC3933">
      <w:pPr>
        <w:pStyle w:val="pcmletter"/>
        <w:jc w:val="both"/>
        <w:rPr>
          <w:rFonts w:cs="Arial"/>
        </w:rPr>
      </w:pPr>
    </w:p>
    <w:p w14:paraId="4E1082B1" w14:textId="77777777" w:rsidR="00AD4E58" w:rsidRPr="00962AB3" w:rsidRDefault="00AD4E58" w:rsidP="00CC3933">
      <w:pPr>
        <w:pStyle w:val="pcmletter"/>
        <w:jc w:val="both"/>
        <w:rPr>
          <w:rFonts w:cs="Arial"/>
        </w:rPr>
      </w:pPr>
    </w:p>
    <w:p w14:paraId="6A729019" w14:textId="46F6C20D" w:rsidR="00AD4E58" w:rsidRPr="00962AB3" w:rsidRDefault="00AD6EB3" w:rsidP="00CC3933">
      <w:pPr>
        <w:pStyle w:val="pcmletter"/>
        <w:jc w:val="both"/>
        <w:rPr>
          <w:rFonts w:cs="Arial"/>
        </w:rPr>
      </w:pPr>
      <w:r w:rsidRPr="00962AB3">
        <w:rPr>
          <w:rFonts w:cs="Arial"/>
          <w:noProof/>
          <w:lang w:eastAsia="en-GB"/>
        </w:rPr>
        <mc:AlternateContent>
          <mc:Choice Requires="wps">
            <w:drawing>
              <wp:anchor distT="0" distB="0" distL="114300" distR="114300" simplePos="0" relativeHeight="251671040" behindDoc="0" locked="0" layoutInCell="1" allowOverlap="1" wp14:anchorId="6103A3CB" wp14:editId="527AAAC9">
                <wp:simplePos x="0" y="0"/>
                <wp:positionH relativeFrom="column">
                  <wp:posOffset>2268220</wp:posOffset>
                </wp:positionH>
                <wp:positionV relativeFrom="paragraph">
                  <wp:posOffset>139700</wp:posOffset>
                </wp:positionV>
                <wp:extent cx="1836420" cy="480060"/>
                <wp:effectExtent l="0" t="0" r="17780" b="27940"/>
                <wp:wrapNone/>
                <wp:docPr id="30"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420" cy="480060"/>
                        </a:xfrm>
                        <a:prstGeom prst="flowChartProcess">
                          <a:avLst/>
                        </a:prstGeom>
                        <a:solidFill>
                          <a:srgbClr val="FFFFFF"/>
                        </a:solidFill>
                        <a:ln w="9525">
                          <a:solidFill>
                            <a:srgbClr val="000000"/>
                          </a:solidFill>
                          <a:miter lim="800000"/>
                          <a:headEnd/>
                          <a:tailEnd/>
                        </a:ln>
                      </wps:spPr>
                      <wps:txbx>
                        <w:txbxContent>
                          <w:p w14:paraId="6F6F4E64" w14:textId="6F7B8806" w:rsidR="002B0415" w:rsidRDefault="002B0415" w:rsidP="00093FFD">
                            <w:pPr>
                              <w:jc w:val="center"/>
                            </w:pPr>
                            <w:r>
                              <w:t>Managing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3A3CB" id="_x0000_t109" coordsize="21600,21600" o:spt="109" path="m,l,21600r21600,l21600,xe">
                <v:stroke joinstyle="miter"/>
                <v:path gradientshapeok="t" o:connecttype="rect"/>
              </v:shapetype>
              <v:shape id="AutoShape 40" o:spid="_x0000_s1026" type="#_x0000_t109" style="position:absolute;left:0;text-align:left;margin-left:178.6pt;margin-top:11pt;width:144.6pt;height:37.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">
                <v:textbox>
                  <w:txbxContent>
                    <w:p w14:paraId="6F6F4E64" w14:textId="6F7B8806" w:rsidR="002B0415" w:rsidRDefault="002B0415" w:rsidP="00093FFD">
                      <w:pPr>
                        <w:jc w:val="center"/>
                      </w:pPr>
                      <w:r>
                        <w:t>Managing Director</w:t>
                      </w:r>
                    </w:p>
                  </w:txbxContent>
                </v:textbox>
              </v:shape>
            </w:pict>
          </mc:Fallback>
        </mc:AlternateContent>
      </w:r>
    </w:p>
    <w:p w14:paraId="480EFA14" w14:textId="77777777" w:rsidR="00093FFD" w:rsidRPr="00962AB3" w:rsidRDefault="00093FFD" w:rsidP="00093FFD">
      <w:pPr>
        <w:jc w:val="center"/>
        <w:rPr>
          <w:rFonts w:cs="Arial"/>
        </w:rPr>
      </w:pPr>
    </w:p>
    <w:p w14:paraId="019CB9CB" w14:textId="134A669D" w:rsidR="00093FFD" w:rsidRPr="00962AB3" w:rsidRDefault="00AD6EB3" w:rsidP="00093FFD">
      <w:pPr>
        <w:jc w:val="center"/>
        <w:rPr>
          <w:rFonts w:cs="Arial"/>
        </w:rPr>
      </w:pPr>
      <w:r w:rsidRPr="00962AB3">
        <w:rPr>
          <w:rFonts w:cs="Arial"/>
          <w:noProof/>
          <w:lang w:eastAsia="en-GB"/>
        </w:rPr>
        <mc:AlternateContent>
          <mc:Choice Requires="wps">
            <w:drawing>
              <wp:anchor distT="0" distB="0" distL="114300" distR="114300" simplePos="0" relativeHeight="251681280" behindDoc="0" locked="0" layoutInCell="1" allowOverlap="1" wp14:anchorId="63AF8A85" wp14:editId="586AC668">
                <wp:simplePos x="0" y="0"/>
                <wp:positionH relativeFrom="column">
                  <wp:posOffset>1153160</wp:posOffset>
                </wp:positionH>
                <wp:positionV relativeFrom="paragraph">
                  <wp:posOffset>462280</wp:posOffset>
                </wp:positionV>
                <wp:extent cx="1466215" cy="763905"/>
                <wp:effectExtent l="0" t="4445" r="53340" b="27940"/>
                <wp:wrapNone/>
                <wp:docPr id="29"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466215" cy="763905"/>
                        </a:xfrm>
                        <a:prstGeom prst="bentConnector3">
                          <a:avLst>
                            <a:gd name="adj1" fmla="val 519"/>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606F0C"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0" o:spid="_x0000_s1026" type="#_x0000_t34" style="position:absolute;margin-left:90.8pt;margin-top:36.4pt;width:115.45pt;height:60.15pt;rotation:9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" adj="112"/>
            </w:pict>
          </mc:Fallback>
        </mc:AlternateContent>
      </w:r>
    </w:p>
    <w:p w14:paraId="74906321" w14:textId="2F9E8A45" w:rsidR="00093FFD" w:rsidRPr="00962AB3" w:rsidRDefault="00AD6EB3" w:rsidP="00093FFD">
      <w:pPr>
        <w:jc w:val="center"/>
        <w:rPr>
          <w:rFonts w:cs="Arial"/>
        </w:rPr>
      </w:pPr>
      <w:r w:rsidRPr="00962AB3">
        <w:rPr>
          <w:rFonts w:cs="Arial"/>
          <w:noProof/>
          <w:lang w:eastAsia="en-GB"/>
        </w:rPr>
        <mc:AlternateContent>
          <mc:Choice Requires="wps">
            <w:drawing>
              <wp:anchor distT="0" distB="0" distL="114300" distR="114300" simplePos="0" relativeHeight="251680256" behindDoc="0" locked="0" layoutInCell="1" allowOverlap="1" wp14:anchorId="6062001C" wp14:editId="788C0B68">
                <wp:simplePos x="0" y="0"/>
                <wp:positionH relativeFrom="column">
                  <wp:posOffset>3115310</wp:posOffset>
                </wp:positionH>
                <wp:positionV relativeFrom="paragraph">
                  <wp:posOffset>152400</wp:posOffset>
                </wp:positionV>
                <wp:extent cx="635" cy="586740"/>
                <wp:effectExtent l="0" t="0" r="50165" b="22860"/>
                <wp:wrapNone/>
                <wp:docPr id="28"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86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2AB1AB" id="_x0000_t32" coordsize="21600,21600" o:spt="32" o:oned="t" path="m,l21600,21600e" filled="f">
                <v:path arrowok="t" fillok="f" o:connecttype="none"/>
                <o:lock v:ext="edit" shapetype="t"/>
              </v:shapetype>
              <v:shape id="AutoShape 49" o:spid="_x0000_s1026" type="#_x0000_t32" style="position:absolute;margin-left:245.3pt;margin-top:12pt;width:.05pt;height:46.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"/>
            </w:pict>
          </mc:Fallback>
        </mc:AlternateContent>
      </w:r>
      <w:r w:rsidRPr="00962AB3">
        <w:rPr>
          <w:rFonts w:cs="Arial"/>
          <w:noProof/>
          <w:lang w:eastAsia="en-GB"/>
        </w:rPr>
        <mc:AlternateContent>
          <mc:Choice Requires="wps">
            <w:drawing>
              <wp:anchor distT="0" distB="0" distL="114300" distR="114300" simplePos="0" relativeHeight="251679232" behindDoc="0" locked="0" layoutInCell="1" allowOverlap="1" wp14:anchorId="2AAB0C50" wp14:editId="3E223075">
                <wp:simplePos x="0" y="0"/>
                <wp:positionH relativeFrom="column">
                  <wp:posOffset>7070725</wp:posOffset>
                </wp:positionH>
                <wp:positionV relativeFrom="paragraph">
                  <wp:posOffset>1416685</wp:posOffset>
                </wp:positionV>
                <wp:extent cx="10795" cy="278130"/>
                <wp:effectExtent l="0" t="0" r="40005" b="26670"/>
                <wp:wrapNone/>
                <wp:docPr id="27"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2781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9FCFA7" id="AutoShape 48" o:spid="_x0000_s1026" type="#_x0000_t32" style="position:absolute;margin-left:556.75pt;margin-top:111.55pt;width:.85pt;height:21.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"/>
            </w:pict>
          </mc:Fallback>
        </mc:AlternateContent>
      </w:r>
      <w:r w:rsidRPr="00962AB3">
        <w:rPr>
          <w:rFonts w:cs="Arial"/>
          <w:noProof/>
          <w:lang w:eastAsia="en-GB"/>
        </w:rPr>
        <mc:AlternateContent>
          <mc:Choice Requires="wps">
            <w:drawing>
              <wp:anchor distT="0" distB="0" distL="114300" distR="114300" simplePos="0" relativeHeight="251675136" behindDoc="0" locked="0" layoutInCell="1" allowOverlap="1" wp14:anchorId="7F04203E" wp14:editId="4C62A4C2">
                <wp:simplePos x="0" y="0"/>
                <wp:positionH relativeFrom="column">
                  <wp:posOffset>7400290</wp:posOffset>
                </wp:positionH>
                <wp:positionV relativeFrom="paragraph">
                  <wp:posOffset>4725035</wp:posOffset>
                </wp:positionV>
                <wp:extent cx="2550160" cy="351155"/>
                <wp:effectExtent l="0" t="0" r="0" b="4445"/>
                <wp:wrapNone/>
                <wp:docPr id="2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35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35999A" w14:textId="77777777" w:rsidR="002B0415" w:rsidRPr="005B27F9" w:rsidRDefault="002B0415" w:rsidP="00093FFD">
                            <w:pPr>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04203E" id="_x0000_t202" coordsize="21600,21600" o:spt="202" path="m,l,21600r21600,l21600,xe">
                <v:stroke joinstyle="miter"/>
                <v:path gradientshapeok="t" o:connecttype="rect"/>
              </v:shapetype>
              <v:shape id="Text Box 44" o:spid="_x0000_s1027" type="#_x0000_t202" style="position:absolute;left:0;text-align:left;margin-left:582.7pt;margin-top:372.05pt;width:200.8pt;height:27.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" stroked="f">
                <v:textbox>
                  <w:txbxContent>
                    <w:p w14:paraId="7635999A" w14:textId="77777777" w:rsidR="002B0415" w:rsidRPr="005B27F9" w:rsidRDefault="002B0415" w:rsidP="00093FFD">
                      <w:pPr>
                        <w:rPr>
                          <w:i/>
                        </w:rPr>
                      </w:pPr>
                    </w:p>
                  </w:txbxContent>
                </v:textbox>
              </v:shape>
            </w:pict>
          </mc:Fallback>
        </mc:AlternateContent>
      </w:r>
    </w:p>
    <w:p w14:paraId="6237E6A4" w14:textId="77777777" w:rsidR="00AD4E58" w:rsidRPr="00962AB3" w:rsidRDefault="00AD4E58" w:rsidP="00CC3933">
      <w:pPr>
        <w:pStyle w:val="pcmletter"/>
        <w:jc w:val="both"/>
        <w:rPr>
          <w:rFonts w:cs="Arial"/>
        </w:rPr>
      </w:pPr>
    </w:p>
    <w:p w14:paraId="15981E7D" w14:textId="77777777" w:rsidR="00AD4E58" w:rsidRPr="00962AB3" w:rsidRDefault="00AD4E58" w:rsidP="00CC3933">
      <w:pPr>
        <w:pStyle w:val="pcmletter"/>
        <w:jc w:val="both"/>
        <w:rPr>
          <w:rFonts w:cs="Arial"/>
        </w:rPr>
      </w:pPr>
    </w:p>
    <w:p w14:paraId="07D64D06" w14:textId="77777777" w:rsidR="00634FC3" w:rsidRPr="00962AB3" w:rsidRDefault="00634FC3" w:rsidP="00CC3933">
      <w:pPr>
        <w:pStyle w:val="pcmletter"/>
        <w:tabs>
          <w:tab w:val="left" w:pos="6175"/>
        </w:tabs>
        <w:jc w:val="both"/>
        <w:rPr>
          <w:rFonts w:cs="Arial"/>
          <w:i/>
          <w:iCs/>
          <w:u w:val="single"/>
        </w:rPr>
      </w:pPr>
    </w:p>
    <w:p w14:paraId="435587B7" w14:textId="3422E615" w:rsidR="00AD4E58" w:rsidRPr="00962AB3" w:rsidRDefault="00604E20" w:rsidP="00CC3933">
      <w:pPr>
        <w:pStyle w:val="pcmletter"/>
        <w:tabs>
          <w:tab w:val="left" w:pos="6175"/>
        </w:tabs>
        <w:jc w:val="both"/>
        <w:rPr>
          <w:rFonts w:cs="Arial"/>
        </w:rPr>
      </w:pPr>
      <w:r w:rsidRPr="00962AB3">
        <w:rPr>
          <w:rFonts w:cs="Arial"/>
          <w:noProof/>
          <w:lang w:eastAsia="en-GB"/>
        </w:rPr>
        <mc:AlternateContent>
          <mc:Choice Requires="wps">
            <w:drawing>
              <wp:anchor distT="0" distB="0" distL="114300" distR="114300" simplePos="0" relativeHeight="251668992" behindDoc="0" locked="0" layoutInCell="1" allowOverlap="1" wp14:anchorId="6491108B" wp14:editId="718E5798">
                <wp:simplePos x="0" y="0"/>
                <wp:positionH relativeFrom="column">
                  <wp:posOffset>2271014</wp:posOffset>
                </wp:positionH>
                <wp:positionV relativeFrom="paragraph">
                  <wp:posOffset>141224</wp:posOffset>
                </wp:positionV>
                <wp:extent cx="1836420" cy="480060"/>
                <wp:effectExtent l="0" t="0" r="11430" b="15240"/>
                <wp:wrapNone/>
                <wp:docPr id="24"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420" cy="480060"/>
                        </a:xfrm>
                        <a:prstGeom prst="flowChartProcess">
                          <a:avLst/>
                        </a:prstGeom>
                        <a:solidFill>
                          <a:srgbClr val="FFFFFF"/>
                        </a:solidFill>
                        <a:ln w="9525">
                          <a:solidFill>
                            <a:srgbClr val="000000"/>
                          </a:solidFill>
                          <a:miter lim="800000"/>
                          <a:headEnd/>
                          <a:tailEnd/>
                        </a:ln>
                      </wps:spPr>
                      <wps:txbx>
                        <w:txbxContent>
                          <w:p w14:paraId="297A2513" w14:textId="496DB433" w:rsidR="002B0415" w:rsidRDefault="002B0415" w:rsidP="00093FFD">
                            <w:pPr>
                              <w:jc w:val="center"/>
                            </w:pPr>
                            <w:r>
                              <w:t>Operations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1108B" id="AutoShape 38" o:spid="_x0000_s1028" type="#_x0000_t109" style="position:absolute;left:0;text-align:left;margin-left:178.8pt;margin-top:11.1pt;width:144.6pt;height:37.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">
                <v:textbox>
                  <w:txbxContent>
                    <w:p w14:paraId="297A2513" w14:textId="496DB433" w:rsidR="002B0415" w:rsidRDefault="002B0415" w:rsidP="00093FFD">
                      <w:pPr>
                        <w:jc w:val="center"/>
                      </w:pPr>
                      <w:r>
                        <w:t>Operations Director</w:t>
                      </w:r>
                    </w:p>
                  </w:txbxContent>
                </v:textbox>
              </v:shape>
            </w:pict>
          </mc:Fallback>
        </mc:AlternateContent>
      </w:r>
      <w:r w:rsidR="00AD6EB3" w:rsidRPr="00962AB3">
        <w:rPr>
          <w:rFonts w:cs="Arial"/>
          <w:noProof/>
          <w:lang w:eastAsia="en-GB"/>
        </w:rPr>
        <mc:AlternateContent>
          <mc:Choice Requires="wps">
            <w:drawing>
              <wp:anchor distT="0" distB="0" distL="114300" distR="114300" simplePos="0" relativeHeight="251674112" behindDoc="0" locked="0" layoutInCell="1" allowOverlap="1" wp14:anchorId="5C55D9CA" wp14:editId="1AF40735">
                <wp:simplePos x="0" y="0"/>
                <wp:positionH relativeFrom="column">
                  <wp:posOffset>4899025</wp:posOffset>
                </wp:positionH>
                <wp:positionV relativeFrom="paragraph">
                  <wp:posOffset>140335</wp:posOffset>
                </wp:positionV>
                <wp:extent cx="1283335" cy="480060"/>
                <wp:effectExtent l="0" t="0" r="37465" b="27940"/>
                <wp:wrapNone/>
                <wp:docPr id="2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335" cy="480060"/>
                        </a:xfrm>
                        <a:prstGeom prst="flowChartProcess">
                          <a:avLst/>
                        </a:prstGeom>
                        <a:solidFill>
                          <a:srgbClr val="FFFFFF"/>
                        </a:solidFill>
                        <a:ln w="9525">
                          <a:solidFill>
                            <a:srgbClr val="000000"/>
                          </a:solidFill>
                          <a:miter lim="800000"/>
                          <a:headEnd/>
                          <a:tailEnd/>
                        </a:ln>
                      </wps:spPr>
                      <wps:txbx>
                        <w:txbxContent>
                          <w:p w14:paraId="5A0D95B0" w14:textId="77777777" w:rsidR="002B0415" w:rsidRDefault="002B0415" w:rsidP="00093FFD">
                            <w:pPr>
                              <w:jc w:val="center"/>
                            </w:pPr>
                            <w:r>
                              <w:t>Direct Safety Solutions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5D9CA" id="AutoShape 43" o:spid="_x0000_s1029" type="#_x0000_t109" style="position:absolute;left:0;text-align:left;margin-left:385.75pt;margin-top:11.05pt;width:101.05pt;height:37.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">
                <v:textbox>
                  <w:txbxContent>
                    <w:p w14:paraId="5A0D95B0" w14:textId="77777777" w:rsidR="002B0415" w:rsidRDefault="002B0415" w:rsidP="00093FFD">
                      <w:pPr>
                        <w:jc w:val="center"/>
                      </w:pPr>
                      <w:r>
                        <w:t>Direct Safety Solutions</w:t>
                      </w:r>
                    </w:p>
                  </w:txbxContent>
                </v:textbox>
              </v:shape>
            </w:pict>
          </mc:Fallback>
        </mc:AlternateContent>
      </w:r>
    </w:p>
    <w:p w14:paraId="43445B96" w14:textId="42D302E5" w:rsidR="00AD4E58" w:rsidRPr="00962AB3" w:rsidRDefault="00AD4E58" w:rsidP="00CC3933">
      <w:pPr>
        <w:jc w:val="both"/>
        <w:rPr>
          <w:rFonts w:cs="Arial"/>
        </w:rPr>
      </w:pPr>
    </w:p>
    <w:p w14:paraId="307A56BF" w14:textId="199070B1" w:rsidR="00AD4E58" w:rsidRPr="00962AB3" w:rsidRDefault="00AD6EB3" w:rsidP="00CC3933">
      <w:pPr>
        <w:jc w:val="both"/>
        <w:rPr>
          <w:rFonts w:cs="Arial"/>
        </w:rPr>
      </w:pPr>
      <w:r w:rsidRPr="00962AB3">
        <w:rPr>
          <w:rFonts w:cs="Arial"/>
          <w:b/>
          <w:bCs/>
          <w:noProof/>
          <w:sz w:val="20"/>
          <w:lang w:eastAsia="en-GB"/>
        </w:rPr>
        <mc:AlternateContent>
          <mc:Choice Requires="wps">
            <w:drawing>
              <wp:anchor distT="0" distB="0" distL="114300" distR="114300" simplePos="0" relativeHeight="251690496" behindDoc="0" locked="0" layoutInCell="1" allowOverlap="1" wp14:anchorId="2C348F7F" wp14:editId="488B0D77">
                <wp:simplePos x="0" y="0"/>
                <wp:positionH relativeFrom="column">
                  <wp:posOffset>4615815</wp:posOffset>
                </wp:positionH>
                <wp:positionV relativeFrom="paragraph">
                  <wp:posOffset>31115</wp:posOffset>
                </wp:positionV>
                <wp:extent cx="635" cy="488315"/>
                <wp:effectExtent l="0" t="0" r="50165" b="19685"/>
                <wp:wrapNone/>
                <wp:docPr id="23"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488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BC6C89" id="AutoShape 59" o:spid="_x0000_s1026" type="#_x0000_t32" style="position:absolute;margin-left:363.45pt;margin-top:2.45pt;width:.05pt;height:38.45pt;flip:x;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"/>
            </w:pict>
          </mc:Fallback>
        </mc:AlternateContent>
      </w:r>
      <w:r w:rsidRPr="00962AB3">
        <w:rPr>
          <w:rFonts w:cs="Arial"/>
          <w:noProof/>
          <w:lang w:eastAsia="en-GB"/>
        </w:rPr>
        <mc:AlternateContent>
          <mc:Choice Requires="wps">
            <w:drawing>
              <wp:anchor distT="4294967295" distB="4294967295" distL="114300" distR="114300" simplePos="0" relativeHeight="251677184" behindDoc="0" locked="0" layoutInCell="1" allowOverlap="1" wp14:anchorId="7771BD4C" wp14:editId="5135BB8C">
                <wp:simplePos x="0" y="0"/>
                <wp:positionH relativeFrom="column">
                  <wp:posOffset>4104640</wp:posOffset>
                </wp:positionH>
                <wp:positionV relativeFrom="paragraph">
                  <wp:posOffset>31114</wp:posOffset>
                </wp:positionV>
                <wp:extent cx="794385" cy="0"/>
                <wp:effectExtent l="0" t="0" r="18415" b="25400"/>
                <wp:wrapNone/>
                <wp:docPr id="22"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4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DC1372" id="AutoShape 46" o:spid="_x0000_s1026" type="#_x0000_t32" style="position:absolute;margin-left:323.2pt;margin-top:2.45pt;width:62.55pt;height:0;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"/>
            </w:pict>
          </mc:Fallback>
        </mc:AlternateContent>
      </w:r>
      <w:r w:rsidRPr="00962AB3">
        <w:rPr>
          <w:rFonts w:cs="Arial"/>
          <w:noProof/>
          <w:lang w:eastAsia="en-GB"/>
        </w:rPr>
        <mc:AlternateContent>
          <mc:Choice Requires="wps">
            <w:drawing>
              <wp:anchor distT="0" distB="0" distL="114300" distR="114300" simplePos="0" relativeHeight="251682304" behindDoc="0" locked="0" layoutInCell="1" allowOverlap="1" wp14:anchorId="6177F55C" wp14:editId="69F59A56">
                <wp:simplePos x="0" y="0"/>
                <wp:positionH relativeFrom="column">
                  <wp:posOffset>1859280</wp:posOffset>
                </wp:positionH>
                <wp:positionV relativeFrom="paragraph">
                  <wp:posOffset>101600</wp:posOffset>
                </wp:positionV>
                <wp:extent cx="480060" cy="338455"/>
                <wp:effectExtent l="0" t="30798" r="47943" b="22542"/>
                <wp:wrapNone/>
                <wp:docPr id="21"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80060" cy="338455"/>
                        </a:xfrm>
                        <a:prstGeom prst="bentConnector3">
                          <a:avLst>
                            <a:gd name="adj1" fmla="val -1324"/>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2FD3FB" id="AutoShape 51" o:spid="_x0000_s1026" type="#_x0000_t34" style="position:absolute;margin-left:146.4pt;margin-top:8pt;width:37.8pt;height:26.65pt;rotation:9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" adj="-286"/>
            </w:pict>
          </mc:Fallback>
        </mc:AlternateContent>
      </w:r>
      <w:r w:rsidRPr="00962AB3">
        <w:rPr>
          <w:rFonts w:cs="Arial"/>
          <w:noProof/>
          <w:lang w:eastAsia="en-GB"/>
        </w:rPr>
        <mc:AlternateContent>
          <mc:Choice Requires="wps">
            <w:drawing>
              <wp:anchor distT="0" distB="0" distL="114300" distR="114300" simplePos="0" relativeHeight="251683328" behindDoc="0" locked="0" layoutInCell="1" allowOverlap="1" wp14:anchorId="520CA1DD" wp14:editId="146E2EC3">
                <wp:simplePos x="0" y="0"/>
                <wp:positionH relativeFrom="column">
                  <wp:posOffset>289560</wp:posOffset>
                </wp:positionH>
                <wp:positionV relativeFrom="paragraph">
                  <wp:posOffset>31115</wp:posOffset>
                </wp:positionV>
                <wp:extent cx="1978660" cy="480060"/>
                <wp:effectExtent l="0" t="0" r="27940" b="27940"/>
                <wp:wrapNone/>
                <wp:docPr id="20"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978660" cy="480060"/>
                        </a:xfrm>
                        <a:prstGeom prst="bentConnector3">
                          <a:avLst>
                            <a:gd name="adj1" fmla="val 9996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4DF03F" id="AutoShape 52" o:spid="_x0000_s1026" type="#_x0000_t34" style="position:absolute;margin-left:22.8pt;margin-top:2.45pt;width:155.8pt;height:37.8pt;rotation:180;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" adj="21593"/>
            </w:pict>
          </mc:Fallback>
        </mc:AlternateContent>
      </w:r>
    </w:p>
    <w:p w14:paraId="605E9B47" w14:textId="78CDEB6C" w:rsidR="00AD4E58" w:rsidRPr="00962AB3" w:rsidRDefault="00AD6EB3" w:rsidP="00CC3933">
      <w:pPr>
        <w:pStyle w:val="NormalWeb"/>
        <w:spacing w:before="0" w:beforeAutospacing="0" w:after="0" w:afterAutospacing="0"/>
        <w:jc w:val="both"/>
        <w:rPr>
          <w:rFonts w:ascii="Arial" w:eastAsia="Times New Roman" w:hAnsi="Arial" w:cs="Arial"/>
        </w:rPr>
      </w:pPr>
      <w:r w:rsidRPr="00962AB3">
        <w:rPr>
          <w:rFonts w:ascii="Arial" w:hAnsi="Arial" w:cs="Arial"/>
          <w:noProof/>
          <w:sz w:val="20"/>
          <w:szCs w:val="20"/>
          <w:lang w:eastAsia="en-GB"/>
        </w:rPr>
        <mc:AlternateContent>
          <mc:Choice Requires="wps">
            <w:drawing>
              <wp:anchor distT="0" distB="0" distL="114300" distR="114300" simplePos="0" relativeHeight="251689472" behindDoc="0" locked="0" layoutInCell="1" allowOverlap="1" wp14:anchorId="49AA7426" wp14:editId="3A701477">
                <wp:simplePos x="0" y="0"/>
                <wp:positionH relativeFrom="column">
                  <wp:posOffset>5431155</wp:posOffset>
                </wp:positionH>
                <wp:positionV relativeFrom="paragraph">
                  <wp:posOffset>153670</wp:posOffset>
                </wp:positionV>
                <wp:extent cx="635" cy="197485"/>
                <wp:effectExtent l="0" t="0" r="50165" b="31115"/>
                <wp:wrapNone/>
                <wp:docPr id="19"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974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9C539" id="AutoShape 58" o:spid="_x0000_s1026" type="#_x0000_t32" style="position:absolute;margin-left:427.65pt;margin-top:12.1pt;width:.05pt;height:15.55pt;flip:x;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"/>
            </w:pict>
          </mc:Fallback>
        </mc:AlternateContent>
      </w:r>
    </w:p>
    <w:p w14:paraId="2877CDFC" w14:textId="77777777" w:rsidR="00AD4E58" w:rsidRPr="00962AB3" w:rsidRDefault="00AD4E58" w:rsidP="00CC3933">
      <w:pPr>
        <w:jc w:val="both"/>
        <w:rPr>
          <w:rFonts w:cs="Arial"/>
          <w:b/>
          <w:bCs/>
          <w:sz w:val="20"/>
        </w:rPr>
      </w:pPr>
    </w:p>
    <w:p w14:paraId="1725F233" w14:textId="7C99F16F" w:rsidR="00AD4E58" w:rsidRPr="00962AB3" w:rsidRDefault="00604E20" w:rsidP="00CC3933">
      <w:pPr>
        <w:pStyle w:val="Footer"/>
        <w:tabs>
          <w:tab w:val="clear" w:pos="4320"/>
          <w:tab w:val="clear" w:pos="8640"/>
        </w:tabs>
        <w:jc w:val="both"/>
        <w:rPr>
          <w:rFonts w:cs="Arial"/>
          <w:b/>
          <w:bCs/>
          <w:caps/>
        </w:rPr>
      </w:pPr>
      <w:r w:rsidRPr="00962AB3">
        <w:rPr>
          <w:rFonts w:cs="Arial"/>
          <w:noProof/>
          <w:lang w:eastAsia="en-GB"/>
        </w:rPr>
        <mc:AlternateContent>
          <mc:Choice Requires="wps">
            <w:drawing>
              <wp:anchor distT="0" distB="0" distL="114300" distR="114300" simplePos="0" relativeHeight="251667968" behindDoc="0" locked="0" layoutInCell="1" allowOverlap="1" wp14:anchorId="6E6FC26B" wp14:editId="5F52EDEC">
                <wp:simplePos x="0" y="0"/>
                <wp:positionH relativeFrom="column">
                  <wp:posOffset>1042579</wp:posOffset>
                </wp:positionH>
                <wp:positionV relativeFrom="paragraph">
                  <wp:posOffset>44359</wp:posOffset>
                </wp:positionV>
                <wp:extent cx="1594485" cy="487317"/>
                <wp:effectExtent l="0" t="0" r="24765" b="27305"/>
                <wp:wrapNone/>
                <wp:docPr id="1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487317"/>
                        </a:xfrm>
                        <a:prstGeom prst="flowChartProcess">
                          <a:avLst/>
                        </a:prstGeom>
                        <a:solidFill>
                          <a:srgbClr val="FFFFFF"/>
                        </a:solidFill>
                        <a:ln w="9525">
                          <a:solidFill>
                            <a:srgbClr val="000000"/>
                          </a:solidFill>
                          <a:miter lim="800000"/>
                          <a:headEnd/>
                          <a:tailEnd/>
                        </a:ln>
                      </wps:spPr>
                      <wps:txbx>
                        <w:txbxContent>
                          <w:p w14:paraId="238071DC" w14:textId="05B36DE8" w:rsidR="002B0415" w:rsidRDefault="002B0415" w:rsidP="00093FFD">
                            <w:pPr>
                              <w:jc w:val="center"/>
                            </w:pPr>
                            <w:r>
                              <w:t>QS</w:t>
                            </w:r>
                          </w:p>
                          <w:p w14:paraId="1AB77607" w14:textId="77777777" w:rsidR="002B0415" w:rsidRDefault="002B0415" w:rsidP="00093FFD">
                            <w:pPr>
                              <w:jc w:val="center"/>
                            </w:pPr>
                          </w:p>
                          <w:p w14:paraId="119CD5C6" w14:textId="77777777" w:rsidR="002B0415" w:rsidRDefault="002B0415" w:rsidP="00093FF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FC26B" id="AutoShape 37" o:spid="_x0000_s1030" type="#_x0000_t109" style="position:absolute;left:0;text-align:left;margin-left:82.1pt;margin-top:3.5pt;width:125.55pt;height:38.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">
                <v:textbox>
                  <w:txbxContent>
                    <w:p w14:paraId="238071DC" w14:textId="05B36DE8" w:rsidR="002B0415" w:rsidRDefault="002B0415" w:rsidP="00093FFD">
                      <w:pPr>
                        <w:jc w:val="center"/>
                      </w:pPr>
                      <w:r>
                        <w:t>QS</w:t>
                      </w:r>
                    </w:p>
                    <w:p w14:paraId="1AB77607" w14:textId="77777777" w:rsidR="002B0415" w:rsidRDefault="002B0415" w:rsidP="00093FFD">
                      <w:pPr>
                        <w:jc w:val="center"/>
                      </w:pPr>
                    </w:p>
                    <w:p w14:paraId="119CD5C6" w14:textId="77777777" w:rsidR="002B0415" w:rsidRDefault="002B0415" w:rsidP="00093FFD">
                      <w:pPr>
                        <w:jc w:val="center"/>
                      </w:pPr>
                    </w:p>
                  </w:txbxContent>
                </v:textbox>
              </v:shape>
            </w:pict>
          </mc:Fallback>
        </mc:AlternateContent>
      </w:r>
      <w:r w:rsidR="00AD6EB3" w:rsidRPr="00962AB3">
        <w:rPr>
          <w:rFonts w:cs="Arial"/>
          <w:noProof/>
          <w:lang w:eastAsia="en-GB"/>
        </w:rPr>
        <mc:AlternateContent>
          <mc:Choice Requires="wps">
            <w:drawing>
              <wp:anchor distT="0" distB="0" distL="114300" distR="114300" simplePos="0" relativeHeight="251676160" behindDoc="0" locked="0" layoutInCell="1" allowOverlap="1" wp14:anchorId="2B36BFFB" wp14:editId="38D02F61">
                <wp:simplePos x="0" y="0"/>
                <wp:positionH relativeFrom="column">
                  <wp:posOffset>4104640</wp:posOffset>
                </wp:positionH>
                <wp:positionV relativeFrom="paragraph">
                  <wp:posOffset>52705</wp:posOffset>
                </wp:positionV>
                <wp:extent cx="1836420" cy="480060"/>
                <wp:effectExtent l="0" t="0" r="17780" b="27940"/>
                <wp:wrapNone/>
                <wp:docPr id="18"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420" cy="480060"/>
                        </a:xfrm>
                        <a:prstGeom prst="flowChartProcess">
                          <a:avLst/>
                        </a:prstGeom>
                        <a:solidFill>
                          <a:srgbClr val="FFFFFF"/>
                        </a:solidFill>
                        <a:ln w="9525">
                          <a:solidFill>
                            <a:srgbClr val="000000"/>
                          </a:solidFill>
                          <a:miter lim="800000"/>
                          <a:headEnd/>
                          <a:tailEnd/>
                        </a:ln>
                      </wps:spPr>
                      <wps:txbx>
                        <w:txbxContent>
                          <w:p w14:paraId="7005C60D" w14:textId="77777777" w:rsidR="002B0415" w:rsidRDefault="002B0415" w:rsidP="00093FFD">
                            <w:pPr>
                              <w:jc w:val="center"/>
                            </w:pPr>
                            <w:r>
                              <w:t>Project Coordinator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6BFFB" id="AutoShape 45" o:spid="_x0000_s1031" type="#_x0000_t109" style="position:absolute;left:0;text-align:left;margin-left:323.2pt;margin-top:4.15pt;width:144.6pt;height:37.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">
                <v:textbox>
                  <w:txbxContent>
                    <w:p w14:paraId="7005C60D" w14:textId="77777777" w:rsidR="002B0415" w:rsidRDefault="002B0415" w:rsidP="00093FFD">
                      <w:pPr>
                        <w:jc w:val="center"/>
                      </w:pPr>
                      <w:r>
                        <w:t>Project Coordinator</w:t>
                      </w:r>
                    </w:p>
                  </w:txbxContent>
                </v:textbox>
              </v:shape>
            </w:pict>
          </mc:Fallback>
        </mc:AlternateContent>
      </w:r>
      <w:r w:rsidR="00AD6EB3" w:rsidRPr="00962AB3">
        <w:rPr>
          <w:rFonts w:cs="Arial"/>
          <w:noProof/>
          <w:lang w:eastAsia="en-GB"/>
        </w:rPr>
        <mc:AlternateContent>
          <mc:Choice Requires="wps">
            <w:drawing>
              <wp:anchor distT="0" distB="0" distL="114300" distR="114300" simplePos="0" relativeHeight="251672064" behindDoc="0" locked="0" layoutInCell="1" allowOverlap="1" wp14:anchorId="50827297" wp14:editId="176391BC">
                <wp:simplePos x="0" y="0"/>
                <wp:positionH relativeFrom="column">
                  <wp:posOffset>-201295</wp:posOffset>
                </wp:positionH>
                <wp:positionV relativeFrom="paragraph">
                  <wp:posOffset>44450</wp:posOffset>
                </wp:positionV>
                <wp:extent cx="1078230" cy="659130"/>
                <wp:effectExtent l="0" t="0" r="13970" b="26670"/>
                <wp:wrapNone/>
                <wp:docPr id="1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230" cy="659130"/>
                        </a:xfrm>
                        <a:prstGeom prst="flowChartProcess">
                          <a:avLst/>
                        </a:prstGeom>
                        <a:solidFill>
                          <a:srgbClr val="FFFFFF"/>
                        </a:solidFill>
                        <a:ln w="9525">
                          <a:solidFill>
                            <a:srgbClr val="000000"/>
                          </a:solidFill>
                          <a:miter lim="800000"/>
                          <a:headEnd/>
                          <a:tailEnd/>
                        </a:ln>
                      </wps:spPr>
                      <wps:txbx>
                        <w:txbxContent>
                          <w:p w14:paraId="6F395513" w14:textId="77777777" w:rsidR="002B0415" w:rsidRDefault="002B0415" w:rsidP="00093FFD">
                            <w:pPr>
                              <w:jc w:val="center"/>
                            </w:pPr>
                            <w:r>
                              <w:t>Administrator</w:t>
                            </w:r>
                          </w:p>
                          <w:p w14:paraId="0581AC9F" w14:textId="77777777" w:rsidR="002B0415" w:rsidRDefault="002B0415" w:rsidP="00093FFD">
                            <w:pPr>
                              <w:jc w:val="center"/>
                            </w:pPr>
                            <w:r>
                              <w:t>Accounts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27297" id="AutoShape 41" o:spid="_x0000_s1032" type="#_x0000_t109" style="position:absolute;left:0;text-align:left;margin-left:-15.85pt;margin-top:3.5pt;width:84.9pt;height:51.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">
                <v:textbox>
                  <w:txbxContent>
                    <w:p w14:paraId="6F395513" w14:textId="77777777" w:rsidR="002B0415" w:rsidRDefault="002B0415" w:rsidP="00093FFD">
                      <w:pPr>
                        <w:jc w:val="center"/>
                      </w:pPr>
                      <w:r>
                        <w:t>Administrator</w:t>
                      </w:r>
                    </w:p>
                    <w:p w14:paraId="0581AC9F" w14:textId="77777777" w:rsidR="002B0415" w:rsidRDefault="002B0415" w:rsidP="00093FFD">
                      <w:pPr>
                        <w:jc w:val="center"/>
                      </w:pPr>
                      <w:r>
                        <w:t>Accounts</w:t>
                      </w:r>
                    </w:p>
                  </w:txbxContent>
                </v:textbox>
              </v:shape>
            </w:pict>
          </mc:Fallback>
        </mc:AlternateContent>
      </w:r>
    </w:p>
    <w:p w14:paraId="25C9441A" w14:textId="77777777" w:rsidR="00AD4E58" w:rsidRPr="00962AB3" w:rsidRDefault="00AD4E58" w:rsidP="00CC3933">
      <w:pPr>
        <w:pStyle w:val="Footer"/>
        <w:tabs>
          <w:tab w:val="clear" w:pos="4320"/>
          <w:tab w:val="clear" w:pos="8640"/>
        </w:tabs>
        <w:jc w:val="both"/>
        <w:rPr>
          <w:rFonts w:cs="Arial"/>
          <w:b/>
          <w:bCs/>
          <w:caps/>
        </w:rPr>
      </w:pPr>
    </w:p>
    <w:p w14:paraId="35466E6A" w14:textId="378F2EFE" w:rsidR="00AD4E58" w:rsidRPr="00962AB3" w:rsidRDefault="00AD6EB3" w:rsidP="00CC3933">
      <w:pPr>
        <w:pStyle w:val="Footer"/>
        <w:tabs>
          <w:tab w:val="clear" w:pos="4320"/>
          <w:tab w:val="clear" w:pos="8640"/>
        </w:tabs>
        <w:jc w:val="both"/>
        <w:rPr>
          <w:rFonts w:cs="Arial"/>
          <w:b/>
          <w:bCs/>
          <w:caps/>
        </w:rPr>
      </w:pPr>
      <w:r w:rsidRPr="00962AB3">
        <w:rPr>
          <w:rFonts w:cs="Arial"/>
          <w:noProof/>
          <w:lang w:eastAsia="en-GB"/>
        </w:rPr>
        <mc:AlternateContent>
          <mc:Choice Requires="wps">
            <w:drawing>
              <wp:anchor distT="4294967295" distB="4294967295" distL="114300" distR="114300" simplePos="0" relativeHeight="251684352" behindDoc="0" locked="0" layoutInCell="1" allowOverlap="1" wp14:anchorId="3772DE1A" wp14:editId="7E08ED93">
                <wp:simplePos x="0" y="0"/>
                <wp:positionH relativeFrom="column">
                  <wp:posOffset>2638425</wp:posOffset>
                </wp:positionH>
                <wp:positionV relativeFrom="paragraph">
                  <wp:posOffset>88899</wp:posOffset>
                </wp:positionV>
                <wp:extent cx="1466215" cy="0"/>
                <wp:effectExtent l="0" t="0" r="32385" b="25400"/>
                <wp:wrapNone/>
                <wp:docPr id="14"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044530" id="AutoShape 53" o:spid="_x0000_s1026" type="#_x0000_t32" style="position:absolute;margin-left:207.75pt;margin-top:7pt;width:115.45pt;height:0;z-index:251684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"/>
            </w:pict>
          </mc:Fallback>
        </mc:AlternateContent>
      </w:r>
    </w:p>
    <w:p w14:paraId="6A06B198" w14:textId="77777777" w:rsidR="00AD4E58" w:rsidRPr="00962AB3" w:rsidRDefault="00AD4E58" w:rsidP="00CC3933">
      <w:pPr>
        <w:pStyle w:val="Footer"/>
        <w:tabs>
          <w:tab w:val="clear" w:pos="4320"/>
          <w:tab w:val="clear" w:pos="8640"/>
        </w:tabs>
        <w:jc w:val="both"/>
        <w:rPr>
          <w:rFonts w:cs="Arial"/>
          <w:b/>
          <w:bCs/>
          <w:caps/>
        </w:rPr>
      </w:pPr>
    </w:p>
    <w:p w14:paraId="1DD8134D" w14:textId="22CE5753" w:rsidR="00AD4E58" w:rsidRPr="00962AB3" w:rsidRDefault="00AD6EB3" w:rsidP="00CC3933">
      <w:pPr>
        <w:pStyle w:val="Footer"/>
        <w:tabs>
          <w:tab w:val="clear" w:pos="4320"/>
          <w:tab w:val="clear" w:pos="8640"/>
        </w:tabs>
        <w:jc w:val="both"/>
        <w:rPr>
          <w:rFonts w:cs="Arial"/>
          <w:b/>
          <w:bCs/>
          <w:caps/>
        </w:rPr>
      </w:pPr>
      <w:r w:rsidRPr="00962AB3">
        <w:rPr>
          <w:rFonts w:cs="Arial"/>
          <w:noProof/>
          <w:lang w:eastAsia="en-GB"/>
        </w:rPr>
        <mc:AlternateContent>
          <mc:Choice Requires="wps">
            <w:drawing>
              <wp:anchor distT="0" distB="0" distL="114300" distR="114300" simplePos="0" relativeHeight="251678208" behindDoc="0" locked="0" layoutInCell="1" allowOverlap="1" wp14:anchorId="647B2040" wp14:editId="60F8CCDD">
                <wp:simplePos x="0" y="0"/>
                <wp:positionH relativeFrom="column">
                  <wp:posOffset>5002530</wp:posOffset>
                </wp:positionH>
                <wp:positionV relativeFrom="paragraph">
                  <wp:posOffset>65405</wp:posOffset>
                </wp:positionV>
                <wp:extent cx="635" cy="758190"/>
                <wp:effectExtent l="0" t="0" r="50165" b="29210"/>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58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12B421" id="AutoShape 47" o:spid="_x0000_s1026" type="#_x0000_t32" style="position:absolute;margin-left:393.9pt;margin-top:5.15pt;width:.05pt;height:59.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"/>
            </w:pict>
          </mc:Fallback>
        </mc:AlternateContent>
      </w:r>
    </w:p>
    <w:p w14:paraId="056926DA" w14:textId="77777777" w:rsidR="00AD4E58" w:rsidRPr="00962AB3" w:rsidRDefault="00AD4E58" w:rsidP="00CC3933">
      <w:pPr>
        <w:pStyle w:val="Footer"/>
        <w:tabs>
          <w:tab w:val="clear" w:pos="4320"/>
          <w:tab w:val="clear" w:pos="8640"/>
        </w:tabs>
        <w:jc w:val="both"/>
        <w:rPr>
          <w:rFonts w:cs="Arial"/>
          <w:b/>
          <w:bCs/>
          <w:caps/>
        </w:rPr>
      </w:pPr>
    </w:p>
    <w:p w14:paraId="2E041D50" w14:textId="50CF2674" w:rsidR="00AD4E58" w:rsidRPr="00962AB3" w:rsidRDefault="00AD6EB3" w:rsidP="00CC3933">
      <w:pPr>
        <w:jc w:val="both"/>
        <w:rPr>
          <w:rFonts w:cs="Arial"/>
        </w:rPr>
      </w:pPr>
      <w:r w:rsidRPr="00962AB3">
        <w:rPr>
          <w:rFonts w:cs="Arial"/>
          <w:noProof/>
          <w:lang w:eastAsia="en-GB"/>
        </w:rPr>
        <mc:AlternateContent>
          <mc:Choice Requires="wps">
            <w:drawing>
              <wp:anchor distT="0" distB="0" distL="114300" distR="114300" simplePos="0" relativeHeight="251687424" behindDoc="0" locked="0" layoutInCell="1" allowOverlap="1" wp14:anchorId="6291313B" wp14:editId="71AE8FCA">
                <wp:simplePos x="0" y="0"/>
                <wp:positionH relativeFrom="column">
                  <wp:posOffset>4148455</wp:posOffset>
                </wp:positionH>
                <wp:positionV relativeFrom="paragraph">
                  <wp:posOffset>109855</wp:posOffset>
                </wp:positionV>
                <wp:extent cx="1836420" cy="480060"/>
                <wp:effectExtent l="0" t="0" r="17780" b="27940"/>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420" cy="480060"/>
                        </a:xfrm>
                        <a:prstGeom prst="flowChartProcess">
                          <a:avLst/>
                        </a:prstGeom>
                        <a:solidFill>
                          <a:srgbClr val="FFFFFF"/>
                        </a:solidFill>
                        <a:ln w="9525">
                          <a:solidFill>
                            <a:srgbClr val="000000"/>
                          </a:solidFill>
                          <a:miter lim="800000"/>
                          <a:headEnd/>
                          <a:tailEnd/>
                        </a:ln>
                      </wps:spPr>
                      <wps:txbx>
                        <w:txbxContent>
                          <w:p w14:paraId="0FF9FB86" w14:textId="277D1220" w:rsidR="002B0415" w:rsidRDefault="002B0415" w:rsidP="00E054ED">
                            <w:pPr>
                              <w:jc w:val="center"/>
                            </w:pPr>
                            <w:r>
                              <w:t>Site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1313B" id="AutoShape 56" o:spid="_x0000_s1033" type="#_x0000_t109" style="position:absolute;left:0;text-align:left;margin-left:326.65pt;margin-top:8.65pt;width:144.6pt;height:37.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">
                <v:textbox>
                  <w:txbxContent>
                    <w:p w14:paraId="0FF9FB86" w14:textId="277D1220" w:rsidR="002B0415" w:rsidRDefault="002B0415" w:rsidP="00E054ED">
                      <w:pPr>
                        <w:jc w:val="center"/>
                      </w:pPr>
                      <w:r>
                        <w:t>Site Manager</w:t>
                      </w:r>
                    </w:p>
                  </w:txbxContent>
                </v:textbox>
              </v:shape>
            </w:pict>
          </mc:Fallback>
        </mc:AlternateContent>
      </w:r>
    </w:p>
    <w:p w14:paraId="6EE54EAA" w14:textId="77777777" w:rsidR="009616FD" w:rsidRPr="00962AB3" w:rsidRDefault="009616FD" w:rsidP="00CC3933">
      <w:pPr>
        <w:jc w:val="both"/>
        <w:rPr>
          <w:rFonts w:cs="Arial"/>
          <w:sz w:val="20"/>
          <w:szCs w:val="20"/>
        </w:rPr>
      </w:pPr>
    </w:p>
    <w:p w14:paraId="6E07D055" w14:textId="5190A0A3" w:rsidR="00634FC3" w:rsidRPr="00962AB3" w:rsidRDefault="00634FC3" w:rsidP="00CC3933">
      <w:pPr>
        <w:jc w:val="both"/>
        <w:rPr>
          <w:rFonts w:cs="Arial"/>
          <w:sz w:val="20"/>
          <w:szCs w:val="20"/>
        </w:rPr>
      </w:pPr>
    </w:p>
    <w:p w14:paraId="3CD04165" w14:textId="4DEC6183" w:rsidR="00634FC3" w:rsidRPr="00962AB3" w:rsidRDefault="00AD6EB3" w:rsidP="00CC3933">
      <w:pPr>
        <w:jc w:val="both"/>
        <w:rPr>
          <w:rFonts w:cs="Arial"/>
          <w:sz w:val="20"/>
          <w:szCs w:val="20"/>
        </w:rPr>
      </w:pPr>
      <w:r w:rsidRPr="00962AB3">
        <w:rPr>
          <w:rFonts w:cs="Arial"/>
          <w:noProof/>
          <w:sz w:val="20"/>
          <w:szCs w:val="20"/>
          <w:lang w:eastAsia="en-GB"/>
        </w:rPr>
        <mc:AlternateContent>
          <mc:Choice Requires="wps">
            <w:drawing>
              <wp:anchor distT="0" distB="0" distL="114300" distR="114300" simplePos="0" relativeHeight="251688448" behindDoc="0" locked="0" layoutInCell="1" allowOverlap="1" wp14:anchorId="52816607" wp14:editId="11FDBA9A">
                <wp:simplePos x="0" y="0"/>
                <wp:positionH relativeFrom="column">
                  <wp:posOffset>5002530</wp:posOffset>
                </wp:positionH>
                <wp:positionV relativeFrom="paragraph">
                  <wp:posOffset>137160</wp:posOffset>
                </wp:positionV>
                <wp:extent cx="635" cy="250825"/>
                <wp:effectExtent l="0" t="0" r="50165" b="28575"/>
                <wp:wrapNone/>
                <wp:docPr id="9"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50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904F2A" id="AutoShape 57" o:spid="_x0000_s1026" type="#_x0000_t32" style="position:absolute;margin-left:393.9pt;margin-top:10.8pt;width:.05pt;height:19.75pt;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"/>
            </w:pict>
          </mc:Fallback>
        </mc:AlternateContent>
      </w:r>
    </w:p>
    <w:p w14:paraId="1C69848E" w14:textId="77777777" w:rsidR="00634FC3" w:rsidRPr="00962AB3" w:rsidRDefault="00634FC3" w:rsidP="00CC3933">
      <w:pPr>
        <w:jc w:val="both"/>
        <w:rPr>
          <w:rFonts w:cs="Arial"/>
          <w:sz w:val="20"/>
          <w:szCs w:val="20"/>
        </w:rPr>
      </w:pPr>
    </w:p>
    <w:p w14:paraId="170EEC4B" w14:textId="3557D2FD" w:rsidR="00634FC3" w:rsidRPr="00962AB3" w:rsidRDefault="00AD6EB3" w:rsidP="00CC3933">
      <w:pPr>
        <w:jc w:val="both"/>
        <w:rPr>
          <w:rFonts w:cs="Arial"/>
          <w:sz w:val="20"/>
          <w:szCs w:val="20"/>
        </w:rPr>
      </w:pPr>
      <w:r w:rsidRPr="00962AB3">
        <w:rPr>
          <w:rFonts w:cs="Arial"/>
          <w:noProof/>
          <w:lang w:eastAsia="en-GB"/>
        </w:rPr>
        <mc:AlternateContent>
          <mc:Choice Requires="wps">
            <w:drawing>
              <wp:anchor distT="0" distB="0" distL="114300" distR="114300" simplePos="0" relativeHeight="251670016" behindDoc="0" locked="0" layoutInCell="1" allowOverlap="1" wp14:anchorId="4933F030" wp14:editId="67BC13FE">
                <wp:simplePos x="0" y="0"/>
                <wp:positionH relativeFrom="column">
                  <wp:posOffset>3374390</wp:posOffset>
                </wp:positionH>
                <wp:positionV relativeFrom="paragraph">
                  <wp:posOffset>95885</wp:posOffset>
                </wp:positionV>
                <wp:extent cx="3381375" cy="901700"/>
                <wp:effectExtent l="0" t="0" r="22225" b="38100"/>
                <wp:wrapNone/>
                <wp:docPr id="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1375" cy="901700"/>
                        </a:xfrm>
                        <a:prstGeom prst="flowChartProcess">
                          <a:avLst/>
                        </a:prstGeom>
                        <a:solidFill>
                          <a:srgbClr val="FFFFFF"/>
                        </a:solidFill>
                        <a:ln w="9525">
                          <a:solidFill>
                            <a:srgbClr val="000000"/>
                          </a:solidFill>
                          <a:miter lim="800000"/>
                          <a:headEnd/>
                          <a:tailEnd/>
                        </a:ln>
                      </wps:spPr>
                      <wps:txbx>
                        <w:txbxContent>
                          <w:p w14:paraId="7BC8B0B7" w14:textId="77777777" w:rsidR="002B0415" w:rsidRDefault="002B0415" w:rsidP="00093FFD">
                            <w:pPr>
                              <w:jc w:val="center"/>
                            </w:pPr>
                            <w:r>
                              <w:t xml:space="preserve">Directly Employed </w:t>
                            </w:r>
                          </w:p>
                          <w:p w14:paraId="5D305C15" w14:textId="77777777" w:rsidR="002B0415" w:rsidRDefault="002B0415" w:rsidP="00093FFD">
                            <w:pPr>
                              <w:jc w:val="center"/>
                            </w:pPr>
                            <w:r>
                              <w:t xml:space="preserve">Labour Only Partnering Labour Resources </w:t>
                            </w:r>
                          </w:p>
                          <w:p w14:paraId="2349785C" w14:textId="77777777" w:rsidR="002B0415" w:rsidRDefault="002B0415" w:rsidP="00093FFD">
                            <w:pPr>
                              <w:jc w:val="center"/>
                            </w:pPr>
                            <w:r>
                              <w:t>Approved Subcontractors</w:t>
                            </w:r>
                          </w:p>
                          <w:p w14:paraId="549B1605" w14:textId="77777777" w:rsidR="002B0415" w:rsidRDefault="002B0415" w:rsidP="00093FFD">
                            <w:pPr>
                              <w:jc w:val="center"/>
                            </w:pPr>
                            <w:r>
                              <w:t>Approved Material Supply Partners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3F030" id="AutoShape 39" o:spid="_x0000_s1034" type="#_x0000_t109" style="position:absolute;left:0;text-align:left;margin-left:265.7pt;margin-top:7.55pt;width:266.25pt;height:7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">
                <v:textbox>
                  <w:txbxContent>
                    <w:p w14:paraId="7BC8B0B7" w14:textId="77777777" w:rsidR="002B0415" w:rsidRDefault="002B0415" w:rsidP="00093FFD">
                      <w:pPr>
                        <w:jc w:val="center"/>
                      </w:pPr>
                      <w:r>
                        <w:t xml:space="preserve">Directly Employed </w:t>
                      </w:r>
                    </w:p>
                    <w:p w14:paraId="5D305C15" w14:textId="77777777" w:rsidR="002B0415" w:rsidRDefault="002B0415" w:rsidP="00093FFD">
                      <w:pPr>
                        <w:jc w:val="center"/>
                      </w:pPr>
                      <w:r>
                        <w:t xml:space="preserve">Labour Only Partnering Labour Resources </w:t>
                      </w:r>
                    </w:p>
                    <w:p w14:paraId="2349785C" w14:textId="77777777" w:rsidR="002B0415" w:rsidRDefault="002B0415" w:rsidP="00093FFD">
                      <w:pPr>
                        <w:jc w:val="center"/>
                      </w:pPr>
                      <w:r>
                        <w:t>Approved Subcontractors</w:t>
                      </w:r>
                    </w:p>
                    <w:p w14:paraId="549B1605" w14:textId="77777777" w:rsidR="002B0415" w:rsidRDefault="002B0415" w:rsidP="00093FFD">
                      <w:pPr>
                        <w:jc w:val="center"/>
                      </w:pPr>
                      <w:r>
                        <w:t>Approved Material Supply Partners</w:t>
                      </w:r>
                    </w:p>
                  </w:txbxContent>
                </v:textbox>
              </v:shape>
            </w:pict>
          </mc:Fallback>
        </mc:AlternateContent>
      </w:r>
    </w:p>
    <w:p w14:paraId="328BAF45" w14:textId="77777777" w:rsidR="00634FC3" w:rsidRPr="00962AB3" w:rsidRDefault="00634FC3" w:rsidP="00CC3933">
      <w:pPr>
        <w:jc w:val="both"/>
        <w:rPr>
          <w:rFonts w:cs="Arial"/>
          <w:sz w:val="20"/>
          <w:szCs w:val="20"/>
        </w:rPr>
      </w:pPr>
    </w:p>
    <w:p w14:paraId="33CFC27C" w14:textId="77777777" w:rsidR="00634FC3" w:rsidRPr="00962AB3" w:rsidRDefault="00634FC3" w:rsidP="00CC3933">
      <w:pPr>
        <w:jc w:val="both"/>
        <w:rPr>
          <w:rFonts w:cs="Arial"/>
          <w:sz w:val="20"/>
          <w:szCs w:val="20"/>
        </w:rPr>
      </w:pPr>
    </w:p>
    <w:p w14:paraId="4464CF69" w14:textId="77777777" w:rsidR="00634FC3" w:rsidRPr="00962AB3" w:rsidRDefault="00634FC3" w:rsidP="00CC3933">
      <w:pPr>
        <w:jc w:val="both"/>
        <w:rPr>
          <w:rFonts w:cs="Arial"/>
          <w:sz w:val="20"/>
          <w:szCs w:val="20"/>
        </w:rPr>
      </w:pPr>
    </w:p>
    <w:p w14:paraId="6A75CA1B" w14:textId="77777777" w:rsidR="00634FC3" w:rsidRPr="00962AB3" w:rsidRDefault="00634FC3" w:rsidP="00CC3933">
      <w:pPr>
        <w:jc w:val="both"/>
        <w:rPr>
          <w:rFonts w:cs="Arial"/>
          <w:sz w:val="20"/>
          <w:szCs w:val="20"/>
        </w:rPr>
      </w:pPr>
    </w:p>
    <w:p w14:paraId="43D75B47" w14:textId="77777777" w:rsidR="00634FC3" w:rsidRPr="00962AB3" w:rsidRDefault="00634FC3" w:rsidP="00CC3933">
      <w:pPr>
        <w:jc w:val="both"/>
        <w:rPr>
          <w:rFonts w:cs="Arial"/>
          <w:sz w:val="20"/>
          <w:szCs w:val="20"/>
        </w:rPr>
      </w:pPr>
    </w:p>
    <w:p w14:paraId="37D59B18" w14:textId="77777777" w:rsidR="00634FC3" w:rsidRPr="00962AB3" w:rsidRDefault="00634FC3" w:rsidP="00CC3933">
      <w:pPr>
        <w:jc w:val="both"/>
        <w:rPr>
          <w:rFonts w:cs="Arial"/>
          <w:sz w:val="20"/>
          <w:szCs w:val="20"/>
        </w:rPr>
      </w:pPr>
    </w:p>
    <w:p w14:paraId="18ABBB91" w14:textId="77777777" w:rsidR="009616FD" w:rsidRPr="00962AB3" w:rsidRDefault="00B27D53" w:rsidP="00CC3933">
      <w:pPr>
        <w:jc w:val="both"/>
        <w:rPr>
          <w:rFonts w:cs="Arial"/>
          <w:sz w:val="20"/>
          <w:szCs w:val="20"/>
        </w:rPr>
      </w:pPr>
      <w:r w:rsidRPr="00962AB3">
        <w:rPr>
          <w:rFonts w:cs="Arial"/>
          <w:sz w:val="20"/>
          <w:szCs w:val="20"/>
        </w:rPr>
        <w:t>The site management structure will displayed on each site notice board</w:t>
      </w:r>
    </w:p>
    <w:p w14:paraId="6554610A" w14:textId="77777777" w:rsidR="00002A57" w:rsidRPr="00962AB3" w:rsidRDefault="009616FD" w:rsidP="00002A57">
      <w:pPr>
        <w:jc w:val="both"/>
        <w:rPr>
          <w:rFonts w:cs="Arial"/>
          <w:b/>
        </w:rPr>
      </w:pPr>
      <w:r w:rsidRPr="00962AB3">
        <w:rPr>
          <w:rFonts w:cs="Arial"/>
          <w:sz w:val="20"/>
          <w:szCs w:val="20"/>
        </w:rPr>
        <w:br w:type="page"/>
      </w:r>
      <w:r w:rsidR="00AD4E58" w:rsidRPr="00962AB3">
        <w:rPr>
          <w:rFonts w:cs="Arial"/>
          <w:b/>
        </w:rPr>
        <w:lastRenderedPageBreak/>
        <w:t>3.3</w:t>
      </w:r>
      <w:r w:rsidR="0015587C" w:rsidRPr="00962AB3">
        <w:rPr>
          <w:rFonts w:cs="Arial"/>
          <w:b/>
        </w:rPr>
        <w:t xml:space="preserve"> Management Team </w:t>
      </w:r>
      <w:r w:rsidR="00AD4E58" w:rsidRPr="00962AB3">
        <w:rPr>
          <w:rFonts w:cs="Arial"/>
          <w:b/>
        </w:rPr>
        <w:t xml:space="preserve">Responsibilities </w:t>
      </w:r>
      <w:bookmarkStart w:id="51" w:name="_Toc424828967"/>
    </w:p>
    <w:p w14:paraId="4FA6D53C" w14:textId="77777777" w:rsidR="00002A57" w:rsidRPr="00962AB3" w:rsidRDefault="00002A57" w:rsidP="00002A57">
      <w:pPr>
        <w:jc w:val="both"/>
        <w:rPr>
          <w:rFonts w:cs="Arial"/>
          <w:b/>
        </w:rPr>
      </w:pPr>
    </w:p>
    <w:p w14:paraId="414601E6" w14:textId="4E4F31E4" w:rsidR="00AD4E58" w:rsidRPr="00962AB3" w:rsidRDefault="00002A57" w:rsidP="00002A57">
      <w:pPr>
        <w:jc w:val="both"/>
        <w:rPr>
          <w:rFonts w:cs="Arial"/>
          <w:b/>
          <w:szCs w:val="22"/>
        </w:rPr>
      </w:pPr>
      <w:r w:rsidRPr="00962AB3">
        <w:rPr>
          <w:rFonts w:cs="Arial"/>
          <w:b/>
          <w:szCs w:val="22"/>
        </w:rPr>
        <w:t>Managing</w:t>
      </w:r>
      <w:r w:rsidR="00AD4E58" w:rsidRPr="00962AB3">
        <w:rPr>
          <w:rFonts w:cs="Arial"/>
          <w:b/>
          <w:szCs w:val="22"/>
        </w:rPr>
        <w:t xml:space="preserve"> Di</w:t>
      </w:r>
      <w:r w:rsidR="00EC3A83" w:rsidRPr="00962AB3">
        <w:rPr>
          <w:rFonts w:cs="Arial"/>
          <w:b/>
          <w:szCs w:val="22"/>
        </w:rPr>
        <w:t>rector</w:t>
      </w:r>
      <w:bookmarkEnd w:id="51"/>
      <w:r w:rsidR="00EC3A83" w:rsidRPr="00962AB3">
        <w:rPr>
          <w:rFonts w:cs="Arial"/>
          <w:b/>
          <w:szCs w:val="22"/>
        </w:rPr>
        <w:t xml:space="preserve"> </w:t>
      </w:r>
    </w:p>
    <w:p w14:paraId="35C3AB2C" w14:textId="77777777" w:rsidR="00AD4E58" w:rsidRPr="00962AB3" w:rsidRDefault="00AD4E58" w:rsidP="00CC3933">
      <w:pPr>
        <w:jc w:val="both"/>
        <w:rPr>
          <w:rFonts w:cs="Arial"/>
          <w:sz w:val="20"/>
        </w:rPr>
      </w:pP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
        <w:gridCol w:w="9635"/>
      </w:tblGrid>
      <w:tr w:rsidR="00AD4E58" w:rsidRPr="00962AB3" w14:paraId="2EAC12DB" w14:textId="77777777">
        <w:tc>
          <w:tcPr>
            <w:tcW w:w="555" w:type="dxa"/>
            <w:tcBorders>
              <w:top w:val="nil"/>
              <w:left w:val="nil"/>
              <w:bottom w:val="nil"/>
              <w:right w:val="nil"/>
            </w:tcBorders>
          </w:tcPr>
          <w:p w14:paraId="2E8A8FED"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a)</w:t>
            </w:r>
          </w:p>
        </w:tc>
        <w:tc>
          <w:tcPr>
            <w:tcW w:w="8785" w:type="dxa"/>
            <w:tcBorders>
              <w:top w:val="nil"/>
              <w:left w:val="nil"/>
              <w:bottom w:val="nil"/>
              <w:right w:val="nil"/>
            </w:tcBorders>
          </w:tcPr>
          <w:p w14:paraId="14C041E1" w14:textId="77777777" w:rsidR="00AD4E58" w:rsidRPr="00962AB3" w:rsidRDefault="00AD4E58" w:rsidP="00CC3933">
            <w:pPr>
              <w:pStyle w:val="normaltable1"/>
              <w:spacing w:before="0" w:after="0"/>
              <w:jc w:val="both"/>
              <w:rPr>
                <w:rFonts w:cs="Arial"/>
                <w:color w:val="000000"/>
                <w:sz w:val="22"/>
              </w:rPr>
            </w:pPr>
            <w:r w:rsidRPr="00962AB3">
              <w:rPr>
                <w:rFonts w:cs="Arial"/>
                <w:sz w:val="22"/>
              </w:rPr>
              <w:t xml:space="preserve">Promote a positive health and safety culture by creating an interest and enthusiasm for health and safety in all activities and </w:t>
            </w:r>
            <w:r w:rsidRPr="00962AB3">
              <w:rPr>
                <w:rFonts w:cs="Arial"/>
                <w:color w:val="000000"/>
                <w:sz w:val="22"/>
              </w:rPr>
              <w:t>set a good example (including wearing appropriate protective clothing and equipment)</w:t>
            </w:r>
            <w:r w:rsidRPr="00962AB3">
              <w:rPr>
                <w:rFonts w:cs="Arial"/>
                <w:sz w:val="22"/>
              </w:rPr>
              <w:t>.</w:t>
            </w:r>
          </w:p>
        </w:tc>
      </w:tr>
      <w:tr w:rsidR="00AD4E58" w:rsidRPr="00962AB3" w14:paraId="539DD977" w14:textId="77777777">
        <w:tc>
          <w:tcPr>
            <w:tcW w:w="555" w:type="dxa"/>
            <w:tcBorders>
              <w:top w:val="nil"/>
              <w:left w:val="nil"/>
              <w:bottom w:val="nil"/>
              <w:right w:val="nil"/>
            </w:tcBorders>
          </w:tcPr>
          <w:p w14:paraId="1A5C254A" w14:textId="77777777" w:rsidR="00AD4E58" w:rsidRPr="00962AB3" w:rsidRDefault="00AD4E58" w:rsidP="00CC3933">
            <w:pPr>
              <w:pStyle w:val="normaltable1"/>
              <w:spacing w:before="0" w:after="0"/>
              <w:jc w:val="both"/>
              <w:rPr>
                <w:rFonts w:cs="Arial"/>
                <w:sz w:val="22"/>
              </w:rPr>
            </w:pPr>
            <w:r w:rsidRPr="00962AB3">
              <w:rPr>
                <w:rFonts w:cs="Arial"/>
                <w:sz w:val="22"/>
              </w:rPr>
              <w:t>b)</w:t>
            </w:r>
          </w:p>
        </w:tc>
        <w:tc>
          <w:tcPr>
            <w:tcW w:w="8785" w:type="dxa"/>
            <w:tcBorders>
              <w:top w:val="nil"/>
              <w:left w:val="nil"/>
              <w:bottom w:val="nil"/>
              <w:right w:val="nil"/>
            </w:tcBorders>
          </w:tcPr>
          <w:p w14:paraId="5C0F5788" w14:textId="77777777" w:rsidR="00AD4E58" w:rsidRPr="00962AB3" w:rsidRDefault="00AD4E58" w:rsidP="00CC3933">
            <w:pPr>
              <w:pStyle w:val="normaltable1"/>
              <w:spacing w:before="0" w:after="0"/>
              <w:jc w:val="both"/>
              <w:rPr>
                <w:rFonts w:cs="Arial"/>
                <w:sz w:val="22"/>
              </w:rPr>
            </w:pPr>
            <w:r w:rsidRPr="00962AB3">
              <w:rPr>
                <w:rFonts w:cs="Arial"/>
                <w:color w:val="000000"/>
                <w:sz w:val="22"/>
              </w:rPr>
              <w:t>Implement the Company health and safety policies and procedures.</w:t>
            </w:r>
          </w:p>
        </w:tc>
      </w:tr>
      <w:tr w:rsidR="00AD4E58" w:rsidRPr="00962AB3" w14:paraId="5F621B8C" w14:textId="77777777">
        <w:tc>
          <w:tcPr>
            <w:tcW w:w="555" w:type="dxa"/>
            <w:tcBorders>
              <w:top w:val="nil"/>
              <w:left w:val="nil"/>
              <w:bottom w:val="nil"/>
              <w:right w:val="nil"/>
            </w:tcBorders>
          </w:tcPr>
          <w:p w14:paraId="69AC9AFF" w14:textId="77777777" w:rsidR="00AD4E58" w:rsidRPr="00962AB3" w:rsidRDefault="00AD4E58" w:rsidP="00CC3933">
            <w:pPr>
              <w:pStyle w:val="normaltable1"/>
              <w:spacing w:before="0" w:after="0"/>
              <w:jc w:val="both"/>
              <w:rPr>
                <w:rFonts w:cs="Arial"/>
                <w:sz w:val="22"/>
              </w:rPr>
            </w:pPr>
            <w:r w:rsidRPr="00962AB3">
              <w:rPr>
                <w:rFonts w:cs="Arial"/>
                <w:sz w:val="22"/>
              </w:rPr>
              <w:t>c)</w:t>
            </w:r>
          </w:p>
        </w:tc>
        <w:tc>
          <w:tcPr>
            <w:tcW w:w="8785" w:type="dxa"/>
            <w:tcBorders>
              <w:top w:val="nil"/>
              <w:left w:val="nil"/>
              <w:bottom w:val="nil"/>
              <w:right w:val="nil"/>
            </w:tcBorders>
          </w:tcPr>
          <w:p w14:paraId="1DC310A4" w14:textId="77777777" w:rsidR="00AD4E58" w:rsidRPr="00962AB3" w:rsidRDefault="00AD4E58" w:rsidP="00CC3933">
            <w:pPr>
              <w:pStyle w:val="normaltable1"/>
              <w:spacing w:before="0" w:after="0"/>
              <w:jc w:val="both"/>
              <w:rPr>
                <w:rFonts w:cs="Arial"/>
                <w:b/>
                <w:bCs/>
                <w:color w:val="000000"/>
                <w:sz w:val="22"/>
              </w:rPr>
            </w:pPr>
            <w:r w:rsidRPr="00962AB3">
              <w:rPr>
                <w:rFonts w:cs="Arial"/>
                <w:color w:val="000000"/>
                <w:sz w:val="22"/>
              </w:rPr>
              <w:t>Administer the health and safety policies throughout the Company by appointing a director to be responsible for health and safety.</w:t>
            </w:r>
          </w:p>
        </w:tc>
      </w:tr>
      <w:tr w:rsidR="00AD4E58" w:rsidRPr="00962AB3" w14:paraId="43876B0A" w14:textId="77777777">
        <w:tc>
          <w:tcPr>
            <w:tcW w:w="555" w:type="dxa"/>
            <w:tcBorders>
              <w:top w:val="nil"/>
              <w:left w:val="nil"/>
              <w:bottom w:val="nil"/>
              <w:right w:val="nil"/>
            </w:tcBorders>
          </w:tcPr>
          <w:p w14:paraId="51C7BDFF" w14:textId="77777777" w:rsidR="00AD4E58" w:rsidRPr="00962AB3" w:rsidRDefault="00AD4E58" w:rsidP="00CC3933">
            <w:pPr>
              <w:pStyle w:val="normaltable1"/>
              <w:spacing w:before="0" w:after="0"/>
              <w:jc w:val="both"/>
              <w:rPr>
                <w:rFonts w:cs="Arial"/>
                <w:sz w:val="22"/>
              </w:rPr>
            </w:pPr>
            <w:r w:rsidRPr="00962AB3">
              <w:rPr>
                <w:rFonts w:cs="Arial"/>
                <w:sz w:val="22"/>
              </w:rPr>
              <w:t>d)</w:t>
            </w:r>
          </w:p>
        </w:tc>
        <w:tc>
          <w:tcPr>
            <w:tcW w:w="8785" w:type="dxa"/>
            <w:tcBorders>
              <w:top w:val="nil"/>
              <w:left w:val="nil"/>
              <w:bottom w:val="nil"/>
              <w:right w:val="nil"/>
            </w:tcBorders>
          </w:tcPr>
          <w:p w14:paraId="76D0CE4E" w14:textId="77777777" w:rsidR="00AD4E58" w:rsidRPr="00962AB3" w:rsidRDefault="00AD4E58" w:rsidP="00CC3933">
            <w:pPr>
              <w:pStyle w:val="normaltable1"/>
              <w:spacing w:before="0" w:after="0"/>
              <w:jc w:val="both"/>
              <w:rPr>
                <w:rFonts w:cs="Arial"/>
                <w:b/>
                <w:bCs/>
                <w:color w:val="000000"/>
                <w:sz w:val="22"/>
              </w:rPr>
            </w:pPr>
            <w:r w:rsidRPr="00962AB3">
              <w:rPr>
                <w:rFonts w:cs="Arial"/>
                <w:color w:val="000000"/>
                <w:sz w:val="22"/>
              </w:rPr>
              <w:t>Ensure the policy is reviewed regularly with the health and safety director and updated, as necessary.</w:t>
            </w:r>
          </w:p>
        </w:tc>
      </w:tr>
      <w:tr w:rsidR="00AD4E58" w:rsidRPr="00962AB3" w14:paraId="2A45B1E2" w14:textId="77777777" w:rsidTr="001D5FF8">
        <w:trPr>
          <w:trHeight w:val="72"/>
        </w:trPr>
        <w:tc>
          <w:tcPr>
            <w:tcW w:w="555" w:type="dxa"/>
            <w:tcBorders>
              <w:top w:val="nil"/>
              <w:left w:val="nil"/>
              <w:bottom w:val="nil"/>
              <w:right w:val="nil"/>
            </w:tcBorders>
          </w:tcPr>
          <w:p w14:paraId="3D223D45" w14:textId="77777777" w:rsidR="00AD4E58" w:rsidRPr="00962AB3" w:rsidRDefault="00AD4E58" w:rsidP="00CC3933">
            <w:pPr>
              <w:pStyle w:val="normaltable1"/>
              <w:spacing w:before="0" w:after="0"/>
              <w:jc w:val="both"/>
              <w:rPr>
                <w:rFonts w:cs="Arial"/>
                <w:sz w:val="22"/>
              </w:rPr>
            </w:pPr>
            <w:r w:rsidRPr="00962AB3">
              <w:rPr>
                <w:rFonts w:cs="Arial"/>
                <w:sz w:val="22"/>
              </w:rPr>
              <w:t>e)</w:t>
            </w:r>
          </w:p>
        </w:tc>
        <w:tc>
          <w:tcPr>
            <w:tcW w:w="8785" w:type="dxa"/>
            <w:tcBorders>
              <w:top w:val="nil"/>
              <w:left w:val="nil"/>
              <w:bottom w:val="nil"/>
              <w:right w:val="nil"/>
            </w:tcBorders>
          </w:tcPr>
          <w:p w14:paraId="6595435A"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Make adequate financial provision for implementing the health and safety policies.</w:t>
            </w:r>
          </w:p>
        </w:tc>
      </w:tr>
    </w:tbl>
    <w:p w14:paraId="4EC5EAF1" w14:textId="77777777" w:rsidR="00AD4E58" w:rsidRPr="00962AB3" w:rsidRDefault="00AD4E58" w:rsidP="00CC3933">
      <w:pPr>
        <w:jc w:val="both"/>
        <w:rPr>
          <w:rFonts w:cs="Arial"/>
        </w:rPr>
      </w:pPr>
    </w:p>
    <w:p w14:paraId="19D2F01A" w14:textId="13BCB2C8" w:rsidR="00AD4E58" w:rsidRPr="00962AB3" w:rsidRDefault="00787927" w:rsidP="00CC3933">
      <w:pPr>
        <w:pStyle w:val="Heading3"/>
        <w:jc w:val="both"/>
      </w:pPr>
      <w:bookmarkStart w:id="52" w:name="_Toc39481864"/>
      <w:r w:rsidRPr="00962AB3">
        <w:t>Operations Director</w:t>
      </w:r>
      <w:bookmarkEnd w:id="52"/>
    </w:p>
    <w:p w14:paraId="4C51D309" w14:textId="77777777" w:rsidR="00AD4E58" w:rsidRPr="00962AB3" w:rsidRDefault="00AD4E58" w:rsidP="00CC3933">
      <w:pPr>
        <w:jc w:val="both"/>
        <w:rPr>
          <w:rFonts w:cs="Arial"/>
          <w:sz w:val="20"/>
        </w:rPr>
      </w:pPr>
    </w:p>
    <w:tbl>
      <w:tblPr>
        <w:tblW w:w="10220"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9613"/>
      </w:tblGrid>
      <w:tr w:rsidR="00AD4E58" w:rsidRPr="00962AB3" w14:paraId="2080D396" w14:textId="77777777">
        <w:tc>
          <w:tcPr>
            <w:tcW w:w="555" w:type="dxa"/>
            <w:tcBorders>
              <w:top w:val="nil"/>
              <w:left w:val="nil"/>
              <w:bottom w:val="nil"/>
              <w:right w:val="nil"/>
            </w:tcBorders>
          </w:tcPr>
          <w:p w14:paraId="7A19E5F2" w14:textId="77777777" w:rsidR="00AD4E58" w:rsidRPr="00962AB3" w:rsidRDefault="00AD4E58" w:rsidP="00CC3933">
            <w:pPr>
              <w:pStyle w:val="BodyText"/>
              <w:jc w:val="both"/>
              <w:rPr>
                <w:rFonts w:cs="Arial"/>
                <w:color w:val="000000"/>
                <w:sz w:val="22"/>
              </w:rPr>
            </w:pPr>
            <w:r w:rsidRPr="00962AB3">
              <w:rPr>
                <w:rFonts w:cs="Arial"/>
                <w:color w:val="000000"/>
                <w:sz w:val="22"/>
              </w:rPr>
              <w:t>a)</w:t>
            </w:r>
          </w:p>
        </w:tc>
        <w:tc>
          <w:tcPr>
            <w:tcW w:w="8784" w:type="dxa"/>
            <w:tcBorders>
              <w:top w:val="nil"/>
              <w:left w:val="nil"/>
              <w:bottom w:val="nil"/>
              <w:right w:val="nil"/>
            </w:tcBorders>
          </w:tcPr>
          <w:p w14:paraId="4E976169" w14:textId="77777777" w:rsidR="00AD4E58" w:rsidRPr="00962AB3" w:rsidRDefault="00AD4E58" w:rsidP="00CC3933">
            <w:pPr>
              <w:pStyle w:val="BodyText"/>
              <w:jc w:val="both"/>
              <w:rPr>
                <w:rFonts w:cs="Arial"/>
                <w:color w:val="000000"/>
                <w:sz w:val="22"/>
              </w:rPr>
            </w:pPr>
            <w:r w:rsidRPr="00962AB3">
              <w:rPr>
                <w:rFonts w:cs="Arial"/>
                <w:sz w:val="22"/>
              </w:rPr>
              <w:t xml:space="preserve">Promote a positive health and safety culture by creating an interest and enthusiasm for health and safety in all activities and </w:t>
            </w:r>
            <w:r w:rsidRPr="00962AB3">
              <w:rPr>
                <w:rFonts w:cs="Arial"/>
                <w:color w:val="000000"/>
                <w:sz w:val="22"/>
              </w:rPr>
              <w:t>set a good example (including wearing appropriate protective clothing and equipment)</w:t>
            </w:r>
            <w:r w:rsidRPr="00962AB3">
              <w:rPr>
                <w:rFonts w:cs="Arial"/>
                <w:sz w:val="22"/>
              </w:rPr>
              <w:t>.</w:t>
            </w:r>
          </w:p>
        </w:tc>
      </w:tr>
      <w:tr w:rsidR="00AD4E58" w:rsidRPr="00962AB3" w14:paraId="6D9CBC24" w14:textId="77777777">
        <w:tc>
          <w:tcPr>
            <w:tcW w:w="555" w:type="dxa"/>
            <w:tcBorders>
              <w:top w:val="nil"/>
              <w:left w:val="nil"/>
              <w:bottom w:val="nil"/>
              <w:right w:val="nil"/>
            </w:tcBorders>
          </w:tcPr>
          <w:p w14:paraId="0941DE30" w14:textId="77777777" w:rsidR="00AD4E58" w:rsidRPr="00962AB3" w:rsidRDefault="00AD4E58" w:rsidP="00CC3933">
            <w:pPr>
              <w:pStyle w:val="BodyText"/>
              <w:jc w:val="both"/>
              <w:rPr>
                <w:rFonts w:cs="Arial"/>
                <w:sz w:val="22"/>
              </w:rPr>
            </w:pPr>
            <w:r w:rsidRPr="00962AB3">
              <w:rPr>
                <w:rFonts w:cs="Arial"/>
                <w:color w:val="000000"/>
                <w:sz w:val="22"/>
              </w:rPr>
              <w:t>b)</w:t>
            </w:r>
          </w:p>
        </w:tc>
        <w:tc>
          <w:tcPr>
            <w:tcW w:w="8784" w:type="dxa"/>
            <w:tcBorders>
              <w:top w:val="nil"/>
              <w:left w:val="nil"/>
              <w:bottom w:val="nil"/>
              <w:right w:val="nil"/>
            </w:tcBorders>
          </w:tcPr>
          <w:p w14:paraId="3EF58FDC" w14:textId="77777777" w:rsidR="00AD4E58" w:rsidRPr="00962AB3" w:rsidRDefault="00AD4E58" w:rsidP="00CC3933">
            <w:pPr>
              <w:pStyle w:val="BodyText"/>
              <w:jc w:val="both"/>
              <w:rPr>
                <w:rFonts w:cs="Arial"/>
                <w:sz w:val="22"/>
              </w:rPr>
            </w:pPr>
            <w:r w:rsidRPr="00962AB3">
              <w:rPr>
                <w:rFonts w:cs="Arial"/>
                <w:color w:val="000000"/>
                <w:sz w:val="22"/>
              </w:rPr>
              <w:t>Be aware of the appropriate statutory health and safety requirements affecting the operations of the Company.</w:t>
            </w:r>
          </w:p>
        </w:tc>
      </w:tr>
      <w:tr w:rsidR="00AD4E58" w:rsidRPr="00962AB3" w14:paraId="496943F6" w14:textId="77777777">
        <w:tc>
          <w:tcPr>
            <w:tcW w:w="555" w:type="dxa"/>
            <w:tcBorders>
              <w:top w:val="nil"/>
              <w:left w:val="nil"/>
              <w:bottom w:val="nil"/>
              <w:right w:val="nil"/>
            </w:tcBorders>
          </w:tcPr>
          <w:p w14:paraId="30EAAD63" w14:textId="77777777" w:rsidR="00AD4E58" w:rsidRPr="00962AB3" w:rsidRDefault="00AD4E58" w:rsidP="00CC3933">
            <w:pPr>
              <w:pStyle w:val="BodyText"/>
              <w:jc w:val="both"/>
              <w:rPr>
                <w:rFonts w:cs="Arial"/>
                <w:color w:val="000000"/>
                <w:sz w:val="22"/>
              </w:rPr>
            </w:pPr>
            <w:r w:rsidRPr="00962AB3">
              <w:rPr>
                <w:rFonts w:cs="Arial"/>
                <w:color w:val="000000"/>
                <w:sz w:val="22"/>
              </w:rPr>
              <w:t>c)</w:t>
            </w:r>
          </w:p>
        </w:tc>
        <w:tc>
          <w:tcPr>
            <w:tcW w:w="8784" w:type="dxa"/>
            <w:tcBorders>
              <w:top w:val="nil"/>
              <w:left w:val="nil"/>
              <w:bottom w:val="nil"/>
              <w:right w:val="nil"/>
            </w:tcBorders>
          </w:tcPr>
          <w:p w14:paraId="360A6FA1" w14:textId="77777777" w:rsidR="00AD4E58" w:rsidRPr="00962AB3" w:rsidRDefault="00AD4E58" w:rsidP="00CC3933">
            <w:pPr>
              <w:pStyle w:val="BodyText"/>
              <w:jc w:val="both"/>
              <w:rPr>
                <w:rFonts w:cs="Arial"/>
                <w:color w:val="000000"/>
                <w:sz w:val="22"/>
              </w:rPr>
            </w:pPr>
            <w:r w:rsidRPr="00962AB3">
              <w:rPr>
                <w:rFonts w:cs="Arial"/>
                <w:color w:val="000000"/>
                <w:sz w:val="22"/>
              </w:rPr>
              <w:t xml:space="preserve">Ensure appropriate health and safety training is given to all </w:t>
            </w:r>
            <w:proofErr w:type="gramStart"/>
            <w:r w:rsidRPr="00962AB3">
              <w:rPr>
                <w:rFonts w:cs="Arial"/>
                <w:color w:val="000000"/>
                <w:sz w:val="22"/>
              </w:rPr>
              <w:t>employees</w:t>
            </w:r>
            <w:proofErr w:type="gramEnd"/>
            <w:r w:rsidRPr="00962AB3">
              <w:rPr>
                <w:rFonts w:cs="Arial"/>
                <w:color w:val="000000"/>
                <w:sz w:val="22"/>
              </w:rPr>
              <w:t xml:space="preserve"> as necessary.</w:t>
            </w:r>
          </w:p>
        </w:tc>
      </w:tr>
      <w:tr w:rsidR="00AD4E58" w:rsidRPr="00962AB3" w14:paraId="199E34E6" w14:textId="77777777">
        <w:tc>
          <w:tcPr>
            <w:tcW w:w="555" w:type="dxa"/>
            <w:tcBorders>
              <w:top w:val="nil"/>
              <w:left w:val="nil"/>
              <w:bottom w:val="nil"/>
              <w:right w:val="nil"/>
            </w:tcBorders>
          </w:tcPr>
          <w:p w14:paraId="6661115A" w14:textId="77777777" w:rsidR="00AD4E58" w:rsidRPr="00962AB3" w:rsidRDefault="00AD4E58" w:rsidP="00CC3933">
            <w:pPr>
              <w:pStyle w:val="BodyText"/>
              <w:jc w:val="both"/>
              <w:rPr>
                <w:rFonts w:cs="Arial"/>
                <w:color w:val="000000"/>
                <w:sz w:val="22"/>
              </w:rPr>
            </w:pPr>
            <w:r w:rsidRPr="00962AB3">
              <w:rPr>
                <w:rFonts w:cs="Arial"/>
                <w:color w:val="000000"/>
                <w:sz w:val="22"/>
              </w:rPr>
              <w:t>d)</w:t>
            </w:r>
          </w:p>
        </w:tc>
        <w:tc>
          <w:tcPr>
            <w:tcW w:w="8784" w:type="dxa"/>
            <w:tcBorders>
              <w:top w:val="nil"/>
              <w:left w:val="nil"/>
              <w:bottom w:val="nil"/>
              <w:right w:val="nil"/>
            </w:tcBorders>
          </w:tcPr>
          <w:p w14:paraId="34E3937F" w14:textId="77777777" w:rsidR="00AD4E58" w:rsidRPr="00962AB3" w:rsidRDefault="00AD4E58" w:rsidP="00CC3933">
            <w:pPr>
              <w:pStyle w:val="BodyText"/>
              <w:jc w:val="both"/>
              <w:rPr>
                <w:rFonts w:cs="Arial"/>
                <w:color w:val="000000"/>
                <w:sz w:val="22"/>
              </w:rPr>
            </w:pPr>
            <w:r w:rsidRPr="00962AB3">
              <w:rPr>
                <w:rFonts w:cs="Arial"/>
                <w:color w:val="000000"/>
                <w:sz w:val="22"/>
              </w:rPr>
              <w:t xml:space="preserve">Ensure health and safety factors are considered at all stages in the work process and sufficient resource is made available to maintain safe working methods and equipment. </w:t>
            </w:r>
          </w:p>
        </w:tc>
      </w:tr>
      <w:tr w:rsidR="00AD4E58" w:rsidRPr="00962AB3" w14:paraId="69720224" w14:textId="77777777">
        <w:tc>
          <w:tcPr>
            <w:tcW w:w="555" w:type="dxa"/>
            <w:tcBorders>
              <w:top w:val="nil"/>
              <w:left w:val="nil"/>
              <w:bottom w:val="nil"/>
              <w:right w:val="nil"/>
            </w:tcBorders>
          </w:tcPr>
          <w:p w14:paraId="65601326" w14:textId="77777777" w:rsidR="00AD4E58" w:rsidRPr="00962AB3" w:rsidRDefault="00AD4E58" w:rsidP="00CC3933">
            <w:pPr>
              <w:pStyle w:val="BodyText2"/>
              <w:jc w:val="both"/>
              <w:rPr>
                <w:color w:val="000000"/>
              </w:rPr>
            </w:pPr>
            <w:r w:rsidRPr="00962AB3">
              <w:rPr>
                <w:color w:val="000000"/>
              </w:rPr>
              <w:t>e)</w:t>
            </w:r>
          </w:p>
        </w:tc>
        <w:tc>
          <w:tcPr>
            <w:tcW w:w="8784" w:type="dxa"/>
            <w:tcBorders>
              <w:top w:val="nil"/>
              <w:left w:val="nil"/>
              <w:bottom w:val="nil"/>
              <w:right w:val="nil"/>
            </w:tcBorders>
          </w:tcPr>
          <w:p w14:paraId="31CB9077" w14:textId="2024C2F4" w:rsidR="00AD4E58" w:rsidRPr="00962AB3" w:rsidRDefault="00424028" w:rsidP="00CC3933">
            <w:pPr>
              <w:pStyle w:val="BodyText2"/>
              <w:jc w:val="both"/>
              <w:rPr>
                <w:color w:val="000000"/>
              </w:rPr>
            </w:pPr>
            <w:r w:rsidRPr="00962AB3">
              <w:rPr>
                <w:color w:val="000000"/>
              </w:rPr>
              <w:t xml:space="preserve">Ensure </w:t>
            </w:r>
            <w:proofErr w:type="gramStart"/>
            <w:r w:rsidRPr="00962AB3">
              <w:rPr>
                <w:color w:val="000000"/>
              </w:rPr>
              <w:t>an</w:t>
            </w:r>
            <w:proofErr w:type="gramEnd"/>
            <w:r w:rsidRPr="00962AB3">
              <w:rPr>
                <w:color w:val="000000"/>
              </w:rPr>
              <w:t xml:space="preserve"> Site</w:t>
            </w:r>
            <w:r w:rsidR="00AD4E58" w:rsidRPr="00962AB3">
              <w:rPr>
                <w:color w:val="000000"/>
              </w:rPr>
              <w:t xml:space="preserve"> Health and Safety Co-ordina</w:t>
            </w:r>
            <w:r w:rsidRPr="00962AB3">
              <w:rPr>
                <w:color w:val="000000"/>
              </w:rPr>
              <w:t>tor is appointed for each Site</w:t>
            </w:r>
            <w:r w:rsidR="00AD4E58" w:rsidRPr="00962AB3">
              <w:rPr>
                <w:color w:val="000000"/>
              </w:rPr>
              <w:t xml:space="preserve"> using the appropriate form.</w:t>
            </w:r>
          </w:p>
        </w:tc>
      </w:tr>
      <w:tr w:rsidR="00AD4E58" w:rsidRPr="00962AB3" w14:paraId="0FBC1F45" w14:textId="77777777">
        <w:tc>
          <w:tcPr>
            <w:tcW w:w="555" w:type="dxa"/>
            <w:tcBorders>
              <w:top w:val="nil"/>
              <w:left w:val="nil"/>
              <w:bottom w:val="nil"/>
              <w:right w:val="nil"/>
            </w:tcBorders>
          </w:tcPr>
          <w:p w14:paraId="55C901E8" w14:textId="77777777" w:rsidR="00AD4E58" w:rsidRPr="00962AB3" w:rsidRDefault="00AD4E58" w:rsidP="00CC3933">
            <w:pPr>
              <w:pStyle w:val="BodyText2"/>
              <w:jc w:val="both"/>
              <w:rPr>
                <w:color w:val="000000"/>
              </w:rPr>
            </w:pPr>
            <w:r w:rsidRPr="00962AB3">
              <w:rPr>
                <w:color w:val="000000"/>
              </w:rPr>
              <w:t>f)</w:t>
            </w:r>
          </w:p>
        </w:tc>
        <w:tc>
          <w:tcPr>
            <w:tcW w:w="8784" w:type="dxa"/>
            <w:tcBorders>
              <w:top w:val="nil"/>
              <w:left w:val="nil"/>
              <w:bottom w:val="nil"/>
              <w:right w:val="nil"/>
            </w:tcBorders>
          </w:tcPr>
          <w:p w14:paraId="1B5B1187" w14:textId="77777777" w:rsidR="00AD4E58" w:rsidRPr="00962AB3" w:rsidRDefault="00AD4E58" w:rsidP="00CC3933">
            <w:pPr>
              <w:pStyle w:val="BodyText2"/>
              <w:jc w:val="both"/>
              <w:rPr>
                <w:color w:val="000000"/>
              </w:rPr>
            </w:pPr>
            <w:r w:rsidRPr="00962AB3">
              <w:rPr>
                <w:color w:val="000000"/>
              </w:rPr>
              <w:t>Ensure compliance with the Company policies and procedures and reprimand any managers and employees for failure to satisfactorily discharge their responsibilities for health and safety.</w:t>
            </w:r>
          </w:p>
        </w:tc>
      </w:tr>
      <w:tr w:rsidR="00AD4E58" w:rsidRPr="00962AB3" w14:paraId="29E05756" w14:textId="77777777">
        <w:tc>
          <w:tcPr>
            <w:tcW w:w="555" w:type="dxa"/>
            <w:tcBorders>
              <w:top w:val="nil"/>
              <w:left w:val="nil"/>
              <w:bottom w:val="nil"/>
              <w:right w:val="nil"/>
            </w:tcBorders>
          </w:tcPr>
          <w:p w14:paraId="3F084886" w14:textId="77777777" w:rsidR="00AD4E58" w:rsidRPr="00962AB3" w:rsidRDefault="00AD4E58" w:rsidP="00CC3933">
            <w:pPr>
              <w:pStyle w:val="BodyText2"/>
              <w:jc w:val="both"/>
              <w:rPr>
                <w:color w:val="000000"/>
              </w:rPr>
            </w:pPr>
            <w:r w:rsidRPr="00962AB3">
              <w:rPr>
                <w:color w:val="000000"/>
              </w:rPr>
              <w:t>g)</w:t>
            </w:r>
          </w:p>
        </w:tc>
        <w:tc>
          <w:tcPr>
            <w:tcW w:w="8784" w:type="dxa"/>
            <w:tcBorders>
              <w:top w:val="nil"/>
              <w:left w:val="nil"/>
              <w:bottom w:val="nil"/>
              <w:right w:val="nil"/>
            </w:tcBorders>
          </w:tcPr>
          <w:p w14:paraId="3BD307D5" w14:textId="77777777" w:rsidR="00AD4E58" w:rsidRPr="00962AB3" w:rsidRDefault="00AD4E58" w:rsidP="00CC3933">
            <w:pPr>
              <w:pStyle w:val="BodyText2"/>
              <w:jc w:val="both"/>
              <w:rPr>
                <w:color w:val="000000"/>
              </w:rPr>
            </w:pPr>
            <w:r w:rsidRPr="00962AB3">
              <w:t>Allocate sufficient resources (including financial) to enable the Health and Safety policies and procedures to function effectively.</w:t>
            </w:r>
          </w:p>
        </w:tc>
      </w:tr>
    </w:tbl>
    <w:p w14:paraId="1E8359BB" w14:textId="77777777" w:rsidR="00AD4E58" w:rsidRPr="00962AB3" w:rsidRDefault="00AD4E58" w:rsidP="00CC3933">
      <w:pPr>
        <w:jc w:val="both"/>
        <w:rPr>
          <w:rFonts w:cs="Arial"/>
          <w:sz w:val="20"/>
        </w:rPr>
      </w:pPr>
    </w:p>
    <w:p w14:paraId="30162C75" w14:textId="77777777" w:rsidR="00AD4E58" w:rsidRPr="00962AB3" w:rsidRDefault="00A85F70" w:rsidP="00CC3933">
      <w:pPr>
        <w:pStyle w:val="Heading3"/>
        <w:jc w:val="both"/>
      </w:pPr>
      <w:bookmarkStart w:id="53" w:name="_Toc424828969"/>
      <w:bookmarkStart w:id="54" w:name="_Toc39481865"/>
      <w:r w:rsidRPr="00962AB3">
        <w:t>Project Coordinator</w:t>
      </w:r>
      <w:bookmarkEnd w:id="53"/>
      <w:bookmarkEnd w:id="54"/>
    </w:p>
    <w:p w14:paraId="5DB44FF5" w14:textId="77777777" w:rsidR="00AD4E58" w:rsidRPr="00962AB3" w:rsidRDefault="00AD4E58" w:rsidP="00CC3933">
      <w:pPr>
        <w:jc w:val="both"/>
        <w:rPr>
          <w:rFonts w:cs="Arial"/>
          <w:sz w:val="20"/>
          <w:u w:val="single"/>
        </w:rPr>
      </w:pPr>
    </w:p>
    <w:tbl>
      <w:tblPr>
        <w:tblW w:w="0" w:type="auto"/>
        <w:tblLook w:val="0000" w:firstRow="0" w:lastRow="0" w:firstColumn="0" w:lastColumn="0" w:noHBand="0" w:noVBand="0"/>
      </w:tblPr>
      <w:tblGrid>
        <w:gridCol w:w="708"/>
        <w:gridCol w:w="9391"/>
      </w:tblGrid>
      <w:tr w:rsidR="00AD4E58" w:rsidRPr="00962AB3" w14:paraId="7DB3AC62" w14:textId="77777777">
        <w:tc>
          <w:tcPr>
            <w:tcW w:w="708" w:type="dxa"/>
          </w:tcPr>
          <w:p w14:paraId="696C4078" w14:textId="77777777" w:rsidR="00AD4E58" w:rsidRPr="00962AB3" w:rsidRDefault="00AD4E58" w:rsidP="00CC3933">
            <w:pPr>
              <w:jc w:val="both"/>
              <w:rPr>
                <w:rFonts w:cs="Arial"/>
              </w:rPr>
            </w:pPr>
            <w:r w:rsidRPr="00962AB3">
              <w:rPr>
                <w:rFonts w:cs="Arial"/>
              </w:rPr>
              <w:t>a)</w:t>
            </w:r>
          </w:p>
        </w:tc>
        <w:tc>
          <w:tcPr>
            <w:tcW w:w="9391" w:type="dxa"/>
          </w:tcPr>
          <w:p w14:paraId="78F22CF5" w14:textId="77777777" w:rsidR="00AD4E58" w:rsidRPr="00962AB3" w:rsidRDefault="00AD4E58" w:rsidP="00CC3933">
            <w:pPr>
              <w:jc w:val="both"/>
              <w:rPr>
                <w:rFonts w:cs="Arial"/>
              </w:rPr>
            </w:pPr>
            <w:r w:rsidRPr="00962AB3">
              <w:rPr>
                <w:rFonts w:cs="Arial"/>
              </w:rPr>
              <w:t>Promote a positive health and safety culture by creating an interest and enthusiasm for health and safety in all activities and set a good example (including wearing appropriate protective clothing and equipment.</w:t>
            </w:r>
          </w:p>
        </w:tc>
      </w:tr>
      <w:tr w:rsidR="00AD4E58" w:rsidRPr="00962AB3" w14:paraId="33428121" w14:textId="77777777">
        <w:tc>
          <w:tcPr>
            <w:tcW w:w="708" w:type="dxa"/>
          </w:tcPr>
          <w:p w14:paraId="70E935B1" w14:textId="77777777" w:rsidR="00AD4E58" w:rsidRPr="00962AB3" w:rsidRDefault="00AD4E58" w:rsidP="00CC3933">
            <w:pPr>
              <w:jc w:val="both"/>
              <w:rPr>
                <w:rFonts w:cs="Arial"/>
              </w:rPr>
            </w:pPr>
            <w:r w:rsidRPr="00962AB3">
              <w:rPr>
                <w:rFonts w:cs="Arial"/>
              </w:rPr>
              <w:t>b)</w:t>
            </w:r>
          </w:p>
        </w:tc>
        <w:tc>
          <w:tcPr>
            <w:tcW w:w="9391" w:type="dxa"/>
          </w:tcPr>
          <w:p w14:paraId="3DBDBE83" w14:textId="77777777" w:rsidR="00AD4E58" w:rsidRPr="00962AB3" w:rsidRDefault="00AD4E58" w:rsidP="00CC3933">
            <w:pPr>
              <w:jc w:val="both"/>
              <w:rPr>
                <w:rFonts w:cs="Arial"/>
              </w:rPr>
            </w:pPr>
            <w:r w:rsidRPr="00962AB3">
              <w:rPr>
                <w:rFonts w:cs="Arial"/>
              </w:rPr>
              <w:t>Ensure all managers and employees under their control have received the required training in health and safety.</w:t>
            </w:r>
          </w:p>
        </w:tc>
      </w:tr>
      <w:tr w:rsidR="00AD4E58" w:rsidRPr="00962AB3" w14:paraId="141071F1" w14:textId="77777777">
        <w:tc>
          <w:tcPr>
            <w:tcW w:w="708" w:type="dxa"/>
          </w:tcPr>
          <w:p w14:paraId="1960AB27" w14:textId="77777777" w:rsidR="00AD4E58" w:rsidRPr="00962AB3" w:rsidRDefault="00AD4E58" w:rsidP="00CC3933">
            <w:pPr>
              <w:jc w:val="both"/>
              <w:rPr>
                <w:rFonts w:cs="Arial"/>
              </w:rPr>
            </w:pPr>
            <w:r w:rsidRPr="00962AB3">
              <w:rPr>
                <w:rFonts w:cs="Arial"/>
              </w:rPr>
              <w:t>c)</w:t>
            </w:r>
          </w:p>
        </w:tc>
        <w:tc>
          <w:tcPr>
            <w:tcW w:w="9391" w:type="dxa"/>
          </w:tcPr>
          <w:p w14:paraId="2C92BAAE" w14:textId="77777777" w:rsidR="00AD4E58" w:rsidRPr="00962AB3" w:rsidRDefault="00AD4E58" w:rsidP="00CC3933">
            <w:pPr>
              <w:jc w:val="both"/>
              <w:rPr>
                <w:rFonts w:cs="Arial"/>
              </w:rPr>
            </w:pPr>
            <w:r w:rsidRPr="00962AB3">
              <w:rPr>
                <w:rFonts w:cs="Arial"/>
              </w:rPr>
              <w:t>Ensure all managers and employees under their control are aware of their health and safety responsibilities.</w:t>
            </w:r>
          </w:p>
        </w:tc>
      </w:tr>
      <w:tr w:rsidR="00AD4E58" w:rsidRPr="00962AB3" w14:paraId="304E0B5F" w14:textId="77777777">
        <w:tc>
          <w:tcPr>
            <w:tcW w:w="708" w:type="dxa"/>
          </w:tcPr>
          <w:p w14:paraId="55EFDE07" w14:textId="77777777" w:rsidR="00AD4E58" w:rsidRPr="00962AB3" w:rsidRDefault="00AD4E58" w:rsidP="00CC3933">
            <w:pPr>
              <w:jc w:val="both"/>
              <w:rPr>
                <w:rFonts w:cs="Arial"/>
              </w:rPr>
            </w:pPr>
            <w:r w:rsidRPr="00962AB3">
              <w:rPr>
                <w:rFonts w:cs="Arial"/>
              </w:rPr>
              <w:t>d)</w:t>
            </w:r>
          </w:p>
        </w:tc>
        <w:tc>
          <w:tcPr>
            <w:tcW w:w="9391" w:type="dxa"/>
          </w:tcPr>
          <w:p w14:paraId="6E258436" w14:textId="77777777" w:rsidR="00AD4E58" w:rsidRPr="00962AB3" w:rsidRDefault="00AD4E58" w:rsidP="00CC3933">
            <w:pPr>
              <w:jc w:val="both"/>
              <w:rPr>
                <w:rFonts w:cs="Arial"/>
              </w:rPr>
            </w:pPr>
            <w:r w:rsidRPr="00962AB3">
              <w:rPr>
                <w:rFonts w:cs="Arial"/>
              </w:rPr>
              <w:t>Ensure compliance with the company policies and procedures and reprimand any managers and employees for failure to satisfactorily discharge their responsibilities for health and safety.</w:t>
            </w:r>
          </w:p>
        </w:tc>
      </w:tr>
      <w:tr w:rsidR="00AD4E58" w:rsidRPr="00962AB3" w14:paraId="31820F61" w14:textId="77777777">
        <w:tc>
          <w:tcPr>
            <w:tcW w:w="708" w:type="dxa"/>
          </w:tcPr>
          <w:p w14:paraId="3D1709D0" w14:textId="77777777" w:rsidR="00AD4E58" w:rsidRPr="00962AB3" w:rsidRDefault="00AD4E58" w:rsidP="00CC3933">
            <w:pPr>
              <w:jc w:val="both"/>
              <w:rPr>
                <w:rFonts w:cs="Arial"/>
              </w:rPr>
            </w:pPr>
            <w:r w:rsidRPr="00962AB3">
              <w:rPr>
                <w:rFonts w:cs="Arial"/>
              </w:rPr>
              <w:t>e)</w:t>
            </w:r>
          </w:p>
        </w:tc>
        <w:tc>
          <w:tcPr>
            <w:tcW w:w="9391" w:type="dxa"/>
          </w:tcPr>
          <w:p w14:paraId="37E04349" w14:textId="77777777" w:rsidR="00AD4E58" w:rsidRPr="00962AB3" w:rsidRDefault="00AD4E58" w:rsidP="00CC3933">
            <w:pPr>
              <w:jc w:val="both"/>
              <w:rPr>
                <w:rFonts w:cs="Arial"/>
              </w:rPr>
            </w:pPr>
            <w:r w:rsidRPr="00962AB3">
              <w:rPr>
                <w:rFonts w:cs="Arial"/>
              </w:rPr>
              <w:t>Co-operate with the health and safety Director, Health and Safety Managers and Advisors.</w:t>
            </w:r>
          </w:p>
        </w:tc>
      </w:tr>
      <w:tr w:rsidR="00AD4E58" w:rsidRPr="00962AB3" w14:paraId="2F1091BC" w14:textId="77777777">
        <w:tc>
          <w:tcPr>
            <w:tcW w:w="708" w:type="dxa"/>
          </w:tcPr>
          <w:p w14:paraId="6594B721" w14:textId="77777777" w:rsidR="00AD4E58" w:rsidRPr="00962AB3" w:rsidRDefault="00AD4E58" w:rsidP="00CC3933">
            <w:pPr>
              <w:jc w:val="both"/>
              <w:rPr>
                <w:rFonts w:cs="Arial"/>
              </w:rPr>
            </w:pPr>
            <w:r w:rsidRPr="00962AB3">
              <w:rPr>
                <w:rFonts w:cs="Arial"/>
              </w:rPr>
              <w:t>f)</w:t>
            </w:r>
          </w:p>
        </w:tc>
        <w:tc>
          <w:tcPr>
            <w:tcW w:w="9391" w:type="dxa"/>
          </w:tcPr>
          <w:p w14:paraId="1542645A" w14:textId="77777777" w:rsidR="00AD4E58" w:rsidRPr="00962AB3" w:rsidRDefault="00AD4E58" w:rsidP="00CC3933">
            <w:pPr>
              <w:jc w:val="both"/>
              <w:rPr>
                <w:rFonts w:cs="Arial"/>
              </w:rPr>
            </w:pPr>
            <w:r w:rsidRPr="00962AB3">
              <w:rPr>
                <w:rFonts w:cs="Arial"/>
              </w:rPr>
              <w:t>Ensure all reportable accidents/incidents are immediately notified to the appropriate persons.</w:t>
            </w:r>
          </w:p>
        </w:tc>
      </w:tr>
      <w:tr w:rsidR="00AD4E58" w:rsidRPr="00962AB3" w14:paraId="7DFAE528" w14:textId="77777777">
        <w:tc>
          <w:tcPr>
            <w:tcW w:w="708" w:type="dxa"/>
          </w:tcPr>
          <w:p w14:paraId="29B3A640" w14:textId="77777777" w:rsidR="00AD4E58" w:rsidRPr="00962AB3" w:rsidRDefault="00AD4E58" w:rsidP="00CC3933">
            <w:pPr>
              <w:jc w:val="both"/>
              <w:rPr>
                <w:rFonts w:cs="Arial"/>
              </w:rPr>
            </w:pPr>
            <w:r w:rsidRPr="00962AB3">
              <w:rPr>
                <w:rFonts w:cs="Arial"/>
              </w:rPr>
              <w:t>g)</w:t>
            </w:r>
          </w:p>
        </w:tc>
        <w:tc>
          <w:tcPr>
            <w:tcW w:w="9391" w:type="dxa"/>
          </w:tcPr>
          <w:p w14:paraId="6BFDADA1" w14:textId="77777777" w:rsidR="00AD4E58" w:rsidRPr="00962AB3" w:rsidRDefault="00AD4E58" w:rsidP="00CC3933">
            <w:pPr>
              <w:jc w:val="both"/>
              <w:rPr>
                <w:rFonts w:cs="Arial"/>
              </w:rPr>
            </w:pPr>
            <w:r w:rsidRPr="00962AB3">
              <w:rPr>
                <w:rFonts w:cs="Arial"/>
              </w:rPr>
              <w:t>Where responsible for sites, ensure a site health and safety co-ordinator is appointed for each site using the standard form.</w:t>
            </w:r>
          </w:p>
        </w:tc>
      </w:tr>
      <w:tr w:rsidR="00AD4E58" w:rsidRPr="00962AB3" w14:paraId="5EA4D642" w14:textId="77777777">
        <w:tc>
          <w:tcPr>
            <w:tcW w:w="708" w:type="dxa"/>
          </w:tcPr>
          <w:p w14:paraId="1D36307C" w14:textId="77777777" w:rsidR="00AD4E58" w:rsidRPr="00962AB3" w:rsidRDefault="00AD4E58" w:rsidP="00CC3933">
            <w:pPr>
              <w:jc w:val="both"/>
              <w:rPr>
                <w:rFonts w:cs="Arial"/>
              </w:rPr>
            </w:pPr>
            <w:r w:rsidRPr="00962AB3">
              <w:rPr>
                <w:rFonts w:cs="Arial"/>
              </w:rPr>
              <w:t>h)</w:t>
            </w:r>
          </w:p>
        </w:tc>
        <w:tc>
          <w:tcPr>
            <w:tcW w:w="9391" w:type="dxa"/>
          </w:tcPr>
          <w:p w14:paraId="42EECFC0" w14:textId="77777777" w:rsidR="00AD4E58" w:rsidRPr="00962AB3" w:rsidRDefault="00AD4E58" w:rsidP="00CC3933">
            <w:pPr>
              <w:jc w:val="both"/>
              <w:rPr>
                <w:rFonts w:cs="Arial"/>
              </w:rPr>
            </w:pPr>
            <w:r w:rsidRPr="00962AB3">
              <w:rPr>
                <w:rFonts w:cs="Arial"/>
              </w:rPr>
              <w:t>Where responsible for sites, ensure that inspections and audits are carried out as required.</w:t>
            </w:r>
          </w:p>
        </w:tc>
      </w:tr>
      <w:tr w:rsidR="00AD4E58" w:rsidRPr="00962AB3" w14:paraId="3BFBAAA3" w14:textId="77777777">
        <w:tc>
          <w:tcPr>
            <w:tcW w:w="708" w:type="dxa"/>
          </w:tcPr>
          <w:p w14:paraId="74BC9630" w14:textId="77777777" w:rsidR="00AD4E58" w:rsidRPr="00962AB3" w:rsidRDefault="00AD4E58" w:rsidP="00CC3933">
            <w:pPr>
              <w:jc w:val="both"/>
              <w:rPr>
                <w:rFonts w:cs="Arial"/>
              </w:rPr>
            </w:pPr>
            <w:proofErr w:type="spellStart"/>
            <w:r w:rsidRPr="00962AB3">
              <w:rPr>
                <w:rFonts w:cs="Arial"/>
              </w:rPr>
              <w:t>i</w:t>
            </w:r>
            <w:proofErr w:type="spellEnd"/>
            <w:r w:rsidRPr="00962AB3">
              <w:rPr>
                <w:rFonts w:cs="Arial"/>
              </w:rPr>
              <w:t>)</w:t>
            </w:r>
          </w:p>
        </w:tc>
        <w:tc>
          <w:tcPr>
            <w:tcW w:w="9391" w:type="dxa"/>
          </w:tcPr>
          <w:p w14:paraId="01DAA514" w14:textId="77777777" w:rsidR="00AD4E58" w:rsidRPr="00962AB3" w:rsidRDefault="00AD4E58" w:rsidP="00CC3933">
            <w:pPr>
              <w:jc w:val="both"/>
              <w:rPr>
                <w:rFonts w:cs="Arial"/>
              </w:rPr>
            </w:pPr>
            <w:r w:rsidRPr="00962AB3">
              <w:rPr>
                <w:rFonts w:cs="Arial"/>
              </w:rPr>
              <w:t>Where responsible for sites, ensure that offices/sites are laid out and maintained to secure site safety, clear access/egress/emergency routes and that welfare facilities are well maintained.</w:t>
            </w:r>
          </w:p>
        </w:tc>
      </w:tr>
    </w:tbl>
    <w:p w14:paraId="40CDF5CD" w14:textId="77777777" w:rsidR="001D5FF8" w:rsidRPr="00962AB3" w:rsidRDefault="001D5FF8" w:rsidP="00CC3933">
      <w:pPr>
        <w:jc w:val="both"/>
        <w:rPr>
          <w:rFonts w:cs="Arial"/>
          <w:sz w:val="20"/>
          <w:u w:val="single"/>
        </w:rPr>
      </w:pPr>
      <w:r w:rsidRPr="00962AB3">
        <w:rPr>
          <w:rFonts w:cs="Arial"/>
          <w:sz w:val="20"/>
          <w:u w:val="single"/>
        </w:rPr>
        <w:br w:type="page"/>
      </w:r>
    </w:p>
    <w:p w14:paraId="385B8800" w14:textId="77777777" w:rsidR="00AD4E58" w:rsidRPr="00962AB3" w:rsidRDefault="001D5FF8" w:rsidP="00CC3933">
      <w:pPr>
        <w:pStyle w:val="Heading3"/>
        <w:jc w:val="both"/>
      </w:pPr>
      <w:bookmarkStart w:id="55" w:name="_Toc424828970"/>
      <w:bookmarkStart w:id="56" w:name="_Toc39481866"/>
      <w:r w:rsidRPr="00962AB3">
        <w:lastRenderedPageBreak/>
        <w:t>Site Manager</w:t>
      </w:r>
      <w:bookmarkEnd w:id="55"/>
      <w:bookmarkEnd w:id="56"/>
      <w:r w:rsidRPr="00962AB3">
        <w:t xml:space="preserve"> </w:t>
      </w:r>
    </w:p>
    <w:p w14:paraId="2A7D2944" w14:textId="77777777" w:rsidR="00AD4E58" w:rsidRPr="00962AB3" w:rsidRDefault="00AD4E58" w:rsidP="00CC3933">
      <w:pPr>
        <w:jc w:val="both"/>
        <w:rPr>
          <w:rFonts w:cs="Arial"/>
          <w:sz w:val="20"/>
        </w:rPr>
      </w:pPr>
    </w:p>
    <w:tbl>
      <w:tblPr>
        <w:tblW w:w="0" w:type="auto"/>
        <w:tblInd w:w="-73" w:type="dxa"/>
        <w:tblLayout w:type="fixed"/>
        <w:tblLook w:val="0000" w:firstRow="0" w:lastRow="0" w:firstColumn="0" w:lastColumn="0" w:noHBand="0" w:noVBand="0"/>
      </w:tblPr>
      <w:tblGrid>
        <w:gridCol w:w="567"/>
        <w:gridCol w:w="8718"/>
      </w:tblGrid>
      <w:tr w:rsidR="00AD4E58" w:rsidRPr="00962AB3" w14:paraId="247DBA4B" w14:textId="77777777">
        <w:tc>
          <w:tcPr>
            <w:tcW w:w="567" w:type="dxa"/>
          </w:tcPr>
          <w:p w14:paraId="1EA4D133"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a)</w:t>
            </w:r>
          </w:p>
        </w:tc>
        <w:tc>
          <w:tcPr>
            <w:tcW w:w="8718" w:type="dxa"/>
          </w:tcPr>
          <w:p w14:paraId="33FA4D8C" w14:textId="77777777" w:rsidR="00AD4E58" w:rsidRPr="00962AB3" w:rsidRDefault="00AD4E58" w:rsidP="00CC3933">
            <w:pPr>
              <w:pStyle w:val="normaltable1"/>
              <w:spacing w:before="0" w:after="0"/>
              <w:jc w:val="both"/>
              <w:rPr>
                <w:rFonts w:cs="Arial"/>
                <w:sz w:val="22"/>
              </w:rPr>
            </w:pPr>
            <w:r w:rsidRPr="00962AB3">
              <w:rPr>
                <w:rFonts w:cs="Arial"/>
                <w:sz w:val="22"/>
              </w:rPr>
              <w:t xml:space="preserve">Promote a positive health and safety culture by creating an interest and enthusiasm for health and safety in all activities and </w:t>
            </w:r>
            <w:r w:rsidRPr="00962AB3">
              <w:rPr>
                <w:rFonts w:cs="Arial"/>
                <w:color w:val="000000"/>
                <w:sz w:val="22"/>
              </w:rPr>
              <w:t>set a good example (including wearing appropriate protective clothing and equipment)</w:t>
            </w:r>
            <w:r w:rsidRPr="00962AB3">
              <w:rPr>
                <w:rFonts w:cs="Arial"/>
                <w:sz w:val="22"/>
              </w:rPr>
              <w:t>.</w:t>
            </w:r>
          </w:p>
        </w:tc>
      </w:tr>
      <w:tr w:rsidR="00AD4E58" w:rsidRPr="00962AB3" w14:paraId="6DA9F394" w14:textId="77777777">
        <w:tc>
          <w:tcPr>
            <w:tcW w:w="567" w:type="dxa"/>
          </w:tcPr>
          <w:p w14:paraId="06609F33" w14:textId="77777777" w:rsidR="00AD4E58" w:rsidRPr="00962AB3" w:rsidRDefault="00AD4E58" w:rsidP="00CC3933">
            <w:pPr>
              <w:pStyle w:val="normaltable1"/>
              <w:spacing w:before="0" w:after="0"/>
              <w:jc w:val="both"/>
              <w:rPr>
                <w:rFonts w:cs="Arial"/>
                <w:b/>
                <w:color w:val="000000"/>
                <w:sz w:val="22"/>
              </w:rPr>
            </w:pPr>
            <w:r w:rsidRPr="00962AB3">
              <w:rPr>
                <w:rFonts w:cs="Arial"/>
                <w:color w:val="000000"/>
                <w:sz w:val="22"/>
              </w:rPr>
              <w:t>b)</w:t>
            </w:r>
          </w:p>
        </w:tc>
        <w:tc>
          <w:tcPr>
            <w:tcW w:w="8718" w:type="dxa"/>
          </w:tcPr>
          <w:p w14:paraId="43C813BC" w14:textId="77777777" w:rsidR="00AD4E58" w:rsidRPr="00962AB3" w:rsidRDefault="00AD4E58" w:rsidP="00CC3933">
            <w:pPr>
              <w:pStyle w:val="normaltable1"/>
              <w:spacing w:before="0" w:after="0"/>
              <w:jc w:val="both"/>
              <w:rPr>
                <w:rFonts w:cs="Arial"/>
                <w:b/>
                <w:color w:val="000000"/>
                <w:sz w:val="22"/>
              </w:rPr>
            </w:pPr>
            <w:r w:rsidRPr="00962AB3">
              <w:rPr>
                <w:rFonts w:cs="Arial"/>
                <w:color w:val="000000"/>
                <w:sz w:val="22"/>
              </w:rPr>
              <w:t>Ensure the Site Health &amp; Safety Co-</w:t>
            </w:r>
            <w:proofErr w:type="spellStart"/>
            <w:r w:rsidRPr="00962AB3">
              <w:rPr>
                <w:rFonts w:cs="Arial"/>
                <w:color w:val="000000"/>
                <w:sz w:val="22"/>
              </w:rPr>
              <w:t>ordinator</w:t>
            </w:r>
            <w:proofErr w:type="spellEnd"/>
            <w:r w:rsidRPr="00962AB3">
              <w:rPr>
                <w:rFonts w:cs="Arial"/>
                <w:color w:val="000000"/>
                <w:sz w:val="22"/>
              </w:rPr>
              <w:t xml:space="preserve"> undertakes his duties and support him.</w:t>
            </w:r>
          </w:p>
        </w:tc>
      </w:tr>
      <w:tr w:rsidR="00AD4E58" w:rsidRPr="00962AB3" w14:paraId="6F3E26B8" w14:textId="77777777">
        <w:tc>
          <w:tcPr>
            <w:tcW w:w="567" w:type="dxa"/>
          </w:tcPr>
          <w:p w14:paraId="2BF25E44"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c)</w:t>
            </w:r>
          </w:p>
        </w:tc>
        <w:tc>
          <w:tcPr>
            <w:tcW w:w="8718" w:type="dxa"/>
          </w:tcPr>
          <w:p w14:paraId="0C1726F4"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 xml:space="preserve">Ensure everyone on site is aware of their responsibilities </w:t>
            </w:r>
            <w:proofErr w:type="gramStart"/>
            <w:r w:rsidRPr="00962AB3">
              <w:rPr>
                <w:rFonts w:cs="Arial"/>
                <w:color w:val="000000"/>
                <w:sz w:val="22"/>
              </w:rPr>
              <w:t>with regard to</w:t>
            </w:r>
            <w:proofErr w:type="gramEnd"/>
            <w:r w:rsidRPr="00962AB3">
              <w:rPr>
                <w:rFonts w:cs="Arial"/>
                <w:color w:val="000000"/>
                <w:sz w:val="22"/>
              </w:rPr>
              <w:t xml:space="preserve"> health and safety.</w:t>
            </w:r>
          </w:p>
        </w:tc>
      </w:tr>
      <w:tr w:rsidR="00AD4E58" w:rsidRPr="00962AB3" w14:paraId="62420DD1" w14:textId="77777777">
        <w:tc>
          <w:tcPr>
            <w:tcW w:w="567" w:type="dxa"/>
          </w:tcPr>
          <w:p w14:paraId="3E605702"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d)</w:t>
            </w:r>
          </w:p>
        </w:tc>
        <w:tc>
          <w:tcPr>
            <w:tcW w:w="8718" w:type="dxa"/>
          </w:tcPr>
          <w:p w14:paraId="10F6AC70"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Ensure compliance with the Company policies and procedures and reprimand any employees for failure to satisfactorily discharge their responsibilities for health and safety.</w:t>
            </w:r>
          </w:p>
        </w:tc>
      </w:tr>
      <w:tr w:rsidR="00AD4E58" w:rsidRPr="00962AB3" w14:paraId="071C6F06" w14:textId="77777777">
        <w:tc>
          <w:tcPr>
            <w:tcW w:w="567" w:type="dxa"/>
          </w:tcPr>
          <w:p w14:paraId="1B18EF8F"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w:t>
            </w:r>
          </w:p>
        </w:tc>
        <w:tc>
          <w:tcPr>
            <w:tcW w:w="8718" w:type="dxa"/>
          </w:tcPr>
          <w:p w14:paraId="26AAF241" w14:textId="77777777" w:rsidR="00AD4E58" w:rsidRPr="00962AB3" w:rsidRDefault="00AD4E58" w:rsidP="00CC3933">
            <w:pPr>
              <w:pStyle w:val="normaltable1"/>
              <w:spacing w:before="0" w:after="0"/>
              <w:jc w:val="both"/>
              <w:rPr>
                <w:rFonts w:cs="Arial"/>
                <w:sz w:val="22"/>
              </w:rPr>
            </w:pPr>
            <w:r w:rsidRPr="00962AB3">
              <w:rPr>
                <w:rFonts w:cs="Arial"/>
                <w:sz w:val="22"/>
              </w:rPr>
              <w:t>Co-operate with the Safety Director, Health and Safety Managers and Advisors.</w:t>
            </w:r>
          </w:p>
        </w:tc>
      </w:tr>
      <w:tr w:rsidR="00AD4E58" w:rsidRPr="00962AB3" w14:paraId="362550FC" w14:textId="77777777">
        <w:tc>
          <w:tcPr>
            <w:tcW w:w="567" w:type="dxa"/>
          </w:tcPr>
          <w:p w14:paraId="68DBF0A0"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f)</w:t>
            </w:r>
          </w:p>
        </w:tc>
        <w:tc>
          <w:tcPr>
            <w:tcW w:w="8718" w:type="dxa"/>
          </w:tcPr>
          <w:p w14:paraId="58AB13D9" w14:textId="77777777" w:rsidR="00AD4E58" w:rsidRPr="00962AB3" w:rsidRDefault="00AD4E58" w:rsidP="00CC3933">
            <w:pPr>
              <w:pStyle w:val="normaltable1"/>
              <w:spacing w:before="0" w:after="0"/>
              <w:jc w:val="both"/>
              <w:rPr>
                <w:rFonts w:cs="Arial"/>
                <w:sz w:val="22"/>
              </w:rPr>
            </w:pPr>
            <w:r w:rsidRPr="00962AB3">
              <w:rPr>
                <w:rFonts w:cs="Arial"/>
                <w:color w:val="000000"/>
                <w:sz w:val="22"/>
              </w:rPr>
              <w:t>Ensure that inspections and audits are carried out as required.</w:t>
            </w:r>
          </w:p>
        </w:tc>
      </w:tr>
      <w:tr w:rsidR="00AD4E58" w:rsidRPr="00962AB3" w14:paraId="721D4693" w14:textId="77777777">
        <w:tc>
          <w:tcPr>
            <w:tcW w:w="567" w:type="dxa"/>
          </w:tcPr>
          <w:p w14:paraId="50A0B5A1"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g)</w:t>
            </w:r>
          </w:p>
        </w:tc>
        <w:tc>
          <w:tcPr>
            <w:tcW w:w="8718" w:type="dxa"/>
          </w:tcPr>
          <w:p w14:paraId="4064B269" w14:textId="77777777" w:rsidR="00AD4E58" w:rsidRPr="00962AB3" w:rsidRDefault="00AD4E58" w:rsidP="00CC3933">
            <w:pPr>
              <w:pStyle w:val="normaltable1"/>
              <w:spacing w:before="0" w:after="0"/>
              <w:jc w:val="both"/>
              <w:rPr>
                <w:rFonts w:cs="Arial"/>
                <w:sz w:val="22"/>
              </w:rPr>
            </w:pPr>
            <w:r w:rsidRPr="00962AB3">
              <w:rPr>
                <w:rFonts w:cs="Arial"/>
                <w:color w:val="000000"/>
                <w:sz w:val="22"/>
              </w:rPr>
              <w:t xml:space="preserve">Ensure that a risk assessment has been carried out for any equipment, work activity or substance hazardous to employees’ health and safety, ensure appropriate control measures, training, instruction, protective clothing </w:t>
            </w:r>
            <w:r w:rsidR="00330B9B" w:rsidRPr="00962AB3">
              <w:rPr>
                <w:rFonts w:cs="Arial"/>
                <w:color w:val="000000"/>
                <w:sz w:val="22"/>
              </w:rPr>
              <w:t>etc.</w:t>
            </w:r>
            <w:r w:rsidRPr="00962AB3">
              <w:rPr>
                <w:rFonts w:cs="Arial"/>
                <w:color w:val="000000"/>
                <w:sz w:val="22"/>
              </w:rPr>
              <w:t>, have been provided and that there is supporting documentation.</w:t>
            </w:r>
          </w:p>
        </w:tc>
      </w:tr>
      <w:tr w:rsidR="00AD4E58" w:rsidRPr="00962AB3" w14:paraId="19B1AD1C" w14:textId="77777777">
        <w:trPr>
          <w:trHeight w:val="807"/>
        </w:trPr>
        <w:tc>
          <w:tcPr>
            <w:tcW w:w="567" w:type="dxa"/>
          </w:tcPr>
          <w:p w14:paraId="68296CD6"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h)</w:t>
            </w:r>
            <w:r w:rsidRPr="00962AB3">
              <w:rPr>
                <w:rFonts w:cs="Arial"/>
                <w:color w:val="000000"/>
                <w:sz w:val="22"/>
              </w:rPr>
              <w:tab/>
            </w:r>
          </w:p>
        </w:tc>
        <w:tc>
          <w:tcPr>
            <w:tcW w:w="8718" w:type="dxa"/>
          </w:tcPr>
          <w:p w14:paraId="18413C44"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Ensure that all plant/equipment/machinery (including office equipment) is safe, fitted with any necessary guards or safety devices and is serviced and maintained as recommended by the manufacturer (including testing for electrical safety as required by the relevant Regulations).</w:t>
            </w:r>
          </w:p>
        </w:tc>
      </w:tr>
      <w:tr w:rsidR="00AD4E58" w:rsidRPr="00962AB3" w14:paraId="7EFAC42E" w14:textId="77777777">
        <w:tc>
          <w:tcPr>
            <w:tcW w:w="567" w:type="dxa"/>
          </w:tcPr>
          <w:p w14:paraId="504ACBAF" w14:textId="77777777" w:rsidR="00AD4E58" w:rsidRPr="00962AB3" w:rsidRDefault="00AD4E58" w:rsidP="00CC3933">
            <w:pPr>
              <w:pStyle w:val="normaltable1"/>
              <w:spacing w:before="0" w:after="0"/>
              <w:jc w:val="both"/>
              <w:rPr>
                <w:rFonts w:cs="Arial"/>
                <w:color w:val="000000"/>
                <w:sz w:val="22"/>
              </w:rPr>
            </w:pPr>
            <w:proofErr w:type="spellStart"/>
            <w:r w:rsidRPr="00962AB3">
              <w:rPr>
                <w:rFonts w:cs="Arial"/>
                <w:color w:val="000000"/>
                <w:sz w:val="22"/>
              </w:rPr>
              <w:t>i</w:t>
            </w:r>
            <w:proofErr w:type="spellEnd"/>
            <w:r w:rsidRPr="00962AB3">
              <w:rPr>
                <w:rFonts w:cs="Arial"/>
                <w:color w:val="000000"/>
                <w:sz w:val="22"/>
              </w:rPr>
              <w:t>)</w:t>
            </w:r>
          </w:p>
        </w:tc>
        <w:tc>
          <w:tcPr>
            <w:tcW w:w="8718" w:type="dxa"/>
          </w:tcPr>
          <w:p w14:paraId="6074E179"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Ensure that sites/ offices are laid out and maintained to secure site safety, clear access/egress/emergency routes and that suitable welfare faciliti</w:t>
            </w:r>
            <w:r w:rsidR="00054408" w:rsidRPr="00962AB3">
              <w:rPr>
                <w:rFonts w:cs="Arial"/>
                <w:color w:val="000000"/>
                <w:sz w:val="22"/>
              </w:rPr>
              <w:t>es are provided and maintained.</w:t>
            </w:r>
          </w:p>
        </w:tc>
      </w:tr>
      <w:tr w:rsidR="00AD4E58" w:rsidRPr="00962AB3" w14:paraId="06EB963A" w14:textId="77777777">
        <w:trPr>
          <w:trHeight w:val="749"/>
        </w:trPr>
        <w:tc>
          <w:tcPr>
            <w:tcW w:w="567" w:type="dxa"/>
          </w:tcPr>
          <w:p w14:paraId="7545281F"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j)</w:t>
            </w:r>
          </w:p>
        </w:tc>
        <w:tc>
          <w:tcPr>
            <w:tcW w:w="8718" w:type="dxa"/>
          </w:tcPr>
          <w:p w14:paraId="79212093"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 xml:space="preserve">Ensure there are </w:t>
            </w:r>
            <w:proofErr w:type="gramStart"/>
            <w:r w:rsidRPr="00962AB3">
              <w:rPr>
                <w:rFonts w:cs="Arial"/>
                <w:color w:val="000000"/>
                <w:sz w:val="22"/>
              </w:rPr>
              <w:t>sufficient</w:t>
            </w:r>
            <w:proofErr w:type="gramEnd"/>
            <w:r w:rsidRPr="00962AB3">
              <w:rPr>
                <w:rFonts w:cs="Arial"/>
                <w:color w:val="000000"/>
                <w:sz w:val="22"/>
              </w:rPr>
              <w:t xml:space="preserve"> first aiders on site; that there are suitable first aid facilities on site; and that notices giving the location of the nearest hospital with accident and emergency facilities are clearly displayed in appropriate locations.</w:t>
            </w:r>
          </w:p>
        </w:tc>
      </w:tr>
      <w:tr w:rsidR="00AD4E58" w:rsidRPr="00962AB3" w14:paraId="6D975479" w14:textId="77777777">
        <w:tc>
          <w:tcPr>
            <w:tcW w:w="567" w:type="dxa"/>
          </w:tcPr>
          <w:p w14:paraId="16EED510"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k)</w:t>
            </w:r>
          </w:p>
        </w:tc>
        <w:tc>
          <w:tcPr>
            <w:tcW w:w="8718" w:type="dxa"/>
          </w:tcPr>
          <w:p w14:paraId="63707DCF"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Ensure all reportable accidents/incidents are immediately notified to the appropriate persons.</w:t>
            </w:r>
          </w:p>
        </w:tc>
      </w:tr>
    </w:tbl>
    <w:p w14:paraId="6190A3D6" w14:textId="77777777" w:rsidR="00AD4E58" w:rsidRPr="00962AB3" w:rsidRDefault="00AD4E58" w:rsidP="00CC3933">
      <w:pPr>
        <w:jc w:val="both"/>
        <w:rPr>
          <w:rFonts w:cs="Arial"/>
          <w:sz w:val="20"/>
          <w:u w:val="single"/>
        </w:rPr>
      </w:pPr>
    </w:p>
    <w:p w14:paraId="04EA2894" w14:textId="77777777" w:rsidR="00AD4E58" w:rsidRPr="00962AB3" w:rsidRDefault="00AD4E58" w:rsidP="00CC3933">
      <w:pPr>
        <w:pStyle w:val="Heading3"/>
        <w:jc w:val="both"/>
      </w:pPr>
      <w:bookmarkStart w:id="57" w:name="_Toc424828971"/>
      <w:bookmarkStart w:id="58" w:name="_Toc39481867"/>
      <w:r w:rsidRPr="00962AB3">
        <w:t>Site Health &amp; Safety Co-ordinator-</w:t>
      </w:r>
      <w:bookmarkEnd w:id="57"/>
      <w:bookmarkEnd w:id="58"/>
    </w:p>
    <w:p w14:paraId="26237575" w14:textId="77777777" w:rsidR="00AD4E58" w:rsidRPr="00962AB3" w:rsidRDefault="00AD4E58" w:rsidP="00CC3933">
      <w:pPr>
        <w:jc w:val="both"/>
        <w:rPr>
          <w:rFonts w:cs="Arial"/>
          <w:sz w:val="20"/>
          <w:u w:val="single"/>
        </w:rPr>
      </w:pPr>
    </w:p>
    <w:tbl>
      <w:tblPr>
        <w:tblW w:w="10244" w:type="dxa"/>
        <w:tblLook w:val="0000" w:firstRow="0" w:lastRow="0" w:firstColumn="0" w:lastColumn="0" w:noHBand="0" w:noVBand="0"/>
      </w:tblPr>
      <w:tblGrid>
        <w:gridCol w:w="605"/>
        <w:gridCol w:w="9639"/>
      </w:tblGrid>
      <w:tr w:rsidR="00AD4E58" w:rsidRPr="00962AB3" w14:paraId="7EC7CADC" w14:textId="77777777" w:rsidTr="001D5FF8">
        <w:trPr>
          <w:cantSplit/>
        </w:trPr>
        <w:tc>
          <w:tcPr>
            <w:tcW w:w="605" w:type="dxa"/>
          </w:tcPr>
          <w:p w14:paraId="395DCC1E"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a)</w:t>
            </w:r>
          </w:p>
        </w:tc>
        <w:tc>
          <w:tcPr>
            <w:tcW w:w="9639" w:type="dxa"/>
          </w:tcPr>
          <w:p w14:paraId="5E6C60BB" w14:textId="77777777" w:rsidR="00AD4E58" w:rsidRPr="00962AB3" w:rsidRDefault="00AD4E58" w:rsidP="00CC3933">
            <w:pPr>
              <w:pStyle w:val="normaltable1"/>
              <w:spacing w:before="0" w:after="0"/>
              <w:jc w:val="both"/>
              <w:rPr>
                <w:rFonts w:cs="Arial"/>
                <w:sz w:val="22"/>
              </w:rPr>
            </w:pPr>
            <w:r w:rsidRPr="00962AB3">
              <w:rPr>
                <w:rFonts w:cs="Arial"/>
                <w:sz w:val="22"/>
              </w:rPr>
              <w:t xml:space="preserve">Promote a positive health and safety culture by creating an interest and enthusiasm for health and safety in all activities and </w:t>
            </w:r>
            <w:r w:rsidRPr="00962AB3">
              <w:rPr>
                <w:rFonts w:cs="Arial"/>
                <w:color w:val="000000"/>
                <w:sz w:val="22"/>
              </w:rPr>
              <w:t>set a good example (including wearing appropriate protective clothing and equipment)</w:t>
            </w:r>
            <w:r w:rsidRPr="00962AB3">
              <w:rPr>
                <w:rFonts w:cs="Arial"/>
                <w:sz w:val="22"/>
              </w:rPr>
              <w:t>.</w:t>
            </w:r>
          </w:p>
        </w:tc>
      </w:tr>
      <w:tr w:rsidR="00AD4E58" w:rsidRPr="00962AB3" w14:paraId="1E3CC838" w14:textId="77777777" w:rsidTr="001D5FF8">
        <w:trPr>
          <w:cantSplit/>
        </w:trPr>
        <w:tc>
          <w:tcPr>
            <w:tcW w:w="605" w:type="dxa"/>
          </w:tcPr>
          <w:p w14:paraId="51BE4D76" w14:textId="77777777" w:rsidR="00AD4E58" w:rsidRPr="00962AB3" w:rsidRDefault="00AD4E58" w:rsidP="00CC3933">
            <w:pPr>
              <w:pStyle w:val="normaltable1"/>
              <w:spacing w:before="0" w:after="0"/>
              <w:jc w:val="both"/>
              <w:rPr>
                <w:rFonts w:cs="Arial"/>
                <w:sz w:val="22"/>
              </w:rPr>
            </w:pPr>
            <w:r w:rsidRPr="00962AB3">
              <w:rPr>
                <w:rFonts w:cs="Arial"/>
                <w:sz w:val="22"/>
              </w:rPr>
              <w:t>b)</w:t>
            </w:r>
          </w:p>
        </w:tc>
        <w:tc>
          <w:tcPr>
            <w:tcW w:w="9639" w:type="dxa"/>
          </w:tcPr>
          <w:p w14:paraId="0CAE854E" w14:textId="77777777" w:rsidR="00AD4E58" w:rsidRPr="00962AB3" w:rsidRDefault="00AD4E58" w:rsidP="00CC3933">
            <w:pPr>
              <w:pStyle w:val="normaltable1"/>
              <w:spacing w:before="0" w:after="0"/>
              <w:jc w:val="both"/>
              <w:rPr>
                <w:rFonts w:cs="Arial"/>
                <w:sz w:val="22"/>
              </w:rPr>
            </w:pPr>
            <w:r w:rsidRPr="00962AB3">
              <w:rPr>
                <w:rFonts w:cs="Arial"/>
                <w:color w:val="000000"/>
                <w:sz w:val="22"/>
              </w:rPr>
              <w:t>Assist the Site Manager in the safe running of the site and ensure that the site is organized so that work is carried out with minimal risk to employees, contractors and all others affected.</w:t>
            </w:r>
          </w:p>
        </w:tc>
      </w:tr>
      <w:tr w:rsidR="00AD4E58" w:rsidRPr="00962AB3" w14:paraId="7844682D" w14:textId="77777777" w:rsidTr="001D5FF8">
        <w:trPr>
          <w:cantSplit/>
        </w:trPr>
        <w:tc>
          <w:tcPr>
            <w:tcW w:w="605" w:type="dxa"/>
          </w:tcPr>
          <w:p w14:paraId="1CD9DFBE" w14:textId="77777777" w:rsidR="00AD4E58" w:rsidRPr="00962AB3" w:rsidRDefault="00AD4E58" w:rsidP="00CC3933">
            <w:pPr>
              <w:pStyle w:val="normaltable1"/>
              <w:spacing w:before="0" w:after="0"/>
              <w:jc w:val="both"/>
              <w:rPr>
                <w:rFonts w:cs="Arial"/>
                <w:sz w:val="22"/>
              </w:rPr>
            </w:pPr>
            <w:r w:rsidRPr="00962AB3">
              <w:rPr>
                <w:rFonts w:cs="Arial"/>
                <w:sz w:val="22"/>
              </w:rPr>
              <w:t>c)</w:t>
            </w:r>
          </w:p>
        </w:tc>
        <w:tc>
          <w:tcPr>
            <w:tcW w:w="9639" w:type="dxa"/>
          </w:tcPr>
          <w:p w14:paraId="6D6935DE"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Ensure the adequacy of contractor’s risk assessments and method statements for all activities and oversee any high-risk activities or temporary works. Act as a point of contact for contractors whose activities will impact on others operating on/using the site.</w:t>
            </w:r>
          </w:p>
        </w:tc>
      </w:tr>
      <w:tr w:rsidR="00AD4E58" w:rsidRPr="00962AB3" w14:paraId="17016267" w14:textId="77777777" w:rsidTr="001D5FF8">
        <w:trPr>
          <w:cantSplit/>
        </w:trPr>
        <w:tc>
          <w:tcPr>
            <w:tcW w:w="605" w:type="dxa"/>
          </w:tcPr>
          <w:p w14:paraId="735D8127" w14:textId="77777777" w:rsidR="00AD4E58" w:rsidRPr="00962AB3" w:rsidRDefault="00AD4E58" w:rsidP="00CC3933">
            <w:pPr>
              <w:pStyle w:val="normaltable1"/>
              <w:spacing w:before="0" w:after="0"/>
              <w:jc w:val="both"/>
              <w:rPr>
                <w:rFonts w:cs="Arial"/>
                <w:sz w:val="22"/>
              </w:rPr>
            </w:pPr>
            <w:r w:rsidRPr="00962AB3">
              <w:rPr>
                <w:rFonts w:cs="Arial"/>
                <w:sz w:val="22"/>
              </w:rPr>
              <w:t>d)</w:t>
            </w:r>
          </w:p>
        </w:tc>
        <w:tc>
          <w:tcPr>
            <w:tcW w:w="9639" w:type="dxa"/>
          </w:tcPr>
          <w:p w14:paraId="6530AA47"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 xml:space="preserve">Ensure permits to work are issued, recorded and signed off for all appropriate works. </w:t>
            </w:r>
          </w:p>
        </w:tc>
      </w:tr>
      <w:tr w:rsidR="00AD4E58" w:rsidRPr="00962AB3" w14:paraId="47C167D9" w14:textId="77777777" w:rsidTr="001D5FF8">
        <w:trPr>
          <w:cantSplit/>
        </w:trPr>
        <w:tc>
          <w:tcPr>
            <w:tcW w:w="605" w:type="dxa"/>
          </w:tcPr>
          <w:p w14:paraId="2B28BF85" w14:textId="77777777" w:rsidR="00AD4E58" w:rsidRPr="00962AB3" w:rsidRDefault="00AD4E58" w:rsidP="00CC3933">
            <w:pPr>
              <w:pStyle w:val="normaltable1"/>
              <w:spacing w:before="0" w:after="0"/>
              <w:jc w:val="both"/>
              <w:rPr>
                <w:rFonts w:cs="Arial"/>
                <w:sz w:val="22"/>
              </w:rPr>
            </w:pPr>
            <w:r w:rsidRPr="00962AB3">
              <w:rPr>
                <w:rFonts w:cs="Arial"/>
                <w:sz w:val="22"/>
              </w:rPr>
              <w:t>e)</w:t>
            </w:r>
          </w:p>
        </w:tc>
        <w:tc>
          <w:tcPr>
            <w:tcW w:w="9639" w:type="dxa"/>
          </w:tcPr>
          <w:p w14:paraId="55480A56"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 xml:space="preserve">Ensure that induction procedures are in place and implemented for everyone who works on site or visits the </w:t>
            </w:r>
            <w:proofErr w:type="gramStart"/>
            <w:r w:rsidRPr="00962AB3">
              <w:rPr>
                <w:rFonts w:cs="Arial"/>
                <w:color w:val="000000"/>
                <w:sz w:val="22"/>
              </w:rPr>
              <w:t>site, and</w:t>
            </w:r>
            <w:proofErr w:type="gramEnd"/>
            <w:r w:rsidRPr="00962AB3">
              <w:rPr>
                <w:rFonts w:cs="Arial"/>
                <w:color w:val="000000"/>
                <w:sz w:val="22"/>
              </w:rPr>
              <w:t xml:space="preserve"> ensure that emergency arrangements are included within the induction and displayed on the site notice boards.</w:t>
            </w:r>
          </w:p>
        </w:tc>
      </w:tr>
      <w:tr w:rsidR="00AD4E58" w:rsidRPr="00962AB3" w14:paraId="2B6C26BC" w14:textId="77777777" w:rsidTr="001D5FF8">
        <w:trPr>
          <w:cantSplit/>
        </w:trPr>
        <w:tc>
          <w:tcPr>
            <w:tcW w:w="605" w:type="dxa"/>
          </w:tcPr>
          <w:p w14:paraId="61B9CB2B" w14:textId="77777777" w:rsidR="00AD4E58" w:rsidRPr="00962AB3" w:rsidRDefault="00AD4E58" w:rsidP="00CC3933">
            <w:pPr>
              <w:pStyle w:val="normaltable1"/>
              <w:spacing w:before="0" w:after="0"/>
              <w:jc w:val="both"/>
              <w:rPr>
                <w:rFonts w:cs="Arial"/>
                <w:sz w:val="22"/>
              </w:rPr>
            </w:pPr>
            <w:r w:rsidRPr="00962AB3">
              <w:rPr>
                <w:rFonts w:cs="Arial"/>
                <w:sz w:val="22"/>
              </w:rPr>
              <w:t>f)</w:t>
            </w:r>
          </w:p>
        </w:tc>
        <w:tc>
          <w:tcPr>
            <w:tcW w:w="9639" w:type="dxa"/>
          </w:tcPr>
          <w:p w14:paraId="2FB41A92"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Carry out a minimum daily walkover of the site and ensure that all hazards and risks are being addressed.</w:t>
            </w:r>
          </w:p>
        </w:tc>
      </w:tr>
      <w:tr w:rsidR="00AD4E58" w:rsidRPr="00962AB3" w14:paraId="2D5B3372" w14:textId="77777777" w:rsidTr="001D5FF8">
        <w:trPr>
          <w:cantSplit/>
        </w:trPr>
        <w:tc>
          <w:tcPr>
            <w:tcW w:w="605" w:type="dxa"/>
          </w:tcPr>
          <w:p w14:paraId="6F16D003" w14:textId="77777777" w:rsidR="00AD4E58" w:rsidRPr="00962AB3" w:rsidRDefault="00AD4E58" w:rsidP="00CC3933">
            <w:pPr>
              <w:pStyle w:val="normaltable1"/>
              <w:spacing w:before="0" w:after="0"/>
              <w:jc w:val="both"/>
              <w:rPr>
                <w:rFonts w:cs="Arial"/>
                <w:sz w:val="22"/>
              </w:rPr>
            </w:pPr>
            <w:r w:rsidRPr="00962AB3">
              <w:rPr>
                <w:rFonts w:cs="Arial"/>
                <w:sz w:val="22"/>
              </w:rPr>
              <w:t>g)</w:t>
            </w:r>
          </w:p>
        </w:tc>
        <w:tc>
          <w:tcPr>
            <w:tcW w:w="9639" w:type="dxa"/>
          </w:tcPr>
          <w:p w14:paraId="5936FB80"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 xml:space="preserve">Keep all registers/records/reports as detailed within the Company Health and Health and Safety Manual, up to date and within a safe place. </w:t>
            </w:r>
          </w:p>
        </w:tc>
      </w:tr>
      <w:tr w:rsidR="00AD4E58" w:rsidRPr="00962AB3" w14:paraId="0165FDC2" w14:textId="77777777" w:rsidTr="001D5FF8">
        <w:trPr>
          <w:cantSplit/>
        </w:trPr>
        <w:tc>
          <w:tcPr>
            <w:tcW w:w="605" w:type="dxa"/>
          </w:tcPr>
          <w:p w14:paraId="1ED15D01" w14:textId="77777777" w:rsidR="00AD4E58" w:rsidRPr="00962AB3" w:rsidRDefault="00AD4E58" w:rsidP="00CC3933">
            <w:pPr>
              <w:pStyle w:val="normaltable1"/>
              <w:spacing w:before="0" w:after="0"/>
              <w:jc w:val="both"/>
              <w:rPr>
                <w:rFonts w:cs="Arial"/>
                <w:sz w:val="22"/>
              </w:rPr>
            </w:pPr>
            <w:r w:rsidRPr="00962AB3">
              <w:rPr>
                <w:rFonts w:cs="Arial"/>
                <w:sz w:val="22"/>
              </w:rPr>
              <w:t>h)</w:t>
            </w:r>
          </w:p>
        </w:tc>
        <w:tc>
          <w:tcPr>
            <w:tcW w:w="9639" w:type="dxa"/>
          </w:tcPr>
          <w:p w14:paraId="60E9B8DE"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 xml:space="preserve">Ensure that all statutory notices are displayed on site notice boards, and that first aid facilities, and </w:t>
            </w:r>
            <w:r w:rsidR="00054408" w:rsidRPr="00962AB3">
              <w:rPr>
                <w:rFonts w:cs="Arial"/>
                <w:color w:val="000000"/>
                <w:sz w:val="22"/>
              </w:rPr>
              <w:t>firefighting</w:t>
            </w:r>
            <w:r w:rsidRPr="00962AB3">
              <w:rPr>
                <w:rFonts w:cs="Arial"/>
                <w:color w:val="000000"/>
                <w:sz w:val="22"/>
              </w:rPr>
              <w:t xml:space="preserve"> equipment are maintained.  </w:t>
            </w:r>
          </w:p>
        </w:tc>
      </w:tr>
      <w:tr w:rsidR="00AD4E58" w:rsidRPr="00962AB3" w14:paraId="4AAE232C" w14:textId="77777777" w:rsidTr="001D5FF8">
        <w:trPr>
          <w:cantSplit/>
        </w:trPr>
        <w:tc>
          <w:tcPr>
            <w:tcW w:w="605" w:type="dxa"/>
          </w:tcPr>
          <w:p w14:paraId="40C4BE8A" w14:textId="77777777" w:rsidR="00AD4E58" w:rsidRPr="00962AB3" w:rsidRDefault="00AD4E58" w:rsidP="00CC3933">
            <w:pPr>
              <w:pStyle w:val="normaltable1"/>
              <w:spacing w:before="0" w:after="0"/>
              <w:jc w:val="both"/>
              <w:rPr>
                <w:rFonts w:cs="Arial"/>
                <w:sz w:val="22"/>
              </w:rPr>
            </w:pPr>
            <w:proofErr w:type="spellStart"/>
            <w:r w:rsidRPr="00962AB3">
              <w:rPr>
                <w:rFonts w:cs="Arial"/>
                <w:sz w:val="22"/>
              </w:rPr>
              <w:t>i</w:t>
            </w:r>
            <w:proofErr w:type="spellEnd"/>
            <w:r w:rsidRPr="00962AB3">
              <w:rPr>
                <w:rFonts w:cs="Arial"/>
                <w:sz w:val="22"/>
              </w:rPr>
              <w:t>)</w:t>
            </w:r>
          </w:p>
        </w:tc>
        <w:tc>
          <w:tcPr>
            <w:tcW w:w="9639" w:type="dxa"/>
          </w:tcPr>
          <w:p w14:paraId="56CE7D6A" w14:textId="77777777" w:rsidR="00AD4E58" w:rsidRPr="00962AB3" w:rsidRDefault="00AD4E58" w:rsidP="00CC3933">
            <w:pPr>
              <w:pStyle w:val="normaltable1"/>
              <w:spacing w:before="0" w:after="0"/>
              <w:jc w:val="both"/>
              <w:rPr>
                <w:rFonts w:cs="Arial"/>
                <w:color w:val="000000"/>
                <w:sz w:val="22"/>
              </w:rPr>
            </w:pPr>
            <w:r w:rsidRPr="00962AB3">
              <w:rPr>
                <w:rFonts w:cs="Arial"/>
                <w:color w:val="000000"/>
                <w:sz w:val="22"/>
              </w:rPr>
              <w:t>Ensure safety information is provided for everyone who works on site or visits the site; obtain feedback of any health and safety issues and inform the Health and Safety Manager/Advisor.</w:t>
            </w:r>
          </w:p>
        </w:tc>
      </w:tr>
    </w:tbl>
    <w:p w14:paraId="15883CC2" w14:textId="77777777" w:rsidR="001D5FF8" w:rsidRPr="00962AB3" w:rsidRDefault="001D5FF8" w:rsidP="00CC3933">
      <w:pPr>
        <w:pStyle w:val="Footer"/>
        <w:tabs>
          <w:tab w:val="clear" w:pos="4320"/>
          <w:tab w:val="clear" w:pos="8640"/>
        </w:tabs>
        <w:jc w:val="both"/>
        <w:rPr>
          <w:rFonts w:cs="Arial"/>
          <w:b/>
          <w:bCs/>
          <w:caps/>
          <w:sz w:val="20"/>
        </w:rPr>
      </w:pPr>
    </w:p>
    <w:p w14:paraId="268F95ED" w14:textId="77777777" w:rsidR="001D5FF8" w:rsidRPr="00962AB3" w:rsidRDefault="001D5FF8" w:rsidP="00CC3933">
      <w:pPr>
        <w:jc w:val="both"/>
        <w:rPr>
          <w:rFonts w:cs="Arial"/>
          <w:b/>
          <w:bCs/>
          <w:caps/>
          <w:sz w:val="20"/>
        </w:rPr>
      </w:pPr>
      <w:r w:rsidRPr="00962AB3">
        <w:rPr>
          <w:rFonts w:cs="Arial"/>
          <w:b/>
          <w:bCs/>
          <w:caps/>
          <w:sz w:val="20"/>
        </w:rPr>
        <w:br w:type="page"/>
      </w:r>
    </w:p>
    <w:p w14:paraId="6D776875" w14:textId="77777777" w:rsidR="00AD4E58" w:rsidRPr="00962AB3" w:rsidRDefault="00AD4E58" w:rsidP="00CC3933">
      <w:pPr>
        <w:pStyle w:val="Heading3"/>
        <w:jc w:val="both"/>
      </w:pPr>
      <w:bookmarkStart w:id="59" w:name="_Toc424828972"/>
      <w:bookmarkStart w:id="60" w:name="_Toc39481868"/>
      <w:r w:rsidRPr="00962AB3">
        <w:lastRenderedPageBreak/>
        <w:t>H</w:t>
      </w:r>
      <w:r w:rsidR="001D5FF8" w:rsidRPr="00962AB3">
        <w:t>ealth &amp; Safety Advisor</w:t>
      </w:r>
      <w:bookmarkEnd w:id="59"/>
      <w:bookmarkEnd w:id="60"/>
    </w:p>
    <w:p w14:paraId="18EF35A9" w14:textId="77777777" w:rsidR="00AD4E58" w:rsidRPr="00962AB3" w:rsidRDefault="00AD4E58" w:rsidP="00CC3933">
      <w:pPr>
        <w:jc w:val="both"/>
        <w:rPr>
          <w:rFonts w:cs="Arial"/>
        </w:rPr>
      </w:pPr>
    </w:p>
    <w:p w14:paraId="2BEA5044" w14:textId="77777777" w:rsidR="001D1A85" w:rsidRPr="00962AB3" w:rsidRDefault="001D1A85" w:rsidP="00CC3933">
      <w:pPr>
        <w:pStyle w:val="ListParagraph"/>
        <w:numPr>
          <w:ilvl w:val="0"/>
          <w:numId w:val="53"/>
        </w:numPr>
        <w:ind w:left="426" w:hanging="426"/>
        <w:jc w:val="both"/>
        <w:rPr>
          <w:rFonts w:cs="Arial"/>
        </w:rPr>
      </w:pPr>
      <w:r w:rsidRPr="00962AB3">
        <w:rPr>
          <w:rFonts w:cs="Arial"/>
        </w:rPr>
        <w:t>Promote a positive health and safety culture by creating an interest and enthusiasm for health and safety in all activities and set a good example (including wearing appropriate protective clothing and equipment).</w:t>
      </w:r>
    </w:p>
    <w:p w14:paraId="5715F933" w14:textId="77777777" w:rsidR="001D1A85" w:rsidRPr="00962AB3" w:rsidRDefault="001D1A85" w:rsidP="00CC3933">
      <w:pPr>
        <w:pStyle w:val="ListParagraph"/>
        <w:numPr>
          <w:ilvl w:val="0"/>
          <w:numId w:val="53"/>
        </w:numPr>
        <w:ind w:left="426" w:hanging="426"/>
        <w:jc w:val="both"/>
        <w:rPr>
          <w:rFonts w:cs="Arial"/>
        </w:rPr>
      </w:pPr>
      <w:r w:rsidRPr="00962AB3">
        <w:rPr>
          <w:rFonts w:cs="Arial"/>
        </w:rPr>
        <w:t>Assist in the review of all Company Health and Safety documentation and procedures.</w:t>
      </w:r>
    </w:p>
    <w:p w14:paraId="0105F1B9" w14:textId="77777777" w:rsidR="001D1A85" w:rsidRPr="00962AB3" w:rsidRDefault="001D1A85" w:rsidP="00CC3933">
      <w:pPr>
        <w:pStyle w:val="ListParagraph"/>
        <w:numPr>
          <w:ilvl w:val="0"/>
          <w:numId w:val="53"/>
        </w:numPr>
        <w:ind w:left="426" w:hanging="426"/>
        <w:jc w:val="both"/>
        <w:rPr>
          <w:rFonts w:cs="Arial"/>
        </w:rPr>
      </w:pPr>
      <w:r w:rsidRPr="00962AB3">
        <w:rPr>
          <w:rFonts w:cs="Arial"/>
        </w:rPr>
        <w:t>Ensure compliance with the Company Health and Safety policies and procedures.</w:t>
      </w:r>
    </w:p>
    <w:p w14:paraId="5C16F1AA" w14:textId="77777777" w:rsidR="001D1A85" w:rsidRPr="00962AB3" w:rsidRDefault="001D1A85" w:rsidP="00CC3933">
      <w:pPr>
        <w:pStyle w:val="ListParagraph"/>
        <w:numPr>
          <w:ilvl w:val="0"/>
          <w:numId w:val="53"/>
        </w:numPr>
        <w:ind w:left="426" w:hanging="426"/>
        <w:jc w:val="both"/>
        <w:rPr>
          <w:rFonts w:cs="Arial"/>
        </w:rPr>
      </w:pPr>
      <w:r w:rsidRPr="00962AB3">
        <w:rPr>
          <w:rFonts w:cs="Arial"/>
        </w:rPr>
        <w:t>Disseminate health and safety information, to include any changes to the procedures.</w:t>
      </w:r>
    </w:p>
    <w:p w14:paraId="7741EE15" w14:textId="77777777" w:rsidR="001D1A85" w:rsidRPr="00962AB3" w:rsidRDefault="001D1A85" w:rsidP="00CC3933">
      <w:pPr>
        <w:pStyle w:val="ListParagraph"/>
        <w:numPr>
          <w:ilvl w:val="0"/>
          <w:numId w:val="53"/>
        </w:numPr>
        <w:ind w:left="426" w:hanging="426"/>
        <w:jc w:val="both"/>
        <w:rPr>
          <w:rFonts w:cs="Arial"/>
        </w:rPr>
      </w:pPr>
      <w:r w:rsidRPr="00962AB3">
        <w:rPr>
          <w:rFonts w:cs="Arial"/>
        </w:rPr>
        <w:t>Attend Health and Safety Committee Meetings and take an active part in obtaining safety information and or assist in safety processes.</w:t>
      </w:r>
    </w:p>
    <w:p w14:paraId="37579371" w14:textId="77777777" w:rsidR="001D1A85" w:rsidRPr="00962AB3" w:rsidRDefault="001D1A85" w:rsidP="00CC3933">
      <w:pPr>
        <w:pStyle w:val="ListParagraph"/>
        <w:numPr>
          <w:ilvl w:val="0"/>
          <w:numId w:val="53"/>
        </w:numPr>
        <w:ind w:left="426" w:hanging="426"/>
        <w:jc w:val="both"/>
        <w:rPr>
          <w:rFonts w:cs="Arial"/>
        </w:rPr>
      </w:pPr>
      <w:r w:rsidRPr="00962AB3">
        <w:rPr>
          <w:rFonts w:cs="Arial"/>
        </w:rPr>
        <w:t xml:space="preserve">Carry out site and office inspections/audits as and when required. </w:t>
      </w:r>
    </w:p>
    <w:p w14:paraId="35C01A9C" w14:textId="77777777" w:rsidR="001D1A85" w:rsidRPr="00962AB3" w:rsidRDefault="001D1A85" w:rsidP="00CC3933">
      <w:pPr>
        <w:pStyle w:val="ListParagraph"/>
        <w:numPr>
          <w:ilvl w:val="0"/>
          <w:numId w:val="53"/>
        </w:numPr>
        <w:ind w:left="426" w:hanging="426"/>
        <w:jc w:val="both"/>
        <w:rPr>
          <w:rFonts w:cs="Arial"/>
        </w:rPr>
      </w:pPr>
      <w:r w:rsidRPr="00962AB3">
        <w:rPr>
          <w:rFonts w:cs="Arial"/>
        </w:rPr>
        <w:t xml:space="preserve">Investigate and issue detailed reports on incidents and accidents when required. </w:t>
      </w:r>
    </w:p>
    <w:p w14:paraId="25C9B43B" w14:textId="77777777" w:rsidR="001D1A85" w:rsidRPr="00962AB3" w:rsidRDefault="001D1A85" w:rsidP="00CC3933">
      <w:pPr>
        <w:pStyle w:val="ListParagraph"/>
        <w:numPr>
          <w:ilvl w:val="0"/>
          <w:numId w:val="53"/>
        </w:numPr>
        <w:ind w:left="426" w:hanging="426"/>
        <w:jc w:val="both"/>
        <w:rPr>
          <w:rFonts w:cs="Arial"/>
        </w:rPr>
      </w:pPr>
      <w:r w:rsidRPr="00962AB3">
        <w:rPr>
          <w:rFonts w:cs="Arial"/>
        </w:rPr>
        <w:t xml:space="preserve">Provide adequate advice to employees on all health and safety issues. </w:t>
      </w:r>
    </w:p>
    <w:p w14:paraId="461401F1" w14:textId="77777777" w:rsidR="001D1A85" w:rsidRPr="00962AB3" w:rsidRDefault="001D1A85" w:rsidP="00CC3933">
      <w:pPr>
        <w:pStyle w:val="ListParagraph"/>
        <w:numPr>
          <w:ilvl w:val="0"/>
          <w:numId w:val="53"/>
        </w:numPr>
        <w:ind w:left="426" w:hanging="426"/>
        <w:jc w:val="both"/>
        <w:rPr>
          <w:rFonts w:cs="Arial"/>
        </w:rPr>
      </w:pPr>
      <w:r w:rsidRPr="00962AB3">
        <w:rPr>
          <w:rFonts w:cs="Arial"/>
        </w:rPr>
        <w:t>Promote and encourage the planning and implementation of effective measures to minimize risk and reduction of accidents.</w:t>
      </w:r>
    </w:p>
    <w:p w14:paraId="089B5179" w14:textId="77777777" w:rsidR="001D1A85" w:rsidRPr="00962AB3" w:rsidRDefault="001D1A85" w:rsidP="00CC3933">
      <w:pPr>
        <w:pStyle w:val="ListParagraph"/>
        <w:numPr>
          <w:ilvl w:val="0"/>
          <w:numId w:val="53"/>
        </w:numPr>
        <w:ind w:left="426" w:hanging="426"/>
        <w:jc w:val="both"/>
        <w:rPr>
          <w:rFonts w:cs="Arial"/>
        </w:rPr>
      </w:pPr>
      <w:r w:rsidRPr="00962AB3">
        <w:rPr>
          <w:rFonts w:cs="Arial"/>
        </w:rPr>
        <w:t xml:space="preserve">Ensure all reportable accidents/incidents are notified to the Health and Safety Executive. </w:t>
      </w:r>
    </w:p>
    <w:p w14:paraId="4991370B" w14:textId="77777777" w:rsidR="001D1A85" w:rsidRPr="00962AB3" w:rsidRDefault="001D1A85" w:rsidP="00CC3933">
      <w:pPr>
        <w:pStyle w:val="ListParagraph"/>
        <w:numPr>
          <w:ilvl w:val="0"/>
          <w:numId w:val="53"/>
        </w:numPr>
        <w:ind w:left="426" w:hanging="426"/>
        <w:jc w:val="both"/>
        <w:rPr>
          <w:rFonts w:cs="Arial"/>
        </w:rPr>
      </w:pPr>
      <w:r w:rsidRPr="00962AB3">
        <w:rPr>
          <w:rFonts w:cs="Arial"/>
        </w:rPr>
        <w:t>Ensure suitable and sufficient welfare facilities are provided and maintained on sites and in offices.</w:t>
      </w:r>
    </w:p>
    <w:p w14:paraId="62F981A7" w14:textId="77777777" w:rsidR="001D1A85" w:rsidRPr="00962AB3" w:rsidRDefault="001D1A85" w:rsidP="00CC3933">
      <w:pPr>
        <w:pStyle w:val="ListParagraph"/>
        <w:numPr>
          <w:ilvl w:val="0"/>
          <w:numId w:val="53"/>
        </w:numPr>
        <w:ind w:left="426" w:hanging="426"/>
        <w:jc w:val="both"/>
        <w:rPr>
          <w:rFonts w:cs="Arial"/>
        </w:rPr>
      </w:pPr>
      <w:r w:rsidRPr="00962AB3">
        <w:rPr>
          <w:rFonts w:cs="Arial"/>
        </w:rPr>
        <w:t xml:space="preserve">Attend any meetings held with Health and Safety Executive as required. </w:t>
      </w:r>
    </w:p>
    <w:p w14:paraId="18EFC9A6" w14:textId="77777777" w:rsidR="001D1A85" w:rsidRPr="00962AB3" w:rsidRDefault="001D1A85" w:rsidP="00CC3933">
      <w:pPr>
        <w:jc w:val="both"/>
        <w:rPr>
          <w:rFonts w:cs="Arial"/>
        </w:rPr>
      </w:pPr>
    </w:p>
    <w:p w14:paraId="4217A0F3" w14:textId="77777777" w:rsidR="00AD4E58" w:rsidRPr="00962AB3" w:rsidRDefault="00AD4E58" w:rsidP="00CC3933">
      <w:pPr>
        <w:pStyle w:val="Heading3"/>
        <w:jc w:val="both"/>
      </w:pPr>
      <w:bookmarkStart w:id="61" w:name="_Toc424828973"/>
      <w:bookmarkStart w:id="62" w:name="_Toc39481869"/>
      <w:r w:rsidRPr="00962AB3">
        <w:t>Contractors</w:t>
      </w:r>
      <w:bookmarkEnd w:id="61"/>
      <w:bookmarkEnd w:id="62"/>
    </w:p>
    <w:p w14:paraId="1F86543C" w14:textId="77777777" w:rsidR="00AD4E58" w:rsidRPr="00962AB3" w:rsidRDefault="00AD4E58" w:rsidP="00CC3933">
      <w:pPr>
        <w:jc w:val="both"/>
        <w:rPr>
          <w:rFonts w:cs="Arial"/>
        </w:rPr>
      </w:pPr>
    </w:p>
    <w:p w14:paraId="7F5A3FFC" w14:textId="77777777" w:rsidR="00AD4E58" w:rsidRPr="00962AB3" w:rsidRDefault="00AD4E58" w:rsidP="00CC3933">
      <w:pPr>
        <w:pStyle w:val="pcmletter"/>
        <w:jc w:val="both"/>
        <w:rPr>
          <w:rFonts w:cs="Arial"/>
          <w:sz w:val="22"/>
        </w:rPr>
      </w:pPr>
      <w:r w:rsidRPr="00962AB3">
        <w:rPr>
          <w:rFonts w:cs="Arial"/>
          <w:sz w:val="22"/>
        </w:rPr>
        <w:t xml:space="preserve">All contractors will operate in accordance with the Company’s procedures, site specific rules </w:t>
      </w:r>
      <w:r w:rsidR="001D5FF8" w:rsidRPr="00962AB3">
        <w:rPr>
          <w:rFonts w:cs="Arial"/>
          <w:sz w:val="22"/>
        </w:rPr>
        <w:t xml:space="preserve">and Clients </w:t>
      </w:r>
      <w:r w:rsidRPr="00962AB3">
        <w:rPr>
          <w:rFonts w:cs="Arial"/>
          <w:sz w:val="22"/>
        </w:rPr>
        <w:t>requirements, as explained both within the site induction process and in the contract documentation</w:t>
      </w:r>
      <w:r w:rsidR="001D5FF8" w:rsidRPr="00962AB3">
        <w:rPr>
          <w:rFonts w:cs="Arial"/>
          <w:sz w:val="22"/>
        </w:rPr>
        <w:t>.</w:t>
      </w:r>
    </w:p>
    <w:p w14:paraId="44559D9C" w14:textId="77777777" w:rsidR="00AD4E58" w:rsidRPr="00962AB3" w:rsidRDefault="00AD4E58" w:rsidP="00CC3933">
      <w:pPr>
        <w:ind w:left="1080" w:hanging="1080"/>
        <w:jc w:val="both"/>
        <w:rPr>
          <w:rFonts w:cs="Arial"/>
        </w:rPr>
      </w:pPr>
    </w:p>
    <w:p w14:paraId="238C3547" w14:textId="77777777" w:rsidR="00AD4E58" w:rsidRPr="00962AB3" w:rsidRDefault="00AD4E58" w:rsidP="00CC3933">
      <w:pPr>
        <w:ind w:left="1080" w:hanging="1080"/>
        <w:jc w:val="both"/>
        <w:rPr>
          <w:rFonts w:cs="Arial"/>
        </w:rPr>
      </w:pPr>
      <w:r w:rsidRPr="00962AB3">
        <w:rPr>
          <w:rFonts w:cs="Arial"/>
        </w:rPr>
        <w:t>All contractors shall co-operate with each other to facilitate the safe operation of site activity</w:t>
      </w:r>
    </w:p>
    <w:p w14:paraId="54E4A2D5" w14:textId="77777777" w:rsidR="00AD4E58" w:rsidRPr="00962AB3" w:rsidRDefault="00AD4E58" w:rsidP="00CC3933">
      <w:pPr>
        <w:ind w:left="1080" w:hanging="1080"/>
        <w:jc w:val="both"/>
        <w:rPr>
          <w:rFonts w:cs="Arial"/>
        </w:rPr>
      </w:pPr>
    </w:p>
    <w:p w14:paraId="6247AE80" w14:textId="77777777" w:rsidR="00AD4E58" w:rsidRPr="00962AB3" w:rsidRDefault="00AD4E58" w:rsidP="00CC3933">
      <w:pPr>
        <w:pStyle w:val="pcmletter"/>
        <w:jc w:val="both"/>
        <w:rPr>
          <w:rFonts w:cs="Arial"/>
          <w:sz w:val="22"/>
        </w:rPr>
      </w:pPr>
      <w:r w:rsidRPr="00962AB3">
        <w:rPr>
          <w:rFonts w:cs="Arial"/>
          <w:sz w:val="22"/>
        </w:rPr>
        <w:t>All contractors either failing to meet those site rules that are governed by zero tolerance, or those failing to comply with safe practices/provision of safe tools and equipment will be asked to remove themselves and their equipment from the site.</w:t>
      </w:r>
    </w:p>
    <w:p w14:paraId="72FE5EA1" w14:textId="77777777" w:rsidR="00AD4E58" w:rsidRPr="00962AB3" w:rsidRDefault="00AD4E58" w:rsidP="00CC3933">
      <w:pPr>
        <w:ind w:left="1080" w:hanging="1080"/>
        <w:jc w:val="both"/>
        <w:rPr>
          <w:rFonts w:cs="Arial"/>
          <w:sz w:val="20"/>
        </w:rPr>
      </w:pPr>
    </w:p>
    <w:p w14:paraId="2381498A" w14:textId="77777777" w:rsidR="001D5FF8" w:rsidRPr="00962AB3" w:rsidRDefault="001D5FF8" w:rsidP="00CC3933">
      <w:pPr>
        <w:jc w:val="both"/>
        <w:rPr>
          <w:rFonts w:cs="Arial"/>
          <w:b/>
          <w:bCs/>
          <w:iCs/>
          <w:szCs w:val="28"/>
        </w:rPr>
      </w:pPr>
      <w:r w:rsidRPr="00962AB3">
        <w:rPr>
          <w:rFonts w:cs="Arial"/>
        </w:rPr>
        <w:br w:type="page"/>
      </w:r>
    </w:p>
    <w:p w14:paraId="31EF0122" w14:textId="77777777" w:rsidR="0047538E" w:rsidRPr="00962AB3" w:rsidRDefault="0047538E" w:rsidP="00CC3933">
      <w:pPr>
        <w:pStyle w:val="Heading2"/>
        <w:jc w:val="both"/>
      </w:pPr>
      <w:bookmarkStart w:id="63" w:name="_Toc424828974"/>
      <w:bookmarkStart w:id="64" w:name="_Toc39481870"/>
      <w:r w:rsidRPr="00962AB3">
        <w:lastRenderedPageBreak/>
        <w:t>3.4 Project Health and Safety Goals</w:t>
      </w:r>
      <w:bookmarkEnd w:id="63"/>
      <w:bookmarkEnd w:id="64"/>
    </w:p>
    <w:p w14:paraId="390B5290" w14:textId="77777777" w:rsidR="0047538E" w:rsidRPr="00962AB3" w:rsidRDefault="0047538E" w:rsidP="00CC3933">
      <w:pPr>
        <w:pStyle w:val="BodyText"/>
        <w:jc w:val="both"/>
        <w:rPr>
          <w:rFonts w:cs="Arial"/>
          <w:b/>
          <w:bCs/>
          <w:sz w:val="24"/>
        </w:rPr>
      </w:pPr>
    </w:p>
    <w:p w14:paraId="026B36A8" w14:textId="77777777" w:rsidR="0047538E" w:rsidRPr="00962AB3" w:rsidRDefault="0047538E" w:rsidP="00CC3933">
      <w:pPr>
        <w:pStyle w:val="BodyText"/>
        <w:jc w:val="both"/>
        <w:rPr>
          <w:rFonts w:cs="Arial"/>
          <w:sz w:val="22"/>
        </w:rPr>
      </w:pPr>
      <w:r w:rsidRPr="00962AB3">
        <w:rPr>
          <w:rFonts w:cs="Arial"/>
          <w:sz w:val="22"/>
        </w:rPr>
        <w:t>The Company</w:t>
      </w:r>
      <w:r w:rsidR="00B27D53" w:rsidRPr="00962AB3">
        <w:rPr>
          <w:rFonts w:cs="Arial"/>
          <w:sz w:val="22"/>
        </w:rPr>
        <w:t xml:space="preserve"> will, in undertaking the works</w:t>
      </w:r>
      <w:r w:rsidRPr="00962AB3">
        <w:rPr>
          <w:rFonts w:cs="Arial"/>
          <w:sz w:val="22"/>
        </w:rPr>
        <w:t>, aspire to:</w:t>
      </w:r>
    </w:p>
    <w:p w14:paraId="661C846D" w14:textId="77777777" w:rsidR="001D5FF8" w:rsidRPr="00962AB3" w:rsidRDefault="001D5FF8" w:rsidP="00CC3933">
      <w:pPr>
        <w:pStyle w:val="BodyText"/>
        <w:jc w:val="both"/>
        <w:rPr>
          <w:rFonts w:cs="Arial"/>
          <w:sz w:val="22"/>
        </w:rPr>
      </w:pPr>
    </w:p>
    <w:p w14:paraId="6F1128AE" w14:textId="77777777" w:rsidR="0047538E" w:rsidRPr="00962AB3" w:rsidRDefault="0047538E" w:rsidP="00CC3933">
      <w:pPr>
        <w:pStyle w:val="BodyText"/>
        <w:numPr>
          <w:ilvl w:val="0"/>
          <w:numId w:val="19"/>
        </w:numPr>
        <w:jc w:val="both"/>
        <w:rPr>
          <w:rFonts w:cs="Arial"/>
          <w:sz w:val="22"/>
        </w:rPr>
      </w:pPr>
      <w:r w:rsidRPr="00962AB3">
        <w:rPr>
          <w:rFonts w:cs="Arial"/>
          <w:sz w:val="22"/>
        </w:rPr>
        <w:t xml:space="preserve">Achieve zero fatalities, zero permanent disabilities and improve safety performance year on </w:t>
      </w:r>
      <w:proofErr w:type="gramStart"/>
      <w:r w:rsidRPr="00962AB3">
        <w:rPr>
          <w:rFonts w:cs="Arial"/>
          <w:sz w:val="22"/>
        </w:rPr>
        <w:t>year;</w:t>
      </w:r>
      <w:proofErr w:type="gramEnd"/>
    </w:p>
    <w:p w14:paraId="00529F50" w14:textId="77777777" w:rsidR="0047538E" w:rsidRPr="00962AB3" w:rsidRDefault="0047538E" w:rsidP="00CC3933">
      <w:pPr>
        <w:pStyle w:val="BodyText"/>
        <w:numPr>
          <w:ilvl w:val="0"/>
          <w:numId w:val="19"/>
        </w:numPr>
        <w:jc w:val="both"/>
        <w:rPr>
          <w:rFonts w:cs="Arial"/>
          <w:sz w:val="22"/>
        </w:rPr>
      </w:pPr>
      <w:r w:rsidRPr="00962AB3">
        <w:rPr>
          <w:rFonts w:cs="Arial"/>
          <w:sz w:val="22"/>
        </w:rPr>
        <w:t xml:space="preserve">Comply with all current Health and Safety Legislation and Approved Codes of </w:t>
      </w:r>
      <w:proofErr w:type="gramStart"/>
      <w:r w:rsidRPr="00962AB3">
        <w:rPr>
          <w:rFonts w:cs="Arial"/>
          <w:sz w:val="22"/>
        </w:rPr>
        <w:t>Practice;</w:t>
      </w:r>
      <w:proofErr w:type="gramEnd"/>
    </w:p>
    <w:p w14:paraId="7CB67C87" w14:textId="7DDD8B9A" w:rsidR="0047538E" w:rsidRPr="00962AB3" w:rsidRDefault="0047538E" w:rsidP="00CC3933">
      <w:pPr>
        <w:pStyle w:val="BodyText"/>
        <w:numPr>
          <w:ilvl w:val="0"/>
          <w:numId w:val="19"/>
        </w:numPr>
        <w:jc w:val="both"/>
        <w:rPr>
          <w:rFonts w:cs="Arial"/>
          <w:sz w:val="22"/>
        </w:rPr>
      </w:pPr>
      <w:r w:rsidRPr="00962AB3">
        <w:rPr>
          <w:rFonts w:cs="Arial"/>
          <w:sz w:val="22"/>
        </w:rPr>
        <w:t xml:space="preserve">Ensure compliance with </w:t>
      </w:r>
      <w:r w:rsidR="00787927" w:rsidRPr="00962AB3">
        <w:rPr>
          <w:rFonts w:cs="Arial"/>
          <w:b/>
          <w:bCs/>
          <w:sz w:val="22"/>
        </w:rPr>
        <w:t>University of Wales</w:t>
      </w:r>
      <w:r w:rsidRPr="00962AB3">
        <w:rPr>
          <w:rFonts w:cs="Arial"/>
          <w:b/>
          <w:bCs/>
          <w:sz w:val="22"/>
        </w:rPr>
        <w:t xml:space="preserve"> </w:t>
      </w:r>
      <w:r w:rsidRPr="00962AB3">
        <w:rPr>
          <w:rFonts w:cs="Arial"/>
          <w:sz w:val="22"/>
        </w:rPr>
        <w:t xml:space="preserve">safety requirements and publish these as part of the Project </w:t>
      </w:r>
      <w:proofErr w:type="gramStart"/>
      <w:r w:rsidRPr="00962AB3">
        <w:rPr>
          <w:rFonts w:cs="Arial"/>
          <w:sz w:val="22"/>
        </w:rPr>
        <w:t>requirements;</w:t>
      </w:r>
      <w:proofErr w:type="gramEnd"/>
    </w:p>
    <w:p w14:paraId="0B59D77F" w14:textId="77777777" w:rsidR="0047538E" w:rsidRPr="00962AB3" w:rsidRDefault="0047538E" w:rsidP="00CC3933">
      <w:pPr>
        <w:pStyle w:val="BodyText"/>
        <w:numPr>
          <w:ilvl w:val="0"/>
          <w:numId w:val="19"/>
        </w:numPr>
        <w:jc w:val="both"/>
        <w:rPr>
          <w:rFonts w:cs="Arial"/>
          <w:sz w:val="22"/>
        </w:rPr>
      </w:pPr>
      <w:r w:rsidRPr="00962AB3">
        <w:rPr>
          <w:rFonts w:cs="Arial"/>
          <w:sz w:val="22"/>
        </w:rPr>
        <w:t>Maintain safe and unimpeded access and egress from the site, particularly for emergencies, and minimise the disruption to neighbours, (both vehicular and pedestrian</w:t>
      </w:r>
      <w:proofErr w:type="gramStart"/>
      <w:r w:rsidRPr="00962AB3">
        <w:rPr>
          <w:rFonts w:cs="Arial"/>
          <w:sz w:val="22"/>
        </w:rPr>
        <w:t>);</w:t>
      </w:r>
      <w:proofErr w:type="gramEnd"/>
    </w:p>
    <w:p w14:paraId="10ACCCE0" w14:textId="4A55EE1E" w:rsidR="0047538E" w:rsidRPr="00962AB3" w:rsidRDefault="0047538E" w:rsidP="00CC3933">
      <w:pPr>
        <w:pStyle w:val="BodyText"/>
        <w:numPr>
          <w:ilvl w:val="0"/>
          <w:numId w:val="19"/>
        </w:numPr>
        <w:jc w:val="both"/>
        <w:rPr>
          <w:rFonts w:cs="Arial"/>
          <w:sz w:val="22"/>
        </w:rPr>
      </w:pPr>
      <w:r w:rsidRPr="00962AB3">
        <w:rPr>
          <w:rFonts w:cs="Arial"/>
          <w:sz w:val="22"/>
        </w:rPr>
        <w:t>Identify and address all risks arising from both our, and our contra</w:t>
      </w:r>
      <w:r w:rsidR="000515C2" w:rsidRPr="00962AB3">
        <w:rPr>
          <w:rFonts w:cs="Arial"/>
          <w:sz w:val="22"/>
        </w:rPr>
        <w:t xml:space="preserve">ctors </w:t>
      </w:r>
      <w:proofErr w:type="gramStart"/>
      <w:r w:rsidR="000515C2" w:rsidRPr="00962AB3">
        <w:rPr>
          <w:rFonts w:cs="Arial"/>
          <w:sz w:val="22"/>
        </w:rPr>
        <w:t>activities;</w:t>
      </w:r>
      <w:proofErr w:type="gramEnd"/>
    </w:p>
    <w:p w14:paraId="503C6785" w14:textId="77777777" w:rsidR="0047538E" w:rsidRPr="00962AB3" w:rsidRDefault="0047538E" w:rsidP="00CC3933">
      <w:pPr>
        <w:pStyle w:val="BodyText"/>
        <w:numPr>
          <w:ilvl w:val="0"/>
          <w:numId w:val="19"/>
        </w:numPr>
        <w:jc w:val="both"/>
        <w:rPr>
          <w:rFonts w:cs="Arial"/>
          <w:sz w:val="22"/>
        </w:rPr>
      </w:pPr>
      <w:r w:rsidRPr="00962AB3">
        <w:rPr>
          <w:rFonts w:cs="Arial"/>
          <w:sz w:val="22"/>
        </w:rPr>
        <w:t>Police and co-ordinate, through our Site Health &amp; Safety Co-ordinator the use of safe procedures, tools, plant, equipment and the appropriate use of Personal Protective Equipment (PPE</w:t>
      </w:r>
      <w:proofErr w:type="gramStart"/>
      <w:r w:rsidRPr="00962AB3">
        <w:rPr>
          <w:rFonts w:cs="Arial"/>
          <w:sz w:val="22"/>
        </w:rPr>
        <w:t>);</w:t>
      </w:r>
      <w:proofErr w:type="gramEnd"/>
    </w:p>
    <w:p w14:paraId="385C315C" w14:textId="77777777" w:rsidR="0047538E" w:rsidRPr="00962AB3" w:rsidRDefault="0047538E" w:rsidP="00CC3933">
      <w:pPr>
        <w:pStyle w:val="BodyText"/>
        <w:numPr>
          <w:ilvl w:val="0"/>
          <w:numId w:val="19"/>
        </w:numPr>
        <w:jc w:val="both"/>
        <w:rPr>
          <w:rFonts w:cs="Arial"/>
          <w:sz w:val="22"/>
        </w:rPr>
      </w:pPr>
      <w:r w:rsidRPr="00962AB3">
        <w:rPr>
          <w:rFonts w:cs="Arial"/>
          <w:sz w:val="22"/>
        </w:rPr>
        <w:t xml:space="preserve">Work with the Clients direct contractors to maintain safety and site </w:t>
      </w:r>
      <w:proofErr w:type="gramStart"/>
      <w:r w:rsidRPr="00962AB3">
        <w:rPr>
          <w:rFonts w:cs="Arial"/>
          <w:sz w:val="22"/>
        </w:rPr>
        <w:t>co-operation;</w:t>
      </w:r>
      <w:proofErr w:type="gramEnd"/>
    </w:p>
    <w:p w14:paraId="43DE5A4F" w14:textId="77777777" w:rsidR="0047538E" w:rsidRPr="00962AB3" w:rsidRDefault="0047538E" w:rsidP="00CC3933">
      <w:pPr>
        <w:pStyle w:val="BodyText"/>
        <w:numPr>
          <w:ilvl w:val="0"/>
          <w:numId w:val="19"/>
        </w:numPr>
        <w:jc w:val="both"/>
        <w:rPr>
          <w:rFonts w:cs="Arial"/>
          <w:sz w:val="22"/>
        </w:rPr>
      </w:pPr>
      <w:r w:rsidRPr="00962AB3">
        <w:rPr>
          <w:rFonts w:cs="Arial"/>
          <w:sz w:val="22"/>
        </w:rPr>
        <w:t xml:space="preserve">Employ a Safety Manager/Advisor to carry out safety audits and </w:t>
      </w:r>
      <w:proofErr w:type="gramStart"/>
      <w:r w:rsidRPr="00962AB3">
        <w:rPr>
          <w:rFonts w:cs="Arial"/>
          <w:sz w:val="22"/>
        </w:rPr>
        <w:t>inspections;</w:t>
      </w:r>
      <w:proofErr w:type="gramEnd"/>
    </w:p>
    <w:p w14:paraId="443B51E7" w14:textId="77777777" w:rsidR="0047538E" w:rsidRPr="00962AB3" w:rsidRDefault="0047538E" w:rsidP="00CC3933">
      <w:pPr>
        <w:pStyle w:val="BodyText"/>
        <w:numPr>
          <w:ilvl w:val="0"/>
          <w:numId w:val="19"/>
        </w:numPr>
        <w:jc w:val="both"/>
        <w:rPr>
          <w:rFonts w:cs="Arial"/>
          <w:sz w:val="22"/>
        </w:rPr>
      </w:pPr>
      <w:r w:rsidRPr="00962AB3">
        <w:rPr>
          <w:rFonts w:cs="Arial"/>
          <w:sz w:val="22"/>
        </w:rPr>
        <w:t xml:space="preserve">Maintain adequate levels of welfare facilities for the work force, including </w:t>
      </w:r>
      <w:proofErr w:type="gramStart"/>
      <w:r w:rsidRPr="00962AB3">
        <w:rPr>
          <w:rFonts w:cs="Arial"/>
          <w:sz w:val="22"/>
        </w:rPr>
        <w:t>contractors;</w:t>
      </w:r>
      <w:proofErr w:type="gramEnd"/>
    </w:p>
    <w:p w14:paraId="32C1F684" w14:textId="77777777" w:rsidR="0047538E" w:rsidRPr="00962AB3" w:rsidRDefault="0047538E" w:rsidP="00CC3933">
      <w:pPr>
        <w:pStyle w:val="BodyText"/>
        <w:numPr>
          <w:ilvl w:val="0"/>
          <w:numId w:val="19"/>
        </w:numPr>
        <w:jc w:val="both"/>
        <w:rPr>
          <w:rFonts w:cs="Arial"/>
          <w:sz w:val="22"/>
        </w:rPr>
      </w:pPr>
      <w:r w:rsidRPr="00962AB3">
        <w:rPr>
          <w:rFonts w:cs="Arial"/>
          <w:sz w:val="22"/>
        </w:rPr>
        <w:t xml:space="preserve">Assess the impact of site activities on the environment and manage to minimise </w:t>
      </w:r>
      <w:proofErr w:type="gramStart"/>
      <w:r w:rsidRPr="00962AB3">
        <w:rPr>
          <w:rFonts w:cs="Arial"/>
          <w:sz w:val="22"/>
        </w:rPr>
        <w:t>it;</w:t>
      </w:r>
      <w:proofErr w:type="gramEnd"/>
    </w:p>
    <w:p w14:paraId="561AF97F" w14:textId="77777777" w:rsidR="0047538E" w:rsidRPr="00962AB3" w:rsidRDefault="0047538E" w:rsidP="00CC3933">
      <w:pPr>
        <w:pStyle w:val="BodyText"/>
        <w:numPr>
          <w:ilvl w:val="0"/>
          <w:numId w:val="19"/>
        </w:numPr>
        <w:jc w:val="both"/>
        <w:rPr>
          <w:rFonts w:cs="Arial"/>
          <w:sz w:val="22"/>
        </w:rPr>
      </w:pPr>
      <w:r w:rsidRPr="00962AB3">
        <w:rPr>
          <w:rFonts w:cs="Arial"/>
          <w:sz w:val="22"/>
        </w:rPr>
        <w:t>Identify and provide health and safety training to promote awareness of safety of self and others where necessary.</w:t>
      </w:r>
    </w:p>
    <w:p w14:paraId="63E26B48" w14:textId="77777777" w:rsidR="0047538E" w:rsidRPr="00962AB3" w:rsidRDefault="0047538E" w:rsidP="00CC3933">
      <w:pPr>
        <w:pStyle w:val="BodyText"/>
        <w:jc w:val="both"/>
        <w:rPr>
          <w:rFonts w:cs="Arial"/>
          <w:sz w:val="20"/>
        </w:rPr>
      </w:pPr>
    </w:p>
    <w:p w14:paraId="003A8373" w14:textId="77777777" w:rsidR="001D5FF8" w:rsidRPr="00962AB3" w:rsidRDefault="001D5FF8" w:rsidP="00CC3933">
      <w:pPr>
        <w:pStyle w:val="BodyText"/>
        <w:jc w:val="both"/>
        <w:rPr>
          <w:rFonts w:cs="Arial"/>
          <w:sz w:val="20"/>
        </w:rPr>
      </w:pPr>
    </w:p>
    <w:p w14:paraId="5FD18188" w14:textId="77777777" w:rsidR="0047538E" w:rsidRPr="00962AB3" w:rsidRDefault="0047538E" w:rsidP="00CC3933">
      <w:pPr>
        <w:pStyle w:val="Heading2"/>
        <w:jc w:val="both"/>
      </w:pPr>
      <w:bookmarkStart w:id="65" w:name="_Toc77672625"/>
      <w:bookmarkStart w:id="66" w:name="_Toc424828975"/>
      <w:bookmarkStart w:id="67" w:name="_Toc39481871"/>
      <w:r w:rsidRPr="00962AB3">
        <w:t>3.5 Health and Safety Performance</w:t>
      </w:r>
      <w:bookmarkEnd w:id="65"/>
      <w:bookmarkEnd w:id="66"/>
      <w:bookmarkEnd w:id="67"/>
    </w:p>
    <w:p w14:paraId="03632570" w14:textId="77777777" w:rsidR="0047538E" w:rsidRPr="00962AB3" w:rsidRDefault="0047538E" w:rsidP="00CC3933">
      <w:pPr>
        <w:pStyle w:val="Heading3"/>
        <w:jc w:val="both"/>
      </w:pPr>
      <w:bookmarkStart w:id="68" w:name="_Toc77672626"/>
      <w:bookmarkStart w:id="69" w:name="_Toc424828976"/>
      <w:bookmarkStart w:id="70" w:name="_Toc39481872"/>
      <w:r w:rsidRPr="00962AB3">
        <w:t>3.5</w:t>
      </w:r>
      <w:r w:rsidR="00B27D53" w:rsidRPr="00962AB3">
        <w:t>.</w:t>
      </w:r>
      <w:r w:rsidRPr="00962AB3">
        <w:t>1 Monitoring</w:t>
      </w:r>
      <w:bookmarkEnd w:id="68"/>
      <w:bookmarkEnd w:id="69"/>
      <w:bookmarkEnd w:id="70"/>
    </w:p>
    <w:p w14:paraId="0D9FF230" w14:textId="77777777" w:rsidR="0047538E" w:rsidRPr="00962AB3" w:rsidRDefault="0047538E" w:rsidP="00CC3933">
      <w:pPr>
        <w:jc w:val="both"/>
        <w:rPr>
          <w:rFonts w:cs="Arial"/>
        </w:rPr>
      </w:pPr>
    </w:p>
    <w:p w14:paraId="4C1ACD44" w14:textId="77777777" w:rsidR="0047538E" w:rsidRPr="00962AB3" w:rsidRDefault="0047538E" w:rsidP="00CC3933">
      <w:pPr>
        <w:jc w:val="both"/>
        <w:rPr>
          <w:rFonts w:cs="Arial"/>
        </w:rPr>
      </w:pPr>
      <w:r w:rsidRPr="00962AB3">
        <w:rPr>
          <w:rFonts w:cs="Arial"/>
        </w:rPr>
        <w:t>The Site Health &amp; Safety Co-ordinator will actively monitor health and safety performance on site.</w:t>
      </w:r>
    </w:p>
    <w:p w14:paraId="3B417B87" w14:textId="77777777" w:rsidR="0047538E" w:rsidRPr="00962AB3" w:rsidRDefault="0047538E" w:rsidP="00CC3933">
      <w:pPr>
        <w:jc w:val="both"/>
        <w:rPr>
          <w:rFonts w:cs="Arial"/>
        </w:rPr>
      </w:pPr>
    </w:p>
    <w:p w14:paraId="5A2CAB01" w14:textId="77777777" w:rsidR="0047538E" w:rsidRPr="00962AB3" w:rsidRDefault="0047538E" w:rsidP="00CC3933">
      <w:pPr>
        <w:jc w:val="both"/>
        <w:rPr>
          <w:rFonts w:cs="Arial"/>
        </w:rPr>
      </w:pPr>
      <w:r w:rsidRPr="00962AB3">
        <w:rPr>
          <w:rFonts w:cs="Arial"/>
        </w:rPr>
        <w:t>He/she will carry out daily inspections of the works and will highlight to the Contractor concerned, any breaches of the regulations or bad practice that may be a danger to themselves or others working in the area.</w:t>
      </w:r>
    </w:p>
    <w:p w14:paraId="7EA931B5" w14:textId="77777777" w:rsidR="0047538E" w:rsidRPr="00962AB3" w:rsidRDefault="0047538E" w:rsidP="00CC3933">
      <w:pPr>
        <w:jc w:val="both"/>
        <w:rPr>
          <w:rFonts w:cs="Arial"/>
        </w:rPr>
      </w:pPr>
    </w:p>
    <w:p w14:paraId="3BE4DF9F" w14:textId="77777777" w:rsidR="0047538E" w:rsidRPr="00962AB3" w:rsidRDefault="0047538E" w:rsidP="00CC3933">
      <w:pPr>
        <w:jc w:val="both"/>
        <w:rPr>
          <w:rFonts w:cs="Arial"/>
        </w:rPr>
      </w:pPr>
      <w:r w:rsidRPr="00962AB3">
        <w:rPr>
          <w:rFonts w:cs="Arial"/>
          <w:b/>
        </w:rPr>
        <w:t>The Principal Contractor</w:t>
      </w:r>
      <w:r w:rsidR="001D5FF8" w:rsidRPr="00962AB3">
        <w:rPr>
          <w:rFonts w:cs="Arial"/>
          <w:b/>
        </w:rPr>
        <w:t>’s</w:t>
      </w:r>
      <w:r w:rsidRPr="00962AB3">
        <w:rPr>
          <w:rFonts w:cs="Arial"/>
          <w:b/>
        </w:rPr>
        <w:t xml:space="preserve"> </w:t>
      </w:r>
      <w:r w:rsidRPr="00962AB3">
        <w:rPr>
          <w:rFonts w:cs="Arial"/>
        </w:rPr>
        <w:t>Health &amp; Safety Manager/Advisor will make regular visits to the site and written reports will be issued to the Site, requisite Managers and the Principal Contractor Director. All non-conformances will be closed out by a re-visit or completion of the follow up form.</w:t>
      </w:r>
    </w:p>
    <w:p w14:paraId="56639BC5" w14:textId="77777777" w:rsidR="0047538E" w:rsidRPr="00962AB3" w:rsidRDefault="0047538E" w:rsidP="00CC3933">
      <w:pPr>
        <w:jc w:val="both"/>
        <w:rPr>
          <w:rFonts w:cs="Arial"/>
        </w:rPr>
      </w:pPr>
    </w:p>
    <w:p w14:paraId="465BB992" w14:textId="77777777" w:rsidR="0047538E" w:rsidRPr="00962AB3" w:rsidRDefault="0047538E" w:rsidP="00CC3933">
      <w:pPr>
        <w:jc w:val="both"/>
        <w:rPr>
          <w:rFonts w:cs="Arial"/>
        </w:rPr>
      </w:pPr>
      <w:r w:rsidRPr="00962AB3">
        <w:rPr>
          <w:rFonts w:cs="Arial"/>
        </w:rPr>
        <w:t>The Principal Contractor Directors make periodic safety tours and advise the Site Management of any corrective action needed.</w:t>
      </w:r>
    </w:p>
    <w:p w14:paraId="47EAEA2F" w14:textId="77777777" w:rsidR="0047538E" w:rsidRPr="00962AB3" w:rsidRDefault="0047538E" w:rsidP="00CC3933">
      <w:pPr>
        <w:jc w:val="both"/>
        <w:rPr>
          <w:rFonts w:cs="Arial"/>
        </w:rPr>
      </w:pPr>
    </w:p>
    <w:p w14:paraId="1A26E63E" w14:textId="77777777" w:rsidR="0047538E" w:rsidRPr="00962AB3" w:rsidRDefault="0047538E" w:rsidP="00CC3933">
      <w:pPr>
        <w:jc w:val="both"/>
        <w:rPr>
          <w:rFonts w:cs="Arial"/>
        </w:rPr>
      </w:pPr>
      <w:r w:rsidRPr="00962AB3">
        <w:rPr>
          <w:rFonts w:cs="Arial"/>
        </w:rPr>
        <w:t>Monitoring of site Health and Safety will also be discussed at the weekly Contractors Liaison Meetings where related subjects will be raised, discussed and actioned.</w:t>
      </w:r>
    </w:p>
    <w:p w14:paraId="615B91D8" w14:textId="77777777" w:rsidR="0047538E" w:rsidRPr="00962AB3" w:rsidRDefault="0047538E" w:rsidP="00CC3933">
      <w:pPr>
        <w:jc w:val="both"/>
        <w:rPr>
          <w:rFonts w:cs="Arial"/>
        </w:rPr>
      </w:pPr>
    </w:p>
    <w:p w14:paraId="10F6E396" w14:textId="77777777" w:rsidR="001D5FF8" w:rsidRPr="00962AB3" w:rsidRDefault="0047538E" w:rsidP="00CC3933">
      <w:pPr>
        <w:jc w:val="both"/>
        <w:rPr>
          <w:rFonts w:cs="Arial"/>
        </w:rPr>
      </w:pPr>
      <w:r w:rsidRPr="00962AB3">
        <w:rPr>
          <w:rFonts w:cs="Arial"/>
        </w:rPr>
        <w:t xml:space="preserve">All Contractors, Consultants and visitors have a responsibility to comply with the </w:t>
      </w:r>
      <w:proofErr w:type="gramStart"/>
      <w:r w:rsidRPr="00962AB3">
        <w:rPr>
          <w:rFonts w:cs="Arial"/>
        </w:rPr>
        <w:t>Site Specific</w:t>
      </w:r>
      <w:proofErr w:type="gramEnd"/>
      <w:r w:rsidRPr="00962AB3">
        <w:rPr>
          <w:rFonts w:cs="Arial"/>
        </w:rPr>
        <w:t xml:space="preserve"> rules and statutory regulations. Ignorance is no defence.</w:t>
      </w:r>
      <w:bookmarkStart w:id="71" w:name="_Toc77672627"/>
    </w:p>
    <w:p w14:paraId="6A85BC58" w14:textId="77777777" w:rsidR="001D5FF8" w:rsidRPr="00962AB3" w:rsidRDefault="001D5FF8" w:rsidP="00CC3933">
      <w:pPr>
        <w:jc w:val="both"/>
        <w:rPr>
          <w:rFonts w:cs="Arial"/>
        </w:rPr>
      </w:pPr>
      <w:r w:rsidRPr="00962AB3">
        <w:rPr>
          <w:rFonts w:cs="Arial"/>
        </w:rPr>
        <w:br w:type="page"/>
      </w:r>
    </w:p>
    <w:p w14:paraId="2797676B" w14:textId="77777777" w:rsidR="0047538E" w:rsidRPr="00962AB3" w:rsidRDefault="0047538E" w:rsidP="00CC3933">
      <w:pPr>
        <w:pStyle w:val="Heading3"/>
        <w:jc w:val="both"/>
      </w:pPr>
      <w:bookmarkStart w:id="72" w:name="_Toc424828977"/>
      <w:bookmarkStart w:id="73" w:name="_Toc39481873"/>
      <w:r w:rsidRPr="00962AB3">
        <w:lastRenderedPageBreak/>
        <w:t>3.5</w:t>
      </w:r>
      <w:r w:rsidR="00B27D53" w:rsidRPr="00962AB3">
        <w:t>.</w:t>
      </w:r>
      <w:r w:rsidRPr="00962AB3">
        <w:t>2 Project Review</w:t>
      </w:r>
      <w:bookmarkEnd w:id="71"/>
      <w:bookmarkEnd w:id="72"/>
      <w:bookmarkEnd w:id="73"/>
    </w:p>
    <w:p w14:paraId="7667397A" w14:textId="77777777" w:rsidR="0047538E" w:rsidRPr="00962AB3" w:rsidRDefault="0047538E" w:rsidP="00CC3933">
      <w:pPr>
        <w:jc w:val="both"/>
        <w:rPr>
          <w:rFonts w:cs="Arial"/>
        </w:rPr>
      </w:pPr>
    </w:p>
    <w:p w14:paraId="7114F3B4" w14:textId="77777777" w:rsidR="0047538E" w:rsidRPr="00962AB3" w:rsidRDefault="0047538E" w:rsidP="00CC3933">
      <w:pPr>
        <w:jc w:val="both"/>
        <w:rPr>
          <w:rFonts w:cs="Arial"/>
        </w:rPr>
      </w:pPr>
      <w:r w:rsidRPr="00962AB3">
        <w:rPr>
          <w:rFonts w:cs="Arial"/>
        </w:rPr>
        <w:t>On completion of the Project an internal review will take place to assess how the standards set compare with those actually achieved in order that any shortcomings can be addressed in future projects.</w:t>
      </w:r>
    </w:p>
    <w:p w14:paraId="4BD6404B" w14:textId="77777777" w:rsidR="0047538E" w:rsidRPr="00962AB3" w:rsidRDefault="0047538E" w:rsidP="00CC3933">
      <w:pPr>
        <w:jc w:val="both"/>
        <w:rPr>
          <w:rFonts w:cs="Arial"/>
        </w:rPr>
      </w:pPr>
    </w:p>
    <w:p w14:paraId="756D597B" w14:textId="77777777" w:rsidR="0047538E" w:rsidRPr="00962AB3" w:rsidRDefault="0047538E" w:rsidP="00CC3933">
      <w:pPr>
        <w:jc w:val="both"/>
        <w:rPr>
          <w:rFonts w:cs="Arial"/>
        </w:rPr>
      </w:pPr>
      <w:r w:rsidRPr="00962AB3">
        <w:rPr>
          <w:rFonts w:cs="Arial"/>
        </w:rPr>
        <w:t>Throughout the Project and again upon completion each Contractor is assessed to determine not only the quality of the work produced but also the cooperation and attention actually given to safety compared to standards set out within this Plan.</w:t>
      </w:r>
    </w:p>
    <w:p w14:paraId="7F0EB486" w14:textId="77777777" w:rsidR="0047538E" w:rsidRPr="00962AB3" w:rsidRDefault="0047538E" w:rsidP="00CC3933">
      <w:pPr>
        <w:pStyle w:val="BodyText"/>
        <w:jc w:val="both"/>
        <w:rPr>
          <w:rFonts w:cs="Arial"/>
          <w:sz w:val="20"/>
        </w:rPr>
      </w:pPr>
    </w:p>
    <w:p w14:paraId="723067CC" w14:textId="77777777" w:rsidR="001D5FF8" w:rsidRPr="00962AB3" w:rsidRDefault="001D5FF8" w:rsidP="00CC3933">
      <w:pPr>
        <w:pStyle w:val="BodyText"/>
        <w:jc w:val="both"/>
        <w:rPr>
          <w:rFonts w:cs="Arial"/>
          <w:sz w:val="20"/>
        </w:rPr>
      </w:pPr>
    </w:p>
    <w:p w14:paraId="460AE556" w14:textId="77777777" w:rsidR="00914DFB" w:rsidRPr="00962AB3" w:rsidRDefault="00914DFB" w:rsidP="00CC3933">
      <w:pPr>
        <w:pStyle w:val="Heading2"/>
        <w:jc w:val="both"/>
      </w:pPr>
      <w:bookmarkStart w:id="74" w:name="_Toc77672622"/>
      <w:bookmarkStart w:id="75" w:name="_Toc424828978"/>
      <w:bookmarkStart w:id="76" w:name="_Toc39481874"/>
      <w:r w:rsidRPr="00962AB3">
        <w:t>3.6</w:t>
      </w:r>
      <w:bookmarkEnd w:id="74"/>
      <w:r w:rsidRPr="00962AB3">
        <w:t xml:space="preserve"> On-Site Consultation and Liaison</w:t>
      </w:r>
      <w:bookmarkEnd w:id="75"/>
      <w:bookmarkEnd w:id="76"/>
    </w:p>
    <w:p w14:paraId="2B0CE132" w14:textId="77777777" w:rsidR="00914DFB" w:rsidRPr="00962AB3" w:rsidRDefault="00914DFB" w:rsidP="00CC3933">
      <w:pPr>
        <w:jc w:val="both"/>
        <w:rPr>
          <w:rFonts w:cs="Arial"/>
        </w:rPr>
      </w:pPr>
    </w:p>
    <w:p w14:paraId="2828038C" w14:textId="77777777" w:rsidR="00914DFB" w:rsidRPr="00962AB3" w:rsidRDefault="00914DFB" w:rsidP="00CC3933">
      <w:pPr>
        <w:jc w:val="both"/>
        <w:rPr>
          <w:rFonts w:cs="Arial"/>
        </w:rPr>
      </w:pPr>
      <w:r w:rsidRPr="00962AB3">
        <w:rPr>
          <w:rFonts w:cs="Arial"/>
        </w:rPr>
        <w:t>Contractors will carry out their statutory duties to consult with their workforce: results of these consultations will be passed to the Principal Contractor, and where deemed necessary minutes will be issued to the appropriate parties.</w:t>
      </w:r>
    </w:p>
    <w:p w14:paraId="221CD72C" w14:textId="77777777" w:rsidR="00914DFB" w:rsidRPr="00962AB3" w:rsidRDefault="00914DFB" w:rsidP="00CC3933">
      <w:pPr>
        <w:jc w:val="both"/>
        <w:rPr>
          <w:rFonts w:cs="Arial"/>
        </w:rPr>
      </w:pPr>
    </w:p>
    <w:p w14:paraId="47776722" w14:textId="77777777" w:rsidR="00914DFB" w:rsidRPr="00962AB3" w:rsidRDefault="00914DFB" w:rsidP="00CC3933">
      <w:pPr>
        <w:jc w:val="both"/>
        <w:rPr>
          <w:rFonts w:cs="Arial"/>
        </w:rPr>
      </w:pPr>
      <w:r w:rsidRPr="00962AB3">
        <w:rPr>
          <w:rFonts w:cs="Arial"/>
        </w:rPr>
        <w:t xml:space="preserve">The Safety Plan and other health and safety related matters will be formally reviewed at regular meetings which will be held on site. Attendance at these meetings will be obligatory for Contractors. Representatives of the Project Manager and the Client will be invited to attend. </w:t>
      </w:r>
    </w:p>
    <w:p w14:paraId="4ABC6D60" w14:textId="77777777" w:rsidR="00914DFB" w:rsidRPr="00962AB3" w:rsidRDefault="00914DFB" w:rsidP="00CC3933">
      <w:pPr>
        <w:jc w:val="both"/>
        <w:rPr>
          <w:rFonts w:cs="Arial"/>
        </w:rPr>
      </w:pPr>
    </w:p>
    <w:p w14:paraId="39BCD68A" w14:textId="14364DA4" w:rsidR="00914DFB" w:rsidRPr="00962AB3" w:rsidRDefault="00914DFB" w:rsidP="00CC3933">
      <w:pPr>
        <w:jc w:val="both"/>
        <w:rPr>
          <w:rFonts w:cs="Arial"/>
        </w:rPr>
      </w:pPr>
      <w:r w:rsidRPr="00962AB3">
        <w:rPr>
          <w:rFonts w:cs="Arial"/>
        </w:rPr>
        <w:t xml:space="preserve">The Principal Contractor </w:t>
      </w:r>
      <w:r w:rsidR="00137555" w:rsidRPr="00962AB3">
        <w:rPr>
          <w:rFonts w:cs="Arial"/>
        </w:rPr>
        <w:t>operates</w:t>
      </w:r>
      <w:r w:rsidRPr="00962AB3">
        <w:rPr>
          <w:rFonts w:cs="Arial"/>
        </w:rPr>
        <w:t xml:space="preserve"> a policy of active safety management involving contractors and operatives in brief, recorded daily site safety meetings. The </w:t>
      </w:r>
      <w:r w:rsidR="00297DD4" w:rsidRPr="00962AB3">
        <w:rPr>
          <w:rFonts w:cs="Arial"/>
        </w:rPr>
        <w:t>purpose is</w:t>
      </w:r>
      <w:r w:rsidRPr="00962AB3">
        <w:rPr>
          <w:rFonts w:cs="Arial"/>
        </w:rPr>
        <w:t xml:space="preserve"> to focus on safety issues concerning the day’s planned activities and discuss any lessons to be learned from the previous </w:t>
      </w:r>
      <w:r w:rsidR="00297DD4" w:rsidRPr="00962AB3">
        <w:rPr>
          <w:rFonts w:cs="Arial"/>
        </w:rPr>
        <w:t>days</w:t>
      </w:r>
      <w:r w:rsidRPr="00962AB3">
        <w:rPr>
          <w:rFonts w:cs="Arial"/>
        </w:rPr>
        <w:t>.</w:t>
      </w:r>
    </w:p>
    <w:p w14:paraId="1C7F3DBB" w14:textId="77777777" w:rsidR="00914DFB" w:rsidRPr="00962AB3" w:rsidRDefault="00914DFB" w:rsidP="00CC3933">
      <w:pPr>
        <w:jc w:val="both"/>
        <w:rPr>
          <w:rFonts w:cs="Arial"/>
        </w:rPr>
      </w:pPr>
    </w:p>
    <w:p w14:paraId="5870015B" w14:textId="77777777" w:rsidR="00914DFB" w:rsidRPr="00962AB3" w:rsidRDefault="00914DFB" w:rsidP="00CC3933">
      <w:pPr>
        <w:jc w:val="both"/>
        <w:rPr>
          <w:rFonts w:cs="Arial"/>
        </w:rPr>
      </w:pPr>
      <w:r w:rsidRPr="00962AB3">
        <w:rPr>
          <w:rFonts w:cs="Arial"/>
        </w:rPr>
        <w:t>Site safety issues will be co-ordinated by the Principal Contractor’s Site Manager, with the support of the Site Health &amp; Safety Co-ordinator.</w:t>
      </w:r>
    </w:p>
    <w:p w14:paraId="5BF0D267" w14:textId="77777777" w:rsidR="00914DFB" w:rsidRPr="00962AB3" w:rsidRDefault="00914DFB" w:rsidP="00CC3933">
      <w:pPr>
        <w:jc w:val="both"/>
        <w:rPr>
          <w:rFonts w:cs="Arial"/>
        </w:rPr>
      </w:pPr>
    </w:p>
    <w:p w14:paraId="40C4AB29" w14:textId="77777777" w:rsidR="00914DFB" w:rsidRPr="00962AB3" w:rsidRDefault="00914DFB" w:rsidP="00CC3933">
      <w:pPr>
        <w:jc w:val="both"/>
        <w:rPr>
          <w:rFonts w:cs="Arial"/>
        </w:rPr>
      </w:pPr>
      <w:r w:rsidRPr="00962AB3">
        <w:rPr>
          <w:rFonts w:cs="Arial"/>
        </w:rPr>
        <w:t>A team approach to safety will be encouraged with suggestions from all site personnel welcome.</w:t>
      </w:r>
    </w:p>
    <w:p w14:paraId="53E71364" w14:textId="77777777" w:rsidR="00914DFB" w:rsidRPr="00962AB3" w:rsidRDefault="00914DFB" w:rsidP="00CC3933">
      <w:pPr>
        <w:jc w:val="both"/>
        <w:rPr>
          <w:rFonts w:cs="Arial"/>
        </w:rPr>
      </w:pPr>
    </w:p>
    <w:p w14:paraId="62DFD8D0" w14:textId="77777777" w:rsidR="00914DFB" w:rsidRPr="00962AB3" w:rsidRDefault="00914DFB" w:rsidP="00CC3933">
      <w:pPr>
        <w:jc w:val="both"/>
        <w:rPr>
          <w:rFonts w:cs="Arial"/>
        </w:rPr>
      </w:pPr>
      <w:r w:rsidRPr="00962AB3">
        <w:rPr>
          <w:rFonts w:cs="Arial"/>
        </w:rPr>
        <w:t>The results of risk assessments and investigations of accidents and dangerous occurrences will be reported to the whole workforce by site briefing to maintain the level of safety awareness.</w:t>
      </w:r>
    </w:p>
    <w:p w14:paraId="3FC62043" w14:textId="77777777" w:rsidR="00914DFB" w:rsidRPr="00962AB3" w:rsidRDefault="00914DFB" w:rsidP="00CC3933">
      <w:pPr>
        <w:jc w:val="both"/>
        <w:rPr>
          <w:rFonts w:cs="Arial"/>
        </w:rPr>
      </w:pPr>
    </w:p>
    <w:p w14:paraId="0F0A1A4B" w14:textId="77777777" w:rsidR="0047538E" w:rsidRPr="00962AB3" w:rsidRDefault="0047538E" w:rsidP="00CC3933">
      <w:pPr>
        <w:pStyle w:val="BodyText"/>
        <w:jc w:val="both"/>
        <w:rPr>
          <w:rFonts w:cs="Arial"/>
          <w:sz w:val="20"/>
        </w:rPr>
      </w:pPr>
    </w:p>
    <w:p w14:paraId="119F6A71" w14:textId="77777777" w:rsidR="001D5FF8" w:rsidRPr="00962AB3" w:rsidRDefault="001D5FF8" w:rsidP="00CC3933">
      <w:pPr>
        <w:jc w:val="both"/>
        <w:rPr>
          <w:rFonts w:cs="Arial"/>
          <w:b/>
          <w:bCs/>
          <w:caps/>
          <w:color w:val="808080"/>
          <w:kern w:val="32"/>
          <w:sz w:val="24"/>
          <w:szCs w:val="32"/>
        </w:rPr>
      </w:pPr>
      <w:r w:rsidRPr="00962AB3">
        <w:rPr>
          <w:rFonts w:cs="Arial"/>
          <w:caps/>
          <w:color w:val="808080"/>
          <w:sz w:val="24"/>
        </w:rPr>
        <w:br w:type="page"/>
      </w:r>
    </w:p>
    <w:p w14:paraId="2BC3378F" w14:textId="77777777" w:rsidR="00CC3448" w:rsidRPr="00962AB3" w:rsidRDefault="00CC3448" w:rsidP="00CC3933">
      <w:pPr>
        <w:pStyle w:val="Heading2"/>
        <w:jc w:val="both"/>
      </w:pPr>
      <w:bookmarkStart w:id="77" w:name="_Toc424828979"/>
      <w:bookmarkStart w:id="78" w:name="_Toc39481875"/>
      <w:r w:rsidRPr="00962AB3">
        <w:lastRenderedPageBreak/>
        <w:t>3</w:t>
      </w:r>
      <w:r w:rsidR="00D90CA3" w:rsidRPr="00962AB3">
        <w:t>.7</w:t>
      </w:r>
      <w:r w:rsidRPr="00962AB3">
        <w:t xml:space="preserve"> Workforce Consultation</w:t>
      </w:r>
      <w:bookmarkEnd w:id="77"/>
      <w:bookmarkEnd w:id="78"/>
    </w:p>
    <w:p w14:paraId="7B373FDD" w14:textId="77777777" w:rsidR="00D90CA3" w:rsidRPr="00962AB3" w:rsidRDefault="00D90CA3" w:rsidP="00CC3933">
      <w:pPr>
        <w:jc w:val="both"/>
        <w:rPr>
          <w:rFonts w:cs="Arial"/>
          <w:sz w:val="24"/>
        </w:rPr>
      </w:pPr>
    </w:p>
    <w:p w14:paraId="1199F61A" w14:textId="77777777" w:rsidR="00CC3448" w:rsidRPr="00962AB3" w:rsidRDefault="00CC3448" w:rsidP="00CC3933">
      <w:pPr>
        <w:jc w:val="both"/>
        <w:rPr>
          <w:rFonts w:cs="Arial"/>
        </w:rPr>
      </w:pPr>
      <w:r w:rsidRPr="00962AB3">
        <w:rPr>
          <w:rFonts w:cs="Arial"/>
        </w:rPr>
        <w:t>All employees are trained in basic risk assessment technique and compilation of safe systems of work.</w:t>
      </w:r>
    </w:p>
    <w:p w14:paraId="5A82FDD0" w14:textId="77777777" w:rsidR="001D5FF8" w:rsidRPr="00962AB3" w:rsidRDefault="001D5FF8" w:rsidP="00CC3933">
      <w:pPr>
        <w:jc w:val="both"/>
        <w:rPr>
          <w:rFonts w:cs="Arial"/>
        </w:rPr>
      </w:pPr>
    </w:p>
    <w:p w14:paraId="6E500181" w14:textId="77777777" w:rsidR="00CC3448" w:rsidRPr="00962AB3" w:rsidRDefault="00CC3448" w:rsidP="00CC3933">
      <w:pPr>
        <w:jc w:val="both"/>
        <w:rPr>
          <w:rFonts w:cs="Arial"/>
        </w:rPr>
      </w:pPr>
      <w:r w:rsidRPr="00962AB3">
        <w:rPr>
          <w:rFonts w:cs="Arial"/>
        </w:rPr>
        <w:t>Therefore, they are all trained, enabled and empowered to contribute to the risk assessment process.</w:t>
      </w:r>
    </w:p>
    <w:p w14:paraId="0E56B61D" w14:textId="77777777" w:rsidR="00CC3448" w:rsidRPr="00962AB3" w:rsidRDefault="00CC3448" w:rsidP="00CC3933">
      <w:pPr>
        <w:jc w:val="both"/>
        <w:rPr>
          <w:rFonts w:cs="Arial"/>
        </w:rPr>
      </w:pPr>
      <w:r w:rsidRPr="00962AB3">
        <w:rPr>
          <w:rFonts w:cs="Arial"/>
        </w:rPr>
        <w:t>Whilst the Company use generic assessments as the basis of their risk management regime, these generic assessments are made site specific before work starts.  Those involved in the works either compile the assessments or are ‘talked through’ the assessments and safe systems of work to ensure they understand them, that they reflect the site conditions and the work being undertaken.</w:t>
      </w:r>
    </w:p>
    <w:p w14:paraId="2F9540F1" w14:textId="77777777" w:rsidR="00297DD4" w:rsidRPr="00962AB3" w:rsidRDefault="00297DD4" w:rsidP="00CC3933">
      <w:pPr>
        <w:jc w:val="both"/>
        <w:rPr>
          <w:rFonts w:cs="Arial"/>
        </w:rPr>
      </w:pPr>
    </w:p>
    <w:p w14:paraId="0BE91F31" w14:textId="77777777" w:rsidR="00CC3448" w:rsidRPr="00962AB3" w:rsidRDefault="00CC3448" w:rsidP="00CC3933">
      <w:pPr>
        <w:jc w:val="both"/>
        <w:rPr>
          <w:rFonts w:cs="Arial"/>
        </w:rPr>
      </w:pPr>
      <w:r w:rsidRPr="00962AB3">
        <w:rPr>
          <w:rFonts w:cs="Arial"/>
        </w:rPr>
        <w:t>If any anomalies are discovered at this stage, changes are made to ensure the assessments are relevant.</w:t>
      </w:r>
    </w:p>
    <w:p w14:paraId="095E52C7" w14:textId="77777777" w:rsidR="001D5FF8" w:rsidRPr="00962AB3" w:rsidRDefault="001D5FF8" w:rsidP="00CC3933">
      <w:pPr>
        <w:jc w:val="both"/>
        <w:rPr>
          <w:rFonts w:cs="Arial"/>
        </w:rPr>
      </w:pPr>
    </w:p>
    <w:p w14:paraId="029A43B6" w14:textId="77777777" w:rsidR="00CC3448" w:rsidRPr="00962AB3" w:rsidRDefault="00CC3448" w:rsidP="00CC3933">
      <w:pPr>
        <w:jc w:val="both"/>
        <w:rPr>
          <w:rFonts w:cs="Arial"/>
        </w:rPr>
      </w:pPr>
      <w:r w:rsidRPr="00962AB3">
        <w:rPr>
          <w:rFonts w:cs="Arial"/>
        </w:rPr>
        <w:t>Some of the control measures identified are PPE, by getting people involved, they can suggest different PPE, which may work/fit better, therefore personnel will be more inclined to wear it and use it.</w:t>
      </w:r>
    </w:p>
    <w:p w14:paraId="73243F0F" w14:textId="77777777" w:rsidR="00297DD4" w:rsidRPr="00962AB3" w:rsidRDefault="00297DD4" w:rsidP="00CC3933">
      <w:pPr>
        <w:jc w:val="both"/>
        <w:rPr>
          <w:rFonts w:cs="Arial"/>
        </w:rPr>
      </w:pPr>
    </w:p>
    <w:p w14:paraId="50940728" w14:textId="77777777" w:rsidR="00CC3448" w:rsidRPr="00962AB3" w:rsidRDefault="00CC3448" w:rsidP="00CC3933">
      <w:pPr>
        <w:jc w:val="both"/>
        <w:rPr>
          <w:rFonts w:cs="Arial"/>
        </w:rPr>
      </w:pPr>
      <w:r w:rsidRPr="00962AB3">
        <w:rPr>
          <w:rFonts w:cs="Arial"/>
        </w:rPr>
        <w:t xml:space="preserve">By involving the </w:t>
      </w:r>
      <w:proofErr w:type="gramStart"/>
      <w:r w:rsidRPr="00962AB3">
        <w:rPr>
          <w:rFonts w:cs="Arial"/>
        </w:rPr>
        <w:t>workforce</w:t>
      </w:r>
      <w:proofErr w:type="gramEnd"/>
      <w:r w:rsidRPr="00962AB3">
        <w:rPr>
          <w:rFonts w:cs="Arial"/>
        </w:rPr>
        <w:t xml:space="preserve"> we believe we get ‘buy-in’ and stand a much better chance of the workforce following the assessments, rather than conducting a desk top exercise.</w:t>
      </w:r>
    </w:p>
    <w:p w14:paraId="59E358E1" w14:textId="77777777" w:rsidR="00297DD4" w:rsidRPr="00962AB3" w:rsidRDefault="00297DD4" w:rsidP="00CC3933">
      <w:pPr>
        <w:jc w:val="both"/>
        <w:rPr>
          <w:rFonts w:cs="Arial"/>
        </w:rPr>
      </w:pPr>
    </w:p>
    <w:p w14:paraId="01D5974B" w14:textId="77777777" w:rsidR="00CC3448" w:rsidRPr="00962AB3" w:rsidRDefault="00CC3448" w:rsidP="00CC3933">
      <w:pPr>
        <w:jc w:val="both"/>
        <w:rPr>
          <w:rFonts w:cs="Arial"/>
        </w:rPr>
      </w:pPr>
      <w:r w:rsidRPr="00962AB3">
        <w:rPr>
          <w:rFonts w:cs="Arial"/>
        </w:rPr>
        <w:t>As the Company does not have any union members the</w:t>
      </w:r>
      <w:r w:rsidR="001D5FF8" w:rsidRPr="00962AB3">
        <w:rPr>
          <w:rFonts w:cs="Arial"/>
        </w:rPr>
        <w:t xml:space="preserve"> Health &amp; Safety (Consultation w</w:t>
      </w:r>
      <w:r w:rsidRPr="00962AB3">
        <w:rPr>
          <w:rFonts w:cs="Arial"/>
        </w:rPr>
        <w:t xml:space="preserve">ith Employees) Regs 1996 apply, due to the size of the Company it is felt that direct consultation with each employee and </w:t>
      </w:r>
      <w:r w:rsidR="001D5FF8" w:rsidRPr="00962AB3">
        <w:rPr>
          <w:rFonts w:cs="Arial"/>
        </w:rPr>
        <w:t>sub-contractor</w:t>
      </w:r>
      <w:r w:rsidRPr="00962AB3">
        <w:rPr>
          <w:rFonts w:cs="Arial"/>
        </w:rPr>
        <w:t xml:space="preserve"> is practical.</w:t>
      </w:r>
    </w:p>
    <w:p w14:paraId="7A19CCC5" w14:textId="77777777" w:rsidR="001D5FF8" w:rsidRPr="00962AB3" w:rsidRDefault="001D5FF8" w:rsidP="00CC3933">
      <w:pPr>
        <w:jc w:val="both"/>
        <w:rPr>
          <w:rFonts w:cs="Arial"/>
        </w:rPr>
      </w:pPr>
    </w:p>
    <w:p w14:paraId="4AD18812" w14:textId="77777777" w:rsidR="00CC3448" w:rsidRPr="00962AB3" w:rsidRDefault="00CC3448" w:rsidP="00CC3933">
      <w:pPr>
        <w:jc w:val="both"/>
        <w:rPr>
          <w:rFonts w:cs="Arial"/>
        </w:rPr>
      </w:pPr>
      <w:r w:rsidRPr="00962AB3">
        <w:rPr>
          <w:rFonts w:cs="Arial"/>
        </w:rPr>
        <w:t>As such, employees are involved in training needs analysis and induction and participate in basic H&amp;S training, thus enabling them to understand and participate in how the Company wishes H&amp;S to be implemented and managed.</w:t>
      </w:r>
    </w:p>
    <w:p w14:paraId="635DF7AC" w14:textId="77777777" w:rsidR="00297DD4" w:rsidRPr="00962AB3" w:rsidRDefault="00297DD4" w:rsidP="00CC3933">
      <w:pPr>
        <w:jc w:val="both"/>
        <w:rPr>
          <w:rFonts w:cs="Arial"/>
        </w:rPr>
      </w:pPr>
    </w:p>
    <w:p w14:paraId="26F37939" w14:textId="77777777" w:rsidR="00CC3448" w:rsidRPr="00962AB3" w:rsidRDefault="00CC3448" w:rsidP="00CC3933">
      <w:pPr>
        <w:jc w:val="both"/>
        <w:rPr>
          <w:rFonts w:cs="Arial"/>
        </w:rPr>
      </w:pPr>
      <w:r w:rsidRPr="00962AB3">
        <w:rPr>
          <w:rFonts w:cs="Arial"/>
        </w:rPr>
        <w:t>The practical manifestation of this process is in the compilation of risk assessments and safe working practices and their involvement can be confirmed by a signed receipt and declaration for each assessment and method statement.</w:t>
      </w:r>
    </w:p>
    <w:p w14:paraId="657E3D39" w14:textId="77777777" w:rsidR="001D5FF8" w:rsidRPr="00962AB3" w:rsidRDefault="001D5FF8" w:rsidP="00CC3933">
      <w:pPr>
        <w:jc w:val="both"/>
        <w:rPr>
          <w:rFonts w:cs="Arial"/>
        </w:rPr>
      </w:pPr>
    </w:p>
    <w:p w14:paraId="36FF926B" w14:textId="77777777" w:rsidR="00CC3448" w:rsidRPr="00962AB3" w:rsidRDefault="00CC3448" w:rsidP="00CC3933">
      <w:pPr>
        <w:jc w:val="both"/>
        <w:rPr>
          <w:rFonts w:cs="Arial"/>
        </w:rPr>
      </w:pPr>
      <w:r w:rsidRPr="00962AB3">
        <w:rPr>
          <w:rFonts w:cs="Arial"/>
        </w:rPr>
        <w:t>They are involved in the development of control measures and are able to comment and advise as to the suitability of any equipment required.</w:t>
      </w:r>
    </w:p>
    <w:p w14:paraId="05A0DD21" w14:textId="77777777" w:rsidR="00297DD4" w:rsidRPr="00962AB3" w:rsidRDefault="00297DD4" w:rsidP="00CC3933">
      <w:pPr>
        <w:jc w:val="both"/>
        <w:rPr>
          <w:rFonts w:cs="Arial"/>
        </w:rPr>
      </w:pPr>
    </w:p>
    <w:p w14:paraId="074FEEB1" w14:textId="77777777" w:rsidR="00CC3448" w:rsidRPr="00962AB3" w:rsidRDefault="00CC3448" w:rsidP="00CC3933">
      <w:pPr>
        <w:jc w:val="both"/>
        <w:rPr>
          <w:rFonts w:cs="Arial"/>
        </w:rPr>
      </w:pPr>
      <w:r w:rsidRPr="00962AB3">
        <w:rPr>
          <w:rFonts w:cs="Arial"/>
        </w:rPr>
        <w:t>Furthermore, they are involved and consulted during site inspections and audits and are encouraged to report unsafe acts and conditions.</w:t>
      </w:r>
    </w:p>
    <w:p w14:paraId="2084BC84" w14:textId="77777777" w:rsidR="00297DD4" w:rsidRPr="00962AB3" w:rsidRDefault="00297DD4" w:rsidP="00CC3933">
      <w:pPr>
        <w:jc w:val="both"/>
        <w:rPr>
          <w:rFonts w:cs="Arial"/>
        </w:rPr>
      </w:pPr>
    </w:p>
    <w:p w14:paraId="1F40E0FB" w14:textId="77777777" w:rsidR="006872FE" w:rsidRPr="00962AB3" w:rsidRDefault="006872FE" w:rsidP="00CC3933">
      <w:pPr>
        <w:tabs>
          <w:tab w:val="left" w:pos="-720"/>
          <w:tab w:val="left" w:pos="0"/>
        </w:tabs>
        <w:suppressAutoHyphens/>
        <w:jc w:val="both"/>
        <w:rPr>
          <w:rFonts w:cs="Arial"/>
          <w:szCs w:val="20"/>
        </w:rPr>
      </w:pPr>
      <w:r w:rsidRPr="00962AB3">
        <w:rPr>
          <w:rFonts w:cs="Arial"/>
          <w:szCs w:val="20"/>
        </w:rPr>
        <w:t>The Managing Director through the Project/Site Manager will ensure appropriate communication throughout the project in line with the requirements of our Health and Safety Policy.</w:t>
      </w:r>
    </w:p>
    <w:p w14:paraId="1703CC89" w14:textId="77777777" w:rsidR="006872FE" w:rsidRPr="00962AB3" w:rsidRDefault="006872FE" w:rsidP="00CC3933">
      <w:pPr>
        <w:tabs>
          <w:tab w:val="left" w:pos="-720"/>
          <w:tab w:val="left" w:pos="0"/>
        </w:tabs>
        <w:suppressAutoHyphens/>
        <w:jc w:val="both"/>
        <w:rPr>
          <w:rFonts w:cs="Arial"/>
          <w:szCs w:val="20"/>
        </w:rPr>
      </w:pPr>
    </w:p>
    <w:p w14:paraId="07CA64F6" w14:textId="77777777" w:rsidR="006872FE" w:rsidRPr="00962AB3" w:rsidRDefault="006872FE" w:rsidP="00CC3933">
      <w:pPr>
        <w:tabs>
          <w:tab w:val="left" w:pos="-720"/>
          <w:tab w:val="left" w:pos="0"/>
        </w:tabs>
        <w:suppressAutoHyphens/>
        <w:jc w:val="both"/>
        <w:rPr>
          <w:rFonts w:cs="Arial"/>
          <w:szCs w:val="20"/>
        </w:rPr>
      </w:pPr>
      <w:r w:rsidRPr="00962AB3">
        <w:rPr>
          <w:rFonts w:cs="Arial"/>
          <w:szCs w:val="20"/>
        </w:rPr>
        <w:t>Arrangements will be made for consultation with:</w:t>
      </w:r>
    </w:p>
    <w:p w14:paraId="7A8FE5E4" w14:textId="77777777" w:rsidR="006872FE" w:rsidRPr="00962AB3" w:rsidRDefault="006872FE" w:rsidP="00CC3933">
      <w:pPr>
        <w:tabs>
          <w:tab w:val="left" w:pos="-720"/>
          <w:tab w:val="left" w:pos="0"/>
        </w:tabs>
        <w:suppressAutoHyphens/>
        <w:jc w:val="both"/>
        <w:rPr>
          <w:rFonts w:cs="Arial"/>
          <w:szCs w:val="20"/>
        </w:rPr>
      </w:pPr>
    </w:p>
    <w:p w14:paraId="7D734254" w14:textId="77777777" w:rsidR="006872FE" w:rsidRPr="00962AB3" w:rsidRDefault="00370901" w:rsidP="00CC3933">
      <w:pPr>
        <w:numPr>
          <w:ilvl w:val="0"/>
          <w:numId w:val="32"/>
        </w:numPr>
        <w:tabs>
          <w:tab w:val="left" w:pos="-720"/>
          <w:tab w:val="left" w:pos="0"/>
        </w:tabs>
        <w:suppressAutoHyphens/>
        <w:jc w:val="both"/>
        <w:rPr>
          <w:rFonts w:cs="Arial"/>
          <w:szCs w:val="20"/>
        </w:rPr>
      </w:pPr>
      <w:r w:rsidRPr="00962AB3">
        <w:rPr>
          <w:rFonts w:cs="Arial"/>
          <w:szCs w:val="20"/>
        </w:rPr>
        <w:t>E</w:t>
      </w:r>
      <w:r w:rsidR="006872FE" w:rsidRPr="00962AB3">
        <w:rPr>
          <w:rFonts w:cs="Arial"/>
          <w:szCs w:val="20"/>
        </w:rPr>
        <w:t>mployee representatives</w:t>
      </w:r>
    </w:p>
    <w:p w14:paraId="49C47CF0" w14:textId="77777777" w:rsidR="006872FE" w:rsidRPr="00962AB3" w:rsidRDefault="006872FE" w:rsidP="00CC3933">
      <w:pPr>
        <w:numPr>
          <w:ilvl w:val="0"/>
          <w:numId w:val="32"/>
        </w:numPr>
        <w:tabs>
          <w:tab w:val="left" w:pos="-720"/>
          <w:tab w:val="left" w:pos="0"/>
        </w:tabs>
        <w:suppressAutoHyphens/>
        <w:jc w:val="both"/>
        <w:rPr>
          <w:rFonts w:cs="Arial"/>
          <w:szCs w:val="20"/>
        </w:rPr>
      </w:pPr>
      <w:r w:rsidRPr="00962AB3">
        <w:rPr>
          <w:rFonts w:cs="Arial"/>
          <w:szCs w:val="20"/>
        </w:rPr>
        <w:t xml:space="preserve">Subcontractors </w:t>
      </w:r>
    </w:p>
    <w:p w14:paraId="11F9D6BC" w14:textId="77777777" w:rsidR="006872FE" w:rsidRPr="00962AB3" w:rsidRDefault="00277588" w:rsidP="00CC3933">
      <w:pPr>
        <w:numPr>
          <w:ilvl w:val="0"/>
          <w:numId w:val="32"/>
        </w:numPr>
        <w:tabs>
          <w:tab w:val="left" w:pos="-720"/>
          <w:tab w:val="left" w:pos="0"/>
        </w:tabs>
        <w:suppressAutoHyphens/>
        <w:jc w:val="both"/>
        <w:rPr>
          <w:rFonts w:cs="Arial"/>
          <w:szCs w:val="20"/>
        </w:rPr>
      </w:pPr>
      <w:r w:rsidRPr="00962AB3">
        <w:rPr>
          <w:rFonts w:cs="Arial"/>
          <w:szCs w:val="20"/>
        </w:rPr>
        <w:t>Principal Designer</w:t>
      </w:r>
    </w:p>
    <w:p w14:paraId="38AFB214" w14:textId="77777777" w:rsidR="006872FE" w:rsidRPr="00962AB3" w:rsidRDefault="00054408" w:rsidP="00CC3933">
      <w:pPr>
        <w:numPr>
          <w:ilvl w:val="0"/>
          <w:numId w:val="32"/>
        </w:numPr>
        <w:tabs>
          <w:tab w:val="left" w:pos="-720"/>
          <w:tab w:val="left" w:pos="0"/>
        </w:tabs>
        <w:suppressAutoHyphens/>
        <w:jc w:val="both"/>
        <w:rPr>
          <w:rFonts w:cs="Arial"/>
          <w:szCs w:val="20"/>
        </w:rPr>
      </w:pPr>
      <w:r w:rsidRPr="00962AB3">
        <w:rPr>
          <w:rFonts w:cs="Arial"/>
          <w:szCs w:val="20"/>
        </w:rPr>
        <w:t>Designers</w:t>
      </w:r>
    </w:p>
    <w:p w14:paraId="474F838E" w14:textId="77777777" w:rsidR="006872FE" w:rsidRPr="00962AB3" w:rsidRDefault="006872FE" w:rsidP="00CC3933">
      <w:pPr>
        <w:tabs>
          <w:tab w:val="left" w:pos="-720"/>
        </w:tabs>
        <w:suppressAutoHyphens/>
        <w:jc w:val="both"/>
        <w:rPr>
          <w:rFonts w:cs="Arial"/>
          <w:spacing w:val="-3"/>
          <w:szCs w:val="20"/>
        </w:rPr>
      </w:pPr>
    </w:p>
    <w:p w14:paraId="5076B3B4" w14:textId="77777777" w:rsidR="006872FE" w:rsidRPr="00962AB3" w:rsidRDefault="006872FE" w:rsidP="00CC3933">
      <w:pPr>
        <w:tabs>
          <w:tab w:val="left" w:pos="-720"/>
          <w:tab w:val="left" w:pos="0"/>
        </w:tabs>
        <w:suppressAutoHyphens/>
        <w:jc w:val="both"/>
        <w:rPr>
          <w:rFonts w:cs="Arial"/>
          <w:spacing w:val="-3"/>
          <w:szCs w:val="20"/>
        </w:rPr>
      </w:pPr>
      <w:r w:rsidRPr="00962AB3">
        <w:rPr>
          <w:rFonts w:cs="Arial"/>
          <w:spacing w:val="-3"/>
          <w:szCs w:val="20"/>
        </w:rPr>
        <w:t>In all instances the objective of consultation shall be to increase each party's awareness to others involved in this specific project and hence improve the overall efficiency and safety of the project's programme.</w:t>
      </w:r>
    </w:p>
    <w:p w14:paraId="74D8E76A" w14:textId="77777777" w:rsidR="006872FE" w:rsidRPr="00962AB3" w:rsidRDefault="006872FE" w:rsidP="00CC3933">
      <w:pPr>
        <w:tabs>
          <w:tab w:val="left" w:pos="-720"/>
          <w:tab w:val="left" w:pos="0"/>
        </w:tabs>
        <w:suppressAutoHyphens/>
        <w:jc w:val="both"/>
        <w:rPr>
          <w:rFonts w:cs="Arial"/>
          <w:b/>
          <w:i/>
          <w:szCs w:val="20"/>
        </w:rPr>
      </w:pPr>
    </w:p>
    <w:p w14:paraId="4032C458" w14:textId="77777777" w:rsidR="00D90CA3" w:rsidRPr="00962AB3" w:rsidRDefault="006872FE" w:rsidP="00CC3933">
      <w:pPr>
        <w:tabs>
          <w:tab w:val="left" w:pos="-720"/>
          <w:tab w:val="left" w:pos="0"/>
        </w:tabs>
        <w:suppressAutoHyphens/>
        <w:jc w:val="both"/>
        <w:rPr>
          <w:rFonts w:cs="Arial"/>
          <w:szCs w:val="20"/>
        </w:rPr>
      </w:pPr>
      <w:r w:rsidRPr="00962AB3">
        <w:rPr>
          <w:rFonts w:cs="Arial"/>
          <w:szCs w:val="20"/>
        </w:rPr>
        <w:t xml:space="preserve">Records will be maintained by the Site Manager of all site meetings and consultation. </w:t>
      </w:r>
    </w:p>
    <w:p w14:paraId="76A3411A" w14:textId="77777777" w:rsidR="005D2302" w:rsidRPr="00962AB3" w:rsidRDefault="005D2302" w:rsidP="00CC3933">
      <w:pPr>
        <w:tabs>
          <w:tab w:val="left" w:pos="-720"/>
          <w:tab w:val="left" w:pos="0"/>
        </w:tabs>
        <w:suppressAutoHyphens/>
        <w:jc w:val="both"/>
        <w:rPr>
          <w:rFonts w:cs="Arial"/>
          <w:szCs w:val="20"/>
        </w:rPr>
      </w:pPr>
    </w:p>
    <w:p w14:paraId="70057A2E" w14:textId="77777777" w:rsidR="005D2302" w:rsidRPr="00962AB3" w:rsidRDefault="005D2302" w:rsidP="00CC3933">
      <w:pPr>
        <w:tabs>
          <w:tab w:val="left" w:pos="-720"/>
          <w:tab w:val="left" w:pos="0"/>
        </w:tabs>
        <w:suppressAutoHyphens/>
        <w:jc w:val="both"/>
        <w:rPr>
          <w:rFonts w:cs="Arial"/>
          <w:szCs w:val="20"/>
        </w:rPr>
      </w:pPr>
    </w:p>
    <w:p w14:paraId="1D2D1ABE" w14:textId="77777777" w:rsidR="005D2302" w:rsidRPr="00962AB3" w:rsidRDefault="005D2302" w:rsidP="00CC3933">
      <w:pPr>
        <w:tabs>
          <w:tab w:val="left" w:pos="-720"/>
          <w:tab w:val="left" w:pos="0"/>
        </w:tabs>
        <w:suppressAutoHyphens/>
        <w:jc w:val="both"/>
        <w:rPr>
          <w:rFonts w:cs="Arial"/>
          <w:szCs w:val="20"/>
        </w:rPr>
      </w:pPr>
    </w:p>
    <w:p w14:paraId="6667B161" w14:textId="77777777" w:rsidR="005D2302" w:rsidRPr="00962AB3" w:rsidRDefault="005D2302" w:rsidP="00CC3933">
      <w:pPr>
        <w:tabs>
          <w:tab w:val="left" w:pos="-720"/>
          <w:tab w:val="left" w:pos="0"/>
        </w:tabs>
        <w:suppressAutoHyphens/>
        <w:jc w:val="both"/>
        <w:rPr>
          <w:rFonts w:cs="Arial"/>
          <w:szCs w:val="20"/>
        </w:rPr>
      </w:pPr>
    </w:p>
    <w:p w14:paraId="330CC595" w14:textId="77777777" w:rsidR="005D2302" w:rsidRPr="00962AB3" w:rsidRDefault="005D2302" w:rsidP="00CC3933">
      <w:pPr>
        <w:tabs>
          <w:tab w:val="left" w:pos="-720"/>
          <w:tab w:val="left" w:pos="0"/>
        </w:tabs>
        <w:suppressAutoHyphens/>
        <w:jc w:val="both"/>
        <w:rPr>
          <w:rFonts w:cs="Arial"/>
          <w:szCs w:val="20"/>
        </w:rPr>
      </w:pPr>
    </w:p>
    <w:p w14:paraId="0C04BBD3" w14:textId="77777777" w:rsidR="00D90CA3" w:rsidRPr="00962AB3" w:rsidRDefault="005D2302" w:rsidP="00CC3933">
      <w:pPr>
        <w:pStyle w:val="Heading2"/>
        <w:jc w:val="both"/>
      </w:pPr>
      <w:bookmarkStart w:id="79" w:name="_Toc424828980"/>
      <w:bookmarkStart w:id="80" w:name="_Toc39481876"/>
      <w:r w:rsidRPr="00962AB3">
        <w:lastRenderedPageBreak/>
        <w:t>3</w:t>
      </w:r>
      <w:r w:rsidR="00D90CA3" w:rsidRPr="00962AB3">
        <w:t xml:space="preserve">.8 Exchange of Design Information (Client, </w:t>
      </w:r>
      <w:r w:rsidR="00330B9B" w:rsidRPr="00962AB3">
        <w:t>Principal Designer, Designers</w:t>
      </w:r>
      <w:r w:rsidR="00D90CA3" w:rsidRPr="00962AB3">
        <w:t xml:space="preserve"> &amp; Contractors)</w:t>
      </w:r>
      <w:bookmarkEnd w:id="79"/>
      <w:bookmarkEnd w:id="80"/>
    </w:p>
    <w:p w14:paraId="2CA64733" w14:textId="77777777" w:rsidR="00A541CE" w:rsidRPr="00962AB3" w:rsidRDefault="00A541CE" w:rsidP="00CC3933">
      <w:pPr>
        <w:pStyle w:val="BodyText"/>
        <w:jc w:val="both"/>
        <w:rPr>
          <w:rFonts w:cs="Arial"/>
          <w:sz w:val="22"/>
        </w:rPr>
      </w:pPr>
    </w:p>
    <w:p w14:paraId="02063630" w14:textId="1511A422" w:rsidR="00A541CE" w:rsidRPr="00962AB3" w:rsidRDefault="00A541CE" w:rsidP="00CC3933">
      <w:pPr>
        <w:pStyle w:val="BodyText"/>
        <w:jc w:val="both"/>
        <w:rPr>
          <w:rFonts w:cs="Arial"/>
          <w:sz w:val="22"/>
        </w:rPr>
      </w:pPr>
      <w:r w:rsidRPr="00962AB3">
        <w:rPr>
          <w:rFonts w:cs="Arial"/>
          <w:sz w:val="22"/>
        </w:rPr>
        <w:t xml:space="preserve">The Site Manager is the point of contact for discussing and taking views on Health and Safety for all persons working on site. In </w:t>
      </w:r>
      <w:r w:rsidR="00344429" w:rsidRPr="00962AB3">
        <w:rPr>
          <w:rFonts w:cs="Arial"/>
          <w:sz w:val="22"/>
        </w:rPr>
        <w:t>addition,</w:t>
      </w:r>
      <w:r w:rsidRPr="00962AB3">
        <w:rPr>
          <w:rFonts w:cs="Arial"/>
          <w:sz w:val="22"/>
        </w:rPr>
        <w:t xml:space="preserve"> each site will have a dedicated Site Health &amp; Safety Co-ordinator.</w:t>
      </w:r>
    </w:p>
    <w:p w14:paraId="43598DEE" w14:textId="77777777" w:rsidR="00A541CE" w:rsidRPr="00962AB3" w:rsidRDefault="00A541CE" w:rsidP="00CC3933">
      <w:pPr>
        <w:pStyle w:val="BodyText"/>
        <w:jc w:val="both"/>
        <w:rPr>
          <w:rFonts w:cs="Arial"/>
          <w:sz w:val="22"/>
        </w:rPr>
      </w:pPr>
    </w:p>
    <w:p w14:paraId="5DA6A9AB" w14:textId="77777777" w:rsidR="00A541CE" w:rsidRPr="00962AB3" w:rsidRDefault="00A541CE" w:rsidP="00CC3933">
      <w:pPr>
        <w:pStyle w:val="BodyText"/>
        <w:jc w:val="both"/>
        <w:rPr>
          <w:rFonts w:cs="Arial"/>
          <w:sz w:val="22"/>
        </w:rPr>
      </w:pPr>
      <w:r w:rsidRPr="00962AB3">
        <w:rPr>
          <w:rFonts w:cs="Arial"/>
          <w:sz w:val="22"/>
        </w:rPr>
        <w:t>Contractors coming on to site for the first time will meet with the Site Manager to discuss emergency arrangements and procedures, the provision and use of plant and equipment to be used by the contractor, and discuss how the contractors works will be carried out to avoid risks to others.</w:t>
      </w:r>
    </w:p>
    <w:p w14:paraId="5DC7FD88" w14:textId="77777777" w:rsidR="00A541CE" w:rsidRPr="00962AB3" w:rsidRDefault="00A541CE" w:rsidP="00CC3933">
      <w:pPr>
        <w:pStyle w:val="BodyText"/>
        <w:jc w:val="both"/>
        <w:rPr>
          <w:rFonts w:cs="Arial"/>
          <w:sz w:val="22"/>
        </w:rPr>
      </w:pPr>
    </w:p>
    <w:p w14:paraId="5C562046" w14:textId="318FFD36" w:rsidR="00A541CE" w:rsidRPr="00962AB3" w:rsidRDefault="00A541CE" w:rsidP="00CC3933">
      <w:pPr>
        <w:pStyle w:val="BodyText"/>
        <w:jc w:val="both"/>
        <w:rPr>
          <w:rFonts w:cs="Arial"/>
          <w:sz w:val="22"/>
        </w:rPr>
      </w:pPr>
      <w:r w:rsidRPr="00962AB3">
        <w:rPr>
          <w:rFonts w:cs="Arial"/>
          <w:sz w:val="22"/>
        </w:rPr>
        <w:t>Various meetings will be held throughout the course of the contract; as detailed below, minutes from which will be circulated to the appropriate parties, including the Clients Representative/</w:t>
      </w:r>
      <w:r w:rsidR="00277588" w:rsidRPr="00962AB3">
        <w:rPr>
          <w:rFonts w:cs="Arial"/>
          <w:sz w:val="22"/>
        </w:rPr>
        <w:t xml:space="preserve">Principal </w:t>
      </w:r>
      <w:r w:rsidR="00344429" w:rsidRPr="00962AB3">
        <w:rPr>
          <w:rFonts w:cs="Arial"/>
          <w:sz w:val="22"/>
        </w:rPr>
        <w:t>Designer: -</w:t>
      </w:r>
      <w:r w:rsidRPr="00962AB3">
        <w:rPr>
          <w:rFonts w:cs="Arial"/>
          <w:sz w:val="22"/>
        </w:rPr>
        <w:tab/>
      </w:r>
    </w:p>
    <w:p w14:paraId="6F20FD69" w14:textId="77777777" w:rsidR="00A541CE" w:rsidRPr="00962AB3" w:rsidRDefault="00A541CE" w:rsidP="00CC3933">
      <w:pPr>
        <w:pStyle w:val="BodyText"/>
        <w:jc w:val="both"/>
        <w:rPr>
          <w:rFonts w:cs="Arial"/>
          <w:sz w:val="22"/>
        </w:rPr>
      </w:pPr>
    </w:p>
    <w:p w14:paraId="5FA69922" w14:textId="77777777" w:rsidR="00A541CE" w:rsidRPr="00962AB3" w:rsidRDefault="00A541CE" w:rsidP="00CC3933">
      <w:pPr>
        <w:pStyle w:val="BodyText"/>
        <w:jc w:val="both"/>
        <w:rPr>
          <w:rFonts w:cs="Arial"/>
          <w:b/>
          <w:sz w:val="22"/>
        </w:rPr>
      </w:pPr>
      <w:r w:rsidRPr="00962AB3">
        <w:rPr>
          <w:rFonts w:cs="Arial"/>
          <w:b/>
          <w:sz w:val="22"/>
        </w:rPr>
        <w:t>Type</w:t>
      </w:r>
      <w:r w:rsidRPr="00962AB3">
        <w:rPr>
          <w:rFonts w:cs="Arial"/>
          <w:b/>
          <w:sz w:val="22"/>
        </w:rPr>
        <w:tab/>
      </w:r>
      <w:r w:rsidRPr="00962AB3">
        <w:rPr>
          <w:rFonts w:cs="Arial"/>
          <w:b/>
          <w:sz w:val="22"/>
        </w:rPr>
        <w:tab/>
      </w:r>
      <w:r w:rsidRPr="00962AB3">
        <w:rPr>
          <w:rFonts w:cs="Arial"/>
          <w:b/>
          <w:sz w:val="22"/>
        </w:rPr>
        <w:tab/>
      </w:r>
      <w:r w:rsidRPr="00962AB3">
        <w:rPr>
          <w:rFonts w:cs="Arial"/>
          <w:b/>
          <w:sz w:val="22"/>
        </w:rPr>
        <w:tab/>
        <w:t>Frequency</w:t>
      </w:r>
    </w:p>
    <w:p w14:paraId="154D8E16" w14:textId="77777777" w:rsidR="00A541CE" w:rsidRPr="00962AB3" w:rsidRDefault="00A541CE" w:rsidP="00CC3933">
      <w:pPr>
        <w:pStyle w:val="BodyText"/>
        <w:jc w:val="both"/>
        <w:rPr>
          <w:rFonts w:cs="Arial"/>
          <w:sz w:val="22"/>
        </w:rPr>
      </w:pPr>
    </w:p>
    <w:p w14:paraId="5B50A893" w14:textId="66380CB6" w:rsidR="00A541CE" w:rsidRPr="00962AB3" w:rsidRDefault="00A541CE" w:rsidP="00CC3933">
      <w:pPr>
        <w:pStyle w:val="BodyText"/>
        <w:jc w:val="both"/>
        <w:rPr>
          <w:rFonts w:cs="Arial"/>
          <w:sz w:val="22"/>
        </w:rPr>
      </w:pPr>
      <w:r w:rsidRPr="00962AB3">
        <w:rPr>
          <w:rFonts w:cs="Arial"/>
          <w:sz w:val="22"/>
        </w:rPr>
        <w:t xml:space="preserve">Contract </w:t>
      </w:r>
      <w:r w:rsidR="00344429" w:rsidRPr="00962AB3">
        <w:rPr>
          <w:rFonts w:cs="Arial"/>
          <w:sz w:val="22"/>
        </w:rPr>
        <w:t>prestart</w:t>
      </w:r>
      <w:r w:rsidRPr="00962AB3">
        <w:rPr>
          <w:rFonts w:cs="Arial"/>
          <w:sz w:val="22"/>
        </w:rPr>
        <w:t xml:space="preserve"> meetings</w:t>
      </w:r>
      <w:r w:rsidRPr="00962AB3">
        <w:rPr>
          <w:rFonts w:cs="Arial"/>
          <w:sz w:val="22"/>
        </w:rPr>
        <w:tab/>
        <w:t>1 per Contractor prior to start on site</w:t>
      </w:r>
    </w:p>
    <w:p w14:paraId="405FED4A" w14:textId="77777777" w:rsidR="00A541CE" w:rsidRPr="00962AB3" w:rsidRDefault="00A541CE" w:rsidP="00CC3933">
      <w:pPr>
        <w:pStyle w:val="BodyText"/>
        <w:jc w:val="both"/>
        <w:rPr>
          <w:rFonts w:cs="Arial"/>
          <w:sz w:val="22"/>
        </w:rPr>
      </w:pPr>
      <w:r w:rsidRPr="00962AB3">
        <w:rPr>
          <w:rFonts w:cs="Arial"/>
          <w:sz w:val="22"/>
        </w:rPr>
        <w:t>Contract Meetings</w:t>
      </w:r>
      <w:r w:rsidRPr="00962AB3">
        <w:rPr>
          <w:rFonts w:cs="Arial"/>
          <w:sz w:val="22"/>
        </w:rPr>
        <w:tab/>
      </w:r>
      <w:r w:rsidRPr="00962AB3">
        <w:rPr>
          <w:rFonts w:cs="Arial"/>
          <w:sz w:val="22"/>
        </w:rPr>
        <w:tab/>
        <w:t>Weekly</w:t>
      </w:r>
      <w:r w:rsidR="001E6B7E" w:rsidRPr="00962AB3">
        <w:rPr>
          <w:rFonts w:cs="Arial"/>
          <w:sz w:val="22"/>
        </w:rPr>
        <w:t xml:space="preserve"> </w:t>
      </w:r>
    </w:p>
    <w:p w14:paraId="3B1EFA36" w14:textId="77777777" w:rsidR="00A541CE" w:rsidRPr="00962AB3" w:rsidRDefault="00A541CE" w:rsidP="00CC3933">
      <w:pPr>
        <w:pStyle w:val="BodyText"/>
        <w:jc w:val="both"/>
        <w:rPr>
          <w:rFonts w:cs="Arial"/>
          <w:sz w:val="22"/>
        </w:rPr>
      </w:pPr>
      <w:r w:rsidRPr="00962AB3">
        <w:rPr>
          <w:rFonts w:cs="Arial"/>
          <w:sz w:val="22"/>
        </w:rPr>
        <w:t>Progress Meetings</w:t>
      </w:r>
      <w:r w:rsidRPr="00962AB3">
        <w:rPr>
          <w:rFonts w:cs="Arial"/>
          <w:sz w:val="22"/>
        </w:rPr>
        <w:tab/>
      </w:r>
      <w:r w:rsidRPr="00962AB3">
        <w:rPr>
          <w:rFonts w:cs="Arial"/>
          <w:sz w:val="22"/>
        </w:rPr>
        <w:tab/>
        <w:t>Weekly</w:t>
      </w:r>
    </w:p>
    <w:p w14:paraId="2E71CAA7" w14:textId="667CC8EB" w:rsidR="00A541CE" w:rsidRPr="00962AB3" w:rsidRDefault="00A541CE" w:rsidP="00CC3933">
      <w:pPr>
        <w:pStyle w:val="BodyText"/>
        <w:jc w:val="both"/>
        <w:rPr>
          <w:rFonts w:cs="Arial"/>
          <w:sz w:val="22"/>
        </w:rPr>
      </w:pPr>
      <w:r w:rsidRPr="00962AB3">
        <w:rPr>
          <w:rFonts w:cs="Arial"/>
          <w:sz w:val="22"/>
        </w:rPr>
        <w:t>Client Meetings</w:t>
      </w:r>
      <w:r w:rsidRPr="00962AB3">
        <w:rPr>
          <w:rFonts w:cs="Arial"/>
          <w:sz w:val="22"/>
        </w:rPr>
        <w:tab/>
      </w:r>
      <w:r w:rsidR="00330B9B" w:rsidRPr="00962AB3">
        <w:rPr>
          <w:rFonts w:cs="Arial"/>
          <w:sz w:val="22"/>
        </w:rPr>
        <w:tab/>
      </w:r>
      <w:r w:rsidRPr="00962AB3">
        <w:rPr>
          <w:rFonts w:cs="Arial"/>
          <w:sz w:val="22"/>
        </w:rPr>
        <w:t xml:space="preserve">Snagging meeting and post launch meeting. </w:t>
      </w:r>
      <w:r w:rsidR="00166536" w:rsidRPr="00962AB3">
        <w:rPr>
          <w:rFonts w:cs="Arial"/>
          <w:sz w:val="22"/>
        </w:rPr>
        <w:t>Monthly</w:t>
      </w:r>
    </w:p>
    <w:p w14:paraId="5E7824C2" w14:textId="774C7F16" w:rsidR="00A541CE" w:rsidRPr="00962AB3" w:rsidRDefault="00604E20" w:rsidP="00CC3933">
      <w:pPr>
        <w:pStyle w:val="BodyText"/>
        <w:jc w:val="both"/>
        <w:rPr>
          <w:rFonts w:cs="Arial"/>
          <w:sz w:val="22"/>
        </w:rPr>
      </w:pPr>
      <w:r w:rsidRPr="00962AB3">
        <w:rPr>
          <w:rFonts w:cs="Arial"/>
          <w:sz w:val="22"/>
        </w:rPr>
        <w:t>Management Review</w:t>
      </w:r>
      <w:r w:rsidRPr="00962AB3">
        <w:rPr>
          <w:rFonts w:cs="Arial"/>
          <w:sz w:val="22"/>
        </w:rPr>
        <w:tab/>
      </w:r>
      <w:r w:rsidRPr="00962AB3">
        <w:rPr>
          <w:rFonts w:cs="Arial"/>
          <w:sz w:val="22"/>
        </w:rPr>
        <w:tab/>
        <w:t>Monthly</w:t>
      </w:r>
      <w:r w:rsidR="00A541CE" w:rsidRPr="00962AB3">
        <w:rPr>
          <w:rFonts w:cs="Arial"/>
          <w:sz w:val="22"/>
        </w:rPr>
        <w:t xml:space="preserve"> </w:t>
      </w:r>
    </w:p>
    <w:p w14:paraId="42271A3E" w14:textId="77777777" w:rsidR="00A541CE" w:rsidRPr="00962AB3" w:rsidRDefault="00A541CE" w:rsidP="00CC3933">
      <w:pPr>
        <w:jc w:val="both"/>
        <w:rPr>
          <w:rFonts w:cs="Arial"/>
          <w:sz w:val="24"/>
        </w:rPr>
      </w:pPr>
      <w:r w:rsidRPr="00962AB3">
        <w:rPr>
          <w:rFonts w:cs="Arial"/>
        </w:rPr>
        <w:t>Design Team</w:t>
      </w:r>
      <w:r w:rsidRPr="00962AB3">
        <w:rPr>
          <w:rFonts w:cs="Arial"/>
        </w:rPr>
        <w:tab/>
      </w:r>
      <w:r w:rsidRPr="00962AB3">
        <w:rPr>
          <w:rFonts w:cs="Arial"/>
        </w:rPr>
        <w:tab/>
      </w:r>
      <w:r w:rsidRPr="00962AB3">
        <w:rPr>
          <w:rFonts w:cs="Arial"/>
        </w:rPr>
        <w:tab/>
        <w:t>As necessary</w:t>
      </w:r>
    </w:p>
    <w:p w14:paraId="71268859" w14:textId="77777777" w:rsidR="00CC3448" w:rsidRPr="00962AB3" w:rsidRDefault="00CC3448" w:rsidP="00CC3933">
      <w:pPr>
        <w:jc w:val="both"/>
        <w:rPr>
          <w:rFonts w:cs="Arial"/>
        </w:rPr>
      </w:pPr>
    </w:p>
    <w:p w14:paraId="6E49B7A3" w14:textId="77777777" w:rsidR="001D5FF8" w:rsidRPr="00962AB3" w:rsidRDefault="001D5FF8" w:rsidP="00CC3933">
      <w:pPr>
        <w:jc w:val="both"/>
        <w:rPr>
          <w:rFonts w:cs="Arial"/>
        </w:rPr>
      </w:pPr>
    </w:p>
    <w:p w14:paraId="1D16EB6B" w14:textId="77777777" w:rsidR="00DE7C65" w:rsidRPr="00962AB3" w:rsidRDefault="00DE7C65" w:rsidP="00CC3933">
      <w:pPr>
        <w:pStyle w:val="Heading2"/>
        <w:jc w:val="both"/>
      </w:pPr>
      <w:bookmarkStart w:id="81" w:name="_Toc424828981"/>
      <w:bookmarkStart w:id="82" w:name="_Toc39481877"/>
      <w:r w:rsidRPr="00962AB3">
        <w:t>3.9 Handling Design Changes</w:t>
      </w:r>
      <w:bookmarkEnd w:id="81"/>
      <w:bookmarkEnd w:id="82"/>
    </w:p>
    <w:p w14:paraId="13521D73" w14:textId="77777777" w:rsidR="007B0F1C" w:rsidRPr="00962AB3" w:rsidRDefault="007B0F1C" w:rsidP="00CC3933">
      <w:pPr>
        <w:pStyle w:val="BodyText"/>
        <w:jc w:val="both"/>
        <w:rPr>
          <w:rFonts w:cs="Arial"/>
          <w:sz w:val="22"/>
        </w:rPr>
      </w:pPr>
    </w:p>
    <w:p w14:paraId="50407362" w14:textId="77777777" w:rsidR="007B0F1C" w:rsidRPr="00962AB3" w:rsidRDefault="007B0F1C" w:rsidP="00CC3933">
      <w:pPr>
        <w:pStyle w:val="BodyText"/>
        <w:jc w:val="both"/>
        <w:rPr>
          <w:rFonts w:cs="Arial"/>
          <w:sz w:val="22"/>
        </w:rPr>
      </w:pPr>
      <w:r w:rsidRPr="00962AB3">
        <w:rPr>
          <w:rFonts w:cs="Arial"/>
          <w:sz w:val="22"/>
        </w:rPr>
        <w:t xml:space="preserve">Prior to commencement on site, all hazard identification elements raised as part of the Design process shall be highlighted to the appropriate persons involved in construction, where it is felt there may be an impact; particularly where residual risks/hazards are expected to be </w:t>
      </w:r>
      <w:r w:rsidRPr="00962AB3">
        <w:rPr>
          <w:rFonts w:cs="Arial"/>
          <w:i/>
          <w:iCs/>
          <w:sz w:val="22"/>
        </w:rPr>
        <w:t>designed out</w:t>
      </w:r>
      <w:r w:rsidRPr="00962AB3">
        <w:rPr>
          <w:rFonts w:cs="Arial"/>
          <w:sz w:val="22"/>
        </w:rPr>
        <w:t xml:space="preserve"> as part of the construction process.</w:t>
      </w:r>
    </w:p>
    <w:p w14:paraId="53974FB1" w14:textId="77777777" w:rsidR="007B0F1C" w:rsidRPr="00962AB3" w:rsidRDefault="007B0F1C" w:rsidP="00CC3933">
      <w:pPr>
        <w:pStyle w:val="BodyText"/>
        <w:jc w:val="both"/>
        <w:rPr>
          <w:rFonts w:cs="Arial"/>
          <w:sz w:val="22"/>
        </w:rPr>
      </w:pPr>
    </w:p>
    <w:p w14:paraId="6ED91203" w14:textId="6D172274" w:rsidR="00297DD4" w:rsidRPr="00962AB3" w:rsidRDefault="007B0F1C" w:rsidP="00CC3933">
      <w:pPr>
        <w:pStyle w:val="BodyText"/>
        <w:jc w:val="both"/>
        <w:rPr>
          <w:rFonts w:cs="Arial"/>
          <w:sz w:val="22"/>
        </w:rPr>
      </w:pPr>
      <w:r w:rsidRPr="00962AB3">
        <w:rPr>
          <w:rFonts w:cs="Arial"/>
          <w:sz w:val="22"/>
        </w:rPr>
        <w:t xml:space="preserve">All construction works, which involve design </w:t>
      </w:r>
      <w:r w:rsidR="000515C2" w:rsidRPr="00962AB3">
        <w:rPr>
          <w:rFonts w:cs="Arial"/>
          <w:sz w:val="22"/>
        </w:rPr>
        <w:t>proposals/changes, will be relay</w:t>
      </w:r>
      <w:r w:rsidRPr="00962AB3">
        <w:rPr>
          <w:rFonts w:cs="Arial"/>
          <w:sz w:val="22"/>
        </w:rPr>
        <w:t xml:space="preserve">ed to the Client and </w:t>
      </w:r>
      <w:r w:rsidR="00277588" w:rsidRPr="00962AB3">
        <w:rPr>
          <w:rFonts w:cs="Arial"/>
          <w:sz w:val="22"/>
        </w:rPr>
        <w:t>Principal Designer</w:t>
      </w:r>
      <w:r w:rsidRPr="00962AB3">
        <w:rPr>
          <w:rFonts w:cs="Arial"/>
          <w:sz w:val="22"/>
        </w:rPr>
        <w:t xml:space="preserve"> as required by the </w:t>
      </w:r>
      <w:r w:rsidR="001D5FF8" w:rsidRPr="00962AB3">
        <w:rPr>
          <w:rFonts w:cs="Arial"/>
          <w:i/>
          <w:iCs/>
          <w:sz w:val="22"/>
        </w:rPr>
        <w:t>Construction Design &amp; Management Regulations 2015</w:t>
      </w:r>
      <w:r w:rsidRPr="00962AB3">
        <w:rPr>
          <w:rFonts w:cs="Arial"/>
          <w:sz w:val="22"/>
        </w:rPr>
        <w:t xml:space="preserve">. </w:t>
      </w:r>
    </w:p>
    <w:p w14:paraId="1894FFB1" w14:textId="77777777" w:rsidR="001D5FF8" w:rsidRPr="00962AB3" w:rsidRDefault="001D5FF8" w:rsidP="00CC3933">
      <w:pPr>
        <w:pStyle w:val="BodyText"/>
        <w:jc w:val="both"/>
        <w:rPr>
          <w:rFonts w:cs="Arial"/>
          <w:sz w:val="20"/>
        </w:rPr>
      </w:pPr>
    </w:p>
    <w:p w14:paraId="2721F3DB" w14:textId="77777777" w:rsidR="001D5FF8" w:rsidRPr="00962AB3" w:rsidRDefault="001D5FF8" w:rsidP="00CC3933">
      <w:pPr>
        <w:pStyle w:val="BodyText"/>
        <w:jc w:val="both"/>
        <w:rPr>
          <w:rFonts w:cs="Arial"/>
          <w:sz w:val="20"/>
        </w:rPr>
      </w:pPr>
    </w:p>
    <w:p w14:paraId="5C94E822" w14:textId="77777777" w:rsidR="001D5FF8" w:rsidRPr="00962AB3" w:rsidRDefault="001D5FF8" w:rsidP="00CC3933">
      <w:pPr>
        <w:jc w:val="both"/>
        <w:rPr>
          <w:rFonts w:cs="Arial"/>
          <w:b/>
          <w:bCs/>
          <w:iCs/>
          <w:sz w:val="24"/>
          <w:szCs w:val="28"/>
        </w:rPr>
      </w:pPr>
      <w:r w:rsidRPr="00962AB3">
        <w:rPr>
          <w:rFonts w:cs="Arial"/>
        </w:rPr>
        <w:br w:type="page"/>
      </w:r>
    </w:p>
    <w:p w14:paraId="579A3671" w14:textId="77777777" w:rsidR="00DE7C65" w:rsidRPr="00962AB3" w:rsidRDefault="00DE7C65" w:rsidP="00CC3933">
      <w:pPr>
        <w:pStyle w:val="Heading2"/>
        <w:jc w:val="both"/>
      </w:pPr>
      <w:bookmarkStart w:id="83" w:name="_Toc424828982"/>
      <w:bookmarkStart w:id="84" w:name="_Toc39481878"/>
      <w:r w:rsidRPr="00962AB3">
        <w:lastRenderedPageBreak/>
        <w:t>3.10 The Selection and Control of Contractors</w:t>
      </w:r>
      <w:bookmarkEnd w:id="83"/>
      <w:bookmarkEnd w:id="84"/>
    </w:p>
    <w:p w14:paraId="522781F0" w14:textId="77777777" w:rsidR="007B0F1C" w:rsidRPr="00962AB3" w:rsidRDefault="007B0F1C" w:rsidP="00CC3933">
      <w:pPr>
        <w:pStyle w:val="BodyText"/>
        <w:jc w:val="both"/>
        <w:rPr>
          <w:rFonts w:cs="Arial"/>
          <w:sz w:val="22"/>
        </w:rPr>
      </w:pPr>
    </w:p>
    <w:p w14:paraId="50B0BBD0" w14:textId="77777777" w:rsidR="007B0F1C" w:rsidRPr="00962AB3" w:rsidRDefault="007B0F1C" w:rsidP="00CC3933">
      <w:pPr>
        <w:pStyle w:val="BodyText"/>
        <w:jc w:val="both"/>
        <w:rPr>
          <w:rFonts w:cs="Arial"/>
          <w:sz w:val="22"/>
        </w:rPr>
      </w:pPr>
      <w:r w:rsidRPr="00962AB3">
        <w:rPr>
          <w:rFonts w:cs="Arial"/>
          <w:sz w:val="22"/>
        </w:rPr>
        <w:t xml:space="preserve">If we need to use a contractor who is not on our Selected Contractors list then arrangements need to be made to issue them with a pre-qualification questionnaire so that we can assure ourselves that they are a </w:t>
      </w:r>
      <w:r w:rsidR="00F91E2B" w:rsidRPr="00962AB3">
        <w:rPr>
          <w:rFonts w:cs="Arial"/>
          <w:sz w:val="22"/>
        </w:rPr>
        <w:t>‘</w:t>
      </w:r>
      <w:r w:rsidRPr="00962AB3">
        <w:rPr>
          <w:rFonts w:cs="Arial"/>
          <w:sz w:val="22"/>
        </w:rPr>
        <w:t>competent</w:t>
      </w:r>
      <w:r w:rsidR="00F91E2B" w:rsidRPr="00962AB3">
        <w:rPr>
          <w:rFonts w:cs="Arial"/>
          <w:sz w:val="22"/>
        </w:rPr>
        <w:t>’</w:t>
      </w:r>
      <w:r w:rsidRPr="00962AB3">
        <w:rPr>
          <w:rFonts w:cs="Arial"/>
          <w:sz w:val="22"/>
        </w:rPr>
        <w:t xml:space="preserve"> contractor,</w:t>
      </w:r>
      <w:r w:rsidR="00F91E2B" w:rsidRPr="00962AB3">
        <w:rPr>
          <w:rFonts w:cs="Arial"/>
          <w:sz w:val="22"/>
        </w:rPr>
        <w:t xml:space="preserve"> with necessary skills, knowledge, training, experience and resources available to fulfil their role, </w:t>
      </w:r>
      <w:r w:rsidRPr="00962AB3">
        <w:rPr>
          <w:rFonts w:cs="Arial"/>
          <w:sz w:val="22"/>
        </w:rPr>
        <w:t>prior to their start on site.</w:t>
      </w:r>
    </w:p>
    <w:p w14:paraId="2721FC6C" w14:textId="77777777" w:rsidR="007B0F1C" w:rsidRPr="00962AB3" w:rsidRDefault="007B0F1C" w:rsidP="00CC3933">
      <w:pPr>
        <w:jc w:val="both"/>
        <w:rPr>
          <w:rFonts w:cs="Arial"/>
        </w:rPr>
      </w:pPr>
    </w:p>
    <w:p w14:paraId="5DDD7740" w14:textId="77777777" w:rsidR="007B0F1C" w:rsidRPr="00962AB3" w:rsidRDefault="00F91E2B" w:rsidP="00CC3933">
      <w:pPr>
        <w:jc w:val="both"/>
        <w:rPr>
          <w:rFonts w:cs="Arial"/>
          <w:sz w:val="24"/>
        </w:rPr>
      </w:pPr>
      <w:r w:rsidRPr="00962AB3">
        <w:rPr>
          <w:rFonts w:cs="Arial"/>
        </w:rPr>
        <w:t xml:space="preserve">The following checks will be </w:t>
      </w:r>
      <w:r w:rsidR="00330B9B" w:rsidRPr="00962AB3">
        <w:rPr>
          <w:rFonts w:cs="Arial"/>
        </w:rPr>
        <w:t>made,</w:t>
      </w:r>
      <w:r w:rsidRPr="00962AB3">
        <w:rPr>
          <w:rFonts w:cs="Arial"/>
        </w:rPr>
        <w:t xml:space="preserve"> as a minimum:</w:t>
      </w:r>
    </w:p>
    <w:p w14:paraId="1434BF0D" w14:textId="77777777" w:rsidR="007B0F1C" w:rsidRPr="00962AB3" w:rsidRDefault="007B0F1C" w:rsidP="00CC3933">
      <w:pPr>
        <w:pStyle w:val="BodyText"/>
        <w:jc w:val="both"/>
        <w:rPr>
          <w:rFonts w:cs="Arial"/>
          <w:sz w:val="22"/>
        </w:rPr>
      </w:pPr>
    </w:p>
    <w:p w14:paraId="4691FF4F" w14:textId="77777777" w:rsidR="007B0F1C" w:rsidRPr="00962AB3" w:rsidRDefault="007B0F1C" w:rsidP="00CC3933">
      <w:pPr>
        <w:pStyle w:val="BodyText"/>
        <w:ind w:left="375" w:hanging="375"/>
        <w:jc w:val="both"/>
        <w:rPr>
          <w:rFonts w:cs="Arial"/>
          <w:sz w:val="22"/>
        </w:rPr>
      </w:pPr>
      <w:r w:rsidRPr="00962AB3">
        <w:rPr>
          <w:rFonts w:cs="Arial"/>
          <w:sz w:val="22"/>
        </w:rPr>
        <w:t>(a)</w:t>
      </w:r>
      <w:r w:rsidRPr="00962AB3">
        <w:rPr>
          <w:rFonts w:cs="Arial"/>
          <w:sz w:val="22"/>
        </w:rPr>
        <w:tab/>
      </w:r>
      <w:r w:rsidRPr="00962AB3">
        <w:rPr>
          <w:rFonts w:cs="Arial"/>
          <w:sz w:val="22"/>
        </w:rPr>
        <w:tab/>
        <w:t>Health and Safety Policy.</w:t>
      </w:r>
    </w:p>
    <w:p w14:paraId="69FC4C45" w14:textId="77777777" w:rsidR="007B0F1C" w:rsidRPr="00962AB3" w:rsidRDefault="007B0F1C" w:rsidP="00CC3933">
      <w:pPr>
        <w:pStyle w:val="BodyText"/>
        <w:ind w:left="375" w:hanging="375"/>
        <w:jc w:val="both"/>
        <w:rPr>
          <w:rFonts w:cs="Arial"/>
          <w:sz w:val="22"/>
        </w:rPr>
      </w:pPr>
      <w:r w:rsidRPr="00962AB3">
        <w:rPr>
          <w:rFonts w:cs="Arial"/>
          <w:sz w:val="22"/>
        </w:rPr>
        <w:t>(b)</w:t>
      </w:r>
      <w:r w:rsidRPr="00962AB3">
        <w:rPr>
          <w:rFonts w:cs="Arial"/>
          <w:sz w:val="22"/>
        </w:rPr>
        <w:tab/>
      </w:r>
      <w:r w:rsidRPr="00962AB3">
        <w:rPr>
          <w:rFonts w:cs="Arial"/>
          <w:sz w:val="22"/>
        </w:rPr>
        <w:tab/>
        <w:t>Insurance details.</w:t>
      </w:r>
    </w:p>
    <w:p w14:paraId="0F06D35A" w14:textId="77777777" w:rsidR="007B0F1C" w:rsidRPr="00962AB3" w:rsidRDefault="007B0F1C" w:rsidP="00CC3933">
      <w:pPr>
        <w:pStyle w:val="BodyText"/>
        <w:ind w:left="375" w:hanging="375"/>
        <w:jc w:val="both"/>
        <w:rPr>
          <w:rFonts w:cs="Arial"/>
          <w:sz w:val="22"/>
        </w:rPr>
      </w:pPr>
      <w:r w:rsidRPr="00962AB3">
        <w:rPr>
          <w:rFonts w:cs="Arial"/>
          <w:sz w:val="22"/>
        </w:rPr>
        <w:t>(c)</w:t>
      </w:r>
      <w:r w:rsidRPr="00962AB3">
        <w:rPr>
          <w:rFonts w:cs="Arial"/>
          <w:sz w:val="22"/>
        </w:rPr>
        <w:tab/>
      </w:r>
      <w:r w:rsidRPr="00962AB3">
        <w:rPr>
          <w:rFonts w:cs="Arial"/>
          <w:sz w:val="22"/>
        </w:rPr>
        <w:tab/>
        <w:t>Management structure.</w:t>
      </w:r>
    </w:p>
    <w:p w14:paraId="13E6E6D6" w14:textId="087ECA5E" w:rsidR="007B0F1C" w:rsidRPr="00962AB3" w:rsidRDefault="007B0F1C" w:rsidP="00CC3933">
      <w:pPr>
        <w:pStyle w:val="BodyText"/>
        <w:ind w:left="375" w:hanging="375"/>
        <w:jc w:val="both"/>
        <w:rPr>
          <w:rFonts w:cs="Arial"/>
          <w:sz w:val="22"/>
        </w:rPr>
      </w:pPr>
      <w:r w:rsidRPr="00962AB3">
        <w:rPr>
          <w:rFonts w:cs="Arial"/>
          <w:sz w:val="22"/>
        </w:rPr>
        <w:t>(d)</w:t>
      </w:r>
      <w:r w:rsidRPr="00962AB3">
        <w:rPr>
          <w:rFonts w:cs="Arial"/>
          <w:sz w:val="22"/>
        </w:rPr>
        <w:tab/>
      </w:r>
      <w:r w:rsidRPr="00962AB3">
        <w:rPr>
          <w:rFonts w:cs="Arial"/>
          <w:sz w:val="22"/>
        </w:rPr>
        <w:tab/>
        <w:t xml:space="preserve">Risk and COSHH assessments and </w:t>
      </w:r>
      <w:r w:rsidR="00344429" w:rsidRPr="00962AB3">
        <w:rPr>
          <w:rFonts w:cs="Arial"/>
          <w:sz w:val="22"/>
        </w:rPr>
        <w:t>Site-Specific</w:t>
      </w:r>
      <w:r w:rsidRPr="00962AB3">
        <w:rPr>
          <w:rFonts w:cs="Arial"/>
          <w:sz w:val="22"/>
        </w:rPr>
        <w:t xml:space="preserve"> Method Statements.</w:t>
      </w:r>
    </w:p>
    <w:p w14:paraId="1C3249A1" w14:textId="77777777" w:rsidR="007B0F1C" w:rsidRPr="00962AB3" w:rsidRDefault="007B0F1C" w:rsidP="00CC3933">
      <w:pPr>
        <w:pStyle w:val="BodyText"/>
        <w:jc w:val="both"/>
        <w:rPr>
          <w:rFonts w:cs="Arial"/>
          <w:sz w:val="22"/>
        </w:rPr>
      </w:pPr>
      <w:r w:rsidRPr="00962AB3">
        <w:rPr>
          <w:rFonts w:cs="Arial"/>
          <w:sz w:val="22"/>
        </w:rPr>
        <w:t>(e)</w:t>
      </w:r>
      <w:r w:rsidRPr="00962AB3">
        <w:rPr>
          <w:rFonts w:cs="Arial"/>
          <w:sz w:val="22"/>
        </w:rPr>
        <w:tab/>
        <w:t>Confirmation that they will comply with the Principal Contractor</w:t>
      </w:r>
      <w:r w:rsidR="00933C6D" w:rsidRPr="00962AB3">
        <w:rPr>
          <w:rFonts w:cs="Arial"/>
          <w:sz w:val="22"/>
        </w:rPr>
        <w:t>’s Construction Phase Plan</w:t>
      </w:r>
      <w:r w:rsidRPr="00962AB3">
        <w:rPr>
          <w:rFonts w:cs="Arial"/>
          <w:sz w:val="22"/>
        </w:rPr>
        <w:t>.</w:t>
      </w:r>
    </w:p>
    <w:p w14:paraId="503F6D92" w14:textId="77777777" w:rsidR="007B0F1C" w:rsidRPr="00962AB3" w:rsidRDefault="007B0F1C" w:rsidP="00CC3933">
      <w:pPr>
        <w:pStyle w:val="BodyText"/>
        <w:ind w:left="720" w:hanging="720"/>
        <w:jc w:val="both"/>
        <w:rPr>
          <w:rFonts w:cs="Arial"/>
          <w:sz w:val="22"/>
        </w:rPr>
      </w:pPr>
      <w:r w:rsidRPr="00962AB3">
        <w:rPr>
          <w:rFonts w:cs="Arial"/>
          <w:sz w:val="22"/>
        </w:rPr>
        <w:t>(f)</w:t>
      </w:r>
      <w:r w:rsidRPr="00962AB3">
        <w:rPr>
          <w:rFonts w:cs="Arial"/>
          <w:sz w:val="22"/>
        </w:rPr>
        <w:tab/>
        <w:t xml:space="preserve">Up-to-date product literature as appropriate and as will be required for the </w:t>
      </w:r>
      <w:r w:rsidR="00933C6D" w:rsidRPr="00962AB3">
        <w:rPr>
          <w:rFonts w:cs="Arial"/>
          <w:sz w:val="22"/>
        </w:rPr>
        <w:t>Health and Safety F</w:t>
      </w:r>
      <w:r w:rsidRPr="00962AB3">
        <w:rPr>
          <w:rFonts w:cs="Arial"/>
          <w:sz w:val="22"/>
        </w:rPr>
        <w:t>ile.</w:t>
      </w:r>
    </w:p>
    <w:p w14:paraId="2C5B49D7" w14:textId="77777777" w:rsidR="007B0F1C" w:rsidRPr="00962AB3" w:rsidRDefault="007B0F1C" w:rsidP="00CC3933">
      <w:pPr>
        <w:pStyle w:val="BodyText"/>
        <w:jc w:val="both"/>
        <w:rPr>
          <w:rFonts w:cs="Arial"/>
          <w:sz w:val="22"/>
        </w:rPr>
      </w:pPr>
      <w:r w:rsidRPr="00962AB3">
        <w:rPr>
          <w:rFonts w:cs="Arial"/>
          <w:sz w:val="22"/>
        </w:rPr>
        <w:t>(g)</w:t>
      </w:r>
      <w:r w:rsidRPr="00962AB3">
        <w:rPr>
          <w:rFonts w:cs="Arial"/>
          <w:sz w:val="22"/>
        </w:rPr>
        <w:tab/>
        <w:t xml:space="preserve">Confirmation that plant to be used is properly selected and maintained. </w:t>
      </w:r>
    </w:p>
    <w:p w14:paraId="452C81BD" w14:textId="77777777" w:rsidR="007B0F1C" w:rsidRPr="00962AB3" w:rsidRDefault="007B0F1C" w:rsidP="00CC3933">
      <w:pPr>
        <w:pStyle w:val="BodyText"/>
        <w:jc w:val="both"/>
        <w:rPr>
          <w:rFonts w:cs="Arial"/>
          <w:sz w:val="22"/>
        </w:rPr>
      </w:pPr>
      <w:r w:rsidRPr="00962AB3">
        <w:rPr>
          <w:rFonts w:cs="Arial"/>
          <w:sz w:val="22"/>
        </w:rPr>
        <w:t>(h)</w:t>
      </w:r>
      <w:r w:rsidRPr="00962AB3">
        <w:rPr>
          <w:rFonts w:cs="Arial"/>
          <w:sz w:val="22"/>
        </w:rPr>
        <w:tab/>
        <w:t xml:space="preserve">Confirmation that plant/equipment operators are properly trained. </w:t>
      </w:r>
    </w:p>
    <w:p w14:paraId="577A182F" w14:textId="77777777" w:rsidR="007B0F1C" w:rsidRPr="00962AB3" w:rsidRDefault="007B0F1C" w:rsidP="00CC3933">
      <w:pPr>
        <w:pStyle w:val="BodyText"/>
        <w:jc w:val="both"/>
        <w:rPr>
          <w:rFonts w:cs="Arial"/>
          <w:sz w:val="22"/>
        </w:rPr>
      </w:pPr>
      <w:r w:rsidRPr="00962AB3">
        <w:rPr>
          <w:rFonts w:cs="Arial"/>
          <w:sz w:val="22"/>
        </w:rPr>
        <w:t>(</w:t>
      </w:r>
      <w:proofErr w:type="spellStart"/>
      <w:r w:rsidRPr="00962AB3">
        <w:rPr>
          <w:rFonts w:cs="Arial"/>
          <w:sz w:val="22"/>
        </w:rPr>
        <w:t>i</w:t>
      </w:r>
      <w:proofErr w:type="spellEnd"/>
      <w:r w:rsidRPr="00962AB3">
        <w:rPr>
          <w:rFonts w:cs="Arial"/>
          <w:sz w:val="22"/>
        </w:rPr>
        <w:t>)</w:t>
      </w:r>
      <w:r w:rsidRPr="00962AB3">
        <w:rPr>
          <w:rFonts w:cs="Arial"/>
          <w:sz w:val="22"/>
        </w:rPr>
        <w:tab/>
        <w:t>Evidence of CSCS accreditation</w:t>
      </w:r>
    </w:p>
    <w:p w14:paraId="01FEABD4" w14:textId="77777777" w:rsidR="007B0F1C" w:rsidRPr="00962AB3" w:rsidRDefault="007B0F1C" w:rsidP="00CC3933">
      <w:pPr>
        <w:pStyle w:val="BodyText"/>
        <w:jc w:val="both"/>
        <w:rPr>
          <w:rFonts w:cs="Arial"/>
          <w:sz w:val="22"/>
        </w:rPr>
      </w:pPr>
      <w:r w:rsidRPr="00962AB3">
        <w:rPr>
          <w:rFonts w:cs="Arial"/>
          <w:sz w:val="22"/>
        </w:rPr>
        <w:t>(j)</w:t>
      </w:r>
      <w:r w:rsidRPr="00962AB3">
        <w:rPr>
          <w:rFonts w:cs="Arial"/>
          <w:sz w:val="22"/>
        </w:rPr>
        <w:tab/>
        <w:t>Training details</w:t>
      </w:r>
    </w:p>
    <w:p w14:paraId="221294F2" w14:textId="77777777" w:rsidR="007B0F1C" w:rsidRPr="00962AB3" w:rsidRDefault="007B0F1C" w:rsidP="00CC3933">
      <w:pPr>
        <w:pStyle w:val="BodyText"/>
        <w:jc w:val="both"/>
        <w:rPr>
          <w:rFonts w:cs="Arial"/>
          <w:sz w:val="22"/>
        </w:rPr>
      </w:pPr>
      <w:r w:rsidRPr="00962AB3">
        <w:rPr>
          <w:rFonts w:cs="Arial"/>
          <w:sz w:val="22"/>
        </w:rPr>
        <w:t>(k)</w:t>
      </w:r>
      <w:r w:rsidRPr="00962AB3">
        <w:rPr>
          <w:rFonts w:cs="Arial"/>
          <w:sz w:val="22"/>
        </w:rPr>
        <w:tab/>
        <w:t>Accident/incident/enforcement notices and court action details.</w:t>
      </w:r>
    </w:p>
    <w:p w14:paraId="3DE8D2D8" w14:textId="77777777" w:rsidR="00F91E2B" w:rsidRPr="00962AB3" w:rsidRDefault="00F91E2B" w:rsidP="00CC3933">
      <w:pPr>
        <w:pStyle w:val="BodyText"/>
        <w:jc w:val="both"/>
        <w:rPr>
          <w:rFonts w:cs="Arial"/>
          <w:sz w:val="22"/>
        </w:rPr>
      </w:pPr>
      <w:r w:rsidRPr="00962AB3">
        <w:rPr>
          <w:rFonts w:cs="Arial"/>
          <w:sz w:val="22"/>
        </w:rPr>
        <w:t>(l)</w:t>
      </w:r>
      <w:r w:rsidRPr="00962AB3">
        <w:rPr>
          <w:rFonts w:cs="Arial"/>
          <w:sz w:val="22"/>
        </w:rPr>
        <w:tab/>
        <w:t xml:space="preserve">Details of previous projects completed of a similar nature and size, including client </w:t>
      </w:r>
      <w:r w:rsidR="002D01D1" w:rsidRPr="00962AB3">
        <w:rPr>
          <w:rFonts w:cs="Arial"/>
          <w:sz w:val="22"/>
        </w:rPr>
        <w:tab/>
      </w:r>
      <w:r w:rsidRPr="00962AB3">
        <w:rPr>
          <w:rFonts w:cs="Arial"/>
          <w:sz w:val="22"/>
        </w:rPr>
        <w:t>recommendations, if they are available.</w:t>
      </w:r>
    </w:p>
    <w:p w14:paraId="27ED8B87" w14:textId="77777777" w:rsidR="007B0F1C" w:rsidRPr="00962AB3" w:rsidRDefault="007B0F1C" w:rsidP="00CC3933">
      <w:pPr>
        <w:pStyle w:val="BodyText"/>
        <w:ind w:left="840"/>
        <w:jc w:val="both"/>
        <w:rPr>
          <w:rFonts w:cs="Arial"/>
          <w:sz w:val="22"/>
        </w:rPr>
      </w:pPr>
    </w:p>
    <w:p w14:paraId="5F0E7276" w14:textId="77777777" w:rsidR="007B0F1C" w:rsidRPr="00962AB3" w:rsidRDefault="007B0F1C" w:rsidP="00CC3933">
      <w:pPr>
        <w:pStyle w:val="BodyText"/>
        <w:jc w:val="both"/>
        <w:rPr>
          <w:rFonts w:cs="Arial"/>
          <w:sz w:val="22"/>
        </w:rPr>
      </w:pPr>
      <w:r w:rsidRPr="00962AB3">
        <w:rPr>
          <w:rFonts w:cs="Arial"/>
          <w:sz w:val="22"/>
        </w:rPr>
        <w:t>These documents will be filed within the Safety Filing System in files designated to individual contractors.</w:t>
      </w:r>
    </w:p>
    <w:p w14:paraId="484A1074" w14:textId="77777777" w:rsidR="00106236" w:rsidRPr="00962AB3" w:rsidRDefault="00106236" w:rsidP="00CC3933">
      <w:pPr>
        <w:pStyle w:val="Heading3"/>
        <w:jc w:val="both"/>
      </w:pPr>
      <w:bookmarkStart w:id="85" w:name="_Toc77672604"/>
      <w:bookmarkStart w:id="86" w:name="_Toc424828983"/>
      <w:bookmarkStart w:id="87" w:name="_Toc39481879"/>
      <w:r w:rsidRPr="00962AB3">
        <w:t>3.10.1 Plant</w:t>
      </w:r>
      <w:bookmarkEnd w:id="85"/>
      <w:bookmarkEnd w:id="86"/>
      <w:bookmarkEnd w:id="87"/>
      <w:r w:rsidRPr="00962AB3">
        <w:t xml:space="preserve"> </w:t>
      </w:r>
    </w:p>
    <w:p w14:paraId="5C660815" w14:textId="77777777" w:rsidR="00106236" w:rsidRPr="00962AB3" w:rsidRDefault="00106236" w:rsidP="00CC3933">
      <w:pPr>
        <w:pStyle w:val="BodyText"/>
        <w:jc w:val="both"/>
        <w:rPr>
          <w:rFonts w:cs="Arial"/>
          <w:sz w:val="20"/>
        </w:rPr>
      </w:pPr>
    </w:p>
    <w:p w14:paraId="5150F494" w14:textId="77777777" w:rsidR="00106236" w:rsidRPr="00962AB3" w:rsidRDefault="00106236" w:rsidP="00CC3933">
      <w:pPr>
        <w:pStyle w:val="BodyText"/>
        <w:jc w:val="both"/>
        <w:rPr>
          <w:rFonts w:cs="Arial"/>
          <w:sz w:val="22"/>
        </w:rPr>
      </w:pPr>
      <w:r w:rsidRPr="00962AB3">
        <w:rPr>
          <w:rFonts w:cs="Arial"/>
          <w:sz w:val="22"/>
        </w:rPr>
        <w:t xml:space="preserve">Only qualified operatives will be allowed to operate plant and machinery. Training certificates are required and must be handed to the Site Manager prior to commencement on site. </w:t>
      </w:r>
    </w:p>
    <w:p w14:paraId="29C3C1A3" w14:textId="77777777" w:rsidR="00106236" w:rsidRPr="00962AB3" w:rsidRDefault="00106236" w:rsidP="00CC3933">
      <w:pPr>
        <w:pStyle w:val="BodyText"/>
        <w:jc w:val="both"/>
        <w:rPr>
          <w:rFonts w:cs="Arial"/>
          <w:sz w:val="22"/>
        </w:rPr>
      </w:pPr>
    </w:p>
    <w:p w14:paraId="55E844F5" w14:textId="77777777" w:rsidR="00106236" w:rsidRPr="00962AB3" w:rsidRDefault="00106236" w:rsidP="00CC3933">
      <w:pPr>
        <w:pStyle w:val="BodyText"/>
        <w:jc w:val="both"/>
        <w:rPr>
          <w:rFonts w:cs="Arial"/>
          <w:sz w:val="22"/>
        </w:rPr>
      </w:pPr>
      <w:r w:rsidRPr="00962AB3">
        <w:rPr>
          <w:rFonts w:cs="Arial"/>
          <w:sz w:val="22"/>
        </w:rPr>
        <w:t>All operation certification for plant equipment, scaffold and lifting appliances must be evidenced prior to that activity being allowed to commence on site. Hired equipment must be tagged and inspected.</w:t>
      </w:r>
    </w:p>
    <w:p w14:paraId="4AAA546D" w14:textId="77777777" w:rsidR="00106236" w:rsidRPr="00962AB3" w:rsidRDefault="00106236" w:rsidP="00CC3933">
      <w:pPr>
        <w:pStyle w:val="Heading3"/>
        <w:jc w:val="both"/>
      </w:pPr>
      <w:bookmarkStart w:id="88" w:name="_Toc77672605"/>
      <w:bookmarkStart w:id="89" w:name="_Toc424828984"/>
      <w:bookmarkStart w:id="90" w:name="_Toc39481880"/>
      <w:r w:rsidRPr="00962AB3">
        <w:t>3.10.2 Machinery</w:t>
      </w:r>
      <w:bookmarkEnd w:id="88"/>
      <w:bookmarkEnd w:id="89"/>
      <w:bookmarkEnd w:id="90"/>
    </w:p>
    <w:p w14:paraId="0375C93F" w14:textId="77777777" w:rsidR="00106236" w:rsidRPr="00962AB3" w:rsidRDefault="00106236" w:rsidP="00CC3933">
      <w:pPr>
        <w:pStyle w:val="BodyText"/>
        <w:jc w:val="both"/>
        <w:rPr>
          <w:rFonts w:cs="Arial"/>
          <w:sz w:val="22"/>
          <w:szCs w:val="22"/>
        </w:rPr>
      </w:pPr>
    </w:p>
    <w:p w14:paraId="58B61BB9" w14:textId="77777777" w:rsidR="00106236" w:rsidRPr="00962AB3" w:rsidRDefault="00106236" w:rsidP="00CC3933">
      <w:pPr>
        <w:pStyle w:val="BodyText"/>
        <w:jc w:val="both"/>
        <w:rPr>
          <w:rFonts w:cs="Arial"/>
          <w:sz w:val="22"/>
          <w:szCs w:val="22"/>
        </w:rPr>
      </w:pPr>
      <w:r w:rsidRPr="00962AB3">
        <w:rPr>
          <w:rFonts w:cs="Arial"/>
          <w:sz w:val="22"/>
          <w:szCs w:val="22"/>
        </w:rPr>
        <w:t>All plant involved in lifting operations on site must have current valid lifting certification as detailed in the Lifting Operations + Lifting Regulations 1998, copies of the certification and current weekly inspections will be held in the Site Safety Records folder.</w:t>
      </w:r>
    </w:p>
    <w:p w14:paraId="5D527DFE" w14:textId="77777777" w:rsidR="00106236" w:rsidRPr="00962AB3" w:rsidRDefault="00106236" w:rsidP="00CC3933">
      <w:pPr>
        <w:pStyle w:val="Heading3"/>
        <w:jc w:val="both"/>
      </w:pPr>
      <w:bookmarkStart w:id="91" w:name="_Toc77672606"/>
      <w:bookmarkStart w:id="92" w:name="_Toc424828985"/>
      <w:bookmarkStart w:id="93" w:name="_Toc39481881"/>
      <w:r w:rsidRPr="00962AB3">
        <w:t>3.10.3 Noise</w:t>
      </w:r>
      <w:bookmarkEnd w:id="91"/>
      <w:bookmarkEnd w:id="92"/>
      <w:bookmarkEnd w:id="93"/>
    </w:p>
    <w:p w14:paraId="40B867CB" w14:textId="77777777" w:rsidR="00106236" w:rsidRPr="00962AB3" w:rsidRDefault="00106236" w:rsidP="00CC3933">
      <w:pPr>
        <w:jc w:val="both"/>
        <w:rPr>
          <w:rFonts w:cs="Arial"/>
          <w:szCs w:val="22"/>
        </w:rPr>
      </w:pPr>
    </w:p>
    <w:p w14:paraId="7D72AD82" w14:textId="09B8DC7E" w:rsidR="00F66FE2" w:rsidRPr="00962AB3" w:rsidRDefault="00106236" w:rsidP="00CC3933">
      <w:pPr>
        <w:pStyle w:val="BodyText"/>
        <w:jc w:val="both"/>
        <w:rPr>
          <w:rFonts w:cs="Arial"/>
          <w:sz w:val="22"/>
          <w:szCs w:val="22"/>
        </w:rPr>
      </w:pPr>
      <w:r w:rsidRPr="00962AB3">
        <w:rPr>
          <w:rFonts w:cs="Arial"/>
          <w:sz w:val="22"/>
          <w:szCs w:val="22"/>
        </w:rPr>
        <w:t xml:space="preserve">Operations shall be subject to noise assessment </w:t>
      </w:r>
      <w:r w:rsidR="000515C2" w:rsidRPr="00962AB3">
        <w:rPr>
          <w:rFonts w:cs="Arial"/>
          <w:sz w:val="22"/>
          <w:szCs w:val="22"/>
        </w:rPr>
        <w:t xml:space="preserve">in accordance with Control of Noise Regulations at Work 2005 </w:t>
      </w:r>
      <w:r w:rsidRPr="00962AB3">
        <w:rPr>
          <w:rFonts w:cs="Arial"/>
          <w:sz w:val="22"/>
          <w:szCs w:val="22"/>
        </w:rPr>
        <w:t xml:space="preserve">and control </w:t>
      </w:r>
      <w:r w:rsidR="000515C2" w:rsidRPr="00962AB3">
        <w:rPr>
          <w:rFonts w:cs="Arial"/>
          <w:sz w:val="22"/>
          <w:szCs w:val="22"/>
        </w:rPr>
        <w:t xml:space="preserve">measures implemented. All </w:t>
      </w:r>
      <w:r w:rsidRPr="00962AB3">
        <w:rPr>
          <w:rFonts w:cs="Arial"/>
          <w:sz w:val="22"/>
          <w:szCs w:val="22"/>
        </w:rPr>
        <w:t>contractors are to implement best practicable means to minimise noise in accordance with current statutory regu</w:t>
      </w:r>
      <w:r w:rsidR="00F66FE2" w:rsidRPr="00962AB3">
        <w:rPr>
          <w:rFonts w:cs="Arial"/>
          <w:sz w:val="22"/>
          <w:szCs w:val="22"/>
        </w:rPr>
        <w:t>lations and local requirements.</w:t>
      </w:r>
    </w:p>
    <w:p w14:paraId="33776178" w14:textId="77777777" w:rsidR="00F66FE2" w:rsidRPr="00962AB3" w:rsidRDefault="00F66FE2" w:rsidP="00CC3933">
      <w:pPr>
        <w:pStyle w:val="BodyText"/>
        <w:jc w:val="both"/>
        <w:rPr>
          <w:rFonts w:cs="Arial"/>
          <w:sz w:val="22"/>
          <w:szCs w:val="22"/>
        </w:rPr>
      </w:pPr>
    </w:p>
    <w:p w14:paraId="05E2FB35" w14:textId="074241DF" w:rsidR="00106236" w:rsidRPr="00962AB3" w:rsidRDefault="00106236" w:rsidP="00CC3933">
      <w:pPr>
        <w:pStyle w:val="BodyText"/>
        <w:jc w:val="both"/>
        <w:rPr>
          <w:rFonts w:cs="Arial"/>
          <w:sz w:val="22"/>
          <w:szCs w:val="22"/>
        </w:rPr>
      </w:pPr>
      <w:r w:rsidRPr="00962AB3">
        <w:rPr>
          <w:rFonts w:cs="Arial"/>
          <w:sz w:val="22"/>
          <w:szCs w:val="22"/>
        </w:rPr>
        <w:t>Where necessary</w:t>
      </w:r>
      <w:r w:rsidR="00F66FE2" w:rsidRPr="00962AB3">
        <w:rPr>
          <w:rFonts w:cs="Arial"/>
          <w:sz w:val="22"/>
          <w:szCs w:val="22"/>
        </w:rPr>
        <w:t>,</w:t>
      </w:r>
      <w:r w:rsidRPr="00962AB3">
        <w:rPr>
          <w:rFonts w:cs="Arial"/>
          <w:sz w:val="22"/>
          <w:szCs w:val="22"/>
        </w:rPr>
        <w:t xml:space="preserve"> contractors will include within their proposed method statement a noise assessment that states how they will mitigate noise emissions. The Site Manager will instruct the stoppage of any operation they deem to be unreasonably noisy. </w:t>
      </w:r>
    </w:p>
    <w:p w14:paraId="6FCBE616" w14:textId="77777777" w:rsidR="00106236" w:rsidRPr="00962AB3" w:rsidRDefault="00106236" w:rsidP="00CC3933">
      <w:pPr>
        <w:pStyle w:val="BodyText"/>
        <w:jc w:val="both"/>
        <w:rPr>
          <w:rFonts w:cs="Arial"/>
          <w:sz w:val="22"/>
          <w:szCs w:val="22"/>
        </w:rPr>
      </w:pPr>
    </w:p>
    <w:p w14:paraId="7C46BEEB" w14:textId="6E6AC6AF" w:rsidR="00F66FE2" w:rsidRPr="00962AB3" w:rsidRDefault="00106236" w:rsidP="00CC3933">
      <w:pPr>
        <w:pStyle w:val="BodyText"/>
        <w:jc w:val="both"/>
        <w:rPr>
          <w:rFonts w:cs="Arial"/>
          <w:sz w:val="22"/>
          <w:szCs w:val="22"/>
        </w:rPr>
      </w:pPr>
      <w:r w:rsidRPr="00962AB3">
        <w:rPr>
          <w:rFonts w:cs="Arial"/>
          <w:sz w:val="22"/>
          <w:szCs w:val="22"/>
        </w:rPr>
        <w:t xml:space="preserve">All Contractors will ensure that Personal Protective Equipment to comply with </w:t>
      </w:r>
      <w:r w:rsidR="000515C2" w:rsidRPr="00962AB3">
        <w:rPr>
          <w:rFonts w:cs="Arial"/>
          <w:sz w:val="22"/>
          <w:szCs w:val="22"/>
        </w:rPr>
        <w:t xml:space="preserve">EN 352 </w:t>
      </w:r>
      <w:r w:rsidRPr="00962AB3">
        <w:rPr>
          <w:rFonts w:cs="Arial"/>
          <w:sz w:val="22"/>
          <w:szCs w:val="22"/>
        </w:rPr>
        <w:t>is issued to their own operatives. Cognisance is to be taken of local authority noise restrictions on permissible working hours.</w:t>
      </w:r>
      <w:r w:rsidR="00F66FE2" w:rsidRPr="00962AB3">
        <w:rPr>
          <w:rFonts w:cs="Arial"/>
          <w:sz w:val="22"/>
          <w:szCs w:val="22"/>
        </w:rPr>
        <w:br w:type="page"/>
      </w:r>
    </w:p>
    <w:p w14:paraId="411730FC" w14:textId="77777777" w:rsidR="00106236" w:rsidRPr="00962AB3" w:rsidRDefault="00106236" w:rsidP="00CC3933">
      <w:pPr>
        <w:pStyle w:val="Heading3"/>
        <w:jc w:val="both"/>
      </w:pPr>
      <w:bookmarkStart w:id="94" w:name="_Toc77672607"/>
      <w:bookmarkStart w:id="95" w:name="_Toc424828986"/>
      <w:bookmarkStart w:id="96" w:name="_Toc39481882"/>
      <w:r w:rsidRPr="00962AB3">
        <w:lastRenderedPageBreak/>
        <w:t>3.10.4 COSHH Arrangements</w:t>
      </w:r>
      <w:bookmarkEnd w:id="94"/>
      <w:bookmarkEnd w:id="95"/>
      <w:bookmarkEnd w:id="96"/>
    </w:p>
    <w:p w14:paraId="31BF17E1" w14:textId="77777777" w:rsidR="00106236" w:rsidRPr="00962AB3" w:rsidRDefault="00106236" w:rsidP="00CC3933">
      <w:pPr>
        <w:pStyle w:val="BodyText"/>
        <w:jc w:val="both"/>
        <w:rPr>
          <w:rFonts w:cs="Arial"/>
          <w:sz w:val="22"/>
          <w:szCs w:val="22"/>
        </w:rPr>
      </w:pPr>
    </w:p>
    <w:p w14:paraId="0B03CE89" w14:textId="77777777" w:rsidR="00106236" w:rsidRPr="00962AB3" w:rsidRDefault="00106236" w:rsidP="00CC3933">
      <w:pPr>
        <w:pStyle w:val="BodyText"/>
        <w:jc w:val="both"/>
        <w:rPr>
          <w:rFonts w:cs="Arial"/>
          <w:sz w:val="22"/>
          <w:szCs w:val="22"/>
        </w:rPr>
      </w:pPr>
      <w:r w:rsidRPr="00962AB3">
        <w:rPr>
          <w:rFonts w:cs="Arial"/>
          <w:sz w:val="22"/>
          <w:szCs w:val="22"/>
        </w:rPr>
        <w:t xml:space="preserve">Any Contractor bringing onto site any hazardous substance must notify the Contracts Manager and be in possession of a suitable COSHH assessment and material data sheet. </w:t>
      </w:r>
    </w:p>
    <w:p w14:paraId="2C170F4C" w14:textId="77777777" w:rsidR="00106236" w:rsidRPr="00962AB3" w:rsidRDefault="00106236" w:rsidP="00CC3933">
      <w:pPr>
        <w:pStyle w:val="BodyText"/>
        <w:jc w:val="both"/>
        <w:rPr>
          <w:rFonts w:cs="Arial"/>
          <w:sz w:val="22"/>
          <w:szCs w:val="22"/>
        </w:rPr>
      </w:pPr>
    </w:p>
    <w:p w14:paraId="0BB2B2ED" w14:textId="6D2D4AB9" w:rsidR="00106236" w:rsidRPr="00962AB3" w:rsidRDefault="00106236" w:rsidP="00CC3933">
      <w:pPr>
        <w:pStyle w:val="BodyText"/>
        <w:jc w:val="both"/>
        <w:rPr>
          <w:rFonts w:cs="Arial"/>
          <w:sz w:val="22"/>
          <w:szCs w:val="22"/>
        </w:rPr>
      </w:pPr>
      <w:r w:rsidRPr="00962AB3">
        <w:rPr>
          <w:rFonts w:cs="Arial"/>
          <w:sz w:val="22"/>
          <w:szCs w:val="22"/>
        </w:rPr>
        <w:t xml:space="preserve">COSHH assessments will be filed within individual contractor files, which can be made available in the event of an </w:t>
      </w:r>
      <w:r w:rsidR="00344429" w:rsidRPr="00962AB3">
        <w:rPr>
          <w:rFonts w:cs="Arial"/>
          <w:sz w:val="22"/>
          <w:szCs w:val="22"/>
        </w:rPr>
        <w:t>emergency and</w:t>
      </w:r>
      <w:r w:rsidRPr="00962AB3">
        <w:rPr>
          <w:rFonts w:cs="Arial"/>
          <w:sz w:val="22"/>
          <w:szCs w:val="22"/>
        </w:rPr>
        <w:t xml:space="preserve"> listed on the COSHH Site Register.</w:t>
      </w:r>
    </w:p>
    <w:p w14:paraId="6186D92E" w14:textId="77777777" w:rsidR="00106236" w:rsidRPr="00962AB3" w:rsidRDefault="00106236" w:rsidP="00CC3933">
      <w:pPr>
        <w:pStyle w:val="BodyText"/>
        <w:jc w:val="both"/>
        <w:rPr>
          <w:rFonts w:cs="Arial"/>
          <w:sz w:val="22"/>
          <w:szCs w:val="22"/>
        </w:rPr>
      </w:pPr>
    </w:p>
    <w:p w14:paraId="0D46A490" w14:textId="77777777" w:rsidR="00106236" w:rsidRPr="00962AB3" w:rsidRDefault="00106236" w:rsidP="00CC3933">
      <w:pPr>
        <w:pStyle w:val="BodyText"/>
        <w:jc w:val="both"/>
        <w:rPr>
          <w:rFonts w:cs="Arial"/>
          <w:sz w:val="22"/>
          <w:szCs w:val="22"/>
        </w:rPr>
      </w:pPr>
      <w:r w:rsidRPr="00962AB3">
        <w:rPr>
          <w:rFonts w:cs="Arial"/>
          <w:sz w:val="22"/>
          <w:szCs w:val="22"/>
        </w:rPr>
        <w:t>All substances are to be stored as detailed by manufacturer’s health and safety data sheets.</w:t>
      </w:r>
    </w:p>
    <w:p w14:paraId="6A23DC89" w14:textId="77777777" w:rsidR="00106236" w:rsidRPr="00962AB3" w:rsidRDefault="00106236" w:rsidP="00CC3933">
      <w:pPr>
        <w:pStyle w:val="BodyText"/>
        <w:jc w:val="both"/>
        <w:rPr>
          <w:rFonts w:cs="Arial"/>
          <w:sz w:val="22"/>
          <w:szCs w:val="22"/>
        </w:rPr>
      </w:pPr>
    </w:p>
    <w:p w14:paraId="7CD064C2" w14:textId="77777777" w:rsidR="00106236" w:rsidRPr="00962AB3" w:rsidRDefault="00106236" w:rsidP="00CC3933">
      <w:pPr>
        <w:pStyle w:val="BodyText"/>
        <w:jc w:val="both"/>
        <w:rPr>
          <w:rFonts w:cs="Arial"/>
          <w:caps/>
          <w:color w:val="808080"/>
          <w:sz w:val="22"/>
          <w:szCs w:val="22"/>
        </w:rPr>
      </w:pPr>
      <w:r w:rsidRPr="00962AB3">
        <w:rPr>
          <w:rFonts w:cs="Arial"/>
          <w:sz w:val="22"/>
          <w:szCs w:val="22"/>
        </w:rPr>
        <w:t>All containers on site must be labelled.</w:t>
      </w:r>
    </w:p>
    <w:p w14:paraId="61B66361" w14:textId="77777777" w:rsidR="00F66FE2" w:rsidRPr="00962AB3" w:rsidRDefault="00F66FE2" w:rsidP="00CC3933">
      <w:pPr>
        <w:jc w:val="both"/>
        <w:rPr>
          <w:rFonts w:cs="Arial"/>
        </w:rPr>
      </w:pPr>
    </w:p>
    <w:p w14:paraId="2D0F78A6" w14:textId="77777777" w:rsidR="00DE7C65" w:rsidRPr="00962AB3" w:rsidRDefault="00DE7C65" w:rsidP="00CC3933">
      <w:pPr>
        <w:pStyle w:val="Heading2"/>
        <w:jc w:val="both"/>
      </w:pPr>
      <w:bookmarkStart w:id="97" w:name="_Toc424828987"/>
      <w:bookmarkStart w:id="98" w:name="_Toc39481883"/>
      <w:r w:rsidRPr="00962AB3">
        <w:t>3.1</w:t>
      </w:r>
      <w:r w:rsidR="006B0A30" w:rsidRPr="00962AB3">
        <w:t>1</w:t>
      </w:r>
      <w:r w:rsidRPr="00962AB3">
        <w:t xml:space="preserve"> Exchange of Information (Between Contractors)</w:t>
      </w:r>
      <w:bookmarkEnd w:id="97"/>
      <w:bookmarkEnd w:id="98"/>
    </w:p>
    <w:p w14:paraId="45944E2C" w14:textId="77777777" w:rsidR="00F66FE2" w:rsidRPr="00962AB3" w:rsidRDefault="00F66FE2" w:rsidP="00CC3933">
      <w:pPr>
        <w:jc w:val="both"/>
        <w:rPr>
          <w:rFonts w:cs="Arial"/>
        </w:rPr>
      </w:pPr>
    </w:p>
    <w:p w14:paraId="6587CDF7" w14:textId="77777777" w:rsidR="005A4EBD" w:rsidRPr="00962AB3" w:rsidRDefault="005A4EBD" w:rsidP="00CC3933">
      <w:pPr>
        <w:pStyle w:val="BodyText"/>
        <w:jc w:val="both"/>
        <w:rPr>
          <w:rFonts w:cs="Arial"/>
          <w:sz w:val="22"/>
        </w:rPr>
      </w:pPr>
      <w:r w:rsidRPr="00962AB3">
        <w:rPr>
          <w:rFonts w:cs="Arial"/>
          <w:sz w:val="22"/>
        </w:rPr>
        <w:t>Contractors coming on to site for the first time will meet with the Site Manager to discuss emergency arrangements and procedures, the provision and use of plant and equipment to be used by the contractor, and discuss how the contractors works will be carried out to avoid risks to others.</w:t>
      </w:r>
    </w:p>
    <w:p w14:paraId="25F570B9" w14:textId="77777777" w:rsidR="005A4EBD" w:rsidRPr="00962AB3" w:rsidRDefault="005A4EBD" w:rsidP="00CC3933">
      <w:pPr>
        <w:pStyle w:val="BodyText"/>
        <w:jc w:val="both"/>
        <w:rPr>
          <w:rFonts w:cs="Arial"/>
          <w:sz w:val="22"/>
        </w:rPr>
      </w:pPr>
    </w:p>
    <w:p w14:paraId="53F22393" w14:textId="721365E8" w:rsidR="005A4EBD" w:rsidRPr="00962AB3" w:rsidRDefault="005A4EBD" w:rsidP="00CC3933">
      <w:pPr>
        <w:pStyle w:val="BodyText"/>
        <w:jc w:val="both"/>
        <w:rPr>
          <w:rFonts w:cs="Arial"/>
          <w:sz w:val="22"/>
        </w:rPr>
      </w:pPr>
      <w:r w:rsidRPr="00962AB3">
        <w:rPr>
          <w:rFonts w:cs="Arial"/>
          <w:sz w:val="22"/>
        </w:rPr>
        <w:t>Various meetings will be held throughout the course of the contract; as detailed below, minutes from which will be circulated to the appropriate parties, including the Clients Representative/</w:t>
      </w:r>
      <w:r w:rsidR="00277588" w:rsidRPr="00962AB3">
        <w:rPr>
          <w:rFonts w:cs="Arial"/>
          <w:sz w:val="22"/>
        </w:rPr>
        <w:t xml:space="preserve">Principal </w:t>
      </w:r>
      <w:r w:rsidR="009450D8" w:rsidRPr="00962AB3">
        <w:rPr>
          <w:rFonts w:cs="Arial"/>
          <w:sz w:val="22"/>
        </w:rPr>
        <w:t>Designer: -</w:t>
      </w:r>
      <w:r w:rsidRPr="00962AB3">
        <w:rPr>
          <w:rFonts w:cs="Arial"/>
          <w:sz w:val="22"/>
        </w:rPr>
        <w:tab/>
      </w:r>
    </w:p>
    <w:p w14:paraId="0B4BAB5A" w14:textId="77777777" w:rsidR="005A4EBD" w:rsidRPr="00962AB3" w:rsidRDefault="005A4EBD" w:rsidP="00CC3933">
      <w:pPr>
        <w:pStyle w:val="BodyText"/>
        <w:jc w:val="both"/>
        <w:rPr>
          <w:rFonts w:cs="Arial"/>
          <w:sz w:val="22"/>
        </w:rPr>
      </w:pPr>
    </w:p>
    <w:p w14:paraId="70F95337" w14:textId="77777777" w:rsidR="005A4EBD" w:rsidRPr="00962AB3" w:rsidRDefault="005A4EBD" w:rsidP="00CC3933">
      <w:pPr>
        <w:pStyle w:val="BodyText"/>
        <w:jc w:val="both"/>
        <w:rPr>
          <w:rFonts w:cs="Arial"/>
          <w:b/>
          <w:sz w:val="22"/>
        </w:rPr>
      </w:pPr>
      <w:r w:rsidRPr="00962AB3">
        <w:rPr>
          <w:rFonts w:cs="Arial"/>
          <w:b/>
          <w:sz w:val="22"/>
        </w:rPr>
        <w:t>Type</w:t>
      </w:r>
      <w:r w:rsidRPr="00962AB3">
        <w:rPr>
          <w:rFonts w:cs="Arial"/>
          <w:b/>
          <w:sz w:val="22"/>
        </w:rPr>
        <w:tab/>
      </w:r>
      <w:r w:rsidRPr="00962AB3">
        <w:rPr>
          <w:rFonts w:cs="Arial"/>
          <w:b/>
          <w:sz w:val="22"/>
        </w:rPr>
        <w:tab/>
      </w:r>
      <w:r w:rsidRPr="00962AB3">
        <w:rPr>
          <w:rFonts w:cs="Arial"/>
          <w:b/>
          <w:sz w:val="22"/>
        </w:rPr>
        <w:tab/>
      </w:r>
      <w:r w:rsidRPr="00962AB3">
        <w:rPr>
          <w:rFonts w:cs="Arial"/>
          <w:b/>
          <w:sz w:val="22"/>
        </w:rPr>
        <w:tab/>
        <w:t>Frequency</w:t>
      </w:r>
    </w:p>
    <w:p w14:paraId="27FA55AD" w14:textId="77777777" w:rsidR="005A4EBD" w:rsidRPr="00962AB3" w:rsidRDefault="005A4EBD" w:rsidP="00CC3933">
      <w:pPr>
        <w:pStyle w:val="BodyText"/>
        <w:jc w:val="both"/>
        <w:rPr>
          <w:rFonts w:cs="Arial"/>
          <w:sz w:val="22"/>
        </w:rPr>
      </w:pPr>
    </w:p>
    <w:p w14:paraId="49B58884" w14:textId="43244CBC" w:rsidR="005A4EBD" w:rsidRPr="00962AB3" w:rsidRDefault="005A4EBD" w:rsidP="00CC3933">
      <w:pPr>
        <w:pStyle w:val="BodyText"/>
        <w:jc w:val="both"/>
        <w:rPr>
          <w:rFonts w:cs="Arial"/>
          <w:sz w:val="22"/>
        </w:rPr>
      </w:pPr>
      <w:r w:rsidRPr="00962AB3">
        <w:rPr>
          <w:rFonts w:cs="Arial"/>
          <w:sz w:val="22"/>
        </w:rPr>
        <w:t xml:space="preserve">Contract </w:t>
      </w:r>
      <w:r w:rsidR="009450D8" w:rsidRPr="00962AB3">
        <w:rPr>
          <w:rFonts w:cs="Arial"/>
          <w:sz w:val="22"/>
        </w:rPr>
        <w:t>prestart</w:t>
      </w:r>
      <w:r w:rsidRPr="00962AB3">
        <w:rPr>
          <w:rFonts w:cs="Arial"/>
          <w:sz w:val="22"/>
        </w:rPr>
        <w:t xml:space="preserve"> meetings</w:t>
      </w:r>
      <w:r w:rsidRPr="00962AB3">
        <w:rPr>
          <w:rFonts w:cs="Arial"/>
          <w:sz w:val="22"/>
        </w:rPr>
        <w:tab/>
        <w:t>1 per Contractor prior to start on site</w:t>
      </w:r>
    </w:p>
    <w:p w14:paraId="54431268" w14:textId="77777777" w:rsidR="005A4EBD" w:rsidRPr="00962AB3" w:rsidRDefault="005A4EBD" w:rsidP="00CC3933">
      <w:pPr>
        <w:pStyle w:val="BodyText"/>
        <w:jc w:val="both"/>
        <w:rPr>
          <w:rFonts w:cs="Arial"/>
          <w:sz w:val="22"/>
        </w:rPr>
      </w:pPr>
      <w:r w:rsidRPr="00962AB3">
        <w:rPr>
          <w:rFonts w:cs="Arial"/>
          <w:sz w:val="22"/>
        </w:rPr>
        <w:t>Contract Meetings</w:t>
      </w:r>
      <w:r w:rsidRPr="00962AB3">
        <w:rPr>
          <w:rFonts w:cs="Arial"/>
          <w:sz w:val="22"/>
        </w:rPr>
        <w:tab/>
      </w:r>
      <w:r w:rsidRPr="00962AB3">
        <w:rPr>
          <w:rFonts w:cs="Arial"/>
          <w:sz w:val="22"/>
        </w:rPr>
        <w:tab/>
        <w:t>Weekly</w:t>
      </w:r>
    </w:p>
    <w:p w14:paraId="2C26138C" w14:textId="1814A189" w:rsidR="005A4EBD" w:rsidRPr="00962AB3" w:rsidRDefault="005A4EBD" w:rsidP="00CC3933">
      <w:pPr>
        <w:pStyle w:val="BodyText"/>
        <w:jc w:val="both"/>
        <w:rPr>
          <w:rFonts w:cs="Arial"/>
          <w:sz w:val="22"/>
        </w:rPr>
      </w:pPr>
      <w:r w:rsidRPr="00962AB3">
        <w:rPr>
          <w:rFonts w:cs="Arial"/>
          <w:sz w:val="22"/>
        </w:rPr>
        <w:t>Progress M</w:t>
      </w:r>
      <w:r w:rsidR="00166536" w:rsidRPr="00962AB3">
        <w:rPr>
          <w:rFonts w:cs="Arial"/>
          <w:sz w:val="22"/>
        </w:rPr>
        <w:t>eetings</w:t>
      </w:r>
      <w:r w:rsidR="00166536" w:rsidRPr="00962AB3">
        <w:rPr>
          <w:rFonts w:cs="Arial"/>
          <w:sz w:val="22"/>
        </w:rPr>
        <w:tab/>
      </w:r>
      <w:r w:rsidR="00166536" w:rsidRPr="00962AB3">
        <w:rPr>
          <w:rFonts w:cs="Arial"/>
          <w:sz w:val="22"/>
        </w:rPr>
        <w:tab/>
        <w:t>Monthly</w:t>
      </w:r>
    </w:p>
    <w:p w14:paraId="4BC8ADB0" w14:textId="77777777" w:rsidR="00127FE7" w:rsidRPr="00962AB3" w:rsidRDefault="00127FE7" w:rsidP="00CC3933">
      <w:pPr>
        <w:jc w:val="both"/>
        <w:rPr>
          <w:rFonts w:cs="Arial"/>
          <w:sz w:val="24"/>
        </w:rPr>
      </w:pPr>
    </w:p>
    <w:p w14:paraId="6CBC0BE1" w14:textId="37AD384C" w:rsidR="00157490" w:rsidRPr="00962AB3" w:rsidRDefault="00157490" w:rsidP="00CC3933">
      <w:pPr>
        <w:tabs>
          <w:tab w:val="left" w:pos="-720"/>
          <w:tab w:val="left" w:pos="0"/>
        </w:tabs>
        <w:suppressAutoHyphens/>
        <w:jc w:val="both"/>
        <w:rPr>
          <w:rFonts w:cs="Arial"/>
          <w:spacing w:val="-3"/>
          <w:szCs w:val="20"/>
        </w:rPr>
      </w:pPr>
      <w:r w:rsidRPr="00962AB3">
        <w:rPr>
          <w:rFonts w:cs="Arial"/>
          <w:spacing w:val="-3"/>
          <w:szCs w:val="20"/>
        </w:rPr>
        <w:t xml:space="preserve">The site management will post signs and notices giving clear and concise instructions and advice at all relevant </w:t>
      </w:r>
      <w:r w:rsidR="009450D8" w:rsidRPr="00962AB3">
        <w:rPr>
          <w:rFonts w:cs="Arial"/>
          <w:spacing w:val="-3"/>
          <w:szCs w:val="20"/>
        </w:rPr>
        <w:t>workplaces</w:t>
      </w:r>
      <w:r w:rsidRPr="00962AB3">
        <w:rPr>
          <w:rFonts w:cs="Arial"/>
          <w:spacing w:val="-3"/>
          <w:szCs w:val="20"/>
        </w:rPr>
        <w:t>, access points and in site offices and welfare units. Additionally, Contractors and Sub-Contractors will be required to post their own signs and notices in visible places in parts of the site under their immediate control.</w:t>
      </w:r>
    </w:p>
    <w:p w14:paraId="0520B9DE" w14:textId="77777777" w:rsidR="00157490" w:rsidRPr="00962AB3" w:rsidRDefault="00157490" w:rsidP="00CC3933">
      <w:pPr>
        <w:tabs>
          <w:tab w:val="left" w:pos="-720"/>
        </w:tabs>
        <w:suppressAutoHyphens/>
        <w:jc w:val="both"/>
        <w:rPr>
          <w:rFonts w:cs="Arial"/>
          <w:b/>
          <w:spacing w:val="-3"/>
          <w:szCs w:val="20"/>
        </w:rPr>
      </w:pPr>
    </w:p>
    <w:p w14:paraId="53872854" w14:textId="77777777" w:rsidR="00157490" w:rsidRPr="00962AB3" w:rsidRDefault="00157490" w:rsidP="00CC3933">
      <w:pPr>
        <w:numPr>
          <w:ilvl w:val="0"/>
          <w:numId w:val="33"/>
        </w:numPr>
        <w:tabs>
          <w:tab w:val="left" w:pos="-720"/>
        </w:tabs>
        <w:suppressAutoHyphens/>
        <w:ind w:left="360"/>
        <w:jc w:val="both"/>
        <w:rPr>
          <w:rFonts w:cs="Arial"/>
          <w:spacing w:val="-3"/>
          <w:szCs w:val="20"/>
        </w:rPr>
      </w:pPr>
      <w:r w:rsidRPr="00962AB3">
        <w:rPr>
          <w:rFonts w:cs="Arial"/>
          <w:spacing w:val="-3"/>
          <w:szCs w:val="20"/>
        </w:rPr>
        <w:t>During the execution of the project it will be necessary for the site manager to issue site instruction circulars giving clear guidance and instruction on issues relating to Health, Safety, Welfare, Security and Environmental practices.</w:t>
      </w:r>
    </w:p>
    <w:p w14:paraId="0322FE94" w14:textId="77777777" w:rsidR="00157490" w:rsidRPr="00962AB3" w:rsidRDefault="00157490" w:rsidP="00CC3933">
      <w:pPr>
        <w:tabs>
          <w:tab w:val="left" w:pos="-720"/>
        </w:tabs>
        <w:suppressAutoHyphens/>
        <w:jc w:val="both"/>
        <w:rPr>
          <w:rFonts w:cs="Arial"/>
          <w:spacing w:val="-3"/>
          <w:szCs w:val="20"/>
        </w:rPr>
      </w:pPr>
    </w:p>
    <w:p w14:paraId="708D21FE" w14:textId="049E6355" w:rsidR="00157490" w:rsidRPr="00962AB3" w:rsidRDefault="00157490" w:rsidP="00CC3933">
      <w:pPr>
        <w:numPr>
          <w:ilvl w:val="0"/>
          <w:numId w:val="33"/>
        </w:numPr>
        <w:tabs>
          <w:tab w:val="left" w:pos="-720"/>
        </w:tabs>
        <w:suppressAutoHyphens/>
        <w:ind w:left="360"/>
        <w:jc w:val="both"/>
        <w:rPr>
          <w:rFonts w:cs="Arial"/>
          <w:spacing w:val="-3"/>
          <w:szCs w:val="20"/>
        </w:rPr>
      </w:pPr>
      <w:r w:rsidRPr="00962AB3">
        <w:rPr>
          <w:rFonts w:cs="Arial"/>
          <w:spacing w:val="-3"/>
          <w:szCs w:val="20"/>
        </w:rPr>
        <w:t xml:space="preserve">These circulars will be an extension of Safety Management for site construction and </w:t>
      </w:r>
      <w:r w:rsidR="00346BE0" w:rsidRPr="00962AB3">
        <w:rPr>
          <w:rFonts w:cs="Arial"/>
          <w:spacing w:val="-3"/>
          <w:szCs w:val="20"/>
        </w:rPr>
        <w:t xml:space="preserve">must always be adhered </w:t>
      </w:r>
      <w:proofErr w:type="gramStart"/>
      <w:r w:rsidR="00346BE0" w:rsidRPr="00962AB3">
        <w:rPr>
          <w:rFonts w:cs="Arial"/>
          <w:spacing w:val="-3"/>
          <w:szCs w:val="20"/>
        </w:rPr>
        <w:t xml:space="preserve">to </w:t>
      </w:r>
      <w:r w:rsidRPr="00962AB3">
        <w:rPr>
          <w:rFonts w:cs="Arial"/>
          <w:spacing w:val="-3"/>
          <w:szCs w:val="20"/>
        </w:rPr>
        <w:t>.</w:t>
      </w:r>
      <w:proofErr w:type="gramEnd"/>
    </w:p>
    <w:p w14:paraId="715E103F" w14:textId="77777777" w:rsidR="00157490" w:rsidRPr="00962AB3" w:rsidRDefault="00157490" w:rsidP="00CC3933">
      <w:pPr>
        <w:tabs>
          <w:tab w:val="left" w:pos="-720"/>
        </w:tabs>
        <w:suppressAutoHyphens/>
        <w:jc w:val="both"/>
        <w:rPr>
          <w:rFonts w:cs="Arial"/>
          <w:spacing w:val="-3"/>
          <w:szCs w:val="20"/>
        </w:rPr>
      </w:pPr>
    </w:p>
    <w:p w14:paraId="40A24549" w14:textId="68CB9934" w:rsidR="00157490" w:rsidRPr="00962AB3" w:rsidRDefault="00157490" w:rsidP="00CC3933">
      <w:pPr>
        <w:numPr>
          <w:ilvl w:val="0"/>
          <w:numId w:val="33"/>
        </w:numPr>
        <w:tabs>
          <w:tab w:val="left" w:pos="-720"/>
          <w:tab w:val="left" w:pos="0"/>
        </w:tabs>
        <w:suppressAutoHyphens/>
        <w:ind w:left="360"/>
        <w:jc w:val="both"/>
        <w:rPr>
          <w:rFonts w:cs="Arial"/>
          <w:spacing w:val="-3"/>
          <w:szCs w:val="20"/>
        </w:rPr>
      </w:pPr>
      <w:r w:rsidRPr="00962AB3">
        <w:rPr>
          <w:rFonts w:cs="Arial"/>
          <w:spacing w:val="-3"/>
          <w:szCs w:val="20"/>
        </w:rPr>
        <w:t>From time to time it may be necessary to convene site meetings to discuss these</w:t>
      </w:r>
      <w:r w:rsidR="00CB628D" w:rsidRPr="00962AB3">
        <w:rPr>
          <w:rFonts w:cs="Arial"/>
          <w:spacing w:val="-3"/>
          <w:szCs w:val="20"/>
        </w:rPr>
        <w:t xml:space="preserve"> issues. These would be additional to</w:t>
      </w:r>
      <w:r w:rsidRPr="00962AB3">
        <w:rPr>
          <w:rFonts w:cs="Arial"/>
          <w:spacing w:val="-3"/>
          <w:szCs w:val="20"/>
        </w:rPr>
        <w:t xml:space="preserve"> the normal monthly safety meetings and may be used to disseminate information to relevant contractors.</w:t>
      </w:r>
    </w:p>
    <w:p w14:paraId="2C48D9DD" w14:textId="77777777" w:rsidR="00106236" w:rsidRPr="00962AB3" w:rsidRDefault="00106236" w:rsidP="00CC3933">
      <w:pPr>
        <w:jc w:val="both"/>
        <w:rPr>
          <w:rFonts w:cs="Arial"/>
        </w:rPr>
      </w:pPr>
    </w:p>
    <w:p w14:paraId="01DAACAF" w14:textId="77777777" w:rsidR="00F66FE2" w:rsidRPr="00962AB3" w:rsidRDefault="00F66FE2" w:rsidP="00CC3933">
      <w:pPr>
        <w:jc w:val="both"/>
        <w:rPr>
          <w:rFonts w:cs="Arial"/>
          <w:b/>
          <w:bCs/>
          <w:szCs w:val="26"/>
        </w:rPr>
      </w:pPr>
      <w:bookmarkStart w:id="99" w:name="_Toc77672617"/>
      <w:r w:rsidRPr="00962AB3">
        <w:rPr>
          <w:rFonts w:cs="Arial"/>
        </w:rPr>
        <w:br w:type="page"/>
      </w:r>
    </w:p>
    <w:p w14:paraId="3D1F6E4C" w14:textId="77777777" w:rsidR="00106236" w:rsidRPr="00962AB3" w:rsidRDefault="00106236" w:rsidP="00CC3933">
      <w:pPr>
        <w:pStyle w:val="Heading3"/>
        <w:jc w:val="both"/>
      </w:pPr>
      <w:bookmarkStart w:id="100" w:name="_Toc424828988"/>
      <w:bookmarkStart w:id="101" w:name="_Toc39481884"/>
      <w:r w:rsidRPr="00962AB3">
        <w:lastRenderedPageBreak/>
        <w:t>3.1</w:t>
      </w:r>
      <w:r w:rsidR="006B0A30" w:rsidRPr="00962AB3">
        <w:t>1</w:t>
      </w:r>
      <w:r w:rsidRPr="00962AB3">
        <w:t>.</w:t>
      </w:r>
      <w:r w:rsidR="006B0A30" w:rsidRPr="00962AB3">
        <w:t>1</w:t>
      </w:r>
      <w:r w:rsidRPr="00962AB3">
        <w:t xml:space="preserve"> Information for contractors &amp; co-ordination &amp; co-operation of contractors</w:t>
      </w:r>
      <w:bookmarkEnd w:id="99"/>
      <w:bookmarkEnd w:id="100"/>
      <w:bookmarkEnd w:id="101"/>
    </w:p>
    <w:p w14:paraId="79D72057" w14:textId="77777777" w:rsidR="00106236" w:rsidRPr="00962AB3" w:rsidRDefault="00106236" w:rsidP="00CC3933">
      <w:pPr>
        <w:jc w:val="both"/>
        <w:rPr>
          <w:rFonts w:cs="Arial"/>
          <w:sz w:val="20"/>
        </w:rPr>
      </w:pPr>
    </w:p>
    <w:p w14:paraId="4D00AC6E" w14:textId="77777777" w:rsidR="00106236" w:rsidRPr="00962AB3" w:rsidRDefault="00106236" w:rsidP="00CC3933">
      <w:pPr>
        <w:jc w:val="both"/>
        <w:rPr>
          <w:rFonts w:cs="Arial"/>
        </w:rPr>
      </w:pPr>
      <w:r w:rsidRPr="00962AB3">
        <w:rPr>
          <w:rFonts w:cs="Arial"/>
        </w:rPr>
        <w:t>Contractors will be informed in writing at tender stage of:</w:t>
      </w:r>
    </w:p>
    <w:p w14:paraId="2DE3D77F" w14:textId="77777777" w:rsidR="00106236" w:rsidRPr="00962AB3" w:rsidRDefault="00106236" w:rsidP="00CC3933">
      <w:pPr>
        <w:jc w:val="both"/>
        <w:rPr>
          <w:rFonts w:cs="Arial"/>
        </w:rPr>
      </w:pPr>
    </w:p>
    <w:p w14:paraId="18CEED52"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Risks to their health and safety arising from the environment in which the project is to be carried out.</w:t>
      </w:r>
    </w:p>
    <w:p w14:paraId="55730F85" w14:textId="77777777" w:rsidR="00106236" w:rsidRPr="00962AB3" w:rsidRDefault="00106236" w:rsidP="00CC3933">
      <w:pPr>
        <w:jc w:val="both"/>
        <w:rPr>
          <w:rFonts w:cs="Arial"/>
        </w:rPr>
      </w:pPr>
    </w:p>
    <w:p w14:paraId="3A274C04"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Copies of any relevant existing method statements/risk assessments for activities which impact/have a possibility of impact on individual Contractors will be issued to them and all risks highlighted for discussion during their tender visit to site, to include the developed Construction Phase Health &amp; Safety Plan.</w:t>
      </w:r>
    </w:p>
    <w:p w14:paraId="109C021C" w14:textId="77777777" w:rsidR="00106236" w:rsidRPr="00962AB3" w:rsidRDefault="00106236" w:rsidP="00CC3933">
      <w:pPr>
        <w:jc w:val="both"/>
        <w:rPr>
          <w:rFonts w:cs="Arial"/>
        </w:rPr>
      </w:pPr>
    </w:p>
    <w:p w14:paraId="4C0998AE"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Initial site induction training will also be carried out. The relevant induction forms will be completed and signed by the person receiving the induction and details will be recorded on site.</w:t>
      </w:r>
    </w:p>
    <w:p w14:paraId="27332101" w14:textId="77777777" w:rsidR="00106236" w:rsidRPr="00962AB3" w:rsidRDefault="00106236" w:rsidP="00CC3933">
      <w:pPr>
        <w:jc w:val="both"/>
        <w:rPr>
          <w:rFonts w:cs="Arial"/>
        </w:rPr>
      </w:pPr>
    </w:p>
    <w:p w14:paraId="6F85FC60"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Contractors employed directly by the Client will come under the Principal Contractor jurisdiction and be subject to our site rules and observances.</w:t>
      </w:r>
    </w:p>
    <w:p w14:paraId="022FE6FD" w14:textId="77777777" w:rsidR="00106236" w:rsidRPr="00962AB3" w:rsidRDefault="00106236" w:rsidP="00CC3933">
      <w:pPr>
        <w:jc w:val="both"/>
        <w:rPr>
          <w:rFonts w:cs="Arial"/>
        </w:rPr>
      </w:pPr>
    </w:p>
    <w:p w14:paraId="02BD31FC"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 xml:space="preserve">Maintenance </w:t>
      </w:r>
      <w:proofErr w:type="gramStart"/>
      <w:r w:rsidRPr="00962AB3">
        <w:rPr>
          <w:rFonts w:cs="Arial"/>
        </w:rPr>
        <w:t>person’s</w:t>
      </w:r>
      <w:proofErr w:type="gramEnd"/>
      <w:r w:rsidRPr="00962AB3">
        <w:rPr>
          <w:rFonts w:cs="Arial"/>
        </w:rPr>
        <w:t xml:space="preserve"> </w:t>
      </w:r>
      <w:r w:rsidR="00330B9B" w:rsidRPr="00962AB3">
        <w:rPr>
          <w:rFonts w:cs="Arial"/>
        </w:rPr>
        <w:t>etc.</w:t>
      </w:r>
      <w:r w:rsidRPr="00962AB3">
        <w:rPr>
          <w:rFonts w:cs="Arial"/>
        </w:rPr>
        <w:t xml:space="preserve"> visiting site for a short duration will receive a short induction and be escorted on/off site and accompanied during their ‘visit’. These persons will only be allowed onto site if they are dressed appropriately for the prevailing site conditions.</w:t>
      </w:r>
    </w:p>
    <w:p w14:paraId="2F333B42" w14:textId="77777777" w:rsidR="00106236" w:rsidRPr="00962AB3" w:rsidRDefault="00106236" w:rsidP="00CC3933">
      <w:pPr>
        <w:jc w:val="both"/>
        <w:rPr>
          <w:rFonts w:cs="Arial"/>
        </w:rPr>
      </w:pPr>
    </w:p>
    <w:p w14:paraId="5B7531FB"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Representatives will attend weekly site meetings from all Contractors on site, so that co-operation and communication are encouraged.</w:t>
      </w:r>
    </w:p>
    <w:p w14:paraId="3A0B48AB" w14:textId="77777777" w:rsidR="00106236" w:rsidRPr="00962AB3" w:rsidRDefault="00106236" w:rsidP="00CC3933">
      <w:pPr>
        <w:jc w:val="both"/>
        <w:rPr>
          <w:rFonts w:cs="Arial"/>
        </w:rPr>
      </w:pPr>
    </w:p>
    <w:p w14:paraId="5DEFA3D5" w14:textId="77777777" w:rsidR="00106236" w:rsidRPr="00962AB3" w:rsidRDefault="00106236" w:rsidP="00CC3933">
      <w:pPr>
        <w:numPr>
          <w:ilvl w:val="0"/>
          <w:numId w:val="27"/>
        </w:numPr>
        <w:tabs>
          <w:tab w:val="clear" w:pos="720"/>
          <w:tab w:val="num" w:pos="360"/>
        </w:tabs>
        <w:ind w:left="360"/>
        <w:jc w:val="both"/>
        <w:rPr>
          <w:rFonts w:cs="Arial"/>
        </w:rPr>
      </w:pPr>
      <w:r w:rsidRPr="00962AB3">
        <w:rPr>
          <w:rFonts w:cs="Arial"/>
        </w:rPr>
        <w:t>All Contractors will be issued with a Project Directory and the developed Construction Phase Health &amp; Safety Plan, as well as being inducted.</w:t>
      </w:r>
    </w:p>
    <w:p w14:paraId="4D6D08CE" w14:textId="77777777" w:rsidR="00F66FE2" w:rsidRPr="00962AB3" w:rsidRDefault="00F66FE2" w:rsidP="00CC3933">
      <w:pPr>
        <w:jc w:val="both"/>
        <w:rPr>
          <w:rFonts w:cs="Arial"/>
          <w:sz w:val="20"/>
        </w:rPr>
      </w:pPr>
    </w:p>
    <w:p w14:paraId="6AF7AC49" w14:textId="77777777" w:rsidR="00106236" w:rsidRPr="00962AB3" w:rsidRDefault="00106236" w:rsidP="00CC3933">
      <w:pPr>
        <w:pStyle w:val="Heading2"/>
        <w:jc w:val="both"/>
      </w:pPr>
      <w:bookmarkStart w:id="102" w:name="_13.2_Training"/>
      <w:bookmarkStart w:id="103" w:name="_Toc77672618"/>
      <w:bookmarkStart w:id="104" w:name="_Toc424828989"/>
      <w:bookmarkStart w:id="105" w:name="_Toc39481885"/>
      <w:bookmarkEnd w:id="102"/>
      <w:r w:rsidRPr="00962AB3">
        <w:t>3.</w:t>
      </w:r>
      <w:r w:rsidR="006B0A30" w:rsidRPr="00962AB3">
        <w:t>11.</w:t>
      </w:r>
      <w:r w:rsidRPr="00962AB3">
        <w:t>2 Training</w:t>
      </w:r>
      <w:bookmarkEnd w:id="103"/>
      <w:bookmarkEnd w:id="104"/>
      <w:bookmarkEnd w:id="105"/>
    </w:p>
    <w:p w14:paraId="3A996A7A" w14:textId="77777777" w:rsidR="00106236" w:rsidRPr="00962AB3" w:rsidRDefault="00106236" w:rsidP="00CC3933">
      <w:pPr>
        <w:jc w:val="both"/>
        <w:rPr>
          <w:rFonts w:cs="Arial"/>
        </w:rPr>
      </w:pPr>
    </w:p>
    <w:p w14:paraId="2A968AD6" w14:textId="75C90D0F" w:rsidR="00106236" w:rsidRPr="00962AB3" w:rsidRDefault="00106236" w:rsidP="00CC3933">
      <w:pPr>
        <w:jc w:val="both"/>
        <w:rPr>
          <w:rFonts w:cs="Arial"/>
        </w:rPr>
      </w:pPr>
      <w:r w:rsidRPr="00962AB3">
        <w:rPr>
          <w:rFonts w:cs="Arial"/>
        </w:rPr>
        <w:t>Toolbox talks will be provided for general health and safe</w:t>
      </w:r>
      <w:r w:rsidR="00CB628D" w:rsidRPr="00962AB3">
        <w:rPr>
          <w:rFonts w:cs="Arial"/>
        </w:rPr>
        <w:t>ty matters on a weekly basis and when required</w:t>
      </w:r>
      <w:r w:rsidRPr="00962AB3">
        <w:rPr>
          <w:rFonts w:cs="Arial"/>
        </w:rPr>
        <w:t xml:space="preserve">. </w:t>
      </w:r>
    </w:p>
    <w:p w14:paraId="6C58F647" w14:textId="77777777" w:rsidR="00106236" w:rsidRPr="00962AB3" w:rsidRDefault="00106236" w:rsidP="00CC3933">
      <w:pPr>
        <w:jc w:val="both"/>
        <w:rPr>
          <w:rFonts w:cs="Arial"/>
        </w:rPr>
      </w:pPr>
    </w:p>
    <w:p w14:paraId="2BECE706" w14:textId="7988FAC8" w:rsidR="00106236" w:rsidRPr="00962AB3" w:rsidRDefault="00106236" w:rsidP="00CC3933">
      <w:pPr>
        <w:jc w:val="both"/>
        <w:rPr>
          <w:rFonts w:cs="Arial"/>
        </w:rPr>
      </w:pPr>
      <w:r w:rsidRPr="00962AB3">
        <w:rPr>
          <w:rFonts w:cs="Arial"/>
        </w:rPr>
        <w:t>Specialist training in the use of abrasive wheels, cart</w:t>
      </w:r>
      <w:r w:rsidR="007D077D" w:rsidRPr="00962AB3">
        <w:rPr>
          <w:rFonts w:cs="Arial"/>
        </w:rPr>
        <w:t>ridge tools etc. will be undertaken</w:t>
      </w:r>
      <w:r w:rsidRPr="00962AB3">
        <w:rPr>
          <w:rFonts w:cs="Arial"/>
        </w:rPr>
        <w:t xml:space="preserve"> </w:t>
      </w:r>
      <w:r w:rsidR="00330B9B" w:rsidRPr="00962AB3">
        <w:rPr>
          <w:rFonts w:cs="Arial"/>
        </w:rPr>
        <w:t>e.g.</w:t>
      </w:r>
      <w:r w:rsidRPr="00962AB3">
        <w:rPr>
          <w:rFonts w:cs="Arial"/>
        </w:rPr>
        <w:t xml:space="preserve"> given by the CITB or a similar organisation.</w:t>
      </w:r>
    </w:p>
    <w:p w14:paraId="3A6793F1" w14:textId="77777777" w:rsidR="00106236" w:rsidRPr="00962AB3" w:rsidRDefault="00106236" w:rsidP="00CC3933">
      <w:pPr>
        <w:jc w:val="both"/>
        <w:rPr>
          <w:rFonts w:cs="Arial"/>
        </w:rPr>
      </w:pPr>
    </w:p>
    <w:p w14:paraId="32A35852" w14:textId="77777777" w:rsidR="00106236" w:rsidRPr="00962AB3" w:rsidRDefault="00106236" w:rsidP="00CC3933">
      <w:pPr>
        <w:jc w:val="both"/>
        <w:rPr>
          <w:rFonts w:cs="Arial"/>
        </w:rPr>
      </w:pPr>
      <w:r w:rsidRPr="00962AB3">
        <w:rPr>
          <w:rFonts w:cs="Arial"/>
        </w:rPr>
        <w:t>All Contractors will provide information on the suitability and the training undertaken by their operatives as part of their Health and Safety documentation prior to commencing any works.</w:t>
      </w:r>
    </w:p>
    <w:p w14:paraId="3F801E7A" w14:textId="77777777" w:rsidR="00106236" w:rsidRPr="00962AB3" w:rsidRDefault="00106236" w:rsidP="00CC3933">
      <w:pPr>
        <w:jc w:val="both"/>
        <w:rPr>
          <w:rFonts w:cs="Arial"/>
        </w:rPr>
      </w:pPr>
    </w:p>
    <w:p w14:paraId="311DFC3F" w14:textId="77777777" w:rsidR="00106236" w:rsidRPr="00962AB3" w:rsidRDefault="00106236" w:rsidP="00CC3933">
      <w:pPr>
        <w:jc w:val="both"/>
        <w:rPr>
          <w:rFonts w:cs="Arial"/>
        </w:rPr>
      </w:pPr>
      <w:r w:rsidRPr="00962AB3">
        <w:rPr>
          <w:rFonts w:cs="Arial"/>
        </w:rPr>
        <w:t>All Contractors are to carry out toolbox or task health and safety talks with their operatives on key points of Health and Safety.  Where the need arises, specific toolbox or task talks will be carried with the operatives concerned.</w:t>
      </w:r>
    </w:p>
    <w:p w14:paraId="6662D321" w14:textId="77777777" w:rsidR="00106236" w:rsidRPr="00962AB3" w:rsidRDefault="00106236" w:rsidP="00CC3933">
      <w:pPr>
        <w:jc w:val="both"/>
        <w:rPr>
          <w:rFonts w:cs="Arial"/>
          <w:highlight w:val="lightGray"/>
        </w:rPr>
      </w:pPr>
    </w:p>
    <w:p w14:paraId="784A7572" w14:textId="77777777" w:rsidR="00F66FE2" w:rsidRPr="00962AB3" w:rsidRDefault="00106236" w:rsidP="00CC3933">
      <w:pPr>
        <w:jc w:val="both"/>
        <w:rPr>
          <w:rFonts w:cs="Arial"/>
        </w:rPr>
      </w:pPr>
      <w:r w:rsidRPr="00962AB3">
        <w:rPr>
          <w:rFonts w:cs="Arial"/>
        </w:rPr>
        <w:t>All Toolbox talks and site briefs will be recorded on the appropriate form.</w:t>
      </w:r>
      <w:bookmarkStart w:id="106" w:name="_Toc77672619"/>
    </w:p>
    <w:p w14:paraId="5B889C29" w14:textId="77777777" w:rsidR="00F66FE2" w:rsidRPr="00962AB3" w:rsidRDefault="00F66FE2" w:rsidP="00CC3933">
      <w:pPr>
        <w:jc w:val="both"/>
        <w:rPr>
          <w:rFonts w:cs="Arial"/>
        </w:rPr>
      </w:pPr>
    </w:p>
    <w:p w14:paraId="22DBB394" w14:textId="77777777" w:rsidR="00106236" w:rsidRPr="00962AB3" w:rsidRDefault="00106236" w:rsidP="00CC3933">
      <w:pPr>
        <w:pStyle w:val="Heading3"/>
        <w:jc w:val="both"/>
      </w:pPr>
      <w:bookmarkStart w:id="107" w:name="_Toc424828990"/>
      <w:bookmarkStart w:id="108" w:name="_Toc39481886"/>
      <w:r w:rsidRPr="00962AB3">
        <w:t>3.</w:t>
      </w:r>
      <w:r w:rsidR="006B0A30" w:rsidRPr="00962AB3">
        <w:t>11.</w:t>
      </w:r>
      <w:r w:rsidRPr="00962AB3">
        <w:t>3 Health &amp; Safety Information</w:t>
      </w:r>
      <w:bookmarkEnd w:id="106"/>
      <w:bookmarkEnd w:id="107"/>
      <w:bookmarkEnd w:id="108"/>
    </w:p>
    <w:p w14:paraId="6184F0B5" w14:textId="77777777" w:rsidR="00106236" w:rsidRPr="00962AB3" w:rsidRDefault="00106236" w:rsidP="00CC3933">
      <w:pPr>
        <w:jc w:val="both"/>
        <w:rPr>
          <w:rFonts w:cs="Arial"/>
        </w:rPr>
      </w:pPr>
    </w:p>
    <w:p w14:paraId="44133595" w14:textId="77777777" w:rsidR="00106236" w:rsidRPr="00962AB3" w:rsidRDefault="00106236" w:rsidP="00CC3933">
      <w:pPr>
        <w:jc w:val="both"/>
        <w:rPr>
          <w:rFonts w:cs="Arial"/>
        </w:rPr>
      </w:pPr>
      <w:r w:rsidRPr="00962AB3">
        <w:rPr>
          <w:rFonts w:cs="Arial"/>
        </w:rPr>
        <w:t>All persons visiting or working on the Project will sign in/out of site before proceeding to their work area. In an operational environment, operatives may also be required to sign in/out of the Clients premises – this is an additional requirement and not an alternative.</w:t>
      </w:r>
    </w:p>
    <w:p w14:paraId="2FFB6933" w14:textId="77777777" w:rsidR="00106236" w:rsidRPr="00962AB3" w:rsidRDefault="00106236" w:rsidP="00CC3933">
      <w:pPr>
        <w:jc w:val="both"/>
        <w:rPr>
          <w:rFonts w:cs="Arial"/>
        </w:rPr>
      </w:pPr>
    </w:p>
    <w:p w14:paraId="5AFF9BB9" w14:textId="77777777" w:rsidR="00106236" w:rsidRPr="00962AB3" w:rsidRDefault="00106236" w:rsidP="00CC3933">
      <w:pPr>
        <w:jc w:val="both"/>
        <w:rPr>
          <w:rFonts w:cs="Arial"/>
        </w:rPr>
      </w:pPr>
      <w:r w:rsidRPr="00962AB3">
        <w:rPr>
          <w:rFonts w:cs="Arial"/>
        </w:rPr>
        <w:t>Operatives who operate plant or machinery must have documented evidence that they are qualified to do so prior to commencing their work.</w:t>
      </w:r>
    </w:p>
    <w:p w14:paraId="1B05EC04" w14:textId="77777777" w:rsidR="00106236" w:rsidRPr="00962AB3" w:rsidRDefault="00106236" w:rsidP="00CC3933">
      <w:pPr>
        <w:jc w:val="both"/>
        <w:rPr>
          <w:rFonts w:cs="Arial"/>
        </w:rPr>
      </w:pPr>
    </w:p>
    <w:p w14:paraId="4D3C06D5" w14:textId="77777777" w:rsidR="00106236" w:rsidRPr="00962AB3" w:rsidRDefault="00106236" w:rsidP="00CC3933">
      <w:pPr>
        <w:jc w:val="both"/>
        <w:rPr>
          <w:rFonts w:cs="Arial"/>
        </w:rPr>
      </w:pPr>
      <w:r w:rsidRPr="00962AB3">
        <w:rPr>
          <w:rFonts w:cs="Arial"/>
        </w:rPr>
        <w:lastRenderedPageBreak/>
        <w:t xml:space="preserve">As part of the site induction, Contractors are asked if they have read and understood their OWN method statement/risk assessment and sign to say that they have. If they have not, the Contractor will be asked to carry out a Toolbox talk with his own operatives prior to commencement of works on site. </w:t>
      </w:r>
    </w:p>
    <w:p w14:paraId="12DEE7C2" w14:textId="77777777" w:rsidR="00127FE7" w:rsidRPr="00962AB3" w:rsidRDefault="00127FE7" w:rsidP="00CC3933">
      <w:pPr>
        <w:pStyle w:val="BodyText"/>
        <w:jc w:val="both"/>
        <w:rPr>
          <w:rFonts w:cs="Arial"/>
          <w:sz w:val="20"/>
        </w:rPr>
      </w:pPr>
    </w:p>
    <w:p w14:paraId="0C6DB0CE" w14:textId="77777777" w:rsidR="007B0F1C" w:rsidRPr="00962AB3" w:rsidRDefault="00127FE7" w:rsidP="00CC3933">
      <w:pPr>
        <w:pStyle w:val="Heading3"/>
        <w:jc w:val="both"/>
      </w:pPr>
      <w:bookmarkStart w:id="109" w:name="_Toc77672600"/>
      <w:bookmarkStart w:id="110" w:name="_Toc424828991"/>
      <w:bookmarkStart w:id="111" w:name="_Toc39481887"/>
      <w:r w:rsidRPr="00962AB3">
        <w:t>3.11</w:t>
      </w:r>
      <w:r w:rsidR="00B27D53" w:rsidRPr="00962AB3">
        <w:t>.</w:t>
      </w:r>
      <w:r w:rsidR="006B0A30" w:rsidRPr="00962AB3">
        <w:t>4</w:t>
      </w:r>
      <w:r w:rsidR="007B0F1C" w:rsidRPr="00962AB3">
        <w:t xml:space="preserve"> Safety Inspections</w:t>
      </w:r>
      <w:bookmarkEnd w:id="109"/>
      <w:bookmarkEnd w:id="110"/>
      <w:bookmarkEnd w:id="111"/>
    </w:p>
    <w:p w14:paraId="67249292" w14:textId="77777777" w:rsidR="007B0F1C" w:rsidRPr="00962AB3" w:rsidRDefault="007B0F1C" w:rsidP="00CC3933">
      <w:pPr>
        <w:pStyle w:val="BodyText"/>
        <w:jc w:val="both"/>
        <w:rPr>
          <w:rFonts w:cs="Arial"/>
          <w:sz w:val="20"/>
        </w:rPr>
      </w:pPr>
    </w:p>
    <w:p w14:paraId="0117CCAD" w14:textId="45A10FD0" w:rsidR="007B0F1C" w:rsidRPr="00962AB3" w:rsidRDefault="007B0F1C" w:rsidP="00CC3933">
      <w:pPr>
        <w:pStyle w:val="BodyText"/>
        <w:jc w:val="both"/>
        <w:rPr>
          <w:rFonts w:cs="Arial"/>
          <w:sz w:val="22"/>
        </w:rPr>
      </w:pPr>
      <w:r w:rsidRPr="00962AB3">
        <w:rPr>
          <w:rFonts w:cs="Arial"/>
          <w:sz w:val="22"/>
        </w:rPr>
        <w:t>The Principal Contractor’</w:t>
      </w:r>
      <w:r w:rsidRPr="00962AB3">
        <w:rPr>
          <w:rFonts w:cs="Arial"/>
          <w:bCs/>
          <w:sz w:val="22"/>
        </w:rPr>
        <w:t>s</w:t>
      </w:r>
      <w:r w:rsidRPr="00962AB3">
        <w:rPr>
          <w:rFonts w:cs="Arial"/>
          <w:sz w:val="22"/>
        </w:rPr>
        <w:t xml:space="preserve"> Health &amp; Safety Manager/Advisor will carry out</w:t>
      </w:r>
      <w:r w:rsidR="00211B9F" w:rsidRPr="00962AB3">
        <w:rPr>
          <w:rFonts w:cs="Arial"/>
          <w:sz w:val="22"/>
        </w:rPr>
        <w:t xml:space="preserve"> a mi</w:t>
      </w:r>
      <w:r w:rsidR="00A75DA8" w:rsidRPr="00962AB3">
        <w:rPr>
          <w:rFonts w:cs="Arial"/>
          <w:sz w:val="22"/>
        </w:rPr>
        <w:t>n</w:t>
      </w:r>
      <w:r w:rsidR="00BB6FF9" w:rsidRPr="00962AB3">
        <w:rPr>
          <w:rFonts w:cs="Arial"/>
          <w:sz w:val="22"/>
        </w:rPr>
        <w:t>imum of 1 site audit every five</w:t>
      </w:r>
      <w:r w:rsidR="00211B9F" w:rsidRPr="00962AB3">
        <w:rPr>
          <w:rFonts w:cs="Arial"/>
          <w:sz w:val="22"/>
        </w:rPr>
        <w:t xml:space="preserve"> weeks </w:t>
      </w:r>
      <w:r w:rsidRPr="00962AB3">
        <w:rPr>
          <w:rFonts w:cs="Arial"/>
          <w:sz w:val="22"/>
        </w:rPr>
        <w:t>and produce a report. Action on all non-conformances will be agreed with the Site Manager as part of the visit and shall be closed out by the Health &amp; Safety Manager.</w:t>
      </w:r>
    </w:p>
    <w:p w14:paraId="0913AFF7" w14:textId="77777777" w:rsidR="007B0F1C" w:rsidRPr="00962AB3" w:rsidRDefault="007B0F1C" w:rsidP="00CC3933">
      <w:pPr>
        <w:pStyle w:val="BodyText"/>
        <w:jc w:val="both"/>
        <w:rPr>
          <w:rFonts w:cs="Arial"/>
          <w:sz w:val="22"/>
        </w:rPr>
      </w:pPr>
    </w:p>
    <w:p w14:paraId="5352432A" w14:textId="77777777" w:rsidR="007B0F1C" w:rsidRPr="00962AB3" w:rsidRDefault="007B0F1C" w:rsidP="00CC3933">
      <w:pPr>
        <w:pStyle w:val="BodyText"/>
        <w:jc w:val="both"/>
        <w:rPr>
          <w:rFonts w:cs="Arial"/>
          <w:sz w:val="22"/>
        </w:rPr>
      </w:pPr>
      <w:r w:rsidRPr="00962AB3">
        <w:rPr>
          <w:rFonts w:cs="Arial"/>
          <w:sz w:val="22"/>
        </w:rPr>
        <w:t>Both the Health &amp; Safety Manager and the Site Manager will monitor the activity of Contractors; non-conformances identified by the latter will result in the issuing of a notice requiring immediate action.</w:t>
      </w:r>
    </w:p>
    <w:p w14:paraId="15E77C96" w14:textId="77777777" w:rsidR="007B0F1C" w:rsidRPr="00962AB3" w:rsidRDefault="007B0F1C" w:rsidP="00CC3933">
      <w:pPr>
        <w:pStyle w:val="BodyText"/>
        <w:jc w:val="both"/>
        <w:rPr>
          <w:rFonts w:cs="Arial"/>
          <w:sz w:val="22"/>
        </w:rPr>
      </w:pPr>
    </w:p>
    <w:p w14:paraId="6CA34BE0" w14:textId="77777777" w:rsidR="007B0F1C" w:rsidRPr="00962AB3" w:rsidRDefault="007B0F1C" w:rsidP="00CC3933">
      <w:pPr>
        <w:pStyle w:val="BodyText"/>
        <w:jc w:val="both"/>
        <w:rPr>
          <w:rFonts w:cs="Arial"/>
          <w:sz w:val="22"/>
        </w:rPr>
      </w:pPr>
      <w:r w:rsidRPr="00962AB3">
        <w:rPr>
          <w:rFonts w:cs="Arial"/>
          <w:sz w:val="22"/>
        </w:rPr>
        <w:t>Anyone found not to be working safely will be removed from site.</w:t>
      </w:r>
    </w:p>
    <w:p w14:paraId="4FA2B1DB" w14:textId="77777777" w:rsidR="007B0F1C" w:rsidRPr="00962AB3" w:rsidRDefault="007B0F1C" w:rsidP="00CC3933">
      <w:pPr>
        <w:pStyle w:val="BodyText"/>
        <w:jc w:val="both"/>
        <w:rPr>
          <w:rFonts w:cs="Arial"/>
          <w:sz w:val="20"/>
        </w:rPr>
      </w:pPr>
    </w:p>
    <w:p w14:paraId="2F8E048A" w14:textId="77777777" w:rsidR="007B0F1C" w:rsidRPr="00962AB3" w:rsidRDefault="00127FE7" w:rsidP="00CC3933">
      <w:pPr>
        <w:pStyle w:val="Heading3"/>
        <w:jc w:val="both"/>
      </w:pPr>
      <w:bookmarkStart w:id="112" w:name="_Toc77672601"/>
      <w:bookmarkStart w:id="113" w:name="_Toc424828992"/>
      <w:bookmarkStart w:id="114" w:name="_Toc39481888"/>
      <w:r w:rsidRPr="00962AB3">
        <w:t>3.11</w:t>
      </w:r>
      <w:r w:rsidR="00B27D53" w:rsidRPr="00962AB3">
        <w:t>.</w:t>
      </w:r>
      <w:r w:rsidR="006B0A30" w:rsidRPr="00962AB3">
        <w:t>5</w:t>
      </w:r>
      <w:r w:rsidR="007B0F1C" w:rsidRPr="00962AB3">
        <w:t xml:space="preserve"> Safety Meetings</w:t>
      </w:r>
      <w:bookmarkEnd w:id="112"/>
      <w:bookmarkEnd w:id="113"/>
      <w:bookmarkEnd w:id="114"/>
    </w:p>
    <w:p w14:paraId="7650DDC6" w14:textId="77777777" w:rsidR="007B0F1C" w:rsidRPr="00962AB3" w:rsidRDefault="007B0F1C" w:rsidP="00CC3933">
      <w:pPr>
        <w:pStyle w:val="BodyText"/>
        <w:jc w:val="both"/>
        <w:rPr>
          <w:rFonts w:cs="Arial"/>
          <w:sz w:val="20"/>
        </w:rPr>
      </w:pPr>
    </w:p>
    <w:p w14:paraId="1758E540" w14:textId="77777777" w:rsidR="007B0F1C" w:rsidRPr="00962AB3" w:rsidRDefault="00127FE7" w:rsidP="00CC3933">
      <w:pPr>
        <w:pStyle w:val="BodyText"/>
        <w:jc w:val="both"/>
        <w:rPr>
          <w:rFonts w:cs="Arial"/>
          <w:sz w:val="22"/>
        </w:rPr>
      </w:pPr>
      <w:r w:rsidRPr="00962AB3">
        <w:rPr>
          <w:rFonts w:cs="Arial"/>
          <w:sz w:val="22"/>
        </w:rPr>
        <w:t>To ensure works are co-ordinated, s</w:t>
      </w:r>
      <w:r w:rsidR="007B0F1C" w:rsidRPr="00962AB3">
        <w:rPr>
          <w:rFonts w:cs="Arial"/>
          <w:sz w:val="22"/>
        </w:rPr>
        <w:t>afety matters will be on the agenda of the following meetings:</w:t>
      </w:r>
    </w:p>
    <w:p w14:paraId="485F8684" w14:textId="77777777" w:rsidR="007B0F1C" w:rsidRPr="00962AB3" w:rsidRDefault="007B0F1C" w:rsidP="00CC3933">
      <w:pPr>
        <w:pStyle w:val="BodyText"/>
        <w:jc w:val="both"/>
        <w:rPr>
          <w:rFonts w:cs="Arial"/>
          <w:sz w:val="22"/>
        </w:rPr>
      </w:pPr>
    </w:p>
    <w:p w14:paraId="13B84D9F" w14:textId="77777777" w:rsidR="007B0F1C" w:rsidRPr="00962AB3" w:rsidRDefault="007B0F1C" w:rsidP="00CC3933">
      <w:pPr>
        <w:pStyle w:val="BodyText"/>
        <w:numPr>
          <w:ilvl w:val="0"/>
          <w:numId w:val="26"/>
        </w:numPr>
        <w:jc w:val="both"/>
        <w:rPr>
          <w:rFonts w:cs="Arial"/>
          <w:sz w:val="22"/>
        </w:rPr>
      </w:pPr>
      <w:r w:rsidRPr="00962AB3">
        <w:rPr>
          <w:rFonts w:cs="Arial"/>
          <w:sz w:val="22"/>
        </w:rPr>
        <w:t xml:space="preserve">Pre-start meetings held with the Contractors prior to their commencement on site. Safety representatives will be identified and </w:t>
      </w:r>
      <w:r w:rsidR="00127FE7" w:rsidRPr="00962AB3">
        <w:rPr>
          <w:rFonts w:cs="Arial"/>
          <w:sz w:val="22"/>
        </w:rPr>
        <w:t>contractors’</w:t>
      </w:r>
      <w:r w:rsidRPr="00962AB3">
        <w:rPr>
          <w:rFonts w:cs="Arial"/>
          <w:sz w:val="22"/>
        </w:rPr>
        <w:t xml:space="preserve"> proposals for monitoring safety will be agreed.</w:t>
      </w:r>
    </w:p>
    <w:p w14:paraId="2086942C" w14:textId="77777777" w:rsidR="007B0F1C" w:rsidRPr="00962AB3" w:rsidRDefault="007B0F1C" w:rsidP="00CC3933">
      <w:pPr>
        <w:pStyle w:val="BodyText"/>
        <w:numPr>
          <w:ilvl w:val="0"/>
          <w:numId w:val="26"/>
        </w:numPr>
        <w:jc w:val="both"/>
        <w:rPr>
          <w:rFonts w:cs="Arial"/>
          <w:sz w:val="22"/>
        </w:rPr>
      </w:pPr>
      <w:r w:rsidRPr="00962AB3">
        <w:rPr>
          <w:rFonts w:cs="Arial"/>
          <w:sz w:val="22"/>
        </w:rPr>
        <w:t>Site based daily meetings (between appropriate parties) will also cover any urgent safety issues as these meetings are held to ensure everyone on site knows what is going on that day. Specific hazards will be highlighted here as a reminder.</w:t>
      </w:r>
    </w:p>
    <w:p w14:paraId="65EF136E" w14:textId="77777777" w:rsidR="007B0F1C" w:rsidRPr="00962AB3" w:rsidRDefault="007B0F1C" w:rsidP="00CC3933">
      <w:pPr>
        <w:pStyle w:val="BodyText"/>
        <w:numPr>
          <w:ilvl w:val="0"/>
          <w:numId w:val="26"/>
        </w:numPr>
        <w:jc w:val="both"/>
        <w:rPr>
          <w:rFonts w:cs="Arial"/>
          <w:sz w:val="22"/>
        </w:rPr>
      </w:pPr>
      <w:r w:rsidRPr="00962AB3">
        <w:rPr>
          <w:rFonts w:cs="Arial"/>
          <w:sz w:val="22"/>
        </w:rPr>
        <w:t>Toolbox talks will be encouraged to allow specialist Contractors to go through their method statements with their own Team and other interested parties on site.</w:t>
      </w:r>
    </w:p>
    <w:p w14:paraId="1FC94CB0" w14:textId="77777777" w:rsidR="007B0F1C" w:rsidRPr="00962AB3" w:rsidRDefault="007B0F1C" w:rsidP="00CC3933">
      <w:pPr>
        <w:pStyle w:val="BodyText"/>
        <w:numPr>
          <w:ilvl w:val="0"/>
          <w:numId w:val="26"/>
        </w:numPr>
        <w:jc w:val="both"/>
        <w:rPr>
          <w:rFonts w:cs="Arial"/>
          <w:sz w:val="22"/>
        </w:rPr>
      </w:pPr>
      <w:r w:rsidRPr="00962AB3">
        <w:rPr>
          <w:rFonts w:cs="Arial"/>
          <w:sz w:val="22"/>
        </w:rPr>
        <w:t xml:space="preserve">Site </w:t>
      </w:r>
      <w:r w:rsidR="00127FE7" w:rsidRPr="00962AB3">
        <w:rPr>
          <w:rFonts w:cs="Arial"/>
          <w:sz w:val="22"/>
        </w:rPr>
        <w:t>based</w:t>
      </w:r>
      <w:r w:rsidRPr="00962AB3">
        <w:rPr>
          <w:rFonts w:cs="Arial"/>
          <w:sz w:val="22"/>
        </w:rPr>
        <w:t xml:space="preserve"> Contractors weekly or bi-weekly co-ordination meetings where actions on safety are covered. These meetings will also be used to co-ordinate the works between interfacing contractors to ensure all safety issues are covered.</w:t>
      </w:r>
    </w:p>
    <w:p w14:paraId="088FBABB" w14:textId="49BFA39F" w:rsidR="007B0F1C" w:rsidRPr="00962AB3" w:rsidRDefault="007B0F1C" w:rsidP="00CC3933">
      <w:pPr>
        <w:pStyle w:val="BodyText"/>
        <w:numPr>
          <w:ilvl w:val="0"/>
          <w:numId w:val="26"/>
        </w:numPr>
        <w:jc w:val="both"/>
        <w:rPr>
          <w:rFonts w:cs="Arial"/>
          <w:sz w:val="22"/>
        </w:rPr>
      </w:pPr>
      <w:r w:rsidRPr="00962AB3">
        <w:rPr>
          <w:rFonts w:cs="Arial"/>
          <w:sz w:val="22"/>
        </w:rPr>
        <w:t>Toolbox talks will be given to site operatives/Contractors on an ad-hoc basis by The Principal Contractor</w:t>
      </w:r>
      <w:r w:rsidRPr="00962AB3">
        <w:rPr>
          <w:rFonts w:cs="Arial"/>
          <w:b/>
          <w:sz w:val="22"/>
        </w:rPr>
        <w:t xml:space="preserve"> </w:t>
      </w:r>
      <w:r w:rsidRPr="00962AB3">
        <w:rPr>
          <w:rFonts w:cs="Arial"/>
          <w:sz w:val="22"/>
        </w:rPr>
        <w:t xml:space="preserve">staff where it is deemed necessary to hold a talk on </w:t>
      </w:r>
      <w:r w:rsidR="00577279" w:rsidRPr="00962AB3">
        <w:rPr>
          <w:rFonts w:cs="Arial"/>
          <w:sz w:val="22"/>
        </w:rPr>
        <w:t>an</w:t>
      </w:r>
      <w:r w:rsidRPr="00962AB3">
        <w:rPr>
          <w:rFonts w:cs="Arial"/>
          <w:sz w:val="22"/>
        </w:rPr>
        <w:t xml:space="preserve"> </w:t>
      </w:r>
      <w:r w:rsidR="00577279" w:rsidRPr="00962AB3">
        <w:rPr>
          <w:rFonts w:cs="Arial"/>
          <w:sz w:val="22"/>
        </w:rPr>
        <w:t>aspect</w:t>
      </w:r>
      <w:r w:rsidRPr="00962AB3">
        <w:rPr>
          <w:rFonts w:cs="Arial"/>
          <w:sz w:val="22"/>
        </w:rPr>
        <w:t xml:space="preserve"> of safety.</w:t>
      </w:r>
    </w:p>
    <w:p w14:paraId="0CFB53A8" w14:textId="77777777" w:rsidR="005A4EBD" w:rsidRPr="00962AB3" w:rsidRDefault="005A4EBD" w:rsidP="00CC3933">
      <w:pPr>
        <w:pStyle w:val="BodyText"/>
        <w:jc w:val="both"/>
        <w:rPr>
          <w:rFonts w:cs="Arial"/>
          <w:sz w:val="20"/>
        </w:rPr>
      </w:pPr>
    </w:p>
    <w:p w14:paraId="20C4FE98" w14:textId="77777777" w:rsidR="00DE7C65" w:rsidRPr="00962AB3" w:rsidRDefault="00DE7C65" w:rsidP="00CC3933">
      <w:pPr>
        <w:pStyle w:val="Heading2"/>
        <w:jc w:val="both"/>
      </w:pPr>
      <w:bookmarkStart w:id="115" w:name="_Toc424828993"/>
      <w:bookmarkStart w:id="116" w:name="_Toc39481889"/>
      <w:r w:rsidRPr="00962AB3">
        <w:t>3.12 Site Security</w:t>
      </w:r>
      <w:bookmarkEnd w:id="115"/>
      <w:bookmarkEnd w:id="116"/>
    </w:p>
    <w:p w14:paraId="4067C74A" w14:textId="77777777" w:rsidR="00183590" w:rsidRPr="00962AB3" w:rsidRDefault="00183590" w:rsidP="00CC3933">
      <w:pPr>
        <w:jc w:val="both"/>
        <w:rPr>
          <w:rFonts w:cs="Arial"/>
        </w:rPr>
      </w:pPr>
    </w:p>
    <w:p w14:paraId="685532F4" w14:textId="77777777" w:rsidR="006872FE" w:rsidRPr="00962AB3" w:rsidRDefault="006872FE" w:rsidP="00CC3933">
      <w:pPr>
        <w:tabs>
          <w:tab w:val="left" w:pos="-720"/>
          <w:tab w:val="left" w:pos="0"/>
        </w:tabs>
        <w:suppressAutoHyphens/>
        <w:jc w:val="both"/>
        <w:rPr>
          <w:rFonts w:cs="Arial"/>
          <w:spacing w:val="-3"/>
          <w:szCs w:val="20"/>
        </w:rPr>
      </w:pPr>
      <w:r w:rsidRPr="00962AB3">
        <w:rPr>
          <w:rFonts w:cs="Arial"/>
          <w:spacing w:val="-3"/>
          <w:szCs w:val="20"/>
        </w:rPr>
        <w:t xml:space="preserve">Security of the site during the construction phase is important in order to ensure that unauthorised persons do not gain access to areas where they could become exposed to risk or injured. </w:t>
      </w:r>
      <w:r w:rsidR="00C709DA" w:rsidRPr="00962AB3">
        <w:rPr>
          <w:rFonts w:cs="Arial"/>
          <w:spacing w:val="-3"/>
          <w:szCs w:val="20"/>
        </w:rPr>
        <w:t>T</w:t>
      </w:r>
      <w:r w:rsidRPr="00962AB3">
        <w:rPr>
          <w:rFonts w:cs="Arial"/>
          <w:spacing w:val="-3"/>
          <w:szCs w:val="20"/>
        </w:rPr>
        <w:t>he site</w:t>
      </w:r>
      <w:r w:rsidR="00C709DA" w:rsidRPr="00962AB3">
        <w:rPr>
          <w:rFonts w:cs="Arial"/>
          <w:spacing w:val="-3"/>
          <w:szCs w:val="20"/>
        </w:rPr>
        <w:t xml:space="preserve"> compound area will be </w:t>
      </w:r>
      <w:r w:rsidRPr="00962AB3">
        <w:rPr>
          <w:rFonts w:cs="Arial"/>
          <w:spacing w:val="-3"/>
          <w:szCs w:val="20"/>
        </w:rPr>
        <w:t>securely fenced and access to and from is controlled in an appropriate manner. Security and fencing will be checked daily by the Site Manager and any defects rectified.</w:t>
      </w:r>
    </w:p>
    <w:p w14:paraId="2790A903" w14:textId="77777777" w:rsidR="00DE7C65" w:rsidRPr="00962AB3" w:rsidRDefault="00DE7C65" w:rsidP="00CC3933">
      <w:pPr>
        <w:pStyle w:val="Heading2"/>
        <w:jc w:val="both"/>
      </w:pPr>
      <w:bookmarkStart w:id="117" w:name="_Toc424828994"/>
      <w:bookmarkStart w:id="118" w:name="_Toc39481890"/>
      <w:r w:rsidRPr="00962AB3">
        <w:t>3.13 Site Induction</w:t>
      </w:r>
      <w:bookmarkEnd w:id="117"/>
      <w:bookmarkEnd w:id="118"/>
    </w:p>
    <w:p w14:paraId="73B0A0EB" w14:textId="3A73A6B3" w:rsidR="006872FE" w:rsidRPr="00962AB3" w:rsidRDefault="003E3989" w:rsidP="00CC3933">
      <w:pPr>
        <w:tabs>
          <w:tab w:val="left" w:pos="-720"/>
          <w:tab w:val="left" w:pos="0"/>
        </w:tabs>
        <w:suppressAutoHyphens/>
        <w:jc w:val="both"/>
        <w:rPr>
          <w:rFonts w:cs="Arial"/>
          <w:spacing w:val="-3"/>
          <w:szCs w:val="20"/>
        </w:rPr>
      </w:pPr>
      <w:r w:rsidRPr="00962AB3">
        <w:rPr>
          <w:rFonts w:cs="Arial"/>
          <w:spacing w:val="-3"/>
          <w:szCs w:val="20"/>
        </w:rPr>
        <w:t>Declan Thomas</w:t>
      </w:r>
      <w:r w:rsidR="00C709DA" w:rsidRPr="00962AB3">
        <w:rPr>
          <w:rFonts w:cs="Arial"/>
          <w:spacing w:val="-3"/>
          <w:szCs w:val="20"/>
        </w:rPr>
        <w:t xml:space="preserve"> Contractors</w:t>
      </w:r>
      <w:r w:rsidR="00183590" w:rsidRPr="00962AB3">
        <w:rPr>
          <w:rFonts w:cs="Arial"/>
          <w:spacing w:val="-3"/>
          <w:szCs w:val="20"/>
        </w:rPr>
        <w:t xml:space="preserve"> </w:t>
      </w:r>
      <w:r w:rsidR="006872FE" w:rsidRPr="00962AB3">
        <w:rPr>
          <w:rFonts w:cs="Arial"/>
          <w:spacing w:val="-3"/>
          <w:szCs w:val="20"/>
        </w:rPr>
        <w:t>will ensure that any person entering the site is properly inducted.</w:t>
      </w:r>
    </w:p>
    <w:p w14:paraId="5A1A467D" w14:textId="77777777" w:rsidR="006872FE" w:rsidRPr="00962AB3" w:rsidRDefault="006872FE" w:rsidP="00CC3933">
      <w:pPr>
        <w:tabs>
          <w:tab w:val="left" w:pos="-720"/>
        </w:tabs>
        <w:suppressAutoHyphens/>
        <w:jc w:val="both"/>
        <w:rPr>
          <w:rFonts w:cs="Arial"/>
          <w:spacing w:val="-3"/>
          <w:szCs w:val="20"/>
        </w:rPr>
      </w:pPr>
    </w:p>
    <w:p w14:paraId="3D0F11A3" w14:textId="3378F903" w:rsidR="006872FE" w:rsidRPr="00962AB3" w:rsidRDefault="006872FE" w:rsidP="00CC3933">
      <w:pPr>
        <w:tabs>
          <w:tab w:val="left" w:pos="-720"/>
          <w:tab w:val="left" w:pos="0"/>
        </w:tabs>
        <w:suppressAutoHyphens/>
        <w:jc w:val="both"/>
        <w:rPr>
          <w:rFonts w:cs="Arial"/>
          <w:spacing w:val="-3"/>
          <w:szCs w:val="20"/>
        </w:rPr>
      </w:pPr>
      <w:r w:rsidRPr="00962AB3">
        <w:rPr>
          <w:rFonts w:cs="Arial"/>
          <w:spacing w:val="-3"/>
          <w:szCs w:val="20"/>
        </w:rPr>
        <w:t xml:space="preserve">The </w:t>
      </w:r>
      <w:r w:rsidR="00C709DA" w:rsidRPr="00962AB3">
        <w:rPr>
          <w:rFonts w:cs="Arial"/>
          <w:spacing w:val="-3"/>
          <w:szCs w:val="20"/>
        </w:rPr>
        <w:t>Site Manager</w:t>
      </w:r>
      <w:r w:rsidRPr="00962AB3">
        <w:rPr>
          <w:rFonts w:cs="Arial"/>
          <w:spacing w:val="-3"/>
          <w:szCs w:val="20"/>
        </w:rPr>
        <w:t xml:space="preserve"> or nominated Deputy shall carry out inductions for the</w:t>
      </w:r>
      <w:r w:rsidR="002B457F" w:rsidRPr="00962AB3">
        <w:rPr>
          <w:rFonts w:cs="Arial"/>
          <w:spacing w:val="-3"/>
          <w:szCs w:val="20"/>
        </w:rPr>
        <w:t xml:space="preserve"> </w:t>
      </w:r>
      <w:r w:rsidR="00F17212" w:rsidRPr="00962AB3">
        <w:rPr>
          <w:rFonts w:cs="Arial"/>
          <w:spacing w:val="-3"/>
          <w:szCs w:val="20"/>
        </w:rPr>
        <w:t>University of Wales</w:t>
      </w:r>
      <w:r w:rsidR="008F5F53" w:rsidRPr="00962AB3">
        <w:rPr>
          <w:rFonts w:cs="Arial"/>
          <w:spacing w:val="-3"/>
          <w:szCs w:val="20"/>
        </w:rPr>
        <w:t xml:space="preserve"> </w:t>
      </w:r>
      <w:r w:rsidR="00C709DA" w:rsidRPr="00962AB3">
        <w:rPr>
          <w:rFonts w:cs="Arial"/>
          <w:spacing w:val="-3"/>
          <w:szCs w:val="20"/>
        </w:rPr>
        <w:t xml:space="preserve">Project </w:t>
      </w:r>
      <w:r w:rsidRPr="00962AB3">
        <w:rPr>
          <w:rFonts w:cs="Arial"/>
          <w:spacing w:val="-3"/>
          <w:szCs w:val="20"/>
        </w:rPr>
        <w:t>(General Site Induction).</w:t>
      </w:r>
      <w:r w:rsidR="008F5F53" w:rsidRPr="00962AB3">
        <w:rPr>
          <w:rFonts w:cs="Arial"/>
          <w:spacing w:val="-3"/>
          <w:szCs w:val="20"/>
        </w:rPr>
        <w:t xml:space="preserve"> </w:t>
      </w:r>
    </w:p>
    <w:p w14:paraId="06246718" w14:textId="77777777" w:rsidR="006872FE" w:rsidRPr="00962AB3" w:rsidRDefault="006872FE" w:rsidP="00CC3933">
      <w:pPr>
        <w:tabs>
          <w:tab w:val="left" w:pos="-720"/>
        </w:tabs>
        <w:suppressAutoHyphens/>
        <w:ind w:firstLine="720"/>
        <w:jc w:val="both"/>
        <w:rPr>
          <w:rFonts w:cs="Arial"/>
          <w:spacing w:val="-3"/>
          <w:szCs w:val="20"/>
        </w:rPr>
      </w:pPr>
    </w:p>
    <w:p w14:paraId="3D93C522" w14:textId="77777777" w:rsidR="00127FE7" w:rsidRPr="00962AB3" w:rsidRDefault="006872FE" w:rsidP="00CC3933">
      <w:pPr>
        <w:tabs>
          <w:tab w:val="left" w:pos="-720"/>
          <w:tab w:val="left" w:pos="0"/>
        </w:tabs>
        <w:suppressAutoHyphens/>
        <w:jc w:val="both"/>
        <w:rPr>
          <w:rFonts w:cs="Arial"/>
          <w:spacing w:val="-3"/>
          <w:szCs w:val="20"/>
        </w:rPr>
      </w:pPr>
      <w:r w:rsidRPr="00962AB3">
        <w:rPr>
          <w:rFonts w:cs="Arial"/>
          <w:spacing w:val="-3"/>
          <w:szCs w:val="20"/>
        </w:rPr>
        <w:t>Contractors/Sub-Contractors shall carry out additional inductions appropriate to their own work activities, (specific job/task induction). Confirmation of induction of (attendance lists) shall be copied to the Site Manager.</w:t>
      </w:r>
    </w:p>
    <w:p w14:paraId="68FE72C7" w14:textId="77777777" w:rsidR="006B0A30" w:rsidRPr="00962AB3" w:rsidRDefault="006B0A30" w:rsidP="00CC3933">
      <w:pPr>
        <w:tabs>
          <w:tab w:val="left" w:pos="-720"/>
          <w:tab w:val="left" w:pos="0"/>
        </w:tabs>
        <w:suppressAutoHyphens/>
        <w:jc w:val="both"/>
        <w:rPr>
          <w:rFonts w:cs="Arial"/>
          <w:spacing w:val="-3"/>
          <w:szCs w:val="20"/>
        </w:rPr>
      </w:pPr>
    </w:p>
    <w:p w14:paraId="04863CCD" w14:textId="77777777" w:rsidR="006B0A30" w:rsidRPr="00962AB3" w:rsidRDefault="006B0A30" w:rsidP="00CC3933">
      <w:pPr>
        <w:tabs>
          <w:tab w:val="left" w:pos="-720"/>
          <w:tab w:val="left" w:pos="0"/>
        </w:tabs>
        <w:suppressAutoHyphens/>
        <w:jc w:val="both"/>
        <w:rPr>
          <w:rFonts w:cs="Arial"/>
          <w:spacing w:val="-3"/>
          <w:szCs w:val="20"/>
        </w:rPr>
      </w:pPr>
    </w:p>
    <w:p w14:paraId="2CD7254B" w14:textId="77777777" w:rsidR="00183590" w:rsidRPr="00962AB3" w:rsidRDefault="00183590" w:rsidP="00CC3933">
      <w:pPr>
        <w:tabs>
          <w:tab w:val="left" w:pos="-720"/>
          <w:tab w:val="left" w:pos="0"/>
        </w:tabs>
        <w:suppressAutoHyphens/>
        <w:jc w:val="both"/>
        <w:rPr>
          <w:rFonts w:cs="Arial"/>
          <w:spacing w:val="-3"/>
          <w:szCs w:val="20"/>
        </w:rPr>
      </w:pPr>
    </w:p>
    <w:p w14:paraId="3FF47637" w14:textId="19838BE5" w:rsidR="002023AE" w:rsidRPr="00962AB3" w:rsidRDefault="002023AE" w:rsidP="00CC3933">
      <w:pPr>
        <w:pStyle w:val="Heading2"/>
        <w:jc w:val="both"/>
      </w:pPr>
      <w:bookmarkStart w:id="119" w:name="_Toc424828996"/>
      <w:bookmarkStart w:id="120" w:name="_Toc39481891"/>
      <w:r w:rsidRPr="00962AB3">
        <w:lastRenderedPageBreak/>
        <w:t>3.1</w:t>
      </w:r>
      <w:r w:rsidR="00706225" w:rsidRPr="00962AB3">
        <w:t>4</w:t>
      </w:r>
      <w:r w:rsidRPr="00962AB3">
        <w:t xml:space="preserve"> Welfare Facilities</w:t>
      </w:r>
      <w:bookmarkEnd w:id="119"/>
      <w:bookmarkEnd w:id="120"/>
    </w:p>
    <w:p w14:paraId="2067EDBB" w14:textId="77777777" w:rsidR="00183590" w:rsidRPr="00962AB3" w:rsidRDefault="00183590" w:rsidP="00CC3933">
      <w:pPr>
        <w:jc w:val="both"/>
        <w:rPr>
          <w:rFonts w:cs="Arial"/>
        </w:rPr>
      </w:pPr>
    </w:p>
    <w:p w14:paraId="19514326" w14:textId="06F2E04A" w:rsidR="00E743DF" w:rsidRPr="00962AB3" w:rsidRDefault="002023AE" w:rsidP="00CC3933">
      <w:pPr>
        <w:widowControl w:val="0"/>
        <w:jc w:val="both"/>
        <w:rPr>
          <w:rFonts w:cs="Arial"/>
          <w:iCs/>
          <w:snapToGrid w:val="0"/>
        </w:rPr>
      </w:pPr>
      <w:r w:rsidRPr="00962AB3">
        <w:rPr>
          <w:rFonts w:cs="Arial"/>
          <w:snapToGrid w:val="0"/>
        </w:rPr>
        <w:t xml:space="preserve">Welfare arrangements will be provided in compliance with the </w:t>
      </w:r>
      <w:r w:rsidRPr="00962AB3">
        <w:rPr>
          <w:rFonts w:cs="Arial"/>
          <w:iCs/>
          <w:snapToGrid w:val="0"/>
        </w:rPr>
        <w:t>CDM Regulations 20</w:t>
      </w:r>
      <w:r w:rsidR="00183590" w:rsidRPr="00962AB3">
        <w:rPr>
          <w:rFonts w:cs="Arial"/>
          <w:iCs/>
          <w:snapToGrid w:val="0"/>
        </w:rPr>
        <w:t>15</w:t>
      </w:r>
      <w:r w:rsidR="00E743DF" w:rsidRPr="00962AB3">
        <w:rPr>
          <w:rFonts w:cs="Arial"/>
          <w:iCs/>
          <w:snapToGrid w:val="0"/>
        </w:rPr>
        <w:t xml:space="preserve"> and in line </w:t>
      </w:r>
      <w:r w:rsidR="0055578D" w:rsidRPr="00962AB3">
        <w:rPr>
          <w:rFonts w:cs="Arial"/>
          <w:iCs/>
          <w:snapToGrid w:val="0"/>
        </w:rPr>
        <w:t>with HSE</w:t>
      </w:r>
      <w:r w:rsidR="00E743DF" w:rsidRPr="00962AB3">
        <w:rPr>
          <w:rFonts w:cs="Arial"/>
          <w:iCs/>
          <w:snapToGrid w:val="0"/>
        </w:rPr>
        <w:t xml:space="preserve"> information sheet 59- Provision of welfare facilities for construction work</w:t>
      </w:r>
      <w:r w:rsidRPr="00962AB3">
        <w:rPr>
          <w:rFonts w:cs="Arial"/>
          <w:iCs/>
          <w:snapToGrid w:val="0"/>
        </w:rPr>
        <w:t>.</w:t>
      </w:r>
      <w:r w:rsidR="00C52947" w:rsidRPr="00962AB3">
        <w:rPr>
          <w:rFonts w:cs="Arial"/>
          <w:iCs/>
          <w:snapToGrid w:val="0"/>
        </w:rPr>
        <w:t xml:space="preserve"> </w:t>
      </w:r>
    </w:p>
    <w:p w14:paraId="03E9EC92" w14:textId="1D98CD6B" w:rsidR="00183590" w:rsidRPr="00962AB3" w:rsidRDefault="00F17212" w:rsidP="00CC3933">
      <w:pPr>
        <w:widowControl w:val="0"/>
        <w:jc w:val="both"/>
        <w:rPr>
          <w:rFonts w:cs="Arial"/>
          <w:iCs/>
          <w:snapToGrid w:val="0"/>
        </w:rPr>
      </w:pPr>
      <w:r w:rsidRPr="00962AB3">
        <w:rPr>
          <w:rFonts w:cs="Arial"/>
          <w:iCs/>
          <w:snapToGrid w:val="0"/>
        </w:rPr>
        <w:t>It will be located on site</w:t>
      </w:r>
    </w:p>
    <w:p w14:paraId="1191B350" w14:textId="77777777" w:rsidR="00F17212" w:rsidRPr="00962AB3" w:rsidRDefault="00F17212" w:rsidP="00CC3933">
      <w:pPr>
        <w:widowControl w:val="0"/>
        <w:jc w:val="both"/>
        <w:rPr>
          <w:rFonts w:cs="Arial"/>
          <w:snapToGrid w:val="0"/>
        </w:rPr>
      </w:pPr>
    </w:p>
    <w:p w14:paraId="402542CE" w14:textId="77777777" w:rsidR="00183590" w:rsidRPr="00962AB3" w:rsidRDefault="008E306E" w:rsidP="00CC3933">
      <w:pPr>
        <w:widowControl w:val="0"/>
        <w:jc w:val="both"/>
        <w:rPr>
          <w:rFonts w:cs="Arial"/>
          <w:b/>
          <w:snapToGrid w:val="0"/>
        </w:rPr>
      </w:pPr>
      <w:r w:rsidRPr="00962AB3">
        <w:rPr>
          <w:rFonts w:cs="Arial"/>
          <w:b/>
          <w:snapToGrid w:val="0"/>
        </w:rPr>
        <w:t>Sanitary C</w:t>
      </w:r>
      <w:r w:rsidR="00183590" w:rsidRPr="00962AB3">
        <w:rPr>
          <w:rFonts w:cs="Arial"/>
          <w:b/>
          <w:snapToGrid w:val="0"/>
        </w:rPr>
        <w:t>onveniences</w:t>
      </w:r>
    </w:p>
    <w:p w14:paraId="7080A14A" w14:textId="77777777" w:rsidR="00183590" w:rsidRPr="00962AB3" w:rsidRDefault="00183590" w:rsidP="00CC3933">
      <w:pPr>
        <w:pStyle w:val="ListParagraph"/>
        <w:widowControl w:val="0"/>
        <w:numPr>
          <w:ilvl w:val="0"/>
          <w:numId w:val="42"/>
        </w:numPr>
        <w:ind w:left="426" w:hanging="426"/>
        <w:jc w:val="both"/>
        <w:rPr>
          <w:rFonts w:cs="Arial"/>
          <w:snapToGrid w:val="0"/>
        </w:rPr>
      </w:pPr>
      <w:r w:rsidRPr="00962AB3">
        <w:rPr>
          <w:rFonts w:cs="Arial"/>
          <w:snapToGrid w:val="0"/>
        </w:rPr>
        <w:t>Suitable and sufficient sanitary conven</w:t>
      </w:r>
      <w:r w:rsidR="00DA5AB7" w:rsidRPr="00962AB3">
        <w:rPr>
          <w:rFonts w:cs="Arial"/>
          <w:snapToGrid w:val="0"/>
        </w:rPr>
        <w:t xml:space="preserve">iences </w:t>
      </w:r>
      <w:r w:rsidR="008E306E" w:rsidRPr="00962AB3">
        <w:rPr>
          <w:rFonts w:cs="Arial"/>
          <w:snapToGrid w:val="0"/>
        </w:rPr>
        <w:t>will</w:t>
      </w:r>
      <w:r w:rsidR="00DA5AB7" w:rsidRPr="00962AB3">
        <w:rPr>
          <w:rFonts w:cs="Arial"/>
          <w:snapToGrid w:val="0"/>
        </w:rPr>
        <w:t xml:space="preserve"> be provided or made </w:t>
      </w:r>
      <w:r w:rsidRPr="00962AB3">
        <w:rPr>
          <w:rFonts w:cs="Arial"/>
          <w:snapToGrid w:val="0"/>
        </w:rPr>
        <w:t>availab</w:t>
      </w:r>
      <w:r w:rsidR="00DA5AB7" w:rsidRPr="00962AB3">
        <w:rPr>
          <w:rFonts w:cs="Arial"/>
          <w:snapToGrid w:val="0"/>
        </w:rPr>
        <w:t xml:space="preserve">le at readily accessible places, which </w:t>
      </w:r>
      <w:r w:rsidR="008E306E" w:rsidRPr="00962AB3">
        <w:rPr>
          <w:rFonts w:cs="Arial"/>
          <w:snapToGrid w:val="0"/>
        </w:rPr>
        <w:t xml:space="preserve">will </w:t>
      </w:r>
      <w:r w:rsidRPr="00962AB3">
        <w:rPr>
          <w:rFonts w:cs="Arial"/>
          <w:snapToGrid w:val="0"/>
        </w:rPr>
        <w:t>b</w:t>
      </w:r>
      <w:r w:rsidR="008E306E" w:rsidRPr="00962AB3">
        <w:rPr>
          <w:rFonts w:cs="Arial"/>
          <w:snapToGrid w:val="0"/>
        </w:rPr>
        <w:t xml:space="preserve">e adequately ventilated, </w:t>
      </w:r>
      <w:r w:rsidR="00DA5AB7" w:rsidRPr="00962AB3">
        <w:rPr>
          <w:rFonts w:cs="Arial"/>
          <w:snapToGrid w:val="0"/>
        </w:rPr>
        <w:t xml:space="preserve">lit </w:t>
      </w:r>
      <w:r w:rsidR="008E306E" w:rsidRPr="00962AB3">
        <w:rPr>
          <w:rFonts w:cs="Arial"/>
          <w:snapToGrid w:val="0"/>
        </w:rPr>
        <w:t xml:space="preserve">and they will be </w:t>
      </w:r>
      <w:r w:rsidRPr="00962AB3">
        <w:rPr>
          <w:rFonts w:cs="Arial"/>
          <w:snapToGrid w:val="0"/>
        </w:rPr>
        <w:t>kept in a clean and orderly condition.</w:t>
      </w:r>
    </w:p>
    <w:p w14:paraId="11B88687" w14:textId="77777777" w:rsidR="00183590" w:rsidRPr="00962AB3" w:rsidRDefault="00183590" w:rsidP="00CC3933">
      <w:pPr>
        <w:pStyle w:val="ListParagraph"/>
        <w:widowControl w:val="0"/>
        <w:numPr>
          <w:ilvl w:val="0"/>
          <w:numId w:val="42"/>
        </w:numPr>
        <w:ind w:left="426" w:hanging="426"/>
        <w:jc w:val="both"/>
        <w:rPr>
          <w:rFonts w:cs="Arial"/>
          <w:snapToGrid w:val="0"/>
        </w:rPr>
      </w:pPr>
      <w:r w:rsidRPr="00962AB3">
        <w:rPr>
          <w:rFonts w:cs="Arial"/>
          <w:snapToGrid w:val="0"/>
        </w:rPr>
        <w:t xml:space="preserve">Separate rooms containing sanitary conveniences </w:t>
      </w:r>
      <w:r w:rsidR="008E306E" w:rsidRPr="00962AB3">
        <w:rPr>
          <w:rFonts w:cs="Arial"/>
          <w:snapToGrid w:val="0"/>
        </w:rPr>
        <w:t>will</w:t>
      </w:r>
      <w:r w:rsidRPr="00962AB3">
        <w:rPr>
          <w:rFonts w:cs="Arial"/>
          <w:snapToGrid w:val="0"/>
        </w:rPr>
        <w:t xml:space="preserve"> be provided for</w:t>
      </w:r>
      <w:r w:rsidR="008E306E" w:rsidRPr="00962AB3">
        <w:rPr>
          <w:rFonts w:cs="Arial"/>
          <w:snapToGrid w:val="0"/>
        </w:rPr>
        <w:t xml:space="preserve"> </w:t>
      </w:r>
      <w:r w:rsidRPr="00962AB3">
        <w:rPr>
          <w:rFonts w:cs="Arial"/>
          <w:snapToGrid w:val="0"/>
        </w:rPr>
        <w:t>men and women, except where and so far as each convenience is in a separate room, the door of which is capable of being secured from the inside.</w:t>
      </w:r>
    </w:p>
    <w:p w14:paraId="6F0D9938" w14:textId="77777777" w:rsidR="008E306E" w:rsidRPr="00962AB3" w:rsidRDefault="008E306E" w:rsidP="00CC3933">
      <w:pPr>
        <w:widowControl w:val="0"/>
        <w:jc w:val="both"/>
        <w:rPr>
          <w:rFonts w:cs="Arial"/>
          <w:snapToGrid w:val="0"/>
        </w:rPr>
      </w:pPr>
    </w:p>
    <w:p w14:paraId="77BBF1AD" w14:textId="77777777" w:rsidR="00183590" w:rsidRPr="00962AB3" w:rsidRDefault="008E306E" w:rsidP="00CC3933">
      <w:pPr>
        <w:widowControl w:val="0"/>
        <w:jc w:val="both"/>
        <w:rPr>
          <w:rFonts w:cs="Arial"/>
          <w:b/>
          <w:snapToGrid w:val="0"/>
        </w:rPr>
      </w:pPr>
      <w:r w:rsidRPr="00962AB3">
        <w:rPr>
          <w:rFonts w:cs="Arial"/>
          <w:b/>
          <w:snapToGrid w:val="0"/>
        </w:rPr>
        <w:t>Washing F</w:t>
      </w:r>
      <w:r w:rsidR="00183590" w:rsidRPr="00962AB3">
        <w:rPr>
          <w:rFonts w:cs="Arial"/>
          <w:b/>
          <w:snapToGrid w:val="0"/>
        </w:rPr>
        <w:t>acilities</w:t>
      </w:r>
    </w:p>
    <w:p w14:paraId="00336F44"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Suitable and sufficient washing facilities, including showers if required by</w:t>
      </w:r>
      <w:r w:rsidR="008E306E" w:rsidRPr="00962AB3">
        <w:rPr>
          <w:rFonts w:cs="Arial"/>
          <w:snapToGrid w:val="0"/>
        </w:rPr>
        <w:t xml:space="preserve"> </w:t>
      </w:r>
      <w:r w:rsidRPr="00962AB3">
        <w:rPr>
          <w:rFonts w:cs="Arial"/>
          <w:snapToGrid w:val="0"/>
        </w:rPr>
        <w:t xml:space="preserve">the nature of the work or for health reasons, </w:t>
      </w:r>
      <w:r w:rsidR="008E306E" w:rsidRPr="00962AB3">
        <w:rPr>
          <w:rFonts w:cs="Arial"/>
          <w:snapToGrid w:val="0"/>
        </w:rPr>
        <w:t>will</w:t>
      </w:r>
      <w:r w:rsidR="00B436B4" w:rsidRPr="00962AB3">
        <w:rPr>
          <w:rFonts w:cs="Arial"/>
          <w:snapToGrid w:val="0"/>
        </w:rPr>
        <w:t xml:space="preserve"> be provided.</w:t>
      </w:r>
    </w:p>
    <w:p w14:paraId="50402917"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 xml:space="preserve">Washing facilities </w:t>
      </w:r>
      <w:r w:rsidR="008E306E" w:rsidRPr="00962AB3">
        <w:rPr>
          <w:rFonts w:cs="Arial"/>
          <w:snapToGrid w:val="0"/>
        </w:rPr>
        <w:t>will be:</w:t>
      </w:r>
    </w:p>
    <w:p w14:paraId="487549B3" w14:textId="77777777" w:rsidR="008E306E" w:rsidRPr="00962AB3" w:rsidRDefault="00183590" w:rsidP="00CC3933">
      <w:pPr>
        <w:pStyle w:val="ListParagraph"/>
        <w:widowControl w:val="0"/>
        <w:numPr>
          <w:ilvl w:val="1"/>
          <w:numId w:val="44"/>
        </w:numPr>
        <w:ind w:left="851" w:hanging="425"/>
        <w:jc w:val="both"/>
        <w:rPr>
          <w:rFonts w:cs="Arial"/>
          <w:snapToGrid w:val="0"/>
        </w:rPr>
      </w:pPr>
      <w:r w:rsidRPr="00962AB3">
        <w:rPr>
          <w:rFonts w:cs="Arial"/>
          <w:snapToGrid w:val="0"/>
        </w:rPr>
        <w:t>in the immediate vicinity of every sanitary convenience</w:t>
      </w:r>
    </w:p>
    <w:p w14:paraId="569920EE" w14:textId="77777777" w:rsidR="008E306E" w:rsidRPr="00962AB3" w:rsidRDefault="00183590" w:rsidP="00CC3933">
      <w:pPr>
        <w:pStyle w:val="ListParagraph"/>
        <w:widowControl w:val="0"/>
        <w:numPr>
          <w:ilvl w:val="1"/>
          <w:numId w:val="44"/>
        </w:numPr>
        <w:ind w:left="851" w:hanging="425"/>
        <w:jc w:val="both"/>
        <w:rPr>
          <w:rFonts w:cs="Arial"/>
          <w:snapToGrid w:val="0"/>
        </w:rPr>
      </w:pPr>
      <w:r w:rsidRPr="00962AB3">
        <w:rPr>
          <w:rFonts w:cs="Arial"/>
          <w:snapToGrid w:val="0"/>
        </w:rPr>
        <w:t>and</w:t>
      </w:r>
      <w:r w:rsidR="008E306E" w:rsidRPr="00962AB3">
        <w:rPr>
          <w:rFonts w:cs="Arial"/>
          <w:snapToGrid w:val="0"/>
        </w:rPr>
        <w:t xml:space="preserve"> </w:t>
      </w:r>
      <w:r w:rsidRPr="00962AB3">
        <w:rPr>
          <w:rFonts w:cs="Arial"/>
          <w:snapToGrid w:val="0"/>
        </w:rPr>
        <w:t xml:space="preserve">in the </w:t>
      </w:r>
      <w:r w:rsidR="008E306E" w:rsidRPr="00962AB3">
        <w:rPr>
          <w:rFonts w:cs="Arial"/>
          <w:snapToGrid w:val="0"/>
        </w:rPr>
        <w:t>vicinity of any changing rooms</w:t>
      </w:r>
    </w:p>
    <w:p w14:paraId="4B91408C"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 xml:space="preserve">Washing facilities </w:t>
      </w:r>
      <w:r w:rsidR="008E306E" w:rsidRPr="00962AB3">
        <w:rPr>
          <w:rFonts w:cs="Arial"/>
          <w:snapToGrid w:val="0"/>
        </w:rPr>
        <w:t xml:space="preserve">will </w:t>
      </w:r>
      <w:r w:rsidRPr="00962AB3">
        <w:rPr>
          <w:rFonts w:cs="Arial"/>
          <w:snapToGrid w:val="0"/>
        </w:rPr>
        <w:t>include—</w:t>
      </w:r>
    </w:p>
    <w:p w14:paraId="1E661EE4" w14:textId="77777777" w:rsidR="00183590" w:rsidRPr="00962AB3" w:rsidRDefault="00183590" w:rsidP="00CC3933">
      <w:pPr>
        <w:pStyle w:val="ListParagraph"/>
        <w:widowControl w:val="0"/>
        <w:numPr>
          <w:ilvl w:val="0"/>
          <w:numId w:val="45"/>
        </w:numPr>
        <w:jc w:val="both"/>
        <w:rPr>
          <w:rFonts w:cs="Arial"/>
          <w:snapToGrid w:val="0"/>
        </w:rPr>
      </w:pPr>
      <w:r w:rsidRPr="00962AB3">
        <w:rPr>
          <w:rFonts w:cs="Arial"/>
          <w:snapToGrid w:val="0"/>
        </w:rPr>
        <w:t xml:space="preserve">a supply of </w:t>
      </w:r>
      <w:r w:rsidR="00B436B4" w:rsidRPr="00962AB3">
        <w:rPr>
          <w:rFonts w:cs="Arial"/>
          <w:snapToGrid w:val="0"/>
        </w:rPr>
        <w:t xml:space="preserve">running, </w:t>
      </w:r>
      <w:r w:rsidRPr="00962AB3">
        <w:rPr>
          <w:rFonts w:cs="Arial"/>
          <w:snapToGrid w:val="0"/>
        </w:rPr>
        <w:t>clean hot and cold, or warm, water</w:t>
      </w:r>
    </w:p>
    <w:p w14:paraId="4EBBD71C" w14:textId="77777777" w:rsidR="00183590" w:rsidRPr="00962AB3" w:rsidRDefault="00183590" w:rsidP="00CC3933">
      <w:pPr>
        <w:pStyle w:val="ListParagraph"/>
        <w:widowControl w:val="0"/>
        <w:numPr>
          <w:ilvl w:val="0"/>
          <w:numId w:val="45"/>
        </w:numPr>
        <w:jc w:val="both"/>
        <w:rPr>
          <w:rFonts w:cs="Arial"/>
          <w:snapToGrid w:val="0"/>
        </w:rPr>
      </w:pPr>
      <w:r w:rsidRPr="00962AB3">
        <w:rPr>
          <w:rFonts w:cs="Arial"/>
          <w:snapToGrid w:val="0"/>
        </w:rPr>
        <w:t>soap or other suitable means of cleaning; and</w:t>
      </w:r>
    </w:p>
    <w:p w14:paraId="1738358D" w14:textId="77777777" w:rsidR="00183590" w:rsidRPr="00962AB3" w:rsidRDefault="00B436B4" w:rsidP="00CC3933">
      <w:pPr>
        <w:pStyle w:val="ListParagraph"/>
        <w:widowControl w:val="0"/>
        <w:numPr>
          <w:ilvl w:val="0"/>
          <w:numId w:val="45"/>
        </w:numPr>
        <w:jc w:val="both"/>
        <w:rPr>
          <w:rFonts w:cs="Arial"/>
          <w:snapToGrid w:val="0"/>
        </w:rPr>
      </w:pPr>
      <w:r w:rsidRPr="00962AB3">
        <w:rPr>
          <w:rFonts w:cs="Arial"/>
          <w:snapToGrid w:val="0"/>
        </w:rPr>
        <w:t>Towels</w:t>
      </w:r>
      <w:r w:rsidR="00183590" w:rsidRPr="00962AB3">
        <w:rPr>
          <w:rFonts w:cs="Arial"/>
          <w:snapToGrid w:val="0"/>
        </w:rPr>
        <w:t xml:space="preserve"> or</w:t>
      </w:r>
      <w:r w:rsidRPr="00962AB3">
        <w:rPr>
          <w:rFonts w:cs="Arial"/>
          <w:snapToGrid w:val="0"/>
        </w:rPr>
        <w:t xml:space="preserve"> other suitable means of drying</w:t>
      </w:r>
    </w:p>
    <w:p w14:paraId="626B16AC"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 xml:space="preserve">Rooms containing washing facilities </w:t>
      </w:r>
      <w:r w:rsidR="00B436B4" w:rsidRPr="00962AB3">
        <w:rPr>
          <w:rFonts w:cs="Arial"/>
          <w:snapToGrid w:val="0"/>
        </w:rPr>
        <w:t>will</w:t>
      </w:r>
      <w:r w:rsidRPr="00962AB3">
        <w:rPr>
          <w:rFonts w:cs="Arial"/>
          <w:snapToGrid w:val="0"/>
        </w:rPr>
        <w:t xml:space="preserve"> be sufficiently ventilated and lit.</w:t>
      </w:r>
    </w:p>
    <w:p w14:paraId="4151A405"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 xml:space="preserve">Washing facilities and the rooms containing them </w:t>
      </w:r>
      <w:r w:rsidR="00B436B4" w:rsidRPr="00962AB3">
        <w:rPr>
          <w:rFonts w:cs="Arial"/>
          <w:snapToGrid w:val="0"/>
        </w:rPr>
        <w:t>will</w:t>
      </w:r>
      <w:r w:rsidRPr="00962AB3">
        <w:rPr>
          <w:rFonts w:cs="Arial"/>
          <w:snapToGrid w:val="0"/>
        </w:rPr>
        <w:t xml:space="preserve"> be kept in a clean</w:t>
      </w:r>
      <w:r w:rsidR="00B436B4" w:rsidRPr="00962AB3">
        <w:rPr>
          <w:rFonts w:cs="Arial"/>
          <w:snapToGrid w:val="0"/>
        </w:rPr>
        <w:t xml:space="preserve"> </w:t>
      </w:r>
      <w:r w:rsidRPr="00962AB3">
        <w:rPr>
          <w:rFonts w:cs="Arial"/>
          <w:snapToGrid w:val="0"/>
        </w:rPr>
        <w:t>and orderly condition.</w:t>
      </w:r>
    </w:p>
    <w:p w14:paraId="740E1DFE"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Subject to paragraph (7)</w:t>
      </w:r>
      <w:r w:rsidR="00B436B4" w:rsidRPr="00962AB3">
        <w:rPr>
          <w:rFonts w:cs="Arial"/>
          <w:snapToGrid w:val="0"/>
        </w:rPr>
        <w:t xml:space="preserve"> below,</w:t>
      </w:r>
      <w:r w:rsidRPr="00962AB3">
        <w:rPr>
          <w:rFonts w:cs="Arial"/>
          <w:snapToGrid w:val="0"/>
        </w:rPr>
        <w:t xml:space="preserve"> separate washing facilities </w:t>
      </w:r>
      <w:r w:rsidR="00B436B4" w:rsidRPr="00962AB3">
        <w:rPr>
          <w:rFonts w:cs="Arial"/>
          <w:snapToGrid w:val="0"/>
        </w:rPr>
        <w:t>will</w:t>
      </w:r>
      <w:r w:rsidRPr="00962AB3">
        <w:rPr>
          <w:rFonts w:cs="Arial"/>
          <w:snapToGrid w:val="0"/>
        </w:rPr>
        <w:t xml:space="preserve"> be provided for</w:t>
      </w:r>
      <w:r w:rsidR="00B436B4" w:rsidRPr="00962AB3">
        <w:rPr>
          <w:rFonts w:cs="Arial"/>
          <w:snapToGrid w:val="0"/>
        </w:rPr>
        <w:t xml:space="preserve"> </w:t>
      </w:r>
      <w:r w:rsidRPr="00962AB3">
        <w:rPr>
          <w:rFonts w:cs="Arial"/>
          <w:snapToGrid w:val="0"/>
        </w:rPr>
        <w:t>men and women, except where they are provided in a room the door of which is</w:t>
      </w:r>
      <w:r w:rsidR="00B436B4" w:rsidRPr="00962AB3">
        <w:rPr>
          <w:rFonts w:cs="Arial"/>
          <w:snapToGrid w:val="0"/>
        </w:rPr>
        <w:t xml:space="preserve"> </w:t>
      </w:r>
      <w:r w:rsidRPr="00962AB3">
        <w:rPr>
          <w:rFonts w:cs="Arial"/>
          <w:snapToGrid w:val="0"/>
        </w:rPr>
        <w:t>capable of being secured from inside and the facilities in each room are intended to</w:t>
      </w:r>
      <w:r w:rsidR="00B436B4" w:rsidRPr="00962AB3">
        <w:rPr>
          <w:rFonts w:cs="Arial"/>
          <w:snapToGrid w:val="0"/>
        </w:rPr>
        <w:t xml:space="preserve"> </w:t>
      </w:r>
      <w:r w:rsidRPr="00962AB3">
        <w:rPr>
          <w:rFonts w:cs="Arial"/>
          <w:snapToGrid w:val="0"/>
        </w:rPr>
        <w:t>be used by only one person at a time.</w:t>
      </w:r>
    </w:p>
    <w:p w14:paraId="5CA192BB" w14:textId="77777777" w:rsidR="00183590" w:rsidRPr="00962AB3" w:rsidRDefault="00183590" w:rsidP="00CC3933">
      <w:pPr>
        <w:pStyle w:val="ListParagraph"/>
        <w:widowControl w:val="0"/>
        <w:numPr>
          <w:ilvl w:val="0"/>
          <w:numId w:val="43"/>
        </w:numPr>
        <w:ind w:left="426" w:hanging="426"/>
        <w:jc w:val="both"/>
        <w:rPr>
          <w:rFonts w:cs="Arial"/>
          <w:snapToGrid w:val="0"/>
        </w:rPr>
      </w:pPr>
      <w:r w:rsidRPr="00962AB3">
        <w:rPr>
          <w:rFonts w:cs="Arial"/>
          <w:snapToGrid w:val="0"/>
        </w:rPr>
        <w:t>Sub-paragraph (6)</w:t>
      </w:r>
      <w:r w:rsidR="00B436B4" w:rsidRPr="00962AB3">
        <w:rPr>
          <w:rFonts w:cs="Arial"/>
          <w:snapToGrid w:val="0"/>
        </w:rPr>
        <w:t>, above,</w:t>
      </w:r>
      <w:r w:rsidRPr="00962AB3">
        <w:rPr>
          <w:rFonts w:cs="Arial"/>
          <w:snapToGrid w:val="0"/>
        </w:rPr>
        <w:t xml:space="preserve"> does not apply to facilities which are provided for</w:t>
      </w:r>
      <w:r w:rsidR="00B436B4" w:rsidRPr="00962AB3">
        <w:rPr>
          <w:rFonts w:cs="Arial"/>
          <w:snapToGrid w:val="0"/>
        </w:rPr>
        <w:t xml:space="preserve"> </w:t>
      </w:r>
      <w:r w:rsidRPr="00962AB3">
        <w:rPr>
          <w:rFonts w:cs="Arial"/>
          <w:snapToGrid w:val="0"/>
        </w:rPr>
        <w:t>washing hands, forearms and the face only.</w:t>
      </w:r>
    </w:p>
    <w:p w14:paraId="3D86FAB5" w14:textId="77777777" w:rsidR="00183590" w:rsidRPr="00962AB3" w:rsidRDefault="00183590" w:rsidP="00CC3933">
      <w:pPr>
        <w:widowControl w:val="0"/>
        <w:jc w:val="both"/>
        <w:rPr>
          <w:rFonts w:cs="Arial"/>
          <w:b/>
          <w:snapToGrid w:val="0"/>
        </w:rPr>
      </w:pPr>
      <w:r w:rsidRPr="00962AB3">
        <w:rPr>
          <w:rFonts w:cs="Arial"/>
          <w:b/>
          <w:snapToGrid w:val="0"/>
        </w:rPr>
        <w:t xml:space="preserve">Drinking </w:t>
      </w:r>
      <w:r w:rsidR="00DA5AB7" w:rsidRPr="00962AB3">
        <w:rPr>
          <w:rFonts w:cs="Arial"/>
          <w:b/>
          <w:snapToGrid w:val="0"/>
        </w:rPr>
        <w:t>W</w:t>
      </w:r>
      <w:r w:rsidRPr="00962AB3">
        <w:rPr>
          <w:rFonts w:cs="Arial"/>
          <w:b/>
          <w:snapToGrid w:val="0"/>
        </w:rPr>
        <w:t>ater</w:t>
      </w:r>
    </w:p>
    <w:p w14:paraId="7E4CC55F" w14:textId="77777777" w:rsidR="00183590" w:rsidRPr="00962AB3" w:rsidRDefault="00183590" w:rsidP="00CC3933">
      <w:pPr>
        <w:pStyle w:val="ListParagraph"/>
        <w:widowControl w:val="0"/>
        <w:numPr>
          <w:ilvl w:val="0"/>
          <w:numId w:val="40"/>
        </w:numPr>
        <w:ind w:left="426" w:hanging="426"/>
        <w:jc w:val="both"/>
        <w:rPr>
          <w:rFonts w:cs="Arial"/>
          <w:snapToGrid w:val="0"/>
        </w:rPr>
      </w:pPr>
      <w:r w:rsidRPr="00962AB3">
        <w:rPr>
          <w:rFonts w:cs="Arial"/>
          <w:snapToGrid w:val="0"/>
        </w:rPr>
        <w:t>An adequate supply of wholesome dri</w:t>
      </w:r>
      <w:r w:rsidR="00DA5AB7" w:rsidRPr="00962AB3">
        <w:rPr>
          <w:rFonts w:cs="Arial"/>
          <w:snapToGrid w:val="0"/>
        </w:rPr>
        <w:t xml:space="preserve">nking water </w:t>
      </w:r>
      <w:r w:rsidR="008E306E" w:rsidRPr="00962AB3">
        <w:rPr>
          <w:rFonts w:cs="Arial"/>
          <w:snapToGrid w:val="0"/>
        </w:rPr>
        <w:t xml:space="preserve">will be provided and </w:t>
      </w:r>
      <w:r w:rsidRPr="00962AB3">
        <w:rPr>
          <w:rFonts w:cs="Arial"/>
          <w:snapToGrid w:val="0"/>
        </w:rPr>
        <w:t>marked by an appropriate sign.</w:t>
      </w:r>
    </w:p>
    <w:p w14:paraId="623CC29F" w14:textId="77777777" w:rsidR="00183590" w:rsidRPr="00962AB3" w:rsidRDefault="008E306E" w:rsidP="00CC3933">
      <w:pPr>
        <w:pStyle w:val="ListParagraph"/>
        <w:widowControl w:val="0"/>
        <w:numPr>
          <w:ilvl w:val="0"/>
          <w:numId w:val="40"/>
        </w:numPr>
        <w:ind w:left="426" w:hanging="426"/>
        <w:jc w:val="both"/>
        <w:rPr>
          <w:rFonts w:cs="Arial"/>
          <w:snapToGrid w:val="0"/>
        </w:rPr>
      </w:pPr>
      <w:r w:rsidRPr="00962AB3">
        <w:rPr>
          <w:rFonts w:cs="Arial"/>
          <w:snapToGrid w:val="0"/>
        </w:rPr>
        <w:t>A</w:t>
      </w:r>
      <w:r w:rsidR="00DA5AB7" w:rsidRPr="00962AB3">
        <w:rPr>
          <w:rFonts w:cs="Arial"/>
          <w:snapToGrid w:val="0"/>
        </w:rPr>
        <w:t xml:space="preserve"> sufficient number of </w:t>
      </w:r>
      <w:r w:rsidR="00183590" w:rsidRPr="00962AB3">
        <w:rPr>
          <w:rFonts w:cs="Arial"/>
          <w:snapToGrid w:val="0"/>
        </w:rPr>
        <w:t xml:space="preserve">suitable cups </w:t>
      </w:r>
      <w:r w:rsidRPr="00962AB3">
        <w:rPr>
          <w:rFonts w:cs="Arial"/>
          <w:snapToGrid w:val="0"/>
        </w:rPr>
        <w:t xml:space="preserve">will </w:t>
      </w:r>
      <w:r w:rsidR="00183590" w:rsidRPr="00962AB3">
        <w:rPr>
          <w:rFonts w:cs="Arial"/>
          <w:snapToGrid w:val="0"/>
        </w:rPr>
        <w:t>be provided, unless the supply of</w:t>
      </w:r>
      <w:r w:rsidR="00DA5AB7" w:rsidRPr="00962AB3">
        <w:rPr>
          <w:rFonts w:cs="Arial"/>
          <w:snapToGrid w:val="0"/>
        </w:rPr>
        <w:t xml:space="preserve"> </w:t>
      </w:r>
      <w:r w:rsidR="00183590" w:rsidRPr="00962AB3">
        <w:rPr>
          <w:rFonts w:cs="Arial"/>
          <w:snapToGrid w:val="0"/>
        </w:rPr>
        <w:t>drinking water is in a jet from which persons can drink easily.</w:t>
      </w:r>
    </w:p>
    <w:p w14:paraId="50034A5E" w14:textId="77777777" w:rsidR="008E306E" w:rsidRPr="00962AB3" w:rsidRDefault="008E306E" w:rsidP="00CC3933">
      <w:pPr>
        <w:widowControl w:val="0"/>
        <w:jc w:val="both"/>
        <w:rPr>
          <w:rFonts w:cs="Arial"/>
          <w:snapToGrid w:val="0"/>
        </w:rPr>
      </w:pPr>
    </w:p>
    <w:p w14:paraId="2948D49D" w14:textId="77777777" w:rsidR="00183590" w:rsidRPr="00962AB3" w:rsidRDefault="008E306E" w:rsidP="00CC3933">
      <w:pPr>
        <w:widowControl w:val="0"/>
        <w:jc w:val="both"/>
        <w:rPr>
          <w:rFonts w:cs="Arial"/>
          <w:b/>
          <w:snapToGrid w:val="0"/>
        </w:rPr>
      </w:pPr>
      <w:r w:rsidRPr="00962AB3">
        <w:rPr>
          <w:rFonts w:cs="Arial"/>
          <w:b/>
          <w:snapToGrid w:val="0"/>
        </w:rPr>
        <w:t>Changing Rooms and L</w:t>
      </w:r>
      <w:r w:rsidR="00183590" w:rsidRPr="00962AB3">
        <w:rPr>
          <w:rFonts w:cs="Arial"/>
          <w:b/>
          <w:snapToGrid w:val="0"/>
        </w:rPr>
        <w:t>ockers</w:t>
      </w:r>
    </w:p>
    <w:p w14:paraId="6A11440E" w14:textId="77777777" w:rsidR="00183590" w:rsidRPr="00962AB3" w:rsidRDefault="00183590" w:rsidP="00CC3933">
      <w:pPr>
        <w:pStyle w:val="ListParagraph"/>
        <w:widowControl w:val="0"/>
        <w:numPr>
          <w:ilvl w:val="0"/>
          <w:numId w:val="40"/>
        </w:numPr>
        <w:ind w:left="426" w:hanging="426"/>
        <w:jc w:val="both"/>
        <w:rPr>
          <w:rFonts w:cs="Arial"/>
          <w:snapToGrid w:val="0"/>
        </w:rPr>
      </w:pPr>
      <w:r w:rsidRPr="00962AB3">
        <w:rPr>
          <w:rFonts w:cs="Arial"/>
          <w:snapToGrid w:val="0"/>
        </w:rPr>
        <w:t>Suitable and sufficient changing rooms must be provided or made</w:t>
      </w:r>
      <w:r w:rsidR="00DA5AB7" w:rsidRPr="00962AB3">
        <w:rPr>
          <w:rFonts w:cs="Arial"/>
          <w:snapToGrid w:val="0"/>
        </w:rPr>
        <w:t xml:space="preserve"> </w:t>
      </w:r>
      <w:r w:rsidRPr="00962AB3">
        <w:rPr>
          <w:rFonts w:cs="Arial"/>
          <w:snapToGrid w:val="0"/>
        </w:rPr>
        <w:t>available at readily accessible places if a wo</w:t>
      </w:r>
      <w:r w:rsidR="00DA5AB7" w:rsidRPr="00962AB3">
        <w:rPr>
          <w:rFonts w:cs="Arial"/>
          <w:snapToGrid w:val="0"/>
        </w:rPr>
        <w:t>rker:</w:t>
      </w:r>
    </w:p>
    <w:p w14:paraId="336CAFB1" w14:textId="5F037AA3" w:rsidR="00183590" w:rsidRPr="00962AB3" w:rsidRDefault="0055578D" w:rsidP="00CC3933">
      <w:pPr>
        <w:pStyle w:val="ListParagraph"/>
        <w:widowControl w:val="0"/>
        <w:numPr>
          <w:ilvl w:val="0"/>
          <w:numId w:val="39"/>
        </w:numPr>
        <w:ind w:left="851" w:hanging="426"/>
        <w:jc w:val="both"/>
        <w:rPr>
          <w:rFonts w:cs="Arial"/>
          <w:snapToGrid w:val="0"/>
        </w:rPr>
      </w:pPr>
      <w:r w:rsidRPr="00962AB3">
        <w:rPr>
          <w:rFonts w:cs="Arial"/>
          <w:snapToGrid w:val="0"/>
        </w:rPr>
        <w:t>must</w:t>
      </w:r>
      <w:r w:rsidR="00183590" w:rsidRPr="00962AB3">
        <w:rPr>
          <w:rFonts w:cs="Arial"/>
          <w:snapToGrid w:val="0"/>
        </w:rPr>
        <w:t xml:space="preserve"> wear special clothing for the purposes of construction work; and</w:t>
      </w:r>
    </w:p>
    <w:p w14:paraId="6B9CF4A3" w14:textId="77777777" w:rsidR="00183590" w:rsidRPr="00962AB3" w:rsidRDefault="00DA5AB7" w:rsidP="00CC3933">
      <w:pPr>
        <w:pStyle w:val="ListParagraph"/>
        <w:widowControl w:val="0"/>
        <w:numPr>
          <w:ilvl w:val="0"/>
          <w:numId w:val="39"/>
        </w:numPr>
        <w:ind w:left="851" w:hanging="426"/>
        <w:jc w:val="both"/>
        <w:rPr>
          <w:rFonts w:cs="Arial"/>
          <w:snapToGrid w:val="0"/>
        </w:rPr>
      </w:pPr>
      <w:r w:rsidRPr="00962AB3">
        <w:rPr>
          <w:rFonts w:cs="Arial"/>
          <w:snapToGrid w:val="0"/>
        </w:rPr>
        <w:t>Cannot</w:t>
      </w:r>
      <w:r w:rsidR="00183590" w:rsidRPr="00962AB3">
        <w:rPr>
          <w:rFonts w:cs="Arial"/>
          <w:snapToGrid w:val="0"/>
        </w:rPr>
        <w:t>, for reasons of health or propriety, be expected to change</w:t>
      </w:r>
      <w:r w:rsidRPr="00962AB3">
        <w:rPr>
          <w:rFonts w:cs="Arial"/>
          <w:snapToGrid w:val="0"/>
        </w:rPr>
        <w:t xml:space="preserve"> </w:t>
      </w:r>
      <w:r w:rsidR="00183590" w:rsidRPr="00962AB3">
        <w:rPr>
          <w:rFonts w:cs="Arial"/>
          <w:snapToGrid w:val="0"/>
        </w:rPr>
        <w:t>elsewhere.</w:t>
      </w:r>
    </w:p>
    <w:p w14:paraId="7F61FB29" w14:textId="77777777" w:rsidR="00183590" w:rsidRPr="00962AB3" w:rsidRDefault="00183590" w:rsidP="00CC3933">
      <w:pPr>
        <w:pStyle w:val="ListParagraph"/>
        <w:widowControl w:val="0"/>
        <w:numPr>
          <w:ilvl w:val="0"/>
          <w:numId w:val="40"/>
        </w:numPr>
        <w:ind w:left="426" w:hanging="426"/>
        <w:jc w:val="both"/>
        <w:rPr>
          <w:rFonts w:cs="Arial"/>
          <w:snapToGrid w:val="0"/>
        </w:rPr>
      </w:pPr>
      <w:r w:rsidRPr="00962AB3">
        <w:rPr>
          <w:rFonts w:cs="Arial"/>
          <w:snapToGrid w:val="0"/>
        </w:rPr>
        <w:t>Where necessary for reasons of pr</w:t>
      </w:r>
      <w:r w:rsidR="00DA5AB7" w:rsidRPr="00962AB3">
        <w:rPr>
          <w:rFonts w:cs="Arial"/>
          <w:snapToGrid w:val="0"/>
        </w:rPr>
        <w:t xml:space="preserve">opriety, there must be separate </w:t>
      </w:r>
      <w:r w:rsidRPr="00962AB3">
        <w:rPr>
          <w:rFonts w:cs="Arial"/>
          <w:snapToGrid w:val="0"/>
        </w:rPr>
        <w:t>changing rooms for, or separate use of rooms by, men and women.</w:t>
      </w:r>
    </w:p>
    <w:p w14:paraId="6CED4E1A" w14:textId="77777777" w:rsidR="00183590" w:rsidRPr="00962AB3" w:rsidRDefault="00DA5AB7" w:rsidP="00CC3933">
      <w:pPr>
        <w:pStyle w:val="ListParagraph"/>
        <w:widowControl w:val="0"/>
        <w:numPr>
          <w:ilvl w:val="0"/>
          <w:numId w:val="40"/>
        </w:numPr>
        <w:ind w:left="426" w:hanging="426"/>
        <w:jc w:val="both"/>
        <w:rPr>
          <w:rFonts w:cs="Arial"/>
          <w:snapToGrid w:val="0"/>
        </w:rPr>
      </w:pPr>
      <w:r w:rsidRPr="00962AB3">
        <w:rPr>
          <w:rFonts w:cs="Arial"/>
          <w:snapToGrid w:val="0"/>
        </w:rPr>
        <w:t>Changing rooms must:</w:t>
      </w:r>
    </w:p>
    <w:p w14:paraId="66DA1F2C" w14:textId="77777777" w:rsidR="00183590" w:rsidRPr="00962AB3" w:rsidRDefault="00183590" w:rsidP="00CC3933">
      <w:pPr>
        <w:pStyle w:val="ListParagraph"/>
        <w:widowControl w:val="0"/>
        <w:numPr>
          <w:ilvl w:val="0"/>
          <w:numId w:val="41"/>
        </w:numPr>
        <w:ind w:left="851" w:hanging="425"/>
        <w:jc w:val="both"/>
        <w:rPr>
          <w:rFonts w:cs="Arial"/>
          <w:snapToGrid w:val="0"/>
        </w:rPr>
      </w:pPr>
      <w:r w:rsidRPr="00962AB3">
        <w:rPr>
          <w:rFonts w:cs="Arial"/>
          <w:snapToGrid w:val="0"/>
        </w:rPr>
        <w:t>be provided with seating; and</w:t>
      </w:r>
    </w:p>
    <w:p w14:paraId="58EAD232" w14:textId="77777777" w:rsidR="00183590" w:rsidRPr="00962AB3" w:rsidRDefault="00DA5AB7" w:rsidP="00CC3933">
      <w:pPr>
        <w:pStyle w:val="ListParagraph"/>
        <w:widowControl w:val="0"/>
        <w:numPr>
          <w:ilvl w:val="0"/>
          <w:numId w:val="41"/>
        </w:numPr>
        <w:ind w:left="851" w:hanging="425"/>
        <w:jc w:val="both"/>
        <w:rPr>
          <w:rFonts w:cs="Arial"/>
          <w:snapToGrid w:val="0"/>
        </w:rPr>
      </w:pPr>
      <w:r w:rsidRPr="00962AB3">
        <w:rPr>
          <w:rFonts w:cs="Arial"/>
          <w:snapToGrid w:val="0"/>
        </w:rPr>
        <w:t>Include</w:t>
      </w:r>
      <w:r w:rsidR="00183590" w:rsidRPr="00962AB3">
        <w:rPr>
          <w:rFonts w:cs="Arial"/>
          <w:snapToGrid w:val="0"/>
        </w:rPr>
        <w:t>, where necessary, facilities to enable a person to dry any special</w:t>
      </w:r>
      <w:r w:rsidRPr="00962AB3">
        <w:rPr>
          <w:rFonts w:cs="Arial"/>
          <w:snapToGrid w:val="0"/>
        </w:rPr>
        <w:t xml:space="preserve"> </w:t>
      </w:r>
      <w:r w:rsidR="00183590" w:rsidRPr="00962AB3">
        <w:rPr>
          <w:rFonts w:cs="Arial"/>
          <w:snapToGrid w:val="0"/>
        </w:rPr>
        <w:t>clothing and any personal clothing or effects.</w:t>
      </w:r>
    </w:p>
    <w:p w14:paraId="438EA1A1" w14:textId="77777777" w:rsidR="00183590" w:rsidRPr="00962AB3" w:rsidRDefault="00183590" w:rsidP="00CC3933">
      <w:pPr>
        <w:pStyle w:val="ListParagraph"/>
        <w:widowControl w:val="0"/>
        <w:numPr>
          <w:ilvl w:val="0"/>
          <w:numId w:val="40"/>
        </w:numPr>
        <w:ind w:left="426" w:hanging="426"/>
        <w:jc w:val="both"/>
        <w:rPr>
          <w:rFonts w:cs="Arial"/>
          <w:snapToGrid w:val="0"/>
        </w:rPr>
      </w:pPr>
      <w:r w:rsidRPr="00962AB3">
        <w:rPr>
          <w:rFonts w:cs="Arial"/>
          <w:snapToGrid w:val="0"/>
        </w:rPr>
        <w:t xml:space="preserve">Suitable and sufficient facilities must, </w:t>
      </w:r>
      <w:r w:rsidR="008E306E" w:rsidRPr="00962AB3">
        <w:rPr>
          <w:rFonts w:cs="Arial"/>
          <w:snapToGrid w:val="0"/>
        </w:rPr>
        <w:t xml:space="preserve">where necessary, be provided or </w:t>
      </w:r>
      <w:r w:rsidRPr="00962AB3">
        <w:rPr>
          <w:rFonts w:cs="Arial"/>
          <w:snapToGrid w:val="0"/>
        </w:rPr>
        <w:t>made available at readily accessible places to enable persons to lock away—</w:t>
      </w:r>
    </w:p>
    <w:p w14:paraId="51DB72AE" w14:textId="30A2E340" w:rsidR="00183590" w:rsidRPr="00962AB3" w:rsidRDefault="00183590" w:rsidP="00CC3933">
      <w:pPr>
        <w:pStyle w:val="ListParagraph"/>
        <w:widowControl w:val="0"/>
        <w:numPr>
          <w:ilvl w:val="0"/>
          <w:numId w:val="38"/>
        </w:numPr>
        <w:ind w:left="851" w:hanging="426"/>
        <w:jc w:val="both"/>
        <w:rPr>
          <w:rFonts w:cs="Arial"/>
          <w:snapToGrid w:val="0"/>
        </w:rPr>
      </w:pPr>
      <w:r w:rsidRPr="00962AB3">
        <w:rPr>
          <w:rFonts w:cs="Arial"/>
          <w:snapToGrid w:val="0"/>
        </w:rPr>
        <w:t xml:space="preserve">any special clothing which is not taken </w:t>
      </w:r>
      <w:r w:rsidR="0055578D" w:rsidRPr="00962AB3">
        <w:rPr>
          <w:rFonts w:cs="Arial"/>
          <w:snapToGrid w:val="0"/>
        </w:rPr>
        <w:t>home.</w:t>
      </w:r>
    </w:p>
    <w:p w14:paraId="6ACB6B34" w14:textId="77777777" w:rsidR="00183590" w:rsidRPr="00962AB3" w:rsidRDefault="00183590" w:rsidP="00CC3933">
      <w:pPr>
        <w:pStyle w:val="ListParagraph"/>
        <w:widowControl w:val="0"/>
        <w:numPr>
          <w:ilvl w:val="0"/>
          <w:numId w:val="38"/>
        </w:numPr>
        <w:ind w:left="851" w:hanging="426"/>
        <w:jc w:val="both"/>
        <w:rPr>
          <w:rFonts w:cs="Arial"/>
          <w:snapToGrid w:val="0"/>
        </w:rPr>
      </w:pPr>
      <w:r w:rsidRPr="00962AB3">
        <w:rPr>
          <w:rFonts w:cs="Arial"/>
          <w:snapToGrid w:val="0"/>
        </w:rPr>
        <w:t>their own clothing which is not worn during working hours; and</w:t>
      </w:r>
    </w:p>
    <w:p w14:paraId="18DC9C9C" w14:textId="77777777" w:rsidR="00DA5AB7" w:rsidRPr="00962AB3" w:rsidRDefault="008E306E" w:rsidP="00CC3933">
      <w:pPr>
        <w:pStyle w:val="ListParagraph"/>
        <w:widowControl w:val="0"/>
        <w:numPr>
          <w:ilvl w:val="0"/>
          <w:numId w:val="38"/>
        </w:numPr>
        <w:ind w:left="851" w:hanging="426"/>
        <w:jc w:val="both"/>
        <w:rPr>
          <w:rFonts w:cs="Arial"/>
          <w:snapToGrid w:val="0"/>
        </w:rPr>
      </w:pPr>
      <w:r w:rsidRPr="00962AB3">
        <w:rPr>
          <w:rFonts w:cs="Arial"/>
          <w:snapToGrid w:val="0"/>
        </w:rPr>
        <w:t>Their</w:t>
      </w:r>
      <w:r w:rsidR="00183590" w:rsidRPr="00962AB3">
        <w:rPr>
          <w:rFonts w:cs="Arial"/>
          <w:snapToGrid w:val="0"/>
        </w:rPr>
        <w:t xml:space="preserve"> personal effects.</w:t>
      </w:r>
    </w:p>
    <w:p w14:paraId="6270C3BE" w14:textId="77777777" w:rsidR="00B436B4" w:rsidRPr="00962AB3" w:rsidRDefault="00B436B4" w:rsidP="00CC3933">
      <w:pPr>
        <w:jc w:val="both"/>
        <w:rPr>
          <w:rFonts w:cs="Arial"/>
          <w:b/>
          <w:snapToGrid w:val="0"/>
        </w:rPr>
      </w:pPr>
    </w:p>
    <w:p w14:paraId="1B123D45" w14:textId="77777777" w:rsidR="00183590" w:rsidRPr="00962AB3" w:rsidRDefault="008E306E" w:rsidP="00CC3933">
      <w:pPr>
        <w:widowControl w:val="0"/>
        <w:jc w:val="both"/>
        <w:rPr>
          <w:rFonts w:cs="Arial"/>
          <w:b/>
          <w:snapToGrid w:val="0"/>
        </w:rPr>
      </w:pPr>
      <w:r w:rsidRPr="00962AB3">
        <w:rPr>
          <w:rFonts w:cs="Arial"/>
          <w:b/>
          <w:snapToGrid w:val="0"/>
        </w:rPr>
        <w:t>Facilities for R</w:t>
      </w:r>
      <w:r w:rsidR="00183590" w:rsidRPr="00962AB3">
        <w:rPr>
          <w:rFonts w:cs="Arial"/>
          <w:b/>
          <w:snapToGrid w:val="0"/>
        </w:rPr>
        <w:t>est</w:t>
      </w:r>
    </w:p>
    <w:p w14:paraId="25C55377" w14:textId="77777777" w:rsidR="00183590" w:rsidRPr="00962AB3" w:rsidRDefault="00183590" w:rsidP="00CC3933">
      <w:pPr>
        <w:widowControl w:val="0"/>
        <w:jc w:val="both"/>
        <w:rPr>
          <w:rFonts w:cs="Arial"/>
          <w:snapToGrid w:val="0"/>
        </w:rPr>
      </w:pPr>
      <w:r w:rsidRPr="00962AB3">
        <w:rPr>
          <w:rFonts w:cs="Arial"/>
          <w:snapToGrid w:val="0"/>
        </w:rPr>
        <w:t>Suitable and sufficient rest rooms or</w:t>
      </w:r>
      <w:r w:rsidR="00DA5AB7" w:rsidRPr="00962AB3">
        <w:rPr>
          <w:rFonts w:cs="Arial"/>
          <w:snapToGrid w:val="0"/>
        </w:rPr>
        <w:t xml:space="preserve"> rest areas must be provided or </w:t>
      </w:r>
      <w:r w:rsidRPr="00962AB3">
        <w:rPr>
          <w:rFonts w:cs="Arial"/>
          <w:snapToGrid w:val="0"/>
        </w:rPr>
        <w:t>made available at readily accessible places.</w:t>
      </w:r>
    </w:p>
    <w:p w14:paraId="1E1FB614" w14:textId="77777777" w:rsidR="00183590" w:rsidRPr="00962AB3" w:rsidRDefault="00DA5AB7" w:rsidP="00CC3933">
      <w:pPr>
        <w:widowControl w:val="0"/>
        <w:jc w:val="both"/>
        <w:rPr>
          <w:rFonts w:cs="Arial"/>
          <w:snapToGrid w:val="0"/>
        </w:rPr>
      </w:pPr>
      <w:r w:rsidRPr="00962AB3">
        <w:rPr>
          <w:rFonts w:cs="Arial"/>
          <w:snapToGrid w:val="0"/>
        </w:rPr>
        <w:t>Rest rooms and rest areas must:</w:t>
      </w:r>
    </w:p>
    <w:p w14:paraId="4198D96F" w14:textId="14D4B367" w:rsidR="00183590" w:rsidRPr="00962AB3" w:rsidRDefault="00183590" w:rsidP="00CC3933">
      <w:pPr>
        <w:pStyle w:val="ListParagraph"/>
        <w:widowControl w:val="0"/>
        <w:numPr>
          <w:ilvl w:val="0"/>
          <w:numId w:val="46"/>
        </w:numPr>
        <w:ind w:left="426" w:hanging="426"/>
        <w:jc w:val="both"/>
        <w:rPr>
          <w:rFonts w:cs="Arial"/>
          <w:snapToGrid w:val="0"/>
        </w:rPr>
      </w:pPr>
      <w:r w:rsidRPr="00962AB3">
        <w:rPr>
          <w:rFonts w:cs="Arial"/>
          <w:snapToGrid w:val="0"/>
        </w:rPr>
        <w:lastRenderedPageBreak/>
        <w:t>be equipped with an adequate number of tables and adequate seating</w:t>
      </w:r>
      <w:r w:rsidR="00DA5AB7" w:rsidRPr="00962AB3">
        <w:rPr>
          <w:rFonts w:cs="Arial"/>
          <w:snapToGrid w:val="0"/>
        </w:rPr>
        <w:t xml:space="preserve"> </w:t>
      </w:r>
      <w:r w:rsidRPr="00962AB3">
        <w:rPr>
          <w:rFonts w:cs="Arial"/>
          <w:snapToGrid w:val="0"/>
        </w:rPr>
        <w:t>with backs for the number of persons at work likely to use them at any</w:t>
      </w:r>
      <w:r w:rsidR="00DA5AB7" w:rsidRPr="00962AB3">
        <w:rPr>
          <w:rFonts w:cs="Arial"/>
          <w:snapToGrid w:val="0"/>
        </w:rPr>
        <w:t xml:space="preserve"> </w:t>
      </w:r>
      <w:r w:rsidRPr="00962AB3">
        <w:rPr>
          <w:rFonts w:cs="Arial"/>
          <w:snapToGrid w:val="0"/>
        </w:rPr>
        <w:t xml:space="preserve">one </w:t>
      </w:r>
      <w:r w:rsidR="0055578D" w:rsidRPr="00962AB3">
        <w:rPr>
          <w:rFonts w:cs="Arial"/>
          <w:snapToGrid w:val="0"/>
        </w:rPr>
        <w:t>time.</w:t>
      </w:r>
    </w:p>
    <w:p w14:paraId="1FDA4BB2" w14:textId="1241C05E" w:rsidR="00183590" w:rsidRPr="00962AB3" w:rsidRDefault="00183590" w:rsidP="00CC3933">
      <w:pPr>
        <w:pStyle w:val="ListParagraph"/>
        <w:widowControl w:val="0"/>
        <w:numPr>
          <w:ilvl w:val="0"/>
          <w:numId w:val="46"/>
        </w:numPr>
        <w:ind w:left="426" w:hanging="426"/>
        <w:jc w:val="both"/>
        <w:rPr>
          <w:rFonts w:cs="Arial"/>
          <w:snapToGrid w:val="0"/>
        </w:rPr>
      </w:pPr>
      <w:r w:rsidRPr="00962AB3">
        <w:rPr>
          <w:rFonts w:cs="Arial"/>
          <w:snapToGrid w:val="0"/>
        </w:rPr>
        <w:t>where necessary, include suitable facilities for any woman at work who is</w:t>
      </w:r>
      <w:r w:rsidR="00DA5AB7" w:rsidRPr="00962AB3">
        <w:rPr>
          <w:rFonts w:cs="Arial"/>
          <w:snapToGrid w:val="0"/>
        </w:rPr>
        <w:t xml:space="preserve"> </w:t>
      </w:r>
      <w:r w:rsidRPr="00962AB3">
        <w:rPr>
          <w:rFonts w:cs="Arial"/>
          <w:snapToGrid w:val="0"/>
        </w:rPr>
        <w:t xml:space="preserve">pregnant or who is a nursing mother to rest lying </w:t>
      </w:r>
      <w:r w:rsidR="0055578D" w:rsidRPr="00962AB3">
        <w:rPr>
          <w:rFonts w:cs="Arial"/>
          <w:snapToGrid w:val="0"/>
        </w:rPr>
        <w:t>down.</w:t>
      </w:r>
    </w:p>
    <w:p w14:paraId="1496B360" w14:textId="0CB120D6" w:rsidR="00183590" w:rsidRPr="00962AB3" w:rsidRDefault="00183590" w:rsidP="00CC3933">
      <w:pPr>
        <w:pStyle w:val="ListParagraph"/>
        <w:widowControl w:val="0"/>
        <w:numPr>
          <w:ilvl w:val="0"/>
          <w:numId w:val="46"/>
        </w:numPr>
        <w:ind w:left="426" w:hanging="426"/>
        <w:jc w:val="both"/>
        <w:rPr>
          <w:rFonts w:cs="Arial"/>
          <w:snapToGrid w:val="0"/>
        </w:rPr>
      </w:pPr>
      <w:r w:rsidRPr="00962AB3">
        <w:rPr>
          <w:rFonts w:cs="Arial"/>
          <w:snapToGrid w:val="0"/>
        </w:rPr>
        <w:t>include suitable arrangements to ensure that meals can be prepared and</w:t>
      </w:r>
      <w:r w:rsidR="00DA5AB7" w:rsidRPr="00962AB3">
        <w:rPr>
          <w:rFonts w:cs="Arial"/>
          <w:snapToGrid w:val="0"/>
        </w:rPr>
        <w:t xml:space="preserve"> </w:t>
      </w:r>
      <w:r w:rsidR="0055578D" w:rsidRPr="00962AB3">
        <w:rPr>
          <w:rFonts w:cs="Arial"/>
          <w:snapToGrid w:val="0"/>
        </w:rPr>
        <w:t>eaten.</w:t>
      </w:r>
    </w:p>
    <w:p w14:paraId="746C16D4" w14:textId="77777777" w:rsidR="00183590" w:rsidRPr="00962AB3" w:rsidRDefault="00183590" w:rsidP="00CC3933">
      <w:pPr>
        <w:pStyle w:val="ListParagraph"/>
        <w:widowControl w:val="0"/>
        <w:numPr>
          <w:ilvl w:val="0"/>
          <w:numId w:val="46"/>
        </w:numPr>
        <w:ind w:left="426" w:hanging="426"/>
        <w:jc w:val="both"/>
        <w:rPr>
          <w:rFonts w:cs="Arial"/>
          <w:snapToGrid w:val="0"/>
        </w:rPr>
      </w:pPr>
      <w:r w:rsidRPr="00962AB3">
        <w:rPr>
          <w:rFonts w:cs="Arial"/>
          <w:snapToGrid w:val="0"/>
        </w:rPr>
        <w:t>include the means for boiling water; and</w:t>
      </w:r>
    </w:p>
    <w:p w14:paraId="71B4C29E" w14:textId="77777777" w:rsidR="00183590" w:rsidRPr="00962AB3" w:rsidRDefault="00DA5AB7" w:rsidP="00CC3933">
      <w:pPr>
        <w:pStyle w:val="ListParagraph"/>
        <w:widowControl w:val="0"/>
        <w:numPr>
          <w:ilvl w:val="0"/>
          <w:numId w:val="46"/>
        </w:numPr>
        <w:ind w:left="426" w:hanging="426"/>
        <w:jc w:val="both"/>
        <w:rPr>
          <w:rFonts w:cs="Arial"/>
          <w:snapToGrid w:val="0"/>
        </w:rPr>
      </w:pPr>
      <w:r w:rsidRPr="00962AB3">
        <w:rPr>
          <w:rFonts w:cs="Arial"/>
          <w:snapToGrid w:val="0"/>
        </w:rPr>
        <w:t>Be</w:t>
      </w:r>
      <w:r w:rsidR="00183590" w:rsidRPr="00962AB3">
        <w:rPr>
          <w:rFonts w:cs="Arial"/>
          <w:snapToGrid w:val="0"/>
        </w:rPr>
        <w:t xml:space="preserve"> maintained at an appropriate temperature.</w:t>
      </w:r>
    </w:p>
    <w:p w14:paraId="3E9B0E20" w14:textId="77777777" w:rsidR="00183590" w:rsidRPr="00962AB3" w:rsidRDefault="00183590" w:rsidP="00CC3933">
      <w:pPr>
        <w:widowControl w:val="0"/>
        <w:jc w:val="both"/>
        <w:rPr>
          <w:rFonts w:cs="Arial"/>
          <w:snapToGrid w:val="0"/>
        </w:rPr>
      </w:pPr>
    </w:p>
    <w:p w14:paraId="5D79BCA9" w14:textId="3266C392" w:rsidR="002023AE" w:rsidRPr="00962AB3" w:rsidRDefault="002023AE" w:rsidP="00CC3933">
      <w:pPr>
        <w:pStyle w:val="Heading2"/>
        <w:jc w:val="both"/>
      </w:pPr>
      <w:bookmarkStart w:id="121" w:name="_Toc424828997"/>
      <w:bookmarkStart w:id="122" w:name="_Toc39481892"/>
      <w:r w:rsidRPr="00962AB3">
        <w:t>3.1</w:t>
      </w:r>
      <w:r w:rsidR="00706225" w:rsidRPr="00962AB3">
        <w:t>5</w:t>
      </w:r>
      <w:r w:rsidRPr="00962AB3">
        <w:t xml:space="preserve"> First Aid Facilities</w:t>
      </w:r>
      <w:bookmarkEnd w:id="121"/>
      <w:bookmarkEnd w:id="122"/>
    </w:p>
    <w:p w14:paraId="224793D6" w14:textId="77777777" w:rsidR="00B436B4" w:rsidRPr="00962AB3" w:rsidRDefault="00B436B4" w:rsidP="00CC3933">
      <w:pPr>
        <w:jc w:val="both"/>
        <w:rPr>
          <w:rFonts w:cs="Arial"/>
        </w:rPr>
      </w:pPr>
    </w:p>
    <w:p w14:paraId="09B8EC97" w14:textId="73192FEF" w:rsidR="00E05C1A" w:rsidRPr="00962AB3" w:rsidRDefault="00E05C1A" w:rsidP="00CC3933">
      <w:pPr>
        <w:jc w:val="both"/>
        <w:rPr>
          <w:rFonts w:cs="Arial"/>
        </w:rPr>
      </w:pPr>
      <w:r w:rsidRPr="00962AB3">
        <w:rPr>
          <w:rFonts w:cs="Arial"/>
        </w:rPr>
        <w:t xml:space="preserve">First Aid will be available in the site office from the site manager. </w:t>
      </w:r>
    </w:p>
    <w:p w14:paraId="165918CD" w14:textId="77777777" w:rsidR="00E05C1A" w:rsidRPr="00962AB3" w:rsidRDefault="00E05C1A" w:rsidP="00CC3933">
      <w:pPr>
        <w:jc w:val="both"/>
        <w:rPr>
          <w:rFonts w:cs="Arial"/>
        </w:rPr>
      </w:pPr>
    </w:p>
    <w:p w14:paraId="2EFF368F" w14:textId="77777777" w:rsidR="002023AE" w:rsidRPr="00962AB3" w:rsidRDefault="002023AE" w:rsidP="00CC3933">
      <w:pPr>
        <w:widowControl w:val="0"/>
        <w:jc w:val="both"/>
        <w:rPr>
          <w:rFonts w:cs="Arial"/>
          <w:snapToGrid w:val="0"/>
        </w:rPr>
      </w:pPr>
      <w:r w:rsidRPr="00962AB3">
        <w:rPr>
          <w:rFonts w:cs="Arial"/>
        </w:rPr>
        <w:t>Under a shared welfare agreement as set out in the</w:t>
      </w:r>
      <w:r w:rsidR="00B436B4" w:rsidRPr="00962AB3">
        <w:rPr>
          <w:rFonts w:cs="Arial"/>
        </w:rPr>
        <w:t xml:space="preserve"> Health and Safety (First Aid) R</w:t>
      </w:r>
      <w:r w:rsidRPr="00962AB3">
        <w:rPr>
          <w:rFonts w:cs="Arial"/>
        </w:rPr>
        <w:t>egulations 1981,and where required by contract, the contractor will be responsible for providing their own qualified First Aider/Appointed Person and their own first aid box; all accidents/incidents must also be reported to the Principal Contractor</w:t>
      </w:r>
      <w:r w:rsidR="00B436B4" w:rsidRPr="00962AB3">
        <w:rPr>
          <w:rFonts w:cs="Arial"/>
        </w:rPr>
        <w:t>’s</w:t>
      </w:r>
      <w:r w:rsidRPr="00962AB3">
        <w:rPr>
          <w:rFonts w:cs="Arial"/>
          <w:b/>
          <w:bCs/>
        </w:rPr>
        <w:t xml:space="preserve"> </w:t>
      </w:r>
      <w:r w:rsidRPr="00962AB3">
        <w:rPr>
          <w:rFonts w:cs="Arial"/>
        </w:rPr>
        <w:t>Site Health &amp; Safety Co-ordinator.</w:t>
      </w:r>
    </w:p>
    <w:p w14:paraId="750014AC" w14:textId="77777777" w:rsidR="00B436B4" w:rsidRPr="00962AB3" w:rsidRDefault="00B436B4" w:rsidP="00CC3933">
      <w:pPr>
        <w:widowControl w:val="0"/>
        <w:jc w:val="both"/>
        <w:rPr>
          <w:rFonts w:cs="Arial"/>
          <w:snapToGrid w:val="0"/>
        </w:rPr>
      </w:pPr>
    </w:p>
    <w:p w14:paraId="1F260957" w14:textId="08E95AA0" w:rsidR="002023AE" w:rsidRPr="00962AB3" w:rsidRDefault="00A541CE" w:rsidP="00CC3933">
      <w:pPr>
        <w:pStyle w:val="Heading2"/>
        <w:jc w:val="both"/>
      </w:pPr>
      <w:bookmarkStart w:id="123" w:name="_Toc424828998"/>
      <w:bookmarkStart w:id="124" w:name="_Toc39481893"/>
      <w:r w:rsidRPr="00962AB3">
        <w:t>3.1</w:t>
      </w:r>
      <w:r w:rsidR="00706225" w:rsidRPr="00962AB3">
        <w:t>6</w:t>
      </w:r>
      <w:r w:rsidRPr="00962AB3">
        <w:t xml:space="preserve"> Accident Reporting and Investigation, including Near Misses</w:t>
      </w:r>
      <w:bookmarkEnd w:id="123"/>
      <w:bookmarkEnd w:id="124"/>
    </w:p>
    <w:p w14:paraId="11411604" w14:textId="77777777" w:rsidR="00B436B4" w:rsidRPr="00962AB3" w:rsidRDefault="00B436B4" w:rsidP="00CC3933">
      <w:pPr>
        <w:jc w:val="both"/>
        <w:rPr>
          <w:rFonts w:cs="Arial"/>
        </w:rPr>
      </w:pPr>
    </w:p>
    <w:p w14:paraId="08F64EE7" w14:textId="11AE8CC2" w:rsidR="00A541CE" w:rsidRPr="00962AB3" w:rsidRDefault="00A541CE" w:rsidP="00CC3933">
      <w:pPr>
        <w:pStyle w:val="ListParagraph"/>
        <w:numPr>
          <w:ilvl w:val="0"/>
          <w:numId w:val="47"/>
        </w:numPr>
        <w:ind w:left="426" w:hanging="426"/>
        <w:jc w:val="both"/>
        <w:rPr>
          <w:rFonts w:cs="Arial"/>
        </w:rPr>
      </w:pPr>
      <w:r w:rsidRPr="00962AB3">
        <w:rPr>
          <w:rFonts w:cs="Arial"/>
          <w:b/>
          <w:bCs/>
        </w:rPr>
        <w:t>All</w:t>
      </w:r>
      <w:r w:rsidRPr="00962AB3">
        <w:rPr>
          <w:rFonts w:cs="Arial"/>
        </w:rPr>
        <w:t xml:space="preserve"> accidents on site must be reported even if no medical attention is given; to include visitors to the site and delivery drivers etc. The Site Manager shall use the Accident Reporting </w:t>
      </w:r>
      <w:r w:rsidR="0055578D" w:rsidRPr="00962AB3">
        <w:rPr>
          <w:rFonts w:cs="Arial"/>
        </w:rPr>
        <w:t>Procedure,</w:t>
      </w:r>
      <w:r w:rsidRPr="00962AB3">
        <w:rPr>
          <w:rFonts w:cs="Arial"/>
        </w:rPr>
        <w:t xml:space="preserve"> accordingly, advising the Company Health &amp; Safety Manager/Advisor where appropriate so that we are compliant with </w:t>
      </w:r>
      <w:r w:rsidR="00B436B4" w:rsidRPr="00962AB3">
        <w:rPr>
          <w:rFonts w:cs="Arial"/>
        </w:rPr>
        <w:t>RIDDOR 2013</w:t>
      </w:r>
      <w:r w:rsidRPr="00962AB3">
        <w:rPr>
          <w:rFonts w:cs="Arial"/>
        </w:rPr>
        <w:t xml:space="preserve">. The Site Manager will oversee all entries made in the Site Accident Log which will be kept in the site office.  </w:t>
      </w:r>
    </w:p>
    <w:p w14:paraId="6C3DB747" w14:textId="648C1CFA" w:rsidR="00A541CE" w:rsidRPr="00962AB3" w:rsidRDefault="00A541CE" w:rsidP="00CC3933">
      <w:pPr>
        <w:pStyle w:val="ListParagraph"/>
        <w:numPr>
          <w:ilvl w:val="0"/>
          <w:numId w:val="47"/>
        </w:numPr>
        <w:ind w:left="426" w:hanging="426"/>
        <w:jc w:val="both"/>
        <w:rPr>
          <w:rFonts w:cs="Arial"/>
        </w:rPr>
      </w:pPr>
      <w:r w:rsidRPr="00962AB3">
        <w:rPr>
          <w:rFonts w:cs="Arial"/>
        </w:rPr>
        <w:t>The person discovering the accident will raise the alarm verbally/through two-way radios operating on site/by operation of the nearest air-operated horn or by use of mobile telephones</w:t>
      </w:r>
      <w:r w:rsidR="000204D0" w:rsidRPr="00962AB3">
        <w:rPr>
          <w:rFonts w:cs="Arial"/>
        </w:rPr>
        <w:t xml:space="preserve"> and if </w:t>
      </w:r>
      <w:r w:rsidR="0055578D" w:rsidRPr="00962AB3">
        <w:rPr>
          <w:rFonts w:cs="Arial"/>
        </w:rPr>
        <w:t>necessary,</w:t>
      </w:r>
      <w:r w:rsidR="000204D0" w:rsidRPr="00962AB3">
        <w:rPr>
          <w:rFonts w:cs="Arial"/>
        </w:rPr>
        <w:t xml:space="preserve"> call the emergency services on 999</w:t>
      </w:r>
      <w:r w:rsidRPr="00962AB3">
        <w:rPr>
          <w:rFonts w:cs="Arial"/>
        </w:rPr>
        <w:t>.</w:t>
      </w:r>
    </w:p>
    <w:p w14:paraId="16AD03F3" w14:textId="77777777" w:rsidR="00A541CE" w:rsidRPr="00962AB3" w:rsidRDefault="00A541CE" w:rsidP="00CC3933">
      <w:pPr>
        <w:pStyle w:val="ListParagraph"/>
        <w:numPr>
          <w:ilvl w:val="0"/>
          <w:numId w:val="47"/>
        </w:numPr>
        <w:ind w:left="426" w:hanging="426"/>
        <w:jc w:val="both"/>
        <w:rPr>
          <w:rFonts w:cs="Arial"/>
        </w:rPr>
      </w:pPr>
      <w:r w:rsidRPr="00962AB3">
        <w:rPr>
          <w:rFonts w:cs="Arial"/>
        </w:rPr>
        <w:t>In the event of an incident/accident, all personnel will assemble at their designated assembly point, if a warning signal is given.</w:t>
      </w:r>
    </w:p>
    <w:p w14:paraId="067D3D26" w14:textId="4F51F741" w:rsidR="00A541CE" w:rsidRPr="00962AB3" w:rsidRDefault="00A541CE" w:rsidP="00CC3933">
      <w:pPr>
        <w:pStyle w:val="ListParagraph"/>
        <w:numPr>
          <w:ilvl w:val="0"/>
          <w:numId w:val="47"/>
        </w:numPr>
        <w:ind w:left="426" w:hanging="426"/>
        <w:jc w:val="both"/>
        <w:rPr>
          <w:rFonts w:cs="Arial"/>
        </w:rPr>
      </w:pPr>
      <w:r w:rsidRPr="00962AB3">
        <w:rPr>
          <w:rFonts w:cs="Arial"/>
        </w:rPr>
        <w:t xml:space="preserve">The Principal Contractor Site Health &amp; Safety Co-ordinator will check the total headcount and if </w:t>
      </w:r>
      <w:r w:rsidR="0055578D" w:rsidRPr="00962AB3">
        <w:rPr>
          <w:rFonts w:cs="Arial"/>
        </w:rPr>
        <w:t>necessary,</w:t>
      </w:r>
      <w:r w:rsidRPr="00962AB3">
        <w:rPr>
          <w:rFonts w:cs="Arial"/>
        </w:rPr>
        <w:t xml:space="preserve"> mobilise an emergency rescue team to look for unaccounted persons. This will only be brought into operation once the risks of further accidents have been assessed and it is considered safe to enter the working zone. </w:t>
      </w:r>
    </w:p>
    <w:p w14:paraId="0D9F934E" w14:textId="77777777" w:rsidR="00A541CE" w:rsidRPr="00962AB3" w:rsidRDefault="00A541CE" w:rsidP="00CC3933">
      <w:pPr>
        <w:pStyle w:val="ListParagraph"/>
        <w:numPr>
          <w:ilvl w:val="0"/>
          <w:numId w:val="47"/>
        </w:numPr>
        <w:ind w:left="426" w:hanging="426"/>
        <w:jc w:val="both"/>
        <w:rPr>
          <w:rFonts w:cs="Arial"/>
        </w:rPr>
      </w:pPr>
      <w:r w:rsidRPr="00962AB3">
        <w:rPr>
          <w:rFonts w:cs="Arial"/>
        </w:rPr>
        <w:t>The Principal Contractor Site Health &amp; Safety Co-ordinator will then determine the nature of the situation and any possible casualties and telephone the emergency services as required (999) i.e. fire/ambulance to attend site.</w:t>
      </w:r>
    </w:p>
    <w:p w14:paraId="3DE2C92A" w14:textId="77777777" w:rsidR="00A541CE" w:rsidRPr="00962AB3" w:rsidRDefault="00A541CE" w:rsidP="00CC3933">
      <w:pPr>
        <w:pStyle w:val="ListParagraph"/>
        <w:numPr>
          <w:ilvl w:val="0"/>
          <w:numId w:val="47"/>
        </w:numPr>
        <w:ind w:left="426" w:hanging="426"/>
        <w:jc w:val="both"/>
        <w:rPr>
          <w:rFonts w:cs="Arial"/>
        </w:rPr>
      </w:pPr>
      <w:r w:rsidRPr="00962AB3">
        <w:rPr>
          <w:rFonts w:cs="Arial"/>
        </w:rPr>
        <w:t xml:space="preserve">The Principal Contractor Site Health &amp; Safety Co-ordinator shall arrange a safe access and egress for emergency vehicles to the scene of the accident. He/she will then inform pertinent the Principal Contractor Personnel as detailed in the Accident Reporting Procedure together with the </w:t>
      </w:r>
      <w:r w:rsidR="00277588" w:rsidRPr="00962AB3">
        <w:rPr>
          <w:rFonts w:cs="Arial"/>
        </w:rPr>
        <w:t>Principal Designer</w:t>
      </w:r>
      <w:r w:rsidRPr="00962AB3">
        <w:rPr>
          <w:rFonts w:cs="Arial"/>
        </w:rPr>
        <w:t xml:space="preserve"> and the Client.</w:t>
      </w:r>
    </w:p>
    <w:p w14:paraId="404C2214" w14:textId="77777777" w:rsidR="00A541CE" w:rsidRPr="00962AB3" w:rsidRDefault="00A541CE" w:rsidP="00CC3933">
      <w:pPr>
        <w:pStyle w:val="ListParagraph"/>
        <w:numPr>
          <w:ilvl w:val="0"/>
          <w:numId w:val="47"/>
        </w:numPr>
        <w:ind w:left="426" w:hanging="426"/>
        <w:jc w:val="both"/>
        <w:rPr>
          <w:rFonts w:cs="Arial"/>
        </w:rPr>
      </w:pPr>
      <w:r w:rsidRPr="00962AB3">
        <w:rPr>
          <w:rFonts w:cs="Arial"/>
        </w:rPr>
        <w:t xml:space="preserve">Following an accident or dangerous occurrence a complete investigation will then be carried out by the specialist contractor along with the Principal Contractor which would be conducted in accordance with the procedures highlighted in </w:t>
      </w:r>
      <w:r w:rsidR="00B436B4" w:rsidRPr="00962AB3">
        <w:rPr>
          <w:rFonts w:cs="Arial"/>
        </w:rPr>
        <w:t>RIDDOR 2013</w:t>
      </w:r>
      <w:r w:rsidRPr="00962AB3">
        <w:rPr>
          <w:rFonts w:cs="Arial"/>
        </w:rPr>
        <w:t>. The HSE will be informed using the appropriate F2508 form and using the Incident Contact Centre Website</w:t>
      </w:r>
      <w:r w:rsidR="00127FE7" w:rsidRPr="00962AB3">
        <w:rPr>
          <w:rFonts w:cs="Arial"/>
        </w:rPr>
        <w:t>.</w:t>
      </w:r>
    </w:p>
    <w:p w14:paraId="43C44098" w14:textId="77777777" w:rsidR="001D1A85" w:rsidRPr="00962AB3" w:rsidRDefault="00127FE7" w:rsidP="00CC3933">
      <w:pPr>
        <w:pStyle w:val="ListParagraph"/>
        <w:numPr>
          <w:ilvl w:val="0"/>
          <w:numId w:val="47"/>
        </w:numPr>
        <w:ind w:left="426" w:hanging="426"/>
        <w:jc w:val="both"/>
        <w:rPr>
          <w:rFonts w:cs="Arial"/>
        </w:rPr>
      </w:pPr>
      <w:r w:rsidRPr="00962AB3">
        <w:rPr>
          <w:rFonts w:cs="Arial"/>
        </w:rPr>
        <w:t>All accidents and near misses will be investigated and a report compiled, complete with actions to prevent reoccurrence.</w:t>
      </w:r>
      <w:bookmarkStart w:id="125" w:name="_Toc77672596"/>
    </w:p>
    <w:p w14:paraId="1206129C" w14:textId="77777777" w:rsidR="00E53183" w:rsidRPr="00962AB3" w:rsidRDefault="00E53183" w:rsidP="00CC3933">
      <w:pPr>
        <w:pStyle w:val="Heading2"/>
        <w:jc w:val="both"/>
      </w:pPr>
      <w:bookmarkStart w:id="126" w:name="_Toc424828999"/>
    </w:p>
    <w:p w14:paraId="5AEECD33" w14:textId="56302438" w:rsidR="00DE7C65" w:rsidRPr="00962AB3" w:rsidRDefault="00DE7C65" w:rsidP="00CC3933">
      <w:pPr>
        <w:pStyle w:val="Heading2"/>
        <w:jc w:val="both"/>
      </w:pPr>
      <w:bookmarkStart w:id="127" w:name="_Toc39481894"/>
      <w:r w:rsidRPr="00962AB3">
        <w:t>3.1</w:t>
      </w:r>
      <w:r w:rsidR="00706225" w:rsidRPr="00962AB3">
        <w:t>7</w:t>
      </w:r>
      <w:r w:rsidRPr="00962AB3">
        <w:t xml:space="preserve"> Risk Assessments and Written Safe Systems of Work</w:t>
      </w:r>
      <w:bookmarkEnd w:id="126"/>
      <w:bookmarkEnd w:id="127"/>
    </w:p>
    <w:p w14:paraId="16431065" w14:textId="2D4E1081" w:rsidR="00DE7C65" w:rsidRPr="00962AB3" w:rsidRDefault="00DE7C65" w:rsidP="00CC3933">
      <w:pPr>
        <w:pStyle w:val="Heading3"/>
        <w:jc w:val="both"/>
      </w:pPr>
      <w:bookmarkStart w:id="128" w:name="_Toc424829000"/>
      <w:bookmarkStart w:id="129" w:name="_Toc39481895"/>
      <w:bookmarkEnd w:id="125"/>
      <w:r w:rsidRPr="00962AB3">
        <w:t>3.1</w:t>
      </w:r>
      <w:r w:rsidR="00706225" w:rsidRPr="00962AB3">
        <w:t>7</w:t>
      </w:r>
      <w:r w:rsidR="00B27D53" w:rsidRPr="00962AB3">
        <w:t>.1</w:t>
      </w:r>
      <w:r w:rsidRPr="00962AB3">
        <w:t xml:space="preserve"> Risk Assessments</w:t>
      </w:r>
      <w:bookmarkEnd w:id="128"/>
      <w:bookmarkEnd w:id="129"/>
    </w:p>
    <w:p w14:paraId="25D8B7A1" w14:textId="77777777" w:rsidR="00DE7C65" w:rsidRPr="00962AB3" w:rsidRDefault="00DE7C65" w:rsidP="00CC3933">
      <w:pPr>
        <w:pStyle w:val="BodyText"/>
        <w:jc w:val="both"/>
        <w:rPr>
          <w:rFonts w:cs="Arial"/>
          <w:sz w:val="24"/>
        </w:rPr>
      </w:pPr>
    </w:p>
    <w:p w14:paraId="0609532A" w14:textId="77777777" w:rsidR="00DE7C65" w:rsidRPr="00962AB3" w:rsidRDefault="00DE7C65" w:rsidP="00CC3933">
      <w:pPr>
        <w:pStyle w:val="BodyText"/>
        <w:jc w:val="both"/>
        <w:rPr>
          <w:rFonts w:cs="Arial"/>
          <w:sz w:val="22"/>
        </w:rPr>
      </w:pPr>
      <w:r w:rsidRPr="00962AB3">
        <w:rPr>
          <w:rFonts w:cs="Arial"/>
          <w:sz w:val="22"/>
        </w:rPr>
        <w:lastRenderedPageBreak/>
        <w:t>For site wide elements these will be developed by The Principal Contractor prior to commencement of any works as part of the establishment process to include:</w:t>
      </w:r>
    </w:p>
    <w:p w14:paraId="2EC82429" w14:textId="77777777" w:rsidR="00DE7C65" w:rsidRPr="00962AB3" w:rsidRDefault="00DE7C65" w:rsidP="00CC3933">
      <w:pPr>
        <w:pStyle w:val="BodyText"/>
        <w:jc w:val="both"/>
        <w:rPr>
          <w:rFonts w:cs="Arial"/>
          <w:sz w:val="22"/>
        </w:rPr>
      </w:pPr>
    </w:p>
    <w:p w14:paraId="4F2011AF"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The storage and distribution of materials</w:t>
      </w:r>
    </w:p>
    <w:p w14:paraId="1C5349C8"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Access to the works</w:t>
      </w:r>
    </w:p>
    <w:p w14:paraId="42424404"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Working at height</w:t>
      </w:r>
    </w:p>
    <w:p w14:paraId="03381670"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Control and disposal of waste</w:t>
      </w:r>
    </w:p>
    <w:p w14:paraId="19C17705"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The provision and use of temporary services e.g. Electricity</w:t>
      </w:r>
    </w:p>
    <w:p w14:paraId="2DFFB45D"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Commissioning, including use of permit to work systems e.g. limitation of access, hot works etc.</w:t>
      </w:r>
    </w:p>
    <w:p w14:paraId="45B73172" w14:textId="77777777" w:rsidR="00DE7C65" w:rsidRPr="00962AB3" w:rsidRDefault="00DE7C65" w:rsidP="00CC3933">
      <w:pPr>
        <w:pStyle w:val="BodyText"/>
        <w:numPr>
          <w:ilvl w:val="0"/>
          <w:numId w:val="48"/>
        </w:numPr>
        <w:spacing w:before="160" w:after="160"/>
        <w:ind w:left="426" w:hanging="426"/>
        <w:jc w:val="both"/>
        <w:rPr>
          <w:rFonts w:cs="Arial"/>
          <w:sz w:val="22"/>
        </w:rPr>
      </w:pPr>
      <w:r w:rsidRPr="00962AB3">
        <w:rPr>
          <w:rFonts w:cs="Arial"/>
          <w:sz w:val="22"/>
        </w:rPr>
        <w:t>Exclusion of unauthorised people.</w:t>
      </w:r>
    </w:p>
    <w:p w14:paraId="1FF0BE34" w14:textId="62EE413B" w:rsidR="00DE7C65" w:rsidRPr="00962AB3" w:rsidRDefault="00DE7C65" w:rsidP="00CC3933">
      <w:pPr>
        <w:pStyle w:val="BodyText"/>
        <w:jc w:val="both"/>
        <w:rPr>
          <w:rFonts w:cs="Arial"/>
          <w:sz w:val="22"/>
        </w:rPr>
      </w:pPr>
      <w:r w:rsidRPr="00962AB3">
        <w:rPr>
          <w:rFonts w:cs="Arial"/>
          <w:sz w:val="22"/>
        </w:rPr>
        <w:t xml:space="preserve">All Contractors will be required to submit an overall project method statement and details of </w:t>
      </w:r>
      <w:r w:rsidR="0055578D" w:rsidRPr="00962AB3">
        <w:rPr>
          <w:rFonts w:cs="Arial"/>
          <w:sz w:val="22"/>
        </w:rPr>
        <w:t>high-risk</w:t>
      </w:r>
      <w:r w:rsidRPr="00962AB3">
        <w:rPr>
          <w:rFonts w:cs="Arial"/>
          <w:sz w:val="22"/>
        </w:rPr>
        <w:t xml:space="preserve"> activities / activities which will impact on others working on site</w:t>
      </w:r>
    </w:p>
    <w:p w14:paraId="71BD97EC" w14:textId="77777777" w:rsidR="00DE7C65" w:rsidRPr="00962AB3" w:rsidRDefault="00DE7C65" w:rsidP="00CC3933">
      <w:pPr>
        <w:pStyle w:val="BodyText"/>
        <w:jc w:val="both"/>
        <w:rPr>
          <w:rFonts w:cs="Arial"/>
          <w:sz w:val="22"/>
        </w:rPr>
      </w:pPr>
    </w:p>
    <w:p w14:paraId="117A1A12" w14:textId="02EF31BD" w:rsidR="00DE7C65" w:rsidRPr="00962AB3" w:rsidRDefault="00DE7C65" w:rsidP="00CC3933">
      <w:pPr>
        <w:pStyle w:val="BodyText"/>
        <w:jc w:val="both"/>
        <w:rPr>
          <w:rFonts w:cs="Arial"/>
          <w:sz w:val="22"/>
        </w:rPr>
      </w:pPr>
      <w:r w:rsidRPr="00962AB3">
        <w:rPr>
          <w:rFonts w:cs="Arial"/>
          <w:sz w:val="22"/>
        </w:rPr>
        <w:t>All method statements and r</w:t>
      </w:r>
      <w:r w:rsidR="000204D0" w:rsidRPr="00962AB3">
        <w:rPr>
          <w:rFonts w:cs="Arial"/>
          <w:sz w:val="22"/>
        </w:rPr>
        <w:t>isk assessments will be approved</w:t>
      </w:r>
      <w:r w:rsidRPr="00962AB3">
        <w:rPr>
          <w:rFonts w:cs="Arial"/>
          <w:sz w:val="22"/>
        </w:rPr>
        <w:t xml:space="preserve"> by </w:t>
      </w:r>
      <w:proofErr w:type="gramStart"/>
      <w:r w:rsidRPr="00962AB3">
        <w:rPr>
          <w:rFonts w:cs="Arial"/>
          <w:sz w:val="22"/>
        </w:rPr>
        <w:t>ourselves</w:t>
      </w:r>
      <w:proofErr w:type="gramEnd"/>
      <w:r w:rsidRPr="00962AB3">
        <w:rPr>
          <w:rFonts w:cs="Arial"/>
          <w:sz w:val="22"/>
        </w:rPr>
        <w:t xml:space="preserve"> prior to contractors </w:t>
      </w:r>
      <w:r w:rsidR="007D51E6" w:rsidRPr="00962AB3">
        <w:rPr>
          <w:rFonts w:cs="Arial"/>
          <w:sz w:val="22"/>
        </w:rPr>
        <w:t>etc.</w:t>
      </w:r>
      <w:r w:rsidRPr="00962AB3">
        <w:rPr>
          <w:rFonts w:cs="Arial"/>
          <w:sz w:val="22"/>
        </w:rPr>
        <w:t xml:space="preserve"> being allowed to commence works on the site.</w:t>
      </w:r>
    </w:p>
    <w:p w14:paraId="1446D638" w14:textId="77777777" w:rsidR="00127FE7" w:rsidRPr="00962AB3" w:rsidRDefault="00127FE7" w:rsidP="00CC3933">
      <w:pPr>
        <w:pStyle w:val="BodyText"/>
        <w:jc w:val="both"/>
        <w:rPr>
          <w:rFonts w:cs="Arial"/>
          <w:sz w:val="22"/>
        </w:rPr>
      </w:pPr>
    </w:p>
    <w:p w14:paraId="7C94E63A" w14:textId="77777777" w:rsidR="00DE7C65" w:rsidRPr="00962AB3" w:rsidRDefault="00DE7C65" w:rsidP="00CC3933">
      <w:pPr>
        <w:pStyle w:val="BodyText"/>
        <w:jc w:val="both"/>
        <w:rPr>
          <w:rFonts w:cs="Arial"/>
          <w:sz w:val="22"/>
        </w:rPr>
      </w:pPr>
      <w:r w:rsidRPr="00962AB3">
        <w:rPr>
          <w:rFonts w:cs="Arial"/>
          <w:sz w:val="22"/>
        </w:rPr>
        <w:t>Additional periodic risk assessments will need to be made as required by Regulation 3 of the Management of Health &amp; Safety at Work Regulations 1999 as ‘risk’ activities arise. Where these activities affect others, the relevant assessment and information shall be made known to them.</w:t>
      </w:r>
    </w:p>
    <w:p w14:paraId="77512EA3" w14:textId="77777777" w:rsidR="00DE7C65" w:rsidRPr="00962AB3" w:rsidRDefault="00DE7C65" w:rsidP="00CC3933">
      <w:pPr>
        <w:pStyle w:val="BodyText"/>
        <w:jc w:val="both"/>
        <w:rPr>
          <w:rFonts w:cs="Arial"/>
          <w:sz w:val="22"/>
        </w:rPr>
      </w:pPr>
    </w:p>
    <w:p w14:paraId="00770EE4" w14:textId="77777777" w:rsidR="00DE7C65" w:rsidRPr="00962AB3" w:rsidRDefault="00DE7C65" w:rsidP="00CC3933">
      <w:pPr>
        <w:pStyle w:val="BodyText"/>
        <w:jc w:val="both"/>
        <w:rPr>
          <w:rFonts w:cs="Arial"/>
          <w:sz w:val="22"/>
        </w:rPr>
      </w:pPr>
      <w:r w:rsidRPr="00962AB3">
        <w:rPr>
          <w:rFonts w:cs="Arial"/>
          <w:sz w:val="22"/>
        </w:rPr>
        <w:t>Risk assessments will be used to identify operations or areas where permits to work are required as part of our control procedures. The Site Health &amp; Safety Co-ordinator shall be responsible for the issue of permits to work to include the following activities:</w:t>
      </w:r>
    </w:p>
    <w:p w14:paraId="7282F50D" w14:textId="77777777" w:rsidR="00DE7C65"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 xml:space="preserve">Hot works </w:t>
      </w:r>
    </w:p>
    <w:p w14:paraId="24FFE4B8" w14:textId="77777777" w:rsidR="00DE7C65"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Working within an area where openings in floors exist</w:t>
      </w:r>
    </w:p>
    <w:p w14:paraId="07F62291" w14:textId="77777777" w:rsidR="00DE7C65"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Electrical adaptations to existing live supplies</w:t>
      </w:r>
    </w:p>
    <w:p w14:paraId="0898BF3D" w14:textId="77777777" w:rsidR="00DE7C65"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Adaptations to existing surfaces under conservation orders.</w:t>
      </w:r>
    </w:p>
    <w:p w14:paraId="66ED413A" w14:textId="77777777" w:rsidR="00DE7C65"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Access to plant rooms and to all roof levels</w:t>
      </w:r>
    </w:p>
    <w:p w14:paraId="36EC4582" w14:textId="77777777" w:rsidR="00DE7C65"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Drilling/coring into the structure</w:t>
      </w:r>
    </w:p>
    <w:p w14:paraId="2133543C" w14:textId="77777777" w:rsidR="007D51E6"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Working in confined spaces</w:t>
      </w:r>
    </w:p>
    <w:p w14:paraId="49334AA0" w14:textId="77777777" w:rsidR="007D51E6" w:rsidRPr="00962AB3" w:rsidRDefault="00DE7C65" w:rsidP="00CC3933">
      <w:pPr>
        <w:pStyle w:val="BodyText"/>
        <w:numPr>
          <w:ilvl w:val="1"/>
          <w:numId w:val="43"/>
        </w:numPr>
        <w:spacing w:before="160" w:after="160"/>
        <w:ind w:left="426" w:hanging="426"/>
        <w:jc w:val="both"/>
        <w:rPr>
          <w:rFonts w:cs="Arial"/>
          <w:sz w:val="22"/>
        </w:rPr>
      </w:pPr>
      <w:r w:rsidRPr="00962AB3">
        <w:rPr>
          <w:rFonts w:cs="Arial"/>
          <w:sz w:val="22"/>
        </w:rPr>
        <w:t>Alterations to fire protection, sprinklers or BMS</w:t>
      </w:r>
      <w:bookmarkStart w:id="130" w:name="_Toc77672597"/>
    </w:p>
    <w:p w14:paraId="4FC2CB3E" w14:textId="77777777" w:rsidR="00C709DA" w:rsidRPr="00962AB3" w:rsidRDefault="00C709DA" w:rsidP="00C709DA">
      <w:pPr>
        <w:pStyle w:val="BodyText"/>
        <w:spacing w:before="160" w:after="160"/>
        <w:ind w:left="426"/>
        <w:jc w:val="both"/>
        <w:rPr>
          <w:rFonts w:cs="Arial"/>
          <w:sz w:val="22"/>
        </w:rPr>
      </w:pPr>
    </w:p>
    <w:p w14:paraId="60D53941" w14:textId="77777777" w:rsidR="00E53183" w:rsidRPr="00962AB3" w:rsidRDefault="00E53183" w:rsidP="00CC3933">
      <w:pPr>
        <w:pStyle w:val="Heading3"/>
        <w:jc w:val="both"/>
      </w:pPr>
      <w:bookmarkStart w:id="131" w:name="_Toc424829001"/>
    </w:p>
    <w:p w14:paraId="5EE42357" w14:textId="2A9475BA" w:rsidR="00E53183" w:rsidRPr="00962AB3" w:rsidRDefault="00E53183" w:rsidP="00CC3933">
      <w:pPr>
        <w:pStyle w:val="Heading3"/>
        <w:jc w:val="both"/>
      </w:pPr>
    </w:p>
    <w:p w14:paraId="1C75310C" w14:textId="56E74FFB" w:rsidR="00E53183" w:rsidRPr="00962AB3" w:rsidRDefault="00E53183" w:rsidP="00E53183">
      <w:pPr>
        <w:rPr>
          <w:rFonts w:cs="Arial"/>
        </w:rPr>
      </w:pPr>
    </w:p>
    <w:p w14:paraId="02F439FD" w14:textId="77777777" w:rsidR="00E53183" w:rsidRPr="00962AB3" w:rsidRDefault="00E53183" w:rsidP="00E53183">
      <w:pPr>
        <w:rPr>
          <w:rFonts w:cs="Arial"/>
        </w:rPr>
      </w:pPr>
    </w:p>
    <w:p w14:paraId="7EFBF1AC" w14:textId="5DF87164" w:rsidR="00DE7C65" w:rsidRPr="00962AB3" w:rsidRDefault="007B0F1C" w:rsidP="00CC3933">
      <w:pPr>
        <w:pStyle w:val="Heading3"/>
        <w:jc w:val="both"/>
      </w:pPr>
      <w:bookmarkStart w:id="132" w:name="_Toc39481896"/>
      <w:r w:rsidRPr="00962AB3">
        <w:t>3.18</w:t>
      </w:r>
      <w:r w:rsidR="00DE7C65" w:rsidRPr="00962AB3">
        <w:t xml:space="preserve"> </w:t>
      </w:r>
      <w:r w:rsidRPr="00962AB3">
        <w:t>Written Safe Systems of Work (</w:t>
      </w:r>
      <w:r w:rsidR="00DE7C65" w:rsidRPr="00962AB3">
        <w:t>Safety Method Statements</w:t>
      </w:r>
      <w:bookmarkEnd w:id="130"/>
      <w:r w:rsidRPr="00962AB3">
        <w:t>)</w:t>
      </w:r>
      <w:bookmarkEnd w:id="131"/>
      <w:bookmarkEnd w:id="132"/>
    </w:p>
    <w:p w14:paraId="22733FC2" w14:textId="77777777" w:rsidR="00DE7C65" w:rsidRPr="00962AB3" w:rsidRDefault="00DE7C65" w:rsidP="00CC3933">
      <w:pPr>
        <w:pStyle w:val="BodyText"/>
        <w:jc w:val="both"/>
        <w:rPr>
          <w:rFonts w:cs="Arial"/>
          <w:sz w:val="20"/>
        </w:rPr>
      </w:pPr>
    </w:p>
    <w:p w14:paraId="3A61BB16" w14:textId="77777777" w:rsidR="00DE7C65" w:rsidRPr="00962AB3" w:rsidRDefault="00DE7C65" w:rsidP="00CC3933">
      <w:pPr>
        <w:pStyle w:val="BodyText"/>
        <w:jc w:val="both"/>
        <w:rPr>
          <w:rFonts w:cs="Arial"/>
          <w:sz w:val="22"/>
        </w:rPr>
      </w:pPr>
      <w:r w:rsidRPr="00962AB3">
        <w:rPr>
          <w:rFonts w:cs="Arial"/>
          <w:sz w:val="22"/>
        </w:rPr>
        <w:t>The Safe</w:t>
      </w:r>
      <w:r w:rsidR="007B0F1C" w:rsidRPr="00962AB3">
        <w:rPr>
          <w:rFonts w:cs="Arial"/>
          <w:sz w:val="22"/>
        </w:rPr>
        <w:t xml:space="preserve"> System of Work</w:t>
      </w:r>
      <w:r w:rsidRPr="00962AB3">
        <w:rPr>
          <w:rFonts w:cs="Arial"/>
          <w:sz w:val="22"/>
        </w:rPr>
        <w:t xml:space="preserve"> should contain the following details as a guide:</w:t>
      </w:r>
    </w:p>
    <w:p w14:paraId="52530B04" w14:textId="77777777" w:rsidR="00DE7C65" w:rsidRPr="00962AB3" w:rsidRDefault="00DE7C65" w:rsidP="00CC3933">
      <w:pPr>
        <w:pStyle w:val="BodyText"/>
        <w:jc w:val="both"/>
        <w:rPr>
          <w:rFonts w:cs="Arial"/>
          <w:sz w:val="22"/>
        </w:rPr>
      </w:pPr>
    </w:p>
    <w:p w14:paraId="56DA71FE" w14:textId="77777777" w:rsidR="00DE7C65" w:rsidRPr="00962AB3" w:rsidRDefault="00DE7C65" w:rsidP="00CC3933">
      <w:pPr>
        <w:pStyle w:val="BodyText"/>
        <w:numPr>
          <w:ilvl w:val="0"/>
          <w:numId w:val="25"/>
        </w:numPr>
        <w:jc w:val="both"/>
        <w:rPr>
          <w:rFonts w:cs="Arial"/>
          <w:sz w:val="22"/>
        </w:rPr>
      </w:pPr>
      <w:r w:rsidRPr="00962AB3">
        <w:rPr>
          <w:rFonts w:cs="Arial"/>
          <w:sz w:val="22"/>
        </w:rPr>
        <w:t>Description of the works</w:t>
      </w:r>
    </w:p>
    <w:p w14:paraId="1553F970" w14:textId="77777777" w:rsidR="00DE7C65" w:rsidRPr="00962AB3" w:rsidRDefault="00DE7C65" w:rsidP="00CC3933">
      <w:pPr>
        <w:pStyle w:val="BodyText"/>
        <w:numPr>
          <w:ilvl w:val="0"/>
          <w:numId w:val="25"/>
        </w:numPr>
        <w:jc w:val="both"/>
        <w:rPr>
          <w:rFonts w:cs="Arial"/>
          <w:sz w:val="22"/>
        </w:rPr>
      </w:pPr>
      <w:r w:rsidRPr="00962AB3">
        <w:rPr>
          <w:rFonts w:cs="Arial"/>
          <w:sz w:val="22"/>
        </w:rPr>
        <w:t>Where the activity is to be carried out on site. This is important if work is being carried out in an occupied building.</w:t>
      </w:r>
    </w:p>
    <w:p w14:paraId="51950132" w14:textId="77777777" w:rsidR="00DE7C65" w:rsidRPr="00962AB3" w:rsidRDefault="00DE7C65" w:rsidP="00CC3933">
      <w:pPr>
        <w:pStyle w:val="BodyText"/>
        <w:numPr>
          <w:ilvl w:val="0"/>
          <w:numId w:val="25"/>
        </w:numPr>
        <w:jc w:val="both"/>
        <w:rPr>
          <w:rFonts w:cs="Arial"/>
          <w:sz w:val="22"/>
        </w:rPr>
      </w:pPr>
      <w:r w:rsidRPr="00962AB3">
        <w:rPr>
          <w:rFonts w:cs="Arial"/>
          <w:sz w:val="22"/>
        </w:rPr>
        <w:lastRenderedPageBreak/>
        <w:t>Supervisors: The identity of person(s) with special responsibilities.</w:t>
      </w:r>
    </w:p>
    <w:p w14:paraId="5C5BCE41" w14:textId="77777777" w:rsidR="00DE7C65" w:rsidRPr="00962AB3" w:rsidRDefault="00DE7C65" w:rsidP="00CC3933">
      <w:pPr>
        <w:pStyle w:val="BodyText"/>
        <w:numPr>
          <w:ilvl w:val="0"/>
          <w:numId w:val="25"/>
        </w:numPr>
        <w:jc w:val="both"/>
        <w:rPr>
          <w:rFonts w:cs="Arial"/>
          <w:sz w:val="22"/>
        </w:rPr>
      </w:pPr>
      <w:r w:rsidRPr="00962AB3">
        <w:rPr>
          <w:rFonts w:cs="Arial"/>
          <w:sz w:val="22"/>
        </w:rPr>
        <w:t>The identity of hazards and specific precautions to be taken.</w:t>
      </w:r>
    </w:p>
    <w:p w14:paraId="49046D74" w14:textId="77777777" w:rsidR="00DE7C65" w:rsidRPr="00962AB3" w:rsidRDefault="00DE7C65" w:rsidP="00CC3933">
      <w:pPr>
        <w:pStyle w:val="BodyText"/>
        <w:numPr>
          <w:ilvl w:val="0"/>
          <w:numId w:val="25"/>
        </w:numPr>
        <w:jc w:val="both"/>
        <w:rPr>
          <w:rFonts w:cs="Arial"/>
          <w:sz w:val="22"/>
        </w:rPr>
      </w:pPr>
      <w:r w:rsidRPr="00962AB3">
        <w:rPr>
          <w:rFonts w:cs="Arial"/>
          <w:sz w:val="22"/>
        </w:rPr>
        <w:t>The personal protective equipment to be used.</w:t>
      </w:r>
    </w:p>
    <w:p w14:paraId="49E7CCD0" w14:textId="77777777" w:rsidR="00DE7C65" w:rsidRPr="00962AB3" w:rsidRDefault="00DE7C65" w:rsidP="00CC3933">
      <w:pPr>
        <w:pStyle w:val="BodyText"/>
        <w:numPr>
          <w:ilvl w:val="0"/>
          <w:numId w:val="25"/>
        </w:numPr>
        <w:jc w:val="both"/>
        <w:rPr>
          <w:rFonts w:cs="Arial"/>
          <w:sz w:val="22"/>
        </w:rPr>
      </w:pPr>
      <w:r w:rsidRPr="00962AB3">
        <w:rPr>
          <w:rFonts w:cs="Arial"/>
          <w:sz w:val="22"/>
        </w:rPr>
        <w:t>Safety of the Public and Occupiers.</w:t>
      </w:r>
    </w:p>
    <w:p w14:paraId="5CA920F3" w14:textId="77777777" w:rsidR="00DE7C65" w:rsidRPr="00962AB3" w:rsidRDefault="00DE7C65" w:rsidP="00CC3933">
      <w:pPr>
        <w:pStyle w:val="BodyText"/>
        <w:numPr>
          <w:ilvl w:val="0"/>
          <w:numId w:val="25"/>
        </w:numPr>
        <w:jc w:val="both"/>
        <w:rPr>
          <w:rFonts w:cs="Arial"/>
          <w:sz w:val="22"/>
        </w:rPr>
      </w:pPr>
      <w:r w:rsidRPr="00962AB3">
        <w:rPr>
          <w:rFonts w:cs="Arial"/>
          <w:sz w:val="22"/>
        </w:rPr>
        <w:t>Services: position of existing and whether they are live.</w:t>
      </w:r>
    </w:p>
    <w:p w14:paraId="5F61FEDD" w14:textId="77777777" w:rsidR="00DE7C65" w:rsidRPr="00962AB3" w:rsidRDefault="00DE7C65" w:rsidP="00CC3933">
      <w:pPr>
        <w:pStyle w:val="BodyText"/>
        <w:numPr>
          <w:ilvl w:val="0"/>
          <w:numId w:val="25"/>
        </w:numPr>
        <w:jc w:val="both"/>
        <w:rPr>
          <w:rFonts w:cs="Arial"/>
          <w:sz w:val="22"/>
        </w:rPr>
      </w:pPr>
      <w:r w:rsidRPr="00962AB3">
        <w:rPr>
          <w:rFonts w:cs="Arial"/>
          <w:sz w:val="22"/>
        </w:rPr>
        <w:t>Environmental controls.</w:t>
      </w:r>
    </w:p>
    <w:p w14:paraId="4D7B5667" w14:textId="77777777" w:rsidR="00DE7C65" w:rsidRPr="00962AB3" w:rsidRDefault="00DE7C65" w:rsidP="00CC3933">
      <w:pPr>
        <w:pStyle w:val="BodyText"/>
        <w:numPr>
          <w:ilvl w:val="0"/>
          <w:numId w:val="25"/>
        </w:numPr>
        <w:jc w:val="both"/>
        <w:rPr>
          <w:rFonts w:cs="Arial"/>
          <w:sz w:val="22"/>
        </w:rPr>
      </w:pPr>
      <w:r w:rsidRPr="00962AB3">
        <w:rPr>
          <w:rFonts w:cs="Arial"/>
          <w:sz w:val="22"/>
        </w:rPr>
        <w:t>Emergency procedures and telephone numbers including means of communication.</w:t>
      </w:r>
    </w:p>
    <w:p w14:paraId="0FAE7966" w14:textId="77777777" w:rsidR="00DE7C65" w:rsidRPr="00962AB3" w:rsidRDefault="00DE7C65" w:rsidP="00CC3933">
      <w:pPr>
        <w:pStyle w:val="BodyText"/>
        <w:jc w:val="both"/>
        <w:rPr>
          <w:rFonts w:cs="Arial"/>
          <w:sz w:val="22"/>
        </w:rPr>
      </w:pPr>
    </w:p>
    <w:p w14:paraId="3373F893" w14:textId="77777777" w:rsidR="00DE7C65" w:rsidRPr="00962AB3" w:rsidRDefault="00DE7C65" w:rsidP="00CC3933">
      <w:pPr>
        <w:pStyle w:val="BodyText"/>
        <w:jc w:val="both"/>
        <w:rPr>
          <w:rFonts w:cs="Arial"/>
          <w:sz w:val="22"/>
        </w:rPr>
      </w:pPr>
      <w:r w:rsidRPr="00962AB3">
        <w:rPr>
          <w:rFonts w:cs="Arial"/>
          <w:sz w:val="22"/>
        </w:rPr>
        <w:t>The Method Statement should be short and concise. It should be kept in mind that it should inform the operative how he can carry out his work task safely and what to look out for before he commences work.</w:t>
      </w:r>
    </w:p>
    <w:p w14:paraId="0313F3ED" w14:textId="77777777" w:rsidR="00DE7C65" w:rsidRPr="00962AB3" w:rsidRDefault="00DE7C65" w:rsidP="00CC3933">
      <w:pPr>
        <w:pStyle w:val="BodyText"/>
        <w:jc w:val="both"/>
        <w:rPr>
          <w:rFonts w:cs="Arial"/>
          <w:sz w:val="22"/>
        </w:rPr>
      </w:pPr>
    </w:p>
    <w:p w14:paraId="2F817A61" w14:textId="4CA8B6E7" w:rsidR="00DE7C65" w:rsidRPr="00962AB3" w:rsidRDefault="00DE7C65" w:rsidP="00CC3933">
      <w:pPr>
        <w:pStyle w:val="BodyText"/>
        <w:tabs>
          <w:tab w:val="left" w:pos="1800"/>
        </w:tabs>
        <w:jc w:val="both"/>
        <w:rPr>
          <w:rFonts w:cs="Arial"/>
          <w:sz w:val="22"/>
        </w:rPr>
      </w:pPr>
      <w:r w:rsidRPr="00962AB3">
        <w:rPr>
          <w:rFonts w:cs="Arial"/>
          <w:sz w:val="22"/>
        </w:rPr>
        <w:t xml:space="preserve">Each Contractor will prepare and issue a Method Statement and Risk Assessment for their element </w:t>
      </w:r>
      <w:r w:rsidR="000204D0" w:rsidRPr="00962AB3">
        <w:rPr>
          <w:rFonts w:cs="Arial"/>
          <w:sz w:val="22"/>
        </w:rPr>
        <w:t>of the work address items (a)-(h</w:t>
      </w:r>
      <w:r w:rsidRPr="00962AB3">
        <w:rPr>
          <w:rFonts w:cs="Arial"/>
          <w:sz w:val="22"/>
        </w:rPr>
        <w:t>), which will be retained on site for information within the site safety filing system. Method statements and risk assessments for each contractor’s works will be reviewed before their works commence.</w:t>
      </w:r>
    </w:p>
    <w:p w14:paraId="1540A652" w14:textId="77777777" w:rsidR="00DE7C65" w:rsidRPr="00962AB3" w:rsidRDefault="00DE7C65" w:rsidP="00CC3933">
      <w:pPr>
        <w:pStyle w:val="BodyText"/>
        <w:jc w:val="both"/>
        <w:rPr>
          <w:rFonts w:cs="Arial"/>
          <w:sz w:val="22"/>
        </w:rPr>
      </w:pPr>
    </w:p>
    <w:p w14:paraId="6C39626A" w14:textId="77777777" w:rsidR="00DE7C65" w:rsidRPr="00962AB3" w:rsidRDefault="00DE7C65" w:rsidP="00CC3933">
      <w:pPr>
        <w:pStyle w:val="BodyText"/>
        <w:jc w:val="both"/>
        <w:rPr>
          <w:rFonts w:cs="Arial"/>
          <w:sz w:val="22"/>
        </w:rPr>
      </w:pPr>
      <w:r w:rsidRPr="00962AB3">
        <w:rPr>
          <w:rFonts w:cs="Arial"/>
          <w:sz w:val="22"/>
        </w:rPr>
        <w:t>Contractors will provide Risk Assessments/Method Statements that accurately detail how they propose to carry out their works. Risk Assessments /Method Statements will be issued to The Principal Contractor prior to works being undertaken. The Principal Contractor will check the adequacy of the Risk Assessment/Method Statement against their Standard Safety Procedure</w:t>
      </w:r>
      <w:r w:rsidRPr="00962AB3">
        <w:rPr>
          <w:rFonts w:cs="Arial"/>
          <w:b/>
          <w:sz w:val="22"/>
        </w:rPr>
        <w:t xml:space="preserve"> </w:t>
      </w:r>
      <w:r w:rsidRPr="00962AB3">
        <w:rPr>
          <w:rFonts w:cs="Arial"/>
          <w:sz w:val="22"/>
        </w:rPr>
        <w:t xml:space="preserve">checklists.  </w:t>
      </w:r>
    </w:p>
    <w:p w14:paraId="70817969" w14:textId="77777777" w:rsidR="00DE7C65" w:rsidRPr="00962AB3" w:rsidRDefault="00DE7C65" w:rsidP="00CC3933">
      <w:pPr>
        <w:pStyle w:val="BodyText"/>
        <w:jc w:val="both"/>
        <w:rPr>
          <w:rFonts w:cs="Arial"/>
          <w:sz w:val="22"/>
        </w:rPr>
      </w:pPr>
    </w:p>
    <w:p w14:paraId="321BA98E" w14:textId="77777777" w:rsidR="00DE7C65" w:rsidRPr="00962AB3" w:rsidRDefault="00DE7C65" w:rsidP="00CC3933">
      <w:pPr>
        <w:pStyle w:val="BodyText"/>
        <w:jc w:val="both"/>
        <w:rPr>
          <w:rFonts w:cs="Arial"/>
          <w:sz w:val="22"/>
        </w:rPr>
      </w:pPr>
      <w:r w:rsidRPr="00962AB3">
        <w:rPr>
          <w:rFonts w:cs="Arial"/>
          <w:sz w:val="22"/>
        </w:rPr>
        <w:t>Only when a Risk Assessment/Method Statement has been agreed by the Principal Contractor</w:t>
      </w:r>
      <w:r w:rsidRPr="00962AB3">
        <w:rPr>
          <w:rFonts w:cs="Arial"/>
          <w:b/>
          <w:sz w:val="22"/>
        </w:rPr>
        <w:t xml:space="preserve"> </w:t>
      </w:r>
      <w:r w:rsidRPr="00962AB3">
        <w:rPr>
          <w:rFonts w:cs="Arial"/>
          <w:sz w:val="22"/>
        </w:rPr>
        <w:t xml:space="preserve">will the Contractor start the works. </w:t>
      </w:r>
      <w:r w:rsidR="00A541CE" w:rsidRPr="00962AB3">
        <w:rPr>
          <w:rFonts w:cs="Arial"/>
          <w:sz w:val="22"/>
        </w:rPr>
        <w:t>Notwithstanding</w:t>
      </w:r>
      <w:r w:rsidRPr="00962AB3">
        <w:rPr>
          <w:rFonts w:cs="Arial"/>
          <w:sz w:val="22"/>
        </w:rPr>
        <w:t xml:space="preserve"> the contents of a Risk Assessment/Method Statement, should The Principal Contractor judge a Contractors method of work to be unsafe, then the Principal Contractor</w:t>
      </w:r>
      <w:r w:rsidRPr="00962AB3">
        <w:rPr>
          <w:rFonts w:cs="Arial"/>
          <w:b/>
          <w:sz w:val="22"/>
        </w:rPr>
        <w:t xml:space="preserve"> </w:t>
      </w:r>
      <w:r w:rsidRPr="00962AB3">
        <w:rPr>
          <w:rFonts w:cs="Arial"/>
          <w:sz w:val="22"/>
        </w:rPr>
        <w:t>will instruct the Contractor to suspend operations until an improved method can be arranged. Contractors are responsible for their safe systems of work.</w:t>
      </w:r>
    </w:p>
    <w:p w14:paraId="6A448287" w14:textId="77777777" w:rsidR="00DE7C65" w:rsidRPr="00962AB3" w:rsidRDefault="00DE7C65" w:rsidP="00CC3933">
      <w:pPr>
        <w:pStyle w:val="BodyText"/>
        <w:jc w:val="both"/>
        <w:rPr>
          <w:rFonts w:cs="Arial"/>
          <w:sz w:val="22"/>
        </w:rPr>
      </w:pPr>
    </w:p>
    <w:p w14:paraId="61505BFE" w14:textId="77777777" w:rsidR="007D51E6" w:rsidRPr="00962AB3" w:rsidRDefault="00DE7C65" w:rsidP="00C709DA">
      <w:pPr>
        <w:pStyle w:val="BodyText"/>
        <w:jc w:val="both"/>
        <w:rPr>
          <w:rFonts w:cs="Arial"/>
          <w:sz w:val="22"/>
        </w:rPr>
      </w:pPr>
      <w:r w:rsidRPr="00962AB3">
        <w:rPr>
          <w:rFonts w:cs="Arial"/>
          <w:sz w:val="22"/>
        </w:rPr>
        <w:t>The following trade contract method statements will be produced with specific documents being produced for high-risk activities, (this list will be expanded as the Project progresses as part of the Project Risk Register):</w:t>
      </w:r>
    </w:p>
    <w:p w14:paraId="62E60F24" w14:textId="77777777" w:rsidR="007D51E6" w:rsidRPr="00962AB3" w:rsidRDefault="007D51E6" w:rsidP="00CC3933">
      <w:pPr>
        <w:pStyle w:val="BodyText"/>
        <w:jc w:val="both"/>
        <w:rPr>
          <w:rFonts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3219"/>
        <w:gridCol w:w="2880"/>
      </w:tblGrid>
      <w:tr w:rsidR="00DE7C65" w:rsidRPr="00962AB3" w14:paraId="6C26B0DB" w14:textId="77777777" w:rsidTr="001D27C9">
        <w:tc>
          <w:tcPr>
            <w:tcW w:w="3369" w:type="dxa"/>
          </w:tcPr>
          <w:p w14:paraId="2EDFB930" w14:textId="77777777" w:rsidR="00DE7C65" w:rsidRPr="00962AB3" w:rsidRDefault="00DE7C65" w:rsidP="00CC3933">
            <w:pPr>
              <w:pStyle w:val="BodyText"/>
              <w:jc w:val="both"/>
              <w:rPr>
                <w:rFonts w:cs="Arial"/>
                <w:b/>
                <w:bCs/>
                <w:sz w:val="20"/>
              </w:rPr>
            </w:pPr>
            <w:r w:rsidRPr="00962AB3">
              <w:rPr>
                <w:rFonts w:cs="Arial"/>
                <w:b/>
                <w:bCs/>
                <w:sz w:val="20"/>
              </w:rPr>
              <w:t>Activity</w:t>
            </w:r>
          </w:p>
        </w:tc>
        <w:tc>
          <w:tcPr>
            <w:tcW w:w="3219" w:type="dxa"/>
          </w:tcPr>
          <w:p w14:paraId="57D0297F" w14:textId="77777777" w:rsidR="00DE7C65" w:rsidRPr="00962AB3" w:rsidRDefault="007D51E6" w:rsidP="00CC3933">
            <w:pPr>
              <w:pStyle w:val="BodyText"/>
              <w:jc w:val="both"/>
              <w:rPr>
                <w:rFonts w:cs="Arial"/>
                <w:b/>
                <w:bCs/>
                <w:sz w:val="20"/>
              </w:rPr>
            </w:pPr>
            <w:r w:rsidRPr="00962AB3">
              <w:rPr>
                <w:rFonts w:cs="Arial"/>
                <w:b/>
                <w:bCs/>
                <w:sz w:val="20"/>
              </w:rPr>
              <w:t>Name of C</w:t>
            </w:r>
            <w:r w:rsidR="00DE7C65" w:rsidRPr="00962AB3">
              <w:rPr>
                <w:rFonts w:cs="Arial"/>
                <w:b/>
                <w:bCs/>
                <w:sz w:val="20"/>
              </w:rPr>
              <w:t>ontractor</w:t>
            </w:r>
          </w:p>
        </w:tc>
        <w:tc>
          <w:tcPr>
            <w:tcW w:w="2880" w:type="dxa"/>
          </w:tcPr>
          <w:p w14:paraId="67D4DCC7" w14:textId="77777777" w:rsidR="00DE7C65" w:rsidRPr="00962AB3" w:rsidRDefault="00DE7C65" w:rsidP="00CC3933">
            <w:pPr>
              <w:pStyle w:val="BodyText"/>
              <w:jc w:val="both"/>
              <w:rPr>
                <w:rFonts w:cs="Arial"/>
                <w:b/>
                <w:bCs/>
                <w:sz w:val="20"/>
              </w:rPr>
            </w:pPr>
            <w:r w:rsidRPr="00962AB3">
              <w:rPr>
                <w:rFonts w:cs="Arial"/>
                <w:b/>
                <w:bCs/>
                <w:sz w:val="20"/>
              </w:rPr>
              <w:t>Approximate Duration and Start Date</w:t>
            </w:r>
          </w:p>
        </w:tc>
      </w:tr>
      <w:tr w:rsidR="001E6B7E" w:rsidRPr="00962AB3" w14:paraId="31BE039C" w14:textId="77777777" w:rsidTr="001D27C9">
        <w:tc>
          <w:tcPr>
            <w:tcW w:w="3369" w:type="dxa"/>
          </w:tcPr>
          <w:p w14:paraId="235BB759" w14:textId="77777777" w:rsidR="001E6B7E" w:rsidRPr="00962AB3" w:rsidRDefault="001E6B7E" w:rsidP="00CC3933">
            <w:pPr>
              <w:pStyle w:val="BodyText"/>
              <w:jc w:val="both"/>
              <w:rPr>
                <w:rFonts w:cs="Arial"/>
                <w:sz w:val="20"/>
              </w:rPr>
            </w:pPr>
            <w:r w:rsidRPr="00962AB3">
              <w:rPr>
                <w:rFonts w:cs="Arial"/>
                <w:sz w:val="20"/>
              </w:rPr>
              <w:t>Site Setup</w:t>
            </w:r>
          </w:p>
          <w:p w14:paraId="1095997E" w14:textId="77777777" w:rsidR="001E6B7E" w:rsidRPr="00962AB3" w:rsidRDefault="001E6B7E" w:rsidP="00CC3933">
            <w:pPr>
              <w:pStyle w:val="BodyText"/>
              <w:jc w:val="both"/>
              <w:rPr>
                <w:rFonts w:cs="Arial"/>
                <w:sz w:val="20"/>
              </w:rPr>
            </w:pPr>
          </w:p>
        </w:tc>
        <w:tc>
          <w:tcPr>
            <w:tcW w:w="3219" w:type="dxa"/>
          </w:tcPr>
          <w:p w14:paraId="562E272D" w14:textId="7A9ADDEA" w:rsidR="001E6B7E" w:rsidRPr="00962AB3" w:rsidRDefault="003E3989" w:rsidP="00CC3933">
            <w:pPr>
              <w:pStyle w:val="BodyText"/>
              <w:jc w:val="both"/>
              <w:rPr>
                <w:rFonts w:cs="Arial"/>
                <w:sz w:val="20"/>
              </w:rPr>
            </w:pPr>
            <w:r w:rsidRPr="00962AB3">
              <w:rPr>
                <w:rFonts w:cs="Arial"/>
                <w:sz w:val="20"/>
              </w:rPr>
              <w:t>Declan Thomas</w:t>
            </w:r>
            <w:r w:rsidR="001E6B7E" w:rsidRPr="00962AB3">
              <w:rPr>
                <w:rFonts w:cs="Arial"/>
                <w:sz w:val="20"/>
              </w:rPr>
              <w:t xml:space="preserve"> Contractors Limited</w:t>
            </w:r>
          </w:p>
        </w:tc>
        <w:tc>
          <w:tcPr>
            <w:tcW w:w="2880" w:type="dxa"/>
          </w:tcPr>
          <w:p w14:paraId="65154ADF" w14:textId="564F6B28" w:rsidR="001E6B7E" w:rsidRPr="00962AB3" w:rsidRDefault="00E05C1A" w:rsidP="00D60EB1">
            <w:pPr>
              <w:rPr>
                <w:rFonts w:cs="Arial"/>
                <w:sz w:val="20"/>
              </w:rPr>
            </w:pPr>
            <w:r w:rsidRPr="00962AB3">
              <w:rPr>
                <w:rFonts w:cs="Arial"/>
                <w:sz w:val="20"/>
              </w:rPr>
              <w:t>May 2020</w:t>
            </w:r>
            <w:r w:rsidR="00395A29" w:rsidRPr="00962AB3">
              <w:rPr>
                <w:rFonts w:cs="Arial"/>
                <w:sz w:val="20"/>
              </w:rPr>
              <w:t xml:space="preserve"> </w:t>
            </w:r>
            <w:proofErr w:type="gramStart"/>
            <w:r w:rsidR="00395A29" w:rsidRPr="00962AB3">
              <w:rPr>
                <w:rFonts w:cs="Arial"/>
                <w:sz w:val="20"/>
              </w:rPr>
              <w:t>-</w:t>
            </w:r>
            <w:r w:rsidRPr="00962AB3">
              <w:rPr>
                <w:rFonts w:cs="Arial"/>
                <w:sz w:val="20"/>
              </w:rPr>
              <w:t xml:space="preserve">  6</w:t>
            </w:r>
            <w:proofErr w:type="gramEnd"/>
            <w:r w:rsidR="00E054ED" w:rsidRPr="00962AB3">
              <w:rPr>
                <w:rFonts w:cs="Arial"/>
                <w:sz w:val="20"/>
              </w:rPr>
              <w:t xml:space="preserve"> Months</w:t>
            </w:r>
          </w:p>
          <w:p w14:paraId="43A1D039" w14:textId="03AED45B" w:rsidR="00E054ED" w:rsidRPr="00962AB3" w:rsidRDefault="00E054ED" w:rsidP="00D60EB1">
            <w:pPr>
              <w:rPr>
                <w:rFonts w:cs="Arial"/>
                <w:sz w:val="20"/>
              </w:rPr>
            </w:pPr>
          </w:p>
        </w:tc>
      </w:tr>
      <w:tr w:rsidR="00E05C1A" w:rsidRPr="00962AB3" w14:paraId="0540B2D0" w14:textId="77777777" w:rsidTr="001D27C9">
        <w:tc>
          <w:tcPr>
            <w:tcW w:w="3369" w:type="dxa"/>
          </w:tcPr>
          <w:p w14:paraId="619D3689" w14:textId="369F7FA7" w:rsidR="00E05C1A" w:rsidRPr="00962AB3" w:rsidRDefault="005B1FEA" w:rsidP="00CC3933">
            <w:pPr>
              <w:pStyle w:val="BodyText"/>
              <w:jc w:val="both"/>
              <w:rPr>
                <w:rFonts w:cs="Arial"/>
                <w:sz w:val="20"/>
              </w:rPr>
            </w:pPr>
            <w:r w:rsidRPr="00962AB3">
              <w:rPr>
                <w:rFonts w:cs="Arial"/>
                <w:sz w:val="20"/>
              </w:rPr>
              <w:t>Groundworks</w:t>
            </w:r>
            <w:r w:rsidR="00C960E3" w:rsidRPr="00962AB3">
              <w:rPr>
                <w:rFonts w:cs="Arial"/>
                <w:sz w:val="20"/>
              </w:rPr>
              <w:t xml:space="preserve"> including clearance and highways works</w:t>
            </w:r>
            <w:r w:rsidR="00E05C1A" w:rsidRPr="00962AB3">
              <w:rPr>
                <w:rFonts w:cs="Arial"/>
                <w:sz w:val="20"/>
              </w:rPr>
              <w:t xml:space="preserve"> </w:t>
            </w:r>
          </w:p>
        </w:tc>
        <w:tc>
          <w:tcPr>
            <w:tcW w:w="3219" w:type="dxa"/>
          </w:tcPr>
          <w:p w14:paraId="67420ED1" w14:textId="19675728" w:rsidR="00E05C1A" w:rsidRPr="00962AB3" w:rsidRDefault="00E05C1A" w:rsidP="00CC3933">
            <w:pPr>
              <w:pStyle w:val="BodyText"/>
              <w:jc w:val="both"/>
              <w:rPr>
                <w:rFonts w:cs="Arial"/>
                <w:sz w:val="20"/>
              </w:rPr>
            </w:pPr>
            <w:r w:rsidRPr="00962AB3">
              <w:rPr>
                <w:rFonts w:cs="Arial"/>
                <w:sz w:val="20"/>
              </w:rPr>
              <w:t>Declan Thomas Contractors Limited</w:t>
            </w:r>
          </w:p>
          <w:p w14:paraId="6C3F5B17" w14:textId="77777777" w:rsidR="00E05C1A" w:rsidRPr="00962AB3" w:rsidRDefault="00E05C1A" w:rsidP="00CC3933">
            <w:pPr>
              <w:pStyle w:val="BodyText"/>
              <w:jc w:val="both"/>
              <w:rPr>
                <w:rFonts w:cs="Arial"/>
                <w:sz w:val="20"/>
              </w:rPr>
            </w:pPr>
          </w:p>
        </w:tc>
        <w:tc>
          <w:tcPr>
            <w:tcW w:w="2880" w:type="dxa"/>
          </w:tcPr>
          <w:p w14:paraId="55966229" w14:textId="7C435FA8" w:rsidR="00E05C1A" w:rsidRPr="00962AB3" w:rsidRDefault="00E05C1A" w:rsidP="00D60EB1">
            <w:pPr>
              <w:rPr>
                <w:rFonts w:cs="Arial"/>
                <w:sz w:val="20"/>
              </w:rPr>
            </w:pPr>
            <w:r w:rsidRPr="00962AB3">
              <w:rPr>
                <w:rFonts w:cs="Arial"/>
              </w:rPr>
              <w:t xml:space="preserve">May 2020 </w:t>
            </w:r>
            <w:proofErr w:type="gramStart"/>
            <w:r w:rsidRPr="00962AB3">
              <w:rPr>
                <w:rFonts w:cs="Arial"/>
              </w:rPr>
              <w:t>-  6</w:t>
            </w:r>
            <w:proofErr w:type="gramEnd"/>
            <w:r w:rsidRPr="00962AB3">
              <w:rPr>
                <w:rFonts w:cs="Arial"/>
              </w:rPr>
              <w:t xml:space="preserve"> Months</w:t>
            </w:r>
          </w:p>
        </w:tc>
      </w:tr>
      <w:tr w:rsidR="00E05C1A" w:rsidRPr="00962AB3" w14:paraId="211E5E7F" w14:textId="77777777" w:rsidTr="005B1FEA">
        <w:trPr>
          <w:trHeight w:val="874"/>
        </w:trPr>
        <w:tc>
          <w:tcPr>
            <w:tcW w:w="3369" w:type="dxa"/>
          </w:tcPr>
          <w:p w14:paraId="1E1888F7" w14:textId="5A0B6899" w:rsidR="00E05C1A" w:rsidRPr="00962AB3" w:rsidRDefault="005B1FEA" w:rsidP="005B1FEA">
            <w:pPr>
              <w:pStyle w:val="BodyText"/>
              <w:jc w:val="both"/>
              <w:rPr>
                <w:rFonts w:cs="Arial"/>
                <w:sz w:val="20"/>
              </w:rPr>
            </w:pPr>
            <w:r w:rsidRPr="00962AB3">
              <w:rPr>
                <w:rFonts w:cs="Arial"/>
                <w:sz w:val="20"/>
              </w:rPr>
              <w:t>Brickwork (Blockwork)</w:t>
            </w:r>
          </w:p>
        </w:tc>
        <w:tc>
          <w:tcPr>
            <w:tcW w:w="3219" w:type="dxa"/>
          </w:tcPr>
          <w:p w14:paraId="7275BCDD" w14:textId="5D1AFD7A" w:rsidR="00E05C1A" w:rsidRPr="00962AB3" w:rsidRDefault="00E05C1A" w:rsidP="000C0C6C">
            <w:pPr>
              <w:pStyle w:val="BodyText"/>
              <w:jc w:val="both"/>
              <w:rPr>
                <w:rFonts w:cs="Arial"/>
                <w:sz w:val="20"/>
              </w:rPr>
            </w:pPr>
            <w:r w:rsidRPr="00962AB3">
              <w:rPr>
                <w:rFonts w:cs="Arial"/>
                <w:sz w:val="20"/>
              </w:rPr>
              <w:t>Declan Thomas Contractors Limited</w:t>
            </w:r>
          </w:p>
          <w:p w14:paraId="16741DD6" w14:textId="4265D070" w:rsidR="00E05C1A" w:rsidRPr="00962AB3" w:rsidRDefault="00E05C1A" w:rsidP="00CC3933">
            <w:pPr>
              <w:pStyle w:val="BodyText"/>
              <w:jc w:val="both"/>
              <w:rPr>
                <w:rFonts w:cs="Arial"/>
                <w:sz w:val="20"/>
              </w:rPr>
            </w:pPr>
          </w:p>
        </w:tc>
        <w:tc>
          <w:tcPr>
            <w:tcW w:w="2880" w:type="dxa"/>
          </w:tcPr>
          <w:p w14:paraId="7FA96897" w14:textId="525CF786" w:rsidR="00E05C1A" w:rsidRPr="00962AB3" w:rsidRDefault="00E05C1A" w:rsidP="00D60EB1">
            <w:pPr>
              <w:rPr>
                <w:rFonts w:cs="Arial"/>
                <w:sz w:val="20"/>
              </w:rPr>
            </w:pPr>
            <w:r w:rsidRPr="00962AB3">
              <w:rPr>
                <w:rFonts w:cs="Arial"/>
              </w:rPr>
              <w:t xml:space="preserve">May 2020 </w:t>
            </w:r>
            <w:proofErr w:type="gramStart"/>
            <w:r w:rsidRPr="00962AB3">
              <w:rPr>
                <w:rFonts w:cs="Arial"/>
              </w:rPr>
              <w:t>-  6</w:t>
            </w:r>
            <w:proofErr w:type="gramEnd"/>
            <w:r w:rsidRPr="00962AB3">
              <w:rPr>
                <w:rFonts w:cs="Arial"/>
              </w:rPr>
              <w:t xml:space="preserve"> Months</w:t>
            </w:r>
          </w:p>
        </w:tc>
      </w:tr>
      <w:tr w:rsidR="00E05C1A" w:rsidRPr="00962AB3" w14:paraId="3FCB10D2" w14:textId="77777777" w:rsidTr="001D27C9">
        <w:tc>
          <w:tcPr>
            <w:tcW w:w="3369" w:type="dxa"/>
          </w:tcPr>
          <w:p w14:paraId="251BE882" w14:textId="577EA8A8" w:rsidR="00E05C1A" w:rsidRPr="00962AB3" w:rsidRDefault="005B1FEA" w:rsidP="00CC3933">
            <w:pPr>
              <w:pStyle w:val="BodyText"/>
              <w:jc w:val="both"/>
              <w:rPr>
                <w:rFonts w:cs="Arial"/>
                <w:sz w:val="20"/>
              </w:rPr>
            </w:pPr>
            <w:r w:rsidRPr="00962AB3">
              <w:rPr>
                <w:rFonts w:cs="Arial"/>
                <w:sz w:val="20"/>
              </w:rPr>
              <w:t>Render &amp; Plastering</w:t>
            </w:r>
          </w:p>
        </w:tc>
        <w:tc>
          <w:tcPr>
            <w:tcW w:w="3219" w:type="dxa"/>
          </w:tcPr>
          <w:p w14:paraId="5F2FAA93" w14:textId="5E9E931C" w:rsidR="00E05C1A" w:rsidRPr="00962AB3" w:rsidRDefault="00E05C1A" w:rsidP="000C0C6C">
            <w:pPr>
              <w:pStyle w:val="BodyText"/>
              <w:jc w:val="both"/>
              <w:rPr>
                <w:rFonts w:cs="Arial"/>
                <w:sz w:val="20"/>
              </w:rPr>
            </w:pPr>
            <w:r w:rsidRPr="00962AB3">
              <w:rPr>
                <w:rFonts w:cs="Arial"/>
                <w:sz w:val="20"/>
              </w:rPr>
              <w:t>Declan Thomas Contractors Limited</w:t>
            </w:r>
          </w:p>
          <w:p w14:paraId="14BAA816" w14:textId="77777777" w:rsidR="00E05C1A" w:rsidRPr="00962AB3" w:rsidRDefault="00E05C1A" w:rsidP="00CC3933">
            <w:pPr>
              <w:pStyle w:val="BodyText"/>
              <w:jc w:val="both"/>
              <w:rPr>
                <w:rFonts w:cs="Arial"/>
                <w:sz w:val="20"/>
              </w:rPr>
            </w:pPr>
          </w:p>
        </w:tc>
        <w:tc>
          <w:tcPr>
            <w:tcW w:w="2880" w:type="dxa"/>
          </w:tcPr>
          <w:p w14:paraId="57CF1E52" w14:textId="72B2633B" w:rsidR="00E05C1A" w:rsidRPr="00962AB3" w:rsidRDefault="00E05C1A" w:rsidP="00D60EB1">
            <w:pPr>
              <w:rPr>
                <w:rFonts w:cs="Arial"/>
                <w:sz w:val="20"/>
              </w:rPr>
            </w:pPr>
            <w:r w:rsidRPr="00962AB3">
              <w:rPr>
                <w:rFonts w:cs="Arial"/>
              </w:rPr>
              <w:t xml:space="preserve">May 2020 </w:t>
            </w:r>
            <w:proofErr w:type="gramStart"/>
            <w:r w:rsidRPr="00962AB3">
              <w:rPr>
                <w:rFonts w:cs="Arial"/>
              </w:rPr>
              <w:t>-  6</w:t>
            </w:r>
            <w:proofErr w:type="gramEnd"/>
            <w:r w:rsidRPr="00962AB3">
              <w:rPr>
                <w:rFonts w:cs="Arial"/>
              </w:rPr>
              <w:t xml:space="preserve"> Months</w:t>
            </w:r>
          </w:p>
        </w:tc>
      </w:tr>
      <w:tr w:rsidR="00E05C1A" w:rsidRPr="00962AB3" w14:paraId="0873A782" w14:textId="77777777" w:rsidTr="001D27C9">
        <w:tc>
          <w:tcPr>
            <w:tcW w:w="3369" w:type="dxa"/>
          </w:tcPr>
          <w:p w14:paraId="6C512ABE" w14:textId="3119298C" w:rsidR="00E05C1A" w:rsidRPr="00962AB3" w:rsidRDefault="005B1FEA" w:rsidP="00CC3933">
            <w:pPr>
              <w:pStyle w:val="BodyText"/>
              <w:jc w:val="both"/>
              <w:rPr>
                <w:rFonts w:cs="Arial"/>
                <w:sz w:val="20"/>
              </w:rPr>
            </w:pPr>
            <w:r w:rsidRPr="00962AB3">
              <w:rPr>
                <w:rFonts w:cs="Arial"/>
                <w:sz w:val="20"/>
              </w:rPr>
              <w:t>Doors &amp; Windows</w:t>
            </w:r>
          </w:p>
        </w:tc>
        <w:tc>
          <w:tcPr>
            <w:tcW w:w="3219" w:type="dxa"/>
          </w:tcPr>
          <w:p w14:paraId="42AFA112" w14:textId="01C44F21" w:rsidR="00E05C1A" w:rsidRPr="00962AB3" w:rsidRDefault="00E05C1A" w:rsidP="000C0C6C">
            <w:pPr>
              <w:pStyle w:val="BodyText"/>
              <w:jc w:val="both"/>
              <w:rPr>
                <w:rFonts w:cs="Arial"/>
                <w:sz w:val="20"/>
              </w:rPr>
            </w:pPr>
            <w:r w:rsidRPr="00962AB3">
              <w:rPr>
                <w:rFonts w:cs="Arial"/>
                <w:sz w:val="20"/>
              </w:rPr>
              <w:t>Declan Thomas Contractors Limited</w:t>
            </w:r>
          </w:p>
          <w:p w14:paraId="6CFB4748" w14:textId="77777777" w:rsidR="00E05C1A" w:rsidRPr="00962AB3" w:rsidRDefault="00E05C1A" w:rsidP="00CC3933">
            <w:pPr>
              <w:pStyle w:val="BodyText"/>
              <w:jc w:val="both"/>
              <w:rPr>
                <w:rFonts w:cs="Arial"/>
                <w:sz w:val="20"/>
              </w:rPr>
            </w:pPr>
          </w:p>
        </w:tc>
        <w:tc>
          <w:tcPr>
            <w:tcW w:w="2880" w:type="dxa"/>
          </w:tcPr>
          <w:p w14:paraId="7EEA956E" w14:textId="4D27F8EC" w:rsidR="00E05C1A" w:rsidRPr="00962AB3" w:rsidRDefault="00E05C1A" w:rsidP="00D60EB1">
            <w:pPr>
              <w:rPr>
                <w:rFonts w:cs="Arial"/>
                <w:sz w:val="20"/>
                <w:szCs w:val="20"/>
              </w:rPr>
            </w:pPr>
            <w:r w:rsidRPr="00962AB3">
              <w:rPr>
                <w:rFonts w:cs="Arial"/>
                <w:sz w:val="20"/>
                <w:szCs w:val="20"/>
              </w:rPr>
              <w:t xml:space="preserve">May 2020 </w:t>
            </w:r>
            <w:proofErr w:type="gramStart"/>
            <w:r w:rsidRPr="00962AB3">
              <w:rPr>
                <w:rFonts w:cs="Arial"/>
                <w:sz w:val="20"/>
                <w:szCs w:val="20"/>
              </w:rPr>
              <w:t>-  6</w:t>
            </w:r>
            <w:proofErr w:type="gramEnd"/>
            <w:r w:rsidRPr="00962AB3">
              <w:rPr>
                <w:rFonts w:cs="Arial"/>
                <w:sz w:val="20"/>
                <w:szCs w:val="20"/>
              </w:rPr>
              <w:t xml:space="preserve"> Months</w:t>
            </w:r>
          </w:p>
        </w:tc>
      </w:tr>
      <w:tr w:rsidR="00E05C1A" w:rsidRPr="00962AB3" w14:paraId="221C3559" w14:textId="77777777" w:rsidTr="001D27C9">
        <w:tc>
          <w:tcPr>
            <w:tcW w:w="3369" w:type="dxa"/>
          </w:tcPr>
          <w:p w14:paraId="59F0E9A2" w14:textId="31F00536" w:rsidR="00E05C1A" w:rsidRPr="00962AB3" w:rsidRDefault="005B1FEA" w:rsidP="00C709DA">
            <w:pPr>
              <w:pStyle w:val="BodyText"/>
              <w:jc w:val="both"/>
              <w:rPr>
                <w:rFonts w:cs="Arial"/>
                <w:sz w:val="20"/>
              </w:rPr>
            </w:pPr>
            <w:r w:rsidRPr="00962AB3">
              <w:rPr>
                <w:rFonts w:cs="Arial"/>
                <w:sz w:val="20"/>
              </w:rPr>
              <w:t>Roofing</w:t>
            </w:r>
          </w:p>
        </w:tc>
        <w:tc>
          <w:tcPr>
            <w:tcW w:w="3219" w:type="dxa"/>
          </w:tcPr>
          <w:p w14:paraId="66C2F6F2" w14:textId="5038AD63" w:rsidR="00E05C1A" w:rsidRPr="00962AB3" w:rsidRDefault="00E05C1A" w:rsidP="000C0C6C">
            <w:pPr>
              <w:pStyle w:val="BodyText"/>
              <w:jc w:val="both"/>
              <w:rPr>
                <w:rFonts w:cs="Arial"/>
                <w:sz w:val="20"/>
              </w:rPr>
            </w:pPr>
            <w:r w:rsidRPr="00962AB3">
              <w:rPr>
                <w:rFonts w:cs="Arial"/>
                <w:sz w:val="20"/>
              </w:rPr>
              <w:t>Declan Thomas Contractors Limited</w:t>
            </w:r>
          </w:p>
          <w:p w14:paraId="0A3FC34C" w14:textId="4B72E38B" w:rsidR="00E05C1A" w:rsidRPr="00962AB3" w:rsidRDefault="00E05C1A" w:rsidP="00CC3933">
            <w:pPr>
              <w:pStyle w:val="BodyText"/>
              <w:jc w:val="both"/>
              <w:rPr>
                <w:rFonts w:cs="Arial"/>
                <w:sz w:val="20"/>
              </w:rPr>
            </w:pPr>
          </w:p>
        </w:tc>
        <w:tc>
          <w:tcPr>
            <w:tcW w:w="2880" w:type="dxa"/>
          </w:tcPr>
          <w:p w14:paraId="4B33ED1C" w14:textId="43DCF9F8" w:rsidR="00E05C1A" w:rsidRPr="00962AB3" w:rsidRDefault="00E05C1A" w:rsidP="00D60EB1">
            <w:pPr>
              <w:rPr>
                <w:rFonts w:cs="Arial"/>
                <w:sz w:val="20"/>
                <w:szCs w:val="20"/>
              </w:rPr>
            </w:pPr>
            <w:r w:rsidRPr="00962AB3">
              <w:rPr>
                <w:rFonts w:cs="Arial"/>
                <w:sz w:val="20"/>
                <w:szCs w:val="20"/>
              </w:rPr>
              <w:t xml:space="preserve">May 2020 </w:t>
            </w:r>
            <w:proofErr w:type="gramStart"/>
            <w:r w:rsidRPr="00962AB3">
              <w:rPr>
                <w:rFonts w:cs="Arial"/>
                <w:sz w:val="20"/>
                <w:szCs w:val="20"/>
              </w:rPr>
              <w:t>-  6</w:t>
            </w:r>
            <w:proofErr w:type="gramEnd"/>
            <w:r w:rsidRPr="00962AB3">
              <w:rPr>
                <w:rFonts w:cs="Arial"/>
                <w:sz w:val="20"/>
                <w:szCs w:val="20"/>
              </w:rPr>
              <w:t xml:space="preserve"> Months</w:t>
            </w:r>
          </w:p>
        </w:tc>
      </w:tr>
      <w:tr w:rsidR="00E05C1A" w:rsidRPr="00962AB3" w14:paraId="2EBD2634" w14:textId="77777777" w:rsidTr="001D27C9">
        <w:tc>
          <w:tcPr>
            <w:tcW w:w="3369" w:type="dxa"/>
          </w:tcPr>
          <w:p w14:paraId="2F375992" w14:textId="6004B125" w:rsidR="00E05C1A" w:rsidRPr="00962AB3" w:rsidRDefault="005B1FEA" w:rsidP="00C709DA">
            <w:pPr>
              <w:pStyle w:val="BodyText"/>
              <w:jc w:val="both"/>
              <w:rPr>
                <w:rFonts w:cs="Arial"/>
                <w:sz w:val="20"/>
              </w:rPr>
            </w:pPr>
            <w:r w:rsidRPr="00962AB3">
              <w:rPr>
                <w:rFonts w:cs="Arial"/>
                <w:sz w:val="20"/>
              </w:rPr>
              <w:t>Carpentry</w:t>
            </w:r>
          </w:p>
        </w:tc>
        <w:tc>
          <w:tcPr>
            <w:tcW w:w="3219" w:type="dxa"/>
          </w:tcPr>
          <w:p w14:paraId="7973FF64" w14:textId="7AFC4F82" w:rsidR="00E05C1A" w:rsidRPr="00962AB3" w:rsidRDefault="00E05C1A" w:rsidP="00CC3933">
            <w:pPr>
              <w:pStyle w:val="BodyText"/>
              <w:jc w:val="both"/>
              <w:rPr>
                <w:rFonts w:cs="Arial"/>
                <w:sz w:val="20"/>
              </w:rPr>
            </w:pPr>
            <w:r w:rsidRPr="00962AB3">
              <w:rPr>
                <w:rFonts w:cs="Arial"/>
                <w:sz w:val="20"/>
              </w:rPr>
              <w:t>Declan Thomas Contractors Limited</w:t>
            </w:r>
          </w:p>
          <w:p w14:paraId="721998DC" w14:textId="77777777" w:rsidR="00E05C1A" w:rsidRPr="00962AB3" w:rsidRDefault="00E05C1A" w:rsidP="00CC3933">
            <w:pPr>
              <w:pStyle w:val="BodyText"/>
              <w:jc w:val="both"/>
              <w:rPr>
                <w:rFonts w:cs="Arial"/>
                <w:sz w:val="20"/>
              </w:rPr>
            </w:pPr>
          </w:p>
        </w:tc>
        <w:tc>
          <w:tcPr>
            <w:tcW w:w="2880" w:type="dxa"/>
          </w:tcPr>
          <w:p w14:paraId="5B0A21BD" w14:textId="1BD77DDC" w:rsidR="00E05C1A" w:rsidRPr="00962AB3" w:rsidRDefault="00E05C1A" w:rsidP="00D60EB1">
            <w:pPr>
              <w:rPr>
                <w:rFonts w:cs="Arial"/>
                <w:sz w:val="20"/>
                <w:szCs w:val="20"/>
              </w:rPr>
            </w:pPr>
            <w:r w:rsidRPr="00962AB3">
              <w:rPr>
                <w:rFonts w:cs="Arial"/>
                <w:sz w:val="20"/>
                <w:szCs w:val="20"/>
              </w:rPr>
              <w:t xml:space="preserve">May 2020 </w:t>
            </w:r>
            <w:proofErr w:type="gramStart"/>
            <w:r w:rsidRPr="00962AB3">
              <w:rPr>
                <w:rFonts w:cs="Arial"/>
                <w:sz w:val="20"/>
                <w:szCs w:val="20"/>
              </w:rPr>
              <w:t>-  6</w:t>
            </w:r>
            <w:proofErr w:type="gramEnd"/>
            <w:r w:rsidRPr="00962AB3">
              <w:rPr>
                <w:rFonts w:cs="Arial"/>
                <w:sz w:val="20"/>
                <w:szCs w:val="20"/>
              </w:rPr>
              <w:t xml:space="preserve"> Months</w:t>
            </w:r>
          </w:p>
        </w:tc>
      </w:tr>
      <w:tr w:rsidR="00E05C1A" w:rsidRPr="00962AB3" w14:paraId="5061E09F" w14:textId="77777777" w:rsidTr="001D27C9">
        <w:tc>
          <w:tcPr>
            <w:tcW w:w="3369" w:type="dxa"/>
          </w:tcPr>
          <w:p w14:paraId="296F6ADD" w14:textId="2F0CD20D" w:rsidR="00E05C1A" w:rsidRPr="00962AB3" w:rsidRDefault="005B1FEA" w:rsidP="00CC3933">
            <w:pPr>
              <w:pStyle w:val="BodyText"/>
              <w:jc w:val="both"/>
              <w:rPr>
                <w:rFonts w:cs="Arial"/>
                <w:sz w:val="20"/>
              </w:rPr>
            </w:pPr>
            <w:r w:rsidRPr="00962AB3">
              <w:rPr>
                <w:rFonts w:cs="Arial"/>
                <w:sz w:val="20"/>
              </w:rPr>
              <w:t xml:space="preserve">Electrics </w:t>
            </w:r>
          </w:p>
        </w:tc>
        <w:tc>
          <w:tcPr>
            <w:tcW w:w="3219" w:type="dxa"/>
          </w:tcPr>
          <w:p w14:paraId="32636F30" w14:textId="0F3A280E" w:rsidR="00E05C1A" w:rsidRPr="00962AB3" w:rsidRDefault="00E05C1A" w:rsidP="00CC3933">
            <w:pPr>
              <w:pStyle w:val="BodyText"/>
              <w:jc w:val="both"/>
              <w:rPr>
                <w:rFonts w:cs="Arial"/>
                <w:sz w:val="20"/>
              </w:rPr>
            </w:pPr>
            <w:r w:rsidRPr="00962AB3">
              <w:rPr>
                <w:rFonts w:cs="Arial"/>
                <w:sz w:val="20"/>
              </w:rPr>
              <w:t>Declan Thomas Contractors Limited</w:t>
            </w:r>
          </w:p>
          <w:p w14:paraId="2BAD422E" w14:textId="77777777" w:rsidR="00E05C1A" w:rsidRPr="00962AB3" w:rsidRDefault="00E05C1A" w:rsidP="00CC3933">
            <w:pPr>
              <w:pStyle w:val="BodyText"/>
              <w:jc w:val="both"/>
              <w:rPr>
                <w:rFonts w:cs="Arial"/>
                <w:sz w:val="20"/>
              </w:rPr>
            </w:pPr>
          </w:p>
        </w:tc>
        <w:tc>
          <w:tcPr>
            <w:tcW w:w="2880" w:type="dxa"/>
          </w:tcPr>
          <w:p w14:paraId="30D0ABF7" w14:textId="7D0D2AFE" w:rsidR="00E05C1A" w:rsidRPr="00962AB3" w:rsidRDefault="00E05C1A" w:rsidP="00D60EB1">
            <w:pPr>
              <w:rPr>
                <w:rFonts w:cs="Arial"/>
                <w:sz w:val="20"/>
                <w:szCs w:val="20"/>
              </w:rPr>
            </w:pPr>
            <w:r w:rsidRPr="00962AB3">
              <w:rPr>
                <w:rFonts w:cs="Arial"/>
                <w:sz w:val="20"/>
                <w:szCs w:val="20"/>
              </w:rPr>
              <w:t xml:space="preserve">May 2020 </w:t>
            </w:r>
            <w:proofErr w:type="gramStart"/>
            <w:r w:rsidRPr="00962AB3">
              <w:rPr>
                <w:rFonts w:cs="Arial"/>
                <w:sz w:val="20"/>
                <w:szCs w:val="20"/>
              </w:rPr>
              <w:t>-  6</w:t>
            </w:r>
            <w:proofErr w:type="gramEnd"/>
            <w:r w:rsidRPr="00962AB3">
              <w:rPr>
                <w:rFonts w:cs="Arial"/>
                <w:sz w:val="20"/>
                <w:szCs w:val="20"/>
              </w:rPr>
              <w:t xml:space="preserve"> Months</w:t>
            </w:r>
          </w:p>
        </w:tc>
      </w:tr>
      <w:tr w:rsidR="00E05C1A" w:rsidRPr="00962AB3" w14:paraId="7DCA8410" w14:textId="77777777" w:rsidTr="001D27C9">
        <w:tc>
          <w:tcPr>
            <w:tcW w:w="3369" w:type="dxa"/>
          </w:tcPr>
          <w:p w14:paraId="68915C4A" w14:textId="19E30EFF" w:rsidR="00E05C1A" w:rsidRPr="00962AB3" w:rsidRDefault="005B1FEA" w:rsidP="00CC3933">
            <w:pPr>
              <w:pStyle w:val="BodyText"/>
              <w:jc w:val="both"/>
              <w:rPr>
                <w:rFonts w:cs="Arial"/>
                <w:sz w:val="20"/>
              </w:rPr>
            </w:pPr>
            <w:r w:rsidRPr="00962AB3">
              <w:rPr>
                <w:rFonts w:cs="Arial"/>
                <w:sz w:val="20"/>
              </w:rPr>
              <w:t>Plumbing, Gas &amp; Heating</w:t>
            </w:r>
          </w:p>
        </w:tc>
        <w:tc>
          <w:tcPr>
            <w:tcW w:w="3219" w:type="dxa"/>
          </w:tcPr>
          <w:p w14:paraId="79CE8D4A" w14:textId="5D6390D6" w:rsidR="00E05C1A" w:rsidRPr="00962AB3" w:rsidRDefault="00E05C1A" w:rsidP="000C0C6C">
            <w:pPr>
              <w:pStyle w:val="BodyText"/>
              <w:jc w:val="both"/>
              <w:rPr>
                <w:rFonts w:cs="Arial"/>
                <w:sz w:val="20"/>
              </w:rPr>
            </w:pPr>
            <w:r w:rsidRPr="00962AB3">
              <w:rPr>
                <w:rFonts w:cs="Arial"/>
                <w:sz w:val="20"/>
              </w:rPr>
              <w:t>Declan Thomas Contractors Limited</w:t>
            </w:r>
          </w:p>
          <w:p w14:paraId="2B8E5ED2" w14:textId="62ABD586" w:rsidR="00E05C1A" w:rsidRPr="00962AB3" w:rsidRDefault="00E05C1A" w:rsidP="00CC3933">
            <w:pPr>
              <w:pStyle w:val="BodyText"/>
              <w:jc w:val="both"/>
              <w:rPr>
                <w:rFonts w:cs="Arial"/>
                <w:sz w:val="20"/>
              </w:rPr>
            </w:pPr>
          </w:p>
        </w:tc>
        <w:tc>
          <w:tcPr>
            <w:tcW w:w="2880" w:type="dxa"/>
          </w:tcPr>
          <w:p w14:paraId="0FD87343" w14:textId="4E80A2C6" w:rsidR="00E05C1A" w:rsidRPr="00962AB3" w:rsidRDefault="00E05C1A" w:rsidP="00D60EB1">
            <w:pPr>
              <w:rPr>
                <w:rFonts w:cs="Arial"/>
                <w:sz w:val="20"/>
                <w:szCs w:val="20"/>
              </w:rPr>
            </w:pPr>
            <w:r w:rsidRPr="00962AB3">
              <w:rPr>
                <w:rFonts w:cs="Arial"/>
                <w:sz w:val="20"/>
                <w:szCs w:val="20"/>
              </w:rPr>
              <w:lastRenderedPageBreak/>
              <w:t xml:space="preserve">May 2020 </w:t>
            </w:r>
            <w:proofErr w:type="gramStart"/>
            <w:r w:rsidRPr="00962AB3">
              <w:rPr>
                <w:rFonts w:cs="Arial"/>
                <w:sz w:val="20"/>
                <w:szCs w:val="20"/>
              </w:rPr>
              <w:t>-  6</w:t>
            </w:r>
            <w:proofErr w:type="gramEnd"/>
            <w:r w:rsidRPr="00962AB3">
              <w:rPr>
                <w:rFonts w:cs="Arial"/>
                <w:sz w:val="20"/>
                <w:szCs w:val="20"/>
              </w:rPr>
              <w:t xml:space="preserve"> Months</w:t>
            </w:r>
          </w:p>
        </w:tc>
      </w:tr>
      <w:tr w:rsidR="00E05C1A" w:rsidRPr="00962AB3" w14:paraId="26726ACA" w14:textId="77777777" w:rsidTr="001D27C9">
        <w:tc>
          <w:tcPr>
            <w:tcW w:w="3369" w:type="dxa"/>
          </w:tcPr>
          <w:p w14:paraId="5D3958E4" w14:textId="76566A0B" w:rsidR="00E05C1A" w:rsidRPr="00962AB3" w:rsidRDefault="0059750E" w:rsidP="00CC3933">
            <w:pPr>
              <w:pStyle w:val="BodyText"/>
              <w:jc w:val="both"/>
              <w:rPr>
                <w:rFonts w:cs="Arial"/>
                <w:sz w:val="20"/>
              </w:rPr>
            </w:pPr>
            <w:r w:rsidRPr="00962AB3">
              <w:rPr>
                <w:rFonts w:cs="Arial"/>
                <w:sz w:val="20"/>
              </w:rPr>
              <w:t>Tiling &amp; Decorating</w:t>
            </w:r>
          </w:p>
        </w:tc>
        <w:tc>
          <w:tcPr>
            <w:tcW w:w="3219" w:type="dxa"/>
          </w:tcPr>
          <w:p w14:paraId="754FF35F" w14:textId="6DBDC7AA" w:rsidR="00E05C1A" w:rsidRPr="00962AB3" w:rsidRDefault="00E05C1A" w:rsidP="000C0C6C">
            <w:pPr>
              <w:pStyle w:val="BodyText"/>
              <w:jc w:val="both"/>
              <w:rPr>
                <w:rFonts w:cs="Arial"/>
                <w:sz w:val="20"/>
              </w:rPr>
            </w:pPr>
            <w:r w:rsidRPr="00962AB3">
              <w:rPr>
                <w:rFonts w:cs="Arial"/>
                <w:sz w:val="20"/>
              </w:rPr>
              <w:t>Declan Thomas Contractors Limited</w:t>
            </w:r>
          </w:p>
          <w:p w14:paraId="7C13FF10" w14:textId="75ECB393" w:rsidR="00E05C1A" w:rsidRPr="00962AB3" w:rsidRDefault="00E05C1A" w:rsidP="00CC3933">
            <w:pPr>
              <w:pStyle w:val="BodyText"/>
              <w:jc w:val="both"/>
              <w:rPr>
                <w:rFonts w:cs="Arial"/>
                <w:sz w:val="20"/>
              </w:rPr>
            </w:pPr>
          </w:p>
        </w:tc>
        <w:tc>
          <w:tcPr>
            <w:tcW w:w="2880" w:type="dxa"/>
          </w:tcPr>
          <w:p w14:paraId="262CF9A8" w14:textId="428393C6" w:rsidR="00E05C1A" w:rsidRPr="00962AB3" w:rsidRDefault="00E05C1A" w:rsidP="00D60EB1">
            <w:pPr>
              <w:rPr>
                <w:rFonts w:cs="Arial"/>
                <w:sz w:val="20"/>
                <w:szCs w:val="20"/>
              </w:rPr>
            </w:pPr>
            <w:r w:rsidRPr="00962AB3">
              <w:rPr>
                <w:rFonts w:cs="Arial"/>
                <w:sz w:val="20"/>
                <w:szCs w:val="20"/>
              </w:rPr>
              <w:t xml:space="preserve">May 2020 </w:t>
            </w:r>
            <w:proofErr w:type="gramStart"/>
            <w:r w:rsidRPr="00962AB3">
              <w:rPr>
                <w:rFonts w:cs="Arial"/>
                <w:sz w:val="20"/>
                <w:szCs w:val="20"/>
              </w:rPr>
              <w:t>-  6</w:t>
            </w:r>
            <w:proofErr w:type="gramEnd"/>
            <w:r w:rsidRPr="00962AB3">
              <w:rPr>
                <w:rFonts w:cs="Arial"/>
                <w:sz w:val="20"/>
                <w:szCs w:val="20"/>
              </w:rPr>
              <w:t xml:space="preserve"> Months</w:t>
            </w:r>
          </w:p>
        </w:tc>
      </w:tr>
      <w:tr w:rsidR="0059750E" w:rsidRPr="00962AB3" w14:paraId="4BA48E43" w14:textId="77777777" w:rsidTr="001D27C9">
        <w:tc>
          <w:tcPr>
            <w:tcW w:w="3369" w:type="dxa"/>
          </w:tcPr>
          <w:p w14:paraId="1D58B212" w14:textId="6C2F2F64" w:rsidR="0059750E" w:rsidRPr="00962AB3" w:rsidRDefault="0059750E" w:rsidP="00CC3933">
            <w:pPr>
              <w:pStyle w:val="BodyText"/>
              <w:jc w:val="both"/>
              <w:rPr>
                <w:rFonts w:cs="Arial"/>
                <w:sz w:val="20"/>
              </w:rPr>
            </w:pPr>
            <w:r w:rsidRPr="00962AB3">
              <w:rPr>
                <w:rFonts w:cs="Arial"/>
                <w:sz w:val="20"/>
              </w:rPr>
              <w:t>Flooring</w:t>
            </w:r>
          </w:p>
        </w:tc>
        <w:tc>
          <w:tcPr>
            <w:tcW w:w="3219" w:type="dxa"/>
          </w:tcPr>
          <w:p w14:paraId="203BAF4E" w14:textId="77777777" w:rsidR="0059750E" w:rsidRPr="00962AB3" w:rsidRDefault="0059750E" w:rsidP="0059750E">
            <w:pPr>
              <w:rPr>
                <w:rFonts w:cs="Arial"/>
                <w:sz w:val="20"/>
              </w:rPr>
            </w:pPr>
            <w:r w:rsidRPr="00962AB3">
              <w:rPr>
                <w:rFonts w:cs="Arial"/>
                <w:sz w:val="20"/>
              </w:rPr>
              <w:t>Declan Thomas Contractors Limited</w:t>
            </w:r>
          </w:p>
          <w:p w14:paraId="6EB412A3" w14:textId="77777777" w:rsidR="0059750E" w:rsidRPr="00962AB3" w:rsidRDefault="0059750E" w:rsidP="000C0C6C">
            <w:pPr>
              <w:pStyle w:val="BodyText"/>
              <w:jc w:val="both"/>
              <w:rPr>
                <w:rFonts w:cs="Arial"/>
                <w:sz w:val="20"/>
              </w:rPr>
            </w:pPr>
          </w:p>
        </w:tc>
        <w:tc>
          <w:tcPr>
            <w:tcW w:w="2880" w:type="dxa"/>
          </w:tcPr>
          <w:p w14:paraId="0D3BD69A" w14:textId="4275FA98" w:rsidR="0059750E" w:rsidRPr="00962AB3" w:rsidRDefault="0059750E" w:rsidP="00D60EB1">
            <w:pPr>
              <w:rPr>
                <w:rFonts w:cs="Arial"/>
                <w:sz w:val="20"/>
                <w:szCs w:val="20"/>
              </w:rPr>
            </w:pPr>
            <w:r w:rsidRPr="00962AB3">
              <w:rPr>
                <w:rFonts w:cs="Arial"/>
              </w:rPr>
              <w:t xml:space="preserve">May 2020 </w:t>
            </w:r>
            <w:proofErr w:type="gramStart"/>
            <w:r w:rsidRPr="00962AB3">
              <w:rPr>
                <w:rFonts w:cs="Arial"/>
              </w:rPr>
              <w:t>-  6</w:t>
            </w:r>
            <w:proofErr w:type="gramEnd"/>
            <w:r w:rsidRPr="00962AB3">
              <w:rPr>
                <w:rFonts w:cs="Arial"/>
              </w:rPr>
              <w:t xml:space="preserve"> Months</w:t>
            </w:r>
          </w:p>
        </w:tc>
      </w:tr>
      <w:tr w:rsidR="0059750E" w:rsidRPr="00962AB3" w14:paraId="63595670" w14:textId="77777777" w:rsidTr="0059750E">
        <w:trPr>
          <w:trHeight w:val="477"/>
        </w:trPr>
        <w:tc>
          <w:tcPr>
            <w:tcW w:w="3369" w:type="dxa"/>
          </w:tcPr>
          <w:p w14:paraId="24F70C6B" w14:textId="6939F1DB" w:rsidR="0059750E" w:rsidRPr="00962AB3" w:rsidRDefault="0059750E" w:rsidP="00CC3933">
            <w:pPr>
              <w:pStyle w:val="BodyText"/>
              <w:jc w:val="both"/>
              <w:rPr>
                <w:rFonts w:cs="Arial"/>
                <w:sz w:val="20"/>
              </w:rPr>
            </w:pPr>
            <w:r w:rsidRPr="00962AB3">
              <w:rPr>
                <w:rFonts w:cs="Arial"/>
                <w:sz w:val="20"/>
              </w:rPr>
              <w:t>Scaffold</w:t>
            </w:r>
          </w:p>
        </w:tc>
        <w:tc>
          <w:tcPr>
            <w:tcW w:w="3219" w:type="dxa"/>
          </w:tcPr>
          <w:p w14:paraId="34A4193F" w14:textId="6F00595D" w:rsidR="0059750E" w:rsidRPr="00962AB3" w:rsidRDefault="0059750E" w:rsidP="000C0C6C">
            <w:pPr>
              <w:pStyle w:val="BodyText"/>
              <w:jc w:val="both"/>
              <w:rPr>
                <w:rFonts w:cs="Arial"/>
                <w:sz w:val="20"/>
              </w:rPr>
            </w:pPr>
            <w:r w:rsidRPr="00962AB3">
              <w:rPr>
                <w:rFonts w:cs="Arial"/>
                <w:sz w:val="20"/>
              </w:rPr>
              <w:t>Steve Scaffold</w:t>
            </w:r>
          </w:p>
        </w:tc>
        <w:tc>
          <w:tcPr>
            <w:tcW w:w="2880" w:type="dxa"/>
          </w:tcPr>
          <w:p w14:paraId="16695E74" w14:textId="431B7D2C" w:rsidR="0059750E" w:rsidRPr="00962AB3" w:rsidRDefault="0059750E" w:rsidP="00D60EB1">
            <w:pPr>
              <w:rPr>
                <w:rFonts w:cs="Arial"/>
                <w:sz w:val="20"/>
                <w:szCs w:val="20"/>
              </w:rPr>
            </w:pPr>
            <w:r w:rsidRPr="00962AB3">
              <w:rPr>
                <w:rFonts w:cs="Arial"/>
              </w:rPr>
              <w:t xml:space="preserve">May 2020 </w:t>
            </w:r>
            <w:proofErr w:type="gramStart"/>
            <w:r w:rsidRPr="00962AB3">
              <w:rPr>
                <w:rFonts w:cs="Arial"/>
              </w:rPr>
              <w:t>-  6</w:t>
            </w:r>
            <w:proofErr w:type="gramEnd"/>
            <w:r w:rsidRPr="00962AB3">
              <w:rPr>
                <w:rFonts w:cs="Arial"/>
              </w:rPr>
              <w:t xml:space="preserve"> Months</w:t>
            </w:r>
          </w:p>
        </w:tc>
      </w:tr>
    </w:tbl>
    <w:p w14:paraId="0E77892C" w14:textId="77777777" w:rsidR="00A541CE" w:rsidRPr="00962AB3" w:rsidRDefault="00A541CE" w:rsidP="00CC3933">
      <w:pPr>
        <w:pStyle w:val="Heading2"/>
        <w:jc w:val="both"/>
      </w:pPr>
      <w:bookmarkStart w:id="133" w:name="_Toc424829002"/>
      <w:bookmarkStart w:id="134" w:name="_Toc39481897"/>
      <w:r w:rsidRPr="00962AB3">
        <w:t>3.1</w:t>
      </w:r>
      <w:r w:rsidR="00EC5E14" w:rsidRPr="00962AB3">
        <w:t>9</w:t>
      </w:r>
      <w:r w:rsidRPr="00962AB3">
        <w:t xml:space="preserve"> Site Rules</w:t>
      </w:r>
      <w:bookmarkEnd w:id="133"/>
      <w:bookmarkEnd w:id="134"/>
    </w:p>
    <w:p w14:paraId="1AD622E5" w14:textId="77777777" w:rsidR="00EC5E14" w:rsidRPr="00962AB3" w:rsidRDefault="00EC5E14" w:rsidP="00CC3933">
      <w:pPr>
        <w:jc w:val="both"/>
        <w:rPr>
          <w:rStyle w:val="Emphasis"/>
          <w:rFonts w:cs="Arial"/>
        </w:rPr>
      </w:pPr>
    </w:p>
    <w:p w14:paraId="5DCECFC9" w14:textId="0EEAC47E" w:rsidR="00106236" w:rsidRPr="00962AB3" w:rsidRDefault="00EC5E14" w:rsidP="0055578D">
      <w:pPr>
        <w:jc w:val="both"/>
        <w:rPr>
          <w:rFonts w:cs="Arial"/>
          <w:iCs/>
        </w:rPr>
      </w:pPr>
      <w:r w:rsidRPr="00962AB3">
        <w:rPr>
          <w:rStyle w:val="Emphasis"/>
          <w:rFonts w:cs="Arial"/>
          <w:i w:val="0"/>
        </w:rPr>
        <w:t xml:space="preserve">The site rules will be notified through the Construction Phase Health and Safety Plan, </w:t>
      </w:r>
      <w:r w:rsidR="0055578D" w:rsidRPr="00962AB3">
        <w:rPr>
          <w:rStyle w:val="Emphasis"/>
          <w:rFonts w:cs="Arial"/>
          <w:i w:val="0"/>
        </w:rPr>
        <w:t>always reinforced through site inductions and clearly displayed.</w:t>
      </w:r>
      <w:r w:rsidRPr="00962AB3">
        <w:rPr>
          <w:rStyle w:val="Emphasis"/>
          <w:rFonts w:cs="Arial"/>
          <w:i w:val="0"/>
        </w:rPr>
        <w:t xml:space="preserve"> Site Rules can be found </w:t>
      </w:r>
      <w:r w:rsidR="0055578D" w:rsidRPr="00962AB3">
        <w:rPr>
          <w:rStyle w:val="Emphasis"/>
          <w:rFonts w:cs="Arial"/>
          <w:i w:val="0"/>
        </w:rPr>
        <w:t>on page 3</w:t>
      </w:r>
      <w:r w:rsidR="00156808" w:rsidRPr="00962AB3">
        <w:rPr>
          <w:rStyle w:val="Emphasis"/>
          <w:rFonts w:cs="Arial"/>
          <w:i w:val="0"/>
        </w:rPr>
        <w:t>1</w:t>
      </w:r>
      <w:r w:rsidR="0055578D" w:rsidRPr="00962AB3">
        <w:rPr>
          <w:rStyle w:val="Emphasis"/>
          <w:rFonts w:cs="Arial"/>
          <w:i w:val="0"/>
        </w:rPr>
        <w:t>.</w:t>
      </w:r>
    </w:p>
    <w:p w14:paraId="62062DF4" w14:textId="77777777" w:rsidR="00106236" w:rsidRPr="00962AB3" w:rsidRDefault="00106236" w:rsidP="00CC3933">
      <w:pPr>
        <w:jc w:val="both"/>
        <w:rPr>
          <w:rFonts w:cs="Arial"/>
        </w:rPr>
      </w:pPr>
    </w:p>
    <w:p w14:paraId="221DE4FA" w14:textId="77777777" w:rsidR="00106236" w:rsidRPr="00962AB3" w:rsidRDefault="00106236" w:rsidP="00CC3933">
      <w:pPr>
        <w:jc w:val="both"/>
        <w:rPr>
          <w:rFonts w:cs="Arial"/>
        </w:rPr>
      </w:pPr>
      <w:r w:rsidRPr="00962AB3">
        <w:rPr>
          <w:rFonts w:cs="Arial"/>
        </w:rPr>
        <w:t>Statutory notices will be displayed on site in accordance with current legislation and include:</w:t>
      </w:r>
    </w:p>
    <w:p w14:paraId="6FE5FD8B" w14:textId="77777777" w:rsidR="00106236" w:rsidRPr="00962AB3" w:rsidRDefault="00106236" w:rsidP="00CC3933">
      <w:pPr>
        <w:jc w:val="both"/>
        <w:rPr>
          <w:rFonts w:cs="Arial"/>
        </w:rPr>
      </w:pPr>
    </w:p>
    <w:p w14:paraId="653CBC93" w14:textId="77777777" w:rsidR="00106236" w:rsidRPr="00962AB3" w:rsidRDefault="00106236" w:rsidP="00CC3933">
      <w:pPr>
        <w:pStyle w:val="ListParagraph"/>
        <w:numPr>
          <w:ilvl w:val="0"/>
          <w:numId w:val="49"/>
        </w:numPr>
        <w:ind w:left="426" w:hanging="426"/>
        <w:jc w:val="both"/>
        <w:rPr>
          <w:rFonts w:cs="Arial"/>
        </w:rPr>
      </w:pPr>
      <w:r w:rsidRPr="00962AB3">
        <w:rPr>
          <w:rFonts w:cs="Arial"/>
        </w:rPr>
        <w:t>Health &amp; Safety at Work law Poster (which include the Safety Representative details for The Principal Contractor)</w:t>
      </w:r>
    </w:p>
    <w:p w14:paraId="661B2FA3" w14:textId="77777777" w:rsidR="00106236" w:rsidRPr="00962AB3" w:rsidRDefault="00106236" w:rsidP="00CC3933">
      <w:pPr>
        <w:pStyle w:val="ListParagraph"/>
        <w:numPr>
          <w:ilvl w:val="0"/>
          <w:numId w:val="49"/>
        </w:numPr>
        <w:ind w:left="426" w:hanging="426"/>
        <w:jc w:val="both"/>
        <w:rPr>
          <w:rFonts w:cs="Arial"/>
        </w:rPr>
      </w:pPr>
      <w:r w:rsidRPr="00962AB3">
        <w:rPr>
          <w:rFonts w:cs="Arial"/>
        </w:rPr>
        <w:t>Employers Liability Insurance</w:t>
      </w:r>
    </w:p>
    <w:p w14:paraId="3BFF710F" w14:textId="77777777" w:rsidR="00106236" w:rsidRPr="00962AB3" w:rsidRDefault="00106236" w:rsidP="00CC3933">
      <w:pPr>
        <w:pStyle w:val="ListParagraph"/>
        <w:numPr>
          <w:ilvl w:val="0"/>
          <w:numId w:val="49"/>
        </w:numPr>
        <w:ind w:left="426" w:hanging="426"/>
        <w:jc w:val="both"/>
        <w:rPr>
          <w:rFonts w:cs="Arial"/>
        </w:rPr>
      </w:pPr>
      <w:r w:rsidRPr="00962AB3">
        <w:rPr>
          <w:rFonts w:cs="Arial"/>
        </w:rPr>
        <w:t>Revised F10</w:t>
      </w:r>
    </w:p>
    <w:p w14:paraId="51A1150E" w14:textId="77777777" w:rsidR="00106236" w:rsidRPr="00962AB3" w:rsidRDefault="00106236" w:rsidP="00CC3933">
      <w:pPr>
        <w:pStyle w:val="ListParagraph"/>
        <w:numPr>
          <w:ilvl w:val="0"/>
          <w:numId w:val="49"/>
        </w:numPr>
        <w:ind w:left="426" w:hanging="426"/>
        <w:jc w:val="both"/>
        <w:rPr>
          <w:rFonts w:cs="Arial"/>
        </w:rPr>
      </w:pPr>
      <w:r w:rsidRPr="00962AB3">
        <w:rPr>
          <w:rFonts w:cs="Arial"/>
        </w:rPr>
        <w:t>Emergency arrangements (First Aider(s), Fire Assembly Point, Fire Warden, Contact numbers for Hospital/Police/Fire Brigade)</w:t>
      </w:r>
    </w:p>
    <w:p w14:paraId="2BB1944D" w14:textId="77777777" w:rsidR="00106236" w:rsidRPr="00962AB3" w:rsidRDefault="00106236" w:rsidP="00CC3933">
      <w:pPr>
        <w:pStyle w:val="ListParagraph"/>
        <w:numPr>
          <w:ilvl w:val="0"/>
          <w:numId w:val="49"/>
        </w:numPr>
        <w:ind w:left="426" w:hanging="426"/>
        <w:jc w:val="both"/>
        <w:rPr>
          <w:rFonts w:cs="Arial"/>
        </w:rPr>
      </w:pPr>
      <w:r w:rsidRPr="00962AB3">
        <w:rPr>
          <w:rFonts w:cs="Arial"/>
        </w:rPr>
        <w:t xml:space="preserve">Fire Evacuation Arrangements and Site Plan detailing fire points </w:t>
      </w:r>
      <w:r w:rsidR="007D51E6" w:rsidRPr="00962AB3">
        <w:rPr>
          <w:rFonts w:cs="Arial"/>
        </w:rPr>
        <w:t>etc.</w:t>
      </w:r>
    </w:p>
    <w:p w14:paraId="56931C1F" w14:textId="77777777" w:rsidR="00106236" w:rsidRPr="00962AB3" w:rsidRDefault="00106236" w:rsidP="00CC3933">
      <w:pPr>
        <w:pStyle w:val="ListParagraph"/>
        <w:numPr>
          <w:ilvl w:val="0"/>
          <w:numId w:val="49"/>
        </w:numPr>
        <w:ind w:left="426" w:hanging="426"/>
        <w:jc w:val="both"/>
        <w:rPr>
          <w:rFonts w:cs="Arial"/>
        </w:rPr>
      </w:pPr>
      <w:r w:rsidRPr="00962AB3">
        <w:rPr>
          <w:rFonts w:cs="Arial"/>
        </w:rPr>
        <w:t>Hazard reporting cards (which can be filled in by operatives anonymously)</w:t>
      </w:r>
    </w:p>
    <w:p w14:paraId="64AABC68" w14:textId="77777777" w:rsidR="00106236" w:rsidRPr="00962AB3" w:rsidRDefault="00106236" w:rsidP="00CC3933">
      <w:pPr>
        <w:pStyle w:val="ListParagraph"/>
        <w:numPr>
          <w:ilvl w:val="0"/>
          <w:numId w:val="49"/>
        </w:numPr>
        <w:ind w:left="426" w:hanging="426"/>
        <w:jc w:val="both"/>
        <w:rPr>
          <w:rFonts w:cs="Arial"/>
        </w:rPr>
      </w:pPr>
      <w:r w:rsidRPr="00962AB3">
        <w:rPr>
          <w:rFonts w:cs="Arial"/>
        </w:rPr>
        <w:t>Weekly activity hazard list</w:t>
      </w:r>
    </w:p>
    <w:p w14:paraId="050AD83F" w14:textId="77777777" w:rsidR="00106236" w:rsidRPr="00962AB3" w:rsidRDefault="00106236" w:rsidP="00CC3933">
      <w:pPr>
        <w:pStyle w:val="ListParagraph"/>
        <w:numPr>
          <w:ilvl w:val="0"/>
          <w:numId w:val="49"/>
        </w:numPr>
        <w:ind w:left="426" w:hanging="426"/>
        <w:jc w:val="both"/>
        <w:rPr>
          <w:rFonts w:cs="Arial"/>
        </w:rPr>
      </w:pPr>
      <w:r w:rsidRPr="00962AB3">
        <w:rPr>
          <w:rFonts w:cs="Arial"/>
        </w:rPr>
        <w:t>The Principal Contractor Health and Safety Committee</w:t>
      </w:r>
    </w:p>
    <w:p w14:paraId="0C16A309" w14:textId="77777777" w:rsidR="00106236" w:rsidRPr="00962AB3" w:rsidRDefault="00106236" w:rsidP="00CC3933">
      <w:pPr>
        <w:pStyle w:val="ListParagraph"/>
        <w:numPr>
          <w:ilvl w:val="0"/>
          <w:numId w:val="49"/>
        </w:numPr>
        <w:ind w:left="426" w:hanging="426"/>
        <w:jc w:val="both"/>
        <w:rPr>
          <w:rFonts w:cs="Arial"/>
        </w:rPr>
      </w:pPr>
      <w:r w:rsidRPr="00962AB3">
        <w:rPr>
          <w:rFonts w:cs="Arial"/>
        </w:rPr>
        <w:t>Snatch route to Hospital</w:t>
      </w:r>
    </w:p>
    <w:p w14:paraId="5B7941F2" w14:textId="77777777" w:rsidR="00106236" w:rsidRPr="00962AB3" w:rsidRDefault="00106236" w:rsidP="00CC3933">
      <w:pPr>
        <w:pStyle w:val="ListParagraph"/>
        <w:numPr>
          <w:ilvl w:val="0"/>
          <w:numId w:val="49"/>
        </w:numPr>
        <w:ind w:left="426" w:hanging="426"/>
        <w:jc w:val="both"/>
        <w:rPr>
          <w:rFonts w:cs="Arial"/>
        </w:rPr>
      </w:pPr>
      <w:r w:rsidRPr="00962AB3">
        <w:rPr>
          <w:rFonts w:cs="Arial"/>
        </w:rPr>
        <w:t xml:space="preserve">Commissioning certificates for Emergency connection of services </w:t>
      </w:r>
      <w:r w:rsidR="007D51E6" w:rsidRPr="00962AB3">
        <w:rPr>
          <w:rFonts w:cs="Arial"/>
        </w:rPr>
        <w:t>etc.</w:t>
      </w:r>
    </w:p>
    <w:p w14:paraId="55E3CB29" w14:textId="77777777" w:rsidR="007D51E6" w:rsidRPr="00962AB3" w:rsidRDefault="007D51E6" w:rsidP="00CC3933">
      <w:pPr>
        <w:jc w:val="both"/>
        <w:rPr>
          <w:rFonts w:cs="Arial"/>
        </w:rPr>
      </w:pPr>
    </w:p>
    <w:p w14:paraId="1EF5D377" w14:textId="77777777" w:rsidR="00A541CE" w:rsidRPr="00962AB3" w:rsidRDefault="00A541CE" w:rsidP="00CC3933">
      <w:pPr>
        <w:pStyle w:val="Heading2"/>
        <w:jc w:val="both"/>
      </w:pPr>
      <w:bookmarkStart w:id="135" w:name="_Toc424829004"/>
      <w:bookmarkStart w:id="136" w:name="_Toc39481898"/>
      <w:r w:rsidRPr="00962AB3">
        <w:t>3.</w:t>
      </w:r>
      <w:r w:rsidR="00EC5E14" w:rsidRPr="00962AB3">
        <w:t>20</w:t>
      </w:r>
      <w:r w:rsidRPr="00962AB3">
        <w:t xml:space="preserve"> Fire and Emergency Procedures</w:t>
      </w:r>
      <w:bookmarkEnd w:id="135"/>
      <w:bookmarkEnd w:id="136"/>
    </w:p>
    <w:p w14:paraId="57BE4177" w14:textId="77777777" w:rsidR="00A541CE" w:rsidRPr="00962AB3" w:rsidRDefault="008708BF" w:rsidP="00CC3933">
      <w:pPr>
        <w:pStyle w:val="Heading3"/>
        <w:jc w:val="both"/>
      </w:pPr>
      <w:bookmarkStart w:id="137" w:name="_Toc77672610"/>
      <w:bookmarkStart w:id="138" w:name="_Toc424829005"/>
      <w:bookmarkStart w:id="139" w:name="_Toc39481899"/>
      <w:r w:rsidRPr="00962AB3">
        <w:t>3.20</w:t>
      </w:r>
      <w:r w:rsidR="00B27D53" w:rsidRPr="00962AB3">
        <w:t>.1</w:t>
      </w:r>
      <w:r w:rsidR="00A541CE" w:rsidRPr="00962AB3">
        <w:t xml:space="preserve"> Emergency Arrangements</w:t>
      </w:r>
      <w:bookmarkEnd w:id="137"/>
      <w:bookmarkEnd w:id="138"/>
      <w:bookmarkEnd w:id="139"/>
      <w:r w:rsidR="00A541CE" w:rsidRPr="00962AB3">
        <w:t xml:space="preserve"> </w:t>
      </w:r>
    </w:p>
    <w:p w14:paraId="38E245C7" w14:textId="77777777" w:rsidR="00B27D53" w:rsidRPr="00962AB3" w:rsidRDefault="00B27D53" w:rsidP="00CC3933">
      <w:pPr>
        <w:jc w:val="both"/>
        <w:rPr>
          <w:rFonts w:cs="Arial"/>
        </w:rPr>
      </w:pPr>
    </w:p>
    <w:p w14:paraId="5B9BAB13" w14:textId="77777777" w:rsidR="00A541CE" w:rsidRPr="00962AB3" w:rsidRDefault="00A541CE" w:rsidP="00CC3933">
      <w:pPr>
        <w:pStyle w:val="ListParagraph"/>
        <w:numPr>
          <w:ilvl w:val="0"/>
          <w:numId w:val="50"/>
        </w:numPr>
        <w:ind w:left="426" w:hanging="426"/>
        <w:jc w:val="both"/>
        <w:rPr>
          <w:rFonts w:cs="Arial"/>
        </w:rPr>
      </w:pPr>
      <w:r w:rsidRPr="00962AB3">
        <w:rPr>
          <w:rFonts w:cs="Arial"/>
        </w:rPr>
        <w:t>The emergency arrangements for this site will be explained to inductees as part of the site induction, and details posted on the Site Safety Notice board.</w:t>
      </w:r>
    </w:p>
    <w:p w14:paraId="7DFED230" w14:textId="77777777" w:rsidR="00A541CE" w:rsidRPr="00962AB3" w:rsidRDefault="00A541CE" w:rsidP="00CC3933">
      <w:pPr>
        <w:pStyle w:val="ListParagraph"/>
        <w:numPr>
          <w:ilvl w:val="0"/>
          <w:numId w:val="50"/>
        </w:numPr>
        <w:ind w:left="426" w:hanging="426"/>
        <w:jc w:val="both"/>
        <w:rPr>
          <w:rFonts w:cs="Arial"/>
        </w:rPr>
      </w:pPr>
      <w:r w:rsidRPr="00962AB3">
        <w:rPr>
          <w:rFonts w:cs="Arial"/>
        </w:rPr>
        <w:t>This site will have a dedicated Site Health &amp; Safety Co-ordinator, First Aider(s) and Fire Warden.</w:t>
      </w:r>
    </w:p>
    <w:p w14:paraId="33D276EC" w14:textId="77777777" w:rsidR="00A541CE" w:rsidRPr="00962AB3" w:rsidRDefault="00A541CE" w:rsidP="00CC3933">
      <w:pPr>
        <w:pStyle w:val="ListParagraph"/>
        <w:numPr>
          <w:ilvl w:val="0"/>
          <w:numId w:val="50"/>
        </w:numPr>
        <w:ind w:left="426" w:hanging="426"/>
        <w:jc w:val="both"/>
        <w:rPr>
          <w:rFonts w:cs="Arial"/>
        </w:rPr>
      </w:pPr>
      <w:r w:rsidRPr="00962AB3">
        <w:rPr>
          <w:rFonts w:cs="Arial"/>
        </w:rPr>
        <w:t>A site Emergency can be one or more of the following: fire, accident, bomb threat or any other incident deemed an emergency by management.</w:t>
      </w:r>
    </w:p>
    <w:p w14:paraId="2C28FC66" w14:textId="77777777" w:rsidR="00A541CE" w:rsidRPr="00962AB3" w:rsidRDefault="00A541CE" w:rsidP="00CC3933">
      <w:pPr>
        <w:pStyle w:val="ListParagraph"/>
        <w:numPr>
          <w:ilvl w:val="0"/>
          <w:numId w:val="50"/>
        </w:numPr>
        <w:ind w:left="426" w:hanging="426"/>
        <w:jc w:val="both"/>
        <w:rPr>
          <w:rFonts w:cs="Arial"/>
        </w:rPr>
      </w:pPr>
      <w:r w:rsidRPr="00962AB3">
        <w:rPr>
          <w:rFonts w:cs="Arial"/>
        </w:rPr>
        <w:t>In the event of a fire emergency all operatives are required to proceed immediately to the Fire Assembly Point and remain there until they have been accounted for and given permission to leave. No one is allowed to stop to gather tools or leave the site without notice. Any visitors to site will be accompanied at all times and informed of the emergency procedure.</w:t>
      </w:r>
    </w:p>
    <w:p w14:paraId="3B67A587" w14:textId="77777777" w:rsidR="00A541CE" w:rsidRPr="00962AB3" w:rsidRDefault="00A541CE" w:rsidP="00CC3933">
      <w:pPr>
        <w:pStyle w:val="ListParagraph"/>
        <w:numPr>
          <w:ilvl w:val="0"/>
          <w:numId w:val="50"/>
        </w:numPr>
        <w:ind w:left="426" w:hanging="426"/>
        <w:jc w:val="both"/>
        <w:rPr>
          <w:rFonts w:cs="Arial"/>
        </w:rPr>
      </w:pPr>
      <w:r w:rsidRPr="00962AB3">
        <w:rPr>
          <w:rFonts w:cs="Arial"/>
        </w:rPr>
        <w:t>As fire arrangements are subject to change as construction progresses, either the Site Fire Warden or the Site Health &amp; Safety Co-ordinator have a duty to bring this to the attention of site operatives and Contractors.</w:t>
      </w:r>
    </w:p>
    <w:p w14:paraId="12460908" w14:textId="227475F1" w:rsidR="00A541CE" w:rsidRPr="00962AB3" w:rsidRDefault="00A541CE" w:rsidP="00CC3933">
      <w:pPr>
        <w:pStyle w:val="ListParagraph"/>
        <w:numPr>
          <w:ilvl w:val="0"/>
          <w:numId w:val="50"/>
        </w:numPr>
        <w:ind w:left="426" w:hanging="426"/>
        <w:jc w:val="both"/>
        <w:rPr>
          <w:rFonts w:cs="Arial"/>
        </w:rPr>
      </w:pPr>
      <w:r w:rsidRPr="00962AB3">
        <w:rPr>
          <w:rFonts w:cs="Arial"/>
        </w:rPr>
        <w:t>In the event of any of the emergency services being required to attend site, the Site Health &amp; Safety Co-ordinator</w:t>
      </w:r>
      <w:r w:rsidRPr="00962AB3">
        <w:rPr>
          <w:rFonts w:cs="Arial"/>
          <w:color w:val="FF0000"/>
        </w:rPr>
        <w:t xml:space="preserve"> </w:t>
      </w:r>
      <w:r w:rsidRPr="00962AB3">
        <w:rPr>
          <w:rFonts w:cs="Arial"/>
        </w:rPr>
        <w:t>must make avai</w:t>
      </w:r>
      <w:r w:rsidR="00444689" w:rsidRPr="00962AB3">
        <w:rPr>
          <w:rFonts w:cs="Arial"/>
        </w:rPr>
        <w:t>lable the layout of the site</w:t>
      </w:r>
      <w:r w:rsidRPr="00962AB3">
        <w:rPr>
          <w:rFonts w:cs="Arial"/>
        </w:rPr>
        <w:t xml:space="preserve"> with current fire escape routes and details of any flammable chemicals stored on site.</w:t>
      </w:r>
    </w:p>
    <w:p w14:paraId="23D53B58" w14:textId="519154F6" w:rsidR="00A541CE" w:rsidRPr="00962AB3" w:rsidRDefault="00A541CE" w:rsidP="00CC3933">
      <w:pPr>
        <w:pStyle w:val="ListParagraph"/>
        <w:numPr>
          <w:ilvl w:val="0"/>
          <w:numId w:val="50"/>
        </w:numPr>
        <w:ind w:left="426" w:hanging="426"/>
        <w:jc w:val="both"/>
        <w:rPr>
          <w:rFonts w:cs="Arial"/>
        </w:rPr>
      </w:pPr>
      <w:r w:rsidRPr="00962AB3">
        <w:rPr>
          <w:rFonts w:cs="Arial"/>
        </w:rPr>
        <w:t>Where fire evacuation tests are carried out and persons are found not to be co-oper</w:t>
      </w:r>
      <w:r w:rsidR="00444689" w:rsidRPr="00962AB3">
        <w:rPr>
          <w:rFonts w:cs="Arial"/>
        </w:rPr>
        <w:t>ating in evacuating the site</w:t>
      </w:r>
      <w:r w:rsidRPr="00962AB3">
        <w:rPr>
          <w:rFonts w:cs="Arial"/>
        </w:rPr>
        <w:t>, this will be viewed seriously and raised with individual Contractors to prevent re-occurrence. One of the regular failures in this practice, is where commissioning is taking place and the alarms are continually triggered and the reaction is complacent – the need to continue to evacuate even where the alarm is suspected to be false will be reinforced by Site Management.</w:t>
      </w:r>
    </w:p>
    <w:p w14:paraId="465264BA" w14:textId="77777777" w:rsidR="007D51E6" w:rsidRPr="00962AB3" w:rsidRDefault="00A541CE" w:rsidP="00CC3933">
      <w:pPr>
        <w:pStyle w:val="ListParagraph"/>
        <w:numPr>
          <w:ilvl w:val="0"/>
          <w:numId w:val="50"/>
        </w:numPr>
        <w:ind w:left="426" w:hanging="426"/>
        <w:jc w:val="both"/>
        <w:rPr>
          <w:rFonts w:cs="Arial"/>
        </w:rPr>
      </w:pPr>
      <w:r w:rsidRPr="00962AB3">
        <w:rPr>
          <w:rFonts w:cs="Arial"/>
        </w:rPr>
        <w:t>Site-specific Emergency arrangements are appended as Appendix 6.</w:t>
      </w:r>
    </w:p>
    <w:p w14:paraId="3142C1CE" w14:textId="23A0144D" w:rsidR="00A541CE" w:rsidRPr="00962AB3" w:rsidRDefault="00A541CE" w:rsidP="00E53183">
      <w:pPr>
        <w:pStyle w:val="Heading3"/>
        <w:jc w:val="both"/>
      </w:pPr>
    </w:p>
    <w:p w14:paraId="6911C5CA" w14:textId="77777777" w:rsidR="00EC5E14" w:rsidRPr="00962AB3" w:rsidRDefault="00EC5E14" w:rsidP="00CC3933">
      <w:pPr>
        <w:pStyle w:val="BodyText"/>
        <w:jc w:val="both"/>
        <w:rPr>
          <w:rFonts w:cs="Arial"/>
          <w:sz w:val="20"/>
        </w:rPr>
      </w:pPr>
      <w:bookmarkStart w:id="140" w:name="_Toc77672613"/>
    </w:p>
    <w:p w14:paraId="69DDBAEF" w14:textId="1D4B826D" w:rsidR="00EC5E14" w:rsidRPr="00962AB3" w:rsidRDefault="00EC5E14" w:rsidP="00CC3933">
      <w:pPr>
        <w:pStyle w:val="Heading3"/>
        <w:jc w:val="both"/>
      </w:pPr>
      <w:bookmarkStart w:id="141" w:name="_Toc424829007"/>
      <w:bookmarkStart w:id="142" w:name="_Toc39481900"/>
      <w:r w:rsidRPr="00962AB3">
        <w:t>3.</w:t>
      </w:r>
      <w:r w:rsidR="00B27D53" w:rsidRPr="00962AB3">
        <w:t>20.</w:t>
      </w:r>
      <w:r w:rsidR="00706225" w:rsidRPr="00962AB3">
        <w:t>2</w:t>
      </w:r>
      <w:r w:rsidRPr="00962AB3">
        <w:t xml:space="preserve"> Evacuation</w:t>
      </w:r>
      <w:r w:rsidR="00A541CE" w:rsidRPr="00962AB3">
        <w:t xml:space="preserve"> Procedure</w:t>
      </w:r>
      <w:bookmarkEnd w:id="140"/>
      <w:bookmarkEnd w:id="141"/>
      <w:bookmarkEnd w:id="142"/>
    </w:p>
    <w:p w14:paraId="7A5959E2" w14:textId="77777777" w:rsidR="00EC5E14" w:rsidRPr="00962AB3" w:rsidRDefault="00EC5E14" w:rsidP="00CC3933">
      <w:pPr>
        <w:pStyle w:val="BodyText"/>
        <w:jc w:val="both"/>
        <w:rPr>
          <w:rFonts w:cs="Arial"/>
          <w:sz w:val="22"/>
        </w:rPr>
      </w:pPr>
    </w:p>
    <w:p w14:paraId="50DA24FE" w14:textId="77777777" w:rsidR="00EC5E14" w:rsidRPr="00962AB3" w:rsidRDefault="00A541CE" w:rsidP="00CC3933">
      <w:pPr>
        <w:pStyle w:val="BodyText"/>
        <w:jc w:val="both"/>
        <w:rPr>
          <w:rFonts w:cs="Arial"/>
          <w:sz w:val="22"/>
          <w:szCs w:val="20"/>
        </w:rPr>
      </w:pPr>
      <w:r w:rsidRPr="00962AB3">
        <w:rPr>
          <w:rFonts w:cs="Arial"/>
          <w:sz w:val="22"/>
          <w:szCs w:val="20"/>
        </w:rPr>
        <w:t>Site-specific procedures will be explained to site personnel through the site-specific safety induction and updates will be raised at the weekly meetings.</w:t>
      </w:r>
    </w:p>
    <w:p w14:paraId="5BCA01B5" w14:textId="77777777" w:rsidR="00EC5E14" w:rsidRPr="00962AB3" w:rsidRDefault="00EC5E14" w:rsidP="00CC3933">
      <w:pPr>
        <w:pStyle w:val="BodyText"/>
        <w:jc w:val="both"/>
        <w:rPr>
          <w:rFonts w:cs="Arial"/>
          <w:sz w:val="22"/>
          <w:szCs w:val="20"/>
        </w:rPr>
      </w:pPr>
    </w:p>
    <w:p w14:paraId="6FB069FF" w14:textId="048D9B0A" w:rsidR="00EC5E14" w:rsidRPr="00962AB3" w:rsidRDefault="00B27D53" w:rsidP="00CC3933">
      <w:pPr>
        <w:pStyle w:val="Heading3"/>
        <w:jc w:val="both"/>
      </w:pPr>
      <w:bookmarkStart w:id="143" w:name="_Toc77672614"/>
      <w:bookmarkStart w:id="144" w:name="_Toc424829008"/>
      <w:bookmarkStart w:id="145" w:name="_Toc39481901"/>
      <w:r w:rsidRPr="00962AB3">
        <w:t>3.20.</w:t>
      </w:r>
      <w:r w:rsidR="00706225" w:rsidRPr="00962AB3">
        <w:t>3</w:t>
      </w:r>
      <w:r w:rsidR="00EC5E14" w:rsidRPr="00962AB3">
        <w:t xml:space="preserve"> Fire </w:t>
      </w:r>
      <w:r w:rsidR="00A541CE" w:rsidRPr="00962AB3">
        <w:t>Prevention</w:t>
      </w:r>
      <w:bookmarkEnd w:id="143"/>
      <w:bookmarkEnd w:id="144"/>
      <w:bookmarkEnd w:id="145"/>
    </w:p>
    <w:p w14:paraId="5DDF5565" w14:textId="77777777" w:rsidR="00EC5E14" w:rsidRPr="00962AB3" w:rsidRDefault="00EC5E14" w:rsidP="00CC3933">
      <w:pPr>
        <w:pStyle w:val="BodyText"/>
        <w:jc w:val="both"/>
        <w:rPr>
          <w:rFonts w:cs="Arial"/>
          <w:sz w:val="22"/>
        </w:rPr>
      </w:pPr>
    </w:p>
    <w:p w14:paraId="5BDBE3F9" w14:textId="77777777" w:rsidR="00EC5E14" w:rsidRPr="00962AB3" w:rsidRDefault="00EC5E14" w:rsidP="00CC3933">
      <w:pPr>
        <w:pStyle w:val="BodyText"/>
        <w:jc w:val="both"/>
        <w:rPr>
          <w:rFonts w:cs="Arial"/>
          <w:b/>
          <w:sz w:val="22"/>
        </w:rPr>
      </w:pPr>
      <w:r w:rsidRPr="00962AB3">
        <w:rPr>
          <w:rFonts w:cs="Arial"/>
          <w:sz w:val="22"/>
        </w:rPr>
        <w:t xml:space="preserve">It is our policy to carry out works so as to eliminate risk from fire and, to this end, have adopted the Code of Practice laid down in HSE guidance </w:t>
      </w:r>
      <w:r w:rsidRPr="00962AB3">
        <w:rPr>
          <w:rFonts w:cs="Arial"/>
          <w:b/>
          <w:i/>
          <w:iCs/>
          <w:sz w:val="22"/>
        </w:rPr>
        <w:t>“</w:t>
      </w:r>
      <w:r w:rsidR="007D51E6" w:rsidRPr="00962AB3">
        <w:rPr>
          <w:rFonts w:cs="Arial"/>
          <w:b/>
          <w:i/>
          <w:iCs/>
          <w:sz w:val="22"/>
        </w:rPr>
        <w:t xml:space="preserve">Fire Safety in Construction’’ - </w:t>
      </w:r>
      <w:r w:rsidR="007D51E6" w:rsidRPr="00962AB3">
        <w:rPr>
          <w:rFonts w:cs="Arial"/>
          <w:b/>
          <w:iCs/>
          <w:sz w:val="22"/>
        </w:rPr>
        <w:t>HSG168, Second Edition</w:t>
      </w:r>
      <w:r w:rsidR="007D51E6" w:rsidRPr="00962AB3">
        <w:rPr>
          <w:rFonts w:cs="Arial"/>
          <w:b/>
          <w:sz w:val="22"/>
        </w:rPr>
        <w:t>.</w:t>
      </w:r>
    </w:p>
    <w:p w14:paraId="1DC5B0F5" w14:textId="77777777" w:rsidR="00EC5E14" w:rsidRPr="00962AB3" w:rsidRDefault="00EC5E14" w:rsidP="00CC3933">
      <w:pPr>
        <w:pStyle w:val="BodyText"/>
        <w:ind w:left="426" w:hanging="426"/>
        <w:jc w:val="both"/>
        <w:rPr>
          <w:rFonts w:cs="Arial"/>
          <w:sz w:val="22"/>
        </w:rPr>
      </w:pPr>
    </w:p>
    <w:p w14:paraId="44227741"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Fire extinguishers, fire notices, fire detection, alarm systems and fire exit signs will be provided for all working areas.</w:t>
      </w:r>
    </w:p>
    <w:p w14:paraId="7945C0B1"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Materials and rubbish stored on site will be kept to a minimum.</w:t>
      </w:r>
    </w:p>
    <w:p w14:paraId="03FE3C77"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 xml:space="preserve">Rubbish will be cleared from the site on a regular basis and site working and access areas kept clean. </w:t>
      </w:r>
    </w:p>
    <w:p w14:paraId="4B6265F0"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Where flammable material or LPG must be kept on site, they will be stored in fireproof cages/containers away from fire exit routes and potential fire hazards.</w:t>
      </w:r>
    </w:p>
    <w:p w14:paraId="18ED97AF"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 xml:space="preserve">Site accommodation will be of </w:t>
      </w:r>
      <w:r w:rsidR="007D51E6" w:rsidRPr="00962AB3">
        <w:rPr>
          <w:rFonts w:cs="Arial"/>
          <w:sz w:val="22"/>
          <w:szCs w:val="20"/>
        </w:rPr>
        <w:t>a</w:t>
      </w:r>
      <w:r w:rsidRPr="00962AB3">
        <w:rPr>
          <w:rFonts w:cs="Arial"/>
          <w:sz w:val="22"/>
          <w:szCs w:val="20"/>
        </w:rPr>
        <w:t xml:space="preserve"> half-hour fire resisting construction and Class 1 spread of flame, and protection materials shall generally meet </w:t>
      </w:r>
      <w:r w:rsidRPr="00962AB3">
        <w:rPr>
          <w:rFonts w:cs="Arial"/>
          <w:i/>
          <w:iCs/>
          <w:sz w:val="22"/>
          <w:szCs w:val="20"/>
        </w:rPr>
        <w:t>‘Class 1 spread of flame standard’</w:t>
      </w:r>
      <w:r w:rsidRPr="00962AB3">
        <w:rPr>
          <w:rFonts w:cs="Arial"/>
          <w:sz w:val="22"/>
          <w:szCs w:val="20"/>
        </w:rPr>
        <w:t xml:space="preserve">. </w:t>
      </w:r>
    </w:p>
    <w:p w14:paraId="6DE0D2D6"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A “No Smoking” rule will be imposed in all working areas, storage areas or wherever there are fire hazards</w:t>
      </w:r>
    </w:p>
    <w:p w14:paraId="650559C5"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 xml:space="preserve">We will operate a “Hot Works Permit system” particularly where the works involve a naked flame. In the event of a fire the person discovering the fire shall raise the alarm and immediately report the situation to the Site Manager. </w:t>
      </w:r>
    </w:p>
    <w:p w14:paraId="1951C87D"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A person may attack the fire with the appliances provided only if they are trained to do so and as long as there is no risk to themselves or others.</w:t>
      </w:r>
    </w:p>
    <w:p w14:paraId="718528CB" w14:textId="77777777" w:rsidR="00EC5E14"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 xml:space="preserve">If the fire cannot be safely </w:t>
      </w:r>
      <w:proofErr w:type="gramStart"/>
      <w:r w:rsidRPr="00962AB3">
        <w:rPr>
          <w:rFonts w:cs="Arial"/>
          <w:sz w:val="22"/>
          <w:szCs w:val="20"/>
        </w:rPr>
        <w:t>tackled</w:t>
      </w:r>
      <w:proofErr w:type="gramEnd"/>
      <w:r w:rsidRPr="00962AB3">
        <w:rPr>
          <w:rFonts w:cs="Arial"/>
          <w:sz w:val="22"/>
          <w:szCs w:val="20"/>
        </w:rPr>
        <w:t xml:space="preserve"> then all persons shall immediately leave the site by the nearest egress and report to the person in charge of the assembly point; normally the Site Health &amp; Safety Co-ordinator. </w:t>
      </w:r>
    </w:p>
    <w:p w14:paraId="1C7AD53B" w14:textId="77777777" w:rsidR="007D51E6" w:rsidRPr="00962AB3" w:rsidRDefault="00EC5E14" w:rsidP="00CC3933">
      <w:pPr>
        <w:pStyle w:val="BodyText"/>
        <w:numPr>
          <w:ilvl w:val="0"/>
          <w:numId w:val="51"/>
        </w:numPr>
        <w:ind w:left="426" w:hanging="426"/>
        <w:jc w:val="both"/>
        <w:rPr>
          <w:rFonts w:cs="Arial"/>
          <w:sz w:val="22"/>
          <w:szCs w:val="20"/>
        </w:rPr>
      </w:pPr>
      <w:r w:rsidRPr="00962AB3">
        <w:rPr>
          <w:rFonts w:cs="Arial"/>
          <w:sz w:val="22"/>
          <w:szCs w:val="20"/>
        </w:rPr>
        <w:t>The person in charge shall make a record of all those who have vacated the building and ensure that the emerg</w:t>
      </w:r>
      <w:r w:rsidR="007D51E6" w:rsidRPr="00962AB3">
        <w:rPr>
          <w:rFonts w:cs="Arial"/>
          <w:sz w:val="22"/>
          <w:szCs w:val="20"/>
        </w:rPr>
        <w:t>ency services have been called.</w:t>
      </w:r>
    </w:p>
    <w:p w14:paraId="2F52F80D" w14:textId="77777777" w:rsidR="007D51E6" w:rsidRPr="00962AB3" w:rsidRDefault="007D51E6" w:rsidP="00CC3933">
      <w:pPr>
        <w:pStyle w:val="BodyText"/>
        <w:jc w:val="both"/>
        <w:rPr>
          <w:rFonts w:cs="Arial"/>
          <w:sz w:val="22"/>
          <w:szCs w:val="20"/>
        </w:rPr>
      </w:pPr>
    </w:p>
    <w:p w14:paraId="1D02C65E" w14:textId="77777777" w:rsidR="007D51E6" w:rsidRPr="00962AB3" w:rsidRDefault="00EC5E14" w:rsidP="00CC3933">
      <w:pPr>
        <w:pStyle w:val="BodyText"/>
        <w:jc w:val="both"/>
        <w:rPr>
          <w:rFonts w:cs="Arial"/>
          <w:b/>
          <w:bCs/>
          <w:sz w:val="22"/>
        </w:rPr>
      </w:pPr>
      <w:r w:rsidRPr="00962AB3">
        <w:rPr>
          <w:rFonts w:cs="Arial"/>
          <w:b/>
          <w:bCs/>
          <w:sz w:val="22"/>
        </w:rPr>
        <w:t>These procedures will be developed as necessary and identified during site inductions.</w:t>
      </w:r>
    </w:p>
    <w:p w14:paraId="0E80CE1B" w14:textId="796AE9B8" w:rsidR="00EC5E14" w:rsidRPr="00962AB3" w:rsidRDefault="00AD6EB3" w:rsidP="00CC3933">
      <w:pPr>
        <w:pStyle w:val="BodyText"/>
        <w:jc w:val="both"/>
        <w:rPr>
          <w:rFonts w:cs="Arial"/>
          <w:sz w:val="22"/>
          <w:szCs w:val="20"/>
        </w:rPr>
      </w:pPr>
      <w:r w:rsidRPr="00962AB3">
        <w:rPr>
          <w:rFonts w:cs="Arial"/>
          <w:noProof/>
          <w:lang w:eastAsia="en-GB"/>
        </w:rPr>
        <mc:AlternateContent>
          <mc:Choice Requires="wps">
            <w:drawing>
              <wp:anchor distT="0" distB="0" distL="114300" distR="114300" simplePos="0" relativeHeight="251663872" behindDoc="0" locked="0" layoutInCell="0" allowOverlap="1" wp14:anchorId="68922C83" wp14:editId="205BB63C">
                <wp:simplePos x="0" y="0"/>
                <wp:positionH relativeFrom="column">
                  <wp:posOffset>5143500</wp:posOffset>
                </wp:positionH>
                <wp:positionV relativeFrom="paragraph">
                  <wp:posOffset>-222250</wp:posOffset>
                </wp:positionV>
                <wp:extent cx="1238250" cy="90805"/>
                <wp:effectExtent l="0" t="0" r="0" b="10795"/>
                <wp:wrapNone/>
                <wp:docPr id="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9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FF7D2" w14:textId="77777777" w:rsidR="002B0415" w:rsidRDefault="002B0415" w:rsidP="00EC5E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22C83" id="Text Box 61" o:spid="_x0000_s1035" type="#_x0000_t202" style="position:absolute;left:0;text-align:left;margin-left:405pt;margin-top:-17.5pt;width:97.5pt;height:7.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" o:allowincell="f" filled="f" stroked="f">
                <v:textbox>
                  <w:txbxContent>
                    <w:p w14:paraId="4DBFF7D2" w14:textId="77777777" w:rsidR="002B0415" w:rsidRDefault="002B0415" w:rsidP="00EC5E14"/>
                  </w:txbxContent>
                </v:textbox>
              </v:shape>
            </w:pict>
          </mc:Fallback>
        </mc:AlternateContent>
      </w:r>
    </w:p>
    <w:p w14:paraId="49CADAE4" w14:textId="77777777" w:rsidR="001D1A85" w:rsidRPr="00962AB3" w:rsidRDefault="001D1A85" w:rsidP="00CC3933">
      <w:pPr>
        <w:jc w:val="both"/>
        <w:rPr>
          <w:rFonts w:cs="Arial"/>
        </w:rPr>
      </w:pPr>
    </w:p>
    <w:p w14:paraId="3C9206E3" w14:textId="77777777" w:rsidR="00FB681D" w:rsidRPr="00962AB3" w:rsidRDefault="00FB681D" w:rsidP="00CC3933">
      <w:pPr>
        <w:pStyle w:val="Heading3"/>
        <w:jc w:val="both"/>
      </w:pPr>
      <w:bookmarkStart w:id="146" w:name="_Toc77672621"/>
      <w:bookmarkStart w:id="147" w:name="_Toc424829010"/>
    </w:p>
    <w:p w14:paraId="1115149A" w14:textId="77777777" w:rsidR="00395A29" w:rsidRPr="00962AB3" w:rsidRDefault="00395A29" w:rsidP="00395A29">
      <w:pPr>
        <w:rPr>
          <w:rFonts w:cs="Arial"/>
        </w:rPr>
      </w:pPr>
    </w:p>
    <w:p w14:paraId="08522EF9" w14:textId="4F378FFC" w:rsidR="005C38FD" w:rsidRPr="00962AB3" w:rsidRDefault="005C38FD" w:rsidP="00395A29">
      <w:pPr>
        <w:pStyle w:val="Heading3"/>
        <w:jc w:val="both"/>
      </w:pPr>
    </w:p>
    <w:bookmarkEnd w:id="146"/>
    <w:bookmarkEnd w:id="147"/>
    <w:p w14:paraId="16B0ACBD" w14:textId="77777777" w:rsidR="001D1A85" w:rsidRPr="00962AB3" w:rsidRDefault="001D1A85" w:rsidP="00CC3933">
      <w:pPr>
        <w:jc w:val="both"/>
        <w:rPr>
          <w:rFonts w:cs="Arial"/>
          <w:b/>
          <w:bCs/>
          <w:caps/>
          <w:color w:val="808080"/>
          <w:kern w:val="32"/>
          <w:sz w:val="24"/>
          <w:szCs w:val="32"/>
        </w:rPr>
      </w:pPr>
    </w:p>
    <w:p w14:paraId="3C7ECB31" w14:textId="77777777" w:rsidR="00FE681E" w:rsidRPr="00962AB3" w:rsidRDefault="00FE681E" w:rsidP="00F71324">
      <w:pPr>
        <w:rPr>
          <w:rFonts w:cs="Arial"/>
          <w:bCs/>
        </w:rPr>
      </w:pPr>
    </w:p>
    <w:p w14:paraId="248C3395" w14:textId="14A59F81" w:rsidR="00333FB9" w:rsidRPr="00962AB3" w:rsidRDefault="00333FB9" w:rsidP="00333FB9">
      <w:pPr>
        <w:rPr>
          <w:rFonts w:cs="Arial"/>
        </w:rPr>
      </w:pPr>
      <w:bookmarkStart w:id="148" w:name="_Toc77672624"/>
      <w:bookmarkStart w:id="149" w:name="_Toc424829028"/>
    </w:p>
    <w:p w14:paraId="30E4C9FE" w14:textId="5425DC9B" w:rsidR="0055578D" w:rsidRPr="00962AB3" w:rsidRDefault="0055578D" w:rsidP="00333FB9">
      <w:pPr>
        <w:rPr>
          <w:rFonts w:cs="Arial"/>
        </w:rPr>
      </w:pPr>
    </w:p>
    <w:p w14:paraId="4B8CFD26" w14:textId="5B71644E" w:rsidR="0055578D" w:rsidRPr="00962AB3" w:rsidRDefault="0055578D" w:rsidP="00333FB9">
      <w:pPr>
        <w:rPr>
          <w:rFonts w:cs="Arial"/>
        </w:rPr>
      </w:pPr>
    </w:p>
    <w:p w14:paraId="2821F0D5" w14:textId="04BABCF9" w:rsidR="0055578D" w:rsidRPr="00962AB3" w:rsidRDefault="0055578D" w:rsidP="00333FB9">
      <w:pPr>
        <w:rPr>
          <w:rFonts w:cs="Arial"/>
        </w:rPr>
      </w:pPr>
    </w:p>
    <w:p w14:paraId="0AF04752" w14:textId="66067BF3" w:rsidR="0055578D" w:rsidRPr="00962AB3" w:rsidRDefault="0055578D" w:rsidP="00333FB9">
      <w:pPr>
        <w:rPr>
          <w:rFonts w:cs="Arial"/>
        </w:rPr>
      </w:pPr>
    </w:p>
    <w:p w14:paraId="21CDFA63" w14:textId="6EC6CF00" w:rsidR="0055578D" w:rsidRPr="00962AB3" w:rsidRDefault="0055578D" w:rsidP="00333FB9">
      <w:pPr>
        <w:rPr>
          <w:rFonts w:cs="Arial"/>
        </w:rPr>
      </w:pPr>
    </w:p>
    <w:p w14:paraId="5C0036B9" w14:textId="77777777" w:rsidR="0055578D" w:rsidRPr="00962AB3" w:rsidRDefault="0055578D" w:rsidP="00333FB9">
      <w:pPr>
        <w:rPr>
          <w:rFonts w:cs="Arial"/>
        </w:rPr>
      </w:pPr>
    </w:p>
    <w:p w14:paraId="6381F141" w14:textId="4E46BF65" w:rsidR="00AD4E58" w:rsidRPr="00962AB3" w:rsidRDefault="00706225" w:rsidP="00CC3933">
      <w:pPr>
        <w:pStyle w:val="Heading1"/>
        <w:jc w:val="both"/>
        <w:rPr>
          <w:sz w:val="22"/>
        </w:rPr>
      </w:pPr>
      <w:bookmarkStart w:id="150" w:name="_Toc39481902"/>
      <w:r w:rsidRPr="00962AB3">
        <w:lastRenderedPageBreak/>
        <w:t>4</w:t>
      </w:r>
      <w:r w:rsidR="00AD4E58" w:rsidRPr="00962AB3">
        <w:t xml:space="preserve"> The Health and Safety File</w:t>
      </w:r>
      <w:bookmarkEnd w:id="148"/>
      <w:bookmarkEnd w:id="149"/>
      <w:bookmarkEnd w:id="150"/>
    </w:p>
    <w:p w14:paraId="0B11481F" w14:textId="4EDAE3B7" w:rsidR="00D3210B" w:rsidRPr="00962AB3" w:rsidRDefault="00706225" w:rsidP="00CC3933">
      <w:pPr>
        <w:pStyle w:val="Heading2"/>
        <w:jc w:val="both"/>
      </w:pPr>
      <w:bookmarkStart w:id="151" w:name="_Toc424829029"/>
      <w:bookmarkStart w:id="152" w:name="_Toc39481903"/>
      <w:r w:rsidRPr="00962AB3">
        <w:t>4</w:t>
      </w:r>
      <w:r w:rsidR="00D3210B" w:rsidRPr="00962AB3">
        <w:t>.1 The Layout and Format</w:t>
      </w:r>
      <w:bookmarkEnd w:id="151"/>
      <w:bookmarkEnd w:id="152"/>
    </w:p>
    <w:p w14:paraId="31088A41" w14:textId="77777777" w:rsidR="00D3210B" w:rsidRPr="00962AB3" w:rsidRDefault="00D3210B" w:rsidP="00CC3933">
      <w:pPr>
        <w:jc w:val="both"/>
        <w:rPr>
          <w:rFonts w:cs="Arial"/>
          <w:caps/>
          <w:spacing w:val="-3"/>
        </w:rPr>
      </w:pPr>
    </w:p>
    <w:p w14:paraId="2FACB3E9" w14:textId="77777777" w:rsidR="00D3210B" w:rsidRPr="00962AB3" w:rsidRDefault="00D3210B" w:rsidP="00CC3933">
      <w:pPr>
        <w:tabs>
          <w:tab w:val="left" w:pos="-720"/>
          <w:tab w:val="left" w:pos="0"/>
        </w:tabs>
        <w:suppressAutoHyphens/>
        <w:jc w:val="both"/>
        <w:rPr>
          <w:rFonts w:cs="Arial"/>
          <w:spacing w:val="-3"/>
          <w:szCs w:val="20"/>
        </w:rPr>
      </w:pPr>
      <w:r w:rsidRPr="00962AB3">
        <w:rPr>
          <w:rFonts w:cs="Arial"/>
          <w:spacing w:val="-3"/>
          <w:szCs w:val="20"/>
        </w:rPr>
        <w:t xml:space="preserve">The contents of the project Health and Safety File are </w:t>
      </w:r>
      <w:r w:rsidR="00627D42" w:rsidRPr="00962AB3">
        <w:rPr>
          <w:rFonts w:cs="Arial"/>
          <w:spacing w:val="-3"/>
          <w:szCs w:val="20"/>
        </w:rPr>
        <w:t>outlined in Appendix 4</w:t>
      </w:r>
      <w:r w:rsidRPr="00962AB3">
        <w:rPr>
          <w:rFonts w:cs="Arial"/>
          <w:spacing w:val="-3"/>
          <w:szCs w:val="20"/>
        </w:rPr>
        <w:t xml:space="preserve"> of the </w:t>
      </w:r>
      <w:r w:rsidR="00627D42" w:rsidRPr="00962AB3">
        <w:rPr>
          <w:rFonts w:cs="Arial"/>
          <w:spacing w:val="-3"/>
          <w:szCs w:val="20"/>
        </w:rPr>
        <w:t xml:space="preserve">Guidance Document, </w:t>
      </w:r>
      <w:proofErr w:type="gramStart"/>
      <w:r w:rsidR="00627D42" w:rsidRPr="00962AB3">
        <w:rPr>
          <w:rFonts w:cs="Arial"/>
          <w:spacing w:val="-3"/>
          <w:szCs w:val="20"/>
        </w:rPr>
        <w:t>Managing</w:t>
      </w:r>
      <w:proofErr w:type="gramEnd"/>
      <w:r w:rsidR="00627D42" w:rsidRPr="00962AB3">
        <w:rPr>
          <w:rFonts w:cs="Arial"/>
          <w:spacing w:val="-3"/>
          <w:szCs w:val="20"/>
        </w:rPr>
        <w:t xml:space="preserve"> health and safety in construction, </w:t>
      </w:r>
      <w:r w:rsidRPr="00962AB3">
        <w:rPr>
          <w:rFonts w:cs="Arial"/>
          <w:spacing w:val="-3"/>
          <w:szCs w:val="20"/>
        </w:rPr>
        <w:t xml:space="preserve">relating to the </w:t>
      </w:r>
      <w:r w:rsidR="00627D42" w:rsidRPr="00962AB3">
        <w:rPr>
          <w:rFonts w:cs="Arial"/>
          <w:spacing w:val="-3"/>
          <w:szCs w:val="20"/>
        </w:rPr>
        <w:t>Construction (Design and Management) Regulations 2015</w:t>
      </w:r>
      <w:r w:rsidRPr="00962AB3">
        <w:rPr>
          <w:rFonts w:cs="Arial"/>
          <w:spacing w:val="-3"/>
          <w:szCs w:val="20"/>
        </w:rPr>
        <w:t>.</w:t>
      </w:r>
    </w:p>
    <w:p w14:paraId="0F7EB263" w14:textId="77777777" w:rsidR="00D3210B" w:rsidRPr="00962AB3" w:rsidRDefault="00D3210B" w:rsidP="00CC3933">
      <w:pPr>
        <w:tabs>
          <w:tab w:val="left" w:pos="-720"/>
        </w:tabs>
        <w:suppressAutoHyphens/>
        <w:jc w:val="both"/>
        <w:rPr>
          <w:rFonts w:cs="Arial"/>
          <w:b/>
          <w:spacing w:val="-3"/>
          <w:szCs w:val="20"/>
        </w:rPr>
      </w:pPr>
    </w:p>
    <w:p w14:paraId="0A8E310C" w14:textId="77777777" w:rsidR="00627D42" w:rsidRPr="00962AB3" w:rsidRDefault="00627D42" w:rsidP="00CC3933">
      <w:pPr>
        <w:tabs>
          <w:tab w:val="left" w:pos="-720"/>
        </w:tabs>
        <w:suppressAutoHyphens/>
        <w:jc w:val="both"/>
        <w:rPr>
          <w:rFonts w:cs="Arial"/>
          <w:b/>
          <w:spacing w:val="-3"/>
          <w:szCs w:val="20"/>
        </w:rPr>
      </w:pPr>
      <w:r w:rsidRPr="00962AB3">
        <w:rPr>
          <w:rFonts w:cs="Arial"/>
          <w:b/>
          <w:spacing w:val="-3"/>
          <w:szCs w:val="20"/>
        </w:rPr>
        <w:t>The file is only required for projects involving more than one contractor.</w:t>
      </w:r>
    </w:p>
    <w:p w14:paraId="0BFC4BDD" w14:textId="77777777" w:rsidR="00627D42" w:rsidRPr="00962AB3" w:rsidRDefault="00627D42" w:rsidP="00CC3933">
      <w:pPr>
        <w:tabs>
          <w:tab w:val="left" w:pos="-720"/>
        </w:tabs>
        <w:suppressAutoHyphens/>
        <w:jc w:val="both"/>
        <w:rPr>
          <w:rFonts w:cs="Arial"/>
          <w:b/>
          <w:spacing w:val="-3"/>
          <w:szCs w:val="20"/>
        </w:rPr>
      </w:pPr>
    </w:p>
    <w:p w14:paraId="68F72118" w14:textId="77777777" w:rsidR="00627D42" w:rsidRPr="00962AB3" w:rsidRDefault="00627D42" w:rsidP="00CC3933">
      <w:pPr>
        <w:tabs>
          <w:tab w:val="left" w:pos="-720"/>
        </w:tabs>
        <w:suppressAutoHyphens/>
        <w:jc w:val="both"/>
        <w:rPr>
          <w:rFonts w:cs="Arial"/>
          <w:spacing w:val="-3"/>
          <w:szCs w:val="20"/>
        </w:rPr>
      </w:pPr>
      <w:r w:rsidRPr="00962AB3">
        <w:rPr>
          <w:rFonts w:cs="Arial"/>
          <w:spacing w:val="-3"/>
          <w:szCs w:val="20"/>
        </w:rPr>
        <w:t>The file must contain information about the current project likely to be needed to ensure health and safety during any subsequent work, such as maintenance, cleaning, refurbishment or demolition. When preparing the health and safety file, information on the following should be considered for inclusion:</w:t>
      </w:r>
    </w:p>
    <w:p w14:paraId="6BBD7E51" w14:textId="77777777" w:rsidR="00627D42" w:rsidRPr="00962AB3" w:rsidRDefault="00627D42" w:rsidP="00CC3933">
      <w:pPr>
        <w:tabs>
          <w:tab w:val="left" w:pos="-720"/>
        </w:tabs>
        <w:suppressAutoHyphens/>
        <w:jc w:val="both"/>
        <w:rPr>
          <w:rFonts w:cs="Arial"/>
          <w:spacing w:val="-3"/>
          <w:szCs w:val="20"/>
        </w:rPr>
      </w:pPr>
    </w:p>
    <w:p w14:paraId="5FA3D924"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 xml:space="preserve">a brief description of the work carried </w:t>
      </w:r>
      <w:proofErr w:type="gramStart"/>
      <w:r w:rsidRPr="00962AB3">
        <w:rPr>
          <w:rFonts w:cs="Arial"/>
          <w:spacing w:val="-3"/>
          <w:szCs w:val="20"/>
        </w:rPr>
        <w:t>out;</w:t>
      </w:r>
      <w:proofErr w:type="gramEnd"/>
    </w:p>
    <w:p w14:paraId="2BCE33B0"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any hazards that have not been eliminated through the design and</w:t>
      </w:r>
      <w:r w:rsidR="00CA30B8" w:rsidRPr="00962AB3">
        <w:rPr>
          <w:rFonts w:cs="Arial"/>
          <w:spacing w:val="-3"/>
          <w:szCs w:val="20"/>
        </w:rPr>
        <w:t xml:space="preserve"> </w:t>
      </w:r>
      <w:r w:rsidRPr="00962AB3">
        <w:rPr>
          <w:rFonts w:cs="Arial"/>
          <w:spacing w:val="-3"/>
          <w:szCs w:val="20"/>
        </w:rPr>
        <w:t>construction processes, and how they have been addressed (</w:t>
      </w:r>
      <w:r w:rsidR="00CA30B8" w:rsidRPr="00962AB3">
        <w:rPr>
          <w:rFonts w:cs="Arial"/>
          <w:spacing w:val="-3"/>
          <w:szCs w:val="20"/>
        </w:rPr>
        <w:t>e.g.</w:t>
      </w:r>
      <w:r w:rsidRPr="00962AB3">
        <w:rPr>
          <w:rFonts w:cs="Arial"/>
          <w:spacing w:val="-3"/>
          <w:szCs w:val="20"/>
        </w:rPr>
        <w:t xml:space="preserve"> surveys or</w:t>
      </w:r>
      <w:r w:rsidR="00CA30B8" w:rsidRPr="00962AB3">
        <w:rPr>
          <w:rFonts w:cs="Arial"/>
          <w:spacing w:val="-3"/>
          <w:szCs w:val="20"/>
        </w:rPr>
        <w:t xml:space="preserve"> </w:t>
      </w:r>
      <w:r w:rsidRPr="00962AB3">
        <w:rPr>
          <w:rFonts w:cs="Arial"/>
          <w:spacing w:val="-3"/>
          <w:szCs w:val="20"/>
        </w:rPr>
        <w:t>other information concerning asbestos or contaminated land</w:t>
      </w:r>
      <w:proofErr w:type="gramStart"/>
      <w:r w:rsidRPr="00962AB3">
        <w:rPr>
          <w:rFonts w:cs="Arial"/>
          <w:spacing w:val="-3"/>
          <w:szCs w:val="20"/>
        </w:rPr>
        <w:t>);</w:t>
      </w:r>
      <w:proofErr w:type="gramEnd"/>
    </w:p>
    <w:p w14:paraId="20A1B936"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key structural principles (</w:t>
      </w:r>
      <w:r w:rsidR="00CA30B8" w:rsidRPr="00962AB3">
        <w:rPr>
          <w:rFonts w:cs="Arial"/>
          <w:spacing w:val="-3"/>
          <w:szCs w:val="20"/>
        </w:rPr>
        <w:t>e.g.</w:t>
      </w:r>
      <w:r w:rsidRPr="00962AB3">
        <w:rPr>
          <w:rFonts w:cs="Arial"/>
          <w:spacing w:val="-3"/>
          <w:szCs w:val="20"/>
        </w:rPr>
        <w:t xml:space="preserve"> bracing, source</w:t>
      </w:r>
      <w:r w:rsidR="00CA30B8" w:rsidRPr="00962AB3">
        <w:rPr>
          <w:rFonts w:cs="Arial"/>
          <w:spacing w:val="-3"/>
          <w:szCs w:val="20"/>
        </w:rPr>
        <w:t xml:space="preserve">s of substantial stored energy, </w:t>
      </w:r>
      <w:r w:rsidRPr="00962AB3">
        <w:rPr>
          <w:rFonts w:cs="Arial"/>
          <w:spacing w:val="-3"/>
          <w:szCs w:val="20"/>
        </w:rPr>
        <w:t>including pre- or post-tensioned members) and safe working loads for floors</w:t>
      </w:r>
      <w:r w:rsidR="00CA30B8" w:rsidRPr="00962AB3">
        <w:rPr>
          <w:rFonts w:cs="Arial"/>
          <w:spacing w:val="-3"/>
          <w:szCs w:val="20"/>
        </w:rPr>
        <w:t xml:space="preserve"> </w:t>
      </w:r>
      <w:r w:rsidRPr="00962AB3">
        <w:rPr>
          <w:rFonts w:cs="Arial"/>
          <w:spacing w:val="-3"/>
          <w:szCs w:val="20"/>
        </w:rPr>
        <w:t xml:space="preserve">and </w:t>
      </w:r>
      <w:proofErr w:type="gramStart"/>
      <w:r w:rsidRPr="00962AB3">
        <w:rPr>
          <w:rFonts w:cs="Arial"/>
          <w:spacing w:val="-3"/>
          <w:szCs w:val="20"/>
        </w:rPr>
        <w:t>roofs;</w:t>
      </w:r>
      <w:proofErr w:type="gramEnd"/>
    </w:p>
    <w:p w14:paraId="774B1106"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hazardous materials used (</w:t>
      </w:r>
      <w:r w:rsidR="00CA30B8" w:rsidRPr="00962AB3">
        <w:rPr>
          <w:rFonts w:cs="Arial"/>
          <w:spacing w:val="-3"/>
          <w:szCs w:val="20"/>
        </w:rPr>
        <w:t>e.g.</w:t>
      </w:r>
      <w:r w:rsidRPr="00962AB3">
        <w:rPr>
          <w:rFonts w:cs="Arial"/>
          <w:spacing w:val="-3"/>
          <w:szCs w:val="20"/>
        </w:rPr>
        <w:t xml:space="preserve"> lead paints and special coatings</w:t>
      </w:r>
      <w:proofErr w:type="gramStart"/>
      <w:r w:rsidRPr="00962AB3">
        <w:rPr>
          <w:rFonts w:cs="Arial"/>
          <w:spacing w:val="-3"/>
          <w:szCs w:val="20"/>
        </w:rPr>
        <w:t>);</w:t>
      </w:r>
      <w:proofErr w:type="gramEnd"/>
    </w:p>
    <w:p w14:paraId="15D90D2A"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information regarding the removal or dismantling of installed plant and</w:t>
      </w:r>
      <w:r w:rsidR="00CA30B8" w:rsidRPr="00962AB3">
        <w:rPr>
          <w:rFonts w:cs="Arial"/>
          <w:spacing w:val="-3"/>
          <w:szCs w:val="20"/>
        </w:rPr>
        <w:t xml:space="preserve"> </w:t>
      </w:r>
      <w:r w:rsidRPr="00962AB3">
        <w:rPr>
          <w:rFonts w:cs="Arial"/>
          <w:spacing w:val="-3"/>
          <w:szCs w:val="20"/>
        </w:rPr>
        <w:t>equipment (</w:t>
      </w:r>
      <w:r w:rsidR="00CA30B8" w:rsidRPr="00962AB3">
        <w:rPr>
          <w:rFonts w:cs="Arial"/>
          <w:spacing w:val="-3"/>
          <w:szCs w:val="20"/>
        </w:rPr>
        <w:t>e.g.</w:t>
      </w:r>
      <w:r w:rsidRPr="00962AB3">
        <w:rPr>
          <w:rFonts w:cs="Arial"/>
          <w:spacing w:val="-3"/>
          <w:szCs w:val="20"/>
        </w:rPr>
        <w:t xml:space="preserve"> any special arrangements for lifting such equipment</w:t>
      </w:r>
      <w:proofErr w:type="gramStart"/>
      <w:r w:rsidRPr="00962AB3">
        <w:rPr>
          <w:rFonts w:cs="Arial"/>
          <w:spacing w:val="-3"/>
          <w:szCs w:val="20"/>
        </w:rPr>
        <w:t>);</w:t>
      </w:r>
      <w:proofErr w:type="gramEnd"/>
    </w:p>
    <w:p w14:paraId="42DAD302"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health and safety information about equipment provided for cleaning or</w:t>
      </w:r>
      <w:r w:rsidR="00CA30B8" w:rsidRPr="00962AB3">
        <w:rPr>
          <w:rFonts w:cs="Arial"/>
          <w:spacing w:val="-3"/>
          <w:szCs w:val="20"/>
        </w:rPr>
        <w:t xml:space="preserve"> </w:t>
      </w:r>
      <w:r w:rsidRPr="00962AB3">
        <w:rPr>
          <w:rFonts w:cs="Arial"/>
          <w:spacing w:val="-3"/>
          <w:szCs w:val="20"/>
        </w:rPr>
        <w:t xml:space="preserve">maintaining the </w:t>
      </w:r>
      <w:proofErr w:type="gramStart"/>
      <w:r w:rsidRPr="00962AB3">
        <w:rPr>
          <w:rFonts w:cs="Arial"/>
          <w:spacing w:val="-3"/>
          <w:szCs w:val="20"/>
        </w:rPr>
        <w:t>structure;</w:t>
      </w:r>
      <w:proofErr w:type="gramEnd"/>
    </w:p>
    <w:p w14:paraId="5FDDC9E4" w14:textId="77777777" w:rsidR="00627D42" w:rsidRPr="00962AB3" w:rsidRDefault="00627D42"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the nature, location and markings of significant services, including</w:t>
      </w:r>
      <w:r w:rsidR="00CA30B8" w:rsidRPr="00962AB3">
        <w:rPr>
          <w:rFonts w:cs="Arial"/>
          <w:spacing w:val="-3"/>
          <w:szCs w:val="20"/>
        </w:rPr>
        <w:t xml:space="preserve"> </w:t>
      </w:r>
      <w:r w:rsidRPr="00962AB3">
        <w:rPr>
          <w:rFonts w:cs="Arial"/>
          <w:spacing w:val="-3"/>
          <w:szCs w:val="20"/>
        </w:rPr>
        <w:t xml:space="preserve">underground cables; gas supply equipment; fire-fighting services </w:t>
      </w:r>
      <w:proofErr w:type="gramStart"/>
      <w:r w:rsidR="00CA30B8" w:rsidRPr="00962AB3">
        <w:rPr>
          <w:rFonts w:cs="Arial"/>
          <w:spacing w:val="-3"/>
          <w:szCs w:val="20"/>
        </w:rPr>
        <w:t>etc.</w:t>
      </w:r>
      <w:r w:rsidRPr="00962AB3">
        <w:rPr>
          <w:rFonts w:cs="Arial"/>
          <w:spacing w:val="-3"/>
          <w:szCs w:val="20"/>
        </w:rPr>
        <w:t>;</w:t>
      </w:r>
      <w:proofErr w:type="gramEnd"/>
    </w:p>
    <w:p w14:paraId="5A972BAF" w14:textId="77777777" w:rsidR="00627D42" w:rsidRPr="00962AB3" w:rsidRDefault="00CA30B8" w:rsidP="00CC3933">
      <w:pPr>
        <w:pStyle w:val="ListParagraph"/>
        <w:numPr>
          <w:ilvl w:val="1"/>
          <w:numId w:val="54"/>
        </w:numPr>
        <w:tabs>
          <w:tab w:val="left" w:pos="-720"/>
        </w:tabs>
        <w:suppressAutoHyphens/>
        <w:ind w:left="426" w:hanging="426"/>
        <w:jc w:val="both"/>
        <w:rPr>
          <w:rFonts w:cs="Arial"/>
          <w:spacing w:val="-3"/>
          <w:szCs w:val="20"/>
        </w:rPr>
      </w:pPr>
      <w:r w:rsidRPr="00962AB3">
        <w:rPr>
          <w:rFonts w:cs="Arial"/>
          <w:spacing w:val="-3"/>
          <w:szCs w:val="20"/>
        </w:rPr>
        <w:t>Information</w:t>
      </w:r>
      <w:r w:rsidR="00627D42" w:rsidRPr="00962AB3">
        <w:rPr>
          <w:rFonts w:cs="Arial"/>
          <w:spacing w:val="-3"/>
          <w:szCs w:val="20"/>
        </w:rPr>
        <w:t xml:space="preserve"> and as-built drawings of the building, its plant and equipment (</w:t>
      </w:r>
      <w:r w:rsidRPr="00962AB3">
        <w:rPr>
          <w:rFonts w:cs="Arial"/>
          <w:spacing w:val="-3"/>
          <w:szCs w:val="20"/>
        </w:rPr>
        <w:t xml:space="preserve">e.g. </w:t>
      </w:r>
      <w:r w:rsidR="00627D42" w:rsidRPr="00962AB3">
        <w:rPr>
          <w:rFonts w:cs="Arial"/>
          <w:spacing w:val="-3"/>
          <w:szCs w:val="20"/>
        </w:rPr>
        <w:t>the means of safe access to and from service voids and fire doors).</w:t>
      </w:r>
    </w:p>
    <w:p w14:paraId="7473BC13" w14:textId="77777777" w:rsidR="00CA30B8" w:rsidRPr="00962AB3" w:rsidRDefault="00CA30B8" w:rsidP="00CC3933">
      <w:pPr>
        <w:tabs>
          <w:tab w:val="left" w:pos="-720"/>
        </w:tabs>
        <w:suppressAutoHyphens/>
        <w:jc w:val="both"/>
        <w:rPr>
          <w:rFonts w:cs="Arial"/>
          <w:spacing w:val="-3"/>
          <w:szCs w:val="20"/>
        </w:rPr>
      </w:pPr>
    </w:p>
    <w:p w14:paraId="17032D80" w14:textId="77777777" w:rsidR="00627D42" w:rsidRPr="00962AB3" w:rsidRDefault="00627D42" w:rsidP="00CC3933">
      <w:pPr>
        <w:tabs>
          <w:tab w:val="left" w:pos="-720"/>
        </w:tabs>
        <w:suppressAutoHyphens/>
        <w:jc w:val="both"/>
        <w:rPr>
          <w:rFonts w:cs="Arial"/>
          <w:spacing w:val="-3"/>
          <w:szCs w:val="20"/>
        </w:rPr>
      </w:pPr>
      <w:r w:rsidRPr="00962AB3">
        <w:rPr>
          <w:rFonts w:cs="Arial"/>
          <w:spacing w:val="-3"/>
          <w:szCs w:val="20"/>
        </w:rPr>
        <w:t>There should be enough detail to allow the likely risks to be identified and</w:t>
      </w:r>
      <w:r w:rsidR="00CA30B8" w:rsidRPr="00962AB3">
        <w:rPr>
          <w:rFonts w:cs="Arial"/>
          <w:spacing w:val="-3"/>
          <w:szCs w:val="20"/>
        </w:rPr>
        <w:t xml:space="preserve"> </w:t>
      </w:r>
      <w:r w:rsidRPr="00962AB3">
        <w:rPr>
          <w:rFonts w:cs="Arial"/>
          <w:spacing w:val="-3"/>
          <w:szCs w:val="20"/>
        </w:rPr>
        <w:t>addressed by those carrying out the work. However, the level of detail should be</w:t>
      </w:r>
      <w:r w:rsidR="00CA30B8" w:rsidRPr="00962AB3">
        <w:rPr>
          <w:rFonts w:cs="Arial"/>
          <w:spacing w:val="-3"/>
          <w:szCs w:val="20"/>
        </w:rPr>
        <w:t xml:space="preserve"> </w:t>
      </w:r>
      <w:r w:rsidRPr="00962AB3">
        <w:rPr>
          <w:rFonts w:cs="Arial"/>
          <w:spacing w:val="-3"/>
          <w:szCs w:val="20"/>
        </w:rPr>
        <w:t>proportionate to the risks. The file should not include things that will be of no help</w:t>
      </w:r>
      <w:r w:rsidR="00CA30B8" w:rsidRPr="00962AB3">
        <w:rPr>
          <w:rFonts w:cs="Arial"/>
          <w:spacing w:val="-3"/>
          <w:szCs w:val="20"/>
        </w:rPr>
        <w:t xml:space="preserve"> </w:t>
      </w:r>
      <w:r w:rsidRPr="00962AB3">
        <w:rPr>
          <w:rFonts w:cs="Arial"/>
          <w:spacing w:val="-3"/>
          <w:szCs w:val="20"/>
        </w:rPr>
        <w:t>when planning future construction work such as pre-construction information, the</w:t>
      </w:r>
      <w:r w:rsidR="00CA30B8" w:rsidRPr="00962AB3">
        <w:rPr>
          <w:rFonts w:cs="Arial"/>
          <w:spacing w:val="-3"/>
          <w:szCs w:val="20"/>
        </w:rPr>
        <w:t xml:space="preserve"> </w:t>
      </w:r>
      <w:r w:rsidRPr="00962AB3">
        <w:rPr>
          <w:rFonts w:cs="Arial"/>
          <w:spacing w:val="-3"/>
          <w:szCs w:val="20"/>
        </w:rPr>
        <w:t>construction phase plan, contractual documents, safety method statements etc.</w:t>
      </w:r>
    </w:p>
    <w:p w14:paraId="6FF54011" w14:textId="77777777" w:rsidR="00627D42" w:rsidRPr="00962AB3" w:rsidRDefault="00627D42" w:rsidP="00CC3933">
      <w:pPr>
        <w:tabs>
          <w:tab w:val="left" w:pos="-720"/>
        </w:tabs>
        <w:suppressAutoHyphens/>
        <w:jc w:val="both"/>
        <w:rPr>
          <w:rFonts w:cs="Arial"/>
          <w:spacing w:val="-3"/>
          <w:szCs w:val="20"/>
        </w:rPr>
      </w:pPr>
      <w:r w:rsidRPr="00962AB3">
        <w:rPr>
          <w:rFonts w:cs="Arial"/>
          <w:spacing w:val="-3"/>
          <w:szCs w:val="20"/>
        </w:rPr>
        <w:t>Information must be in a convenient form, clear, concise and easily understandable.</w:t>
      </w:r>
    </w:p>
    <w:p w14:paraId="2EA7D1B3" w14:textId="77777777" w:rsidR="00627D42" w:rsidRPr="00962AB3" w:rsidRDefault="00627D42" w:rsidP="00CC3933">
      <w:pPr>
        <w:tabs>
          <w:tab w:val="left" w:pos="-720"/>
        </w:tabs>
        <w:suppressAutoHyphens/>
        <w:jc w:val="both"/>
        <w:rPr>
          <w:rFonts w:cs="Arial"/>
          <w:spacing w:val="-3"/>
          <w:sz w:val="20"/>
          <w:szCs w:val="20"/>
        </w:rPr>
      </w:pPr>
    </w:p>
    <w:p w14:paraId="77248DE0" w14:textId="47CEFE91" w:rsidR="00627D42" w:rsidRPr="00962AB3" w:rsidRDefault="00627D42" w:rsidP="00CC3933">
      <w:pPr>
        <w:tabs>
          <w:tab w:val="left" w:pos="-720"/>
          <w:tab w:val="left" w:pos="0"/>
        </w:tabs>
        <w:suppressAutoHyphens/>
        <w:jc w:val="both"/>
        <w:rPr>
          <w:rFonts w:cs="Arial"/>
          <w:spacing w:val="-3"/>
          <w:szCs w:val="20"/>
        </w:rPr>
      </w:pPr>
      <w:r w:rsidRPr="00962AB3">
        <w:rPr>
          <w:rFonts w:cs="Arial"/>
          <w:spacing w:val="-3"/>
          <w:szCs w:val="20"/>
        </w:rPr>
        <w:t>It is the responsibility of the Principal Contractor to ensure all relevant information is passed to the Principal Designer for inclusion in the H&amp;S file for the</w:t>
      </w:r>
      <w:r w:rsidR="00FB681D" w:rsidRPr="00962AB3">
        <w:rPr>
          <w:rFonts w:cs="Arial"/>
          <w:spacing w:val="-3"/>
          <w:szCs w:val="20"/>
        </w:rPr>
        <w:t xml:space="preserve"> </w:t>
      </w:r>
      <w:r w:rsidR="00F17212" w:rsidRPr="00962AB3">
        <w:rPr>
          <w:rFonts w:cs="Arial"/>
          <w:spacing w:val="-3"/>
          <w:szCs w:val="20"/>
        </w:rPr>
        <w:t>University of Wales</w:t>
      </w:r>
      <w:r w:rsidR="00FB681D" w:rsidRPr="00962AB3">
        <w:rPr>
          <w:rFonts w:cs="Arial"/>
          <w:spacing w:val="-3"/>
          <w:szCs w:val="20"/>
        </w:rPr>
        <w:t xml:space="preserve"> EWI</w:t>
      </w:r>
      <w:r w:rsidR="00CD26E3" w:rsidRPr="00962AB3">
        <w:rPr>
          <w:rFonts w:cs="Arial"/>
          <w:spacing w:val="-3"/>
          <w:szCs w:val="20"/>
        </w:rPr>
        <w:t xml:space="preserve"> Pro</w:t>
      </w:r>
      <w:r w:rsidRPr="00962AB3">
        <w:rPr>
          <w:rFonts w:cs="Arial"/>
          <w:spacing w:val="-3"/>
          <w:szCs w:val="20"/>
        </w:rPr>
        <w:t>ject.</w:t>
      </w:r>
    </w:p>
    <w:p w14:paraId="5063C003" w14:textId="77777777" w:rsidR="00190D95" w:rsidRPr="00962AB3" w:rsidRDefault="00190D95" w:rsidP="00CC3933">
      <w:pPr>
        <w:tabs>
          <w:tab w:val="left" w:pos="-720"/>
          <w:tab w:val="left" w:pos="0"/>
        </w:tabs>
        <w:suppressAutoHyphens/>
        <w:jc w:val="both"/>
        <w:rPr>
          <w:rFonts w:cs="Arial"/>
          <w:spacing w:val="-3"/>
          <w:sz w:val="20"/>
          <w:szCs w:val="20"/>
        </w:rPr>
      </w:pPr>
    </w:p>
    <w:p w14:paraId="1CB7D5B8" w14:textId="77777777" w:rsidR="00395A29" w:rsidRPr="00962AB3" w:rsidRDefault="00395A29" w:rsidP="00CC3933">
      <w:pPr>
        <w:tabs>
          <w:tab w:val="left" w:pos="-720"/>
          <w:tab w:val="left" w:pos="0"/>
        </w:tabs>
        <w:suppressAutoHyphens/>
        <w:jc w:val="both"/>
        <w:rPr>
          <w:rFonts w:cs="Arial"/>
          <w:spacing w:val="-3"/>
          <w:sz w:val="20"/>
          <w:szCs w:val="20"/>
        </w:rPr>
      </w:pPr>
    </w:p>
    <w:p w14:paraId="1DCA13D3" w14:textId="520AD60C" w:rsidR="00AD4E58" w:rsidRPr="00962AB3" w:rsidRDefault="00706225" w:rsidP="00CC3933">
      <w:pPr>
        <w:pStyle w:val="Heading2"/>
        <w:jc w:val="both"/>
      </w:pPr>
      <w:bookmarkStart w:id="153" w:name="_Toc424829030"/>
      <w:bookmarkStart w:id="154" w:name="_Toc39481904"/>
      <w:r w:rsidRPr="00962AB3">
        <w:t>4</w:t>
      </w:r>
      <w:r w:rsidR="00D3210B" w:rsidRPr="00962AB3">
        <w:t>.2 Arrangements for the Collection and Gathering of Information</w:t>
      </w:r>
      <w:bookmarkEnd w:id="153"/>
      <w:bookmarkEnd w:id="154"/>
    </w:p>
    <w:p w14:paraId="6C674C3B" w14:textId="77777777" w:rsidR="00CA30B8" w:rsidRPr="00962AB3" w:rsidRDefault="00CA30B8" w:rsidP="00CC3933">
      <w:pPr>
        <w:jc w:val="both"/>
        <w:rPr>
          <w:rFonts w:cs="Arial"/>
          <w:szCs w:val="22"/>
        </w:rPr>
      </w:pPr>
    </w:p>
    <w:p w14:paraId="51E477AE" w14:textId="77777777" w:rsidR="00AD4E58" w:rsidRPr="00962AB3" w:rsidRDefault="00AD4E58" w:rsidP="00CC3933">
      <w:pPr>
        <w:pStyle w:val="ListParagraph"/>
        <w:numPr>
          <w:ilvl w:val="0"/>
          <w:numId w:val="31"/>
        </w:numPr>
        <w:jc w:val="both"/>
        <w:rPr>
          <w:rFonts w:cs="Arial"/>
          <w:szCs w:val="22"/>
        </w:rPr>
      </w:pPr>
      <w:r w:rsidRPr="00962AB3">
        <w:rPr>
          <w:rFonts w:cs="Arial"/>
          <w:szCs w:val="22"/>
        </w:rPr>
        <w:t>Arrangements will be made for relevant Contractors and consultants to pass on all relevant information for inclusion in the Handover CD</w:t>
      </w:r>
      <w:r w:rsidR="0090756C" w:rsidRPr="00962AB3">
        <w:rPr>
          <w:rFonts w:cs="Arial"/>
          <w:szCs w:val="22"/>
        </w:rPr>
        <w:t xml:space="preserve"> - O</w:t>
      </w:r>
      <w:r w:rsidRPr="00962AB3">
        <w:rPr>
          <w:rFonts w:cs="Arial"/>
          <w:szCs w:val="22"/>
        </w:rPr>
        <w:t xml:space="preserve">&amp;M Health &amp; Safety File to </w:t>
      </w:r>
      <w:r w:rsidR="003E7749" w:rsidRPr="00962AB3">
        <w:rPr>
          <w:rFonts w:cs="Arial"/>
          <w:szCs w:val="22"/>
        </w:rPr>
        <w:t>The Principal Contractor</w:t>
      </w:r>
      <w:r w:rsidRPr="00962AB3">
        <w:rPr>
          <w:rFonts w:cs="Arial"/>
          <w:szCs w:val="22"/>
        </w:rPr>
        <w:t>.</w:t>
      </w:r>
    </w:p>
    <w:p w14:paraId="44D03EFA" w14:textId="77777777" w:rsidR="00D3210B" w:rsidRPr="00962AB3" w:rsidRDefault="00D3210B" w:rsidP="00CC3933">
      <w:pPr>
        <w:jc w:val="both"/>
        <w:rPr>
          <w:rFonts w:cs="Arial"/>
          <w:szCs w:val="22"/>
        </w:rPr>
      </w:pPr>
    </w:p>
    <w:p w14:paraId="040CE4D3" w14:textId="77777777" w:rsidR="00D3210B" w:rsidRPr="00962AB3" w:rsidRDefault="00D3210B" w:rsidP="00CC3933">
      <w:pPr>
        <w:pStyle w:val="ListParagraph"/>
        <w:numPr>
          <w:ilvl w:val="0"/>
          <w:numId w:val="31"/>
        </w:numPr>
        <w:jc w:val="both"/>
        <w:rPr>
          <w:rFonts w:cs="Arial"/>
          <w:spacing w:val="-3"/>
          <w:szCs w:val="22"/>
        </w:rPr>
      </w:pPr>
      <w:r w:rsidRPr="00962AB3">
        <w:rPr>
          <w:rFonts w:cs="Arial"/>
          <w:spacing w:val="-3"/>
          <w:szCs w:val="22"/>
        </w:rPr>
        <w:t xml:space="preserve">The Principal Contractor is to ensure all relevant information for inclusion in the H&amp;S File is collated and co-ordinated and passed to the </w:t>
      </w:r>
      <w:r w:rsidR="00627D42" w:rsidRPr="00962AB3">
        <w:rPr>
          <w:rFonts w:cs="Arial"/>
          <w:spacing w:val="-3"/>
          <w:szCs w:val="22"/>
        </w:rPr>
        <w:t>Principal Designer</w:t>
      </w:r>
      <w:r w:rsidRPr="00962AB3">
        <w:rPr>
          <w:rFonts w:cs="Arial"/>
          <w:spacing w:val="-3"/>
          <w:szCs w:val="22"/>
        </w:rPr>
        <w:t xml:space="preserve"> for inclusion in the File.</w:t>
      </w:r>
    </w:p>
    <w:p w14:paraId="7DB32A9F" w14:textId="77777777" w:rsidR="00D3210B" w:rsidRPr="00962AB3" w:rsidRDefault="00D3210B" w:rsidP="00CC3933">
      <w:pPr>
        <w:jc w:val="both"/>
        <w:rPr>
          <w:rFonts w:cs="Arial"/>
          <w:spacing w:val="-3"/>
          <w:szCs w:val="22"/>
        </w:rPr>
      </w:pPr>
    </w:p>
    <w:p w14:paraId="5D7709E6" w14:textId="77777777" w:rsidR="00D3210B" w:rsidRPr="00962AB3" w:rsidRDefault="00D3210B" w:rsidP="00CC3933">
      <w:pPr>
        <w:pStyle w:val="ListParagraph"/>
        <w:numPr>
          <w:ilvl w:val="0"/>
          <w:numId w:val="31"/>
        </w:numPr>
        <w:jc w:val="both"/>
        <w:rPr>
          <w:rFonts w:cs="Arial"/>
          <w:spacing w:val="-3"/>
          <w:szCs w:val="22"/>
        </w:rPr>
      </w:pPr>
      <w:r w:rsidRPr="00962AB3">
        <w:rPr>
          <w:rFonts w:cs="Arial"/>
          <w:spacing w:val="-3"/>
          <w:szCs w:val="22"/>
        </w:rPr>
        <w:t>All Contractors will ensure that all relevant information for inclusion in the H&amp;S File is passed to the Principal Contractor for inclusion in the File.</w:t>
      </w:r>
    </w:p>
    <w:p w14:paraId="3AC3AB60" w14:textId="77777777" w:rsidR="00D3210B" w:rsidRPr="00962AB3" w:rsidRDefault="00D3210B" w:rsidP="00CC3933">
      <w:pPr>
        <w:jc w:val="both"/>
        <w:rPr>
          <w:rFonts w:cs="Arial"/>
          <w:szCs w:val="22"/>
        </w:rPr>
      </w:pPr>
    </w:p>
    <w:p w14:paraId="7F924E26" w14:textId="77777777" w:rsidR="00AD4E58" w:rsidRPr="00962AB3" w:rsidRDefault="003E7749" w:rsidP="00CC3933">
      <w:pPr>
        <w:pStyle w:val="ListParagraph"/>
        <w:numPr>
          <w:ilvl w:val="0"/>
          <w:numId w:val="31"/>
        </w:numPr>
        <w:jc w:val="both"/>
        <w:rPr>
          <w:rFonts w:cs="Arial"/>
          <w:spacing w:val="-3"/>
          <w:szCs w:val="22"/>
        </w:rPr>
      </w:pPr>
      <w:r w:rsidRPr="00962AB3">
        <w:rPr>
          <w:rFonts w:cs="Arial"/>
          <w:szCs w:val="22"/>
        </w:rPr>
        <w:t>The Principal Contractor</w:t>
      </w:r>
      <w:r w:rsidR="00AD4E58" w:rsidRPr="00962AB3">
        <w:rPr>
          <w:rFonts w:cs="Arial"/>
          <w:szCs w:val="22"/>
        </w:rPr>
        <w:t xml:space="preserve"> will collect and collate the requisite information from each Contractor/sub-contractor and issue it to the </w:t>
      </w:r>
      <w:r w:rsidR="00277588" w:rsidRPr="00962AB3">
        <w:rPr>
          <w:rFonts w:cs="Arial"/>
          <w:szCs w:val="22"/>
        </w:rPr>
        <w:t>Principal Designer</w:t>
      </w:r>
      <w:r w:rsidR="00AD4E58" w:rsidRPr="00962AB3">
        <w:rPr>
          <w:rFonts w:cs="Arial"/>
          <w:szCs w:val="22"/>
        </w:rPr>
        <w:t xml:space="preserve"> two weeks prior to practical completion.</w:t>
      </w:r>
    </w:p>
    <w:p w14:paraId="6FB832E6" w14:textId="77777777" w:rsidR="0055578D" w:rsidRPr="00962AB3" w:rsidRDefault="0055578D" w:rsidP="00CC3933">
      <w:pPr>
        <w:pStyle w:val="Heading2"/>
        <w:jc w:val="both"/>
      </w:pPr>
      <w:bookmarkStart w:id="155" w:name="_Toc424829031"/>
    </w:p>
    <w:p w14:paraId="2ACD0490" w14:textId="659A68ED" w:rsidR="00D3210B" w:rsidRPr="00962AB3" w:rsidRDefault="00706225" w:rsidP="00CC3933">
      <w:pPr>
        <w:pStyle w:val="Heading2"/>
        <w:jc w:val="both"/>
      </w:pPr>
      <w:bookmarkStart w:id="156" w:name="_Toc39481905"/>
      <w:r w:rsidRPr="00962AB3">
        <w:t>4</w:t>
      </w:r>
      <w:r w:rsidR="00D3210B" w:rsidRPr="00962AB3">
        <w:t>.3 Storage of Information</w:t>
      </w:r>
      <w:bookmarkEnd w:id="155"/>
      <w:bookmarkEnd w:id="156"/>
    </w:p>
    <w:p w14:paraId="1634CC6D" w14:textId="77777777" w:rsidR="00D3210B" w:rsidRPr="00962AB3" w:rsidRDefault="00D3210B" w:rsidP="00CC3933">
      <w:pPr>
        <w:jc w:val="both"/>
        <w:rPr>
          <w:rFonts w:cs="Arial"/>
        </w:rPr>
      </w:pPr>
    </w:p>
    <w:p w14:paraId="02932959" w14:textId="77777777" w:rsidR="00D3210B" w:rsidRPr="00962AB3" w:rsidRDefault="00D3210B" w:rsidP="00CC3933">
      <w:pPr>
        <w:numPr>
          <w:ilvl w:val="0"/>
          <w:numId w:val="37"/>
        </w:numPr>
        <w:jc w:val="both"/>
        <w:rPr>
          <w:rFonts w:cs="Arial"/>
          <w:sz w:val="24"/>
        </w:rPr>
      </w:pPr>
      <w:r w:rsidRPr="00962AB3">
        <w:rPr>
          <w:rFonts w:cs="Arial"/>
          <w:szCs w:val="20"/>
        </w:rPr>
        <w:t xml:space="preserve">Once the file has been assembled the Principal </w:t>
      </w:r>
      <w:r w:rsidR="00CA30B8" w:rsidRPr="00962AB3">
        <w:rPr>
          <w:rFonts w:cs="Arial"/>
          <w:szCs w:val="20"/>
        </w:rPr>
        <w:t>Designer</w:t>
      </w:r>
      <w:r w:rsidRPr="00962AB3">
        <w:rPr>
          <w:rFonts w:cs="Arial"/>
          <w:szCs w:val="20"/>
        </w:rPr>
        <w:t xml:space="preserve"> will hand the File over to the Client.</w:t>
      </w:r>
    </w:p>
    <w:p w14:paraId="62A5F433" w14:textId="77777777" w:rsidR="00CA30B8" w:rsidRPr="00962AB3" w:rsidRDefault="00CA30B8" w:rsidP="00CC3933">
      <w:pPr>
        <w:jc w:val="both"/>
        <w:rPr>
          <w:rFonts w:cs="Arial"/>
          <w:sz w:val="24"/>
        </w:rPr>
      </w:pPr>
    </w:p>
    <w:p w14:paraId="13964391" w14:textId="77777777" w:rsidR="00CA30B8" w:rsidRPr="00962AB3" w:rsidRDefault="00D3210B" w:rsidP="00CC3933">
      <w:pPr>
        <w:numPr>
          <w:ilvl w:val="0"/>
          <w:numId w:val="37"/>
        </w:numPr>
        <w:jc w:val="both"/>
        <w:rPr>
          <w:rFonts w:cs="Arial"/>
          <w:sz w:val="24"/>
        </w:rPr>
      </w:pPr>
      <w:r w:rsidRPr="00962AB3">
        <w:rPr>
          <w:rFonts w:cs="Arial"/>
          <w:szCs w:val="20"/>
        </w:rPr>
        <w:t>The Client must keep the File for the life of the structure.</w:t>
      </w:r>
    </w:p>
    <w:p w14:paraId="17FA6F65" w14:textId="77777777" w:rsidR="00F71324" w:rsidRPr="00962AB3" w:rsidRDefault="00F71324" w:rsidP="00952FFF">
      <w:pPr>
        <w:pStyle w:val="Heading1"/>
        <w:jc w:val="both"/>
      </w:pPr>
      <w:bookmarkStart w:id="157" w:name="_Toc19950637"/>
      <w:bookmarkStart w:id="158" w:name="_Toc19950737"/>
      <w:bookmarkStart w:id="159" w:name="_Toc19951179"/>
      <w:bookmarkStart w:id="160" w:name="_Toc19951353"/>
      <w:bookmarkStart w:id="161" w:name="_Toc424829032"/>
    </w:p>
    <w:p w14:paraId="1E10E77D" w14:textId="0BE6CC5E" w:rsidR="00AD4E58" w:rsidRPr="00962AB3" w:rsidRDefault="0055578D" w:rsidP="00CC3933">
      <w:pPr>
        <w:pStyle w:val="Heading1"/>
        <w:jc w:val="both"/>
      </w:pPr>
      <w:bookmarkStart w:id="162" w:name="_Toc424829040"/>
      <w:bookmarkStart w:id="163" w:name="_Toc39481906"/>
      <w:bookmarkEnd w:id="157"/>
      <w:bookmarkEnd w:id="158"/>
      <w:bookmarkEnd w:id="159"/>
      <w:bookmarkEnd w:id="160"/>
      <w:bookmarkEnd w:id="161"/>
      <w:r w:rsidRPr="00962AB3">
        <w:t xml:space="preserve">5.0 </w:t>
      </w:r>
      <w:r w:rsidR="00AD4E58" w:rsidRPr="00962AB3">
        <w:t>Site Specific Safety Inductio</w:t>
      </w:r>
      <w:r w:rsidR="00D3210B" w:rsidRPr="00962AB3">
        <w:t>n</w:t>
      </w:r>
      <w:bookmarkEnd w:id="162"/>
      <w:bookmarkEnd w:id="163"/>
    </w:p>
    <w:p w14:paraId="098D7503" w14:textId="77777777" w:rsidR="00CA30B8" w:rsidRPr="00962AB3" w:rsidRDefault="00CA30B8" w:rsidP="00CC3933">
      <w:pPr>
        <w:jc w:val="both"/>
        <w:rPr>
          <w:rFonts w:cs="Arial"/>
        </w:rPr>
      </w:pPr>
    </w:p>
    <w:p w14:paraId="12CEBC53" w14:textId="5AE89413" w:rsidR="00AD4E58" w:rsidRPr="00962AB3" w:rsidRDefault="00AD4E58" w:rsidP="00CC3933">
      <w:pPr>
        <w:jc w:val="both"/>
        <w:rPr>
          <w:rFonts w:cs="Arial"/>
        </w:rPr>
      </w:pPr>
      <w:r w:rsidRPr="00962AB3">
        <w:rPr>
          <w:rFonts w:cs="Arial"/>
        </w:rPr>
        <w:t xml:space="preserve">The </w:t>
      </w:r>
      <w:r w:rsidRPr="00962AB3">
        <w:rPr>
          <w:rFonts w:cs="Arial"/>
          <w:b/>
        </w:rPr>
        <w:t>Principal Contractor</w:t>
      </w:r>
      <w:r w:rsidR="00BE175A" w:rsidRPr="00962AB3">
        <w:rPr>
          <w:rFonts w:cs="Arial"/>
        </w:rPr>
        <w:t xml:space="preserve"> is</w:t>
      </w:r>
      <w:r w:rsidR="00BE175A" w:rsidRPr="00962AB3">
        <w:rPr>
          <w:rFonts w:cs="Arial"/>
        </w:rPr>
        <w:tab/>
      </w:r>
      <w:r w:rsidR="00BE175A" w:rsidRPr="00962AB3">
        <w:rPr>
          <w:rFonts w:cs="Arial"/>
        </w:rPr>
        <w:tab/>
      </w:r>
      <w:r w:rsidR="003E3989" w:rsidRPr="00962AB3">
        <w:rPr>
          <w:rFonts w:cs="Arial"/>
          <w:sz w:val="20"/>
          <w:szCs w:val="20"/>
        </w:rPr>
        <w:t>Declan Thomas</w:t>
      </w:r>
      <w:r w:rsidR="00BE175A" w:rsidRPr="00962AB3">
        <w:rPr>
          <w:rFonts w:cs="Arial"/>
          <w:sz w:val="20"/>
          <w:szCs w:val="20"/>
        </w:rPr>
        <w:t xml:space="preserve"> Contractors Limited</w:t>
      </w:r>
    </w:p>
    <w:p w14:paraId="201B7387" w14:textId="77777777" w:rsidR="00242065" w:rsidRPr="00962AB3" w:rsidRDefault="00242065" w:rsidP="00CC3933">
      <w:pPr>
        <w:jc w:val="both"/>
        <w:rPr>
          <w:rFonts w:cs="Arial"/>
        </w:rPr>
      </w:pPr>
    </w:p>
    <w:p w14:paraId="582BBE6F" w14:textId="19A380DD" w:rsidR="00AD4E58" w:rsidRPr="00962AB3" w:rsidRDefault="00AD4E58" w:rsidP="00CC3933">
      <w:pPr>
        <w:jc w:val="both"/>
        <w:rPr>
          <w:rFonts w:cs="Arial"/>
        </w:rPr>
      </w:pPr>
      <w:r w:rsidRPr="00962AB3">
        <w:rPr>
          <w:rFonts w:cs="Arial"/>
        </w:rPr>
        <w:t xml:space="preserve">The </w:t>
      </w:r>
      <w:r w:rsidR="00C95898" w:rsidRPr="00962AB3">
        <w:rPr>
          <w:rFonts w:cs="Arial"/>
          <w:b/>
        </w:rPr>
        <w:t>Site</w:t>
      </w:r>
      <w:r w:rsidRPr="00962AB3">
        <w:rPr>
          <w:rFonts w:cs="Arial"/>
          <w:b/>
        </w:rPr>
        <w:t xml:space="preserve"> M</w:t>
      </w:r>
      <w:r w:rsidR="00C95898" w:rsidRPr="00962AB3">
        <w:rPr>
          <w:rFonts w:cs="Arial"/>
          <w:b/>
        </w:rPr>
        <w:t>anager</w:t>
      </w:r>
      <w:r w:rsidRPr="00962AB3">
        <w:rPr>
          <w:rFonts w:cs="Arial"/>
        </w:rPr>
        <w:t xml:space="preserve"> is</w:t>
      </w:r>
      <w:r w:rsidR="00C95898" w:rsidRPr="00962AB3">
        <w:rPr>
          <w:rFonts w:cs="Arial"/>
        </w:rPr>
        <w:tab/>
      </w:r>
      <w:r w:rsidRPr="00962AB3">
        <w:rPr>
          <w:rFonts w:cs="Arial"/>
        </w:rPr>
        <w:tab/>
      </w:r>
      <w:r w:rsidRPr="00962AB3">
        <w:rPr>
          <w:rFonts w:cs="Arial"/>
        </w:rPr>
        <w:tab/>
      </w:r>
      <w:r w:rsidR="0049054D" w:rsidRPr="00962AB3">
        <w:rPr>
          <w:rFonts w:cs="Arial"/>
          <w:sz w:val="20"/>
          <w:szCs w:val="20"/>
        </w:rPr>
        <w:t>Declan Thomas</w:t>
      </w:r>
    </w:p>
    <w:p w14:paraId="2135919A" w14:textId="77777777" w:rsidR="00AD4E58" w:rsidRPr="00962AB3" w:rsidRDefault="00AD4E58" w:rsidP="00CC3933">
      <w:pPr>
        <w:jc w:val="both"/>
        <w:rPr>
          <w:rFonts w:cs="Arial"/>
        </w:rPr>
      </w:pPr>
    </w:p>
    <w:p w14:paraId="1F1F7C4A" w14:textId="4B32C877" w:rsidR="00AD4E58" w:rsidRPr="00962AB3" w:rsidRDefault="00AD4E58" w:rsidP="00CC3933">
      <w:pPr>
        <w:jc w:val="both"/>
        <w:rPr>
          <w:rFonts w:cs="Arial"/>
        </w:rPr>
      </w:pPr>
      <w:r w:rsidRPr="00962AB3">
        <w:rPr>
          <w:rFonts w:cs="Arial"/>
        </w:rPr>
        <w:t xml:space="preserve">The </w:t>
      </w:r>
      <w:r w:rsidRPr="00962AB3">
        <w:rPr>
          <w:rFonts w:cs="Arial"/>
          <w:b/>
        </w:rPr>
        <w:t>Client</w:t>
      </w:r>
      <w:r w:rsidRPr="00962AB3">
        <w:rPr>
          <w:rFonts w:cs="Arial"/>
        </w:rPr>
        <w:t xml:space="preserve"> is</w:t>
      </w:r>
      <w:r w:rsidRPr="00962AB3">
        <w:rPr>
          <w:rFonts w:cs="Arial"/>
        </w:rPr>
        <w:tab/>
      </w:r>
      <w:r w:rsidRPr="00962AB3">
        <w:rPr>
          <w:rFonts w:cs="Arial"/>
        </w:rPr>
        <w:tab/>
      </w:r>
      <w:r w:rsidRPr="00962AB3">
        <w:rPr>
          <w:rFonts w:cs="Arial"/>
        </w:rPr>
        <w:tab/>
      </w:r>
      <w:r w:rsidRPr="00962AB3">
        <w:rPr>
          <w:rFonts w:cs="Arial"/>
        </w:rPr>
        <w:tab/>
      </w:r>
      <w:r w:rsidR="00F17212" w:rsidRPr="00962AB3">
        <w:rPr>
          <w:rFonts w:cs="Arial"/>
          <w:sz w:val="20"/>
          <w:szCs w:val="20"/>
        </w:rPr>
        <w:t>University of Wales</w:t>
      </w:r>
      <w:r w:rsidR="001D27C9" w:rsidRPr="00962AB3">
        <w:rPr>
          <w:rFonts w:cs="Arial"/>
          <w:sz w:val="20"/>
          <w:szCs w:val="20"/>
        </w:rPr>
        <w:t xml:space="preserve"> </w:t>
      </w:r>
    </w:p>
    <w:p w14:paraId="15EFF754" w14:textId="77777777" w:rsidR="00AD4E58" w:rsidRPr="00962AB3" w:rsidRDefault="00AD4E58" w:rsidP="00CC3933">
      <w:pPr>
        <w:jc w:val="both"/>
        <w:rPr>
          <w:rFonts w:cs="Arial"/>
        </w:rPr>
      </w:pPr>
    </w:p>
    <w:p w14:paraId="31F02031" w14:textId="4365A2D5" w:rsidR="00AD4E58" w:rsidRPr="00962AB3" w:rsidRDefault="00AD4E58" w:rsidP="00CC3933">
      <w:pPr>
        <w:jc w:val="both"/>
        <w:rPr>
          <w:rFonts w:cs="Arial"/>
        </w:rPr>
      </w:pPr>
      <w:r w:rsidRPr="00962AB3">
        <w:rPr>
          <w:rFonts w:cs="Arial"/>
        </w:rPr>
        <w:t xml:space="preserve">The </w:t>
      </w:r>
      <w:r w:rsidR="00277588" w:rsidRPr="00962AB3">
        <w:rPr>
          <w:rFonts w:cs="Arial"/>
          <w:b/>
        </w:rPr>
        <w:t>Principal Designer</w:t>
      </w:r>
      <w:r w:rsidRPr="00962AB3">
        <w:rPr>
          <w:rFonts w:cs="Arial"/>
        </w:rPr>
        <w:t xml:space="preserve"> is</w:t>
      </w:r>
      <w:r w:rsidRPr="00962AB3">
        <w:rPr>
          <w:rFonts w:cs="Arial"/>
        </w:rPr>
        <w:tab/>
      </w:r>
      <w:r w:rsidR="00D767A1" w:rsidRPr="00962AB3">
        <w:rPr>
          <w:rFonts w:cs="Arial"/>
        </w:rPr>
        <w:t xml:space="preserve">           </w:t>
      </w:r>
      <w:r w:rsidR="00F17212" w:rsidRPr="00962AB3">
        <w:rPr>
          <w:rFonts w:cs="Arial"/>
          <w:sz w:val="20"/>
          <w:szCs w:val="20"/>
        </w:rPr>
        <w:t>University of Wales</w:t>
      </w:r>
      <w:r w:rsidR="001D27C9" w:rsidRPr="00962AB3">
        <w:rPr>
          <w:rFonts w:cs="Arial"/>
          <w:sz w:val="20"/>
          <w:szCs w:val="20"/>
        </w:rPr>
        <w:t xml:space="preserve"> </w:t>
      </w:r>
    </w:p>
    <w:p w14:paraId="640FC700" w14:textId="77777777" w:rsidR="00AD4E58" w:rsidRPr="00962AB3" w:rsidRDefault="00AD4E58" w:rsidP="00CC3933">
      <w:pPr>
        <w:jc w:val="both"/>
        <w:rPr>
          <w:rFonts w:cs="Arial"/>
        </w:rPr>
      </w:pPr>
    </w:p>
    <w:p w14:paraId="4C52249D" w14:textId="7C77104C" w:rsidR="00242065" w:rsidRPr="00962AB3" w:rsidRDefault="00AD4E58" w:rsidP="00CC3933">
      <w:pPr>
        <w:jc w:val="both"/>
        <w:rPr>
          <w:rFonts w:cs="Arial"/>
          <w:sz w:val="20"/>
          <w:szCs w:val="20"/>
        </w:rPr>
      </w:pPr>
      <w:r w:rsidRPr="00962AB3">
        <w:rPr>
          <w:rFonts w:cs="Arial"/>
        </w:rPr>
        <w:t xml:space="preserve">The Site </w:t>
      </w:r>
      <w:r w:rsidRPr="00962AB3">
        <w:rPr>
          <w:rFonts w:cs="Arial"/>
          <w:b/>
        </w:rPr>
        <w:t>First Aider</w:t>
      </w:r>
      <w:r w:rsidRPr="00962AB3">
        <w:rPr>
          <w:rFonts w:cs="Arial"/>
        </w:rPr>
        <w:t xml:space="preserve"> is</w:t>
      </w:r>
      <w:r w:rsidRPr="00962AB3">
        <w:rPr>
          <w:rFonts w:cs="Arial"/>
        </w:rPr>
        <w:tab/>
      </w:r>
      <w:r w:rsidRPr="00962AB3">
        <w:rPr>
          <w:rFonts w:cs="Arial"/>
        </w:rPr>
        <w:tab/>
      </w:r>
      <w:r w:rsidR="001D3E9F" w:rsidRPr="00962AB3">
        <w:rPr>
          <w:rFonts w:cs="Arial"/>
          <w:sz w:val="20"/>
          <w:szCs w:val="20"/>
        </w:rPr>
        <w:t>Declan Thomas</w:t>
      </w:r>
    </w:p>
    <w:p w14:paraId="06537E2B" w14:textId="77777777" w:rsidR="0051502E" w:rsidRPr="00962AB3" w:rsidRDefault="0051502E" w:rsidP="00CC3933">
      <w:pPr>
        <w:jc w:val="both"/>
        <w:rPr>
          <w:rFonts w:cs="Arial"/>
        </w:rPr>
      </w:pPr>
    </w:p>
    <w:p w14:paraId="4C1BF703" w14:textId="1A988BA8" w:rsidR="00AD4E58" w:rsidRPr="00962AB3" w:rsidRDefault="00AD4E58" w:rsidP="00CC3933">
      <w:pPr>
        <w:jc w:val="both"/>
        <w:rPr>
          <w:rFonts w:cs="Arial"/>
        </w:rPr>
      </w:pPr>
      <w:r w:rsidRPr="00962AB3">
        <w:rPr>
          <w:rFonts w:cs="Arial"/>
        </w:rPr>
        <w:t xml:space="preserve">The </w:t>
      </w:r>
      <w:r w:rsidRPr="00962AB3">
        <w:rPr>
          <w:rFonts w:cs="Arial"/>
          <w:b/>
        </w:rPr>
        <w:t>First Aid Kit</w:t>
      </w:r>
      <w:r w:rsidRPr="00962AB3">
        <w:rPr>
          <w:rFonts w:cs="Arial"/>
        </w:rPr>
        <w:t xml:space="preserve"> is located</w:t>
      </w:r>
      <w:r w:rsidR="00BE175A" w:rsidRPr="00962AB3">
        <w:rPr>
          <w:rFonts w:cs="Arial"/>
        </w:rPr>
        <w:tab/>
      </w:r>
      <w:r w:rsidRPr="00962AB3">
        <w:rPr>
          <w:rFonts w:cs="Arial"/>
        </w:rPr>
        <w:tab/>
      </w:r>
      <w:r w:rsidR="00BE175A" w:rsidRPr="00962AB3">
        <w:rPr>
          <w:rFonts w:cs="Arial"/>
        </w:rPr>
        <w:t>w</w:t>
      </w:r>
      <w:r w:rsidR="00A418BC" w:rsidRPr="00962AB3">
        <w:rPr>
          <w:rFonts w:cs="Arial"/>
        </w:rPr>
        <w:t xml:space="preserve">ithin </w:t>
      </w:r>
      <w:r w:rsidR="00330B9B" w:rsidRPr="00962AB3">
        <w:rPr>
          <w:rFonts w:cs="Arial"/>
        </w:rPr>
        <w:t>the</w:t>
      </w:r>
      <w:r w:rsidRPr="00962AB3">
        <w:rPr>
          <w:rFonts w:cs="Arial"/>
        </w:rPr>
        <w:t xml:space="preserve"> </w:t>
      </w:r>
      <w:r w:rsidR="00A418BC" w:rsidRPr="00962AB3">
        <w:rPr>
          <w:rFonts w:cs="Arial"/>
        </w:rPr>
        <w:t>S</w:t>
      </w:r>
      <w:r w:rsidRPr="00962AB3">
        <w:rPr>
          <w:rFonts w:cs="Arial"/>
        </w:rPr>
        <w:t>ite office</w:t>
      </w:r>
      <w:r w:rsidR="007A313C" w:rsidRPr="00962AB3">
        <w:rPr>
          <w:rFonts w:cs="Arial"/>
        </w:rPr>
        <w:t xml:space="preserve"> </w:t>
      </w:r>
    </w:p>
    <w:p w14:paraId="67DFFB30" w14:textId="77777777" w:rsidR="00AD4E58" w:rsidRPr="00962AB3" w:rsidRDefault="00AD4E58" w:rsidP="00CC3933">
      <w:pPr>
        <w:jc w:val="both"/>
        <w:rPr>
          <w:rFonts w:cs="Arial"/>
        </w:rPr>
      </w:pPr>
    </w:p>
    <w:p w14:paraId="16B45D1F" w14:textId="160FE9D7" w:rsidR="00AD4E58" w:rsidRPr="00962AB3" w:rsidRDefault="00AD4E58" w:rsidP="00CC3933">
      <w:pPr>
        <w:jc w:val="both"/>
        <w:rPr>
          <w:rFonts w:cs="Arial"/>
        </w:rPr>
      </w:pPr>
      <w:r w:rsidRPr="00962AB3">
        <w:rPr>
          <w:rFonts w:cs="Arial"/>
        </w:rPr>
        <w:t xml:space="preserve">The </w:t>
      </w:r>
      <w:r w:rsidRPr="00962AB3">
        <w:rPr>
          <w:rFonts w:cs="Arial"/>
          <w:b/>
        </w:rPr>
        <w:t>Fire Alarm Warning</w:t>
      </w:r>
      <w:r w:rsidRPr="00962AB3">
        <w:rPr>
          <w:rFonts w:cs="Arial"/>
        </w:rPr>
        <w:t xml:space="preserve"> is</w:t>
      </w:r>
      <w:r w:rsidRPr="00962AB3">
        <w:rPr>
          <w:rFonts w:cs="Arial"/>
        </w:rPr>
        <w:tab/>
      </w:r>
      <w:r w:rsidR="00BE175A" w:rsidRPr="00962AB3">
        <w:rPr>
          <w:rFonts w:cs="Arial"/>
        </w:rPr>
        <w:tab/>
      </w:r>
      <w:r w:rsidR="00A418BC" w:rsidRPr="00962AB3">
        <w:rPr>
          <w:rFonts w:cs="Arial"/>
        </w:rPr>
        <w:t xml:space="preserve">A </w:t>
      </w:r>
      <w:r w:rsidR="00964D50" w:rsidRPr="00962AB3">
        <w:rPr>
          <w:rFonts w:cs="Arial"/>
        </w:rPr>
        <w:t>fire alarm system</w:t>
      </w:r>
      <w:r w:rsidR="00242065" w:rsidRPr="00962AB3">
        <w:rPr>
          <w:rFonts w:cs="Arial"/>
        </w:rPr>
        <w:t xml:space="preserve"> and fire, fire, fire,</w:t>
      </w:r>
    </w:p>
    <w:p w14:paraId="20652B55" w14:textId="77777777" w:rsidR="00AD4E58" w:rsidRPr="00962AB3" w:rsidRDefault="00AD4E58" w:rsidP="00CC3933">
      <w:pPr>
        <w:jc w:val="both"/>
        <w:rPr>
          <w:rFonts w:cs="Arial"/>
        </w:rPr>
      </w:pPr>
    </w:p>
    <w:p w14:paraId="643C10C7" w14:textId="77777777" w:rsidR="00AD4E58" w:rsidRPr="00962AB3" w:rsidRDefault="00AD4E58" w:rsidP="00CC3933">
      <w:pPr>
        <w:jc w:val="both"/>
        <w:rPr>
          <w:rFonts w:cs="Arial"/>
        </w:rPr>
      </w:pPr>
      <w:r w:rsidRPr="00962AB3">
        <w:rPr>
          <w:rFonts w:cs="Arial"/>
        </w:rPr>
        <w:t xml:space="preserve">The </w:t>
      </w:r>
      <w:r w:rsidRPr="00962AB3">
        <w:rPr>
          <w:rFonts w:cs="Arial"/>
          <w:b/>
        </w:rPr>
        <w:t>Fire Assembly Point</w:t>
      </w:r>
      <w:r w:rsidRPr="00962AB3">
        <w:rPr>
          <w:rFonts w:cs="Arial"/>
        </w:rPr>
        <w:t xml:space="preserve"> is</w:t>
      </w:r>
      <w:r w:rsidRPr="00962AB3">
        <w:rPr>
          <w:rFonts w:cs="Arial"/>
        </w:rPr>
        <w:tab/>
      </w:r>
      <w:r w:rsidR="00BE175A" w:rsidRPr="00962AB3">
        <w:rPr>
          <w:rFonts w:cs="Arial"/>
        </w:rPr>
        <w:tab/>
      </w:r>
      <w:proofErr w:type="gramStart"/>
      <w:r w:rsidR="00BE175A" w:rsidRPr="00962AB3">
        <w:rPr>
          <w:rFonts w:cs="Arial"/>
        </w:rPr>
        <w:t>As</w:t>
      </w:r>
      <w:proofErr w:type="gramEnd"/>
      <w:r w:rsidR="00BE175A" w:rsidRPr="00962AB3">
        <w:rPr>
          <w:rFonts w:cs="Arial"/>
        </w:rPr>
        <w:t xml:space="preserve"> per the compound emergency plans (explained at induction)</w:t>
      </w:r>
      <w:r w:rsidR="00BE175A" w:rsidRPr="00962AB3">
        <w:rPr>
          <w:rFonts w:cs="Arial"/>
          <w:color w:val="FF0000"/>
          <w:sz w:val="20"/>
          <w:szCs w:val="20"/>
        </w:rPr>
        <w:t xml:space="preserve"> </w:t>
      </w:r>
    </w:p>
    <w:p w14:paraId="6F5C8545" w14:textId="77777777" w:rsidR="00AD4E58" w:rsidRPr="00962AB3" w:rsidRDefault="00AD4E58" w:rsidP="00CC3933">
      <w:pPr>
        <w:jc w:val="both"/>
        <w:rPr>
          <w:rFonts w:cs="Arial"/>
        </w:rPr>
      </w:pPr>
    </w:p>
    <w:p w14:paraId="4B71A63F" w14:textId="7F523CFD" w:rsidR="00AD4E58" w:rsidRPr="00962AB3" w:rsidRDefault="00AD4E58" w:rsidP="00CC3933">
      <w:pPr>
        <w:jc w:val="both"/>
        <w:rPr>
          <w:rFonts w:cs="Arial"/>
          <w:color w:val="FF0000"/>
          <w:sz w:val="20"/>
          <w:szCs w:val="20"/>
        </w:rPr>
      </w:pPr>
      <w:r w:rsidRPr="00962AB3">
        <w:rPr>
          <w:rFonts w:cs="Arial"/>
        </w:rPr>
        <w:t xml:space="preserve">The </w:t>
      </w:r>
      <w:r w:rsidRPr="00962AB3">
        <w:rPr>
          <w:rFonts w:cs="Arial"/>
          <w:b/>
        </w:rPr>
        <w:t>Fire Marshall</w:t>
      </w:r>
      <w:r w:rsidRPr="00962AB3">
        <w:rPr>
          <w:rFonts w:cs="Arial"/>
        </w:rPr>
        <w:t xml:space="preserve"> is</w:t>
      </w:r>
      <w:r w:rsidRPr="00962AB3">
        <w:rPr>
          <w:rFonts w:cs="Arial"/>
        </w:rPr>
        <w:tab/>
      </w:r>
      <w:r w:rsidRPr="00962AB3">
        <w:rPr>
          <w:rFonts w:cs="Arial"/>
        </w:rPr>
        <w:tab/>
      </w:r>
      <w:r w:rsidR="00C95898" w:rsidRPr="00962AB3">
        <w:rPr>
          <w:rFonts w:cs="Arial"/>
        </w:rPr>
        <w:tab/>
      </w:r>
      <w:r w:rsidR="001D3E9F" w:rsidRPr="00962AB3">
        <w:rPr>
          <w:rFonts w:cs="Arial"/>
        </w:rPr>
        <w:t>Declan Thomas</w:t>
      </w:r>
      <w:r w:rsidR="00BE175A" w:rsidRPr="00962AB3">
        <w:rPr>
          <w:rFonts w:cs="Arial"/>
          <w:color w:val="FF0000"/>
          <w:sz w:val="20"/>
          <w:szCs w:val="20"/>
        </w:rPr>
        <w:t xml:space="preserve"> </w:t>
      </w:r>
    </w:p>
    <w:p w14:paraId="6203943A" w14:textId="77777777" w:rsidR="0051502E" w:rsidRPr="00962AB3" w:rsidRDefault="0051502E" w:rsidP="00CC3933">
      <w:pPr>
        <w:jc w:val="both"/>
        <w:rPr>
          <w:rFonts w:cs="Arial"/>
        </w:rPr>
      </w:pPr>
    </w:p>
    <w:p w14:paraId="3907452B" w14:textId="22B683BF" w:rsidR="0060310F" w:rsidRPr="00962AB3" w:rsidRDefault="00AD4E58" w:rsidP="0060310F">
      <w:pPr>
        <w:widowControl w:val="0"/>
        <w:autoSpaceDE w:val="0"/>
        <w:autoSpaceDN w:val="0"/>
        <w:adjustRightInd w:val="0"/>
        <w:rPr>
          <w:rFonts w:cs="Arial"/>
          <w:sz w:val="24"/>
          <w:lang w:val="en-US" w:eastAsia="en-GB"/>
        </w:rPr>
      </w:pPr>
      <w:r w:rsidRPr="00962AB3">
        <w:rPr>
          <w:rFonts w:cs="Arial"/>
          <w:sz w:val="24"/>
        </w:rPr>
        <w:t xml:space="preserve">The nearest </w:t>
      </w:r>
      <w:r w:rsidRPr="00962AB3">
        <w:rPr>
          <w:rFonts w:cs="Arial"/>
          <w:b/>
          <w:sz w:val="24"/>
        </w:rPr>
        <w:t>Hospital</w:t>
      </w:r>
      <w:r w:rsidRPr="00962AB3">
        <w:rPr>
          <w:rFonts w:cs="Arial"/>
          <w:sz w:val="24"/>
        </w:rPr>
        <w:t xml:space="preserve"> is</w:t>
      </w:r>
      <w:r w:rsidR="0060310F" w:rsidRPr="00962AB3">
        <w:rPr>
          <w:rFonts w:cs="Arial"/>
          <w:sz w:val="24"/>
        </w:rPr>
        <w:t xml:space="preserve"> </w:t>
      </w:r>
      <w:r w:rsidR="0060310F" w:rsidRPr="00962AB3">
        <w:rPr>
          <w:rFonts w:cs="Arial"/>
          <w:sz w:val="24"/>
        </w:rPr>
        <w:tab/>
        <w:t xml:space="preserve">          </w:t>
      </w:r>
      <w:r w:rsidR="00964D50" w:rsidRPr="00962AB3">
        <w:rPr>
          <w:rFonts w:cs="Arial"/>
          <w:sz w:val="24"/>
          <w:lang w:val="en-US" w:eastAsia="en-GB"/>
        </w:rPr>
        <w:t>Morriston</w:t>
      </w:r>
      <w:r w:rsidR="001E7C4D" w:rsidRPr="00962AB3">
        <w:rPr>
          <w:rFonts w:cs="Arial"/>
          <w:sz w:val="24"/>
          <w:lang w:val="en-US" w:eastAsia="en-GB"/>
        </w:rPr>
        <w:t xml:space="preserve"> Hospital</w:t>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p>
    <w:p w14:paraId="66F5472E" w14:textId="79D86BC9" w:rsidR="0060310F" w:rsidRPr="00962AB3" w:rsidRDefault="0060310F" w:rsidP="0060310F">
      <w:pPr>
        <w:widowControl w:val="0"/>
        <w:autoSpaceDE w:val="0"/>
        <w:autoSpaceDN w:val="0"/>
        <w:adjustRightInd w:val="0"/>
        <w:rPr>
          <w:rFonts w:cs="Arial"/>
          <w:sz w:val="24"/>
          <w:lang w:val="en-US" w:eastAsia="en-GB"/>
        </w:rPr>
      </w:pPr>
      <w:r w:rsidRPr="00962AB3">
        <w:rPr>
          <w:rFonts w:cs="Arial"/>
          <w:sz w:val="24"/>
          <w:lang w:val="en-US" w:eastAsia="en-GB"/>
        </w:rPr>
        <w:t xml:space="preserve">                                                     </w:t>
      </w:r>
      <w:r w:rsidR="00964D50" w:rsidRPr="00962AB3">
        <w:rPr>
          <w:rFonts w:cs="Arial"/>
          <w:sz w:val="24"/>
          <w:lang w:val="en-US" w:eastAsia="en-GB"/>
        </w:rPr>
        <w:t>Swansea</w:t>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p>
    <w:p w14:paraId="6AB89144" w14:textId="3BC377D1" w:rsidR="0060310F" w:rsidRPr="00962AB3" w:rsidRDefault="0060310F" w:rsidP="0060310F">
      <w:pPr>
        <w:widowControl w:val="0"/>
        <w:autoSpaceDE w:val="0"/>
        <w:autoSpaceDN w:val="0"/>
        <w:adjustRightInd w:val="0"/>
        <w:rPr>
          <w:rFonts w:cs="Arial"/>
          <w:sz w:val="24"/>
          <w:lang w:val="en-US" w:eastAsia="en-GB"/>
        </w:rPr>
      </w:pPr>
      <w:r w:rsidRPr="00962AB3">
        <w:rPr>
          <w:rFonts w:cs="Arial"/>
          <w:sz w:val="24"/>
          <w:lang w:val="en-US" w:eastAsia="en-GB"/>
        </w:rPr>
        <w:t xml:space="preserve">                                                     </w:t>
      </w:r>
      <w:r w:rsidR="00964D50" w:rsidRPr="00962AB3">
        <w:rPr>
          <w:rFonts w:cs="Arial"/>
          <w:sz w:val="24"/>
          <w:lang w:val="en-US" w:eastAsia="en-GB"/>
        </w:rPr>
        <w:t>SA6 6NL</w:t>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r w:rsidR="0077433E" w:rsidRPr="00962AB3">
        <w:rPr>
          <w:rFonts w:cs="Arial"/>
          <w:sz w:val="24"/>
          <w:lang w:val="en-US" w:eastAsia="en-GB"/>
        </w:rPr>
        <w:tab/>
      </w:r>
    </w:p>
    <w:p w14:paraId="45A9CA93" w14:textId="77777777" w:rsidR="0060310F" w:rsidRPr="00962AB3" w:rsidRDefault="0060310F" w:rsidP="0060310F">
      <w:pPr>
        <w:widowControl w:val="0"/>
        <w:autoSpaceDE w:val="0"/>
        <w:autoSpaceDN w:val="0"/>
        <w:adjustRightInd w:val="0"/>
        <w:rPr>
          <w:rFonts w:cs="Arial"/>
          <w:sz w:val="24"/>
          <w:lang w:val="en-US" w:eastAsia="en-GB"/>
        </w:rPr>
      </w:pPr>
      <w:r w:rsidRPr="00962AB3">
        <w:rPr>
          <w:rFonts w:cs="Arial"/>
          <w:sz w:val="24"/>
          <w:lang w:val="en-US" w:eastAsia="en-GB"/>
        </w:rPr>
        <w:t> </w:t>
      </w:r>
    </w:p>
    <w:p w14:paraId="2EADF779" w14:textId="4C94C646" w:rsidR="00AD4E58" w:rsidRPr="00962AB3" w:rsidRDefault="0060310F" w:rsidP="0060310F">
      <w:pPr>
        <w:pStyle w:val="BlockText"/>
        <w:ind w:left="2160" w:hanging="2160"/>
        <w:rPr>
          <w:sz w:val="24"/>
          <w:lang w:val="en-US" w:eastAsia="en-GB"/>
        </w:rPr>
      </w:pPr>
      <w:r w:rsidRPr="00962AB3">
        <w:rPr>
          <w:sz w:val="24"/>
          <w:lang w:val="en-US" w:eastAsia="en-GB"/>
        </w:rPr>
        <w:t xml:space="preserve">                                                     </w:t>
      </w:r>
      <w:r w:rsidR="00964D50" w:rsidRPr="00962AB3">
        <w:rPr>
          <w:sz w:val="24"/>
          <w:lang w:val="en-US" w:eastAsia="en-GB"/>
        </w:rPr>
        <w:t>01792 702222</w:t>
      </w:r>
      <w:r w:rsidR="0077433E" w:rsidRPr="00962AB3">
        <w:rPr>
          <w:sz w:val="24"/>
          <w:lang w:val="en-US" w:eastAsia="en-GB"/>
        </w:rPr>
        <w:tab/>
      </w:r>
      <w:r w:rsidR="0077433E" w:rsidRPr="00962AB3">
        <w:rPr>
          <w:sz w:val="24"/>
          <w:lang w:val="en-US" w:eastAsia="en-GB"/>
        </w:rPr>
        <w:tab/>
      </w:r>
      <w:r w:rsidR="0077433E" w:rsidRPr="00962AB3">
        <w:rPr>
          <w:sz w:val="24"/>
          <w:lang w:val="en-US" w:eastAsia="en-GB"/>
        </w:rPr>
        <w:tab/>
      </w:r>
    </w:p>
    <w:p w14:paraId="01F03DAF" w14:textId="77777777" w:rsidR="0077433E" w:rsidRPr="00962AB3" w:rsidRDefault="0077433E" w:rsidP="0077433E">
      <w:pPr>
        <w:pStyle w:val="BlockText"/>
        <w:ind w:left="0" w:firstLine="0"/>
        <w:rPr>
          <w:sz w:val="24"/>
        </w:rPr>
      </w:pPr>
    </w:p>
    <w:p w14:paraId="62FBBB11" w14:textId="77777777" w:rsidR="00242065" w:rsidRPr="00962AB3" w:rsidRDefault="00242065" w:rsidP="00CC3933">
      <w:pPr>
        <w:pStyle w:val="BlockText"/>
        <w:ind w:left="2880" w:firstLine="720"/>
        <w:jc w:val="both"/>
      </w:pPr>
    </w:p>
    <w:p w14:paraId="6E445A68" w14:textId="77777777" w:rsidR="00AD4E58" w:rsidRPr="00962AB3" w:rsidRDefault="003D5C42" w:rsidP="00CC3933">
      <w:pPr>
        <w:jc w:val="both"/>
        <w:rPr>
          <w:rFonts w:cs="Arial"/>
          <w:b/>
          <w:bCs/>
        </w:rPr>
      </w:pPr>
      <w:r w:rsidRPr="00962AB3">
        <w:rPr>
          <w:rFonts w:cs="Arial"/>
          <w:b/>
          <w:bCs/>
        </w:rPr>
        <w:t>For FIRE/POLICE EMERGENCY</w:t>
      </w:r>
      <w:r w:rsidRPr="00962AB3">
        <w:rPr>
          <w:rFonts w:cs="Arial"/>
          <w:b/>
          <w:bCs/>
        </w:rPr>
        <w:tab/>
      </w:r>
      <w:r w:rsidR="00AD4E58" w:rsidRPr="00962AB3">
        <w:rPr>
          <w:rFonts w:cs="Arial"/>
          <w:b/>
          <w:bCs/>
        </w:rPr>
        <w:t>DIAL 999</w:t>
      </w:r>
    </w:p>
    <w:p w14:paraId="4F4D42D0" w14:textId="77777777" w:rsidR="00242065" w:rsidRPr="00962AB3" w:rsidRDefault="00242065" w:rsidP="00CC3933">
      <w:pPr>
        <w:jc w:val="both"/>
        <w:rPr>
          <w:rFonts w:cs="Arial"/>
        </w:rPr>
      </w:pPr>
    </w:p>
    <w:p w14:paraId="6209094A" w14:textId="77777777" w:rsidR="00AD4E58" w:rsidRPr="00962AB3" w:rsidRDefault="00AD4E58" w:rsidP="003D5C42">
      <w:pPr>
        <w:rPr>
          <w:rFonts w:cs="Arial"/>
        </w:rPr>
      </w:pPr>
      <w:r w:rsidRPr="00962AB3">
        <w:rPr>
          <w:rFonts w:cs="Arial"/>
        </w:rPr>
        <w:t xml:space="preserve">The </w:t>
      </w:r>
      <w:r w:rsidRPr="00962AB3">
        <w:rPr>
          <w:rFonts w:cs="Arial"/>
          <w:b/>
        </w:rPr>
        <w:t>Local HSE</w:t>
      </w:r>
      <w:r w:rsidRPr="00962AB3">
        <w:rPr>
          <w:rFonts w:cs="Arial"/>
        </w:rPr>
        <w:t xml:space="preserve"> are at    </w:t>
      </w:r>
      <w:r w:rsidR="003D5C42" w:rsidRPr="00962AB3">
        <w:rPr>
          <w:rFonts w:cs="Arial"/>
        </w:rPr>
        <w:tab/>
      </w:r>
      <w:r w:rsidR="003D5C42" w:rsidRPr="00962AB3">
        <w:rPr>
          <w:rFonts w:cs="Arial"/>
        </w:rPr>
        <w:tab/>
      </w:r>
      <w:r w:rsidR="003D5C42" w:rsidRPr="00962AB3">
        <w:rPr>
          <w:rFonts w:cs="Arial"/>
          <w:szCs w:val="22"/>
        </w:rPr>
        <w:t xml:space="preserve">Government Buildings, </w:t>
      </w:r>
      <w:r w:rsidR="003D5C42" w:rsidRPr="00962AB3">
        <w:rPr>
          <w:rFonts w:cs="Arial"/>
          <w:szCs w:val="22"/>
        </w:rPr>
        <w:br/>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t xml:space="preserve">Phase 1, </w:t>
      </w:r>
      <w:r w:rsidR="003D5C42" w:rsidRPr="00962AB3">
        <w:rPr>
          <w:rFonts w:cs="Arial"/>
          <w:szCs w:val="22"/>
        </w:rPr>
        <w:br/>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t xml:space="preserve">Ty </w:t>
      </w:r>
      <w:proofErr w:type="spellStart"/>
      <w:r w:rsidR="003D5C42" w:rsidRPr="00962AB3">
        <w:rPr>
          <w:rFonts w:cs="Arial"/>
          <w:szCs w:val="22"/>
        </w:rPr>
        <w:t>Glas</w:t>
      </w:r>
      <w:proofErr w:type="spellEnd"/>
      <w:r w:rsidR="003D5C42" w:rsidRPr="00962AB3">
        <w:rPr>
          <w:rFonts w:cs="Arial"/>
          <w:szCs w:val="22"/>
        </w:rPr>
        <w:t xml:space="preserve">, </w:t>
      </w:r>
      <w:r w:rsidR="003D5C42" w:rsidRPr="00962AB3">
        <w:rPr>
          <w:rFonts w:cs="Arial"/>
          <w:szCs w:val="22"/>
        </w:rPr>
        <w:br/>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r>
      <w:proofErr w:type="spellStart"/>
      <w:r w:rsidR="003D5C42" w:rsidRPr="00962AB3">
        <w:rPr>
          <w:rFonts w:cs="Arial"/>
          <w:szCs w:val="22"/>
        </w:rPr>
        <w:t>Llanishen</w:t>
      </w:r>
      <w:proofErr w:type="spellEnd"/>
      <w:r w:rsidR="003D5C42" w:rsidRPr="00962AB3">
        <w:rPr>
          <w:rFonts w:cs="Arial"/>
          <w:szCs w:val="22"/>
        </w:rPr>
        <w:t xml:space="preserve">, </w:t>
      </w:r>
      <w:r w:rsidR="003D5C42" w:rsidRPr="00962AB3">
        <w:rPr>
          <w:rFonts w:cs="Arial"/>
          <w:szCs w:val="22"/>
        </w:rPr>
        <w:br/>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t>Cardiff</w:t>
      </w:r>
      <w:r w:rsidR="003D5C42" w:rsidRPr="00962AB3">
        <w:rPr>
          <w:rFonts w:cs="Arial"/>
          <w:b/>
          <w:bCs/>
          <w:szCs w:val="22"/>
        </w:rPr>
        <w:br/>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r>
      <w:r w:rsidR="003D5C42" w:rsidRPr="00962AB3">
        <w:rPr>
          <w:rFonts w:cs="Arial"/>
          <w:szCs w:val="22"/>
        </w:rPr>
        <w:tab/>
        <w:t>CF14 5SH</w:t>
      </w:r>
    </w:p>
    <w:p w14:paraId="0FB65306" w14:textId="77777777" w:rsidR="00AD4E58" w:rsidRPr="00962AB3" w:rsidRDefault="00AD4E58" w:rsidP="00CC3933">
      <w:pPr>
        <w:jc w:val="both"/>
        <w:rPr>
          <w:rFonts w:cs="Arial"/>
        </w:rPr>
      </w:pPr>
    </w:p>
    <w:p w14:paraId="609BB950" w14:textId="77777777" w:rsidR="00AD4E58" w:rsidRPr="00962AB3" w:rsidRDefault="00AD4E58" w:rsidP="00CC3933">
      <w:pPr>
        <w:jc w:val="both"/>
        <w:rPr>
          <w:rFonts w:cs="Arial"/>
          <w:b/>
          <w:bCs/>
        </w:rPr>
      </w:pPr>
      <w:r w:rsidRPr="00962AB3">
        <w:rPr>
          <w:rFonts w:cs="Arial"/>
          <w:b/>
          <w:bCs/>
        </w:rPr>
        <w:t xml:space="preserve">THIS IS A NO-SMOKING SITE </w:t>
      </w:r>
      <w:r w:rsidRPr="00962AB3">
        <w:rPr>
          <w:rFonts w:cs="Arial"/>
          <w:b/>
          <w:bCs/>
        </w:rPr>
        <w:tab/>
      </w:r>
    </w:p>
    <w:p w14:paraId="51210B60" w14:textId="77777777" w:rsidR="00AD4E58" w:rsidRPr="00962AB3" w:rsidRDefault="00AD4E58" w:rsidP="00CC3933">
      <w:pPr>
        <w:jc w:val="both"/>
        <w:rPr>
          <w:rFonts w:cs="Arial"/>
        </w:rPr>
      </w:pPr>
    </w:p>
    <w:p w14:paraId="7BBE4F7E" w14:textId="77777777" w:rsidR="00AD4E58" w:rsidRPr="00962AB3" w:rsidRDefault="00AD4E58" w:rsidP="00CC3933">
      <w:pPr>
        <w:jc w:val="both"/>
        <w:rPr>
          <w:rFonts w:cs="Arial"/>
        </w:rPr>
      </w:pPr>
      <w:r w:rsidRPr="00962AB3">
        <w:rPr>
          <w:rFonts w:cs="Arial"/>
        </w:rPr>
        <w:t xml:space="preserve">THIS IS A </w:t>
      </w:r>
      <w:r w:rsidRPr="00962AB3">
        <w:rPr>
          <w:rFonts w:cs="Arial"/>
          <w:b/>
        </w:rPr>
        <w:t xml:space="preserve">HARD HAT </w:t>
      </w:r>
      <w:proofErr w:type="gramStart"/>
      <w:r w:rsidRPr="00962AB3">
        <w:rPr>
          <w:rFonts w:cs="Arial"/>
          <w:b/>
        </w:rPr>
        <w:t>SITE</w:t>
      </w:r>
      <w:r w:rsidRPr="00962AB3">
        <w:rPr>
          <w:rFonts w:cs="Arial"/>
        </w:rPr>
        <w:t>, unless</w:t>
      </w:r>
      <w:proofErr w:type="gramEnd"/>
      <w:r w:rsidRPr="00962AB3">
        <w:rPr>
          <w:rFonts w:cs="Arial"/>
        </w:rPr>
        <w:t xml:space="preserve"> the Site Manager decides</w:t>
      </w:r>
      <w:r w:rsidR="003D5C42" w:rsidRPr="00962AB3">
        <w:rPr>
          <w:rFonts w:cs="Arial"/>
        </w:rPr>
        <w:t xml:space="preserve"> and documents</w:t>
      </w:r>
      <w:r w:rsidRPr="00962AB3">
        <w:rPr>
          <w:rFonts w:cs="Arial"/>
        </w:rPr>
        <w:t xml:space="preserve"> otherwise</w:t>
      </w:r>
      <w:r w:rsidR="003D5C42" w:rsidRPr="00962AB3">
        <w:rPr>
          <w:rFonts w:cs="Arial"/>
        </w:rPr>
        <w:t xml:space="preserve">. </w:t>
      </w:r>
    </w:p>
    <w:p w14:paraId="4EFC8B02" w14:textId="77777777" w:rsidR="00242065" w:rsidRPr="00962AB3" w:rsidRDefault="00242065" w:rsidP="00CC3933">
      <w:pPr>
        <w:jc w:val="both"/>
        <w:rPr>
          <w:rFonts w:cs="Arial"/>
          <w:b/>
        </w:rPr>
      </w:pPr>
    </w:p>
    <w:p w14:paraId="496DBDD8" w14:textId="77777777" w:rsidR="00AD4E58" w:rsidRPr="00962AB3" w:rsidRDefault="00AD4E58" w:rsidP="00CC3933">
      <w:pPr>
        <w:jc w:val="both"/>
        <w:rPr>
          <w:rFonts w:cs="Arial"/>
        </w:rPr>
      </w:pPr>
      <w:r w:rsidRPr="00962AB3">
        <w:rPr>
          <w:rFonts w:cs="Arial"/>
          <w:b/>
        </w:rPr>
        <w:t>ALL</w:t>
      </w:r>
      <w:r w:rsidRPr="00962AB3">
        <w:rPr>
          <w:rFonts w:cs="Arial"/>
        </w:rPr>
        <w:t xml:space="preserve"> personnel arriving/leaving site must report into the Site Office, be inducted and sign in/out. </w:t>
      </w:r>
    </w:p>
    <w:p w14:paraId="1218D373" w14:textId="77777777" w:rsidR="00AD4E58" w:rsidRPr="00962AB3" w:rsidRDefault="00AD4E58" w:rsidP="00CC3933">
      <w:pPr>
        <w:ind w:left="-360" w:firstLine="360"/>
        <w:jc w:val="both"/>
        <w:rPr>
          <w:rFonts w:cs="Arial"/>
        </w:rPr>
      </w:pPr>
    </w:p>
    <w:p w14:paraId="5D749D4B" w14:textId="77777777" w:rsidR="00AD4E58" w:rsidRPr="00962AB3" w:rsidRDefault="00AD4E58" w:rsidP="00CC3933">
      <w:pPr>
        <w:jc w:val="both"/>
        <w:rPr>
          <w:rFonts w:cs="Arial"/>
        </w:rPr>
      </w:pPr>
      <w:r w:rsidRPr="00962AB3">
        <w:rPr>
          <w:rFonts w:cs="Arial"/>
        </w:rPr>
        <w:t xml:space="preserve">The </w:t>
      </w:r>
      <w:r w:rsidRPr="00962AB3">
        <w:rPr>
          <w:rFonts w:cs="Arial"/>
          <w:b/>
        </w:rPr>
        <w:t>Hours of Work</w:t>
      </w:r>
      <w:r w:rsidRPr="00962AB3">
        <w:rPr>
          <w:rFonts w:cs="Arial"/>
        </w:rPr>
        <w:t xml:space="preserve"> are</w:t>
      </w:r>
      <w:r w:rsidRPr="00962AB3">
        <w:rPr>
          <w:rFonts w:cs="Arial"/>
        </w:rPr>
        <w:tab/>
      </w:r>
      <w:r w:rsidRPr="00962AB3">
        <w:rPr>
          <w:rFonts w:cs="Arial"/>
        </w:rPr>
        <w:tab/>
      </w:r>
      <w:r w:rsidRPr="00962AB3">
        <w:rPr>
          <w:rFonts w:cs="Arial"/>
        </w:rPr>
        <w:tab/>
      </w:r>
      <w:r w:rsidRPr="00962AB3">
        <w:rPr>
          <w:rFonts w:cs="Arial"/>
        </w:rPr>
        <w:tab/>
      </w:r>
      <w:r w:rsidR="003D5C42" w:rsidRPr="00962AB3">
        <w:rPr>
          <w:rFonts w:cs="Arial"/>
        </w:rPr>
        <w:t>8</w:t>
      </w:r>
      <w:r w:rsidR="00242065" w:rsidRPr="00962AB3">
        <w:rPr>
          <w:rFonts w:cs="Arial"/>
        </w:rPr>
        <w:t>.00</w:t>
      </w:r>
      <w:r w:rsidRPr="00962AB3">
        <w:rPr>
          <w:rFonts w:cs="Arial"/>
        </w:rPr>
        <w:t xml:space="preserve">am to </w:t>
      </w:r>
      <w:r w:rsidR="00242065" w:rsidRPr="00962AB3">
        <w:rPr>
          <w:rFonts w:cs="Arial"/>
        </w:rPr>
        <w:t>5.30</w:t>
      </w:r>
      <w:r w:rsidRPr="00962AB3">
        <w:rPr>
          <w:rFonts w:cs="Arial"/>
        </w:rPr>
        <w:t>pm Mon to Fri</w:t>
      </w:r>
    </w:p>
    <w:p w14:paraId="5DC34121" w14:textId="77777777" w:rsidR="00AD4E58" w:rsidRPr="00962AB3" w:rsidRDefault="00AD4E58" w:rsidP="00CC3933">
      <w:pPr>
        <w:jc w:val="both"/>
        <w:rPr>
          <w:rFonts w:cs="Arial"/>
        </w:rPr>
      </w:pPr>
      <w:r w:rsidRPr="00962AB3">
        <w:rPr>
          <w:rFonts w:cs="Arial"/>
        </w:rPr>
        <w:tab/>
      </w:r>
      <w:r w:rsidRPr="00962AB3">
        <w:rPr>
          <w:rFonts w:cs="Arial"/>
        </w:rPr>
        <w:tab/>
      </w:r>
      <w:r w:rsidRPr="00962AB3">
        <w:rPr>
          <w:rFonts w:cs="Arial"/>
        </w:rPr>
        <w:tab/>
      </w:r>
      <w:r w:rsidRPr="00962AB3">
        <w:rPr>
          <w:rFonts w:cs="Arial"/>
        </w:rPr>
        <w:tab/>
      </w:r>
      <w:r w:rsidRPr="00962AB3">
        <w:rPr>
          <w:rFonts w:cs="Arial"/>
        </w:rPr>
        <w:tab/>
      </w:r>
      <w:r w:rsidRPr="00962AB3">
        <w:rPr>
          <w:rFonts w:cs="Arial"/>
        </w:rPr>
        <w:tab/>
      </w:r>
      <w:r w:rsidRPr="00962AB3">
        <w:rPr>
          <w:rFonts w:cs="Arial"/>
        </w:rPr>
        <w:tab/>
      </w:r>
      <w:r w:rsidR="003D5C42" w:rsidRPr="00962AB3">
        <w:rPr>
          <w:rFonts w:cs="Arial"/>
        </w:rPr>
        <w:t>8.00am to 3</w:t>
      </w:r>
      <w:r w:rsidRPr="00962AB3">
        <w:rPr>
          <w:rFonts w:cs="Arial"/>
        </w:rPr>
        <w:t>.00pm Sat (by prior agreement)</w:t>
      </w:r>
    </w:p>
    <w:p w14:paraId="26A664A2" w14:textId="77777777" w:rsidR="00AD4E58" w:rsidRPr="00962AB3" w:rsidRDefault="00AD4E58" w:rsidP="00CC3933">
      <w:pPr>
        <w:ind w:left="-360" w:firstLine="360"/>
        <w:jc w:val="both"/>
        <w:rPr>
          <w:rFonts w:cs="Arial"/>
        </w:rPr>
      </w:pPr>
    </w:p>
    <w:p w14:paraId="586F65EE" w14:textId="77777777" w:rsidR="00AD4E58" w:rsidRPr="00962AB3" w:rsidRDefault="00AD4E58" w:rsidP="00CC3933">
      <w:pPr>
        <w:ind w:left="-360" w:firstLine="360"/>
        <w:jc w:val="both"/>
        <w:rPr>
          <w:rFonts w:cs="Arial"/>
        </w:rPr>
      </w:pPr>
      <w:r w:rsidRPr="00962AB3">
        <w:rPr>
          <w:rFonts w:cs="Arial"/>
          <w:b/>
        </w:rPr>
        <w:lastRenderedPageBreak/>
        <w:t>Canteen/Toilet</w:t>
      </w:r>
      <w:r w:rsidRPr="00962AB3">
        <w:rPr>
          <w:rFonts w:cs="Arial"/>
        </w:rPr>
        <w:t xml:space="preserve"> facilities are located in the </w:t>
      </w:r>
      <w:r w:rsidR="003D5C42" w:rsidRPr="00962AB3">
        <w:rPr>
          <w:rFonts w:cs="Arial"/>
        </w:rPr>
        <w:t xml:space="preserve">site compound locations.                                                            </w:t>
      </w:r>
    </w:p>
    <w:p w14:paraId="44A63573" w14:textId="77777777" w:rsidR="00AD4E58" w:rsidRPr="00962AB3" w:rsidRDefault="00AD4E58" w:rsidP="00CC3933">
      <w:pPr>
        <w:ind w:left="-360" w:firstLine="360"/>
        <w:jc w:val="both"/>
        <w:rPr>
          <w:rFonts w:cs="Arial"/>
        </w:rPr>
      </w:pPr>
    </w:p>
    <w:p w14:paraId="375D5C63" w14:textId="77777777" w:rsidR="00AD4E58" w:rsidRPr="00962AB3" w:rsidRDefault="000D4779" w:rsidP="00CC3933">
      <w:pPr>
        <w:jc w:val="both"/>
        <w:rPr>
          <w:rFonts w:cs="Arial"/>
        </w:rPr>
      </w:pPr>
      <w:r w:rsidRPr="00962AB3">
        <w:rPr>
          <w:rFonts w:cs="Arial"/>
        </w:rPr>
        <w:t xml:space="preserve">Limited </w:t>
      </w:r>
      <w:r w:rsidR="00AD4E58" w:rsidRPr="00962AB3">
        <w:rPr>
          <w:rFonts w:cs="Arial"/>
        </w:rPr>
        <w:t xml:space="preserve">parking on site and the surrounding streets. </w:t>
      </w:r>
      <w:r w:rsidR="003D5C42" w:rsidRPr="00962AB3">
        <w:rPr>
          <w:rFonts w:cs="Arial"/>
        </w:rPr>
        <w:t>Contractors vehicles will be parked in line with highway regulations and wherever possible will minimise disruption.  Skips may be located on roads and will have permits accordingly.</w:t>
      </w:r>
    </w:p>
    <w:p w14:paraId="13AE131D" w14:textId="77777777" w:rsidR="00AD4E58" w:rsidRPr="00962AB3" w:rsidRDefault="00AD4E58" w:rsidP="00CC3933">
      <w:pPr>
        <w:ind w:left="-360" w:firstLine="360"/>
        <w:jc w:val="both"/>
        <w:rPr>
          <w:rFonts w:cs="Arial"/>
        </w:rPr>
      </w:pPr>
    </w:p>
    <w:p w14:paraId="18200E83" w14:textId="77777777" w:rsidR="00AD4E58" w:rsidRPr="00962AB3" w:rsidRDefault="00AD4E58" w:rsidP="00CC3933">
      <w:pPr>
        <w:ind w:left="-360" w:right="-180" w:firstLine="360"/>
        <w:jc w:val="both"/>
        <w:rPr>
          <w:rFonts w:cs="Arial"/>
          <w:b/>
        </w:rPr>
      </w:pPr>
      <w:r w:rsidRPr="00962AB3">
        <w:rPr>
          <w:rFonts w:cs="Arial"/>
          <w:b/>
        </w:rPr>
        <w:t>ALL ACCIDENTS/DANGEROUS OCCURRENCES/NEAR MISSES must be reported</w:t>
      </w:r>
    </w:p>
    <w:p w14:paraId="20D97C4D" w14:textId="77777777" w:rsidR="00AD4E58" w:rsidRPr="00962AB3" w:rsidRDefault="00AD4E58" w:rsidP="00CC3933">
      <w:pPr>
        <w:ind w:left="-360" w:right="-180" w:firstLine="360"/>
        <w:jc w:val="both"/>
        <w:rPr>
          <w:rFonts w:cs="Arial"/>
          <w:b/>
        </w:rPr>
      </w:pPr>
      <w:r w:rsidRPr="00962AB3">
        <w:rPr>
          <w:rFonts w:cs="Arial"/>
          <w:b/>
        </w:rPr>
        <w:br w:type="page"/>
      </w:r>
    </w:p>
    <w:p w14:paraId="52825F1A" w14:textId="258F95D9" w:rsidR="00D3210B" w:rsidRPr="00962AB3" w:rsidRDefault="004535B9" w:rsidP="00CC3933">
      <w:pPr>
        <w:pStyle w:val="Heading1"/>
        <w:jc w:val="both"/>
      </w:pPr>
      <w:bookmarkStart w:id="164" w:name="_Toc424829041"/>
      <w:bookmarkStart w:id="165" w:name="_Toc39481907"/>
      <w:r w:rsidRPr="00962AB3">
        <w:lastRenderedPageBreak/>
        <w:t xml:space="preserve">6.0 </w:t>
      </w:r>
      <w:r w:rsidR="00D3210B" w:rsidRPr="00962AB3">
        <w:t>Site Rules</w:t>
      </w:r>
      <w:bookmarkEnd w:id="164"/>
      <w:bookmarkEnd w:id="165"/>
    </w:p>
    <w:p w14:paraId="6E874D12" w14:textId="77777777" w:rsidR="00D3210B" w:rsidRPr="00962AB3" w:rsidRDefault="00D3210B" w:rsidP="00CC3933">
      <w:pPr>
        <w:jc w:val="both"/>
        <w:rPr>
          <w:rFonts w:cs="Arial"/>
        </w:rPr>
      </w:pPr>
    </w:p>
    <w:p w14:paraId="57A4A991" w14:textId="25F8B684" w:rsidR="00AD4E58" w:rsidRPr="00962AB3" w:rsidRDefault="00AD4E58" w:rsidP="00CC3933">
      <w:pPr>
        <w:jc w:val="both"/>
        <w:rPr>
          <w:rFonts w:cs="Arial"/>
        </w:rPr>
      </w:pPr>
      <w:r w:rsidRPr="00962AB3">
        <w:rPr>
          <w:rFonts w:cs="Arial"/>
        </w:rPr>
        <w:t xml:space="preserve">The following Company rules ALSO apply to this </w:t>
      </w:r>
      <w:r w:rsidR="00706225" w:rsidRPr="00962AB3">
        <w:rPr>
          <w:rFonts w:cs="Arial"/>
        </w:rPr>
        <w:t>site: -</w:t>
      </w:r>
    </w:p>
    <w:p w14:paraId="630A0D98" w14:textId="77777777" w:rsidR="00AD4E58" w:rsidRPr="00962AB3" w:rsidRDefault="00AD4E58" w:rsidP="00CC3933">
      <w:pPr>
        <w:jc w:val="both"/>
        <w:rPr>
          <w:rFonts w:cs="Arial"/>
        </w:rPr>
      </w:pPr>
    </w:p>
    <w:p w14:paraId="13B86BF8" w14:textId="77777777" w:rsidR="00AD4E58" w:rsidRPr="00962AB3" w:rsidRDefault="003E7749" w:rsidP="00CC3933">
      <w:pPr>
        <w:jc w:val="both"/>
        <w:rPr>
          <w:rFonts w:cs="Arial"/>
        </w:rPr>
      </w:pPr>
      <w:r w:rsidRPr="00962AB3">
        <w:rPr>
          <w:rFonts w:cs="Arial"/>
        </w:rPr>
        <w:t>The Principal Contractor</w:t>
      </w:r>
      <w:r w:rsidR="00AD4E58" w:rsidRPr="00962AB3">
        <w:rPr>
          <w:rFonts w:cs="Arial"/>
        </w:rPr>
        <w:t xml:space="preserve"> operates a zero-tolerance stance on </w:t>
      </w:r>
      <w:r w:rsidR="00D409FB" w:rsidRPr="00962AB3">
        <w:rPr>
          <w:rFonts w:cs="Arial"/>
        </w:rPr>
        <w:t xml:space="preserve">all </w:t>
      </w:r>
      <w:r w:rsidR="00AD4E58" w:rsidRPr="00962AB3">
        <w:rPr>
          <w:rFonts w:cs="Arial"/>
        </w:rPr>
        <w:t>safety related issues.</w:t>
      </w:r>
      <w:r w:rsidR="00D409FB" w:rsidRPr="00962AB3">
        <w:rPr>
          <w:rFonts w:cs="Arial"/>
        </w:rPr>
        <w:t xml:space="preserve">  A yellow card/red card system will be used at the discretion of the Site Manager.</w:t>
      </w:r>
      <w:r w:rsidR="00AD4E58" w:rsidRPr="00962AB3">
        <w:rPr>
          <w:rFonts w:cs="Arial"/>
        </w:rPr>
        <w:t xml:space="preserve"> </w:t>
      </w:r>
    </w:p>
    <w:p w14:paraId="2512C437" w14:textId="77777777" w:rsidR="00AD4E58" w:rsidRPr="00962AB3" w:rsidRDefault="00AD4E58" w:rsidP="00CC3933">
      <w:pPr>
        <w:jc w:val="both"/>
        <w:rPr>
          <w:rFonts w:cs="Arial"/>
        </w:rPr>
      </w:pPr>
    </w:p>
    <w:p w14:paraId="5BFE3185" w14:textId="77777777" w:rsidR="00D409FB" w:rsidRPr="00962AB3" w:rsidRDefault="00D409FB" w:rsidP="00CC3933">
      <w:pPr>
        <w:jc w:val="both"/>
        <w:rPr>
          <w:rFonts w:cs="Arial"/>
        </w:rPr>
      </w:pPr>
      <w:r w:rsidRPr="00962AB3">
        <w:rPr>
          <w:rFonts w:cs="Arial"/>
        </w:rPr>
        <w:t>You must ensure that you have signed in and out daily.  Due to the nature of this work, it may be possible to do this using a nominated person in your team or by telephone conversation with the site manager.</w:t>
      </w:r>
      <w:r w:rsidR="00AD4E58" w:rsidRPr="00962AB3">
        <w:rPr>
          <w:rFonts w:cs="Arial"/>
        </w:rPr>
        <w:t xml:space="preserve"> </w:t>
      </w:r>
    </w:p>
    <w:p w14:paraId="41BE965B" w14:textId="77777777" w:rsidR="00D409FB" w:rsidRPr="00962AB3" w:rsidRDefault="00D409FB" w:rsidP="00CC3933">
      <w:pPr>
        <w:jc w:val="both"/>
        <w:rPr>
          <w:rFonts w:cs="Arial"/>
        </w:rPr>
      </w:pPr>
    </w:p>
    <w:p w14:paraId="479AEF22" w14:textId="77777777" w:rsidR="00AD4E58" w:rsidRPr="00962AB3" w:rsidRDefault="00AD4E58" w:rsidP="00CC3933">
      <w:pPr>
        <w:jc w:val="both"/>
        <w:rPr>
          <w:rFonts w:cs="Arial"/>
        </w:rPr>
      </w:pPr>
      <w:r w:rsidRPr="00962AB3">
        <w:rPr>
          <w:rFonts w:cs="Arial"/>
        </w:rPr>
        <w:t>Once you have been inducted you have a duty to inform others who you suspect have not been informed of these rules. All inductees will be issued with an induction sticker valid for this site only. Failure to comply will result in removal from site.</w:t>
      </w:r>
    </w:p>
    <w:p w14:paraId="1DD4CF88" w14:textId="77777777" w:rsidR="00AD4E58" w:rsidRPr="00962AB3" w:rsidRDefault="00AD4E58" w:rsidP="00CC3933">
      <w:pPr>
        <w:jc w:val="both"/>
        <w:rPr>
          <w:rFonts w:cs="Arial"/>
        </w:rPr>
      </w:pPr>
    </w:p>
    <w:p w14:paraId="082A68A1" w14:textId="3B578BD6" w:rsidR="00AD4E58" w:rsidRPr="00962AB3" w:rsidRDefault="00AD4E58" w:rsidP="00CC3933">
      <w:pPr>
        <w:jc w:val="both"/>
        <w:rPr>
          <w:rFonts w:cs="Arial"/>
        </w:rPr>
      </w:pPr>
      <w:r w:rsidRPr="00962AB3">
        <w:rPr>
          <w:rFonts w:cs="Arial"/>
        </w:rPr>
        <w:t xml:space="preserve">Any persons who are found to be in breach of these site rules may be required to be re-inducted. </w:t>
      </w:r>
      <w:r w:rsidR="003E7749" w:rsidRPr="00962AB3">
        <w:rPr>
          <w:rFonts w:cs="Arial"/>
        </w:rPr>
        <w:t>The Principal Contractor</w:t>
      </w:r>
      <w:r w:rsidRPr="00962AB3">
        <w:rPr>
          <w:rFonts w:cs="Arial"/>
        </w:rPr>
        <w:t xml:space="preserve"> </w:t>
      </w:r>
      <w:r w:rsidR="004D461D" w:rsidRPr="00962AB3">
        <w:rPr>
          <w:rFonts w:cs="Arial"/>
        </w:rPr>
        <w:t>reserves</w:t>
      </w:r>
      <w:r w:rsidRPr="00962AB3">
        <w:rPr>
          <w:rFonts w:cs="Arial"/>
        </w:rPr>
        <w:t xml:space="preserve"> the right to </w:t>
      </w:r>
      <w:r w:rsidR="0034707C" w:rsidRPr="00962AB3">
        <w:rPr>
          <w:rFonts w:cs="Arial"/>
        </w:rPr>
        <w:t xml:space="preserve">remove persons from site who continue to contravene the site rules and requirements.  </w:t>
      </w:r>
    </w:p>
    <w:p w14:paraId="5DFCA242" w14:textId="77777777" w:rsidR="00AD4E58" w:rsidRPr="00962AB3" w:rsidRDefault="00AD4E58" w:rsidP="00CC3933">
      <w:pPr>
        <w:jc w:val="both"/>
        <w:rPr>
          <w:rFonts w:cs="Arial"/>
        </w:rPr>
      </w:pPr>
    </w:p>
    <w:p w14:paraId="3FE9998A" w14:textId="77777777" w:rsidR="00AD4E58" w:rsidRPr="00962AB3" w:rsidRDefault="00AD4E58" w:rsidP="00CC3933">
      <w:pPr>
        <w:jc w:val="both"/>
        <w:rPr>
          <w:rFonts w:cs="Arial"/>
        </w:rPr>
      </w:pPr>
      <w:r w:rsidRPr="00962AB3">
        <w:rPr>
          <w:rFonts w:cs="Arial"/>
        </w:rPr>
        <w:t>Persons suspected of being under the influence of Drugs/Alcohol WILL be asked to leave site.</w:t>
      </w:r>
    </w:p>
    <w:p w14:paraId="7FB41B9F" w14:textId="77777777" w:rsidR="00AD4E58" w:rsidRPr="00962AB3" w:rsidRDefault="00AD4E58" w:rsidP="00CC3933">
      <w:pPr>
        <w:jc w:val="both"/>
        <w:rPr>
          <w:rFonts w:cs="Arial"/>
        </w:rPr>
      </w:pPr>
      <w:r w:rsidRPr="00962AB3">
        <w:rPr>
          <w:rFonts w:cs="Arial"/>
        </w:rPr>
        <w:t xml:space="preserve">Persons displaying </w:t>
      </w:r>
      <w:r w:rsidRPr="00962AB3">
        <w:rPr>
          <w:rFonts w:cs="Arial"/>
          <w:bCs/>
        </w:rPr>
        <w:t>racist, sexist,</w:t>
      </w:r>
      <w:r w:rsidRPr="00962AB3">
        <w:rPr>
          <w:rFonts w:cs="Arial"/>
        </w:rPr>
        <w:t xml:space="preserve"> violent or threatening behaviour WILL be asked to leave site and not return.</w:t>
      </w:r>
    </w:p>
    <w:p w14:paraId="3B949075" w14:textId="77777777" w:rsidR="00CA30B8" w:rsidRPr="00962AB3" w:rsidRDefault="00CA30B8" w:rsidP="00CC3933">
      <w:pPr>
        <w:jc w:val="both"/>
        <w:rPr>
          <w:rFonts w:cs="Arial"/>
        </w:rPr>
      </w:pPr>
    </w:p>
    <w:p w14:paraId="4D76AF58" w14:textId="380AD50F" w:rsidR="00AD4E58" w:rsidRPr="00962AB3" w:rsidRDefault="00AD4E58" w:rsidP="00CC3933">
      <w:pPr>
        <w:jc w:val="both"/>
        <w:rPr>
          <w:rFonts w:cs="Arial"/>
        </w:rPr>
      </w:pPr>
      <w:r w:rsidRPr="00962AB3">
        <w:rPr>
          <w:rFonts w:cs="Arial"/>
        </w:rPr>
        <w:t xml:space="preserve">You must not trespass upon adjoining areas except where permission has been granted, to facilitate the execution of your work. Compliance with safety signs at all times. </w:t>
      </w:r>
    </w:p>
    <w:p w14:paraId="5D31B0D0" w14:textId="77777777" w:rsidR="00AD4E58" w:rsidRPr="00962AB3" w:rsidRDefault="00AD4E58" w:rsidP="00CC3933">
      <w:pPr>
        <w:jc w:val="both"/>
        <w:rPr>
          <w:rFonts w:cs="Arial"/>
        </w:rPr>
      </w:pPr>
    </w:p>
    <w:p w14:paraId="56590057" w14:textId="18B2F30E" w:rsidR="00AD4E58" w:rsidRPr="00962AB3" w:rsidRDefault="00AD4E58" w:rsidP="00CC3933">
      <w:pPr>
        <w:jc w:val="both"/>
        <w:rPr>
          <w:rFonts w:cs="Arial"/>
        </w:rPr>
      </w:pPr>
      <w:r w:rsidRPr="00962AB3">
        <w:rPr>
          <w:rFonts w:cs="Arial"/>
        </w:rPr>
        <w:t xml:space="preserve">You must comply with method statements/risk assessments written for your </w:t>
      </w:r>
      <w:r w:rsidR="00706225" w:rsidRPr="00962AB3">
        <w:rPr>
          <w:rFonts w:cs="Arial"/>
        </w:rPr>
        <w:t>activity and</w:t>
      </w:r>
      <w:r w:rsidRPr="00962AB3">
        <w:rPr>
          <w:rFonts w:cs="Arial"/>
        </w:rPr>
        <w:t xml:space="preserve"> comply with the arrangements described therein. Unless you state otherwise, it will be assumed that you have read and understood this.</w:t>
      </w:r>
    </w:p>
    <w:p w14:paraId="2F6EEF36" w14:textId="77777777" w:rsidR="00AD4E58" w:rsidRPr="00962AB3" w:rsidRDefault="00AD4E58" w:rsidP="00CC3933">
      <w:pPr>
        <w:jc w:val="both"/>
        <w:rPr>
          <w:rFonts w:cs="Arial"/>
        </w:rPr>
      </w:pPr>
    </w:p>
    <w:p w14:paraId="4DDBA9C8" w14:textId="77777777" w:rsidR="00AD4E58" w:rsidRPr="00962AB3" w:rsidRDefault="00AD4E58" w:rsidP="00CC3933">
      <w:pPr>
        <w:jc w:val="both"/>
        <w:rPr>
          <w:rFonts w:cs="Arial"/>
        </w:rPr>
      </w:pPr>
      <w:r w:rsidRPr="00962AB3">
        <w:rPr>
          <w:rFonts w:cs="Arial"/>
        </w:rPr>
        <w:t xml:space="preserve">Suitable and sufficient PPE must be worn as appropriate, provided by your Employer. All areas on site are deemed to be hard hat, hi </w:t>
      </w:r>
      <w:r w:rsidR="00330B9B" w:rsidRPr="00962AB3">
        <w:rPr>
          <w:rFonts w:cs="Arial"/>
        </w:rPr>
        <w:t>vis</w:t>
      </w:r>
      <w:r w:rsidRPr="00962AB3">
        <w:rPr>
          <w:rFonts w:cs="Arial"/>
        </w:rPr>
        <w:t xml:space="preserve"> and protective footwear areas unless designated otherwise by the Site Manager. </w:t>
      </w:r>
    </w:p>
    <w:p w14:paraId="7F0D3C36" w14:textId="77777777" w:rsidR="00AD4E58" w:rsidRPr="00962AB3" w:rsidRDefault="00AD4E58" w:rsidP="00CC3933">
      <w:pPr>
        <w:jc w:val="both"/>
        <w:rPr>
          <w:rFonts w:cs="Arial"/>
        </w:rPr>
      </w:pPr>
    </w:p>
    <w:p w14:paraId="39CBECA9" w14:textId="77777777" w:rsidR="00AD4E58" w:rsidRPr="00962AB3" w:rsidRDefault="00AD4E58" w:rsidP="00CC3933">
      <w:pPr>
        <w:jc w:val="both"/>
        <w:rPr>
          <w:rFonts w:cs="Arial"/>
        </w:rPr>
      </w:pPr>
      <w:r w:rsidRPr="00962AB3">
        <w:rPr>
          <w:rFonts w:cs="Arial"/>
        </w:rPr>
        <w:t xml:space="preserve">Eating and drinking is only permitted in the designated </w:t>
      </w:r>
      <w:r w:rsidR="0034707C" w:rsidRPr="00962AB3">
        <w:rPr>
          <w:rFonts w:cs="Arial"/>
        </w:rPr>
        <w:t xml:space="preserve">welfare </w:t>
      </w:r>
      <w:r w:rsidRPr="00962AB3">
        <w:rPr>
          <w:rFonts w:cs="Arial"/>
        </w:rPr>
        <w:t>areas</w:t>
      </w:r>
      <w:r w:rsidR="0034707C" w:rsidRPr="00962AB3">
        <w:rPr>
          <w:rFonts w:cs="Arial"/>
        </w:rPr>
        <w:t xml:space="preserve"> within the site compound</w:t>
      </w:r>
      <w:r w:rsidRPr="00962AB3">
        <w:rPr>
          <w:rFonts w:cs="Arial"/>
        </w:rPr>
        <w:t>.</w:t>
      </w:r>
      <w:r w:rsidR="0034707C" w:rsidRPr="00962AB3">
        <w:rPr>
          <w:rFonts w:cs="Arial"/>
        </w:rPr>
        <w:t xml:space="preserve">  Due to the nature of the works, operatives who use their vehicles or public facilities shall ensure that they are respectful and considerate to these areas and clean up any waste accordingly.  </w:t>
      </w:r>
    </w:p>
    <w:p w14:paraId="5F42F1C6" w14:textId="77777777" w:rsidR="0034707C" w:rsidRPr="00962AB3" w:rsidRDefault="0034707C" w:rsidP="00CC3933">
      <w:pPr>
        <w:jc w:val="both"/>
        <w:rPr>
          <w:rFonts w:cs="Arial"/>
        </w:rPr>
      </w:pPr>
    </w:p>
    <w:p w14:paraId="264225BA" w14:textId="77777777" w:rsidR="00AD4E58" w:rsidRPr="00962AB3" w:rsidRDefault="00AD4E58" w:rsidP="00CC3933">
      <w:pPr>
        <w:jc w:val="both"/>
        <w:rPr>
          <w:rFonts w:cs="Arial"/>
        </w:rPr>
      </w:pPr>
      <w:r w:rsidRPr="00962AB3">
        <w:rPr>
          <w:rFonts w:cs="Arial"/>
        </w:rPr>
        <w:t xml:space="preserve">This site operates on 110V supply only and no radios are allowed. </w:t>
      </w:r>
    </w:p>
    <w:p w14:paraId="52AE2085" w14:textId="77777777" w:rsidR="00AD4E58" w:rsidRPr="00962AB3" w:rsidRDefault="00AD4E58" w:rsidP="00CC3933">
      <w:pPr>
        <w:jc w:val="both"/>
        <w:rPr>
          <w:rFonts w:cs="Arial"/>
        </w:rPr>
      </w:pPr>
    </w:p>
    <w:p w14:paraId="7D2260E2" w14:textId="77777777" w:rsidR="00AD4E58" w:rsidRPr="00962AB3" w:rsidRDefault="00AD4E58" w:rsidP="00CC3933">
      <w:pPr>
        <w:jc w:val="both"/>
        <w:rPr>
          <w:rFonts w:cs="Arial"/>
        </w:rPr>
      </w:pPr>
      <w:r w:rsidRPr="00962AB3">
        <w:rPr>
          <w:rFonts w:cs="Arial"/>
        </w:rPr>
        <w:t xml:space="preserve">You may only operate plant and equipment that you are trained/authorised to </w:t>
      </w:r>
      <w:proofErr w:type="gramStart"/>
      <w:r w:rsidRPr="00962AB3">
        <w:rPr>
          <w:rFonts w:cs="Arial"/>
        </w:rPr>
        <w:t>use, and</w:t>
      </w:r>
      <w:proofErr w:type="gramEnd"/>
      <w:r w:rsidRPr="00962AB3">
        <w:rPr>
          <w:rFonts w:cs="Arial"/>
        </w:rPr>
        <w:t xml:space="preserve"> carry out tasks for which you are authorised and competent. </w:t>
      </w:r>
    </w:p>
    <w:p w14:paraId="2AEBC4C0" w14:textId="77777777" w:rsidR="00AD4E58" w:rsidRPr="00962AB3" w:rsidRDefault="00AD4E58" w:rsidP="00CC3933">
      <w:pPr>
        <w:jc w:val="both"/>
        <w:rPr>
          <w:rFonts w:cs="Arial"/>
        </w:rPr>
      </w:pPr>
    </w:p>
    <w:p w14:paraId="31E7BCF6" w14:textId="77777777" w:rsidR="00AD4E58" w:rsidRPr="00962AB3" w:rsidRDefault="00AD4E58" w:rsidP="00CC3933">
      <w:pPr>
        <w:jc w:val="both"/>
        <w:rPr>
          <w:rFonts w:cs="Arial"/>
        </w:rPr>
      </w:pPr>
      <w:r w:rsidRPr="00962AB3">
        <w:rPr>
          <w:rFonts w:cs="Arial"/>
        </w:rPr>
        <w:t xml:space="preserve">If you suspect that plant/equipment/scaffold is </w:t>
      </w:r>
      <w:proofErr w:type="gramStart"/>
      <w:r w:rsidRPr="00962AB3">
        <w:rPr>
          <w:rFonts w:cs="Arial"/>
        </w:rPr>
        <w:t>unsafe</w:t>
      </w:r>
      <w:proofErr w:type="gramEnd"/>
      <w:r w:rsidRPr="00962AB3">
        <w:rPr>
          <w:rFonts w:cs="Arial"/>
        </w:rPr>
        <w:t xml:space="preserve"> please notify the Site Manager immediately. </w:t>
      </w:r>
    </w:p>
    <w:p w14:paraId="22490096" w14:textId="77777777" w:rsidR="00AD4E58" w:rsidRPr="00962AB3" w:rsidRDefault="00AD4E58" w:rsidP="00CC3933">
      <w:pPr>
        <w:jc w:val="both"/>
        <w:rPr>
          <w:rFonts w:cs="Arial"/>
        </w:rPr>
      </w:pPr>
    </w:p>
    <w:p w14:paraId="65A83E73" w14:textId="77777777" w:rsidR="00AD4E58" w:rsidRPr="00962AB3" w:rsidRDefault="00AD4E58" w:rsidP="00CC3933">
      <w:pPr>
        <w:jc w:val="both"/>
        <w:rPr>
          <w:rFonts w:cs="Arial"/>
        </w:rPr>
      </w:pPr>
      <w:r w:rsidRPr="00962AB3">
        <w:rPr>
          <w:rFonts w:cs="Arial"/>
        </w:rPr>
        <w:t xml:space="preserve">If you see any hazards on site, either real or potential, inform the Site Manager immediately: </w:t>
      </w:r>
      <w:r w:rsidR="004A5966" w:rsidRPr="00962AB3">
        <w:rPr>
          <w:rFonts w:cs="Arial"/>
        </w:rPr>
        <w:t xml:space="preserve">a site </w:t>
      </w:r>
      <w:r w:rsidRPr="00962AB3">
        <w:rPr>
          <w:rFonts w:cs="Arial"/>
        </w:rPr>
        <w:t xml:space="preserve">hazard </w:t>
      </w:r>
      <w:r w:rsidR="004A5966" w:rsidRPr="00962AB3">
        <w:rPr>
          <w:rFonts w:cs="Arial"/>
        </w:rPr>
        <w:t>n</w:t>
      </w:r>
      <w:r w:rsidRPr="00962AB3">
        <w:rPr>
          <w:rFonts w:cs="Arial"/>
        </w:rPr>
        <w:t>otice</w:t>
      </w:r>
      <w:r w:rsidR="004A5966" w:rsidRPr="00962AB3">
        <w:rPr>
          <w:rFonts w:cs="Arial"/>
        </w:rPr>
        <w:t xml:space="preserve"> </w:t>
      </w:r>
      <w:r w:rsidRPr="00962AB3">
        <w:rPr>
          <w:rFonts w:cs="Arial"/>
        </w:rPr>
        <w:t>board</w:t>
      </w:r>
      <w:r w:rsidR="004A5966" w:rsidRPr="00962AB3">
        <w:rPr>
          <w:rFonts w:cs="Arial"/>
        </w:rPr>
        <w:t xml:space="preserve"> will be displayed</w:t>
      </w:r>
      <w:r w:rsidRPr="00962AB3">
        <w:rPr>
          <w:rFonts w:cs="Arial"/>
        </w:rPr>
        <w:t xml:space="preserve"> for this purpose – you may remain anonymous if you choose to, but no feedback on actions taken will be provided in this case. </w:t>
      </w:r>
    </w:p>
    <w:p w14:paraId="0270B851" w14:textId="77777777" w:rsidR="00AD4E58" w:rsidRPr="00962AB3" w:rsidRDefault="00AD4E58" w:rsidP="00CC3933">
      <w:pPr>
        <w:jc w:val="both"/>
        <w:rPr>
          <w:rFonts w:cs="Arial"/>
        </w:rPr>
      </w:pPr>
    </w:p>
    <w:p w14:paraId="395BBC8A" w14:textId="77777777" w:rsidR="00AD4E58" w:rsidRPr="00962AB3" w:rsidRDefault="00AD4E58" w:rsidP="00CC3933">
      <w:pPr>
        <w:jc w:val="both"/>
        <w:rPr>
          <w:rFonts w:cs="Arial"/>
        </w:rPr>
      </w:pPr>
      <w:r w:rsidRPr="00962AB3">
        <w:rPr>
          <w:rFonts w:cs="Arial"/>
        </w:rPr>
        <w:t xml:space="preserve">Do not block routes for access/egress/escape or fire exits on the site. </w:t>
      </w:r>
    </w:p>
    <w:p w14:paraId="0F5CCE0F" w14:textId="77777777" w:rsidR="00AD4E58" w:rsidRPr="00962AB3" w:rsidRDefault="00AD4E58" w:rsidP="00CC3933">
      <w:pPr>
        <w:jc w:val="both"/>
        <w:rPr>
          <w:rFonts w:cs="Arial"/>
        </w:rPr>
      </w:pPr>
    </w:p>
    <w:p w14:paraId="7659CA58" w14:textId="77777777" w:rsidR="00AD4E58" w:rsidRPr="00962AB3" w:rsidRDefault="00AD4E58" w:rsidP="00CC3933">
      <w:pPr>
        <w:jc w:val="both"/>
        <w:rPr>
          <w:rFonts w:cs="Arial"/>
        </w:rPr>
      </w:pPr>
      <w:r w:rsidRPr="00962AB3">
        <w:rPr>
          <w:rFonts w:cs="Arial"/>
        </w:rPr>
        <w:t xml:space="preserve">Maintain a safe place of work by being tidy and removing your rubbish as the work progresses. </w:t>
      </w:r>
    </w:p>
    <w:p w14:paraId="6DB49B4F" w14:textId="77777777" w:rsidR="00AD4E58" w:rsidRPr="00962AB3" w:rsidRDefault="00AD4E58" w:rsidP="00CC3933">
      <w:pPr>
        <w:jc w:val="both"/>
        <w:rPr>
          <w:rFonts w:cs="Arial"/>
        </w:rPr>
      </w:pPr>
    </w:p>
    <w:p w14:paraId="44B723F4" w14:textId="77777777" w:rsidR="00CA30B8" w:rsidRPr="00962AB3" w:rsidRDefault="00AD4E58" w:rsidP="00CC3933">
      <w:pPr>
        <w:jc w:val="both"/>
        <w:rPr>
          <w:rFonts w:cs="Arial"/>
        </w:rPr>
      </w:pPr>
      <w:r w:rsidRPr="00962AB3">
        <w:rPr>
          <w:rFonts w:cs="Arial"/>
        </w:rPr>
        <w:t xml:space="preserve">No person may work from height other than from a secure platform with guardrails and </w:t>
      </w:r>
      <w:r w:rsidR="00CA30B8" w:rsidRPr="00962AB3">
        <w:rPr>
          <w:rFonts w:cs="Arial"/>
        </w:rPr>
        <w:t>toe boards</w:t>
      </w:r>
      <w:r w:rsidRPr="00962AB3">
        <w:rPr>
          <w:rFonts w:cs="Arial"/>
        </w:rPr>
        <w:t xml:space="preserve">. </w:t>
      </w:r>
    </w:p>
    <w:p w14:paraId="40EB2407" w14:textId="77777777" w:rsidR="00CA30B8" w:rsidRPr="00962AB3" w:rsidRDefault="00AD4E58" w:rsidP="00CC3933">
      <w:pPr>
        <w:jc w:val="both"/>
        <w:rPr>
          <w:rFonts w:cs="Arial"/>
        </w:rPr>
      </w:pPr>
      <w:r w:rsidRPr="00962AB3">
        <w:rPr>
          <w:rFonts w:cs="Arial"/>
        </w:rPr>
        <w:t>All mobile work platforms must be locked down when in use</w:t>
      </w:r>
      <w:r w:rsidR="00CA30B8" w:rsidRPr="00962AB3">
        <w:rPr>
          <w:rFonts w:cs="Arial"/>
        </w:rPr>
        <w:t>.</w:t>
      </w:r>
    </w:p>
    <w:p w14:paraId="17D1F8F6" w14:textId="77777777" w:rsidR="00CA30B8" w:rsidRPr="00962AB3" w:rsidRDefault="00CA30B8" w:rsidP="00CC3933">
      <w:pPr>
        <w:jc w:val="both"/>
        <w:rPr>
          <w:rFonts w:cs="Arial"/>
        </w:rPr>
      </w:pPr>
    </w:p>
    <w:p w14:paraId="6D48B5BA" w14:textId="77777777" w:rsidR="00AD4E58" w:rsidRPr="00962AB3" w:rsidRDefault="00AD4E58" w:rsidP="00CC3933">
      <w:pPr>
        <w:jc w:val="both"/>
        <w:rPr>
          <w:rFonts w:cs="Arial"/>
        </w:rPr>
      </w:pPr>
      <w:r w:rsidRPr="00962AB3">
        <w:rPr>
          <w:rFonts w:cs="Arial"/>
        </w:rPr>
        <w:lastRenderedPageBreak/>
        <w:t>You should not erect a mobile tower unless you are either competent to do so /are supervised by a competent person.</w:t>
      </w:r>
    </w:p>
    <w:p w14:paraId="1970A1E6" w14:textId="77777777" w:rsidR="00A31E8E" w:rsidRPr="00962AB3" w:rsidRDefault="00A31E8E" w:rsidP="00CC3933">
      <w:pPr>
        <w:jc w:val="both"/>
        <w:rPr>
          <w:rFonts w:cs="Arial"/>
        </w:rPr>
      </w:pPr>
    </w:p>
    <w:p w14:paraId="10FFBBD1" w14:textId="77777777" w:rsidR="00AD4E58" w:rsidRPr="00962AB3" w:rsidRDefault="00AD4E58" w:rsidP="00CC3933">
      <w:pPr>
        <w:jc w:val="both"/>
        <w:rPr>
          <w:rFonts w:cs="Arial"/>
        </w:rPr>
      </w:pPr>
      <w:r w:rsidRPr="00962AB3">
        <w:rPr>
          <w:rFonts w:cs="Arial"/>
        </w:rPr>
        <w:t>You are requested to declare to the Site Manager, details of any physical condition and or the taking of medication, if you feel that this would have an effect on your work. A separate form is available and required to be filled in for this and any information given will be kept in the strictest confidence and returned to you/destroyed when you leave site.</w:t>
      </w:r>
    </w:p>
    <w:p w14:paraId="3DD4EA70" w14:textId="68713B54" w:rsidR="00AD4E58" w:rsidRPr="00962AB3" w:rsidRDefault="00AD4E58" w:rsidP="0055578D">
      <w:pPr>
        <w:jc w:val="both"/>
        <w:rPr>
          <w:rFonts w:cs="Arial"/>
        </w:rPr>
      </w:pPr>
      <w:bookmarkStart w:id="166" w:name="_Toc503505136"/>
      <w:bookmarkEnd w:id="166"/>
    </w:p>
    <w:sectPr w:rsidR="00AD4E58" w:rsidRPr="00962AB3" w:rsidSect="005D2302">
      <w:headerReference w:type="default" r:id="rId9"/>
      <w:footerReference w:type="default" r:id="rId10"/>
      <w:headerReference w:type="first" r:id="rId11"/>
      <w:pgSz w:w="11907" w:h="16840" w:code="9"/>
      <w:pgMar w:top="1276" w:right="708" w:bottom="993" w:left="1021" w:header="284" w:footer="284" w:gutter="0"/>
      <w:paperSrc w:first="258" w:other="258"/>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6D64A" w14:textId="77777777" w:rsidR="005C401E" w:rsidRDefault="005C401E">
      <w:r>
        <w:separator/>
      </w:r>
    </w:p>
  </w:endnote>
  <w:endnote w:type="continuationSeparator" w:id="0">
    <w:p w14:paraId="53467629" w14:textId="77777777" w:rsidR="005C401E" w:rsidRDefault="005C4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antGarde Bk BT">
    <w:altName w:val="Century Gothic"/>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4678"/>
      <w:gridCol w:w="2003"/>
    </w:tblGrid>
    <w:tr w:rsidR="002B0415" w:rsidRPr="00884344" w14:paraId="00C7E923" w14:textId="77777777" w:rsidTr="009A5158">
      <w:trPr>
        <w:jc w:val="center"/>
      </w:trPr>
      <w:tc>
        <w:tcPr>
          <w:tcW w:w="3100" w:type="dxa"/>
          <w:shd w:val="clear" w:color="auto" w:fill="auto"/>
        </w:tcPr>
        <w:p w14:paraId="488A5F8F" w14:textId="2ACF9D37" w:rsidR="002B0415" w:rsidRPr="00884344" w:rsidRDefault="002B0415" w:rsidP="00BE175A">
          <w:pPr>
            <w:tabs>
              <w:tab w:val="center" w:pos="4153"/>
              <w:tab w:val="right" w:pos="8306"/>
            </w:tabs>
            <w:rPr>
              <w:rFonts w:cs="Arial"/>
              <w:sz w:val="20"/>
              <w:szCs w:val="20"/>
            </w:rPr>
          </w:pPr>
          <w:r w:rsidRPr="00884344">
            <w:rPr>
              <w:rFonts w:cs="Arial"/>
              <w:b/>
              <w:sz w:val="20"/>
              <w:szCs w:val="20"/>
            </w:rPr>
            <w:t>Issue Date:</w:t>
          </w:r>
          <w:r w:rsidRPr="00884344">
            <w:rPr>
              <w:rFonts w:cs="Arial"/>
              <w:sz w:val="20"/>
              <w:szCs w:val="20"/>
            </w:rPr>
            <w:t xml:space="preserve"> </w:t>
          </w:r>
          <w:r>
            <w:rPr>
              <w:rFonts w:cs="Arial"/>
              <w:sz w:val="20"/>
              <w:szCs w:val="20"/>
            </w:rPr>
            <w:t>10/04/20</w:t>
          </w:r>
        </w:p>
      </w:tc>
      <w:tc>
        <w:tcPr>
          <w:tcW w:w="4678" w:type="dxa"/>
          <w:shd w:val="clear" w:color="auto" w:fill="auto"/>
        </w:tcPr>
        <w:p w14:paraId="7F80D221" w14:textId="77777777" w:rsidR="002B0415" w:rsidRPr="00884344" w:rsidRDefault="002B0415" w:rsidP="00277588">
          <w:pPr>
            <w:tabs>
              <w:tab w:val="center" w:pos="4153"/>
              <w:tab w:val="right" w:pos="8306"/>
            </w:tabs>
            <w:rPr>
              <w:rFonts w:cs="Arial"/>
              <w:b/>
              <w:sz w:val="20"/>
              <w:szCs w:val="20"/>
            </w:rPr>
          </w:pPr>
          <w:r w:rsidRPr="00277588">
            <w:rPr>
              <w:rFonts w:cs="Arial"/>
              <w:b/>
              <w:sz w:val="20"/>
              <w:szCs w:val="20"/>
            </w:rPr>
            <w:t>Construction Phase Plan</w:t>
          </w:r>
        </w:p>
      </w:tc>
      <w:tc>
        <w:tcPr>
          <w:tcW w:w="2003" w:type="dxa"/>
          <w:vMerge w:val="restart"/>
          <w:shd w:val="clear" w:color="auto" w:fill="auto"/>
          <w:vAlign w:val="center"/>
        </w:tcPr>
        <w:p w14:paraId="0C0A4363" w14:textId="77777777" w:rsidR="002B0415" w:rsidRPr="00884344" w:rsidRDefault="002B0415" w:rsidP="00277588">
          <w:pPr>
            <w:widowControl w:val="0"/>
            <w:tabs>
              <w:tab w:val="center" w:pos="4320"/>
              <w:tab w:val="right" w:pos="8640"/>
            </w:tabs>
            <w:autoSpaceDE w:val="0"/>
            <w:autoSpaceDN w:val="0"/>
            <w:adjustRightInd w:val="0"/>
            <w:jc w:val="right"/>
            <w:rPr>
              <w:rFonts w:cs="Arial"/>
              <w:b/>
            </w:rPr>
          </w:pPr>
          <w:r w:rsidRPr="00884344">
            <w:rPr>
              <w:rFonts w:cs="Arial"/>
              <w:b/>
              <w:sz w:val="20"/>
              <w:szCs w:val="20"/>
            </w:rPr>
            <w:t xml:space="preserve">Page </w:t>
          </w:r>
          <w:r w:rsidRPr="00884344">
            <w:rPr>
              <w:rFonts w:cs="Arial"/>
              <w:b/>
              <w:bCs/>
              <w:sz w:val="20"/>
              <w:szCs w:val="20"/>
            </w:rPr>
            <w:fldChar w:fldCharType="begin"/>
          </w:r>
          <w:r w:rsidRPr="00884344">
            <w:rPr>
              <w:rFonts w:cs="Arial"/>
              <w:b/>
              <w:bCs/>
              <w:sz w:val="20"/>
              <w:szCs w:val="20"/>
            </w:rPr>
            <w:instrText xml:space="preserve"> PAGE </w:instrText>
          </w:r>
          <w:r w:rsidRPr="00884344">
            <w:rPr>
              <w:rFonts w:cs="Arial"/>
              <w:b/>
              <w:bCs/>
              <w:sz w:val="20"/>
              <w:szCs w:val="20"/>
            </w:rPr>
            <w:fldChar w:fldCharType="separate"/>
          </w:r>
          <w:r>
            <w:rPr>
              <w:rFonts w:cs="Arial"/>
              <w:b/>
              <w:bCs/>
              <w:noProof/>
              <w:sz w:val="20"/>
              <w:szCs w:val="20"/>
            </w:rPr>
            <w:t>7</w:t>
          </w:r>
          <w:r w:rsidRPr="00884344">
            <w:rPr>
              <w:rFonts w:cs="Arial"/>
              <w:b/>
              <w:bCs/>
              <w:sz w:val="20"/>
              <w:szCs w:val="20"/>
            </w:rPr>
            <w:fldChar w:fldCharType="end"/>
          </w:r>
          <w:r w:rsidRPr="00884344">
            <w:rPr>
              <w:rFonts w:cs="Arial"/>
              <w:b/>
              <w:sz w:val="20"/>
              <w:szCs w:val="20"/>
            </w:rPr>
            <w:t xml:space="preserve"> of </w:t>
          </w:r>
          <w:r w:rsidRPr="00884344">
            <w:rPr>
              <w:rFonts w:cs="Arial"/>
              <w:b/>
              <w:bCs/>
              <w:sz w:val="20"/>
              <w:szCs w:val="20"/>
            </w:rPr>
            <w:fldChar w:fldCharType="begin"/>
          </w:r>
          <w:r w:rsidRPr="00884344">
            <w:rPr>
              <w:rFonts w:cs="Arial"/>
              <w:b/>
              <w:bCs/>
              <w:sz w:val="20"/>
              <w:szCs w:val="20"/>
            </w:rPr>
            <w:instrText xml:space="preserve"> NUMPAGES  </w:instrText>
          </w:r>
          <w:r w:rsidRPr="00884344">
            <w:rPr>
              <w:rFonts w:cs="Arial"/>
              <w:b/>
              <w:bCs/>
              <w:sz w:val="20"/>
              <w:szCs w:val="20"/>
            </w:rPr>
            <w:fldChar w:fldCharType="separate"/>
          </w:r>
          <w:r>
            <w:rPr>
              <w:rFonts w:cs="Arial"/>
              <w:b/>
              <w:bCs/>
              <w:noProof/>
              <w:sz w:val="20"/>
              <w:szCs w:val="20"/>
            </w:rPr>
            <w:t>48</w:t>
          </w:r>
          <w:r w:rsidRPr="00884344">
            <w:rPr>
              <w:rFonts w:cs="Arial"/>
              <w:b/>
              <w:bCs/>
              <w:sz w:val="20"/>
              <w:szCs w:val="20"/>
            </w:rPr>
            <w:fldChar w:fldCharType="end"/>
          </w:r>
        </w:p>
      </w:tc>
    </w:tr>
    <w:tr w:rsidR="002B0415" w:rsidRPr="00884344" w14:paraId="100AD4E8" w14:textId="77777777" w:rsidTr="009A5158">
      <w:trPr>
        <w:jc w:val="center"/>
      </w:trPr>
      <w:tc>
        <w:tcPr>
          <w:tcW w:w="3100" w:type="dxa"/>
          <w:shd w:val="clear" w:color="auto" w:fill="auto"/>
        </w:tcPr>
        <w:p w14:paraId="104791B9" w14:textId="7F794E49" w:rsidR="002B0415" w:rsidRPr="00884344" w:rsidRDefault="002B0415" w:rsidP="00CC3933">
          <w:pPr>
            <w:tabs>
              <w:tab w:val="center" w:pos="4153"/>
              <w:tab w:val="right" w:pos="8306"/>
            </w:tabs>
            <w:rPr>
              <w:rFonts w:cs="Arial"/>
              <w:sz w:val="20"/>
              <w:szCs w:val="20"/>
            </w:rPr>
          </w:pPr>
          <w:r w:rsidRPr="00884344">
            <w:rPr>
              <w:rFonts w:cs="Arial"/>
              <w:b/>
              <w:sz w:val="20"/>
              <w:szCs w:val="20"/>
            </w:rPr>
            <w:t>Issue No:</w:t>
          </w:r>
          <w:r w:rsidRPr="00884344">
            <w:rPr>
              <w:rFonts w:cs="Arial"/>
              <w:sz w:val="20"/>
              <w:szCs w:val="20"/>
            </w:rPr>
            <w:t xml:space="preserve"> </w:t>
          </w:r>
          <w:r w:rsidRPr="00CC3933">
            <w:rPr>
              <w:rFonts w:cs="Arial"/>
              <w:sz w:val="20"/>
              <w:szCs w:val="20"/>
            </w:rPr>
            <w:t xml:space="preserve">Rev: </w:t>
          </w:r>
          <w:r>
            <w:rPr>
              <w:rFonts w:cs="Arial"/>
              <w:sz w:val="20"/>
              <w:szCs w:val="20"/>
            </w:rPr>
            <w:t>A</w:t>
          </w:r>
        </w:p>
      </w:tc>
      <w:tc>
        <w:tcPr>
          <w:tcW w:w="4678" w:type="dxa"/>
          <w:shd w:val="clear" w:color="auto" w:fill="auto"/>
        </w:tcPr>
        <w:p w14:paraId="24AE2DEB" w14:textId="15A19E36" w:rsidR="002B0415" w:rsidRPr="00884344" w:rsidRDefault="002B0415" w:rsidP="00E72853">
          <w:pPr>
            <w:tabs>
              <w:tab w:val="center" w:pos="4153"/>
              <w:tab w:val="right" w:pos="8306"/>
            </w:tabs>
            <w:rPr>
              <w:rFonts w:cs="Arial"/>
              <w:sz w:val="20"/>
              <w:szCs w:val="20"/>
            </w:rPr>
          </w:pPr>
          <w:r w:rsidRPr="00277588">
            <w:rPr>
              <w:rFonts w:cs="Arial"/>
              <w:b/>
              <w:sz w:val="20"/>
              <w:szCs w:val="20"/>
            </w:rPr>
            <w:t>Project:</w:t>
          </w:r>
          <w:r>
            <w:rPr>
              <w:rFonts w:cs="Arial"/>
              <w:sz w:val="20"/>
              <w:szCs w:val="20"/>
            </w:rPr>
            <w:t xml:space="preserve"> University of Wales</w:t>
          </w:r>
        </w:p>
      </w:tc>
      <w:tc>
        <w:tcPr>
          <w:tcW w:w="2003" w:type="dxa"/>
          <w:vMerge/>
          <w:shd w:val="clear" w:color="auto" w:fill="auto"/>
        </w:tcPr>
        <w:p w14:paraId="492448D4" w14:textId="77777777" w:rsidR="002B0415" w:rsidRPr="00884344" w:rsidRDefault="002B0415" w:rsidP="00277588">
          <w:pPr>
            <w:tabs>
              <w:tab w:val="center" w:pos="4153"/>
              <w:tab w:val="right" w:pos="8306"/>
            </w:tabs>
            <w:rPr>
              <w:rFonts w:cs="Arial"/>
              <w:sz w:val="20"/>
              <w:szCs w:val="20"/>
            </w:rPr>
          </w:pPr>
        </w:p>
      </w:tc>
    </w:tr>
  </w:tbl>
  <w:p w14:paraId="0A968906" w14:textId="4E5BBA9C" w:rsidR="002B0415" w:rsidRDefault="002B0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640B0" w14:textId="77777777" w:rsidR="005C401E" w:rsidRDefault="005C401E">
      <w:r>
        <w:separator/>
      </w:r>
    </w:p>
  </w:footnote>
  <w:footnote w:type="continuationSeparator" w:id="0">
    <w:p w14:paraId="6A8E4C7A" w14:textId="77777777" w:rsidR="005C401E" w:rsidRDefault="005C4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2B690" w14:textId="3F111BA0" w:rsidR="002B0415" w:rsidRDefault="002B0415" w:rsidP="009A5158">
    <w:pPr>
      <w:pStyle w:val="Header"/>
      <w:tabs>
        <w:tab w:val="left" w:pos="3075"/>
      </w:tabs>
    </w:pPr>
    <w:r>
      <w:t>DTC LTD</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1A901" w14:textId="3952EB6A" w:rsidR="002B0415" w:rsidRDefault="002B0415">
    <w:pPr>
      <w:pStyle w:val="Header"/>
    </w:pPr>
    <w:r>
      <w:t>DTC LTD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22EC"/>
    <w:multiLevelType w:val="multilevel"/>
    <w:tmpl w:val="32FEB630"/>
    <w:lvl w:ilvl="0">
      <w:start w:val="1"/>
      <w:numFmt w:val="bullet"/>
      <w:lvlText w:val=""/>
      <w:lvlJc w:val="left"/>
      <w:pPr>
        <w:tabs>
          <w:tab w:val="num" w:pos="2895"/>
        </w:tabs>
        <w:ind w:left="2895" w:hanging="360"/>
      </w:pPr>
      <w:rPr>
        <w:rFonts w:ascii="Symbol" w:hAnsi="Symbol" w:hint="default"/>
      </w:rPr>
    </w:lvl>
    <w:lvl w:ilvl="1">
      <w:start w:val="1"/>
      <w:numFmt w:val="decimal"/>
      <w:lvlText w:val="%1.%2"/>
      <w:lvlJc w:val="left"/>
      <w:pPr>
        <w:tabs>
          <w:tab w:val="num" w:pos="1440"/>
        </w:tabs>
        <w:ind w:left="1440" w:hanging="720"/>
      </w:pPr>
      <w:rPr>
        <w:rFonts w:hint="default"/>
      </w:rPr>
    </w:lvl>
    <w:lvl w:ilvl="2">
      <w:start w:val="3"/>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1" w15:restartNumberingAfterBreak="0">
    <w:nsid w:val="01C92A2A"/>
    <w:multiLevelType w:val="hybridMultilevel"/>
    <w:tmpl w:val="AD5074B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15:restartNumberingAfterBreak="0">
    <w:nsid w:val="059A2006"/>
    <w:multiLevelType w:val="hybridMultilevel"/>
    <w:tmpl w:val="868E5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24EBB"/>
    <w:multiLevelType w:val="hybridMultilevel"/>
    <w:tmpl w:val="4AECD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7D64785"/>
    <w:multiLevelType w:val="multilevel"/>
    <w:tmpl w:val="C7FED7AA"/>
    <w:lvl w:ilvl="0">
      <w:start w:val="1"/>
      <w:numFmt w:val="bullet"/>
      <w:lvlText w:val=""/>
      <w:lvlJc w:val="left"/>
      <w:pPr>
        <w:tabs>
          <w:tab w:val="num" w:pos="2895"/>
        </w:tabs>
        <w:ind w:left="2895" w:hanging="360"/>
      </w:pPr>
      <w:rPr>
        <w:rFonts w:ascii="Symbol" w:hAnsi="Symbol" w:hint="default"/>
      </w:rPr>
    </w:lvl>
    <w:lvl w:ilvl="1">
      <w:start w:val="1"/>
      <w:numFmt w:val="decimal"/>
      <w:lvlText w:val="%1.%2"/>
      <w:lvlJc w:val="left"/>
      <w:pPr>
        <w:tabs>
          <w:tab w:val="num" w:pos="1440"/>
        </w:tabs>
        <w:ind w:left="1440" w:hanging="72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5" w15:restartNumberingAfterBreak="0">
    <w:nsid w:val="094558D3"/>
    <w:multiLevelType w:val="hybridMultilevel"/>
    <w:tmpl w:val="B582B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A926E4"/>
    <w:multiLevelType w:val="multilevel"/>
    <w:tmpl w:val="F94A165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2D27A3"/>
    <w:multiLevelType w:val="multilevel"/>
    <w:tmpl w:val="D062C892"/>
    <w:lvl w:ilvl="0">
      <w:start w:val="1"/>
      <w:numFmt w:val="bullet"/>
      <w:lvlText w:val=""/>
      <w:lvlJc w:val="left"/>
      <w:pPr>
        <w:tabs>
          <w:tab w:val="num" w:pos="2880"/>
        </w:tabs>
        <w:ind w:left="2880" w:hanging="360"/>
      </w:pPr>
      <w:rPr>
        <w:rFonts w:ascii="Symbol" w:hAnsi="Symbol" w:hint="default"/>
      </w:rPr>
    </w:lvl>
    <w:lvl w:ilvl="1">
      <w:start w:val="3"/>
      <w:numFmt w:val="decimal"/>
      <w:lvlText w:val="%1.%2"/>
      <w:lvlJc w:val="left"/>
      <w:pPr>
        <w:tabs>
          <w:tab w:val="num" w:pos="1080"/>
        </w:tabs>
        <w:ind w:left="1080" w:hanging="360"/>
      </w:pPr>
      <w:rPr>
        <w:rFonts w:hint="default"/>
      </w:rPr>
    </w:lvl>
    <w:lvl w:ilvl="2">
      <w:start w:val="2"/>
      <w:numFmt w:val="decimal"/>
      <w:lvlText w:val="%1.%2.%3"/>
      <w:lvlJc w:val="left"/>
      <w:pPr>
        <w:tabs>
          <w:tab w:val="num" w:pos="1800"/>
        </w:tabs>
        <w:ind w:left="1800" w:hanging="36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8" w15:restartNumberingAfterBreak="0">
    <w:nsid w:val="0E6C7937"/>
    <w:multiLevelType w:val="multilevel"/>
    <w:tmpl w:val="F94A165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AB5574"/>
    <w:multiLevelType w:val="hybridMultilevel"/>
    <w:tmpl w:val="F12EFC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47042C"/>
    <w:multiLevelType w:val="hybridMultilevel"/>
    <w:tmpl w:val="383A822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9B3B5D"/>
    <w:multiLevelType w:val="hybridMultilevel"/>
    <w:tmpl w:val="0CB490EA"/>
    <w:lvl w:ilvl="0" w:tplc="CD9C8854">
      <w:start w:val="1"/>
      <w:numFmt w:val="lowerLetter"/>
      <w:lvlText w:val="(%1)"/>
      <w:lvlJc w:val="left"/>
      <w:pPr>
        <w:tabs>
          <w:tab w:val="num" w:pos="720"/>
        </w:tabs>
        <w:ind w:left="720" w:hanging="360"/>
      </w:pPr>
      <w:rPr>
        <w:rFonts w:hint="default"/>
      </w:rPr>
    </w:lvl>
    <w:lvl w:ilvl="1" w:tplc="0AC48364">
      <w:start w:val="1"/>
      <w:numFmt w:val="lowerRoman"/>
      <w:lvlText w:val="%2)"/>
      <w:lvlJc w:val="left"/>
      <w:pPr>
        <w:tabs>
          <w:tab w:val="num" w:pos="1800"/>
        </w:tabs>
        <w:ind w:left="1800" w:hanging="720"/>
      </w:pPr>
      <w:rPr>
        <w:rFonts w:hint="default"/>
      </w:rPr>
    </w:lvl>
    <w:lvl w:ilvl="2" w:tplc="570CD7AE">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66CD7D6">
      <w:start w:val="1"/>
      <w:numFmt w:val="lowerLetter"/>
      <w:lvlText w:val="%5)"/>
      <w:lvlJc w:val="left"/>
      <w:pPr>
        <w:ind w:left="4125" w:hanging="88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A212A44"/>
    <w:multiLevelType w:val="singleLevel"/>
    <w:tmpl w:val="3C563C6E"/>
    <w:lvl w:ilvl="0">
      <w:start w:val="3"/>
      <w:numFmt w:val="lowerRoman"/>
      <w:lvlText w:val="(%1)"/>
      <w:lvlJc w:val="left"/>
      <w:pPr>
        <w:tabs>
          <w:tab w:val="num" w:pos="2160"/>
        </w:tabs>
        <w:ind w:left="2160" w:hanging="720"/>
      </w:pPr>
      <w:rPr>
        <w:rFonts w:hint="default"/>
      </w:rPr>
    </w:lvl>
  </w:abstractNum>
  <w:abstractNum w:abstractNumId="13" w15:restartNumberingAfterBreak="0">
    <w:nsid w:val="1AAC6806"/>
    <w:multiLevelType w:val="hybridMultilevel"/>
    <w:tmpl w:val="19CC31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583D21"/>
    <w:multiLevelType w:val="hybridMultilevel"/>
    <w:tmpl w:val="BAAA8C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C28533A"/>
    <w:multiLevelType w:val="hybridMultilevel"/>
    <w:tmpl w:val="1E26F0B2"/>
    <w:lvl w:ilvl="0" w:tplc="08090001">
      <w:start w:val="1"/>
      <w:numFmt w:val="bullet"/>
      <w:lvlText w:val=""/>
      <w:lvlJc w:val="left"/>
      <w:pPr>
        <w:tabs>
          <w:tab w:val="num" w:pos="1785"/>
        </w:tabs>
        <w:ind w:left="1785" w:hanging="360"/>
      </w:pPr>
      <w:rPr>
        <w:rFonts w:ascii="Symbol" w:hAnsi="Symbol" w:hint="default"/>
      </w:rPr>
    </w:lvl>
    <w:lvl w:ilvl="1" w:tplc="08090003" w:tentative="1">
      <w:start w:val="1"/>
      <w:numFmt w:val="bullet"/>
      <w:lvlText w:val="o"/>
      <w:lvlJc w:val="left"/>
      <w:pPr>
        <w:tabs>
          <w:tab w:val="num" w:pos="2505"/>
        </w:tabs>
        <w:ind w:left="2505" w:hanging="360"/>
      </w:pPr>
      <w:rPr>
        <w:rFonts w:ascii="Courier New" w:hAnsi="Courier New" w:cs="Courier New" w:hint="default"/>
      </w:rPr>
    </w:lvl>
    <w:lvl w:ilvl="2" w:tplc="08090005" w:tentative="1">
      <w:start w:val="1"/>
      <w:numFmt w:val="bullet"/>
      <w:lvlText w:val=""/>
      <w:lvlJc w:val="left"/>
      <w:pPr>
        <w:tabs>
          <w:tab w:val="num" w:pos="3225"/>
        </w:tabs>
        <w:ind w:left="3225" w:hanging="360"/>
      </w:pPr>
      <w:rPr>
        <w:rFonts w:ascii="Wingdings" w:hAnsi="Wingdings" w:hint="default"/>
      </w:rPr>
    </w:lvl>
    <w:lvl w:ilvl="3" w:tplc="08090001" w:tentative="1">
      <w:start w:val="1"/>
      <w:numFmt w:val="bullet"/>
      <w:lvlText w:val=""/>
      <w:lvlJc w:val="left"/>
      <w:pPr>
        <w:tabs>
          <w:tab w:val="num" w:pos="3945"/>
        </w:tabs>
        <w:ind w:left="3945" w:hanging="360"/>
      </w:pPr>
      <w:rPr>
        <w:rFonts w:ascii="Symbol" w:hAnsi="Symbol" w:hint="default"/>
      </w:rPr>
    </w:lvl>
    <w:lvl w:ilvl="4" w:tplc="08090003" w:tentative="1">
      <w:start w:val="1"/>
      <w:numFmt w:val="bullet"/>
      <w:lvlText w:val="o"/>
      <w:lvlJc w:val="left"/>
      <w:pPr>
        <w:tabs>
          <w:tab w:val="num" w:pos="4665"/>
        </w:tabs>
        <w:ind w:left="4665" w:hanging="360"/>
      </w:pPr>
      <w:rPr>
        <w:rFonts w:ascii="Courier New" w:hAnsi="Courier New" w:cs="Courier New" w:hint="default"/>
      </w:rPr>
    </w:lvl>
    <w:lvl w:ilvl="5" w:tplc="08090005" w:tentative="1">
      <w:start w:val="1"/>
      <w:numFmt w:val="bullet"/>
      <w:lvlText w:val=""/>
      <w:lvlJc w:val="left"/>
      <w:pPr>
        <w:tabs>
          <w:tab w:val="num" w:pos="5385"/>
        </w:tabs>
        <w:ind w:left="5385" w:hanging="360"/>
      </w:pPr>
      <w:rPr>
        <w:rFonts w:ascii="Wingdings" w:hAnsi="Wingdings" w:hint="default"/>
      </w:rPr>
    </w:lvl>
    <w:lvl w:ilvl="6" w:tplc="08090001" w:tentative="1">
      <w:start w:val="1"/>
      <w:numFmt w:val="bullet"/>
      <w:lvlText w:val=""/>
      <w:lvlJc w:val="left"/>
      <w:pPr>
        <w:tabs>
          <w:tab w:val="num" w:pos="6105"/>
        </w:tabs>
        <w:ind w:left="6105" w:hanging="360"/>
      </w:pPr>
      <w:rPr>
        <w:rFonts w:ascii="Symbol" w:hAnsi="Symbol" w:hint="default"/>
      </w:rPr>
    </w:lvl>
    <w:lvl w:ilvl="7" w:tplc="08090003" w:tentative="1">
      <w:start w:val="1"/>
      <w:numFmt w:val="bullet"/>
      <w:lvlText w:val="o"/>
      <w:lvlJc w:val="left"/>
      <w:pPr>
        <w:tabs>
          <w:tab w:val="num" w:pos="6825"/>
        </w:tabs>
        <w:ind w:left="6825" w:hanging="360"/>
      </w:pPr>
      <w:rPr>
        <w:rFonts w:ascii="Courier New" w:hAnsi="Courier New" w:cs="Courier New" w:hint="default"/>
      </w:rPr>
    </w:lvl>
    <w:lvl w:ilvl="8" w:tplc="08090005" w:tentative="1">
      <w:start w:val="1"/>
      <w:numFmt w:val="bullet"/>
      <w:lvlText w:val=""/>
      <w:lvlJc w:val="left"/>
      <w:pPr>
        <w:tabs>
          <w:tab w:val="num" w:pos="7545"/>
        </w:tabs>
        <w:ind w:left="7545" w:hanging="360"/>
      </w:pPr>
      <w:rPr>
        <w:rFonts w:ascii="Wingdings" w:hAnsi="Wingdings" w:hint="default"/>
      </w:rPr>
    </w:lvl>
  </w:abstractNum>
  <w:abstractNum w:abstractNumId="16" w15:restartNumberingAfterBreak="0">
    <w:nsid w:val="1C354B98"/>
    <w:multiLevelType w:val="hybridMultilevel"/>
    <w:tmpl w:val="79BC9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E34717"/>
    <w:multiLevelType w:val="hybridMultilevel"/>
    <w:tmpl w:val="FE1E51F4"/>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046589C"/>
    <w:multiLevelType w:val="hybridMultilevel"/>
    <w:tmpl w:val="D3CE27F0"/>
    <w:lvl w:ilvl="0" w:tplc="FFFFFFFF">
      <w:start w:val="12"/>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21171A76"/>
    <w:multiLevelType w:val="hybridMultilevel"/>
    <w:tmpl w:val="AAF2888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3125EB"/>
    <w:multiLevelType w:val="singleLevel"/>
    <w:tmpl w:val="D722EA18"/>
    <w:lvl w:ilvl="0">
      <w:start w:val="1"/>
      <w:numFmt w:val="bullet"/>
      <w:pStyle w:val="Bullet1"/>
      <w:lvlText w:val=""/>
      <w:lvlJc w:val="left"/>
      <w:pPr>
        <w:tabs>
          <w:tab w:val="num" w:pos="360"/>
        </w:tabs>
        <w:ind w:left="360" w:hanging="360"/>
      </w:pPr>
      <w:rPr>
        <w:rFonts w:ascii="Symbol" w:hAnsi="Symbol" w:hint="default"/>
        <w:sz w:val="24"/>
      </w:rPr>
    </w:lvl>
  </w:abstractNum>
  <w:abstractNum w:abstractNumId="21" w15:restartNumberingAfterBreak="0">
    <w:nsid w:val="2505614C"/>
    <w:multiLevelType w:val="hybridMultilevel"/>
    <w:tmpl w:val="BEEE41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6316436"/>
    <w:multiLevelType w:val="hybridMultilevel"/>
    <w:tmpl w:val="53344B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6431652"/>
    <w:multiLevelType w:val="hybridMultilevel"/>
    <w:tmpl w:val="0714E9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6B63EF8"/>
    <w:multiLevelType w:val="multilevel"/>
    <w:tmpl w:val="C23C022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2BA7641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6" w15:restartNumberingAfterBreak="0">
    <w:nsid w:val="2CE04BF6"/>
    <w:multiLevelType w:val="hybridMultilevel"/>
    <w:tmpl w:val="D26E5B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1F550D4"/>
    <w:multiLevelType w:val="hybridMultilevel"/>
    <w:tmpl w:val="4B74EF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75694F"/>
    <w:multiLevelType w:val="hybridMultilevel"/>
    <w:tmpl w:val="7A3CB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DF05CC"/>
    <w:multiLevelType w:val="hybridMultilevel"/>
    <w:tmpl w:val="C754659C"/>
    <w:lvl w:ilvl="0" w:tplc="0809000F">
      <w:start w:val="1"/>
      <w:numFmt w:val="decimal"/>
      <w:lvlText w:val="%1."/>
      <w:lvlJc w:val="left"/>
      <w:pPr>
        <w:ind w:left="720" w:hanging="360"/>
      </w:pPr>
    </w:lvl>
    <w:lvl w:ilvl="1" w:tplc="915049B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57220A2"/>
    <w:multiLevelType w:val="hybridMultilevel"/>
    <w:tmpl w:val="4E12A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6C0B8A"/>
    <w:multiLevelType w:val="hybridMultilevel"/>
    <w:tmpl w:val="A2228D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8E2007B"/>
    <w:multiLevelType w:val="hybridMultilevel"/>
    <w:tmpl w:val="E5D852F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392F083F"/>
    <w:multiLevelType w:val="hybridMultilevel"/>
    <w:tmpl w:val="06984DD6"/>
    <w:lvl w:ilvl="0" w:tplc="08090017">
      <w:start w:val="1"/>
      <w:numFmt w:val="lowerLetter"/>
      <w:lvlText w:val="%1)"/>
      <w:lvlJc w:val="left"/>
      <w:pPr>
        <w:ind w:left="720" w:hanging="360"/>
      </w:pPr>
    </w:lvl>
    <w:lvl w:ilvl="1" w:tplc="915049B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B056A73"/>
    <w:multiLevelType w:val="multilevel"/>
    <w:tmpl w:val="F94A165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5853097"/>
    <w:multiLevelType w:val="hybridMultilevel"/>
    <w:tmpl w:val="AD3C76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4BF544C9"/>
    <w:multiLevelType w:val="multilevel"/>
    <w:tmpl w:val="92F07BA4"/>
    <w:lvl w:ilvl="0">
      <w:start w:val="1"/>
      <w:numFmt w:val="bullet"/>
      <w:lvlText w:val=""/>
      <w:lvlJc w:val="left"/>
      <w:pPr>
        <w:tabs>
          <w:tab w:val="num" w:pos="4095"/>
        </w:tabs>
        <w:ind w:left="4095" w:hanging="360"/>
      </w:pPr>
      <w:rPr>
        <w:rFonts w:ascii="Symbol" w:hAnsi="Symbol" w:hint="default"/>
      </w:rPr>
    </w:lvl>
    <w:lvl w:ilvl="1">
      <w:start w:val="1"/>
      <w:numFmt w:val="decimal"/>
      <w:lvlText w:val="%1.%2"/>
      <w:lvlJc w:val="left"/>
      <w:pPr>
        <w:tabs>
          <w:tab w:val="num" w:pos="2640"/>
        </w:tabs>
        <w:ind w:left="2640" w:hanging="720"/>
      </w:pPr>
      <w:rPr>
        <w:rFonts w:hint="default"/>
      </w:rPr>
    </w:lvl>
    <w:lvl w:ilvl="2">
      <w:start w:val="1"/>
      <w:numFmt w:val="decimal"/>
      <w:lvlText w:val="%1.%2.%3"/>
      <w:lvlJc w:val="left"/>
      <w:pPr>
        <w:tabs>
          <w:tab w:val="num" w:pos="3360"/>
        </w:tabs>
        <w:ind w:left="3360" w:hanging="720"/>
      </w:pPr>
      <w:rPr>
        <w:rFonts w:hint="default"/>
      </w:rPr>
    </w:lvl>
    <w:lvl w:ilvl="3">
      <w:start w:val="1"/>
      <w:numFmt w:val="decimal"/>
      <w:lvlText w:val="%1.%2.%3.%4"/>
      <w:lvlJc w:val="left"/>
      <w:pPr>
        <w:tabs>
          <w:tab w:val="num" w:pos="4080"/>
        </w:tabs>
        <w:ind w:left="4080" w:hanging="720"/>
      </w:pPr>
      <w:rPr>
        <w:rFonts w:hint="default"/>
      </w:rPr>
    </w:lvl>
    <w:lvl w:ilvl="4">
      <w:start w:val="1"/>
      <w:numFmt w:val="decimal"/>
      <w:lvlText w:val="%1.%2.%3.%4.%5"/>
      <w:lvlJc w:val="left"/>
      <w:pPr>
        <w:tabs>
          <w:tab w:val="num" w:pos="4800"/>
        </w:tabs>
        <w:ind w:left="4800" w:hanging="720"/>
      </w:pPr>
      <w:rPr>
        <w:rFonts w:hint="default"/>
      </w:rPr>
    </w:lvl>
    <w:lvl w:ilvl="5">
      <w:start w:val="1"/>
      <w:numFmt w:val="decimal"/>
      <w:lvlText w:val="%1.%2.%3.%4.%5.%6"/>
      <w:lvlJc w:val="left"/>
      <w:pPr>
        <w:tabs>
          <w:tab w:val="num" w:pos="5880"/>
        </w:tabs>
        <w:ind w:left="5880" w:hanging="1080"/>
      </w:pPr>
      <w:rPr>
        <w:rFonts w:hint="default"/>
      </w:rPr>
    </w:lvl>
    <w:lvl w:ilvl="6">
      <w:start w:val="1"/>
      <w:numFmt w:val="decimal"/>
      <w:lvlText w:val="%1.%2.%3.%4.%5.%6.%7"/>
      <w:lvlJc w:val="left"/>
      <w:pPr>
        <w:tabs>
          <w:tab w:val="num" w:pos="6600"/>
        </w:tabs>
        <w:ind w:left="6600" w:hanging="1080"/>
      </w:pPr>
      <w:rPr>
        <w:rFonts w:hint="default"/>
      </w:rPr>
    </w:lvl>
    <w:lvl w:ilvl="7">
      <w:start w:val="1"/>
      <w:numFmt w:val="decimal"/>
      <w:lvlText w:val="%1.%2.%3.%4.%5.%6.%7.%8"/>
      <w:lvlJc w:val="left"/>
      <w:pPr>
        <w:tabs>
          <w:tab w:val="num" w:pos="7320"/>
        </w:tabs>
        <w:ind w:left="7320" w:hanging="1080"/>
      </w:pPr>
      <w:rPr>
        <w:rFonts w:hint="default"/>
      </w:rPr>
    </w:lvl>
    <w:lvl w:ilvl="8">
      <w:start w:val="1"/>
      <w:numFmt w:val="decimal"/>
      <w:lvlText w:val="%1.%2.%3.%4.%5.%6.%7.%8.%9"/>
      <w:lvlJc w:val="left"/>
      <w:pPr>
        <w:tabs>
          <w:tab w:val="num" w:pos="8400"/>
        </w:tabs>
        <w:ind w:left="8400" w:hanging="1440"/>
      </w:pPr>
      <w:rPr>
        <w:rFonts w:hint="default"/>
      </w:rPr>
    </w:lvl>
  </w:abstractNum>
  <w:abstractNum w:abstractNumId="37" w15:restartNumberingAfterBreak="0">
    <w:nsid w:val="4D1028D0"/>
    <w:multiLevelType w:val="hybridMultilevel"/>
    <w:tmpl w:val="ACEED200"/>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3F04BB"/>
    <w:multiLevelType w:val="multilevel"/>
    <w:tmpl w:val="EBD02EEC"/>
    <w:lvl w:ilvl="0">
      <w:start w:val="1"/>
      <w:numFmt w:val="bullet"/>
      <w:lvlText w:val=""/>
      <w:lvlJc w:val="left"/>
      <w:pPr>
        <w:tabs>
          <w:tab w:val="num" w:pos="2880"/>
        </w:tabs>
        <w:ind w:left="2880" w:hanging="360"/>
      </w:pPr>
      <w:rPr>
        <w:rFonts w:ascii="Symbol" w:hAnsi="Symbol"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39" w15:restartNumberingAfterBreak="0">
    <w:nsid w:val="4FED6AF6"/>
    <w:multiLevelType w:val="hybridMultilevel"/>
    <w:tmpl w:val="08867D96"/>
    <w:lvl w:ilvl="0" w:tplc="FFFFFFFF">
      <w:start w:val="1"/>
      <w:numFmt w:val="lowerLetter"/>
      <w:lvlText w:val="(%1)"/>
      <w:lvlJc w:val="left"/>
      <w:pPr>
        <w:tabs>
          <w:tab w:val="num" w:pos="1200"/>
        </w:tabs>
        <w:ind w:left="1180" w:hanging="340"/>
      </w:pPr>
      <w:rPr>
        <w:rFonts w:ascii="AvantGarde Bk BT" w:hAnsi="AvantGarde Bk BT" w:hint="default"/>
        <w:b w:val="0"/>
        <w:i w:val="0"/>
        <w:sz w:val="20"/>
      </w:rPr>
    </w:lvl>
    <w:lvl w:ilvl="1" w:tplc="6DEC9778">
      <w:start w:val="3"/>
      <w:numFmt w:val="lowerRoman"/>
      <w:lvlText w:val="%2)"/>
      <w:lvlJc w:val="left"/>
      <w:pPr>
        <w:tabs>
          <w:tab w:val="num" w:pos="1800"/>
        </w:tabs>
        <w:ind w:left="1800" w:hanging="720"/>
      </w:pPr>
      <w:rPr>
        <w:rFonts w:hint="default"/>
      </w:rPr>
    </w:lvl>
    <w:lvl w:ilvl="2" w:tplc="4CC0E8EC">
      <w:start w:val="2"/>
      <w:numFmt w:val="lowerLetter"/>
      <w:lvlText w:val="%3)"/>
      <w:lvlJc w:val="left"/>
      <w:pPr>
        <w:tabs>
          <w:tab w:val="num" w:pos="2700"/>
        </w:tabs>
        <w:ind w:left="2700" w:hanging="72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52886007"/>
    <w:multiLevelType w:val="multilevel"/>
    <w:tmpl w:val="F94A165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8917A8"/>
    <w:multiLevelType w:val="multilevel"/>
    <w:tmpl w:val="6F7A191C"/>
    <w:lvl w:ilvl="0">
      <w:start w:val="1"/>
      <w:numFmt w:val="bullet"/>
      <w:lvlText w:val=""/>
      <w:lvlJc w:val="left"/>
      <w:pPr>
        <w:tabs>
          <w:tab w:val="num" w:pos="2895"/>
        </w:tabs>
        <w:ind w:left="2895" w:hanging="360"/>
      </w:pPr>
      <w:rPr>
        <w:rFonts w:ascii="Symbol" w:hAnsi="Symbol" w:hint="default"/>
      </w:rPr>
    </w:lvl>
    <w:lvl w:ilvl="1">
      <w:start w:val="1"/>
      <w:numFmt w:val="decimal"/>
      <w:lvlText w:val="%1.%2"/>
      <w:lvlJc w:val="left"/>
      <w:pPr>
        <w:tabs>
          <w:tab w:val="num" w:pos="1440"/>
        </w:tabs>
        <w:ind w:left="1440" w:hanging="720"/>
      </w:pPr>
      <w:rPr>
        <w:rFonts w:hint="default"/>
      </w:rPr>
    </w:lvl>
    <w:lvl w:ilvl="2">
      <w:start w:val="4"/>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42" w15:restartNumberingAfterBreak="0">
    <w:nsid w:val="56DC79D6"/>
    <w:multiLevelType w:val="hybridMultilevel"/>
    <w:tmpl w:val="AFEC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FF2802"/>
    <w:multiLevelType w:val="hybridMultilevel"/>
    <w:tmpl w:val="276E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3A7900"/>
    <w:multiLevelType w:val="hybridMultilevel"/>
    <w:tmpl w:val="A16051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BA802A5"/>
    <w:multiLevelType w:val="hybridMultilevel"/>
    <w:tmpl w:val="4D4E42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D135966"/>
    <w:multiLevelType w:val="multilevel"/>
    <w:tmpl w:val="B7EEA482"/>
    <w:lvl w:ilvl="0">
      <w:start w:val="1"/>
      <w:numFmt w:val="bullet"/>
      <w:lvlText w:val=""/>
      <w:lvlJc w:val="left"/>
      <w:pPr>
        <w:tabs>
          <w:tab w:val="num" w:pos="2895"/>
        </w:tabs>
        <w:ind w:left="2895" w:hanging="360"/>
      </w:pPr>
      <w:rPr>
        <w:rFonts w:ascii="Symbol" w:hAnsi="Symbol" w:hint="default"/>
      </w:rPr>
    </w:lvl>
    <w:lvl w:ilvl="1">
      <w:start w:val="1"/>
      <w:numFmt w:val="decimal"/>
      <w:lvlText w:val="%1.%2"/>
      <w:lvlJc w:val="left"/>
      <w:pPr>
        <w:tabs>
          <w:tab w:val="num" w:pos="1440"/>
        </w:tabs>
        <w:ind w:left="1440" w:hanging="720"/>
      </w:pPr>
      <w:rPr>
        <w:rFonts w:hint="default"/>
      </w:rPr>
    </w:lvl>
    <w:lvl w:ilvl="2">
      <w:start w:val="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47" w15:restartNumberingAfterBreak="0">
    <w:nsid w:val="5EDD209A"/>
    <w:multiLevelType w:val="multilevel"/>
    <w:tmpl w:val="92F07BA4"/>
    <w:lvl w:ilvl="0">
      <w:start w:val="1"/>
      <w:numFmt w:val="bullet"/>
      <w:lvlText w:val=""/>
      <w:lvlJc w:val="left"/>
      <w:pPr>
        <w:tabs>
          <w:tab w:val="num" w:pos="4095"/>
        </w:tabs>
        <w:ind w:left="4095" w:hanging="360"/>
      </w:pPr>
      <w:rPr>
        <w:rFonts w:ascii="Symbol" w:hAnsi="Symbol" w:hint="default"/>
      </w:rPr>
    </w:lvl>
    <w:lvl w:ilvl="1">
      <w:start w:val="1"/>
      <w:numFmt w:val="decimal"/>
      <w:lvlText w:val="%1.%2"/>
      <w:lvlJc w:val="left"/>
      <w:pPr>
        <w:tabs>
          <w:tab w:val="num" w:pos="2640"/>
        </w:tabs>
        <w:ind w:left="2640" w:hanging="720"/>
      </w:pPr>
      <w:rPr>
        <w:rFonts w:hint="default"/>
      </w:rPr>
    </w:lvl>
    <w:lvl w:ilvl="2">
      <w:start w:val="1"/>
      <w:numFmt w:val="decimal"/>
      <w:lvlText w:val="%1.%2.%3"/>
      <w:lvlJc w:val="left"/>
      <w:pPr>
        <w:tabs>
          <w:tab w:val="num" w:pos="3360"/>
        </w:tabs>
        <w:ind w:left="3360" w:hanging="720"/>
      </w:pPr>
      <w:rPr>
        <w:rFonts w:hint="default"/>
      </w:rPr>
    </w:lvl>
    <w:lvl w:ilvl="3">
      <w:start w:val="1"/>
      <w:numFmt w:val="decimal"/>
      <w:lvlText w:val="%1.%2.%3.%4"/>
      <w:lvlJc w:val="left"/>
      <w:pPr>
        <w:tabs>
          <w:tab w:val="num" w:pos="4080"/>
        </w:tabs>
        <w:ind w:left="4080" w:hanging="720"/>
      </w:pPr>
      <w:rPr>
        <w:rFonts w:hint="default"/>
      </w:rPr>
    </w:lvl>
    <w:lvl w:ilvl="4">
      <w:start w:val="1"/>
      <w:numFmt w:val="decimal"/>
      <w:lvlText w:val="%1.%2.%3.%4.%5"/>
      <w:lvlJc w:val="left"/>
      <w:pPr>
        <w:tabs>
          <w:tab w:val="num" w:pos="4800"/>
        </w:tabs>
        <w:ind w:left="4800" w:hanging="720"/>
      </w:pPr>
      <w:rPr>
        <w:rFonts w:hint="default"/>
      </w:rPr>
    </w:lvl>
    <w:lvl w:ilvl="5">
      <w:start w:val="1"/>
      <w:numFmt w:val="decimal"/>
      <w:lvlText w:val="%1.%2.%3.%4.%5.%6"/>
      <w:lvlJc w:val="left"/>
      <w:pPr>
        <w:tabs>
          <w:tab w:val="num" w:pos="5880"/>
        </w:tabs>
        <w:ind w:left="5880" w:hanging="1080"/>
      </w:pPr>
      <w:rPr>
        <w:rFonts w:hint="default"/>
      </w:rPr>
    </w:lvl>
    <w:lvl w:ilvl="6">
      <w:start w:val="1"/>
      <w:numFmt w:val="decimal"/>
      <w:lvlText w:val="%1.%2.%3.%4.%5.%6.%7"/>
      <w:lvlJc w:val="left"/>
      <w:pPr>
        <w:tabs>
          <w:tab w:val="num" w:pos="6600"/>
        </w:tabs>
        <w:ind w:left="6600" w:hanging="1080"/>
      </w:pPr>
      <w:rPr>
        <w:rFonts w:hint="default"/>
      </w:rPr>
    </w:lvl>
    <w:lvl w:ilvl="7">
      <w:start w:val="1"/>
      <w:numFmt w:val="decimal"/>
      <w:lvlText w:val="%1.%2.%3.%4.%5.%6.%7.%8"/>
      <w:lvlJc w:val="left"/>
      <w:pPr>
        <w:tabs>
          <w:tab w:val="num" w:pos="7320"/>
        </w:tabs>
        <w:ind w:left="7320" w:hanging="1080"/>
      </w:pPr>
      <w:rPr>
        <w:rFonts w:hint="default"/>
      </w:rPr>
    </w:lvl>
    <w:lvl w:ilvl="8">
      <w:start w:val="1"/>
      <w:numFmt w:val="decimal"/>
      <w:lvlText w:val="%1.%2.%3.%4.%5.%6.%7.%8.%9"/>
      <w:lvlJc w:val="left"/>
      <w:pPr>
        <w:tabs>
          <w:tab w:val="num" w:pos="8400"/>
        </w:tabs>
        <w:ind w:left="8400" w:hanging="1440"/>
      </w:pPr>
      <w:rPr>
        <w:rFonts w:hint="default"/>
      </w:rPr>
    </w:lvl>
  </w:abstractNum>
  <w:abstractNum w:abstractNumId="48" w15:restartNumberingAfterBreak="0">
    <w:nsid w:val="5F0809B8"/>
    <w:multiLevelType w:val="multilevel"/>
    <w:tmpl w:val="FD5090D2"/>
    <w:lvl w:ilvl="0">
      <w:start w:val="1"/>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5F2B36ED"/>
    <w:multiLevelType w:val="hybridMultilevel"/>
    <w:tmpl w:val="AA40E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25D533B"/>
    <w:multiLevelType w:val="hybridMultilevel"/>
    <w:tmpl w:val="A16051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2CE3AAC"/>
    <w:multiLevelType w:val="hybridMultilevel"/>
    <w:tmpl w:val="1E84F352"/>
    <w:lvl w:ilvl="0" w:tplc="08090017">
      <w:start w:val="1"/>
      <w:numFmt w:val="lowerLetter"/>
      <w:lvlText w:val="%1)"/>
      <w:lvlJc w:val="left"/>
      <w:pPr>
        <w:ind w:left="720" w:hanging="360"/>
      </w:pPr>
    </w:lvl>
    <w:lvl w:ilvl="1" w:tplc="1BCA5C5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4712053"/>
    <w:multiLevelType w:val="hybridMultilevel"/>
    <w:tmpl w:val="90FCBC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69DB460F"/>
    <w:multiLevelType w:val="hybridMultilevel"/>
    <w:tmpl w:val="0186CF78"/>
    <w:lvl w:ilvl="0" w:tplc="46E423C0">
      <w:start w:val="1"/>
      <w:numFmt w:val="bullet"/>
      <w:pStyle w:val="ListBulletTable"/>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B3C1B20"/>
    <w:multiLevelType w:val="hybridMultilevel"/>
    <w:tmpl w:val="A3C0A6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D29165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6" w15:restartNumberingAfterBreak="0">
    <w:nsid w:val="6D4B268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7" w15:restartNumberingAfterBreak="0">
    <w:nsid w:val="779441CE"/>
    <w:multiLevelType w:val="hybridMultilevel"/>
    <w:tmpl w:val="7938BD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8" w15:restartNumberingAfterBreak="0">
    <w:nsid w:val="78BF04A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9" w15:restartNumberingAfterBreak="0">
    <w:nsid w:val="79627B3B"/>
    <w:multiLevelType w:val="hybridMultilevel"/>
    <w:tmpl w:val="CF4C2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1314F7"/>
    <w:multiLevelType w:val="hybridMultilevel"/>
    <w:tmpl w:val="E25EEF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7D9929B0"/>
    <w:multiLevelType w:val="hybridMultilevel"/>
    <w:tmpl w:val="2892D0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8"/>
  </w:num>
  <w:num w:numId="2">
    <w:abstractNumId w:val="39"/>
  </w:num>
  <w:num w:numId="3">
    <w:abstractNumId w:val="20"/>
  </w:num>
  <w:num w:numId="4">
    <w:abstractNumId w:val="12"/>
  </w:num>
  <w:num w:numId="5">
    <w:abstractNumId w:val="55"/>
  </w:num>
  <w:num w:numId="6">
    <w:abstractNumId w:val="25"/>
  </w:num>
  <w:num w:numId="7">
    <w:abstractNumId w:val="58"/>
  </w:num>
  <w:num w:numId="8">
    <w:abstractNumId w:val="56"/>
  </w:num>
  <w:num w:numId="9">
    <w:abstractNumId w:val="47"/>
  </w:num>
  <w:num w:numId="10">
    <w:abstractNumId w:val="4"/>
  </w:num>
  <w:num w:numId="11">
    <w:abstractNumId w:val="0"/>
  </w:num>
  <w:num w:numId="12">
    <w:abstractNumId w:val="41"/>
  </w:num>
  <w:num w:numId="13">
    <w:abstractNumId w:val="46"/>
  </w:num>
  <w:num w:numId="14">
    <w:abstractNumId w:val="1"/>
  </w:num>
  <w:num w:numId="15">
    <w:abstractNumId w:val="36"/>
  </w:num>
  <w:num w:numId="16">
    <w:abstractNumId w:val="38"/>
  </w:num>
  <w:num w:numId="17">
    <w:abstractNumId w:val="7"/>
  </w:num>
  <w:num w:numId="18">
    <w:abstractNumId w:val="35"/>
  </w:num>
  <w:num w:numId="19">
    <w:abstractNumId w:val="14"/>
  </w:num>
  <w:num w:numId="20">
    <w:abstractNumId w:val="48"/>
  </w:num>
  <w:num w:numId="21">
    <w:abstractNumId w:val="22"/>
  </w:num>
  <w:num w:numId="22">
    <w:abstractNumId w:val="11"/>
  </w:num>
  <w:num w:numId="23">
    <w:abstractNumId w:val="52"/>
  </w:num>
  <w:num w:numId="24">
    <w:abstractNumId w:val="57"/>
  </w:num>
  <w:num w:numId="25">
    <w:abstractNumId w:val="19"/>
  </w:num>
  <w:num w:numId="26">
    <w:abstractNumId w:val="60"/>
  </w:num>
  <w:num w:numId="27">
    <w:abstractNumId w:val="31"/>
  </w:num>
  <w:num w:numId="28">
    <w:abstractNumId w:val="24"/>
  </w:num>
  <w:num w:numId="29">
    <w:abstractNumId w:val="53"/>
  </w:num>
  <w:num w:numId="30">
    <w:abstractNumId w:val="15"/>
  </w:num>
  <w:num w:numId="31">
    <w:abstractNumId w:val="32"/>
  </w:num>
  <w:num w:numId="32">
    <w:abstractNumId w:val="49"/>
  </w:num>
  <w:num w:numId="33">
    <w:abstractNumId w:val="28"/>
  </w:num>
  <w:num w:numId="34">
    <w:abstractNumId w:val="34"/>
  </w:num>
  <w:num w:numId="35">
    <w:abstractNumId w:val="6"/>
  </w:num>
  <w:num w:numId="36">
    <w:abstractNumId w:val="40"/>
  </w:num>
  <w:num w:numId="37">
    <w:abstractNumId w:val="8"/>
  </w:num>
  <w:num w:numId="38">
    <w:abstractNumId w:val="44"/>
  </w:num>
  <w:num w:numId="39">
    <w:abstractNumId w:val="27"/>
  </w:num>
  <w:num w:numId="40">
    <w:abstractNumId w:val="10"/>
  </w:num>
  <w:num w:numId="41">
    <w:abstractNumId w:val="51"/>
  </w:num>
  <w:num w:numId="42">
    <w:abstractNumId w:val="16"/>
  </w:num>
  <w:num w:numId="43">
    <w:abstractNumId w:val="29"/>
  </w:num>
  <w:num w:numId="44">
    <w:abstractNumId w:val="17"/>
  </w:num>
  <w:num w:numId="45">
    <w:abstractNumId w:val="33"/>
  </w:num>
  <w:num w:numId="46">
    <w:abstractNumId w:val="50"/>
  </w:num>
  <w:num w:numId="47">
    <w:abstractNumId w:val="45"/>
  </w:num>
  <w:num w:numId="48">
    <w:abstractNumId w:val="9"/>
  </w:num>
  <w:num w:numId="49">
    <w:abstractNumId w:val="13"/>
  </w:num>
  <w:num w:numId="50">
    <w:abstractNumId w:val="21"/>
  </w:num>
  <w:num w:numId="51">
    <w:abstractNumId w:val="26"/>
  </w:num>
  <w:num w:numId="52">
    <w:abstractNumId w:val="61"/>
  </w:num>
  <w:num w:numId="53">
    <w:abstractNumId w:val="23"/>
  </w:num>
  <w:num w:numId="54">
    <w:abstractNumId w:val="37"/>
  </w:num>
  <w:num w:numId="55">
    <w:abstractNumId w:val="30"/>
  </w:num>
  <w:num w:numId="56">
    <w:abstractNumId w:val="3"/>
  </w:num>
  <w:num w:numId="57">
    <w:abstractNumId w:val="5"/>
  </w:num>
  <w:num w:numId="58">
    <w:abstractNumId w:val="54"/>
  </w:num>
  <w:num w:numId="59">
    <w:abstractNumId w:val="42"/>
  </w:num>
  <w:num w:numId="60">
    <w:abstractNumId w:val="59"/>
  </w:num>
  <w:num w:numId="61">
    <w:abstractNumId w:val="43"/>
  </w:num>
  <w:num w:numId="62">
    <w:abstractNumId w:val="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B58"/>
    <w:rsid w:val="00002A57"/>
    <w:rsid w:val="00003D5A"/>
    <w:rsid w:val="00006352"/>
    <w:rsid w:val="00007214"/>
    <w:rsid w:val="0001124E"/>
    <w:rsid w:val="0001510C"/>
    <w:rsid w:val="00015F0D"/>
    <w:rsid w:val="000204D0"/>
    <w:rsid w:val="00021F8E"/>
    <w:rsid w:val="00042BA4"/>
    <w:rsid w:val="000515C2"/>
    <w:rsid w:val="000522CD"/>
    <w:rsid w:val="00054408"/>
    <w:rsid w:val="00056169"/>
    <w:rsid w:val="000628CC"/>
    <w:rsid w:val="00071A16"/>
    <w:rsid w:val="00071FA8"/>
    <w:rsid w:val="00076032"/>
    <w:rsid w:val="00085808"/>
    <w:rsid w:val="00090112"/>
    <w:rsid w:val="0009246F"/>
    <w:rsid w:val="00093FFD"/>
    <w:rsid w:val="00095E17"/>
    <w:rsid w:val="000A3AAC"/>
    <w:rsid w:val="000A6EA1"/>
    <w:rsid w:val="000B68DC"/>
    <w:rsid w:val="000B7EBD"/>
    <w:rsid w:val="000C0C6C"/>
    <w:rsid w:val="000C20BD"/>
    <w:rsid w:val="000C627B"/>
    <w:rsid w:val="000D4779"/>
    <w:rsid w:val="000E058A"/>
    <w:rsid w:val="000E10F6"/>
    <w:rsid w:val="00106236"/>
    <w:rsid w:val="00117DB0"/>
    <w:rsid w:val="0012199F"/>
    <w:rsid w:val="00127FE7"/>
    <w:rsid w:val="001301D3"/>
    <w:rsid w:val="001344C2"/>
    <w:rsid w:val="00134B1D"/>
    <w:rsid w:val="00136ECA"/>
    <w:rsid w:val="00137555"/>
    <w:rsid w:val="001376FB"/>
    <w:rsid w:val="00146D34"/>
    <w:rsid w:val="001521E6"/>
    <w:rsid w:val="0015587C"/>
    <w:rsid w:val="00156808"/>
    <w:rsid w:val="00157490"/>
    <w:rsid w:val="00165455"/>
    <w:rsid w:val="00165C1B"/>
    <w:rsid w:val="00166536"/>
    <w:rsid w:val="001669D6"/>
    <w:rsid w:val="001711B9"/>
    <w:rsid w:val="001720D7"/>
    <w:rsid w:val="001721AC"/>
    <w:rsid w:val="00183590"/>
    <w:rsid w:val="00186B58"/>
    <w:rsid w:val="00187C9A"/>
    <w:rsid w:val="00190D95"/>
    <w:rsid w:val="001B0B82"/>
    <w:rsid w:val="001B0C82"/>
    <w:rsid w:val="001C0188"/>
    <w:rsid w:val="001D1A85"/>
    <w:rsid w:val="001D27C9"/>
    <w:rsid w:val="001D3E9F"/>
    <w:rsid w:val="001D558E"/>
    <w:rsid w:val="001D5FF8"/>
    <w:rsid w:val="001E2031"/>
    <w:rsid w:val="001E6B7E"/>
    <w:rsid w:val="001E7C4D"/>
    <w:rsid w:val="002023AE"/>
    <w:rsid w:val="00211B9F"/>
    <w:rsid w:val="0022086A"/>
    <w:rsid w:val="0022224C"/>
    <w:rsid w:val="00242065"/>
    <w:rsid w:val="002438EF"/>
    <w:rsid w:val="00247FCB"/>
    <w:rsid w:val="00255EE0"/>
    <w:rsid w:val="002561AF"/>
    <w:rsid w:val="00257FDE"/>
    <w:rsid w:val="00262A79"/>
    <w:rsid w:val="002716DD"/>
    <w:rsid w:val="00272648"/>
    <w:rsid w:val="00275850"/>
    <w:rsid w:val="00276D7C"/>
    <w:rsid w:val="00277510"/>
    <w:rsid w:val="00277588"/>
    <w:rsid w:val="0029190F"/>
    <w:rsid w:val="00297DD4"/>
    <w:rsid w:val="002A0A4B"/>
    <w:rsid w:val="002A68B9"/>
    <w:rsid w:val="002B0415"/>
    <w:rsid w:val="002B457F"/>
    <w:rsid w:val="002C6753"/>
    <w:rsid w:val="002D01D1"/>
    <w:rsid w:val="002E2499"/>
    <w:rsid w:val="002E2AB4"/>
    <w:rsid w:val="002E6B15"/>
    <w:rsid w:val="002F2F55"/>
    <w:rsid w:val="002F5232"/>
    <w:rsid w:val="00300EEF"/>
    <w:rsid w:val="00302643"/>
    <w:rsid w:val="00304B58"/>
    <w:rsid w:val="00322E8A"/>
    <w:rsid w:val="003231B3"/>
    <w:rsid w:val="00327403"/>
    <w:rsid w:val="00327999"/>
    <w:rsid w:val="00330B9B"/>
    <w:rsid w:val="00332068"/>
    <w:rsid w:val="00332103"/>
    <w:rsid w:val="0033365F"/>
    <w:rsid w:val="00333FB9"/>
    <w:rsid w:val="00344429"/>
    <w:rsid w:val="00346BE0"/>
    <w:rsid w:val="0034707C"/>
    <w:rsid w:val="00347AA3"/>
    <w:rsid w:val="00353FDA"/>
    <w:rsid w:val="003545B4"/>
    <w:rsid w:val="00360FA1"/>
    <w:rsid w:val="00363BA6"/>
    <w:rsid w:val="0036526B"/>
    <w:rsid w:val="00370901"/>
    <w:rsid w:val="00386AC1"/>
    <w:rsid w:val="00391E7F"/>
    <w:rsid w:val="00395A29"/>
    <w:rsid w:val="003B7BEE"/>
    <w:rsid w:val="003C1D82"/>
    <w:rsid w:val="003C2369"/>
    <w:rsid w:val="003D5C42"/>
    <w:rsid w:val="003D5EAE"/>
    <w:rsid w:val="003E3989"/>
    <w:rsid w:val="003E4F26"/>
    <w:rsid w:val="003E7749"/>
    <w:rsid w:val="0040001D"/>
    <w:rsid w:val="0040045A"/>
    <w:rsid w:val="004040DF"/>
    <w:rsid w:val="0040760D"/>
    <w:rsid w:val="00410197"/>
    <w:rsid w:val="0041560C"/>
    <w:rsid w:val="00424028"/>
    <w:rsid w:val="00434C8F"/>
    <w:rsid w:val="00437D61"/>
    <w:rsid w:val="00442AAC"/>
    <w:rsid w:val="00444689"/>
    <w:rsid w:val="00444CDC"/>
    <w:rsid w:val="0044581F"/>
    <w:rsid w:val="00450159"/>
    <w:rsid w:val="00450863"/>
    <w:rsid w:val="00450B7C"/>
    <w:rsid w:val="004535B9"/>
    <w:rsid w:val="00456D44"/>
    <w:rsid w:val="00463D53"/>
    <w:rsid w:val="00470C72"/>
    <w:rsid w:val="00474DC3"/>
    <w:rsid w:val="0047538E"/>
    <w:rsid w:val="004773D0"/>
    <w:rsid w:val="00477AD5"/>
    <w:rsid w:val="00483A28"/>
    <w:rsid w:val="0048656E"/>
    <w:rsid w:val="00487E55"/>
    <w:rsid w:val="0049054D"/>
    <w:rsid w:val="00494E5D"/>
    <w:rsid w:val="004A5966"/>
    <w:rsid w:val="004B56AB"/>
    <w:rsid w:val="004B5B2F"/>
    <w:rsid w:val="004D461D"/>
    <w:rsid w:val="004D5751"/>
    <w:rsid w:val="004E2265"/>
    <w:rsid w:val="004E4B51"/>
    <w:rsid w:val="004E7A96"/>
    <w:rsid w:val="0051156F"/>
    <w:rsid w:val="00511EE7"/>
    <w:rsid w:val="0051502E"/>
    <w:rsid w:val="005254CF"/>
    <w:rsid w:val="0052560E"/>
    <w:rsid w:val="0052635B"/>
    <w:rsid w:val="005265FA"/>
    <w:rsid w:val="00530980"/>
    <w:rsid w:val="00531EF3"/>
    <w:rsid w:val="0053258C"/>
    <w:rsid w:val="00533737"/>
    <w:rsid w:val="00540D23"/>
    <w:rsid w:val="00546DB0"/>
    <w:rsid w:val="00550135"/>
    <w:rsid w:val="0055578D"/>
    <w:rsid w:val="005641EF"/>
    <w:rsid w:val="00566B61"/>
    <w:rsid w:val="005723CA"/>
    <w:rsid w:val="00575597"/>
    <w:rsid w:val="00575E3A"/>
    <w:rsid w:val="00577279"/>
    <w:rsid w:val="005825FF"/>
    <w:rsid w:val="00584FDA"/>
    <w:rsid w:val="00585315"/>
    <w:rsid w:val="0059456F"/>
    <w:rsid w:val="00594BD3"/>
    <w:rsid w:val="0059597D"/>
    <w:rsid w:val="0059750E"/>
    <w:rsid w:val="005A4D8C"/>
    <w:rsid w:val="005A4EBD"/>
    <w:rsid w:val="005A6EE2"/>
    <w:rsid w:val="005B1FEA"/>
    <w:rsid w:val="005B60F2"/>
    <w:rsid w:val="005C0C09"/>
    <w:rsid w:val="005C2953"/>
    <w:rsid w:val="005C38FD"/>
    <w:rsid w:val="005C401E"/>
    <w:rsid w:val="005C7F1B"/>
    <w:rsid w:val="005D1F17"/>
    <w:rsid w:val="005D2302"/>
    <w:rsid w:val="0060310F"/>
    <w:rsid w:val="006043EF"/>
    <w:rsid w:val="00604E20"/>
    <w:rsid w:val="006173F8"/>
    <w:rsid w:val="00620427"/>
    <w:rsid w:val="00627D42"/>
    <w:rsid w:val="00634FC3"/>
    <w:rsid w:val="0063793B"/>
    <w:rsid w:val="00653C50"/>
    <w:rsid w:val="00664D14"/>
    <w:rsid w:val="0066532D"/>
    <w:rsid w:val="00674C52"/>
    <w:rsid w:val="006774B0"/>
    <w:rsid w:val="006805C0"/>
    <w:rsid w:val="0068649B"/>
    <w:rsid w:val="006872FE"/>
    <w:rsid w:val="006A7688"/>
    <w:rsid w:val="006B0A30"/>
    <w:rsid w:val="006B0A9A"/>
    <w:rsid w:val="006C2F5F"/>
    <w:rsid w:val="006D664A"/>
    <w:rsid w:val="006E3C1B"/>
    <w:rsid w:val="006F08C6"/>
    <w:rsid w:val="006F0AA4"/>
    <w:rsid w:val="006F43BA"/>
    <w:rsid w:val="007006C3"/>
    <w:rsid w:val="00706225"/>
    <w:rsid w:val="0071070E"/>
    <w:rsid w:val="00721251"/>
    <w:rsid w:val="00726874"/>
    <w:rsid w:val="00753965"/>
    <w:rsid w:val="00754735"/>
    <w:rsid w:val="0075492A"/>
    <w:rsid w:val="00756046"/>
    <w:rsid w:val="00772075"/>
    <w:rsid w:val="0077433E"/>
    <w:rsid w:val="00782B25"/>
    <w:rsid w:val="007833EE"/>
    <w:rsid w:val="00785A28"/>
    <w:rsid w:val="00787927"/>
    <w:rsid w:val="007A313C"/>
    <w:rsid w:val="007A5DD5"/>
    <w:rsid w:val="007A7C39"/>
    <w:rsid w:val="007B02F3"/>
    <w:rsid w:val="007B0F1C"/>
    <w:rsid w:val="007C2B16"/>
    <w:rsid w:val="007D077D"/>
    <w:rsid w:val="007D0F8A"/>
    <w:rsid w:val="007D3C48"/>
    <w:rsid w:val="007D51E6"/>
    <w:rsid w:val="007D7441"/>
    <w:rsid w:val="007E30D1"/>
    <w:rsid w:val="008070E2"/>
    <w:rsid w:val="008175D3"/>
    <w:rsid w:val="0081790D"/>
    <w:rsid w:val="008352CC"/>
    <w:rsid w:val="00846351"/>
    <w:rsid w:val="00847C5F"/>
    <w:rsid w:val="00850C55"/>
    <w:rsid w:val="00851065"/>
    <w:rsid w:val="00851351"/>
    <w:rsid w:val="008665AD"/>
    <w:rsid w:val="008708BF"/>
    <w:rsid w:val="00874147"/>
    <w:rsid w:val="00881719"/>
    <w:rsid w:val="008828C2"/>
    <w:rsid w:val="00885C8F"/>
    <w:rsid w:val="00890070"/>
    <w:rsid w:val="008A48E4"/>
    <w:rsid w:val="008B1571"/>
    <w:rsid w:val="008B5AC2"/>
    <w:rsid w:val="008C29E2"/>
    <w:rsid w:val="008C5CF0"/>
    <w:rsid w:val="008D02FC"/>
    <w:rsid w:val="008D4DBC"/>
    <w:rsid w:val="008E306E"/>
    <w:rsid w:val="008E5191"/>
    <w:rsid w:val="008F0101"/>
    <w:rsid w:val="008F4A8B"/>
    <w:rsid w:val="008F5F53"/>
    <w:rsid w:val="008F7DA2"/>
    <w:rsid w:val="00903910"/>
    <w:rsid w:val="0090756C"/>
    <w:rsid w:val="00914DFB"/>
    <w:rsid w:val="0091736C"/>
    <w:rsid w:val="00923687"/>
    <w:rsid w:val="00927F75"/>
    <w:rsid w:val="00932CDE"/>
    <w:rsid w:val="00933935"/>
    <w:rsid w:val="00933C6D"/>
    <w:rsid w:val="009450D8"/>
    <w:rsid w:val="00945795"/>
    <w:rsid w:val="00945AD6"/>
    <w:rsid w:val="00952838"/>
    <w:rsid w:val="00952FFF"/>
    <w:rsid w:val="0095511C"/>
    <w:rsid w:val="009616FD"/>
    <w:rsid w:val="00962AB3"/>
    <w:rsid w:val="00962DF6"/>
    <w:rsid w:val="00963019"/>
    <w:rsid w:val="00964D50"/>
    <w:rsid w:val="00967487"/>
    <w:rsid w:val="00971AA1"/>
    <w:rsid w:val="00973904"/>
    <w:rsid w:val="0097783C"/>
    <w:rsid w:val="00990451"/>
    <w:rsid w:val="0099199B"/>
    <w:rsid w:val="00993044"/>
    <w:rsid w:val="009930BB"/>
    <w:rsid w:val="009A00C9"/>
    <w:rsid w:val="009A5158"/>
    <w:rsid w:val="009B13F7"/>
    <w:rsid w:val="009B527A"/>
    <w:rsid w:val="009C1AC0"/>
    <w:rsid w:val="009E13E1"/>
    <w:rsid w:val="009E5BC2"/>
    <w:rsid w:val="009E7A13"/>
    <w:rsid w:val="00A033A9"/>
    <w:rsid w:val="00A0733E"/>
    <w:rsid w:val="00A07F31"/>
    <w:rsid w:val="00A21368"/>
    <w:rsid w:val="00A21FC4"/>
    <w:rsid w:val="00A230B1"/>
    <w:rsid w:val="00A250DD"/>
    <w:rsid w:val="00A26416"/>
    <w:rsid w:val="00A27297"/>
    <w:rsid w:val="00A31E8E"/>
    <w:rsid w:val="00A35DD6"/>
    <w:rsid w:val="00A418BC"/>
    <w:rsid w:val="00A43765"/>
    <w:rsid w:val="00A45C50"/>
    <w:rsid w:val="00A470E0"/>
    <w:rsid w:val="00A5289B"/>
    <w:rsid w:val="00A541CE"/>
    <w:rsid w:val="00A54CE9"/>
    <w:rsid w:val="00A55C03"/>
    <w:rsid w:val="00A62AB7"/>
    <w:rsid w:val="00A65F24"/>
    <w:rsid w:val="00A75DA8"/>
    <w:rsid w:val="00A80BCB"/>
    <w:rsid w:val="00A84A59"/>
    <w:rsid w:val="00A85F70"/>
    <w:rsid w:val="00A86848"/>
    <w:rsid w:val="00A86FCD"/>
    <w:rsid w:val="00A9628A"/>
    <w:rsid w:val="00AA44A1"/>
    <w:rsid w:val="00AB126A"/>
    <w:rsid w:val="00AB3C64"/>
    <w:rsid w:val="00AC77EA"/>
    <w:rsid w:val="00AD0021"/>
    <w:rsid w:val="00AD1D85"/>
    <w:rsid w:val="00AD2951"/>
    <w:rsid w:val="00AD496B"/>
    <w:rsid w:val="00AD4E58"/>
    <w:rsid w:val="00AD6EB3"/>
    <w:rsid w:val="00AD7604"/>
    <w:rsid w:val="00AE373B"/>
    <w:rsid w:val="00AF5591"/>
    <w:rsid w:val="00AF65DE"/>
    <w:rsid w:val="00B029E2"/>
    <w:rsid w:val="00B06985"/>
    <w:rsid w:val="00B11232"/>
    <w:rsid w:val="00B15D32"/>
    <w:rsid w:val="00B22502"/>
    <w:rsid w:val="00B27D53"/>
    <w:rsid w:val="00B3133E"/>
    <w:rsid w:val="00B3312C"/>
    <w:rsid w:val="00B41A5B"/>
    <w:rsid w:val="00B436B4"/>
    <w:rsid w:val="00B461F7"/>
    <w:rsid w:val="00B51B11"/>
    <w:rsid w:val="00B52104"/>
    <w:rsid w:val="00B6643E"/>
    <w:rsid w:val="00B71F15"/>
    <w:rsid w:val="00B72A3A"/>
    <w:rsid w:val="00B81967"/>
    <w:rsid w:val="00B870EF"/>
    <w:rsid w:val="00B9342A"/>
    <w:rsid w:val="00B96570"/>
    <w:rsid w:val="00BA516E"/>
    <w:rsid w:val="00BB15A8"/>
    <w:rsid w:val="00BB6FF9"/>
    <w:rsid w:val="00BB7852"/>
    <w:rsid w:val="00BC06E3"/>
    <w:rsid w:val="00BC4B70"/>
    <w:rsid w:val="00BC76FD"/>
    <w:rsid w:val="00BD0830"/>
    <w:rsid w:val="00BD1177"/>
    <w:rsid w:val="00BD4A03"/>
    <w:rsid w:val="00BE175A"/>
    <w:rsid w:val="00BE2727"/>
    <w:rsid w:val="00BE4815"/>
    <w:rsid w:val="00BE60FD"/>
    <w:rsid w:val="00BF4251"/>
    <w:rsid w:val="00C019D3"/>
    <w:rsid w:val="00C11438"/>
    <w:rsid w:val="00C1406F"/>
    <w:rsid w:val="00C25F1A"/>
    <w:rsid w:val="00C30C57"/>
    <w:rsid w:val="00C36E9A"/>
    <w:rsid w:val="00C466FB"/>
    <w:rsid w:val="00C5152C"/>
    <w:rsid w:val="00C524D2"/>
    <w:rsid w:val="00C52947"/>
    <w:rsid w:val="00C56BF6"/>
    <w:rsid w:val="00C63745"/>
    <w:rsid w:val="00C64E59"/>
    <w:rsid w:val="00C709DA"/>
    <w:rsid w:val="00C71050"/>
    <w:rsid w:val="00C72890"/>
    <w:rsid w:val="00C735EB"/>
    <w:rsid w:val="00C7417F"/>
    <w:rsid w:val="00C8069C"/>
    <w:rsid w:val="00C80EF2"/>
    <w:rsid w:val="00C95898"/>
    <w:rsid w:val="00C960E3"/>
    <w:rsid w:val="00CA30B8"/>
    <w:rsid w:val="00CA4CE7"/>
    <w:rsid w:val="00CB0E03"/>
    <w:rsid w:val="00CB3D54"/>
    <w:rsid w:val="00CB5300"/>
    <w:rsid w:val="00CB628D"/>
    <w:rsid w:val="00CC0ECB"/>
    <w:rsid w:val="00CC3448"/>
    <w:rsid w:val="00CC3933"/>
    <w:rsid w:val="00CC4406"/>
    <w:rsid w:val="00CC6D0E"/>
    <w:rsid w:val="00CC73A9"/>
    <w:rsid w:val="00CC7D7B"/>
    <w:rsid w:val="00CD26E3"/>
    <w:rsid w:val="00CE344E"/>
    <w:rsid w:val="00CE6A13"/>
    <w:rsid w:val="00CF4CFD"/>
    <w:rsid w:val="00CF63B1"/>
    <w:rsid w:val="00CF66DC"/>
    <w:rsid w:val="00CF68E0"/>
    <w:rsid w:val="00D05C75"/>
    <w:rsid w:val="00D11392"/>
    <w:rsid w:val="00D1274D"/>
    <w:rsid w:val="00D15C8B"/>
    <w:rsid w:val="00D169D8"/>
    <w:rsid w:val="00D16DF3"/>
    <w:rsid w:val="00D26E86"/>
    <w:rsid w:val="00D27E6C"/>
    <w:rsid w:val="00D3210B"/>
    <w:rsid w:val="00D32281"/>
    <w:rsid w:val="00D33ACB"/>
    <w:rsid w:val="00D371E7"/>
    <w:rsid w:val="00D409FB"/>
    <w:rsid w:val="00D4140C"/>
    <w:rsid w:val="00D447AF"/>
    <w:rsid w:val="00D460C8"/>
    <w:rsid w:val="00D60162"/>
    <w:rsid w:val="00D60EB1"/>
    <w:rsid w:val="00D63240"/>
    <w:rsid w:val="00D65A0A"/>
    <w:rsid w:val="00D767A1"/>
    <w:rsid w:val="00D838D1"/>
    <w:rsid w:val="00D90CA3"/>
    <w:rsid w:val="00D94A02"/>
    <w:rsid w:val="00D94ADF"/>
    <w:rsid w:val="00D95743"/>
    <w:rsid w:val="00DA0A1A"/>
    <w:rsid w:val="00DA0EEC"/>
    <w:rsid w:val="00DA5AB7"/>
    <w:rsid w:val="00DB6F8F"/>
    <w:rsid w:val="00DB7655"/>
    <w:rsid w:val="00DC10C4"/>
    <w:rsid w:val="00DD227F"/>
    <w:rsid w:val="00DE29EB"/>
    <w:rsid w:val="00DE49B0"/>
    <w:rsid w:val="00DE732B"/>
    <w:rsid w:val="00DE7C65"/>
    <w:rsid w:val="00DF40FC"/>
    <w:rsid w:val="00DF490A"/>
    <w:rsid w:val="00E00B48"/>
    <w:rsid w:val="00E03F2D"/>
    <w:rsid w:val="00E054ED"/>
    <w:rsid w:val="00E05C1A"/>
    <w:rsid w:val="00E119C9"/>
    <w:rsid w:val="00E15ACA"/>
    <w:rsid w:val="00E20BF4"/>
    <w:rsid w:val="00E214E9"/>
    <w:rsid w:val="00E52BE8"/>
    <w:rsid w:val="00E53183"/>
    <w:rsid w:val="00E662B1"/>
    <w:rsid w:val="00E72853"/>
    <w:rsid w:val="00E743DF"/>
    <w:rsid w:val="00E84696"/>
    <w:rsid w:val="00E851D9"/>
    <w:rsid w:val="00E909A1"/>
    <w:rsid w:val="00E90E95"/>
    <w:rsid w:val="00EA322E"/>
    <w:rsid w:val="00EC0648"/>
    <w:rsid w:val="00EC0BD3"/>
    <w:rsid w:val="00EC3A83"/>
    <w:rsid w:val="00EC5E14"/>
    <w:rsid w:val="00EC60B1"/>
    <w:rsid w:val="00ED0117"/>
    <w:rsid w:val="00ED52CD"/>
    <w:rsid w:val="00ED7CB1"/>
    <w:rsid w:val="00EE4ADD"/>
    <w:rsid w:val="00EF1303"/>
    <w:rsid w:val="00F0023C"/>
    <w:rsid w:val="00F0192D"/>
    <w:rsid w:val="00F11621"/>
    <w:rsid w:val="00F132F5"/>
    <w:rsid w:val="00F17212"/>
    <w:rsid w:val="00F503B0"/>
    <w:rsid w:val="00F56730"/>
    <w:rsid w:val="00F56A8B"/>
    <w:rsid w:val="00F66FE2"/>
    <w:rsid w:val="00F71324"/>
    <w:rsid w:val="00F91E2B"/>
    <w:rsid w:val="00FA2316"/>
    <w:rsid w:val="00FA423E"/>
    <w:rsid w:val="00FA6C50"/>
    <w:rsid w:val="00FB681D"/>
    <w:rsid w:val="00FC71AC"/>
    <w:rsid w:val="00FD7D08"/>
    <w:rsid w:val="00FE45D0"/>
    <w:rsid w:val="00FE681E"/>
    <w:rsid w:val="00FE7561"/>
    <w:rsid w:val="00FF0E37"/>
    <w:rsid w:val="00FF41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326FC2"/>
  <w15:docId w15:val="{1C5DA198-3F8E-49C1-A646-88E9A305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2AB4"/>
    <w:rPr>
      <w:rFonts w:ascii="Arial" w:hAnsi="Arial"/>
      <w:sz w:val="22"/>
      <w:szCs w:val="24"/>
      <w:lang w:eastAsia="en-US"/>
    </w:rPr>
  </w:style>
  <w:style w:type="paragraph" w:styleId="Heading1">
    <w:name w:val="heading 1"/>
    <w:aliases w:val="Heading,main section,Main Section"/>
    <w:basedOn w:val="Normal"/>
    <w:next w:val="Normal"/>
    <w:qFormat/>
    <w:rsid w:val="00277588"/>
    <w:pPr>
      <w:keepNext/>
      <w:spacing w:before="240" w:after="60"/>
      <w:outlineLvl w:val="0"/>
    </w:pPr>
    <w:rPr>
      <w:rFonts w:cs="Arial"/>
      <w:b/>
      <w:bCs/>
      <w:kern w:val="32"/>
      <w:sz w:val="28"/>
      <w:szCs w:val="32"/>
    </w:rPr>
  </w:style>
  <w:style w:type="paragraph" w:styleId="Heading2">
    <w:name w:val="heading 2"/>
    <w:basedOn w:val="Normal"/>
    <w:next w:val="Normal"/>
    <w:qFormat/>
    <w:rsid w:val="001D5FF8"/>
    <w:pPr>
      <w:keepNext/>
      <w:spacing w:before="240" w:after="60"/>
      <w:outlineLvl w:val="1"/>
    </w:pPr>
    <w:rPr>
      <w:rFonts w:cs="Arial"/>
      <w:b/>
      <w:bCs/>
      <w:iCs/>
      <w:sz w:val="24"/>
      <w:szCs w:val="28"/>
    </w:rPr>
  </w:style>
  <w:style w:type="paragraph" w:styleId="Heading3">
    <w:name w:val="heading 3"/>
    <w:basedOn w:val="Normal"/>
    <w:next w:val="Normal"/>
    <w:qFormat/>
    <w:rsid w:val="009616FD"/>
    <w:pPr>
      <w:keepNext/>
      <w:spacing w:before="240" w:after="60"/>
      <w:outlineLvl w:val="2"/>
    </w:pPr>
    <w:rPr>
      <w:rFonts w:cs="Arial"/>
      <w:b/>
      <w:bCs/>
      <w:szCs w:val="26"/>
    </w:rPr>
  </w:style>
  <w:style w:type="paragraph" w:styleId="Heading4">
    <w:name w:val="heading 4"/>
    <w:basedOn w:val="Normal"/>
    <w:next w:val="Normal"/>
    <w:qFormat/>
    <w:rsid w:val="00437D61"/>
    <w:pPr>
      <w:keepNext/>
      <w:tabs>
        <w:tab w:val="left" w:pos="4320"/>
      </w:tabs>
      <w:outlineLvl w:val="3"/>
    </w:pPr>
    <w:rPr>
      <w:rFonts w:ascii="AvantGarde Bk BT" w:hAnsi="AvantGarde Bk BT"/>
      <w:b/>
      <w:sz w:val="20"/>
    </w:rPr>
  </w:style>
  <w:style w:type="paragraph" w:styleId="Heading5">
    <w:name w:val="heading 5"/>
    <w:basedOn w:val="Normal"/>
    <w:next w:val="Normal"/>
    <w:qFormat/>
    <w:rsid w:val="00437D61"/>
    <w:pPr>
      <w:keepNext/>
      <w:ind w:right="4"/>
      <w:outlineLvl w:val="4"/>
    </w:pPr>
    <w:rPr>
      <w:rFonts w:ascii="AvantGarde Bk BT" w:hAnsi="AvantGarde Bk BT"/>
      <w:b/>
      <w:color w:val="FFFFFF"/>
      <w:sz w:val="20"/>
    </w:rPr>
  </w:style>
  <w:style w:type="paragraph" w:styleId="Heading6">
    <w:name w:val="heading 6"/>
    <w:basedOn w:val="Normal"/>
    <w:next w:val="Normal"/>
    <w:qFormat/>
    <w:rsid w:val="00437D61"/>
    <w:pPr>
      <w:keepNext/>
      <w:tabs>
        <w:tab w:val="left" w:pos="4320"/>
      </w:tabs>
      <w:ind w:left="720" w:hanging="720"/>
      <w:outlineLvl w:val="5"/>
    </w:pPr>
  </w:style>
  <w:style w:type="paragraph" w:styleId="Heading7">
    <w:name w:val="heading 7"/>
    <w:basedOn w:val="Normal"/>
    <w:next w:val="Normal"/>
    <w:qFormat/>
    <w:rsid w:val="00437D61"/>
    <w:pPr>
      <w:keepNext/>
      <w:outlineLvl w:val="6"/>
    </w:pPr>
    <w:rPr>
      <w:rFonts w:ascii="Times New Roman" w:hAnsi="Times New Roman"/>
      <w:b/>
      <w:bCs/>
      <w:color w:val="808080"/>
      <w:sz w:val="32"/>
    </w:rPr>
  </w:style>
  <w:style w:type="paragraph" w:styleId="Heading8">
    <w:name w:val="heading 8"/>
    <w:basedOn w:val="Normal"/>
    <w:next w:val="Normal"/>
    <w:qFormat/>
    <w:rsid w:val="00437D61"/>
    <w:pPr>
      <w:keepNext/>
      <w:outlineLvl w:val="7"/>
    </w:pPr>
    <w:rPr>
      <w:rFonts w:ascii="Times New Roman" w:hAnsi="Times New Roman"/>
      <w:b/>
      <w:bCs/>
      <w:sz w:val="48"/>
    </w:rPr>
  </w:style>
  <w:style w:type="paragraph" w:styleId="Heading9">
    <w:name w:val="heading 9"/>
    <w:basedOn w:val="Normal"/>
    <w:next w:val="Normal"/>
    <w:qFormat/>
    <w:rsid w:val="00437D61"/>
    <w:pPr>
      <w:keepNext/>
      <w:outlineLvl w:val="8"/>
    </w:pPr>
    <w:rPr>
      <w:rFonts w:ascii="Times New Roman" w:hAnsi="Times New Roman"/>
      <w:b/>
      <w:bCs/>
      <w:color w:val="80808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1"/>
    <w:basedOn w:val="Normal"/>
    <w:rsid w:val="00437D61"/>
    <w:pPr>
      <w:numPr>
        <w:numId w:val="3"/>
      </w:numPr>
      <w:spacing w:before="120"/>
    </w:pPr>
    <w:rPr>
      <w:rFonts w:ascii="Times New Roman" w:hAnsi="Times New Roman"/>
      <w:szCs w:val="20"/>
    </w:rPr>
  </w:style>
  <w:style w:type="paragraph" w:styleId="Footer">
    <w:name w:val="footer"/>
    <w:basedOn w:val="Normal"/>
    <w:rsid w:val="00437D61"/>
    <w:pPr>
      <w:tabs>
        <w:tab w:val="center" w:pos="4320"/>
        <w:tab w:val="right" w:pos="8640"/>
      </w:tabs>
    </w:pPr>
    <w:rPr>
      <w:sz w:val="16"/>
    </w:rPr>
  </w:style>
  <w:style w:type="paragraph" w:styleId="BodyText">
    <w:name w:val="Body Text"/>
    <w:basedOn w:val="Normal"/>
    <w:rsid w:val="00437D61"/>
    <w:rPr>
      <w:sz w:val="16"/>
    </w:rPr>
  </w:style>
  <w:style w:type="character" w:styleId="Hyperlink">
    <w:name w:val="Hyperlink"/>
    <w:basedOn w:val="DefaultParagraphFont"/>
    <w:uiPriority w:val="99"/>
    <w:rsid w:val="00437D61"/>
    <w:rPr>
      <w:rFonts w:ascii="Arial" w:hAnsi="Arial"/>
      <w:color w:val="0000FF"/>
      <w:sz w:val="16"/>
      <w:u w:val="single"/>
    </w:rPr>
  </w:style>
  <w:style w:type="paragraph" w:styleId="TOC1">
    <w:name w:val="toc 1"/>
    <w:basedOn w:val="Normal"/>
    <w:next w:val="Normal"/>
    <w:autoRedefine/>
    <w:uiPriority w:val="39"/>
    <w:rsid w:val="006D664A"/>
    <w:pPr>
      <w:tabs>
        <w:tab w:val="right" w:leader="dot" w:pos="9960"/>
      </w:tabs>
      <w:ind w:right="-813"/>
    </w:pPr>
    <w:rPr>
      <w:rFonts w:cs="Arial"/>
      <w:b/>
      <w:bCs/>
      <w:noProof/>
      <w:color w:val="FF0000"/>
      <w:sz w:val="20"/>
      <w:szCs w:val="16"/>
    </w:rPr>
  </w:style>
  <w:style w:type="paragraph" w:styleId="TOC2">
    <w:name w:val="toc 2"/>
    <w:basedOn w:val="Normal"/>
    <w:next w:val="Normal"/>
    <w:autoRedefine/>
    <w:uiPriority w:val="39"/>
    <w:rsid w:val="00A9628A"/>
    <w:pPr>
      <w:tabs>
        <w:tab w:val="left" w:pos="284"/>
        <w:tab w:val="left" w:pos="851"/>
        <w:tab w:val="right" w:leader="dot" w:pos="9923"/>
      </w:tabs>
      <w:ind w:left="160" w:right="-708"/>
      <w:jc w:val="both"/>
    </w:pPr>
    <w:rPr>
      <w:rFonts w:cs="Arial"/>
      <w:noProof/>
      <w:sz w:val="20"/>
      <w:szCs w:val="16"/>
    </w:rPr>
  </w:style>
  <w:style w:type="paragraph" w:styleId="TOC3">
    <w:name w:val="toc 3"/>
    <w:basedOn w:val="Normal"/>
    <w:next w:val="Normal"/>
    <w:autoRedefine/>
    <w:uiPriority w:val="39"/>
    <w:rsid w:val="00BD1177"/>
    <w:pPr>
      <w:tabs>
        <w:tab w:val="left" w:pos="426"/>
        <w:tab w:val="left" w:pos="851"/>
        <w:tab w:val="right" w:leader="dot" w:pos="9923"/>
      </w:tabs>
      <w:ind w:left="320" w:right="-888"/>
      <w:jc w:val="both"/>
    </w:pPr>
    <w:rPr>
      <w:rFonts w:cs="Arial"/>
      <w:noProof/>
      <w:sz w:val="20"/>
    </w:rPr>
  </w:style>
  <w:style w:type="paragraph" w:styleId="NormalWeb">
    <w:name w:val="Normal (Web)"/>
    <w:basedOn w:val="Normal"/>
    <w:uiPriority w:val="99"/>
    <w:rsid w:val="00437D61"/>
    <w:pPr>
      <w:spacing w:before="100" w:beforeAutospacing="1" w:after="100" w:afterAutospacing="1"/>
    </w:pPr>
    <w:rPr>
      <w:rFonts w:ascii="Arial Unicode MS" w:eastAsia="Arial Unicode MS" w:hAnsi="Arial Unicode MS" w:cs="Arial Unicode MS"/>
    </w:rPr>
  </w:style>
  <w:style w:type="paragraph" w:customStyle="1" w:styleId="pcmletter">
    <w:name w:val="pcm letter"/>
    <w:basedOn w:val="Normal"/>
    <w:rsid w:val="00437D61"/>
    <w:rPr>
      <w:sz w:val="20"/>
    </w:rPr>
  </w:style>
  <w:style w:type="paragraph" w:styleId="Header">
    <w:name w:val="header"/>
    <w:basedOn w:val="Normal"/>
    <w:rsid w:val="00437D61"/>
    <w:rPr>
      <w:rFonts w:cs="Arial"/>
      <w:caps/>
      <w:outline/>
      <w:color w:val="000000"/>
      <w:sz w:val="20"/>
      <w14:textOutline w14:w="9525" w14:cap="flat" w14:cmpd="sng" w14:algn="ctr">
        <w14:solidFill>
          <w14:srgbClr w14:val="000000"/>
        </w14:solidFill>
        <w14:prstDash w14:val="solid"/>
        <w14:round/>
      </w14:textOutline>
      <w14:textFill>
        <w14:noFill/>
      </w14:textFill>
    </w:rPr>
  </w:style>
  <w:style w:type="paragraph" w:styleId="BodyText3">
    <w:name w:val="Body Text 3"/>
    <w:basedOn w:val="Normal"/>
    <w:rsid w:val="00437D61"/>
    <w:pPr>
      <w:jc w:val="both"/>
    </w:pPr>
    <w:rPr>
      <w:rFonts w:ascii="AvantGarde Bk BT" w:hAnsi="AvantGarde Bk BT"/>
      <w:snapToGrid w:val="0"/>
      <w:sz w:val="20"/>
    </w:rPr>
  </w:style>
  <w:style w:type="paragraph" w:styleId="BodyTextIndent">
    <w:name w:val="Body Text Indent"/>
    <w:basedOn w:val="Normal"/>
    <w:rsid w:val="00437D61"/>
    <w:pPr>
      <w:keepNext/>
      <w:numPr>
        <w:ilvl w:val="1"/>
      </w:numPr>
      <w:ind w:left="375" w:hanging="375"/>
    </w:pPr>
    <w:rPr>
      <w:rFonts w:ascii="AvantGarde Bk BT" w:hAnsi="AvantGarde Bk BT"/>
      <w:sz w:val="20"/>
    </w:rPr>
  </w:style>
  <w:style w:type="paragraph" w:styleId="BodyTextIndent2">
    <w:name w:val="Body Text Indent 2"/>
    <w:basedOn w:val="Normal"/>
    <w:rsid w:val="00437D61"/>
    <w:pPr>
      <w:keepNext/>
      <w:ind w:left="450" w:hanging="450"/>
    </w:pPr>
    <w:rPr>
      <w:rFonts w:ascii="AvantGarde Bk BT" w:hAnsi="AvantGarde Bk BT"/>
      <w:sz w:val="20"/>
    </w:rPr>
  </w:style>
  <w:style w:type="paragraph" w:styleId="BlockText">
    <w:name w:val="Block Text"/>
    <w:basedOn w:val="Normal"/>
    <w:rsid w:val="00437D61"/>
    <w:pPr>
      <w:ind w:left="-18" w:right="72" w:firstLine="18"/>
    </w:pPr>
    <w:rPr>
      <w:rFonts w:cs="Arial"/>
      <w:sz w:val="16"/>
    </w:rPr>
  </w:style>
  <w:style w:type="paragraph" w:styleId="BodyTextIndent3">
    <w:name w:val="Body Text Indent 3"/>
    <w:basedOn w:val="Normal"/>
    <w:rsid w:val="00437D61"/>
    <w:pPr>
      <w:ind w:left="2160" w:hanging="720"/>
    </w:pPr>
    <w:rPr>
      <w:rFonts w:cs="Arial"/>
      <w:sz w:val="20"/>
    </w:rPr>
  </w:style>
  <w:style w:type="character" w:styleId="PageNumber">
    <w:name w:val="page number"/>
    <w:basedOn w:val="DefaultParagraphFont"/>
    <w:rsid w:val="00437D61"/>
  </w:style>
  <w:style w:type="paragraph" w:styleId="TOC4">
    <w:name w:val="toc 4"/>
    <w:basedOn w:val="Normal"/>
    <w:next w:val="Normal"/>
    <w:autoRedefine/>
    <w:uiPriority w:val="39"/>
    <w:rsid w:val="00437D61"/>
    <w:pPr>
      <w:ind w:left="720"/>
    </w:pPr>
  </w:style>
  <w:style w:type="paragraph" w:styleId="TOC5">
    <w:name w:val="toc 5"/>
    <w:basedOn w:val="Normal"/>
    <w:next w:val="Normal"/>
    <w:autoRedefine/>
    <w:uiPriority w:val="39"/>
    <w:rsid w:val="00437D61"/>
    <w:pPr>
      <w:ind w:left="960"/>
    </w:pPr>
  </w:style>
  <w:style w:type="paragraph" w:styleId="TOC6">
    <w:name w:val="toc 6"/>
    <w:basedOn w:val="Normal"/>
    <w:next w:val="Normal"/>
    <w:autoRedefine/>
    <w:uiPriority w:val="39"/>
    <w:rsid w:val="00437D61"/>
    <w:pPr>
      <w:ind w:left="1200"/>
    </w:pPr>
  </w:style>
  <w:style w:type="paragraph" w:styleId="TOC7">
    <w:name w:val="toc 7"/>
    <w:basedOn w:val="Normal"/>
    <w:next w:val="Normal"/>
    <w:autoRedefine/>
    <w:uiPriority w:val="39"/>
    <w:rsid w:val="00437D61"/>
    <w:pPr>
      <w:ind w:left="1440"/>
    </w:pPr>
  </w:style>
  <w:style w:type="paragraph" w:styleId="TOC8">
    <w:name w:val="toc 8"/>
    <w:basedOn w:val="Normal"/>
    <w:next w:val="Normal"/>
    <w:autoRedefine/>
    <w:uiPriority w:val="39"/>
    <w:rsid w:val="00437D61"/>
    <w:pPr>
      <w:ind w:left="1680"/>
    </w:pPr>
  </w:style>
  <w:style w:type="paragraph" w:styleId="TOC9">
    <w:name w:val="toc 9"/>
    <w:basedOn w:val="Normal"/>
    <w:next w:val="Normal"/>
    <w:autoRedefine/>
    <w:uiPriority w:val="39"/>
    <w:rsid w:val="00437D61"/>
    <w:pPr>
      <w:ind w:left="1920"/>
    </w:pPr>
  </w:style>
  <w:style w:type="paragraph" w:customStyle="1" w:styleId="ListBulletTable">
    <w:name w:val="List Bullet Table"/>
    <w:basedOn w:val="normaltable1"/>
    <w:rsid w:val="00437D61"/>
    <w:pPr>
      <w:numPr>
        <w:numId w:val="29"/>
      </w:numPr>
    </w:pPr>
  </w:style>
  <w:style w:type="paragraph" w:customStyle="1" w:styleId="normaltable1">
    <w:name w:val="normaltable1"/>
    <w:basedOn w:val="Normal"/>
    <w:rsid w:val="00437D61"/>
    <w:pPr>
      <w:spacing w:before="120" w:after="120"/>
    </w:pPr>
    <w:rPr>
      <w:sz w:val="20"/>
      <w:szCs w:val="20"/>
      <w:lang w:val="en-US"/>
    </w:rPr>
  </w:style>
  <w:style w:type="paragraph" w:styleId="Subtitle">
    <w:name w:val="Subtitle"/>
    <w:basedOn w:val="Normal"/>
    <w:qFormat/>
    <w:rsid w:val="00437D61"/>
    <w:rPr>
      <w:rFonts w:ascii="Times New Roman" w:hAnsi="Times New Roman"/>
      <w:b/>
      <w:bCs/>
      <w:u w:val="single"/>
    </w:rPr>
  </w:style>
  <w:style w:type="paragraph" w:styleId="BodyText2">
    <w:name w:val="Body Text 2"/>
    <w:basedOn w:val="Normal"/>
    <w:rsid w:val="00437D61"/>
    <w:rPr>
      <w:rFonts w:cs="Arial"/>
    </w:rPr>
  </w:style>
  <w:style w:type="paragraph" w:customStyle="1" w:styleId="doctitle">
    <w:name w:val="doctitle"/>
    <w:basedOn w:val="Heading1"/>
    <w:rsid w:val="00437D61"/>
    <w:pPr>
      <w:widowControl w:val="0"/>
      <w:spacing w:before="0" w:after="360"/>
    </w:pPr>
    <w:rPr>
      <w:rFonts w:cs="Times New Roman"/>
      <w:bCs w:val="0"/>
      <w:caps/>
      <w:kern w:val="0"/>
      <w:szCs w:val="20"/>
    </w:rPr>
  </w:style>
  <w:style w:type="paragraph" w:customStyle="1" w:styleId="BoldSub-titles">
    <w:name w:val="Bold Sub-titles"/>
    <w:basedOn w:val="Normal"/>
    <w:next w:val="BodyTextIndent"/>
    <w:rsid w:val="00437D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after="120"/>
    </w:pPr>
    <w:rPr>
      <w:b/>
      <w:sz w:val="20"/>
      <w:szCs w:val="20"/>
    </w:rPr>
  </w:style>
  <w:style w:type="paragraph" w:styleId="List2">
    <w:name w:val="List 2"/>
    <w:basedOn w:val="Normal"/>
    <w:rsid w:val="00E00B48"/>
    <w:pPr>
      <w:ind w:left="566" w:hanging="283"/>
    </w:pPr>
    <w:rPr>
      <w:color w:val="000000"/>
      <w:sz w:val="20"/>
    </w:rPr>
  </w:style>
  <w:style w:type="character" w:styleId="FollowedHyperlink">
    <w:name w:val="FollowedHyperlink"/>
    <w:basedOn w:val="DefaultParagraphFont"/>
    <w:rsid w:val="00620427"/>
    <w:rPr>
      <w:color w:val="800080"/>
      <w:u w:val="single"/>
    </w:rPr>
  </w:style>
  <w:style w:type="paragraph" w:styleId="ListParagraph">
    <w:name w:val="List Paragraph"/>
    <w:basedOn w:val="Normal"/>
    <w:uiPriority w:val="34"/>
    <w:qFormat/>
    <w:rsid w:val="00D3210B"/>
    <w:pPr>
      <w:ind w:left="720"/>
    </w:pPr>
  </w:style>
  <w:style w:type="paragraph" w:styleId="BalloonText">
    <w:name w:val="Balloon Text"/>
    <w:basedOn w:val="Normal"/>
    <w:link w:val="BalloonTextChar"/>
    <w:rsid w:val="00F66FE2"/>
    <w:rPr>
      <w:rFonts w:ascii="Segoe UI" w:hAnsi="Segoe UI" w:cs="Segoe UI"/>
      <w:sz w:val="18"/>
      <w:szCs w:val="18"/>
    </w:rPr>
  </w:style>
  <w:style w:type="character" w:customStyle="1" w:styleId="BalloonTextChar">
    <w:name w:val="Balloon Text Char"/>
    <w:basedOn w:val="DefaultParagraphFont"/>
    <w:link w:val="BalloonText"/>
    <w:rsid w:val="00F66FE2"/>
    <w:rPr>
      <w:rFonts w:ascii="Segoe UI" w:hAnsi="Segoe UI" w:cs="Segoe UI"/>
      <w:sz w:val="18"/>
      <w:szCs w:val="18"/>
      <w:lang w:eastAsia="en-US"/>
    </w:rPr>
  </w:style>
  <w:style w:type="character" w:styleId="Emphasis">
    <w:name w:val="Emphasis"/>
    <w:basedOn w:val="DefaultParagraphFont"/>
    <w:qFormat/>
    <w:rsid w:val="007D51E6"/>
    <w:rPr>
      <w:i/>
      <w:iCs/>
    </w:rPr>
  </w:style>
  <w:style w:type="character" w:styleId="CommentReference">
    <w:name w:val="annotation reference"/>
    <w:basedOn w:val="DefaultParagraphFont"/>
    <w:rsid w:val="0029190F"/>
    <w:rPr>
      <w:sz w:val="16"/>
      <w:szCs w:val="16"/>
    </w:rPr>
  </w:style>
  <w:style w:type="paragraph" w:styleId="CommentText">
    <w:name w:val="annotation text"/>
    <w:basedOn w:val="Normal"/>
    <w:link w:val="CommentTextChar"/>
    <w:rsid w:val="0029190F"/>
    <w:rPr>
      <w:sz w:val="20"/>
      <w:szCs w:val="20"/>
    </w:rPr>
  </w:style>
  <w:style w:type="character" w:customStyle="1" w:styleId="CommentTextChar">
    <w:name w:val="Comment Text Char"/>
    <w:basedOn w:val="DefaultParagraphFont"/>
    <w:link w:val="CommentText"/>
    <w:rsid w:val="0029190F"/>
    <w:rPr>
      <w:rFonts w:ascii="Arial" w:hAnsi="Arial"/>
      <w:lang w:eastAsia="en-US"/>
    </w:rPr>
  </w:style>
  <w:style w:type="paragraph" w:styleId="CommentSubject">
    <w:name w:val="annotation subject"/>
    <w:basedOn w:val="CommentText"/>
    <w:next w:val="CommentText"/>
    <w:link w:val="CommentSubjectChar"/>
    <w:rsid w:val="0029190F"/>
    <w:rPr>
      <w:b/>
      <w:bCs/>
    </w:rPr>
  </w:style>
  <w:style w:type="character" w:customStyle="1" w:styleId="CommentSubjectChar">
    <w:name w:val="Comment Subject Char"/>
    <w:basedOn w:val="CommentTextChar"/>
    <w:link w:val="CommentSubject"/>
    <w:rsid w:val="0029190F"/>
    <w:rPr>
      <w:rFonts w:ascii="Arial" w:hAnsi="Arial"/>
      <w:b/>
      <w:bCs/>
      <w:lang w:eastAsia="en-US"/>
    </w:rPr>
  </w:style>
  <w:style w:type="paragraph" w:customStyle="1" w:styleId="bodytext0">
    <w:name w:val="bodytext"/>
    <w:basedOn w:val="Normal"/>
    <w:rsid w:val="00257FDE"/>
    <w:pPr>
      <w:spacing w:before="100" w:beforeAutospacing="1" w:after="100" w:afterAutospacing="1"/>
    </w:pPr>
    <w:rPr>
      <w:rFonts w:ascii="Times New Roman" w:hAnsi="Times New Roman"/>
      <w:sz w:val="24"/>
      <w:lang w:eastAsia="en-GB"/>
    </w:rPr>
  </w:style>
  <w:style w:type="paragraph" w:customStyle="1" w:styleId="BullockTabletext">
    <w:name w:val="Bullock Table text"/>
    <w:basedOn w:val="Normal"/>
    <w:link w:val="BullockTabletextChar"/>
    <w:qFormat/>
    <w:rsid w:val="00A43765"/>
    <w:pPr>
      <w:spacing w:after="200" w:line="276" w:lineRule="auto"/>
    </w:pPr>
    <w:rPr>
      <w:rFonts w:ascii="Tahoma" w:eastAsia="Calibri" w:hAnsi="Tahoma"/>
    </w:rPr>
  </w:style>
  <w:style w:type="paragraph" w:customStyle="1" w:styleId="BullockSideHeading">
    <w:name w:val="Bullock Side Heading"/>
    <w:basedOn w:val="Normal"/>
    <w:link w:val="BullockSideHeadingChar"/>
    <w:qFormat/>
    <w:rsid w:val="00A43765"/>
    <w:pPr>
      <w:spacing w:after="200" w:line="276" w:lineRule="auto"/>
    </w:pPr>
    <w:rPr>
      <w:rFonts w:ascii="Tahoma" w:hAnsi="Tahoma"/>
      <w:b/>
    </w:rPr>
  </w:style>
  <w:style w:type="character" w:customStyle="1" w:styleId="BullockTabletextChar">
    <w:name w:val="Bullock Table text Char"/>
    <w:basedOn w:val="DefaultParagraphFont"/>
    <w:link w:val="BullockTabletext"/>
    <w:rsid w:val="00A43765"/>
    <w:rPr>
      <w:rFonts w:ascii="Tahoma" w:eastAsia="Calibri" w:hAnsi="Tahoma"/>
      <w:sz w:val="22"/>
      <w:szCs w:val="24"/>
      <w:lang w:eastAsia="en-US"/>
    </w:rPr>
  </w:style>
  <w:style w:type="character" w:customStyle="1" w:styleId="BullockSideHeadingChar">
    <w:name w:val="Bullock Side Heading Char"/>
    <w:link w:val="BullockSideHeading"/>
    <w:rsid w:val="00A43765"/>
    <w:rPr>
      <w:rFonts w:ascii="Tahoma" w:hAnsi="Tahoma"/>
      <w:b/>
      <w:sz w:val="22"/>
      <w:szCs w:val="24"/>
      <w:lang w:eastAsia="en-US"/>
    </w:rPr>
  </w:style>
  <w:style w:type="character" w:styleId="Strong">
    <w:name w:val="Strong"/>
    <w:basedOn w:val="DefaultParagraphFont"/>
    <w:uiPriority w:val="22"/>
    <w:qFormat/>
    <w:rsid w:val="001711B9"/>
    <w:rPr>
      <w:b/>
      <w:bCs/>
    </w:rPr>
  </w:style>
  <w:style w:type="table" w:styleId="TableGrid">
    <w:name w:val="Table Grid"/>
    <w:basedOn w:val="TableNormal"/>
    <w:uiPriority w:val="59"/>
    <w:rsid w:val="00434C8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0648"/>
    <w:rPr>
      <w:rFonts w:asciiTheme="minorHAnsi" w:eastAsiaTheme="minorHAnsi" w:hAnsiTheme="minorHAnsi" w:cstheme="minorBidi"/>
      <w:sz w:val="22"/>
      <w:szCs w:val="22"/>
      <w:lang w:eastAsia="en-US"/>
    </w:rPr>
  </w:style>
  <w:style w:type="paragraph" w:customStyle="1" w:styleId="Default">
    <w:name w:val="Default"/>
    <w:rsid w:val="009E5BC2"/>
    <w:pPr>
      <w:autoSpaceDE w:val="0"/>
      <w:autoSpaceDN w:val="0"/>
      <w:adjustRightInd w:val="0"/>
    </w:pPr>
    <w:rPr>
      <w:rFonts w:ascii="Arial" w:hAnsi="Arial" w:cs="Arial"/>
      <w:color w:val="000000"/>
      <w:sz w:val="24"/>
      <w:szCs w:val="24"/>
    </w:rPr>
  </w:style>
  <w:style w:type="paragraph" w:styleId="TOCHeading">
    <w:name w:val="TOC Heading"/>
    <w:basedOn w:val="Heading1"/>
    <w:next w:val="Normal"/>
    <w:uiPriority w:val="39"/>
    <w:unhideWhenUsed/>
    <w:qFormat/>
    <w:rsid w:val="00881719"/>
    <w:pPr>
      <w:keepLines/>
      <w:spacing w:after="0" w:line="259" w:lineRule="auto"/>
      <w:outlineLvl w:val="9"/>
    </w:pPr>
    <w:rPr>
      <w:rFonts w:asciiTheme="majorHAnsi" w:eastAsiaTheme="majorEastAsia" w:hAnsiTheme="majorHAnsi" w:cstheme="majorBidi"/>
      <w:b w:val="0"/>
      <w:bCs w:val="0"/>
      <w:color w:val="2E74B5" w:themeColor="accent1" w:themeShade="BF"/>
      <w:kern w:val="0"/>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91584">
      <w:bodyDiv w:val="1"/>
      <w:marLeft w:val="0"/>
      <w:marRight w:val="0"/>
      <w:marTop w:val="0"/>
      <w:marBottom w:val="0"/>
      <w:divBdr>
        <w:top w:val="none" w:sz="0" w:space="0" w:color="auto"/>
        <w:left w:val="none" w:sz="0" w:space="0" w:color="auto"/>
        <w:bottom w:val="none" w:sz="0" w:space="0" w:color="auto"/>
        <w:right w:val="none" w:sz="0" w:space="0" w:color="auto"/>
      </w:divBdr>
      <w:divsChild>
        <w:div w:id="1750349177">
          <w:marLeft w:val="0"/>
          <w:marRight w:val="0"/>
          <w:marTop w:val="0"/>
          <w:marBottom w:val="0"/>
          <w:divBdr>
            <w:top w:val="none" w:sz="0" w:space="0" w:color="auto"/>
            <w:left w:val="none" w:sz="0" w:space="0" w:color="auto"/>
            <w:bottom w:val="none" w:sz="0" w:space="0" w:color="auto"/>
            <w:right w:val="none" w:sz="0" w:space="0" w:color="auto"/>
          </w:divBdr>
          <w:divsChild>
            <w:div w:id="309748379">
              <w:marLeft w:val="0"/>
              <w:marRight w:val="0"/>
              <w:marTop w:val="0"/>
              <w:marBottom w:val="0"/>
              <w:divBdr>
                <w:top w:val="none" w:sz="0" w:space="0" w:color="auto"/>
                <w:left w:val="none" w:sz="0" w:space="0" w:color="auto"/>
                <w:bottom w:val="none" w:sz="0" w:space="0" w:color="auto"/>
                <w:right w:val="none" w:sz="0" w:space="0" w:color="auto"/>
              </w:divBdr>
              <w:divsChild>
                <w:div w:id="1050957160">
                  <w:marLeft w:val="0"/>
                  <w:marRight w:val="0"/>
                  <w:marTop w:val="0"/>
                  <w:marBottom w:val="0"/>
                  <w:divBdr>
                    <w:top w:val="none" w:sz="0" w:space="0" w:color="auto"/>
                    <w:left w:val="none" w:sz="0" w:space="0" w:color="auto"/>
                    <w:bottom w:val="none" w:sz="0" w:space="0" w:color="auto"/>
                    <w:right w:val="none" w:sz="0" w:space="0" w:color="auto"/>
                  </w:divBdr>
                  <w:divsChild>
                    <w:div w:id="1996954070">
                      <w:marLeft w:val="0"/>
                      <w:marRight w:val="0"/>
                      <w:marTop w:val="0"/>
                      <w:marBottom w:val="0"/>
                      <w:divBdr>
                        <w:top w:val="none" w:sz="0" w:space="0" w:color="auto"/>
                        <w:left w:val="none" w:sz="0" w:space="0" w:color="auto"/>
                        <w:bottom w:val="none" w:sz="0" w:space="0" w:color="auto"/>
                        <w:right w:val="none" w:sz="0" w:space="0" w:color="auto"/>
                      </w:divBdr>
                      <w:divsChild>
                        <w:div w:id="737558972">
                          <w:marLeft w:val="0"/>
                          <w:marRight w:val="0"/>
                          <w:marTop w:val="0"/>
                          <w:marBottom w:val="0"/>
                          <w:divBdr>
                            <w:top w:val="none" w:sz="0" w:space="0" w:color="auto"/>
                            <w:left w:val="none" w:sz="0" w:space="0" w:color="auto"/>
                            <w:bottom w:val="none" w:sz="0" w:space="0" w:color="auto"/>
                            <w:right w:val="none" w:sz="0" w:space="0" w:color="auto"/>
                          </w:divBdr>
                          <w:divsChild>
                            <w:div w:id="197814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1060">
      <w:bodyDiv w:val="1"/>
      <w:marLeft w:val="0"/>
      <w:marRight w:val="0"/>
      <w:marTop w:val="0"/>
      <w:marBottom w:val="0"/>
      <w:divBdr>
        <w:top w:val="none" w:sz="0" w:space="0" w:color="auto"/>
        <w:left w:val="none" w:sz="0" w:space="0" w:color="auto"/>
        <w:bottom w:val="none" w:sz="0" w:space="0" w:color="auto"/>
        <w:right w:val="none" w:sz="0" w:space="0" w:color="auto"/>
      </w:divBdr>
    </w:div>
    <w:div w:id="459767493">
      <w:bodyDiv w:val="1"/>
      <w:marLeft w:val="0"/>
      <w:marRight w:val="0"/>
      <w:marTop w:val="0"/>
      <w:marBottom w:val="0"/>
      <w:divBdr>
        <w:top w:val="none" w:sz="0" w:space="0" w:color="auto"/>
        <w:left w:val="none" w:sz="0" w:space="0" w:color="auto"/>
        <w:bottom w:val="none" w:sz="0" w:space="0" w:color="auto"/>
        <w:right w:val="none" w:sz="0" w:space="0" w:color="auto"/>
      </w:divBdr>
    </w:div>
    <w:div w:id="784887036">
      <w:bodyDiv w:val="1"/>
      <w:marLeft w:val="0"/>
      <w:marRight w:val="0"/>
      <w:marTop w:val="0"/>
      <w:marBottom w:val="0"/>
      <w:divBdr>
        <w:top w:val="none" w:sz="0" w:space="0" w:color="auto"/>
        <w:left w:val="none" w:sz="0" w:space="0" w:color="auto"/>
        <w:bottom w:val="none" w:sz="0" w:space="0" w:color="auto"/>
        <w:right w:val="none" w:sz="0" w:space="0" w:color="auto"/>
      </w:divBdr>
    </w:div>
    <w:div w:id="807865569">
      <w:bodyDiv w:val="1"/>
      <w:marLeft w:val="0"/>
      <w:marRight w:val="0"/>
      <w:marTop w:val="0"/>
      <w:marBottom w:val="0"/>
      <w:divBdr>
        <w:top w:val="none" w:sz="0" w:space="0" w:color="auto"/>
        <w:left w:val="none" w:sz="0" w:space="0" w:color="auto"/>
        <w:bottom w:val="none" w:sz="0" w:space="0" w:color="auto"/>
        <w:right w:val="none" w:sz="0" w:space="0" w:color="auto"/>
      </w:divBdr>
    </w:div>
    <w:div w:id="898638270">
      <w:bodyDiv w:val="1"/>
      <w:marLeft w:val="0"/>
      <w:marRight w:val="0"/>
      <w:marTop w:val="0"/>
      <w:marBottom w:val="0"/>
      <w:divBdr>
        <w:top w:val="none" w:sz="0" w:space="0" w:color="auto"/>
        <w:left w:val="none" w:sz="0" w:space="0" w:color="auto"/>
        <w:bottom w:val="none" w:sz="0" w:space="0" w:color="auto"/>
        <w:right w:val="none" w:sz="0" w:space="0" w:color="auto"/>
      </w:divBdr>
    </w:div>
    <w:div w:id="945236551">
      <w:bodyDiv w:val="1"/>
      <w:marLeft w:val="0"/>
      <w:marRight w:val="0"/>
      <w:marTop w:val="0"/>
      <w:marBottom w:val="0"/>
      <w:divBdr>
        <w:top w:val="none" w:sz="0" w:space="0" w:color="auto"/>
        <w:left w:val="none" w:sz="0" w:space="0" w:color="auto"/>
        <w:bottom w:val="none" w:sz="0" w:space="0" w:color="auto"/>
        <w:right w:val="none" w:sz="0" w:space="0" w:color="auto"/>
      </w:divBdr>
    </w:div>
    <w:div w:id="1135491235">
      <w:bodyDiv w:val="1"/>
      <w:marLeft w:val="0"/>
      <w:marRight w:val="0"/>
      <w:marTop w:val="0"/>
      <w:marBottom w:val="0"/>
      <w:divBdr>
        <w:top w:val="none" w:sz="0" w:space="0" w:color="auto"/>
        <w:left w:val="none" w:sz="0" w:space="0" w:color="auto"/>
        <w:bottom w:val="none" w:sz="0" w:space="0" w:color="auto"/>
        <w:right w:val="none" w:sz="0" w:space="0" w:color="auto"/>
      </w:divBdr>
    </w:div>
    <w:div w:id="1408185385">
      <w:bodyDiv w:val="1"/>
      <w:marLeft w:val="0"/>
      <w:marRight w:val="0"/>
      <w:marTop w:val="0"/>
      <w:marBottom w:val="0"/>
      <w:divBdr>
        <w:top w:val="none" w:sz="0" w:space="0" w:color="auto"/>
        <w:left w:val="none" w:sz="0" w:space="0" w:color="auto"/>
        <w:bottom w:val="none" w:sz="0" w:space="0" w:color="auto"/>
        <w:right w:val="none" w:sz="0" w:space="0" w:color="auto"/>
      </w:divBdr>
    </w:div>
    <w:div w:id="1427002371">
      <w:bodyDiv w:val="1"/>
      <w:marLeft w:val="0"/>
      <w:marRight w:val="0"/>
      <w:marTop w:val="0"/>
      <w:marBottom w:val="0"/>
      <w:divBdr>
        <w:top w:val="none" w:sz="0" w:space="0" w:color="auto"/>
        <w:left w:val="none" w:sz="0" w:space="0" w:color="auto"/>
        <w:bottom w:val="none" w:sz="0" w:space="0" w:color="auto"/>
        <w:right w:val="none" w:sz="0" w:space="0" w:color="auto"/>
      </w:divBdr>
    </w:div>
    <w:div w:id="1471749643">
      <w:bodyDiv w:val="1"/>
      <w:marLeft w:val="0"/>
      <w:marRight w:val="0"/>
      <w:marTop w:val="0"/>
      <w:marBottom w:val="0"/>
      <w:divBdr>
        <w:top w:val="none" w:sz="0" w:space="0" w:color="auto"/>
        <w:left w:val="none" w:sz="0" w:space="0" w:color="auto"/>
        <w:bottom w:val="none" w:sz="0" w:space="0" w:color="auto"/>
        <w:right w:val="none" w:sz="0" w:space="0" w:color="auto"/>
      </w:divBdr>
    </w:div>
    <w:div w:id="1618873124">
      <w:bodyDiv w:val="1"/>
      <w:marLeft w:val="0"/>
      <w:marRight w:val="0"/>
      <w:marTop w:val="0"/>
      <w:marBottom w:val="0"/>
      <w:divBdr>
        <w:top w:val="none" w:sz="0" w:space="0" w:color="auto"/>
        <w:left w:val="none" w:sz="0" w:space="0" w:color="auto"/>
        <w:bottom w:val="none" w:sz="0" w:space="0" w:color="auto"/>
        <w:right w:val="none" w:sz="0" w:space="0" w:color="auto"/>
      </w:divBdr>
    </w:div>
    <w:div w:id="1677805752">
      <w:bodyDiv w:val="1"/>
      <w:marLeft w:val="0"/>
      <w:marRight w:val="0"/>
      <w:marTop w:val="0"/>
      <w:marBottom w:val="0"/>
      <w:divBdr>
        <w:top w:val="none" w:sz="0" w:space="0" w:color="auto"/>
        <w:left w:val="none" w:sz="0" w:space="0" w:color="auto"/>
        <w:bottom w:val="none" w:sz="0" w:space="0" w:color="auto"/>
        <w:right w:val="none" w:sz="0" w:space="0" w:color="auto"/>
      </w:divBdr>
    </w:div>
    <w:div w:id="188659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nathan@directsafetysolutions.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72ADF-C20B-4B7A-9FD3-5F5D6B26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32</Pages>
  <Words>10227</Words>
  <Characters>58295</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[[$PIC:logo]]</vt:lpstr>
    </vt:vector>
  </TitlesOfParts>
  <Company>pcm Limited</Company>
  <LinksUpToDate>false</LinksUpToDate>
  <CharactersWithSpaces>68386</CharactersWithSpaces>
  <SharedDoc>false</SharedDoc>
  <HLinks>
    <vt:vector size="402" baseType="variant">
      <vt:variant>
        <vt:i4>1376304</vt:i4>
      </vt:variant>
      <vt:variant>
        <vt:i4>398</vt:i4>
      </vt:variant>
      <vt:variant>
        <vt:i4>0</vt:i4>
      </vt:variant>
      <vt:variant>
        <vt:i4>5</vt:i4>
      </vt:variant>
      <vt:variant>
        <vt:lpwstr/>
      </vt:variant>
      <vt:variant>
        <vt:lpwstr>_Toc77672634</vt:lpwstr>
      </vt:variant>
      <vt:variant>
        <vt:i4>1179696</vt:i4>
      </vt:variant>
      <vt:variant>
        <vt:i4>392</vt:i4>
      </vt:variant>
      <vt:variant>
        <vt:i4>0</vt:i4>
      </vt:variant>
      <vt:variant>
        <vt:i4>5</vt:i4>
      </vt:variant>
      <vt:variant>
        <vt:lpwstr/>
      </vt:variant>
      <vt:variant>
        <vt:lpwstr>_Toc77672633</vt:lpwstr>
      </vt:variant>
      <vt:variant>
        <vt:i4>1048624</vt:i4>
      </vt:variant>
      <vt:variant>
        <vt:i4>386</vt:i4>
      </vt:variant>
      <vt:variant>
        <vt:i4>0</vt:i4>
      </vt:variant>
      <vt:variant>
        <vt:i4>5</vt:i4>
      </vt:variant>
      <vt:variant>
        <vt:lpwstr/>
      </vt:variant>
      <vt:variant>
        <vt:lpwstr>_Toc77672631</vt:lpwstr>
      </vt:variant>
      <vt:variant>
        <vt:i4>1114160</vt:i4>
      </vt:variant>
      <vt:variant>
        <vt:i4>380</vt:i4>
      </vt:variant>
      <vt:variant>
        <vt:i4>0</vt:i4>
      </vt:variant>
      <vt:variant>
        <vt:i4>5</vt:i4>
      </vt:variant>
      <vt:variant>
        <vt:lpwstr/>
      </vt:variant>
      <vt:variant>
        <vt:lpwstr>_Toc77672630</vt:lpwstr>
      </vt:variant>
      <vt:variant>
        <vt:i4>1572913</vt:i4>
      </vt:variant>
      <vt:variant>
        <vt:i4>374</vt:i4>
      </vt:variant>
      <vt:variant>
        <vt:i4>0</vt:i4>
      </vt:variant>
      <vt:variant>
        <vt:i4>5</vt:i4>
      </vt:variant>
      <vt:variant>
        <vt:lpwstr/>
      </vt:variant>
      <vt:variant>
        <vt:lpwstr>_Toc77672629</vt:lpwstr>
      </vt:variant>
      <vt:variant>
        <vt:i4>1638449</vt:i4>
      </vt:variant>
      <vt:variant>
        <vt:i4>368</vt:i4>
      </vt:variant>
      <vt:variant>
        <vt:i4>0</vt:i4>
      </vt:variant>
      <vt:variant>
        <vt:i4>5</vt:i4>
      </vt:variant>
      <vt:variant>
        <vt:lpwstr/>
      </vt:variant>
      <vt:variant>
        <vt:lpwstr>_Toc77672628</vt:lpwstr>
      </vt:variant>
      <vt:variant>
        <vt:i4>1638449</vt:i4>
      </vt:variant>
      <vt:variant>
        <vt:i4>362</vt:i4>
      </vt:variant>
      <vt:variant>
        <vt:i4>0</vt:i4>
      </vt:variant>
      <vt:variant>
        <vt:i4>5</vt:i4>
      </vt:variant>
      <vt:variant>
        <vt:lpwstr/>
      </vt:variant>
      <vt:variant>
        <vt:lpwstr>_Toc77672628</vt:lpwstr>
      </vt:variant>
      <vt:variant>
        <vt:i4>1638449</vt:i4>
      </vt:variant>
      <vt:variant>
        <vt:i4>356</vt:i4>
      </vt:variant>
      <vt:variant>
        <vt:i4>0</vt:i4>
      </vt:variant>
      <vt:variant>
        <vt:i4>5</vt:i4>
      </vt:variant>
      <vt:variant>
        <vt:lpwstr/>
      </vt:variant>
      <vt:variant>
        <vt:lpwstr>_Toc77672628</vt:lpwstr>
      </vt:variant>
      <vt:variant>
        <vt:i4>1441850</vt:i4>
      </vt:variant>
      <vt:variant>
        <vt:i4>350</vt:i4>
      </vt:variant>
      <vt:variant>
        <vt:i4>0</vt:i4>
      </vt:variant>
      <vt:variant>
        <vt:i4>5</vt:i4>
      </vt:variant>
      <vt:variant>
        <vt:lpwstr/>
      </vt:variant>
      <vt:variant>
        <vt:lpwstr>_Toc77672594</vt:lpwstr>
      </vt:variant>
      <vt:variant>
        <vt:i4>1114170</vt:i4>
      </vt:variant>
      <vt:variant>
        <vt:i4>344</vt:i4>
      </vt:variant>
      <vt:variant>
        <vt:i4>0</vt:i4>
      </vt:variant>
      <vt:variant>
        <vt:i4>5</vt:i4>
      </vt:variant>
      <vt:variant>
        <vt:lpwstr/>
      </vt:variant>
      <vt:variant>
        <vt:lpwstr>_Toc77672593</vt:lpwstr>
      </vt:variant>
      <vt:variant>
        <vt:i4>1048634</vt:i4>
      </vt:variant>
      <vt:variant>
        <vt:i4>338</vt:i4>
      </vt:variant>
      <vt:variant>
        <vt:i4>0</vt:i4>
      </vt:variant>
      <vt:variant>
        <vt:i4>5</vt:i4>
      </vt:variant>
      <vt:variant>
        <vt:lpwstr/>
      </vt:variant>
      <vt:variant>
        <vt:lpwstr>_Toc77672592</vt:lpwstr>
      </vt:variant>
      <vt:variant>
        <vt:i4>1441850</vt:i4>
      </vt:variant>
      <vt:variant>
        <vt:i4>332</vt:i4>
      </vt:variant>
      <vt:variant>
        <vt:i4>0</vt:i4>
      </vt:variant>
      <vt:variant>
        <vt:i4>5</vt:i4>
      </vt:variant>
      <vt:variant>
        <vt:lpwstr/>
      </vt:variant>
      <vt:variant>
        <vt:lpwstr>_Toc77672594</vt:lpwstr>
      </vt:variant>
      <vt:variant>
        <vt:i4>1441850</vt:i4>
      </vt:variant>
      <vt:variant>
        <vt:i4>326</vt:i4>
      </vt:variant>
      <vt:variant>
        <vt:i4>0</vt:i4>
      </vt:variant>
      <vt:variant>
        <vt:i4>5</vt:i4>
      </vt:variant>
      <vt:variant>
        <vt:lpwstr/>
      </vt:variant>
      <vt:variant>
        <vt:lpwstr>_Toc77672594</vt:lpwstr>
      </vt:variant>
      <vt:variant>
        <vt:i4>1114170</vt:i4>
      </vt:variant>
      <vt:variant>
        <vt:i4>320</vt:i4>
      </vt:variant>
      <vt:variant>
        <vt:i4>0</vt:i4>
      </vt:variant>
      <vt:variant>
        <vt:i4>5</vt:i4>
      </vt:variant>
      <vt:variant>
        <vt:lpwstr/>
      </vt:variant>
      <vt:variant>
        <vt:lpwstr>_Toc77672593</vt:lpwstr>
      </vt:variant>
      <vt:variant>
        <vt:i4>1048634</vt:i4>
      </vt:variant>
      <vt:variant>
        <vt:i4>314</vt:i4>
      </vt:variant>
      <vt:variant>
        <vt:i4>0</vt:i4>
      </vt:variant>
      <vt:variant>
        <vt:i4>5</vt:i4>
      </vt:variant>
      <vt:variant>
        <vt:lpwstr/>
      </vt:variant>
      <vt:variant>
        <vt:lpwstr>_Toc77672592</vt:lpwstr>
      </vt:variant>
      <vt:variant>
        <vt:i4>1245242</vt:i4>
      </vt:variant>
      <vt:variant>
        <vt:i4>308</vt:i4>
      </vt:variant>
      <vt:variant>
        <vt:i4>0</vt:i4>
      </vt:variant>
      <vt:variant>
        <vt:i4>5</vt:i4>
      </vt:variant>
      <vt:variant>
        <vt:lpwstr/>
      </vt:variant>
      <vt:variant>
        <vt:lpwstr>_Toc77672591</vt:lpwstr>
      </vt:variant>
      <vt:variant>
        <vt:i4>1245242</vt:i4>
      </vt:variant>
      <vt:variant>
        <vt:i4>302</vt:i4>
      </vt:variant>
      <vt:variant>
        <vt:i4>0</vt:i4>
      </vt:variant>
      <vt:variant>
        <vt:i4>5</vt:i4>
      </vt:variant>
      <vt:variant>
        <vt:lpwstr/>
      </vt:variant>
      <vt:variant>
        <vt:lpwstr>_Toc77672591</vt:lpwstr>
      </vt:variant>
      <vt:variant>
        <vt:i4>1245242</vt:i4>
      </vt:variant>
      <vt:variant>
        <vt:i4>296</vt:i4>
      </vt:variant>
      <vt:variant>
        <vt:i4>0</vt:i4>
      </vt:variant>
      <vt:variant>
        <vt:i4>5</vt:i4>
      </vt:variant>
      <vt:variant>
        <vt:lpwstr/>
      </vt:variant>
      <vt:variant>
        <vt:lpwstr>_Toc77672591</vt:lpwstr>
      </vt:variant>
      <vt:variant>
        <vt:i4>1245242</vt:i4>
      </vt:variant>
      <vt:variant>
        <vt:i4>290</vt:i4>
      </vt:variant>
      <vt:variant>
        <vt:i4>0</vt:i4>
      </vt:variant>
      <vt:variant>
        <vt:i4>5</vt:i4>
      </vt:variant>
      <vt:variant>
        <vt:lpwstr/>
      </vt:variant>
      <vt:variant>
        <vt:lpwstr>_Toc77672591</vt:lpwstr>
      </vt:variant>
      <vt:variant>
        <vt:i4>1245242</vt:i4>
      </vt:variant>
      <vt:variant>
        <vt:i4>284</vt:i4>
      </vt:variant>
      <vt:variant>
        <vt:i4>0</vt:i4>
      </vt:variant>
      <vt:variant>
        <vt:i4>5</vt:i4>
      </vt:variant>
      <vt:variant>
        <vt:lpwstr/>
      </vt:variant>
      <vt:variant>
        <vt:lpwstr>_Toc77672591</vt:lpwstr>
      </vt:variant>
      <vt:variant>
        <vt:i4>1245242</vt:i4>
      </vt:variant>
      <vt:variant>
        <vt:i4>278</vt:i4>
      </vt:variant>
      <vt:variant>
        <vt:i4>0</vt:i4>
      </vt:variant>
      <vt:variant>
        <vt:i4>5</vt:i4>
      </vt:variant>
      <vt:variant>
        <vt:lpwstr/>
      </vt:variant>
      <vt:variant>
        <vt:lpwstr>_Toc77672591</vt:lpwstr>
      </vt:variant>
      <vt:variant>
        <vt:i4>1245242</vt:i4>
      </vt:variant>
      <vt:variant>
        <vt:i4>272</vt:i4>
      </vt:variant>
      <vt:variant>
        <vt:i4>0</vt:i4>
      </vt:variant>
      <vt:variant>
        <vt:i4>5</vt:i4>
      </vt:variant>
      <vt:variant>
        <vt:lpwstr/>
      </vt:variant>
      <vt:variant>
        <vt:lpwstr>_Toc77672591</vt:lpwstr>
      </vt:variant>
      <vt:variant>
        <vt:i4>1245242</vt:i4>
      </vt:variant>
      <vt:variant>
        <vt:i4>266</vt:i4>
      </vt:variant>
      <vt:variant>
        <vt:i4>0</vt:i4>
      </vt:variant>
      <vt:variant>
        <vt:i4>5</vt:i4>
      </vt:variant>
      <vt:variant>
        <vt:lpwstr/>
      </vt:variant>
      <vt:variant>
        <vt:lpwstr>_Toc77672591</vt:lpwstr>
      </vt:variant>
      <vt:variant>
        <vt:i4>1179706</vt:i4>
      </vt:variant>
      <vt:variant>
        <vt:i4>260</vt:i4>
      </vt:variant>
      <vt:variant>
        <vt:i4>0</vt:i4>
      </vt:variant>
      <vt:variant>
        <vt:i4>5</vt:i4>
      </vt:variant>
      <vt:variant>
        <vt:lpwstr/>
      </vt:variant>
      <vt:variant>
        <vt:lpwstr>_Toc77672590</vt:lpwstr>
      </vt:variant>
      <vt:variant>
        <vt:i4>1769531</vt:i4>
      </vt:variant>
      <vt:variant>
        <vt:i4>254</vt:i4>
      </vt:variant>
      <vt:variant>
        <vt:i4>0</vt:i4>
      </vt:variant>
      <vt:variant>
        <vt:i4>5</vt:i4>
      </vt:variant>
      <vt:variant>
        <vt:lpwstr/>
      </vt:variant>
      <vt:variant>
        <vt:lpwstr>_Toc77672589</vt:lpwstr>
      </vt:variant>
      <vt:variant>
        <vt:i4>1703995</vt:i4>
      </vt:variant>
      <vt:variant>
        <vt:i4>248</vt:i4>
      </vt:variant>
      <vt:variant>
        <vt:i4>0</vt:i4>
      </vt:variant>
      <vt:variant>
        <vt:i4>5</vt:i4>
      </vt:variant>
      <vt:variant>
        <vt:lpwstr/>
      </vt:variant>
      <vt:variant>
        <vt:lpwstr>_Toc77672588</vt:lpwstr>
      </vt:variant>
      <vt:variant>
        <vt:i4>1376315</vt:i4>
      </vt:variant>
      <vt:variant>
        <vt:i4>242</vt:i4>
      </vt:variant>
      <vt:variant>
        <vt:i4>0</vt:i4>
      </vt:variant>
      <vt:variant>
        <vt:i4>5</vt:i4>
      </vt:variant>
      <vt:variant>
        <vt:lpwstr/>
      </vt:variant>
      <vt:variant>
        <vt:lpwstr>_Toc77672587</vt:lpwstr>
      </vt:variant>
      <vt:variant>
        <vt:i4>1310779</vt:i4>
      </vt:variant>
      <vt:variant>
        <vt:i4>236</vt:i4>
      </vt:variant>
      <vt:variant>
        <vt:i4>0</vt:i4>
      </vt:variant>
      <vt:variant>
        <vt:i4>5</vt:i4>
      </vt:variant>
      <vt:variant>
        <vt:lpwstr/>
      </vt:variant>
      <vt:variant>
        <vt:lpwstr>_Toc77672586</vt:lpwstr>
      </vt:variant>
      <vt:variant>
        <vt:i4>1507387</vt:i4>
      </vt:variant>
      <vt:variant>
        <vt:i4>230</vt:i4>
      </vt:variant>
      <vt:variant>
        <vt:i4>0</vt:i4>
      </vt:variant>
      <vt:variant>
        <vt:i4>5</vt:i4>
      </vt:variant>
      <vt:variant>
        <vt:lpwstr/>
      </vt:variant>
      <vt:variant>
        <vt:lpwstr>_Toc77672585</vt:lpwstr>
      </vt:variant>
      <vt:variant>
        <vt:i4>1507387</vt:i4>
      </vt:variant>
      <vt:variant>
        <vt:i4>224</vt:i4>
      </vt:variant>
      <vt:variant>
        <vt:i4>0</vt:i4>
      </vt:variant>
      <vt:variant>
        <vt:i4>5</vt:i4>
      </vt:variant>
      <vt:variant>
        <vt:lpwstr/>
      </vt:variant>
      <vt:variant>
        <vt:lpwstr>_Toc77672585</vt:lpwstr>
      </vt:variant>
      <vt:variant>
        <vt:i4>1507387</vt:i4>
      </vt:variant>
      <vt:variant>
        <vt:i4>218</vt:i4>
      </vt:variant>
      <vt:variant>
        <vt:i4>0</vt:i4>
      </vt:variant>
      <vt:variant>
        <vt:i4>5</vt:i4>
      </vt:variant>
      <vt:variant>
        <vt:lpwstr/>
      </vt:variant>
      <vt:variant>
        <vt:lpwstr>_Toc77672585</vt:lpwstr>
      </vt:variant>
      <vt:variant>
        <vt:i4>1507387</vt:i4>
      </vt:variant>
      <vt:variant>
        <vt:i4>212</vt:i4>
      </vt:variant>
      <vt:variant>
        <vt:i4>0</vt:i4>
      </vt:variant>
      <vt:variant>
        <vt:i4>5</vt:i4>
      </vt:variant>
      <vt:variant>
        <vt:lpwstr/>
      </vt:variant>
      <vt:variant>
        <vt:lpwstr>_Toc77672585</vt:lpwstr>
      </vt:variant>
      <vt:variant>
        <vt:i4>1507387</vt:i4>
      </vt:variant>
      <vt:variant>
        <vt:i4>206</vt:i4>
      </vt:variant>
      <vt:variant>
        <vt:i4>0</vt:i4>
      </vt:variant>
      <vt:variant>
        <vt:i4>5</vt:i4>
      </vt:variant>
      <vt:variant>
        <vt:lpwstr/>
      </vt:variant>
      <vt:variant>
        <vt:lpwstr>_Toc77672585</vt:lpwstr>
      </vt:variant>
      <vt:variant>
        <vt:i4>1507387</vt:i4>
      </vt:variant>
      <vt:variant>
        <vt:i4>200</vt:i4>
      </vt:variant>
      <vt:variant>
        <vt:i4>0</vt:i4>
      </vt:variant>
      <vt:variant>
        <vt:i4>5</vt:i4>
      </vt:variant>
      <vt:variant>
        <vt:lpwstr/>
      </vt:variant>
      <vt:variant>
        <vt:lpwstr>_Toc77672585</vt:lpwstr>
      </vt:variant>
      <vt:variant>
        <vt:i4>1507387</vt:i4>
      </vt:variant>
      <vt:variant>
        <vt:i4>194</vt:i4>
      </vt:variant>
      <vt:variant>
        <vt:i4>0</vt:i4>
      </vt:variant>
      <vt:variant>
        <vt:i4>5</vt:i4>
      </vt:variant>
      <vt:variant>
        <vt:lpwstr/>
      </vt:variant>
      <vt:variant>
        <vt:lpwstr>_Toc77672585</vt:lpwstr>
      </vt:variant>
      <vt:variant>
        <vt:i4>1507387</vt:i4>
      </vt:variant>
      <vt:variant>
        <vt:i4>188</vt:i4>
      </vt:variant>
      <vt:variant>
        <vt:i4>0</vt:i4>
      </vt:variant>
      <vt:variant>
        <vt:i4>5</vt:i4>
      </vt:variant>
      <vt:variant>
        <vt:lpwstr/>
      </vt:variant>
      <vt:variant>
        <vt:lpwstr>_Toc77672585</vt:lpwstr>
      </vt:variant>
      <vt:variant>
        <vt:i4>1507387</vt:i4>
      </vt:variant>
      <vt:variant>
        <vt:i4>182</vt:i4>
      </vt:variant>
      <vt:variant>
        <vt:i4>0</vt:i4>
      </vt:variant>
      <vt:variant>
        <vt:i4>5</vt:i4>
      </vt:variant>
      <vt:variant>
        <vt:lpwstr/>
      </vt:variant>
      <vt:variant>
        <vt:lpwstr>_Toc77672585</vt:lpwstr>
      </vt:variant>
      <vt:variant>
        <vt:i4>1507387</vt:i4>
      </vt:variant>
      <vt:variant>
        <vt:i4>176</vt:i4>
      </vt:variant>
      <vt:variant>
        <vt:i4>0</vt:i4>
      </vt:variant>
      <vt:variant>
        <vt:i4>5</vt:i4>
      </vt:variant>
      <vt:variant>
        <vt:lpwstr/>
      </vt:variant>
      <vt:variant>
        <vt:lpwstr>_Toc77672585</vt:lpwstr>
      </vt:variant>
      <vt:variant>
        <vt:i4>1507387</vt:i4>
      </vt:variant>
      <vt:variant>
        <vt:i4>170</vt:i4>
      </vt:variant>
      <vt:variant>
        <vt:i4>0</vt:i4>
      </vt:variant>
      <vt:variant>
        <vt:i4>5</vt:i4>
      </vt:variant>
      <vt:variant>
        <vt:lpwstr/>
      </vt:variant>
      <vt:variant>
        <vt:lpwstr>_Toc77672585</vt:lpwstr>
      </vt:variant>
      <vt:variant>
        <vt:i4>1507387</vt:i4>
      </vt:variant>
      <vt:variant>
        <vt:i4>164</vt:i4>
      </vt:variant>
      <vt:variant>
        <vt:i4>0</vt:i4>
      </vt:variant>
      <vt:variant>
        <vt:i4>5</vt:i4>
      </vt:variant>
      <vt:variant>
        <vt:lpwstr/>
      </vt:variant>
      <vt:variant>
        <vt:lpwstr>_Toc77672585</vt:lpwstr>
      </vt:variant>
      <vt:variant>
        <vt:i4>1048635</vt:i4>
      </vt:variant>
      <vt:variant>
        <vt:i4>158</vt:i4>
      </vt:variant>
      <vt:variant>
        <vt:i4>0</vt:i4>
      </vt:variant>
      <vt:variant>
        <vt:i4>5</vt:i4>
      </vt:variant>
      <vt:variant>
        <vt:lpwstr/>
      </vt:variant>
      <vt:variant>
        <vt:lpwstr>_Toc77672582</vt:lpwstr>
      </vt:variant>
      <vt:variant>
        <vt:i4>1048635</vt:i4>
      </vt:variant>
      <vt:variant>
        <vt:i4>152</vt:i4>
      </vt:variant>
      <vt:variant>
        <vt:i4>0</vt:i4>
      </vt:variant>
      <vt:variant>
        <vt:i4>5</vt:i4>
      </vt:variant>
      <vt:variant>
        <vt:lpwstr/>
      </vt:variant>
      <vt:variant>
        <vt:lpwstr>_Toc77672582</vt:lpwstr>
      </vt:variant>
      <vt:variant>
        <vt:i4>1048635</vt:i4>
      </vt:variant>
      <vt:variant>
        <vt:i4>146</vt:i4>
      </vt:variant>
      <vt:variant>
        <vt:i4>0</vt:i4>
      </vt:variant>
      <vt:variant>
        <vt:i4>5</vt:i4>
      </vt:variant>
      <vt:variant>
        <vt:lpwstr/>
      </vt:variant>
      <vt:variant>
        <vt:lpwstr>_Toc77672582</vt:lpwstr>
      </vt:variant>
      <vt:variant>
        <vt:i4>1048635</vt:i4>
      </vt:variant>
      <vt:variant>
        <vt:i4>140</vt:i4>
      </vt:variant>
      <vt:variant>
        <vt:i4>0</vt:i4>
      </vt:variant>
      <vt:variant>
        <vt:i4>5</vt:i4>
      </vt:variant>
      <vt:variant>
        <vt:lpwstr/>
      </vt:variant>
      <vt:variant>
        <vt:lpwstr>_Toc77672582</vt:lpwstr>
      </vt:variant>
      <vt:variant>
        <vt:i4>1048635</vt:i4>
      </vt:variant>
      <vt:variant>
        <vt:i4>134</vt:i4>
      </vt:variant>
      <vt:variant>
        <vt:i4>0</vt:i4>
      </vt:variant>
      <vt:variant>
        <vt:i4>5</vt:i4>
      </vt:variant>
      <vt:variant>
        <vt:lpwstr/>
      </vt:variant>
      <vt:variant>
        <vt:lpwstr>_Toc77672582</vt:lpwstr>
      </vt:variant>
      <vt:variant>
        <vt:i4>1048635</vt:i4>
      </vt:variant>
      <vt:variant>
        <vt:i4>128</vt:i4>
      </vt:variant>
      <vt:variant>
        <vt:i4>0</vt:i4>
      </vt:variant>
      <vt:variant>
        <vt:i4>5</vt:i4>
      </vt:variant>
      <vt:variant>
        <vt:lpwstr/>
      </vt:variant>
      <vt:variant>
        <vt:lpwstr>_Toc77672582</vt:lpwstr>
      </vt:variant>
      <vt:variant>
        <vt:i4>1245243</vt:i4>
      </vt:variant>
      <vt:variant>
        <vt:i4>122</vt:i4>
      </vt:variant>
      <vt:variant>
        <vt:i4>0</vt:i4>
      </vt:variant>
      <vt:variant>
        <vt:i4>5</vt:i4>
      </vt:variant>
      <vt:variant>
        <vt:lpwstr/>
      </vt:variant>
      <vt:variant>
        <vt:lpwstr>_Toc77672581</vt:lpwstr>
      </vt:variant>
      <vt:variant>
        <vt:i4>1245243</vt:i4>
      </vt:variant>
      <vt:variant>
        <vt:i4>116</vt:i4>
      </vt:variant>
      <vt:variant>
        <vt:i4>0</vt:i4>
      </vt:variant>
      <vt:variant>
        <vt:i4>5</vt:i4>
      </vt:variant>
      <vt:variant>
        <vt:lpwstr/>
      </vt:variant>
      <vt:variant>
        <vt:lpwstr>_Toc77672581</vt:lpwstr>
      </vt:variant>
      <vt:variant>
        <vt:i4>1245243</vt:i4>
      </vt:variant>
      <vt:variant>
        <vt:i4>110</vt:i4>
      </vt:variant>
      <vt:variant>
        <vt:i4>0</vt:i4>
      </vt:variant>
      <vt:variant>
        <vt:i4>5</vt:i4>
      </vt:variant>
      <vt:variant>
        <vt:lpwstr/>
      </vt:variant>
      <vt:variant>
        <vt:lpwstr>_Toc77672581</vt:lpwstr>
      </vt:variant>
      <vt:variant>
        <vt:i4>1179707</vt:i4>
      </vt:variant>
      <vt:variant>
        <vt:i4>104</vt:i4>
      </vt:variant>
      <vt:variant>
        <vt:i4>0</vt:i4>
      </vt:variant>
      <vt:variant>
        <vt:i4>5</vt:i4>
      </vt:variant>
      <vt:variant>
        <vt:lpwstr/>
      </vt:variant>
      <vt:variant>
        <vt:lpwstr>_Toc77672580</vt:lpwstr>
      </vt:variant>
      <vt:variant>
        <vt:i4>1769524</vt:i4>
      </vt:variant>
      <vt:variant>
        <vt:i4>98</vt:i4>
      </vt:variant>
      <vt:variant>
        <vt:i4>0</vt:i4>
      </vt:variant>
      <vt:variant>
        <vt:i4>5</vt:i4>
      </vt:variant>
      <vt:variant>
        <vt:lpwstr/>
      </vt:variant>
      <vt:variant>
        <vt:lpwstr>_Toc77672579</vt:lpwstr>
      </vt:variant>
      <vt:variant>
        <vt:i4>1376308</vt:i4>
      </vt:variant>
      <vt:variant>
        <vt:i4>92</vt:i4>
      </vt:variant>
      <vt:variant>
        <vt:i4>0</vt:i4>
      </vt:variant>
      <vt:variant>
        <vt:i4>5</vt:i4>
      </vt:variant>
      <vt:variant>
        <vt:lpwstr/>
      </vt:variant>
      <vt:variant>
        <vt:lpwstr>_Toc77672577</vt:lpwstr>
      </vt:variant>
      <vt:variant>
        <vt:i4>1310772</vt:i4>
      </vt:variant>
      <vt:variant>
        <vt:i4>86</vt:i4>
      </vt:variant>
      <vt:variant>
        <vt:i4>0</vt:i4>
      </vt:variant>
      <vt:variant>
        <vt:i4>5</vt:i4>
      </vt:variant>
      <vt:variant>
        <vt:lpwstr/>
      </vt:variant>
      <vt:variant>
        <vt:lpwstr>_Toc77672576</vt:lpwstr>
      </vt:variant>
      <vt:variant>
        <vt:i4>1507380</vt:i4>
      </vt:variant>
      <vt:variant>
        <vt:i4>80</vt:i4>
      </vt:variant>
      <vt:variant>
        <vt:i4>0</vt:i4>
      </vt:variant>
      <vt:variant>
        <vt:i4>5</vt:i4>
      </vt:variant>
      <vt:variant>
        <vt:lpwstr/>
      </vt:variant>
      <vt:variant>
        <vt:lpwstr>_Toc77672575</vt:lpwstr>
      </vt:variant>
      <vt:variant>
        <vt:i4>1441844</vt:i4>
      </vt:variant>
      <vt:variant>
        <vt:i4>74</vt:i4>
      </vt:variant>
      <vt:variant>
        <vt:i4>0</vt:i4>
      </vt:variant>
      <vt:variant>
        <vt:i4>5</vt:i4>
      </vt:variant>
      <vt:variant>
        <vt:lpwstr/>
      </vt:variant>
      <vt:variant>
        <vt:lpwstr>_Toc77672574</vt:lpwstr>
      </vt:variant>
      <vt:variant>
        <vt:i4>1114164</vt:i4>
      </vt:variant>
      <vt:variant>
        <vt:i4>68</vt:i4>
      </vt:variant>
      <vt:variant>
        <vt:i4>0</vt:i4>
      </vt:variant>
      <vt:variant>
        <vt:i4>5</vt:i4>
      </vt:variant>
      <vt:variant>
        <vt:lpwstr/>
      </vt:variant>
      <vt:variant>
        <vt:lpwstr>_Toc77672573</vt:lpwstr>
      </vt:variant>
      <vt:variant>
        <vt:i4>1048628</vt:i4>
      </vt:variant>
      <vt:variant>
        <vt:i4>62</vt:i4>
      </vt:variant>
      <vt:variant>
        <vt:i4>0</vt:i4>
      </vt:variant>
      <vt:variant>
        <vt:i4>5</vt:i4>
      </vt:variant>
      <vt:variant>
        <vt:lpwstr/>
      </vt:variant>
      <vt:variant>
        <vt:lpwstr>_Toc77672572</vt:lpwstr>
      </vt:variant>
      <vt:variant>
        <vt:i4>1245236</vt:i4>
      </vt:variant>
      <vt:variant>
        <vt:i4>56</vt:i4>
      </vt:variant>
      <vt:variant>
        <vt:i4>0</vt:i4>
      </vt:variant>
      <vt:variant>
        <vt:i4>5</vt:i4>
      </vt:variant>
      <vt:variant>
        <vt:lpwstr/>
      </vt:variant>
      <vt:variant>
        <vt:lpwstr>_Toc77672571</vt:lpwstr>
      </vt:variant>
      <vt:variant>
        <vt:i4>1179700</vt:i4>
      </vt:variant>
      <vt:variant>
        <vt:i4>50</vt:i4>
      </vt:variant>
      <vt:variant>
        <vt:i4>0</vt:i4>
      </vt:variant>
      <vt:variant>
        <vt:i4>5</vt:i4>
      </vt:variant>
      <vt:variant>
        <vt:lpwstr/>
      </vt:variant>
      <vt:variant>
        <vt:lpwstr>_Toc77672570</vt:lpwstr>
      </vt:variant>
      <vt:variant>
        <vt:i4>1769525</vt:i4>
      </vt:variant>
      <vt:variant>
        <vt:i4>44</vt:i4>
      </vt:variant>
      <vt:variant>
        <vt:i4>0</vt:i4>
      </vt:variant>
      <vt:variant>
        <vt:i4>5</vt:i4>
      </vt:variant>
      <vt:variant>
        <vt:lpwstr/>
      </vt:variant>
      <vt:variant>
        <vt:lpwstr>_Toc77672569</vt:lpwstr>
      </vt:variant>
      <vt:variant>
        <vt:i4>1703989</vt:i4>
      </vt:variant>
      <vt:variant>
        <vt:i4>38</vt:i4>
      </vt:variant>
      <vt:variant>
        <vt:i4>0</vt:i4>
      </vt:variant>
      <vt:variant>
        <vt:i4>5</vt:i4>
      </vt:variant>
      <vt:variant>
        <vt:lpwstr/>
      </vt:variant>
      <vt:variant>
        <vt:lpwstr>_Toc77672568</vt:lpwstr>
      </vt:variant>
      <vt:variant>
        <vt:i4>1376309</vt:i4>
      </vt:variant>
      <vt:variant>
        <vt:i4>32</vt:i4>
      </vt:variant>
      <vt:variant>
        <vt:i4>0</vt:i4>
      </vt:variant>
      <vt:variant>
        <vt:i4>5</vt:i4>
      </vt:variant>
      <vt:variant>
        <vt:lpwstr/>
      </vt:variant>
      <vt:variant>
        <vt:lpwstr>_Toc77672567</vt:lpwstr>
      </vt:variant>
      <vt:variant>
        <vt:i4>1310773</vt:i4>
      </vt:variant>
      <vt:variant>
        <vt:i4>26</vt:i4>
      </vt:variant>
      <vt:variant>
        <vt:i4>0</vt:i4>
      </vt:variant>
      <vt:variant>
        <vt:i4>5</vt:i4>
      </vt:variant>
      <vt:variant>
        <vt:lpwstr/>
      </vt:variant>
      <vt:variant>
        <vt:lpwstr>_Toc77672566</vt:lpwstr>
      </vt:variant>
      <vt:variant>
        <vt:i4>1507381</vt:i4>
      </vt:variant>
      <vt:variant>
        <vt:i4>20</vt:i4>
      </vt:variant>
      <vt:variant>
        <vt:i4>0</vt:i4>
      </vt:variant>
      <vt:variant>
        <vt:i4>5</vt:i4>
      </vt:variant>
      <vt:variant>
        <vt:lpwstr/>
      </vt:variant>
      <vt:variant>
        <vt:lpwstr>_Toc77672565</vt:lpwstr>
      </vt:variant>
      <vt:variant>
        <vt:i4>1441845</vt:i4>
      </vt:variant>
      <vt:variant>
        <vt:i4>14</vt:i4>
      </vt:variant>
      <vt:variant>
        <vt:i4>0</vt:i4>
      </vt:variant>
      <vt:variant>
        <vt:i4>5</vt:i4>
      </vt:variant>
      <vt:variant>
        <vt:lpwstr/>
      </vt:variant>
      <vt:variant>
        <vt:lpwstr>_Toc77672564</vt:lpwstr>
      </vt:variant>
      <vt:variant>
        <vt:i4>1114165</vt:i4>
      </vt:variant>
      <vt:variant>
        <vt:i4>8</vt:i4>
      </vt:variant>
      <vt:variant>
        <vt:i4>0</vt:i4>
      </vt:variant>
      <vt:variant>
        <vt:i4>5</vt:i4>
      </vt:variant>
      <vt:variant>
        <vt:lpwstr/>
      </vt:variant>
      <vt:variant>
        <vt:lpwstr>_Toc77672563</vt:lpwstr>
      </vt:variant>
      <vt:variant>
        <vt:i4>1048629</vt:i4>
      </vt:variant>
      <vt:variant>
        <vt:i4>2</vt:i4>
      </vt:variant>
      <vt:variant>
        <vt:i4>0</vt:i4>
      </vt:variant>
      <vt:variant>
        <vt:i4>5</vt:i4>
      </vt:variant>
      <vt:variant>
        <vt:lpwstr/>
      </vt:variant>
      <vt:variant>
        <vt:lpwstr>_Toc77672562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[[$PIC:logo]]</dc:title>
  <dc:creator>declan.thomas@jefferiesltd.co.uk</dc:creator>
  <cp:lastModifiedBy>Declan Thomas</cp:lastModifiedBy>
  <cp:revision>26</cp:revision>
  <cp:lastPrinted>2017-10-04T13:41:00Z</cp:lastPrinted>
  <dcterms:created xsi:type="dcterms:W3CDTF">2020-04-10T09:27:00Z</dcterms:created>
  <dcterms:modified xsi:type="dcterms:W3CDTF">2020-05-04T15:48:00Z</dcterms:modified>
</cp:coreProperties>
</file>