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F8F1836" wp14:textId="4AA6BFC0">
      <w:bookmarkStart w:name="_GoBack" w:id="0"/>
      <w:bookmarkEnd w:id="0"/>
      <w:r w:rsidR="34F59D68">
        <w:rPr/>
        <w:t xml:space="preserve">introduction </w:t>
      </w:r>
    </w:p>
    <w:p xmlns:wp14="http://schemas.microsoft.com/office/word/2010/wordml" w:rsidP="34F59D68" w14:paraId="695DC8C6" wp14:textId="45F0B488">
      <w:pPr>
        <w:pStyle w:val="Normal"/>
      </w:pPr>
      <w:r w:rsidR="34F59D68">
        <w:rPr/>
        <w:t>name: mohammad samiul islam                                            student number (2113059)</w:t>
      </w:r>
    </w:p>
    <w:p xmlns:wp14="http://schemas.microsoft.com/office/word/2010/wordml" w:rsidP="34F59D68" w14:paraId="316CB75D" wp14:textId="0E7097EF">
      <w:pPr>
        <w:pStyle w:val="Normal"/>
      </w:pPr>
      <w:r w:rsidR="34F59D68">
        <w:rPr/>
        <w:t>programme: certificate of higher education skills for the work place</w:t>
      </w:r>
    </w:p>
    <w:p xmlns:wp14="http://schemas.microsoft.com/office/word/2010/wordml" w:rsidP="34F59D68" w14:paraId="20870563" wp14:textId="2B5B19C5">
      <w:pPr>
        <w:pStyle w:val="Normal"/>
      </w:pPr>
      <w:r w:rsidR="34F59D68">
        <w:rPr/>
        <w:t>module: BMSW4001_BIRM</w:t>
      </w:r>
    </w:p>
    <w:p xmlns:wp14="http://schemas.microsoft.com/office/word/2010/wordml" w:rsidP="34F59D68" w14:paraId="44B0E384" wp14:textId="5F70693B">
      <w:pPr>
        <w:pStyle w:val="Normal"/>
      </w:pPr>
      <w:r w:rsidR="34F59D68">
        <w:rPr/>
        <w:t>lecturer: abdi rahman</w:t>
      </w:r>
    </w:p>
    <w:p xmlns:wp14="http://schemas.microsoft.com/office/word/2010/wordml" w:rsidP="34F59D68" w14:paraId="07610DEF" wp14:textId="0A45D28A">
      <w:pPr>
        <w:pStyle w:val="Normal"/>
      </w:pPr>
      <w:r w:rsidR="34F59D68">
        <w:rPr/>
        <w:t xml:space="preserve">                                                          </w:t>
      </w:r>
    </w:p>
    <w:p xmlns:wp14="http://schemas.microsoft.com/office/word/2010/wordml" w:rsidP="34F59D68" w14:paraId="5977754B" wp14:textId="54ADF86C">
      <w:pPr>
        <w:pStyle w:val="Normal"/>
      </w:pPr>
      <w:r w:rsidR="34F59D68">
        <w:rPr/>
        <w:t xml:space="preserve">                                               task 1 - academic report</w:t>
      </w:r>
    </w:p>
    <w:p xmlns:wp14="http://schemas.microsoft.com/office/word/2010/wordml" w:rsidP="34F59D68" w14:paraId="462F6369" wp14:textId="396B1922">
      <w:pPr>
        <w:pStyle w:val="Normal"/>
      </w:pPr>
      <w:r w:rsidR="34F59D68">
        <w:rPr/>
        <w:t xml:space="preserve"> </w:t>
      </w:r>
    </w:p>
    <w:p xmlns:wp14="http://schemas.microsoft.com/office/word/2010/wordml" w:rsidP="34F59D68" w14:paraId="528245B2" wp14:textId="7250B037">
      <w:pPr>
        <w:pStyle w:val="Normal"/>
      </w:pPr>
      <w:r w:rsidR="34F59D68">
        <w:rPr/>
        <w:t>what is the most effective way to motivate staff?</w:t>
      </w:r>
    </w:p>
    <w:p xmlns:wp14="http://schemas.microsoft.com/office/word/2010/wordml" w:rsidP="34F59D68" w14:paraId="0355D8F1" wp14:textId="0615B85D">
      <w:pPr>
        <w:pStyle w:val="Normal"/>
      </w:pPr>
      <w:r w:rsidR="34F59D68">
        <w:rPr/>
        <w:t xml:space="preserve">Recent Gallup data shows that only 33 percent of all workers in the U.S. are engaged in the workplace. Unfortunately for  businesses, the cost of this disengagement is high. It’s estimated between $960 billion and $1.2 trillion are wasted each year due to lost productivity.  </w:t>
      </w:r>
    </w:p>
    <w:p xmlns:wp14="http://schemas.microsoft.com/office/word/2010/wordml" w:rsidP="34F59D68" w14:paraId="65C8D792" wp14:textId="003326CD">
      <w:pPr>
        <w:pStyle w:val="Normal"/>
      </w:pPr>
      <w:r w:rsidR="34F59D68">
        <w:rPr/>
        <w:t xml:space="preserve"> </w:t>
      </w:r>
    </w:p>
    <w:p xmlns:wp14="http://schemas.microsoft.com/office/word/2010/wordml" w:rsidP="34F59D68" w14:paraId="683D9274" wp14:textId="40B6FC31">
      <w:pPr>
        <w:pStyle w:val="Normal"/>
      </w:pPr>
      <w:r w:rsidR="34F59D68">
        <w:rPr/>
        <w:t>As a manager, you’re likely acutely aware of the negative effects of disengaged employees. What you may not know, though, is how to go about boosting employee engagement so that the people you manage feel invested in their work and are empowered to not only meet but exceed expectations.</w:t>
      </w:r>
    </w:p>
    <w:p xmlns:wp14="http://schemas.microsoft.com/office/word/2010/wordml" w:rsidP="34F59D68" w14:paraId="19D676A4" wp14:textId="46F722AB">
      <w:pPr>
        <w:pStyle w:val="Normal"/>
      </w:pPr>
      <w:r w:rsidR="34F59D68">
        <w:rPr/>
        <w:t xml:space="preserve"> </w:t>
      </w:r>
    </w:p>
    <w:p xmlns:wp14="http://schemas.microsoft.com/office/word/2010/wordml" w:rsidP="34F59D68" w14:paraId="6CA401C8" wp14:textId="5753F579">
      <w:pPr>
        <w:pStyle w:val="Normal"/>
      </w:pPr>
      <w:r w:rsidR="34F59D68">
        <w:rPr/>
        <w:t>One of the most effective ways that managers can boost their direct reports’ motivation is through effective communication. Below, we offer tips for managers to keep employees motivated and working toward your organization’s shared strategic goals.</w:t>
      </w:r>
    </w:p>
    <w:p w:rsidR="28160EF0" w:rsidP="28160EF0" w:rsidRDefault="28160EF0" w14:paraId="68AD309F" w14:textId="1D7549B8">
      <w:pPr>
        <w:pStyle w:val="Heading1"/>
      </w:pPr>
      <w:r w:rsidRPr="28160EF0" w:rsidR="28160EF0">
        <w:rPr>
          <w:rFonts w:ascii="Montserrat" w:hAnsi="Montserrat" w:eastAsia="Montserrat" w:cs="Montserrat"/>
          <w:b w:val="0"/>
          <w:bCs w:val="0"/>
          <w:i w:val="0"/>
          <w:iCs w:val="0"/>
          <w:caps w:val="0"/>
          <w:smallCaps w:val="0"/>
          <w:noProof w:val="0"/>
          <w:color w:val="B3995D"/>
          <w:sz w:val="22"/>
          <w:szCs w:val="22"/>
          <w:lang w:val="en-GB"/>
        </w:rPr>
        <w:t>The 6 Most Common Problems People Have at Work and How to Solve Them</w:t>
      </w:r>
    </w:p>
    <w:p w:rsidR="28160EF0" w:rsidP="28160EF0" w:rsidRDefault="28160EF0" w14:paraId="7C2324A5" w14:textId="31B90BB7">
      <w:pPr>
        <w:rPr>
          <w:rFonts w:ascii="Montserrat" w:hAnsi="Montserrat" w:eastAsia="Montserrat" w:cs="Montserrat"/>
          <w:b w:val="0"/>
          <w:bCs w:val="0"/>
          <w:i w:val="0"/>
          <w:iCs w:val="0"/>
          <w:caps w:val="0"/>
          <w:smallCaps w:val="0"/>
          <w:noProof w:val="0"/>
          <w:color w:val="000000" w:themeColor="text1" w:themeTint="FF" w:themeShade="FF"/>
          <w:sz w:val="24"/>
          <w:szCs w:val="24"/>
          <w:lang w:val="en-GB"/>
        </w:rPr>
      </w:pPr>
    </w:p>
    <w:p w:rsidR="28160EF0" w:rsidRDefault="28160EF0" w14:paraId="5727A244" w14:textId="1B76920A">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People spend about one-third of their adult life at work. During that period of their lives, one of the most common sources of stress is work problems. It is nearly impossible to work in an environment where all the roles, descriptions, and personalities perfect at the moment and there is no conflict. Workplace stress is seen as causing many psychological issues as well.</w:t>
      </w:r>
    </w:p>
    <w:p w:rsidR="28160EF0" w:rsidRDefault="28160EF0" w14:paraId="152F7CFC" w14:textId="4D2FA1F3">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So, let’s address what those work problems are and how we can solve them.</w:t>
      </w:r>
    </w:p>
    <w:p w:rsidR="28160EF0" w:rsidP="28160EF0" w:rsidRDefault="28160EF0" w14:paraId="54D265E5" w14:textId="6D53426B">
      <w:pPr>
        <w:pStyle w:val="Heading2"/>
      </w:pPr>
      <w:r w:rsidRPr="28160EF0" w:rsidR="28160EF0">
        <w:rPr>
          <w:rFonts w:ascii="Montserrat" w:hAnsi="Montserrat" w:eastAsia="Montserrat" w:cs="Montserrat"/>
          <w:b w:val="0"/>
          <w:bCs w:val="0"/>
          <w:i w:val="0"/>
          <w:iCs w:val="0"/>
          <w:caps w:val="0"/>
          <w:smallCaps w:val="0"/>
          <w:noProof w:val="0"/>
          <w:color w:val="B3995D"/>
          <w:sz w:val="22"/>
          <w:szCs w:val="22"/>
          <w:lang w:val="en-GB"/>
        </w:rPr>
        <w:t>1.    Lack of Training</w:t>
      </w:r>
    </w:p>
    <w:p w:rsidR="28160EF0" w:rsidRDefault="28160EF0" w14:paraId="79B9B81E" w14:textId="6B8F4B2A">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Today, it is seen in most workplaces that lack of training is one of the leading causes of issues faced there. Some companies just throw their new employees at the front line and expect them to learn on their own. Others are providing formal training but not in the right manner.</w:t>
      </w:r>
    </w:p>
    <w:p w:rsidR="28160EF0" w:rsidRDefault="28160EF0" w14:paraId="38544B95" w14:textId="7FBE7D3E">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Formal training is necessary for all the employees. However, the training must pertain to the job description and your expectations. Also, training must include accountability so that management can measure each person’s progress. This training must be more practical than theoretical. Teach them what you want from them.</w:t>
      </w:r>
    </w:p>
    <w:p w:rsidR="28160EF0" w:rsidP="28160EF0" w:rsidRDefault="28160EF0" w14:paraId="137026E1" w14:textId="6B3C5BB5">
      <w:pPr>
        <w:pStyle w:val="Heading2"/>
      </w:pPr>
      <w:r w:rsidRPr="28160EF0" w:rsidR="28160EF0">
        <w:rPr>
          <w:rFonts w:ascii="Montserrat" w:hAnsi="Montserrat" w:eastAsia="Montserrat" w:cs="Montserrat"/>
          <w:b w:val="0"/>
          <w:bCs w:val="0"/>
          <w:i w:val="0"/>
          <w:iCs w:val="0"/>
          <w:caps w:val="0"/>
          <w:smallCaps w:val="0"/>
          <w:noProof w:val="0"/>
          <w:color w:val="B3995D"/>
          <w:sz w:val="22"/>
          <w:szCs w:val="22"/>
          <w:lang w:val="en-GB"/>
        </w:rPr>
        <w:t>2.    No Two-Way Communication</w:t>
      </w:r>
    </w:p>
    <w:p w:rsidR="28160EF0" w:rsidRDefault="28160EF0" w14:paraId="60975ADC" w14:textId="1489A3DC">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Great management and leaders know how to make their employees loyal and honest. However, some companies lack the basic two-way communication between the employee and the upper management. Management usually passes the word and it has to be done.</w:t>
      </w:r>
    </w:p>
    <w:p w:rsidR="28160EF0" w:rsidRDefault="28160EF0" w14:paraId="53334EB6" w14:textId="37E6FFA5">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This is no way of making your employees loyal. Be on the line with them, talk to them, and let them know that you are open to anything they want to share. This is how you make them a part of your workplace.</w:t>
      </w:r>
    </w:p>
    <w:p w:rsidR="28160EF0" w:rsidP="28160EF0" w:rsidRDefault="28160EF0" w14:paraId="5A19F5D3" w14:textId="0B7B04A5">
      <w:pPr>
        <w:pStyle w:val="Heading2"/>
      </w:pPr>
      <w:r w:rsidRPr="28160EF0" w:rsidR="28160EF0">
        <w:rPr>
          <w:rFonts w:ascii="Montserrat" w:hAnsi="Montserrat" w:eastAsia="Montserrat" w:cs="Montserrat"/>
          <w:b w:val="0"/>
          <w:bCs w:val="0"/>
          <w:i w:val="0"/>
          <w:iCs w:val="0"/>
          <w:caps w:val="0"/>
          <w:smallCaps w:val="0"/>
          <w:noProof w:val="0"/>
          <w:color w:val="B3995D"/>
          <w:sz w:val="22"/>
          <w:szCs w:val="22"/>
          <w:lang w:val="en-GB"/>
        </w:rPr>
        <w:t>3. Lack of Facilities</w:t>
      </w:r>
    </w:p>
    <w:p w:rsidR="28160EF0" w:rsidRDefault="28160EF0" w14:paraId="4D95D218" w14:textId="65BFDF9F">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Are you making them work in harsh weather conditions without any facility? Well, several companies don’t know a thing about providing the employees with some basic facilities they deserve. So, what is the result of this act then? The employees lose their interest in the job and become a victim of work-related stress.</w:t>
      </w:r>
    </w:p>
    <w:p w:rsidR="28160EF0" w:rsidRDefault="28160EF0" w14:paraId="31B9AAF0" w14:textId="6A2A38DF">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They are human beings, so give them what they deserve. They deserve a better atmosphere, with coffee, tea, water, anything that keeps them going. After all, they are giving a lot of time to your office.</w:t>
      </w:r>
    </w:p>
    <w:p w:rsidR="28160EF0" w:rsidP="28160EF0" w:rsidRDefault="28160EF0" w14:paraId="1B8E6293" w14:textId="687C24FC">
      <w:pPr>
        <w:pStyle w:val="Heading2"/>
      </w:pPr>
      <w:r w:rsidRPr="28160EF0" w:rsidR="28160EF0">
        <w:rPr>
          <w:rFonts w:ascii="Montserrat" w:hAnsi="Montserrat" w:eastAsia="Montserrat" w:cs="Montserrat"/>
          <w:b w:val="0"/>
          <w:bCs w:val="0"/>
          <w:i w:val="0"/>
          <w:iCs w:val="0"/>
          <w:caps w:val="0"/>
          <w:smallCaps w:val="0"/>
          <w:noProof w:val="0"/>
          <w:color w:val="B3995D"/>
          <w:sz w:val="22"/>
          <w:szCs w:val="22"/>
          <w:lang w:val="en-GB"/>
        </w:rPr>
        <w:t>4.    Ineffective Employee Recognition</w:t>
      </w:r>
    </w:p>
    <w:p w:rsidR="28160EF0" w:rsidRDefault="28160EF0" w14:paraId="3326144E" w14:textId="3D02EA6B">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When employees work hard on a project and get you the success you want, they deserve a bit of recognition. If you are still not appreciating them for the good they have done, you are sadly mistaken.</w:t>
      </w:r>
    </w:p>
    <w:p w:rsidR="28160EF0" w:rsidRDefault="28160EF0" w14:paraId="37AC00D8" w14:textId="63E56A98">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They are human beings and they deserve some good words now and then. Good feedback is a source of great motivation for the employees.</w:t>
      </w:r>
    </w:p>
    <w:p w:rsidR="28160EF0" w:rsidP="28160EF0" w:rsidRDefault="28160EF0" w14:paraId="17E977FB" w14:textId="4833D1A3">
      <w:pPr>
        <w:pStyle w:val="Heading2"/>
      </w:pPr>
      <w:r w:rsidRPr="28160EF0" w:rsidR="28160EF0">
        <w:rPr>
          <w:rFonts w:ascii="Montserrat" w:hAnsi="Montserrat" w:eastAsia="Montserrat" w:cs="Montserrat"/>
          <w:b w:val="0"/>
          <w:bCs w:val="0"/>
          <w:i w:val="0"/>
          <w:iCs w:val="0"/>
          <w:caps w:val="0"/>
          <w:smallCaps w:val="0"/>
          <w:noProof w:val="0"/>
          <w:color w:val="B3995D"/>
          <w:sz w:val="22"/>
          <w:szCs w:val="22"/>
          <w:lang w:val="en-GB"/>
        </w:rPr>
        <w:t>5.    Inadequate Job Descriptions</w:t>
      </w:r>
    </w:p>
    <w:p w:rsidR="28160EF0" w:rsidRDefault="28160EF0" w14:paraId="382E50D2" w14:textId="2F3CB159">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Most companies don’t need what they have asked for. This is the most common work problem that employees face when they join. The interview according to the job description and then they come to know that the companies require some extra skills.</w:t>
      </w:r>
    </w:p>
    <w:p w:rsidR="28160EF0" w:rsidRDefault="28160EF0" w14:paraId="45906FBE" w14:textId="23BD91F0">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If your job description is clear and eliminates any misunderstandings, you will be having a clear-minded employee on board. That employee won’t be confused about his role and performance. Make it clear before the joining, what you expect of them.</w:t>
      </w:r>
    </w:p>
    <w:p w:rsidR="28160EF0" w:rsidP="28160EF0" w:rsidRDefault="28160EF0" w14:paraId="3B6E57D5" w14:textId="067A2D67">
      <w:pPr>
        <w:pStyle w:val="Heading2"/>
      </w:pPr>
      <w:r w:rsidRPr="28160EF0" w:rsidR="28160EF0">
        <w:rPr>
          <w:rFonts w:ascii="Montserrat" w:hAnsi="Montserrat" w:eastAsia="Montserrat" w:cs="Montserrat"/>
          <w:b w:val="0"/>
          <w:bCs w:val="0"/>
          <w:i w:val="0"/>
          <w:iCs w:val="0"/>
          <w:caps w:val="0"/>
          <w:smallCaps w:val="0"/>
          <w:noProof w:val="0"/>
          <w:color w:val="B3995D"/>
          <w:sz w:val="22"/>
          <w:szCs w:val="22"/>
          <w:lang w:val="en-GB"/>
        </w:rPr>
        <w:t>8.    Dealing with Change</w:t>
      </w:r>
    </w:p>
    <w:p w:rsidR="28160EF0" w:rsidRDefault="28160EF0" w14:paraId="2E134EA3" w14:textId="04D66355">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Change in a workplace can be anything from the change in location to change in the managerial team. There could be staff turnover or change in clients also. In any case, this change leads to work-related stress for the employees. Even for a human being, change is hard to adapt.</w:t>
      </w:r>
    </w:p>
    <w:p w:rsidR="28160EF0" w:rsidRDefault="28160EF0" w14:paraId="750C036A" w14:textId="38900E6E">
      <w:r w:rsidRPr="28160EF0" w:rsidR="28160EF0">
        <w:rPr>
          <w:rFonts w:ascii="Montserrat" w:hAnsi="Montserrat" w:eastAsia="Montserrat" w:cs="Montserrat"/>
          <w:b w:val="0"/>
          <w:bCs w:val="0"/>
          <w:i w:val="0"/>
          <w:iCs w:val="0"/>
          <w:caps w:val="0"/>
          <w:smallCaps w:val="0"/>
          <w:noProof w:val="0"/>
          <w:color w:val="000000" w:themeColor="text1" w:themeTint="FF" w:themeShade="FF"/>
          <w:sz w:val="24"/>
          <w:szCs w:val="24"/>
          <w:lang w:val="en-GB"/>
        </w:rPr>
        <w:t>It is better to bring change as slow as possible. And, keep your employees on board at every step so that they can feel like a part of the company. The more they know, the better they will feel.</w:t>
      </w:r>
    </w:p>
    <w:p w:rsidR="28160EF0" w:rsidP="28160EF0" w:rsidRDefault="28160EF0" w14:paraId="1AD1BBDE" w14:textId="174A93BE">
      <w:pPr>
        <w:pStyle w:val="Normal"/>
      </w:pPr>
    </w:p>
    <w:p xmlns:wp14="http://schemas.microsoft.com/office/word/2010/wordml" w:rsidP="34F59D68" w14:paraId="3DB17C79" wp14:textId="5267C888">
      <w:pPr>
        <w:pStyle w:val="Normal"/>
      </w:pPr>
      <w:r w:rsidR="34F59D68">
        <w:rPr/>
        <w:t xml:space="preserve">5 Tips to Motivate Your Employees </w:t>
      </w:r>
    </w:p>
    <w:p xmlns:wp14="http://schemas.microsoft.com/office/word/2010/wordml" w:rsidP="34F59D68" w14:paraId="193ADD36" wp14:textId="6B162E67">
      <w:pPr>
        <w:pStyle w:val="Normal"/>
      </w:pPr>
      <w:r w:rsidR="34F59D68">
        <w:rPr/>
        <w:t>1. Recognize a job well done.</w:t>
      </w:r>
    </w:p>
    <w:p xmlns:wp14="http://schemas.microsoft.com/office/word/2010/wordml" w:rsidP="34F59D68" w14:paraId="057B82BD" wp14:textId="62791F8C">
      <w:pPr>
        <w:pStyle w:val="Normal"/>
      </w:pPr>
      <w:r w:rsidR="34F59D68">
        <w:rPr/>
        <w:t xml:space="preserve">When it comes to motivating your employees, it doesn’t take much to send a positive message. An act as simple as praising your team members for doing good work can have a tremendous impact on employee morale.  </w:t>
      </w:r>
    </w:p>
    <w:p xmlns:wp14="http://schemas.microsoft.com/office/word/2010/wordml" w:rsidP="34F59D68" w14:paraId="392241A1" wp14:textId="09CF203D">
      <w:pPr>
        <w:pStyle w:val="Normal"/>
      </w:pPr>
      <w:r w:rsidR="34F59D68">
        <w:rPr/>
        <w:t xml:space="preserve"> </w:t>
      </w:r>
    </w:p>
    <w:p xmlns:wp14="http://schemas.microsoft.com/office/word/2010/wordml" w:rsidP="34F59D68" w14:paraId="6865C289" wp14:textId="7C9A406A">
      <w:pPr>
        <w:pStyle w:val="Normal"/>
      </w:pPr>
      <w:r w:rsidR="34F59D68">
        <w:rPr/>
        <w:t xml:space="preserve">The psychology behind this is clear: Positive feedback helps your employees feel valued in their roles. When someone feels valued, they are more motivated to continue performing at their highest levels. Data reveals they are also less likely to quit their current job within the next year. </w:t>
      </w:r>
    </w:p>
    <w:p xmlns:wp14="http://schemas.microsoft.com/office/word/2010/wordml" w:rsidP="34F59D68" w14:paraId="1229BEFF" wp14:textId="0E9766C3">
      <w:pPr>
        <w:pStyle w:val="Normal"/>
      </w:pPr>
      <w:r w:rsidR="34F59D68">
        <w:rPr/>
        <w:t xml:space="preserve"> </w:t>
      </w:r>
    </w:p>
    <w:p xmlns:wp14="http://schemas.microsoft.com/office/word/2010/wordml" w:rsidP="34F59D68" w14:paraId="2B42CCCB" wp14:textId="4B5CFE63">
      <w:pPr>
        <w:pStyle w:val="Normal"/>
      </w:pPr>
      <w:r w:rsidR="34F59D68">
        <w:rPr/>
        <w:t>2. Allow your employees to demonstrate a healthy level of autonomy.</w:t>
      </w:r>
    </w:p>
    <w:p xmlns:wp14="http://schemas.microsoft.com/office/word/2010/wordml" w:rsidP="34F59D68" w14:paraId="270A54A4" wp14:textId="5EA2273C">
      <w:pPr>
        <w:pStyle w:val="Normal"/>
      </w:pPr>
      <w:r w:rsidR="34F59D68">
        <w:rPr/>
        <w:t>Research suggests that workers who experience higher levels of workplace autonomy also report higher levels of job-related wellbeing. Specifically, increased flexibility as to where work takes place (office vs. home setting), schedule, pace of work, and the order in which tasks are completed all contributed to higher levels of employee satisfaction.</w:t>
      </w:r>
    </w:p>
    <w:p xmlns:wp14="http://schemas.microsoft.com/office/word/2010/wordml" w:rsidP="34F59D68" w14:paraId="1A03BA53" wp14:textId="3AD97AA4">
      <w:pPr>
        <w:pStyle w:val="Normal"/>
      </w:pPr>
      <w:r w:rsidR="34F59D68">
        <w:rPr/>
        <w:t xml:space="preserve"> </w:t>
      </w:r>
    </w:p>
    <w:p xmlns:wp14="http://schemas.microsoft.com/office/word/2010/wordml" w:rsidP="34F59D68" w14:paraId="1E0FDD7F" wp14:textId="55E0B3F5">
      <w:pPr>
        <w:pStyle w:val="Normal"/>
      </w:pPr>
      <w:r w:rsidR="34F59D68">
        <w:rPr/>
        <w:t xml:space="preserve">If you’re unsure how to begin incorporating autonomy into your organization’s workflows, start slowly. You don’t need to go from one extreme (fully dependent employees) to the other extreme (“autonomous” employees) overnight. There are, however, some easy-to-implement strategies you can use to give your employees more agency over their work. </w:t>
      </w:r>
    </w:p>
    <w:p xmlns:wp14="http://schemas.microsoft.com/office/word/2010/wordml" w:rsidP="34F59D68" w14:paraId="72416A05" wp14:textId="3B91FC52">
      <w:pPr>
        <w:pStyle w:val="Normal"/>
      </w:pPr>
      <w:r w:rsidR="34F59D68">
        <w:rPr/>
        <w:t xml:space="preserve"> </w:t>
      </w:r>
    </w:p>
    <w:p xmlns:wp14="http://schemas.microsoft.com/office/word/2010/wordml" w:rsidP="34F59D68" w14:paraId="7687C60B" wp14:textId="3CBC6AE2">
      <w:pPr>
        <w:pStyle w:val="Normal"/>
      </w:pPr>
      <w:r w:rsidR="34F59D68">
        <w:rPr/>
        <w:t xml:space="preserve">For example, you might give employees more flexibility over their work schedule and where they choose to work (e.g., remote work or in-office) as a reward for hitting individual or company goals. Or, you might adjust your management style so that you manage critical milestones, but give your employees the flexibility they desire to execute the tasks required to get there. </w:t>
      </w:r>
    </w:p>
    <w:p xmlns:wp14="http://schemas.microsoft.com/office/word/2010/wordml" w:rsidP="34F59D68" w14:paraId="231A3944" wp14:textId="72D10B68">
      <w:pPr>
        <w:pStyle w:val="Normal"/>
      </w:pPr>
      <w:r w:rsidR="34F59D68">
        <w:rPr/>
        <w:t xml:space="preserve"> </w:t>
      </w:r>
    </w:p>
    <w:p xmlns:wp14="http://schemas.microsoft.com/office/word/2010/wordml" w:rsidP="34F59D68" w14:paraId="044E0A1B" wp14:textId="136E2D3F">
      <w:pPr>
        <w:pStyle w:val="Normal"/>
      </w:pPr>
      <w:r w:rsidR="34F59D68">
        <w:rPr/>
        <w:t>3. Include your employees in goal setting.</w:t>
      </w:r>
    </w:p>
    <w:p xmlns:wp14="http://schemas.microsoft.com/office/word/2010/wordml" w:rsidP="34F59D68" w14:paraId="6F1DEDC3" wp14:textId="1E29F49B">
      <w:pPr>
        <w:pStyle w:val="Normal"/>
      </w:pPr>
      <w:r w:rsidR="34F59D68">
        <w:rPr/>
        <w:t xml:space="preserve">In their Employee Engagement Research Update, BlessingWhite Research asked respondents to identify the item which “would most improve their performance.” Twenty percent of all respondents—including almost a third of disengaged workers—cited “greater clarity about what the organization needs me to do and why” as their top answer. </w:t>
      </w:r>
    </w:p>
    <w:p xmlns:wp14="http://schemas.microsoft.com/office/word/2010/wordml" w:rsidP="34F59D68" w14:paraId="6071E97C" wp14:textId="224B13C9">
      <w:pPr>
        <w:pStyle w:val="Normal"/>
      </w:pPr>
      <w:r w:rsidR="34F59D68">
        <w:rPr/>
        <w:t xml:space="preserve"> </w:t>
      </w:r>
    </w:p>
    <w:p xmlns:wp14="http://schemas.microsoft.com/office/word/2010/wordml" w:rsidP="34F59D68" w14:paraId="51E4FAF1" wp14:textId="5101D7BB">
      <w:pPr>
        <w:pStyle w:val="Normal"/>
      </w:pPr>
      <w:r w:rsidR="34F59D68">
        <w:rPr/>
        <w:t xml:space="preserve">This data illustrates why goal-setting is a critical process that should involve your employees every step of the way, and not just amongst management in a vacuum. When employees understand the goals of the company, it’s easier for them to recognize how their actions can directly impact progress towards those goals. </w:t>
      </w:r>
    </w:p>
    <w:p xmlns:wp14="http://schemas.microsoft.com/office/word/2010/wordml" w:rsidP="34F59D68" w14:paraId="2F842809" wp14:textId="7F3A766E">
      <w:pPr>
        <w:pStyle w:val="Normal"/>
      </w:pPr>
      <w:r w:rsidR="34F59D68">
        <w:rPr/>
        <w:t xml:space="preserve"> </w:t>
      </w:r>
    </w:p>
    <w:p xmlns:wp14="http://schemas.microsoft.com/office/word/2010/wordml" w:rsidP="34F59D68" w14:paraId="5131F9C2" wp14:textId="4D6D803C">
      <w:pPr>
        <w:pStyle w:val="Normal"/>
      </w:pPr>
      <w:r w:rsidR="34F59D68">
        <w:rPr/>
        <w:t>According to the report, this alignment can have positive results on employee engagement and motivation:</w:t>
      </w:r>
    </w:p>
    <w:p xmlns:wp14="http://schemas.microsoft.com/office/word/2010/wordml" w:rsidP="34F59D68" w14:paraId="67234877" wp14:textId="4A3E076F">
      <w:pPr>
        <w:pStyle w:val="Normal"/>
      </w:pPr>
      <w:r w:rsidR="34F59D68">
        <w:rPr/>
        <w:t xml:space="preserve"> </w:t>
      </w:r>
    </w:p>
    <w:p xmlns:wp14="http://schemas.microsoft.com/office/word/2010/wordml" w:rsidP="34F59D68" w14:paraId="5D8EA2CC" wp14:textId="56632134">
      <w:pPr>
        <w:pStyle w:val="Normal"/>
      </w:pPr>
      <w:r w:rsidR="34F59D68">
        <w:rPr/>
        <w:t>“Increasingly, we find that a key to building engagement in most organisations is a focus on alignment,” it says. “Never assume that staff understand and are able to align to what the organisation needs.”</w:t>
      </w:r>
    </w:p>
    <w:p xmlns:wp14="http://schemas.microsoft.com/office/word/2010/wordml" w:rsidP="34F59D68" w14:paraId="4DA45D2A" wp14:textId="63E9C058">
      <w:pPr>
        <w:pStyle w:val="Normal"/>
      </w:pPr>
      <w:r w:rsidR="34F59D68">
        <w:rPr/>
        <w:t xml:space="preserve"> </w:t>
      </w:r>
    </w:p>
    <w:p xmlns:wp14="http://schemas.microsoft.com/office/word/2010/wordml" w:rsidP="34F59D68" w14:paraId="173A1B48" wp14:textId="5CD30342">
      <w:pPr>
        <w:pStyle w:val="Normal"/>
      </w:pPr>
      <w:r w:rsidR="34F59D68">
        <w:rPr/>
        <w:t>4. Facilitate respectful relationships.</w:t>
      </w:r>
    </w:p>
    <w:p xmlns:wp14="http://schemas.microsoft.com/office/word/2010/wordml" w:rsidP="34F59D68" w14:paraId="60AF5B5B" wp14:textId="064A8A65">
      <w:pPr>
        <w:pStyle w:val="Normal"/>
      </w:pPr>
      <w:r w:rsidR="34F59D68">
        <w:rPr/>
        <w:t xml:space="preserve">Respect is a powerful motivator in many relationships, including those between managers and their employees. </w:t>
      </w:r>
    </w:p>
    <w:p xmlns:wp14="http://schemas.microsoft.com/office/word/2010/wordml" w:rsidP="34F59D68" w14:paraId="28EFE7DD" wp14:textId="0989F3F6">
      <w:pPr>
        <w:pStyle w:val="Normal"/>
      </w:pPr>
      <w:r w:rsidR="34F59D68">
        <w:rPr/>
        <w:t xml:space="preserve"> </w:t>
      </w:r>
    </w:p>
    <w:p xmlns:wp14="http://schemas.microsoft.com/office/word/2010/wordml" w:rsidP="34F59D68" w14:paraId="0EA4B082" wp14:textId="1682D141">
      <w:pPr>
        <w:pStyle w:val="Normal"/>
      </w:pPr>
      <w:r w:rsidR="34F59D68">
        <w:rPr/>
        <w:t xml:space="preserve">According to a survey of 20,000 working professionals, employees valued “the ability to demonstrate respect” as the most important leadership behavior, and those who said they felt respected by leadership were 55 percent more engaged than those who did not feel respected. </w:t>
      </w:r>
    </w:p>
    <w:p xmlns:wp14="http://schemas.microsoft.com/office/word/2010/wordml" w:rsidP="34F59D68" w14:paraId="507FB16D" wp14:textId="62A77704">
      <w:pPr>
        <w:pStyle w:val="Normal"/>
      </w:pPr>
      <w:r w:rsidR="34F59D68">
        <w:rPr/>
        <w:t xml:space="preserve"> </w:t>
      </w:r>
    </w:p>
    <w:p xmlns:wp14="http://schemas.microsoft.com/office/word/2010/wordml" w:rsidP="34F59D68" w14:paraId="09E0540D" wp14:textId="4C652B54">
      <w:pPr>
        <w:pStyle w:val="Normal"/>
      </w:pPr>
      <w:r w:rsidR="34F59D68">
        <w:rPr/>
        <w:t>Unfortunately for many organizations, however, 54 percent of respondents said that they do not regularly feel respected by their leadership. It’s clear, then, that taking the relatively small step of respecting your employees isn’t just good manners—it’s good business sense. Whether you are meeting with your employees one-on-one, sending them an email, giving them feedback, or resolving conflict, do your part to encourage a respectful exchange.</w:t>
      </w:r>
    </w:p>
    <w:p xmlns:wp14="http://schemas.microsoft.com/office/word/2010/wordml" w:rsidP="34F59D68" w14:paraId="1DEBFDD9" wp14:textId="3838139E">
      <w:pPr>
        <w:pStyle w:val="Normal"/>
      </w:pPr>
      <w:r w:rsidR="34F59D68">
        <w:rPr/>
        <w:t xml:space="preserve"> </w:t>
      </w:r>
    </w:p>
    <w:p xmlns:wp14="http://schemas.microsoft.com/office/word/2010/wordml" w:rsidP="34F59D68" w14:paraId="6349376F" wp14:textId="482C7407">
      <w:pPr>
        <w:pStyle w:val="Normal"/>
      </w:pPr>
      <w:r w:rsidR="34F59D68">
        <w:rPr/>
        <w:t>5. Rethink your performance review process.</w:t>
      </w:r>
    </w:p>
    <w:p xmlns:wp14="http://schemas.microsoft.com/office/word/2010/wordml" w:rsidP="34F59D68" w14:paraId="167C2663" wp14:textId="4F5C29BF">
      <w:pPr>
        <w:pStyle w:val="Normal"/>
      </w:pPr>
      <w:r w:rsidR="34F59D68">
        <w:rPr/>
        <w:t xml:space="preserve">Performance reviews are one of the most common tools used by businesses and management to measure employee success, with approximately 91 percent of organizations embracing some formal review process. In theory, these reviews allow management to indicate how well an employee is meeting expectations, progressing toward their goals, and contributing to the company’s success, all in an attempt to improve engagement and motivate the employee to perform better. </w:t>
      </w:r>
    </w:p>
    <w:p xmlns:wp14="http://schemas.microsoft.com/office/word/2010/wordml" w:rsidP="34F59D68" w14:paraId="7BA256A4" wp14:textId="608EA1FF">
      <w:pPr>
        <w:pStyle w:val="Normal"/>
      </w:pPr>
      <w:r w:rsidR="34F59D68">
        <w:rPr/>
        <w:t xml:space="preserve"> </w:t>
      </w:r>
    </w:p>
    <w:p xmlns:wp14="http://schemas.microsoft.com/office/word/2010/wordml" w:rsidP="34F59D68" w14:paraId="7C063F37" wp14:textId="0498E561">
      <w:pPr>
        <w:pStyle w:val="Normal"/>
      </w:pPr>
      <w:r w:rsidR="34F59D68">
        <w:rPr/>
        <w:t>Unfortunately, reality often does not match the theory. According to a poll conducted by Gallup, only 14 percent of employees “strongly agree that the performance reviews they receive inspire them to improve.”</w:t>
      </w:r>
    </w:p>
    <w:p xmlns:wp14="http://schemas.microsoft.com/office/word/2010/wordml" w:rsidP="34F59D68" w14:paraId="1AD6D4F9" wp14:textId="0CABD4D1">
      <w:pPr>
        <w:pStyle w:val="Normal"/>
      </w:pPr>
      <w:r w:rsidR="34F59D68">
        <w:rPr/>
        <w:t xml:space="preserve"> </w:t>
      </w:r>
    </w:p>
    <w:p xmlns:wp14="http://schemas.microsoft.com/office/word/2010/wordml" w:rsidP="34F59D68" w14:paraId="75D8FD19" wp14:textId="4343DE20">
      <w:pPr>
        <w:pStyle w:val="Normal"/>
      </w:pPr>
      <w:r w:rsidR="34F59D68">
        <w:rPr/>
        <w:t xml:space="preserve">If you are concerned that your performance reviews do not have the positive impact you’d like them to, there are steps you can take to improve the process. For example, instead of annual reviews, you might make a switch to six-month or quarterly reviews to make employee feedback more actionable, or you might embrace more individualized scoring to account for unique employee needs and duties. </w:t>
      </w:r>
    </w:p>
    <w:p xmlns:wp14="http://schemas.microsoft.com/office/word/2010/wordml" w:rsidP="34F59D68" w14:paraId="53A01E1C" wp14:textId="56DED327">
      <w:pPr>
        <w:pStyle w:val="Normal"/>
      </w:pPr>
      <w:r w:rsidR="34F59D68">
        <w:rPr/>
        <w:t xml:space="preserve"> </w:t>
      </w:r>
    </w:p>
    <w:p xmlns:wp14="http://schemas.microsoft.com/office/word/2010/wordml" w:rsidP="34F59D68" w14:paraId="471E0E46" wp14:textId="13125982">
      <w:pPr>
        <w:pStyle w:val="Normal"/>
      </w:pPr>
      <w:r w:rsidR="34F59D68">
        <w:rPr/>
        <w:t xml:space="preserve"> </w:t>
      </w:r>
    </w:p>
    <w:p xmlns:wp14="http://schemas.microsoft.com/office/word/2010/wordml" w:rsidP="34F59D68" w14:paraId="250131AA" wp14:textId="0B213874">
      <w:pPr>
        <w:pStyle w:val="Normal"/>
      </w:pPr>
      <w:r w:rsidR="34F59D68">
        <w:rPr/>
        <w:t>Motivating Employees Requires Clear Communication</w:t>
      </w:r>
    </w:p>
    <w:p xmlns:wp14="http://schemas.microsoft.com/office/word/2010/wordml" w:rsidP="34F59D68" w14:paraId="4C2AE659" wp14:textId="37ED9BF3">
      <w:pPr>
        <w:pStyle w:val="Normal"/>
      </w:pPr>
      <w:r w:rsidR="34F59D68">
        <w:rPr/>
        <w:t>In management, few skills are more important to have than an ability to communicate with your employees and team members clearly and effectively. In fact, for each of the tips above, communication is the key to success:</w:t>
      </w:r>
    </w:p>
    <w:p xmlns:wp14="http://schemas.microsoft.com/office/word/2010/wordml" w:rsidP="34F59D68" w14:paraId="719D594E" wp14:textId="153C0366">
      <w:pPr>
        <w:pStyle w:val="Normal"/>
      </w:pPr>
      <w:r w:rsidR="34F59D68">
        <w:rPr/>
        <w:t xml:space="preserve"> </w:t>
      </w:r>
    </w:p>
    <w:p xmlns:wp14="http://schemas.microsoft.com/office/word/2010/wordml" w:rsidP="34F59D68" w14:paraId="4E126773" wp14:textId="4B71FCEE">
      <w:pPr>
        <w:pStyle w:val="Normal"/>
      </w:pPr>
      <w:r w:rsidR="34F59D68">
        <w:rPr/>
        <w:t xml:space="preserve">Recognizing when an employee meets and exceeds expectations is all about communicating appreciation and value. </w:t>
      </w:r>
    </w:p>
    <w:p xmlns:wp14="http://schemas.microsoft.com/office/word/2010/wordml" w:rsidP="34F59D68" w14:paraId="417E1473" wp14:textId="6DCF38A6">
      <w:pPr>
        <w:pStyle w:val="Normal"/>
      </w:pPr>
      <w:r w:rsidR="34F59D68">
        <w:rPr/>
        <w:t xml:space="preserve">Allowing your employees to become more autonomous in how they work requires you to communicate expectations clearly and to effectively delegate tasks. </w:t>
      </w:r>
    </w:p>
    <w:p xmlns:wp14="http://schemas.microsoft.com/office/word/2010/wordml" w:rsidP="34F59D68" w14:paraId="158BA8B5" wp14:textId="134DB5E8">
      <w:pPr>
        <w:pStyle w:val="Normal"/>
      </w:pPr>
      <w:r w:rsidR="34F59D68">
        <w:rPr/>
        <w:t xml:space="preserve">Including your employees in </w:t>
      </w:r>
      <w:r w:rsidR="34F59D68">
        <w:rPr/>
        <w:t>goal setting</w:t>
      </w:r>
      <w:r w:rsidR="34F59D68">
        <w:rPr/>
        <w:t xml:space="preserve"> requires that you </w:t>
      </w:r>
      <w:proofErr w:type="gramStart"/>
      <w:r w:rsidR="34F59D68">
        <w:rPr/>
        <w:t>are capable of communicating</w:t>
      </w:r>
      <w:proofErr w:type="gramEnd"/>
      <w:r w:rsidR="34F59D68">
        <w:rPr/>
        <w:t xml:space="preserve"> what are sometimes complex strategic goals in a way that non-executives can understand. </w:t>
      </w:r>
    </w:p>
    <w:p xmlns:wp14="http://schemas.microsoft.com/office/word/2010/wordml" w:rsidP="34F59D68" w14:paraId="0DA2E7B6" wp14:textId="0F072E57">
      <w:pPr>
        <w:pStyle w:val="Normal"/>
      </w:pPr>
      <w:r w:rsidR="34F59D68">
        <w:rPr/>
        <w:t>Embracing respectful relationships with your staff requires you to understand multiple layers of social and business etiquette.</w:t>
      </w:r>
    </w:p>
    <w:p xmlns:wp14="http://schemas.microsoft.com/office/word/2010/wordml" w:rsidP="34F59D68" w14:paraId="4239E526" wp14:textId="72A2E939">
      <w:pPr>
        <w:pStyle w:val="Normal"/>
      </w:pPr>
      <w:r w:rsidR="34F59D68">
        <w:rPr/>
        <w:t>Effectively reviewing employee performance means that you must be clear in your expectations and also collaborative in identifying goals and paths for improvement.</w:t>
      </w:r>
    </w:p>
    <w:p xmlns:wp14="http://schemas.microsoft.com/office/word/2010/wordml" w:rsidP="34F59D68" w14:paraId="5E5787A5" wp14:textId="2598ABA4">
      <w:pPr>
        <w:pStyle w:val="Normal"/>
      </w:pPr>
      <w:r w:rsidR="34F59D68">
        <w:rPr/>
        <w:t xml:space="preserve">As a manager or leader within your organization, it is critical that you fully develop your communication skills </w:t>
      </w:r>
      <w:r w:rsidR="34F59D68">
        <w:rPr/>
        <w:t>in order to</w:t>
      </w:r>
      <w:r w:rsidR="34F59D68">
        <w:rPr/>
        <w:t xml:space="preserve"> manage your staff and employees. As with any other skill, practice and consistency are the keys to becoming an effective communicator—but it is possible to jumpstart your professional development in this area as well. Earning a graduate degree in communication, for example, can help you lay the foundation for a successful career.</w:t>
      </w:r>
    </w:p>
    <w:p w:rsidR="34F59D68" w:rsidP="34F59D68" w:rsidRDefault="34F59D68" w14:paraId="77712056" w14:textId="0E96EA24">
      <w:pPr>
        <w:jc w:val="left"/>
      </w:pPr>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Anyone in business will be able to see that the same groupings above could be applied to staff, with this important difference: staff aren't your customers, they are your team.</w:t>
      </w:r>
    </w:p>
    <w:p w:rsidR="34F59D68" w:rsidP="34F59D68" w:rsidRDefault="34F59D68" w14:paraId="656E6DBE" w14:textId="636BA6AC">
      <w:pPr>
        <w:jc w:val="left"/>
      </w:pPr>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Your staff are your team: you don't need to service them in the same way as customers, but you do need to make sure that they can do their job and hopefully do it to the best of their abilities. Please note that this is not best achieved through a constant stream of orders, targets or other directions. In my experience, the best way to handle staff is the same as the best way to handle customers: using lots of affinity and good humour, understanding them, engaging with their own purposes and the best in them to procure their willingness to work for you and towards the same or similar goals. </w:t>
      </w:r>
    </w:p>
    <w:p w:rsidR="34F59D68" w:rsidP="34F59D68" w:rsidRDefault="34F59D68" w14:paraId="1FE794BA" w14:textId="6BC1D3D6">
      <w:pPr>
        <w:jc w:val="left"/>
      </w:pPr>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Treating them like pawns or puppets or subservients will get just those things - pawns or puppets or subservients - coupled with underlying resentment; treat them as professionals, with unique capabilities and talents, and grant them lots of credit, and you'll get more valuable qualities: professionalism, loyalty and better people. Regard your staff (and anyone for that matter) as lesser creatures and you'll get less; regard them as people worth serving and you'll add value to them as team members.</w:t>
      </w:r>
    </w:p>
    <w:p w:rsidR="34F59D68" w:rsidP="34F59D68" w:rsidRDefault="34F59D68" w14:paraId="68E5D89A" w14:textId="7CD23904">
      <w:pPr>
        <w:pStyle w:val="Normal"/>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34F59D68" w:rsidR="34F59D68">
        <w:rPr>
          <w:rFonts w:ascii="Calibri" w:hAnsi="Calibri" w:eastAsia="Calibri" w:cs="Calibri"/>
          <w:b w:val="0"/>
          <w:bCs w:val="0"/>
          <w:i w:val="0"/>
          <w:iCs w:val="0"/>
          <w:caps w:val="0"/>
          <w:smallCaps w:val="0"/>
          <w:noProof w:val="0"/>
          <w:color w:val="000000" w:themeColor="text1" w:themeTint="FF" w:themeShade="FF"/>
          <w:sz w:val="22"/>
          <w:szCs w:val="22"/>
          <w:u w:val="single"/>
          <w:lang w:val="en-GB"/>
        </w:rPr>
        <w:t>In conclusion,</w:t>
      </w:r>
    </w:p>
    <w:p w:rsidR="34F59D68" w:rsidP="34F59D68" w:rsidRDefault="34F59D68" w14:paraId="6B55C8E5" w14:textId="16657C2E">
      <w:pPr>
        <w:pStyle w:val="Normal"/>
        <w:rPr>
          <w:rFonts w:ascii="Calibri" w:hAnsi="Calibri" w:eastAsia="Calibri" w:cs="Calibri"/>
          <w:noProof w:val="0"/>
          <w:sz w:val="22"/>
          <w:szCs w:val="22"/>
          <w:lang w:val="en-GB"/>
        </w:rPr>
      </w:pPr>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employee motivation is </w:t>
      </w:r>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very important</w:t>
      </w:r>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human </w:t>
      </w:r>
      <w:proofErr w:type="spellStart"/>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resourcemanagement</w:t>
      </w:r>
      <w:proofErr w:type="spellEnd"/>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Employees are motivated for the </w:t>
      </w:r>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various reasons</w:t>
      </w:r>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are beneficial to </w:t>
      </w:r>
      <w:proofErr w:type="spellStart"/>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theorganization</w:t>
      </w:r>
      <w:proofErr w:type="spellEnd"/>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reasons include retention of the well-performing employees, </w:t>
      </w:r>
      <w:proofErr w:type="spellStart"/>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increasingproductivity</w:t>
      </w:r>
      <w:proofErr w:type="spellEnd"/>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or output of the organization; improve teamwork and the morale of </w:t>
      </w:r>
      <w:proofErr w:type="spellStart"/>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employees.Other</w:t>
      </w:r>
      <w:proofErr w:type="spellEnd"/>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reasons are reducing the operation costs, decreasing employee’s turnover and </w:t>
      </w:r>
      <w:proofErr w:type="spellStart"/>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reducingabsenteeism</w:t>
      </w:r>
      <w:proofErr w:type="spellEnd"/>
      <w:r w:rsidRPr="34F59D68" w:rsidR="34F59D68">
        <w:rPr>
          <w:rFonts w:ascii="Calibri" w:hAnsi="Calibri" w:eastAsia="Calibri" w:cs="Calibri"/>
          <w:b w:val="0"/>
          <w:bCs w:val="0"/>
          <w:i w:val="0"/>
          <w:iCs w:val="0"/>
          <w:caps w:val="0"/>
          <w:smallCaps w:val="0"/>
          <w:noProof w:val="0"/>
          <w:color w:val="000000" w:themeColor="text1" w:themeTint="FF" w:themeShade="FF"/>
          <w:sz w:val="22"/>
          <w:szCs w:val="22"/>
          <w:lang w:val="en-GB"/>
        </w:rPr>
        <w:t>.</w:t>
      </w:r>
    </w:p>
    <w:sectPr>
      <w:pgSz w:w="11906" w:h="16838" w:orient="portrait"/>
      <w:pgMar w:top="1440" w:right="1440" w:bottom="1440" w:left="1440" w:header="720" w:footer="720" w:gutter="0"/>
      <w:cols w:space="720"/>
      <w:docGrid w:linePitch="360"/>
      <w:headerReference w:type="default" r:id="R05f1a62eddfb442a"/>
      <w:footerReference w:type="default" r:id="R6901b949839640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160EF0" w:rsidTr="28160EF0" w14:paraId="0A8EDCEB">
      <w:tc>
        <w:tcPr>
          <w:tcW w:w="3005" w:type="dxa"/>
          <w:tcMar/>
        </w:tcPr>
        <w:p w:rsidR="28160EF0" w:rsidP="28160EF0" w:rsidRDefault="28160EF0" w14:paraId="4FEC5F3A" w14:textId="27DE90C6">
          <w:pPr>
            <w:pStyle w:val="Header"/>
            <w:bidi w:val="0"/>
            <w:ind w:left="-115"/>
            <w:jc w:val="left"/>
          </w:pPr>
        </w:p>
      </w:tc>
      <w:tc>
        <w:tcPr>
          <w:tcW w:w="3005" w:type="dxa"/>
          <w:tcMar/>
        </w:tcPr>
        <w:p w:rsidR="28160EF0" w:rsidP="28160EF0" w:rsidRDefault="28160EF0" w14:paraId="4F7BA90E" w14:textId="02514F47">
          <w:pPr>
            <w:pStyle w:val="Header"/>
            <w:bidi w:val="0"/>
            <w:jc w:val="center"/>
          </w:pPr>
        </w:p>
      </w:tc>
      <w:tc>
        <w:tcPr>
          <w:tcW w:w="3005" w:type="dxa"/>
          <w:tcMar/>
        </w:tcPr>
        <w:p w:rsidR="28160EF0" w:rsidP="28160EF0" w:rsidRDefault="28160EF0" w14:paraId="0DE9D0D1" w14:textId="026B84D1">
          <w:pPr>
            <w:pStyle w:val="Header"/>
            <w:bidi w:val="0"/>
            <w:ind w:right="-115"/>
            <w:jc w:val="right"/>
          </w:pPr>
        </w:p>
      </w:tc>
    </w:tr>
  </w:tbl>
  <w:p w:rsidR="28160EF0" w:rsidP="28160EF0" w:rsidRDefault="28160EF0" w14:paraId="6C5685BA" w14:textId="1271AA9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160EF0" w:rsidTr="28160EF0" w14:paraId="32351D95">
      <w:tc>
        <w:tcPr>
          <w:tcW w:w="3005" w:type="dxa"/>
          <w:tcMar/>
        </w:tcPr>
        <w:p w:rsidR="28160EF0" w:rsidP="28160EF0" w:rsidRDefault="28160EF0" w14:paraId="09394EB3" w14:textId="0A3BAD63">
          <w:pPr>
            <w:pStyle w:val="Header"/>
            <w:bidi w:val="0"/>
            <w:ind w:left="-115"/>
            <w:jc w:val="left"/>
          </w:pPr>
        </w:p>
      </w:tc>
      <w:tc>
        <w:tcPr>
          <w:tcW w:w="3005" w:type="dxa"/>
          <w:tcMar/>
        </w:tcPr>
        <w:p w:rsidR="28160EF0" w:rsidP="28160EF0" w:rsidRDefault="28160EF0" w14:paraId="4A01B98C" w14:textId="23DE63D8">
          <w:pPr>
            <w:pStyle w:val="Header"/>
            <w:bidi w:val="0"/>
            <w:jc w:val="center"/>
          </w:pPr>
        </w:p>
      </w:tc>
      <w:tc>
        <w:tcPr>
          <w:tcW w:w="3005" w:type="dxa"/>
          <w:tcMar/>
        </w:tcPr>
        <w:p w:rsidR="28160EF0" w:rsidP="28160EF0" w:rsidRDefault="28160EF0" w14:paraId="05CF02D6" w14:textId="49F26302">
          <w:pPr>
            <w:pStyle w:val="Header"/>
            <w:bidi w:val="0"/>
            <w:ind w:right="-115"/>
            <w:jc w:val="right"/>
          </w:pPr>
        </w:p>
      </w:tc>
    </w:tr>
  </w:tbl>
  <w:p w:rsidR="28160EF0" w:rsidP="28160EF0" w:rsidRDefault="28160EF0" w14:paraId="75C731B9" w14:textId="2796AF6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B4677D"/>
    <w:rsid w:val="05735C65"/>
    <w:rsid w:val="0A46CD88"/>
    <w:rsid w:val="0BE29DE9"/>
    <w:rsid w:val="18A7F894"/>
    <w:rsid w:val="23B4677D"/>
    <w:rsid w:val="28160EF0"/>
    <w:rsid w:val="34F59D68"/>
    <w:rsid w:val="4B7509B0"/>
    <w:rsid w:val="53F47D37"/>
    <w:rsid w:val="5744AEDE"/>
    <w:rsid w:val="63629393"/>
    <w:rsid w:val="644B6457"/>
    <w:rsid w:val="73B97AB3"/>
    <w:rsid w:val="73B9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4677D"/>
  <w15:chartTrackingRefBased/>
  <w15:docId w15:val="{CB4C161E-1521-4399-8801-06A53B8762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5f1a62eddfb442a" /><Relationship Type="http://schemas.openxmlformats.org/officeDocument/2006/relationships/footer" Target="/word/footer.xml" Id="R6901b949839640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Mohammad Samiul Islam (2113059)</dc:creator>
  <keywords/>
  <dc:description/>
  <lastModifiedBy>Mohammad Samiul Islam (2113059)</lastModifiedBy>
  <revision>3</revision>
  <dcterms:created xsi:type="dcterms:W3CDTF">2022-04-05T22:54:06.0412508Z</dcterms:created>
  <dcterms:modified xsi:type="dcterms:W3CDTF">2022-04-06T13:27:30.4140586Z</dcterms:modified>
</coreProperties>
</file>