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77F7B" w14:textId="0DF78EFF" w:rsidR="009708ED" w:rsidRPr="00A8718B" w:rsidRDefault="00A8718B" w:rsidP="00A8718B">
      <w:pPr>
        <w:jc w:val="center"/>
        <w:rPr>
          <w:sz w:val="72"/>
          <w:szCs w:val="72"/>
        </w:rPr>
      </w:pPr>
      <w:r w:rsidRPr="00A8718B">
        <w:rPr>
          <w:sz w:val="72"/>
          <w:szCs w:val="72"/>
        </w:rPr>
        <w:t>Mental disorders</w:t>
      </w:r>
    </w:p>
    <w:p w14:paraId="11EF4C3F" w14:textId="77777777" w:rsidR="00D27D4D" w:rsidRDefault="00D27D4D" w:rsidP="00D27D4D">
      <w:pPr>
        <w:jc w:val="center"/>
        <w:rPr>
          <w:rFonts w:ascii="Arial" w:hAnsi="Arial" w:cs="Arial"/>
        </w:rPr>
      </w:pPr>
      <w:r>
        <w:rPr>
          <w:rFonts w:ascii="Arial" w:hAnsi="Arial" w:cs="Arial"/>
        </w:rPr>
        <w:t>Student name: Kristina Koleva</w:t>
      </w:r>
    </w:p>
    <w:p w14:paraId="244CC768" w14:textId="77777777" w:rsidR="00D27D4D" w:rsidRDefault="00D27D4D" w:rsidP="00D27D4D">
      <w:pPr>
        <w:jc w:val="center"/>
        <w:rPr>
          <w:rFonts w:ascii="Arial" w:hAnsi="Arial" w:cs="Arial"/>
        </w:rPr>
      </w:pPr>
      <w:r>
        <w:rPr>
          <w:rFonts w:ascii="Arial" w:hAnsi="Arial" w:cs="Arial"/>
        </w:rPr>
        <w:t>Student number: 1812788</w:t>
      </w:r>
    </w:p>
    <w:p w14:paraId="308AB54D" w14:textId="524C53F6" w:rsidR="00D27D4D" w:rsidRPr="00BE3D73" w:rsidRDefault="00D27D4D" w:rsidP="00D27D4D">
      <w:pPr>
        <w:jc w:val="center"/>
        <w:rPr>
          <w:rFonts w:ascii="Arial" w:hAnsi="Arial" w:cs="Arial"/>
        </w:rPr>
      </w:pPr>
      <w:r w:rsidRPr="00BE3D73">
        <w:rPr>
          <w:rFonts w:ascii="Arial" w:hAnsi="Arial" w:cs="Arial"/>
        </w:rPr>
        <w:t xml:space="preserve">Module name: </w:t>
      </w:r>
      <w:r>
        <w:rPr>
          <w:rFonts w:ascii="Arial" w:hAnsi="Arial" w:cs="Arial"/>
        </w:rPr>
        <w:t xml:space="preserve">Mental disorders and Psychopathology </w:t>
      </w:r>
      <w:r w:rsidRPr="00BE3D73">
        <w:rPr>
          <w:rFonts w:ascii="Arial" w:hAnsi="Arial" w:cs="Arial"/>
        </w:rPr>
        <w:t>(BMHP600</w:t>
      </w:r>
      <w:r>
        <w:rPr>
          <w:rFonts w:ascii="Arial" w:hAnsi="Arial" w:cs="Arial"/>
        </w:rPr>
        <w:t>6</w:t>
      </w:r>
      <w:r w:rsidRPr="00BE3D73">
        <w:rPr>
          <w:rFonts w:ascii="Arial" w:hAnsi="Arial" w:cs="Arial"/>
        </w:rPr>
        <w:t>)</w:t>
      </w:r>
    </w:p>
    <w:p w14:paraId="545A209D" w14:textId="072F520C" w:rsidR="00D27D4D" w:rsidRPr="00BE3D73" w:rsidRDefault="00D27D4D" w:rsidP="00D27D4D">
      <w:pPr>
        <w:jc w:val="center"/>
        <w:rPr>
          <w:rFonts w:ascii="Arial" w:hAnsi="Arial" w:cs="Arial"/>
        </w:rPr>
      </w:pPr>
      <w:r w:rsidRPr="00BE3D73">
        <w:rPr>
          <w:rFonts w:ascii="Arial" w:hAnsi="Arial" w:cs="Arial"/>
        </w:rPr>
        <w:t xml:space="preserve">Lecturer name: </w:t>
      </w:r>
      <w:proofErr w:type="spellStart"/>
      <w:r>
        <w:rPr>
          <w:rFonts w:ascii="Arial" w:hAnsi="Arial" w:cs="Arial"/>
        </w:rPr>
        <w:t>Dyia</w:t>
      </w:r>
      <w:proofErr w:type="spellEnd"/>
      <w:r>
        <w:rPr>
          <w:rFonts w:ascii="Arial" w:hAnsi="Arial" w:cs="Arial"/>
        </w:rPr>
        <w:t xml:space="preserve"> Ganguli</w:t>
      </w:r>
    </w:p>
    <w:p w14:paraId="20A2187B" w14:textId="55CEC181" w:rsidR="00D27D4D" w:rsidRPr="00BE3D73" w:rsidRDefault="00D27D4D" w:rsidP="00D27D4D">
      <w:pPr>
        <w:jc w:val="center"/>
        <w:rPr>
          <w:rFonts w:ascii="Arial" w:hAnsi="Arial" w:cs="Arial"/>
        </w:rPr>
      </w:pPr>
      <w:r w:rsidRPr="00BE3D73">
        <w:rPr>
          <w:rFonts w:ascii="Arial" w:hAnsi="Arial" w:cs="Arial"/>
        </w:rPr>
        <w:t xml:space="preserve">Assessment </w:t>
      </w:r>
      <w:r>
        <w:rPr>
          <w:rFonts w:ascii="Arial" w:hAnsi="Arial" w:cs="Arial"/>
        </w:rPr>
        <w:t>2</w:t>
      </w:r>
    </w:p>
    <w:p w14:paraId="03FAABEF" w14:textId="15DB0D04" w:rsidR="00A8718B" w:rsidRPr="00D27D4D" w:rsidRDefault="00A8718B" w:rsidP="00A8718B">
      <w:pPr>
        <w:jc w:val="center"/>
      </w:pPr>
    </w:p>
    <w:p w14:paraId="0F8F0E06" w14:textId="77777777" w:rsidR="00A8718B" w:rsidRDefault="00A8718B">
      <w:pPr>
        <w:rPr>
          <w:sz w:val="72"/>
          <w:szCs w:val="72"/>
        </w:rPr>
      </w:pPr>
      <w:r>
        <w:rPr>
          <w:sz w:val="72"/>
          <w:szCs w:val="72"/>
        </w:rPr>
        <w:br w:type="page"/>
      </w:r>
    </w:p>
    <w:sdt>
      <w:sdtPr>
        <w:id w:val="-112699821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53FB67C" w14:textId="56C301BF" w:rsidR="007D2BE3" w:rsidRDefault="007D2BE3">
          <w:pPr>
            <w:pStyle w:val="TOCHeading"/>
          </w:pPr>
          <w:r>
            <w:t>Contents</w:t>
          </w:r>
        </w:p>
        <w:p w14:paraId="21E9306F" w14:textId="3A24C441" w:rsidR="007D2BE3" w:rsidRDefault="007D2BE3">
          <w:pPr>
            <w:pStyle w:val="TOC1"/>
            <w:tabs>
              <w:tab w:val="right" w:leader="dot" w:pos="9016"/>
            </w:tabs>
            <w:rPr>
              <w:noProof/>
            </w:rPr>
          </w:pPr>
          <w:r>
            <w:fldChar w:fldCharType="begin"/>
          </w:r>
          <w:r>
            <w:instrText xml:space="preserve"> TOC \o "1-3" \h \z \u </w:instrText>
          </w:r>
          <w:r>
            <w:fldChar w:fldCharType="separate"/>
          </w:r>
          <w:hyperlink w:anchor="_Toc70390384" w:history="1">
            <w:r w:rsidRPr="009D03E9">
              <w:rPr>
                <w:rStyle w:val="Hyperlink"/>
                <w:noProof/>
              </w:rPr>
              <w:t>Introduction</w:t>
            </w:r>
            <w:r>
              <w:rPr>
                <w:noProof/>
                <w:webHidden/>
              </w:rPr>
              <w:tab/>
            </w:r>
            <w:r>
              <w:rPr>
                <w:noProof/>
                <w:webHidden/>
              </w:rPr>
              <w:fldChar w:fldCharType="begin"/>
            </w:r>
            <w:r>
              <w:rPr>
                <w:noProof/>
                <w:webHidden/>
              </w:rPr>
              <w:instrText xml:space="preserve"> PAGEREF _Toc70390384 \h </w:instrText>
            </w:r>
            <w:r>
              <w:rPr>
                <w:noProof/>
                <w:webHidden/>
              </w:rPr>
            </w:r>
            <w:r>
              <w:rPr>
                <w:noProof/>
                <w:webHidden/>
              </w:rPr>
              <w:fldChar w:fldCharType="separate"/>
            </w:r>
            <w:r>
              <w:rPr>
                <w:noProof/>
                <w:webHidden/>
              </w:rPr>
              <w:t>3</w:t>
            </w:r>
            <w:r>
              <w:rPr>
                <w:noProof/>
                <w:webHidden/>
              </w:rPr>
              <w:fldChar w:fldCharType="end"/>
            </w:r>
          </w:hyperlink>
        </w:p>
        <w:p w14:paraId="09F3E965" w14:textId="6D9BF2D5" w:rsidR="007D2BE3" w:rsidRDefault="007D2BE3">
          <w:pPr>
            <w:pStyle w:val="TOC1"/>
            <w:tabs>
              <w:tab w:val="right" w:leader="dot" w:pos="9016"/>
            </w:tabs>
            <w:rPr>
              <w:noProof/>
            </w:rPr>
          </w:pPr>
          <w:hyperlink w:anchor="_Toc70390385" w:history="1">
            <w:r w:rsidRPr="009D03E9">
              <w:rPr>
                <w:rStyle w:val="Hyperlink"/>
                <w:noProof/>
              </w:rPr>
              <w:t>Main Body</w:t>
            </w:r>
            <w:r>
              <w:rPr>
                <w:noProof/>
                <w:webHidden/>
              </w:rPr>
              <w:tab/>
            </w:r>
            <w:r>
              <w:rPr>
                <w:noProof/>
                <w:webHidden/>
              </w:rPr>
              <w:fldChar w:fldCharType="begin"/>
            </w:r>
            <w:r>
              <w:rPr>
                <w:noProof/>
                <w:webHidden/>
              </w:rPr>
              <w:instrText xml:space="preserve"> PAGEREF _Toc70390385 \h </w:instrText>
            </w:r>
            <w:r>
              <w:rPr>
                <w:noProof/>
                <w:webHidden/>
              </w:rPr>
            </w:r>
            <w:r>
              <w:rPr>
                <w:noProof/>
                <w:webHidden/>
              </w:rPr>
              <w:fldChar w:fldCharType="separate"/>
            </w:r>
            <w:r>
              <w:rPr>
                <w:noProof/>
                <w:webHidden/>
              </w:rPr>
              <w:t>3</w:t>
            </w:r>
            <w:r>
              <w:rPr>
                <w:noProof/>
                <w:webHidden/>
              </w:rPr>
              <w:fldChar w:fldCharType="end"/>
            </w:r>
          </w:hyperlink>
        </w:p>
        <w:p w14:paraId="6D4D7DB6" w14:textId="320C9A3C" w:rsidR="007D2BE3" w:rsidRDefault="007D2BE3">
          <w:pPr>
            <w:pStyle w:val="TOC2"/>
            <w:tabs>
              <w:tab w:val="right" w:leader="dot" w:pos="9016"/>
            </w:tabs>
            <w:rPr>
              <w:noProof/>
            </w:rPr>
          </w:pPr>
          <w:hyperlink w:anchor="_Toc70390386" w:history="1">
            <w:r w:rsidRPr="009D03E9">
              <w:rPr>
                <w:rStyle w:val="Hyperlink"/>
                <w:noProof/>
              </w:rPr>
              <w:t>Schizophrenia</w:t>
            </w:r>
            <w:r>
              <w:rPr>
                <w:noProof/>
                <w:webHidden/>
              </w:rPr>
              <w:tab/>
            </w:r>
            <w:r>
              <w:rPr>
                <w:noProof/>
                <w:webHidden/>
              </w:rPr>
              <w:fldChar w:fldCharType="begin"/>
            </w:r>
            <w:r>
              <w:rPr>
                <w:noProof/>
                <w:webHidden/>
              </w:rPr>
              <w:instrText xml:space="preserve"> PAGEREF _Toc70390386 \h </w:instrText>
            </w:r>
            <w:r>
              <w:rPr>
                <w:noProof/>
                <w:webHidden/>
              </w:rPr>
            </w:r>
            <w:r>
              <w:rPr>
                <w:noProof/>
                <w:webHidden/>
              </w:rPr>
              <w:fldChar w:fldCharType="separate"/>
            </w:r>
            <w:r>
              <w:rPr>
                <w:noProof/>
                <w:webHidden/>
              </w:rPr>
              <w:t>3</w:t>
            </w:r>
            <w:r>
              <w:rPr>
                <w:noProof/>
                <w:webHidden/>
              </w:rPr>
              <w:fldChar w:fldCharType="end"/>
            </w:r>
          </w:hyperlink>
        </w:p>
        <w:p w14:paraId="50DCADE5" w14:textId="303A40F6" w:rsidR="007D2BE3" w:rsidRDefault="007D2BE3">
          <w:pPr>
            <w:pStyle w:val="TOC2"/>
            <w:tabs>
              <w:tab w:val="right" w:leader="dot" w:pos="9016"/>
            </w:tabs>
            <w:rPr>
              <w:noProof/>
            </w:rPr>
          </w:pPr>
          <w:hyperlink w:anchor="_Toc70390387" w:history="1">
            <w:r w:rsidRPr="009D03E9">
              <w:rPr>
                <w:rStyle w:val="Hyperlink"/>
                <w:noProof/>
              </w:rPr>
              <w:t>Autism</w:t>
            </w:r>
            <w:r>
              <w:rPr>
                <w:noProof/>
                <w:webHidden/>
              </w:rPr>
              <w:tab/>
            </w:r>
            <w:r>
              <w:rPr>
                <w:noProof/>
                <w:webHidden/>
              </w:rPr>
              <w:fldChar w:fldCharType="begin"/>
            </w:r>
            <w:r>
              <w:rPr>
                <w:noProof/>
                <w:webHidden/>
              </w:rPr>
              <w:instrText xml:space="preserve"> PAGEREF _Toc70390387 \h </w:instrText>
            </w:r>
            <w:r>
              <w:rPr>
                <w:noProof/>
                <w:webHidden/>
              </w:rPr>
            </w:r>
            <w:r>
              <w:rPr>
                <w:noProof/>
                <w:webHidden/>
              </w:rPr>
              <w:fldChar w:fldCharType="separate"/>
            </w:r>
            <w:r>
              <w:rPr>
                <w:noProof/>
                <w:webHidden/>
              </w:rPr>
              <w:t>5</w:t>
            </w:r>
            <w:r>
              <w:rPr>
                <w:noProof/>
                <w:webHidden/>
              </w:rPr>
              <w:fldChar w:fldCharType="end"/>
            </w:r>
          </w:hyperlink>
        </w:p>
        <w:p w14:paraId="3D0810EB" w14:textId="5F1119FC" w:rsidR="007D2BE3" w:rsidRDefault="007D2BE3">
          <w:pPr>
            <w:pStyle w:val="TOC2"/>
            <w:tabs>
              <w:tab w:val="right" w:leader="dot" w:pos="9016"/>
            </w:tabs>
            <w:rPr>
              <w:noProof/>
            </w:rPr>
          </w:pPr>
          <w:hyperlink w:anchor="_Toc70390388" w:history="1">
            <w:r w:rsidRPr="009D03E9">
              <w:rPr>
                <w:rStyle w:val="Hyperlink"/>
                <w:noProof/>
              </w:rPr>
              <w:t>Anxiety</w:t>
            </w:r>
            <w:r>
              <w:rPr>
                <w:noProof/>
                <w:webHidden/>
              </w:rPr>
              <w:tab/>
            </w:r>
            <w:r>
              <w:rPr>
                <w:noProof/>
                <w:webHidden/>
              </w:rPr>
              <w:fldChar w:fldCharType="begin"/>
            </w:r>
            <w:r>
              <w:rPr>
                <w:noProof/>
                <w:webHidden/>
              </w:rPr>
              <w:instrText xml:space="preserve"> PAGEREF _Toc70390388 \h </w:instrText>
            </w:r>
            <w:r>
              <w:rPr>
                <w:noProof/>
                <w:webHidden/>
              </w:rPr>
            </w:r>
            <w:r>
              <w:rPr>
                <w:noProof/>
                <w:webHidden/>
              </w:rPr>
              <w:fldChar w:fldCharType="separate"/>
            </w:r>
            <w:r>
              <w:rPr>
                <w:noProof/>
                <w:webHidden/>
              </w:rPr>
              <w:t>6</w:t>
            </w:r>
            <w:r>
              <w:rPr>
                <w:noProof/>
                <w:webHidden/>
              </w:rPr>
              <w:fldChar w:fldCharType="end"/>
            </w:r>
          </w:hyperlink>
        </w:p>
        <w:p w14:paraId="797DE255" w14:textId="41EC5E97" w:rsidR="007D2BE3" w:rsidRDefault="007D2BE3">
          <w:pPr>
            <w:pStyle w:val="TOC1"/>
            <w:tabs>
              <w:tab w:val="right" w:leader="dot" w:pos="9016"/>
            </w:tabs>
            <w:rPr>
              <w:noProof/>
            </w:rPr>
          </w:pPr>
          <w:hyperlink w:anchor="_Toc70390389" w:history="1">
            <w:r w:rsidRPr="009D03E9">
              <w:rPr>
                <w:rStyle w:val="Hyperlink"/>
                <w:noProof/>
                <w:shd w:val="clear" w:color="auto" w:fill="FFFFFF"/>
              </w:rPr>
              <w:t>Legislations</w:t>
            </w:r>
            <w:r>
              <w:rPr>
                <w:noProof/>
                <w:webHidden/>
              </w:rPr>
              <w:tab/>
            </w:r>
            <w:r>
              <w:rPr>
                <w:noProof/>
                <w:webHidden/>
              </w:rPr>
              <w:fldChar w:fldCharType="begin"/>
            </w:r>
            <w:r>
              <w:rPr>
                <w:noProof/>
                <w:webHidden/>
              </w:rPr>
              <w:instrText xml:space="preserve"> PAGEREF _Toc70390389 \h </w:instrText>
            </w:r>
            <w:r>
              <w:rPr>
                <w:noProof/>
                <w:webHidden/>
              </w:rPr>
            </w:r>
            <w:r>
              <w:rPr>
                <w:noProof/>
                <w:webHidden/>
              </w:rPr>
              <w:fldChar w:fldCharType="separate"/>
            </w:r>
            <w:r>
              <w:rPr>
                <w:noProof/>
                <w:webHidden/>
              </w:rPr>
              <w:t>7</w:t>
            </w:r>
            <w:r>
              <w:rPr>
                <w:noProof/>
                <w:webHidden/>
              </w:rPr>
              <w:fldChar w:fldCharType="end"/>
            </w:r>
          </w:hyperlink>
        </w:p>
        <w:p w14:paraId="6D60C459" w14:textId="4F3F21E9" w:rsidR="007D2BE3" w:rsidRDefault="007D2BE3">
          <w:pPr>
            <w:pStyle w:val="TOC1"/>
            <w:tabs>
              <w:tab w:val="right" w:leader="dot" w:pos="9016"/>
            </w:tabs>
            <w:rPr>
              <w:noProof/>
            </w:rPr>
          </w:pPr>
          <w:hyperlink w:anchor="_Toc70390390" w:history="1">
            <w:r w:rsidRPr="009D03E9">
              <w:rPr>
                <w:rStyle w:val="Hyperlink"/>
                <w:noProof/>
              </w:rPr>
              <w:t>Recommendations</w:t>
            </w:r>
            <w:r>
              <w:rPr>
                <w:noProof/>
                <w:webHidden/>
              </w:rPr>
              <w:tab/>
            </w:r>
            <w:r>
              <w:rPr>
                <w:noProof/>
                <w:webHidden/>
              </w:rPr>
              <w:fldChar w:fldCharType="begin"/>
            </w:r>
            <w:r>
              <w:rPr>
                <w:noProof/>
                <w:webHidden/>
              </w:rPr>
              <w:instrText xml:space="preserve"> PAGEREF _Toc70390390 \h </w:instrText>
            </w:r>
            <w:r>
              <w:rPr>
                <w:noProof/>
                <w:webHidden/>
              </w:rPr>
            </w:r>
            <w:r>
              <w:rPr>
                <w:noProof/>
                <w:webHidden/>
              </w:rPr>
              <w:fldChar w:fldCharType="separate"/>
            </w:r>
            <w:r>
              <w:rPr>
                <w:noProof/>
                <w:webHidden/>
              </w:rPr>
              <w:t>8</w:t>
            </w:r>
            <w:r>
              <w:rPr>
                <w:noProof/>
                <w:webHidden/>
              </w:rPr>
              <w:fldChar w:fldCharType="end"/>
            </w:r>
          </w:hyperlink>
        </w:p>
        <w:p w14:paraId="345972B5" w14:textId="3802827F" w:rsidR="007D2BE3" w:rsidRDefault="007D2BE3">
          <w:pPr>
            <w:pStyle w:val="TOC1"/>
            <w:tabs>
              <w:tab w:val="right" w:leader="dot" w:pos="9016"/>
            </w:tabs>
            <w:rPr>
              <w:noProof/>
            </w:rPr>
          </w:pPr>
          <w:hyperlink w:anchor="_Toc70390391" w:history="1">
            <w:r w:rsidRPr="009D03E9">
              <w:rPr>
                <w:rStyle w:val="Hyperlink"/>
                <w:noProof/>
              </w:rPr>
              <w:t>Conclusion</w:t>
            </w:r>
            <w:r>
              <w:rPr>
                <w:noProof/>
                <w:webHidden/>
              </w:rPr>
              <w:tab/>
            </w:r>
            <w:r>
              <w:rPr>
                <w:noProof/>
                <w:webHidden/>
              </w:rPr>
              <w:fldChar w:fldCharType="begin"/>
            </w:r>
            <w:r>
              <w:rPr>
                <w:noProof/>
                <w:webHidden/>
              </w:rPr>
              <w:instrText xml:space="preserve"> PAGEREF _Toc70390391 \h </w:instrText>
            </w:r>
            <w:r>
              <w:rPr>
                <w:noProof/>
                <w:webHidden/>
              </w:rPr>
            </w:r>
            <w:r>
              <w:rPr>
                <w:noProof/>
                <w:webHidden/>
              </w:rPr>
              <w:fldChar w:fldCharType="separate"/>
            </w:r>
            <w:r>
              <w:rPr>
                <w:noProof/>
                <w:webHidden/>
              </w:rPr>
              <w:t>8</w:t>
            </w:r>
            <w:r>
              <w:rPr>
                <w:noProof/>
                <w:webHidden/>
              </w:rPr>
              <w:fldChar w:fldCharType="end"/>
            </w:r>
          </w:hyperlink>
        </w:p>
        <w:p w14:paraId="669264A4" w14:textId="486CF512" w:rsidR="007D2BE3" w:rsidRDefault="007D2BE3">
          <w:pPr>
            <w:pStyle w:val="TOC1"/>
            <w:tabs>
              <w:tab w:val="right" w:leader="dot" w:pos="9016"/>
            </w:tabs>
            <w:rPr>
              <w:noProof/>
            </w:rPr>
          </w:pPr>
          <w:hyperlink w:anchor="_Toc70390392" w:history="1">
            <w:r w:rsidRPr="009D03E9">
              <w:rPr>
                <w:rStyle w:val="Hyperlink"/>
                <w:noProof/>
                <w:shd w:val="clear" w:color="auto" w:fill="FFFFFF"/>
              </w:rPr>
              <w:t>References</w:t>
            </w:r>
            <w:r>
              <w:rPr>
                <w:noProof/>
                <w:webHidden/>
              </w:rPr>
              <w:tab/>
            </w:r>
            <w:r>
              <w:rPr>
                <w:noProof/>
                <w:webHidden/>
              </w:rPr>
              <w:fldChar w:fldCharType="begin"/>
            </w:r>
            <w:r>
              <w:rPr>
                <w:noProof/>
                <w:webHidden/>
              </w:rPr>
              <w:instrText xml:space="preserve"> PAGEREF _Toc70390392 \h </w:instrText>
            </w:r>
            <w:r>
              <w:rPr>
                <w:noProof/>
                <w:webHidden/>
              </w:rPr>
            </w:r>
            <w:r>
              <w:rPr>
                <w:noProof/>
                <w:webHidden/>
              </w:rPr>
              <w:fldChar w:fldCharType="separate"/>
            </w:r>
            <w:r>
              <w:rPr>
                <w:noProof/>
                <w:webHidden/>
              </w:rPr>
              <w:t>9</w:t>
            </w:r>
            <w:r>
              <w:rPr>
                <w:noProof/>
                <w:webHidden/>
              </w:rPr>
              <w:fldChar w:fldCharType="end"/>
            </w:r>
          </w:hyperlink>
        </w:p>
        <w:p w14:paraId="58489667" w14:textId="1702855D" w:rsidR="007D2BE3" w:rsidRDefault="007D2BE3">
          <w:r>
            <w:rPr>
              <w:b/>
              <w:bCs/>
              <w:noProof/>
            </w:rPr>
            <w:fldChar w:fldCharType="end"/>
          </w:r>
        </w:p>
      </w:sdtContent>
    </w:sdt>
    <w:p w14:paraId="15BD2FAF" w14:textId="4D383B33" w:rsidR="00A8718B" w:rsidRDefault="00A8718B" w:rsidP="00A8718B">
      <w:pPr>
        <w:jc w:val="center"/>
        <w:rPr>
          <w:sz w:val="72"/>
          <w:szCs w:val="72"/>
        </w:rPr>
      </w:pPr>
    </w:p>
    <w:p w14:paraId="0143EBDF" w14:textId="77777777" w:rsidR="00A8718B" w:rsidRDefault="00A8718B">
      <w:pPr>
        <w:rPr>
          <w:sz w:val="72"/>
          <w:szCs w:val="72"/>
        </w:rPr>
      </w:pPr>
      <w:r>
        <w:rPr>
          <w:sz w:val="72"/>
          <w:szCs w:val="72"/>
        </w:rPr>
        <w:br w:type="page"/>
      </w:r>
    </w:p>
    <w:p w14:paraId="37BCD109" w14:textId="77777777" w:rsidR="00D81B18" w:rsidRDefault="00D81B18" w:rsidP="00D81B18">
      <w:pPr>
        <w:pStyle w:val="Heading1"/>
      </w:pPr>
      <w:bookmarkStart w:id="0" w:name="_Toc70390384"/>
      <w:r>
        <w:lastRenderedPageBreak/>
        <w:t>Introduction</w:t>
      </w:r>
      <w:bookmarkEnd w:id="0"/>
    </w:p>
    <w:p w14:paraId="16015C22" w14:textId="1090338A" w:rsidR="00A8718B" w:rsidRDefault="00A8718B" w:rsidP="00A8718B">
      <w:pPr>
        <w:rPr>
          <w:rFonts w:ascii="Arial" w:hAnsi="Arial" w:cs="Arial"/>
        </w:rPr>
      </w:pPr>
      <w:r>
        <w:rPr>
          <w:rFonts w:ascii="Arial" w:hAnsi="Arial" w:cs="Arial"/>
        </w:rPr>
        <w:t xml:space="preserve">There are over one hundred sixty-five million people that suffering every year from mental disorders. The most common are anxiety, mood, and substance use disorders. More than half of the people in all over the world with middle or high-income have problems with mental disorders in one stage of their life. The mental disorders </w:t>
      </w:r>
      <w:r w:rsidR="00C5059E">
        <w:rPr>
          <w:rFonts w:ascii="Arial" w:hAnsi="Arial" w:cs="Arial"/>
        </w:rPr>
        <w:t xml:space="preserve">are not a problem for small groups of people. They are the main problem for the health and social care system which indicate international consequences. These disorders affect not only </w:t>
      </w:r>
      <w:r w:rsidR="00D81B18">
        <w:rPr>
          <w:rFonts w:ascii="Arial" w:hAnsi="Arial" w:cs="Arial"/>
        </w:rPr>
        <w:t>patients,</w:t>
      </w:r>
      <w:r w:rsidR="00C5059E">
        <w:rPr>
          <w:rFonts w:ascii="Arial" w:hAnsi="Arial" w:cs="Arial"/>
        </w:rPr>
        <w:t xml:space="preserve"> but they </w:t>
      </w:r>
      <w:r w:rsidR="00D81B18">
        <w:rPr>
          <w:rFonts w:ascii="Arial" w:hAnsi="Arial" w:cs="Arial"/>
        </w:rPr>
        <w:t>change their families’ life (</w:t>
      </w:r>
      <w:proofErr w:type="spellStart"/>
      <w:proofErr w:type="gramStart"/>
      <w:r w:rsidR="00D81B18">
        <w:rPr>
          <w:rFonts w:ascii="Arial" w:hAnsi="Arial" w:cs="Arial"/>
        </w:rPr>
        <w:t>Trautmann,S</w:t>
      </w:r>
      <w:proofErr w:type="spellEnd"/>
      <w:r w:rsidR="00D81B18">
        <w:rPr>
          <w:rFonts w:ascii="Arial" w:hAnsi="Arial" w:cs="Arial"/>
        </w:rPr>
        <w:t>.</w:t>
      </w:r>
      <w:proofErr w:type="gramEnd"/>
      <w:r w:rsidR="00D81B18">
        <w:rPr>
          <w:rFonts w:ascii="Arial" w:hAnsi="Arial" w:cs="Arial"/>
        </w:rPr>
        <w:t xml:space="preserve"> et. al, 2016).</w:t>
      </w:r>
    </w:p>
    <w:p w14:paraId="07160263" w14:textId="7AE7C580" w:rsidR="00D81B18" w:rsidRDefault="00D81B18" w:rsidP="00A8718B">
      <w:pPr>
        <w:rPr>
          <w:rFonts w:ascii="Arial" w:hAnsi="Arial" w:cs="Arial"/>
        </w:rPr>
      </w:pPr>
      <w:r>
        <w:rPr>
          <w:rFonts w:ascii="Arial" w:hAnsi="Arial" w:cs="Arial"/>
        </w:rPr>
        <w:t xml:space="preserve">The purpose of this report is to describe </w:t>
      </w:r>
      <w:r w:rsidR="000067C6">
        <w:rPr>
          <w:rFonts w:ascii="Arial" w:hAnsi="Arial" w:cs="Arial"/>
        </w:rPr>
        <w:t xml:space="preserve">the life pattern of the people who suffer of General Anxiety Disorders, Autism and Schizophrenia and the way that the family, </w:t>
      </w:r>
      <w:r w:rsidR="000C45CB">
        <w:rPr>
          <w:rFonts w:ascii="Arial" w:hAnsi="Arial" w:cs="Arial"/>
        </w:rPr>
        <w:t>society,</w:t>
      </w:r>
      <w:r w:rsidR="000067C6">
        <w:rPr>
          <w:rFonts w:ascii="Arial" w:hAnsi="Arial" w:cs="Arial"/>
        </w:rPr>
        <w:t xml:space="preserve"> and specialists help them to live better life.</w:t>
      </w:r>
    </w:p>
    <w:p w14:paraId="4B9DDD70" w14:textId="4A9329B6" w:rsidR="000067C6" w:rsidRDefault="000067C6" w:rsidP="000067C6">
      <w:pPr>
        <w:pStyle w:val="Heading1"/>
      </w:pPr>
      <w:bookmarkStart w:id="1" w:name="_Toc70390385"/>
      <w:r>
        <w:t>Main Body</w:t>
      </w:r>
      <w:bookmarkEnd w:id="1"/>
    </w:p>
    <w:p w14:paraId="0AB4014A" w14:textId="016B382A" w:rsidR="000067C6" w:rsidRDefault="000067C6" w:rsidP="000067C6">
      <w:pPr>
        <w:pStyle w:val="Heading2"/>
      </w:pPr>
      <w:bookmarkStart w:id="2" w:name="_Toc70390386"/>
      <w:r>
        <w:t>Schizophrenia</w:t>
      </w:r>
      <w:bookmarkEnd w:id="2"/>
    </w:p>
    <w:p w14:paraId="0956491A" w14:textId="74502893" w:rsidR="000067C6" w:rsidRPr="00931FA8" w:rsidRDefault="000067C6" w:rsidP="000067C6">
      <w:pPr>
        <w:rPr>
          <w:rFonts w:ascii="Arial" w:hAnsi="Arial" w:cs="Arial"/>
        </w:rPr>
      </w:pPr>
      <w:r w:rsidRPr="00931FA8">
        <w:rPr>
          <w:rFonts w:ascii="Arial" w:hAnsi="Arial" w:cs="Arial"/>
        </w:rPr>
        <w:t>According to ICD-10 clas</w:t>
      </w:r>
      <w:r w:rsidR="00BB0DE1" w:rsidRPr="00931FA8">
        <w:rPr>
          <w:rFonts w:ascii="Arial" w:hAnsi="Arial" w:cs="Arial"/>
        </w:rPr>
        <w:t>s</w:t>
      </w:r>
      <w:r w:rsidRPr="00931FA8">
        <w:rPr>
          <w:rFonts w:ascii="Arial" w:hAnsi="Arial" w:cs="Arial"/>
        </w:rPr>
        <w:t>ification</w:t>
      </w:r>
      <w:r w:rsidR="00BB0DE1" w:rsidRPr="00931FA8">
        <w:rPr>
          <w:rFonts w:ascii="Arial" w:hAnsi="Arial" w:cs="Arial"/>
        </w:rPr>
        <w:t xml:space="preserve"> the schizophrenia is classified in separate chapter called “Schizophrenia, schizotypal and delusional disorders” and it goes with codes between F20 and F29</w:t>
      </w:r>
      <w:r w:rsidR="006E7A52" w:rsidRPr="00931FA8">
        <w:rPr>
          <w:rFonts w:ascii="Arial" w:hAnsi="Arial" w:cs="Arial"/>
        </w:rPr>
        <w:t xml:space="preserve"> </w:t>
      </w:r>
      <w:r w:rsidR="006E7A52" w:rsidRPr="00931FA8">
        <w:rPr>
          <w:rFonts w:ascii="Arial" w:hAnsi="Arial" w:cs="Arial"/>
          <w:color w:val="000000"/>
          <w:shd w:val="clear" w:color="auto" w:fill="FFFFFF"/>
        </w:rPr>
        <w:t>(</w:t>
      </w:r>
      <w:r w:rsidR="00931FA8" w:rsidRPr="006E7A52">
        <w:rPr>
          <w:rFonts w:ascii="Arial" w:hAnsi="Arial" w:cs="Arial"/>
          <w:color w:val="000000"/>
          <w:shd w:val="clear" w:color="auto" w:fill="FFFFFF"/>
        </w:rPr>
        <w:t>Icd.who.int</w:t>
      </w:r>
      <w:r w:rsidR="006E7A52" w:rsidRPr="00931FA8">
        <w:rPr>
          <w:rFonts w:ascii="Arial" w:hAnsi="Arial" w:cs="Arial"/>
          <w:color w:val="000000"/>
          <w:shd w:val="clear" w:color="auto" w:fill="FFFFFF"/>
        </w:rPr>
        <w:t>, 2010)</w:t>
      </w:r>
      <w:r w:rsidR="00BB0DE1" w:rsidRPr="00931FA8">
        <w:rPr>
          <w:rFonts w:ascii="Arial" w:hAnsi="Arial" w:cs="Arial"/>
        </w:rPr>
        <w:t>.</w:t>
      </w:r>
    </w:p>
    <w:p w14:paraId="06FEAB58" w14:textId="65798DB1" w:rsidR="00F555C5" w:rsidRDefault="00F555C5" w:rsidP="000067C6">
      <w:pPr>
        <w:rPr>
          <w:rFonts w:ascii="Arial" w:hAnsi="Arial" w:cs="Arial"/>
        </w:rPr>
      </w:pPr>
      <w:r w:rsidRPr="00931FA8">
        <w:rPr>
          <w:rFonts w:ascii="Arial" w:hAnsi="Arial" w:cs="Arial"/>
        </w:rPr>
        <w:t>Schizophrenia is a long-term mental condition which affect a big part of the population today.  Doctors often refer it as a type of psychosis because the people who suffer if this disease cannot make a difference between reality and imagination. There are many symptoms helping us to recognize this disorder. People who suffer of schizophrenia hallucinate which mean they can see and hear things that never happened, and they believe that is true. These people do not care of their personal hygiene, does not want to communicate with people even they are their friends</w:t>
      </w:r>
      <w:r w:rsidR="000C45CB" w:rsidRPr="00931FA8">
        <w:rPr>
          <w:rFonts w:ascii="Arial" w:hAnsi="Arial" w:cs="Arial"/>
        </w:rPr>
        <w:t xml:space="preserve">. They are not interested at the life activities. </w:t>
      </w:r>
    </w:p>
    <w:p w14:paraId="033DA68E" w14:textId="63A09916" w:rsidR="00D96113" w:rsidRDefault="00D96113" w:rsidP="000067C6">
      <w:pPr>
        <w:rPr>
          <w:rFonts w:ascii="Arial" w:hAnsi="Arial" w:cs="Arial"/>
        </w:rPr>
      </w:pPr>
      <w:r>
        <w:rPr>
          <w:rFonts w:ascii="Arial" w:hAnsi="Arial" w:cs="Arial"/>
        </w:rPr>
        <w:t xml:space="preserve">The schizophrenia’s symptoms divide into positive and negative. The positive once are the hallucinations. </w:t>
      </w:r>
      <w:r w:rsidR="003A0BE9">
        <w:rPr>
          <w:rFonts w:ascii="Arial" w:hAnsi="Arial" w:cs="Arial"/>
        </w:rPr>
        <w:t xml:space="preserve">People affected by schizophrenia exaggerate their ideas to such a level that they cannot distinguish between reality and fantasy. The word “positive” indicates symptoms. The negative symptoms relate to absence or lack of normal mental functions which includes behaviours, thinking, </w:t>
      </w:r>
      <w:r w:rsidR="00526E6D">
        <w:rPr>
          <w:rFonts w:ascii="Arial" w:hAnsi="Arial" w:cs="Arial"/>
        </w:rPr>
        <w:t>perception. The people with schizophrenia have lack of pleasure, trouble with speech, flattering, withdrawal, have problems related to daily needs, no follow thought</w:t>
      </w:r>
      <w:r w:rsidR="003A4B03">
        <w:rPr>
          <w:rFonts w:ascii="Arial" w:hAnsi="Arial" w:cs="Arial"/>
        </w:rPr>
        <w:t xml:space="preserve"> </w:t>
      </w:r>
      <w:r w:rsidR="004C5FCF">
        <w:rPr>
          <w:rFonts w:ascii="Arial" w:hAnsi="Arial" w:cs="Arial"/>
        </w:rPr>
        <w:t>(NHS,2019)</w:t>
      </w:r>
      <w:r w:rsidR="00526E6D">
        <w:rPr>
          <w:rFonts w:ascii="Arial" w:hAnsi="Arial" w:cs="Arial"/>
        </w:rPr>
        <w:t xml:space="preserve">. </w:t>
      </w:r>
    </w:p>
    <w:p w14:paraId="78271A25" w14:textId="4D3E2B1E" w:rsidR="002567F7" w:rsidRDefault="007D07A5" w:rsidP="000067C6">
      <w:pPr>
        <w:rPr>
          <w:rFonts w:ascii="Arial" w:hAnsi="Arial" w:cs="Arial"/>
        </w:rPr>
      </w:pPr>
      <w:r>
        <w:rPr>
          <w:rFonts w:ascii="Arial" w:hAnsi="Arial" w:cs="Arial"/>
        </w:rPr>
        <w:t xml:space="preserve">There are different types of </w:t>
      </w:r>
      <w:r w:rsidR="003A4B03">
        <w:rPr>
          <w:rFonts w:ascii="Arial" w:hAnsi="Arial" w:cs="Arial"/>
        </w:rPr>
        <w:t>schizophrenia. The first one and the most common of all is paranoid schizophrenia. It is associated with hallucinations and delusions, there are no change in speech and emotions is observed. The next one is heb</w:t>
      </w:r>
      <w:r w:rsidR="00953FAF">
        <w:rPr>
          <w:rFonts w:ascii="Arial" w:hAnsi="Arial" w:cs="Arial"/>
        </w:rPr>
        <w:t>ephrenic schizophrenia. It can be found in age between fifteen and twenty-five years old. People diagnosed with this type have atypical thoughts and behaviours and delusions and hallucinations of short duration.</w:t>
      </w:r>
      <w:r w:rsidR="008C33B9">
        <w:rPr>
          <w:rFonts w:ascii="Arial" w:hAnsi="Arial" w:cs="Arial"/>
        </w:rPr>
        <w:t xml:space="preserve">it is related to self-isolation. The mood is unusual and superficial, speech is </w:t>
      </w:r>
      <w:r w:rsidR="005F65BD">
        <w:rPr>
          <w:rFonts w:ascii="Arial" w:hAnsi="Arial" w:cs="Arial"/>
        </w:rPr>
        <w:t xml:space="preserve">incoherent, and thoughts are chaotic. </w:t>
      </w:r>
      <w:r w:rsidR="008C33B9">
        <w:rPr>
          <w:rFonts w:ascii="Arial" w:hAnsi="Arial" w:cs="Arial"/>
        </w:rPr>
        <w:t xml:space="preserve">In this type, the negative symptoms are progressing quickly, which is prerequisite to think that they do not end well. </w:t>
      </w:r>
      <w:r w:rsidR="005F65BD">
        <w:rPr>
          <w:rFonts w:ascii="Arial" w:hAnsi="Arial" w:cs="Arial"/>
        </w:rPr>
        <w:t xml:space="preserve">The third type is called catatonic schizophrenia. The transition from one extreme to the other is distinguished. They can be very </w:t>
      </w:r>
      <w:r w:rsidR="003145C6">
        <w:rPr>
          <w:rFonts w:ascii="Arial" w:hAnsi="Arial" w:cs="Arial"/>
        </w:rPr>
        <w:t>active,</w:t>
      </w:r>
      <w:r w:rsidR="005F65BD">
        <w:rPr>
          <w:rFonts w:ascii="Arial" w:hAnsi="Arial" w:cs="Arial"/>
        </w:rPr>
        <w:t xml:space="preserve"> and the next time can stay still as nothing had happened.</w:t>
      </w:r>
      <w:r w:rsidR="003145C6">
        <w:rPr>
          <w:rFonts w:ascii="Arial" w:hAnsi="Arial" w:cs="Arial"/>
        </w:rPr>
        <w:t xml:space="preserve"> The fourth one is undifferentiated schizophrenia. It can have some of the paranoid, catatonic, or hebephrenic schizophrenia but it does not suit to any of them. The fifth type is called post-schizophrenic depression</w:t>
      </w:r>
      <w:r w:rsidR="007F28D2">
        <w:rPr>
          <w:rFonts w:ascii="Arial" w:hAnsi="Arial" w:cs="Arial"/>
        </w:rPr>
        <w:t xml:space="preserve">. It is related to </w:t>
      </w:r>
      <w:r w:rsidR="007F28D2" w:rsidRPr="007F28D2">
        <w:rPr>
          <w:rFonts w:ascii="Arial" w:hAnsi="Arial" w:cs="Arial"/>
        </w:rPr>
        <w:t xml:space="preserve">depressive episode, which may be long-lasting, rising in the result of a schizophrenic disease. Some schizophrenic symptoms, "positive" or "negative", must still be appear but they no longer control the </w:t>
      </w:r>
      <w:r w:rsidR="007F28D2">
        <w:rPr>
          <w:rFonts w:ascii="Arial" w:hAnsi="Arial" w:cs="Arial"/>
        </w:rPr>
        <w:t>diagnosis</w:t>
      </w:r>
      <w:r w:rsidR="007F28D2" w:rsidRPr="007F28D2">
        <w:rPr>
          <w:rFonts w:ascii="Arial" w:hAnsi="Arial" w:cs="Arial"/>
        </w:rPr>
        <w:t xml:space="preserve">. These depressive </w:t>
      </w:r>
      <w:r w:rsidR="007F28D2">
        <w:rPr>
          <w:rFonts w:ascii="Arial" w:hAnsi="Arial" w:cs="Arial"/>
        </w:rPr>
        <w:t>condition</w:t>
      </w:r>
      <w:r w:rsidR="007F28D2" w:rsidRPr="007F28D2">
        <w:rPr>
          <w:rFonts w:ascii="Arial" w:hAnsi="Arial" w:cs="Arial"/>
        </w:rPr>
        <w:t xml:space="preserve">s are related </w:t>
      </w:r>
      <w:r w:rsidR="007F28D2">
        <w:rPr>
          <w:rFonts w:ascii="Arial" w:hAnsi="Arial" w:cs="Arial"/>
        </w:rPr>
        <w:t>to</w:t>
      </w:r>
      <w:r w:rsidR="007F28D2" w:rsidRPr="007F28D2">
        <w:rPr>
          <w:rFonts w:ascii="Arial" w:hAnsi="Arial" w:cs="Arial"/>
        </w:rPr>
        <w:t xml:space="preserve"> a</w:t>
      </w:r>
      <w:r w:rsidR="007F28D2">
        <w:rPr>
          <w:rFonts w:ascii="Arial" w:hAnsi="Arial" w:cs="Arial"/>
        </w:rPr>
        <w:t xml:space="preserve"> high</w:t>
      </w:r>
      <w:r w:rsidR="007F28D2" w:rsidRPr="007F28D2">
        <w:rPr>
          <w:rFonts w:ascii="Arial" w:hAnsi="Arial" w:cs="Arial"/>
        </w:rPr>
        <w:t xml:space="preserve"> risk of suicide.</w:t>
      </w:r>
      <w:r w:rsidR="00A23679">
        <w:rPr>
          <w:rFonts w:ascii="Arial" w:hAnsi="Arial" w:cs="Arial"/>
        </w:rPr>
        <w:t xml:space="preserve"> The sixth type is residual schizophrenia. This </w:t>
      </w:r>
      <w:r w:rsidR="00A23679">
        <w:rPr>
          <w:rFonts w:ascii="Arial" w:hAnsi="Arial" w:cs="Arial"/>
        </w:rPr>
        <w:lastRenderedPageBreak/>
        <w:t xml:space="preserve">is characterised with chronic stage where the negative symptoms such as poor hygiene, poor memory, lack of concentration and slow movements appear. The seventh </w:t>
      </w:r>
      <w:r w:rsidR="000839A6">
        <w:rPr>
          <w:rFonts w:ascii="Arial" w:hAnsi="Arial" w:cs="Arial"/>
        </w:rPr>
        <w:t>type is simple schizophrenia. There is strange behaviour, inability to fit int society. People with this type have lack of will.</w:t>
      </w:r>
      <w:r w:rsidR="00500A12">
        <w:rPr>
          <w:rFonts w:ascii="Arial" w:hAnsi="Arial" w:cs="Arial"/>
        </w:rPr>
        <w:t xml:space="preserve"> People who suffer for the eighth type called </w:t>
      </w:r>
      <w:proofErr w:type="spellStart"/>
      <w:r w:rsidR="00500A12" w:rsidRPr="00500A12">
        <w:rPr>
          <w:rFonts w:ascii="Arial" w:hAnsi="Arial" w:cs="Arial"/>
        </w:rPr>
        <w:t>cenest</w:t>
      </w:r>
      <w:r w:rsidR="00500A12">
        <w:rPr>
          <w:rFonts w:ascii="Arial" w:hAnsi="Arial" w:cs="Arial"/>
        </w:rPr>
        <w:t>h</w:t>
      </w:r>
      <w:r w:rsidR="00500A12" w:rsidRPr="00500A12">
        <w:rPr>
          <w:rFonts w:ascii="Arial" w:hAnsi="Arial" w:cs="Arial"/>
        </w:rPr>
        <w:t>opathic</w:t>
      </w:r>
      <w:proofErr w:type="spellEnd"/>
      <w:r w:rsidR="00500A12">
        <w:rPr>
          <w:rFonts w:ascii="Arial" w:hAnsi="Arial" w:cs="Arial"/>
        </w:rPr>
        <w:t xml:space="preserve"> h</w:t>
      </w:r>
      <w:r w:rsidR="00B31BCE">
        <w:rPr>
          <w:rFonts w:ascii="Arial" w:hAnsi="Arial" w:cs="Arial"/>
        </w:rPr>
        <w:t>ave atypical bodily feelings. The last type is unspecified schizophrenia</w:t>
      </w:r>
      <w:r w:rsidR="00B31BCE">
        <w:rPr>
          <w:rFonts w:ascii="Arial" w:hAnsi="Arial" w:cs="Arial"/>
        </w:rPr>
        <w:softHyphen/>
      </w:r>
      <w:r w:rsidR="002567F7">
        <w:rPr>
          <w:rFonts w:ascii="Arial" w:hAnsi="Arial" w:cs="Arial"/>
        </w:rPr>
        <w:t xml:space="preserve"> (WHO,2010).</w:t>
      </w:r>
    </w:p>
    <w:p w14:paraId="65090034" w14:textId="0633D655" w:rsidR="002567F7" w:rsidRDefault="005B3372" w:rsidP="000067C6">
      <w:pPr>
        <w:rPr>
          <w:rFonts w:ascii="Arial" w:hAnsi="Arial" w:cs="Arial"/>
        </w:rPr>
      </w:pPr>
      <w:r>
        <w:rPr>
          <w:rFonts w:ascii="Arial" w:hAnsi="Arial" w:cs="Arial"/>
        </w:rPr>
        <w:t>The combination of genetic, physical, physiological, and environmental factors is the causes of schizophrenia. Schizophrenia is transmitted in the family, but it is believed that this is not the fault of the specific gene, but rather a combination of different genes.</w:t>
      </w:r>
    </w:p>
    <w:p w14:paraId="56B31DBD" w14:textId="75E09AC2" w:rsidR="0065470E" w:rsidRDefault="00931FA8" w:rsidP="000067C6">
      <w:pPr>
        <w:rPr>
          <w:rFonts w:ascii="Arial" w:hAnsi="Arial" w:cs="Arial"/>
        </w:rPr>
      </w:pPr>
      <w:r>
        <w:rPr>
          <w:rFonts w:ascii="Arial" w:hAnsi="Arial" w:cs="Arial"/>
        </w:rPr>
        <w:t>The schizophrenia does not have a specific test to be diagnosed. The people who suffer of it pass an assessment who is provided by a mental health specialist</w:t>
      </w:r>
      <w:r w:rsidR="00221846">
        <w:rPr>
          <w:rFonts w:ascii="Arial" w:hAnsi="Arial" w:cs="Arial"/>
        </w:rPr>
        <w:t xml:space="preserve"> (NHS, 2019). It is very important for the schizophrenia to be diagnosed on time because it is easy to be treated in the beginning. People who notice </w:t>
      </w:r>
      <w:r w:rsidR="008C2AD6">
        <w:rPr>
          <w:rFonts w:ascii="Arial" w:hAnsi="Arial" w:cs="Arial"/>
        </w:rPr>
        <w:t xml:space="preserve">that </w:t>
      </w:r>
      <w:r w:rsidR="00221846">
        <w:rPr>
          <w:rFonts w:ascii="Arial" w:hAnsi="Arial" w:cs="Arial"/>
        </w:rPr>
        <w:t xml:space="preserve">somebody in their environment </w:t>
      </w:r>
      <w:r w:rsidR="008C2AD6">
        <w:rPr>
          <w:rFonts w:ascii="Arial" w:hAnsi="Arial" w:cs="Arial"/>
        </w:rPr>
        <w:t xml:space="preserve">is </w:t>
      </w:r>
      <w:r w:rsidR="00221846">
        <w:rPr>
          <w:rFonts w:ascii="Arial" w:hAnsi="Arial" w:cs="Arial"/>
        </w:rPr>
        <w:t>affect</w:t>
      </w:r>
      <w:r w:rsidR="008C2AD6">
        <w:rPr>
          <w:rFonts w:ascii="Arial" w:hAnsi="Arial" w:cs="Arial"/>
        </w:rPr>
        <w:t>ed</w:t>
      </w:r>
      <w:r w:rsidR="00221846">
        <w:rPr>
          <w:rFonts w:ascii="Arial" w:hAnsi="Arial" w:cs="Arial"/>
        </w:rPr>
        <w:t xml:space="preserve"> of it or they have symptoms need to contact their GP and ask for help from specialist.</w:t>
      </w:r>
      <w:r w:rsidR="006C76AB">
        <w:rPr>
          <w:rFonts w:ascii="Arial" w:hAnsi="Arial" w:cs="Arial"/>
        </w:rPr>
        <w:t xml:space="preserve"> </w:t>
      </w:r>
      <w:r w:rsidR="006C76AB" w:rsidRPr="006C76AB">
        <w:rPr>
          <w:rFonts w:ascii="Arial" w:hAnsi="Arial" w:cs="Arial"/>
        </w:rPr>
        <w:t xml:space="preserve">Evidence that the illness is partly </w:t>
      </w:r>
      <w:r w:rsidR="006C76AB">
        <w:rPr>
          <w:rFonts w:ascii="Arial" w:hAnsi="Arial" w:cs="Arial"/>
        </w:rPr>
        <w:t>come from the family genes</w:t>
      </w:r>
      <w:r w:rsidR="006C76AB" w:rsidRPr="006C76AB">
        <w:rPr>
          <w:rFonts w:ascii="Arial" w:hAnsi="Arial" w:cs="Arial"/>
        </w:rPr>
        <w:t xml:space="preserve"> </w:t>
      </w:r>
      <w:r w:rsidR="006C76AB">
        <w:rPr>
          <w:rFonts w:ascii="Arial" w:hAnsi="Arial" w:cs="Arial"/>
        </w:rPr>
        <w:t>provided the</w:t>
      </w:r>
      <w:r w:rsidR="006C76AB" w:rsidRPr="006C76AB">
        <w:rPr>
          <w:rFonts w:ascii="Arial" w:hAnsi="Arial" w:cs="Arial"/>
        </w:rPr>
        <w:t xml:space="preserve"> studies of twins. </w:t>
      </w:r>
      <w:r w:rsidR="006C76AB">
        <w:rPr>
          <w:rFonts w:ascii="Arial" w:hAnsi="Arial" w:cs="Arial"/>
        </w:rPr>
        <w:t xml:space="preserve">If one of the identical twins has schizophrenia is more likely the other to have it too. But if the twins are non-identical the chance the second one to suffer of schizophrenia is small because they have different genetic make-ups. According to many </w:t>
      </w:r>
      <w:proofErr w:type="gramStart"/>
      <w:r w:rsidR="00B2374B">
        <w:rPr>
          <w:rFonts w:ascii="Arial" w:hAnsi="Arial" w:cs="Arial"/>
        </w:rPr>
        <w:t>researches</w:t>
      </w:r>
      <w:proofErr w:type="gramEnd"/>
      <w:r w:rsidR="006C76AB">
        <w:rPr>
          <w:rFonts w:ascii="Arial" w:hAnsi="Arial" w:cs="Arial"/>
        </w:rPr>
        <w:t xml:space="preserve"> it is known that the brain structure of the schizophrenic person is different of the normal one. </w:t>
      </w:r>
      <w:r w:rsidR="00516290">
        <w:rPr>
          <w:rFonts w:ascii="Arial" w:hAnsi="Arial" w:cs="Arial"/>
        </w:rPr>
        <w:t xml:space="preserve">There is a change of the two of neurotransmitters - </w:t>
      </w:r>
      <w:r w:rsidR="00516290" w:rsidRPr="00516290">
        <w:rPr>
          <w:rFonts w:ascii="Arial" w:hAnsi="Arial" w:cs="Arial"/>
        </w:rPr>
        <w:t>dopamine and serotonin</w:t>
      </w:r>
      <w:r w:rsidR="00516290">
        <w:rPr>
          <w:rFonts w:ascii="Arial" w:hAnsi="Arial" w:cs="Arial"/>
        </w:rPr>
        <w:t xml:space="preserve">. Some studies shows that an imbalance between these two is the reason of the schizophrenia development. </w:t>
      </w:r>
      <w:r w:rsidR="00516290" w:rsidRPr="00516290">
        <w:rPr>
          <w:rFonts w:ascii="Arial" w:hAnsi="Arial" w:cs="Arial"/>
        </w:rPr>
        <w:t xml:space="preserve">Others have discovered a difference in the body's sensitivity to the neurotransmitters is part of the </w:t>
      </w:r>
      <w:r w:rsidR="00516290">
        <w:rPr>
          <w:rFonts w:ascii="Arial" w:hAnsi="Arial" w:cs="Arial"/>
        </w:rPr>
        <w:t xml:space="preserve">schizophrenia’s </w:t>
      </w:r>
      <w:r w:rsidR="00516290" w:rsidRPr="00516290">
        <w:rPr>
          <w:rFonts w:ascii="Arial" w:hAnsi="Arial" w:cs="Arial"/>
        </w:rPr>
        <w:t>caus</w:t>
      </w:r>
      <w:r w:rsidR="00516290">
        <w:rPr>
          <w:rFonts w:ascii="Arial" w:hAnsi="Arial" w:cs="Arial"/>
        </w:rPr>
        <w:t>e</w:t>
      </w:r>
      <w:r w:rsidR="00516290" w:rsidRPr="00516290">
        <w:rPr>
          <w:rFonts w:ascii="Arial" w:hAnsi="Arial" w:cs="Arial"/>
        </w:rPr>
        <w:t>.</w:t>
      </w:r>
      <w:r w:rsidR="00516290">
        <w:rPr>
          <w:rFonts w:ascii="Arial" w:hAnsi="Arial" w:cs="Arial"/>
        </w:rPr>
        <w:t xml:space="preserve"> It is proved that people who have a </w:t>
      </w:r>
      <w:r w:rsidR="0065470E">
        <w:rPr>
          <w:rFonts w:ascii="Arial" w:hAnsi="Arial" w:cs="Arial"/>
        </w:rPr>
        <w:t>birth problem</w:t>
      </w:r>
      <w:r w:rsidR="00516290">
        <w:rPr>
          <w:rFonts w:ascii="Arial" w:hAnsi="Arial" w:cs="Arial"/>
        </w:rPr>
        <w:t xml:space="preserve"> are more likely to develop it such as premature </w:t>
      </w:r>
      <w:r w:rsidR="0065470E">
        <w:rPr>
          <w:rFonts w:ascii="Arial" w:hAnsi="Arial" w:cs="Arial"/>
        </w:rPr>
        <w:t>labour</w:t>
      </w:r>
      <w:r w:rsidR="00516290">
        <w:rPr>
          <w:rFonts w:ascii="Arial" w:hAnsi="Arial" w:cs="Arial"/>
        </w:rPr>
        <w:t>,</w:t>
      </w:r>
      <w:r w:rsidR="0065470E">
        <w:rPr>
          <w:rFonts w:ascii="Arial" w:hAnsi="Arial" w:cs="Arial"/>
        </w:rPr>
        <w:t xml:space="preserve"> lack of oxygen during birth,</w:t>
      </w:r>
      <w:r w:rsidR="00516290">
        <w:rPr>
          <w:rFonts w:ascii="Arial" w:hAnsi="Arial" w:cs="Arial"/>
        </w:rPr>
        <w:t xml:space="preserve"> low birthweight</w:t>
      </w:r>
      <w:r w:rsidR="0065470E">
        <w:rPr>
          <w:rFonts w:ascii="Arial" w:hAnsi="Arial" w:cs="Arial"/>
        </w:rPr>
        <w:t>, etc. The disease occurs with the help of side effects such as stress, abuse, loss of loved one or work, etc (NHS,2019).</w:t>
      </w:r>
    </w:p>
    <w:p w14:paraId="26019E0E" w14:textId="32D5BBED" w:rsidR="00221846" w:rsidRDefault="00221846" w:rsidP="000067C6">
      <w:pPr>
        <w:rPr>
          <w:rFonts w:ascii="Arial" w:hAnsi="Arial" w:cs="Arial"/>
        </w:rPr>
      </w:pPr>
      <w:r>
        <w:rPr>
          <w:rFonts w:ascii="Arial" w:hAnsi="Arial" w:cs="Arial"/>
        </w:rPr>
        <w:t xml:space="preserve">There are different assessments that mental health specialists use to recognize schizophrenia. One of them is assessment of five. </w:t>
      </w:r>
      <w:r w:rsidR="00285757">
        <w:rPr>
          <w:rFonts w:ascii="Arial" w:hAnsi="Arial" w:cs="Arial"/>
        </w:rPr>
        <w:t>It</w:t>
      </w:r>
      <w:r>
        <w:rPr>
          <w:rFonts w:ascii="Arial" w:hAnsi="Arial" w:cs="Arial"/>
        </w:rPr>
        <w:t xml:space="preserve"> use</w:t>
      </w:r>
      <w:r w:rsidR="00694F5D">
        <w:rPr>
          <w:rFonts w:ascii="Arial" w:hAnsi="Arial" w:cs="Arial"/>
        </w:rPr>
        <w:t>s</w:t>
      </w:r>
      <w:r>
        <w:rPr>
          <w:rFonts w:ascii="Arial" w:hAnsi="Arial" w:cs="Arial"/>
        </w:rPr>
        <w:t xml:space="preserve"> scales </w:t>
      </w:r>
      <w:r w:rsidR="00694F5D">
        <w:rPr>
          <w:rFonts w:ascii="Arial" w:hAnsi="Arial" w:cs="Arial"/>
        </w:rPr>
        <w:t xml:space="preserve">to </w:t>
      </w:r>
      <w:r>
        <w:rPr>
          <w:rFonts w:ascii="Arial" w:hAnsi="Arial" w:cs="Arial"/>
        </w:rPr>
        <w:t>measur</w:t>
      </w:r>
      <w:r w:rsidR="00694F5D">
        <w:rPr>
          <w:rFonts w:ascii="Arial" w:hAnsi="Arial" w:cs="Arial"/>
        </w:rPr>
        <w:t>e</w:t>
      </w:r>
      <w:r>
        <w:rPr>
          <w:rFonts w:ascii="Arial" w:hAnsi="Arial" w:cs="Arial"/>
        </w:rPr>
        <w:t xml:space="preserve"> </w:t>
      </w:r>
      <w:r w:rsidR="00694F5D">
        <w:rPr>
          <w:rFonts w:ascii="Arial" w:hAnsi="Arial" w:cs="Arial"/>
        </w:rPr>
        <w:t xml:space="preserve">and monitor </w:t>
      </w:r>
      <w:r>
        <w:rPr>
          <w:rFonts w:ascii="Arial" w:hAnsi="Arial" w:cs="Arial"/>
        </w:rPr>
        <w:t xml:space="preserve">the negative </w:t>
      </w:r>
      <w:r w:rsidR="00694F5D">
        <w:rPr>
          <w:rFonts w:ascii="Arial" w:hAnsi="Arial" w:cs="Arial"/>
        </w:rPr>
        <w:t xml:space="preserve">and positive symptoms of schizophrenia and </w:t>
      </w:r>
      <w:r w:rsidR="00285757">
        <w:rPr>
          <w:rFonts w:ascii="Arial" w:hAnsi="Arial" w:cs="Arial"/>
        </w:rPr>
        <w:t xml:space="preserve">the final product </w:t>
      </w:r>
      <w:r w:rsidR="00694F5D">
        <w:rPr>
          <w:rFonts w:ascii="Arial" w:hAnsi="Arial" w:cs="Arial"/>
        </w:rPr>
        <w:t xml:space="preserve">results </w:t>
      </w:r>
      <w:r w:rsidR="00285757">
        <w:rPr>
          <w:rFonts w:ascii="Arial" w:hAnsi="Arial" w:cs="Arial"/>
        </w:rPr>
        <w:t xml:space="preserve">are used </w:t>
      </w:r>
      <w:r w:rsidR="00694F5D">
        <w:rPr>
          <w:rFonts w:ascii="Arial" w:hAnsi="Arial" w:cs="Arial"/>
        </w:rPr>
        <w:t>to provide adequate treatment</w:t>
      </w:r>
      <w:r w:rsidR="00285757" w:rsidRPr="00285757">
        <w:rPr>
          <w:rFonts w:ascii="Arial" w:hAnsi="Arial" w:cs="Arial"/>
        </w:rPr>
        <w:t xml:space="preserve"> </w:t>
      </w:r>
      <w:r w:rsidR="00285757">
        <w:rPr>
          <w:rFonts w:ascii="Arial" w:hAnsi="Arial" w:cs="Arial"/>
        </w:rPr>
        <w:t>(</w:t>
      </w:r>
      <w:r w:rsidR="00285757" w:rsidRPr="00285757">
        <w:rPr>
          <w:rFonts w:ascii="Arial" w:hAnsi="Arial" w:cs="Arial"/>
        </w:rPr>
        <w:t>Watanabe, K</w:t>
      </w:r>
      <w:r w:rsidR="00285757">
        <w:rPr>
          <w:rFonts w:ascii="Arial" w:hAnsi="Arial" w:cs="Arial"/>
        </w:rPr>
        <w:t>.</w:t>
      </w:r>
      <w:r w:rsidR="00285757" w:rsidRPr="00285757">
        <w:rPr>
          <w:rFonts w:ascii="Arial" w:hAnsi="Arial" w:cs="Arial"/>
        </w:rPr>
        <w:t xml:space="preserve"> et al.,</w:t>
      </w:r>
      <w:r w:rsidR="00285757">
        <w:rPr>
          <w:rFonts w:ascii="Arial" w:hAnsi="Arial" w:cs="Arial"/>
        </w:rPr>
        <w:t xml:space="preserve"> </w:t>
      </w:r>
      <w:r w:rsidR="00285757" w:rsidRPr="00285757">
        <w:rPr>
          <w:rFonts w:ascii="Arial" w:hAnsi="Arial" w:cs="Arial"/>
        </w:rPr>
        <w:t>2015).</w:t>
      </w:r>
      <w:r w:rsidR="004734FA">
        <w:rPr>
          <w:rFonts w:ascii="Arial" w:hAnsi="Arial" w:cs="Arial"/>
        </w:rPr>
        <w:t xml:space="preserve"> This is the way for the specialist to find the specific type and to provide the adequate treatment.</w:t>
      </w:r>
    </w:p>
    <w:p w14:paraId="5FE63400" w14:textId="035A580A" w:rsidR="0025417C" w:rsidRDefault="00A508BF" w:rsidP="000067C6">
      <w:pPr>
        <w:rPr>
          <w:rFonts w:ascii="Arial" w:hAnsi="Arial" w:cs="Arial"/>
        </w:rPr>
      </w:pPr>
      <w:r>
        <w:rPr>
          <w:rFonts w:ascii="Arial" w:hAnsi="Arial" w:cs="Arial"/>
        </w:rPr>
        <w:t xml:space="preserve">The goals of the treatment are to reintegrate the patient into society. It is almost impossible for the patient come back at normal stage that is why the treatments with </w:t>
      </w:r>
      <w:r w:rsidR="00673D07">
        <w:rPr>
          <w:rFonts w:ascii="Arial" w:hAnsi="Arial" w:cs="Arial"/>
        </w:rPr>
        <w:t>medications</w:t>
      </w:r>
      <w:r>
        <w:rPr>
          <w:rFonts w:ascii="Arial" w:hAnsi="Arial" w:cs="Arial"/>
        </w:rPr>
        <w:t xml:space="preserve"> </w:t>
      </w:r>
      <w:r w:rsidR="00673D07">
        <w:rPr>
          <w:rFonts w:ascii="Arial" w:hAnsi="Arial" w:cs="Arial"/>
        </w:rPr>
        <w:t>and therapies are long process. The medications cannot stop the symptoms that is why it is important to have therapy.</w:t>
      </w:r>
      <w:r w:rsidR="00673D07" w:rsidRPr="00673D07">
        <w:t xml:space="preserve"> </w:t>
      </w:r>
      <w:r w:rsidR="00673D07" w:rsidRPr="00673D07">
        <w:rPr>
          <w:rFonts w:ascii="Arial" w:hAnsi="Arial" w:cs="Arial"/>
        </w:rPr>
        <w:t>Psychotherapeutic methods may be separated into three groups: individual, group, and cognitive behavioural</w:t>
      </w:r>
      <w:r w:rsidR="00673D07">
        <w:rPr>
          <w:rFonts w:ascii="Arial" w:hAnsi="Arial" w:cs="Arial"/>
        </w:rPr>
        <w:t xml:space="preserve">. It is very important for the patients to take their medications. If they stop </w:t>
      </w:r>
      <w:r w:rsidR="0025417C">
        <w:rPr>
          <w:rFonts w:ascii="Arial" w:hAnsi="Arial" w:cs="Arial"/>
        </w:rPr>
        <w:t>them,</w:t>
      </w:r>
      <w:r w:rsidR="00673D07">
        <w:rPr>
          <w:rFonts w:ascii="Arial" w:hAnsi="Arial" w:cs="Arial"/>
        </w:rPr>
        <w:t xml:space="preserve"> it can develop relapse and the risk to of being hospitalized is high.</w:t>
      </w:r>
      <w:r w:rsidR="0025417C">
        <w:rPr>
          <w:rFonts w:ascii="Arial" w:hAnsi="Arial" w:cs="Arial"/>
        </w:rPr>
        <w:t xml:space="preserve"> Treatment is also aimed at family support. If we want </w:t>
      </w:r>
      <w:r w:rsidR="00180D04">
        <w:rPr>
          <w:rFonts w:ascii="Arial" w:hAnsi="Arial" w:cs="Arial"/>
        </w:rPr>
        <w:t>better result,</w:t>
      </w:r>
      <w:r w:rsidR="0025417C">
        <w:rPr>
          <w:rFonts w:ascii="Arial" w:hAnsi="Arial" w:cs="Arial"/>
        </w:rPr>
        <w:t xml:space="preserve"> it is good for family members to know how to monitor the patient and to report the side effects if it is necessary</w:t>
      </w:r>
      <w:r w:rsidR="00180D04">
        <w:rPr>
          <w:rFonts w:ascii="Arial" w:hAnsi="Arial" w:cs="Arial"/>
        </w:rPr>
        <w:t xml:space="preserve"> (Patel, K</w:t>
      </w:r>
      <w:r w:rsidR="0025417C">
        <w:rPr>
          <w:rFonts w:ascii="Arial" w:hAnsi="Arial" w:cs="Arial"/>
        </w:rPr>
        <w:t>.</w:t>
      </w:r>
      <w:r w:rsidR="00180D04">
        <w:rPr>
          <w:rFonts w:ascii="Arial" w:hAnsi="Arial" w:cs="Arial"/>
        </w:rPr>
        <w:t xml:space="preserve">, 2014). For this type of disorder is very important to follow both medical and therapy treatment. </w:t>
      </w:r>
      <w:r w:rsidR="00AF6470">
        <w:rPr>
          <w:rFonts w:ascii="Arial" w:hAnsi="Arial" w:cs="Arial"/>
        </w:rPr>
        <w:t>There is a danger for both the patient and the people around him.</w:t>
      </w:r>
    </w:p>
    <w:p w14:paraId="3FA3137D" w14:textId="16009C5B" w:rsidR="00180D04" w:rsidRDefault="00AF6470" w:rsidP="000067C6">
      <w:pPr>
        <w:rPr>
          <w:rFonts w:ascii="Arial" w:hAnsi="Arial" w:cs="Arial"/>
        </w:rPr>
      </w:pPr>
      <w:r w:rsidRPr="00AF6470">
        <w:rPr>
          <w:rFonts w:ascii="Arial" w:hAnsi="Arial" w:cs="Arial"/>
        </w:rPr>
        <w:t xml:space="preserve">The token economy is a therapy built on principles of operant conditioning and social learning. </w:t>
      </w:r>
      <w:r>
        <w:rPr>
          <w:rFonts w:ascii="Arial" w:hAnsi="Arial" w:cs="Arial"/>
        </w:rPr>
        <w:t>It has been d</w:t>
      </w:r>
      <w:r w:rsidRPr="00AF6470">
        <w:rPr>
          <w:rFonts w:ascii="Arial" w:hAnsi="Arial" w:cs="Arial"/>
        </w:rPr>
        <w:t>eveloped in the 1950s and 1960s</w:t>
      </w:r>
      <w:r>
        <w:rPr>
          <w:rFonts w:ascii="Arial" w:hAnsi="Arial" w:cs="Arial"/>
        </w:rPr>
        <w:t xml:space="preserve"> </w:t>
      </w:r>
      <w:r w:rsidRPr="00AF6470">
        <w:rPr>
          <w:rFonts w:ascii="Arial" w:hAnsi="Arial" w:cs="Arial"/>
        </w:rPr>
        <w:t>for long-stay clinic</w:t>
      </w:r>
      <w:r>
        <w:rPr>
          <w:rFonts w:ascii="Arial" w:hAnsi="Arial" w:cs="Arial"/>
        </w:rPr>
        <w:t>al</w:t>
      </w:r>
      <w:r w:rsidRPr="00AF6470">
        <w:rPr>
          <w:rFonts w:ascii="Arial" w:hAnsi="Arial" w:cs="Arial"/>
        </w:rPr>
        <w:t xml:space="preserve"> patients</w:t>
      </w:r>
      <w:r>
        <w:rPr>
          <w:rFonts w:ascii="Arial" w:hAnsi="Arial" w:cs="Arial"/>
        </w:rPr>
        <w:t xml:space="preserve">. This therapy is based on two principles. The first one </w:t>
      </w:r>
      <w:r w:rsidR="00CE243D">
        <w:rPr>
          <w:rFonts w:ascii="Arial" w:hAnsi="Arial" w:cs="Arial"/>
        </w:rPr>
        <w:t>says that the frequency of the behaviour depends on the consequences of the behaviour and its effects. The second one says that two events will be interconnected if they happen at the same time.</w:t>
      </w:r>
      <w:r w:rsidR="00A268BD" w:rsidRPr="00A268BD">
        <w:t xml:space="preserve"> </w:t>
      </w:r>
      <w:r w:rsidR="00A268BD" w:rsidRPr="00A268BD">
        <w:rPr>
          <w:rFonts w:ascii="Arial" w:hAnsi="Arial" w:cs="Arial"/>
        </w:rPr>
        <w:t>The token economy</w:t>
      </w:r>
      <w:r w:rsidR="00A268BD">
        <w:rPr>
          <w:rFonts w:ascii="Arial" w:hAnsi="Arial" w:cs="Arial"/>
        </w:rPr>
        <w:t>’s focus</w:t>
      </w:r>
      <w:r w:rsidR="00A268BD" w:rsidRPr="00A268BD">
        <w:rPr>
          <w:rFonts w:ascii="Arial" w:hAnsi="Arial" w:cs="Arial"/>
        </w:rPr>
        <w:t xml:space="preserve"> is on determining and clearly supporting required behaviours and </w:t>
      </w:r>
      <w:r w:rsidR="00A268BD">
        <w:rPr>
          <w:rFonts w:ascii="Arial" w:hAnsi="Arial" w:cs="Arial"/>
        </w:rPr>
        <w:t>not</w:t>
      </w:r>
      <w:r w:rsidR="00A268BD" w:rsidRPr="00A268BD">
        <w:rPr>
          <w:rFonts w:ascii="Arial" w:hAnsi="Arial" w:cs="Arial"/>
        </w:rPr>
        <w:t xml:space="preserve"> on penalizing unwanted behaviours. The method </w:t>
      </w:r>
      <w:r w:rsidR="0002140A">
        <w:rPr>
          <w:rFonts w:ascii="Arial" w:hAnsi="Arial" w:cs="Arial"/>
        </w:rPr>
        <w:t>reduces</w:t>
      </w:r>
      <w:r w:rsidR="00A268BD" w:rsidRPr="00A268BD">
        <w:rPr>
          <w:rFonts w:ascii="Arial" w:hAnsi="Arial" w:cs="Arial"/>
        </w:rPr>
        <w:t xml:space="preserve"> negative symptoms such as poor motivation, and </w:t>
      </w:r>
      <w:r w:rsidR="00A268BD">
        <w:rPr>
          <w:rFonts w:ascii="Arial" w:hAnsi="Arial" w:cs="Arial"/>
        </w:rPr>
        <w:t xml:space="preserve">the end the medical staff look at the patient more positive </w:t>
      </w:r>
      <w:r w:rsidR="00A268BD" w:rsidRPr="00A268BD">
        <w:rPr>
          <w:rFonts w:ascii="Arial" w:hAnsi="Arial" w:cs="Arial"/>
        </w:rPr>
        <w:t xml:space="preserve">which increases staff confidence and has </w:t>
      </w:r>
      <w:r w:rsidR="0002140A" w:rsidRPr="00A268BD">
        <w:rPr>
          <w:rFonts w:ascii="Arial" w:hAnsi="Arial" w:cs="Arial"/>
        </w:rPr>
        <w:t>helpful</w:t>
      </w:r>
      <w:r w:rsidR="00A268BD" w:rsidRPr="00A268BD">
        <w:rPr>
          <w:rFonts w:ascii="Arial" w:hAnsi="Arial" w:cs="Arial"/>
        </w:rPr>
        <w:t xml:space="preserve"> </w:t>
      </w:r>
      <w:r w:rsidR="0002140A">
        <w:rPr>
          <w:rFonts w:ascii="Arial" w:hAnsi="Arial" w:cs="Arial"/>
        </w:rPr>
        <w:t>effects</w:t>
      </w:r>
      <w:r w:rsidR="00A268BD" w:rsidRPr="00A268BD">
        <w:rPr>
          <w:rFonts w:ascii="Arial" w:hAnsi="Arial" w:cs="Arial"/>
        </w:rPr>
        <w:t xml:space="preserve"> for patients</w:t>
      </w:r>
      <w:r w:rsidR="0002140A">
        <w:rPr>
          <w:rFonts w:ascii="Arial" w:hAnsi="Arial" w:cs="Arial"/>
        </w:rPr>
        <w:t>.</w:t>
      </w:r>
      <w:r w:rsidR="0002140A" w:rsidRPr="0002140A">
        <w:t xml:space="preserve"> </w:t>
      </w:r>
      <w:r w:rsidR="0002140A" w:rsidRPr="0002140A">
        <w:rPr>
          <w:rFonts w:ascii="Arial" w:hAnsi="Arial" w:cs="Arial"/>
        </w:rPr>
        <w:t xml:space="preserve">It can also decrease positive symptoms by </w:t>
      </w:r>
      <w:r w:rsidR="0002140A" w:rsidRPr="0002140A">
        <w:rPr>
          <w:rFonts w:ascii="Arial" w:hAnsi="Arial" w:cs="Arial"/>
        </w:rPr>
        <w:lastRenderedPageBreak/>
        <w:t xml:space="preserve">not satisfying them but satisfying </w:t>
      </w:r>
      <w:r w:rsidR="0002140A">
        <w:rPr>
          <w:rFonts w:ascii="Arial" w:hAnsi="Arial" w:cs="Arial"/>
        </w:rPr>
        <w:t>wanted</w:t>
      </w:r>
      <w:r w:rsidR="0002140A" w:rsidRPr="0002140A">
        <w:rPr>
          <w:rFonts w:ascii="Arial" w:hAnsi="Arial" w:cs="Arial"/>
        </w:rPr>
        <w:t xml:space="preserve"> behaviour. Desired behaviour involves self-care,</w:t>
      </w:r>
      <w:r w:rsidR="0002140A">
        <w:rPr>
          <w:rFonts w:ascii="Arial" w:hAnsi="Arial" w:cs="Arial"/>
        </w:rPr>
        <w:t xml:space="preserve"> </w:t>
      </w:r>
      <w:r w:rsidR="0002140A" w:rsidRPr="0002140A">
        <w:rPr>
          <w:rFonts w:ascii="Arial" w:hAnsi="Arial" w:cs="Arial"/>
        </w:rPr>
        <w:t xml:space="preserve">work skills, taking drug and </w:t>
      </w:r>
      <w:r w:rsidR="00E76F28">
        <w:rPr>
          <w:rFonts w:ascii="Arial" w:hAnsi="Arial" w:cs="Arial"/>
        </w:rPr>
        <w:t>participation in therapy (</w:t>
      </w:r>
      <w:r w:rsidR="0002140A">
        <w:rPr>
          <w:rFonts w:ascii="Arial" w:hAnsi="Arial" w:cs="Arial"/>
        </w:rPr>
        <w:t>Dickerson, F., 2005)</w:t>
      </w:r>
      <w:r w:rsidR="0002140A" w:rsidRPr="0002140A">
        <w:rPr>
          <w:rFonts w:ascii="Arial" w:hAnsi="Arial" w:cs="Arial"/>
        </w:rPr>
        <w:t>.</w:t>
      </w:r>
      <w:r w:rsidR="00E76F28">
        <w:rPr>
          <w:rFonts w:ascii="Arial" w:hAnsi="Arial" w:cs="Arial"/>
        </w:rPr>
        <w:t xml:space="preserve"> This therapy is in help to both sides medical and patient because </w:t>
      </w:r>
      <w:r w:rsidR="00F90BF9">
        <w:rPr>
          <w:rFonts w:ascii="Arial" w:hAnsi="Arial" w:cs="Arial"/>
        </w:rPr>
        <w:t>the work for the clinical side is getting better and the patient achieves good results in his health by following the therapy.</w:t>
      </w:r>
    </w:p>
    <w:p w14:paraId="307AF978" w14:textId="07255933" w:rsidR="00F90BF9" w:rsidRDefault="00F90BF9" w:rsidP="00446EC1">
      <w:pPr>
        <w:rPr>
          <w:rFonts w:ascii="Arial" w:hAnsi="Arial" w:cs="Arial"/>
        </w:rPr>
      </w:pPr>
      <w:r>
        <w:rPr>
          <w:rFonts w:ascii="Arial" w:hAnsi="Arial" w:cs="Arial"/>
        </w:rPr>
        <w:t>Another treatment that has a positive effect on people suffering from schizophrenia is Milieu Therapy.</w:t>
      </w:r>
      <w:r w:rsidR="00446EC1">
        <w:rPr>
          <w:rFonts w:ascii="Arial" w:hAnsi="Arial" w:cs="Arial"/>
        </w:rPr>
        <w:t xml:space="preserve"> This method is used for patients accommodated in a </w:t>
      </w:r>
      <w:r w:rsidR="00BB5D8D">
        <w:rPr>
          <w:rFonts w:ascii="Arial" w:hAnsi="Arial" w:cs="Arial"/>
        </w:rPr>
        <w:t>long-stay residence</w:t>
      </w:r>
      <w:r w:rsidR="00446EC1">
        <w:rPr>
          <w:rFonts w:ascii="Arial" w:hAnsi="Arial" w:cs="Arial"/>
        </w:rPr>
        <w:t xml:space="preserve"> as well as those who have a group meeting.</w:t>
      </w:r>
      <w:r w:rsidR="00446EC1" w:rsidRPr="00446EC1">
        <w:t xml:space="preserve"> </w:t>
      </w:r>
      <w:r w:rsidR="00446EC1" w:rsidRPr="00446EC1">
        <w:rPr>
          <w:rFonts w:ascii="Arial" w:hAnsi="Arial" w:cs="Arial"/>
        </w:rPr>
        <w:t xml:space="preserve">In </w:t>
      </w:r>
      <w:r w:rsidR="00BB5D8D">
        <w:rPr>
          <w:rFonts w:ascii="Arial" w:hAnsi="Arial" w:cs="Arial"/>
        </w:rPr>
        <w:t>M</w:t>
      </w:r>
      <w:r w:rsidR="00446EC1" w:rsidRPr="00446EC1">
        <w:rPr>
          <w:rFonts w:ascii="Arial" w:hAnsi="Arial" w:cs="Arial"/>
        </w:rPr>
        <w:t xml:space="preserve">ilieu therapy, </w:t>
      </w:r>
      <w:r w:rsidR="00BB5D8D">
        <w:rPr>
          <w:rFonts w:ascii="Arial" w:hAnsi="Arial" w:cs="Arial"/>
        </w:rPr>
        <w:t>patients</w:t>
      </w:r>
      <w:r w:rsidR="00446EC1" w:rsidRPr="00446EC1">
        <w:rPr>
          <w:rFonts w:ascii="Arial" w:hAnsi="Arial" w:cs="Arial"/>
        </w:rPr>
        <w:t xml:space="preserve"> </w:t>
      </w:r>
      <w:r w:rsidR="00BB5D8D">
        <w:rPr>
          <w:rFonts w:ascii="Arial" w:hAnsi="Arial" w:cs="Arial"/>
        </w:rPr>
        <w:t>have</w:t>
      </w:r>
      <w:r w:rsidR="00446EC1" w:rsidRPr="00446EC1">
        <w:rPr>
          <w:rFonts w:ascii="Arial" w:hAnsi="Arial" w:cs="Arial"/>
        </w:rPr>
        <w:t xml:space="preserve"> a </w:t>
      </w:r>
      <w:r w:rsidR="00BB5D8D">
        <w:rPr>
          <w:rFonts w:ascii="Arial" w:hAnsi="Arial" w:cs="Arial"/>
        </w:rPr>
        <w:t>many hour</w:t>
      </w:r>
      <w:r w:rsidR="00446EC1" w:rsidRPr="00446EC1">
        <w:rPr>
          <w:rFonts w:ascii="Arial" w:hAnsi="Arial" w:cs="Arial"/>
        </w:rPr>
        <w:t xml:space="preserve"> in a home-like </w:t>
      </w:r>
      <w:r w:rsidR="00BB5D8D" w:rsidRPr="00446EC1">
        <w:rPr>
          <w:rFonts w:ascii="Arial" w:hAnsi="Arial" w:cs="Arial"/>
        </w:rPr>
        <w:t>situation</w:t>
      </w:r>
      <w:r w:rsidR="00446EC1" w:rsidRPr="00446EC1">
        <w:rPr>
          <w:rFonts w:ascii="Arial" w:hAnsi="Arial" w:cs="Arial"/>
        </w:rPr>
        <w:t xml:space="preserve">, </w:t>
      </w:r>
      <w:r w:rsidR="00BB5D8D" w:rsidRPr="00446EC1">
        <w:rPr>
          <w:rFonts w:ascii="Arial" w:hAnsi="Arial" w:cs="Arial"/>
        </w:rPr>
        <w:t>work together</w:t>
      </w:r>
      <w:r w:rsidR="00446EC1" w:rsidRPr="00446EC1">
        <w:rPr>
          <w:rFonts w:ascii="Arial" w:hAnsi="Arial" w:cs="Arial"/>
        </w:rPr>
        <w:t xml:space="preserve"> with other </w:t>
      </w:r>
      <w:r w:rsidR="00BB5D8D" w:rsidRPr="00446EC1">
        <w:rPr>
          <w:rFonts w:ascii="Arial" w:hAnsi="Arial" w:cs="Arial"/>
        </w:rPr>
        <w:t>individuals</w:t>
      </w:r>
      <w:r w:rsidR="00446EC1" w:rsidRPr="00446EC1">
        <w:rPr>
          <w:rFonts w:ascii="Arial" w:hAnsi="Arial" w:cs="Arial"/>
        </w:rPr>
        <w:t xml:space="preserve"> as you </w:t>
      </w:r>
      <w:r w:rsidR="00BB5D8D" w:rsidRPr="00446EC1">
        <w:rPr>
          <w:rFonts w:ascii="Arial" w:hAnsi="Arial" w:cs="Arial"/>
        </w:rPr>
        <w:t>perform</w:t>
      </w:r>
      <w:r w:rsidR="00446EC1" w:rsidRPr="00446EC1">
        <w:rPr>
          <w:rFonts w:ascii="Arial" w:hAnsi="Arial" w:cs="Arial"/>
        </w:rPr>
        <w:t xml:space="preserve"> </w:t>
      </w:r>
      <w:r w:rsidR="00BB5D8D" w:rsidRPr="00446EC1">
        <w:rPr>
          <w:rFonts w:ascii="Arial" w:hAnsi="Arial" w:cs="Arial"/>
        </w:rPr>
        <w:t>everyday</w:t>
      </w:r>
      <w:r w:rsidR="00446EC1" w:rsidRPr="00446EC1">
        <w:rPr>
          <w:rFonts w:ascii="Arial" w:hAnsi="Arial" w:cs="Arial"/>
        </w:rPr>
        <w:t xml:space="preserve"> </w:t>
      </w:r>
      <w:r w:rsidR="00BB5D8D" w:rsidRPr="00446EC1">
        <w:rPr>
          <w:rFonts w:ascii="Arial" w:hAnsi="Arial" w:cs="Arial"/>
        </w:rPr>
        <w:t>actions</w:t>
      </w:r>
      <w:r w:rsidR="00446EC1" w:rsidRPr="00446EC1">
        <w:rPr>
          <w:rFonts w:ascii="Arial" w:hAnsi="Arial" w:cs="Arial"/>
        </w:rPr>
        <w:t xml:space="preserve"> </w:t>
      </w:r>
      <w:r w:rsidR="00BB5D8D" w:rsidRPr="00446EC1">
        <w:rPr>
          <w:rFonts w:ascii="Arial" w:hAnsi="Arial" w:cs="Arial"/>
        </w:rPr>
        <w:t>during</w:t>
      </w:r>
      <w:r w:rsidR="00446EC1" w:rsidRPr="00446EC1">
        <w:rPr>
          <w:rFonts w:ascii="Arial" w:hAnsi="Arial" w:cs="Arial"/>
        </w:rPr>
        <w:t xml:space="preserve"> the day. </w:t>
      </w:r>
      <w:r w:rsidR="00BB5D8D">
        <w:rPr>
          <w:rFonts w:ascii="Arial" w:hAnsi="Arial" w:cs="Arial"/>
        </w:rPr>
        <w:t>They</w:t>
      </w:r>
      <w:r w:rsidR="00446EC1" w:rsidRPr="00446EC1">
        <w:rPr>
          <w:rFonts w:ascii="Arial" w:hAnsi="Arial" w:cs="Arial"/>
        </w:rPr>
        <w:t xml:space="preserve"> </w:t>
      </w:r>
      <w:r w:rsidR="00BB5D8D">
        <w:rPr>
          <w:rFonts w:ascii="Arial" w:hAnsi="Arial" w:cs="Arial"/>
        </w:rPr>
        <w:t>can</w:t>
      </w:r>
      <w:r w:rsidR="00446EC1" w:rsidRPr="00446EC1">
        <w:rPr>
          <w:rFonts w:ascii="Arial" w:hAnsi="Arial" w:cs="Arial"/>
        </w:rPr>
        <w:t xml:space="preserve"> </w:t>
      </w:r>
      <w:r w:rsidR="00BB5D8D" w:rsidRPr="00446EC1">
        <w:rPr>
          <w:rFonts w:ascii="Arial" w:hAnsi="Arial" w:cs="Arial"/>
        </w:rPr>
        <w:t>join</w:t>
      </w:r>
      <w:r w:rsidR="00BB5D8D">
        <w:rPr>
          <w:rFonts w:ascii="Arial" w:hAnsi="Arial" w:cs="Arial"/>
        </w:rPr>
        <w:t xml:space="preserve"> to </w:t>
      </w:r>
      <w:r w:rsidR="00446EC1" w:rsidRPr="00446EC1">
        <w:rPr>
          <w:rFonts w:ascii="Arial" w:hAnsi="Arial" w:cs="Arial"/>
        </w:rPr>
        <w:t xml:space="preserve">group or individual therapy </w:t>
      </w:r>
      <w:r w:rsidR="00BB5D8D" w:rsidRPr="00446EC1">
        <w:rPr>
          <w:rFonts w:ascii="Arial" w:hAnsi="Arial" w:cs="Arial"/>
        </w:rPr>
        <w:t>meetings</w:t>
      </w:r>
      <w:r w:rsidR="00446EC1" w:rsidRPr="00446EC1">
        <w:rPr>
          <w:rFonts w:ascii="Arial" w:hAnsi="Arial" w:cs="Arial"/>
        </w:rPr>
        <w:t xml:space="preserve"> as part of </w:t>
      </w:r>
      <w:r w:rsidR="00BB5D8D">
        <w:rPr>
          <w:rFonts w:ascii="Arial" w:hAnsi="Arial" w:cs="Arial"/>
        </w:rPr>
        <w:t>their treatment</w:t>
      </w:r>
      <w:r w:rsidR="00446EC1" w:rsidRPr="00446EC1">
        <w:rPr>
          <w:rFonts w:ascii="Arial" w:hAnsi="Arial" w:cs="Arial"/>
        </w:rPr>
        <w:t>.</w:t>
      </w:r>
      <w:r w:rsidR="00BB5D8D">
        <w:rPr>
          <w:rFonts w:ascii="Arial" w:hAnsi="Arial" w:cs="Arial"/>
        </w:rPr>
        <w:t xml:space="preserve"> They will find</w:t>
      </w:r>
      <w:r w:rsidR="00446EC1" w:rsidRPr="00446EC1">
        <w:rPr>
          <w:rFonts w:ascii="Arial" w:hAnsi="Arial" w:cs="Arial"/>
        </w:rPr>
        <w:t xml:space="preserve"> </w:t>
      </w:r>
      <w:r w:rsidR="00BB5D8D">
        <w:rPr>
          <w:rFonts w:ascii="Arial" w:hAnsi="Arial" w:cs="Arial"/>
        </w:rPr>
        <w:t>their</w:t>
      </w:r>
      <w:r w:rsidR="00446EC1" w:rsidRPr="00446EC1">
        <w:rPr>
          <w:rFonts w:ascii="Arial" w:hAnsi="Arial" w:cs="Arial"/>
        </w:rPr>
        <w:t xml:space="preserve"> </w:t>
      </w:r>
      <w:r w:rsidR="00BB5D8D">
        <w:rPr>
          <w:rFonts w:ascii="Arial" w:hAnsi="Arial" w:cs="Arial"/>
        </w:rPr>
        <w:t>therapy</w:t>
      </w:r>
      <w:r w:rsidR="00446EC1" w:rsidRPr="00446EC1">
        <w:rPr>
          <w:rFonts w:ascii="Arial" w:hAnsi="Arial" w:cs="Arial"/>
        </w:rPr>
        <w:t xml:space="preserve"> goals and make </w:t>
      </w:r>
      <w:r w:rsidR="00BB5D8D" w:rsidRPr="00446EC1">
        <w:rPr>
          <w:rFonts w:ascii="Arial" w:hAnsi="Arial" w:cs="Arial"/>
        </w:rPr>
        <w:t>choices</w:t>
      </w:r>
      <w:r w:rsidR="00446EC1" w:rsidRPr="00446EC1">
        <w:rPr>
          <w:rFonts w:ascii="Arial" w:hAnsi="Arial" w:cs="Arial"/>
        </w:rPr>
        <w:t xml:space="preserve"> for </w:t>
      </w:r>
      <w:r w:rsidR="00BB5D8D">
        <w:rPr>
          <w:rFonts w:ascii="Arial" w:hAnsi="Arial" w:cs="Arial"/>
        </w:rPr>
        <w:t>themselves</w:t>
      </w:r>
      <w:r w:rsidR="00446EC1" w:rsidRPr="00446EC1">
        <w:rPr>
          <w:rFonts w:ascii="Arial" w:hAnsi="Arial" w:cs="Arial"/>
        </w:rPr>
        <w:t xml:space="preserve">, as well as </w:t>
      </w:r>
      <w:r w:rsidR="00BB5D8D" w:rsidRPr="00446EC1">
        <w:rPr>
          <w:rFonts w:ascii="Arial" w:hAnsi="Arial" w:cs="Arial"/>
        </w:rPr>
        <w:t>take part</w:t>
      </w:r>
      <w:r w:rsidR="00446EC1" w:rsidRPr="00446EC1">
        <w:rPr>
          <w:rFonts w:ascii="Arial" w:hAnsi="Arial" w:cs="Arial"/>
        </w:rPr>
        <w:t xml:space="preserve"> in making decisions for the community. As </w:t>
      </w:r>
      <w:r w:rsidR="00BB5D8D" w:rsidRPr="00446EC1">
        <w:rPr>
          <w:rFonts w:ascii="Arial" w:hAnsi="Arial" w:cs="Arial"/>
        </w:rPr>
        <w:t>tasks</w:t>
      </w:r>
      <w:r w:rsidR="00446EC1" w:rsidRPr="00446EC1">
        <w:rPr>
          <w:rFonts w:ascii="Arial" w:hAnsi="Arial" w:cs="Arial"/>
        </w:rPr>
        <w:t xml:space="preserve"> </w:t>
      </w:r>
      <w:r w:rsidR="00BB5D8D" w:rsidRPr="00446EC1">
        <w:rPr>
          <w:rFonts w:ascii="Arial" w:hAnsi="Arial" w:cs="Arial"/>
        </w:rPr>
        <w:t>occur</w:t>
      </w:r>
      <w:r w:rsidR="00446EC1" w:rsidRPr="00446EC1">
        <w:rPr>
          <w:rFonts w:ascii="Arial" w:hAnsi="Arial" w:cs="Arial"/>
        </w:rPr>
        <w:t xml:space="preserve"> </w:t>
      </w:r>
      <w:r w:rsidR="00BB5D8D" w:rsidRPr="00446EC1">
        <w:rPr>
          <w:rFonts w:ascii="Arial" w:hAnsi="Arial" w:cs="Arial"/>
        </w:rPr>
        <w:t>in</w:t>
      </w:r>
      <w:r w:rsidR="00446EC1" w:rsidRPr="00446EC1">
        <w:rPr>
          <w:rFonts w:ascii="Arial" w:hAnsi="Arial" w:cs="Arial"/>
        </w:rPr>
        <w:t xml:space="preserve"> </w:t>
      </w:r>
      <w:r w:rsidR="00BB5D8D">
        <w:rPr>
          <w:rFonts w:ascii="Arial" w:hAnsi="Arial" w:cs="Arial"/>
        </w:rPr>
        <w:t>their</w:t>
      </w:r>
      <w:r w:rsidR="00446EC1" w:rsidRPr="00446EC1">
        <w:rPr>
          <w:rFonts w:ascii="Arial" w:hAnsi="Arial" w:cs="Arial"/>
        </w:rPr>
        <w:t xml:space="preserve"> day, </w:t>
      </w:r>
      <w:r w:rsidR="00BB5D8D">
        <w:rPr>
          <w:rFonts w:ascii="Arial" w:hAnsi="Arial" w:cs="Arial"/>
        </w:rPr>
        <w:t>they</w:t>
      </w:r>
      <w:r w:rsidR="00446EC1" w:rsidRPr="00446EC1">
        <w:rPr>
          <w:rFonts w:ascii="Arial" w:hAnsi="Arial" w:cs="Arial"/>
        </w:rPr>
        <w:t xml:space="preserve"> learn new ways of </w:t>
      </w:r>
      <w:r w:rsidR="00BB5D8D" w:rsidRPr="00446EC1">
        <w:rPr>
          <w:rFonts w:ascii="Arial" w:hAnsi="Arial" w:cs="Arial"/>
        </w:rPr>
        <w:t>reacting</w:t>
      </w:r>
      <w:r w:rsidR="00446EC1" w:rsidRPr="00446EC1">
        <w:rPr>
          <w:rFonts w:ascii="Arial" w:hAnsi="Arial" w:cs="Arial"/>
        </w:rPr>
        <w:t xml:space="preserve"> </w:t>
      </w:r>
      <w:r w:rsidR="00BB5D8D">
        <w:rPr>
          <w:rFonts w:ascii="Arial" w:hAnsi="Arial" w:cs="Arial"/>
        </w:rPr>
        <w:t>from the people around them</w:t>
      </w:r>
      <w:r w:rsidR="00446EC1" w:rsidRPr="00446EC1">
        <w:rPr>
          <w:rFonts w:ascii="Arial" w:hAnsi="Arial" w:cs="Arial"/>
        </w:rPr>
        <w:t>.</w:t>
      </w:r>
      <w:r w:rsidR="00BB5D8D">
        <w:rPr>
          <w:rFonts w:ascii="Arial" w:hAnsi="Arial" w:cs="Arial"/>
        </w:rPr>
        <w:t xml:space="preserve"> The Milieu therapy is based on few principles</w:t>
      </w:r>
      <w:r w:rsidR="006D5D15">
        <w:rPr>
          <w:rFonts w:ascii="Arial" w:hAnsi="Arial" w:cs="Arial"/>
        </w:rPr>
        <w:t xml:space="preserve"> – to have a healthy communication within the community, build trust; the treatment team should be represented by specialists from different fields; respect each other; responsibility for everyone; opportunity to choose activities by themselves; </w:t>
      </w:r>
      <w:r w:rsidR="005C10A9">
        <w:rPr>
          <w:rFonts w:ascii="Arial" w:hAnsi="Arial" w:cs="Arial"/>
        </w:rPr>
        <w:t>sharing information and experience with others</w:t>
      </w:r>
      <w:r w:rsidR="00F57143">
        <w:rPr>
          <w:rFonts w:ascii="Arial" w:hAnsi="Arial" w:cs="Arial"/>
        </w:rPr>
        <w:t xml:space="preserve"> (Bhat, S. et. al, 2020)</w:t>
      </w:r>
      <w:r w:rsidR="005C10A9">
        <w:rPr>
          <w:rFonts w:ascii="Arial" w:hAnsi="Arial" w:cs="Arial"/>
        </w:rPr>
        <w:t>.</w:t>
      </w:r>
      <w:r w:rsidR="006D5D15">
        <w:rPr>
          <w:rFonts w:ascii="Arial" w:hAnsi="Arial" w:cs="Arial"/>
        </w:rPr>
        <w:t xml:space="preserve"> </w:t>
      </w:r>
    </w:p>
    <w:p w14:paraId="3EDBB193" w14:textId="26DF73F8" w:rsidR="00F57143" w:rsidRDefault="00F57143" w:rsidP="00446EC1">
      <w:pPr>
        <w:rPr>
          <w:rFonts w:ascii="Arial" w:hAnsi="Arial" w:cs="Arial"/>
        </w:rPr>
      </w:pPr>
      <w:r>
        <w:rPr>
          <w:rFonts w:ascii="Arial" w:hAnsi="Arial" w:cs="Arial"/>
        </w:rPr>
        <w:t xml:space="preserve">According to American Journal of dance therapy in 2020 dance/movement therapy is a good opportunity for the people suffering from schizophrenia to get in track. As a people with </w:t>
      </w:r>
      <w:r w:rsidR="0077749B">
        <w:rPr>
          <w:rFonts w:ascii="Arial" w:hAnsi="Arial" w:cs="Arial"/>
        </w:rPr>
        <w:t>difficulties,</w:t>
      </w:r>
      <w:r>
        <w:rPr>
          <w:rFonts w:ascii="Arial" w:hAnsi="Arial" w:cs="Arial"/>
        </w:rPr>
        <w:t xml:space="preserve"> they are unable to </w:t>
      </w:r>
      <w:r w:rsidR="0077749B">
        <w:rPr>
          <w:rFonts w:ascii="Arial" w:hAnsi="Arial" w:cs="Arial"/>
        </w:rPr>
        <w:t xml:space="preserve">control their movements and to interact with the society. Using dance/movement therapy they can learn how to communicate with others using movements. At the same </w:t>
      </w:r>
      <w:r w:rsidR="00CB0EBA">
        <w:rPr>
          <w:rFonts w:ascii="Arial" w:hAnsi="Arial" w:cs="Arial"/>
        </w:rPr>
        <w:t>time,</w:t>
      </w:r>
      <w:r w:rsidR="0077749B">
        <w:rPr>
          <w:rFonts w:ascii="Arial" w:hAnsi="Arial" w:cs="Arial"/>
        </w:rPr>
        <w:t xml:space="preserve"> it </w:t>
      </w:r>
      <w:r w:rsidR="00CB0EBA">
        <w:rPr>
          <w:rFonts w:ascii="Arial" w:hAnsi="Arial" w:cs="Arial"/>
        </w:rPr>
        <w:t>takes</w:t>
      </w:r>
      <w:r w:rsidR="0077749B">
        <w:rPr>
          <w:rFonts w:ascii="Arial" w:hAnsi="Arial" w:cs="Arial"/>
        </w:rPr>
        <w:t xml:space="preserve"> risks because the people having schizophrenia can </w:t>
      </w:r>
      <w:r w:rsidR="0077749B" w:rsidRPr="0077749B">
        <w:rPr>
          <w:rFonts w:ascii="Arial" w:hAnsi="Arial" w:cs="Arial"/>
        </w:rPr>
        <w:t>stop a protection</w:t>
      </w:r>
      <w:r w:rsidR="0077749B">
        <w:rPr>
          <w:rFonts w:ascii="Arial" w:hAnsi="Arial" w:cs="Arial"/>
        </w:rPr>
        <w:t xml:space="preserve"> feeling</w:t>
      </w:r>
      <w:r w:rsidR="0077749B" w:rsidRPr="0077749B">
        <w:rPr>
          <w:rFonts w:ascii="Arial" w:hAnsi="Arial" w:cs="Arial"/>
        </w:rPr>
        <w:t xml:space="preserve"> in </w:t>
      </w:r>
      <w:r w:rsidR="0077749B">
        <w:rPr>
          <w:rFonts w:ascii="Arial" w:hAnsi="Arial" w:cs="Arial"/>
        </w:rPr>
        <w:t>their own</w:t>
      </w:r>
      <w:r w:rsidR="0077749B" w:rsidRPr="0077749B">
        <w:rPr>
          <w:rFonts w:ascii="Arial" w:hAnsi="Arial" w:cs="Arial"/>
        </w:rPr>
        <w:t xml:space="preserve"> </w:t>
      </w:r>
      <w:r w:rsidR="00CB0EBA" w:rsidRPr="0077749B">
        <w:rPr>
          <w:rFonts w:ascii="Arial" w:hAnsi="Arial" w:cs="Arial"/>
        </w:rPr>
        <w:t>body and</w:t>
      </w:r>
      <w:r w:rsidR="0077749B" w:rsidRPr="0077749B">
        <w:rPr>
          <w:rFonts w:ascii="Arial" w:hAnsi="Arial" w:cs="Arial"/>
        </w:rPr>
        <w:t xml:space="preserve"> expand isolation</w:t>
      </w:r>
      <w:r w:rsidR="00CB0EBA">
        <w:rPr>
          <w:rFonts w:ascii="Arial" w:hAnsi="Arial" w:cs="Arial"/>
        </w:rPr>
        <w:t>. The specialists must monitor them carefully</w:t>
      </w:r>
      <w:r w:rsidR="00CB0EBA" w:rsidRPr="00CB0EBA">
        <w:rPr>
          <w:rFonts w:ascii="Arial" w:hAnsi="Arial" w:cs="Arial"/>
        </w:rPr>
        <w:t xml:space="preserve"> </w:t>
      </w:r>
      <w:r w:rsidR="00CB0EBA">
        <w:rPr>
          <w:rFonts w:ascii="Arial" w:hAnsi="Arial" w:cs="Arial"/>
        </w:rPr>
        <w:t>(</w:t>
      </w:r>
      <w:r w:rsidR="00CB0EBA" w:rsidRPr="00CB0EBA">
        <w:rPr>
          <w:rFonts w:ascii="Arial" w:hAnsi="Arial" w:cs="Arial"/>
        </w:rPr>
        <w:t>Biondo, J. &amp; Gerber, N.</w:t>
      </w:r>
      <w:r w:rsidR="00CB0EBA">
        <w:rPr>
          <w:rFonts w:ascii="Arial" w:hAnsi="Arial" w:cs="Arial"/>
        </w:rPr>
        <w:t xml:space="preserve"> ,</w:t>
      </w:r>
      <w:r w:rsidR="00CB0EBA" w:rsidRPr="00CB0EBA">
        <w:rPr>
          <w:rFonts w:ascii="Arial" w:hAnsi="Arial" w:cs="Arial"/>
        </w:rPr>
        <w:t>2020).</w:t>
      </w:r>
      <w:r w:rsidR="00CB0EBA">
        <w:rPr>
          <w:rFonts w:ascii="Arial" w:hAnsi="Arial" w:cs="Arial"/>
        </w:rPr>
        <w:t xml:space="preserve"> The research shows us that there are many new and creative methods to fight with schizophrenia. Using this </w:t>
      </w:r>
      <w:r w:rsidR="004E25E1">
        <w:rPr>
          <w:rFonts w:ascii="Arial" w:hAnsi="Arial" w:cs="Arial"/>
        </w:rPr>
        <w:t>method,</w:t>
      </w:r>
      <w:r w:rsidR="00CB0EBA">
        <w:rPr>
          <w:rFonts w:ascii="Arial" w:hAnsi="Arial" w:cs="Arial"/>
        </w:rPr>
        <w:t xml:space="preserve"> they can </w:t>
      </w:r>
      <w:r w:rsidR="00A37240">
        <w:rPr>
          <w:rFonts w:ascii="Arial" w:hAnsi="Arial" w:cs="Arial"/>
        </w:rPr>
        <w:t>show to society very good results.</w:t>
      </w:r>
    </w:p>
    <w:p w14:paraId="6570C60F" w14:textId="0F8BAC09" w:rsidR="004E25E1" w:rsidRDefault="004E25E1" w:rsidP="004E25E1">
      <w:pPr>
        <w:pStyle w:val="Heading2"/>
      </w:pPr>
      <w:bookmarkStart w:id="3" w:name="_Toc70390387"/>
      <w:r>
        <w:t>Autism</w:t>
      </w:r>
      <w:bookmarkEnd w:id="3"/>
    </w:p>
    <w:p w14:paraId="59229158" w14:textId="7E54D19A" w:rsidR="00554509" w:rsidRDefault="00A86AF0" w:rsidP="004E25E1">
      <w:pPr>
        <w:rPr>
          <w:rFonts w:ascii="Arial" w:hAnsi="Arial" w:cs="Arial"/>
          <w:color w:val="000000"/>
          <w:shd w:val="clear" w:color="auto" w:fill="FFFFFF"/>
        </w:rPr>
      </w:pPr>
      <w:r w:rsidRPr="00A86AF0">
        <w:rPr>
          <w:rFonts w:ascii="Arial" w:hAnsi="Arial" w:cs="Arial"/>
          <w:color w:val="000000"/>
          <w:shd w:val="clear" w:color="auto" w:fill="FFFFFF"/>
        </w:rPr>
        <w:t>Autism spectrum disorder (AS</w:t>
      </w:r>
      <w:r>
        <w:rPr>
          <w:rFonts w:ascii="Arial" w:hAnsi="Arial" w:cs="Arial"/>
          <w:color w:val="000000"/>
          <w:shd w:val="clear" w:color="auto" w:fill="FFFFFF"/>
        </w:rPr>
        <w:t>D) has been categorized as a developmental disorder</w:t>
      </w:r>
      <w:r w:rsidRPr="00A86AF0">
        <w:rPr>
          <w:rFonts w:ascii="Arial" w:hAnsi="Arial" w:cs="Arial"/>
          <w:color w:val="000000"/>
          <w:shd w:val="clear" w:color="auto" w:fill="FFFFFF"/>
        </w:rPr>
        <w:t> </w:t>
      </w:r>
      <w:r>
        <w:rPr>
          <w:rFonts w:ascii="Arial" w:hAnsi="Arial" w:cs="Arial"/>
          <w:color w:val="000000"/>
          <w:shd w:val="clear" w:color="auto" w:fill="FFFFFF"/>
        </w:rPr>
        <w:t>and it</w:t>
      </w:r>
      <w:r w:rsidRPr="00A86AF0">
        <w:rPr>
          <w:rFonts w:ascii="Arial" w:hAnsi="Arial" w:cs="Arial"/>
          <w:color w:val="000000"/>
          <w:shd w:val="clear" w:color="auto" w:fill="FFFFFF"/>
        </w:rPr>
        <w:t xml:space="preserve"> </w:t>
      </w:r>
      <w:r w:rsidR="00901723">
        <w:rPr>
          <w:rFonts w:ascii="Arial" w:hAnsi="Arial" w:cs="Arial"/>
          <w:color w:val="000000"/>
          <w:shd w:val="clear" w:color="auto" w:fill="FFFFFF"/>
        </w:rPr>
        <w:t>can be the reason</w:t>
      </w:r>
      <w:r w:rsidRPr="00A86AF0">
        <w:rPr>
          <w:rFonts w:ascii="Arial" w:hAnsi="Arial" w:cs="Arial"/>
          <w:color w:val="000000"/>
          <w:shd w:val="clear" w:color="auto" w:fill="FFFFFF"/>
        </w:rPr>
        <w:t xml:space="preserve"> s</w:t>
      </w:r>
      <w:r w:rsidR="00901723">
        <w:rPr>
          <w:rFonts w:ascii="Arial" w:hAnsi="Arial" w:cs="Arial"/>
          <w:color w:val="000000"/>
          <w:shd w:val="clear" w:color="auto" w:fill="FFFFFF"/>
        </w:rPr>
        <w:t>erious</w:t>
      </w:r>
      <w:r w:rsidRPr="00A86AF0">
        <w:rPr>
          <w:rFonts w:ascii="Arial" w:hAnsi="Arial" w:cs="Arial"/>
          <w:color w:val="000000"/>
          <w:shd w:val="clear" w:color="auto" w:fill="FFFFFF"/>
        </w:rPr>
        <w:t xml:space="preserve"> social, communication and behavioural challenges. </w:t>
      </w:r>
      <w:r w:rsidR="00901723">
        <w:rPr>
          <w:rFonts w:ascii="Arial" w:hAnsi="Arial" w:cs="Arial"/>
          <w:color w:val="000000"/>
          <w:shd w:val="clear" w:color="auto" w:fill="FFFFFF"/>
        </w:rPr>
        <w:t>Sometimes it is almost impossible to find that the person in front of you is autistic. They can communicate as the others. But if you look a bit deeper you will see that they are doing it in a way different from the others.</w:t>
      </w:r>
      <w:r w:rsidR="00901723" w:rsidRPr="00A86AF0">
        <w:rPr>
          <w:rFonts w:ascii="Arial" w:hAnsi="Arial" w:cs="Arial"/>
          <w:color w:val="000000"/>
          <w:shd w:val="clear" w:color="auto" w:fill="FFFFFF"/>
        </w:rPr>
        <w:t xml:space="preserve"> The</w:t>
      </w:r>
      <w:r w:rsidRPr="00A86AF0">
        <w:rPr>
          <w:rFonts w:ascii="Arial" w:hAnsi="Arial" w:cs="Arial"/>
          <w:color w:val="000000"/>
          <w:shd w:val="clear" w:color="auto" w:fill="FFFFFF"/>
        </w:rPr>
        <w:t xml:space="preserve"> thinking,</w:t>
      </w:r>
      <w:r w:rsidR="00901723">
        <w:rPr>
          <w:rFonts w:ascii="Arial" w:hAnsi="Arial" w:cs="Arial"/>
          <w:color w:val="000000"/>
          <w:shd w:val="clear" w:color="auto" w:fill="FFFFFF"/>
        </w:rPr>
        <w:t xml:space="preserve"> learning,</w:t>
      </w:r>
      <w:r w:rsidRPr="00A86AF0">
        <w:rPr>
          <w:rFonts w:ascii="Arial" w:hAnsi="Arial" w:cs="Arial"/>
          <w:color w:val="000000"/>
          <w:shd w:val="clear" w:color="auto" w:fill="FFFFFF"/>
        </w:rPr>
        <w:t xml:space="preserve"> and problem-solving </w:t>
      </w:r>
      <w:r w:rsidR="00901723" w:rsidRPr="00A86AF0">
        <w:rPr>
          <w:rFonts w:ascii="Arial" w:hAnsi="Arial" w:cs="Arial"/>
          <w:color w:val="000000"/>
          <w:shd w:val="clear" w:color="auto" w:fill="FFFFFF"/>
        </w:rPr>
        <w:t>skills</w:t>
      </w:r>
      <w:r w:rsidRPr="00A86AF0">
        <w:rPr>
          <w:rFonts w:ascii="Arial" w:hAnsi="Arial" w:cs="Arial"/>
          <w:color w:val="000000"/>
          <w:shd w:val="clear" w:color="auto" w:fill="FFFFFF"/>
        </w:rPr>
        <w:t xml:space="preserve"> of people with ASD can </w:t>
      </w:r>
      <w:r w:rsidR="00901723" w:rsidRPr="00A86AF0">
        <w:rPr>
          <w:rFonts w:ascii="Arial" w:hAnsi="Arial" w:cs="Arial"/>
          <w:color w:val="000000"/>
          <w:shd w:val="clear" w:color="auto" w:fill="FFFFFF"/>
        </w:rPr>
        <w:t>vary</w:t>
      </w:r>
      <w:r w:rsidRPr="00A86AF0">
        <w:rPr>
          <w:rFonts w:ascii="Arial" w:hAnsi="Arial" w:cs="Arial"/>
          <w:color w:val="000000"/>
          <w:shd w:val="clear" w:color="auto" w:fill="FFFFFF"/>
        </w:rPr>
        <w:t xml:space="preserve"> from </w:t>
      </w:r>
      <w:r w:rsidR="00901723" w:rsidRPr="00A86AF0">
        <w:rPr>
          <w:rFonts w:ascii="Arial" w:hAnsi="Arial" w:cs="Arial"/>
          <w:color w:val="000000"/>
          <w:shd w:val="clear" w:color="auto" w:fill="FFFFFF"/>
        </w:rPr>
        <w:t>talented</w:t>
      </w:r>
      <w:r w:rsidR="00901723">
        <w:rPr>
          <w:rFonts w:ascii="Arial" w:hAnsi="Arial" w:cs="Arial"/>
          <w:color w:val="000000"/>
          <w:shd w:val="clear" w:color="auto" w:fill="FFFFFF"/>
        </w:rPr>
        <w:t xml:space="preserve"> and very intelligent</w:t>
      </w:r>
      <w:r w:rsidRPr="00A86AF0">
        <w:rPr>
          <w:rFonts w:ascii="Arial" w:hAnsi="Arial" w:cs="Arial"/>
          <w:color w:val="000000"/>
          <w:shd w:val="clear" w:color="auto" w:fill="FFFFFF"/>
        </w:rPr>
        <w:t xml:space="preserve"> to </w:t>
      </w:r>
      <w:r w:rsidR="00901723">
        <w:rPr>
          <w:rFonts w:ascii="Arial" w:hAnsi="Arial" w:cs="Arial"/>
          <w:color w:val="000000"/>
          <w:shd w:val="clear" w:color="auto" w:fill="FFFFFF"/>
        </w:rPr>
        <w:t xml:space="preserve">people facing </w:t>
      </w:r>
      <w:r w:rsidRPr="00A86AF0">
        <w:rPr>
          <w:rFonts w:ascii="Arial" w:hAnsi="Arial" w:cs="Arial"/>
          <w:color w:val="000000"/>
          <w:shd w:val="clear" w:color="auto" w:fill="FFFFFF"/>
        </w:rPr>
        <w:t>se</w:t>
      </w:r>
      <w:r w:rsidR="00901723">
        <w:rPr>
          <w:rFonts w:ascii="Arial" w:hAnsi="Arial" w:cs="Arial"/>
          <w:color w:val="000000"/>
          <w:shd w:val="clear" w:color="auto" w:fill="FFFFFF"/>
        </w:rPr>
        <w:t>rious</w:t>
      </w:r>
      <w:r w:rsidRPr="00A86AF0">
        <w:rPr>
          <w:rFonts w:ascii="Arial" w:hAnsi="Arial" w:cs="Arial"/>
          <w:color w:val="000000"/>
          <w:shd w:val="clear" w:color="auto" w:fill="FFFFFF"/>
        </w:rPr>
        <w:t xml:space="preserve"> challenged. Some people with ASD </w:t>
      </w:r>
      <w:r w:rsidR="00901723" w:rsidRPr="00A86AF0">
        <w:rPr>
          <w:rFonts w:ascii="Arial" w:hAnsi="Arial" w:cs="Arial"/>
          <w:color w:val="000000"/>
          <w:shd w:val="clear" w:color="auto" w:fill="FFFFFF"/>
        </w:rPr>
        <w:t>require</w:t>
      </w:r>
      <w:r w:rsidRPr="00A86AF0">
        <w:rPr>
          <w:rFonts w:ascii="Arial" w:hAnsi="Arial" w:cs="Arial"/>
          <w:color w:val="000000"/>
          <w:shd w:val="clear" w:color="auto" w:fill="FFFFFF"/>
        </w:rPr>
        <w:t xml:space="preserve"> </w:t>
      </w:r>
      <w:r w:rsidR="00554509">
        <w:rPr>
          <w:rFonts w:ascii="Arial" w:hAnsi="Arial" w:cs="Arial"/>
          <w:color w:val="000000"/>
          <w:shd w:val="clear" w:color="auto" w:fill="FFFFFF"/>
        </w:rPr>
        <w:t xml:space="preserve">significant </w:t>
      </w:r>
      <w:r w:rsidR="00901723" w:rsidRPr="00A86AF0">
        <w:rPr>
          <w:rFonts w:ascii="Arial" w:hAnsi="Arial" w:cs="Arial"/>
          <w:color w:val="000000"/>
          <w:shd w:val="clear" w:color="auto" w:fill="FFFFFF"/>
        </w:rPr>
        <w:t>support</w:t>
      </w:r>
      <w:r w:rsidRPr="00A86AF0">
        <w:rPr>
          <w:rFonts w:ascii="Arial" w:hAnsi="Arial" w:cs="Arial"/>
          <w:color w:val="000000"/>
          <w:shd w:val="clear" w:color="auto" w:fill="FFFFFF"/>
        </w:rPr>
        <w:t xml:space="preserve"> in their lives; others </w:t>
      </w:r>
      <w:r w:rsidR="00554509" w:rsidRPr="00A86AF0">
        <w:rPr>
          <w:rFonts w:ascii="Arial" w:hAnsi="Arial" w:cs="Arial"/>
          <w:color w:val="000000"/>
          <w:shd w:val="clear" w:color="auto" w:fill="FFFFFF"/>
        </w:rPr>
        <w:t>want</w:t>
      </w:r>
      <w:r w:rsidRPr="00A86AF0">
        <w:rPr>
          <w:rFonts w:ascii="Arial" w:hAnsi="Arial" w:cs="Arial"/>
          <w:color w:val="000000"/>
          <w:shd w:val="clear" w:color="auto" w:fill="FFFFFF"/>
        </w:rPr>
        <w:t xml:space="preserve"> less</w:t>
      </w:r>
      <w:r w:rsidR="00554509">
        <w:rPr>
          <w:rFonts w:ascii="Arial" w:hAnsi="Arial" w:cs="Arial"/>
          <w:color w:val="000000"/>
          <w:shd w:val="clear" w:color="auto" w:fill="FFFFFF"/>
        </w:rPr>
        <w:t xml:space="preserve"> (CDC, 2020)</w:t>
      </w:r>
      <w:r w:rsidRPr="00554509">
        <w:rPr>
          <w:rFonts w:ascii="Arial" w:hAnsi="Arial" w:cs="Arial"/>
          <w:color w:val="000000"/>
          <w:shd w:val="clear" w:color="auto" w:fill="FFFFFF"/>
        </w:rPr>
        <w:t>.</w:t>
      </w:r>
      <w:r w:rsidR="00554509" w:rsidRPr="00554509">
        <w:rPr>
          <w:rFonts w:ascii="Arial" w:hAnsi="Arial" w:cs="Arial"/>
          <w:color w:val="000000"/>
          <w:shd w:val="clear" w:color="auto" w:fill="FFFFFF"/>
        </w:rPr>
        <w:t xml:space="preserve"> </w:t>
      </w:r>
    </w:p>
    <w:p w14:paraId="7C539242" w14:textId="6FEB6F98" w:rsidR="004E25E1" w:rsidRDefault="00554509" w:rsidP="004E25E1">
      <w:pPr>
        <w:rPr>
          <w:rFonts w:ascii="Arial" w:hAnsi="Arial" w:cs="Arial"/>
          <w:color w:val="000000"/>
          <w:shd w:val="clear" w:color="auto" w:fill="FFFFFF"/>
        </w:rPr>
      </w:pPr>
      <w:r w:rsidRPr="00554509">
        <w:rPr>
          <w:rFonts w:ascii="Arial" w:hAnsi="Arial" w:cs="Arial"/>
          <w:color w:val="000000"/>
          <w:shd w:val="clear" w:color="auto" w:fill="FFFFFF"/>
        </w:rPr>
        <w:t>A</w:t>
      </w:r>
      <w:r>
        <w:rPr>
          <w:rFonts w:ascii="Arial" w:hAnsi="Arial" w:cs="Arial"/>
          <w:color w:val="000000"/>
          <w:shd w:val="clear" w:color="auto" w:fill="FFFFFF"/>
        </w:rPr>
        <w:t xml:space="preserve">ccording to ICD-10 classifications ADS’s </w:t>
      </w:r>
      <w:r w:rsidRPr="00554509">
        <w:rPr>
          <w:rFonts w:ascii="Arial" w:hAnsi="Arial" w:cs="Arial"/>
          <w:color w:val="000000"/>
          <w:shd w:val="clear" w:color="auto" w:fill="FFFFFF"/>
        </w:rPr>
        <w:t xml:space="preserve">diagnosis </w:t>
      </w:r>
      <w:r>
        <w:rPr>
          <w:rFonts w:ascii="Arial" w:hAnsi="Arial" w:cs="Arial"/>
          <w:color w:val="000000"/>
          <w:shd w:val="clear" w:color="auto" w:fill="FFFFFF"/>
        </w:rPr>
        <w:t>today</w:t>
      </w:r>
      <w:r w:rsidRPr="00554509">
        <w:rPr>
          <w:rFonts w:ascii="Arial" w:hAnsi="Arial" w:cs="Arial"/>
          <w:color w:val="000000"/>
          <w:shd w:val="clear" w:color="auto" w:fill="FFFFFF"/>
        </w:rPr>
        <w:t xml:space="preserve"> contains </w:t>
      </w:r>
      <w:r w:rsidR="00B2374B" w:rsidRPr="00554509">
        <w:rPr>
          <w:rFonts w:ascii="Arial" w:hAnsi="Arial" w:cs="Arial"/>
          <w:color w:val="000000"/>
          <w:shd w:val="clear" w:color="auto" w:fill="FFFFFF"/>
        </w:rPr>
        <w:t>a few</w:t>
      </w:r>
      <w:r w:rsidRPr="00554509">
        <w:rPr>
          <w:rFonts w:ascii="Arial" w:hAnsi="Arial" w:cs="Arial"/>
          <w:color w:val="000000"/>
          <w:shd w:val="clear" w:color="auto" w:fill="FFFFFF"/>
        </w:rPr>
        <w:t xml:space="preserve"> conditions that</w:t>
      </w:r>
      <w:r>
        <w:rPr>
          <w:rFonts w:ascii="Arial" w:hAnsi="Arial" w:cs="Arial"/>
          <w:color w:val="000000"/>
          <w:shd w:val="clear" w:color="auto" w:fill="FFFFFF"/>
        </w:rPr>
        <w:t xml:space="preserve"> has their own </w:t>
      </w:r>
      <w:r w:rsidR="008D299B">
        <w:rPr>
          <w:rFonts w:ascii="Arial" w:hAnsi="Arial" w:cs="Arial"/>
          <w:color w:val="000000"/>
          <w:shd w:val="clear" w:color="auto" w:fill="FFFFFF"/>
        </w:rPr>
        <w:t>diagnose</w:t>
      </w:r>
      <w:r w:rsidR="00B2374B">
        <w:rPr>
          <w:rFonts w:ascii="Arial" w:hAnsi="Arial" w:cs="Arial"/>
          <w:color w:val="000000"/>
          <w:shd w:val="clear" w:color="auto" w:fill="FFFFFF"/>
        </w:rPr>
        <w:t xml:space="preserve">s. They can be found F84 codes. These are </w:t>
      </w:r>
      <w:r w:rsidR="008D299B" w:rsidRPr="008D299B">
        <w:rPr>
          <w:rFonts w:ascii="Arial" w:hAnsi="Arial" w:cs="Arial"/>
          <w:color w:val="000000"/>
          <w:shd w:val="clear" w:color="auto" w:fill="FFFFFF"/>
        </w:rPr>
        <w:t>childhood autism, atypical autism,</w:t>
      </w:r>
      <w:r w:rsidR="008D299B">
        <w:rPr>
          <w:rFonts w:ascii="Arial" w:hAnsi="Arial" w:cs="Arial"/>
          <w:color w:val="000000"/>
          <w:shd w:val="clear" w:color="auto" w:fill="FFFFFF"/>
        </w:rPr>
        <w:t xml:space="preserve"> R</w:t>
      </w:r>
      <w:r w:rsidR="008D299B" w:rsidRPr="008D299B">
        <w:rPr>
          <w:rFonts w:ascii="Arial" w:hAnsi="Arial" w:cs="Arial"/>
          <w:color w:val="000000"/>
          <w:shd w:val="clear" w:color="auto" w:fill="FFFFFF"/>
        </w:rPr>
        <w:t>ett syndrome, Other childhood disintegrative disorder</w:t>
      </w:r>
      <w:r w:rsidR="008D299B">
        <w:rPr>
          <w:rFonts w:ascii="Arial" w:hAnsi="Arial" w:cs="Arial"/>
          <w:color w:val="000000"/>
          <w:shd w:val="clear" w:color="auto" w:fill="FFFFFF"/>
        </w:rPr>
        <w:t xml:space="preserve">, </w:t>
      </w:r>
      <w:r w:rsidR="008D299B" w:rsidRPr="00B2374B">
        <w:rPr>
          <w:rFonts w:ascii="Arial" w:hAnsi="Arial" w:cs="Arial"/>
          <w:color w:val="000000"/>
          <w:shd w:val="clear" w:color="auto" w:fill="FFFFFF"/>
        </w:rPr>
        <w:t>Overactive disorder associated with mental retardation and stereotyped movements</w:t>
      </w:r>
      <w:r w:rsidR="00B2374B">
        <w:rPr>
          <w:rFonts w:ascii="Arial" w:hAnsi="Arial" w:cs="Arial"/>
          <w:color w:val="000000"/>
          <w:shd w:val="clear" w:color="auto" w:fill="FFFFFF"/>
        </w:rPr>
        <w:t xml:space="preserve">, Asperger syndrome, </w:t>
      </w:r>
      <w:r w:rsidR="00B2374B" w:rsidRPr="00B2374B">
        <w:rPr>
          <w:rFonts w:ascii="Arial" w:hAnsi="Arial" w:cs="Arial"/>
          <w:color w:val="000000"/>
          <w:shd w:val="clear" w:color="auto" w:fill="FFFFFF"/>
        </w:rPr>
        <w:t xml:space="preserve">Other pervasive developmental </w:t>
      </w:r>
      <w:r w:rsidR="00824AC9" w:rsidRPr="00B2374B">
        <w:rPr>
          <w:rFonts w:ascii="Arial" w:hAnsi="Arial" w:cs="Arial"/>
          <w:color w:val="000000"/>
          <w:shd w:val="clear" w:color="auto" w:fill="FFFFFF"/>
        </w:rPr>
        <w:t>disorders,</w:t>
      </w:r>
      <w:r w:rsidR="00B2374B" w:rsidRPr="00B2374B">
        <w:rPr>
          <w:rFonts w:ascii="Arial" w:hAnsi="Arial" w:cs="Arial"/>
          <w:color w:val="000000"/>
          <w:shd w:val="clear" w:color="auto" w:fill="FFFFFF"/>
        </w:rPr>
        <w:t xml:space="preserve"> and Pervasive developmental disorders, unspecified</w:t>
      </w:r>
      <w:r w:rsidR="00B2374B">
        <w:rPr>
          <w:rFonts w:ascii="Arial" w:hAnsi="Arial" w:cs="Arial"/>
          <w:color w:val="000000"/>
          <w:shd w:val="clear" w:color="auto" w:fill="FFFFFF"/>
        </w:rPr>
        <w:t xml:space="preserve"> (WHO, 2010)</w:t>
      </w:r>
      <w:r w:rsidRPr="00554509">
        <w:rPr>
          <w:rFonts w:ascii="Arial" w:hAnsi="Arial" w:cs="Arial"/>
          <w:color w:val="000000"/>
          <w:shd w:val="clear" w:color="auto" w:fill="FFFFFF"/>
        </w:rPr>
        <w:t>.</w:t>
      </w:r>
    </w:p>
    <w:p w14:paraId="362519AC" w14:textId="16E55C93" w:rsidR="003D363D" w:rsidRDefault="003D363D" w:rsidP="004E25E1">
      <w:pPr>
        <w:rPr>
          <w:rFonts w:ascii="Arial" w:hAnsi="Arial" w:cs="Arial"/>
          <w:color w:val="000000"/>
          <w:shd w:val="clear" w:color="auto" w:fill="FFFFFF"/>
        </w:rPr>
      </w:pPr>
      <w:r>
        <w:rPr>
          <w:rFonts w:ascii="Arial" w:hAnsi="Arial" w:cs="Arial"/>
          <w:color w:val="000000"/>
          <w:shd w:val="clear" w:color="auto" w:fill="FFFFFF"/>
        </w:rPr>
        <w:t xml:space="preserve">The people affected by Autism usually repeat a specific behaviour and they do not want to change their daily actions. They are avoiding eye contact, they are not looking the certain object if somebody talk about it, they cannot understand other’s feelings and cannot express their own once, repeat words or phrases said to them as an echo, repeat </w:t>
      </w:r>
      <w:r w:rsidR="00D33D50">
        <w:rPr>
          <w:rFonts w:ascii="Arial" w:hAnsi="Arial" w:cs="Arial"/>
          <w:color w:val="000000"/>
          <w:shd w:val="clear" w:color="auto" w:fill="FFFFFF"/>
        </w:rPr>
        <w:t>activities many times. It is difficult for them when they change environment, tasks, etc. They are attracted from the people cannot communicate with them. They do not like cuddles. They cannot recognise when others want to talk to them, but they are reacting sounds.</w:t>
      </w:r>
    </w:p>
    <w:p w14:paraId="1D917884" w14:textId="44A384A1" w:rsidR="00D33D50" w:rsidRDefault="00D33D50" w:rsidP="004E25E1">
      <w:pPr>
        <w:rPr>
          <w:rFonts w:ascii="Arial" w:hAnsi="Arial" w:cs="Arial"/>
          <w:color w:val="000000"/>
          <w:shd w:val="clear" w:color="auto" w:fill="FFFFFF"/>
        </w:rPr>
      </w:pPr>
      <w:r>
        <w:rPr>
          <w:rFonts w:ascii="Arial" w:hAnsi="Arial" w:cs="Arial"/>
          <w:color w:val="000000"/>
          <w:shd w:val="clear" w:color="auto" w:fill="FFFFFF"/>
        </w:rPr>
        <w:lastRenderedPageBreak/>
        <w:t xml:space="preserve">It is difficult to diagnose the Autism because there is no blood test that can provide a </w:t>
      </w:r>
      <w:r w:rsidR="0047401E">
        <w:rPr>
          <w:rFonts w:ascii="Arial" w:hAnsi="Arial" w:cs="Arial"/>
          <w:color w:val="000000"/>
          <w:shd w:val="clear" w:color="auto" w:fill="FFFFFF"/>
        </w:rPr>
        <w:t>certain</w:t>
      </w:r>
      <w:r>
        <w:rPr>
          <w:rFonts w:ascii="Arial" w:hAnsi="Arial" w:cs="Arial"/>
          <w:color w:val="000000"/>
          <w:shd w:val="clear" w:color="auto" w:fill="FFFFFF"/>
        </w:rPr>
        <w:t xml:space="preserve"> </w:t>
      </w:r>
      <w:r w:rsidR="0047401E">
        <w:rPr>
          <w:rFonts w:ascii="Arial" w:hAnsi="Arial" w:cs="Arial"/>
          <w:color w:val="000000"/>
          <w:shd w:val="clear" w:color="auto" w:fill="FFFFFF"/>
        </w:rPr>
        <w:t>diagnose. Doctors are monitoring children’s development and behaviour to diagnose them. It is possible sometimes the Autism to be found at the eighteenth month of the child or earlier. If diagnosis is made by a qualified specialist, it can be established with certainty at two years of age but unfortunately this happens at a later stage.</w:t>
      </w:r>
    </w:p>
    <w:p w14:paraId="0EE99399" w14:textId="77777777" w:rsidR="004A153B" w:rsidRDefault="006305E7" w:rsidP="004E25E1">
      <w:pPr>
        <w:rPr>
          <w:rFonts w:ascii="Arial" w:hAnsi="Arial" w:cs="Arial"/>
          <w:color w:val="000000"/>
          <w:shd w:val="clear" w:color="auto" w:fill="FFFFFF"/>
        </w:rPr>
      </w:pPr>
      <w:r>
        <w:rPr>
          <w:rFonts w:ascii="Arial" w:hAnsi="Arial" w:cs="Arial"/>
          <w:color w:val="000000"/>
          <w:shd w:val="clear" w:color="auto" w:fill="FFFFFF"/>
        </w:rPr>
        <w:t xml:space="preserve"> </w:t>
      </w:r>
      <w:r w:rsidR="00FF6E67">
        <w:rPr>
          <w:rFonts w:ascii="Arial" w:hAnsi="Arial" w:cs="Arial"/>
          <w:color w:val="000000"/>
          <w:shd w:val="clear" w:color="auto" w:fill="FFFFFF"/>
        </w:rPr>
        <w:t>I</w:t>
      </w:r>
      <w:r>
        <w:rPr>
          <w:rFonts w:ascii="Arial" w:hAnsi="Arial" w:cs="Arial"/>
          <w:color w:val="000000"/>
          <w:shd w:val="clear" w:color="auto" w:fill="FFFFFF"/>
        </w:rPr>
        <w:t>t is not obvious what causes autism. It has been observed that it can be inherited, for example if some of the parents have it, it can be transmitted to the child</w:t>
      </w:r>
      <w:r w:rsidRPr="00FF6E67">
        <w:rPr>
          <w:rFonts w:ascii="Arial" w:hAnsi="Arial" w:cs="Arial"/>
          <w:color w:val="000000"/>
          <w:shd w:val="clear" w:color="auto" w:fill="FFFFFF"/>
        </w:rPr>
        <w:t>.</w:t>
      </w:r>
      <w:r w:rsidR="00FF6E67" w:rsidRPr="00FF6E67">
        <w:rPr>
          <w:rFonts w:ascii="Arial" w:hAnsi="Arial" w:cs="Arial"/>
          <w:color w:val="000000"/>
          <w:shd w:val="clear" w:color="auto" w:fill="FFFFFF"/>
        </w:rPr>
        <w:t xml:space="preserve"> People</w:t>
      </w:r>
      <w:r w:rsidR="00FF6E67">
        <w:rPr>
          <w:rFonts w:ascii="Arial" w:hAnsi="Arial" w:cs="Arial"/>
          <w:color w:val="000000"/>
          <w:shd w:val="clear" w:color="auto" w:fill="FFFFFF"/>
        </w:rPr>
        <w:t xml:space="preserve"> who have</w:t>
      </w:r>
      <w:r w:rsidR="00FF6E67" w:rsidRPr="00FF6E67">
        <w:rPr>
          <w:rFonts w:ascii="Arial" w:hAnsi="Arial" w:cs="Arial"/>
          <w:color w:val="000000"/>
          <w:shd w:val="clear" w:color="auto" w:fill="FFFFFF"/>
        </w:rPr>
        <w:t xml:space="preserve"> genetic or chromosomal conditions</w:t>
      </w:r>
      <w:r w:rsidR="00FF6E67">
        <w:rPr>
          <w:rFonts w:ascii="Arial" w:hAnsi="Arial" w:cs="Arial"/>
          <w:color w:val="000000"/>
          <w:shd w:val="clear" w:color="auto" w:fill="FFFFFF"/>
        </w:rPr>
        <w:t xml:space="preserve"> like</w:t>
      </w:r>
      <w:r w:rsidR="00FF6E67" w:rsidRPr="00FF6E67">
        <w:rPr>
          <w:rFonts w:ascii="Arial" w:hAnsi="Arial" w:cs="Arial"/>
          <w:color w:val="000000"/>
          <w:shd w:val="clear" w:color="auto" w:fill="FFFFFF"/>
        </w:rPr>
        <w:t xml:space="preserve"> fragile X syndrome or tuberous sclerosis,</w:t>
      </w:r>
      <w:r w:rsidR="00FF6E67">
        <w:rPr>
          <w:rFonts w:ascii="Arial" w:hAnsi="Arial" w:cs="Arial"/>
          <w:color w:val="000000"/>
          <w:shd w:val="clear" w:color="auto" w:fill="FFFFFF"/>
        </w:rPr>
        <w:t xml:space="preserve"> are at high risk to get Autism. At high risk the baby to have Autism is when the pregnant mother takes medications such as </w:t>
      </w:r>
      <w:r w:rsidR="00FF6E67" w:rsidRPr="00FF6E67">
        <w:rPr>
          <w:rFonts w:ascii="Arial" w:hAnsi="Arial" w:cs="Arial"/>
          <w:color w:val="000000"/>
          <w:shd w:val="clear" w:color="auto" w:fill="FFFFFF"/>
        </w:rPr>
        <w:t>valproic acid and thalidomide</w:t>
      </w:r>
      <w:r w:rsidR="00FF6E67">
        <w:rPr>
          <w:rFonts w:ascii="Arial" w:hAnsi="Arial" w:cs="Arial"/>
          <w:color w:val="000000"/>
          <w:shd w:val="clear" w:color="auto" w:fill="FFFFFF"/>
        </w:rPr>
        <w:t>. When the parents are older the risk for a child to have Autism is high too.</w:t>
      </w:r>
      <w:r w:rsidR="00EF5EB0">
        <w:rPr>
          <w:rFonts w:ascii="Arial" w:hAnsi="Arial" w:cs="Arial"/>
          <w:color w:val="000000"/>
          <w:shd w:val="clear" w:color="auto" w:fill="FFFFFF"/>
        </w:rPr>
        <w:t xml:space="preserve"> The Autism spread in all ethnic groups, but it is considered that it affects more boys than girls.</w:t>
      </w:r>
    </w:p>
    <w:p w14:paraId="4D9CC8D6" w14:textId="54348B52" w:rsidR="006305E7" w:rsidRPr="00EF5EB0" w:rsidRDefault="00EF5EB0" w:rsidP="004E25E1">
      <w:pPr>
        <w:rPr>
          <w:rFonts w:ascii="Arial" w:hAnsi="Arial" w:cs="Arial"/>
          <w:color w:val="000000"/>
          <w:shd w:val="clear" w:color="auto" w:fill="FFFFFF"/>
        </w:rPr>
      </w:pPr>
      <w:r w:rsidRPr="00EF5EB0">
        <w:rPr>
          <w:rFonts w:ascii="Arial" w:hAnsi="Arial" w:cs="Arial"/>
          <w:color w:val="000000"/>
          <w:shd w:val="clear" w:color="auto" w:fill="FFFFFF"/>
        </w:rPr>
        <w:t xml:space="preserve">When somebody notice any symptoms on his behaviour or on his child, he must speak with GP and ask for referral to specialist such as developmental paediatrician, child neurologist, </w:t>
      </w:r>
      <w:r>
        <w:rPr>
          <w:rFonts w:ascii="Arial" w:hAnsi="Arial" w:cs="Arial"/>
          <w:color w:val="000000"/>
          <w:shd w:val="clear" w:color="auto" w:fill="FFFFFF"/>
        </w:rPr>
        <w:t>c</w:t>
      </w:r>
      <w:r w:rsidRPr="00EF5EB0">
        <w:rPr>
          <w:rFonts w:ascii="Arial" w:hAnsi="Arial" w:cs="Arial"/>
          <w:color w:val="000000"/>
          <w:shd w:val="clear" w:color="auto" w:fill="FFFFFF"/>
        </w:rPr>
        <w:t xml:space="preserve">hild </w:t>
      </w:r>
      <w:r>
        <w:rPr>
          <w:rFonts w:ascii="Arial" w:hAnsi="Arial" w:cs="Arial"/>
          <w:color w:val="000000"/>
          <w:shd w:val="clear" w:color="auto" w:fill="FFFFFF"/>
        </w:rPr>
        <w:t>p</w:t>
      </w:r>
      <w:r w:rsidRPr="00EF5EB0">
        <w:rPr>
          <w:rFonts w:ascii="Arial" w:hAnsi="Arial" w:cs="Arial"/>
          <w:color w:val="000000"/>
          <w:shd w:val="clear" w:color="auto" w:fill="FFFFFF"/>
        </w:rPr>
        <w:t xml:space="preserve">sychologist or </w:t>
      </w:r>
      <w:r>
        <w:rPr>
          <w:rFonts w:ascii="Arial" w:hAnsi="Arial" w:cs="Arial"/>
          <w:color w:val="000000"/>
          <w:shd w:val="clear" w:color="auto" w:fill="FFFFFF"/>
        </w:rPr>
        <w:t>p</w:t>
      </w:r>
      <w:r w:rsidRPr="00EF5EB0">
        <w:rPr>
          <w:rFonts w:ascii="Arial" w:hAnsi="Arial" w:cs="Arial"/>
          <w:color w:val="000000"/>
          <w:shd w:val="clear" w:color="auto" w:fill="FFFFFF"/>
        </w:rPr>
        <w:t>sychiatrist</w:t>
      </w:r>
      <w:r w:rsidR="004A153B">
        <w:rPr>
          <w:rFonts w:ascii="Arial" w:hAnsi="Arial" w:cs="Arial"/>
          <w:color w:val="000000"/>
          <w:shd w:val="clear" w:color="auto" w:fill="FFFFFF"/>
        </w:rPr>
        <w:t xml:space="preserve"> (CDC, 2020)</w:t>
      </w:r>
      <w:r>
        <w:rPr>
          <w:rFonts w:ascii="Arial" w:hAnsi="Arial" w:cs="Arial"/>
          <w:color w:val="000000"/>
          <w:shd w:val="clear" w:color="auto" w:fill="FFFFFF"/>
        </w:rPr>
        <w:t>.</w:t>
      </w:r>
    </w:p>
    <w:p w14:paraId="36656879" w14:textId="20495149" w:rsidR="004E25E1" w:rsidRDefault="004A153B" w:rsidP="00446EC1">
      <w:pPr>
        <w:rPr>
          <w:rFonts w:ascii="Arial" w:hAnsi="Arial" w:cs="Arial"/>
          <w:color w:val="000000"/>
          <w:shd w:val="clear" w:color="auto" w:fill="FFFFFF"/>
        </w:rPr>
      </w:pPr>
      <w:r>
        <w:rPr>
          <w:rFonts w:ascii="Arial" w:hAnsi="Arial" w:cs="Arial"/>
          <w:color w:val="000000"/>
          <w:shd w:val="clear" w:color="auto" w:fill="FFFFFF"/>
        </w:rPr>
        <w:t>There is no cure for autism, but with the help of various treatments, people suffering from it can improve their quality of live. The effectiveness of the treatment is determined individually.</w:t>
      </w:r>
      <w:r w:rsidR="00033593">
        <w:rPr>
          <w:rFonts w:ascii="Arial" w:hAnsi="Arial" w:cs="Arial"/>
          <w:color w:val="000000"/>
          <w:shd w:val="clear" w:color="auto" w:fill="FFFFFF"/>
        </w:rPr>
        <w:t xml:space="preserve"> There are many type</w:t>
      </w:r>
      <w:r w:rsidR="0084562E">
        <w:rPr>
          <w:rFonts w:ascii="Arial" w:hAnsi="Arial" w:cs="Arial"/>
          <w:color w:val="000000"/>
          <w:shd w:val="clear" w:color="auto" w:fill="FFFFFF"/>
        </w:rPr>
        <w:t>s</w:t>
      </w:r>
      <w:r w:rsidR="00033593">
        <w:rPr>
          <w:rFonts w:ascii="Arial" w:hAnsi="Arial" w:cs="Arial"/>
          <w:color w:val="000000"/>
          <w:shd w:val="clear" w:color="auto" w:fill="FFFFFF"/>
        </w:rPr>
        <w:t xml:space="preserve"> of treatments for Autism</w:t>
      </w:r>
      <w:r w:rsidR="0084562E">
        <w:rPr>
          <w:rFonts w:ascii="Arial" w:hAnsi="Arial" w:cs="Arial"/>
          <w:color w:val="000000"/>
          <w:shd w:val="clear" w:color="auto" w:fill="FFFFFF"/>
        </w:rPr>
        <w:t xml:space="preserve"> such as</w:t>
      </w:r>
      <w:r w:rsidR="00033593">
        <w:rPr>
          <w:rFonts w:ascii="Arial" w:hAnsi="Arial" w:cs="Arial"/>
          <w:color w:val="000000"/>
          <w:shd w:val="clear" w:color="auto" w:fill="FFFFFF"/>
        </w:rPr>
        <w:t xml:space="preserve"> speech and language therapy, occupational therapy, behavioural management therapy, early intervention, cognitive behavioural therapy, medication treatment, educational and school-base therapies, parent-mediated therapy, social skills</w:t>
      </w:r>
      <w:r w:rsidR="0084562E">
        <w:rPr>
          <w:rFonts w:ascii="Arial" w:hAnsi="Arial" w:cs="Arial"/>
          <w:color w:val="000000"/>
          <w:shd w:val="clear" w:color="auto" w:fill="FFFFFF"/>
        </w:rPr>
        <w:t xml:space="preserve"> training, physical therapy, joint attention therapy, nutritional therapy (NIH,2021). I will describe some of them in details.</w:t>
      </w:r>
    </w:p>
    <w:p w14:paraId="6EE0C62F" w14:textId="77777777" w:rsidR="003A1FA8" w:rsidRDefault="0084562E" w:rsidP="00446EC1">
      <w:pPr>
        <w:rPr>
          <w:rFonts w:ascii="Arial" w:hAnsi="Arial" w:cs="Arial"/>
          <w:color w:val="000000"/>
          <w:shd w:val="clear" w:color="auto" w:fill="FFFFFF"/>
        </w:rPr>
      </w:pPr>
      <w:r>
        <w:rPr>
          <w:rFonts w:ascii="Arial" w:hAnsi="Arial" w:cs="Arial"/>
          <w:color w:val="000000"/>
          <w:shd w:val="clear" w:color="auto" w:fill="FFFFFF"/>
        </w:rPr>
        <w:t>Speech and language therapy for Autism helps to affected one to develop his verbal skills such as to correctly pronounce names and things, to express better emotions and feelings, to form better sentences. Speech and language therapy teach them to nonverbal skills. It teach</w:t>
      </w:r>
      <w:r w:rsidR="006540D8">
        <w:rPr>
          <w:rFonts w:ascii="Arial" w:hAnsi="Arial" w:cs="Arial"/>
          <w:color w:val="000000"/>
          <w:shd w:val="clear" w:color="auto" w:fill="FFFFFF"/>
        </w:rPr>
        <w:t>es</w:t>
      </w:r>
      <w:r>
        <w:rPr>
          <w:rFonts w:ascii="Arial" w:hAnsi="Arial" w:cs="Arial"/>
          <w:color w:val="000000"/>
          <w:shd w:val="clear" w:color="auto" w:fill="FFFFFF"/>
        </w:rPr>
        <w:t xml:space="preserve"> them to sign language, to use a </w:t>
      </w:r>
      <w:r w:rsidR="003A1FA8">
        <w:rPr>
          <w:rFonts w:ascii="Arial" w:hAnsi="Arial" w:cs="Arial"/>
          <w:color w:val="000000"/>
          <w:shd w:val="clear" w:color="auto" w:fill="FFFFFF"/>
        </w:rPr>
        <w:t>picture</w:t>
      </w:r>
      <w:r>
        <w:rPr>
          <w:rFonts w:ascii="Arial" w:hAnsi="Arial" w:cs="Arial"/>
          <w:color w:val="000000"/>
          <w:shd w:val="clear" w:color="auto" w:fill="FFFFFF"/>
        </w:rPr>
        <w:t xml:space="preserve"> as a means of communication</w:t>
      </w:r>
      <w:r w:rsidR="003A1FA8">
        <w:rPr>
          <w:rFonts w:ascii="Arial" w:hAnsi="Arial" w:cs="Arial"/>
          <w:color w:val="000000"/>
          <w:shd w:val="clear" w:color="auto" w:fill="FFFFFF"/>
        </w:rPr>
        <w:t xml:space="preserve"> (NIH, 2021)</w:t>
      </w:r>
      <w:r>
        <w:rPr>
          <w:rFonts w:ascii="Arial" w:hAnsi="Arial" w:cs="Arial"/>
          <w:color w:val="000000"/>
          <w:shd w:val="clear" w:color="auto" w:fill="FFFFFF"/>
        </w:rPr>
        <w:t>.</w:t>
      </w:r>
      <w:r w:rsidR="003A1FA8">
        <w:rPr>
          <w:rFonts w:ascii="Arial" w:hAnsi="Arial" w:cs="Arial"/>
          <w:color w:val="000000"/>
          <w:shd w:val="clear" w:color="auto" w:fill="FFFFFF"/>
        </w:rPr>
        <w:t xml:space="preserve"> In my less experience with children with autism, I would say that speech and language therapy is a good tool for combating communication difficulties, concentration. This treatment helps to the patient to learn how to make eye contact.</w:t>
      </w:r>
    </w:p>
    <w:p w14:paraId="2CA74019" w14:textId="22F45966" w:rsidR="00BD79CA" w:rsidRDefault="003A1FA8" w:rsidP="00BD79CA">
      <w:pPr>
        <w:rPr>
          <w:rStyle w:val="Strong"/>
          <w:rFonts w:ascii="Arial" w:hAnsi="Arial" w:cs="Arial"/>
          <w:b w:val="0"/>
          <w:bCs w:val="0"/>
          <w:color w:val="222222"/>
          <w:shd w:val="clear" w:color="auto" w:fill="FFFFFF"/>
        </w:rPr>
      </w:pPr>
      <w:r>
        <w:rPr>
          <w:rFonts w:ascii="Arial" w:hAnsi="Arial" w:cs="Arial"/>
          <w:color w:val="000000"/>
          <w:shd w:val="clear" w:color="auto" w:fill="FFFFFF"/>
        </w:rPr>
        <w:t xml:space="preserve">There are no certain medications to </w:t>
      </w:r>
      <w:r w:rsidR="00B816D3">
        <w:rPr>
          <w:rFonts w:ascii="Arial" w:hAnsi="Arial" w:cs="Arial"/>
          <w:color w:val="000000"/>
          <w:shd w:val="clear" w:color="auto" w:fill="FFFFFF"/>
        </w:rPr>
        <w:t xml:space="preserve">fight </w:t>
      </w:r>
      <w:r>
        <w:rPr>
          <w:rFonts w:ascii="Arial" w:hAnsi="Arial" w:cs="Arial"/>
          <w:color w:val="000000"/>
          <w:shd w:val="clear" w:color="auto" w:fill="FFFFFF"/>
        </w:rPr>
        <w:t xml:space="preserve">with </w:t>
      </w:r>
      <w:r w:rsidR="00B816D3">
        <w:rPr>
          <w:rFonts w:ascii="Arial" w:hAnsi="Arial" w:cs="Arial"/>
          <w:color w:val="000000"/>
          <w:shd w:val="clear" w:color="auto" w:fill="FFFFFF"/>
        </w:rPr>
        <w:t>Autism,</w:t>
      </w:r>
      <w:r>
        <w:rPr>
          <w:rFonts w:ascii="Arial" w:hAnsi="Arial" w:cs="Arial"/>
          <w:color w:val="000000"/>
          <w:shd w:val="clear" w:color="auto" w:fill="FFFFFF"/>
        </w:rPr>
        <w:t xml:space="preserve"> but specialist prescribe </w:t>
      </w:r>
      <w:r w:rsidR="00B816D3">
        <w:rPr>
          <w:rFonts w:ascii="Arial" w:hAnsi="Arial" w:cs="Arial"/>
          <w:color w:val="000000"/>
          <w:shd w:val="clear" w:color="auto" w:fill="FFFFFF"/>
        </w:rPr>
        <w:t xml:space="preserve">drugs to the patients to cope with certain behaviours. Healthcare providers use </w:t>
      </w:r>
      <w:r w:rsidR="00B816D3" w:rsidRPr="00B816D3">
        <w:rPr>
          <w:rStyle w:val="Strong"/>
          <w:rFonts w:ascii="Arial" w:hAnsi="Arial" w:cs="Arial"/>
          <w:b w:val="0"/>
          <w:bCs w:val="0"/>
          <w:color w:val="222222"/>
          <w:shd w:val="clear" w:color="auto" w:fill="FFFFFF"/>
        </w:rPr>
        <w:t>Psychoactive or anti-psychotic medications</w:t>
      </w:r>
      <w:r w:rsidR="00B816D3">
        <w:rPr>
          <w:rStyle w:val="Strong"/>
          <w:rFonts w:ascii="Arial" w:hAnsi="Arial" w:cs="Arial"/>
          <w:b w:val="0"/>
          <w:bCs w:val="0"/>
          <w:color w:val="222222"/>
          <w:shd w:val="clear" w:color="auto" w:fill="FFFFFF"/>
        </w:rPr>
        <w:t xml:space="preserve">, </w:t>
      </w:r>
      <w:r w:rsidR="00B816D3" w:rsidRPr="00B816D3">
        <w:rPr>
          <w:rStyle w:val="Strong"/>
          <w:rFonts w:ascii="Arial" w:hAnsi="Arial" w:cs="Arial"/>
          <w:b w:val="0"/>
          <w:bCs w:val="0"/>
          <w:color w:val="222222"/>
          <w:shd w:val="clear" w:color="auto" w:fill="FFFFFF"/>
        </w:rPr>
        <w:t>Tricyclics</w:t>
      </w:r>
      <w:r w:rsidR="00B816D3">
        <w:rPr>
          <w:rStyle w:val="Strong"/>
          <w:rFonts w:ascii="Arial" w:hAnsi="Arial" w:cs="Arial"/>
          <w:b w:val="0"/>
          <w:bCs w:val="0"/>
          <w:color w:val="222222"/>
          <w:shd w:val="clear" w:color="auto" w:fill="FFFFFF"/>
        </w:rPr>
        <w:t>, stimulants, anti-anxiety medications, Anticonvulsants (NIH, 2021).</w:t>
      </w:r>
      <w:r w:rsidR="00BD79CA">
        <w:rPr>
          <w:rStyle w:val="Strong"/>
          <w:rFonts w:ascii="Arial" w:hAnsi="Arial" w:cs="Arial"/>
          <w:b w:val="0"/>
          <w:bCs w:val="0"/>
          <w:color w:val="222222"/>
          <w:shd w:val="clear" w:color="auto" w:fill="FFFFFF"/>
        </w:rPr>
        <w:t xml:space="preserve"> Medications are not recommended because they run the risk of side effects. The best option for the patient is therapy.</w:t>
      </w:r>
    </w:p>
    <w:p w14:paraId="13165E1F" w14:textId="1904A306" w:rsidR="00BD79CA" w:rsidRDefault="00BD79CA" w:rsidP="00BD79CA">
      <w:pPr>
        <w:pStyle w:val="Heading2"/>
        <w:rPr>
          <w:rStyle w:val="Strong"/>
          <w:b w:val="0"/>
          <w:bCs w:val="0"/>
        </w:rPr>
      </w:pPr>
      <w:r>
        <w:rPr>
          <w:rStyle w:val="Strong"/>
          <w:b w:val="0"/>
          <w:bCs w:val="0"/>
        </w:rPr>
        <w:t xml:space="preserve"> </w:t>
      </w:r>
      <w:bookmarkStart w:id="4" w:name="_Toc70390388"/>
      <w:r>
        <w:rPr>
          <w:rStyle w:val="Strong"/>
          <w:b w:val="0"/>
          <w:bCs w:val="0"/>
        </w:rPr>
        <w:t>Anxiety</w:t>
      </w:r>
      <w:bookmarkEnd w:id="4"/>
      <w:r>
        <w:rPr>
          <w:rStyle w:val="Strong"/>
          <w:b w:val="0"/>
          <w:bCs w:val="0"/>
        </w:rPr>
        <w:t xml:space="preserve"> </w:t>
      </w:r>
    </w:p>
    <w:p w14:paraId="7FD4794C" w14:textId="6C4E4ED2" w:rsidR="00BD79CA" w:rsidRDefault="00BD79CA" w:rsidP="00BD79CA">
      <w:pPr>
        <w:rPr>
          <w:rFonts w:ascii="Arial" w:hAnsi="Arial" w:cs="Arial"/>
          <w:color w:val="000000"/>
          <w:shd w:val="clear" w:color="auto" w:fill="FFFFFF"/>
        </w:rPr>
      </w:pPr>
      <w:r w:rsidRPr="00E92E62">
        <w:rPr>
          <w:rFonts w:ascii="Arial" w:hAnsi="Arial" w:cs="Arial"/>
        </w:rPr>
        <w:t>According to ICD-10</w:t>
      </w:r>
      <w:r w:rsidR="00D67ECC" w:rsidRPr="00E92E62">
        <w:rPr>
          <w:rFonts w:ascii="Arial" w:hAnsi="Arial" w:cs="Arial"/>
        </w:rPr>
        <w:t xml:space="preserve"> it is categorized within F40-F48 Neurotic, stress-related and somatoform disorders. These disorders are characterized by anxiety which is the main symptom. Secondary symptoms may be phobic anxiety, depression, obsession. There are few types of anxiety</w:t>
      </w:r>
      <w:r w:rsidR="002A02E5" w:rsidRPr="00E92E62">
        <w:rPr>
          <w:rFonts w:ascii="Arial" w:hAnsi="Arial" w:cs="Arial"/>
        </w:rPr>
        <w:t xml:space="preserve">- </w:t>
      </w:r>
      <w:r w:rsidR="00E92E62" w:rsidRPr="00E92E62">
        <w:rPr>
          <w:rFonts w:ascii="Arial" w:hAnsi="Arial" w:cs="Arial"/>
          <w:color w:val="000000"/>
          <w:shd w:val="clear" w:color="auto" w:fill="FFFFFF"/>
        </w:rPr>
        <w:t>p</w:t>
      </w:r>
      <w:r w:rsidR="002A02E5" w:rsidRPr="00E92E62">
        <w:rPr>
          <w:rFonts w:ascii="Arial" w:hAnsi="Arial" w:cs="Arial"/>
          <w:color w:val="000000"/>
          <w:shd w:val="clear" w:color="auto" w:fill="FFFFFF"/>
        </w:rPr>
        <w:t>anic disorder</w:t>
      </w:r>
      <w:r w:rsidR="00E92E62">
        <w:rPr>
          <w:rFonts w:ascii="Arial" w:hAnsi="Arial" w:cs="Arial"/>
          <w:color w:val="000000"/>
          <w:shd w:val="clear" w:color="auto" w:fill="FFFFFF"/>
        </w:rPr>
        <w:t xml:space="preserve"> or </w:t>
      </w:r>
      <w:r w:rsidR="002A02E5" w:rsidRPr="00E92E62">
        <w:rPr>
          <w:rFonts w:ascii="Arial" w:hAnsi="Arial" w:cs="Arial"/>
          <w:color w:val="000000"/>
          <w:shd w:val="clear" w:color="auto" w:fill="FFFFFF"/>
        </w:rPr>
        <w:t>episodic paroxysmal anxiety</w:t>
      </w:r>
      <w:r w:rsidR="00E92E62">
        <w:rPr>
          <w:rFonts w:ascii="Arial" w:hAnsi="Arial" w:cs="Arial"/>
          <w:color w:val="000000"/>
          <w:shd w:val="clear" w:color="auto" w:fill="FFFFFF"/>
        </w:rPr>
        <w:t>, generalize anxiety disorders, mixed anxiety and depressive disorders, unspecific anxiety disorders, anxiety hysteria (WHO, 2010).</w:t>
      </w:r>
    </w:p>
    <w:p w14:paraId="56E41499" w14:textId="77777777" w:rsidR="001D299A" w:rsidRDefault="00446294" w:rsidP="00BD79CA">
      <w:pPr>
        <w:rPr>
          <w:rFonts w:ascii="Arial" w:hAnsi="Arial" w:cs="Arial"/>
          <w:color w:val="293340"/>
          <w:shd w:val="clear" w:color="auto" w:fill="FFFFFF"/>
        </w:rPr>
      </w:pPr>
      <w:r>
        <w:rPr>
          <w:rFonts w:ascii="Arial" w:hAnsi="Arial" w:cs="Arial"/>
          <w:color w:val="293340"/>
          <w:shd w:val="clear" w:color="auto" w:fill="FFFFFF"/>
        </w:rPr>
        <w:t>People</w:t>
      </w:r>
      <w:r>
        <w:rPr>
          <w:rFonts w:ascii="Arial" w:hAnsi="Arial" w:cs="Arial"/>
          <w:color w:val="293340"/>
          <w:shd w:val="clear" w:color="auto" w:fill="FFFFFF"/>
        </w:rPr>
        <w:t xml:space="preserve"> suffering from</w:t>
      </w:r>
      <w:r>
        <w:rPr>
          <w:rFonts w:ascii="Arial" w:hAnsi="Arial" w:cs="Arial"/>
          <w:color w:val="293340"/>
          <w:shd w:val="clear" w:color="auto" w:fill="FFFFFF"/>
        </w:rPr>
        <w:t xml:space="preserve"> generalized anxiety disorder (GAD) </w:t>
      </w:r>
      <w:r>
        <w:rPr>
          <w:rFonts w:ascii="Arial" w:hAnsi="Arial" w:cs="Arial"/>
          <w:color w:val="293340"/>
          <w:shd w:val="clear" w:color="auto" w:fill="FFFFFF"/>
        </w:rPr>
        <w:t>face</w:t>
      </w:r>
      <w:r>
        <w:rPr>
          <w:rFonts w:ascii="Arial" w:hAnsi="Arial" w:cs="Arial"/>
          <w:color w:val="293340"/>
          <w:shd w:val="clear" w:color="auto" w:fill="FFFFFF"/>
        </w:rPr>
        <w:t xml:space="preserve"> excessive anxiety or worry about </w:t>
      </w:r>
      <w:r>
        <w:rPr>
          <w:rFonts w:ascii="Arial" w:hAnsi="Arial" w:cs="Arial"/>
          <w:color w:val="293340"/>
          <w:shd w:val="clear" w:color="auto" w:fill="FFFFFF"/>
        </w:rPr>
        <w:t xml:space="preserve">many things like </w:t>
      </w:r>
      <w:r>
        <w:rPr>
          <w:rFonts w:ascii="Arial" w:hAnsi="Arial" w:cs="Arial"/>
          <w:color w:val="293340"/>
          <w:shd w:val="clear" w:color="auto" w:fill="FFFFFF"/>
        </w:rPr>
        <w:t>health,</w:t>
      </w:r>
      <w:r w:rsidR="004E00F5">
        <w:rPr>
          <w:rFonts w:ascii="Arial" w:hAnsi="Arial" w:cs="Arial"/>
          <w:color w:val="293340"/>
          <w:shd w:val="clear" w:color="auto" w:fill="FFFFFF"/>
        </w:rPr>
        <w:t xml:space="preserve"> </w:t>
      </w:r>
      <w:r>
        <w:rPr>
          <w:rFonts w:ascii="Arial" w:hAnsi="Arial" w:cs="Arial"/>
          <w:color w:val="293340"/>
          <w:shd w:val="clear" w:color="auto" w:fill="FFFFFF"/>
        </w:rPr>
        <w:t xml:space="preserve">social </w:t>
      </w:r>
      <w:r>
        <w:rPr>
          <w:rFonts w:ascii="Arial" w:hAnsi="Arial" w:cs="Arial"/>
          <w:color w:val="293340"/>
          <w:shd w:val="clear" w:color="auto" w:fill="FFFFFF"/>
        </w:rPr>
        <w:t>contacts</w:t>
      </w:r>
      <w:r>
        <w:rPr>
          <w:rFonts w:ascii="Arial" w:hAnsi="Arial" w:cs="Arial"/>
          <w:color w:val="293340"/>
          <w:shd w:val="clear" w:color="auto" w:fill="FFFFFF"/>
        </w:rPr>
        <w:t>,</w:t>
      </w:r>
      <w:r>
        <w:rPr>
          <w:rFonts w:ascii="Arial" w:hAnsi="Arial" w:cs="Arial"/>
          <w:color w:val="293340"/>
          <w:shd w:val="clear" w:color="auto" w:fill="FFFFFF"/>
        </w:rPr>
        <w:t xml:space="preserve"> </w:t>
      </w:r>
      <w:r w:rsidR="004E00F5">
        <w:rPr>
          <w:rFonts w:ascii="Arial" w:hAnsi="Arial" w:cs="Arial"/>
          <w:color w:val="293340"/>
          <w:shd w:val="clear" w:color="auto" w:fill="FFFFFF"/>
        </w:rPr>
        <w:t>work,</w:t>
      </w:r>
      <w:r>
        <w:rPr>
          <w:rFonts w:ascii="Arial" w:hAnsi="Arial" w:cs="Arial"/>
          <w:color w:val="293340"/>
          <w:shd w:val="clear" w:color="auto" w:fill="FFFFFF"/>
        </w:rPr>
        <w:t xml:space="preserve"> and everyday routine life circumstances. The anxiety</w:t>
      </w:r>
      <w:r w:rsidR="004E00F5">
        <w:rPr>
          <w:rFonts w:ascii="Arial" w:hAnsi="Arial" w:cs="Arial"/>
          <w:color w:val="293340"/>
          <w:shd w:val="clear" w:color="auto" w:fill="FFFFFF"/>
        </w:rPr>
        <w:t xml:space="preserve"> and fear </w:t>
      </w:r>
      <w:r>
        <w:rPr>
          <w:rFonts w:ascii="Arial" w:hAnsi="Arial" w:cs="Arial"/>
          <w:color w:val="293340"/>
          <w:shd w:val="clear" w:color="auto" w:fill="FFFFFF"/>
        </w:rPr>
        <w:t>can cause problems i</w:t>
      </w:r>
      <w:r w:rsidR="004E00F5">
        <w:rPr>
          <w:rFonts w:ascii="Arial" w:hAnsi="Arial" w:cs="Arial"/>
          <w:color w:val="293340"/>
          <w:shd w:val="clear" w:color="auto" w:fill="FFFFFF"/>
        </w:rPr>
        <w:t xml:space="preserve">n different fields of </w:t>
      </w:r>
      <w:r>
        <w:rPr>
          <w:rFonts w:ascii="Arial" w:hAnsi="Arial" w:cs="Arial"/>
          <w:color w:val="293340"/>
          <w:shd w:val="clear" w:color="auto" w:fill="FFFFFF"/>
        </w:rPr>
        <w:t xml:space="preserve">their life, such as </w:t>
      </w:r>
      <w:r w:rsidR="004E00F5">
        <w:rPr>
          <w:rFonts w:ascii="Arial" w:hAnsi="Arial" w:cs="Arial"/>
          <w:color w:val="293340"/>
          <w:shd w:val="clear" w:color="auto" w:fill="FFFFFF"/>
        </w:rPr>
        <w:t>communications with society</w:t>
      </w:r>
      <w:r>
        <w:rPr>
          <w:rFonts w:ascii="Arial" w:hAnsi="Arial" w:cs="Arial"/>
          <w:color w:val="293340"/>
          <w:shd w:val="clear" w:color="auto" w:fill="FFFFFF"/>
        </w:rPr>
        <w:t>, school, and work.</w:t>
      </w:r>
      <w:r w:rsidR="004E00F5">
        <w:rPr>
          <w:rFonts w:ascii="Arial" w:hAnsi="Arial" w:cs="Arial"/>
          <w:color w:val="293340"/>
          <w:shd w:val="clear" w:color="auto" w:fill="FFFFFF"/>
        </w:rPr>
        <w:t xml:space="preserve"> People who suffer of this disease have a sleeping problem. They cannot control their feelings, have difficulties with the concentration, </w:t>
      </w:r>
      <w:r w:rsidR="004E00F5">
        <w:rPr>
          <w:rFonts w:ascii="Arial" w:hAnsi="Arial" w:cs="Arial"/>
          <w:color w:val="293340"/>
          <w:shd w:val="clear" w:color="auto" w:fill="FFFFFF"/>
        </w:rPr>
        <w:lastRenderedPageBreak/>
        <w:t>they feel tension in the muscles, they are feeling tired easily, they are restless.</w:t>
      </w:r>
      <w:r w:rsidR="005949C1">
        <w:rPr>
          <w:rFonts w:ascii="Arial" w:hAnsi="Arial" w:cs="Arial"/>
          <w:color w:val="293340"/>
          <w:shd w:val="clear" w:color="auto" w:fill="FFFFFF"/>
        </w:rPr>
        <w:t xml:space="preserve"> The people affected by panic disorders have repetitive panic episodes. They cannot breathe well. They are trembling, sweating, they have arrythmia. The people suffering of phobia-related disorders have phobia of high, dogs, blood, etc</w:t>
      </w:r>
      <w:r w:rsidR="001D299A">
        <w:rPr>
          <w:rFonts w:ascii="Arial" w:hAnsi="Arial" w:cs="Arial"/>
          <w:color w:val="293340"/>
          <w:shd w:val="clear" w:color="auto" w:fill="FFFFFF"/>
        </w:rPr>
        <w:t>.</w:t>
      </w:r>
    </w:p>
    <w:p w14:paraId="1332ACB4" w14:textId="304E123E" w:rsidR="00446294" w:rsidRDefault="003F6487" w:rsidP="00BD79CA">
      <w:pPr>
        <w:rPr>
          <w:rFonts w:ascii="Arial" w:hAnsi="Arial" w:cs="Arial"/>
          <w:color w:val="293340"/>
          <w:shd w:val="clear" w:color="auto" w:fill="FFFFFF"/>
        </w:rPr>
      </w:pPr>
      <w:r>
        <w:rPr>
          <w:rFonts w:ascii="Arial" w:hAnsi="Arial" w:cs="Arial"/>
          <w:color w:val="293340"/>
          <w:shd w:val="clear" w:color="auto" w:fill="FFFFFF"/>
        </w:rPr>
        <w:t xml:space="preserve">Causes can be both genetical and environmental factors. Some of the risk factors for various anxiety are the same. They involve a history of anxiety or other mental conditions related to the parents, bad stress experience during the childhood or in a later stage, </w:t>
      </w:r>
      <w:r w:rsidRPr="003F6487">
        <w:rPr>
          <w:rFonts w:ascii="Arial" w:hAnsi="Arial" w:cs="Arial"/>
          <w:color w:val="293340"/>
          <w:shd w:val="clear" w:color="auto" w:fill="FFFFFF"/>
        </w:rPr>
        <w:t xml:space="preserve">thyroid </w:t>
      </w:r>
      <w:r w:rsidR="00B97D62" w:rsidRPr="003F6487">
        <w:rPr>
          <w:rFonts w:ascii="Arial" w:hAnsi="Arial" w:cs="Arial"/>
          <w:color w:val="293340"/>
          <w:shd w:val="clear" w:color="auto" w:fill="FFFFFF"/>
        </w:rPr>
        <w:t>problems,</w:t>
      </w:r>
      <w:r w:rsidRPr="003F6487">
        <w:rPr>
          <w:rFonts w:ascii="Arial" w:hAnsi="Arial" w:cs="Arial"/>
          <w:color w:val="293340"/>
          <w:shd w:val="clear" w:color="auto" w:fill="FFFFFF"/>
        </w:rPr>
        <w:t xml:space="preserve"> or heart arrhythmias</w:t>
      </w:r>
      <w:r>
        <w:rPr>
          <w:rFonts w:ascii="Arial" w:hAnsi="Arial" w:cs="Arial"/>
          <w:color w:val="293340"/>
          <w:shd w:val="clear" w:color="auto" w:fill="FFFFFF"/>
        </w:rPr>
        <w:t>, etc.</w:t>
      </w:r>
      <w:r w:rsidRPr="003F6487">
        <w:rPr>
          <w:rFonts w:ascii="Arial" w:hAnsi="Arial" w:cs="Arial"/>
          <w:color w:val="293340"/>
          <w:shd w:val="clear" w:color="auto" w:fill="FFFFFF"/>
        </w:rPr>
        <w:t xml:space="preserve"> </w:t>
      </w:r>
      <w:r w:rsidR="00AD1075">
        <w:rPr>
          <w:rFonts w:ascii="Arial" w:hAnsi="Arial" w:cs="Arial"/>
          <w:color w:val="293340"/>
          <w:shd w:val="clear" w:color="auto" w:fill="FFFFFF"/>
        </w:rPr>
        <w:t>(NIH, 2018)</w:t>
      </w:r>
      <w:r w:rsidR="005949C1">
        <w:rPr>
          <w:rFonts w:ascii="Arial" w:hAnsi="Arial" w:cs="Arial"/>
          <w:color w:val="293340"/>
          <w:shd w:val="clear" w:color="auto" w:fill="FFFFFF"/>
        </w:rPr>
        <w:t>.</w:t>
      </w:r>
    </w:p>
    <w:p w14:paraId="5C59AAF2" w14:textId="42AF22BA" w:rsidR="003F6487" w:rsidRDefault="00B97D62" w:rsidP="00BD79CA">
      <w:pPr>
        <w:rPr>
          <w:rFonts w:ascii="Arial" w:hAnsi="Arial" w:cs="Arial"/>
          <w:color w:val="293340"/>
          <w:shd w:val="clear" w:color="auto" w:fill="FFFFFF"/>
        </w:rPr>
      </w:pPr>
      <w:r>
        <w:rPr>
          <w:rFonts w:ascii="Arial" w:hAnsi="Arial" w:cs="Arial"/>
          <w:color w:val="293340"/>
          <w:shd w:val="clear" w:color="auto" w:fill="FFFFFF"/>
        </w:rPr>
        <w:t xml:space="preserve">Anxiety is difficult to diagnosis because it is often associated with depression. If anyone suspects that they are suffering from anxiety they should contact their GP. A blood test or physical examination is used for a better diagnosis. The GP checks for overactive </w:t>
      </w:r>
      <w:r w:rsidRPr="00B97D62">
        <w:rPr>
          <w:rFonts w:ascii="Arial" w:hAnsi="Arial" w:cs="Arial"/>
          <w:color w:val="293340"/>
          <w:shd w:val="clear" w:color="auto" w:fill="FFFFFF"/>
        </w:rPr>
        <w:t>thyroid gland</w:t>
      </w:r>
      <w:r>
        <w:rPr>
          <w:rFonts w:ascii="Arial" w:hAnsi="Arial" w:cs="Arial"/>
          <w:color w:val="293340"/>
          <w:shd w:val="clear" w:color="auto" w:fill="FFFFFF"/>
        </w:rPr>
        <w:t xml:space="preserve"> or looking the level of vitamin B12 and iron level. The symptoms </w:t>
      </w:r>
      <w:r w:rsidR="004C3448">
        <w:rPr>
          <w:rFonts w:ascii="Arial" w:hAnsi="Arial" w:cs="Arial"/>
          <w:color w:val="293340"/>
          <w:shd w:val="clear" w:color="auto" w:fill="FFFFFF"/>
        </w:rPr>
        <w:t xml:space="preserve">must be repeated for a period of at least six months (NHS, 2018). </w:t>
      </w:r>
    </w:p>
    <w:p w14:paraId="53D41DE6" w14:textId="3B08CBF4" w:rsidR="004C3448" w:rsidRDefault="004C3448" w:rsidP="00BD79CA">
      <w:pPr>
        <w:rPr>
          <w:rFonts w:ascii="Arial" w:hAnsi="Arial" w:cs="Arial"/>
          <w:color w:val="293340"/>
          <w:shd w:val="clear" w:color="auto" w:fill="FFFFFF"/>
        </w:rPr>
      </w:pPr>
      <w:r>
        <w:rPr>
          <w:rFonts w:ascii="Arial" w:hAnsi="Arial" w:cs="Arial"/>
          <w:color w:val="293340"/>
          <w:shd w:val="clear" w:color="auto" w:fill="FFFFFF"/>
        </w:rPr>
        <w:t>As same as the other two disorders the anxiety has two ways for treatment- therapy and medication treatment.</w:t>
      </w:r>
    </w:p>
    <w:p w14:paraId="5B85250F" w14:textId="143F5C4F" w:rsidR="004C3448" w:rsidRDefault="004C3448" w:rsidP="00BD79CA">
      <w:pPr>
        <w:rPr>
          <w:rFonts w:ascii="Arial" w:hAnsi="Arial" w:cs="Arial"/>
          <w:color w:val="293340"/>
          <w:shd w:val="clear" w:color="auto" w:fill="FFFFFF"/>
        </w:rPr>
      </w:pPr>
      <w:r>
        <w:rPr>
          <w:rFonts w:ascii="Arial" w:hAnsi="Arial" w:cs="Arial"/>
          <w:color w:val="293340"/>
          <w:shd w:val="clear" w:color="auto" w:fill="FFFFFF"/>
        </w:rPr>
        <w:t xml:space="preserve">Drugs does not cure the </w:t>
      </w:r>
      <w:r w:rsidR="00E1345F">
        <w:rPr>
          <w:rFonts w:ascii="Arial" w:hAnsi="Arial" w:cs="Arial"/>
          <w:color w:val="293340"/>
          <w:shd w:val="clear" w:color="auto" w:fill="FFFFFF"/>
        </w:rPr>
        <w:t>anxiety,</w:t>
      </w:r>
      <w:r>
        <w:rPr>
          <w:rFonts w:ascii="Arial" w:hAnsi="Arial" w:cs="Arial"/>
          <w:color w:val="293340"/>
          <w:shd w:val="clear" w:color="auto" w:fill="FFFFFF"/>
        </w:rPr>
        <w:t xml:space="preserve"> but it helps reduce the symptoms</w:t>
      </w:r>
      <w:r w:rsidR="00E1345F">
        <w:rPr>
          <w:rFonts w:ascii="Arial" w:hAnsi="Arial" w:cs="Arial"/>
          <w:color w:val="293340"/>
          <w:shd w:val="clear" w:color="auto" w:fill="FFFFFF"/>
        </w:rPr>
        <w:t xml:space="preserve"> to some extent. The most prescribed are </w:t>
      </w:r>
      <w:r w:rsidR="00E1345F" w:rsidRPr="00E1345F">
        <w:rPr>
          <w:rFonts w:ascii="Arial" w:hAnsi="Arial" w:cs="Arial"/>
          <w:color w:val="293340"/>
          <w:shd w:val="clear" w:color="auto" w:fill="FFFFFF"/>
        </w:rPr>
        <w:t>anti-anxiety drugs (such as benzodiazepines), antidepressants, and beta-blockers</w:t>
      </w:r>
      <w:r w:rsidR="00E1345F">
        <w:rPr>
          <w:rFonts w:ascii="Arial" w:hAnsi="Arial" w:cs="Arial"/>
          <w:color w:val="293340"/>
          <w:shd w:val="clear" w:color="auto" w:fill="FFFFFF"/>
        </w:rPr>
        <w:t>.</w:t>
      </w:r>
    </w:p>
    <w:p w14:paraId="11212F86" w14:textId="4EB9D1A9" w:rsidR="00293545" w:rsidRDefault="00E1345F" w:rsidP="00BD79CA">
      <w:pPr>
        <w:rPr>
          <w:rFonts w:ascii="Arial" w:hAnsi="Arial" w:cs="Arial"/>
          <w:color w:val="293340"/>
          <w:shd w:val="clear" w:color="auto" w:fill="FFFFFF"/>
        </w:rPr>
      </w:pPr>
      <w:r>
        <w:rPr>
          <w:rFonts w:ascii="Arial" w:hAnsi="Arial" w:cs="Arial"/>
          <w:color w:val="293340"/>
          <w:shd w:val="clear" w:color="auto" w:fill="FFFFFF"/>
        </w:rPr>
        <w:t xml:space="preserve">Cognitive Behavioural therapy (CBT) is the best tool to combat anxiety. CBT causes people to change their worldview and to change their behaviour, reactions, thinking. It helps them to discover social skills. </w:t>
      </w:r>
      <w:r w:rsidR="00293545">
        <w:rPr>
          <w:rFonts w:ascii="Arial" w:hAnsi="Arial" w:cs="Arial"/>
          <w:color w:val="293340"/>
          <w:shd w:val="clear" w:color="auto" w:fill="FFFFFF"/>
        </w:rPr>
        <w:t xml:space="preserve">Often cognitive behaviour therapy is combined with exposure therapy. While CBT focuses on identification, challenge and neutralization, the exposure therapy opposes fear. </w:t>
      </w:r>
      <w:r w:rsidR="00293545">
        <w:rPr>
          <w:rFonts w:ascii="Arial" w:hAnsi="Arial" w:cs="Arial"/>
          <w:color w:val="293340"/>
          <w:shd w:val="clear" w:color="auto" w:fill="FFFFFF"/>
        </w:rPr>
        <w:t>CBT can be</w:t>
      </w:r>
      <w:r w:rsidR="00293545">
        <w:rPr>
          <w:rFonts w:ascii="Arial" w:hAnsi="Arial" w:cs="Arial"/>
          <w:color w:val="293340"/>
          <w:shd w:val="clear" w:color="auto" w:fill="FFFFFF"/>
        </w:rPr>
        <w:t xml:space="preserve"> individual and group therapy. The people using this treatment often have homework which they discuss on each session</w:t>
      </w:r>
      <w:r w:rsidR="004B7D13">
        <w:rPr>
          <w:rFonts w:ascii="Arial" w:hAnsi="Arial" w:cs="Arial"/>
          <w:color w:val="293340"/>
          <w:shd w:val="clear" w:color="auto" w:fill="FFFFFF"/>
        </w:rPr>
        <w:t xml:space="preserve"> (NIMH, 2018)</w:t>
      </w:r>
      <w:r w:rsidR="00293545">
        <w:rPr>
          <w:rFonts w:ascii="Arial" w:hAnsi="Arial" w:cs="Arial"/>
          <w:color w:val="293340"/>
          <w:shd w:val="clear" w:color="auto" w:fill="FFFFFF"/>
        </w:rPr>
        <w:t>.</w:t>
      </w:r>
    </w:p>
    <w:p w14:paraId="49AD2D6A" w14:textId="0A607551" w:rsidR="004B7D13" w:rsidRDefault="004B7D13" w:rsidP="004B7D13">
      <w:pPr>
        <w:pStyle w:val="Heading1"/>
        <w:rPr>
          <w:shd w:val="clear" w:color="auto" w:fill="FFFFFF"/>
        </w:rPr>
      </w:pPr>
      <w:bookmarkStart w:id="5" w:name="_Toc70390389"/>
      <w:r>
        <w:rPr>
          <w:shd w:val="clear" w:color="auto" w:fill="FFFFFF"/>
        </w:rPr>
        <w:t>Legislations</w:t>
      </w:r>
      <w:bookmarkEnd w:id="5"/>
    </w:p>
    <w:p w14:paraId="44391431" w14:textId="50E7193C" w:rsidR="00CF0F51" w:rsidRDefault="004B7D13" w:rsidP="004B7D13">
      <w:pPr>
        <w:rPr>
          <w:rFonts w:ascii="Arial" w:hAnsi="Arial" w:cs="Arial"/>
        </w:rPr>
      </w:pPr>
      <w:r w:rsidRPr="008663C1">
        <w:rPr>
          <w:rFonts w:ascii="Arial" w:hAnsi="Arial" w:cs="Arial"/>
        </w:rPr>
        <w:t xml:space="preserve">One of the acts that </w:t>
      </w:r>
      <w:r w:rsidR="008663C1" w:rsidRPr="008663C1">
        <w:rPr>
          <w:rFonts w:ascii="Arial" w:hAnsi="Arial" w:cs="Arial"/>
        </w:rPr>
        <w:t>safeguard</w:t>
      </w:r>
      <w:r w:rsidRPr="008663C1">
        <w:rPr>
          <w:rFonts w:ascii="Arial" w:hAnsi="Arial" w:cs="Arial"/>
        </w:rPr>
        <w:t xml:space="preserve"> </w:t>
      </w:r>
      <w:r w:rsidR="008663C1" w:rsidRPr="008663C1">
        <w:rPr>
          <w:rFonts w:ascii="Arial" w:hAnsi="Arial" w:cs="Arial"/>
        </w:rPr>
        <w:t>the people suffering of schizophrenia, anxiety, autism, etc. It gives them protection of discrimination. This Act protect people of discrimination when they want to star work or leave it</w:t>
      </w:r>
      <w:r w:rsidR="008663C1">
        <w:rPr>
          <w:rFonts w:ascii="Arial" w:hAnsi="Arial" w:cs="Arial"/>
        </w:rPr>
        <w:t>. It safeguards them when they use shops and hospitals, when they want to rent or buy property, etc (Mind, 2019).</w:t>
      </w:r>
    </w:p>
    <w:p w14:paraId="4CBFEF8F" w14:textId="6A184AA2" w:rsidR="00CF0F51" w:rsidRDefault="00CF0F51" w:rsidP="004B7D13">
      <w:pPr>
        <w:rPr>
          <w:rFonts w:ascii="Arial" w:hAnsi="Arial" w:cs="Arial"/>
        </w:rPr>
      </w:pPr>
      <w:r>
        <w:rPr>
          <w:rFonts w:ascii="Arial" w:hAnsi="Arial" w:cs="Arial"/>
        </w:rPr>
        <w:t xml:space="preserve">In 2009 UK government adopts Act which protect adult autistic people. In 2010 the Government </w:t>
      </w:r>
      <w:r w:rsidR="000F7839">
        <w:rPr>
          <w:rFonts w:ascii="Arial" w:hAnsi="Arial" w:cs="Arial"/>
        </w:rPr>
        <w:t xml:space="preserve">prepares strategies called </w:t>
      </w:r>
      <w:r w:rsidR="000F7839" w:rsidRPr="000F7839">
        <w:rPr>
          <w:rFonts w:ascii="Arial" w:hAnsi="Arial" w:cs="Arial"/>
        </w:rPr>
        <w:t>“Fulfilling and rewarding lives: the strategy for adults with autism in England.”</w:t>
      </w:r>
      <w:r w:rsidR="000F7839" w:rsidRPr="000F7839">
        <w:t xml:space="preserve"> </w:t>
      </w:r>
      <w:r w:rsidR="000F7839" w:rsidRPr="000F7839">
        <w:rPr>
          <w:rFonts w:ascii="Arial" w:hAnsi="Arial" w:cs="Arial"/>
        </w:rPr>
        <w:t xml:space="preserve">This strategy </w:t>
      </w:r>
      <w:r w:rsidR="000F7839">
        <w:rPr>
          <w:rFonts w:ascii="Arial" w:hAnsi="Arial" w:cs="Arial"/>
        </w:rPr>
        <w:t>aims to</w:t>
      </w:r>
      <w:r w:rsidR="000F7839" w:rsidRPr="000F7839">
        <w:rPr>
          <w:rFonts w:ascii="Arial" w:hAnsi="Arial" w:cs="Arial"/>
        </w:rPr>
        <w:t xml:space="preserve"> meet the needs of adults on the autism strategy in England by </w:t>
      </w:r>
      <w:r w:rsidR="000F7839">
        <w:rPr>
          <w:rFonts w:ascii="Arial" w:hAnsi="Arial" w:cs="Arial"/>
        </w:rPr>
        <w:t>providing better medical care</w:t>
      </w:r>
      <w:r w:rsidR="000F7839" w:rsidRPr="000F7839">
        <w:rPr>
          <w:rFonts w:ascii="Arial" w:hAnsi="Arial" w:cs="Arial"/>
        </w:rPr>
        <w:t xml:space="preserve"> </w:t>
      </w:r>
      <w:r w:rsidR="000F7839">
        <w:rPr>
          <w:rFonts w:ascii="Arial" w:hAnsi="Arial" w:cs="Arial"/>
        </w:rPr>
        <w:t>and create clear guidelines (Autism education trust, 2021).</w:t>
      </w:r>
    </w:p>
    <w:p w14:paraId="007E8CAD" w14:textId="0BFACF9B" w:rsidR="00D06877" w:rsidRDefault="00D06877" w:rsidP="004B7D13">
      <w:pPr>
        <w:rPr>
          <w:rFonts w:ascii="Arial" w:hAnsi="Arial" w:cs="Arial"/>
        </w:rPr>
      </w:pPr>
      <w:r>
        <w:rPr>
          <w:rFonts w:ascii="Arial" w:hAnsi="Arial" w:cs="Arial"/>
        </w:rPr>
        <w:t xml:space="preserve">When the people are staying for a long term into care settings or hospitals they need of protection. these functions are performed by Mental Health Act 2007. People affected by schizophrenia often spent their time at such facilities and this act protect should protect them. </w:t>
      </w:r>
    </w:p>
    <w:p w14:paraId="573B1198" w14:textId="77777777" w:rsidR="0062182B" w:rsidRDefault="0062182B" w:rsidP="004B7D13">
      <w:pPr>
        <w:rPr>
          <w:rFonts w:ascii="Arial" w:hAnsi="Arial" w:cs="Arial"/>
        </w:rPr>
      </w:pPr>
      <w:r>
        <w:rPr>
          <w:rFonts w:ascii="Arial" w:hAnsi="Arial" w:cs="Arial"/>
        </w:rPr>
        <w:t xml:space="preserve">Unfortunately, </w:t>
      </w:r>
    </w:p>
    <w:p w14:paraId="2FFB3025" w14:textId="26C7BA19" w:rsidR="0062182B" w:rsidRDefault="0062182B" w:rsidP="004B7D13">
      <w:pPr>
        <w:rPr>
          <w:rFonts w:ascii="Arial" w:hAnsi="Arial" w:cs="Arial"/>
        </w:rPr>
      </w:pPr>
      <w:r>
        <w:rPr>
          <w:rFonts w:ascii="Arial" w:hAnsi="Arial" w:cs="Arial"/>
        </w:rPr>
        <w:t xml:space="preserve">not everyone </w:t>
      </w:r>
      <w:proofErr w:type="gramStart"/>
      <w:r>
        <w:rPr>
          <w:rFonts w:ascii="Arial" w:hAnsi="Arial" w:cs="Arial"/>
        </w:rPr>
        <w:t>obey</w:t>
      </w:r>
      <w:proofErr w:type="gramEnd"/>
      <w:r>
        <w:rPr>
          <w:rFonts w:ascii="Arial" w:hAnsi="Arial" w:cs="Arial"/>
        </w:rPr>
        <w:t xml:space="preserve"> the law. To this end, the government must devise stricter rules. </w:t>
      </w:r>
    </w:p>
    <w:p w14:paraId="099B1543" w14:textId="008CEEBD" w:rsidR="001C3AA3" w:rsidRDefault="001C3AA3" w:rsidP="001C3AA3">
      <w:pPr>
        <w:pStyle w:val="Heading1"/>
      </w:pPr>
      <w:bookmarkStart w:id="6" w:name="_Toc70390390"/>
      <w:r>
        <w:lastRenderedPageBreak/>
        <w:t>Recommendations</w:t>
      </w:r>
      <w:bookmarkEnd w:id="6"/>
    </w:p>
    <w:p w14:paraId="3B507A58" w14:textId="6825A1CC" w:rsidR="000F7839" w:rsidRDefault="001C3AA3" w:rsidP="004B7D13">
      <w:pPr>
        <w:rPr>
          <w:rFonts w:ascii="Arial" w:hAnsi="Arial" w:cs="Arial"/>
        </w:rPr>
      </w:pPr>
      <w:r>
        <w:rPr>
          <w:rFonts w:ascii="Arial" w:hAnsi="Arial" w:cs="Arial"/>
        </w:rPr>
        <w:t>Autism today is common. Many children suffer of it but not all of them have been diagnosed on time.</w:t>
      </w:r>
      <w:r w:rsidR="003D12B7">
        <w:rPr>
          <w:rFonts w:ascii="Arial" w:hAnsi="Arial" w:cs="Arial"/>
        </w:rPr>
        <w:t xml:space="preserve"> The earlier they are diagnosed, the faster and easier it will be to tech them to live full live.</w:t>
      </w:r>
    </w:p>
    <w:p w14:paraId="06BCF88A" w14:textId="19B30E1E" w:rsidR="003D12B7" w:rsidRDefault="003D12B7" w:rsidP="004B7D13">
      <w:pPr>
        <w:rPr>
          <w:rFonts w:ascii="Arial" w:hAnsi="Arial" w:cs="Arial"/>
        </w:rPr>
      </w:pPr>
      <w:r>
        <w:rPr>
          <w:rFonts w:ascii="Arial" w:hAnsi="Arial" w:cs="Arial"/>
        </w:rPr>
        <w:t xml:space="preserve">The lifestyle is the reason of anxiety. The changes of lifestyle are very powerful tool to reduce anxiety. People suffering if this disease </w:t>
      </w:r>
      <w:r w:rsidR="009256B6">
        <w:rPr>
          <w:rFonts w:ascii="Arial" w:hAnsi="Arial" w:cs="Arial"/>
        </w:rPr>
        <w:t>must</w:t>
      </w:r>
      <w:r>
        <w:rPr>
          <w:rFonts w:ascii="Arial" w:hAnsi="Arial" w:cs="Arial"/>
        </w:rPr>
        <w:t xml:space="preserve"> change environment or everyday pattern if they </w:t>
      </w:r>
      <w:r w:rsidR="009256B6">
        <w:rPr>
          <w:rFonts w:ascii="Arial" w:hAnsi="Arial" w:cs="Arial"/>
        </w:rPr>
        <w:t>want to feel better. Anxiety is serious disease and need of help of specialist. If these people cannot face any relief, they need to seek for medical help.</w:t>
      </w:r>
    </w:p>
    <w:p w14:paraId="05314A67" w14:textId="101EDD1F" w:rsidR="009256B6" w:rsidRDefault="009256B6" w:rsidP="004B7D13">
      <w:pPr>
        <w:rPr>
          <w:rFonts w:ascii="Arial" w:hAnsi="Arial" w:cs="Arial"/>
        </w:rPr>
      </w:pPr>
      <w:r>
        <w:rPr>
          <w:rFonts w:ascii="Arial" w:hAnsi="Arial" w:cs="Arial"/>
        </w:rPr>
        <w:t xml:space="preserve">Schizophrenia is the most insidious of the three disease. It devastated everything behind it if it is not in control. To protect ourselves and our loved once it is advisable when we see </w:t>
      </w:r>
      <w:r w:rsidR="0062182B">
        <w:rPr>
          <w:rFonts w:ascii="Arial" w:hAnsi="Arial" w:cs="Arial"/>
        </w:rPr>
        <w:t>symptoms in someone around us to consult a specialist.</w:t>
      </w:r>
    </w:p>
    <w:p w14:paraId="0B15AD21" w14:textId="14D6D33C" w:rsidR="0062182B" w:rsidRDefault="0062182B" w:rsidP="0062182B">
      <w:pPr>
        <w:pStyle w:val="Heading1"/>
      </w:pPr>
      <w:bookmarkStart w:id="7" w:name="_Toc70390391"/>
      <w:r>
        <w:t>Conclusion</w:t>
      </w:r>
      <w:bookmarkEnd w:id="7"/>
    </w:p>
    <w:p w14:paraId="10725534" w14:textId="486D5730" w:rsidR="0062182B" w:rsidRPr="00CB2EAB" w:rsidRDefault="0062182B" w:rsidP="0062182B">
      <w:pPr>
        <w:rPr>
          <w:rFonts w:ascii="Arial" w:hAnsi="Arial" w:cs="Arial"/>
          <w:color w:val="000000"/>
          <w:shd w:val="clear" w:color="auto" w:fill="FFFFFF"/>
        </w:rPr>
      </w:pPr>
      <w:r w:rsidRPr="00CB2EAB">
        <w:rPr>
          <w:rFonts w:ascii="Arial" w:hAnsi="Arial" w:cs="Arial"/>
        </w:rPr>
        <w:t xml:space="preserve">The report focused on three mental disorders that have different spectrums. </w:t>
      </w:r>
      <w:r w:rsidR="00740A6A" w:rsidRPr="00CB2EAB">
        <w:rPr>
          <w:rFonts w:ascii="Arial" w:hAnsi="Arial" w:cs="Arial"/>
          <w:color w:val="000000"/>
          <w:shd w:val="clear" w:color="auto" w:fill="FFFFFF"/>
        </w:rPr>
        <w:t xml:space="preserve">Social anxiety disorder is a psychiatric disorder </w:t>
      </w:r>
      <w:r w:rsidR="00740A6A" w:rsidRPr="00CB2EAB">
        <w:rPr>
          <w:rFonts w:ascii="Arial" w:hAnsi="Arial" w:cs="Arial"/>
          <w:color w:val="000000"/>
          <w:shd w:val="clear" w:color="auto" w:fill="FFFFFF"/>
        </w:rPr>
        <w:t>described</w:t>
      </w:r>
      <w:r w:rsidR="00740A6A" w:rsidRPr="00CB2EAB">
        <w:rPr>
          <w:rFonts w:ascii="Arial" w:hAnsi="Arial" w:cs="Arial"/>
          <w:color w:val="000000"/>
          <w:shd w:val="clear" w:color="auto" w:fill="FFFFFF"/>
        </w:rPr>
        <w:t xml:space="preserve"> by </w:t>
      </w:r>
      <w:r w:rsidR="00740A6A" w:rsidRPr="00CB2EAB">
        <w:rPr>
          <w:rFonts w:ascii="Arial" w:hAnsi="Arial" w:cs="Arial"/>
          <w:color w:val="000000"/>
          <w:shd w:val="clear" w:color="auto" w:fill="FFFFFF"/>
        </w:rPr>
        <w:t>severe</w:t>
      </w:r>
      <w:r w:rsidR="00740A6A" w:rsidRPr="00CB2EAB">
        <w:rPr>
          <w:rFonts w:ascii="Arial" w:hAnsi="Arial" w:cs="Arial"/>
          <w:color w:val="000000"/>
          <w:shd w:val="clear" w:color="auto" w:fill="FFFFFF"/>
        </w:rPr>
        <w:t xml:space="preserve"> fear of being </w:t>
      </w:r>
      <w:r w:rsidR="00740A6A" w:rsidRPr="00CB2EAB">
        <w:rPr>
          <w:rFonts w:ascii="Arial" w:hAnsi="Arial" w:cs="Arial"/>
          <w:color w:val="000000"/>
          <w:shd w:val="clear" w:color="auto" w:fill="FFFFFF"/>
        </w:rPr>
        <w:t>examined</w:t>
      </w:r>
      <w:r w:rsidR="00740A6A" w:rsidRPr="00CB2EAB">
        <w:rPr>
          <w:rFonts w:ascii="Arial" w:hAnsi="Arial" w:cs="Arial"/>
          <w:color w:val="000000"/>
          <w:shd w:val="clear" w:color="auto" w:fill="FFFFFF"/>
        </w:rPr>
        <w:t xml:space="preserve"> and negatively evaluated </w:t>
      </w:r>
      <w:r w:rsidR="00740A6A" w:rsidRPr="00CB2EAB">
        <w:rPr>
          <w:rFonts w:ascii="Arial" w:hAnsi="Arial" w:cs="Arial"/>
          <w:color w:val="000000"/>
          <w:shd w:val="clear" w:color="auto" w:fill="FFFFFF"/>
        </w:rPr>
        <w:t>from the people</w:t>
      </w:r>
      <w:r w:rsidR="00740A6A" w:rsidRPr="00CB2EAB">
        <w:rPr>
          <w:rFonts w:ascii="Arial" w:hAnsi="Arial" w:cs="Arial"/>
          <w:color w:val="000000"/>
          <w:shd w:val="clear" w:color="auto" w:fill="FFFFFF"/>
        </w:rPr>
        <w:t xml:space="preserve"> and </w:t>
      </w:r>
      <w:r w:rsidR="00740A6A" w:rsidRPr="00CB2EAB">
        <w:rPr>
          <w:rFonts w:ascii="Arial" w:hAnsi="Arial" w:cs="Arial"/>
          <w:color w:val="000000"/>
          <w:shd w:val="clear" w:color="auto" w:fill="FFFFFF"/>
        </w:rPr>
        <w:t xml:space="preserve">preventively avoided </w:t>
      </w:r>
      <w:r w:rsidR="00740A6A" w:rsidRPr="00CB2EAB">
        <w:rPr>
          <w:rFonts w:ascii="Arial" w:hAnsi="Arial" w:cs="Arial"/>
          <w:color w:val="000000"/>
          <w:shd w:val="clear" w:color="auto" w:fill="FFFFFF"/>
        </w:rPr>
        <w:t xml:space="preserve">social </w:t>
      </w:r>
      <w:r w:rsidR="00740A6A" w:rsidRPr="00CB2EAB">
        <w:rPr>
          <w:rFonts w:ascii="Arial" w:hAnsi="Arial" w:cs="Arial"/>
          <w:color w:val="000000"/>
          <w:shd w:val="clear" w:color="auto" w:fill="FFFFFF"/>
        </w:rPr>
        <w:t>contact. Autism is characterized by difficulties related to</w:t>
      </w:r>
      <w:r w:rsidR="00740A6A" w:rsidRPr="00CB2EAB">
        <w:rPr>
          <w:rFonts w:ascii="Arial" w:hAnsi="Arial" w:cs="Arial"/>
          <w:color w:val="000000"/>
          <w:shd w:val="clear" w:color="auto" w:fill="FFFFFF"/>
        </w:rPr>
        <w:t xml:space="preserve"> social communication</w:t>
      </w:r>
      <w:r w:rsidR="00740A6A" w:rsidRPr="00CB2EAB">
        <w:rPr>
          <w:rFonts w:ascii="Arial" w:hAnsi="Arial" w:cs="Arial"/>
          <w:color w:val="000000"/>
          <w:shd w:val="clear" w:color="auto" w:fill="FFFFFF"/>
        </w:rPr>
        <w:t xml:space="preserve">, inability to express their feelings. And </w:t>
      </w:r>
      <w:r w:rsidR="00C87A92" w:rsidRPr="00CB2EAB">
        <w:rPr>
          <w:rFonts w:ascii="Arial" w:hAnsi="Arial" w:cs="Arial"/>
          <w:color w:val="000000"/>
          <w:shd w:val="clear" w:color="auto" w:fill="FFFFFF"/>
        </w:rPr>
        <w:t>schizophrenia</w:t>
      </w:r>
      <w:r w:rsidR="00740A6A" w:rsidRPr="00CB2EAB">
        <w:rPr>
          <w:rFonts w:ascii="Arial" w:hAnsi="Arial" w:cs="Arial"/>
          <w:color w:val="000000"/>
          <w:shd w:val="clear" w:color="auto" w:fill="FFFFFF"/>
        </w:rPr>
        <w:t xml:space="preserve"> is </w:t>
      </w:r>
      <w:r w:rsidR="00C87A92" w:rsidRPr="00CB2EAB">
        <w:rPr>
          <w:rFonts w:ascii="Arial" w:hAnsi="Arial" w:cs="Arial"/>
          <w:color w:val="000000"/>
          <w:shd w:val="clear" w:color="auto" w:fill="FFFFFF"/>
        </w:rPr>
        <w:t>related to psychosis or mind damages</w:t>
      </w:r>
      <w:r w:rsidR="00C87A92" w:rsidRPr="00CB2EAB">
        <w:rPr>
          <w:rFonts w:ascii="Arial" w:hAnsi="Arial" w:cs="Arial"/>
          <w:color w:val="000000"/>
          <w:shd w:val="clear" w:color="auto" w:fill="FFFFFF"/>
        </w:rPr>
        <w:t>.</w:t>
      </w:r>
      <w:r w:rsidR="00C87A92" w:rsidRPr="00CB2EAB">
        <w:rPr>
          <w:rFonts w:ascii="Arial" w:hAnsi="Arial" w:cs="Arial"/>
          <w:color w:val="000000"/>
          <w:shd w:val="clear" w:color="auto" w:fill="FFFFFF"/>
        </w:rPr>
        <w:t xml:space="preserve"> </w:t>
      </w:r>
      <w:r w:rsidR="00CB2EAB" w:rsidRPr="00CB2EAB">
        <w:rPr>
          <w:rFonts w:ascii="Arial" w:hAnsi="Arial" w:cs="Arial"/>
          <w:color w:val="000000"/>
          <w:shd w:val="clear" w:color="auto" w:fill="FFFFFF"/>
        </w:rPr>
        <w:t xml:space="preserve">All these three diseases have a big impact of the society today. As a professional I would say that we must support them and provide better future for all. </w:t>
      </w:r>
    </w:p>
    <w:p w14:paraId="5A79FC2F" w14:textId="77777777" w:rsidR="00C87A92" w:rsidRPr="00CB2EAB" w:rsidRDefault="00C87A92" w:rsidP="0062182B">
      <w:pPr>
        <w:rPr>
          <w:rFonts w:ascii="Arial" w:hAnsi="Arial" w:cs="Arial"/>
        </w:rPr>
      </w:pPr>
    </w:p>
    <w:p w14:paraId="16DFBD9B" w14:textId="77777777" w:rsidR="0062182B" w:rsidRPr="00CB2EAB" w:rsidRDefault="0062182B" w:rsidP="004B7D13">
      <w:pPr>
        <w:rPr>
          <w:rFonts w:ascii="Arial" w:hAnsi="Arial" w:cs="Arial"/>
        </w:rPr>
      </w:pPr>
    </w:p>
    <w:p w14:paraId="5BBA0FBE" w14:textId="77777777" w:rsidR="0062182B" w:rsidRDefault="0062182B" w:rsidP="004B7D13">
      <w:pPr>
        <w:rPr>
          <w:rFonts w:ascii="Arial" w:hAnsi="Arial" w:cs="Arial"/>
        </w:rPr>
      </w:pPr>
    </w:p>
    <w:p w14:paraId="60CEF88E" w14:textId="77777777" w:rsidR="0062182B" w:rsidRDefault="0062182B" w:rsidP="004B7D13">
      <w:pPr>
        <w:rPr>
          <w:rFonts w:ascii="Arial" w:hAnsi="Arial" w:cs="Arial"/>
        </w:rPr>
      </w:pPr>
    </w:p>
    <w:p w14:paraId="3A6E6C06" w14:textId="77777777" w:rsidR="009256B6" w:rsidRDefault="009256B6" w:rsidP="004B7D13">
      <w:pPr>
        <w:rPr>
          <w:rFonts w:ascii="Arial" w:hAnsi="Arial" w:cs="Arial"/>
        </w:rPr>
      </w:pPr>
    </w:p>
    <w:p w14:paraId="7CFC4836" w14:textId="77777777" w:rsidR="00E1345F" w:rsidRDefault="00E1345F" w:rsidP="00BD79CA">
      <w:pPr>
        <w:rPr>
          <w:rFonts w:ascii="Arial" w:hAnsi="Arial" w:cs="Arial"/>
          <w:color w:val="293340"/>
          <w:shd w:val="clear" w:color="auto" w:fill="FFFFFF"/>
        </w:rPr>
      </w:pPr>
    </w:p>
    <w:p w14:paraId="3F88109A" w14:textId="77777777" w:rsidR="00DC5792" w:rsidRDefault="00DC5792" w:rsidP="00BD79CA">
      <w:pPr>
        <w:rPr>
          <w:rFonts w:ascii="Arial" w:hAnsi="Arial" w:cs="Arial"/>
          <w:color w:val="293340"/>
          <w:shd w:val="clear" w:color="auto" w:fill="FFFFFF"/>
        </w:rPr>
      </w:pPr>
    </w:p>
    <w:p w14:paraId="3F4DEAF9" w14:textId="77777777" w:rsidR="004E00F5" w:rsidRPr="00E92E62" w:rsidRDefault="004E00F5" w:rsidP="00BD79CA">
      <w:pPr>
        <w:rPr>
          <w:rFonts w:ascii="Arial" w:hAnsi="Arial" w:cs="Arial"/>
        </w:rPr>
      </w:pPr>
    </w:p>
    <w:p w14:paraId="1A180FE3" w14:textId="77777777" w:rsidR="00BD79CA" w:rsidRPr="00E92E62" w:rsidRDefault="00BD79CA" w:rsidP="00BD79CA">
      <w:pPr>
        <w:rPr>
          <w:rFonts w:ascii="Arial" w:hAnsi="Arial" w:cs="Arial"/>
        </w:rPr>
      </w:pPr>
    </w:p>
    <w:p w14:paraId="5474FA30" w14:textId="7174E5F8" w:rsidR="006540D8" w:rsidRPr="0084562E" w:rsidRDefault="00BD79CA" w:rsidP="00446EC1">
      <w:pPr>
        <w:rPr>
          <w:rFonts w:ascii="Arial" w:hAnsi="Arial" w:cs="Arial"/>
          <w:color w:val="000000"/>
          <w:shd w:val="clear" w:color="auto" w:fill="FFFFFF"/>
        </w:rPr>
      </w:pPr>
      <w:r>
        <w:rPr>
          <w:rStyle w:val="Strong"/>
          <w:rFonts w:ascii="Arial" w:hAnsi="Arial" w:cs="Arial"/>
          <w:b w:val="0"/>
          <w:bCs w:val="0"/>
          <w:color w:val="222222"/>
          <w:shd w:val="clear" w:color="auto" w:fill="FFFFFF"/>
        </w:rPr>
        <w:t xml:space="preserve"> </w:t>
      </w:r>
    </w:p>
    <w:p w14:paraId="7BD32E05" w14:textId="77777777" w:rsidR="004E25E1" w:rsidRDefault="004E25E1" w:rsidP="00446EC1">
      <w:pPr>
        <w:rPr>
          <w:rFonts w:ascii="Arial" w:hAnsi="Arial" w:cs="Arial"/>
        </w:rPr>
      </w:pPr>
    </w:p>
    <w:p w14:paraId="125597F3" w14:textId="77777777" w:rsidR="00221846" w:rsidRPr="00931FA8" w:rsidRDefault="00221846" w:rsidP="000067C6">
      <w:pPr>
        <w:rPr>
          <w:rFonts w:ascii="Arial" w:hAnsi="Arial" w:cs="Arial"/>
        </w:rPr>
      </w:pPr>
    </w:p>
    <w:p w14:paraId="4BC1741D" w14:textId="77777777" w:rsidR="000067C6" w:rsidRPr="000067C6" w:rsidRDefault="000067C6" w:rsidP="000067C6"/>
    <w:p w14:paraId="2686A39E" w14:textId="77777777" w:rsidR="000067C6" w:rsidRDefault="000067C6" w:rsidP="00A8718B">
      <w:pPr>
        <w:rPr>
          <w:rFonts w:ascii="Arial" w:hAnsi="Arial" w:cs="Arial"/>
        </w:rPr>
      </w:pPr>
    </w:p>
    <w:p w14:paraId="018FBBE0" w14:textId="61B07611" w:rsidR="00D81B18" w:rsidRDefault="00D81B18" w:rsidP="00A8718B">
      <w:pPr>
        <w:rPr>
          <w:rFonts w:ascii="Arial" w:hAnsi="Arial" w:cs="Arial"/>
        </w:rPr>
      </w:pPr>
    </w:p>
    <w:p w14:paraId="49AE512A" w14:textId="77777777" w:rsidR="00D81B18" w:rsidRDefault="00D81B18">
      <w:pPr>
        <w:rPr>
          <w:rFonts w:ascii="Arial" w:hAnsi="Arial" w:cs="Arial"/>
        </w:rPr>
      </w:pPr>
      <w:r>
        <w:rPr>
          <w:rFonts w:ascii="Arial" w:hAnsi="Arial" w:cs="Arial"/>
        </w:rPr>
        <w:br w:type="page"/>
      </w:r>
    </w:p>
    <w:p w14:paraId="33D9683D" w14:textId="5F5C76E8" w:rsidR="006E7A52" w:rsidRDefault="006E7A52" w:rsidP="006E7A52">
      <w:pPr>
        <w:pStyle w:val="Heading1"/>
        <w:rPr>
          <w:shd w:val="clear" w:color="auto" w:fill="FFFFFF"/>
        </w:rPr>
      </w:pPr>
      <w:bookmarkStart w:id="8" w:name="_Toc70390392"/>
      <w:r>
        <w:rPr>
          <w:shd w:val="clear" w:color="auto" w:fill="FFFFFF"/>
        </w:rPr>
        <w:lastRenderedPageBreak/>
        <w:t>References</w:t>
      </w:r>
      <w:bookmarkEnd w:id="8"/>
    </w:p>
    <w:p w14:paraId="794A924C" w14:textId="07A8F5C1" w:rsidR="000F7839" w:rsidRPr="000F7839" w:rsidRDefault="000F7839" w:rsidP="000F7839">
      <w:r w:rsidRPr="000F7839">
        <w:rPr>
          <w:rFonts w:ascii="Arial" w:hAnsi="Arial" w:cs="Arial"/>
          <w:color w:val="000000"/>
          <w:shd w:val="clear" w:color="auto" w:fill="FFFFFF"/>
        </w:rPr>
        <w:t>A</w:t>
      </w:r>
      <w:r w:rsidRPr="000F7839">
        <w:rPr>
          <w:rFonts w:ascii="Arial" w:hAnsi="Arial" w:cs="Arial"/>
          <w:color w:val="000000"/>
          <w:shd w:val="clear" w:color="auto" w:fill="FFFFFF"/>
        </w:rPr>
        <w:t>utism education trust, 2021. </w:t>
      </w:r>
      <w:r w:rsidRPr="000F7839">
        <w:rPr>
          <w:rFonts w:ascii="Arial" w:hAnsi="Arial" w:cs="Arial"/>
          <w:i/>
          <w:iCs/>
          <w:color w:val="000000"/>
          <w:shd w:val="clear" w:color="auto" w:fill="FFFFFF"/>
        </w:rPr>
        <w:t>What laws are there about autism? - Autism Education Trust</w:t>
      </w:r>
      <w:r w:rsidRPr="000F7839">
        <w:rPr>
          <w:rFonts w:ascii="Arial" w:hAnsi="Arial" w:cs="Arial"/>
          <w:color w:val="000000"/>
          <w:shd w:val="clear" w:color="auto" w:fill="FFFFFF"/>
        </w:rPr>
        <w:t>. [online] Autism Education Trust. Available at: &lt;https://www.autismeducationtrust.org.uk/home-law-money-get-the-facts/what-laws-are-there-about-autism/&gt; [Accessed 27 April 2021].</w:t>
      </w:r>
    </w:p>
    <w:p w14:paraId="3CC76F5D" w14:textId="7DD23E1C" w:rsidR="00CB0EBA" w:rsidRPr="00CB0EBA" w:rsidRDefault="00CB0EBA" w:rsidP="00CB0EBA">
      <w:r w:rsidRPr="00CB0EBA">
        <w:rPr>
          <w:rFonts w:ascii="Arial" w:hAnsi="Arial" w:cs="Arial"/>
        </w:rPr>
        <w:t xml:space="preserve">Biondo, J. &amp; Gerber, N. (2020). </w:t>
      </w:r>
      <w:r w:rsidRPr="00CB0EBA">
        <w:rPr>
          <w:rFonts w:ascii="Arial" w:hAnsi="Arial" w:cs="Arial"/>
          <w:i/>
          <w:iCs/>
        </w:rPr>
        <w:t>Single-Session Dance/Movement Therapy for People with Acute Schizophrenia: Development of a Treatment Protocol</w:t>
      </w:r>
      <w:r w:rsidRPr="00CB0EBA">
        <w:rPr>
          <w:rFonts w:ascii="Arial" w:hAnsi="Arial" w:cs="Arial"/>
        </w:rPr>
        <w:t>. American journal of dance therapy, Vol.42(2), pp.277–295</w:t>
      </w:r>
      <w:r w:rsidRPr="00CB0EBA">
        <w:t>.</w:t>
      </w:r>
    </w:p>
    <w:p w14:paraId="0DDB5266" w14:textId="16F9FB28" w:rsidR="005C10A9" w:rsidRDefault="005C10A9" w:rsidP="005C10A9">
      <w:pPr>
        <w:rPr>
          <w:rFonts w:ascii="Arial" w:hAnsi="Arial" w:cs="Arial"/>
        </w:rPr>
      </w:pPr>
      <w:r w:rsidRPr="00F57143">
        <w:rPr>
          <w:rFonts w:ascii="Arial" w:hAnsi="Arial" w:cs="Arial"/>
        </w:rPr>
        <w:t xml:space="preserve">Bhat, S. et al. (2020). </w:t>
      </w:r>
      <w:r w:rsidRPr="00F57143">
        <w:rPr>
          <w:rFonts w:ascii="Arial" w:hAnsi="Arial" w:cs="Arial"/>
          <w:i/>
          <w:iCs/>
        </w:rPr>
        <w:t>Effectiveness of Milieu Therapy in reducing conflicts and containment rates among schizophrenia patients</w:t>
      </w:r>
      <w:r w:rsidRPr="00F57143">
        <w:rPr>
          <w:rFonts w:ascii="Arial" w:hAnsi="Arial" w:cs="Arial"/>
        </w:rPr>
        <w:t xml:space="preserve">. </w:t>
      </w:r>
      <w:proofErr w:type="spellStart"/>
      <w:r w:rsidRPr="00F57143">
        <w:rPr>
          <w:rFonts w:ascii="Arial" w:hAnsi="Arial" w:cs="Arial"/>
        </w:rPr>
        <w:t>Investigación</w:t>
      </w:r>
      <w:proofErr w:type="spellEnd"/>
      <w:r w:rsidRPr="00F57143">
        <w:rPr>
          <w:rFonts w:ascii="Arial" w:hAnsi="Arial" w:cs="Arial"/>
        </w:rPr>
        <w:t xml:space="preserve"> y </w:t>
      </w:r>
      <w:proofErr w:type="spellStart"/>
      <w:r w:rsidRPr="00F57143">
        <w:rPr>
          <w:rFonts w:ascii="Arial" w:hAnsi="Arial" w:cs="Arial"/>
        </w:rPr>
        <w:t>educación</w:t>
      </w:r>
      <w:proofErr w:type="spellEnd"/>
      <w:r w:rsidRPr="00F57143">
        <w:rPr>
          <w:rFonts w:ascii="Arial" w:hAnsi="Arial" w:cs="Arial"/>
        </w:rPr>
        <w:t xml:space="preserve"> </w:t>
      </w:r>
      <w:proofErr w:type="spellStart"/>
      <w:r w:rsidRPr="00F57143">
        <w:rPr>
          <w:rFonts w:ascii="Arial" w:hAnsi="Arial" w:cs="Arial"/>
        </w:rPr>
        <w:t>en</w:t>
      </w:r>
      <w:proofErr w:type="spellEnd"/>
      <w:r w:rsidRPr="00F57143">
        <w:rPr>
          <w:rFonts w:ascii="Arial" w:hAnsi="Arial" w:cs="Arial"/>
        </w:rPr>
        <w:t xml:space="preserve"> </w:t>
      </w:r>
      <w:proofErr w:type="spellStart"/>
      <w:r w:rsidRPr="00F57143">
        <w:rPr>
          <w:rFonts w:ascii="Arial" w:hAnsi="Arial" w:cs="Arial"/>
        </w:rPr>
        <w:t>enfermería</w:t>
      </w:r>
      <w:proofErr w:type="spellEnd"/>
      <w:r w:rsidRPr="00F57143">
        <w:rPr>
          <w:rFonts w:ascii="Arial" w:hAnsi="Arial" w:cs="Arial"/>
        </w:rPr>
        <w:t>, Vol.38 (1).</w:t>
      </w:r>
    </w:p>
    <w:p w14:paraId="0F24EAE7" w14:textId="222339CD" w:rsidR="00554509" w:rsidRPr="00554509" w:rsidRDefault="00554509" w:rsidP="005C10A9">
      <w:pPr>
        <w:rPr>
          <w:rFonts w:ascii="Arial" w:hAnsi="Arial" w:cs="Arial"/>
        </w:rPr>
      </w:pPr>
      <w:r w:rsidRPr="00554509">
        <w:rPr>
          <w:rFonts w:ascii="Arial" w:hAnsi="Arial" w:cs="Arial"/>
          <w:color w:val="000000"/>
          <w:shd w:val="clear" w:color="auto" w:fill="FFFFFF"/>
        </w:rPr>
        <w:t>CDC</w:t>
      </w:r>
      <w:r>
        <w:rPr>
          <w:rFonts w:ascii="Arial" w:hAnsi="Arial" w:cs="Arial"/>
          <w:color w:val="000000"/>
          <w:shd w:val="clear" w:color="auto" w:fill="FFFFFF"/>
        </w:rPr>
        <w:t xml:space="preserve"> (</w:t>
      </w:r>
      <w:r w:rsidRPr="00554509">
        <w:rPr>
          <w:rFonts w:ascii="Arial" w:hAnsi="Arial" w:cs="Arial"/>
          <w:color w:val="000000"/>
          <w:shd w:val="clear" w:color="auto" w:fill="FFFFFF"/>
        </w:rPr>
        <w:t>2020</w:t>
      </w:r>
      <w:r>
        <w:rPr>
          <w:rFonts w:ascii="Arial" w:hAnsi="Arial" w:cs="Arial"/>
          <w:color w:val="000000"/>
          <w:shd w:val="clear" w:color="auto" w:fill="FFFFFF"/>
        </w:rPr>
        <w:t>)</w:t>
      </w:r>
      <w:r w:rsidRPr="00554509">
        <w:rPr>
          <w:rFonts w:ascii="Arial" w:hAnsi="Arial" w:cs="Arial"/>
          <w:color w:val="000000"/>
          <w:shd w:val="clear" w:color="auto" w:fill="FFFFFF"/>
        </w:rPr>
        <w:t>. </w:t>
      </w:r>
      <w:r w:rsidRPr="00554509">
        <w:rPr>
          <w:rFonts w:ascii="Arial" w:hAnsi="Arial" w:cs="Arial"/>
          <w:i/>
          <w:iCs/>
          <w:color w:val="000000"/>
          <w:shd w:val="clear" w:color="auto" w:fill="FFFFFF"/>
        </w:rPr>
        <w:t>Basics About Autism Spectrum Disorder (ASD) | NCBDDD | CDC</w:t>
      </w:r>
      <w:r w:rsidRPr="00554509">
        <w:rPr>
          <w:rFonts w:ascii="Arial" w:hAnsi="Arial" w:cs="Arial"/>
          <w:color w:val="000000"/>
          <w:shd w:val="clear" w:color="auto" w:fill="FFFFFF"/>
        </w:rPr>
        <w:t xml:space="preserve">. [online] </w:t>
      </w:r>
      <w:proofErr w:type="spellStart"/>
      <w:r w:rsidRPr="00554509">
        <w:rPr>
          <w:rFonts w:ascii="Arial" w:hAnsi="Arial" w:cs="Arial"/>
          <w:color w:val="000000"/>
          <w:shd w:val="clear" w:color="auto" w:fill="FFFFFF"/>
        </w:rPr>
        <w:t>Centers</w:t>
      </w:r>
      <w:proofErr w:type="spellEnd"/>
      <w:r w:rsidRPr="00554509">
        <w:rPr>
          <w:rFonts w:ascii="Arial" w:hAnsi="Arial" w:cs="Arial"/>
          <w:color w:val="000000"/>
          <w:shd w:val="clear" w:color="auto" w:fill="FFFFFF"/>
        </w:rPr>
        <w:t xml:space="preserve"> for Disease Control and Prevention. Available at: &lt;https://www.cdc.gov/ncbddd/autism/facts.html&gt; [Accessed 26 April 2021].</w:t>
      </w:r>
    </w:p>
    <w:p w14:paraId="3135B2C4" w14:textId="06E02B06" w:rsidR="0002140A" w:rsidRDefault="0002140A" w:rsidP="0002140A">
      <w:pPr>
        <w:rPr>
          <w:rFonts w:ascii="Arial" w:hAnsi="Arial" w:cs="Arial"/>
        </w:rPr>
      </w:pPr>
      <w:r w:rsidRPr="00F57143">
        <w:rPr>
          <w:rFonts w:ascii="Arial" w:hAnsi="Arial" w:cs="Arial"/>
        </w:rPr>
        <w:t xml:space="preserve">Dickerson, F. et al (2005). </w:t>
      </w:r>
      <w:r w:rsidRPr="00F57143">
        <w:rPr>
          <w:rFonts w:ascii="Arial" w:hAnsi="Arial" w:cs="Arial"/>
          <w:i/>
          <w:iCs/>
        </w:rPr>
        <w:t>The token economy for schizophrenia: review of the literature and recommendations for future research</w:t>
      </w:r>
      <w:r w:rsidRPr="00F57143">
        <w:rPr>
          <w:rFonts w:ascii="Arial" w:hAnsi="Arial" w:cs="Arial"/>
        </w:rPr>
        <w:t>. Schizophrenia research, Vol.75(2), pp.405–416.</w:t>
      </w:r>
    </w:p>
    <w:p w14:paraId="60DF30DC" w14:textId="54182303" w:rsidR="007A6E66" w:rsidRPr="007A6E66" w:rsidRDefault="007A6E66" w:rsidP="0002140A">
      <w:pPr>
        <w:rPr>
          <w:rFonts w:ascii="Arial" w:hAnsi="Arial" w:cs="Arial"/>
        </w:rPr>
      </w:pPr>
      <w:r w:rsidRPr="007A6E66">
        <w:rPr>
          <w:rFonts w:ascii="Arial" w:hAnsi="Arial" w:cs="Arial"/>
          <w:color w:val="000000"/>
          <w:shd w:val="clear" w:color="auto" w:fill="FFFFFF"/>
        </w:rPr>
        <w:t>MIND</w:t>
      </w:r>
      <w:r w:rsidRPr="007A6E66">
        <w:rPr>
          <w:rFonts w:ascii="Arial" w:hAnsi="Arial" w:cs="Arial"/>
          <w:color w:val="000000"/>
          <w:shd w:val="clear" w:color="auto" w:fill="FFFFFF"/>
        </w:rPr>
        <w:t xml:space="preserve"> (</w:t>
      </w:r>
      <w:r w:rsidRPr="007A6E66">
        <w:rPr>
          <w:rFonts w:ascii="Arial" w:hAnsi="Arial" w:cs="Arial"/>
          <w:color w:val="000000"/>
          <w:shd w:val="clear" w:color="auto" w:fill="FFFFFF"/>
        </w:rPr>
        <w:t>20</w:t>
      </w:r>
      <w:r w:rsidRPr="007A6E66">
        <w:rPr>
          <w:rFonts w:ascii="Arial" w:hAnsi="Arial" w:cs="Arial"/>
          <w:color w:val="000000"/>
          <w:shd w:val="clear" w:color="auto" w:fill="FFFFFF"/>
        </w:rPr>
        <w:t>19)</w:t>
      </w:r>
      <w:r w:rsidRPr="007A6E66">
        <w:rPr>
          <w:rFonts w:ascii="Arial" w:hAnsi="Arial" w:cs="Arial"/>
          <w:color w:val="000000"/>
          <w:shd w:val="clear" w:color="auto" w:fill="FFFFFF"/>
        </w:rPr>
        <w:t> </w:t>
      </w:r>
      <w:r w:rsidRPr="007A6E66">
        <w:rPr>
          <w:rFonts w:ascii="Arial" w:hAnsi="Arial" w:cs="Arial"/>
          <w:i/>
          <w:iCs/>
          <w:color w:val="000000"/>
          <w:shd w:val="clear" w:color="auto" w:fill="FFFFFF"/>
        </w:rPr>
        <w:t>Equality Act 2010</w:t>
      </w:r>
      <w:r w:rsidRPr="007A6E66">
        <w:rPr>
          <w:rFonts w:ascii="Arial" w:hAnsi="Arial" w:cs="Arial"/>
          <w:color w:val="000000"/>
          <w:shd w:val="clear" w:color="auto" w:fill="FFFFFF"/>
        </w:rPr>
        <w:t>. [online] Mind.org.uk. Available at: &lt;https://www.mind.org.uk/information-support/legal-rights/disability-discrimination/equality-act-2010/&gt; [Accessed 27 April 2021].</w:t>
      </w:r>
    </w:p>
    <w:p w14:paraId="54DEDE85" w14:textId="3887FD4D" w:rsidR="0065470E" w:rsidRDefault="0065470E" w:rsidP="0065470E">
      <w:pPr>
        <w:rPr>
          <w:rFonts w:ascii="Arial" w:hAnsi="Arial" w:cs="Arial"/>
          <w:color w:val="000000"/>
          <w:shd w:val="clear" w:color="auto" w:fill="FFFFFF"/>
        </w:rPr>
      </w:pPr>
      <w:r w:rsidRPr="00F57143">
        <w:rPr>
          <w:rFonts w:ascii="Arial" w:hAnsi="Arial" w:cs="Arial"/>
          <w:color w:val="000000"/>
          <w:shd w:val="clear" w:color="auto" w:fill="FFFFFF"/>
        </w:rPr>
        <w:t>NHS (2019). </w:t>
      </w:r>
      <w:r w:rsidRPr="00F57143">
        <w:rPr>
          <w:rFonts w:ascii="Arial" w:hAnsi="Arial" w:cs="Arial"/>
          <w:i/>
          <w:iCs/>
          <w:color w:val="000000"/>
          <w:shd w:val="clear" w:color="auto" w:fill="FFFFFF"/>
        </w:rPr>
        <w:t>Causes - Schizophrenia</w:t>
      </w:r>
      <w:r w:rsidRPr="00F57143">
        <w:rPr>
          <w:rFonts w:ascii="Arial" w:hAnsi="Arial" w:cs="Arial"/>
          <w:color w:val="000000"/>
          <w:shd w:val="clear" w:color="auto" w:fill="FFFFFF"/>
        </w:rPr>
        <w:t>. [online] Available at: &lt;https://www.nhs.uk/mental-health/conditions/schizophrenia/causes/&gt; [Accessed 26 April 2021].</w:t>
      </w:r>
    </w:p>
    <w:p w14:paraId="540D519B" w14:textId="6134B6B3" w:rsidR="004C3448" w:rsidRPr="004C3448" w:rsidRDefault="004C3448" w:rsidP="0065470E">
      <w:pPr>
        <w:rPr>
          <w:rFonts w:ascii="Arial" w:hAnsi="Arial" w:cs="Arial"/>
        </w:rPr>
      </w:pPr>
      <w:r w:rsidRPr="004C3448">
        <w:rPr>
          <w:rFonts w:ascii="Arial" w:hAnsi="Arial" w:cs="Arial"/>
          <w:color w:val="000000"/>
          <w:shd w:val="clear" w:color="auto" w:fill="FFFFFF"/>
        </w:rPr>
        <w:t>NHS</w:t>
      </w:r>
      <w:r w:rsidRPr="004C3448">
        <w:rPr>
          <w:rFonts w:ascii="Arial" w:hAnsi="Arial" w:cs="Arial"/>
          <w:color w:val="000000"/>
          <w:shd w:val="clear" w:color="auto" w:fill="FFFFFF"/>
        </w:rPr>
        <w:t xml:space="preserve"> (</w:t>
      </w:r>
      <w:r w:rsidRPr="004C3448">
        <w:rPr>
          <w:rFonts w:ascii="Arial" w:hAnsi="Arial" w:cs="Arial"/>
          <w:color w:val="000000"/>
          <w:shd w:val="clear" w:color="auto" w:fill="FFFFFF"/>
        </w:rPr>
        <w:t>2018</w:t>
      </w:r>
      <w:r w:rsidRPr="004C3448">
        <w:rPr>
          <w:rFonts w:ascii="Arial" w:hAnsi="Arial" w:cs="Arial"/>
          <w:color w:val="000000"/>
          <w:shd w:val="clear" w:color="auto" w:fill="FFFFFF"/>
        </w:rPr>
        <w:t>)</w:t>
      </w:r>
      <w:r w:rsidRPr="004C3448">
        <w:rPr>
          <w:rFonts w:ascii="Arial" w:hAnsi="Arial" w:cs="Arial"/>
          <w:color w:val="000000"/>
          <w:shd w:val="clear" w:color="auto" w:fill="FFFFFF"/>
        </w:rPr>
        <w:t> </w:t>
      </w:r>
      <w:r w:rsidRPr="004C3448">
        <w:rPr>
          <w:rFonts w:ascii="Arial" w:hAnsi="Arial" w:cs="Arial"/>
          <w:i/>
          <w:iCs/>
          <w:color w:val="000000"/>
          <w:shd w:val="clear" w:color="auto" w:fill="FFFFFF"/>
        </w:rPr>
        <w:t>Diagnosis - Generalised anxiety disorder in adults</w:t>
      </w:r>
      <w:r w:rsidRPr="004C3448">
        <w:rPr>
          <w:rFonts w:ascii="Arial" w:hAnsi="Arial" w:cs="Arial"/>
          <w:color w:val="000000"/>
          <w:shd w:val="clear" w:color="auto" w:fill="FFFFFF"/>
        </w:rPr>
        <w:t>. [online] nhs.uk. Available at: &lt;https://www.nhs.uk/mental-health/conditions/generalised-anxiety-disorder/diagnosis/&gt; [Accessed 27 April 2021]</w:t>
      </w:r>
    </w:p>
    <w:p w14:paraId="1CB01F8D" w14:textId="31BE5AA5" w:rsidR="002567F7" w:rsidRDefault="002567F7" w:rsidP="002567F7">
      <w:pPr>
        <w:rPr>
          <w:rFonts w:ascii="Arial" w:hAnsi="Arial" w:cs="Arial"/>
          <w:color w:val="000000"/>
          <w:shd w:val="clear" w:color="auto" w:fill="FFFFFF"/>
        </w:rPr>
      </w:pPr>
      <w:r w:rsidRPr="00F57143">
        <w:rPr>
          <w:rFonts w:ascii="Arial" w:hAnsi="Arial" w:cs="Arial"/>
          <w:color w:val="000000"/>
          <w:shd w:val="clear" w:color="auto" w:fill="FFFFFF"/>
        </w:rPr>
        <w:t>NHS (2019). </w:t>
      </w:r>
      <w:r w:rsidRPr="00F57143">
        <w:rPr>
          <w:rFonts w:ascii="Arial" w:hAnsi="Arial" w:cs="Arial"/>
          <w:i/>
          <w:iCs/>
          <w:color w:val="000000"/>
          <w:shd w:val="clear" w:color="auto" w:fill="FFFFFF"/>
        </w:rPr>
        <w:t>Symptoms - Schizophrenia</w:t>
      </w:r>
      <w:r w:rsidRPr="00F57143">
        <w:rPr>
          <w:rFonts w:ascii="Arial" w:hAnsi="Arial" w:cs="Arial"/>
          <w:color w:val="000000"/>
          <w:shd w:val="clear" w:color="auto" w:fill="FFFFFF"/>
        </w:rPr>
        <w:t>. [online] Available at: &lt;https://www.nhs.uk/mental-health/conditions/schizophrenia/symptoms/&gt; [Accessed 25 April 2021].</w:t>
      </w:r>
    </w:p>
    <w:p w14:paraId="6EA84780" w14:textId="76336053" w:rsidR="00AD1075" w:rsidRPr="00AD1075" w:rsidRDefault="00AD1075" w:rsidP="002567F7">
      <w:pPr>
        <w:rPr>
          <w:rFonts w:ascii="Arial" w:hAnsi="Arial" w:cs="Arial"/>
          <w:color w:val="000000"/>
          <w:shd w:val="clear" w:color="auto" w:fill="FFFFFF"/>
        </w:rPr>
      </w:pPr>
      <w:r w:rsidRPr="00AD1075">
        <w:rPr>
          <w:rFonts w:ascii="Arial" w:hAnsi="Arial" w:cs="Arial"/>
          <w:color w:val="000000"/>
          <w:shd w:val="clear" w:color="auto" w:fill="FFFFFF"/>
        </w:rPr>
        <w:t>NIH</w:t>
      </w:r>
      <w:r>
        <w:rPr>
          <w:rFonts w:ascii="Arial" w:hAnsi="Arial" w:cs="Arial"/>
          <w:color w:val="000000"/>
          <w:shd w:val="clear" w:color="auto" w:fill="FFFFFF"/>
        </w:rPr>
        <w:t xml:space="preserve"> (</w:t>
      </w:r>
      <w:r w:rsidRPr="00AD1075">
        <w:rPr>
          <w:rFonts w:ascii="Arial" w:hAnsi="Arial" w:cs="Arial"/>
          <w:color w:val="000000"/>
          <w:shd w:val="clear" w:color="auto" w:fill="FFFFFF"/>
        </w:rPr>
        <w:t>2018</w:t>
      </w:r>
      <w:r>
        <w:rPr>
          <w:rFonts w:ascii="Arial" w:hAnsi="Arial" w:cs="Arial"/>
          <w:color w:val="000000"/>
          <w:shd w:val="clear" w:color="auto" w:fill="FFFFFF"/>
        </w:rPr>
        <w:t>)</w:t>
      </w:r>
      <w:r w:rsidRPr="00AD1075">
        <w:rPr>
          <w:rFonts w:ascii="Arial" w:hAnsi="Arial" w:cs="Arial"/>
          <w:color w:val="000000"/>
          <w:shd w:val="clear" w:color="auto" w:fill="FFFFFF"/>
        </w:rPr>
        <w:t> </w:t>
      </w:r>
      <w:r w:rsidRPr="00AD1075">
        <w:rPr>
          <w:rFonts w:ascii="Arial" w:hAnsi="Arial" w:cs="Arial"/>
          <w:i/>
          <w:iCs/>
          <w:color w:val="000000"/>
          <w:shd w:val="clear" w:color="auto" w:fill="FFFFFF"/>
        </w:rPr>
        <w:t>NIMH » Anxiety Disorders</w:t>
      </w:r>
      <w:r w:rsidRPr="00AD1075">
        <w:rPr>
          <w:rFonts w:ascii="Arial" w:hAnsi="Arial" w:cs="Arial"/>
          <w:color w:val="000000"/>
          <w:shd w:val="clear" w:color="auto" w:fill="FFFFFF"/>
        </w:rPr>
        <w:t>. [online] Nimh.nih.gov. Available at: &lt;https://www.nimh.nih.gov/health/topics/anxiety-disorders/index.shtml#part_145336&gt; [Accessed 27 April 2021].</w:t>
      </w:r>
    </w:p>
    <w:p w14:paraId="0B975FED" w14:textId="14B057D0" w:rsidR="006540D8" w:rsidRDefault="006540D8" w:rsidP="002567F7">
      <w:pPr>
        <w:rPr>
          <w:rFonts w:ascii="Arial" w:hAnsi="Arial" w:cs="Arial"/>
          <w:color w:val="000000"/>
          <w:shd w:val="clear" w:color="auto" w:fill="FFFFFF"/>
        </w:rPr>
      </w:pPr>
      <w:r w:rsidRPr="006540D8">
        <w:rPr>
          <w:rFonts w:ascii="Arial" w:hAnsi="Arial" w:cs="Arial"/>
          <w:color w:val="000000"/>
          <w:shd w:val="clear" w:color="auto" w:fill="FFFFFF"/>
        </w:rPr>
        <w:t>NIH</w:t>
      </w:r>
      <w:r w:rsidR="00B816D3">
        <w:rPr>
          <w:rFonts w:ascii="Arial" w:hAnsi="Arial" w:cs="Arial"/>
          <w:color w:val="000000"/>
          <w:shd w:val="clear" w:color="auto" w:fill="FFFFFF"/>
        </w:rPr>
        <w:t xml:space="preserve"> (</w:t>
      </w:r>
      <w:r w:rsidRPr="006540D8">
        <w:rPr>
          <w:rFonts w:ascii="Arial" w:hAnsi="Arial" w:cs="Arial"/>
          <w:color w:val="000000"/>
          <w:shd w:val="clear" w:color="auto" w:fill="FFFFFF"/>
        </w:rPr>
        <w:t>202</w:t>
      </w:r>
      <w:r w:rsidR="00B816D3">
        <w:rPr>
          <w:rFonts w:ascii="Arial" w:hAnsi="Arial" w:cs="Arial"/>
          <w:color w:val="000000"/>
          <w:shd w:val="clear" w:color="auto" w:fill="FFFFFF"/>
        </w:rPr>
        <w:t>1)</w:t>
      </w:r>
      <w:r w:rsidRPr="006540D8">
        <w:rPr>
          <w:rFonts w:ascii="Arial" w:hAnsi="Arial" w:cs="Arial"/>
          <w:color w:val="000000"/>
          <w:shd w:val="clear" w:color="auto" w:fill="FFFFFF"/>
        </w:rPr>
        <w:t> </w:t>
      </w:r>
      <w:r w:rsidRPr="006540D8">
        <w:rPr>
          <w:rFonts w:ascii="Arial" w:hAnsi="Arial" w:cs="Arial"/>
          <w:i/>
          <w:iCs/>
          <w:color w:val="000000"/>
          <w:shd w:val="clear" w:color="auto" w:fill="FFFFFF"/>
        </w:rPr>
        <w:t>Speech-Language Therapy for Autism</w:t>
      </w:r>
      <w:r w:rsidRPr="006540D8">
        <w:rPr>
          <w:rFonts w:ascii="Arial" w:hAnsi="Arial" w:cs="Arial"/>
          <w:color w:val="000000"/>
          <w:shd w:val="clear" w:color="auto" w:fill="FFFFFF"/>
        </w:rPr>
        <w:t>. [online] https://www.nichd.nih.gov/. Available at: &lt;https://www.nichd.nih.gov/health/topics/autism/conditioninfo/treatments/speech-language&gt; [Accessed 26 April 2021].</w:t>
      </w:r>
    </w:p>
    <w:p w14:paraId="184A863A" w14:textId="6CCC1756" w:rsidR="00B816D3" w:rsidRDefault="00B816D3" w:rsidP="002567F7">
      <w:pPr>
        <w:rPr>
          <w:rFonts w:ascii="Arial" w:hAnsi="Arial" w:cs="Arial"/>
          <w:color w:val="000000"/>
          <w:shd w:val="clear" w:color="auto" w:fill="FFFFFF"/>
        </w:rPr>
      </w:pPr>
      <w:r w:rsidRPr="00B816D3">
        <w:rPr>
          <w:rFonts w:ascii="Arial" w:hAnsi="Arial" w:cs="Arial"/>
          <w:color w:val="000000"/>
          <w:shd w:val="clear" w:color="auto" w:fill="FFFFFF"/>
        </w:rPr>
        <w:t>NIH</w:t>
      </w:r>
      <w:r>
        <w:rPr>
          <w:rFonts w:ascii="Arial" w:hAnsi="Arial" w:cs="Arial"/>
          <w:color w:val="000000"/>
          <w:shd w:val="clear" w:color="auto" w:fill="FFFFFF"/>
        </w:rPr>
        <w:t xml:space="preserve"> (</w:t>
      </w:r>
      <w:r w:rsidRPr="00B816D3">
        <w:rPr>
          <w:rFonts w:ascii="Arial" w:hAnsi="Arial" w:cs="Arial"/>
          <w:color w:val="000000"/>
          <w:shd w:val="clear" w:color="auto" w:fill="FFFFFF"/>
        </w:rPr>
        <w:t>2021</w:t>
      </w:r>
      <w:r>
        <w:rPr>
          <w:rFonts w:ascii="Arial" w:hAnsi="Arial" w:cs="Arial"/>
          <w:color w:val="000000"/>
          <w:shd w:val="clear" w:color="auto" w:fill="FFFFFF"/>
        </w:rPr>
        <w:t>)</w:t>
      </w:r>
      <w:r w:rsidRPr="00B816D3">
        <w:rPr>
          <w:rFonts w:ascii="Arial" w:hAnsi="Arial" w:cs="Arial"/>
          <w:color w:val="000000"/>
          <w:shd w:val="clear" w:color="auto" w:fill="FFFFFF"/>
        </w:rPr>
        <w:t> </w:t>
      </w:r>
      <w:r w:rsidRPr="00B816D3">
        <w:rPr>
          <w:rFonts w:ascii="Arial" w:hAnsi="Arial" w:cs="Arial"/>
          <w:i/>
          <w:iCs/>
          <w:color w:val="000000"/>
          <w:shd w:val="clear" w:color="auto" w:fill="FFFFFF"/>
        </w:rPr>
        <w:t>Medication Treatment for Autism</w:t>
      </w:r>
      <w:r w:rsidRPr="00B816D3">
        <w:rPr>
          <w:rFonts w:ascii="Arial" w:hAnsi="Arial" w:cs="Arial"/>
          <w:color w:val="000000"/>
          <w:shd w:val="clear" w:color="auto" w:fill="FFFFFF"/>
        </w:rPr>
        <w:t>. [online] https://www.nichd.nih.gov/. Available at: &lt;https://www.nichd.nih.gov/health/topics/autism/conditioninfo/treatments/medication-treatment&gt; [Accessed 26 April 2021].</w:t>
      </w:r>
    </w:p>
    <w:p w14:paraId="6CA833A7" w14:textId="576AF70A" w:rsidR="00AD1075" w:rsidRDefault="00AD1075" w:rsidP="002567F7">
      <w:pPr>
        <w:rPr>
          <w:rFonts w:ascii="Arial" w:hAnsi="Arial" w:cs="Arial"/>
          <w:color w:val="000000"/>
          <w:shd w:val="clear" w:color="auto" w:fill="FFFFFF"/>
        </w:rPr>
      </w:pPr>
      <w:r w:rsidRPr="00033593">
        <w:rPr>
          <w:rFonts w:ascii="Arial" w:hAnsi="Arial" w:cs="Arial"/>
          <w:color w:val="000000"/>
          <w:shd w:val="clear" w:color="auto" w:fill="FFFFFF"/>
        </w:rPr>
        <w:t>NIH</w:t>
      </w:r>
      <w:r>
        <w:rPr>
          <w:rFonts w:ascii="Arial" w:hAnsi="Arial" w:cs="Arial"/>
          <w:color w:val="000000"/>
          <w:shd w:val="clear" w:color="auto" w:fill="FFFFFF"/>
        </w:rPr>
        <w:t xml:space="preserve"> (</w:t>
      </w:r>
      <w:r w:rsidRPr="00033593">
        <w:rPr>
          <w:rFonts w:ascii="Arial" w:hAnsi="Arial" w:cs="Arial"/>
          <w:color w:val="000000"/>
          <w:shd w:val="clear" w:color="auto" w:fill="FFFFFF"/>
        </w:rPr>
        <w:t>2021</w:t>
      </w:r>
      <w:r>
        <w:rPr>
          <w:rFonts w:ascii="Arial" w:hAnsi="Arial" w:cs="Arial"/>
          <w:color w:val="000000"/>
          <w:shd w:val="clear" w:color="auto" w:fill="FFFFFF"/>
        </w:rPr>
        <w:t>)</w:t>
      </w:r>
      <w:r w:rsidRPr="00033593">
        <w:rPr>
          <w:rFonts w:ascii="Arial" w:hAnsi="Arial" w:cs="Arial"/>
          <w:color w:val="000000"/>
          <w:shd w:val="clear" w:color="auto" w:fill="FFFFFF"/>
        </w:rPr>
        <w:t> </w:t>
      </w:r>
      <w:r w:rsidRPr="00033593">
        <w:rPr>
          <w:rFonts w:ascii="Arial" w:hAnsi="Arial" w:cs="Arial"/>
          <w:i/>
          <w:iCs/>
          <w:color w:val="000000"/>
          <w:shd w:val="clear" w:color="auto" w:fill="FFFFFF"/>
        </w:rPr>
        <w:t xml:space="preserve">What are the treatments for </w:t>
      </w:r>
      <w:proofErr w:type="gramStart"/>
      <w:r w:rsidRPr="00033593">
        <w:rPr>
          <w:rFonts w:ascii="Arial" w:hAnsi="Arial" w:cs="Arial"/>
          <w:i/>
          <w:iCs/>
          <w:color w:val="000000"/>
          <w:shd w:val="clear" w:color="auto" w:fill="FFFFFF"/>
        </w:rPr>
        <w:t>autism?</w:t>
      </w:r>
      <w:r w:rsidRPr="00033593">
        <w:rPr>
          <w:rFonts w:ascii="Arial" w:hAnsi="Arial" w:cs="Arial"/>
          <w:color w:val="000000"/>
          <w:shd w:val="clear" w:color="auto" w:fill="FFFFFF"/>
        </w:rPr>
        <w:t>.</w:t>
      </w:r>
      <w:proofErr w:type="gramEnd"/>
      <w:r w:rsidRPr="00033593">
        <w:rPr>
          <w:rFonts w:ascii="Arial" w:hAnsi="Arial" w:cs="Arial"/>
          <w:color w:val="000000"/>
          <w:shd w:val="clear" w:color="auto" w:fill="FFFFFF"/>
        </w:rPr>
        <w:t xml:space="preserve"> [online] https://www.nichd.nih.gov/. Available at: &lt;https://www.nichd.nih.gov/health/topics/autism/conditioninfo/treatments&gt; [Accessed 26 April 2021].</w:t>
      </w:r>
    </w:p>
    <w:p w14:paraId="3D942568" w14:textId="18EC72C8" w:rsidR="00643BFB" w:rsidRPr="00643BFB" w:rsidRDefault="00643BFB" w:rsidP="002567F7">
      <w:pPr>
        <w:rPr>
          <w:rFonts w:ascii="Arial" w:hAnsi="Arial" w:cs="Arial"/>
          <w:color w:val="000000"/>
          <w:shd w:val="clear" w:color="auto" w:fill="FFFFFF"/>
        </w:rPr>
      </w:pPr>
      <w:r w:rsidRPr="00643BFB">
        <w:rPr>
          <w:rFonts w:ascii="Arial" w:hAnsi="Arial" w:cs="Arial"/>
          <w:color w:val="000000"/>
          <w:shd w:val="clear" w:color="auto" w:fill="FFFFFF"/>
        </w:rPr>
        <w:t>NIMH</w:t>
      </w:r>
      <w:r>
        <w:rPr>
          <w:rFonts w:ascii="Arial" w:hAnsi="Arial" w:cs="Arial"/>
          <w:color w:val="000000"/>
          <w:shd w:val="clear" w:color="auto" w:fill="FFFFFF"/>
        </w:rPr>
        <w:t xml:space="preserve"> (</w:t>
      </w:r>
      <w:r w:rsidRPr="00643BFB">
        <w:rPr>
          <w:rFonts w:ascii="Arial" w:hAnsi="Arial" w:cs="Arial"/>
          <w:color w:val="000000"/>
          <w:shd w:val="clear" w:color="auto" w:fill="FFFFFF"/>
        </w:rPr>
        <w:t>2018</w:t>
      </w:r>
      <w:r>
        <w:rPr>
          <w:rFonts w:ascii="Arial" w:hAnsi="Arial" w:cs="Arial"/>
          <w:color w:val="000000"/>
          <w:shd w:val="clear" w:color="auto" w:fill="FFFFFF"/>
        </w:rPr>
        <w:t>)</w:t>
      </w:r>
      <w:r w:rsidRPr="00643BFB">
        <w:rPr>
          <w:rFonts w:ascii="Arial" w:hAnsi="Arial" w:cs="Arial"/>
          <w:color w:val="000000"/>
          <w:shd w:val="clear" w:color="auto" w:fill="FFFFFF"/>
        </w:rPr>
        <w:t> </w:t>
      </w:r>
      <w:r w:rsidRPr="00643BFB">
        <w:rPr>
          <w:rFonts w:ascii="Arial" w:hAnsi="Arial" w:cs="Arial"/>
          <w:i/>
          <w:iCs/>
          <w:color w:val="000000"/>
          <w:shd w:val="clear" w:color="auto" w:fill="FFFFFF"/>
        </w:rPr>
        <w:t>NIMH » Anxiety Disorders</w:t>
      </w:r>
      <w:r w:rsidRPr="00643BFB">
        <w:rPr>
          <w:rFonts w:ascii="Arial" w:hAnsi="Arial" w:cs="Arial"/>
          <w:color w:val="000000"/>
          <w:shd w:val="clear" w:color="auto" w:fill="FFFFFF"/>
        </w:rPr>
        <w:t>. [online] Nimh.nih.gov. Available at: &lt;https://www.nimh.nih.gov/health/topics/anxiety-disorders/index.shtml#part_145335&gt; [Accessed 27 April 2021].</w:t>
      </w:r>
    </w:p>
    <w:p w14:paraId="0EAAE257" w14:textId="2ED23285" w:rsidR="00180D04" w:rsidRPr="00F57143" w:rsidRDefault="00180D04" w:rsidP="002567F7">
      <w:pPr>
        <w:rPr>
          <w:rFonts w:ascii="Arial" w:hAnsi="Arial" w:cs="Arial"/>
        </w:rPr>
      </w:pPr>
      <w:proofErr w:type="spellStart"/>
      <w:proofErr w:type="gramStart"/>
      <w:r w:rsidRPr="00F57143">
        <w:rPr>
          <w:rFonts w:ascii="Arial" w:hAnsi="Arial" w:cs="Arial"/>
          <w:color w:val="000000"/>
          <w:shd w:val="clear" w:color="auto" w:fill="FFFFFF"/>
        </w:rPr>
        <w:lastRenderedPageBreak/>
        <w:t>Patel,K</w:t>
      </w:r>
      <w:proofErr w:type="spellEnd"/>
      <w:r w:rsidRPr="00F57143">
        <w:rPr>
          <w:rFonts w:ascii="Arial" w:hAnsi="Arial" w:cs="Arial"/>
          <w:color w:val="000000"/>
          <w:shd w:val="clear" w:color="auto" w:fill="FFFFFF"/>
        </w:rPr>
        <w:t>.</w:t>
      </w:r>
      <w:proofErr w:type="gramEnd"/>
      <w:r w:rsidRPr="00F57143">
        <w:rPr>
          <w:rFonts w:ascii="Arial" w:hAnsi="Arial" w:cs="Arial"/>
          <w:color w:val="000000"/>
          <w:shd w:val="clear" w:color="auto" w:fill="FFFFFF"/>
        </w:rPr>
        <w:t xml:space="preserve"> et al (2014). </w:t>
      </w:r>
      <w:r w:rsidRPr="00F57143">
        <w:rPr>
          <w:rFonts w:ascii="Arial" w:hAnsi="Arial" w:cs="Arial"/>
          <w:i/>
          <w:iCs/>
          <w:color w:val="000000"/>
          <w:shd w:val="clear" w:color="auto" w:fill="FFFFFF"/>
        </w:rPr>
        <w:t>Schizophrenia: Overview and Treatment Options</w:t>
      </w:r>
      <w:r w:rsidRPr="00F57143">
        <w:rPr>
          <w:rFonts w:ascii="Arial" w:hAnsi="Arial" w:cs="Arial"/>
          <w:color w:val="000000"/>
          <w:shd w:val="clear" w:color="auto" w:fill="FFFFFF"/>
        </w:rPr>
        <w:t>. [online] Available at: &lt;https://www.ncbi.nlm.nih.gov/pmc/articles/PMC4159061/&gt; [Accessed 26 April 2021].</w:t>
      </w:r>
    </w:p>
    <w:p w14:paraId="34D4C5AE" w14:textId="0F249D14" w:rsidR="00D81B18" w:rsidRPr="00F57143" w:rsidRDefault="00D81B18" w:rsidP="00A8718B">
      <w:pPr>
        <w:rPr>
          <w:rFonts w:ascii="Arial" w:hAnsi="Arial" w:cs="Arial"/>
        </w:rPr>
      </w:pPr>
      <w:proofErr w:type="spellStart"/>
      <w:r w:rsidRPr="00F57143">
        <w:rPr>
          <w:rFonts w:ascii="Arial" w:hAnsi="Arial" w:cs="Arial"/>
        </w:rPr>
        <w:t>Trautmann</w:t>
      </w:r>
      <w:proofErr w:type="spellEnd"/>
      <w:r w:rsidRPr="00F57143">
        <w:rPr>
          <w:rFonts w:ascii="Arial" w:hAnsi="Arial" w:cs="Arial"/>
        </w:rPr>
        <w:t xml:space="preserve">, S. et. al (2016). </w:t>
      </w:r>
      <w:r w:rsidRPr="00F57143">
        <w:rPr>
          <w:rFonts w:ascii="Arial" w:hAnsi="Arial" w:cs="Arial"/>
          <w:i/>
          <w:iCs/>
        </w:rPr>
        <w:t xml:space="preserve">The economic costs of mental disorders: Do our societies react appropriately to the burden of mental </w:t>
      </w:r>
      <w:proofErr w:type="gramStart"/>
      <w:r w:rsidRPr="00F57143">
        <w:rPr>
          <w:rFonts w:ascii="Arial" w:hAnsi="Arial" w:cs="Arial"/>
          <w:i/>
          <w:iCs/>
        </w:rPr>
        <w:t>disorders?.</w:t>
      </w:r>
      <w:proofErr w:type="gramEnd"/>
      <w:r w:rsidRPr="00F57143">
        <w:rPr>
          <w:rFonts w:ascii="Arial" w:hAnsi="Arial" w:cs="Arial"/>
        </w:rPr>
        <w:t xml:space="preserve"> EMBO report, Vol.17(9), pp.1245-1249.</w:t>
      </w:r>
    </w:p>
    <w:p w14:paraId="29B0EE1F" w14:textId="38695057" w:rsidR="00285757" w:rsidRPr="00F57143" w:rsidRDefault="00285757" w:rsidP="00A8718B">
      <w:pPr>
        <w:rPr>
          <w:rFonts w:ascii="Arial" w:hAnsi="Arial" w:cs="Arial"/>
        </w:rPr>
      </w:pPr>
      <w:r w:rsidRPr="00F57143">
        <w:rPr>
          <w:rFonts w:ascii="Arial" w:hAnsi="Arial" w:cs="Arial"/>
        </w:rPr>
        <w:t>Watanabe, K. et al., (2015).</w:t>
      </w:r>
      <w:r w:rsidRPr="00F57143">
        <w:rPr>
          <w:rFonts w:ascii="Arial" w:hAnsi="Arial" w:cs="Arial"/>
          <w:i/>
          <w:iCs/>
        </w:rPr>
        <w:t xml:space="preserve"> Associations between five-factor model of the Positive and Negative Syndrome Scale and plasma levels of monoamine metabolite in patients with schizophrenia</w:t>
      </w:r>
      <w:r w:rsidRPr="00F57143">
        <w:rPr>
          <w:rFonts w:ascii="Arial" w:hAnsi="Arial" w:cs="Arial"/>
        </w:rPr>
        <w:t>. Psychiatry research, Vol.230(2), pp.419–423.</w:t>
      </w:r>
    </w:p>
    <w:p w14:paraId="070841CE" w14:textId="2E990AEC" w:rsidR="002567F7" w:rsidRDefault="002567F7" w:rsidP="002567F7">
      <w:pPr>
        <w:rPr>
          <w:rFonts w:ascii="Arial" w:hAnsi="Arial" w:cs="Arial"/>
          <w:color w:val="000000"/>
          <w:shd w:val="clear" w:color="auto" w:fill="FFFFFF"/>
        </w:rPr>
      </w:pPr>
      <w:r w:rsidRPr="00F57143">
        <w:rPr>
          <w:rFonts w:ascii="Arial" w:hAnsi="Arial" w:cs="Arial"/>
          <w:color w:val="000000"/>
          <w:shd w:val="clear" w:color="auto" w:fill="FFFFFF"/>
        </w:rPr>
        <w:t>WHO (2010)</w:t>
      </w:r>
      <w:r w:rsidR="00B2374B">
        <w:rPr>
          <w:rFonts w:ascii="Arial" w:hAnsi="Arial" w:cs="Arial"/>
          <w:color w:val="000000"/>
          <w:shd w:val="clear" w:color="auto" w:fill="FFFFFF"/>
        </w:rPr>
        <w:t xml:space="preserve"> </w:t>
      </w:r>
      <w:r w:rsidRPr="00F57143">
        <w:rPr>
          <w:rFonts w:ascii="Arial" w:hAnsi="Arial" w:cs="Arial"/>
          <w:i/>
          <w:iCs/>
          <w:color w:val="000000"/>
          <w:shd w:val="clear" w:color="auto" w:fill="FFFFFF"/>
        </w:rPr>
        <w:t>ICD-10 Version:2010</w:t>
      </w:r>
      <w:r w:rsidRPr="00F57143">
        <w:rPr>
          <w:rFonts w:ascii="Arial" w:hAnsi="Arial" w:cs="Arial"/>
          <w:color w:val="000000"/>
          <w:shd w:val="clear" w:color="auto" w:fill="FFFFFF"/>
        </w:rPr>
        <w:t>. [online] Available at: &lt;https://icd.who.int/browse10/2010/en#/F20-F29&gt; [Accessed 13 April 2021].</w:t>
      </w:r>
    </w:p>
    <w:p w14:paraId="4044C784" w14:textId="5116A1E9" w:rsidR="00446294" w:rsidRPr="00446294" w:rsidRDefault="00446294" w:rsidP="002567F7">
      <w:pPr>
        <w:rPr>
          <w:rFonts w:ascii="Arial" w:hAnsi="Arial" w:cs="Arial"/>
        </w:rPr>
      </w:pPr>
      <w:r w:rsidRPr="00446294">
        <w:rPr>
          <w:rFonts w:ascii="Arial" w:hAnsi="Arial" w:cs="Arial"/>
          <w:color w:val="000000"/>
          <w:shd w:val="clear" w:color="auto" w:fill="FFFFFF"/>
        </w:rPr>
        <w:t>WHO</w:t>
      </w:r>
      <w:r>
        <w:rPr>
          <w:rFonts w:ascii="Arial" w:hAnsi="Arial" w:cs="Arial"/>
          <w:color w:val="000000"/>
          <w:shd w:val="clear" w:color="auto" w:fill="FFFFFF"/>
        </w:rPr>
        <w:t xml:space="preserve"> (</w:t>
      </w:r>
      <w:r w:rsidRPr="00446294">
        <w:rPr>
          <w:rFonts w:ascii="Arial" w:hAnsi="Arial" w:cs="Arial"/>
          <w:color w:val="000000"/>
          <w:shd w:val="clear" w:color="auto" w:fill="FFFFFF"/>
        </w:rPr>
        <w:t>2010</w:t>
      </w:r>
      <w:r>
        <w:rPr>
          <w:rFonts w:ascii="Arial" w:hAnsi="Arial" w:cs="Arial"/>
          <w:color w:val="000000"/>
          <w:shd w:val="clear" w:color="auto" w:fill="FFFFFF"/>
        </w:rPr>
        <w:t>)</w:t>
      </w:r>
      <w:r w:rsidRPr="00446294">
        <w:rPr>
          <w:rFonts w:ascii="Arial" w:hAnsi="Arial" w:cs="Arial"/>
          <w:color w:val="000000"/>
          <w:shd w:val="clear" w:color="auto" w:fill="FFFFFF"/>
        </w:rPr>
        <w:t> </w:t>
      </w:r>
      <w:r w:rsidRPr="00446294">
        <w:rPr>
          <w:rFonts w:ascii="Arial" w:hAnsi="Arial" w:cs="Arial"/>
          <w:i/>
          <w:iCs/>
          <w:color w:val="000000"/>
          <w:shd w:val="clear" w:color="auto" w:fill="FFFFFF"/>
        </w:rPr>
        <w:t>ICD-10 Version:2010</w:t>
      </w:r>
      <w:r w:rsidRPr="00446294">
        <w:rPr>
          <w:rFonts w:ascii="Arial" w:hAnsi="Arial" w:cs="Arial"/>
          <w:color w:val="000000"/>
          <w:shd w:val="clear" w:color="auto" w:fill="FFFFFF"/>
        </w:rPr>
        <w:t>. [online] Icd.who.int. Available at: &lt;https://icd.who.int/browse10/2010/en#/F40-F48&gt; [Accessed 26 April 2021].</w:t>
      </w:r>
    </w:p>
    <w:p w14:paraId="392A4DDB" w14:textId="08D91DF4" w:rsidR="00C5059E" w:rsidRDefault="00B2374B" w:rsidP="00A8718B">
      <w:pPr>
        <w:rPr>
          <w:rFonts w:ascii="Arial" w:hAnsi="Arial" w:cs="Arial"/>
          <w:color w:val="000000"/>
          <w:shd w:val="clear" w:color="auto" w:fill="FFFFFF"/>
        </w:rPr>
      </w:pPr>
      <w:r w:rsidRPr="00B2374B">
        <w:rPr>
          <w:rFonts w:ascii="Arial" w:hAnsi="Arial" w:cs="Arial"/>
          <w:color w:val="000000"/>
          <w:shd w:val="clear" w:color="auto" w:fill="FFFFFF"/>
        </w:rPr>
        <w:t>WHO</w:t>
      </w:r>
      <w:r>
        <w:rPr>
          <w:rFonts w:ascii="Arial" w:hAnsi="Arial" w:cs="Arial"/>
          <w:color w:val="000000"/>
          <w:shd w:val="clear" w:color="auto" w:fill="FFFFFF"/>
        </w:rPr>
        <w:t xml:space="preserve"> (</w:t>
      </w:r>
      <w:r w:rsidRPr="00B2374B">
        <w:rPr>
          <w:rFonts w:ascii="Arial" w:hAnsi="Arial" w:cs="Arial"/>
          <w:color w:val="000000"/>
          <w:shd w:val="clear" w:color="auto" w:fill="FFFFFF"/>
        </w:rPr>
        <w:t>2010</w:t>
      </w:r>
      <w:r>
        <w:rPr>
          <w:rFonts w:ascii="Arial" w:hAnsi="Arial" w:cs="Arial"/>
          <w:color w:val="000000"/>
          <w:shd w:val="clear" w:color="auto" w:fill="FFFFFF"/>
        </w:rPr>
        <w:t>)</w:t>
      </w:r>
      <w:r w:rsidRPr="00B2374B">
        <w:rPr>
          <w:rFonts w:ascii="Arial" w:hAnsi="Arial" w:cs="Arial"/>
          <w:color w:val="000000"/>
          <w:shd w:val="clear" w:color="auto" w:fill="FFFFFF"/>
        </w:rPr>
        <w:t> </w:t>
      </w:r>
      <w:r w:rsidRPr="00B2374B">
        <w:rPr>
          <w:rFonts w:ascii="Arial" w:hAnsi="Arial" w:cs="Arial"/>
          <w:i/>
          <w:iCs/>
          <w:color w:val="000000"/>
          <w:shd w:val="clear" w:color="auto" w:fill="FFFFFF"/>
        </w:rPr>
        <w:t>ICD-10 Version:2010</w:t>
      </w:r>
      <w:r w:rsidRPr="00B2374B">
        <w:rPr>
          <w:rFonts w:ascii="Arial" w:hAnsi="Arial" w:cs="Arial"/>
          <w:color w:val="000000"/>
          <w:shd w:val="clear" w:color="auto" w:fill="FFFFFF"/>
        </w:rPr>
        <w:t>. [online] Icd.who.int. Available at: &lt;https://icd.who.int/browse10/2010/en#/F80-F89&gt; [Accessed 26 April 2021].</w:t>
      </w:r>
    </w:p>
    <w:p w14:paraId="0C5EDEE1" w14:textId="77777777" w:rsidR="00446294" w:rsidRPr="00B2374B" w:rsidRDefault="00446294" w:rsidP="00A8718B">
      <w:pPr>
        <w:rPr>
          <w:rFonts w:ascii="Arial" w:hAnsi="Arial" w:cs="Arial"/>
        </w:rPr>
      </w:pPr>
    </w:p>
    <w:sectPr w:rsidR="00446294" w:rsidRPr="00B237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18B"/>
    <w:rsid w:val="000067C6"/>
    <w:rsid w:val="0002140A"/>
    <w:rsid w:val="00033593"/>
    <w:rsid w:val="000839A6"/>
    <w:rsid w:val="000C45CB"/>
    <w:rsid w:val="000F7839"/>
    <w:rsid w:val="00180D04"/>
    <w:rsid w:val="001C3AA3"/>
    <w:rsid w:val="001D299A"/>
    <w:rsid w:val="00221846"/>
    <w:rsid w:val="0025417C"/>
    <w:rsid w:val="002567F7"/>
    <w:rsid w:val="00285757"/>
    <w:rsid w:val="00293545"/>
    <w:rsid w:val="002A02E5"/>
    <w:rsid w:val="003145C6"/>
    <w:rsid w:val="003A0BE9"/>
    <w:rsid w:val="003A1FA8"/>
    <w:rsid w:val="003A4B03"/>
    <w:rsid w:val="003D12B7"/>
    <w:rsid w:val="003D363D"/>
    <w:rsid w:val="003F6487"/>
    <w:rsid w:val="00446294"/>
    <w:rsid w:val="00446EC1"/>
    <w:rsid w:val="004734FA"/>
    <w:rsid w:val="0047401E"/>
    <w:rsid w:val="004A153B"/>
    <w:rsid w:val="004B7D13"/>
    <w:rsid w:val="004C3448"/>
    <w:rsid w:val="004C5FCF"/>
    <w:rsid w:val="004E00F5"/>
    <w:rsid w:val="004E25E1"/>
    <w:rsid w:val="00500A12"/>
    <w:rsid w:val="00516290"/>
    <w:rsid w:val="00526E6D"/>
    <w:rsid w:val="00554509"/>
    <w:rsid w:val="005949C1"/>
    <w:rsid w:val="005B3372"/>
    <w:rsid w:val="005C10A9"/>
    <w:rsid w:val="005F65BD"/>
    <w:rsid w:val="0062182B"/>
    <w:rsid w:val="006305E7"/>
    <w:rsid w:val="00643BFB"/>
    <w:rsid w:val="006540D8"/>
    <w:rsid w:val="0065470E"/>
    <w:rsid w:val="00673D07"/>
    <w:rsid w:val="00694F5D"/>
    <w:rsid w:val="006C76AB"/>
    <w:rsid w:val="006D5D15"/>
    <w:rsid w:val="006E7A52"/>
    <w:rsid w:val="00740A6A"/>
    <w:rsid w:val="0077749B"/>
    <w:rsid w:val="007A6E66"/>
    <w:rsid w:val="007D07A5"/>
    <w:rsid w:val="007D2BE3"/>
    <w:rsid w:val="007F28D2"/>
    <w:rsid w:val="00824AC9"/>
    <w:rsid w:val="0084562E"/>
    <w:rsid w:val="008663C1"/>
    <w:rsid w:val="008C2AD6"/>
    <w:rsid w:val="008C33B9"/>
    <w:rsid w:val="008D299B"/>
    <w:rsid w:val="00901723"/>
    <w:rsid w:val="009256B6"/>
    <w:rsid w:val="00931FA8"/>
    <w:rsid w:val="00953FAF"/>
    <w:rsid w:val="009708ED"/>
    <w:rsid w:val="00A23679"/>
    <w:rsid w:val="00A268BD"/>
    <w:rsid w:val="00A37240"/>
    <w:rsid w:val="00A508BF"/>
    <w:rsid w:val="00A86AF0"/>
    <w:rsid w:val="00A8718B"/>
    <w:rsid w:val="00AD1075"/>
    <w:rsid w:val="00AF6470"/>
    <w:rsid w:val="00B2374B"/>
    <w:rsid w:val="00B31BCE"/>
    <w:rsid w:val="00B41811"/>
    <w:rsid w:val="00B5475F"/>
    <w:rsid w:val="00B816D3"/>
    <w:rsid w:val="00B97D62"/>
    <w:rsid w:val="00BB0DE1"/>
    <w:rsid w:val="00BB5D8D"/>
    <w:rsid w:val="00BD79CA"/>
    <w:rsid w:val="00C5059E"/>
    <w:rsid w:val="00C87A92"/>
    <w:rsid w:val="00CB0EBA"/>
    <w:rsid w:val="00CB2EAB"/>
    <w:rsid w:val="00CE243D"/>
    <w:rsid w:val="00CF0F51"/>
    <w:rsid w:val="00D06877"/>
    <w:rsid w:val="00D27D4D"/>
    <w:rsid w:val="00D33D50"/>
    <w:rsid w:val="00D67ECC"/>
    <w:rsid w:val="00D81B18"/>
    <w:rsid w:val="00D96113"/>
    <w:rsid w:val="00DC5792"/>
    <w:rsid w:val="00E1345F"/>
    <w:rsid w:val="00E76F28"/>
    <w:rsid w:val="00E92E62"/>
    <w:rsid w:val="00EF5EB0"/>
    <w:rsid w:val="00F555C5"/>
    <w:rsid w:val="00F57143"/>
    <w:rsid w:val="00F90BF9"/>
    <w:rsid w:val="00FF6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41A9F"/>
  <w15:chartTrackingRefBased/>
  <w15:docId w15:val="{B97B5B8F-CCD1-4950-AA2E-8123B6A2B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B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67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B1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67C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86AF0"/>
    <w:rPr>
      <w:color w:val="0000FF"/>
      <w:u w:val="single"/>
    </w:rPr>
  </w:style>
  <w:style w:type="character" w:styleId="Strong">
    <w:name w:val="Strong"/>
    <w:basedOn w:val="DefaultParagraphFont"/>
    <w:uiPriority w:val="22"/>
    <w:qFormat/>
    <w:rsid w:val="00B816D3"/>
    <w:rPr>
      <w:b/>
      <w:bCs/>
    </w:rPr>
  </w:style>
  <w:style w:type="paragraph" w:styleId="TOCHeading">
    <w:name w:val="TOC Heading"/>
    <w:basedOn w:val="Heading1"/>
    <w:next w:val="Normal"/>
    <w:uiPriority w:val="39"/>
    <w:unhideWhenUsed/>
    <w:qFormat/>
    <w:rsid w:val="007D2BE3"/>
    <w:pPr>
      <w:outlineLvl w:val="9"/>
    </w:pPr>
    <w:rPr>
      <w:lang w:val="en-US"/>
    </w:rPr>
  </w:style>
  <w:style w:type="paragraph" w:styleId="TOC1">
    <w:name w:val="toc 1"/>
    <w:basedOn w:val="Normal"/>
    <w:next w:val="Normal"/>
    <w:autoRedefine/>
    <w:uiPriority w:val="39"/>
    <w:unhideWhenUsed/>
    <w:rsid w:val="007D2BE3"/>
    <w:pPr>
      <w:spacing w:after="100"/>
    </w:pPr>
  </w:style>
  <w:style w:type="paragraph" w:styleId="TOC2">
    <w:name w:val="toc 2"/>
    <w:basedOn w:val="Normal"/>
    <w:next w:val="Normal"/>
    <w:autoRedefine/>
    <w:uiPriority w:val="39"/>
    <w:unhideWhenUsed/>
    <w:rsid w:val="007D2BE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600204-0F90-416A-8F37-7EA551853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3286</TotalTime>
  <Pages>10</Pages>
  <Words>3792</Words>
  <Characters>20856</Characters>
  <Application>Microsoft Office Word</Application>
  <DocSecurity>0</DocSecurity>
  <Lines>325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Koleva (1812788)</dc:creator>
  <cp:keywords/>
  <dc:description/>
  <cp:lastModifiedBy>Kristina Koleva (1812788)</cp:lastModifiedBy>
  <cp:revision>17</cp:revision>
  <dcterms:created xsi:type="dcterms:W3CDTF">2021-04-13T21:39:00Z</dcterms:created>
  <dcterms:modified xsi:type="dcterms:W3CDTF">2021-04-27T03:32:00Z</dcterms:modified>
</cp:coreProperties>
</file>