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17ED" w:rsidRDefault="00F517ED" w:rsidP="00EF0632">
      <w:pPr>
        <w:pStyle w:val="Title"/>
        <w:rPr>
          <w:sz w:val="32"/>
        </w:rPr>
      </w:pPr>
    </w:p>
    <w:p w:rsidR="00447CE6" w:rsidRDefault="00447CE6" w:rsidP="00447CE6">
      <w:pPr>
        <w:rPr>
          <w:lang w:val="en-GB"/>
        </w:rPr>
      </w:pPr>
    </w:p>
    <w:p w:rsidR="00447CE6" w:rsidRPr="0068209F" w:rsidRDefault="00447CE6" w:rsidP="00447CE6">
      <w:pPr>
        <w:rPr>
          <w:rFonts w:ascii="Arial" w:hAnsi="Arial" w:cs="Arial"/>
          <w:b/>
          <w:sz w:val="44"/>
          <w:szCs w:val="44"/>
          <w:u w:val="single"/>
        </w:rPr>
      </w:pPr>
      <w:r w:rsidRPr="0068209F">
        <w:rPr>
          <w:rFonts w:ascii="Arial" w:hAnsi="Arial" w:cs="Arial"/>
          <w:b/>
          <w:sz w:val="44"/>
          <w:szCs w:val="44"/>
          <w:u w:val="single"/>
        </w:rPr>
        <w:t>Moment of Truth - Impact of good customer service on the customer satisfactions</w:t>
      </w:r>
    </w:p>
    <w:p w:rsidR="00447CE6" w:rsidRDefault="00447CE6" w:rsidP="00447CE6">
      <w:pPr>
        <w:rPr>
          <w:lang w:val="en-GB"/>
        </w:rPr>
      </w:pPr>
    </w:p>
    <w:p w:rsidR="00447CE6" w:rsidRPr="00447CE6" w:rsidRDefault="00447CE6" w:rsidP="00447CE6">
      <w:pPr>
        <w:rPr>
          <w:lang w:val="en-GB"/>
        </w:rPr>
      </w:pPr>
    </w:p>
    <w:tbl>
      <w:tblPr>
        <w:tblStyle w:val="TableGrid"/>
        <w:tblW w:w="0" w:type="auto"/>
        <w:tblLook w:val="04A0" w:firstRow="1" w:lastRow="0" w:firstColumn="1" w:lastColumn="0" w:noHBand="0" w:noVBand="1"/>
      </w:tblPr>
      <w:tblGrid>
        <w:gridCol w:w="4675"/>
        <w:gridCol w:w="4675"/>
      </w:tblGrid>
      <w:tr w:rsidR="00430344" w:rsidRPr="00430344" w:rsidTr="00430344">
        <w:tc>
          <w:tcPr>
            <w:tcW w:w="4675" w:type="dxa"/>
          </w:tcPr>
          <w:p w:rsidR="00430344" w:rsidRPr="00447CE6" w:rsidRDefault="000A3E50" w:rsidP="00447CE6">
            <w:pPr>
              <w:jc w:val="center"/>
              <w:rPr>
                <w:rFonts w:ascii="Arial" w:hAnsi="Arial" w:cs="Arial"/>
                <w:sz w:val="28"/>
                <w:szCs w:val="28"/>
                <w:lang w:val="en-GB"/>
              </w:rPr>
            </w:pPr>
            <w:r w:rsidRPr="00447CE6">
              <w:rPr>
                <w:rFonts w:ascii="Arial" w:hAnsi="Arial" w:cs="Arial"/>
                <w:sz w:val="28"/>
                <w:szCs w:val="28"/>
                <w:lang w:val="en-GB"/>
              </w:rPr>
              <w:t>Module Title</w:t>
            </w:r>
          </w:p>
        </w:tc>
        <w:tc>
          <w:tcPr>
            <w:tcW w:w="4675" w:type="dxa"/>
          </w:tcPr>
          <w:p w:rsidR="00430344" w:rsidRPr="00430344" w:rsidRDefault="00430344" w:rsidP="000A3E50">
            <w:pPr>
              <w:jc w:val="center"/>
              <w:rPr>
                <w:rFonts w:ascii="Arial" w:hAnsi="Arial" w:cs="Arial"/>
                <w:sz w:val="28"/>
                <w:szCs w:val="28"/>
              </w:rPr>
            </w:pPr>
            <w:r w:rsidRPr="00430344">
              <w:rPr>
                <w:rFonts w:ascii="Arial" w:hAnsi="Arial" w:cs="Arial"/>
                <w:sz w:val="28"/>
                <w:szCs w:val="28"/>
              </w:rPr>
              <w:t>Digital Skills and Research Methods</w:t>
            </w:r>
          </w:p>
          <w:p w:rsidR="00430344" w:rsidRPr="00430344" w:rsidRDefault="00430344" w:rsidP="000A3E50">
            <w:pPr>
              <w:jc w:val="center"/>
              <w:rPr>
                <w:sz w:val="32"/>
                <w:szCs w:val="32"/>
                <w:lang w:val="en-GB"/>
              </w:rPr>
            </w:pPr>
          </w:p>
        </w:tc>
      </w:tr>
      <w:tr w:rsidR="00430344" w:rsidTr="00430344">
        <w:tc>
          <w:tcPr>
            <w:tcW w:w="4675" w:type="dxa"/>
          </w:tcPr>
          <w:p w:rsidR="00430344" w:rsidRPr="00447CE6" w:rsidRDefault="000A3E50" w:rsidP="00447CE6">
            <w:pPr>
              <w:jc w:val="center"/>
              <w:rPr>
                <w:rFonts w:ascii="Arial" w:hAnsi="Arial" w:cs="Arial"/>
                <w:sz w:val="28"/>
                <w:szCs w:val="28"/>
                <w:lang w:val="en-GB"/>
              </w:rPr>
            </w:pPr>
            <w:r w:rsidRPr="00447CE6">
              <w:rPr>
                <w:rFonts w:ascii="Arial" w:hAnsi="Arial" w:cs="Arial"/>
                <w:sz w:val="28"/>
                <w:szCs w:val="28"/>
                <w:lang w:val="en-GB"/>
              </w:rPr>
              <w:t>Module</w:t>
            </w:r>
          </w:p>
        </w:tc>
        <w:tc>
          <w:tcPr>
            <w:tcW w:w="4675" w:type="dxa"/>
          </w:tcPr>
          <w:p w:rsidR="00430344" w:rsidRPr="000A3E50" w:rsidRDefault="00430344" w:rsidP="000A3E50">
            <w:pPr>
              <w:jc w:val="center"/>
              <w:rPr>
                <w:rFonts w:ascii="Arial" w:hAnsi="Arial" w:cs="Arial"/>
                <w:sz w:val="28"/>
                <w:szCs w:val="28"/>
              </w:rPr>
            </w:pPr>
            <w:bookmarkStart w:id="0" w:name="_Hlk7732208"/>
            <w:r w:rsidRPr="000A3E50">
              <w:rPr>
                <w:rFonts w:ascii="Arial" w:hAnsi="Arial" w:cs="Arial"/>
                <w:sz w:val="28"/>
                <w:szCs w:val="28"/>
              </w:rPr>
              <w:t>BMSK4003</w:t>
            </w:r>
          </w:p>
          <w:bookmarkEnd w:id="0"/>
          <w:p w:rsidR="00430344" w:rsidRDefault="00430344" w:rsidP="000A3E50">
            <w:pPr>
              <w:jc w:val="center"/>
              <w:rPr>
                <w:lang w:val="en-GB"/>
              </w:rPr>
            </w:pPr>
          </w:p>
        </w:tc>
      </w:tr>
      <w:tr w:rsidR="00430344" w:rsidTr="00430344">
        <w:tc>
          <w:tcPr>
            <w:tcW w:w="4675" w:type="dxa"/>
          </w:tcPr>
          <w:p w:rsidR="00430344" w:rsidRPr="00447CE6" w:rsidRDefault="000A3E50" w:rsidP="00447CE6">
            <w:pPr>
              <w:jc w:val="center"/>
              <w:rPr>
                <w:rFonts w:ascii="Arial" w:hAnsi="Arial" w:cs="Arial"/>
                <w:sz w:val="28"/>
                <w:szCs w:val="28"/>
                <w:lang w:val="en-GB"/>
              </w:rPr>
            </w:pPr>
            <w:r w:rsidRPr="00447CE6">
              <w:rPr>
                <w:rFonts w:ascii="Arial" w:hAnsi="Arial" w:cs="Arial"/>
                <w:sz w:val="28"/>
                <w:szCs w:val="28"/>
                <w:lang w:val="en-GB"/>
              </w:rPr>
              <w:t>Student Name</w:t>
            </w:r>
          </w:p>
        </w:tc>
        <w:tc>
          <w:tcPr>
            <w:tcW w:w="4675" w:type="dxa"/>
          </w:tcPr>
          <w:p w:rsidR="00430344" w:rsidRPr="000A3E50" w:rsidRDefault="00430344" w:rsidP="000A3E50">
            <w:pPr>
              <w:jc w:val="center"/>
              <w:rPr>
                <w:rFonts w:ascii="Arial" w:hAnsi="Arial" w:cs="Arial"/>
                <w:sz w:val="28"/>
                <w:szCs w:val="28"/>
                <w:lang w:val="en-GB"/>
              </w:rPr>
            </w:pPr>
            <w:r w:rsidRPr="000A3E50">
              <w:rPr>
                <w:rFonts w:ascii="Arial" w:hAnsi="Arial" w:cs="Arial"/>
                <w:sz w:val="28"/>
                <w:szCs w:val="28"/>
                <w:lang w:val="en-GB"/>
              </w:rPr>
              <w:t>Dimitrina Zheleva</w:t>
            </w:r>
          </w:p>
        </w:tc>
      </w:tr>
      <w:tr w:rsidR="00430344" w:rsidTr="00430344">
        <w:tc>
          <w:tcPr>
            <w:tcW w:w="4675" w:type="dxa"/>
          </w:tcPr>
          <w:p w:rsidR="00430344" w:rsidRPr="00447CE6" w:rsidRDefault="000A3E50" w:rsidP="00447CE6">
            <w:pPr>
              <w:jc w:val="center"/>
              <w:rPr>
                <w:rFonts w:ascii="Arial" w:hAnsi="Arial" w:cs="Arial"/>
                <w:sz w:val="28"/>
                <w:szCs w:val="28"/>
                <w:lang w:val="en-GB"/>
              </w:rPr>
            </w:pPr>
            <w:r w:rsidRPr="00447CE6">
              <w:rPr>
                <w:rFonts w:ascii="Arial" w:hAnsi="Arial" w:cs="Arial"/>
                <w:sz w:val="28"/>
                <w:szCs w:val="28"/>
                <w:lang w:val="en-GB"/>
              </w:rPr>
              <w:t>Student Number</w:t>
            </w:r>
          </w:p>
        </w:tc>
        <w:tc>
          <w:tcPr>
            <w:tcW w:w="4675" w:type="dxa"/>
          </w:tcPr>
          <w:p w:rsidR="00430344" w:rsidRPr="00447CE6" w:rsidRDefault="000A3E50" w:rsidP="000A3E50">
            <w:pPr>
              <w:jc w:val="center"/>
              <w:rPr>
                <w:rFonts w:ascii="Arial" w:hAnsi="Arial" w:cs="Arial"/>
                <w:sz w:val="28"/>
                <w:szCs w:val="28"/>
                <w:lang w:val="en-GB"/>
              </w:rPr>
            </w:pPr>
            <w:r w:rsidRPr="00447CE6">
              <w:rPr>
                <w:rFonts w:ascii="Arial" w:hAnsi="Arial" w:cs="Arial"/>
                <w:sz w:val="28"/>
                <w:szCs w:val="28"/>
                <w:lang w:val="en-GB"/>
              </w:rPr>
              <w:t>1806472</w:t>
            </w:r>
          </w:p>
        </w:tc>
      </w:tr>
      <w:tr w:rsidR="00430344" w:rsidTr="00430344">
        <w:tc>
          <w:tcPr>
            <w:tcW w:w="4675" w:type="dxa"/>
          </w:tcPr>
          <w:p w:rsidR="00430344" w:rsidRPr="00447CE6" w:rsidRDefault="000A3E50" w:rsidP="00447CE6">
            <w:pPr>
              <w:jc w:val="center"/>
              <w:rPr>
                <w:rFonts w:ascii="Arial" w:hAnsi="Arial" w:cs="Arial"/>
                <w:sz w:val="28"/>
                <w:szCs w:val="28"/>
                <w:lang w:val="en-GB"/>
              </w:rPr>
            </w:pPr>
            <w:r w:rsidRPr="00447CE6">
              <w:rPr>
                <w:rFonts w:ascii="Arial" w:hAnsi="Arial" w:cs="Arial"/>
                <w:sz w:val="28"/>
                <w:szCs w:val="28"/>
                <w:lang w:val="en-GB"/>
              </w:rPr>
              <w:t>Lecture</w:t>
            </w:r>
            <w:r w:rsidR="00447CE6" w:rsidRPr="00447CE6">
              <w:rPr>
                <w:rFonts w:ascii="Arial" w:hAnsi="Arial" w:cs="Arial"/>
                <w:sz w:val="28"/>
                <w:szCs w:val="28"/>
                <w:lang w:val="en-GB"/>
              </w:rPr>
              <w:t>r’s Name</w:t>
            </w:r>
          </w:p>
        </w:tc>
        <w:tc>
          <w:tcPr>
            <w:tcW w:w="4675" w:type="dxa"/>
          </w:tcPr>
          <w:p w:rsidR="00430344" w:rsidRPr="00447CE6" w:rsidRDefault="00430344" w:rsidP="000A3E50">
            <w:pPr>
              <w:jc w:val="center"/>
              <w:rPr>
                <w:rFonts w:ascii="Arial" w:hAnsi="Arial" w:cs="Arial"/>
                <w:sz w:val="28"/>
                <w:szCs w:val="28"/>
                <w:lang w:val="en-GB"/>
              </w:rPr>
            </w:pPr>
            <w:proofErr w:type="spellStart"/>
            <w:r w:rsidRPr="00447CE6">
              <w:rPr>
                <w:rFonts w:ascii="Arial" w:hAnsi="Arial" w:cs="Arial"/>
                <w:sz w:val="28"/>
                <w:szCs w:val="28"/>
                <w:lang w:val="en-GB"/>
              </w:rPr>
              <w:t>Dr.</w:t>
            </w:r>
            <w:proofErr w:type="spellEnd"/>
            <w:r w:rsidRPr="00447CE6">
              <w:rPr>
                <w:rFonts w:ascii="Arial" w:hAnsi="Arial" w:cs="Arial"/>
                <w:sz w:val="28"/>
                <w:szCs w:val="28"/>
                <w:lang w:val="en-GB"/>
              </w:rPr>
              <w:t xml:space="preserve"> </w:t>
            </w:r>
            <w:proofErr w:type="spellStart"/>
            <w:r w:rsidRPr="00447CE6">
              <w:rPr>
                <w:rFonts w:ascii="Arial" w:hAnsi="Arial" w:cs="Arial"/>
                <w:sz w:val="28"/>
                <w:szCs w:val="28"/>
                <w:lang w:val="en-GB"/>
              </w:rPr>
              <w:t>Oluso</w:t>
            </w:r>
            <w:r w:rsidR="00447CE6">
              <w:rPr>
                <w:rFonts w:ascii="Arial" w:hAnsi="Arial" w:cs="Arial"/>
                <w:sz w:val="28"/>
                <w:szCs w:val="28"/>
                <w:lang w:val="en-GB"/>
              </w:rPr>
              <w:t>y</w:t>
            </w:r>
            <w:r w:rsidRPr="00447CE6">
              <w:rPr>
                <w:rFonts w:ascii="Arial" w:hAnsi="Arial" w:cs="Arial"/>
                <w:sz w:val="28"/>
                <w:szCs w:val="28"/>
                <w:lang w:val="en-GB"/>
              </w:rPr>
              <w:t>i</w:t>
            </w:r>
            <w:proofErr w:type="spellEnd"/>
            <w:r w:rsidRPr="00447CE6">
              <w:rPr>
                <w:rFonts w:ascii="Arial" w:hAnsi="Arial" w:cs="Arial"/>
                <w:sz w:val="28"/>
                <w:szCs w:val="28"/>
                <w:lang w:val="en-GB"/>
              </w:rPr>
              <w:t xml:space="preserve"> </w:t>
            </w:r>
            <w:proofErr w:type="spellStart"/>
            <w:r w:rsidRPr="00447CE6">
              <w:rPr>
                <w:rFonts w:ascii="Arial" w:hAnsi="Arial" w:cs="Arial"/>
                <w:sz w:val="28"/>
                <w:szCs w:val="28"/>
                <w:lang w:val="en-GB"/>
              </w:rPr>
              <w:t>Ashye</w:t>
            </w:r>
            <w:proofErr w:type="spellEnd"/>
          </w:p>
        </w:tc>
      </w:tr>
    </w:tbl>
    <w:p w:rsidR="00F517ED" w:rsidRDefault="00F517ED" w:rsidP="00F517ED">
      <w:pPr>
        <w:rPr>
          <w:lang w:val="en-GB"/>
        </w:rPr>
      </w:pPr>
    </w:p>
    <w:p w:rsidR="00F517ED" w:rsidRDefault="00F517ED" w:rsidP="00F517ED">
      <w:pPr>
        <w:rPr>
          <w:lang w:val="en-GB"/>
        </w:rPr>
      </w:pPr>
    </w:p>
    <w:p w:rsidR="00F517ED" w:rsidRPr="00F517ED" w:rsidRDefault="00F517ED" w:rsidP="00F517ED">
      <w:pPr>
        <w:rPr>
          <w:lang w:val="en-GB"/>
        </w:rPr>
      </w:pPr>
    </w:p>
    <w:p w:rsidR="00621D49" w:rsidRPr="00D57636" w:rsidRDefault="00425B78" w:rsidP="00621D49">
      <w:pPr>
        <w:rPr>
          <w:sz w:val="32"/>
          <w:szCs w:val="32"/>
          <w:lang w:val="en-GB"/>
        </w:rPr>
      </w:pPr>
      <w:r w:rsidRPr="00425B78">
        <w:rPr>
          <w:sz w:val="32"/>
          <w:szCs w:val="32"/>
          <w:lang w:val="en-GB"/>
        </w:rPr>
        <w:t>0</w:t>
      </w:r>
      <w:r w:rsidR="00430344">
        <w:rPr>
          <w:sz w:val="32"/>
          <w:szCs w:val="32"/>
          <w:lang w:val="en-GB"/>
        </w:rPr>
        <w:t>2</w:t>
      </w:r>
      <w:r w:rsidRPr="00425B78">
        <w:rPr>
          <w:sz w:val="32"/>
          <w:szCs w:val="32"/>
          <w:lang w:val="en-GB"/>
        </w:rPr>
        <w:t>/0</w:t>
      </w:r>
      <w:r w:rsidR="002B0DA8">
        <w:rPr>
          <w:sz w:val="32"/>
          <w:szCs w:val="32"/>
          <w:lang w:val="en-GB"/>
        </w:rPr>
        <w:t>5</w:t>
      </w:r>
      <w:r w:rsidRPr="00425B78">
        <w:rPr>
          <w:sz w:val="32"/>
          <w:szCs w:val="32"/>
          <w:lang w:val="en-GB"/>
        </w:rPr>
        <w:t>/2019</w:t>
      </w:r>
    </w:p>
    <w:p w:rsidR="0068209F" w:rsidRDefault="0068209F" w:rsidP="00D57636"/>
    <w:p w:rsidR="00D57636" w:rsidRDefault="00D57636" w:rsidP="00D57636"/>
    <w:p w:rsidR="00D57636" w:rsidRDefault="00D57636" w:rsidP="00D57636"/>
    <w:p w:rsidR="00D57636" w:rsidRPr="00D57636" w:rsidRDefault="00D57636" w:rsidP="00D57636">
      <w:pPr>
        <w:rPr>
          <w:sz w:val="32"/>
          <w:szCs w:val="32"/>
          <w:lang w:val="en-GB"/>
        </w:rPr>
      </w:pPr>
    </w:p>
    <w:bookmarkStart w:id="1" w:name="_Toc7732723" w:displacedByCustomXml="next"/>
    <w:sdt>
      <w:sdtPr>
        <w:id w:val="3887765"/>
        <w:docPartObj>
          <w:docPartGallery w:val="Table of Contents"/>
          <w:docPartUnique/>
        </w:docPartObj>
      </w:sdtPr>
      <w:sdtEndPr>
        <w:rPr>
          <w:rFonts w:ascii="Times New Roman" w:hAnsi="Times New Roman"/>
          <w:b w:val="0"/>
          <w:color w:val="000000" w:themeColor="text1"/>
          <w:sz w:val="24"/>
        </w:rPr>
      </w:sdtEndPr>
      <w:sdtContent>
        <w:p w:rsidR="00E63A48" w:rsidRPr="00D57636" w:rsidRDefault="00E63A48" w:rsidP="00C27EC9">
          <w:pPr>
            <w:pStyle w:val="Heading3"/>
            <w:rPr>
              <w:sz w:val="28"/>
              <w:szCs w:val="28"/>
            </w:rPr>
          </w:pPr>
          <w:r w:rsidRPr="00E63A48">
            <w:t>Table of Contents</w:t>
          </w:r>
          <w:bookmarkEnd w:id="1"/>
        </w:p>
        <w:p w:rsidR="006D2F9E" w:rsidRDefault="00E63A48">
          <w:pPr>
            <w:pStyle w:val="TOC3"/>
            <w:tabs>
              <w:tab w:val="right" w:leader="dot" w:pos="9350"/>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7732723" w:history="1">
            <w:r w:rsidR="006D2F9E" w:rsidRPr="0061530A">
              <w:rPr>
                <w:rStyle w:val="Hyperlink"/>
                <w:noProof/>
              </w:rPr>
              <w:t>Table of Contents</w:t>
            </w:r>
            <w:r w:rsidR="006D2F9E">
              <w:rPr>
                <w:noProof/>
                <w:webHidden/>
              </w:rPr>
              <w:tab/>
            </w:r>
            <w:r w:rsidR="006D2F9E">
              <w:rPr>
                <w:noProof/>
                <w:webHidden/>
              </w:rPr>
              <w:fldChar w:fldCharType="begin"/>
            </w:r>
            <w:r w:rsidR="006D2F9E">
              <w:rPr>
                <w:noProof/>
                <w:webHidden/>
              </w:rPr>
              <w:instrText xml:space="preserve"> PAGEREF _Toc7732723 \h </w:instrText>
            </w:r>
            <w:r w:rsidR="006D2F9E">
              <w:rPr>
                <w:noProof/>
                <w:webHidden/>
              </w:rPr>
            </w:r>
            <w:r w:rsidR="006D2F9E">
              <w:rPr>
                <w:noProof/>
                <w:webHidden/>
              </w:rPr>
              <w:fldChar w:fldCharType="separate"/>
            </w:r>
            <w:r w:rsidR="006D2F9E">
              <w:rPr>
                <w:noProof/>
                <w:webHidden/>
              </w:rPr>
              <w:t>2</w:t>
            </w:r>
            <w:r w:rsidR="006D2F9E">
              <w:rPr>
                <w:noProof/>
                <w:webHidden/>
              </w:rPr>
              <w:fldChar w:fldCharType="end"/>
            </w:r>
          </w:hyperlink>
        </w:p>
        <w:p w:rsidR="006D2F9E" w:rsidRDefault="006D2F9E">
          <w:pPr>
            <w:pStyle w:val="TOC1"/>
            <w:tabs>
              <w:tab w:val="right" w:leader="dot" w:pos="9350"/>
            </w:tabs>
            <w:rPr>
              <w:rFonts w:asciiTheme="minorHAnsi" w:eastAsiaTheme="minorEastAsia" w:hAnsiTheme="minorHAnsi"/>
              <w:noProof/>
              <w:color w:val="auto"/>
              <w:sz w:val="22"/>
              <w:lang w:val="en-GB" w:eastAsia="en-GB"/>
            </w:rPr>
          </w:pPr>
          <w:hyperlink w:anchor="_Toc7732724" w:history="1">
            <w:r w:rsidRPr="0061530A">
              <w:rPr>
                <w:rStyle w:val="Hyperlink"/>
                <w:noProof/>
              </w:rPr>
              <w:t>Introduction</w:t>
            </w:r>
            <w:r>
              <w:rPr>
                <w:noProof/>
                <w:webHidden/>
              </w:rPr>
              <w:tab/>
            </w:r>
            <w:r>
              <w:rPr>
                <w:noProof/>
                <w:webHidden/>
              </w:rPr>
              <w:fldChar w:fldCharType="begin"/>
            </w:r>
            <w:r>
              <w:rPr>
                <w:noProof/>
                <w:webHidden/>
              </w:rPr>
              <w:instrText xml:space="preserve"> PAGEREF _Toc7732724 \h </w:instrText>
            </w:r>
            <w:r>
              <w:rPr>
                <w:noProof/>
                <w:webHidden/>
              </w:rPr>
            </w:r>
            <w:r>
              <w:rPr>
                <w:noProof/>
                <w:webHidden/>
              </w:rPr>
              <w:fldChar w:fldCharType="separate"/>
            </w:r>
            <w:r>
              <w:rPr>
                <w:noProof/>
                <w:webHidden/>
              </w:rPr>
              <w:t>3</w:t>
            </w:r>
            <w:r>
              <w:rPr>
                <w:noProof/>
                <w:webHidden/>
              </w:rPr>
              <w:fldChar w:fldCharType="end"/>
            </w:r>
          </w:hyperlink>
        </w:p>
        <w:p w:rsidR="006D2F9E" w:rsidRDefault="006D2F9E">
          <w:pPr>
            <w:pStyle w:val="TOC1"/>
            <w:tabs>
              <w:tab w:val="right" w:leader="dot" w:pos="9350"/>
            </w:tabs>
            <w:rPr>
              <w:rFonts w:asciiTheme="minorHAnsi" w:eastAsiaTheme="minorEastAsia" w:hAnsiTheme="minorHAnsi"/>
              <w:noProof/>
              <w:color w:val="auto"/>
              <w:sz w:val="22"/>
              <w:lang w:val="en-GB" w:eastAsia="en-GB"/>
            </w:rPr>
          </w:pPr>
          <w:hyperlink w:anchor="_Toc7732725" w:history="1">
            <w:r w:rsidRPr="0061530A">
              <w:rPr>
                <w:rStyle w:val="Hyperlink"/>
                <w:noProof/>
              </w:rPr>
              <w:t>Background</w:t>
            </w:r>
            <w:r>
              <w:rPr>
                <w:noProof/>
                <w:webHidden/>
              </w:rPr>
              <w:tab/>
            </w:r>
            <w:r>
              <w:rPr>
                <w:noProof/>
                <w:webHidden/>
              </w:rPr>
              <w:fldChar w:fldCharType="begin"/>
            </w:r>
            <w:r>
              <w:rPr>
                <w:noProof/>
                <w:webHidden/>
              </w:rPr>
              <w:instrText xml:space="preserve"> PAGEREF _Toc7732725 \h </w:instrText>
            </w:r>
            <w:r>
              <w:rPr>
                <w:noProof/>
                <w:webHidden/>
              </w:rPr>
            </w:r>
            <w:r>
              <w:rPr>
                <w:noProof/>
                <w:webHidden/>
              </w:rPr>
              <w:fldChar w:fldCharType="separate"/>
            </w:r>
            <w:r>
              <w:rPr>
                <w:noProof/>
                <w:webHidden/>
              </w:rPr>
              <w:t>4</w:t>
            </w:r>
            <w:r>
              <w:rPr>
                <w:noProof/>
                <w:webHidden/>
              </w:rPr>
              <w:fldChar w:fldCharType="end"/>
            </w:r>
          </w:hyperlink>
        </w:p>
        <w:p w:rsidR="006D2F9E" w:rsidRDefault="006D2F9E">
          <w:pPr>
            <w:pStyle w:val="TOC1"/>
            <w:tabs>
              <w:tab w:val="right" w:leader="dot" w:pos="9350"/>
            </w:tabs>
            <w:rPr>
              <w:rFonts w:asciiTheme="minorHAnsi" w:eastAsiaTheme="minorEastAsia" w:hAnsiTheme="minorHAnsi"/>
              <w:noProof/>
              <w:color w:val="auto"/>
              <w:sz w:val="22"/>
              <w:lang w:val="en-GB" w:eastAsia="en-GB"/>
            </w:rPr>
          </w:pPr>
          <w:hyperlink w:anchor="_Toc7732726" w:history="1">
            <w:r w:rsidRPr="0061530A">
              <w:rPr>
                <w:rStyle w:val="Hyperlink"/>
                <w:noProof/>
              </w:rPr>
              <w:t>Aim and Objectives</w:t>
            </w:r>
            <w:r>
              <w:rPr>
                <w:noProof/>
                <w:webHidden/>
              </w:rPr>
              <w:tab/>
            </w:r>
            <w:r>
              <w:rPr>
                <w:noProof/>
                <w:webHidden/>
              </w:rPr>
              <w:fldChar w:fldCharType="begin"/>
            </w:r>
            <w:r>
              <w:rPr>
                <w:noProof/>
                <w:webHidden/>
              </w:rPr>
              <w:instrText xml:space="preserve"> PAGEREF _Toc7732726 \h </w:instrText>
            </w:r>
            <w:r>
              <w:rPr>
                <w:noProof/>
                <w:webHidden/>
              </w:rPr>
            </w:r>
            <w:r>
              <w:rPr>
                <w:noProof/>
                <w:webHidden/>
              </w:rPr>
              <w:fldChar w:fldCharType="separate"/>
            </w:r>
            <w:r>
              <w:rPr>
                <w:noProof/>
                <w:webHidden/>
              </w:rPr>
              <w:t>5</w:t>
            </w:r>
            <w:r>
              <w:rPr>
                <w:noProof/>
                <w:webHidden/>
              </w:rPr>
              <w:fldChar w:fldCharType="end"/>
            </w:r>
          </w:hyperlink>
        </w:p>
        <w:p w:rsidR="006D2F9E" w:rsidRDefault="006D2F9E">
          <w:pPr>
            <w:pStyle w:val="TOC1"/>
            <w:tabs>
              <w:tab w:val="right" w:leader="dot" w:pos="9350"/>
            </w:tabs>
            <w:rPr>
              <w:rFonts w:asciiTheme="minorHAnsi" w:eastAsiaTheme="minorEastAsia" w:hAnsiTheme="minorHAnsi"/>
              <w:noProof/>
              <w:color w:val="auto"/>
              <w:sz w:val="22"/>
              <w:lang w:val="en-GB" w:eastAsia="en-GB"/>
            </w:rPr>
          </w:pPr>
          <w:hyperlink w:anchor="_Toc7732727" w:history="1">
            <w:r w:rsidRPr="0061530A">
              <w:rPr>
                <w:rStyle w:val="Hyperlink"/>
                <w:noProof/>
              </w:rPr>
              <w:t>Methods</w:t>
            </w:r>
            <w:r>
              <w:rPr>
                <w:noProof/>
                <w:webHidden/>
              </w:rPr>
              <w:tab/>
            </w:r>
            <w:r>
              <w:rPr>
                <w:noProof/>
                <w:webHidden/>
              </w:rPr>
              <w:fldChar w:fldCharType="begin"/>
            </w:r>
            <w:r>
              <w:rPr>
                <w:noProof/>
                <w:webHidden/>
              </w:rPr>
              <w:instrText xml:space="preserve"> PAGEREF _Toc7732727 \h </w:instrText>
            </w:r>
            <w:r>
              <w:rPr>
                <w:noProof/>
                <w:webHidden/>
              </w:rPr>
            </w:r>
            <w:r>
              <w:rPr>
                <w:noProof/>
                <w:webHidden/>
              </w:rPr>
              <w:fldChar w:fldCharType="separate"/>
            </w:r>
            <w:r>
              <w:rPr>
                <w:noProof/>
                <w:webHidden/>
              </w:rPr>
              <w:t>6</w:t>
            </w:r>
            <w:r>
              <w:rPr>
                <w:noProof/>
                <w:webHidden/>
              </w:rPr>
              <w:fldChar w:fldCharType="end"/>
            </w:r>
          </w:hyperlink>
        </w:p>
        <w:p w:rsidR="006D2F9E" w:rsidRDefault="006D2F9E">
          <w:pPr>
            <w:pStyle w:val="TOC1"/>
            <w:tabs>
              <w:tab w:val="right" w:leader="dot" w:pos="9350"/>
            </w:tabs>
            <w:rPr>
              <w:rFonts w:asciiTheme="minorHAnsi" w:eastAsiaTheme="minorEastAsia" w:hAnsiTheme="minorHAnsi"/>
              <w:noProof/>
              <w:color w:val="auto"/>
              <w:sz w:val="22"/>
              <w:lang w:val="en-GB" w:eastAsia="en-GB"/>
            </w:rPr>
          </w:pPr>
          <w:hyperlink w:anchor="_Toc7732728" w:history="1">
            <w:r w:rsidRPr="0061530A">
              <w:rPr>
                <w:rStyle w:val="Hyperlink"/>
                <w:noProof/>
              </w:rPr>
              <w:t>Results</w:t>
            </w:r>
            <w:r>
              <w:rPr>
                <w:noProof/>
                <w:webHidden/>
              </w:rPr>
              <w:tab/>
            </w:r>
            <w:r>
              <w:rPr>
                <w:noProof/>
                <w:webHidden/>
              </w:rPr>
              <w:fldChar w:fldCharType="begin"/>
            </w:r>
            <w:r>
              <w:rPr>
                <w:noProof/>
                <w:webHidden/>
              </w:rPr>
              <w:instrText xml:space="preserve"> PAGEREF _Toc7732728 \h </w:instrText>
            </w:r>
            <w:r>
              <w:rPr>
                <w:noProof/>
                <w:webHidden/>
              </w:rPr>
            </w:r>
            <w:r>
              <w:rPr>
                <w:noProof/>
                <w:webHidden/>
              </w:rPr>
              <w:fldChar w:fldCharType="separate"/>
            </w:r>
            <w:r>
              <w:rPr>
                <w:noProof/>
                <w:webHidden/>
              </w:rPr>
              <w:t>7</w:t>
            </w:r>
            <w:r>
              <w:rPr>
                <w:noProof/>
                <w:webHidden/>
              </w:rPr>
              <w:fldChar w:fldCharType="end"/>
            </w:r>
          </w:hyperlink>
        </w:p>
        <w:p w:rsidR="006D2F9E" w:rsidRDefault="006D2F9E">
          <w:pPr>
            <w:pStyle w:val="TOC1"/>
            <w:tabs>
              <w:tab w:val="right" w:leader="dot" w:pos="9350"/>
            </w:tabs>
            <w:rPr>
              <w:rFonts w:asciiTheme="minorHAnsi" w:eastAsiaTheme="minorEastAsia" w:hAnsiTheme="minorHAnsi"/>
              <w:noProof/>
              <w:color w:val="auto"/>
              <w:sz w:val="22"/>
              <w:lang w:val="en-GB" w:eastAsia="en-GB"/>
            </w:rPr>
          </w:pPr>
          <w:hyperlink w:anchor="_Toc7732729" w:history="1">
            <w:r w:rsidRPr="0061530A">
              <w:rPr>
                <w:rStyle w:val="Hyperlink"/>
                <w:noProof/>
              </w:rPr>
              <w:t>Description</w:t>
            </w:r>
            <w:r>
              <w:rPr>
                <w:noProof/>
                <w:webHidden/>
              </w:rPr>
              <w:tab/>
            </w:r>
            <w:r>
              <w:rPr>
                <w:noProof/>
                <w:webHidden/>
              </w:rPr>
              <w:fldChar w:fldCharType="begin"/>
            </w:r>
            <w:r>
              <w:rPr>
                <w:noProof/>
                <w:webHidden/>
              </w:rPr>
              <w:instrText xml:space="preserve"> PAGEREF _Toc7732729 \h </w:instrText>
            </w:r>
            <w:r>
              <w:rPr>
                <w:noProof/>
                <w:webHidden/>
              </w:rPr>
            </w:r>
            <w:r>
              <w:rPr>
                <w:noProof/>
                <w:webHidden/>
              </w:rPr>
              <w:fldChar w:fldCharType="separate"/>
            </w:r>
            <w:r>
              <w:rPr>
                <w:noProof/>
                <w:webHidden/>
              </w:rPr>
              <w:t>8</w:t>
            </w:r>
            <w:r>
              <w:rPr>
                <w:noProof/>
                <w:webHidden/>
              </w:rPr>
              <w:fldChar w:fldCharType="end"/>
            </w:r>
          </w:hyperlink>
        </w:p>
        <w:p w:rsidR="006D2F9E" w:rsidRDefault="006D2F9E">
          <w:pPr>
            <w:pStyle w:val="TOC1"/>
            <w:tabs>
              <w:tab w:val="right" w:leader="dot" w:pos="9350"/>
            </w:tabs>
            <w:rPr>
              <w:rFonts w:asciiTheme="minorHAnsi" w:eastAsiaTheme="minorEastAsia" w:hAnsiTheme="minorHAnsi"/>
              <w:noProof/>
              <w:color w:val="auto"/>
              <w:sz w:val="22"/>
              <w:lang w:val="en-GB" w:eastAsia="en-GB"/>
            </w:rPr>
          </w:pPr>
          <w:hyperlink w:anchor="_Toc7732730" w:history="1">
            <w:r w:rsidRPr="0061530A">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_Toc7732730 \h </w:instrText>
            </w:r>
            <w:r>
              <w:rPr>
                <w:noProof/>
                <w:webHidden/>
              </w:rPr>
            </w:r>
            <w:r>
              <w:rPr>
                <w:noProof/>
                <w:webHidden/>
              </w:rPr>
              <w:fldChar w:fldCharType="separate"/>
            </w:r>
            <w:r>
              <w:rPr>
                <w:noProof/>
                <w:webHidden/>
              </w:rPr>
              <w:t>9</w:t>
            </w:r>
            <w:r>
              <w:rPr>
                <w:noProof/>
                <w:webHidden/>
              </w:rPr>
              <w:fldChar w:fldCharType="end"/>
            </w:r>
          </w:hyperlink>
        </w:p>
        <w:p w:rsidR="006D2F9E" w:rsidRDefault="006D2F9E">
          <w:pPr>
            <w:pStyle w:val="TOC1"/>
            <w:tabs>
              <w:tab w:val="right" w:leader="dot" w:pos="9350"/>
            </w:tabs>
            <w:rPr>
              <w:rFonts w:asciiTheme="minorHAnsi" w:eastAsiaTheme="minorEastAsia" w:hAnsiTheme="minorHAnsi"/>
              <w:noProof/>
              <w:color w:val="auto"/>
              <w:sz w:val="22"/>
              <w:lang w:val="en-GB" w:eastAsia="en-GB"/>
            </w:rPr>
          </w:pPr>
          <w:hyperlink w:anchor="_Toc7732731" w:history="1">
            <w:r w:rsidRPr="0061530A">
              <w:rPr>
                <w:rStyle w:val="Hyperlink"/>
                <w:noProof/>
              </w:rPr>
              <w:t>Reference List</w:t>
            </w:r>
            <w:r>
              <w:rPr>
                <w:noProof/>
                <w:webHidden/>
              </w:rPr>
              <w:tab/>
            </w:r>
            <w:r>
              <w:rPr>
                <w:noProof/>
                <w:webHidden/>
              </w:rPr>
              <w:fldChar w:fldCharType="begin"/>
            </w:r>
            <w:r>
              <w:rPr>
                <w:noProof/>
                <w:webHidden/>
              </w:rPr>
              <w:instrText xml:space="preserve"> PAGEREF _Toc7732731 \h </w:instrText>
            </w:r>
            <w:r>
              <w:rPr>
                <w:noProof/>
                <w:webHidden/>
              </w:rPr>
            </w:r>
            <w:r>
              <w:rPr>
                <w:noProof/>
                <w:webHidden/>
              </w:rPr>
              <w:fldChar w:fldCharType="separate"/>
            </w:r>
            <w:r>
              <w:rPr>
                <w:noProof/>
                <w:webHidden/>
              </w:rPr>
              <w:t>10</w:t>
            </w:r>
            <w:r>
              <w:rPr>
                <w:noProof/>
                <w:webHidden/>
              </w:rPr>
              <w:fldChar w:fldCharType="end"/>
            </w:r>
          </w:hyperlink>
        </w:p>
        <w:p w:rsidR="006D2F9E" w:rsidRDefault="006D2F9E">
          <w:pPr>
            <w:pStyle w:val="TOC1"/>
            <w:tabs>
              <w:tab w:val="right" w:leader="dot" w:pos="9350"/>
            </w:tabs>
            <w:rPr>
              <w:rFonts w:asciiTheme="minorHAnsi" w:eastAsiaTheme="minorEastAsia" w:hAnsiTheme="minorHAnsi"/>
              <w:noProof/>
              <w:color w:val="auto"/>
              <w:sz w:val="22"/>
              <w:lang w:val="en-GB" w:eastAsia="en-GB"/>
            </w:rPr>
          </w:pPr>
          <w:hyperlink w:anchor="_Toc7732732" w:history="1">
            <w:r w:rsidRPr="0061530A">
              <w:rPr>
                <w:rStyle w:val="Hyperlink"/>
                <w:noProof/>
              </w:rPr>
              <w:t>Appendix 1</w:t>
            </w:r>
            <w:r>
              <w:rPr>
                <w:noProof/>
                <w:webHidden/>
              </w:rPr>
              <w:tab/>
            </w:r>
            <w:r>
              <w:rPr>
                <w:noProof/>
                <w:webHidden/>
              </w:rPr>
              <w:fldChar w:fldCharType="begin"/>
            </w:r>
            <w:r>
              <w:rPr>
                <w:noProof/>
                <w:webHidden/>
              </w:rPr>
              <w:instrText xml:space="preserve"> PAGEREF _Toc7732732 \h </w:instrText>
            </w:r>
            <w:r>
              <w:rPr>
                <w:noProof/>
                <w:webHidden/>
              </w:rPr>
            </w:r>
            <w:r>
              <w:rPr>
                <w:noProof/>
                <w:webHidden/>
              </w:rPr>
              <w:fldChar w:fldCharType="separate"/>
            </w:r>
            <w:r>
              <w:rPr>
                <w:noProof/>
                <w:webHidden/>
              </w:rPr>
              <w:t>11</w:t>
            </w:r>
            <w:r>
              <w:rPr>
                <w:noProof/>
                <w:webHidden/>
              </w:rPr>
              <w:fldChar w:fldCharType="end"/>
            </w:r>
          </w:hyperlink>
        </w:p>
        <w:p w:rsidR="00E63A48" w:rsidRDefault="00E63A48" w:rsidP="00EF0632">
          <w:r>
            <w:fldChar w:fldCharType="end"/>
          </w:r>
        </w:p>
      </w:sdtContent>
    </w:sdt>
    <w:p w:rsidR="00100B42" w:rsidRDefault="00100B42" w:rsidP="00EF0632">
      <w:pPr>
        <w:jc w:val="left"/>
      </w:pPr>
      <w:r>
        <w:br w:type="page"/>
      </w:r>
    </w:p>
    <w:p w:rsidR="00AE4DBF" w:rsidRDefault="00A71F70" w:rsidP="0068209F">
      <w:pPr>
        <w:pStyle w:val="Heading1"/>
      </w:pPr>
      <w:bookmarkStart w:id="2" w:name="_Toc7732724"/>
      <w:r w:rsidRPr="00D57636">
        <w:lastRenderedPageBreak/>
        <w:t>Introduction</w:t>
      </w:r>
      <w:bookmarkEnd w:id="2"/>
    </w:p>
    <w:p w:rsidR="00DA394C" w:rsidRPr="00B92202" w:rsidRDefault="005F6175" w:rsidP="00B141AA">
      <w:pPr>
        <w:pStyle w:val="HTMLPreformatted"/>
        <w:shd w:val="clear" w:color="auto" w:fill="FFFFFF"/>
        <w:spacing w:line="360" w:lineRule="auto"/>
        <w:rPr>
          <w:rFonts w:ascii="Arial" w:eastAsia="Times New Roman" w:hAnsi="Arial" w:cs="Arial"/>
          <w:color w:val="212121"/>
          <w:sz w:val="24"/>
          <w:szCs w:val="24"/>
          <w:lang w:val="en" w:eastAsia="en-GB"/>
        </w:rPr>
      </w:pPr>
      <w:r>
        <w:br/>
      </w:r>
      <w:r w:rsidR="00DA394C" w:rsidRPr="00B92202">
        <w:rPr>
          <w:rFonts w:ascii="Arial" w:eastAsia="Times New Roman" w:hAnsi="Arial" w:cs="Arial"/>
          <w:color w:val="212121"/>
          <w:sz w:val="24"/>
          <w:szCs w:val="24"/>
          <w:lang w:val="en" w:eastAsia="en-GB"/>
        </w:rPr>
        <w:t>In times of increased competition and multiple financial and market challenges, customer satisfaction is among the factors that position organizations in the minds of real and potential customers.</w:t>
      </w:r>
    </w:p>
    <w:p w:rsidR="00DA394C" w:rsidRPr="00DA394C" w:rsidRDefault="00DA394C" w:rsidP="00B141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 w:eastAsia="en-GB"/>
        </w:rPr>
      </w:pPr>
      <w:r w:rsidRPr="00DA394C">
        <w:rPr>
          <w:rFonts w:ascii="Arial" w:eastAsia="Times New Roman" w:hAnsi="Arial" w:cs="Arial"/>
          <w:color w:val="212121"/>
          <w:szCs w:val="24"/>
          <w:lang w:val="en" w:eastAsia="en-GB"/>
        </w:rPr>
        <w:t>For customer retention, different strategies for good and quality service and staff training are being developed. The way to deal with the challenge is to meet customer expectations and exceed these expectations.</w:t>
      </w:r>
    </w:p>
    <w:p w:rsidR="00DA394C" w:rsidRPr="00DA394C" w:rsidRDefault="00DA394C" w:rsidP="00B141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DA394C">
        <w:rPr>
          <w:rFonts w:ascii="Arial" w:eastAsia="Times New Roman" w:hAnsi="Arial" w:cs="Arial"/>
          <w:color w:val="212121"/>
          <w:szCs w:val="24"/>
          <w:lang w:val="en" w:eastAsia="en-GB"/>
        </w:rPr>
        <w:t>Customers evaluate companies based on their experience during the use of the product or service. All the factors involved in this process are important, but an important factor of influence is the customer experience with the human resource of the company.</w:t>
      </w:r>
    </w:p>
    <w:p w:rsidR="00B92202" w:rsidRPr="00B92202" w:rsidRDefault="00B92202" w:rsidP="00B141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 w:eastAsia="en-GB"/>
        </w:rPr>
      </w:pPr>
      <w:r w:rsidRPr="00B92202">
        <w:rPr>
          <w:rFonts w:ascii="Arial" w:eastAsia="Times New Roman" w:hAnsi="Arial" w:cs="Arial"/>
          <w:color w:val="212121"/>
          <w:szCs w:val="24"/>
          <w:lang w:val="en" w:eastAsia="en-GB"/>
        </w:rPr>
        <w:t>One of the main reasons for denial of further use is dissatisfaction with the level of customer service.</w:t>
      </w:r>
    </w:p>
    <w:p w:rsidR="00B92202" w:rsidRPr="00B92202" w:rsidRDefault="00B92202" w:rsidP="00B141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 w:eastAsia="en-GB"/>
        </w:rPr>
      </w:pPr>
      <w:r w:rsidRPr="00B92202">
        <w:rPr>
          <w:rFonts w:ascii="Arial" w:eastAsia="Times New Roman" w:hAnsi="Arial" w:cs="Arial"/>
          <w:color w:val="212121"/>
          <w:szCs w:val="24"/>
          <w:lang w:val="en" w:eastAsia="en-GB"/>
        </w:rPr>
        <w:t xml:space="preserve">Many </w:t>
      </w:r>
      <w:proofErr w:type="gramStart"/>
      <w:r w:rsidRPr="00B92202">
        <w:rPr>
          <w:rFonts w:ascii="Arial" w:eastAsia="Times New Roman" w:hAnsi="Arial" w:cs="Arial"/>
          <w:color w:val="212121"/>
          <w:szCs w:val="24"/>
          <w:lang w:val="en" w:eastAsia="en-GB"/>
        </w:rPr>
        <w:t>times</w:t>
      </w:r>
      <w:proofErr w:type="gramEnd"/>
      <w:r w:rsidRPr="00B92202">
        <w:rPr>
          <w:rFonts w:ascii="Arial" w:eastAsia="Times New Roman" w:hAnsi="Arial" w:cs="Arial"/>
          <w:color w:val="212121"/>
          <w:szCs w:val="24"/>
          <w:lang w:val="en" w:eastAsia="en-GB"/>
        </w:rPr>
        <w:t xml:space="preserve"> they lose customers because of disappointment with poor service experience. The supply of services depends on the consumption available to the manufacturer</w:t>
      </w:r>
    </w:p>
    <w:p w:rsidR="00B92202" w:rsidRPr="00B92202" w:rsidRDefault="00B92202" w:rsidP="00B141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B92202">
        <w:rPr>
          <w:rFonts w:ascii="Arial" w:eastAsia="Times New Roman" w:hAnsi="Arial" w:cs="Arial"/>
          <w:color w:val="212121"/>
          <w:szCs w:val="24"/>
          <w:lang w:val="en" w:eastAsia="en-GB"/>
        </w:rPr>
        <w:t>the user is closely connected. This makes the user's work dependent, as experience always affects - positively or negatively. Which is the most influential? Which meets the client's wishes? How to reach customer confidence? When is the moment of truth?</w:t>
      </w:r>
    </w:p>
    <w:p w:rsidR="00D57636" w:rsidRDefault="00D57636" w:rsidP="00830056">
      <w:pPr>
        <w:spacing w:after="0"/>
        <w:rPr>
          <w:lang w:val="bg-BG"/>
        </w:rPr>
      </w:pPr>
    </w:p>
    <w:p w:rsidR="00692DFF" w:rsidRDefault="00692DFF" w:rsidP="00830056">
      <w:pPr>
        <w:spacing w:after="0"/>
        <w:rPr>
          <w:lang w:val="bg-BG"/>
        </w:rPr>
      </w:pPr>
    </w:p>
    <w:p w:rsidR="00692DFF" w:rsidRDefault="00692DFF" w:rsidP="00830056">
      <w:pPr>
        <w:spacing w:after="0"/>
        <w:rPr>
          <w:lang w:val="bg-BG"/>
        </w:rPr>
      </w:pPr>
    </w:p>
    <w:p w:rsidR="00692DFF" w:rsidRDefault="00692DFF" w:rsidP="00830056">
      <w:pPr>
        <w:spacing w:after="0"/>
        <w:rPr>
          <w:lang w:val="bg-BG"/>
        </w:rPr>
      </w:pPr>
    </w:p>
    <w:p w:rsidR="00692DFF" w:rsidRDefault="00692DFF" w:rsidP="00830056">
      <w:pPr>
        <w:spacing w:after="0"/>
        <w:rPr>
          <w:lang w:val="bg-BG"/>
        </w:rPr>
      </w:pPr>
    </w:p>
    <w:p w:rsidR="00692DFF" w:rsidRDefault="00692DFF" w:rsidP="00830056">
      <w:pPr>
        <w:spacing w:after="0"/>
        <w:rPr>
          <w:lang w:val="bg-BG"/>
        </w:rPr>
      </w:pPr>
    </w:p>
    <w:p w:rsidR="00692DFF" w:rsidRDefault="00692DFF" w:rsidP="00830056">
      <w:pPr>
        <w:spacing w:after="0"/>
        <w:rPr>
          <w:lang w:val="bg-BG"/>
        </w:rPr>
      </w:pPr>
    </w:p>
    <w:p w:rsidR="00692DFF" w:rsidRDefault="00692DFF" w:rsidP="00830056">
      <w:pPr>
        <w:spacing w:after="0"/>
        <w:rPr>
          <w:lang w:val="bg-BG"/>
        </w:rPr>
      </w:pPr>
    </w:p>
    <w:p w:rsidR="00692DFF" w:rsidRDefault="00692DFF" w:rsidP="00830056">
      <w:pPr>
        <w:spacing w:after="0"/>
        <w:rPr>
          <w:lang w:val="bg-BG"/>
        </w:rPr>
      </w:pPr>
    </w:p>
    <w:p w:rsidR="00692DFF" w:rsidRDefault="00692DFF" w:rsidP="00830056">
      <w:pPr>
        <w:spacing w:after="0"/>
        <w:rPr>
          <w:lang w:val="bg-BG"/>
        </w:rPr>
      </w:pPr>
    </w:p>
    <w:p w:rsidR="00692DFF" w:rsidRDefault="00692DFF" w:rsidP="00830056">
      <w:pPr>
        <w:spacing w:after="0"/>
        <w:rPr>
          <w:lang w:val="bg-BG"/>
        </w:rPr>
      </w:pPr>
    </w:p>
    <w:p w:rsidR="00692DFF" w:rsidRDefault="00692DFF" w:rsidP="00830056">
      <w:pPr>
        <w:spacing w:after="0"/>
        <w:rPr>
          <w:lang w:val="bg-BG"/>
        </w:rPr>
      </w:pPr>
    </w:p>
    <w:p w:rsidR="00692DFF" w:rsidRPr="005F6175" w:rsidRDefault="00692DFF" w:rsidP="00830056">
      <w:pPr>
        <w:spacing w:after="0"/>
        <w:rPr>
          <w:lang w:val="bg-BG"/>
        </w:rPr>
      </w:pPr>
    </w:p>
    <w:p w:rsidR="00AE4DBF" w:rsidRDefault="00E15D42" w:rsidP="0068209F">
      <w:pPr>
        <w:pStyle w:val="Heading1"/>
      </w:pPr>
      <w:bookmarkStart w:id="3" w:name="_Toc7732725"/>
      <w:r w:rsidRPr="00D57636">
        <w:lastRenderedPageBreak/>
        <w:t>Background</w:t>
      </w:r>
      <w:bookmarkEnd w:id="3"/>
    </w:p>
    <w:p w:rsidR="00B92202" w:rsidRPr="00B92202" w:rsidRDefault="00B92202" w:rsidP="002900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 w:eastAsia="en-GB"/>
        </w:rPr>
      </w:pPr>
      <w:bookmarkStart w:id="4" w:name="_Hlk7642163"/>
      <w:bookmarkStart w:id="5" w:name="_Hlk7382064"/>
      <w:r w:rsidRPr="00B92202">
        <w:rPr>
          <w:rFonts w:ascii="Arial" w:eastAsia="Times New Roman" w:hAnsi="Arial" w:cs="Arial"/>
          <w:color w:val="212121"/>
          <w:szCs w:val="24"/>
          <w:lang w:val="en" w:eastAsia="en-GB"/>
        </w:rPr>
        <w:t xml:space="preserve">The term "The Moment of Truth" stems from the bullfighting in Spain. It has been used to embody the last critical moment in which the bull and the matador </w:t>
      </w:r>
      <w:r w:rsidR="00B141AA">
        <w:rPr>
          <w:rFonts w:ascii="Arial" w:eastAsia="Times New Roman" w:hAnsi="Arial" w:cs="Arial"/>
          <w:color w:val="212121"/>
          <w:szCs w:val="24"/>
          <w:lang w:val="en" w:eastAsia="en-GB"/>
        </w:rPr>
        <w:t xml:space="preserve">expression </w:t>
      </w:r>
      <w:r w:rsidRPr="00B92202">
        <w:rPr>
          <w:rFonts w:ascii="Arial" w:eastAsia="Times New Roman" w:hAnsi="Arial" w:cs="Arial"/>
          <w:color w:val="212121"/>
          <w:szCs w:val="24"/>
          <w:lang w:val="en" w:eastAsia="en-GB"/>
        </w:rPr>
        <w:t xml:space="preserve">face to face. The moment of this meeting, the </w:t>
      </w:r>
      <w:r w:rsidR="002900EF" w:rsidRPr="00B92202">
        <w:rPr>
          <w:rFonts w:ascii="Arial" w:eastAsia="Times New Roman" w:hAnsi="Arial" w:cs="Arial"/>
          <w:color w:val="212121"/>
          <w:szCs w:val="24"/>
          <w:lang w:val="en" w:eastAsia="en-GB"/>
        </w:rPr>
        <w:t>collimation</w:t>
      </w:r>
      <w:r w:rsidRPr="00B92202">
        <w:rPr>
          <w:rFonts w:ascii="Arial" w:eastAsia="Times New Roman" w:hAnsi="Arial" w:cs="Arial"/>
          <w:color w:val="212121"/>
          <w:szCs w:val="24"/>
          <w:lang w:val="en" w:eastAsia="en-GB"/>
        </w:rPr>
        <w:t>, the moment the matador kills the bull, is called the Moment of Truth. "</w:t>
      </w:r>
    </w:p>
    <w:p w:rsidR="00B92202" w:rsidRPr="00B92202" w:rsidRDefault="00B92202" w:rsidP="002900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B92202">
        <w:rPr>
          <w:rFonts w:ascii="Arial" w:eastAsia="Times New Roman" w:hAnsi="Arial" w:cs="Arial"/>
          <w:color w:val="212121"/>
          <w:szCs w:val="24"/>
          <w:lang w:val="en" w:eastAsia="en-GB"/>
        </w:rPr>
        <w:t>For the first time in business, this term is used by Jan Carlson, who is also the author of The Moment of Truth.</w:t>
      </w:r>
    </w:p>
    <w:bookmarkEnd w:id="4"/>
    <w:p w:rsidR="00772229" w:rsidRPr="002900EF" w:rsidRDefault="00D07633" w:rsidP="002900EF">
      <w:pPr>
        <w:pStyle w:val="HTMLPreformatted"/>
        <w:shd w:val="clear" w:color="auto" w:fill="FFFFFF"/>
        <w:spacing w:line="360" w:lineRule="auto"/>
        <w:rPr>
          <w:rFonts w:ascii="Arial" w:eastAsia="Times New Roman" w:hAnsi="Arial" w:cs="Arial"/>
          <w:color w:val="212121"/>
          <w:sz w:val="24"/>
          <w:szCs w:val="24"/>
          <w:lang w:val="en-GB" w:eastAsia="en-GB"/>
        </w:rPr>
      </w:pPr>
      <w:r w:rsidRPr="002900EF">
        <w:rPr>
          <w:rFonts w:ascii="Arial" w:eastAsia="Times New Roman" w:hAnsi="Arial" w:cs="Arial"/>
          <w:color w:val="212121"/>
          <w:sz w:val="24"/>
          <w:szCs w:val="24"/>
          <w:lang w:val="en-GB" w:eastAsia="en-GB"/>
        </w:rPr>
        <w:t>From1981-1994 he is Chief Executive Officer of SAS Group</w:t>
      </w:r>
      <w:r w:rsidR="00EA630A">
        <w:rPr>
          <w:rFonts w:ascii="Arial" w:eastAsia="Times New Roman" w:hAnsi="Arial" w:cs="Arial"/>
          <w:color w:val="212121"/>
          <w:sz w:val="24"/>
          <w:szCs w:val="24"/>
          <w:lang w:val="en-GB" w:eastAsia="en-GB"/>
        </w:rPr>
        <w:t xml:space="preserve"> and turn everything with the company.</w:t>
      </w:r>
    </w:p>
    <w:p w:rsidR="00EA630A" w:rsidRPr="00EA630A" w:rsidRDefault="00EA630A" w:rsidP="00EA630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EA630A">
        <w:rPr>
          <w:rFonts w:ascii="Arial" w:eastAsia="Times New Roman" w:hAnsi="Arial" w:cs="Arial"/>
          <w:color w:val="212121"/>
          <w:szCs w:val="24"/>
          <w:lang w:val="en" w:eastAsia="en-GB"/>
        </w:rPr>
        <w:t xml:space="preserve">In </w:t>
      </w:r>
      <w:r>
        <w:rPr>
          <w:rFonts w:ascii="Arial" w:eastAsia="Times New Roman" w:hAnsi="Arial" w:cs="Arial"/>
          <w:color w:val="212121"/>
          <w:szCs w:val="24"/>
          <w:lang w:val="en" w:eastAsia="en-GB"/>
        </w:rPr>
        <w:t>his</w:t>
      </w:r>
      <w:r w:rsidRPr="00EA630A">
        <w:rPr>
          <w:rFonts w:ascii="Arial" w:eastAsia="Times New Roman" w:hAnsi="Arial" w:cs="Arial"/>
          <w:color w:val="212121"/>
          <w:szCs w:val="24"/>
          <w:lang w:val="en" w:eastAsia="en-GB"/>
        </w:rPr>
        <w:t xml:space="preserve"> interview with Bob Thomson, </w:t>
      </w:r>
      <w:r>
        <w:rPr>
          <w:rFonts w:ascii="Arial" w:eastAsia="Times New Roman" w:hAnsi="Arial" w:cs="Arial"/>
          <w:color w:val="212121"/>
          <w:szCs w:val="24"/>
          <w:lang w:val="en" w:eastAsia="en-GB"/>
        </w:rPr>
        <w:t>J</w:t>
      </w:r>
      <w:r w:rsidRPr="00EA630A">
        <w:rPr>
          <w:rFonts w:ascii="Arial" w:eastAsia="Times New Roman" w:hAnsi="Arial" w:cs="Arial"/>
          <w:color w:val="212121"/>
          <w:szCs w:val="24"/>
          <w:lang w:val="en" w:eastAsia="en-GB"/>
        </w:rPr>
        <w:t>an</w:t>
      </w:r>
      <w:r>
        <w:rPr>
          <w:rFonts w:ascii="Arial" w:eastAsia="Times New Roman" w:hAnsi="Arial" w:cs="Arial"/>
          <w:color w:val="212121"/>
          <w:szCs w:val="24"/>
          <w:lang w:val="en" w:eastAsia="en-GB"/>
        </w:rPr>
        <w:t xml:space="preserve"> Carson </w:t>
      </w:r>
      <w:r w:rsidRPr="00EA630A">
        <w:rPr>
          <w:rFonts w:ascii="Arial" w:eastAsia="Times New Roman" w:hAnsi="Arial" w:cs="Arial"/>
          <w:color w:val="212121"/>
          <w:szCs w:val="24"/>
          <w:lang w:val="en" w:eastAsia="en-GB"/>
        </w:rPr>
        <w:t>again</w:t>
      </w:r>
      <w:r w:rsidRPr="00EA630A">
        <w:rPr>
          <w:rFonts w:ascii="Arial" w:eastAsia="Times New Roman" w:hAnsi="Arial" w:cs="Arial"/>
          <w:color w:val="212121"/>
          <w:szCs w:val="24"/>
          <w:lang w:val="en" w:eastAsia="en-GB"/>
        </w:rPr>
        <w:t xml:space="preserve"> tells of the strategy that helped him make a losing company as a market leader. It describes the strategy of decentralizing authority, which empowers employees who are directly confronted with customers.</w:t>
      </w:r>
    </w:p>
    <w:p w:rsidR="00D07633" w:rsidRPr="00D07633" w:rsidRDefault="00D07633" w:rsidP="002900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 w:eastAsia="en-GB"/>
        </w:rPr>
      </w:pPr>
      <w:r w:rsidRPr="00D07633">
        <w:rPr>
          <w:rFonts w:ascii="Arial" w:eastAsia="Times New Roman" w:hAnsi="Arial" w:cs="Arial"/>
          <w:color w:val="212121"/>
          <w:szCs w:val="24"/>
          <w:lang w:val="en" w:eastAsia="en-GB"/>
        </w:rPr>
        <w:t>The moment of truth is usually positive or negative. There are also neutral - medium variants in which the client is not particularly impressed, but he does not remember anything unpleasant, but usually the two types of admiration or disappointment apply. with unpleasant experiences, people have a negative opinion and it is very difficult to see the positive side.</w:t>
      </w:r>
    </w:p>
    <w:p w:rsidR="00D07633" w:rsidRPr="00D07633" w:rsidRDefault="00D07633" w:rsidP="002900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D07633">
        <w:rPr>
          <w:rFonts w:ascii="Arial" w:eastAsia="Times New Roman" w:hAnsi="Arial" w:cs="Arial"/>
          <w:color w:val="212121"/>
          <w:szCs w:val="24"/>
          <w:lang w:val="en" w:eastAsia="en-GB"/>
        </w:rPr>
        <w:t>Negative experience is the unpleasant feeling that repels clients - disrespectful attitude, long queues, lack of responsiveness, anxiety, incompetence and indifference.</w:t>
      </w:r>
    </w:p>
    <w:p w:rsidR="00D07633" w:rsidRPr="00D07633" w:rsidRDefault="00D07633" w:rsidP="003B563C">
      <w:pPr>
        <w:pStyle w:val="HTMLPreformatted"/>
        <w:shd w:val="clear" w:color="auto" w:fill="FFFFFF"/>
        <w:spacing w:line="360" w:lineRule="auto"/>
        <w:rPr>
          <w:rFonts w:ascii="inherit" w:eastAsia="Times New Roman" w:hAnsi="inherit" w:cs="Courier New"/>
          <w:color w:val="212121"/>
          <w:sz w:val="24"/>
          <w:szCs w:val="24"/>
          <w:lang w:val="en-GB" w:eastAsia="en-GB"/>
        </w:rPr>
      </w:pPr>
      <w:r w:rsidRPr="00D07633">
        <w:rPr>
          <w:rFonts w:ascii="Arial" w:eastAsia="Times New Roman" w:hAnsi="Arial" w:cs="Arial"/>
          <w:color w:val="212121"/>
          <w:sz w:val="24"/>
          <w:szCs w:val="24"/>
          <w:lang w:val="en" w:eastAsia="en-GB"/>
        </w:rPr>
        <w:t xml:space="preserve">Relationship with customers, the way they employees affect them with them important to avoid disappointment. These are moments in which staff puts the customer's emotional nudity first and thus earns his trust and loyalty. This is the key to success for customer satisfaction. And this is possible in each of the determining moments in which good service leaves an emotional trace. This, as </w:t>
      </w:r>
      <w:proofErr w:type="gramStart"/>
      <w:r w:rsidR="003B563C" w:rsidRPr="003B563C">
        <w:rPr>
          <w:rFonts w:ascii="Arial" w:eastAsia="Times New Roman" w:hAnsi="Arial" w:cs="Arial"/>
          <w:color w:val="212121"/>
          <w:sz w:val="24"/>
          <w:szCs w:val="24"/>
          <w:lang w:val="en" w:eastAsia="en-GB"/>
        </w:rPr>
        <w:t>The</w:t>
      </w:r>
      <w:proofErr w:type="gramEnd"/>
      <w:r w:rsidR="003B563C" w:rsidRPr="003B563C">
        <w:rPr>
          <w:rFonts w:ascii="Arial" w:eastAsia="Times New Roman" w:hAnsi="Arial" w:cs="Arial"/>
          <w:color w:val="212121"/>
          <w:sz w:val="24"/>
          <w:szCs w:val="24"/>
          <w:lang w:val="en" w:eastAsia="en-GB"/>
        </w:rPr>
        <w:t xml:space="preserve"> feelings they experience when they visit the restaurant, the lobby or the</w:t>
      </w:r>
      <w:r w:rsidRPr="00D07633">
        <w:rPr>
          <w:rFonts w:ascii="Arial" w:eastAsia="Times New Roman" w:hAnsi="Arial" w:cs="Arial"/>
          <w:color w:val="212121"/>
          <w:sz w:val="24"/>
          <w:szCs w:val="24"/>
          <w:lang w:val="en" w:eastAsia="en-GB"/>
        </w:rPr>
        <w:t xml:space="preserve"> rooms, is also the spark between the staff and the clients that make them loyal followers. The superior management of </w:t>
      </w:r>
      <w:r w:rsidR="00B141AA" w:rsidRPr="003B563C">
        <w:rPr>
          <w:rFonts w:ascii="Arial" w:eastAsia="Times New Roman" w:hAnsi="Arial" w:cs="Arial"/>
          <w:color w:val="212121"/>
          <w:sz w:val="24"/>
          <w:szCs w:val="24"/>
          <w:lang w:val="en" w:eastAsia="en-GB"/>
        </w:rPr>
        <w:t>front-line</w:t>
      </w:r>
      <w:r w:rsidRPr="00D07633">
        <w:rPr>
          <w:rFonts w:ascii="Arial" w:eastAsia="Times New Roman" w:hAnsi="Arial" w:cs="Arial"/>
          <w:color w:val="212121"/>
          <w:sz w:val="24"/>
          <w:szCs w:val="24"/>
          <w:lang w:val="en" w:eastAsia="en-GB"/>
        </w:rPr>
        <w:t xml:space="preserve"> staff puts the customer's emotional needs at the highest point of interaction.</w:t>
      </w:r>
    </w:p>
    <w:p w:rsidR="00692DFF" w:rsidRDefault="00692DFF" w:rsidP="00772229">
      <w:pPr>
        <w:pStyle w:val="HTMLPreformatted"/>
        <w:shd w:val="clear" w:color="auto" w:fill="FFFFFF"/>
        <w:rPr>
          <w:rFonts w:ascii="inherit" w:eastAsia="Times New Roman" w:hAnsi="inherit" w:cs="Courier New"/>
          <w:color w:val="212121"/>
          <w:lang w:val="en-GB" w:eastAsia="en-GB"/>
        </w:rPr>
      </w:pPr>
    </w:p>
    <w:p w:rsidR="00692DFF" w:rsidRDefault="00692DFF" w:rsidP="00772229">
      <w:pPr>
        <w:pStyle w:val="HTMLPreformatted"/>
        <w:shd w:val="clear" w:color="auto" w:fill="FFFFFF"/>
        <w:rPr>
          <w:rFonts w:ascii="inherit" w:eastAsia="Times New Roman" w:hAnsi="inherit" w:cs="Courier New"/>
          <w:color w:val="212121"/>
          <w:lang w:val="en-GB" w:eastAsia="en-GB"/>
        </w:rPr>
      </w:pPr>
    </w:p>
    <w:p w:rsidR="00BB4EBA" w:rsidRDefault="00BB4EBA" w:rsidP="00772229">
      <w:pPr>
        <w:pStyle w:val="HTMLPreformatted"/>
        <w:shd w:val="clear" w:color="auto" w:fill="FFFFFF"/>
        <w:rPr>
          <w:rFonts w:ascii="inherit" w:eastAsia="Times New Roman" w:hAnsi="inherit" w:cs="Courier New"/>
          <w:color w:val="212121"/>
          <w:lang w:val="en-GB" w:eastAsia="en-GB"/>
        </w:rPr>
      </w:pPr>
    </w:p>
    <w:p w:rsidR="00BB4EBA" w:rsidRDefault="00BB4EBA" w:rsidP="00772229">
      <w:pPr>
        <w:pStyle w:val="HTMLPreformatted"/>
        <w:shd w:val="clear" w:color="auto" w:fill="FFFFFF"/>
        <w:rPr>
          <w:rFonts w:ascii="inherit" w:eastAsia="Times New Roman" w:hAnsi="inherit" w:cs="Courier New"/>
          <w:color w:val="212121"/>
          <w:lang w:val="en-GB" w:eastAsia="en-GB"/>
        </w:rPr>
      </w:pPr>
    </w:p>
    <w:p w:rsidR="00692DFF" w:rsidRPr="00772229" w:rsidRDefault="00692DFF" w:rsidP="00772229">
      <w:pPr>
        <w:pStyle w:val="HTMLPreformatted"/>
        <w:shd w:val="clear" w:color="auto" w:fill="FFFFFF"/>
        <w:rPr>
          <w:rFonts w:ascii="inherit" w:eastAsia="Times New Roman" w:hAnsi="inherit" w:cs="Courier New"/>
          <w:color w:val="212121"/>
          <w:lang w:val="en-GB" w:eastAsia="en-GB"/>
        </w:rPr>
      </w:pPr>
    </w:p>
    <w:p w:rsidR="00AE4DBF" w:rsidRDefault="00AE4DBF" w:rsidP="0068209F">
      <w:pPr>
        <w:pStyle w:val="Heading1"/>
      </w:pPr>
      <w:bookmarkStart w:id="6" w:name="_Toc7732726"/>
      <w:bookmarkEnd w:id="5"/>
      <w:r w:rsidRPr="00D57636">
        <w:lastRenderedPageBreak/>
        <w:t xml:space="preserve">Aim and </w:t>
      </w:r>
      <w:r w:rsidR="00E15D42" w:rsidRPr="00D57636">
        <w:t>Objectives</w:t>
      </w:r>
      <w:bookmarkEnd w:id="6"/>
    </w:p>
    <w:p w:rsidR="00A54C98" w:rsidRDefault="00A54C98"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 w:eastAsia="en-GB"/>
        </w:rPr>
      </w:pPr>
      <w:bookmarkStart w:id="7" w:name="_Hlk7642228"/>
    </w:p>
    <w:bookmarkEnd w:id="7"/>
    <w:p w:rsidR="00106ED9" w:rsidRPr="002900EF" w:rsidRDefault="00830056" w:rsidP="002900EF">
      <w:pPr>
        <w:pStyle w:val="HTMLPreformatted"/>
        <w:shd w:val="clear" w:color="auto" w:fill="FFFFFF"/>
        <w:spacing w:line="360" w:lineRule="auto"/>
        <w:rPr>
          <w:rFonts w:ascii="Arial" w:eastAsia="Times New Roman" w:hAnsi="Arial" w:cs="Arial"/>
          <w:color w:val="212121"/>
          <w:sz w:val="24"/>
          <w:szCs w:val="24"/>
          <w:lang w:val="en-GB" w:eastAsia="en-GB"/>
        </w:rPr>
      </w:pPr>
      <w:r w:rsidRPr="00830056">
        <w:rPr>
          <w:rFonts w:ascii="Arial" w:hAnsi="Arial" w:cs="Arial"/>
          <w:sz w:val="24"/>
          <w:szCs w:val="24"/>
        </w:rPr>
        <w:br/>
      </w:r>
      <w:r w:rsidR="00D07633" w:rsidRPr="002900EF">
        <w:rPr>
          <w:rFonts w:ascii="Arial" w:eastAsia="Times New Roman" w:hAnsi="Arial" w:cs="Arial"/>
          <w:color w:val="212121"/>
          <w:sz w:val="24"/>
          <w:szCs w:val="24"/>
          <w:lang w:val="en" w:eastAsia="en-GB"/>
        </w:rPr>
        <w:t>The purpose of this survey is to understand the feedback and impressions of customers on the quality of the services they receive by visiting a hotel. This can be a source of information for people who want to visit this hotel as well as hotel owners looking for ideas on how to meet their clients' expectations. I want to find out what is a bigger trace in people's memory, and what's more important is the first or last impression, or the overall experience is important. Where is the moment of truth? Is it true that "the clothes are welcomed, the mind is sent", or that "the first impression remains forever"?</w:t>
      </w:r>
      <w:r w:rsidR="00D07633" w:rsidRPr="002900EF">
        <w:rPr>
          <w:rFonts w:ascii="Arial" w:hAnsi="Arial" w:cs="Arial"/>
          <w:sz w:val="24"/>
          <w:szCs w:val="24"/>
        </w:rPr>
        <w:br/>
      </w:r>
      <w:r w:rsidR="00D07633" w:rsidRPr="002900EF">
        <w:rPr>
          <w:rFonts w:ascii="Arial" w:hAnsi="Arial" w:cs="Arial"/>
          <w:color w:val="212121"/>
          <w:sz w:val="24"/>
          <w:szCs w:val="24"/>
          <w:shd w:val="clear" w:color="auto" w:fill="FFFFFF"/>
        </w:rPr>
        <w:t>This study has the task of looking at different points of view and showing where the moment of truth is.  Answers to these questions could help hoteliers by showing them what they need to improve in order to be able to retain the current and redeploy new customers.</w:t>
      </w:r>
    </w:p>
    <w:p w:rsidR="00106ED9" w:rsidRDefault="00106ED9"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106ED9" w:rsidRDefault="00106ED9"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2900EF" w:rsidRDefault="002900EF"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6D2F9E" w:rsidRDefault="006D2F9E"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D07633" w:rsidRPr="002B733E" w:rsidRDefault="00D07633" w:rsidP="002B73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ascii="Arial" w:eastAsia="Times New Roman" w:hAnsi="Arial" w:cs="Arial"/>
          <w:color w:val="212121"/>
          <w:szCs w:val="24"/>
          <w:lang w:val="en-GB" w:eastAsia="en-GB"/>
        </w:rPr>
      </w:pPr>
    </w:p>
    <w:p w:rsidR="00A54C98" w:rsidRPr="00E875F5" w:rsidRDefault="00A54C98" w:rsidP="0068209F">
      <w:pPr>
        <w:pStyle w:val="Heading1"/>
        <w:rPr>
          <w:lang w:val="bg-BG"/>
        </w:rPr>
      </w:pPr>
      <w:bookmarkStart w:id="8" w:name="_Toc7732727"/>
      <w:r>
        <w:lastRenderedPageBreak/>
        <w:t>Methods</w:t>
      </w:r>
      <w:bookmarkEnd w:id="8"/>
    </w:p>
    <w:p w:rsidR="00D07633" w:rsidRPr="002900EF" w:rsidRDefault="00D07633" w:rsidP="002900EF">
      <w:pPr>
        <w:pStyle w:val="HTMLPreformatted"/>
        <w:shd w:val="clear" w:color="auto" w:fill="FFFFFF"/>
        <w:spacing w:line="360" w:lineRule="auto"/>
        <w:rPr>
          <w:rFonts w:ascii="Arial" w:eastAsia="Times New Roman" w:hAnsi="Arial" w:cs="Arial"/>
          <w:color w:val="212121"/>
          <w:sz w:val="24"/>
          <w:szCs w:val="24"/>
          <w:lang w:val="en-GB" w:eastAsia="en-GB"/>
        </w:rPr>
      </w:pPr>
      <w:bookmarkStart w:id="9" w:name="_Hlk7642259"/>
      <w:r>
        <w:br/>
      </w:r>
      <w:r w:rsidRPr="002900EF">
        <w:rPr>
          <w:rFonts w:ascii="Arial" w:hAnsi="Arial" w:cs="Arial"/>
          <w:color w:val="212121"/>
          <w:sz w:val="24"/>
          <w:szCs w:val="24"/>
          <w:shd w:val="clear" w:color="auto" w:fill="FFFFFF"/>
        </w:rPr>
        <w:t>My survey is done (this is probably the largest database on this topic, so anyone can check customer reviews for this and other hotels. I also gathered date primers by doing my research. I wanted to understand the opinions of different groups of people and because of the weekend the hotels are visited by businessmen and by families during the weekend. I chose the days from April 16th to April 22nd</w:t>
      </w:r>
      <w:r w:rsidR="002900EF" w:rsidRPr="002900EF">
        <w:rPr>
          <w:rFonts w:ascii="Arial" w:hAnsi="Arial" w:cs="Arial"/>
          <w:color w:val="212121"/>
          <w:sz w:val="24"/>
          <w:szCs w:val="24"/>
          <w:shd w:val="clear" w:color="auto" w:fill="FFFFFF"/>
        </w:rPr>
        <w:t>, 2019</w:t>
      </w:r>
      <w:r w:rsidRPr="002900EF">
        <w:rPr>
          <w:rFonts w:ascii="Arial" w:hAnsi="Arial" w:cs="Arial"/>
          <w:color w:val="212121"/>
          <w:sz w:val="24"/>
          <w:szCs w:val="24"/>
          <w:shd w:val="clear" w:color="auto" w:fill="FFFFFF"/>
        </w:rPr>
        <w:t xml:space="preserve">, with the days of Great Days coming in. For the purpose, I chose Travelodge Hotel </w:t>
      </w:r>
      <w:bookmarkStart w:id="10" w:name="_Hlk7642643"/>
      <w:bookmarkEnd w:id="9"/>
      <w:r w:rsidR="002900EF" w:rsidRPr="002900EF">
        <w:rPr>
          <w:rFonts w:ascii="Arial" w:hAnsi="Arial" w:cs="Arial"/>
          <w:color w:val="212121"/>
          <w:sz w:val="24"/>
          <w:szCs w:val="24"/>
          <w:shd w:val="clear" w:color="auto" w:fill="FFFFFF"/>
        </w:rPr>
        <w:t>Snaresbrook</w:t>
      </w:r>
      <w:r w:rsidRPr="002900EF">
        <w:rPr>
          <w:rFonts w:ascii="Arial" w:hAnsi="Arial" w:cs="Arial"/>
          <w:sz w:val="24"/>
          <w:szCs w:val="24"/>
          <w:lang w:val="en-GB"/>
        </w:rPr>
        <w:t>.</w:t>
      </w:r>
      <w:r w:rsidRPr="002900EF">
        <w:rPr>
          <w:rFonts w:ascii="Arial" w:eastAsia="Times New Roman" w:hAnsi="Arial" w:cs="Arial"/>
          <w:color w:val="212121"/>
          <w:sz w:val="24"/>
          <w:szCs w:val="24"/>
          <w:lang w:val="en" w:eastAsia="en-GB"/>
        </w:rPr>
        <w:t xml:space="preserve"> </w:t>
      </w:r>
      <w:r w:rsidRPr="002900EF">
        <w:rPr>
          <w:rFonts w:ascii="Arial" w:eastAsia="Times New Roman" w:hAnsi="Arial" w:cs="Arial"/>
          <w:color w:val="212121"/>
          <w:sz w:val="24"/>
          <w:szCs w:val="24"/>
          <w:lang w:val="en" w:eastAsia="en-GB"/>
        </w:rPr>
        <w:t xml:space="preserve">This is a small hotel part of a large chain of hotels that have more than 560 hotels in the UK. With the manager's permission, I asked everyone who left the hotel whether they agreed to do a survey that would be anonymous from an ethical point of view. There were people who did not agree because they were in a hurry, and others just refused, but in the end </w:t>
      </w:r>
      <w:r w:rsidR="00A0664C">
        <w:rPr>
          <w:rFonts w:ascii="Arial" w:eastAsia="Times New Roman" w:hAnsi="Arial" w:cs="Arial"/>
          <w:color w:val="212121"/>
          <w:sz w:val="24"/>
          <w:szCs w:val="24"/>
          <w:lang w:val="en" w:eastAsia="en-GB"/>
        </w:rPr>
        <w:t>8</w:t>
      </w:r>
      <w:r w:rsidRPr="002900EF">
        <w:rPr>
          <w:rFonts w:ascii="Arial" w:eastAsia="Times New Roman" w:hAnsi="Arial" w:cs="Arial"/>
          <w:color w:val="212121"/>
          <w:sz w:val="24"/>
          <w:szCs w:val="24"/>
          <w:lang w:val="en" w:eastAsia="en-GB"/>
        </w:rPr>
        <w:t xml:space="preserve"> people were ready to answer. I had prepared questions and divided them into three groups so I could analyze the answers and </w:t>
      </w:r>
      <w:r w:rsidR="002900EF" w:rsidRPr="002900EF">
        <w:rPr>
          <w:rFonts w:ascii="Arial" w:eastAsia="Times New Roman" w:hAnsi="Arial" w:cs="Arial"/>
          <w:color w:val="212121"/>
          <w:sz w:val="24"/>
          <w:szCs w:val="24"/>
          <w:lang w:val="en" w:eastAsia="en-GB"/>
        </w:rPr>
        <w:t>conclude</w:t>
      </w:r>
      <w:r w:rsidRPr="002900EF">
        <w:rPr>
          <w:rFonts w:ascii="Arial" w:eastAsia="Times New Roman" w:hAnsi="Arial" w:cs="Arial"/>
          <w:color w:val="212121"/>
          <w:sz w:val="24"/>
          <w:szCs w:val="24"/>
          <w:lang w:val="en" w:eastAsia="en-GB"/>
        </w:rPr>
        <w:t>. (Appendix1</w:t>
      </w:r>
      <w:r w:rsidR="002900EF">
        <w:rPr>
          <w:rFonts w:ascii="Arial" w:eastAsia="Times New Roman" w:hAnsi="Arial" w:cs="Arial"/>
          <w:color w:val="212121"/>
          <w:sz w:val="24"/>
          <w:szCs w:val="24"/>
          <w:lang w:val="en" w:eastAsia="en-GB"/>
        </w:rPr>
        <w:t>, fig 2</w:t>
      </w:r>
      <w:r w:rsidRPr="002900EF">
        <w:rPr>
          <w:rFonts w:ascii="Arial" w:eastAsia="Times New Roman" w:hAnsi="Arial" w:cs="Arial"/>
          <w:color w:val="212121"/>
          <w:sz w:val="24"/>
          <w:szCs w:val="24"/>
          <w:lang w:val="en" w:eastAsia="en-GB"/>
        </w:rPr>
        <w:t>)</w:t>
      </w:r>
    </w:p>
    <w:p w:rsidR="00D07633" w:rsidRPr="00D07633" w:rsidRDefault="00D07633" w:rsidP="002900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D07633">
        <w:rPr>
          <w:rFonts w:ascii="Arial" w:eastAsia="Times New Roman" w:hAnsi="Arial" w:cs="Arial"/>
          <w:color w:val="212121"/>
          <w:szCs w:val="24"/>
          <w:lang w:val="en" w:eastAsia="en-GB"/>
        </w:rPr>
        <w:t>The first group of answers reveals what the first impression of the clients is, the second group of questions is related to the general, overall stay and experiences, and the third group is for the last feelings and emotions. Customers responding to the questionnaire were asked about their experience. This study explores some of the most common customer expectations and preferences and whether they are justified.</w:t>
      </w:r>
    </w:p>
    <w:p w:rsidR="000B6747" w:rsidRPr="002900EF" w:rsidRDefault="000B6747" w:rsidP="002900EF">
      <w:pPr>
        <w:spacing w:after="0"/>
        <w:rPr>
          <w:rFonts w:ascii="Arial" w:hAnsi="Arial" w:cs="Arial"/>
          <w:szCs w:val="24"/>
          <w:lang w:val="en-GB"/>
        </w:rPr>
      </w:pPr>
    </w:p>
    <w:p w:rsidR="00992D82" w:rsidRDefault="00992D82" w:rsidP="00AF128B">
      <w:pPr>
        <w:rPr>
          <w:lang w:val="en-GB"/>
        </w:rPr>
      </w:pPr>
    </w:p>
    <w:p w:rsidR="006D2F9E" w:rsidRDefault="006D2F9E" w:rsidP="00AF128B">
      <w:pPr>
        <w:rPr>
          <w:lang w:val="en-GB"/>
        </w:rPr>
      </w:pPr>
    </w:p>
    <w:p w:rsidR="006D2F9E" w:rsidRDefault="006D2F9E" w:rsidP="00AF128B">
      <w:pPr>
        <w:rPr>
          <w:lang w:val="en-GB"/>
        </w:rPr>
      </w:pPr>
    </w:p>
    <w:p w:rsidR="006D2F9E" w:rsidRDefault="006D2F9E" w:rsidP="00AF128B">
      <w:pPr>
        <w:rPr>
          <w:lang w:val="en-GB"/>
        </w:rPr>
      </w:pPr>
    </w:p>
    <w:p w:rsidR="006D2F9E" w:rsidRDefault="006D2F9E" w:rsidP="00AF128B">
      <w:pPr>
        <w:rPr>
          <w:lang w:val="en-GB"/>
        </w:rPr>
      </w:pPr>
    </w:p>
    <w:p w:rsidR="006D2F9E" w:rsidRDefault="006D2F9E" w:rsidP="00AF128B">
      <w:pPr>
        <w:rPr>
          <w:lang w:val="en-GB"/>
        </w:rPr>
      </w:pPr>
    </w:p>
    <w:p w:rsidR="006D2F9E" w:rsidRDefault="006D2F9E" w:rsidP="00AF128B">
      <w:pPr>
        <w:rPr>
          <w:lang w:val="en-GB"/>
        </w:rPr>
      </w:pPr>
    </w:p>
    <w:p w:rsidR="006D2F9E" w:rsidRPr="00AF128B" w:rsidRDefault="006D2F9E" w:rsidP="00AF128B">
      <w:pPr>
        <w:rPr>
          <w:lang w:val="en-GB"/>
        </w:rPr>
      </w:pPr>
    </w:p>
    <w:p w:rsidR="00AE4DBF" w:rsidRDefault="00AE4DBF" w:rsidP="0068209F">
      <w:pPr>
        <w:pStyle w:val="Heading1"/>
      </w:pPr>
      <w:bookmarkStart w:id="11" w:name="_Toc7732728"/>
      <w:bookmarkEnd w:id="10"/>
      <w:r w:rsidRPr="00D57636">
        <w:lastRenderedPageBreak/>
        <w:t>Results</w:t>
      </w:r>
      <w:bookmarkEnd w:id="11"/>
    </w:p>
    <w:p w:rsidR="008A4DF7" w:rsidRDefault="008A4DF7" w:rsidP="008A4DF7">
      <w:pPr>
        <w:rPr>
          <w:lang w:val="en-GB"/>
        </w:rPr>
      </w:pPr>
    </w:p>
    <w:p w:rsidR="000B6747" w:rsidRDefault="00B23F53" w:rsidP="000B6747">
      <w:pPr>
        <w:rPr>
          <w:lang w:val="en-GB"/>
        </w:rPr>
      </w:pPr>
      <w:r>
        <w:rPr>
          <w:noProof/>
          <w:lang w:val="en-GB"/>
        </w:rPr>
        <w:drawing>
          <wp:inline distT="0" distB="0" distL="0" distR="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B6747" w:rsidRDefault="00122B56" w:rsidP="000B6747">
      <w:pPr>
        <w:rPr>
          <w:lang w:val="en-GB"/>
        </w:rPr>
      </w:pPr>
      <w:r>
        <w:rPr>
          <w:lang w:val="en-GB"/>
        </w:rPr>
        <w:t>Fig.1.</w:t>
      </w:r>
    </w:p>
    <w:p w:rsidR="006D2F9E" w:rsidRDefault="006D2F9E" w:rsidP="00CC1FB7">
      <w:pPr>
        <w:pStyle w:val="HTMLPreformatted"/>
        <w:shd w:val="clear" w:color="auto" w:fill="FFFFFF"/>
        <w:spacing w:line="360" w:lineRule="auto"/>
      </w:pPr>
    </w:p>
    <w:p w:rsidR="00CC1FB7" w:rsidRPr="00CC1FB7" w:rsidRDefault="00CC1FB7" w:rsidP="00CC1FB7">
      <w:pPr>
        <w:pStyle w:val="HTMLPreformatted"/>
        <w:shd w:val="clear" w:color="auto" w:fill="FFFFFF"/>
        <w:spacing w:line="360" w:lineRule="auto"/>
        <w:rPr>
          <w:rFonts w:ascii="Arial" w:eastAsia="Times New Roman" w:hAnsi="Arial" w:cs="Arial"/>
          <w:color w:val="212121"/>
          <w:sz w:val="24"/>
          <w:szCs w:val="24"/>
          <w:lang w:val="en-GB" w:eastAsia="en-GB"/>
        </w:rPr>
      </w:pPr>
      <w:r>
        <w:br/>
      </w:r>
      <w:r w:rsidRPr="00CC1FB7">
        <w:rPr>
          <w:rFonts w:ascii="Arial" w:hAnsi="Arial" w:cs="Arial"/>
          <w:color w:val="212121"/>
          <w:sz w:val="24"/>
          <w:szCs w:val="24"/>
          <w:shd w:val="clear" w:color="auto" w:fill="FFFFFF"/>
        </w:rPr>
        <w:t xml:space="preserve">Figure 1 shows the answers of guests from the three sets of questions. With blue </w:t>
      </w:r>
      <w:r w:rsidRPr="00CC1FB7">
        <w:rPr>
          <w:rFonts w:ascii="Arial" w:hAnsi="Arial" w:cs="Arial"/>
          <w:color w:val="212121"/>
          <w:sz w:val="24"/>
          <w:szCs w:val="24"/>
          <w:shd w:val="clear" w:color="auto" w:fill="FFFFFF"/>
        </w:rPr>
        <w:t>colour</w:t>
      </w:r>
      <w:r w:rsidRPr="00CC1FB7">
        <w:rPr>
          <w:rFonts w:ascii="Arial" w:hAnsi="Arial" w:cs="Arial"/>
          <w:color w:val="212121"/>
          <w:sz w:val="24"/>
          <w:szCs w:val="24"/>
          <w:shd w:val="clear" w:color="auto" w:fill="FFFFFF"/>
        </w:rPr>
        <w:t>, the responses that depend on the first impression that the guests create when they are faced with the moment of truth. Red notes the general impressions that guests acquire during their stay - the next moment of truth when determining how well their expectations are met.</w:t>
      </w:r>
      <w:r w:rsidRPr="00CC1FB7">
        <w:rPr>
          <w:rFonts w:ascii="Arial" w:eastAsia="Times New Roman" w:hAnsi="Arial" w:cs="Arial"/>
          <w:color w:val="212121"/>
          <w:sz w:val="24"/>
          <w:szCs w:val="24"/>
          <w:lang w:val="en" w:eastAsia="en-GB"/>
        </w:rPr>
        <w:t xml:space="preserve"> </w:t>
      </w:r>
      <w:r w:rsidRPr="00CC1FB7">
        <w:rPr>
          <w:rFonts w:ascii="Arial" w:eastAsia="Times New Roman" w:hAnsi="Arial" w:cs="Arial"/>
          <w:color w:val="212121"/>
          <w:sz w:val="24"/>
          <w:szCs w:val="24"/>
          <w:lang w:val="en" w:eastAsia="en-GB"/>
        </w:rPr>
        <w:t>And with green is the last final impression. It is compliant with the first two and supplemented by the assessment, whether the stay has been beneficial, whether they have received all the necessary, whether any problems have been resolved. This is the final moment of the truth, determining whether the guest would like to continue his relationship with the company.</w:t>
      </w:r>
    </w:p>
    <w:p w:rsidR="00CC1FB7" w:rsidRPr="00122B56" w:rsidRDefault="00CC1FB7" w:rsidP="000B6747">
      <w:pPr>
        <w:rPr>
          <w:lang w:val="bg-BG"/>
        </w:rPr>
      </w:pPr>
    </w:p>
    <w:p w:rsidR="00D21878" w:rsidRDefault="00D21878" w:rsidP="000B6747">
      <w:pPr>
        <w:rPr>
          <w:lang w:val="en-GB"/>
        </w:rPr>
      </w:pPr>
    </w:p>
    <w:p w:rsidR="00D21878" w:rsidRPr="000B6747" w:rsidRDefault="00D21878" w:rsidP="000B6747">
      <w:pPr>
        <w:rPr>
          <w:lang w:val="en-GB"/>
        </w:rPr>
      </w:pPr>
    </w:p>
    <w:p w:rsidR="006B2895" w:rsidRDefault="00AE4DBF" w:rsidP="0068209F">
      <w:pPr>
        <w:pStyle w:val="Heading1"/>
      </w:pPr>
      <w:bookmarkStart w:id="12" w:name="_Toc7732729"/>
      <w:r w:rsidRPr="00D57636">
        <w:t>Descriptio</w:t>
      </w:r>
      <w:r w:rsidR="00A54C98">
        <w:t>n</w:t>
      </w:r>
      <w:bookmarkEnd w:id="12"/>
      <w:r w:rsidR="00A54C98">
        <w:t xml:space="preserve"> </w:t>
      </w:r>
    </w:p>
    <w:p w:rsidR="002A56B4" w:rsidRPr="002A56B4" w:rsidRDefault="002A56B4" w:rsidP="002900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 w:eastAsia="en-GB"/>
        </w:rPr>
      </w:pPr>
      <w:r w:rsidRPr="002A56B4">
        <w:rPr>
          <w:rFonts w:ascii="Arial" w:eastAsia="Times New Roman" w:hAnsi="Arial" w:cs="Arial"/>
          <w:color w:val="212121"/>
          <w:szCs w:val="24"/>
          <w:lang w:val="en" w:eastAsia="en-GB"/>
        </w:rPr>
        <w:t>Customers evaluate companies based on their experience during the use of the product or service. All the factors involved in this process are important, but it is essential that the customer experience with the human resources of the company is a factor of influence.</w:t>
      </w:r>
    </w:p>
    <w:p w:rsidR="002A56B4" w:rsidRPr="002A56B4" w:rsidRDefault="002A56B4" w:rsidP="002900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2A56B4">
        <w:rPr>
          <w:rFonts w:ascii="Arial" w:eastAsia="Times New Roman" w:hAnsi="Arial" w:cs="Arial"/>
          <w:color w:val="212121"/>
          <w:szCs w:val="24"/>
          <w:lang w:val="en" w:eastAsia="en-GB"/>
        </w:rPr>
        <w:t>For example, they can rate the quality of the service or the price, but they will also focus on whether there is a convenient car park, easy access to it or that it is clean and easy to</w:t>
      </w:r>
      <w:r w:rsidR="009C796C">
        <w:rPr>
          <w:rFonts w:ascii="Arial" w:eastAsia="Times New Roman" w:hAnsi="Arial" w:cs="Arial"/>
          <w:color w:val="212121"/>
          <w:szCs w:val="24"/>
          <w:lang w:val="en" w:eastAsia="en-GB"/>
        </w:rPr>
        <w:t xml:space="preserve"> </w:t>
      </w:r>
      <w:r w:rsidRPr="002A56B4">
        <w:rPr>
          <w:rFonts w:ascii="Arial" w:eastAsia="Times New Roman" w:hAnsi="Arial" w:cs="Arial"/>
          <w:color w:val="212121"/>
          <w:szCs w:val="24"/>
          <w:lang w:val="en" w:eastAsia="en-GB"/>
        </w:rPr>
        <w:t>find.</w:t>
      </w:r>
    </w:p>
    <w:p w:rsidR="00F62A37" w:rsidRPr="002900EF" w:rsidRDefault="0074063F" w:rsidP="002900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74063F">
        <w:rPr>
          <w:rFonts w:ascii="Arial" w:eastAsia="Times New Roman" w:hAnsi="Arial" w:cs="Arial"/>
          <w:color w:val="212121"/>
          <w:szCs w:val="24"/>
          <w:lang w:val="en" w:eastAsia="en-GB"/>
        </w:rPr>
        <w:t>In order to achieve high ambition and loyalty to customers, they must be justified in their preferences. Customers want experience without negative emotions, want a quick and accurate solution to their questions, want personal interactions, offers and promotions. But they will surely notice the responsiveness of the staff. The most impressive is his courtesy and readiness to meet all requirements and solve all their problems. Customers even value the company as the team members look or are related to, as well as the relationship between managers and their subordinates.</w:t>
      </w:r>
    </w:p>
    <w:p w:rsidR="00F62A37" w:rsidRPr="00F62A37" w:rsidRDefault="00F62A37" w:rsidP="002900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 w:eastAsia="en-GB"/>
        </w:rPr>
      </w:pPr>
      <w:r w:rsidRPr="00F62A37">
        <w:rPr>
          <w:rFonts w:ascii="Arial" w:eastAsia="Times New Roman" w:hAnsi="Arial" w:cs="Arial"/>
          <w:color w:val="212121"/>
          <w:szCs w:val="24"/>
          <w:lang w:val="en" w:eastAsia="en-GB"/>
        </w:rPr>
        <w:t>Global competition in the environment is becoming more and more difficult, because only quality; the service is not enough. It is urgent to develop and implement strategies for retaining customers and attracting new ones.</w:t>
      </w:r>
      <w:r w:rsidR="002900EF" w:rsidRPr="002900EF">
        <w:rPr>
          <w:rFonts w:ascii="Arial" w:eastAsia="Times New Roman" w:hAnsi="Arial" w:cs="Arial"/>
          <w:color w:val="212121"/>
          <w:szCs w:val="24"/>
          <w:lang w:val="en" w:eastAsia="en-GB"/>
        </w:rPr>
        <w:t xml:space="preserve"> </w:t>
      </w:r>
      <w:r w:rsidRPr="00F62A37">
        <w:rPr>
          <w:rFonts w:ascii="Arial" w:eastAsia="Times New Roman" w:hAnsi="Arial" w:cs="Arial"/>
          <w:color w:val="212121"/>
          <w:szCs w:val="24"/>
          <w:lang w:val="en" w:eastAsia="en-GB"/>
        </w:rPr>
        <w:t>It is therefore necessary to develop and implement strategies to address consumer expectations.</w:t>
      </w:r>
    </w:p>
    <w:p w:rsidR="00F62A37" w:rsidRPr="00F62A37" w:rsidRDefault="00F62A37" w:rsidP="002900E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 w:eastAsia="en-GB"/>
        </w:rPr>
      </w:pPr>
      <w:r w:rsidRPr="00F62A37">
        <w:rPr>
          <w:rFonts w:ascii="Arial" w:eastAsia="Times New Roman" w:hAnsi="Arial" w:cs="Arial"/>
          <w:color w:val="212121"/>
          <w:szCs w:val="24"/>
          <w:lang w:val="en" w:eastAsia="en-GB"/>
        </w:rPr>
        <w:t> For the client to be fascinated and delighted, only positive experience is not</w:t>
      </w:r>
      <w:r w:rsidR="002900EF" w:rsidRPr="002900EF">
        <w:rPr>
          <w:rFonts w:ascii="Arial" w:eastAsia="Times New Roman" w:hAnsi="Arial" w:cs="Arial"/>
          <w:color w:val="212121"/>
          <w:szCs w:val="24"/>
          <w:lang w:val="en" w:eastAsia="en-GB"/>
        </w:rPr>
        <w:t xml:space="preserve"> </w:t>
      </w:r>
      <w:r w:rsidRPr="00F62A37">
        <w:rPr>
          <w:rFonts w:ascii="Arial" w:eastAsia="Times New Roman" w:hAnsi="Arial" w:cs="Arial"/>
          <w:color w:val="212121"/>
          <w:szCs w:val="24"/>
          <w:lang w:val="en" w:eastAsia="en-GB"/>
        </w:rPr>
        <w:t>enough to remember, something else that does not belong</w:t>
      </w:r>
      <w:r w:rsidR="002900EF" w:rsidRPr="002900EF">
        <w:rPr>
          <w:rFonts w:ascii="Arial" w:eastAsia="Times New Roman" w:hAnsi="Arial" w:cs="Arial"/>
          <w:color w:val="212121"/>
          <w:szCs w:val="24"/>
          <w:lang w:val="en" w:eastAsia="en-GB"/>
        </w:rPr>
        <w:t xml:space="preserve"> </w:t>
      </w:r>
      <w:r w:rsidRPr="00F62A37">
        <w:rPr>
          <w:rFonts w:ascii="Arial" w:eastAsia="Times New Roman" w:hAnsi="Arial" w:cs="Arial"/>
          <w:color w:val="212121"/>
          <w:szCs w:val="24"/>
          <w:lang w:val="en" w:eastAsia="en-GB"/>
        </w:rPr>
        <w:t>the usual features of the service, and this can also be unexpected</w:t>
      </w:r>
      <w:r w:rsidR="002900EF" w:rsidRPr="002900EF">
        <w:rPr>
          <w:rFonts w:ascii="Arial" w:eastAsia="Times New Roman" w:hAnsi="Arial" w:cs="Arial"/>
          <w:color w:val="212121"/>
          <w:szCs w:val="24"/>
          <w:lang w:val="en" w:eastAsia="en-GB"/>
        </w:rPr>
        <w:t xml:space="preserve"> </w:t>
      </w:r>
      <w:r w:rsidRPr="00F62A37">
        <w:rPr>
          <w:rFonts w:ascii="Arial" w:eastAsia="Times New Roman" w:hAnsi="Arial" w:cs="Arial"/>
          <w:color w:val="212121"/>
          <w:szCs w:val="24"/>
          <w:lang w:val="en" w:eastAsia="en-GB"/>
        </w:rPr>
        <w:t>customizing experience.</w:t>
      </w:r>
    </w:p>
    <w:p w:rsidR="006D2F9E" w:rsidRPr="006D2F9E" w:rsidRDefault="00F62A37" w:rsidP="006D2F9E">
      <w:pPr>
        <w:spacing w:after="0"/>
        <w:rPr>
          <w:rFonts w:ascii="Arial" w:hAnsi="Arial" w:cs="Arial"/>
        </w:rPr>
      </w:pPr>
      <w:r w:rsidRPr="002900EF">
        <w:rPr>
          <w:rFonts w:ascii="Arial" w:hAnsi="Arial" w:cs="Arial"/>
          <w:color w:val="212121"/>
          <w:szCs w:val="24"/>
          <w:shd w:val="clear" w:color="auto" w:fill="FFFFFF"/>
        </w:rPr>
        <w:t xml:space="preserve">There are many posts for the release focusing on consumer expectations, exploration and understanding developing strategies to overcome these expectations. The high motivation of the staff plays an important role, so Jan Carlson's strategy works so well. This study shows what is more influential in perceiving the first or last impression of the user. The implication is that the first impression is </w:t>
      </w:r>
      <w:r w:rsidRPr="002900EF">
        <w:rPr>
          <w:rFonts w:ascii="Arial" w:hAnsi="Arial" w:cs="Arial"/>
          <w:color w:val="212121"/>
          <w:szCs w:val="24"/>
          <w:shd w:val="clear" w:color="auto" w:fill="FFFFFF"/>
        </w:rPr>
        <w:t>important</w:t>
      </w:r>
      <w:r w:rsidRPr="002900EF">
        <w:rPr>
          <w:rFonts w:ascii="Arial" w:hAnsi="Arial" w:cs="Arial"/>
          <w:color w:val="212121"/>
          <w:szCs w:val="24"/>
          <w:shd w:val="clear" w:color="auto" w:fill="FFFFFF"/>
        </w:rPr>
        <w:t xml:space="preserve">, but the last or </w:t>
      </w:r>
      <w:r w:rsidRPr="002900EF">
        <w:rPr>
          <w:rFonts w:ascii="Arial" w:hAnsi="Arial" w:cs="Arial"/>
          <w:color w:val="212121"/>
          <w:szCs w:val="24"/>
          <w:shd w:val="clear" w:color="auto" w:fill="FFFFFF"/>
        </w:rPr>
        <w:t>all</w:t>
      </w:r>
      <w:r w:rsidRPr="002900EF">
        <w:rPr>
          <w:rFonts w:ascii="Arial" w:hAnsi="Arial" w:cs="Arial"/>
          <w:color w:val="212121"/>
          <w:szCs w:val="24"/>
          <w:shd w:val="clear" w:color="auto" w:fill="FFFFFF"/>
        </w:rPr>
        <w:t xml:space="preserve"> the experience is important. This has been proven by </w:t>
      </w:r>
      <w:r w:rsidRPr="002900EF">
        <w:rPr>
          <w:rFonts w:ascii="Arial" w:hAnsi="Arial" w:cs="Arial"/>
          <w:color w:val="212121"/>
          <w:szCs w:val="24"/>
          <w:shd w:val="clear" w:color="auto" w:fill="FFFFFF"/>
          <w:lang w:val="en-GB"/>
        </w:rPr>
        <w:t>Johnston and Clark (2008)</w:t>
      </w:r>
      <w:r w:rsidR="00E54084" w:rsidRPr="002900EF">
        <w:rPr>
          <w:rFonts w:ascii="Arial" w:hAnsi="Arial" w:cs="Arial"/>
          <w:color w:val="212121"/>
          <w:szCs w:val="24"/>
          <w:shd w:val="clear" w:color="auto" w:fill="FFFFFF"/>
          <w:lang w:val="en-GB"/>
        </w:rPr>
        <w:t xml:space="preserve"> and </w:t>
      </w:r>
      <w:r w:rsidR="002900EF" w:rsidRPr="002900EF">
        <w:rPr>
          <w:rFonts w:ascii="Arial" w:hAnsi="Arial" w:cs="Arial"/>
          <w:color w:val="212121"/>
          <w:szCs w:val="24"/>
          <w:shd w:val="clear" w:color="auto" w:fill="FFFFFF"/>
          <w:lang w:val="en-GB"/>
        </w:rPr>
        <w:t>Greasley (</w:t>
      </w:r>
      <w:r w:rsidR="00E54084" w:rsidRPr="002900EF">
        <w:rPr>
          <w:rFonts w:ascii="Arial" w:hAnsi="Arial" w:cs="Arial"/>
          <w:color w:val="212121"/>
          <w:szCs w:val="24"/>
          <w:shd w:val="clear" w:color="auto" w:fill="FFFFFF"/>
          <w:lang w:val="en-GB"/>
        </w:rPr>
        <w:t>2009)</w:t>
      </w:r>
      <w:r w:rsidR="00366742" w:rsidRPr="00366742">
        <w:rPr>
          <w:rFonts w:ascii="inherit" w:eastAsia="Times New Roman" w:hAnsi="inherit" w:cs="Courier New"/>
          <w:color w:val="212121"/>
          <w:sz w:val="20"/>
          <w:szCs w:val="20"/>
          <w:lang w:val="en" w:eastAsia="en-GB"/>
        </w:rPr>
        <w:t xml:space="preserve"> </w:t>
      </w:r>
      <w:r w:rsidR="00366742" w:rsidRPr="00366742">
        <w:rPr>
          <w:rFonts w:ascii="Arial" w:eastAsia="Times New Roman" w:hAnsi="Arial" w:cs="Arial"/>
          <w:color w:val="212121"/>
          <w:szCs w:val="24"/>
          <w:lang w:val="en" w:eastAsia="en-GB"/>
        </w:rPr>
        <w:t xml:space="preserve">They are also of the opinion that contact with the customer starts from the front office, and that is where the first impressions are built. This is the place where </w:t>
      </w:r>
      <w:r w:rsidR="00366742" w:rsidRPr="00366742">
        <w:rPr>
          <w:rFonts w:ascii="Arial" w:eastAsia="Times New Roman" w:hAnsi="Arial" w:cs="Arial"/>
          <w:color w:val="212121"/>
          <w:szCs w:val="24"/>
          <w:lang w:val="en" w:eastAsia="en-GB"/>
        </w:rPr>
        <w:lastRenderedPageBreak/>
        <w:t>the impact effect is produced. Staff there should be able to interact with customers, while those in the second line must have more technical skills because there is no direct contact with them.</w:t>
      </w:r>
      <w:r w:rsidR="006D2F9E" w:rsidRPr="006D2F9E">
        <w:rPr>
          <w:rFonts w:ascii="Arial" w:hAnsi="Arial" w:cs="Arial"/>
        </w:rPr>
        <w:t xml:space="preserve"> </w:t>
      </w:r>
      <w:r w:rsidR="006D2F9E">
        <w:rPr>
          <w:rFonts w:ascii="Arial" w:hAnsi="Arial" w:cs="Arial"/>
        </w:rPr>
        <w:t>The personal should ask:</w:t>
      </w:r>
    </w:p>
    <w:p w:rsidR="006D2F9E" w:rsidRPr="006D2F9E" w:rsidRDefault="006D2F9E" w:rsidP="006D2F9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6D2F9E">
        <w:rPr>
          <w:rFonts w:ascii="Arial" w:eastAsia="Times New Roman" w:hAnsi="Arial" w:cs="Arial"/>
          <w:color w:val="212121"/>
          <w:szCs w:val="24"/>
          <w:lang w:val="en" w:eastAsia="en-GB"/>
        </w:rPr>
        <w:t>Do we show understanding and enough flexibility in response to problems and needs of the customers?</w:t>
      </w:r>
    </w:p>
    <w:p w:rsidR="006D2F9E" w:rsidRPr="006D2F9E" w:rsidRDefault="006D2F9E" w:rsidP="006D2F9E">
      <w:pPr>
        <w:spacing w:after="0"/>
        <w:rPr>
          <w:rFonts w:ascii="Arial" w:hAnsi="Arial" w:cs="Arial"/>
        </w:rPr>
      </w:pPr>
      <w:r w:rsidRPr="006D2F9E">
        <w:rPr>
          <w:rFonts w:ascii="Arial" w:hAnsi="Arial" w:cs="Arial"/>
        </w:rPr>
        <w:t xml:space="preserve">Did the customers leave happy? </w:t>
      </w:r>
    </w:p>
    <w:p w:rsidR="006D2F9E" w:rsidRDefault="006D2F9E" w:rsidP="006D2F9E">
      <w:pPr>
        <w:pStyle w:val="HTMLPreformatted"/>
        <w:shd w:val="clear" w:color="auto" w:fill="FFFFFF"/>
        <w:spacing w:line="360" w:lineRule="auto"/>
        <w:rPr>
          <w:rFonts w:ascii="Arial" w:eastAsia="Times New Roman" w:hAnsi="Arial" w:cs="Arial"/>
          <w:color w:val="212121"/>
          <w:sz w:val="24"/>
          <w:szCs w:val="24"/>
          <w:lang w:val="en" w:eastAsia="en-GB"/>
        </w:rPr>
      </w:pPr>
      <w:r w:rsidRPr="006D2F9E">
        <w:rPr>
          <w:rFonts w:ascii="Arial" w:hAnsi="Arial" w:cs="Arial"/>
          <w:sz w:val="24"/>
          <w:szCs w:val="24"/>
        </w:rPr>
        <w:t>Are the customers re</w:t>
      </w:r>
      <w:r w:rsidRPr="006D2F9E">
        <w:rPr>
          <w:rFonts w:ascii="Arial" w:eastAsia="Times New Roman" w:hAnsi="Arial" w:cs="Arial"/>
          <w:color w:val="212121"/>
          <w:sz w:val="24"/>
          <w:szCs w:val="24"/>
          <w:lang w:val="en" w:eastAsia="en-GB"/>
        </w:rPr>
        <w:t>question satisfactory and timely?</w:t>
      </w:r>
    </w:p>
    <w:p w:rsidR="006D2F9E" w:rsidRDefault="006D2F9E" w:rsidP="006D2F9E">
      <w:pPr>
        <w:pStyle w:val="HTMLPreformatted"/>
        <w:shd w:val="clear" w:color="auto" w:fill="FFFFFF"/>
        <w:spacing w:line="360" w:lineRule="auto"/>
        <w:rPr>
          <w:rFonts w:ascii="Arial" w:eastAsia="Times New Roman" w:hAnsi="Arial" w:cs="Arial"/>
          <w:color w:val="212121"/>
          <w:sz w:val="24"/>
          <w:szCs w:val="24"/>
          <w:lang w:val="en" w:eastAsia="en-GB"/>
        </w:rPr>
      </w:pPr>
      <w:r>
        <w:rPr>
          <w:rFonts w:ascii="Arial" w:eastAsia="Times New Roman" w:hAnsi="Arial" w:cs="Arial"/>
          <w:color w:val="212121"/>
          <w:sz w:val="24"/>
          <w:szCs w:val="24"/>
          <w:lang w:val="en" w:eastAsia="en-GB"/>
        </w:rPr>
        <w:t>Did we meet all the needs from the guest?</w:t>
      </w:r>
    </w:p>
    <w:p w:rsidR="006D2F9E" w:rsidRPr="006D2F9E" w:rsidRDefault="006D2F9E" w:rsidP="006D2F9E">
      <w:pPr>
        <w:pStyle w:val="HTMLPreformatted"/>
        <w:shd w:val="clear" w:color="auto" w:fill="FFFFFF"/>
        <w:spacing w:line="360" w:lineRule="auto"/>
        <w:rPr>
          <w:rFonts w:ascii="Arial" w:eastAsia="Times New Roman" w:hAnsi="Arial" w:cs="Arial"/>
          <w:color w:val="212121"/>
          <w:sz w:val="24"/>
          <w:szCs w:val="24"/>
          <w:lang w:val="en" w:eastAsia="en-GB"/>
        </w:rPr>
      </w:pPr>
      <w:r>
        <w:rPr>
          <w:rFonts w:ascii="Arial" w:eastAsia="Times New Roman" w:hAnsi="Arial" w:cs="Arial"/>
          <w:color w:val="212121"/>
          <w:sz w:val="24"/>
          <w:szCs w:val="24"/>
          <w:lang w:val="en" w:eastAsia="en-GB"/>
        </w:rPr>
        <w:t>What we can do better?</w:t>
      </w:r>
    </w:p>
    <w:p w:rsidR="00366742" w:rsidRDefault="00366742" w:rsidP="00366742">
      <w:pPr>
        <w:pStyle w:val="HTMLPreformatted"/>
        <w:shd w:val="clear" w:color="auto" w:fill="FFFFFF"/>
        <w:spacing w:line="360" w:lineRule="auto"/>
        <w:rPr>
          <w:rFonts w:ascii="Arial" w:eastAsia="Times New Roman" w:hAnsi="Arial" w:cs="Arial"/>
          <w:color w:val="212121"/>
          <w:sz w:val="24"/>
          <w:szCs w:val="24"/>
          <w:lang w:val="en" w:eastAsia="en-GB"/>
        </w:rPr>
      </w:pPr>
    </w:p>
    <w:p w:rsidR="0004223A" w:rsidRDefault="0004223A" w:rsidP="00366742">
      <w:pPr>
        <w:pStyle w:val="HTMLPreformatted"/>
        <w:shd w:val="clear" w:color="auto" w:fill="FFFFFF"/>
        <w:spacing w:line="360" w:lineRule="auto"/>
        <w:rPr>
          <w:rFonts w:ascii="Arial" w:eastAsia="Times New Roman" w:hAnsi="Arial" w:cs="Arial"/>
          <w:color w:val="212121"/>
          <w:sz w:val="24"/>
          <w:szCs w:val="24"/>
          <w:lang w:val="en" w:eastAsia="en-GB"/>
        </w:rPr>
      </w:pPr>
    </w:p>
    <w:p w:rsidR="0004223A" w:rsidRDefault="00CE593A" w:rsidP="00CE593A">
      <w:pPr>
        <w:pStyle w:val="Heading1"/>
        <w:rPr>
          <w:rFonts w:eastAsia="Times New Roman"/>
          <w:lang w:eastAsia="en-GB"/>
        </w:rPr>
      </w:pPr>
      <w:bookmarkStart w:id="13" w:name="_Toc7732730"/>
      <w:r>
        <w:rPr>
          <w:rFonts w:eastAsia="Times New Roman"/>
          <w:lang w:eastAsia="en-GB"/>
        </w:rPr>
        <w:t>Conclusion</w:t>
      </w:r>
      <w:bookmarkEnd w:id="13"/>
    </w:p>
    <w:p w:rsidR="009C796C" w:rsidRDefault="009C796C" w:rsidP="009C796C">
      <w:pPr>
        <w:rPr>
          <w:lang w:val="en-GB" w:eastAsia="en-GB"/>
        </w:rPr>
      </w:pPr>
      <w:r>
        <w:br/>
      </w:r>
      <w:r>
        <w:rPr>
          <w:rFonts w:ascii="Arial" w:hAnsi="Arial" w:cs="Arial"/>
          <w:color w:val="212121"/>
          <w:shd w:val="clear" w:color="auto" w:fill="FFFFFF"/>
        </w:rPr>
        <w:t xml:space="preserve">In addition, this study looks at customer-related client actions loyalty. Good customer service remains enjoyable to consumers. This </w:t>
      </w:r>
      <w:r>
        <w:rPr>
          <w:rFonts w:ascii="Arial" w:hAnsi="Arial" w:cs="Arial"/>
          <w:color w:val="212121"/>
          <w:shd w:val="clear" w:color="auto" w:fill="FFFFFF"/>
        </w:rPr>
        <w:t>fulfils</w:t>
      </w:r>
      <w:r>
        <w:rPr>
          <w:rFonts w:ascii="Arial" w:hAnsi="Arial" w:cs="Arial"/>
          <w:color w:val="212121"/>
          <w:shd w:val="clear" w:color="auto" w:fill="FFFFFF"/>
        </w:rPr>
        <w:t xml:space="preserve"> their expectations and deserves such a treatment. All moments are important, people </w:t>
      </w:r>
      <w:r>
        <w:rPr>
          <w:rFonts w:ascii="Arial" w:hAnsi="Arial" w:cs="Arial"/>
          <w:color w:val="212121"/>
          <w:shd w:val="clear" w:color="auto" w:fill="FFFFFF"/>
        </w:rPr>
        <w:t>can</w:t>
      </w:r>
      <w:r>
        <w:rPr>
          <w:rFonts w:ascii="Arial" w:hAnsi="Arial" w:cs="Arial"/>
          <w:color w:val="212121"/>
          <w:shd w:val="clear" w:color="auto" w:fill="FFFFFF"/>
        </w:rPr>
        <w:t xml:space="preserve"> notice and remember both good and bad situations because they remain a trace of them positive or negative. It is easy to reach the client's admiration as easy as to get his disappointment.</w:t>
      </w:r>
    </w:p>
    <w:p w:rsidR="0004223A" w:rsidRPr="0004223A" w:rsidRDefault="0004223A" w:rsidP="009C796C">
      <w:pPr>
        <w:rPr>
          <w:lang w:val="en-GB" w:eastAsia="en-GB"/>
        </w:rPr>
      </w:pPr>
      <w:r w:rsidRPr="0004223A">
        <w:rPr>
          <w:rFonts w:ascii="Arial" w:eastAsia="Times New Roman" w:hAnsi="Arial" w:cs="Arial"/>
          <w:color w:val="212121"/>
          <w:szCs w:val="24"/>
          <w:lang w:val="en" w:eastAsia="en-GB"/>
        </w:rPr>
        <w:t>The hospitality industry has many moments of truth. These are all moments of customer-service interaction. They book, accommodation, whether the room is clean, bed comfortably, shower or bath, breakfast, lunch, dinner, check-out.</w:t>
      </w:r>
    </w:p>
    <w:p w:rsidR="0004223A" w:rsidRPr="0004223A" w:rsidRDefault="0004223A" w:rsidP="009A743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bg-BG" w:eastAsia="en-GB"/>
        </w:rPr>
      </w:pPr>
      <w:r w:rsidRPr="0004223A">
        <w:rPr>
          <w:rFonts w:ascii="Arial" w:eastAsia="Times New Roman" w:hAnsi="Arial" w:cs="Arial"/>
          <w:color w:val="212121"/>
          <w:szCs w:val="24"/>
          <w:lang w:val="en" w:eastAsia="en-GB"/>
        </w:rPr>
        <w:t>Moments of truth are an indication of the level of concern, friendliness, courtesy to customers</w:t>
      </w:r>
      <w:r w:rsidR="009C796C">
        <w:rPr>
          <w:rFonts w:ascii="Arial" w:eastAsia="Times New Roman" w:hAnsi="Arial" w:cs="Arial"/>
          <w:color w:val="212121"/>
          <w:szCs w:val="24"/>
          <w:lang w:val="bg-BG" w:eastAsia="en-GB"/>
        </w:rPr>
        <w:t>.</w:t>
      </w:r>
      <w:r w:rsidR="005E3174">
        <w:rPr>
          <w:rFonts w:ascii="Arial" w:eastAsia="Times New Roman" w:hAnsi="Arial" w:cs="Arial"/>
          <w:color w:val="212121"/>
          <w:szCs w:val="24"/>
          <w:lang w:val="bg-BG" w:eastAsia="en-GB"/>
        </w:rPr>
        <w:t xml:space="preserve"> </w:t>
      </w:r>
    </w:p>
    <w:p w:rsidR="005E3174" w:rsidRPr="005E3174" w:rsidRDefault="005E3174" w:rsidP="005E317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12121"/>
          <w:szCs w:val="24"/>
          <w:lang w:val="en-GB" w:eastAsia="en-GB"/>
        </w:rPr>
      </w:pPr>
      <w:r w:rsidRPr="005E3174">
        <w:rPr>
          <w:rFonts w:ascii="Arial" w:eastAsia="Times New Roman" w:hAnsi="Arial" w:cs="Arial"/>
          <w:color w:val="212121"/>
          <w:szCs w:val="24"/>
          <w:lang w:val="en" w:eastAsia="en-GB"/>
        </w:rPr>
        <w:t>According to J</w:t>
      </w:r>
      <w:r w:rsidR="00916ADD">
        <w:rPr>
          <w:rFonts w:ascii="Arial" w:eastAsia="Times New Roman" w:hAnsi="Arial" w:cs="Arial"/>
          <w:color w:val="212121"/>
          <w:szCs w:val="24"/>
          <w:lang w:val="en" w:eastAsia="en-GB"/>
        </w:rPr>
        <w:t>an Carlzon</w:t>
      </w:r>
      <w:r w:rsidRPr="005E3174">
        <w:rPr>
          <w:rFonts w:ascii="Arial" w:eastAsia="Times New Roman" w:hAnsi="Arial" w:cs="Arial"/>
          <w:color w:val="212121"/>
          <w:szCs w:val="24"/>
          <w:lang w:val="en" w:eastAsia="en-GB"/>
        </w:rPr>
        <w:t>, every moment of truth is</w:t>
      </w:r>
      <w:bookmarkStart w:id="14" w:name="_GoBack"/>
      <w:bookmarkEnd w:id="14"/>
      <w:r w:rsidRPr="005E3174">
        <w:rPr>
          <w:rFonts w:ascii="Arial" w:eastAsia="Times New Roman" w:hAnsi="Arial" w:cs="Arial"/>
          <w:color w:val="212121"/>
          <w:szCs w:val="24"/>
          <w:lang w:val="en" w:eastAsia="en-GB"/>
        </w:rPr>
        <w:t xml:space="preserve"> decisive if the company is successful.</w:t>
      </w:r>
    </w:p>
    <w:p w:rsidR="00362E0A" w:rsidRPr="002900EF" w:rsidRDefault="00362E0A" w:rsidP="002900EF">
      <w:pPr>
        <w:spacing w:after="0"/>
        <w:rPr>
          <w:rFonts w:ascii="Arial" w:hAnsi="Arial" w:cs="Arial"/>
          <w:szCs w:val="24"/>
          <w:lang w:val="en-GB"/>
        </w:rPr>
      </w:pPr>
    </w:p>
    <w:p w:rsidR="00362E0A" w:rsidRDefault="00362E0A" w:rsidP="000B6747">
      <w:pPr>
        <w:rPr>
          <w:lang w:val="en-GB"/>
        </w:rPr>
      </w:pPr>
    </w:p>
    <w:p w:rsidR="006D2F9E" w:rsidRPr="000B6747" w:rsidRDefault="006D2F9E" w:rsidP="000B6747">
      <w:pPr>
        <w:rPr>
          <w:lang w:val="en-GB"/>
        </w:rPr>
      </w:pPr>
    </w:p>
    <w:p w:rsidR="00100B42" w:rsidRPr="00D57636" w:rsidRDefault="00100B42" w:rsidP="0068209F">
      <w:pPr>
        <w:pStyle w:val="Heading1"/>
      </w:pPr>
      <w:bookmarkStart w:id="15" w:name="_Toc7732731"/>
      <w:r w:rsidRPr="00D57636">
        <w:lastRenderedPageBreak/>
        <w:t>Reference List</w:t>
      </w:r>
      <w:bookmarkEnd w:id="15"/>
    </w:p>
    <w:p w:rsidR="00DA1B87" w:rsidRDefault="00DA1B87" w:rsidP="00EF0632">
      <w:pPr>
        <w:rPr>
          <w:shd w:val="clear" w:color="auto" w:fill="FFFFFF"/>
        </w:rPr>
      </w:pPr>
      <w:r>
        <w:rPr>
          <w:shd w:val="clear" w:color="auto" w:fill="FFFFFF"/>
        </w:rPr>
        <w:t xml:space="preserve">Palmer A.  2011 </w:t>
      </w:r>
      <w:r w:rsidRPr="00DA1B87">
        <w:rPr>
          <w:i/>
          <w:shd w:val="clear" w:color="auto" w:fill="FFFFFF"/>
        </w:rPr>
        <w:t xml:space="preserve">Principles of </w:t>
      </w:r>
      <w:r>
        <w:rPr>
          <w:i/>
          <w:shd w:val="clear" w:color="auto" w:fill="FFFFFF"/>
        </w:rPr>
        <w:t>S</w:t>
      </w:r>
      <w:r w:rsidRPr="00DA1B87">
        <w:rPr>
          <w:i/>
          <w:shd w:val="clear" w:color="auto" w:fill="FFFFFF"/>
        </w:rPr>
        <w:t xml:space="preserve">ervices </w:t>
      </w:r>
      <w:r>
        <w:rPr>
          <w:i/>
          <w:shd w:val="clear" w:color="auto" w:fill="FFFFFF"/>
        </w:rPr>
        <w:t>M</w:t>
      </w:r>
      <w:r w:rsidRPr="00DA1B87">
        <w:rPr>
          <w:i/>
          <w:shd w:val="clear" w:color="auto" w:fill="FFFFFF"/>
        </w:rPr>
        <w:t>arketing</w:t>
      </w:r>
      <w:r>
        <w:rPr>
          <w:shd w:val="clear" w:color="auto" w:fill="FFFFFF"/>
        </w:rPr>
        <w:t xml:space="preserve"> McGraw-Hill Education Berkshire (Sixth Edition)</w:t>
      </w:r>
    </w:p>
    <w:p w:rsidR="00F62A37" w:rsidRDefault="00F62A37" w:rsidP="00EF0632">
      <w:pPr>
        <w:rPr>
          <w:shd w:val="clear" w:color="auto" w:fill="FFFFFF"/>
        </w:rPr>
      </w:pPr>
      <w:r>
        <w:rPr>
          <w:shd w:val="clear" w:color="auto" w:fill="FFFFFF"/>
        </w:rPr>
        <w:t>Johnston, R., Clark, G. (2008)</w:t>
      </w:r>
      <w:r w:rsidR="007020FB">
        <w:rPr>
          <w:shd w:val="clear" w:color="auto" w:fill="FFFFFF"/>
        </w:rPr>
        <w:t xml:space="preserve"> </w:t>
      </w:r>
      <w:r w:rsidR="007020FB" w:rsidRPr="007020FB">
        <w:rPr>
          <w:i/>
          <w:shd w:val="clear" w:color="auto" w:fill="FFFFFF"/>
        </w:rPr>
        <w:t>Service Operations Management: Improving Service Delivery</w:t>
      </w:r>
      <w:r w:rsidR="007020FB">
        <w:rPr>
          <w:shd w:val="clear" w:color="auto" w:fill="FFFFFF"/>
        </w:rPr>
        <w:t>, 3</w:t>
      </w:r>
      <w:r w:rsidR="007020FB" w:rsidRPr="007020FB">
        <w:rPr>
          <w:shd w:val="clear" w:color="auto" w:fill="FFFFFF"/>
          <w:vertAlign w:val="superscript"/>
        </w:rPr>
        <w:t>rd</w:t>
      </w:r>
      <w:r w:rsidR="007020FB">
        <w:rPr>
          <w:shd w:val="clear" w:color="auto" w:fill="FFFFFF"/>
        </w:rPr>
        <w:t>.ed., London: Prentice Hall</w:t>
      </w:r>
    </w:p>
    <w:p w:rsidR="009319B8" w:rsidRDefault="007020FB" w:rsidP="00EF0632">
      <w:pPr>
        <w:rPr>
          <w:shd w:val="clear" w:color="auto" w:fill="FFFFFF"/>
        </w:rPr>
      </w:pPr>
      <w:r>
        <w:rPr>
          <w:shd w:val="clear" w:color="auto" w:fill="FFFFFF"/>
        </w:rPr>
        <w:t>Carlzon</w:t>
      </w:r>
      <w:r w:rsidR="00E54084">
        <w:rPr>
          <w:shd w:val="clear" w:color="auto" w:fill="FFFFFF"/>
        </w:rPr>
        <w:t xml:space="preserve">, </w:t>
      </w:r>
      <w:r>
        <w:rPr>
          <w:shd w:val="clear" w:color="auto" w:fill="FFFFFF"/>
        </w:rPr>
        <w:t>J</w:t>
      </w:r>
      <w:r w:rsidR="00E54084">
        <w:rPr>
          <w:shd w:val="clear" w:color="auto" w:fill="FFFFFF"/>
        </w:rPr>
        <w:t>.</w:t>
      </w:r>
      <w:r>
        <w:rPr>
          <w:shd w:val="clear" w:color="auto" w:fill="FFFFFF"/>
        </w:rPr>
        <w:t xml:space="preserve"> (</w:t>
      </w:r>
      <w:r w:rsidR="009319B8">
        <w:rPr>
          <w:shd w:val="clear" w:color="auto" w:fill="FFFFFF"/>
        </w:rPr>
        <w:t>1989</w:t>
      </w:r>
      <w:r>
        <w:rPr>
          <w:shd w:val="clear" w:color="auto" w:fill="FFFFFF"/>
        </w:rPr>
        <w:t xml:space="preserve">) </w:t>
      </w:r>
      <w:r w:rsidRPr="009319B8">
        <w:rPr>
          <w:i/>
          <w:shd w:val="clear" w:color="auto" w:fill="FFFFFF"/>
        </w:rPr>
        <w:t xml:space="preserve">Moments of </w:t>
      </w:r>
      <w:r w:rsidR="009319B8" w:rsidRPr="009319B8">
        <w:rPr>
          <w:i/>
          <w:shd w:val="clear" w:color="auto" w:fill="FFFFFF"/>
        </w:rPr>
        <w:t>T</w:t>
      </w:r>
      <w:r w:rsidRPr="009319B8">
        <w:rPr>
          <w:i/>
          <w:shd w:val="clear" w:color="auto" w:fill="FFFFFF"/>
        </w:rPr>
        <w:t>ruth</w:t>
      </w:r>
      <w:r w:rsidR="009319B8">
        <w:rPr>
          <w:shd w:val="clear" w:color="auto" w:fill="FFFFFF"/>
        </w:rPr>
        <w:t>, New York, Harper Collins Publishers Inc</w:t>
      </w:r>
    </w:p>
    <w:p w:rsidR="00E54084" w:rsidRDefault="00E54084" w:rsidP="00EF0632">
      <w:pPr>
        <w:rPr>
          <w:shd w:val="clear" w:color="auto" w:fill="FFFFFF"/>
        </w:rPr>
      </w:pPr>
      <w:r>
        <w:rPr>
          <w:shd w:val="clear" w:color="auto" w:fill="FFFFFF"/>
        </w:rPr>
        <w:t>Greasley, A. (2009). Operations Management, 2</w:t>
      </w:r>
      <w:r w:rsidRPr="00E54084">
        <w:rPr>
          <w:shd w:val="clear" w:color="auto" w:fill="FFFFFF"/>
          <w:vertAlign w:val="superscript"/>
        </w:rPr>
        <w:t>nd</w:t>
      </w:r>
      <w:r>
        <w:rPr>
          <w:shd w:val="clear" w:color="auto" w:fill="FFFFFF"/>
        </w:rPr>
        <w:t xml:space="preserve"> ed., John Wiley and Sons</w:t>
      </w:r>
    </w:p>
    <w:p w:rsidR="00816704" w:rsidRPr="00DE350B" w:rsidRDefault="00EC6167" w:rsidP="00EF0632">
      <w:pPr>
        <w:rPr>
          <w:shd w:val="clear" w:color="auto" w:fill="FFFFFF"/>
        </w:rPr>
      </w:pPr>
      <w:hyperlink r:id="rId9" w:history="1">
        <w:r w:rsidRPr="00EC6167">
          <w:rPr>
            <w:color w:val="0000FF"/>
            <w:u w:val="single"/>
          </w:rPr>
          <w:t>https://www.marketing-strategies-and-ideas.com/keys-to-good-customer-service.html</w:t>
        </w:r>
      </w:hyperlink>
      <w:r>
        <w:t xml:space="preserve"> [Accessed 29 April 2019]</w:t>
      </w:r>
    </w:p>
    <w:p w:rsidR="00F62A37" w:rsidRDefault="004722C8" w:rsidP="00EF0632">
      <w:hyperlink r:id="rId10" w:history="1">
        <w:r w:rsidRPr="004722C8">
          <w:rPr>
            <w:color w:val="0000FF"/>
            <w:u w:val="single"/>
          </w:rPr>
          <w:t>https://www.travelodge.co.uk/about/our-company/</w:t>
        </w:r>
      </w:hyperlink>
      <w:r w:rsidR="00445756">
        <w:t xml:space="preserve"> [Accessed 12 April 2019]</w:t>
      </w:r>
    </w:p>
    <w:p w:rsidR="00BA7BA3" w:rsidRPr="00BA7BA3" w:rsidRDefault="004722C8" w:rsidP="00EF0632">
      <w:pPr>
        <w:rPr>
          <w:lang w:val="en-GB"/>
        </w:rPr>
      </w:pPr>
      <w:hyperlink r:id="rId11" w:history="1">
        <w:r w:rsidRPr="004722C8">
          <w:rPr>
            <w:color w:val="0000FF"/>
            <w:u w:val="single"/>
          </w:rPr>
          <w:t>https://www.travelodge.co.uk/hotels/483/London-Snaresbrook-hotel</w:t>
        </w:r>
      </w:hyperlink>
      <w:r w:rsidR="00445756">
        <w:t xml:space="preserve"> [Accessed 12 April 2019]</w:t>
      </w:r>
    </w:p>
    <w:p w:rsidR="000B6747" w:rsidRDefault="00BA7BA3" w:rsidP="00EF0632">
      <w:hyperlink r:id="rId12" w:history="1">
        <w:r w:rsidRPr="00BA7BA3">
          <w:rPr>
            <w:color w:val="0000FF"/>
            <w:u w:val="single"/>
          </w:rPr>
          <w:t>https://www.tripadvisor.co.uk/ShowUserReviews-g186338-d630310-r349881602-Travelodge_Snaresbrook-London_England.html</w:t>
        </w:r>
      </w:hyperlink>
      <w:r w:rsidR="00445756">
        <w:t xml:space="preserve"> [Accessed 29 April 2019]</w:t>
      </w:r>
    </w:p>
    <w:p w:rsidR="00BA7BA3" w:rsidRDefault="00BA7BA3" w:rsidP="00EF0632">
      <w:hyperlink r:id="rId13" w:anchor="REVIEWS" w:history="1">
        <w:r w:rsidRPr="00BA7BA3">
          <w:rPr>
            <w:color w:val="0000FF"/>
            <w:u w:val="single"/>
          </w:rPr>
          <w:t>https://www.tripadvisor.co.uk/Hotel_Review-g186338-d630310-Reviews-Travelodge_Snaresbrook-London_England.html#REVIEWS</w:t>
        </w:r>
      </w:hyperlink>
      <w:r w:rsidR="00445756">
        <w:t xml:space="preserve"> </w:t>
      </w:r>
      <w:bookmarkStart w:id="16" w:name="_Hlk7701056"/>
      <w:r w:rsidR="00445756">
        <w:t>[Accessed 01 May 2019]</w:t>
      </w:r>
      <w:bookmarkEnd w:id="16"/>
    </w:p>
    <w:p w:rsidR="00BA7BA3" w:rsidRDefault="00DE350B" w:rsidP="00EF0632">
      <w:hyperlink r:id="rId14" w:history="1">
        <w:r w:rsidRPr="00DE350B">
          <w:rPr>
            <w:color w:val="0000FF"/>
            <w:u w:val="single"/>
          </w:rPr>
          <w:t>https://www.mckinsey.com/business-functions/operations/our-insights/the-role-of-customer-care-in-a-customer-experience-transformation</w:t>
        </w:r>
      </w:hyperlink>
      <w:r>
        <w:t xml:space="preserve"> [Accessed 01 May 2019]</w:t>
      </w:r>
    </w:p>
    <w:p w:rsidR="003B563C" w:rsidRPr="003B563C" w:rsidRDefault="003B563C" w:rsidP="003B563C">
      <w:pPr>
        <w:shd w:val="clear" w:color="auto" w:fill="FFFFFF"/>
        <w:spacing w:after="0" w:line="210" w:lineRule="atLeast"/>
        <w:jc w:val="left"/>
        <w:rPr>
          <w:rFonts w:ascii="Arial" w:eastAsia="Times New Roman" w:hAnsi="Arial" w:cs="Arial"/>
          <w:b/>
          <w:bCs/>
          <w:color w:val="444444"/>
          <w:szCs w:val="24"/>
          <w:lang w:val="en-GB" w:eastAsia="en-GB"/>
        </w:rPr>
      </w:pPr>
      <w:hyperlink r:id="rId15" w:history="1">
        <w:r w:rsidRPr="003B563C">
          <w:rPr>
            <w:rFonts w:ascii="Arial" w:eastAsia="Times New Roman" w:hAnsi="Arial" w:cs="Arial"/>
            <w:bCs/>
            <w:color w:val="000000"/>
            <w:szCs w:val="24"/>
            <w:lang w:val="en-GB" w:eastAsia="en-GB"/>
          </w:rPr>
          <w:t>Bob Thompson</w:t>
        </w:r>
      </w:hyperlink>
      <w:r w:rsidRPr="003B563C">
        <w:rPr>
          <w:rFonts w:ascii="Arial" w:eastAsia="Times New Roman" w:hAnsi="Arial" w:cs="Arial"/>
          <w:bCs/>
          <w:color w:val="444444"/>
          <w:szCs w:val="24"/>
          <w:lang w:val="en-GB" w:eastAsia="en-GB"/>
        </w:rPr>
        <w:t>,</w:t>
      </w:r>
      <w:r>
        <w:rPr>
          <w:rFonts w:ascii="Arial" w:eastAsia="Times New Roman" w:hAnsi="Arial" w:cs="Arial"/>
          <w:b/>
          <w:bCs/>
          <w:color w:val="444444"/>
          <w:szCs w:val="24"/>
          <w:lang w:val="en-GB" w:eastAsia="en-GB"/>
        </w:rPr>
        <w:t xml:space="preserve"> </w:t>
      </w:r>
      <w:r w:rsidRPr="003B563C">
        <w:rPr>
          <w:rFonts w:ascii="Arial" w:eastAsia="Times New Roman" w:hAnsi="Arial" w:cs="Arial"/>
          <w:color w:val="444444"/>
          <w:szCs w:val="24"/>
          <w:shd w:val="clear" w:color="auto" w:fill="FFFFFF"/>
          <w:lang w:val="en-GB" w:eastAsia="en-GB"/>
        </w:rPr>
        <w:t>March 6, 2006</w:t>
      </w:r>
      <w:r w:rsidRPr="003B563C">
        <w:rPr>
          <w:rFonts w:ascii="Arial" w:hAnsi="Arial" w:cs="Arial"/>
          <w:szCs w:val="24"/>
          <w:lang w:val="en-GB" w:eastAsia="en-GB"/>
        </w:rPr>
        <w:t>What</w:t>
      </w:r>
      <w:r w:rsidRPr="003B563C">
        <w:rPr>
          <w:lang w:val="en-GB" w:eastAsia="en-GB"/>
        </w:rPr>
        <w:t xml:space="preserve"> Business Leaders Can Learn From “Moments of Truth”: An Interview </w:t>
      </w:r>
      <w:r w:rsidRPr="003B563C">
        <w:rPr>
          <w:lang w:val="en-GB" w:eastAsia="en-GB"/>
        </w:rPr>
        <w:t>with</w:t>
      </w:r>
      <w:r w:rsidRPr="003B563C">
        <w:rPr>
          <w:lang w:val="en-GB" w:eastAsia="en-GB"/>
        </w:rPr>
        <w:t xml:space="preserve"> Former SAS CEO Jan Carlzon</w:t>
      </w:r>
    </w:p>
    <w:p w:rsidR="00445756" w:rsidRDefault="00445756" w:rsidP="00EF0632">
      <w:pPr>
        <w:rPr>
          <w:lang w:val="bg-BG"/>
        </w:rPr>
      </w:pPr>
    </w:p>
    <w:p w:rsidR="003B563C" w:rsidRDefault="003B563C" w:rsidP="00EF0632">
      <w:pPr>
        <w:rPr>
          <w:lang w:val="bg-BG"/>
        </w:rPr>
      </w:pPr>
    </w:p>
    <w:p w:rsidR="003B563C" w:rsidRDefault="003B563C" w:rsidP="00EF0632">
      <w:pPr>
        <w:rPr>
          <w:lang w:val="bg-BG"/>
        </w:rPr>
      </w:pPr>
    </w:p>
    <w:p w:rsidR="003B563C" w:rsidRDefault="003B563C" w:rsidP="00EF0632">
      <w:pPr>
        <w:rPr>
          <w:lang w:val="bg-BG"/>
        </w:rPr>
      </w:pPr>
    </w:p>
    <w:p w:rsidR="003B563C" w:rsidRDefault="003B563C" w:rsidP="00EF0632">
      <w:pPr>
        <w:rPr>
          <w:lang w:val="bg-BG"/>
        </w:rPr>
      </w:pPr>
    </w:p>
    <w:p w:rsidR="003B563C" w:rsidRPr="00BF73EB" w:rsidRDefault="003B563C" w:rsidP="00EF0632">
      <w:pPr>
        <w:rPr>
          <w:lang w:val="bg-BG"/>
        </w:rPr>
      </w:pPr>
    </w:p>
    <w:p w:rsidR="000B6747" w:rsidRDefault="00E875F5" w:rsidP="0068209F">
      <w:pPr>
        <w:pStyle w:val="Heading1"/>
      </w:pPr>
      <w:bookmarkStart w:id="17" w:name="_Toc456977348"/>
      <w:bookmarkStart w:id="18" w:name="_Toc7732732"/>
      <w:r>
        <w:t>Appendix 1</w:t>
      </w:r>
      <w:bookmarkEnd w:id="17"/>
      <w:bookmarkEnd w:id="18"/>
    </w:p>
    <w:p w:rsidR="00BB4EBA" w:rsidRPr="00916ADD" w:rsidRDefault="00916ADD" w:rsidP="00BB4EBA">
      <w:pPr>
        <w:rPr>
          <w:rFonts w:ascii="Arial" w:hAnsi="Arial" w:cs="Arial"/>
          <w:b/>
          <w:sz w:val="28"/>
          <w:szCs w:val="28"/>
          <w:lang w:val="en-GB"/>
        </w:rPr>
      </w:pPr>
      <w:r w:rsidRPr="00916ADD">
        <w:rPr>
          <w:rFonts w:ascii="Arial" w:hAnsi="Arial" w:cs="Arial"/>
          <w:b/>
          <w:sz w:val="28"/>
          <w:szCs w:val="28"/>
          <w:lang w:val="en-GB"/>
        </w:rPr>
        <w:t>questionnaire</w:t>
      </w:r>
    </w:p>
    <w:p w:rsidR="00766F56" w:rsidRDefault="00766F56" w:rsidP="00EF0632">
      <w:r>
        <w:t>It was e</w:t>
      </w:r>
      <w:r w:rsidR="008A4DF7">
        <w:t>asy to book room</w:t>
      </w:r>
      <w:r>
        <w:t>?</w:t>
      </w:r>
    </w:p>
    <w:p w:rsidR="008A4DF7" w:rsidRDefault="008A4DF7" w:rsidP="00EF0632">
      <w:r>
        <w:t xml:space="preserve"> </w:t>
      </w:r>
      <w:r w:rsidR="00766F56">
        <w:t>No trouble to</w:t>
      </w:r>
      <w:r>
        <w:t xml:space="preserve"> find the hotel?</w:t>
      </w:r>
    </w:p>
    <w:p w:rsidR="008F33B6" w:rsidRDefault="008A4DF7" w:rsidP="00EF0632">
      <w:r>
        <w:t>Hotel was Clean and Tidy?</w:t>
      </w:r>
    </w:p>
    <w:p w:rsidR="008A4DF7" w:rsidRDefault="008A4DF7" w:rsidP="00EF0632">
      <w:r>
        <w:t>Reception Professional and Well-Presented?</w:t>
      </w:r>
    </w:p>
    <w:p w:rsidR="00766F56" w:rsidRDefault="008A4DF7" w:rsidP="00EF0632">
      <w:bookmarkStart w:id="19" w:name="_Hlk7632146"/>
      <w:r>
        <w:t xml:space="preserve">Room </w:t>
      </w:r>
      <w:r w:rsidR="00766F56">
        <w:t xml:space="preserve">smells </w:t>
      </w:r>
      <w:r>
        <w:t>Fresh</w:t>
      </w:r>
      <w:r w:rsidR="00766F56">
        <w:t xml:space="preserve"> </w:t>
      </w:r>
    </w:p>
    <w:p w:rsidR="008A4DF7" w:rsidRDefault="00766F56" w:rsidP="00EF0632">
      <w:bookmarkStart w:id="20" w:name="_Hlk7632164"/>
      <w:bookmarkEnd w:id="19"/>
      <w:r>
        <w:t xml:space="preserve">Spotless </w:t>
      </w:r>
      <w:r w:rsidR="008A4DF7">
        <w:t>and Clean</w:t>
      </w:r>
      <w:r>
        <w:t xml:space="preserve"> room</w:t>
      </w:r>
    </w:p>
    <w:bookmarkEnd w:id="20"/>
    <w:p w:rsidR="008A4DF7" w:rsidRDefault="008A4DF7" w:rsidP="00EF0632">
      <w:r>
        <w:t>Bed and Pillows comfortable?</w:t>
      </w:r>
    </w:p>
    <w:p w:rsidR="008A4DF7" w:rsidRDefault="008A4DF7" w:rsidP="00EF0632">
      <w:r>
        <w:t>Hotel was well maintained?</w:t>
      </w:r>
    </w:p>
    <w:p w:rsidR="008A4DF7" w:rsidRDefault="008A4DF7" w:rsidP="00EF0632">
      <w:r>
        <w:t>Hotel team cared about me as a customer?</w:t>
      </w:r>
    </w:p>
    <w:p w:rsidR="008A4DF7" w:rsidRDefault="008A4DF7" w:rsidP="00EF0632">
      <w:r>
        <w:t>Problem Experienced?</w:t>
      </w:r>
    </w:p>
    <w:p w:rsidR="008A4DF7" w:rsidRDefault="008A4DF7" w:rsidP="00EF0632">
      <w:r>
        <w:t>It was good stay for the value?</w:t>
      </w:r>
    </w:p>
    <w:p w:rsidR="00916ADD" w:rsidRDefault="00916ADD" w:rsidP="00916ADD">
      <w:r>
        <w:t>Hotel team cared about me as a customer?</w:t>
      </w:r>
    </w:p>
    <w:p w:rsidR="00916ADD" w:rsidRDefault="00916ADD" w:rsidP="00EF0632"/>
    <w:p w:rsidR="00822C87" w:rsidRDefault="00822C87" w:rsidP="00816704">
      <w:pPr>
        <w:pStyle w:val="HTMLPreformatted"/>
        <w:shd w:val="clear" w:color="auto" w:fill="FFFFFF"/>
        <w:rPr>
          <w:rFonts w:ascii="Arial" w:eastAsia="Times New Roman" w:hAnsi="Arial" w:cs="Arial"/>
          <w:color w:val="212121"/>
          <w:sz w:val="24"/>
          <w:szCs w:val="24"/>
          <w:lang w:val="en" w:eastAsia="en-GB"/>
        </w:rPr>
      </w:pPr>
    </w:p>
    <w:p w:rsidR="00822C87" w:rsidRDefault="00822C87" w:rsidP="00816704">
      <w:pPr>
        <w:pStyle w:val="HTMLPreformatted"/>
        <w:shd w:val="clear" w:color="auto" w:fill="FFFFFF"/>
        <w:rPr>
          <w:rFonts w:ascii="Arial" w:eastAsia="Times New Roman" w:hAnsi="Arial" w:cs="Arial"/>
          <w:color w:val="212121"/>
          <w:sz w:val="24"/>
          <w:szCs w:val="24"/>
          <w:lang w:val="en" w:eastAsia="en-GB"/>
        </w:rPr>
      </w:pPr>
    </w:p>
    <w:p w:rsidR="00822C87" w:rsidRDefault="00822C87" w:rsidP="00816704">
      <w:pPr>
        <w:pStyle w:val="HTMLPreformatted"/>
        <w:shd w:val="clear" w:color="auto" w:fill="FFFFFF"/>
        <w:rPr>
          <w:rFonts w:ascii="Arial" w:eastAsia="Times New Roman" w:hAnsi="Arial" w:cs="Arial"/>
          <w:color w:val="212121"/>
          <w:sz w:val="24"/>
          <w:szCs w:val="24"/>
          <w:lang w:val="en-GB" w:eastAsia="en-GB"/>
        </w:rPr>
      </w:pPr>
    </w:p>
    <w:p w:rsidR="00BB4EBA" w:rsidRDefault="00BB4EBA" w:rsidP="00816704">
      <w:pPr>
        <w:pStyle w:val="HTMLPreformatted"/>
        <w:shd w:val="clear" w:color="auto" w:fill="FFFFFF"/>
        <w:rPr>
          <w:rFonts w:ascii="Arial" w:eastAsia="Times New Roman" w:hAnsi="Arial" w:cs="Arial"/>
          <w:color w:val="212121"/>
          <w:sz w:val="24"/>
          <w:szCs w:val="24"/>
          <w:lang w:val="en-GB" w:eastAsia="en-GB"/>
        </w:rPr>
      </w:pPr>
    </w:p>
    <w:p w:rsidR="00BB4EBA" w:rsidRDefault="00BB4EBA" w:rsidP="00816704">
      <w:pPr>
        <w:pStyle w:val="HTMLPreformatted"/>
        <w:shd w:val="clear" w:color="auto" w:fill="FFFFFF"/>
        <w:rPr>
          <w:rFonts w:ascii="Arial" w:eastAsia="Times New Roman" w:hAnsi="Arial" w:cs="Arial"/>
          <w:color w:val="212121"/>
          <w:sz w:val="24"/>
          <w:szCs w:val="24"/>
          <w:lang w:val="en-GB" w:eastAsia="en-GB"/>
        </w:rPr>
      </w:pPr>
    </w:p>
    <w:p w:rsidR="00BB4EBA" w:rsidRDefault="00BB4EBA" w:rsidP="00816704">
      <w:pPr>
        <w:pStyle w:val="HTMLPreformatted"/>
        <w:shd w:val="clear" w:color="auto" w:fill="FFFFFF"/>
        <w:rPr>
          <w:rFonts w:ascii="Arial" w:eastAsia="Times New Roman" w:hAnsi="Arial" w:cs="Arial"/>
          <w:color w:val="212121"/>
          <w:sz w:val="24"/>
          <w:szCs w:val="24"/>
          <w:lang w:val="en-GB" w:eastAsia="en-GB"/>
        </w:rPr>
      </w:pPr>
    </w:p>
    <w:p w:rsidR="00BB4EBA" w:rsidRDefault="00BB4EBA" w:rsidP="00816704">
      <w:pPr>
        <w:pStyle w:val="HTMLPreformatted"/>
        <w:shd w:val="clear" w:color="auto" w:fill="FFFFFF"/>
        <w:rPr>
          <w:rFonts w:ascii="Arial" w:eastAsia="Times New Roman" w:hAnsi="Arial" w:cs="Arial"/>
          <w:color w:val="212121"/>
          <w:sz w:val="24"/>
          <w:szCs w:val="24"/>
          <w:lang w:val="en-GB" w:eastAsia="en-GB"/>
        </w:rPr>
      </w:pPr>
    </w:p>
    <w:p w:rsidR="00BB4EBA" w:rsidRDefault="00BB4EBA" w:rsidP="00816704">
      <w:pPr>
        <w:pStyle w:val="HTMLPreformatted"/>
        <w:shd w:val="clear" w:color="auto" w:fill="FFFFFF"/>
        <w:rPr>
          <w:rFonts w:ascii="Arial" w:eastAsia="Times New Roman" w:hAnsi="Arial" w:cs="Arial"/>
          <w:color w:val="212121"/>
          <w:sz w:val="24"/>
          <w:szCs w:val="24"/>
          <w:lang w:val="en-GB" w:eastAsia="en-GB"/>
        </w:rPr>
      </w:pPr>
    </w:p>
    <w:p w:rsidR="00BB4EBA" w:rsidRDefault="00BB4EBA" w:rsidP="00816704">
      <w:pPr>
        <w:pStyle w:val="HTMLPreformatted"/>
        <w:shd w:val="clear" w:color="auto" w:fill="FFFFFF"/>
        <w:rPr>
          <w:rFonts w:ascii="Arial" w:eastAsia="Times New Roman" w:hAnsi="Arial" w:cs="Arial"/>
          <w:color w:val="212121"/>
          <w:sz w:val="24"/>
          <w:szCs w:val="24"/>
          <w:lang w:val="en-GB" w:eastAsia="en-GB"/>
        </w:rPr>
      </w:pPr>
    </w:p>
    <w:p w:rsidR="00BB4EBA" w:rsidRDefault="00BB4EBA" w:rsidP="00816704">
      <w:pPr>
        <w:pStyle w:val="HTMLPreformatted"/>
        <w:shd w:val="clear" w:color="auto" w:fill="FFFFFF"/>
        <w:rPr>
          <w:rFonts w:ascii="Arial" w:eastAsia="Times New Roman" w:hAnsi="Arial" w:cs="Arial"/>
          <w:color w:val="212121"/>
          <w:sz w:val="24"/>
          <w:szCs w:val="24"/>
          <w:lang w:val="en-GB" w:eastAsia="en-GB"/>
        </w:rPr>
      </w:pPr>
    </w:p>
    <w:p w:rsidR="00BB4EBA" w:rsidRDefault="00BB4EBA" w:rsidP="00816704">
      <w:pPr>
        <w:pStyle w:val="HTMLPreformatted"/>
        <w:shd w:val="clear" w:color="auto" w:fill="FFFFFF"/>
        <w:rPr>
          <w:rFonts w:ascii="Arial" w:eastAsia="Times New Roman" w:hAnsi="Arial" w:cs="Arial"/>
          <w:color w:val="212121"/>
          <w:sz w:val="24"/>
          <w:szCs w:val="24"/>
          <w:lang w:val="en-GB" w:eastAsia="en-GB"/>
        </w:rPr>
      </w:pPr>
    </w:p>
    <w:p w:rsidR="00BB4EBA" w:rsidRDefault="00BB4EBA" w:rsidP="00816704">
      <w:pPr>
        <w:pStyle w:val="HTMLPreformatted"/>
        <w:shd w:val="clear" w:color="auto" w:fill="FFFFFF"/>
        <w:rPr>
          <w:rFonts w:ascii="Arial" w:eastAsia="Times New Roman" w:hAnsi="Arial" w:cs="Arial"/>
          <w:color w:val="212121"/>
          <w:sz w:val="24"/>
          <w:szCs w:val="24"/>
          <w:lang w:val="en-GB" w:eastAsia="en-GB"/>
        </w:rPr>
      </w:pPr>
    </w:p>
    <w:p w:rsidR="00BB4EBA" w:rsidRPr="00816704" w:rsidRDefault="00BB4EBA" w:rsidP="00816704">
      <w:pPr>
        <w:pStyle w:val="HTMLPreformatted"/>
        <w:shd w:val="clear" w:color="auto" w:fill="FFFFFF"/>
        <w:rPr>
          <w:rFonts w:ascii="Arial" w:eastAsia="Times New Roman" w:hAnsi="Arial" w:cs="Arial"/>
          <w:color w:val="212121"/>
          <w:sz w:val="24"/>
          <w:szCs w:val="24"/>
          <w:lang w:val="en-GB" w:eastAsia="en-GB"/>
        </w:rPr>
      </w:pPr>
    </w:p>
    <w:p w:rsidR="00816704" w:rsidRDefault="00816704" w:rsidP="00EF0632"/>
    <w:tbl>
      <w:tblPr>
        <w:tblStyle w:val="TableGrid"/>
        <w:tblW w:w="0" w:type="auto"/>
        <w:tblLook w:val="04A0" w:firstRow="1" w:lastRow="0" w:firstColumn="1" w:lastColumn="0" w:noHBand="0" w:noVBand="1"/>
      </w:tblPr>
      <w:tblGrid>
        <w:gridCol w:w="3116"/>
        <w:gridCol w:w="3117"/>
        <w:gridCol w:w="3117"/>
      </w:tblGrid>
      <w:tr w:rsidR="00445756" w:rsidTr="00445756">
        <w:tc>
          <w:tcPr>
            <w:tcW w:w="3116" w:type="dxa"/>
            <w:shd w:val="clear" w:color="auto" w:fill="B6DDE8" w:themeFill="accent5" w:themeFillTint="66"/>
          </w:tcPr>
          <w:p w:rsidR="00445756" w:rsidRDefault="00766F56" w:rsidP="00766F56">
            <w:pPr>
              <w:jc w:val="center"/>
            </w:pPr>
            <w:r>
              <w:t>First Impression</w:t>
            </w:r>
          </w:p>
        </w:tc>
        <w:tc>
          <w:tcPr>
            <w:tcW w:w="3117" w:type="dxa"/>
            <w:shd w:val="clear" w:color="auto" w:fill="B6DDE8" w:themeFill="accent5" w:themeFillTint="66"/>
          </w:tcPr>
          <w:p w:rsidR="00445756" w:rsidRDefault="00766F56" w:rsidP="00766F56">
            <w:pPr>
              <w:jc w:val="center"/>
            </w:pPr>
            <w:r>
              <w:t>Overall Impression</w:t>
            </w:r>
          </w:p>
        </w:tc>
        <w:tc>
          <w:tcPr>
            <w:tcW w:w="3117" w:type="dxa"/>
            <w:shd w:val="clear" w:color="auto" w:fill="B6DDE8" w:themeFill="accent5" w:themeFillTint="66"/>
          </w:tcPr>
          <w:p w:rsidR="00445756" w:rsidRDefault="00766F56" w:rsidP="00766F56">
            <w:pPr>
              <w:jc w:val="center"/>
            </w:pPr>
            <w:r>
              <w:t>Last Impression</w:t>
            </w:r>
          </w:p>
        </w:tc>
      </w:tr>
      <w:tr w:rsidR="00445756" w:rsidTr="00445756">
        <w:tc>
          <w:tcPr>
            <w:tcW w:w="3116" w:type="dxa"/>
          </w:tcPr>
          <w:p w:rsidR="00445756" w:rsidRDefault="00766F56" w:rsidP="00EF0632">
            <w:bookmarkStart w:id="21" w:name="_Hlk7733269"/>
            <w:r>
              <w:t>It was easy to book room?</w:t>
            </w:r>
          </w:p>
        </w:tc>
        <w:tc>
          <w:tcPr>
            <w:tcW w:w="3117" w:type="dxa"/>
          </w:tcPr>
          <w:p w:rsidR="00766F56" w:rsidRDefault="00766F56" w:rsidP="00766F56">
            <w:r>
              <w:t xml:space="preserve">Room smells Fresh </w:t>
            </w:r>
          </w:p>
          <w:p w:rsidR="00445756" w:rsidRDefault="00445756" w:rsidP="00EF0632"/>
        </w:tc>
        <w:tc>
          <w:tcPr>
            <w:tcW w:w="3117" w:type="dxa"/>
          </w:tcPr>
          <w:p w:rsidR="00766F56" w:rsidRDefault="00766F56" w:rsidP="00766F56">
            <w:r>
              <w:t>It was good stay for the value?</w:t>
            </w:r>
          </w:p>
          <w:p w:rsidR="00445756" w:rsidRDefault="00445756" w:rsidP="00EF0632"/>
        </w:tc>
      </w:tr>
      <w:tr w:rsidR="00445756" w:rsidTr="00445756">
        <w:tc>
          <w:tcPr>
            <w:tcW w:w="3116" w:type="dxa"/>
          </w:tcPr>
          <w:p w:rsidR="00445756" w:rsidRDefault="00766F56" w:rsidP="00EF0632">
            <w:r>
              <w:t>No trouble to find the hotel</w:t>
            </w:r>
          </w:p>
        </w:tc>
        <w:tc>
          <w:tcPr>
            <w:tcW w:w="3117" w:type="dxa"/>
          </w:tcPr>
          <w:p w:rsidR="00766F56" w:rsidRDefault="00766F56" w:rsidP="00766F56">
            <w:r>
              <w:t>Spotless and Clean room</w:t>
            </w:r>
          </w:p>
          <w:p w:rsidR="00445756" w:rsidRDefault="00445756" w:rsidP="00EF0632"/>
        </w:tc>
        <w:tc>
          <w:tcPr>
            <w:tcW w:w="3117" w:type="dxa"/>
          </w:tcPr>
          <w:p w:rsidR="00766F56" w:rsidRDefault="00766F56" w:rsidP="00766F56">
            <w:r>
              <w:t>Problem Experienced?</w:t>
            </w:r>
          </w:p>
          <w:p w:rsidR="00445756" w:rsidRDefault="00445756" w:rsidP="00EF0632"/>
        </w:tc>
      </w:tr>
      <w:tr w:rsidR="00445756" w:rsidTr="00445756">
        <w:tc>
          <w:tcPr>
            <w:tcW w:w="3116" w:type="dxa"/>
          </w:tcPr>
          <w:p w:rsidR="00445756" w:rsidRDefault="00766F56" w:rsidP="00766F56">
            <w:r>
              <w:t>Free car park</w:t>
            </w:r>
          </w:p>
        </w:tc>
        <w:tc>
          <w:tcPr>
            <w:tcW w:w="3117" w:type="dxa"/>
          </w:tcPr>
          <w:p w:rsidR="00766F56" w:rsidRDefault="00766F56" w:rsidP="00766F56">
            <w:r>
              <w:t>Bed and Pillows comfortable?</w:t>
            </w:r>
          </w:p>
          <w:p w:rsidR="00445756" w:rsidRDefault="00445756" w:rsidP="00EF0632"/>
        </w:tc>
        <w:tc>
          <w:tcPr>
            <w:tcW w:w="3117" w:type="dxa"/>
          </w:tcPr>
          <w:p w:rsidR="00766F56" w:rsidRDefault="00766F56" w:rsidP="00766F56">
            <w:bookmarkStart w:id="22" w:name="_Hlk7733300"/>
            <w:r>
              <w:t>Hotel team cared about me as a customer?</w:t>
            </w:r>
          </w:p>
          <w:bookmarkEnd w:id="22"/>
          <w:p w:rsidR="00445756" w:rsidRDefault="00445756" w:rsidP="00EF0632"/>
        </w:tc>
      </w:tr>
      <w:tr w:rsidR="00445756" w:rsidTr="00445756">
        <w:tc>
          <w:tcPr>
            <w:tcW w:w="3116" w:type="dxa"/>
          </w:tcPr>
          <w:p w:rsidR="00445756" w:rsidRDefault="006D2F9E" w:rsidP="00EF0632">
            <w:r>
              <w:t xml:space="preserve">Lobby clean and nice </w:t>
            </w:r>
          </w:p>
        </w:tc>
        <w:tc>
          <w:tcPr>
            <w:tcW w:w="3117" w:type="dxa"/>
          </w:tcPr>
          <w:p w:rsidR="00766F56" w:rsidRDefault="00766F56" w:rsidP="00766F56">
            <w:r>
              <w:t>Hotel was well maintained?</w:t>
            </w:r>
          </w:p>
          <w:p w:rsidR="00445756" w:rsidRDefault="00445756" w:rsidP="00EF0632"/>
        </w:tc>
        <w:tc>
          <w:tcPr>
            <w:tcW w:w="3117" w:type="dxa"/>
          </w:tcPr>
          <w:p w:rsidR="00445756" w:rsidRDefault="006D2F9E" w:rsidP="00EF0632">
            <w:r>
              <w:t>I will be back</w:t>
            </w:r>
          </w:p>
        </w:tc>
      </w:tr>
      <w:tr w:rsidR="00445756" w:rsidTr="00445756">
        <w:tc>
          <w:tcPr>
            <w:tcW w:w="3116" w:type="dxa"/>
          </w:tcPr>
          <w:p w:rsidR="00445756" w:rsidRDefault="00766F56" w:rsidP="00EF0632">
            <w:r>
              <w:t>Reception Professional and Well-Presented</w:t>
            </w:r>
          </w:p>
        </w:tc>
        <w:tc>
          <w:tcPr>
            <w:tcW w:w="3117" w:type="dxa"/>
          </w:tcPr>
          <w:p w:rsidR="00445756" w:rsidRDefault="00766F56" w:rsidP="00EF0632">
            <w:r>
              <w:t xml:space="preserve">Close to train station </w:t>
            </w:r>
          </w:p>
        </w:tc>
        <w:tc>
          <w:tcPr>
            <w:tcW w:w="3117" w:type="dxa"/>
          </w:tcPr>
          <w:p w:rsidR="00445756" w:rsidRDefault="006D2F9E" w:rsidP="00EF0632">
            <w:r>
              <w:t>The stay was nice</w:t>
            </w:r>
          </w:p>
        </w:tc>
      </w:tr>
    </w:tbl>
    <w:bookmarkEnd w:id="21"/>
    <w:p w:rsidR="00816704" w:rsidRPr="00E63A48" w:rsidRDefault="006D2F9E" w:rsidP="00EF0632">
      <w:r>
        <w:t>Fig.2</w:t>
      </w:r>
    </w:p>
    <w:sectPr w:rsidR="00816704" w:rsidRPr="00E63A48" w:rsidSect="00100B42">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912" w:rsidRDefault="00326912" w:rsidP="00100B42">
      <w:pPr>
        <w:spacing w:after="0" w:line="240" w:lineRule="auto"/>
      </w:pPr>
      <w:r>
        <w:separator/>
      </w:r>
    </w:p>
  </w:endnote>
  <w:endnote w:type="continuationSeparator" w:id="0">
    <w:p w:rsidR="00326912" w:rsidRDefault="00326912" w:rsidP="00100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87764"/>
      <w:docPartObj>
        <w:docPartGallery w:val="Page Numbers (Bottom of Page)"/>
        <w:docPartUnique/>
      </w:docPartObj>
    </w:sdtPr>
    <w:sdtContent>
      <w:p w:rsidR="00106ED9" w:rsidRDefault="00106ED9">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rsidR="00106ED9" w:rsidRDefault="00106E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912" w:rsidRDefault="00326912" w:rsidP="00100B42">
      <w:pPr>
        <w:spacing w:after="0" w:line="240" w:lineRule="auto"/>
      </w:pPr>
      <w:r>
        <w:separator/>
      </w:r>
    </w:p>
  </w:footnote>
  <w:footnote w:type="continuationSeparator" w:id="0">
    <w:p w:rsidR="00326912" w:rsidRDefault="00326912" w:rsidP="00100B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52168"/>
    <w:multiLevelType w:val="multilevel"/>
    <w:tmpl w:val="A7B8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5C631F"/>
    <w:multiLevelType w:val="hybridMultilevel"/>
    <w:tmpl w:val="CAC8E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E912C3"/>
    <w:multiLevelType w:val="hybridMultilevel"/>
    <w:tmpl w:val="10B65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B21BA5"/>
    <w:multiLevelType w:val="hybridMultilevel"/>
    <w:tmpl w:val="F752B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QwMzMxNzMyMjU1MTZS0lEKTi0uzszPAykwrAUA++zULiwAAAA="/>
  </w:docVars>
  <w:rsids>
    <w:rsidRoot w:val="00100B42"/>
    <w:rsid w:val="000055C7"/>
    <w:rsid w:val="000116CF"/>
    <w:rsid w:val="00014C43"/>
    <w:rsid w:val="00014D6C"/>
    <w:rsid w:val="000154C4"/>
    <w:rsid w:val="000202E6"/>
    <w:rsid w:val="000227F1"/>
    <w:rsid w:val="00022BE3"/>
    <w:rsid w:val="00023E5E"/>
    <w:rsid w:val="00030344"/>
    <w:rsid w:val="00031EB7"/>
    <w:rsid w:val="00040C04"/>
    <w:rsid w:val="000416C1"/>
    <w:rsid w:val="0004223A"/>
    <w:rsid w:val="000425D3"/>
    <w:rsid w:val="00050F78"/>
    <w:rsid w:val="00054146"/>
    <w:rsid w:val="00071A3D"/>
    <w:rsid w:val="000751A9"/>
    <w:rsid w:val="00076650"/>
    <w:rsid w:val="00077A80"/>
    <w:rsid w:val="000834D6"/>
    <w:rsid w:val="000863D6"/>
    <w:rsid w:val="0008659C"/>
    <w:rsid w:val="00086CF5"/>
    <w:rsid w:val="00095B48"/>
    <w:rsid w:val="000A0894"/>
    <w:rsid w:val="000A1725"/>
    <w:rsid w:val="000A2589"/>
    <w:rsid w:val="000A3E50"/>
    <w:rsid w:val="000B2867"/>
    <w:rsid w:val="000B44F7"/>
    <w:rsid w:val="000B6747"/>
    <w:rsid w:val="000C34CF"/>
    <w:rsid w:val="000D1E43"/>
    <w:rsid w:val="000D6EF7"/>
    <w:rsid w:val="000D7A38"/>
    <w:rsid w:val="000F157D"/>
    <w:rsid w:val="000F4674"/>
    <w:rsid w:val="000F639F"/>
    <w:rsid w:val="00100B42"/>
    <w:rsid w:val="00103518"/>
    <w:rsid w:val="001035AF"/>
    <w:rsid w:val="00106ED9"/>
    <w:rsid w:val="001103B7"/>
    <w:rsid w:val="00111C5B"/>
    <w:rsid w:val="001138D9"/>
    <w:rsid w:val="00114101"/>
    <w:rsid w:val="001216EF"/>
    <w:rsid w:val="00121C81"/>
    <w:rsid w:val="00122B56"/>
    <w:rsid w:val="00125D95"/>
    <w:rsid w:val="00130045"/>
    <w:rsid w:val="001319EF"/>
    <w:rsid w:val="0013228A"/>
    <w:rsid w:val="00134764"/>
    <w:rsid w:val="00140FAF"/>
    <w:rsid w:val="00141633"/>
    <w:rsid w:val="001418AF"/>
    <w:rsid w:val="00143FD2"/>
    <w:rsid w:val="00147A7D"/>
    <w:rsid w:val="001502B0"/>
    <w:rsid w:val="001524D6"/>
    <w:rsid w:val="00155F5F"/>
    <w:rsid w:val="00173097"/>
    <w:rsid w:val="0017750F"/>
    <w:rsid w:val="00177CE8"/>
    <w:rsid w:val="00182148"/>
    <w:rsid w:val="00185A32"/>
    <w:rsid w:val="0018681E"/>
    <w:rsid w:val="00186E94"/>
    <w:rsid w:val="0019552D"/>
    <w:rsid w:val="001A0235"/>
    <w:rsid w:val="001A58AD"/>
    <w:rsid w:val="001B4B15"/>
    <w:rsid w:val="001B6501"/>
    <w:rsid w:val="001C28E8"/>
    <w:rsid w:val="001C5313"/>
    <w:rsid w:val="001C6D33"/>
    <w:rsid w:val="001D2D73"/>
    <w:rsid w:val="001D33FC"/>
    <w:rsid w:val="001D37A8"/>
    <w:rsid w:val="001D683D"/>
    <w:rsid w:val="001D7A58"/>
    <w:rsid w:val="001E1C4E"/>
    <w:rsid w:val="001E225C"/>
    <w:rsid w:val="001E494D"/>
    <w:rsid w:val="001E7A46"/>
    <w:rsid w:val="001F292D"/>
    <w:rsid w:val="001F2AF0"/>
    <w:rsid w:val="001F5C3B"/>
    <w:rsid w:val="002004CF"/>
    <w:rsid w:val="00202E1E"/>
    <w:rsid w:val="002146DF"/>
    <w:rsid w:val="00242787"/>
    <w:rsid w:val="00242E34"/>
    <w:rsid w:val="002433EB"/>
    <w:rsid w:val="002448CD"/>
    <w:rsid w:val="00244C3F"/>
    <w:rsid w:val="00246FB5"/>
    <w:rsid w:val="00250B94"/>
    <w:rsid w:val="00253207"/>
    <w:rsid w:val="00254797"/>
    <w:rsid w:val="002569CB"/>
    <w:rsid w:val="0026622A"/>
    <w:rsid w:val="00277CA3"/>
    <w:rsid w:val="002900EF"/>
    <w:rsid w:val="00294FE0"/>
    <w:rsid w:val="002A00A1"/>
    <w:rsid w:val="002A44EC"/>
    <w:rsid w:val="002A56B4"/>
    <w:rsid w:val="002B0DA8"/>
    <w:rsid w:val="002B2A7D"/>
    <w:rsid w:val="002B71DE"/>
    <w:rsid w:val="002B733E"/>
    <w:rsid w:val="002C1731"/>
    <w:rsid w:val="002C77F9"/>
    <w:rsid w:val="002D2526"/>
    <w:rsid w:val="002E6956"/>
    <w:rsid w:val="002F2658"/>
    <w:rsid w:val="002F2E2D"/>
    <w:rsid w:val="00302E46"/>
    <w:rsid w:val="00305A0E"/>
    <w:rsid w:val="00306FC2"/>
    <w:rsid w:val="00311E70"/>
    <w:rsid w:val="003237FD"/>
    <w:rsid w:val="00326912"/>
    <w:rsid w:val="0033063A"/>
    <w:rsid w:val="00331ED3"/>
    <w:rsid w:val="00335AB1"/>
    <w:rsid w:val="00343434"/>
    <w:rsid w:val="0034722D"/>
    <w:rsid w:val="00347ACC"/>
    <w:rsid w:val="003552E3"/>
    <w:rsid w:val="0035664C"/>
    <w:rsid w:val="00356E10"/>
    <w:rsid w:val="0035762C"/>
    <w:rsid w:val="0036082F"/>
    <w:rsid w:val="00361C9B"/>
    <w:rsid w:val="00362E0A"/>
    <w:rsid w:val="00364DA4"/>
    <w:rsid w:val="00366742"/>
    <w:rsid w:val="00371804"/>
    <w:rsid w:val="003720BA"/>
    <w:rsid w:val="00373E6A"/>
    <w:rsid w:val="00376F4D"/>
    <w:rsid w:val="0038290E"/>
    <w:rsid w:val="00382CB1"/>
    <w:rsid w:val="0038313B"/>
    <w:rsid w:val="003863D8"/>
    <w:rsid w:val="00391CED"/>
    <w:rsid w:val="00392210"/>
    <w:rsid w:val="003A0248"/>
    <w:rsid w:val="003A03A4"/>
    <w:rsid w:val="003A1E85"/>
    <w:rsid w:val="003A204E"/>
    <w:rsid w:val="003B378A"/>
    <w:rsid w:val="003B563C"/>
    <w:rsid w:val="003B56B3"/>
    <w:rsid w:val="003B763F"/>
    <w:rsid w:val="003B7F49"/>
    <w:rsid w:val="003C2755"/>
    <w:rsid w:val="003C5C7D"/>
    <w:rsid w:val="003D04FB"/>
    <w:rsid w:val="003D318A"/>
    <w:rsid w:val="003D59A9"/>
    <w:rsid w:val="003D5EBA"/>
    <w:rsid w:val="003D6EA3"/>
    <w:rsid w:val="003D7A2B"/>
    <w:rsid w:val="003E3131"/>
    <w:rsid w:val="003F70FE"/>
    <w:rsid w:val="00405C06"/>
    <w:rsid w:val="004117E3"/>
    <w:rsid w:val="004123FA"/>
    <w:rsid w:val="0042069D"/>
    <w:rsid w:val="00425B78"/>
    <w:rsid w:val="00425D0C"/>
    <w:rsid w:val="00430344"/>
    <w:rsid w:val="00434EB8"/>
    <w:rsid w:val="00445756"/>
    <w:rsid w:val="00447CE6"/>
    <w:rsid w:val="0045057E"/>
    <w:rsid w:val="00451444"/>
    <w:rsid w:val="00460A42"/>
    <w:rsid w:val="00464571"/>
    <w:rsid w:val="00465648"/>
    <w:rsid w:val="004710E4"/>
    <w:rsid w:val="004722C8"/>
    <w:rsid w:val="0047467D"/>
    <w:rsid w:val="00475B94"/>
    <w:rsid w:val="0047715B"/>
    <w:rsid w:val="00480134"/>
    <w:rsid w:val="00481329"/>
    <w:rsid w:val="00481B82"/>
    <w:rsid w:val="00481F39"/>
    <w:rsid w:val="004841C6"/>
    <w:rsid w:val="00484303"/>
    <w:rsid w:val="00486219"/>
    <w:rsid w:val="004874BE"/>
    <w:rsid w:val="00492177"/>
    <w:rsid w:val="004953B4"/>
    <w:rsid w:val="004A1687"/>
    <w:rsid w:val="004B6ACD"/>
    <w:rsid w:val="004C263D"/>
    <w:rsid w:val="004C483A"/>
    <w:rsid w:val="004C77B2"/>
    <w:rsid w:val="004D5DBB"/>
    <w:rsid w:val="004E00E8"/>
    <w:rsid w:val="004E7F3C"/>
    <w:rsid w:val="004F1921"/>
    <w:rsid w:val="004F3507"/>
    <w:rsid w:val="004F3784"/>
    <w:rsid w:val="0050094E"/>
    <w:rsid w:val="00502562"/>
    <w:rsid w:val="005133C5"/>
    <w:rsid w:val="005151E4"/>
    <w:rsid w:val="00520F1A"/>
    <w:rsid w:val="00522167"/>
    <w:rsid w:val="0052667D"/>
    <w:rsid w:val="00527B20"/>
    <w:rsid w:val="00533AEB"/>
    <w:rsid w:val="00541FE5"/>
    <w:rsid w:val="00546DE3"/>
    <w:rsid w:val="00556689"/>
    <w:rsid w:val="00562263"/>
    <w:rsid w:val="005626F2"/>
    <w:rsid w:val="005658F5"/>
    <w:rsid w:val="005733A1"/>
    <w:rsid w:val="005743AB"/>
    <w:rsid w:val="00576727"/>
    <w:rsid w:val="00582049"/>
    <w:rsid w:val="00592F45"/>
    <w:rsid w:val="00597360"/>
    <w:rsid w:val="005A3FA8"/>
    <w:rsid w:val="005B1968"/>
    <w:rsid w:val="005B3B51"/>
    <w:rsid w:val="005C7CDB"/>
    <w:rsid w:val="005E0B80"/>
    <w:rsid w:val="005E1DAE"/>
    <w:rsid w:val="005E3174"/>
    <w:rsid w:val="005E5B88"/>
    <w:rsid w:val="005E6283"/>
    <w:rsid w:val="005E7E36"/>
    <w:rsid w:val="005F5BF7"/>
    <w:rsid w:val="005F6175"/>
    <w:rsid w:val="00600602"/>
    <w:rsid w:val="00601F4F"/>
    <w:rsid w:val="00602AD5"/>
    <w:rsid w:val="00605BE5"/>
    <w:rsid w:val="006155F9"/>
    <w:rsid w:val="00617C4E"/>
    <w:rsid w:val="0062086D"/>
    <w:rsid w:val="00621B05"/>
    <w:rsid w:val="00621D49"/>
    <w:rsid w:val="00623AEC"/>
    <w:rsid w:val="00625886"/>
    <w:rsid w:val="00626F72"/>
    <w:rsid w:val="006335A3"/>
    <w:rsid w:val="006538EF"/>
    <w:rsid w:val="00663DB0"/>
    <w:rsid w:val="006679FF"/>
    <w:rsid w:val="00672479"/>
    <w:rsid w:val="006757F2"/>
    <w:rsid w:val="0068209F"/>
    <w:rsid w:val="00683808"/>
    <w:rsid w:val="00685261"/>
    <w:rsid w:val="00687A87"/>
    <w:rsid w:val="00687AAD"/>
    <w:rsid w:val="00692DFF"/>
    <w:rsid w:val="006A02FE"/>
    <w:rsid w:val="006A38C1"/>
    <w:rsid w:val="006A5853"/>
    <w:rsid w:val="006B17D9"/>
    <w:rsid w:val="006B2895"/>
    <w:rsid w:val="006C45B2"/>
    <w:rsid w:val="006C753F"/>
    <w:rsid w:val="006D0D81"/>
    <w:rsid w:val="006D2F9E"/>
    <w:rsid w:val="006E139D"/>
    <w:rsid w:val="006E40D4"/>
    <w:rsid w:val="006E413D"/>
    <w:rsid w:val="006F0482"/>
    <w:rsid w:val="006F1AFD"/>
    <w:rsid w:val="006F2E25"/>
    <w:rsid w:val="006F386C"/>
    <w:rsid w:val="006F5DA3"/>
    <w:rsid w:val="007020FB"/>
    <w:rsid w:val="007144DE"/>
    <w:rsid w:val="007150AF"/>
    <w:rsid w:val="007155CB"/>
    <w:rsid w:val="00715C9E"/>
    <w:rsid w:val="00717A67"/>
    <w:rsid w:val="00725CAD"/>
    <w:rsid w:val="0073124E"/>
    <w:rsid w:val="007326A0"/>
    <w:rsid w:val="0073300A"/>
    <w:rsid w:val="0074063F"/>
    <w:rsid w:val="007428ED"/>
    <w:rsid w:val="00743A9D"/>
    <w:rsid w:val="00746F98"/>
    <w:rsid w:val="007628FB"/>
    <w:rsid w:val="00764D94"/>
    <w:rsid w:val="007666A3"/>
    <w:rsid w:val="00766F56"/>
    <w:rsid w:val="00772229"/>
    <w:rsid w:val="007841D4"/>
    <w:rsid w:val="007921F7"/>
    <w:rsid w:val="007922A2"/>
    <w:rsid w:val="00792BAB"/>
    <w:rsid w:val="007A4CF5"/>
    <w:rsid w:val="007A6540"/>
    <w:rsid w:val="007B529B"/>
    <w:rsid w:val="007C488C"/>
    <w:rsid w:val="007D42CC"/>
    <w:rsid w:val="007E1144"/>
    <w:rsid w:val="007E12A7"/>
    <w:rsid w:val="007E2553"/>
    <w:rsid w:val="007E39BC"/>
    <w:rsid w:val="007E56B0"/>
    <w:rsid w:val="007E7B3C"/>
    <w:rsid w:val="007F3AE5"/>
    <w:rsid w:val="00802E25"/>
    <w:rsid w:val="00803C35"/>
    <w:rsid w:val="00803DFC"/>
    <w:rsid w:val="00804E97"/>
    <w:rsid w:val="00816704"/>
    <w:rsid w:val="00817C03"/>
    <w:rsid w:val="00820E00"/>
    <w:rsid w:val="00822C87"/>
    <w:rsid w:val="00827C29"/>
    <w:rsid w:val="00830056"/>
    <w:rsid w:val="00832131"/>
    <w:rsid w:val="00842906"/>
    <w:rsid w:val="008449F1"/>
    <w:rsid w:val="00844F91"/>
    <w:rsid w:val="0086411E"/>
    <w:rsid w:val="00864D72"/>
    <w:rsid w:val="00867080"/>
    <w:rsid w:val="00872400"/>
    <w:rsid w:val="00873F80"/>
    <w:rsid w:val="0088597F"/>
    <w:rsid w:val="00891C70"/>
    <w:rsid w:val="00893664"/>
    <w:rsid w:val="00895A2D"/>
    <w:rsid w:val="008A3DA3"/>
    <w:rsid w:val="008A4DF7"/>
    <w:rsid w:val="008B41B6"/>
    <w:rsid w:val="008B5ED9"/>
    <w:rsid w:val="008C00F4"/>
    <w:rsid w:val="008C3D05"/>
    <w:rsid w:val="008D1D9C"/>
    <w:rsid w:val="008D3325"/>
    <w:rsid w:val="008E7AF5"/>
    <w:rsid w:val="008F04AB"/>
    <w:rsid w:val="008F33B6"/>
    <w:rsid w:val="008F5F19"/>
    <w:rsid w:val="009024F0"/>
    <w:rsid w:val="00910667"/>
    <w:rsid w:val="00912C38"/>
    <w:rsid w:val="009161A1"/>
    <w:rsid w:val="00916ADD"/>
    <w:rsid w:val="009319B8"/>
    <w:rsid w:val="00932317"/>
    <w:rsid w:val="00932F9A"/>
    <w:rsid w:val="009330EB"/>
    <w:rsid w:val="0093346D"/>
    <w:rsid w:val="009432C8"/>
    <w:rsid w:val="009550BC"/>
    <w:rsid w:val="0096122B"/>
    <w:rsid w:val="00961AC4"/>
    <w:rsid w:val="00965944"/>
    <w:rsid w:val="00977B22"/>
    <w:rsid w:val="0099062E"/>
    <w:rsid w:val="00992D82"/>
    <w:rsid w:val="009933D8"/>
    <w:rsid w:val="009A2314"/>
    <w:rsid w:val="009A67CD"/>
    <w:rsid w:val="009A743B"/>
    <w:rsid w:val="009B5BE7"/>
    <w:rsid w:val="009C079A"/>
    <w:rsid w:val="009C2AA9"/>
    <w:rsid w:val="009C642B"/>
    <w:rsid w:val="009C796C"/>
    <w:rsid w:val="009D72E5"/>
    <w:rsid w:val="009F04EC"/>
    <w:rsid w:val="009F14C9"/>
    <w:rsid w:val="00A00EC8"/>
    <w:rsid w:val="00A0664C"/>
    <w:rsid w:val="00A23A94"/>
    <w:rsid w:val="00A245A4"/>
    <w:rsid w:val="00A26B5A"/>
    <w:rsid w:val="00A277BA"/>
    <w:rsid w:val="00A32634"/>
    <w:rsid w:val="00A43028"/>
    <w:rsid w:val="00A44E3D"/>
    <w:rsid w:val="00A44F6A"/>
    <w:rsid w:val="00A46686"/>
    <w:rsid w:val="00A470BC"/>
    <w:rsid w:val="00A54C98"/>
    <w:rsid w:val="00A56F28"/>
    <w:rsid w:val="00A6069C"/>
    <w:rsid w:val="00A70189"/>
    <w:rsid w:val="00A71F70"/>
    <w:rsid w:val="00A73B62"/>
    <w:rsid w:val="00A74FF5"/>
    <w:rsid w:val="00A80FE0"/>
    <w:rsid w:val="00A903F5"/>
    <w:rsid w:val="00A9648C"/>
    <w:rsid w:val="00AA6AE2"/>
    <w:rsid w:val="00AB1141"/>
    <w:rsid w:val="00AB38F7"/>
    <w:rsid w:val="00AB6CB1"/>
    <w:rsid w:val="00AC4864"/>
    <w:rsid w:val="00AE4DAC"/>
    <w:rsid w:val="00AE4DBF"/>
    <w:rsid w:val="00AE7961"/>
    <w:rsid w:val="00AF128B"/>
    <w:rsid w:val="00B01209"/>
    <w:rsid w:val="00B141AA"/>
    <w:rsid w:val="00B20049"/>
    <w:rsid w:val="00B23F53"/>
    <w:rsid w:val="00B26C0A"/>
    <w:rsid w:val="00B271F6"/>
    <w:rsid w:val="00B32D67"/>
    <w:rsid w:val="00B40D55"/>
    <w:rsid w:val="00B42A50"/>
    <w:rsid w:val="00B47098"/>
    <w:rsid w:val="00B505C4"/>
    <w:rsid w:val="00B52601"/>
    <w:rsid w:val="00B60484"/>
    <w:rsid w:val="00B60EA7"/>
    <w:rsid w:val="00B61C43"/>
    <w:rsid w:val="00B6295C"/>
    <w:rsid w:val="00B65970"/>
    <w:rsid w:val="00B706CE"/>
    <w:rsid w:val="00B7231C"/>
    <w:rsid w:val="00B72ED1"/>
    <w:rsid w:val="00B73F29"/>
    <w:rsid w:val="00B81A33"/>
    <w:rsid w:val="00B82022"/>
    <w:rsid w:val="00B82878"/>
    <w:rsid w:val="00B84F88"/>
    <w:rsid w:val="00B85086"/>
    <w:rsid w:val="00B86982"/>
    <w:rsid w:val="00B92202"/>
    <w:rsid w:val="00B94907"/>
    <w:rsid w:val="00BA6CB0"/>
    <w:rsid w:val="00BA7BA3"/>
    <w:rsid w:val="00BB0BA7"/>
    <w:rsid w:val="00BB4EBA"/>
    <w:rsid w:val="00BC1BA1"/>
    <w:rsid w:val="00BC1D14"/>
    <w:rsid w:val="00BC407D"/>
    <w:rsid w:val="00BC72E1"/>
    <w:rsid w:val="00BD0A8A"/>
    <w:rsid w:val="00BD10A2"/>
    <w:rsid w:val="00BD2A21"/>
    <w:rsid w:val="00BD3496"/>
    <w:rsid w:val="00BD6430"/>
    <w:rsid w:val="00BE102A"/>
    <w:rsid w:val="00BE3AC5"/>
    <w:rsid w:val="00BE7CFC"/>
    <w:rsid w:val="00BF1A15"/>
    <w:rsid w:val="00BF4C67"/>
    <w:rsid w:val="00BF73EB"/>
    <w:rsid w:val="00C03C9A"/>
    <w:rsid w:val="00C051C2"/>
    <w:rsid w:val="00C1026B"/>
    <w:rsid w:val="00C1051F"/>
    <w:rsid w:val="00C11756"/>
    <w:rsid w:val="00C1762E"/>
    <w:rsid w:val="00C25ABC"/>
    <w:rsid w:val="00C267A4"/>
    <w:rsid w:val="00C27EC9"/>
    <w:rsid w:val="00C30016"/>
    <w:rsid w:val="00C35D25"/>
    <w:rsid w:val="00C40AAF"/>
    <w:rsid w:val="00C5167A"/>
    <w:rsid w:val="00C56072"/>
    <w:rsid w:val="00C56A65"/>
    <w:rsid w:val="00C760D4"/>
    <w:rsid w:val="00C80289"/>
    <w:rsid w:val="00C91322"/>
    <w:rsid w:val="00C91591"/>
    <w:rsid w:val="00C917F2"/>
    <w:rsid w:val="00C960E4"/>
    <w:rsid w:val="00C96980"/>
    <w:rsid w:val="00CA5D56"/>
    <w:rsid w:val="00CB4CD7"/>
    <w:rsid w:val="00CB507E"/>
    <w:rsid w:val="00CC0468"/>
    <w:rsid w:val="00CC1159"/>
    <w:rsid w:val="00CC1FB7"/>
    <w:rsid w:val="00CC2CBF"/>
    <w:rsid w:val="00CD026D"/>
    <w:rsid w:val="00CD0CD4"/>
    <w:rsid w:val="00CE1E65"/>
    <w:rsid w:val="00CE220D"/>
    <w:rsid w:val="00CE593A"/>
    <w:rsid w:val="00CE72E2"/>
    <w:rsid w:val="00CF6E04"/>
    <w:rsid w:val="00D01025"/>
    <w:rsid w:val="00D01D6F"/>
    <w:rsid w:val="00D0578B"/>
    <w:rsid w:val="00D07633"/>
    <w:rsid w:val="00D12499"/>
    <w:rsid w:val="00D21878"/>
    <w:rsid w:val="00D355B8"/>
    <w:rsid w:val="00D35A8B"/>
    <w:rsid w:val="00D41685"/>
    <w:rsid w:val="00D43111"/>
    <w:rsid w:val="00D50B21"/>
    <w:rsid w:val="00D50DCD"/>
    <w:rsid w:val="00D5432A"/>
    <w:rsid w:val="00D57636"/>
    <w:rsid w:val="00D65990"/>
    <w:rsid w:val="00D72BA1"/>
    <w:rsid w:val="00D73D59"/>
    <w:rsid w:val="00D86483"/>
    <w:rsid w:val="00D86C32"/>
    <w:rsid w:val="00DA0904"/>
    <w:rsid w:val="00DA1B87"/>
    <w:rsid w:val="00DA2B50"/>
    <w:rsid w:val="00DA3796"/>
    <w:rsid w:val="00DA394C"/>
    <w:rsid w:val="00DA47C7"/>
    <w:rsid w:val="00DB407C"/>
    <w:rsid w:val="00DE350B"/>
    <w:rsid w:val="00DF0543"/>
    <w:rsid w:val="00DF0A06"/>
    <w:rsid w:val="00DF0F2A"/>
    <w:rsid w:val="00DF3795"/>
    <w:rsid w:val="00E03BFD"/>
    <w:rsid w:val="00E06280"/>
    <w:rsid w:val="00E063EC"/>
    <w:rsid w:val="00E07BAD"/>
    <w:rsid w:val="00E10083"/>
    <w:rsid w:val="00E15D42"/>
    <w:rsid w:val="00E16466"/>
    <w:rsid w:val="00E2382C"/>
    <w:rsid w:val="00E27EFB"/>
    <w:rsid w:val="00E40DFB"/>
    <w:rsid w:val="00E41AE9"/>
    <w:rsid w:val="00E54084"/>
    <w:rsid w:val="00E553EE"/>
    <w:rsid w:val="00E56D97"/>
    <w:rsid w:val="00E5722C"/>
    <w:rsid w:val="00E5760B"/>
    <w:rsid w:val="00E60CD3"/>
    <w:rsid w:val="00E61639"/>
    <w:rsid w:val="00E63A48"/>
    <w:rsid w:val="00E71894"/>
    <w:rsid w:val="00E8147B"/>
    <w:rsid w:val="00E82C37"/>
    <w:rsid w:val="00E875F5"/>
    <w:rsid w:val="00E92FD7"/>
    <w:rsid w:val="00E93572"/>
    <w:rsid w:val="00E975EA"/>
    <w:rsid w:val="00EA267F"/>
    <w:rsid w:val="00EA2FBF"/>
    <w:rsid w:val="00EA630A"/>
    <w:rsid w:val="00EB1683"/>
    <w:rsid w:val="00EC6167"/>
    <w:rsid w:val="00EE0D46"/>
    <w:rsid w:val="00EF0632"/>
    <w:rsid w:val="00EF1D70"/>
    <w:rsid w:val="00EF21CD"/>
    <w:rsid w:val="00F04E5F"/>
    <w:rsid w:val="00F05056"/>
    <w:rsid w:val="00F11450"/>
    <w:rsid w:val="00F135C2"/>
    <w:rsid w:val="00F14219"/>
    <w:rsid w:val="00F30261"/>
    <w:rsid w:val="00F32670"/>
    <w:rsid w:val="00F32F23"/>
    <w:rsid w:val="00F40D19"/>
    <w:rsid w:val="00F45281"/>
    <w:rsid w:val="00F46BB6"/>
    <w:rsid w:val="00F517ED"/>
    <w:rsid w:val="00F57618"/>
    <w:rsid w:val="00F61243"/>
    <w:rsid w:val="00F61F6E"/>
    <w:rsid w:val="00F62A37"/>
    <w:rsid w:val="00F6761B"/>
    <w:rsid w:val="00F92846"/>
    <w:rsid w:val="00F92B7B"/>
    <w:rsid w:val="00F933F0"/>
    <w:rsid w:val="00FA0AA6"/>
    <w:rsid w:val="00FC1A00"/>
    <w:rsid w:val="00FC4DCF"/>
    <w:rsid w:val="00FD15C7"/>
    <w:rsid w:val="00FE372C"/>
    <w:rsid w:val="00FE3C70"/>
    <w:rsid w:val="00FF03E1"/>
    <w:rsid w:val="00FF20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5B5E"/>
  <w15:docId w15:val="{DB8931B9-C436-46EC-A009-AE22EAB5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6ADD"/>
    <w:pPr>
      <w:spacing w:line="36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autoRedefine/>
    <w:uiPriority w:val="9"/>
    <w:qFormat/>
    <w:rsid w:val="0068209F"/>
    <w:pPr>
      <w:keepNext/>
      <w:keepLines/>
      <w:spacing w:after="0"/>
      <w:outlineLvl w:val="0"/>
    </w:pPr>
    <w:rPr>
      <w:rFonts w:ascii="Arial" w:eastAsiaTheme="majorEastAsia" w:hAnsi="Arial" w:cs="Arial"/>
      <w:b/>
      <w:bCs/>
      <w:color w:val="0070C0"/>
      <w:sz w:val="28"/>
      <w:szCs w:val="52"/>
      <w:lang w:val="en-GB"/>
    </w:rPr>
  </w:style>
  <w:style w:type="paragraph" w:styleId="Heading2">
    <w:name w:val="heading 2"/>
    <w:basedOn w:val="Normal"/>
    <w:next w:val="Normal"/>
    <w:link w:val="Heading2Char"/>
    <w:autoRedefine/>
    <w:uiPriority w:val="9"/>
    <w:unhideWhenUsed/>
    <w:qFormat/>
    <w:rsid w:val="001524D6"/>
    <w:pPr>
      <w:keepNext/>
      <w:keepLines/>
      <w:spacing w:before="200" w:after="0"/>
      <w:outlineLvl w:val="1"/>
    </w:pPr>
    <w:rPr>
      <w:rFonts w:eastAsiaTheme="majorEastAsia" w:cstheme="majorBidi"/>
      <w:b/>
      <w:bCs/>
      <w:sz w:val="28"/>
      <w:szCs w:val="26"/>
      <w:lang w:val="en-US"/>
    </w:rPr>
  </w:style>
  <w:style w:type="paragraph" w:styleId="Heading3">
    <w:name w:val="heading 3"/>
    <w:basedOn w:val="Normal"/>
    <w:next w:val="Normal"/>
    <w:link w:val="Heading3Char"/>
    <w:uiPriority w:val="9"/>
    <w:unhideWhenUsed/>
    <w:qFormat/>
    <w:rsid w:val="0068209F"/>
    <w:pPr>
      <w:outlineLvl w:val="2"/>
    </w:pPr>
    <w:rPr>
      <w:rFonts w:ascii="Arial" w:hAnsi="Arial"/>
      <w:b/>
      <w:color w:val="404040" w:themeColor="text1" w:themeTint="BF"/>
      <w:sz w:val="44"/>
    </w:rPr>
  </w:style>
  <w:style w:type="paragraph" w:styleId="Heading4">
    <w:name w:val="heading 4"/>
    <w:basedOn w:val="Normal"/>
    <w:next w:val="Normal"/>
    <w:link w:val="Heading4Char"/>
    <w:uiPriority w:val="9"/>
    <w:semiHidden/>
    <w:unhideWhenUsed/>
    <w:qFormat/>
    <w:rsid w:val="008F33B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09F"/>
    <w:rPr>
      <w:rFonts w:ascii="Arial" w:eastAsiaTheme="majorEastAsia" w:hAnsi="Arial" w:cs="Arial"/>
      <w:b/>
      <w:bCs/>
      <w:color w:val="0070C0"/>
      <w:sz w:val="28"/>
      <w:szCs w:val="52"/>
      <w:lang w:val="en-GB"/>
    </w:rPr>
  </w:style>
  <w:style w:type="paragraph" w:styleId="Title">
    <w:name w:val="Title"/>
    <w:basedOn w:val="Normal"/>
    <w:next w:val="Normal"/>
    <w:link w:val="TitleChar"/>
    <w:uiPriority w:val="10"/>
    <w:qFormat/>
    <w:rsid w:val="00FE3C70"/>
    <w:pPr>
      <w:suppressAutoHyphens/>
      <w:autoSpaceDN w:val="0"/>
      <w:spacing w:before="240" w:after="60"/>
      <w:jc w:val="center"/>
      <w:textAlignment w:val="baseline"/>
      <w:outlineLvl w:val="0"/>
    </w:pPr>
    <w:rPr>
      <w:rFonts w:eastAsiaTheme="majorEastAsia" w:cstheme="majorBidi"/>
      <w:b/>
      <w:bCs/>
      <w:color w:val="000000"/>
      <w:kern w:val="28"/>
      <w:sz w:val="36"/>
      <w:szCs w:val="32"/>
      <w:u w:val="single"/>
      <w:lang w:val="en-GB"/>
    </w:rPr>
  </w:style>
  <w:style w:type="character" w:customStyle="1" w:styleId="TitleChar">
    <w:name w:val="Title Char"/>
    <w:basedOn w:val="DefaultParagraphFont"/>
    <w:link w:val="Title"/>
    <w:uiPriority w:val="10"/>
    <w:rsid w:val="00FE3C70"/>
    <w:rPr>
      <w:rFonts w:ascii="Times New Roman" w:eastAsiaTheme="majorEastAsia" w:hAnsi="Times New Roman" w:cstheme="majorBidi"/>
      <w:b/>
      <w:bCs/>
      <w:color w:val="000000"/>
      <w:kern w:val="28"/>
      <w:sz w:val="36"/>
      <w:szCs w:val="32"/>
      <w:u w:val="single"/>
      <w:lang w:val="en-GB"/>
    </w:rPr>
  </w:style>
  <w:style w:type="character" w:customStyle="1" w:styleId="Heading2Char">
    <w:name w:val="Heading 2 Char"/>
    <w:basedOn w:val="DefaultParagraphFont"/>
    <w:link w:val="Heading2"/>
    <w:uiPriority w:val="9"/>
    <w:rsid w:val="001524D6"/>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68209F"/>
    <w:rPr>
      <w:rFonts w:ascii="Arial" w:hAnsi="Arial"/>
      <w:b/>
      <w:color w:val="404040" w:themeColor="text1" w:themeTint="BF"/>
      <w:sz w:val="44"/>
      <w:lang w:val="en-AU"/>
    </w:rPr>
  </w:style>
  <w:style w:type="paragraph" w:styleId="NoSpacing">
    <w:name w:val="No Spacing"/>
    <w:aliases w:val="normal"/>
    <w:basedOn w:val="Normal"/>
    <w:next w:val="Normal"/>
    <w:uiPriority w:val="1"/>
    <w:qFormat/>
    <w:rsid w:val="00C917F2"/>
    <w:pPr>
      <w:suppressAutoHyphens/>
      <w:autoSpaceDN w:val="0"/>
      <w:textAlignment w:val="baseline"/>
    </w:pPr>
    <w:rPr>
      <w:rFonts w:eastAsia="Calibri" w:cs="Times New Roman"/>
      <w:color w:val="000000"/>
      <w:lang w:val="en-GB"/>
    </w:rPr>
  </w:style>
  <w:style w:type="paragraph" w:styleId="Header">
    <w:name w:val="header"/>
    <w:basedOn w:val="Normal"/>
    <w:link w:val="HeaderChar"/>
    <w:uiPriority w:val="99"/>
    <w:semiHidden/>
    <w:unhideWhenUsed/>
    <w:rsid w:val="00100B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0B42"/>
    <w:rPr>
      <w:rFonts w:ascii="Times New Roman" w:hAnsi="Times New Roman"/>
      <w:color w:val="000000" w:themeColor="text1"/>
      <w:sz w:val="24"/>
      <w:lang w:val="en-AU"/>
    </w:rPr>
  </w:style>
  <w:style w:type="paragraph" w:styleId="Footer">
    <w:name w:val="footer"/>
    <w:basedOn w:val="Normal"/>
    <w:link w:val="FooterChar"/>
    <w:uiPriority w:val="99"/>
    <w:unhideWhenUsed/>
    <w:rsid w:val="00100B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0B42"/>
    <w:rPr>
      <w:rFonts w:ascii="Times New Roman" w:hAnsi="Times New Roman"/>
      <w:color w:val="000000" w:themeColor="text1"/>
      <w:sz w:val="24"/>
      <w:lang w:val="en-AU"/>
    </w:rPr>
  </w:style>
  <w:style w:type="paragraph" w:customStyle="1" w:styleId="Default">
    <w:name w:val="Default"/>
    <w:rsid w:val="00100B42"/>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E63A48"/>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63A48"/>
    <w:pPr>
      <w:spacing w:after="100"/>
    </w:pPr>
  </w:style>
  <w:style w:type="character" w:styleId="Hyperlink">
    <w:name w:val="Hyperlink"/>
    <w:basedOn w:val="DefaultParagraphFont"/>
    <w:uiPriority w:val="99"/>
    <w:unhideWhenUsed/>
    <w:rsid w:val="00E63A48"/>
    <w:rPr>
      <w:color w:val="0000FF" w:themeColor="hyperlink"/>
      <w:u w:val="single"/>
    </w:rPr>
  </w:style>
  <w:style w:type="paragraph" w:styleId="BalloonText">
    <w:name w:val="Balloon Text"/>
    <w:basedOn w:val="Normal"/>
    <w:link w:val="BalloonTextChar"/>
    <w:uiPriority w:val="99"/>
    <w:semiHidden/>
    <w:unhideWhenUsed/>
    <w:rsid w:val="00E63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A48"/>
    <w:rPr>
      <w:rFonts w:ascii="Tahoma" w:hAnsi="Tahoma" w:cs="Tahoma"/>
      <w:color w:val="000000" w:themeColor="text1"/>
      <w:sz w:val="16"/>
      <w:szCs w:val="16"/>
      <w:lang w:val="en-AU"/>
    </w:rPr>
  </w:style>
  <w:style w:type="character" w:customStyle="1" w:styleId="Heading4Char">
    <w:name w:val="Heading 4 Char"/>
    <w:basedOn w:val="DefaultParagraphFont"/>
    <w:link w:val="Heading4"/>
    <w:uiPriority w:val="9"/>
    <w:semiHidden/>
    <w:rsid w:val="008F33B6"/>
    <w:rPr>
      <w:rFonts w:asciiTheme="majorHAnsi" w:eastAsiaTheme="majorEastAsia" w:hAnsiTheme="majorHAnsi" w:cstheme="majorBidi"/>
      <w:b/>
      <w:bCs/>
      <w:i/>
      <w:iCs/>
      <w:color w:val="4F81BD" w:themeColor="accent1"/>
      <w:sz w:val="24"/>
      <w:lang w:val="en-AU"/>
    </w:rPr>
  </w:style>
  <w:style w:type="paragraph" w:styleId="HTMLPreformatted">
    <w:name w:val="HTML Preformatted"/>
    <w:basedOn w:val="Normal"/>
    <w:link w:val="HTMLPreformattedChar"/>
    <w:uiPriority w:val="99"/>
    <w:unhideWhenUsed/>
    <w:rsid w:val="0077222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772229"/>
    <w:rPr>
      <w:rFonts w:ascii="Consolas" w:hAnsi="Consolas"/>
      <w:color w:val="000000" w:themeColor="text1"/>
      <w:sz w:val="20"/>
      <w:szCs w:val="20"/>
      <w:lang w:val="en-AU"/>
    </w:rPr>
  </w:style>
  <w:style w:type="paragraph" w:styleId="ListParagraph">
    <w:name w:val="List Paragraph"/>
    <w:basedOn w:val="Normal"/>
    <w:uiPriority w:val="34"/>
    <w:qFormat/>
    <w:rsid w:val="00A54C98"/>
    <w:pPr>
      <w:ind w:left="720"/>
      <w:contextualSpacing/>
    </w:pPr>
  </w:style>
  <w:style w:type="paragraph" w:styleId="TOC3">
    <w:name w:val="toc 3"/>
    <w:basedOn w:val="Normal"/>
    <w:next w:val="Normal"/>
    <w:autoRedefine/>
    <w:uiPriority w:val="39"/>
    <w:unhideWhenUsed/>
    <w:rsid w:val="00C27EC9"/>
    <w:pPr>
      <w:spacing w:after="100"/>
      <w:ind w:left="480"/>
    </w:pPr>
  </w:style>
  <w:style w:type="table" w:styleId="TableGrid">
    <w:name w:val="Table Grid"/>
    <w:basedOn w:val="TableNormal"/>
    <w:uiPriority w:val="59"/>
    <w:rsid w:val="00445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39145">
      <w:bodyDiv w:val="1"/>
      <w:marLeft w:val="0"/>
      <w:marRight w:val="0"/>
      <w:marTop w:val="0"/>
      <w:marBottom w:val="0"/>
      <w:divBdr>
        <w:top w:val="none" w:sz="0" w:space="0" w:color="auto"/>
        <w:left w:val="none" w:sz="0" w:space="0" w:color="auto"/>
        <w:bottom w:val="none" w:sz="0" w:space="0" w:color="auto"/>
        <w:right w:val="none" w:sz="0" w:space="0" w:color="auto"/>
      </w:divBdr>
    </w:div>
    <w:div w:id="88426636">
      <w:bodyDiv w:val="1"/>
      <w:marLeft w:val="0"/>
      <w:marRight w:val="0"/>
      <w:marTop w:val="0"/>
      <w:marBottom w:val="0"/>
      <w:divBdr>
        <w:top w:val="none" w:sz="0" w:space="0" w:color="auto"/>
        <w:left w:val="none" w:sz="0" w:space="0" w:color="auto"/>
        <w:bottom w:val="none" w:sz="0" w:space="0" w:color="auto"/>
        <w:right w:val="none" w:sz="0" w:space="0" w:color="auto"/>
      </w:divBdr>
    </w:div>
    <w:div w:id="104619729">
      <w:bodyDiv w:val="1"/>
      <w:marLeft w:val="0"/>
      <w:marRight w:val="0"/>
      <w:marTop w:val="0"/>
      <w:marBottom w:val="0"/>
      <w:divBdr>
        <w:top w:val="none" w:sz="0" w:space="0" w:color="auto"/>
        <w:left w:val="none" w:sz="0" w:space="0" w:color="auto"/>
        <w:bottom w:val="none" w:sz="0" w:space="0" w:color="auto"/>
        <w:right w:val="none" w:sz="0" w:space="0" w:color="auto"/>
      </w:divBdr>
    </w:div>
    <w:div w:id="212153936">
      <w:bodyDiv w:val="1"/>
      <w:marLeft w:val="0"/>
      <w:marRight w:val="0"/>
      <w:marTop w:val="0"/>
      <w:marBottom w:val="0"/>
      <w:divBdr>
        <w:top w:val="none" w:sz="0" w:space="0" w:color="auto"/>
        <w:left w:val="none" w:sz="0" w:space="0" w:color="auto"/>
        <w:bottom w:val="none" w:sz="0" w:space="0" w:color="auto"/>
        <w:right w:val="none" w:sz="0" w:space="0" w:color="auto"/>
      </w:divBdr>
    </w:div>
    <w:div w:id="235671494">
      <w:bodyDiv w:val="1"/>
      <w:marLeft w:val="0"/>
      <w:marRight w:val="0"/>
      <w:marTop w:val="0"/>
      <w:marBottom w:val="0"/>
      <w:divBdr>
        <w:top w:val="none" w:sz="0" w:space="0" w:color="auto"/>
        <w:left w:val="none" w:sz="0" w:space="0" w:color="auto"/>
        <w:bottom w:val="none" w:sz="0" w:space="0" w:color="auto"/>
        <w:right w:val="none" w:sz="0" w:space="0" w:color="auto"/>
      </w:divBdr>
    </w:div>
    <w:div w:id="366416712">
      <w:bodyDiv w:val="1"/>
      <w:marLeft w:val="0"/>
      <w:marRight w:val="0"/>
      <w:marTop w:val="0"/>
      <w:marBottom w:val="0"/>
      <w:divBdr>
        <w:top w:val="none" w:sz="0" w:space="0" w:color="auto"/>
        <w:left w:val="none" w:sz="0" w:space="0" w:color="auto"/>
        <w:bottom w:val="none" w:sz="0" w:space="0" w:color="auto"/>
        <w:right w:val="none" w:sz="0" w:space="0" w:color="auto"/>
      </w:divBdr>
    </w:div>
    <w:div w:id="389577902">
      <w:bodyDiv w:val="1"/>
      <w:marLeft w:val="0"/>
      <w:marRight w:val="0"/>
      <w:marTop w:val="0"/>
      <w:marBottom w:val="0"/>
      <w:divBdr>
        <w:top w:val="none" w:sz="0" w:space="0" w:color="auto"/>
        <w:left w:val="none" w:sz="0" w:space="0" w:color="auto"/>
        <w:bottom w:val="none" w:sz="0" w:space="0" w:color="auto"/>
        <w:right w:val="none" w:sz="0" w:space="0" w:color="auto"/>
      </w:divBdr>
    </w:div>
    <w:div w:id="405344031">
      <w:bodyDiv w:val="1"/>
      <w:marLeft w:val="0"/>
      <w:marRight w:val="0"/>
      <w:marTop w:val="0"/>
      <w:marBottom w:val="0"/>
      <w:divBdr>
        <w:top w:val="none" w:sz="0" w:space="0" w:color="auto"/>
        <w:left w:val="none" w:sz="0" w:space="0" w:color="auto"/>
        <w:bottom w:val="none" w:sz="0" w:space="0" w:color="auto"/>
        <w:right w:val="none" w:sz="0" w:space="0" w:color="auto"/>
      </w:divBdr>
    </w:div>
    <w:div w:id="467090471">
      <w:bodyDiv w:val="1"/>
      <w:marLeft w:val="0"/>
      <w:marRight w:val="0"/>
      <w:marTop w:val="0"/>
      <w:marBottom w:val="0"/>
      <w:divBdr>
        <w:top w:val="none" w:sz="0" w:space="0" w:color="auto"/>
        <w:left w:val="none" w:sz="0" w:space="0" w:color="auto"/>
        <w:bottom w:val="none" w:sz="0" w:space="0" w:color="auto"/>
        <w:right w:val="none" w:sz="0" w:space="0" w:color="auto"/>
      </w:divBdr>
    </w:div>
    <w:div w:id="469783904">
      <w:bodyDiv w:val="1"/>
      <w:marLeft w:val="0"/>
      <w:marRight w:val="0"/>
      <w:marTop w:val="0"/>
      <w:marBottom w:val="0"/>
      <w:divBdr>
        <w:top w:val="none" w:sz="0" w:space="0" w:color="auto"/>
        <w:left w:val="none" w:sz="0" w:space="0" w:color="auto"/>
        <w:bottom w:val="none" w:sz="0" w:space="0" w:color="auto"/>
        <w:right w:val="none" w:sz="0" w:space="0" w:color="auto"/>
      </w:divBdr>
    </w:div>
    <w:div w:id="482700911">
      <w:bodyDiv w:val="1"/>
      <w:marLeft w:val="0"/>
      <w:marRight w:val="0"/>
      <w:marTop w:val="0"/>
      <w:marBottom w:val="0"/>
      <w:divBdr>
        <w:top w:val="none" w:sz="0" w:space="0" w:color="auto"/>
        <w:left w:val="none" w:sz="0" w:space="0" w:color="auto"/>
        <w:bottom w:val="none" w:sz="0" w:space="0" w:color="auto"/>
        <w:right w:val="none" w:sz="0" w:space="0" w:color="auto"/>
      </w:divBdr>
    </w:div>
    <w:div w:id="486092313">
      <w:bodyDiv w:val="1"/>
      <w:marLeft w:val="0"/>
      <w:marRight w:val="0"/>
      <w:marTop w:val="0"/>
      <w:marBottom w:val="0"/>
      <w:divBdr>
        <w:top w:val="none" w:sz="0" w:space="0" w:color="auto"/>
        <w:left w:val="none" w:sz="0" w:space="0" w:color="auto"/>
        <w:bottom w:val="none" w:sz="0" w:space="0" w:color="auto"/>
        <w:right w:val="none" w:sz="0" w:space="0" w:color="auto"/>
      </w:divBdr>
    </w:div>
    <w:div w:id="534974571">
      <w:bodyDiv w:val="1"/>
      <w:marLeft w:val="0"/>
      <w:marRight w:val="0"/>
      <w:marTop w:val="0"/>
      <w:marBottom w:val="0"/>
      <w:divBdr>
        <w:top w:val="none" w:sz="0" w:space="0" w:color="auto"/>
        <w:left w:val="none" w:sz="0" w:space="0" w:color="auto"/>
        <w:bottom w:val="none" w:sz="0" w:space="0" w:color="auto"/>
        <w:right w:val="none" w:sz="0" w:space="0" w:color="auto"/>
      </w:divBdr>
    </w:div>
    <w:div w:id="595014196">
      <w:bodyDiv w:val="1"/>
      <w:marLeft w:val="0"/>
      <w:marRight w:val="0"/>
      <w:marTop w:val="0"/>
      <w:marBottom w:val="0"/>
      <w:divBdr>
        <w:top w:val="none" w:sz="0" w:space="0" w:color="auto"/>
        <w:left w:val="none" w:sz="0" w:space="0" w:color="auto"/>
        <w:bottom w:val="none" w:sz="0" w:space="0" w:color="auto"/>
        <w:right w:val="none" w:sz="0" w:space="0" w:color="auto"/>
      </w:divBdr>
    </w:div>
    <w:div w:id="638808855">
      <w:bodyDiv w:val="1"/>
      <w:marLeft w:val="0"/>
      <w:marRight w:val="0"/>
      <w:marTop w:val="0"/>
      <w:marBottom w:val="0"/>
      <w:divBdr>
        <w:top w:val="none" w:sz="0" w:space="0" w:color="auto"/>
        <w:left w:val="none" w:sz="0" w:space="0" w:color="auto"/>
        <w:bottom w:val="none" w:sz="0" w:space="0" w:color="auto"/>
        <w:right w:val="none" w:sz="0" w:space="0" w:color="auto"/>
      </w:divBdr>
    </w:div>
    <w:div w:id="644360785">
      <w:bodyDiv w:val="1"/>
      <w:marLeft w:val="0"/>
      <w:marRight w:val="0"/>
      <w:marTop w:val="0"/>
      <w:marBottom w:val="0"/>
      <w:divBdr>
        <w:top w:val="none" w:sz="0" w:space="0" w:color="auto"/>
        <w:left w:val="none" w:sz="0" w:space="0" w:color="auto"/>
        <w:bottom w:val="none" w:sz="0" w:space="0" w:color="auto"/>
        <w:right w:val="none" w:sz="0" w:space="0" w:color="auto"/>
      </w:divBdr>
    </w:div>
    <w:div w:id="778330298">
      <w:bodyDiv w:val="1"/>
      <w:marLeft w:val="0"/>
      <w:marRight w:val="0"/>
      <w:marTop w:val="0"/>
      <w:marBottom w:val="0"/>
      <w:divBdr>
        <w:top w:val="none" w:sz="0" w:space="0" w:color="auto"/>
        <w:left w:val="none" w:sz="0" w:space="0" w:color="auto"/>
        <w:bottom w:val="none" w:sz="0" w:space="0" w:color="auto"/>
        <w:right w:val="none" w:sz="0" w:space="0" w:color="auto"/>
      </w:divBdr>
    </w:div>
    <w:div w:id="854223196">
      <w:bodyDiv w:val="1"/>
      <w:marLeft w:val="0"/>
      <w:marRight w:val="0"/>
      <w:marTop w:val="0"/>
      <w:marBottom w:val="0"/>
      <w:divBdr>
        <w:top w:val="none" w:sz="0" w:space="0" w:color="auto"/>
        <w:left w:val="none" w:sz="0" w:space="0" w:color="auto"/>
        <w:bottom w:val="none" w:sz="0" w:space="0" w:color="auto"/>
        <w:right w:val="none" w:sz="0" w:space="0" w:color="auto"/>
      </w:divBdr>
    </w:div>
    <w:div w:id="864905963">
      <w:bodyDiv w:val="1"/>
      <w:marLeft w:val="0"/>
      <w:marRight w:val="0"/>
      <w:marTop w:val="0"/>
      <w:marBottom w:val="0"/>
      <w:divBdr>
        <w:top w:val="none" w:sz="0" w:space="0" w:color="auto"/>
        <w:left w:val="none" w:sz="0" w:space="0" w:color="auto"/>
        <w:bottom w:val="none" w:sz="0" w:space="0" w:color="auto"/>
        <w:right w:val="none" w:sz="0" w:space="0" w:color="auto"/>
      </w:divBdr>
    </w:div>
    <w:div w:id="967392384">
      <w:bodyDiv w:val="1"/>
      <w:marLeft w:val="0"/>
      <w:marRight w:val="0"/>
      <w:marTop w:val="0"/>
      <w:marBottom w:val="0"/>
      <w:divBdr>
        <w:top w:val="none" w:sz="0" w:space="0" w:color="auto"/>
        <w:left w:val="none" w:sz="0" w:space="0" w:color="auto"/>
        <w:bottom w:val="none" w:sz="0" w:space="0" w:color="auto"/>
        <w:right w:val="none" w:sz="0" w:space="0" w:color="auto"/>
      </w:divBdr>
    </w:div>
    <w:div w:id="996301425">
      <w:bodyDiv w:val="1"/>
      <w:marLeft w:val="0"/>
      <w:marRight w:val="0"/>
      <w:marTop w:val="0"/>
      <w:marBottom w:val="0"/>
      <w:divBdr>
        <w:top w:val="none" w:sz="0" w:space="0" w:color="auto"/>
        <w:left w:val="none" w:sz="0" w:space="0" w:color="auto"/>
        <w:bottom w:val="none" w:sz="0" w:space="0" w:color="auto"/>
        <w:right w:val="none" w:sz="0" w:space="0" w:color="auto"/>
      </w:divBdr>
    </w:div>
    <w:div w:id="1057163518">
      <w:bodyDiv w:val="1"/>
      <w:marLeft w:val="0"/>
      <w:marRight w:val="0"/>
      <w:marTop w:val="0"/>
      <w:marBottom w:val="0"/>
      <w:divBdr>
        <w:top w:val="none" w:sz="0" w:space="0" w:color="auto"/>
        <w:left w:val="none" w:sz="0" w:space="0" w:color="auto"/>
        <w:bottom w:val="none" w:sz="0" w:space="0" w:color="auto"/>
        <w:right w:val="none" w:sz="0" w:space="0" w:color="auto"/>
      </w:divBdr>
    </w:div>
    <w:div w:id="1168711140">
      <w:bodyDiv w:val="1"/>
      <w:marLeft w:val="0"/>
      <w:marRight w:val="0"/>
      <w:marTop w:val="0"/>
      <w:marBottom w:val="0"/>
      <w:divBdr>
        <w:top w:val="none" w:sz="0" w:space="0" w:color="auto"/>
        <w:left w:val="none" w:sz="0" w:space="0" w:color="auto"/>
        <w:bottom w:val="none" w:sz="0" w:space="0" w:color="auto"/>
        <w:right w:val="none" w:sz="0" w:space="0" w:color="auto"/>
      </w:divBdr>
    </w:div>
    <w:div w:id="1199321762">
      <w:bodyDiv w:val="1"/>
      <w:marLeft w:val="0"/>
      <w:marRight w:val="0"/>
      <w:marTop w:val="0"/>
      <w:marBottom w:val="0"/>
      <w:divBdr>
        <w:top w:val="none" w:sz="0" w:space="0" w:color="auto"/>
        <w:left w:val="none" w:sz="0" w:space="0" w:color="auto"/>
        <w:bottom w:val="none" w:sz="0" w:space="0" w:color="auto"/>
        <w:right w:val="none" w:sz="0" w:space="0" w:color="auto"/>
      </w:divBdr>
    </w:div>
    <w:div w:id="1237859471">
      <w:bodyDiv w:val="1"/>
      <w:marLeft w:val="0"/>
      <w:marRight w:val="0"/>
      <w:marTop w:val="0"/>
      <w:marBottom w:val="0"/>
      <w:divBdr>
        <w:top w:val="none" w:sz="0" w:space="0" w:color="auto"/>
        <w:left w:val="none" w:sz="0" w:space="0" w:color="auto"/>
        <w:bottom w:val="none" w:sz="0" w:space="0" w:color="auto"/>
        <w:right w:val="none" w:sz="0" w:space="0" w:color="auto"/>
      </w:divBdr>
      <w:divsChild>
        <w:div w:id="507527608">
          <w:marLeft w:val="0"/>
          <w:marRight w:val="0"/>
          <w:marTop w:val="0"/>
          <w:marBottom w:val="0"/>
          <w:divBdr>
            <w:top w:val="none" w:sz="0" w:space="0" w:color="auto"/>
            <w:left w:val="none" w:sz="0" w:space="0" w:color="auto"/>
            <w:bottom w:val="none" w:sz="0" w:space="0" w:color="auto"/>
            <w:right w:val="none" w:sz="0" w:space="0" w:color="auto"/>
          </w:divBdr>
          <w:divsChild>
            <w:div w:id="1034961899">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1255362512">
      <w:bodyDiv w:val="1"/>
      <w:marLeft w:val="0"/>
      <w:marRight w:val="0"/>
      <w:marTop w:val="0"/>
      <w:marBottom w:val="0"/>
      <w:divBdr>
        <w:top w:val="none" w:sz="0" w:space="0" w:color="auto"/>
        <w:left w:val="none" w:sz="0" w:space="0" w:color="auto"/>
        <w:bottom w:val="none" w:sz="0" w:space="0" w:color="auto"/>
        <w:right w:val="none" w:sz="0" w:space="0" w:color="auto"/>
      </w:divBdr>
    </w:div>
    <w:div w:id="1340499357">
      <w:bodyDiv w:val="1"/>
      <w:marLeft w:val="0"/>
      <w:marRight w:val="0"/>
      <w:marTop w:val="0"/>
      <w:marBottom w:val="0"/>
      <w:divBdr>
        <w:top w:val="none" w:sz="0" w:space="0" w:color="auto"/>
        <w:left w:val="none" w:sz="0" w:space="0" w:color="auto"/>
        <w:bottom w:val="none" w:sz="0" w:space="0" w:color="auto"/>
        <w:right w:val="none" w:sz="0" w:space="0" w:color="auto"/>
      </w:divBdr>
    </w:div>
    <w:div w:id="1415396184">
      <w:bodyDiv w:val="1"/>
      <w:marLeft w:val="0"/>
      <w:marRight w:val="0"/>
      <w:marTop w:val="0"/>
      <w:marBottom w:val="0"/>
      <w:divBdr>
        <w:top w:val="none" w:sz="0" w:space="0" w:color="auto"/>
        <w:left w:val="none" w:sz="0" w:space="0" w:color="auto"/>
        <w:bottom w:val="none" w:sz="0" w:space="0" w:color="auto"/>
        <w:right w:val="none" w:sz="0" w:space="0" w:color="auto"/>
      </w:divBdr>
    </w:div>
    <w:div w:id="1419792444">
      <w:bodyDiv w:val="1"/>
      <w:marLeft w:val="0"/>
      <w:marRight w:val="0"/>
      <w:marTop w:val="0"/>
      <w:marBottom w:val="0"/>
      <w:divBdr>
        <w:top w:val="none" w:sz="0" w:space="0" w:color="auto"/>
        <w:left w:val="none" w:sz="0" w:space="0" w:color="auto"/>
        <w:bottom w:val="none" w:sz="0" w:space="0" w:color="auto"/>
        <w:right w:val="none" w:sz="0" w:space="0" w:color="auto"/>
      </w:divBdr>
    </w:div>
    <w:div w:id="1494107925">
      <w:bodyDiv w:val="1"/>
      <w:marLeft w:val="0"/>
      <w:marRight w:val="0"/>
      <w:marTop w:val="0"/>
      <w:marBottom w:val="0"/>
      <w:divBdr>
        <w:top w:val="none" w:sz="0" w:space="0" w:color="auto"/>
        <w:left w:val="none" w:sz="0" w:space="0" w:color="auto"/>
        <w:bottom w:val="none" w:sz="0" w:space="0" w:color="auto"/>
        <w:right w:val="none" w:sz="0" w:space="0" w:color="auto"/>
      </w:divBdr>
    </w:div>
    <w:div w:id="1546328404">
      <w:bodyDiv w:val="1"/>
      <w:marLeft w:val="0"/>
      <w:marRight w:val="0"/>
      <w:marTop w:val="0"/>
      <w:marBottom w:val="0"/>
      <w:divBdr>
        <w:top w:val="none" w:sz="0" w:space="0" w:color="auto"/>
        <w:left w:val="none" w:sz="0" w:space="0" w:color="auto"/>
        <w:bottom w:val="none" w:sz="0" w:space="0" w:color="auto"/>
        <w:right w:val="none" w:sz="0" w:space="0" w:color="auto"/>
      </w:divBdr>
    </w:div>
    <w:div w:id="1569725348">
      <w:bodyDiv w:val="1"/>
      <w:marLeft w:val="0"/>
      <w:marRight w:val="0"/>
      <w:marTop w:val="0"/>
      <w:marBottom w:val="0"/>
      <w:divBdr>
        <w:top w:val="none" w:sz="0" w:space="0" w:color="auto"/>
        <w:left w:val="none" w:sz="0" w:space="0" w:color="auto"/>
        <w:bottom w:val="none" w:sz="0" w:space="0" w:color="auto"/>
        <w:right w:val="none" w:sz="0" w:space="0" w:color="auto"/>
      </w:divBdr>
    </w:div>
    <w:div w:id="1622372866">
      <w:bodyDiv w:val="1"/>
      <w:marLeft w:val="0"/>
      <w:marRight w:val="0"/>
      <w:marTop w:val="0"/>
      <w:marBottom w:val="0"/>
      <w:divBdr>
        <w:top w:val="none" w:sz="0" w:space="0" w:color="auto"/>
        <w:left w:val="none" w:sz="0" w:space="0" w:color="auto"/>
        <w:bottom w:val="none" w:sz="0" w:space="0" w:color="auto"/>
        <w:right w:val="none" w:sz="0" w:space="0" w:color="auto"/>
      </w:divBdr>
    </w:div>
    <w:div w:id="1643847737">
      <w:bodyDiv w:val="1"/>
      <w:marLeft w:val="0"/>
      <w:marRight w:val="0"/>
      <w:marTop w:val="0"/>
      <w:marBottom w:val="0"/>
      <w:divBdr>
        <w:top w:val="none" w:sz="0" w:space="0" w:color="auto"/>
        <w:left w:val="none" w:sz="0" w:space="0" w:color="auto"/>
        <w:bottom w:val="none" w:sz="0" w:space="0" w:color="auto"/>
        <w:right w:val="none" w:sz="0" w:space="0" w:color="auto"/>
      </w:divBdr>
    </w:div>
    <w:div w:id="1678652276">
      <w:bodyDiv w:val="1"/>
      <w:marLeft w:val="0"/>
      <w:marRight w:val="0"/>
      <w:marTop w:val="0"/>
      <w:marBottom w:val="0"/>
      <w:divBdr>
        <w:top w:val="none" w:sz="0" w:space="0" w:color="auto"/>
        <w:left w:val="none" w:sz="0" w:space="0" w:color="auto"/>
        <w:bottom w:val="none" w:sz="0" w:space="0" w:color="auto"/>
        <w:right w:val="none" w:sz="0" w:space="0" w:color="auto"/>
      </w:divBdr>
    </w:div>
    <w:div w:id="1711875332">
      <w:bodyDiv w:val="1"/>
      <w:marLeft w:val="0"/>
      <w:marRight w:val="0"/>
      <w:marTop w:val="0"/>
      <w:marBottom w:val="0"/>
      <w:divBdr>
        <w:top w:val="none" w:sz="0" w:space="0" w:color="auto"/>
        <w:left w:val="none" w:sz="0" w:space="0" w:color="auto"/>
        <w:bottom w:val="none" w:sz="0" w:space="0" w:color="auto"/>
        <w:right w:val="none" w:sz="0" w:space="0" w:color="auto"/>
      </w:divBdr>
    </w:div>
    <w:div w:id="1766609476">
      <w:bodyDiv w:val="1"/>
      <w:marLeft w:val="0"/>
      <w:marRight w:val="0"/>
      <w:marTop w:val="0"/>
      <w:marBottom w:val="0"/>
      <w:divBdr>
        <w:top w:val="none" w:sz="0" w:space="0" w:color="auto"/>
        <w:left w:val="none" w:sz="0" w:space="0" w:color="auto"/>
        <w:bottom w:val="none" w:sz="0" w:space="0" w:color="auto"/>
        <w:right w:val="none" w:sz="0" w:space="0" w:color="auto"/>
      </w:divBdr>
    </w:div>
    <w:div w:id="1767538601">
      <w:bodyDiv w:val="1"/>
      <w:marLeft w:val="0"/>
      <w:marRight w:val="0"/>
      <w:marTop w:val="0"/>
      <w:marBottom w:val="0"/>
      <w:divBdr>
        <w:top w:val="none" w:sz="0" w:space="0" w:color="auto"/>
        <w:left w:val="none" w:sz="0" w:space="0" w:color="auto"/>
        <w:bottom w:val="none" w:sz="0" w:space="0" w:color="auto"/>
        <w:right w:val="none" w:sz="0" w:space="0" w:color="auto"/>
      </w:divBdr>
    </w:div>
    <w:div w:id="1999338241">
      <w:bodyDiv w:val="1"/>
      <w:marLeft w:val="0"/>
      <w:marRight w:val="0"/>
      <w:marTop w:val="0"/>
      <w:marBottom w:val="0"/>
      <w:divBdr>
        <w:top w:val="none" w:sz="0" w:space="0" w:color="auto"/>
        <w:left w:val="none" w:sz="0" w:space="0" w:color="auto"/>
        <w:bottom w:val="none" w:sz="0" w:space="0" w:color="auto"/>
        <w:right w:val="none" w:sz="0" w:space="0" w:color="auto"/>
      </w:divBdr>
    </w:div>
    <w:div w:id="2021619230">
      <w:bodyDiv w:val="1"/>
      <w:marLeft w:val="0"/>
      <w:marRight w:val="0"/>
      <w:marTop w:val="0"/>
      <w:marBottom w:val="0"/>
      <w:divBdr>
        <w:top w:val="none" w:sz="0" w:space="0" w:color="auto"/>
        <w:left w:val="none" w:sz="0" w:space="0" w:color="auto"/>
        <w:bottom w:val="none" w:sz="0" w:space="0" w:color="auto"/>
        <w:right w:val="none" w:sz="0" w:space="0" w:color="auto"/>
      </w:divBdr>
    </w:div>
    <w:div w:id="2061200218">
      <w:bodyDiv w:val="1"/>
      <w:marLeft w:val="0"/>
      <w:marRight w:val="0"/>
      <w:marTop w:val="0"/>
      <w:marBottom w:val="0"/>
      <w:divBdr>
        <w:top w:val="none" w:sz="0" w:space="0" w:color="auto"/>
        <w:left w:val="none" w:sz="0" w:space="0" w:color="auto"/>
        <w:bottom w:val="none" w:sz="0" w:space="0" w:color="auto"/>
        <w:right w:val="none" w:sz="0" w:space="0" w:color="auto"/>
      </w:divBdr>
    </w:div>
    <w:div w:id="2078549307">
      <w:bodyDiv w:val="1"/>
      <w:marLeft w:val="0"/>
      <w:marRight w:val="0"/>
      <w:marTop w:val="0"/>
      <w:marBottom w:val="0"/>
      <w:divBdr>
        <w:top w:val="none" w:sz="0" w:space="0" w:color="auto"/>
        <w:left w:val="none" w:sz="0" w:space="0" w:color="auto"/>
        <w:bottom w:val="none" w:sz="0" w:space="0" w:color="auto"/>
        <w:right w:val="none" w:sz="0" w:space="0" w:color="auto"/>
      </w:divBdr>
    </w:div>
    <w:div w:id="2104253578">
      <w:bodyDiv w:val="1"/>
      <w:marLeft w:val="0"/>
      <w:marRight w:val="0"/>
      <w:marTop w:val="0"/>
      <w:marBottom w:val="0"/>
      <w:divBdr>
        <w:top w:val="none" w:sz="0" w:space="0" w:color="auto"/>
        <w:left w:val="none" w:sz="0" w:space="0" w:color="auto"/>
        <w:bottom w:val="none" w:sz="0" w:space="0" w:color="auto"/>
        <w:right w:val="none" w:sz="0" w:space="0" w:color="auto"/>
      </w:divBdr>
    </w:div>
    <w:div w:id="210968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tripadvisor.co.uk/Hotel_Review-g186338-d630310-Reviews-Travelodge_Snaresbrook-London_England.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ripadvisor.co.uk/ShowUserReviews-g186338-d630310-r349881602-Travelodge_Snaresbrook-London_England.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velodge.co.uk/hotels/483/London-Snaresbrook-hotel" TargetMode="External"/><Relationship Id="rId5" Type="http://schemas.openxmlformats.org/officeDocument/2006/relationships/webSettings" Target="webSettings.xml"/><Relationship Id="rId15" Type="http://schemas.openxmlformats.org/officeDocument/2006/relationships/hyperlink" Target="http://customerthink.com/author/bob_thompson/" TargetMode="External"/><Relationship Id="rId10" Type="http://schemas.openxmlformats.org/officeDocument/2006/relationships/hyperlink" Target="https://www.travelodge.co.uk/about/our-company/" TargetMode="External"/><Relationship Id="rId4" Type="http://schemas.openxmlformats.org/officeDocument/2006/relationships/settings" Target="settings.xml"/><Relationship Id="rId9" Type="http://schemas.openxmlformats.org/officeDocument/2006/relationships/hyperlink" Target="https://www.marketing-strategies-and-ideas.com/keys-to-good-customer-service.html" TargetMode="External"/><Relationship Id="rId14" Type="http://schemas.openxmlformats.org/officeDocument/2006/relationships/hyperlink" Target="https://www.mckinsey.com/business-functions/operations/our-insights/the-role-of-customer-care-in-a-customer-experience-transformation"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First Impression</c:v>
                </c:pt>
              </c:strCache>
            </c:strRef>
          </c:tx>
          <c:spPr>
            <a:solidFill>
              <a:schemeClr val="accent1"/>
            </a:solidFill>
            <a:ln>
              <a:noFill/>
            </a:ln>
            <a:effectLst/>
          </c:spPr>
          <c:invertIfNegative val="0"/>
          <c:cat>
            <c:strRef>
              <c:f>Sheet1!$A$3:$A$10</c:f>
              <c:strCache>
                <c:ptCount val="7"/>
                <c:pt idx="0">
                  <c:v>customer2</c:v>
                </c:pt>
                <c:pt idx="1">
                  <c:v>customer3</c:v>
                </c:pt>
                <c:pt idx="2">
                  <c:v>customer4</c:v>
                </c:pt>
                <c:pt idx="3">
                  <c:v>customer5</c:v>
                </c:pt>
                <c:pt idx="4">
                  <c:v>customer6</c:v>
                </c:pt>
                <c:pt idx="5">
                  <c:v>customer7</c:v>
                </c:pt>
                <c:pt idx="6">
                  <c:v>customer8</c:v>
                </c:pt>
              </c:strCache>
            </c:strRef>
          </c:cat>
          <c:val>
            <c:numRef>
              <c:f>Sheet1!$B$3:$B$10</c:f>
              <c:numCache>
                <c:formatCode>General</c:formatCode>
                <c:ptCount val="8"/>
                <c:pt idx="0">
                  <c:v>2.5</c:v>
                </c:pt>
                <c:pt idx="1">
                  <c:v>3.5</c:v>
                </c:pt>
                <c:pt idx="2">
                  <c:v>4.5</c:v>
                </c:pt>
                <c:pt idx="3">
                  <c:v>4</c:v>
                </c:pt>
                <c:pt idx="4">
                  <c:v>5</c:v>
                </c:pt>
                <c:pt idx="5">
                  <c:v>3</c:v>
                </c:pt>
                <c:pt idx="6">
                  <c:v>2</c:v>
                </c:pt>
              </c:numCache>
            </c:numRef>
          </c:val>
          <c:extLst>
            <c:ext xmlns:c16="http://schemas.microsoft.com/office/drawing/2014/chart" uri="{C3380CC4-5D6E-409C-BE32-E72D297353CC}">
              <c16:uniqueId val="{00000000-4A32-4AF7-8E54-12F7B9C4454F}"/>
            </c:ext>
          </c:extLst>
        </c:ser>
        <c:ser>
          <c:idx val="1"/>
          <c:order val="1"/>
          <c:tx>
            <c:strRef>
              <c:f>Sheet1!$C$1</c:f>
              <c:strCache>
                <c:ptCount val="1"/>
                <c:pt idx="0">
                  <c:v>Overall impression</c:v>
                </c:pt>
              </c:strCache>
            </c:strRef>
          </c:tx>
          <c:spPr>
            <a:solidFill>
              <a:schemeClr val="accent2"/>
            </a:solidFill>
            <a:ln>
              <a:noFill/>
            </a:ln>
            <a:effectLst/>
          </c:spPr>
          <c:invertIfNegative val="0"/>
          <c:cat>
            <c:strRef>
              <c:f>Sheet1!$A$3:$A$10</c:f>
              <c:strCache>
                <c:ptCount val="7"/>
                <c:pt idx="0">
                  <c:v>customer2</c:v>
                </c:pt>
                <c:pt idx="1">
                  <c:v>customer3</c:v>
                </c:pt>
                <c:pt idx="2">
                  <c:v>customer4</c:v>
                </c:pt>
                <c:pt idx="3">
                  <c:v>customer5</c:v>
                </c:pt>
                <c:pt idx="4">
                  <c:v>customer6</c:v>
                </c:pt>
                <c:pt idx="5">
                  <c:v>customer7</c:v>
                </c:pt>
                <c:pt idx="6">
                  <c:v>customer8</c:v>
                </c:pt>
              </c:strCache>
            </c:strRef>
          </c:cat>
          <c:val>
            <c:numRef>
              <c:f>Sheet1!$C$3:$C$10</c:f>
              <c:numCache>
                <c:formatCode>General</c:formatCode>
                <c:ptCount val="8"/>
                <c:pt idx="0">
                  <c:v>4.4000000000000004</c:v>
                </c:pt>
                <c:pt idx="1">
                  <c:v>1.8</c:v>
                </c:pt>
                <c:pt idx="2">
                  <c:v>2.8</c:v>
                </c:pt>
                <c:pt idx="3">
                  <c:v>4.5</c:v>
                </c:pt>
                <c:pt idx="4">
                  <c:v>4</c:v>
                </c:pt>
                <c:pt idx="5">
                  <c:v>5</c:v>
                </c:pt>
                <c:pt idx="6">
                  <c:v>6</c:v>
                </c:pt>
              </c:numCache>
            </c:numRef>
          </c:val>
          <c:extLst>
            <c:ext xmlns:c16="http://schemas.microsoft.com/office/drawing/2014/chart" uri="{C3380CC4-5D6E-409C-BE32-E72D297353CC}">
              <c16:uniqueId val="{00000001-4A32-4AF7-8E54-12F7B9C4454F}"/>
            </c:ext>
          </c:extLst>
        </c:ser>
        <c:ser>
          <c:idx val="2"/>
          <c:order val="2"/>
          <c:tx>
            <c:strRef>
              <c:f>Sheet1!$D$1</c:f>
              <c:strCache>
                <c:ptCount val="1"/>
                <c:pt idx="0">
                  <c:v>Last Impression</c:v>
                </c:pt>
              </c:strCache>
            </c:strRef>
          </c:tx>
          <c:spPr>
            <a:solidFill>
              <a:schemeClr val="accent3"/>
            </a:solidFill>
            <a:ln>
              <a:noFill/>
            </a:ln>
            <a:effectLst/>
          </c:spPr>
          <c:invertIfNegative val="0"/>
          <c:cat>
            <c:strRef>
              <c:f>Sheet1!$A$3:$A$10</c:f>
              <c:strCache>
                <c:ptCount val="7"/>
                <c:pt idx="0">
                  <c:v>customer2</c:v>
                </c:pt>
                <c:pt idx="1">
                  <c:v>customer3</c:v>
                </c:pt>
                <c:pt idx="2">
                  <c:v>customer4</c:v>
                </c:pt>
                <c:pt idx="3">
                  <c:v>customer5</c:v>
                </c:pt>
                <c:pt idx="4">
                  <c:v>customer6</c:v>
                </c:pt>
                <c:pt idx="5">
                  <c:v>customer7</c:v>
                </c:pt>
                <c:pt idx="6">
                  <c:v>customer8</c:v>
                </c:pt>
              </c:strCache>
            </c:strRef>
          </c:cat>
          <c:val>
            <c:numRef>
              <c:f>Sheet1!$D$3:$D$10</c:f>
              <c:numCache>
                <c:formatCode>General</c:formatCode>
                <c:ptCount val="8"/>
                <c:pt idx="0">
                  <c:v>2</c:v>
                </c:pt>
                <c:pt idx="1">
                  <c:v>3</c:v>
                </c:pt>
                <c:pt idx="2">
                  <c:v>5</c:v>
                </c:pt>
                <c:pt idx="3">
                  <c:v>4.5</c:v>
                </c:pt>
                <c:pt idx="4">
                  <c:v>4</c:v>
                </c:pt>
                <c:pt idx="5">
                  <c:v>5</c:v>
                </c:pt>
                <c:pt idx="6">
                  <c:v>5</c:v>
                </c:pt>
              </c:numCache>
            </c:numRef>
          </c:val>
          <c:extLst>
            <c:ext xmlns:c16="http://schemas.microsoft.com/office/drawing/2014/chart" uri="{C3380CC4-5D6E-409C-BE32-E72D297353CC}">
              <c16:uniqueId val="{00000002-4A32-4AF7-8E54-12F7B9C4454F}"/>
            </c:ext>
          </c:extLst>
        </c:ser>
        <c:dLbls>
          <c:showLegendKey val="0"/>
          <c:showVal val="0"/>
          <c:showCatName val="0"/>
          <c:showSerName val="0"/>
          <c:showPercent val="0"/>
          <c:showBubbleSize val="0"/>
        </c:dLbls>
        <c:gapWidth val="219"/>
        <c:overlap val="-27"/>
        <c:axId val="677169800"/>
        <c:axId val="677174720"/>
      </c:barChart>
      <c:catAx>
        <c:axId val="677169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174720"/>
        <c:crosses val="autoZero"/>
        <c:auto val="1"/>
        <c:lblAlgn val="ctr"/>
        <c:lblOffset val="100"/>
        <c:noMultiLvlLbl val="0"/>
      </c:catAx>
      <c:valAx>
        <c:axId val="677174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169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55032-7AAE-4DDD-B88C-C2ACFC51D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2060</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 FIVE</dc:creator>
  <cp:lastModifiedBy>Dimitrina Zheleva</cp:lastModifiedBy>
  <cp:revision>2</cp:revision>
  <dcterms:created xsi:type="dcterms:W3CDTF">2019-05-02T23:49:00Z</dcterms:created>
  <dcterms:modified xsi:type="dcterms:W3CDTF">2019-05-02T23:49:00Z</dcterms:modified>
</cp:coreProperties>
</file>