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100852C8" w:rsidR="007E4409" w:rsidRDefault="00F643BE">
      <w:r>
        <w:t xml:space="preserve">NAME: </w:t>
      </w:r>
      <w:r w:rsidR="00D3165D">
        <w:t>Megan Matthews</w:t>
      </w:r>
    </w:p>
    <w:p w14:paraId="69E3E8A1" w14:textId="49F73682" w:rsidR="007E4409" w:rsidRDefault="00D3165D">
      <w:r>
        <w:t>PC 6989</w:t>
      </w:r>
      <w:r w:rsidR="00E41B08">
        <w:t xml:space="preserve"> - </w:t>
      </w:r>
      <w:r w:rsidR="007E4409">
        <w:t>South Wales Police</w:t>
      </w:r>
    </w:p>
    <w:p w14:paraId="67606072" w14:textId="252FD509" w:rsidR="00390F03" w:rsidRDefault="007E4409">
      <w:r>
        <w:t xml:space="preserve">Student Number: </w:t>
      </w:r>
      <w:r w:rsidR="00D3165D">
        <w:t>2031250</w:t>
      </w:r>
    </w:p>
    <w:p w14:paraId="7760EE32" w14:textId="44FFD904" w:rsidR="007E4409" w:rsidRDefault="00F643BE">
      <w:r>
        <w:t>Exam 1</w:t>
      </w:r>
      <w:r w:rsidR="00544969">
        <w:t xml:space="preserve"> – </w:t>
      </w:r>
      <w:r w:rsidR="009B6853">
        <w:t>1</w:t>
      </w:r>
      <w:r w:rsidR="00D3165D">
        <w:t>6</w:t>
      </w:r>
      <w:r w:rsidR="009B6853">
        <w:t>/</w:t>
      </w:r>
      <w:r w:rsidR="00D3165D">
        <w:t>09</w:t>
      </w:r>
      <w:r w:rsidR="009B6853">
        <w:t>/202</w:t>
      </w:r>
      <w:r w:rsidR="00A607F6">
        <w:t>1</w:t>
      </w:r>
    </w:p>
    <w:p w14:paraId="263557BB" w14:textId="7CCA7EE2" w:rsidR="004800ED" w:rsidRDefault="004800ED">
      <w:r>
        <w:t>Cohort – 3.21</w:t>
      </w:r>
    </w:p>
    <w:p w14:paraId="5C9EECDF" w14:textId="77777777" w:rsidR="00682F3B" w:rsidRDefault="00682F3B"/>
    <w:p w14:paraId="57F218D4" w14:textId="633267C3" w:rsidR="00682F3B" w:rsidRDefault="006255CF">
      <w:r>
        <w:t>Question 1</w:t>
      </w:r>
    </w:p>
    <w:p w14:paraId="1FC38D6B" w14:textId="4A00540B" w:rsidR="0097282D" w:rsidRDefault="0097282D">
      <w:r>
        <w:t xml:space="preserve">When arriving at a scene of an incident, the officer must assess, protect and control a scene. During this time they will need to identify any witnesses, suspects and victims. When taking any information and statements, they must be disclosed. The police must retain, record and reveal anything related to the incident. </w:t>
      </w:r>
    </w:p>
    <w:p w14:paraId="09A51153" w14:textId="507E4BC6" w:rsidR="0097282D" w:rsidRDefault="0097282D">
      <w:r>
        <w:t xml:space="preserve">Retain – they must retain and keep all information relating to the incident. This includes statements, notes on their pocket notebooks and any logs. This must all be kept in order to build a case and disclose to the CPS, court and defence. </w:t>
      </w:r>
    </w:p>
    <w:p w14:paraId="182DD93A" w14:textId="7C74E77D" w:rsidR="0097282D" w:rsidRDefault="0097282D">
      <w:r>
        <w:t>Record – All information must be recorded sufficiently. By using niche, pocket notebooks MG11 (statements) and incident logs. All information must be recorded, even if it goes against the prosecution. This will also need to be disclosed.</w:t>
      </w:r>
    </w:p>
    <w:p w14:paraId="2BE1918F" w14:textId="3C7EBC6A" w:rsidR="0097282D" w:rsidRDefault="0097282D">
      <w:r>
        <w:t xml:space="preserve">Reveal – All information must be revealed to all relevant authorities/people. The information recorded and retained must be shared with the Crown Prosecution Service, Courts and Defence to ensure that disclosure is met and to prevent any miscarriages of justice. Everything must be revealed including pocket notebooks, statements, evidence and exhibits even if it goes against the prosecution and benefits the defence. </w:t>
      </w:r>
    </w:p>
    <w:p w14:paraId="7DAF537B" w14:textId="77777777" w:rsidR="00682F3B" w:rsidRDefault="00682F3B"/>
    <w:p w14:paraId="4A22870D" w14:textId="77777777" w:rsidR="00682F3B" w:rsidRDefault="00682F3B"/>
    <w:p w14:paraId="29A3D0D2" w14:textId="650F0280" w:rsidR="00682F3B" w:rsidRDefault="00682F3B">
      <w:r>
        <w:t>Question 2</w:t>
      </w:r>
    </w:p>
    <w:p w14:paraId="12534EF7" w14:textId="37FB631C" w:rsidR="0097282D" w:rsidRDefault="0097282D">
      <w:r>
        <w:t xml:space="preserve">Discrimination is defined as the unjust and prejudicial treatment of different categories of people, especially on the grounds of sex, age, race and disability. As police officers, we have the professional judgement and authority to choose the best course of action having already recognised and considered all other options. It is important that officers must only use their </w:t>
      </w:r>
      <w:r w:rsidR="00A17DF9">
        <w:t xml:space="preserve">discretion after considering all other options available, rather than only considering options due to someone’s protected characteristics such as race, age and sex. By using the national decision model, officers can make a dynamic risk assessment and identify what options and contingencies are available. This is an evidence based framework to help officers make decisions based on facts. This will prevent officers from using discrimination when deciding the best course of action. Officers have a legal duty to be fair, accountable and honest. They should follow all elements in the code of ethics to ensure that any decision they make, is not based on an individuals protected characteristics. Officers are supposed to be role models for the community, and should not allow their own personal bias or prejudice get in the way of their decision making. They should always remain impartial. There is no room for discrimination in the police, and all officers should treat people fairly and equally. </w:t>
      </w:r>
    </w:p>
    <w:p w14:paraId="5A393CCA" w14:textId="77777777" w:rsidR="0097282D" w:rsidRDefault="0097282D"/>
    <w:p w14:paraId="0C8ECCA1" w14:textId="77777777" w:rsidR="00682F3B" w:rsidRDefault="00682F3B"/>
    <w:p w14:paraId="5D4CE2C6" w14:textId="77777777" w:rsidR="00682F3B" w:rsidRDefault="00682F3B"/>
    <w:p w14:paraId="69A4BF29" w14:textId="421600D7" w:rsidR="00682F3B" w:rsidRDefault="00682F3B" w:rsidP="00682F3B">
      <w:r>
        <w:t>Question 3</w:t>
      </w:r>
    </w:p>
    <w:p w14:paraId="612AFF83" w14:textId="66A628DF" w:rsidR="00A17DF9" w:rsidRDefault="00A17DF9" w:rsidP="00682F3B">
      <w:r>
        <w:t xml:space="preserve">Section 3 of the Criminal Law Act allows any person to use reasonable force in order to protect life and property. It allows people to use this force reasonably in order to protect themselves or another. Anyone can use lawful, reasonable force in this act, in order to prevent an individual from committing a crime, either when they are about to, or in the act of doing so. It allows the use of reasonable force for any person when assisting a lawful authority/police to make an arrest and it also allows the individual to use reasonable force to recapture an individual who is unlawfully at large. All use of force must be reasonable and appropriate. </w:t>
      </w:r>
    </w:p>
    <w:p w14:paraId="7046840C" w14:textId="77777777" w:rsidR="00682F3B" w:rsidRDefault="00682F3B"/>
    <w:p w14:paraId="5C44BFBC" w14:textId="77777777" w:rsidR="00682F3B" w:rsidRDefault="00682F3B"/>
    <w:p w14:paraId="547C8768" w14:textId="24ECC0AA" w:rsidR="00682F3B" w:rsidRDefault="00682F3B" w:rsidP="00682F3B">
      <w:r>
        <w:t>Question 4</w:t>
      </w:r>
    </w:p>
    <w:p w14:paraId="29A81240" w14:textId="725F248C" w:rsidR="00A17DF9" w:rsidRDefault="00A17DF9" w:rsidP="00682F3B">
      <w:r>
        <w:t>Under code G of PACE 1984, a summary arrest must only be exercisable if a constable has reasonable grounds to believe that the arrest is necessary. This can be done if one or more of the following apply:</w:t>
      </w:r>
    </w:p>
    <w:p w14:paraId="4709FB95" w14:textId="1E51132C" w:rsidR="00A17DF9" w:rsidRDefault="00A17DF9" w:rsidP="00A17DF9">
      <w:pPr>
        <w:pStyle w:val="ListParagraph"/>
        <w:numPr>
          <w:ilvl w:val="0"/>
          <w:numId w:val="1"/>
        </w:numPr>
      </w:pPr>
      <w:r>
        <w:t xml:space="preserve">For a prompt and effective </w:t>
      </w:r>
      <w:r w:rsidR="00DD529E">
        <w:t>investigation</w:t>
      </w:r>
    </w:p>
    <w:p w14:paraId="27593469" w14:textId="2407666A" w:rsidR="00DD529E" w:rsidRDefault="00DD529E" w:rsidP="00A17DF9">
      <w:pPr>
        <w:pStyle w:val="ListParagraph"/>
        <w:numPr>
          <w:ilvl w:val="0"/>
          <w:numId w:val="1"/>
        </w:numPr>
      </w:pPr>
      <w:r>
        <w:t xml:space="preserve">To prevent the prosecution from being hindered by the disappearance of the person </w:t>
      </w:r>
    </w:p>
    <w:p w14:paraId="4AF0A33C" w14:textId="1B5A5E61" w:rsidR="00DD529E" w:rsidRDefault="00DD529E" w:rsidP="00A17DF9">
      <w:pPr>
        <w:pStyle w:val="ListParagraph"/>
        <w:numPr>
          <w:ilvl w:val="0"/>
          <w:numId w:val="1"/>
        </w:numPr>
      </w:pPr>
      <w:r>
        <w:t>To protect a child or vulnerable adult from the person</w:t>
      </w:r>
    </w:p>
    <w:p w14:paraId="74E3816F" w14:textId="11A4DE68" w:rsidR="00DD529E" w:rsidRDefault="00DD529E" w:rsidP="00A17DF9">
      <w:pPr>
        <w:pStyle w:val="ListParagraph"/>
        <w:numPr>
          <w:ilvl w:val="0"/>
          <w:numId w:val="1"/>
        </w:numPr>
      </w:pPr>
      <w:r>
        <w:t>To prevent unlawful obstruction of the highway by the person</w:t>
      </w:r>
    </w:p>
    <w:p w14:paraId="7CF4F2DA" w14:textId="7C19AACE" w:rsidR="00DD529E" w:rsidRDefault="00DD529E" w:rsidP="00A17DF9">
      <w:pPr>
        <w:pStyle w:val="ListParagraph"/>
        <w:numPr>
          <w:ilvl w:val="0"/>
          <w:numId w:val="1"/>
        </w:numPr>
      </w:pPr>
      <w:r>
        <w:t xml:space="preserve">To prevent physical injury or harm to the person, or another person. </w:t>
      </w:r>
    </w:p>
    <w:p w14:paraId="7FBAA1B6" w14:textId="7C1ABB39" w:rsidR="00DD529E" w:rsidRDefault="00DD529E" w:rsidP="00A17DF9">
      <w:pPr>
        <w:pStyle w:val="ListParagraph"/>
        <w:numPr>
          <w:ilvl w:val="0"/>
          <w:numId w:val="1"/>
        </w:numPr>
      </w:pPr>
      <w:r>
        <w:t>To prevent the offence against public decency by the person</w:t>
      </w:r>
    </w:p>
    <w:p w14:paraId="288D859A" w14:textId="2C5E6F38" w:rsidR="00DD529E" w:rsidRDefault="00DD529E" w:rsidP="00A17DF9">
      <w:pPr>
        <w:pStyle w:val="ListParagraph"/>
        <w:numPr>
          <w:ilvl w:val="0"/>
          <w:numId w:val="1"/>
        </w:numPr>
      </w:pPr>
      <w:r>
        <w:t>To prevent loss or damage to any object, property, material or evidence by the person</w:t>
      </w:r>
    </w:p>
    <w:p w14:paraId="3DDD874B" w14:textId="241EB070" w:rsidR="00DD529E" w:rsidRDefault="00DD529E" w:rsidP="00A17DF9">
      <w:pPr>
        <w:pStyle w:val="ListParagraph"/>
        <w:numPr>
          <w:ilvl w:val="0"/>
          <w:numId w:val="1"/>
        </w:numPr>
      </w:pPr>
      <w:r>
        <w:t xml:space="preserve">To ascertain an address for the person </w:t>
      </w:r>
    </w:p>
    <w:p w14:paraId="486382F1" w14:textId="37728725" w:rsidR="00DD529E" w:rsidRDefault="00DD529E" w:rsidP="00A17DF9">
      <w:pPr>
        <w:pStyle w:val="ListParagraph"/>
        <w:numPr>
          <w:ilvl w:val="0"/>
          <w:numId w:val="1"/>
        </w:numPr>
      </w:pPr>
      <w:r>
        <w:t xml:space="preserve">To ascertain a name from the person to identify them. </w:t>
      </w:r>
    </w:p>
    <w:p w14:paraId="48638124" w14:textId="77777777" w:rsidR="00682F3B" w:rsidRDefault="00682F3B"/>
    <w:p w14:paraId="2C5E0C2F" w14:textId="77777777" w:rsidR="00682F3B" w:rsidRDefault="00682F3B"/>
    <w:p w14:paraId="2F063334" w14:textId="3FB76E42" w:rsidR="00682F3B" w:rsidRDefault="00682F3B" w:rsidP="00682F3B">
      <w:r>
        <w:t>Question 5</w:t>
      </w:r>
    </w:p>
    <w:p w14:paraId="7B5C16C2" w14:textId="558F473F" w:rsidR="00DD529E" w:rsidRDefault="00DD529E" w:rsidP="00682F3B">
      <w:r>
        <w:t>Section 24(1) of PACE 1984 states:</w:t>
      </w:r>
    </w:p>
    <w:p w14:paraId="7B0DAF51" w14:textId="46A62302" w:rsidR="00DD529E" w:rsidRDefault="00DD529E" w:rsidP="00682F3B">
      <w:r>
        <w:t>A constable can arrest without warrant anyone who:</w:t>
      </w:r>
    </w:p>
    <w:p w14:paraId="31F92B51" w14:textId="3EF02FEC" w:rsidR="00DD529E" w:rsidRDefault="00DD529E" w:rsidP="00682F3B">
      <w:r>
        <w:t>Is in the act of committing an offence,</w:t>
      </w:r>
      <w:r>
        <w:br/>
        <w:t>is about to commit an offence,</w:t>
      </w:r>
      <w:r>
        <w:br/>
        <w:t>Anyone who he has reasonable grounds to suspect to be committing an offence,</w:t>
      </w:r>
      <w:r>
        <w:br/>
        <w:t>Anyone who he has reasonable grounds to suspect to be about to commit an offence</w:t>
      </w:r>
    </w:p>
    <w:p w14:paraId="1BE71A59" w14:textId="77777777" w:rsidR="00682F3B" w:rsidRDefault="00682F3B"/>
    <w:p w14:paraId="0BEA949D" w14:textId="149A591D" w:rsidR="00682F3B" w:rsidRDefault="00682F3B"/>
    <w:p w14:paraId="00595E51" w14:textId="77777777" w:rsidR="00DD529E" w:rsidRDefault="00DD529E"/>
    <w:p w14:paraId="4153FB10" w14:textId="7F84066A" w:rsidR="00682F3B" w:rsidRDefault="00682F3B" w:rsidP="00682F3B">
      <w:r>
        <w:lastRenderedPageBreak/>
        <w:t>Question 6</w:t>
      </w:r>
    </w:p>
    <w:p w14:paraId="06F70B2C" w14:textId="3E6E6D64" w:rsidR="00DD529E" w:rsidRDefault="00DD529E" w:rsidP="00682F3B">
      <w:r>
        <w:t>Section 12 Theft Act 1968 states that:</w:t>
      </w:r>
    </w:p>
    <w:p w14:paraId="2D677D68" w14:textId="0FA352B2" w:rsidR="00DD529E" w:rsidRDefault="00DD529E" w:rsidP="00682F3B">
      <w:r>
        <w:t xml:space="preserve">A person if guilty if he, without the consent of the owner or another lawful authority, dishonestly takes a conveyance for his own or another’s use or knowing that no such authority has been given, drives or allows himself to be carried in or on it. </w:t>
      </w:r>
    </w:p>
    <w:p w14:paraId="3CE4122F" w14:textId="77777777" w:rsidR="00DD529E" w:rsidRDefault="00DD529E" w:rsidP="00682F3B"/>
    <w:p w14:paraId="4DD37F36" w14:textId="77777777" w:rsidR="00682F3B" w:rsidRDefault="00682F3B"/>
    <w:p w14:paraId="45C411C2" w14:textId="77777777" w:rsidR="00682F3B" w:rsidRDefault="00682F3B"/>
    <w:p w14:paraId="0DEA22D6" w14:textId="77777777" w:rsidR="00682F3B" w:rsidRDefault="00682F3B" w:rsidP="00682F3B">
      <w:r>
        <w:t>Question 7</w:t>
      </w:r>
    </w:p>
    <w:p w14:paraId="6A4719AC" w14:textId="35C495D6" w:rsidR="00682F3B" w:rsidRDefault="00A4474A">
      <w:r>
        <w:t>When deciding whether a person is dishonest, there are two tests that the jury can use when deciding guilt.</w:t>
      </w:r>
    </w:p>
    <w:p w14:paraId="51B4FB7F" w14:textId="78486C38" w:rsidR="00A4474A" w:rsidRDefault="00A4474A" w:rsidP="00A4474A">
      <w:r>
        <w:t>The first one is to establish the genuine and honest belief of the person about what happened. This can be done by reviewing the facts of the case. The genuine and honest belief of the person is important to establish whether the person is dishonest.</w:t>
      </w:r>
    </w:p>
    <w:p w14:paraId="0D6CA041" w14:textId="7A755C98" w:rsidR="00A4474A" w:rsidRDefault="00A4474A" w:rsidP="00A4474A">
      <w:r>
        <w:t xml:space="preserve">Or the Objective test can be applied. This allows the jury to decide whether an everyday honest person would consider those actions as dishonest. If the person’s actions are considered dishonest, then they may be guilty of the offence that has been committed. This test was used during the case of Ivey V Gentings Casinos. </w:t>
      </w:r>
    </w:p>
    <w:p w14:paraId="44B0C296" w14:textId="77777777" w:rsidR="00682F3B" w:rsidRDefault="00682F3B"/>
    <w:p w14:paraId="4C25CBEF" w14:textId="036E2723" w:rsidR="00682F3B" w:rsidRDefault="00682F3B" w:rsidP="00682F3B">
      <w:r>
        <w:t>Question 8</w:t>
      </w:r>
    </w:p>
    <w:p w14:paraId="33E01D31" w14:textId="78A458B4" w:rsidR="00A4474A" w:rsidRDefault="00A4474A" w:rsidP="00682F3B">
      <w:r>
        <w:t>Power of Entry - Section 17 of PACE 1984 states that:</w:t>
      </w:r>
    </w:p>
    <w:p w14:paraId="07380964" w14:textId="250D5339" w:rsidR="00A4474A" w:rsidRDefault="00A4474A" w:rsidP="00682F3B">
      <w:r>
        <w:t>A constable may enter and search any premises for the purpose of:</w:t>
      </w:r>
    </w:p>
    <w:p w14:paraId="0B3E6975" w14:textId="317BB1F8" w:rsidR="00A4474A" w:rsidRDefault="00A4474A" w:rsidP="00A4474A">
      <w:pPr>
        <w:pStyle w:val="ListParagraph"/>
        <w:numPr>
          <w:ilvl w:val="0"/>
          <w:numId w:val="1"/>
        </w:numPr>
      </w:pPr>
      <w:r>
        <w:t>Pursuing a person unlawfully at large</w:t>
      </w:r>
    </w:p>
    <w:p w14:paraId="71674983" w14:textId="31B928EB" w:rsidR="00A4474A" w:rsidRDefault="00A4474A" w:rsidP="00A4474A">
      <w:pPr>
        <w:pStyle w:val="ListParagraph"/>
        <w:numPr>
          <w:ilvl w:val="0"/>
          <w:numId w:val="1"/>
        </w:numPr>
      </w:pPr>
      <w:r>
        <w:t>To save life, limb and/or property</w:t>
      </w:r>
    </w:p>
    <w:p w14:paraId="062946B0" w14:textId="0B1742AE" w:rsidR="00A4474A" w:rsidRDefault="00A4474A" w:rsidP="00A4474A">
      <w:pPr>
        <w:pStyle w:val="ListParagraph"/>
        <w:numPr>
          <w:ilvl w:val="0"/>
          <w:numId w:val="1"/>
        </w:numPr>
      </w:pPr>
      <w:r>
        <w:t>To execute a warrant</w:t>
      </w:r>
    </w:p>
    <w:p w14:paraId="1665CFC0" w14:textId="3C2E09DC" w:rsidR="00A4474A" w:rsidRDefault="00A4474A" w:rsidP="00A4474A">
      <w:pPr>
        <w:pStyle w:val="ListParagraph"/>
        <w:numPr>
          <w:ilvl w:val="0"/>
          <w:numId w:val="1"/>
        </w:numPr>
      </w:pPr>
      <w:r>
        <w:t>To arrest a person for an indictable offence</w:t>
      </w:r>
    </w:p>
    <w:p w14:paraId="4D3D02D4" w14:textId="35DA27AF" w:rsidR="00A4474A" w:rsidRDefault="00A4474A" w:rsidP="00A4474A">
      <w:pPr>
        <w:pStyle w:val="ListParagraph"/>
        <w:numPr>
          <w:ilvl w:val="0"/>
          <w:numId w:val="1"/>
        </w:numPr>
      </w:pPr>
      <w:r>
        <w:t xml:space="preserve">For specified offences </w:t>
      </w:r>
    </w:p>
    <w:p w14:paraId="0D312E75" w14:textId="5AE2EBEA" w:rsidR="00A4474A" w:rsidRDefault="00A4474A" w:rsidP="00A4474A">
      <w:pPr>
        <w:pStyle w:val="ListParagraph"/>
        <w:numPr>
          <w:ilvl w:val="0"/>
          <w:numId w:val="1"/>
        </w:numPr>
      </w:pPr>
      <w:r>
        <w:t>To capture someone who has escaped from prison.</w:t>
      </w:r>
    </w:p>
    <w:p w14:paraId="4E8163FF" w14:textId="6C73DDC5" w:rsidR="00A4474A" w:rsidRDefault="00A4474A" w:rsidP="00A4474A">
      <w:r>
        <w:t>The constable must have reasonable grounds to believe the above is present/needed. However, only a reasonable suspicion is needed for power of entry to save life, limb and/or property.</w:t>
      </w:r>
    </w:p>
    <w:p w14:paraId="610D68B0" w14:textId="77777777" w:rsidR="00682F3B" w:rsidRDefault="00682F3B"/>
    <w:p w14:paraId="5A76121C" w14:textId="77777777" w:rsidR="00682F3B" w:rsidRDefault="00682F3B"/>
    <w:p w14:paraId="7EA1A4C5" w14:textId="53EBEB13" w:rsidR="00682F3B" w:rsidRDefault="00682F3B" w:rsidP="00682F3B">
      <w:r>
        <w:t>Question 9</w:t>
      </w:r>
    </w:p>
    <w:p w14:paraId="1CA61125" w14:textId="473724C3" w:rsidR="00A4474A" w:rsidRDefault="00A4474A" w:rsidP="00682F3B">
      <w:r>
        <w:t xml:space="preserve">Search a person or premises after arrest – Section 32 </w:t>
      </w:r>
      <w:r w:rsidR="008C6FB6">
        <w:t xml:space="preserve">and 32b </w:t>
      </w:r>
      <w:r>
        <w:t>PACE 1984</w:t>
      </w:r>
    </w:p>
    <w:p w14:paraId="4CE760C0" w14:textId="0250D526" w:rsidR="008C6FB6" w:rsidRDefault="00A4474A" w:rsidP="00682F3B">
      <w:r>
        <w:t>A constable can search an arrested person</w:t>
      </w:r>
      <w:r w:rsidR="008C6FB6">
        <w:t xml:space="preserve"> anywhere other than a police station, if they have reasonable grounds to believe that: </w:t>
      </w:r>
      <w:r w:rsidR="008C6FB6">
        <w:br/>
        <w:t>The person presents a danger to themselves or others,</w:t>
      </w:r>
      <w:r w:rsidR="008C6FB6">
        <w:br/>
      </w:r>
      <w:r w:rsidR="008C6FB6">
        <w:lastRenderedPageBreak/>
        <w:t xml:space="preserve"> or concealed on the individual is: an implement to aid an escape from lawful custody or evidence relating to the offence. </w:t>
      </w:r>
    </w:p>
    <w:p w14:paraId="720DBF4F" w14:textId="5AF490FE" w:rsidR="008C6FB6" w:rsidRDefault="008C6FB6" w:rsidP="00682F3B">
      <w:r>
        <w:t xml:space="preserve">Section 32b states that a constable may enter and search any premises to which a person was arrested or immediately before being arrested for evidence relating to the offence that they were arrested for. </w:t>
      </w:r>
    </w:p>
    <w:p w14:paraId="1A3B094A" w14:textId="77777777" w:rsidR="00682F3B" w:rsidRDefault="00682F3B"/>
    <w:p w14:paraId="65E008C3" w14:textId="77777777" w:rsidR="00682F3B" w:rsidRDefault="00682F3B"/>
    <w:p w14:paraId="5EBD1979" w14:textId="30E1CE8E" w:rsidR="00682F3B" w:rsidRDefault="00682F3B" w:rsidP="00682F3B">
      <w:r>
        <w:t>Question 10</w:t>
      </w:r>
    </w:p>
    <w:p w14:paraId="61BDE60A" w14:textId="16F5F2A4" w:rsidR="008C6FB6" w:rsidRDefault="008C6FB6" w:rsidP="00682F3B">
      <w:r>
        <w:t>The National Decision Model is an evidence based model that consists of:</w:t>
      </w:r>
    </w:p>
    <w:p w14:paraId="746A2D74" w14:textId="2BF6F59D" w:rsidR="008C6FB6" w:rsidRDefault="008C6FB6" w:rsidP="008C6FB6">
      <w:pPr>
        <w:pStyle w:val="ListParagraph"/>
        <w:numPr>
          <w:ilvl w:val="0"/>
          <w:numId w:val="1"/>
        </w:numPr>
      </w:pPr>
      <w:r>
        <w:t>Code of Ethics – which is at the heart of the model</w:t>
      </w:r>
    </w:p>
    <w:p w14:paraId="3BB3543E" w14:textId="0FE22B23" w:rsidR="008C6FB6" w:rsidRDefault="008C6FB6" w:rsidP="008C6FB6">
      <w:pPr>
        <w:pStyle w:val="ListParagraph"/>
        <w:numPr>
          <w:ilvl w:val="0"/>
          <w:numId w:val="1"/>
        </w:numPr>
      </w:pPr>
      <w:r>
        <w:t>Gather information and Intelligence – through niche, PNC, control room etc.</w:t>
      </w:r>
    </w:p>
    <w:p w14:paraId="729D8E31" w14:textId="5845E518" w:rsidR="008C6FB6" w:rsidRDefault="008C6FB6" w:rsidP="008C6FB6">
      <w:pPr>
        <w:pStyle w:val="ListParagraph"/>
        <w:numPr>
          <w:ilvl w:val="0"/>
          <w:numId w:val="1"/>
        </w:numPr>
      </w:pPr>
      <w:r>
        <w:t>Assess threat and develop a working strategy  - through offender behaviour profile and impact factors.</w:t>
      </w:r>
    </w:p>
    <w:p w14:paraId="0C72AF53" w14:textId="2FF53594" w:rsidR="008C6FB6" w:rsidRDefault="008C6FB6" w:rsidP="008C6FB6">
      <w:pPr>
        <w:pStyle w:val="ListParagraph"/>
        <w:numPr>
          <w:ilvl w:val="0"/>
          <w:numId w:val="1"/>
        </w:numPr>
      </w:pPr>
      <w:r>
        <w:t>Consider policies and procedures – use of force legislation such as 117 PACE 1984 and Section 3 Criminal Law Act 1967 etc.</w:t>
      </w:r>
    </w:p>
    <w:p w14:paraId="6D153A71" w14:textId="738DCF0D" w:rsidR="008C6FB6" w:rsidRDefault="008C6FB6" w:rsidP="008C6FB6">
      <w:pPr>
        <w:pStyle w:val="ListParagraph"/>
        <w:numPr>
          <w:ilvl w:val="0"/>
          <w:numId w:val="1"/>
        </w:numPr>
      </w:pPr>
      <w:r>
        <w:t>Identify options and contingencies – presence, tactical communication and offensive/defensive tactics</w:t>
      </w:r>
    </w:p>
    <w:p w14:paraId="224D0FC0" w14:textId="2E0FAD68" w:rsidR="008C6FB6" w:rsidRDefault="008C6FB6" w:rsidP="008C6FB6">
      <w:pPr>
        <w:pStyle w:val="ListParagraph"/>
        <w:numPr>
          <w:ilvl w:val="0"/>
          <w:numId w:val="1"/>
        </w:numPr>
      </w:pPr>
      <w:r>
        <w:t>Take action and review – ensure that a review is made to decide whether the course of action was appropriate.</w:t>
      </w:r>
    </w:p>
    <w:p w14:paraId="2A7C4ADF" w14:textId="4772A0EF" w:rsidR="008C6FB6" w:rsidRDefault="008C6FB6" w:rsidP="008C6FB6">
      <w:pPr>
        <w:pStyle w:val="ListParagraph"/>
        <w:numPr>
          <w:ilvl w:val="0"/>
          <w:numId w:val="1"/>
        </w:numPr>
      </w:pPr>
      <w:r>
        <w:t>Every decision must be justified, proportionate, legal, accountable, necessary and ethical.</w:t>
      </w:r>
    </w:p>
    <w:p w14:paraId="178721BC" w14:textId="77777777" w:rsidR="00682F3B" w:rsidRDefault="00682F3B"/>
    <w:p w14:paraId="3625D68E" w14:textId="77777777" w:rsidR="00682F3B" w:rsidRDefault="00682F3B"/>
    <w:p w14:paraId="64A4D455" w14:textId="77777777" w:rsidR="00682F3B" w:rsidRDefault="00682F3B" w:rsidP="00682F3B">
      <w:r>
        <w:t>Question 11</w:t>
      </w:r>
    </w:p>
    <w:p w14:paraId="33533CAB" w14:textId="56476299" w:rsidR="001727EB" w:rsidRDefault="008C6FB6" w:rsidP="001727EB">
      <w:pPr>
        <w:pStyle w:val="ListParagraph"/>
        <w:numPr>
          <w:ilvl w:val="0"/>
          <w:numId w:val="3"/>
        </w:numPr>
      </w:pPr>
      <w:r>
        <w:t xml:space="preserve">A threat assessment is the process of identifying </w:t>
      </w:r>
      <w:r w:rsidR="001727EB">
        <w:t xml:space="preserve">and considering the level of threat and how likely it is to happen. Also what consequences can happen if the threat was to occur. This allows an assessment on how to minimise threat and what best course of action can be used. Impact factors such as the person, weapons, environment </w:t>
      </w:r>
      <w:r w:rsidR="001727EB">
        <w:t>and the offender behaviour profile must be identified when making the decision.</w:t>
      </w:r>
    </w:p>
    <w:p w14:paraId="0B9E7AE6" w14:textId="6BBB322E" w:rsidR="001727EB" w:rsidRDefault="001727EB" w:rsidP="001727EB">
      <w:pPr>
        <w:pStyle w:val="ListParagraph"/>
        <w:numPr>
          <w:ilvl w:val="0"/>
          <w:numId w:val="3"/>
        </w:numPr>
      </w:pPr>
      <w:r>
        <w:t xml:space="preserve">THRIVE – </w:t>
      </w:r>
    </w:p>
    <w:p w14:paraId="6A99DA41" w14:textId="77777777" w:rsidR="001727EB" w:rsidRDefault="001727EB" w:rsidP="001727EB">
      <w:pPr>
        <w:pStyle w:val="ListParagraph"/>
      </w:pPr>
      <w:r>
        <w:t>T – Threat, what is the threat? This can be told or perceived</w:t>
      </w:r>
    </w:p>
    <w:p w14:paraId="54177781" w14:textId="77777777" w:rsidR="001727EB" w:rsidRDefault="001727EB" w:rsidP="001727EB">
      <w:pPr>
        <w:pStyle w:val="ListParagraph"/>
      </w:pPr>
      <w:r>
        <w:t>H – Harm, is there a risk of harm to myself of another person?</w:t>
      </w:r>
    </w:p>
    <w:p w14:paraId="09378855" w14:textId="77777777" w:rsidR="001727EB" w:rsidRDefault="001727EB" w:rsidP="001727EB">
      <w:pPr>
        <w:pStyle w:val="ListParagraph"/>
      </w:pPr>
      <w:r>
        <w:t>R – Risk, what are the risks involved in this? Is this a critical incident?</w:t>
      </w:r>
    </w:p>
    <w:p w14:paraId="380707CA" w14:textId="77777777" w:rsidR="001727EB" w:rsidRDefault="001727EB" w:rsidP="001727EB">
      <w:pPr>
        <w:pStyle w:val="ListParagraph"/>
      </w:pPr>
      <w:r>
        <w:t>I – Investigation, ensure that everything is recorded and retained for an effective investigation. Also, what resources is needed to carry out the investigation</w:t>
      </w:r>
    </w:p>
    <w:p w14:paraId="0CD26635" w14:textId="77777777" w:rsidR="001727EB" w:rsidRDefault="001727EB" w:rsidP="001727EB">
      <w:pPr>
        <w:pStyle w:val="ListParagraph"/>
      </w:pPr>
      <w:r>
        <w:t xml:space="preserve">V – Vulnerable, are there any vulnerable people at the scene? A vulnerable person is as a result of the situation or circumstance, they are unable to take care or protect themselves from harm or exploitation. If they are present, then what support to they need? </w:t>
      </w:r>
    </w:p>
    <w:p w14:paraId="0780F5D1" w14:textId="20C39F2F" w:rsidR="001727EB" w:rsidRDefault="001727EB" w:rsidP="001727EB">
      <w:pPr>
        <w:pStyle w:val="ListParagraph"/>
      </w:pPr>
      <w:r>
        <w:t xml:space="preserve">E – Engage, ensure that everything is communicated to the control room, through METHANE. And that only accurate and reliable information is clearly passed on in plain English to colleagues,  the community and everyone involved. </w:t>
      </w:r>
    </w:p>
    <w:p w14:paraId="161C12F5" w14:textId="526622D6" w:rsidR="001727EB" w:rsidRDefault="001727EB" w:rsidP="001727EB"/>
    <w:p w14:paraId="26D93AA4" w14:textId="77777777" w:rsidR="00682F3B" w:rsidRDefault="00682F3B"/>
    <w:p w14:paraId="76AB62B7" w14:textId="4BD1A78D" w:rsidR="00682F3B" w:rsidRDefault="00682F3B" w:rsidP="00682F3B">
      <w:r>
        <w:t>Question 12</w:t>
      </w:r>
    </w:p>
    <w:p w14:paraId="4515AF34" w14:textId="2A4D30FB" w:rsidR="00A07481" w:rsidRDefault="00A07481" w:rsidP="00682F3B">
      <w:r>
        <w:t xml:space="preserve">An offensive weapon is something made, or adapted for use of injury to another or intends by the person having it, to use it for such reason for themselves or another. </w:t>
      </w:r>
    </w:p>
    <w:p w14:paraId="6E5CCEBE" w14:textId="5EF5A4AB" w:rsidR="00A07481" w:rsidRDefault="00A07481" w:rsidP="00682F3B">
      <w:r>
        <w:t>It is a criminal offence to carry an offensive weapon in a public place without reasonable excuse or authority. The owing is on the person carrying the offensive weapon to provide a reasonable excuse or explanation to why they are carrying such article.</w:t>
      </w:r>
    </w:p>
    <w:p w14:paraId="10BB141C" w14:textId="16F7E9B5" w:rsidR="00A07481" w:rsidRDefault="00A07481" w:rsidP="00682F3B">
      <w:r>
        <w:t xml:space="preserve">It can also be a criminal offence to carry when not at their place of abode, such article that can be used in the course of or in connection with theft or burglary. (Going Equipped).  </w:t>
      </w:r>
    </w:p>
    <w:p w14:paraId="27F70F14" w14:textId="77777777" w:rsidR="00682F3B" w:rsidRDefault="00682F3B"/>
    <w:p w14:paraId="4C0A2AD6" w14:textId="77777777" w:rsidR="00682F3B" w:rsidRDefault="00682F3B"/>
    <w:p w14:paraId="3D1A32E7" w14:textId="5C2706F5" w:rsidR="00682F3B" w:rsidRDefault="00682F3B" w:rsidP="00682F3B">
      <w:r>
        <w:t>Question 13</w:t>
      </w:r>
    </w:p>
    <w:p w14:paraId="27684E2C" w14:textId="4F506F08" w:rsidR="00A07481" w:rsidRDefault="00A07481" w:rsidP="00682F3B">
      <w:r>
        <w:t xml:space="preserve">The Routing Activity Theory (RAT) is based on three elements that constitutes a crime. A likely offender, a suitable target and absence of a capable guardian. This theory suggests that all 3 elements must be present for crime to be committed. The Routine Activity Theory, similarly to the Rational Choice Theory, views crime through the offender’s point of view. An offender would commit a crime if it is safe to do so. Therefore, if one of these 3 elements is removed, then crime cannot be committed. </w:t>
      </w:r>
    </w:p>
    <w:p w14:paraId="5BC06B5C" w14:textId="71A0D342" w:rsidR="00A07481" w:rsidRDefault="00A07481" w:rsidP="00682F3B">
      <w:r>
        <w:t xml:space="preserve">For example, there must be a likely suspect for an offence to be committed. If that suspect does not have a capable guardian, such as police presence, security or CCTV they are likely to commit the offence as there is a minimal risk of being caught. </w:t>
      </w:r>
      <w:r w:rsidR="0019353F">
        <w:t>Secondly, the</w:t>
      </w:r>
      <w:r>
        <w:t>re mus</w:t>
      </w:r>
      <w:r w:rsidR="0019353F">
        <w:t>t be a suitable target for a suspect to commit a crime, this could be something that is desirable or enjoyable to allow the suspect to want to commit a crime. If this suitable</w:t>
      </w:r>
      <w:r w:rsidR="00151F96">
        <w:t xml:space="preserve"> target is removed, or there is a capable guardian there, then it is less likely that an offence will be committed by the likely suspect. If the likely suspect is removed, then the risk of crime is removed or reduced. RAT suggests that if one of these elements are removed or interpreted then an offence cannot be committed.  </w:t>
      </w:r>
    </w:p>
    <w:p w14:paraId="311F959F" w14:textId="77777777" w:rsidR="00682F3B" w:rsidRDefault="00682F3B"/>
    <w:p w14:paraId="23BBB61A" w14:textId="77777777" w:rsidR="00682F3B" w:rsidRDefault="00682F3B"/>
    <w:p w14:paraId="7345C5E7" w14:textId="41D587CF" w:rsidR="00682F3B" w:rsidRDefault="00682F3B" w:rsidP="00682F3B">
      <w:r>
        <w:t>Question 14</w:t>
      </w:r>
    </w:p>
    <w:p w14:paraId="56C6338A" w14:textId="31EFE3D3" w:rsidR="00682F3B" w:rsidRDefault="00151F96">
      <w:r>
        <w:t xml:space="preserve">A person is vulnerable if, as a result of a situation or circumstance, they are unable to take care or protect themselves from harm or exploitation. </w:t>
      </w:r>
    </w:p>
    <w:p w14:paraId="0CB42275" w14:textId="77777777" w:rsidR="00682F3B" w:rsidRDefault="00682F3B"/>
    <w:p w14:paraId="759A9680" w14:textId="0DAA8692" w:rsidR="00682F3B" w:rsidRDefault="00682F3B" w:rsidP="00682F3B">
      <w:r>
        <w:t>Question 15</w:t>
      </w:r>
    </w:p>
    <w:p w14:paraId="61F94057" w14:textId="4C8BDD0B" w:rsidR="00151F96" w:rsidRDefault="00151F96" w:rsidP="00682F3B">
      <w:r>
        <w:t>Anti-Social Behaviour is defined as:</w:t>
      </w:r>
    </w:p>
    <w:p w14:paraId="2CABC4CA" w14:textId="24EEF280" w:rsidR="00151F96" w:rsidRDefault="00151F96" w:rsidP="00682F3B">
      <w:r>
        <w:t xml:space="preserve">The conduct that causes or is likely to cause harassment, alarm or distress to another person. </w:t>
      </w:r>
    </w:p>
    <w:p w14:paraId="7DD9CF6B" w14:textId="03A4A926" w:rsidR="00151F96" w:rsidRDefault="00151F96" w:rsidP="00682F3B">
      <w:r>
        <w:t xml:space="preserve">In a housing context, this is conduct that can cause nuisance and/or annoyance to any person who is occupying, controlling or living at that address or place of work. </w:t>
      </w:r>
    </w:p>
    <w:p w14:paraId="468CAEF3" w14:textId="77777777" w:rsidR="00682F3B" w:rsidRDefault="00682F3B"/>
    <w:p w14:paraId="1E208343" w14:textId="77777777" w:rsidR="00682F3B" w:rsidRDefault="00682F3B"/>
    <w:p w14:paraId="605852CA" w14:textId="5EF9D91D" w:rsidR="00682F3B" w:rsidRDefault="00682F3B" w:rsidP="00682F3B">
      <w:r>
        <w:t>Question 16</w:t>
      </w:r>
    </w:p>
    <w:p w14:paraId="320B2439" w14:textId="25FAF5DF" w:rsidR="00151F96" w:rsidRDefault="00151F96" w:rsidP="00682F3B">
      <w:r>
        <w:t xml:space="preserve">Restorative Justice is when an offender comes face to face with their victim in order to understand the effect that their offence has cause to them, their family and community. It allows offender to come to the realisation of what they have done, and make them accountable for committing the offence and what effect this has had. It is bringing offenders to justice. </w:t>
      </w:r>
    </w:p>
    <w:p w14:paraId="376D0B17" w14:textId="77777777" w:rsidR="00682F3B" w:rsidRDefault="00682F3B"/>
    <w:p w14:paraId="6D4F46EC" w14:textId="77777777" w:rsidR="00682F3B" w:rsidRDefault="00682F3B"/>
    <w:p w14:paraId="1560B636" w14:textId="27B73C1D" w:rsidR="00682F3B" w:rsidRDefault="00682F3B" w:rsidP="00682F3B">
      <w:r>
        <w:t>Question 17</w:t>
      </w:r>
    </w:p>
    <w:p w14:paraId="3B89DEAE" w14:textId="75B9F329" w:rsidR="00151F96" w:rsidRDefault="00BB7605" w:rsidP="00682F3B">
      <w:r>
        <w:t>Neighbourhood policing can benefit the community by:</w:t>
      </w:r>
    </w:p>
    <w:p w14:paraId="21A36388" w14:textId="1DF95004" w:rsidR="00BB7605" w:rsidRDefault="00BB7605" w:rsidP="00BB7605">
      <w:pPr>
        <w:pStyle w:val="ListParagraph"/>
        <w:numPr>
          <w:ilvl w:val="0"/>
          <w:numId w:val="1"/>
        </w:numPr>
      </w:pPr>
      <w:r>
        <w:t>Closing the bridge/gap between the police and the community</w:t>
      </w:r>
    </w:p>
    <w:p w14:paraId="007F6B8B" w14:textId="347A14AF" w:rsidR="00BB7605" w:rsidRDefault="00BB7605" w:rsidP="00BB7605">
      <w:pPr>
        <w:pStyle w:val="ListParagraph"/>
        <w:numPr>
          <w:ilvl w:val="0"/>
          <w:numId w:val="1"/>
        </w:numPr>
      </w:pPr>
      <w:r>
        <w:t xml:space="preserve">Improving public confidence in the police </w:t>
      </w:r>
    </w:p>
    <w:p w14:paraId="4A783DB6" w14:textId="2CCE6CA1" w:rsidR="00BB7605" w:rsidRDefault="00BB7605" w:rsidP="00BB7605">
      <w:pPr>
        <w:pStyle w:val="ListParagraph"/>
        <w:numPr>
          <w:ilvl w:val="0"/>
          <w:numId w:val="1"/>
        </w:numPr>
      </w:pPr>
      <w:r>
        <w:t>Allowing the police to gain a relationship with the police</w:t>
      </w:r>
    </w:p>
    <w:p w14:paraId="062A356F" w14:textId="79950947" w:rsidR="00BB7605" w:rsidRDefault="00BB7605" w:rsidP="00BB7605">
      <w:pPr>
        <w:pStyle w:val="ListParagraph"/>
        <w:numPr>
          <w:ilvl w:val="0"/>
          <w:numId w:val="1"/>
        </w:numPr>
      </w:pPr>
      <w:r>
        <w:t>Allows the police to gain more information from the public when investigating</w:t>
      </w:r>
    </w:p>
    <w:p w14:paraId="426CD1EF" w14:textId="2293A32A" w:rsidR="00BB7605" w:rsidRDefault="00BB7605" w:rsidP="00BB7605">
      <w:pPr>
        <w:pStyle w:val="ListParagraph"/>
        <w:numPr>
          <w:ilvl w:val="0"/>
          <w:numId w:val="1"/>
        </w:numPr>
      </w:pPr>
      <w:r>
        <w:t>More people will be likely to report crime</w:t>
      </w:r>
    </w:p>
    <w:p w14:paraId="14E74C24" w14:textId="519F231C" w:rsidR="00BB7605" w:rsidRDefault="00BB7605" w:rsidP="00BB7605">
      <w:pPr>
        <w:pStyle w:val="ListParagraph"/>
        <w:numPr>
          <w:ilvl w:val="0"/>
          <w:numId w:val="1"/>
        </w:numPr>
      </w:pPr>
      <w:r>
        <w:t xml:space="preserve">Allows the community to be accountable for themselves or others and report improper behaviour to the police </w:t>
      </w:r>
    </w:p>
    <w:p w14:paraId="6112BDB1" w14:textId="36492403" w:rsidR="00BB7605" w:rsidRDefault="00BB7605" w:rsidP="00BB7605">
      <w:pPr>
        <w:pStyle w:val="ListParagraph"/>
        <w:numPr>
          <w:ilvl w:val="0"/>
          <w:numId w:val="1"/>
        </w:numPr>
      </w:pPr>
      <w:r>
        <w:t>Allows the police to conduct investigations effectively</w:t>
      </w:r>
    </w:p>
    <w:p w14:paraId="2EF768F3" w14:textId="56A24D42" w:rsidR="00BB7605" w:rsidRDefault="00BB7605" w:rsidP="00BB7605">
      <w:pPr>
        <w:pStyle w:val="ListParagraph"/>
        <w:numPr>
          <w:ilvl w:val="0"/>
          <w:numId w:val="1"/>
        </w:numPr>
      </w:pPr>
      <w:r>
        <w:t>Allows people to report any issues they may have to the police (PACT Meetings)</w:t>
      </w:r>
    </w:p>
    <w:p w14:paraId="2B7AC44E" w14:textId="775BEC4C" w:rsidR="00BB7605" w:rsidRDefault="00BB7605" w:rsidP="00BB7605">
      <w:pPr>
        <w:pStyle w:val="ListParagraph"/>
        <w:numPr>
          <w:ilvl w:val="0"/>
          <w:numId w:val="1"/>
        </w:numPr>
      </w:pPr>
      <w:r>
        <w:t xml:space="preserve">Reduction in crime due to more respect for the police </w:t>
      </w:r>
    </w:p>
    <w:p w14:paraId="1C851CE4" w14:textId="468D69FE" w:rsidR="00BB7605" w:rsidRDefault="00BB7605" w:rsidP="00BB7605">
      <w:pPr>
        <w:pStyle w:val="ListParagraph"/>
        <w:numPr>
          <w:ilvl w:val="0"/>
          <w:numId w:val="1"/>
        </w:numPr>
      </w:pPr>
      <w:r>
        <w:t xml:space="preserve">The police can police the area efficiently and effectively </w:t>
      </w:r>
    </w:p>
    <w:p w14:paraId="3A281F99" w14:textId="77777777" w:rsidR="00BB7605" w:rsidRDefault="00BB7605" w:rsidP="00BB7605">
      <w:pPr>
        <w:pStyle w:val="ListParagraph"/>
      </w:pPr>
    </w:p>
    <w:p w14:paraId="3A3AED70" w14:textId="77777777" w:rsidR="00682F3B" w:rsidRDefault="00682F3B"/>
    <w:p w14:paraId="01B3C7E5" w14:textId="77777777" w:rsidR="00682F3B" w:rsidRDefault="00682F3B"/>
    <w:p w14:paraId="69084660" w14:textId="42FAF314" w:rsidR="00682F3B" w:rsidRDefault="00682F3B" w:rsidP="00682F3B">
      <w:r>
        <w:t>Question 18</w:t>
      </w:r>
    </w:p>
    <w:p w14:paraId="304C0F52" w14:textId="7749D71D" w:rsidR="00BB7605" w:rsidRDefault="00BB7605" w:rsidP="00682F3B">
      <w:r>
        <w:t>Principles of crime prevention:</w:t>
      </w:r>
    </w:p>
    <w:p w14:paraId="66CE70E3" w14:textId="388E02F8" w:rsidR="00BB7605" w:rsidRDefault="00BB7605" w:rsidP="00BB7605">
      <w:pPr>
        <w:pStyle w:val="ListParagraph"/>
        <w:numPr>
          <w:ilvl w:val="0"/>
          <w:numId w:val="1"/>
        </w:numPr>
      </w:pPr>
      <w:r>
        <w:t>Target hardening</w:t>
      </w:r>
    </w:p>
    <w:p w14:paraId="3B14B431" w14:textId="11B720A4" w:rsidR="00BB7605" w:rsidRDefault="00BB7605" w:rsidP="00BB7605">
      <w:pPr>
        <w:pStyle w:val="ListParagraph"/>
        <w:numPr>
          <w:ilvl w:val="0"/>
          <w:numId w:val="1"/>
        </w:numPr>
      </w:pPr>
      <w:r>
        <w:t>Creating rules</w:t>
      </w:r>
    </w:p>
    <w:p w14:paraId="396BEAA7" w14:textId="3E7F44AE" w:rsidR="00BB7605" w:rsidRDefault="00BB7605" w:rsidP="00BB7605">
      <w:pPr>
        <w:pStyle w:val="ListParagraph"/>
        <w:numPr>
          <w:ilvl w:val="0"/>
          <w:numId w:val="1"/>
        </w:numPr>
      </w:pPr>
      <w:r>
        <w:t xml:space="preserve">Make valuables/targets less desirable </w:t>
      </w:r>
    </w:p>
    <w:p w14:paraId="16ADF361" w14:textId="1AECC39F" w:rsidR="00BB7605" w:rsidRDefault="00BB7605" w:rsidP="00BB7605">
      <w:pPr>
        <w:pStyle w:val="ListParagraph"/>
        <w:numPr>
          <w:ilvl w:val="0"/>
          <w:numId w:val="1"/>
        </w:numPr>
      </w:pPr>
      <w:r>
        <w:t xml:space="preserve">Target moving </w:t>
      </w:r>
    </w:p>
    <w:p w14:paraId="08197B77" w14:textId="511C7FB0" w:rsidR="00BB7605" w:rsidRDefault="00BB7605" w:rsidP="00BB7605">
      <w:pPr>
        <w:pStyle w:val="ListParagraph"/>
        <w:numPr>
          <w:ilvl w:val="0"/>
          <w:numId w:val="1"/>
        </w:numPr>
      </w:pPr>
      <w:r>
        <w:t>Secure property and vehicles</w:t>
      </w:r>
    </w:p>
    <w:p w14:paraId="4D5B5343" w14:textId="77777777" w:rsidR="00BB7605" w:rsidRDefault="00BB7605" w:rsidP="00BB7605">
      <w:pPr>
        <w:pStyle w:val="ListParagraph"/>
      </w:pPr>
    </w:p>
    <w:p w14:paraId="7D80B4D4" w14:textId="77777777" w:rsidR="00682F3B" w:rsidRDefault="00682F3B"/>
    <w:p w14:paraId="4DA625B2" w14:textId="77777777" w:rsidR="00682F3B" w:rsidRDefault="00682F3B"/>
    <w:p w14:paraId="7A010117" w14:textId="77777777" w:rsidR="00682F3B" w:rsidRDefault="00682F3B" w:rsidP="00682F3B">
      <w:r>
        <w:t>Question 19</w:t>
      </w:r>
    </w:p>
    <w:p w14:paraId="1393D0FC" w14:textId="223652FB" w:rsidR="00682F3B" w:rsidRDefault="00BB7605">
      <w:r>
        <w:t>Section 1 PACE 1984:</w:t>
      </w:r>
    </w:p>
    <w:p w14:paraId="191A3603" w14:textId="19AA0E10" w:rsidR="00BB7605" w:rsidRDefault="00BB7605">
      <w:r>
        <w:lastRenderedPageBreak/>
        <w:t xml:space="preserve">A constable my detain in order to search any person or vehicle, or anything in or on the vehicle, in any place to which the public have access, if he has reasonable grounds to suspect that stolen, prohibited articles, prohibited fireworks or bladed or sharply pointed articles will be found. Any such article found during the search will be seized. </w:t>
      </w:r>
    </w:p>
    <w:p w14:paraId="28C51051" w14:textId="77777777" w:rsidR="00682F3B" w:rsidRDefault="00682F3B"/>
    <w:p w14:paraId="2B0FB2D1" w14:textId="71EFA674" w:rsidR="00682F3B" w:rsidRDefault="00682F3B" w:rsidP="00682F3B">
      <w:r>
        <w:t>Question 20</w:t>
      </w:r>
    </w:p>
    <w:p w14:paraId="11D1B67D" w14:textId="3C6A204F" w:rsidR="00174A2B" w:rsidRDefault="00174A2B" w:rsidP="00682F3B">
      <w:r>
        <w:t>Code A suggests that a constable must: GOWEISLY</w:t>
      </w:r>
    </w:p>
    <w:p w14:paraId="04C742DD" w14:textId="1550B257" w:rsidR="00174A2B" w:rsidRDefault="00174A2B" w:rsidP="00174A2B">
      <w:pPr>
        <w:pStyle w:val="ListParagraph"/>
        <w:numPr>
          <w:ilvl w:val="0"/>
          <w:numId w:val="1"/>
        </w:numPr>
      </w:pPr>
      <w:r>
        <w:t>Tell them the Grounds of the search,</w:t>
      </w:r>
    </w:p>
    <w:p w14:paraId="53D67216" w14:textId="618BDF9D" w:rsidR="00174A2B" w:rsidRDefault="00174A2B" w:rsidP="00174A2B">
      <w:pPr>
        <w:pStyle w:val="ListParagraph"/>
        <w:numPr>
          <w:ilvl w:val="0"/>
          <w:numId w:val="1"/>
        </w:numPr>
      </w:pPr>
      <w:r>
        <w:t>The object of the search/item they will be looking for,</w:t>
      </w:r>
    </w:p>
    <w:p w14:paraId="4E0E812C" w14:textId="4230EBBB" w:rsidR="00174A2B" w:rsidRDefault="00174A2B" w:rsidP="00174A2B">
      <w:pPr>
        <w:pStyle w:val="ListParagraph"/>
        <w:numPr>
          <w:ilvl w:val="0"/>
          <w:numId w:val="1"/>
        </w:numPr>
      </w:pPr>
      <w:r>
        <w:t>Show their warrant card (if not in uniform, or requests to see it)</w:t>
      </w:r>
    </w:p>
    <w:p w14:paraId="69D0455D" w14:textId="30B021D0" w:rsidR="00174A2B" w:rsidRDefault="00174A2B" w:rsidP="00174A2B">
      <w:pPr>
        <w:pStyle w:val="ListParagraph"/>
        <w:numPr>
          <w:ilvl w:val="0"/>
          <w:numId w:val="1"/>
        </w:numPr>
      </w:pPr>
      <w:r>
        <w:t xml:space="preserve">They must tell them that they are entitled to a copy of the search if they phone 101 within 3 months of the search. </w:t>
      </w:r>
    </w:p>
    <w:p w14:paraId="441BA79A" w14:textId="24CF1BA2" w:rsidR="00174A2B" w:rsidRDefault="00174A2B" w:rsidP="00174A2B">
      <w:pPr>
        <w:pStyle w:val="ListParagraph"/>
        <w:numPr>
          <w:ilvl w:val="0"/>
          <w:numId w:val="1"/>
        </w:numPr>
      </w:pPr>
      <w:r>
        <w:t>The officer must identify themselves and give their name and force number</w:t>
      </w:r>
    </w:p>
    <w:p w14:paraId="1B8ED2A8" w14:textId="5FC2E2BA" w:rsidR="00174A2B" w:rsidRDefault="00174A2B" w:rsidP="00174A2B">
      <w:pPr>
        <w:pStyle w:val="ListParagraph"/>
        <w:numPr>
          <w:ilvl w:val="0"/>
          <w:numId w:val="1"/>
        </w:numPr>
      </w:pPr>
      <w:r>
        <w:t>The officer must tell them what station they belong to</w:t>
      </w:r>
    </w:p>
    <w:p w14:paraId="5280F3DA" w14:textId="61BB9B85" w:rsidR="00174A2B" w:rsidRDefault="00174A2B" w:rsidP="00174A2B">
      <w:pPr>
        <w:pStyle w:val="ListParagraph"/>
        <w:numPr>
          <w:ilvl w:val="0"/>
          <w:numId w:val="1"/>
        </w:numPr>
      </w:pPr>
      <w:r>
        <w:t>They must tell them what legislation they are using to search, e.g section 1 PACE 1984, Section 23 Misuse of drugs Act 1971.</w:t>
      </w:r>
    </w:p>
    <w:p w14:paraId="754A2371" w14:textId="4DA15B1B" w:rsidR="00174A2B" w:rsidRDefault="00174A2B" w:rsidP="00174A2B">
      <w:pPr>
        <w:pStyle w:val="ListParagraph"/>
        <w:numPr>
          <w:ilvl w:val="0"/>
          <w:numId w:val="1"/>
        </w:numPr>
      </w:pPr>
      <w:r>
        <w:t xml:space="preserve">They must tell the person that they are detained for purpose of a search. ‘you are detained for purpose of a search’. </w:t>
      </w:r>
    </w:p>
    <w:p w14:paraId="144BC908" w14:textId="77777777" w:rsidR="00682F3B" w:rsidRDefault="00682F3B"/>
    <w:p w14:paraId="3A6BE7DC" w14:textId="77777777" w:rsidR="00682F3B" w:rsidRDefault="00682F3B"/>
    <w:p w14:paraId="58AAC65A" w14:textId="700DEE8B" w:rsidR="00682F3B" w:rsidRDefault="00682F3B" w:rsidP="00682F3B">
      <w:r>
        <w:t>Question 21</w:t>
      </w:r>
    </w:p>
    <w:p w14:paraId="61853D5C" w14:textId="55FA11D5" w:rsidR="00174A2B" w:rsidRDefault="00174A2B" w:rsidP="00682F3B">
      <w:r>
        <w:t>(HAVE NOT COVERED THIS IN CLASS)</w:t>
      </w:r>
    </w:p>
    <w:p w14:paraId="758AED7F" w14:textId="7B5DA2BB" w:rsidR="00174A2B" w:rsidRDefault="00174A2B" w:rsidP="00682F3B">
      <w:r>
        <w:t xml:space="preserve">The police work by policing by consent. It is important that all police work is legitimate in order to carry out their duties. </w:t>
      </w:r>
    </w:p>
    <w:p w14:paraId="2A8845F6" w14:textId="77777777" w:rsidR="00682F3B" w:rsidRDefault="00682F3B"/>
    <w:p w14:paraId="48F0AAFC" w14:textId="77777777" w:rsidR="00682F3B" w:rsidRDefault="00682F3B"/>
    <w:p w14:paraId="53DC5D5D" w14:textId="4371B21B" w:rsidR="00682F3B" w:rsidRDefault="00682F3B" w:rsidP="00682F3B">
      <w:r>
        <w:t>Question 22</w:t>
      </w:r>
    </w:p>
    <w:p w14:paraId="7BCA8F92" w14:textId="3C20A6B4" w:rsidR="00174A2B" w:rsidRDefault="00174A2B" w:rsidP="00682F3B">
      <w:r>
        <w:t>Section 5(2) – Misuse of Drugs Act 1971</w:t>
      </w:r>
    </w:p>
    <w:p w14:paraId="6B296E64" w14:textId="56EB8143" w:rsidR="00174A2B" w:rsidRDefault="00174A2B" w:rsidP="00174A2B">
      <w:pPr>
        <w:pStyle w:val="ListParagraph"/>
        <w:numPr>
          <w:ilvl w:val="0"/>
          <w:numId w:val="1"/>
        </w:numPr>
      </w:pPr>
      <w:r>
        <w:t>The person must be have unlawful possession</w:t>
      </w:r>
    </w:p>
    <w:p w14:paraId="23CAD1F7" w14:textId="5CD1755E" w:rsidR="00174A2B" w:rsidRDefault="00174A2B" w:rsidP="00174A2B">
      <w:pPr>
        <w:pStyle w:val="ListParagraph"/>
        <w:numPr>
          <w:ilvl w:val="0"/>
          <w:numId w:val="1"/>
        </w:numPr>
      </w:pPr>
      <w:r>
        <w:t>The substance must be a controlled drug</w:t>
      </w:r>
    </w:p>
    <w:p w14:paraId="6A90909B" w14:textId="7E7A1602" w:rsidR="00174A2B" w:rsidRDefault="00174A2B" w:rsidP="00174A2B">
      <w:pPr>
        <w:pStyle w:val="ListParagraph"/>
        <w:numPr>
          <w:ilvl w:val="0"/>
          <w:numId w:val="1"/>
        </w:numPr>
      </w:pPr>
      <w:r>
        <w:t>The person must have knowledge that they have a substance/controlled drug on them</w:t>
      </w:r>
    </w:p>
    <w:p w14:paraId="2CAB51E6" w14:textId="77777777" w:rsidR="00174A2B" w:rsidRDefault="00174A2B" w:rsidP="00174A2B">
      <w:pPr>
        <w:pStyle w:val="ListParagraph"/>
      </w:pPr>
    </w:p>
    <w:p w14:paraId="47F68E21" w14:textId="77777777" w:rsidR="00682F3B" w:rsidRDefault="00682F3B"/>
    <w:p w14:paraId="58B75D8E" w14:textId="77777777" w:rsidR="00682F3B" w:rsidRDefault="00682F3B"/>
    <w:p w14:paraId="0D8CFB10" w14:textId="4BA81F22" w:rsidR="00682F3B" w:rsidRDefault="00682F3B" w:rsidP="00682F3B">
      <w:r>
        <w:t>Question 23</w:t>
      </w:r>
    </w:p>
    <w:p w14:paraId="0BBF29BB" w14:textId="044AC817" w:rsidR="00174A2B" w:rsidRDefault="00174A2B" w:rsidP="00682F3B">
      <w:r>
        <w:t>Raw information is graded by the 3x5x2 principle. This allows efficiency, accuracy and transparency. This model used in order to g</w:t>
      </w:r>
      <w:r w:rsidR="00835A72">
        <w:t>r</w:t>
      </w:r>
      <w:r>
        <w:t xml:space="preserve">ade </w:t>
      </w:r>
      <w:r w:rsidR="00835A72">
        <w:t xml:space="preserve">raw </w:t>
      </w:r>
      <w:r>
        <w:t xml:space="preserve">information, store it in an intelligence log and </w:t>
      </w:r>
      <w:r w:rsidR="00835A72">
        <w:t>identify who to disseminate it to.</w:t>
      </w:r>
      <w:r>
        <w:t xml:space="preserve"> </w:t>
      </w:r>
      <w:r w:rsidR="00835A72">
        <w:t>This turns it into intelligence. Is it assessed against 3 elements:</w:t>
      </w:r>
    </w:p>
    <w:p w14:paraId="4CD756A7" w14:textId="4516A03C" w:rsidR="00835A72" w:rsidRDefault="00835A72" w:rsidP="00682F3B">
      <w:r>
        <w:lastRenderedPageBreak/>
        <w:t>Firstly it’s the ‘3’ element. This is the source evaluation.</w:t>
      </w:r>
    </w:p>
    <w:p w14:paraId="100DE56E" w14:textId="109C02B4" w:rsidR="00835A72" w:rsidRDefault="00835A72" w:rsidP="00682F3B">
      <w:r>
        <w:t xml:space="preserve">The information can be reliable, untested or not reliable. </w:t>
      </w:r>
    </w:p>
    <w:p w14:paraId="7A73063F" w14:textId="4C206512" w:rsidR="00835A72" w:rsidRDefault="00835A72" w:rsidP="00682F3B">
      <w:r>
        <w:t>Secondly, the ‘5’ element is the intelligence assessment:</w:t>
      </w:r>
    </w:p>
    <w:p w14:paraId="11D23E6E" w14:textId="1C9EAC59" w:rsidR="00835A72" w:rsidRDefault="00835A72" w:rsidP="00682F3B">
      <w:r>
        <w:t>This includes:</w:t>
      </w:r>
    </w:p>
    <w:p w14:paraId="79D6A5DB" w14:textId="303E1B83" w:rsidR="00835A72" w:rsidRDefault="00835A72" w:rsidP="00835A72">
      <w:pPr>
        <w:pStyle w:val="ListParagraph"/>
        <w:numPr>
          <w:ilvl w:val="0"/>
          <w:numId w:val="1"/>
        </w:numPr>
      </w:pPr>
      <w:r>
        <w:t>Known directly to source</w:t>
      </w:r>
    </w:p>
    <w:p w14:paraId="73A204A6" w14:textId="17200C90" w:rsidR="00835A72" w:rsidRDefault="00835A72" w:rsidP="00835A72">
      <w:pPr>
        <w:pStyle w:val="ListParagraph"/>
        <w:numPr>
          <w:ilvl w:val="0"/>
          <w:numId w:val="1"/>
        </w:numPr>
      </w:pPr>
      <w:r>
        <w:t>Known indirectly to source but corroborated</w:t>
      </w:r>
    </w:p>
    <w:p w14:paraId="438EBC71" w14:textId="7A209AF6" w:rsidR="00835A72" w:rsidRDefault="00835A72" w:rsidP="00835A72">
      <w:pPr>
        <w:pStyle w:val="ListParagraph"/>
        <w:numPr>
          <w:ilvl w:val="0"/>
          <w:numId w:val="1"/>
        </w:numPr>
      </w:pPr>
      <w:r>
        <w:t>Known indirectly to source</w:t>
      </w:r>
    </w:p>
    <w:p w14:paraId="0ADBE049" w14:textId="77777777" w:rsidR="00835A72" w:rsidRDefault="00835A72" w:rsidP="00835A72">
      <w:pPr>
        <w:pStyle w:val="ListParagraph"/>
        <w:numPr>
          <w:ilvl w:val="0"/>
          <w:numId w:val="1"/>
        </w:numPr>
      </w:pPr>
      <w:r>
        <w:t xml:space="preserve">Not known to source </w:t>
      </w:r>
    </w:p>
    <w:p w14:paraId="5C376268" w14:textId="77777777" w:rsidR="00835A72" w:rsidRDefault="00835A72" w:rsidP="00835A72">
      <w:pPr>
        <w:pStyle w:val="ListParagraph"/>
        <w:numPr>
          <w:ilvl w:val="0"/>
          <w:numId w:val="1"/>
        </w:numPr>
      </w:pPr>
      <w:r>
        <w:t>Suspected not reliable</w:t>
      </w:r>
    </w:p>
    <w:p w14:paraId="07ED7804" w14:textId="46F66E12" w:rsidR="00835A72" w:rsidRDefault="00835A72" w:rsidP="00835A72">
      <w:r>
        <w:t>Then the third part of the cycle is the handling codes. This is the ‘2’ element. This is who it can be disseminated to</w:t>
      </w:r>
    </w:p>
    <w:p w14:paraId="7636D134" w14:textId="755EB27C" w:rsidR="00835A72" w:rsidRDefault="00835A72" w:rsidP="00835A72">
      <w:r>
        <w:t xml:space="preserve">P) Lawfully sharing permitted </w:t>
      </w:r>
    </w:p>
    <w:p w14:paraId="21269EB8" w14:textId="77777777" w:rsidR="00835A72" w:rsidRDefault="00835A72" w:rsidP="00835A72">
      <w:r>
        <w:t xml:space="preserve">c) Lawfully sharing permitted with conditions. </w:t>
      </w:r>
    </w:p>
    <w:p w14:paraId="7C9BDEE6" w14:textId="603E13A4" w:rsidR="00835A72" w:rsidRDefault="00835A72" w:rsidP="00835A72">
      <w:r>
        <w:t>Once the information is assessed, it is graded and logged as intelligence accurately and effectively.</w:t>
      </w:r>
      <w:r w:rsidR="00C02846">
        <w:t xml:space="preserve"> This can now be usable intelligence. </w:t>
      </w:r>
      <w:r>
        <w:br/>
      </w:r>
    </w:p>
    <w:p w14:paraId="2044983C" w14:textId="77777777" w:rsidR="00835A72" w:rsidRDefault="00835A72" w:rsidP="00682F3B">
      <w:bookmarkStart w:id="0" w:name="_GoBack"/>
      <w:bookmarkEnd w:id="0"/>
    </w:p>
    <w:p w14:paraId="74884C8E" w14:textId="77777777" w:rsidR="00682F3B" w:rsidRDefault="00682F3B"/>
    <w:p w14:paraId="2BEDE92F" w14:textId="77777777" w:rsidR="00682F3B" w:rsidRDefault="00682F3B"/>
    <w:p w14:paraId="611784D1" w14:textId="652201D5" w:rsidR="00682F3B" w:rsidRDefault="00682F3B" w:rsidP="00682F3B">
      <w:r>
        <w:t>Question 24</w:t>
      </w:r>
    </w:p>
    <w:p w14:paraId="64AD45CF" w14:textId="234331A5" w:rsidR="00835A72" w:rsidRDefault="00835A72" w:rsidP="00682F3B">
      <w:r>
        <w:t>Information is given through the community, word of mouth, etc. It is untested information. Intelligence is information about an incident that has been evaluated in a cycle to become accurate and usable intelligence. Evidence is usable intelligence that is formed from an incident, relating to the victim or suspect and admissible at court as an exhibit.</w:t>
      </w:r>
    </w:p>
    <w:p w14:paraId="5E4F3079" w14:textId="77777777" w:rsidR="00682F3B" w:rsidRDefault="00682F3B"/>
    <w:p w14:paraId="1F03770A" w14:textId="77777777" w:rsidR="00682F3B" w:rsidRDefault="00682F3B"/>
    <w:p w14:paraId="62FA6F61" w14:textId="26713726" w:rsidR="00682F3B" w:rsidRDefault="00682F3B" w:rsidP="00835A72">
      <w:pPr>
        <w:tabs>
          <w:tab w:val="left" w:pos="1522"/>
        </w:tabs>
      </w:pPr>
      <w:r>
        <w:t>Question 25</w:t>
      </w:r>
      <w:r w:rsidR="00835A72">
        <w:tab/>
      </w:r>
    </w:p>
    <w:p w14:paraId="605D7230" w14:textId="0B006258" w:rsidR="00835A72" w:rsidRDefault="00835A72" w:rsidP="00835A72">
      <w:pPr>
        <w:pStyle w:val="ListParagraph"/>
        <w:numPr>
          <w:ilvl w:val="0"/>
          <w:numId w:val="1"/>
        </w:numPr>
        <w:tabs>
          <w:tab w:val="left" w:pos="1522"/>
        </w:tabs>
      </w:pPr>
      <w:r>
        <w:t>Criminal Procedure Investigations Act 1994</w:t>
      </w:r>
    </w:p>
    <w:p w14:paraId="28C9756E" w14:textId="604F9A3F" w:rsidR="00835A72" w:rsidRDefault="00835A72" w:rsidP="00835A72">
      <w:pPr>
        <w:pStyle w:val="ListParagraph"/>
        <w:numPr>
          <w:ilvl w:val="0"/>
          <w:numId w:val="1"/>
        </w:numPr>
        <w:tabs>
          <w:tab w:val="left" w:pos="1522"/>
        </w:tabs>
      </w:pPr>
      <w:r>
        <w:t>Human Rights Act 1998</w:t>
      </w:r>
    </w:p>
    <w:p w14:paraId="68DD4EB5" w14:textId="160213E0" w:rsidR="00835A72" w:rsidRDefault="00835A72" w:rsidP="00835A72">
      <w:pPr>
        <w:pStyle w:val="ListParagraph"/>
        <w:numPr>
          <w:ilvl w:val="0"/>
          <w:numId w:val="1"/>
        </w:numPr>
        <w:tabs>
          <w:tab w:val="left" w:pos="1522"/>
        </w:tabs>
      </w:pPr>
      <w:r>
        <w:t>Regulatory Investigatory Powers Act 2000 (RIPA)</w:t>
      </w:r>
    </w:p>
    <w:p w14:paraId="68C148B2" w14:textId="0A752273" w:rsidR="00835A72" w:rsidRDefault="00835A72" w:rsidP="00835A72">
      <w:pPr>
        <w:pStyle w:val="ListParagraph"/>
        <w:numPr>
          <w:ilvl w:val="0"/>
          <w:numId w:val="1"/>
        </w:numPr>
        <w:tabs>
          <w:tab w:val="left" w:pos="1522"/>
        </w:tabs>
      </w:pPr>
      <w:r>
        <w:t>Data Protection Act 2018</w:t>
      </w:r>
    </w:p>
    <w:p w14:paraId="4AB74FEC" w14:textId="704AA43E" w:rsidR="00835A72" w:rsidRDefault="00835A72" w:rsidP="00835A72">
      <w:pPr>
        <w:pStyle w:val="ListParagraph"/>
        <w:numPr>
          <w:ilvl w:val="0"/>
          <w:numId w:val="1"/>
        </w:numPr>
        <w:tabs>
          <w:tab w:val="left" w:pos="1522"/>
        </w:tabs>
      </w:pPr>
      <w:r>
        <w:t>Freedom of Information Act 2000</w:t>
      </w:r>
    </w:p>
    <w:p w14:paraId="7A8BDF52" w14:textId="7B56691A" w:rsidR="00835A72" w:rsidRDefault="00835A72" w:rsidP="00835A72">
      <w:pPr>
        <w:pStyle w:val="ListParagraph"/>
        <w:numPr>
          <w:ilvl w:val="0"/>
          <w:numId w:val="1"/>
        </w:numPr>
        <w:tabs>
          <w:tab w:val="left" w:pos="1522"/>
        </w:tabs>
      </w:pPr>
      <w:r>
        <w:t>MoPI (Management of police information)</w:t>
      </w:r>
    </w:p>
    <w:p w14:paraId="3D0AFFC9" w14:textId="77777777" w:rsidR="00835A72" w:rsidRDefault="00835A72" w:rsidP="00C02846">
      <w:pPr>
        <w:pStyle w:val="ListParagraph"/>
        <w:tabs>
          <w:tab w:val="left" w:pos="1522"/>
        </w:tabs>
      </w:pP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E46E09" w14:textId="77777777" w:rsidR="00135364" w:rsidRDefault="00135364" w:rsidP="009B6853">
      <w:pPr>
        <w:spacing w:after="0" w:line="240" w:lineRule="auto"/>
      </w:pPr>
      <w:r>
        <w:separator/>
      </w:r>
    </w:p>
  </w:endnote>
  <w:endnote w:type="continuationSeparator" w:id="0">
    <w:p w14:paraId="6B00187D" w14:textId="77777777" w:rsidR="00135364" w:rsidRDefault="00135364"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D20E5" w14:textId="30C10E39" w:rsidR="006255CF" w:rsidRDefault="00D233E4" w:rsidP="00D233E4">
    <w:pPr>
      <w:pStyle w:val="Footer"/>
      <w:rPr>
        <w:color w:val="000000"/>
        <w:sz w:val="17"/>
      </w:rPr>
    </w:pPr>
    <w:bookmarkStart w:id="3" w:name="TITUS1FooterEvenPages"/>
    <w:r>
      <w:rPr>
        <w:color w:val="000000"/>
        <w:sz w:val="17"/>
      </w:rPr>
      <w:t> </w:t>
    </w:r>
  </w:p>
  <w:bookmarkEnd w:id="3"/>
  <w:p w14:paraId="4BA84CA8" w14:textId="77777777" w:rsidR="006255CF" w:rsidRDefault="006255CF" w:rsidP="006255CF">
    <w:pPr>
      <w:pStyle w:val="Footer"/>
    </w:pPr>
  </w:p>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4965315" w:rsidR="009B6853" w:rsidRDefault="00D233E4" w:rsidP="00D233E4">
    <w:pPr>
      <w:pStyle w:val="Footer"/>
      <w:rPr>
        <w:color w:val="000000"/>
        <w:sz w:val="17"/>
      </w:rPr>
    </w:pPr>
    <w:bookmarkStart w:id="4" w:name="TITUS1FooterPrimary"/>
    <w:r>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2C09B674" w:rsidR="009B6853" w:rsidRDefault="00D233E4" w:rsidP="00D233E4">
    <w:pPr>
      <w:pStyle w:val="Footer"/>
      <w:rPr>
        <w:color w:val="000000"/>
        <w:sz w:val="17"/>
      </w:rPr>
    </w:pPr>
    <w:bookmarkStart w:id="6" w:name="TITUS1FooterFirstPage"/>
    <w:r>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C65DD6" w14:textId="77777777" w:rsidR="00135364" w:rsidRDefault="00135364" w:rsidP="009B6853">
      <w:pPr>
        <w:spacing w:after="0" w:line="240" w:lineRule="auto"/>
      </w:pPr>
      <w:r>
        <w:separator/>
      </w:r>
    </w:p>
  </w:footnote>
  <w:footnote w:type="continuationSeparator" w:id="0">
    <w:p w14:paraId="79222036" w14:textId="77777777" w:rsidR="00135364" w:rsidRDefault="00135364"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E8B9F" w14:textId="63E717F4" w:rsidR="006255CF" w:rsidRDefault="00D233E4" w:rsidP="00D233E4">
    <w:pPr>
      <w:pStyle w:val="Header"/>
      <w:rPr>
        <w:color w:val="000000"/>
        <w:sz w:val="17"/>
      </w:rPr>
    </w:pPr>
    <w:bookmarkStart w:id="1" w:name="TITUS1HeaderEvenPages"/>
    <w:r>
      <w:rPr>
        <w:color w:val="000000"/>
        <w:sz w:val="17"/>
      </w:rPr>
      <w:t> </w:t>
    </w:r>
  </w:p>
  <w:bookmarkEnd w:id="1"/>
  <w:p w14:paraId="7C8771AC" w14:textId="77777777" w:rsidR="006255CF" w:rsidRDefault="006255CF" w:rsidP="006255CF">
    <w:pPr>
      <w:pStyle w:val="Header"/>
    </w:pPr>
  </w:p>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34E1DE2B" w:rsidR="009B6853" w:rsidRDefault="00D233E4" w:rsidP="00D233E4">
    <w:pPr>
      <w:pStyle w:val="Header"/>
      <w:rPr>
        <w:color w:val="000000"/>
        <w:sz w:val="17"/>
      </w:rPr>
    </w:pPr>
    <w:bookmarkStart w:id="2" w:name="TITUS1HeaderPrimary"/>
    <w:r>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5E20CA43" w:rsidR="009B6853" w:rsidRDefault="00D233E4" w:rsidP="00D233E4">
    <w:pPr>
      <w:pStyle w:val="Header"/>
      <w:rPr>
        <w:color w:val="000000"/>
        <w:sz w:val="17"/>
      </w:rPr>
    </w:pPr>
    <w:bookmarkStart w:id="5" w:name="TITUS1HeaderFirstPage"/>
    <w:r>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B656E1"/>
    <w:multiLevelType w:val="hybridMultilevel"/>
    <w:tmpl w:val="3C387EC8"/>
    <w:lvl w:ilvl="0" w:tplc="1CE8455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111EE"/>
    <w:multiLevelType w:val="hybridMultilevel"/>
    <w:tmpl w:val="5B60D0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AD6F10"/>
    <w:multiLevelType w:val="hybridMultilevel"/>
    <w:tmpl w:val="88326F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35364"/>
    <w:rsid w:val="00151F96"/>
    <w:rsid w:val="001727EB"/>
    <w:rsid w:val="00174A2B"/>
    <w:rsid w:val="0019353F"/>
    <w:rsid w:val="00254F57"/>
    <w:rsid w:val="004800ED"/>
    <w:rsid w:val="00544969"/>
    <w:rsid w:val="006255CF"/>
    <w:rsid w:val="00682F3B"/>
    <w:rsid w:val="007E4409"/>
    <w:rsid w:val="00835A72"/>
    <w:rsid w:val="00877432"/>
    <w:rsid w:val="008C6FB6"/>
    <w:rsid w:val="0097282D"/>
    <w:rsid w:val="009B6853"/>
    <w:rsid w:val="00A07481"/>
    <w:rsid w:val="00A17DF9"/>
    <w:rsid w:val="00A34CBE"/>
    <w:rsid w:val="00A4474A"/>
    <w:rsid w:val="00A541DF"/>
    <w:rsid w:val="00A607F6"/>
    <w:rsid w:val="00BB7605"/>
    <w:rsid w:val="00C02846"/>
    <w:rsid w:val="00D233E4"/>
    <w:rsid w:val="00D3165D"/>
    <w:rsid w:val="00DD529E"/>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A17D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8</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Matthews,Megan swp6989</cp:lastModifiedBy>
  <cp:revision>8</cp:revision>
  <dcterms:created xsi:type="dcterms:W3CDTF">2021-09-15T19:21:00Z</dcterms:created>
  <dcterms:modified xsi:type="dcterms:W3CDTF">2021-09-16T14:09:00Z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