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AC12" w14:textId="77777777" w:rsidR="00450014" w:rsidRPr="00D153A5" w:rsidRDefault="00450014">
      <w:pPr>
        <w:widowControl w:val="0"/>
        <w:pBdr>
          <w:top w:val="nil"/>
          <w:left w:val="nil"/>
          <w:bottom w:val="nil"/>
          <w:right w:val="nil"/>
          <w:between w:val="nil"/>
        </w:pBdr>
        <w:rPr>
          <w:color w:val="000000"/>
        </w:rPr>
      </w:pPr>
    </w:p>
    <w:tbl>
      <w:tblPr>
        <w:tblStyle w:val="a"/>
        <w:tblW w:w="10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27"/>
        <w:gridCol w:w="4737"/>
      </w:tblGrid>
      <w:tr w:rsidR="00450014" w:rsidRPr="00D153A5" w14:paraId="51C9D7F4" w14:textId="77777777">
        <w:trPr>
          <w:trHeight w:val="3165"/>
        </w:trPr>
        <w:tc>
          <w:tcPr>
            <w:tcW w:w="5327" w:type="dxa"/>
            <w:shd w:val="clear" w:color="auto" w:fill="auto"/>
            <w:tcMar>
              <w:top w:w="100" w:type="dxa"/>
              <w:left w:w="100" w:type="dxa"/>
              <w:bottom w:w="100" w:type="dxa"/>
              <w:right w:w="100" w:type="dxa"/>
            </w:tcMar>
          </w:tcPr>
          <w:p w14:paraId="7DE3D20D" w14:textId="77777777" w:rsidR="00450014" w:rsidRPr="00D153A5" w:rsidRDefault="001C1189">
            <w:pPr>
              <w:widowControl w:val="0"/>
              <w:pBdr>
                <w:top w:val="nil"/>
                <w:left w:val="nil"/>
                <w:bottom w:val="nil"/>
                <w:right w:val="nil"/>
                <w:between w:val="nil"/>
              </w:pBdr>
              <w:spacing w:line="240" w:lineRule="auto"/>
              <w:ind w:left="110"/>
              <w:rPr>
                <w:color w:val="000000"/>
              </w:rPr>
            </w:pPr>
            <w:r w:rsidRPr="00D153A5">
              <w:rPr>
                <w:noProof/>
                <w:color w:val="000000"/>
              </w:rPr>
              <w:drawing>
                <wp:inline distT="19050" distB="19050" distL="19050" distR="19050" wp14:anchorId="11B44DE8" wp14:editId="4D1D8955">
                  <wp:extent cx="2965323" cy="12915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5323" cy="1291590"/>
                          </a:xfrm>
                          <a:prstGeom prst="rect">
                            <a:avLst/>
                          </a:prstGeom>
                          <a:ln/>
                        </pic:spPr>
                      </pic:pic>
                    </a:graphicData>
                  </a:graphic>
                </wp:inline>
              </w:drawing>
            </w:r>
          </w:p>
          <w:p w14:paraId="27FE40AD" w14:textId="77777777" w:rsidR="00450014" w:rsidRPr="00D153A5" w:rsidRDefault="001C1189">
            <w:pPr>
              <w:widowControl w:val="0"/>
              <w:pBdr>
                <w:top w:val="nil"/>
                <w:left w:val="nil"/>
                <w:bottom w:val="nil"/>
                <w:right w:val="nil"/>
                <w:between w:val="nil"/>
              </w:pBdr>
              <w:spacing w:line="246" w:lineRule="auto"/>
              <w:ind w:left="122" w:right="1071"/>
              <w:rPr>
                <w:rFonts w:ascii="Times New Roman" w:eastAsia="Times New Roman" w:hAnsi="Times New Roman" w:cs="Times New Roman"/>
                <w:b/>
                <w:color w:val="000000"/>
                <w:sz w:val="28"/>
                <w:szCs w:val="28"/>
              </w:rPr>
            </w:pPr>
            <w:r w:rsidRPr="00D153A5">
              <w:rPr>
                <w:rFonts w:ascii="Times New Roman" w:eastAsia="Times New Roman" w:hAnsi="Times New Roman" w:cs="Times New Roman"/>
                <w:b/>
                <w:color w:val="000000"/>
                <w:sz w:val="28"/>
                <w:szCs w:val="28"/>
              </w:rPr>
              <w:t xml:space="preserve">Component One: Student Journal (learning log) </w:t>
            </w:r>
          </w:p>
        </w:tc>
        <w:tc>
          <w:tcPr>
            <w:tcW w:w="4737" w:type="dxa"/>
            <w:shd w:val="clear" w:color="auto" w:fill="auto"/>
            <w:tcMar>
              <w:top w:w="100" w:type="dxa"/>
              <w:left w:w="100" w:type="dxa"/>
              <w:bottom w:w="100" w:type="dxa"/>
              <w:right w:w="100" w:type="dxa"/>
            </w:tcMar>
          </w:tcPr>
          <w:p w14:paraId="6003E9C3" w14:textId="542FB27D" w:rsidR="00450014" w:rsidRPr="00D153A5" w:rsidRDefault="001C1189">
            <w:pPr>
              <w:widowControl w:val="0"/>
              <w:pBdr>
                <w:top w:val="nil"/>
                <w:left w:val="nil"/>
                <w:bottom w:val="nil"/>
                <w:right w:val="nil"/>
                <w:between w:val="nil"/>
              </w:pBdr>
              <w:spacing w:line="240" w:lineRule="auto"/>
              <w:ind w:left="122"/>
              <w:rPr>
                <w:b/>
                <w:color w:val="000000"/>
                <w:sz w:val="20"/>
                <w:szCs w:val="20"/>
              </w:rPr>
            </w:pPr>
            <w:r w:rsidRPr="00D153A5">
              <w:rPr>
                <w:b/>
                <w:color w:val="000000"/>
                <w:sz w:val="20"/>
                <w:szCs w:val="20"/>
              </w:rPr>
              <w:t xml:space="preserve">Student No: </w:t>
            </w:r>
            <w:r w:rsidR="0005484F">
              <w:rPr>
                <w:b/>
                <w:color w:val="000000"/>
                <w:sz w:val="20"/>
                <w:szCs w:val="20"/>
              </w:rPr>
              <w:t>2224930</w:t>
            </w:r>
          </w:p>
          <w:p w14:paraId="112BD188" w14:textId="77777777" w:rsidR="00450014" w:rsidRPr="00D153A5" w:rsidRDefault="001C1189">
            <w:pPr>
              <w:widowControl w:val="0"/>
              <w:pBdr>
                <w:top w:val="nil"/>
                <w:left w:val="nil"/>
                <w:bottom w:val="nil"/>
                <w:right w:val="nil"/>
                <w:between w:val="nil"/>
              </w:pBdr>
              <w:spacing w:before="236" w:line="240" w:lineRule="auto"/>
              <w:ind w:left="129"/>
              <w:rPr>
                <w:sz w:val="20"/>
                <w:szCs w:val="20"/>
              </w:rPr>
            </w:pPr>
            <w:r w:rsidRPr="00D153A5">
              <w:rPr>
                <w:color w:val="000000"/>
                <w:sz w:val="20"/>
                <w:szCs w:val="20"/>
              </w:rPr>
              <w:t>Module Title: Hotel Administration and</w:t>
            </w:r>
            <w:r w:rsidRPr="00D153A5">
              <w:rPr>
                <w:sz w:val="20"/>
                <w:szCs w:val="20"/>
              </w:rPr>
              <w:t xml:space="preserve"> </w:t>
            </w:r>
            <w:r w:rsidRPr="00D153A5">
              <w:rPr>
                <w:color w:val="000000"/>
                <w:sz w:val="20"/>
                <w:szCs w:val="20"/>
              </w:rPr>
              <w:t>Front</w:t>
            </w:r>
            <w:r w:rsidRPr="00D153A5">
              <w:rPr>
                <w:sz w:val="20"/>
                <w:szCs w:val="20"/>
              </w:rPr>
              <w:t xml:space="preserve"> </w:t>
            </w:r>
            <w:r w:rsidRPr="00D153A5">
              <w:rPr>
                <w:color w:val="000000"/>
                <w:sz w:val="20"/>
                <w:szCs w:val="20"/>
              </w:rPr>
              <w:t>Office</w:t>
            </w:r>
          </w:p>
          <w:p w14:paraId="59121344" w14:textId="77777777" w:rsidR="00450014" w:rsidRPr="00D153A5" w:rsidRDefault="001C1189">
            <w:pPr>
              <w:widowControl w:val="0"/>
              <w:pBdr>
                <w:top w:val="nil"/>
                <w:left w:val="nil"/>
                <w:bottom w:val="nil"/>
                <w:right w:val="nil"/>
                <w:between w:val="nil"/>
              </w:pBdr>
              <w:spacing w:before="7" w:line="240" w:lineRule="auto"/>
              <w:ind w:left="129"/>
              <w:rPr>
                <w:color w:val="000000"/>
                <w:sz w:val="20"/>
                <w:szCs w:val="20"/>
              </w:rPr>
            </w:pPr>
            <w:r w:rsidRPr="00D153A5">
              <w:rPr>
                <w:color w:val="000000"/>
                <w:sz w:val="20"/>
                <w:szCs w:val="20"/>
              </w:rPr>
              <w:t>Module Code: BMIH4004</w:t>
            </w:r>
          </w:p>
          <w:p w14:paraId="2579EEC6" w14:textId="25E271EA" w:rsidR="00450014" w:rsidRPr="00D153A5" w:rsidRDefault="001C1189">
            <w:pPr>
              <w:widowControl w:val="0"/>
              <w:pBdr>
                <w:top w:val="nil"/>
                <w:left w:val="nil"/>
                <w:bottom w:val="nil"/>
                <w:right w:val="nil"/>
                <w:between w:val="nil"/>
              </w:pBdr>
              <w:spacing w:before="131" w:line="240" w:lineRule="auto"/>
              <w:ind w:left="130"/>
              <w:rPr>
                <w:color w:val="000000"/>
                <w:sz w:val="20"/>
                <w:szCs w:val="20"/>
              </w:rPr>
            </w:pPr>
            <w:r w:rsidRPr="00D153A5">
              <w:rPr>
                <w:color w:val="000000"/>
                <w:sz w:val="20"/>
                <w:szCs w:val="20"/>
              </w:rPr>
              <w:t xml:space="preserve">Lecturer: </w:t>
            </w:r>
            <w:r w:rsidR="0005484F">
              <w:rPr>
                <w:rFonts w:ascii="Segoe UI" w:hAnsi="Segoe UI" w:cs="Segoe UI"/>
                <w:color w:val="1D2125"/>
                <w:sz w:val="23"/>
                <w:szCs w:val="23"/>
                <w:shd w:val="clear" w:color="auto" w:fill="FFFFFF"/>
              </w:rPr>
              <w:t xml:space="preserve">Muhammad </w:t>
            </w:r>
            <w:proofErr w:type="spellStart"/>
            <w:r w:rsidR="0005484F">
              <w:rPr>
                <w:rFonts w:ascii="Segoe UI" w:hAnsi="Segoe UI" w:cs="Segoe UI"/>
                <w:color w:val="1D2125"/>
                <w:sz w:val="23"/>
                <w:szCs w:val="23"/>
                <w:shd w:val="clear" w:color="auto" w:fill="FFFFFF"/>
              </w:rPr>
              <w:t>Cassamo</w:t>
            </w:r>
            <w:proofErr w:type="spellEnd"/>
          </w:p>
        </w:tc>
      </w:tr>
      <w:tr w:rsidR="00450014" w:rsidRPr="00D153A5" w14:paraId="4D554C7E" w14:textId="77777777" w:rsidTr="000F0D66">
        <w:trPr>
          <w:trHeight w:val="1048"/>
        </w:trPr>
        <w:tc>
          <w:tcPr>
            <w:tcW w:w="10064" w:type="dxa"/>
            <w:gridSpan w:val="2"/>
            <w:shd w:val="clear" w:color="auto" w:fill="auto"/>
            <w:tcMar>
              <w:top w:w="100" w:type="dxa"/>
              <w:left w:w="100" w:type="dxa"/>
              <w:bottom w:w="100" w:type="dxa"/>
              <w:right w:w="100" w:type="dxa"/>
            </w:tcMar>
          </w:tcPr>
          <w:p w14:paraId="476E840E" w14:textId="77777777" w:rsidR="00450014" w:rsidRPr="00D153A5" w:rsidRDefault="001C1189">
            <w:pPr>
              <w:widowControl w:val="0"/>
              <w:pBdr>
                <w:top w:val="nil"/>
                <w:left w:val="nil"/>
                <w:bottom w:val="nil"/>
                <w:right w:val="nil"/>
                <w:between w:val="nil"/>
              </w:pBdr>
              <w:spacing w:line="360" w:lineRule="auto"/>
              <w:jc w:val="both"/>
              <w:rPr>
                <w:b/>
                <w:sz w:val="24"/>
                <w:szCs w:val="24"/>
              </w:rPr>
            </w:pPr>
            <w:r w:rsidRPr="00D153A5">
              <w:rPr>
                <w:b/>
                <w:sz w:val="24"/>
                <w:szCs w:val="24"/>
              </w:rPr>
              <w:t xml:space="preserve">Introduction </w:t>
            </w:r>
          </w:p>
          <w:p w14:paraId="75CCF3CF"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Hotels have a dynamic feature, so it is constantly evolving in terms of location, size, function, shape and appearance. The most crucial change is their portrayal of luxury and comfort (</w:t>
            </w:r>
            <w:proofErr w:type="spellStart"/>
            <w:r w:rsidRPr="00D153A5">
              <w:rPr>
                <w:sz w:val="24"/>
                <w:szCs w:val="24"/>
              </w:rPr>
              <w:t>Solnet</w:t>
            </w:r>
            <w:proofErr w:type="spellEnd"/>
            <w:r w:rsidRPr="00D153A5">
              <w:rPr>
                <w:sz w:val="24"/>
                <w:szCs w:val="24"/>
              </w:rPr>
              <w:t xml:space="preserve"> et al., 2015).</w:t>
            </w:r>
          </w:p>
          <w:p w14:paraId="52B24D86" w14:textId="77777777" w:rsidR="00450014" w:rsidRPr="00D153A5" w:rsidRDefault="001C1189">
            <w:pPr>
              <w:widowControl w:val="0"/>
              <w:pBdr>
                <w:top w:val="nil"/>
                <w:left w:val="nil"/>
                <w:bottom w:val="nil"/>
                <w:right w:val="nil"/>
                <w:between w:val="nil"/>
              </w:pBdr>
              <w:spacing w:line="360" w:lineRule="auto"/>
              <w:jc w:val="both"/>
              <w:rPr>
                <w:b/>
                <w:sz w:val="24"/>
                <w:szCs w:val="24"/>
              </w:rPr>
            </w:pPr>
            <w:r w:rsidRPr="00D153A5">
              <w:rPr>
                <w:b/>
                <w:sz w:val="24"/>
                <w:szCs w:val="24"/>
              </w:rPr>
              <w:t xml:space="preserve">Key skills which are required to work within the hotel front office: </w:t>
            </w:r>
          </w:p>
          <w:p w14:paraId="1D54FB4D"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In the case of working in the front office of a hotel, employees must consider a few necessary key skills to carry out the task effectively. Hotels consider these key skills while recruiting new employees as it is significant for a hotel business to succeed. As a result, the employees who want to work in the hotel’s front office, need to focus on improving their soft skills like communication skills, time management, multitasking ability, customer service, negotiation skills, problem-solving, technological and teamwork skills. </w:t>
            </w:r>
          </w:p>
          <w:p w14:paraId="603988D8" w14:textId="77777777" w:rsidR="00450014" w:rsidRPr="00D153A5" w:rsidRDefault="001C1189">
            <w:pPr>
              <w:widowControl w:val="0"/>
              <w:numPr>
                <w:ilvl w:val="0"/>
                <w:numId w:val="1"/>
              </w:numPr>
              <w:pBdr>
                <w:top w:val="nil"/>
                <w:left w:val="nil"/>
                <w:bottom w:val="nil"/>
                <w:right w:val="nil"/>
                <w:between w:val="nil"/>
              </w:pBdr>
              <w:spacing w:line="360" w:lineRule="auto"/>
              <w:jc w:val="both"/>
              <w:rPr>
                <w:b/>
                <w:sz w:val="24"/>
                <w:szCs w:val="24"/>
              </w:rPr>
            </w:pPr>
            <w:r w:rsidRPr="00D153A5">
              <w:rPr>
                <w:b/>
                <w:sz w:val="24"/>
                <w:szCs w:val="24"/>
              </w:rPr>
              <w:t xml:space="preserve">Communication Skills: </w:t>
            </w:r>
            <w:r w:rsidRPr="00D153A5">
              <w:rPr>
                <w:sz w:val="24"/>
                <w:szCs w:val="24"/>
              </w:rPr>
              <w:t xml:space="preserve">The front desk office is the most visible department to the customers when they enter the hotel. The front desk officer or personnel is the first person with whom the visitors communicate after entering the hotel. Therefore, having clear and effective communication skills is important for the front desk officer. Customers have diverse linguistic backgrounds, as a result, the front desk staff should have that communicative competence so that they can communicate and proceed with the reservation process (Jawabreh </w:t>
            </w:r>
            <w:r w:rsidRPr="00D153A5">
              <w:rPr>
                <w:i/>
                <w:sz w:val="24"/>
                <w:szCs w:val="24"/>
              </w:rPr>
              <w:t>et al.</w:t>
            </w:r>
            <w:r w:rsidRPr="00D153A5">
              <w:rPr>
                <w:sz w:val="24"/>
                <w:szCs w:val="24"/>
              </w:rPr>
              <w:t>, 2022).</w:t>
            </w:r>
          </w:p>
          <w:p w14:paraId="1A43B870" w14:textId="77777777" w:rsidR="00450014" w:rsidRPr="00D153A5" w:rsidRDefault="001C1189">
            <w:pPr>
              <w:widowControl w:val="0"/>
              <w:numPr>
                <w:ilvl w:val="0"/>
                <w:numId w:val="1"/>
              </w:numPr>
              <w:pBdr>
                <w:top w:val="nil"/>
                <w:left w:val="nil"/>
                <w:bottom w:val="nil"/>
                <w:right w:val="nil"/>
                <w:between w:val="nil"/>
              </w:pBdr>
              <w:spacing w:line="360" w:lineRule="auto"/>
              <w:jc w:val="both"/>
              <w:rPr>
                <w:b/>
                <w:sz w:val="24"/>
                <w:szCs w:val="24"/>
              </w:rPr>
            </w:pPr>
            <w:r w:rsidRPr="00D153A5">
              <w:rPr>
                <w:b/>
                <w:sz w:val="24"/>
                <w:szCs w:val="24"/>
              </w:rPr>
              <w:t xml:space="preserve">Time Management: </w:t>
            </w:r>
            <w:r w:rsidRPr="00D153A5">
              <w:rPr>
                <w:sz w:val="24"/>
                <w:szCs w:val="24"/>
              </w:rPr>
              <w:t>It is crucial for the front desk staff to adequately manage their time to tackle a variety of tasks. Works must be prioritised by the front desk personnel according to urgency or importance with an emphasis on productivity. Maintaining time helps any department in an organisation ensure customer satisfaction and work productivity (Arun, 2017).</w:t>
            </w:r>
          </w:p>
          <w:p w14:paraId="33075EBB" w14:textId="77777777" w:rsidR="00450014" w:rsidRPr="00D153A5" w:rsidRDefault="001C1189">
            <w:pPr>
              <w:widowControl w:val="0"/>
              <w:numPr>
                <w:ilvl w:val="0"/>
                <w:numId w:val="1"/>
              </w:numPr>
              <w:pBdr>
                <w:top w:val="nil"/>
                <w:left w:val="nil"/>
                <w:bottom w:val="nil"/>
                <w:right w:val="nil"/>
                <w:between w:val="nil"/>
              </w:pBdr>
              <w:spacing w:line="360" w:lineRule="auto"/>
              <w:jc w:val="both"/>
              <w:rPr>
                <w:b/>
                <w:sz w:val="24"/>
                <w:szCs w:val="24"/>
              </w:rPr>
            </w:pPr>
            <w:r w:rsidRPr="00D153A5">
              <w:rPr>
                <w:b/>
                <w:sz w:val="24"/>
                <w:szCs w:val="24"/>
              </w:rPr>
              <w:t xml:space="preserve">Multitasking Ability: </w:t>
            </w:r>
            <w:r w:rsidRPr="00D153A5">
              <w:rPr>
                <w:sz w:val="24"/>
                <w:szCs w:val="24"/>
              </w:rPr>
              <w:t xml:space="preserve">If the front desk personnel can develop their time management skills, then it will be easier for them to perform multiple tasks in a short time. They have to perform tasks simultaneously being calm and organised such as managing calls from </w:t>
            </w:r>
            <w:r w:rsidRPr="00D153A5">
              <w:rPr>
                <w:sz w:val="24"/>
                <w:szCs w:val="24"/>
              </w:rPr>
              <w:lastRenderedPageBreak/>
              <w:t>customers, check-ins, check-outs, reservations, and customer requests. Multitasking ability demands that frontline officers work under pressure and positively handle customers (Peifer and Zipp, 2019).</w:t>
            </w:r>
          </w:p>
          <w:p w14:paraId="3CC9EEB2" w14:textId="77777777" w:rsidR="00450014" w:rsidRPr="00D153A5" w:rsidRDefault="001C1189">
            <w:pPr>
              <w:widowControl w:val="0"/>
              <w:numPr>
                <w:ilvl w:val="0"/>
                <w:numId w:val="1"/>
              </w:numPr>
              <w:pBdr>
                <w:top w:val="nil"/>
                <w:left w:val="nil"/>
                <w:bottom w:val="nil"/>
                <w:right w:val="nil"/>
                <w:between w:val="nil"/>
              </w:pBdr>
              <w:spacing w:line="360" w:lineRule="auto"/>
              <w:jc w:val="both"/>
              <w:rPr>
                <w:b/>
                <w:sz w:val="24"/>
                <w:szCs w:val="24"/>
              </w:rPr>
            </w:pPr>
            <w:r w:rsidRPr="00D153A5">
              <w:rPr>
                <w:b/>
                <w:sz w:val="24"/>
                <w:szCs w:val="24"/>
              </w:rPr>
              <w:t xml:space="preserve">Customer Service: </w:t>
            </w:r>
            <w:r w:rsidRPr="00D153A5">
              <w:rPr>
                <w:sz w:val="24"/>
                <w:szCs w:val="24"/>
              </w:rPr>
              <w:t>Providing customer assistance via phone calls, in-person contacts, self-service platforms and other means is essential for maintaining customer service and satisfaction (</w:t>
            </w:r>
            <w:r w:rsidRPr="00D153A5">
              <w:rPr>
                <w:i/>
                <w:sz w:val="24"/>
                <w:szCs w:val="24"/>
              </w:rPr>
              <w:t xml:space="preserve">Amor et al., </w:t>
            </w:r>
            <w:r w:rsidRPr="00D153A5">
              <w:rPr>
                <w:sz w:val="24"/>
                <w:szCs w:val="24"/>
              </w:rPr>
              <w:t>2022). The main responsibility of the front desk officer is to ensure customers wonderful experience throughout their stay at the hotel.</w:t>
            </w:r>
          </w:p>
          <w:p w14:paraId="29D6F670"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One of the reflective models is the Gibbs Reflective Cycle (</w:t>
            </w:r>
            <w:proofErr w:type="spellStart"/>
            <w:r w:rsidRPr="00D153A5">
              <w:rPr>
                <w:sz w:val="24"/>
                <w:szCs w:val="24"/>
              </w:rPr>
              <w:t>Oviawe</w:t>
            </w:r>
            <w:proofErr w:type="spellEnd"/>
            <w:r w:rsidRPr="00D153A5">
              <w:rPr>
                <w:sz w:val="24"/>
                <w:szCs w:val="24"/>
              </w:rPr>
              <w:t xml:space="preserve">, 2020) and based on this, I am reflecting on my skills and experiences at the hotel Premier Inn at Maidstone. </w:t>
            </w:r>
          </w:p>
          <w:p w14:paraId="36B8DD03" w14:textId="77777777" w:rsidR="00450014" w:rsidRPr="00D153A5" w:rsidRDefault="001C1189">
            <w:pPr>
              <w:widowControl w:val="0"/>
              <w:numPr>
                <w:ilvl w:val="0"/>
                <w:numId w:val="2"/>
              </w:numPr>
              <w:pBdr>
                <w:top w:val="nil"/>
                <w:left w:val="nil"/>
                <w:bottom w:val="nil"/>
                <w:right w:val="nil"/>
                <w:between w:val="nil"/>
              </w:pBdr>
              <w:spacing w:line="360" w:lineRule="auto"/>
              <w:jc w:val="both"/>
              <w:rPr>
                <w:b/>
                <w:sz w:val="24"/>
                <w:szCs w:val="24"/>
              </w:rPr>
            </w:pPr>
            <w:r w:rsidRPr="00D153A5">
              <w:rPr>
                <w:b/>
                <w:sz w:val="24"/>
                <w:szCs w:val="24"/>
              </w:rPr>
              <w:t xml:space="preserve">Communicative Skills: </w:t>
            </w:r>
            <w:r w:rsidRPr="00D153A5">
              <w:rPr>
                <w:sz w:val="24"/>
                <w:szCs w:val="24"/>
              </w:rPr>
              <w:t xml:space="preserve">Reflecting on my communication skills is based on the first element of Gibb's theory of reflection which is “description”. As a front desk officer, I have to deal with visitors' inquiries, calls and reservations during their visit to the hotel and therefore, I need to have effective communicative skills in this dynamic environment. Linking my experience to the theoretical principles of Gibb’s “feeling”. At my initial stage of interacting with the guests, I had e mixture of anxiety and apprehension. To handle my front desk responsibilities carefully, I had to be open-minded and adaptable to diverse guests. </w:t>
            </w:r>
          </w:p>
          <w:p w14:paraId="6D038A03" w14:textId="77777777" w:rsidR="00450014" w:rsidRPr="00D153A5" w:rsidRDefault="001C1189">
            <w:pPr>
              <w:widowControl w:val="0"/>
              <w:numPr>
                <w:ilvl w:val="0"/>
                <w:numId w:val="2"/>
              </w:numPr>
              <w:pBdr>
                <w:top w:val="nil"/>
                <w:left w:val="nil"/>
                <w:bottom w:val="nil"/>
                <w:right w:val="nil"/>
                <w:between w:val="nil"/>
              </w:pBdr>
              <w:spacing w:line="360" w:lineRule="auto"/>
              <w:jc w:val="both"/>
              <w:rPr>
                <w:sz w:val="24"/>
                <w:szCs w:val="24"/>
              </w:rPr>
            </w:pPr>
            <w:r w:rsidRPr="00D153A5">
              <w:rPr>
                <w:b/>
                <w:sz w:val="24"/>
                <w:szCs w:val="24"/>
              </w:rPr>
              <w:t>Time Management:</w:t>
            </w:r>
            <w:r w:rsidRPr="00D153A5">
              <w:rPr>
                <w:sz w:val="24"/>
                <w:szCs w:val="24"/>
              </w:rPr>
              <w:t xml:space="preserve"> Reflecting on my experiences and skills through the lens of Gibb's theory of reflection “evaluation”, I can remember that in my initial days, I used to be less productive due to my poor time management skills. As soon as I identified this, I efficiently divided the time and prioritised tasks according to their urgency and importance. This resulted in developing my time management skills and helped me be productive.</w:t>
            </w:r>
          </w:p>
          <w:p w14:paraId="3BD291B2" w14:textId="77777777" w:rsidR="00450014" w:rsidRPr="00D153A5" w:rsidRDefault="001C1189">
            <w:pPr>
              <w:widowControl w:val="0"/>
              <w:numPr>
                <w:ilvl w:val="0"/>
                <w:numId w:val="2"/>
              </w:numPr>
              <w:pBdr>
                <w:top w:val="nil"/>
                <w:left w:val="nil"/>
                <w:bottom w:val="nil"/>
                <w:right w:val="nil"/>
                <w:between w:val="nil"/>
              </w:pBdr>
              <w:spacing w:line="360" w:lineRule="auto"/>
              <w:jc w:val="both"/>
              <w:rPr>
                <w:b/>
                <w:sz w:val="24"/>
                <w:szCs w:val="24"/>
              </w:rPr>
            </w:pPr>
            <w:r w:rsidRPr="00D153A5">
              <w:rPr>
                <w:b/>
                <w:sz w:val="24"/>
                <w:szCs w:val="24"/>
              </w:rPr>
              <w:t xml:space="preserve">Multitasking Ability: </w:t>
            </w:r>
            <w:r w:rsidRPr="00D153A5">
              <w:rPr>
                <w:sz w:val="24"/>
                <w:szCs w:val="24"/>
              </w:rPr>
              <w:t>To manage a wide range of roles and tasks at the front desk office, having multitasking ability is a must. Based on Gibb’s “analysis”, I can reflect on my experience of challenging situations.</w:t>
            </w:r>
            <w:r w:rsidRPr="00D153A5">
              <w:rPr>
                <w:b/>
                <w:sz w:val="24"/>
                <w:szCs w:val="24"/>
              </w:rPr>
              <w:t xml:space="preserve"> </w:t>
            </w:r>
            <w:r w:rsidRPr="00D153A5">
              <w:rPr>
                <w:sz w:val="24"/>
                <w:szCs w:val="24"/>
              </w:rPr>
              <w:t xml:space="preserve">Handling guest calls, requests, and customer services in a single time enhanced my multitasking abilities. </w:t>
            </w:r>
          </w:p>
          <w:p w14:paraId="182C3634" w14:textId="77777777" w:rsidR="00450014" w:rsidRPr="00D153A5" w:rsidRDefault="001C1189">
            <w:pPr>
              <w:widowControl w:val="0"/>
              <w:numPr>
                <w:ilvl w:val="0"/>
                <w:numId w:val="2"/>
              </w:numPr>
              <w:pBdr>
                <w:top w:val="nil"/>
                <w:left w:val="nil"/>
                <w:bottom w:val="nil"/>
                <w:right w:val="nil"/>
                <w:between w:val="nil"/>
              </w:pBdr>
              <w:spacing w:line="360" w:lineRule="auto"/>
              <w:jc w:val="both"/>
              <w:rPr>
                <w:b/>
                <w:sz w:val="24"/>
                <w:szCs w:val="24"/>
              </w:rPr>
            </w:pPr>
            <w:r w:rsidRPr="00D153A5">
              <w:rPr>
                <w:b/>
                <w:sz w:val="24"/>
                <w:szCs w:val="24"/>
              </w:rPr>
              <w:t xml:space="preserve">Customer Service: </w:t>
            </w:r>
            <w:r w:rsidRPr="00D153A5">
              <w:rPr>
                <w:sz w:val="24"/>
                <w:szCs w:val="24"/>
              </w:rPr>
              <w:t xml:space="preserve">To ensure my front </w:t>
            </w:r>
            <w:r w:rsidR="000F0D66" w:rsidRPr="00D153A5">
              <w:rPr>
                <w:sz w:val="24"/>
                <w:szCs w:val="24"/>
              </w:rPr>
              <w:t>desk's</w:t>
            </w:r>
            <w:r w:rsidRPr="00D153A5">
              <w:rPr>
                <w:sz w:val="24"/>
                <w:szCs w:val="24"/>
              </w:rPr>
              <w:t xml:space="preserve"> responsibility of meeting customers' needs, I linked my experience to Gibb’s theory of reflection. I analysed to what extent I could meet customer satisfaction and identified my areas of improvement. I can see progress in my customer service skills such as customers' special requests, attending their calls, and meeting their needs. </w:t>
            </w:r>
          </w:p>
          <w:p w14:paraId="732828E0" w14:textId="77777777" w:rsidR="00450014" w:rsidRPr="00D153A5" w:rsidRDefault="001C1189">
            <w:pPr>
              <w:widowControl w:val="0"/>
              <w:pBdr>
                <w:top w:val="nil"/>
                <w:left w:val="nil"/>
                <w:bottom w:val="nil"/>
                <w:right w:val="nil"/>
                <w:between w:val="nil"/>
              </w:pBdr>
              <w:spacing w:line="360" w:lineRule="auto"/>
              <w:jc w:val="both"/>
              <w:rPr>
                <w:b/>
                <w:sz w:val="24"/>
                <w:szCs w:val="24"/>
              </w:rPr>
            </w:pPr>
            <w:r w:rsidRPr="00D153A5">
              <w:rPr>
                <w:b/>
                <w:sz w:val="24"/>
                <w:szCs w:val="24"/>
              </w:rPr>
              <w:t>Conclusion:</w:t>
            </w:r>
          </w:p>
          <w:p w14:paraId="66B51E39"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This reflective learning log or journal helps me identify the key skills which are required to </w:t>
            </w:r>
            <w:r w:rsidRPr="00D153A5">
              <w:rPr>
                <w:sz w:val="24"/>
                <w:szCs w:val="24"/>
              </w:rPr>
              <w:lastRenderedPageBreak/>
              <w:t xml:space="preserve">perform tasks at the hotel’s front desk. As a result, I can reflect on my experiences and make improvements where needed. </w:t>
            </w:r>
          </w:p>
        </w:tc>
      </w:tr>
    </w:tbl>
    <w:p w14:paraId="5C646B2B" w14:textId="77777777" w:rsidR="00450014" w:rsidRPr="00D153A5" w:rsidRDefault="00450014" w:rsidP="000F0D66">
      <w:pPr>
        <w:widowControl w:val="0"/>
        <w:pBdr>
          <w:top w:val="nil"/>
          <w:left w:val="nil"/>
          <w:bottom w:val="nil"/>
          <w:right w:val="nil"/>
          <w:between w:val="nil"/>
        </w:pBdr>
        <w:rPr>
          <w:color w:val="000000"/>
        </w:rPr>
      </w:pPr>
    </w:p>
    <w:p w14:paraId="137031F5" w14:textId="77777777" w:rsidR="00450014" w:rsidRPr="00D153A5" w:rsidRDefault="00450014" w:rsidP="000F0D66">
      <w:pPr>
        <w:widowControl w:val="0"/>
        <w:pBdr>
          <w:top w:val="nil"/>
          <w:left w:val="nil"/>
          <w:bottom w:val="nil"/>
          <w:right w:val="nil"/>
          <w:between w:val="nil"/>
        </w:pBdr>
      </w:pPr>
    </w:p>
    <w:p w14:paraId="5239359B" w14:textId="77777777" w:rsidR="00450014" w:rsidRPr="00D153A5" w:rsidRDefault="00450014" w:rsidP="000F0D66">
      <w:pPr>
        <w:widowControl w:val="0"/>
        <w:pBdr>
          <w:top w:val="nil"/>
          <w:left w:val="nil"/>
          <w:bottom w:val="nil"/>
          <w:right w:val="nil"/>
          <w:between w:val="nil"/>
        </w:pBdr>
      </w:pPr>
    </w:p>
    <w:p w14:paraId="77CA5E96" w14:textId="77777777" w:rsidR="00450014" w:rsidRPr="00D153A5" w:rsidRDefault="00450014" w:rsidP="000F0D66">
      <w:pPr>
        <w:widowControl w:val="0"/>
        <w:pBdr>
          <w:top w:val="nil"/>
          <w:left w:val="nil"/>
          <w:bottom w:val="nil"/>
          <w:right w:val="nil"/>
          <w:between w:val="nil"/>
        </w:pBdr>
      </w:pPr>
    </w:p>
    <w:p w14:paraId="299B942F" w14:textId="77777777" w:rsidR="00450014" w:rsidRPr="00D153A5" w:rsidRDefault="00450014" w:rsidP="000F0D66">
      <w:pPr>
        <w:widowControl w:val="0"/>
        <w:pBdr>
          <w:top w:val="nil"/>
          <w:left w:val="nil"/>
          <w:bottom w:val="nil"/>
          <w:right w:val="nil"/>
          <w:between w:val="nil"/>
        </w:pBdr>
      </w:pPr>
    </w:p>
    <w:p w14:paraId="509093EF" w14:textId="77777777" w:rsidR="00450014" w:rsidRPr="00D153A5" w:rsidRDefault="00450014" w:rsidP="000F0D66">
      <w:pPr>
        <w:widowControl w:val="0"/>
        <w:pBdr>
          <w:top w:val="nil"/>
          <w:left w:val="nil"/>
          <w:bottom w:val="nil"/>
          <w:right w:val="nil"/>
          <w:between w:val="nil"/>
        </w:pBdr>
      </w:pPr>
    </w:p>
    <w:p w14:paraId="55880EE4" w14:textId="77777777" w:rsidR="00450014" w:rsidRPr="00D153A5" w:rsidRDefault="00450014" w:rsidP="000F0D66">
      <w:pPr>
        <w:widowControl w:val="0"/>
        <w:pBdr>
          <w:top w:val="nil"/>
          <w:left w:val="nil"/>
          <w:bottom w:val="nil"/>
          <w:right w:val="nil"/>
          <w:between w:val="nil"/>
        </w:pBdr>
      </w:pPr>
    </w:p>
    <w:p w14:paraId="5FB01D37" w14:textId="77777777" w:rsidR="00450014" w:rsidRPr="00D153A5" w:rsidRDefault="00450014" w:rsidP="000F0D66">
      <w:pPr>
        <w:widowControl w:val="0"/>
        <w:pBdr>
          <w:top w:val="nil"/>
          <w:left w:val="nil"/>
          <w:bottom w:val="nil"/>
          <w:right w:val="nil"/>
          <w:between w:val="nil"/>
        </w:pBdr>
      </w:pPr>
    </w:p>
    <w:p w14:paraId="025D9F66" w14:textId="77777777" w:rsidR="00450014" w:rsidRPr="00D153A5" w:rsidRDefault="00450014" w:rsidP="000F0D66">
      <w:pPr>
        <w:widowControl w:val="0"/>
        <w:pBdr>
          <w:top w:val="nil"/>
          <w:left w:val="nil"/>
          <w:bottom w:val="nil"/>
          <w:right w:val="nil"/>
          <w:between w:val="nil"/>
        </w:pBdr>
      </w:pPr>
    </w:p>
    <w:p w14:paraId="5CB8CC6B" w14:textId="77777777" w:rsidR="00450014" w:rsidRPr="00D153A5" w:rsidRDefault="00450014" w:rsidP="000F0D66">
      <w:pPr>
        <w:widowControl w:val="0"/>
        <w:pBdr>
          <w:top w:val="nil"/>
          <w:left w:val="nil"/>
          <w:bottom w:val="nil"/>
          <w:right w:val="nil"/>
          <w:between w:val="nil"/>
        </w:pBdr>
      </w:pPr>
    </w:p>
    <w:p w14:paraId="3886FFD6" w14:textId="77777777" w:rsidR="00450014" w:rsidRPr="00D153A5" w:rsidRDefault="00450014" w:rsidP="000F0D66">
      <w:pPr>
        <w:widowControl w:val="0"/>
        <w:pBdr>
          <w:top w:val="nil"/>
          <w:left w:val="nil"/>
          <w:bottom w:val="nil"/>
          <w:right w:val="nil"/>
          <w:between w:val="nil"/>
        </w:pBdr>
      </w:pPr>
    </w:p>
    <w:p w14:paraId="2E1192DB" w14:textId="77777777" w:rsidR="00450014" w:rsidRPr="00D153A5" w:rsidRDefault="00450014" w:rsidP="000F0D66">
      <w:pPr>
        <w:widowControl w:val="0"/>
        <w:pBdr>
          <w:top w:val="nil"/>
          <w:left w:val="nil"/>
          <w:bottom w:val="nil"/>
          <w:right w:val="nil"/>
          <w:between w:val="nil"/>
        </w:pBdr>
      </w:pPr>
    </w:p>
    <w:p w14:paraId="733B946D" w14:textId="77777777" w:rsidR="00450014" w:rsidRPr="00D153A5" w:rsidRDefault="00450014" w:rsidP="000F0D66">
      <w:pPr>
        <w:widowControl w:val="0"/>
        <w:pBdr>
          <w:top w:val="nil"/>
          <w:left w:val="nil"/>
          <w:bottom w:val="nil"/>
          <w:right w:val="nil"/>
          <w:between w:val="nil"/>
        </w:pBdr>
      </w:pPr>
    </w:p>
    <w:p w14:paraId="4FBA14A1" w14:textId="77777777" w:rsidR="00450014" w:rsidRPr="00D153A5" w:rsidRDefault="00450014" w:rsidP="000F0D66">
      <w:pPr>
        <w:widowControl w:val="0"/>
        <w:pBdr>
          <w:top w:val="nil"/>
          <w:left w:val="nil"/>
          <w:bottom w:val="nil"/>
          <w:right w:val="nil"/>
          <w:between w:val="nil"/>
        </w:pBdr>
      </w:pPr>
    </w:p>
    <w:p w14:paraId="30B64838" w14:textId="77777777" w:rsidR="00450014" w:rsidRPr="00D153A5" w:rsidRDefault="00450014" w:rsidP="000F0D66">
      <w:pPr>
        <w:widowControl w:val="0"/>
        <w:pBdr>
          <w:top w:val="nil"/>
          <w:left w:val="nil"/>
          <w:bottom w:val="nil"/>
          <w:right w:val="nil"/>
          <w:between w:val="nil"/>
        </w:pBdr>
      </w:pPr>
    </w:p>
    <w:p w14:paraId="5BFD5D1D" w14:textId="77777777" w:rsidR="000F0D66" w:rsidRPr="00D153A5" w:rsidRDefault="000F0D66" w:rsidP="000F0D66">
      <w:pPr>
        <w:widowControl w:val="0"/>
        <w:pBdr>
          <w:top w:val="nil"/>
          <w:left w:val="nil"/>
          <w:bottom w:val="nil"/>
          <w:right w:val="nil"/>
          <w:between w:val="nil"/>
        </w:pBdr>
      </w:pPr>
    </w:p>
    <w:p w14:paraId="21EA1A66" w14:textId="77777777" w:rsidR="000F0D66" w:rsidRPr="00D153A5" w:rsidRDefault="000F0D66" w:rsidP="000F0D66">
      <w:pPr>
        <w:widowControl w:val="0"/>
        <w:pBdr>
          <w:top w:val="nil"/>
          <w:left w:val="nil"/>
          <w:bottom w:val="nil"/>
          <w:right w:val="nil"/>
          <w:between w:val="nil"/>
        </w:pBdr>
      </w:pPr>
    </w:p>
    <w:p w14:paraId="2D036E02" w14:textId="77777777" w:rsidR="000F0D66" w:rsidRPr="00D153A5" w:rsidRDefault="000F0D66" w:rsidP="000F0D66">
      <w:pPr>
        <w:widowControl w:val="0"/>
        <w:pBdr>
          <w:top w:val="nil"/>
          <w:left w:val="nil"/>
          <w:bottom w:val="nil"/>
          <w:right w:val="nil"/>
          <w:between w:val="nil"/>
        </w:pBdr>
      </w:pPr>
    </w:p>
    <w:p w14:paraId="77A009FB" w14:textId="77777777" w:rsidR="000F0D66" w:rsidRPr="00D153A5" w:rsidRDefault="000F0D66" w:rsidP="000F0D66">
      <w:pPr>
        <w:widowControl w:val="0"/>
        <w:pBdr>
          <w:top w:val="nil"/>
          <w:left w:val="nil"/>
          <w:bottom w:val="nil"/>
          <w:right w:val="nil"/>
          <w:between w:val="nil"/>
        </w:pBdr>
      </w:pPr>
    </w:p>
    <w:p w14:paraId="51ABD86B" w14:textId="77777777" w:rsidR="000F0D66" w:rsidRPr="00D153A5" w:rsidRDefault="000F0D66" w:rsidP="000F0D66">
      <w:pPr>
        <w:widowControl w:val="0"/>
        <w:pBdr>
          <w:top w:val="nil"/>
          <w:left w:val="nil"/>
          <w:bottom w:val="nil"/>
          <w:right w:val="nil"/>
          <w:between w:val="nil"/>
        </w:pBdr>
      </w:pPr>
    </w:p>
    <w:p w14:paraId="489A72FD" w14:textId="77777777" w:rsidR="000F0D66" w:rsidRPr="00D153A5" w:rsidRDefault="000F0D66" w:rsidP="000F0D66">
      <w:pPr>
        <w:widowControl w:val="0"/>
        <w:pBdr>
          <w:top w:val="nil"/>
          <w:left w:val="nil"/>
          <w:bottom w:val="nil"/>
          <w:right w:val="nil"/>
          <w:between w:val="nil"/>
        </w:pBdr>
      </w:pPr>
    </w:p>
    <w:p w14:paraId="683A1FE3" w14:textId="77777777" w:rsidR="000F0D66" w:rsidRPr="00D153A5" w:rsidRDefault="000F0D66" w:rsidP="000F0D66">
      <w:pPr>
        <w:widowControl w:val="0"/>
        <w:pBdr>
          <w:top w:val="nil"/>
          <w:left w:val="nil"/>
          <w:bottom w:val="nil"/>
          <w:right w:val="nil"/>
          <w:between w:val="nil"/>
        </w:pBdr>
      </w:pPr>
    </w:p>
    <w:p w14:paraId="18E6285A" w14:textId="77777777" w:rsidR="000F0D66" w:rsidRPr="00D153A5" w:rsidRDefault="000F0D66" w:rsidP="000F0D66">
      <w:pPr>
        <w:widowControl w:val="0"/>
        <w:pBdr>
          <w:top w:val="nil"/>
          <w:left w:val="nil"/>
          <w:bottom w:val="nil"/>
          <w:right w:val="nil"/>
          <w:between w:val="nil"/>
        </w:pBdr>
      </w:pPr>
    </w:p>
    <w:p w14:paraId="50A6B2DA" w14:textId="77777777" w:rsidR="000F0D66" w:rsidRPr="00D153A5" w:rsidRDefault="000F0D66" w:rsidP="000F0D66">
      <w:pPr>
        <w:widowControl w:val="0"/>
        <w:pBdr>
          <w:top w:val="nil"/>
          <w:left w:val="nil"/>
          <w:bottom w:val="nil"/>
          <w:right w:val="nil"/>
          <w:between w:val="nil"/>
        </w:pBdr>
      </w:pPr>
    </w:p>
    <w:p w14:paraId="26282AD7" w14:textId="77777777" w:rsidR="000F0D66" w:rsidRPr="00D153A5" w:rsidRDefault="000F0D66" w:rsidP="000F0D66">
      <w:pPr>
        <w:widowControl w:val="0"/>
        <w:pBdr>
          <w:top w:val="nil"/>
          <w:left w:val="nil"/>
          <w:bottom w:val="nil"/>
          <w:right w:val="nil"/>
          <w:between w:val="nil"/>
        </w:pBdr>
      </w:pPr>
    </w:p>
    <w:p w14:paraId="6E00452E" w14:textId="77777777" w:rsidR="000F0D66" w:rsidRPr="00D153A5" w:rsidRDefault="000F0D66" w:rsidP="000F0D66">
      <w:pPr>
        <w:widowControl w:val="0"/>
        <w:pBdr>
          <w:top w:val="nil"/>
          <w:left w:val="nil"/>
          <w:bottom w:val="nil"/>
          <w:right w:val="nil"/>
          <w:between w:val="nil"/>
        </w:pBdr>
      </w:pPr>
    </w:p>
    <w:p w14:paraId="1B6AF611" w14:textId="77777777" w:rsidR="000F0D66" w:rsidRPr="00D153A5" w:rsidRDefault="000F0D66" w:rsidP="000F0D66">
      <w:pPr>
        <w:widowControl w:val="0"/>
        <w:pBdr>
          <w:top w:val="nil"/>
          <w:left w:val="nil"/>
          <w:bottom w:val="nil"/>
          <w:right w:val="nil"/>
          <w:between w:val="nil"/>
        </w:pBdr>
      </w:pPr>
    </w:p>
    <w:p w14:paraId="716EA37E" w14:textId="77777777" w:rsidR="000F0D66" w:rsidRPr="00D153A5" w:rsidRDefault="000F0D66" w:rsidP="000F0D66">
      <w:pPr>
        <w:widowControl w:val="0"/>
        <w:pBdr>
          <w:top w:val="nil"/>
          <w:left w:val="nil"/>
          <w:bottom w:val="nil"/>
          <w:right w:val="nil"/>
          <w:between w:val="nil"/>
        </w:pBdr>
      </w:pPr>
    </w:p>
    <w:p w14:paraId="3C831741" w14:textId="77777777" w:rsidR="000F0D66" w:rsidRPr="00D153A5" w:rsidRDefault="000F0D66" w:rsidP="000F0D66">
      <w:pPr>
        <w:widowControl w:val="0"/>
        <w:pBdr>
          <w:top w:val="nil"/>
          <w:left w:val="nil"/>
          <w:bottom w:val="nil"/>
          <w:right w:val="nil"/>
          <w:between w:val="nil"/>
        </w:pBdr>
      </w:pPr>
    </w:p>
    <w:p w14:paraId="0C1FE378" w14:textId="77777777" w:rsidR="000F0D66" w:rsidRPr="00D153A5" w:rsidRDefault="000F0D66" w:rsidP="000F0D66">
      <w:pPr>
        <w:widowControl w:val="0"/>
        <w:pBdr>
          <w:top w:val="nil"/>
          <w:left w:val="nil"/>
          <w:bottom w:val="nil"/>
          <w:right w:val="nil"/>
          <w:between w:val="nil"/>
        </w:pBdr>
      </w:pPr>
    </w:p>
    <w:p w14:paraId="3E6637AE" w14:textId="77777777" w:rsidR="000F0D66" w:rsidRPr="00D153A5" w:rsidRDefault="000F0D66" w:rsidP="000F0D66">
      <w:pPr>
        <w:widowControl w:val="0"/>
        <w:pBdr>
          <w:top w:val="nil"/>
          <w:left w:val="nil"/>
          <w:bottom w:val="nil"/>
          <w:right w:val="nil"/>
          <w:between w:val="nil"/>
        </w:pBdr>
      </w:pPr>
    </w:p>
    <w:p w14:paraId="7272D3D1" w14:textId="77777777" w:rsidR="000F0D66" w:rsidRPr="00D153A5" w:rsidRDefault="000F0D66" w:rsidP="000F0D66">
      <w:pPr>
        <w:widowControl w:val="0"/>
        <w:pBdr>
          <w:top w:val="nil"/>
          <w:left w:val="nil"/>
          <w:bottom w:val="nil"/>
          <w:right w:val="nil"/>
          <w:between w:val="nil"/>
        </w:pBdr>
      </w:pPr>
    </w:p>
    <w:p w14:paraId="3A34EF50" w14:textId="77777777" w:rsidR="000F0D66" w:rsidRPr="00D153A5" w:rsidRDefault="000F0D66" w:rsidP="000F0D66">
      <w:pPr>
        <w:widowControl w:val="0"/>
        <w:pBdr>
          <w:top w:val="nil"/>
          <w:left w:val="nil"/>
          <w:bottom w:val="nil"/>
          <w:right w:val="nil"/>
          <w:between w:val="nil"/>
        </w:pBdr>
      </w:pPr>
    </w:p>
    <w:p w14:paraId="1BCDA99B" w14:textId="77777777" w:rsidR="000F0D66" w:rsidRPr="00D153A5" w:rsidRDefault="000F0D66" w:rsidP="000F0D66">
      <w:pPr>
        <w:widowControl w:val="0"/>
        <w:pBdr>
          <w:top w:val="nil"/>
          <w:left w:val="nil"/>
          <w:bottom w:val="nil"/>
          <w:right w:val="nil"/>
          <w:between w:val="nil"/>
        </w:pBdr>
      </w:pPr>
    </w:p>
    <w:p w14:paraId="3BF0551C" w14:textId="77777777" w:rsidR="000F0D66" w:rsidRPr="00D153A5" w:rsidRDefault="000F0D66" w:rsidP="000F0D66">
      <w:pPr>
        <w:widowControl w:val="0"/>
        <w:pBdr>
          <w:top w:val="nil"/>
          <w:left w:val="nil"/>
          <w:bottom w:val="nil"/>
          <w:right w:val="nil"/>
          <w:between w:val="nil"/>
        </w:pBdr>
      </w:pPr>
    </w:p>
    <w:p w14:paraId="0DFDD6B0" w14:textId="77777777" w:rsidR="00450014" w:rsidRPr="00D153A5" w:rsidRDefault="00450014" w:rsidP="000F0D66">
      <w:pPr>
        <w:widowControl w:val="0"/>
        <w:pBdr>
          <w:top w:val="nil"/>
          <w:left w:val="nil"/>
          <w:bottom w:val="nil"/>
          <w:right w:val="nil"/>
          <w:between w:val="nil"/>
        </w:pBdr>
      </w:pPr>
    </w:p>
    <w:p w14:paraId="5E21C44D" w14:textId="77777777" w:rsidR="00450014" w:rsidRPr="00D153A5" w:rsidRDefault="00450014" w:rsidP="000F0D66">
      <w:pPr>
        <w:widowControl w:val="0"/>
        <w:pBdr>
          <w:top w:val="nil"/>
          <w:left w:val="nil"/>
          <w:bottom w:val="nil"/>
          <w:right w:val="nil"/>
          <w:between w:val="nil"/>
        </w:pBdr>
      </w:pPr>
    </w:p>
    <w:p w14:paraId="507497D0" w14:textId="77777777" w:rsidR="00450014" w:rsidRPr="00D153A5" w:rsidRDefault="00450014" w:rsidP="000F0D66">
      <w:pPr>
        <w:widowControl w:val="0"/>
        <w:pBdr>
          <w:top w:val="nil"/>
          <w:left w:val="nil"/>
          <w:bottom w:val="nil"/>
          <w:right w:val="nil"/>
          <w:between w:val="nil"/>
        </w:pBdr>
      </w:pPr>
    </w:p>
    <w:tbl>
      <w:tblPr>
        <w:tblStyle w:val="a0"/>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450014" w:rsidRPr="00D153A5" w14:paraId="1A98EF83" w14:textId="77777777">
        <w:trPr>
          <w:trHeight w:val="2745"/>
        </w:trPr>
        <w:tc>
          <w:tcPr>
            <w:tcW w:w="9019" w:type="dxa"/>
            <w:shd w:val="clear" w:color="auto" w:fill="auto"/>
            <w:tcMar>
              <w:top w:w="100" w:type="dxa"/>
              <w:left w:w="100" w:type="dxa"/>
              <w:bottom w:w="100" w:type="dxa"/>
              <w:right w:w="100" w:type="dxa"/>
            </w:tcMar>
          </w:tcPr>
          <w:p w14:paraId="23F0D83D" w14:textId="77777777" w:rsidR="00450014" w:rsidRPr="00D153A5" w:rsidRDefault="001C1189">
            <w:pPr>
              <w:widowControl w:val="0"/>
              <w:pBdr>
                <w:top w:val="nil"/>
                <w:left w:val="nil"/>
                <w:bottom w:val="nil"/>
                <w:right w:val="nil"/>
                <w:between w:val="nil"/>
              </w:pBdr>
              <w:spacing w:line="240" w:lineRule="auto"/>
              <w:ind w:left="112"/>
              <w:rPr>
                <w:color w:val="000000"/>
              </w:rPr>
            </w:pPr>
            <w:r w:rsidRPr="00D153A5">
              <w:rPr>
                <w:noProof/>
                <w:color w:val="000000"/>
              </w:rPr>
              <w:lastRenderedPageBreak/>
              <w:drawing>
                <wp:inline distT="19050" distB="19050" distL="19050" distR="19050" wp14:anchorId="012A69BC" wp14:editId="5326FB55">
                  <wp:extent cx="2965323" cy="129159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965323" cy="1291590"/>
                          </a:xfrm>
                          <a:prstGeom prst="rect">
                            <a:avLst/>
                          </a:prstGeom>
                          <a:ln/>
                        </pic:spPr>
                      </pic:pic>
                    </a:graphicData>
                  </a:graphic>
                </wp:inline>
              </w:drawing>
            </w:r>
          </w:p>
          <w:p w14:paraId="69A44F2F" w14:textId="77777777" w:rsidR="00450014" w:rsidRPr="00D153A5" w:rsidRDefault="001C1189">
            <w:pPr>
              <w:widowControl w:val="0"/>
              <w:pBdr>
                <w:top w:val="nil"/>
                <w:left w:val="nil"/>
                <w:bottom w:val="nil"/>
                <w:right w:val="nil"/>
                <w:between w:val="nil"/>
              </w:pBdr>
              <w:spacing w:line="240" w:lineRule="auto"/>
              <w:ind w:left="128"/>
              <w:rPr>
                <w:rFonts w:ascii="Times New Roman" w:eastAsia="Times New Roman" w:hAnsi="Times New Roman" w:cs="Times New Roman"/>
                <w:b/>
                <w:color w:val="000000"/>
                <w:sz w:val="28"/>
                <w:szCs w:val="28"/>
              </w:rPr>
            </w:pPr>
            <w:r w:rsidRPr="00D153A5">
              <w:rPr>
                <w:rFonts w:ascii="Times New Roman" w:eastAsia="Times New Roman" w:hAnsi="Times New Roman" w:cs="Times New Roman"/>
                <w:b/>
                <w:color w:val="000000"/>
                <w:sz w:val="28"/>
                <w:szCs w:val="28"/>
              </w:rPr>
              <w:t xml:space="preserve">Component Two  </w:t>
            </w:r>
          </w:p>
          <w:p w14:paraId="5F7EB2A9" w14:textId="77777777" w:rsidR="00450014" w:rsidRPr="00D153A5" w:rsidRDefault="00450014">
            <w:pPr>
              <w:widowControl w:val="0"/>
              <w:pBdr>
                <w:top w:val="nil"/>
                <w:left w:val="nil"/>
                <w:bottom w:val="nil"/>
                <w:right w:val="nil"/>
                <w:between w:val="nil"/>
              </w:pBdr>
              <w:spacing w:before="183" w:line="240" w:lineRule="auto"/>
              <w:ind w:left="128"/>
              <w:rPr>
                <w:rFonts w:ascii="Times New Roman" w:eastAsia="Times New Roman" w:hAnsi="Times New Roman" w:cs="Times New Roman"/>
                <w:b/>
                <w:color w:val="000000"/>
                <w:sz w:val="28"/>
                <w:szCs w:val="28"/>
              </w:rPr>
            </w:pPr>
          </w:p>
        </w:tc>
      </w:tr>
      <w:tr w:rsidR="00450014" w:rsidRPr="00D153A5" w14:paraId="619EDB8E" w14:textId="77777777">
        <w:trPr>
          <w:trHeight w:val="470"/>
        </w:trPr>
        <w:tc>
          <w:tcPr>
            <w:tcW w:w="9019" w:type="dxa"/>
            <w:shd w:val="clear" w:color="auto" w:fill="auto"/>
            <w:tcMar>
              <w:top w:w="100" w:type="dxa"/>
              <w:left w:w="100" w:type="dxa"/>
              <w:bottom w:w="100" w:type="dxa"/>
              <w:right w:w="100" w:type="dxa"/>
            </w:tcMar>
          </w:tcPr>
          <w:p w14:paraId="78294090" w14:textId="77777777" w:rsidR="00450014" w:rsidRPr="00D153A5" w:rsidRDefault="001C1189">
            <w:pPr>
              <w:widowControl w:val="0"/>
              <w:pBdr>
                <w:top w:val="nil"/>
                <w:left w:val="nil"/>
                <w:bottom w:val="nil"/>
                <w:right w:val="nil"/>
                <w:between w:val="nil"/>
              </w:pBdr>
              <w:spacing w:line="240" w:lineRule="auto"/>
              <w:ind w:left="118"/>
              <w:rPr>
                <w:b/>
                <w:color w:val="000000"/>
                <w:sz w:val="24"/>
                <w:szCs w:val="24"/>
              </w:rPr>
            </w:pPr>
            <w:r w:rsidRPr="00D153A5">
              <w:rPr>
                <w:b/>
                <w:color w:val="000000"/>
                <w:sz w:val="24"/>
                <w:szCs w:val="24"/>
              </w:rPr>
              <w:t xml:space="preserve">Trip Advisor Review Response </w:t>
            </w:r>
          </w:p>
        </w:tc>
      </w:tr>
      <w:tr w:rsidR="00450014" w:rsidRPr="00D153A5" w14:paraId="5F5C4F5A" w14:textId="77777777">
        <w:trPr>
          <w:trHeight w:val="7365"/>
        </w:trPr>
        <w:tc>
          <w:tcPr>
            <w:tcW w:w="9019" w:type="dxa"/>
            <w:shd w:val="clear" w:color="auto" w:fill="auto"/>
            <w:tcMar>
              <w:top w:w="100" w:type="dxa"/>
              <w:left w:w="100" w:type="dxa"/>
              <w:bottom w:w="100" w:type="dxa"/>
              <w:right w:w="100" w:type="dxa"/>
            </w:tcMar>
          </w:tcPr>
          <w:p w14:paraId="2659D18C"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Thank you for your positive feedback and we wholeheartedly appreciate your kind words about the Premier Inn hotel at Maidstone. We are pleased to know that you have had a very comfortable and excellent experience during your stay in the hotel. It is a pleasure to know that whether you are staying at the hotel for its view or business purposes, </w:t>
            </w:r>
            <w:proofErr w:type="spellStart"/>
            <w:r w:rsidRPr="00D153A5">
              <w:rPr>
                <w:sz w:val="24"/>
                <w:szCs w:val="24"/>
              </w:rPr>
              <w:t>your</w:t>
            </w:r>
            <w:proofErr w:type="spellEnd"/>
            <w:r w:rsidRPr="00D153A5">
              <w:rPr>
                <w:sz w:val="24"/>
                <w:szCs w:val="24"/>
              </w:rPr>
              <w:t xml:space="preserve"> staying experience has been enhanced by our handy location. We always try to ensure that our customers experience an excellent and affordable stay at our hotel. </w:t>
            </w:r>
          </w:p>
          <w:p w14:paraId="5EC89E1B"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We are overjoyed to learn from you that you had fantastic cuisine, and first-rate service at an affordable price. We take great pleasure in ensuring a welcoming and friendly environment so we are happy to hear from you that you had a good experience with Claire and Richard from the dining crew. It is also great to hear that you had excellent customer service and that your meal and beverage came on time. Your positive review will motivate us and make us continue to provide great service to our clients. I appreciate you writing and sharing your experience and thoughts in words. We expect your arrival shortly. </w:t>
            </w:r>
          </w:p>
          <w:p w14:paraId="51665F21" w14:textId="77777777" w:rsidR="00450014" w:rsidRPr="00D153A5" w:rsidRDefault="00450014">
            <w:pPr>
              <w:widowControl w:val="0"/>
              <w:pBdr>
                <w:top w:val="nil"/>
                <w:left w:val="nil"/>
                <w:bottom w:val="nil"/>
                <w:right w:val="nil"/>
                <w:between w:val="nil"/>
              </w:pBdr>
              <w:spacing w:line="360" w:lineRule="auto"/>
              <w:jc w:val="both"/>
              <w:rPr>
                <w:sz w:val="24"/>
                <w:szCs w:val="24"/>
              </w:rPr>
            </w:pPr>
          </w:p>
        </w:tc>
      </w:tr>
    </w:tbl>
    <w:p w14:paraId="735D0BC8" w14:textId="77777777" w:rsidR="00450014" w:rsidRPr="00D153A5" w:rsidRDefault="00450014">
      <w:pPr>
        <w:widowControl w:val="0"/>
        <w:pBdr>
          <w:top w:val="nil"/>
          <w:left w:val="nil"/>
          <w:bottom w:val="nil"/>
          <w:right w:val="nil"/>
          <w:between w:val="nil"/>
        </w:pBdr>
        <w:rPr>
          <w:color w:val="000000"/>
        </w:rPr>
      </w:pPr>
    </w:p>
    <w:tbl>
      <w:tblPr>
        <w:tblStyle w:val="a1"/>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450014" w:rsidRPr="00D153A5" w14:paraId="714DD95B" w14:textId="77777777" w:rsidTr="000F0D66">
        <w:trPr>
          <w:trHeight w:val="3298"/>
        </w:trPr>
        <w:tc>
          <w:tcPr>
            <w:tcW w:w="9019" w:type="dxa"/>
            <w:shd w:val="clear" w:color="auto" w:fill="auto"/>
            <w:tcMar>
              <w:top w:w="100" w:type="dxa"/>
              <w:left w:w="100" w:type="dxa"/>
              <w:bottom w:w="100" w:type="dxa"/>
              <w:right w:w="100" w:type="dxa"/>
            </w:tcMar>
          </w:tcPr>
          <w:p w14:paraId="5399DA90" w14:textId="77777777" w:rsidR="00450014" w:rsidRPr="00D153A5" w:rsidRDefault="001C1189">
            <w:pPr>
              <w:widowControl w:val="0"/>
              <w:pBdr>
                <w:top w:val="nil"/>
                <w:left w:val="nil"/>
                <w:bottom w:val="nil"/>
                <w:right w:val="nil"/>
                <w:between w:val="nil"/>
              </w:pBdr>
              <w:spacing w:line="240" w:lineRule="auto"/>
              <w:ind w:left="126"/>
              <w:rPr>
                <w:color w:val="000000"/>
                <w:sz w:val="24"/>
                <w:szCs w:val="24"/>
              </w:rPr>
            </w:pPr>
            <w:r w:rsidRPr="00D153A5">
              <w:rPr>
                <w:sz w:val="24"/>
                <w:szCs w:val="24"/>
              </w:rPr>
              <w:lastRenderedPageBreak/>
              <w:t>Screenshot</w:t>
            </w:r>
            <w:r w:rsidRPr="00D153A5">
              <w:rPr>
                <w:color w:val="000000"/>
                <w:sz w:val="24"/>
                <w:szCs w:val="24"/>
              </w:rPr>
              <w:t xml:space="preserve"> of referenced Trip Advisor review used:</w:t>
            </w:r>
          </w:p>
          <w:p w14:paraId="50629729" w14:textId="77777777" w:rsidR="00450014" w:rsidRPr="00D153A5" w:rsidRDefault="001C1189" w:rsidP="000F0D66">
            <w:pPr>
              <w:widowControl w:val="0"/>
              <w:pBdr>
                <w:top w:val="nil"/>
                <w:left w:val="nil"/>
                <w:bottom w:val="nil"/>
                <w:right w:val="nil"/>
                <w:between w:val="nil"/>
              </w:pBdr>
              <w:spacing w:line="240" w:lineRule="auto"/>
              <w:ind w:left="126"/>
              <w:jc w:val="center"/>
              <w:rPr>
                <w:sz w:val="24"/>
                <w:szCs w:val="24"/>
              </w:rPr>
            </w:pPr>
            <w:r w:rsidRPr="00D153A5">
              <w:rPr>
                <w:noProof/>
                <w:sz w:val="24"/>
                <w:szCs w:val="24"/>
              </w:rPr>
              <w:drawing>
                <wp:inline distT="114300" distB="114300" distL="114300" distR="114300" wp14:anchorId="1984C1E7" wp14:editId="150F6794">
                  <wp:extent cx="5591175" cy="1752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91175" cy="1752600"/>
                          </a:xfrm>
                          <a:prstGeom prst="rect">
                            <a:avLst/>
                          </a:prstGeom>
                          <a:ln/>
                        </pic:spPr>
                      </pic:pic>
                    </a:graphicData>
                  </a:graphic>
                </wp:inline>
              </w:drawing>
            </w:r>
          </w:p>
        </w:tc>
      </w:tr>
      <w:tr w:rsidR="00450014" w:rsidRPr="00D153A5" w14:paraId="3D983C1B" w14:textId="77777777">
        <w:trPr>
          <w:trHeight w:val="470"/>
        </w:trPr>
        <w:tc>
          <w:tcPr>
            <w:tcW w:w="9019" w:type="dxa"/>
            <w:shd w:val="clear" w:color="auto" w:fill="auto"/>
            <w:tcMar>
              <w:top w:w="100" w:type="dxa"/>
              <w:left w:w="100" w:type="dxa"/>
              <w:bottom w:w="100" w:type="dxa"/>
              <w:right w:w="100" w:type="dxa"/>
            </w:tcMar>
          </w:tcPr>
          <w:p w14:paraId="5298739D" w14:textId="77777777" w:rsidR="00450014" w:rsidRPr="00D153A5" w:rsidRDefault="001C1189">
            <w:pPr>
              <w:widowControl w:val="0"/>
              <w:pBdr>
                <w:top w:val="nil"/>
                <w:left w:val="nil"/>
                <w:bottom w:val="nil"/>
                <w:right w:val="nil"/>
                <w:between w:val="nil"/>
              </w:pBdr>
              <w:spacing w:line="240" w:lineRule="auto"/>
              <w:ind w:left="133"/>
              <w:rPr>
                <w:b/>
                <w:color w:val="000000"/>
                <w:sz w:val="24"/>
                <w:szCs w:val="24"/>
              </w:rPr>
            </w:pPr>
            <w:r w:rsidRPr="00D153A5">
              <w:rPr>
                <w:b/>
                <w:color w:val="000000"/>
                <w:sz w:val="24"/>
                <w:szCs w:val="24"/>
              </w:rPr>
              <w:t>Letter of complaint response 500 words +/- 1-%</w:t>
            </w:r>
          </w:p>
        </w:tc>
      </w:tr>
      <w:tr w:rsidR="00450014" w:rsidRPr="00D153A5" w14:paraId="0A367BDE" w14:textId="77777777" w:rsidTr="000F0D66">
        <w:trPr>
          <w:trHeight w:val="9058"/>
        </w:trPr>
        <w:tc>
          <w:tcPr>
            <w:tcW w:w="9019" w:type="dxa"/>
            <w:shd w:val="clear" w:color="auto" w:fill="auto"/>
            <w:tcMar>
              <w:top w:w="100" w:type="dxa"/>
              <w:left w:w="100" w:type="dxa"/>
              <w:bottom w:w="100" w:type="dxa"/>
              <w:right w:w="100" w:type="dxa"/>
            </w:tcMar>
          </w:tcPr>
          <w:p w14:paraId="1446AB22" w14:textId="77777777" w:rsidR="00450014" w:rsidRPr="00D153A5" w:rsidRDefault="001C1189">
            <w:pPr>
              <w:widowControl w:val="0"/>
              <w:spacing w:line="360" w:lineRule="auto"/>
              <w:jc w:val="right"/>
              <w:rPr>
                <w:sz w:val="24"/>
                <w:szCs w:val="24"/>
              </w:rPr>
            </w:pPr>
            <w:r w:rsidRPr="00D153A5">
              <w:rPr>
                <w:sz w:val="24"/>
                <w:szCs w:val="24"/>
              </w:rPr>
              <w:t>Mr Ronald Federick,</w:t>
            </w:r>
          </w:p>
          <w:p w14:paraId="761FEA3A" w14:textId="77777777" w:rsidR="00450014" w:rsidRPr="00D153A5" w:rsidRDefault="001C1189">
            <w:pPr>
              <w:widowControl w:val="0"/>
              <w:spacing w:line="360" w:lineRule="auto"/>
              <w:jc w:val="right"/>
              <w:rPr>
                <w:sz w:val="24"/>
                <w:szCs w:val="24"/>
              </w:rPr>
            </w:pPr>
            <w:r w:rsidRPr="00D153A5">
              <w:rPr>
                <w:sz w:val="24"/>
                <w:szCs w:val="24"/>
              </w:rPr>
              <w:t>17 Trinity Court,</w:t>
            </w:r>
          </w:p>
          <w:p w14:paraId="416999B9" w14:textId="77777777" w:rsidR="00450014" w:rsidRPr="00D153A5" w:rsidRDefault="001C1189">
            <w:pPr>
              <w:widowControl w:val="0"/>
              <w:spacing w:line="360" w:lineRule="auto"/>
              <w:jc w:val="right"/>
              <w:rPr>
                <w:sz w:val="24"/>
                <w:szCs w:val="24"/>
              </w:rPr>
            </w:pPr>
            <w:r w:rsidRPr="00D153A5">
              <w:rPr>
                <w:sz w:val="24"/>
                <w:szCs w:val="24"/>
              </w:rPr>
              <w:t>Swansea</w:t>
            </w:r>
          </w:p>
          <w:p w14:paraId="0B3B225B" w14:textId="77777777" w:rsidR="00450014" w:rsidRPr="00D153A5" w:rsidRDefault="001C1189">
            <w:pPr>
              <w:widowControl w:val="0"/>
              <w:spacing w:line="360" w:lineRule="auto"/>
              <w:jc w:val="right"/>
              <w:rPr>
                <w:sz w:val="24"/>
                <w:szCs w:val="24"/>
              </w:rPr>
            </w:pPr>
            <w:r w:rsidRPr="00D153A5">
              <w:rPr>
                <w:sz w:val="24"/>
                <w:szCs w:val="24"/>
              </w:rPr>
              <w:t>SA1 2AR</w:t>
            </w:r>
          </w:p>
          <w:p w14:paraId="76A1AFDB" w14:textId="77777777" w:rsidR="00450014" w:rsidRPr="00D153A5" w:rsidRDefault="001C1189">
            <w:pPr>
              <w:widowControl w:val="0"/>
              <w:spacing w:line="360" w:lineRule="auto"/>
              <w:jc w:val="right"/>
              <w:rPr>
                <w:sz w:val="24"/>
                <w:szCs w:val="24"/>
              </w:rPr>
            </w:pPr>
            <w:r w:rsidRPr="00D153A5">
              <w:rPr>
                <w:sz w:val="24"/>
                <w:szCs w:val="24"/>
              </w:rPr>
              <w:t>November 10th, 2023</w:t>
            </w:r>
          </w:p>
          <w:p w14:paraId="33E46A9B" w14:textId="77777777" w:rsidR="00450014" w:rsidRPr="00D153A5" w:rsidRDefault="001C1189">
            <w:pPr>
              <w:widowControl w:val="0"/>
              <w:spacing w:line="360" w:lineRule="auto"/>
              <w:jc w:val="both"/>
              <w:rPr>
                <w:sz w:val="24"/>
                <w:szCs w:val="24"/>
              </w:rPr>
            </w:pPr>
            <w:r w:rsidRPr="00D153A5">
              <w:rPr>
                <w:sz w:val="24"/>
                <w:szCs w:val="24"/>
              </w:rPr>
              <w:t xml:space="preserve">Dear Mr Fedrick, </w:t>
            </w:r>
          </w:p>
          <w:p w14:paraId="5CDA947F"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I hope you are doing well and I believe that this letter finds you. I would like to thank you for your valuable time in providing feedback regarding your most recent visit to our hotel. The Premier Inn is immensely pleased to have your valuable input. We are sincerely apologising that your stay did not live up to your expectations and are sorry for any trouble this may have caused you. </w:t>
            </w:r>
          </w:p>
          <w:p w14:paraId="487FC452"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Providing outstanding service and ensuring guest satisfaction are the top priorities at Premier Inn. Your valuable insight will help us address the issues and improve our quality of service in future. I would like to apologise for any disappointments and displeasure you may </w:t>
            </w:r>
            <w:proofErr w:type="spellStart"/>
            <w:r w:rsidRPr="00D153A5">
              <w:rPr>
                <w:sz w:val="24"/>
                <w:szCs w:val="24"/>
              </w:rPr>
              <w:t>experienced</w:t>
            </w:r>
            <w:proofErr w:type="spellEnd"/>
            <w:r w:rsidRPr="00D153A5">
              <w:rPr>
                <w:sz w:val="24"/>
                <w:szCs w:val="24"/>
              </w:rPr>
              <w:t xml:space="preserve"> during your visit to room 205 on Saturday, August 26th. We are deeply sorry for not living up to your expectations and preferences from our end. </w:t>
            </w:r>
          </w:p>
          <w:p w14:paraId="689B651D"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Initially, I would like to discuss the problem of the quality of food delivered on Saturday morning. I am deeply sorry that the food was bland and cold. This is not the standard that we want to provide to our customers. We take great pride in providing our customers with a nutritious breakfast in the morning. To ensure that every meal is provided to our esteemed guests at the ideal temperature. I have endorsed your feedback to our kitchen and our culinary staff will be examining our breakfast serving protocols from now on. </w:t>
            </w:r>
          </w:p>
          <w:p w14:paraId="2C82F5E2"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lastRenderedPageBreak/>
              <w:t xml:space="preserve">I also apologise for the disturbance caused by the sound of a wailing infant in next door which hindered your restful night’s sleep. We understand how important it is to ensure a calm environment for our customers and therefore, we will be tightening our procedures to ensure such issues do not occur again. We are completely focused on making sure your comfort and satisfaction in the future. </w:t>
            </w:r>
          </w:p>
          <w:p w14:paraId="371FAB9B"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I regret to know about the visible hair strands in the bath, the dirty toilet and the cleaning issues in room 205. I want to reassure you that we will be examining our housekeeping process in detail to find and fix the cleanliness issues. The issues in the housekeeping department do not represent our dedication to offering hygiene to our customers. </w:t>
            </w:r>
          </w:p>
          <w:p w14:paraId="55071E3E"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I would like to offer you a complimentary one-night stay as a token of our dedication to resolving all the issues. This will allow us to represent the changes we are making in response to your valuable feedback. Moreover, we will be arranging a workshop to train our employees on fulfilling and surpassing our customer's expectations in the future. </w:t>
            </w:r>
          </w:p>
          <w:p w14:paraId="0D200E90"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 xml:space="preserve">Please accept our apologies for the trouble we have made to you and I assure you that your inputs are being valued and concerns are being taken seriously. Your valuable input is crucial for our team to improve and develop our quality of  customer service. We sincerely hope that you will give us another chance to make your stay enjoyable and comfortable. Please do not hesitate to reach out to our team or hotel if necessary. </w:t>
            </w:r>
          </w:p>
          <w:p w14:paraId="21DB5C38"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Yours Sincerely,</w:t>
            </w:r>
          </w:p>
          <w:p w14:paraId="776D82C4" w14:textId="77777777" w:rsidR="00450014" w:rsidRPr="00D153A5" w:rsidRDefault="001C1189">
            <w:pPr>
              <w:widowControl w:val="0"/>
              <w:spacing w:before="240" w:after="240" w:line="360" w:lineRule="auto"/>
              <w:jc w:val="both"/>
              <w:rPr>
                <w:sz w:val="24"/>
                <w:szCs w:val="24"/>
              </w:rPr>
            </w:pPr>
            <w:r w:rsidRPr="00D153A5">
              <w:rPr>
                <w:sz w:val="24"/>
                <w:szCs w:val="24"/>
              </w:rPr>
              <w:t>[Name]</w:t>
            </w:r>
          </w:p>
          <w:p w14:paraId="3F3EA2C6" w14:textId="77777777" w:rsidR="00450014" w:rsidRPr="00D153A5" w:rsidRDefault="001C1189">
            <w:pPr>
              <w:widowControl w:val="0"/>
              <w:spacing w:before="240" w:after="240" w:line="360" w:lineRule="auto"/>
              <w:jc w:val="both"/>
              <w:rPr>
                <w:sz w:val="24"/>
                <w:szCs w:val="24"/>
              </w:rPr>
            </w:pPr>
            <w:r w:rsidRPr="00D153A5">
              <w:rPr>
                <w:sz w:val="24"/>
                <w:szCs w:val="24"/>
              </w:rPr>
              <w:t>[Position]</w:t>
            </w:r>
          </w:p>
          <w:p w14:paraId="60F74C49" w14:textId="77777777" w:rsidR="00450014" w:rsidRPr="00D153A5" w:rsidRDefault="001C1189">
            <w:pPr>
              <w:widowControl w:val="0"/>
              <w:pBdr>
                <w:top w:val="nil"/>
                <w:left w:val="nil"/>
                <w:bottom w:val="nil"/>
                <w:right w:val="nil"/>
                <w:between w:val="nil"/>
              </w:pBdr>
              <w:spacing w:line="360" w:lineRule="auto"/>
              <w:jc w:val="both"/>
              <w:rPr>
                <w:sz w:val="24"/>
                <w:szCs w:val="24"/>
              </w:rPr>
            </w:pPr>
            <w:r w:rsidRPr="00D153A5">
              <w:rPr>
                <w:sz w:val="24"/>
                <w:szCs w:val="24"/>
              </w:rPr>
              <w:t>Premier Inn</w:t>
            </w:r>
          </w:p>
        </w:tc>
      </w:tr>
    </w:tbl>
    <w:p w14:paraId="673AA3FA" w14:textId="77777777" w:rsidR="00450014" w:rsidRPr="00D153A5" w:rsidRDefault="00450014">
      <w:pPr>
        <w:widowControl w:val="0"/>
        <w:pBdr>
          <w:top w:val="nil"/>
          <w:left w:val="nil"/>
          <w:bottom w:val="nil"/>
          <w:right w:val="nil"/>
          <w:between w:val="nil"/>
        </w:pBdr>
        <w:rPr>
          <w:color w:val="000000"/>
        </w:rPr>
      </w:pPr>
    </w:p>
    <w:p w14:paraId="4FB18DBA" w14:textId="77777777" w:rsidR="00450014" w:rsidRPr="00D153A5" w:rsidRDefault="00450014">
      <w:pPr>
        <w:widowControl w:val="0"/>
        <w:pBdr>
          <w:top w:val="nil"/>
          <w:left w:val="nil"/>
          <w:bottom w:val="nil"/>
          <w:right w:val="nil"/>
          <w:between w:val="nil"/>
        </w:pBdr>
      </w:pPr>
    </w:p>
    <w:p w14:paraId="69970597" w14:textId="77777777" w:rsidR="00450014" w:rsidRPr="00D153A5" w:rsidRDefault="00450014">
      <w:pPr>
        <w:widowControl w:val="0"/>
        <w:pBdr>
          <w:top w:val="nil"/>
          <w:left w:val="nil"/>
          <w:bottom w:val="nil"/>
          <w:right w:val="nil"/>
          <w:between w:val="nil"/>
        </w:pBdr>
      </w:pPr>
    </w:p>
    <w:p w14:paraId="61BE56B5" w14:textId="77777777" w:rsidR="00450014" w:rsidRPr="00D153A5" w:rsidRDefault="00450014">
      <w:pPr>
        <w:widowControl w:val="0"/>
        <w:pBdr>
          <w:top w:val="nil"/>
          <w:left w:val="nil"/>
          <w:bottom w:val="nil"/>
          <w:right w:val="nil"/>
          <w:between w:val="nil"/>
        </w:pBdr>
      </w:pPr>
    </w:p>
    <w:p w14:paraId="5E114A53" w14:textId="77777777" w:rsidR="00450014" w:rsidRPr="00D153A5" w:rsidRDefault="00450014">
      <w:pPr>
        <w:widowControl w:val="0"/>
        <w:pBdr>
          <w:top w:val="nil"/>
          <w:left w:val="nil"/>
          <w:bottom w:val="nil"/>
          <w:right w:val="nil"/>
          <w:between w:val="nil"/>
        </w:pBdr>
      </w:pPr>
    </w:p>
    <w:p w14:paraId="585D338F" w14:textId="77777777" w:rsidR="00450014" w:rsidRPr="00D153A5" w:rsidRDefault="00450014">
      <w:pPr>
        <w:widowControl w:val="0"/>
        <w:pBdr>
          <w:top w:val="nil"/>
          <w:left w:val="nil"/>
          <w:bottom w:val="nil"/>
          <w:right w:val="nil"/>
          <w:between w:val="nil"/>
        </w:pBdr>
      </w:pPr>
    </w:p>
    <w:p w14:paraId="0A8FD3E3" w14:textId="77777777" w:rsidR="00450014" w:rsidRPr="00D153A5" w:rsidRDefault="00450014">
      <w:pPr>
        <w:widowControl w:val="0"/>
        <w:pBdr>
          <w:top w:val="nil"/>
          <w:left w:val="nil"/>
          <w:bottom w:val="nil"/>
          <w:right w:val="nil"/>
          <w:between w:val="nil"/>
        </w:pBdr>
      </w:pPr>
    </w:p>
    <w:p w14:paraId="4AC06443" w14:textId="77777777" w:rsidR="000F0D66" w:rsidRPr="00D153A5" w:rsidRDefault="000F0D66">
      <w:pPr>
        <w:widowControl w:val="0"/>
        <w:pBdr>
          <w:top w:val="nil"/>
          <w:left w:val="nil"/>
          <w:bottom w:val="nil"/>
          <w:right w:val="nil"/>
          <w:between w:val="nil"/>
        </w:pBdr>
      </w:pPr>
    </w:p>
    <w:p w14:paraId="51D32C0A" w14:textId="77777777" w:rsidR="000F0D66" w:rsidRPr="00D153A5" w:rsidRDefault="000F0D66">
      <w:pPr>
        <w:widowControl w:val="0"/>
        <w:pBdr>
          <w:top w:val="nil"/>
          <w:left w:val="nil"/>
          <w:bottom w:val="nil"/>
          <w:right w:val="nil"/>
          <w:between w:val="nil"/>
        </w:pBdr>
      </w:pPr>
    </w:p>
    <w:p w14:paraId="2D4D6356" w14:textId="77777777" w:rsidR="000F0D66" w:rsidRPr="00D153A5" w:rsidRDefault="000F0D66">
      <w:pPr>
        <w:widowControl w:val="0"/>
        <w:pBdr>
          <w:top w:val="nil"/>
          <w:left w:val="nil"/>
          <w:bottom w:val="nil"/>
          <w:right w:val="nil"/>
          <w:between w:val="nil"/>
        </w:pBdr>
      </w:pPr>
    </w:p>
    <w:p w14:paraId="0CE89CB5" w14:textId="77777777" w:rsidR="00450014" w:rsidRPr="00D153A5" w:rsidRDefault="00450014">
      <w:pPr>
        <w:widowControl w:val="0"/>
        <w:pBdr>
          <w:top w:val="nil"/>
          <w:left w:val="nil"/>
          <w:bottom w:val="nil"/>
          <w:right w:val="nil"/>
          <w:between w:val="nil"/>
        </w:pBdr>
        <w:jc w:val="right"/>
      </w:pPr>
    </w:p>
    <w:p w14:paraId="52D083A6" w14:textId="77777777" w:rsidR="00450014" w:rsidRPr="00D153A5" w:rsidRDefault="001C1189">
      <w:pPr>
        <w:widowControl w:val="0"/>
        <w:pBdr>
          <w:top w:val="nil"/>
          <w:left w:val="nil"/>
          <w:bottom w:val="nil"/>
          <w:right w:val="nil"/>
          <w:between w:val="nil"/>
        </w:pBdr>
        <w:spacing w:line="240" w:lineRule="auto"/>
        <w:ind w:left="533"/>
        <w:rPr>
          <w:color w:val="000000"/>
          <w:sz w:val="24"/>
          <w:szCs w:val="24"/>
          <w:highlight w:val="white"/>
        </w:rPr>
      </w:pPr>
      <w:r w:rsidRPr="00D153A5">
        <w:rPr>
          <w:b/>
          <w:color w:val="000000"/>
          <w:sz w:val="24"/>
          <w:szCs w:val="24"/>
        </w:rPr>
        <w:lastRenderedPageBreak/>
        <w:t xml:space="preserve">Component Three: </w:t>
      </w:r>
    </w:p>
    <w:tbl>
      <w:tblPr>
        <w:tblStyle w:val="a2"/>
        <w:tblW w:w="9354" w:type="dxa"/>
        <w:tblInd w:w="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54"/>
      </w:tblGrid>
      <w:tr w:rsidR="00450014" w:rsidRPr="00D153A5" w14:paraId="47B668BF" w14:textId="77777777">
        <w:trPr>
          <w:trHeight w:val="570"/>
        </w:trPr>
        <w:tc>
          <w:tcPr>
            <w:tcW w:w="9354" w:type="dxa"/>
            <w:shd w:val="clear" w:color="auto" w:fill="auto"/>
            <w:tcMar>
              <w:top w:w="100" w:type="dxa"/>
              <w:left w:w="100" w:type="dxa"/>
              <w:bottom w:w="100" w:type="dxa"/>
              <w:right w:w="100" w:type="dxa"/>
            </w:tcMar>
          </w:tcPr>
          <w:p w14:paraId="2457647A" w14:textId="77777777" w:rsidR="00450014" w:rsidRPr="00D153A5" w:rsidRDefault="001C1189">
            <w:pPr>
              <w:widowControl w:val="0"/>
              <w:pBdr>
                <w:top w:val="nil"/>
                <w:left w:val="nil"/>
                <w:bottom w:val="nil"/>
                <w:right w:val="nil"/>
                <w:between w:val="nil"/>
              </w:pBdr>
              <w:spacing w:line="240" w:lineRule="auto"/>
              <w:ind w:left="102"/>
              <w:rPr>
                <w:b/>
                <w:i/>
                <w:color w:val="000000"/>
                <w:sz w:val="24"/>
                <w:szCs w:val="24"/>
                <w:highlight w:val="white"/>
              </w:rPr>
            </w:pPr>
            <w:r w:rsidRPr="00D153A5">
              <w:rPr>
                <w:b/>
                <w:i/>
                <w:color w:val="000000"/>
                <w:sz w:val="24"/>
                <w:szCs w:val="24"/>
              </w:rPr>
              <w:t>E</w:t>
            </w:r>
            <w:r w:rsidRPr="00D153A5">
              <w:rPr>
                <w:b/>
                <w:i/>
                <w:color w:val="000000"/>
                <w:sz w:val="24"/>
                <w:szCs w:val="24"/>
                <w:highlight w:val="white"/>
              </w:rPr>
              <w:t xml:space="preserve">lement 1 – Pre-Arrival </w:t>
            </w:r>
          </w:p>
        </w:tc>
      </w:tr>
      <w:tr w:rsidR="00450014" w:rsidRPr="00D153A5" w14:paraId="24FEAE1F" w14:textId="77777777">
        <w:trPr>
          <w:trHeight w:val="1940"/>
        </w:trPr>
        <w:tc>
          <w:tcPr>
            <w:tcW w:w="9354" w:type="dxa"/>
            <w:shd w:val="clear" w:color="auto" w:fill="auto"/>
            <w:tcMar>
              <w:top w:w="100" w:type="dxa"/>
              <w:left w:w="100" w:type="dxa"/>
              <w:bottom w:w="100" w:type="dxa"/>
              <w:right w:w="100" w:type="dxa"/>
            </w:tcMar>
          </w:tcPr>
          <w:p w14:paraId="3BDD4BB7" w14:textId="77777777" w:rsidR="00450014" w:rsidRPr="00D153A5" w:rsidRDefault="001C1189">
            <w:pPr>
              <w:widowControl w:val="0"/>
              <w:pBdr>
                <w:top w:val="nil"/>
                <w:left w:val="nil"/>
                <w:bottom w:val="nil"/>
                <w:right w:val="nil"/>
                <w:between w:val="nil"/>
              </w:pBdr>
              <w:spacing w:line="360" w:lineRule="auto"/>
              <w:jc w:val="both"/>
              <w:rPr>
                <w:b/>
                <w:sz w:val="24"/>
                <w:szCs w:val="24"/>
                <w:highlight w:val="white"/>
              </w:rPr>
            </w:pPr>
            <w:r w:rsidRPr="00D153A5">
              <w:rPr>
                <w:b/>
                <w:sz w:val="24"/>
                <w:szCs w:val="24"/>
                <w:highlight w:val="white"/>
              </w:rPr>
              <w:t>Introduction</w:t>
            </w:r>
          </w:p>
          <w:p w14:paraId="33AE8DA3"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sz w:val="24"/>
                <w:szCs w:val="24"/>
                <w:highlight w:val="white"/>
              </w:rPr>
              <w:t>The success of a hotel business depends on the careful management of the guest cycle which consists of a four-phase process that includes pre-arrival, arrival, duration of stay, and departure. This essay will delve into these four elements to successfully negotiate the complex hotel guest cycle.</w:t>
            </w:r>
          </w:p>
          <w:p w14:paraId="4A7C7E1B"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sz w:val="24"/>
                <w:szCs w:val="24"/>
                <w:highlight w:val="white"/>
              </w:rPr>
              <w:t>One of the key elements that are required when managing the four stages of the hotel guest cycle is the pre-arrival phase. During the first stage of pre-arrival, booking and information are the two key operations that are being carried out (</w:t>
            </w:r>
            <w:proofErr w:type="spellStart"/>
            <w:r w:rsidRPr="00D153A5">
              <w:rPr>
                <w:sz w:val="24"/>
                <w:szCs w:val="24"/>
                <w:highlight w:val="white"/>
              </w:rPr>
              <w:t>Lukanova</w:t>
            </w:r>
            <w:proofErr w:type="spellEnd"/>
            <w:r w:rsidRPr="00D153A5">
              <w:rPr>
                <w:sz w:val="24"/>
                <w:szCs w:val="24"/>
                <w:highlight w:val="white"/>
              </w:rPr>
              <w:t xml:space="preserve"> and Ilieva, 2019). This interaction between the guest and the hotel establishes the whole tone of the guest experience. It is crucial to engage before the arrival to create experiences that are comfortable and excellent. To better understand guest preferences, the hotel management should embrace technology and data analytics. Technology is enhancing the service experience for both the hotel and its guests and developing management operations (Çobanoğlu </w:t>
            </w:r>
            <w:r w:rsidRPr="00D153A5">
              <w:rPr>
                <w:i/>
                <w:sz w:val="24"/>
                <w:szCs w:val="24"/>
                <w:highlight w:val="white"/>
              </w:rPr>
              <w:t>et al.</w:t>
            </w:r>
            <w:r w:rsidRPr="00D153A5">
              <w:rPr>
                <w:sz w:val="24"/>
                <w:szCs w:val="24"/>
                <w:highlight w:val="white"/>
              </w:rPr>
              <w:t>, 2021). Moreover, communication is also vital during the pre-arrival phase. While communicating with customers it is important to maintain a welcoming tone and have positive word-of-mouth to ensure the quality of service and customer satisfaction (</w:t>
            </w:r>
            <w:proofErr w:type="spellStart"/>
            <w:r w:rsidRPr="00D153A5">
              <w:rPr>
                <w:sz w:val="24"/>
                <w:szCs w:val="24"/>
                <w:highlight w:val="white"/>
              </w:rPr>
              <w:t>Walelign</w:t>
            </w:r>
            <w:proofErr w:type="spellEnd"/>
            <w:r w:rsidRPr="00D153A5">
              <w:rPr>
                <w:sz w:val="24"/>
                <w:szCs w:val="24"/>
                <w:highlight w:val="white"/>
              </w:rPr>
              <w:t xml:space="preserve">, 2019). If the hotel employees are unable to meet the customer expectations during the pre-arrival stage, the hotel might lose valuable customers and this might result in disappointment. </w:t>
            </w:r>
          </w:p>
        </w:tc>
      </w:tr>
      <w:tr w:rsidR="00450014" w:rsidRPr="00D153A5" w14:paraId="6C708699" w14:textId="77777777">
        <w:trPr>
          <w:trHeight w:val="495"/>
        </w:trPr>
        <w:tc>
          <w:tcPr>
            <w:tcW w:w="9354" w:type="dxa"/>
            <w:shd w:val="clear" w:color="auto" w:fill="auto"/>
            <w:tcMar>
              <w:top w:w="100" w:type="dxa"/>
              <w:left w:w="100" w:type="dxa"/>
              <w:bottom w:w="100" w:type="dxa"/>
              <w:right w:w="100" w:type="dxa"/>
            </w:tcMar>
          </w:tcPr>
          <w:p w14:paraId="596AACB5" w14:textId="77777777" w:rsidR="00450014" w:rsidRPr="00D153A5" w:rsidRDefault="001C1189">
            <w:pPr>
              <w:widowControl w:val="0"/>
              <w:pBdr>
                <w:top w:val="nil"/>
                <w:left w:val="nil"/>
                <w:bottom w:val="nil"/>
                <w:right w:val="nil"/>
                <w:between w:val="nil"/>
              </w:pBdr>
              <w:spacing w:line="240" w:lineRule="auto"/>
              <w:ind w:left="102"/>
              <w:rPr>
                <w:b/>
                <w:i/>
                <w:color w:val="000000"/>
                <w:sz w:val="24"/>
                <w:szCs w:val="24"/>
                <w:highlight w:val="white"/>
              </w:rPr>
            </w:pPr>
            <w:r w:rsidRPr="00D153A5">
              <w:rPr>
                <w:b/>
                <w:i/>
                <w:color w:val="000000"/>
                <w:sz w:val="24"/>
                <w:szCs w:val="24"/>
              </w:rPr>
              <w:t>E</w:t>
            </w:r>
            <w:r w:rsidRPr="00D153A5">
              <w:rPr>
                <w:b/>
                <w:i/>
                <w:color w:val="000000"/>
                <w:sz w:val="24"/>
                <w:szCs w:val="24"/>
                <w:highlight w:val="white"/>
              </w:rPr>
              <w:t xml:space="preserve">lement 2 – Arrival </w:t>
            </w:r>
          </w:p>
        </w:tc>
      </w:tr>
      <w:tr w:rsidR="00450014" w:rsidRPr="00D153A5" w14:paraId="7DC9FE78" w14:textId="77777777" w:rsidTr="000F0D66">
        <w:trPr>
          <w:trHeight w:val="868"/>
        </w:trPr>
        <w:tc>
          <w:tcPr>
            <w:tcW w:w="9354" w:type="dxa"/>
            <w:shd w:val="clear" w:color="auto" w:fill="auto"/>
            <w:tcMar>
              <w:top w:w="100" w:type="dxa"/>
              <w:left w:w="100" w:type="dxa"/>
              <w:bottom w:w="100" w:type="dxa"/>
              <w:right w:w="100" w:type="dxa"/>
            </w:tcMar>
          </w:tcPr>
          <w:p w14:paraId="33E89C89" w14:textId="77777777" w:rsidR="00450014" w:rsidRPr="00D153A5" w:rsidRDefault="001C1189">
            <w:pPr>
              <w:widowControl w:val="0"/>
              <w:pBdr>
                <w:top w:val="nil"/>
                <w:left w:val="nil"/>
                <w:bottom w:val="nil"/>
                <w:right w:val="nil"/>
                <w:between w:val="nil"/>
              </w:pBdr>
              <w:spacing w:line="360" w:lineRule="auto"/>
              <w:jc w:val="both"/>
              <w:rPr>
                <w:color w:val="000000"/>
                <w:sz w:val="24"/>
                <w:szCs w:val="24"/>
                <w:highlight w:val="white"/>
              </w:rPr>
            </w:pPr>
            <w:r w:rsidRPr="00D153A5">
              <w:rPr>
                <w:sz w:val="24"/>
                <w:szCs w:val="24"/>
                <w:highlight w:val="white"/>
              </w:rPr>
              <w:t xml:space="preserve">For customers, the arrival stage signifies the change from their expectations to reality. It shows that they are looking forward to the hotel and the quality of service during their stay. In this stage, the hotel starts with customer registration to provide accommodation (Vasadze, </w:t>
            </w:r>
            <w:proofErr w:type="spellStart"/>
            <w:r w:rsidRPr="00D153A5">
              <w:rPr>
                <w:sz w:val="24"/>
                <w:szCs w:val="24"/>
                <w:highlight w:val="white"/>
              </w:rPr>
              <w:t>Mosashvili</w:t>
            </w:r>
            <w:proofErr w:type="spellEnd"/>
            <w:r w:rsidRPr="00D153A5">
              <w:rPr>
                <w:sz w:val="24"/>
                <w:szCs w:val="24"/>
                <w:highlight w:val="white"/>
              </w:rPr>
              <w:t xml:space="preserve"> and </w:t>
            </w:r>
            <w:proofErr w:type="spellStart"/>
            <w:r w:rsidRPr="00D153A5">
              <w:rPr>
                <w:sz w:val="24"/>
                <w:szCs w:val="24"/>
                <w:highlight w:val="white"/>
              </w:rPr>
              <w:t>Duruli</w:t>
            </w:r>
            <w:proofErr w:type="spellEnd"/>
            <w:r w:rsidRPr="00D153A5">
              <w:rPr>
                <w:sz w:val="24"/>
                <w:szCs w:val="24"/>
                <w:highlight w:val="white"/>
              </w:rPr>
              <w:t xml:space="preserve">, 2018). Besides, the hotel staff need to be tangible and responsive in the arrival stage of the guests. The responsiveness of the hotel employees and the physical attributes of the hotel represent the overall reputation of the hotel and create the initial impression of the guests. Alongside this, ensuring a seamless check-in process is crucial. Hotels can establish guests' loyalty by simplifying the check-in process, for example, online check-in, and special check-in stations. Moreover, customised service has great significance in the arrival stage such as greeting by their names, providing welcome drinks, or gifts, and effort to remember </w:t>
            </w:r>
            <w:r w:rsidRPr="00D153A5">
              <w:rPr>
                <w:sz w:val="24"/>
                <w:szCs w:val="24"/>
                <w:highlight w:val="white"/>
              </w:rPr>
              <w:lastRenderedPageBreak/>
              <w:t xml:space="preserve">customers by key dates. These services can make the guests feel valued and appreciated throughout their stay.  </w:t>
            </w:r>
          </w:p>
        </w:tc>
      </w:tr>
      <w:tr w:rsidR="00450014" w:rsidRPr="00D153A5" w14:paraId="7559DA71" w14:textId="77777777">
        <w:trPr>
          <w:trHeight w:val="615"/>
        </w:trPr>
        <w:tc>
          <w:tcPr>
            <w:tcW w:w="9354" w:type="dxa"/>
            <w:shd w:val="clear" w:color="auto" w:fill="auto"/>
            <w:tcMar>
              <w:top w:w="100" w:type="dxa"/>
              <w:left w:w="100" w:type="dxa"/>
              <w:bottom w:w="100" w:type="dxa"/>
              <w:right w:w="100" w:type="dxa"/>
            </w:tcMar>
          </w:tcPr>
          <w:p w14:paraId="49344578" w14:textId="77777777" w:rsidR="00450014" w:rsidRPr="00D153A5" w:rsidRDefault="001C1189">
            <w:pPr>
              <w:widowControl w:val="0"/>
              <w:pBdr>
                <w:top w:val="nil"/>
                <w:left w:val="nil"/>
                <w:bottom w:val="nil"/>
                <w:right w:val="nil"/>
                <w:between w:val="nil"/>
              </w:pBdr>
              <w:spacing w:line="240" w:lineRule="auto"/>
              <w:ind w:left="102"/>
              <w:rPr>
                <w:b/>
                <w:i/>
                <w:color w:val="000000"/>
                <w:sz w:val="24"/>
                <w:szCs w:val="24"/>
                <w:highlight w:val="white"/>
              </w:rPr>
            </w:pPr>
            <w:r w:rsidRPr="00D153A5">
              <w:rPr>
                <w:b/>
                <w:i/>
                <w:color w:val="000000"/>
                <w:sz w:val="24"/>
                <w:szCs w:val="24"/>
              </w:rPr>
              <w:lastRenderedPageBreak/>
              <w:t>E</w:t>
            </w:r>
            <w:r w:rsidRPr="00D153A5">
              <w:rPr>
                <w:b/>
                <w:i/>
                <w:color w:val="000000"/>
                <w:sz w:val="24"/>
                <w:szCs w:val="24"/>
                <w:highlight w:val="white"/>
              </w:rPr>
              <w:t xml:space="preserve">lement 3 – Duration of stay </w:t>
            </w:r>
          </w:p>
        </w:tc>
      </w:tr>
      <w:tr w:rsidR="00450014" w:rsidRPr="00D153A5" w14:paraId="04593EAD" w14:textId="77777777">
        <w:trPr>
          <w:trHeight w:val="2215"/>
        </w:trPr>
        <w:tc>
          <w:tcPr>
            <w:tcW w:w="9354" w:type="dxa"/>
            <w:shd w:val="clear" w:color="auto" w:fill="auto"/>
            <w:tcMar>
              <w:top w:w="100" w:type="dxa"/>
              <w:left w:w="100" w:type="dxa"/>
              <w:bottom w:w="100" w:type="dxa"/>
              <w:right w:w="100" w:type="dxa"/>
            </w:tcMar>
          </w:tcPr>
          <w:p w14:paraId="131E16B1"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sz w:val="24"/>
                <w:szCs w:val="24"/>
                <w:highlight w:val="white"/>
              </w:rPr>
              <w:t xml:space="preserve">To ensure visitors a great and satisfactory experience during their stay, operational management and individualised service of the hotel are essential. The employees and staff need to ensure the guest rooms and other amenities spotless and functioning. This phase includes other services such as housekeeping, room service, timely maintenance issues resolutions and ensuring that all facilities are operating. Additionally, a great customer experience is enhanced by properly meeting the requirements of the guests. To survive in this evolving hotel industry, hotels are giving importance to guest satisfaction and customer service (Anwar and Abdullah, 2021). Hotel staff should meet customer inquiries and suggest things to do and places to eat and be open to communicating with them to resolve the issues. Guest satisfaction during their visit to the hotel has various positive outcomes, such as establishing a good relationship between the hotel and guests, enhancing the hotel's reputation, and guest loyalty (Anwar and </w:t>
            </w:r>
            <w:proofErr w:type="spellStart"/>
            <w:r w:rsidRPr="00D153A5">
              <w:rPr>
                <w:sz w:val="24"/>
                <w:szCs w:val="24"/>
                <w:highlight w:val="white"/>
              </w:rPr>
              <w:t>Balcioglu</w:t>
            </w:r>
            <w:proofErr w:type="spellEnd"/>
            <w:r w:rsidRPr="00D153A5">
              <w:rPr>
                <w:sz w:val="24"/>
                <w:szCs w:val="24"/>
                <w:highlight w:val="white"/>
              </w:rPr>
              <w:t>, 2016). During the guest stay, hotels can use guest stay technologies such as Wi-Fi, robotic delivery, robotic cleaning, smart mirrors, in-room food service and entertainment to enhance the customer experience. Recently, some hotels have made changes in their customer service and ensure that customers are experiencing robotic delivery (Rauch, 2020). One of the real industry examples is The Ritz Carlton hotel which provides personalised assistance while customers stay and creates a welcoming environment for a better visiting experience. This enhances their quality of service and customer satisfaction which increases their revenue input.</w:t>
            </w:r>
          </w:p>
        </w:tc>
      </w:tr>
      <w:tr w:rsidR="00450014" w:rsidRPr="00D153A5" w14:paraId="3FD65110" w14:textId="77777777">
        <w:trPr>
          <w:trHeight w:val="525"/>
        </w:trPr>
        <w:tc>
          <w:tcPr>
            <w:tcW w:w="9354" w:type="dxa"/>
            <w:shd w:val="clear" w:color="auto" w:fill="auto"/>
            <w:tcMar>
              <w:top w:w="100" w:type="dxa"/>
              <w:left w:w="100" w:type="dxa"/>
              <w:bottom w:w="100" w:type="dxa"/>
              <w:right w:w="100" w:type="dxa"/>
            </w:tcMar>
          </w:tcPr>
          <w:p w14:paraId="6EC61310" w14:textId="77777777" w:rsidR="00450014" w:rsidRPr="00D153A5" w:rsidRDefault="001C1189">
            <w:pPr>
              <w:widowControl w:val="0"/>
              <w:pBdr>
                <w:top w:val="nil"/>
                <w:left w:val="nil"/>
                <w:bottom w:val="nil"/>
                <w:right w:val="nil"/>
                <w:between w:val="nil"/>
              </w:pBdr>
              <w:spacing w:line="240" w:lineRule="auto"/>
              <w:ind w:left="102"/>
              <w:rPr>
                <w:b/>
                <w:i/>
                <w:color w:val="000000"/>
                <w:sz w:val="24"/>
                <w:szCs w:val="24"/>
                <w:highlight w:val="white"/>
              </w:rPr>
            </w:pPr>
            <w:r w:rsidRPr="00D153A5">
              <w:rPr>
                <w:b/>
                <w:i/>
                <w:color w:val="000000"/>
                <w:sz w:val="24"/>
                <w:szCs w:val="24"/>
              </w:rPr>
              <w:t>E</w:t>
            </w:r>
            <w:r w:rsidRPr="00D153A5">
              <w:rPr>
                <w:b/>
                <w:i/>
                <w:color w:val="000000"/>
                <w:sz w:val="24"/>
                <w:szCs w:val="24"/>
                <w:highlight w:val="white"/>
              </w:rPr>
              <w:t xml:space="preserve">lement 4 – Departure </w:t>
            </w:r>
          </w:p>
        </w:tc>
      </w:tr>
      <w:tr w:rsidR="00450014" w:rsidRPr="00D153A5" w14:paraId="62FF892A" w14:textId="77777777">
        <w:trPr>
          <w:trHeight w:val="2765"/>
        </w:trPr>
        <w:tc>
          <w:tcPr>
            <w:tcW w:w="9354" w:type="dxa"/>
            <w:shd w:val="clear" w:color="auto" w:fill="auto"/>
            <w:tcMar>
              <w:top w:w="100" w:type="dxa"/>
              <w:left w:w="100" w:type="dxa"/>
              <w:bottom w:w="100" w:type="dxa"/>
              <w:right w:w="100" w:type="dxa"/>
            </w:tcMar>
          </w:tcPr>
          <w:p w14:paraId="1BF09D38"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sz w:val="24"/>
                <w:szCs w:val="24"/>
                <w:highlight w:val="white"/>
              </w:rPr>
              <w:t>The departure phase is the last opportunity for the hotel to create a good impression on its customers. The departure phase includes check-outs, payment process, room status communication, feedback process etc. (</w:t>
            </w:r>
            <w:r w:rsidRPr="00D153A5">
              <w:rPr>
                <w:i/>
                <w:sz w:val="24"/>
                <w:szCs w:val="24"/>
                <w:highlight w:val="white"/>
              </w:rPr>
              <w:t>Guest cycle</w:t>
            </w:r>
            <w:r w:rsidRPr="00D153A5">
              <w:rPr>
                <w:sz w:val="24"/>
                <w:szCs w:val="24"/>
                <w:highlight w:val="white"/>
              </w:rPr>
              <w:t xml:space="preserve">, 2013). Making sure of the seamless check-out process, for example, enabling the customers to check out from their mobile can have a positive impression of the quality of service of the hotel. Besides, the hotel staff should thank the customers for their visit to the hotel and ask for their input. Asking for guest input or feedback is an essential part of the departure </w:t>
            </w:r>
            <w:r w:rsidRPr="00D153A5">
              <w:rPr>
                <w:sz w:val="24"/>
                <w:szCs w:val="24"/>
                <w:highlight w:val="white"/>
              </w:rPr>
              <w:lastRenderedPageBreak/>
              <w:t>phase. Utilising the feedback, the hotels can make ongoing improvements and come up with strategies to cope with uncertain situations and problems. Moreover, the front desk office can offer membership in a loyalty programme or discounts on their future visits might encourage the customers to be repetitive. Offering discount room rates results in increased stay and visits of the customers which can help hotels reduce financial problems (Croes and Semrad, 2012). One of the real industry examples of effective departure management can be the thoughtful departure offers by Four Seasons hotels. The employees of this hotel show gratitude, thank their visitors</w:t>
            </w:r>
            <w:r w:rsidR="000F0D66" w:rsidRPr="00D153A5">
              <w:rPr>
                <w:sz w:val="24"/>
                <w:szCs w:val="24"/>
                <w:highlight w:val="white"/>
              </w:rPr>
              <w:t xml:space="preserve"> </w:t>
            </w:r>
            <w:r w:rsidRPr="00D153A5">
              <w:rPr>
                <w:sz w:val="24"/>
                <w:szCs w:val="24"/>
                <w:highlight w:val="white"/>
              </w:rPr>
              <w:t xml:space="preserve">for their stay, and ask about their experiences along with providing information about the upcoming events of the hotel. They also handle baggage and provide drop-off service to their customers. </w:t>
            </w:r>
          </w:p>
          <w:p w14:paraId="78CC2EFA"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b/>
                <w:sz w:val="24"/>
                <w:szCs w:val="24"/>
                <w:highlight w:val="white"/>
              </w:rPr>
              <w:t xml:space="preserve">Conclusion </w:t>
            </w:r>
          </w:p>
          <w:p w14:paraId="4C333185" w14:textId="77777777" w:rsidR="00450014" w:rsidRPr="00D153A5" w:rsidRDefault="001C1189">
            <w:pPr>
              <w:widowControl w:val="0"/>
              <w:pBdr>
                <w:top w:val="nil"/>
                <w:left w:val="nil"/>
                <w:bottom w:val="nil"/>
                <w:right w:val="nil"/>
                <w:between w:val="nil"/>
              </w:pBdr>
              <w:spacing w:line="360" w:lineRule="auto"/>
              <w:jc w:val="both"/>
              <w:rPr>
                <w:sz w:val="24"/>
                <w:szCs w:val="24"/>
                <w:highlight w:val="white"/>
              </w:rPr>
            </w:pPr>
            <w:r w:rsidRPr="00D153A5">
              <w:rPr>
                <w:sz w:val="24"/>
                <w:szCs w:val="24"/>
                <w:highlight w:val="white"/>
              </w:rPr>
              <w:t xml:space="preserve">Successful hotel management requires various key elements such as customer satisfaction, service, effective communication, timely service providing and so forth. Hotels can establish technology-mediated services such as robotic service, in-app service, robotic housekeeping, check-in and out with mobile etc and develop the four stages of the hotel guest cycle. Such innovative service and technology increase value and personalise the stay of visitors at hotels. Bringing such initiatives and changes can aid hotels to survive in this evolving hotel industry. </w:t>
            </w:r>
          </w:p>
        </w:tc>
      </w:tr>
    </w:tbl>
    <w:p w14:paraId="003E05E6" w14:textId="77777777" w:rsidR="00450014" w:rsidRPr="00D153A5" w:rsidRDefault="00450014">
      <w:pPr>
        <w:widowControl w:val="0"/>
        <w:pBdr>
          <w:top w:val="nil"/>
          <w:left w:val="nil"/>
          <w:bottom w:val="nil"/>
          <w:right w:val="nil"/>
          <w:between w:val="nil"/>
        </w:pBdr>
        <w:rPr>
          <w:color w:val="000000"/>
        </w:rPr>
      </w:pPr>
    </w:p>
    <w:p w14:paraId="667502C6" w14:textId="77777777" w:rsidR="00450014" w:rsidRPr="00D153A5" w:rsidRDefault="00450014">
      <w:pPr>
        <w:widowControl w:val="0"/>
        <w:pBdr>
          <w:top w:val="nil"/>
          <w:left w:val="nil"/>
          <w:bottom w:val="nil"/>
          <w:right w:val="nil"/>
          <w:between w:val="nil"/>
        </w:pBdr>
      </w:pPr>
    </w:p>
    <w:p w14:paraId="31F844F1" w14:textId="77777777" w:rsidR="00450014" w:rsidRPr="00D153A5" w:rsidRDefault="00450014">
      <w:pPr>
        <w:widowControl w:val="0"/>
        <w:pBdr>
          <w:top w:val="nil"/>
          <w:left w:val="nil"/>
          <w:bottom w:val="nil"/>
          <w:right w:val="nil"/>
          <w:between w:val="nil"/>
        </w:pBdr>
      </w:pPr>
    </w:p>
    <w:p w14:paraId="1C799FB4" w14:textId="77777777" w:rsidR="00450014" w:rsidRPr="00D153A5" w:rsidRDefault="00450014">
      <w:pPr>
        <w:widowControl w:val="0"/>
        <w:pBdr>
          <w:top w:val="nil"/>
          <w:left w:val="nil"/>
          <w:bottom w:val="nil"/>
          <w:right w:val="nil"/>
          <w:between w:val="nil"/>
        </w:pBdr>
      </w:pPr>
    </w:p>
    <w:p w14:paraId="00F0812E" w14:textId="77777777" w:rsidR="00450014" w:rsidRPr="00D153A5" w:rsidRDefault="00450014">
      <w:pPr>
        <w:widowControl w:val="0"/>
        <w:pBdr>
          <w:top w:val="nil"/>
          <w:left w:val="nil"/>
          <w:bottom w:val="nil"/>
          <w:right w:val="nil"/>
          <w:between w:val="nil"/>
        </w:pBdr>
      </w:pPr>
    </w:p>
    <w:p w14:paraId="25986B73" w14:textId="77777777" w:rsidR="00450014" w:rsidRPr="00D153A5" w:rsidRDefault="00450014">
      <w:pPr>
        <w:widowControl w:val="0"/>
        <w:pBdr>
          <w:top w:val="nil"/>
          <w:left w:val="nil"/>
          <w:bottom w:val="nil"/>
          <w:right w:val="nil"/>
          <w:between w:val="nil"/>
        </w:pBdr>
      </w:pPr>
    </w:p>
    <w:p w14:paraId="635ED4EC" w14:textId="77777777" w:rsidR="00450014" w:rsidRPr="00D153A5" w:rsidRDefault="00450014">
      <w:pPr>
        <w:widowControl w:val="0"/>
        <w:pBdr>
          <w:top w:val="nil"/>
          <w:left w:val="nil"/>
          <w:bottom w:val="nil"/>
          <w:right w:val="nil"/>
          <w:between w:val="nil"/>
        </w:pBdr>
      </w:pPr>
    </w:p>
    <w:p w14:paraId="481B4547" w14:textId="77777777" w:rsidR="00450014" w:rsidRPr="00D153A5" w:rsidRDefault="00450014">
      <w:pPr>
        <w:widowControl w:val="0"/>
        <w:pBdr>
          <w:top w:val="nil"/>
          <w:left w:val="nil"/>
          <w:bottom w:val="nil"/>
          <w:right w:val="nil"/>
          <w:between w:val="nil"/>
        </w:pBdr>
      </w:pPr>
    </w:p>
    <w:p w14:paraId="593D875D" w14:textId="77777777" w:rsidR="00450014" w:rsidRPr="00D153A5" w:rsidRDefault="00450014">
      <w:pPr>
        <w:widowControl w:val="0"/>
        <w:pBdr>
          <w:top w:val="nil"/>
          <w:left w:val="nil"/>
          <w:bottom w:val="nil"/>
          <w:right w:val="nil"/>
          <w:between w:val="nil"/>
        </w:pBdr>
      </w:pPr>
    </w:p>
    <w:p w14:paraId="287EDB12" w14:textId="77777777" w:rsidR="00450014" w:rsidRPr="00D153A5" w:rsidRDefault="00450014">
      <w:pPr>
        <w:widowControl w:val="0"/>
        <w:pBdr>
          <w:top w:val="nil"/>
          <w:left w:val="nil"/>
          <w:bottom w:val="nil"/>
          <w:right w:val="nil"/>
          <w:between w:val="nil"/>
        </w:pBdr>
      </w:pPr>
    </w:p>
    <w:p w14:paraId="25A704AD" w14:textId="77777777" w:rsidR="00450014" w:rsidRPr="00D153A5" w:rsidRDefault="00450014">
      <w:pPr>
        <w:widowControl w:val="0"/>
        <w:pBdr>
          <w:top w:val="nil"/>
          <w:left w:val="nil"/>
          <w:bottom w:val="nil"/>
          <w:right w:val="nil"/>
          <w:between w:val="nil"/>
        </w:pBdr>
      </w:pPr>
    </w:p>
    <w:p w14:paraId="136B3119" w14:textId="77777777" w:rsidR="00450014" w:rsidRPr="00D153A5" w:rsidRDefault="00450014">
      <w:pPr>
        <w:widowControl w:val="0"/>
        <w:pBdr>
          <w:top w:val="nil"/>
          <w:left w:val="nil"/>
          <w:bottom w:val="nil"/>
          <w:right w:val="nil"/>
          <w:between w:val="nil"/>
        </w:pBdr>
      </w:pPr>
    </w:p>
    <w:p w14:paraId="1247542B" w14:textId="77777777" w:rsidR="00450014" w:rsidRPr="00D153A5" w:rsidRDefault="00450014">
      <w:pPr>
        <w:widowControl w:val="0"/>
        <w:pBdr>
          <w:top w:val="nil"/>
          <w:left w:val="nil"/>
          <w:bottom w:val="nil"/>
          <w:right w:val="nil"/>
          <w:between w:val="nil"/>
        </w:pBdr>
      </w:pPr>
    </w:p>
    <w:p w14:paraId="55749F0E" w14:textId="77777777" w:rsidR="00450014" w:rsidRPr="00D153A5" w:rsidRDefault="00450014">
      <w:pPr>
        <w:widowControl w:val="0"/>
        <w:pBdr>
          <w:top w:val="nil"/>
          <w:left w:val="nil"/>
          <w:bottom w:val="nil"/>
          <w:right w:val="nil"/>
          <w:between w:val="nil"/>
        </w:pBdr>
      </w:pPr>
    </w:p>
    <w:p w14:paraId="7606C715" w14:textId="77777777" w:rsidR="00450014" w:rsidRPr="00D153A5" w:rsidRDefault="00450014">
      <w:pPr>
        <w:widowControl w:val="0"/>
        <w:pBdr>
          <w:top w:val="nil"/>
          <w:left w:val="nil"/>
          <w:bottom w:val="nil"/>
          <w:right w:val="nil"/>
          <w:between w:val="nil"/>
        </w:pBdr>
      </w:pPr>
    </w:p>
    <w:p w14:paraId="7D105927" w14:textId="77777777" w:rsidR="000F0D66" w:rsidRPr="00D153A5" w:rsidRDefault="000F0D66">
      <w:pPr>
        <w:widowControl w:val="0"/>
        <w:pBdr>
          <w:top w:val="nil"/>
          <w:left w:val="nil"/>
          <w:bottom w:val="nil"/>
          <w:right w:val="nil"/>
          <w:between w:val="nil"/>
        </w:pBdr>
      </w:pPr>
    </w:p>
    <w:p w14:paraId="773915FD" w14:textId="77777777" w:rsidR="00450014" w:rsidRPr="00D153A5" w:rsidRDefault="00450014">
      <w:pPr>
        <w:widowControl w:val="0"/>
        <w:pBdr>
          <w:top w:val="nil"/>
          <w:left w:val="nil"/>
          <w:bottom w:val="nil"/>
          <w:right w:val="nil"/>
          <w:between w:val="nil"/>
        </w:pBdr>
      </w:pPr>
    </w:p>
    <w:p w14:paraId="640D8F9B" w14:textId="77777777" w:rsidR="00450014" w:rsidRPr="00D153A5" w:rsidRDefault="00450014">
      <w:pPr>
        <w:widowControl w:val="0"/>
        <w:pBdr>
          <w:top w:val="nil"/>
          <w:left w:val="nil"/>
          <w:bottom w:val="nil"/>
          <w:right w:val="nil"/>
          <w:between w:val="nil"/>
        </w:pBdr>
      </w:pPr>
    </w:p>
    <w:p w14:paraId="774B2185" w14:textId="77777777" w:rsidR="00450014" w:rsidRPr="00D153A5" w:rsidRDefault="00450014">
      <w:pPr>
        <w:widowControl w:val="0"/>
        <w:pBdr>
          <w:top w:val="nil"/>
          <w:left w:val="nil"/>
          <w:bottom w:val="nil"/>
          <w:right w:val="nil"/>
          <w:between w:val="nil"/>
        </w:pBdr>
      </w:pPr>
    </w:p>
    <w:p w14:paraId="1851E0F5" w14:textId="77777777" w:rsidR="00450014" w:rsidRPr="00D153A5" w:rsidRDefault="00450014">
      <w:pPr>
        <w:widowControl w:val="0"/>
        <w:pBdr>
          <w:top w:val="nil"/>
          <w:left w:val="nil"/>
          <w:bottom w:val="nil"/>
          <w:right w:val="nil"/>
          <w:between w:val="nil"/>
        </w:pBdr>
      </w:pPr>
    </w:p>
    <w:tbl>
      <w:tblPr>
        <w:tblStyle w:val="a3"/>
        <w:tblW w:w="9259" w:type="dxa"/>
        <w:tblInd w:w="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259"/>
      </w:tblGrid>
      <w:tr w:rsidR="00450014" w:rsidRPr="00D153A5" w14:paraId="3AB3E400" w14:textId="77777777">
        <w:trPr>
          <w:trHeight w:val="445"/>
        </w:trPr>
        <w:tc>
          <w:tcPr>
            <w:tcW w:w="9259" w:type="dxa"/>
            <w:shd w:val="clear" w:color="auto" w:fill="auto"/>
            <w:tcMar>
              <w:top w:w="100" w:type="dxa"/>
              <w:left w:w="100" w:type="dxa"/>
              <w:bottom w:w="100" w:type="dxa"/>
              <w:right w:w="100" w:type="dxa"/>
            </w:tcMar>
          </w:tcPr>
          <w:p w14:paraId="182FD160" w14:textId="77777777" w:rsidR="00450014" w:rsidRPr="00D153A5" w:rsidRDefault="001C1189">
            <w:pPr>
              <w:widowControl w:val="0"/>
              <w:pBdr>
                <w:top w:val="nil"/>
                <w:left w:val="nil"/>
                <w:bottom w:val="nil"/>
                <w:right w:val="nil"/>
                <w:between w:val="nil"/>
              </w:pBdr>
              <w:spacing w:line="360" w:lineRule="auto"/>
              <w:ind w:left="128"/>
              <w:rPr>
                <w:rFonts w:ascii="Times New Roman" w:eastAsia="Times New Roman" w:hAnsi="Times New Roman" w:cs="Times New Roman"/>
                <w:b/>
                <w:color w:val="000000"/>
                <w:sz w:val="32"/>
                <w:szCs w:val="32"/>
              </w:rPr>
            </w:pPr>
            <w:r w:rsidRPr="00D153A5">
              <w:rPr>
                <w:rFonts w:ascii="Times New Roman" w:eastAsia="Times New Roman" w:hAnsi="Times New Roman" w:cs="Times New Roman"/>
                <w:b/>
                <w:color w:val="000000"/>
                <w:sz w:val="32"/>
                <w:szCs w:val="32"/>
              </w:rPr>
              <w:lastRenderedPageBreak/>
              <w:t xml:space="preserve">References </w:t>
            </w:r>
          </w:p>
          <w:p w14:paraId="7D801674" w14:textId="77777777" w:rsidR="00450014" w:rsidRPr="00D153A5" w:rsidRDefault="001C1189">
            <w:pPr>
              <w:widowControl w:val="0"/>
              <w:spacing w:line="480" w:lineRule="auto"/>
              <w:ind w:left="720"/>
              <w:rPr>
                <w:sz w:val="24"/>
                <w:szCs w:val="24"/>
              </w:rPr>
            </w:pPr>
            <w:r w:rsidRPr="00D153A5">
              <w:rPr>
                <w:sz w:val="24"/>
                <w:szCs w:val="24"/>
              </w:rPr>
              <w:t xml:space="preserve">Arun, K. (2017) 'A study on Time Management Challenges encountered by Employees in the Hotel Industry,' </w:t>
            </w:r>
            <w:r w:rsidRPr="00D153A5">
              <w:rPr>
                <w:i/>
                <w:sz w:val="24"/>
                <w:szCs w:val="24"/>
              </w:rPr>
              <w:t>ResearchGate</w:t>
            </w:r>
            <w:r w:rsidRPr="00D153A5">
              <w:rPr>
                <w:sz w:val="24"/>
                <w:szCs w:val="24"/>
              </w:rPr>
              <w:t xml:space="preserve"> [Preprint]. https://www.researchgate.net/publication/320196031_A_study_on_Time_Management_Challenges_encountered_by_Employees_in_Hotel_Industry.</w:t>
            </w:r>
          </w:p>
          <w:p w14:paraId="35EA6464" w14:textId="77777777" w:rsidR="00450014" w:rsidRPr="00D153A5" w:rsidRDefault="001C1189">
            <w:pPr>
              <w:widowControl w:val="0"/>
              <w:spacing w:line="480" w:lineRule="auto"/>
              <w:ind w:left="720"/>
              <w:rPr>
                <w:sz w:val="24"/>
                <w:szCs w:val="24"/>
              </w:rPr>
            </w:pPr>
            <w:r w:rsidRPr="00D153A5">
              <w:rPr>
                <w:sz w:val="24"/>
                <w:szCs w:val="24"/>
              </w:rPr>
              <w:t xml:space="preserve">Amor, G.B. et al. (2022) “Customer Relationship Management of the Front Desk Officers of the Hotels and Resorts in Calbayog City, Samar,” International Journal of Tourism and Hospitality, 2(2), pp. 31–40. Available at: https://doi.org/10.51483/ijth.2.2.2022.31-40.  </w:t>
            </w:r>
          </w:p>
          <w:p w14:paraId="7C1A1ABB" w14:textId="77777777" w:rsidR="00450014" w:rsidRPr="00D153A5" w:rsidRDefault="001C1189">
            <w:pPr>
              <w:widowControl w:val="0"/>
              <w:spacing w:line="480" w:lineRule="auto"/>
              <w:ind w:left="720"/>
              <w:rPr>
                <w:sz w:val="24"/>
                <w:szCs w:val="24"/>
              </w:rPr>
            </w:pPr>
            <w:r w:rsidRPr="00D153A5">
              <w:rPr>
                <w:sz w:val="24"/>
                <w:szCs w:val="24"/>
              </w:rPr>
              <w:t>Anwar,  G.,  &amp;  Abdullah,  N.  N.  (2021). “ Inspiring future entrepreneurs:  The effect</w:t>
            </w:r>
            <w:r w:rsidR="000F0D66" w:rsidRPr="00D153A5">
              <w:rPr>
                <w:sz w:val="24"/>
                <w:szCs w:val="24"/>
              </w:rPr>
              <w:t xml:space="preserve"> </w:t>
            </w:r>
            <w:r w:rsidRPr="00D153A5">
              <w:rPr>
                <w:sz w:val="24"/>
                <w:szCs w:val="24"/>
              </w:rPr>
              <w:t xml:space="preserve">of experiential learning on the entrepreneurial intention at higher education”. International Journal of English Literature and Social Sciences, 6. </w:t>
            </w:r>
          </w:p>
          <w:p w14:paraId="10805FF0" w14:textId="77777777" w:rsidR="00450014" w:rsidRPr="00D153A5" w:rsidRDefault="001C1189">
            <w:pPr>
              <w:widowControl w:val="0"/>
              <w:spacing w:line="480" w:lineRule="auto"/>
              <w:ind w:left="720"/>
              <w:rPr>
                <w:sz w:val="24"/>
                <w:szCs w:val="24"/>
              </w:rPr>
            </w:pPr>
            <w:r w:rsidRPr="00D153A5">
              <w:rPr>
                <w:sz w:val="24"/>
                <w:szCs w:val="24"/>
              </w:rPr>
              <w:t xml:space="preserve">Anwar,  K.,  &amp;  </w:t>
            </w:r>
            <w:proofErr w:type="spellStart"/>
            <w:r w:rsidRPr="00D153A5">
              <w:rPr>
                <w:sz w:val="24"/>
                <w:szCs w:val="24"/>
              </w:rPr>
              <w:t>Balcioglu</w:t>
            </w:r>
            <w:proofErr w:type="spellEnd"/>
            <w:r w:rsidRPr="00D153A5">
              <w:rPr>
                <w:sz w:val="24"/>
                <w:szCs w:val="24"/>
              </w:rPr>
              <w:t>,  H.  (2016).  “The relationship between transformational</w:t>
            </w:r>
            <w:r w:rsidR="000F0D66" w:rsidRPr="00D153A5">
              <w:rPr>
                <w:sz w:val="24"/>
                <w:szCs w:val="24"/>
              </w:rPr>
              <w:t xml:space="preserve"> </w:t>
            </w:r>
            <w:r w:rsidRPr="00D153A5">
              <w:rPr>
                <w:sz w:val="24"/>
                <w:szCs w:val="24"/>
              </w:rPr>
              <w:t>leadership characteristics and effectiveness:  A  case study of construction</w:t>
            </w:r>
            <w:r w:rsidR="000F0D66" w:rsidRPr="00D153A5">
              <w:rPr>
                <w:sz w:val="24"/>
                <w:szCs w:val="24"/>
              </w:rPr>
              <w:t xml:space="preserve"> </w:t>
            </w:r>
            <w:r w:rsidRPr="00D153A5">
              <w:rPr>
                <w:sz w:val="24"/>
                <w:szCs w:val="24"/>
              </w:rPr>
              <w:t>companies in Erbil”.</w:t>
            </w:r>
            <w:r w:rsidRPr="00D153A5">
              <w:rPr>
                <w:i/>
                <w:sz w:val="24"/>
                <w:szCs w:val="24"/>
              </w:rPr>
              <w:t xml:space="preserve"> International  Journal of  Science  Technology and Management, 5</w:t>
            </w:r>
            <w:r w:rsidRPr="00D153A5">
              <w:rPr>
                <w:sz w:val="24"/>
                <w:szCs w:val="24"/>
              </w:rPr>
              <w:t>(2), 250-256</w:t>
            </w:r>
          </w:p>
          <w:p w14:paraId="27ED3229" w14:textId="77777777" w:rsidR="00450014" w:rsidRPr="00D153A5" w:rsidRDefault="001C1189">
            <w:pPr>
              <w:widowControl w:val="0"/>
              <w:spacing w:line="480" w:lineRule="auto"/>
              <w:ind w:left="720"/>
              <w:rPr>
                <w:sz w:val="24"/>
                <w:szCs w:val="24"/>
              </w:rPr>
            </w:pPr>
            <w:r w:rsidRPr="00D153A5">
              <w:rPr>
                <w:sz w:val="24"/>
                <w:szCs w:val="24"/>
              </w:rPr>
              <w:t xml:space="preserve">Çobanoğlu, C. </w:t>
            </w:r>
            <w:r w:rsidRPr="00D153A5">
              <w:rPr>
                <w:i/>
                <w:sz w:val="24"/>
                <w:szCs w:val="24"/>
              </w:rPr>
              <w:t>et al.</w:t>
            </w:r>
            <w:r w:rsidRPr="00D153A5">
              <w:rPr>
                <w:sz w:val="24"/>
                <w:szCs w:val="24"/>
              </w:rPr>
              <w:t xml:space="preserve"> (2021) </w:t>
            </w:r>
            <w:r w:rsidRPr="00D153A5">
              <w:rPr>
                <w:i/>
                <w:sz w:val="24"/>
                <w:szCs w:val="24"/>
              </w:rPr>
              <w:t>Hospitality and Tourism Information technology</w:t>
            </w:r>
            <w:r w:rsidRPr="00D153A5">
              <w:rPr>
                <w:sz w:val="24"/>
                <w:szCs w:val="24"/>
              </w:rPr>
              <w:t xml:space="preserve">, </w:t>
            </w:r>
            <w:r w:rsidRPr="00D153A5">
              <w:rPr>
                <w:i/>
                <w:sz w:val="24"/>
                <w:szCs w:val="24"/>
              </w:rPr>
              <w:t>USF M3 Publishing, LLC eBooks</w:t>
            </w:r>
            <w:r w:rsidRPr="00D153A5">
              <w:rPr>
                <w:sz w:val="24"/>
                <w:szCs w:val="24"/>
              </w:rPr>
              <w:t xml:space="preserve">. https://doi.org/10.5038/9781732127593. </w:t>
            </w:r>
          </w:p>
          <w:p w14:paraId="51AA1CAB" w14:textId="77777777" w:rsidR="00450014" w:rsidRPr="00D153A5" w:rsidRDefault="001C1189">
            <w:pPr>
              <w:widowControl w:val="0"/>
              <w:spacing w:line="480" w:lineRule="auto"/>
              <w:ind w:left="720"/>
              <w:rPr>
                <w:sz w:val="24"/>
                <w:szCs w:val="24"/>
              </w:rPr>
            </w:pPr>
            <w:r w:rsidRPr="00D153A5">
              <w:rPr>
                <w:sz w:val="24"/>
                <w:szCs w:val="24"/>
              </w:rPr>
              <w:t xml:space="preserve">Croes, R. and Semrad, K.J. (2012) 'Discounting Works in the Hotel Industry: A structural approach to understanding why,' </w:t>
            </w:r>
            <w:r w:rsidRPr="00D153A5">
              <w:rPr>
                <w:i/>
                <w:sz w:val="24"/>
                <w:szCs w:val="24"/>
              </w:rPr>
              <w:t>Tourism Economics</w:t>
            </w:r>
            <w:r w:rsidRPr="00D153A5">
              <w:rPr>
                <w:sz w:val="24"/>
                <w:szCs w:val="24"/>
              </w:rPr>
              <w:t>, 18(4), pp. 769–779. https://doi.org/10.5367/te.2012.0138.</w:t>
            </w:r>
          </w:p>
          <w:p w14:paraId="061ABACB" w14:textId="77777777" w:rsidR="00450014" w:rsidRPr="00D153A5" w:rsidRDefault="001C1189">
            <w:pPr>
              <w:widowControl w:val="0"/>
              <w:spacing w:line="480" w:lineRule="auto"/>
              <w:ind w:left="720"/>
              <w:rPr>
                <w:sz w:val="24"/>
                <w:szCs w:val="24"/>
              </w:rPr>
            </w:pPr>
            <w:r w:rsidRPr="00D153A5">
              <w:rPr>
                <w:i/>
                <w:sz w:val="24"/>
                <w:szCs w:val="24"/>
              </w:rPr>
              <w:t>Guest cycle</w:t>
            </w:r>
            <w:r w:rsidRPr="00D153A5">
              <w:rPr>
                <w:sz w:val="24"/>
                <w:szCs w:val="24"/>
              </w:rPr>
              <w:t xml:space="preserve"> (2013). https://ihmnotes.blogspot.com/2013/02/guest-cycle.html#google_vignette.</w:t>
            </w:r>
          </w:p>
          <w:p w14:paraId="4A7CBC16" w14:textId="77777777" w:rsidR="00450014" w:rsidRPr="00D153A5" w:rsidRDefault="001C1189">
            <w:pPr>
              <w:widowControl w:val="0"/>
              <w:spacing w:line="480" w:lineRule="auto"/>
              <w:ind w:left="720"/>
              <w:rPr>
                <w:sz w:val="24"/>
                <w:szCs w:val="24"/>
              </w:rPr>
            </w:pPr>
            <w:r w:rsidRPr="00D153A5">
              <w:rPr>
                <w:sz w:val="24"/>
                <w:szCs w:val="24"/>
              </w:rPr>
              <w:t xml:space="preserve">Jawabreh, O. </w:t>
            </w:r>
            <w:r w:rsidRPr="00D153A5">
              <w:rPr>
                <w:i/>
                <w:sz w:val="24"/>
                <w:szCs w:val="24"/>
              </w:rPr>
              <w:t>et al.</w:t>
            </w:r>
            <w:r w:rsidRPr="00D153A5">
              <w:rPr>
                <w:sz w:val="24"/>
                <w:szCs w:val="24"/>
              </w:rPr>
              <w:t xml:space="preserve"> (2022) 'CUSTOMER SATISFACTION TOWARDS COMMUNICATION SKILLS OF FRONT OFFICE STAFF AT THE HOTEL (CASE STUDY FIVE STARS HOTELS IN AQABA),' </w:t>
            </w:r>
            <w:proofErr w:type="spellStart"/>
            <w:r w:rsidRPr="00D153A5">
              <w:rPr>
                <w:i/>
                <w:sz w:val="24"/>
                <w:szCs w:val="24"/>
              </w:rPr>
              <w:t>Geojournal</w:t>
            </w:r>
            <w:proofErr w:type="spellEnd"/>
            <w:r w:rsidRPr="00D153A5">
              <w:rPr>
                <w:i/>
                <w:sz w:val="24"/>
                <w:szCs w:val="24"/>
              </w:rPr>
              <w:t xml:space="preserve"> of Tourism </w:t>
            </w:r>
            <w:r w:rsidRPr="00D153A5">
              <w:rPr>
                <w:i/>
                <w:sz w:val="24"/>
                <w:szCs w:val="24"/>
              </w:rPr>
              <w:lastRenderedPageBreak/>
              <w:t xml:space="preserve">and </w:t>
            </w:r>
            <w:proofErr w:type="spellStart"/>
            <w:r w:rsidRPr="00D153A5">
              <w:rPr>
                <w:i/>
                <w:sz w:val="24"/>
                <w:szCs w:val="24"/>
              </w:rPr>
              <w:t>Geosites</w:t>
            </w:r>
            <w:proofErr w:type="spellEnd"/>
            <w:r w:rsidRPr="00D153A5">
              <w:rPr>
                <w:sz w:val="24"/>
                <w:szCs w:val="24"/>
              </w:rPr>
              <w:t xml:space="preserve">, 44(4), pp. 1312–1318. https://doi.org/10.30892/gtg.44416-948. </w:t>
            </w:r>
          </w:p>
          <w:p w14:paraId="2E4876A1" w14:textId="77777777" w:rsidR="00450014" w:rsidRPr="00D153A5" w:rsidRDefault="001C1189">
            <w:pPr>
              <w:widowControl w:val="0"/>
              <w:spacing w:line="480" w:lineRule="auto"/>
              <w:ind w:left="720"/>
              <w:rPr>
                <w:sz w:val="24"/>
                <w:szCs w:val="24"/>
              </w:rPr>
            </w:pPr>
            <w:proofErr w:type="spellStart"/>
            <w:r w:rsidRPr="00D153A5">
              <w:rPr>
                <w:sz w:val="24"/>
                <w:szCs w:val="24"/>
              </w:rPr>
              <w:t>Lukanova</w:t>
            </w:r>
            <w:proofErr w:type="spellEnd"/>
            <w:r w:rsidRPr="00D153A5">
              <w:rPr>
                <w:sz w:val="24"/>
                <w:szCs w:val="24"/>
              </w:rPr>
              <w:t xml:space="preserve">, G. and Ilieva, G. (2019) 'Robots, artificial intelligence, and service automation in hotels,' in </w:t>
            </w:r>
            <w:r w:rsidRPr="00D153A5">
              <w:rPr>
                <w:i/>
                <w:sz w:val="24"/>
                <w:szCs w:val="24"/>
              </w:rPr>
              <w:t>Emerald Publishing Limited eBooks</w:t>
            </w:r>
            <w:r w:rsidRPr="00D153A5">
              <w:rPr>
                <w:sz w:val="24"/>
                <w:szCs w:val="24"/>
              </w:rPr>
              <w:t>, pp. 157–183. https://doi.org/10.1108/978-1-78756-687-320191009.</w:t>
            </w:r>
          </w:p>
          <w:p w14:paraId="2CFBC1C6" w14:textId="77777777" w:rsidR="00450014" w:rsidRPr="00D153A5" w:rsidRDefault="001C1189">
            <w:pPr>
              <w:widowControl w:val="0"/>
              <w:spacing w:line="480" w:lineRule="auto"/>
              <w:ind w:left="720"/>
              <w:rPr>
                <w:sz w:val="24"/>
                <w:szCs w:val="24"/>
              </w:rPr>
            </w:pPr>
            <w:r w:rsidRPr="00D153A5">
              <w:rPr>
                <w:sz w:val="24"/>
                <w:szCs w:val="24"/>
              </w:rPr>
              <w:t xml:space="preserve">Rauch, R. (2020) 'Hotel Robotics Thriving in 2020,' </w:t>
            </w:r>
            <w:proofErr w:type="spellStart"/>
            <w:r w:rsidRPr="00D153A5">
              <w:rPr>
                <w:i/>
                <w:sz w:val="24"/>
                <w:szCs w:val="24"/>
              </w:rPr>
              <w:t>Costar</w:t>
            </w:r>
            <w:proofErr w:type="spellEnd"/>
            <w:r w:rsidRPr="00D153A5">
              <w:rPr>
                <w:sz w:val="24"/>
                <w:szCs w:val="24"/>
              </w:rPr>
              <w:t xml:space="preserve"> [Preprint]. https://www.costar.com/article/33028585/hotel-robotics-thriving-in-2020.</w:t>
            </w:r>
          </w:p>
          <w:p w14:paraId="5145A71D" w14:textId="77777777" w:rsidR="00450014" w:rsidRPr="00D153A5" w:rsidRDefault="001C1189">
            <w:pPr>
              <w:widowControl w:val="0"/>
              <w:spacing w:line="360" w:lineRule="auto"/>
              <w:ind w:left="720"/>
              <w:rPr>
                <w:sz w:val="24"/>
                <w:szCs w:val="24"/>
              </w:rPr>
            </w:pPr>
            <w:proofErr w:type="spellStart"/>
            <w:r w:rsidRPr="00D153A5">
              <w:rPr>
                <w:sz w:val="24"/>
                <w:szCs w:val="24"/>
              </w:rPr>
              <w:t>Solnet</w:t>
            </w:r>
            <w:proofErr w:type="spellEnd"/>
            <w:r w:rsidRPr="00D153A5">
              <w:rPr>
                <w:sz w:val="24"/>
                <w:szCs w:val="24"/>
              </w:rPr>
              <w:t xml:space="preserve">, D. </w:t>
            </w:r>
            <w:r w:rsidRPr="00D153A5">
              <w:rPr>
                <w:i/>
                <w:sz w:val="24"/>
                <w:szCs w:val="24"/>
              </w:rPr>
              <w:t>et al.</w:t>
            </w:r>
            <w:r w:rsidRPr="00D153A5">
              <w:rPr>
                <w:sz w:val="24"/>
                <w:szCs w:val="24"/>
              </w:rPr>
              <w:t xml:space="preserve"> (2015) 'What about the workers? Roles and skills for employees in hotels of the future,' </w:t>
            </w:r>
            <w:r w:rsidRPr="00D153A5">
              <w:rPr>
                <w:i/>
                <w:sz w:val="24"/>
                <w:szCs w:val="24"/>
              </w:rPr>
              <w:t>Journal of Vacation Marketing</w:t>
            </w:r>
            <w:r w:rsidRPr="00D153A5">
              <w:rPr>
                <w:sz w:val="24"/>
                <w:szCs w:val="24"/>
              </w:rPr>
              <w:t xml:space="preserve">, 22(3), pp. 212–226. https://doi.org/10.1177/1356766715617403. </w:t>
            </w:r>
          </w:p>
          <w:p w14:paraId="7828E9BC" w14:textId="77777777" w:rsidR="00450014" w:rsidRPr="00D153A5" w:rsidRDefault="001C1189">
            <w:pPr>
              <w:widowControl w:val="0"/>
              <w:spacing w:line="480" w:lineRule="auto"/>
              <w:ind w:left="720"/>
              <w:rPr>
                <w:sz w:val="24"/>
                <w:szCs w:val="24"/>
              </w:rPr>
            </w:pPr>
            <w:proofErr w:type="spellStart"/>
            <w:r w:rsidRPr="00D153A5">
              <w:rPr>
                <w:sz w:val="24"/>
                <w:szCs w:val="24"/>
              </w:rPr>
              <w:t>Oviawe</w:t>
            </w:r>
            <w:proofErr w:type="spellEnd"/>
            <w:r w:rsidRPr="00D153A5">
              <w:rPr>
                <w:sz w:val="24"/>
                <w:szCs w:val="24"/>
              </w:rPr>
              <w:t xml:space="preserve">, J. (2020) 'Application of Graham Gibbs Model of Reflection to Improve Teaching Understanding among Technical...,' </w:t>
            </w:r>
            <w:r w:rsidRPr="00D153A5">
              <w:rPr>
                <w:i/>
                <w:sz w:val="24"/>
                <w:szCs w:val="24"/>
              </w:rPr>
              <w:t>ResearchGate</w:t>
            </w:r>
            <w:r w:rsidRPr="00D153A5">
              <w:rPr>
                <w:sz w:val="24"/>
                <w:szCs w:val="24"/>
              </w:rPr>
              <w:t xml:space="preserve"> [Preprint]. https://www.researchgate.net/publication/342106724_Application_of_Graham_Gibbs_Model_of_Reflection_to_Improve_Teaching_Understanding_among_Technical_Education_Students_in_Ambrose_Alli_University_Ekpoma_Edo_State.</w:t>
            </w:r>
          </w:p>
          <w:p w14:paraId="549BC835" w14:textId="77777777" w:rsidR="00450014" w:rsidRPr="00D153A5" w:rsidRDefault="001C1189">
            <w:pPr>
              <w:widowControl w:val="0"/>
              <w:spacing w:line="480" w:lineRule="auto"/>
              <w:ind w:left="720"/>
              <w:rPr>
                <w:sz w:val="24"/>
                <w:szCs w:val="24"/>
              </w:rPr>
            </w:pPr>
            <w:r w:rsidRPr="00D153A5">
              <w:rPr>
                <w:sz w:val="24"/>
                <w:szCs w:val="24"/>
              </w:rPr>
              <w:t xml:space="preserve">Peifer, C. and Zipp, G. (2019) 'All at once? The effects of multitasking behaviour on flow and subjective performance,' </w:t>
            </w:r>
            <w:r w:rsidRPr="00D153A5">
              <w:rPr>
                <w:i/>
                <w:sz w:val="24"/>
                <w:szCs w:val="24"/>
              </w:rPr>
              <w:t>European Journal of Work and Organizational Psychology</w:t>
            </w:r>
            <w:r w:rsidRPr="00D153A5">
              <w:rPr>
                <w:sz w:val="24"/>
                <w:szCs w:val="24"/>
              </w:rPr>
              <w:t xml:space="preserve">, 28(5), pp. 682–690. https://doi.org/10.1080/1359432x.2019.1647168.  </w:t>
            </w:r>
          </w:p>
          <w:p w14:paraId="775C7D48" w14:textId="77777777" w:rsidR="00450014" w:rsidRPr="00D153A5" w:rsidRDefault="001C1189">
            <w:pPr>
              <w:widowControl w:val="0"/>
              <w:spacing w:line="480" w:lineRule="auto"/>
              <w:ind w:left="720"/>
              <w:rPr>
                <w:sz w:val="24"/>
                <w:szCs w:val="24"/>
              </w:rPr>
            </w:pPr>
            <w:r w:rsidRPr="00D153A5">
              <w:rPr>
                <w:sz w:val="24"/>
                <w:szCs w:val="24"/>
              </w:rPr>
              <w:t xml:space="preserve">Vasadze, M., </w:t>
            </w:r>
            <w:proofErr w:type="spellStart"/>
            <w:r w:rsidRPr="00D153A5">
              <w:rPr>
                <w:sz w:val="24"/>
                <w:szCs w:val="24"/>
              </w:rPr>
              <w:t>Mosashvili</w:t>
            </w:r>
            <w:proofErr w:type="spellEnd"/>
            <w:r w:rsidRPr="00D153A5">
              <w:rPr>
                <w:sz w:val="24"/>
                <w:szCs w:val="24"/>
              </w:rPr>
              <w:t xml:space="preserve">, I. and </w:t>
            </w:r>
            <w:proofErr w:type="spellStart"/>
            <w:r w:rsidRPr="00D153A5">
              <w:rPr>
                <w:sz w:val="24"/>
                <w:szCs w:val="24"/>
              </w:rPr>
              <w:t>Duruli</w:t>
            </w:r>
            <w:proofErr w:type="spellEnd"/>
            <w:r w:rsidRPr="00D153A5">
              <w:rPr>
                <w:sz w:val="24"/>
                <w:szCs w:val="24"/>
              </w:rPr>
              <w:t xml:space="preserve">, T. (2018) 'Hotel Guest Service Technology,' </w:t>
            </w:r>
            <w:r w:rsidRPr="00D153A5">
              <w:rPr>
                <w:i/>
                <w:sz w:val="24"/>
                <w:szCs w:val="24"/>
              </w:rPr>
              <w:t>Economics World</w:t>
            </w:r>
            <w:r w:rsidRPr="00D153A5">
              <w:rPr>
                <w:sz w:val="24"/>
                <w:szCs w:val="24"/>
              </w:rPr>
              <w:t>, 6(3). https://doi.org/10.17265/2328-7144/2018.03.003.</w:t>
            </w:r>
          </w:p>
          <w:p w14:paraId="323F1FCE" w14:textId="77777777" w:rsidR="00450014" w:rsidRPr="00D153A5" w:rsidRDefault="001C1189">
            <w:pPr>
              <w:widowControl w:val="0"/>
              <w:spacing w:line="480" w:lineRule="auto"/>
              <w:ind w:left="720"/>
              <w:rPr>
                <w:sz w:val="26"/>
                <w:szCs w:val="26"/>
              </w:rPr>
            </w:pPr>
            <w:proofErr w:type="spellStart"/>
            <w:r w:rsidRPr="00D153A5">
              <w:rPr>
                <w:sz w:val="24"/>
                <w:szCs w:val="24"/>
              </w:rPr>
              <w:t>Walelign</w:t>
            </w:r>
            <w:proofErr w:type="spellEnd"/>
            <w:r w:rsidRPr="00D153A5">
              <w:rPr>
                <w:sz w:val="24"/>
                <w:szCs w:val="24"/>
              </w:rPr>
              <w:t xml:space="preserve">, A. (2019) 'Communication and its impact on customer satisfaction in the hospitality industry,' </w:t>
            </w:r>
            <w:proofErr w:type="spellStart"/>
            <w:r w:rsidRPr="00D153A5">
              <w:rPr>
                <w:i/>
                <w:sz w:val="24"/>
                <w:szCs w:val="24"/>
              </w:rPr>
              <w:t>iRASD</w:t>
            </w:r>
            <w:proofErr w:type="spellEnd"/>
            <w:r w:rsidRPr="00D153A5">
              <w:rPr>
                <w:i/>
                <w:sz w:val="24"/>
                <w:szCs w:val="24"/>
              </w:rPr>
              <w:t xml:space="preserve"> Journal of Management</w:t>
            </w:r>
            <w:r w:rsidRPr="00D153A5">
              <w:rPr>
                <w:sz w:val="24"/>
                <w:szCs w:val="24"/>
              </w:rPr>
              <w:t>, 1(2), pp. 97–104. https://doi.org/10.52131/jom.2019.0102.0009.</w:t>
            </w:r>
          </w:p>
        </w:tc>
      </w:tr>
    </w:tbl>
    <w:p w14:paraId="223E9663" w14:textId="77777777" w:rsidR="00450014" w:rsidRPr="00D153A5" w:rsidRDefault="00450014">
      <w:pPr>
        <w:widowControl w:val="0"/>
        <w:pBdr>
          <w:top w:val="nil"/>
          <w:left w:val="nil"/>
          <w:bottom w:val="nil"/>
          <w:right w:val="nil"/>
          <w:between w:val="nil"/>
        </w:pBdr>
        <w:rPr>
          <w:color w:val="000000"/>
        </w:rPr>
      </w:pPr>
    </w:p>
    <w:p w14:paraId="561C2B41" w14:textId="77777777" w:rsidR="00450014" w:rsidRPr="00D153A5" w:rsidRDefault="00450014">
      <w:pPr>
        <w:widowControl w:val="0"/>
        <w:pBdr>
          <w:top w:val="nil"/>
          <w:left w:val="nil"/>
          <w:bottom w:val="nil"/>
          <w:right w:val="nil"/>
          <w:between w:val="nil"/>
        </w:pBdr>
        <w:rPr>
          <w:color w:val="000000"/>
        </w:rPr>
      </w:pPr>
    </w:p>
    <w:sectPr w:rsidR="00450014" w:rsidRPr="00D153A5" w:rsidSect="000F0D66">
      <w:headerReference w:type="default" r:id="rId9"/>
      <w:pgSz w:w="11900" w:h="16840"/>
      <w:pgMar w:top="1055" w:right="920" w:bottom="1080" w:left="920" w:header="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3F4C2" w14:textId="77777777" w:rsidR="00C1221B" w:rsidRDefault="00C1221B">
      <w:pPr>
        <w:spacing w:line="240" w:lineRule="auto"/>
      </w:pPr>
      <w:r>
        <w:separator/>
      </w:r>
    </w:p>
  </w:endnote>
  <w:endnote w:type="continuationSeparator" w:id="0">
    <w:p w14:paraId="02620D10" w14:textId="77777777" w:rsidR="00C1221B" w:rsidRDefault="00C122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7BA35" w14:textId="77777777" w:rsidR="00C1221B" w:rsidRDefault="00C1221B">
      <w:pPr>
        <w:spacing w:line="240" w:lineRule="auto"/>
      </w:pPr>
      <w:r>
        <w:separator/>
      </w:r>
    </w:p>
  </w:footnote>
  <w:footnote w:type="continuationSeparator" w:id="0">
    <w:p w14:paraId="087D58B2" w14:textId="77777777" w:rsidR="00C1221B" w:rsidRDefault="00C122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885443"/>
      <w:docPartObj>
        <w:docPartGallery w:val="Page Numbers (Top of Page)"/>
        <w:docPartUnique/>
      </w:docPartObj>
    </w:sdtPr>
    <w:sdtEndPr>
      <w:rPr>
        <w:noProof/>
      </w:rPr>
    </w:sdtEndPr>
    <w:sdtContent>
      <w:p w14:paraId="682884BA" w14:textId="77777777" w:rsidR="000F0D66" w:rsidRDefault="000F0D66">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7578CDB3" w14:textId="77777777" w:rsidR="00450014" w:rsidRDefault="0045001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1467"/>
    <w:multiLevelType w:val="multilevel"/>
    <w:tmpl w:val="E3C0F5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8A1F41"/>
    <w:multiLevelType w:val="multilevel"/>
    <w:tmpl w:val="5186E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8665349">
    <w:abstractNumId w:val="0"/>
  </w:num>
  <w:num w:numId="2" w16cid:durableId="1565069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014"/>
    <w:rsid w:val="0005484F"/>
    <w:rsid w:val="000F0D66"/>
    <w:rsid w:val="001C1189"/>
    <w:rsid w:val="00450014"/>
    <w:rsid w:val="007A7FAC"/>
    <w:rsid w:val="008C0617"/>
    <w:rsid w:val="00A90025"/>
    <w:rsid w:val="00C1221B"/>
    <w:rsid w:val="00C63F9B"/>
    <w:rsid w:val="00D153A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502259"/>
  <w15:docId w15:val="{5B6B02F0-A253-43BB-8D6F-D24D6C3E2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80" w:after="120"/>
      <w:outlineLvl w:val="0"/>
    </w:pPr>
    <w:rPr>
      <w:b/>
      <w:sz w:val="48"/>
      <w:szCs w:val="48"/>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0F0D66"/>
    <w:pPr>
      <w:tabs>
        <w:tab w:val="center" w:pos="4680"/>
        <w:tab w:val="right" w:pos="9360"/>
      </w:tabs>
      <w:spacing w:line="240" w:lineRule="auto"/>
    </w:pPr>
    <w:rPr>
      <w:szCs w:val="28"/>
    </w:rPr>
  </w:style>
  <w:style w:type="character" w:customStyle="1" w:styleId="AntetCaracter">
    <w:name w:val="Antet Caracter"/>
    <w:basedOn w:val="Fontdeparagrafimplicit"/>
    <w:link w:val="Antet"/>
    <w:uiPriority w:val="99"/>
    <w:rsid w:val="000F0D66"/>
    <w:rPr>
      <w:szCs w:val="28"/>
    </w:rPr>
  </w:style>
  <w:style w:type="paragraph" w:styleId="Subsol">
    <w:name w:val="footer"/>
    <w:basedOn w:val="Normal"/>
    <w:link w:val="SubsolCaracter"/>
    <w:uiPriority w:val="99"/>
    <w:unhideWhenUsed/>
    <w:rsid w:val="000F0D66"/>
    <w:pPr>
      <w:tabs>
        <w:tab w:val="center" w:pos="4680"/>
        <w:tab w:val="right" w:pos="9360"/>
      </w:tabs>
      <w:spacing w:line="240" w:lineRule="auto"/>
    </w:pPr>
    <w:rPr>
      <w:szCs w:val="28"/>
    </w:rPr>
  </w:style>
  <w:style w:type="character" w:customStyle="1" w:styleId="SubsolCaracter">
    <w:name w:val="Subsol Caracter"/>
    <w:basedOn w:val="Fontdeparagrafimplicit"/>
    <w:link w:val="Subsol"/>
    <w:uiPriority w:val="99"/>
    <w:rsid w:val="000F0D66"/>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Alexandru Rogoz (2224930)</cp:lastModifiedBy>
  <cp:revision>4</cp:revision>
  <dcterms:created xsi:type="dcterms:W3CDTF">2023-11-10T14:25:00Z</dcterms:created>
  <dcterms:modified xsi:type="dcterms:W3CDTF">2023-11-12T21:23:00Z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6774f22ce9f51d52e9aaa3f239b284c31ce9be75a9677fd4d87a3f3be0de44ed</vt:lpwstr>
  </property>
</Properties>
</file>