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4335" w:rsidRDefault="00014335" w:rsidP="00312181">
      <w:pPr>
        <w:spacing w:line="480" w:lineRule="auto"/>
        <w:rPr>
          <w:rFonts w:ascii="Times New Roman" w:hAnsi="Times New Roman" w:cs="Times New Roman"/>
          <w:sz w:val="24"/>
          <w:szCs w:val="24"/>
        </w:rPr>
      </w:pPr>
    </w:p>
    <w:p w:rsidR="00E7517C" w:rsidRPr="00A85BFE" w:rsidRDefault="00E7517C" w:rsidP="00E7517C">
      <w:pPr>
        <w:pStyle w:val="Header"/>
        <w:jc w:val="right"/>
        <w:rPr>
          <w:rFonts w:ascii="Arial" w:hAnsi="Arial" w:cs="Arial"/>
          <w:b/>
          <w:sz w:val="28"/>
          <w:szCs w:val="28"/>
        </w:rPr>
      </w:pPr>
      <w:r w:rsidRPr="00A406E5">
        <w:rPr>
          <w:rFonts w:ascii="Arial" w:hAnsi="Arial" w:cs="Arial"/>
          <w:noProof/>
          <w:lang w:val="en-US"/>
        </w:rPr>
        <w:drawing>
          <wp:anchor distT="0" distB="0" distL="114300" distR="114300" simplePos="0" relativeHeight="251659264" behindDoc="0" locked="0" layoutInCell="1" allowOverlap="1" wp14:anchorId="2A677169" wp14:editId="5D767FF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p>
    <w:p w:rsidR="00E7517C" w:rsidRPr="00A406E5" w:rsidRDefault="00E7517C" w:rsidP="00E7517C">
      <w:pPr>
        <w:rPr>
          <w:rFonts w:ascii="Arial" w:hAnsi="Arial" w:cs="Arial"/>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7"/>
        <w:gridCol w:w="1701"/>
        <w:gridCol w:w="392"/>
        <w:gridCol w:w="2901"/>
        <w:gridCol w:w="392"/>
        <w:gridCol w:w="1480"/>
        <w:gridCol w:w="788"/>
        <w:gridCol w:w="1530"/>
        <w:gridCol w:w="724"/>
        <w:gridCol w:w="14"/>
      </w:tblGrid>
      <w:tr w:rsidR="00E7517C" w:rsidRPr="00A406E5" w:rsidTr="00460A89">
        <w:trPr>
          <w:gridBefore w:val="1"/>
          <w:gridAfter w:val="2"/>
          <w:wBefore w:w="7" w:type="dxa"/>
          <w:wAfter w:w="738" w:type="dxa"/>
          <w:jc w:val="center"/>
        </w:trPr>
        <w:tc>
          <w:tcPr>
            <w:tcW w:w="9184" w:type="dxa"/>
            <w:gridSpan w:val="7"/>
            <w:shd w:val="clear" w:color="auto" w:fill="C0C0C0"/>
          </w:tcPr>
          <w:p w:rsidR="00E7517C" w:rsidRPr="00E7517C" w:rsidRDefault="00E7517C" w:rsidP="00676DCD">
            <w:pPr>
              <w:pStyle w:val="Heading4"/>
              <w:rPr>
                <w:rFonts w:ascii="Arial" w:hAnsi="Arial" w:cs="Arial"/>
                <w:b/>
                <w:i w:val="0"/>
                <w:color w:val="auto"/>
                <w:sz w:val="40"/>
                <w:szCs w:val="40"/>
              </w:rPr>
            </w:pPr>
          </w:p>
        </w:tc>
      </w:tr>
      <w:tr w:rsidR="00460A89" w:rsidRPr="007522FB" w:rsidTr="00460A89">
        <w:tblPrEx>
          <w:shd w:val="clear" w:color="auto" w:fill="auto"/>
          <w:tblLook w:val="0000" w:firstRow="0" w:lastRow="0" w:firstColumn="0" w:lastColumn="0" w:noHBand="0" w:noVBand="0"/>
        </w:tblPrEx>
        <w:trPr>
          <w:gridAfter w:val="1"/>
          <w:wAfter w:w="14" w:type="dxa"/>
          <w:trHeight w:val="647"/>
          <w:jc w:val="center"/>
        </w:trPr>
        <w:tc>
          <w:tcPr>
            <w:tcW w:w="1708" w:type="dxa"/>
            <w:gridSpan w:val="2"/>
            <w:shd w:val="pct15" w:color="auto" w:fill="auto"/>
          </w:tcPr>
          <w:p w:rsidR="00460A89" w:rsidRPr="007522FB" w:rsidRDefault="00460A89" w:rsidP="00460A89">
            <w:pPr>
              <w:tabs>
                <w:tab w:val="left" w:pos="1843"/>
              </w:tabs>
              <w:spacing w:before="120" w:after="120"/>
              <w:jc w:val="center"/>
              <w:rPr>
                <w:rFonts w:ascii="Arial" w:hAnsi="Arial" w:cs="Arial"/>
                <w:b/>
              </w:rPr>
            </w:pPr>
            <w:r>
              <w:rPr>
                <w:rFonts w:ascii="Arial" w:hAnsi="Arial" w:cs="Arial"/>
                <w:b/>
              </w:rPr>
              <w:t>Student Name</w:t>
            </w:r>
          </w:p>
        </w:tc>
        <w:tc>
          <w:tcPr>
            <w:tcW w:w="3293" w:type="dxa"/>
            <w:gridSpan w:val="2"/>
          </w:tcPr>
          <w:p w:rsidR="00460A89" w:rsidRPr="00D3722A" w:rsidRDefault="00BA2AAC" w:rsidP="000364A7">
            <w:pPr>
              <w:tabs>
                <w:tab w:val="left" w:pos="1843"/>
              </w:tabs>
              <w:spacing w:before="120" w:after="120"/>
              <w:rPr>
                <w:rFonts w:ascii="Arial" w:hAnsi="Arial" w:cs="Arial"/>
                <w:bCs/>
              </w:rPr>
            </w:pPr>
            <w:r>
              <w:rPr>
                <w:rFonts w:ascii="Arial" w:hAnsi="Arial" w:cs="Arial"/>
                <w:bCs/>
              </w:rPr>
              <w:t xml:space="preserve">MR. GEORGE-A MANOLE-MIHUT </w:t>
            </w:r>
          </w:p>
        </w:tc>
        <w:tc>
          <w:tcPr>
            <w:tcW w:w="1872" w:type="dxa"/>
            <w:gridSpan w:val="2"/>
            <w:shd w:val="pct15" w:color="auto" w:fill="auto"/>
          </w:tcPr>
          <w:p w:rsidR="00460A89" w:rsidRPr="007522FB" w:rsidRDefault="00460A89" w:rsidP="000364A7">
            <w:pPr>
              <w:tabs>
                <w:tab w:val="left" w:pos="1843"/>
              </w:tabs>
              <w:spacing w:before="120" w:after="120"/>
              <w:rPr>
                <w:rFonts w:ascii="Arial" w:hAnsi="Arial" w:cs="Arial"/>
                <w:b/>
              </w:rPr>
            </w:pPr>
            <w:r>
              <w:rPr>
                <w:rFonts w:ascii="Arial" w:hAnsi="Arial" w:cs="Arial"/>
                <w:b/>
              </w:rPr>
              <w:t>Student ID</w:t>
            </w:r>
          </w:p>
        </w:tc>
        <w:tc>
          <w:tcPr>
            <w:tcW w:w="3042" w:type="dxa"/>
            <w:gridSpan w:val="3"/>
          </w:tcPr>
          <w:p w:rsidR="00460A89" w:rsidRPr="00D3722A" w:rsidRDefault="00BA2AAC" w:rsidP="000364A7">
            <w:pPr>
              <w:tabs>
                <w:tab w:val="left" w:pos="1843"/>
              </w:tabs>
              <w:spacing w:before="120" w:after="120"/>
              <w:rPr>
                <w:rFonts w:ascii="Arial" w:hAnsi="Arial" w:cs="Arial"/>
                <w:bCs/>
              </w:rPr>
            </w:pPr>
            <w:r>
              <w:rPr>
                <w:rFonts w:ascii="Arial" w:hAnsi="Arial" w:cs="Arial"/>
                <w:bCs/>
              </w:rPr>
              <w:t>2128132</w:t>
            </w:r>
          </w:p>
        </w:tc>
      </w:tr>
      <w:tr w:rsidR="00E7517C" w:rsidRPr="00A406E5" w:rsidTr="00460A89">
        <w:tblPrEx>
          <w:shd w:val="clear" w:color="auto" w:fill="auto"/>
          <w:tblLook w:val="0000" w:firstRow="0" w:lastRow="0" w:firstColumn="0" w:lastColumn="0" w:noHBand="0" w:noVBand="0"/>
        </w:tblPrEx>
        <w:trPr>
          <w:gridBefore w:val="1"/>
          <w:wBefore w:w="7" w:type="dxa"/>
          <w:jc w:val="center"/>
        </w:trPr>
        <w:tc>
          <w:tcPr>
            <w:tcW w:w="2093" w:type="dxa"/>
            <w:gridSpan w:val="2"/>
            <w:shd w:val="pct15" w:color="auto" w:fill="auto"/>
          </w:tcPr>
          <w:p w:rsidR="00E7517C" w:rsidRPr="00A406E5" w:rsidRDefault="00E7517C" w:rsidP="00676DCD">
            <w:pPr>
              <w:spacing w:before="120" w:after="120"/>
              <w:jc w:val="both"/>
              <w:rPr>
                <w:rFonts w:ascii="Arial" w:hAnsi="Arial" w:cs="Arial"/>
                <w:b/>
              </w:rPr>
            </w:pPr>
            <w:r w:rsidRPr="00A406E5">
              <w:rPr>
                <w:rFonts w:ascii="Arial" w:hAnsi="Arial" w:cs="Arial"/>
                <w:b/>
              </w:rPr>
              <w:t>Programme:</w:t>
            </w:r>
          </w:p>
        </w:tc>
        <w:tc>
          <w:tcPr>
            <w:tcW w:w="7829" w:type="dxa"/>
            <w:gridSpan w:val="7"/>
          </w:tcPr>
          <w:p w:rsidR="00E7517C" w:rsidRPr="00A406E5" w:rsidRDefault="00E7517C" w:rsidP="00676DCD">
            <w:pPr>
              <w:spacing w:before="120" w:after="120"/>
              <w:jc w:val="both"/>
              <w:rPr>
                <w:rFonts w:ascii="Arial" w:hAnsi="Arial" w:cs="Arial"/>
                <w:b/>
              </w:rPr>
            </w:pPr>
            <w:r>
              <w:rPr>
                <w:rFonts w:ascii="Arial" w:hAnsi="Arial" w:cs="Arial"/>
                <w:b/>
              </w:rPr>
              <w:t>BA Business Management</w:t>
            </w:r>
          </w:p>
        </w:tc>
      </w:tr>
      <w:tr w:rsidR="00E7517C" w:rsidRPr="00A406E5" w:rsidTr="00460A89">
        <w:tblPrEx>
          <w:shd w:val="clear" w:color="auto" w:fill="auto"/>
          <w:tblLook w:val="0000" w:firstRow="0" w:lastRow="0" w:firstColumn="0" w:lastColumn="0" w:noHBand="0" w:noVBand="0"/>
        </w:tblPrEx>
        <w:trPr>
          <w:gridBefore w:val="1"/>
          <w:wBefore w:w="7" w:type="dxa"/>
          <w:jc w:val="center"/>
        </w:trPr>
        <w:tc>
          <w:tcPr>
            <w:tcW w:w="2093" w:type="dxa"/>
            <w:gridSpan w:val="2"/>
            <w:shd w:val="pct15" w:color="auto" w:fill="auto"/>
          </w:tcPr>
          <w:p w:rsidR="00E7517C" w:rsidRPr="00A406E5" w:rsidRDefault="00E7517C" w:rsidP="00676DCD">
            <w:pPr>
              <w:spacing w:before="120" w:after="120"/>
              <w:jc w:val="both"/>
              <w:rPr>
                <w:rFonts w:ascii="Arial" w:hAnsi="Arial" w:cs="Arial"/>
                <w:b/>
              </w:rPr>
            </w:pPr>
            <w:r w:rsidRPr="00A406E5">
              <w:rPr>
                <w:rFonts w:ascii="Arial" w:hAnsi="Arial" w:cs="Arial"/>
                <w:b/>
              </w:rPr>
              <w:t>Module:</w:t>
            </w:r>
          </w:p>
        </w:tc>
        <w:tc>
          <w:tcPr>
            <w:tcW w:w="7829" w:type="dxa"/>
            <w:gridSpan w:val="7"/>
            <w:shd w:val="clear" w:color="auto" w:fill="auto"/>
          </w:tcPr>
          <w:p w:rsidR="00E7517C" w:rsidRPr="00A406E5" w:rsidRDefault="00E7517C" w:rsidP="00676DCD">
            <w:pPr>
              <w:spacing w:before="120" w:after="120"/>
              <w:jc w:val="both"/>
              <w:rPr>
                <w:rFonts w:ascii="Arial" w:hAnsi="Arial" w:cs="Arial"/>
                <w:b/>
              </w:rPr>
            </w:pPr>
            <w:r>
              <w:rPr>
                <w:rFonts w:ascii="Arial" w:hAnsi="Arial" w:cs="Arial"/>
                <w:b/>
              </w:rPr>
              <w:t>Introduction to Leadership and Management</w:t>
            </w:r>
          </w:p>
        </w:tc>
      </w:tr>
      <w:tr w:rsidR="00E7517C" w:rsidRPr="00A406E5" w:rsidTr="00460A89">
        <w:tblPrEx>
          <w:shd w:val="clear" w:color="auto" w:fill="auto"/>
          <w:tblLook w:val="0000" w:firstRow="0" w:lastRow="0" w:firstColumn="0" w:lastColumn="0" w:noHBand="0" w:noVBand="0"/>
        </w:tblPrEx>
        <w:trPr>
          <w:gridBefore w:val="1"/>
          <w:wBefore w:w="7" w:type="dxa"/>
          <w:jc w:val="center"/>
        </w:trPr>
        <w:tc>
          <w:tcPr>
            <w:tcW w:w="2093" w:type="dxa"/>
            <w:gridSpan w:val="2"/>
            <w:shd w:val="pct15" w:color="auto" w:fill="auto"/>
          </w:tcPr>
          <w:p w:rsidR="00E7517C" w:rsidRPr="00A406E5" w:rsidRDefault="00E7517C" w:rsidP="00676DCD">
            <w:pPr>
              <w:spacing w:before="120" w:after="120"/>
              <w:jc w:val="both"/>
              <w:rPr>
                <w:rFonts w:ascii="Arial" w:hAnsi="Arial" w:cs="Arial"/>
                <w:b/>
              </w:rPr>
            </w:pPr>
            <w:r w:rsidRPr="00A406E5">
              <w:rPr>
                <w:rFonts w:ascii="Arial" w:hAnsi="Arial" w:cs="Arial"/>
                <w:b/>
              </w:rPr>
              <w:t>Module code:</w:t>
            </w:r>
          </w:p>
        </w:tc>
        <w:tc>
          <w:tcPr>
            <w:tcW w:w="3293" w:type="dxa"/>
            <w:gridSpan w:val="2"/>
          </w:tcPr>
          <w:p w:rsidR="00E7517C" w:rsidRPr="00A406E5" w:rsidRDefault="00E7517C" w:rsidP="00676DCD">
            <w:pPr>
              <w:spacing w:before="120" w:after="120"/>
              <w:jc w:val="both"/>
              <w:rPr>
                <w:rFonts w:ascii="Arial" w:hAnsi="Arial" w:cs="Arial"/>
                <w:b/>
              </w:rPr>
            </w:pPr>
            <w:r>
              <w:rPr>
                <w:rFonts w:ascii="Arial" w:hAnsi="Arial" w:cs="Arial"/>
                <w:b/>
              </w:rPr>
              <w:t>LCBB4008</w:t>
            </w:r>
          </w:p>
        </w:tc>
        <w:tc>
          <w:tcPr>
            <w:tcW w:w="2268" w:type="dxa"/>
            <w:gridSpan w:val="2"/>
            <w:shd w:val="clear" w:color="auto" w:fill="D9D9D9"/>
          </w:tcPr>
          <w:p w:rsidR="00E7517C" w:rsidRPr="004D5E9B" w:rsidRDefault="00E7517C" w:rsidP="00676DCD">
            <w:pPr>
              <w:pStyle w:val="Heading2"/>
              <w:rPr>
                <w:rFonts w:ascii="Arial" w:hAnsi="Arial" w:cs="Arial"/>
                <w:sz w:val="22"/>
                <w:szCs w:val="22"/>
              </w:rPr>
            </w:pPr>
          </w:p>
        </w:tc>
        <w:tc>
          <w:tcPr>
            <w:tcW w:w="2268" w:type="dxa"/>
            <w:gridSpan w:val="3"/>
          </w:tcPr>
          <w:p w:rsidR="00E7517C" w:rsidRPr="00A406E5" w:rsidRDefault="00E7517C" w:rsidP="00676DCD">
            <w:pPr>
              <w:spacing w:before="120" w:after="120"/>
              <w:jc w:val="both"/>
              <w:rPr>
                <w:rFonts w:ascii="Arial" w:hAnsi="Arial" w:cs="Arial"/>
                <w:b/>
              </w:rPr>
            </w:pPr>
          </w:p>
        </w:tc>
      </w:tr>
      <w:tr w:rsidR="00E7517C" w:rsidRPr="00A406E5" w:rsidTr="00460A89">
        <w:tblPrEx>
          <w:shd w:val="clear" w:color="auto" w:fill="auto"/>
          <w:tblLook w:val="0000" w:firstRow="0" w:lastRow="0" w:firstColumn="0" w:lastColumn="0" w:noHBand="0" w:noVBand="0"/>
        </w:tblPrEx>
        <w:trPr>
          <w:gridBefore w:val="1"/>
          <w:wBefore w:w="7" w:type="dxa"/>
          <w:jc w:val="center"/>
        </w:trPr>
        <w:tc>
          <w:tcPr>
            <w:tcW w:w="2093" w:type="dxa"/>
            <w:gridSpan w:val="2"/>
            <w:shd w:val="pct15" w:color="auto" w:fill="auto"/>
          </w:tcPr>
          <w:p w:rsidR="00E7517C" w:rsidRDefault="00E7517C" w:rsidP="00676DCD">
            <w:pPr>
              <w:spacing w:before="120" w:after="120"/>
              <w:jc w:val="both"/>
              <w:rPr>
                <w:rFonts w:ascii="Arial" w:hAnsi="Arial" w:cs="Arial"/>
                <w:b/>
              </w:rPr>
            </w:pPr>
            <w:r>
              <w:rPr>
                <w:rFonts w:ascii="Arial" w:hAnsi="Arial" w:cs="Arial"/>
                <w:b/>
              </w:rPr>
              <w:t>Module Leader:</w:t>
            </w:r>
          </w:p>
          <w:p w:rsidR="00E7517C" w:rsidRPr="00A406E5" w:rsidRDefault="00E7517C" w:rsidP="00676DCD">
            <w:pPr>
              <w:spacing w:before="120" w:after="120"/>
              <w:jc w:val="both"/>
              <w:rPr>
                <w:rFonts w:ascii="Arial" w:hAnsi="Arial" w:cs="Arial"/>
                <w:b/>
              </w:rPr>
            </w:pPr>
            <w:r w:rsidRPr="00A406E5">
              <w:rPr>
                <w:rFonts w:ascii="Arial" w:hAnsi="Arial" w:cs="Arial"/>
                <w:b/>
              </w:rPr>
              <w:t>Lecturer:</w:t>
            </w:r>
          </w:p>
        </w:tc>
        <w:tc>
          <w:tcPr>
            <w:tcW w:w="3293" w:type="dxa"/>
            <w:gridSpan w:val="2"/>
          </w:tcPr>
          <w:p w:rsidR="00E7517C" w:rsidRPr="00497C98" w:rsidRDefault="00E7517C" w:rsidP="00CB28A0">
            <w:pPr>
              <w:rPr>
                <w:rFonts w:ascii="Arial" w:hAnsi="Arial" w:cs="Arial"/>
                <w:b/>
              </w:rPr>
            </w:pPr>
          </w:p>
          <w:p w:rsidR="00E7517C" w:rsidRPr="00A406E5" w:rsidRDefault="00E7517C" w:rsidP="00676DCD">
            <w:pPr>
              <w:spacing w:before="120" w:after="120"/>
              <w:jc w:val="both"/>
              <w:rPr>
                <w:rFonts w:ascii="Arial" w:hAnsi="Arial" w:cs="Arial"/>
                <w:b/>
              </w:rPr>
            </w:pPr>
            <w:r>
              <w:rPr>
                <w:rFonts w:ascii="Arial" w:hAnsi="Arial" w:cs="Arial"/>
                <w:b/>
              </w:rPr>
              <w:t xml:space="preserve">Dr </w:t>
            </w:r>
            <w:r w:rsidRPr="00497C98">
              <w:rPr>
                <w:rFonts w:ascii="Arial" w:hAnsi="Arial" w:cs="Arial"/>
                <w:b/>
              </w:rPr>
              <w:t>Yousuf Kamal</w:t>
            </w:r>
            <w:r>
              <w:rPr>
                <w:rFonts w:ascii="Arial" w:hAnsi="Arial" w:cs="Arial"/>
                <w:b/>
              </w:rPr>
              <w:t xml:space="preserve"> </w:t>
            </w:r>
          </w:p>
        </w:tc>
        <w:tc>
          <w:tcPr>
            <w:tcW w:w="2268" w:type="dxa"/>
            <w:gridSpan w:val="2"/>
            <w:shd w:val="clear" w:color="auto" w:fill="D9D9D9"/>
          </w:tcPr>
          <w:p w:rsidR="00E7517C" w:rsidRPr="00A406E5" w:rsidRDefault="00E7517C" w:rsidP="00676DCD">
            <w:pPr>
              <w:spacing w:before="120" w:after="120"/>
              <w:jc w:val="both"/>
              <w:rPr>
                <w:rFonts w:ascii="Arial" w:hAnsi="Arial" w:cs="Arial"/>
                <w:b/>
              </w:rPr>
            </w:pPr>
          </w:p>
        </w:tc>
        <w:tc>
          <w:tcPr>
            <w:tcW w:w="2268" w:type="dxa"/>
            <w:gridSpan w:val="3"/>
          </w:tcPr>
          <w:p w:rsidR="00E7517C" w:rsidRPr="00A406E5" w:rsidRDefault="00E7517C" w:rsidP="00676DCD">
            <w:pPr>
              <w:spacing w:before="120" w:after="120"/>
              <w:rPr>
                <w:rFonts w:ascii="Arial" w:hAnsi="Arial" w:cs="Arial"/>
                <w:b/>
              </w:rPr>
            </w:pPr>
          </w:p>
        </w:tc>
      </w:tr>
      <w:tr w:rsidR="00E7517C" w:rsidRPr="00A406E5" w:rsidTr="00460A89">
        <w:tblPrEx>
          <w:shd w:val="clear" w:color="auto" w:fill="auto"/>
          <w:tblLook w:val="0000" w:firstRow="0" w:lastRow="0" w:firstColumn="0" w:lastColumn="0" w:noHBand="0" w:noVBand="0"/>
        </w:tblPrEx>
        <w:trPr>
          <w:gridBefore w:val="1"/>
          <w:wBefore w:w="7" w:type="dxa"/>
          <w:jc w:val="center"/>
        </w:trPr>
        <w:tc>
          <w:tcPr>
            <w:tcW w:w="2093" w:type="dxa"/>
            <w:gridSpan w:val="2"/>
            <w:shd w:val="pct15" w:color="auto" w:fill="auto"/>
          </w:tcPr>
          <w:p w:rsidR="00E7517C" w:rsidRPr="00A406E5" w:rsidRDefault="00E7517C" w:rsidP="00676DCD">
            <w:pPr>
              <w:spacing w:before="120" w:after="120"/>
              <w:jc w:val="both"/>
              <w:rPr>
                <w:rFonts w:ascii="Arial" w:hAnsi="Arial" w:cs="Arial"/>
                <w:b/>
              </w:rPr>
            </w:pPr>
            <w:r w:rsidRPr="00A406E5">
              <w:rPr>
                <w:rFonts w:ascii="Arial" w:hAnsi="Arial" w:cs="Arial"/>
                <w:b/>
              </w:rPr>
              <w:t>Assignment Title:</w:t>
            </w:r>
          </w:p>
        </w:tc>
        <w:tc>
          <w:tcPr>
            <w:tcW w:w="3293" w:type="dxa"/>
            <w:gridSpan w:val="2"/>
          </w:tcPr>
          <w:p w:rsidR="00E7517C" w:rsidRPr="00A406E5" w:rsidRDefault="00E7517C" w:rsidP="00676DCD">
            <w:pPr>
              <w:spacing w:before="120" w:after="120"/>
              <w:rPr>
                <w:rFonts w:ascii="Arial" w:hAnsi="Arial" w:cs="Arial"/>
                <w:b/>
              </w:rPr>
            </w:pPr>
            <w:r>
              <w:rPr>
                <w:rFonts w:ascii="Arial" w:hAnsi="Arial" w:cs="Arial"/>
                <w:b/>
              </w:rPr>
              <w:t>Component 1: Coursework: Essay</w:t>
            </w:r>
          </w:p>
        </w:tc>
        <w:tc>
          <w:tcPr>
            <w:tcW w:w="2268" w:type="dxa"/>
            <w:gridSpan w:val="2"/>
            <w:shd w:val="pct15" w:color="auto" w:fill="auto"/>
          </w:tcPr>
          <w:p w:rsidR="00E7517C" w:rsidRPr="00A406E5" w:rsidRDefault="00E7517C" w:rsidP="00676DCD">
            <w:pPr>
              <w:spacing w:before="120" w:after="120"/>
              <w:jc w:val="both"/>
              <w:rPr>
                <w:rFonts w:ascii="Arial" w:hAnsi="Arial" w:cs="Arial"/>
                <w:b/>
              </w:rPr>
            </w:pPr>
          </w:p>
        </w:tc>
        <w:tc>
          <w:tcPr>
            <w:tcW w:w="2268" w:type="dxa"/>
            <w:gridSpan w:val="3"/>
          </w:tcPr>
          <w:p w:rsidR="00E7517C" w:rsidRPr="00A406E5" w:rsidRDefault="00E7517C" w:rsidP="00676DCD">
            <w:pPr>
              <w:spacing w:before="120" w:after="120"/>
              <w:jc w:val="both"/>
              <w:rPr>
                <w:rFonts w:ascii="Arial" w:hAnsi="Arial" w:cs="Arial"/>
                <w:b/>
              </w:rPr>
            </w:pPr>
          </w:p>
        </w:tc>
      </w:tr>
      <w:tr w:rsidR="00E7517C" w:rsidRPr="00A406E5" w:rsidTr="00460A89">
        <w:tblPrEx>
          <w:shd w:val="clear" w:color="auto" w:fill="auto"/>
          <w:tblLook w:val="0000" w:firstRow="0" w:lastRow="0" w:firstColumn="0" w:lastColumn="0" w:noHBand="0" w:noVBand="0"/>
        </w:tblPrEx>
        <w:trPr>
          <w:gridBefore w:val="1"/>
          <w:wBefore w:w="7" w:type="dxa"/>
          <w:jc w:val="center"/>
        </w:trPr>
        <w:tc>
          <w:tcPr>
            <w:tcW w:w="2093" w:type="dxa"/>
            <w:gridSpan w:val="2"/>
            <w:shd w:val="pct15" w:color="auto" w:fill="auto"/>
          </w:tcPr>
          <w:p w:rsidR="00E7517C" w:rsidRPr="00A406E5" w:rsidRDefault="00E7517C" w:rsidP="00BB3AAB">
            <w:pPr>
              <w:spacing w:before="120" w:after="120"/>
              <w:jc w:val="both"/>
              <w:rPr>
                <w:rFonts w:ascii="Arial" w:hAnsi="Arial" w:cs="Arial"/>
                <w:b/>
              </w:rPr>
            </w:pPr>
          </w:p>
        </w:tc>
        <w:tc>
          <w:tcPr>
            <w:tcW w:w="3293" w:type="dxa"/>
            <w:gridSpan w:val="2"/>
            <w:shd w:val="clear" w:color="auto" w:fill="auto"/>
          </w:tcPr>
          <w:p w:rsidR="00E7517C" w:rsidRPr="00A406E5" w:rsidRDefault="00E7517C" w:rsidP="00676DCD">
            <w:pPr>
              <w:spacing w:before="120" w:after="120"/>
              <w:jc w:val="both"/>
              <w:rPr>
                <w:rFonts w:ascii="Arial" w:hAnsi="Arial" w:cs="Arial"/>
                <w:b/>
              </w:rPr>
            </w:pPr>
          </w:p>
        </w:tc>
        <w:tc>
          <w:tcPr>
            <w:tcW w:w="2268" w:type="dxa"/>
            <w:gridSpan w:val="2"/>
            <w:shd w:val="pct15" w:color="auto" w:fill="auto"/>
          </w:tcPr>
          <w:p w:rsidR="00E7517C" w:rsidRPr="00A406E5" w:rsidRDefault="00E7517C" w:rsidP="00676DCD">
            <w:pPr>
              <w:spacing w:before="120" w:after="120"/>
              <w:jc w:val="both"/>
              <w:rPr>
                <w:rFonts w:ascii="Arial" w:hAnsi="Arial" w:cs="Arial"/>
                <w:b/>
              </w:rPr>
            </w:pPr>
          </w:p>
        </w:tc>
        <w:tc>
          <w:tcPr>
            <w:tcW w:w="2268" w:type="dxa"/>
            <w:gridSpan w:val="3"/>
          </w:tcPr>
          <w:p w:rsidR="00E7517C" w:rsidRPr="004E30EC" w:rsidRDefault="00E7517C" w:rsidP="004E30EC">
            <w:pPr>
              <w:spacing w:before="120"/>
              <w:jc w:val="both"/>
              <w:rPr>
                <w:rFonts w:ascii="Arial" w:hAnsi="Arial" w:cs="Arial"/>
                <w:b/>
                <w:color w:val="FF0000"/>
              </w:rPr>
            </w:pPr>
          </w:p>
        </w:tc>
      </w:tr>
    </w:tbl>
    <w:p w:rsidR="00014335" w:rsidRPr="00031590" w:rsidRDefault="00014335" w:rsidP="00014335">
      <w:pPr>
        <w:pStyle w:val="Heading1"/>
        <w:spacing w:before="94" w:line="480" w:lineRule="auto"/>
        <w:ind w:left="0" w:right="133"/>
        <w:rPr>
          <w:rFonts w:cs="Times New Roman"/>
          <w:b w:val="0"/>
          <w:szCs w:val="24"/>
        </w:rPr>
      </w:pPr>
    </w:p>
    <w:p w:rsidR="00014335" w:rsidRPr="00312181" w:rsidRDefault="00014335" w:rsidP="00312181">
      <w:pPr>
        <w:spacing w:line="480" w:lineRule="auto"/>
        <w:rPr>
          <w:rFonts w:ascii="Times New Roman" w:hAnsi="Times New Roman" w:cs="Times New Roman"/>
          <w:sz w:val="24"/>
          <w:szCs w:val="24"/>
        </w:rPr>
      </w:pPr>
    </w:p>
    <w:p w:rsidR="00014335" w:rsidRDefault="00014335">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val="en-GB"/>
        </w:rPr>
        <w:id w:val="3319594"/>
        <w:docPartObj>
          <w:docPartGallery w:val="Table of Contents"/>
          <w:docPartUnique/>
        </w:docPartObj>
      </w:sdtPr>
      <w:sdtEndPr/>
      <w:sdtContent>
        <w:p w:rsidR="0016002B" w:rsidRDefault="00D00D63" w:rsidP="00D00D63">
          <w:pPr>
            <w:pStyle w:val="TOCHeading"/>
            <w:jc w:val="center"/>
            <w:rPr>
              <w:rFonts w:ascii="Times New Roman" w:hAnsi="Times New Roman" w:cs="Times New Roman"/>
              <w:color w:val="auto"/>
              <w:sz w:val="36"/>
              <w:szCs w:val="36"/>
            </w:rPr>
          </w:pPr>
          <w:r w:rsidRPr="00D00D63">
            <w:rPr>
              <w:rFonts w:ascii="Times New Roman" w:eastAsiaTheme="minorHAnsi" w:hAnsi="Times New Roman" w:cs="Times New Roman"/>
              <w:bCs w:val="0"/>
              <w:color w:val="auto"/>
              <w:sz w:val="36"/>
              <w:szCs w:val="36"/>
              <w:lang w:val="en-GB"/>
            </w:rPr>
            <w:t xml:space="preserve">Table of </w:t>
          </w:r>
          <w:r w:rsidR="0016002B" w:rsidRPr="00D00D63">
            <w:rPr>
              <w:rFonts w:ascii="Times New Roman" w:hAnsi="Times New Roman" w:cs="Times New Roman"/>
              <w:color w:val="auto"/>
              <w:sz w:val="36"/>
              <w:szCs w:val="36"/>
            </w:rPr>
            <w:t>Contents</w:t>
          </w:r>
        </w:p>
        <w:p w:rsidR="00D00D63" w:rsidRPr="00D00D63" w:rsidRDefault="00D00D63" w:rsidP="00D00D63">
          <w:pPr>
            <w:rPr>
              <w:lang w:val="en-US"/>
            </w:rPr>
          </w:pPr>
        </w:p>
        <w:p w:rsidR="0016002B" w:rsidRPr="0016002B" w:rsidRDefault="0016002B">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157683464" w:history="1">
            <w:r w:rsidRPr="0016002B">
              <w:rPr>
                <w:rStyle w:val="Hyperlink"/>
                <w:rFonts w:ascii="Times New Roman" w:hAnsi="Times New Roman" w:cs="Times New Roman"/>
                <w:noProof/>
                <w:sz w:val="24"/>
                <w:szCs w:val="24"/>
              </w:rPr>
              <w:t>Introduction</w:t>
            </w:r>
            <w:r w:rsidRPr="0016002B">
              <w:rPr>
                <w:rFonts w:ascii="Times New Roman" w:hAnsi="Times New Roman" w:cs="Times New Roman"/>
                <w:noProof/>
                <w:webHidden/>
                <w:sz w:val="24"/>
                <w:szCs w:val="24"/>
              </w:rPr>
              <w:tab/>
            </w:r>
            <w:r w:rsidRPr="0016002B">
              <w:rPr>
                <w:rFonts w:ascii="Times New Roman" w:hAnsi="Times New Roman" w:cs="Times New Roman"/>
                <w:noProof/>
                <w:webHidden/>
                <w:sz w:val="24"/>
                <w:szCs w:val="24"/>
              </w:rPr>
              <w:fldChar w:fldCharType="begin"/>
            </w:r>
            <w:r w:rsidRPr="0016002B">
              <w:rPr>
                <w:rFonts w:ascii="Times New Roman" w:hAnsi="Times New Roman" w:cs="Times New Roman"/>
                <w:noProof/>
                <w:webHidden/>
                <w:sz w:val="24"/>
                <w:szCs w:val="24"/>
              </w:rPr>
              <w:instrText xml:space="preserve"> PAGEREF _Toc157683464 \h </w:instrText>
            </w:r>
            <w:r w:rsidRPr="0016002B">
              <w:rPr>
                <w:rFonts w:ascii="Times New Roman" w:hAnsi="Times New Roman" w:cs="Times New Roman"/>
                <w:noProof/>
                <w:webHidden/>
                <w:sz w:val="24"/>
                <w:szCs w:val="24"/>
              </w:rPr>
            </w:r>
            <w:r w:rsidRPr="0016002B">
              <w:rPr>
                <w:rFonts w:ascii="Times New Roman" w:hAnsi="Times New Roman" w:cs="Times New Roman"/>
                <w:noProof/>
                <w:webHidden/>
                <w:sz w:val="24"/>
                <w:szCs w:val="24"/>
              </w:rPr>
              <w:fldChar w:fldCharType="separate"/>
            </w:r>
            <w:r w:rsidRPr="0016002B">
              <w:rPr>
                <w:rFonts w:ascii="Times New Roman" w:hAnsi="Times New Roman" w:cs="Times New Roman"/>
                <w:noProof/>
                <w:webHidden/>
                <w:sz w:val="24"/>
                <w:szCs w:val="24"/>
              </w:rPr>
              <w:t>3</w:t>
            </w:r>
            <w:r w:rsidRPr="0016002B">
              <w:rPr>
                <w:rFonts w:ascii="Times New Roman" w:hAnsi="Times New Roman" w:cs="Times New Roman"/>
                <w:noProof/>
                <w:webHidden/>
                <w:sz w:val="24"/>
                <w:szCs w:val="24"/>
              </w:rPr>
              <w:fldChar w:fldCharType="end"/>
            </w:r>
          </w:hyperlink>
        </w:p>
        <w:p w:rsidR="0016002B" w:rsidRPr="0016002B" w:rsidRDefault="00293206">
          <w:pPr>
            <w:pStyle w:val="TOC1"/>
            <w:tabs>
              <w:tab w:val="right" w:leader="dot" w:pos="9350"/>
            </w:tabs>
            <w:rPr>
              <w:rFonts w:ascii="Times New Roman" w:hAnsi="Times New Roman" w:cs="Times New Roman"/>
              <w:noProof/>
              <w:sz w:val="24"/>
              <w:szCs w:val="24"/>
            </w:rPr>
          </w:pPr>
          <w:hyperlink w:anchor="_Toc157683465" w:history="1">
            <w:r w:rsidR="0016002B" w:rsidRPr="0016002B">
              <w:rPr>
                <w:rStyle w:val="Hyperlink"/>
                <w:rFonts w:ascii="Times New Roman" w:hAnsi="Times New Roman" w:cs="Times New Roman"/>
                <w:noProof/>
                <w:sz w:val="24"/>
                <w:szCs w:val="24"/>
              </w:rPr>
              <w:t>Leadership Styles Adopted by Facebook Company</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_Toc157683465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3</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2"/>
            <w:tabs>
              <w:tab w:val="right" w:leader="dot" w:pos="9350"/>
            </w:tabs>
            <w:rPr>
              <w:rFonts w:ascii="Times New Roman" w:hAnsi="Times New Roman" w:cs="Times New Roman"/>
              <w:noProof/>
              <w:sz w:val="24"/>
              <w:szCs w:val="24"/>
            </w:rPr>
          </w:pPr>
          <w:hyperlink w:anchor="_Toc157683466" w:history="1">
            <w:r w:rsidR="0016002B" w:rsidRPr="0016002B">
              <w:rPr>
                <w:rStyle w:val="Hyperlink"/>
                <w:rFonts w:ascii="Times New Roman" w:hAnsi="Times New Roman" w:cs="Times New Roman"/>
                <w:noProof/>
                <w:sz w:val="24"/>
                <w:szCs w:val="24"/>
              </w:rPr>
              <w:t>Transformational Leadership Style</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_Toc157683466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4</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2"/>
            <w:tabs>
              <w:tab w:val="right" w:leader="dot" w:pos="9350"/>
            </w:tabs>
            <w:rPr>
              <w:rFonts w:ascii="Times New Roman" w:hAnsi="Times New Roman" w:cs="Times New Roman"/>
              <w:noProof/>
              <w:sz w:val="24"/>
              <w:szCs w:val="24"/>
            </w:rPr>
          </w:pPr>
          <w:hyperlink w:anchor="_Toc157683467" w:history="1">
            <w:r w:rsidR="0016002B" w:rsidRPr="0016002B">
              <w:rPr>
                <w:rStyle w:val="Hyperlink"/>
                <w:rFonts w:ascii="Times New Roman" w:hAnsi="Times New Roman" w:cs="Times New Roman"/>
                <w:noProof/>
                <w:sz w:val="24"/>
                <w:szCs w:val="24"/>
              </w:rPr>
              <w:t>Visionary Leadership Style</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_Toc157683467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5</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2"/>
            <w:tabs>
              <w:tab w:val="right" w:leader="dot" w:pos="9350"/>
            </w:tabs>
            <w:rPr>
              <w:rFonts w:ascii="Times New Roman" w:hAnsi="Times New Roman" w:cs="Times New Roman"/>
              <w:noProof/>
              <w:sz w:val="24"/>
              <w:szCs w:val="24"/>
            </w:rPr>
          </w:pPr>
          <w:hyperlink w:anchor="_Toc157683468" w:history="1">
            <w:r w:rsidR="0016002B" w:rsidRPr="0016002B">
              <w:rPr>
                <w:rStyle w:val="Hyperlink"/>
                <w:rFonts w:ascii="Times New Roman" w:hAnsi="Times New Roman" w:cs="Times New Roman"/>
                <w:noProof/>
                <w:sz w:val="24"/>
                <w:szCs w:val="24"/>
              </w:rPr>
              <w:t>Autocratic Leadership Style</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_Toc157683468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5</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1"/>
            <w:tabs>
              <w:tab w:val="right" w:leader="dot" w:pos="9350"/>
            </w:tabs>
            <w:rPr>
              <w:rFonts w:ascii="Times New Roman" w:hAnsi="Times New Roman" w:cs="Times New Roman"/>
              <w:noProof/>
              <w:sz w:val="24"/>
              <w:szCs w:val="24"/>
            </w:rPr>
          </w:pPr>
          <w:hyperlink w:anchor="_Toc157683469" w:history="1">
            <w:r w:rsidR="0016002B" w:rsidRPr="0016002B">
              <w:rPr>
                <w:rStyle w:val="Hyperlink"/>
                <w:rFonts w:ascii="Times New Roman" w:hAnsi="Times New Roman" w:cs="Times New Roman"/>
                <w:noProof/>
                <w:sz w:val="24"/>
                <w:szCs w:val="24"/>
              </w:rPr>
              <w:t>Personal Experiences</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_Toc157683469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6</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1"/>
            <w:tabs>
              <w:tab w:val="right" w:leader="dot" w:pos="9350"/>
            </w:tabs>
            <w:rPr>
              <w:rFonts w:ascii="Times New Roman" w:hAnsi="Times New Roman" w:cs="Times New Roman"/>
              <w:noProof/>
              <w:sz w:val="24"/>
              <w:szCs w:val="24"/>
            </w:rPr>
          </w:pPr>
          <w:hyperlink w:anchor="_Toc157683470" w:history="1">
            <w:r w:rsidR="0016002B" w:rsidRPr="0016002B">
              <w:rPr>
                <w:rStyle w:val="Hyperlink"/>
                <w:rFonts w:ascii="Times New Roman" w:hAnsi="Times New Roman" w:cs="Times New Roman"/>
                <w:noProof/>
                <w:sz w:val="24"/>
                <w:szCs w:val="24"/>
              </w:rPr>
              <w:t>Integrating Personal Experiences with Theory</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_Toc157683470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7</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2"/>
            <w:tabs>
              <w:tab w:val="right" w:leader="dot" w:pos="9350"/>
            </w:tabs>
            <w:rPr>
              <w:rFonts w:ascii="Times New Roman" w:hAnsi="Times New Roman" w:cs="Times New Roman"/>
              <w:noProof/>
              <w:sz w:val="24"/>
              <w:szCs w:val="24"/>
            </w:rPr>
          </w:pPr>
          <w:hyperlink w:anchor="_Toc157683471" w:history="1">
            <w:r w:rsidR="0016002B" w:rsidRPr="0016002B">
              <w:rPr>
                <w:rStyle w:val="Hyperlink"/>
                <w:rFonts w:ascii="Times New Roman" w:hAnsi="Times New Roman" w:cs="Times New Roman"/>
                <w:noProof/>
                <w:sz w:val="24"/>
                <w:szCs w:val="24"/>
              </w:rPr>
              <w:t>Situational Theory</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_Toc157683471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7</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2"/>
            <w:tabs>
              <w:tab w:val="right" w:leader="dot" w:pos="9350"/>
            </w:tabs>
            <w:rPr>
              <w:rFonts w:ascii="Times New Roman" w:hAnsi="Times New Roman" w:cs="Times New Roman"/>
              <w:noProof/>
              <w:sz w:val="24"/>
              <w:szCs w:val="24"/>
            </w:rPr>
          </w:pPr>
          <w:hyperlink w:anchor="_Toc157683472" w:history="1">
            <w:r w:rsidR="0016002B" w:rsidRPr="0016002B">
              <w:rPr>
                <w:rStyle w:val="Hyperlink"/>
                <w:rFonts w:ascii="Times New Roman" w:hAnsi="Times New Roman" w:cs="Times New Roman"/>
                <w:noProof/>
                <w:sz w:val="24"/>
                <w:szCs w:val="24"/>
              </w:rPr>
              <w:t>Behavioral Theory</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_Toc157683472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7</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2"/>
            <w:tabs>
              <w:tab w:val="right" w:leader="dot" w:pos="9350"/>
            </w:tabs>
            <w:rPr>
              <w:rFonts w:ascii="Times New Roman" w:hAnsi="Times New Roman" w:cs="Times New Roman"/>
              <w:noProof/>
              <w:sz w:val="24"/>
              <w:szCs w:val="24"/>
            </w:rPr>
          </w:pPr>
          <w:hyperlink w:anchor="_Toc157683473" w:history="1">
            <w:r w:rsidR="0016002B" w:rsidRPr="0016002B">
              <w:rPr>
                <w:rStyle w:val="Hyperlink"/>
                <w:rFonts w:ascii="Times New Roman" w:hAnsi="Times New Roman" w:cs="Times New Roman"/>
                <w:noProof/>
                <w:sz w:val="24"/>
                <w:szCs w:val="24"/>
              </w:rPr>
              <w:t>Transformation Leadership Theory</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_Toc157683473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8</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1"/>
            <w:tabs>
              <w:tab w:val="right" w:leader="dot" w:pos="9350"/>
            </w:tabs>
            <w:rPr>
              <w:rFonts w:ascii="Times New Roman" w:hAnsi="Times New Roman" w:cs="Times New Roman"/>
              <w:noProof/>
              <w:sz w:val="24"/>
              <w:szCs w:val="24"/>
            </w:rPr>
          </w:pPr>
          <w:hyperlink w:anchor="_Toc157683474" w:history="1">
            <w:r w:rsidR="0016002B" w:rsidRPr="0016002B">
              <w:rPr>
                <w:rStyle w:val="Hyperlink"/>
                <w:rFonts w:ascii="Times New Roman" w:hAnsi="Times New Roman" w:cs="Times New Roman"/>
                <w:noProof/>
                <w:sz w:val="24"/>
                <w:szCs w:val="24"/>
              </w:rPr>
              <w:t>Conclusion</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_Toc157683474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8</w:t>
            </w:r>
            <w:r w:rsidR="0016002B" w:rsidRPr="0016002B">
              <w:rPr>
                <w:rFonts w:ascii="Times New Roman" w:hAnsi="Times New Roman" w:cs="Times New Roman"/>
                <w:noProof/>
                <w:webHidden/>
                <w:sz w:val="24"/>
                <w:szCs w:val="24"/>
              </w:rPr>
              <w:fldChar w:fldCharType="end"/>
            </w:r>
          </w:hyperlink>
        </w:p>
        <w:p w:rsidR="0016002B" w:rsidRPr="0016002B" w:rsidRDefault="00293206">
          <w:pPr>
            <w:pStyle w:val="TOC1"/>
            <w:tabs>
              <w:tab w:val="right" w:leader="dot" w:pos="9350"/>
            </w:tabs>
            <w:rPr>
              <w:rFonts w:ascii="Times New Roman" w:hAnsi="Times New Roman" w:cs="Times New Roman"/>
              <w:noProof/>
              <w:sz w:val="24"/>
              <w:szCs w:val="24"/>
            </w:rPr>
          </w:pPr>
          <w:hyperlink w:anchor="_Toc157683475" w:history="1">
            <w:r w:rsidR="0016002B" w:rsidRPr="0016002B">
              <w:rPr>
                <w:rStyle w:val="Hyperlink"/>
                <w:rFonts w:ascii="Times New Roman" w:hAnsi="Times New Roman" w:cs="Times New Roman"/>
                <w:noProof/>
                <w:sz w:val="24"/>
                <w:szCs w:val="24"/>
              </w:rPr>
              <w:t>Reference List</w:t>
            </w:r>
            <w:r w:rsidR="0016002B" w:rsidRPr="0016002B">
              <w:rPr>
                <w:rFonts w:ascii="Times New Roman" w:hAnsi="Times New Roman" w:cs="Times New Roman"/>
                <w:noProof/>
                <w:webHidden/>
                <w:sz w:val="24"/>
                <w:szCs w:val="24"/>
              </w:rPr>
              <w:tab/>
            </w:r>
            <w:r w:rsidR="0016002B" w:rsidRPr="0016002B">
              <w:rPr>
                <w:rFonts w:ascii="Times New Roman" w:hAnsi="Times New Roman" w:cs="Times New Roman"/>
                <w:noProof/>
                <w:webHidden/>
                <w:sz w:val="24"/>
                <w:szCs w:val="24"/>
              </w:rPr>
              <w:fldChar w:fldCharType="begin"/>
            </w:r>
            <w:r w:rsidR="0016002B" w:rsidRPr="0016002B">
              <w:rPr>
                <w:rFonts w:ascii="Times New Roman" w:hAnsi="Times New Roman" w:cs="Times New Roman"/>
                <w:noProof/>
                <w:webHidden/>
                <w:sz w:val="24"/>
                <w:szCs w:val="24"/>
              </w:rPr>
              <w:instrText xml:space="preserve"> PAGEREF _Toc157683475 \h </w:instrText>
            </w:r>
            <w:r w:rsidR="0016002B" w:rsidRPr="0016002B">
              <w:rPr>
                <w:rFonts w:ascii="Times New Roman" w:hAnsi="Times New Roman" w:cs="Times New Roman"/>
                <w:noProof/>
                <w:webHidden/>
                <w:sz w:val="24"/>
                <w:szCs w:val="24"/>
              </w:rPr>
            </w:r>
            <w:r w:rsidR="0016002B" w:rsidRPr="0016002B">
              <w:rPr>
                <w:rFonts w:ascii="Times New Roman" w:hAnsi="Times New Roman" w:cs="Times New Roman"/>
                <w:noProof/>
                <w:webHidden/>
                <w:sz w:val="24"/>
                <w:szCs w:val="24"/>
              </w:rPr>
              <w:fldChar w:fldCharType="separate"/>
            </w:r>
            <w:r w:rsidR="0016002B" w:rsidRPr="0016002B">
              <w:rPr>
                <w:rFonts w:ascii="Times New Roman" w:hAnsi="Times New Roman" w:cs="Times New Roman"/>
                <w:noProof/>
                <w:webHidden/>
                <w:sz w:val="24"/>
                <w:szCs w:val="24"/>
              </w:rPr>
              <w:t>10</w:t>
            </w:r>
            <w:r w:rsidR="0016002B" w:rsidRPr="0016002B">
              <w:rPr>
                <w:rFonts w:ascii="Times New Roman" w:hAnsi="Times New Roman" w:cs="Times New Roman"/>
                <w:noProof/>
                <w:webHidden/>
                <w:sz w:val="24"/>
                <w:szCs w:val="24"/>
              </w:rPr>
              <w:fldChar w:fldCharType="end"/>
            </w:r>
          </w:hyperlink>
        </w:p>
        <w:p w:rsidR="0016002B" w:rsidRDefault="0016002B">
          <w:r>
            <w:fldChar w:fldCharType="end"/>
          </w:r>
        </w:p>
      </w:sdtContent>
    </w:sdt>
    <w:p w:rsidR="0016002B" w:rsidRDefault="0016002B">
      <w:pPr>
        <w:rPr>
          <w:rFonts w:ascii="Times New Roman" w:eastAsia="Arial" w:hAnsi="Times New Roman" w:cs="Arial"/>
          <w:b/>
          <w:bCs/>
          <w:sz w:val="24"/>
          <w:lang w:val="en-US"/>
        </w:rPr>
      </w:pPr>
      <w:r>
        <w:br w:type="page"/>
      </w:r>
    </w:p>
    <w:p w:rsidR="008D3E5D" w:rsidRDefault="002A2FE9" w:rsidP="00014335">
      <w:pPr>
        <w:pStyle w:val="Heading1"/>
        <w:ind w:left="0"/>
      </w:pPr>
      <w:bookmarkStart w:id="0" w:name="_Toc157683464"/>
      <w:r w:rsidRPr="00312181">
        <w:lastRenderedPageBreak/>
        <w:t>Introduction</w:t>
      </w:r>
      <w:bookmarkEnd w:id="0"/>
      <w:r w:rsidRPr="00312181">
        <w:t xml:space="preserve"> </w:t>
      </w:r>
    </w:p>
    <w:p w:rsidR="00014335" w:rsidRPr="00312181" w:rsidRDefault="00014335" w:rsidP="00014335">
      <w:pPr>
        <w:pStyle w:val="Heading1"/>
        <w:ind w:left="0"/>
      </w:pPr>
    </w:p>
    <w:p w:rsidR="008D3E5D"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Perfect leadership is instrumental in influencing employees to accomplish organizational goals efficiently and collectively. Therefore, leaders play a critical role in running organizations successfully by being role models to employees and encouraging them to achieve organizational goals efficiently</w:t>
      </w:r>
      <w:r w:rsidR="00AE3975" w:rsidRPr="00312181">
        <w:rPr>
          <w:rFonts w:ascii="Times New Roman" w:hAnsi="Times New Roman" w:cs="Times New Roman"/>
          <w:sz w:val="24"/>
          <w:szCs w:val="24"/>
        </w:rPr>
        <w:t xml:space="preserve">. According to </w:t>
      </w:r>
      <w:r w:rsidR="00191EBE" w:rsidRPr="00312181">
        <w:rPr>
          <w:rFonts w:ascii="Times New Roman" w:hAnsi="Times New Roman" w:cs="Times New Roman"/>
          <w:sz w:val="24"/>
          <w:szCs w:val="24"/>
        </w:rPr>
        <w:t>Alloubani and Akhu-Zaheya (2018</w:t>
      </w:r>
      <w:r w:rsidR="00AE3975" w:rsidRPr="00312181">
        <w:rPr>
          <w:rFonts w:ascii="Times New Roman" w:hAnsi="Times New Roman" w:cs="Times New Roman"/>
          <w:sz w:val="24"/>
          <w:szCs w:val="24"/>
        </w:rPr>
        <w:t>), leadership is the process through which individuals exert their influence over others and motivate, inspire, and direct their activities to help accomplish organizational or group goals. In this respect, individuals with leadership responsibilities must be able to positively influence others and drive them toward attaining company objectives and long-term goals (</w:t>
      </w:r>
      <w:r w:rsidR="00312181" w:rsidRPr="00312181">
        <w:rPr>
          <w:rFonts w:ascii="Times New Roman" w:hAnsi="Times New Roman" w:cs="Times New Roman"/>
          <w:sz w:val="24"/>
          <w:szCs w:val="24"/>
        </w:rPr>
        <w:t>Van Wart and Suino, 2017</w:t>
      </w:r>
      <w:r w:rsidR="00191EBE" w:rsidRPr="00312181">
        <w:rPr>
          <w:rFonts w:ascii="Times New Roman" w:hAnsi="Times New Roman" w:cs="Times New Roman"/>
          <w:sz w:val="24"/>
          <w:szCs w:val="24"/>
        </w:rPr>
        <w:t>8</w:t>
      </w:r>
      <w:r w:rsidR="00AE3975" w:rsidRPr="00312181">
        <w:rPr>
          <w:rFonts w:ascii="Times New Roman" w:hAnsi="Times New Roman" w:cs="Times New Roman"/>
          <w:sz w:val="24"/>
          <w:szCs w:val="24"/>
        </w:rPr>
        <w:t>).</w:t>
      </w:r>
      <w:r w:rsidR="00554A58" w:rsidRPr="00312181">
        <w:rPr>
          <w:rFonts w:ascii="Times New Roman" w:hAnsi="Times New Roman" w:cs="Times New Roman"/>
          <w:sz w:val="24"/>
          <w:szCs w:val="24"/>
        </w:rPr>
        <w:t xml:space="preserve"> Poor</w:t>
      </w:r>
      <w:r w:rsidR="00561B53" w:rsidRPr="00312181">
        <w:rPr>
          <w:rFonts w:ascii="Times New Roman" w:hAnsi="Times New Roman" w:cs="Times New Roman"/>
          <w:sz w:val="24"/>
          <w:szCs w:val="24"/>
        </w:rPr>
        <w:t xml:space="preserve"> leaders contribute to the desertion of optimism, making organizations </w:t>
      </w:r>
      <w:r w:rsidR="0025110D" w:rsidRPr="00312181">
        <w:rPr>
          <w:rFonts w:ascii="Times New Roman" w:hAnsi="Times New Roman" w:cs="Times New Roman"/>
          <w:sz w:val="24"/>
          <w:szCs w:val="24"/>
        </w:rPr>
        <w:t>utterly</w:t>
      </w:r>
      <w:r w:rsidR="00191EBE" w:rsidRPr="00312181">
        <w:rPr>
          <w:rFonts w:ascii="Times New Roman" w:hAnsi="Times New Roman" w:cs="Times New Roman"/>
          <w:sz w:val="24"/>
          <w:szCs w:val="24"/>
        </w:rPr>
        <w:t xml:space="preserve"> dysfunctional</w:t>
      </w:r>
      <w:r w:rsidR="00561B53" w:rsidRPr="00312181">
        <w:rPr>
          <w:rFonts w:ascii="Times New Roman" w:hAnsi="Times New Roman" w:cs="Times New Roman"/>
          <w:sz w:val="24"/>
          <w:szCs w:val="24"/>
        </w:rPr>
        <w:t>.</w:t>
      </w:r>
      <w:r w:rsidR="00CD31FC" w:rsidRPr="00312181">
        <w:rPr>
          <w:rFonts w:ascii="Times New Roman" w:hAnsi="Times New Roman" w:cs="Times New Roman"/>
          <w:sz w:val="24"/>
          <w:szCs w:val="24"/>
        </w:rPr>
        <w:t xml:space="preserve"> </w:t>
      </w:r>
      <w:r w:rsidR="00854BEB" w:rsidRPr="00312181">
        <w:rPr>
          <w:rFonts w:ascii="Times New Roman" w:hAnsi="Times New Roman" w:cs="Times New Roman"/>
          <w:sz w:val="24"/>
          <w:szCs w:val="24"/>
        </w:rPr>
        <w:t>T</w:t>
      </w:r>
      <w:r w:rsidR="00CD31FC" w:rsidRPr="00312181">
        <w:rPr>
          <w:rFonts w:ascii="Times New Roman" w:hAnsi="Times New Roman" w:cs="Times New Roman"/>
          <w:sz w:val="24"/>
          <w:szCs w:val="24"/>
        </w:rPr>
        <w:t xml:space="preserve">he leadership </w:t>
      </w:r>
      <w:r w:rsidR="00FE1A13" w:rsidRPr="00312181">
        <w:rPr>
          <w:rFonts w:ascii="Times New Roman" w:hAnsi="Times New Roman" w:cs="Times New Roman"/>
          <w:sz w:val="24"/>
          <w:szCs w:val="24"/>
        </w:rPr>
        <w:t>styles leaders employ often define</w:t>
      </w:r>
      <w:r w:rsidR="00CD31FC" w:rsidRPr="00312181">
        <w:rPr>
          <w:rFonts w:ascii="Times New Roman" w:hAnsi="Times New Roman" w:cs="Times New Roman"/>
          <w:sz w:val="24"/>
          <w:szCs w:val="24"/>
        </w:rPr>
        <w:t xml:space="preserve"> </w:t>
      </w:r>
      <w:r w:rsidR="00FE1A13" w:rsidRPr="00312181">
        <w:rPr>
          <w:rFonts w:ascii="Times New Roman" w:hAnsi="Times New Roman" w:cs="Times New Roman"/>
          <w:sz w:val="24"/>
          <w:szCs w:val="24"/>
        </w:rPr>
        <w:t xml:space="preserve">the </w:t>
      </w:r>
      <w:r w:rsidR="00CD31FC" w:rsidRPr="00312181">
        <w:rPr>
          <w:rFonts w:ascii="Times New Roman" w:hAnsi="Times New Roman" w:cs="Times New Roman"/>
          <w:sz w:val="24"/>
          <w:szCs w:val="24"/>
        </w:rPr>
        <w:t>organization</w:t>
      </w:r>
      <w:r w:rsidR="00FF1884">
        <w:rPr>
          <w:rFonts w:ascii="Times New Roman" w:hAnsi="Times New Roman" w:cs="Times New Roman"/>
          <w:sz w:val="24"/>
          <w:szCs w:val="24"/>
        </w:rPr>
        <w:t>’</w:t>
      </w:r>
      <w:r w:rsidR="00CD31FC" w:rsidRPr="00312181">
        <w:rPr>
          <w:rFonts w:ascii="Times New Roman" w:hAnsi="Times New Roman" w:cs="Times New Roman"/>
          <w:sz w:val="24"/>
          <w:szCs w:val="24"/>
        </w:rPr>
        <w:t>s direction because these styles craft the organization</w:t>
      </w:r>
      <w:r w:rsidR="00FF1884">
        <w:rPr>
          <w:rFonts w:ascii="Times New Roman" w:hAnsi="Times New Roman" w:cs="Times New Roman"/>
          <w:sz w:val="24"/>
          <w:szCs w:val="24"/>
        </w:rPr>
        <w:t>’</w:t>
      </w:r>
      <w:r w:rsidR="00CD31FC" w:rsidRPr="00312181">
        <w:rPr>
          <w:rFonts w:ascii="Times New Roman" w:hAnsi="Times New Roman" w:cs="Times New Roman"/>
          <w:sz w:val="24"/>
          <w:szCs w:val="24"/>
        </w:rPr>
        <w:t>s culture</w:t>
      </w:r>
      <w:r w:rsidR="00854BEB" w:rsidRPr="00312181">
        <w:rPr>
          <w:rFonts w:ascii="Times New Roman" w:hAnsi="Times New Roman" w:cs="Times New Roman"/>
          <w:sz w:val="24"/>
          <w:szCs w:val="24"/>
        </w:rPr>
        <w:t xml:space="preserve"> (Alloubani and Akhu-Zaheya, 2018)</w:t>
      </w:r>
      <w:r w:rsidR="00CD31FC" w:rsidRPr="00312181">
        <w:rPr>
          <w:rFonts w:ascii="Times New Roman" w:hAnsi="Times New Roman" w:cs="Times New Roman"/>
          <w:sz w:val="24"/>
          <w:szCs w:val="24"/>
        </w:rPr>
        <w:t>.</w:t>
      </w:r>
      <w:r w:rsidR="00FE1A13" w:rsidRPr="00312181">
        <w:rPr>
          <w:rFonts w:ascii="Times New Roman" w:hAnsi="Times New Roman" w:cs="Times New Roman"/>
          <w:sz w:val="24"/>
          <w:szCs w:val="24"/>
        </w:rPr>
        <w:t xml:space="preserve"> This report focuses on the leadership styles adopted by Mark Zuckerberg, the CEO and founder of Facebook</w:t>
      </w:r>
      <w:r w:rsidR="008B5C41" w:rsidRPr="00312181">
        <w:rPr>
          <w:rFonts w:ascii="Times New Roman" w:hAnsi="Times New Roman" w:cs="Times New Roman"/>
          <w:sz w:val="24"/>
          <w:szCs w:val="24"/>
        </w:rPr>
        <w:t>, and how these styles change depending on diverse situations</w:t>
      </w:r>
      <w:r w:rsidR="00FE1A13" w:rsidRPr="00312181">
        <w:rPr>
          <w:rFonts w:ascii="Times New Roman" w:hAnsi="Times New Roman" w:cs="Times New Roman"/>
          <w:sz w:val="24"/>
          <w:szCs w:val="24"/>
        </w:rPr>
        <w:t>.</w:t>
      </w:r>
    </w:p>
    <w:p w:rsidR="00607E58" w:rsidRDefault="002A2FE9" w:rsidP="00014335">
      <w:pPr>
        <w:pStyle w:val="Heading1"/>
        <w:ind w:left="0"/>
      </w:pPr>
      <w:bookmarkStart w:id="1" w:name="_Toc157683465"/>
      <w:r w:rsidRPr="00312181">
        <w:t>Leadership Styles Adopted by Facebook Company</w:t>
      </w:r>
      <w:bookmarkEnd w:id="1"/>
    </w:p>
    <w:p w:rsidR="00014335" w:rsidRPr="00312181" w:rsidRDefault="00014335" w:rsidP="00014335">
      <w:pPr>
        <w:pStyle w:val="Heading1"/>
        <w:ind w:left="0"/>
      </w:pPr>
    </w:p>
    <w:p w:rsidR="003059C9"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 xml:space="preserve">Leadership style refers to the methods and behaviors </w:t>
      </w:r>
      <w:r w:rsidR="00312181">
        <w:rPr>
          <w:rFonts w:ascii="Times New Roman" w:hAnsi="Times New Roman" w:cs="Times New Roman"/>
          <w:sz w:val="24"/>
          <w:szCs w:val="24"/>
        </w:rPr>
        <w:t>that a leader</w:t>
      </w:r>
      <w:r w:rsidRPr="00312181">
        <w:rPr>
          <w:rFonts w:ascii="Times New Roman" w:hAnsi="Times New Roman" w:cs="Times New Roman"/>
          <w:sz w:val="24"/>
          <w:szCs w:val="24"/>
        </w:rPr>
        <w:t xml:space="preserve"> exhibit</w:t>
      </w:r>
      <w:r w:rsidR="00312181">
        <w:rPr>
          <w:rFonts w:ascii="Times New Roman" w:hAnsi="Times New Roman" w:cs="Times New Roman"/>
          <w:sz w:val="24"/>
          <w:szCs w:val="24"/>
        </w:rPr>
        <w:t>s</w:t>
      </w:r>
      <w:r w:rsidRPr="00312181">
        <w:rPr>
          <w:rFonts w:ascii="Times New Roman" w:hAnsi="Times New Roman" w:cs="Times New Roman"/>
          <w:sz w:val="24"/>
          <w:szCs w:val="24"/>
        </w:rPr>
        <w:t xml:space="preserve"> when managing, motivating, and directing </w:t>
      </w:r>
      <w:r w:rsidR="00312181">
        <w:rPr>
          <w:rFonts w:ascii="Times New Roman" w:hAnsi="Times New Roman" w:cs="Times New Roman"/>
          <w:sz w:val="24"/>
          <w:szCs w:val="24"/>
        </w:rPr>
        <w:t>his/her</w:t>
      </w:r>
      <w:r w:rsidRPr="00312181">
        <w:rPr>
          <w:rFonts w:ascii="Times New Roman" w:hAnsi="Times New Roman" w:cs="Times New Roman"/>
          <w:sz w:val="24"/>
          <w:szCs w:val="24"/>
        </w:rPr>
        <w:t xml:space="preserve"> followers. Furthermore, individuals</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 leadership styles are also instrumental in determining how they strategize and execute their plans while considering their team</w:t>
      </w:r>
      <w:r w:rsidR="00FF1884">
        <w:rPr>
          <w:rFonts w:ascii="Times New Roman" w:hAnsi="Times New Roman" w:cs="Times New Roman"/>
          <w:sz w:val="24"/>
          <w:szCs w:val="24"/>
        </w:rPr>
        <w:t>’</w:t>
      </w:r>
      <w:r w:rsidRPr="00312181">
        <w:rPr>
          <w:rFonts w:ascii="Times New Roman" w:hAnsi="Times New Roman" w:cs="Times New Roman"/>
          <w:sz w:val="24"/>
          <w:szCs w:val="24"/>
        </w:rPr>
        <w:t>s well-being and stakeholders</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 expectations (</w:t>
      </w:r>
      <w:r w:rsidR="00312181" w:rsidRPr="00312181">
        <w:rPr>
          <w:rFonts w:ascii="Times New Roman" w:hAnsi="Times New Roman" w:cs="Times New Roman"/>
          <w:sz w:val="24"/>
          <w:szCs w:val="24"/>
        </w:rPr>
        <w:t>Van Wart and Suino, 2017</w:t>
      </w:r>
      <w:r w:rsidRPr="00312181">
        <w:rPr>
          <w:rFonts w:ascii="Times New Roman" w:hAnsi="Times New Roman" w:cs="Times New Roman"/>
          <w:sz w:val="24"/>
          <w:szCs w:val="24"/>
        </w:rPr>
        <w:t>). Knowing your leadership style is instrumental in helping leaders offer adequate feedback and guidance to their followers and better comprehend their thoughts. Mark Zuckerberg is Facebook</w:t>
      </w:r>
      <w:r w:rsidR="00FF1884">
        <w:rPr>
          <w:rFonts w:ascii="Times New Roman" w:hAnsi="Times New Roman" w:cs="Times New Roman"/>
          <w:sz w:val="24"/>
          <w:szCs w:val="24"/>
        </w:rPr>
        <w:t>’</w:t>
      </w:r>
      <w:r w:rsidRPr="00312181">
        <w:rPr>
          <w:rFonts w:ascii="Times New Roman" w:hAnsi="Times New Roman" w:cs="Times New Roman"/>
          <w:sz w:val="24"/>
          <w:szCs w:val="24"/>
        </w:rPr>
        <w:t>s CEO and founder</w:t>
      </w:r>
      <w:r w:rsidR="00C81140" w:rsidRPr="00312181">
        <w:rPr>
          <w:rFonts w:ascii="Times New Roman" w:hAnsi="Times New Roman" w:cs="Times New Roman"/>
          <w:sz w:val="24"/>
          <w:szCs w:val="24"/>
        </w:rPr>
        <w:t xml:space="preserve">. The CEO remains one of the most prominent leaders in the tech industry because of the successful operation of this company. Furthermore, Facebook was recently rebranded as META Company, underlining the </w:t>
      </w:r>
      <w:r w:rsidR="0097793D" w:rsidRPr="00312181">
        <w:rPr>
          <w:rFonts w:ascii="Times New Roman" w:hAnsi="Times New Roman" w:cs="Times New Roman"/>
          <w:sz w:val="24"/>
          <w:szCs w:val="24"/>
        </w:rPr>
        <w:t>CEO</w:t>
      </w:r>
      <w:r w:rsidR="00FF1884">
        <w:rPr>
          <w:rFonts w:ascii="Times New Roman" w:hAnsi="Times New Roman" w:cs="Times New Roman"/>
          <w:sz w:val="24"/>
          <w:szCs w:val="24"/>
        </w:rPr>
        <w:t>’</w:t>
      </w:r>
      <w:r w:rsidR="0097793D" w:rsidRPr="00312181">
        <w:rPr>
          <w:rFonts w:ascii="Times New Roman" w:hAnsi="Times New Roman" w:cs="Times New Roman"/>
          <w:sz w:val="24"/>
          <w:szCs w:val="24"/>
        </w:rPr>
        <w:t xml:space="preserve">s ability to employ different </w:t>
      </w:r>
      <w:r w:rsidR="0097793D" w:rsidRPr="00312181">
        <w:rPr>
          <w:rFonts w:ascii="Times New Roman" w:hAnsi="Times New Roman" w:cs="Times New Roman"/>
          <w:sz w:val="24"/>
          <w:szCs w:val="24"/>
        </w:rPr>
        <w:lastRenderedPageBreak/>
        <w:t>leadership styles ba</w:t>
      </w:r>
      <w:r w:rsidR="00312181" w:rsidRPr="00312181">
        <w:rPr>
          <w:rFonts w:ascii="Times New Roman" w:hAnsi="Times New Roman" w:cs="Times New Roman"/>
          <w:sz w:val="24"/>
          <w:szCs w:val="24"/>
        </w:rPr>
        <w:t>sed on the prevailing situation (Apena, 2024).</w:t>
      </w:r>
      <w:r w:rsidR="0097793D" w:rsidRPr="00312181">
        <w:rPr>
          <w:rFonts w:ascii="Times New Roman" w:hAnsi="Times New Roman" w:cs="Times New Roman"/>
          <w:sz w:val="24"/>
          <w:szCs w:val="24"/>
        </w:rPr>
        <w:t xml:space="preserve"> The CEO</w:t>
      </w:r>
      <w:r w:rsidR="00FF1884">
        <w:rPr>
          <w:rFonts w:ascii="Times New Roman" w:hAnsi="Times New Roman" w:cs="Times New Roman"/>
          <w:sz w:val="24"/>
          <w:szCs w:val="24"/>
        </w:rPr>
        <w:t>’</w:t>
      </w:r>
      <w:r w:rsidR="0097793D" w:rsidRPr="00312181">
        <w:rPr>
          <w:rFonts w:ascii="Times New Roman" w:hAnsi="Times New Roman" w:cs="Times New Roman"/>
          <w:sz w:val="24"/>
          <w:szCs w:val="24"/>
        </w:rPr>
        <w:t>s leadership style combines transformational, transactional, and visionary leadership styles.</w:t>
      </w:r>
    </w:p>
    <w:p w:rsidR="00014335" w:rsidRPr="00014335" w:rsidRDefault="002A2FE9" w:rsidP="00014335">
      <w:pPr>
        <w:pStyle w:val="Heading2"/>
      </w:pPr>
      <w:bookmarkStart w:id="2" w:name="_Toc157683466"/>
      <w:r w:rsidRPr="00312181">
        <w:t xml:space="preserve">Transformational </w:t>
      </w:r>
      <w:r w:rsidR="00CA3151" w:rsidRPr="00312181">
        <w:t>Leadership Style</w:t>
      </w:r>
      <w:bookmarkEnd w:id="2"/>
    </w:p>
    <w:p w:rsidR="00014335"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 xml:space="preserve">Transformational leadership constantly pushes followers and employees to understand their full potential. </w:t>
      </w:r>
      <w:r w:rsidR="00DD5064" w:rsidRPr="00312181">
        <w:rPr>
          <w:rFonts w:ascii="Times New Roman" w:hAnsi="Times New Roman" w:cs="Times New Roman"/>
          <w:sz w:val="24"/>
          <w:szCs w:val="24"/>
        </w:rPr>
        <w:t xml:space="preserve">Transformational leaders greatly value collaboration and thus tend to establish a collective vision </w:t>
      </w:r>
      <w:r w:rsidR="00063680" w:rsidRPr="00312181">
        <w:rPr>
          <w:rFonts w:ascii="Times New Roman" w:hAnsi="Times New Roman" w:cs="Times New Roman"/>
          <w:sz w:val="24"/>
          <w:szCs w:val="24"/>
        </w:rPr>
        <w:t>whose result is employees</w:t>
      </w:r>
      <w:r w:rsidR="00FF1884">
        <w:rPr>
          <w:rFonts w:ascii="Times New Roman" w:hAnsi="Times New Roman" w:cs="Times New Roman"/>
          <w:sz w:val="24"/>
          <w:szCs w:val="24"/>
        </w:rPr>
        <w:t>’</w:t>
      </w:r>
      <w:r w:rsidR="00063680" w:rsidRPr="00312181">
        <w:rPr>
          <w:rFonts w:ascii="Times New Roman" w:hAnsi="Times New Roman" w:cs="Times New Roman"/>
          <w:sz w:val="24"/>
          <w:szCs w:val="24"/>
        </w:rPr>
        <w:t xml:space="preserve"> commitment to the course. Connecting with employees significantly enables them to attain organizational goals and understand their potential (</w:t>
      </w:r>
      <w:r w:rsidR="00312181" w:rsidRPr="00312181">
        <w:rPr>
          <w:rFonts w:ascii="Times New Roman" w:hAnsi="Times New Roman" w:cs="Times New Roman"/>
          <w:sz w:val="24"/>
          <w:szCs w:val="24"/>
        </w:rPr>
        <w:t>Alqatawenah, 2018</w:t>
      </w:r>
      <w:r w:rsidR="00063680" w:rsidRPr="00312181">
        <w:rPr>
          <w:rFonts w:ascii="Times New Roman" w:hAnsi="Times New Roman" w:cs="Times New Roman"/>
          <w:sz w:val="24"/>
          <w:szCs w:val="24"/>
        </w:rPr>
        <w:t>). Moreover, transformational leaders encourage their followers to work together to drive the organization</w:t>
      </w:r>
      <w:r w:rsidR="00FF1884">
        <w:rPr>
          <w:rFonts w:ascii="Times New Roman" w:hAnsi="Times New Roman" w:cs="Times New Roman"/>
          <w:sz w:val="24"/>
          <w:szCs w:val="24"/>
        </w:rPr>
        <w:t>’</w:t>
      </w:r>
      <w:r w:rsidR="00063680" w:rsidRPr="00312181">
        <w:rPr>
          <w:rFonts w:ascii="Times New Roman" w:hAnsi="Times New Roman" w:cs="Times New Roman"/>
          <w:sz w:val="24"/>
          <w:szCs w:val="24"/>
        </w:rPr>
        <w:t xml:space="preserve">s vision forward and achieve </w:t>
      </w:r>
      <w:r w:rsidR="00CA3151" w:rsidRPr="00312181">
        <w:rPr>
          <w:rFonts w:ascii="Times New Roman" w:hAnsi="Times New Roman" w:cs="Times New Roman"/>
          <w:sz w:val="24"/>
          <w:szCs w:val="24"/>
        </w:rPr>
        <w:t>particular</w:t>
      </w:r>
      <w:r w:rsidR="00063680" w:rsidRPr="00312181">
        <w:rPr>
          <w:rFonts w:ascii="Times New Roman" w:hAnsi="Times New Roman" w:cs="Times New Roman"/>
          <w:sz w:val="24"/>
          <w:szCs w:val="24"/>
        </w:rPr>
        <w:t xml:space="preserve"> goals.</w:t>
      </w:r>
      <w:r w:rsidR="005B1B62" w:rsidRPr="00312181">
        <w:rPr>
          <w:rFonts w:ascii="Times New Roman" w:hAnsi="Times New Roman" w:cs="Times New Roman"/>
          <w:sz w:val="24"/>
          <w:szCs w:val="24"/>
        </w:rPr>
        <w:t xml:space="preserve"> Also, transformational leaders can convince their followers to alter their ways of doing things. This leadership style is vital for companies like Facebook, which deals with billions of people worldwide and constantly seeks to invent new ideas to be adopted </w:t>
      </w:r>
      <w:r w:rsidR="00312181" w:rsidRPr="00312181">
        <w:rPr>
          <w:rFonts w:ascii="Times New Roman" w:hAnsi="Times New Roman" w:cs="Times New Roman"/>
          <w:sz w:val="24"/>
          <w:szCs w:val="24"/>
        </w:rPr>
        <w:t>by Facebook</w:t>
      </w:r>
      <w:r w:rsidR="005B1B62" w:rsidRPr="00312181">
        <w:rPr>
          <w:rFonts w:ascii="Times New Roman" w:hAnsi="Times New Roman" w:cs="Times New Roman"/>
          <w:sz w:val="24"/>
          <w:szCs w:val="24"/>
        </w:rPr>
        <w:t xml:space="preserve"> users (</w:t>
      </w:r>
      <w:r w:rsidR="00312181" w:rsidRPr="00312181">
        <w:rPr>
          <w:rFonts w:ascii="Times New Roman" w:hAnsi="Times New Roman" w:cs="Times New Roman"/>
          <w:sz w:val="24"/>
          <w:szCs w:val="24"/>
        </w:rPr>
        <w:t>Abadia, 2023</w:t>
      </w:r>
      <w:r w:rsidR="005B1B62" w:rsidRPr="00312181">
        <w:rPr>
          <w:rFonts w:ascii="Times New Roman" w:hAnsi="Times New Roman" w:cs="Times New Roman"/>
          <w:sz w:val="24"/>
          <w:szCs w:val="24"/>
        </w:rPr>
        <w:t xml:space="preserve">). </w:t>
      </w:r>
      <w:r w:rsidR="00FA76F2" w:rsidRPr="00312181">
        <w:rPr>
          <w:rFonts w:ascii="Times New Roman" w:hAnsi="Times New Roman" w:cs="Times New Roman"/>
          <w:sz w:val="24"/>
          <w:szCs w:val="24"/>
        </w:rPr>
        <w:t xml:space="preserve">This aspect results in changes anticipated for individual Facebook users and the social system to attain specific objectives. </w:t>
      </w:r>
    </w:p>
    <w:p w:rsidR="00493163"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Moreover, the Facebook CEO</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s transformational leadership style is notable for his ability to empower, motivate, and inspire Facebook employees to </w:t>
      </w:r>
      <w:r w:rsidR="00FA76F2" w:rsidRPr="00312181">
        <w:rPr>
          <w:rFonts w:ascii="Times New Roman" w:hAnsi="Times New Roman" w:cs="Times New Roman"/>
          <w:sz w:val="24"/>
          <w:szCs w:val="24"/>
        </w:rPr>
        <w:t>shine</w:t>
      </w:r>
      <w:r w:rsidRPr="00312181">
        <w:rPr>
          <w:rFonts w:ascii="Times New Roman" w:hAnsi="Times New Roman" w:cs="Times New Roman"/>
          <w:sz w:val="24"/>
          <w:szCs w:val="24"/>
        </w:rPr>
        <w:t xml:space="preserve"> and contribute to </w:t>
      </w:r>
      <w:r w:rsidR="00FA76F2" w:rsidRPr="00312181">
        <w:rPr>
          <w:rFonts w:ascii="Times New Roman" w:hAnsi="Times New Roman" w:cs="Times New Roman"/>
          <w:sz w:val="24"/>
          <w:szCs w:val="24"/>
        </w:rPr>
        <w:t>Facebook’s</w:t>
      </w:r>
      <w:r w:rsidRPr="00312181">
        <w:rPr>
          <w:rFonts w:ascii="Times New Roman" w:hAnsi="Times New Roman" w:cs="Times New Roman"/>
          <w:sz w:val="24"/>
          <w:szCs w:val="24"/>
        </w:rPr>
        <w:t xml:space="preserve"> </w:t>
      </w:r>
      <w:r w:rsidR="00FA76F2" w:rsidRPr="00312181">
        <w:rPr>
          <w:rFonts w:ascii="Times New Roman" w:hAnsi="Times New Roman" w:cs="Times New Roman"/>
          <w:sz w:val="24"/>
          <w:szCs w:val="24"/>
        </w:rPr>
        <w:t xml:space="preserve">current </w:t>
      </w:r>
      <w:r w:rsidRPr="00312181">
        <w:rPr>
          <w:rFonts w:ascii="Times New Roman" w:hAnsi="Times New Roman" w:cs="Times New Roman"/>
          <w:sz w:val="24"/>
          <w:szCs w:val="24"/>
        </w:rPr>
        <w:t>success</w:t>
      </w:r>
      <w:r w:rsidR="00312181" w:rsidRPr="00312181">
        <w:rPr>
          <w:rFonts w:ascii="Times New Roman" w:hAnsi="Times New Roman" w:cs="Times New Roman"/>
          <w:sz w:val="24"/>
          <w:szCs w:val="24"/>
        </w:rPr>
        <w:t xml:space="preserve"> (Alqatawenah, 2018)</w:t>
      </w:r>
      <w:r w:rsidRPr="00312181">
        <w:rPr>
          <w:rFonts w:ascii="Times New Roman" w:hAnsi="Times New Roman" w:cs="Times New Roman"/>
          <w:sz w:val="24"/>
          <w:szCs w:val="24"/>
        </w:rPr>
        <w:t xml:space="preserve">. </w:t>
      </w:r>
      <w:r w:rsidR="00FA76F2" w:rsidRPr="00312181">
        <w:rPr>
          <w:rFonts w:ascii="Times New Roman" w:hAnsi="Times New Roman" w:cs="Times New Roman"/>
          <w:sz w:val="24"/>
          <w:szCs w:val="24"/>
        </w:rPr>
        <w:t xml:space="preserve">Besides, Zuckerberg constantly </w:t>
      </w:r>
      <w:r w:rsidR="00025427" w:rsidRPr="00312181">
        <w:rPr>
          <w:rFonts w:ascii="Times New Roman" w:hAnsi="Times New Roman" w:cs="Times New Roman"/>
          <w:sz w:val="24"/>
          <w:szCs w:val="24"/>
        </w:rPr>
        <w:t>encourages seeking innovative thoughts and ideas from the entire Facebook team, thus promoting the company</w:t>
      </w:r>
      <w:r w:rsidR="00FF1884">
        <w:rPr>
          <w:rFonts w:ascii="Times New Roman" w:hAnsi="Times New Roman" w:cs="Times New Roman"/>
          <w:sz w:val="24"/>
          <w:szCs w:val="24"/>
        </w:rPr>
        <w:t>’</w:t>
      </w:r>
      <w:r w:rsidR="00025427" w:rsidRPr="00312181">
        <w:rPr>
          <w:rFonts w:ascii="Times New Roman" w:hAnsi="Times New Roman" w:cs="Times New Roman"/>
          <w:sz w:val="24"/>
          <w:szCs w:val="24"/>
        </w:rPr>
        <w:t>s innovation culture. Also, the CEO continually challenges</w:t>
      </w:r>
      <w:r w:rsidR="00FA76F2" w:rsidRPr="00312181">
        <w:rPr>
          <w:rFonts w:ascii="Times New Roman" w:hAnsi="Times New Roman" w:cs="Times New Roman"/>
          <w:sz w:val="24"/>
          <w:szCs w:val="24"/>
        </w:rPr>
        <w:t xml:space="preserve"> the status quo and </w:t>
      </w:r>
      <w:r w:rsidR="00025427" w:rsidRPr="00312181">
        <w:rPr>
          <w:rFonts w:ascii="Times New Roman" w:hAnsi="Times New Roman" w:cs="Times New Roman"/>
          <w:sz w:val="24"/>
          <w:szCs w:val="24"/>
        </w:rPr>
        <w:t>promotes the</w:t>
      </w:r>
      <w:r w:rsidR="00FA76F2" w:rsidRPr="00312181">
        <w:rPr>
          <w:rFonts w:ascii="Times New Roman" w:hAnsi="Times New Roman" w:cs="Times New Roman"/>
          <w:sz w:val="24"/>
          <w:szCs w:val="24"/>
        </w:rPr>
        <w:t xml:space="preserve"> culture of continuous learning and growth in the company</w:t>
      </w:r>
      <w:r w:rsidR="00025427" w:rsidRPr="00312181">
        <w:rPr>
          <w:rFonts w:ascii="Times New Roman" w:hAnsi="Times New Roman" w:cs="Times New Roman"/>
          <w:sz w:val="24"/>
          <w:szCs w:val="24"/>
        </w:rPr>
        <w:t>, encouraging the team to be innovators and not fear to come up with brilliant ideas that can transform the world (</w:t>
      </w:r>
      <w:r w:rsidR="00312181" w:rsidRPr="00312181">
        <w:rPr>
          <w:rFonts w:ascii="Times New Roman" w:hAnsi="Times New Roman" w:cs="Times New Roman"/>
          <w:sz w:val="24"/>
          <w:szCs w:val="24"/>
        </w:rPr>
        <w:t>Abadia, 2023</w:t>
      </w:r>
      <w:r w:rsidR="00025427" w:rsidRPr="00312181">
        <w:rPr>
          <w:rFonts w:ascii="Times New Roman" w:hAnsi="Times New Roman" w:cs="Times New Roman"/>
          <w:sz w:val="24"/>
          <w:szCs w:val="24"/>
        </w:rPr>
        <w:t>)</w:t>
      </w:r>
      <w:r w:rsidR="00FA76F2" w:rsidRPr="00312181">
        <w:rPr>
          <w:rFonts w:ascii="Times New Roman" w:hAnsi="Times New Roman" w:cs="Times New Roman"/>
          <w:sz w:val="24"/>
          <w:szCs w:val="24"/>
        </w:rPr>
        <w:t>.</w:t>
      </w:r>
      <w:r w:rsidR="00312181" w:rsidRPr="00312181">
        <w:rPr>
          <w:rFonts w:ascii="Times New Roman" w:hAnsi="Times New Roman" w:cs="Times New Roman"/>
          <w:sz w:val="24"/>
          <w:szCs w:val="24"/>
        </w:rPr>
        <w:t xml:space="preserve"> According to Yukl and Gardner (2020</w:t>
      </w:r>
      <w:r w:rsidR="00561063" w:rsidRPr="00312181">
        <w:rPr>
          <w:rFonts w:ascii="Times New Roman" w:hAnsi="Times New Roman" w:cs="Times New Roman"/>
          <w:sz w:val="24"/>
          <w:szCs w:val="24"/>
        </w:rPr>
        <w:t xml:space="preserve">), the fundamental aspect of the transformational leadership style is the knack for inspiring and influencing followers to go beyond their current capabilities and attain outstanding results. Facebook CEO has successfully applied this leadership style to </w:t>
      </w:r>
      <w:r w:rsidR="00561063" w:rsidRPr="00312181">
        <w:rPr>
          <w:rFonts w:ascii="Times New Roman" w:hAnsi="Times New Roman" w:cs="Times New Roman"/>
          <w:sz w:val="24"/>
          <w:szCs w:val="24"/>
        </w:rPr>
        <w:lastRenderedPageBreak/>
        <w:t>motivate employees and even users to adopt fundamental changes introduced on the app, thus creating a culture of continuous learning and growth in the company.</w:t>
      </w:r>
    </w:p>
    <w:p w:rsidR="00014335" w:rsidRPr="00014335" w:rsidRDefault="002A2FE9" w:rsidP="00014335">
      <w:pPr>
        <w:pStyle w:val="Heading2"/>
      </w:pPr>
      <w:bookmarkStart w:id="3" w:name="_Toc157683467"/>
      <w:r w:rsidRPr="00F77016">
        <w:t xml:space="preserve">Visionary </w:t>
      </w:r>
      <w:r w:rsidR="00F77016" w:rsidRPr="00F77016">
        <w:t>Leadership Style</w:t>
      </w:r>
      <w:bookmarkEnd w:id="3"/>
      <w:r w:rsidR="00F77016" w:rsidRPr="00F77016">
        <w:t xml:space="preserve"> </w:t>
      </w:r>
    </w:p>
    <w:p w:rsidR="003B7FE3"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Visionary leadership focuses on the future of the organization. Thus, visionary leaders tend to have big goals and grand visions. Furthermore, visionary leaders are fearless in taking fundamental risks to achieve what they have set their eyes on (</w:t>
      </w:r>
      <w:r w:rsidR="00312181" w:rsidRPr="00312181">
        <w:rPr>
          <w:rFonts w:ascii="Times New Roman" w:hAnsi="Times New Roman" w:cs="Times New Roman"/>
          <w:sz w:val="24"/>
          <w:szCs w:val="24"/>
        </w:rPr>
        <w:t>Yukl and Gardner, 2020</w:t>
      </w:r>
      <w:r w:rsidRPr="00312181">
        <w:rPr>
          <w:rFonts w:ascii="Times New Roman" w:hAnsi="Times New Roman" w:cs="Times New Roman"/>
          <w:sz w:val="24"/>
          <w:szCs w:val="24"/>
        </w:rPr>
        <w:t>). As the CEO and founder of Facebook, Zuckerberg has continued to exhibit visionary leadership by having a forward-thinking mindset, a clear sense of purpose, and envisioning the company</w:t>
      </w:r>
      <w:r w:rsidR="00FF1884">
        <w:rPr>
          <w:rFonts w:ascii="Times New Roman" w:hAnsi="Times New Roman" w:cs="Times New Roman"/>
          <w:sz w:val="24"/>
          <w:szCs w:val="24"/>
        </w:rPr>
        <w:t>’</w:t>
      </w:r>
      <w:r w:rsidRPr="00312181">
        <w:rPr>
          <w:rFonts w:ascii="Times New Roman" w:hAnsi="Times New Roman" w:cs="Times New Roman"/>
          <w:sz w:val="24"/>
          <w:szCs w:val="24"/>
        </w:rPr>
        <w:t>s future direction (</w:t>
      </w:r>
      <w:r w:rsidR="00312181" w:rsidRPr="00312181">
        <w:rPr>
          <w:rFonts w:ascii="Times New Roman" w:hAnsi="Times New Roman" w:cs="Times New Roman"/>
          <w:sz w:val="24"/>
          <w:szCs w:val="24"/>
        </w:rPr>
        <w:t>Abadia, 2023</w:t>
      </w:r>
      <w:r w:rsidRPr="00312181">
        <w:rPr>
          <w:rFonts w:ascii="Times New Roman" w:hAnsi="Times New Roman" w:cs="Times New Roman"/>
          <w:sz w:val="24"/>
          <w:szCs w:val="24"/>
        </w:rPr>
        <w:t xml:space="preserve">). More importantly, Zuckerberg’s vision focuses on capitalizing on technology to </w:t>
      </w:r>
      <w:r w:rsidR="00406A9E" w:rsidRPr="00312181">
        <w:rPr>
          <w:rFonts w:ascii="Times New Roman" w:hAnsi="Times New Roman" w:cs="Times New Roman"/>
          <w:sz w:val="24"/>
          <w:szCs w:val="24"/>
        </w:rPr>
        <w:t xml:space="preserve">connect individuals and create meaningful experiences. The primary aspect of visionary leadership is establishing daring goals and </w:t>
      </w:r>
      <w:r w:rsidR="00A15F4B" w:rsidRPr="00312181">
        <w:rPr>
          <w:rFonts w:ascii="Times New Roman" w:hAnsi="Times New Roman" w:cs="Times New Roman"/>
          <w:sz w:val="24"/>
          <w:szCs w:val="24"/>
        </w:rPr>
        <w:t>stimulating</w:t>
      </w:r>
      <w:r w:rsidR="00406A9E" w:rsidRPr="00312181">
        <w:rPr>
          <w:rFonts w:ascii="Times New Roman" w:hAnsi="Times New Roman" w:cs="Times New Roman"/>
          <w:sz w:val="24"/>
          <w:szCs w:val="24"/>
        </w:rPr>
        <w:t xml:space="preserve"> followers to work towards that shared vision. </w:t>
      </w:r>
      <w:r w:rsidR="00A15F4B" w:rsidRPr="00312181">
        <w:rPr>
          <w:rFonts w:ascii="Times New Roman" w:hAnsi="Times New Roman" w:cs="Times New Roman"/>
          <w:sz w:val="24"/>
          <w:szCs w:val="24"/>
        </w:rPr>
        <w:t>These attributes describe the Facebook CEO</w:t>
      </w:r>
      <w:r w:rsidR="00FF1884">
        <w:rPr>
          <w:rFonts w:ascii="Times New Roman" w:hAnsi="Times New Roman" w:cs="Times New Roman"/>
          <w:sz w:val="24"/>
          <w:szCs w:val="24"/>
        </w:rPr>
        <w:t>’</w:t>
      </w:r>
      <w:r w:rsidR="00A15F4B" w:rsidRPr="00312181">
        <w:rPr>
          <w:rFonts w:ascii="Times New Roman" w:hAnsi="Times New Roman" w:cs="Times New Roman"/>
          <w:sz w:val="24"/>
          <w:szCs w:val="24"/>
        </w:rPr>
        <w:t>s leadership style, considering that he created Facebook in 2004, which no one had imagined</w:t>
      </w:r>
      <w:r w:rsidR="00312181" w:rsidRPr="00312181">
        <w:rPr>
          <w:rFonts w:ascii="Times New Roman" w:hAnsi="Times New Roman" w:cs="Times New Roman"/>
          <w:sz w:val="24"/>
          <w:szCs w:val="24"/>
        </w:rPr>
        <w:t xml:space="preserve"> (Apena, 2024)</w:t>
      </w:r>
      <w:r w:rsidR="00A15F4B" w:rsidRPr="00312181">
        <w:rPr>
          <w:rFonts w:ascii="Times New Roman" w:hAnsi="Times New Roman" w:cs="Times New Roman"/>
          <w:sz w:val="24"/>
          <w:szCs w:val="24"/>
        </w:rPr>
        <w:t>. Besides, Zuckerberg continues developing news for Facebook to adapt and become better and more extensive.</w:t>
      </w:r>
    </w:p>
    <w:p w:rsidR="00014335" w:rsidRPr="00014335" w:rsidRDefault="002A2FE9" w:rsidP="00014335">
      <w:pPr>
        <w:pStyle w:val="Heading2"/>
      </w:pPr>
      <w:bookmarkStart w:id="4" w:name="_Toc157683468"/>
      <w:r w:rsidRPr="00F77016">
        <w:t xml:space="preserve">Autocratic </w:t>
      </w:r>
      <w:r w:rsidR="00F77016" w:rsidRPr="00F77016">
        <w:t>Leadership Style</w:t>
      </w:r>
      <w:bookmarkEnd w:id="4"/>
      <w:r w:rsidR="00F77016" w:rsidRPr="00F77016">
        <w:t xml:space="preserve"> </w:t>
      </w:r>
    </w:p>
    <w:p w:rsidR="0097793D"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Authoritarian or autocratic leadership style entails an aspect where leaders dictate the procedures and policies their followers must follow. Such leaders establish the company or team</w:t>
      </w:r>
      <w:r w:rsidR="00FF1884">
        <w:rPr>
          <w:rFonts w:ascii="Times New Roman" w:hAnsi="Times New Roman" w:cs="Times New Roman"/>
          <w:sz w:val="24"/>
          <w:szCs w:val="24"/>
        </w:rPr>
        <w:t>’</w:t>
      </w:r>
      <w:r w:rsidRPr="00312181">
        <w:rPr>
          <w:rFonts w:ascii="Times New Roman" w:hAnsi="Times New Roman" w:cs="Times New Roman"/>
          <w:sz w:val="24"/>
          <w:szCs w:val="24"/>
        </w:rPr>
        <w:t>s goals and outline their followers</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 strategies to attain them (</w:t>
      </w:r>
      <w:r w:rsidR="00312181" w:rsidRPr="00312181">
        <w:rPr>
          <w:rFonts w:ascii="Times New Roman" w:hAnsi="Times New Roman" w:cs="Times New Roman"/>
          <w:sz w:val="24"/>
          <w:szCs w:val="24"/>
        </w:rPr>
        <w:t>Northouse, 2022</w:t>
      </w:r>
      <w:r w:rsidRPr="00312181">
        <w:rPr>
          <w:rFonts w:ascii="Times New Roman" w:hAnsi="Times New Roman" w:cs="Times New Roman"/>
          <w:sz w:val="24"/>
          <w:szCs w:val="24"/>
        </w:rPr>
        <w:t>).</w:t>
      </w:r>
      <w:r w:rsidR="00145614" w:rsidRPr="00312181">
        <w:rPr>
          <w:rFonts w:ascii="Times New Roman" w:hAnsi="Times New Roman" w:cs="Times New Roman"/>
          <w:sz w:val="24"/>
          <w:szCs w:val="24"/>
        </w:rPr>
        <w:t xml:space="preserve"> Although Zuckerberg is not purely an authoritarian leader, he understands that there are times </w:t>
      </w:r>
      <w:r w:rsidR="009A6DDA" w:rsidRPr="00312181">
        <w:rPr>
          <w:rFonts w:ascii="Times New Roman" w:hAnsi="Times New Roman" w:cs="Times New Roman"/>
          <w:sz w:val="24"/>
          <w:szCs w:val="24"/>
        </w:rPr>
        <w:t>whe</w:t>
      </w:r>
      <w:r w:rsidR="00145614" w:rsidRPr="00312181">
        <w:rPr>
          <w:rFonts w:ascii="Times New Roman" w:hAnsi="Times New Roman" w:cs="Times New Roman"/>
          <w:sz w:val="24"/>
          <w:szCs w:val="24"/>
        </w:rPr>
        <w:t>n he must take complete control to get things moving in the company</w:t>
      </w:r>
      <w:r w:rsidR="00312181" w:rsidRPr="00312181">
        <w:rPr>
          <w:rFonts w:ascii="Times New Roman" w:hAnsi="Times New Roman" w:cs="Times New Roman"/>
          <w:sz w:val="24"/>
          <w:szCs w:val="24"/>
        </w:rPr>
        <w:t xml:space="preserve"> (Apena, 2024)</w:t>
      </w:r>
      <w:r w:rsidR="00145614" w:rsidRPr="00312181">
        <w:rPr>
          <w:rFonts w:ascii="Times New Roman" w:hAnsi="Times New Roman" w:cs="Times New Roman"/>
          <w:sz w:val="24"/>
          <w:szCs w:val="24"/>
        </w:rPr>
        <w:t xml:space="preserve">. </w:t>
      </w:r>
      <w:r w:rsidR="001E5BAB" w:rsidRPr="00312181">
        <w:rPr>
          <w:rFonts w:ascii="Times New Roman" w:hAnsi="Times New Roman" w:cs="Times New Roman"/>
          <w:sz w:val="24"/>
          <w:szCs w:val="24"/>
        </w:rPr>
        <w:t>For instance, the Facebook CEO assigns tasks to his employees and establishes policies and rules to guide how employees should behave and undertake their tasks in the company</w:t>
      </w:r>
      <w:r w:rsidR="00312181" w:rsidRPr="00312181">
        <w:rPr>
          <w:rFonts w:ascii="Times New Roman" w:hAnsi="Times New Roman" w:cs="Times New Roman"/>
          <w:sz w:val="24"/>
          <w:szCs w:val="24"/>
        </w:rPr>
        <w:t xml:space="preserve"> (Abadia, 2023)</w:t>
      </w:r>
      <w:r w:rsidR="001E5BAB" w:rsidRPr="00312181">
        <w:rPr>
          <w:rFonts w:ascii="Times New Roman" w:hAnsi="Times New Roman" w:cs="Times New Roman"/>
          <w:sz w:val="24"/>
          <w:szCs w:val="24"/>
        </w:rPr>
        <w:t>.</w:t>
      </w:r>
      <w:r w:rsidR="00D12158" w:rsidRPr="00312181">
        <w:rPr>
          <w:rFonts w:ascii="Times New Roman" w:hAnsi="Times New Roman" w:cs="Times New Roman"/>
          <w:sz w:val="24"/>
          <w:szCs w:val="24"/>
        </w:rPr>
        <w:t xml:space="preserve"> As the company CEO, Zuckerberg focuses on enhancing productivity among his employees, thus pushing them to work extra hard to be efficient and effective in all their assigned tasks. </w:t>
      </w:r>
    </w:p>
    <w:p w:rsidR="00014335" w:rsidRPr="00014335" w:rsidRDefault="002A2FE9" w:rsidP="00014335">
      <w:pPr>
        <w:pStyle w:val="Heading1"/>
      </w:pPr>
      <w:bookmarkStart w:id="5" w:name="_Toc157683469"/>
      <w:r w:rsidRPr="00F77016">
        <w:t>Personal Experiences</w:t>
      </w:r>
      <w:bookmarkEnd w:id="5"/>
      <w:r w:rsidRPr="00F77016">
        <w:t xml:space="preserve"> </w:t>
      </w:r>
    </w:p>
    <w:p w:rsidR="00014335"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I have always found myself in leadership roles</w:t>
      </w:r>
      <w:r w:rsidR="00F30836" w:rsidRPr="00312181">
        <w:rPr>
          <w:rFonts w:ascii="Times New Roman" w:hAnsi="Times New Roman" w:cs="Times New Roman"/>
          <w:sz w:val="24"/>
          <w:szCs w:val="24"/>
        </w:rPr>
        <w:t>. In this respect, I have had many leadership experiences in my life so far. For</w:t>
      </w:r>
      <w:r w:rsidR="004321AA" w:rsidRPr="00312181">
        <w:rPr>
          <w:rFonts w:ascii="Times New Roman" w:hAnsi="Times New Roman" w:cs="Times New Roman"/>
          <w:sz w:val="24"/>
          <w:szCs w:val="24"/>
        </w:rPr>
        <w:t xml:space="preserve"> instance, while handling a specific research project in college, I was placed in a team of seven students and tasked with leadership responsibilities. With some team members constantly quarreling over the task allocation and our research project</w:t>
      </w:r>
      <w:r w:rsidR="00FF1884">
        <w:rPr>
          <w:rFonts w:ascii="Times New Roman" w:hAnsi="Times New Roman" w:cs="Times New Roman"/>
          <w:sz w:val="24"/>
          <w:szCs w:val="24"/>
        </w:rPr>
        <w:t>’</w:t>
      </w:r>
      <w:r w:rsidR="004321AA" w:rsidRPr="00312181">
        <w:rPr>
          <w:rFonts w:ascii="Times New Roman" w:hAnsi="Times New Roman" w:cs="Times New Roman"/>
          <w:sz w:val="24"/>
          <w:szCs w:val="24"/>
        </w:rPr>
        <w:t>s direction, I called for a meeting to discuss their perspectives. Having listened to both quarreling sides, I used my leadership skills to guide them to find common ground that satisfied both sides, thus allowing the project to move forward</w:t>
      </w:r>
      <w:r w:rsidR="00936F6A" w:rsidRPr="00312181">
        <w:rPr>
          <w:rFonts w:ascii="Times New Roman" w:hAnsi="Times New Roman" w:cs="Times New Roman"/>
          <w:sz w:val="24"/>
          <w:szCs w:val="24"/>
        </w:rPr>
        <w:t>. More importantly, I kept checking members</w:t>
      </w:r>
      <w:r w:rsidR="00FF1884">
        <w:rPr>
          <w:rFonts w:ascii="Times New Roman" w:hAnsi="Times New Roman" w:cs="Times New Roman"/>
          <w:sz w:val="24"/>
          <w:szCs w:val="24"/>
        </w:rPr>
        <w:t>’</w:t>
      </w:r>
      <w:r w:rsidR="00936F6A" w:rsidRPr="00312181">
        <w:rPr>
          <w:rFonts w:ascii="Times New Roman" w:hAnsi="Times New Roman" w:cs="Times New Roman"/>
          <w:sz w:val="24"/>
          <w:szCs w:val="24"/>
        </w:rPr>
        <w:t xml:space="preserve"> progress while encouraging and helping those struggling to complete their tasks. </w:t>
      </w:r>
    </w:p>
    <w:p w:rsidR="00D12158"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Another vital personal experience where I exhibited my leadership skills was working for microcredit finance as an intern in the sales department. The sales manager tasked me to lead the sales team in marketing the company</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s financial products, including loans. I took this opportunity to mentor my sales team, who needed help to meet their sales target. I provided them one-on-one guidance on successfully selling the company products to customers. I created a WHATSAPP group and converted it into </w:t>
      </w:r>
      <w:r w:rsidR="00F77016" w:rsidRPr="00312181">
        <w:rPr>
          <w:rFonts w:ascii="Times New Roman" w:hAnsi="Times New Roman" w:cs="Times New Roman"/>
          <w:sz w:val="24"/>
          <w:szCs w:val="24"/>
        </w:rPr>
        <w:t>learning</w:t>
      </w:r>
      <w:r w:rsidRPr="00312181">
        <w:rPr>
          <w:rFonts w:ascii="Times New Roman" w:hAnsi="Times New Roman" w:cs="Times New Roman"/>
          <w:sz w:val="24"/>
          <w:szCs w:val="24"/>
        </w:rPr>
        <w:t xml:space="preserve"> and sharing platform for our sales team. I could regularly post sales guidance and tips on this platform to guide my sales team while also using it to encourage them to come up with innovative ideas that can help us increase our sales. More importantly, I used this platform to swiftly respond to their questions and concerns while they were in the field and needed vital information. </w:t>
      </w:r>
      <w:r w:rsidR="003267EB" w:rsidRPr="00312181">
        <w:rPr>
          <w:rFonts w:ascii="Times New Roman" w:hAnsi="Times New Roman" w:cs="Times New Roman"/>
          <w:sz w:val="24"/>
          <w:szCs w:val="24"/>
        </w:rPr>
        <w:t xml:space="preserve">Consequently, my sales team mastered the </w:t>
      </w:r>
      <w:r w:rsidR="00476EA5" w:rsidRPr="00312181">
        <w:rPr>
          <w:rFonts w:ascii="Times New Roman" w:hAnsi="Times New Roman" w:cs="Times New Roman"/>
          <w:sz w:val="24"/>
          <w:szCs w:val="24"/>
        </w:rPr>
        <w:t>sales and marketing skills</w:t>
      </w:r>
      <w:r w:rsidR="003267EB" w:rsidRPr="00312181">
        <w:rPr>
          <w:rFonts w:ascii="Times New Roman" w:hAnsi="Times New Roman" w:cs="Times New Roman"/>
          <w:sz w:val="24"/>
          <w:szCs w:val="24"/>
        </w:rPr>
        <w:t xml:space="preserve"> required to make them valuable contributors to our sales team. </w:t>
      </w:r>
    </w:p>
    <w:p w:rsidR="00014335" w:rsidRPr="00014335" w:rsidRDefault="002A2FE9" w:rsidP="00014335">
      <w:pPr>
        <w:pStyle w:val="Heading1"/>
      </w:pPr>
      <w:bookmarkStart w:id="6" w:name="_Toc157683470"/>
      <w:r w:rsidRPr="00F77016">
        <w:t>Integrating Personal Experiences with Theory</w:t>
      </w:r>
      <w:bookmarkEnd w:id="6"/>
      <w:r w:rsidRPr="00F77016">
        <w:t xml:space="preserve"> </w:t>
      </w:r>
    </w:p>
    <w:p w:rsidR="0044345D"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Leaders are vital to the success of every organization or team. With leaders, things can run efficiently.</w:t>
      </w:r>
      <w:r w:rsidR="00D81E0D" w:rsidRPr="00312181">
        <w:rPr>
          <w:rFonts w:ascii="Times New Roman" w:hAnsi="Times New Roman" w:cs="Times New Roman"/>
          <w:sz w:val="24"/>
          <w:szCs w:val="24"/>
        </w:rPr>
        <w:t xml:space="preserve"> Therefore, leadership theories are instrumental in explaining why and how some individuals become good leaders by emphasizing the behaviors and actions that individuals embrace to enhance their leadership skills (</w:t>
      </w:r>
      <w:r w:rsidR="00312181" w:rsidRPr="00312181">
        <w:rPr>
          <w:rFonts w:ascii="Times New Roman" w:hAnsi="Times New Roman" w:cs="Times New Roman"/>
          <w:sz w:val="24"/>
          <w:szCs w:val="24"/>
        </w:rPr>
        <w:t>Gordon, 2017</w:t>
      </w:r>
      <w:r w:rsidR="00D81E0D" w:rsidRPr="00312181">
        <w:rPr>
          <w:rFonts w:ascii="Times New Roman" w:hAnsi="Times New Roman" w:cs="Times New Roman"/>
          <w:sz w:val="24"/>
          <w:szCs w:val="24"/>
        </w:rPr>
        <w:t xml:space="preserve">). Various leadership theories explain my personal experiences in leadership roles, including behaviors and actions adopted in certain instances. </w:t>
      </w:r>
    </w:p>
    <w:p w:rsidR="00014335" w:rsidRPr="00014335" w:rsidRDefault="002A2FE9" w:rsidP="00014335">
      <w:pPr>
        <w:pStyle w:val="Heading2"/>
      </w:pPr>
      <w:bookmarkStart w:id="7" w:name="_Toc157683471"/>
      <w:r w:rsidRPr="00F77016">
        <w:t>Situational Theory</w:t>
      </w:r>
      <w:bookmarkEnd w:id="7"/>
      <w:r w:rsidRPr="00F77016">
        <w:t xml:space="preserve"> </w:t>
      </w:r>
    </w:p>
    <w:p w:rsidR="005341A7"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Situational Theory holds that leaders select the best course of action depending on the prevailing situational variables (</w:t>
      </w:r>
      <w:r w:rsidR="00312181" w:rsidRPr="00312181">
        <w:rPr>
          <w:rFonts w:ascii="Times New Roman" w:hAnsi="Times New Roman" w:cs="Times New Roman"/>
          <w:sz w:val="24"/>
          <w:szCs w:val="24"/>
        </w:rPr>
        <w:t>Northouse, 2022</w:t>
      </w:r>
      <w:r w:rsidRPr="00312181">
        <w:rPr>
          <w:rFonts w:ascii="Times New Roman" w:hAnsi="Times New Roman" w:cs="Times New Roman"/>
          <w:sz w:val="24"/>
          <w:szCs w:val="24"/>
        </w:rPr>
        <w:t>). Based on the situational Theory, leaders must be ready to adjust to the changing context to attain objectives and make suitable decisions. Moreover, based on this Theory, the team members</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 dedication and competence level significantly influence how to lead them. For instance, when working at Microcredit Finance, I realized that most of my team members needed to be more versed in the marketing and sales skills required to convince customers to buy our financial products. I realized that I needed to adopt an authoritarian leadership style </w:t>
      </w:r>
      <w:r w:rsidR="00DE7D19" w:rsidRPr="00312181">
        <w:rPr>
          <w:rFonts w:ascii="Times New Roman" w:hAnsi="Times New Roman" w:cs="Times New Roman"/>
          <w:sz w:val="24"/>
          <w:szCs w:val="24"/>
        </w:rPr>
        <w:t xml:space="preserve">to make vital best-fit decisions for the company without </w:t>
      </w:r>
      <w:r w:rsidRPr="00312181">
        <w:rPr>
          <w:rFonts w:ascii="Times New Roman" w:hAnsi="Times New Roman" w:cs="Times New Roman"/>
          <w:sz w:val="24"/>
          <w:szCs w:val="24"/>
        </w:rPr>
        <w:t>taking team members</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 input. </w:t>
      </w:r>
      <w:r w:rsidR="00DE7D19" w:rsidRPr="00312181">
        <w:rPr>
          <w:rFonts w:ascii="Times New Roman" w:hAnsi="Times New Roman" w:cs="Times New Roman"/>
          <w:sz w:val="24"/>
          <w:szCs w:val="24"/>
        </w:rPr>
        <w:t>There was a need to execute directives and strategies with an absolute focus on making difficult decisions and giving my team a clear sense of direction.</w:t>
      </w:r>
    </w:p>
    <w:p w:rsidR="00014335" w:rsidRPr="00014335" w:rsidRDefault="00C94C45" w:rsidP="00014335">
      <w:pPr>
        <w:pStyle w:val="Heading2"/>
      </w:pPr>
      <w:bookmarkStart w:id="8" w:name="_Toc157683472"/>
      <w:r w:rsidRPr="00F77016">
        <w:t>Behavioural</w:t>
      </w:r>
      <w:r w:rsidR="002A2FE9" w:rsidRPr="00F77016">
        <w:t xml:space="preserve"> Theory</w:t>
      </w:r>
      <w:bookmarkEnd w:id="8"/>
      <w:r w:rsidR="002A2FE9" w:rsidRPr="00F77016">
        <w:t xml:space="preserve"> </w:t>
      </w:r>
    </w:p>
    <w:p w:rsidR="0044345D"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This Theory focuses on the leader</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s actions and </w:t>
      </w:r>
      <w:r w:rsidR="008A25BB" w:rsidRPr="00312181">
        <w:rPr>
          <w:rFonts w:ascii="Times New Roman" w:hAnsi="Times New Roman" w:cs="Times New Roman"/>
          <w:sz w:val="24"/>
          <w:szCs w:val="24"/>
        </w:rPr>
        <w:t>behaviours</w:t>
      </w:r>
      <w:r w:rsidRPr="00312181">
        <w:rPr>
          <w:rFonts w:ascii="Times New Roman" w:hAnsi="Times New Roman" w:cs="Times New Roman"/>
          <w:sz w:val="24"/>
          <w:szCs w:val="24"/>
        </w:rPr>
        <w:t xml:space="preserve"> instead of their characteristics or traits (</w:t>
      </w:r>
      <w:r w:rsidR="00312181" w:rsidRPr="00312181">
        <w:rPr>
          <w:rFonts w:ascii="Times New Roman" w:hAnsi="Times New Roman" w:cs="Times New Roman"/>
          <w:sz w:val="24"/>
          <w:szCs w:val="24"/>
        </w:rPr>
        <w:t>Gordon, 2017</w:t>
      </w:r>
      <w:r w:rsidRPr="00312181">
        <w:rPr>
          <w:rFonts w:ascii="Times New Roman" w:hAnsi="Times New Roman" w:cs="Times New Roman"/>
          <w:sz w:val="24"/>
          <w:szCs w:val="24"/>
        </w:rPr>
        <w:t>). Based on this Theory, effective leadership emanates from various learned skills. Good leaders have human, technical, and conceptual skills, which they use in different situations. I applied this Theory</w:t>
      </w:r>
      <w:r w:rsidR="00A40457" w:rsidRPr="00312181">
        <w:rPr>
          <w:rFonts w:ascii="Times New Roman" w:hAnsi="Times New Roman" w:cs="Times New Roman"/>
          <w:sz w:val="24"/>
          <w:szCs w:val="24"/>
        </w:rPr>
        <w:t xml:space="preserve"> as an intern</w:t>
      </w:r>
      <w:r w:rsidRPr="00312181">
        <w:rPr>
          <w:rFonts w:ascii="Times New Roman" w:hAnsi="Times New Roman" w:cs="Times New Roman"/>
          <w:sz w:val="24"/>
          <w:szCs w:val="24"/>
        </w:rPr>
        <w:t xml:space="preserve"> by exhibiting these three vital skills to lead my sales team.</w:t>
      </w:r>
      <w:r w:rsidR="00DE7D19" w:rsidRPr="00312181">
        <w:rPr>
          <w:rFonts w:ascii="Times New Roman" w:hAnsi="Times New Roman" w:cs="Times New Roman"/>
          <w:sz w:val="24"/>
          <w:szCs w:val="24"/>
        </w:rPr>
        <w:t xml:space="preserve"> </w:t>
      </w:r>
      <w:r w:rsidR="00EC013D" w:rsidRPr="00312181">
        <w:rPr>
          <w:rFonts w:ascii="Times New Roman" w:hAnsi="Times New Roman" w:cs="Times New Roman"/>
          <w:sz w:val="24"/>
          <w:szCs w:val="24"/>
        </w:rPr>
        <w:t>I showed my knowledge of sales techniques to my team, enabling them to trust and believe in my instructions. Also, I exhibited human skills by being able to interact with my team members physically a</w:t>
      </w:r>
      <w:r w:rsidR="00C218FB" w:rsidRPr="00312181">
        <w:rPr>
          <w:rFonts w:ascii="Times New Roman" w:hAnsi="Times New Roman" w:cs="Times New Roman"/>
          <w:sz w:val="24"/>
          <w:szCs w:val="24"/>
        </w:rPr>
        <w:t xml:space="preserve">nd through our online platform. Lastly, my conceptual skills enabled me to constantly develop new ideas to help my team and </w:t>
      </w:r>
      <w:r w:rsidR="00FA2C9C" w:rsidRPr="00312181">
        <w:rPr>
          <w:rFonts w:ascii="Times New Roman" w:hAnsi="Times New Roman" w:cs="Times New Roman"/>
          <w:sz w:val="24"/>
          <w:szCs w:val="24"/>
        </w:rPr>
        <w:t>the organization get</w:t>
      </w:r>
      <w:r w:rsidR="001A3C82" w:rsidRPr="00312181">
        <w:rPr>
          <w:rFonts w:ascii="Times New Roman" w:hAnsi="Times New Roman" w:cs="Times New Roman"/>
          <w:sz w:val="24"/>
          <w:szCs w:val="24"/>
        </w:rPr>
        <w:t xml:space="preserve"> more clients and increase sales.</w:t>
      </w:r>
    </w:p>
    <w:p w:rsidR="00014335" w:rsidRPr="00014335" w:rsidRDefault="002A2FE9" w:rsidP="00014335">
      <w:pPr>
        <w:pStyle w:val="Heading2"/>
      </w:pPr>
      <w:bookmarkStart w:id="9" w:name="_Toc157683473"/>
      <w:r w:rsidRPr="00F77016">
        <w:t xml:space="preserve">Transformation </w:t>
      </w:r>
      <w:r w:rsidR="00F77016" w:rsidRPr="00F77016">
        <w:t>Leadership Theory</w:t>
      </w:r>
      <w:bookmarkEnd w:id="9"/>
    </w:p>
    <w:p w:rsidR="00493C70"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Based on this leadership theory, leaders develop a friendly working environment and perceive all their employees</w:t>
      </w:r>
      <w:r w:rsidR="00FF1884">
        <w:rPr>
          <w:rFonts w:ascii="Times New Roman" w:hAnsi="Times New Roman" w:cs="Times New Roman"/>
          <w:sz w:val="24"/>
          <w:szCs w:val="24"/>
        </w:rPr>
        <w:t>’</w:t>
      </w:r>
      <w:r w:rsidRPr="00312181">
        <w:rPr>
          <w:rFonts w:ascii="Times New Roman" w:hAnsi="Times New Roman" w:cs="Times New Roman"/>
          <w:sz w:val="24"/>
          <w:szCs w:val="24"/>
        </w:rPr>
        <w:t xml:space="preserve"> powers and fragilities to bring positive changes</w:t>
      </w:r>
      <w:r w:rsidR="00312181" w:rsidRPr="00312181">
        <w:rPr>
          <w:rFonts w:ascii="Times New Roman" w:hAnsi="Times New Roman" w:cs="Times New Roman"/>
          <w:sz w:val="24"/>
          <w:szCs w:val="24"/>
        </w:rPr>
        <w:t xml:space="preserve"> (Gordon, 2017)</w:t>
      </w:r>
      <w:r w:rsidRPr="00312181">
        <w:rPr>
          <w:rFonts w:ascii="Times New Roman" w:hAnsi="Times New Roman" w:cs="Times New Roman"/>
          <w:sz w:val="24"/>
          <w:szCs w:val="24"/>
        </w:rPr>
        <w:t xml:space="preserve">. I applied this leadership theory while leading my research project team by constantly helping my team members improve their confidence levels in handling tasks. Also, working as an intern, I used this Theory to inspire and motivate my sales team </w:t>
      </w:r>
      <w:r w:rsidR="001C43BB" w:rsidRPr="00312181">
        <w:rPr>
          <w:rFonts w:ascii="Times New Roman" w:hAnsi="Times New Roman" w:cs="Times New Roman"/>
          <w:sz w:val="24"/>
          <w:szCs w:val="24"/>
        </w:rPr>
        <w:t>to make them focus on the greater good for the company, thus helping them and the company grow.</w:t>
      </w:r>
    </w:p>
    <w:p w:rsidR="00493C70" w:rsidRPr="00312181" w:rsidRDefault="002A2FE9" w:rsidP="00014335">
      <w:pPr>
        <w:pStyle w:val="Heading1"/>
        <w:ind w:left="0"/>
      </w:pPr>
      <w:bookmarkStart w:id="10" w:name="_Toc157683474"/>
      <w:r w:rsidRPr="00312181">
        <w:t>Conclusion</w:t>
      </w:r>
      <w:bookmarkEnd w:id="10"/>
      <w:r w:rsidRPr="00312181">
        <w:t xml:space="preserve"> </w:t>
      </w:r>
    </w:p>
    <w:p w:rsidR="00493C70" w:rsidRPr="00312181" w:rsidRDefault="002A2FE9" w:rsidP="00014335">
      <w:pPr>
        <w:spacing w:line="480" w:lineRule="auto"/>
        <w:ind w:firstLine="720"/>
        <w:rPr>
          <w:rFonts w:ascii="Times New Roman" w:hAnsi="Times New Roman" w:cs="Times New Roman"/>
          <w:sz w:val="24"/>
          <w:szCs w:val="24"/>
        </w:rPr>
      </w:pPr>
      <w:r w:rsidRPr="00312181">
        <w:rPr>
          <w:rFonts w:ascii="Times New Roman" w:hAnsi="Times New Roman" w:cs="Times New Roman"/>
          <w:sz w:val="24"/>
          <w:szCs w:val="24"/>
        </w:rPr>
        <w:t>Based on this report, perfect leaders spearhead their organizations in the right direction and are adored by their followers. Also, good leaders boast excellent leadership skills that are typically felt across the board and tend to be as effective as the leadership style they employ to run the organization. Mark Zuckerberg, the CEO and founder of Facebook, exhibits various leadership attributes that have made him one of the most successful leaders in the global tech industry.</w:t>
      </w:r>
      <w:r w:rsidR="002836EA" w:rsidRPr="00312181">
        <w:rPr>
          <w:rFonts w:ascii="Times New Roman" w:hAnsi="Times New Roman" w:cs="Times New Roman"/>
          <w:sz w:val="24"/>
          <w:szCs w:val="24"/>
        </w:rPr>
        <w:t xml:space="preserve"> He is a visionary leader who is always willing to take risks to pursue his vision. Furthermore, Zuckerberg is also a transformative leader who is fearless in introducing vital changes to the company</w:t>
      </w:r>
      <w:r w:rsidR="00FF1884">
        <w:rPr>
          <w:rFonts w:ascii="Times New Roman" w:hAnsi="Times New Roman" w:cs="Times New Roman"/>
          <w:sz w:val="24"/>
          <w:szCs w:val="24"/>
        </w:rPr>
        <w:t>’</w:t>
      </w:r>
      <w:r w:rsidR="002836EA" w:rsidRPr="00312181">
        <w:rPr>
          <w:rFonts w:ascii="Times New Roman" w:hAnsi="Times New Roman" w:cs="Times New Roman"/>
          <w:sz w:val="24"/>
          <w:szCs w:val="24"/>
        </w:rPr>
        <w:t>s strategy when necessary. The CEO</w:t>
      </w:r>
      <w:r w:rsidR="00FF1884">
        <w:rPr>
          <w:rFonts w:ascii="Times New Roman" w:hAnsi="Times New Roman" w:cs="Times New Roman"/>
          <w:sz w:val="24"/>
          <w:szCs w:val="24"/>
        </w:rPr>
        <w:t>’</w:t>
      </w:r>
      <w:r w:rsidR="002836EA" w:rsidRPr="00312181">
        <w:rPr>
          <w:rFonts w:ascii="Times New Roman" w:hAnsi="Times New Roman" w:cs="Times New Roman"/>
          <w:sz w:val="24"/>
          <w:szCs w:val="24"/>
        </w:rPr>
        <w:t>s leadership traits and style have played a starring role in upholding the company</w:t>
      </w:r>
      <w:r w:rsidR="00FF1884">
        <w:rPr>
          <w:rFonts w:ascii="Times New Roman" w:hAnsi="Times New Roman" w:cs="Times New Roman"/>
          <w:sz w:val="24"/>
          <w:szCs w:val="24"/>
        </w:rPr>
        <w:t>’</w:t>
      </w:r>
      <w:r w:rsidR="002836EA" w:rsidRPr="00312181">
        <w:rPr>
          <w:rFonts w:ascii="Times New Roman" w:hAnsi="Times New Roman" w:cs="Times New Roman"/>
          <w:sz w:val="24"/>
          <w:szCs w:val="24"/>
        </w:rPr>
        <w:t>s success in a highly competitive tech industry.</w:t>
      </w:r>
      <w:r w:rsidR="005F2A0C" w:rsidRPr="00312181">
        <w:rPr>
          <w:rFonts w:ascii="Times New Roman" w:hAnsi="Times New Roman" w:cs="Times New Roman"/>
          <w:sz w:val="24"/>
          <w:szCs w:val="24"/>
        </w:rPr>
        <w:t xml:space="preserve"> </w:t>
      </w:r>
      <w:r w:rsidR="00A85CC6" w:rsidRPr="00312181">
        <w:rPr>
          <w:rFonts w:ascii="Times New Roman" w:hAnsi="Times New Roman" w:cs="Times New Roman"/>
          <w:sz w:val="24"/>
          <w:szCs w:val="24"/>
        </w:rPr>
        <w:t>One thing I have learned about leadership that can influence the organization</w:t>
      </w:r>
      <w:r w:rsidR="00FF1884">
        <w:rPr>
          <w:rFonts w:ascii="Times New Roman" w:hAnsi="Times New Roman" w:cs="Times New Roman"/>
          <w:sz w:val="24"/>
          <w:szCs w:val="24"/>
        </w:rPr>
        <w:t>’</w:t>
      </w:r>
      <w:r w:rsidR="00A85CC6" w:rsidRPr="00312181">
        <w:rPr>
          <w:rFonts w:ascii="Times New Roman" w:hAnsi="Times New Roman" w:cs="Times New Roman"/>
          <w:sz w:val="24"/>
          <w:szCs w:val="24"/>
        </w:rPr>
        <w:t xml:space="preserve">s growth and success is </w:t>
      </w:r>
      <w:r w:rsidR="005F2A0C" w:rsidRPr="00312181">
        <w:rPr>
          <w:rFonts w:ascii="Times New Roman" w:hAnsi="Times New Roman" w:cs="Times New Roman"/>
          <w:sz w:val="24"/>
          <w:szCs w:val="24"/>
        </w:rPr>
        <w:t xml:space="preserve">that </w:t>
      </w:r>
      <w:r w:rsidR="00A85CC6" w:rsidRPr="00312181">
        <w:rPr>
          <w:rFonts w:ascii="Times New Roman" w:hAnsi="Times New Roman" w:cs="Times New Roman"/>
          <w:sz w:val="24"/>
          <w:szCs w:val="24"/>
        </w:rPr>
        <w:t xml:space="preserve">to be </w:t>
      </w:r>
      <w:r w:rsidR="005F2A0C" w:rsidRPr="00312181">
        <w:rPr>
          <w:rFonts w:ascii="Times New Roman" w:hAnsi="Times New Roman" w:cs="Times New Roman"/>
          <w:sz w:val="24"/>
          <w:szCs w:val="24"/>
        </w:rPr>
        <w:t>an effectiv</w:t>
      </w:r>
      <w:r w:rsidR="00A85CC6" w:rsidRPr="00312181">
        <w:rPr>
          <w:rFonts w:ascii="Times New Roman" w:hAnsi="Times New Roman" w:cs="Times New Roman"/>
          <w:sz w:val="24"/>
          <w:szCs w:val="24"/>
        </w:rPr>
        <w:t>e and engaged leader</w:t>
      </w:r>
      <w:r w:rsidR="00FF1884">
        <w:rPr>
          <w:rFonts w:ascii="Times New Roman" w:hAnsi="Times New Roman" w:cs="Times New Roman"/>
          <w:sz w:val="24"/>
          <w:szCs w:val="24"/>
        </w:rPr>
        <w:t>,</w:t>
      </w:r>
      <w:r w:rsidR="00A85CC6" w:rsidRPr="00312181">
        <w:rPr>
          <w:rFonts w:ascii="Times New Roman" w:hAnsi="Times New Roman" w:cs="Times New Roman"/>
          <w:sz w:val="24"/>
          <w:szCs w:val="24"/>
        </w:rPr>
        <w:t xml:space="preserve"> one must </w:t>
      </w:r>
      <w:r w:rsidR="005F2A0C" w:rsidRPr="00312181">
        <w:rPr>
          <w:rFonts w:ascii="Times New Roman" w:hAnsi="Times New Roman" w:cs="Times New Roman"/>
          <w:sz w:val="24"/>
          <w:szCs w:val="24"/>
        </w:rPr>
        <w:t xml:space="preserve">constantly communicate </w:t>
      </w:r>
      <w:r w:rsidR="00A85CC6" w:rsidRPr="00312181">
        <w:rPr>
          <w:rFonts w:ascii="Times New Roman" w:hAnsi="Times New Roman" w:cs="Times New Roman"/>
          <w:sz w:val="24"/>
          <w:szCs w:val="24"/>
        </w:rPr>
        <w:t xml:space="preserve">and keep in contact </w:t>
      </w:r>
      <w:r w:rsidR="005F2A0C" w:rsidRPr="00312181">
        <w:rPr>
          <w:rFonts w:ascii="Times New Roman" w:hAnsi="Times New Roman" w:cs="Times New Roman"/>
          <w:sz w:val="24"/>
          <w:szCs w:val="24"/>
        </w:rPr>
        <w:t xml:space="preserve">with </w:t>
      </w:r>
      <w:r w:rsidR="00A85CC6" w:rsidRPr="00312181">
        <w:rPr>
          <w:rFonts w:ascii="Times New Roman" w:hAnsi="Times New Roman" w:cs="Times New Roman"/>
          <w:sz w:val="24"/>
          <w:szCs w:val="24"/>
        </w:rPr>
        <w:t>the</w:t>
      </w:r>
      <w:r w:rsidR="005F2A0C" w:rsidRPr="00312181">
        <w:rPr>
          <w:rFonts w:ascii="Times New Roman" w:hAnsi="Times New Roman" w:cs="Times New Roman"/>
          <w:sz w:val="24"/>
          <w:szCs w:val="24"/>
        </w:rPr>
        <w:t xml:space="preserve"> team</w:t>
      </w:r>
      <w:r w:rsidR="00A85CC6" w:rsidRPr="00312181">
        <w:rPr>
          <w:rFonts w:ascii="Times New Roman" w:hAnsi="Times New Roman" w:cs="Times New Roman"/>
          <w:sz w:val="24"/>
          <w:szCs w:val="24"/>
        </w:rPr>
        <w:t>. This strategy can help leaders</w:t>
      </w:r>
      <w:r w:rsidR="005F2A0C" w:rsidRPr="00312181">
        <w:rPr>
          <w:rFonts w:ascii="Times New Roman" w:hAnsi="Times New Roman" w:cs="Times New Roman"/>
          <w:sz w:val="24"/>
          <w:szCs w:val="24"/>
        </w:rPr>
        <w:t xml:space="preserve"> stay connected </w:t>
      </w:r>
      <w:r w:rsidR="00A85CC6" w:rsidRPr="00312181">
        <w:rPr>
          <w:rFonts w:ascii="Times New Roman" w:hAnsi="Times New Roman" w:cs="Times New Roman"/>
          <w:sz w:val="24"/>
          <w:szCs w:val="24"/>
        </w:rPr>
        <w:t>to their team</w:t>
      </w:r>
      <w:r w:rsidR="005F2A0C" w:rsidRPr="00312181">
        <w:rPr>
          <w:rFonts w:ascii="Times New Roman" w:hAnsi="Times New Roman" w:cs="Times New Roman"/>
          <w:sz w:val="24"/>
          <w:szCs w:val="24"/>
        </w:rPr>
        <w:t xml:space="preserve"> and enable </w:t>
      </w:r>
      <w:r w:rsidR="00A85CC6" w:rsidRPr="00312181">
        <w:rPr>
          <w:rFonts w:ascii="Times New Roman" w:hAnsi="Times New Roman" w:cs="Times New Roman"/>
          <w:sz w:val="24"/>
          <w:szCs w:val="24"/>
        </w:rPr>
        <w:t>them</w:t>
      </w:r>
      <w:r w:rsidR="005F2A0C" w:rsidRPr="00312181">
        <w:rPr>
          <w:rFonts w:ascii="Times New Roman" w:hAnsi="Times New Roman" w:cs="Times New Roman"/>
          <w:sz w:val="24"/>
          <w:szCs w:val="24"/>
        </w:rPr>
        <w:t xml:space="preserve"> to listen to what they have to say. </w:t>
      </w:r>
    </w:p>
    <w:p w:rsidR="00F77016" w:rsidRDefault="00F77016">
      <w:pPr>
        <w:rPr>
          <w:rFonts w:ascii="Times New Roman" w:hAnsi="Times New Roman" w:cs="Times New Roman"/>
          <w:b/>
          <w:sz w:val="24"/>
          <w:szCs w:val="24"/>
        </w:rPr>
      </w:pPr>
      <w:r>
        <w:rPr>
          <w:rFonts w:ascii="Times New Roman" w:hAnsi="Times New Roman" w:cs="Times New Roman"/>
          <w:b/>
          <w:sz w:val="24"/>
          <w:szCs w:val="24"/>
        </w:rPr>
        <w:br w:type="page"/>
      </w:r>
    </w:p>
    <w:p w:rsidR="00A85CC6" w:rsidRPr="00F77016" w:rsidRDefault="002A2FE9" w:rsidP="00C94C45">
      <w:pPr>
        <w:pStyle w:val="Heading1"/>
        <w:jc w:val="center"/>
      </w:pPr>
      <w:bookmarkStart w:id="11" w:name="_Toc157683475"/>
      <w:r w:rsidRPr="00F77016">
        <w:t xml:space="preserve">Reference </w:t>
      </w:r>
      <w:r w:rsidR="00F77016" w:rsidRPr="00F77016">
        <w:t>List</w:t>
      </w:r>
      <w:bookmarkEnd w:id="11"/>
    </w:p>
    <w:p w:rsidR="00490143" w:rsidRPr="00312181" w:rsidRDefault="00490143" w:rsidP="00312181">
      <w:pPr>
        <w:pStyle w:val="NormalWeb"/>
        <w:spacing w:line="480" w:lineRule="auto"/>
        <w:ind w:left="567" w:hanging="567"/>
      </w:pPr>
      <w:r w:rsidRPr="00312181">
        <w:t xml:space="preserve">Abadia, A. (2023) ‘Leadership styles during disruption: A multi-case study’, </w:t>
      </w:r>
      <w:r w:rsidRPr="00312181">
        <w:rPr>
          <w:i/>
          <w:iCs/>
        </w:rPr>
        <w:t>Business, Management and Economics</w:t>
      </w:r>
      <w:r w:rsidRPr="00312181">
        <w:t xml:space="preserve"> [Preprint]. Available at: 10.5772/intechopen.108029 (Accessed: 01 February 2024). </w:t>
      </w:r>
    </w:p>
    <w:p w:rsidR="00490143" w:rsidRPr="00312181" w:rsidRDefault="00490143" w:rsidP="00312181">
      <w:pPr>
        <w:pStyle w:val="NormalWeb"/>
        <w:spacing w:line="480" w:lineRule="auto"/>
        <w:ind w:left="567" w:hanging="567"/>
      </w:pPr>
      <w:r w:rsidRPr="00312181">
        <w:t xml:space="preserve">Alloubani, A. and Akhu-Zaheya, L. (2018) ‘Leadership styles and theories’, </w:t>
      </w:r>
      <w:r w:rsidRPr="00312181">
        <w:rPr>
          <w:i/>
          <w:iCs/>
        </w:rPr>
        <w:t>Leadership Styles and Nursing Care Management</w:t>
      </w:r>
      <w:r w:rsidRPr="00312181">
        <w:t xml:space="preserve">, pp. 1–23. Available at: 10.2174/9781681087450118010003 (Accessed: 01 February 2024). </w:t>
      </w:r>
    </w:p>
    <w:p w:rsidR="00490143" w:rsidRPr="00312181" w:rsidRDefault="00490143" w:rsidP="00312181">
      <w:pPr>
        <w:pStyle w:val="NormalWeb"/>
        <w:spacing w:line="480" w:lineRule="auto"/>
        <w:ind w:left="567" w:hanging="567"/>
      </w:pPr>
      <w:r w:rsidRPr="00312181">
        <w:t xml:space="preserve">Alqatawenah, A.S. (2018) ‘Transformational leadership style and its relationship with change management’, </w:t>
      </w:r>
      <w:r w:rsidRPr="00312181">
        <w:rPr>
          <w:i/>
          <w:iCs/>
        </w:rPr>
        <w:t>Business: Theory and Practice</w:t>
      </w:r>
      <w:r w:rsidRPr="00312181">
        <w:t xml:space="preserve">, 19(0), pp. 17–24. Available at: 10.3846/btp.2018.03 (Accessed: 01 February 2024). </w:t>
      </w:r>
    </w:p>
    <w:p w:rsidR="00490143" w:rsidRPr="00312181" w:rsidRDefault="00490143" w:rsidP="00312181">
      <w:pPr>
        <w:pStyle w:val="NormalWeb"/>
        <w:spacing w:line="480" w:lineRule="auto"/>
        <w:ind w:left="567" w:hanging="567"/>
      </w:pPr>
      <w:r w:rsidRPr="00312181">
        <w:t>Apena, O. (</w:t>
      </w:r>
      <w:r w:rsidR="00312181" w:rsidRPr="00312181">
        <w:t>2024</w:t>
      </w:r>
      <w:r w:rsidRPr="00312181">
        <w:t xml:space="preserve">) </w:t>
      </w:r>
      <w:r w:rsidRPr="00312181">
        <w:rPr>
          <w:i/>
          <w:iCs/>
        </w:rPr>
        <w:t>Mark Zuckerbergs Leadership Style and Organizational Influence at META</w:t>
      </w:r>
      <w:r w:rsidRPr="00312181">
        <w:t xml:space="preserve">, </w:t>
      </w:r>
      <w:r w:rsidRPr="00312181">
        <w:rPr>
          <w:i/>
          <w:iCs/>
        </w:rPr>
        <w:t>LinkedIn</w:t>
      </w:r>
      <w:r w:rsidRPr="00312181">
        <w:t xml:space="preserve">. Available at: https://www.linkedin.com/pulse/mark-zuckerbergs-leadership-style-organizational-influence-apena-jwcnf/?trk=public_post (Accessed: 01 February 2024). </w:t>
      </w:r>
    </w:p>
    <w:p w:rsidR="00490143" w:rsidRPr="00312181" w:rsidRDefault="00490143" w:rsidP="00312181">
      <w:pPr>
        <w:pStyle w:val="NormalWeb"/>
        <w:spacing w:line="480" w:lineRule="auto"/>
        <w:ind w:left="567" w:hanging="567"/>
      </w:pPr>
      <w:r w:rsidRPr="00312181">
        <w:t xml:space="preserve">Gordon, R. (2017) ‘Strategic transformational organizational leadership’, </w:t>
      </w:r>
      <w:r w:rsidRPr="00312181">
        <w:rPr>
          <w:i/>
          <w:iCs/>
        </w:rPr>
        <w:t>Encyclopedia of Strategic Leadership and Management</w:t>
      </w:r>
      <w:r w:rsidRPr="00312181">
        <w:t xml:space="preserve">, pp. 1667–1684. Available at: 10.4018/978-1-5225-1049-9.ch116 (Accessed: 01 February 2024). </w:t>
      </w:r>
    </w:p>
    <w:p w:rsidR="00490143" w:rsidRPr="00312181" w:rsidRDefault="00490143" w:rsidP="00312181">
      <w:pPr>
        <w:pStyle w:val="NormalWeb"/>
        <w:spacing w:line="480" w:lineRule="auto"/>
        <w:ind w:left="567" w:hanging="567"/>
      </w:pPr>
      <w:r w:rsidRPr="00312181">
        <w:t xml:space="preserve">Northouse, P.G. (2022) </w:t>
      </w:r>
      <w:r w:rsidRPr="00312181">
        <w:rPr>
          <w:i/>
          <w:iCs/>
        </w:rPr>
        <w:t>Leadership theory and practice</w:t>
      </w:r>
      <w:r w:rsidRPr="00312181">
        <w:t xml:space="preserve">. Los Angeles: SAGE. Available at: 1544397569 (Accessed: 01 February 2024). </w:t>
      </w:r>
    </w:p>
    <w:p w:rsidR="00490143" w:rsidRPr="00312181" w:rsidRDefault="00490143" w:rsidP="00312181">
      <w:pPr>
        <w:pStyle w:val="NormalWeb"/>
        <w:spacing w:line="480" w:lineRule="auto"/>
        <w:ind w:left="567" w:hanging="567"/>
      </w:pPr>
      <w:r w:rsidRPr="00312181">
        <w:t xml:space="preserve">Van Wart, M. and Suino, P. (2017) ‘Understanding theories of leadership and leadership styles’, </w:t>
      </w:r>
      <w:r w:rsidRPr="00312181">
        <w:rPr>
          <w:i/>
          <w:iCs/>
        </w:rPr>
        <w:t>Leadership in Public Organizations</w:t>
      </w:r>
      <w:r w:rsidRPr="00312181">
        <w:t xml:space="preserve">, pp. 33–58. Available at: 10.4324/9781315268699-2 (Accessed: 01 February 2024). </w:t>
      </w:r>
    </w:p>
    <w:p w:rsidR="00490143" w:rsidRPr="00312181" w:rsidRDefault="00490143" w:rsidP="00312181">
      <w:pPr>
        <w:pStyle w:val="NormalWeb"/>
        <w:spacing w:line="480" w:lineRule="auto"/>
        <w:ind w:left="567" w:hanging="567"/>
      </w:pPr>
      <w:r w:rsidRPr="00312181">
        <w:t xml:space="preserve">Yukl, G. and Gardner, W.L. (2020) </w:t>
      </w:r>
      <w:r w:rsidRPr="00312181">
        <w:rPr>
          <w:i/>
          <w:iCs/>
        </w:rPr>
        <w:t>Leadership in organizations</w:t>
      </w:r>
      <w:r w:rsidRPr="00312181">
        <w:t xml:space="preserve">. Harlow, Essex: Pearson Education Limited. Available at: ISBN-13: 9780135641255 (Accessed: 01 February 2024). </w:t>
      </w:r>
    </w:p>
    <w:p w:rsidR="006836D9" w:rsidRPr="00312181" w:rsidRDefault="006836D9" w:rsidP="00312181">
      <w:pPr>
        <w:spacing w:line="480" w:lineRule="auto"/>
        <w:rPr>
          <w:rFonts w:ascii="Times New Roman" w:hAnsi="Times New Roman" w:cs="Times New Roman"/>
          <w:sz w:val="24"/>
          <w:szCs w:val="24"/>
        </w:rPr>
      </w:pPr>
    </w:p>
    <w:sectPr w:rsidR="006836D9" w:rsidRPr="00312181" w:rsidSect="00ED21FB">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5962" w:rsidRDefault="00155962" w:rsidP="00E62BAE">
      <w:pPr>
        <w:spacing w:after="0" w:line="240" w:lineRule="auto"/>
      </w:pPr>
      <w:r>
        <w:separator/>
      </w:r>
    </w:p>
  </w:endnote>
  <w:endnote w:type="continuationSeparator" w:id="0">
    <w:p w:rsidR="00155962" w:rsidRDefault="00155962" w:rsidP="00E62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5962" w:rsidRDefault="00155962" w:rsidP="00E62BAE">
      <w:pPr>
        <w:spacing w:after="0" w:line="240" w:lineRule="auto"/>
      </w:pPr>
      <w:r>
        <w:separator/>
      </w:r>
    </w:p>
  </w:footnote>
  <w:footnote w:type="continuationSeparator" w:id="0">
    <w:p w:rsidR="00155962" w:rsidRDefault="00155962" w:rsidP="00E62B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592705"/>
      <w:docPartObj>
        <w:docPartGallery w:val="Page Numbers (Top of Page)"/>
        <w:docPartUnique/>
      </w:docPartObj>
    </w:sdtPr>
    <w:sdtEndPr>
      <w:rPr>
        <w:noProof/>
      </w:rPr>
    </w:sdtEndPr>
    <w:sdtContent>
      <w:p w:rsidR="00ED21FB" w:rsidRDefault="00ED21FB">
        <w:pPr>
          <w:pStyle w:val="Header"/>
          <w:jc w:val="right"/>
        </w:pPr>
        <w:r>
          <w:fldChar w:fldCharType="begin"/>
        </w:r>
        <w:r>
          <w:instrText xml:space="preserve"> PAGE   \* MERGEFORMAT </w:instrText>
        </w:r>
        <w:r>
          <w:fldChar w:fldCharType="separate"/>
        </w:r>
        <w:r w:rsidR="008A25BB">
          <w:rPr>
            <w:noProof/>
          </w:rPr>
          <w:t>8</w:t>
        </w:r>
        <w:r>
          <w:rPr>
            <w:noProof/>
          </w:rPr>
          <w:fldChar w:fldCharType="end"/>
        </w:r>
      </w:p>
    </w:sdtContent>
  </w:sdt>
  <w:p w:rsidR="00E62BAE" w:rsidRDefault="00E62B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62BAE" w:rsidRPr="00E62BAE" w:rsidRDefault="00E62BAE" w:rsidP="00E62BAE">
    <w:pPr>
      <w:spacing w:line="480" w:lineRule="auto"/>
      <w:ind w:left="4320"/>
      <w:rPr>
        <w:rFonts w:ascii="Times New Roman" w:hAnsi="Times New Roman" w:cs="Times New Roman"/>
        <w:sz w:val="24"/>
        <w:szCs w:val="24"/>
      </w:rPr>
    </w:pPr>
    <w:r w:rsidRPr="00E62BAE">
      <w:rPr>
        <w:rFonts w:ascii="Times New Roman" w:hAnsi="Times New Roman" w:cs="Times New Roman"/>
        <w:sz w:val="24"/>
        <w:szCs w:val="24"/>
      </w:rPr>
      <w:t>Introduction to Leadership and Management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NTE1MwZRRqaWSjpKwanFxZn5eSAFRrUAyk7ZwSwAAAA="/>
  </w:docVars>
  <w:rsids>
    <w:rsidRoot w:val="00530DAA"/>
    <w:rsid w:val="0000369C"/>
    <w:rsid w:val="00014335"/>
    <w:rsid w:val="00025427"/>
    <w:rsid w:val="00063680"/>
    <w:rsid w:val="001267BC"/>
    <w:rsid w:val="00145614"/>
    <w:rsid w:val="00155962"/>
    <w:rsid w:val="0016002B"/>
    <w:rsid w:val="00167412"/>
    <w:rsid w:val="00191EBE"/>
    <w:rsid w:val="001A3C82"/>
    <w:rsid w:val="001C43BB"/>
    <w:rsid w:val="001E039C"/>
    <w:rsid w:val="001E5BAB"/>
    <w:rsid w:val="0025110D"/>
    <w:rsid w:val="0025146D"/>
    <w:rsid w:val="002836EA"/>
    <w:rsid w:val="00293206"/>
    <w:rsid w:val="002A2FE9"/>
    <w:rsid w:val="002D75FB"/>
    <w:rsid w:val="003059C9"/>
    <w:rsid w:val="00312181"/>
    <w:rsid w:val="003267EB"/>
    <w:rsid w:val="00350D6B"/>
    <w:rsid w:val="003B7FE3"/>
    <w:rsid w:val="003D6F78"/>
    <w:rsid w:val="003E3B52"/>
    <w:rsid w:val="00406A9E"/>
    <w:rsid w:val="004321AA"/>
    <w:rsid w:val="0044345D"/>
    <w:rsid w:val="00460A89"/>
    <w:rsid w:val="00476EA5"/>
    <w:rsid w:val="00490143"/>
    <w:rsid w:val="00493163"/>
    <w:rsid w:val="00493C70"/>
    <w:rsid w:val="004E30EC"/>
    <w:rsid w:val="00515E4A"/>
    <w:rsid w:val="00530DAA"/>
    <w:rsid w:val="005341A7"/>
    <w:rsid w:val="00554A58"/>
    <w:rsid w:val="00561063"/>
    <w:rsid w:val="00561B53"/>
    <w:rsid w:val="00594FE7"/>
    <w:rsid w:val="005973AC"/>
    <w:rsid w:val="005B1B62"/>
    <w:rsid w:val="005D6C86"/>
    <w:rsid w:val="005F2A0C"/>
    <w:rsid w:val="00607E58"/>
    <w:rsid w:val="006836D9"/>
    <w:rsid w:val="00793597"/>
    <w:rsid w:val="00822D38"/>
    <w:rsid w:val="00854BEB"/>
    <w:rsid w:val="00864C79"/>
    <w:rsid w:val="008A25BB"/>
    <w:rsid w:val="008B5C41"/>
    <w:rsid w:val="008C5DF4"/>
    <w:rsid w:val="008D3E5D"/>
    <w:rsid w:val="008D5F13"/>
    <w:rsid w:val="00936F6A"/>
    <w:rsid w:val="0097793D"/>
    <w:rsid w:val="009A6DDA"/>
    <w:rsid w:val="00A15F4B"/>
    <w:rsid w:val="00A40457"/>
    <w:rsid w:val="00A4083E"/>
    <w:rsid w:val="00A770DB"/>
    <w:rsid w:val="00A85CC6"/>
    <w:rsid w:val="00AA5513"/>
    <w:rsid w:val="00AE3975"/>
    <w:rsid w:val="00AF0A07"/>
    <w:rsid w:val="00B23C14"/>
    <w:rsid w:val="00BA2AAC"/>
    <w:rsid w:val="00BB3AAB"/>
    <w:rsid w:val="00BD78E0"/>
    <w:rsid w:val="00C218FB"/>
    <w:rsid w:val="00C81140"/>
    <w:rsid w:val="00C94C45"/>
    <w:rsid w:val="00CA3151"/>
    <w:rsid w:val="00CB28A0"/>
    <w:rsid w:val="00CD31FC"/>
    <w:rsid w:val="00D00D63"/>
    <w:rsid w:val="00D12158"/>
    <w:rsid w:val="00D81E0D"/>
    <w:rsid w:val="00D93971"/>
    <w:rsid w:val="00DD5064"/>
    <w:rsid w:val="00DE7D19"/>
    <w:rsid w:val="00E62BAE"/>
    <w:rsid w:val="00E7517C"/>
    <w:rsid w:val="00EC013D"/>
    <w:rsid w:val="00ED21FB"/>
    <w:rsid w:val="00F03D7A"/>
    <w:rsid w:val="00F30836"/>
    <w:rsid w:val="00F608AD"/>
    <w:rsid w:val="00F77016"/>
    <w:rsid w:val="00FA2C9C"/>
    <w:rsid w:val="00FA76F2"/>
    <w:rsid w:val="00FC44A3"/>
    <w:rsid w:val="00FE1A13"/>
    <w:rsid w:val="00FF1884"/>
    <w:rsid w:val="00FF2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69914"/>
  <w15:docId w15:val="{505E2936-E513-4BDD-8917-33F39B03F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AD"/>
    <w:rPr>
      <w:lang w:val="en-GB"/>
    </w:rPr>
  </w:style>
  <w:style w:type="paragraph" w:styleId="Heading1">
    <w:name w:val="heading 1"/>
    <w:basedOn w:val="Normal"/>
    <w:link w:val="Heading1Char"/>
    <w:uiPriority w:val="9"/>
    <w:qFormat/>
    <w:rsid w:val="00014335"/>
    <w:pPr>
      <w:widowControl w:val="0"/>
      <w:autoSpaceDE w:val="0"/>
      <w:autoSpaceDN w:val="0"/>
      <w:spacing w:after="0" w:line="240" w:lineRule="auto"/>
      <w:ind w:left="140"/>
      <w:jc w:val="both"/>
      <w:outlineLvl w:val="0"/>
    </w:pPr>
    <w:rPr>
      <w:rFonts w:ascii="Times New Roman" w:eastAsia="Arial" w:hAnsi="Times New Roman" w:cs="Arial"/>
      <w:b/>
      <w:bCs/>
      <w:sz w:val="24"/>
      <w:lang w:val="en-US"/>
    </w:rPr>
  </w:style>
  <w:style w:type="paragraph" w:styleId="Heading2">
    <w:name w:val="heading 2"/>
    <w:basedOn w:val="Normal"/>
    <w:next w:val="Normal"/>
    <w:link w:val="Heading2Char"/>
    <w:uiPriority w:val="9"/>
    <w:unhideWhenUsed/>
    <w:qFormat/>
    <w:rsid w:val="00014335"/>
    <w:pPr>
      <w:keepNext/>
      <w:keepLines/>
      <w:spacing w:before="200" w:after="0"/>
      <w:outlineLvl w:val="1"/>
    </w:pPr>
    <w:rPr>
      <w:rFonts w:ascii="Times New Roman" w:eastAsiaTheme="majorEastAsia" w:hAnsi="Times New Roman" w:cstheme="majorBidi"/>
      <w:b/>
      <w:bCs/>
      <w:sz w:val="24"/>
      <w:szCs w:val="26"/>
    </w:rPr>
  </w:style>
  <w:style w:type="paragraph" w:styleId="Heading4">
    <w:name w:val="heading 4"/>
    <w:basedOn w:val="Normal"/>
    <w:next w:val="Normal"/>
    <w:link w:val="Heading4Char"/>
    <w:uiPriority w:val="9"/>
    <w:semiHidden/>
    <w:unhideWhenUsed/>
    <w:qFormat/>
    <w:rsid w:val="00E7517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3C14"/>
    <w:rPr>
      <w:color w:val="0000FF" w:themeColor="hyperlink"/>
      <w:u w:val="single"/>
    </w:rPr>
  </w:style>
  <w:style w:type="paragraph" w:styleId="NormalWeb">
    <w:name w:val="Normal (Web)"/>
    <w:basedOn w:val="Normal"/>
    <w:uiPriority w:val="99"/>
    <w:semiHidden/>
    <w:unhideWhenUsed/>
    <w:rsid w:val="004901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62B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2BAE"/>
    <w:rPr>
      <w:lang w:val="en-GB"/>
    </w:rPr>
  </w:style>
  <w:style w:type="paragraph" w:styleId="Footer">
    <w:name w:val="footer"/>
    <w:basedOn w:val="Normal"/>
    <w:link w:val="FooterChar"/>
    <w:uiPriority w:val="99"/>
    <w:unhideWhenUsed/>
    <w:rsid w:val="00E62B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BAE"/>
    <w:rPr>
      <w:lang w:val="en-GB"/>
    </w:rPr>
  </w:style>
  <w:style w:type="character" w:customStyle="1" w:styleId="Heading1Char">
    <w:name w:val="Heading 1 Char"/>
    <w:basedOn w:val="DefaultParagraphFont"/>
    <w:link w:val="Heading1"/>
    <w:uiPriority w:val="9"/>
    <w:rsid w:val="00014335"/>
    <w:rPr>
      <w:rFonts w:ascii="Times New Roman" w:eastAsia="Arial" w:hAnsi="Times New Roman" w:cs="Arial"/>
      <w:b/>
      <w:bCs/>
      <w:sz w:val="24"/>
    </w:rPr>
  </w:style>
  <w:style w:type="character" w:customStyle="1" w:styleId="Heading2Char">
    <w:name w:val="Heading 2 Char"/>
    <w:basedOn w:val="DefaultParagraphFont"/>
    <w:link w:val="Heading2"/>
    <w:uiPriority w:val="9"/>
    <w:rsid w:val="00014335"/>
    <w:rPr>
      <w:rFonts w:ascii="Times New Roman" w:eastAsiaTheme="majorEastAsia" w:hAnsi="Times New Roman" w:cstheme="majorBidi"/>
      <w:b/>
      <w:bCs/>
      <w:sz w:val="24"/>
      <w:szCs w:val="26"/>
      <w:lang w:val="en-GB"/>
    </w:rPr>
  </w:style>
  <w:style w:type="paragraph" w:styleId="TOCHeading">
    <w:name w:val="TOC Heading"/>
    <w:basedOn w:val="Heading1"/>
    <w:next w:val="Normal"/>
    <w:uiPriority w:val="39"/>
    <w:semiHidden/>
    <w:unhideWhenUsed/>
    <w:qFormat/>
    <w:rsid w:val="0016002B"/>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
    <w:next w:val="Normal"/>
    <w:autoRedefine/>
    <w:uiPriority w:val="39"/>
    <w:unhideWhenUsed/>
    <w:rsid w:val="0016002B"/>
    <w:pPr>
      <w:spacing w:after="100"/>
    </w:pPr>
  </w:style>
  <w:style w:type="paragraph" w:styleId="TOC2">
    <w:name w:val="toc 2"/>
    <w:basedOn w:val="Normal"/>
    <w:next w:val="Normal"/>
    <w:autoRedefine/>
    <w:uiPriority w:val="39"/>
    <w:unhideWhenUsed/>
    <w:rsid w:val="0016002B"/>
    <w:pPr>
      <w:spacing w:after="100"/>
      <w:ind w:left="220"/>
    </w:pPr>
  </w:style>
  <w:style w:type="paragraph" w:styleId="BalloonText">
    <w:name w:val="Balloon Text"/>
    <w:basedOn w:val="Normal"/>
    <w:link w:val="BalloonTextChar"/>
    <w:uiPriority w:val="99"/>
    <w:semiHidden/>
    <w:unhideWhenUsed/>
    <w:rsid w:val="001600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02B"/>
    <w:rPr>
      <w:rFonts w:ascii="Tahoma" w:hAnsi="Tahoma" w:cs="Tahoma"/>
      <w:sz w:val="16"/>
      <w:szCs w:val="16"/>
      <w:lang w:val="en-GB"/>
    </w:rPr>
  </w:style>
  <w:style w:type="character" w:customStyle="1" w:styleId="Heading4Char">
    <w:name w:val="Heading 4 Char"/>
    <w:basedOn w:val="DefaultParagraphFont"/>
    <w:link w:val="Heading4"/>
    <w:uiPriority w:val="9"/>
    <w:semiHidden/>
    <w:rsid w:val="00E7517C"/>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50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3826C-92D5-4ED0-9F54-B437ED45A6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2242</Words>
  <Characters>12783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allin</dc:creator>
  <cp:lastModifiedBy>George Manole-Mihut (2128132)</cp:lastModifiedBy>
  <cp:revision>2</cp:revision>
  <dcterms:created xsi:type="dcterms:W3CDTF">2024-02-17T15:50:00Z</dcterms:created>
  <dcterms:modified xsi:type="dcterms:W3CDTF">2024-02-17T15:50:00Z</dcterms:modified>
</cp:coreProperties>
</file>