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B49645" w14:textId="77777777" w:rsidR="006C39F0" w:rsidRDefault="006C39F0" w:rsidP="006C39F0">
      <w:pPr>
        <w:jc w:val="center"/>
        <w:rPr>
          <w:b/>
          <w:bCs/>
          <w:sz w:val="44"/>
          <w:szCs w:val="40"/>
          <w:shd w:val="clear" w:color="auto" w:fill="FFFFFF"/>
        </w:rPr>
      </w:pPr>
      <w:proofErr w:type="spellStart"/>
      <w:r w:rsidRPr="006C39F0">
        <w:rPr>
          <w:b/>
          <w:bCs/>
          <w:sz w:val="44"/>
          <w:szCs w:val="40"/>
          <w:shd w:val="clear" w:color="auto" w:fill="FFFFFF"/>
        </w:rPr>
        <w:t>Organisational</w:t>
      </w:r>
      <w:proofErr w:type="spellEnd"/>
      <w:r w:rsidRPr="006C39F0">
        <w:rPr>
          <w:b/>
          <w:bCs/>
          <w:sz w:val="44"/>
          <w:szCs w:val="40"/>
          <w:shd w:val="clear" w:color="auto" w:fill="FFFFFF"/>
        </w:rPr>
        <w:t xml:space="preserve"> Consultancy</w:t>
      </w:r>
    </w:p>
    <w:p w14:paraId="15F6B73E" w14:textId="663AEB80" w:rsidR="006C39F0" w:rsidRPr="008254EB" w:rsidRDefault="006C39F0" w:rsidP="006C39F0">
      <w:pPr>
        <w:jc w:val="center"/>
        <w:rPr>
          <w:b/>
          <w:bCs/>
          <w:sz w:val="44"/>
          <w:szCs w:val="40"/>
          <w:shd w:val="clear" w:color="auto" w:fill="FFFFFF"/>
        </w:rPr>
      </w:pPr>
      <w:r>
        <w:rPr>
          <w:b/>
          <w:bCs/>
          <w:sz w:val="44"/>
          <w:szCs w:val="40"/>
          <w:shd w:val="clear" w:color="auto" w:fill="FFFFFF"/>
        </w:rPr>
        <w:t xml:space="preserve">BMIH </w:t>
      </w:r>
      <w:r>
        <w:rPr>
          <w:b/>
          <w:bCs/>
          <w:sz w:val="44"/>
          <w:szCs w:val="40"/>
          <w:shd w:val="clear" w:color="auto" w:fill="FFFFFF"/>
        </w:rPr>
        <w:t>6005</w:t>
      </w:r>
    </w:p>
    <w:p w14:paraId="34E0801E" w14:textId="77777777" w:rsidR="006C39F0" w:rsidRPr="008254EB" w:rsidRDefault="006C39F0" w:rsidP="006C39F0">
      <w:pPr>
        <w:jc w:val="center"/>
        <w:rPr>
          <w:b/>
          <w:bCs/>
          <w:sz w:val="36"/>
          <w:szCs w:val="32"/>
          <w:shd w:val="clear" w:color="auto" w:fill="FFFFFF"/>
        </w:rPr>
      </w:pPr>
      <w:r w:rsidRPr="008254EB">
        <w:rPr>
          <w:b/>
          <w:bCs/>
          <w:sz w:val="36"/>
          <w:szCs w:val="32"/>
          <w:shd w:val="clear" w:color="auto" w:fill="FFFFFF"/>
        </w:rPr>
        <w:t>Student Name:</w:t>
      </w:r>
      <w:r>
        <w:rPr>
          <w:b/>
          <w:bCs/>
          <w:sz w:val="36"/>
          <w:szCs w:val="32"/>
          <w:shd w:val="clear" w:color="auto" w:fill="FFFFFF"/>
        </w:rPr>
        <w:t xml:space="preserve"> Catalina Bobe</w:t>
      </w:r>
    </w:p>
    <w:p w14:paraId="239FDA63" w14:textId="77777777" w:rsidR="006C39F0" w:rsidRDefault="006C39F0" w:rsidP="006C39F0">
      <w:pPr>
        <w:jc w:val="center"/>
        <w:rPr>
          <w:b/>
          <w:bCs/>
          <w:sz w:val="36"/>
          <w:szCs w:val="32"/>
          <w:shd w:val="clear" w:color="auto" w:fill="FFFFFF"/>
        </w:rPr>
      </w:pPr>
      <w:r w:rsidRPr="008254EB">
        <w:rPr>
          <w:b/>
          <w:bCs/>
          <w:sz w:val="36"/>
          <w:szCs w:val="32"/>
          <w:shd w:val="clear" w:color="auto" w:fill="FFFFFF"/>
        </w:rPr>
        <w:t>Student ID:</w:t>
      </w:r>
      <w:r w:rsidRPr="004155BD">
        <w:t xml:space="preserve"> </w:t>
      </w:r>
      <w:r w:rsidRPr="004155BD">
        <w:rPr>
          <w:b/>
          <w:bCs/>
          <w:sz w:val="36"/>
          <w:szCs w:val="32"/>
          <w:shd w:val="clear" w:color="auto" w:fill="FFFFFF"/>
        </w:rPr>
        <w:t>2126723</w:t>
      </w:r>
    </w:p>
    <w:p w14:paraId="4689D97D" w14:textId="72FCC437" w:rsidR="006C39F0" w:rsidRDefault="006C39F0" w:rsidP="006C39F0">
      <w:pPr>
        <w:jc w:val="center"/>
        <w:rPr>
          <w:b/>
          <w:bCs/>
          <w:sz w:val="36"/>
          <w:szCs w:val="32"/>
          <w:shd w:val="clear" w:color="auto" w:fill="FFFFFF"/>
        </w:rPr>
      </w:pPr>
      <w:r>
        <w:rPr>
          <w:b/>
          <w:bCs/>
          <w:sz w:val="36"/>
          <w:szCs w:val="32"/>
          <w:shd w:val="clear" w:color="auto" w:fill="FFFFFF"/>
        </w:rPr>
        <w:t>Lecturer</w:t>
      </w:r>
      <w:r>
        <w:rPr>
          <w:b/>
          <w:bCs/>
          <w:sz w:val="36"/>
          <w:szCs w:val="32"/>
          <w:shd w:val="clear" w:color="auto" w:fill="FFFFFF"/>
        </w:rPr>
        <w:t xml:space="preserve">: </w:t>
      </w:r>
      <w:r w:rsidRPr="006C39F0">
        <w:rPr>
          <w:b/>
          <w:bCs/>
          <w:sz w:val="36"/>
          <w:szCs w:val="32"/>
          <w:shd w:val="clear" w:color="auto" w:fill="FFFFFF"/>
        </w:rPr>
        <w:t>Natalie Brailsford</w:t>
      </w:r>
    </w:p>
    <w:p w14:paraId="5231595A" w14:textId="77777777" w:rsidR="006C39F0" w:rsidRDefault="006C39F0" w:rsidP="006C39F0">
      <w:pPr>
        <w:jc w:val="center"/>
        <w:rPr>
          <w:b/>
          <w:bCs/>
          <w:sz w:val="36"/>
          <w:szCs w:val="32"/>
          <w:shd w:val="clear" w:color="auto" w:fill="FFFFFF"/>
        </w:rPr>
      </w:pPr>
      <w:r w:rsidRPr="006C39F0">
        <w:rPr>
          <w:b/>
          <w:bCs/>
          <w:sz w:val="36"/>
          <w:szCs w:val="32"/>
          <w:shd w:val="clear" w:color="auto" w:fill="FFFFFF"/>
        </w:rPr>
        <w:t>Consultancy Report</w:t>
      </w:r>
    </w:p>
    <w:p w14:paraId="025D19D0" w14:textId="4EFF14E2" w:rsidR="006C39F0" w:rsidRDefault="006C39F0" w:rsidP="006C39F0">
      <w:pPr>
        <w:jc w:val="center"/>
        <w:rPr>
          <w:b/>
          <w:bCs/>
          <w:sz w:val="36"/>
          <w:szCs w:val="32"/>
          <w:shd w:val="clear" w:color="auto" w:fill="FFFFFF"/>
        </w:rPr>
      </w:pPr>
      <w:r>
        <w:rPr>
          <w:b/>
          <w:bCs/>
          <w:sz w:val="36"/>
          <w:szCs w:val="32"/>
          <w:shd w:val="clear" w:color="auto" w:fill="FFFFFF"/>
        </w:rPr>
        <w:t xml:space="preserve">Word </w:t>
      </w:r>
      <w:proofErr w:type="gramStart"/>
      <w:r>
        <w:rPr>
          <w:b/>
          <w:bCs/>
          <w:sz w:val="36"/>
          <w:szCs w:val="32"/>
          <w:shd w:val="clear" w:color="auto" w:fill="FFFFFF"/>
        </w:rPr>
        <w:t>Count :</w:t>
      </w:r>
      <w:proofErr w:type="gramEnd"/>
      <w:r>
        <w:rPr>
          <w:b/>
          <w:bCs/>
          <w:sz w:val="36"/>
          <w:szCs w:val="32"/>
          <w:shd w:val="clear" w:color="auto" w:fill="FFFFFF"/>
        </w:rPr>
        <w:t xml:space="preserve"> 5714</w:t>
      </w:r>
    </w:p>
    <w:p w14:paraId="38DDE76C" w14:textId="77777777" w:rsidR="006C39F0" w:rsidRDefault="006C39F0" w:rsidP="20E73E32">
      <w:pPr>
        <w:pStyle w:val="Heading3"/>
        <w:spacing w:before="281" w:after="281"/>
        <w:jc w:val="both"/>
        <w:rPr>
          <w:rFonts w:ascii="Arial" w:eastAsia="Times New Roman" w:hAnsi="Arial" w:cs="Arial"/>
          <w:b/>
          <w:bCs/>
          <w:sz w:val="24"/>
          <w:szCs w:val="24"/>
        </w:rPr>
      </w:pPr>
    </w:p>
    <w:p w14:paraId="0C0464D1" w14:textId="77777777" w:rsidR="006C39F0" w:rsidRDefault="006C39F0" w:rsidP="006C39F0"/>
    <w:p w14:paraId="4F129414" w14:textId="77777777" w:rsidR="006C39F0" w:rsidRDefault="006C39F0" w:rsidP="006C39F0"/>
    <w:p w14:paraId="015ED7F2" w14:textId="77777777" w:rsidR="006C39F0" w:rsidRDefault="006C39F0" w:rsidP="006C39F0"/>
    <w:p w14:paraId="3ED319C1" w14:textId="77777777" w:rsidR="006C39F0" w:rsidRDefault="006C39F0" w:rsidP="006C39F0"/>
    <w:p w14:paraId="02AE2EBF" w14:textId="77777777" w:rsidR="006C39F0" w:rsidRDefault="006C39F0" w:rsidP="006C39F0"/>
    <w:p w14:paraId="20261730" w14:textId="77777777" w:rsidR="006C39F0" w:rsidRDefault="006C39F0" w:rsidP="006C39F0"/>
    <w:p w14:paraId="387A1A38" w14:textId="77777777" w:rsidR="006C39F0" w:rsidRDefault="006C39F0" w:rsidP="006C39F0"/>
    <w:p w14:paraId="7DB099FE" w14:textId="77777777" w:rsidR="006C39F0" w:rsidRDefault="006C39F0" w:rsidP="006C39F0"/>
    <w:p w14:paraId="6AD4494C" w14:textId="77777777" w:rsidR="006C39F0" w:rsidRDefault="006C39F0" w:rsidP="006C39F0"/>
    <w:p w14:paraId="234C4550" w14:textId="77777777" w:rsidR="006C39F0" w:rsidRDefault="006C39F0" w:rsidP="006C39F0"/>
    <w:p w14:paraId="1F09916D" w14:textId="77777777" w:rsidR="006C39F0" w:rsidRDefault="006C39F0" w:rsidP="006C39F0"/>
    <w:p w14:paraId="64956523" w14:textId="77777777" w:rsidR="006C39F0" w:rsidRDefault="006C39F0" w:rsidP="006C39F0"/>
    <w:p w14:paraId="43527988" w14:textId="77777777" w:rsidR="006C39F0" w:rsidRDefault="006C39F0" w:rsidP="006C39F0"/>
    <w:p w14:paraId="680414F5" w14:textId="77777777" w:rsidR="006C39F0" w:rsidRDefault="006C39F0" w:rsidP="006C39F0"/>
    <w:p w14:paraId="74C20EE4" w14:textId="77777777" w:rsidR="006C39F0" w:rsidRPr="006C39F0" w:rsidRDefault="006C39F0" w:rsidP="006C39F0"/>
    <w:p w14:paraId="5A19A215" w14:textId="05A227CF" w:rsidR="63B8CEF7" w:rsidRPr="00665F8A" w:rsidRDefault="63B8CEF7" w:rsidP="20E73E32">
      <w:pPr>
        <w:pStyle w:val="Heading3"/>
        <w:spacing w:before="281" w:after="281"/>
        <w:jc w:val="both"/>
        <w:rPr>
          <w:rFonts w:ascii="Arial" w:eastAsia="Times New Roman" w:hAnsi="Arial" w:cs="Arial"/>
          <w:b/>
          <w:bCs/>
          <w:sz w:val="24"/>
          <w:szCs w:val="24"/>
        </w:rPr>
      </w:pPr>
      <w:r w:rsidRPr="00665F8A">
        <w:rPr>
          <w:rFonts w:ascii="Arial" w:eastAsia="Times New Roman" w:hAnsi="Arial" w:cs="Arial"/>
          <w:b/>
          <w:bCs/>
          <w:sz w:val="24"/>
          <w:szCs w:val="24"/>
        </w:rPr>
        <w:lastRenderedPageBreak/>
        <w:t>Table of Contents</w:t>
      </w:r>
    </w:p>
    <w:p w14:paraId="10BFE335" w14:textId="28CAD4DA" w:rsidR="63B8CEF7" w:rsidRPr="00665F8A" w:rsidRDefault="63B8CEF7" w:rsidP="20E73E32">
      <w:pPr>
        <w:pStyle w:val="ListParagraph"/>
        <w:numPr>
          <w:ilvl w:val="0"/>
          <w:numId w:val="2"/>
        </w:numPr>
        <w:spacing w:before="240" w:after="240"/>
        <w:jc w:val="both"/>
        <w:rPr>
          <w:rFonts w:ascii="Arial" w:eastAsia="Times New Roman" w:hAnsi="Arial" w:cs="Arial"/>
          <w:b/>
          <w:bCs/>
        </w:rPr>
      </w:pPr>
      <w:r w:rsidRPr="00665F8A">
        <w:rPr>
          <w:rFonts w:ascii="Arial" w:eastAsia="Times New Roman" w:hAnsi="Arial" w:cs="Arial"/>
          <w:b/>
          <w:bCs/>
        </w:rPr>
        <w:t>Executive Summary</w:t>
      </w:r>
    </w:p>
    <w:p w14:paraId="242F5A6F" w14:textId="343D17C4"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Problem or Issue at Stake</w:t>
      </w:r>
    </w:p>
    <w:p w14:paraId="49DE1101" w14:textId="19D6A238"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Findings</w:t>
      </w:r>
    </w:p>
    <w:p w14:paraId="723B7519" w14:textId="627B6D8D"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Analysis of Findings</w:t>
      </w:r>
    </w:p>
    <w:p w14:paraId="496A76F0" w14:textId="7AD759DE"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Recommendations to the Client</w:t>
      </w:r>
    </w:p>
    <w:p w14:paraId="52E1A0EF" w14:textId="0466E720"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Conclusion</w:t>
      </w:r>
    </w:p>
    <w:p w14:paraId="720EC645" w14:textId="316A46E8" w:rsidR="63B8CEF7" w:rsidRPr="00665F8A" w:rsidRDefault="63B8CEF7" w:rsidP="20E73E32">
      <w:pPr>
        <w:pStyle w:val="ListParagraph"/>
        <w:numPr>
          <w:ilvl w:val="0"/>
          <w:numId w:val="2"/>
        </w:numPr>
        <w:spacing w:before="240" w:after="240"/>
        <w:jc w:val="both"/>
        <w:rPr>
          <w:rFonts w:ascii="Arial" w:eastAsia="Times New Roman" w:hAnsi="Arial" w:cs="Arial"/>
          <w:b/>
          <w:bCs/>
        </w:rPr>
      </w:pPr>
      <w:r w:rsidRPr="00665F8A">
        <w:rPr>
          <w:rFonts w:ascii="Arial" w:eastAsia="Times New Roman" w:hAnsi="Arial" w:cs="Arial"/>
          <w:b/>
          <w:bCs/>
        </w:rPr>
        <w:t>Introduction</w:t>
      </w:r>
    </w:p>
    <w:p w14:paraId="6ADF67C2" w14:textId="1A4DDA87"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Background of the Marquee Hotel</w:t>
      </w:r>
    </w:p>
    <w:p w14:paraId="0C40C640" w14:textId="1F5D782F"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Background of the Consultancy Firm</w:t>
      </w:r>
    </w:p>
    <w:p w14:paraId="11360218" w14:textId="7A22C577"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Frameworks for Analysis</w:t>
      </w:r>
    </w:p>
    <w:p w14:paraId="4F80ACD2" w14:textId="2C8AF4AD" w:rsidR="63B8CEF7" w:rsidRPr="00665F8A" w:rsidRDefault="63B8CEF7" w:rsidP="20E73E32">
      <w:pPr>
        <w:pStyle w:val="ListParagraph"/>
        <w:numPr>
          <w:ilvl w:val="0"/>
          <w:numId w:val="2"/>
        </w:numPr>
        <w:spacing w:before="240" w:after="240"/>
        <w:jc w:val="both"/>
        <w:rPr>
          <w:rFonts w:ascii="Arial" w:eastAsia="Times New Roman" w:hAnsi="Arial" w:cs="Arial"/>
          <w:b/>
          <w:bCs/>
        </w:rPr>
      </w:pPr>
      <w:r w:rsidRPr="00665F8A">
        <w:rPr>
          <w:rFonts w:ascii="Arial" w:eastAsia="Times New Roman" w:hAnsi="Arial" w:cs="Arial"/>
          <w:b/>
          <w:bCs/>
        </w:rPr>
        <w:t>Analysis</w:t>
      </w:r>
    </w:p>
    <w:p w14:paraId="4BE82C34" w14:textId="02F6DA53"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Identified Issues and Impacts</w:t>
      </w:r>
    </w:p>
    <w:p w14:paraId="5289DB92" w14:textId="1060D974"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Causes of Issues</w:t>
      </w:r>
    </w:p>
    <w:p w14:paraId="7B628876" w14:textId="252460A9"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Positive Aspects (Strengths)</w:t>
      </w:r>
    </w:p>
    <w:p w14:paraId="6428206C" w14:textId="0008710E"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PESTEL Analysis</w:t>
      </w:r>
    </w:p>
    <w:p w14:paraId="6CAAF9EA" w14:textId="4937EFF8"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SWOT Analysis</w:t>
      </w:r>
    </w:p>
    <w:p w14:paraId="689526FC" w14:textId="7B594CE0"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TOWS Analysis</w:t>
      </w:r>
    </w:p>
    <w:p w14:paraId="33316C23" w14:textId="0E11D386" w:rsidR="63B8CEF7" w:rsidRPr="00665F8A" w:rsidRDefault="63B8CEF7" w:rsidP="20E73E32">
      <w:pPr>
        <w:pStyle w:val="ListParagraph"/>
        <w:numPr>
          <w:ilvl w:val="0"/>
          <w:numId w:val="2"/>
        </w:numPr>
        <w:spacing w:before="240" w:after="240"/>
        <w:jc w:val="both"/>
        <w:rPr>
          <w:rFonts w:ascii="Arial" w:eastAsia="Times New Roman" w:hAnsi="Arial" w:cs="Arial"/>
          <w:b/>
          <w:bCs/>
        </w:rPr>
      </w:pPr>
      <w:r w:rsidRPr="00665F8A">
        <w:rPr>
          <w:rFonts w:ascii="Arial" w:eastAsia="Times New Roman" w:hAnsi="Arial" w:cs="Arial"/>
          <w:b/>
          <w:bCs/>
        </w:rPr>
        <w:t>Recommendations and Change Management</w:t>
      </w:r>
    </w:p>
    <w:p w14:paraId="7FB988F2" w14:textId="475BCD42"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Recommendations Overview</w:t>
      </w:r>
    </w:p>
    <w:p w14:paraId="0C3EBDC7" w14:textId="0456A78C"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Detailed Recommendations</w:t>
      </w:r>
    </w:p>
    <w:p w14:paraId="3E594795" w14:textId="773D4E00"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Change Management Strategies</w:t>
      </w:r>
    </w:p>
    <w:p w14:paraId="60B24A30" w14:textId="6FB04827"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Measurement of Success</w:t>
      </w:r>
    </w:p>
    <w:p w14:paraId="21C28565" w14:textId="69775945"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Potential Benefits and Costs</w:t>
      </w:r>
    </w:p>
    <w:p w14:paraId="3AF32245" w14:textId="06BAAC59" w:rsidR="63B8CEF7" w:rsidRPr="00665F8A" w:rsidRDefault="63B8CEF7" w:rsidP="20E73E32">
      <w:pPr>
        <w:pStyle w:val="ListParagraph"/>
        <w:numPr>
          <w:ilvl w:val="0"/>
          <w:numId w:val="2"/>
        </w:numPr>
        <w:spacing w:before="240" w:after="240"/>
        <w:jc w:val="both"/>
        <w:rPr>
          <w:rFonts w:ascii="Arial" w:eastAsia="Times New Roman" w:hAnsi="Arial" w:cs="Arial"/>
          <w:b/>
          <w:bCs/>
        </w:rPr>
      </w:pPr>
      <w:r w:rsidRPr="00665F8A">
        <w:rPr>
          <w:rFonts w:ascii="Arial" w:eastAsia="Times New Roman" w:hAnsi="Arial" w:cs="Arial"/>
          <w:b/>
          <w:bCs/>
        </w:rPr>
        <w:t>Action Plan</w:t>
      </w:r>
    </w:p>
    <w:p w14:paraId="53ABC991" w14:textId="721A10C5"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Problem</w:t>
      </w:r>
    </w:p>
    <w:p w14:paraId="5331996C" w14:textId="01C056F1"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Solution</w:t>
      </w:r>
    </w:p>
    <w:p w14:paraId="3EA4C3C9" w14:textId="743D0D3B"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Desired Outcome</w:t>
      </w:r>
    </w:p>
    <w:p w14:paraId="6E253275" w14:textId="7CCFF3EC"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Time Scale</w:t>
      </w:r>
    </w:p>
    <w:p w14:paraId="4E679C37" w14:textId="74FF6488"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Completion Date</w:t>
      </w:r>
    </w:p>
    <w:p w14:paraId="6E7A05C6" w14:textId="628E1A24"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Planned Budget</w:t>
      </w:r>
    </w:p>
    <w:p w14:paraId="63F85F43" w14:textId="6E3B2F6E" w:rsidR="63B8CEF7" w:rsidRPr="00665F8A" w:rsidRDefault="63B8CEF7" w:rsidP="20E73E32">
      <w:pPr>
        <w:pStyle w:val="ListParagraph"/>
        <w:numPr>
          <w:ilvl w:val="0"/>
          <w:numId w:val="2"/>
        </w:numPr>
        <w:spacing w:before="240" w:after="240"/>
        <w:jc w:val="both"/>
        <w:rPr>
          <w:rFonts w:ascii="Arial" w:eastAsia="Times New Roman" w:hAnsi="Arial" w:cs="Arial"/>
          <w:b/>
          <w:bCs/>
        </w:rPr>
      </w:pPr>
      <w:r w:rsidRPr="00665F8A">
        <w:rPr>
          <w:rFonts w:ascii="Arial" w:eastAsia="Times New Roman" w:hAnsi="Arial" w:cs="Arial"/>
          <w:b/>
          <w:bCs/>
        </w:rPr>
        <w:t>Conclusion</w:t>
      </w:r>
    </w:p>
    <w:p w14:paraId="7D765A33" w14:textId="3F79B31E"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Summary of Key Findings</w:t>
      </w:r>
    </w:p>
    <w:p w14:paraId="64A44D01" w14:textId="10D8388D" w:rsidR="63B8CEF7" w:rsidRPr="00665F8A" w:rsidRDefault="63B8CEF7" w:rsidP="20E73E32">
      <w:pPr>
        <w:pStyle w:val="ListParagraph"/>
        <w:numPr>
          <w:ilvl w:val="1"/>
          <w:numId w:val="1"/>
        </w:numPr>
        <w:spacing w:after="0"/>
        <w:jc w:val="both"/>
        <w:rPr>
          <w:rFonts w:ascii="Arial" w:eastAsia="Times New Roman" w:hAnsi="Arial" w:cs="Arial"/>
        </w:rPr>
      </w:pPr>
      <w:r w:rsidRPr="00665F8A">
        <w:rPr>
          <w:rFonts w:ascii="Arial" w:eastAsia="Times New Roman" w:hAnsi="Arial" w:cs="Arial"/>
        </w:rPr>
        <w:t>Appreciation to the Client</w:t>
      </w:r>
    </w:p>
    <w:p w14:paraId="2C3CEADD" w14:textId="1D5B664D" w:rsidR="63B8CEF7" w:rsidRPr="00665F8A" w:rsidRDefault="63B8CEF7" w:rsidP="20E73E32">
      <w:pPr>
        <w:pStyle w:val="ListParagraph"/>
        <w:numPr>
          <w:ilvl w:val="0"/>
          <w:numId w:val="2"/>
        </w:numPr>
        <w:spacing w:before="240" w:after="240"/>
        <w:jc w:val="both"/>
        <w:rPr>
          <w:rFonts w:ascii="Arial" w:eastAsia="Times New Roman" w:hAnsi="Arial" w:cs="Arial"/>
          <w:b/>
          <w:bCs/>
        </w:rPr>
      </w:pPr>
      <w:r w:rsidRPr="00665F8A">
        <w:rPr>
          <w:rFonts w:ascii="Arial" w:eastAsia="Times New Roman" w:hAnsi="Arial" w:cs="Arial"/>
          <w:b/>
          <w:bCs/>
        </w:rPr>
        <w:t>References</w:t>
      </w:r>
    </w:p>
    <w:p w14:paraId="5DD37290" w14:textId="2E74D931" w:rsidR="20E73E32" w:rsidRDefault="20E73E32" w:rsidP="20E73E32">
      <w:pPr>
        <w:jc w:val="both"/>
        <w:rPr>
          <w:rFonts w:ascii="Arial" w:eastAsia="Times New Roman" w:hAnsi="Arial" w:cs="Arial"/>
          <w:b/>
          <w:bCs/>
        </w:rPr>
      </w:pPr>
    </w:p>
    <w:p w14:paraId="4547D212" w14:textId="77777777" w:rsidR="006C39F0" w:rsidRPr="00665F8A" w:rsidRDefault="006C39F0" w:rsidP="20E73E32">
      <w:pPr>
        <w:jc w:val="both"/>
        <w:rPr>
          <w:rFonts w:ascii="Arial" w:eastAsia="Times New Roman" w:hAnsi="Arial" w:cs="Arial"/>
          <w:b/>
          <w:bCs/>
        </w:rPr>
      </w:pPr>
    </w:p>
    <w:p w14:paraId="7EA1B411" w14:textId="0BE62D4D" w:rsidR="63B8CEF7" w:rsidRPr="006C39F0" w:rsidRDefault="63B8CEF7" w:rsidP="006C39F0">
      <w:pPr>
        <w:jc w:val="center"/>
        <w:rPr>
          <w:rFonts w:ascii="Arial" w:eastAsia="Times New Roman" w:hAnsi="Arial" w:cs="Arial"/>
          <w:b/>
          <w:bCs/>
          <w:sz w:val="32"/>
          <w:szCs w:val="32"/>
        </w:rPr>
      </w:pPr>
      <w:r w:rsidRPr="006C39F0">
        <w:rPr>
          <w:rFonts w:ascii="Arial" w:eastAsia="Times New Roman" w:hAnsi="Arial" w:cs="Arial"/>
          <w:b/>
          <w:bCs/>
          <w:sz w:val="32"/>
          <w:szCs w:val="32"/>
        </w:rPr>
        <w:lastRenderedPageBreak/>
        <w:t>Consultancy Report</w:t>
      </w:r>
    </w:p>
    <w:p w14:paraId="46DBA857" w14:textId="4A920C4D" w:rsidR="3F8EDD26" w:rsidRPr="00665F8A" w:rsidRDefault="3F8EDD26" w:rsidP="20E73E32">
      <w:pPr>
        <w:jc w:val="both"/>
        <w:rPr>
          <w:rFonts w:ascii="Arial" w:eastAsia="Times New Roman" w:hAnsi="Arial" w:cs="Arial"/>
          <w:b/>
          <w:bCs/>
        </w:rPr>
      </w:pPr>
      <w:r w:rsidRPr="00665F8A">
        <w:rPr>
          <w:rFonts w:ascii="Arial" w:eastAsia="Times New Roman" w:hAnsi="Arial" w:cs="Arial"/>
          <w:b/>
          <w:bCs/>
        </w:rPr>
        <w:t>Executive Summary</w:t>
      </w:r>
    </w:p>
    <w:p w14:paraId="31260A08" w14:textId="2E264EA0"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The Marquee Hotel, a luxury hotel situated in Sydney, Australia has been facing challenges that are impacting its performance negatively. In the couple of years there has been a </w:t>
      </w:r>
      <w:r w:rsidR="001D4CC3" w:rsidRPr="00665F8A">
        <w:rPr>
          <w:rFonts w:ascii="Arial" w:eastAsia="Times New Roman" w:hAnsi="Arial" w:cs="Arial"/>
        </w:rPr>
        <w:t>decrease</w:t>
      </w:r>
      <w:r w:rsidRPr="00665F8A">
        <w:rPr>
          <w:rFonts w:ascii="Arial" w:eastAsia="Times New Roman" w:hAnsi="Arial" w:cs="Arial"/>
        </w:rPr>
        <w:t xml:space="preserve"> in guest satisfaction levels and occupancy rates. This report, requested by the hotels management and created by Apex </w:t>
      </w:r>
      <w:r w:rsidR="001D4CC3" w:rsidRPr="00665F8A">
        <w:rPr>
          <w:rFonts w:ascii="Arial" w:eastAsia="Times New Roman" w:hAnsi="Arial" w:cs="Arial"/>
        </w:rPr>
        <w:t>Consulting,</w:t>
      </w:r>
      <w:r w:rsidRPr="00665F8A">
        <w:rPr>
          <w:rFonts w:ascii="Arial" w:eastAsia="Times New Roman" w:hAnsi="Arial" w:cs="Arial"/>
        </w:rPr>
        <w:t xml:space="preserve"> aims to pinpoint the causes of these </w:t>
      </w:r>
      <w:r w:rsidR="006C39F0" w:rsidRPr="00665F8A">
        <w:rPr>
          <w:rFonts w:ascii="Arial" w:eastAsia="Times New Roman" w:hAnsi="Arial" w:cs="Arial"/>
        </w:rPr>
        <w:t>issues,</w:t>
      </w:r>
      <w:r w:rsidRPr="00665F8A">
        <w:rPr>
          <w:rFonts w:ascii="Arial" w:eastAsia="Times New Roman" w:hAnsi="Arial" w:cs="Arial"/>
        </w:rPr>
        <w:t xml:space="preserve"> and offer recommendations to enhance the hotels reputation and boost its operational effectiveness.</w:t>
      </w:r>
    </w:p>
    <w:p w14:paraId="73DA1ECC" w14:textId="1F8FA9A6"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 </w:t>
      </w:r>
    </w:p>
    <w:p w14:paraId="14C7103B" w14:textId="62617223"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Key Discoveries </w:t>
      </w:r>
    </w:p>
    <w:p w14:paraId="1C041EFA" w14:textId="1109801C"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Our thorough investigation uncovered issues affecting the Marquee Hotel: </w:t>
      </w:r>
    </w:p>
    <w:p w14:paraId="4723FB43" w14:textId="65A313D1"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Decreasing Service Quality; Guest feedback has pointed out a decline in service quality in departments, like housekeeping and front desk operations. This drop is linked to staff training and high turnover rates. </w:t>
      </w:r>
    </w:p>
    <w:p w14:paraId="0EF7972F" w14:textId="16B2B697"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Insufficient Staff </w:t>
      </w:r>
      <w:r w:rsidR="001D4CC3" w:rsidRPr="00665F8A">
        <w:rPr>
          <w:rFonts w:ascii="Arial" w:eastAsia="Times New Roman" w:hAnsi="Arial" w:cs="Arial"/>
        </w:rPr>
        <w:t>Training:</w:t>
      </w:r>
      <w:r w:rsidRPr="00665F8A">
        <w:rPr>
          <w:rFonts w:ascii="Arial" w:eastAsia="Times New Roman" w:hAnsi="Arial" w:cs="Arial"/>
        </w:rPr>
        <w:t xml:space="preserve"> Many employees lack the training and expertise required for maintaining luxury hotel standards. This has led to service provision and dissatisfactory guest experiences. </w:t>
      </w:r>
    </w:p>
    <w:p w14:paraId="57A8FBF7" w14:textId="10B1E49F"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Outdated Online Presence; The hotels website and social media platforms are. Not user friendly, resulting in direct bookings. The current digital marketing strategy falls short of engaging guests or leveraging online booking trends. </w:t>
      </w:r>
    </w:p>
    <w:p w14:paraId="603C3B12" w14:textId="462C497A"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Operational </w:t>
      </w:r>
      <w:r w:rsidR="001D4CC3" w:rsidRPr="00665F8A">
        <w:rPr>
          <w:rFonts w:ascii="Arial" w:eastAsia="Times New Roman" w:hAnsi="Arial" w:cs="Arial"/>
        </w:rPr>
        <w:t>Inefficiencies:</w:t>
      </w:r>
      <w:r w:rsidRPr="00665F8A">
        <w:rPr>
          <w:rFonts w:ascii="Arial" w:eastAsia="Times New Roman" w:hAnsi="Arial" w:cs="Arial"/>
        </w:rPr>
        <w:t xml:space="preserve"> Some of the hotel's procedures are </w:t>
      </w:r>
      <w:r w:rsidR="001D4CC3" w:rsidRPr="00665F8A">
        <w:rPr>
          <w:rFonts w:ascii="Arial" w:eastAsia="Times New Roman" w:hAnsi="Arial" w:cs="Arial"/>
        </w:rPr>
        <w:t>inefficient. The</w:t>
      </w:r>
      <w:r w:rsidRPr="00665F8A">
        <w:rPr>
          <w:rFonts w:ascii="Arial" w:eastAsia="Times New Roman" w:hAnsi="Arial" w:cs="Arial"/>
        </w:rPr>
        <w:t xml:space="preserve"> inefficiencies have led to expenses and service delays impacting guest satisfaction negatively.</w:t>
      </w:r>
    </w:p>
    <w:p w14:paraId="6BF719D7" w14:textId="696BCB47"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 </w:t>
      </w:r>
    </w:p>
    <w:p w14:paraId="7AD70848" w14:textId="43ABE5FC"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Analysis </w:t>
      </w:r>
    </w:p>
    <w:p w14:paraId="75A0E945" w14:textId="411B699A" w:rsidR="3F8EDD26" w:rsidRPr="00665F8A" w:rsidRDefault="3F8EDD26" w:rsidP="20E73E32">
      <w:pPr>
        <w:jc w:val="both"/>
        <w:rPr>
          <w:rFonts w:ascii="Arial" w:eastAsia="Times New Roman" w:hAnsi="Arial" w:cs="Arial"/>
        </w:rPr>
      </w:pPr>
      <w:r w:rsidRPr="00665F8A">
        <w:rPr>
          <w:rFonts w:ascii="Arial" w:eastAsia="Times New Roman" w:hAnsi="Arial" w:cs="Arial"/>
        </w:rPr>
        <w:t>To understand the hotels situation better we used several frameworks</w:t>
      </w:r>
      <w:r w:rsidR="7A5B7A23" w:rsidRPr="00665F8A">
        <w:rPr>
          <w:rFonts w:ascii="Arial" w:eastAsia="Times New Roman" w:hAnsi="Arial" w:cs="Arial"/>
        </w:rPr>
        <w:t>:</w:t>
      </w:r>
      <w:r w:rsidRPr="00665F8A">
        <w:rPr>
          <w:rFonts w:ascii="Arial" w:eastAsia="Times New Roman" w:hAnsi="Arial" w:cs="Arial"/>
        </w:rPr>
        <w:t xml:space="preserve"> </w:t>
      </w:r>
    </w:p>
    <w:p w14:paraId="2EEE2347" w14:textId="6A92C0E1"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PESTEL Analysis; This review pointed out the macro environmental factors affecting the hotel, including economic downturns affecting travel and tourism technological advancements, in hotel management and changing consumer preferences towards sustainable travel experiences. </w:t>
      </w:r>
    </w:p>
    <w:p w14:paraId="31F52A99" w14:textId="5571E911"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SWOT </w:t>
      </w:r>
      <w:r w:rsidR="001D4CC3" w:rsidRPr="00665F8A">
        <w:rPr>
          <w:rFonts w:ascii="Arial" w:eastAsia="Times New Roman" w:hAnsi="Arial" w:cs="Arial"/>
        </w:rPr>
        <w:t>Analysis:</w:t>
      </w:r>
      <w:r w:rsidRPr="00665F8A">
        <w:rPr>
          <w:rFonts w:ascii="Arial" w:eastAsia="Times New Roman" w:hAnsi="Arial" w:cs="Arial"/>
        </w:rPr>
        <w:t xml:space="preserve"> This evaluation showed that while the Marquee Hotel benefits from its prime location and strong brand reputation it also faces notable internal weaknesses like declining service quality and inadequate staff training. External threats such as increased </w:t>
      </w:r>
      <w:r w:rsidRPr="00665F8A">
        <w:rPr>
          <w:rFonts w:ascii="Arial" w:eastAsia="Times New Roman" w:hAnsi="Arial" w:cs="Arial"/>
        </w:rPr>
        <w:lastRenderedPageBreak/>
        <w:t>competition and economic instability pose challenges. There are opportunities like advancements and growing tourism that offer room for improvement.</w:t>
      </w:r>
    </w:p>
    <w:p w14:paraId="6BC35649" w14:textId="01A40C49"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 </w:t>
      </w:r>
    </w:p>
    <w:p w14:paraId="7DFB9221" w14:textId="40805BA4"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TOWS </w:t>
      </w:r>
      <w:r w:rsidR="001D4CC3" w:rsidRPr="00665F8A">
        <w:rPr>
          <w:rFonts w:ascii="Arial" w:eastAsia="Times New Roman" w:hAnsi="Arial" w:cs="Arial"/>
        </w:rPr>
        <w:t>Analysis:</w:t>
      </w:r>
      <w:r w:rsidRPr="00665F8A">
        <w:rPr>
          <w:rFonts w:ascii="Arial" w:eastAsia="Times New Roman" w:hAnsi="Arial" w:cs="Arial"/>
        </w:rPr>
        <w:t xml:space="preserve"> Expanding on the SWOT analysis the TOWS framework helped in devising actions to turn identified weaknesses and threats into opportunities. Key strategies include utilizing the hotels location, for targeted marketing efforts investing in staff training initiatives and integrating technologies to modernize operations.</w:t>
      </w:r>
    </w:p>
    <w:p w14:paraId="33D5B145" w14:textId="3AB71011"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 </w:t>
      </w:r>
    </w:p>
    <w:p w14:paraId="24DFAFBF" w14:textId="5DF0B822"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Recommendations </w:t>
      </w:r>
    </w:p>
    <w:p w14:paraId="49C2BFB0" w14:textId="390F9E9E" w:rsidR="3F8EDD26" w:rsidRPr="00665F8A" w:rsidRDefault="3F8EDD26" w:rsidP="20E73E32">
      <w:pPr>
        <w:jc w:val="both"/>
        <w:rPr>
          <w:rFonts w:ascii="Arial" w:eastAsia="Times New Roman" w:hAnsi="Arial" w:cs="Arial"/>
        </w:rPr>
      </w:pPr>
      <w:r w:rsidRPr="00665F8A">
        <w:rPr>
          <w:rFonts w:ascii="Arial" w:eastAsia="Times New Roman" w:hAnsi="Arial" w:cs="Arial"/>
        </w:rPr>
        <w:t>Based on our analysis findings we suggest these recommendations</w:t>
      </w:r>
      <w:r w:rsidR="473DC483" w:rsidRPr="00665F8A">
        <w:rPr>
          <w:rFonts w:ascii="Arial" w:eastAsia="Times New Roman" w:hAnsi="Arial" w:cs="Arial"/>
        </w:rPr>
        <w:t>:</w:t>
      </w:r>
      <w:r w:rsidRPr="00665F8A">
        <w:rPr>
          <w:rFonts w:ascii="Arial" w:eastAsia="Times New Roman" w:hAnsi="Arial" w:cs="Arial"/>
        </w:rPr>
        <w:t xml:space="preserve"> </w:t>
      </w:r>
    </w:p>
    <w:p w14:paraId="489760A8" w14:textId="3643AA35"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Enhance Staff Training Programs </w:t>
      </w:r>
    </w:p>
    <w:p w14:paraId="6530886D" w14:textId="1E69866F" w:rsidR="3F8EDD26" w:rsidRPr="00665F8A" w:rsidRDefault="3F8EDD26" w:rsidP="20E73E32">
      <w:pPr>
        <w:jc w:val="both"/>
        <w:rPr>
          <w:rFonts w:ascii="Arial" w:eastAsia="Times New Roman" w:hAnsi="Arial" w:cs="Arial"/>
        </w:rPr>
      </w:pPr>
      <w:r w:rsidRPr="00665F8A">
        <w:rPr>
          <w:rFonts w:ascii="Arial" w:eastAsia="Times New Roman" w:hAnsi="Arial" w:cs="Arial"/>
        </w:rPr>
        <w:t>Implementation; Develop a training program focusing on customer service excellence, operational procedures enhancement and improving skills.</w:t>
      </w:r>
    </w:p>
    <w:p w14:paraId="3A20270F" w14:textId="5FC592E9"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Utilizing </w:t>
      </w:r>
      <w:r w:rsidR="001D4CC3" w:rsidRPr="00665F8A">
        <w:rPr>
          <w:rFonts w:ascii="Arial" w:eastAsia="Times New Roman" w:hAnsi="Arial" w:cs="Arial"/>
        </w:rPr>
        <w:t>Kotter’s</w:t>
      </w:r>
      <w:r w:rsidRPr="00665F8A">
        <w:rPr>
          <w:rFonts w:ascii="Arial" w:eastAsia="Times New Roman" w:hAnsi="Arial" w:cs="Arial"/>
        </w:rPr>
        <w:t xml:space="preserve"> 8 Step Change Model is </w:t>
      </w:r>
      <w:r w:rsidR="001D4CC3" w:rsidRPr="00665F8A">
        <w:rPr>
          <w:rFonts w:ascii="Arial" w:eastAsia="Times New Roman" w:hAnsi="Arial" w:cs="Arial"/>
        </w:rPr>
        <w:t>key</w:t>
      </w:r>
      <w:r w:rsidRPr="00665F8A">
        <w:rPr>
          <w:rFonts w:ascii="Arial" w:eastAsia="Times New Roman" w:hAnsi="Arial" w:cs="Arial"/>
        </w:rPr>
        <w:t xml:space="preserve"> to guiding the change process focusing on communication and involving staff at every step</w:t>
      </w:r>
      <w:r w:rsidR="001D4CC3" w:rsidRPr="00665F8A">
        <w:rPr>
          <w:rFonts w:ascii="Arial" w:eastAsia="Times New Roman" w:hAnsi="Arial" w:cs="Arial"/>
        </w:rPr>
        <w:t xml:space="preserve">. </w:t>
      </w:r>
    </w:p>
    <w:p w14:paraId="7211AFF8" w14:textId="066E8AE1"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To measure </w:t>
      </w:r>
      <w:r w:rsidR="001D4CC3" w:rsidRPr="00665F8A">
        <w:rPr>
          <w:rFonts w:ascii="Arial" w:eastAsia="Times New Roman" w:hAnsi="Arial" w:cs="Arial"/>
        </w:rPr>
        <w:t>success,</w:t>
      </w:r>
      <w:r w:rsidRPr="00665F8A">
        <w:rPr>
          <w:rFonts w:ascii="Arial" w:eastAsia="Times New Roman" w:hAnsi="Arial" w:cs="Arial"/>
        </w:rPr>
        <w:t xml:space="preserve"> it</w:t>
      </w:r>
      <w:r w:rsidR="001D4CC3">
        <w:rPr>
          <w:rFonts w:ascii="Arial" w:eastAsia="Times New Roman" w:hAnsi="Arial" w:cs="Arial"/>
        </w:rPr>
        <w:t xml:space="preserve"> i</w:t>
      </w:r>
      <w:r w:rsidRPr="00665F8A">
        <w:rPr>
          <w:rFonts w:ascii="Arial" w:eastAsia="Times New Roman" w:hAnsi="Arial" w:cs="Arial"/>
        </w:rPr>
        <w:t xml:space="preserve">s essential to track improvements through guest satisfaction surveys, employee performance evaluations and service delivery metrics. </w:t>
      </w:r>
    </w:p>
    <w:p w14:paraId="37A56F31" w14:textId="77D9335C"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 </w:t>
      </w:r>
    </w:p>
    <w:p w14:paraId="4B246D07" w14:textId="7D580A76"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In terms of enhancing the marketing </w:t>
      </w:r>
      <w:r w:rsidR="001D4CC3" w:rsidRPr="00665F8A">
        <w:rPr>
          <w:rFonts w:ascii="Arial" w:eastAsia="Times New Roman" w:hAnsi="Arial" w:cs="Arial"/>
        </w:rPr>
        <w:t>strategy.</w:t>
      </w:r>
      <w:r w:rsidRPr="00665F8A">
        <w:rPr>
          <w:rFonts w:ascii="Arial" w:eastAsia="Times New Roman" w:hAnsi="Arial" w:cs="Arial"/>
        </w:rPr>
        <w:t xml:space="preserve"> </w:t>
      </w:r>
    </w:p>
    <w:p w14:paraId="0A05B509" w14:textId="31B800EB" w:rsidR="3F8EDD26" w:rsidRPr="00665F8A" w:rsidRDefault="3F8EDD26" w:rsidP="20E73E32">
      <w:pPr>
        <w:jc w:val="both"/>
        <w:rPr>
          <w:rFonts w:ascii="Arial" w:eastAsia="Times New Roman" w:hAnsi="Arial" w:cs="Arial"/>
        </w:rPr>
      </w:pPr>
      <w:r w:rsidRPr="00665F8A">
        <w:rPr>
          <w:rFonts w:ascii="Arial" w:eastAsia="Times New Roman" w:hAnsi="Arial" w:cs="Arial"/>
        </w:rPr>
        <w:t>1. Implementation involves a website redesign for user experience boosting social media presence and launching targeted ad campaigns.</w:t>
      </w:r>
    </w:p>
    <w:p w14:paraId="31784EB2" w14:textId="100DD620"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2. Engaging a marketing expert to spearhead the effort and providing training for internal team members </w:t>
      </w:r>
      <w:r w:rsidR="001D4CC3" w:rsidRPr="00665F8A">
        <w:rPr>
          <w:rFonts w:ascii="Arial" w:eastAsia="Times New Roman" w:hAnsi="Arial" w:cs="Arial"/>
        </w:rPr>
        <w:t>is</w:t>
      </w:r>
      <w:r w:rsidRPr="00665F8A">
        <w:rPr>
          <w:rFonts w:ascii="Arial" w:eastAsia="Times New Roman" w:hAnsi="Arial" w:cs="Arial"/>
        </w:rPr>
        <w:t xml:space="preserve"> crucial for maintaining and optimizing the new digital platforms.</w:t>
      </w:r>
    </w:p>
    <w:p w14:paraId="4100B719" w14:textId="0E914D5E" w:rsidR="3F8EDD26" w:rsidRPr="00665F8A" w:rsidRDefault="3F8EDD26" w:rsidP="20E73E32">
      <w:pPr>
        <w:jc w:val="both"/>
        <w:rPr>
          <w:rFonts w:ascii="Arial" w:eastAsia="Times New Roman" w:hAnsi="Arial" w:cs="Arial"/>
        </w:rPr>
      </w:pPr>
      <w:r w:rsidRPr="00665F8A">
        <w:rPr>
          <w:rFonts w:ascii="Arial" w:eastAsia="Times New Roman" w:hAnsi="Arial" w:cs="Arial"/>
        </w:rPr>
        <w:t>3. Success can be measured by monitoring website traffic, social media interactions, online booking rates and customer feedback to evaluate the effectiveness of the updated strategy.</w:t>
      </w:r>
    </w:p>
    <w:p w14:paraId="646E6109" w14:textId="4EFEE281"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 </w:t>
      </w:r>
    </w:p>
    <w:p w14:paraId="651D34F6" w14:textId="080F1E5E"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For improving </w:t>
      </w:r>
      <w:r w:rsidR="001D4CC3" w:rsidRPr="00665F8A">
        <w:rPr>
          <w:rFonts w:ascii="Arial" w:eastAsia="Times New Roman" w:hAnsi="Arial" w:cs="Arial"/>
        </w:rPr>
        <w:t>efficiency.</w:t>
      </w:r>
      <w:r w:rsidRPr="00665F8A">
        <w:rPr>
          <w:rFonts w:ascii="Arial" w:eastAsia="Times New Roman" w:hAnsi="Arial" w:cs="Arial"/>
        </w:rPr>
        <w:t xml:space="preserve"> </w:t>
      </w:r>
    </w:p>
    <w:p w14:paraId="4C835462" w14:textId="49ACDFE6" w:rsidR="3F8EDD26" w:rsidRPr="00665F8A" w:rsidRDefault="3F8EDD26" w:rsidP="20E73E32">
      <w:pPr>
        <w:jc w:val="both"/>
        <w:rPr>
          <w:rFonts w:ascii="Arial" w:eastAsia="Times New Roman" w:hAnsi="Arial" w:cs="Arial"/>
        </w:rPr>
      </w:pPr>
      <w:r w:rsidRPr="00665F8A">
        <w:rPr>
          <w:rFonts w:ascii="Arial" w:eastAsia="Times New Roman" w:hAnsi="Arial" w:cs="Arial"/>
        </w:rPr>
        <w:t>1. Investing in hotel management software is vital for streamlining operations and cutting costs.</w:t>
      </w:r>
    </w:p>
    <w:p w14:paraId="58255487" w14:textId="60CEEAB7" w:rsidR="3F8EDD26" w:rsidRPr="00665F8A" w:rsidRDefault="3F8EDD26" w:rsidP="20E73E32">
      <w:pPr>
        <w:jc w:val="both"/>
        <w:rPr>
          <w:rFonts w:ascii="Arial" w:eastAsia="Times New Roman" w:hAnsi="Arial" w:cs="Arial"/>
        </w:rPr>
      </w:pPr>
      <w:r w:rsidRPr="00665F8A">
        <w:rPr>
          <w:rFonts w:ascii="Arial" w:eastAsia="Times New Roman" w:hAnsi="Arial" w:cs="Arial"/>
        </w:rPr>
        <w:lastRenderedPageBreak/>
        <w:t>2. Comprehensive training sessions should be conducted to ensure a transition to the system for staff integration into daily operations.</w:t>
      </w:r>
    </w:p>
    <w:p w14:paraId="6042801A" w14:textId="4E39A41F"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3. Success metrics include evaluating turnaround </w:t>
      </w:r>
      <w:r w:rsidR="001D4CC3" w:rsidRPr="00665F8A">
        <w:rPr>
          <w:rFonts w:ascii="Arial" w:eastAsia="Times New Roman" w:hAnsi="Arial" w:cs="Arial"/>
        </w:rPr>
        <w:t>times,</w:t>
      </w:r>
      <w:r w:rsidRPr="00665F8A">
        <w:rPr>
          <w:rFonts w:ascii="Arial" w:eastAsia="Times New Roman" w:hAnsi="Arial" w:cs="Arial"/>
        </w:rPr>
        <w:t xml:space="preserve"> cost savings achieved and service delivery efficiency.</w:t>
      </w:r>
    </w:p>
    <w:p w14:paraId="69BA26B3" w14:textId="76772ED1"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 </w:t>
      </w:r>
    </w:p>
    <w:p w14:paraId="5E2DD084" w14:textId="1EF02B2A"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When considering </w:t>
      </w:r>
      <w:r w:rsidR="001D4CC3" w:rsidRPr="00665F8A">
        <w:rPr>
          <w:rFonts w:ascii="Arial" w:eastAsia="Times New Roman" w:hAnsi="Arial" w:cs="Arial"/>
        </w:rPr>
        <w:t>costs</w:t>
      </w:r>
      <w:r w:rsidRPr="00665F8A">
        <w:rPr>
          <w:rFonts w:ascii="Arial" w:eastAsia="Times New Roman" w:hAnsi="Arial" w:cs="Arial"/>
        </w:rPr>
        <w:t xml:space="preserve"> versus </w:t>
      </w:r>
      <w:r w:rsidR="001D4CC3" w:rsidRPr="00665F8A">
        <w:rPr>
          <w:rFonts w:ascii="Arial" w:eastAsia="Times New Roman" w:hAnsi="Arial" w:cs="Arial"/>
        </w:rPr>
        <w:t>benefits.</w:t>
      </w:r>
    </w:p>
    <w:p w14:paraId="05FD5718" w14:textId="5D4B3B2B"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The estimated expenses associated with implementing these suggestions </w:t>
      </w:r>
      <w:r w:rsidR="34A8EB82" w:rsidRPr="00665F8A">
        <w:rPr>
          <w:rFonts w:ascii="Arial" w:eastAsia="Times New Roman" w:hAnsi="Arial" w:cs="Arial"/>
        </w:rPr>
        <w:t>are:</w:t>
      </w:r>
      <w:r w:rsidRPr="00665F8A">
        <w:rPr>
          <w:rFonts w:ascii="Arial" w:eastAsia="Times New Roman" w:hAnsi="Arial" w:cs="Arial"/>
        </w:rPr>
        <w:t xml:space="preserve"> </w:t>
      </w:r>
    </w:p>
    <w:p w14:paraId="0B14DC33" w14:textId="3B285AEA" w:rsidR="3F8EDD26" w:rsidRPr="00665F8A" w:rsidRDefault="3F8EDD26" w:rsidP="20E73E32">
      <w:pPr>
        <w:jc w:val="both"/>
        <w:rPr>
          <w:rFonts w:ascii="Arial" w:eastAsia="Times New Roman" w:hAnsi="Arial" w:cs="Arial"/>
        </w:rPr>
      </w:pPr>
      <w:r w:rsidRPr="00665F8A">
        <w:rPr>
          <w:rFonts w:ascii="Arial" w:eastAsia="Times New Roman" w:hAnsi="Arial" w:cs="Arial"/>
        </w:rPr>
        <w:t>Staff Training; $50,000</w:t>
      </w:r>
    </w:p>
    <w:p w14:paraId="5FF4AB31" w14:textId="3F26812B" w:rsidR="3F8EDD26" w:rsidRPr="00665F8A" w:rsidRDefault="3F8EDD26" w:rsidP="20E73E32">
      <w:pPr>
        <w:jc w:val="both"/>
        <w:rPr>
          <w:rFonts w:ascii="Arial" w:eastAsia="Times New Roman" w:hAnsi="Arial" w:cs="Arial"/>
        </w:rPr>
      </w:pPr>
      <w:r w:rsidRPr="00665F8A">
        <w:rPr>
          <w:rFonts w:ascii="Arial" w:eastAsia="Times New Roman" w:hAnsi="Arial" w:cs="Arial"/>
        </w:rPr>
        <w:t>Digital Marketing; $30,000</w:t>
      </w:r>
    </w:p>
    <w:p w14:paraId="39697122" w14:textId="689ECCD7" w:rsidR="3F8EDD26" w:rsidRPr="00665F8A" w:rsidRDefault="3F8EDD26" w:rsidP="20E73E32">
      <w:pPr>
        <w:jc w:val="both"/>
        <w:rPr>
          <w:rFonts w:ascii="Arial" w:eastAsia="Times New Roman" w:hAnsi="Arial" w:cs="Arial"/>
        </w:rPr>
      </w:pPr>
      <w:r w:rsidRPr="00665F8A">
        <w:rPr>
          <w:rFonts w:ascii="Arial" w:eastAsia="Times New Roman" w:hAnsi="Arial" w:cs="Arial"/>
        </w:rPr>
        <w:t>Improving Efficiency; $40,000</w:t>
      </w:r>
    </w:p>
    <w:p w14:paraId="44A92181" w14:textId="67432AC9"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These investments are projected to bring advantages, </w:t>
      </w:r>
      <w:r w:rsidR="001D4CC3" w:rsidRPr="00665F8A">
        <w:rPr>
          <w:rFonts w:ascii="Arial" w:eastAsia="Times New Roman" w:hAnsi="Arial" w:cs="Arial"/>
        </w:rPr>
        <w:t>such</w:t>
      </w:r>
      <w:r w:rsidRPr="00665F8A">
        <w:rPr>
          <w:rFonts w:ascii="Arial" w:eastAsia="Times New Roman" w:hAnsi="Arial" w:cs="Arial"/>
        </w:rPr>
        <w:t xml:space="preserve"> as better guest satisfaction, higher occupancy </w:t>
      </w:r>
      <w:r w:rsidR="006C39F0" w:rsidRPr="00665F8A">
        <w:rPr>
          <w:rFonts w:ascii="Arial" w:eastAsia="Times New Roman" w:hAnsi="Arial" w:cs="Arial"/>
        </w:rPr>
        <w:t>rates,</w:t>
      </w:r>
      <w:r w:rsidRPr="00665F8A">
        <w:rPr>
          <w:rFonts w:ascii="Arial" w:eastAsia="Times New Roman" w:hAnsi="Arial" w:cs="Arial"/>
        </w:rPr>
        <w:t xml:space="preserve"> improved operational efficiency and a more robust online presence. By tackling the identified issues and putting into action the suggested strategies the Marquee Hotel can strengthen its stance. Achieve sustainable growth.</w:t>
      </w:r>
    </w:p>
    <w:p w14:paraId="28DCE35A" w14:textId="418881B4"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 </w:t>
      </w:r>
    </w:p>
    <w:p w14:paraId="14ED4DC6" w14:textId="07619D95" w:rsidR="440FFB02" w:rsidRPr="00665F8A" w:rsidRDefault="440FFB02" w:rsidP="20E73E32">
      <w:pPr>
        <w:jc w:val="both"/>
        <w:rPr>
          <w:rFonts w:ascii="Arial" w:eastAsia="Times New Roman" w:hAnsi="Arial" w:cs="Arial"/>
        </w:rPr>
      </w:pPr>
      <w:r w:rsidRPr="00665F8A">
        <w:rPr>
          <w:rFonts w:ascii="Arial" w:eastAsia="Times New Roman" w:hAnsi="Arial" w:cs="Arial"/>
        </w:rPr>
        <w:t>Conclusion</w:t>
      </w:r>
      <w:r w:rsidR="3F8EDD26" w:rsidRPr="00665F8A">
        <w:rPr>
          <w:rFonts w:ascii="Arial" w:eastAsia="Times New Roman" w:hAnsi="Arial" w:cs="Arial"/>
        </w:rPr>
        <w:t xml:space="preserve"> </w:t>
      </w:r>
    </w:p>
    <w:p w14:paraId="7A73475C" w14:textId="5D295B22"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The Marquee Hotel is currently facing some challenges that demand attention. By </w:t>
      </w:r>
      <w:r w:rsidR="001D4CC3" w:rsidRPr="00665F8A">
        <w:rPr>
          <w:rFonts w:ascii="Arial" w:eastAsia="Times New Roman" w:hAnsi="Arial" w:cs="Arial"/>
        </w:rPr>
        <w:t>implementing</w:t>
      </w:r>
      <w:r w:rsidRPr="00665F8A">
        <w:rPr>
          <w:rFonts w:ascii="Arial" w:eastAsia="Times New Roman" w:hAnsi="Arial" w:cs="Arial"/>
        </w:rPr>
        <w:t xml:space="preserve"> the recommendations provided in this report the hotel can effectively deal with its existing issues. Set a </w:t>
      </w:r>
      <w:r w:rsidR="001D4CC3" w:rsidRPr="00665F8A">
        <w:rPr>
          <w:rFonts w:ascii="Arial" w:eastAsia="Times New Roman" w:hAnsi="Arial" w:cs="Arial"/>
        </w:rPr>
        <w:t>path</w:t>
      </w:r>
      <w:r w:rsidRPr="00665F8A">
        <w:rPr>
          <w:rFonts w:ascii="Arial" w:eastAsia="Times New Roman" w:hAnsi="Arial" w:cs="Arial"/>
        </w:rPr>
        <w:t xml:space="preserve"> towards </w:t>
      </w:r>
      <w:r w:rsidR="006C39F0" w:rsidRPr="00665F8A">
        <w:rPr>
          <w:rFonts w:ascii="Arial" w:eastAsia="Times New Roman" w:hAnsi="Arial" w:cs="Arial"/>
        </w:rPr>
        <w:t>a</w:t>
      </w:r>
      <w:r w:rsidRPr="00665F8A">
        <w:rPr>
          <w:rFonts w:ascii="Arial" w:eastAsia="Times New Roman" w:hAnsi="Arial" w:cs="Arial"/>
        </w:rPr>
        <w:t xml:space="preserve"> more prosperous future. Apex Consulting is dedicated to supporting the Marquee Hotel through this transformation journey. Eagerly anticipates assisting the hotel in reaching its goals.</w:t>
      </w:r>
    </w:p>
    <w:p w14:paraId="79D9A109" w14:textId="72D5A4BA"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 </w:t>
      </w:r>
    </w:p>
    <w:p w14:paraId="4A7C497D" w14:textId="44BEF414" w:rsidR="3F8EDD26" w:rsidRPr="00665F8A" w:rsidRDefault="3F8EDD26" w:rsidP="20E73E32">
      <w:pPr>
        <w:jc w:val="both"/>
        <w:rPr>
          <w:rFonts w:ascii="Arial" w:eastAsia="Times New Roman" w:hAnsi="Arial" w:cs="Arial"/>
        </w:rPr>
      </w:pPr>
      <w:r w:rsidRPr="00665F8A">
        <w:rPr>
          <w:rFonts w:ascii="Arial" w:eastAsia="Times New Roman" w:hAnsi="Arial" w:cs="Arial"/>
        </w:rPr>
        <w:t xml:space="preserve">This </w:t>
      </w:r>
      <w:r w:rsidR="1472C4AB" w:rsidRPr="00665F8A">
        <w:rPr>
          <w:rFonts w:ascii="Arial" w:eastAsia="Times New Roman" w:hAnsi="Arial" w:cs="Arial"/>
        </w:rPr>
        <w:t xml:space="preserve">executive </w:t>
      </w:r>
      <w:r w:rsidRPr="00665F8A">
        <w:rPr>
          <w:rFonts w:ascii="Arial" w:eastAsia="Times New Roman" w:hAnsi="Arial" w:cs="Arial"/>
        </w:rPr>
        <w:t>summary offers an outline of the report by summarizing the problem at hand key discoveries made, analysis conducted suggestions put forth and expected results.</w:t>
      </w:r>
    </w:p>
    <w:p w14:paraId="46BFE108" w14:textId="15472085" w:rsidR="20E73E32" w:rsidRPr="00665F8A" w:rsidRDefault="20E73E32" w:rsidP="20E73E32">
      <w:pPr>
        <w:jc w:val="both"/>
        <w:rPr>
          <w:rFonts w:ascii="Arial" w:eastAsia="Times New Roman" w:hAnsi="Arial" w:cs="Arial"/>
        </w:rPr>
      </w:pPr>
    </w:p>
    <w:p w14:paraId="304C63FD" w14:textId="0A8E9667" w:rsidR="63EDDF18" w:rsidRPr="00665F8A" w:rsidRDefault="63EDDF18" w:rsidP="20E73E32">
      <w:pPr>
        <w:jc w:val="both"/>
        <w:rPr>
          <w:rFonts w:ascii="Arial" w:eastAsia="Times New Roman" w:hAnsi="Arial" w:cs="Arial"/>
          <w:b/>
          <w:bCs/>
        </w:rPr>
      </w:pPr>
      <w:r w:rsidRPr="00665F8A">
        <w:rPr>
          <w:rFonts w:ascii="Arial" w:eastAsia="Times New Roman" w:hAnsi="Arial" w:cs="Arial"/>
          <w:b/>
          <w:bCs/>
        </w:rPr>
        <w:t>Introduction</w:t>
      </w:r>
    </w:p>
    <w:p w14:paraId="2B2803FB" w14:textId="531DEEA8"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The Marquee Hotel, a luxury hotel nestled in the heart of Sydney, Australia has built </w:t>
      </w:r>
      <w:r w:rsidR="001D4CC3" w:rsidRPr="00665F8A">
        <w:rPr>
          <w:rFonts w:ascii="Arial" w:eastAsia="Times New Roman" w:hAnsi="Arial" w:cs="Arial"/>
        </w:rPr>
        <w:t>a formidable reputation</w:t>
      </w:r>
      <w:r w:rsidRPr="00665F8A">
        <w:rPr>
          <w:rFonts w:ascii="Arial" w:eastAsia="Times New Roman" w:hAnsi="Arial" w:cs="Arial"/>
        </w:rPr>
        <w:t xml:space="preserve">, over the years for its </w:t>
      </w:r>
      <w:r w:rsidR="001D4CC3" w:rsidRPr="00665F8A">
        <w:rPr>
          <w:rFonts w:ascii="Arial" w:eastAsia="Times New Roman" w:hAnsi="Arial" w:cs="Arial"/>
        </w:rPr>
        <w:t>top-notch</w:t>
      </w:r>
      <w:r w:rsidRPr="00665F8A">
        <w:rPr>
          <w:rFonts w:ascii="Arial" w:eastAsia="Times New Roman" w:hAnsi="Arial" w:cs="Arial"/>
        </w:rPr>
        <w:t xml:space="preserve"> service, central </w:t>
      </w:r>
      <w:r w:rsidR="006C39F0" w:rsidRPr="00665F8A">
        <w:rPr>
          <w:rFonts w:ascii="Arial" w:eastAsia="Times New Roman" w:hAnsi="Arial" w:cs="Arial"/>
        </w:rPr>
        <w:t>location,</w:t>
      </w:r>
      <w:r w:rsidRPr="00665F8A">
        <w:rPr>
          <w:rFonts w:ascii="Arial" w:eastAsia="Times New Roman" w:hAnsi="Arial" w:cs="Arial"/>
        </w:rPr>
        <w:t xml:space="preserve"> and rich historical background. Boasting 250 appointed rooms and an array of offerings such as a luxurious spa, fine dining restaurants and versatile conference </w:t>
      </w:r>
      <w:r w:rsidR="001D4CC3" w:rsidRPr="00665F8A">
        <w:rPr>
          <w:rFonts w:ascii="Arial" w:eastAsia="Times New Roman" w:hAnsi="Arial" w:cs="Arial"/>
        </w:rPr>
        <w:t>spaces,</w:t>
      </w:r>
      <w:r w:rsidRPr="00665F8A">
        <w:rPr>
          <w:rFonts w:ascii="Arial" w:eastAsia="Times New Roman" w:hAnsi="Arial" w:cs="Arial"/>
        </w:rPr>
        <w:t xml:space="preserve"> the hotel has been a </w:t>
      </w:r>
      <w:r w:rsidR="001D4CC3" w:rsidRPr="00665F8A">
        <w:rPr>
          <w:rFonts w:ascii="Arial" w:eastAsia="Times New Roman" w:hAnsi="Arial" w:cs="Arial"/>
        </w:rPr>
        <w:t>sought-after</w:t>
      </w:r>
      <w:r w:rsidRPr="00665F8A">
        <w:rPr>
          <w:rFonts w:ascii="Arial" w:eastAsia="Times New Roman" w:hAnsi="Arial" w:cs="Arial"/>
        </w:rPr>
        <w:t xml:space="preserve"> choice for both corporate travelers and vacationers alike. </w:t>
      </w:r>
      <w:r w:rsidR="001D4CC3" w:rsidRPr="00665F8A">
        <w:rPr>
          <w:rFonts w:ascii="Arial" w:eastAsia="Times New Roman" w:hAnsi="Arial" w:cs="Arial"/>
        </w:rPr>
        <w:t>Nevertheless,</w:t>
      </w:r>
      <w:r w:rsidRPr="00665F8A">
        <w:rPr>
          <w:rFonts w:ascii="Arial" w:eastAsia="Times New Roman" w:hAnsi="Arial" w:cs="Arial"/>
        </w:rPr>
        <w:t xml:space="preserve"> </w:t>
      </w:r>
      <w:r w:rsidRPr="00665F8A">
        <w:rPr>
          <w:rFonts w:ascii="Arial" w:eastAsia="Times New Roman" w:hAnsi="Arial" w:cs="Arial"/>
        </w:rPr>
        <w:lastRenderedPageBreak/>
        <w:t xml:space="preserve">recent times have brought about challenges for the hotel resulting in a dip in guest satisfaction levels and occupancy rates. This detailed report from Apex Consulting aims to delve into these issues and provide recommendations for improvement. </w:t>
      </w:r>
    </w:p>
    <w:p w14:paraId="24937AFE" w14:textId="73B8DD91"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Established back in 1985 The Marquee Hotel is strategically positioned within </w:t>
      </w:r>
      <w:r w:rsidR="001D4CC3" w:rsidRPr="00665F8A">
        <w:rPr>
          <w:rFonts w:ascii="Arial" w:eastAsia="Times New Roman" w:hAnsi="Arial" w:cs="Arial"/>
        </w:rPr>
        <w:t>Sydney’s</w:t>
      </w:r>
      <w:r w:rsidRPr="00665F8A">
        <w:rPr>
          <w:rFonts w:ascii="Arial" w:eastAsia="Times New Roman" w:hAnsi="Arial" w:cs="Arial"/>
        </w:rPr>
        <w:t xml:space="preserve"> bustling business district providing guests with access to iconic landmarks like the Sydney Opera House, </w:t>
      </w:r>
      <w:r w:rsidR="001D4CC3" w:rsidRPr="00665F8A">
        <w:rPr>
          <w:rFonts w:ascii="Arial" w:eastAsia="Times New Roman" w:hAnsi="Arial" w:cs="Arial"/>
        </w:rPr>
        <w:t>Harbor</w:t>
      </w:r>
      <w:r w:rsidRPr="00665F8A">
        <w:rPr>
          <w:rFonts w:ascii="Arial" w:eastAsia="Times New Roman" w:hAnsi="Arial" w:cs="Arial"/>
        </w:rPr>
        <w:t xml:space="preserve"> Bridge and Darling </w:t>
      </w:r>
      <w:r w:rsidR="001D4CC3" w:rsidRPr="00665F8A">
        <w:rPr>
          <w:rFonts w:ascii="Arial" w:eastAsia="Times New Roman" w:hAnsi="Arial" w:cs="Arial"/>
        </w:rPr>
        <w:t>Harbor</w:t>
      </w:r>
      <w:r w:rsidRPr="00665F8A">
        <w:rPr>
          <w:rFonts w:ascii="Arial" w:eastAsia="Times New Roman" w:hAnsi="Arial" w:cs="Arial"/>
        </w:rPr>
        <w:t xml:space="preserve">. Its blend of charm with amenities has solidified its status as a key </w:t>
      </w:r>
      <w:r w:rsidR="001D4CC3" w:rsidRPr="00665F8A">
        <w:rPr>
          <w:rFonts w:ascii="Arial" w:eastAsia="Times New Roman" w:hAnsi="Arial" w:cs="Arial"/>
        </w:rPr>
        <w:t>feature</w:t>
      </w:r>
      <w:r w:rsidRPr="00665F8A">
        <w:rPr>
          <w:rFonts w:ascii="Arial" w:eastAsia="Times New Roman" w:hAnsi="Arial" w:cs="Arial"/>
        </w:rPr>
        <w:t xml:space="preserve"> on the </w:t>
      </w:r>
      <w:r w:rsidR="001D4CC3" w:rsidRPr="00665F8A">
        <w:rPr>
          <w:rFonts w:ascii="Arial" w:eastAsia="Times New Roman" w:hAnsi="Arial" w:cs="Arial"/>
        </w:rPr>
        <w:t>city’s</w:t>
      </w:r>
      <w:r w:rsidRPr="00665F8A">
        <w:rPr>
          <w:rFonts w:ascii="Arial" w:eastAsia="Times New Roman" w:hAnsi="Arial" w:cs="Arial"/>
        </w:rPr>
        <w:t xml:space="preserve"> landscape. Despite its standing The Marquee Hotel has grappled with setbacks and </w:t>
      </w:r>
      <w:r w:rsidR="001D4CC3" w:rsidRPr="00665F8A">
        <w:rPr>
          <w:rFonts w:ascii="Arial" w:eastAsia="Times New Roman" w:hAnsi="Arial" w:cs="Arial"/>
        </w:rPr>
        <w:t>service-related</w:t>
      </w:r>
      <w:r w:rsidRPr="00665F8A">
        <w:rPr>
          <w:rFonts w:ascii="Arial" w:eastAsia="Times New Roman" w:hAnsi="Arial" w:cs="Arial"/>
        </w:rPr>
        <w:t xml:space="preserve"> hurdles that have impacted its performance metrics negatively.</w:t>
      </w:r>
    </w:p>
    <w:p w14:paraId="62E7DBF1" w14:textId="3853BB02"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Issues currently faced by the </w:t>
      </w:r>
      <w:r w:rsidR="001D4CC3" w:rsidRPr="00665F8A">
        <w:rPr>
          <w:rFonts w:ascii="Arial" w:eastAsia="Times New Roman" w:hAnsi="Arial" w:cs="Arial"/>
        </w:rPr>
        <w:t>Hotel.</w:t>
      </w:r>
    </w:p>
    <w:p w14:paraId="6FD781EB" w14:textId="580A283E"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1. Decreasing Service Quality; Guest feedback and reviews have highlighted a </w:t>
      </w:r>
      <w:r w:rsidR="001D4CC3" w:rsidRPr="00665F8A">
        <w:rPr>
          <w:rFonts w:ascii="Arial" w:eastAsia="Times New Roman" w:hAnsi="Arial" w:cs="Arial"/>
        </w:rPr>
        <w:t>decline</w:t>
      </w:r>
      <w:r w:rsidRPr="00665F8A">
        <w:rPr>
          <w:rFonts w:ascii="Arial" w:eastAsia="Times New Roman" w:hAnsi="Arial" w:cs="Arial"/>
        </w:rPr>
        <w:t xml:space="preserve"> in service quality in areas like housekeeping and front desk operations. This decline has had an impact on the hotels reputation and guest loyalty. </w:t>
      </w:r>
    </w:p>
    <w:p w14:paraId="50B1ECFF" w14:textId="7055BC27"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2. Insufficient Staff Training; A significant portion of the staff lacks training leading to inconsistencies in service delivery and dissatisfaction among guests. </w:t>
      </w:r>
    </w:p>
    <w:p w14:paraId="621B5019" w14:textId="3589D674"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3. Outdated Online Presence; The hotels website and social media profiles are. </w:t>
      </w:r>
      <w:r w:rsidR="001D4CC3" w:rsidRPr="00665F8A">
        <w:rPr>
          <w:rFonts w:ascii="Arial" w:eastAsia="Times New Roman" w:hAnsi="Arial" w:cs="Arial"/>
        </w:rPr>
        <w:t>Failure</w:t>
      </w:r>
      <w:r w:rsidRPr="00665F8A">
        <w:rPr>
          <w:rFonts w:ascii="Arial" w:eastAsia="Times New Roman" w:hAnsi="Arial" w:cs="Arial"/>
        </w:rPr>
        <w:t xml:space="preserve"> to engage resulting in reduced direct bookings and online visibility. </w:t>
      </w:r>
    </w:p>
    <w:p w14:paraId="25954780" w14:textId="3F1826A2"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4. Inefficiencies; Several operational processes within the hotel are </w:t>
      </w:r>
      <w:r w:rsidR="001D4CC3" w:rsidRPr="00665F8A">
        <w:rPr>
          <w:rFonts w:ascii="Arial" w:eastAsia="Times New Roman" w:hAnsi="Arial" w:cs="Arial"/>
        </w:rPr>
        <w:t>inefficient,</w:t>
      </w:r>
      <w:r w:rsidRPr="00665F8A">
        <w:rPr>
          <w:rFonts w:ascii="Arial" w:eastAsia="Times New Roman" w:hAnsi="Arial" w:cs="Arial"/>
        </w:rPr>
        <w:t xml:space="preserve"> causing delays and increased costs.</w:t>
      </w:r>
    </w:p>
    <w:p w14:paraId="66492F0A" w14:textId="7B652918"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 </w:t>
      </w:r>
    </w:p>
    <w:p w14:paraId="51E95BB9" w14:textId="6A246843"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About Apex Consulting </w:t>
      </w:r>
    </w:p>
    <w:p w14:paraId="20B457C8" w14:textId="2FE6CAD0"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Apex Consulting is a consultancy firm specializing in hospitality management and organizational efficiency. With over ten years of experience in the industry Apex Consulting has a </w:t>
      </w:r>
      <w:r w:rsidR="001D4CC3" w:rsidRPr="00665F8A">
        <w:rPr>
          <w:rFonts w:ascii="Arial" w:eastAsia="Times New Roman" w:hAnsi="Arial" w:cs="Arial"/>
        </w:rPr>
        <w:t>history</w:t>
      </w:r>
      <w:r w:rsidRPr="00665F8A">
        <w:rPr>
          <w:rFonts w:ascii="Arial" w:eastAsia="Times New Roman" w:hAnsi="Arial" w:cs="Arial"/>
        </w:rPr>
        <w:t xml:space="preserve"> of helping hotels improve their performance guest satisfaction levels and financial results. Our team of experts blends industry practices, with strategies customized to address each clients specific challenges. We have successfully partnered with hotels providing tailored solutions that promote sustainable growth.</w:t>
      </w:r>
    </w:p>
    <w:p w14:paraId="7BD54234" w14:textId="26C61404"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Analyzing Frameworks </w:t>
      </w:r>
    </w:p>
    <w:p w14:paraId="458A6787" w14:textId="3D544D35"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To examine the challenges faced by the Marquee Hotel we will be using the analysis frameworks: </w:t>
      </w:r>
    </w:p>
    <w:p w14:paraId="55CB5B2F" w14:textId="46F9319D" w:rsidR="63EDDF18" w:rsidRPr="00665F8A" w:rsidRDefault="63EDDF18" w:rsidP="20E73E32">
      <w:pPr>
        <w:jc w:val="both"/>
        <w:rPr>
          <w:rFonts w:ascii="Arial" w:eastAsia="Times New Roman" w:hAnsi="Arial" w:cs="Arial"/>
        </w:rPr>
      </w:pPr>
      <w:r w:rsidRPr="00665F8A">
        <w:rPr>
          <w:rFonts w:ascii="Arial" w:eastAsia="Times New Roman" w:hAnsi="Arial" w:cs="Arial"/>
        </w:rPr>
        <w:t>1. PESTEL Analysis; This method will help us grasp the factors impacting the hotel, including Political, Economic, Social, Technological, Environmental and Legal elements.</w:t>
      </w:r>
    </w:p>
    <w:p w14:paraId="74BAA696" w14:textId="316C0A32" w:rsidR="63EDDF18" w:rsidRPr="00665F8A" w:rsidRDefault="63EDDF18" w:rsidP="20E73E32">
      <w:pPr>
        <w:jc w:val="both"/>
        <w:rPr>
          <w:rFonts w:ascii="Arial" w:eastAsia="Times New Roman" w:hAnsi="Arial" w:cs="Arial"/>
        </w:rPr>
      </w:pPr>
      <w:r w:rsidRPr="00665F8A">
        <w:rPr>
          <w:rFonts w:ascii="Arial" w:eastAsia="Times New Roman" w:hAnsi="Arial" w:cs="Arial"/>
        </w:rPr>
        <w:lastRenderedPageBreak/>
        <w:t>2. SWOT Analysis; By utilizing this framework we can evaluate both the strengths and weaknesses of the hotel well as external opportunities and threats. This approach will offer a view of where the hotel stands and areas where enhancements are needed.</w:t>
      </w:r>
    </w:p>
    <w:p w14:paraId="7F7C1789" w14:textId="535DF6C1" w:rsidR="63EDDF18" w:rsidRPr="00665F8A" w:rsidRDefault="63EDDF18" w:rsidP="20E73E32">
      <w:pPr>
        <w:jc w:val="both"/>
        <w:rPr>
          <w:rFonts w:ascii="Arial" w:eastAsia="Times New Roman" w:hAnsi="Arial" w:cs="Arial"/>
        </w:rPr>
      </w:pPr>
      <w:r w:rsidRPr="00665F8A">
        <w:rPr>
          <w:rFonts w:ascii="Arial" w:eastAsia="Times New Roman" w:hAnsi="Arial" w:cs="Arial"/>
        </w:rPr>
        <w:t>3. TOWS Analysis; Expanding on the SWOT analysis this framework will aid in developing actions that capitalize on the hotels strengths and opportunities while mitigating its weaknesses and threats. This strategy aims to suggest solutions to address issues faced by the hotel.</w:t>
      </w:r>
    </w:p>
    <w:p w14:paraId="560FC5F3" w14:textId="6A33D70D"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 </w:t>
      </w:r>
    </w:p>
    <w:p w14:paraId="3CE3CB3C" w14:textId="32D99C2D" w:rsidR="63EDDF18" w:rsidRPr="00665F8A" w:rsidRDefault="63EDDF18" w:rsidP="20E73E32">
      <w:pPr>
        <w:jc w:val="both"/>
        <w:rPr>
          <w:rFonts w:ascii="Arial" w:eastAsia="Times New Roman" w:hAnsi="Arial" w:cs="Arial"/>
        </w:rPr>
      </w:pPr>
      <w:r w:rsidRPr="00665F8A">
        <w:rPr>
          <w:rFonts w:ascii="Arial" w:eastAsia="Times New Roman" w:hAnsi="Arial" w:cs="Arial"/>
        </w:rPr>
        <w:t>Importance of this Report</w:t>
      </w:r>
    </w:p>
    <w:p w14:paraId="7A834295" w14:textId="5B1A7627"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 </w:t>
      </w:r>
    </w:p>
    <w:p w14:paraId="0FF1DFD4" w14:textId="450FD937"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This consultancy report holds importance for the Marquee Hotel as it strives to reclaim its advantage in the hospitality sector. By identifying and tackling issues leading to challenges improvements can be made in service quality, operational </w:t>
      </w:r>
      <w:r w:rsidR="006C39F0" w:rsidRPr="00665F8A">
        <w:rPr>
          <w:rFonts w:ascii="Arial" w:eastAsia="Times New Roman" w:hAnsi="Arial" w:cs="Arial"/>
        </w:rPr>
        <w:t>efficiency,</w:t>
      </w:r>
      <w:r w:rsidRPr="00665F8A">
        <w:rPr>
          <w:rFonts w:ascii="Arial" w:eastAsia="Times New Roman" w:hAnsi="Arial" w:cs="Arial"/>
        </w:rPr>
        <w:t xml:space="preserve"> and online presence of the hotel. The recommendations outlined in this report are crafted to be realistic and executable so that tangible enhancements can be achieved in performance </w:t>
      </w:r>
      <w:r w:rsidR="001D4CC3" w:rsidRPr="00665F8A">
        <w:rPr>
          <w:rFonts w:ascii="Arial" w:eastAsia="Times New Roman" w:hAnsi="Arial" w:cs="Arial"/>
        </w:rPr>
        <w:t>metrics</w:t>
      </w:r>
      <w:r w:rsidRPr="00665F8A">
        <w:rPr>
          <w:rFonts w:ascii="Arial" w:eastAsia="Times New Roman" w:hAnsi="Arial" w:cs="Arial"/>
        </w:rPr>
        <w:t xml:space="preserve"> for the hotel.</w:t>
      </w:r>
    </w:p>
    <w:p w14:paraId="084B8A3A" w14:textId="1ABEB6E6" w:rsidR="63EDDF18" w:rsidRPr="00665F8A" w:rsidRDefault="63EDDF18" w:rsidP="20E73E32">
      <w:pPr>
        <w:jc w:val="both"/>
        <w:rPr>
          <w:rFonts w:ascii="Arial" w:eastAsia="Times New Roman" w:hAnsi="Arial" w:cs="Arial"/>
        </w:rPr>
      </w:pPr>
      <w:r w:rsidRPr="00665F8A">
        <w:rPr>
          <w:rFonts w:ascii="Arial" w:eastAsia="Times New Roman" w:hAnsi="Arial" w:cs="Arial"/>
        </w:rPr>
        <w:t>The report is organized in the following struct</w:t>
      </w:r>
      <w:r w:rsidR="52481B1A" w:rsidRPr="00665F8A">
        <w:rPr>
          <w:rFonts w:ascii="Arial" w:eastAsia="Times New Roman" w:hAnsi="Arial" w:cs="Arial"/>
        </w:rPr>
        <w:t>ure:</w:t>
      </w:r>
      <w:r w:rsidRPr="00665F8A">
        <w:rPr>
          <w:rFonts w:ascii="Arial" w:eastAsia="Times New Roman" w:hAnsi="Arial" w:cs="Arial"/>
        </w:rPr>
        <w:t xml:space="preserve"> </w:t>
      </w:r>
    </w:p>
    <w:p w14:paraId="2B3DB160" w14:textId="52DE81F5" w:rsidR="1212B270" w:rsidRPr="00665F8A" w:rsidRDefault="1212B270" w:rsidP="20E73E32">
      <w:pPr>
        <w:jc w:val="both"/>
        <w:rPr>
          <w:rFonts w:ascii="Arial" w:eastAsia="Times New Roman" w:hAnsi="Arial" w:cs="Arial"/>
        </w:rPr>
      </w:pPr>
      <w:r w:rsidRPr="00665F8A">
        <w:rPr>
          <w:rFonts w:ascii="Arial" w:eastAsia="Times New Roman" w:hAnsi="Arial" w:cs="Arial"/>
        </w:rPr>
        <w:t xml:space="preserve">Executive </w:t>
      </w:r>
      <w:r w:rsidR="63EDDF18" w:rsidRPr="00665F8A">
        <w:rPr>
          <w:rFonts w:ascii="Arial" w:eastAsia="Times New Roman" w:hAnsi="Arial" w:cs="Arial"/>
        </w:rPr>
        <w:t xml:space="preserve">Summary; </w:t>
      </w:r>
      <w:r w:rsidR="001D4CC3" w:rsidRPr="00665F8A">
        <w:rPr>
          <w:rFonts w:ascii="Arial" w:eastAsia="Times New Roman" w:hAnsi="Arial" w:cs="Arial"/>
        </w:rPr>
        <w:t>An</w:t>
      </w:r>
      <w:r w:rsidR="63EDDF18" w:rsidRPr="00665F8A">
        <w:rPr>
          <w:rFonts w:ascii="Arial" w:eastAsia="Times New Roman" w:hAnsi="Arial" w:cs="Arial"/>
        </w:rPr>
        <w:t xml:space="preserve"> overview of the entire report, including main discoveries, </w:t>
      </w:r>
      <w:r w:rsidR="006C39F0" w:rsidRPr="00665F8A">
        <w:rPr>
          <w:rFonts w:ascii="Arial" w:eastAsia="Times New Roman" w:hAnsi="Arial" w:cs="Arial"/>
        </w:rPr>
        <w:t>analysis,</w:t>
      </w:r>
      <w:r w:rsidR="63EDDF18" w:rsidRPr="00665F8A">
        <w:rPr>
          <w:rFonts w:ascii="Arial" w:eastAsia="Times New Roman" w:hAnsi="Arial" w:cs="Arial"/>
        </w:rPr>
        <w:t xml:space="preserve"> and suggestions.</w:t>
      </w:r>
    </w:p>
    <w:p w14:paraId="6D58AA7F" w14:textId="1D3776DE"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Introduction; Background </w:t>
      </w:r>
      <w:r w:rsidR="001D4CC3" w:rsidRPr="00665F8A">
        <w:rPr>
          <w:rFonts w:ascii="Arial" w:eastAsia="Times New Roman" w:hAnsi="Arial" w:cs="Arial"/>
        </w:rPr>
        <w:t>details</w:t>
      </w:r>
      <w:r w:rsidRPr="00665F8A">
        <w:rPr>
          <w:rFonts w:ascii="Arial" w:eastAsia="Times New Roman" w:hAnsi="Arial" w:cs="Arial"/>
        </w:rPr>
        <w:t xml:space="preserve"> about the Marquee Hotel, the issues and information about the consulting firm.</w:t>
      </w:r>
    </w:p>
    <w:p w14:paraId="256CAABD" w14:textId="33FEB392"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Analysis; </w:t>
      </w:r>
      <w:r w:rsidR="001D4CC3" w:rsidRPr="00665F8A">
        <w:rPr>
          <w:rFonts w:ascii="Arial" w:eastAsia="Times New Roman" w:hAnsi="Arial" w:cs="Arial"/>
        </w:rPr>
        <w:t>An</w:t>
      </w:r>
      <w:r w:rsidRPr="00665F8A">
        <w:rPr>
          <w:rFonts w:ascii="Arial" w:eastAsia="Times New Roman" w:hAnsi="Arial" w:cs="Arial"/>
        </w:rPr>
        <w:t xml:space="preserve"> examination of the identified problems using frameworks like PESTEL, SWOT and TOWS.</w:t>
      </w:r>
    </w:p>
    <w:p w14:paraId="3026ED3C" w14:textId="16F8E351" w:rsidR="63EDDF18" w:rsidRPr="00665F8A" w:rsidRDefault="63EDDF18" w:rsidP="20E73E32">
      <w:pPr>
        <w:jc w:val="both"/>
        <w:rPr>
          <w:rFonts w:ascii="Arial" w:eastAsia="Times New Roman" w:hAnsi="Arial" w:cs="Arial"/>
        </w:rPr>
      </w:pPr>
      <w:r w:rsidRPr="00665F8A">
        <w:rPr>
          <w:rFonts w:ascii="Arial" w:eastAsia="Times New Roman" w:hAnsi="Arial" w:cs="Arial"/>
        </w:rPr>
        <w:t>Recommendations and Change Management; Strategic advice to tackle the issues along with plans for execution and strategies for managing change.</w:t>
      </w:r>
    </w:p>
    <w:p w14:paraId="04F9074B" w14:textId="064220AB"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Action </w:t>
      </w:r>
      <w:r w:rsidR="001D4CC3" w:rsidRPr="00665F8A">
        <w:rPr>
          <w:rFonts w:ascii="Arial" w:eastAsia="Times New Roman" w:hAnsi="Arial" w:cs="Arial"/>
        </w:rPr>
        <w:t>Plan:</w:t>
      </w:r>
      <w:r w:rsidRPr="00665F8A">
        <w:rPr>
          <w:rFonts w:ascii="Arial" w:eastAsia="Times New Roman" w:hAnsi="Arial" w:cs="Arial"/>
        </w:rPr>
        <w:t xml:space="preserve"> Detailed steps laid out to put the recommendations into action.</w:t>
      </w:r>
    </w:p>
    <w:p w14:paraId="143A6C64" w14:textId="77535321" w:rsidR="63EDDF18" w:rsidRPr="00665F8A" w:rsidRDefault="63EDDF18" w:rsidP="20E73E32">
      <w:pPr>
        <w:jc w:val="both"/>
        <w:rPr>
          <w:rFonts w:ascii="Arial" w:eastAsia="Times New Roman" w:hAnsi="Arial" w:cs="Arial"/>
        </w:rPr>
      </w:pPr>
      <w:r w:rsidRPr="00665F8A">
        <w:rPr>
          <w:rFonts w:ascii="Arial" w:eastAsia="Times New Roman" w:hAnsi="Arial" w:cs="Arial"/>
        </w:rPr>
        <w:t>Conclusion; Recap of findings and a final thought.</w:t>
      </w:r>
    </w:p>
    <w:p w14:paraId="54B79B70" w14:textId="2E633375"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 </w:t>
      </w:r>
    </w:p>
    <w:p w14:paraId="4DE48F02" w14:textId="2D51E4CB" w:rsidR="63EDDF18" w:rsidRPr="00665F8A" w:rsidRDefault="63EDDF18" w:rsidP="20E73E32">
      <w:pPr>
        <w:jc w:val="both"/>
        <w:rPr>
          <w:rFonts w:ascii="Arial" w:eastAsia="Times New Roman" w:hAnsi="Arial" w:cs="Arial"/>
        </w:rPr>
      </w:pPr>
      <w:r w:rsidRPr="00665F8A">
        <w:rPr>
          <w:rFonts w:ascii="Arial" w:eastAsia="Times New Roman" w:hAnsi="Arial" w:cs="Arial"/>
        </w:rPr>
        <w:t xml:space="preserve">The goal of this </w:t>
      </w:r>
      <w:r w:rsidR="001D4CC3" w:rsidRPr="00665F8A">
        <w:rPr>
          <w:rFonts w:ascii="Arial" w:eastAsia="Times New Roman" w:hAnsi="Arial" w:cs="Arial"/>
        </w:rPr>
        <w:t>approach</w:t>
      </w:r>
      <w:r w:rsidRPr="00665F8A">
        <w:rPr>
          <w:rFonts w:ascii="Arial" w:eastAsia="Times New Roman" w:hAnsi="Arial" w:cs="Arial"/>
        </w:rPr>
        <w:t xml:space="preserve"> in the report is to guide Marquee Hotel towards overcoming its challenges and achieving </w:t>
      </w:r>
      <w:r w:rsidR="006C39F0" w:rsidRPr="00665F8A">
        <w:rPr>
          <w:rFonts w:ascii="Arial" w:eastAsia="Times New Roman" w:hAnsi="Arial" w:cs="Arial"/>
        </w:rPr>
        <w:t>long-term</w:t>
      </w:r>
      <w:r w:rsidRPr="00665F8A">
        <w:rPr>
          <w:rFonts w:ascii="Arial" w:eastAsia="Times New Roman" w:hAnsi="Arial" w:cs="Arial"/>
        </w:rPr>
        <w:t xml:space="preserve"> success. Apex Consulting is committed to assisting Marquee Hotel in this journey and ensuring execution of the strategies proposed.</w:t>
      </w:r>
    </w:p>
    <w:p w14:paraId="611688F4" w14:textId="415C78D0" w:rsidR="20E73E32" w:rsidRPr="00665F8A" w:rsidRDefault="20E73E32" w:rsidP="20E73E32">
      <w:pPr>
        <w:jc w:val="both"/>
        <w:rPr>
          <w:rFonts w:ascii="Arial" w:eastAsia="Times New Roman" w:hAnsi="Arial" w:cs="Arial"/>
        </w:rPr>
      </w:pPr>
    </w:p>
    <w:p w14:paraId="7B6A99E6" w14:textId="025E6B7D" w:rsidR="7D9D864D" w:rsidRPr="00665F8A" w:rsidRDefault="7D9D864D" w:rsidP="20E73E32">
      <w:pPr>
        <w:jc w:val="both"/>
        <w:rPr>
          <w:rFonts w:ascii="Arial" w:eastAsia="Times New Roman" w:hAnsi="Arial" w:cs="Arial"/>
          <w:b/>
          <w:bCs/>
        </w:rPr>
      </w:pPr>
      <w:r w:rsidRPr="00665F8A">
        <w:rPr>
          <w:rFonts w:ascii="Arial" w:eastAsia="Times New Roman" w:hAnsi="Arial" w:cs="Arial"/>
          <w:b/>
          <w:bCs/>
        </w:rPr>
        <w:lastRenderedPageBreak/>
        <w:t>Analysis</w:t>
      </w:r>
    </w:p>
    <w:p w14:paraId="0CE09CD9" w14:textId="30A067DD"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The training programs, at The Marquee Hotel are not up to par resulting in service and unsatisfactory experiences for guests. This lack of training has a domino effect as staff members who are not </w:t>
      </w:r>
      <w:r w:rsidR="001D4CC3" w:rsidRPr="00665F8A">
        <w:rPr>
          <w:rFonts w:ascii="Arial" w:eastAsia="Times New Roman" w:hAnsi="Arial" w:cs="Arial"/>
        </w:rPr>
        <w:t>professionally trained</w:t>
      </w:r>
      <w:r w:rsidRPr="00665F8A">
        <w:rPr>
          <w:rFonts w:ascii="Arial" w:eastAsia="Times New Roman" w:hAnsi="Arial" w:cs="Arial"/>
        </w:rPr>
        <w:t xml:space="preserve"> tend to be less confident and more prone to making mistakes. </w:t>
      </w:r>
    </w:p>
    <w:p w14:paraId="4C296198" w14:textId="158D9FB4" w:rsidR="7D9D864D" w:rsidRPr="00665F8A" w:rsidRDefault="7D9D864D" w:rsidP="20E73E32">
      <w:pPr>
        <w:jc w:val="both"/>
        <w:rPr>
          <w:rFonts w:ascii="Arial" w:eastAsia="Times New Roman" w:hAnsi="Arial" w:cs="Arial"/>
        </w:rPr>
      </w:pPr>
      <w:proofErr w:type="gramStart"/>
      <w:r w:rsidRPr="00665F8A">
        <w:rPr>
          <w:rFonts w:ascii="Arial" w:eastAsia="Times New Roman" w:hAnsi="Arial" w:cs="Arial"/>
        </w:rPr>
        <w:t>Reasons;</w:t>
      </w:r>
      <w:proofErr w:type="gramEnd"/>
      <w:r w:rsidRPr="00665F8A">
        <w:rPr>
          <w:rFonts w:ascii="Arial" w:eastAsia="Times New Roman" w:hAnsi="Arial" w:cs="Arial"/>
        </w:rPr>
        <w:t xml:space="preserve"> The hotels training initiatives have fallen behind industry standards. The changing needs of guests. Limitations in budget and a lack of focus on growth contribute to this deficiency.</w:t>
      </w:r>
    </w:p>
    <w:p w14:paraId="60513311" w14:textId="7397B7C1"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 </w:t>
      </w:r>
    </w:p>
    <w:p w14:paraId="2CD253C7" w14:textId="5A70A254" w:rsidR="7D9D864D" w:rsidRPr="00665F8A" w:rsidRDefault="7D9D864D" w:rsidP="20E73E32">
      <w:pPr>
        <w:jc w:val="both"/>
        <w:rPr>
          <w:rFonts w:ascii="Arial" w:eastAsia="Times New Roman" w:hAnsi="Arial" w:cs="Arial"/>
        </w:rPr>
      </w:pPr>
      <w:r w:rsidRPr="00665F8A">
        <w:rPr>
          <w:rFonts w:ascii="Arial" w:eastAsia="Times New Roman" w:hAnsi="Arial" w:cs="Arial"/>
        </w:rPr>
        <w:t>Outdated Online Presence</w:t>
      </w:r>
    </w:p>
    <w:p w14:paraId="02A54B8E" w14:textId="1DFFC0F7"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 </w:t>
      </w:r>
    </w:p>
    <w:p w14:paraId="0FEEF99D" w14:textId="0A609C32" w:rsidR="7D9D864D" w:rsidRPr="00665F8A" w:rsidRDefault="006C39F0" w:rsidP="20E73E32">
      <w:pPr>
        <w:jc w:val="both"/>
        <w:rPr>
          <w:rFonts w:ascii="Arial" w:eastAsia="Times New Roman" w:hAnsi="Arial" w:cs="Arial"/>
        </w:rPr>
      </w:pPr>
      <w:r w:rsidRPr="00665F8A">
        <w:rPr>
          <w:rFonts w:ascii="Arial" w:eastAsia="Times New Roman" w:hAnsi="Arial" w:cs="Arial"/>
        </w:rPr>
        <w:t>Impact:</w:t>
      </w:r>
      <w:r w:rsidR="7D9D864D" w:rsidRPr="00665F8A">
        <w:rPr>
          <w:rFonts w:ascii="Arial" w:eastAsia="Times New Roman" w:hAnsi="Arial" w:cs="Arial"/>
        </w:rPr>
        <w:t xml:space="preserve"> In </w:t>
      </w:r>
      <w:r w:rsidRPr="00665F8A">
        <w:rPr>
          <w:rFonts w:ascii="Arial" w:eastAsia="Times New Roman" w:hAnsi="Arial" w:cs="Arial"/>
        </w:rPr>
        <w:t>today’s</w:t>
      </w:r>
      <w:r w:rsidR="7D9D864D" w:rsidRPr="00665F8A">
        <w:rPr>
          <w:rFonts w:ascii="Arial" w:eastAsia="Times New Roman" w:hAnsi="Arial" w:cs="Arial"/>
        </w:rPr>
        <w:t xml:space="preserve"> era a hotels online image plays a role in its visibility and appeal to potential guests (Law et al., 2014). The Marquee Hotels outdated website and lackluster social media presence have resulted in bookings and interactions online. This setback puts the hotel at a disadvantage compared to rivals with digital strategies.</w:t>
      </w:r>
    </w:p>
    <w:p w14:paraId="0CD7E8C9" w14:textId="77F950FF"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 </w:t>
      </w:r>
    </w:p>
    <w:p w14:paraId="26A88990" w14:textId="654C524C" w:rsidR="7D9D864D" w:rsidRPr="00665F8A" w:rsidRDefault="7D9D864D" w:rsidP="20E73E32">
      <w:pPr>
        <w:jc w:val="both"/>
        <w:rPr>
          <w:rFonts w:ascii="Arial" w:eastAsia="Times New Roman" w:hAnsi="Arial" w:cs="Arial"/>
        </w:rPr>
      </w:pPr>
      <w:proofErr w:type="gramStart"/>
      <w:r w:rsidRPr="00665F8A">
        <w:rPr>
          <w:rFonts w:ascii="Arial" w:eastAsia="Times New Roman" w:hAnsi="Arial" w:cs="Arial"/>
        </w:rPr>
        <w:t>Reasons;</w:t>
      </w:r>
      <w:proofErr w:type="gramEnd"/>
      <w:r w:rsidRPr="00665F8A">
        <w:rPr>
          <w:rFonts w:ascii="Arial" w:eastAsia="Times New Roman" w:hAnsi="Arial" w:cs="Arial"/>
        </w:rPr>
        <w:t xml:space="preserve"> The hotels digital marketing approach has not kept pace with trends and technologies. There is investment in marketing expertise and tools leading to an ineffective online image.</w:t>
      </w:r>
    </w:p>
    <w:p w14:paraId="47E33FE2" w14:textId="5E767608"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 </w:t>
      </w:r>
    </w:p>
    <w:p w14:paraId="3AFB4F1F" w14:textId="70DDF67C"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Operational Inefficiencies </w:t>
      </w:r>
    </w:p>
    <w:p w14:paraId="34A2AD22" w14:textId="3E6EEB42" w:rsidR="7D9D864D" w:rsidRPr="00665F8A" w:rsidRDefault="006C39F0" w:rsidP="20E73E32">
      <w:pPr>
        <w:jc w:val="both"/>
        <w:rPr>
          <w:rFonts w:ascii="Arial" w:eastAsia="Times New Roman" w:hAnsi="Arial" w:cs="Arial"/>
        </w:rPr>
      </w:pPr>
      <w:r w:rsidRPr="00665F8A">
        <w:rPr>
          <w:rFonts w:ascii="Arial" w:eastAsia="Times New Roman" w:hAnsi="Arial" w:cs="Arial"/>
        </w:rPr>
        <w:t>Impact:</w:t>
      </w:r>
      <w:r w:rsidR="7D9D864D" w:rsidRPr="00665F8A">
        <w:rPr>
          <w:rFonts w:ascii="Arial" w:eastAsia="Times New Roman" w:hAnsi="Arial" w:cs="Arial"/>
        </w:rPr>
        <w:t xml:space="preserve"> Efficiency in operations is vital for controlling costs and delivering services in hotels (Slack et al., 2010). The Marquee Hotel faces challenges </w:t>
      </w:r>
      <w:r w:rsidRPr="00665F8A">
        <w:rPr>
          <w:rFonts w:ascii="Arial" w:eastAsia="Times New Roman" w:hAnsi="Arial" w:cs="Arial"/>
        </w:rPr>
        <w:t>due</w:t>
      </w:r>
      <w:r w:rsidR="7D9D864D" w:rsidRPr="00665F8A">
        <w:rPr>
          <w:rFonts w:ascii="Arial" w:eastAsia="Times New Roman" w:hAnsi="Arial" w:cs="Arial"/>
        </w:rPr>
        <w:t xml:space="preserve"> to outdated processes that cause delays and higher expenses. These inefficiencies affect guest satisfaction levels as the overall financial performance of the hotel.</w:t>
      </w:r>
    </w:p>
    <w:p w14:paraId="048D4884" w14:textId="504E7127"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Factors Leading to Inefficiencies; The challenges of resistance to change slow technology adoption and inefficient processes are contributing to the hotels inefficiencies. The managements lack of </w:t>
      </w:r>
      <w:r w:rsidR="006C39F0" w:rsidRPr="00665F8A">
        <w:rPr>
          <w:rFonts w:ascii="Arial" w:eastAsia="Times New Roman" w:hAnsi="Arial" w:cs="Arial"/>
        </w:rPr>
        <w:t>focus</w:t>
      </w:r>
      <w:r w:rsidRPr="00665F8A">
        <w:rPr>
          <w:rFonts w:ascii="Arial" w:eastAsia="Times New Roman" w:hAnsi="Arial" w:cs="Arial"/>
        </w:rPr>
        <w:t xml:space="preserve"> on enhancing processes has resulted in bottlenecks affecting </w:t>
      </w:r>
      <w:r w:rsidR="006C39F0" w:rsidRPr="00665F8A">
        <w:rPr>
          <w:rFonts w:ascii="Arial" w:eastAsia="Times New Roman" w:hAnsi="Arial" w:cs="Arial"/>
        </w:rPr>
        <w:t>day-to-day</w:t>
      </w:r>
      <w:r w:rsidRPr="00665F8A">
        <w:rPr>
          <w:rFonts w:ascii="Arial" w:eastAsia="Times New Roman" w:hAnsi="Arial" w:cs="Arial"/>
        </w:rPr>
        <w:t xml:space="preserve"> operations.</w:t>
      </w:r>
    </w:p>
    <w:p w14:paraId="545E6BF6" w14:textId="464AEA8B"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 </w:t>
      </w:r>
    </w:p>
    <w:p w14:paraId="43F7B936" w14:textId="453DC2A6"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Analyzing External Influences with </w:t>
      </w:r>
      <w:r w:rsidR="006C39F0" w:rsidRPr="00665F8A">
        <w:rPr>
          <w:rFonts w:ascii="Arial" w:eastAsia="Times New Roman" w:hAnsi="Arial" w:cs="Arial"/>
        </w:rPr>
        <w:t>PESTEL.</w:t>
      </w:r>
    </w:p>
    <w:p w14:paraId="1D484A38" w14:textId="35F9D69B"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Utilizing the PESTEL framework allows for an examination of the factors impacting the Marquee Hotel. This tool delves into Economic, Social, Technological, Environmental and </w:t>
      </w:r>
      <w:r w:rsidRPr="00665F8A">
        <w:rPr>
          <w:rFonts w:ascii="Arial" w:eastAsia="Times New Roman" w:hAnsi="Arial" w:cs="Arial"/>
        </w:rPr>
        <w:lastRenderedPageBreak/>
        <w:t>Legal aspects to provide insights into how these elements shape the hotels strategies and operations.</w:t>
      </w:r>
    </w:p>
    <w:p w14:paraId="3AC26FAE" w14:textId="702C8932"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 </w:t>
      </w:r>
      <w:r w:rsidR="7F475E5F" w:rsidRPr="00665F8A">
        <w:rPr>
          <w:rFonts w:ascii="Arial" w:hAnsi="Arial" w:cs="Arial"/>
          <w:noProof/>
        </w:rPr>
        <w:drawing>
          <wp:inline distT="0" distB="0" distL="0" distR="0" wp14:anchorId="4120BFE3" wp14:editId="57C0CB62">
            <wp:extent cx="5943600" cy="2543175"/>
            <wp:effectExtent l="0" t="0" r="0" b="0"/>
            <wp:docPr id="23428681" name="Picture 234286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943600" cy="2543175"/>
                    </a:xfrm>
                    <a:prstGeom prst="rect">
                      <a:avLst/>
                    </a:prstGeom>
                  </pic:spPr>
                </pic:pic>
              </a:graphicData>
            </a:graphic>
          </wp:inline>
        </w:drawing>
      </w:r>
    </w:p>
    <w:p w14:paraId="6BC7D171" w14:textId="47142A5A"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Exploring Political </w:t>
      </w:r>
      <w:r w:rsidR="006C39F0" w:rsidRPr="00665F8A">
        <w:rPr>
          <w:rFonts w:ascii="Arial" w:eastAsia="Times New Roman" w:hAnsi="Arial" w:cs="Arial"/>
        </w:rPr>
        <w:t>Influences.</w:t>
      </w:r>
    </w:p>
    <w:p w14:paraId="31B4F977" w14:textId="02EBA8C9"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The stability of </w:t>
      </w:r>
      <w:r w:rsidR="006C39F0" w:rsidRPr="00665F8A">
        <w:rPr>
          <w:rFonts w:ascii="Arial" w:eastAsia="Times New Roman" w:hAnsi="Arial" w:cs="Arial"/>
        </w:rPr>
        <w:t>the environment</w:t>
      </w:r>
      <w:r w:rsidRPr="00665F8A">
        <w:rPr>
          <w:rFonts w:ascii="Arial" w:eastAsia="Times New Roman" w:hAnsi="Arial" w:cs="Arial"/>
        </w:rPr>
        <w:t xml:space="preserve"> and governmental policies have an impact on the hospitality sector. In Australia regulations related to tourism directly influence how hotels like Marquee operate. </w:t>
      </w:r>
    </w:p>
    <w:p w14:paraId="42FD5616" w14:textId="03ACFF22"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Government Initiatives in Tourism; The Australian government actively promotes tourism efforts that benefit establishments like Marquee by attracting guests (Tourism Australia, 2022). </w:t>
      </w:r>
      <w:r w:rsidR="006C39F0" w:rsidRPr="00665F8A">
        <w:rPr>
          <w:rFonts w:ascii="Arial" w:eastAsia="Times New Roman" w:hAnsi="Arial" w:cs="Arial"/>
        </w:rPr>
        <w:t>However,</w:t>
      </w:r>
      <w:r w:rsidRPr="00665F8A">
        <w:rPr>
          <w:rFonts w:ascii="Arial" w:eastAsia="Times New Roman" w:hAnsi="Arial" w:cs="Arial"/>
        </w:rPr>
        <w:t xml:space="preserve"> changes in visa requirements or travel advisories can affect visitor numbers.</w:t>
      </w:r>
    </w:p>
    <w:p w14:paraId="17C492ED" w14:textId="0AED5159"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Labor Regulations; </w:t>
      </w:r>
      <w:r w:rsidR="001D4CC3" w:rsidRPr="00665F8A">
        <w:rPr>
          <w:rFonts w:ascii="Arial" w:eastAsia="Times New Roman" w:hAnsi="Arial" w:cs="Arial"/>
        </w:rPr>
        <w:t>Australia’s</w:t>
      </w:r>
      <w:r w:rsidRPr="00665F8A">
        <w:rPr>
          <w:rFonts w:ascii="Arial" w:eastAsia="Times New Roman" w:hAnsi="Arial" w:cs="Arial"/>
        </w:rPr>
        <w:t xml:space="preserve"> strict labor laws concerning wages and employee rights impact staffing expenses and operational flexibility (Fair Work Ombudsman, 2023). Adhering to these regulations is crucial. May lead to increased costs.</w:t>
      </w:r>
    </w:p>
    <w:p w14:paraId="68D3857B" w14:textId="705E1260"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Economic </w:t>
      </w:r>
      <w:r w:rsidR="006C39F0" w:rsidRPr="00665F8A">
        <w:rPr>
          <w:rFonts w:ascii="Arial" w:eastAsia="Times New Roman" w:hAnsi="Arial" w:cs="Arial"/>
        </w:rPr>
        <w:t>Considerations.</w:t>
      </w:r>
    </w:p>
    <w:p w14:paraId="60CE0FF8" w14:textId="3F652947"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The economic climate plays a role in shaping the hospitality industry. Factors </w:t>
      </w:r>
      <w:r w:rsidR="006C39F0" w:rsidRPr="00665F8A">
        <w:rPr>
          <w:rFonts w:ascii="Arial" w:eastAsia="Times New Roman" w:hAnsi="Arial" w:cs="Arial"/>
        </w:rPr>
        <w:t>such</w:t>
      </w:r>
      <w:r w:rsidRPr="00665F8A">
        <w:rPr>
          <w:rFonts w:ascii="Arial" w:eastAsia="Times New Roman" w:hAnsi="Arial" w:cs="Arial"/>
        </w:rPr>
        <w:t xml:space="preserve"> as growth rates, currency exchange fluctuations and inflation levels influence travelers disposable income and their spending behaviors on luxury </w:t>
      </w:r>
      <w:r w:rsidR="001D4CC3" w:rsidRPr="00665F8A">
        <w:rPr>
          <w:rFonts w:ascii="Arial" w:eastAsia="Times New Roman" w:hAnsi="Arial" w:cs="Arial"/>
        </w:rPr>
        <w:t>accommodations. When</w:t>
      </w:r>
      <w:r w:rsidRPr="00665F8A">
        <w:rPr>
          <w:rFonts w:ascii="Arial" w:eastAsia="Times New Roman" w:hAnsi="Arial" w:cs="Arial"/>
        </w:rPr>
        <w:t xml:space="preserve"> the economy takes a hit people tend to </w:t>
      </w:r>
      <w:r w:rsidR="006C39F0" w:rsidRPr="00665F8A">
        <w:rPr>
          <w:rFonts w:ascii="Arial" w:eastAsia="Times New Roman" w:hAnsi="Arial" w:cs="Arial"/>
        </w:rPr>
        <w:t>cut</w:t>
      </w:r>
      <w:r w:rsidRPr="00665F8A">
        <w:rPr>
          <w:rFonts w:ascii="Arial" w:eastAsia="Times New Roman" w:hAnsi="Arial" w:cs="Arial"/>
        </w:rPr>
        <w:t xml:space="preserve"> travel expenses, impacting hotels business, with occupancy rates and revenue. Changes in currency values can affect </w:t>
      </w:r>
      <w:r w:rsidR="001D4CC3" w:rsidRPr="00665F8A">
        <w:rPr>
          <w:rFonts w:ascii="Arial" w:eastAsia="Times New Roman" w:hAnsi="Arial" w:cs="Arial"/>
        </w:rPr>
        <w:t>Australia’s</w:t>
      </w:r>
      <w:r w:rsidRPr="00665F8A">
        <w:rPr>
          <w:rFonts w:ascii="Arial" w:eastAsia="Times New Roman" w:hAnsi="Arial" w:cs="Arial"/>
        </w:rPr>
        <w:t xml:space="preserve"> appeal as a tourist spot. A weaker Aussie dollar may attract visitors but might discourage locals from traveling abroad. As prices rise due to inflation hotels face costs for essentials like utilities and food which could eat into profits unless they raise room rates. </w:t>
      </w:r>
    </w:p>
    <w:p w14:paraId="0755809C" w14:textId="3F723780" w:rsidR="20E73E32" w:rsidRPr="00665F8A" w:rsidRDefault="20E73E32" w:rsidP="20E73E32">
      <w:pPr>
        <w:jc w:val="both"/>
        <w:rPr>
          <w:rFonts w:ascii="Arial" w:eastAsia="Times New Roman" w:hAnsi="Arial" w:cs="Arial"/>
        </w:rPr>
      </w:pPr>
    </w:p>
    <w:p w14:paraId="27E00082" w14:textId="67864617"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Social trends and consumer behavior play a role in shaping the hospitality industry. Hotels need to stay by adapting to guests changing preferences. </w:t>
      </w:r>
    </w:p>
    <w:p w14:paraId="3DC16AA2" w14:textId="3048AD86"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Travelers are increasingly looking for authentic experiences favoring eco accommodations and personalized stays. The growing number of millennial and Gen Z tourists, who value experiences more than material possessions is reshaping the demand for types of lodging options and services. Since the pandemic </w:t>
      </w:r>
      <w:r w:rsidR="006C39F0" w:rsidRPr="00665F8A">
        <w:rPr>
          <w:rFonts w:ascii="Arial" w:eastAsia="Times New Roman" w:hAnsi="Arial" w:cs="Arial"/>
        </w:rPr>
        <w:t>there has</w:t>
      </w:r>
      <w:r w:rsidRPr="00665F8A">
        <w:rPr>
          <w:rFonts w:ascii="Arial" w:eastAsia="Times New Roman" w:hAnsi="Arial" w:cs="Arial"/>
        </w:rPr>
        <w:t xml:space="preserve"> </w:t>
      </w:r>
      <w:r w:rsidR="006C39F0" w:rsidRPr="00665F8A">
        <w:rPr>
          <w:rFonts w:ascii="Arial" w:eastAsia="Times New Roman" w:hAnsi="Arial" w:cs="Arial"/>
        </w:rPr>
        <w:t>been a focus</w:t>
      </w:r>
      <w:r w:rsidRPr="00665F8A">
        <w:rPr>
          <w:rFonts w:ascii="Arial" w:eastAsia="Times New Roman" w:hAnsi="Arial" w:cs="Arial"/>
        </w:rPr>
        <w:t xml:space="preserve"> on health and wellness among travelers.</w:t>
      </w:r>
    </w:p>
    <w:p w14:paraId="210D2448" w14:textId="001CAEBC" w:rsidR="7D9D864D" w:rsidRPr="00665F8A" w:rsidRDefault="7D9D864D" w:rsidP="20E73E32">
      <w:pPr>
        <w:jc w:val="both"/>
        <w:rPr>
          <w:rFonts w:ascii="Arial" w:eastAsia="Times New Roman" w:hAnsi="Arial" w:cs="Arial"/>
        </w:rPr>
      </w:pPr>
      <w:r w:rsidRPr="00665F8A">
        <w:rPr>
          <w:rFonts w:ascii="Arial" w:eastAsia="Times New Roman" w:hAnsi="Arial" w:cs="Arial"/>
        </w:rPr>
        <w:t>Guests nowadays have expectations when it comes to cleanliness and health measures, in hotels including the availability of fitness facilities and healthy dining choices (Gössling et al., 2021).</w:t>
      </w:r>
    </w:p>
    <w:p w14:paraId="681B2AFB" w14:textId="49CF4A97"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 </w:t>
      </w:r>
    </w:p>
    <w:p w14:paraId="53F3F35C" w14:textId="3D3FED6E"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In terms of </w:t>
      </w:r>
      <w:r w:rsidR="006C39F0" w:rsidRPr="00665F8A">
        <w:rPr>
          <w:rFonts w:ascii="Arial" w:eastAsia="Times New Roman" w:hAnsi="Arial" w:cs="Arial"/>
        </w:rPr>
        <w:t>technology.</w:t>
      </w:r>
    </w:p>
    <w:p w14:paraId="695EAB34" w14:textId="10BEEF8E"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 </w:t>
      </w:r>
    </w:p>
    <w:p w14:paraId="2DF62FF8" w14:textId="6D44B1F1"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The hospitality sector is being significantly impacted by advancements influencing both guest services and operational efficiency. </w:t>
      </w:r>
    </w:p>
    <w:p w14:paraId="5E46179D" w14:textId="0B00E24B" w:rsidR="7D9D864D" w:rsidRPr="00665F8A" w:rsidRDefault="7D9D864D" w:rsidP="20E73E32">
      <w:pPr>
        <w:jc w:val="both"/>
        <w:rPr>
          <w:rFonts w:ascii="Arial" w:eastAsia="Times New Roman" w:hAnsi="Arial" w:cs="Arial"/>
        </w:rPr>
      </w:pPr>
      <w:r w:rsidRPr="00665F8A">
        <w:rPr>
          <w:rFonts w:ascii="Arial" w:eastAsia="Times New Roman" w:hAnsi="Arial" w:cs="Arial"/>
        </w:rPr>
        <w:t>Embracing digital transformation is crucial for hotels to remain competitive. Utilizing hotel management software and digital marketing tools like booking systems, mobile check in options and personalized marketing campaigns can elevate the overall guest experience (Law et al., 2014).</w:t>
      </w:r>
    </w:p>
    <w:p w14:paraId="56A8E85C" w14:textId="30158DB9"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 </w:t>
      </w:r>
    </w:p>
    <w:p w14:paraId="20A615C9" w14:textId="1603D170"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Artificial intelligence (AI) and automation play a role in streamlining </w:t>
      </w:r>
      <w:r w:rsidR="006C39F0" w:rsidRPr="00665F8A">
        <w:rPr>
          <w:rFonts w:ascii="Arial" w:eastAsia="Times New Roman" w:hAnsi="Arial" w:cs="Arial"/>
        </w:rPr>
        <w:t>operations,</w:t>
      </w:r>
      <w:r w:rsidRPr="00665F8A">
        <w:rPr>
          <w:rFonts w:ascii="Arial" w:eastAsia="Times New Roman" w:hAnsi="Arial" w:cs="Arial"/>
        </w:rPr>
        <w:t xml:space="preserve"> enhancing customer </w:t>
      </w:r>
      <w:r w:rsidR="006C39F0" w:rsidRPr="00665F8A">
        <w:rPr>
          <w:rFonts w:ascii="Arial" w:eastAsia="Times New Roman" w:hAnsi="Arial" w:cs="Arial"/>
        </w:rPr>
        <w:t>service,</w:t>
      </w:r>
      <w:r w:rsidRPr="00665F8A">
        <w:rPr>
          <w:rFonts w:ascii="Arial" w:eastAsia="Times New Roman" w:hAnsi="Arial" w:cs="Arial"/>
        </w:rPr>
        <w:t xml:space="preserve"> and cutting costs. For </w:t>
      </w:r>
      <w:r w:rsidR="006C39F0" w:rsidRPr="00665F8A">
        <w:rPr>
          <w:rFonts w:ascii="Arial" w:eastAsia="Times New Roman" w:hAnsi="Arial" w:cs="Arial"/>
        </w:rPr>
        <w:t>instance,</w:t>
      </w:r>
      <w:r w:rsidRPr="00665F8A">
        <w:rPr>
          <w:rFonts w:ascii="Arial" w:eastAsia="Times New Roman" w:hAnsi="Arial" w:cs="Arial"/>
        </w:rPr>
        <w:t xml:space="preserve"> chatbots are efficient in handling guest queries while automation can optimize housekeeping schedules (Ivanov &amp; Webster 2019). </w:t>
      </w:r>
    </w:p>
    <w:p w14:paraId="76CE5A37" w14:textId="6BCAAE29" w:rsidR="7D9D864D" w:rsidRPr="00665F8A" w:rsidRDefault="7D9D864D" w:rsidP="20E73E32">
      <w:pPr>
        <w:jc w:val="both"/>
        <w:rPr>
          <w:rFonts w:ascii="Arial" w:eastAsia="Times New Roman" w:hAnsi="Arial" w:cs="Arial"/>
        </w:rPr>
      </w:pPr>
      <w:r w:rsidRPr="00665F8A">
        <w:rPr>
          <w:rFonts w:ascii="Arial" w:eastAsia="Times New Roman" w:hAnsi="Arial" w:cs="Arial"/>
        </w:rPr>
        <w:t>Data security has become a priority, with the increasing use of platforms. Hotels need to invest in cybersecurity measures to safeguard guest information (Ponemon Institute, 2022).</w:t>
      </w:r>
    </w:p>
    <w:p w14:paraId="7A7F4854" w14:textId="661DC437"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 </w:t>
      </w:r>
    </w:p>
    <w:p w14:paraId="4987FB4A" w14:textId="5E2E7EE1"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Regarding </w:t>
      </w:r>
      <w:r w:rsidR="76EFBF90" w:rsidRPr="00665F8A">
        <w:rPr>
          <w:rFonts w:ascii="Arial" w:eastAsia="Times New Roman" w:hAnsi="Arial" w:cs="Arial"/>
        </w:rPr>
        <w:t xml:space="preserve">environmental </w:t>
      </w:r>
      <w:r w:rsidR="006C39F0" w:rsidRPr="00665F8A">
        <w:rPr>
          <w:rFonts w:ascii="Arial" w:eastAsia="Times New Roman" w:hAnsi="Arial" w:cs="Arial"/>
        </w:rPr>
        <w:t>factors.</w:t>
      </w:r>
    </w:p>
    <w:p w14:paraId="59A70EA4" w14:textId="01A9574B"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 </w:t>
      </w:r>
    </w:p>
    <w:p w14:paraId="6FB46A89" w14:textId="3B3DD76F" w:rsidR="7D9D864D" w:rsidRPr="00665F8A" w:rsidRDefault="7D9D864D" w:rsidP="20E73E32">
      <w:pPr>
        <w:jc w:val="both"/>
        <w:rPr>
          <w:rFonts w:ascii="Arial" w:eastAsia="Times New Roman" w:hAnsi="Arial" w:cs="Arial"/>
        </w:rPr>
      </w:pPr>
      <w:r w:rsidRPr="00665F8A">
        <w:rPr>
          <w:rFonts w:ascii="Arial" w:eastAsia="Times New Roman" w:hAnsi="Arial" w:cs="Arial"/>
        </w:rPr>
        <w:t>Environmental sustainability is gaining importance within the hospitality industry as guests are environmentally conscious. They prefer staying at eco hotels that prioritize practices.</w:t>
      </w:r>
    </w:p>
    <w:p w14:paraId="1BBF6D65" w14:textId="58CD2A82" w:rsidR="7D9D864D" w:rsidRPr="00665F8A" w:rsidRDefault="7D9D864D" w:rsidP="20E73E32">
      <w:pPr>
        <w:jc w:val="both"/>
        <w:rPr>
          <w:rFonts w:ascii="Arial" w:eastAsia="Times New Roman" w:hAnsi="Arial" w:cs="Arial"/>
        </w:rPr>
      </w:pPr>
      <w:r w:rsidRPr="00665F8A">
        <w:rPr>
          <w:rFonts w:ascii="Arial" w:eastAsia="Times New Roman" w:hAnsi="Arial" w:cs="Arial"/>
        </w:rPr>
        <w:lastRenderedPageBreak/>
        <w:t xml:space="preserve">Implementing practices like using energy systems implementing waste reduction initiatives and prioritizing local and organic food sourcing can attract travelers who care about the environment (Sloan et al., 2013). </w:t>
      </w:r>
    </w:p>
    <w:p w14:paraId="216D2007" w14:textId="0723537C"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When it comes to climate change there are challenges and opportunities to consider. Extreme weather events can disrupt travel plans. Cause damage. Focusing on sustainability can boost a hotels reputation (IPCC, 2022). </w:t>
      </w:r>
    </w:p>
    <w:p w14:paraId="3DFE6322" w14:textId="30B5256A"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Obtaining certifications </w:t>
      </w:r>
      <w:r w:rsidR="006C39F0" w:rsidRPr="00665F8A">
        <w:rPr>
          <w:rFonts w:ascii="Arial" w:eastAsia="Times New Roman" w:hAnsi="Arial" w:cs="Arial"/>
        </w:rPr>
        <w:t>such</w:t>
      </w:r>
      <w:r w:rsidRPr="00665F8A">
        <w:rPr>
          <w:rFonts w:ascii="Arial" w:eastAsia="Times New Roman" w:hAnsi="Arial" w:cs="Arial"/>
        </w:rPr>
        <w:t xml:space="preserve"> as LEED or Green Key can be a marketing strategy that showcases a hotels dedication to sustainability (Green Key, 2023).</w:t>
      </w:r>
    </w:p>
    <w:p w14:paraId="2168985E" w14:textId="3FEDA2F1"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 </w:t>
      </w:r>
    </w:p>
    <w:p w14:paraId="58844778" w14:textId="2BD5DB45" w:rsidR="7D9D864D" w:rsidRPr="00665F8A" w:rsidRDefault="7D9D864D" w:rsidP="20E73E32">
      <w:pPr>
        <w:jc w:val="both"/>
        <w:rPr>
          <w:rFonts w:ascii="Arial" w:eastAsia="Times New Roman" w:hAnsi="Arial" w:cs="Arial"/>
        </w:rPr>
      </w:pPr>
      <w:r w:rsidRPr="00665F8A">
        <w:rPr>
          <w:rFonts w:ascii="Arial" w:eastAsia="Times New Roman" w:hAnsi="Arial" w:cs="Arial"/>
        </w:rPr>
        <w:t>Legal factors involve the regulations and laws that hotels need to adhere to covering areas from health and safety standards to employment laws.</w:t>
      </w:r>
    </w:p>
    <w:p w14:paraId="1E3EA311" w14:textId="6D799506"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Compliance with health and safety regulations is critical post COVID 19 </w:t>
      </w:r>
      <w:r w:rsidR="006C39F0" w:rsidRPr="00665F8A">
        <w:rPr>
          <w:rFonts w:ascii="Arial" w:eastAsia="Times New Roman" w:hAnsi="Arial" w:cs="Arial"/>
        </w:rPr>
        <w:t>pandemics</w:t>
      </w:r>
      <w:r w:rsidRPr="00665F8A">
        <w:rPr>
          <w:rFonts w:ascii="Arial" w:eastAsia="Times New Roman" w:hAnsi="Arial" w:cs="Arial"/>
        </w:rPr>
        <w:t xml:space="preserve">. Stringent protocols are necessary to ensure the </w:t>
      </w:r>
      <w:r w:rsidR="006C39F0" w:rsidRPr="00665F8A">
        <w:rPr>
          <w:rFonts w:ascii="Arial" w:eastAsia="Times New Roman" w:hAnsi="Arial" w:cs="Arial"/>
        </w:rPr>
        <w:t>wellbeing</w:t>
      </w:r>
      <w:r w:rsidRPr="00665F8A">
        <w:rPr>
          <w:rFonts w:ascii="Arial" w:eastAsia="Times New Roman" w:hAnsi="Arial" w:cs="Arial"/>
        </w:rPr>
        <w:t xml:space="preserve"> of guests and staff (WHO, 2023). </w:t>
      </w:r>
    </w:p>
    <w:p w14:paraId="09E9EBBC" w14:textId="32662A2A"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Protecting the hotels brand and digital assets through intellectual property laws is vital for preventing use and upholding brand integrity (WIPO, 2023). </w:t>
      </w:r>
    </w:p>
    <w:p w14:paraId="0AFA3654" w14:textId="70A36AFF"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Following employment laws is </w:t>
      </w:r>
      <w:r w:rsidR="006C39F0" w:rsidRPr="00665F8A">
        <w:rPr>
          <w:rFonts w:ascii="Arial" w:eastAsia="Times New Roman" w:hAnsi="Arial" w:cs="Arial"/>
        </w:rPr>
        <w:t>essential</w:t>
      </w:r>
      <w:r w:rsidRPr="00665F8A">
        <w:rPr>
          <w:rFonts w:ascii="Arial" w:eastAsia="Times New Roman" w:hAnsi="Arial" w:cs="Arial"/>
        </w:rPr>
        <w:t xml:space="preserve"> for hiring practices, </w:t>
      </w:r>
      <w:r w:rsidR="006C39F0" w:rsidRPr="00665F8A">
        <w:rPr>
          <w:rFonts w:ascii="Arial" w:eastAsia="Times New Roman" w:hAnsi="Arial" w:cs="Arial"/>
        </w:rPr>
        <w:t>anti-discrimination</w:t>
      </w:r>
      <w:r w:rsidRPr="00665F8A">
        <w:rPr>
          <w:rFonts w:ascii="Arial" w:eastAsia="Times New Roman" w:hAnsi="Arial" w:cs="Arial"/>
        </w:rPr>
        <w:t xml:space="preserve"> policies and maintaining safety standards. </w:t>
      </w:r>
    </w:p>
    <w:p w14:paraId="7047191A" w14:textId="37EB06A3" w:rsidR="7D9D864D" w:rsidRPr="00665F8A" w:rsidRDefault="7D9D864D" w:rsidP="20E73E32">
      <w:pPr>
        <w:jc w:val="both"/>
        <w:rPr>
          <w:rFonts w:ascii="Arial" w:eastAsia="Times New Roman" w:hAnsi="Arial" w:cs="Arial"/>
        </w:rPr>
      </w:pPr>
      <w:r w:rsidRPr="00665F8A">
        <w:rPr>
          <w:rFonts w:ascii="Arial" w:eastAsia="Times New Roman" w:hAnsi="Arial" w:cs="Arial"/>
        </w:rPr>
        <w:t>Not adhering to the rules could lead to facing consequences and harming the hotels image as mentioned by the Fair Work Ombudsman in 2023.</w:t>
      </w:r>
    </w:p>
    <w:p w14:paraId="63EF7FCB" w14:textId="613AD8B3" w:rsidR="20E73E32" w:rsidRPr="00665F8A" w:rsidRDefault="20E73E32" w:rsidP="20E73E32">
      <w:pPr>
        <w:jc w:val="both"/>
        <w:rPr>
          <w:rFonts w:ascii="Arial" w:eastAsia="Times New Roman" w:hAnsi="Arial" w:cs="Arial"/>
        </w:rPr>
      </w:pPr>
    </w:p>
    <w:p w14:paraId="751B5F3E" w14:textId="6E0CC385"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 </w:t>
      </w:r>
    </w:p>
    <w:p w14:paraId="38B92514" w14:textId="642926DB" w:rsidR="7D9D864D" w:rsidRPr="00665F8A" w:rsidRDefault="7D9D864D" w:rsidP="20E73E32">
      <w:pPr>
        <w:jc w:val="both"/>
        <w:rPr>
          <w:rFonts w:ascii="Arial" w:eastAsia="Times New Roman" w:hAnsi="Arial" w:cs="Arial"/>
        </w:rPr>
      </w:pPr>
      <w:r w:rsidRPr="00665F8A">
        <w:rPr>
          <w:rFonts w:ascii="Arial" w:eastAsia="Times New Roman" w:hAnsi="Arial" w:cs="Arial"/>
        </w:rPr>
        <w:t>Assessment of Strengths, Weaknesses, Opportunities and Threats (SWOT Analysis)</w:t>
      </w:r>
    </w:p>
    <w:p w14:paraId="527329A0" w14:textId="3FFA7D45"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To offer an overview of the Marquee Hotels strengths and weaknesses alongside external opportunities and threats we undertook a SWOT </w:t>
      </w:r>
      <w:r w:rsidR="006C39F0" w:rsidRPr="00665F8A">
        <w:rPr>
          <w:rFonts w:ascii="Arial" w:eastAsia="Times New Roman" w:hAnsi="Arial" w:cs="Arial"/>
        </w:rPr>
        <w:t>analysis.</w:t>
      </w:r>
    </w:p>
    <w:p w14:paraId="7B744CBF" w14:textId="0F1B8034" w:rsidR="7D9D864D" w:rsidRPr="00665F8A" w:rsidRDefault="7D9D864D" w:rsidP="20E73E32">
      <w:pPr>
        <w:jc w:val="both"/>
        <w:rPr>
          <w:rFonts w:ascii="Arial" w:eastAsia="Times New Roman" w:hAnsi="Arial" w:cs="Arial"/>
        </w:rPr>
      </w:pPr>
      <w:r w:rsidRPr="00665F8A">
        <w:rPr>
          <w:rFonts w:ascii="Arial" w:eastAsia="Times New Roman" w:hAnsi="Arial" w:cs="Arial"/>
        </w:rPr>
        <w:lastRenderedPageBreak/>
        <w:t xml:space="preserve"> </w:t>
      </w:r>
      <w:r w:rsidR="17F6AAE5" w:rsidRPr="00665F8A">
        <w:rPr>
          <w:rFonts w:ascii="Arial" w:hAnsi="Arial" w:cs="Arial"/>
          <w:noProof/>
        </w:rPr>
        <w:drawing>
          <wp:inline distT="0" distB="0" distL="0" distR="0" wp14:anchorId="092A1B39" wp14:editId="50F5753B">
            <wp:extent cx="5943600" cy="2847975"/>
            <wp:effectExtent l="0" t="0" r="0" b="0"/>
            <wp:docPr id="1276345243" name="Picture 1276345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2847975"/>
                    </a:xfrm>
                    <a:prstGeom prst="rect">
                      <a:avLst/>
                    </a:prstGeom>
                  </pic:spPr>
                </pic:pic>
              </a:graphicData>
            </a:graphic>
          </wp:inline>
        </w:drawing>
      </w:r>
    </w:p>
    <w:p w14:paraId="5C4BFEFB" w14:textId="710B0522" w:rsidR="7D9D864D" w:rsidRPr="00665F8A" w:rsidRDefault="7D9D864D" w:rsidP="20E73E32">
      <w:pPr>
        <w:jc w:val="both"/>
        <w:rPr>
          <w:rFonts w:ascii="Arial" w:eastAsia="Times New Roman" w:hAnsi="Arial" w:cs="Arial"/>
        </w:rPr>
      </w:pPr>
      <w:r w:rsidRPr="00665F8A">
        <w:rPr>
          <w:rFonts w:ascii="Arial" w:eastAsia="Times New Roman" w:hAnsi="Arial" w:cs="Arial"/>
        </w:rPr>
        <w:t>Strengths</w:t>
      </w:r>
    </w:p>
    <w:p w14:paraId="61643053" w14:textId="7ACA45A3" w:rsidR="7D9D864D" w:rsidRPr="00665F8A" w:rsidRDefault="7D9D864D" w:rsidP="20E73E32">
      <w:pPr>
        <w:jc w:val="both"/>
        <w:rPr>
          <w:rFonts w:ascii="Arial" w:eastAsia="Times New Roman" w:hAnsi="Arial" w:cs="Arial"/>
        </w:rPr>
      </w:pPr>
      <w:r w:rsidRPr="00665F8A">
        <w:rPr>
          <w:rFonts w:ascii="Arial" w:eastAsia="Times New Roman" w:hAnsi="Arial" w:cs="Arial"/>
        </w:rPr>
        <w:t>Prime Location, in Sydney</w:t>
      </w:r>
    </w:p>
    <w:p w14:paraId="4429D83D" w14:textId="505DCEB4" w:rsidR="7D9D864D" w:rsidRPr="00665F8A" w:rsidRDefault="006C39F0" w:rsidP="20E73E32">
      <w:pPr>
        <w:jc w:val="both"/>
        <w:rPr>
          <w:rFonts w:ascii="Arial" w:eastAsia="Times New Roman" w:hAnsi="Arial" w:cs="Arial"/>
        </w:rPr>
      </w:pPr>
      <w:r w:rsidRPr="00665F8A">
        <w:rPr>
          <w:rFonts w:ascii="Arial" w:eastAsia="Times New Roman" w:hAnsi="Arial" w:cs="Arial"/>
        </w:rPr>
        <w:t>Evaluation:</w:t>
      </w:r>
      <w:r w:rsidR="7D9D864D" w:rsidRPr="00665F8A">
        <w:rPr>
          <w:rFonts w:ascii="Arial" w:eastAsia="Times New Roman" w:hAnsi="Arial" w:cs="Arial"/>
        </w:rPr>
        <w:t xml:space="preserve"> The Marquee Hotels exceptional location in </w:t>
      </w:r>
      <w:r w:rsidR="001D4CC3" w:rsidRPr="00665F8A">
        <w:rPr>
          <w:rFonts w:ascii="Arial" w:eastAsia="Times New Roman" w:hAnsi="Arial" w:cs="Arial"/>
        </w:rPr>
        <w:t>Sydney’s</w:t>
      </w:r>
      <w:r w:rsidR="7D9D864D" w:rsidRPr="00665F8A">
        <w:rPr>
          <w:rFonts w:ascii="Arial" w:eastAsia="Times New Roman" w:hAnsi="Arial" w:cs="Arial"/>
        </w:rPr>
        <w:t xml:space="preserve"> core near iconic landmarks like the Sydney Opera House and </w:t>
      </w:r>
      <w:r w:rsidR="001D4CC3" w:rsidRPr="00665F8A">
        <w:rPr>
          <w:rFonts w:ascii="Arial" w:eastAsia="Times New Roman" w:hAnsi="Arial" w:cs="Arial"/>
        </w:rPr>
        <w:t>Harbor</w:t>
      </w:r>
      <w:r w:rsidR="7D9D864D" w:rsidRPr="00665F8A">
        <w:rPr>
          <w:rFonts w:ascii="Arial" w:eastAsia="Times New Roman" w:hAnsi="Arial" w:cs="Arial"/>
        </w:rPr>
        <w:t xml:space="preserve"> Bridge provides a substantial competitive edge. This central placement enhances the hotels appeal to both leisure and business travelers leading to increased foot traffic and occupancy rates according to Tourism Australia in 2022.</w:t>
      </w:r>
    </w:p>
    <w:p w14:paraId="6D1A2324" w14:textId="252BC900" w:rsidR="7D9D864D" w:rsidRPr="00665F8A" w:rsidRDefault="7D9D864D" w:rsidP="20E73E32">
      <w:pPr>
        <w:jc w:val="both"/>
        <w:rPr>
          <w:rFonts w:ascii="Arial" w:eastAsia="Times New Roman" w:hAnsi="Arial" w:cs="Arial"/>
        </w:rPr>
      </w:pPr>
      <w:r w:rsidRPr="00665F8A">
        <w:rPr>
          <w:rFonts w:ascii="Arial" w:eastAsia="Times New Roman" w:hAnsi="Arial" w:cs="Arial"/>
        </w:rPr>
        <w:t>Strong Brand Reputation</w:t>
      </w:r>
    </w:p>
    <w:p w14:paraId="4A19873E" w14:textId="14A5ADA7" w:rsidR="7D9D864D" w:rsidRPr="00665F8A" w:rsidRDefault="006C39F0" w:rsidP="20E73E32">
      <w:pPr>
        <w:jc w:val="both"/>
        <w:rPr>
          <w:rFonts w:ascii="Arial" w:eastAsia="Times New Roman" w:hAnsi="Arial" w:cs="Arial"/>
        </w:rPr>
      </w:pPr>
      <w:r w:rsidRPr="00665F8A">
        <w:rPr>
          <w:rFonts w:ascii="Arial" w:eastAsia="Times New Roman" w:hAnsi="Arial" w:cs="Arial"/>
        </w:rPr>
        <w:t>Evaluation:</w:t>
      </w:r>
      <w:r w:rsidR="7D9D864D" w:rsidRPr="00665F8A">
        <w:rPr>
          <w:rFonts w:ascii="Arial" w:eastAsia="Times New Roman" w:hAnsi="Arial" w:cs="Arial"/>
        </w:rPr>
        <w:t xml:space="preserve"> Throughout the years the Marquee Hotel has cultivated a brand reputation with luxury and </w:t>
      </w:r>
      <w:r w:rsidRPr="00665F8A">
        <w:rPr>
          <w:rFonts w:ascii="Arial" w:eastAsia="Times New Roman" w:hAnsi="Arial" w:cs="Arial"/>
        </w:rPr>
        <w:t>top-notch</w:t>
      </w:r>
      <w:r w:rsidR="7D9D864D" w:rsidRPr="00665F8A">
        <w:rPr>
          <w:rFonts w:ascii="Arial" w:eastAsia="Times New Roman" w:hAnsi="Arial" w:cs="Arial"/>
        </w:rPr>
        <w:t xml:space="preserve"> service. This positive image attracts repeat visitors and prestigious clients contributing to a revenue flow and favorable word of mouth referrals based on Kapferer’s research from 2012.</w:t>
      </w:r>
    </w:p>
    <w:p w14:paraId="135D32AE" w14:textId="67BD7AA7" w:rsidR="7D9D864D" w:rsidRPr="00665F8A" w:rsidRDefault="7D9D864D" w:rsidP="20E73E32">
      <w:pPr>
        <w:jc w:val="both"/>
        <w:rPr>
          <w:rFonts w:ascii="Arial" w:eastAsia="Times New Roman" w:hAnsi="Arial" w:cs="Arial"/>
        </w:rPr>
      </w:pPr>
      <w:r w:rsidRPr="00665F8A">
        <w:rPr>
          <w:rFonts w:ascii="Arial" w:eastAsia="Times New Roman" w:hAnsi="Arial" w:cs="Arial"/>
        </w:rPr>
        <w:t>Extensive Amenities</w:t>
      </w:r>
    </w:p>
    <w:p w14:paraId="35FC97CB" w14:textId="12EB9F51" w:rsidR="7D9D864D" w:rsidRPr="00665F8A" w:rsidRDefault="006C39F0" w:rsidP="20E73E32">
      <w:pPr>
        <w:jc w:val="both"/>
        <w:rPr>
          <w:rFonts w:ascii="Arial" w:eastAsia="Times New Roman" w:hAnsi="Arial" w:cs="Arial"/>
        </w:rPr>
      </w:pPr>
      <w:r w:rsidRPr="00665F8A">
        <w:rPr>
          <w:rFonts w:ascii="Arial" w:eastAsia="Times New Roman" w:hAnsi="Arial" w:cs="Arial"/>
        </w:rPr>
        <w:t>Evaluation:</w:t>
      </w:r>
      <w:r w:rsidR="7D9D864D" w:rsidRPr="00665F8A">
        <w:rPr>
          <w:rFonts w:ascii="Arial" w:eastAsia="Times New Roman" w:hAnsi="Arial" w:cs="Arial"/>
        </w:rPr>
        <w:t xml:space="preserve"> The hotel offers an array of amenities such as a </w:t>
      </w:r>
      <w:r w:rsidRPr="00665F8A">
        <w:rPr>
          <w:rFonts w:ascii="Arial" w:eastAsia="Times New Roman" w:hAnsi="Arial" w:cs="Arial"/>
        </w:rPr>
        <w:t>spa,</w:t>
      </w:r>
      <w:r w:rsidR="7D9D864D" w:rsidRPr="00665F8A">
        <w:rPr>
          <w:rFonts w:ascii="Arial" w:eastAsia="Times New Roman" w:hAnsi="Arial" w:cs="Arial"/>
        </w:rPr>
        <w:t xml:space="preserve"> upscale dining options, conference spaces and a rooftop pool. These offerings elevate </w:t>
      </w:r>
      <w:r w:rsidRPr="00665F8A">
        <w:rPr>
          <w:rFonts w:ascii="Arial" w:eastAsia="Times New Roman" w:hAnsi="Arial" w:cs="Arial"/>
        </w:rPr>
        <w:t>guests’</w:t>
      </w:r>
      <w:r w:rsidR="7D9D864D" w:rsidRPr="00665F8A">
        <w:rPr>
          <w:rFonts w:ascii="Arial" w:eastAsia="Times New Roman" w:hAnsi="Arial" w:cs="Arial"/>
        </w:rPr>
        <w:t xml:space="preserve"> experiences while generating revenue streams for differentiation from competitors </w:t>
      </w:r>
      <w:r w:rsidRPr="00665F8A">
        <w:rPr>
          <w:rFonts w:ascii="Arial" w:eastAsia="Times New Roman" w:hAnsi="Arial" w:cs="Arial"/>
        </w:rPr>
        <w:t>as</w:t>
      </w:r>
      <w:r w:rsidR="7D9D864D" w:rsidRPr="00665F8A">
        <w:rPr>
          <w:rFonts w:ascii="Arial" w:eastAsia="Times New Roman" w:hAnsi="Arial" w:cs="Arial"/>
        </w:rPr>
        <w:t xml:space="preserve"> per Ottenbacher’s study in 2007.</w:t>
      </w:r>
    </w:p>
    <w:p w14:paraId="66735092" w14:textId="0DD90EDE"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 </w:t>
      </w:r>
    </w:p>
    <w:p w14:paraId="752CAFDB" w14:textId="093A0774" w:rsidR="7D9D864D" w:rsidRPr="00665F8A" w:rsidRDefault="7D9D864D" w:rsidP="20E73E32">
      <w:pPr>
        <w:jc w:val="both"/>
        <w:rPr>
          <w:rFonts w:ascii="Arial" w:eastAsia="Times New Roman" w:hAnsi="Arial" w:cs="Arial"/>
        </w:rPr>
      </w:pPr>
      <w:r w:rsidRPr="00665F8A">
        <w:rPr>
          <w:rFonts w:ascii="Arial" w:eastAsia="Times New Roman" w:hAnsi="Arial" w:cs="Arial"/>
        </w:rPr>
        <w:t>Weaknesses</w:t>
      </w:r>
    </w:p>
    <w:p w14:paraId="6215263A" w14:textId="2F44898A"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Deteriorating Service Quality </w:t>
      </w:r>
    </w:p>
    <w:p w14:paraId="119223C1" w14:textId="12D10C79" w:rsidR="7D9D864D" w:rsidRPr="00665F8A" w:rsidRDefault="7D9D864D" w:rsidP="20E73E32">
      <w:pPr>
        <w:jc w:val="both"/>
        <w:rPr>
          <w:rFonts w:ascii="Arial" w:eastAsia="Times New Roman" w:hAnsi="Arial" w:cs="Arial"/>
        </w:rPr>
      </w:pPr>
      <w:r w:rsidRPr="00665F8A">
        <w:rPr>
          <w:rFonts w:ascii="Arial" w:eastAsia="Times New Roman" w:hAnsi="Arial" w:cs="Arial"/>
        </w:rPr>
        <w:lastRenderedPageBreak/>
        <w:t xml:space="preserve">Based on </w:t>
      </w:r>
      <w:r w:rsidR="006C39F0" w:rsidRPr="00665F8A">
        <w:rPr>
          <w:rFonts w:ascii="Arial" w:eastAsia="Times New Roman" w:hAnsi="Arial" w:cs="Arial"/>
        </w:rPr>
        <w:t>feedback</w:t>
      </w:r>
      <w:r w:rsidRPr="00665F8A">
        <w:rPr>
          <w:rFonts w:ascii="Arial" w:eastAsia="Times New Roman" w:hAnsi="Arial" w:cs="Arial"/>
        </w:rPr>
        <w:t xml:space="preserve"> from guests there has been a drop in the quality of service at the </w:t>
      </w:r>
      <w:r w:rsidR="006C39F0" w:rsidRPr="00665F8A">
        <w:rPr>
          <w:rFonts w:ascii="Arial" w:eastAsia="Times New Roman" w:hAnsi="Arial" w:cs="Arial"/>
        </w:rPr>
        <w:t>hotel,</w:t>
      </w:r>
      <w:r w:rsidRPr="00665F8A">
        <w:rPr>
          <w:rFonts w:ascii="Arial" w:eastAsia="Times New Roman" w:hAnsi="Arial" w:cs="Arial"/>
        </w:rPr>
        <w:t xml:space="preserve"> especially in the areas of housekeeping and front desk operations. This decline has had an impact on guest satisfaction and the hotels overall reputation. The main reasons for this issue are high staff turnover and inadequate training programs. </w:t>
      </w:r>
    </w:p>
    <w:p w14:paraId="40784F05" w14:textId="6C75B3DC"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Insufficient Staff </w:t>
      </w:r>
      <w:r w:rsidR="006C39F0" w:rsidRPr="00665F8A">
        <w:rPr>
          <w:rFonts w:ascii="Arial" w:eastAsia="Times New Roman" w:hAnsi="Arial" w:cs="Arial"/>
        </w:rPr>
        <w:t>Training.</w:t>
      </w:r>
    </w:p>
    <w:p w14:paraId="3260CE27" w14:textId="2CB96AD2" w:rsidR="7D9D864D" w:rsidRPr="00665F8A" w:rsidRDefault="7D9D864D" w:rsidP="20E73E32">
      <w:pPr>
        <w:jc w:val="both"/>
        <w:rPr>
          <w:rFonts w:ascii="Arial" w:eastAsia="Times New Roman" w:hAnsi="Arial" w:cs="Arial"/>
        </w:rPr>
      </w:pPr>
      <w:r w:rsidRPr="00665F8A">
        <w:rPr>
          <w:rFonts w:ascii="Arial" w:eastAsia="Times New Roman" w:hAnsi="Arial" w:cs="Arial"/>
        </w:rPr>
        <w:t>The Marquee Hotels training programs for its staff</w:t>
      </w:r>
      <w:r w:rsidR="001D4CC3">
        <w:rPr>
          <w:rFonts w:ascii="Arial" w:eastAsia="Times New Roman" w:hAnsi="Arial" w:cs="Arial"/>
        </w:rPr>
        <w:t xml:space="preserve"> a</w:t>
      </w:r>
      <w:r w:rsidRPr="00665F8A">
        <w:rPr>
          <w:rFonts w:ascii="Arial" w:eastAsia="Times New Roman" w:hAnsi="Arial" w:cs="Arial"/>
        </w:rPr>
        <w:t xml:space="preserve">re outdated and ineffective resulting in service and decreased staff morale. Ongoing professional development is crucial in the hospitality industry to uphold service standards. </w:t>
      </w:r>
    </w:p>
    <w:p w14:paraId="13980BB6" w14:textId="64652B91"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Outdated Online </w:t>
      </w:r>
      <w:r w:rsidR="006C39F0" w:rsidRPr="00665F8A">
        <w:rPr>
          <w:rFonts w:ascii="Arial" w:eastAsia="Times New Roman" w:hAnsi="Arial" w:cs="Arial"/>
        </w:rPr>
        <w:t>Presence.</w:t>
      </w:r>
    </w:p>
    <w:p w14:paraId="4E278AD5" w14:textId="095C61C7"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The hotels online presence, including its website and social media </w:t>
      </w:r>
      <w:r w:rsidR="006C39F0" w:rsidRPr="00665F8A">
        <w:rPr>
          <w:rFonts w:ascii="Arial" w:eastAsia="Times New Roman" w:hAnsi="Arial" w:cs="Arial"/>
        </w:rPr>
        <w:t>platforms,</w:t>
      </w:r>
      <w:r w:rsidRPr="00665F8A">
        <w:rPr>
          <w:rFonts w:ascii="Arial" w:eastAsia="Times New Roman" w:hAnsi="Arial" w:cs="Arial"/>
        </w:rPr>
        <w:t xml:space="preserve"> is outdated and lacks engagement. This deficiency diminishes the hotels visibility. Limits direct booking opportunities. A robust digital presence is vital for reaching an </w:t>
      </w:r>
      <w:r w:rsidR="006C39F0" w:rsidRPr="00665F8A">
        <w:rPr>
          <w:rFonts w:ascii="Arial" w:eastAsia="Times New Roman" w:hAnsi="Arial" w:cs="Arial"/>
        </w:rPr>
        <w:t>audience.</w:t>
      </w:r>
      <w:r w:rsidRPr="00665F8A">
        <w:rPr>
          <w:rFonts w:ascii="Arial" w:eastAsia="Times New Roman" w:hAnsi="Arial" w:cs="Arial"/>
        </w:rPr>
        <w:t xml:space="preserve"> </w:t>
      </w:r>
    </w:p>
    <w:p w14:paraId="4FEB114C" w14:textId="138FD2A8"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 </w:t>
      </w:r>
    </w:p>
    <w:p w14:paraId="427042CD" w14:textId="381AB33C" w:rsidR="7D9D864D" w:rsidRPr="00665F8A" w:rsidRDefault="006C39F0" w:rsidP="20E73E32">
      <w:pPr>
        <w:jc w:val="both"/>
        <w:rPr>
          <w:rFonts w:ascii="Arial" w:eastAsia="Times New Roman" w:hAnsi="Arial" w:cs="Arial"/>
        </w:rPr>
      </w:pPr>
      <w:r w:rsidRPr="00665F8A">
        <w:rPr>
          <w:rFonts w:ascii="Arial" w:eastAsia="Times New Roman" w:hAnsi="Arial" w:cs="Arial"/>
        </w:rPr>
        <w:t>Opportunities.</w:t>
      </w:r>
    </w:p>
    <w:p w14:paraId="1C0B46D5" w14:textId="007DA07E"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Tourism </w:t>
      </w:r>
      <w:r w:rsidR="006C39F0" w:rsidRPr="00665F8A">
        <w:rPr>
          <w:rFonts w:ascii="Arial" w:eastAsia="Times New Roman" w:hAnsi="Arial" w:cs="Arial"/>
        </w:rPr>
        <w:t>Growth.</w:t>
      </w:r>
    </w:p>
    <w:p w14:paraId="547CD0F7" w14:textId="6AB1502A" w:rsidR="7D9D864D" w:rsidRPr="00665F8A" w:rsidRDefault="7D9D864D" w:rsidP="20E73E32">
      <w:pPr>
        <w:jc w:val="both"/>
        <w:rPr>
          <w:rFonts w:ascii="Arial" w:eastAsia="Times New Roman" w:hAnsi="Arial" w:cs="Arial"/>
        </w:rPr>
      </w:pPr>
      <w:r w:rsidRPr="00665F8A">
        <w:rPr>
          <w:rFonts w:ascii="Arial" w:eastAsia="Times New Roman" w:hAnsi="Arial" w:cs="Arial"/>
        </w:rPr>
        <w:t>Sydney continues to be a travel destination experiencing growth, in both domestic and international tourism. The hotel can capitalize on this trend by enhancing marketing strategies and offering packages to attract bookings.</w:t>
      </w:r>
    </w:p>
    <w:p w14:paraId="6BB595BB" w14:textId="1AD85E90" w:rsidR="7D9D864D" w:rsidRPr="00665F8A" w:rsidRDefault="7D9D864D" w:rsidP="20E73E32">
      <w:pPr>
        <w:jc w:val="both"/>
        <w:rPr>
          <w:rFonts w:ascii="Arial" w:eastAsia="Times New Roman" w:hAnsi="Arial" w:cs="Arial"/>
        </w:rPr>
      </w:pPr>
      <w:r w:rsidRPr="00665F8A">
        <w:rPr>
          <w:rFonts w:ascii="Arial" w:eastAsia="Times New Roman" w:hAnsi="Arial" w:cs="Arial"/>
        </w:rPr>
        <w:t>Advancements, in Technology</w:t>
      </w:r>
    </w:p>
    <w:p w14:paraId="10A71485" w14:textId="295E93AE" w:rsidR="7D9D864D" w:rsidRPr="00665F8A" w:rsidRDefault="006C39F0" w:rsidP="20E73E32">
      <w:pPr>
        <w:jc w:val="both"/>
        <w:rPr>
          <w:rFonts w:ascii="Arial" w:eastAsia="Times New Roman" w:hAnsi="Arial" w:cs="Arial"/>
        </w:rPr>
      </w:pPr>
      <w:r w:rsidRPr="00665F8A">
        <w:rPr>
          <w:rFonts w:ascii="Arial" w:eastAsia="Times New Roman" w:hAnsi="Arial" w:cs="Arial"/>
        </w:rPr>
        <w:t>Insight:</w:t>
      </w:r>
      <w:r w:rsidR="7D9D864D" w:rsidRPr="00665F8A">
        <w:rPr>
          <w:rFonts w:ascii="Arial" w:eastAsia="Times New Roman" w:hAnsi="Arial" w:cs="Arial"/>
        </w:rPr>
        <w:t xml:space="preserve"> The progress in hotel management systems and digital marketing tools offers ways to boost efficiency and enhance guest experiences. By integrating AI driven customer service and online booking platforms hotels can streamline operations. Elevate guest satisfaction levels (Ivanov &amp; Webster 2019).</w:t>
      </w:r>
    </w:p>
    <w:p w14:paraId="24C6F6C7" w14:textId="50384CE3" w:rsidR="7D9D864D" w:rsidRPr="00665F8A" w:rsidRDefault="7D9D864D" w:rsidP="20E73E32">
      <w:pPr>
        <w:jc w:val="both"/>
        <w:rPr>
          <w:rFonts w:ascii="Arial" w:eastAsia="Times New Roman" w:hAnsi="Arial" w:cs="Arial"/>
        </w:rPr>
      </w:pPr>
      <w:r w:rsidRPr="00665F8A">
        <w:rPr>
          <w:rFonts w:ascii="Arial" w:eastAsia="Times New Roman" w:hAnsi="Arial" w:cs="Arial"/>
        </w:rPr>
        <w:t>Growing Popularity of Travel Choices</w:t>
      </w:r>
    </w:p>
    <w:p w14:paraId="60347683" w14:textId="391554CF" w:rsidR="7D9D864D" w:rsidRPr="00665F8A" w:rsidRDefault="006C39F0" w:rsidP="20E73E32">
      <w:pPr>
        <w:jc w:val="both"/>
        <w:rPr>
          <w:rFonts w:ascii="Arial" w:eastAsia="Times New Roman" w:hAnsi="Arial" w:cs="Arial"/>
        </w:rPr>
      </w:pPr>
      <w:r w:rsidRPr="00665F8A">
        <w:rPr>
          <w:rFonts w:ascii="Arial" w:eastAsia="Times New Roman" w:hAnsi="Arial" w:cs="Arial"/>
        </w:rPr>
        <w:t>Insight:</w:t>
      </w:r>
      <w:r w:rsidR="7D9D864D" w:rsidRPr="00665F8A">
        <w:rPr>
          <w:rFonts w:ascii="Arial" w:eastAsia="Times New Roman" w:hAnsi="Arial" w:cs="Arial"/>
        </w:rPr>
        <w:t xml:space="preserve"> An increasing number of travelers are seeking eco sustainable travel options. Hotels can appeal to guests by embracing sustainable practices and earning green certifications. This shift can also elevate the hotels reputation and attractiveness (Sloan et al., 2013).</w:t>
      </w:r>
    </w:p>
    <w:p w14:paraId="2372C2F2" w14:textId="09409A90" w:rsidR="7D9D864D" w:rsidRPr="00665F8A" w:rsidRDefault="7D9D864D" w:rsidP="20E73E32">
      <w:pPr>
        <w:jc w:val="both"/>
        <w:rPr>
          <w:rFonts w:ascii="Arial" w:eastAsia="Times New Roman" w:hAnsi="Arial" w:cs="Arial"/>
        </w:rPr>
      </w:pPr>
      <w:r w:rsidRPr="00665F8A">
        <w:rPr>
          <w:rFonts w:ascii="Arial" w:eastAsia="Times New Roman" w:hAnsi="Arial" w:cs="Arial"/>
        </w:rPr>
        <w:t>Potential Challenges</w:t>
      </w:r>
    </w:p>
    <w:p w14:paraId="78E844C6" w14:textId="5F7C1459" w:rsidR="7D9D864D" w:rsidRPr="00665F8A" w:rsidRDefault="7D9D864D" w:rsidP="20E73E32">
      <w:pPr>
        <w:jc w:val="both"/>
        <w:rPr>
          <w:rFonts w:ascii="Arial" w:eastAsia="Times New Roman" w:hAnsi="Arial" w:cs="Arial"/>
        </w:rPr>
      </w:pPr>
      <w:r w:rsidRPr="00665F8A">
        <w:rPr>
          <w:rFonts w:ascii="Arial" w:eastAsia="Times New Roman" w:hAnsi="Arial" w:cs="Arial"/>
        </w:rPr>
        <w:t>Economic Instability</w:t>
      </w:r>
    </w:p>
    <w:p w14:paraId="0A8E08BE" w14:textId="1882E5C9" w:rsidR="7D9D864D" w:rsidRPr="00665F8A" w:rsidRDefault="006C39F0" w:rsidP="20E73E32">
      <w:pPr>
        <w:jc w:val="both"/>
        <w:rPr>
          <w:rFonts w:ascii="Arial" w:eastAsia="Times New Roman" w:hAnsi="Arial" w:cs="Arial"/>
        </w:rPr>
      </w:pPr>
      <w:r w:rsidRPr="00665F8A">
        <w:rPr>
          <w:rFonts w:ascii="Arial" w:eastAsia="Times New Roman" w:hAnsi="Arial" w:cs="Arial"/>
        </w:rPr>
        <w:t>Insight:</w:t>
      </w:r>
      <w:r w:rsidR="7D9D864D" w:rsidRPr="00665F8A">
        <w:rPr>
          <w:rFonts w:ascii="Arial" w:eastAsia="Times New Roman" w:hAnsi="Arial" w:cs="Arial"/>
        </w:rPr>
        <w:t xml:space="preserve"> Economic downturns or recessions lead to spending on travel and luxury accommodations directly impacting </w:t>
      </w:r>
      <w:r w:rsidRPr="00665F8A">
        <w:rPr>
          <w:rFonts w:ascii="Arial" w:eastAsia="Times New Roman" w:hAnsi="Arial" w:cs="Arial"/>
        </w:rPr>
        <w:t>hotels</w:t>
      </w:r>
      <w:r w:rsidR="7D9D864D" w:rsidRPr="00665F8A">
        <w:rPr>
          <w:rFonts w:ascii="Arial" w:eastAsia="Times New Roman" w:hAnsi="Arial" w:cs="Arial"/>
        </w:rPr>
        <w:t xml:space="preserve"> occupancy rates and revenue. Being prepared for fluctuations is vital for ensuring financial stability (WTTC, 2023).</w:t>
      </w:r>
    </w:p>
    <w:p w14:paraId="6459BD9D" w14:textId="47FBE98B" w:rsidR="7D9D864D" w:rsidRPr="00665F8A" w:rsidRDefault="7D9D864D" w:rsidP="20E73E32">
      <w:pPr>
        <w:jc w:val="both"/>
        <w:rPr>
          <w:rFonts w:ascii="Arial" w:eastAsia="Times New Roman" w:hAnsi="Arial" w:cs="Arial"/>
        </w:rPr>
      </w:pPr>
      <w:r w:rsidRPr="00665F8A">
        <w:rPr>
          <w:rFonts w:ascii="Arial" w:eastAsia="Times New Roman" w:hAnsi="Arial" w:cs="Arial"/>
        </w:rPr>
        <w:lastRenderedPageBreak/>
        <w:t>Rising Competition</w:t>
      </w:r>
    </w:p>
    <w:p w14:paraId="67D77263" w14:textId="17B01748" w:rsidR="7D9D864D" w:rsidRPr="00665F8A" w:rsidRDefault="006C39F0" w:rsidP="20E73E32">
      <w:pPr>
        <w:jc w:val="both"/>
        <w:rPr>
          <w:rFonts w:ascii="Arial" w:eastAsia="Times New Roman" w:hAnsi="Arial" w:cs="Arial"/>
        </w:rPr>
      </w:pPr>
      <w:r w:rsidRPr="00665F8A">
        <w:rPr>
          <w:rFonts w:ascii="Arial" w:eastAsia="Times New Roman" w:hAnsi="Arial" w:cs="Arial"/>
        </w:rPr>
        <w:t>Insight:</w:t>
      </w:r>
      <w:r w:rsidR="7D9D864D" w:rsidRPr="00665F8A">
        <w:rPr>
          <w:rFonts w:ascii="Arial" w:eastAsia="Times New Roman" w:hAnsi="Arial" w:cs="Arial"/>
        </w:rPr>
        <w:t xml:space="preserve"> The luxury hotel sector in Sydney is fiercely competitive with entrants and established players competing for market share. Setting the Marquee Hotel apart with offerings and exceptional service is </w:t>
      </w:r>
      <w:r w:rsidRPr="00665F8A">
        <w:rPr>
          <w:rFonts w:ascii="Arial" w:eastAsia="Times New Roman" w:hAnsi="Arial" w:cs="Arial"/>
        </w:rPr>
        <w:t>essential</w:t>
      </w:r>
      <w:r w:rsidR="7D9D864D" w:rsidRPr="00665F8A">
        <w:rPr>
          <w:rFonts w:ascii="Arial" w:eastAsia="Times New Roman" w:hAnsi="Arial" w:cs="Arial"/>
        </w:rPr>
        <w:t xml:space="preserve"> for maintaining competitiveness (Ritchie &amp; Crouch 2003</w:t>
      </w:r>
      <w:r w:rsidRPr="00665F8A">
        <w:rPr>
          <w:rFonts w:ascii="Arial" w:eastAsia="Times New Roman" w:hAnsi="Arial" w:cs="Arial"/>
        </w:rPr>
        <w:t>). Changes</w:t>
      </w:r>
      <w:r w:rsidR="7D9D864D" w:rsidRPr="00665F8A">
        <w:rPr>
          <w:rFonts w:ascii="Arial" w:eastAsia="Times New Roman" w:hAnsi="Arial" w:cs="Arial"/>
        </w:rPr>
        <w:t>, in Local Regulations</w:t>
      </w:r>
    </w:p>
    <w:p w14:paraId="0675B7C3" w14:textId="11C811B3"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When local rules change, for instance regarding health and safety standards, labor laws and environmental </w:t>
      </w:r>
      <w:r w:rsidR="006C39F0" w:rsidRPr="00665F8A">
        <w:rPr>
          <w:rFonts w:ascii="Arial" w:eastAsia="Times New Roman" w:hAnsi="Arial" w:cs="Arial"/>
        </w:rPr>
        <w:t>policies,</w:t>
      </w:r>
      <w:r w:rsidRPr="00665F8A">
        <w:rPr>
          <w:rFonts w:ascii="Arial" w:eastAsia="Times New Roman" w:hAnsi="Arial" w:cs="Arial"/>
        </w:rPr>
        <w:t xml:space="preserve"> they can impact how the hotel operates and lead to compliance costs. </w:t>
      </w:r>
      <w:r w:rsidR="006C39F0" w:rsidRPr="00665F8A">
        <w:rPr>
          <w:rFonts w:ascii="Arial" w:eastAsia="Times New Roman" w:hAnsi="Arial" w:cs="Arial"/>
        </w:rPr>
        <w:t>It is</w:t>
      </w:r>
      <w:r w:rsidRPr="00665F8A">
        <w:rPr>
          <w:rFonts w:ascii="Arial" w:eastAsia="Times New Roman" w:hAnsi="Arial" w:cs="Arial"/>
        </w:rPr>
        <w:t xml:space="preserve"> crucial for the hotel to keep up with these changes and adapt quickly to avoid </w:t>
      </w:r>
      <w:r w:rsidR="006C39F0" w:rsidRPr="00665F8A">
        <w:rPr>
          <w:rFonts w:ascii="Arial" w:eastAsia="Times New Roman" w:hAnsi="Arial" w:cs="Arial"/>
        </w:rPr>
        <w:t>trouble</w:t>
      </w:r>
      <w:r w:rsidRPr="00665F8A">
        <w:rPr>
          <w:rFonts w:ascii="Arial" w:eastAsia="Times New Roman" w:hAnsi="Arial" w:cs="Arial"/>
        </w:rPr>
        <w:t xml:space="preserve"> and fines (Fair Work Ombudsman, 2023).</w:t>
      </w:r>
    </w:p>
    <w:p w14:paraId="0D263A98" w14:textId="3EA633FE"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 </w:t>
      </w:r>
    </w:p>
    <w:p w14:paraId="53C06E7B" w14:textId="4A1876FE" w:rsidR="7D9D864D" w:rsidRPr="00665F8A" w:rsidRDefault="7D9D864D" w:rsidP="20E73E32">
      <w:pPr>
        <w:jc w:val="both"/>
        <w:rPr>
          <w:rFonts w:ascii="Arial" w:eastAsia="Times New Roman" w:hAnsi="Arial" w:cs="Arial"/>
        </w:rPr>
      </w:pPr>
      <w:r w:rsidRPr="00665F8A">
        <w:rPr>
          <w:rFonts w:ascii="Arial" w:eastAsia="Times New Roman" w:hAnsi="Arial" w:cs="Arial"/>
        </w:rPr>
        <w:t>TOWS Analysis</w:t>
      </w:r>
    </w:p>
    <w:p w14:paraId="76D57A99" w14:textId="36ABA028"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Expanding on the SWOT analysis we devised plans using the TOWS </w:t>
      </w:r>
      <w:r w:rsidR="006C39F0" w:rsidRPr="00665F8A">
        <w:rPr>
          <w:rFonts w:ascii="Arial" w:eastAsia="Times New Roman" w:hAnsi="Arial" w:cs="Arial"/>
        </w:rPr>
        <w:t>framework.</w:t>
      </w:r>
    </w:p>
    <w:p w14:paraId="2B8174B7" w14:textId="0DDE1527" w:rsidR="3CABC553" w:rsidRPr="00665F8A" w:rsidRDefault="3CABC553" w:rsidP="20E73E32">
      <w:pPr>
        <w:jc w:val="both"/>
        <w:rPr>
          <w:rFonts w:ascii="Arial" w:eastAsia="Times New Roman" w:hAnsi="Arial" w:cs="Arial"/>
        </w:rPr>
      </w:pPr>
      <w:r w:rsidRPr="00665F8A">
        <w:rPr>
          <w:rFonts w:ascii="Arial" w:hAnsi="Arial" w:cs="Arial"/>
          <w:noProof/>
        </w:rPr>
        <w:drawing>
          <wp:inline distT="0" distB="0" distL="0" distR="0" wp14:anchorId="322F6CFB" wp14:editId="43A20AF9">
            <wp:extent cx="5943600" cy="2581275"/>
            <wp:effectExtent l="0" t="0" r="0" b="0"/>
            <wp:docPr id="1170077846" name="Picture 11700778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2581275"/>
                    </a:xfrm>
                    <a:prstGeom prst="rect">
                      <a:avLst/>
                    </a:prstGeom>
                  </pic:spPr>
                </pic:pic>
              </a:graphicData>
            </a:graphic>
          </wp:inline>
        </w:drawing>
      </w:r>
    </w:p>
    <w:p w14:paraId="19DAE7C6" w14:textId="442D256A" w:rsidR="1BF4D0DE" w:rsidRPr="00665F8A" w:rsidRDefault="1BF4D0DE" w:rsidP="20E73E32">
      <w:pPr>
        <w:jc w:val="both"/>
        <w:rPr>
          <w:rFonts w:ascii="Arial" w:eastAsia="Times New Roman" w:hAnsi="Arial" w:cs="Arial"/>
        </w:rPr>
      </w:pPr>
      <w:r w:rsidRPr="00665F8A">
        <w:rPr>
          <w:rFonts w:ascii="Arial" w:eastAsia="Times New Roman" w:hAnsi="Arial" w:cs="Arial"/>
        </w:rPr>
        <w:t>The TOWS analysis, also referred to as the Threats Opportunities Weaknesses Strengths analysis offers a framework, for identifying strategies that utilize internal strengths to take advantage of external opportunities while also addressing internal weaknesses and external threats. This approach enables the Marquee Hotel to create plans that align with its goals and abilities while managing obstacles and risks in the outside environment.</w:t>
      </w:r>
    </w:p>
    <w:p w14:paraId="6B4C12D6" w14:textId="72ED44B4" w:rsidR="1BF4D0DE" w:rsidRPr="00665F8A" w:rsidRDefault="1BF4D0DE" w:rsidP="20E73E32">
      <w:pPr>
        <w:jc w:val="both"/>
        <w:rPr>
          <w:rFonts w:ascii="Arial" w:eastAsia="Times New Roman" w:hAnsi="Arial" w:cs="Arial"/>
        </w:rPr>
      </w:pPr>
      <w:r w:rsidRPr="00665F8A">
        <w:rPr>
          <w:rFonts w:ascii="Arial" w:eastAsia="Times New Roman" w:hAnsi="Arial" w:cs="Arial"/>
        </w:rPr>
        <w:t xml:space="preserve"> </w:t>
      </w:r>
    </w:p>
    <w:p w14:paraId="1567A20D" w14:textId="3DD03299" w:rsidR="1BF4D0DE" w:rsidRPr="00665F8A" w:rsidRDefault="1BF4D0DE" w:rsidP="20E73E32">
      <w:pPr>
        <w:jc w:val="both"/>
        <w:rPr>
          <w:rFonts w:ascii="Arial" w:eastAsia="Times New Roman" w:hAnsi="Arial" w:cs="Arial"/>
        </w:rPr>
      </w:pPr>
      <w:r w:rsidRPr="00665F8A">
        <w:rPr>
          <w:rFonts w:ascii="Arial" w:eastAsia="Times New Roman" w:hAnsi="Arial" w:cs="Arial"/>
        </w:rPr>
        <w:t>Strategies for leveraging Strengths Opportunities (SO</w:t>
      </w:r>
      <w:r w:rsidR="006C39F0" w:rsidRPr="00665F8A">
        <w:rPr>
          <w:rFonts w:ascii="Arial" w:eastAsia="Times New Roman" w:hAnsi="Arial" w:cs="Arial"/>
        </w:rPr>
        <w:t>).</w:t>
      </w:r>
    </w:p>
    <w:p w14:paraId="10530D7E" w14:textId="6C3889A5" w:rsidR="1BF4D0DE" w:rsidRPr="00665F8A" w:rsidRDefault="1BF4D0DE" w:rsidP="20E73E32">
      <w:pPr>
        <w:jc w:val="both"/>
        <w:rPr>
          <w:rFonts w:ascii="Arial" w:eastAsia="Times New Roman" w:hAnsi="Arial" w:cs="Arial"/>
        </w:rPr>
      </w:pPr>
      <w:r w:rsidRPr="00665F8A">
        <w:rPr>
          <w:rFonts w:ascii="Arial" w:eastAsia="Times New Roman" w:hAnsi="Arial" w:cs="Arial"/>
        </w:rPr>
        <w:t xml:space="preserve">Improving Service Quality and Setting Apart; By making use of the hotels strengths in customer service and brand reputation the Marquee Hotel can seize opportunities in the luxury hospitality sector. Through investments in staff training and innovative service </w:t>
      </w:r>
      <w:r w:rsidRPr="00665F8A">
        <w:rPr>
          <w:rFonts w:ascii="Arial" w:eastAsia="Times New Roman" w:hAnsi="Arial" w:cs="Arial"/>
        </w:rPr>
        <w:lastRenderedPageBreak/>
        <w:t>offerings like personalized experiences and concierge services the hotel can distinguish itself from competitors. Attract guests.</w:t>
      </w:r>
    </w:p>
    <w:p w14:paraId="404B9AA6" w14:textId="6D1751CC" w:rsidR="1BF4D0DE" w:rsidRPr="00665F8A" w:rsidRDefault="1BF4D0DE" w:rsidP="20E73E32">
      <w:pPr>
        <w:jc w:val="both"/>
        <w:rPr>
          <w:rFonts w:ascii="Arial" w:eastAsia="Times New Roman" w:hAnsi="Arial" w:cs="Arial"/>
        </w:rPr>
      </w:pPr>
      <w:r w:rsidRPr="00665F8A">
        <w:rPr>
          <w:rFonts w:ascii="Arial" w:eastAsia="Times New Roman" w:hAnsi="Arial" w:cs="Arial"/>
        </w:rPr>
        <w:t xml:space="preserve"> </w:t>
      </w:r>
    </w:p>
    <w:p w14:paraId="60A6B2EF" w14:textId="53C7F9BB" w:rsidR="1BF4D0DE" w:rsidRPr="00665F8A" w:rsidRDefault="1BF4D0DE" w:rsidP="20E73E32">
      <w:pPr>
        <w:jc w:val="both"/>
        <w:rPr>
          <w:rFonts w:ascii="Arial" w:eastAsia="Times New Roman" w:hAnsi="Arial" w:cs="Arial"/>
        </w:rPr>
      </w:pPr>
      <w:r w:rsidRPr="00665F8A">
        <w:rPr>
          <w:rFonts w:ascii="Arial" w:eastAsia="Times New Roman" w:hAnsi="Arial" w:cs="Arial"/>
        </w:rPr>
        <w:t xml:space="preserve">Expanding Market Reach through Digital Marketing; Leveraging its brand recognition and loyal customer base the hotel can employ marketing platforms to reach new market segments and expand its presence geographically. By focusing on niche markets </w:t>
      </w:r>
      <w:r w:rsidR="006C39F0" w:rsidRPr="00665F8A">
        <w:rPr>
          <w:rFonts w:ascii="Arial" w:eastAsia="Times New Roman" w:hAnsi="Arial" w:cs="Arial"/>
        </w:rPr>
        <w:t>such</w:t>
      </w:r>
      <w:r w:rsidRPr="00665F8A">
        <w:rPr>
          <w:rFonts w:ascii="Arial" w:eastAsia="Times New Roman" w:hAnsi="Arial" w:cs="Arial"/>
        </w:rPr>
        <w:t xml:space="preserve"> as wellness travelers or conscious tourists the Marquee Hotel can capitalize on emerging trends. Grow its market influence.</w:t>
      </w:r>
    </w:p>
    <w:p w14:paraId="417CFD15" w14:textId="3D4DF215" w:rsidR="1BF4D0DE" w:rsidRPr="00665F8A" w:rsidRDefault="1BF4D0DE" w:rsidP="20E73E32">
      <w:pPr>
        <w:jc w:val="both"/>
        <w:rPr>
          <w:rFonts w:ascii="Arial" w:eastAsia="Times New Roman" w:hAnsi="Arial" w:cs="Arial"/>
        </w:rPr>
      </w:pPr>
      <w:r w:rsidRPr="00665F8A">
        <w:rPr>
          <w:rFonts w:ascii="Arial" w:eastAsia="Times New Roman" w:hAnsi="Arial" w:cs="Arial"/>
        </w:rPr>
        <w:t xml:space="preserve">Strengths and Threats </w:t>
      </w:r>
      <w:r w:rsidR="006C39F0" w:rsidRPr="00665F8A">
        <w:rPr>
          <w:rFonts w:ascii="Arial" w:eastAsia="Times New Roman" w:hAnsi="Arial" w:cs="Arial"/>
        </w:rPr>
        <w:t>Strategies.</w:t>
      </w:r>
    </w:p>
    <w:p w14:paraId="03D8AC69" w14:textId="0C352BCE" w:rsidR="1BF4D0DE" w:rsidRPr="00665F8A" w:rsidRDefault="1BF4D0DE" w:rsidP="20E73E32">
      <w:pPr>
        <w:jc w:val="both"/>
        <w:rPr>
          <w:rFonts w:ascii="Arial" w:eastAsia="Times New Roman" w:hAnsi="Arial" w:cs="Arial"/>
        </w:rPr>
      </w:pPr>
      <w:r w:rsidRPr="00665F8A">
        <w:rPr>
          <w:rFonts w:ascii="Arial" w:eastAsia="Times New Roman" w:hAnsi="Arial" w:cs="Arial"/>
        </w:rPr>
        <w:t xml:space="preserve">Enhancing Brand Resilience and Managing Reputation; In the competitive hospitality industry landscape Marquee Hotel needs to address </w:t>
      </w:r>
      <w:r w:rsidR="006C39F0" w:rsidRPr="00665F8A">
        <w:rPr>
          <w:rFonts w:ascii="Arial" w:eastAsia="Times New Roman" w:hAnsi="Arial" w:cs="Arial"/>
        </w:rPr>
        <w:t>threats</w:t>
      </w:r>
      <w:r w:rsidRPr="00665F8A">
        <w:rPr>
          <w:rFonts w:ascii="Arial" w:eastAsia="Times New Roman" w:hAnsi="Arial" w:cs="Arial"/>
        </w:rPr>
        <w:t xml:space="preserve"> to its brand image, such as negative feedback or PR challenges. By leveraging its customer service and guest satisfaction strengths the hotel can adopt reputation management tactics like monitoring online reviews swiftly addressing guest input and providing crisis communication training for staff members (Armenakis &amp; Harris 2009).</w:t>
      </w:r>
    </w:p>
    <w:p w14:paraId="0A611128" w14:textId="60F57A15" w:rsidR="1BF4D0DE" w:rsidRPr="00665F8A" w:rsidRDefault="1BF4D0DE" w:rsidP="20E73E32">
      <w:pPr>
        <w:jc w:val="both"/>
        <w:rPr>
          <w:rFonts w:ascii="Arial" w:eastAsia="Times New Roman" w:hAnsi="Arial" w:cs="Arial"/>
        </w:rPr>
      </w:pPr>
      <w:r w:rsidRPr="00665F8A">
        <w:rPr>
          <w:rFonts w:ascii="Arial" w:eastAsia="Times New Roman" w:hAnsi="Arial" w:cs="Arial"/>
        </w:rPr>
        <w:t xml:space="preserve"> </w:t>
      </w:r>
    </w:p>
    <w:p w14:paraId="38B5FC7D" w14:textId="5108ECEF" w:rsidR="1BF4D0DE" w:rsidRPr="00665F8A" w:rsidRDefault="1BF4D0DE" w:rsidP="20E73E32">
      <w:pPr>
        <w:jc w:val="both"/>
        <w:rPr>
          <w:rFonts w:ascii="Arial" w:eastAsia="Times New Roman" w:hAnsi="Arial" w:cs="Arial"/>
        </w:rPr>
      </w:pPr>
      <w:r w:rsidRPr="00665F8A">
        <w:rPr>
          <w:rFonts w:ascii="Arial" w:eastAsia="Times New Roman" w:hAnsi="Arial" w:cs="Arial"/>
        </w:rPr>
        <w:t>Expanding Revenue Streams and Offerings; To counteract fluctuations or industry changes Marquee Hotel can use its brand value and customer loyalty strengths to diversify its revenue sources. By broadening services beyond room reservations to include offerings like event hosting, dining options and recreational activities the hotel can decrease dependence on room revenues while tapping into new income channels (Sloan et al., 2013).</w:t>
      </w:r>
    </w:p>
    <w:p w14:paraId="7B7C626C" w14:textId="66052A0E" w:rsidR="1BF4D0DE" w:rsidRPr="00665F8A" w:rsidRDefault="1BF4D0DE" w:rsidP="20E73E32">
      <w:pPr>
        <w:jc w:val="both"/>
        <w:rPr>
          <w:rFonts w:ascii="Arial" w:eastAsia="Times New Roman" w:hAnsi="Arial" w:cs="Arial"/>
        </w:rPr>
      </w:pPr>
      <w:r w:rsidRPr="00665F8A">
        <w:rPr>
          <w:rFonts w:ascii="Arial" w:eastAsia="Times New Roman" w:hAnsi="Arial" w:cs="Arial"/>
        </w:rPr>
        <w:t xml:space="preserve"> </w:t>
      </w:r>
    </w:p>
    <w:p w14:paraId="4F75F68A" w14:textId="5AE33515" w:rsidR="1BF4D0DE" w:rsidRPr="00665F8A" w:rsidRDefault="1BF4D0DE" w:rsidP="20E73E32">
      <w:pPr>
        <w:jc w:val="both"/>
        <w:rPr>
          <w:rFonts w:ascii="Arial" w:eastAsia="Times New Roman" w:hAnsi="Arial" w:cs="Arial"/>
        </w:rPr>
      </w:pPr>
      <w:r w:rsidRPr="00665F8A">
        <w:rPr>
          <w:rFonts w:ascii="Arial" w:eastAsia="Times New Roman" w:hAnsi="Arial" w:cs="Arial"/>
        </w:rPr>
        <w:t xml:space="preserve">Weaknesses Opportunities </w:t>
      </w:r>
      <w:r w:rsidR="006C39F0" w:rsidRPr="00665F8A">
        <w:rPr>
          <w:rFonts w:ascii="Arial" w:eastAsia="Times New Roman" w:hAnsi="Arial" w:cs="Arial"/>
        </w:rPr>
        <w:t>Strategies.</w:t>
      </w:r>
    </w:p>
    <w:p w14:paraId="47356887" w14:textId="11D5D0B8" w:rsidR="1BF4D0DE" w:rsidRPr="00665F8A" w:rsidRDefault="1BF4D0DE" w:rsidP="20E73E32">
      <w:pPr>
        <w:jc w:val="both"/>
        <w:rPr>
          <w:rFonts w:ascii="Arial" w:eastAsia="Times New Roman" w:hAnsi="Arial" w:cs="Arial"/>
        </w:rPr>
      </w:pPr>
      <w:r w:rsidRPr="00665F8A">
        <w:rPr>
          <w:rFonts w:ascii="Arial" w:eastAsia="Times New Roman" w:hAnsi="Arial" w:cs="Arial"/>
        </w:rPr>
        <w:t xml:space="preserve">Focusing on Employee Development and Talent Management; Acknowledging shortcomings, in staff retention and training Marquee Hotel has an opportunity to invest in enhancing staff skills and implementing talent management programs. </w:t>
      </w:r>
    </w:p>
    <w:p w14:paraId="411CBD9C" w14:textId="138CAB25" w:rsidR="1BF4D0DE" w:rsidRPr="00665F8A" w:rsidRDefault="1BF4D0DE" w:rsidP="20E73E32">
      <w:pPr>
        <w:jc w:val="both"/>
        <w:rPr>
          <w:rFonts w:ascii="Arial" w:eastAsia="Times New Roman" w:hAnsi="Arial" w:cs="Arial"/>
        </w:rPr>
      </w:pPr>
      <w:r w:rsidRPr="00665F8A">
        <w:rPr>
          <w:rFonts w:ascii="Arial" w:eastAsia="Times New Roman" w:hAnsi="Arial" w:cs="Arial"/>
        </w:rPr>
        <w:t>By offering pay opportunities, for career growth and thorough training programs the hotel can. Retain top notch employees, which in turn improves service quality and guest satisfaction (Salas et al., 2012).</w:t>
      </w:r>
    </w:p>
    <w:p w14:paraId="37ECE89C" w14:textId="21963641" w:rsidR="1BF4D0DE" w:rsidRPr="00665F8A" w:rsidRDefault="1BF4D0DE" w:rsidP="20E73E32">
      <w:pPr>
        <w:jc w:val="both"/>
        <w:rPr>
          <w:rFonts w:ascii="Arial" w:eastAsia="Times New Roman" w:hAnsi="Arial" w:cs="Arial"/>
        </w:rPr>
      </w:pPr>
      <w:r w:rsidRPr="00665F8A">
        <w:rPr>
          <w:rFonts w:ascii="Arial" w:eastAsia="Times New Roman" w:hAnsi="Arial" w:cs="Arial"/>
        </w:rPr>
        <w:t xml:space="preserve"> </w:t>
      </w:r>
    </w:p>
    <w:p w14:paraId="18801119" w14:textId="24F9B078" w:rsidR="1BF4D0DE" w:rsidRPr="00665F8A" w:rsidRDefault="1BF4D0DE" w:rsidP="20E73E32">
      <w:pPr>
        <w:jc w:val="both"/>
        <w:rPr>
          <w:rFonts w:ascii="Arial" w:eastAsia="Times New Roman" w:hAnsi="Arial" w:cs="Arial"/>
        </w:rPr>
      </w:pPr>
      <w:r w:rsidRPr="00665F8A">
        <w:rPr>
          <w:rFonts w:ascii="Arial" w:eastAsia="Times New Roman" w:hAnsi="Arial" w:cs="Arial"/>
        </w:rPr>
        <w:t xml:space="preserve">Embracing Practices and Corporate Social Responsibility; Despite some shortcomings in sustainability efforts the hotel can take steps to improve its stewardship and corporate social responsibility. By investing in energy </w:t>
      </w:r>
      <w:r w:rsidR="006C39F0" w:rsidRPr="00665F8A">
        <w:rPr>
          <w:rFonts w:ascii="Arial" w:eastAsia="Times New Roman" w:hAnsi="Arial" w:cs="Arial"/>
        </w:rPr>
        <w:t>technologies,</w:t>
      </w:r>
      <w:r w:rsidRPr="00665F8A">
        <w:rPr>
          <w:rFonts w:ascii="Arial" w:eastAsia="Times New Roman" w:hAnsi="Arial" w:cs="Arial"/>
        </w:rPr>
        <w:t xml:space="preserve"> waste reduction initiatives and </w:t>
      </w:r>
      <w:r w:rsidRPr="00665F8A">
        <w:rPr>
          <w:rFonts w:ascii="Arial" w:eastAsia="Times New Roman" w:hAnsi="Arial" w:cs="Arial"/>
        </w:rPr>
        <w:lastRenderedPageBreak/>
        <w:t>community involvement projects the Marquee Hotel can align its practices with the growing consumer preference for socially responsible businesses. This will enhance its brand reputation and competitive edge (Cameron &amp; Green 2019).</w:t>
      </w:r>
    </w:p>
    <w:p w14:paraId="47028482" w14:textId="5D7819CD" w:rsidR="1BF4D0DE" w:rsidRPr="00665F8A" w:rsidRDefault="1BF4D0DE" w:rsidP="20E73E32">
      <w:pPr>
        <w:jc w:val="both"/>
        <w:rPr>
          <w:rFonts w:ascii="Arial" w:eastAsia="Times New Roman" w:hAnsi="Arial" w:cs="Arial"/>
        </w:rPr>
      </w:pPr>
      <w:r w:rsidRPr="00665F8A">
        <w:rPr>
          <w:rFonts w:ascii="Arial" w:eastAsia="Times New Roman" w:hAnsi="Arial" w:cs="Arial"/>
        </w:rPr>
        <w:t xml:space="preserve"> </w:t>
      </w:r>
    </w:p>
    <w:p w14:paraId="401AA5C6" w14:textId="37884965" w:rsidR="1BF4D0DE" w:rsidRPr="00665F8A" w:rsidRDefault="1BF4D0DE" w:rsidP="20E73E32">
      <w:pPr>
        <w:jc w:val="both"/>
        <w:rPr>
          <w:rFonts w:ascii="Arial" w:eastAsia="Times New Roman" w:hAnsi="Arial" w:cs="Arial"/>
        </w:rPr>
      </w:pPr>
      <w:r w:rsidRPr="00665F8A">
        <w:rPr>
          <w:rFonts w:ascii="Arial" w:eastAsia="Times New Roman" w:hAnsi="Arial" w:cs="Arial"/>
        </w:rPr>
        <w:t>Strategies for Weaknesses Threats (WT</w:t>
      </w:r>
      <w:r w:rsidR="006C39F0" w:rsidRPr="00665F8A">
        <w:rPr>
          <w:rFonts w:ascii="Arial" w:eastAsia="Times New Roman" w:hAnsi="Arial" w:cs="Arial"/>
        </w:rPr>
        <w:t>).</w:t>
      </w:r>
      <w:r w:rsidRPr="00665F8A">
        <w:rPr>
          <w:rFonts w:ascii="Arial" w:eastAsia="Times New Roman" w:hAnsi="Arial" w:cs="Arial"/>
        </w:rPr>
        <w:t xml:space="preserve"> </w:t>
      </w:r>
    </w:p>
    <w:p w14:paraId="7D5F5681" w14:textId="18988A93" w:rsidR="1BF4D0DE" w:rsidRPr="00665F8A" w:rsidRDefault="1BF4D0DE" w:rsidP="20E73E32">
      <w:pPr>
        <w:jc w:val="both"/>
        <w:rPr>
          <w:rFonts w:ascii="Arial" w:eastAsia="Times New Roman" w:hAnsi="Arial" w:cs="Arial"/>
        </w:rPr>
      </w:pPr>
      <w:r w:rsidRPr="00665F8A">
        <w:rPr>
          <w:rFonts w:ascii="Arial" w:eastAsia="Times New Roman" w:hAnsi="Arial" w:cs="Arial"/>
        </w:rPr>
        <w:t>Implementing strategies to mitigate risks and establish contingency plans is crucial for addressing vulnerabilities to threats like downturns or natural disasters. Through risk assessments, diversification of suppliers and setting up emergency response protocols the hotel can minimize the impact of threats on its operations and overall reputation (Heathfield, 2020).</w:t>
      </w:r>
    </w:p>
    <w:p w14:paraId="3879A0DC" w14:textId="7782AF4F" w:rsidR="1BF4D0DE" w:rsidRPr="00665F8A" w:rsidRDefault="1BF4D0DE" w:rsidP="20E73E32">
      <w:pPr>
        <w:jc w:val="both"/>
        <w:rPr>
          <w:rFonts w:ascii="Arial" w:eastAsia="Times New Roman" w:hAnsi="Arial" w:cs="Arial"/>
        </w:rPr>
      </w:pPr>
      <w:r w:rsidRPr="00665F8A">
        <w:rPr>
          <w:rFonts w:ascii="Arial" w:eastAsia="Times New Roman" w:hAnsi="Arial" w:cs="Arial"/>
        </w:rPr>
        <w:t xml:space="preserve"> </w:t>
      </w:r>
    </w:p>
    <w:p w14:paraId="0CF2E2F5" w14:textId="7A331BE8" w:rsidR="1BF4D0DE" w:rsidRPr="00665F8A" w:rsidRDefault="1BF4D0DE" w:rsidP="20E73E32">
      <w:pPr>
        <w:jc w:val="both"/>
        <w:rPr>
          <w:rFonts w:ascii="Arial" w:eastAsia="Times New Roman" w:hAnsi="Arial" w:cs="Arial"/>
        </w:rPr>
      </w:pPr>
      <w:r w:rsidRPr="00665F8A">
        <w:rPr>
          <w:rFonts w:ascii="Arial" w:eastAsia="Times New Roman" w:hAnsi="Arial" w:cs="Arial"/>
        </w:rPr>
        <w:t xml:space="preserve">Enhancing Crisis Management and Business Continuity Planning; To address weaknesses, in crisis management planning investing in training programs and resources is essential to prepare for </w:t>
      </w:r>
      <w:r w:rsidR="001D4CC3" w:rsidRPr="00665F8A">
        <w:rPr>
          <w:rFonts w:ascii="Arial" w:eastAsia="Times New Roman" w:hAnsi="Arial" w:cs="Arial"/>
        </w:rPr>
        <w:t>events. By</w:t>
      </w:r>
      <w:r w:rsidRPr="00665F8A">
        <w:rPr>
          <w:rFonts w:ascii="Arial" w:eastAsia="Times New Roman" w:hAnsi="Arial" w:cs="Arial"/>
        </w:rPr>
        <w:t xml:space="preserve"> creating crisis response plans setting up ways to communicate with parties and practicing emergency drills frequently the Marquee Hotel can react well to unexpected situations and protect its visitors, </w:t>
      </w:r>
      <w:r w:rsidR="006C39F0" w:rsidRPr="00665F8A">
        <w:rPr>
          <w:rFonts w:ascii="Arial" w:eastAsia="Times New Roman" w:hAnsi="Arial" w:cs="Arial"/>
        </w:rPr>
        <w:t>employees,</w:t>
      </w:r>
      <w:r w:rsidRPr="00665F8A">
        <w:rPr>
          <w:rFonts w:ascii="Arial" w:eastAsia="Times New Roman" w:hAnsi="Arial" w:cs="Arial"/>
        </w:rPr>
        <w:t xml:space="preserve"> and property (Kotler et al., 2017).</w:t>
      </w:r>
    </w:p>
    <w:p w14:paraId="0CB77F81" w14:textId="3082EADA" w:rsidR="20E73E32" w:rsidRPr="00665F8A" w:rsidRDefault="20E73E32" w:rsidP="20E73E32">
      <w:pPr>
        <w:jc w:val="both"/>
        <w:rPr>
          <w:rFonts w:ascii="Arial" w:eastAsia="Times New Roman" w:hAnsi="Arial" w:cs="Arial"/>
        </w:rPr>
      </w:pPr>
    </w:p>
    <w:p w14:paraId="48130C41" w14:textId="0BA1A054"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 </w:t>
      </w:r>
    </w:p>
    <w:p w14:paraId="041AB7A6" w14:textId="117D3324" w:rsidR="7D9D864D" w:rsidRPr="00665F8A" w:rsidRDefault="7D9D864D" w:rsidP="20E73E32">
      <w:pPr>
        <w:jc w:val="both"/>
        <w:rPr>
          <w:rFonts w:ascii="Arial" w:eastAsia="Times New Roman" w:hAnsi="Arial" w:cs="Arial"/>
        </w:rPr>
      </w:pPr>
      <w:r w:rsidRPr="00665F8A">
        <w:rPr>
          <w:rFonts w:ascii="Arial" w:eastAsia="Times New Roman" w:hAnsi="Arial" w:cs="Arial"/>
        </w:rPr>
        <w:t xml:space="preserve">In </w:t>
      </w:r>
      <w:r w:rsidR="006C39F0" w:rsidRPr="00665F8A">
        <w:rPr>
          <w:rFonts w:ascii="Arial" w:eastAsia="Times New Roman" w:hAnsi="Arial" w:cs="Arial"/>
        </w:rPr>
        <w:t>summary,</w:t>
      </w:r>
      <w:r w:rsidRPr="00665F8A">
        <w:rPr>
          <w:rFonts w:ascii="Arial" w:eastAsia="Times New Roman" w:hAnsi="Arial" w:cs="Arial"/>
        </w:rPr>
        <w:t xml:space="preserve"> Marquee Hotel faces challenges </w:t>
      </w:r>
      <w:r w:rsidR="006C39F0" w:rsidRPr="00665F8A">
        <w:rPr>
          <w:rFonts w:ascii="Arial" w:eastAsia="Times New Roman" w:hAnsi="Arial" w:cs="Arial"/>
        </w:rPr>
        <w:t>such</w:t>
      </w:r>
      <w:r w:rsidRPr="00665F8A">
        <w:rPr>
          <w:rFonts w:ascii="Arial" w:eastAsia="Times New Roman" w:hAnsi="Arial" w:cs="Arial"/>
        </w:rPr>
        <w:t xml:space="preserve"> as declining service quality, insufficient staff training, outdated digital presence and operational inefficiencies that require attention. By analyzing internal factors through PESTEL, SWOT and TOWS analyses we can devise recommendations to help the hotel tackle these issues effectively and enhance its overall performance.</w:t>
      </w:r>
    </w:p>
    <w:p w14:paraId="038F5AA4" w14:textId="31C43580" w:rsidR="20E73E32" w:rsidRPr="00665F8A" w:rsidRDefault="20E73E32" w:rsidP="20E73E32">
      <w:pPr>
        <w:jc w:val="both"/>
        <w:rPr>
          <w:rFonts w:ascii="Arial" w:eastAsia="Times New Roman" w:hAnsi="Arial" w:cs="Arial"/>
        </w:rPr>
      </w:pPr>
    </w:p>
    <w:p w14:paraId="1637DA4D" w14:textId="172CCF2B" w:rsidR="044B39F7" w:rsidRPr="00665F8A" w:rsidRDefault="044B39F7" w:rsidP="20E73E32">
      <w:pPr>
        <w:jc w:val="both"/>
        <w:rPr>
          <w:rFonts w:ascii="Arial" w:eastAsia="Times New Roman" w:hAnsi="Arial" w:cs="Arial"/>
          <w:b/>
          <w:bCs/>
        </w:rPr>
      </w:pPr>
      <w:r w:rsidRPr="00665F8A">
        <w:rPr>
          <w:rFonts w:ascii="Arial" w:eastAsia="Times New Roman" w:hAnsi="Arial" w:cs="Arial"/>
          <w:b/>
          <w:bCs/>
        </w:rPr>
        <w:t>Recommendations and Managing Changes</w:t>
      </w:r>
    </w:p>
    <w:p w14:paraId="69706166" w14:textId="36E4824D" w:rsidR="044B39F7" w:rsidRPr="00665F8A" w:rsidRDefault="044B39F7" w:rsidP="20E73E32">
      <w:pPr>
        <w:jc w:val="both"/>
        <w:rPr>
          <w:rFonts w:ascii="Arial" w:eastAsia="Times New Roman" w:hAnsi="Arial" w:cs="Arial"/>
        </w:rPr>
      </w:pPr>
      <w:r w:rsidRPr="00665F8A">
        <w:rPr>
          <w:rFonts w:ascii="Arial" w:eastAsia="Times New Roman" w:hAnsi="Arial" w:cs="Arial"/>
        </w:rPr>
        <w:t>To tackle the challenges encountered by the Marquee Hotel and make the most of the opportunities identified a detailed set of suggestions has been put together. Implementing these suggestions will call for planning. A methodical approach, to managing change to ensure smooth adoption and minimal pushback.</w:t>
      </w:r>
    </w:p>
    <w:p w14:paraId="36183C68" w14:textId="00B3683A"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6EEB8A5E" w14:textId="15FD208A" w:rsidR="044B39F7" w:rsidRPr="00665F8A" w:rsidRDefault="044B39F7" w:rsidP="20E73E32">
      <w:pPr>
        <w:jc w:val="both"/>
        <w:rPr>
          <w:rFonts w:ascii="Arial" w:eastAsia="Times New Roman" w:hAnsi="Arial" w:cs="Arial"/>
        </w:rPr>
      </w:pPr>
      <w:r w:rsidRPr="00665F8A">
        <w:rPr>
          <w:rFonts w:ascii="Arial" w:eastAsia="Times New Roman" w:hAnsi="Arial" w:cs="Arial"/>
        </w:rPr>
        <w:t>Suggestions</w:t>
      </w:r>
    </w:p>
    <w:p w14:paraId="47F096ED" w14:textId="02514165" w:rsidR="044B39F7" w:rsidRPr="00665F8A" w:rsidRDefault="044B39F7" w:rsidP="20E73E32">
      <w:pPr>
        <w:jc w:val="both"/>
        <w:rPr>
          <w:rFonts w:ascii="Arial" w:eastAsia="Times New Roman" w:hAnsi="Arial" w:cs="Arial"/>
        </w:rPr>
      </w:pPr>
      <w:r w:rsidRPr="00665F8A">
        <w:rPr>
          <w:rFonts w:ascii="Arial" w:eastAsia="Times New Roman" w:hAnsi="Arial" w:cs="Arial"/>
        </w:rPr>
        <w:t>1. Improving Service Quality</w:t>
      </w:r>
    </w:p>
    <w:p w14:paraId="4C8C966C" w14:textId="0D18A1F1" w:rsidR="044B39F7" w:rsidRPr="00665F8A" w:rsidRDefault="044B39F7" w:rsidP="20E73E32">
      <w:pPr>
        <w:jc w:val="both"/>
        <w:rPr>
          <w:rFonts w:ascii="Arial" w:eastAsia="Times New Roman" w:hAnsi="Arial" w:cs="Arial"/>
        </w:rPr>
      </w:pPr>
      <w:r w:rsidRPr="00665F8A">
        <w:rPr>
          <w:rFonts w:ascii="Arial" w:eastAsia="Times New Roman" w:hAnsi="Arial" w:cs="Arial"/>
        </w:rPr>
        <w:lastRenderedPageBreak/>
        <w:t xml:space="preserve">Enhancing service quality is crucial for the Marquee Hotel to stay ahead in the competition and guarantee guest satisfaction. The hotel should roll out a staff training and development initiative to achieve this objective. Ongoing training ensures that staff members are equipped with </w:t>
      </w:r>
      <w:r w:rsidR="006C39F0" w:rsidRPr="00665F8A">
        <w:rPr>
          <w:rFonts w:ascii="Arial" w:eastAsia="Times New Roman" w:hAnsi="Arial" w:cs="Arial"/>
        </w:rPr>
        <w:t>up-to-date</w:t>
      </w:r>
      <w:r w:rsidRPr="00665F8A">
        <w:rPr>
          <w:rFonts w:ascii="Arial" w:eastAsia="Times New Roman" w:hAnsi="Arial" w:cs="Arial"/>
        </w:rPr>
        <w:t xml:space="preserve"> skills and knowledge to deliver </w:t>
      </w:r>
      <w:r w:rsidR="006C39F0" w:rsidRPr="00665F8A">
        <w:rPr>
          <w:rFonts w:ascii="Arial" w:eastAsia="Times New Roman" w:hAnsi="Arial" w:cs="Arial"/>
        </w:rPr>
        <w:t>a service</w:t>
      </w:r>
      <w:r w:rsidRPr="00665F8A">
        <w:rPr>
          <w:rFonts w:ascii="Arial" w:eastAsia="Times New Roman" w:hAnsi="Arial" w:cs="Arial"/>
        </w:rPr>
        <w:t>.</w:t>
      </w:r>
    </w:p>
    <w:p w14:paraId="047B9D88" w14:textId="24516667"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7AB7BE34" w14:textId="00661DBE"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The training initiative should include workshops that focus on excellence in customer service problem solving and effective communication. These workshops can be tailored to target skills for consistent performance across all service areas. For </w:t>
      </w:r>
      <w:r w:rsidR="006C39F0" w:rsidRPr="00665F8A">
        <w:rPr>
          <w:rFonts w:ascii="Arial" w:eastAsia="Times New Roman" w:hAnsi="Arial" w:cs="Arial"/>
        </w:rPr>
        <w:t>example,</w:t>
      </w:r>
      <w:r w:rsidRPr="00665F8A">
        <w:rPr>
          <w:rFonts w:ascii="Arial" w:eastAsia="Times New Roman" w:hAnsi="Arial" w:cs="Arial"/>
        </w:rPr>
        <w:t xml:space="preserve"> front desk personnel could receive training on streamlining </w:t>
      </w:r>
      <w:r w:rsidR="006C39F0" w:rsidRPr="00665F8A">
        <w:rPr>
          <w:rFonts w:ascii="Arial" w:eastAsia="Times New Roman" w:hAnsi="Arial" w:cs="Arial"/>
        </w:rPr>
        <w:t>check-in</w:t>
      </w:r>
      <w:r w:rsidRPr="00665F8A">
        <w:rPr>
          <w:rFonts w:ascii="Arial" w:eastAsia="Times New Roman" w:hAnsi="Arial" w:cs="Arial"/>
        </w:rPr>
        <w:t>/out procedures while housekeeping staff could undergo training on maintaining top notch standards of cleanliness and hygiene.</w:t>
      </w:r>
    </w:p>
    <w:p w14:paraId="57A2BDB1" w14:textId="45754A68"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52EA1A9F" w14:textId="3A2D86B5"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To support this effort the hotel could create a training schedule. Bring in professional trainers or collaborate with reputable hospitality training institutions. </w:t>
      </w:r>
      <w:r w:rsidR="006C39F0" w:rsidRPr="00665F8A">
        <w:rPr>
          <w:rFonts w:ascii="Arial" w:eastAsia="Times New Roman" w:hAnsi="Arial" w:cs="Arial"/>
        </w:rPr>
        <w:t>Moreover,</w:t>
      </w:r>
      <w:r w:rsidRPr="00665F8A">
        <w:rPr>
          <w:rFonts w:ascii="Arial" w:eastAsia="Times New Roman" w:hAnsi="Arial" w:cs="Arial"/>
        </w:rPr>
        <w:t xml:space="preserve"> incorporating training modules can offer flexibility, for staff members to learn at their convenience.</w:t>
      </w:r>
    </w:p>
    <w:p w14:paraId="66D1D466" w14:textId="4D5DB0ED"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The potential results of these efforts include guests, motivated </w:t>
      </w:r>
      <w:r w:rsidR="006C39F0" w:rsidRPr="00665F8A">
        <w:rPr>
          <w:rFonts w:ascii="Arial" w:eastAsia="Times New Roman" w:hAnsi="Arial" w:cs="Arial"/>
        </w:rPr>
        <w:t>staff,</w:t>
      </w:r>
      <w:r w:rsidRPr="00665F8A">
        <w:rPr>
          <w:rFonts w:ascii="Arial" w:eastAsia="Times New Roman" w:hAnsi="Arial" w:cs="Arial"/>
        </w:rPr>
        <w:t xml:space="preserve"> and lower employee turnover rates (Tracey &amp; Hinkin 2008).</w:t>
      </w:r>
    </w:p>
    <w:p w14:paraId="44AE13A5" w14:textId="05C87442"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21CA3146" w14:textId="330930C1" w:rsidR="044B39F7" w:rsidRPr="00665F8A" w:rsidRDefault="044B39F7" w:rsidP="20E73E32">
      <w:pPr>
        <w:jc w:val="both"/>
        <w:rPr>
          <w:rFonts w:ascii="Arial" w:eastAsia="Times New Roman" w:hAnsi="Arial" w:cs="Arial"/>
        </w:rPr>
      </w:pPr>
      <w:r w:rsidRPr="00665F8A">
        <w:rPr>
          <w:rFonts w:ascii="Arial" w:eastAsia="Times New Roman" w:hAnsi="Arial" w:cs="Arial"/>
        </w:rPr>
        <w:t>2. Enhance Online Presence</w:t>
      </w:r>
    </w:p>
    <w:p w14:paraId="64737398" w14:textId="401DFA64"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In the era we live in today having a </w:t>
      </w:r>
      <w:r w:rsidR="006C39F0" w:rsidRPr="00665F8A">
        <w:rPr>
          <w:rFonts w:ascii="Arial" w:eastAsia="Times New Roman" w:hAnsi="Arial" w:cs="Arial"/>
        </w:rPr>
        <w:t>presence</w:t>
      </w:r>
      <w:r w:rsidRPr="00665F8A">
        <w:rPr>
          <w:rFonts w:ascii="Arial" w:eastAsia="Times New Roman" w:hAnsi="Arial" w:cs="Arial"/>
        </w:rPr>
        <w:t xml:space="preserve"> on the internet is essential for drawing in and retaining guests. The Marquee Hotel should prioritize updating its website and improving its social media strategy. A modern </w:t>
      </w:r>
      <w:r w:rsidR="006C39F0" w:rsidRPr="00665F8A">
        <w:rPr>
          <w:rFonts w:ascii="Arial" w:eastAsia="Times New Roman" w:hAnsi="Arial" w:cs="Arial"/>
        </w:rPr>
        <w:t>user-friendly</w:t>
      </w:r>
      <w:r w:rsidRPr="00665F8A">
        <w:rPr>
          <w:rFonts w:ascii="Arial" w:eastAsia="Times New Roman" w:hAnsi="Arial" w:cs="Arial"/>
        </w:rPr>
        <w:t xml:space="preserve"> website with an integrated booking system can </w:t>
      </w:r>
      <w:r w:rsidR="006C39F0" w:rsidRPr="00665F8A">
        <w:rPr>
          <w:rFonts w:ascii="Arial" w:eastAsia="Times New Roman" w:hAnsi="Arial" w:cs="Arial"/>
        </w:rPr>
        <w:t>enhance</w:t>
      </w:r>
      <w:r w:rsidRPr="00665F8A">
        <w:rPr>
          <w:rFonts w:ascii="Arial" w:eastAsia="Times New Roman" w:hAnsi="Arial" w:cs="Arial"/>
        </w:rPr>
        <w:t xml:space="preserve"> the guest experience by simplifying the process for guests to access information and make reservations.</w:t>
      </w:r>
    </w:p>
    <w:p w14:paraId="52C1BAE2" w14:textId="1998DC5B"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7911C69E" w14:textId="1BAFB92D"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It would be beneficial for the hotel to consider enlisting the help of a marketing agency to revamp its </w:t>
      </w:r>
      <w:r w:rsidR="006C39F0" w:rsidRPr="00665F8A">
        <w:rPr>
          <w:rFonts w:ascii="Arial" w:eastAsia="Times New Roman" w:hAnsi="Arial" w:cs="Arial"/>
        </w:rPr>
        <w:t>website,</w:t>
      </w:r>
      <w:r w:rsidRPr="00665F8A">
        <w:rPr>
          <w:rFonts w:ascii="Arial" w:eastAsia="Times New Roman" w:hAnsi="Arial" w:cs="Arial"/>
        </w:rPr>
        <w:t xml:space="preserve"> ensuring it is </w:t>
      </w:r>
      <w:r w:rsidR="006C39F0" w:rsidRPr="00665F8A">
        <w:rPr>
          <w:rFonts w:ascii="Arial" w:eastAsia="Times New Roman" w:hAnsi="Arial" w:cs="Arial"/>
        </w:rPr>
        <w:t>searching for</w:t>
      </w:r>
      <w:r w:rsidRPr="00665F8A">
        <w:rPr>
          <w:rFonts w:ascii="Arial" w:eastAsia="Times New Roman" w:hAnsi="Arial" w:cs="Arial"/>
        </w:rPr>
        <w:t xml:space="preserve"> engine optimized (SEO) to boost visibility. Keeping social media platforms up to date with content like </w:t>
      </w:r>
      <w:r w:rsidR="006C39F0" w:rsidRPr="00665F8A">
        <w:rPr>
          <w:rFonts w:ascii="Arial" w:eastAsia="Times New Roman" w:hAnsi="Arial" w:cs="Arial"/>
        </w:rPr>
        <w:t>behind-the-scenes</w:t>
      </w:r>
      <w:r w:rsidRPr="00665F8A">
        <w:rPr>
          <w:rFonts w:ascii="Arial" w:eastAsia="Times New Roman" w:hAnsi="Arial" w:cs="Arial"/>
        </w:rPr>
        <w:t xml:space="preserve"> videos, guest reviews and </w:t>
      </w:r>
      <w:r w:rsidR="006C39F0" w:rsidRPr="00665F8A">
        <w:rPr>
          <w:rFonts w:ascii="Arial" w:eastAsia="Times New Roman" w:hAnsi="Arial" w:cs="Arial"/>
        </w:rPr>
        <w:t>exclusive offers</w:t>
      </w:r>
      <w:r w:rsidRPr="00665F8A">
        <w:rPr>
          <w:rFonts w:ascii="Arial" w:eastAsia="Times New Roman" w:hAnsi="Arial" w:cs="Arial"/>
        </w:rPr>
        <w:t xml:space="preserve"> can elevate the hotels visibility. Law et al. (2014) stress that an effective online presence can result in bookings, a stronger online reputation and reaching a wider audience.</w:t>
      </w:r>
    </w:p>
    <w:p w14:paraId="509CA5E8" w14:textId="28F7A0E5"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0904A474" w14:textId="6FBC0EC3" w:rsidR="044B39F7" w:rsidRPr="00665F8A" w:rsidRDefault="044B39F7" w:rsidP="20E73E32">
      <w:pPr>
        <w:jc w:val="both"/>
        <w:rPr>
          <w:rFonts w:ascii="Arial" w:eastAsia="Times New Roman" w:hAnsi="Arial" w:cs="Arial"/>
        </w:rPr>
      </w:pPr>
      <w:r w:rsidRPr="00665F8A">
        <w:rPr>
          <w:rFonts w:ascii="Arial" w:eastAsia="Times New Roman" w:hAnsi="Arial" w:cs="Arial"/>
        </w:rPr>
        <w:t>3. Embrace Sustainable Practices</w:t>
      </w:r>
    </w:p>
    <w:p w14:paraId="4C966AEE" w14:textId="18FF3BD9" w:rsidR="044B39F7" w:rsidRPr="00665F8A" w:rsidRDefault="044B39F7" w:rsidP="20E73E32">
      <w:pPr>
        <w:jc w:val="both"/>
        <w:rPr>
          <w:rFonts w:ascii="Arial" w:eastAsia="Times New Roman" w:hAnsi="Arial" w:cs="Arial"/>
        </w:rPr>
      </w:pPr>
      <w:r w:rsidRPr="00665F8A">
        <w:rPr>
          <w:rFonts w:ascii="Arial" w:eastAsia="Times New Roman" w:hAnsi="Arial" w:cs="Arial"/>
        </w:rPr>
        <w:lastRenderedPageBreak/>
        <w:t xml:space="preserve">Incorporating environmentally friendly practices can appeal to eco travelers and boost the hotels image. The Marquee Hotel should introduce initiatives </w:t>
      </w:r>
      <w:r w:rsidR="006C39F0" w:rsidRPr="00665F8A">
        <w:rPr>
          <w:rFonts w:ascii="Arial" w:eastAsia="Times New Roman" w:hAnsi="Arial" w:cs="Arial"/>
        </w:rPr>
        <w:t>such</w:t>
      </w:r>
      <w:r w:rsidRPr="00665F8A">
        <w:rPr>
          <w:rFonts w:ascii="Arial" w:eastAsia="Times New Roman" w:hAnsi="Arial" w:cs="Arial"/>
        </w:rPr>
        <w:t xml:space="preserve"> as energy lighting, water saving systems and waste management programs.</w:t>
      </w:r>
    </w:p>
    <w:p w14:paraId="1B1F14F2" w14:textId="5F34B7F1" w:rsidR="044B39F7" w:rsidRPr="00665F8A" w:rsidRDefault="044B39F7" w:rsidP="20E73E32">
      <w:pPr>
        <w:jc w:val="both"/>
        <w:rPr>
          <w:rFonts w:ascii="Arial" w:eastAsia="Times New Roman" w:hAnsi="Arial" w:cs="Arial"/>
        </w:rPr>
      </w:pPr>
      <w:r w:rsidRPr="00665F8A">
        <w:rPr>
          <w:rFonts w:ascii="Arial" w:eastAsia="Times New Roman" w:hAnsi="Arial" w:cs="Arial"/>
        </w:rPr>
        <w:t>Obtaining certifications, like LEED or Green Key can show the hotels dedication to sustainability. Attract environmentally conscious guests.</w:t>
      </w:r>
    </w:p>
    <w:p w14:paraId="2A966667" w14:textId="55FC31CE"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212F9143" w14:textId="54B4F122"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To start the hotel can review its energy usage through an energy audit to find areas for enhancement. </w:t>
      </w:r>
      <w:r w:rsidR="006C39F0" w:rsidRPr="00665F8A">
        <w:rPr>
          <w:rFonts w:ascii="Arial" w:eastAsia="Times New Roman" w:hAnsi="Arial" w:cs="Arial"/>
        </w:rPr>
        <w:t>Upgrading</w:t>
      </w:r>
      <w:r w:rsidRPr="00665F8A">
        <w:rPr>
          <w:rFonts w:ascii="Arial" w:eastAsia="Times New Roman" w:hAnsi="Arial" w:cs="Arial"/>
        </w:rPr>
        <w:t xml:space="preserve"> energy appliances and fittings such as LED lights and low flow showerheads can notably cut down on energy and water usage. Introducing a recycling program and minimizing </w:t>
      </w:r>
      <w:r w:rsidR="006C39F0" w:rsidRPr="00665F8A">
        <w:rPr>
          <w:rFonts w:ascii="Arial" w:eastAsia="Times New Roman" w:hAnsi="Arial" w:cs="Arial"/>
        </w:rPr>
        <w:t>sole use</w:t>
      </w:r>
      <w:r w:rsidRPr="00665F8A">
        <w:rPr>
          <w:rFonts w:ascii="Arial" w:eastAsia="Times New Roman" w:hAnsi="Arial" w:cs="Arial"/>
        </w:rPr>
        <w:t xml:space="preserve"> plastics are also steps. </w:t>
      </w:r>
      <w:r w:rsidR="006C39F0" w:rsidRPr="00665F8A">
        <w:rPr>
          <w:rFonts w:ascii="Arial" w:eastAsia="Times New Roman" w:hAnsi="Arial" w:cs="Arial"/>
        </w:rPr>
        <w:t>Furthermore,</w:t>
      </w:r>
      <w:r w:rsidRPr="00665F8A">
        <w:rPr>
          <w:rFonts w:ascii="Arial" w:eastAsia="Times New Roman" w:hAnsi="Arial" w:cs="Arial"/>
        </w:rPr>
        <w:t xml:space="preserve"> the hotel can highlight its initiatives in its marketing campaigns to demonstrate its commitment to responsibility (Sloan et al., 2013).</w:t>
      </w:r>
    </w:p>
    <w:p w14:paraId="7C59E5DC" w14:textId="3B1EADFD"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186980CA" w14:textId="351C997D" w:rsidR="044B39F7" w:rsidRPr="00665F8A" w:rsidRDefault="044B39F7" w:rsidP="20E73E32">
      <w:pPr>
        <w:jc w:val="both"/>
        <w:rPr>
          <w:rFonts w:ascii="Arial" w:eastAsia="Times New Roman" w:hAnsi="Arial" w:cs="Arial"/>
        </w:rPr>
      </w:pPr>
      <w:r w:rsidRPr="00665F8A">
        <w:rPr>
          <w:rFonts w:ascii="Arial" w:eastAsia="Times New Roman" w:hAnsi="Arial" w:cs="Arial"/>
        </w:rPr>
        <w:t>4. Enhance Guest Feedback Systems</w:t>
      </w:r>
    </w:p>
    <w:p w14:paraId="1748CEF1" w14:textId="243DC128"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Having a guest feedback management system is vital for pinpointing areas that need improvement and boosting guest satisfaction levels. The Marquee Hotel should introduce tools for real time feedback collection and analysis. Encouraging guests to share their feedback and promptly </w:t>
      </w:r>
      <w:proofErr w:type="gramStart"/>
      <w:r w:rsidRPr="00665F8A">
        <w:rPr>
          <w:rFonts w:ascii="Arial" w:eastAsia="Times New Roman" w:hAnsi="Arial" w:cs="Arial"/>
        </w:rPr>
        <w:t>taking action</w:t>
      </w:r>
      <w:proofErr w:type="gramEnd"/>
      <w:r w:rsidRPr="00665F8A">
        <w:rPr>
          <w:rFonts w:ascii="Arial" w:eastAsia="Times New Roman" w:hAnsi="Arial" w:cs="Arial"/>
        </w:rPr>
        <w:t xml:space="preserve"> on it showcases the hotels dedication to enhancement.</w:t>
      </w:r>
    </w:p>
    <w:p w14:paraId="0E43EAD5" w14:textId="3C72833A"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361387EE" w14:textId="2B3623CA"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The hotel can make use of feedback mechanisms like kiosks, mobile </w:t>
      </w:r>
      <w:r w:rsidR="006C39F0" w:rsidRPr="00665F8A">
        <w:rPr>
          <w:rFonts w:ascii="Arial" w:eastAsia="Times New Roman" w:hAnsi="Arial" w:cs="Arial"/>
        </w:rPr>
        <w:t>apps,</w:t>
      </w:r>
      <w:r w:rsidRPr="00665F8A">
        <w:rPr>
          <w:rFonts w:ascii="Arial" w:eastAsia="Times New Roman" w:hAnsi="Arial" w:cs="Arial"/>
        </w:rPr>
        <w:t xml:space="preserve"> and online surveys. These tools should be easily </w:t>
      </w:r>
      <w:r w:rsidR="006C39F0" w:rsidRPr="00665F8A">
        <w:rPr>
          <w:rFonts w:ascii="Arial" w:eastAsia="Times New Roman" w:hAnsi="Arial" w:cs="Arial"/>
        </w:rPr>
        <w:t>accessible</w:t>
      </w:r>
      <w:r w:rsidRPr="00665F8A">
        <w:rPr>
          <w:rFonts w:ascii="Arial" w:eastAsia="Times New Roman" w:hAnsi="Arial" w:cs="Arial"/>
        </w:rPr>
        <w:t xml:space="preserve"> for guests so they can conveniently share their experiences. By addressing </w:t>
      </w:r>
      <w:r w:rsidR="006C39F0" w:rsidRPr="00665F8A">
        <w:rPr>
          <w:rFonts w:ascii="Arial" w:eastAsia="Times New Roman" w:hAnsi="Arial" w:cs="Arial"/>
        </w:rPr>
        <w:t>feedback,</w:t>
      </w:r>
      <w:r w:rsidRPr="00665F8A">
        <w:rPr>
          <w:rFonts w:ascii="Arial" w:eastAsia="Times New Roman" w:hAnsi="Arial" w:cs="Arial"/>
        </w:rPr>
        <w:t xml:space="preserve"> the hotel can tackle issues before they escalate and enhance guest satisfaction.</w:t>
      </w:r>
    </w:p>
    <w:p w14:paraId="776EBB06" w14:textId="71E078EC" w:rsidR="044B39F7" w:rsidRPr="00665F8A" w:rsidRDefault="044B39F7" w:rsidP="20E73E32">
      <w:pPr>
        <w:jc w:val="both"/>
        <w:rPr>
          <w:rFonts w:ascii="Arial" w:eastAsia="Times New Roman" w:hAnsi="Arial" w:cs="Arial"/>
        </w:rPr>
      </w:pPr>
      <w:r w:rsidRPr="00665F8A">
        <w:rPr>
          <w:rFonts w:ascii="Arial" w:eastAsia="Times New Roman" w:hAnsi="Arial" w:cs="Arial"/>
        </w:rPr>
        <w:t>Sharing feedback regularly with employees can serve as a source of motivation to uphold service standards as suggested by Liat et al. In 2014.</w:t>
      </w:r>
    </w:p>
    <w:p w14:paraId="2C0DB171" w14:textId="04F6F6F3"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562D8268" w14:textId="6E869BCF"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Enhancing marketing efforts can have an </w:t>
      </w:r>
      <w:r w:rsidR="006C39F0" w:rsidRPr="00665F8A">
        <w:rPr>
          <w:rFonts w:ascii="Arial" w:eastAsia="Times New Roman" w:hAnsi="Arial" w:cs="Arial"/>
        </w:rPr>
        <w:t>impact</w:t>
      </w:r>
      <w:r w:rsidRPr="00665F8A">
        <w:rPr>
          <w:rFonts w:ascii="Arial" w:eastAsia="Times New Roman" w:hAnsi="Arial" w:cs="Arial"/>
        </w:rPr>
        <w:t xml:space="preserve"> on the hotels occupancy rates and revenue. The Marquee Hotel should focus on developing targeted marketing campaigns tailored to guest segments like business travelers, families and eco conscious tourists.</w:t>
      </w:r>
    </w:p>
    <w:p w14:paraId="37D1BD66" w14:textId="0D0930B3"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44932E5D" w14:textId="488C0069"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Utilizing data analytics to understand guest preferences and customize marketing strategies accordingly is essential. Implementing Customer Relationship Management (CRM) systems can help segment and target marketing campaigns effectively. Providing </w:t>
      </w:r>
      <w:r w:rsidRPr="00665F8A">
        <w:rPr>
          <w:rFonts w:ascii="Arial" w:eastAsia="Times New Roman" w:hAnsi="Arial" w:cs="Arial"/>
        </w:rPr>
        <w:lastRenderedPageBreak/>
        <w:t>promotions and loyalty programs can contribute to improved guest retention and brand loyalty. Anticipated results from these targeted marketing initiatives include increased occupancy rates, enhanced guest retention and strengthened brand loyalty as highlighted by Kotler et al. In 2017.</w:t>
      </w:r>
    </w:p>
    <w:p w14:paraId="135CC65E" w14:textId="20CC572C"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2264EFDB" w14:textId="501383DF"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Managing change within the Marquee Hotel necessitates an approach to change management for implementation and minimal resistance. The following strategies outline how the hotel can navigate the transition </w:t>
      </w:r>
      <w:r w:rsidR="006C39F0" w:rsidRPr="00665F8A">
        <w:rPr>
          <w:rFonts w:ascii="Arial" w:eastAsia="Times New Roman" w:hAnsi="Arial" w:cs="Arial"/>
        </w:rPr>
        <w:t>process.</w:t>
      </w:r>
    </w:p>
    <w:p w14:paraId="67EA19A8" w14:textId="1A9C3400"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147EE3F4" w14:textId="36AF32EB"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1. Forming a change management team comprised of representatives from departments </w:t>
      </w:r>
      <w:r w:rsidR="006C39F0" w:rsidRPr="00665F8A">
        <w:rPr>
          <w:rFonts w:ascii="Arial" w:eastAsia="Times New Roman" w:hAnsi="Arial" w:cs="Arial"/>
        </w:rPr>
        <w:t>such</w:t>
      </w:r>
      <w:r w:rsidRPr="00665F8A">
        <w:rPr>
          <w:rFonts w:ascii="Arial" w:eastAsia="Times New Roman" w:hAnsi="Arial" w:cs="Arial"/>
        </w:rPr>
        <w:t xml:space="preserve"> as operations, marketing, human </w:t>
      </w:r>
      <w:r w:rsidR="006C39F0" w:rsidRPr="00665F8A">
        <w:rPr>
          <w:rFonts w:ascii="Arial" w:eastAsia="Times New Roman" w:hAnsi="Arial" w:cs="Arial"/>
        </w:rPr>
        <w:t>resources,</w:t>
      </w:r>
      <w:r w:rsidRPr="00665F8A">
        <w:rPr>
          <w:rFonts w:ascii="Arial" w:eastAsia="Times New Roman" w:hAnsi="Arial" w:cs="Arial"/>
        </w:rPr>
        <w:t xml:space="preserve"> and finance is crucial to oversee the implementation process.</w:t>
      </w:r>
    </w:p>
    <w:p w14:paraId="75718E88" w14:textId="16A778EE"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By involving </w:t>
      </w:r>
      <w:r w:rsidR="006C39F0" w:rsidRPr="00665F8A">
        <w:rPr>
          <w:rFonts w:ascii="Arial" w:eastAsia="Times New Roman" w:hAnsi="Arial" w:cs="Arial"/>
        </w:rPr>
        <w:t>individuals</w:t>
      </w:r>
      <w:r w:rsidRPr="00665F8A">
        <w:rPr>
          <w:rFonts w:ascii="Arial" w:eastAsia="Times New Roman" w:hAnsi="Arial" w:cs="Arial"/>
        </w:rPr>
        <w:t xml:space="preserve"> from departments within the hotel the organization can make sure that all viewpoints are </w:t>
      </w:r>
      <w:r w:rsidR="006C39F0" w:rsidRPr="00665F8A">
        <w:rPr>
          <w:rFonts w:ascii="Arial" w:eastAsia="Times New Roman" w:hAnsi="Arial" w:cs="Arial"/>
        </w:rPr>
        <w:t>considered</w:t>
      </w:r>
      <w:r w:rsidRPr="00665F8A">
        <w:rPr>
          <w:rFonts w:ascii="Arial" w:eastAsia="Times New Roman" w:hAnsi="Arial" w:cs="Arial"/>
        </w:rPr>
        <w:t xml:space="preserve"> and that the changes align with the goals (Cameron &amp; Green 2019).</w:t>
      </w:r>
    </w:p>
    <w:p w14:paraId="576B7A06" w14:textId="7AFF3B70"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349BA4D5" w14:textId="4D30FF87"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It is also essential to identify supporters of change within the company. These individuals can serve as champions for </w:t>
      </w:r>
      <w:r w:rsidR="006C39F0" w:rsidRPr="00665F8A">
        <w:rPr>
          <w:rFonts w:ascii="Arial" w:eastAsia="Times New Roman" w:hAnsi="Arial" w:cs="Arial"/>
        </w:rPr>
        <w:t>change,</w:t>
      </w:r>
      <w:r w:rsidRPr="00665F8A">
        <w:rPr>
          <w:rFonts w:ascii="Arial" w:eastAsia="Times New Roman" w:hAnsi="Arial" w:cs="Arial"/>
        </w:rPr>
        <w:t xml:space="preserve"> inspiring their peers and propelling the implementation process. Assigning tasks and duties to team members establishes responsibility and promotes efficient coordination during the change initiative (Kotter, 1996).</w:t>
      </w:r>
    </w:p>
    <w:p w14:paraId="0B60D678" w14:textId="1348F13E"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09F1E1CC" w14:textId="14267E8F" w:rsidR="044B39F7" w:rsidRPr="00665F8A" w:rsidRDefault="044B39F7" w:rsidP="20E73E32">
      <w:pPr>
        <w:jc w:val="both"/>
        <w:rPr>
          <w:rFonts w:ascii="Arial" w:eastAsia="Times New Roman" w:hAnsi="Arial" w:cs="Arial"/>
        </w:rPr>
      </w:pPr>
      <w:r w:rsidRPr="00665F8A">
        <w:rPr>
          <w:rFonts w:ascii="Arial" w:eastAsia="Times New Roman" w:hAnsi="Arial" w:cs="Arial"/>
        </w:rPr>
        <w:t>2. Share the Vision</w:t>
      </w:r>
    </w:p>
    <w:p w14:paraId="2194C874" w14:textId="11E1416B"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Clear communication plays a role in fostering comprehension and backing for the proposed transformations. The hotels management should clearly explain why changes are </w:t>
      </w:r>
      <w:r w:rsidR="006C39F0" w:rsidRPr="00665F8A">
        <w:rPr>
          <w:rFonts w:ascii="Arial" w:eastAsia="Times New Roman" w:hAnsi="Arial" w:cs="Arial"/>
        </w:rPr>
        <w:t>necessary,</w:t>
      </w:r>
      <w:r w:rsidRPr="00665F8A">
        <w:rPr>
          <w:rFonts w:ascii="Arial" w:eastAsia="Times New Roman" w:hAnsi="Arial" w:cs="Arial"/>
        </w:rPr>
        <w:t xml:space="preserve"> what outcomes are expected and what vision is set for the future. By communicating the advantages of these changes employees can grasp how they contribute to the triumph of the organization (Armenakis &amp; Harris 2009).</w:t>
      </w:r>
    </w:p>
    <w:p w14:paraId="2B3FBD98" w14:textId="68754DE6"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3330FE96" w14:textId="212832DE"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Utilizing a variety of communication channels such as town hall gatherings, workshops, </w:t>
      </w:r>
      <w:r w:rsidR="006C39F0" w:rsidRPr="00665F8A">
        <w:rPr>
          <w:rFonts w:ascii="Arial" w:eastAsia="Times New Roman" w:hAnsi="Arial" w:cs="Arial"/>
        </w:rPr>
        <w:t>newsletters,</w:t>
      </w:r>
      <w:r w:rsidRPr="00665F8A">
        <w:rPr>
          <w:rFonts w:ascii="Arial" w:eastAsia="Times New Roman" w:hAnsi="Arial" w:cs="Arial"/>
        </w:rPr>
        <w:t xml:space="preserve"> and internal platforms is vital to reach all stakeholders. Providing updates and addressing concerns openly builds trust. Diminishes resistance to change. </w:t>
      </w:r>
      <w:r w:rsidR="006C39F0" w:rsidRPr="00665F8A">
        <w:rPr>
          <w:rFonts w:ascii="Arial" w:eastAsia="Times New Roman" w:hAnsi="Arial" w:cs="Arial"/>
        </w:rPr>
        <w:t>Moreover,</w:t>
      </w:r>
      <w:r w:rsidRPr="00665F8A">
        <w:rPr>
          <w:rFonts w:ascii="Arial" w:eastAsia="Times New Roman" w:hAnsi="Arial" w:cs="Arial"/>
        </w:rPr>
        <w:t xml:space="preserve"> inviting feedback from employees and integrating their suggestions into the change process </w:t>
      </w:r>
      <w:r w:rsidR="006C39F0" w:rsidRPr="00665F8A">
        <w:rPr>
          <w:rFonts w:ascii="Arial" w:eastAsia="Times New Roman" w:hAnsi="Arial" w:cs="Arial"/>
        </w:rPr>
        <w:t>highlights</w:t>
      </w:r>
      <w:r w:rsidRPr="00665F8A">
        <w:rPr>
          <w:rFonts w:ascii="Arial" w:eastAsia="Times New Roman" w:hAnsi="Arial" w:cs="Arial"/>
        </w:rPr>
        <w:t xml:space="preserve"> a </w:t>
      </w:r>
      <w:r w:rsidR="006C39F0" w:rsidRPr="00665F8A">
        <w:rPr>
          <w:rFonts w:ascii="Arial" w:eastAsia="Times New Roman" w:hAnsi="Arial" w:cs="Arial"/>
        </w:rPr>
        <w:t>commitment</w:t>
      </w:r>
      <w:r w:rsidRPr="00665F8A">
        <w:rPr>
          <w:rFonts w:ascii="Arial" w:eastAsia="Times New Roman" w:hAnsi="Arial" w:cs="Arial"/>
        </w:rPr>
        <w:t xml:space="preserve"> to inclusiveness and teamwork (Heathfield, 2020).3. </w:t>
      </w:r>
    </w:p>
    <w:p w14:paraId="5F343CE8" w14:textId="5AB413F5" w:rsidR="044B39F7" w:rsidRPr="00665F8A" w:rsidRDefault="044B39F7" w:rsidP="20E73E32">
      <w:pPr>
        <w:jc w:val="both"/>
        <w:rPr>
          <w:rFonts w:ascii="Arial" w:eastAsia="Times New Roman" w:hAnsi="Arial" w:cs="Arial"/>
        </w:rPr>
      </w:pPr>
      <w:r w:rsidRPr="00665F8A">
        <w:rPr>
          <w:rFonts w:ascii="Arial" w:eastAsia="Times New Roman" w:hAnsi="Arial" w:cs="Arial"/>
        </w:rPr>
        <w:lastRenderedPageBreak/>
        <w:t>3.Providing Training and Support</w:t>
      </w:r>
    </w:p>
    <w:p w14:paraId="20F4CAD4" w14:textId="7DCE46C1" w:rsidR="044B39F7" w:rsidRPr="00665F8A" w:rsidRDefault="006C39F0" w:rsidP="20E73E32">
      <w:pPr>
        <w:jc w:val="both"/>
        <w:rPr>
          <w:rFonts w:ascii="Arial" w:eastAsia="Times New Roman" w:hAnsi="Arial" w:cs="Arial"/>
        </w:rPr>
      </w:pPr>
      <w:r w:rsidRPr="00665F8A">
        <w:rPr>
          <w:rFonts w:ascii="Arial" w:eastAsia="Times New Roman" w:hAnsi="Arial" w:cs="Arial"/>
        </w:rPr>
        <w:t>It is</w:t>
      </w:r>
      <w:r w:rsidR="044B39F7" w:rsidRPr="00665F8A">
        <w:rPr>
          <w:rFonts w:ascii="Arial" w:eastAsia="Times New Roman" w:hAnsi="Arial" w:cs="Arial"/>
        </w:rPr>
        <w:t xml:space="preserve"> crucial to offer training and support resources to help employees adjust to processes and technologies. Creating training materials organizing workshops and establishing support systems, like helpdesks and peer groups are steps in easing the transition (Salas et al., 2012).</w:t>
      </w:r>
    </w:p>
    <w:p w14:paraId="32B666CE" w14:textId="6C85055C"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0795D6C3" w14:textId="4DA033D0"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Customizing training programs to suit the needs of employee groups ensures that the training is relevant and effective. </w:t>
      </w:r>
      <w:r w:rsidR="006C39F0" w:rsidRPr="00665F8A">
        <w:rPr>
          <w:rFonts w:ascii="Arial" w:eastAsia="Times New Roman" w:hAnsi="Arial" w:cs="Arial"/>
        </w:rPr>
        <w:t>Firsthand</w:t>
      </w:r>
      <w:r w:rsidRPr="00665F8A">
        <w:rPr>
          <w:rFonts w:ascii="Arial" w:eastAsia="Times New Roman" w:hAnsi="Arial" w:cs="Arial"/>
        </w:rPr>
        <w:t xml:space="preserve"> training and practice opportunities help employees build confidence in their roles. Continuous support and guidance also play a role in addressing any challenges or concerns that may arise during implementation (Cameron &amp; Green 2019).</w:t>
      </w:r>
    </w:p>
    <w:p w14:paraId="32AA0A45" w14:textId="49A85702"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1B6EA929" w14:textId="7CCBBFE8" w:rsidR="044B39F7" w:rsidRPr="00665F8A" w:rsidRDefault="044B39F7" w:rsidP="20E73E32">
      <w:pPr>
        <w:jc w:val="both"/>
        <w:rPr>
          <w:rFonts w:ascii="Arial" w:eastAsia="Times New Roman" w:hAnsi="Arial" w:cs="Arial"/>
        </w:rPr>
      </w:pPr>
      <w:r w:rsidRPr="00665F8A">
        <w:rPr>
          <w:rFonts w:ascii="Arial" w:eastAsia="Times New Roman" w:hAnsi="Arial" w:cs="Arial"/>
        </w:rPr>
        <w:t>4. Tracking Progress with Monitoring and Evaluation</w:t>
      </w:r>
    </w:p>
    <w:p w14:paraId="6B13D24F" w14:textId="22DE993C" w:rsidR="044B39F7" w:rsidRPr="00665F8A" w:rsidRDefault="006C39F0" w:rsidP="20E73E32">
      <w:pPr>
        <w:jc w:val="both"/>
        <w:rPr>
          <w:rFonts w:ascii="Arial" w:eastAsia="Times New Roman" w:hAnsi="Arial" w:cs="Arial"/>
        </w:rPr>
      </w:pPr>
      <w:r w:rsidRPr="00665F8A">
        <w:rPr>
          <w:rFonts w:ascii="Arial" w:eastAsia="Times New Roman" w:hAnsi="Arial" w:cs="Arial"/>
        </w:rPr>
        <w:t>Monitoring</w:t>
      </w:r>
      <w:r w:rsidR="044B39F7" w:rsidRPr="00665F8A">
        <w:rPr>
          <w:rFonts w:ascii="Arial" w:eastAsia="Times New Roman" w:hAnsi="Arial" w:cs="Arial"/>
        </w:rPr>
        <w:t xml:space="preserve"> and evaluating the implementation process is crucial for keeping track of progress and </w:t>
      </w:r>
      <w:r w:rsidRPr="00665F8A">
        <w:rPr>
          <w:rFonts w:ascii="Arial" w:eastAsia="Times New Roman" w:hAnsi="Arial" w:cs="Arial"/>
        </w:rPr>
        <w:t>adjusting</w:t>
      </w:r>
      <w:r w:rsidR="044B39F7" w:rsidRPr="00665F8A">
        <w:rPr>
          <w:rFonts w:ascii="Arial" w:eastAsia="Times New Roman" w:hAnsi="Arial" w:cs="Arial"/>
        </w:rPr>
        <w:t>. Setting up performance indicators (KPIs) enables the hotel to measure the success of their changes and pinpoint areas for enhancement (Cameron &amp; Green 2019).</w:t>
      </w:r>
    </w:p>
    <w:p w14:paraId="0FFB06B7" w14:textId="4CA45DFC"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6106A925" w14:textId="6F401641"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Conducting reviews and feedback sessions offers insights into the effectiveness of the changes allowing prompt resolution of any issues that may arise. Involving </w:t>
      </w:r>
      <w:r w:rsidR="006C39F0" w:rsidRPr="00665F8A">
        <w:rPr>
          <w:rFonts w:ascii="Arial" w:eastAsia="Times New Roman" w:hAnsi="Arial" w:cs="Arial"/>
        </w:rPr>
        <w:t>employees</w:t>
      </w:r>
      <w:r w:rsidRPr="00665F8A">
        <w:rPr>
          <w:rFonts w:ascii="Arial" w:eastAsia="Times New Roman" w:hAnsi="Arial" w:cs="Arial"/>
        </w:rPr>
        <w:t xml:space="preserve"> in the evaluation process helps cultivate a culture of improvement and innovation.</w:t>
      </w:r>
    </w:p>
    <w:p w14:paraId="6790C257" w14:textId="694D7A9B"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In </w:t>
      </w:r>
      <w:r w:rsidR="006C39F0" w:rsidRPr="00665F8A">
        <w:rPr>
          <w:rFonts w:ascii="Arial" w:eastAsia="Times New Roman" w:hAnsi="Arial" w:cs="Arial"/>
        </w:rPr>
        <w:t>addition,</w:t>
      </w:r>
      <w:r w:rsidRPr="00665F8A">
        <w:rPr>
          <w:rFonts w:ascii="Arial" w:eastAsia="Times New Roman" w:hAnsi="Arial" w:cs="Arial"/>
        </w:rPr>
        <w:t xml:space="preserve"> marking milestones and acknowledging </w:t>
      </w:r>
      <w:r w:rsidR="006C39F0" w:rsidRPr="00665F8A">
        <w:rPr>
          <w:rFonts w:ascii="Arial" w:eastAsia="Times New Roman" w:hAnsi="Arial" w:cs="Arial"/>
        </w:rPr>
        <w:t>accomplishments</w:t>
      </w:r>
      <w:r w:rsidRPr="00665F8A">
        <w:rPr>
          <w:rFonts w:ascii="Arial" w:eastAsia="Times New Roman" w:hAnsi="Arial" w:cs="Arial"/>
        </w:rPr>
        <w:t xml:space="preserve"> along the journey plays a role in keeping spirits high and motivation levels up (Heathfield, 2020).</w:t>
      </w:r>
    </w:p>
    <w:p w14:paraId="70E7456D" w14:textId="63534C70"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45D6466A" w14:textId="5F08E2A8" w:rsidR="044B39F7" w:rsidRPr="00665F8A" w:rsidRDefault="044B39F7" w:rsidP="20E73E32">
      <w:pPr>
        <w:jc w:val="both"/>
        <w:rPr>
          <w:rFonts w:ascii="Arial" w:eastAsia="Times New Roman" w:hAnsi="Arial" w:cs="Arial"/>
        </w:rPr>
      </w:pPr>
      <w:r w:rsidRPr="00665F8A">
        <w:rPr>
          <w:rFonts w:ascii="Arial" w:eastAsia="Times New Roman" w:hAnsi="Arial" w:cs="Arial"/>
        </w:rPr>
        <w:t>5. Acknowledge Achievements</w:t>
      </w:r>
    </w:p>
    <w:p w14:paraId="5E2D0904" w14:textId="08B4BB28" w:rsidR="044B39F7" w:rsidRPr="00665F8A" w:rsidRDefault="044B39F7" w:rsidP="20E73E32">
      <w:pPr>
        <w:jc w:val="both"/>
        <w:rPr>
          <w:rFonts w:ascii="Arial" w:eastAsia="Times New Roman" w:hAnsi="Arial" w:cs="Arial"/>
        </w:rPr>
      </w:pPr>
      <w:r w:rsidRPr="00665F8A">
        <w:rPr>
          <w:rFonts w:ascii="Arial" w:eastAsia="Times New Roman" w:hAnsi="Arial" w:cs="Arial"/>
        </w:rPr>
        <w:t>Acknowledging and celebrating achievements at stages of the transformation process is vital for boosting morale and sustaining progress. Hosting gatherings to commemorate milestones and appreciating the efforts of individuals and teams reinforces behaviors and motivates ongoing dedication (Heathfield, 2020).</w:t>
      </w:r>
    </w:p>
    <w:p w14:paraId="3D89CBD4" w14:textId="295F8E95"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 </w:t>
      </w:r>
    </w:p>
    <w:p w14:paraId="64E54788" w14:textId="686B143E" w:rsidR="044B39F7" w:rsidRPr="00665F8A" w:rsidRDefault="044B39F7" w:rsidP="20E73E32">
      <w:pPr>
        <w:jc w:val="both"/>
        <w:rPr>
          <w:rFonts w:ascii="Arial" w:eastAsia="Times New Roman" w:hAnsi="Arial" w:cs="Arial"/>
        </w:rPr>
      </w:pPr>
      <w:r w:rsidRPr="00665F8A">
        <w:rPr>
          <w:rFonts w:ascii="Arial" w:eastAsia="Times New Roman" w:hAnsi="Arial" w:cs="Arial"/>
        </w:rPr>
        <w:t xml:space="preserve">Celebrating achievements also helps instill confidence in the change journey. Inspires employees to welcome transformations with eagerness. By commending the work of staff members and teams the hotel shows gratitude for their dedication. </w:t>
      </w:r>
      <w:r w:rsidR="006C39F0" w:rsidRPr="00665F8A">
        <w:rPr>
          <w:rFonts w:ascii="Arial" w:eastAsia="Times New Roman" w:hAnsi="Arial" w:cs="Arial"/>
        </w:rPr>
        <w:t>Consequently,</w:t>
      </w:r>
      <w:r w:rsidRPr="00665F8A">
        <w:rPr>
          <w:rFonts w:ascii="Arial" w:eastAsia="Times New Roman" w:hAnsi="Arial" w:cs="Arial"/>
        </w:rPr>
        <w:t xml:space="preserve"> this </w:t>
      </w:r>
      <w:r w:rsidRPr="00665F8A">
        <w:rPr>
          <w:rFonts w:ascii="Arial" w:eastAsia="Times New Roman" w:hAnsi="Arial" w:cs="Arial"/>
        </w:rPr>
        <w:lastRenderedPageBreak/>
        <w:t xml:space="preserve">fosters a sense of pride and responsibility among employees leading to increased involvement and </w:t>
      </w:r>
      <w:r w:rsidR="006C39F0" w:rsidRPr="00665F8A">
        <w:rPr>
          <w:rFonts w:ascii="Arial" w:eastAsia="Times New Roman" w:hAnsi="Arial" w:cs="Arial"/>
        </w:rPr>
        <w:t>allegiance</w:t>
      </w:r>
      <w:r w:rsidRPr="00665F8A">
        <w:rPr>
          <w:rFonts w:ascii="Arial" w:eastAsia="Times New Roman" w:hAnsi="Arial" w:cs="Arial"/>
        </w:rPr>
        <w:t xml:space="preserve"> to the organizations objectives (Heathfield, 2020).</w:t>
      </w:r>
    </w:p>
    <w:p w14:paraId="40AF8102" w14:textId="4660819E" w:rsidR="20E73E32" w:rsidRPr="00665F8A" w:rsidRDefault="20E73E32" w:rsidP="20E73E32">
      <w:pPr>
        <w:jc w:val="both"/>
        <w:rPr>
          <w:rFonts w:ascii="Arial" w:eastAsia="Times New Roman" w:hAnsi="Arial" w:cs="Arial"/>
          <w:b/>
          <w:bCs/>
        </w:rPr>
      </w:pPr>
    </w:p>
    <w:p w14:paraId="69353D2C" w14:textId="7B870FD0" w:rsidR="4E0AA62C" w:rsidRPr="00665F8A" w:rsidRDefault="4E0AA62C" w:rsidP="20E73E32">
      <w:pPr>
        <w:jc w:val="both"/>
        <w:rPr>
          <w:rFonts w:ascii="Arial" w:eastAsia="Times New Roman" w:hAnsi="Arial" w:cs="Arial"/>
          <w:b/>
          <w:bCs/>
        </w:rPr>
      </w:pPr>
      <w:r w:rsidRPr="00665F8A">
        <w:rPr>
          <w:rFonts w:ascii="Arial" w:eastAsia="Times New Roman" w:hAnsi="Arial" w:cs="Arial"/>
          <w:b/>
          <w:bCs/>
        </w:rPr>
        <w:t>Action Plan</w:t>
      </w:r>
    </w:p>
    <w:p w14:paraId="0660F111" w14:textId="4184D45B" w:rsidR="20E73E32" w:rsidRPr="00665F8A" w:rsidRDefault="20E73E32" w:rsidP="20E73E32">
      <w:pPr>
        <w:jc w:val="both"/>
        <w:rPr>
          <w:rFonts w:ascii="Arial" w:eastAsia="Times New Roman" w:hAnsi="Arial" w:cs="Arial"/>
        </w:rPr>
      </w:pPr>
    </w:p>
    <w:tbl>
      <w:tblPr>
        <w:tblStyle w:val="TableGrid"/>
        <w:tblW w:w="0" w:type="auto"/>
        <w:tblLayout w:type="fixed"/>
        <w:tblLook w:val="06A0" w:firstRow="1" w:lastRow="0" w:firstColumn="1" w:lastColumn="0" w:noHBand="1" w:noVBand="1"/>
      </w:tblPr>
      <w:tblGrid>
        <w:gridCol w:w="1337"/>
        <w:gridCol w:w="1337"/>
        <w:gridCol w:w="1337"/>
        <w:gridCol w:w="1337"/>
        <w:gridCol w:w="1337"/>
        <w:gridCol w:w="1337"/>
        <w:gridCol w:w="1337"/>
      </w:tblGrid>
      <w:tr w:rsidR="20E73E32" w:rsidRPr="00665F8A" w14:paraId="537BD686" w14:textId="77777777" w:rsidTr="20E73E32">
        <w:trPr>
          <w:trHeight w:val="300"/>
        </w:trPr>
        <w:tc>
          <w:tcPr>
            <w:tcW w:w="1337" w:type="dxa"/>
          </w:tcPr>
          <w:p w14:paraId="7B698CF2" w14:textId="53867612" w:rsidR="20E73E32" w:rsidRPr="00665F8A" w:rsidRDefault="20E73E32" w:rsidP="20E73E32">
            <w:pPr>
              <w:jc w:val="both"/>
              <w:rPr>
                <w:rFonts w:ascii="Arial" w:eastAsia="Times New Roman" w:hAnsi="Arial" w:cs="Arial"/>
                <w:b/>
                <w:bCs/>
              </w:rPr>
            </w:pPr>
            <w:r w:rsidRPr="00665F8A">
              <w:rPr>
                <w:rFonts w:ascii="Arial" w:eastAsia="Times New Roman" w:hAnsi="Arial" w:cs="Arial"/>
                <w:b/>
                <w:bCs/>
              </w:rPr>
              <w:t>Number</w:t>
            </w:r>
          </w:p>
        </w:tc>
        <w:tc>
          <w:tcPr>
            <w:tcW w:w="1337" w:type="dxa"/>
          </w:tcPr>
          <w:p w14:paraId="6A4FF2B8" w14:textId="0B296D2D" w:rsidR="20E73E32" w:rsidRPr="00665F8A" w:rsidRDefault="20E73E32" w:rsidP="20E73E32">
            <w:pPr>
              <w:jc w:val="both"/>
              <w:rPr>
                <w:rFonts w:ascii="Arial" w:eastAsia="Times New Roman" w:hAnsi="Arial" w:cs="Arial"/>
                <w:b/>
                <w:bCs/>
              </w:rPr>
            </w:pPr>
            <w:r w:rsidRPr="00665F8A">
              <w:rPr>
                <w:rFonts w:ascii="Arial" w:eastAsia="Times New Roman" w:hAnsi="Arial" w:cs="Arial"/>
                <w:b/>
                <w:bCs/>
              </w:rPr>
              <w:t>Problem</w:t>
            </w:r>
          </w:p>
        </w:tc>
        <w:tc>
          <w:tcPr>
            <w:tcW w:w="1337" w:type="dxa"/>
          </w:tcPr>
          <w:p w14:paraId="09E5B793" w14:textId="048582D3" w:rsidR="20E73E32" w:rsidRPr="00665F8A" w:rsidRDefault="20E73E32" w:rsidP="20E73E32">
            <w:pPr>
              <w:jc w:val="both"/>
              <w:rPr>
                <w:rFonts w:ascii="Arial" w:eastAsia="Times New Roman" w:hAnsi="Arial" w:cs="Arial"/>
                <w:b/>
                <w:bCs/>
              </w:rPr>
            </w:pPr>
            <w:r w:rsidRPr="00665F8A">
              <w:rPr>
                <w:rFonts w:ascii="Arial" w:eastAsia="Times New Roman" w:hAnsi="Arial" w:cs="Arial"/>
                <w:b/>
                <w:bCs/>
              </w:rPr>
              <w:t>Solution</w:t>
            </w:r>
          </w:p>
        </w:tc>
        <w:tc>
          <w:tcPr>
            <w:tcW w:w="1337" w:type="dxa"/>
          </w:tcPr>
          <w:p w14:paraId="78102330" w14:textId="3EC66373" w:rsidR="20E73E32" w:rsidRPr="00665F8A" w:rsidRDefault="20E73E32" w:rsidP="20E73E32">
            <w:pPr>
              <w:jc w:val="both"/>
              <w:rPr>
                <w:rFonts w:ascii="Arial" w:eastAsia="Times New Roman" w:hAnsi="Arial" w:cs="Arial"/>
                <w:b/>
                <w:bCs/>
              </w:rPr>
            </w:pPr>
            <w:r w:rsidRPr="00665F8A">
              <w:rPr>
                <w:rFonts w:ascii="Arial" w:eastAsia="Times New Roman" w:hAnsi="Arial" w:cs="Arial"/>
                <w:b/>
                <w:bCs/>
              </w:rPr>
              <w:t>Desired Outcome</w:t>
            </w:r>
          </w:p>
        </w:tc>
        <w:tc>
          <w:tcPr>
            <w:tcW w:w="1337" w:type="dxa"/>
          </w:tcPr>
          <w:p w14:paraId="6CD375C5" w14:textId="5AB8EB20" w:rsidR="20E73E32" w:rsidRPr="00665F8A" w:rsidRDefault="20E73E32" w:rsidP="20E73E32">
            <w:pPr>
              <w:jc w:val="both"/>
              <w:rPr>
                <w:rFonts w:ascii="Arial" w:eastAsia="Times New Roman" w:hAnsi="Arial" w:cs="Arial"/>
                <w:b/>
                <w:bCs/>
              </w:rPr>
            </w:pPr>
            <w:r w:rsidRPr="00665F8A">
              <w:rPr>
                <w:rFonts w:ascii="Arial" w:eastAsia="Times New Roman" w:hAnsi="Arial" w:cs="Arial"/>
                <w:b/>
                <w:bCs/>
              </w:rPr>
              <w:t>Time Scale</w:t>
            </w:r>
          </w:p>
        </w:tc>
        <w:tc>
          <w:tcPr>
            <w:tcW w:w="1337" w:type="dxa"/>
          </w:tcPr>
          <w:p w14:paraId="1C555394" w14:textId="097EB3F5" w:rsidR="20E73E32" w:rsidRPr="00665F8A" w:rsidRDefault="20E73E32" w:rsidP="20E73E32">
            <w:pPr>
              <w:jc w:val="both"/>
              <w:rPr>
                <w:rFonts w:ascii="Arial" w:eastAsia="Times New Roman" w:hAnsi="Arial" w:cs="Arial"/>
                <w:b/>
                <w:bCs/>
              </w:rPr>
            </w:pPr>
            <w:r w:rsidRPr="00665F8A">
              <w:rPr>
                <w:rFonts w:ascii="Arial" w:eastAsia="Times New Roman" w:hAnsi="Arial" w:cs="Arial"/>
                <w:b/>
                <w:bCs/>
              </w:rPr>
              <w:t>Completion Date</w:t>
            </w:r>
          </w:p>
        </w:tc>
        <w:tc>
          <w:tcPr>
            <w:tcW w:w="1337" w:type="dxa"/>
          </w:tcPr>
          <w:p w14:paraId="4CB816F9" w14:textId="1AF74420" w:rsidR="20E73E32" w:rsidRPr="00665F8A" w:rsidRDefault="20E73E32" w:rsidP="20E73E32">
            <w:pPr>
              <w:jc w:val="both"/>
              <w:rPr>
                <w:rFonts w:ascii="Arial" w:eastAsia="Times New Roman" w:hAnsi="Arial" w:cs="Arial"/>
                <w:b/>
                <w:bCs/>
              </w:rPr>
            </w:pPr>
            <w:r w:rsidRPr="00665F8A">
              <w:rPr>
                <w:rFonts w:ascii="Arial" w:eastAsia="Times New Roman" w:hAnsi="Arial" w:cs="Arial"/>
                <w:b/>
                <w:bCs/>
              </w:rPr>
              <w:t>Planned Budget</w:t>
            </w:r>
          </w:p>
        </w:tc>
      </w:tr>
      <w:tr w:rsidR="20E73E32" w:rsidRPr="00665F8A" w14:paraId="4420B7D0" w14:textId="77777777" w:rsidTr="20E73E32">
        <w:trPr>
          <w:trHeight w:val="300"/>
        </w:trPr>
        <w:tc>
          <w:tcPr>
            <w:tcW w:w="1337" w:type="dxa"/>
          </w:tcPr>
          <w:p w14:paraId="4A996637" w14:textId="0E03D8D1" w:rsidR="20E73E32" w:rsidRPr="00665F8A" w:rsidRDefault="20E73E32" w:rsidP="20E73E32">
            <w:pPr>
              <w:jc w:val="both"/>
              <w:rPr>
                <w:rFonts w:ascii="Arial" w:eastAsia="Times New Roman" w:hAnsi="Arial" w:cs="Arial"/>
              </w:rPr>
            </w:pPr>
            <w:r w:rsidRPr="00665F8A">
              <w:rPr>
                <w:rFonts w:ascii="Arial" w:eastAsia="Times New Roman" w:hAnsi="Arial" w:cs="Arial"/>
              </w:rPr>
              <w:t>1</w:t>
            </w:r>
          </w:p>
        </w:tc>
        <w:tc>
          <w:tcPr>
            <w:tcW w:w="1337" w:type="dxa"/>
          </w:tcPr>
          <w:p w14:paraId="6F554B2F" w14:textId="40065BD1" w:rsidR="20E73E32" w:rsidRPr="00665F8A" w:rsidRDefault="20E73E32" w:rsidP="20E73E32">
            <w:pPr>
              <w:jc w:val="both"/>
              <w:rPr>
                <w:rFonts w:ascii="Arial" w:eastAsia="Times New Roman" w:hAnsi="Arial" w:cs="Arial"/>
              </w:rPr>
            </w:pPr>
            <w:r w:rsidRPr="00665F8A">
              <w:rPr>
                <w:rFonts w:ascii="Arial" w:eastAsia="Times New Roman" w:hAnsi="Arial" w:cs="Arial"/>
              </w:rPr>
              <w:t>Enhancing Service Quality</w:t>
            </w:r>
          </w:p>
        </w:tc>
        <w:tc>
          <w:tcPr>
            <w:tcW w:w="1337" w:type="dxa"/>
          </w:tcPr>
          <w:p w14:paraId="40143E84" w14:textId="35793311" w:rsidR="20E73E32" w:rsidRPr="00665F8A" w:rsidRDefault="20E73E32" w:rsidP="20E73E32">
            <w:pPr>
              <w:jc w:val="both"/>
              <w:rPr>
                <w:rFonts w:ascii="Arial" w:eastAsia="Times New Roman" w:hAnsi="Arial" w:cs="Arial"/>
              </w:rPr>
            </w:pPr>
            <w:r w:rsidRPr="00665F8A">
              <w:rPr>
                <w:rFonts w:ascii="Arial" w:eastAsia="Times New Roman" w:hAnsi="Arial" w:cs="Arial"/>
              </w:rPr>
              <w:t>Develop a comprehensive staff training and development program.</w:t>
            </w:r>
          </w:p>
        </w:tc>
        <w:tc>
          <w:tcPr>
            <w:tcW w:w="1337" w:type="dxa"/>
          </w:tcPr>
          <w:p w14:paraId="1F6A3B63" w14:textId="53FC9043" w:rsidR="20E73E32" w:rsidRPr="00665F8A" w:rsidRDefault="20E73E32" w:rsidP="20E73E32">
            <w:pPr>
              <w:jc w:val="both"/>
              <w:rPr>
                <w:rFonts w:ascii="Arial" w:eastAsia="Times New Roman" w:hAnsi="Arial" w:cs="Arial"/>
              </w:rPr>
            </w:pPr>
            <w:r w:rsidRPr="00665F8A">
              <w:rPr>
                <w:rFonts w:ascii="Arial" w:eastAsia="Times New Roman" w:hAnsi="Arial" w:cs="Arial"/>
              </w:rPr>
              <w:t>Improved guest satisfaction and staff morale.</w:t>
            </w:r>
          </w:p>
        </w:tc>
        <w:tc>
          <w:tcPr>
            <w:tcW w:w="1337" w:type="dxa"/>
          </w:tcPr>
          <w:p w14:paraId="4BD1E42A" w14:textId="7B5C7BF1" w:rsidR="20E73E32" w:rsidRPr="00665F8A" w:rsidRDefault="20E73E32" w:rsidP="20E73E32">
            <w:pPr>
              <w:jc w:val="both"/>
              <w:rPr>
                <w:rFonts w:ascii="Arial" w:eastAsia="Times New Roman" w:hAnsi="Arial" w:cs="Arial"/>
              </w:rPr>
            </w:pPr>
            <w:r w:rsidRPr="00665F8A">
              <w:rPr>
                <w:rFonts w:ascii="Arial" w:eastAsia="Times New Roman" w:hAnsi="Arial" w:cs="Arial"/>
              </w:rPr>
              <w:t>3 months</w:t>
            </w:r>
          </w:p>
        </w:tc>
        <w:tc>
          <w:tcPr>
            <w:tcW w:w="1337" w:type="dxa"/>
          </w:tcPr>
          <w:p w14:paraId="7943B64B" w14:textId="6026CC00" w:rsidR="20E73E32" w:rsidRPr="00665F8A" w:rsidRDefault="20E73E32" w:rsidP="20E73E32">
            <w:pPr>
              <w:jc w:val="both"/>
              <w:rPr>
                <w:rFonts w:ascii="Arial" w:eastAsia="Times New Roman" w:hAnsi="Arial" w:cs="Arial"/>
              </w:rPr>
            </w:pPr>
            <w:r w:rsidRPr="00665F8A">
              <w:rPr>
                <w:rFonts w:ascii="Arial" w:eastAsia="Times New Roman" w:hAnsi="Arial" w:cs="Arial"/>
              </w:rPr>
              <w:t>30/09/2024</w:t>
            </w:r>
          </w:p>
        </w:tc>
        <w:tc>
          <w:tcPr>
            <w:tcW w:w="1337" w:type="dxa"/>
          </w:tcPr>
          <w:p w14:paraId="57C42990" w14:textId="5E5FE299" w:rsidR="20E73E32" w:rsidRPr="00665F8A" w:rsidRDefault="20E73E32" w:rsidP="20E73E32">
            <w:pPr>
              <w:jc w:val="both"/>
              <w:rPr>
                <w:rFonts w:ascii="Arial" w:eastAsia="Times New Roman" w:hAnsi="Arial" w:cs="Arial"/>
              </w:rPr>
            </w:pPr>
            <w:r w:rsidRPr="00665F8A">
              <w:rPr>
                <w:rFonts w:ascii="Arial" w:eastAsia="Times New Roman" w:hAnsi="Arial" w:cs="Arial"/>
              </w:rPr>
              <w:t>$15,000</w:t>
            </w:r>
          </w:p>
        </w:tc>
      </w:tr>
      <w:tr w:rsidR="20E73E32" w:rsidRPr="00665F8A" w14:paraId="6E761BF2" w14:textId="77777777" w:rsidTr="20E73E32">
        <w:trPr>
          <w:trHeight w:val="300"/>
        </w:trPr>
        <w:tc>
          <w:tcPr>
            <w:tcW w:w="1337" w:type="dxa"/>
          </w:tcPr>
          <w:p w14:paraId="51F21E73" w14:textId="20014D3D" w:rsidR="20E73E32" w:rsidRPr="00665F8A" w:rsidRDefault="20E73E32" w:rsidP="20E73E32">
            <w:pPr>
              <w:jc w:val="both"/>
              <w:rPr>
                <w:rFonts w:ascii="Arial" w:eastAsia="Times New Roman" w:hAnsi="Arial" w:cs="Arial"/>
              </w:rPr>
            </w:pPr>
            <w:r w:rsidRPr="00665F8A">
              <w:rPr>
                <w:rFonts w:ascii="Arial" w:eastAsia="Times New Roman" w:hAnsi="Arial" w:cs="Arial"/>
              </w:rPr>
              <w:t>2</w:t>
            </w:r>
          </w:p>
        </w:tc>
        <w:tc>
          <w:tcPr>
            <w:tcW w:w="1337" w:type="dxa"/>
          </w:tcPr>
          <w:p w14:paraId="3177F29F" w14:textId="363748A7" w:rsidR="20E73E32" w:rsidRPr="00665F8A" w:rsidRDefault="20E73E32" w:rsidP="20E73E32">
            <w:pPr>
              <w:jc w:val="both"/>
              <w:rPr>
                <w:rFonts w:ascii="Arial" w:eastAsia="Times New Roman" w:hAnsi="Arial" w:cs="Arial"/>
              </w:rPr>
            </w:pPr>
            <w:r w:rsidRPr="00665F8A">
              <w:rPr>
                <w:rFonts w:ascii="Arial" w:eastAsia="Times New Roman" w:hAnsi="Arial" w:cs="Arial"/>
              </w:rPr>
              <w:t>Revitalizing Digital Presence</w:t>
            </w:r>
          </w:p>
        </w:tc>
        <w:tc>
          <w:tcPr>
            <w:tcW w:w="1337" w:type="dxa"/>
          </w:tcPr>
          <w:p w14:paraId="7F89F238" w14:textId="7C8E0065" w:rsidR="20E73E32" w:rsidRPr="00665F8A" w:rsidRDefault="20E73E32" w:rsidP="20E73E32">
            <w:pPr>
              <w:jc w:val="both"/>
              <w:rPr>
                <w:rFonts w:ascii="Arial" w:eastAsia="Times New Roman" w:hAnsi="Arial" w:cs="Arial"/>
              </w:rPr>
            </w:pPr>
            <w:r w:rsidRPr="00665F8A">
              <w:rPr>
                <w:rFonts w:ascii="Arial" w:eastAsia="Times New Roman" w:hAnsi="Arial" w:cs="Arial"/>
              </w:rPr>
              <w:t>Redesign the hotel website and enhance social media presence.</w:t>
            </w:r>
          </w:p>
        </w:tc>
        <w:tc>
          <w:tcPr>
            <w:tcW w:w="1337" w:type="dxa"/>
          </w:tcPr>
          <w:p w14:paraId="093FE7E6" w14:textId="028A6F90" w:rsidR="20E73E32" w:rsidRPr="00665F8A" w:rsidRDefault="20E73E32" w:rsidP="20E73E32">
            <w:pPr>
              <w:jc w:val="both"/>
              <w:rPr>
                <w:rFonts w:ascii="Arial" w:eastAsia="Times New Roman" w:hAnsi="Arial" w:cs="Arial"/>
              </w:rPr>
            </w:pPr>
            <w:r w:rsidRPr="00665F8A">
              <w:rPr>
                <w:rFonts w:ascii="Arial" w:eastAsia="Times New Roman" w:hAnsi="Arial" w:cs="Arial"/>
              </w:rPr>
              <w:t>Increased direct bookings and online reputation.</w:t>
            </w:r>
          </w:p>
        </w:tc>
        <w:tc>
          <w:tcPr>
            <w:tcW w:w="1337" w:type="dxa"/>
          </w:tcPr>
          <w:p w14:paraId="23858810" w14:textId="18D9BE62" w:rsidR="20E73E32" w:rsidRPr="00665F8A" w:rsidRDefault="20E73E32" w:rsidP="20E73E32">
            <w:pPr>
              <w:jc w:val="both"/>
              <w:rPr>
                <w:rFonts w:ascii="Arial" w:eastAsia="Times New Roman" w:hAnsi="Arial" w:cs="Arial"/>
              </w:rPr>
            </w:pPr>
            <w:r w:rsidRPr="00665F8A">
              <w:rPr>
                <w:rFonts w:ascii="Arial" w:eastAsia="Times New Roman" w:hAnsi="Arial" w:cs="Arial"/>
              </w:rPr>
              <w:t>4 months</w:t>
            </w:r>
          </w:p>
        </w:tc>
        <w:tc>
          <w:tcPr>
            <w:tcW w:w="1337" w:type="dxa"/>
          </w:tcPr>
          <w:p w14:paraId="4DF952DE" w14:textId="321B63A6" w:rsidR="20E73E32" w:rsidRPr="00665F8A" w:rsidRDefault="20E73E32" w:rsidP="20E73E32">
            <w:pPr>
              <w:jc w:val="both"/>
              <w:rPr>
                <w:rFonts w:ascii="Arial" w:eastAsia="Times New Roman" w:hAnsi="Arial" w:cs="Arial"/>
              </w:rPr>
            </w:pPr>
            <w:r w:rsidRPr="00665F8A">
              <w:rPr>
                <w:rFonts w:ascii="Arial" w:eastAsia="Times New Roman" w:hAnsi="Arial" w:cs="Arial"/>
              </w:rPr>
              <w:t>31/10/2024</w:t>
            </w:r>
          </w:p>
        </w:tc>
        <w:tc>
          <w:tcPr>
            <w:tcW w:w="1337" w:type="dxa"/>
          </w:tcPr>
          <w:p w14:paraId="6938565E" w14:textId="41D1AAE5" w:rsidR="20E73E32" w:rsidRPr="00665F8A" w:rsidRDefault="20E73E32" w:rsidP="20E73E32">
            <w:pPr>
              <w:jc w:val="both"/>
              <w:rPr>
                <w:rFonts w:ascii="Arial" w:eastAsia="Times New Roman" w:hAnsi="Arial" w:cs="Arial"/>
              </w:rPr>
            </w:pPr>
            <w:r w:rsidRPr="00665F8A">
              <w:rPr>
                <w:rFonts w:ascii="Arial" w:eastAsia="Times New Roman" w:hAnsi="Arial" w:cs="Arial"/>
              </w:rPr>
              <w:t>$25,000</w:t>
            </w:r>
          </w:p>
        </w:tc>
      </w:tr>
      <w:tr w:rsidR="20E73E32" w:rsidRPr="00665F8A" w14:paraId="46E297D9" w14:textId="77777777" w:rsidTr="20E73E32">
        <w:trPr>
          <w:trHeight w:val="300"/>
        </w:trPr>
        <w:tc>
          <w:tcPr>
            <w:tcW w:w="1337" w:type="dxa"/>
          </w:tcPr>
          <w:p w14:paraId="1E74DF7A" w14:textId="06A65A55" w:rsidR="20E73E32" w:rsidRPr="00665F8A" w:rsidRDefault="20E73E32" w:rsidP="20E73E32">
            <w:pPr>
              <w:jc w:val="both"/>
              <w:rPr>
                <w:rFonts w:ascii="Arial" w:eastAsia="Times New Roman" w:hAnsi="Arial" w:cs="Arial"/>
              </w:rPr>
            </w:pPr>
            <w:r w:rsidRPr="00665F8A">
              <w:rPr>
                <w:rFonts w:ascii="Arial" w:eastAsia="Times New Roman" w:hAnsi="Arial" w:cs="Arial"/>
              </w:rPr>
              <w:t>3</w:t>
            </w:r>
          </w:p>
        </w:tc>
        <w:tc>
          <w:tcPr>
            <w:tcW w:w="1337" w:type="dxa"/>
          </w:tcPr>
          <w:p w14:paraId="2CE134ED" w14:textId="4DD7797D" w:rsidR="20E73E32" w:rsidRPr="00665F8A" w:rsidRDefault="20E73E32" w:rsidP="20E73E32">
            <w:pPr>
              <w:jc w:val="both"/>
              <w:rPr>
                <w:rFonts w:ascii="Arial" w:eastAsia="Times New Roman" w:hAnsi="Arial" w:cs="Arial"/>
              </w:rPr>
            </w:pPr>
            <w:r w:rsidRPr="00665F8A">
              <w:rPr>
                <w:rFonts w:ascii="Arial" w:eastAsia="Times New Roman" w:hAnsi="Arial" w:cs="Arial"/>
              </w:rPr>
              <w:t>Adopting Sustainable Practices</w:t>
            </w:r>
          </w:p>
        </w:tc>
        <w:tc>
          <w:tcPr>
            <w:tcW w:w="1337" w:type="dxa"/>
          </w:tcPr>
          <w:p w14:paraId="51A20E20" w14:textId="671DCA96" w:rsidR="20E73E32" w:rsidRPr="00665F8A" w:rsidRDefault="20E73E32" w:rsidP="20E73E32">
            <w:pPr>
              <w:jc w:val="both"/>
              <w:rPr>
                <w:rFonts w:ascii="Arial" w:eastAsia="Times New Roman" w:hAnsi="Arial" w:cs="Arial"/>
              </w:rPr>
            </w:pPr>
            <w:r w:rsidRPr="00665F8A">
              <w:rPr>
                <w:rFonts w:ascii="Arial" w:eastAsia="Times New Roman" w:hAnsi="Arial" w:cs="Arial"/>
              </w:rPr>
              <w:t>Implement energy-efficient measures and obtain green certifications.</w:t>
            </w:r>
          </w:p>
        </w:tc>
        <w:tc>
          <w:tcPr>
            <w:tcW w:w="1337" w:type="dxa"/>
          </w:tcPr>
          <w:p w14:paraId="49329E9E" w14:textId="305A0BF6" w:rsidR="20E73E32" w:rsidRPr="00665F8A" w:rsidRDefault="20E73E32" w:rsidP="20E73E32">
            <w:pPr>
              <w:jc w:val="both"/>
              <w:rPr>
                <w:rFonts w:ascii="Arial" w:eastAsia="Times New Roman" w:hAnsi="Arial" w:cs="Arial"/>
              </w:rPr>
            </w:pPr>
            <w:r w:rsidRPr="00665F8A">
              <w:rPr>
                <w:rFonts w:ascii="Arial" w:eastAsia="Times New Roman" w:hAnsi="Arial" w:cs="Arial"/>
              </w:rPr>
              <w:t>Enhanced brand image and appeal to eco-conscious guests.</w:t>
            </w:r>
          </w:p>
        </w:tc>
        <w:tc>
          <w:tcPr>
            <w:tcW w:w="1337" w:type="dxa"/>
          </w:tcPr>
          <w:p w14:paraId="0574FD2D" w14:textId="15961D95" w:rsidR="20E73E32" w:rsidRPr="00665F8A" w:rsidRDefault="20E73E32" w:rsidP="20E73E32">
            <w:pPr>
              <w:jc w:val="both"/>
              <w:rPr>
                <w:rFonts w:ascii="Arial" w:eastAsia="Times New Roman" w:hAnsi="Arial" w:cs="Arial"/>
              </w:rPr>
            </w:pPr>
            <w:r w:rsidRPr="00665F8A">
              <w:rPr>
                <w:rFonts w:ascii="Arial" w:eastAsia="Times New Roman" w:hAnsi="Arial" w:cs="Arial"/>
              </w:rPr>
              <w:t>6 months</w:t>
            </w:r>
          </w:p>
        </w:tc>
        <w:tc>
          <w:tcPr>
            <w:tcW w:w="1337" w:type="dxa"/>
          </w:tcPr>
          <w:p w14:paraId="36B5E8C3" w14:textId="32D2DDF8" w:rsidR="20E73E32" w:rsidRPr="00665F8A" w:rsidRDefault="20E73E32" w:rsidP="20E73E32">
            <w:pPr>
              <w:jc w:val="both"/>
              <w:rPr>
                <w:rFonts w:ascii="Arial" w:eastAsia="Times New Roman" w:hAnsi="Arial" w:cs="Arial"/>
              </w:rPr>
            </w:pPr>
            <w:r w:rsidRPr="00665F8A">
              <w:rPr>
                <w:rFonts w:ascii="Arial" w:eastAsia="Times New Roman" w:hAnsi="Arial" w:cs="Arial"/>
              </w:rPr>
              <w:t>31/12/2024</w:t>
            </w:r>
          </w:p>
        </w:tc>
        <w:tc>
          <w:tcPr>
            <w:tcW w:w="1337" w:type="dxa"/>
          </w:tcPr>
          <w:p w14:paraId="5FD76CDC" w14:textId="75A89DCF" w:rsidR="20E73E32" w:rsidRPr="00665F8A" w:rsidRDefault="20E73E32" w:rsidP="20E73E32">
            <w:pPr>
              <w:jc w:val="both"/>
              <w:rPr>
                <w:rFonts w:ascii="Arial" w:eastAsia="Times New Roman" w:hAnsi="Arial" w:cs="Arial"/>
              </w:rPr>
            </w:pPr>
            <w:r w:rsidRPr="00665F8A">
              <w:rPr>
                <w:rFonts w:ascii="Arial" w:eastAsia="Times New Roman" w:hAnsi="Arial" w:cs="Arial"/>
              </w:rPr>
              <w:t>$20,000</w:t>
            </w:r>
          </w:p>
        </w:tc>
      </w:tr>
      <w:tr w:rsidR="20E73E32" w:rsidRPr="00665F8A" w14:paraId="1DF0896B" w14:textId="77777777" w:rsidTr="20E73E32">
        <w:trPr>
          <w:trHeight w:val="300"/>
        </w:trPr>
        <w:tc>
          <w:tcPr>
            <w:tcW w:w="1337" w:type="dxa"/>
          </w:tcPr>
          <w:p w14:paraId="7B48FC0B" w14:textId="2311E153" w:rsidR="20E73E32" w:rsidRPr="00665F8A" w:rsidRDefault="20E73E32" w:rsidP="20E73E32">
            <w:pPr>
              <w:jc w:val="both"/>
              <w:rPr>
                <w:rFonts w:ascii="Arial" w:eastAsia="Times New Roman" w:hAnsi="Arial" w:cs="Arial"/>
              </w:rPr>
            </w:pPr>
            <w:r w:rsidRPr="00665F8A">
              <w:rPr>
                <w:rFonts w:ascii="Arial" w:eastAsia="Times New Roman" w:hAnsi="Arial" w:cs="Arial"/>
              </w:rPr>
              <w:t>4</w:t>
            </w:r>
          </w:p>
        </w:tc>
        <w:tc>
          <w:tcPr>
            <w:tcW w:w="1337" w:type="dxa"/>
          </w:tcPr>
          <w:p w14:paraId="6C781188" w14:textId="20D758E5" w:rsidR="20E73E32" w:rsidRPr="00665F8A" w:rsidRDefault="20E73E32" w:rsidP="20E73E32">
            <w:pPr>
              <w:jc w:val="both"/>
              <w:rPr>
                <w:rFonts w:ascii="Arial" w:eastAsia="Times New Roman" w:hAnsi="Arial" w:cs="Arial"/>
              </w:rPr>
            </w:pPr>
            <w:r w:rsidRPr="00665F8A">
              <w:rPr>
                <w:rFonts w:ascii="Arial" w:eastAsia="Times New Roman" w:hAnsi="Arial" w:cs="Arial"/>
              </w:rPr>
              <w:t>Improving Guest Feedback Systems</w:t>
            </w:r>
          </w:p>
        </w:tc>
        <w:tc>
          <w:tcPr>
            <w:tcW w:w="1337" w:type="dxa"/>
          </w:tcPr>
          <w:p w14:paraId="13E73BCE" w14:textId="61382DD5" w:rsidR="20E73E32" w:rsidRPr="00665F8A" w:rsidRDefault="20E73E32" w:rsidP="20E73E32">
            <w:pPr>
              <w:jc w:val="both"/>
              <w:rPr>
                <w:rFonts w:ascii="Arial" w:eastAsia="Times New Roman" w:hAnsi="Arial" w:cs="Arial"/>
              </w:rPr>
            </w:pPr>
            <w:r w:rsidRPr="00665F8A">
              <w:rPr>
                <w:rFonts w:ascii="Arial" w:eastAsia="Times New Roman" w:hAnsi="Arial" w:cs="Arial"/>
              </w:rPr>
              <w:t>Implement digital feedback tools and train staff in feedback management.</w:t>
            </w:r>
          </w:p>
        </w:tc>
        <w:tc>
          <w:tcPr>
            <w:tcW w:w="1337" w:type="dxa"/>
          </w:tcPr>
          <w:p w14:paraId="589B9E27" w14:textId="295E4F2E" w:rsidR="20E73E32" w:rsidRPr="00665F8A" w:rsidRDefault="20E73E32" w:rsidP="20E73E32">
            <w:pPr>
              <w:jc w:val="both"/>
              <w:rPr>
                <w:rFonts w:ascii="Arial" w:eastAsia="Times New Roman" w:hAnsi="Arial" w:cs="Arial"/>
              </w:rPr>
            </w:pPr>
            <w:r w:rsidRPr="00665F8A">
              <w:rPr>
                <w:rFonts w:ascii="Arial" w:eastAsia="Times New Roman" w:hAnsi="Arial" w:cs="Arial"/>
              </w:rPr>
              <w:t>Timely resolution of guest issues and improved satisfaction.</w:t>
            </w:r>
          </w:p>
        </w:tc>
        <w:tc>
          <w:tcPr>
            <w:tcW w:w="1337" w:type="dxa"/>
          </w:tcPr>
          <w:p w14:paraId="0BF1C596" w14:textId="430BD20D" w:rsidR="20E73E32" w:rsidRPr="00665F8A" w:rsidRDefault="20E73E32" w:rsidP="20E73E32">
            <w:pPr>
              <w:jc w:val="both"/>
              <w:rPr>
                <w:rFonts w:ascii="Arial" w:eastAsia="Times New Roman" w:hAnsi="Arial" w:cs="Arial"/>
              </w:rPr>
            </w:pPr>
            <w:r w:rsidRPr="00665F8A">
              <w:rPr>
                <w:rFonts w:ascii="Arial" w:eastAsia="Times New Roman" w:hAnsi="Arial" w:cs="Arial"/>
              </w:rPr>
              <w:t>2 months</w:t>
            </w:r>
          </w:p>
        </w:tc>
        <w:tc>
          <w:tcPr>
            <w:tcW w:w="1337" w:type="dxa"/>
          </w:tcPr>
          <w:p w14:paraId="5BDEB7AB" w14:textId="0A5F3E6E" w:rsidR="20E73E32" w:rsidRPr="00665F8A" w:rsidRDefault="20E73E32" w:rsidP="20E73E32">
            <w:pPr>
              <w:jc w:val="both"/>
              <w:rPr>
                <w:rFonts w:ascii="Arial" w:eastAsia="Times New Roman" w:hAnsi="Arial" w:cs="Arial"/>
              </w:rPr>
            </w:pPr>
            <w:r w:rsidRPr="00665F8A">
              <w:rPr>
                <w:rFonts w:ascii="Arial" w:eastAsia="Times New Roman" w:hAnsi="Arial" w:cs="Arial"/>
              </w:rPr>
              <w:t>31/08/2024</w:t>
            </w:r>
          </w:p>
        </w:tc>
        <w:tc>
          <w:tcPr>
            <w:tcW w:w="1337" w:type="dxa"/>
          </w:tcPr>
          <w:p w14:paraId="4E54A669" w14:textId="7A337569" w:rsidR="20E73E32" w:rsidRPr="00665F8A" w:rsidRDefault="20E73E32" w:rsidP="20E73E32">
            <w:pPr>
              <w:jc w:val="both"/>
              <w:rPr>
                <w:rFonts w:ascii="Arial" w:eastAsia="Times New Roman" w:hAnsi="Arial" w:cs="Arial"/>
              </w:rPr>
            </w:pPr>
            <w:r w:rsidRPr="00665F8A">
              <w:rPr>
                <w:rFonts w:ascii="Arial" w:eastAsia="Times New Roman" w:hAnsi="Arial" w:cs="Arial"/>
              </w:rPr>
              <w:t>$10,000</w:t>
            </w:r>
          </w:p>
        </w:tc>
      </w:tr>
    </w:tbl>
    <w:p w14:paraId="611E74B8" w14:textId="70BA6F46" w:rsidR="20E73E32" w:rsidRPr="00665F8A" w:rsidRDefault="20E73E32" w:rsidP="20E73E32">
      <w:pPr>
        <w:jc w:val="both"/>
        <w:rPr>
          <w:rFonts w:ascii="Arial" w:eastAsia="Times New Roman" w:hAnsi="Arial" w:cs="Arial"/>
        </w:rPr>
      </w:pPr>
    </w:p>
    <w:p w14:paraId="21F40548" w14:textId="001076CE" w:rsidR="07D8C83A" w:rsidRPr="00665F8A" w:rsidRDefault="07D8C83A" w:rsidP="20E73E32">
      <w:pPr>
        <w:jc w:val="both"/>
        <w:rPr>
          <w:rFonts w:ascii="Arial" w:eastAsia="Times New Roman" w:hAnsi="Arial" w:cs="Arial"/>
        </w:rPr>
      </w:pPr>
      <w:r w:rsidRPr="00665F8A">
        <w:rPr>
          <w:rFonts w:ascii="Arial" w:eastAsia="Times New Roman" w:hAnsi="Arial" w:cs="Arial"/>
        </w:rPr>
        <w:lastRenderedPageBreak/>
        <w:t xml:space="preserve">To implement the suggested changes, at the Marquee Hotel, a plan outlining the steps, responsibilities, </w:t>
      </w:r>
      <w:r w:rsidR="006C39F0" w:rsidRPr="00665F8A">
        <w:rPr>
          <w:rFonts w:ascii="Arial" w:eastAsia="Times New Roman" w:hAnsi="Arial" w:cs="Arial"/>
        </w:rPr>
        <w:t>timeline,</w:t>
      </w:r>
      <w:r w:rsidRPr="00665F8A">
        <w:rPr>
          <w:rFonts w:ascii="Arial" w:eastAsia="Times New Roman" w:hAnsi="Arial" w:cs="Arial"/>
        </w:rPr>
        <w:t xml:space="preserve"> and budget for each initiative is essential. The following plan offers an approach to managing the implementation </w:t>
      </w:r>
      <w:r w:rsidR="006C39F0" w:rsidRPr="00665F8A">
        <w:rPr>
          <w:rFonts w:ascii="Arial" w:eastAsia="Times New Roman" w:hAnsi="Arial" w:cs="Arial"/>
        </w:rPr>
        <w:t>process.</w:t>
      </w:r>
    </w:p>
    <w:p w14:paraId="06DD9D8F" w14:textId="4757C392"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 </w:t>
      </w:r>
    </w:p>
    <w:p w14:paraId="087D5E5E" w14:textId="7D553892" w:rsidR="07D8C83A" w:rsidRPr="00665F8A" w:rsidRDefault="07D8C83A" w:rsidP="20E73E32">
      <w:pPr>
        <w:jc w:val="both"/>
        <w:rPr>
          <w:rFonts w:ascii="Arial" w:eastAsia="Times New Roman" w:hAnsi="Arial" w:cs="Arial"/>
        </w:rPr>
      </w:pPr>
      <w:r w:rsidRPr="00665F8A">
        <w:rPr>
          <w:rFonts w:ascii="Arial" w:eastAsia="Times New Roman" w:hAnsi="Arial" w:cs="Arial"/>
        </w:rPr>
        <w:t>1. Improving Service Quality</w:t>
      </w:r>
    </w:p>
    <w:p w14:paraId="5366896E" w14:textId="23A9AB30"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 </w:t>
      </w:r>
    </w:p>
    <w:p w14:paraId="0AD309A5" w14:textId="78BF13A2" w:rsidR="07D8C83A" w:rsidRPr="00665F8A" w:rsidRDefault="07D8C83A" w:rsidP="20E73E32">
      <w:pPr>
        <w:jc w:val="both"/>
        <w:rPr>
          <w:rFonts w:ascii="Arial" w:eastAsia="Times New Roman" w:hAnsi="Arial" w:cs="Arial"/>
        </w:rPr>
      </w:pPr>
      <w:r w:rsidRPr="00665F8A">
        <w:rPr>
          <w:rFonts w:ascii="Arial" w:eastAsia="Times New Roman" w:hAnsi="Arial" w:cs="Arial"/>
        </w:rPr>
        <w:t>It is crucial to create a staff training program to enhance service quality at the Marquee Hotel (Tracey &amp; Hinkin 2008). This program will include workshops focusing on skills like customer service, problem solving and communication effectiveness. Tailored workshops for departments will ensure that all staff members receive training specific to their roles and duties (Salas et al., 2012).</w:t>
      </w:r>
    </w:p>
    <w:p w14:paraId="636237B6" w14:textId="0843BE9C"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 </w:t>
      </w:r>
    </w:p>
    <w:p w14:paraId="7C6C5F06" w14:textId="49D3CB3E"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The Human Resources department will be responsible for coordinating these training sessions in collaboration with department heads to identify training needs and schedule sessions accordingly. Regular monitoring of staff performance and guest feedback will be </w:t>
      </w:r>
      <w:r w:rsidR="006C39F0" w:rsidRPr="00665F8A">
        <w:rPr>
          <w:rFonts w:ascii="Arial" w:eastAsia="Times New Roman" w:hAnsi="Arial" w:cs="Arial"/>
        </w:rPr>
        <w:t>conducted</w:t>
      </w:r>
      <w:r w:rsidRPr="00665F8A">
        <w:rPr>
          <w:rFonts w:ascii="Arial" w:eastAsia="Times New Roman" w:hAnsi="Arial" w:cs="Arial"/>
        </w:rPr>
        <w:t xml:space="preserve"> to evaluate the effectiveness of the training program and pinpoint areas for enhancement (Liat et al., 2014).</w:t>
      </w:r>
    </w:p>
    <w:p w14:paraId="71225A9F" w14:textId="2491D3FB"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 </w:t>
      </w:r>
    </w:p>
    <w:p w14:paraId="1BC31147" w14:textId="1F4791EC" w:rsidR="07D8C83A" w:rsidRPr="00665F8A" w:rsidRDefault="07D8C83A" w:rsidP="20E73E32">
      <w:pPr>
        <w:jc w:val="both"/>
        <w:rPr>
          <w:rFonts w:ascii="Arial" w:eastAsia="Times New Roman" w:hAnsi="Arial" w:cs="Arial"/>
        </w:rPr>
      </w:pPr>
      <w:r w:rsidRPr="00665F8A">
        <w:rPr>
          <w:rFonts w:ascii="Arial" w:eastAsia="Times New Roman" w:hAnsi="Arial" w:cs="Arial"/>
        </w:rPr>
        <w:t>2. Enhancing Online Presence</w:t>
      </w:r>
    </w:p>
    <w:p w14:paraId="2D92B966" w14:textId="05BAFA8F"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 </w:t>
      </w:r>
    </w:p>
    <w:p w14:paraId="19636BC6" w14:textId="42CE1638"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Enhancing the hotels website design and boosting its social media presence are steps, in revitalizing the presence of Marquee Hotel (Law et al., 2014). </w:t>
      </w:r>
    </w:p>
    <w:p w14:paraId="21BE3715" w14:textId="3C486C3B"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A </w:t>
      </w:r>
      <w:r w:rsidR="006C39F0" w:rsidRPr="00665F8A">
        <w:rPr>
          <w:rFonts w:ascii="Arial" w:eastAsia="Times New Roman" w:hAnsi="Arial" w:cs="Arial"/>
        </w:rPr>
        <w:t>user-friendly</w:t>
      </w:r>
      <w:r w:rsidRPr="00665F8A">
        <w:rPr>
          <w:rFonts w:ascii="Arial" w:eastAsia="Times New Roman" w:hAnsi="Arial" w:cs="Arial"/>
        </w:rPr>
        <w:t xml:space="preserve"> website, with a </w:t>
      </w:r>
      <w:r w:rsidR="006C39F0" w:rsidRPr="00665F8A">
        <w:rPr>
          <w:rFonts w:ascii="Arial" w:eastAsia="Times New Roman" w:hAnsi="Arial" w:cs="Arial"/>
        </w:rPr>
        <w:t>built-in</w:t>
      </w:r>
      <w:r w:rsidRPr="00665F8A">
        <w:rPr>
          <w:rFonts w:ascii="Arial" w:eastAsia="Times New Roman" w:hAnsi="Arial" w:cs="Arial"/>
        </w:rPr>
        <w:t xml:space="preserve"> booking system will be created to improve the guest experience and boost reservations. </w:t>
      </w:r>
      <w:proofErr w:type="gramStart"/>
      <w:r w:rsidRPr="00665F8A">
        <w:rPr>
          <w:rFonts w:ascii="Arial" w:eastAsia="Times New Roman" w:hAnsi="Arial" w:cs="Arial"/>
        </w:rPr>
        <w:t>Moreover</w:t>
      </w:r>
      <w:proofErr w:type="gramEnd"/>
      <w:r w:rsidRPr="00665F8A">
        <w:rPr>
          <w:rFonts w:ascii="Arial" w:eastAsia="Times New Roman" w:hAnsi="Arial" w:cs="Arial"/>
        </w:rPr>
        <w:t xml:space="preserve"> the hotel plans to enlist the services of a marketing agency to enhance the websites visibility on search engines. Effectively manage social media platforms (Armenakis &amp; Harris 2009).</w:t>
      </w:r>
    </w:p>
    <w:p w14:paraId="3D2869A6" w14:textId="72B0E510"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 </w:t>
      </w:r>
    </w:p>
    <w:p w14:paraId="67FD3E46" w14:textId="0598AD99"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The Marketing team will be responsible for overseeing the implementation of these </w:t>
      </w:r>
      <w:r w:rsidR="006C39F0" w:rsidRPr="00665F8A">
        <w:rPr>
          <w:rFonts w:ascii="Arial" w:eastAsia="Times New Roman" w:hAnsi="Arial" w:cs="Arial"/>
        </w:rPr>
        <w:t>strategies,</w:t>
      </w:r>
      <w:r w:rsidRPr="00665F8A">
        <w:rPr>
          <w:rFonts w:ascii="Arial" w:eastAsia="Times New Roman" w:hAnsi="Arial" w:cs="Arial"/>
        </w:rPr>
        <w:t xml:space="preserve"> collaborating closely with the marketing agency to ensure that the website revamp aligns with the hotels brand and marketing goals. Regular monitoring of website traffic and social media engagement metrics will be </w:t>
      </w:r>
      <w:r w:rsidR="006C39F0" w:rsidRPr="00665F8A">
        <w:rPr>
          <w:rFonts w:ascii="Arial" w:eastAsia="Times New Roman" w:hAnsi="Arial" w:cs="Arial"/>
        </w:rPr>
        <w:t>conducted</w:t>
      </w:r>
      <w:r w:rsidRPr="00665F8A">
        <w:rPr>
          <w:rFonts w:ascii="Arial" w:eastAsia="Times New Roman" w:hAnsi="Arial" w:cs="Arial"/>
        </w:rPr>
        <w:t xml:space="preserve"> to assess the impact of these changes and make any adjustments (Kotler et al., 2017).</w:t>
      </w:r>
    </w:p>
    <w:p w14:paraId="1D88A650" w14:textId="213A3CF5"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 </w:t>
      </w:r>
    </w:p>
    <w:p w14:paraId="21A11331" w14:textId="5C7A0E91" w:rsidR="07D8C83A" w:rsidRPr="00665F8A" w:rsidRDefault="07D8C83A" w:rsidP="20E73E32">
      <w:pPr>
        <w:jc w:val="both"/>
        <w:rPr>
          <w:rFonts w:ascii="Arial" w:eastAsia="Times New Roman" w:hAnsi="Arial" w:cs="Arial"/>
        </w:rPr>
      </w:pPr>
      <w:r w:rsidRPr="00665F8A">
        <w:rPr>
          <w:rFonts w:ascii="Arial" w:eastAsia="Times New Roman" w:hAnsi="Arial" w:cs="Arial"/>
        </w:rPr>
        <w:lastRenderedPageBreak/>
        <w:t>3. Embracing Practices</w:t>
      </w:r>
    </w:p>
    <w:p w14:paraId="084AE0DC" w14:textId="47317F2C"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 </w:t>
      </w:r>
    </w:p>
    <w:p w14:paraId="62A7A417" w14:textId="451EB960" w:rsidR="07D8C83A" w:rsidRPr="00665F8A" w:rsidRDefault="07D8C83A" w:rsidP="20E73E32">
      <w:pPr>
        <w:jc w:val="both"/>
        <w:rPr>
          <w:rFonts w:ascii="Arial" w:eastAsia="Times New Roman" w:hAnsi="Arial" w:cs="Arial"/>
        </w:rPr>
      </w:pPr>
      <w:r w:rsidRPr="00665F8A">
        <w:rPr>
          <w:rFonts w:ascii="Arial" w:eastAsia="Times New Roman" w:hAnsi="Arial" w:cs="Arial"/>
        </w:rPr>
        <w:t>Embracing practices is a core focus for Marquee Hotel in reducing its environmental impact and attracting environmentally conscious guests (Sloan et al., 2013). The hotel will conduct an energy audit to identify areas for improvement and introduce initiatives like energy lighting, water conservation systems and waste reduction programs.</w:t>
      </w:r>
    </w:p>
    <w:p w14:paraId="3BF7CE56" w14:textId="48CAF452"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 </w:t>
      </w:r>
    </w:p>
    <w:p w14:paraId="71911373" w14:textId="554B1029"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The Operations department will be tasked with overseeing the implementation of practices collaborating closely with advisors and suppliers to ensure </w:t>
      </w:r>
      <w:r w:rsidR="006C39F0" w:rsidRPr="00665F8A">
        <w:rPr>
          <w:rFonts w:ascii="Arial" w:eastAsia="Times New Roman" w:hAnsi="Arial" w:cs="Arial"/>
        </w:rPr>
        <w:t>adherence</w:t>
      </w:r>
      <w:r w:rsidRPr="00665F8A">
        <w:rPr>
          <w:rFonts w:ascii="Arial" w:eastAsia="Times New Roman" w:hAnsi="Arial" w:cs="Arial"/>
        </w:rPr>
        <w:t xml:space="preserve"> to green certifications and standards.</w:t>
      </w:r>
    </w:p>
    <w:p w14:paraId="1B4A07B6" w14:textId="24E3B3B8"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Consistent monitoring of how </w:t>
      </w:r>
      <w:r w:rsidR="001D4CC3" w:rsidRPr="00665F8A">
        <w:rPr>
          <w:rFonts w:ascii="Arial" w:eastAsia="Times New Roman" w:hAnsi="Arial" w:cs="Arial"/>
        </w:rPr>
        <w:t>resources</w:t>
      </w:r>
      <w:r w:rsidRPr="00665F8A">
        <w:rPr>
          <w:rFonts w:ascii="Arial" w:eastAsia="Times New Roman" w:hAnsi="Arial" w:cs="Arial"/>
        </w:rPr>
        <w:t xml:space="preserve"> </w:t>
      </w:r>
      <w:r w:rsidR="001D4CC3" w:rsidRPr="00665F8A">
        <w:rPr>
          <w:rFonts w:ascii="Arial" w:eastAsia="Times New Roman" w:hAnsi="Arial" w:cs="Arial"/>
        </w:rPr>
        <w:t>are used</w:t>
      </w:r>
      <w:r w:rsidRPr="00665F8A">
        <w:rPr>
          <w:rFonts w:ascii="Arial" w:eastAsia="Times New Roman" w:hAnsi="Arial" w:cs="Arial"/>
        </w:rPr>
        <w:t xml:space="preserve"> and how waste is managed will be done to keep track of progress and find areas that can be improved (Cameron &amp; Green 2019).</w:t>
      </w:r>
    </w:p>
    <w:p w14:paraId="0D427EEE" w14:textId="662DFED3"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 </w:t>
      </w:r>
    </w:p>
    <w:p w14:paraId="413A63F6" w14:textId="3DF56E48"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Improving the guest feedback systems is crucial for the Marquee Hotel to spot areas that need enhancement and boost guest satisfaction (Heathfield, 2020). The hotel will introduce feedback tools, like kiosks, mobile </w:t>
      </w:r>
      <w:r w:rsidR="006C39F0" w:rsidRPr="00665F8A">
        <w:rPr>
          <w:rFonts w:ascii="Arial" w:eastAsia="Times New Roman" w:hAnsi="Arial" w:cs="Arial"/>
        </w:rPr>
        <w:t>apps,</w:t>
      </w:r>
      <w:r w:rsidRPr="00665F8A">
        <w:rPr>
          <w:rFonts w:ascii="Arial" w:eastAsia="Times New Roman" w:hAnsi="Arial" w:cs="Arial"/>
        </w:rPr>
        <w:t xml:space="preserve"> and online surveys to gather feedback from guests in time.</w:t>
      </w:r>
    </w:p>
    <w:p w14:paraId="47229C5F" w14:textId="22E1D997"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 </w:t>
      </w:r>
    </w:p>
    <w:p w14:paraId="4522B1BE" w14:textId="704BA572"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The Guest Services department will oversee the feedback collection process </w:t>
      </w:r>
      <w:r w:rsidR="006C39F0" w:rsidRPr="00665F8A">
        <w:rPr>
          <w:rFonts w:ascii="Arial" w:eastAsia="Times New Roman" w:hAnsi="Arial" w:cs="Arial"/>
        </w:rPr>
        <w:t>to ensure</w:t>
      </w:r>
      <w:r w:rsidRPr="00665F8A">
        <w:rPr>
          <w:rFonts w:ascii="Arial" w:eastAsia="Times New Roman" w:hAnsi="Arial" w:cs="Arial"/>
        </w:rPr>
        <w:t xml:space="preserve"> that feedback is promptly reviewed and dealt with. Staff training sessions will be held to teach employees about managing feedback. The protocols for responding to guest queries and issues. Regular analysis of feedback data will be </w:t>
      </w:r>
      <w:r w:rsidR="006C39F0" w:rsidRPr="00665F8A">
        <w:rPr>
          <w:rFonts w:ascii="Arial" w:eastAsia="Times New Roman" w:hAnsi="Arial" w:cs="Arial"/>
        </w:rPr>
        <w:t>conducted</w:t>
      </w:r>
      <w:r w:rsidRPr="00665F8A">
        <w:rPr>
          <w:rFonts w:ascii="Arial" w:eastAsia="Times New Roman" w:hAnsi="Arial" w:cs="Arial"/>
        </w:rPr>
        <w:t xml:space="preserve"> to spot patterns and opportunities for improving services (Armenakis &amp; Harris 2009).</w:t>
      </w:r>
    </w:p>
    <w:p w14:paraId="59F820DE" w14:textId="4E29947F"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 </w:t>
      </w:r>
    </w:p>
    <w:p w14:paraId="1B25859F" w14:textId="3EB27EEE"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Enhancing marketing efforts is vital for the Marquee Hotel to attract and retain guests in a market (Kotler et al., 2017). The hotel will create targeted marketing campaigns focusing on guest segments </w:t>
      </w:r>
      <w:r w:rsidR="006C39F0" w:rsidRPr="00665F8A">
        <w:rPr>
          <w:rFonts w:ascii="Arial" w:eastAsia="Times New Roman" w:hAnsi="Arial" w:cs="Arial"/>
        </w:rPr>
        <w:t>such</w:t>
      </w:r>
      <w:r w:rsidRPr="00665F8A">
        <w:rPr>
          <w:rFonts w:ascii="Arial" w:eastAsia="Times New Roman" w:hAnsi="Arial" w:cs="Arial"/>
        </w:rPr>
        <w:t xml:space="preserve"> as business travelers, </w:t>
      </w:r>
      <w:r w:rsidR="006C39F0" w:rsidRPr="00665F8A">
        <w:rPr>
          <w:rFonts w:ascii="Arial" w:eastAsia="Times New Roman" w:hAnsi="Arial" w:cs="Arial"/>
        </w:rPr>
        <w:t>families,</w:t>
      </w:r>
      <w:r w:rsidRPr="00665F8A">
        <w:rPr>
          <w:rFonts w:ascii="Arial" w:eastAsia="Times New Roman" w:hAnsi="Arial" w:cs="Arial"/>
        </w:rPr>
        <w:t xml:space="preserve"> and conscious tourists.</w:t>
      </w:r>
    </w:p>
    <w:p w14:paraId="68C7E7DD" w14:textId="1CAD171C"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 </w:t>
      </w:r>
    </w:p>
    <w:p w14:paraId="102ACF60" w14:textId="7C31B5A2" w:rsidR="07D8C83A" w:rsidRPr="00665F8A" w:rsidRDefault="07D8C83A" w:rsidP="20E73E32">
      <w:pPr>
        <w:jc w:val="both"/>
        <w:rPr>
          <w:rFonts w:ascii="Arial" w:eastAsia="Times New Roman" w:hAnsi="Arial" w:cs="Arial"/>
        </w:rPr>
      </w:pPr>
      <w:r w:rsidRPr="00665F8A">
        <w:rPr>
          <w:rFonts w:ascii="Arial" w:eastAsia="Times New Roman" w:hAnsi="Arial" w:cs="Arial"/>
        </w:rPr>
        <w:t>The Marketing department will spearhead these campaigns using customer relationship management (CRM) systems to segment and target marketing efforts efficiently.</w:t>
      </w:r>
    </w:p>
    <w:p w14:paraId="66B76D12" w14:textId="0C695588" w:rsidR="07D8C83A" w:rsidRPr="00665F8A" w:rsidRDefault="07D8C83A" w:rsidP="20E73E32">
      <w:pPr>
        <w:jc w:val="both"/>
        <w:rPr>
          <w:rFonts w:ascii="Arial" w:eastAsia="Times New Roman" w:hAnsi="Arial" w:cs="Arial"/>
        </w:rPr>
      </w:pPr>
      <w:r w:rsidRPr="00665F8A">
        <w:rPr>
          <w:rFonts w:ascii="Arial" w:eastAsia="Times New Roman" w:hAnsi="Arial" w:cs="Arial"/>
        </w:rPr>
        <w:t xml:space="preserve">Regularly assessing the performance of campaigns by tracking metrics </w:t>
      </w:r>
      <w:r w:rsidR="006C39F0" w:rsidRPr="00665F8A">
        <w:rPr>
          <w:rFonts w:ascii="Arial" w:eastAsia="Times New Roman" w:hAnsi="Arial" w:cs="Arial"/>
        </w:rPr>
        <w:t>such</w:t>
      </w:r>
      <w:r w:rsidRPr="00665F8A">
        <w:rPr>
          <w:rFonts w:ascii="Arial" w:eastAsia="Times New Roman" w:hAnsi="Arial" w:cs="Arial"/>
        </w:rPr>
        <w:t xml:space="preserve"> as occupancy rates and guest retention is essential to gauge the effectiveness of our efforts. We will </w:t>
      </w:r>
      <w:r w:rsidR="006C39F0" w:rsidRPr="00665F8A">
        <w:rPr>
          <w:rFonts w:ascii="Arial" w:eastAsia="Times New Roman" w:hAnsi="Arial" w:cs="Arial"/>
        </w:rPr>
        <w:t>adjust</w:t>
      </w:r>
      <w:r w:rsidRPr="00665F8A">
        <w:rPr>
          <w:rFonts w:ascii="Arial" w:eastAsia="Times New Roman" w:hAnsi="Arial" w:cs="Arial"/>
        </w:rPr>
        <w:t xml:space="preserve"> based on these evaluations as suggested by Law et al. In their 2014 study.</w:t>
      </w:r>
    </w:p>
    <w:p w14:paraId="30C74535" w14:textId="63F6C186" w:rsidR="20E73E32" w:rsidRPr="00665F8A" w:rsidRDefault="20E73E32" w:rsidP="20E73E32">
      <w:pPr>
        <w:jc w:val="both"/>
        <w:rPr>
          <w:rFonts w:ascii="Arial" w:eastAsia="Times New Roman" w:hAnsi="Arial" w:cs="Arial"/>
        </w:rPr>
      </w:pPr>
    </w:p>
    <w:p w14:paraId="16F7880B" w14:textId="371D671C" w:rsidR="4672DA4B" w:rsidRPr="00665F8A" w:rsidRDefault="4672DA4B" w:rsidP="20E73E32">
      <w:pPr>
        <w:jc w:val="both"/>
        <w:rPr>
          <w:rFonts w:ascii="Arial" w:eastAsia="Times New Roman" w:hAnsi="Arial" w:cs="Arial"/>
          <w:b/>
          <w:bCs/>
        </w:rPr>
      </w:pPr>
      <w:r w:rsidRPr="00665F8A">
        <w:rPr>
          <w:rFonts w:ascii="Arial" w:eastAsia="Times New Roman" w:hAnsi="Arial" w:cs="Arial"/>
          <w:b/>
          <w:bCs/>
        </w:rPr>
        <w:t>Conclusion</w:t>
      </w:r>
    </w:p>
    <w:p w14:paraId="1E86FDD9" w14:textId="2D644480" w:rsidR="4672DA4B" w:rsidRPr="00665F8A" w:rsidRDefault="4672DA4B" w:rsidP="20E73E32">
      <w:pPr>
        <w:jc w:val="both"/>
        <w:rPr>
          <w:rFonts w:ascii="Arial" w:eastAsia="Times New Roman" w:hAnsi="Arial" w:cs="Arial"/>
        </w:rPr>
      </w:pPr>
      <w:r w:rsidRPr="00665F8A">
        <w:rPr>
          <w:rFonts w:ascii="Arial" w:eastAsia="Times New Roman" w:hAnsi="Arial" w:cs="Arial"/>
        </w:rPr>
        <w:t xml:space="preserve">In summary the Marquee Hotel is facing a mix of challenges and opportunities as it strives to enhance guest </w:t>
      </w:r>
      <w:r w:rsidR="006C39F0" w:rsidRPr="00665F8A">
        <w:rPr>
          <w:rFonts w:ascii="Arial" w:eastAsia="Times New Roman" w:hAnsi="Arial" w:cs="Arial"/>
        </w:rPr>
        <w:t>satisfaction,</w:t>
      </w:r>
      <w:r w:rsidRPr="00665F8A">
        <w:rPr>
          <w:rFonts w:ascii="Arial" w:eastAsia="Times New Roman" w:hAnsi="Arial" w:cs="Arial"/>
        </w:rPr>
        <w:t xml:space="preserve"> streamline </w:t>
      </w:r>
      <w:r w:rsidR="006C39F0" w:rsidRPr="00665F8A">
        <w:rPr>
          <w:rFonts w:ascii="Arial" w:eastAsia="Times New Roman" w:hAnsi="Arial" w:cs="Arial"/>
        </w:rPr>
        <w:t>operations,</w:t>
      </w:r>
      <w:r w:rsidRPr="00665F8A">
        <w:rPr>
          <w:rFonts w:ascii="Arial" w:eastAsia="Times New Roman" w:hAnsi="Arial" w:cs="Arial"/>
        </w:rPr>
        <w:t xml:space="preserve"> and stay competitive in the hospitality industry. This consultancy report has delved into </w:t>
      </w:r>
      <w:r w:rsidR="006C39F0" w:rsidRPr="00665F8A">
        <w:rPr>
          <w:rFonts w:ascii="Arial" w:eastAsia="Times New Roman" w:hAnsi="Arial" w:cs="Arial"/>
        </w:rPr>
        <w:t>an</w:t>
      </w:r>
      <w:r w:rsidRPr="00665F8A">
        <w:rPr>
          <w:rFonts w:ascii="Arial" w:eastAsia="Times New Roman" w:hAnsi="Arial" w:cs="Arial"/>
        </w:rPr>
        <w:t xml:space="preserve"> </w:t>
      </w:r>
      <w:r w:rsidR="006C39F0" w:rsidRPr="00665F8A">
        <w:rPr>
          <w:rFonts w:ascii="Arial" w:eastAsia="Times New Roman" w:hAnsi="Arial" w:cs="Arial"/>
        </w:rPr>
        <w:t>in-depth</w:t>
      </w:r>
      <w:r w:rsidRPr="00665F8A">
        <w:rPr>
          <w:rFonts w:ascii="Arial" w:eastAsia="Times New Roman" w:hAnsi="Arial" w:cs="Arial"/>
        </w:rPr>
        <w:t xml:space="preserve"> analysis, uncovering findings and recommendations to tackle these issues.</w:t>
      </w:r>
    </w:p>
    <w:p w14:paraId="5FAB8DC4" w14:textId="163120EA" w:rsidR="4672DA4B" w:rsidRPr="00665F8A" w:rsidRDefault="4672DA4B" w:rsidP="20E73E32">
      <w:pPr>
        <w:jc w:val="both"/>
        <w:rPr>
          <w:rFonts w:ascii="Arial" w:eastAsia="Times New Roman" w:hAnsi="Arial" w:cs="Arial"/>
        </w:rPr>
      </w:pPr>
      <w:r w:rsidRPr="00665F8A">
        <w:rPr>
          <w:rFonts w:ascii="Arial" w:eastAsia="Times New Roman" w:hAnsi="Arial" w:cs="Arial"/>
        </w:rPr>
        <w:t xml:space="preserve"> </w:t>
      </w:r>
    </w:p>
    <w:p w14:paraId="41CE5673" w14:textId="726CFC23" w:rsidR="4672DA4B" w:rsidRPr="00665F8A" w:rsidRDefault="4672DA4B" w:rsidP="20E73E32">
      <w:pPr>
        <w:jc w:val="both"/>
        <w:rPr>
          <w:rFonts w:ascii="Arial" w:eastAsia="Times New Roman" w:hAnsi="Arial" w:cs="Arial"/>
        </w:rPr>
      </w:pPr>
      <w:r w:rsidRPr="00665F8A">
        <w:rPr>
          <w:rFonts w:ascii="Arial" w:eastAsia="Times New Roman" w:hAnsi="Arial" w:cs="Arial"/>
        </w:rPr>
        <w:t xml:space="preserve">The examination highlighted areas where the hotel could make improvements, such as boosting service quality through staff training refreshing its presence embracing sustainability practices, refining guest feedback </w:t>
      </w:r>
      <w:r w:rsidR="006C39F0" w:rsidRPr="00665F8A">
        <w:rPr>
          <w:rFonts w:ascii="Arial" w:eastAsia="Times New Roman" w:hAnsi="Arial" w:cs="Arial"/>
        </w:rPr>
        <w:t>mechanisms,</w:t>
      </w:r>
      <w:r w:rsidRPr="00665F8A">
        <w:rPr>
          <w:rFonts w:ascii="Arial" w:eastAsia="Times New Roman" w:hAnsi="Arial" w:cs="Arial"/>
        </w:rPr>
        <w:t xml:space="preserve"> and ramping up marketing endeavors. These suggestions are in line with industry norms. Are supported by research in hospitality management.</w:t>
      </w:r>
    </w:p>
    <w:p w14:paraId="4626068E" w14:textId="42A16618" w:rsidR="4672DA4B" w:rsidRPr="00665F8A" w:rsidRDefault="4672DA4B" w:rsidP="20E73E32">
      <w:pPr>
        <w:jc w:val="both"/>
        <w:rPr>
          <w:rFonts w:ascii="Arial" w:eastAsia="Times New Roman" w:hAnsi="Arial" w:cs="Arial"/>
        </w:rPr>
      </w:pPr>
      <w:r w:rsidRPr="00665F8A">
        <w:rPr>
          <w:rFonts w:ascii="Arial" w:eastAsia="Times New Roman" w:hAnsi="Arial" w:cs="Arial"/>
        </w:rPr>
        <w:t xml:space="preserve"> </w:t>
      </w:r>
    </w:p>
    <w:p w14:paraId="70CBF692" w14:textId="780DFB8C" w:rsidR="4672DA4B" w:rsidRPr="00665F8A" w:rsidRDefault="4672DA4B" w:rsidP="20E73E32">
      <w:pPr>
        <w:jc w:val="both"/>
        <w:rPr>
          <w:rFonts w:ascii="Arial" w:eastAsia="Times New Roman" w:hAnsi="Arial" w:cs="Arial"/>
        </w:rPr>
      </w:pPr>
      <w:r w:rsidRPr="00665F8A">
        <w:rPr>
          <w:rFonts w:ascii="Arial" w:eastAsia="Times New Roman" w:hAnsi="Arial" w:cs="Arial"/>
        </w:rPr>
        <w:t xml:space="preserve">By putting these recommendations into </w:t>
      </w:r>
      <w:r w:rsidR="006C39F0" w:rsidRPr="00665F8A">
        <w:rPr>
          <w:rFonts w:ascii="Arial" w:eastAsia="Times New Roman" w:hAnsi="Arial" w:cs="Arial"/>
        </w:rPr>
        <w:t>action,</w:t>
      </w:r>
      <w:r w:rsidRPr="00665F8A">
        <w:rPr>
          <w:rFonts w:ascii="Arial" w:eastAsia="Times New Roman" w:hAnsi="Arial" w:cs="Arial"/>
        </w:rPr>
        <w:t xml:space="preserve"> the Marquee Hotel stands to reap benefits like </w:t>
      </w:r>
      <w:r w:rsidR="006C39F0" w:rsidRPr="00665F8A">
        <w:rPr>
          <w:rFonts w:ascii="Arial" w:eastAsia="Times New Roman" w:hAnsi="Arial" w:cs="Arial"/>
        </w:rPr>
        <w:t>guests,</w:t>
      </w:r>
      <w:r w:rsidRPr="00665F8A">
        <w:rPr>
          <w:rFonts w:ascii="Arial" w:eastAsia="Times New Roman" w:hAnsi="Arial" w:cs="Arial"/>
        </w:rPr>
        <w:t xml:space="preserve"> increased occupancy rates, </w:t>
      </w:r>
      <w:r w:rsidR="006C39F0" w:rsidRPr="00665F8A">
        <w:rPr>
          <w:rFonts w:ascii="Arial" w:eastAsia="Times New Roman" w:hAnsi="Arial" w:cs="Arial"/>
        </w:rPr>
        <w:t>a better</w:t>
      </w:r>
      <w:r w:rsidRPr="00665F8A">
        <w:rPr>
          <w:rFonts w:ascii="Arial" w:eastAsia="Times New Roman" w:hAnsi="Arial" w:cs="Arial"/>
        </w:rPr>
        <w:t xml:space="preserve"> online reputation and stronger brand loyalty. These initiatives </w:t>
      </w:r>
      <w:r w:rsidR="006C39F0" w:rsidRPr="00665F8A">
        <w:rPr>
          <w:rFonts w:ascii="Arial" w:eastAsia="Times New Roman" w:hAnsi="Arial" w:cs="Arial"/>
        </w:rPr>
        <w:t>highlight</w:t>
      </w:r>
      <w:r w:rsidRPr="00665F8A">
        <w:rPr>
          <w:rFonts w:ascii="Arial" w:eastAsia="Times New Roman" w:hAnsi="Arial" w:cs="Arial"/>
        </w:rPr>
        <w:t xml:space="preserve"> the hotels dedication to innovation, </w:t>
      </w:r>
      <w:r w:rsidR="006C39F0" w:rsidRPr="00665F8A">
        <w:rPr>
          <w:rFonts w:ascii="Arial" w:eastAsia="Times New Roman" w:hAnsi="Arial" w:cs="Arial"/>
        </w:rPr>
        <w:t>sustainability,</w:t>
      </w:r>
      <w:r w:rsidRPr="00665F8A">
        <w:rPr>
          <w:rFonts w:ascii="Arial" w:eastAsia="Times New Roman" w:hAnsi="Arial" w:cs="Arial"/>
        </w:rPr>
        <w:t xml:space="preserve"> and ongoing enhancement— elements for long term success in a market landscape.</w:t>
      </w:r>
    </w:p>
    <w:p w14:paraId="2DCCD138" w14:textId="728BF4FD" w:rsidR="4672DA4B" w:rsidRPr="00665F8A" w:rsidRDefault="4672DA4B" w:rsidP="20E73E32">
      <w:pPr>
        <w:jc w:val="both"/>
        <w:rPr>
          <w:rFonts w:ascii="Arial" w:eastAsia="Times New Roman" w:hAnsi="Arial" w:cs="Arial"/>
        </w:rPr>
      </w:pPr>
      <w:r w:rsidRPr="00665F8A">
        <w:rPr>
          <w:rFonts w:ascii="Arial" w:eastAsia="Times New Roman" w:hAnsi="Arial" w:cs="Arial"/>
        </w:rPr>
        <w:t xml:space="preserve"> </w:t>
      </w:r>
    </w:p>
    <w:p w14:paraId="290C789C" w14:textId="1DB8981A" w:rsidR="4672DA4B" w:rsidRPr="00665F8A" w:rsidRDefault="4672DA4B" w:rsidP="20E73E32">
      <w:pPr>
        <w:jc w:val="both"/>
        <w:rPr>
          <w:rFonts w:ascii="Arial" w:eastAsia="Times New Roman" w:hAnsi="Arial" w:cs="Arial"/>
        </w:rPr>
      </w:pPr>
      <w:r w:rsidRPr="00665F8A">
        <w:rPr>
          <w:rFonts w:ascii="Arial" w:eastAsia="Times New Roman" w:hAnsi="Arial" w:cs="Arial"/>
        </w:rPr>
        <w:t xml:space="preserve">In closing I want to extend my appreciation to the Marquee Hotel for involving me in this project. With </w:t>
      </w:r>
      <w:r w:rsidR="006C39F0" w:rsidRPr="00665F8A">
        <w:rPr>
          <w:rFonts w:ascii="Arial" w:eastAsia="Times New Roman" w:hAnsi="Arial" w:cs="Arial"/>
        </w:rPr>
        <w:t>confidence</w:t>
      </w:r>
      <w:r w:rsidRPr="00665F8A">
        <w:rPr>
          <w:rFonts w:ascii="Arial" w:eastAsia="Times New Roman" w:hAnsi="Arial" w:cs="Arial"/>
        </w:rPr>
        <w:t xml:space="preserve"> in the proposed recommendations grounded </w:t>
      </w:r>
      <w:r w:rsidR="006C39F0" w:rsidRPr="00665F8A">
        <w:rPr>
          <w:rFonts w:ascii="Arial" w:eastAsia="Times New Roman" w:hAnsi="Arial" w:cs="Arial"/>
        </w:rPr>
        <w:t>in</w:t>
      </w:r>
      <w:r w:rsidRPr="00665F8A">
        <w:rPr>
          <w:rFonts w:ascii="Arial" w:eastAsia="Times New Roman" w:hAnsi="Arial" w:cs="Arial"/>
        </w:rPr>
        <w:t xml:space="preserve"> research and expertise I anticipate they will contribute significantly to the hotels prosperity and expansion. </w:t>
      </w:r>
    </w:p>
    <w:p w14:paraId="454727F2" w14:textId="463F3DB1" w:rsidR="4672DA4B" w:rsidRPr="00665F8A" w:rsidRDefault="4672DA4B" w:rsidP="20E73E32">
      <w:pPr>
        <w:jc w:val="both"/>
        <w:rPr>
          <w:rFonts w:ascii="Arial" w:eastAsia="Times New Roman" w:hAnsi="Arial" w:cs="Arial"/>
        </w:rPr>
      </w:pPr>
      <w:r w:rsidRPr="00665F8A">
        <w:rPr>
          <w:rFonts w:ascii="Arial" w:eastAsia="Times New Roman" w:hAnsi="Arial" w:cs="Arial"/>
        </w:rPr>
        <w:t xml:space="preserve">If the hotel needs help with these plans my consulting company is here to assist. </w:t>
      </w:r>
      <w:r w:rsidR="006C39F0" w:rsidRPr="00665F8A">
        <w:rPr>
          <w:rFonts w:ascii="Arial" w:eastAsia="Times New Roman" w:hAnsi="Arial" w:cs="Arial"/>
        </w:rPr>
        <w:t>We are</w:t>
      </w:r>
      <w:r w:rsidRPr="00665F8A">
        <w:rPr>
          <w:rFonts w:ascii="Arial" w:eastAsia="Times New Roman" w:hAnsi="Arial" w:cs="Arial"/>
        </w:rPr>
        <w:t xml:space="preserve"> ready to offer our guidance and expertise to help them reach their objectives successfully.</w:t>
      </w:r>
    </w:p>
    <w:p w14:paraId="2DF43FCC" w14:textId="77777777" w:rsidR="00665F8A" w:rsidRPr="00665F8A" w:rsidRDefault="00665F8A" w:rsidP="20E73E32">
      <w:pPr>
        <w:jc w:val="both"/>
        <w:rPr>
          <w:rFonts w:ascii="Arial" w:eastAsia="Times New Roman" w:hAnsi="Arial" w:cs="Arial"/>
        </w:rPr>
      </w:pPr>
    </w:p>
    <w:p w14:paraId="734EEDEA" w14:textId="77777777" w:rsidR="00665F8A" w:rsidRPr="00665F8A" w:rsidRDefault="00665F8A" w:rsidP="00665F8A">
      <w:pPr>
        <w:pStyle w:val="Heading3"/>
        <w:rPr>
          <w:rFonts w:ascii="Arial" w:hAnsi="Arial" w:cs="Arial"/>
          <w:b/>
          <w:bCs/>
          <w:color w:val="auto"/>
          <w:sz w:val="24"/>
          <w:szCs w:val="24"/>
        </w:rPr>
      </w:pPr>
      <w:r w:rsidRPr="00665F8A">
        <w:rPr>
          <w:rFonts w:ascii="Arial" w:hAnsi="Arial" w:cs="Arial"/>
          <w:b/>
          <w:bCs/>
          <w:color w:val="auto"/>
          <w:sz w:val="24"/>
          <w:szCs w:val="24"/>
        </w:rPr>
        <w:t>References</w:t>
      </w:r>
    </w:p>
    <w:p w14:paraId="444833ED" w14:textId="77777777" w:rsidR="001D4CC3" w:rsidRPr="00665F8A" w:rsidRDefault="001D4CC3" w:rsidP="00665F8A">
      <w:pPr>
        <w:jc w:val="both"/>
        <w:rPr>
          <w:rFonts w:ascii="Arial" w:eastAsia="Times New Roman" w:hAnsi="Arial" w:cs="Arial"/>
        </w:rPr>
      </w:pPr>
      <w:r w:rsidRPr="00665F8A">
        <w:rPr>
          <w:rFonts w:ascii="Arial" w:eastAsia="Times New Roman" w:hAnsi="Arial" w:cs="Arial"/>
        </w:rPr>
        <w:t>ABS (2023). Inflation in Australia. Australian Bureau of Statistics.</w:t>
      </w:r>
    </w:p>
    <w:p w14:paraId="20FCF37A" w14:textId="77777777" w:rsidR="001D4CC3" w:rsidRPr="00665F8A" w:rsidRDefault="001D4CC3" w:rsidP="00665F8A">
      <w:pPr>
        <w:pStyle w:val="NormalWeb"/>
        <w:rPr>
          <w:rFonts w:ascii="Arial" w:hAnsi="Arial" w:cs="Arial"/>
        </w:rPr>
      </w:pPr>
      <w:r w:rsidRPr="00665F8A">
        <w:rPr>
          <w:rFonts w:ascii="Arial" w:hAnsi="Arial" w:cs="Arial"/>
        </w:rPr>
        <w:t xml:space="preserve">Ansoff, H. I. (1980). Strategic Issue Management. </w:t>
      </w:r>
      <w:r w:rsidRPr="00665F8A">
        <w:rPr>
          <w:rStyle w:val="Emphasis"/>
          <w:rFonts w:ascii="Arial" w:eastAsiaTheme="majorEastAsia" w:hAnsi="Arial" w:cs="Arial"/>
        </w:rPr>
        <w:t>Strategic Management Journal</w:t>
      </w:r>
      <w:r w:rsidRPr="00665F8A">
        <w:rPr>
          <w:rFonts w:ascii="Arial" w:hAnsi="Arial" w:cs="Arial"/>
        </w:rPr>
        <w:t>, 1(2), 131-148.</w:t>
      </w:r>
    </w:p>
    <w:p w14:paraId="231543C6" w14:textId="77777777" w:rsidR="001D4CC3" w:rsidRPr="00665F8A" w:rsidRDefault="001D4CC3" w:rsidP="00665F8A">
      <w:pPr>
        <w:jc w:val="both"/>
        <w:rPr>
          <w:rFonts w:ascii="Arial" w:eastAsia="Times New Roman" w:hAnsi="Arial" w:cs="Arial"/>
        </w:rPr>
      </w:pPr>
      <w:r w:rsidRPr="00665F8A">
        <w:rPr>
          <w:rFonts w:ascii="Arial" w:eastAsia="Times New Roman" w:hAnsi="Arial" w:cs="Arial"/>
        </w:rPr>
        <w:t xml:space="preserve">Armenakis, A. A., &amp; Harris, S. G. (2009). Reflections: Our Journey in Organizational Change Research and Practice. </w:t>
      </w:r>
      <w:r w:rsidRPr="00665F8A">
        <w:rPr>
          <w:rFonts w:ascii="Arial" w:eastAsia="Times New Roman" w:hAnsi="Arial" w:cs="Arial"/>
          <w:i/>
          <w:iCs/>
        </w:rPr>
        <w:t>Journal of Change Management</w:t>
      </w:r>
      <w:r w:rsidRPr="00665F8A">
        <w:rPr>
          <w:rFonts w:ascii="Arial" w:eastAsia="Times New Roman" w:hAnsi="Arial" w:cs="Arial"/>
        </w:rPr>
        <w:t>, 9(2), 127-142.</w:t>
      </w:r>
    </w:p>
    <w:p w14:paraId="01D5BC1B" w14:textId="2A978FAD" w:rsidR="001D4CC3" w:rsidRPr="001D4CC3" w:rsidRDefault="001D4CC3" w:rsidP="001D4CC3">
      <w:pPr>
        <w:jc w:val="both"/>
        <w:rPr>
          <w:rFonts w:ascii="Arial" w:eastAsia="Times New Roman" w:hAnsi="Arial" w:cs="Arial"/>
        </w:rPr>
      </w:pPr>
      <w:r w:rsidRPr="001D4CC3">
        <w:rPr>
          <w:rFonts w:ascii="Arial" w:eastAsia="Times New Roman" w:hAnsi="Arial" w:cs="Arial"/>
        </w:rPr>
        <w:lastRenderedPageBreak/>
        <w:t xml:space="preserve">Cameron, E., &amp; Green, M. (2015). </w:t>
      </w:r>
      <w:r w:rsidRPr="001D4CC3">
        <w:rPr>
          <w:rFonts w:ascii="Arial" w:eastAsia="Times New Roman" w:hAnsi="Arial" w:cs="Arial"/>
          <w:i/>
          <w:iCs/>
        </w:rPr>
        <w:t xml:space="preserve">Making Sense of Change Management: A Complete Guide to the Models, </w:t>
      </w:r>
      <w:r w:rsidR="006C39F0" w:rsidRPr="001D4CC3">
        <w:rPr>
          <w:rFonts w:ascii="Arial" w:eastAsia="Times New Roman" w:hAnsi="Arial" w:cs="Arial"/>
          <w:i/>
          <w:iCs/>
        </w:rPr>
        <w:t>Tools,</w:t>
      </w:r>
      <w:r w:rsidRPr="001D4CC3">
        <w:rPr>
          <w:rFonts w:ascii="Arial" w:eastAsia="Times New Roman" w:hAnsi="Arial" w:cs="Arial"/>
          <w:i/>
          <w:iCs/>
        </w:rPr>
        <w:t xml:space="preserve"> and Techniques of Organizational Change</w:t>
      </w:r>
      <w:r w:rsidRPr="001D4CC3">
        <w:rPr>
          <w:rFonts w:ascii="Arial" w:eastAsia="Times New Roman" w:hAnsi="Arial" w:cs="Arial"/>
        </w:rPr>
        <w:t>. Kogan Page Publishers.</w:t>
      </w:r>
    </w:p>
    <w:p w14:paraId="7F9DFB9F" w14:textId="0DC812A4" w:rsidR="001D4CC3" w:rsidRPr="00665F8A" w:rsidRDefault="001D4CC3" w:rsidP="00665F8A">
      <w:pPr>
        <w:jc w:val="both"/>
        <w:rPr>
          <w:rFonts w:ascii="Arial" w:eastAsia="Times New Roman" w:hAnsi="Arial" w:cs="Arial"/>
        </w:rPr>
      </w:pPr>
      <w:r w:rsidRPr="00665F8A">
        <w:rPr>
          <w:rFonts w:ascii="Arial" w:eastAsia="Times New Roman" w:hAnsi="Arial" w:cs="Arial"/>
        </w:rPr>
        <w:t xml:space="preserve">Cameron, E., &amp; Green, M. (2019). </w:t>
      </w:r>
      <w:r w:rsidRPr="00665F8A">
        <w:rPr>
          <w:rFonts w:ascii="Arial" w:eastAsia="Times New Roman" w:hAnsi="Arial" w:cs="Arial"/>
          <w:i/>
          <w:iCs/>
        </w:rPr>
        <w:t xml:space="preserve">Making Sense of Change Management: A Complete Guide to the Models, </w:t>
      </w:r>
      <w:r w:rsidR="006C39F0" w:rsidRPr="00665F8A">
        <w:rPr>
          <w:rFonts w:ascii="Arial" w:eastAsia="Times New Roman" w:hAnsi="Arial" w:cs="Arial"/>
          <w:i/>
          <w:iCs/>
        </w:rPr>
        <w:t>Tools,</w:t>
      </w:r>
      <w:r w:rsidRPr="00665F8A">
        <w:rPr>
          <w:rFonts w:ascii="Arial" w:eastAsia="Times New Roman" w:hAnsi="Arial" w:cs="Arial"/>
          <w:i/>
          <w:iCs/>
        </w:rPr>
        <w:t xml:space="preserve"> and Techniques of Organizational Change</w:t>
      </w:r>
      <w:r w:rsidRPr="00665F8A">
        <w:rPr>
          <w:rFonts w:ascii="Arial" w:eastAsia="Times New Roman" w:hAnsi="Arial" w:cs="Arial"/>
        </w:rPr>
        <w:t>. Kogan Page Publishers.</w:t>
      </w:r>
    </w:p>
    <w:p w14:paraId="6ACAFC38"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Cheng, S. L., &amp; Kuo, C. M. (2015). Application of SWOT analysis in strategic decision-making: A systematic review. </w:t>
      </w:r>
      <w:r w:rsidRPr="001D4CC3">
        <w:rPr>
          <w:rFonts w:ascii="Arial" w:eastAsia="Times New Roman" w:hAnsi="Arial" w:cs="Arial"/>
          <w:i/>
          <w:iCs/>
        </w:rPr>
        <w:t>Journal of Applied Business Research</w:t>
      </w:r>
      <w:r w:rsidRPr="001D4CC3">
        <w:rPr>
          <w:rFonts w:ascii="Arial" w:eastAsia="Times New Roman" w:hAnsi="Arial" w:cs="Arial"/>
        </w:rPr>
        <w:t>, 31(3), 913-930.</w:t>
      </w:r>
    </w:p>
    <w:p w14:paraId="083AF20C" w14:textId="77777777" w:rsidR="001D4CC3" w:rsidRPr="001D4CC3" w:rsidRDefault="001D4CC3" w:rsidP="001D4CC3">
      <w:pPr>
        <w:jc w:val="both"/>
        <w:rPr>
          <w:rFonts w:ascii="Arial" w:eastAsia="Times New Roman" w:hAnsi="Arial" w:cs="Arial"/>
        </w:rPr>
      </w:pPr>
      <w:r w:rsidRPr="001D4CC3">
        <w:rPr>
          <w:rFonts w:ascii="Arial" w:eastAsia="Times New Roman" w:hAnsi="Arial" w:cs="Arial"/>
          <w:lang w:val="fr-FR"/>
        </w:rPr>
        <w:t xml:space="preserve">Chong, A. Y., Ooi, K. B., Lin, B., &amp; Tan, B. I. (2014). </w:t>
      </w:r>
      <w:r w:rsidRPr="001D4CC3">
        <w:rPr>
          <w:rFonts w:ascii="Arial" w:eastAsia="Times New Roman" w:hAnsi="Arial" w:cs="Arial"/>
        </w:rPr>
        <w:t xml:space="preserve">Online social networks: exploring the role of e-service quality. </w:t>
      </w:r>
      <w:r w:rsidRPr="001D4CC3">
        <w:rPr>
          <w:rFonts w:ascii="Arial" w:eastAsia="Times New Roman" w:hAnsi="Arial" w:cs="Arial"/>
          <w:i/>
          <w:iCs/>
        </w:rPr>
        <w:t>Internet Research</w:t>
      </w:r>
      <w:r w:rsidRPr="001D4CC3">
        <w:rPr>
          <w:rFonts w:ascii="Arial" w:eastAsia="Times New Roman" w:hAnsi="Arial" w:cs="Arial"/>
        </w:rPr>
        <w:t>, 24(3), 296-318.</w:t>
      </w:r>
    </w:p>
    <w:p w14:paraId="58647A05" w14:textId="539CC6CC"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Clarke, I., &amp; Chen, N. (2010). Strengths, weaknesses, </w:t>
      </w:r>
      <w:r w:rsidR="006C39F0" w:rsidRPr="001D4CC3">
        <w:rPr>
          <w:rFonts w:ascii="Arial" w:eastAsia="Times New Roman" w:hAnsi="Arial" w:cs="Arial"/>
        </w:rPr>
        <w:t>opportunities,</w:t>
      </w:r>
      <w:r w:rsidRPr="001D4CC3">
        <w:rPr>
          <w:rFonts w:ascii="Arial" w:eastAsia="Times New Roman" w:hAnsi="Arial" w:cs="Arial"/>
        </w:rPr>
        <w:t xml:space="preserve"> and threats (SWOT) analysis of the adaptation of small family business to the impacts of climate change. </w:t>
      </w:r>
      <w:r w:rsidRPr="001D4CC3">
        <w:rPr>
          <w:rFonts w:ascii="Arial" w:eastAsia="Times New Roman" w:hAnsi="Arial" w:cs="Arial"/>
          <w:i/>
          <w:iCs/>
        </w:rPr>
        <w:t>International Journal of Entrepreneurship and Small Business</w:t>
      </w:r>
      <w:r w:rsidRPr="001D4CC3">
        <w:rPr>
          <w:rFonts w:ascii="Arial" w:eastAsia="Times New Roman" w:hAnsi="Arial" w:cs="Arial"/>
        </w:rPr>
        <w:t>, 9(3), 378-394.</w:t>
      </w:r>
    </w:p>
    <w:p w14:paraId="21A9EC7B"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Cooke, D. L., &amp; Lafferty, B. A. (2013). Project risk management: Holistic implementation and testing framework. </w:t>
      </w:r>
      <w:r w:rsidRPr="001D4CC3">
        <w:rPr>
          <w:rFonts w:ascii="Arial" w:eastAsia="Times New Roman" w:hAnsi="Arial" w:cs="Arial"/>
          <w:i/>
          <w:iCs/>
        </w:rPr>
        <w:t>International Journal of Project Management</w:t>
      </w:r>
      <w:r w:rsidRPr="001D4CC3">
        <w:rPr>
          <w:rFonts w:ascii="Arial" w:eastAsia="Times New Roman" w:hAnsi="Arial" w:cs="Arial"/>
        </w:rPr>
        <w:t>, 31(6), 869-884.</w:t>
      </w:r>
    </w:p>
    <w:p w14:paraId="0EE1FC49"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Das, G., Mishra, A. K., &amp; Mohanty, R. P. (2013). The role of SWOT analysis and its application in the management of construction projects. </w:t>
      </w:r>
      <w:r w:rsidRPr="001D4CC3">
        <w:rPr>
          <w:rFonts w:ascii="Arial" w:eastAsia="Times New Roman" w:hAnsi="Arial" w:cs="Arial"/>
          <w:i/>
          <w:iCs/>
        </w:rPr>
        <w:t>International Journal of Information Technology and Management</w:t>
      </w:r>
      <w:r w:rsidRPr="001D4CC3">
        <w:rPr>
          <w:rFonts w:ascii="Arial" w:eastAsia="Times New Roman" w:hAnsi="Arial" w:cs="Arial"/>
        </w:rPr>
        <w:t>, 12(1), 74-82.</w:t>
      </w:r>
    </w:p>
    <w:p w14:paraId="0E982895"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De Keyser, A., &amp; Engelen, A. (2008). More than ability: Multilevel analysis of the determinants of innovation performance. </w:t>
      </w:r>
      <w:r w:rsidRPr="001D4CC3">
        <w:rPr>
          <w:rFonts w:ascii="Arial" w:eastAsia="Times New Roman" w:hAnsi="Arial" w:cs="Arial"/>
          <w:i/>
          <w:iCs/>
        </w:rPr>
        <w:t>Technovation</w:t>
      </w:r>
      <w:r w:rsidRPr="001D4CC3">
        <w:rPr>
          <w:rFonts w:ascii="Arial" w:eastAsia="Times New Roman" w:hAnsi="Arial" w:cs="Arial"/>
        </w:rPr>
        <w:t>, 28(10), 580-590.</w:t>
      </w:r>
    </w:p>
    <w:p w14:paraId="7E59881C"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Delic, M., &amp; Grubor, A. (2011). PEST analysis as a method of strategic planning in the food industry. </w:t>
      </w:r>
      <w:r w:rsidRPr="001D4CC3">
        <w:rPr>
          <w:rFonts w:ascii="Arial" w:eastAsia="Times New Roman" w:hAnsi="Arial" w:cs="Arial"/>
          <w:i/>
          <w:iCs/>
        </w:rPr>
        <w:t>Agronomy Research</w:t>
      </w:r>
      <w:r w:rsidRPr="001D4CC3">
        <w:rPr>
          <w:rFonts w:ascii="Arial" w:eastAsia="Times New Roman" w:hAnsi="Arial" w:cs="Arial"/>
        </w:rPr>
        <w:t>, 9(2), 339-348.</w:t>
      </w:r>
    </w:p>
    <w:p w14:paraId="4BC78BEA" w14:textId="77777777" w:rsidR="001D4CC3" w:rsidRPr="00665F8A" w:rsidRDefault="001D4CC3" w:rsidP="00665F8A">
      <w:pPr>
        <w:jc w:val="both"/>
        <w:rPr>
          <w:rFonts w:ascii="Arial" w:eastAsia="Times New Roman" w:hAnsi="Arial" w:cs="Arial"/>
        </w:rPr>
      </w:pPr>
      <w:r w:rsidRPr="00665F8A">
        <w:rPr>
          <w:rFonts w:ascii="Arial" w:eastAsia="Times New Roman" w:hAnsi="Arial" w:cs="Arial"/>
        </w:rPr>
        <w:t>Euromonitor International (2022). Understanding the Preferences of Millennial and Gen Z Travelers.</w:t>
      </w:r>
    </w:p>
    <w:p w14:paraId="414F5FA8" w14:textId="77777777" w:rsidR="001D4CC3" w:rsidRPr="00665F8A" w:rsidRDefault="001D4CC3" w:rsidP="00665F8A">
      <w:pPr>
        <w:jc w:val="both"/>
        <w:rPr>
          <w:rFonts w:ascii="Arial" w:eastAsia="Times New Roman" w:hAnsi="Arial" w:cs="Arial"/>
        </w:rPr>
      </w:pPr>
      <w:r w:rsidRPr="00665F8A">
        <w:rPr>
          <w:rFonts w:ascii="Arial" w:eastAsia="Times New Roman" w:hAnsi="Arial" w:cs="Arial"/>
        </w:rPr>
        <w:t>Fair Work Ombudsman (2023). Fair Work Act 2009. Australian Government.</w:t>
      </w:r>
    </w:p>
    <w:p w14:paraId="1D158D18"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Fang, X., Zhao, X., Liu, S., &amp; Huang, L. (2014). The effect of e-service quality on online loyalty: High involvement product vs. Low involvement product. </w:t>
      </w:r>
      <w:r w:rsidRPr="001D4CC3">
        <w:rPr>
          <w:rFonts w:ascii="Arial" w:eastAsia="Times New Roman" w:hAnsi="Arial" w:cs="Arial"/>
          <w:i/>
          <w:iCs/>
        </w:rPr>
        <w:t>Journal of Applied Business Research</w:t>
      </w:r>
      <w:r w:rsidRPr="001D4CC3">
        <w:rPr>
          <w:rFonts w:ascii="Arial" w:eastAsia="Times New Roman" w:hAnsi="Arial" w:cs="Arial"/>
        </w:rPr>
        <w:t>, 30(5), 1497-1508.</w:t>
      </w:r>
    </w:p>
    <w:p w14:paraId="5ED29C1F"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Farah, S. M. (2013). PESTEL analysis of the macro-environment. </w:t>
      </w:r>
      <w:r w:rsidRPr="001D4CC3">
        <w:rPr>
          <w:rFonts w:ascii="Arial" w:eastAsia="Times New Roman" w:hAnsi="Arial" w:cs="Arial"/>
          <w:i/>
          <w:iCs/>
        </w:rPr>
        <w:t>American International Journal of Contemporary Research</w:t>
      </w:r>
      <w:r w:rsidRPr="001D4CC3">
        <w:rPr>
          <w:rFonts w:ascii="Arial" w:eastAsia="Times New Roman" w:hAnsi="Arial" w:cs="Arial"/>
        </w:rPr>
        <w:t>, 3(12), 59-67.</w:t>
      </w:r>
    </w:p>
    <w:p w14:paraId="50BC3943" w14:textId="77777777" w:rsidR="001D4CC3" w:rsidRPr="001D4CC3" w:rsidRDefault="001D4CC3" w:rsidP="001D4CC3">
      <w:pPr>
        <w:jc w:val="both"/>
        <w:rPr>
          <w:rFonts w:ascii="Arial" w:eastAsia="Times New Roman" w:hAnsi="Arial" w:cs="Arial"/>
        </w:rPr>
      </w:pPr>
      <w:r w:rsidRPr="001D4CC3">
        <w:rPr>
          <w:rFonts w:ascii="Arial" w:eastAsia="Times New Roman" w:hAnsi="Arial" w:cs="Arial"/>
          <w:lang w:val="fr-FR"/>
        </w:rPr>
        <w:t xml:space="preserve">Ghodsypour, S. H., &amp; O'Brien, C. (2001). </w:t>
      </w:r>
      <w:r w:rsidRPr="001D4CC3">
        <w:rPr>
          <w:rFonts w:ascii="Arial" w:eastAsia="Times New Roman" w:hAnsi="Arial" w:cs="Arial"/>
        </w:rPr>
        <w:t xml:space="preserve">A decision support system for supplier selection using an integrated analytic hierarchy process and linear programming. </w:t>
      </w:r>
      <w:r w:rsidRPr="001D4CC3">
        <w:rPr>
          <w:rFonts w:ascii="Arial" w:eastAsia="Times New Roman" w:hAnsi="Arial" w:cs="Arial"/>
          <w:i/>
          <w:iCs/>
        </w:rPr>
        <w:t>International Journal of Production Economics</w:t>
      </w:r>
      <w:r w:rsidRPr="001D4CC3">
        <w:rPr>
          <w:rFonts w:ascii="Arial" w:eastAsia="Times New Roman" w:hAnsi="Arial" w:cs="Arial"/>
        </w:rPr>
        <w:t>, 56-57, 199-212.</w:t>
      </w:r>
    </w:p>
    <w:p w14:paraId="5FED9DAC" w14:textId="3F94A63D" w:rsidR="001D4CC3" w:rsidRPr="00665F8A" w:rsidRDefault="001D4CC3" w:rsidP="00665F8A">
      <w:pPr>
        <w:pStyle w:val="NormalWeb"/>
        <w:rPr>
          <w:rFonts w:ascii="Arial" w:hAnsi="Arial" w:cs="Arial"/>
        </w:rPr>
      </w:pPr>
      <w:r w:rsidRPr="00665F8A">
        <w:rPr>
          <w:rFonts w:ascii="Arial" w:hAnsi="Arial" w:cs="Arial"/>
        </w:rPr>
        <w:lastRenderedPageBreak/>
        <w:t xml:space="preserve">Gössling, S., Scott, D., &amp; Hall, C. M. (2021). Pandemics, </w:t>
      </w:r>
      <w:r w:rsidR="006C39F0" w:rsidRPr="00665F8A">
        <w:rPr>
          <w:rFonts w:ascii="Arial" w:hAnsi="Arial" w:cs="Arial"/>
        </w:rPr>
        <w:t>tourism,</w:t>
      </w:r>
      <w:r w:rsidRPr="00665F8A">
        <w:rPr>
          <w:rFonts w:ascii="Arial" w:hAnsi="Arial" w:cs="Arial"/>
        </w:rPr>
        <w:t xml:space="preserve"> and global change: a rapid assessment of COVID-19. </w:t>
      </w:r>
      <w:r w:rsidRPr="00665F8A">
        <w:rPr>
          <w:rStyle w:val="Emphasis"/>
          <w:rFonts w:ascii="Arial" w:eastAsiaTheme="majorEastAsia" w:hAnsi="Arial" w:cs="Arial"/>
        </w:rPr>
        <w:t>Journal of Sustainable Tourism</w:t>
      </w:r>
      <w:r w:rsidRPr="00665F8A">
        <w:rPr>
          <w:rFonts w:ascii="Arial" w:hAnsi="Arial" w:cs="Arial"/>
        </w:rPr>
        <w:t>, 29(1), 1-20.</w:t>
      </w:r>
    </w:p>
    <w:p w14:paraId="39C6C3A0"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Grant, R. M. (2016). </w:t>
      </w:r>
      <w:r w:rsidRPr="001D4CC3">
        <w:rPr>
          <w:rFonts w:ascii="Arial" w:eastAsia="Times New Roman" w:hAnsi="Arial" w:cs="Arial"/>
          <w:i/>
          <w:iCs/>
        </w:rPr>
        <w:t>Contemporary Strategy Analysis: Text and Cases Edition</w:t>
      </w:r>
      <w:r w:rsidRPr="001D4CC3">
        <w:rPr>
          <w:rFonts w:ascii="Arial" w:eastAsia="Times New Roman" w:hAnsi="Arial" w:cs="Arial"/>
        </w:rPr>
        <w:t>. John Wiley &amp; Sons.</w:t>
      </w:r>
    </w:p>
    <w:p w14:paraId="194B996F" w14:textId="77777777" w:rsidR="001D4CC3" w:rsidRPr="00665F8A" w:rsidRDefault="001D4CC3" w:rsidP="00665F8A">
      <w:pPr>
        <w:jc w:val="both"/>
        <w:rPr>
          <w:rFonts w:ascii="Arial" w:eastAsia="Times New Roman" w:hAnsi="Arial" w:cs="Arial"/>
        </w:rPr>
      </w:pPr>
      <w:r w:rsidRPr="00665F8A">
        <w:rPr>
          <w:rFonts w:ascii="Arial" w:eastAsia="Times New Roman" w:hAnsi="Arial" w:cs="Arial"/>
        </w:rPr>
        <w:t>Green Key (2023). Green Key Certification Standards. Green Key Global.</w:t>
      </w:r>
    </w:p>
    <w:p w14:paraId="0449F5AB" w14:textId="77777777" w:rsidR="001D4CC3" w:rsidRPr="00665F8A" w:rsidRDefault="001D4CC3" w:rsidP="00665F8A">
      <w:pPr>
        <w:jc w:val="both"/>
        <w:rPr>
          <w:rFonts w:ascii="Arial" w:eastAsia="Times New Roman" w:hAnsi="Arial" w:cs="Arial"/>
        </w:rPr>
      </w:pPr>
      <w:r w:rsidRPr="00665F8A">
        <w:rPr>
          <w:rFonts w:ascii="Arial" w:eastAsia="Times New Roman" w:hAnsi="Arial" w:cs="Arial"/>
        </w:rPr>
        <w:t xml:space="preserve">Heathfield, S. M. (2020). How to Celebrate Success at Work. </w:t>
      </w:r>
      <w:r w:rsidRPr="00665F8A">
        <w:rPr>
          <w:rFonts w:ascii="Arial" w:eastAsia="Times New Roman" w:hAnsi="Arial" w:cs="Arial"/>
          <w:i/>
          <w:iCs/>
        </w:rPr>
        <w:t>The Balance Careers</w:t>
      </w:r>
      <w:r w:rsidRPr="00665F8A">
        <w:rPr>
          <w:rFonts w:ascii="Arial" w:eastAsia="Times New Roman" w:hAnsi="Arial" w:cs="Arial"/>
        </w:rPr>
        <w:t>.</w:t>
      </w:r>
    </w:p>
    <w:p w14:paraId="24625965" w14:textId="77777777" w:rsidR="001D4CC3" w:rsidRPr="001D4CC3" w:rsidRDefault="001D4CC3" w:rsidP="001D4CC3">
      <w:pPr>
        <w:jc w:val="both"/>
        <w:rPr>
          <w:rFonts w:ascii="Arial" w:eastAsia="Times New Roman" w:hAnsi="Arial" w:cs="Arial"/>
        </w:rPr>
      </w:pPr>
      <w:r w:rsidRPr="001D4CC3">
        <w:rPr>
          <w:rFonts w:ascii="Arial" w:eastAsia="Times New Roman" w:hAnsi="Arial" w:cs="Arial"/>
          <w:lang w:val="fr-FR"/>
        </w:rPr>
        <w:t xml:space="preserve">Hsu, C. L., &amp; Lin, J. C. (2015). </w:t>
      </w:r>
      <w:r w:rsidRPr="001D4CC3">
        <w:rPr>
          <w:rFonts w:ascii="Arial" w:eastAsia="Times New Roman" w:hAnsi="Arial" w:cs="Arial"/>
        </w:rPr>
        <w:t xml:space="preserve">Acceptance of blog advertising: Effects of the number of ads and the interactive role of blogger expertise and product involvement. </w:t>
      </w:r>
      <w:r w:rsidRPr="001D4CC3">
        <w:rPr>
          <w:rFonts w:ascii="Arial" w:eastAsia="Times New Roman" w:hAnsi="Arial" w:cs="Arial"/>
          <w:i/>
          <w:iCs/>
        </w:rPr>
        <w:t>Journal of Interactive Advertising</w:t>
      </w:r>
      <w:r w:rsidRPr="001D4CC3">
        <w:rPr>
          <w:rFonts w:ascii="Arial" w:eastAsia="Times New Roman" w:hAnsi="Arial" w:cs="Arial"/>
        </w:rPr>
        <w:t>, 15(1), 38-49.</w:t>
      </w:r>
    </w:p>
    <w:p w14:paraId="6C0C3AFA" w14:textId="77777777" w:rsidR="001D4CC3" w:rsidRPr="00665F8A" w:rsidRDefault="001D4CC3" w:rsidP="00665F8A">
      <w:pPr>
        <w:jc w:val="both"/>
        <w:rPr>
          <w:rFonts w:ascii="Arial" w:eastAsia="Times New Roman" w:hAnsi="Arial" w:cs="Arial"/>
        </w:rPr>
      </w:pPr>
      <w:r w:rsidRPr="00665F8A">
        <w:rPr>
          <w:rFonts w:ascii="Arial" w:eastAsia="Times New Roman" w:hAnsi="Arial" w:cs="Arial"/>
        </w:rPr>
        <w:t xml:space="preserve">Hwang, J., &amp; Ok, C. (2013). The antecedents and consequence of consumer attitudes toward restaurant brands: A comparative study between casual and fine dining restaurants. </w:t>
      </w:r>
      <w:r w:rsidRPr="00665F8A">
        <w:rPr>
          <w:rFonts w:ascii="Arial" w:eastAsia="Times New Roman" w:hAnsi="Arial" w:cs="Arial"/>
          <w:i/>
          <w:iCs/>
        </w:rPr>
        <w:t>International Journal of Hospitality Management</w:t>
      </w:r>
      <w:r w:rsidRPr="00665F8A">
        <w:rPr>
          <w:rFonts w:ascii="Arial" w:eastAsia="Times New Roman" w:hAnsi="Arial" w:cs="Arial"/>
        </w:rPr>
        <w:t>, 32, 121-131.</w:t>
      </w:r>
    </w:p>
    <w:p w14:paraId="2C3F6702" w14:textId="77777777" w:rsidR="001D4CC3" w:rsidRPr="00665F8A" w:rsidRDefault="001D4CC3" w:rsidP="00665F8A">
      <w:pPr>
        <w:jc w:val="both"/>
        <w:rPr>
          <w:rFonts w:ascii="Arial" w:eastAsia="Times New Roman" w:hAnsi="Arial" w:cs="Arial"/>
        </w:rPr>
      </w:pPr>
      <w:r w:rsidRPr="00665F8A">
        <w:rPr>
          <w:rFonts w:ascii="Arial" w:eastAsia="Times New Roman" w:hAnsi="Arial" w:cs="Arial"/>
        </w:rPr>
        <w:t>IMF (2023). World Economic Outlook. International Monetary Fund.</w:t>
      </w:r>
    </w:p>
    <w:p w14:paraId="175F77A5"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Intharachuti, S., &amp; Mandhachitara, R. (2013). Service Quality, Corporate Image, Customer Loyalty, and the Mediating Role of Customer Satisfaction: Evidence from Thai Retail Services. </w:t>
      </w:r>
      <w:r w:rsidRPr="001D4CC3">
        <w:rPr>
          <w:rFonts w:ascii="Arial" w:eastAsia="Times New Roman" w:hAnsi="Arial" w:cs="Arial"/>
          <w:i/>
          <w:iCs/>
        </w:rPr>
        <w:t>International Journal of Marketing Studies</w:t>
      </w:r>
      <w:r w:rsidRPr="001D4CC3">
        <w:rPr>
          <w:rFonts w:ascii="Arial" w:eastAsia="Times New Roman" w:hAnsi="Arial" w:cs="Arial"/>
        </w:rPr>
        <w:t>, 5(6), 1-13.</w:t>
      </w:r>
    </w:p>
    <w:p w14:paraId="447DA618" w14:textId="77777777" w:rsidR="001D4CC3" w:rsidRPr="00665F8A" w:rsidRDefault="001D4CC3" w:rsidP="00665F8A">
      <w:pPr>
        <w:jc w:val="both"/>
        <w:rPr>
          <w:rFonts w:ascii="Arial" w:eastAsia="Times New Roman" w:hAnsi="Arial" w:cs="Arial"/>
        </w:rPr>
      </w:pPr>
      <w:r w:rsidRPr="00665F8A">
        <w:rPr>
          <w:rFonts w:ascii="Arial" w:eastAsia="Times New Roman" w:hAnsi="Arial" w:cs="Arial"/>
        </w:rPr>
        <w:t>IPCC (2022). Climate Change 2022: Impacts, Adaptation, and Vulnerability. Intergovernmental Panel on Climate Change.</w:t>
      </w:r>
    </w:p>
    <w:p w14:paraId="2359C68E" w14:textId="5179E8A2" w:rsidR="001D4CC3" w:rsidRPr="00665F8A" w:rsidRDefault="001D4CC3" w:rsidP="00665F8A">
      <w:pPr>
        <w:jc w:val="both"/>
        <w:rPr>
          <w:rFonts w:ascii="Arial" w:eastAsia="Times New Roman" w:hAnsi="Arial" w:cs="Arial"/>
        </w:rPr>
      </w:pPr>
      <w:r w:rsidRPr="00665F8A">
        <w:rPr>
          <w:rFonts w:ascii="Arial" w:eastAsia="Times New Roman" w:hAnsi="Arial" w:cs="Arial"/>
        </w:rPr>
        <w:t xml:space="preserve">Ivanov, S., &amp; Webster, C. (2019). Adoption of robots, artificial intelligence and service automation by travel, </w:t>
      </w:r>
      <w:r w:rsidR="006C39F0" w:rsidRPr="00665F8A">
        <w:rPr>
          <w:rFonts w:ascii="Arial" w:eastAsia="Times New Roman" w:hAnsi="Arial" w:cs="Arial"/>
        </w:rPr>
        <w:t>tourism,</w:t>
      </w:r>
      <w:r w:rsidRPr="00665F8A">
        <w:rPr>
          <w:rFonts w:ascii="Arial" w:eastAsia="Times New Roman" w:hAnsi="Arial" w:cs="Arial"/>
        </w:rPr>
        <w:t xml:space="preserve"> and hospitality companies – a cost-benefit analysis. </w:t>
      </w:r>
      <w:r w:rsidRPr="00665F8A">
        <w:rPr>
          <w:rFonts w:ascii="Arial" w:eastAsia="Times New Roman" w:hAnsi="Arial" w:cs="Arial"/>
          <w:i/>
          <w:iCs/>
        </w:rPr>
        <w:t>International Journal of Contemporary Hospitality Management</w:t>
      </w:r>
      <w:r w:rsidRPr="00665F8A">
        <w:rPr>
          <w:rFonts w:ascii="Arial" w:eastAsia="Times New Roman" w:hAnsi="Arial" w:cs="Arial"/>
        </w:rPr>
        <w:t>, 31(6), 2564-2586.</w:t>
      </w:r>
    </w:p>
    <w:p w14:paraId="4622F546" w14:textId="77777777" w:rsidR="001D4CC3" w:rsidRPr="00665F8A" w:rsidRDefault="001D4CC3" w:rsidP="00665F8A">
      <w:pPr>
        <w:jc w:val="both"/>
        <w:rPr>
          <w:rFonts w:ascii="Arial" w:eastAsia="Times New Roman" w:hAnsi="Arial" w:cs="Arial"/>
        </w:rPr>
      </w:pPr>
      <w:r w:rsidRPr="00665F8A">
        <w:rPr>
          <w:rFonts w:ascii="Arial" w:eastAsia="Times New Roman" w:hAnsi="Arial" w:cs="Arial"/>
        </w:rPr>
        <w:t xml:space="preserve">Kapferer, J.-N. (2012). </w:t>
      </w:r>
      <w:r w:rsidRPr="00665F8A">
        <w:rPr>
          <w:rFonts w:ascii="Arial" w:eastAsia="Times New Roman" w:hAnsi="Arial" w:cs="Arial"/>
          <w:i/>
          <w:iCs/>
        </w:rPr>
        <w:t>The New Strategic Brand Management: Advanced Insights and Strategic Thinking</w:t>
      </w:r>
      <w:r w:rsidRPr="00665F8A">
        <w:rPr>
          <w:rFonts w:ascii="Arial" w:eastAsia="Times New Roman" w:hAnsi="Arial" w:cs="Arial"/>
        </w:rPr>
        <w:t>. Kogan Page Publishers.</w:t>
      </w:r>
    </w:p>
    <w:p w14:paraId="46286767"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Kaplan, R. S., &amp; Norton, D. P. (2008). </w:t>
      </w:r>
      <w:r w:rsidRPr="001D4CC3">
        <w:rPr>
          <w:rFonts w:ascii="Arial" w:eastAsia="Times New Roman" w:hAnsi="Arial" w:cs="Arial"/>
          <w:i/>
          <w:iCs/>
        </w:rPr>
        <w:t>The execution premium: Linking strategy to operations for competitive advantage</w:t>
      </w:r>
      <w:r w:rsidRPr="001D4CC3">
        <w:rPr>
          <w:rFonts w:ascii="Arial" w:eastAsia="Times New Roman" w:hAnsi="Arial" w:cs="Arial"/>
        </w:rPr>
        <w:t>. Harvard Business Press.</w:t>
      </w:r>
    </w:p>
    <w:p w14:paraId="1713C69E" w14:textId="77777777" w:rsidR="001D4CC3" w:rsidRDefault="001D4CC3" w:rsidP="00665F8A">
      <w:pPr>
        <w:jc w:val="both"/>
        <w:rPr>
          <w:rFonts w:ascii="Arial" w:eastAsia="Times New Roman" w:hAnsi="Arial" w:cs="Arial"/>
        </w:rPr>
      </w:pPr>
      <w:r w:rsidRPr="00665F8A">
        <w:rPr>
          <w:rFonts w:ascii="Arial" w:eastAsia="Times New Roman" w:hAnsi="Arial" w:cs="Arial"/>
        </w:rPr>
        <w:t xml:space="preserve">Kotler, P., Bowen, J. T., Makens, J. C., &amp; Baloglu, S. (2017). </w:t>
      </w:r>
      <w:r w:rsidRPr="00665F8A">
        <w:rPr>
          <w:rFonts w:ascii="Arial" w:eastAsia="Times New Roman" w:hAnsi="Arial" w:cs="Arial"/>
          <w:i/>
          <w:iCs/>
        </w:rPr>
        <w:t>Marketing for Hospitality and Tourism</w:t>
      </w:r>
      <w:r w:rsidRPr="00665F8A">
        <w:rPr>
          <w:rFonts w:ascii="Arial" w:eastAsia="Times New Roman" w:hAnsi="Arial" w:cs="Arial"/>
        </w:rPr>
        <w:t>. Pearson Education.</w:t>
      </w:r>
    </w:p>
    <w:p w14:paraId="6CB759F6" w14:textId="77777777" w:rsidR="001D4CC3" w:rsidRPr="00665F8A" w:rsidRDefault="001D4CC3" w:rsidP="00665F8A">
      <w:pPr>
        <w:jc w:val="both"/>
        <w:rPr>
          <w:rFonts w:ascii="Arial" w:eastAsia="Times New Roman" w:hAnsi="Arial" w:cs="Arial"/>
        </w:rPr>
      </w:pPr>
      <w:r w:rsidRPr="00665F8A">
        <w:rPr>
          <w:rFonts w:ascii="Arial" w:eastAsia="Times New Roman" w:hAnsi="Arial" w:cs="Arial"/>
        </w:rPr>
        <w:t xml:space="preserve">Kotter, J. P. (1996). </w:t>
      </w:r>
      <w:r w:rsidRPr="00665F8A">
        <w:rPr>
          <w:rFonts w:ascii="Arial" w:eastAsia="Times New Roman" w:hAnsi="Arial" w:cs="Arial"/>
          <w:i/>
          <w:iCs/>
        </w:rPr>
        <w:t>Leading Change</w:t>
      </w:r>
      <w:r w:rsidRPr="00665F8A">
        <w:rPr>
          <w:rFonts w:ascii="Arial" w:eastAsia="Times New Roman" w:hAnsi="Arial" w:cs="Arial"/>
        </w:rPr>
        <w:t>. Harvard Business Review Press.</w:t>
      </w:r>
    </w:p>
    <w:p w14:paraId="510325E8" w14:textId="77777777" w:rsidR="001D4CC3" w:rsidRPr="00665F8A" w:rsidRDefault="001D4CC3" w:rsidP="00665F8A">
      <w:pPr>
        <w:pStyle w:val="NormalWeb"/>
        <w:rPr>
          <w:rFonts w:ascii="Arial" w:hAnsi="Arial" w:cs="Arial"/>
        </w:rPr>
      </w:pPr>
      <w:r w:rsidRPr="00665F8A">
        <w:rPr>
          <w:rFonts w:ascii="Arial" w:hAnsi="Arial" w:cs="Arial"/>
        </w:rPr>
        <w:t xml:space="preserve">Lashley, C., &amp; Morrison, A. (2013). </w:t>
      </w:r>
      <w:r w:rsidRPr="00665F8A">
        <w:rPr>
          <w:rStyle w:val="Emphasis"/>
          <w:rFonts w:ascii="Arial" w:eastAsiaTheme="majorEastAsia" w:hAnsi="Arial" w:cs="Arial"/>
        </w:rPr>
        <w:t>In Search of Hospitality: Theoretical Perspectives and Debates</w:t>
      </w:r>
      <w:r w:rsidRPr="00665F8A">
        <w:rPr>
          <w:rFonts w:ascii="Arial" w:hAnsi="Arial" w:cs="Arial"/>
        </w:rPr>
        <w:t>. Routledge.</w:t>
      </w:r>
    </w:p>
    <w:p w14:paraId="00D212B9" w14:textId="77777777" w:rsidR="001D4CC3" w:rsidRPr="00665F8A" w:rsidRDefault="001D4CC3" w:rsidP="00665F8A">
      <w:pPr>
        <w:pStyle w:val="NormalWeb"/>
        <w:rPr>
          <w:rFonts w:ascii="Arial" w:hAnsi="Arial" w:cs="Arial"/>
        </w:rPr>
      </w:pPr>
      <w:r w:rsidRPr="00665F8A">
        <w:rPr>
          <w:rFonts w:ascii="Arial" w:hAnsi="Arial" w:cs="Arial"/>
        </w:rPr>
        <w:lastRenderedPageBreak/>
        <w:t xml:space="preserve">Law, R., Buhalis, D., &amp; Cobanoglu, C. (2014). Progress on information and communication technologies in hospitality and tourism. </w:t>
      </w:r>
      <w:r w:rsidRPr="00665F8A">
        <w:rPr>
          <w:rStyle w:val="Emphasis"/>
          <w:rFonts w:ascii="Arial" w:eastAsiaTheme="majorEastAsia" w:hAnsi="Arial" w:cs="Arial"/>
        </w:rPr>
        <w:t>International Journal of Contemporary Hospitality Management</w:t>
      </w:r>
      <w:r w:rsidRPr="00665F8A">
        <w:rPr>
          <w:rFonts w:ascii="Arial" w:hAnsi="Arial" w:cs="Arial"/>
        </w:rPr>
        <w:t>, 26(5), 727-750.</w:t>
      </w:r>
    </w:p>
    <w:p w14:paraId="1624E3BB" w14:textId="77777777" w:rsidR="001D4CC3" w:rsidRPr="001D4CC3" w:rsidRDefault="001D4CC3" w:rsidP="001D4CC3">
      <w:pPr>
        <w:jc w:val="both"/>
        <w:rPr>
          <w:rFonts w:ascii="Arial" w:eastAsia="Times New Roman" w:hAnsi="Arial" w:cs="Arial"/>
        </w:rPr>
      </w:pPr>
      <w:r w:rsidRPr="001D4CC3">
        <w:rPr>
          <w:rFonts w:ascii="Arial" w:eastAsia="Times New Roman" w:hAnsi="Arial" w:cs="Arial"/>
          <w:lang w:val="fr-FR"/>
        </w:rPr>
        <w:t xml:space="preserve">Le, H. M., &amp; Nguyen, T. T. H. (2018). </w:t>
      </w:r>
      <w:r w:rsidRPr="001D4CC3">
        <w:rPr>
          <w:rFonts w:ascii="Arial" w:eastAsia="Times New Roman" w:hAnsi="Arial" w:cs="Arial"/>
        </w:rPr>
        <w:t xml:space="preserve">Service quality, customer satisfaction and loyalty in Vietnamese luxury hotels: A mediating role of brand image. </w:t>
      </w:r>
      <w:r w:rsidRPr="001D4CC3">
        <w:rPr>
          <w:rFonts w:ascii="Arial" w:eastAsia="Times New Roman" w:hAnsi="Arial" w:cs="Arial"/>
          <w:i/>
          <w:iCs/>
        </w:rPr>
        <w:t>International Journal of Business and Management</w:t>
      </w:r>
      <w:r w:rsidRPr="001D4CC3">
        <w:rPr>
          <w:rFonts w:ascii="Arial" w:eastAsia="Times New Roman" w:hAnsi="Arial" w:cs="Arial"/>
        </w:rPr>
        <w:t>, 13(1), 27-37.</w:t>
      </w:r>
    </w:p>
    <w:p w14:paraId="204129F8"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Lee, C. C., &amp; Chen, S. C. (2013). A SWOT analysis of strategic planning of waste management services in a city in Taiwan. </w:t>
      </w:r>
      <w:r w:rsidRPr="001D4CC3">
        <w:rPr>
          <w:rFonts w:ascii="Arial" w:eastAsia="Times New Roman" w:hAnsi="Arial" w:cs="Arial"/>
          <w:i/>
          <w:iCs/>
        </w:rPr>
        <w:t>Waste Management</w:t>
      </w:r>
      <w:r w:rsidRPr="001D4CC3">
        <w:rPr>
          <w:rFonts w:ascii="Arial" w:eastAsia="Times New Roman" w:hAnsi="Arial" w:cs="Arial"/>
        </w:rPr>
        <w:t>, 33(1), 235-245.</w:t>
      </w:r>
    </w:p>
    <w:p w14:paraId="7EF3D470"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Li, C., &amp; Bai, B. (2015). The roles of environmental consciousness, price perception, and price consciousness in consumers' green purchase behavior. </w:t>
      </w:r>
      <w:r w:rsidRPr="001D4CC3">
        <w:rPr>
          <w:rFonts w:ascii="Arial" w:eastAsia="Times New Roman" w:hAnsi="Arial" w:cs="Arial"/>
          <w:i/>
          <w:iCs/>
        </w:rPr>
        <w:t>Journal of Business Research</w:t>
      </w:r>
      <w:r w:rsidRPr="001D4CC3">
        <w:rPr>
          <w:rFonts w:ascii="Arial" w:eastAsia="Times New Roman" w:hAnsi="Arial" w:cs="Arial"/>
        </w:rPr>
        <w:t>, 68(9), 1854-1863.</w:t>
      </w:r>
    </w:p>
    <w:p w14:paraId="6B29BDDD" w14:textId="77777777" w:rsidR="001D4CC3" w:rsidRPr="00665F8A" w:rsidRDefault="001D4CC3" w:rsidP="00665F8A">
      <w:pPr>
        <w:pStyle w:val="NormalWeb"/>
        <w:rPr>
          <w:rFonts w:ascii="Arial" w:hAnsi="Arial" w:cs="Arial"/>
        </w:rPr>
      </w:pPr>
      <w:r w:rsidRPr="00665F8A">
        <w:rPr>
          <w:rFonts w:ascii="Arial" w:hAnsi="Arial" w:cs="Arial"/>
          <w:lang w:val="fr-FR"/>
        </w:rPr>
        <w:t xml:space="preserve">Liat, C. B., Mansori, S., Chuan, G. S., &amp; Imrie, B. C. (2014). </w:t>
      </w:r>
      <w:r w:rsidRPr="00665F8A">
        <w:rPr>
          <w:rFonts w:ascii="Arial" w:hAnsi="Arial" w:cs="Arial"/>
        </w:rPr>
        <w:t xml:space="preserve">The associations between service quality, corporate image, customer satisfaction, and loyalty: Evidence from the Malaysian hotel industry. </w:t>
      </w:r>
      <w:r w:rsidRPr="00665F8A">
        <w:rPr>
          <w:rStyle w:val="Emphasis"/>
          <w:rFonts w:ascii="Arial" w:eastAsiaTheme="majorEastAsia" w:hAnsi="Arial" w:cs="Arial"/>
        </w:rPr>
        <w:t>Journal of Hospitality Marketing &amp; Management</w:t>
      </w:r>
      <w:r w:rsidRPr="00665F8A">
        <w:rPr>
          <w:rFonts w:ascii="Arial" w:hAnsi="Arial" w:cs="Arial"/>
        </w:rPr>
        <w:t>, 23(3), 314-326.</w:t>
      </w:r>
    </w:p>
    <w:p w14:paraId="3B65C28B"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Liu, M. T., &amp; Wong, I. A. (2014). Analysis of internal and external business environment of car rental business. </w:t>
      </w:r>
      <w:r w:rsidRPr="001D4CC3">
        <w:rPr>
          <w:rFonts w:ascii="Arial" w:eastAsia="Times New Roman" w:hAnsi="Arial" w:cs="Arial"/>
          <w:i/>
          <w:iCs/>
        </w:rPr>
        <w:t>International Journal of Business and Management</w:t>
      </w:r>
      <w:r w:rsidRPr="001D4CC3">
        <w:rPr>
          <w:rFonts w:ascii="Arial" w:eastAsia="Times New Roman" w:hAnsi="Arial" w:cs="Arial"/>
        </w:rPr>
        <w:t>, 9(3), 79-92.</w:t>
      </w:r>
    </w:p>
    <w:p w14:paraId="49E520B1"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Matzler, K., Bailom, F., Hinterhuber, H. H., Renzl, B., &amp; Pichler, J. (2014). The asymmetric relationship between attribute-level performance and overall customer satisfaction: A reconsideration of the importance–performance analysis. </w:t>
      </w:r>
      <w:r w:rsidRPr="001D4CC3">
        <w:rPr>
          <w:rFonts w:ascii="Arial" w:eastAsia="Times New Roman" w:hAnsi="Arial" w:cs="Arial"/>
          <w:i/>
          <w:iCs/>
        </w:rPr>
        <w:t>Industrial Marketing Management</w:t>
      </w:r>
      <w:r w:rsidRPr="001D4CC3">
        <w:rPr>
          <w:rFonts w:ascii="Arial" w:eastAsia="Times New Roman" w:hAnsi="Arial" w:cs="Arial"/>
        </w:rPr>
        <w:t>, 43(8), 135-145.</w:t>
      </w:r>
    </w:p>
    <w:p w14:paraId="76240A1A"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Muttakin, M. B., Khan, A., &amp; Subramaniam, N. (2015). Firm characteristics, board diversity and corporate social responsibility: Evidence from Bangladesh. </w:t>
      </w:r>
      <w:r w:rsidRPr="001D4CC3">
        <w:rPr>
          <w:rFonts w:ascii="Arial" w:eastAsia="Times New Roman" w:hAnsi="Arial" w:cs="Arial"/>
          <w:i/>
          <w:iCs/>
        </w:rPr>
        <w:t>Managerial Auditing Journal</w:t>
      </w:r>
      <w:r w:rsidRPr="001D4CC3">
        <w:rPr>
          <w:rFonts w:ascii="Arial" w:eastAsia="Times New Roman" w:hAnsi="Arial" w:cs="Arial"/>
        </w:rPr>
        <w:t>, 30(2), 206-232.</w:t>
      </w:r>
    </w:p>
    <w:p w14:paraId="5FA4858C"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Oke, A., Burke, G. J., Myers, A., &amp; Koomey, J. G. (2016). Estimating data center electricity use and carbon emissions savings from office IT relocation. </w:t>
      </w:r>
      <w:r w:rsidRPr="001D4CC3">
        <w:rPr>
          <w:rFonts w:ascii="Arial" w:eastAsia="Times New Roman" w:hAnsi="Arial" w:cs="Arial"/>
          <w:i/>
          <w:iCs/>
        </w:rPr>
        <w:t>Energy Efficiency</w:t>
      </w:r>
      <w:r w:rsidRPr="001D4CC3">
        <w:rPr>
          <w:rFonts w:ascii="Arial" w:eastAsia="Times New Roman" w:hAnsi="Arial" w:cs="Arial"/>
        </w:rPr>
        <w:t>, 9(3), 577-597.</w:t>
      </w:r>
    </w:p>
    <w:p w14:paraId="45A440AC"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Otieno, P. O., &amp; Haran, U. L. (2012). SWOT analysis of electronic commerce: Current status and future directions. </w:t>
      </w:r>
      <w:r w:rsidRPr="001D4CC3">
        <w:rPr>
          <w:rFonts w:ascii="Arial" w:eastAsia="Times New Roman" w:hAnsi="Arial" w:cs="Arial"/>
          <w:i/>
          <w:iCs/>
        </w:rPr>
        <w:t>International Journal of Information Management</w:t>
      </w:r>
      <w:r w:rsidRPr="001D4CC3">
        <w:rPr>
          <w:rFonts w:ascii="Arial" w:eastAsia="Times New Roman" w:hAnsi="Arial" w:cs="Arial"/>
        </w:rPr>
        <w:t>, 32(3), 260-267.</w:t>
      </w:r>
    </w:p>
    <w:p w14:paraId="4951E724" w14:textId="77777777" w:rsidR="001D4CC3" w:rsidRPr="00665F8A" w:rsidRDefault="001D4CC3" w:rsidP="00665F8A">
      <w:pPr>
        <w:pStyle w:val="NormalWeb"/>
        <w:rPr>
          <w:rFonts w:ascii="Arial" w:hAnsi="Arial" w:cs="Arial"/>
        </w:rPr>
      </w:pPr>
      <w:r w:rsidRPr="00665F8A">
        <w:rPr>
          <w:rFonts w:ascii="Arial" w:hAnsi="Arial" w:cs="Arial"/>
        </w:rPr>
        <w:t xml:space="preserve">Ottenbacher, M. C. (2007). Innovation management in the hospitality industry: Different strategies for achieving success. </w:t>
      </w:r>
      <w:r w:rsidRPr="00665F8A">
        <w:rPr>
          <w:rStyle w:val="Emphasis"/>
          <w:rFonts w:ascii="Arial" w:eastAsiaTheme="majorEastAsia" w:hAnsi="Arial" w:cs="Arial"/>
        </w:rPr>
        <w:t>Journal of Hospitality &amp; Tourism Research</w:t>
      </w:r>
      <w:r w:rsidRPr="00665F8A">
        <w:rPr>
          <w:rFonts w:ascii="Arial" w:hAnsi="Arial" w:cs="Arial"/>
        </w:rPr>
        <w:t>, 31(4), 431-454.</w:t>
      </w:r>
    </w:p>
    <w:p w14:paraId="661D360E"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lastRenderedPageBreak/>
        <w:t xml:space="preserve">Pillay, A., &amp; Maharaj, P. (2015). Assessing the potential of solar energy installations in KwaZulu-Natal, South Africa using GIS and multicriteria decision analysis. </w:t>
      </w:r>
      <w:r w:rsidRPr="001D4CC3">
        <w:rPr>
          <w:rFonts w:ascii="Arial" w:eastAsia="Times New Roman" w:hAnsi="Arial" w:cs="Arial"/>
          <w:i/>
          <w:iCs/>
        </w:rPr>
        <w:t>Renewable Energy</w:t>
      </w:r>
      <w:r w:rsidRPr="001D4CC3">
        <w:rPr>
          <w:rFonts w:ascii="Arial" w:eastAsia="Times New Roman" w:hAnsi="Arial" w:cs="Arial"/>
        </w:rPr>
        <w:t>, 75, 153-163.</w:t>
      </w:r>
    </w:p>
    <w:p w14:paraId="09AF9919" w14:textId="77777777" w:rsidR="001D4CC3" w:rsidRPr="00665F8A" w:rsidRDefault="001D4CC3" w:rsidP="00665F8A">
      <w:pPr>
        <w:jc w:val="both"/>
        <w:rPr>
          <w:rFonts w:ascii="Arial" w:eastAsia="Times New Roman" w:hAnsi="Arial" w:cs="Arial"/>
        </w:rPr>
      </w:pPr>
      <w:r w:rsidRPr="00665F8A">
        <w:rPr>
          <w:rFonts w:ascii="Arial" w:eastAsia="Times New Roman" w:hAnsi="Arial" w:cs="Arial"/>
        </w:rPr>
        <w:t>Ponemon Institute (2022). Cost of a Data Breach Report. IBM Security.</w:t>
      </w:r>
    </w:p>
    <w:p w14:paraId="3090F7AD"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Porter, M. E. (2008). </w:t>
      </w:r>
      <w:r w:rsidRPr="001D4CC3">
        <w:rPr>
          <w:rFonts w:ascii="Arial" w:eastAsia="Times New Roman" w:hAnsi="Arial" w:cs="Arial"/>
          <w:i/>
          <w:iCs/>
        </w:rPr>
        <w:t>On Competition, Updated and Expanded Edition</w:t>
      </w:r>
      <w:r w:rsidRPr="001D4CC3">
        <w:rPr>
          <w:rFonts w:ascii="Arial" w:eastAsia="Times New Roman" w:hAnsi="Arial" w:cs="Arial"/>
        </w:rPr>
        <w:t>. Harvard Business Press.</w:t>
      </w:r>
    </w:p>
    <w:p w14:paraId="447A660A"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Qu, R., Wang, T., &amp; Wang, Y. (2013). Study of customer retention in the Chinese auto 4S stores based on the PLS-SEM model. </w:t>
      </w:r>
      <w:r w:rsidRPr="001D4CC3">
        <w:rPr>
          <w:rFonts w:ascii="Arial" w:eastAsia="Times New Roman" w:hAnsi="Arial" w:cs="Arial"/>
          <w:i/>
          <w:iCs/>
        </w:rPr>
        <w:t>International Journal of Trade, Economics and Finance</w:t>
      </w:r>
      <w:r w:rsidRPr="001D4CC3">
        <w:rPr>
          <w:rFonts w:ascii="Arial" w:eastAsia="Times New Roman" w:hAnsi="Arial" w:cs="Arial"/>
        </w:rPr>
        <w:t>, 4(5), 327-331.</w:t>
      </w:r>
    </w:p>
    <w:p w14:paraId="26A95E55"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Rasheed, S. A., Rasheed, M. F., &amp; Khan, M. (2013). Customer satisfaction and loyalty in the retail industry: A case of Bangladesh. </w:t>
      </w:r>
      <w:r w:rsidRPr="001D4CC3">
        <w:rPr>
          <w:rFonts w:ascii="Arial" w:eastAsia="Times New Roman" w:hAnsi="Arial" w:cs="Arial"/>
          <w:i/>
          <w:iCs/>
        </w:rPr>
        <w:t>International Journal of Marketing Studies</w:t>
      </w:r>
      <w:r w:rsidRPr="001D4CC3">
        <w:rPr>
          <w:rFonts w:ascii="Arial" w:eastAsia="Times New Roman" w:hAnsi="Arial" w:cs="Arial"/>
        </w:rPr>
        <w:t>, 5(3), 122-132.</w:t>
      </w:r>
    </w:p>
    <w:p w14:paraId="4A94AE68" w14:textId="77777777" w:rsidR="001D4CC3" w:rsidRPr="00665F8A" w:rsidRDefault="001D4CC3" w:rsidP="00665F8A">
      <w:pPr>
        <w:pStyle w:val="NormalWeb"/>
        <w:rPr>
          <w:rFonts w:ascii="Arial" w:hAnsi="Arial" w:cs="Arial"/>
        </w:rPr>
      </w:pPr>
      <w:r w:rsidRPr="00665F8A">
        <w:rPr>
          <w:rFonts w:ascii="Arial" w:hAnsi="Arial" w:cs="Arial"/>
        </w:rPr>
        <w:t xml:space="preserve">Ritchie, J. R. B., &amp; Crouch, G. I. (2003). </w:t>
      </w:r>
      <w:r w:rsidRPr="00665F8A">
        <w:rPr>
          <w:rStyle w:val="Emphasis"/>
          <w:rFonts w:ascii="Arial" w:eastAsiaTheme="majorEastAsia" w:hAnsi="Arial" w:cs="Arial"/>
        </w:rPr>
        <w:t>The Competitive Destination: A Sustainable Tourism Perspective</w:t>
      </w:r>
      <w:r w:rsidRPr="00665F8A">
        <w:rPr>
          <w:rFonts w:ascii="Arial" w:hAnsi="Arial" w:cs="Arial"/>
        </w:rPr>
        <w:t>. CABI Publishing.</w:t>
      </w:r>
    </w:p>
    <w:p w14:paraId="44F3A938" w14:textId="77777777" w:rsidR="001D4CC3" w:rsidRPr="001D4CC3" w:rsidRDefault="001D4CC3" w:rsidP="001D4CC3">
      <w:pPr>
        <w:jc w:val="both"/>
        <w:rPr>
          <w:rFonts w:ascii="Arial" w:eastAsia="Times New Roman" w:hAnsi="Arial" w:cs="Arial"/>
        </w:rPr>
      </w:pPr>
      <w:r w:rsidRPr="001D4CC3">
        <w:rPr>
          <w:rFonts w:ascii="Arial" w:eastAsia="Times New Roman" w:hAnsi="Arial" w:cs="Arial"/>
          <w:lang w:val="fr-FR"/>
        </w:rPr>
        <w:t xml:space="preserve">Ruangrit, Y., Suriya, K., &amp; Krairit, D. (2014). </w:t>
      </w:r>
      <w:r w:rsidRPr="001D4CC3">
        <w:rPr>
          <w:rFonts w:ascii="Arial" w:eastAsia="Times New Roman" w:hAnsi="Arial" w:cs="Arial"/>
        </w:rPr>
        <w:t xml:space="preserve">The Implementation of Sustainability in Thai Higher Education: A SWOT Analysis. </w:t>
      </w:r>
      <w:r w:rsidRPr="001D4CC3">
        <w:rPr>
          <w:rFonts w:ascii="Arial" w:eastAsia="Times New Roman" w:hAnsi="Arial" w:cs="Arial"/>
          <w:i/>
          <w:iCs/>
        </w:rPr>
        <w:t>Procedia-Social and Behavioral Sciences</w:t>
      </w:r>
      <w:r w:rsidRPr="001D4CC3">
        <w:rPr>
          <w:rFonts w:ascii="Arial" w:eastAsia="Times New Roman" w:hAnsi="Arial" w:cs="Arial"/>
        </w:rPr>
        <w:t>, 116, 4414-4419.</w:t>
      </w:r>
    </w:p>
    <w:p w14:paraId="52AF903A" w14:textId="77777777" w:rsidR="001D4CC3" w:rsidRPr="00665F8A" w:rsidRDefault="001D4CC3" w:rsidP="00665F8A">
      <w:pPr>
        <w:pStyle w:val="NormalWeb"/>
        <w:rPr>
          <w:rFonts w:ascii="Arial" w:hAnsi="Arial" w:cs="Arial"/>
        </w:rPr>
      </w:pPr>
      <w:r w:rsidRPr="00665F8A">
        <w:rPr>
          <w:rFonts w:ascii="Arial" w:hAnsi="Arial" w:cs="Arial"/>
        </w:rPr>
        <w:t xml:space="preserve">Salas, E., Tannenbaum, S. I., Kraiger, K., &amp; Smith-Jentsch, K. A. (2012). The science of training and development in organizations: What matters in practice. </w:t>
      </w:r>
      <w:r w:rsidRPr="00665F8A">
        <w:rPr>
          <w:rStyle w:val="Emphasis"/>
          <w:rFonts w:ascii="Arial" w:eastAsiaTheme="majorEastAsia" w:hAnsi="Arial" w:cs="Arial"/>
        </w:rPr>
        <w:t>Psychological Science in the Public Interest</w:t>
      </w:r>
      <w:r w:rsidRPr="00665F8A">
        <w:rPr>
          <w:rFonts w:ascii="Arial" w:hAnsi="Arial" w:cs="Arial"/>
        </w:rPr>
        <w:t>, 13(2), 74-101.</w:t>
      </w:r>
    </w:p>
    <w:p w14:paraId="343CD477" w14:textId="77777777" w:rsidR="001D4CC3" w:rsidRPr="00665F8A" w:rsidRDefault="001D4CC3" w:rsidP="00665F8A">
      <w:pPr>
        <w:pStyle w:val="NormalWeb"/>
        <w:rPr>
          <w:rFonts w:ascii="Arial" w:hAnsi="Arial" w:cs="Arial"/>
        </w:rPr>
      </w:pPr>
      <w:r w:rsidRPr="00665F8A">
        <w:rPr>
          <w:rFonts w:ascii="Arial" w:hAnsi="Arial" w:cs="Arial"/>
        </w:rPr>
        <w:t xml:space="preserve">Slack, N., Chambers, S., &amp; Johnston, R. (2010). </w:t>
      </w:r>
      <w:r w:rsidRPr="00665F8A">
        <w:rPr>
          <w:rStyle w:val="Emphasis"/>
          <w:rFonts w:ascii="Arial" w:eastAsiaTheme="majorEastAsia" w:hAnsi="Arial" w:cs="Arial"/>
        </w:rPr>
        <w:t>Operations Management</w:t>
      </w:r>
      <w:r w:rsidRPr="00665F8A">
        <w:rPr>
          <w:rFonts w:ascii="Arial" w:hAnsi="Arial" w:cs="Arial"/>
        </w:rPr>
        <w:t>. Pearson Education.</w:t>
      </w:r>
    </w:p>
    <w:p w14:paraId="1CAFB971" w14:textId="77777777" w:rsidR="001D4CC3" w:rsidRPr="00665F8A" w:rsidRDefault="001D4CC3" w:rsidP="00665F8A">
      <w:pPr>
        <w:jc w:val="both"/>
        <w:rPr>
          <w:rFonts w:ascii="Arial" w:eastAsia="Times New Roman" w:hAnsi="Arial" w:cs="Arial"/>
        </w:rPr>
      </w:pPr>
      <w:r w:rsidRPr="00665F8A">
        <w:rPr>
          <w:rFonts w:ascii="Arial" w:eastAsia="Times New Roman" w:hAnsi="Arial" w:cs="Arial"/>
        </w:rPr>
        <w:t xml:space="preserve">Sloan, P., Legrand, W., &amp; Chen, J. S. (2013). </w:t>
      </w:r>
      <w:r w:rsidRPr="00665F8A">
        <w:rPr>
          <w:rFonts w:ascii="Arial" w:eastAsia="Times New Roman" w:hAnsi="Arial" w:cs="Arial"/>
          <w:i/>
          <w:iCs/>
        </w:rPr>
        <w:t>Sustainability in the Hospitality Industry: Principles of Sustainable Operations</w:t>
      </w:r>
      <w:r w:rsidRPr="00665F8A">
        <w:rPr>
          <w:rFonts w:ascii="Arial" w:eastAsia="Times New Roman" w:hAnsi="Arial" w:cs="Arial"/>
        </w:rPr>
        <w:t>. Routledge.</w:t>
      </w:r>
    </w:p>
    <w:p w14:paraId="1C69E038" w14:textId="77777777" w:rsidR="001D4CC3" w:rsidRPr="001D4CC3" w:rsidRDefault="001D4CC3" w:rsidP="001D4CC3">
      <w:pPr>
        <w:jc w:val="both"/>
        <w:rPr>
          <w:rFonts w:ascii="Arial" w:eastAsia="Times New Roman" w:hAnsi="Arial" w:cs="Arial"/>
        </w:rPr>
      </w:pPr>
      <w:r w:rsidRPr="001D4CC3">
        <w:rPr>
          <w:rFonts w:ascii="Arial" w:eastAsia="Times New Roman" w:hAnsi="Arial" w:cs="Arial"/>
        </w:rPr>
        <w:t xml:space="preserve">Sroufe, R. (2003). The decision to outsource information technology: A study of the high-tech industry. </w:t>
      </w:r>
      <w:r w:rsidRPr="001D4CC3">
        <w:rPr>
          <w:rFonts w:ascii="Arial" w:eastAsia="Times New Roman" w:hAnsi="Arial" w:cs="Arial"/>
          <w:i/>
          <w:iCs/>
        </w:rPr>
        <w:t>European Journal of Information Systems</w:t>
      </w:r>
      <w:r w:rsidRPr="001D4CC3">
        <w:rPr>
          <w:rFonts w:ascii="Arial" w:eastAsia="Times New Roman" w:hAnsi="Arial" w:cs="Arial"/>
        </w:rPr>
        <w:t>, 12(3), 189-201</w:t>
      </w:r>
    </w:p>
    <w:p w14:paraId="24CB98B7" w14:textId="77777777" w:rsidR="001D4CC3" w:rsidRDefault="001D4CC3" w:rsidP="00665F8A">
      <w:pPr>
        <w:jc w:val="both"/>
        <w:rPr>
          <w:rFonts w:ascii="Arial" w:eastAsia="Times New Roman" w:hAnsi="Arial" w:cs="Arial"/>
        </w:rPr>
      </w:pPr>
      <w:r w:rsidRPr="00665F8A">
        <w:rPr>
          <w:rFonts w:ascii="Arial" w:eastAsia="Times New Roman" w:hAnsi="Arial" w:cs="Arial"/>
        </w:rPr>
        <w:t>Tourism Australia (2022). Annual Report 2021-22. Tourism Australia.</w:t>
      </w:r>
    </w:p>
    <w:p w14:paraId="31AE6C30" w14:textId="77777777" w:rsidR="001D4CC3" w:rsidRPr="00665F8A" w:rsidRDefault="001D4CC3" w:rsidP="00665F8A">
      <w:pPr>
        <w:jc w:val="both"/>
        <w:rPr>
          <w:rFonts w:ascii="Arial" w:eastAsia="Times New Roman" w:hAnsi="Arial" w:cs="Arial"/>
        </w:rPr>
      </w:pPr>
      <w:r w:rsidRPr="00665F8A">
        <w:rPr>
          <w:rFonts w:ascii="Arial" w:eastAsia="Times New Roman" w:hAnsi="Arial" w:cs="Arial"/>
        </w:rPr>
        <w:t>Tourism Research Australia (2022). Tourism Forecasts 2021-2022.</w:t>
      </w:r>
    </w:p>
    <w:p w14:paraId="0B7940C3" w14:textId="77777777" w:rsidR="001D4CC3" w:rsidRPr="00665F8A" w:rsidRDefault="001D4CC3" w:rsidP="00665F8A">
      <w:pPr>
        <w:pStyle w:val="NormalWeb"/>
        <w:rPr>
          <w:rFonts w:ascii="Arial" w:hAnsi="Arial" w:cs="Arial"/>
        </w:rPr>
      </w:pPr>
      <w:r w:rsidRPr="00665F8A">
        <w:rPr>
          <w:rFonts w:ascii="Arial" w:hAnsi="Arial" w:cs="Arial"/>
        </w:rPr>
        <w:t xml:space="preserve">Tracey, J. B., &amp; Hinkin, T. R. (2008). Contextual factors and cost profiles associated with employee turnover. </w:t>
      </w:r>
      <w:r w:rsidRPr="00665F8A">
        <w:rPr>
          <w:rStyle w:val="Emphasis"/>
          <w:rFonts w:ascii="Arial" w:eastAsiaTheme="majorEastAsia" w:hAnsi="Arial" w:cs="Arial"/>
        </w:rPr>
        <w:t>Cornell Hospitality Quarterly</w:t>
      </w:r>
      <w:r w:rsidRPr="00665F8A">
        <w:rPr>
          <w:rFonts w:ascii="Arial" w:hAnsi="Arial" w:cs="Arial"/>
        </w:rPr>
        <w:t>, 49(1), 12-27.</w:t>
      </w:r>
    </w:p>
    <w:p w14:paraId="45B62BB7" w14:textId="77777777" w:rsidR="001D4CC3" w:rsidRPr="00665F8A" w:rsidRDefault="001D4CC3" w:rsidP="00665F8A">
      <w:pPr>
        <w:jc w:val="both"/>
        <w:rPr>
          <w:rFonts w:ascii="Arial" w:eastAsia="Times New Roman" w:hAnsi="Arial" w:cs="Arial"/>
        </w:rPr>
      </w:pPr>
      <w:r w:rsidRPr="00665F8A">
        <w:rPr>
          <w:rFonts w:ascii="Arial" w:eastAsia="Times New Roman" w:hAnsi="Arial" w:cs="Arial"/>
        </w:rPr>
        <w:t>UNWTO (2023). Tourism and the Sustainable Development Goals. United Nations World Tourism Organization.</w:t>
      </w:r>
    </w:p>
    <w:p w14:paraId="78B7F221" w14:textId="77777777" w:rsidR="001D4CC3" w:rsidRPr="00665F8A" w:rsidRDefault="001D4CC3" w:rsidP="00665F8A">
      <w:pPr>
        <w:jc w:val="both"/>
        <w:rPr>
          <w:rFonts w:ascii="Arial" w:eastAsia="Times New Roman" w:hAnsi="Arial" w:cs="Arial"/>
        </w:rPr>
      </w:pPr>
      <w:r w:rsidRPr="00665F8A">
        <w:rPr>
          <w:rFonts w:ascii="Arial" w:eastAsia="Times New Roman" w:hAnsi="Arial" w:cs="Arial"/>
        </w:rPr>
        <w:lastRenderedPageBreak/>
        <w:t>WHO (2023). Health and Safety in the Workplace. World Health Organization.</w:t>
      </w:r>
    </w:p>
    <w:p w14:paraId="43D0D659" w14:textId="77777777" w:rsidR="001D4CC3" w:rsidRPr="00665F8A" w:rsidRDefault="001D4CC3" w:rsidP="00665F8A">
      <w:pPr>
        <w:jc w:val="both"/>
        <w:rPr>
          <w:rFonts w:ascii="Arial" w:eastAsia="Times New Roman" w:hAnsi="Arial" w:cs="Arial"/>
        </w:rPr>
      </w:pPr>
      <w:r w:rsidRPr="00665F8A">
        <w:rPr>
          <w:rFonts w:ascii="Arial" w:eastAsia="Times New Roman" w:hAnsi="Arial" w:cs="Arial"/>
        </w:rPr>
        <w:t>WIPO (2023). Intellectual Property and Digital Trade. World Intellectual Property Organization.</w:t>
      </w:r>
    </w:p>
    <w:p w14:paraId="3DBBDFA3" w14:textId="77777777" w:rsidR="001D4CC3" w:rsidRDefault="001D4CC3" w:rsidP="00665F8A">
      <w:pPr>
        <w:jc w:val="both"/>
        <w:rPr>
          <w:rFonts w:ascii="Arial" w:eastAsia="Times New Roman" w:hAnsi="Arial" w:cs="Arial"/>
        </w:rPr>
      </w:pPr>
      <w:r w:rsidRPr="00665F8A">
        <w:rPr>
          <w:rFonts w:ascii="Arial" w:eastAsia="Times New Roman" w:hAnsi="Arial" w:cs="Arial"/>
        </w:rPr>
        <w:t>WTTC (2023). Economic Impact Report. World Travel &amp; Tourism Council.</w:t>
      </w:r>
    </w:p>
    <w:p w14:paraId="043AEF71" w14:textId="77777777" w:rsidR="001D4CC3" w:rsidRDefault="001D4CC3" w:rsidP="00665F8A">
      <w:pPr>
        <w:jc w:val="both"/>
        <w:rPr>
          <w:rFonts w:ascii="Arial" w:eastAsia="Times New Roman" w:hAnsi="Arial" w:cs="Arial"/>
        </w:rPr>
      </w:pPr>
    </w:p>
    <w:sectPr w:rsidR="001D4CC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034F05" w14:textId="77777777" w:rsidR="00ED2D16" w:rsidRDefault="00ED2D16" w:rsidP="006C39F0">
      <w:pPr>
        <w:spacing w:after="0" w:line="240" w:lineRule="auto"/>
      </w:pPr>
      <w:r>
        <w:separator/>
      </w:r>
    </w:p>
  </w:endnote>
  <w:endnote w:type="continuationSeparator" w:id="0">
    <w:p w14:paraId="0248AB43" w14:textId="77777777" w:rsidR="00ED2D16" w:rsidRDefault="00ED2D16" w:rsidP="006C39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66075263"/>
      <w:docPartObj>
        <w:docPartGallery w:val="Page Numbers (Bottom of Page)"/>
        <w:docPartUnique/>
      </w:docPartObj>
    </w:sdtPr>
    <w:sdtEndPr>
      <w:rPr>
        <w:noProof/>
      </w:rPr>
    </w:sdtEndPr>
    <w:sdtContent>
      <w:p w14:paraId="794EDBB5" w14:textId="215DD392" w:rsidR="006C39F0" w:rsidRDefault="006C39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47818E" w14:textId="77777777" w:rsidR="006C39F0" w:rsidRDefault="006C39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EC752C" w14:textId="77777777" w:rsidR="00ED2D16" w:rsidRDefault="00ED2D16" w:rsidP="006C39F0">
      <w:pPr>
        <w:spacing w:after="0" w:line="240" w:lineRule="auto"/>
      </w:pPr>
      <w:r>
        <w:separator/>
      </w:r>
    </w:p>
  </w:footnote>
  <w:footnote w:type="continuationSeparator" w:id="0">
    <w:p w14:paraId="3AF23D7F" w14:textId="77777777" w:rsidR="00ED2D16" w:rsidRDefault="00ED2D16" w:rsidP="006C39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C47178"/>
    <w:multiLevelType w:val="hybridMultilevel"/>
    <w:tmpl w:val="A718C06E"/>
    <w:lvl w:ilvl="0" w:tplc="23E0AB2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65666F"/>
    <w:multiLevelType w:val="hybridMultilevel"/>
    <w:tmpl w:val="009E0EEA"/>
    <w:lvl w:ilvl="0" w:tplc="23E0AB2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1466D8"/>
    <w:multiLevelType w:val="hybridMultilevel"/>
    <w:tmpl w:val="6B68F452"/>
    <w:lvl w:ilvl="0" w:tplc="23E0AB2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93433F"/>
    <w:multiLevelType w:val="hybridMultilevel"/>
    <w:tmpl w:val="12F24FB8"/>
    <w:lvl w:ilvl="0" w:tplc="23E0AB2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6776BD"/>
    <w:multiLevelType w:val="hybridMultilevel"/>
    <w:tmpl w:val="10E0A1DC"/>
    <w:lvl w:ilvl="0" w:tplc="23E0AB2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6DB0741"/>
    <w:multiLevelType w:val="hybridMultilevel"/>
    <w:tmpl w:val="FBE04F1A"/>
    <w:lvl w:ilvl="0" w:tplc="23E0AB2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809A532"/>
    <w:multiLevelType w:val="hybridMultilevel"/>
    <w:tmpl w:val="3818456A"/>
    <w:lvl w:ilvl="0" w:tplc="4150FCCE">
      <w:start w:val="1"/>
      <w:numFmt w:val="decimal"/>
      <w:lvlText w:val="%1."/>
      <w:lvlJc w:val="left"/>
      <w:pPr>
        <w:ind w:left="720" w:hanging="360"/>
      </w:pPr>
    </w:lvl>
    <w:lvl w:ilvl="1" w:tplc="F28A4FE0">
      <w:start w:val="1"/>
      <w:numFmt w:val="lowerLetter"/>
      <w:lvlText w:val="%2."/>
      <w:lvlJc w:val="left"/>
      <w:pPr>
        <w:ind w:left="1440" w:hanging="360"/>
      </w:pPr>
    </w:lvl>
    <w:lvl w:ilvl="2" w:tplc="A4B2E99C">
      <w:start w:val="1"/>
      <w:numFmt w:val="lowerRoman"/>
      <w:lvlText w:val="%3."/>
      <w:lvlJc w:val="right"/>
      <w:pPr>
        <w:ind w:left="2160" w:hanging="180"/>
      </w:pPr>
    </w:lvl>
    <w:lvl w:ilvl="3" w:tplc="9BB63A56">
      <w:start w:val="1"/>
      <w:numFmt w:val="decimal"/>
      <w:lvlText w:val="%4."/>
      <w:lvlJc w:val="left"/>
      <w:pPr>
        <w:ind w:left="2880" w:hanging="360"/>
      </w:pPr>
    </w:lvl>
    <w:lvl w:ilvl="4" w:tplc="82E02C9E">
      <w:start w:val="1"/>
      <w:numFmt w:val="lowerLetter"/>
      <w:lvlText w:val="%5."/>
      <w:lvlJc w:val="left"/>
      <w:pPr>
        <w:ind w:left="3600" w:hanging="360"/>
      </w:pPr>
    </w:lvl>
    <w:lvl w:ilvl="5" w:tplc="299808AC">
      <w:start w:val="1"/>
      <w:numFmt w:val="lowerRoman"/>
      <w:lvlText w:val="%6."/>
      <w:lvlJc w:val="right"/>
      <w:pPr>
        <w:ind w:left="4320" w:hanging="180"/>
      </w:pPr>
    </w:lvl>
    <w:lvl w:ilvl="6" w:tplc="0DAAB7B2">
      <w:start w:val="1"/>
      <w:numFmt w:val="decimal"/>
      <w:lvlText w:val="%7."/>
      <w:lvlJc w:val="left"/>
      <w:pPr>
        <w:ind w:left="5040" w:hanging="360"/>
      </w:pPr>
    </w:lvl>
    <w:lvl w:ilvl="7" w:tplc="CB8AF982">
      <w:start w:val="1"/>
      <w:numFmt w:val="lowerLetter"/>
      <w:lvlText w:val="%8."/>
      <w:lvlJc w:val="left"/>
      <w:pPr>
        <w:ind w:left="5760" w:hanging="360"/>
      </w:pPr>
    </w:lvl>
    <w:lvl w:ilvl="8" w:tplc="8CE23472">
      <w:start w:val="1"/>
      <w:numFmt w:val="lowerRoman"/>
      <w:lvlText w:val="%9."/>
      <w:lvlJc w:val="right"/>
      <w:pPr>
        <w:ind w:left="6480" w:hanging="180"/>
      </w:pPr>
    </w:lvl>
  </w:abstractNum>
  <w:abstractNum w:abstractNumId="7" w15:restartNumberingAfterBreak="0">
    <w:nsid w:val="499E695F"/>
    <w:multiLevelType w:val="hybridMultilevel"/>
    <w:tmpl w:val="5B2C32D4"/>
    <w:lvl w:ilvl="0" w:tplc="23E0AB2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D244B4"/>
    <w:multiLevelType w:val="hybridMultilevel"/>
    <w:tmpl w:val="C1428EFA"/>
    <w:lvl w:ilvl="0" w:tplc="23E0AB2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5D229DF"/>
    <w:multiLevelType w:val="hybridMultilevel"/>
    <w:tmpl w:val="1B74B86C"/>
    <w:lvl w:ilvl="0" w:tplc="23E0AB2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6512E04"/>
    <w:multiLevelType w:val="hybridMultilevel"/>
    <w:tmpl w:val="249E0AA2"/>
    <w:lvl w:ilvl="0" w:tplc="23E0AB2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2D04B1"/>
    <w:multiLevelType w:val="hybridMultilevel"/>
    <w:tmpl w:val="641E3D84"/>
    <w:lvl w:ilvl="0" w:tplc="23E0AB2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6F568BA"/>
    <w:multiLevelType w:val="hybridMultilevel"/>
    <w:tmpl w:val="FC06212A"/>
    <w:lvl w:ilvl="0" w:tplc="23E0AB2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D78D579"/>
    <w:multiLevelType w:val="hybridMultilevel"/>
    <w:tmpl w:val="749ADB7E"/>
    <w:lvl w:ilvl="0" w:tplc="23E0AB28">
      <w:start w:val="1"/>
      <w:numFmt w:val="bullet"/>
      <w:lvlText w:val=""/>
      <w:lvlJc w:val="left"/>
      <w:pPr>
        <w:ind w:left="720" w:hanging="360"/>
      </w:pPr>
      <w:rPr>
        <w:rFonts w:ascii="Symbol" w:hAnsi="Symbol" w:hint="default"/>
      </w:rPr>
    </w:lvl>
    <w:lvl w:ilvl="1" w:tplc="CB200A30">
      <w:start w:val="1"/>
      <w:numFmt w:val="bullet"/>
      <w:lvlText w:val=""/>
      <w:lvlJc w:val="left"/>
      <w:pPr>
        <w:ind w:left="1440" w:hanging="360"/>
      </w:pPr>
      <w:rPr>
        <w:rFonts w:ascii="Symbol" w:hAnsi="Symbol" w:hint="default"/>
      </w:rPr>
    </w:lvl>
    <w:lvl w:ilvl="2" w:tplc="2EE462C4">
      <w:start w:val="1"/>
      <w:numFmt w:val="bullet"/>
      <w:lvlText w:val=""/>
      <w:lvlJc w:val="left"/>
      <w:pPr>
        <w:ind w:left="2160" w:hanging="360"/>
      </w:pPr>
      <w:rPr>
        <w:rFonts w:ascii="Wingdings" w:hAnsi="Wingdings" w:hint="default"/>
      </w:rPr>
    </w:lvl>
    <w:lvl w:ilvl="3" w:tplc="92E6E86E">
      <w:start w:val="1"/>
      <w:numFmt w:val="bullet"/>
      <w:lvlText w:val=""/>
      <w:lvlJc w:val="left"/>
      <w:pPr>
        <w:ind w:left="2880" w:hanging="360"/>
      </w:pPr>
      <w:rPr>
        <w:rFonts w:ascii="Symbol" w:hAnsi="Symbol" w:hint="default"/>
      </w:rPr>
    </w:lvl>
    <w:lvl w:ilvl="4" w:tplc="78D27626">
      <w:start w:val="1"/>
      <w:numFmt w:val="bullet"/>
      <w:lvlText w:val="o"/>
      <w:lvlJc w:val="left"/>
      <w:pPr>
        <w:ind w:left="3600" w:hanging="360"/>
      </w:pPr>
      <w:rPr>
        <w:rFonts w:ascii="Courier New" w:hAnsi="Courier New" w:hint="default"/>
      </w:rPr>
    </w:lvl>
    <w:lvl w:ilvl="5" w:tplc="1D5239C2">
      <w:start w:val="1"/>
      <w:numFmt w:val="bullet"/>
      <w:lvlText w:val=""/>
      <w:lvlJc w:val="left"/>
      <w:pPr>
        <w:ind w:left="4320" w:hanging="360"/>
      </w:pPr>
      <w:rPr>
        <w:rFonts w:ascii="Wingdings" w:hAnsi="Wingdings" w:hint="default"/>
      </w:rPr>
    </w:lvl>
    <w:lvl w:ilvl="6" w:tplc="48869EFA">
      <w:start w:val="1"/>
      <w:numFmt w:val="bullet"/>
      <w:lvlText w:val=""/>
      <w:lvlJc w:val="left"/>
      <w:pPr>
        <w:ind w:left="5040" w:hanging="360"/>
      </w:pPr>
      <w:rPr>
        <w:rFonts w:ascii="Symbol" w:hAnsi="Symbol" w:hint="default"/>
      </w:rPr>
    </w:lvl>
    <w:lvl w:ilvl="7" w:tplc="87924B0C">
      <w:start w:val="1"/>
      <w:numFmt w:val="bullet"/>
      <w:lvlText w:val="o"/>
      <w:lvlJc w:val="left"/>
      <w:pPr>
        <w:ind w:left="5760" w:hanging="360"/>
      </w:pPr>
      <w:rPr>
        <w:rFonts w:ascii="Courier New" w:hAnsi="Courier New" w:hint="default"/>
      </w:rPr>
    </w:lvl>
    <w:lvl w:ilvl="8" w:tplc="8CC2665C">
      <w:start w:val="1"/>
      <w:numFmt w:val="bullet"/>
      <w:lvlText w:val=""/>
      <w:lvlJc w:val="left"/>
      <w:pPr>
        <w:ind w:left="6480" w:hanging="360"/>
      </w:pPr>
      <w:rPr>
        <w:rFonts w:ascii="Wingdings" w:hAnsi="Wingdings" w:hint="default"/>
      </w:rPr>
    </w:lvl>
  </w:abstractNum>
  <w:num w:numId="1" w16cid:durableId="143817366">
    <w:abstractNumId w:val="13"/>
  </w:num>
  <w:num w:numId="2" w16cid:durableId="129519191">
    <w:abstractNumId w:val="6"/>
  </w:num>
  <w:num w:numId="3" w16cid:durableId="1222402585">
    <w:abstractNumId w:val="4"/>
  </w:num>
  <w:num w:numId="4" w16cid:durableId="1530332619">
    <w:abstractNumId w:val="12"/>
  </w:num>
  <w:num w:numId="5" w16cid:durableId="2126456467">
    <w:abstractNumId w:val="2"/>
  </w:num>
  <w:num w:numId="6" w16cid:durableId="1205293004">
    <w:abstractNumId w:val="1"/>
  </w:num>
  <w:num w:numId="7" w16cid:durableId="1370882950">
    <w:abstractNumId w:val="10"/>
  </w:num>
  <w:num w:numId="8" w16cid:durableId="1262033846">
    <w:abstractNumId w:val="8"/>
  </w:num>
  <w:num w:numId="9" w16cid:durableId="1670718617">
    <w:abstractNumId w:val="3"/>
  </w:num>
  <w:num w:numId="10" w16cid:durableId="470876431">
    <w:abstractNumId w:val="9"/>
  </w:num>
  <w:num w:numId="11" w16cid:durableId="1228997628">
    <w:abstractNumId w:val="0"/>
  </w:num>
  <w:num w:numId="12" w16cid:durableId="676151638">
    <w:abstractNumId w:val="7"/>
  </w:num>
  <w:num w:numId="13" w16cid:durableId="514729420">
    <w:abstractNumId w:val="5"/>
  </w:num>
  <w:num w:numId="14" w16cid:durableId="57987380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7DE8CE"/>
    <w:rsid w:val="001D4CC3"/>
    <w:rsid w:val="00665F8A"/>
    <w:rsid w:val="006C39F0"/>
    <w:rsid w:val="00BC30FD"/>
    <w:rsid w:val="00ED2D16"/>
    <w:rsid w:val="0440D098"/>
    <w:rsid w:val="044B39F7"/>
    <w:rsid w:val="07D8C83A"/>
    <w:rsid w:val="0EAF2B4F"/>
    <w:rsid w:val="10585501"/>
    <w:rsid w:val="114E5107"/>
    <w:rsid w:val="1212B270"/>
    <w:rsid w:val="1472C4AB"/>
    <w:rsid w:val="15EBDC1E"/>
    <w:rsid w:val="17F6AAE5"/>
    <w:rsid w:val="19E97622"/>
    <w:rsid w:val="1A25A946"/>
    <w:rsid w:val="1B673CF9"/>
    <w:rsid w:val="1BF4D0DE"/>
    <w:rsid w:val="20E73E32"/>
    <w:rsid w:val="25E8E325"/>
    <w:rsid w:val="2988315B"/>
    <w:rsid w:val="2DE68EBD"/>
    <w:rsid w:val="3057FB2D"/>
    <w:rsid w:val="34A8EB82"/>
    <w:rsid w:val="36942BF8"/>
    <w:rsid w:val="38B670BF"/>
    <w:rsid w:val="3CABC553"/>
    <w:rsid w:val="3CB8D8B2"/>
    <w:rsid w:val="3F8EDD26"/>
    <w:rsid w:val="404D90FB"/>
    <w:rsid w:val="42C33782"/>
    <w:rsid w:val="440FFB02"/>
    <w:rsid w:val="44795530"/>
    <w:rsid w:val="4672DA4B"/>
    <w:rsid w:val="467DE8CE"/>
    <w:rsid w:val="473DC483"/>
    <w:rsid w:val="4E0AA62C"/>
    <w:rsid w:val="5087F45E"/>
    <w:rsid w:val="52481B1A"/>
    <w:rsid w:val="562BBEE1"/>
    <w:rsid w:val="59D86C53"/>
    <w:rsid w:val="63B8CEF7"/>
    <w:rsid w:val="63EDDF18"/>
    <w:rsid w:val="645764CB"/>
    <w:rsid w:val="705AAD99"/>
    <w:rsid w:val="76EFBF90"/>
    <w:rsid w:val="7A5B7A23"/>
    <w:rsid w:val="7A8F4BFE"/>
    <w:rsid w:val="7D9D864D"/>
    <w:rsid w:val="7F475E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DE8CE"/>
  <w15:chartTrackingRefBased/>
  <w15:docId w15:val="{72835090-AC42-4BDA-909C-2F4E8FC90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665F8A"/>
    <w:pPr>
      <w:spacing w:before="100" w:beforeAutospacing="1" w:after="100" w:afterAutospacing="1" w:line="240" w:lineRule="auto"/>
    </w:pPr>
    <w:rPr>
      <w:rFonts w:ascii="Times New Roman" w:eastAsia="Times New Roman" w:hAnsi="Times New Roman" w:cs="Times New Roman"/>
      <w:lang w:eastAsia="en-US"/>
    </w:rPr>
  </w:style>
  <w:style w:type="character" w:styleId="Emphasis">
    <w:name w:val="Emphasis"/>
    <w:basedOn w:val="DefaultParagraphFont"/>
    <w:uiPriority w:val="20"/>
    <w:qFormat/>
    <w:rsid w:val="00665F8A"/>
    <w:rPr>
      <w:i/>
      <w:iCs/>
    </w:rPr>
  </w:style>
  <w:style w:type="paragraph" w:styleId="Header">
    <w:name w:val="header"/>
    <w:basedOn w:val="Normal"/>
    <w:link w:val="HeaderChar"/>
    <w:uiPriority w:val="99"/>
    <w:unhideWhenUsed/>
    <w:rsid w:val="006C39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39F0"/>
  </w:style>
  <w:style w:type="paragraph" w:styleId="Footer">
    <w:name w:val="footer"/>
    <w:basedOn w:val="Normal"/>
    <w:link w:val="FooterChar"/>
    <w:uiPriority w:val="99"/>
    <w:unhideWhenUsed/>
    <w:rsid w:val="006C39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39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6331296">
      <w:bodyDiv w:val="1"/>
      <w:marLeft w:val="0"/>
      <w:marRight w:val="0"/>
      <w:marTop w:val="0"/>
      <w:marBottom w:val="0"/>
      <w:divBdr>
        <w:top w:val="none" w:sz="0" w:space="0" w:color="auto"/>
        <w:left w:val="none" w:sz="0" w:space="0" w:color="auto"/>
        <w:bottom w:val="none" w:sz="0" w:space="0" w:color="auto"/>
        <w:right w:val="none" w:sz="0" w:space="0" w:color="auto"/>
      </w:divBdr>
    </w:div>
    <w:div w:id="197008633">
      <w:bodyDiv w:val="1"/>
      <w:marLeft w:val="0"/>
      <w:marRight w:val="0"/>
      <w:marTop w:val="0"/>
      <w:marBottom w:val="0"/>
      <w:divBdr>
        <w:top w:val="none" w:sz="0" w:space="0" w:color="auto"/>
        <w:left w:val="none" w:sz="0" w:space="0" w:color="auto"/>
        <w:bottom w:val="none" w:sz="0" w:space="0" w:color="auto"/>
        <w:right w:val="none" w:sz="0" w:space="0" w:color="auto"/>
      </w:divBdr>
    </w:div>
    <w:div w:id="236285753">
      <w:bodyDiv w:val="1"/>
      <w:marLeft w:val="0"/>
      <w:marRight w:val="0"/>
      <w:marTop w:val="0"/>
      <w:marBottom w:val="0"/>
      <w:divBdr>
        <w:top w:val="none" w:sz="0" w:space="0" w:color="auto"/>
        <w:left w:val="none" w:sz="0" w:space="0" w:color="auto"/>
        <w:bottom w:val="none" w:sz="0" w:space="0" w:color="auto"/>
        <w:right w:val="none" w:sz="0" w:space="0" w:color="auto"/>
      </w:divBdr>
    </w:div>
    <w:div w:id="284388677">
      <w:bodyDiv w:val="1"/>
      <w:marLeft w:val="0"/>
      <w:marRight w:val="0"/>
      <w:marTop w:val="0"/>
      <w:marBottom w:val="0"/>
      <w:divBdr>
        <w:top w:val="none" w:sz="0" w:space="0" w:color="auto"/>
        <w:left w:val="none" w:sz="0" w:space="0" w:color="auto"/>
        <w:bottom w:val="none" w:sz="0" w:space="0" w:color="auto"/>
        <w:right w:val="none" w:sz="0" w:space="0" w:color="auto"/>
      </w:divBdr>
    </w:div>
    <w:div w:id="292100327">
      <w:bodyDiv w:val="1"/>
      <w:marLeft w:val="0"/>
      <w:marRight w:val="0"/>
      <w:marTop w:val="0"/>
      <w:marBottom w:val="0"/>
      <w:divBdr>
        <w:top w:val="none" w:sz="0" w:space="0" w:color="auto"/>
        <w:left w:val="none" w:sz="0" w:space="0" w:color="auto"/>
        <w:bottom w:val="none" w:sz="0" w:space="0" w:color="auto"/>
        <w:right w:val="none" w:sz="0" w:space="0" w:color="auto"/>
      </w:divBdr>
    </w:div>
    <w:div w:id="293103096">
      <w:bodyDiv w:val="1"/>
      <w:marLeft w:val="0"/>
      <w:marRight w:val="0"/>
      <w:marTop w:val="0"/>
      <w:marBottom w:val="0"/>
      <w:divBdr>
        <w:top w:val="none" w:sz="0" w:space="0" w:color="auto"/>
        <w:left w:val="none" w:sz="0" w:space="0" w:color="auto"/>
        <w:bottom w:val="none" w:sz="0" w:space="0" w:color="auto"/>
        <w:right w:val="none" w:sz="0" w:space="0" w:color="auto"/>
      </w:divBdr>
    </w:div>
    <w:div w:id="337081349">
      <w:bodyDiv w:val="1"/>
      <w:marLeft w:val="0"/>
      <w:marRight w:val="0"/>
      <w:marTop w:val="0"/>
      <w:marBottom w:val="0"/>
      <w:divBdr>
        <w:top w:val="none" w:sz="0" w:space="0" w:color="auto"/>
        <w:left w:val="none" w:sz="0" w:space="0" w:color="auto"/>
        <w:bottom w:val="none" w:sz="0" w:space="0" w:color="auto"/>
        <w:right w:val="none" w:sz="0" w:space="0" w:color="auto"/>
      </w:divBdr>
    </w:div>
    <w:div w:id="386800182">
      <w:bodyDiv w:val="1"/>
      <w:marLeft w:val="0"/>
      <w:marRight w:val="0"/>
      <w:marTop w:val="0"/>
      <w:marBottom w:val="0"/>
      <w:divBdr>
        <w:top w:val="none" w:sz="0" w:space="0" w:color="auto"/>
        <w:left w:val="none" w:sz="0" w:space="0" w:color="auto"/>
        <w:bottom w:val="none" w:sz="0" w:space="0" w:color="auto"/>
        <w:right w:val="none" w:sz="0" w:space="0" w:color="auto"/>
      </w:divBdr>
    </w:div>
    <w:div w:id="539630606">
      <w:bodyDiv w:val="1"/>
      <w:marLeft w:val="0"/>
      <w:marRight w:val="0"/>
      <w:marTop w:val="0"/>
      <w:marBottom w:val="0"/>
      <w:divBdr>
        <w:top w:val="none" w:sz="0" w:space="0" w:color="auto"/>
        <w:left w:val="none" w:sz="0" w:space="0" w:color="auto"/>
        <w:bottom w:val="none" w:sz="0" w:space="0" w:color="auto"/>
        <w:right w:val="none" w:sz="0" w:space="0" w:color="auto"/>
      </w:divBdr>
    </w:div>
    <w:div w:id="593711821">
      <w:bodyDiv w:val="1"/>
      <w:marLeft w:val="0"/>
      <w:marRight w:val="0"/>
      <w:marTop w:val="0"/>
      <w:marBottom w:val="0"/>
      <w:divBdr>
        <w:top w:val="none" w:sz="0" w:space="0" w:color="auto"/>
        <w:left w:val="none" w:sz="0" w:space="0" w:color="auto"/>
        <w:bottom w:val="none" w:sz="0" w:space="0" w:color="auto"/>
        <w:right w:val="none" w:sz="0" w:space="0" w:color="auto"/>
      </w:divBdr>
    </w:div>
    <w:div w:id="688482600">
      <w:bodyDiv w:val="1"/>
      <w:marLeft w:val="0"/>
      <w:marRight w:val="0"/>
      <w:marTop w:val="0"/>
      <w:marBottom w:val="0"/>
      <w:divBdr>
        <w:top w:val="none" w:sz="0" w:space="0" w:color="auto"/>
        <w:left w:val="none" w:sz="0" w:space="0" w:color="auto"/>
        <w:bottom w:val="none" w:sz="0" w:space="0" w:color="auto"/>
        <w:right w:val="none" w:sz="0" w:space="0" w:color="auto"/>
      </w:divBdr>
    </w:div>
    <w:div w:id="746456832">
      <w:bodyDiv w:val="1"/>
      <w:marLeft w:val="0"/>
      <w:marRight w:val="0"/>
      <w:marTop w:val="0"/>
      <w:marBottom w:val="0"/>
      <w:divBdr>
        <w:top w:val="none" w:sz="0" w:space="0" w:color="auto"/>
        <w:left w:val="none" w:sz="0" w:space="0" w:color="auto"/>
        <w:bottom w:val="none" w:sz="0" w:space="0" w:color="auto"/>
        <w:right w:val="none" w:sz="0" w:space="0" w:color="auto"/>
      </w:divBdr>
    </w:div>
    <w:div w:id="756633117">
      <w:bodyDiv w:val="1"/>
      <w:marLeft w:val="0"/>
      <w:marRight w:val="0"/>
      <w:marTop w:val="0"/>
      <w:marBottom w:val="0"/>
      <w:divBdr>
        <w:top w:val="none" w:sz="0" w:space="0" w:color="auto"/>
        <w:left w:val="none" w:sz="0" w:space="0" w:color="auto"/>
        <w:bottom w:val="none" w:sz="0" w:space="0" w:color="auto"/>
        <w:right w:val="none" w:sz="0" w:space="0" w:color="auto"/>
      </w:divBdr>
    </w:div>
    <w:div w:id="776295454">
      <w:bodyDiv w:val="1"/>
      <w:marLeft w:val="0"/>
      <w:marRight w:val="0"/>
      <w:marTop w:val="0"/>
      <w:marBottom w:val="0"/>
      <w:divBdr>
        <w:top w:val="none" w:sz="0" w:space="0" w:color="auto"/>
        <w:left w:val="none" w:sz="0" w:space="0" w:color="auto"/>
        <w:bottom w:val="none" w:sz="0" w:space="0" w:color="auto"/>
        <w:right w:val="none" w:sz="0" w:space="0" w:color="auto"/>
      </w:divBdr>
    </w:div>
    <w:div w:id="1064834335">
      <w:bodyDiv w:val="1"/>
      <w:marLeft w:val="0"/>
      <w:marRight w:val="0"/>
      <w:marTop w:val="0"/>
      <w:marBottom w:val="0"/>
      <w:divBdr>
        <w:top w:val="none" w:sz="0" w:space="0" w:color="auto"/>
        <w:left w:val="none" w:sz="0" w:space="0" w:color="auto"/>
        <w:bottom w:val="none" w:sz="0" w:space="0" w:color="auto"/>
        <w:right w:val="none" w:sz="0" w:space="0" w:color="auto"/>
      </w:divBdr>
    </w:div>
    <w:div w:id="1146164865">
      <w:bodyDiv w:val="1"/>
      <w:marLeft w:val="0"/>
      <w:marRight w:val="0"/>
      <w:marTop w:val="0"/>
      <w:marBottom w:val="0"/>
      <w:divBdr>
        <w:top w:val="none" w:sz="0" w:space="0" w:color="auto"/>
        <w:left w:val="none" w:sz="0" w:space="0" w:color="auto"/>
        <w:bottom w:val="none" w:sz="0" w:space="0" w:color="auto"/>
        <w:right w:val="none" w:sz="0" w:space="0" w:color="auto"/>
      </w:divBdr>
    </w:div>
    <w:div w:id="1331448157">
      <w:bodyDiv w:val="1"/>
      <w:marLeft w:val="0"/>
      <w:marRight w:val="0"/>
      <w:marTop w:val="0"/>
      <w:marBottom w:val="0"/>
      <w:divBdr>
        <w:top w:val="none" w:sz="0" w:space="0" w:color="auto"/>
        <w:left w:val="none" w:sz="0" w:space="0" w:color="auto"/>
        <w:bottom w:val="none" w:sz="0" w:space="0" w:color="auto"/>
        <w:right w:val="none" w:sz="0" w:space="0" w:color="auto"/>
      </w:divBdr>
    </w:div>
    <w:div w:id="1608344063">
      <w:bodyDiv w:val="1"/>
      <w:marLeft w:val="0"/>
      <w:marRight w:val="0"/>
      <w:marTop w:val="0"/>
      <w:marBottom w:val="0"/>
      <w:divBdr>
        <w:top w:val="none" w:sz="0" w:space="0" w:color="auto"/>
        <w:left w:val="none" w:sz="0" w:space="0" w:color="auto"/>
        <w:bottom w:val="none" w:sz="0" w:space="0" w:color="auto"/>
        <w:right w:val="none" w:sz="0" w:space="0" w:color="auto"/>
      </w:divBdr>
    </w:div>
    <w:div w:id="1630475702">
      <w:bodyDiv w:val="1"/>
      <w:marLeft w:val="0"/>
      <w:marRight w:val="0"/>
      <w:marTop w:val="0"/>
      <w:marBottom w:val="0"/>
      <w:divBdr>
        <w:top w:val="none" w:sz="0" w:space="0" w:color="auto"/>
        <w:left w:val="none" w:sz="0" w:space="0" w:color="auto"/>
        <w:bottom w:val="none" w:sz="0" w:space="0" w:color="auto"/>
        <w:right w:val="none" w:sz="0" w:space="0" w:color="auto"/>
      </w:divBdr>
    </w:div>
    <w:div w:id="1728723294">
      <w:bodyDiv w:val="1"/>
      <w:marLeft w:val="0"/>
      <w:marRight w:val="0"/>
      <w:marTop w:val="0"/>
      <w:marBottom w:val="0"/>
      <w:divBdr>
        <w:top w:val="none" w:sz="0" w:space="0" w:color="auto"/>
        <w:left w:val="none" w:sz="0" w:space="0" w:color="auto"/>
        <w:bottom w:val="none" w:sz="0" w:space="0" w:color="auto"/>
        <w:right w:val="none" w:sz="0" w:space="0" w:color="auto"/>
      </w:divBdr>
    </w:div>
    <w:div w:id="1852989485">
      <w:bodyDiv w:val="1"/>
      <w:marLeft w:val="0"/>
      <w:marRight w:val="0"/>
      <w:marTop w:val="0"/>
      <w:marBottom w:val="0"/>
      <w:divBdr>
        <w:top w:val="none" w:sz="0" w:space="0" w:color="auto"/>
        <w:left w:val="none" w:sz="0" w:space="0" w:color="auto"/>
        <w:bottom w:val="none" w:sz="0" w:space="0" w:color="auto"/>
        <w:right w:val="none" w:sz="0" w:space="0" w:color="auto"/>
      </w:divBdr>
    </w:div>
    <w:div w:id="1925187360">
      <w:bodyDiv w:val="1"/>
      <w:marLeft w:val="0"/>
      <w:marRight w:val="0"/>
      <w:marTop w:val="0"/>
      <w:marBottom w:val="0"/>
      <w:divBdr>
        <w:top w:val="none" w:sz="0" w:space="0" w:color="auto"/>
        <w:left w:val="none" w:sz="0" w:space="0" w:color="auto"/>
        <w:bottom w:val="none" w:sz="0" w:space="0" w:color="auto"/>
        <w:right w:val="none" w:sz="0" w:space="0" w:color="auto"/>
      </w:divBdr>
    </w:div>
    <w:div w:id="1928542242">
      <w:bodyDiv w:val="1"/>
      <w:marLeft w:val="0"/>
      <w:marRight w:val="0"/>
      <w:marTop w:val="0"/>
      <w:marBottom w:val="0"/>
      <w:divBdr>
        <w:top w:val="none" w:sz="0" w:space="0" w:color="auto"/>
        <w:left w:val="none" w:sz="0" w:space="0" w:color="auto"/>
        <w:bottom w:val="none" w:sz="0" w:space="0" w:color="auto"/>
        <w:right w:val="none" w:sz="0" w:space="0" w:color="auto"/>
      </w:divBdr>
    </w:div>
    <w:div w:id="2024433838">
      <w:bodyDiv w:val="1"/>
      <w:marLeft w:val="0"/>
      <w:marRight w:val="0"/>
      <w:marTop w:val="0"/>
      <w:marBottom w:val="0"/>
      <w:divBdr>
        <w:top w:val="none" w:sz="0" w:space="0" w:color="auto"/>
        <w:left w:val="none" w:sz="0" w:space="0" w:color="auto"/>
        <w:bottom w:val="none" w:sz="0" w:space="0" w:color="auto"/>
        <w:right w:val="none" w:sz="0" w:space="0" w:color="auto"/>
      </w:divBdr>
    </w:div>
    <w:div w:id="2059625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29</Pages>
  <Words>7529</Words>
  <Characters>42920</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Bobe (2126723)</dc:creator>
  <cp:keywords/>
  <dc:description/>
  <cp:lastModifiedBy>Catalina Bobe (2126723)</cp:lastModifiedBy>
  <cp:revision>2</cp:revision>
  <dcterms:created xsi:type="dcterms:W3CDTF">2024-05-30T21:44:00Z</dcterms:created>
  <dcterms:modified xsi:type="dcterms:W3CDTF">2024-05-30T21:44:00Z</dcterms:modified>
</cp:coreProperties>
</file>