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3ADA8" w14:textId="77777777" w:rsidR="008D1495" w:rsidRPr="005E2AE2" w:rsidRDefault="008D1495" w:rsidP="005E2AE2">
      <w:pPr>
        <w:spacing w:line="360" w:lineRule="auto"/>
        <w:rPr>
          <w:rFonts w:cstheme="minorHAnsi"/>
        </w:rPr>
      </w:pPr>
      <w:r w:rsidRPr="005E2AE2">
        <w:rPr>
          <w:rFonts w:cstheme="minorHAnsi"/>
          <w:noProof/>
        </w:rPr>
        <w:drawing>
          <wp:inline distT="0" distB="0" distL="0" distR="0" wp14:anchorId="691E44D9" wp14:editId="494417FE">
            <wp:extent cx="4686300" cy="1554290"/>
            <wp:effectExtent l="0" t="0" r="0" b="825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2773" cy="1569703"/>
                    </a:xfrm>
                    <a:prstGeom prst="rect">
                      <a:avLst/>
                    </a:prstGeom>
                    <a:noFill/>
                    <a:ln>
                      <a:noFill/>
                    </a:ln>
                  </pic:spPr>
                </pic:pic>
              </a:graphicData>
            </a:graphic>
          </wp:inline>
        </w:drawing>
      </w:r>
    </w:p>
    <w:p w14:paraId="16B9DBE7" w14:textId="77777777" w:rsidR="008D1495" w:rsidRPr="005E2AE2" w:rsidRDefault="008D1495" w:rsidP="005E2AE2">
      <w:pPr>
        <w:spacing w:line="360" w:lineRule="auto"/>
        <w:ind w:firstLine="0"/>
        <w:rPr>
          <w:rFonts w:cstheme="minorHAnsi"/>
        </w:rPr>
      </w:pPr>
    </w:p>
    <w:p w14:paraId="7335E689" w14:textId="6B804615" w:rsidR="008D1495" w:rsidRPr="005E2AE2" w:rsidRDefault="008D1495" w:rsidP="005E2AE2">
      <w:pPr>
        <w:spacing w:line="360" w:lineRule="auto"/>
        <w:ind w:firstLine="0"/>
        <w:jc w:val="center"/>
        <w:rPr>
          <w:rFonts w:cstheme="minorHAnsi"/>
          <w:b/>
          <w:bCs/>
        </w:rPr>
      </w:pPr>
      <w:r w:rsidRPr="005E2AE2">
        <w:rPr>
          <w:rFonts w:cstheme="minorHAnsi"/>
          <w:b/>
          <w:bCs/>
        </w:rPr>
        <w:t>Socket Programming &amp; Concurrency Assignment 2</w:t>
      </w:r>
    </w:p>
    <w:p w14:paraId="75DA09C1" w14:textId="1A9F2C0A" w:rsidR="008D1495" w:rsidRPr="005E2AE2" w:rsidRDefault="008D1495" w:rsidP="005E2AE2">
      <w:pPr>
        <w:spacing w:line="360" w:lineRule="auto"/>
        <w:ind w:firstLine="0"/>
        <w:jc w:val="center"/>
        <w:rPr>
          <w:rFonts w:cstheme="minorHAnsi"/>
          <w:b/>
          <w:bCs/>
        </w:rPr>
      </w:pPr>
      <w:r w:rsidRPr="005E2AE2">
        <w:rPr>
          <w:rFonts w:cstheme="minorHAnsi"/>
          <w:b/>
          <w:bCs/>
        </w:rPr>
        <w:t>Critical Evaluation</w:t>
      </w:r>
    </w:p>
    <w:p w14:paraId="48B53835" w14:textId="77777777" w:rsidR="008D1495" w:rsidRPr="005E2AE2" w:rsidRDefault="008D1495" w:rsidP="005E2AE2">
      <w:pPr>
        <w:spacing w:line="360" w:lineRule="auto"/>
        <w:ind w:firstLine="0"/>
        <w:jc w:val="center"/>
        <w:rPr>
          <w:rFonts w:cstheme="minorHAnsi"/>
          <w:b/>
          <w:bCs/>
        </w:rPr>
      </w:pPr>
    </w:p>
    <w:p w14:paraId="33410049" w14:textId="77777777" w:rsidR="008D1495" w:rsidRPr="005E2AE2" w:rsidRDefault="008D1495" w:rsidP="005E2AE2">
      <w:pPr>
        <w:spacing w:line="360" w:lineRule="auto"/>
        <w:ind w:firstLine="0"/>
        <w:jc w:val="center"/>
        <w:rPr>
          <w:rFonts w:cstheme="minorHAnsi"/>
          <w:b/>
          <w:bCs/>
        </w:rPr>
      </w:pPr>
    </w:p>
    <w:p w14:paraId="5FB4B6E0" w14:textId="77777777" w:rsidR="008D1495" w:rsidRPr="005E2AE2" w:rsidRDefault="008D1495" w:rsidP="005E2AE2">
      <w:pPr>
        <w:spacing w:line="360" w:lineRule="auto"/>
        <w:ind w:firstLine="0"/>
        <w:jc w:val="center"/>
        <w:rPr>
          <w:rFonts w:cstheme="minorHAnsi"/>
        </w:rPr>
      </w:pPr>
      <w:r w:rsidRPr="005E2AE2">
        <w:rPr>
          <w:rFonts w:cstheme="minorHAnsi"/>
        </w:rPr>
        <w:t>by</w:t>
      </w:r>
    </w:p>
    <w:p w14:paraId="32D89EB8" w14:textId="77777777" w:rsidR="008D1495" w:rsidRPr="005E2AE2" w:rsidRDefault="008D1495" w:rsidP="005E2AE2">
      <w:pPr>
        <w:spacing w:line="360" w:lineRule="auto"/>
        <w:ind w:firstLine="0"/>
        <w:jc w:val="center"/>
        <w:rPr>
          <w:rFonts w:cstheme="minorHAnsi"/>
        </w:rPr>
      </w:pPr>
      <w:r w:rsidRPr="005E2AE2">
        <w:rPr>
          <w:rFonts w:cstheme="minorHAnsi"/>
        </w:rPr>
        <w:t>Kian Taylor</w:t>
      </w:r>
    </w:p>
    <w:p w14:paraId="3B4DCF89" w14:textId="77777777" w:rsidR="008D1495" w:rsidRPr="005E2AE2" w:rsidRDefault="008D1495" w:rsidP="005E2AE2">
      <w:pPr>
        <w:spacing w:line="360" w:lineRule="auto"/>
        <w:ind w:firstLine="0"/>
        <w:jc w:val="center"/>
        <w:rPr>
          <w:rFonts w:cstheme="minorHAnsi"/>
        </w:rPr>
      </w:pPr>
    </w:p>
    <w:p w14:paraId="331F9AAE" w14:textId="77777777" w:rsidR="008D1495" w:rsidRPr="005E2AE2" w:rsidRDefault="008D1495" w:rsidP="005E2AE2">
      <w:pPr>
        <w:spacing w:line="360" w:lineRule="auto"/>
        <w:ind w:firstLine="0"/>
        <w:jc w:val="center"/>
        <w:rPr>
          <w:rFonts w:cstheme="minorHAnsi"/>
        </w:rPr>
      </w:pPr>
      <w:r w:rsidRPr="005E2AE2">
        <w:rPr>
          <w:rFonts w:cstheme="minorHAnsi"/>
        </w:rPr>
        <w:t>Supervisor: Andrew Green</w:t>
      </w:r>
    </w:p>
    <w:p w14:paraId="5E7DCBDE" w14:textId="77777777" w:rsidR="008D1495" w:rsidRPr="005E2AE2" w:rsidRDefault="008D1495" w:rsidP="005E2AE2">
      <w:pPr>
        <w:spacing w:line="360" w:lineRule="auto"/>
        <w:ind w:firstLine="0"/>
        <w:jc w:val="center"/>
        <w:rPr>
          <w:rFonts w:cstheme="minorHAnsi"/>
        </w:rPr>
      </w:pPr>
    </w:p>
    <w:p w14:paraId="1B02E881" w14:textId="77777777" w:rsidR="008D1495" w:rsidRPr="005E2AE2" w:rsidRDefault="008D1495" w:rsidP="005E2AE2">
      <w:pPr>
        <w:spacing w:line="360" w:lineRule="auto"/>
        <w:ind w:firstLine="0"/>
        <w:jc w:val="center"/>
        <w:rPr>
          <w:rFonts w:cstheme="minorHAnsi"/>
        </w:rPr>
      </w:pPr>
      <w:r w:rsidRPr="005E2AE2">
        <w:rPr>
          <w:rFonts w:cstheme="minorHAnsi"/>
        </w:rPr>
        <w:t>Project submitted as part of the requirements for the award of BSc (Hons) Computing in Applied Computing</w:t>
      </w:r>
    </w:p>
    <w:p w14:paraId="599E6312" w14:textId="59C23752" w:rsidR="008D1495" w:rsidRPr="005E2AE2" w:rsidRDefault="008D1495" w:rsidP="005E2AE2">
      <w:pPr>
        <w:spacing w:line="360" w:lineRule="auto"/>
        <w:ind w:firstLine="0"/>
        <w:jc w:val="center"/>
        <w:rPr>
          <w:rFonts w:cstheme="minorHAnsi"/>
        </w:rPr>
      </w:pPr>
      <w:r w:rsidRPr="005E2AE2">
        <w:rPr>
          <w:rFonts w:cstheme="minorHAnsi"/>
        </w:rPr>
        <w:t>May 2021</w:t>
      </w:r>
    </w:p>
    <w:p w14:paraId="3934C5A1" w14:textId="66B209C3" w:rsidR="0024020B" w:rsidRPr="005E2AE2" w:rsidRDefault="008D1495" w:rsidP="005E2AE2">
      <w:pPr>
        <w:pStyle w:val="Heading1"/>
        <w:spacing w:line="360" w:lineRule="auto"/>
        <w:ind w:firstLine="0"/>
        <w:rPr>
          <w:rFonts w:asciiTheme="minorHAnsi" w:hAnsiTheme="minorHAnsi" w:cstheme="minorHAnsi"/>
          <w:sz w:val="24"/>
          <w:szCs w:val="24"/>
        </w:rPr>
      </w:pPr>
      <w:r w:rsidRPr="005E2AE2">
        <w:rPr>
          <w:rFonts w:asciiTheme="minorHAnsi" w:hAnsiTheme="minorHAnsi" w:cstheme="minorHAnsi"/>
          <w:sz w:val="24"/>
          <w:szCs w:val="24"/>
        </w:rPr>
        <w:br w:type="page"/>
      </w:r>
      <w:r w:rsidR="00DD0853" w:rsidRPr="005E2AE2">
        <w:rPr>
          <w:rFonts w:asciiTheme="minorHAnsi" w:hAnsiTheme="minorHAnsi" w:cstheme="minorHAnsi"/>
          <w:sz w:val="24"/>
          <w:szCs w:val="24"/>
        </w:rPr>
        <w:lastRenderedPageBreak/>
        <w:t>Critical evaluation</w:t>
      </w:r>
    </w:p>
    <w:p w14:paraId="54393421" w14:textId="77777777" w:rsidR="00A60F5B" w:rsidRPr="005E2AE2" w:rsidRDefault="00DD0853" w:rsidP="005E2AE2">
      <w:pPr>
        <w:spacing w:line="360" w:lineRule="auto"/>
        <w:ind w:firstLine="0"/>
        <w:rPr>
          <w:rFonts w:cstheme="minorHAnsi"/>
        </w:rPr>
      </w:pPr>
      <w:r w:rsidRPr="005E2AE2">
        <w:rPr>
          <w:rFonts w:cstheme="minorHAnsi"/>
        </w:rPr>
        <w:t xml:space="preserve">An issue that rose during testing was that the software developed was considered too boring graphically since it only utilized minimal colors and besides the pictures of food being shown on the forms there was little in the system which applied good design. Another problem that rose during development was that during development, the Eclipse integrated development environment would not let me simultaneously run two instances of the environment for both the client, and the server. This would mean that when I was trying to run the server independently, re-running the program would exit the server instance and therefore restart the entire application which meant that I had to use a virtual machine in order to maintain the server running so that I could test if the client/server architecture were setup properly. However, if this were to be improved into a production-ready application then a dedicated server would likely be utilized which would be running constantly to ensure that it is ready to receive orders from the client machines. In this version of the application, it automatically shuts down the server once the software has finished running on my local machine to ensure that my machine is not constantly broadcasting as a server for my own safety. </w:t>
      </w:r>
      <w:r w:rsidR="00326FF4" w:rsidRPr="005E2AE2">
        <w:rPr>
          <w:rFonts w:cstheme="minorHAnsi"/>
        </w:rPr>
        <w:t>However,</w:t>
      </w:r>
      <w:r w:rsidRPr="005E2AE2">
        <w:rPr>
          <w:rFonts w:cstheme="minorHAnsi"/>
        </w:rPr>
        <w:t xml:space="preserve"> this section would need to be removed as if it were running on a dedicated server, it would not need to shut down after the client finishes.</w:t>
      </w:r>
      <w:r w:rsidR="007D128F" w:rsidRPr="005E2AE2">
        <w:rPr>
          <w:rFonts w:cstheme="minorHAnsi"/>
        </w:rPr>
        <w:t xml:space="preserve"> This program has good scalability as during the user testing, it was tested for scalability by receiving multiple orders simultaneously to see if the system could handle multiple orders being sent at once </w:t>
      </w:r>
      <w:r w:rsidR="00326FF4" w:rsidRPr="005E2AE2">
        <w:rPr>
          <w:rFonts w:cstheme="minorHAnsi"/>
        </w:rPr>
        <w:t xml:space="preserve">as during development only one individual order would be sent to test and then the system would receive that order then close. Furthermore, a load balancing queue system was mentioned in the first assignment to ensure that too many orders are not being sent at once and go through a queue system which could either be one by one, or a few orders at a time to ensure that the system can handle multiple orders as well as the kitchen staff not having too much work to deal with at once. If this system were to be developed into a production environment, a load balancing queue system would probably be required as there would be cases during lunch time where large amounts of orders would be going through the system which could crash it due to load, or cause errors because of the amount of load put on the system at once. This would then make users have to queue until the orders are finished, putting through the orders in chronological order to the kitchen which then once an order is finished, more are accepted through the queue. </w:t>
      </w:r>
    </w:p>
    <w:p w14:paraId="40FE5C8E" w14:textId="77777777" w:rsidR="00A60F5B" w:rsidRPr="005E2AE2" w:rsidRDefault="00A60F5B" w:rsidP="005E2AE2">
      <w:pPr>
        <w:spacing w:line="360" w:lineRule="auto"/>
        <w:ind w:firstLine="0"/>
        <w:rPr>
          <w:rFonts w:cstheme="minorHAnsi"/>
        </w:rPr>
      </w:pPr>
    </w:p>
    <w:p w14:paraId="39A9164A" w14:textId="0C233A29" w:rsidR="00A60F5B" w:rsidRPr="005E2AE2" w:rsidRDefault="00A85B77" w:rsidP="005E2AE2">
      <w:pPr>
        <w:spacing w:line="360" w:lineRule="auto"/>
        <w:ind w:firstLine="0"/>
        <w:rPr>
          <w:rFonts w:cstheme="minorHAnsi"/>
        </w:rPr>
      </w:pPr>
      <w:r w:rsidRPr="005E2AE2">
        <w:rPr>
          <w:rFonts w:cstheme="minorHAnsi"/>
        </w:rPr>
        <w:lastRenderedPageBreak/>
        <w:t xml:space="preserve">This system does not necessarily make use of concurrency as it is pretty one dimensional for both the users and the server. The user opens the system, makes their order, enters their name then the order is sent from the client to the server. Therefore, the system does not make progress on more than one task at the same time as there is only one task to be performed at once for clients within the system. However, if this were to be made into a production program then concurrency would have to be implemented into the system as when multiple users are using it then the system would be making progress on multiple tasks simultaneously. For example, for one user the system would be accepting their order, while for another user the system would be sending their information through to the kitchen from the client. </w:t>
      </w:r>
      <w:r w:rsidR="00B7081D" w:rsidRPr="005E2AE2">
        <w:rPr>
          <w:rFonts w:cstheme="minorHAnsi"/>
        </w:rPr>
        <w:t xml:space="preserve">There would be concurrency required when storing the list of incoming orders, this is because customer </w:t>
      </w:r>
      <w:r w:rsidR="00B7081D" w:rsidRPr="005E2AE2">
        <w:rPr>
          <w:rFonts w:cstheme="minorHAnsi"/>
        </w:rPr>
        <w:t>A looks at the list ready to add to it, customer B looks at the list ready to add to it</w:t>
      </w:r>
      <w:r w:rsidR="00B7081D" w:rsidRPr="005E2AE2">
        <w:rPr>
          <w:rFonts w:cstheme="minorHAnsi"/>
        </w:rPr>
        <w:t xml:space="preserve"> while customer</w:t>
      </w:r>
      <w:r w:rsidR="00B7081D" w:rsidRPr="005E2AE2">
        <w:rPr>
          <w:rFonts w:cstheme="minorHAnsi"/>
        </w:rPr>
        <w:t xml:space="preserve"> A writes their data and returns the object, </w:t>
      </w:r>
      <w:r w:rsidR="00B7081D" w:rsidRPr="005E2AE2">
        <w:rPr>
          <w:rFonts w:cstheme="minorHAnsi"/>
        </w:rPr>
        <w:t>customer</w:t>
      </w:r>
      <w:r w:rsidR="00B7081D" w:rsidRPr="005E2AE2">
        <w:rPr>
          <w:rFonts w:cstheme="minorHAnsi"/>
        </w:rPr>
        <w:t xml:space="preserve"> b writes their data </w:t>
      </w:r>
      <w:r w:rsidR="00B7081D" w:rsidRPr="005E2AE2">
        <w:rPr>
          <w:rFonts w:cstheme="minorHAnsi"/>
        </w:rPr>
        <w:t>and</w:t>
      </w:r>
      <w:r w:rsidR="00B7081D" w:rsidRPr="005E2AE2">
        <w:rPr>
          <w:rFonts w:cstheme="minorHAnsi"/>
        </w:rPr>
        <w:t xml:space="preserve"> returns the object </w:t>
      </w:r>
      <w:r w:rsidR="00B7081D" w:rsidRPr="005E2AE2">
        <w:rPr>
          <w:rFonts w:cstheme="minorHAnsi"/>
        </w:rPr>
        <w:t>however customer</w:t>
      </w:r>
      <w:r w:rsidR="00B7081D" w:rsidRPr="005E2AE2">
        <w:rPr>
          <w:rFonts w:cstheme="minorHAnsi"/>
        </w:rPr>
        <w:t xml:space="preserve"> </w:t>
      </w:r>
      <w:r w:rsidR="00B7081D" w:rsidRPr="005E2AE2">
        <w:rPr>
          <w:rFonts w:cstheme="minorHAnsi"/>
        </w:rPr>
        <w:t>B</w:t>
      </w:r>
      <w:r w:rsidR="00B7081D" w:rsidRPr="005E2AE2">
        <w:rPr>
          <w:rFonts w:cstheme="minorHAnsi"/>
        </w:rPr>
        <w:t xml:space="preserve"> got a reference to the list before A wrote their data, so </w:t>
      </w:r>
      <w:r w:rsidR="00B7081D" w:rsidRPr="005E2AE2">
        <w:rPr>
          <w:rFonts w:cstheme="minorHAnsi"/>
        </w:rPr>
        <w:t>B</w:t>
      </w:r>
      <w:r w:rsidR="00B7081D" w:rsidRPr="005E2AE2">
        <w:rPr>
          <w:rFonts w:cstheme="minorHAnsi"/>
        </w:rPr>
        <w:t xml:space="preserve"> </w:t>
      </w:r>
      <w:r w:rsidR="00B7081D" w:rsidRPr="005E2AE2">
        <w:rPr>
          <w:rFonts w:cstheme="minorHAnsi"/>
        </w:rPr>
        <w:t>does not</w:t>
      </w:r>
      <w:r w:rsidR="00B7081D" w:rsidRPr="005E2AE2">
        <w:rPr>
          <w:rFonts w:cstheme="minorHAnsi"/>
        </w:rPr>
        <w:t xml:space="preserve"> know to write A also</w:t>
      </w:r>
      <w:r w:rsidR="00B7081D" w:rsidRPr="005E2AE2">
        <w:rPr>
          <w:rFonts w:cstheme="minorHAnsi"/>
        </w:rPr>
        <w:t xml:space="preserve"> therefore the customer</w:t>
      </w:r>
      <w:r w:rsidR="00B7081D" w:rsidRPr="005E2AE2">
        <w:rPr>
          <w:rFonts w:cstheme="minorHAnsi"/>
        </w:rPr>
        <w:t xml:space="preserve"> A order is lost</w:t>
      </w:r>
      <w:r w:rsidR="001F79EB" w:rsidRPr="005E2AE2">
        <w:rPr>
          <w:rFonts w:cstheme="minorHAnsi"/>
        </w:rPr>
        <w:t xml:space="preserve">, this would be known as a concurrent list structure. </w:t>
      </w:r>
      <w:r w:rsidR="00A60F5B" w:rsidRPr="005E2AE2">
        <w:rPr>
          <w:rFonts w:cstheme="minorHAnsi"/>
        </w:rPr>
        <w:br w:type="page"/>
      </w:r>
    </w:p>
    <w:p w14:paraId="1D117C8C" w14:textId="20E3B894" w:rsidR="00DD0853" w:rsidRPr="005E2AE2" w:rsidRDefault="00A60F5B" w:rsidP="005E2AE2">
      <w:pPr>
        <w:spacing w:line="360" w:lineRule="auto"/>
        <w:ind w:firstLine="0"/>
        <w:rPr>
          <w:rFonts w:cstheme="minorHAnsi"/>
        </w:rPr>
      </w:pPr>
      <w:r w:rsidRPr="005E2AE2">
        <w:rPr>
          <w:rFonts w:cstheme="minorHAnsi"/>
        </w:rPr>
        <w:lastRenderedPageBreak/>
        <w:t xml:space="preserve">From the first assignment, the user requirements were clearly defined as: </w:t>
      </w:r>
    </w:p>
    <w:p w14:paraId="08392074" w14:textId="172453F4" w:rsidR="00A60F5B" w:rsidRPr="005E2AE2" w:rsidRDefault="00A60F5B" w:rsidP="005E2AE2">
      <w:pPr>
        <w:spacing w:line="360" w:lineRule="auto"/>
        <w:ind w:firstLine="0"/>
        <w:rPr>
          <w:rFonts w:cstheme="minorHAnsi"/>
        </w:rPr>
      </w:pPr>
      <w:r w:rsidRPr="005E2AE2">
        <w:rPr>
          <w:rFonts w:cstheme="minorHAnsi"/>
        </w:rPr>
        <w:t>“</w:t>
      </w:r>
      <w:r w:rsidRPr="005E2AE2">
        <w:rPr>
          <w:rFonts w:cstheme="minorHAnsi"/>
        </w:rPr>
        <w:t>As the goal of this system is to make the process of placing an order as simple as possible for the customer, the functionality provided through the food ordering system will be utilized and required every time.</w:t>
      </w:r>
      <w:r w:rsidRPr="005E2AE2">
        <w:rPr>
          <w:rFonts w:cstheme="minorHAnsi"/>
        </w:rPr>
        <w:t>”</w:t>
      </w:r>
    </w:p>
    <w:p w14:paraId="129EC7C1" w14:textId="77777777" w:rsidR="00A60F5B" w:rsidRPr="005E2AE2" w:rsidRDefault="00A60F5B" w:rsidP="005E2AE2">
      <w:pPr>
        <w:spacing w:line="360" w:lineRule="auto"/>
        <w:ind w:firstLine="0"/>
        <w:rPr>
          <w:rFonts w:cstheme="minorHAnsi"/>
          <w:color w:val="FF0000"/>
        </w:rPr>
      </w:pPr>
      <w:r w:rsidRPr="005E2AE2">
        <w:rPr>
          <w:rFonts w:cstheme="minorHAnsi"/>
          <w:color w:val="FF0000"/>
        </w:rPr>
        <w:t>•</w:t>
      </w:r>
      <w:r w:rsidRPr="005E2AE2">
        <w:rPr>
          <w:rFonts w:cstheme="minorHAnsi"/>
          <w:color w:val="FF0000"/>
        </w:rPr>
        <w:tab/>
        <w:t>Create an account.</w:t>
      </w:r>
    </w:p>
    <w:p w14:paraId="7061E0C5" w14:textId="77777777" w:rsidR="00A60F5B" w:rsidRPr="005E2AE2" w:rsidRDefault="00A60F5B" w:rsidP="005E2AE2">
      <w:pPr>
        <w:spacing w:line="360" w:lineRule="auto"/>
        <w:ind w:firstLine="0"/>
        <w:rPr>
          <w:rFonts w:cstheme="minorHAnsi"/>
        </w:rPr>
      </w:pPr>
      <w:r w:rsidRPr="005E2AE2">
        <w:rPr>
          <w:rFonts w:cstheme="minorHAnsi"/>
        </w:rPr>
        <w:t>•</w:t>
      </w:r>
      <w:r w:rsidRPr="005E2AE2">
        <w:rPr>
          <w:rFonts w:cstheme="minorHAnsi"/>
        </w:rPr>
        <w:tab/>
      </w:r>
      <w:r w:rsidRPr="005E2AE2">
        <w:rPr>
          <w:rFonts w:cstheme="minorHAnsi"/>
          <w:color w:val="70AD47" w:themeColor="accent6"/>
        </w:rPr>
        <w:t>Navigate the restaurant’s menu.</w:t>
      </w:r>
    </w:p>
    <w:p w14:paraId="75F8E577" w14:textId="77777777" w:rsidR="00A60F5B" w:rsidRPr="005E2AE2" w:rsidRDefault="00A60F5B" w:rsidP="005E2AE2">
      <w:pPr>
        <w:spacing w:line="360" w:lineRule="auto"/>
        <w:ind w:firstLine="0"/>
        <w:rPr>
          <w:rFonts w:cstheme="minorHAnsi"/>
          <w:color w:val="FF0000"/>
        </w:rPr>
      </w:pPr>
      <w:r w:rsidRPr="005E2AE2">
        <w:rPr>
          <w:rFonts w:cstheme="minorHAnsi"/>
          <w:color w:val="FF0000"/>
        </w:rPr>
        <w:t>•</w:t>
      </w:r>
      <w:r w:rsidRPr="005E2AE2">
        <w:rPr>
          <w:rFonts w:cstheme="minorHAnsi"/>
          <w:color w:val="FF0000"/>
        </w:rPr>
        <w:tab/>
        <w:t>Pay online.</w:t>
      </w:r>
    </w:p>
    <w:p w14:paraId="688808D4" w14:textId="77777777" w:rsidR="00A60F5B" w:rsidRPr="005E2AE2" w:rsidRDefault="00A60F5B" w:rsidP="005E2AE2">
      <w:pPr>
        <w:spacing w:line="360" w:lineRule="auto"/>
        <w:ind w:firstLine="0"/>
        <w:rPr>
          <w:rFonts w:cstheme="minorHAnsi"/>
        </w:rPr>
      </w:pPr>
      <w:r w:rsidRPr="005E2AE2">
        <w:rPr>
          <w:rFonts w:cstheme="minorHAnsi"/>
        </w:rPr>
        <w:t>•</w:t>
      </w:r>
      <w:r w:rsidRPr="005E2AE2">
        <w:rPr>
          <w:rFonts w:cstheme="minorHAnsi"/>
        </w:rPr>
        <w:tab/>
      </w:r>
      <w:r w:rsidRPr="005E2AE2">
        <w:rPr>
          <w:rFonts w:cstheme="minorHAnsi"/>
          <w:color w:val="70AD47" w:themeColor="accent6"/>
        </w:rPr>
        <w:t>Customize options for a selected item.</w:t>
      </w:r>
    </w:p>
    <w:p w14:paraId="45C79DEF" w14:textId="77777777" w:rsidR="00A60F5B" w:rsidRPr="005E2AE2" w:rsidRDefault="00A60F5B" w:rsidP="005E2AE2">
      <w:pPr>
        <w:spacing w:line="360" w:lineRule="auto"/>
        <w:ind w:firstLine="0"/>
        <w:rPr>
          <w:rFonts w:cstheme="minorHAnsi"/>
          <w:color w:val="70AD47" w:themeColor="accent6"/>
        </w:rPr>
      </w:pPr>
      <w:r w:rsidRPr="005E2AE2">
        <w:rPr>
          <w:rFonts w:cstheme="minorHAnsi"/>
          <w:color w:val="70AD47" w:themeColor="accent6"/>
        </w:rPr>
        <w:t>•</w:t>
      </w:r>
      <w:r w:rsidRPr="005E2AE2">
        <w:rPr>
          <w:rFonts w:cstheme="minorHAnsi"/>
          <w:color w:val="70AD47" w:themeColor="accent6"/>
        </w:rPr>
        <w:tab/>
        <w:t>Remove an item/remove all items from their current order.</w:t>
      </w:r>
    </w:p>
    <w:p w14:paraId="1602A967" w14:textId="77777777" w:rsidR="00A60F5B" w:rsidRPr="005E2AE2" w:rsidRDefault="00A60F5B" w:rsidP="005E2AE2">
      <w:pPr>
        <w:spacing w:line="360" w:lineRule="auto"/>
        <w:ind w:firstLine="0"/>
        <w:rPr>
          <w:rFonts w:cstheme="minorHAnsi"/>
          <w:color w:val="FF0000"/>
        </w:rPr>
      </w:pPr>
      <w:r w:rsidRPr="005E2AE2">
        <w:rPr>
          <w:rFonts w:cstheme="minorHAnsi"/>
          <w:color w:val="FF0000"/>
        </w:rPr>
        <w:t>•</w:t>
      </w:r>
      <w:r w:rsidRPr="005E2AE2">
        <w:rPr>
          <w:rFonts w:cstheme="minorHAnsi"/>
          <w:color w:val="FF0000"/>
        </w:rPr>
        <w:tab/>
        <w:t>Provide delivery and payment details.</w:t>
      </w:r>
    </w:p>
    <w:p w14:paraId="7F298425" w14:textId="77777777" w:rsidR="00A60F5B" w:rsidRPr="005E2AE2" w:rsidRDefault="00A60F5B" w:rsidP="005E2AE2">
      <w:pPr>
        <w:spacing w:line="360" w:lineRule="auto"/>
        <w:ind w:firstLine="0"/>
        <w:rPr>
          <w:rFonts w:cstheme="minorHAnsi"/>
        </w:rPr>
      </w:pPr>
      <w:r w:rsidRPr="005E2AE2">
        <w:rPr>
          <w:rFonts w:cstheme="minorHAnsi"/>
        </w:rPr>
        <w:t>•</w:t>
      </w:r>
      <w:r w:rsidRPr="005E2AE2">
        <w:rPr>
          <w:rFonts w:cstheme="minorHAnsi"/>
        </w:rPr>
        <w:tab/>
      </w:r>
      <w:r w:rsidRPr="005E2AE2">
        <w:rPr>
          <w:rFonts w:cstheme="minorHAnsi"/>
          <w:color w:val="70AD47" w:themeColor="accent6"/>
        </w:rPr>
        <w:t>Receive confirmation in the form of an order number or email.</w:t>
      </w:r>
    </w:p>
    <w:p w14:paraId="5B2CC3BB" w14:textId="322A8EFD" w:rsidR="00A60F5B" w:rsidRPr="005E2AE2" w:rsidRDefault="00A60F5B" w:rsidP="005E2AE2">
      <w:pPr>
        <w:spacing w:line="360" w:lineRule="auto"/>
        <w:ind w:firstLine="0"/>
        <w:rPr>
          <w:rFonts w:cstheme="minorHAnsi"/>
          <w:color w:val="FF0000"/>
        </w:rPr>
      </w:pPr>
      <w:r w:rsidRPr="005E2AE2">
        <w:rPr>
          <w:rFonts w:cstheme="minorHAnsi"/>
        </w:rPr>
        <w:t>•</w:t>
      </w:r>
      <w:r w:rsidRPr="005E2AE2">
        <w:rPr>
          <w:rFonts w:cstheme="minorHAnsi"/>
          <w:color w:val="FF0000"/>
        </w:rPr>
        <w:tab/>
        <w:t>Digital receipt.</w:t>
      </w:r>
    </w:p>
    <w:p w14:paraId="25BC5C73" w14:textId="68E4DCFD" w:rsidR="004673AA" w:rsidRPr="005E2AE2" w:rsidRDefault="004673AA" w:rsidP="005E2AE2">
      <w:pPr>
        <w:spacing w:line="360" w:lineRule="auto"/>
        <w:ind w:firstLine="0"/>
        <w:rPr>
          <w:rFonts w:cstheme="minorHAnsi"/>
          <w:color w:val="FF0000"/>
        </w:rPr>
      </w:pPr>
      <w:r w:rsidRPr="005E2AE2">
        <w:rPr>
          <w:rFonts w:cstheme="minorHAnsi"/>
          <w:color w:val="FF0000"/>
        </w:rPr>
        <w:t>Red = not included in the system</w:t>
      </w:r>
    </w:p>
    <w:p w14:paraId="2EFED06B" w14:textId="53FB2384" w:rsidR="004673AA" w:rsidRPr="005E2AE2" w:rsidRDefault="004673AA" w:rsidP="005E2AE2">
      <w:pPr>
        <w:spacing w:line="360" w:lineRule="auto"/>
        <w:ind w:firstLine="0"/>
        <w:rPr>
          <w:rFonts w:cstheme="minorHAnsi"/>
          <w:color w:val="70AD47" w:themeColor="accent6"/>
        </w:rPr>
      </w:pPr>
      <w:r w:rsidRPr="005E2AE2">
        <w:rPr>
          <w:rFonts w:cstheme="minorHAnsi"/>
          <w:color w:val="70AD47" w:themeColor="accent6"/>
        </w:rPr>
        <w:t>Green = included in the system</w:t>
      </w:r>
    </w:p>
    <w:p w14:paraId="5CFF2102" w14:textId="792D4749" w:rsidR="00A60F5B" w:rsidRPr="005E2AE2" w:rsidRDefault="00A60F5B" w:rsidP="005E2AE2">
      <w:pPr>
        <w:spacing w:line="360" w:lineRule="auto"/>
        <w:ind w:firstLine="0"/>
        <w:rPr>
          <w:rFonts w:cstheme="minorHAnsi"/>
        </w:rPr>
      </w:pPr>
      <w:r w:rsidRPr="005E2AE2">
        <w:rPr>
          <w:rFonts w:cstheme="minorHAnsi"/>
        </w:rPr>
        <w:t xml:space="preserve">The majority of these requirements were met through development however there were some user requirements that were not met due to developmental issues. For example, as the system was only developed as a notional application where information was not being </w:t>
      </w:r>
      <w:r w:rsidR="005362EA" w:rsidRPr="005E2AE2">
        <w:rPr>
          <w:rFonts w:cstheme="minorHAnsi"/>
        </w:rPr>
        <w:t>stored but</w:t>
      </w:r>
      <w:r w:rsidRPr="005E2AE2">
        <w:rPr>
          <w:rFonts w:cstheme="minorHAnsi"/>
        </w:rPr>
        <w:t xml:space="preserve"> passed through the server as a JSON blob there was no need to implement a system that would let you create a user account, provide a digital receipt or payment information as these would not be stored in the same manner as the order information. However, if this were to be created into a production-ready application then these functions would most definitely have to be included as they are crucial for a restaurant application, </w:t>
      </w:r>
      <w:r w:rsidR="0045565B" w:rsidRPr="005E2AE2">
        <w:rPr>
          <w:rFonts w:cstheme="minorHAnsi"/>
        </w:rPr>
        <w:t xml:space="preserve">especially the digital receipt and payment information. For example, if the restaurant did not have a digital receipt </w:t>
      </w:r>
      <w:r w:rsidR="005362EA" w:rsidRPr="005E2AE2">
        <w:rPr>
          <w:rFonts w:cstheme="minorHAnsi"/>
        </w:rPr>
        <w:t>system,</w:t>
      </w:r>
      <w:r w:rsidR="0045565B" w:rsidRPr="005E2AE2">
        <w:rPr>
          <w:rFonts w:cstheme="minorHAnsi"/>
        </w:rPr>
        <w:t xml:space="preserve"> then they would not be able to view information on a customer’s order if they were given the wrong items or wanted a refund. An account creation service would also be nice to have, however not essentially mandatory as in the current system you can still enter your name which can be referred to when collecting the order although if it were a professional production application then it would probably be a good idea. </w:t>
      </w:r>
    </w:p>
    <w:p w14:paraId="566F719F" w14:textId="588663B1" w:rsidR="004673AA" w:rsidRPr="005E2AE2" w:rsidRDefault="004673AA" w:rsidP="005E2AE2">
      <w:pPr>
        <w:spacing w:line="360" w:lineRule="auto"/>
        <w:ind w:firstLine="0"/>
        <w:rPr>
          <w:rFonts w:cstheme="minorHAnsi"/>
        </w:rPr>
      </w:pPr>
    </w:p>
    <w:p w14:paraId="39CD3149" w14:textId="77777777" w:rsidR="004673AA" w:rsidRPr="005E2AE2" w:rsidRDefault="004673AA" w:rsidP="005E2AE2">
      <w:pPr>
        <w:spacing w:after="160" w:line="360" w:lineRule="auto"/>
        <w:ind w:firstLine="0"/>
        <w:rPr>
          <w:rFonts w:cstheme="minorHAnsi"/>
        </w:rPr>
      </w:pPr>
      <w:r w:rsidRPr="005E2AE2">
        <w:rPr>
          <w:rFonts w:cstheme="minorHAnsi"/>
        </w:rPr>
        <w:br w:type="page"/>
      </w:r>
    </w:p>
    <w:p w14:paraId="36AB526C" w14:textId="15109FBF" w:rsidR="004673AA" w:rsidRPr="005E2AE2" w:rsidRDefault="004673AA" w:rsidP="005E2AE2">
      <w:pPr>
        <w:spacing w:line="360" w:lineRule="auto"/>
        <w:ind w:firstLine="0"/>
        <w:rPr>
          <w:rFonts w:cstheme="minorHAnsi"/>
        </w:rPr>
      </w:pPr>
      <w:r w:rsidRPr="005E2AE2">
        <w:rPr>
          <w:rFonts w:cstheme="minorHAnsi"/>
        </w:rPr>
        <w:lastRenderedPageBreak/>
        <w:t>The system requirements were defined as:</w:t>
      </w:r>
    </w:p>
    <w:p w14:paraId="4DC65DCE" w14:textId="3CEEA937" w:rsidR="004673AA" w:rsidRPr="005E2AE2" w:rsidRDefault="004673AA" w:rsidP="005E2AE2">
      <w:pPr>
        <w:spacing w:line="360" w:lineRule="auto"/>
        <w:ind w:firstLine="0"/>
        <w:jc w:val="both"/>
        <w:rPr>
          <w:rFonts w:cstheme="minorHAnsi"/>
        </w:rPr>
      </w:pPr>
      <w:r w:rsidRPr="005E2AE2">
        <w:rPr>
          <w:rFonts w:cstheme="minorHAnsi"/>
        </w:rPr>
        <w:t>“</w:t>
      </w:r>
      <w:r w:rsidRPr="005E2AE2">
        <w:rPr>
          <w:rFonts w:cstheme="minorHAnsi"/>
        </w:rPr>
        <w:t>This menu management system will only be available to restaurant employees allowing them to manage the menu that is displayed to users of the food ordering system.</w:t>
      </w:r>
      <w:r w:rsidRPr="005E2AE2">
        <w:rPr>
          <w:rFonts w:cstheme="minorHAnsi"/>
        </w:rPr>
        <w:t>”</w:t>
      </w:r>
    </w:p>
    <w:p w14:paraId="4E098F29" w14:textId="77777777" w:rsidR="004673AA" w:rsidRPr="005E2AE2" w:rsidRDefault="004673AA" w:rsidP="005E2AE2">
      <w:pPr>
        <w:pStyle w:val="ListParagraph"/>
        <w:numPr>
          <w:ilvl w:val="0"/>
          <w:numId w:val="1"/>
        </w:numPr>
        <w:spacing w:line="360" w:lineRule="auto"/>
        <w:jc w:val="both"/>
        <w:rPr>
          <w:rFonts w:cstheme="minorHAnsi"/>
          <w:color w:val="C00000"/>
        </w:rPr>
      </w:pPr>
      <w:r w:rsidRPr="005E2AE2">
        <w:rPr>
          <w:rFonts w:cstheme="minorHAnsi"/>
          <w:color w:val="C00000"/>
        </w:rPr>
        <w:t>Display nutritional information.</w:t>
      </w:r>
    </w:p>
    <w:p w14:paraId="5FC6043D" w14:textId="77777777" w:rsidR="004673AA" w:rsidRPr="005E2AE2" w:rsidRDefault="004673AA" w:rsidP="005E2AE2">
      <w:pPr>
        <w:pStyle w:val="ListParagraph"/>
        <w:numPr>
          <w:ilvl w:val="0"/>
          <w:numId w:val="1"/>
        </w:numPr>
        <w:spacing w:line="360" w:lineRule="auto"/>
        <w:jc w:val="both"/>
        <w:rPr>
          <w:rFonts w:cstheme="minorHAnsi"/>
          <w:color w:val="70AD47" w:themeColor="accent6"/>
        </w:rPr>
      </w:pPr>
      <w:r w:rsidRPr="005E2AE2">
        <w:rPr>
          <w:rFonts w:cstheme="minorHAnsi"/>
          <w:color w:val="70AD47" w:themeColor="accent6"/>
        </w:rPr>
        <w:t>Display food prices.</w:t>
      </w:r>
    </w:p>
    <w:p w14:paraId="4A9D8B06" w14:textId="77777777" w:rsidR="004673AA" w:rsidRPr="005E2AE2" w:rsidRDefault="004673AA" w:rsidP="005E2AE2">
      <w:pPr>
        <w:pStyle w:val="ListParagraph"/>
        <w:numPr>
          <w:ilvl w:val="0"/>
          <w:numId w:val="1"/>
        </w:numPr>
        <w:spacing w:line="360" w:lineRule="auto"/>
        <w:jc w:val="both"/>
        <w:rPr>
          <w:rFonts w:cstheme="minorHAnsi"/>
          <w:color w:val="70AD47" w:themeColor="accent6"/>
        </w:rPr>
      </w:pPr>
      <w:r w:rsidRPr="005E2AE2">
        <w:rPr>
          <w:rFonts w:cstheme="minorHAnsi"/>
          <w:color w:val="70AD47" w:themeColor="accent6"/>
        </w:rPr>
        <w:t>Intake of customer and order information efficiently.</w:t>
      </w:r>
    </w:p>
    <w:p w14:paraId="18EB507B" w14:textId="77777777" w:rsidR="004673AA" w:rsidRPr="005E2AE2" w:rsidRDefault="004673AA" w:rsidP="005E2AE2">
      <w:pPr>
        <w:pStyle w:val="ListParagraph"/>
        <w:numPr>
          <w:ilvl w:val="0"/>
          <w:numId w:val="1"/>
        </w:numPr>
        <w:spacing w:line="360" w:lineRule="auto"/>
        <w:jc w:val="both"/>
        <w:rPr>
          <w:rFonts w:cstheme="minorHAnsi"/>
          <w:color w:val="70AD47" w:themeColor="accent6"/>
        </w:rPr>
      </w:pPr>
      <w:r w:rsidRPr="005E2AE2">
        <w:rPr>
          <w:rFonts w:cstheme="minorHAnsi"/>
          <w:color w:val="70AD47" w:themeColor="accent6"/>
        </w:rPr>
        <w:t>Add a new/update/delete food items from the menu.</w:t>
      </w:r>
    </w:p>
    <w:p w14:paraId="167B365C" w14:textId="77777777" w:rsidR="004673AA" w:rsidRPr="005E2AE2" w:rsidRDefault="004673AA" w:rsidP="005E2AE2">
      <w:pPr>
        <w:pStyle w:val="ListParagraph"/>
        <w:numPr>
          <w:ilvl w:val="0"/>
          <w:numId w:val="1"/>
        </w:numPr>
        <w:spacing w:line="360" w:lineRule="auto"/>
        <w:jc w:val="both"/>
        <w:rPr>
          <w:rFonts w:cstheme="minorHAnsi"/>
          <w:color w:val="70AD47" w:themeColor="accent6"/>
        </w:rPr>
      </w:pPr>
      <w:r w:rsidRPr="005E2AE2">
        <w:rPr>
          <w:rFonts w:cstheme="minorHAnsi"/>
          <w:color w:val="70AD47" w:themeColor="accent6"/>
        </w:rPr>
        <w:t>Add a new/update/delete food category from the menu.</w:t>
      </w:r>
    </w:p>
    <w:p w14:paraId="0FE11954" w14:textId="77777777" w:rsidR="004673AA" w:rsidRPr="005E2AE2" w:rsidRDefault="004673AA" w:rsidP="005E2AE2">
      <w:pPr>
        <w:pStyle w:val="ListParagraph"/>
        <w:numPr>
          <w:ilvl w:val="0"/>
          <w:numId w:val="1"/>
        </w:numPr>
        <w:spacing w:line="360" w:lineRule="auto"/>
        <w:jc w:val="both"/>
        <w:rPr>
          <w:rFonts w:cstheme="minorHAnsi"/>
          <w:color w:val="70AD47" w:themeColor="accent6"/>
        </w:rPr>
      </w:pPr>
      <w:r w:rsidRPr="005E2AE2">
        <w:rPr>
          <w:rFonts w:cstheme="minorHAnsi"/>
          <w:color w:val="70AD47" w:themeColor="accent6"/>
        </w:rPr>
        <w:t>Add a new/update/delete options for a given food item.</w:t>
      </w:r>
    </w:p>
    <w:p w14:paraId="49955DF1" w14:textId="77777777" w:rsidR="004673AA" w:rsidRPr="005E2AE2" w:rsidRDefault="004673AA" w:rsidP="005E2AE2">
      <w:pPr>
        <w:pStyle w:val="ListParagraph"/>
        <w:numPr>
          <w:ilvl w:val="0"/>
          <w:numId w:val="1"/>
        </w:numPr>
        <w:spacing w:line="360" w:lineRule="auto"/>
        <w:jc w:val="both"/>
        <w:rPr>
          <w:rFonts w:cstheme="minorHAnsi"/>
          <w:color w:val="70AD47" w:themeColor="accent6"/>
        </w:rPr>
      </w:pPr>
      <w:r w:rsidRPr="005E2AE2">
        <w:rPr>
          <w:rFonts w:cstheme="minorHAnsi"/>
          <w:color w:val="70AD47" w:themeColor="accent6"/>
        </w:rPr>
        <w:t>Update price for a given food item.</w:t>
      </w:r>
    </w:p>
    <w:p w14:paraId="0241C9C3" w14:textId="7975A23C" w:rsidR="004673AA" w:rsidRPr="005E2AE2" w:rsidRDefault="004673AA" w:rsidP="005E2AE2">
      <w:pPr>
        <w:pStyle w:val="ListParagraph"/>
        <w:numPr>
          <w:ilvl w:val="0"/>
          <w:numId w:val="1"/>
        </w:numPr>
        <w:spacing w:line="360" w:lineRule="auto"/>
        <w:jc w:val="both"/>
        <w:rPr>
          <w:rFonts w:cstheme="minorHAnsi"/>
          <w:color w:val="70AD47" w:themeColor="accent6"/>
        </w:rPr>
      </w:pPr>
      <w:r w:rsidRPr="005E2AE2">
        <w:rPr>
          <w:rFonts w:cstheme="minorHAnsi"/>
          <w:color w:val="70AD47" w:themeColor="accent6"/>
        </w:rPr>
        <w:t>Update additional info for a given food item (description, photo, etc.)</w:t>
      </w:r>
    </w:p>
    <w:p w14:paraId="77862262" w14:textId="77777777" w:rsidR="004673AA" w:rsidRPr="005E2AE2" w:rsidRDefault="004673AA" w:rsidP="005E2AE2">
      <w:pPr>
        <w:spacing w:line="360" w:lineRule="auto"/>
        <w:ind w:firstLine="0"/>
        <w:rPr>
          <w:rFonts w:cstheme="minorHAnsi"/>
          <w:color w:val="FF0000"/>
        </w:rPr>
      </w:pPr>
      <w:r w:rsidRPr="005E2AE2">
        <w:rPr>
          <w:rFonts w:cstheme="minorHAnsi"/>
          <w:color w:val="FF0000"/>
        </w:rPr>
        <w:t>Red = not included in the system</w:t>
      </w:r>
    </w:p>
    <w:p w14:paraId="6FE1F532" w14:textId="049084B4" w:rsidR="004673AA" w:rsidRPr="005E2AE2" w:rsidRDefault="004673AA" w:rsidP="005E2AE2">
      <w:pPr>
        <w:spacing w:line="360" w:lineRule="auto"/>
        <w:ind w:firstLine="0"/>
        <w:rPr>
          <w:rFonts w:cstheme="minorHAnsi"/>
          <w:color w:val="70AD47" w:themeColor="accent6"/>
        </w:rPr>
      </w:pPr>
      <w:r w:rsidRPr="005E2AE2">
        <w:rPr>
          <w:rFonts w:cstheme="minorHAnsi"/>
          <w:color w:val="70AD47" w:themeColor="accent6"/>
        </w:rPr>
        <w:t>Green = included in the system</w:t>
      </w:r>
    </w:p>
    <w:p w14:paraId="6F722194" w14:textId="06843B35" w:rsidR="004673AA" w:rsidRPr="005E2AE2" w:rsidRDefault="004673AA" w:rsidP="005E2AE2">
      <w:pPr>
        <w:spacing w:line="360" w:lineRule="auto"/>
        <w:ind w:firstLine="0"/>
        <w:rPr>
          <w:rFonts w:cstheme="minorHAnsi"/>
          <w:color w:val="000000" w:themeColor="text1"/>
        </w:rPr>
      </w:pPr>
      <w:r w:rsidRPr="005E2AE2">
        <w:rPr>
          <w:rFonts w:cstheme="minorHAnsi"/>
          <w:color w:val="000000" w:themeColor="text1"/>
        </w:rPr>
        <w:t xml:space="preserve">Every single system requirement was met from the initial declaration in the first assignment but one. The nutritional information was simply not required in this particular application due to it being a notional application therefore the food that the system was providing to show its features did not have any value, therefore no nutritional information to display meaning it was not developed and implemented. However, if this were to be transformed into a production-tier system then it would be much more user friendly for the clients using the system to see the nutritional information. Furthermore, it will be mandatory by law in 2022 to include the calorie information on the menus and food labels from April 2022. Additionally, only the </w:t>
      </w:r>
      <w:r w:rsidR="00854798" w:rsidRPr="005E2AE2">
        <w:rPr>
          <w:rFonts w:cstheme="minorHAnsi"/>
          <w:color w:val="000000" w:themeColor="text1"/>
        </w:rPr>
        <w:t>administrators</w:t>
      </w:r>
      <w:r w:rsidRPr="005E2AE2">
        <w:rPr>
          <w:rFonts w:cstheme="minorHAnsi"/>
          <w:color w:val="000000" w:themeColor="text1"/>
        </w:rPr>
        <w:t xml:space="preserve"> of the system with access to the system code are able to change, update, or delete food items from the menu meaning that if it were transformed into a production system there would need to be a dedicated section of the system where the kitchen staff can change or update food items</w:t>
      </w:r>
      <w:r w:rsidR="00B7081D" w:rsidRPr="005E2AE2">
        <w:rPr>
          <w:rFonts w:cstheme="minorHAnsi"/>
          <w:color w:val="000000" w:themeColor="text1"/>
        </w:rPr>
        <w:t xml:space="preserve">. </w:t>
      </w:r>
    </w:p>
    <w:p w14:paraId="19E0136F" w14:textId="44563F1F" w:rsidR="00D32F54" w:rsidRPr="005E2AE2" w:rsidRDefault="00D32F54" w:rsidP="005E2AE2">
      <w:pPr>
        <w:spacing w:line="360" w:lineRule="auto"/>
        <w:ind w:firstLine="0"/>
        <w:rPr>
          <w:rFonts w:cstheme="minorHAnsi"/>
          <w:color w:val="000000" w:themeColor="text1"/>
        </w:rPr>
      </w:pPr>
    </w:p>
    <w:p w14:paraId="4E3F7404" w14:textId="77777777" w:rsidR="005E2AE2" w:rsidRDefault="005E2AE2">
      <w:pPr>
        <w:spacing w:after="160" w:line="259" w:lineRule="auto"/>
        <w:ind w:firstLine="0"/>
        <w:rPr>
          <w:rFonts w:cstheme="minorHAnsi"/>
          <w:color w:val="000000" w:themeColor="text1"/>
        </w:rPr>
      </w:pPr>
      <w:r>
        <w:rPr>
          <w:rFonts w:cstheme="minorHAnsi"/>
          <w:color w:val="000000" w:themeColor="text1"/>
        </w:rPr>
        <w:br w:type="page"/>
      </w:r>
    </w:p>
    <w:p w14:paraId="5DAD5AA2" w14:textId="09279302" w:rsidR="00D32F54" w:rsidRPr="005E2AE2" w:rsidRDefault="00D32F54" w:rsidP="005E2AE2">
      <w:pPr>
        <w:spacing w:line="360" w:lineRule="auto"/>
        <w:ind w:firstLine="0"/>
        <w:rPr>
          <w:rFonts w:cstheme="minorHAnsi"/>
          <w:color w:val="000000" w:themeColor="text1"/>
        </w:rPr>
      </w:pPr>
      <w:r w:rsidRPr="005E2AE2">
        <w:rPr>
          <w:rFonts w:cstheme="minorHAnsi"/>
          <w:color w:val="000000" w:themeColor="text1"/>
        </w:rPr>
        <w:lastRenderedPageBreak/>
        <w:t>In its current state, the application is not production-ready due to certain factors such as:</w:t>
      </w:r>
    </w:p>
    <w:p w14:paraId="0C9F30BE" w14:textId="30A5469A" w:rsidR="00D32F54" w:rsidRPr="005E2AE2" w:rsidRDefault="00D32F54" w:rsidP="005E2AE2">
      <w:pPr>
        <w:pStyle w:val="ListParagraph"/>
        <w:numPr>
          <w:ilvl w:val="0"/>
          <w:numId w:val="2"/>
        </w:numPr>
        <w:spacing w:line="360" w:lineRule="auto"/>
        <w:rPr>
          <w:rFonts w:cstheme="minorHAnsi"/>
          <w:color w:val="000000" w:themeColor="text1"/>
        </w:rPr>
      </w:pPr>
      <w:r w:rsidRPr="005E2AE2">
        <w:rPr>
          <w:rFonts w:cstheme="minorHAnsi"/>
          <w:color w:val="000000" w:themeColor="text1"/>
        </w:rPr>
        <w:t>The s</w:t>
      </w:r>
      <w:r w:rsidRPr="005E2AE2">
        <w:rPr>
          <w:rFonts w:cstheme="minorHAnsi"/>
          <w:color w:val="000000" w:themeColor="text1"/>
        </w:rPr>
        <w:t xml:space="preserve">erver application needs to connect to </w:t>
      </w:r>
      <w:r w:rsidRPr="005E2AE2">
        <w:rPr>
          <w:rFonts w:cstheme="minorHAnsi"/>
          <w:color w:val="000000" w:themeColor="text1"/>
        </w:rPr>
        <w:t>a</w:t>
      </w:r>
      <w:r w:rsidRPr="005E2AE2">
        <w:rPr>
          <w:rFonts w:cstheme="minorHAnsi"/>
          <w:color w:val="000000" w:themeColor="text1"/>
        </w:rPr>
        <w:t xml:space="preserve"> </w:t>
      </w:r>
      <w:r w:rsidRPr="005E2AE2">
        <w:rPr>
          <w:rFonts w:cstheme="minorHAnsi"/>
          <w:color w:val="000000" w:themeColor="text1"/>
        </w:rPr>
        <w:t>centralized</w:t>
      </w:r>
      <w:r w:rsidRPr="005E2AE2">
        <w:rPr>
          <w:rFonts w:cstheme="minorHAnsi"/>
          <w:color w:val="000000" w:themeColor="text1"/>
        </w:rPr>
        <w:t xml:space="preserve"> database to store customer </w:t>
      </w:r>
      <w:r w:rsidR="001F79EB" w:rsidRPr="005E2AE2">
        <w:rPr>
          <w:rFonts w:cstheme="minorHAnsi"/>
          <w:color w:val="000000" w:themeColor="text1"/>
        </w:rPr>
        <w:t>information.</w:t>
      </w:r>
      <w:r w:rsidRPr="005E2AE2">
        <w:rPr>
          <w:rFonts w:cstheme="minorHAnsi"/>
          <w:color w:val="000000" w:themeColor="text1"/>
        </w:rPr>
        <w:t xml:space="preserve"> </w:t>
      </w:r>
    </w:p>
    <w:p w14:paraId="6ABDCA7A" w14:textId="73529172" w:rsidR="00D32F54" w:rsidRDefault="00D32F54" w:rsidP="005E2AE2">
      <w:pPr>
        <w:pStyle w:val="ListParagraph"/>
        <w:numPr>
          <w:ilvl w:val="0"/>
          <w:numId w:val="2"/>
        </w:numPr>
        <w:spacing w:line="360" w:lineRule="auto"/>
        <w:rPr>
          <w:rFonts w:cstheme="minorHAnsi"/>
          <w:color w:val="000000" w:themeColor="text1"/>
        </w:rPr>
      </w:pPr>
      <w:r w:rsidRPr="005E2AE2">
        <w:rPr>
          <w:rFonts w:cstheme="minorHAnsi"/>
          <w:color w:val="000000" w:themeColor="text1"/>
        </w:rPr>
        <w:t>The s</w:t>
      </w:r>
      <w:r w:rsidRPr="005E2AE2">
        <w:rPr>
          <w:rFonts w:cstheme="minorHAnsi"/>
          <w:color w:val="000000" w:themeColor="text1"/>
        </w:rPr>
        <w:t xml:space="preserve">erver </w:t>
      </w:r>
      <w:r w:rsidRPr="005E2AE2">
        <w:rPr>
          <w:rFonts w:cstheme="minorHAnsi"/>
          <w:color w:val="000000" w:themeColor="text1"/>
        </w:rPr>
        <w:t>application</w:t>
      </w:r>
      <w:r w:rsidRPr="005E2AE2">
        <w:rPr>
          <w:rFonts w:cstheme="minorHAnsi"/>
          <w:color w:val="000000" w:themeColor="text1"/>
        </w:rPr>
        <w:t xml:space="preserve"> needs to be able to handle </w:t>
      </w:r>
      <w:r w:rsidRPr="005E2AE2">
        <w:rPr>
          <w:rFonts w:cstheme="minorHAnsi"/>
          <w:color w:val="000000" w:themeColor="text1"/>
        </w:rPr>
        <w:t>concurrent</w:t>
      </w:r>
      <w:r w:rsidRPr="005E2AE2">
        <w:rPr>
          <w:rFonts w:cstheme="minorHAnsi"/>
          <w:color w:val="000000" w:themeColor="text1"/>
        </w:rPr>
        <w:t xml:space="preserve"> orders (was </w:t>
      </w:r>
      <w:r w:rsidRPr="005E2AE2">
        <w:rPr>
          <w:rFonts w:cstheme="minorHAnsi"/>
          <w:color w:val="000000" w:themeColor="text1"/>
        </w:rPr>
        <w:t>already</w:t>
      </w:r>
      <w:r w:rsidRPr="005E2AE2">
        <w:rPr>
          <w:rFonts w:cstheme="minorHAnsi"/>
          <w:color w:val="000000" w:themeColor="text1"/>
        </w:rPr>
        <w:t xml:space="preserve"> mentioned </w:t>
      </w:r>
      <w:r w:rsidRPr="005E2AE2">
        <w:rPr>
          <w:rFonts w:cstheme="minorHAnsi"/>
          <w:color w:val="000000" w:themeColor="text1"/>
        </w:rPr>
        <w:t>previously</w:t>
      </w:r>
      <w:r w:rsidRPr="005E2AE2">
        <w:rPr>
          <w:rFonts w:cstheme="minorHAnsi"/>
          <w:color w:val="000000" w:themeColor="text1"/>
        </w:rPr>
        <w:t>)</w:t>
      </w:r>
      <w:r w:rsidRPr="005E2AE2">
        <w:rPr>
          <w:rFonts w:cstheme="minorHAnsi"/>
          <w:color w:val="000000" w:themeColor="text1"/>
        </w:rPr>
        <w:t xml:space="preserve"> however a food ordering system on the market would be expected to work on multiple devices. </w:t>
      </w:r>
    </w:p>
    <w:p w14:paraId="41A2B401" w14:textId="77777777" w:rsidR="005E2AE2" w:rsidRPr="005E2AE2" w:rsidRDefault="005E2AE2" w:rsidP="005E2AE2">
      <w:pPr>
        <w:pStyle w:val="ListParagraph"/>
        <w:spacing w:line="360" w:lineRule="auto"/>
        <w:rPr>
          <w:rFonts w:cstheme="minorHAnsi"/>
          <w:color w:val="000000" w:themeColor="text1"/>
        </w:rPr>
      </w:pPr>
    </w:p>
    <w:p w14:paraId="3BC07223" w14:textId="5EC8F229" w:rsidR="00332EBE" w:rsidRPr="005E2AE2" w:rsidRDefault="00D32F54" w:rsidP="005E2AE2">
      <w:pPr>
        <w:spacing w:line="360" w:lineRule="auto"/>
        <w:ind w:firstLine="0"/>
        <w:rPr>
          <w:rFonts w:cstheme="minorHAnsi"/>
          <w:color w:val="000000"/>
          <w:shd w:val="clear" w:color="auto" w:fill="FFFFFF"/>
        </w:rPr>
      </w:pPr>
      <w:r w:rsidRPr="005E2AE2">
        <w:rPr>
          <w:rFonts w:cstheme="minorHAnsi"/>
          <w:color w:val="000000" w:themeColor="text1"/>
        </w:rPr>
        <w:t xml:space="preserve">A web application could be much more effective in letting users order food, or potentially a website in tandem with a mobile application.  Consequently, </w:t>
      </w:r>
      <w:r w:rsidR="00347D1D" w:rsidRPr="005E2AE2">
        <w:rPr>
          <w:rFonts w:cstheme="minorHAnsi"/>
          <w:color w:val="000000" w:themeColor="text1"/>
        </w:rPr>
        <w:t>if</w:t>
      </w:r>
      <w:r w:rsidRPr="005E2AE2">
        <w:rPr>
          <w:rFonts w:cstheme="minorHAnsi"/>
          <w:color w:val="000000" w:themeColor="text1"/>
        </w:rPr>
        <w:t xml:space="preserve"> being transformed into an enterprise system, then the recommendation to move it from a java-based desktop application to a web-based JavaScript system could be made. The system could be transferred to use JavaScript through Node.js servers where it would store information like customer information, customer data or order data in a database management system like MongoDB. Therefore, JavaScript would be used on the frontend for clients while information would be stored in the backend database on MongoDB and being sent through Node.js. The advantages of this would be that it would allow versatility in the devices that would be utilized meaning that users could order food from the website-based application on any device that could access the web, mobile phones, tablets, desktops, laptops and more. JavaScript also has the utilization of much richer interfaces than plain Java where you can use features like drag and drop, as well as components like sliders which enhance the user experience greatly. </w:t>
      </w:r>
      <w:r w:rsidR="00332EBE" w:rsidRPr="005E2AE2">
        <w:rPr>
          <w:rFonts w:cstheme="minorHAnsi"/>
          <w:color w:val="000000" w:themeColor="text1"/>
        </w:rPr>
        <w:t xml:space="preserve">However, this does not necessarily mean that JavaScript is most definitely the better option to choose for this particular system. “You should go for java if you want a mobile application specifically for android. Java is also best for building </w:t>
      </w:r>
      <w:r w:rsidR="00332EBE" w:rsidRPr="005E2AE2">
        <w:rPr>
          <w:rFonts w:cstheme="minorHAnsi"/>
          <w:b/>
          <w:bCs/>
          <w:color w:val="000000" w:themeColor="text1"/>
        </w:rPr>
        <w:t xml:space="preserve">web and desktop apps that run on servers, enterprise-grade software or building server-side technologies” </w:t>
      </w:r>
      <w:r w:rsidR="00332EBE" w:rsidRPr="005E2AE2">
        <w:rPr>
          <w:rFonts w:cstheme="minorHAnsi"/>
          <w:color w:val="000000"/>
          <w:shd w:val="clear" w:color="auto" w:fill="FFFFFF"/>
        </w:rPr>
        <w:t>(Ria Jaya Sharma, 2019)</w:t>
      </w:r>
      <w:r w:rsidR="00332EBE" w:rsidRPr="005E2AE2">
        <w:rPr>
          <w:rFonts w:cstheme="minorHAnsi"/>
          <w:color w:val="000000"/>
          <w:shd w:val="clear" w:color="auto" w:fill="FFFFFF"/>
        </w:rPr>
        <w:t xml:space="preserve">[4] Therefore the better recommendation would be to utilize a JavaScript-based front end for the system, while maintaining the Java for the backend of the system. Therefore, a JavaScript framework would need to be utilized such as Vue, React or Angular. </w:t>
      </w:r>
    </w:p>
    <w:p w14:paraId="18BEB6BD" w14:textId="77777777" w:rsidR="005E2AE2" w:rsidRDefault="005E2AE2" w:rsidP="005E2AE2">
      <w:pPr>
        <w:spacing w:after="160" w:line="360" w:lineRule="auto"/>
        <w:ind w:firstLine="0"/>
        <w:rPr>
          <w:rFonts w:cstheme="minorHAnsi"/>
          <w:color w:val="000000"/>
          <w:shd w:val="clear" w:color="auto" w:fill="FFFFFF"/>
        </w:rPr>
      </w:pPr>
    </w:p>
    <w:p w14:paraId="16200B8F" w14:textId="77777777" w:rsidR="005E2AE2" w:rsidRDefault="005E2AE2" w:rsidP="005E2AE2">
      <w:pPr>
        <w:spacing w:after="160" w:line="360" w:lineRule="auto"/>
        <w:ind w:firstLine="0"/>
        <w:rPr>
          <w:rFonts w:cstheme="minorHAnsi"/>
          <w:color w:val="000000"/>
          <w:shd w:val="clear" w:color="auto" w:fill="FFFFFF"/>
        </w:rPr>
      </w:pPr>
    </w:p>
    <w:p w14:paraId="45C76F37" w14:textId="77777777" w:rsidR="005E2AE2" w:rsidRDefault="005E2AE2" w:rsidP="005E2AE2">
      <w:pPr>
        <w:spacing w:after="160" w:line="360" w:lineRule="auto"/>
        <w:ind w:firstLine="0"/>
        <w:rPr>
          <w:rFonts w:cstheme="minorHAnsi"/>
          <w:color w:val="000000"/>
          <w:shd w:val="clear" w:color="auto" w:fill="FFFFFF"/>
        </w:rPr>
      </w:pPr>
    </w:p>
    <w:p w14:paraId="4971BE41" w14:textId="66682E5C" w:rsidR="00332EBE" w:rsidRPr="005E2AE2" w:rsidRDefault="00332EBE" w:rsidP="005E2AE2">
      <w:pPr>
        <w:spacing w:after="160" w:line="360" w:lineRule="auto"/>
        <w:ind w:firstLine="0"/>
        <w:rPr>
          <w:rFonts w:cstheme="minorHAnsi"/>
          <w:color w:val="000000"/>
          <w:shd w:val="clear" w:color="auto" w:fill="FFFFFF"/>
        </w:rPr>
      </w:pPr>
      <w:r w:rsidRPr="005E2AE2">
        <w:rPr>
          <w:rFonts w:cstheme="minorHAnsi"/>
          <w:color w:val="000000" w:themeColor="text1"/>
        </w:rPr>
        <w:lastRenderedPageBreak/>
        <w:t xml:space="preserve">A JavaScript framework “provides developers with the basic foundation necessary for building JavaScript applications” Consequently, this saves the developer time and effort so that they do not have to start out from scratch as they are already provided with a functional base to start developing from. There are three tycoons in the JavaScript framework industry: Angular, React and Vue. </w:t>
      </w:r>
    </w:p>
    <w:p w14:paraId="30F84C55" w14:textId="77777777" w:rsidR="00332EBE" w:rsidRPr="005E2AE2" w:rsidRDefault="00332EBE" w:rsidP="005E2AE2">
      <w:pPr>
        <w:spacing w:line="360" w:lineRule="auto"/>
        <w:ind w:firstLine="0"/>
        <w:rPr>
          <w:rFonts w:cstheme="minorHAnsi"/>
          <w:b/>
          <w:bCs/>
          <w:color w:val="000000" w:themeColor="text1"/>
        </w:rPr>
      </w:pPr>
    </w:p>
    <w:p w14:paraId="34F03293" w14:textId="1F743F04" w:rsidR="00D32F54" w:rsidRPr="005E2AE2" w:rsidRDefault="00332EBE" w:rsidP="005E2AE2">
      <w:pPr>
        <w:spacing w:line="360" w:lineRule="auto"/>
        <w:ind w:firstLine="0"/>
        <w:rPr>
          <w:rFonts w:cstheme="minorHAnsi"/>
          <w:color w:val="000000" w:themeColor="text1"/>
        </w:rPr>
      </w:pPr>
      <w:r w:rsidRPr="005E2AE2">
        <w:rPr>
          <w:rFonts w:cstheme="minorHAnsi"/>
          <w:b/>
          <w:bCs/>
          <w:color w:val="000000" w:themeColor="text1"/>
        </w:rPr>
        <w:t>Angular</w:t>
      </w:r>
      <w:r w:rsidRPr="005E2AE2">
        <w:rPr>
          <w:rFonts w:cstheme="minorHAnsi"/>
          <w:color w:val="000000" w:themeColor="text1"/>
        </w:rPr>
        <w:t xml:space="preserve">, developed by Google in 2010 which is the oldest of the three major JS frameworks is a typescript-based JavaScript framework. This framework is utilized by major corporations such as Google and Wix. </w:t>
      </w:r>
    </w:p>
    <w:p w14:paraId="49E38C9F" w14:textId="2DDB6017" w:rsidR="00332EBE" w:rsidRPr="005E2AE2" w:rsidRDefault="00332EBE" w:rsidP="005E2AE2">
      <w:pPr>
        <w:spacing w:line="360" w:lineRule="auto"/>
        <w:ind w:firstLine="0"/>
        <w:rPr>
          <w:rFonts w:cstheme="minorHAnsi"/>
          <w:color w:val="000000" w:themeColor="text1"/>
        </w:rPr>
      </w:pPr>
      <w:r w:rsidRPr="005E2AE2">
        <w:rPr>
          <w:rFonts w:cstheme="minorHAnsi"/>
          <w:b/>
          <w:bCs/>
          <w:color w:val="000000" w:themeColor="text1"/>
        </w:rPr>
        <w:t xml:space="preserve">Vue, </w:t>
      </w:r>
      <w:r w:rsidRPr="005E2AE2">
        <w:rPr>
          <w:rFonts w:cstheme="minorHAnsi"/>
          <w:color w:val="000000" w:themeColor="text1"/>
        </w:rPr>
        <w:t xml:space="preserve">also known as </w:t>
      </w:r>
      <w:r w:rsidRPr="005E2AE2">
        <w:rPr>
          <w:rFonts w:cstheme="minorHAnsi"/>
          <w:b/>
          <w:bCs/>
          <w:color w:val="000000" w:themeColor="text1"/>
        </w:rPr>
        <w:t>Vue.js</w:t>
      </w:r>
      <w:r w:rsidRPr="005E2AE2">
        <w:rPr>
          <w:rFonts w:cstheme="minorHAnsi"/>
          <w:color w:val="000000" w:themeColor="text1"/>
        </w:rPr>
        <w:t xml:space="preserve"> was developed by an ex-Google employee Evan You in 2014 is also another typescript-based JavaScript framework. This framework is utilized by major corporations such as Github and Alibaba.</w:t>
      </w:r>
    </w:p>
    <w:p w14:paraId="7EE9B7CA" w14:textId="6FF8EFD8" w:rsidR="00332EBE" w:rsidRPr="005E2AE2" w:rsidRDefault="00332EBE" w:rsidP="005E2AE2">
      <w:pPr>
        <w:spacing w:line="360" w:lineRule="auto"/>
        <w:ind w:firstLine="0"/>
        <w:rPr>
          <w:rFonts w:cstheme="minorHAnsi"/>
          <w:color w:val="000000" w:themeColor="text1"/>
        </w:rPr>
      </w:pPr>
      <w:r w:rsidRPr="005E2AE2">
        <w:rPr>
          <w:rFonts w:cstheme="minorHAnsi"/>
          <w:b/>
          <w:bCs/>
          <w:color w:val="000000" w:themeColor="text1"/>
        </w:rPr>
        <w:t>React</w:t>
      </w:r>
      <w:r w:rsidRPr="005E2AE2">
        <w:rPr>
          <w:rFonts w:cstheme="minorHAnsi"/>
          <w:color w:val="000000" w:themeColor="text1"/>
        </w:rPr>
        <w:t xml:space="preserve">, developed by Facebook in 2013 which is used extensively in their products such as Facebook, Instagram, WhatsApp and more. This framework is utilized by major corporations such as Facebook and Uber. </w:t>
      </w:r>
    </w:p>
    <w:p w14:paraId="3C1613ED" w14:textId="47AA4D40" w:rsidR="00332EBE" w:rsidRPr="005E2AE2" w:rsidRDefault="00620719" w:rsidP="005E2AE2">
      <w:pPr>
        <w:spacing w:line="360" w:lineRule="auto"/>
        <w:ind w:firstLine="0"/>
        <w:rPr>
          <w:rFonts w:cstheme="minorHAnsi"/>
          <w:color w:val="000000"/>
          <w:shd w:val="clear" w:color="auto" w:fill="FFFFFF"/>
        </w:rPr>
      </w:pPr>
      <w:r w:rsidRPr="005E2AE2">
        <w:rPr>
          <w:rFonts w:cstheme="minorHAnsi"/>
          <w:color w:val="000000" w:themeColor="text1"/>
        </w:rPr>
        <w:t xml:space="preserve">Out of these three frameworks, if I were to implement a JavaScript framework myself then I would choose Vue. “Vue provides higher customizability and hence is easier to learn than Angular or React.” </w:t>
      </w:r>
      <w:r w:rsidRPr="005E2AE2">
        <w:rPr>
          <w:rFonts w:cstheme="minorHAnsi"/>
          <w:color w:val="000000"/>
          <w:shd w:val="clear" w:color="auto" w:fill="FFFFFF"/>
        </w:rPr>
        <w:t>(Shaumik Daityari, 2019)</w:t>
      </w:r>
      <w:r w:rsidRPr="005E2AE2">
        <w:rPr>
          <w:rFonts w:cstheme="minorHAnsi"/>
          <w:color w:val="000000"/>
          <w:shd w:val="clear" w:color="auto" w:fill="FFFFFF"/>
        </w:rPr>
        <w:t xml:space="preserve">[5] Moreover, Vue also contains overlap with the two other JavaScript frameworks meaning that it has the same functionality through the usage of components therefore transitioning from Vue to the other frameworks is much easier. </w:t>
      </w:r>
    </w:p>
    <w:p w14:paraId="6B627C72" w14:textId="3C4D0658" w:rsidR="00620719" w:rsidRPr="005E2AE2" w:rsidRDefault="00620719" w:rsidP="005E2AE2">
      <w:pPr>
        <w:spacing w:line="360" w:lineRule="auto"/>
        <w:ind w:firstLine="0"/>
        <w:rPr>
          <w:rFonts w:cstheme="minorHAnsi"/>
          <w:color w:val="000000"/>
          <w:shd w:val="clear" w:color="auto" w:fill="FFFFFF"/>
        </w:rPr>
      </w:pPr>
    </w:p>
    <w:p w14:paraId="4A130C53" w14:textId="461B6D62" w:rsidR="00620719" w:rsidRPr="005E2AE2" w:rsidRDefault="005E2AE2" w:rsidP="005E2AE2">
      <w:pPr>
        <w:spacing w:line="360" w:lineRule="auto"/>
        <w:ind w:firstLine="0"/>
        <w:rPr>
          <w:rFonts w:cstheme="minorHAnsi"/>
          <w:color w:val="000000"/>
          <w:shd w:val="clear" w:color="auto" w:fill="FFFFFF"/>
        </w:rPr>
      </w:pPr>
      <w:r>
        <w:rPr>
          <w:rFonts w:cstheme="minorHAnsi"/>
          <w:color w:val="000000"/>
          <w:shd w:val="clear" w:color="auto" w:fill="FFFFFF"/>
        </w:rPr>
        <w:t xml:space="preserve">In its current state, the system does not have to worry about security issues because information is not stored because the user address and name is only kept on the system for specific deliveries meaning that a data breach is not a problem. </w:t>
      </w:r>
      <w:r w:rsidR="00620719" w:rsidRPr="005E2AE2">
        <w:rPr>
          <w:rFonts w:cstheme="minorHAnsi"/>
          <w:color w:val="000000"/>
          <w:shd w:val="clear" w:color="auto" w:fill="FFFFFF"/>
        </w:rPr>
        <w:t xml:space="preserve">Also, if the system were to be transformed into a production-tier application with a backend database to store customer information then certain security issues such as GDPR or the global data protection regulations would need to be considered. </w:t>
      </w:r>
      <w:r w:rsidR="00620719" w:rsidRPr="005E2AE2">
        <w:rPr>
          <w:rFonts w:cstheme="minorHAnsi"/>
          <w:color w:val="000000"/>
          <w:shd w:val="clear" w:color="auto" w:fill="FFFFFF"/>
        </w:rPr>
        <w:t xml:space="preserve">The first legal responsibility that the project manager will have to consider is the General Data Protection Regulation or GDPR. This covers the general data protection regulation which is tailored by the data protection act of 2018. The GDPR was designed to harmonize data privacy laws across all of its </w:t>
      </w:r>
      <w:r w:rsidR="00620719" w:rsidRPr="005E2AE2">
        <w:rPr>
          <w:rFonts w:cstheme="minorHAnsi"/>
          <w:color w:val="000000"/>
          <w:shd w:val="clear" w:color="auto" w:fill="FFFFFF"/>
        </w:rPr>
        <w:lastRenderedPageBreak/>
        <w:t>members countries as well as provide greater protection and rights to individuals concerning their personal information and data. GDPR was also designed to alter how "businesses and organizations can handle the information of those that interact with them, as well as the potential for large fines and reputational damage for those found in breach of the rules." (Burgess, 2020)[</w:t>
      </w:r>
      <w:r w:rsidR="00620719" w:rsidRPr="005E2AE2">
        <w:rPr>
          <w:rFonts w:cstheme="minorHAnsi"/>
          <w:color w:val="000000"/>
          <w:shd w:val="clear" w:color="auto" w:fill="FFFFFF"/>
        </w:rPr>
        <w:t>6</w:t>
      </w:r>
      <w:r w:rsidR="00620719" w:rsidRPr="005E2AE2">
        <w:rPr>
          <w:rFonts w:cstheme="minorHAnsi"/>
          <w:color w:val="000000"/>
          <w:shd w:val="clear" w:color="auto" w:fill="FFFFFF"/>
        </w:rPr>
        <w:t>] There are seven key principles to the general data protection regulation:</w:t>
      </w:r>
    </w:p>
    <w:p w14:paraId="57CCB055" w14:textId="576DE45D" w:rsidR="00620719" w:rsidRPr="005E2AE2"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Lawfulness, fairness and transparency – "data should be processed in a transparent manner to individuals" (uhi.ac.uk, 2018)[</w:t>
      </w:r>
      <w:r w:rsidRPr="005E2AE2">
        <w:rPr>
          <w:rFonts w:cstheme="minorHAnsi"/>
          <w:color w:val="000000"/>
          <w:shd w:val="clear" w:color="auto" w:fill="FFFFFF"/>
        </w:rPr>
        <w:t>7</w:t>
      </w:r>
      <w:r w:rsidRPr="005E2AE2">
        <w:rPr>
          <w:rFonts w:cstheme="minorHAnsi"/>
          <w:color w:val="000000"/>
          <w:shd w:val="clear" w:color="auto" w:fill="FFFFFF"/>
        </w:rPr>
        <w:t>]</w:t>
      </w:r>
    </w:p>
    <w:p w14:paraId="62958119" w14:textId="52010166" w:rsidR="00620719" w:rsidRPr="005E2AE2"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Purpose limitation - "data should be collected for a specific purpose and not processed further than required" (uhi.ac.uk, 2018)[</w:t>
      </w:r>
      <w:r w:rsidRPr="005E2AE2">
        <w:rPr>
          <w:rFonts w:cstheme="minorHAnsi"/>
          <w:color w:val="000000"/>
          <w:shd w:val="clear" w:color="auto" w:fill="FFFFFF"/>
        </w:rPr>
        <w:t>7</w:t>
      </w:r>
      <w:r w:rsidRPr="005E2AE2">
        <w:rPr>
          <w:rFonts w:cstheme="minorHAnsi"/>
          <w:color w:val="000000"/>
          <w:shd w:val="clear" w:color="auto" w:fill="FFFFFF"/>
        </w:rPr>
        <w:t>]</w:t>
      </w:r>
    </w:p>
    <w:p w14:paraId="1C867C38" w14:textId="00424E25" w:rsidR="00620719" w:rsidRPr="005E2AE2"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Data minimalization - "data should be adequte, relevant and limited to what it is necessary for" (uhi.ac.uk, 2018)[</w:t>
      </w:r>
      <w:r w:rsidRPr="005E2AE2">
        <w:rPr>
          <w:rFonts w:cstheme="minorHAnsi"/>
          <w:color w:val="000000"/>
          <w:shd w:val="clear" w:color="auto" w:fill="FFFFFF"/>
        </w:rPr>
        <w:t>7</w:t>
      </w:r>
      <w:r w:rsidRPr="005E2AE2">
        <w:rPr>
          <w:rFonts w:cstheme="minorHAnsi"/>
          <w:color w:val="000000"/>
          <w:shd w:val="clear" w:color="auto" w:fill="FFFFFF"/>
        </w:rPr>
        <w:t>]</w:t>
      </w:r>
    </w:p>
    <w:p w14:paraId="6E58258A" w14:textId="7EE09618" w:rsidR="00620719" w:rsidRPr="005E2AE2"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Data accuracy - "accurate and where necessary data should be kept up to data and removed without failure if inaccurate" (uhi.ac.uk, 2018)[</w:t>
      </w:r>
      <w:r w:rsidRPr="005E2AE2">
        <w:rPr>
          <w:rFonts w:cstheme="minorHAnsi"/>
          <w:color w:val="000000"/>
          <w:shd w:val="clear" w:color="auto" w:fill="FFFFFF"/>
        </w:rPr>
        <w:t>7</w:t>
      </w:r>
      <w:r w:rsidRPr="005E2AE2">
        <w:rPr>
          <w:rFonts w:cstheme="minorHAnsi"/>
          <w:color w:val="000000"/>
          <w:shd w:val="clear" w:color="auto" w:fill="FFFFFF"/>
        </w:rPr>
        <w:t>]</w:t>
      </w:r>
    </w:p>
    <w:p w14:paraId="46A51DFD" w14:textId="3D2E593B" w:rsidR="00620719" w:rsidRPr="005E2AE2"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Storage limitation - "data should be kept in a form which permits identification of data subjects for no longer than necessary" - (uhi.ac.uk, 2018)[</w:t>
      </w:r>
      <w:r w:rsidRPr="005E2AE2">
        <w:rPr>
          <w:rFonts w:cstheme="minorHAnsi"/>
          <w:color w:val="000000"/>
          <w:shd w:val="clear" w:color="auto" w:fill="FFFFFF"/>
        </w:rPr>
        <w:t>7</w:t>
      </w:r>
      <w:r w:rsidRPr="005E2AE2">
        <w:rPr>
          <w:rFonts w:cstheme="minorHAnsi"/>
          <w:color w:val="000000"/>
          <w:shd w:val="clear" w:color="auto" w:fill="FFFFFF"/>
        </w:rPr>
        <w:t>]</w:t>
      </w:r>
    </w:p>
    <w:p w14:paraId="477C3A51" w14:textId="4FD0BA33" w:rsidR="00620719" w:rsidRPr="005E2AE2"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Integrity and confidentiality - "data should be processed in a manner that ensures appropriate security of the personal data, including protection against unauthorized or unlawful processing" (uhi.ac.uk, 2018)[</w:t>
      </w:r>
      <w:r w:rsidRPr="005E2AE2">
        <w:rPr>
          <w:rFonts w:cstheme="minorHAnsi"/>
          <w:color w:val="000000"/>
          <w:shd w:val="clear" w:color="auto" w:fill="FFFFFF"/>
        </w:rPr>
        <w:t>7</w:t>
      </w:r>
      <w:r w:rsidRPr="005E2AE2">
        <w:rPr>
          <w:rFonts w:cstheme="minorHAnsi"/>
          <w:color w:val="000000"/>
          <w:shd w:val="clear" w:color="auto" w:fill="FFFFFF"/>
        </w:rPr>
        <w:t>]</w:t>
      </w:r>
    </w:p>
    <w:p w14:paraId="03D6133D" w14:textId="3D51F767" w:rsidR="00620719"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Accountability - "data controllers are accountable for their processing and must demonstrate their compliance" (uhi.ac.uk, 2018)[</w:t>
      </w:r>
      <w:r w:rsidRPr="005E2AE2">
        <w:rPr>
          <w:rFonts w:cstheme="minorHAnsi"/>
          <w:color w:val="000000"/>
          <w:shd w:val="clear" w:color="auto" w:fill="FFFFFF"/>
        </w:rPr>
        <w:t>7</w:t>
      </w:r>
      <w:r w:rsidRPr="005E2AE2">
        <w:rPr>
          <w:rFonts w:cstheme="minorHAnsi"/>
          <w:color w:val="000000"/>
          <w:shd w:val="clear" w:color="auto" w:fill="FFFFFF"/>
        </w:rPr>
        <w:t>]</w:t>
      </w:r>
    </w:p>
    <w:p w14:paraId="0C8D114D" w14:textId="4A3A237B" w:rsidR="00220197" w:rsidRPr="005E2AE2" w:rsidRDefault="00220197" w:rsidP="005E2AE2">
      <w:pPr>
        <w:spacing w:line="360" w:lineRule="auto"/>
        <w:ind w:firstLine="0"/>
        <w:rPr>
          <w:rFonts w:cstheme="minorHAnsi"/>
          <w:color w:val="000000"/>
          <w:shd w:val="clear" w:color="auto" w:fill="FFFFFF"/>
        </w:rPr>
      </w:pPr>
      <w:r>
        <w:rPr>
          <w:rFonts w:cstheme="minorHAnsi"/>
          <w:color w:val="000000"/>
          <w:shd w:val="clear" w:color="auto" w:fill="FFFFFF"/>
        </w:rPr>
        <w:t>GDPR would need to be considered in the fact that if the system were storing personal customer information, then it would need to comply with these specific factors to ensure that GDPR laws are not being broken.</w:t>
      </w:r>
    </w:p>
    <w:p w14:paraId="6E7BA978" w14:textId="24A37536" w:rsidR="00620719" w:rsidRPr="005E2AE2" w:rsidRDefault="00620719" w:rsidP="005E2AE2">
      <w:pPr>
        <w:spacing w:line="360" w:lineRule="auto"/>
        <w:ind w:firstLine="0"/>
        <w:rPr>
          <w:rFonts w:cstheme="minorHAnsi"/>
          <w:color w:val="000000"/>
          <w:shd w:val="clear" w:color="auto" w:fill="FFFFFF"/>
        </w:rPr>
      </w:pPr>
      <w:r w:rsidRPr="005E2AE2">
        <w:rPr>
          <w:rFonts w:cstheme="minorHAnsi"/>
          <w:color w:val="000000"/>
          <w:shd w:val="clear" w:color="auto" w:fill="FFFFFF"/>
        </w:rPr>
        <w:t>However,</w:t>
      </w:r>
      <w:r w:rsidRPr="005E2AE2">
        <w:rPr>
          <w:rFonts w:cstheme="minorHAnsi"/>
          <w:color w:val="000000"/>
          <w:shd w:val="clear" w:color="auto" w:fill="FFFFFF"/>
        </w:rPr>
        <w:t xml:space="preserve"> the first six principles are the same principles from the previous 1998 Data Protection act, however accountability is a new principle to the 2018 GDPR.</w:t>
      </w:r>
    </w:p>
    <w:p w14:paraId="4DFE8604" w14:textId="192142AD" w:rsidR="004673AA" w:rsidRPr="005E2AE2" w:rsidRDefault="004673AA" w:rsidP="005E2AE2">
      <w:pPr>
        <w:spacing w:line="360" w:lineRule="auto"/>
        <w:ind w:firstLine="0"/>
        <w:rPr>
          <w:rFonts w:cstheme="minorHAnsi"/>
          <w:color w:val="ED7D31" w:themeColor="accent2"/>
        </w:rPr>
      </w:pPr>
    </w:p>
    <w:p w14:paraId="53593826" w14:textId="77777777" w:rsidR="00347D1D" w:rsidRPr="005E2AE2" w:rsidRDefault="00347D1D" w:rsidP="005E2AE2">
      <w:pPr>
        <w:spacing w:after="160" w:line="360" w:lineRule="auto"/>
        <w:ind w:firstLine="0"/>
        <w:rPr>
          <w:rFonts w:cstheme="minorHAnsi"/>
          <w:color w:val="000000" w:themeColor="text1"/>
        </w:rPr>
      </w:pPr>
      <w:r w:rsidRPr="005E2AE2">
        <w:rPr>
          <w:rFonts w:cstheme="minorHAnsi"/>
          <w:color w:val="000000" w:themeColor="text1"/>
        </w:rPr>
        <w:br w:type="page"/>
      </w:r>
    </w:p>
    <w:p w14:paraId="61AD3429" w14:textId="642DFD3F"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lastRenderedPageBreak/>
        <w:t xml:space="preserve">The software development tool that </w:t>
      </w:r>
      <w:r w:rsidRPr="005E2AE2">
        <w:rPr>
          <w:rFonts w:cstheme="minorHAnsi"/>
          <w:color w:val="000000" w:themeColor="text1"/>
        </w:rPr>
        <w:t>was</w:t>
      </w:r>
      <w:r w:rsidRPr="005E2AE2">
        <w:rPr>
          <w:rFonts w:cstheme="minorHAnsi"/>
          <w:color w:val="000000" w:themeColor="text1"/>
        </w:rPr>
        <w:t xml:space="preserve"> utilized for developing this project is Eclipse. Eclipse is an “integrated development environment” for Java as well as other languages. This IDE is utilized simply for the purpose that it is free, and open source allowing it to be utilized on any computer it can be downloaded on. Eclipse itself also includes a modular architecture meaning that the developer can “utilize modules to make work easier.” (Memon, 2019)[1]</w:t>
      </w:r>
    </w:p>
    <w:p w14:paraId="4CB705CD"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Eclipse Advantages</w:t>
      </w:r>
    </w:p>
    <w:p w14:paraId="24665B72"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A free, open-source integrated development environment that supports Java Programming.</w:t>
      </w:r>
    </w:p>
    <w:p w14:paraId="05CEF351"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Has large support for plugins, also supports large projects very well.</w:t>
      </w:r>
    </w:p>
    <w:p w14:paraId="6F59282A"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 xml:space="preserve">Eclipse also has much “better java server support including JBoss, WildFly and Tomcat” (Lazar, 2018)[3] which would be very useful if this socket program was taken from local hosting to dedicated hosting in the future if required. </w:t>
      </w:r>
    </w:p>
    <w:p w14:paraId="4A66C6DF"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Eclipse Disadvantages</w:t>
      </w:r>
    </w:p>
    <w:p w14:paraId="63E83D57"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 xml:space="preserve">However, Eclipse has a “tendency to run slower than NetBeans and other IDEs due to insufficient memory allocation.” </w:t>
      </w:r>
    </w:p>
    <w:p w14:paraId="5F8614C3"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NetBeans Advantages</w:t>
      </w:r>
    </w:p>
    <w:p w14:paraId="35D754BB"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A free, open-source integrated development environment that supports Java Programming.</w:t>
      </w:r>
    </w:p>
    <w:p w14:paraId="20DA663F"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 xml:space="preserve">Beginner friendly, has a simpler user-interface and you do not require plugins. </w:t>
      </w:r>
    </w:p>
    <w:p w14:paraId="75915055"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NetBeans is more stable; it also requires less system resources than Eclipse as well as having better memory allocation for programming.</w:t>
      </w:r>
    </w:p>
    <w:p w14:paraId="62C3B7BA"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NetBeans Disadvantages</w:t>
      </w:r>
    </w:p>
    <w:p w14:paraId="096C3550" w14:textId="77777777"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w:t>
      </w:r>
      <w:r w:rsidRPr="005E2AE2">
        <w:rPr>
          <w:rFonts w:cstheme="minorHAnsi"/>
          <w:color w:val="000000" w:themeColor="text1"/>
        </w:rPr>
        <w:tab/>
        <w:t>Less support for plugins or scalability for large-scale project as Eclipse.</w:t>
      </w:r>
    </w:p>
    <w:p w14:paraId="7688B415" w14:textId="695F9852" w:rsidR="00347D1D" w:rsidRPr="005E2AE2" w:rsidRDefault="00347D1D" w:rsidP="005E2AE2">
      <w:pPr>
        <w:spacing w:line="360" w:lineRule="auto"/>
        <w:ind w:firstLine="0"/>
        <w:jc w:val="both"/>
        <w:rPr>
          <w:rFonts w:cstheme="minorHAnsi"/>
          <w:color w:val="000000" w:themeColor="text1"/>
        </w:rPr>
      </w:pPr>
      <w:r w:rsidRPr="005E2AE2">
        <w:rPr>
          <w:rFonts w:cstheme="minorHAnsi"/>
          <w:color w:val="000000" w:themeColor="text1"/>
        </w:rPr>
        <w:t xml:space="preserve">To conclude, Eclipse </w:t>
      </w:r>
      <w:r w:rsidRPr="005E2AE2">
        <w:rPr>
          <w:rFonts w:cstheme="minorHAnsi"/>
          <w:color w:val="000000" w:themeColor="text1"/>
        </w:rPr>
        <w:t>was</w:t>
      </w:r>
      <w:r w:rsidRPr="005E2AE2">
        <w:rPr>
          <w:rFonts w:cstheme="minorHAnsi"/>
          <w:color w:val="000000" w:themeColor="text1"/>
        </w:rPr>
        <w:t xml:space="preserve"> being utilized for myself as a developer as it allow</w:t>
      </w:r>
      <w:r w:rsidRPr="005E2AE2">
        <w:rPr>
          <w:rFonts w:cstheme="minorHAnsi"/>
          <w:color w:val="000000" w:themeColor="text1"/>
        </w:rPr>
        <w:t>ed</w:t>
      </w:r>
      <w:r w:rsidRPr="005E2AE2">
        <w:rPr>
          <w:rFonts w:cstheme="minorHAnsi"/>
          <w:color w:val="000000" w:themeColor="text1"/>
        </w:rPr>
        <w:t xml:space="preserve"> for more efficient program and resource usage, it also has a plethora of plugins and libraries to its disposal as well as having better socket programming support compared to NetBeans, it very useful for it to be able to run on college systems. Eclipse </w:t>
      </w:r>
      <w:r w:rsidRPr="005E2AE2">
        <w:rPr>
          <w:rFonts w:cstheme="minorHAnsi"/>
          <w:color w:val="000000" w:themeColor="text1"/>
        </w:rPr>
        <w:t>was</w:t>
      </w:r>
      <w:r w:rsidRPr="005E2AE2">
        <w:rPr>
          <w:rFonts w:cstheme="minorHAnsi"/>
          <w:color w:val="000000" w:themeColor="text1"/>
        </w:rPr>
        <w:t xml:space="preserve"> also being utilized as it is the tool initially started using to create the system, allowing more familiarity instead of having to learn a new integrated development environment.</w:t>
      </w:r>
    </w:p>
    <w:p w14:paraId="7612FC74" w14:textId="77777777" w:rsidR="00347D1D" w:rsidRPr="005E2AE2" w:rsidRDefault="00347D1D" w:rsidP="005E2AE2">
      <w:pPr>
        <w:spacing w:after="160" w:line="360" w:lineRule="auto"/>
        <w:ind w:firstLine="0"/>
        <w:rPr>
          <w:rFonts w:cstheme="minorHAnsi"/>
          <w:color w:val="000000" w:themeColor="text1"/>
        </w:rPr>
      </w:pPr>
      <w:r w:rsidRPr="005E2AE2">
        <w:rPr>
          <w:rFonts w:cstheme="minorHAnsi"/>
          <w:color w:val="000000" w:themeColor="text1"/>
        </w:rPr>
        <w:br w:type="page"/>
      </w:r>
    </w:p>
    <w:p w14:paraId="516BD970" w14:textId="77777777" w:rsidR="00347D1D" w:rsidRPr="005E2AE2" w:rsidRDefault="00347D1D" w:rsidP="005E2AE2">
      <w:pPr>
        <w:pStyle w:val="ListParagraph"/>
        <w:numPr>
          <w:ilvl w:val="0"/>
          <w:numId w:val="3"/>
        </w:numPr>
        <w:spacing w:after="240" w:line="360" w:lineRule="auto"/>
        <w:rPr>
          <w:rFonts w:eastAsia="Times New Roman" w:cstheme="minorHAnsi"/>
          <w:color w:val="000000"/>
          <w:kern w:val="0"/>
          <w:lang w:val="en-GB" w:eastAsia="en-GB"/>
        </w:rPr>
      </w:pPr>
      <w:r w:rsidRPr="005E2AE2">
        <w:rPr>
          <w:rFonts w:eastAsia="Times New Roman" w:cstheme="minorHAnsi"/>
          <w:color w:val="000000"/>
          <w:kern w:val="0"/>
          <w:lang w:val="en-GB" w:eastAsia="en-GB"/>
        </w:rPr>
        <w:lastRenderedPageBreak/>
        <w:t>Memon, Z. (2015). </w:t>
      </w:r>
      <w:r w:rsidRPr="005E2AE2">
        <w:rPr>
          <w:rFonts w:eastAsia="Times New Roman" w:cstheme="minorHAnsi"/>
          <w:i/>
          <w:iCs/>
          <w:color w:val="000000"/>
          <w:kern w:val="0"/>
          <w:lang w:val="en-GB" w:eastAsia="en-GB"/>
        </w:rPr>
        <w:t>A brief comparison of Java IDE’s: NetBeans Vs Eclipse – Linux Hint</w:t>
      </w:r>
      <w:r w:rsidRPr="005E2AE2">
        <w:rPr>
          <w:rFonts w:eastAsia="Times New Roman" w:cstheme="minorHAnsi"/>
          <w:color w:val="000000"/>
          <w:kern w:val="0"/>
          <w:lang w:val="en-GB" w:eastAsia="en-GB"/>
        </w:rPr>
        <w:t>. [online] Linuxhint.com. Available at: https://linuxhint.com/netbeans_vs_eclipse/ [Accessed 18 Apr. 2021].</w:t>
      </w:r>
    </w:p>
    <w:p w14:paraId="31817BB9" w14:textId="77777777" w:rsidR="00347D1D" w:rsidRPr="005E2AE2" w:rsidRDefault="00347D1D" w:rsidP="005E2AE2">
      <w:pPr>
        <w:pStyle w:val="ListParagraph"/>
        <w:numPr>
          <w:ilvl w:val="0"/>
          <w:numId w:val="3"/>
        </w:numPr>
        <w:spacing w:after="240" w:line="360" w:lineRule="auto"/>
        <w:rPr>
          <w:rFonts w:eastAsia="Times New Roman" w:cstheme="minorHAnsi"/>
          <w:color w:val="000000"/>
          <w:kern w:val="0"/>
          <w:lang w:val="en-GB" w:eastAsia="en-GB"/>
        </w:rPr>
      </w:pPr>
      <w:r w:rsidRPr="005E2AE2">
        <w:rPr>
          <w:rFonts w:eastAsia="Times New Roman" w:cstheme="minorHAnsi"/>
          <w:color w:val="000000"/>
          <w:kern w:val="0"/>
          <w:lang w:val="en-GB" w:eastAsia="en-GB"/>
        </w:rPr>
        <w:t>AltexSoft. (2018). </w:t>
      </w:r>
      <w:r w:rsidRPr="005E2AE2">
        <w:rPr>
          <w:rFonts w:eastAsia="Times New Roman" w:cstheme="minorHAnsi"/>
          <w:i/>
          <w:iCs/>
          <w:color w:val="000000"/>
          <w:kern w:val="0"/>
          <w:lang w:val="en-GB" w:eastAsia="en-GB"/>
        </w:rPr>
        <w:t>The Good and the Bad of Java Programming</w:t>
      </w:r>
      <w:r w:rsidRPr="005E2AE2">
        <w:rPr>
          <w:rFonts w:eastAsia="Times New Roman" w:cstheme="minorHAnsi"/>
          <w:color w:val="000000"/>
          <w:kern w:val="0"/>
          <w:lang w:val="en-GB" w:eastAsia="en-GB"/>
        </w:rPr>
        <w:t>. [online] Available at: https://www.altexsoft.com/blog/engineering/pros-and-cons-of-java-programming/ [Accessed 18 Apr. 2021].</w:t>
      </w:r>
    </w:p>
    <w:p w14:paraId="4F744079" w14:textId="01FE1224" w:rsidR="00347D1D" w:rsidRPr="005E2AE2" w:rsidRDefault="00347D1D" w:rsidP="005E2AE2">
      <w:pPr>
        <w:pStyle w:val="ListParagraph"/>
        <w:numPr>
          <w:ilvl w:val="0"/>
          <w:numId w:val="3"/>
        </w:numPr>
        <w:spacing w:after="240" w:line="360" w:lineRule="auto"/>
        <w:rPr>
          <w:rFonts w:eastAsia="Times New Roman" w:cstheme="minorHAnsi"/>
          <w:color w:val="000000"/>
          <w:kern w:val="0"/>
          <w:lang w:val="en-GB" w:eastAsia="en-GB"/>
        </w:rPr>
      </w:pPr>
      <w:r w:rsidRPr="005E2AE2">
        <w:rPr>
          <w:rFonts w:eastAsia="Times New Roman" w:cstheme="minorHAnsi"/>
          <w:color w:val="000000"/>
          <w:kern w:val="0"/>
          <w:lang w:val="en-GB" w:eastAsia="en-GB"/>
        </w:rPr>
        <w:t>Lazar, A. (2018). </w:t>
      </w:r>
      <w:r w:rsidRPr="005E2AE2">
        <w:rPr>
          <w:rFonts w:eastAsia="Times New Roman" w:cstheme="minorHAnsi"/>
          <w:i/>
          <w:iCs/>
          <w:color w:val="000000"/>
          <w:kern w:val="0"/>
          <w:lang w:val="en-GB" w:eastAsia="en-GB"/>
        </w:rPr>
        <w:t>The battle of the IDEs - JAXenter</w:t>
      </w:r>
      <w:r w:rsidRPr="005E2AE2">
        <w:rPr>
          <w:rFonts w:eastAsia="Times New Roman" w:cstheme="minorHAnsi"/>
          <w:color w:val="000000"/>
          <w:kern w:val="0"/>
          <w:lang w:val="en-GB" w:eastAsia="en-GB"/>
        </w:rPr>
        <w:t>. [online] JAXenter. Available at: https://jaxenter.com/battle-ides-150122.html [Accessed 18 Apr. 2021].</w:t>
      </w:r>
    </w:p>
    <w:p w14:paraId="2F258EFD" w14:textId="38067D67" w:rsidR="00332EBE" w:rsidRPr="005E2AE2" w:rsidRDefault="00332EBE" w:rsidP="005E2AE2">
      <w:pPr>
        <w:pStyle w:val="NormalWeb"/>
        <w:numPr>
          <w:ilvl w:val="0"/>
          <w:numId w:val="3"/>
        </w:numPr>
        <w:spacing w:before="0" w:beforeAutospacing="0" w:after="240" w:afterAutospacing="0" w:line="360" w:lineRule="auto"/>
        <w:rPr>
          <w:rFonts w:asciiTheme="minorHAnsi" w:hAnsiTheme="minorHAnsi" w:cstheme="minorHAnsi"/>
          <w:color w:val="000000"/>
        </w:rPr>
      </w:pPr>
      <w:r w:rsidRPr="005E2AE2">
        <w:rPr>
          <w:rFonts w:asciiTheme="minorHAnsi" w:hAnsiTheme="minorHAnsi" w:cstheme="minorHAnsi"/>
          <w:color w:val="000000"/>
        </w:rPr>
        <w:t>Ria Jaya Sharma (2019). </w:t>
      </w:r>
      <w:r w:rsidRPr="005E2AE2">
        <w:rPr>
          <w:rFonts w:asciiTheme="minorHAnsi" w:hAnsiTheme="minorHAnsi" w:cstheme="minorHAnsi"/>
          <w:i/>
          <w:iCs/>
          <w:color w:val="000000"/>
        </w:rPr>
        <w:t>Java vs JavaScript: The 2020 Perspective</w:t>
      </w:r>
      <w:r w:rsidRPr="005E2AE2">
        <w:rPr>
          <w:rFonts w:asciiTheme="minorHAnsi" w:hAnsiTheme="minorHAnsi" w:cstheme="minorHAnsi"/>
          <w:color w:val="000000"/>
        </w:rPr>
        <w:t>. [online] Hackernoon.com. Available at: https://hackernoon.com/java-vs-javascript-heres-what-you-need-to-know-9b1b708394e2 [Accessed 23 May 2021].</w:t>
      </w:r>
    </w:p>
    <w:p w14:paraId="0938E196" w14:textId="4646D192" w:rsidR="00620719" w:rsidRPr="005E2AE2" w:rsidRDefault="00620719" w:rsidP="005E2AE2">
      <w:pPr>
        <w:pStyle w:val="NormalWeb"/>
        <w:numPr>
          <w:ilvl w:val="0"/>
          <w:numId w:val="3"/>
        </w:numPr>
        <w:spacing w:before="0" w:beforeAutospacing="0" w:after="240" w:afterAutospacing="0" w:line="360" w:lineRule="auto"/>
        <w:rPr>
          <w:rFonts w:asciiTheme="minorHAnsi" w:hAnsiTheme="minorHAnsi" w:cstheme="minorHAnsi"/>
          <w:color w:val="000000"/>
        </w:rPr>
      </w:pPr>
      <w:r w:rsidRPr="005E2AE2">
        <w:rPr>
          <w:rFonts w:asciiTheme="minorHAnsi" w:hAnsiTheme="minorHAnsi" w:cstheme="minorHAnsi"/>
          <w:color w:val="000000"/>
        </w:rPr>
        <w:t>Shaumik Daityari (2019). </w:t>
      </w:r>
      <w:r w:rsidRPr="005E2AE2">
        <w:rPr>
          <w:rFonts w:asciiTheme="minorHAnsi" w:hAnsiTheme="minorHAnsi" w:cstheme="minorHAnsi"/>
          <w:i/>
          <w:iCs/>
          <w:color w:val="000000"/>
        </w:rPr>
        <w:t>Angular vs React vs Vue: Which Framework to Choose in 2021</w:t>
      </w:r>
      <w:r w:rsidRPr="005E2AE2">
        <w:rPr>
          <w:rFonts w:asciiTheme="minorHAnsi" w:hAnsiTheme="minorHAnsi" w:cstheme="minorHAnsi"/>
          <w:color w:val="000000"/>
        </w:rPr>
        <w:t>. [online] CodeinWP. Available at: https://www.codeinwp.com/blog/angular-vs-vue-vs-react/ [Accessed 23 May 2021].</w:t>
      </w:r>
    </w:p>
    <w:p w14:paraId="25E29C1E" w14:textId="018BE8B8" w:rsidR="00620719" w:rsidRPr="005E2AE2" w:rsidRDefault="00620719" w:rsidP="005E2AE2">
      <w:pPr>
        <w:pStyle w:val="NormalWeb"/>
        <w:numPr>
          <w:ilvl w:val="0"/>
          <w:numId w:val="3"/>
        </w:numPr>
        <w:spacing w:before="0" w:beforeAutospacing="0" w:after="240" w:afterAutospacing="0" w:line="360" w:lineRule="auto"/>
        <w:rPr>
          <w:rFonts w:asciiTheme="minorHAnsi" w:hAnsiTheme="minorHAnsi" w:cstheme="minorHAnsi"/>
          <w:color w:val="000000"/>
        </w:rPr>
      </w:pPr>
      <w:r w:rsidRPr="005E2AE2">
        <w:rPr>
          <w:rFonts w:asciiTheme="minorHAnsi" w:hAnsiTheme="minorHAnsi" w:cstheme="minorHAnsi"/>
          <w:color w:val="000000"/>
          <w:lang w:val="en-US"/>
        </w:rPr>
        <w:t>Burgess, M. (2020). </w:t>
      </w:r>
      <w:r w:rsidRPr="005E2AE2">
        <w:rPr>
          <w:rFonts w:asciiTheme="minorHAnsi" w:hAnsiTheme="minorHAnsi" w:cstheme="minorHAnsi"/>
          <w:i/>
          <w:iCs/>
          <w:color w:val="000000"/>
          <w:lang w:val="en-US"/>
        </w:rPr>
        <w:t>What is GDPR? The summary guide to GDPR compliance in the UK</w:t>
      </w:r>
      <w:r w:rsidRPr="005E2AE2">
        <w:rPr>
          <w:rFonts w:asciiTheme="minorHAnsi" w:hAnsiTheme="minorHAnsi" w:cstheme="minorHAnsi"/>
          <w:color w:val="000000"/>
          <w:lang w:val="en-US"/>
        </w:rPr>
        <w:t>. [online] WIRED UK. Available at: </w:t>
      </w:r>
      <w:hyperlink r:id="rId6" w:tgtFrame="_blank" w:history="1">
        <w:r w:rsidRPr="005E2AE2">
          <w:rPr>
            <w:rFonts w:asciiTheme="minorHAnsi" w:hAnsiTheme="minorHAnsi" w:cstheme="minorHAnsi"/>
            <w:color w:val="0563C1"/>
            <w:u w:val="single"/>
            <w:lang w:val="en-US"/>
          </w:rPr>
          <w:t>https://www.wired.co.uk/article/what-is-gdpr-uk-eu-legislation-compliance-summary-fines-2018</w:t>
        </w:r>
      </w:hyperlink>
      <w:r w:rsidRPr="005E2AE2">
        <w:rPr>
          <w:rFonts w:asciiTheme="minorHAnsi" w:hAnsiTheme="minorHAnsi" w:cstheme="minorHAnsi"/>
          <w:color w:val="000000"/>
          <w:lang w:val="en-US"/>
        </w:rPr>
        <w:t> [Accessed 22 Apr. 2021].</w:t>
      </w:r>
      <w:r w:rsidRPr="005E2AE2">
        <w:rPr>
          <w:rFonts w:asciiTheme="minorHAnsi" w:hAnsiTheme="minorHAnsi" w:cstheme="minorHAnsi"/>
          <w:lang w:val="en-US"/>
        </w:rPr>
        <w:t>​</w:t>
      </w:r>
    </w:p>
    <w:p w14:paraId="0B0AA28F" w14:textId="5F317297" w:rsidR="00332EBE" w:rsidRPr="005E2AE2" w:rsidRDefault="00332EBE" w:rsidP="005E2AE2">
      <w:pPr>
        <w:pStyle w:val="NormalWeb"/>
        <w:spacing w:line="360" w:lineRule="auto"/>
        <w:ind w:left="360"/>
        <w:rPr>
          <w:rFonts w:asciiTheme="minorHAnsi" w:hAnsiTheme="minorHAnsi" w:cstheme="minorHAnsi"/>
          <w:color w:val="000000"/>
        </w:rPr>
      </w:pPr>
    </w:p>
    <w:p w14:paraId="24499428" w14:textId="77777777" w:rsidR="004673AA" w:rsidRPr="005E2AE2" w:rsidRDefault="004673AA" w:rsidP="005E2AE2">
      <w:pPr>
        <w:spacing w:line="360" w:lineRule="auto"/>
        <w:ind w:firstLine="0"/>
        <w:jc w:val="both"/>
        <w:rPr>
          <w:rFonts w:cstheme="minorHAnsi"/>
          <w:color w:val="ED7D31" w:themeColor="accent2"/>
        </w:rPr>
      </w:pPr>
    </w:p>
    <w:p w14:paraId="75E7842B" w14:textId="77777777" w:rsidR="004673AA" w:rsidRPr="005E2AE2" w:rsidRDefault="004673AA" w:rsidP="005E2AE2">
      <w:pPr>
        <w:spacing w:line="360" w:lineRule="auto"/>
        <w:ind w:firstLine="0"/>
        <w:rPr>
          <w:rFonts w:cstheme="minorHAnsi"/>
        </w:rPr>
      </w:pPr>
    </w:p>
    <w:sectPr w:rsidR="004673AA" w:rsidRPr="005E2A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A64EB"/>
    <w:multiLevelType w:val="hybridMultilevel"/>
    <w:tmpl w:val="981CE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D387F"/>
    <w:multiLevelType w:val="hybridMultilevel"/>
    <w:tmpl w:val="2650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953E2"/>
    <w:multiLevelType w:val="hybridMultilevel"/>
    <w:tmpl w:val="8FC61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74F58"/>
    <w:multiLevelType w:val="hybridMultilevel"/>
    <w:tmpl w:val="2FDA4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495"/>
    <w:rsid w:val="001F79EB"/>
    <w:rsid w:val="00220197"/>
    <w:rsid w:val="0024020B"/>
    <w:rsid w:val="00326FF4"/>
    <w:rsid w:val="00332EBE"/>
    <w:rsid w:val="00347D1D"/>
    <w:rsid w:val="00445ED0"/>
    <w:rsid w:val="0045565B"/>
    <w:rsid w:val="004673AA"/>
    <w:rsid w:val="005362EA"/>
    <w:rsid w:val="005E2AE2"/>
    <w:rsid w:val="00620719"/>
    <w:rsid w:val="007D128F"/>
    <w:rsid w:val="00854798"/>
    <w:rsid w:val="008D1495"/>
    <w:rsid w:val="00A60F5B"/>
    <w:rsid w:val="00A85B77"/>
    <w:rsid w:val="00B7081D"/>
    <w:rsid w:val="00BB007A"/>
    <w:rsid w:val="00D32F54"/>
    <w:rsid w:val="00DD0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D649A"/>
  <w15:chartTrackingRefBased/>
  <w15:docId w15:val="{2F823AAE-373B-4B75-BA5D-375B12626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3AA"/>
    <w:pPr>
      <w:spacing w:after="0" w:line="480" w:lineRule="auto"/>
      <w:ind w:firstLine="720"/>
    </w:pPr>
    <w:rPr>
      <w:rFonts w:eastAsiaTheme="minorEastAsia"/>
      <w:kern w:val="24"/>
      <w:sz w:val="24"/>
      <w:szCs w:val="24"/>
      <w:lang w:val="en-US" w:eastAsia="ja-JP"/>
    </w:rPr>
  </w:style>
  <w:style w:type="paragraph" w:styleId="Heading1">
    <w:name w:val="heading 1"/>
    <w:basedOn w:val="Normal"/>
    <w:next w:val="Normal"/>
    <w:link w:val="Heading1Char"/>
    <w:uiPriority w:val="9"/>
    <w:qFormat/>
    <w:rsid w:val="00DD08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853"/>
    <w:rPr>
      <w:rFonts w:asciiTheme="majorHAnsi" w:eastAsiaTheme="majorEastAsia" w:hAnsiTheme="majorHAnsi" w:cstheme="majorBidi"/>
      <w:color w:val="2F5496" w:themeColor="accent1" w:themeShade="BF"/>
      <w:kern w:val="24"/>
      <w:sz w:val="32"/>
      <w:szCs w:val="32"/>
      <w:lang w:val="en-US" w:eastAsia="ja-JP"/>
    </w:rPr>
  </w:style>
  <w:style w:type="paragraph" w:styleId="ListParagraph">
    <w:name w:val="List Paragraph"/>
    <w:basedOn w:val="Normal"/>
    <w:uiPriority w:val="34"/>
    <w:unhideWhenUsed/>
    <w:qFormat/>
    <w:rsid w:val="004673AA"/>
    <w:pPr>
      <w:ind w:left="720" w:firstLine="0"/>
      <w:contextualSpacing/>
    </w:pPr>
  </w:style>
  <w:style w:type="paragraph" w:styleId="NormalWeb">
    <w:name w:val="Normal (Web)"/>
    <w:basedOn w:val="Normal"/>
    <w:uiPriority w:val="99"/>
    <w:unhideWhenUsed/>
    <w:rsid w:val="00332EBE"/>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39123">
      <w:bodyDiv w:val="1"/>
      <w:marLeft w:val="0"/>
      <w:marRight w:val="0"/>
      <w:marTop w:val="0"/>
      <w:marBottom w:val="0"/>
      <w:divBdr>
        <w:top w:val="none" w:sz="0" w:space="0" w:color="auto"/>
        <w:left w:val="none" w:sz="0" w:space="0" w:color="auto"/>
        <w:bottom w:val="none" w:sz="0" w:space="0" w:color="auto"/>
        <w:right w:val="none" w:sz="0" w:space="0" w:color="auto"/>
      </w:divBdr>
    </w:div>
    <w:div w:id="504708171">
      <w:bodyDiv w:val="1"/>
      <w:marLeft w:val="0"/>
      <w:marRight w:val="0"/>
      <w:marTop w:val="0"/>
      <w:marBottom w:val="0"/>
      <w:divBdr>
        <w:top w:val="none" w:sz="0" w:space="0" w:color="auto"/>
        <w:left w:val="none" w:sz="0" w:space="0" w:color="auto"/>
        <w:bottom w:val="none" w:sz="0" w:space="0" w:color="auto"/>
        <w:right w:val="none" w:sz="0" w:space="0" w:color="auto"/>
      </w:divBdr>
      <w:divsChild>
        <w:div w:id="956907956">
          <w:marLeft w:val="0"/>
          <w:marRight w:val="0"/>
          <w:marTop w:val="0"/>
          <w:marBottom w:val="0"/>
          <w:divBdr>
            <w:top w:val="none" w:sz="0" w:space="0" w:color="auto"/>
            <w:left w:val="none" w:sz="0" w:space="0" w:color="auto"/>
            <w:bottom w:val="none" w:sz="0" w:space="0" w:color="auto"/>
            <w:right w:val="none" w:sz="0" w:space="0" w:color="auto"/>
          </w:divBdr>
        </w:div>
        <w:div w:id="844173365">
          <w:marLeft w:val="0"/>
          <w:marRight w:val="0"/>
          <w:marTop w:val="0"/>
          <w:marBottom w:val="0"/>
          <w:divBdr>
            <w:top w:val="none" w:sz="0" w:space="0" w:color="auto"/>
            <w:left w:val="none" w:sz="0" w:space="0" w:color="auto"/>
            <w:bottom w:val="none" w:sz="0" w:space="0" w:color="auto"/>
            <w:right w:val="none" w:sz="0" w:space="0" w:color="auto"/>
          </w:divBdr>
        </w:div>
      </w:divsChild>
    </w:div>
    <w:div w:id="98967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ired.co.uk/article/what-is-gdpr-uk-eu-legislation-compliance-summary-fines-2018"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10</Pages>
  <Words>2593</Words>
  <Characters>14786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dc:creator>
  <cp:keywords/>
  <dc:description/>
  <cp:lastModifiedBy>Kian</cp:lastModifiedBy>
  <cp:revision>15</cp:revision>
  <dcterms:created xsi:type="dcterms:W3CDTF">2021-05-09T11:09:00Z</dcterms:created>
  <dcterms:modified xsi:type="dcterms:W3CDTF">2021-05-23T19:51:00Z</dcterms:modified>
</cp:coreProperties>
</file>