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875775063"/>
        <w:docPartObj>
          <w:docPartGallery w:val="Cover Pages"/>
          <w:docPartUnique/>
        </w:docPartObj>
      </w:sdtPr>
      <w:sdtEndPr/>
      <w:sdtContent>
        <w:p w14:paraId="7BBFD148" w14:textId="5679A900" w:rsidR="00BE05BD" w:rsidRPr="00C2348C" w:rsidRDefault="00BE05BD" w:rsidP="00CD0AA7">
          <w:pPr>
            <w:tabs>
              <w:tab w:val="left" w:pos="2218"/>
              <w:tab w:val="left" w:pos="3920"/>
              <w:tab w:val="right" w:pos="9026"/>
            </w:tabs>
            <w:rPr>
              <w:rFonts w:ascii="Arial" w:hAnsi="Arial" w:cs="Arial"/>
            </w:rPr>
          </w:pPr>
          <w:r w:rsidRPr="00C2348C">
            <w:rPr>
              <w:rFonts w:ascii="Arial" w:hAnsi="Arial" w:cs="Arial"/>
              <w:noProof/>
              <w:lang w:eastAsia="en-GB"/>
            </w:rPr>
            <mc:AlternateContent>
              <mc:Choice Requires="wpg">
                <w:drawing>
                  <wp:anchor distT="0" distB="0" distL="114300" distR="114300" simplePos="0" relativeHeight="251659264" behindDoc="1" locked="0" layoutInCell="1" allowOverlap="1" wp14:anchorId="0291ED78" wp14:editId="7A89B106">
                    <wp:simplePos x="0" y="0"/>
                    <wp:positionH relativeFrom="page">
                      <wp:align>center</wp:align>
                    </wp:positionH>
                    <wp:positionV relativeFrom="page">
                      <wp:align>center</wp:align>
                    </wp:positionV>
                    <wp:extent cx="6863821" cy="9718675"/>
                    <wp:effectExtent l="0" t="0" r="18415" b="15875"/>
                    <wp:wrapNone/>
                    <wp:docPr id="193" name="Group 193"/>
                    <wp:cNvGraphicFramePr/>
                    <a:graphic xmlns:a="http://schemas.openxmlformats.org/drawingml/2006/main">
                      <a:graphicData uri="http://schemas.microsoft.com/office/word/2010/wordprocessingGroup">
                        <wpg:wgp>
                          <wpg:cNvGrpSpPr/>
                          <wpg:grpSpPr>
                            <a:xfrm>
                              <a:off x="0" y="0"/>
                              <a:ext cx="6863821" cy="9718675"/>
                              <a:chOff x="0" y="0"/>
                              <a:chExt cx="6863821" cy="9718675"/>
                            </a:xfrm>
                            <a:effectLst/>
                          </wpg:grpSpPr>
                          <wps:wsp>
                            <wps:cNvPr id="194" name="Rectangle 194"/>
                            <wps:cNvSpPr/>
                            <wps:spPr>
                              <a:xfrm>
                                <a:off x="0" y="0"/>
                                <a:ext cx="6858000" cy="1371600"/>
                              </a:xfrm>
                              <a:prstGeom prst="rect">
                                <a:avLst/>
                              </a:prstGeom>
                              <a:solidFill>
                                <a:srgbClr val="EBFFD7"/>
                              </a:solidFill>
                              <a:ln>
                                <a:noFill/>
                              </a:ln>
                              <a:effectLst/>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3619500"/>
                                <a:ext cx="6858000" cy="6099175"/>
                              </a:xfrm>
                              <a:prstGeom prst="rect">
                                <a:avLst/>
                              </a:prstGeom>
                              <a:solidFill>
                                <a:srgbClr val="EBFFD7"/>
                              </a:solidFill>
                              <a:ln>
                                <a:solidFill>
                                  <a:schemeClr val="bg1"/>
                                </a:solidFill>
                              </a:ln>
                              <a:effectLst/>
                            </wps:spPr>
                            <wps:style>
                              <a:lnRef idx="2">
                                <a:schemeClr val="accent6"/>
                              </a:lnRef>
                              <a:fillRef idx="1">
                                <a:schemeClr val="lt1"/>
                              </a:fillRef>
                              <a:effectRef idx="0">
                                <a:schemeClr val="accent6"/>
                              </a:effectRef>
                              <a:fontRef idx="minor">
                                <a:schemeClr val="dk1"/>
                              </a:fontRef>
                            </wps:style>
                            <wps:txbx>
                              <w:txbxContent>
                                <w:sdt>
                                  <w:sdtPr>
                                    <w:rPr>
                                      <w:rFonts w:ascii="Arial" w:hAnsi="Arial" w:cs="Arial"/>
                                      <w:b/>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D129618" w14:textId="77777777" w:rsidR="00DB6C5D" w:rsidRPr="004776A5" w:rsidRDefault="00DB6C5D" w:rsidP="004C3088">
                                      <w:pPr>
                                        <w:pStyle w:val="NoSpacing"/>
                                        <w:spacing w:before="120"/>
                                        <w:jc w:val="center"/>
                                        <w:rPr>
                                          <w:rFonts w:ascii="Arial" w:hAnsi="Arial" w:cs="Arial"/>
                                          <w:b/>
                                          <w:sz w:val="40"/>
                                          <w:szCs w:val="40"/>
                                        </w:rPr>
                                      </w:pPr>
                                      <w:r>
                                        <w:rPr>
                                          <w:rFonts w:ascii="Arial" w:hAnsi="Arial" w:cs="Arial"/>
                                          <w:b/>
                                          <w:sz w:val="40"/>
                                          <w:szCs w:val="40"/>
                                        </w:rPr>
                                        <w:t>Jolene Mann</w:t>
                                      </w:r>
                                    </w:p>
                                  </w:sdtContent>
                                </w:sdt>
                                <w:p w14:paraId="0D14E745" w14:textId="77777777" w:rsidR="00DB6C5D" w:rsidRDefault="00FF691B" w:rsidP="004C3088">
                                  <w:pPr>
                                    <w:pStyle w:val="NoSpacing"/>
                                    <w:spacing w:before="120"/>
                                    <w:jc w:val="center"/>
                                    <w:rPr>
                                      <w:color w:val="FFFFFF" w:themeColor="background1"/>
                                    </w:rPr>
                                  </w:pPr>
                                  <w:sdt>
                                    <w:sdtPr>
                                      <w:rPr>
                                        <w:rFonts w:ascii="Arial" w:hAnsi="Arial" w:cs="Arial"/>
                                        <w:caps/>
                                        <w:sz w:val="40"/>
                                        <w:szCs w:val="40"/>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B6C5D" w:rsidRPr="004C3088">
                                        <w:rPr>
                                          <w:rFonts w:ascii="Arial" w:hAnsi="Arial" w:cs="Arial"/>
                                          <w:caps/>
                                          <w:sz w:val="40"/>
                                          <w:szCs w:val="40"/>
                                        </w:rPr>
                                        <w:t>STUDENT nO: 2011697</w:t>
                                      </w:r>
                                    </w:sdtContent>
                                  </w:sdt>
                                  <w:r w:rsidR="00DB6C5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B6C5D">
                                        <w:rPr>
                                          <w:color w:val="FFFFFF" w:themeColor="background1"/>
                                        </w:rPr>
                                        <w:t xml:space="preserve">     </w:t>
                                      </w:r>
                                    </w:sdtContent>
                                  </w:sdt>
                                </w:p>
                                <w:p w14:paraId="75F8FFA8" w14:textId="77777777" w:rsidR="00DB6C5D" w:rsidRDefault="00DB6C5D">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5821" y="1397000"/>
                                <a:ext cx="6858000" cy="219075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sdt>
                                  <w:sdtPr>
                                    <w:rPr>
                                      <w:rFonts w:ascii="Arial" w:hAnsi="Arial" w:cs="Arial"/>
                                      <w:b/>
                                      <w:bCs/>
                                      <w:sz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46BCD53" w14:textId="4627B532" w:rsidR="00DB6C5D" w:rsidRDefault="00DB6C5D">
                                      <w:pPr>
                                        <w:pStyle w:val="NoSpacing"/>
                                        <w:jc w:val="center"/>
                                        <w:rPr>
                                          <w:rFonts w:ascii="Arial" w:hAnsi="Arial" w:cs="Arial"/>
                                          <w:b/>
                                          <w:bCs/>
                                          <w:sz w:val="72"/>
                                        </w:rPr>
                                      </w:pPr>
                                      <w:r>
                                        <w:rPr>
                                          <w:rFonts w:ascii="Arial" w:hAnsi="Arial" w:cs="Arial"/>
                                          <w:b/>
                                          <w:bCs/>
                                          <w:sz w:val="72"/>
                                        </w:rPr>
                                        <w:t>Leadership and the Individual</w:t>
                                      </w:r>
                                    </w:p>
                                  </w:sdtContent>
                                </w:sdt>
                                <w:p w14:paraId="46B0CAA2" w14:textId="329EBE23" w:rsidR="00DB6C5D" w:rsidRDefault="00DB6C5D">
                                  <w:pPr>
                                    <w:pStyle w:val="NoSpacing"/>
                                    <w:jc w:val="center"/>
                                    <w:rPr>
                                      <w:rFonts w:ascii="Arial" w:eastAsiaTheme="majorEastAsia" w:hAnsi="Arial" w:cs="Arial"/>
                                      <w:b/>
                                      <w:caps/>
                                      <w:color w:val="5B9BD5" w:themeColor="accent1"/>
                                      <w:sz w:val="36"/>
                                      <w:szCs w:val="36"/>
                                    </w:rPr>
                                  </w:pPr>
                                </w:p>
                                <w:p w14:paraId="0EF1005C" w14:textId="77777777" w:rsidR="00DB6C5D" w:rsidRDefault="00DB6C5D">
                                  <w:pPr>
                                    <w:pStyle w:val="NoSpacing"/>
                                    <w:jc w:val="center"/>
                                    <w:rPr>
                                      <w:rFonts w:ascii="Arial" w:eastAsiaTheme="majorEastAsia" w:hAnsi="Arial" w:cs="Arial"/>
                                      <w:b/>
                                      <w:caps/>
                                      <w:color w:val="5B9BD5" w:themeColor="accent1"/>
                                      <w:sz w:val="36"/>
                                      <w:szCs w:val="36"/>
                                    </w:rPr>
                                  </w:pPr>
                                </w:p>
                                <w:p w14:paraId="075A8EC2" w14:textId="77777777" w:rsidR="00DB6C5D" w:rsidRPr="004C3088" w:rsidRDefault="00DB6C5D">
                                  <w:pPr>
                                    <w:pStyle w:val="NoSpacing"/>
                                    <w:jc w:val="center"/>
                                    <w:rPr>
                                      <w:rFonts w:ascii="Arial" w:eastAsiaTheme="majorEastAsia" w:hAnsi="Arial" w:cs="Arial"/>
                                      <w:b/>
                                      <w:caps/>
                                      <w:color w:val="5B9BD5" w:themeColor="accent1"/>
                                      <w:sz w:val="96"/>
                                      <w:szCs w:val="36"/>
                                    </w:rPr>
                                  </w:pPr>
                                  <w:r w:rsidRPr="004C3088">
                                    <w:rPr>
                                      <w:rFonts w:ascii="Arial" w:hAnsi="Arial" w:cs="Arial"/>
                                      <w:bCs/>
                                      <w:sz w:val="48"/>
                                    </w:rPr>
                                    <w:t>BMPO 700</w:t>
                                  </w:r>
                                  <w:r>
                                    <w:rPr>
                                      <w:rFonts w:ascii="Arial" w:hAnsi="Arial" w:cs="Arial"/>
                                      <w:bCs/>
                                      <w:sz w:val="48"/>
                                    </w:rPr>
                                    <w:t>5</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0291ED78" id="Group 193" o:spid="_x0000_s1026" style="position:absolute;margin-left:0;margin-top:0;width:540.45pt;height:765.25pt;z-index:-251657216;mso-width-percent:882;mso-position-horizontal:center;mso-position-horizontal-relative:page;mso-position-vertical:center;mso-position-vertical-relative:page;mso-width-percent:882" coordsize="68638,97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" fillcolor="#ebffd7" stroked="f" strokeweight=".5pt"/>
                    <v:rect id="Rectangle 195" o:spid="_x0000_s1028" style="position:absolute;top:36195;width:68580;height:6099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" fillcolor="#ebffd7" strokecolor="white [3212]" strokeweight="1pt">
                      <v:textbox inset="36pt,57.6pt,36pt,36pt">
                        <w:txbxContent>
                          <w:sdt>
                            <w:sdtPr>
                              <w:rPr>
                                <w:rFonts w:ascii="Arial" w:hAnsi="Arial" w:cs="Arial"/>
                                <w:b/>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129618" w14:textId="77777777" w:rsidR="00DB6C5D" w:rsidRPr="004776A5" w:rsidRDefault="00DB6C5D" w:rsidP="004C3088">
                                <w:pPr>
                                  <w:pStyle w:val="NoSpacing"/>
                                  <w:spacing w:before="120"/>
                                  <w:jc w:val="center"/>
                                  <w:rPr>
                                    <w:rFonts w:ascii="Arial" w:hAnsi="Arial" w:cs="Arial"/>
                                    <w:b/>
                                    <w:sz w:val="40"/>
                                    <w:szCs w:val="40"/>
                                  </w:rPr>
                                </w:pPr>
                                <w:r>
                                  <w:rPr>
                                    <w:rFonts w:ascii="Arial" w:hAnsi="Arial" w:cs="Arial"/>
                                    <w:b/>
                                    <w:sz w:val="40"/>
                                    <w:szCs w:val="40"/>
                                  </w:rPr>
                                  <w:t>Jolene Mann</w:t>
                                </w:r>
                              </w:p>
                            </w:sdtContent>
                          </w:sdt>
                          <w:p w14:paraId="0D14E745" w14:textId="77777777" w:rsidR="00DB6C5D" w:rsidRDefault="00DB6C5D" w:rsidP="004C3088">
                            <w:pPr>
                              <w:pStyle w:val="NoSpacing"/>
                              <w:spacing w:before="120"/>
                              <w:jc w:val="center"/>
                              <w:rPr>
                                <w:color w:val="FFFFFF" w:themeColor="background1"/>
                              </w:rPr>
                            </w:pPr>
                            <w:sdt>
                              <w:sdtPr>
                                <w:rPr>
                                  <w:rFonts w:ascii="Arial" w:hAnsi="Arial" w:cs="Arial"/>
                                  <w:caps/>
                                  <w:sz w:val="40"/>
                                  <w:szCs w:val="40"/>
                                </w:rPr>
                                <w:alias w:val="Company"/>
                                <w:tag w:val=""/>
                                <w:id w:val="1618182777"/>
                                <w:dataBinding w:prefixMappings="xmlns:ns0='http://schemas.openxmlformats.org/officeDocument/2006/extended-properties' " w:xpath="/ns0:Properties[1]/ns0:Company[1]" w:storeItemID="{6668398D-A668-4E3E-A5EB-62B293D839F1}"/>
                                <w:text/>
                              </w:sdtPr>
                              <w:sdtContent>
                                <w:r w:rsidRPr="004C3088">
                                  <w:rPr>
                                    <w:rFonts w:ascii="Arial" w:hAnsi="Arial" w:cs="Arial"/>
                                    <w:caps/>
                                    <w:sz w:val="40"/>
                                    <w:szCs w:val="40"/>
                                  </w:rPr>
                                  <w:t>STUDENT nO: 2011697</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p w14:paraId="75F8FFA8" w14:textId="77777777" w:rsidR="00DB6C5D" w:rsidRDefault="00DB6C5D">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58;top:13970;width:68580;height:219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" fillcolor="white [3201]" strokecolor="white [3212]" strokeweight="1pt">
                      <v:textbox inset="36pt,7.2pt,36pt,7.2pt">
                        <w:txbxContent>
                          <w:sdt>
                            <w:sdtPr>
                              <w:rPr>
                                <w:rFonts w:ascii="Arial" w:hAnsi="Arial" w:cs="Arial"/>
                                <w:b/>
                                <w:bCs/>
                                <w:sz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6BCD53" w14:textId="4627B532" w:rsidR="00DB6C5D" w:rsidRDefault="00DB6C5D">
                                <w:pPr>
                                  <w:pStyle w:val="NoSpacing"/>
                                  <w:jc w:val="center"/>
                                  <w:rPr>
                                    <w:rFonts w:ascii="Arial" w:hAnsi="Arial" w:cs="Arial"/>
                                    <w:b/>
                                    <w:bCs/>
                                    <w:sz w:val="72"/>
                                  </w:rPr>
                                </w:pPr>
                                <w:r>
                                  <w:rPr>
                                    <w:rFonts w:ascii="Arial" w:hAnsi="Arial" w:cs="Arial"/>
                                    <w:b/>
                                    <w:bCs/>
                                    <w:sz w:val="72"/>
                                  </w:rPr>
                                  <w:t>Leadership and the Individual</w:t>
                                </w:r>
                              </w:p>
                            </w:sdtContent>
                          </w:sdt>
                          <w:p w14:paraId="46B0CAA2" w14:textId="329EBE23" w:rsidR="00DB6C5D" w:rsidRDefault="00DB6C5D">
                            <w:pPr>
                              <w:pStyle w:val="NoSpacing"/>
                              <w:jc w:val="center"/>
                              <w:rPr>
                                <w:rFonts w:ascii="Arial" w:eastAsiaTheme="majorEastAsia" w:hAnsi="Arial" w:cs="Arial"/>
                                <w:b/>
                                <w:caps/>
                                <w:color w:val="5B9BD5" w:themeColor="accent1"/>
                                <w:sz w:val="36"/>
                                <w:szCs w:val="36"/>
                              </w:rPr>
                            </w:pPr>
                          </w:p>
                          <w:p w14:paraId="0EF1005C" w14:textId="77777777" w:rsidR="00DB6C5D" w:rsidRDefault="00DB6C5D">
                            <w:pPr>
                              <w:pStyle w:val="NoSpacing"/>
                              <w:jc w:val="center"/>
                              <w:rPr>
                                <w:rFonts w:ascii="Arial" w:eastAsiaTheme="majorEastAsia" w:hAnsi="Arial" w:cs="Arial"/>
                                <w:b/>
                                <w:caps/>
                                <w:color w:val="5B9BD5" w:themeColor="accent1"/>
                                <w:sz w:val="36"/>
                                <w:szCs w:val="36"/>
                              </w:rPr>
                            </w:pPr>
                          </w:p>
                          <w:p w14:paraId="075A8EC2" w14:textId="77777777" w:rsidR="00DB6C5D" w:rsidRPr="004C3088" w:rsidRDefault="00DB6C5D">
                            <w:pPr>
                              <w:pStyle w:val="NoSpacing"/>
                              <w:jc w:val="center"/>
                              <w:rPr>
                                <w:rFonts w:ascii="Arial" w:eastAsiaTheme="majorEastAsia" w:hAnsi="Arial" w:cs="Arial"/>
                                <w:b/>
                                <w:caps/>
                                <w:color w:val="5B9BD5" w:themeColor="accent1"/>
                                <w:sz w:val="96"/>
                                <w:szCs w:val="36"/>
                              </w:rPr>
                            </w:pPr>
                            <w:r w:rsidRPr="004C3088">
                              <w:rPr>
                                <w:rFonts w:ascii="Arial" w:hAnsi="Arial" w:cs="Arial"/>
                                <w:bCs/>
                                <w:sz w:val="48"/>
                              </w:rPr>
                              <w:t>BMPO 700</w:t>
                            </w:r>
                            <w:r>
                              <w:rPr>
                                <w:rFonts w:ascii="Arial" w:hAnsi="Arial" w:cs="Arial"/>
                                <w:bCs/>
                                <w:sz w:val="48"/>
                              </w:rPr>
                              <w:t>5</w:t>
                            </w:r>
                          </w:p>
                        </w:txbxContent>
                      </v:textbox>
                    </v:shape>
                    <w10:wrap anchorx="page" anchory="page"/>
                  </v:group>
                </w:pict>
              </mc:Fallback>
            </mc:AlternateContent>
          </w:r>
          <w:r w:rsidR="008C7D0C" w:rsidRPr="00C2348C">
            <w:rPr>
              <w:rFonts w:ascii="Arial" w:hAnsi="Arial" w:cs="Arial"/>
            </w:rPr>
            <w:tab/>
          </w:r>
          <w:r w:rsidR="00CD0AA7">
            <w:rPr>
              <w:rFonts w:ascii="Arial" w:hAnsi="Arial" w:cs="Arial"/>
            </w:rPr>
            <w:tab/>
          </w:r>
          <w:r w:rsidR="00C523DA" w:rsidRPr="00C2348C">
            <w:rPr>
              <w:rFonts w:ascii="Arial" w:hAnsi="Arial" w:cs="Arial"/>
            </w:rPr>
            <w:tab/>
          </w:r>
        </w:p>
        <w:p w14:paraId="08CCC141" w14:textId="14553B2C" w:rsidR="00BE05BD" w:rsidRPr="00C2348C" w:rsidRDefault="001F688E">
          <w:pPr>
            <w:rPr>
              <w:rFonts w:ascii="Arial" w:hAnsi="Arial" w:cs="Arial"/>
            </w:rPr>
          </w:pPr>
          <w:r>
            <w:rPr>
              <w:noProof/>
            </w:rPr>
            <w:drawing>
              <wp:anchor distT="0" distB="0" distL="114300" distR="114300" simplePos="0" relativeHeight="251670528" behindDoc="0" locked="0" layoutInCell="1" allowOverlap="1" wp14:anchorId="3615C594" wp14:editId="16DA0D91">
                <wp:simplePos x="0" y="0"/>
                <wp:positionH relativeFrom="margin">
                  <wp:align>center</wp:align>
                </wp:positionH>
                <wp:positionV relativeFrom="paragraph">
                  <wp:posOffset>6602095</wp:posOffset>
                </wp:positionV>
                <wp:extent cx="920750" cy="92075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20750" cy="920750"/>
                        </a:xfrm>
                        <a:prstGeom prst="rect">
                          <a:avLst/>
                        </a:prstGeom>
                        <a:noFill/>
                        <a:ln>
                          <a:noFill/>
                        </a:ln>
                      </pic:spPr>
                    </pic:pic>
                  </a:graphicData>
                </a:graphic>
              </wp:anchor>
            </w:drawing>
          </w:r>
          <w:r w:rsidR="00BE05BD" w:rsidRPr="00C2348C">
            <w:rPr>
              <w:rFonts w:ascii="Arial" w:hAnsi="Arial" w:cs="Arial"/>
            </w:rPr>
            <w:br w:type="page"/>
          </w:r>
        </w:p>
      </w:sdtContent>
    </w:sdt>
    <w:sdt>
      <w:sdtPr>
        <w:rPr>
          <w:rFonts w:ascii="Arial" w:eastAsiaTheme="minorHAnsi" w:hAnsi="Arial" w:cs="Arial"/>
          <w:color w:val="auto"/>
          <w:sz w:val="22"/>
          <w:szCs w:val="22"/>
          <w:lang w:val="en-GB"/>
        </w:rPr>
        <w:id w:val="-1604568363"/>
        <w:docPartObj>
          <w:docPartGallery w:val="Table of Contents"/>
          <w:docPartUnique/>
        </w:docPartObj>
      </w:sdtPr>
      <w:sdtEndPr>
        <w:rPr>
          <w:b/>
          <w:bCs/>
          <w:noProof/>
        </w:rPr>
      </w:sdtEndPr>
      <w:sdtContent>
        <w:p w14:paraId="321E8519" w14:textId="77777777" w:rsidR="001646A5" w:rsidRPr="00C2348C" w:rsidRDefault="001646A5">
          <w:pPr>
            <w:pStyle w:val="TOCHeading"/>
            <w:rPr>
              <w:rFonts w:ascii="Arial" w:hAnsi="Arial" w:cs="Arial"/>
              <w:b/>
              <w:color w:val="auto"/>
            </w:rPr>
          </w:pPr>
          <w:r w:rsidRPr="00C2348C">
            <w:rPr>
              <w:rFonts w:ascii="Arial" w:hAnsi="Arial" w:cs="Arial"/>
              <w:b/>
              <w:color w:val="auto"/>
            </w:rPr>
            <w:t>Contents</w:t>
          </w:r>
        </w:p>
        <w:p w14:paraId="57E4E98C" w14:textId="77777777" w:rsidR="001646A5" w:rsidRPr="00C2348C" w:rsidRDefault="001646A5" w:rsidP="001646A5">
          <w:pPr>
            <w:rPr>
              <w:rFonts w:ascii="Arial" w:hAnsi="Arial" w:cs="Arial"/>
              <w:lang w:val="en-US"/>
            </w:rPr>
          </w:pPr>
        </w:p>
        <w:p w14:paraId="3203E19F" w14:textId="45B07681" w:rsidR="00EC7875" w:rsidRDefault="001646A5">
          <w:pPr>
            <w:pStyle w:val="TOC1"/>
            <w:tabs>
              <w:tab w:val="right" w:leader="dot" w:pos="9016"/>
            </w:tabs>
            <w:rPr>
              <w:rFonts w:eastAsiaTheme="minorEastAsia"/>
              <w:noProof/>
              <w:lang w:eastAsia="en-GB"/>
            </w:rPr>
          </w:pPr>
          <w:r w:rsidRPr="00C2348C">
            <w:rPr>
              <w:rFonts w:ascii="Arial" w:hAnsi="Arial" w:cs="Arial"/>
            </w:rPr>
            <w:fldChar w:fldCharType="begin"/>
          </w:r>
          <w:r w:rsidRPr="00C2348C">
            <w:rPr>
              <w:rFonts w:ascii="Arial" w:hAnsi="Arial" w:cs="Arial"/>
            </w:rPr>
            <w:instrText xml:space="preserve"> TOC \o "1-3" \h \z \u </w:instrText>
          </w:r>
          <w:r w:rsidRPr="00C2348C">
            <w:rPr>
              <w:rFonts w:ascii="Arial" w:hAnsi="Arial" w:cs="Arial"/>
            </w:rPr>
            <w:fldChar w:fldCharType="separate"/>
          </w:r>
          <w:hyperlink w:anchor="_Toc101798524" w:history="1">
            <w:r w:rsidR="00EC7875" w:rsidRPr="00484AF3">
              <w:rPr>
                <w:rStyle w:val="Hyperlink"/>
                <w:rFonts w:ascii="Arial" w:hAnsi="Arial" w:cs="Arial"/>
                <w:b/>
                <w:noProof/>
              </w:rPr>
              <w:t>Introduction</w:t>
            </w:r>
            <w:r w:rsidR="00EC7875">
              <w:rPr>
                <w:noProof/>
                <w:webHidden/>
              </w:rPr>
              <w:tab/>
            </w:r>
            <w:r w:rsidR="00EC7875">
              <w:rPr>
                <w:noProof/>
                <w:webHidden/>
              </w:rPr>
              <w:fldChar w:fldCharType="begin"/>
            </w:r>
            <w:r w:rsidR="00EC7875">
              <w:rPr>
                <w:noProof/>
                <w:webHidden/>
              </w:rPr>
              <w:instrText xml:space="preserve"> PAGEREF _Toc101798524 \h </w:instrText>
            </w:r>
            <w:r w:rsidR="00EC7875">
              <w:rPr>
                <w:noProof/>
                <w:webHidden/>
              </w:rPr>
            </w:r>
            <w:r w:rsidR="00EC7875">
              <w:rPr>
                <w:noProof/>
                <w:webHidden/>
              </w:rPr>
              <w:fldChar w:fldCharType="separate"/>
            </w:r>
            <w:r w:rsidR="00EC7875">
              <w:rPr>
                <w:noProof/>
                <w:webHidden/>
              </w:rPr>
              <w:t>2</w:t>
            </w:r>
            <w:r w:rsidR="00EC7875">
              <w:rPr>
                <w:noProof/>
                <w:webHidden/>
              </w:rPr>
              <w:fldChar w:fldCharType="end"/>
            </w:r>
          </w:hyperlink>
        </w:p>
        <w:p w14:paraId="59F3529F" w14:textId="2E4D6F26" w:rsidR="00EC7875" w:rsidRDefault="00EC7875">
          <w:pPr>
            <w:pStyle w:val="TOC1"/>
            <w:tabs>
              <w:tab w:val="right" w:leader="dot" w:pos="9016"/>
            </w:tabs>
            <w:rPr>
              <w:rFonts w:eastAsiaTheme="minorEastAsia"/>
              <w:noProof/>
              <w:lang w:eastAsia="en-GB"/>
            </w:rPr>
          </w:pPr>
          <w:hyperlink w:anchor="_Toc101798525" w:history="1">
            <w:r w:rsidRPr="00484AF3">
              <w:rPr>
                <w:rStyle w:val="Hyperlink"/>
                <w:rFonts w:ascii="Arial" w:hAnsi="Arial" w:cs="Arial"/>
                <w:b/>
                <w:noProof/>
              </w:rPr>
              <w:t>Reflections</w:t>
            </w:r>
            <w:r>
              <w:rPr>
                <w:noProof/>
                <w:webHidden/>
              </w:rPr>
              <w:tab/>
            </w:r>
            <w:r>
              <w:rPr>
                <w:noProof/>
                <w:webHidden/>
              </w:rPr>
              <w:fldChar w:fldCharType="begin"/>
            </w:r>
            <w:r>
              <w:rPr>
                <w:noProof/>
                <w:webHidden/>
              </w:rPr>
              <w:instrText xml:space="preserve"> PAGEREF _Toc101798525 \h </w:instrText>
            </w:r>
            <w:r>
              <w:rPr>
                <w:noProof/>
                <w:webHidden/>
              </w:rPr>
            </w:r>
            <w:r>
              <w:rPr>
                <w:noProof/>
                <w:webHidden/>
              </w:rPr>
              <w:fldChar w:fldCharType="separate"/>
            </w:r>
            <w:r>
              <w:rPr>
                <w:noProof/>
                <w:webHidden/>
              </w:rPr>
              <w:t>3</w:t>
            </w:r>
            <w:r>
              <w:rPr>
                <w:noProof/>
                <w:webHidden/>
              </w:rPr>
              <w:fldChar w:fldCharType="end"/>
            </w:r>
          </w:hyperlink>
        </w:p>
        <w:p w14:paraId="66B59100" w14:textId="1B045E6D" w:rsidR="00EC7875" w:rsidRDefault="00EC7875">
          <w:pPr>
            <w:pStyle w:val="TOC1"/>
            <w:tabs>
              <w:tab w:val="right" w:leader="dot" w:pos="9016"/>
            </w:tabs>
            <w:rPr>
              <w:rFonts w:eastAsiaTheme="minorEastAsia"/>
              <w:noProof/>
              <w:lang w:eastAsia="en-GB"/>
            </w:rPr>
          </w:pPr>
          <w:hyperlink w:anchor="_Toc101798526" w:history="1">
            <w:r w:rsidRPr="00484AF3">
              <w:rPr>
                <w:rStyle w:val="Hyperlink"/>
                <w:rFonts w:ascii="Arial" w:hAnsi="Arial" w:cs="Arial"/>
                <w:b/>
                <w:noProof/>
              </w:rPr>
              <w:t>Appendices</w:t>
            </w:r>
            <w:r>
              <w:rPr>
                <w:noProof/>
                <w:webHidden/>
              </w:rPr>
              <w:tab/>
            </w:r>
            <w:r>
              <w:rPr>
                <w:noProof/>
                <w:webHidden/>
              </w:rPr>
              <w:fldChar w:fldCharType="begin"/>
            </w:r>
            <w:r>
              <w:rPr>
                <w:noProof/>
                <w:webHidden/>
              </w:rPr>
              <w:instrText xml:space="preserve"> PAGEREF _Toc101798526 \h </w:instrText>
            </w:r>
            <w:r>
              <w:rPr>
                <w:noProof/>
                <w:webHidden/>
              </w:rPr>
            </w:r>
            <w:r>
              <w:rPr>
                <w:noProof/>
                <w:webHidden/>
              </w:rPr>
              <w:fldChar w:fldCharType="separate"/>
            </w:r>
            <w:r>
              <w:rPr>
                <w:noProof/>
                <w:webHidden/>
              </w:rPr>
              <w:t>29</w:t>
            </w:r>
            <w:r>
              <w:rPr>
                <w:noProof/>
                <w:webHidden/>
              </w:rPr>
              <w:fldChar w:fldCharType="end"/>
            </w:r>
          </w:hyperlink>
        </w:p>
        <w:p w14:paraId="5E8894C6" w14:textId="51506FA8" w:rsidR="00EC7875" w:rsidRDefault="00EC7875">
          <w:pPr>
            <w:pStyle w:val="TOC3"/>
            <w:tabs>
              <w:tab w:val="right" w:leader="dot" w:pos="9016"/>
            </w:tabs>
            <w:rPr>
              <w:rFonts w:eastAsiaTheme="minorEastAsia"/>
              <w:noProof/>
              <w:lang w:eastAsia="en-GB"/>
            </w:rPr>
          </w:pPr>
          <w:hyperlink w:anchor="_Toc101798527" w:history="1">
            <w:r w:rsidRPr="00484AF3">
              <w:rPr>
                <w:rStyle w:val="Hyperlink"/>
                <w:rFonts w:ascii="Arial" w:hAnsi="Arial" w:cs="Arial"/>
                <w:noProof/>
              </w:rPr>
              <w:t>Appendix A – ESCI findings</w:t>
            </w:r>
            <w:r>
              <w:rPr>
                <w:noProof/>
                <w:webHidden/>
              </w:rPr>
              <w:tab/>
            </w:r>
            <w:r>
              <w:rPr>
                <w:noProof/>
                <w:webHidden/>
              </w:rPr>
              <w:fldChar w:fldCharType="begin"/>
            </w:r>
            <w:r>
              <w:rPr>
                <w:noProof/>
                <w:webHidden/>
              </w:rPr>
              <w:instrText xml:space="preserve"> PAGEREF _Toc101798527 \h </w:instrText>
            </w:r>
            <w:r>
              <w:rPr>
                <w:noProof/>
                <w:webHidden/>
              </w:rPr>
            </w:r>
            <w:r>
              <w:rPr>
                <w:noProof/>
                <w:webHidden/>
              </w:rPr>
              <w:fldChar w:fldCharType="separate"/>
            </w:r>
            <w:r>
              <w:rPr>
                <w:noProof/>
                <w:webHidden/>
              </w:rPr>
              <w:t>29</w:t>
            </w:r>
            <w:r>
              <w:rPr>
                <w:noProof/>
                <w:webHidden/>
              </w:rPr>
              <w:fldChar w:fldCharType="end"/>
            </w:r>
          </w:hyperlink>
        </w:p>
        <w:p w14:paraId="38C05FB9" w14:textId="165FFD90" w:rsidR="00EC7875" w:rsidRDefault="00EC7875">
          <w:pPr>
            <w:pStyle w:val="TOC3"/>
            <w:tabs>
              <w:tab w:val="right" w:leader="dot" w:pos="9016"/>
            </w:tabs>
            <w:rPr>
              <w:rFonts w:eastAsiaTheme="minorEastAsia"/>
              <w:noProof/>
              <w:lang w:eastAsia="en-GB"/>
            </w:rPr>
          </w:pPr>
          <w:hyperlink w:anchor="_Toc101798528" w:history="1">
            <w:r w:rsidRPr="00484AF3">
              <w:rPr>
                <w:rStyle w:val="Hyperlink"/>
                <w:rFonts w:ascii="Arial" w:hAnsi="Arial" w:cs="Arial"/>
                <w:noProof/>
              </w:rPr>
              <w:t>Appendix B – Verbatim Comments from ESCI Feedback</w:t>
            </w:r>
            <w:r>
              <w:rPr>
                <w:noProof/>
                <w:webHidden/>
              </w:rPr>
              <w:tab/>
            </w:r>
            <w:r>
              <w:rPr>
                <w:noProof/>
                <w:webHidden/>
              </w:rPr>
              <w:fldChar w:fldCharType="begin"/>
            </w:r>
            <w:r>
              <w:rPr>
                <w:noProof/>
                <w:webHidden/>
              </w:rPr>
              <w:instrText xml:space="preserve"> PAGEREF _Toc101798528 \h </w:instrText>
            </w:r>
            <w:r>
              <w:rPr>
                <w:noProof/>
                <w:webHidden/>
              </w:rPr>
            </w:r>
            <w:r>
              <w:rPr>
                <w:noProof/>
                <w:webHidden/>
              </w:rPr>
              <w:fldChar w:fldCharType="separate"/>
            </w:r>
            <w:r>
              <w:rPr>
                <w:noProof/>
                <w:webHidden/>
              </w:rPr>
              <w:t>30</w:t>
            </w:r>
            <w:r>
              <w:rPr>
                <w:noProof/>
                <w:webHidden/>
              </w:rPr>
              <w:fldChar w:fldCharType="end"/>
            </w:r>
          </w:hyperlink>
        </w:p>
        <w:p w14:paraId="47251658" w14:textId="66D2AF99" w:rsidR="00EC7875" w:rsidRDefault="00EC7875">
          <w:pPr>
            <w:pStyle w:val="TOC3"/>
            <w:tabs>
              <w:tab w:val="right" w:leader="dot" w:pos="9016"/>
            </w:tabs>
            <w:rPr>
              <w:rFonts w:eastAsiaTheme="minorEastAsia"/>
              <w:noProof/>
              <w:lang w:eastAsia="en-GB"/>
            </w:rPr>
          </w:pPr>
          <w:hyperlink w:anchor="_Toc101798529" w:history="1">
            <w:r w:rsidRPr="00484AF3">
              <w:rPr>
                <w:rStyle w:val="Hyperlink"/>
                <w:rFonts w:ascii="Arial" w:hAnsi="Arial" w:cs="Arial"/>
                <w:noProof/>
              </w:rPr>
              <w:t>Appendix C – Two-Sided Model</w:t>
            </w:r>
            <w:r>
              <w:rPr>
                <w:noProof/>
                <w:webHidden/>
              </w:rPr>
              <w:tab/>
            </w:r>
            <w:r>
              <w:rPr>
                <w:noProof/>
                <w:webHidden/>
              </w:rPr>
              <w:fldChar w:fldCharType="begin"/>
            </w:r>
            <w:r>
              <w:rPr>
                <w:noProof/>
                <w:webHidden/>
              </w:rPr>
              <w:instrText xml:space="preserve"> PAGEREF _Toc101798529 \h </w:instrText>
            </w:r>
            <w:r>
              <w:rPr>
                <w:noProof/>
                <w:webHidden/>
              </w:rPr>
            </w:r>
            <w:r>
              <w:rPr>
                <w:noProof/>
                <w:webHidden/>
              </w:rPr>
              <w:fldChar w:fldCharType="separate"/>
            </w:r>
            <w:r>
              <w:rPr>
                <w:noProof/>
                <w:webHidden/>
              </w:rPr>
              <w:t>33</w:t>
            </w:r>
            <w:r>
              <w:rPr>
                <w:noProof/>
                <w:webHidden/>
              </w:rPr>
              <w:fldChar w:fldCharType="end"/>
            </w:r>
          </w:hyperlink>
        </w:p>
        <w:p w14:paraId="74D71B83" w14:textId="4F71BC6B" w:rsidR="00EC7875" w:rsidRDefault="00EC7875">
          <w:pPr>
            <w:pStyle w:val="TOC3"/>
            <w:tabs>
              <w:tab w:val="right" w:leader="dot" w:pos="9016"/>
            </w:tabs>
            <w:rPr>
              <w:rFonts w:eastAsiaTheme="minorEastAsia"/>
              <w:noProof/>
              <w:lang w:eastAsia="en-GB"/>
            </w:rPr>
          </w:pPr>
          <w:hyperlink w:anchor="_Toc101798530" w:history="1">
            <w:r w:rsidRPr="00484AF3">
              <w:rPr>
                <w:rStyle w:val="Hyperlink"/>
                <w:rFonts w:ascii="Arial" w:hAnsi="Arial" w:cs="Arial"/>
                <w:noProof/>
              </w:rPr>
              <w:t>Appendix D – Content Theories</w:t>
            </w:r>
            <w:r>
              <w:rPr>
                <w:noProof/>
                <w:webHidden/>
              </w:rPr>
              <w:tab/>
            </w:r>
            <w:r w:rsidR="009F5D25">
              <w:rPr>
                <w:noProof/>
                <w:webHidden/>
              </w:rPr>
              <w:t>34</w:t>
            </w:r>
          </w:hyperlink>
        </w:p>
        <w:p w14:paraId="7B475FDB" w14:textId="2A63E371" w:rsidR="00EC7875" w:rsidRDefault="00EC7875">
          <w:pPr>
            <w:pStyle w:val="TOC3"/>
            <w:tabs>
              <w:tab w:val="right" w:leader="dot" w:pos="9016"/>
            </w:tabs>
            <w:rPr>
              <w:rFonts w:eastAsiaTheme="minorEastAsia"/>
              <w:noProof/>
              <w:lang w:eastAsia="en-GB"/>
            </w:rPr>
          </w:pPr>
          <w:hyperlink w:anchor="_Toc101798531" w:history="1">
            <w:r w:rsidRPr="00484AF3">
              <w:rPr>
                <w:rStyle w:val="Hyperlink"/>
                <w:rFonts w:ascii="Arial" w:hAnsi="Arial" w:cs="Arial"/>
                <w:noProof/>
              </w:rPr>
              <w:t>Appendix E – Personal SWOT Analysis</w:t>
            </w:r>
            <w:r>
              <w:rPr>
                <w:noProof/>
                <w:webHidden/>
              </w:rPr>
              <w:tab/>
            </w:r>
            <w:r w:rsidR="009F5D25">
              <w:rPr>
                <w:noProof/>
                <w:webHidden/>
              </w:rPr>
              <w:t>35</w:t>
            </w:r>
          </w:hyperlink>
        </w:p>
        <w:p w14:paraId="7C354AB8" w14:textId="78383030" w:rsidR="00EC7875" w:rsidRDefault="00EC7875">
          <w:pPr>
            <w:pStyle w:val="TOC3"/>
            <w:tabs>
              <w:tab w:val="right" w:leader="dot" w:pos="9016"/>
            </w:tabs>
            <w:rPr>
              <w:rFonts w:eastAsiaTheme="minorEastAsia"/>
              <w:noProof/>
              <w:lang w:eastAsia="en-GB"/>
            </w:rPr>
          </w:pPr>
          <w:hyperlink w:anchor="_Toc101798532" w:history="1">
            <w:r w:rsidRPr="00484AF3">
              <w:rPr>
                <w:rStyle w:val="Hyperlink"/>
                <w:rFonts w:ascii="Arial" w:hAnsi="Arial" w:cs="Arial"/>
                <w:noProof/>
              </w:rPr>
              <w:t>Appendix F – Tannenbaum and Schmidt’s Forces</w:t>
            </w:r>
            <w:r>
              <w:rPr>
                <w:noProof/>
                <w:webHidden/>
              </w:rPr>
              <w:tab/>
            </w:r>
            <w:r w:rsidR="009F5D25">
              <w:rPr>
                <w:noProof/>
                <w:webHidden/>
              </w:rPr>
              <w:t>37</w:t>
            </w:r>
          </w:hyperlink>
        </w:p>
        <w:p w14:paraId="23805FEB" w14:textId="36918028" w:rsidR="00EC7875" w:rsidRDefault="00EC7875">
          <w:pPr>
            <w:pStyle w:val="TOC3"/>
            <w:tabs>
              <w:tab w:val="right" w:leader="dot" w:pos="9016"/>
            </w:tabs>
            <w:rPr>
              <w:rFonts w:eastAsiaTheme="minorEastAsia"/>
              <w:noProof/>
              <w:lang w:eastAsia="en-GB"/>
            </w:rPr>
          </w:pPr>
          <w:hyperlink w:anchor="_Toc101798533" w:history="1">
            <w:r w:rsidRPr="00484AF3">
              <w:rPr>
                <w:rStyle w:val="Hyperlink"/>
                <w:rFonts w:ascii="Arial" w:hAnsi="Arial" w:cs="Arial"/>
                <w:noProof/>
              </w:rPr>
              <w:t>Appendix G -SPIN Model for Inspector</w:t>
            </w:r>
            <w:r>
              <w:rPr>
                <w:noProof/>
                <w:webHidden/>
              </w:rPr>
              <w:tab/>
            </w:r>
            <w:r w:rsidR="009F5D25">
              <w:rPr>
                <w:noProof/>
                <w:webHidden/>
              </w:rPr>
              <w:t>38</w:t>
            </w:r>
          </w:hyperlink>
        </w:p>
        <w:p w14:paraId="0EEC8394" w14:textId="11D7C100" w:rsidR="00EC7875" w:rsidRDefault="00EC7875">
          <w:pPr>
            <w:pStyle w:val="TOC3"/>
            <w:tabs>
              <w:tab w:val="right" w:leader="dot" w:pos="9016"/>
            </w:tabs>
            <w:rPr>
              <w:rFonts w:eastAsiaTheme="minorEastAsia"/>
              <w:noProof/>
              <w:lang w:eastAsia="en-GB"/>
            </w:rPr>
          </w:pPr>
          <w:hyperlink w:anchor="_Toc101798534" w:history="1">
            <w:r w:rsidRPr="00484AF3">
              <w:rPr>
                <w:rStyle w:val="Hyperlink"/>
                <w:rFonts w:ascii="Arial" w:hAnsi="Arial" w:cs="Arial"/>
                <w:noProof/>
              </w:rPr>
              <w:t>Appendix H – Maslow’s hierarchy of needs (Inspector)</w:t>
            </w:r>
            <w:r>
              <w:rPr>
                <w:noProof/>
                <w:webHidden/>
              </w:rPr>
              <w:tab/>
            </w:r>
            <w:r w:rsidR="009F5D25">
              <w:rPr>
                <w:noProof/>
                <w:webHidden/>
              </w:rPr>
              <w:t>39</w:t>
            </w:r>
          </w:hyperlink>
        </w:p>
        <w:p w14:paraId="22808A00" w14:textId="262DD66D" w:rsidR="00EC7875" w:rsidRDefault="00EC7875">
          <w:pPr>
            <w:pStyle w:val="TOC3"/>
            <w:tabs>
              <w:tab w:val="right" w:leader="dot" w:pos="9016"/>
            </w:tabs>
            <w:rPr>
              <w:rFonts w:eastAsiaTheme="minorEastAsia"/>
              <w:noProof/>
              <w:lang w:eastAsia="en-GB"/>
            </w:rPr>
          </w:pPr>
          <w:hyperlink w:anchor="_Toc101798535" w:history="1">
            <w:r w:rsidRPr="00484AF3">
              <w:rPr>
                <w:rStyle w:val="Hyperlink"/>
                <w:rFonts w:ascii="Arial" w:hAnsi="Arial" w:cs="Arial"/>
                <w:noProof/>
              </w:rPr>
              <w:t>Appendix I – Belbin Team Role Descriptions</w:t>
            </w:r>
            <w:r>
              <w:rPr>
                <w:noProof/>
                <w:webHidden/>
              </w:rPr>
              <w:tab/>
            </w:r>
            <w:r w:rsidR="009F5D25">
              <w:rPr>
                <w:noProof/>
                <w:webHidden/>
              </w:rPr>
              <w:t>40</w:t>
            </w:r>
          </w:hyperlink>
        </w:p>
        <w:p w14:paraId="383AF58C" w14:textId="5A1D852A" w:rsidR="00EC7875" w:rsidRDefault="00EC7875">
          <w:pPr>
            <w:pStyle w:val="TOC3"/>
            <w:tabs>
              <w:tab w:val="right" w:leader="dot" w:pos="9016"/>
            </w:tabs>
            <w:rPr>
              <w:rFonts w:eastAsiaTheme="minorEastAsia"/>
              <w:noProof/>
              <w:lang w:eastAsia="en-GB"/>
            </w:rPr>
          </w:pPr>
          <w:hyperlink w:anchor="_Toc101798536" w:history="1">
            <w:r w:rsidRPr="00484AF3">
              <w:rPr>
                <w:rStyle w:val="Hyperlink"/>
                <w:rFonts w:ascii="Arial" w:hAnsi="Arial" w:cs="Arial"/>
                <w:noProof/>
              </w:rPr>
              <w:t>Appendix J – Self-Concept Process Map</w:t>
            </w:r>
            <w:r>
              <w:rPr>
                <w:noProof/>
                <w:webHidden/>
              </w:rPr>
              <w:tab/>
            </w:r>
            <w:r w:rsidR="009F5D25">
              <w:rPr>
                <w:noProof/>
                <w:webHidden/>
              </w:rPr>
              <w:t>41</w:t>
            </w:r>
          </w:hyperlink>
        </w:p>
        <w:p w14:paraId="48EAC3A4" w14:textId="3A8B1F8A" w:rsidR="00EC7875" w:rsidRDefault="00EC7875">
          <w:pPr>
            <w:pStyle w:val="TOC3"/>
            <w:tabs>
              <w:tab w:val="right" w:leader="dot" w:pos="9016"/>
            </w:tabs>
            <w:rPr>
              <w:rFonts w:eastAsiaTheme="minorEastAsia"/>
              <w:noProof/>
              <w:lang w:eastAsia="en-GB"/>
            </w:rPr>
          </w:pPr>
          <w:hyperlink w:anchor="_Toc101798537" w:history="1">
            <w:r w:rsidRPr="00484AF3">
              <w:rPr>
                <w:rStyle w:val="Hyperlink"/>
                <w:rFonts w:ascii="Arial" w:hAnsi="Arial" w:cs="Arial"/>
                <w:noProof/>
              </w:rPr>
              <w:t>Appendix K - Action-Centred Leadership (ACL) Model</w:t>
            </w:r>
            <w:r>
              <w:rPr>
                <w:noProof/>
                <w:webHidden/>
              </w:rPr>
              <w:tab/>
            </w:r>
            <w:r w:rsidR="009F5D25">
              <w:rPr>
                <w:noProof/>
                <w:webHidden/>
              </w:rPr>
              <w:t>42</w:t>
            </w:r>
          </w:hyperlink>
        </w:p>
        <w:p w14:paraId="716044DD" w14:textId="3995CE7D" w:rsidR="00EC7875" w:rsidRDefault="00EC7875">
          <w:pPr>
            <w:pStyle w:val="TOC3"/>
            <w:tabs>
              <w:tab w:val="right" w:leader="dot" w:pos="9016"/>
            </w:tabs>
            <w:rPr>
              <w:rFonts w:eastAsiaTheme="minorEastAsia"/>
              <w:noProof/>
              <w:lang w:eastAsia="en-GB"/>
            </w:rPr>
          </w:pPr>
          <w:hyperlink w:anchor="_Toc101798538" w:history="1">
            <w:r w:rsidRPr="00484AF3">
              <w:rPr>
                <w:rStyle w:val="Hyperlink"/>
                <w:rFonts w:ascii="Arial" w:hAnsi="Arial" w:cs="Arial"/>
                <w:noProof/>
              </w:rPr>
              <w:t>Appendix L – Path-goal theory of leadership</w:t>
            </w:r>
            <w:r>
              <w:rPr>
                <w:noProof/>
                <w:webHidden/>
              </w:rPr>
              <w:tab/>
            </w:r>
            <w:r w:rsidR="009F5D25">
              <w:rPr>
                <w:noProof/>
                <w:webHidden/>
              </w:rPr>
              <w:t>43</w:t>
            </w:r>
          </w:hyperlink>
        </w:p>
        <w:p w14:paraId="153ECDC5" w14:textId="6C7030A1" w:rsidR="00EC7875" w:rsidRDefault="00EC7875">
          <w:pPr>
            <w:pStyle w:val="TOC3"/>
            <w:tabs>
              <w:tab w:val="right" w:leader="dot" w:pos="9016"/>
            </w:tabs>
            <w:rPr>
              <w:rFonts w:eastAsiaTheme="minorEastAsia"/>
              <w:noProof/>
              <w:lang w:eastAsia="en-GB"/>
            </w:rPr>
          </w:pPr>
          <w:hyperlink w:anchor="_Toc101798539" w:history="1">
            <w:r w:rsidRPr="00484AF3">
              <w:rPr>
                <w:rStyle w:val="Hyperlink"/>
                <w:rFonts w:ascii="Arial" w:hAnsi="Arial" w:cs="Arial"/>
                <w:noProof/>
              </w:rPr>
              <w:t>Appendix M - Power and Influence Model – Jolene Mann</w:t>
            </w:r>
            <w:r>
              <w:rPr>
                <w:noProof/>
                <w:webHidden/>
              </w:rPr>
              <w:tab/>
            </w:r>
            <w:r w:rsidR="009F5D25">
              <w:rPr>
                <w:noProof/>
                <w:webHidden/>
              </w:rPr>
              <w:t>44</w:t>
            </w:r>
          </w:hyperlink>
        </w:p>
        <w:p w14:paraId="2568BF3B" w14:textId="0E040B05" w:rsidR="00EC7875" w:rsidRDefault="00EC7875">
          <w:pPr>
            <w:pStyle w:val="TOC1"/>
            <w:tabs>
              <w:tab w:val="right" w:leader="dot" w:pos="9016"/>
            </w:tabs>
            <w:rPr>
              <w:rFonts w:eastAsiaTheme="minorEastAsia"/>
              <w:noProof/>
              <w:lang w:eastAsia="en-GB"/>
            </w:rPr>
          </w:pPr>
          <w:hyperlink w:anchor="_Toc101798540" w:history="1">
            <w:r w:rsidRPr="00484AF3">
              <w:rPr>
                <w:rStyle w:val="Hyperlink"/>
                <w:rFonts w:ascii="Arial" w:hAnsi="Arial" w:cs="Arial"/>
                <w:b/>
                <w:bCs/>
                <w:noProof/>
              </w:rPr>
              <w:t>References</w:t>
            </w:r>
            <w:r>
              <w:rPr>
                <w:noProof/>
                <w:webHidden/>
              </w:rPr>
              <w:tab/>
            </w:r>
            <w:r w:rsidR="009F5D25">
              <w:rPr>
                <w:noProof/>
                <w:webHidden/>
              </w:rPr>
              <w:t>45</w:t>
            </w:r>
          </w:hyperlink>
        </w:p>
        <w:p w14:paraId="479C84EF" w14:textId="3E7D0AE8" w:rsidR="001646A5" w:rsidRPr="00C2348C" w:rsidRDefault="001646A5">
          <w:pPr>
            <w:rPr>
              <w:rFonts w:ascii="Arial" w:hAnsi="Arial" w:cs="Arial"/>
            </w:rPr>
          </w:pPr>
          <w:r w:rsidRPr="00C2348C">
            <w:rPr>
              <w:rFonts w:ascii="Arial" w:hAnsi="Arial" w:cs="Arial"/>
              <w:b/>
              <w:bCs/>
              <w:noProof/>
            </w:rPr>
            <w:fldChar w:fldCharType="end"/>
          </w:r>
        </w:p>
      </w:sdtContent>
    </w:sdt>
    <w:p w14:paraId="0D45DFE9" w14:textId="77777777" w:rsidR="000B2DF1" w:rsidRPr="00C2348C" w:rsidRDefault="000B2DF1" w:rsidP="00F22C5F">
      <w:pPr>
        <w:pStyle w:val="NormalWeb"/>
        <w:shd w:val="clear" w:color="auto" w:fill="FFFFFF"/>
        <w:spacing w:before="450" w:beforeAutospacing="0" w:after="150" w:afterAutospacing="0"/>
        <w:jc w:val="both"/>
        <w:rPr>
          <w:rFonts w:ascii="Arial" w:hAnsi="Arial" w:cs="Arial"/>
          <w:color w:val="FF0000"/>
          <w:sz w:val="27"/>
          <w:szCs w:val="27"/>
        </w:rPr>
      </w:pPr>
    </w:p>
    <w:p w14:paraId="52C55022" w14:textId="77777777" w:rsidR="000F5508" w:rsidRDefault="000F5508" w:rsidP="000F5508"/>
    <w:p w14:paraId="720404A5" w14:textId="77777777" w:rsidR="000F5508" w:rsidRDefault="000F5508" w:rsidP="000F5508"/>
    <w:p w14:paraId="058A40B7" w14:textId="77777777" w:rsidR="000F5508" w:rsidRDefault="000F5508" w:rsidP="000F5508"/>
    <w:p w14:paraId="18112CD8" w14:textId="36D35A5C" w:rsidR="000F5508" w:rsidRDefault="000F5508" w:rsidP="000F5508"/>
    <w:p w14:paraId="653E4DC4" w14:textId="77777777" w:rsidR="000F5508" w:rsidRDefault="000F5508" w:rsidP="000F5508"/>
    <w:p w14:paraId="11CBB190" w14:textId="223A49F2" w:rsidR="000F5508" w:rsidRDefault="000F5508" w:rsidP="000F5508"/>
    <w:p w14:paraId="3133986A" w14:textId="77777777" w:rsidR="000F5508" w:rsidRDefault="000F5508" w:rsidP="000F5508"/>
    <w:p w14:paraId="6BFC9331" w14:textId="53A7C153" w:rsidR="000F5508" w:rsidRDefault="000F5508" w:rsidP="000F5508"/>
    <w:p w14:paraId="65B0772D" w14:textId="3DD8D403" w:rsidR="000F5508" w:rsidRDefault="000F5508" w:rsidP="000F5508"/>
    <w:p w14:paraId="424A48B0" w14:textId="0C187469" w:rsidR="000F5508" w:rsidRDefault="000F5508" w:rsidP="000F5508"/>
    <w:p w14:paraId="213690B3" w14:textId="05DB1D32" w:rsidR="00F343AE" w:rsidRDefault="00F343AE" w:rsidP="000F5508"/>
    <w:p w14:paraId="41FBAD4E" w14:textId="77777777" w:rsidR="00C70280" w:rsidRPr="000F5508" w:rsidRDefault="00C70280" w:rsidP="000F5508"/>
    <w:p w14:paraId="62CF9656" w14:textId="0D5AB5C9" w:rsidR="00D35A78" w:rsidRPr="007D1F6A" w:rsidRDefault="00A738C3" w:rsidP="000F5508">
      <w:pPr>
        <w:pStyle w:val="Heading1"/>
        <w:rPr>
          <w:rFonts w:ascii="Arial" w:hAnsi="Arial" w:cs="Arial"/>
          <w:b/>
          <w:color w:val="auto"/>
          <w:sz w:val="28"/>
        </w:rPr>
      </w:pPr>
      <w:bookmarkStart w:id="0" w:name="_Hlk100871447"/>
      <w:bookmarkStart w:id="1" w:name="_Toc101798524"/>
      <w:r w:rsidRPr="007D1F6A">
        <w:rPr>
          <w:rFonts w:ascii="Arial" w:hAnsi="Arial" w:cs="Arial"/>
          <w:b/>
          <w:color w:val="auto"/>
          <w:sz w:val="28"/>
        </w:rPr>
        <w:lastRenderedPageBreak/>
        <w:t>Introduction</w:t>
      </w:r>
      <w:bookmarkEnd w:id="1"/>
    </w:p>
    <w:p w14:paraId="1929F09B" w14:textId="77777777" w:rsidR="00693092" w:rsidRPr="007D1F6A" w:rsidRDefault="00693092" w:rsidP="009E1168">
      <w:pPr>
        <w:jc w:val="both"/>
        <w:rPr>
          <w:rFonts w:ascii="Arial" w:hAnsi="Arial" w:cs="Arial"/>
          <w:sz w:val="24"/>
        </w:rPr>
      </w:pPr>
    </w:p>
    <w:p w14:paraId="56D12632" w14:textId="182EAE9E" w:rsidR="00013936" w:rsidRPr="007D1F6A" w:rsidRDefault="00CA2C0C" w:rsidP="0094529D">
      <w:pPr>
        <w:spacing w:line="480" w:lineRule="auto"/>
        <w:jc w:val="both"/>
        <w:rPr>
          <w:rFonts w:ascii="Arial" w:hAnsi="Arial" w:cs="Arial"/>
          <w:sz w:val="24"/>
        </w:rPr>
      </w:pPr>
      <w:bookmarkStart w:id="2" w:name="_Hlk100848810"/>
      <w:r w:rsidRPr="007D1F6A">
        <w:rPr>
          <w:rFonts w:ascii="Arial" w:hAnsi="Arial" w:cs="Arial"/>
          <w:sz w:val="24"/>
        </w:rPr>
        <w:t>P</w:t>
      </w:r>
      <w:r w:rsidR="003C677B" w:rsidRPr="007D1F6A">
        <w:rPr>
          <w:rFonts w:ascii="Arial" w:hAnsi="Arial" w:cs="Arial"/>
          <w:sz w:val="24"/>
        </w:rPr>
        <w:t>olice leadership is facing major crisis in terms of its legitimacy</w:t>
      </w:r>
      <w:r w:rsidR="00D47D3D" w:rsidRPr="007D1F6A">
        <w:rPr>
          <w:rFonts w:ascii="Arial" w:hAnsi="Arial" w:cs="Arial"/>
          <w:sz w:val="24"/>
        </w:rPr>
        <w:t>,</w:t>
      </w:r>
      <w:r w:rsidR="00E01C94" w:rsidRPr="007D1F6A">
        <w:rPr>
          <w:rFonts w:ascii="Arial" w:hAnsi="Arial" w:cs="Arial"/>
          <w:sz w:val="24"/>
        </w:rPr>
        <w:t xml:space="preserve"> following high-profile cases of misconduct</w:t>
      </w:r>
      <w:r w:rsidR="0045221A" w:rsidRPr="007D1F6A">
        <w:rPr>
          <w:rFonts w:ascii="Arial" w:hAnsi="Arial" w:cs="Arial"/>
          <w:sz w:val="24"/>
        </w:rPr>
        <w:t xml:space="preserve"> </w:t>
      </w:r>
      <w:r w:rsidR="0045221A" w:rsidRPr="007D1F6A">
        <w:rPr>
          <w:rFonts w:ascii="Arial" w:hAnsi="Arial" w:cs="Arial"/>
          <w:noProof/>
          <w:sz w:val="24"/>
        </w:rPr>
        <w:t>(Ramshaw et al</w:t>
      </w:r>
      <w:r w:rsidR="002F65B2" w:rsidRPr="007D1F6A">
        <w:rPr>
          <w:rFonts w:ascii="Arial" w:hAnsi="Arial" w:cs="Arial"/>
          <w:noProof/>
          <w:sz w:val="24"/>
        </w:rPr>
        <w:t>.,</w:t>
      </w:r>
      <w:r w:rsidR="0045221A" w:rsidRPr="007D1F6A">
        <w:rPr>
          <w:rFonts w:ascii="Arial" w:hAnsi="Arial" w:cs="Arial"/>
          <w:noProof/>
          <w:sz w:val="24"/>
        </w:rPr>
        <w:t xml:space="preserve"> 2019)</w:t>
      </w:r>
      <w:r w:rsidR="002F65B2" w:rsidRPr="007D1F6A">
        <w:rPr>
          <w:rFonts w:ascii="Arial" w:hAnsi="Arial" w:cs="Arial"/>
          <w:sz w:val="24"/>
        </w:rPr>
        <w:t xml:space="preserve">.  </w:t>
      </w:r>
      <w:r w:rsidR="003C677B" w:rsidRPr="007D1F6A">
        <w:rPr>
          <w:rFonts w:ascii="Arial" w:hAnsi="Arial" w:cs="Arial"/>
          <w:sz w:val="24"/>
        </w:rPr>
        <w:t>The killing of George Floyd in June 2020, by a Minneapolis officer, spotlighted institutionalised racism and brutality, and the kidnap, rape and killing of Sarah Everard in March 2021 by a Metropolitan officer, shattered public trust</w:t>
      </w:r>
      <w:r w:rsidRPr="007D1F6A">
        <w:rPr>
          <w:rFonts w:ascii="Arial" w:hAnsi="Arial" w:cs="Arial"/>
          <w:sz w:val="24"/>
        </w:rPr>
        <w:t xml:space="preserve"> </w:t>
      </w:r>
      <w:r w:rsidR="003C677B" w:rsidRPr="007D1F6A">
        <w:rPr>
          <w:rFonts w:ascii="Arial" w:hAnsi="Arial" w:cs="Arial"/>
          <w:sz w:val="24"/>
        </w:rPr>
        <w:t>and</w:t>
      </w:r>
      <w:r w:rsidRPr="007D1F6A">
        <w:rPr>
          <w:rFonts w:ascii="Arial" w:hAnsi="Arial" w:cs="Arial"/>
          <w:sz w:val="24"/>
        </w:rPr>
        <w:t xml:space="preserve"> </w:t>
      </w:r>
      <w:r w:rsidR="003C677B" w:rsidRPr="007D1F6A">
        <w:rPr>
          <w:rFonts w:ascii="Arial" w:hAnsi="Arial" w:cs="Arial"/>
          <w:sz w:val="24"/>
        </w:rPr>
        <w:t>confidence, highlighting leadership failings</w:t>
      </w:r>
      <w:r w:rsidRPr="007D1F6A">
        <w:rPr>
          <w:rFonts w:ascii="Arial" w:hAnsi="Arial" w:cs="Arial"/>
          <w:sz w:val="24"/>
        </w:rPr>
        <w:t xml:space="preserve"> </w:t>
      </w:r>
      <w:r w:rsidR="001E4F8F" w:rsidRPr="007D1F6A">
        <w:rPr>
          <w:rFonts w:ascii="Arial" w:hAnsi="Arial" w:cs="Arial"/>
          <w:sz w:val="24"/>
        </w:rPr>
        <w:t>that</w:t>
      </w:r>
      <w:r w:rsidR="003C677B" w:rsidRPr="007D1F6A">
        <w:rPr>
          <w:rFonts w:ascii="Arial" w:hAnsi="Arial" w:cs="Arial"/>
          <w:sz w:val="24"/>
        </w:rPr>
        <w:t xml:space="preserve"> sparked concerns </w:t>
      </w:r>
      <w:r w:rsidRPr="007D1F6A">
        <w:rPr>
          <w:rFonts w:ascii="Arial" w:hAnsi="Arial" w:cs="Arial"/>
          <w:sz w:val="24"/>
        </w:rPr>
        <w:t>over</w:t>
      </w:r>
      <w:r w:rsidR="003C677B" w:rsidRPr="007D1F6A">
        <w:rPr>
          <w:rFonts w:ascii="Arial" w:hAnsi="Arial" w:cs="Arial"/>
          <w:sz w:val="24"/>
        </w:rPr>
        <w:t xml:space="preserve"> institutionalised misogyny and sexism </w:t>
      </w:r>
      <w:sdt>
        <w:sdtPr>
          <w:rPr>
            <w:rFonts w:ascii="Arial" w:hAnsi="Arial" w:cs="Arial"/>
            <w:sz w:val="24"/>
          </w:rPr>
          <w:id w:val="-218520929"/>
          <w:citation/>
        </w:sdtPr>
        <w:sdtEndPr/>
        <w:sdtContent>
          <w:r w:rsidR="00013936" w:rsidRPr="007D1F6A">
            <w:rPr>
              <w:rFonts w:ascii="Arial" w:hAnsi="Arial" w:cs="Arial"/>
              <w:sz w:val="24"/>
            </w:rPr>
            <w:fldChar w:fldCharType="begin"/>
          </w:r>
          <w:r w:rsidR="00013936" w:rsidRPr="007D1F6A">
            <w:rPr>
              <w:rFonts w:ascii="Arial" w:hAnsi="Arial" w:cs="Arial"/>
              <w:sz w:val="24"/>
            </w:rPr>
            <w:instrText xml:space="preserve"> CITATION IOP22 \l 2057 </w:instrText>
          </w:r>
          <w:r w:rsidR="00013936" w:rsidRPr="007D1F6A">
            <w:rPr>
              <w:rFonts w:ascii="Arial" w:hAnsi="Arial" w:cs="Arial"/>
              <w:sz w:val="24"/>
            </w:rPr>
            <w:fldChar w:fldCharType="separate"/>
          </w:r>
          <w:r w:rsidR="00B74F34" w:rsidRPr="007D1F6A">
            <w:rPr>
              <w:rFonts w:ascii="Arial" w:hAnsi="Arial" w:cs="Arial"/>
              <w:noProof/>
              <w:sz w:val="24"/>
            </w:rPr>
            <w:t>(IOPC, 2022)</w:t>
          </w:r>
          <w:r w:rsidR="00013936" w:rsidRPr="007D1F6A">
            <w:rPr>
              <w:rFonts w:ascii="Arial" w:hAnsi="Arial" w:cs="Arial"/>
              <w:sz w:val="24"/>
            </w:rPr>
            <w:fldChar w:fldCharType="end"/>
          </w:r>
        </w:sdtContent>
      </w:sdt>
      <w:r w:rsidR="00E01C94" w:rsidRPr="007D1F6A">
        <w:rPr>
          <w:rFonts w:ascii="Arial" w:hAnsi="Arial" w:cs="Arial"/>
          <w:sz w:val="24"/>
        </w:rPr>
        <w:t xml:space="preserve">. </w:t>
      </w:r>
      <w:r w:rsidR="00B208B4" w:rsidRPr="007D1F6A">
        <w:rPr>
          <w:rFonts w:ascii="Arial" w:hAnsi="Arial" w:cs="Arial"/>
          <w:sz w:val="24"/>
        </w:rPr>
        <w:t xml:space="preserve"> </w:t>
      </w:r>
    </w:p>
    <w:p w14:paraId="7B0FFCF2" w14:textId="5BE78A3B" w:rsidR="005C4788" w:rsidRPr="007D1F6A" w:rsidRDefault="003C677B" w:rsidP="00BF5473">
      <w:pPr>
        <w:spacing w:line="480" w:lineRule="auto"/>
        <w:jc w:val="both"/>
        <w:rPr>
          <w:rFonts w:ascii="Arial" w:hAnsi="Arial" w:cs="Arial"/>
          <w:noProof/>
          <w:sz w:val="24"/>
        </w:rPr>
      </w:pPr>
      <w:r w:rsidRPr="007D1F6A">
        <w:rPr>
          <w:rFonts w:ascii="Arial" w:hAnsi="Arial" w:cs="Arial"/>
          <w:sz w:val="24"/>
        </w:rPr>
        <w:t>Policing</w:t>
      </w:r>
      <w:r w:rsidR="0045221A" w:rsidRPr="007D1F6A">
        <w:rPr>
          <w:rFonts w:ascii="Arial" w:hAnsi="Arial" w:cs="Arial"/>
          <w:sz w:val="24"/>
        </w:rPr>
        <w:t xml:space="preserve"> </w:t>
      </w:r>
      <w:r w:rsidR="0051013E" w:rsidRPr="007D1F6A">
        <w:rPr>
          <w:rFonts w:ascii="Arial" w:hAnsi="Arial" w:cs="Arial"/>
          <w:sz w:val="24"/>
        </w:rPr>
        <w:t xml:space="preserve">requires a </w:t>
      </w:r>
      <w:r w:rsidR="001A17DF" w:rsidRPr="007D1F6A">
        <w:rPr>
          <w:rFonts w:ascii="Arial" w:hAnsi="Arial" w:cs="Arial"/>
          <w:sz w:val="24"/>
        </w:rPr>
        <w:t>fundamental rethink</w:t>
      </w:r>
      <w:r w:rsidR="0045221A" w:rsidRPr="007D1F6A">
        <w:rPr>
          <w:rFonts w:ascii="Arial" w:hAnsi="Arial" w:cs="Arial"/>
          <w:sz w:val="24"/>
        </w:rPr>
        <w:t xml:space="preserve"> of </w:t>
      </w:r>
      <w:r w:rsidR="0051013E" w:rsidRPr="007D1F6A">
        <w:rPr>
          <w:rFonts w:ascii="Arial" w:hAnsi="Arial" w:cs="Arial"/>
          <w:sz w:val="24"/>
        </w:rPr>
        <w:t>its structures and processes</w:t>
      </w:r>
      <w:r w:rsidR="00CA2C0C" w:rsidRPr="007D1F6A">
        <w:rPr>
          <w:rFonts w:ascii="Arial" w:hAnsi="Arial" w:cs="Arial"/>
          <w:sz w:val="24"/>
        </w:rPr>
        <w:t xml:space="preserve">, </w:t>
      </w:r>
      <w:r w:rsidR="001A17DF" w:rsidRPr="007D1F6A">
        <w:rPr>
          <w:rFonts w:ascii="Arial" w:hAnsi="Arial" w:cs="Arial"/>
          <w:sz w:val="24"/>
        </w:rPr>
        <w:t xml:space="preserve">for </w:t>
      </w:r>
      <w:r w:rsidR="0045221A" w:rsidRPr="007D1F6A">
        <w:rPr>
          <w:rFonts w:ascii="Arial" w:hAnsi="Arial" w:cs="Arial"/>
          <w:sz w:val="24"/>
        </w:rPr>
        <w:t xml:space="preserve">more </w:t>
      </w:r>
      <w:r w:rsidR="00EB1768" w:rsidRPr="007D1F6A">
        <w:rPr>
          <w:rFonts w:ascii="Arial" w:hAnsi="Arial" w:cs="Arial"/>
          <w:sz w:val="24"/>
        </w:rPr>
        <w:t xml:space="preserve">ethical </w:t>
      </w:r>
      <w:r w:rsidR="0045221A" w:rsidRPr="007D1F6A">
        <w:rPr>
          <w:rFonts w:ascii="Arial" w:hAnsi="Arial" w:cs="Arial"/>
          <w:sz w:val="24"/>
        </w:rPr>
        <w:t xml:space="preserve">based </w:t>
      </w:r>
      <w:r w:rsidR="00EB1768" w:rsidRPr="007D1F6A">
        <w:rPr>
          <w:rFonts w:ascii="Arial" w:hAnsi="Arial" w:cs="Arial"/>
          <w:sz w:val="24"/>
        </w:rPr>
        <w:t>models of leadership</w:t>
      </w:r>
      <w:r w:rsidR="0045221A" w:rsidRPr="007D1F6A">
        <w:rPr>
          <w:rFonts w:ascii="Arial" w:hAnsi="Arial" w:cs="Arial"/>
          <w:sz w:val="24"/>
        </w:rPr>
        <w:t xml:space="preserve"> to be assumed</w:t>
      </w:r>
      <w:r w:rsidR="00B208B4" w:rsidRPr="007D1F6A">
        <w:rPr>
          <w:rFonts w:ascii="Arial" w:hAnsi="Arial" w:cs="Arial"/>
          <w:sz w:val="24"/>
        </w:rPr>
        <w:t xml:space="preserve">, </w:t>
      </w:r>
      <w:r w:rsidR="00CA2C0C" w:rsidRPr="007D1F6A">
        <w:rPr>
          <w:rFonts w:ascii="Arial" w:hAnsi="Arial" w:cs="Arial"/>
          <w:sz w:val="24"/>
        </w:rPr>
        <w:t>for</w:t>
      </w:r>
      <w:r w:rsidR="0051013E" w:rsidRPr="007D1F6A">
        <w:rPr>
          <w:rFonts w:ascii="Arial" w:hAnsi="Arial" w:cs="Arial"/>
          <w:sz w:val="24"/>
        </w:rPr>
        <w:t xml:space="preserve"> people to </w:t>
      </w:r>
      <w:r w:rsidR="00BF5473" w:rsidRPr="007D1F6A">
        <w:rPr>
          <w:rFonts w:ascii="Arial" w:hAnsi="Arial" w:cs="Arial"/>
          <w:sz w:val="24"/>
        </w:rPr>
        <w:t>‘</w:t>
      </w:r>
      <w:r w:rsidR="0051013E" w:rsidRPr="007D1F6A">
        <w:rPr>
          <w:rFonts w:ascii="Arial" w:hAnsi="Arial" w:cs="Arial"/>
          <w:i/>
          <w:iCs/>
          <w:sz w:val="24"/>
        </w:rPr>
        <w:t>do the right thing, for the right reasons</w:t>
      </w:r>
      <w:r w:rsidR="00BF5473" w:rsidRPr="007D1F6A">
        <w:rPr>
          <w:rFonts w:ascii="Arial" w:hAnsi="Arial" w:cs="Arial"/>
          <w:i/>
          <w:iCs/>
          <w:sz w:val="24"/>
        </w:rPr>
        <w:t>’</w:t>
      </w:r>
      <w:r w:rsidR="0051013E" w:rsidRPr="007D1F6A">
        <w:rPr>
          <w:rFonts w:ascii="Arial" w:hAnsi="Arial" w:cs="Arial"/>
          <w:sz w:val="24"/>
        </w:rPr>
        <w:t xml:space="preserve"> (</w:t>
      </w:r>
      <w:proofErr w:type="spellStart"/>
      <w:r w:rsidR="00BF5473" w:rsidRPr="007D1F6A">
        <w:rPr>
          <w:rFonts w:ascii="Arial" w:hAnsi="Arial" w:cs="Arial"/>
          <w:sz w:val="24"/>
        </w:rPr>
        <w:t>Ciulla</w:t>
      </w:r>
      <w:proofErr w:type="spellEnd"/>
      <w:r w:rsidR="00BF5473" w:rsidRPr="007D1F6A">
        <w:rPr>
          <w:rFonts w:ascii="Arial" w:hAnsi="Arial" w:cs="Arial"/>
          <w:sz w:val="24"/>
        </w:rPr>
        <w:t xml:space="preserve">, 2003 cited in </w:t>
      </w:r>
      <w:r w:rsidR="00BF5473" w:rsidRPr="007D1F6A">
        <w:rPr>
          <w:rFonts w:ascii="Arial" w:hAnsi="Arial" w:cs="Arial"/>
          <w:noProof/>
          <w:sz w:val="24"/>
        </w:rPr>
        <w:t>Northouse, 2015, pg.262)</w:t>
      </w:r>
      <w:r w:rsidR="002F65B2" w:rsidRPr="007D1F6A">
        <w:rPr>
          <w:rFonts w:ascii="Arial" w:hAnsi="Arial" w:cs="Arial"/>
          <w:noProof/>
          <w:sz w:val="24"/>
        </w:rPr>
        <w:t xml:space="preserve">.  Policing </w:t>
      </w:r>
      <w:r w:rsidR="00B208B4" w:rsidRPr="007D1F6A">
        <w:rPr>
          <w:rFonts w:ascii="Arial" w:hAnsi="Arial" w:cs="Arial"/>
          <w:sz w:val="24"/>
        </w:rPr>
        <w:t xml:space="preserve">cannot continue </w:t>
      </w:r>
      <w:r w:rsidR="00DD0735" w:rsidRPr="007D1F6A">
        <w:rPr>
          <w:rFonts w:ascii="Arial" w:hAnsi="Arial" w:cs="Arial"/>
          <w:noProof/>
          <w:sz w:val="24"/>
        </w:rPr>
        <w:t>confront</w:t>
      </w:r>
      <w:r w:rsidR="00E8211F" w:rsidRPr="007D1F6A">
        <w:rPr>
          <w:rFonts w:ascii="Arial" w:hAnsi="Arial" w:cs="Arial"/>
          <w:noProof/>
          <w:sz w:val="24"/>
        </w:rPr>
        <w:t>ing its</w:t>
      </w:r>
      <w:r w:rsidR="00DD0735" w:rsidRPr="007D1F6A">
        <w:rPr>
          <w:rFonts w:ascii="Arial" w:hAnsi="Arial" w:cs="Arial"/>
          <w:noProof/>
          <w:sz w:val="24"/>
        </w:rPr>
        <w:t xml:space="preserve"> </w:t>
      </w:r>
      <w:r w:rsidR="00E01C94" w:rsidRPr="007D1F6A">
        <w:rPr>
          <w:rFonts w:ascii="Arial" w:hAnsi="Arial" w:cs="Arial"/>
          <w:noProof/>
          <w:sz w:val="24"/>
        </w:rPr>
        <w:t>challenges</w:t>
      </w:r>
      <w:r w:rsidR="00DD0735" w:rsidRPr="007D1F6A">
        <w:rPr>
          <w:rFonts w:ascii="Arial" w:hAnsi="Arial" w:cs="Arial"/>
          <w:noProof/>
          <w:sz w:val="24"/>
        </w:rPr>
        <w:t xml:space="preserve"> through </w:t>
      </w:r>
      <w:r w:rsidR="00B86299" w:rsidRPr="007D1F6A">
        <w:rPr>
          <w:rFonts w:ascii="Arial" w:hAnsi="Arial" w:cs="Arial"/>
          <w:sz w:val="24"/>
        </w:rPr>
        <w:t>traditional, hierarchical approaches to leadership</w:t>
      </w:r>
      <w:r w:rsidR="00EB1768" w:rsidRPr="007D1F6A">
        <w:rPr>
          <w:rFonts w:ascii="Arial" w:hAnsi="Arial" w:cs="Arial"/>
          <w:sz w:val="24"/>
        </w:rPr>
        <w:t xml:space="preserve"> </w:t>
      </w:r>
      <w:r w:rsidR="00EB1768" w:rsidRPr="007D1F6A">
        <w:rPr>
          <w:rFonts w:ascii="Arial" w:hAnsi="Arial" w:cs="Arial"/>
          <w:noProof/>
          <w:sz w:val="24"/>
        </w:rPr>
        <w:t>(CSPL, 2015</w:t>
      </w:r>
      <w:r w:rsidR="00964B58" w:rsidRPr="007D1F6A">
        <w:rPr>
          <w:rFonts w:ascii="Arial" w:hAnsi="Arial" w:cs="Arial"/>
          <w:noProof/>
          <w:sz w:val="24"/>
        </w:rPr>
        <w:t>)</w:t>
      </w:r>
      <w:r w:rsidR="004E61BB" w:rsidRPr="007D1F6A">
        <w:rPr>
          <w:rFonts w:ascii="Arial" w:hAnsi="Arial" w:cs="Arial"/>
          <w:noProof/>
          <w:sz w:val="24"/>
        </w:rPr>
        <w:t>.</w:t>
      </w:r>
      <w:r w:rsidR="003F7A1C" w:rsidRPr="007D1F6A">
        <w:rPr>
          <w:rFonts w:ascii="Arial" w:hAnsi="Arial" w:cs="Arial"/>
          <w:noProof/>
          <w:sz w:val="24"/>
        </w:rPr>
        <w:t xml:space="preserve">   </w:t>
      </w:r>
      <w:r w:rsidR="00336E93" w:rsidRPr="007D1F6A">
        <w:rPr>
          <w:rFonts w:ascii="Arial" w:hAnsi="Arial" w:cs="Arial"/>
          <w:noProof/>
          <w:sz w:val="24"/>
        </w:rPr>
        <w:t xml:space="preserve"> </w:t>
      </w:r>
      <w:r w:rsidR="00C63E2C" w:rsidRPr="007D1F6A">
        <w:rPr>
          <w:rFonts w:ascii="Arial" w:hAnsi="Arial" w:cs="Arial"/>
          <w:noProof/>
          <w:sz w:val="24"/>
        </w:rPr>
        <w:t>Fyfe</w:t>
      </w:r>
      <w:r w:rsidR="00B208B4" w:rsidRPr="007D1F6A">
        <w:rPr>
          <w:rFonts w:ascii="Arial" w:hAnsi="Arial" w:cs="Arial"/>
          <w:noProof/>
          <w:sz w:val="24"/>
        </w:rPr>
        <w:t xml:space="preserve"> et al. </w:t>
      </w:r>
      <w:r w:rsidR="009E1168" w:rsidRPr="007D1F6A">
        <w:rPr>
          <w:rFonts w:ascii="Arial" w:hAnsi="Arial" w:cs="Arial"/>
          <w:noProof/>
          <w:sz w:val="24"/>
        </w:rPr>
        <w:t xml:space="preserve">(1997) </w:t>
      </w:r>
      <w:r w:rsidR="00935DF7" w:rsidRPr="007D1F6A">
        <w:rPr>
          <w:rFonts w:ascii="Arial" w:hAnsi="Arial" w:cs="Arial"/>
          <w:noProof/>
          <w:sz w:val="24"/>
        </w:rPr>
        <w:t>agree</w:t>
      </w:r>
      <w:r w:rsidR="009E1168" w:rsidRPr="007D1F6A">
        <w:rPr>
          <w:rFonts w:ascii="Arial" w:hAnsi="Arial" w:cs="Arial"/>
          <w:noProof/>
          <w:sz w:val="24"/>
        </w:rPr>
        <w:t xml:space="preserve">, </w:t>
      </w:r>
      <w:r w:rsidR="00C63E2C" w:rsidRPr="007D1F6A">
        <w:rPr>
          <w:rFonts w:ascii="Arial" w:hAnsi="Arial" w:cs="Arial"/>
          <w:noProof/>
          <w:sz w:val="24"/>
        </w:rPr>
        <w:t>poli</w:t>
      </w:r>
      <w:r w:rsidR="00505DE9" w:rsidRPr="007D1F6A">
        <w:rPr>
          <w:rFonts w:ascii="Arial" w:hAnsi="Arial" w:cs="Arial"/>
          <w:noProof/>
          <w:sz w:val="24"/>
        </w:rPr>
        <w:t>cing</w:t>
      </w:r>
      <w:r w:rsidR="0094529D" w:rsidRPr="007D1F6A">
        <w:rPr>
          <w:rFonts w:ascii="Arial" w:hAnsi="Arial" w:cs="Arial"/>
          <w:noProof/>
          <w:sz w:val="24"/>
        </w:rPr>
        <w:t xml:space="preserve">s </w:t>
      </w:r>
      <w:r w:rsidR="00C63E2C" w:rsidRPr="007D1F6A">
        <w:rPr>
          <w:rFonts w:ascii="Arial" w:hAnsi="Arial" w:cs="Arial"/>
          <w:noProof/>
          <w:sz w:val="24"/>
        </w:rPr>
        <w:t>relied heavily on command</w:t>
      </w:r>
      <w:r w:rsidR="006C7BCA" w:rsidRPr="007D1F6A">
        <w:rPr>
          <w:rFonts w:ascii="Arial" w:hAnsi="Arial" w:cs="Arial"/>
          <w:noProof/>
          <w:sz w:val="24"/>
        </w:rPr>
        <w:t>-</w:t>
      </w:r>
      <w:r w:rsidR="00C63E2C" w:rsidRPr="007D1F6A">
        <w:rPr>
          <w:rFonts w:ascii="Arial" w:hAnsi="Arial" w:cs="Arial"/>
          <w:noProof/>
          <w:sz w:val="24"/>
        </w:rPr>
        <w:t>and</w:t>
      </w:r>
      <w:r w:rsidR="006C7BCA" w:rsidRPr="007D1F6A">
        <w:rPr>
          <w:rFonts w:ascii="Arial" w:hAnsi="Arial" w:cs="Arial"/>
          <w:noProof/>
          <w:sz w:val="24"/>
        </w:rPr>
        <w:t>-</w:t>
      </w:r>
      <w:r w:rsidR="00C63E2C" w:rsidRPr="007D1F6A">
        <w:rPr>
          <w:rFonts w:ascii="Arial" w:hAnsi="Arial" w:cs="Arial"/>
          <w:noProof/>
          <w:sz w:val="24"/>
        </w:rPr>
        <w:t>control, to dictate actions and behaviour</w:t>
      </w:r>
      <w:r w:rsidR="005664C6" w:rsidRPr="007D1F6A">
        <w:rPr>
          <w:rFonts w:ascii="Arial" w:hAnsi="Arial" w:cs="Arial"/>
          <w:noProof/>
          <w:sz w:val="24"/>
        </w:rPr>
        <w:t>,</w:t>
      </w:r>
      <w:r w:rsidR="00C63E2C" w:rsidRPr="007D1F6A">
        <w:rPr>
          <w:rFonts w:ascii="Arial" w:hAnsi="Arial" w:cs="Arial"/>
          <w:noProof/>
          <w:sz w:val="24"/>
        </w:rPr>
        <w:t xml:space="preserve"> on </w:t>
      </w:r>
      <w:r w:rsidR="004E61BB" w:rsidRPr="007D1F6A">
        <w:rPr>
          <w:rFonts w:ascii="Arial" w:hAnsi="Arial" w:cs="Arial"/>
          <w:noProof/>
          <w:sz w:val="24"/>
        </w:rPr>
        <w:t xml:space="preserve">presumptions </w:t>
      </w:r>
      <w:r w:rsidR="00C63E2C" w:rsidRPr="007D1F6A">
        <w:rPr>
          <w:rFonts w:ascii="Arial" w:hAnsi="Arial" w:cs="Arial"/>
          <w:noProof/>
          <w:sz w:val="24"/>
        </w:rPr>
        <w:t>rank equate</w:t>
      </w:r>
      <w:r w:rsidR="006C7BCA" w:rsidRPr="007D1F6A">
        <w:rPr>
          <w:rFonts w:ascii="Arial" w:hAnsi="Arial" w:cs="Arial"/>
          <w:noProof/>
          <w:sz w:val="24"/>
        </w:rPr>
        <w:t>s</w:t>
      </w:r>
      <w:r w:rsidR="00C63E2C" w:rsidRPr="007D1F6A">
        <w:rPr>
          <w:rFonts w:ascii="Arial" w:hAnsi="Arial" w:cs="Arial"/>
          <w:noProof/>
          <w:sz w:val="24"/>
        </w:rPr>
        <w:t xml:space="preserve"> to good leadership.  </w:t>
      </w:r>
      <w:r w:rsidR="00D13D7E" w:rsidRPr="007D1F6A">
        <w:rPr>
          <w:rFonts w:ascii="Arial" w:hAnsi="Arial" w:cs="Arial"/>
          <w:noProof/>
          <w:sz w:val="24"/>
        </w:rPr>
        <w:t xml:space="preserve">Fleming (2015) </w:t>
      </w:r>
      <w:r w:rsidR="004E61BB" w:rsidRPr="007D1F6A">
        <w:rPr>
          <w:rFonts w:ascii="Arial" w:hAnsi="Arial" w:cs="Arial"/>
          <w:noProof/>
          <w:sz w:val="24"/>
        </w:rPr>
        <w:t>argues</w:t>
      </w:r>
      <w:r w:rsidR="00D13D7E" w:rsidRPr="007D1F6A">
        <w:rPr>
          <w:rFonts w:ascii="Arial" w:hAnsi="Arial" w:cs="Arial"/>
          <w:noProof/>
          <w:sz w:val="24"/>
        </w:rPr>
        <w:t>, leadership is not rank specific</w:t>
      </w:r>
      <w:r w:rsidR="004E61BB" w:rsidRPr="007D1F6A">
        <w:rPr>
          <w:rFonts w:ascii="Arial" w:hAnsi="Arial" w:cs="Arial"/>
          <w:noProof/>
          <w:sz w:val="24"/>
        </w:rPr>
        <w:t>,</w:t>
      </w:r>
      <w:r w:rsidR="000964C2" w:rsidRPr="007D1F6A">
        <w:rPr>
          <w:rFonts w:ascii="Arial" w:hAnsi="Arial" w:cs="Arial"/>
          <w:noProof/>
          <w:sz w:val="24"/>
        </w:rPr>
        <w:t xml:space="preserve">  </w:t>
      </w:r>
      <w:r w:rsidR="00D05306" w:rsidRPr="007D1F6A">
        <w:rPr>
          <w:rFonts w:ascii="Arial" w:hAnsi="Arial" w:cs="Arial"/>
          <w:noProof/>
          <w:sz w:val="24"/>
        </w:rPr>
        <w:t>DuBrin (2013) agrees</w:t>
      </w:r>
      <w:r w:rsidR="000964C2" w:rsidRPr="007D1F6A">
        <w:rPr>
          <w:rFonts w:ascii="Arial" w:hAnsi="Arial" w:cs="Arial"/>
          <w:noProof/>
          <w:sz w:val="24"/>
        </w:rPr>
        <w:t xml:space="preserve">, </w:t>
      </w:r>
      <w:r w:rsidR="00D05306" w:rsidRPr="007D1F6A">
        <w:rPr>
          <w:rFonts w:ascii="Arial" w:hAnsi="Arial" w:cs="Arial"/>
          <w:noProof/>
          <w:sz w:val="24"/>
        </w:rPr>
        <w:t xml:space="preserve">leadership </w:t>
      </w:r>
      <w:r w:rsidR="0052050A" w:rsidRPr="007D1F6A">
        <w:rPr>
          <w:rFonts w:ascii="Arial" w:hAnsi="Arial" w:cs="Arial"/>
          <w:noProof/>
          <w:sz w:val="24"/>
        </w:rPr>
        <w:t>is</w:t>
      </w:r>
      <w:r w:rsidR="00D05306" w:rsidRPr="007D1F6A">
        <w:rPr>
          <w:rFonts w:ascii="Arial" w:hAnsi="Arial" w:cs="Arial"/>
          <w:noProof/>
          <w:sz w:val="24"/>
        </w:rPr>
        <w:t xml:space="preserve"> practiced by people not in positions of power</w:t>
      </w:r>
      <w:r w:rsidR="00E9483D" w:rsidRPr="007D1F6A">
        <w:rPr>
          <w:rFonts w:ascii="Arial" w:hAnsi="Arial" w:cs="Arial"/>
          <w:noProof/>
          <w:sz w:val="24"/>
        </w:rPr>
        <w:t xml:space="preserve">, </w:t>
      </w:r>
      <w:r w:rsidR="00CA2C0C" w:rsidRPr="007D1F6A">
        <w:rPr>
          <w:rFonts w:ascii="Arial" w:hAnsi="Arial" w:cs="Arial"/>
          <w:noProof/>
          <w:sz w:val="24"/>
        </w:rPr>
        <w:t xml:space="preserve">but by </w:t>
      </w:r>
      <w:r w:rsidR="002F65B2" w:rsidRPr="007D1F6A">
        <w:rPr>
          <w:rFonts w:ascii="Arial" w:hAnsi="Arial" w:cs="Arial"/>
          <w:noProof/>
          <w:sz w:val="24"/>
        </w:rPr>
        <w:t>those on the streets</w:t>
      </w:r>
      <w:r w:rsidR="004E61BB" w:rsidRPr="007D1F6A">
        <w:rPr>
          <w:rFonts w:ascii="Arial" w:hAnsi="Arial" w:cs="Arial"/>
          <w:noProof/>
          <w:sz w:val="24"/>
        </w:rPr>
        <w:t xml:space="preserve"> communicating </w:t>
      </w:r>
      <w:r w:rsidR="002D5913" w:rsidRPr="007D1F6A">
        <w:rPr>
          <w:rFonts w:ascii="Arial" w:hAnsi="Arial" w:cs="Arial"/>
          <w:noProof/>
          <w:sz w:val="24"/>
        </w:rPr>
        <w:t xml:space="preserve">with </w:t>
      </w:r>
      <w:r w:rsidR="004E61BB" w:rsidRPr="007D1F6A">
        <w:rPr>
          <w:rFonts w:ascii="Arial" w:hAnsi="Arial" w:cs="Arial"/>
          <w:noProof/>
          <w:sz w:val="24"/>
        </w:rPr>
        <w:t>communities</w:t>
      </w:r>
      <w:r w:rsidR="002F65B2" w:rsidRPr="007D1F6A">
        <w:rPr>
          <w:rFonts w:ascii="Arial" w:hAnsi="Arial" w:cs="Arial"/>
          <w:noProof/>
          <w:sz w:val="24"/>
        </w:rPr>
        <w:t xml:space="preserve"> (Walsh and Vito, 2018)</w:t>
      </w:r>
      <w:r w:rsidR="00380780" w:rsidRPr="007D1F6A">
        <w:rPr>
          <w:rFonts w:ascii="Arial" w:hAnsi="Arial" w:cs="Arial"/>
          <w:noProof/>
          <w:sz w:val="24"/>
        </w:rPr>
        <w:t>.</w:t>
      </w:r>
    </w:p>
    <w:p w14:paraId="7CBD3447" w14:textId="6349BC5C" w:rsidR="0022773D" w:rsidRPr="007D1F6A" w:rsidRDefault="00AA0BD0" w:rsidP="00BF5473">
      <w:pPr>
        <w:spacing w:line="480" w:lineRule="auto"/>
        <w:jc w:val="both"/>
        <w:rPr>
          <w:rFonts w:ascii="Arial" w:hAnsi="Arial" w:cs="Arial"/>
          <w:sz w:val="24"/>
          <w:szCs w:val="24"/>
        </w:rPr>
      </w:pPr>
      <w:r w:rsidRPr="007D1F6A">
        <w:rPr>
          <w:rFonts w:ascii="Arial" w:hAnsi="Arial" w:cs="Arial"/>
          <w:sz w:val="24"/>
          <w:szCs w:val="24"/>
        </w:rPr>
        <w:t xml:space="preserve">Effective leadership is a simple concept, yet </w:t>
      </w:r>
      <w:r w:rsidR="005C4788" w:rsidRPr="007D1F6A">
        <w:rPr>
          <w:rFonts w:ascii="Arial" w:hAnsi="Arial" w:cs="Arial"/>
          <w:sz w:val="24"/>
          <w:szCs w:val="24"/>
        </w:rPr>
        <w:t xml:space="preserve">it’s </w:t>
      </w:r>
      <w:r w:rsidR="00DD0735" w:rsidRPr="007D1F6A">
        <w:rPr>
          <w:rFonts w:ascii="Arial" w:hAnsi="Arial" w:cs="Arial"/>
          <w:sz w:val="24"/>
          <w:szCs w:val="24"/>
        </w:rPr>
        <w:t xml:space="preserve">heavily </w:t>
      </w:r>
      <w:r w:rsidR="00171A75" w:rsidRPr="007D1F6A">
        <w:rPr>
          <w:rFonts w:ascii="Arial" w:hAnsi="Arial" w:cs="Arial"/>
          <w:sz w:val="24"/>
          <w:szCs w:val="24"/>
        </w:rPr>
        <w:t xml:space="preserve">debated </w:t>
      </w:r>
      <w:r w:rsidR="005C4788" w:rsidRPr="007D1F6A">
        <w:rPr>
          <w:rFonts w:ascii="Arial" w:hAnsi="Arial" w:cs="Arial"/>
          <w:sz w:val="24"/>
          <w:szCs w:val="24"/>
        </w:rPr>
        <w:t xml:space="preserve">and one of the </w:t>
      </w:r>
      <w:r w:rsidR="002238C7" w:rsidRPr="007D1F6A">
        <w:rPr>
          <w:rFonts w:ascii="Arial" w:hAnsi="Arial" w:cs="Arial"/>
          <w:sz w:val="24"/>
          <w:szCs w:val="24"/>
        </w:rPr>
        <w:t>‘</w:t>
      </w:r>
      <w:r w:rsidR="002238C7" w:rsidRPr="007D1F6A">
        <w:rPr>
          <w:rFonts w:ascii="Arial" w:hAnsi="Arial" w:cs="Arial"/>
          <w:i/>
          <w:iCs/>
          <w:sz w:val="24"/>
          <w:szCs w:val="24"/>
        </w:rPr>
        <w:t xml:space="preserve">least understood </w:t>
      </w:r>
      <w:r w:rsidR="00505DE9" w:rsidRPr="007D1F6A">
        <w:rPr>
          <w:rFonts w:ascii="Arial" w:hAnsi="Arial" w:cs="Arial"/>
          <w:i/>
          <w:iCs/>
          <w:sz w:val="24"/>
          <w:szCs w:val="24"/>
        </w:rPr>
        <w:t>phenomena’s</w:t>
      </w:r>
      <w:r w:rsidR="002238C7" w:rsidRPr="007D1F6A">
        <w:rPr>
          <w:rFonts w:ascii="Arial" w:hAnsi="Arial" w:cs="Arial"/>
          <w:i/>
          <w:iCs/>
          <w:sz w:val="24"/>
          <w:szCs w:val="24"/>
        </w:rPr>
        <w:t xml:space="preserve"> on Earth’</w:t>
      </w:r>
      <w:r w:rsidR="005C4788" w:rsidRPr="007D1F6A">
        <w:rPr>
          <w:rFonts w:ascii="Arial" w:hAnsi="Arial" w:cs="Arial"/>
          <w:i/>
          <w:iCs/>
          <w:sz w:val="24"/>
          <w:szCs w:val="24"/>
        </w:rPr>
        <w:t xml:space="preserve"> </w:t>
      </w:r>
      <w:r w:rsidR="005C4788" w:rsidRPr="007D1F6A">
        <w:rPr>
          <w:rFonts w:ascii="Arial" w:hAnsi="Arial" w:cs="Arial"/>
          <w:noProof/>
          <w:sz w:val="24"/>
          <w:szCs w:val="24"/>
        </w:rPr>
        <w:t>(Burns, 1978, pg.2</w:t>
      </w:r>
      <w:r w:rsidR="00CA2C0C" w:rsidRPr="007D1F6A">
        <w:rPr>
          <w:rFonts w:ascii="Arial" w:hAnsi="Arial" w:cs="Arial"/>
          <w:noProof/>
          <w:sz w:val="24"/>
          <w:szCs w:val="24"/>
        </w:rPr>
        <w:t>)</w:t>
      </w:r>
      <w:r w:rsidR="002D5913" w:rsidRPr="007D1F6A">
        <w:rPr>
          <w:rFonts w:ascii="Arial" w:hAnsi="Arial" w:cs="Arial"/>
          <w:sz w:val="24"/>
          <w:szCs w:val="24"/>
        </w:rPr>
        <w:t>.</w:t>
      </w:r>
      <w:r w:rsidR="0083565E" w:rsidRPr="007D1F6A">
        <w:rPr>
          <w:rFonts w:ascii="Arial" w:hAnsi="Arial" w:cs="Arial"/>
          <w:sz w:val="24"/>
          <w:szCs w:val="24"/>
        </w:rPr>
        <w:t xml:space="preserve">  </w:t>
      </w:r>
      <w:r w:rsidR="009E1168" w:rsidRPr="007D1F6A">
        <w:rPr>
          <w:rFonts w:ascii="Arial" w:hAnsi="Arial" w:cs="Arial"/>
          <w:sz w:val="24"/>
        </w:rPr>
        <w:t>This</w:t>
      </w:r>
      <w:r w:rsidR="000906D0" w:rsidRPr="007D1F6A">
        <w:rPr>
          <w:rFonts w:ascii="Arial" w:hAnsi="Arial" w:cs="Arial"/>
          <w:sz w:val="24"/>
        </w:rPr>
        <w:t xml:space="preserve"> reflective</w:t>
      </w:r>
      <w:r w:rsidR="009E1168" w:rsidRPr="007D1F6A">
        <w:rPr>
          <w:rFonts w:ascii="Arial" w:hAnsi="Arial" w:cs="Arial"/>
          <w:sz w:val="24"/>
        </w:rPr>
        <w:t xml:space="preserve"> paper will explore</w:t>
      </w:r>
      <w:r w:rsidR="00981C0F" w:rsidRPr="007D1F6A">
        <w:rPr>
          <w:rFonts w:ascii="Arial" w:hAnsi="Arial" w:cs="Arial"/>
          <w:sz w:val="24"/>
        </w:rPr>
        <w:t xml:space="preserve"> </w:t>
      </w:r>
      <w:r w:rsidR="000964C2" w:rsidRPr="007D1F6A">
        <w:rPr>
          <w:rFonts w:ascii="Arial" w:hAnsi="Arial" w:cs="Arial"/>
          <w:sz w:val="24"/>
        </w:rPr>
        <w:t xml:space="preserve">leadership </w:t>
      </w:r>
      <w:r w:rsidR="00981C0F" w:rsidRPr="007D1F6A">
        <w:rPr>
          <w:rFonts w:ascii="Arial" w:hAnsi="Arial" w:cs="Arial"/>
          <w:sz w:val="24"/>
        </w:rPr>
        <w:t xml:space="preserve">challenges </w:t>
      </w:r>
      <w:r w:rsidR="00056319" w:rsidRPr="007D1F6A">
        <w:rPr>
          <w:rFonts w:ascii="Arial" w:hAnsi="Arial" w:cs="Arial"/>
          <w:sz w:val="24"/>
        </w:rPr>
        <w:t xml:space="preserve">I have faced, </w:t>
      </w:r>
      <w:r w:rsidR="00981C0F" w:rsidRPr="007D1F6A">
        <w:rPr>
          <w:rFonts w:ascii="Arial" w:hAnsi="Arial" w:cs="Arial"/>
          <w:sz w:val="24"/>
        </w:rPr>
        <w:t>that influence</w:t>
      </w:r>
      <w:r w:rsidR="00CA2C0C" w:rsidRPr="007D1F6A">
        <w:rPr>
          <w:rFonts w:ascii="Arial" w:hAnsi="Arial" w:cs="Arial"/>
          <w:sz w:val="24"/>
        </w:rPr>
        <w:t xml:space="preserve"> </w:t>
      </w:r>
      <w:r w:rsidR="00981C0F" w:rsidRPr="007D1F6A">
        <w:rPr>
          <w:rFonts w:ascii="Arial" w:hAnsi="Arial" w:cs="Arial"/>
          <w:sz w:val="24"/>
        </w:rPr>
        <w:t>how I lead today.</w:t>
      </w:r>
    </w:p>
    <w:p w14:paraId="4A84A31A" w14:textId="5D71EA98" w:rsidR="00CA2C0C" w:rsidRPr="007D1F6A" w:rsidRDefault="00CA2C0C" w:rsidP="00BF5473">
      <w:pPr>
        <w:spacing w:line="480" w:lineRule="auto"/>
        <w:jc w:val="both"/>
        <w:rPr>
          <w:rFonts w:ascii="Arial" w:hAnsi="Arial" w:cs="Arial"/>
          <w:sz w:val="24"/>
        </w:rPr>
      </w:pPr>
    </w:p>
    <w:p w14:paraId="7641B45D" w14:textId="1ECC0F42" w:rsidR="00CA2C0C" w:rsidRPr="007D1F6A" w:rsidRDefault="00CA2C0C" w:rsidP="00BF5473">
      <w:pPr>
        <w:spacing w:line="480" w:lineRule="auto"/>
        <w:jc w:val="both"/>
        <w:rPr>
          <w:rFonts w:ascii="Arial" w:hAnsi="Arial" w:cs="Arial"/>
          <w:sz w:val="24"/>
          <w:szCs w:val="24"/>
        </w:rPr>
      </w:pPr>
    </w:p>
    <w:p w14:paraId="157217CB" w14:textId="77777777" w:rsidR="00CA2C0C" w:rsidRPr="007D1F6A" w:rsidRDefault="00CA2C0C" w:rsidP="00BF5473">
      <w:pPr>
        <w:spacing w:line="480" w:lineRule="auto"/>
        <w:jc w:val="both"/>
        <w:rPr>
          <w:rFonts w:ascii="Arial" w:hAnsi="Arial" w:cs="Arial"/>
          <w:sz w:val="24"/>
          <w:szCs w:val="24"/>
        </w:rPr>
      </w:pPr>
    </w:p>
    <w:p w14:paraId="6C5E419B" w14:textId="0B16C176" w:rsidR="009E4457" w:rsidRPr="007D1F6A" w:rsidRDefault="00E8211F" w:rsidP="000F5508">
      <w:pPr>
        <w:pStyle w:val="Heading1"/>
        <w:rPr>
          <w:rFonts w:ascii="Arial" w:hAnsi="Arial" w:cs="Arial"/>
          <w:b/>
          <w:color w:val="auto"/>
          <w:sz w:val="28"/>
        </w:rPr>
      </w:pPr>
      <w:bookmarkStart w:id="3" w:name="_Toc101798525"/>
      <w:r w:rsidRPr="007D1F6A">
        <w:rPr>
          <w:rFonts w:ascii="Arial" w:hAnsi="Arial" w:cs="Arial"/>
          <w:b/>
          <w:color w:val="auto"/>
          <w:sz w:val="28"/>
        </w:rPr>
        <w:lastRenderedPageBreak/>
        <w:t>Reflections</w:t>
      </w:r>
      <w:bookmarkEnd w:id="3"/>
    </w:p>
    <w:p w14:paraId="41886E1C" w14:textId="77777777" w:rsidR="000F5508" w:rsidRPr="007D1F6A" w:rsidRDefault="000F5508" w:rsidP="000F5508"/>
    <w:p w14:paraId="51845809" w14:textId="1FEEFAC2" w:rsidR="0004780E" w:rsidRPr="007D1F6A" w:rsidRDefault="00A75478" w:rsidP="0004780E">
      <w:pPr>
        <w:spacing w:line="480" w:lineRule="auto"/>
        <w:jc w:val="both"/>
        <w:rPr>
          <w:rFonts w:ascii="Arial" w:hAnsi="Arial" w:cs="Arial"/>
          <w:sz w:val="24"/>
        </w:rPr>
      </w:pPr>
      <w:r w:rsidRPr="007D1F6A">
        <w:rPr>
          <w:rFonts w:ascii="Arial" w:hAnsi="Arial" w:cs="Arial"/>
          <w:sz w:val="24"/>
        </w:rPr>
        <w:t>To lead others, one must understand themselves</w:t>
      </w:r>
      <w:r w:rsidR="00B81C10" w:rsidRPr="007D1F6A">
        <w:rPr>
          <w:rFonts w:ascii="Arial" w:hAnsi="Arial" w:cs="Arial"/>
          <w:sz w:val="24"/>
        </w:rPr>
        <w:t xml:space="preserve"> </w:t>
      </w:r>
      <w:sdt>
        <w:sdtPr>
          <w:rPr>
            <w:rFonts w:ascii="Arial" w:hAnsi="Arial" w:cs="Arial"/>
            <w:sz w:val="24"/>
          </w:rPr>
          <w:id w:val="-74894261"/>
          <w:citation/>
        </w:sdtPr>
        <w:sdtEndPr/>
        <w:sdtContent>
          <w:r w:rsidR="00B81C10" w:rsidRPr="007D1F6A">
            <w:rPr>
              <w:rFonts w:ascii="Arial" w:hAnsi="Arial" w:cs="Arial"/>
              <w:sz w:val="24"/>
            </w:rPr>
            <w:fldChar w:fldCharType="begin"/>
          </w:r>
          <w:r w:rsidR="001F5699" w:rsidRPr="007D1F6A">
            <w:rPr>
              <w:rFonts w:ascii="Arial" w:hAnsi="Arial" w:cs="Arial"/>
              <w:sz w:val="24"/>
            </w:rPr>
            <w:instrText xml:space="preserve">CITATION Kra11 \l 2057 </w:instrText>
          </w:r>
          <w:r w:rsidR="00B81C10" w:rsidRPr="007D1F6A">
            <w:rPr>
              <w:rFonts w:ascii="Arial" w:hAnsi="Arial" w:cs="Arial"/>
              <w:sz w:val="24"/>
            </w:rPr>
            <w:fldChar w:fldCharType="separate"/>
          </w:r>
          <w:r w:rsidR="00B74F34" w:rsidRPr="007D1F6A">
            <w:rPr>
              <w:rFonts w:ascii="Arial" w:hAnsi="Arial" w:cs="Arial"/>
              <w:noProof/>
              <w:sz w:val="24"/>
            </w:rPr>
            <w:t>(Kraemer, 2011)</w:t>
          </w:r>
          <w:r w:rsidR="00B81C10" w:rsidRPr="007D1F6A">
            <w:rPr>
              <w:rFonts w:ascii="Arial" w:hAnsi="Arial" w:cs="Arial"/>
              <w:sz w:val="24"/>
            </w:rPr>
            <w:fldChar w:fldCharType="end"/>
          </w:r>
        </w:sdtContent>
      </w:sdt>
      <w:r w:rsidRPr="007D1F6A">
        <w:rPr>
          <w:rFonts w:ascii="Arial" w:hAnsi="Arial" w:cs="Arial"/>
          <w:sz w:val="24"/>
        </w:rPr>
        <w:t xml:space="preserve">.  </w:t>
      </w:r>
      <w:r w:rsidR="00C13C3E" w:rsidRPr="007D1F6A">
        <w:rPr>
          <w:rFonts w:ascii="Arial" w:hAnsi="Arial" w:cs="Arial"/>
          <w:sz w:val="24"/>
        </w:rPr>
        <w:t>I pride myself on being approachable, fair and supportive</w:t>
      </w:r>
      <w:r w:rsidR="00EA249B" w:rsidRPr="007D1F6A">
        <w:rPr>
          <w:rFonts w:ascii="Arial" w:hAnsi="Arial" w:cs="Arial"/>
          <w:sz w:val="24"/>
        </w:rPr>
        <w:t xml:space="preserve">.  </w:t>
      </w:r>
      <w:r w:rsidR="00C13C3E" w:rsidRPr="007D1F6A">
        <w:rPr>
          <w:rFonts w:ascii="Arial" w:hAnsi="Arial" w:cs="Arial"/>
          <w:sz w:val="24"/>
        </w:rPr>
        <w:t xml:space="preserve">These qualities have been verified through triangulated feedback from people I lead, peers, senior officers and external partners and are evidenced within an Emotional and Social Competency Inventory </w:t>
      </w:r>
      <w:sdt>
        <w:sdtPr>
          <w:rPr>
            <w:rFonts w:ascii="Arial" w:hAnsi="Arial" w:cs="Arial"/>
            <w:sz w:val="24"/>
          </w:rPr>
          <w:id w:val="-1090310251"/>
          <w:citation/>
        </w:sdtPr>
        <w:sdtEndPr/>
        <w:sdtContent>
          <w:r w:rsidR="00C13C3E" w:rsidRPr="007D1F6A">
            <w:rPr>
              <w:rFonts w:ascii="Arial" w:hAnsi="Arial" w:cs="Arial"/>
              <w:sz w:val="24"/>
            </w:rPr>
            <w:fldChar w:fldCharType="begin"/>
          </w:r>
          <w:r w:rsidR="00C13C3E" w:rsidRPr="007D1F6A">
            <w:rPr>
              <w:rFonts w:ascii="Arial" w:hAnsi="Arial" w:cs="Arial"/>
              <w:sz w:val="24"/>
            </w:rPr>
            <w:instrText xml:space="preserve"> CITATION ESC19 \l 2057 </w:instrText>
          </w:r>
          <w:r w:rsidR="00C13C3E" w:rsidRPr="007D1F6A">
            <w:rPr>
              <w:rFonts w:ascii="Arial" w:hAnsi="Arial" w:cs="Arial"/>
              <w:sz w:val="24"/>
            </w:rPr>
            <w:fldChar w:fldCharType="separate"/>
          </w:r>
          <w:r w:rsidR="00B74F34" w:rsidRPr="007D1F6A">
            <w:rPr>
              <w:rFonts w:ascii="Arial" w:hAnsi="Arial" w:cs="Arial"/>
              <w:noProof/>
              <w:sz w:val="24"/>
            </w:rPr>
            <w:t>(ESCI, 2019)</w:t>
          </w:r>
          <w:r w:rsidR="00C13C3E" w:rsidRPr="007D1F6A">
            <w:rPr>
              <w:rFonts w:ascii="Arial" w:hAnsi="Arial" w:cs="Arial"/>
              <w:sz w:val="24"/>
            </w:rPr>
            <w:fldChar w:fldCharType="end"/>
          </w:r>
        </w:sdtContent>
      </w:sdt>
      <w:r w:rsidR="008B046A" w:rsidRPr="007D1F6A">
        <w:rPr>
          <w:rFonts w:ascii="Arial" w:hAnsi="Arial" w:cs="Arial"/>
          <w:sz w:val="24"/>
        </w:rPr>
        <w:t xml:space="preserve"> </w:t>
      </w:r>
      <w:r w:rsidR="00843991" w:rsidRPr="007D1F6A">
        <w:rPr>
          <w:rFonts w:ascii="Arial" w:hAnsi="Arial" w:cs="Arial"/>
          <w:sz w:val="24"/>
        </w:rPr>
        <w:t>(</w:t>
      </w:r>
      <w:r w:rsidR="00843991" w:rsidRPr="007D1F6A">
        <w:rPr>
          <w:rFonts w:ascii="Arial" w:hAnsi="Arial" w:cs="Arial"/>
          <w:i/>
          <w:iCs/>
          <w:sz w:val="24"/>
        </w:rPr>
        <w:t>Appendix A</w:t>
      </w:r>
      <w:r w:rsidR="00426CF6" w:rsidRPr="007D1F6A">
        <w:rPr>
          <w:rFonts w:ascii="Arial" w:hAnsi="Arial" w:cs="Arial"/>
          <w:i/>
          <w:iCs/>
          <w:sz w:val="24"/>
        </w:rPr>
        <w:t xml:space="preserve"> and B</w:t>
      </w:r>
      <w:r w:rsidR="00843991" w:rsidRPr="007D1F6A">
        <w:rPr>
          <w:rFonts w:ascii="Arial" w:hAnsi="Arial" w:cs="Arial"/>
          <w:sz w:val="24"/>
        </w:rPr>
        <w:t>).</w:t>
      </w:r>
      <w:r w:rsidR="00426CF6" w:rsidRPr="007D1F6A">
        <w:rPr>
          <w:rFonts w:ascii="Arial" w:hAnsi="Arial" w:cs="Arial"/>
          <w:sz w:val="24"/>
        </w:rPr>
        <w:t xml:space="preserve">  </w:t>
      </w:r>
      <w:r w:rsidR="008B046A" w:rsidRPr="007D1F6A">
        <w:rPr>
          <w:rFonts w:ascii="Arial" w:hAnsi="Arial" w:cs="Arial"/>
          <w:sz w:val="24"/>
        </w:rPr>
        <w:t xml:space="preserve">The ESCI Model assesses </w:t>
      </w:r>
      <w:r w:rsidR="005D17A0" w:rsidRPr="007D1F6A">
        <w:rPr>
          <w:rFonts w:ascii="Arial" w:hAnsi="Arial" w:cs="Arial"/>
          <w:sz w:val="24"/>
        </w:rPr>
        <w:t>E</w:t>
      </w:r>
      <w:r w:rsidR="008B046A" w:rsidRPr="007D1F6A">
        <w:rPr>
          <w:rFonts w:ascii="Arial" w:hAnsi="Arial" w:cs="Arial"/>
          <w:sz w:val="24"/>
        </w:rPr>
        <w:t xml:space="preserve">motional </w:t>
      </w:r>
      <w:r w:rsidR="005D17A0" w:rsidRPr="007D1F6A">
        <w:rPr>
          <w:rFonts w:ascii="Arial" w:hAnsi="Arial" w:cs="Arial"/>
          <w:sz w:val="24"/>
        </w:rPr>
        <w:t>I</w:t>
      </w:r>
      <w:r w:rsidR="008B046A" w:rsidRPr="007D1F6A">
        <w:rPr>
          <w:rFonts w:ascii="Arial" w:hAnsi="Arial" w:cs="Arial"/>
          <w:sz w:val="24"/>
        </w:rPr>
        <w:t>ntelligence</w:t>
      </w:r>
      <w:r w:rsidR="005D17A0" w:rsidRPr="007D1F6A">
        <w:rPr>
          <w:rFonts w:ascii="Arial" w:hAnsi="Arial" w:cs="Arial"/>
          <w:sz w:val="24"/>
        </w:rPr>
        <w:t xml:space="preserve"> (EI)</w:t>
      </w:r>
      <w:r w:rsidR="00E8211F" w:rsidRPr="007D1F6A">
        <w:rPr>
          <w:rFonts w:ascii="Arial" w:hAnsi="Arial" w:cs="Arial"/>
          <w:sz w:val="24"/>
        </w:rPr>
        <w:t>,</w:t>
      </w:r>
      <w:r w:rsidR="00EA249B" w:rsidRPr="007D1F6A">
        <w:rPr>
          <w:rFonts w:ascii="Arial" w:hAnsi="Arial" w:cs="Arial"/>
          <w:sz w:val="24"/>
        </w:rPr>
        <w:t xml:space="preserve"> </w:t>
      </w:r>
      <w:r w:rsidR="00E8211F" w:rsidRPr="007D1F6A">
        <w:rPr>
          <w:rFonts w:ascii="Arial" w:hAnsi="Arial" w:cs="Arial"/>
          <w:sz w:val="24"/>
        </w:rPr>
        <w:t>a</w:t>
      </w:r>
      <w:r w:rsidR="005D17A0" w:rsidRPr="007D1F6A">
        <w:rPr>
          <w:rFonts w:ascii="Arial" w:hAnsi="Arial" w:cs="Arial"/>
          <w:sz w:val="24"/>
        </w:rPr>
        <w:t xml:space="preserve">ccording to </w:t>
      </w:r>
      <w:r w:rsidR="005755A4" w:rsidRPr="007D1F6A">
        <w:rPr>
          <w:rFonts w:ascii="Arial" w:hAnsi="Arial" w:cs="Arial"/>
          <w:noProof/>
          <w:sz w:val="24"/>
        </w:rPr>
        <w:t>Goleman (1996)</w:t>
      </w:r>
      <w:r w:rsidR="005755A4" w:rsidRPr="007D1F6A">
        <w:rPr>
          <w:rFonts w:ascii="Arial" w:hAnsi="Arial" w:cs="Arial"/>
          <w:sz w:val="24"/>
        </w:rPr>
        <w:t xml:space="preserve">, EI is </w:t>
      </w:r>
      <w:r w:rsidR="005D17A0" w:rsidRPr="007D1F6A">
        <w:rPr>
          <w:rFonts w:ascii="Arial" w:hAnsi="Arial" w:cs="Arial"/>
          <w:sz w:val="24"/>
        </w:rPr>
        <w:t xml:space="preserve">a </w:t>
      </w:r>
      <w:r w:rsidR="005755A4" w:rsidRPr="007D1F6A">
        <w:rPr>
          <w:rFonts w:ascii="Arial" w:hAnsi="Arial" w:cs="Arial"/>
          <w:sz w:val="24"/>
        </w:rPr>
        <w:t>more powerful indicator of success over intelligence</w:t>
      </w:r>
      <w:r w:rsidR="00844569" w:rsidRPr="007D1F6A">
        <w:rPr>
          <w:rFonts w:ascii="Arial" w:hAnsi="Arial" w:cs="Arial"/>
          <w:sz w:val="24"/>
        </w:rPr>
        <w:t xml:space="preserve"> and accounts for 85% of outstanding performance in top</w:t>
      </w:r>
      <w:r w:rsidR="0093621D" w:rsidRPr="007D1F6A">
        <w:rPr>
          <w:rFonts w:ascii="Arial" w:hAnsi="Arial" w:cs="Arial"/>
          <w:sz w:val="24"/>
        </w:rPr>
        <w:t>-</w:t>
      </w:r>
      <w:r w:rsidR="00844569" w:rsidRPr="007D1F6A">
        <w:rPr>
          <w:rFonts w:ascii="Arial" w:hAnsi="Arial" w:cs="Arial"/>
          <w:sz w:val="24"/>
        </w:rPr>
        <w:t xml:space="preserve">leaders </w:t>
      </w:r>
      <w:sdt>
        <w:sdtPr>
          <w:rPr>
            <w:rFonts w:ascii="Arial" w:hAnsi="Arial" w:cs="Arial"/>
            <w:sz w:val="24"/>
          </w:rPr>
          <w:id w:val="1335339563"/>
          <w:citation/>
        </w:sdtPr>
        <w:sdtEndPr/>
        <w:sdtContent>
          <w:r w:rsidR="00844569" w:rsidRPr="007D1F6A">
            <w:rPr>
              <w:rFonts w:ascii="Arial" w:hAnsi="Arial" w:cs="Arial"/>
              <w:sz w:val="24"/>
            </w:rPr>
            <w:fldChar w:fldCharType="begin"/>
          </w:r>
          <w:r w:rsidR="00844569" w:rsidRPr="007D1F6A">
            <w:rPr>
              <w:rFonts w:ascii="Arial" w:hAnsi="Arial" w:cs="Arial"/>
              <w:sz w:val="24"/>
            </w:rPr>
            <w:instrText xml:space="preserve"> CITATION Mul10 \l 2057 </w:instrText>
          </w:r>
          <w:r w:rsidR="00844569" w:rsidRPr="007D1F6A">
            <w:rPr>
              <w:rFonts w:ascii="Arial" w:hAnsi="Arial" w:cs="Arial"/>
              <w:sz w:val="24"/>
            </w:rPr>
            <w:fldChar w:fldCharType="separate"/>
          </w:r>
          <w:r w:rsidR="00B74F34" w:rsidRPr="007D1F6A">
            <w:rPr>
              <w:rFonts w:ascii="Arial" w:hAnsi="Arial" w:cs="Arial"/>
              <w:noProof/>
              <w:sz w:val="24"/>
            </w:rPr>
            <w:t>(Mullins, 2010)</w:t>
          </w:r>
          <w:r w:rsidR="00844569" w:rsidRPr="007D1F6A">
            <w:rPr>
              <w:rFonts w:ascii="Arial" w:hAnsi="Arial" w:cs="Arial"/>
              <w:sz w:val="24"/>
            </w:rPr>
            <w:fldChar w:fldCharType="end"/>
          </w:r>
        </w:sdtContent>
      </w:sdt>
      <w:r w:rsidR="00844569" w:rsidRPr="007D1F6A">
        <w:rPr>
          <w:rFonts w:ascii="Arial" w:hAnsi="Arial" w:cs="Arial"/>
          <w:sz w:val="24"/>
        </w:rPr>
        <w:t xml:space="preserve">.   </w:t>
      </w:r>
      <w:r w:rsidR="00DB6C5D">
        <w:rPr>
          <w:rFonts w:ascii="Arial" w:hAnsi="Arial" w:cs="Arial"/>
          <w:sz w:val="24"/>
        </w:rPr>
        <w:t>Herein</w:t>
      </w:r>
      <w:r w:rsidR="002B2224" w:rsidRPr="007D1F6A">
        <w:rPr>
          <w:rFonts w:ascii="Arial" w:hAnsi="Arial" w:cs="Arial"/>
          <w:sz w:val="24"/>
        </w:rPr>
        <w:t>,</w:t>
      </w:r>
      <w:r w:rsidR="0093621D" w:rsidRPr="007D1F6A">
        <w:rPr>
          <w:rFonts w:ascii="Arial" w:hAnsi="Arial" w:cs="Arial"/>
          <w:sz w:val="24"/>
        </w:rPr>
        <w:t xml:space="preserve"> I </w:t>
      </w:r>
      <w:r w:rsidR="003C586B" w:rsidRPr="007D1F6A">
        <w:rPr>
          <w:rFonts w:ascii="Arial" w:hAnsi="Arial" w:cs="Arial"/>
          <w:sz w:val="24"/>
        </w:rPr>
        <w:t xml:space="preserve">apply </w:t>
      </w:r>
      <w:r w:rsidR="003C586B" w:rsidRPr="007D1F6A">
        <w:rPr>
          <w:rFonts w:ascii="Arial" w:hAnsi="Arial" w:cs="Arial"/>
          <w:noProof/>
          <w:sz w:val="24"/>
        </w:rPr>
        <w:t>Brookfield</w:t>
      </w:r>
      <w:r w:rsidR="001A0464" w:rsidRPr="007D1F6A">
        <w:rPr>
          <w:rFonts w:ascii="Arial" w:hAnsi="Arial" w:cs="Arial"/>
          <w:noProof/>
          <w:sz w:val="24"/>
        </w:rPr>
        <w:t>’s</w:t>
      </w:r>
      <w:r w:rsidR="003C586B" w:rsidRPr="007D1F6A">
        <w:rPr>
          <w:rFonts w:ascii="Arial" w:hAnsi="Arial" w:cs="Arial"/>
          <w:noProof/>
          <w:sz w:val="24"/>
        </w:rPr>
        <w:t xml:space="preserve"> (1995</w:t>
      </w:r>
      <w:r w:rsidR="00FC0291" w:rsidRPr="007D1F6A">
        <w:rPr>
          <w:rFonts w:ascii="Arial" w:hAnsi="Arial" w:cs="Arial"/>
          <w:noProof/>
          <w:sz w:val="24"/>
        </w:rPr>
        <w:t>)</w:t>
      </w:r>
      <w:r w:rsidR="001A0464" w:rsidRPr="007D1F6A">
        <w:rPr>
          <w:rFonts w:ascii="Arial" w:hAnsi="Arial" w:cs="Arial"/>
          <w:noProof/>
          <w:sz w:val="24"/>
        </w:rPr>
        <w:t xml:space="preserve"> critical lense model</w:t>
      </w:r>
      <w:r w:rsidR="00FC0291" w:rsidRPr="007D1F6A">
        <w:rPr>
          <w:rFonts w:ascii="Arial" w:hAnsi="Arial" w:cs="Arial"/>
          <w:sz w:val="24"/>
        </w:rPr>
        <w:t xml:space="preserve">, </w:t>
      </w:r>
      <w:r w:rsidR="0093621D" w:rsidRPr="007D1F6A">
        <w:rPr>
          <w:rFonts w:ascii="Arial" w:hAnsi="Arial" w:cs="Arial"/>
          <w:sz w:val="24"/>
        </w:rPr>
        <w:t xml:space="preserve">to </w:t>
      </w:r>
      <w:r w:rsidR="0004780E" w:rsidRPr="007D1F6A">
        <w:rPr>
          <w:rFonts w:ascii="Arial" w:hAnsi="Arial" w:cs="Arial"/>
          <w:sz w:val="24"/>
        </w:rPr>
        <w:t>reflect o</w:t>
      </w:r>
      <w:r w:rsidR="00FC0291" w:rsidRPr="007D1F6A">
        <w:rPr>
          <w:rFonts w:ascii="Arial" w:hAnsi="Arial" w:cs="Arial"/>
          <w:sz w:val="24"/>
        </w:rPr>
        <w:t>n</w:t>
      </w:r>
      <w:r w:rsidR="0004780E" w:rsidRPr="007D1F6A">
        <w:rPr>
          <w:rFonts w:ascii="Arial" w:hAnsi="Arial" w:cs="Arial"/>
          <w:sz w:val="24"/>
        </w:rPr>
        <w:t xml:space="preserve"> past, current and future </w:t>
      </w:r>
      <w:r w:rsidR="00380780" w:rsidRPr="007D1F6A">
        <w:rPr>
          <w:rFonts w:ascii="Arial" w:hAnsi="Arial" w:cs="Arial"/>
          <w:sz w:val="24"/>
        </w:rPr>
        <w:t xml:space="preserve">perspectives </w:t>
      </w:r>
      <w:r w:rsidR="003C586B" w:rsidRPr="007D1F6A">
        <w:rPr>
          <w:rFonts w:ascii="Arial" w:hAnsi="Arial" w:cs="Arial"/>
          <w:sz w:val="24"/>
        </w:rPr>
        <w:t>(</w:t>
      </w:r>
      <w:r w:rsidR="003C586B" w:rsidRPr="007D1F6A">
        <w:rPr>
          <w:rFonts w:ascii="Arial" w:hAnsi="Arial" w:cs="Arial"/>
          <w:i/>
          <w:iCs/>
          <w:sz w:val="24"/>
        </w:rPr>
        <w:t>Figure 1</w:t>
      </w:r>
      <w:r w:rsidR="003C586B" w:rsidRPr="007D1F6A">
        <w:rPr>
          <w:rFonts w:ascii="Arial" w:hAnsi="Arial" w:cs="Arial"/>
          <w:sz w:val="24"/>
        </w:rPr>
        <w:t>).</w:t>
      </w:r>
    </w:p>
    <w:p w14:paraId="764B83A0" w14:textId="2E16B89F" w:rsidR="00F80900" w:rsidRPr="007D1F6A" w:rsidRDefault="00901D64" w:rsidP="0004780E">
      <w:pPr>
        <w:spacing w:line="480" w:lineRule="auto"/>
        <w:jc w:val="both"/>
        <w:rPr>
          <w:rFonts w:ascii="Arial" w:hAnsi="Arial" w:cs="Arial"/>
          <w:sz w:val="24"/>
        </w:rPr>
      </w:pPr>
      <w:r w:rsidRPr="007D1F6A">
        <w:rPr>
          <w:noProof/>
        </w:rPr>
        <w:drawing>
          <wp:anchor distT="0" distB="0" distL="114300" distR="114300" simplePos="0" relativeHeight="251702272" behindDoc="0" locked="0" layoutInCell="1" allowOverlap="1" wp14:anchorId="471F3890" wp14:editId="4B493EFB">
            <wp:simplePos x="0" y="0"/>
            <wp:positionH relativeFrom="margin">
              <wp:align>right</wp:align>
            </wp:positionH>
            <wp:positionV relativeFrom="paragraph">
              <wp:posOffset>109855</wp:posOffset>
            </wp:positionV>
            <wp:extent cx="5731510" cy="2711450"/>
            <wp:effectExtent l="0" t="0" r="254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711450"/>
                    </a:xfrm>
                    <a:prstGeom prst="rect">
                      <a:avLst/>
                    </a:prstGeom>
                  </pic:spPr>
                </pic:pic>
              </a:graphicData>
            </a:graphic>
          </wp:anchor>
        </w:drawing>
      </w:r>
    </w:p>
    <w:p w14:paraId="500D1310" w14:textId="56514102" w:rsidR="00F80900" w:rsidRPr="007D1F6A" w:rsidRDefault="00F80900" w:rsidP="0004780E">
      <w:pPr>
        <w:spacing w:line="480" w:lineRule="auto"/>
        <w:jc w:val="both"/>
        <w:rPr>
          <w:rFonts w:ascii="Arial" w:hAnsi="Arial" w:cs="Arial"/>
          <w:sz w:val="24"/>
        </w:rPr>
      </w:pPr>
    </w:p>
    <w:p w14:paraId="60325366" w14:textId="06CBB7F6" w:rsidR="00F80900" w:rsidRPr="007D1F6A" w:rsidRDefault="00F80900" w:rsidP="0004780E">
      <w:pPr>
        <w:spacing w:line="480" w:lineRule="auto"/>
        <w:jc w:val="both"/>
        <w:rPr>
          <w:rFonts w:ascii="Arial" w:hAnsi="Arial" w:cs="Arial"/>
          <w:sz w:val="24"/>
        </w:rPr>
      </w:pPr>
    </w:p>
    <w:p w14:paraId="420ED062" w14:textId="2CB35DAE" w:rsidR="00F80900" w:rsidRPr="007D1F6A" w:rsidRDefault="00F80900" w:rsidP="0004780E">
      <w:pPr>
        <w:spacing w:line="480" w:lineRule="auto"/>
        <w:jc w:val="both"/>
        <w:rPr>
          <w:rFonts w:ascii="Arial" w:hAnsi="Arial" w:cs="Arial"/>
          <w:sz w:val="24"/>
        </w:rPr>
      </w:pPr>
    </w:p>
    <w:p w14:paraId="0A1EEA76" w14:textId="5F156F22" w:rsidR="003C586B" w:rsidRPr="007D1F6A" w:rsidRDefault="003C586B" w:rsidP="003C586B"/>
    <w:p w14:paraId="48D1188D" w14:textId="3B2B07BF" w:rsidR="0093621D" w:rsidRPr="007D1F6A" w:rsidRDefault="0093621D" w:rsidP="0004780E">
      <w:pPr>
        <w:spacing w:line="480" w:lineRule="auto"/>
        <w:jc w:val="both"/>
      </w:pPr>
    </w:p>
    <w:p w14:paraId="7CD506B2" w14:textId="77777777" w:rsidR="00380780" w:rsidRPr="007D1F6A" w:rsidRDefault="00380780" w:rsidP="0004780E">
      <w:pPr>
        <w:spacing w:line="480" w:lineRule="auto"/>
        <w:jc w:val="both"/>
        <w:rPr>
          <w:rFonts w:ascii="Arial" w:hAnsi="Arial" w:cs="Arial"/>
          <w:sz w:val="24"/>
        </w:rPr>
      </w:pPr>
    </w:p>
    <w:p w14:paraId="5125B99F" w14:textId="3D53CEE1" w:rsidR="00F80900" w:rsidRPr="007D1F6A" w:rsidRDefault="00D409BA" w:rsidP="0093621D">
      <w:pPr>
        <w:spacing w:line="480" w:lineRule="auto"/>
        <w:jc w:val="both"/>
        <w:rPr>
          <w:rFonts w:ascii="Arial" w:eastAsia="Times New Roman" w:hAnsi="Arial" w:cs="Arial"/>
          <w:sz w:val="24"/>
          <w:szCs w:val="20"/>
          <w:lang w:eastAsia="en-GB"/>
        </w:rPr>
      </w:pPr>
      <w:r w:rsidRPr="007D1F6A">
        <w:rPr>
          <w:rFonts w:ascii="Arial" w:eastAsia="Times New Roman" w:hAnsi="Arial" w:cs="Arial"/>
          <w:sz w:val="24"/>
          <w:szCs w:val="20"/>
          <w:lang w:eastAsia="en-GB"/>
        </w:rPr>
        <w:t xml:space="preserve">Nineteen-years ago </w:t>
      </w:r>
      <w:r w:rsidR="00C87DF8" w:rsidRPr="007D1F6A">
        <w:rPr>
          <w:rFonts w:ascii="Arial" w:eastAsia="Times New Roman" w:hAnsi="Arial" w:cs="Arial"/>
          <w:sz w:val="24"/>
          <w:szCs w:val="20"/>
          <w:lang w:eastAsia="en-GB"/>
        </w:rPr>
        <w:t xml:space="preserve">I joined Dyfed-Powys Police as a constable and </w:t>
      </w:r>
      <w:r w:rsidR="00D07711" w:rsidRPr="007D1F6A">
        <w:rPr>
          <w:rFonts w:ascii="Arial" w:eastAsia="Times New Roman" w:hAnsi="Arial" w:cs="Arial"/>
          <w:sz w:val="24"/>
          <w:szCs w:val="20"/>
          <w:lang w:eastAsia="en-GB"/>
        </w:rPr>
        <w:t xml:space="preserve">have </w:t>
      </w:r>
      <w:r w:rsidR="00B04414" w:rsidRPr="007D1F6A">
        <w:rPr>
          <w:rFonts w:ascii="Arial" w:eastAsia="Times New Roman" w:hAnsi="Arial" w:cs="Arial"/>
          <w:sz w:val="24"/>
          <w:szCs w:val="20"/>
          <w:lang w:eastAsia="en-GB"/>
        </w:rPr>
        <w:t xml:space="preserve">encountered </w:t>
      </w:r>
      <w:r w:rsidR="00F77EF7" w:rsidRPr="007D1F6A">
        <w:rPr>
          <w:rFonts w:ascii="Arial" w:eastAsia="Times New Roman" w:hAnsi="Arial" w:cs="Arial"/>
          <w:sz w:val="24"/>
          <w:szCs w:val="20"/>
          <w:lang w:eastAsia="en-GB"/>
        </w:rPr>
        <w:t>many leadership</w:t>
      </w:r>
      <w:r w:rsidR="00D07711" w:rsidRPr="007D1F6A">
        <w:rPr>
          <w:rFonts w:ascii="Arial" w:eastAsia="Times New Roman" w:hAnsi="Arial" w:cs="Arial"/>
          <w:sz w:val="24"/>
          <w:szCs w:val="20"/>
          <w:lang w:eastAsia="en-GB"/>
        </w:rPr>
        <w:t xml:space="preserve"> challenges that have tested my values </w:t>
      </w:r>
      <w:r w:rsidR="00EA249B" w:rsidRPr="007D1F6A">
        <w:rPr>
          <w:rFonts w:ascii="Arial" w:eastAsia="Times New Roman" w:hAnsi="Arial" w:cs="Arial"/>
          <w:sz w:val="24"/>
          <w:szCs w:val="20"/>
          <w:lang w:eastAsia="en-GB"/>
        </w:rPr>
        <w:t xml:space="preserve">and </w:t>
      </w:r>
      <w:r w:rsidR="00D07711" w:rsidRPr="007D1F6A">
        <w:rPr>
          <w:rFonts w:ascii="Arial" w:eastAsia="Times New Roman" w:hAnsi="Arial" w:cs="Arial"/>
          <w:sz w:val="24"/>
          <w:szCs w:val="20"/>
          <w:lang w:eastAsia="en-GB"/>
        </w:rPr>
        <w:t>resilience.  I humbly accept</w:t>
      </w:r>
      <w:r w:rsidR="00FC0291" w:rsidRPr="007D1F6A">
        <w:rPr>
          <w:rFonts w:ascii="Arial" w:eastAsia="Times New Roman" w:hAnsi="Arial" w:cs="Arial"/>
          <w:sz w:val="24"/>
          <w:szCs w:val="20"/>
          <w:lang w:eastAsia="en-GB"/>
        </w:rPr>
        <w:t>,</w:t>
      </w:r>
      <w:r w:rsidR="00D07711" w:rsidRPr="007D1F6A">
        <w:rPr>
          <w:rFonts w:ascii="Arial" w:eastAsia="Times New Roman" w:hAnsi="Arial" w:cs="Arial"/>
          <w:sz w:val="24"/>
          <w:szCs w:val="20"/>
          <w:lang w:eastAsia="en-GB"/>
        </w:rPr>
        <w:t xml:space="preserve"> I have</w:t>
      </w:r>
      <w:r w:rsidR="00E85088" w:rsidRPr="007D1F6A">
        <w:rPr>
          <w:rFonts w:ascii="Arial" w:eastAsia="Times New Roman" w:hAnsi="Arial" w:cs="Arial"/>
          <w:sz w:val="24"/>
          <w:szCs w:val="20"/>
          <w:lang w:eastAsia="en-GB"/>
        </w:rPr>
        <w:t>n’</w:t>
      </w:r>
      <w:r w:rsidR="00D07711" w:rsidRPr="007D1F6A">
        <w:rPr>
          <w:rFonts w:ascii="Arial" w:eastAsia="Times New Roman" w:hAnsi="Arial" w:cs="Arial"/>
          <w:sz w:val="24"/>
          <w:szCs w:val="20"/>
          <w:lang w:eastAsia="en-GB"/>
        </w:rPr>
        <w:t xml:space="preserve">t always got it right and these omissions have empowered me to reflect, adapt and grow. </w:t>
      </w:r>
      <w:r w:rsidR="00C2348C" w:rsidRPr="007D1F6A">
        <w:rPr>
          <w:rFonts w:ascii="Arial" w:eastAsia="Times New Roman" w:hAnsi="Arial" w:cs="Arial"/>
          <w:sz w:val="24"/>
          <w:szCs w:val="20"/>
          <w:lang w:eastAsia="en-GB"/>
        </w:rPr>
        <w:t xml:space="preserve">Hereafter, </w:t>
      </w:r>
      <w:r w:rsidR="00FE39D7" w:rsidRPr="007D1F6A">
        <w:rPr>
          <w:rFonts w:ascii="Arial" w:eastAsia="Times New Roman" w:hAnsi="Arial" w:cs="Arial"/>
          <w:sz w:val="24"/>
          <w:szCs w:val="20"/>
          <w:lang w:eastAsia="en-GB"/>
        </w:rPr>
        <w:t xml:space="preserve">I </w:t>
      </w:r>
      <w:r w:rsidR="00EA249B" w:rsidRPr="007D1F6A">
        <w:rPr>
          <w:rFonts w:ascii="Arial" w:eastAsia="Times New Roman" w:hAnsi="Arial" w:cs="Arial"/>
          <w:sz w:val="24"/>
          <w:szCs w:val="20"/>
          <w:lang w:eastAsia="en-GB"/>
        </w:rPr>
        <w:t>apply</w:t>
      </w:r>
      <w:r w:rsidR="007B6A94" w:rsidRPr="007D1F6A">
        <w:rPr>
          <w:rFonts w:ascii="Arial" w:eastAsia="Times New Roman" w:hAnsi="Arial" w:cs="Arial"/>
          <w:sz w:val="24"/>
          <w:szCs w:val="20"/>
          <w:lang w:eastAsia="en-GB"/>
        </w:rPr>
        <w:t xml:space="preserve"> the </w:t>
      </w:r>
      <w:r w:rsidR="00C2348C" w:rsidRPr="007D1F6A">
        <w:rPr>
          <w:rFonts w:ascii="Arial" w:eastAsia="Times New Roman" w:hAnsi="Arial" w:cs="Arial"/>
          <w:sz w:val="24"/>
          <w:szCs w:val="20"/>
          <w:lang w:eastAsia="en-GB"/>
        </w:rPr>
        <w:t>Gibbs (1988) Model</w:t>
      </w:r>
      <w:r w:rsidR="007B6A94" w:rsidRPr="007D1F6A">
        <w:rPr>
          <w:rFonts w:ascii="Arial" w:eastAsia="Times New Roman" w:hAnsi="Arial" w:cs="Arial"/>
          <w:sz w:val="24"/>
          <w:szCs w:val="20"/>
          <w:lang w:eastAsia="en-GB"/>
        </w:rPr>
        <w:t xml:space="preserve"> </w:t>
      </w:r>
      <w:r w:rsidR="0022773D" w:rsidRPr="007D1F6A">
        <w:rPr>
          <w:rFonts w:ascii="Arial" w:eastAsia="Times New Roman" w:hAnsi="Arial" w:cs="Arial"/>
          <w:sz w:val="24"/>
          <w:szCs w:val="20"/>
          <w:lang w:eastAsia="en-GB"/>
        </w:rPr>
        <w:t xml:space="preserve">to underpin my </w:t>
      </w:r>
      <w:r w:rsidR="00FA3C77" w:rsidRPr="007D1F6A">
        <w:rPr>
          <w:rFonts w:ascii="Arial" w:eastAsia="Times New Roman" w:hAnsi="Arial" w:cs="Arial"/>
          <w:sz w:val="24"/>
          <w:szCs w:val="20"/>
          <w:lang w:eastAsia="en-GB"/>
        </w:rPr>
        <w:t>reflections</w:t>
      </w:r>
      <w:r w:rsidR="00F07DAC" w:rsidRPr="007D1F6A">
        <w:rPr>
          <w:rFonts w:ascii="Arial" w:eastAsia="Times New Roman" w:hAnsi="Arial" w:cs="Arial"/>
          <w:sz w:val="24"/>
          <w:szCs w:val="20"/>
          <w:lang w:eastAsia="en-GB"/>
        </w:rPr>
        <w:t xml:space="preserve"> </w:t>
      </w:r>
      <w:r w:rsidR="00C2348C" w:rsidRPr="007D1F6A">
        <w:rPr>
          <w:rFonts w:ascii="Arial" w:eastAsia="Times New Roman" w:hAnsi="Arial" w:cs="Arial"/>
          <w:sz w:val="24"/>
          <w:szCs w:val="20"/>
          <w:lang w:eastAsia="en-GB"/>
        </w:rPr>
        <w:t>(</w:t>
      </w:r>
      <w:r w:rsidR="00C2348C" w:rsidRPr="007D1F6A">
        <w:rPr>
          <w:rFonts w:ascii="Arial" w:eastAsia="Times New Roman" w:hAnsi="Arial" w:cs="Arial"/>
          <w:i/>
          <w:iCs/>
          <w:sz w:val="24"/>
          <w:szCs w:val="20"/>
          <w:lang w:eastAsia="en-GB"/>
        </w:rPr>
        <w:t xml:space="preserve">Figure </w:t>
      </w:r>
      <w:r w:rsidR="00FE39D7" w:rsidRPr="007D1F6A">
        <w:rPr>
          <w:rFonts w:ascii="Arial" w:eastAsia="Times New Roman" w:hAnsi="Arial" w:cs="Arial"/>
          <w:i/>
          <w:iCs/>
          <w:sz w:val="24"/>
          <w:szCs w:val="20"/>
          <w:lang w:eastAsia="en-GB"/>
        </w:rPr>
        <w:t>2</w:t>
      </w:r>
      <w:r w:rsidR="00C2348C" w:rsidRPr="007D1F6A">
        <w:rPr>
          <w:rFonts w:ascii="Arial" w:eastAsia="Times New Roman" w:hAnsi="Arial" w:cs="Arial"/>
          <w:sz w:val="24"/>
          <w:szCs w:val="20"/>
          <w:lang w:eastAsia="en-GB"/>
        </w:rPr>
        <w:t xml:space="preserve">). </w:t>
      </w:r>
    </w:p>
    <w:p w14:paraId="1D8D56E2" w14:textId="7EF36EC3" w:rsidR="00380780" w:rsidRPr="007D1F6A" w:rsidRDefault="00380780" w:rsidP="0093621D">
      <w:pPr>
        <w:spacing w:line="480" w:lineRule="auto"/>
        <w:jc w:val="both"/>
        <w:rPr>
          <w:rFonts w:ascii="Arial" w:eastAsia="Times New Roman" w:hAnsi="Arial" w:cs="Arial"/>
          <w:sz w:val="24"/>
          <w:szCs w:val="20"/>
          <w:lang w:eastAsia="en-GB"/>
        </w:rPr>
      </w:pPr>
    </w:p>
    <w:p w14:paraId="1C32451F" w14:textId="4F8B43DD" w:rsidR="00380780" w:rsidRPr="007D1F6A" w:rsidRDefault="00380780" w:rsidP="0093621D">
      <w:pPr>
        <w:spacing w:line="480" w:lineRule="auto"/>
        <w:jc w:val="both"/>
        <w:rPr>
          <w:rFonts w:ascii="Arial" w:eastAsia="Times New Roman" w:hAnsi="Arial" w:cs="Arial"/>
          <w:sz w:val="24"/>
          <w:szCs w:val="20"/>
          <w:lang w:eastAsia="en-GB"/>
        </w:rPr>
      </w:pPr>
      <w:r w:rsidRPr="007D1F6A">
        <w:rPr>
          <w:noProof/>
        </w:rPr>
        <w:lastRenderedPageBreak/>
        <w:drawing>
          <wp:anchor distT="0" distB="0" distL="114300" distR="114300" simplePos="0" relativeHeight="251703296" behindDoc="0" locked="0" layoutInCell="1" allowOverlap="1" wp14:anchorId="22540D3A" wp14:editId="5CA9F7BD">
            <wp:simplePos x="0" y="0"/>
            <wp:positionH relativeFrom="margin">
              <wp:align>center</wp:align>
            </wp:positionH>
            <wp:positionV relativeFrom="paragraph">
              <wp:posOffset>-85090</wp:posOffset>
            </wp:positionV>
            <wp:extent cx="5963519" cy="3559215"/>
            <wp:effectExtent l="0" t="0" r="0"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963519" cy="3559215"/>
                    </a:xfrm>
                    <a:prstGeom prst="rect">
                      <a:avLst/>
                    </a:prstGeom>
                  </pic:spPr>
                </pic:pic>
              </a:graphicData>
            </a:graphic>
            <wp14:sizeRelH relativeFrom="margin">
              <wp14:pctWidth>0</wp14:pctWidth>
            </wp14:sizeRelH>
            <wp14:sizeRelV relativeFrom="margin">
              <wp14:pctHeight>0</wp14:pctHeight>
            </wp14:sizeRelV>
          </wp:anchor>
        </w:drawing>
      </w:r>
    </w:p>
    <w:p w14:paraId="3E7F2E60" w14:textId="77777777" w:rsidR="00380780" w:rsidRPr="007D1F6A" w:rsidRDefault="00380780" w:rsidP="0093621D">
      <w:pPr>
        <w:spacing w:line="480" w:lineRule="auto"/>
        <w:jc w:val="both"/>
        <w:rPr>
          <w:rFonts w:ascii="Arial" w:eastAsia="Times New Roman" w:hAnsi="Arial" w:cs="Arial"/>
          <w:sz w:val="24"/>
          <w:szCs w:val="20"/>
          <w:lang w:eastAsia="en-GB"/>
        </w:rPr>
      </w:pPr>
    </w:p>
    <w:p w14:paraId="17BA6DF7" w14:textId="7DE5F15B" w:rsidR="0007282E" w:rsidRPr="007D1F6A" w:rsidRDefault="0007282E" w:rsidP="0007282E">
      <w:pPr>
        <w:rPr>
          <w:rFonts w:ascii="Arial" w:eastAsia="Times New Roman" w:hAnsi="Arial" w:cs="Arial"/>
          <w:sz w:val="24"/>
          <w:szCs w:val="20"/>
          <w:lang w:eastAsia="en-GB"/>
        </w:rPr>
      </w:pPr>
    </w:p>
    <w:p w14:paraId="56FD9CFE" w14:textId="6CD4F287" w:rsidR="00FE39D7" w:rsidRPr="007D1F6A" w:rsidRDefault="00FE39D7" w:rsidP="0007282E">
      <w:pPr>
        <w:rPr>
          <w:rFonts w:ascii="Arial" w:eastAsia="Times New Roman" w:hAnsi="Arial" w:cs="Arial"/>
          <w:sz w:val="24"/>
          <w:szCs w:val="20"/>
          <w:lang w:eastAsia="en-GB"/>
        </w:rPr>
      </w:pPr>
    </w:p>
    <w:p w14:paraId="774FF6F2" w14:textId="77777777" w:rsidR="00FE39D7" w:rsidRPr="007D1F6A" w:rsidRDefault="00FE39D7" w:rsidP="0007282E">
      <w:pPr>
        <w:rPr>
          <w:rFonts w:ascii="Arial" w:eastAsia="Times New Roman" w:hAnsi="Arial" w:cs="Arial"/>
          <w:sz w:val="24"/>
          <w:szCs w:val="20"/>
          <w:lang w:eastAsia="en-GB"/>
        </w:rPr>
      </w:pPr>
    </w:p>
    <w:p w14:paraId="5A5F0DD4" w14:textId="77777777" w:rsidR="00992F1E" w:rsidRPr="007D1F6A" w:rsidRDefault="00992F1E" w:rsidP="00B81C10"/>
    <w:p w14:paraId="134C3768" w14:textId="0E18F44A" w:rsidR="00481D1F" w:rsidRPr="007D1F6A" w:rsidRDefault="00481D1F" w:rsidP="00DB6B7D"/>
    <w:p w14:paraId="6E607F24" w14:textId="06FA7421" w:rsidR="00FC0291" w:rsidRPr="007D1F6A" w:rsidRDefault="00FC0291" w:rsidP="00DB6B7D"/>
    <w:p w14:paraId="5145C6C4" w14:textId="7CE7308E" w:rsidR="00FC0291" w:rsidRPr="007D1F6A" w:rsidRDefault="00FC0291" w:rsidP="00DB6B7D"/>
    <w:p w14:paraId="4C3EB23E" w14:textId="1C48DBB4" w:rsidR="00FC0291" w:rsidRPr="007D1F6A" w:rsidRDefault="00FC0291" w:rsidP="00DB6B7D"/>
    <w:p w14:paraId="14B3D0FE" w14:textId="6F1DF754" w:rsidR="00FC0291" w:rsidRPr="007D1F6A" w:rsidRDefault="00FC0291" w:rsidP="00DB6B7D"/>
    <w:p w14:paraId="076C23E7" w14:textId="77777777" w:rsidR="00FC0291" w:rsidRPr="007D1F6A" w:rsidRDefault="00FC0291" w:rsidP="00DB6B7D"/>
    <w:p w14:paraId="2D1A9143" w14:textId="5CB8ED08" w:rsidR="00A83994" w:rsidRPr="007D1F6A" w:rsidRDefault="00120500" w:rsidP="00B67364">
      <w:pPr>
        <w:spacing w:line="480" w:lineRule="auto"/>
        <w:jc w:val="both"/>
        <w:rPr>
          <w:rFonts w:ascii="Arial" w:eastAsia="Times New Roman" w:hAnsi="Arial" w:cs="Arial"/>
          <w:sz w:val="24"/>
          <w:szCs w:val="20"/>
          <w:lang w:eastAsia="en-GB"/>
        </w:rPr>
      </w:pPr>
      <w:r w:rsidRPr="007D1F6A">
        <w:rPr>
          <w:rFonts w:ascii="Arial" w:eastAsia="Times New Roman" w:hAnsi="Arial" w:cs="Arial"/>
          <w:sz w:val="24"/>
          <w:szCs w:val="20"/>
          <w:lang w:eastAsia="en-GB"/>
        </w:rPr>
        <w:t xml:space="preserve">During </w:t>
      </w:r>
      <w:r w:rsidR="00E8211F" w:rsidRPr="007D1F6A">
        <w:rPr>
          <w:rFonts w:ascii="Arial" w:eastAsia="Times New Roman" w:hAnsi="Arial" w:cs="Arial"/>
          <w:sz w:val="24"/>
          <w:szCs w:val="20"/>
          <w:lang w:eastAsia="en-GB"/>
        </w:rPr>
        <w:t xml:space="preserve">my </w:t>
      </w:r>
      <w:r w:rsidR="00017956" w:rsidRPr="007D1F6A">
        <w:rPr>
          <w:rFonts w:ascii="Arial" w:eastAsia="Times New Roman" w:hAnsi="Arial" w:cs="Arial"/>
          <w:sz w:val="24"/>
          <w:szCs w:val="20"/>
          <w:lang w:eastAsia="en-GB"/>
        </w:rPr>
        <w:t xml:space="preserve">early </w:t>
      </w:r>
      <w:r w:rsidR="00E268E2" w:rsidRPr="007D1F6A">
        <w:rPr>
          <w:rFonts w:ascii="Arial" w:eastAsia="Times New Roman" w:hAnsi="Arial" w:cs="Arial"/>
          <w:sz w:val="24"/>
          <w:szCs w:val="20"/>
          <w:lang w:eastAsia="en-GB"/>
        </w:rPr>
        <w:t>service</w:t>
      </w:r>
      <w:r w:rsidR="00224220" w:rsidRPr="007D1F6A">
        <w:rPr>
          <w:rFonts w:ascii="Arial" w:eastAsia="Times New Roman" w:hAnsi="Arial" w:cs="Arial"/>
          <w:sz w:val="24"/>
          <w:szCs w:val="20"/>
          <w:lang w:eastAsia="en-GB"/>
        </w:rPr>
        <w:t xml:space="preserve">, supervisors </w:t>
      </w:r>
      <w:r w:rsidR="005976DC" w:rsidRPr="007D1F6A">
        <w:rPr>
          <w:rFonts w:ascii="Arial" w:eastAsia="Times New Roman" w:hAnsi="Arial" w:cs="Arial"/>
          <w:sz w:val="24"/>
          <w:szCs w:val="20"/>
          <w:lang w:eastAsia="en-GB"/>
        </w:rPr>
        <w:t xml:space="preserve">identified </w:t>
      </w:r>
      <w:r w:rsidR="009A0B82" w:rsidRPr="007D1F6A">
        <w:rPr>
          <w:rFonts w:ascii="Arial" w:eastAsia="Times New Roman" w:hAnsi="Arial" w:cs="Arial"/>
          <w:sz w:val="24"/>
          <w:szCs w:val="20"/>
          <w:lang w:eastAsia="en-GB"/>
        </w:rPr>
        <w:t>I had</w:t>
      </w:r>
      <w:r w:rsidR="003D1237" w:rsidRPr="007D1F6A">
        <w:rPr>
          <w:rFonts w:ascii="Arial" w:eastAsia="Times New Roman" w:hAnsi="Arial" w:cs="Arial"/>
          <w:sz w:val="24"/>
          <w:szCs w:val="20"/>
          <w:lang w:eastAsia="en-GB"/>
        </w:rPr>
        <w:t xml:space="preserve"> </w:t>
      </w:r>
      <w:r w:rsidR="00EC4F44" w:rsidRPr="007D1F6A">
        <w:rPr>
          <w:rFonts w:ascii="Arial" w:eastAsia="Times New Roman" w:hAnsi="Arial" w:cs="Arial"/>
          <w:sz w:val="24"/>
          <w:szCs w:val="20"/>
          <w:lang w:eastAsia="en-GB"/>
        </w:rPr>
        <w:t xml:space="preserve">leadership </w:t>
      </w:r>
      <w:r w:rsidR="003D1237" w:rsidRPr="007D1F6A">
        <w:rPr>
          <w:rFonts w:ascii="Arial" w:eastAsia="Times New Roman" w:hAnsi="Arial" w:cs="Arial"/>
          <w:sz w:val="24"/>
          <w:szCs w:val="20"/>
          <w:lang w:eastAsia="en-GB"/>
        </w:rPr>
        <w:t>potential</w:t>
      </w:r>
      <w:r w:rsidR="00224220" w:rsidRPr="007D1F6A">
        <w:rPr>
          <w:rFonts w:ascii="Arial" w:eastAsia="Times New Roman" w:hAnsi="Arial" w:cs="Arial"/>
          <w:sz w:val="24"/>
          <w:szCs w:val="20"/>
          <w:lang w:eastAsia="en-GB"/>
        </w:rPr>
        <w:t xml:space="preserve"> and a talent for conducting detailed investigations.  </w:t>
      </w:r>
      <w:r w:rsidR="00EB6290" w:rsidRPr="007D1F6A">
        <w:rPr>
          <w:rFonts w:ascii="Arial" w:eastAsia="Times New Roman" w:hAnsi="Arial" w:cs="Arial"/>
          <w:sz w:val="24"/>
          <w:szCs w:val="20"/>
          <w:lang w:eastAsia="en-GB"/>
        </w:rPr>
        <w:t xml:space="preserve"> </w:t>
      </w:r>
      <w:r w:rsidR="00224220" w:rsidRPr="007D1F6A">
        <w:rPr>
          <w:rFonts w:ascii="Arial" w:eastAsia="Times New Roman" w:hAnsi="Arial" w:cs="Arial"/>
          <w:sz w:val="24"/>
          <w:szCs w:val="20"/>
          <w:lang w:eastAsia="en-GB"/>
        </w:rPr>
        <w:t xml:space="preserve">My </w:t>
      </w:r>
      <w:r w:rsidR="009F39C3" w:rsidRPr="007D1F6A">
        <w:rPr>
          <w:rFonts w:ascii="Arial" w:eastAsia="Times New Roman" w:hAnsi="Arial" w:cs="Arial"/>
          <w:sz w:val="24"/>
          <w:szCs w:val="20"/>
          <w:lang w:eastAsia="en-GB"/>
        </w:rPr>
        <w:t>first</w:t>
      </w:r>
      <w:r w:rsidR="00224220" w:rsidRPr="007D1F6A">
        <w:rPr>
          <w:rFonts w:ascii="Arial" w:eastAsia="Times New Roman" w:hAnsi="Arial" w:cs="Arial"/>
          <w:sz w:val="24"/>
          <w:szCs w:val="20"/>
          <w:lang w:eastAsia="en-GB"/>
        </w:rPr>
        <w:t xml:space="preserve"> supervisor acted as a coach and mentor, </w:t>
      </w:r>
      <w:r w:rsidR="00D409BA" w:rsidRPr="007D1F6A">
        <w:rPr>
          <w:rFonts w:ascii="Arial" w:eastAsia="Times New Roman" w:hAnsi="Arial" w:cs="Arial"/>
          <w:sz w:val="24"/>
          <w:szCs w:val="20"/>
          <w:lang w:eastAsia="en-GB"/>
        </w:rPr>
        <w:t>who</w:t>
      </w:r>
      <w:r w:rsidR="00FD0D44" w:rsidRPr="007D1F6A">
        <w:rPr>
          <w:rFonts w:ascii="Arial" w:eastAsia="Times New Roman" w:hAnsi="Arial" w:cs="Arial"/>
          <w:sz w:val="24"/>
          <w:szCs w:val="20"/>
          <w:lang w:eastAsia="en-GB"/>
        </w:rPr>
        <w:t xml:space="preserve"> </w:t>
      </w:r>
      <w:r w:rsidR="00224220" w:rsidRPr="007D1F6A">
        <w:rPr>
          <w:rFonts w:ascii="Arial" w:eastAsia="Times New Roman" w:hAnsi="Arial" w:cs="Arial"/>
          <w:sz w:val="24"/>
          <w:szCs w:val="20"/>
          <w:lang w:eastAsia="en-GB"/>
        </w:rPr>
        <w:t>guid</w:t>
      </w:r>
      <w:r w:rsidR="00FD0D44" w:rsidRPr="007D1F6A">
        <w:rPr>
          <w:rFonts w:ascii="Arial" w:eastAsia="Times New Roman" w:hAnsi="Arial" w:cs="Arial"/>
          <w:sz w:val="24"/>
          <w:szCs w:val="20"/>
          <w:lang w:eastAsia="en-GB"/>
        </w:rPr>
        <w:t>ed</w:t>
      </w:r>
      <w:r w:rsidR="00224220" w:rsidRPr="007D1F6A">
        <w:rPr>
          <w:rFonts w:ascii="Arial" w:eastAsia="Times New Roman" w:hAnsi="Arial" w:cs="Arial"/>
          <w:sz w:val="24"/>
          <w:szCs w:val="20"/>
          <w:lang w:eastAsia="en-GB"/>
        </w:rPr>
        <w:t xml:space="preserve"> and support</w:t>
      </w:r>
      <w:r w:rsidR="00FD0D44" w:rsidRPr="007D1F6A">
        <w:rPr>
          <w:rFonts w:ascii="Arial" w:eastAsia="Times New Roman" w:hAnsi="Arial" w:cs="Arial"/>
          <w:sz w:val="24"/>
          <w:szCs w:val="20"/>
          <w:lang w:eastAsia="en-GB"/>
        </w:rPr>
        <w:t>ed</w:t>
      </w:r>
      <w:r w:rsidR="00224220" w:rsidRPr="007D1F6A">
        <w:rPr>
          <w:rFonts w:ascii="Arial" w:eastAsia="Times New Roman" w:hAnsi="Arial" w:cs="Arial"/>
          <w:sz w:val="24"/>
          <w:szCs w:val="20"/>
          <w:lang w:eastAsia="en-GB"/>
        </w:rPr>
        <w:t xml:space="preserve"> me to develop</w:t>
      </w:r>
      <w:r w:rsidR="00FD0D44" w:rsidRPr="007D1F6A">
        <w:rPr>
          <w:rFonts w:ascii="Arial" w:eastAsia="Times New Roman" w:hAnsi="Arial" w:cs="Arial"/>
          <w:sz w:val="24"/>
          <w:szCs w:val="20"/>
          <w:lang w:eastAsia="en-GB"/>
        </w:rPr>
        <w:t xml:space="preserve">.  </w:t>
      </w:r>
      <w:r w:rsidR="00224220" w:rsidRPr="007D1F6A">
        <w:rPr>
          <w:rFonts w:ascii="Arial" w:eastAsia="Times New Roman" w:hAnsi="Arial" w:cs="Arial"/>
          <w:sz w:val="24"/>
          <w:szCs w:val="20"/>
          <w:lang w:eastAsia="en-GB"/>
        </w:rPr>
        <w:t>I successfully pass</w:t>
      </w:r>
      <w:r w:rsidR="00D521E6" w:rsidRPr="007D1F6A">
        <w:rPr>
          <w:rFonts w:ascii="Arial" w:eastAsia="Times New Roman" w:hAnsi="Arial" w:cs="Arial"/>
          <w:sz w:val="24"/>
          <w:szCs w:val="20"/>
          <w:lang w:eastAsia="en-GB"/>
        </w:rPr>
        <w:t>ed</w:t>
      </w:r>
      <w:r w:rsidR="00224220" w:rsidRPr="007D1F6A">
        <w:rPr>
          <w:rFonts w:ascii="Arial" w:eastAsia="Times New Roman" w:hAnsi="Arial" w:cs="Arial"/>
          <w:sz w:val="24"/>
          <w:szCs w:val="20"/>
          <w:lang w:eastAsia="en-GB"/>
        </w:rPr>
        <w:t xml:space="preserve"> the Criminal Investigation Examination and Sergeant Examination</w:t>
      </w:r>
      <w:r w:rsidR="00D521E6" w:rsidRPr="007D1F6A">
        <w:rPr>
          <w:rFonts w:ascii="Arial" w:eastAsia="Times New Roman" w:hAnsi="Arial" w:cs="Arial"/>
          <w:sz w:val="24"/>
          <w:szCs w:val="20"/>
          <w:lang w:eastAsia="en-GB"/>
        </w:rPr>
        <w:t>s</w:t>
      </w:r>
      <w:r w:rsidR="00224220" w:rsidRPr="007D1F6A">
        <w:rPr>
          <w:rFonts w:ascii="Arial" w:eastAsia="Times New Roman" w:hAnsi="Arial" w:cs="Arial"/>
          <w:sz w:val="24"/>
          <w:szCs w:val="20"/>
          <w:lang w:eastAsia="en-GB"/>
        </w:rPr>
        <w:t xml:space="preserve"> with two-years’ service.  </w:t>
      </w:r>
      <w:r w:rsidR="001764B8" w:rsidRPr="007D1F6A">
        <w:rPr>
          <w:rFonts w:ascii="Arial" w:eastAsia="Times New Roman" w:hAnsi="Arial" w:cs="Arial"/>
          <w:sz w:val="24"/>
          <w:szCs w:val="20"/>
          <w:lang w:eastAsia="en-GB"/>
        </w:rPr>
        <w:t xml:space="preserve"> </w:t>
      </w:r>
      <w:r w:rsidR="00EC4F44" w:rsidRPr="007D1F6A">
        <w:rPr>
          <w:rFonts w:ascii="Arial" w:eastAsia="Times New Roman" w:hAnsi="Arial" w:cs="Arial"/>
          <w:sz w:val="24"/>
          <w:szCs w:val="20"/>
          <w:lang w:eastAsia="en-GB"/>
        </w:rPr>
        <w:t>subsequently,</w:t>
      </w:r>
      <w:r w:rsidR="00AA240D" w:rsidRPr="007D1F6A">
        <w:rPr>
          <w:rFonts w:ascii="Arial" w:eastAsia="Times New Roman" w:hAnsi="Arial" w:cs="Arial"/>
          <w:sz w:val="24"/>
          <w:szCs w:val="20"/>
          <w:lang w:eastAsia="en-GB"/>
        </w:rPr>
        <w:t xml:space="preserve"> </w:t>
      </w:r>
      <w:r w:rsidR="00D409BA" w:rsidRPr="007D1F6A">
        <w:rPr>
          <w:rFonts w:ascii="Arial" w:eastAsia="Times New Roman" w:hAnsi="Arial" w:cs="Arial"/>
          <w:sz w:val="24"/>
          <w:szCs w:val="20"/>
          <w:lang w:eastAsia="en-GB"/>
        </w:rPr>
        <w:t xml:space="preserve">I </w:t>
      </w:r>
      <w:r w:rsidR="00C13C3E" w:rsidRPr="007D1F6A">
        <w:rPr>
          <w:rFonts w:ascii="Arial" w:eastAsia="Times New Roman" w:hAnsi="Arial" w:cs="Arial"/>
          <w:sz w:val="24"/>
          <w:szCs w:val="20"/>
          <w:lang w:eastAsia="en-GB"/>
        </w:rPr>
        <w:t>attained</w:t>
      </w:r>
      <w:r w:rsidR="003D1237" w:rsidRPr="007D1F6A">
        <w:rPr>
          <w:rFonts w:ascii="Arial" w:eastAsia="Times New Roman" w:hAnsi="Arial" w:cs="Arial"/>
          <w:sz w:val="24"/>
          <w:szCs w:val="20"/>
          <w:lang w:eastAsia="en-GB"/>
        </w:rPr>
        <w:t xml:space="preserve"> a </w:t>
      </w:r>
      <w:r w:rsidR="00EC4F44" w:rsidRPr="007D1F6A">
        <w:rPr>
          <w:rFonts w:ascii="Arial" w:eastAsia="Times New Roman" w:hAnsi="Arial" w:cs="Arial"/>
          <w:sz w:val="24"/>
          <w:szCs w:val="20"/>
          <w:lang w:eastAsia="en-GB"/>
        </w:rPr>
        <w:t xml:space="preserve">detective-constable </w:t>
      </w:r>
      <w:r w:rsidR="003D1237" w:rsidRPr="007D1F6A">
        <w:rPr>
          <w:rFonts w:ascii="Arial" w:eastAsia="Times New Roman" w:hAnsi="Arial" w:cs="Arial"/>
          <w:sz w:val="24"/>
          <w:szCs w:val="20"/>
          <w:lang w:eastAsia="en-GB"/>
        </w:rPr>
        <w:t xml:space="preserve">vacancy </w:t>
      </w:r>
      <w:r w:rsidR="00D409BA" w:rsidRPr="007D1F6A">
        <w:rPr>
          <w:rFonts w:ascii="Arial" w:eastAsia="Times New Roman" w:hAnsi="Arial" w:cs="Arial"/>
          <w:sz w:val="24"/>
          <w:szCs w:val="20"/>
          <w:lang w:eastAsia="en-GB"/>
        </w:rPr>
        <w:t>within</w:t>
      </w:r>
      <w:r w:rsidR="006C67C5" w:rsidRPr="007D1F6A">
        <w:rPr>
          <w:rFonts w:ascii="Arial" w:eastAsia="Times New Roman" w:hAnsi="Arial" w:cs="Arial"/>
          <w:sz w:val="24"/>
          <w:szCs w:val="20"/>
          <w:lang w:eastAsia="en-GB"/>
        </w:rPr>
        <w:t xml:space="preserve"> </w:t>
      </w:r>
      <w:r w:rsidR="00224220" w:rsidRPr="007D1F6A">
        <w:rPr>
          <w:rFonts w:ascii="Arial" w:eastAsia="Times New Roman" w:hAnsi="Arial" w:cs="Arial"/>
          <w:sz w:val="24"/>
          <w:szCs w:val="20"/>
          <w:lang w:eastAsia="en-GB"/>
        </w:rPr>
        <w:t>Criminal Investigation</w:t>
      </w:r>
      <w:r w:rsidR="00D409BA" w:rsidRPr="007D1F6A">
        <w:rPr>
          <w:rFonts w:ascii="Arial" w:eastAsia="Times New Roman" w:hAnsi="Arial" w:cs="Arial"/>
          <w:sz w:val="24"/>
          <w:szCs w:val="20"/>
          <w:lang w:eastAsia="en-GB"/>
        </w:rPr>
        <w:t>s</w:t>
      </w:r>
      <w:r w:rsidR="00224220" w:rsidRPr="007D1F6A">
        <w:rPr>
          <w:rFonts w:ascii="Arial" w:eastAsia="Times New Roman" w:hAnsi="Arial" w:cs="Arial"/>
          <w:sz w:val="24"/>
          <w:szCs w:val="20"/>
          <w:lang w:eastAsia="en-GB"/>
        </w:rPr>
        <w:t xml:space="preserve"> Department (CID)</w:t>
      </w:r>
      <w:r w:rsidR="009A0B82" w:rsidRPr="007D1F6A">
        <w:rPr>
          <w:rFonts w:ascii="Arial" w:eastAsia="Times New Roman" w:hAnsi="Arial" w:cs="Arial"/>
          <w:sz w:val="24"/>
          <w:szCs w:val="20"/>
          <w:lang w:eastAsia="en-GB"/>
        </w:rPr>
        <w:t xml:space="preserve">.  This </w:t>
      </w:r>
      <w:r w:rsidR="00D521E6" w:rsidRPr="007D1F6A">
        <w:rPr>
          <w:rFonts w:ascii="Arial" w:eastAsia="Times New Roman" w:hAnsi="Arial" w:cs="Arial"/>
          <w:sz w:val="24"/>
          <w:szCs w:val="20"/>
          <w:lang w:eastAsia="en-GB"/>
        </w:rPr>
        <w:t>opportunity</w:t>
      </w:r>
      <w:r w:rsidR="009A0B82" w:rsidRPr="007D1F6A">
        <w:rPr>
          <w:rFonts w:ascii="Arial" w:eastAsia="Times New Roman" w:hAnsi="Arial" w:cs="Arial"/>
          <w:sz w:val="24"/>
          <w:szCs w:val="20"/>
          <w:lang w:eastAsia="en-GB"/>
        </w:rPr>
        <w:t xml:space="preserve"> expand</w:t>
      </w:r>
      <w:r w:rsidR="001764B8" w:rsidRPr="007D1F6A">
        <w:rPr>
          <w:rFonts w:ascii="Arial" w:eastAsia="Times New Roman" w:hAnsi="Arial" w:cs="Arial"/>
          <w:sz w:val="24"/>
          <w:szCs w:val="20"/>
          <w:lang w:eastAsia="en-GB"/>
        </w:rPr>
        <w:t>ed</w:t>
      </w:r>
      <w:r w:rsidR="009A0B82" w:rsidRPr="007D1F6A">
        <w:rPr>
          <w:rFonts w:ascii="Arial" w:eastAsia="Times New Roman" w:hAnsi="Arial" w:cs="Arial"/>
          <w:sz w:val="24"/>
          <w:szCs w:val="20"/>
          <w:lang w:eastAsia="en-GB"/>
        </w:rPr>
        <w:t xml:space="preserve"> my </w:t>
      </w:r>
      <w:r w:rsidR="001764B8" w:rsidRPr="007D1F6A">
        <w:rPr>
          <w:rFonts w:ascii="Arial" w:eastAsia="Times New Roman" w:hAnsi="Arial" w:cs="Arial"/>
          <w:sz w:val="24"/>
          <w:szCs w:val="20"/>
          <w:lang w:eastAsia="en-GB"/>
        </w:rPr>
        <w:t xml:space="preserve">investigative </w:t>
      </w:r>
      <w:r w:rsidR="009A0B82" w:rsidRPr="007D1F6A">
        <w:rPr>
          <w:rFonts w:ascii="Arial" w:eastAsia="Times New Roman" w:hAnsi="Arial" w:cs="Arial"/>
          <w:sz w:val="24"/>
          <w:szCs w:val="20"/>
          <w:lang w:eastAsia="en-GB"/>
        </w:rPr>
        <w:t>and</w:t>
      </w:r>
      <w:r w:rsidR="00AA240D" w:rsidRPr="007D1F6A">
        <w:rPr>
          <w:rFonts w:ascii="Arial" w:eastAsia="Times New Roman" w:hAnsi="Arial" w:cs="Arial"/>
          <w:sz w:val="24"/>
          <w:szCs w:val="20"/>
          <w:lang w:eastAsia="en-GB"/>
        </w:rPr>
        <w:t xml:space="preserve"> </w:t>
      </w:r>
      <w:r w:rsidR="009A0B82" w:rsidRPr="007D1F6A">
        <w:rPr>
          <w:rFonts w:ascii="Arial" w:eastAsia="Times New Roman" w:hAnsi="Arial" w:cs="Arial"/>
          <w:sz w:val="24"/>
          <w:szCs w:val="20"/>
          <w:lang w:eastAsia="en-GB"/>
        </w:rPr>
        <w:t xml:space="preserve">leadership skills.   </w:t>
      </w:r>
    </w:p>
    <w:p w14:paraId="3C60B1E1" w14:textId="43BED1A2" w:rsidR="00E268E2" w:rsidRPr="007D1F6A" w:rsidRDefault="00A83994" w:rsidP="00B67364">
      <w:pPr>
        <w:spacing w:line="480" w:lineRule="auto"/>
        <w:jc w:val="both"/>
        <w:rPr>
          <w:rFonts w:ascii="Arial" w:eastAsia="Times New Roman" w:hAnsi="Arial" w:cs="Arial"/>
          <w:sz w:val="24"/>
          <w:szCs w:val="20"/>
          <w:lang w:eastAsia="en-GB"/>
        </w:rPr>
      </w:pPr>
      <w:r w:rsidRPr="007D1F6A">
        <w:rPr>
          <w:rFonts w:ascii="Arial" w:eastAsia="Times New Roman" w:hAnsi="Arial" w:cs="Arial"/>
          <w:sz w:val="24"/>
          <w:szCs w:val="20"/>
          <w:lang w:eastAsia="en-GB"/>
        </w:rPr>
        <w:t xml:space="preserve">The </w:t>
      </w:r>
      <w:r w:rsidR="00D409BA" w:rsidRPr="007D1F6A">
        <w:rPr>
          <w:rFonts w:ascii="Arial" w:eastAsia="Times New Roman" w:hAnsi="Arial" w:cs="Arial"/>
          <w:sz w:val="24"/>
          <w:szCs w:val="20"/>
          <w:lang w:eastAsia="en-GB"/>
        </w:rPr>
        <w:t xml:space="preserve">team of </w:t>
      </w:r>
      <w:r w:rsidRPr="007D1F6A">
        <w:rPr>
          <w:rFonts w:ascii="Arial" w:eastAsia="Times New Roman" w:hAnsi="Arial" w:cs="Arial"/>
          <w:sz w:val="24"/>
          <w:szCs w:val="20"/>
          <w:lang w:eastAsia="en-GB"/>
        </w:rPr>
        <w:t xml:space="preserve">detectives individually had over eighteen-years’ service.  </w:t>
      </w:r>
      <w:r w:rsidR="009915B9" w:rsidRPr="007D1F6A">
        <w:rPr>
          <w:rFonts w:ascii="Arial" w:eastAsia="Times New Roman" w:hAnsi="Arial" w:cs="Arial"/>
          <w:sz w:val="24"/>
          <w:szCs w:val="20"/>
          <w:lang w:eastAsia="en-GB"/>
        </w:rPr>
        <w:t>T</w:t>
      </w:r>
      <w:r w:rsidR="00AD61E2" w:rsidRPr="007D1F6A">
        <w:rPr>
          <w:rFonts w:ascii="Arial" w:eastAsia="Times New Roman" w:hAnsi="Arial" w:cs="Arial"/>
          <w:sz w:val="24"/>
          <w:szCs w:val="20"/>
          <w:lang w:eastAsia="en-GB"/>
        </w:rPr>
        <w:t>here was a culture</w:t>
      </w:r>
      <w:r w:rsidR="00923D76" w:rsidRPr="007D1F6A">
        <w:rPr>
          <w:rFonts w:ascii="Arial" w:eastAsia="Times New Roman" w:hAnsi="Arial" w:cs="Arial"/>
          <w:sz w:val="24"/>
          <w:szCs w:val="20"/>
          <w:lang w:eastAsia="en-GB"/>
        </w:rPr>
        <w:t xml:space="preserve">, </w:t>
      </w:r>
      <w:r w:rsidR="00890682" w:rsidRPr="007D1F6A">
        <w:rPr>
          <w:rFonts w:ascii="Arial" w:eastAsia="Times New Roman" w:hAnsi="Arial" w:cs="Arial"/>
          <w:sz w:val="24"/>
          <w:szCs w:val="20"/>
          <w:lang w:eastAsia="en-GB"/>
        </w:rPr>
        <w:t>detective</w:t>
      </w:r>
      <w:r w:rsidR="006C67C5" w:rsidRPr="007D1F6A">
        <w:rPr>
          <w:rFonts w:ascii="Arial" w:eastAsia="Times New Roman" w:hAnsi="Arial" w:cs="Arial"/>
          <w:sz w:val="24"/>
          <w:szCs w:val="20"/>
          <w:lang w:eastAsia="en-GB"/>
        </w:rPr>
        <w:t xml:space="preserve"> roles were</w:t>
      </w:r>
      <w:r w:rsidR="00AA240D" w:rsidRPr="007D1F6A">
        <w:rPr>
          <w:rFonts w:ascii="Arial" w:eastAsia="Times New Roman" w:hAnsi="Arial" w:cs="Arial"/>
          <w:sz w:val="24"/>
          <w:szCs w:val="20"/>
          <w:lang w:eastAsia="en-GB"/>
        </w:rPr>
        <w:t xml:space="preserve"> </w:t>
      </w:r>
      <w:r w:rsidR="006C67C5" w:rsidRPr="007D1F6A">
        <w:rPr>
          <w:rFonts w:ascii="Arial" w:eastAsia="Times New Roman" w:hAnsi="Arial" w:cs="Arial"/>
          <w:sz w:val="24"/>
          <w:szCs w:val="20"/>
          <w:lang w:eastAsia="en-GB"/>
        </w:rPr>
        <w:t xml:space="preserve">reserved for officers </w:t>
      </w:r>
      <w:r w:rsidR="00AA240D" w:rsidRPr="007D1F6A">
        <w:rPr>
          <w:rFonts w:ascii="Arial" w:eastAsia="Times New Roman" w:hAnsi="Arial" w:cs="Arial"/>
          <w:sz w:val="24"/>
          <w:szCs w:val="20"/>
          <w:lang w:eastAsia="en-GB"/>
        </w:rPr>
        <w:t xml:space="preserve">with time-served </w:t>
      </w:r>
      <w:r w:rsidR="006C67C5" w:rsidRPr="007D1F6A">
        <w:rPr>
          <w:rFonts w:ascii="Arial" w:eastAsia="Times New Roman" w:hAnsi="Arial" w:cs="Arial"/>
          <w:sz w:val="24"/>
          <w:szCs w:val="20"/>
          <w:lang w:eastAsia="en-GB"/>
        </w:rPr>
        <w:t xml:space="preserve">and it was </w:t>
      </w:r>
      <w:r w:rsidR="00FF2C5A" w:rsidRPr="007D1F6A">
        <w:rPr>
          <w:rFonts w:ascii="Arial" w:eastAsia="Times New Roman" w:hAnsi="Arial" w:cs="Arial"/>
          <w:sz w:val="24"/>
          <w:szCs w:val="20"/>
          <w:lang w:eastAsia="en-GB"/>
        </w:rPr>
        <w:t>condemned</w:t>
      </w:r>
      <w:r w:rsidR="006C67C5" w:rsidRPr="007D1F6A">
        <w:rPr>
          <w:rFonts w:ascii="Arial" w:eastAsia="Times New Roman" w:hAnsi="Arial" w:cs="Arial"/>
          <w:sz w:val="24"/>
          <w:szCs w:val="20"/>
          <w:lang w:eastAsia="en-GB"/>
        </w:rPr>
        <w:t xml:space="preserve"> </w:t>
      </w:r>
      <w:r w:rsidR="00923D76" w:rsidRPr="007D1F6A">
        <w:rPr>
          <w:rFonts w:ascii="Arial" w:eastAsia="Times New Roman" w:hAnsi="Arial" w:cs="Arial"/>
          <w:sz w:val="24"/>
          <w:szCs w:val="20"/>
          <w:lang w:eastAsia="en-GB"/>
        </w:rPr>
        <w:t xml:space="preserve">for officers with </w:t>
      </w:r>
      <w:r w:rsidRPr="007D1F6A">
        <w:rPr>
          <w:rFonts w:ascii="Arial" w:eastAsia="Times New Roman" w:hAnsi="Arial" w:cs="Arial"/>
          <w:sz w:val="24"/>
          <w:szCs w:val="20"/>
          <w:lang w:eastAsia="en-GB"/>
        </w:rPr>
        <w:t>limited</w:t>
      </w:r>
      <w:r w:rsidR="00923D76" w:rsidRPr="007D1F6A">
        <w:rPr>
          <w:rFonts w:ascii="Arial" w:eastAsia="Times New Roman" w:hAnsi="Arial" w:cs="Arial"/>
          <w:sz w:val="24"/>
          <w:szCs w:val="20"/>
          <w:lang w:eastAsia="en-GB"/>
        </w:rPr>
        <w:t xml:space="preserve"> service to join CID.  </w:t>
      </w:r>
      <w:r w:rsidR="00AA240D" w:rsidRPr="007D1F6A">
        <w:rPr>
          <w:rFonts w:ascii="Arial" w:eastAsia="Times New Roman" w:hAnsi="Arial" w:cs="Arial"/>
          <w:sz w:val="24"/>
          <w:szCs w:val="20"/>
          <w:lang w:eastAsia="en-GB"/>
        </w:rPr>
        <w:t xml:space="preserve">Thus, </w:t>
      </w:r>
      <w:r w:rsidR="00DB6B7D" w:rsidRPr="007D1F6A">
        <w:rPr>
          <w:rFonts w:ascii="Arial" w:eastAsia="Times New Roman" w:hAnsi="Arial" w:cs="Arial"/>
          <w:sz w:val="24"/>
          <w:szCs w:val="20"/>
          <w:lang w:eastAsia="en-GB"/>
        </w:rPr>
        <w:t xml:space="preserve">I was </w:t>
      </w:r>
      <w:r w:rsidR="006967F9" w:rsidRPr="007D1F6A">
        <w:rPr>
          <w:rFonts w:ascii="Arial" w:eastAsia="Times New Roman" w:hAnsi="Arial" w:cs="Arial"/>
          <w:sz w:val="24"/>
          <w:szCs w:val="20"/>
          <w:lang w:eastAsia="en-GB"/>
        </w:rPr>
        <w:t>aware of</w:t>
      </w:r>
      <w:r w:rsidR="00DB6B7D" w:rsidRPr="007D1F6A">
        <w:rPr>
          <w:rFonts w:ascii="Arial" w:eastAsia="Times New Roman" w:hAnsi="Arial" w:cs="Arial"/>
          <w:sz w:val="24"/>
          <w:szCs w:val="20"/>
          <w:lang w:eastAsia="en-GB"/>
        </w:rPr>
        <w:t xml:space="preserve"> the </w:t>
      </w:r>
      <w:r w:rsidR="006967F9" w:rsidRPr="007D1F6A">
        <w:rPr>
          <w:rFonts w:ascii="Arial" w:eastAsia="Times New Roman" w:hAnsi="Arial" w:cs="Arial"/>
          <w:sz w:val="24"/>
          <w:szCs w:val="20"/>
          <w:lang w:eastAsia="en-GB"/>
        </w:rPr>
        <w:t xml:space="preserve">team’s </w:t>
      </w:r>
      <w:r w:rsidR="00DB6B7D" w:rsidRPr="007D1F6A">
        <w:rPr>
          <w:rFonts w:ascii="Arial" w:eastAsia="Times New Roman" w:hAnsi="Arial" w:cs="Arial"/>
          <w:sz w:val="24"/>
          <w:szCs w:val="20"/>
          <w:lang w:eastAsia="en-GB"/>
        </w:rPr>
        <w:t xml:space="preserve">animosity and perceptions of </w:t>
      </w:r>
      <w:r w:rsidR="00C13C3E" w:rsidRPr="007D1F6A">
        <w:rPr>
          <w:rFonts w:ascii="Arial" w:eastAsia="Times New Roman" w:hAnsi="Arial" w:cs="Arial"/>
          <w:sz w:val="24"/>
          <w:szCs w:val="20"/>
          <w:lang w:eastAsia="en-GB"/>
        </w:rPr>
        <w:t>my experience</w:t>
      </w:r>
      <w:r w:rsidR="00DB6B7D" w:rsidRPr="007D1F6A">
        <w:rPr>
          <w:rFonts w:ascii="Arial" w:eastAsia="Times New Roman" w:hAnsi="Arial" w:cs="Arial"/>
          <w:sz w:val="24"/>
          <w:szCs w:val="20"/>
          <w:lang w:eastAsia="en-GB"/>
        </w:rPr>
        <w:t xml:space="preserve">.  </w:t>
      </w:r>
      <w:r w:rsidR="00E268E2" w:rsidRPr="007D1F6A">
        <w:rPr>
          <w:rFonts w:ascii="Arial" w:eastAsia="Times New Roman" w:hAnsi="Arial" w:cs="Arial"/>
          <w:sz w:val="24"/>
          <w:szCs w:val="20"/>
          <w:lang w:eastAsia="en-GB"/>
        </w:rPr>
        <w:t xml:space="preserve">Daily, I observed the supervisor </w:t>
      </w:r>
      <w:r w:rsidR="00EC4F44" w:rsidRPr="007D1F6A">
        <w:rPr>
          <w:rFonts w:ascii="Arial" w:eastAsia="Times New Roman" w:hAnsi="Arial" w:cs="Arial"/>
          <w:sz w:val="24"/>
          <w:szCs w:val="20"/>
          <w:lang w:eastAsia="en-GB"/>
        </w:rPr>
        <w:t>treat me differently to</w:t>
      </w:r>
      <w:r w:rsidR="00EB6290" w:rsidRPr="007D1F6A">
        <w:rPr>
          <w:rFonts w:ascii="Arial" w:eastAsia="Times New Roman" w:hAnsi="Arial" w:cs="Arial"/>
          <w:sz w:val="24"/>
          <w:szCs w:val="20"/>
          <w:lang w:eastAsia="en-GB"/>
        </w:rPr>
        <w:t xml:space="preserve"> </w:t>
      </w:r>
      <w:r w:rsidR="00E268E2" w:rsidRPr="007D1F6A">
        <w:rPr>
          <w:rFonts w:ascii="Arial" w:eastAsia="Times New Roman" w:hAnsi="Arial" w:cs="Arial"/>
          <w:sz w:val="24"/>
          <w:szCs w:val="20"/>
          <w:lang w:eastAsia="en-GB"/>
        </w:rPr>
        <w:t xml:space="preserve">my peers.  </w:t>
      </w:r>
      <w:r w:rsidR="006537CB" w:rsidRPr="007D1F6A">
        <w:rPr>
          <w:rFonts w:ascii="Arial" w:eastAsia="Times New Roman" w:hAnsi="Arial" w:cs="Arial"/>
          <w:sz w:val="24"/>
          <w:szCs w:val="20"/>
          <w:lang w:eastAsia="en-GB"/>
        </w:rPr>
        <w:t xml:space="preserve"> </w:t>
      </w:r>
      <w:proofErr w:type="spellStart"/>
      <w:r w:rsidR="006537CB" w:rsidRPr="007D1F6A">
        <w:rPr>
          <w:rFonts w:ascii="Arial" w:eastAsia="Times New Roman" w:hAnsi="Arial" w:cs="Arial"/>
          <w:sz w:val="24"/>
          <w:szCs w:val="20"/>
          <w:lang w:eastAsia="en-GB"/>
        </w:rPr>
        <w:t>DuBrin</w:t>
      </w:r>
      <w:proofErr w:type="spellEnd"/>
      <w:r w:rsidR="006537CB" w:rsidRPr="007D1F6A">
        <w:rPr>
          <w:rFonts w:ascii="Arial" w:eastAsia="Times New Roman" w:hAnsi="Arial" w:cs="Arial"/>
          <w:sz w:val="24"/>
          <w:szCs w:val="20"/>
          <w:lang w:eastAsia="en-GB"/>
        </w:rPr>
        <w:t xml:space="preserve"> (2013), </w:t>
      </w:r>
      <w:r w:rsidR="00AA240D" w:rsidRPr="007D1F6A">
        <w:rPr>
          <w:rFonts w:ascii="Arial" w:eastAsia="Times New Roman" w:hAnsi="Arial" w:cs="Arial"/>
          <w:sz w:val="24"/>
          <w:szCs w:val="20"/>
          <w:lang w:eastAsia="en-GB"/>
        </w:rPr>
        <w:t xml:space="preserve">argues </w:t>
      </w:r>
      <w:r w:rsidR="006537CB" w:rsidRPr="007D1F6A">
        <w:rPr>
          <w:rFonts w:ascii="Arial" w:eastAsia="Times New Roman" w:hAnsi="Arial" w:cs="Arial"/>
          <w:sz w:val="24"/>
          <w:szCs w:val="20"/>
          <w:lang w:eastAsia="en-GB"/>
        </w:rPr>
        <w:t>some leaders use devious techniques to gain power, including divide</w:t>
      </w:r>
      <w:r w:rsidR="00FF2C5A" w:rsidRPr="007D1F6A">
        <w:rPr>
          <w:rFonts w:ascii="Arial" w:eastAsia="Times New Roman" w:hAnsi="Arial" w:cs="Arial"/>
          <w:sz w:val="24"/>
          <w:szCs w:val="20"/>
          <w:lang w:eastAsia="en-GB"/>
        </w:rPr>
        <w:t>-</w:t>
      </w:r>
      <w:r w:rsidR="006537CB" w:rsidRPr="007D1F6A">
        <w:rPr>
          <w:rFonts w:ascii="Arial" w:eastAsia="Times New Roman" w:hAnsi="Arial" w:cs="Arial"/>
          <w:sz w:val="24"/>
          <w:szCs w:val="20"/>
          <w:lang w:eastAsia="en-GB"/>
        </w:rPr>
        <w:t>and</w:t>
      </w:r>
      <w:r w:rsidR="00FF2C5A" w:rsidRPr="007D1F6A">
        <w:rPr>
          <w:rFonts w:ascii="Arial" w:eastAsia="Times New Roman" w:hAnsi="Arial" w:cs="Arial"/>
          <w:sz w:val="24"/>
          <w:szCs w:val="20"/>
          <w:lang w:eastAsia="en-GB"/>
        </w:rPr>
        <w:t>-</w:t>
      </w:r>
      <w:r w:rsidR="006537CB" w:rsidRPr="007D1F6A">
        <w:rPr>
          <w:rFonts w:ascii="Arial" w:eastAsia="Times New Roman" w:hAnsi="Arial" w:cs="Arial"/>
          <w:sz w:val="24"/>
          <w:szCs w:val="20"/>
          <w:lang w:eastAsia="en-GB"/>
        </w:rPr>
        <w:t xml:space="preserve">rule, in these circumstances </w:t>
      </w:r>
      <w:r w:rsidR="00C50187" w:rsidRPr="007D1F6A">
        <w:rPr>
          <w:rFonts w:ascii="Arial" w:eastAsia="Times New Roman" w:hAnsi="Arial" w:cs="Arial"/>
          <w:sz w:val="24"/>
          <w:szCs w:val="20"/>
          <w:lang w:eastAsia="en-GB"/>
        </w:rPr>
        <w:t>the</w:t>
      </w:r>
      <w:r w:rsidR="006537CB" w:rsidRPr="007D1F6A">
        <w:rPr>
          <w:rFonts w:ascii="Arial" w:eastAsia="Times New Roman" w:hAnsi="Arial" w:cs="Arial"/>
          <w:sz w:val="24"/>
          <w:szCs w:val="20"/>
          <w:lang w:eastAsia="en-GB"/>
        </w:rPr>
        <w:t xml:space="preserve"> supervisor created an environment which encouraged </w:t>
      </w:r>
      <w:r w:rsidR="00FF2C5A" w:rsidRPr="007D1F6A">
        <w:rPr>
          <w:rFonts w:ascii="Arial" w:eastAsia="Times New Roman" w:hAnsi="Arial" w:cs="Arial"/>
          <w:sz w:val="24"/>
          <w:szCs w:val="20"/>
          <w:lang w:eastAsia="en-GB"/>
        </w:rPr>
        <w:t>hostility</w:t>
      </w:r>
      <w:r w:rsidR="006537CB" w:rsidRPr="007D1F6A">
        <w:rPr>
          <w:rFonts w:ascii="Arial" w:eastAsia="Times New Roman" w:hAnsi="Arial" w:cs="Arial"/>
          <w:sz w:val="24"/>
          <w:szCs w:val="20"/>
          <w:lang w:eastAsia="en-GB"/>
        </w:rPr>
        <w:t xml:space="preserve">.  </w:t>
      </w:r>
    </w:p>
    <w:p w14:paraId="7DD39C22" w14:textId="6DAA2DC1" w:rsidR="00B67364" w:rsidRPr="007D1F6A" w:rsidRDefault="009915B9" w:rsidP="000F5508">
      <w:pPr>
        <w:spacing w:line="480" w:lineRule="auto"/>
        <w:jc w:val="both"/>
        <w:rPr>
          <w:rFonts w:ascii="Arial" w:eastAsia="Times New Roman" w:hAnsi="Arial" w:cs="Arial"/>
          <w:sz w:val="24"/>
          <w:szCs w:val="20"/>
          <w:lang w:eastAsia="en-GB"/>
        </w:rPr>
      </w:pPr>
      <w:r w:rsidRPr="007D1F6A">
        <w:rPr>
          <w:rFonts w:ascii="Arial" w:eastAsia="Times New Roman" w:hAnsi="Arial" w:cs="Arial"/>
          <w:sz w:val="24"/>
          <w:szCs w:val="20"/>
          <w:lang w:eastAsia="en-GB"/>
        </w:rPr>
        <w:lastRenderedPageBreak/>
        <w:t>The</w:t>
      </w:r>
      <w:r w:rsidR="00E268E2" w:rsidRPr="007D1F6A">
        <w:rPr>
          <w:rFonts w:ascii="Arial" w:eastAsia="Times New Roman" w:hAnsi="Arial" w:cs="Arial"/>
          <w:sz w:val="24"/>
          <w:szCs w:val="20"/>
          <w:lang w:eastAsia="en-GB"/>
        </w:rPr>
        <w:t xml:space="preserve"> supervisor </w:t>
      </w:r>
      <w:r w:rsidR="00FF2C5A" w:rsidRPr="007D1F6A">
        <w:rPr>
          <w:rFonts w:ascii="Arial" w:eastAsia="Times New Roman" w:hAnsi="Arial" w:cs="Arial"/>
          <w:sz w:val="24"/>
          <w:szCs w:val="20"/>
          <w:lang w:eastAsia="en-GB"/>
        </w:rPr>
        <w:t>gave</w:t>
      </w:r>
      <w:r w:rsidR="00E268E2" w:rsidRPr="007D1F6A">
        <w:rPr>
          <w:rFonts w:ascii="Arial" w:eastAsia="Times New Roman" w:hAnsi="Arial" w:cs="Arial"/>
          <w:sz w:val="24"/>
          <w:szCs w:val="20"/>
          <w:lang w:eastAsia="en-GB"/>
        </w:rPr>
        <w:t xml:space="preserve"> the team autonomy over decisions and entrusted them to take ownership of investigations, yet in contrast</w:t>
      </w:r>
      <w:r w:rsidRPr="007D1F6A">
        <w:rPr>
          <w:rFonts w:ascii="Arial" w:eastAsia="Times New Roman" w:hAnsi="Arial" w:cs="Arial"/>
          <w:sz w:val="24"/>
          <w:szCs w:val="20"/>
          <w:lang w:eastAsia="en-GB"/>
        </w:rPr>
        <w:t xml:space="preserve">, </w:t>
      </w:r>
      <w:r w:rsidR="00DB6B7D" w:rsidRPr="007D1F6A">
        <w:rPr>
          <w:rFonts w:ascii="Arial" w:eastAsia="Times New Roman" w:hAnsi="Arial" w:cs="Arial"/>
          <w:sz w:val="24"/>
          <w:szCs w:val="20"/>
          <w:lang w:eastAsia="en-GB"/>
        </w:rPr>
        <w:t xml:space="preserve">there was </w:t>
      </w:r>
      <w:r w:rsidRPr="007D1F6A">
        <w:rPr>
          <w:rFonts w:ascii="Arial" w:eastAsia="Times New Roman" w:hAnsi="Arial" w:cs="Arial"/>
          <w:sz w:val="24"/>
          <w:szCs w:val="20"/>
          <w:lang w:eastAsia="en-GB"/>
        </w:rPr>
        <w:t>tight control</w:t>
      </w:r>
      <w:r w:rsidR="00E268E2" w:rsidRPr="007D1F6A">
        <w:rPr>
          <w:rFonts w:ascii="Arial" w:eastAsia="Times New Roman" w:hAnsi="Arial" w:cs="Arial"/>
          <w:sz w:val="24"/>
          <w:szCs w:val="20"/>
          <w:lang w:eastAsia="en-GB"/>
        </w:rPr>
        <w:t xml:space="preserve"> </w:t>
      </w:r>
      <w:r w:rsidR="00DB6B7D" w:rsidRPr="007D1F6A">
        <w:rPr>
          <w:rFonts w:ascii="Arial" w:eastAsia="Times New Roman" w:hAnsi="Arial" w:cs="Arial"/>
          <w:sz w:val="24"/>
          <w:szCs w:val="20"/>
          <w:lang w:eastAsia="en-GB"/>
        </w:rPr>
        <w:t xml:space="preserve">over </w:t>
      </w:r>
      <w:r w:rsidR="00923D76" w:rsidRPr="007D1F6A">
        <w:rPr>
          <w:rFonts w:ascii="Arial" w:eastAsia="Times New Roman" w:hAnsi="Arial" w:cs="Arial"/>
          <w:sz w:val="24"/>
          <w:szCs w:val="20"/>
          <w:lang w:eastAsia="en-GB"/>
        </w:rPr>
        <w:t xml:space="preserve">my </w:t>
      </w:r>
      <w:r w:rsidR="00DB6B7D" w:rsidRPr="007D1F6A">
        <w:rPr>
          <w:rFonts w:ascii="Arial" w:eastAsia="Times New Roman" w:hAnsi="Arial" w:cs="Arial"/>
          <w:sz w:val="24"/>
          <w:szCs w:val="20"/>
          <w:lang w:eastAsia="en-GB"/>
        </w:rPr>
        <w:t>decision</w:t>
      </w:r>
      <w:r w:rsidR="00890682" w:rsidRPr="007D1F6A">
        <w:rPr>
          <w:rFonts w:ascii="Arial" w:eastAsia="Times New Roman" w:hAnsi="Arial" w:cs="Arial"/>
          <w:sz w:val="24"/>
          <w:szCs w:val="20"/>
          <w:lang w:eastAsia="en-GB"/>
        </w:rPr>
        <w:t>s</w:t>
      </w:r>
      <w:r w:rsidR="006967F9" w:rsidRPr="007D1F6A">
        <w:rPr>
          <w:rFonts w:ascii="Arial" w:eastAsia="Times New Roman" w:hAnsi="Arial" w:cs="Arial"/>
          <w:sz w:val="24"/>
          <w:szCs w:val="20"/>
          <w:lang w:eastAsia="en-GB"/>
        </w:rPr>
        <w:t xml:space="preserve">.  </w:t>
      </w:r>
      <w:r w:rsidR="00890682" w:rsidRPr="007D1F6A">
        <w:rPr>
          <w:rFonts w:ascii="Arial" w:eastAsia="Times New Roman" w:hAnsi="Arial" w:cs="Arial"/>
          <w:sz w:val="24"/>
          <w:szCs w:val="20"/>
          <w:lang w:eastAsia="en-GB"/>
        </w:rPr>
        <w:t>The</w:t>
      </w:r>
      <w:r w:rsidR="00923D76" w:rsidRPr="007D1F6A">
        <w:rPr>
          <w:rFonts w:ascii="Arial" w:eastAsia="Times New Roman" w:hAnsi="Arial" w:cs="Arial"/>
          <w:sz w:val="24"/>
          <w:szCs w:val="20"/>
          <w:lang w:eastAsia="en-GB"/>
        </w:rPr>
        <w:t xml:space="preserve"> supervisor</w:t>
      </w:r>
      <w:r w:rsidR="00FA598A" w:rsidRPr="007D1F6A">
        <w:rPr>
          <w:rFonts w:ascii="Arial" w:eastAsia="Times New Roman" w:hAnsi="Arial" w:cs="Arial"/>
          <w:sz w:val="24"/>
          <w:szCs w:val="20"/>
          <w:lang w:eastAsia="en-GB"/>
        </w:rPr>
        <w:t xml:space="preserve"> raised issue I was a qualified Sergeant and </w:t>
      </w:r>
      <w:r w:rsidR="00923D76" w:rsidRPr="007D1F6A">
        <w:rPr>
          <w:rFonts w:ascii="Arial" w:eastAsia="Times New Roman" w:hAnsi="Arial" w:cs="Arial"/>
          <w:sz w:val="24"/>
          <w:szCs w:val="20"/>
          <w:lang w:eastAsia="en-GB"/>
        </w:rPr>
        <w:t>said</w:t>
      </w:r>
      <w:r w:rsidR="00FA598A" w:rsidRPr="007D1F6A">
        <w:rPr>
          <w:rFonts w:ascii="Arial" w:eastAsia="Times New Roman" w:hAnsi="Arial" w:cs="Arial"/>
          <w:sz w:val="24"/>
          <w:szCs w:val="20"/>
          <w:lang w:eastAsia="en-GB"/>
        </w:rPr>
        <w:t xml:space="preserve"> my lack of service </w:t>
      </w:r>
      <w:r w:rsidR="00890682" w:rsidRPr="007D1F6A">
        <w:rPr>
          <w:rFonts w:ascii="Arial" w:eastAsia="Times New Roman" w:hAnsi="Arial" w:cs="Arial"/>
          <w:sz w:val="24"/>
          <w:szCs w:val="20"/>
          <w:lang w:eastAsia="en-GB"/>
        </w:rPr>
        <w:t xml:space="preserve">made me </w:t>
      </w:r>
      <w:r w:rsidR="001E4F8F" w:rsidRPr="007D1F6A">
        <w:rPr>
          <w:rFonts w:ascii="Arial" w:eastAsia="Times New Roman" w:hAnsi="Arial" w:cs="Arial"/>
          <w:sz w:val="24"/>
          <w:szCs w:val="20"/>
          <w:lang w:eastAsia="en-GB"/>
        </w:rPr>
        <w:t>undeserving</w:t>
      </w:r>
      <w:r w:rsidR="00FA598A" w:rsidRPr="007D1F6A">
        <w:rPr>
          <w:rFonts w:ascii="Arial" w:eastAsia="Times New Roman" w:hAnsi="Arial" w:cs="Arial"/>
          <w:sz w:val="24"/>
          <w:szCs w:val="20"/>
          <w:lang w:eastAsia="en-GB"/>
        </w:rPr>
        <w:t xml:space="preserve"> of being the same rank as him</w:t>
      </w:r>
      <w:r w:rsidR="002E44C1" w:rsidRPr="007D1F6A">
        <w:rPr>
          <w:rFonts w:ascii="Arial" w:eastAsia="Times New Roman" w:hAnsi="Arial" w:cs="Arial"/>
          <w:sz w:val="24"/>
          <w:szCs w:val="20"/>
          <w:lang w:eastAsia="en-GB"/>
        </w:rPr>
        <w:t xml:space="preserve">.  </w:t>
      </w:r>
      <w:r w:rsidRPr="007D1F6A">
        <w:rPr>
          <w:rFonts w:ascii="Arial" w:eastAsia="Times New Roman" w:hAnsi="Arial" w:cs="Arial"/>
          <w:sz w:val="24"/>
          <w:szCs w:val="20"/>
          <w:lang w:eastAsia="en-GB"/>
        </w:rPr>
        <w:t>Furthermore, he</w:t>
      </w:r>
      <w:r w:rsidR="00FA598A" w:rsidRPr="007D1F6A">
        <w:rPr>
          <w:rFonts w:ascii="Arial" w:eastAsia="Times New Roman" w:hAnsi="Arial" w:cs="Arial"/>
          <w:sz w:val="24"/>
          <w:szCs w:val="20"/>
          <w:lang w:eastAsia="en-GB"/>
        </w:rPr>
        <w:t xml:space="preserve"> said I</w:t>
      </w:r>
      <w:r w:rsidR="002E44C1" w:rsidRPr="007D1F6A">
        <w:rPr>
          <w:rFonts w:ascii="Arial" w:eastAsia="Times New Roman" w:hAnsi="Arial" w:cs="Arial"/>
          <w:sz w:val="24"/>
          <w:szCs w:val="20"/>
          <w:lang w:eastAsia="en-GB"/>
        </w:rPr>
        <w:t xml:space="preserve"> </w:t>
      </w:r>
      <w:r w:rsidR="00FA598A" w:rsidRPr="007D1F6A">
        <w:rPr>
          <w:rFonts w:ascii="Arial" w:eastAsia="Times New Roman" w:hAnsi="Arial" w:cs="Arial"/>
          <w:sz w:val="24"/>
          <w:szCs w:val="20"/>
          <w:lang w:eastAsia="en-GB"/>
        </w:rPr>
        <w:t xml:space="preserve">needed to </w:t>
      </w:r>
      <w:r w:rsidR="00987946" w:rsidRPr="007D1F6A">
        <w:rPr>
          <w:rFonts w:ascii="Arial" w:eastAsia="Times New Roman" w:hAnsi="Arial" w:cs="Arial"/>
          <w:sz w:val="24"/>
          <w:szCs w:val="20"/>
          <w:lang w:eastAsia="en-GB"/>
        </w:rPr>
        <w:t>be officious</w:t>
      </w:r>
      <w:r w:rsidR="00F00701" w:rsidRPr="007D1F6A">
        <w:rPr>
          <w:rFonts w:ascii="Arial" w:eastAsia="Times New Roman" w:hAnsi="Arial" w:cs="Arial"/>
          <w:sz w:val="24"/>
          <w:szCs w:val="20"/>
          <w:lang w:eastAsia="en-GB"/>
        </w:rPr>
        <w:t xml:space="preserve"> </w:t>
      </w:r>
      <w:r w:rsidR="00FA598A" w:rsidRPr="007D1F6A">
        <w:rPr>
          <w:rFonts w:ascii="Arial" w:eastAsia="Times New Roman" w:hAnsi="Arial" w:cs="Arial"/>
          <w:sz w:val="24"/>
          <w:szCs w:val="20"/>
          <w:lang w:eastAsia="en-GB"/>
        </w:rPr>
        <w:t xml:space="preserve">before taking </w:t>
      </w:r>
      <w:r w:rsidR="00F00701" w:rsidRPr="007D1F6A">
        <w:rPr>
          <w:rFonts w:ascii="Arial" w:eastAsia="Times New Roman" w:hAnsi="Arial" w:cs="Arial"/>
          <w:sz w:val="24"/>
          <w:szCs w:val="20"/>
          <w:lang w:eastAsia="en-GB"/>
        </w:rPr>
        <w:t xml:space="preserve">on </w:t>
      </w:r>
      <w:r w:rsidR="00FA598A" w:rsidRPr="007D1F6A">
        <w:rPr>
          <w:rFonts w:ascii="Arial" w:eastAsia="Times New Roman" w:hAnsi="Arial" w:cs="Arial"/>
          <w:sz w:val="24"/>
          <w:szCs w:val="20"/>
          <w:lang w:eastAsia="en-GB"/>
        </w:rPr>
        <w:t xml:space="preserve">a leadership position.  </w:t>
      </w:r>
    </w:p>
    <w:p w14:paraId="2D235873" w14:textId="13F39D2E" w:rsidR="00045B66" w:rsidRPr="007D1F6A" w:rsidRDefault="00D46BD6" w:rsidP="00F00701">
      <w:pPr>
        <w:spacing w:line="480" w:lineRule="auto"/>
        <w:jc w:val="both"/>
        <w:rPr>
          <w:rFonts w:ascii="Arial" w:hAnsi="Arial" w:cs="Arial"/>
          <w:noProof/>
          <w:sz w:val="24"/>
          <w:lang w:eastAsia="en-GB"/>
        </w:rPr>
      </w:pPr>
      <w:bookmarkStart w:id="4" w:name="_Hlk94277960"/>
      <w:r w:rsidRPr="007D1F6A">
        <w:rPr>
          <w:rFonts w:ascii="Arial" w:hAnsi="Arial" w:cs="Arial"/>
          <w:noProof/>
          <w:sz w:val="24"/>
          <w:lang w:eastAsia="en-GB"/>
        </w:rPr>
        <w:t>McGregor (1960) argues</w:t>
      </w:r>
      <w:r w:rsidR="003C1A36" w:rsidRPr="007D1F6A">
        <w:rPr>
          <w:rFonts w:ascii="Arial" w:hAnsi="Arial" w:cs="Arial"/>
          <w:noProof/>
          <w:sz w:val="24"/>
          <w:lang w:eastAsia="en-GB"/>
        </w:rPr>
        <w:t xml:space="preserve"> a managers attitude and assumptions </w:t>
      </w:r>
      <w:r w:rsidR="00890682" w:rsidRPr="007D1F6A">
        <w:rPr>
          <w:rFonts w:ascii="Arial" w:hAnsi="Arial" w:cs="Arial"/>
          <w:noProof/>
          <w:sz w:val="24"/>
          <w:lang w:eastAsia="en-GB"/>
        </w:rPr>
        <w:t>will</w:t>
      </w:r>
      <w:r w:rsidR="003C1A36" w:rsidRPr="007D1F6A">
        <w:rPr>
          <w:rFonts w:ascii="Arial" w:hAnsi="Arial" w:cs="Arial"/>
          <w:noProof/>
          <w:sz w:val="24"/>
          <w:lang w:eastAsia="en-GB"/>
        </w:rPr>
        <w:t xml:space="preserve"> impact</w:t>
      </w:r>
      <w:r w:rsidR="00890682" w:rsidRPr="007D1F6A">
        <w:rPr>
          <w:rFonts w:ascii="Arial" w:hAnsi="Arial" w:cs="Arial"/>
          <w:noProof/>
          <w:sz w:val="24"/>
          <w:lang w:eastAsia="en-GB"/>
        </w:rPr>
        <w:t xml:space="preserve"> </w:t>
      </w:r>
      <w:r w:rsidR="003C1A36" w:rsidRPr="007D1F6A">
        <w:rPr>
          <w:rFonts w:ascii="Arial" w:hAnsi="Arial" w:cs="Arial"/>
          <w:noProof/>
          <w:sz w:val="24"/>
          <w:lang w:eastAsia="en-GB"/>
        </w:rPr>
        <w:t xml:space="preserve">subordinate motivation.  </w:t>
      </w:r>
      <w:r w:rsidR="009255CE" w:rsidRPr="007D1F6A">
        <w:rPr>
          <w:rFonts w:ascii="Arial" w:hAnsi="Arial" w:cs="Arial"/>
          <w:noProof/>
          <w:sz w:val="24"/>
          <w:lang w:eastAsia="en-GB"/>
        </w:rPr>
        <w:t>The</w:t>
      </w:r>
      <w:r w:rsidR="00B40519" w:rsidRPr="007D1F6A">
        <w:rPr>
          <w:rFonts w:ascii="Arial" w:hAnsi="Arial" w:cs="Arial"/>
          <w:noProof/>
          <w:sz w:val="24"/>
          <w:lang w:eastAsia="en-GB"/>
        </w:rPr>
        <w:t xml:space="preserve"> supervisor formed theory </w:t>
      </w:r>
      <w:r w:rsidR="00B40519" w:rsidRPr="007D1F6A">
        <w:rPr>
          <w:rFonts w:ascii="Arial" w:hAnsi="Arial" w:cs="Arial"/>
          <w:noProof/>
          <w:sz w:val="24"/>
          <w:u w:val="single"/>
          <w:lang w:eastAsia="en-GB"/>
        </w:rPr>
        <w:t>X</w:t>
      </w:r>
      <w:r w:rsidR="00B40519" w:rsidRPr="007D1F6A">
        <w:rPr>
          <w:rFonts w:ascii="Arial" w:hAnsi="Arial" w:cs="Arial"/>
          <w:noProof/>
          <w:sz w:val="24"/>
          <w:lang w:eastAsia="en-GB"/>
        </w:rPr>
        <w:t xml:space="preserve"> assumptions, about my competence, which resulted in </w:t>
      </w:r>
      <w:r w:rsidR="00890682" w:rsidRPr="007D1F6A">
        <w:rPr>
          <w:rFonts w:ascii="Arial" w:hAnsi="Arial" w:cs="Arial"/>
          <w:noProof/>
          <w:sz w:val="24"/>
          <w:lang w:eastAsia="en-GB"/>
        </w:rPr>
        <w:t xml:space="preserve">him </w:t>
      </w:r>
      <w:r w:rsidR="00B40519" w:rsidRPr="007D1F6A">
        <w:rPr>
          <w:rFonts w:ascii="Arial" w:hAnsi="Arial" w:cs="Arial"/>
          <w:noProof/>
          <w:sz w:val="24"/>
          <w:lang w:eastAsia="en-GB"/>
        </w:rPr>
        <w:t>adopting authoritarian management, micromanaging</w:t>
      </w:r>
      <w:r w:rsidR="00AF6FEC" w:rsidRPr="007D1F6A">
        <w:rPr>
          <w:rFonts w:ascii="Arial" w:hAnsi="Arial" w:cs="Arial"/>
          <w:noProof/>
          <w:sz w:val="24"/>
          <w:lang w:eastAsia="en-GB"/>
        </w:rPr>
        <w:t xml:space="preserve"> </w:t>
      </w:r>
      <w:r w:rsidR="00B40519" w:rsidRPr="007D1F6A">
        <w:rPr>
          <w:rFonts w:ascii="Arial" w:hAnsi="Arial" w:cs="Arial"/>
          <w:noProof/>
          <w:sz w:val="24"/>
          <w:lang w:eastAsia="en-GB"/>
        </w:rPr>
        <w:t xml:space="preserve">my work and </w:t>
      </w:r>
      <w:r w:rsidR="00890682" w:rsidRPr="007D1F6A">
        <w:rPr>
          <w:rFonts w:ascii="Arial" w:hAnsi="Arial" w:cs="Arial"/>
          <w:noProof/>
          <w:sz w:val="24"/>
          <w:lang w:eastAsia="en-GB"/>
        </w:rPr>
        <w:t xml:space="preserve">controlling my decisions.  </w:t>
      </w:r>
      <w:r w:rsidR="009255CE" w:rsidRPr="007D1F6A">
        <w:rPr>
          <w:rFonts w:ascii="Arial" w:hAnsi="Arial" w:cs="Arial"/>
          <w:noProof/>
          <w:sz w:val="24"/>
          <w:lang w:eastAsia="en-GB"/>
        </w:rPr>
        <w:t>In</w:t>
      </w:r>
      <w:r w:rsidR="008E68DF" w:rsidRPr="007D1F6A">
        <w:rPr>
          <w:rFonts w:ascii="Arial" w:hAnsi="Arial" w:cs="Arial"/>
          <w:noProof/>
          <w:sz w:val="24"/>
          <w:lang w:eastAsia="en-GB"/>
        </w:rPr>
        <w:t xml:space="preserve"> contrast</w:t>
      </w:r>
      <w:r w:rsidR="00B40519" w:rsidRPr="007D1F6A">
        <w:rPr>
          <w:rFonts w:ascii="Arial" w:hAnsi="Arial" w:cs="Arial"/>
          <w:noProof/>
          <w:sz w:val="24"/>
          <w:lang w:eastAsia="en-GB"/>
        </w:rPr>
        <w:t>, the superv</w:t>
      </w:r>
      <w:r w:rsidR="004C7FF3" w:rsidRPr="007D1F6A">
        <w:rPr>
          <w:rFonts w:ascii="Arial" w:hAnsi="Arial" w:cs="Arial"/>
          <w:noProof/>
          <w:sz w:val="24"/>
          <w:lang w:eastAsia="en-GB"/>
        </w:rPr>
        <w:t>i</w:t>
      </w:r>
      <w:r w:rsidR="00B40519" w:rsidRPr="007D1F6A">
        <w:rPr>
          <w:rFonts w:ascii="Arial" w:hAnsi="Arial" w:cs="Arial"/>
          <w:noProof/>
          <w:sz w:val="24"/>
          <w:lang w:eastAsia="en-GB"/>
        </w:rPr>
        <w:t xml:space="preserve">sor </w:t>
      </w:r>
      <w:r w:rsidRPr="007D1F6A">
        <w:rPr>
          <w:rFonts w:ascii="Arial" w:hAnsi="Arial" w:cs="Arial"/>
          <w:noProof/>
          <w:sz w:val="24"/>
          <w:lang w:eastAsia="en-GB"/>
        </w:rPr>
        <w:t xml:space="preserve">formed theory </w:t>
      </w:r>
      <w:r w:rsidRPr="007D1F6A">
        <w:rPr>
          <w:rFonts w:ascii="Arial" w:hAnsi="Arial" w:cs="Arial"/>
          <w:noProof/>
          <w:sz w:val="24"/>
          <w:u w:val="single"/>
          <w:lang w:eastAsia="en-GB"/>
        </w:rPr>
        <w:t>Y</w:t>
      </w:r>
      <w:r w:rsidRPr="007D1F6A">
        <w:rPr>
          <w:rFonts w:ascii="Arial" w:hAnsi="Arial" w:cs="Arial"/>
          <w:noProof/>
          <w:sz w:val="24"/>
          <w:lang w:eastAsia="en-GB"/>
        </w:rPr>
        <w:t xml:space="preserve"> assumptions</w:t>
      </w:r>
      <w:r w:rsidR="007F02C5" w:rsidRPr="007D1F6A">
        <w:rPr>
          <w:rFonts w:ascii="Arial" w:hAnsi="Arial" w:cs="Arial"/>
          <w:noProof/>
          <w:sz w:val="24"/>
          <w:lang w:eastAsia="en-GB"/>
        </w:rPr>
        <w:t xml:space="preserve"> with </w:t>
      </w:r>
      <w:r w:rsidR="00E268E2" w:rsidRPr="007D1F6A">
        <w:rPr>
          <w:rFonts w:ascii="Arial" w:hAnsi="Arial" w:cs="Arial"/>
          <w:noProof/>
          <w:sz w:val="24"/>
          <w:lang w:eastAsia="en-GB"/>
        </w:rPr>
        <w:t>my peers</w:t>
      </w:r>
      <w:r w:rsidR="007F02C5" w:rsidRPr="007D1F6A">
        <w:rPr>
          <w:rFonts w:ascii="Arial" w:hAnsi="Arial" w:cs="Arial"/>
          <w:noProof/>
          <w:sz w:val="24"/>
          <w:lang w:eastAsia="en-GB"/>
        </w:rPr>
        <w:t>,</w:t>
      </w:r>
      <w:r w:rsidRPr="007D1F6A">
        <w:rPr>
          <w:rFonts w:ascii="Arial" w:hAnsi="Arial" w:cs="Arial"/>
          <w:noProof/>
          <w:sz w:val="24"/>
          <w:lang w:eastAsia="en-GB"/>
        </w:rPr>
        <w:t xml:space="preserve"> </w:t>
      </w:r>
      <w:r w:rsidR="00B40519" w:rsidRPr="007D1F6A">
        <w:rPr>
          <w:rFonts w:ascii="Arial" w:hAnsi="Arial" w:cs="Arial"/>
          <w:noProof/>
          <w:sz w:val="24"/>
          <w:lang w:eastAsia="en-GB"/>
        </w:rPr>
        <w:t xml:space="preserve">adopting participative management, </w:t>
      </w:r>
      <w:r w:rsidR="009255CE" w:rsidRPr="007D1F6A">
        <w:rPr>
          <w:rFonts w:ascii="Arial" w:hAnsi="Arial" w:cs="Arial"/>
          <w:noProof/>
          <w:sz w:val="24"/>
          <w:lang w:eastAsia="en-GB"/>
        </w:rPr>
        <w:t>offering</w:t>
      </w:r>
      <w:r w:rsidR="000D108B" w:rsidRPr="007D1F6A">
        <w:rPr>
          <w:rFonts w:ascii="Arial" w:hAnsi="Arial" w:cs="Arial"/>
          <w:noProof/>
          <w:sz w:val="24"/>
          <w:lang w:eastAsia="en-GB"/>
        </w:rPr>
        <w:t xml:space="preserve"> </w:t>
      </w:r>
      <w:r w:rsidR="007F02C5" w:rsidRPr="007D1F6A">
        <w:rPr>
          <w:rFonts w:ascii="Arial" w:hAnsi="Arial" w:cs="Arial"/>
          <w:noProof/>
          <w:sz w:val="24"/>
          <w:lang w:eastAsia="en-GB"/>
        </w:rPr>
        <w:t xml:space="preserve">trust over decisions and seeking their views and ideas over activities. </w:t>
      </w:r>
      <w:bookmarkEnd w:id="4"/>
      <w:r w:rsidR="00EE0C13" w:rsidRPr="007D1F6A">
        <w:rPr>
          <w:rFonts w:ascii="Arial" w:hAnsi="Arial" w:cs="Arial"/>
          <w:noProof/>
          <w:sz w:val="24"/>
          <w:lang w:eastAsia="en-GB"/>
        </w:rPr>
        <w:t xml:space="preserve"> </w:t>
      </w:r>
    </w:p>
    <w:p w14:paraId="79D6CE73" w14:textId="59A771A7" w:rsidR="005C60FE" w:rsidRPr="007D1F6A" w:rsidRDefault="0086454E" w:rsidP="00F00701">
      <w:pPr>
        <w:spacing w:line="480" w:lineRule="auto"/>
        <w:jc w:val="both"/>
        <w:rPr>
          <w:rFonts w:ascii="Arial" w:hAnsi="Arial" w:cs="Arial"/>
          <w:noProof/>
          <w:sz w:val="24"/>
          <w:lang w:eastAsia="en-GB"/>
        </w:rPr>
      </w:pPr>
      <w:r w:rsidRPr="007D1F6A">
        <w:rPr>
          <w:rFonts w:ascii="Arial" w:hAnsi="Arial" w:cs="Arial"/>
          <w:noProof/>
          <w:sz w:val="24"/>
          <w:lang w:eastAsia="en-GB"/>
        </w:rPr>
        <w:t>I felt inadequate</w:t>
      </w:r>
      <w:r w:rsidR="00834263" w:rsidRPr="007D1F6A">
        <w:rPr>
          <w:rFonts w:ascii="Arial" w:hAnsi="Arial" w:cs="Arial"/>
          <w:noProof/>
          <w:sz w:val="24"/>
          <w:lang w:eastAsia="en-GB"/>
        </w:rPr>
        <w:t xml:space="preserve">, </w:t>
      </w:r>
      <w:r w:rsidR="00AA0BD0" w:rsidRPr="007D1F6A">
        <w:rPr>
          <w:rFonts w:ascii="Arial" w:hAnsi="Arial" w:cs="Arial"/>
          <w:noProof/>
          <w:sz w:val="24"/>
          <w:lang w:eastAsia="en-GB"/>
        </w:rPr>
        <w:t xml:space="preserve">judged, </w:t>
      </w:r>
      <w:r w:rsidR="007F02C5" w:rsidRPr="007D1F6A">
        <w:rPr>
          <w:rFonts w:ascii="Arial" w:hAnsi="Arial" w:cs="Arial"/>
          <w:noProof/>
          <w:sz w:val="24"/>
          <w:lang w:eastAsia="en-GB"/>
        </w:rPr>
        <w:t>isolated and demotivated</w:t>
      </w:r>
      <w:r w:rsidR="001945DB" w:rsidRPr="007D1F6A">
        <w:rPr>
          <w:rFonts w:ascii="Arial" w:hAnsi="Arial" w:cs="Arial"/>
          <w:noProof/>
          <w:sz w:val="24"/>
          <w:lang w:eastAsia="en-GB"/>
        </w:rPr>
        <w:t xml:space="preserve"> and o</w:t>
      </w:r>
      <w:r w:rsidR="00CA673B" w:rsidRPr="007D1F6A">
        <w:rPr>
          <w:rFonts w:ascii="Arial" w:hAnsi="Arial" w:cs="Arial"/>
          <w:noProof/>
          <w:sz w:val="24"/>
          <w:lang w:eastAsia="en-GB"/>
        </w:rPr>
        <w:t>ut-of-character behaviour</w:t>
      </w:r>
      <w:r w:rsidR="001945DB" w:rsidRPr="007D1F6A">
        <w:rPr>
          <w:rFonts w:ascii="Arial" w:hAnsi="Arial" w:cs="Arial"/>
          <w:noProof/>
          <w:sz w:val="24"/>
          <w:lang w:eastAsia="en-GB"/>
        </w:rPr>
        <w:t>s</w:t>
      </w:r>
      <w:r w:rsidR="00CA673B" w:rsidRPr="007D1F6A">
        <w:rPr>
          <w:rFonts w:ascii="Arial" w:hAnsi="Arial" w:cs="Arial"/>
          <w:noProof/>
          <w:sz w:val="24"/>
          <w:lang w:eastAsia="en-GB"/>
        </w:rPr>
        <w:t xml:space="preserve"> emerge</w:t>
      </w:r>
      <w:r w:rsidR="00834263" w:rsidRPr="007D1F6A">
        <w:rPr>
          <w:rFonts w:ascii="Arial" w:hAnsi="Arial" w:cs="Arial"/>
          <w:noProof/>
          <w:sz w:val="24"/>
          <w:lang w:eastAsia="en-GB"/>
        </w:rPr>
        <w:t>d</w:t>
      </w:r>
      <w:r w:rsidR="004C7FF3" w:rsidRPr="007D1F6A">
        <w:rPr>
          <w:rFonts w:ascii="Arial" w:hAnsi="Arial" w:cs="Arial"/>
          <w:noProof/>
          <w:sz w:val="24"/>
          <w:lang w:eastAsia="en-GB"/>
        </w:rPr>
        <w:t xml:space="preserve">. </w:t>
      </w:r>
      <w:r w:rsidR="00CA673B" w:rsidRPr="007D1F6A">
        <w:rPr>
          <w:rFonts w:ascii="Arial" w:hAnsi="Arial" w:cs="Arial"/>
          <w:noProof/>
          <w:sz w:val="24"/>
          <w:lang w:eastAsia="en-GB"/>
        </w:rPr>
        <w:t xml:space="preserve"> </w:t>
      </w:r>
      <w:r w:rsidR="004C7FF3" w:rsidRPr="007D1F6A">
        <w:rPr>
          <w:rFonts w:ascii="Arial" w:hAnsi="Arial" w:cs="Arial"/>
          <w:noProof/>
          <w:sz w:val="24"/>
          <w:lang w:eastAsia="en-GB"/>
        </w:rPr>
        <w:t xml:space="preserve">I </w:t>
      </w:r>
      <w:r w:rsidR="007F02C5" w:rsidRPr="007D1F6A">
        <w:rPr>
          <w:rFonts w:ascii="Arial" w:hAnsi="Arial" w:cs="Arial"/>
          <w:noProof/>
          <w:sz w:val="24"/>
          <w:lang w:eastAsia="en-GB"/>
        </w:rPr>
        <w:t>dread</w:t>
      </w:r>
      <w:r w:rsidR="00CA673B" w:rsidRPr="007D1F6A">
        <w:rPr>
          <w:rFonts w:ascii="Arial" w:hAnsi="Arial" w:cs="Arial"/>
          <w:noProof/>
          <w:sz w:val="24"/>
          <w:lang w:eastAsia="en-GB"/>
        </w:rPr>
        <w:t>ed</w:t>
      </w:r>
      <w:r w:rsidR="007F02C5" w:rsidRPr="007D1F6A">
        <w:rPr>
          <w:rFonts w:ascii="Arial" w:hAnsi="Arial" w:cs="Arial"/>
          <w:noProof/>
          <w:sz w:val="24"/>
          <w:lang w:eastAsia="en-GB"/>
        </w:rPr>
        <w:t xml:space="preserve"> coming into work</w:t>
      </w:r>
      <w:r w:rsidR="00FA598A" w:rsidRPr="007D1F6A">
        <w:rPr>
          <w:rFonts w:ascii="Arial" w:hAnsi="Arial" w:cs="Arial"/>
          <w:noProof/>
          <w:sz w:val="24"/>
          <w:lang w:eastAsia="en-GB"/>
        </w:rPr>
        <w:t xml:space="preserve"> and </w:t>
      </w:r>
      <w:r w:rsidR="009F3FF2" w:rsidRPr="007D1F6A">
        <w:rPr>
          <w:rFonts w:ascii="Arial" w:hAnsi="Arial" w:cs="Arial"/>
          <w:noProof/>
          <w:sz w:val="24"/>
          <w:lang w:eastAsia="en-GB"/>
        </w:rPr>
        <w:t>avoid</w:t>
      </w:r>
      <w:r w:rsidR="00890682" w:rsidRPr="007D1F6A">
        <w:rPr>
          <w:rFonts w:ascii="Arial" w:hAnsi="Arial" w:cs="Arial"/>
          <w:noProof/>
          <w:sz w:val="24"/>
          <w:lang w:eastAsia="en-GB"/>
        </w:rPr>
        <w:t>ed</w:t>
      </w:r>
      <w:r w:rsidR="009F3FF2" w:rsidRPr="007D1F6A">
        <w:rPr>
          <w:rFonts w:ascii="Arial" w:hAnsi="Arial" w:cs="Arial"/>
          <w:noProof/>
          <w:sz w:val="24"/>
          <w:lang w:eastAsia="en-GB"/>
        </w:rPr>
        <w:t xml:space="preserve"> picking up work,</w:t>
      </w:r>
      <w:r w:rsidR="00F557D4" w:rsidRPr="007D1F6A">
        <w:rPr>
          <w:rFonts w:ascii="Arial" w:hAnsi="Arial" w:cs="Arial"/>
          <w:noProof/>
          <w:sz w:val="24"/>
          <w:lang w:eastAsia="en-GB"/>
        </w:rPr>
        <w:t xml:space="preserve"> </w:t>
      </w:r>
      <w:r w:rsidR="00FF2C5A" w:rsidRPr="007D1F6A">
        <w:rPr>
          <w:rFonts w:ascii="Arial" w:hAnsi="Arial" w:cs="Arial"/>
          <w:noProof/>
          <w:sz w:val="24"/>
          <w:lang w:eastAsia="en-GB"/>
        </w:rPr>
        <w:t>fearing I’d</w:t>
      </w:r>
      <w:r w:rsidR="00F557D4" w:rsidRPr="007D1F6A">
        <w:rPr>
          <w:rFonts w:ascii="Arial" w:hAnsi="Arial" w:cs="Arial"/>
          <w:noProof/>
          <w:sz w:val="24"/>
          <w:lang w:eastAsia="en-GB"/>
        </w:rPr>
        <w:t xml:space="preserve"> mak</w:t>
      </w:r>
      <w:r w:rsidR="00FF2C5A" w:rsidRPr="007D1F6A">
        <w:rPr>
          <w:rFonts w:ascii="Arial" w:hAnsi="Arial" w:cs="Arial"/>
          <w:noProof/>
          <w:sz w:val="24"/>
          <w:lang w:eastAsia="en-GB"/>
        </w:rPr>
        <w:t>e</w:t>
      </w:r>
      <w:r w:rsidR="00F557D4" w:rsidRPr="007D1F6A">
        <w:rPr>
          <w:rFonts w:ascii="Arial" w:hAnsi="Arial" w:cs="Arial"/>
          <w:noProof/>
          <w:sz w:val="24"/>
          <w:lang w:eastAsia="en-GB"/>
        </w:rPr>
        <w:t xml:space="preserve"> a mistake and </w:t>
      </w:r>
      <w:r w:rsidR="00FF2C5A" w:rsidRPr="007D1F6A">
        <w:rPr>
          <w:rFonts w:ascii="Arial" w:hAnsi="Arial" w:cs="Arial"/>
          <w:noProof/>
          <w:sz w:val="24"/>
          <w:lang w:eastAsia="en-GB"/>
        </w:rPr>
        <w:t>be</w:t>
      </w:r>
      <w:r w:rsidR="00F557D4" w:rsidRPr="007D1F6A">
        <w:rPr>
          <w:rFonts w:ascii="Arial" w:hAnsi="Arial" w:cs="Arial"/>
          <w:noProof/>
          <w:sz w:val="24"/>
          <w:lang w:eastAsia="en-GB"/>
        </w:rPr>
        <w:t xml:space="preserve"> lambasted by the supervisor</w:t>
      </w:r>
      <w:r w:rsidR="00EB4F05" w:rsidRPr="007D1F6A">
        <w:rPr>
          <w:rFonts w:ascii="Arial" w:hAnsi="Arial" w:cs="Arial"/>
          <w:noProof/>
          <w:sz w:val="24"/>
          <w:lang w:eastAsia="en-GB"/>
        </w:rPr>
        <w:t>.  The supervisor used</w:t>
      </w:r>
      <w:r w:rsidR="006F3CC2" w:rsidRPr="007D1F6A">
        <w:rPr>
          <w:rFonts w:ascii="Arial" w:hAnsi="Arial" w:cs="Arial"/>
          <w:noProof/>
          <w:sz w:val="24"/>
          <w:lang w:eastAsia="en-GB"/>
        </w:rPr>
        <w:t xml:space="preserve"> </w:t>
      </w:r>
      <w:r w:rsidR="005C60FE" w:rsidRPr="007D1F6A">
        <w:rPr>
          <w:rFonts w:ascii="Arial" w:hAnsi="Arial" w:cs="Arial"/>
          <w:noProof/>
          <w:sz w:val="24"/>
          <w:lang w:eastAsia="en-GB"/>
        </w:rPr>
        <w:t>indirect coercive powers to influence my behav</w:t>
      </w:r>
      <w:r w:rsidR="00045B66" w:rsidRPr="007D1F6A">
        <w:rPr>
          <w:rFonts w:ascii="Arial" w:hAnsi="Arial" w:cs="Arial"/>
          <w:noProof/>
          <w:sz w:val="24"/>
          <w:lang w:eastAsia="en-GB"/>
        </w:rPr>
        <w:t>iour</w:t>
      </w:r>
      <w:r w:rsidR="00EB4F05" w:rsidRPr="007D1F6A">
        <w:rPr>
          <w:rFonts w:ascii="Arial" w:hAnsi="Arial" w:cs="Arial"/>
          <w:noProof/>
          <w:sz w:val="24"/>
          <w:lang w:eastAsia="en-GB"/>
        </w:rPr>
        <w:t xml:space="preserve">;  </w:t>
      </w:r>
      <w:r w:rsidR="005C60FE" w:rsidRPr="007D1F6A">
        <w:rPr>
          <w:rFonts w:ascii="Arial" w:hAnsi="Arial" w:cs="Arial"/>
          <w:noProof/>
          <w:sz w:val="24"/>
          <w:lang w:eastAsia="en-GB"/>
        </w:rPr>
        <w:t xml:space="preserve">I </w:t>
      </w:r>
      <w:r w:rsidR="00F541E0" w:rsidRPr="007D1F6A">
        <w:rPr>
          <w:rFonts w:ascii="Arial" w:hAnsi="Arial" w:cs="Arial"/>
          <w:noProof/>
          <w:sz w:val="24"/>
          <w:lang w:eastAsia="en-GB"/>
        </w:rPr>
        <w:t xml:space="preserve">was anxious </w:t>
      </w:r>
      <w:r w:rsidR="00EB4F05" w:rsidRPr="007D1F6A">
        <w:rPr>
          <w:rFonts w:ascii="Arial" w:hAnsi="Arial" w:cs="Arial"/>
          <w:noProof/>
          <w:sz w:val="24"/>
          <w:lang w:eastAsia="en-GB"/>
        </w:rPr>
        <w:t>he</w:t>
      </w:r>
      <w:r w:rsidR="00F541E0" w:rsidRPr="007D1F6A">
        <w:rPr>
          <w:rFonts w:ascii="Arial" w:hAnsi="Arial" w:cs="Arial"/>
          <w:noProof/>
          <w:sz w:val="24"/>
          <w:lang w:eastAsia="en-GB"/>
        </w:rPr>
        <w:t xml:space="preserve"> would </w:t>
      </w:r>
      <w:r w:rsidR="00EB4F05" w:rsidRPr="007D1F6A">
        <w:rPr>
          <w:rFonts w:ascii="Arial" w:hAnsi="Arial" w:cs="Arial"/>
          <w:noProof/>
          <w:sz w:val="24"/>
          <w:lang w:eastAsia="en-GB"/>
        </w:rPr>
        <w:t>sabotage my career, citing</w:t>
      </w:r>
      <w:r w:rsidR="00F541E0" w:rsidRPr="007D1F6A">
        <w:rPr>
          <w:rFonts w:ascii="Arial" w:hAnsi="Arial" w:cs="Arial"/>
          <w:noProof/>
          <w:sz w:val="24"/>
          <w:lang w:eastAsia="en-GB"/>
        </w:rPr>
        <w:t xml:space="preserve"> I was incompetent</w:t>
      </w:r>
      <w:r w:rsidR="00E12C1A" w:rsidRPr="007D1F6A">
        <w:rPr>
          <w:rFonts w:ascii="Arial" w:hAnsi="Arial" w:cs="Arial"/>
          <w:noProof/>
          <w:sz w:val="24"/>
          <w:lang w:eastAsia="en-GB"/>
        </w:rPr>
        <w:t xml:space="preserve"> in appraisals</w:t>
      </w:r>
      <w:r w:rsidR="00F541E0" w:rsidRPr="007D1F6A">
        <w:rPr>
          <w:rFonts w:ascii="Arial" w:hAnsi="Arial" w:cs="Arial"/>
          <w:noProof/>
          <w:sz w:val="24"/>
          <w:lang w:eastAsia="en-GB"/>
        </w:rPr>
        <w:t xml:space="preserve">, thus </w:t>
      </w:r>
      <w:r w:rsidR="00F557D4" w:rsidRPr="007D1F6A">
        <w:rPr>
          <w:rFonts w:ascii="Arial" w:hAnsi="Arial" w:cs="Arial"/>
          <w:noProof/>
          <w:sz w:val="24"/>
          <w:lang w:eastAsia="en-GB"/>
        </w:rPr>
        <w:t xml:space="preserve">I became submissive </w:t>
      </w:r>
      <w:sdt>
        <w:sdtPr>
          <w:rPr>
            <w:rFonts w:ascii="Arial" w:hAnsi="Arial" w:cs="Arial"/>
            <w:noProof/>
            <w:sz w:val="24"/>
            <w:lang w:eastAsia="en-GB"/>
          </w:rPr>
          <w:id w:val="642477388"/>
          <w:citation/>
        </w:sdtPr>
        <w:sdtEndPr/>
        <w:sdtContent>
          <w:r w:rsidR="004D22BE" w:rsidRPr="007D1F6A">
            <w:rPr>
              <w:rFonts w:ascii="Arial" w:hAnsi="Arial" w:cs="Arial"/>
              <w:noProof/>
              <w:sz w:val="24"/>
              <w:lang w:eastAsia="en-GB"/>
            </w:rPr>
            <w:fldChar w:fldCharType="begin"/>
          </w:r>
          <w:r w:rsidR="004D22BE" w:rsidRPr="007D1F6A">
            <w:rPr>
              <w:rFonts w:ascii="Arial" w:hAnsi="Arial" w:cs="Arial"/>
              <w:noProof/>
              <w:sz w:val="24"/>
              <w:lang w:eastAsia="en-GB"/>
            </w:rPr>
            <w:instrText xml:space="preserve"> CITATION Nor15 \l 2057 </w:instrText>
          </w:r>
          <w:r w:rsidR="004D22BE" w:rsidRPr="007D1F6A">
            <w:rPr>
              <w:rFonts w:ascii="Arial" w:hAnsi="Arial" w:cs="Arial"/>
              <w:noProof/>
              <w:sz w:val="24"/>
              <w:lang w:eastAsia="en-GB"/>
            </w:rPr>
            <w:fldChar w:fldCharType="separate"/>
          </w:r>
          <w:r w:rsidR="00B74F34" w:rsidRPr="007D1F6A">
            <w:rPr>
              <w:rFonts w:ascii="Arial" w:hAnsi="Arial" w:cs="Arial"/>
              <w:noProof/>
              <w:sz w:val="24"/>
              <w:lang w:eastAsia="en-GB"/>
            </w:rPr>
            <w:t>(Northouse, 2015)</w:t>
          </w:r>
          <w:r w:rsidR="004D22BE" w:rsidRPr="007D1F6A">
            <w:rPr>
              <w:rFonts w:ascii="Arial" w:hAnsi="Arial" w:cs="Arial"/>
              <w:noProof/>
              <w:sz w:val="24"/>
              <w:lang w:eastAsia="en-GB"/>
            </w:rPr>
            <w:fldChar w:fldCharType="end"/>
          </w:r>
        </w:sdtContent>
      </w:sdt>
      <w:r w:rsidR="004D22BE" w:rsidRPr="007D1F6A">
        <w:rPr>
          <w:rFonts w:ascii="Arial" w:hAnsi="Arial" w:cs="Arial"/>
          <w:noProof/>
          <w:sz w:val="24"/>
          <w:lang w:eastAsia="en-GB"/>
        </w:rPr>
        <w:t xml:space="preserve">. </w:t>
      </w:r>
    </w:p>
    <w:p w14:paraId="5287EF36" w14:textId="4A93EFDB" w:rsidR="00AB1526" w:rsidRPr="007D1F6A" w:rsidRDefault="00AB1526" w:rsidP="00885B8B">
      <w:pPr>
        <w:spacing w:line="480" w:lineRule="auto"/>
        <w:jc w:val="both"/>
        <w:rPr>
          <w:rFonts w:ascii="Arial" w:hAnsi="Arial" w:cs="Arial"/>
          <w:noProof/>
          <w:sz w:val="24"/>
          <w:lang w:eastAsia="en-GB"/>
        </w:rPr>
      </w:pPr>
      <w:r w:rsidRPr="007D1F6A">
        <w:rPr>
          <w:rFonts w:ascii="Arial" w:hAnsi="Arial" w:cs="Arial"/>
          <w:noProof/>
          <w:sz w:val="24"/>
          <w:lang w:eastAsia="en-GB"/>
        </w:rPr>
        <w:t>I reflected on the way I and others saw me (</w:t>
      </w:r>
      <w:r w:rsidRPr="007D1F6A">
        <w:rPr>
          <w:rFonts w:ascii="Arial" w:hAnsi="Arial" w:cs="Arial"/>
          <w:i/>
          <w:iCs/>
          <w:noProof/>
          <w:sz w:val="24"/>
          <w:lang w:eastAsia="en-GB"/>
        </w:rPr>
        <w:t>Appendix C</w:t>
      </w:r>
      <w:r w:rsidRPr="007D1F6A">
        <w:rPr>
          <w:rFonts w:ascii="Arial" w:hAnsi="Arial" w:cs="Arial"/>
          <w:noProof/>
          <w:sz w:val="24"/>
          <w:lang w:eastAsia="en-GB"/>
        </w:rPr>
        <w:t xml:space="preserve">) and </w:t>
      </w:r>
      <w:r w:rsidR="00E12C1A" w:rsidRPr="007D1F6A">
        <w:rPr>
          <w:rFonts w:ascii="Arial" w:hAnsi="Arial" w:cs="Arial"/>
          <w:noProof/>
          <w:sz w:val="24"/>
          <w:lang w:eastAsia="en-GB"/>
        </w:rPr>
        <w:t>instead of</w:t>
      </w:r>
      <w:r w:rsidRPr="007D1F6A">
        <w:rPr>
          <w:rFonts w:ascii="Arial" w:hAnsi="Arial" w:cs="Arial"/>
          <w:noProof/>
          <w:sz w:val="24"/>
          <w:lang w:eastAsia="en-GB"/>
        </w:rPr>
        <w:t xml:space="preserve"> conform</w:t>
      </w:r>
      <w:r w:rsidR="00E12C1A" w:rsidRPr="007D1F6A">
        <w:rPr>
          <w:rFonts w:ascii="Arial" w:hAnsi="Arial" w:cs="Arial"/>
          <w:noProof/>
          <w:sz w:val="24"/>
          <w:lang w:eastAsia="en-GB"/>
        </w:rPr>
        <w:t>ing</w:t>
      </w:r>
      <w:r w:rsidRPr="007D1F6A">
        <w:rPr>
          <w:rFonts w:ascii="Arial" w:hAnsi="Arial" w:cs="Arial"/>
          <w:noProof/>
          <w:sz w:val="24"/>
          <w:lang w:eastAsia="en-GB"/>
        </w:rPr>
        <w:t xml:space="preserve"> to the supervisors views, I remained my true-self</w:t>
      </w:r>
      <w:r w:rsidR="00CA2E48" w:rsidRPr="007D1F6A">
        <w:rPr>
          <w:rFonts w:ascii="Arial" w:hAnsi="Arial" w:cs="Arial"/>
          <w:noProof/>
          <w:sz w:val="24"/>
          <w:lang w:eastAsia="en-GB"/>
        </w:rPr>
        <w:t xml:space="preserve"> </w:t>
      </w:r>
      <w:r w:rsidR="005C2CC8" w:rsidRPr="007D1F6A">
        <w:rPr>
          <w:rFonts w:ascii="Arial" w:hAnsi="Arial" w:cs="Arial"/>
          <w:noProof/>
          <w:sz w:val="24"/>
          <w:lang w:eastAsia="en-GB"/>
        </w:rPr>
        <w:t>(Winnicott, 1965).</w:t>
      </w:r>
      <w:r w:rsidR="00B2721E" w:rsidRPr="007D1F6A">
        <w:rPr>
          <w:rFonts w:ascii="Arial" w:hAnsi="Arial" w:cs="Arial"/>
          <w:noProof/>
          <w:sz w:val="24"/>
          <w:lang w:eastAsia="en-GB"/>
        </w:rPr>
        <w:t xml:space="preserve">  </w:t>
      </w:r>
      <w:r w:rsidR="007D4DC9" w:rsidRPr="007D1F6A">
        <w:rPr>
          <w:rFonts w:ascii="Arial" w:hAnsi="Arial" w:cs="Arial"/>
          <w:noProof/>
          <w:sz w:val="24"/>
          <w:lang w:eastAsia="en-GB"/>
        </w:rPr>
        <w:t xml:space="preserve">According to Charney (2006), authentic leaders don’t pretend to be someone </w:t>
      </w:r>
      <w:r w:rsidR="00E2448E" w:rsidRPr="007D1F6A">
        <w:rPr>
          <w:rFonts w:ascii="Arial" w:hAnsi="Arial" w:cs="Arial"/>
          <w:noProof/>
          <w:sz w:val="24"/>
          <w:lang w:eastAsia="en-GB"/>
        </w:rPr>
        <w:t>else</w:t>
      </w:r>
      <w:r w:rsidR="007D4DC9" w:rsidRPr="007D1F6A">
        <w:rPr>
          <w:rFonts w:ascii="Arial" w:hAnsi="Arial" w:cs="Arial"/>
          <w:noProof/>
          <w:sz w:val="24"/>
          <w:lang w:eastAsia="en-GB"/>
        </w:rPr>
        <w:t xml:space="preserve">, rather they </w:t>
      </w:r>
      <w:r w:rsidR="0056231E" w:rsidRPr="007D1F6A">
        <w:rPr>
          <w:rFonts w:ascii="Arial" w:hAnsi="Arial" w:cs="Arial"/>
          <w:noProof/>
          <w:sz w:val="24"/>
          <w:lang w:eastAsia="en-GB"/>
        </w:rPr>
        <w:t>relish in</w:t>
      </w:r>
      <w:r w:rsidR="00F541E0" w:rsidRPr="007D1F6A">
        <w:rPr>
          <w:rFonts w:ascii="Arial" w:hAnsi="Arial" w:cs="Arial"/>
          <w:noProof/>
          <w:sz w:val="24"/>
          <w:lang w:eastAsia="en-GB"/>
        </w:rPr>
        <w:t xml:space="preserve"> develop</w:t>
      </w:r>
      <w:r w:rsidR="0056231E" w:rsidRPr="007D1F6A">
        <w:rPr>
          <w:rFonts w:ascii="Arial" w:hAnsi="Arial" w:cs="Arial"/>
          <w:noProof/>
          <w:sz w:val="24"/>
          <w:lang w:eastAsia="en-GB"/>
        </w:rPr>
        <w:t>ment</w:t>
      </w:r>
      <w:r w:rsidR="00FB289D" w:rsidRPr="007D1F6A">
        <w:rPr>
          <w:rFonts w:ascii="Arial" w:hAnsi="Arial" w:cs="Arial"/>
          <w:noProof/>
          <w:sz w:val="24"/>
          <w:lang w:eastAsia="en-GB"/>
        </w:rPr>
        <w:t xml:space="preserve"> </w:t>
      </w:r>
      <w:r w:rsidR="007D4DC9" w:rsidRPr="007D1F6A">
        <w:rPr>
          <w:rFonts w:ascii="Arial" w:hAnsi="Arial" w:cs="Arial"/>
          <w:noProof/>
          <w:sz w:val="24"/>
          <w:lang w:eastAsia="en-GB"/>
        </w:rPr>
        <w:t xml:space="preserve">to </w:t>
      </w:r>
      <w:r w:rsidR="0056231E" w:rsidRPr="007D1F6A">
        <w:rPr>
          <w:rFonts w:ascii="Arial" w:hAnsi="Arial" w:cs="Arial"/>
          <w:noProof/>
          <w:sz w:val="24"/>
          <w:lang w:eastAsia="en-GB"/>
        </w:rPr>
        <w:t>improve</w:t>
      </w:r>
      <w:r w:rsidR="007D4DC9" w:rsidRPr="007D1F6A">
        <w:rPr>
          <w:rFonts w:ascii="Arial" w:hAnsi="Arial" w:cs="Arial"/>
          <w:noProof/>
          <w:sz w:val="24"/>
          <w:lang w:eastAsia="en-GB"/>
        </w:rPr>
        <w:t xml:space="preserve"> themselves.</w:t>
      </w:r>
      <w:r w:rsidR="00945282" w:rsidRPr="007D1F6A">
        <w:rPr>
          <w:rFonts w:ascii="Arial" w:hAnsi="Arial" w:cs="Arial"/>
          <w:noProof/>
          <w:sz w:val="24"/>
          <w:lang w:eastAsia="en-GB"/>
        </w:rPr>
        <w:t xml:space="preserve">  I assumed an intrapersonal</w:t>
      </w:r>
      <w:r w:rsidR="00E12C1A" w:rsidRPr="007D1F6A">
        <w:rPr>
          <w:rFonts w:ascii="Arial" w:hAnsi="Arial" w:cs="Arial"/>
          <w:noProof/>
          <w:sz w:val="24"/>
          <w:lang w:eastAsia="en-GB"/>
        </w:rPr>
        <w:t>-</w:t>
      </w:r>
      <w:r w:rsidR="00945282" w:rsidRPr="007D1F6A">
        <w:rPr>
          <w:rFonts w:ascii="Arial" w:hAnsi="Arial" w:cs="Arial"/>
          <w:noProof/>
          <w:sz w:val="24"/>
          <w:lang w:eastAsia="en-GB"/>
        </w:rPr>
        <w:t>perspective of authentic</w:t>
      </w:r>
      <w:r w:rsidR="00E12C1A" w:rsidRPr="007D1F6A">
        <w:rPr>
          <w:rFonts w:ascii="Arial" w:hAnsi="Arial" w:cs="Arial"/>
          <w:noProof/>
          <w:sz w:val="24"/>
          <w:lang w:eastAsia="en-GB"/>
        </w:rPr>
        <w:t>-</w:t>
      </w:r>
      <w:r w:rsidR="00945282" w:rsidRPr="007D1F6A">
        <w:rPr>
          <w:rFonts w:ascii="Arial" w:hAnsi="Arial" w:cs="Arial"/>
          <w:noProof/>
          <w:sz w:val="24"/>
          <w:lang w:eastAsia="en-GB"/>
        </w:rPr>
        <w:t xml:space="preserve">leadership, a phrase coined by </w:t>
      </w:r>
      <w:r w:rsidR="000C2886" w:rsidRPr="007D1F6A">
        <w:rPr>
          <w:rFonts w:ascii="Arial" w:hAnsi="Arial" w:cs="Arial"/>
          <w:noProof/>
          <w:sz w:val="24"/>
          <w:lang w:eastAsia="en-GB"/>
        </w:rPr>
        <w:t xml:space="preserve">Shamir and Eilam (2005), where I showed genuine leadership, </w:t>
      </w:r>
      <w:r w:rsidR="00945282" w:rsidRPr="007D1F6A">
        <w:rPr>
          <w:rFonts w:ascii="Arial" w:hAnsi="Arial" w:cs="Arial"/>
          <w:noProof/>
          <w:sz w:val="24"/>
          <w:lang w:eastAsia="en-GB"/>
        </w:rPr>
        <w:t>formed</w:t>
      </w:r>
      <w:r w:rsidR="000C2886" w:rsidRPr="007D1F6A">
        <w:rPr>
          <w:rFonts w:ascii="Arial" w:hAnsi="Arial" w:cs="Arial"/>
          <w:noProof/>
          <w:sz w:val="24"/>
          <w:lang w:eastAsia="en-GB"/>
        </w:rPr>
        <w:t xml:space="preserve"> through </w:t>
      </w:r>
      <w:r w:rsidR="00EB4F05" w:rsidRPr="007D1F6A">
        <w:rPr>
          <w:rFonts w:ascii="Arial" w:hAnsi="Arial" w:cs="Arial"/>
          <w:noProof/>
          <w:sz w:val="24"/>
          <w:lang w:eastAsia="en-GB"/>
        </w:rPr>
        <w:t xml:space="preserve">lived </w:t>
      </w:r>
      <w:r w:rsidR="000C2886" w:rsidRPr="007D1F6A">
        <w:rPr>
          <w:rFonts w:ascii="Arial" w:hAnsi="Arial" w:cs="Arial"/>
          <w:noProof/>
          <w:sz w:val="24"/>
          <w:lang w:eastAsia="en-GB"/>
        </w:rPr>
        <w:t>experience</w:t>
      </w:r>
      <w:r w:rsidR="00622082" w:rsidRPr="007D1F6A">
        <w:rPr>
          <w:rFonts w:ascii="Arial" w:hAnsi="Arial" w:cs="Arial"/>
          <w:noProof/>
          <w:sz w:val="24"/>
          <w:lang w:eastAsia="en-GB"/>
        </w:rPr>
        <w:t>.</w:t>
      </w:r>
      <w:r w:rsidR="00FB289D" w:rsidRPr="007D1F6A">
        <w:rPr>
          <w:rFonts w:ascii="Arial" w:hAnsi="Arial" w:cs="Arial"/>
          <w:noProof/>
          <w:sz w:val="24"/>
          <w:lang w:eastAsia="en-GB"/>
        </w:rPr>
        <w:t xml:space="preserve">  </w:t>
      </w:r>
    </w:p>
    <w:p w14:paraId="5822B62B" w14:textId="77777777" w:rsidR="0086454E" w:rsidRPr="007D1F6A" w:rsidRDefault="0086454E" w:rsidP="00885B8B">
      <w:pPr>
        <w:spacing w:line="480" w:lineRule="auto"/>
        <w:jc w:val="both"/>
        <w:rPr>
          <w:rFonts w:ascii="Arial" w:hAnsi="Arial" w:cs="Arial"/>
          <w:noProof/>
          <w:sz w:val="24"/>
          <w:lang w:eastAsia="en-GB"/>
        </w:rPr>
      </w:pPr>
    </w:p>
    <w:p w14:paraId="75705A96" w14:textId="4AAC6652" w:rsidR="00DB6C5D" w:rsidRDefault="008445C4" w:rsidP="00885B8B">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I </w:t>
      </w:r>
      <w:r w:rsidR="00F755D2" w:rsidRPr="007D1F6A">
        <w:rPr>
          <w:rFonts w:ascii="Arial" w:hAnsi="Arial" w:cs="Arial"/>
          <w:noProof/>
          <w:sz w:val="24"/>
          <w:lang w:eastAsia="en-GB"/>
        </w:rPr>
        <w:t>am</w:t>
      </w:r>
      <w:r w:rsidR="00AF6FEC" w:rsidRPr="007D1F6A">
        <w:rPr>
          <w:rFonts w:ascii="Arial" w:hAnsi="Arial" w:cs="Arial"/>
          <w:noProof/>
          <w:sz w:val="24"/>
          <w:lang w:eastAsia="en-GB"/>
        </w:rPr>
        <w:t xml:space="preserve"> intrinsically</w:t>
      </w:r>
      <w:r w:rsidRPr="007D1F6A">
        <w:rPr>
          <w:rFonts w:ascii="Arial" w:hAnsi="Arial" w:cs="Arial"/>
          <w:noProof/>
          <w:sz w:val="24"/>
          <w:lang w:eastAsia="en-GB"/>
        </w:rPr>
        <w:t xml:space="preserve"> motivated through </w:t>
      </w:r>
      <w:r w:rsidR="006E66F7" w:rsidRPr="007D1F6A">
        <w:rPr>
          <w:rFonts w:ascii="Arial" w:hAnsi="Arial" w:cs="Arial"/>
          <w:noProof/>
          <w:sz w:val="24"/>
          <w:lang w:eastAsia="en-GB"/>
        </w:rPr>
        <w:t xml:space="preserve">the </w:t>
      </w:r>
      <w:r w:rsidR="00AF6FEC" w:rsidRPr="007D1F6A">
        <w:rPr>
          <w:rFonts w:ascii="Arial" w:hAnsi="Arial" w:cs="Arial"/>
          <w:noProof/>
          <w:sz w:val="24"/>
          <w:lang w:eastAsia="en-GB"/>
        </w:rPr>
        <w:t xml:space="preserve">internal desire </w:t>
      </w:r>
      <w:r w:rsidRPr="007D1F6A">
        <w:rPr>
          <w:rFonts w:ascii="Arial" w:hAnsi="Arial" w:cs="Arial"/>
          <w:noProof/>
          <w:sz w:val="24"/>
          <w:lang w:eastAsia="en-GB"/>
        </w:rPr>
        <w:t xml:space="preserve">of accomplishment and </w:t>
      </w:r>
      <w:r w:rsidR="00FC3005" w:rsidRPr="007D1F6A">
        <w:rPr>
          <w:rFonts w:ascii="Arial" w:hAnsi="Arial" w:cs="Arial"/>
          <w:noProof/>
          <w:sz w:val="24"/>
          <w:lang w:eastAsia="en-GB"/>
        </w:rPr>
        <w:t xml:space="preserve">I gain energy through recognition.  </w:t>
      </w:r>
      <w:r w:rsidR="000B1343" w:rsidRPr="007D1F6A">
        <w:rPr>
          <w:rFonts w:ascii="Arial" w:hAnsi="Arial" w:cs="Arial"/>
          <w:noProof/>
          <w:sz w:val="24"/>
          <w:lang w:eastAsia="en-GB"/>
        </w:rPr>
        <w:t>Drawing on</w:t>
      </w:r>
      <w:r w:rsidR="00FC3005" w:rsidRPr="007D1F6A">
        <w:rPr>
          <w:rFonts w:ascii="Arial" w:hAnsi="Arial" w:cs="Arial"/>
          <w:noProof/>
          <w:sz w:val="24"/>
          <w:lang w:eastAsia="en-GB"/>
        </w:rPr>
        <w:t xml:space="preserve"> context theories</w:t>
      </w:r>
      <w:r w:rsidR="001F229B" w:rsidRPr="007D1F6A">
        <w:rPr>
          <w:rFonts w:ascii="Arial" w:hAnsi="Arial" w:cs="Arial"/>
          <w:noProof/>
          <w:sz w:val="24"/>
          <w:lang w:eastAsia="en-GB"/>
        </w:rPr>
        <w:t xml:space="preserve">, </w:t>
      </w:r>
      <w:r w:rsidR="00F755D2" w:rsidRPr="007D1F6A">
        <w:rPr>
          <w:rFonts w:ascii="Arial" w:hAnsi="Arial" w:cs="Arial"/>
          <w:noProof/>
          <w:sz w:val="24"/>
          <w:lang w:eastAsia="en-GB"/>
        </w:rPr>
        <w:t>specifically</w:t>
      </w:r>
      <w:r w:rsidR="000B1343" w:rsidRPr="007D1F6A">
        <w:rPr>
          <w:rFonts w:ascii="Arial" w:hAnsi="Arial" w:cs="Arial"/>
          <w:noProof/>
          <w:sz w:val="24"/>
          <w:lang w:eastAsia="en-GB"/>
        </w:rPr>
        <w:t xml:space="preserve"> Maslow’s hierarchy of needs </w:t>
      </w:r>
      <w:sdt>
        <w:sdtPr>
          <w:rPr>
            <w:rFonts w:ascii="Arial" w:hAnsi="Arial" w:cs="Arial"/>
            <w:noProof/>
            <w:sz w:val="24"/>
            <w:lang w:eastAsia="en-GB"/>
          </w:rPr>
          <w:id w:val="-228453736"/>
          <w:citation/>
        </w:sdtPr>
        <w:sdtEndPr/>
        <w:sdtContent>
          <w:r w:rsidR="000B1343" w:rsidRPr="007D1F6A">
            <w:rPr>
              <w:rFonts w:ascii="Arial" w:hAnsi="Arial" w:cs="Arial"/>
              <w:noProof/>
              <w:sz w:val="24"/>
              <w:lang w:eastAsia="en-GB"/>
            </w:rPr>
            <w:fldChar w:fldCharType="begin"/>
          </w:r>
          <w:r w:rsidR="000B1343" w:rsidRPr="007D1F6A">
            <w:rPr>
              <w:rFonts w:ascii="Arial" w:hAnsi="Arial" w:cs="Arial"/>
              <w:noProof/>
              <w:sz w:val="24"/>
              <w:lang w:eastAsia="en-GB"/>
            </w:rPr>
            <w:instrText xml:space="preserve"> CITATION Mul10 \l 2057 </w:instrText>
          </w:r>
          <w:r w:rsidR="000B1343"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000B1343" w:rsidRPr="007D1F6A">
            <w:rPr>
              <w:rFonts w:ascii="Arial" w:hAnsi="Arial" w:cs="Arial"/>
              <w:noProof/>
              <w:sz w:val="24"/>
              <w:lang w:eastAsia="en-GB"/>
            </w:rPr>
            <w:fldChar w:fldCharType="end"/>
          </w:r>
        </w:sdtContent>
      </w:sdt>
      <w:r w:rsidR="000B1343" w:rsidRPr="007D1F6A">
        <w:rPr>
          <w:rFonts w:ascii="Arial" w:hAnsi="Arial" w:cs="Arial"/>
          <w:noProof/>
          <w:sz w:val="24"/>
          <w:lang w:eastAsia="en-GB"/>
        </w:rPr>
        <w:t xml:space="preserve">, </w:t>
      </w:r>
      <w:r w:rsidR="001F229B" w:rsidRPr="007D1F6A">
        <w:rPr>
          <w:rFonts w:ascii="Arial" w:hAnsi="Arial" w:cs="Arial"/>
          <w:noProof/>
          <w:sz w:val="24"/>
          <w:lang w:eastAsia="en-GB"/>
        </w:rPr>
        <w:t xml:space="preserve">the supervisor </w:t>
      </w:r>
      <w:r w:rsidR="00A11EBF" w:rsidRPr="007D1F6A">
        <w:rPr>
          <w:rFonts w:ascii="Arial" w:hAnsi="Arial" w:cs="Arial"/>
          <w:noProof/>
          <w:sz w:val="24"/>
          <w:lang w:eastAsia="en-GB"/>
        </w:rPr>
        <w:t xml:space="preserve">impacted </w:t>
      </w:r>
      <w:r w:rsidR="001F229B" w:rsidRPr="007D1F6A">
        <w:rPr>
          <w:rFonts w:ascii="Arial" w:hAnsi="Arial" w:cs="Arial"/>
          <w:noProof/>
          <w:sz w:val="24"/>
          <w:lang w:eastAsia="en-GB"/>
        </w:rPr>
        <w:t>my physiological needs</w:t>
      </w:r>
      <w:r w:rsidR="006E66F7" w:rsidRPr="007D1F6A">
        <w:rPr>
          <w:rFonts w:ascii="Arial" w:hAnsi="Arial" w:cs="Arial"/>
          <w:noProof/>
          <w:sz w:val="24"/>
          <w:lang w:eastAsia="en-GB"/>
        </w:rPr>
        <w:t xml:space="preserve">, </w:t>
      </w:r>
      <w:r w:rsidR="00A11EBF" w:rsidRPr="007D1F6A">
        <w:rPr>
          <w:rFonts w:ascii="Arial" w:hAnsi="Arial" w:cs="Arial"/>
          <w:noProof/>
          <w:sz w:val="24"/>
          <w:lang w:eastAsia="en-GB"/>
        </w:rPr>
        <w:t>the</w:t>
      </w:r>
      <w:r w:rsidR="0084038F" w:rsidRPr="007D1F6A">
        <w:rPr>
          <w:rFonts w:ascii="Arial" w:hAnsi="Arial" w:cs="Arial"/>
          <w:noProof/>
          <w:sz w:val="24"/>
          <w:lang w:eastAsia="en-GB"/>
        </w:rPr>
        <w:t xml:space="preserve"> u</w:t>
      </w:r>
      <w:r w:rsidR="000C2833" w:rsidRPr="007D1F6A">
        <w:rPr>
          <w:rFonts w:ascii="Arial" w:hAnsi="Arial" w:cs="Arial"/>
          <w:noProof/>
          <w:sz w:val="24"/>
          <w:lang w:eastAsia="en-GB"/>
        </w:rPr>
        <w:t>npleasant</w:t>
      </w:r>
      <w:r w:rsidR="0084038F" w:rsidRPr="007D1F6A">
        <w:rPr>
          <w:rFonts w:ascii="Arial" w:hAnsi="Arial" w:cs="Arial"/>
          <w:noProof/>
          <w:sz w:val="24"/>
          <w:lang w:eastAsia="en-GB"/>
        </w:rPr>
        <w:t xml:space="preserve"> environment</w:t>
      </w:r>
      <w:r w:rsidR="00A11EBF" w:rsidRPr="007D1F6A">
        <w:rPr>
          <w:rFonts w:ascii="Arial" w:hAnsi="Arial" w:cs="Arial"/>
          <w:noProof/>
          <w:sz w:val="24"/>
          <w:lang w:eastAsia="en-GB"/>
        </w:rPr>
        <w:t xml:space="preserve"> caused me to </w:t>
      </w:r>
      <w:r w:rsidR="001F229B" w:rsidRPr="007D1F6A">
        <w:rPr>
          <w:rFonts w:ascii="Arial" w:hAnsi="Arial" w:cs="Arial"/>
          <w:noProof/>
          <w:sz w:val="24"/>
          <w:lang w:eastAsia="en-GB"/>
        </w:rPr>
        <w:t xml:space="preserve">over-think the situation </w:t>
      </w:r>
      <w:r w:rsidR="000C2833" w:rsidRPr="007D1F6A">
        <w:rPr>
          <w:rFonts w:ascii="Arial" w:hAnsi="Arial" w:cs="Arial"/>
          <w:noProof/>
          <w:sz w:val="24"/>
          <w:lang w:eastAsia="en-GB"/>
        </w:rPr>
        <w:t xml:space="preserve">day-and-night </w:t>
      </w:r>
      <w:r w:rsidR="001F229B" w:rsidRPr="007D1F6A">
        <w:rPr>
          <w:rFonts w:ascii="Arial" w:hAnsi="Arial" w:cs="Arial"/>
          <w:noProof/>
          <w:sz w:val="24"/>
          <w:lang w:eastAsia="en-GB"/>
        </w:rPr>
        <w:t>and impact</w:t>
      </w:r>
      <w:r w:rsidR="00A11EBF" w:rsidRPr="007D1F6A">
        <w:rPr>
          <w:rFonts w:ascii="Arial" w:hAnsi="Arial" w:cs="Arial"/>
          <w:noProof/>
          <w:sz w:val="24"/>
          <w:lang w:eastAsia="en-GB"/>
        </w:rPr>
        <w:t>ed</w:t>
      </w:r>
      <w:r w:rsidR="001F229B" w:rsidRPr="007D1F6A">
        <w:rPr>
          <w:rFonts w:ascii="Arial" w:hAnsi="Arial" w:cs="Arial"/>
          <w:noProof/>
          <w:sz w:val="24"/>
          <w:lang w:eastAsia="en-GB"/>
        </w:rPr>
        <w:t xml:space="preserve"> my </w:t>
      </w:r>
      <w:r w:rsidR="009A0F13" w:rsidRPr="007D1F6A">
        <w:rPr>
          <w:rFonts w:ascii="Arial" w:hAnsi="Arial" w:cs="Arial"/>
          <w:noProof/>
          <w:sz w:val="24"/>
          <w:lang w:eastAsia="en-GB"/>
        </w:rPr>
        <w:t>health.</w:t>
      </w:r>
      <w:r w:rsidR="006E66F7" w:rsidRPr="007D1F6A">
        <w:rPr>
          <w:rFonts w:ascii="Arial" w:hAnsi="Arial" w:cs="Arial"/>
          <w:noProof/>
          <w:sz w:val="24"/>
          <w:lang w:eastAsia="en-GB"/>
        </w:rPr>
        <w:t xml:space="preserve">  </w:t>
      </w:r>
      <w:r w:rsidR="009A0F13" w:rsidRPr="007D1F6A">
        <w:rPr>
          <w:rFonts w:ascii="Arial" w:hAnsi="Arial" w:cs="Arial"/>
          <w:noProof/>
          <w:sz w:val="24"/>
          <w:lang w:eastAsia="en-GB"/>
        </w:rPr>
        <w:t xml:space="preserve">I was unable to </w:t>
      </w:r>
      <w:r w:rsidR="001F229B" w:rsidRPr="007D1F6A">
        <w:rPr>
          <w:rFonts w:ascii="Arial" w:hAnsi="Arial" w:cs="Arial"/>
          <w:noProof/>
          <w:sz w:val="24"/>
          <w:lang w:eastAsia="en-GB"/>
        </w:rPr>
        <w:t>sleep</w:t>
      </w:r>
      <w:r w:rsidR="00F3234B" w:rsidRPr="007D1F6A">
        <w:rPr>
          <w:rFonts w:ascii="Arial" w:hAnsi="Arial" w:cs="Arial"/>
          <w:noProof/>
          <w:sz w:val="24"/>
          <w:lang w:eastAsia="en-GB"/>
        </w:rPr>
        <w:t xml:space="preserve"> and</w:t>
      </w:r>
      <w:r w:rsidR="000C2833" w:rsidRPr="007D1F6A">
        <w:rPr>
          <w:rFonts w:ascii="Arial" w:hAnsi="Arial" w:cs="Arial"/>
          <w:noProof/>
          <w:sz w:val="24"/>
          <w:lang w:eastAsia="en-GB"/>
        </w:rPr>
        <w:t xml:space="preserve"> </w:t>
      </w:r>
      <w:r w:rsidR="009A0F13" w:rsidRPr="007D1F6A">
        <w:rPr>
          <w:rFonts w:ascii="Arial" w:hAnsi="Arial" w:cs="Arial"/>
          <w:noProof/>
          <w:sz w:val="24"/>
          <w:lang w:eastAsia="en-GB"/>
        </w:rPr>
        <w:t xml:space="preserve">my appetite </w:t>
      </w:r>
      <w:r w:rsidR="005E2FEE" w:rsidRPr="007D1F6A">
        <w:rPr>
          <w:rFonts w:ascii="Arial" w:hAnsi="Arial" w:cs="Arial"/>
          <w:noProof/>
          <w:sz w:val="24"/>
          <w:lang w:eastAsia="en-GB"/>
        </w:rPr>
        <w:t>became</w:t>
      </w:r>
      <w:r w:rsidR="009A0F13" w:rsidRPr="007D1F6A">
        <w:rPr>
          <w:rFonts w:ascii="Arial" w:hAnsi="Arial" w:cs="Arial"/>
          <w:noProof/>
          <w:sz w:val="24"/>
          <w:lang w:eastAsia="en-GB"/>
        </w:rPr>
        <w:t xml:space="preserve"> </w:t>
      </w:r>
      <w:r w:rsidR="000B1343" w:rsidRPr="007D1F6A">
        <w:rPr>
          <w:rFonts w:ascii="Arial" w:hAnsi="Arial" w:cs="Arial"/>
          <w:noProof/>
          <w:sz w:val="24"/>
          <w:lang w:eastAsia="en-GB"/>
        </w:rPr>
        <w:t>suppressed</w:t>
      </w:r>
      <w:r w:rsidR="00F3234B" w:rsidRPr="007D1F6A">
        <w:rPr>
          <w:rFonts w:ascii="Arial" w:hAnsi="Arial" w:cs="Arial"/>
          <w:noProof/>
          <w:sz w:val="24"/>
          <w:lang w:eastAsia="en-GB"/>
        </w:rPr>
        <w:t>.</w:t>
      </w:r>
      <w:r w:rsidR="009A0F13" w:rsidRPr="007D1F6A">
        <w:rPr>
          <w:rFonts w:ascii="Arial" w:hAnsi="Arial" w:cs="Arial"/>
          <w:noProof/>
          <w:sz w:val="24"/>
          <w:lang w:eastAsia="en-GB"/>
        </w:rPr>
        <w:t xml:space="preserve">  </w:t>
      </w:r>
      <w:r w:rsidR="00241D6D" w:rsidRPr="007D1F6A">
        <w:rPr>
          <w:rFonts w:ascii="Arial" w:hAnsi="Arial" w:cs="Arial"/>
          <w:noProof/>
          <w:sz w:val="24"/>
          <w:lang w:eastAsia="en-GB"/>
        </w:rPr>
        <w:t>According to Walker (2017), sleep</w:t>
      </w:r>
      <w:r w:rsidR="0056231E" w:rsidRPr="007D1F6A">
        <w:rPr>
          <w:rFonts w:ascii="Arial" w:hAnsi="Arial" w:cs="Arial"/>
          <w:noProof/>
          <w:sz w:val="24"/>
          <w:lang w:eastAsia="en-GB"/>
        </w:rPr>
        <w:t>-</w:t>
      </w:r>
      <w:r w:rsidR="00241D6D" w:rsidRPr="007D1F6A">
        <w:rPr>
          <w:rFonts w:ascii="Arial" w:hAnsi="Arial" w:cs="Arial"/>
          <w:noProof/>
          <w:sz w:val="24"/>
          <w:lang w:eastAsia="en-GB"/>
        </w:rPr>
        <w:t>deprivation contribute</w:t>
      </w:r>
      <w:r w:rsidR="006E66F7" w:rsidRPr="007D1F6A">
        <w:rPr>
          <w:rFonts w:ascii="Arial" w:hAnsi="Arial" w:cs="Arial"/>
          <w:noProof/>
          <w:sz w:val="24"/>
          <w:lang w:eastAsia="en-GB"/>
        </w:rPr>
        <w:t>s</w:t>
      </w:r>
      <w:r w:rsidR="00241D6D" w:rsidRPr="007D1F6A">
        <w:rPr>
          <w:rFonts w:ascii="Arial" w:hAnsi="Arial" w:cs="Arial"/>
          <w:noProof/>
          <w:sz w:val="24"/>
          <w:lang w:eastAsia="en-GB"/>
        </w:rPr>
        <w:t xml:space="preserve"> to psychiatric conditions, including depression.  </w:t>
      </w:r>
      <w:r w:rsidR="00DB6C5D">
        <w:rPr>
          <w:rFonts w:ascii="Arial" w:hAnsi="Arial" w:cs="Arial"/>
          <w:noProof/>
          <w:sz w:val="24"/>
          <w:lang w:eastAsia="en-GB"/>
        </w:rPr>
        <w:t xml:space="preserve">Supporting research of Buchanan and Huczynski (2017) shows, individuals in high-stress roles with no or little autonomy, have 23% higher-risk of heart-attacks </w:t>
      </w:r>
      <w:sdt>
        <w:sdtPr>
          <w:rPr>
            <w:rFonts w:ascii="Arial" w:hAnsi="Arial" w:cs="Arial"/>
            <w:noProof/>
            <w:sz w:val="24"/>
            <w:lang w:eastAsia="en-GB"/>
          </w:rPr>
          <w:id w:val="-567881027"/>
          <w:citation/>
        </w:sdtPr>
        <w:sdtEndPr/>
        <w:sdtContent>
          <w:r w:rsidR="00DB6C5D">
            <w:rPr>
              <w:rFonts w:ascii="Arial" w:hAnsi="Arial" w:cs="Arial"/>
              <w:noProof/>
              <w:sz w:val="24"/>
              <w:lang w:eastAsia="en-GB"/>
            </w:rPr>
            <w:fldChar w:fldCharType="begin"/>
          </w:r>
          <w:r w:rsidR="00DB6C5D">
            <w:rPr>
              <w:rFonts w:ascii="Arial" w:hAnsi="Arial" w:cs="Arial"/>
              <w:noProof/>
              <w:sz w:val="24"/>
              <w:lang w:eastAsia="en-GB"/>
            </w:rPr>
            <w:instrText xml:space="preserve"> CITATION Bos12 \l 2057 </w:instrText>
          </w:r>
          <w:r w:rsidR="00DB6C5D">
            <w:rPr>
              <w:rFonts w:ascii="Arial" w:hAnsi="Arial" w:cs="Arial"/>
              <w:noProof/>
              <w:sz w:val="24"/>
              <w:lang w:eastAsia="en-GB"/>
            </w:rPr>
            <w:fldChar w:fldCharType="separate"/>
          </w:r>
          <w:r w:rsidR="00DB6C5D" w:rsidRPr="00DB6C5D">
            <w:rPr>
              <w:rFonts w:ascii="Arial" w:hAnsi="Arial" w:cs="Arial"/>
              <w:noProof/>
              <w:sz w:val="24"/>
              <w:lang w:eastAsia="en-GB"/>
            </w:rPr>
            <w:t>(Boseley, 2012)</w:t>
          </w:r>
          <w:r w:rsidR="00DB6C5D">
            <w:rPr>
              <w:rFonts w:ascii="Arial" w:hAnsi="Arial" w:cs="Arial"/>
              <w:noProof/>
              <w:sz w:val="24"/>
              <w:lang w:eastAsia="en-GB"/>
            </w:rPr>
            <w:fldChar w:fldCharType="end"/>
          </w:r>
        </w:sdtContent>
      </w:sdt>
      <w:r w:rsidR="00DB6C5D">
        <w:rPr>
          <w:rFonts w:ascii="Arial" w:hAnsi="Arial" w:cs="Arial"/>
          <w:noProof/>
          <w:sz w:val="24"/>
          <w:lang w:eastAsia="en-GB"/>
        </w:rPr>
        <w:t>.</w:t>
      </w:r>
    </w:p>
    <w:p w14:paraId="7F202ACB" w14:textId="0C65EB1C" w:rsidR="0056231E" w:rsidRPr="007D1F6A" w:rsidRDefault="009A0F13" w:rsidP="00885B8B">
      <w:pPr>
        <w:spacing w:line="480" w:lineRule="auto"/>
        <w:jc w:val="both"/>
        <w:rPr>
          <w:rFonts w:ascii="Arial" w:hAnsi="Arial" w:cs="Arial"/>
          <w:noProof/>
          <w:sz w:val="24"/>
          <w:lang w:eastAsia="en-GB"/>
        </w:rPr>
      </w:pPr>
      <w:r w:rsidRPr="007D1F6A">
        <w:rPr>
          <w:rFonts w:ascii="Arial" w:hAnsi="Arial" w:cs="Arial"/>
          <w:noProof/>
          <w:sz w:val="24"/>
          <w:lang w:eastAsia="en-GB"/>
        </w:rPr>
        <w:t xml:space="preserve">My </w:t>
      </w:r>
      <w:r w:rsidR="000C2833" w:rsidRPr="007D1F6A">
        <w:rPr>
          <w:rFonts w:ascii="Arial" w:hAnsi="Arial" w:cs="Arial"/>
          <w:noProof/>
          <w:sz w:val="24"/>
          <w:lang w:eastAsia="en-GB"/>
        </w:rPr>
        <w:t>mood</w:t>
      </w:r>
      <w:r w:rsidRPr="007D1F6A">
        <w:rPr>
          <w:rFonts w:ascii="Arial" w:hAnsi="Arial" w:cs="Arial"/>
          <w:noProof/>
          <w:sz w:val="24"/>
          <w:lang w:eastAsia="en-GB"/>
        </w:rPr>
        <w:t xml:space="preserve"> bec</w:t>
      </w:r>
      <w:r w:rsidR="00B4596C" w:rsidRPr="007D1F6A">
        <w:rPr>
          <w:rFonts w:ascii="Arial" w:hAnsi="Arial" w:cs="Arial"/>
          <w:noProof/>
          <w:sz w:val="24"/>
          <w:lang w:eastAsia="en-GB"/>
        </w:rPr>
        <w:t>a</w:t>
      </w:r>
      <w:r w:rsidRPr="007D1F6A">
        <w:rPr>
          <w:rFonts w:ascii="Arial" w:hAnsi="Arial" w:cs="Arial"/>
          <w:noProof/>
          <w:sz w:val="24"/>
          <w:lang w:eastAsia="en-GB"/>
        </w:rPr>
        <w:t>me affected</w:t>
      </w:r>
      <w:r w:rsidR="000C2833" w:rsidRPr="007D1F6A">
        <w:rPr>
          <w:rFonts w:ascii="Arial" w:hAnsi="Arial" w:cs="Arial"/>
          <w:noProof/>
          <w:sz w:val="24"/>
          <w:lang w:eastAsia="en-GB"/>
        </w:rPr>
        <w:t xml:space="preserve">, </w:t>
      </w:r>
      <w:r w:rsidR="00FB289D" w:rsidRPr="007D1F6A">
        <w:rPr>
          <w:rFonts w:ascii="Arial" w:hAnsi="Arial" w:cs="Arial"/>
          <w:noProof/>
          <w:sz w:val="24"/>
          <w:lang w:eastAsia="en-GB"/>
        </w:rPr>
        <w:t>I was</w:t>
      </w:r>
      <w:r w:rsidR="000C2833" w:rsidRPr="007D1F6A">
        <w:rPr>
          <w:rFonts w:ascii="Arial" w:hAnsi="Arial" w:cs="Arial"/>
          <w:noProof/>
          <w:sz w:val="24"/>
          <w:lang w:eastAsia="en-GB"/>
        </w:rPr>
        <w:t xml:space="preserve"> short tempered with family</w:t>
      </w:r>
      <w:r w:rsidR="00AC0938" w:rsidRPr="007D1F6A">
        <w:rPr>
          <w:rFonts w:ascii="Arial" w:hAnsi="Arial" w:cs="Arial"/>
          <w:noProof/>
          <w:sz w:val="24"/>
          <w:lang w:eastAsia="en-GB"/>
        </w:rPr>
        <w:t xml:space="preserve"> and</w:t>
      </w:r>
      <w:r w:rsidR="0056231E" w:rsidRPr="007D1F6A">
        <w:rPr>
          <w:rFonts w:ascii="Arial" w:hAnsi="Arial" w:cs="Arial"/>
          <w:noProof/>
          <w:sz w:val="24"/>
          <w:lang w:eastAsia="en-GB"/>
        </w:rPr>
        <w:t xml:space="preserve"> friends</w:t>
      </w:r>
      <w:r w:rsidR="00DE21E1" w:rsidRPr="007D1F6A">
        <w:rPr>
          <w:rFonts w:ascii="Arial" w:hAnsi="Arial" w:cs="Arial"/>
          <w:noProof/>
          <w:sz w:val="24"/>
          <w:lang w:eastAsia="en-GB"/>
        </w:rPr>
        <w:t>.</w:t>
      </w:r>
      <w:r w:rsidR="00241D6D" w:rsidRPr="007D1F6A">
        <w:rPr>
          <w:rFonts w:ascii="Arial" w:hAnsi="Arial" w:cs="Arial"/>
          <w:noProof/>
          <w:sz w:val="24"/>
          <w:lang w:eastAsia="en-GB"/>
        </w:rPr>
        <w:t xml:space="preserve">  </w:t>
      </w:r>
      <w:r w:rsidR="001F229B" w:rsidRPr="007D1F6A">
        <w:rPr>
          <w:rFonts w:ascii="Arial" w:hAnsi="Arial" w:cs="Arial"/>
          <w:noProof/>
          <w:sz w:val="24"/>
          <w:lang w:eastAsia="en-GB"/>
        </w:rPr>
        <w:t xml:space="preserve">I </w:t>
      </w:r>
      <w:r w:rsidR="009F39C3" w:rsidRPr="007D1F6A">
        <w:rPr>
          <w:rFonts w:ascii="Arial" w:hAnsi="Arial" w:cs="Arial"/>
          <w:noProof/>
          <w:sz w:val="24"/>
          <w:lang w:eastAsia="en-GB"/>
        </w:rPr>
        <w:t>didn’t</w:t>
      </w:r>
      <w:r w:rsidR="001F229B" w:rsidRPr="007D1F6A">
        <w:rPr>
          <w:rFonts w:ascii="Arial" w:hAnsi="Arial" w:cs="Arial"/>
          <w:noProof/>
          <w:sz w:val="24"/>
          <w:lang w:eastAsia="en-GB"/>
        </w:rPr>
        <w:t xml:space="preserve"> feel </w:t>
      </w:r>
      <w:r w:rsidR="00F8649D" w:rsidRPr="007D1F6A">
        <w:rPr>
          <w:rFonts w:ascii="Arial" w:hAnsi="Arial" w:cs="Arial"/>
          <w:noProof/>
          <w:sz w:val="24"/>
          <w:lang w:eastAsia="en-GB"/>
        </w:rPr>
        <w:t>socially</w:t>
      </w:r>
      <w:r w:rsidR="0084038F" w:rsidRPr="007D1F6A">
        <w:rPr>
          <w:rFonts w:ascii="Arial" w:hAnsi="Arial" w:cs="Arial"/>
          <w:noProof/>
          <w:sz w:val="24"/>
          <w:lang w:eastAsia="en-GB"/>
        </w:rPr>
        <w:t xml:space="preserve"> accepted</w:t>
      </w:r>
      <w:r w:rsidR="004230E7" w:rsidRPr="007D1F6A">
        <w:rPr>
          <w:rFonts w:ascii="Arial" w:hAnsi="Arial" w:cs="Arial"/>
          <w:noProof/>
          <w:sz w:val="24"/>
          <w:lang w:eastAsia="en-GB"/>
        </w:rPr>
        <w:t>;</w:t>
      </w:r>
      <w:r w:rsidR="0084038F" w:rsidRPr="007D1F6A">
        <w:rPr>
          <w:rFonts w:ascii="Arial" w:hAnsi="Arial" w:cs="Arial"/>
          <w:noProof/>
          <w:sz w:val="24"/>
          <w:lang w:eastAsia="en-GB"/>
        </w:rPr>
        <w:t xml:space="preserve"> </w:t>
      </w:r>
      <w:r w:rsidR="001F229B" w:rsidRPr="007D1F6A">
        <w:rPr>
          <w:rFonts w:ascii="Arial" w:hAnsi="Arial" w:cs="Arial"/>
          <w:noProof/>
          <w:sz w:val="24"/>
          <w:lang w:eastAsia="en-GB"/>
        </w:rPr>
        <w:t xml:space="preserve">I was being excluded from </w:t>
      </w:r>
      <w:r w:rsidR="00E15596" w:rsidRPr="007D1F6A">
        <w:rPr>
          <w:rFonts w:ascii="Arial" w:hAnsi="Arial" w:cs="Arial"/>
          <w:noProof/>
          <w:sz w:val="24"/>
          <w:lang w:eastAsia="en-GB"/>
        </w:rPr>
        <w:t xml:space="preserve">team </w:t>
      </w:r>
      <w:r w:rsidR="000B1343" w:rsidRPr="007D1F6A">
        <w:rPr>
          <w:rFonts w:ascii="Arial" w:hAnsi="Arial" w:cs="Arial"/>
          <w:noProof/>
          <w:sz w:val="24"/>
          <w:lang w:eastAsia="en-GB"/>
        </w:rPr>
        <w:t>whatsapp groups</w:t>
      </w:r>
      <w:r w:rsidR="00FD7E6A" w:rsidRPr="007D1F6A">
        <w:rPr>
          <w:rFonts w:ascii="Arial" w:hAnsi="Arial" w:cs="Arial"/>
          <w:noProof/>
          <w:sz w:val="24"/>
          <w:lang w:eastAsia="en-GB"/>
        </w:rPr>
        <w:t>, activities</w:t>
      </w:r>
      <w:r w:rsidR="001F229B" w:rsidRPr="007D1F6A">
        <w:rPr>
          <w:rFonts w:ascii="Arial" w:hAnsi="Arial" w:cs="Arial"/>
          <w:noProof/>
          <w:sz w:val="24"/>
          <w:lang w:eastAsia="en-GB"/>
        </w:rPr>
        <w:t xml:space="preserve"> and decisions.  </w:t>
      </w:r>
      <w:r w:rsidR="0084038F" w:rsidRPr="007D1F6A">
        <w:rPr>
          <w:rFonts w:ascii="Arial" w:hAnsi="Arial" w:cs="Arial"/>
          <w:noProof/>
          <w:sz w:val="24"/>
          <w:lang w:eastAsia="en-GB"/>
        </w:rPr>
        <w:t xml:space="preserve">My self-esteem suffered, I </w:t>
      </w:r>
      <w:r w:rsidR="000B1343" w:rsidRPr="007D1F6A">
        <w:rPr>
          <w:rFonts w:ascii="Arial" w:hAnsi="Arial" w:cs="Arial"/>
          <w:noProof/>
          <w:sz w:val="24"/>
          <w:lang w:eastAsia="en-GB"/>
        </w:rPr>
        <w:t xml:space="preserve">felt </w:t>
      </w:r>
      <w:r w:rsidR="00A11EBF" w:rsidRPr="007D1F6A">
        <w:rPr>
          <w:rFonts w:ascii="Arial" w:hAnsi="Arial" w:cs="Arial"/>
          <w:noProof/>
          <w:sz w:val="24"/>
          <w:lang w:eastAsia="en-GB"/>
        </w:rPr>
        <w:t xml:space="preserve">disrespected by </w:t>
      </w:r>
      <w:r w:rsidR="000B1343" w:rsidRPr="007D1F6A">
        <w:rPr>
          <w:rFonts w:ascii="Arial" w:hAnsi="Arial" w:cs="Arial"/>
          <w:noProof/>
          <w:sz w:val="24"/>
          <w:lang w:eastAsia="en-GB"/>
        </w:rPr>
        <w:t xml:space="preserve">the </w:t>
      </w:r>
      <w:r w:rsidR="00F8649D" w:rsidRPr="007D1F6A">
        <w:rPr>
          <w:rFonts w:ascii="Arial" w:hAnsi="Arial" w:cs="Arial"/>
          <w:noProof/>
          <w:sz w:val="24"/>
          <w:lang w:eastAsia="en-GB"/>
        </w:rPr>
        <w:t xml:space="preserve">supervisor and </w:t>
      </w:r>
      <w:r w:rsidR="000B1343" w:rsidRPr="007D1F6A">
        <w:rPr>
          <w:rFonts w:ascii="Arial" w:hAnsi="Arial" w:cs="Arial"/>
          <w:noProof/>
          <w:sz w:val="24"/>
          <w:lang w:eastAsia="en-GB"/>
        </w:rPr>
        <w:t xml:space="preserve">team.  </w:t>
      </w:r>
      <w:r w:rsidR="004C14B5" w:rsidRPr="007D1F6A">
        <w:rPr>
          <w:rFonts w:ascii="Arial" w:hAnsi="Arial" w:cs="Arial"/>
          <w:noProof/>
          <w:sz w:val="24"/>
          <w:lang w:eastAsia="en-GB"/>
        </w:rPr>
        <w:t>Consequently</w:t>
      </w:r>
      <w:r w:rsidR="000B1343" w:rsidRPr="007D1F6A">
        <w:rPr>
          <w:rFonts w:ascii="Arial" w:hAnsi="Arial" w:cs="Arial"/>
          <w:noProof/>
          <w:sz w:val="24"/>
          <w:lang w:eastAsia="en-GB"/>
        </w:rPr>
        <w:t xml:space="preserve">, </w:t>
      </w:r>
      <w:r w:rsidR="0084038F" w:rsidRPr="007D1F6A">
        <w:rPr>
          <w:rFonts w:ascii="Arial" w:hAnsi="Arial" w:cs="Arial"/>
          <w:noProof/>
          <w:sz w:val="24"/>
          <w:lang w:eastAsia="en-GB"/>
        </w:rPr>
        <w:t xml:space="preserve">I lacked </w:t>
      </w:r>
      <w:r w:rsidR="00D36315" w:rsidRPr="007D1F6A">
        <w:rPr>
          <w:rFonts w:ascii="Arial" w:hAnsi="Arial" w:cs="Arial"/>
          <w:noProof/>
          <w:sz w:val="24"/>
          <w:lang w:eastAsia="en-GB"/>
        </w:rPr>
        <w:t>motivation to</w:t>
      </w:r>
      <w:r w:rsidR="0084038F" w:rsidRPr="007D1F6A">
        <w:rPr>
          <w:rFonts w:ascii="Arial" w:hAnsi="Arial" w:cs="Arial"/>
          <w:noProof/>
          <w:sz w:val="24"/>
          <w:lang w:eastAsia="en-GB"/>
        </w:rPr>
        <w:t xml:space="preserve"> develop</w:t>
      </w:r>
      <w:r w:rsidR="00D36315" w:rsidRPr="007D1F6A">
        <w:rPr>
          <w:rFonts w:ascii="Arial" w:hAnsi="Arial" w:cs="Arial"/>
          <w:noProof/>
          <w:sz w:val="24"/>
          <w:lang w:eastAsia="en-GB"/>
        </w:rPr>
        <w:t xml:space="preserve"> </w:t>
      </w:r>
      <w:r w:rsidR="00692185" w:rsidRPr="007D1F6A">
        <w:rPr>
          <w:rFonts w:ascii="Arial" w:hAnsi="Arial" w:cs="Arial"/>
          <w:noProof/>
          <w:sz w:val="24"/>
          <w:lang w:eastAsia="en-GB"/>
        </w:rPr>
        <w:t>(</w:t>
      </w:r>
      <w:r w:rsidR="00692185" w:rsidRPr="007D1F6A">
        <w:rPr>
          <w:rFonts w:ascii="Arial" w:hAnsi="Arial" w:cs="Arial"/>
          <w:i/>
          <w:iCs/>
          <w:noProof/>
          <w:sz w:val="24"/>
          <w:lang w:eastAsia="en-GB"/>
        </w:rPr>
        <w:t>Appendix</w:t>
      </w:r>
      <w:r w:rsidR="005A3CCA" w:rsidRPr="007D1F6A">
        <w:rPr>
          <w:rFonts w:ascii="Arial" w:hAnsi="Arial" w:cs="Arial"/>
          <w:i/>
          <w:iCs/>
          <w:noProof/>
          <w:sz w:val="24"/>
          <w:lang w:eastAsia="en-GB"/>
        </w:rPr>
        <w:t xml:space="preserve"> D</w:t>
      </w:r>
      <w:r w:rsidR="00692185" w:rsidRPr="007D1F6A">
        <w:rPr>
          <w:rFonts w:ascii="Arial" w:hAnsi="Arial" w:cs="Arial"/>
          <w:noProof/>
          <w:sz w:val="24"/>
          <w:lang w:eastAsia="en-GB"/>
        </w:rPr>
        <w:t>).</w:t>
      </w:r>
      <w:r w:rsidR="004230E7" w:rsidRPr="007D1F6A">
        <w:rPr>
          <w:rFonts w:ascii="Arial" w:hAnsi="Arial" w:cs="Arial"/>
          <w:noProof/>
          <w:sz w:val="24"/>
          <w:lang w:eastAsia="en-GB"/>
        </w:rPr>
        <w:t xml:space="preserve">  </w:t>
      </w:r>
    </w:p>
    <w:p w14:paraId="04F19CA5" w14:textId="1A1D9FAA" w:rsidR="009F39C3" w:rsidRPr="007D1F6A" w:rsidRDefault="0056231E" w:rsidP="00885B8B">
      <w:pPr>
        <w:spacing w:line="480" w:lineRule="auto"/>
        <w:jc w:val="both"/>
        <w:rPr>
          <w:rFonts w:ascii="Arial" w:hAnsi="Arial" w:cs="Arial"/>
          <w:noProof/>
          <w:sz w:val="24"/>
          <w:lang w:eastAsia="en-GB"/>
        </w:rPr>
      </w:pPr>
      <w:r w:rsidRPr="007D1F6A">
        <w:rPr>
          <w:rFonts w:ascii="Arial" w:hAnsi="Arial" w:cs="Arial"/>
          <w:noProof/>
          <w:sz w:val="24"/>
          <w:lang w:eastAsia="en-GB"/>
        </w:rPr>
        <w:t xml:space="preserve">Alderfer (1972) responded to Maslow’s Hierarchy of needs, by categorising needs that influence employee behaviour, namely; Existence, Relatedness, Growth.  </w:t>
      </w:r>
      <w:r w:rsidR="00AC0938" w:rsidRPr="007D1F6A">
        <w:rPr>
          <w:rFonts w:ascii="Arial" w:hAnsi="Arial" w:cs="Arial"/>
          <w:noProof/>
          <w:sz w:val="24"/>
          <w:lang w:eastAsia="en-GB"/>
        </w:rPr>
        <w:t>Applying</w:t>
      </w:r>
      <w:r w:rsidR="003E6F94" w:rsidRPr="007D1F6A">
        <w:rPr>
          <w:rFonts w:ascii="Arial" w:hAnsi="Arial" w:cs="Arial"/>
          <w:noProof/>
          <w:sz w:val="24"/>
          <w:lang w:eastAsia="en-GB"/>
        </w:rPr>
        <w:t xml:space="preserve"> </w:t>
      </w:r>
      <w:r w:rsidR="00703697" w:rsidRPr="007D1F6A">
        <w:rPr>
          <w:rFonts w:ascii="Arial" w:hAnsi="Arial" w:cs="Arial"/>
          <w:noProof/>
          <w:sz w:val="24"/>
          <w:lang w:eastAsia="en-GB"/>
        </w:rPr>
        <w:t xml:space="preserve">Alderfers’ </w:t>
      </w:r>
      <w:r w:rsidR="003E6F94" w:rsidRPr="007D1F6A">
        <w:rPr>
          <w:rFonts w:ascii="Arial" w:hAnsi="Arial" w:cs="Arial"/>
          <w:noProof/>
          <w:sz w:val="24"/>
          <w:lang w:eastAsia="en-GB"/>
        </w:rPr>
        <w:t>theory, my existence</w:t>
      </w:r>
      <w:r w:rsidR="00FD7E6A" w:rsidRPr="007D1F6A">
        <w:rPr>
          <w:rFonts w:ascii="Arial" w:hAnsi="Arial" w:cs="Arial"/>
          <w:noProof/>
          <w:sz w:val="24"/>
          <w:lang w:eastAsia="en-GB"/>
        </w:rPr>
        <w:t>-</w:t>
      </w:r>
      <w:r w:rsidR="003E6F94" w:rsidRPr="007D1F6A">
        <w:rPr>
          <w:rFonts w:ascii="Arial" w:hAnsi="Arial" w:cs="Arial"/>
          <w:noProof/>
          <w:sz w:val="24"/>
          <w:lang w:eastAsia="en-GB"/>
        </w:rPr>
        <w:t xml:space="preserve">needs </w:t>
      </w:r>
      <w:r w:rsidR="00AA0BC3" w:rsidRPr="007D1F6A">
        <w:rPr>
          <w:rFonts w:ascii="Arial" w:hAnsi="Arial" w:cs="Arial"/>
          <w:noProof/>
          <w:sz w:val="24"/>
          <w:lang w:eastAsia="en-GB"/>
        </w:rPr>
        <w:t>were</w:t>
      </w:r>
      <w:r w:rsidR="003E6F94" w:rsidRPr="007D1F6A">
        <w:rPr>
          <w:rFonts w:ascii="Arial" w:hAnsi="Arial" w:cs="Arial"/>
          <w:noProof/>
          <w:sz w:val="24"/>
          <w:lang w:eastAsia="en-GB"/>
        </w:rPr>
        <w:t xml:space="preserve"> </w:t>
      </w:r>
      <w:r w:rsidR="00005D09" w:rsidRPr="007D1F6A">
        <w:rPr>
          <w:rFonts w:ascii="Arial" w:hAnsi="Arial" w:cs="Arial"/>
          <w:noProof/>
          <w:sz w:val="24"/>
          <w:lang w:eastAsia="en-GB"/>
        </w:rPr>
        <w:t xml:space="preserve">affected, </w:t>
      </w:r>
      <w:r w:rsidR="00E15596" w:rsidRPr="007D1F6A">
        <w:rPr>
          <w:rFonts w:ascii="Arial" w:hAnsi="Arial" w:cs="Arial"/>
          <w:noProof/>
          <w:sz w:val="24"/>
          <w:lang w:eastAsia="en-GB"/>
        </w:rPr>
        <w:t xml:space="preserve"> </w:t>
      </w:r>
      <w:r w:rsidR="00005D09" w:rsidRPr="007D1F6A">
        <w:rPr>
          <w:rFonts w:ascii="Arial" w:hAnsi="Arial" w:cs="Arial"/>
          <w:noProof/>
          <w:sz w:val="24"/>
          <w:lang w:eastAsia="en-GB"/>
        </w:rPr>
        <w:t xml:space="preserve">I </w:t>
      </w:r>
      <w:r w:rsidR="004230E7" w:rsidRPr="007D1F6A">
        <w:rPr>
          <w:rFonts w:ascii="Arial" w:hAnsi="Arial" w:cs="Arial"/>
          <w:noProof/>
          <w:sz w:val="24"/>
          <w:lang w:eastAsia="en-GB"/>
        </w:rPr>
        <w:t xml:space="preserve">didn’t </w:t>
      </w:r>
      <w:r w:rsidR="00005D09" w:rsidRPr="007D1F6A">
        <w:rPr>
          <w:rFonts w:ascii="Arial" w:hAnsi="Arial" w:cs="Arial"/>
          <w:noProof/>
          <w:sz w:val="24"/>
          <w:lang w:eastAsia="en-GB"/>
        </w:rPr>
        <w:t>belong in the team, my relatedness</w:t>
      </w:r>
      <w:r w:rsidR="00FD7E6A" w:rsidRPr="007D1F6A">
        <w:rPr>
          <w:rFonts w:ascii="Arial" w:hAnsi="Arial" w:cs="Arial"/>
          <w:noProof/>
          <w:sz w:val="24"/>
          <w:lang w:eastAsia="en-GB"/>
        </w:rPr>
        <w:t>-</w:t>
      </w:r>
      <w:r w:rsidR="00005D09" w:rsidRPr="007D1F6A">
        <w:rPr>
          <w:rFonts w:ascii="Arial" w:hAnsi="Arial" w:cs="Arial"/>
          <w:noProof/>
          <w:sz w:val="24"/>
          <w:lang w:eastAsia="en-GB"/>
        </w:rPr>
        <w:t>needs</w:t>
      </w:r>
      <w:r w:rsidR="00703697" w:rsidRPr="007D1F6A">
        <w:rPr>
          <w:rFonts w:ascii="Arial" w:hAnsi="Arial" w:cs="Arial"/>
          <w:noProof/>
          <w:sz w:val="24"/>
          <w:lang w:eastAsia="en-GB"/>
        </w:rPr>
        <w:t xml:space="preserve"> suffered</w:t>
      </w:r>
      <w:r w:rsidR="00005D09" w:rsidRPr="007D1F6A">
        <w:rPr>
          <w:rFonts w:ascii="Arial" w:hAnsi="Arial" w:cs="Arial"/>
          <w:noProof/>
          <w:sz w:val="24"/>
          <w:lang w:eastAsia="en-GB"/>
        </w:rPr>
        <w:t xml:space="preserve">, </w:t>
      </w:r>
      <w:r w:rsidR="00703697" w:rsidRPr="007D1F6A">
        <w:rPr>
          <w:rFonts w:ascii="Arial" w:hAnsi="Arial" w:cs="Arial"/>
          <w:noProof/>
          <w:sz w:val="24"/>
          <w:lang w:eastAsia="en-GB"/>
        </w:rPr>
        <w:t>putting strain</w:t>
      </w:r>
      <w:r w:rsidR="00005D09" w:rsidRPr="007D1F6A">
        <w:rPr>
          <w:rFonts w:ascii="Arial" w:hAnsi="Arial" w:cs="Arial"/>
          <w:noProof/>
          <w:sz w:val="24"/>
          <w:lang w:eastAsia="en-GB"/>
        </w:rPr>
        <w:t xml:space="preserve"> on my relationship</w:t>
      </w:r>
      <w:r w:rsidR="004230E7" w:rsidRPr="007D1F6A">
        <w:rPr>
          <w:rFonts w:ascii="Arial" w:hAnsi="Arial" w:cs="Arial"/>
          <w:noProof/>
          <w:sz w:val="24"/>
          <w:lang w:eastAsia="en-GB"/>
        </w:rPr>
        <w:t>s</w:t>
      </w:r>
      <w:r w:rsidR="00005D09" w:rsidRPr="007D1F6A">
        <w:rPr>
          <w:rFonts w:ascii="Arial" w:hAnsi="Arial" w:cs="Arial"/>
          <w:noProof/>
          <w:sz w:val="24"/>
          <w:lang w:eastAsia="en-GB"/>
        </w:rPr>
        <w:t xml:space="preserve"> with peers, family and friends and my </w:t>
      </w:r>
      <w:r w:rsidR="00FD7E6A" w:rsidRPr="007D1F6A">
        <w:rPr>
          <w:rFonts w:ascii="Arial" w:hAnsi="Arial" w:cs="Arial"/>
          <w:noProof/>
          <w:sz w:val="24"/>
          <w:lang w:eastAsia="en-GB"/>
        </w:rPr>
        <w:t xml:space="preserve">growth-needs </w:t>
      </w:r>
      <w:r w:rsidR="00703697" w:rsidRPr="007D1F6A">
        <w:rPr>
          <w:rFonts w:ascii="Arial" w:hAnsi="Arial" w:cs="Arial"/>
          <w:noProof/>
          <w:sz w:val="24"/>
          <w:lang w:eastAsia="en-GB"/>
        </w:rPr>
        <w:t xml:space="preserve">diminished </w:t>
      </w:r>
      <w:r w:rsidR="00005D09" w:rsidRPr="007D1F6A">
        <w:rPr>
          <w:rFonts w:ascii="Arial" w:hAnsi="Arial" w:cs="Arial"/>
          <w:noProof/>
          <w:sz w:val="24"/>
          <w:lang w:eastAsia="en-GB"/>
        </w:rPr>
        <w:t>as a result of feeling frustrated and undervalued.</w:t>
      </w:r>
      <w:r w:rsidR="009F39C3" w:rsidRPr="007D1F6A">
        <w:rPr>
          <w:rFonts w:ascii="Arial" w:hAnsi="Arial" w:cs="Arial"/>
          <w:noProof/>
          <w:sz w:val="24"/>
          <w:lang w:eastAsia="en-GB"/>
        </w:rPr>
        <w:t xml:space="preserve">  </w:t>
      </w:r>
    </w:p>
    <w:p w14:paraId="5E6E2EF5" w14:textId="566E867E" w:rsidR="00474682" w:rsidRPr="007D1F6A" w:rsidRDefault="00913F98" w:rsidP="00885B8B">
      <w:pPr>
        <w:spacing w:line="480" w:lineRule="auto"/>
        <w:jc w:val="both"/>
        <w:rPr>
          <w:rFonts w:ascii="Arial" w:hAnsi="Arial" w:cs="Arial"/>
          <w:noProof/>
          <w:sz w:val="24"/>
          <w:lang w:eastAsia="en-GB"/>
        </w:rPr>
      </w:pPr>
      <w:r w:rsidRPr="007D1F6A">
        <w:rPr>
          <w:rFonts w:ascii="Arial" w:hAnsi="Arial" w:cs="Arial"/>
          <w:noProof/>
          <w:sz w:val="24"/>
          <w:lang w:eastAsia="en-GB"/>
        </w:rPr>
        <w:t>Herzbergs two-factor theory</w:t>
      </w:r>
      <w:r w:rsidR="00F27411" w:rsidRPr="007D1F6A">
        <w:rPr>
          <w:rFonts w:ascii="Arial" w:hAnsi="Arial" w:cs="Arial"/>
          <w:noProof/>
          <w:sz w:val="24"/>
          <w:lang w:eastAsia="en-GB"/>
        </w:rPr>
        <w:t xml:space="preserve"> </w:t>
      </w:r>
      <w:sdt>
        <w:sdtPr>
          <w:rPr>
            <w:rFonts w:ascii="Arial" w:hAnsi="Arial" w:cs="Arial"/>
            <w:noProof/>
            <w:sz w:val="24"/>
            <w:lang w:eastAsia="en-GB"/>
          </w:rPr>
          <w:id w:val="-69585173"/>
          <w:citation/>
        </w:sdtPr>
        <w:sdtEndPr/>
        <w:sdtContent>
          <w:r w:rsidR="00F27411" w:rsidRPr="007D1F6A">
            <w:rPr>
              <w:rFonts w:ascii="Arial" w:hAnsi="Arial" w:cs="Arial"/>
              <w:noProof/>
              <w:sz w:val="24"/>
              <w:lang w:eastAsia="en-GB"/>
            </w:rPr>
            <w:fldChar w:fldCharType="begin"/>
          </w:r>
          <w:r w:rsidR="00F27411" w:rsidRPr="007D1F6A">
            <w:rPr>
              <w:rFonts w:ascii="Arial" w:hAnsi="Arial" w:cs="Arial"/>
              <w:noProof/>
              <w:sz w:val="24"/>
              <w:lang w:eastAsia="en-GB"/>
            </w:rPr>
            <w:instrText xml:space="preserve"> CITATION Mul19 \l 2057 </w:instrText>
          </w:r>
          <w:r w:rsidR="00F27411"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2019)</w:t>
          </w:r>
          <w:r w:rsidR="00F27411" w:rsidRPr="007D1F6A">
            <w:rPr>
              <w:rFonts w:ascii="Arial" w:hAnsi="Arial" w:cs="Arial"/>
              <w:noProof/>
              <w:sz w:val="24"/>
              <w:lang w:eastAsia="en-GB"/>
            </w:rPr>
            <w:fldChar w:fldCharType="end"/>
          </w:r>
        </w:sdtContent>
      </w:sdt>
      <w:r w:rsidR="00F27411" w:rsidRPr="007D1F6A">
        <w:rPr>
          <w:rFonts w:ascii="Arial" w:hAnsi="Arial" w:cs="Arial"/>
          <w:noProof/>
          <w:sz w:val="24"/>
          <w:lang w:eastAsia="en-GB"/>
        </w:rPr>
        <w:t xml:space="preserve">, </w:t>
      </w:r>
      <w:r w:rsidR="00C444CF" w:rsidRPr="007D1F6A">
        <w:rPr>
          <w:rFonts w:ascii="Arial" w:hAnsi="Arial" w:cs="Arial"/>
          <w:noProof/>
          <w:sz w:val="24"/>
          <w:lang w:eastAsia="en-GB"/>
        </w:rPr>
        <w:t>arg</w:t>
      </w:r>
      <w:r w:rsidR="004230E7" w:rsidRPr="007D1F6A">
        <w:rPr>
          <w:rFonts w:ascii="Arial" w:hAnsi="Arial" w:cs="Arial"/>
          <w:noProof/>
          <w:sz w:val="24"/>
          <w:lang w:eastAsia="en-GB"/>
        </w:rPr>
        <w:t>u</w:t>
      </w:r>
      <w:r w:rsidR="00C444CF" w:rsidRPr="007D1F6A">
        <w:rPr>
          <w:rFonts w:ascii="Arial" w:hAnsi="Arial" w:cs="Arial"/>
          <w:noProof/>
          <w:sz w:val="24"/>
          <w:lang w:eastAsia="en-GB"/>
        </w:rPr>
        <w:t>e</w:t>
      </w:r>
      <w:r w:rsidR="005A3CCA" w:rsidRPr="007D1F6A">
        <w:rPr>
          <w:rFonts w:ascii="Arial" w:hAnsi="Arial" w:cs="Arial"/>
          <w:noProof/>
          <w:sz w:val="24"/>
          <w:lang w:eastAsia="en-GB"/>
        </w:rPr>
        <w:t>s</w:t>
      </w:r>
      <w:r w:rsidR="00C444CF" w:rsidRPr="007D1F6A">
        <w:rPr>
          <w:rFonts w:ascii="Arial" w:hAnsi="Arial" w:cs="Arial"/>
          <w:noProof/>
          <w:sz w:val="24"/>
          <w:lang w:eastAsia="en-GB"/>
        </w:rPr>
        <w:t xml:space="preserve"> hygiene and motivator factors </w:t>
      </w:r>
      <w:r w:rsidR="00DE21E1" w:rsidRPr="007D1F6A">
        <w:rPr>
          <w:rFonts w:ascii="Arial" w:hAnsi="Arial" w:cs="Arial"/>
          <w:noProof/>
          <w:sz w:val="24"/>
          <w:lang w:eastAsia="en-GB"/>
        </w:rPr>
        <w:t>are</w:t>
      </w:r>
      <w:r w:rsidR="0065509B" w:rsidRPr="007D1F6A">
        <w:rPr>
          <w:rFonts w:ascii="Arial" w:hAnsi="Arial" w:cs="Arial"/>
          <w:noProof/>
          <w:sz w:val="24"/>
          <w:lang w:eastAsia="en-GB"/>
        </w:rPr>
        <w:t xml:space="preserve"> </w:t>
      </w:r>
      <w:r w:rsidR="00C444CF" w:rsidRPr="007D1F6A">
        <w:rPr>
          <w:rFonts w:ascii="Arial" w:hAnsi="Arial" w:cs="Arial"/>
          <w:noProof/>
          <w:sz w:val="24"/>
          <w:lang w:eastAsia="en-GB"/>
        </w:rPr>
        <w:t>crucial to encouraging</w:t>
      </w:r>
      <w:r w:rsidR="006625F5" w:rsidRPr="007D1F6A">
        <w:rPr>
          <w:rFonts w:ascii="Arial" w:hAnsi="Arial" w:cs="Arial"/>
          <w:noProof/>
          <w:sz w:val="24"/>
          <w:lang w:eastAsia="en-GB"/>
        </w:rPr>
        <w:t xml:space="preserve"> self-actualization</w:t>
      </w:r>
      <w:r w:rsidR="00C444CF" w:rsidRPr="007D1F6A">
        <w:rPr>
          <w:rFonts w:ascii="Arial" w:hAnsi="Arial" w:cs="Arial"/>
          <w:noProof/>
          <w:sz w:val="24"/>
          <w:lang w:eastAsia="en-GB"/>
        </w:rPr>
        <w:t>.  Applying the theory</w:t>
      </w:r>
      <w:r w:rsidR="006625F5" w:rsidRPr="007D1F6A">
        <w:rPr>
          <w:rFonts w:ascii="Arial" w:hAnsi="Arial" w:cs="Arial"/>
          <w:noProof/>
          <w:sz w:val="24"/>
          <w:lang w:eastAsia="en-GB"/>
        </w:rPr>
        <w:t xml:space="preserve">, </w:t>
      </w:r>
      <w:r w:rsidR="00E15596" w:rsidRPr="007D1F6A">
        <w:rPr>
          <w:rFonts w:ascii="Arial" w:hAnsi="Arial" w:cs="Arial"/>
          <w:noProof/>
          <w:sz w:val="24"/>
          <w:lang w:eastAsia="en-GB"/>
        </w:rPr>
        <w:t>owing to</w:t>
      </w:r>
      <w:r w:rsidR="00FD7E6A" w:rsidRPr="007D1F6A">
        <w:rPr>
          <w:rFonts w:ascii="Arial" w:hAnsi="Arial" w:cs="Arial"/>
          <w:noProof/>
          <w:sz w:val="24"/>
          <w:lang w:eastAsia="en-GB"/>
        </w:rPr>
        <w:t xml:space="preserve"> </w:t>
      </w:r>
      <w:r w:rsidR="006C1E6C" w:rsidRPr="007D1F6A">
        <w:rPr>
          <w:rFonts w:ascii="Arial" w:hAnsi="Arial" w:cs="Arial"/>
          <w:noProof/>
          <w:sz w:val="24"/>
          <w:lang w:eastAsia="en-GB"/>
        </w:rPr>
        <w:t xml:space="preserve">tense </w:t>
      </w:r>
      <w:r w:rsidR="00F27411" w:rsidRPr="007D1F6A">
        <w:rPr>
          <w:rFonts w:ascii="Arial" w:hAnsi="Arial" w:cs="Arial"/>
          <w:noProof/>
          <w:sz w:val="24"/>
          <w:lang w:eastAsia="en-GB"/>
        </w:rPr>
        <w:t xml:space="preserve">working </w:t>
      </w:r>
      <w:r w:rsidR="009B134A" w:rsidRPr="007D1F6A">
        <w:rPr>
          <w:rFonts w:ascii="Arial" w:hAnsi="Arial" w:cs="Arial"/>
          <w:noProof/>
          <w:sz w:val="24"/>
          <w:lang w:eastAsia="en-GB"/>
        </w:rPr>
        <w:t>conditions</w:t>
      </w:r>
      <w:r w:rsidR="00B1428A" w:rsidRPr="007D1F6A">
        <w:rPr>
          <w:rFonts w:ascii="Arial" w:hAnsi="Arial" w:cs="Arial"/>
          <w:noProof/>
          <w:sz w:val="24"/>
          <w:lang w:eastAsia="en-GB"/>
        </w:rPr>
        <w:t xml:space="preserve">, </w:t>
      </w:r>
      <w:r w:rsidR="00696265" w:rsidRPr="007D1F6A">
        <w:rPr>
          <w:rFonts w:ascii="Arial" w:hAnsi="Arial" w:cs="Arial"/>
          <w:noProof/>
          <w:sz w:val="24"/>
          <w:lang w:eastAsia="en-GB"/>
        </w:rPr>
        <w:t>micro-management</w:t>
      </w:r>
      <w:r w:rsidR="004230E7" w:rsidRPr="007D1F6A">
        <w:rPr>
          <w:rFonts w:ascii="Arial" w:hAnsi="Arial" w:cs="Arial"/>
          <w:noProof/>
          <w:sz w:val="24"/>
          <w:lang w:eastAsia="en-GB"/>
        </w:rPr>
        <w:t xml:space="preserve"> and</w:t>
      </w:r>
      <w:r w:rsidR="00F27411" w:rsidRPr="007D1F6A">
        <w:rPr>
          <w:rFonts w:ascii="Arial" w:hAnsi="Arial" w:cs="Arial"/>
          <w:noProof/>
          <w:sz w:val="24"/>
          <w:lang w:eastAsia="en-GB"/>
        </w:rPr>
        <w:t xml:space="preserve"> fractured relationships</w:t>
      </w:r>
      <w:r w:rsidR="009F39C3" w:rsidRPr="007D1F6A">
        <w:rPr>
          <w:rFonts w:ascii="Arial" w:hAnsi="Arial" w:cs="Arial"/>
          <w:noProof/>
          <w:sz w:val="24"/>
          <w:lang w:eastAsia="en-GB"/>
        </w:rPr>
        <w:t xml:space="preserve">, I </w:t>
      </w:r>
      <w:r w:rsidR="00E15596" w:rsidRPr="007D1F6A">
        <w:rPr>
          <w:rFonts w:ascii="Arial" w:hAnsi="Arial" w:cs="Arial"/>
          <w:noProof/>
          <w:sz w:val="24"/>
          <w:lang w:eastAsia="en-GB"/>
        </w:rPr>
        <w:t>had</w:t>
      </w:r>
      <w:r w:rsidR="00DE21E1" w:rsidRPr="007D1F6A">
        <w:rPr>
          <w:rFonts w:ascii="Arial" w:hAnsi="Arial" w:cs="Arial"/>
          <w:noProof/>
          <w:sz w:val="24"/>
          <w:lang w:eastAsia="en-GB"/>
        </w:rPr>
        <w:t xml:space="preserve"> </w:t>
      </w:r>
      <w:r w:rsidR="006625F5" w:rsidRPr="007D1F6A">
        <w:rPr>
          <w:rFonts w:ascii="Arial" w:hAnsi="Arial" w:cs="Arial"/>
          <w:noProof/>
          <w:sz w:val="24"/>
          <w:lang w:eastAsia="en-GB"/>
        </w:rPr>
        <w:t>job</w:t>
      </w:r>
      <w:r w:rsidR="0065509B" w:rsidRPr="007D1F6A">
        <w:rPr>
          <w:rFonts w:ascii="Arial" w:hAnsi="Arial" w:cs="Arial"/>
          <w:noProof/>
          <w:sz w:val="24"/>
          <w:lang w:eastAsia="en-GB"/>
        </w:rPr>
        <w:t>-</w:t>
      </w:r>
      <w:r w:rsidR="006625F5" w:rsidRPr="007D1F6A">
        <w:rPr>
          <w:rFonts w:ascii="Arial" w:hAnsi="Arial" w:cs="Arial"/>
          <w:noProof/>
          <w:sz w:val="24"/>
          <w:lang w:eastAsia="en-GB"/>
        </w:rPr>
        <w:t>dissatisfaction</w:t>
      </w:r>
      <w:r w:rsidR="009B134A" w:rsidRPr="007D1F6A">
        <w:rPr>
          <w:rFonts w:ascii="Arial" w:hAnsi="Arial" w:cs="Arial"/>
          <w:noProof/>
          <w:sz w:val="24"/>
          <w:lang w:eastAsia="en-GB"/>
        </w:rPr>
        <w:t xml:space="preserve"> (hygiene)</w:t>
      </w:r>
      <w:r w:rsidR="00F27411" w:rsidRPr="007D1F6A">
        <w:rPr>
          <w:rFonts w:ascii="Arial" w:hAnsi="Arial" w:cs="Arial"/>
          <w:noProof/>
          <w:sz w:val="24"/>
          <w:lang w:eastAsia="en-GB"/>
        </w:rPr>
        <w:t xml:space="preserve">.  </w:t>
      </w:r>
    </w:p>
    <w:p w14:paraId="10BD294B" w14:textId="65E9AC30" w:rsidR="006625F5" w:rsidRPr="007D1F6A" w:rsidRDefault="004230E7" w:rsidP="00885B8B">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In</w:t>
      </w:r>
      <w:r w:rsidR="006625F5" w:rsidRPr="007D1F6A">
        <w:rPr>
          <w:rFonts w:ascii="Arial" w:hAnsi="Arial" w:cs="Arial"/>
          <w:noProof/>
          <w:sz w:val="24"/>
          <w:lang w:eastAsia="en-GB"/>
        </w:rPr>
        <w:t xml:space="preserve"> contrast, as </w:t>
      </w:r>
      <w:r w:rsidR="009F39C3" w:rsidRPr="007D1F6A">
        <w:rPr>
          <w:rFonts w:ascii="Arial" w:hAnsi="Arial" w:cs="Arial"/>
          <w:noProof/>
          <w:sz w:val="24"/>
          <w:lang w:eastAsia="en-GB"/>
        </w:rPr>
        <w:t xml:space="preserve">aforementioned, my first </w:t>
      </w:r>
      <w:r w:rsidR="0065509B" w:rsidRPr="007D1F6A">
        <w:rPr>
          <w:rFonts w:ascii="Arial" w:hAnsi="Arial" w:cs="Arial"/>
          <w:noProof/>
          <w:sz w:val="24"/>
          <w:lang w:eastAsia="en-GB"/>
        </w:rPr>
        <w:t>supervisor</w:t>
      </w:r>
      <w:r w:rsidR="00FE06B9" w:rsidRPr="007D1F6A">
        <w:rPr>
          <w:rFonts w:ascii="Arial" w:hAnsi="Arial" w:cs="Arial"/>
          <w:noProof/>
          <w:sz w:val="24"/>
          <w:lang w:eastAsia="en-GB"/>
        </w:rPr>
        <w:t xml:space="preserve"> assumed</w:t>
      </w:r>
      <w:r w:rsidR="00E5597E" w:rsidRPr="007D1F6A">
        <w:rPr>
          <w:rFonts w:ascii="Arial" w:hAnsi="Arial" w:cs="Arial"/>
          <w:noProof/>
          <w:sz w:val="24"/>
          <w:lang w:eastAsia="en-GB"/>
        </w:rPr>
        <w:t xml:space="preserve"> transformational leadership </w:t>
      </w:r>
      <w:sdt>
        <w:sdtPr>
          <w:rPr>
            <w:rFonts w:ascii="Arial" w:hAnsi="Arial" w:cs="Arial"/>
            <w:noProof/>
            <w:sz w:val="24"/>
            <w:lang w:eastAsia="en-GB"/>
          </w:rPr>
          <w:id w:val="-1449397482"/>
          <w:citation/>
        </w:sdtPr>
        <w:sdtEndPr/>
        <w:sdtContent>
          <w:r w:rsidR="00E5597E" w:rsidRPr="007D1F6A">
            <w:rPr>
              <w:rFonts w:ascii="Arial" w:hAnsi="Arial" w:cs="Arial"/>
              <w:noProof/>
              <w:sz w:val="24"/>
              <w:lang w:eastAsia="en-GB"/>
            </w:rPr>
            <w:fldChar w:fldCharType="begin"/>
          </w:r>
          <w:r w:rsidR="00E5597E" w:rsidRPr="007D1F6A">
            <w:rPr>
              <w:rFonts w:ascii="Arial" w:hAnsi="Arial" w:cs="Arial"/>
              <w:noProof/>
              <w:sz w:val="24"/>
              <w:lang w:eastAsia="en-GB"/>
            </w:rPr>
            <w:instrText xml:space="preserve"> CITATION Nor13 \l 2057 </w:instrText>
          </w:r>
          <w:r w:rsidR="00E5597E" w:rsidRPr="007D1F6A">
            <w:rPr>
              <w:rFonts w:ascii="Arial" w:hAnsi="Arial" w:cs="Arial"/>
              <w:noProof/>
              <w:sz w:val="24"/>
              <w:lang w:eastAsia="en-GB"/>
            </w:rPr>
            <w:fldChar w:fldCharType="separate"/>
          </w:r>
          <w:r w:rsidR="00B74F34" w:rsidRPr="007D1F6A">
            <w:rPr>
              <w:rFonts w:ascii="Arial" w:hAnsi="Arial" w:cs="Arial"/>
              <w:noProof/>
              <w:sz w:val="24"/>
              <w:lang w:eastAsia="en-GB"/>
            </w:rPr>
            <w:t>(Northouse, 2013)</w:t>
          </w:r>
          <w:r w:rsidR="00E5597E" w:rsidRPr="007D1F6A">
            <w:rPr>
              <w:rFonts w:ascii="Arial" w:hAnsi="Arial" w:cs="Arial"/>
              <w:noProof/>
              <w:sz w:val="24"/>
              <w:lang w:eastAsia="en-GB"/>
            </w:rPr>
            <w:fldChar w:fldCharType="end"/>
          </w:r>
        </w:sdtContent>
      </w:sdt>
      <w:r w:rsidR="00BB5976" w:rsidRPr="007D1F6A">
        <w:rPr>
          <w:rFonts w:ascii="Arial" w:hAnsi="Arial" w:cs="Arial"/>
          <w:noProof/>
          <w:sz w:val="24"/>
          <w:lang w:eastAsia="en-GB"/>
        </w:rPr>
        <w:t xml:space="preserve">. </w:t>
      </w:r>
      <w:r w:rsidR="00E5597E" w:rsidRPr="007D1F6A">
        <w:rPr>
          <w:rFonts w:ascii="Arial" w:hAnsi="Arial" w:cs="Arial"/>
          <w:noProof/>
          <w:sz w:val="24"/>
          <w:lang w:eastAsia="en-GB"/>
        </w:rPr>
        <w:t xml:space="preserve"> I</w:t>
      </w:r>
      <w:r w:rsidR="00C31B51" w:rsidRPr="007D1F6A">
        <w:rPr>
          <w:rFonts w:ascii="Arial" w:hAnsi="Arial" w:cs="Arial"/>
          <w:noProof/>
          <w:sz w:val="24"/>
          <w:lang w:eastAsia="en-GB"/>
        </w:rPr>
        <w:t xml:space="preserve"> </w:t>
      </w:r>
      <w:r w:rsidR="009B134A" w:rsidRPr="007D1F6A">
        <w:rPr>
          <w:rFonts w:ascii="Arial" w:hAnsi="Arial" w:cs="Arial"/>
          <w:noProof/>
          <w:sz w:val="24"/>
          <w:lang w:eastAsia="en-GB"/>
        </w:rPr>
        <w:t>had opportunities for advancement and growth</w:t>
      </w:r>
      <w:r w:rsidR="00CE3D9E" w:rsidRPr="007D1F6A">
        <w:rPr>
          <w:rFonts w:ascii="Arial" w:hAnsi="Arial" w:cs="Arial"/>
          <w:noProof/>
          <w:sz w:val="24"/>
          <w:lang w:eastAsia="en-GB"/>
        </w:rPr>
        <w:t xml:space="preserve">, </w:t>
      </w:r>
      <w:r w:rsidR="009B134A" w:rsidRPr="007D1F6A">
        <w:rPr>
          <w:rFonts w:ascii="Arial" w:hAnsi="Arial" w:cs="Arial"/>
          <w:noProof/>
          <w:sz w:val="24"/>
          <w:lang w:eastAsia="en-GB"/>
        </w:rPr>
        <w:t xml:space="preserve">consequently I had increased morale and job-satisfaction (motivators).  </w:t>
      </w:r>
      <w:r w:rsidR="006C1E6C" w:rsidRPr="007D1F6A">
        <w:rPr>
          <w:rFonts w:ascii="Arial" w:hAnsi="Arial" w:cs="Arial"/>
          <w:noProof/>
          <w:sz w:val="24"/>
          <w:lang w:eastAsia="en-GB"/>
        </w:rPr>
        <w:t>Herzbergs theory is frequent</w:t>
      </w:r>
      <w:r w:rsidR="00FE06B9" w:rsidRPr="007D1F6A">
        <w:rPr>
          <w:rFonts w:ascii="Arial" w:hAnsi="Arial" w:cs="Arial"/>
          <w:noProof/>
          <w:sz w:val="24"/>
          <w:lang w:eastAsia="en-GB"/>
        </w:rPr>
        <w:t>ly debated</w:t>
      </w:r>
      <w:r w:rsidR="006C1E6C" w:rsidRPr="007D1F6A">
        <w:rPr>
          <w:rFonts w:ascii="Arial" w:hAnsi="Arial" w:cs="Arial"/>
          <w:noProof/>
          <w:sz w:val="24"/>
          <w:lang w:eastAsia="en-GB"/>
        </w:rPr>
        <w:t>, with arguments</w:t>
      </w:r>
      <w:r w:rsidR="009F39C3" w:rsidRPr="007D1F6A">
        <w:rPr>
          <w:rFonts w:ascii="Arial" w:hAnsi="Arial" w:cs="Arial"/>
          <w:noProof/>
          <w:sz w:val="24"/>
          <w:lang w:eastAsia="en-GB"/>
        </w:rPr>
        <w:t xml:space="preserve">, some </w:t>
      </w:r>
      <w:r w:rsidR="006C1E6C" w:rsidRPr="007D1F6A">
        <w:rPr>
          <w:rFonts w:ascii="Arial" w:hAnsi="Arial" w:cs="Arial"/>
          <w:noProof/>
          <w:sz w:val="24"/>
          <w:lang w:eastAsia="en-GB"/>
        </w:rPr>
        <w:t xml:space="preserve">individuals are </w:t>
      </w:r>
      <w:r w:rsidR="009B134A" w:rsidRPr="007D1F6A">
        <w:rPr>
          <w:rFonts w:ascii="Arial" w:hAnsi="Arial" w:cs="Arial"/>
          <w:noProof/>
          <w:sz w:val="24"/>
          <w:lang w:eastAsia="en-GB"/>
        </w:rPr>
        <w:t xml:space="preserve">money </w:t>
      </w:r>
      <w:r w:rsidR="006C1E6C" w:rsidRPr="007D1F6A">
        <w:rPr>
          <w:rFonts w:ascii="Arial" w:hAnsi="Arial" w:cs="Arial"/>
          <w:noProof/>
          <w:sz w:val="24"/>
          <w:lang w:eastAsia="en-GB"/>
        </w:rPr>
        <w:t xml:space="preserve">motivated, </w:t>
      </w:r>
      <w:r w:rsidR="00CE3D9E" w:rsidRPr="007D1F6A">
        <w:rPr>
          <w:rFonts w:ascii="Arial" w:hAnsi="Arial" w:cs="Arial"/>
          <w:noProof/>
          <w:sz w:val="24"/>
          <w:lang w:eastAsia="en-GB"/>
        </w:rPr>
        <w:t>with</w:t>
      </w:r>
      <w:r w:rsidR="006C1E6C" w:rsidRPr="007D1F6A">
        <w:rPr>
          <w:rFonts w:ascii="Arial" w:hAnsi="Arial" w:cs="Arial"/>
          <w:noProof/>
          <w:sz w:val="24"/>
          <w:lang w:eastAsia="en-GB"/>
        </w:rPr>
        <w:t xml:space="preserve"> little interest in job</w:t>
      </w:r>
      <w:r w:rsidR="009F39C3" w:rsidRPr="007D1F6A">
        <w:rPr>
          <w:rFonts w:ascii="Arial" w:hAnsi="Arial" w:cs="Arial"/>
          <w:noProof/>
          <w:sz w:val="24"/>
          <w:lang w:eastAsia="en-GB"/>
        </w:rPr>
        <w:t>-</w:t>
      </w:r>
      <w:r w:rsidR="006C1E6C" w:rsidRPr="007D1F6A">
        <w:rPr>
          <w:rFonts w:ascii="Arial" w:hAnsi="Arial" w:cs="Arial"/>
          <w:noProof/>
          <w:sz w:val="24"/>
          <w:lang w:eastAsia="en-GB"/>
        </w:rPr>
        <w:t xml:space="preserve">content or motivation for growth </w:t>
      </w:r>
      <w:sdt>
        <w:sdtPr>
          <w:rPr>
            <w:rFonts w:ascii="Arial" w:hAnsi="Arial" w:cs="Arial"/>
            <w:noProof/>
            <w:sz w:val="24"/>
            <w:lang w:eastAsia="en-GB"/>
          </w:rPr>
          <w:id w:val="714774372"/>
          <w:citation/>
        </w:sdtPr>
        <w:sdtEndPr/>
        <w:sdtContent>
          <w:r w:rsidR="006C1E6C" w:rsidRPr="007D1F6A">
            <w:rPr>
              <w:rFonts w:ascii="Arial" w:hAnsi="Arial" w:cs="Arial"/>
              <w:noProof/>
              <w:sz w:val="24"/>
              <w:lang w:eastAsia="en-GB"/>
            </w:rPr>
            <w:fldChar w:fldCharType="begin"/>
          </w:r>
          <w:r w:rsidR="006C1E6C" w:rsidRPr="007D1F6A">
            <w:rPr>
              <w:rFonts w:ascii="Arial" w:hAnsi="Arial" w:cs="Arial"/>
              <w:noProof/>
              <w:sz w:val="24"/>
              <w:lang w:eastAsia="en-GB"/>
            </w:rPr>
            <w:instrText xml:space="preserve"> CITATION Mul10 \l 2057 </w:instrText>
          </w:r>
          <w:r w:rsidR="006C1E6C"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006C1E6C" w:rsidRPr="007D1F6A">
            <w:rPr>
              <w:rFonts w:ascii="Arial" w:hAnsi="Arial" w:cs="Arial"/>
              <w:noProof/>
              <w:sz w:val="24"/>
              <w:lang w:eastAsia="en-GB"/>
            </w:rPr>
            <w:fldChar w:fldCharType="end"/>
          </w:r>
        </w:sdtContent>
      </w:sdt>
      <w:r w:rsidR="006C1E6C" w:rsidRPr="007D1F6A">
        <w:rPr>
          <w:rFonts w:ascii="Arial" w:hAnsi="Arial" w:cs="Arial"/>
          <w:noProof/>
          <w:sz w:val="24"/>
          <w:lang w:eastAsia="en-GB"/>
        </w:rPr>
        <w:t xml:space="preserve">. </w:t>
      </w:r>
    </w:p>
    <w:p w14:paraId="3E5091E3" w14:textId="22CE0227" w:rsidR="00576A13" w:rsidRPr="007D1F6A" w:rsidRDefault="0086454E" w:rsidP="00F65A24">
      <w:pPr>
        <w:spacing w:line="480" w:lineRule="auto"/>
        <w:jc w:val="both"/>
        <w:rPr>
          <w:rFonts w:ascii="Arial" w:hAnsi="Arial" w:cs="Arial"/>
          <w:noProof/>
          <w:sz w:val="24"/>
          <w:lang w:eastAsia="en-GB"/>
        </w:rPr>
      </w:pPr>
      <w:r w:rsidRPr="007D1F6A">
        <w:rPr>
          <w:rFonts w:ascii="Arial" w:hAnsi="Arial" w:cs="Arial"/>
          <w:noProof/>
          <w:sz w:val="24"/>
          <w:lang w:eastAsia="en-GB"/>
        </w:rPr>
        <w:t>In analysis, I</w:t>
      </w:r>
      <w:r w:rsidR="00C75781" w:rsidRPr="007D1F6A">
        <w:rPr>
          <w:rFonts w:ascii="Arial" w:hAnsi="Arial" w:cs="Arial"/>
          <w:noProof/>
          <w:sz w:val="24"/>
          <w:lang w:eastAsia="en-GB"/>
        </w:rPr>
        <w:t xml:space="preserve"> hold deep-rooted values </w:t>
      </w:r>
      <w:r w:rsidR="005C08A5" w:rsidRPr="007D1F6A">
        <w:rPr>
          <w:rFonts w:ascii="Arial" w:hAnsi="Arial" w:cs="Arial"/>
          <w:noProof/>
          <w:sz w:val="24"/>
          <w:lang w:eastAsia="en-GB"/>
        </w:rPr>
        <w:t>based on</w:t>
      </w:r>
      <w:r w:rsidR="00C75781" w:rsidRPr="007D1F6A">
        <w:rPr>
          <w:rFonts w:ascii="Arial" w:hAnsi="Arial" w:cs="Arial"/>
          <w:noProof/>
          <w:sz w:val="24"/>
          <w:lang w:eastAsia="en-GB"/>
        </w:rPr>
        <w:t xml:space="preserve"> fairness and equality</w:t>
      </w:r>
      <w:r w:rsidR="00377048" w:rsidRPr="007D1F6A">
        <w:rPr>
          <w:rFonts w:ascii="Arial" w:hAnsi="Arial" w:cs="Arial"/>
          <w:noProof/>
          <w:sz w:val="24"/>
          <w:lang w:eastAsia="en-GB"/>
        </w:rPr>
        <w:t>,</w:t>
      </w:r>
      <w:r w:rsidR="00C75781" w:rsidRPr="007D1F6A">
        <w:rPr>
          <w:rFonts w:ascii="Arial" w:hAnsi="Arial" w:cs="Arial"/>
          <w:noProof/>
          <w:sz w:val="24"/>
          <w:lang w:eastAsia="en-GB"/>
        </w:rPr>
        <w:t xml:space="preserve">  </w:t>
      </w:r>
      <w:r w:rsidR="00377048" w:rsidRPr="007D1F6A">
        <w:rPr>
          <w:rFonts w:ascii="Arial" w:hAnsi="Arial" w:cs="Arial"/>
          <w:noProof/>
          <w:sz w:val="24"/>
          <w:lang w:eastAsia="en-GB"/>
        </w:rPr>
        <w:t>t</w:t>
      </w:r>
      <w:r w:rsidR="00B955E8" w:rsidRPr="007D1F6A">
        <w:rPr>
          <w:rFonts w:ascii="Arial" w:hAnsi="Arial" w:cs="Arial"/>
          <w:noProof/>
          <w:sz w:val="24"/>
          <w:lang w:eastAsia="en-GB"/>
        </w:rPr>
        <w:t xml:space="preserve">hese were shaped when I became a mum at seventeen.  </w:t>
      </w:r>
      <w:r w:rsidR="00C75781" w:rsidRPr="007D1F6A">
        <w:rPr>
          <w:rFonts w:ascii="Arial" w:hAnsi="Arial" w:cs="Arial"/>
          <w:noProof/>
          <w:sz w:val="24"/>
          <w:lang w:eastAsia="en-GB"/>
        </w:rPr>
        <w:t xml:space="preserve">I was </w:t>
      </w:r>
      <w:r w:rsidR="00891FBC" w:rsidRPr="007D1F6A">
        <w:rPr>
          <w:rFonts w:ascii="Arial" w:hAnsi="Arial" w:cs="Arial"/>
          <w:noProof/>
          <w:sz w:val="24"/>
          <w:lang w:eastAsia="en-GB"/>
        </w:rPr>
        <w:t>stigmatised by stereotype to be irresponsible, incompetent, uneducated and unmotivated</w:t>
      </w:r>
      <w:r w:rsidR="005C08A5" w:rsidRPr="007D1F6A">
        <w:rPr>
          <w:rFonts w:ascii="Arial" w:hAnsi="Arial" w:cs="Arial"/>
          <w:noProof/>
          <w:sz w:val="24"/>
          <w:lang w:eastAsia="en-GB"/>
        </w:rPr>
        <w:t xml:space="preserve">.  This experience became my </w:t>
      </w:r>
      <w:r w:rsidR="00992F1E" w:rsidRPr="007D1F6A">
        <w:rPr>
          <w:rFonts w:ascii="Arial" w:hAnsi="Arial" w:cs="Arial"/>
          <w:noProof/>
          <w:sz w:val="24"/>
          <w:lang w:eastAsia="en-GB"/>
        </w:rPr>
        <w:t xml:space="preserve">greatest </w:t>
      </w:r>
      <w:r w:rsidR="00377048" w:rsidRPr="007D1F6A">
        <w:rPr>
          <w:rFonts w:ascii="Arial" w:hAnsi="Arial" w:cs="Arial"/>
          <w:noProof/>
          <w:sz w:val="24"/>
          <w:lang w:eastAsia="en-GB"/>
        </w:rPr>
        <w:t>driver</w:t>
      </w:r>
      <w:r w:rsidR="00A74ED3" w:rsidRPr="007D1F6A">
        <w:rPr>
          <w:rFonts w:ascii="Arial" w:hAnsi="Arial" w:cs="Arial"/>
          <w:noProof/>
          <w:sz w:val="24"/>
          <w:lang w:eastAsia="en-GB"/>
        </w:rPr>
        <w:t>.</w:t>
      </w:r>
      <w:r w:rsidR="005C08A5" w:rsidRPr="007D1F6A">
        <w:rPr>
          <w:rFonts w:ascii="Arial" w:hAnsi="Arial" w:cs="Arial"/>
          <w:noProof/>
          <w:sz w:val="24"/>
          <w:lang w:eastAsia="en-GB"/>
        </w:rPr>
        <w:t xml:space="preserve">    </w:t>
      </w:r>
      <w:r w:rsidR="00377048" w:rsidRPr="007D1F6A">
        <w:rPr>
          <w:rFonts w:ascii="Arial" w:hAnsi="Arial" w:cs="Arial"/>
          <w:noProof/>
          <w:sz w:val="24"/>
          <w:lang w:eastAsia="en-GB"/>
        </w:rPr>
        <w:t xml:space="preserve">The </w:t>
      </w:r>
      <w:r w:rsidR="00545ADC" w:rsidRPr="007D1F6A">
        <w:rPr>
          <w:rFonts w:ascii="Arial" w:hAnsi="Arial" w:cs="Arial"/>
          <w:noProof/>
          <w:sz w:val="24"/>
          <w:lang w:eastAsia="en-GB"/>
        </w:rPr>
        <w:t xml:space="preserve">need for achievement is my dominant motivator, I thrive </w:t>
      </w:r>
      <w:r w:rsidR="00B53D15" w:rsidRPr="007D1F6A">
        <w:rPr>
          <w:rFonts w:ascii="Arial" w:hAnsi="Arial" w:cs="Arial"/>
          <w:noProof/>
          <w:sz w:val="24"/>
          <w:lang w:eastAsia="en-GB"/>
        </w:rPr>
        <w:t>when given</w:t>
      </w:r>
      <w:r w:rsidR="00B955E8" w:rsidRPr="007D1F6A">
        <w:rPr>
          <w:rFonts w:ascii="Arial" w:hAnsi="Arial" w:cs="Arial"/>
          <w:noProof/>
          <w:sz w:val="24"/>
          <w:lang w:eastAsia="en-GB"/>
        </w:rPr>
        <w:t xml:space="preserve"> trust and</w:t>
      </w:r>
      <w:r w:rsidR="00B53D15" w:rsidRPr="007D1F6A">
        <w:rPr>
          <w:rFonts w:ascii="Arial" w:hAnsi="Arial" w:cs="Arial"/>
          <w:noProof/>
          <w:sz w:val="24"/>
          <w:lang w:eastAsia="en-GB"/>
        </w:rPr>
        <w:t xml:space="preserve"> responsibility </w:t>
      </w:r>
      <w:r w:rsidR="00377048" w:rsidRPr="007D1F6A">
        <w:rPr>
          <w:rFonts w:ascii="Arial" w:hAnsi="Arial" w:cs="Arial"/>
          <w:noProof/>
          <w:sz w:val="24"/>
          <w:lang w:eastAsia="en-GB"/>
        </w:rPr>
        <w:t>over tasks</w:t>
      </w:r>
      <w:r w:rsidR="00545ADC" w:rsidRPr="007D1F6A">
        <w:rPr>
          <w:rFonts w:ascii="Arial" w:hAnsi="Arial" w:cs="Arial"/>
          <w:noProof/>
          <w:sz w:val="24"/>
          <w:lang w:eastAsia="en-GB"/>
        </w:rPr>
        <w:t>.</w:t>
      </w:r>
      <w:r w:rsidR="00E81E4B" w:rsidRPr="007D1F6A">
        <w:rPr>
          <w:rFonts w:ascii="Arial" w:hAnsi="Arial" w:cs="Arial"/>
          <w:noProof/>
          <w:sz w:val="24"/>
          <w:lang w:eastAsia="en-GB"/>
        </w:rPr>
        <w:t xml:space="preserve">  </w:t>
      </w:r>
      <w:r w:rsidR="00377048" w:rsidRPr="007D1F6A">
        <w:rPr>
          <w:rFonts w:ascii="Arial" w:hAnsi="Arial" w:cs="Arial"/>
          <w:noProof/>
          <w:sz w:val="24"/>
          <w:lang w:eastAsia="en-GB"/>
        </w:rPr>
        <w:t xml:space="preserve">According to McClellands theory </w:t>
      </w:r>
      <w:sdt>
        <w:sdtPr>
          <w:rPr>
            <w:rFonts w:ascii="Arial" w:hAnsi="Arial" w:cs="Arial"/>
            <w:noProof/>
            <w:sz w:val="24"/>
            <w:lang w:eastAsia="en-GB"/>
          </w:rPr>
          <w:id w:val="640235365"/>
          <w:citation/>
        </w:sdtPr>
        <w:sdtEndPr/>
        <w:sdtContent>
          <w:r w:rsidR="00377048" w:rsidRPr="007D1F6A">
            <w:rPr>
              <w:rFonts w:ascii="Arial" w:hAnsi="Arial" w:cs="Arial"/>
              <w:noProof/>
              <w:sz w:val="24"/>
              <w:lang w:eastAsia="en-GB"/>
            </w:rPr>
            <w:fldChar w:fldCharType="begin"/>
          </w:r>
          <w:r w:rsidR="00377048" w:rsidRPr="007D1F6A">
            <w:rPr>
              <w:rFonts w:ascii="Arial" w:hAnsi="Arial" w:cs="Arial"/>
              <w:noProof/>
              <w:sz w:val="24"/>
              <w:lang w:eastAsia="en-GB"/>
            </w:rPr>
            <w:instrText xml:space="preserve"> CITATION Mul10 \l 2057 </w:instrText>
          </w:r>
          <w:r w:rsidR="00377048"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00377048" w:rsidRPr="007D1F6A">
            <w:rPr>
              <w:rFonts w:ascii="Arial" w:hAnsi="Arial" w:cs="Arial"/>
              <w:noProof/>
              <w:sz w:val="24"/>
              <w:lang w:eastAsia="en-GB"/>
            </w:rPr>
            <w:fldChar w:fldCharType="end"/>
          </w:r>
        </w:sdtContent>
      </w:sdt>
      <w:r w:rsidR="00377048" w:rsidRPr="007D1F6A">
        <w:rPr>
          <w:rFonts w:ascii="Arial" w:hAnsi="Arial" w:cs="Arial"/>
          <w:noProof/>
          <w:sz w:val="24"/>
          <w:lang w:eastAsia="en-GB"/>
        </w:rPr>
        <w:t>, a</w:t>
      </w:r>
      <w:r w:rsidR="00CD4C42" w:rsidRPr="007D1F6A">
        <w:rPr>
          <w:rFonts w:ascii="Arial" w:hAnsi="Arial" w:cs="Arial"/>
          <w:noProof/>
          <w:sz w:val="24"/>
          <w:lang w:eastAsia="en-GB"/>
        </w:rPr>
        <w:t xml:space="preserve">chievement-motivated people work best when they </w:t>
      </w:r>
      <w:r w:rsidR="00766D88" w:rsidRPr="007D1F6A">
        <w:rPr>
          <w:rFonts w:ascii="Arial" w:hAnsi="Arial" w:cs="Arial"/>
          <w:noProof/>
          <w:sz w:val="24"/>
          <w:lang w:eastAsia="en-GB"/>
        </w:rPr>
        <w:t>recieve</w:t>
      </w:r>
      <w:r w:rsidR="00CD4C42" w:rsidRPr="007D1F6A">
        <w:rPr>
          <w:rFonts w:ascii="Arial" w:hAnsi="Arial" w:cs="Arial"/>
          <w:noProof/>
          <w:sz w:val="24"/>
          <w:lang w:eastAsia="en-GB"/>
        </w:rPr>
        <w:t xml:space="preserve"> autonomy and regular feedback.  </w:t>
      </w:r>
      <w:r w:rsidR="00E81E4B" w:rsidRPr="007D1F6A">
        <w:rPr>
          <w:rFonts w:ascii="Arial" w:hAnsi="Arial" w:cs="Arial"/>
          <w:noProof/>
          <w:sz w:val="24"/>
          <w:lang w:eastAsia="en-GB"/>
        </w:rPr>
        <w:t xml:space="preserve"> </w:t>
      </w:r>
      <w:r w:rsidR="008D5E25" w:rsidRPr="007D1F6A">
        <w:rPr>
          <w:rFonts w:ascii="Arial" w:hAnsi="Arial" w:cs="Arial"/>
          <w:noProof/>
          <w:sz w:val="24"/>
          <w:lang w:eastAsia="en-GB"/>
        </w:rPr>
        <w:t xml:space="preserve">Supporting </w:t>
      </w:r>
      <w:r w:rsidR="00E81E4B" w:rsidRPr="007D1F6A">
        <w:rPr>
          <w:rFonts w:ascii="Arial" w:hAnsi="Arial" w:cs="Arial"/>
          <w:noProof/>
          <w:sz w:val="24"/>
          <w:lang w:eastAsia="en-GB"/>
        </w:rPr>
        <w:t xml:space="preserve">research </w:t>
      </w:r>
      <w:r w:rsidR="00576A13" w:rsidRPr="007D1F6A">
        <w:rPr>
          <w:rFonts w:ascii="Arial" w:hAnsi="Arial" w:cs="Arial"/>
          <w:noProof/>
          <w:sz w:val="24"/>
          <w:lang w:eastAsia="en-GB"/>
        </w:rPr>
        <w:t>of</w:t>
      </w:r>
      <w:r w:rsidR="008D5E25" w:rsidRPr="007D1F6A">
        <w:rPr>
          <w:rFonts w:ascii="Arial" w:hAnsi="Arial" w:cs="Arial"/>
          <w:noProof/>
          <w:sz w:val="24"/>
          <w:lang w:eastAsia="en-GB"/>
        </w:rPr>
        <w:t xml:space="preserve"> Nohria et al. (2008), </w:t>
      </w:r>
      <w:r w:rsidR="00480BEA" w:rsidRPr="007D1F6A">
        <w:rPr>
          <w:rFonts w:ascii="Arial" w:hAnsi="Arial" w:cs="Arial"/>
          <w:noProof/>
          <w:sz w:val="24"/>
          <w:lang w:eastAsia="en-GB"/>
        </w:rPr>
        <w:t>indicate</w:t>
      </w:r>
      <w:r w:rsidR="00421C0A" w:rsidRPr="007D1F6A">
        <w:rPr>
          <w:rFonts w:ascii="Arial" w:hAnsi="Arial" w:cs="Arial"/>
          <w:noProof/>
          <w:sz w:val="24"/>
          <w:lang w:eastAsia="en-GB"/>
        </w:rPr>
        <w:t>s</w:t>
      </w:r>
      <w:r w:rsidR="008D5E25" w:rsidRPr="007D1F6A">
        <w:rPr>
          <w:rFonts w:ascii="Arial" w:hAnsi="Arial" w:cs="Arial"/>
          <w:noProof/>
          <w:sz w:val="24"/>
          <w:lang w:eastAsia="en-GB"/>
        </w:rPr>
        <w:t xml:space="preserve"> </w:t>
      </w:r>
      <w:r w:rsidR="00576A13" w:rsidRPr="007D1F6A">
        <w:rPr>
          <w:rFonts w:ascii="Arial" w:hAnsi="Arial" w:cs="Arial"/>
          <w:noProof/>
          <w:sz w:val="24"/>
          <w:lang w:eastAsia="en-GB"/>
        </w:rPr>
        <w:t>I’m</w:t>
      </w:r>
      <w:r w:rsidR="008D5E25" w:rsidRPr="007D1F6A">
        <w:rPr>
          <w:rFonts w:ascii="Arial" w:hAnsi="Arial" w:cs="Arial"/>
          <w:noProof/>
          <w:sz w:val="24"/>
          <w:lang w:eastAsia="en-GB"/>
        </w:rPr>
        <w:t xml:space="preserve"> </w:t>
      </w:r>
      <w:r w:rsidR="00480BEA" w:rsidRPr="007D1F6A">
        <w:rPr>
          <w:rFonts w:ascii="Arial" w:hAnsi="Arial" w:cs="Arial"/>
          <w:noProof/>
          <w:sz w:val="24"/>
          <w:lang w:eastAsia="en-GB"/>
        </w:rPr>
        <w:t xml:space="preserve">predominantly </w:t>
      </w:r>
      <w:r w:rsidR="008D5E25" w:rsidRPr="007D1F6A">
        <w:rPr>
          <w:rFonts w:ascii="Arial" w:hAnsi="Arial" w:cs="Arial"/>
          <w:noProof/>
          <w:sz w:val="24"/>
          <w:lang w:eastAsia="en-GB"/>
        </w:rPr>
        <w:t xml:space="preserve">driven by the </w:t>
      </w:r>
      <w:r w:rsidR="00480BEA" w:rsidRPr="007D1F6A">
        <w:rPr>
          <w:rFonts w:ascii="Arial" w:hAnsi="Arial" w:cs="Arial"/>
          <w:noProof/>
          <w:sz w:val="24"/>
          <w:lang w:eastAsia="en-GB"/>
        </w:rPr>
        <w:t>innate</w:t>
      </w:r>
      <w:r w:rsidR="00421C0A" w:rsidRPr="007D1F6A">
        <w:rPr>
          <w:rFonts w:ascii="Arial" w:hAnsi="Arial" w:cs="Arial"/>
          <w:noProof/>
          <w:sz w:val="24"/>
          <w:lang w:eastAsia="en-GB"/>
        </w:rPr>
        <w:t>-</w:t>
      </w:r>
      <w:r w:rsidR="00480BEA" w:rsidRPr="007D1F6A">
        <w:rPr>
          <w:rFonts w:ascii="Arial" w:hAnsi="Arial" w:cs="Arial"/>
          <w:noProof/>
          <w:sz w:val="24"/>
          <w:lang w:eastAsia="en-GB"/>
        </w:rPr>
        <w:t>driver</w:t>
      </w:r>
      <w:r w:rsidR="008D5E25" w:rsidRPr="007D1F6A">
        <w:rPr>
          <w:rFonts w:ascii="Arial" w:hAnsi="Arial" w:cs="Arial"/>
          <w:noProof/>
          <w:sz w:val="24"/>
          <w:lang w:eastAsia="en-GB"/>
        </w:rPr>
        <w:t xml:space="preserve"> </w:t>
      </w:r>
      <w:r w:rsidR="00480BEA" w:rsidRPr="007D1F6A">
        <w:rPr>
          <w:rFonts w:ascii="Arial" w:hAnsi="Arial" w:cs="Arial"/>
          <w:noProof/>
          <w:sz w:val="24"/>
          <w:lang w:eastAsia="en-GB"/>
        </w:rPr>
        <w:t>of</w:t>
      </w:r>
      <w:r w:rsidR="008D5E25" w:rsidRPr="007D1F6A">
        <w:rPr>
          <w:rFonts w:ascii="Arial" w:hAnsi="Arial" w:cs="Arial"/>
          <w:noProof/>
          <w:sz w:val="24"/>
          <w:lang w:eastAsia="en-GB"/>
        </w:rPr>
        <w:t xml:space="preserve"> acquire</w:t>
      </w:r>
      <w:r w:rsidR="00480BEA" w:rsidRPr="007D1F6A">
        <w:rPr>
          <w:rFonts w:ascii="Arial" w:hAnsi="Arial" w:cs="Arial"/>
          <w:noProof/>
          <w:sz w:val="24"/>
          <w:lang w:eastAsia="en-GB"/>
        </w:rPr>
        <w:t>ment</w:t>
      </w:r>
      <w:r w:rsidR="00E81E4B" w:rsidRPr="007D1F6A">
        <w:rPr>
          <w:rFonts w:ascii="Arial" w:hAnsi="Arial" w:cs="Arial"/>
          <w:noProof/>
          <w:sz w:val="24"/>
          <w:lang w:eastAsia="en-GB"/>
        </w:rPr>
        <w:t xml:space="preserve">.  </w:t>
      </w:r>
      <w:r w:rsidR="00480BEA" w:rsidRPr="007D1F6A">
        <w:rPr>
          <w:rFonts w:ascii="Arial" w:hAnsi="Arial" w:cs="Arial"/>
          <w:noProof/>
          <w:sz w:val="24"/>
          <w:lang w:eastAsia="en-GB"/>
        </w:rPr>
        <w:t xml:space="preserve">I seek </w:t>
      </w:r>
      <w:r w:rsidR="008D5E25" w:rsidRPr="007D1F6A">
        <w:rPr>
          <w:rFonts w:ascii="Arial" w:hAnsi="Arial" w:cs="Arial"/>
          <w:noProof/>
          <w:sz w:val="24"/>
          <w:lang w:eastAsia="en-GB"/>
        </w:rPr>
        <w:t xml:space="preserve">to </w:t>
      </w:r>
      <w:r w:rsidR="006050E3" w:rsidRPr="007D1F6A">
        <w:rPr>
          <w:rFonts w:ascii="Arial" w:hAnsi="Arial" w:cs="Arial"/>
          <w:noProof/>
          <w:sz w:val="24"/>
          <w:lang w:eastAsia="en-GB"/>
        </w:rPr>
        <w:t>attain</w:t>
      </w:r>
      <w:r w:rsidR="008D5E25" w:rsidRPr="007D1F6A">
        <w:rPr>
          <w:rFonts w:ascii="Arial" w:hAnsi="Arial" w:cs="Arial"/>
          <w:noProof/>
          <w:sz w:val="24"/>
          <w:lang w:eastAsia="en-GB"/>
        </w:rPr>
        <w:t xml:space="preserve"> goals and develop social</w:t>
      </w:r>
      <w:r w:rsidR="00421C0A" w:rsidRPr="007D1F6A">
        <w:rPr>
          <w:rFonts w:ascii="Arial" w:hAnsi="Arial" w:cs="Arial"/>
          <w:noProof/>
          <w:sz w:val="24"/>
          <w:lang w:eastAsia="en-GB"/>
        </w:rPr>
        <w:t>-</w:t>
      </w:r>
      <w:r w:rsidR="008D5E25" w:rsidRPr="007D1F6A">
        <w:rPr>
          <w:rFonts w:ascii="Arial" w:hAnsi="Arial" w:cs="Arial"/>
          <w:noProof/>
          <w:sz w:val="24"/>
          <w:lang w:eastAsia="en-GB"/>
        </w:rPr>
        <w:t>status</w:t>
      </w:r>
      <w:r w:rsidR="00AF2096" w:rsidRPr="007D1F6A">
        <w:rPr>
          <w:rFonts w:ascii="Arial" w:hAnsi="Arial" w:cs="Arial"/>
          <w:noProof/>
          <w:sz w:val="24"/>
          <w:lang w:eastAsia="en-GB"/>
        </w:rPr>
        <w:t xml:space="preserve"> and </w:t>
      </w:r>
      <w:r w:rsidR="00576A13" w:rsidRPr="007D1F6A">
        <w:rPr>
          <w:rFonts w:ascii="Arial" w:hAnsi="Arial" w:cs="Arial"/>
          <w:noProof/>
          <w:sz w:val="24"/>
          <w:lang w:eastAsia="en-GB"/>
        </w:rPr>
        <w:t>recognition</w:t>
      </w:r>
      <w:r w:rsidR="00AF2096" w:rsidRPr="007D1F6A">
        <w:rPr>
          <w:rFonts w:ascii="Arial" w:hAnsi="Arial" w:cs="Arial"/>
          <w:noProof/>
          <w:sz w:val="24"/>
          <w:lang w:eastAsia="en-GB"/>
        </w:rPr>
        <w:t xml:space="preserve"> </w:t>
      </w:r>
      <w:r w:rsidR="00576A13" w:rsidRPr="007D1F6A">
        <w:rPr>
          <w:rFonts w:ascii="Arial" w:hAnsi="Arial" w:cs="Arial"/>
          <w:noProof/>
          <w:sz w:val="24"/>
          <w:lang w:eastAsia="en-GB"/>
        </w:rPr>
        <w:t>leverage</w:t>
      </w:r>
      <w:r w:rsidR="00AF2096" w:rsidRPr="007D1F6A">
        <w:rPr>
          <w:rFonts w:ascii="Arial" w:hAnsi="Arial" w:cs="Arial"/>
          <w:noProof/>
          <w:sz w:val="24"/>
          <w:lang w:eastAsia="en-GB"/>
        </w:rPr>
        <w:t xml:space="preserve">s my </w:t>
      </w:r>
      <w:r w:rsidR="00576A13" w:rsidRPr="007D1F6A">
        <w:rPr>
          <w:rFonts w:ascii="Arial" w:hAnsi="Arial" w:cs="Arial"/>
          <w:noProof/>
          <w:sz w:val="24"/>
          <w:lang w:eastAsia="en-GB"/>
        </w:rPr>
        <w:t xml:space="preserve">motivation. </w:t>
      </w:r>
    </w:p>
    <w:p w14:paraId="6466EE2C" w14:textId="06824D64" w:rsidR="00AF2096" w:rsidRPr="007D1F6A" w:rsidRDefault="00F65A24" w:rsidP="00885B8B">
      <w:pPr>
        <w:spacing w:line="480" w:lineRule="auto"/>
        <w:jc w:val="both"/>
        <w:rPr>
          <w:rFonts w:ascii="Arial" w:hAnsi="Arial" w:cs="Arial"/>
          <w:noProof/>
          <w:sz w:val="24"/>
          <w:lang w:eastAsia="en-GB"/>
        </w:rPr>
      </w:pPr>
      <w:r w:rsidRPr="007D1F6A">
        <w:rPr>
          <w:rFonts w:ascii="Arial" w:hAnsi="Arial" w:cs="Arial"/>
          <w:noProof/>
          <w:sz w:val="24"/>
          <w:lang w:eastAsia="en-GB"/>
        </w:rPr>
        <w:t>Blake and Mouton (1985), coined the Managerial Grid to explain two-factors that impact leadership behaviour</w:t>
      </w:r>
      <w:r w:rsidR="00E81E4B" w:rsidRPr="007D1F6A">
        <w:rPr>
          <w:rFonts w:ascii="Arial" w:hAnsi="Arial" w:cs="Arial"/>
          <w:noProof/>
          <w:sz w:val="24"/>
          <w:lang w:eastAsia="en-GB"/>
        </w:rPr>
        <w:t>s</w:t>
      </w:r>
      <w:r w:rsidRPr="007D1F6A">
        <w:rPr>
          <w:rFonts w:ascii="Arial" w:hAnsi="Arial" w:cs="Arial"/>
          <w:noProof/>
          <w:sz w:val="24"/>
          <w:lang w:eastAsia="en-GB"/>
        </w:rPr>
        <w:t xml:space="preserve">, one has concern for production and the other concern for people.   </w:t>
      </w:r>
      <w:r w:rsidR="00E81E4B" w:rsidRPr="007D1F6A">
        <w:rPr>
          <w:rFonts w:ascii="Arial" w:hAnsi="Arial" w:cs="Arial"/>
          <w:noProof/>
          <w:sz w:val="24"/>
          <w:lang w:eastAsia="en-GB"/>
        </w:rPr>
        <w:t>T</w:t>
      </w:r>
      <w:r w:rsidRPr="007D1F6A">
        <w:rPr>
          <w:rFonts w:ascii="Arial" w:hAnsi="Arial" w:cs="Arial"/>
          <w:noProof/>
          <w:sz w:val="24"/>
          <w:lang w:eastAsia="en-GB"/>
        </w:rPr>
        <w:t xml:space="preserve">he supervisor </w:t>
      </w:r>
      <w:r w:rsidR="00887EEB" w:rsidRPr="007D1F6A">
        <w:rPr>
          <w:rFonts w:ascii="Arial" w:hAnsi="Arial" w:cs="Arial"/>
          <w:noProof/>
          <w:sz w:val="24"/>
          <w:lang w:eastAsia="en-GB"/>
        </w:rPr>
        <w:t xml:space="preserve">had </w:t>
      </w:r>
      <w:r w:rsidRPr="007D1F6A">
        <w:rPr>
          <w:rFonts w:ascii="Arial" w:hAnsi="Arial" w:cs="Arial"/>
          <w:noProof/>
          <w:sz w:val="24"/>
          <w:lang w:eastAsia="en-GB"/>
        </w:rPr>
        <w:t xml:space="preserve">adopted authority-compliance management, with high concern for achieving results and low concern for people </w:t>
      </w:r>
      <w:sdt>
        <w:sdtPr>
          <w:rPr>
            <w:rFonts w:ascii="Arial" w:hAnsi="Arial" w:cs="Arial"/>
            <w:noProof/>
            <w:sz w:val="24"/>
            <w:lang w:eastAsia="en-GB"/>
          </w:rPr>
          <w:id w:val="-1350553489"/>
          <w:citation/>
        </w:sdtPr>
        <w:sdtEnd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Nor13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(Northouse, 2013)</w:t>
          </w:r>
          <w:r w:rsidRPr="007D1F6A">
            <w:rPr>
              <w:rFonts w:ascii="Arial" w:hAnsi="Arial" w:cs="Arial"/>
              <w:noProof/>
              <w:sz w:val="24"/>
              <w:lang w:eastAsia="en-GB"/>
            </w:rPr>
            <w:fldChar w:fldCharType="end"/>
          </w:r>
        </w:sdtContent>
      </w:sdt>
      <w:r w:rsidRPr="007D1F6A">
        <w:rPr>
          <w:rFonts w:ascii="Arial" w:hAnsi="Arial" w:cs="Arial"/>
          <w:noProof/>
          <w:sz w:val="24"/>
          <w:lang w:eastAsia="en-GB"/>
        </w:rPr>
        <w:t xml:space="preserve"> (</w:t>
      </w:r>
      <w:r w:rsidR="003932C8" w:rsidRPr="007D1F6A">
        <w:rPr>
          <w:rFonts w:ascii="Arial" w:hAnsi="Arial" w:cs="Arial"/>
          <w:i/>
          <w:iCs/>
          <w:noProof/>
          <w:sz w:val="24"/>
          <w:lang w:eastAsia="en-GB"/>
        </w:rPr>
        <w:t>F</w:t>
      </w:r>
      <w:r w:rsidRPr="007D1F6A">
        <w:rPr>
          <w:rFonts w:ascii="Arial" w:hAnsi="Arial" w:cs="Arial"/>
          <w:i/>
          <w:iCs/>
          <w:noProof/>
          <w:sz w:val="24"/>
          <w:lang w:eastAsia="en-GB"/>
        </w:rPr>
        <w:t>igure</w:t>
      </w:r>
      <w:r w:rsidR="003932C8" w:rsidRPr="007D1F6A">
        <w:rPr>
          <w:rFonts w:ascii="Arial" w:hAnsi="Arial" w:cs="Arial"/>
          <w:i/>
          <w:iCs/>
          <w:noProof/>
          <w:sz w:val="24"/>
          <w:lang w:eastAsia="en-GB"/>
        </w:rPr>
        <w:t xml:space="preserve"> 3</w:t>
      </w:r>
      <w:r w:rsidRPr="007D1F6A">
        <w:rPr>
          <w:rFonts w:ascii="Arial" w:hAnsi="Arial" w:cs="Arial"/>
          <w:noProof/>
          <w:sz w:val="24"/>
          <w:lang w:eastAsia="en-GB"/>
        </w:rPr>
        <w:t>).</w:t>
      </w:r>
      <w:r w:rsidR="00E81E4B" w:rsidRPr="007D1F6A">
        <w:rPr>
          <w:rFonts w:ascii="Arial" w:hAnsi="Arial" w:cs="Arial"/>
          <w:noProof/>
          <w:sz w:val="24"/>
          <w:lang w:eastAsia="en-GB"/>
        </w:rPr>
        <w:t xml:space="preserve">  </w:t>
      </w:r>
    </w:p>
    <w:p w14:paraId="0D11487F" w14:textId="531BA5E0" w:rsidR="00F90F92" w:rsidRPr="007D1F6A" w:rsidRDefault="00F65A24" w:rsidP="00885B8B">
      <w:pPr>
        <w:spacing w:line="480" w:lineRule="auto"/>
        <w:jc w:val="both"/>
        <w:rPr>
          <w:rFonts w:ascii="Arial" w:hAnsi="Arial" w:cs="Arial"/>
          <w:noProof/>
          <w:sz w:val="24"/>
          <w:lang w:eastAsia="en-GB"/>
        </w:rPr>
      </w:pPr>
      <w:r w:rsidRPr="007D1F6A">
        <w:rPr>
          <w:rFonts w:ascii="Arial" w:hAnsi="Arial" w:cs="Arial"/>
          <w:noProof/>
          <w:sz w:val="24"/>
          <w:lang w:eastAsia="en-GB"/>
        </w:rPr>
        <w:t xml:space="preserve">The </w:t>
      </w:r>
      <w:r w:rsidR="00B53D15" w:rsidRPr="007D1F6A">
        <w:rPr>
          <w:rFonts w:ascii="Arial" w:hAnsi="Arial" w:cs="Arial"/>
          <w:noProof/>
          <w:sz w:val="24"/>
          <w:lang w:eastAsia="en-GB"/>
        </w:rPr>
        <w:t xml:space="preserve">supervisor </w:t>
      </w:r>
      <w:r w:rsidRPr="007D1F6A">
        <w:rPr>
          <w:rFonts w:ascii="Arial" w:hAnsi="Arial" w:cs="Arial"/>
          <w:noProof/>
          <w:sz w:val="24"/>
          <w:lang w:eastAsia="en-GB"/>
        </w:rPr>
        <w:t xml:space="preserve">focused </w:t>
      </w:r>
      <w:r w:rsidR="006050E3" w:rsidRPr="007D1F6A">
        <w:rPr>
          <w:rFonts w:ascii="Arial" w:hAnsi="Arial" w:cs="Arial"/>
          <w:noProof/>
          <w:sz w:val="24"/>
          <w:lang w:eastAsia="en-GB"/>
        </w:rPr>
        <w:t xml:space="preserve">heavily </w:t>
      </w:r>
      <w:r w:rsidRPr="007D1F6A">
        <w:rPr>
          <w:rFonts w:ascii="Arial" w:hAnsi="Arial" w:cs="Arial"/>
          <w:noProof/>
          <w:sz w:val="24"/>
          <w:lang w:eastAsia="en-GB"/>
        </w:rPr>
        <w:t xml:space="preserve">on </w:t>
      </w:r>
      <w:r w:rsidR="00124559" w:rsidRPr="007D1F6A">
        <w:rPr>
          <w:rFonts w:ascii="Arial" w:hAnsi="Arial" w:cs="Arial"/>
          <w:noProof/>
          <w:sz w:val="24"/>
          <w:lang w:eastAsia="en-GB"/>
        </w:rPr>
        <w:t xml:space="preserve">giving instructions, controlling and overpowering my decisions </w:t>
      </w:r>
      <w:r w:rsidRPr="007D1F6A">
        <w:rPr>
          <w:rFonts w:ascii="Arial" w:hAnsi="Arial" w:cs="Arial"/>
          <w:noProof/>
          <w:sz w:val="24"/>
          <w:lang w:eastAsia="en-GB"/>
        </w:rPr>
        <w:t xml:space="preserve">and </w:t>
      </w:r>
      <w:r w:rsidR="00B53D15" w:rsidRPr="007D1F6A">
        <w:rPr>
          <w:rFonts w:ascii="Arial" w:hAnsi="Arial" w:cs="Arial"/>
          <w:noProof/>
          <w:sz w:val="24"/>
          <w:lang w:eastAsia="en-GB"/>
        </w:rPr>
        <w:t xml:space="preserve">failed to recognise my </w:t>
      </w:r>
      <w:r w:rsidR="003932C8" w:rsidRPr="007D1F6A">
        <w:rPr>
          <w:rFonts w:ascii="Arial" w:hAnsi="Arial" w:cs="Arial"/>
          <w:noProof/>
          <w:sz w:val="24"/>
          <w:lang w:eastAsia="en-GB"/>
        </w:rPr>
        <w:t xml:space="preserve">individual </w:t>
      </w:r>
      <w:r w:rsidR="00B53D15" w:rsidRPr="007D1F6A">
        <w:rPr>
          <w:rFonts w:ascii="Arial" w:hAnsi="Arial" w:cs="Arial"/>
          <w:noProof/>
          <w:sz w:val="24"/>
          <w:lang w:eastAsia="en-GB"/>
        </w:rPr>
        <w:t xml:space="preserve">needs and </w:t>
      </w:r>
      <w:r w:rsidR="003932C8" w:rsidRPr="007D1F6A">
        <w:rPr>
          <w:rFonts w:ascii="Arial" w:hAnsi="Arial" w:cs="Arial"/>
          <w:noProof/>
          <w:sz w:val="24"/>
          <w:lang w:eastAsia="en-GB"/>
        </w:rPr>
        <w:t>motivations</w:t>
      </w:r>
      <w:r w:rsidR="00B53D15" w:rsidRPr="007D1F6A">
        <w:rPr>
          <w:rFonts w:ascii="Arial" w:hAnsi="Arial" w:cs="Arial"/>
          <w:noProof/>
          <w:sz w:val="24"/>
          <w:lang w:eastAsia="en-GB"/>
        </w:rPr>
        <w:t xml:space="preserve">.  </w:t>
      </w:r>
      <w:r w:rsidR="00E81E4B" w:rsidRPr="007D1F6A">
        <w:rPr>
          <w:rFonts w:ascii="Arial" w:hAnsi="Arial" w:cs="Arial"/>
          <w:noProof/>
          <w:sz w:val="24"/>
          <w:lang w:eastAsia="en-GB"/>
        </w:rPr>
        <w:t>On reflection</w:t>
      </w:r>
      <w:r w:rsidR="00B53D15" w:rsidRPr="007D1F6A">
        <w:rPr>
          <w:rFonts w:ascii="Arial" w:hAnsi="Arial" w:cs="Arial"/>
          <w:noProof/>
          <w:sz w:val="24"/>
          <w:lang w:eastAsia="en-GB"/>
        </w:rPr>
        <w:t xml:space="preserve">, if the supervisor </w:t>
      </w:r>
      <w:r w:rsidR="00421C0A" w:rsidRPr="007D1F6A">
        <w:rPr>
          <w:rFonts w:ascii="Arial" w:hAnsi="Arial" w:cs="Arial"/>
          <w:noProof/>
          <w:sz w:val="24"/>
          <w:lang w:eastAsia="en-GB"/>
        </w:rPr>
        <w:t>had invested</w:t>
      </w:r>
      <w:r w:rsidR="001C38F0" w:rsidRPr="007D1F6A">
        <w:rPr>
          <w:rFonts w:ascii="Arial" w:hAnsi="Arial" w:cs="Arial"/>
          <w:noProof/>
          <w:sz w:val="24"/>
          <w:lang w:eastAsia="en-GB"/>
        </w:rPr>
        <w:t xml:space="preserve"> time </w:t>
      </w:r>
      <w:r w:rsidR="00E81E4B" w:rsidRPr="007D1F6A">
        <w:rPr>
          <w:rFonts w:ascii="Arial" w:hAnsi="Arial" w:cs="Arial"/>
          <w:noProof/>
          <w:sz w:val="24"/>
          <w:lang w:eastAsia="en-GB"/>
        </w:rPr>
        <w:t>getting</w:t>
      </w:r>
      <w:r w:rsidR="001C38F0" w:rsidRPr="007D1F6A">
        <w:rPr>
          <w:rFonts w:ascii="Arial" w:hAnsi="Arial" w:cs="Arial"/>
          <w:noProof/>
          <w:sz w:val="24"/>
          <w:lang w:eastAsia="en-GB"/>
        </w:rPr>
        <w:t xml:space="preserve"> to know me</w:t>
      </w:r>
      <w:r w:rsidR="00421C0A" w:rsidRPr="007D1F6A">
        <w:rPr>
          <w:rFonts w:ascii="Arial" w:hAnsi="Arial" w:cs="Arial"/>
          <w:noProof/>
          <w:sz w:val="24"/>
          <w:lang w:eastAsia="en-GB"/>
        </w:rPr>
        <w:t xml:space="preserve">, </w:t>
      </w:r>
      <w:r w:rsidR="00E81E4B" w:rsidRPr="007D1F6A">
        <w:rPr>
          <w:rFonts w:ascii="Arial" w:hAnsi="Arial" w:cs="Arial"/>
          <w:noProof/>
          <w:sz w:val="24"/>
          <w:lang w:eastAsia="en-GB"/>
        </w:rPr>
        <w:t xml:space="preserve"> assuming team-management</w:t>
      </w:r>
      <w:r w:rsidR="001C38F0" w:rsidRPr="007D1F6A">
        <w:rPr>
          <w:rFonts w:ascii="Arial" w:hAnsi="Arial" w:cs="Arial"/>
          <w:noProof/>
          <w:sz w:val="24"/>
          <w:lang w:eastAsia="en-GB"/>
        </w:rPr>
        <w:t>,</w:t>
      </w:r>
      <w:r w:rsidR="00F90F92" w:rsidRPr="007D1F6A">
        <w:rPr>
          <w:rFonts w:ascii="Arial" w:hAnsi="Arial" w:cs="Arial"/>
          <w:noProof/>
          <w:sz w:val="24"/>
          <w:lang w:eastAsia="en-GB"/>
        </w:rPr>
        <w:t xml:space="preserve"> he would have been better informed to allocate tasks, matched against my skills, thus increasing productivity and job-satisfaction.</w:t>
      </w:r>
    </w:p>
    <w:p w14:paraId="25B206FE" w14:textId="1DDE96A9" w:rsidR="00F90F92" w:rsidRPr="007D1F6A" w:rsidRDefault="00AF2096" w:rsidP="00885B8B">
      <w:pPr>
        <w:spacing w:line="480" w:lineRule="auto"/>
        <w:jc w:val="both"/>
        <w:rPr>
          <w:rFonts w:ascii="Arial" w:hAnsi="Arial" w:cs="Arial"/>
          <w:noProof/>
          <w:sz w:val="24"/>
          <w:lang w:eastAsia="en-GB"/>
        </w:rPr>
      </w:pPr>
      <w:r w:rsidRPr="007D1F6A">
        <w:rPr>
          <w:noProof/>
        </w:rPr>
        <w:lastRenderedPageBreak/>
        <w:drawing>
          <wp:anchor distT="0" distB="0" distL="114300" distR="114300" simplePos="0" relativeHeight="251706368" behindDoc="0" locked="0" layoutInCell="1" allowOverlap="1" wp14:anchorId="250EF7A3" wp14:editId="7A5D066B">
            <wp:simplePos x="0" y="0"/>
            <wp:positionH relativeFrom="margin">
              <wp:align>center</wp:align>
            </wp:positionH>
            <wp:positionV relativeFrom="paragraph">
              <wp:posOffset>7620</wp:posOffset>
            </wp:positionV>
            <wp:extent cx="5731510" cy="3895292"/>
            <wp:effectExtent l="0" t="0" r="254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3624"/>
                    <a:stretch/>
                  </pic:blipFill>
                  <pic:spPr bwMode="auto">
                    <a:xfrm>
                      <a:off x="0" y="0"/>
                      <a:ext cx="5731510" cy="389529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F2E64B" w14:textId="1EC4C19E" w:rsidR="00E35EE9" w:rsidRPr="007D1F6A" w:rsidRDefault="00E35EE9" w:rsidP="00885B8B">
      <w:pPr>
        <w:spacing w:line="480" w:lineRule="auto"/>
        <w:jc w:val="both"/>
        <w:rPr>
          <w:rFonts w:ascii="Arial" w:hAnsi="Arial" w:cs="Arial"/>
          <w:noProof/>
          <w:sz w:val="24"/>
          <w:lang w:eastAsia="en-GB"/>
        </w:rPr>
      </w:pPr>
    </w:p>
    <w:p w14:paraId="03651934" w14:textId="588487C0" w:rsidR="00E35EE9" w:rsidRPr="007D1F6A" w:rsidRDefault="00E35EE9" w:rsidP="00885B8B">
      <w:pPr>
        <w:spacing w:line="480" w:lineRule="auto"/>
        <w:jc w:val="both"/>
        <w:rPr>
          <w:rFonts w:ascii="Arial" w:hAnsi="Arial" w:cs="Arial"/>
          <w:noProof/>
          <w:sz w:val="24"/>
          <w:lang w:eastAsia="en-GB"/>
        </w:rPr>
      </w:pPr>
    </w:p>
    <w:p w14:paraId="6F58C2DD" w14:textId="77777777" w:rsidR="00E35EE9" w:rsidRPr="007D1F6A" w:rsidRDefault="00E35EE9" w:rsidP="00885B8B">
      <w:pPr>
        <w:spacing w:line="480" w:lineRule="auto"/>
        <w:jc w:val="both"/>
        <w:rPr>
          <w:rFonts w:ascii="Arial" w:hAnsi="Arial" w:cs="Arial"/>
          <w:noProof/>
          <w:sz w:val="24"/>
          <w:lang w:eastAsia="en-GB"/>
        </w:rPr>
      </w:pPr>
    </w:p>
    <w:p w14:paraId="0AA9776C" w14:textId="22570E94" w:rsidR="00F90F92" w:rsidRPr="007D1F6A" w:rsidRDefault="00F90F92" w:rsidP="00885B8B">
      <w:pPr>
        <w:spacing w:line="480" w:lineRule="auto"/>
        <w:jc w:val="both"/>
        <w:rPr>
          <w:rFonts w:ascii="Arial" w:hAnsi="Arial" w:cs="Arial"/>
          <w:noProof/>
          <w:sz w:val="24"/>
          <w:lang w:eastAsia="en-GB"/>
        </w:rPr>
      </w:pPr>
    </w:p>
    <w:p w14:paraId="00D6FAEB" w14:textId="0AC7F6EA" w:rsidR="00F90F92" w:rsidRPr="007D1F6A" w:rsidRDefault="00F90F92" w:rsidP="00885B8B">
      <w:pPr>
        <w:spacing w:line="480" w:lineRule="auto"/>
        <w:jc w:val="both"/>
        <w:rPr>
          <w:rFonts w:ascii="Arial" w:hAnsi="Arial" w:cs="Arial"/>
          <w:noProof/>
          <w:sz w:val="24"/>
          <w:lang w:eastAsia="en-GB"/>
        </w:rPr>
      </w:pPr>
    </w:p>
    <w:p w14:paraId="345828EE" w14:textId="39B0B3AB" w:rsidR="00E35EE9" w:rsidRPr="007D1F6A" w:rsidRDefault="00E35EE9" w:rsidP="00885B8B">
      <w:pPr>
        <w:spacing w:line="480" w:lineRule="auto"/>
        <w:jc w:val="both"/>
        <w:rPr>
          <w:rFonts w:ascii="Arial" w:hAnsi="Arial" w:cs="Arial"/>
          <w:noProof/>
          <w:sz w:val="24"/>
          <w:lang w:eastAsia="en-GB"/>
        </w:rPr>
      </w:pPr>
    </w:p>
    <w:p w14:paraId="4AE96BC1" w14:textId="77D7B3A3" w:rsidR="00E35EE9" w:rsidRPr="007D1F6A" w:rsidRDefault="00E35EE9" w:rsidP="00885B8B">
      <w:pPr>
        <w:spacing w:line="480" w:lineRule="auto"/>
        <w:jc w:val="both"/>
        <w:rPr>
          <w:rFonts w:ascii="Arial" w:hAnsi="Arial" w:cs="Arial"/>
          <w:noProof/>
          <w:sz w:val="24"/>
          <w:lang w:eastAsia="en-GB"/>
        </w:rPr>
      </w:pPr>
    </w:p>
    <w:p w14:paraId="33DEB4F7" w14:textId="77777777" w:rsidR="00E35EE9" w:rsidRPr="007D1F6A" w:rsidRDefault="00E35EE9" w:rsidP="00885B8B">
      <w:pPr>
        <w:spacing w:line="480" w:lineRule="auto"/>
        <w:jc w:val="both"/>
        <w:rPr>
          <w:rFonts w:ascii="Arial" w:hAnsi="Arial" w:cs="Arial"/>
          <w:noProof/>
          <w:sz w:val="24"/>
          <w:lang w:eastAsia="en-GB"/>
        </w:rPr>
      </w:pPr>
    </w:p>
    <w:p w14:paraId="1C1ED723" w14:textId="6811A531" w:rsidR="00E12C1A" w:rsidRPr="007D1F6A" w:rsidRDefault="001C38F0" w:rsidP="00885B8B">
      <w:pPr>
        <w:spacing w:line="480" w:lineRule="auto"/>
        <w:jc w:val="both"/>
        <w:rPr>
          <w:rFonts w:ascii="Arial" w:hAnsi="Arial" w:cs="Arial"/>
          <w:noProof/>
          <w:sz w:val="24"/>
          <w:lang w:eastAsia="en-GB"/>
        </w:rPr>
      </w:pPr>
      <w:r w:rsidRPr="007D1F6A">
        <w:rPr>
          <w:rFonts w:ascii="Arial" w:hAnsi="Arial" w:cs="Arial"/>
          <w:noProof/>
          <w:sz w:val="24"/>
          <w:lang w:eastAsia="en-GB"/>
        </w:rPr>
        <w:t xml:space="preserve">Reflecting further on </w:t>
      </w:r>
      <w:r w:rsidR="00F67C74" w:rsidRPr="007D1F6A">
        <w:rPr>
          <w:rFonts w:ascii="Arial" w:hAnsi="Arial" w:cs="Arial"/>
          <w:noProof/>
          <w:sz w:val="24"/>
          <w:lang w:eastAsia="en-GB"/>
        </w:rPr>
        <w:t>McClellands</w:t>
      </w:r>
      <w:r w:rsidRPr="007D1F6A">
        <w:rPr>
          <w:rFonts w:ascii="Arial" w:hAnsi="Arial" w:cs="Arial"/>
          <w:noProof/>
          <w:sz w:val="24"/>
          <w:lang w:eastAsia="en-GB"/>
        </w:rPr>
        <w:t xml:space="preserve"> theory, the supervisor </w:t>
      </w:r>
      <w:r w:rsidR="00315A3E" w:rsidRPr="007D1F6A">
        <w:rPr>
          <w:rFonts w:ascii="Arial" w:hAnsi="Arial" w:cs="Arial"/>
          <w:noProof/>
          <w:sz w:val="24"/>
          <w:lang w:eastAsia="en-GB"/>
        </w:rPr>
        <w:t xml:space="preserve">was </w:t>
      </w:r>
      <w:r w:rsidRPr="007D1F6A">
        <w:rPr>
          <w:rFonts w:ascii="Arial" w:hAnsi="Arial" w:cs="Arial"/>
          <w:noProof/>
          <w:sz w:val="24"/>
          <w:lang w:eastAsia="en-GB"/>
        </w:rPr>
        <w:t>power</w:t>
      </w:r>
      <w:r w:rsidR="00813D51" w:rsidRPr="007D1F6A">
        <w:rPr>
          <w:rFonts w:ascii="Arial" w:hAnsi="Arial" w:cs="Arial"/>
          <w:noProof/>
          <w:sz w:val="24"/>
          <w:lang w:eastAsia="en-GB"/>
        </w:rPr>
        <w:t>-</w:t>
      </w:r>
      <w:r w:rsidR="00F67C74" w:rsidRPr="007D1F6A">
        <w:rPr>
          <w:rFonts w:ascii="Arial" w:hAnsi="Arial" w:cs="Arial"/>
          <w:noProof/>
          <w:sz w:val="24"/>
          <w:lang w:eastAsia="en-GB"/>
        </w:rPr>
        <w:t>motiv</w:t>
      </w:r>
      <w:r w:rsidR="00315A3E" w:rsidRPr="007D1F6A">
        <w:rPr>
          <w:rFonts w:ascii="Arial" w:hAnsi="Arial" w:cs="Arial"/>
          <w:noProof/>
          <w:sz w:val="24"/>
          <w:lang w:eastAsia="en-GB"/>
        </w:rPr>
        <w:t>ated</w:t>
      </w:r>
      <w:r w:rsidR="005C52A4" w:rsidRPr="007D1F6A">
        <w:rPr>
          <w:rFonts w:ascii="Arial" w:hAnsi="Arial" w:cs="Arial"/>
          <w:noProof/>
          <w:sz w:val="24"/>
          <w:lang w:eastAsia="en-GB"/>
        </w:rPr>
        <w:t xml:space="preserve">, he </w:t>
      </w:r>
      <w:r w:rsidR="00F52A3C" w:rsidRPr="007D1F6A">
        <w:rPr>
          <w:rFonts w:ascii="Arial" w:hAnsi="Arial" w:cs="Arial"/>
          <w:noProof/>
          <w:sz w:val="24"/>
          <w:lang w:eastAsia="en-GB"/>
        </w:rPr>
        <w:t>demanded power over my decisions</w:t>
      </w:r>
      <w:r w:rsidR="00315A3E" w:rsidRPr="007D1F6A">
        <w:rPr>
          <w:rFonts w:ascii="Arial" w:hAnsi="Arial" w:cs="Arial"/>
          <w:noProof/>
          <w:sz w:val="24"/>
          <w:lang w:eastAsia="en-GB"/>
        </w:rPr>
        <w:t xml:space="preserve"> and </w:t>
      </w:r>
      <w:r w:rsidR="00A929B8" w:rsidRPr="007D1F6A">
        <w:rPr>
          <w:rFonts w:ascii="Arial" w:hAnsi="Arial" w:cs="Arial"/>
          <w:noProof/>
          <w:sz w:val="24"/>
          <w:lang w:eastAsia="en-GB"/>
        </w:rPr>
        <w:t>deemed</w:t>
      </w:r>
      <w:r w:rsidR="00315A3E" w:rsidRPr="007D1F6A">
        <w:rPr>
          <w:rFonts w:ascii="Arial" w:hAnsi="Arial" w:cs="Arial"/>
          <w:noProof/>
          <w:sz w:val="24"/>
          <w:lang w:eastAsia="en-GB"/>
        </w:rPr>
        <w:t xml:space="preserve"> my ambition as a threat</w:t>
      </w:r>
      <w:r w:rsidR="00AF2096" w:rsidRPr="007D1F6A">
        <w:rPr>
          <w:rFonts w:ascii="Arial" w:hAnsi="Arial" w:cs="Arial"/>
          <w:noProof/>
          <w:sz w:val="24"/>
          <w:lang w:eastAsia="en-GB"/>
        </w:rPr>
        <w:t xml:space="preserve"> </w:t>
      </w:r>
      <w:sdt>
        <w:sdtPr>
          <w:rPr>
            <w:rFonts w:ascii="Arial" w:hAnsi="Arial" w:cs="Arial"/>
            <w:noProof/>
            <w:sz w:val="24"/>
            <w:lang w:eastAsia="en-GB"/>
          </w:rPr>
          <w:id w:val="1682475321"/>
          <w:citation/>
        </w:sdtPr>
        <w:sdtEndPr/>
        <w:sdtContent>
          <w:r w:rsidR="00AF2096" w:rsidRPr="007D1F6A">
            <w:rPr>
              <w:rFonts w:ascii="Arial" w:hAnsi="Arial" w:cs="Arial"/>
              <w:noProof/>
              <w:sz w:val="24"/>
              <w:lang w:eastAsia="en-GB"/>
            </w:rPr>
            <w:fldChar w:fldCharType="begin"/>
          </w:r>
          <w:r w:rsidR="00AF2096" w:rsidRPr="007D1F6A">
            <w:rPr>
              <w:rFonts w:ascii="Arial" w:hAnsi="Arial" w:cs="Arial"/>
              <w:noProof/>
              <w:sz w:val="24"/>
              <w:lang w:eastAsia="en-GB"/>
            </w:rPr>
            <w:instrText xml:space="preserve"> CITATION Mul10 \l 2057 </w:instrText>
          </w:r>
          <w:r w:rsidR="00AF2096"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00AF2096" w:rsidRPr="007D1F6A">
            <w:rPr>
              <w:rFonts w:ascii="Arial" w:hAnsi="Arial" w:cs="Arial"/>
              <w:noProof/>
              <w:sz w:val="24"/>
              <w:lang w:eastAsia="en-GB"/>
            </w:rPr>
            <w:fldChar w:fldCharType="end"/>
          </w:r>
        </w:sdtContent>
      </w:sdt>
      <w:r w:rsidR="00F52A3C" w:rsidRPr="007D1F6A">
        <w:rPr>
          <w:rFonts w:ascii="Arial" w:hAnsi="Arial" w:cs="Arial"/>
          <w:noProof/>
          <w:sz w:val="24"/>
          <w:lang w:eastAsia="en-GB"/>
        </w:rPr>
        <w:t>.  In this context DuBrin (2013), says leaders with power</w:t>
      </w:r>
      <w:r w:rsidR="00813D51" w:rsidRPr="007D1F6A">
        <w:rPr>
          <w:rFonts w:ascii="Arial" w:hAnsi="Arial" w:cs="Arial"/>
          <w:noProof/>
          <w:sz w:val="24"/>
          <w:lang w:eastAsia="en-GB"/>
        </w:rPr>
        <w:t>-</w:t>
      </w:r>
      <w:r w:rsidR="00F52A3C" w:rsidRPr="007D1F6A">
        <w:rPr>
          <w:rFonts w:ascii="Arial" w:hAnsi="Arial" w:cs="Arial"/>
          <w:noProof/>
          <w:sz w:val="24"/>
          <w:lang w:eastAsia="en-GB"/>
        </w:rPr>
        <w:t xml:space="preserve">motive, will </w:t>
      </w:r>
      <w:r w:rsidR="00A929B8" w:rsidRPr="007D1F6A">
        <w:rPr>
          <w:rFonts w:ascii="Arial" w:hAnsi="Arial" w:cs="Arial"/>
          <w:noProof/>
          <w:sz w:val="24"/>
          <w:lang w:eastAsia="en-GB"/>
        </w:rPr>
        <w:t>attempt</w:t>
      </w:r>
      <w:r w:rsidR="00F52A3C" w:rsidRPr="007D1F6A">
        <w:rPr>
          <w:rFonts w:ascii="Arial" w:hAnsi="Arial" w:cs="Arial"/>
          <w:noProof/>
          <w:sz w:val="24"/>
          <w:lang w:eastAsia="en-GB"/>
        </w:rPr>
        <w:t xml:space="preserve"> to alter the thinking of others, </w:t>
      </w:r>
      <w:r w:rsidR="00EC66AF" w:rsidRPr="007D1F6A">
        <w:rPr>
          <w:rFonts w:ascii="Arial" w:hAnsi="Arial" w:cs="Arial"/>
          <w:noProof/>
          <w:sz w:val="24"/>
          <w:lang w:eastAsia="en-GB"/>
        </w:rPr>
        <w:t>to pursue</w:t>
      </w:r>
      <w:r w:rsidR="00AF2096" w:rsidRPr="007D1F6A">
        <w:rPr>
          <w:rFonts w:ascii="Arial" w:hAnsi="Arial" w:cs="Arial"/>
          <w:noProof/>
          <w:sz w:val="24"/>
          <w:lang w:eastAsia="en-GB"/>
        </w:rPr>
        <w:t xml:space="preserve"> superiority over those they lead.</w:t>
      </w:r>
    </w:p>
    <w:p w14:paraId="50C146EC" w14:textId="79C5194E" w:rsidR="00484CC7" w:rsidRPr="007D1F6A" w:rsidRDefault="00A74ED3" w:rsidP="00AD4E30">
      <w:pPr>
        <w:spacing w:line="480" w:lineRule="auto"/>
        <w:jc w:val="both"/>
        <w:rPr>
          <w:rFonts w:ascii="Arial" w:hAnsi="Arial" w:cs="Arial"/>
          <w:noProof/>
          <w:sz w:val="24"/>
          <w:lang w:eastAsia="en-GB"/>
        </w:rPr>
      </w:pPr>
      <w:r w:rsidRPr="007D1F6A">
        <w:rPr>
          <w:rFonts w:ascii="Arial" w:hAnsi="Arial" w:cs="Arial"/>
          <w:noProof/>
          <w:sz w:val="24"/>
          <w:lang w:eastAsia="en-GB"/>
        </w:rPr>
        <w:t>The theor</w:t>
      </w:r>
      <w:r w:rsidR="00EC66AF" w:rsidRPr="007D1F6A">
        <w:rPr>
          <w:rFonts w:ascii="Arial" w:hAnsi="Arial" w:cs="Arial"/>
          <w:noProof/>
          <w:sz w:val="24"/>
          <w:lang w:eastAsia="en-GB"/>
        </w:rPr>
        <w:t>ies</w:t>
      </w:r>
      <w:r w:rsidR="00C33D8B" w:rsidRPr="007D1F6A">
        <w:rPr>
          <w:rFonts w:ascii="Arial" w:hAnsi="Arial" w:cs="Arial"/>
          <w:noProof/>
          <w:sz w:val="24"/>
          <w:lang w:eastAsia="en-GB"/>
        </w:rPr>
        <w:t xml:space="preserve"> </w:t>
      </w:r>
      <w:r w:rsidR="002C4F24" w:rsidRPr="007D1F6A">
        <w:rPr>
          <w:rFonts w:ascii="Arial" w:hAnsi="Arial" w:cs="Arial"/>
          <w:noProof/>
          <w:sz w:val="24"/>
          <w:lang w:eastAsia="en-GB"/>
        </w:rPr>
        <w:t>of</w:t>
      </w:r>
      <w:r w:rsidRPr="007D1F6A">
        <w:rPr>
          <w:rFonts w:ascii="Arial" w:hAnsi="Arial" w:cs="Arial"/>
          <w:noProof/>
          <w:sz w:val="24"/>
          <w:lang w:eastAsia="en-GB"/>
        </w:rPr>
        <w:t xml:space="preserve"> Maslow </w:t>
      </w:r>
      <w:sdt>
        <w:sdtPr>
          <w:rPr>
            <w:rFonts w:ascii="Arial" w:hAnsi="Arial" w:cs="Arial"/>
            <w:noProof/>
            <w:sz w:val="24"/>
            <w:lang w:eastAsia="en-GB"/>
          </w:rPr>
          <w:id w:val="1156178956"/>
          <w:citation/>
        </w:sdtPr>
        <w:sdtEnd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Mul10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Pr="007D1F6A">
            <w:rPr>
              <w:rFonts w:ascii="Arial" w:hAnsi="Arial" w:cs="Arial"/>
              <w:noProof/>
              <w:sz w:val="24"/>
              <w:lang w:eastAsia="en-GB"/>
            </w:rPr>
            <w:fldChar w:fldCharType="end"/>
          </w:r>
        </w:sdtContent>
      </w:sdt>
      <w:r w:rsidRPr="007D1F6A">
        <w:rPr>
          <w:rFonts w:ascii="Arial" w:hAnsi="Arial" w:cs="Arial"/>
          <w:noProof/>
          <w:sz w:val="24"/>
          <w:lang w:eastAsia="en-GB"/>
        </w:rPr>
        <w:t xml:space="preserve"> and Herzberg </w:t>
      </w:r>
      <w:sdt>
        <w:sdtPr>
          <w:rPr>
            <w:rFonts w:ascii="Arial" w:hAnsi="Arial" w:cs="Arial"/>
            <w:noProof/>
            <w:sz w:val="24"/>
            <w:lang w:eastAsia="en-GB"/>
          </w:rPr>
          <w:id w:val="-639965073"/>
          <w:citation/>
        </w:sdtPr>
        <w:sdtEnd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Mul19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2019)</w:t>
          </w:r>
          <w:r w:rsidRPr="007D1F6A">
            <w:rPr>
              <w:rFonts w:ascii="Arial" w:hAnsi="Arial" w:cs="Arial"/>
              <w:noProof/>
              <w:sz w:val="24"/>
              <w:lang w:eastAsia="en-GB"/>
            </w:rPr>
            <w:fldChar w:fldCharType="end"/>
          </w:r>
        </w:sdtContent>
      </w:sdt>
      <w:r w:rsidRPr="007D1F6A">
        <w:rPr>
          <w:rFonts w:ascii="Arial" w:hAnsi="Arial" w:cs="Arial"/>
          <w:noProof/>
          <w:sz w:val="24"/>
          <w:lang w:eastAsia="en-GB"/>
        </w:rPr>
        <w:t>, focus on relationship</w:t>
      </w:r>
      <w:r w:rsidR="002C4F24" w:rsidRPr="007D1F6A">
        <w:rPr>
          <w:rFonts w:ascii="Arial" w:hAnsi="Arial" w:cs="Arial"/>
          <w:noProof/>
          <w:sz w:val="24"/>
          <w:lang w:eastAsia="en-GB"/>
        </w:rPr>
        <w:t>s</w:t>
      </w:r>
      <w:r w:rsidRPr="007D1F6A">
        <w:rPr>
          <w:rFonts w:ascii="Arial" w:hAnsi="Arial" w:cs="Arial"/>
          <w:noProof/>
          <w:sz w:val="24"/>
          <w:lang w:eastAsia="en-GB"/>
        </w:rPr>
        <w:t xml:space="preserve"> between internal needs and the resulting effort expended to fulfil them, in contrast Vroom’s expectancy theory separates effort, performance and </w:t>
      </w:r>
      <w:r w:rsidR="00484CC7" w:rsidRPr="007D1F6A">
        <w:rPr>
          <w:rFonts w:ascii="Arial" w:hAnsi="Arial" w:cs="Arial"/>
          <w:noProof/>
          <w:sz w:val="24"/>
          <w:lang w:eastAsia="en-GB"/>
        </w:rPr>
        <w:t>reward</w:t>
      </w:r>
      <w:r w:rsidRPr="007D1F6A">
        <w:rPr>
          <w:rFonts w:ascii="Arial" w:hAnsi="Arial" w:cs="Arial"/>
          <w:noProof/>
          <w:sz w:val="24"/>
          <w:lang w:eastAsia="en-GB"/>
        </w:rPr>
        <w:t xml:space="preserve"> and assumes employee performance is based on individual factors such as personality, skills</w:t>
      </w:r>
      <w:r w:rsidR="00484CC7" w:rsidRPr="007D1F6A">
        <w:rPr>
          <w:rFonts w:ascii="Arial" w:hAnsi="Arial" w:cs="Arial"/>
          <w:noProof/>
          <w:sz w:val="24"/>
          <w:lang w:eastAsia="en-GB"/>
        </w:rPr>
        <w:t xml:space="preserve"> </w:t>
      </w:r>
      <w:r w:rsidRPr="007D1F6A">
        <w:rPr>
          <w:rFonts w:ascii="Arial" w:hAnsi="Arial" w:cs="Arial"/>
          <w:noProof/>
          <w:sz w:val="24"/>
          <w:lang w:eastAsia="en-GB"/>
        </w:rPr>
        <w:t>and abilities</w:t>
      </w:r>
      <w:r w:rsidR="00B95355" w:rsidRPr="007D1F6A">
        <w:rPr>
          <w:rFonts w:ascii="Arial" w:hAnsi="Arial" w:cs="Arial"/>
          <w:noProof/>
          <w:sz w:val="24"/>
          <w:lang w:eastAsia="en-GB"/>
        </w:rPr>
        <w:t>.  Vroom</w:t>
      </w:r>
      <w:r w:rsidR="00E71978" w:rsidRPr="007D1F6A">
        <w:rPr>
          <w:rFonts w:ascii="Arial" w:hAnsi="Arial" w:cs="Arial"/>
          <w:noProof/>
          <w:sz w:val="24"/>
          <w:lang w:eastAsia="en-GB"/>
        </w:rPr>
        <w:t xml:space="preserve">’s </w:t>
      </w:r>
      <w:r w:rsidRPr="007D1F6A">
        <w:rPr>
          <w:rFonts w:ascii="Arial" w:hAnsi="Arial" w:cs="Arial"/>
          <w:noProof/>
          <w:sz w:val="24"/>
          <w:lang w:eastAsia="en-GB"/>
        </w:rPr>
        <w:t xml:space="preserve">model </w:t>
      </w:r>
      <w:r w:rsidR="00E71978" w:rsidRPr="007D1F6A">
        <w:rPr>
          <w:rFonts w:ascii="Arial" w:hAnsi="Arial" w:cs="Arial"/>
          <w:noProof/>
          <w:sz w:val="24"/>
          <w:lang w:eastAsia="en-GB"/>
        </w:rPr>
        <w:t xml:space="preserve">is </w:t>
      </w:r>
      <w:r w:rsidRPr="007D1F6A">
        <w:rPr>
          <w:rFonts w:ascii="Arial" w:hAnsi="Arial" w:cs="Arial"/>
          <w:noProof/>
          <w:sz w:val="24"/>
          <w:lang w:eastAsia="en-GB"/>
        </w:rPr>
        <w:t xml:space="preserve">based on Expectancy, Instrumentality and Valence </w:t>
      </w:r>
      <w:sdt>
        <w:sdtPr>
          <w:rPr>
            <w:rFonts w:ascii="Arial" w:hAnsi="Arial" w:cs="Arial"/>
            <w:noProof/>
            <w:sz w:val="24"/>
            <w:lang w:eastAsia="en-GB"/>
          </w:rPr>
          <w:id w:val="204689598"/>
          <w:citation/>
        </w:sdtPr>
        <w:sdtEndPr/>
        <w:sdtContent>
          <w:r w:rsidR="00947915" w:rsidRPr="007D1F6A">
            <w:rPr>
              <w:rFonts w:ascii="Arial" w:hAnsi="Arial" w:cs="Arial"/>
              <w:noProof/>
              <w:sz w:val="24"/>
              <w:lang w:eastAsia="en-GB"/>
            </w:rPr>
            <w:fldChar w:fldCharType="begin"/>
          </w:r>
          <w:r w:rsidR="00947915" w:rsidRPr="007D1F6A">
            <w:rPr>
              <w:rFonts w:ascii="Arial" w:hAnsi="Arial" w:cs="Arial"/>
              <w:noProof/>
              <w:sz w:val="24"/>
              <w:lang w:eastAsia="en-GB"/>
            </w:rPr>
            <w:instrText xml:space="preserve"> CITATION Mul10 \l 2057 </w:instrText>
          </w:r>
          <w:r w:rsidR="00947915"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00947915" w:rsidRPr="007D1F6A">
            <w:rPr>
              <w:rFonts w:ascii="Arial" w:hAnsi="Arial" w:cs="Arial"/>
              <w:noProof/>
              <w:sz w:val="24"/>
              <w:lang w:eastAsia="en-GB"/>
            </w:rPr>
            <w:fldChar w:fldCharType="end"/>
          </w:r>
        </w:sdtContent>
      </w:sdt>
      <w:r w:rsidR="00947915" w:rsidRPr="007D1F6A">
        <w:rPr>
          <w:rFonts w:ascii="Arial" w:hAnsi="Arial" w:cs="Arial"/>
          <w:noProof/>
          <w:sz w:val="24"/>
          <w:lang w:eastAsia="en-GB"/>
        </w:rPr>
        <w:t>.</w:t>
      </w:r>
      <w:r w:rsidR="00813D51" w:rsidRPr="007D1F6A">
        <w:rPr>
          <w:rFonts w:ascii="Arial" w:hAnsi="Arial" w:cs="Arial"/>
          <w:noProof/>
          <w:sz w:val="24"/>
          <w:lang w:eastAsia="en-GB"/>
        </w:rPr>
        <w:t xml:space="preserve">  </w:t>
      </w:r>
    </w:p>
    <w:p w14:paraId="3A1FF5C8" w14:textId="77777777" w:rsidR="00474682" w:rsidRPr="007D1F6A" w:rsidRDefault="00474682" w:rsidP="00AD4E30">
      <w:pPr>
        <w:spacing w:line="480" w:lineRule="auto"/>
        <w:jc w:val="both"/>
        <w:rPr>
          <w:rFonts w:ascii="Arial" w:hAnsi="Arial" w:cs="Arial"/>
          <w:noProof/>
          <w:sz w:val="24"/>
          <w:lang w:eastAsia="en-GB"/>
        </w:rPr>
      </w:pPr>
    </w:p>
    <w:p w14:paraId="57F581C9" w14:textId="77777777" w:rsidR="00474682" w:rsidRPr="007D1F6A" w:rsidRDefault="00474682" w:rsidP="00AD4E30">
      <w:pPr>
        <w:spacing w:line="480" w:lineRule="auto"/>
        <w:jc w:val="both"/>
        <w:rPr>
          <w:rFonts w:ascii="Arial" w:hAnsi="Arial" w:cs="Arial"/>
          <w:noProof/>
          <w:sz w:val="24"/>
          <w:lang w:eastAsia="en-GB"/>
        </w:rPr>
      </w:pPr>
    </w:p>
    <w:p w14:paraId="6537BCC0" w14:textId="174717DE" w:rsidR="00C33D8B" w:rsidRPr="007D1F6A" w:rsidRDefault="00887EEB" w:rsidP="00AD4E30">
      <w:pPr>
        <w:spacing w:line="480" w:lineRule="auto"/>
        <w:jc w:val="both"/>
        <w:rPr>
          <w:rFonts w:ascii="Arial" w:hAnsi="Arial" w:cs="Arial"/>
          <w:noProof/>
          <w:sz w:val="24"/>
          <w:lang w:eastAsia="en-GB"/>
        </w:rPr>
      </w:pPr>
      <w:r w:rsidRPr="007D1F6A">
        <w:rPr>
          <w:noProof/>
        </w:rPr>
        <w:lastRenderedPageBreak/>
        <w:drawing>
          <wp:anchor distT="0" distB="0" distL="114300" distR="114300" simplePos="0" relativeHeight="251707392" behindDoc="0" locked="0" layoutInCell="1" allowOverlap="1" wp14:anchorId="7CE1AD91" wp14:editId="1E39D88F">
            <wp:simplePos x="0" y="0"/>
            <wp:positionH relativeFrom="margin">
              <wp:align>center</wp:align>
            </wp:positionH>
            <wp:positionV relativeFrom="paragraph">
              <wp:posOffset>1419860</wp:posOffset>
            </wp:positionV>
            <wp:extent cx="5500468" cy="3022028"/>
            <wp:effectExtent l="0" t="0" r="5080" b="698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500468" cy="3022028"/>
                    </a:xfrm>
                    <a:prstGeom prst="rect">
                      <a:avLst/>
                    </a:prstGeom>
                  </pic:spPr>
                </pic:pic>
              </a:graphicData>
            </a:graphic>
            <wp14:sizeRelH relativeFrom="margin">
              <wp14:pctWidth>0</wp14:pctWidth>
            </wp14:sizeRelH>
            <wp14:sizeRelV relativeFrom="margin">
              <wp14:pctHeight>0</wp14:pctHeight>
            </wp14:sizeRelV>
          </wp:anchor>
        </w:drawing>
      </w:r>
      <w:r w:rsidR="00947915" w:rsidRPr="007D1F6A">
        <w:rPr>
          <w:rFonts w:ascii="Arial" w:hAnsi="Arial" w:cs="Arial"/>
          <w:noProof/>
          <w:sz w:val="24"/>
          <w:lang w:eastAsia="en-GB"/>
        </w:rPr>
        <w:t xml:space="preserve">Applying </w:t>
      </w:r>
      <w:r w:rsidR="00B33F3E" w:rsidRPr="007D1F6A">
        <w:rPr>
          <w:rFonts w:ascii="Arial" w:hAnsi="Arial" w:cs="Arial"/>
          <w:noProof/>
          <w:sz w:val="24"/>
          <w:lang w:eastAsia="en-GB"/>
        </w:rPr>
        <w:t>Vroom’s</w:t>
      </w:r>
      <w:r w:rsidR="00947915" w:rsidRPr="007D1F6A">
        <w:rPr>
          <w:rFonts w:ascii="Arial" w:hAnsi="Arial" w:cs="Arial"/>
          <w:noProof/>
          <w:sz w:val="24"/>
          <w:lang w:eastAsia="en-GB"/>
        </w:rPr>
        <w:t xml:space="preserve"> theory</w:t>
      </w:r>
      <w:r w:rsidR="00C33D8B" w:rsidRPr="007D1F6A">
        <w:rPr>
          <w:rFonts w:ascii="Arial" w:hAnsi="Arial" w:cs="Arial"/>
          <w:noProof/>
          <w:sz w:val="24"/>
          <w:lang w:eastAsia="en-GB"/>
        </w:rPr>
        <w:t xml:space="preserve">, </w:t>
      </w:r>
      <w:r w:rsidR="00047B60" w:rsidRPr="007D1F6A">
        <w:rPr>
          <w:rFonts w:ascii="Arial" w:hAnsi="Arial" w:cs="Arial"/>
          <w:noProof/>
          <w:sz w:val="24"/>
          <w:lang w:eastAsia="en-GB"/>
        </w:rPr>
        <w:t>I act</w:t>
      </w:r>
      <w:r w:rsidR="00B95355" w:rsidRPr="007D1F6A">
        <w:rPr>
          <w:rFonts w:ascii="Arial" w:hAnsi="Arial" w:cs="Arial"/>
          <w:noProof/>
          <w:sz w:val="24"/>
          <w:lang w:eastAsia="en-GB"/>
        </w:rPr>
        <w:t>,</w:t>
      </w:r>
      <w:r w:rsidR="00047B60" w:rsidRPr="007D1F6A">
        <w:rPr>
          <w:rFonts w:ascii="Arial" w:hAnsi="Arial" w:cs="Arial"/>
          <w:noProof/>
          <w:sz w:val="24"/>
          <w:lang w:eastAsia="en-GB"/>
        </w:rPr>
        <w:t xml:space="preserve"> when I </w:t>
      </w:r>
      <w:r w:rsidR="00813D51" w:rsidRPr="007D1F6A">
        <w:rPr>
          <w:rFonts w:ascii="Arial" w:hAnsi="Arial" w:cs="Arial"/>
          <w:noProof/>
          <w:sz w:val="24"/>
          <w:lang w:eastAsia="en-GB"/>
        </w:rPr>
        <w:t xml:space="preserve">receive </w:t>
      </w:r>
      <w:r w:rsidR="00C33D8B" w:rsidRPr="007D1F6A">
        <w:rPr>
          <w:rFonts w:ascii="Arial" w:hAnsi="Arial" w:cs="Arial"/>
          <w:noProof/>
          <w:sz w:val="24"/>
          <w:lang w:eastAsia="en-GB"/>
        </w:rPr>
        <w:t xml:space="preserve">feedback </w:t>
      </w:r>
      <w:r w:rsidR="00047B60" w:rsidRPr="007D1F6A">
        <w:rPr>
          <w:rFonts w:ascii="Arial" w:hAnsi="Arial" w:cs="Arial"/>
          <w:noProof/>
          <w:sz w:val="24"/>
          <w:lang w:eastAsia="en-GB"/>
        </w:rPr>
        <w:t xml:space="preserve">and </w:t>
      </w:r>
      <w:r w:rsidR="00474682" w:rsidRPr="007D1F6A">
        <w:rPr>
          <w:rFonts w:ascii="Arial" w:hAnsi="Arial" w:cs="Arial"/>
          <w:noProof/>
          <w:sz w:val="24"/>
          <w:lang w:eastAsia="en-GB"/>
        </w:rPr>
        <w:t>without</w:t>
      </w:r>
      <w:r w:rsidR="00E71978" w:rsidRPr="007D1F6A">
        <w:rPr>
          <w:rFonts w:ascii="Arial" w:hAnsi="Arial" w:cs="Arial"/>
          <w:noProof/>
          <w:sz w:val="24"/>
          <w:lang w:eastAsia="en-GB"/>
        </w:rPr>
        <w:t xml:space="preserve"> recognition as a reward</w:t>
      </w:r>
      <w:r w:rsidR="00047B60" w:rsidRPr="007D1F6A">
        <w:rPr>
          <w:rFonts w:ascii="Arial" w:hAnsi="Arial" w:cs="Arial"/>
          <w:noProof/>
          <w:sz w:val="24"/>
          <w:lang w:eastAsia="en-GB"/>
        </w:rPr>
        <w:t xml:space="preserve">, </w:t>
      </w:r>
      <w:r w:rsidR="00474682" w:rsidRPr="007D1F6A">
        <w:rPr>
          <w:rFonts w:ascii="Arial" w:hAnsi="Arial" w:cs="Arial"/>
          <w:noProof/>
          <w:sz w:val="24"/>
          <w:lang w:eastAsia="en-GB"/>
        </w:rPr>
        <w:t>its unlikely</w:t>
      </w:r>
      <w:r w:rsidR="00047B60" w:rsidRPr="007D1F6A">
        <w:rPr>
          <w:rFonts w:ascii="Arial" w:hAnsi="Arial" w:cs="Arial"/>
          <w:noProof/>
          <w:sz w:val="24"/>
          <w:lang w:eastAsia="en-GB"/>
        </w:rPr>
        <w:t xml:space="preserve"> </w:t>
      </w:r>
      <w:r w:rsidR="00474682" w:rsidRPr="007D1F6A">
        <w:rPr>
          <w:rFonts w:ascii="Arial" w:hAnsi="Arial" w:cs="Arial"/>
          <w:noProof/>
          <w:sz w:val="24"/>
          <w:lang w:eastAsia="en-GB"/>
        </w:rPr>
        <w:t xml:space="preserve">I’ll </w:t>
      </w:r>
      <w:r w:rsidR="00047B60" w:rsidRPr="007D1F6A">
        <w:rPr>
          <w:rFonts w:ascii="Arial" w:hAnsi="Arial" w:cs="Arial"/>
          <w:noProof/>
          <w:sz w:val="24"/>
          <w:lang w:eastAsia="en-GB"/>
        </w:rPr>
        <w:t>exert high level of effort</w:t>
      </w:r>
      <w:r w:rsidR="00C33D8B" w:rsidRPr="007D1F6A">
        <w:rPr>
          <w:rFonts w:ascii="Arial" w:hAnsi="Arial" w:cs="Arial"/>
          <w:noProof/>
          <w:sz w:val="24"/>
          <w:lang w:eastAsia="en-GB"/>
        </w:rPr>
        <w:t xml:space="preserve"> (</w:t>
      </w:r>
      <w:r w:rsidR="00C33D8B" w:rsidRPr="007D1F6A">
        <w:rPr>
          <w:rFonts w:ascii="Arial" w:hAnsi="Arial" w:cs="Arial"/>
          <w:i/>
          <w:iCs/>
          <w:noProof/>
          <w:sz w:val="24"/>
          <w:lang w:eastAsia="en-GB"/>
        </w:rPr>
        <w:t>Figure 4</w:t>
      </w:r>
      <w:r w:rsidR="00C33D8B" w:rsidRPr="007D1F6A">
        <w:rPr>
          <w:rFonts w:ascii="Arial" w:hAnsi="Arial" w:cs="Arial"/>
          <w:noProof/>
          <w:sz w:val="24"/>
          <w:lang w:eastAsia="en-GB"/>
        </w:rPr>
        <w:t>).</w:t>
      </w:r>
      <w:r w:rsidR="00813D51" w:rsidRPr="007D1F6A">
        <w:rPr>
          <w:rFonts w:ascii="Arial" w:hAnsi="Arial" w:cs="Arial"/>
          <w:noProof/>
          <w:sz w:val="24"/>
          <w:lang w:eastAsia="en-GB"/>
        </w:rPr>
        <w:t xml:space="preserve">  </w:t>
      </w:r>
      <w:r w:rsidR="00047B60" w:rsidRPr="007D1F6A">
        <w:rPr>
          <w:rFonts w:ascii="Arial" w:hAnsi="Arial" w:cs="Arial"/>
          <w:noProof/>
          <w:sz w:val="24"/>
          <w:lang w:eastAsia="en-GB"/>
        </w:rPr>
        <w:t>E</w:t>
      </w:r>
      <w:r w:rsidR="00947915" w:rsidRPr="007D1F6A">
        <w:rPr>
          <w:rFonts w:ascii="Arial" w:hAnsi="Arial" w:cs="Arial"/>
          <w:noProof/>
          <w:sz w:val="24"/>
          <w:lang w:eastAsia="en-GB"/>
        </w:rPr>
        <w:t xml:space="preserve">xpectancy is formed on the notion that increasing the amount of effort put into a task, will </w:t>
      </w:r>
      <w:r w:rsidR="0091164C" w:rsidRPr="007D1F6A">
        <w:rPr>
          <w:rFonts w:ascii="Arial" w:hAnsi="Arial" w:cs="Arial"/>
          <w:noProof/>
          <w:sz w:val="24"/>
          <w:lang w:eastAsia="en-GB"/>
        </w:rPr>
        <w:t xml:space="preserve">lead to </w:t>
      </w:r>
      <w:r w:rsidR="00947915" w:rsidRPr="007D1F6A">
        <w:rPr>
          <w:rFonts w:ascii="Arial" w:hAnsi="Arial" w:cs="Arial"/>
          <w:noProof/>
          <w:sz w:val="24"/>
          <w:lang w:eastAsia="en-GB"/>
        </w:rPr>
        <w:t>increase</w:t>
      </w:r>
      <w:r w:rsidR="0091164C" w:rsidRPr="007D1F6A">
        <w:rPr>
          <w:rFonts w:ascii="Arial" w:hAnsi="Arial" w:cs="Arial"/>
          <w:noProof/>
          <w:sz w:val="24"/>
          <w:lang w:eastAsia="en-GB"/>
        </w:rPr>
        <w:t>d</w:t>
      </w:r>
      <w:r w:rsidR="00947915" w:rsidRPr="007D1F6A">
        <w:rPr>
          <w:rFonts w:ascii="Arial" w:hAnsi="Arial" w:cs="Arial"/>
          <w:noProof/>
          <w:sz w:val="24"/>
          <w:lang w:eastAsia="en-GB"/>
        </w:rPr>
        <w:t xml:space="preserve"> performance</w:t>
      </w:r>
      <w:r w:rsidR="00840C6E" w:rsidRPr="007D1F6A">
        <w:rPr>
          <w:rFonts w:ascii="Arial" w:hAnsi="Arial" w:cs="Arial"/>
          <w:noProof/>
          <w:sz w:val="24"/>
          <w:lang w:eastAsia="en-GB"/>
        </w:rPr>
        <w:t xml:space="preserve"> </w:t>
      </w:r>
      <w:r w:rsidR="008E3A13" w:rsidRPr="007D1F6A">
        <w:rPr>
          <w:rFonts w:ascii="Arial" w:hAnsi="Arial" w:cs="Arial"/>
          <w:noProof/>
          <w:sz w:val="24"/>
          <w:lang w:eastAsia="en-GB"/>
        </w:rPr>
        <w:t xml:space="preserve">(Instrumenality) </w:t>
      </w:r>
      <w:r w:rsidR="00840C6E" w:rsidRPr="007D1F6A">
        <w:rPr>
          <w:rFonts w:ascii="Arial" w:hAnsi="Arial" w:cs="Arial"/>
          <w:noProof/>
          <w:sz w:val="24"/>
          <w:lang w:eastAsia="en-GB"/>
        </w:rPr>
        <w:t xml:space="preserve">and </w:t>
      </w:r>
      <w:r w:rsidR="00484CC7" w:rsidRPr="007D1F6A">
        <w:rPr>
          <w:rFonts w:ascii="Arial" w:hAnsi="Arial" w:cs="Arial"/>
          <w:noProof/>
          <w:sz w:val="24"/>
          <w:lang w:eastAsia="en-GB"/>
        </w:rPr>
        <w:t xml:space="preserve">consequently, the </w:t>
      </w:r>
      <w:r w:rsidR="0091164C" w:rsidRPr="007D1F6A">
        <w:rPr>
          <w:rFonts w:ascii="Arial" w:hAnsi="Arial" w:cs="Arial"/>
          <w:noProof/>
          <w:sz w:val="24"/>
          <w:lang w:eastAsia="en-GB"/>
        </w:rPr>
        <w:t>achiev</w:t>
      </w:r>
      <w:r w:rsidR="00047B60" w:rsidRPr="007D1F6A">
        <w:rPr>
          <w:rFonts w:ascii="Arial" w:hAnsi="Arial" w:cs="Arial"/>
          <w:noProof/>
          <w:sz w:val="24"/>
          <w:lang w:eastAsia="en-GB"/>
        </w:rPr>
        <w:t>e</w:t>
      </w:r>
      <w:r w:rsidR="0091164C" w:rsidRPr="007D1F6A">
        <w:rPr>
          <w:rFonts w:ascii="Arial" w:hAnsi="Arial" w:cs="Arial"/>
          <w:noProof/>
          <w:sz w:val="24"/>
          <w:lang w:eastAsia="en-GB"/>
        </w:rPr>
        <w:t xml:space="preserve">ment of </w:t>
      </w:r>
      <w:r w:rsidR="00484CC7" w:rsidRPr="007D1F6A">
        <w:rPr>
          <w:rFonts w:ascii="Arial" w:hAnsi="Arial" w:cs="Arial"/>
          <w:noProof/>
          <w:sz w:val="24"/>
          <w:lang w:eastAsia="en-GB"/>
        </w:rPr>
        <w:t>reward</w:t>
      </w:r>
      <w:r w:rsidR="008E3A13" w:rsidRPr="007D1F6A">
        <w:rPr>
          <w:rFonts w:ascii="Arial" w:hAnsi="Arial" w:cs="Arial"/>
          <w:noProof/>
          <w:sz w:val="24"/>
          <w:lang w:eastAsia="en-GB"/>
        </w:rPr>
        <w:t xml:space="preserve"> (valence)</w:t>
      </w:r>
      <w:r w:rsidR="00C33D8B" w:rsidRPr="007D1F6A">
        <w:rPr>
          <w:rFonts w:ascii="Arial" w:hAnsi="Arial" w:cs="Arial"/>
          <w:noProof/>
          <w:sz w:val="24"/>
          <w:lang w:eastAsia="en-GB"/>
        </w:rPr>
        <w:t>.</w:t>
      </w:r>
    </w:p>
    <w:p w14:paraId="0A2684C3" w14:textId="17F7C4D7" w:rsidR="00F33EC3" w:rsidRPr="007D1F6A" w:rsidRDefault="00F33EC3" w:rsidP="00AD4E30">
      <w:pPr>
        <w:spacing w:line="480" w:lineRule="auto"/>
        <w:jc w:val="both"/>
        <w:rPr>
          <w:rFonts w:ascii="Arial" w:hAnsi="Arial" w:cs="Arial"/>
          <w:noProof/>
          <w:sz w:val="24"/>
          <w:lang w:eastAsia="en-GB"/>
        </w:rPr>
      </w:pPr>
    </w:p>
    <w:p w14:paraId="3A049884" w14:textId="294C4A4A" w:rsidR="00F33EC3" w:rsidRPr="007D1F6A" w:rsidRDefault="00F33EC3" w:rsidP="00AD4E30">
      <w:pPr>
        <w:spacing w:line="480" w:lineRule="auto"/>
        <w:jc w:val="both"/>
        <w:rPr>
          <w:rFonts w:ascii="Arial" w:hAnsi="Arial" w:cs="Arial"/>
          <w:noProof/>
          <w:sz w:val="24"/>
          <w:lang w:eastAsia="en-GB"/>
        </w:rPr>
      </w:pPr>
    </w:p>
    <w:p w14:paraId="2979BE81" w14:textId="76D9038D" w:rsidR="00F33EC3" w:rsidRPr="007D1F6A" w:rsidRDefault="00F33EC3" w:rsidP="00AD4E30">
      <w:pPr>
        <w:spacing w:line="480" w:lineRule="auto"/>
        <w:jc w:val="both"/>
        <w:rPr>
          <w:rFonts w:ascii="Arial" w:hAnsi="Arial" w:cs="Arial"/>
          <w:noProof/>
          <w:sz w:val="24"/>
          <w:lang w:eastAsia="en-GB"/>
        </w:rPr>
      </w:pPr>
    </w:p>
    <w:p w14:paraId="6D5853CA" w14:textId="5D06DAFD" w:rsidR="00F33EC3" w:rsidRPr="007D1F6A" w:rsidRDefault="00F33EC3" w:rsidP="00AD4E30">
      <w:pPr>
        <w:spacing w:line="480" w:lineRule="auto"/>
        <w:jc w:val="both"/>
        <w:rPr>
          <w:rFonts w:ascii="Arial" w:hAnsi="Arial" w:cs="Arial"/>
          <w:noProof/>
          <w:sz w:val="24"/>
          <w:lang w:eastAsia="en-GB"/>
        </w:rPr>
      </w:pPr>
    </w:p>
    <w:p w14:paraId="31026E28" w14:textId="1FAD9098" w:rsidR="00F33EC3" w:rsidRPr="007D1F6A" w:rsidRDefault="00F33EC3" w:rsidP="00885B8B">
      <w:pPr>
        <w:spacing w:line="480" w:lineRule="auto"/>
        <w:jc w:val="both"/>
        <w:rPr>
          <w:rFonts w:ascii="Arial" w:hAnsi="Arial" w:cs="Arial"/>
          <w:noProof/>
          <w:sz w:val="24"/>
          <w:lang w:eastAsia="en-GB"/>
        </w:rPr>
      </w:pPr>
    </w:p>
    <w:p w14:paraId="36CC3DBC" w14:textId="29F282A5" w:rsidR="00F33EC3" w:rsidRPr="007D1F6A" w:rsidRDefault="00F33EC3" w:rsidP="00885B8B">
      <w:pPr>
        <w:spacing w:line="480" w:lineRule="auto"/>
        <w:jc w:val="both"/>
        <w:rPr>
          <w:rFonts w:ascii="Arial" w:hAnsi="Arial" w:cs="Arial"/>
          <w:noProof/>
          <w:sz w:val="24"/>
          <w:lang w:eastAsia="en-GB"/>
        </w:rPr>
      </w:pPr>
    </w:p>
    <w:p w14:paraId="6D912A6A" w14:textId="27534B34" w:rsidR="00016365" w:rsidRPr="007D1F6A" w:rsidRDefault="00016365" w:rsidP="00885B8B">
      <w:pPr>
        <w:spacing w:line="480" w:lineRule="auto"/>
        <w:jc w:val="both"/>
        <w:rPr>
          <w:rFonts w:ascii="Arial" w:hAnsi="Arial" w:cs="Arial"/>
          <w:noProof/>
          <w:sz w:val="24"/>
          <w:lang w:eastAsia="en-GB"/>
        </w:rPr>
      </w:pPr>
    </w:p>
    <w:p w14:paraId="6EB9ADF5" w14:textId="31B83870" w:rsidR="00863F56" w:rsidRPr="007D1F6A" w:rsidRDefault="0086454E" w:rsidP="005A0541">
      <w:pPr>
        <w:spacing w:line="480" w:lineRule="auto"/>
        <w:jc w:val="both"/>
        <w:rPr>
          <w:rFonts w:ascii="Arial" w:hAnsi="Arial" w:cs="Arial"/>
          <w:noProof/>
          <w:sz w:val="24"/>
          <w:lang w:eastAsia="en-GB"/>
        </w:rPr>
      </w:pPr>
      <w:r w:rsidRPr="007D1F6A">
        <w:rPr>
          <w:rFonts w:ascii="Arial" w:hAnsi="Arial" w:cs="Arial"/>
          <w:noProof/>
          <w:sz w:val="24"/>
          <w:lang w:eastAsia="en-GB"/>
        </w:rPr>
        <w:t>I</w:t>
      </w:r>
      <w:r w:rsidR="00CA2FE8" w:rsidRPr="007D1F6A">
        <w:rPr>
          <w:rFonts w:ascii="Arial" w:hAnsi="Arial" w:cs="Arial"/>
          <w:noProof/>
          <w:sz w:val="24"/>
          <w:lang w:eastAsia="en-GB"/>
        </w:rPr>
        <w:t xml:space="preserve">n </w:t>
      </w:r>
      <w:r w:rsidRPr="007D1F6A">
        <w:rPr>
          <w:rFonts w:ascii="Arial" w:hAnsi="Arial" w:cs="Arial"/>
          <w:noProof/>
          <w:sz w:val="24"/>
          <w:lang w:eastAsia="en-GB"/>
        </w:rPr>
        <w:t>evaluation</w:t>
      </w:r>
      <w:r w:rsidR="00CA2FE8" w:rsidRPr="007D1F6A">
        <w:rPr>
          <w:rFonts w:ascii="Arial" w:hAnsi="Arial" w:cs="Arial"/>
          <w:noProof/>
          <w:sz w:val="24"/>
          <w:lang w:eastAsia="en-GB"/>
        </w:rPr>
        <w:t>, whilst th</w:t>
      </w:r>
      <w:r w:rsidR="00813D51" w:rsidRPr="007D1F6A">
        <w:rPr>
          <w:rFonts w:ascii="Arial" w:hAnsi="Arial" w:cs="Arial"/>
          <w:noProof/>
          <w:sz w:val="24"/>
          <w:lang w:eastAsia="en-GB"/>
        </w:rPr>
        <w:t>e sit</w:t>
      </w:r>
      <w:r w:rsidR="00DB6C5D">
        <w:rPr>
          <w:rFonts w:ascii="Arial" w:hAnsi="Arial" w:cs="Arial"/>
          <w:noProof/>
          <w:sz w:val="24"/>
          <w:lang w:eastAsia="en-GB"/>
        </w:rPr>
        <w:t>u</w:t>
      </w:r>
      <w:r w:rsidR="00813D51" w:rsidRPr="007D1F6A">
        <w:rPr>
          <w:rFonts w:ascii="Arial" w:hAnsi="Arial" w:cs="Arial"/>
          <w:noProof/>
          <w:sz w:val="24"/>
          <w:lang w:eastAsia="en-GB"/>
        </w:rPr>
        <w:t>ation</w:t>
      </w:r>
      <w:r w:rsidR="00CA2FE8" w:rsidRPr="007D1F6A">
        <w:rPr>
          <w:rFonts w:ascii="Arial" w:hAnsi="Arial" w:cs="Arial"/>
          <w:noProof/>
          <w:sz w:val="24"/>
          <w:lang w:eastAsia="en-GB"/>
        </w:rPr>
        <w:t xml:space="preserve"> was </w:t>
      </w:r>
      <w:r w:rsidR="00863F56" w:rsidRPr="007D1F6A">
        <w:rPr>
          <w:rFonts w:ascii="Arial" w:hAnsi="Arial" w:cs="Arial"/>
          <w:noProof/>
          <w:sz w:val="24"/>
          <w:lang w:eastAsia="en-GB"/>
        </w:rPr>
        <w:t>difficult</w:t>
      </w:r>
      <w:r w:rsidR="00CA2FE8" w:rsidRPr="007D1F6A">
        <w:rPr>
          <w:rFonts w:ascii="Arial" w:hAnsi="Arial" w:cs="Arial"/>
          <w:noProof/>
          <w:sz w:val="24"/>
          <w:lang w:eastAsia="en-GB"/>
        </w:rPr>
        <w:t>, it</w:t>
      </w:r>
      <w:r w:rsidR="0011102D" w:rsidRPr="007D1F6A">
        <w:rPr>
          <w:rFonts w:ascii="Arial" w:hAnsi="Arial" w:cs="Arial"/>
          <w:noProof/>
          <w:sz w:val="24"/>
          <w:lang w:eastAsia="en-GB"/>
        </w:rPr>
        <w:t xml:space="preserve"> </w:t>
      </w:r>
      <w:r w:rsidR="00863F56" w:rsidRPr="007D1F6A">
        <w:rPr>
          <w:rFonts w:ascii="Arial" w:hAnsi="Arial" w:cs="Arial"/>
          <w:noProof/>
          <w:sz w:val="24"/>
          <w:lang w:eastAsia="en-GB"/>
        </w:rPr>
        <w:t xml:space="preserve">was a positive learning experience, in terms of considering the effectiveness of leadership styles and the impact they have on morale and productivity. </w:t>
      </w:r>
    </w:p>
    <w:p w14:paraId="4DA983E4" w14:textId="60B4B900" w:rsidR="0086454E" w:rsidRPr="007D1F6A" w:rsidRDefault="00AB49FA" w:rsidP="00467E65">
      <w:pPr>
        <w:spacing w:line="480" w:lineRule="auto"/>
        <w:jc w:val="both"/>
        <w:rPr>
          <w:rFonts w:ascii="Arial" w:hAnsi="Arial" w:cs="Arial"/>
          <w:noProof/>
          <w:sz w:val="24"/>
          <w:lang w:eastAsia="en-GB"/>
        </w:rPr>
      </w:pPr>
      <w:r w:rsidRPr="007D1F6A">
        <w:rPr>
          <w:rFonts w:ascii="Arial" w:hAnsi="Arial" w:cs="Arial"/>
          <w:noProof/>
          <w:sz w:val="24"/>
          <w:lang w:eastAsia="en-GB"/>
        </w:rPr>
        <w:t>Lipman-Blumen (2005), coined the phrase toxic-leadership</w:t>
      </w:r>
      <w:r w:rsidR="00863F56" w:rsidRPr="007D1F6A">
        <w:rPr>
          <w:rFonts w:ascii="Arial" w:hAnsi="Arial" w:cs="Arial"/>
          <w:noProof/>
          <w:sz w:val="24"/>
          <w:lang w:eastAsia="en-GB"/>
        </w:rPr>
        <w:t xml:space="preserve"> and </w:t>
      </w:r>
      <w:r w:rsidRPr="007D1F6A">
        <w:rPr>
          <w:rFonts w:ascii="Arial" w:hAnsi="Arial" w:cs="Arial"/>
          <w:noProof/>
          <w:sz w:val="24"/>
          <w:lang w:eastAsia="en-GB"/>
        </w:rPr>
        <w:t>argues, there</w:t>
      </w:r>
      <w:r w:rsidR="00CA427B" w:rsidRPr="007D1F6A">
        <w:rPr>
          <w:rFonts w:ascii="Arial" w:hAnsi="Arial" w:cs="Arial"/>
          <w:noProof/>
          <w:sz w:val="24"/>
          <w:lang w:eastAsia="en-GB"/>
        </w:rPr>
        <w:t>s</w:t>
      </w:r>
      <w:r w:rsidRPr="007D1F6A">
        <w:rPr>
          <w:rFonts w:ascii="Arial" w:hAnsi="Arial" w:cs="Arial"/>
          <w:noProof/>
          <w:sz w:val="24"/>
          <w:lang w:eastAsia="en-GB"/>
        </w:rPr>
        <w:t xml:space="preserve"> </w:t>
      </w:r>
      <w:r w:rsidR="007D7749" w:rsidRPr="007D1F6A">
        <w:rPr>
          <w:rFonts w:ascii="Arial" w:hAnsi="Arial" w:cs="Arial"/>
          <w:noProof/>
          <w:sz w:val="24"/>
          <w:lang w:eastAsia="en-GB"/>
        </w:rPr>
        <w:t xml:space="preserve">a psychological longing </w:t>
      </w:r>
      <w:r w:rsidR="00CA2FE8" w:rsidRPr="007D1F6A">
        <w:rPr>
          <w:rFonts w:ascii="Arial" w:hAnsi="Arial" w:cs="Arial"/>
          <w:noProof/>
          <w:sz w:val="24"/>
          <w:lang w:eastAsia="en-GB"/>
        </w:rPr>
        <w:t>for</w:t>
      </w:r>
      <w:r w:rsidR="00255AAE" w:rsidRPr="007D1F6A">
        <w:rPr>
          <w:rFonts w:ascii="Arial" w:hAnsi="Arial" w:cs="Arial"/>
          <w:noProof/>
          <w:sz w:val="24"/>
          <w:lang w:eastAsia="en-GB"/>
        </w:rPr>
        <w:t xml:space="preserve"> people </w:t>
      </w:r>
      <w:r w:rsidR="00842FD8" w:rsidRPr="007D1F6A">
        <w:rPr>
          <w:rFonts w:ascii="Arial" w:hAnsi="Arial" w:cs="Arial"/>
          <w:noProof/>
          <w:sz w:val="24"/>
          <w:lang w:eastAsia="en-GB"/>
        </w:rPr>
        <w:t xml:space="preserve">to </w:t>
      </w:r>
      <w:r w:rsidR="00CA2FE8" w:rsidRPr="007D1F6A">
        <w:rPr>
          <w:rFonts w:ascii="Arial" w:hAnsi="Arial" w:cs="Arial"/>
          <w:noProof/>
          <w:sz w:val="24"/>
          <w:lang w:eastAsia="en-GB"/>
        </w:rPr>
        <w:t>be</w:t>
      </w:r>
      <w:r w:rsidR="00842FD8" w:rsidRPr="007D1F6A">
        <w:rPr>
          <w:rFonts w:ascii="Arial" w:hAnsi="Arial" w:cs="Arial"/>
          <w:noProof/>
          <w:sz w:val="24"/>
          <w:lang w:eastAsia="en-GB"/>
        </w:rPr>
        <w:t xml:space="preserve"> led</w:t>
      </w:r>
      <w:r w:rsidR="007D7749" w:rsidRPr="007D1F6A">
        <w:rPr>
          <w:rFonts w:ascii="Arial" w:hAnsi="Arial" w:cs="Arial"/>
          <w:noProof/>
          <w:sz w:val="24"/>
          <w:lang w:eastAsia="en-GB"/>
        </w:rPr>
        <w:t xml:space="preserve"> and some </w:t>
      </w:r>
      <w:r w:rsidRPr="007D1F6A">
        <w:rPr>
          <w:rFonts w:ascii="Arial" w:hAnsi="Arial" w:cs="Arial"/>
          <w:noProof/>
          <w:sz w:val="24"/>
          <w:lang w:eastAsia="en-GB"/>
        </w:rPr>
        <w:t xml:space="preserve">will </w:t>
      </w:r>
      <w:r w:rsidR="007D7749" w:rsidRPr="007D1F6A">
        <w:rPr>
          <w:rFonts w:ascii="Arial" w:hAnsi="Arial" w:cs="Arial"/>
          <w:noProof/>
          <w:sz w:val="24"/>
          <w:lang w:eastAsia="en-GB"/>
        </w:rPr>
        <w:t>tolerate toxic</w:t>
      </w:r>
      <w:r w:rsidR="00105470" w:rsidRPr="007D1F6A">
        <w:rPr>
          <w:rFonts w:ascii="Arial" w:hAnsi="Arial" w:cs="Arial"/>
          <w:noProof/>
          <w:sz w:val="24"/>
          <w:lang w:eastAsia="en-GB"/>
        </w:rPr>
        <w:t>-</w:t>
      </w:r>
      <w:r w:rsidR="007D7749" w:rsidRPr="007D1F6A">
        <w:rPr>
          <w:rFonts w:ascii="Arial" w:hAnsi="Arial" w:cs="Arial"/>
          <w:noProof/>
          <w:sz w:val="24"/>
          <w:lang w:eastAsia="en-GB"/>
        </w:rPr>
        <w:t>leaders</w:t>
      </w:r>
      <w:r w:rsidR="00105470" w:rsidRPr="007D1F6A">
        <w:rPr>
          <w:rFonts w:ascii="Arial" w:hAnsi="Arial" w:cs="Arial"/>
          <w:noProof/>
          <w:sz w:val="24"/>
          <w:lang w:eastAsia="en-GB"/>
        </w:rPr>
        <w:t>hip</w:t>
      </w:r>
      <w:r w:rsidR="007D7749" w:rsidRPr="007D1F6A">
        <w:rPr>
          <w:rFonts w:ascii="Arial" w:hAnsi="Arial" w:cs="Arial"/>
          <w:noProof/>
          <w:sz w:val="24"/>
          <w:lang w:eastAsia="en-GB"/>
        </w:rPr>
        <w:t xml:space="preserve"> and </w:t>
      </w:r>
      <w:r w:rsidR="00255AAE" w:rsidRPr="007D1F6A">
        <w:rPr>
          <w:rFonts w:ascii="Arial" w:hAnsi="Arial" w:cs="Arial"/>
          <w:noProof/>
          <w:sz w:val="24"/>
          <w:lang w:eastAsia="en-GB"/>
        </w:rPr>
        <w:t>collude</w:t>
      </w:r>
      <w:r w:rsidR="007D7749" w:rsidRPr="007D1F6A">
        <w:rPr>
          <w:rFonts w:ascii="Arial" w:hAnsi="Arial" w:cs="Arial"/>
          <w:noProof/>
          <w:sz w:val="24"/>
          <w:lang w:eastAsia="en-GB"/>
        </w:rPr>
        <w:t xml:space="preserve"> </w:t>
      </w:r>
      <w:r w:rsidR="00255AAE" w:rsidRPr="007D1F6A">
        <w:rPr>
          <w:rFonts w:ascii="Arial" w:hAnsi="Arial" w:cs="Arial"/>
          <w:noProof/>
          <w:sz w:val="24"/>
          <w:lang w:eastAsia="en-GB"/>
        </w:rPr>
        <w:t xml:space="preserve">in </w:t>
      </w:r>
      <w:r w:rsidR="007D7749" w:rsidRPr="007D1F6A">
        <w:rPr>
          <w:rFonts w:ascii="Arial" w:hAnsi="Arial" w:cs="Arial"/>
          <w:noProof/>
          <w:sz w:val="24"/>
          <w:lang w:eastAsia="en-GB"/>
        </w:rPr>
        <w:t>the</w:t>
      </w:r>
      <w:r w:rsidR="00105470" w:rsidRPr="007D1F6A">
        <w:rPr>
          <w:rFonts w:ascii="Arial" w:hAnsi="Arial" w:cs="Arial"/>
          <w:noProof/>
          <w:sz w:val="24"/>
          <w:lang w:eastAsia="en-GB"/>
        </w:rPr>
        <w:t xml:space="preserve"> leaders</w:t>
      </w:r>
      <w:r w:rsidR="007D7749" w:rsidRPr="007D1F6A">
        <w:rPr>
          <w:rFonts w:ascii="Arial" w:hAnsi="Arial" w:cs="Arial"/>
          <w:noProof/>
          <w:sz w:val="24"/>
          <w:lang w:eastAsia="en-GB"/>
        </w:rPr>
        <w:t xml:space="preserve"> behaviour to feel </w:t>
      </w:r>
      <w:r w:rsidR="00CA427B" w:rsidRPr="007D1F6A">
        <w:rPr>
          <w:rFonts w:ascii="Arial" w:hAnsi="Arial" w:cs="Arial"/>
          <w:noProof/>
          <w:sz w:val="24"/>
          <w:lang w:eastAsia="en-GB"/>
        </w:rPr>
        <w:t>socially-accepted</w:t>
      </w:r>
      <w:r w:rsidR="007D7749" w:rsidRPr="007D1F6A">
        <w:rPr>
          <w:rFonts w:ascii="Arial" w:hAnsi="Arial" w:cs="Arial"/>
          <w:noProof/>
          <w:sz w:val="24"/>
          <w:lang w:eastAsia="en-GB"/>
        </w:rPr>
        <w:t xml:space="preserve">.  </w:t>
      </w:r>
      <w:r w:rsidR="007217F8" w:rsidRPr="007D1F6A">
        <w:rPr>
          <w:rFonts w:ascii="Arial" w:hAnsi="Arial" w:cs="Arial"/>
          <w:noProof/>
          <w:sz w:val="24"/>
          <w:lang w:eastAsia="en-GB"/>
        </w:rPr>
        <w:t xml:space="preserve">This </w:t>
      </w:r>
      <w:r w:rsidRPr="007D1F6A">
        <w:rPr>
          <w:rFonts w:ascii="Arial" w:hAnsi="Arial" w:cs="Arial"/>
          <w:noProof/>
          <w:sz w:val="24"/>
          <w:lang w:eastAsia="en-GB"/>
        </w:rPr>
        <w:t xml:space="preserve">was </w:t>
      </w:r>
      <w:r w:rsidR="00CA427B" w:rsidRPr="007D1F6A">
        <w:rPr>
          <w:rFonts w:ascii="Arial" w:hAnsi="Arial" w:cs="Arial"/>
          <w:noProof/>
          <w:sz w:val="24"/>
          <w:lang w:eastAsia="en-GB"/>
        </w:rPr>
        <w:t>accurate</w:t>
      </w:r>
      <w:r w:rsidRPr="007D1F6A">
        <w:rPr>
          <w:rFonts w:ascii="Arial" w:hAnsi="Arial" w:cs="Arial"/>
          <w:noProof/>
          <w:sz w:val="24"/>
          <w:lang w:eastAsia="en-GB"/>
        </w:rPr>
        <w:t xml:space="preserve"> in the</w:t>
      </w:r>
      <w:r w:rsidR="00CA427B" w:rsidRPr="007D1F6A">
        <w:rPr>
          <w:rFonts w:ascii="Arial" w:hAnsi="Arial" w:cs="Arial"/>
          <w:noProof/>
          <w:sz w:val="24"/>
          <w:lang w:eastAsia="en-GB"/>
        </w:rPr>
        <w:t>se</w:t>
      </w:r>
      <w:r w:rsidRPr="007D1F6A">
        <w:rPr>
          <w:rFonts w:ascii="Arial" w:hAnsi="Arial" w:cs="Arial"/>
          <w:noProof/>
          <w:sz w:val="24"/>
          <w:lang w:eastAsia="en-GB"/>
        </w:rPr>
        <w:t xml:space="preserve"> circumstances, as</w:t>
      </w:r>
      <w:r w:rsidR="00842FD8" w:rsidRPr="007D1F6A">
        <w:rPr>
          <w:rFonts w:ascii="Arial" w:hAnsi="Arial" w:cs="Arial"/>
          <w:noProof/>
          <w:sz w:val="24"/>
          <w:lang w:eastAsia="en-GB"/>
        </w:rPr>
        <w:t xml:space="preserve"> the team</w:t>
      </w:r>
      <w:r w:rsidRPr="007D1F6A">
        <w:rPr>
          <w:rFonts w:ascii="Arial" w:hAnsi="Arial" w:cs="Arial"/>
          <w:noProof/>
          <w:sz w:val="24"/>
          <w:lang w:eastAsia="en-GB"/>
        </w:rPr>
        <w:t xml:space="preserve"> </w:t>
      </w:r>
      <w:r w:rsidR="00613FCD" w:rsidRPr="007D1F6A">
        <w:rPr>
          <w:rFonts w:ascii="Arial" w:hAnsi="Arial" w:cs="Arial"/>
          <w:noProof/>
          <w:sz w:val="24"/>
          <w:lang w:eastAsia="en-GB"/>
        </w:rPr>
        <w:t>excused</w:t>
      </w:r>
      <w:r w:rsidRPr="007D1F6A">
        <w:rPr>
          <w:rFonts w:ascii="Arial" w:hAnsi="Arial" w:cs="Arial"/>
          <w:noProof/>
          <w:sz w:val="24"/>
          <w:lang w:eastAsia="en-GB"/>
        </w:rPr>
        <w:t xml:space="preserve"> and </w:t>
      </w:r>
      <w:r w:rsidR="00842FD8" w:rsidRPr="007D1F6A">
        <w:rPr>
          <w:rFonts w:ascii="Arial" w:hAnsi="Arial" w:cs="Arial"/>
          <w:noProof/>
          <w:sz w:val="24"/>
          <w:lang w:eastAsia="en-GB"/>
        </w:rPr>
        <w:t>participat</w:t>
      </w:r>
      <w:r w:rsidR="00105470" w:rsidRPr="007D1F6A">
        <w:rPr>
          <w:rFonts w:ascii="Arial" w:hAnsi="Arial" w:cs="Arial"/>
          <w:noProof/>
          <w:sz w:val="24"/>
          <w:lang w:eastAsia="en-GB"/>
        </w:rPr>
        <w:t>ed</w:t>
      </w:r>
      <w:r w:rsidR="007217F8" w:rsidRPr="007D1F6A">
        <w:rPr>
          <w:rFonts w:ascii="Arial" w:hAnsi="Arial" w:cs="Arial"/>
          <w:noProof/>
          <w:sz w:val="24"/>
          <w:lang w:eastAsia="en-GB"/>
        </w:rPr>
        <w:t xml:space="preserve"> </w:t>
      </w:r>
      <w:r w:rsidR="00842FD8" w:rsidRPr="007D1F6A">
        <w:rPr>
          <w:rFonts w:ascii="Arial" w:hAnsi="Arial" w:cs="Arial"/>
          <w:noProof/>
          <w:sz w:val="24"/>
          <w:lang w:eastAsia="en-GB"/>
        </w:rPr>
        <w:t xml:space="preserve">in the behaviour.  </w:t>
      </w:r>
    </w:p>
    <w:p w14:paraId="6F93A4C2" w14:textId="0E249932" w:rsidR="0086454E" w:rsidRPr="007D1F6A" w:rsidRDefault="0086454E" w:rsidP="00467E65">
      <w:pPr>
        <w:spacing w:line="480" w:lineRule="auto"/>
        <w:jc w:val="both"/>
        <w:rPr>
          <w:rFonts w:ascii="Arial" w:hAnsi="Arial" w:cs="Arial"/>
          <w:noProof/>
          <w:sz w:val="24"/>
          <w:lang w:eastAsia="en-GB"/>
        </w:rPr>
      </w:pPr>
    </w:p>
    <w:p w14:paraId="2D15CA3D" w14:textId="37FC4D0B" w:rsidR="0086454E" w:rsidRPr="007D1F6A" w:rsidRDefault="0086454E" w:rsidP="00467E65">
      <w:pPr>
        <w:spacing w:line="480" w:lineRule="auto"/>
        <w:jc w:val="both"/>
        <w:rPr>
          <w:rFonts w:ascii="Arial" w:hAnsi="Arial" w:cs="Arial"/>
          <w:noProof/>
          <w:sz w:val="24"/>
          <w:lang w:eastAsia="en-GB"/>
        </w:rPr>
      </w:pPr>
    </w:p>
    <w:p w14:paraId="76AFD84C" w14:textId="77777777" w:rsidR="0086454E" w:rsidRPr="007D1F6A" w:rsidRDefault="0086454E" w:rsidP="00467E65">
      <w:pPr>
        <w:spacing w:line="480" w:lineRule="auto"/>
        <w:jc w:val="both"/>
        <w:rPr>
          <w:rFonts w:ascii="Arial" w:hAnsi="Arial" w:cs="Arial"/>
          <w:noProof/>
          <w:sz w:val="24"/>
          <w:lang w:eastAsia="en-GB"/>
        </w:rPr>
      </w:pPr>
    </w:p>
    <w:p w14:paraId="05DECC97" w14:textId="6089CFED" w:rsidR="00613FCD" w:rsidRPr="007D1F6A" w:rsidRDefault="0086454E" w:rsidP="00467E65">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In conclusion</w:t>
      </w:r>
      <w:r w:rsidR="007217F8" w:rsidRPr="007D1F6A">
        <w:rPr>
          <w:rFonts w:ascii="Arial" w:hAnsi="Arial" w:cs="Arial"/>
          <w:noProof/>
          <w:sz w:val="24"/>
          <w:lang w:eastAsia="en-GB"/>
        </w:rPr>
        <w:t xml:space="preserve">, the </w:t>
      </w:r>
      <w:r w:rsidR="005E51F9" w:rsidRPr="007D1F6A">
        <w:rPr>
          <w:rFonts w:ascii="Arial" w:hAnsi="Arial" w:cs="Arial"/>
          <w:noProof/>
          <w:sz w:val="24"/>
          <w:lang w:eastAsia="en-GB"/>
        </w:rPr>
        <w:t>supervisor</w:t>
      </w:r>
      <w:r w:rsidR="0011102D" w:rsidRPr="007D1F6A">
        <w:rPr>
          <w:rFonts w:ascii="Arial" w:hAnsi="Arial" w:cs="Arial"/>
          <w:noProof/>
          <w:sz w:val="24"/>
          <w:lang w:eastAsia="en-GB"/>
        </w:rPr>
        <w:t xml:space="preserve"> </w:t>
      </w:r>
      <w:r w:rsidRPr="007D1F6A">
        <w:rPr>
          <w:rFonts w:ascii="Arial" w:hAnsi="Arial" w:cs="Arial"/>
          <w:noProof/>
          <w:sz w:val="24"/>
          <w:lang w:eastAsia="en-GB"/>
        </w:rPr>
        <w:t xml:space="preserve">exhibited bad-leader behaviours </w:t>
      </w:r>
      <w:sdt>
        <w:sdtPr>
          <w:rPr>
            <w:rFonts w:ascii="Arial" w:hAnsi="Arial" w:cs="Arial"/>
            <w:noProof/>
            <w:sz w:val="24"/>
            <w:lang w:eastAsia="en-GB"/>
          </w:rPr>
          <w:id w:val="-1058242495"/>
          <w:citation/>
        </w:sdtPr>
        <w:sdtEnd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Kel081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(Kellerman, 2008)</w:t>
          </w:r>
          <w:r w:rsidRPr="007D1F6A">
            <w:rPr>
              <w:rFonts w:ascii="Arial" w:hAnsi="Arial" w:cs="Arial"/>
              <w:noProof/>
              <w:sz w:val="24"/>
              <w:lang w:eastAsia="en-GB"/>
            </w:rPr>
            <w:fldChar w:fldCharType="end"/>
          </w:r>
        </w:sdtContent>
      </w:sdt>
      <w:r w:rsidRPr="007D1F6A">
        <w:rPr>
          <w:rFonts w:ascii="Arial" w:hAnsi="Arial" w:cs="Arial"/>
          <w:noProof/>
          <w:sz w:val="24"/>
          <w:lang w:eastAsia="en-GB"/>
        </w:rPr>
        <w:t xml:space="preserve">, he showed </w:t>
      </w:r>
      <w:r w:rsidR="005E51F9" w:rsidRPr="007D1F6A">
        <w:rPr>
          <w:rFonts w:ascii="Arial" w:hAnsi="Arial" w:cs="Arial"/>
          <w:noProof/>
          <w:sz w:val="24"/>
          <w:lang w:eastAsia="en-GB"/>
        </w:rPr>
        <w:t>rigidity</w:t>
      </w:r>
      <w:r w:rsidR="00613FCD" w:rsidRPr="007D1F6A">
        <w:rPr>
          <w:rFonts w:ascii="Arial" w:hAnsi="Arial" w:cs="Arial"/>
          <w:noProof/>
          <w:sz w:val="24"/>
          <w:lang w:eastAsia="en-GB"/>
        </w:rPr>
        <w:t xml:space="preserve">; </w:t>
      </w:r>
      <w:r w:rsidRPr="007D1F6A">
        <w:rPr>
          <w:rFonts w:ascii="Arial" w:hAnsi="Arial" w:cs="Arial"/>
          <w:noProof/>
          <w:sz w:val="24"/>
          <w:lang w:eastAsia="en-GB"/>
        </w:rPr>
        <w:t>an</w:t>
      </w:r>
      <w:r w:rsidR="005E51F9" w:rsidRPr="007D1F6A">
        <w:rPr>
          <w:rFonts w:ascii="Arial" w:hAnsi="Arial" w:cs="Arial"/>
          <w:noProof/>
          <w:sz w:val="24"/>
          <w:lang w:eastAsia="en-GB"/>
        </w:rPr>
        <w:t xml:space="preserve"> unwilling</w:t>
      </w:r>
      <w:r w:rsidRPr="007D1F6A">
        <w:rPr>
          <w:rFonts w:ascii="Arial" w:hAnsi="Arial" w:cs="Arial"/>
          <w:noProof/>
          <w:sz w:val="24"/>
          <w:lang w:eastAsia="en-GB"/>
        </w:rPr>
        <w:t>ness</w:t>
      </w:r>
      <w:r w:rsidR="005E51F9" w:rsidRPr="007D1F6A">
        <w:rPr>
          <w:rFonts w:ascii="Arial" w:hAnsi="Arial" w:cs="Arial"/>
          <w:noProof/>
          <w:sz w:val="24"/>
          <w:lang w:eastAsia="en-GB"/>
        </w:rPr>
        <w:t xml:space="preserve"> to accept time-served was not an indicator of competence, he showed intemperance</w:t>
      </w:r>
      <w:r w:rsidR="00613FCD" w:rsidRPr="007D1F6A">
        <w:rPr>
          <w:rFonts w:ascii="Arial" w:hAnsi="Arial" w:cs="Arial"/>
          <w:noProof/>
          <w:sz w:val="24"/>
          <w:lang w:eastAsia="en-GB"/>
        </w:rPr>
        <w:t xml:space="preserve">; </w:t>
      </w:r>
      <w:r w:rsidR="00D95A0A" w:rsidRPr="007D1F6A">
        <w:rPr>
          <w:rFonts w:ascii="Arial" w:hAnsi="Arial" w:cs="Arial"/>
          <w:noProof/>
          <w:sz w:val="24"/>
          <w:lang w:eastAsia="en-GB"/>
        </w:rPr>
        <w:t xml:space="preserve">he </w:t>
      </w:r>
      <w:r w:rsidR="005E51F9" w:rsidRPr="007D1F6A">
        <w:rPr>
          <w:rFonts w:ascii="Arial" w:hAnsi="Arial" w:cs="Arial"/>
          <w:noProof/>
          <w:sz w:val="24"/>
          <w:lang w:eastAsia="en-GB"/>
        </w:rPr>
        <w:t>lack</w:t>
      </w:r>
      <w:r w:rsidR="00D95A0A" w:rsidRPr="007D1F6A">
        <w:rPr>
          <w:rFonts w:ascii="Arial" w:hAnsi="Arial" w:cs="Arial"/>
          <w:noProof/>
          <w:sz w:val="24"/>
          <w:lang w:eastAsia="en-GB"/>
        </w:rPr>
        <w:t>ed</w:t>
      </w:r>
      <w:r w:rsidR="005E51F9" w:rsidRPr="007D1F6A">
        <w:rPr>
          <w:rFonts w:ascii="Arial" w:hAnsi="Arial" w:cs="Arial"/>
          <w:noProof/>
          <w:sz w:val="24"/>
          <w:lang w:eastAsia="en-GB"/>
        </w:rPr>
        <w:t xml:space="preserve"> professionalism </w:t>
      </w:r>
      <w:r w:rsidR="00863F56" w:rsidRPr="007D1F6A">
        <w:rPr>
          <w:rFonts w:ascii="Arial" w:hAnsi="Arial" w:cs="Arial"/>
          <w:noProof/>
          <w:sz w:val="24"/>
          <w:lang w:eastAsia="en-GB"/>
        </w:rPr>
        <w:t>by</w:t>
      </w:r>
      <w:r w:rsidR="00613FCD" w:rsidRPr="007D1F6A">
        <w:rPr>
          <w:rFonts w:ascii="Arial" w:hAnsi="Arial" w:cs="Arial"/>
          <w:noProof/>
          <w:sz w:val="24"/>
          <w:lang w:eastAsia="en-GB"/>
        </w:rPr>
        <w:t xml:space="preserve"> </w:t>
      </w:r>
      <w:r w:rsidR="00ED528A" w:rsidRPr="007D1F6A">
        <w:rPr>
          <w:rFonts w:ascii="Arial" w:hAnsi="Arial" w:cs="Arial"/>
          <w:noProof/>
          <w:sz w:val="24"/>
          <w:lang w:eastAsia="en-GB"/>
        </w:rPr>
        <w:t xml:space="preserve">seeking </w:t>
      </w:r>
      <w:r w:rsidRPr="007D1F6A">
        <w:rPr>
          <w:rFonts w:ascii="Arial" w:hAnsi="Arial" w:cs="Arial"/>
          <w:noProof/>
          <w:sz w:val="24"/>
          <w:lang w:eastAsia="en-GB"/>
        </w:rPr>
        <w:t xml:space="preserve">team </w:t>
      </w:r>
      <w:r w:rsidR="005E51F9" w:rsidRPr="007D1F6A">
        <w:rPr>
          <w:rFonts w:ascii="Arial" w:hAnsi="Arial" w:cs="Arial"/>
          <w:noProof/>
          <w:sz w:val="24"/>
          <w:lang w:eastAsia="en-GB"/>
        </w:rPr>
        <w:t>support, who were</w:t>
      </w:r>
      <w:r w:rsidR="00C97CF1" w:rsidRPr="007D1F6A">
        <w:rPr>
          <w:rFonts w:ascii="Arial" w:hAnsi="Arial" w:cs="Arial"/>
          <w:noProof/>
          <w:sz w:val="24"/>
          <w:lang w:eastAsia="en-GB"/>
        </w:rPr>
        <w:t xml:space="preserve"> either</w:t>
      </w:r>
      <w:r w:rsidR="005E51F9" w:rsidRPr="007D1F6A">
        <w:rPr>
          <w:rFonts w:ascii="Arial" w:hAnsi="Arial" w:cs="Arial"/>
          <w:noProof/>
          <w:sz w:val="24"/>
          <w:lang w:eastAsia="en-GB"/>
        </w:rPr>
        <w:t xml:space="preserve"> unwilling </w:t>
      </w:r>
      <w:r w:rsidR="003419E4" w:rsidRPr="007D1F6A">
        <w:rPr>
          <w:rFonts w:ascii="Arial" w:hAnsi="Arial" w:cs="Arial"/>
          <w:noProof/>
          <w:sz w:val="24"/>
          <w:lang w:eastAsia="en-GB"/>
        </w:rPr>
        <w:t>or lack</w:t>
      </w:r>
      <w:r w:rsidR="00C97CF1" w:rsidRPr="007D1F6A">
        <w:rPr>
          <w:rFonts w:ascii="Arial" w:hAnsi="Arial" w:cs="Arial"/>
          <w:noProof/>
          <w:sz w:val="24"/>
          <w:lang w:eastAsia="en-GB"/>
        </w:rPr>
        <w:t>ed</w:t>
      </w:r>
      <w:r w:rsidR="003419E4" w:rsidRPr="007D1F6A">
        <w:rPr>
          <w:rFonts w:ascii="Arial" w:hAnsi="Arial" w:cs="Arial"/>
          <w:noProof/>
          <w:sz w:val="24"/>
          <w:lang w:eastAsia="en-GB"/>
        </w:rPr>
        <w:t xml:space="preserve"> confidence </w:t>
      </w:r>
      <w:r w:rsidR="005E51F9" w:rsidRPr="007D1F6A">
        <w:rPr>
          <w:rFonts w:ascii="Arial" w:hAnsi="Arial" w:cs="Arial"/>
          <w:noProof/>
          <w:sz w:val="24"/>
          <w:lang w:eastAsia="en-GB"/>
        </w:rPr>
        <w:t>to intervene</w:t>
      </w:r>
      <w:r w:rsidR="003419E4" w:rsidRPr="007D1F6A">
        <w:rPr>
          <w:rFonts w:ascii="Arial" w:hAnsi="Arial" w:cs="Arial"/>
          <w:noProof/>
          <w:sz w:val="24"/>
          <w:lang w:eastAsia="en-GB"/>
        </w:rPr>
        <w:t xml:space="preserve">, </w:t>
      </w:r>
      <w:r w:rsidR="00C97CF1" w:rsidRPr="007D1F6A">
        <w:rPr>
          <w:rFonts w:ascii="Arial" w:hAnsi="Arial" w:cs="Arial"/>
          <w:noProof/>
          <w:sz w:val="24"/>
          <w:lang w:eastAsia="en-GB"/>
        </w:rPr>
        <w:t>moreover</w:t>
      </w:r>
      <w:r w:rsidR="003419E4" w:rsidRPr="007D1F6A">
        <w:rPr>
          <w:rFonts w:ascii="Arial" w:hAnsi="Arial" w:cs="Arial"/>
          <w:noProof/>
          <w:sz w:val="24"/>
          <w:lang w:eastAsia="en-GB"/>
        </w:rPr>
        <w:t>, he showed callousness</w:t>
      </w:r>
      <w:r w:rsidR="00613FCD" w:rsidRPr="007D1F6A">
        <w:rPr>
          <w:rFonts w:ascii="Arial" w:hAnsi="Arial" w:cs="Arial"/>
          <w:noProof/>
          <w:sz w:val="24"/>
          <w:lang w:eastAsia="en-GB"/>
        </w:rPr>
        <w:t xml:space="preserve">; </w:t>
      </w:r>
      <w:r w:rsidR="003419E4" w:rsidRPr="007D1F6A">
        <w:rPr>
          <w:rFonts w:ascii="Arial" w:hAnsi="Arial" w:cs="Arial"/>
          <w:noProof/>
          <w:sz w:val="24"/>
          <w:lang w:eastAsia="en-GB"/>
        </w:rPr>
        <w:t xml:space="preserve">ignoring and discouting my </w:t>
      </w:r>
      <w:r w:rsidR="00AB49FA" w:rsidRPr="007D1F6A">
        <w:rPr>
          <w:rFonts w:ascii="Arial" w:hAnsi="Arial" w:cs="Arial"/>
          <w:noProof/>
          <w:sz w:val="24"/>
          <w:lang w:eastAsia="en-GB"/>
        </w:rPr>
        <w:t>wel</w:t>
      </w:r>
      <w:r w:rsidR="00863F56" w:rsidRPr="007D1F6A">
        <w:rPr>
          <w:rFonts w:ascii="Arial" w:hAnsi="Arial" w:cs="Arial"/>
          <w:noProof/>
          <w:sz w:val="24"/>
          <w:lang w:eastAsia="en-GB"/>
        </w:rPr>
        <w:t>l</w:t>
      </w:r>
      <w:r w:rsidR="00AB49FA" w:rsidRPr="007D1F6A">
        <w:rPr>
          <w:rFonts w:ascii="Arial" w:hAnsi="Arial" w:cs="Arial"/>
          <w:noProof/>
          <w:sz w:val="24"/>
          <w:lang w:eastAsia="en-GB"/>
        </w:rPr>
        <w:t xml:space="preserve">being and development </w:t>
      </w:r>
      <w:r w:rsidR="003419E4" w:rsidRPr="007D1F6A">
        <w:rPr>
          <w:rFonts w:ascii="Arial" w:hAnsi="Arial" w:cs="Arial"/>
          <w:noProof/>
          <w:sz w:val="24"/>
          <w:lang w:eastAsia="en-GB"/>
        </w:rPr>
        <w:t xml:space="preserve">(Schedlitzki and Edwards, 2014).  </w:t>
      </w:r>
      <w:r w:rsidR="00D6446B" w:rsidRPr="007D1F6A">
        <w:rPr>
          <w:rFonts w:ascii="Arial" w:hAnsi="Arial" w:cs="Arial"/>
          <w:noProof/>
          <w:sz w:val="24"/>
          <w:lang w:eastAsia="en-GB"/>
        </w:rPr>
        <w:t>Interestingly, Kellerman (2008) argues, bad</w:t>
      </w:r>
      <w:r w:rsidR="00474492" w:rsidRPr="007D1F6A">
        <w:rPr>
          <w:rFonts w:ascii="Arial" w:hAnsi="Arial" w:cs="Arial"/>
          <w:noProof/>
          <w:sz w:val="24"/>
          <w:lang w:eastAsia="en-GB"/>
        </w:rPr>
        <w:t xml:space="preserve"> </w:t>
      </w:r>
      <w:r w:rsidR="00D6446B" w:rsidRPr="007D1F6A">
        <w:rPr>
          <w:rFonts w:ascii="Arial" w:hAnsi="Arial" w:cs="Arial"/>
          <w:noProof/>
          <w:sz w:val="24"/>
          <w:lang w:eastAsia="en-GB"/>
        </w:rPr>
        <w:t xml:space="preserve">leadership </w:t>
      </w:r>
      <w:r w:rsidR="00863F56" w:rsidRPr="007D1F6A">
        <w:rPr>
          <w:rFonts w:ascii="Arial" w:hAnsi="Arial" w:cs="Arial"/>
          <w:noProof/>
          <w:sz w:val="24"/>
          <w:lang w:eastAsia="en-GB"/>
        </w:rPr>
        <w:t>doesn’t</w:t>
      </w:r>
      <w:r w:rsidR="00D6446B" w:rsidRPr="007D1F6A">
        <w:rPr>
          <w:rFonts w:ascii="Arial" w:hAnsi="Arial" w:cs="Arial"/>
          <w:noProof/>
          <w:sz w:val="24"/>
          <w:lang w:eastAsia="en-GB"/>
        </w:rPr>
        <w:t xml:space="preserve"> rest </w:t>
      </w:r>
      <w:r w:rsidR="00863F56" w:rsidRPr="007D1F6A">
        <w:rPr>
          <w:rFonts w:ascii="Arial" w:hAnsi="Arial" w:cs="Arial"/>
          <w:noProof/>
          <w:sz w:val="24"/>
          <w:lang w:eastAsia="en-GB"/>
        </w:rPr>
        <w:t xml:space="preserve">soley </w:t>
      </w:r>
      <w:r w:rsidR="00613FCD" w:rsidRPr="007D1F6A">
        <w:rPr>
          <w:rFonts w:ascii="Arial" w:hAnsi="Arial" w:cs="Arial"/>
          <w:noProof/>
          <w:sz w:val="24"/>
          <w:lang w:eastAsia="en-GB"/>
        </w:rPr>
        <w:t>with</w:t>
      </w:r>
      <w:r w:rsidR="00D6446B" w:rsidRPr="007D1F6A">
        <w:rPr>
          <w:rFonts w:ascii="Arial" w:hAnsi="Arial" w:cs="Arial"/>
          <w:noProof/>
          <w:sz w:val="24"/>
          <w:lang w:eastAsia="en-GB"/>
        </w:rPr>
        <w:t xml:space="preserve"> leader</w:t>
      </w:r>
      <w:r w:rsidR="00474492" w:rsidRPr="007D1F6A">
        <w:rPr>
          <w:rFonts w:ascii="Arial" w:hAnsi="Arial" w:cs="Arial"/>
          <w:noProof/>
          <w:sz w:val="24"/>
          <w:lang w:eastAsia="en-GB"/>
        </w:rPr>
        <w:t>s</w:t>
      </w:r>
      <w:r w:rsidR="00D6446B" w:rsidRPr="007D1F6A">
        <w:rPr>
          <w:rFonts w:ascii="Arial" w:hAnsi="Arial" w:cs="Arial"/>
          <w:noProof/>
          <w:sz w:val="24"/>
          <w:lang w:eastAsia="en-GB"/>
        </w:rPr>
        <w:t xml:space="preserve">, followers are also </w:t>
      </w:r>
      <w:r w:rsidR="00441CF7" w:rsidRPr="007D1F6A">
        <w:rPr>
          <w:rFonts w:ascii="Arial" w:hAnsi="Arial" w:cs="Arial"/>
          <w:noProof/>
          <w:sz w:val="24"/>
          <w:lang w:eastAsia="en-GB"/>
        </w:rPr>
        <w:t>culpable</w:t>
      </w:r>
      <w:r w:rsidR="00D6446B" w:rsidRPr="007D1F6A">
        <w:rPr>
          <w:rFonts w:ascii="Arial" w:hAnsi="Arial" w:cs="Arial"/>
          <w:noProof/>
          <w:sz w:val="24"/>
          <w:lang w:eastAsia="en-GB"/>
        </w:rPr>
        <w:t xml:space="preserve">, </w:t>
      </w:r>
      <w:r w:rsidR="00477639" w:rsidRPr="007D1F6A">
        <w:rPr>
          <w:rFonts w:ascii="Arial" w:hAnsi="Arial" w:cs="Arial"/>
          <w:noProof/>
          <w:sz w:val="24"/>
          <w:lang w:eastAsia="en-GB"/>
        </w:rPr>
        <w:t xml:space="preserve">by </w:t>
      </w:r>
      <w:r w:rsidR="00613FCD" w:rsidRPr="007D1F6A">
        <w:rPr>
          <w:rFonts w:ascii="Arial" w:hAnsi="Arial" w:cs="Arial"/>
          <w:noProof/>
          <w:sz w:val="24"/>
          <w:lang w:eastAsia="en-GB"/>
        </w:rPr>
        <w:t>condoning</w:t>
      </w:r>
      <w:r w:rsidR="00477639" w:rsidRPr="007D1F6A">
        <w:rPr>
          <w:rFonts w:ascii="Arial" w:hAnsi="Arial" w:cs="Arial"/>
          <w:noProof/>
          <w:sz w:val="24"/>
          <w:lang w:eastAsia="en-GB"/>
        </w:rPr>
        <w:t xml:space="preserve"> </w:t>
      </w:r>
      <w:r w:rsidR="00D95A0A" w:rsidRPr="007D1F6A">
        <w:rPr>
          <w:rFonts w:ascii="Arial" w:hAnsi="Arial" w:cs="Arial"/>
          <w:noProof/>
          <w:sz w:val="24"/>
          <w:lang w:eastAsia="en-GB"/>
        </w:rPr>
        <w:t>such</w:t>
      </w:r>
      <w:r w:rsidR="00863F56" w:rsidRPr="007D1F6A">
        <w:rPr>
          <w:rFonts w:ascii="Arial" w:hAnsi="Arial" w:cs="Arial"/>
          <w:noProof/>
          <w:sz w:val="24"/>
          <w:lang w:eastAsia="en-GB"/>
        </w:rPr>
        <w:t xml:space="preserve"> </w:t>
      </w:r>
      <w:r w:rsidR="00D6446B" w:rsidRPr="007D1F6A">
        <w:rPr>
          <w:rFonts w:ascii="Arial" w:hAnsi="Arial" w:cs="Arial"/>
          <w:noProof/>
          <w:sz w:val="24"/>
          <w:lang w:eastAsia="en-GB"/>
        </w:rPr>
        <w:t>behaviour</w:t>
      </w:r>
      <w:r w:rsidR="00477639" w:rsidRPr="007D1F6A">
        <w:rPr>
          <w:rFonts w:ascii="Arial" w:hAnsi="Arial" w:cs="Arial"/>
          <w:noProof/>
          <w:sz w:val="24"/>
          <w:lang w:eastAsia="en-GB"/>
        </w:rPr>
        <w:t xml:space="preserve"> without </w:t>
      </w:r>
      <w:r w:rsidR="00441CF7" w:rsidRPr="007D1F6A">
        <w:rPr>
          <w:rFonts w:ascii="Arial" w:hAnsi="Arial" w:cs="Arial"/>
          <w:noProof/>
          <w:sz w:val="24"/>
          <w:lang w:eastAsia="en-GB"/>
        </w:rPr>
        <w:t xml:space="preserve">offering </w:t>
      </w:r>
      <w:r w:rsidR="00477639" w:rsidRPr="007D1F6A">
        <w:rPr>
          <w:rFonts w:ascii="Arial" w:hAnsi="Arial" w:cs="Arial"/>
          <w:noProof/>
          <w:sz w:val="24"/>
          <w:lang w:eastAsia="en-GB"/>
        </w:rPr>
        <w:t>challenge</w:t>
      </w:r>
      <w:r w:rsidR="00D6446B" w:rsidRPr="007D1F6A">
        <w:rPr>
          <w:rFonts w:ascii="Arial" w:hAnsi="Arial" w:cs="Arial"/>
          <w:noProof/>
          <w:sz w:val="24"/>
          <w:lang w:eastAsia="en-GB"/>
        </w:rPr>
        <w:t xml:space="preserve">.  </w:t>
      </w:r>
    </w:p>
    <w:p w14:paraId="02F3DBDD" w14:textId="2DE08744" w:rsidR="00474492" w:rsidRPr="007D1F6A" w:rsidRDefault="00441CF7" w:rsidP="001422D1">
      <w:pPr>
        <w:spacing w:line="480" w:lineRule="auto"/>
        <w:jc w:val="both"/>
        <w:rPr>
          <w:rFonts w:ascii="Arial" w:hAnsi="Arial" w:cs="Arial"/>
          <w:noProof/>
          <w:sz w:val="24"/>
          <w:lang w:eastAsia="en-GB"/>
        </w:rPr>
      </w:pPr>
      <w:r w:rsidRPr="007D1F6A">
        <w:rPr>
          <w:rFonts w:ascii="Arial" w:hAnsi="Arial" w:cs="Arial"/>
          <w:noProof/>
          <w:sz w:val="24"/>
          <w:lang w:eastAsia="en-GB"/>
        </w:rPr>
        <w:t>According to</w:t>
      </w:r>
      <w:r w:rsidR="00901D5F" w:rsidRPr="007D1F6A">
        <w:rPr>
          <w:rFonts w:ascii="Arial" w:hAnsi="Arial" w:cs="Arial"/>
          <w:noProof/>
          <w:sz w:val="24"/>
          <w:lang w:eastAsia="en-GB"/>
        </w:rPr>
        <w:t xml:space="preserve"> Owen (2021), there </w:t>
      </w:r>
      <w:r w:rsidR="001C7FF4" w:rsidRPr="007D1F6A">
        <w:rPr>
          <w:rFonts w:ascii="Arial" w:hAnsi="Arial" w:cs="Arial"/>
          <w:noProof/>
          <w:sz w:val="24"/>
          <w:lang w:eastAsia="en-GB"/>
        </w:rPr>
        <w:t>are</w:t>
      </w:r>
      <w:r w:rsidR="00901D5F" w:rsidRPr="007D1F6A">
        <w:rPr>
          <w:rFonts w:ascii="Arial" w:hAnsi="Arial" w:cs="Arial"/>
          <w:noProof/>
          <w:sz w:val="24"/>
          <w:lang w:eastAsia="en-GB"/>
        </w:rPr>
        <w:t xml:space="preserve"> moments of truth in everyones career where</w:t>
      </w:r>
      <w:r w:rsidR="00684115" w:rsidRPr="007D1F6A">
        <w:rPr>
          <w:rFonts w:ascii="Arial" w:hAnsi="Arial" w:cs="Arial"/>
          <w:noProof/>
          <w:sz w:val="24"/>
          <w:lang w:eastAsia="en-GB"/>
        </w:rPr>
        <w:t xml:space="preserve"> </w:t>
      </w:r>
      <w:r w:rsidR="0086454E" w:rsidRPr="007D1F6A">
        <w:rPr>
          <w:rFonts w:ascii="Arial" w:hAnsi="Arial" w:cs="Arial"/>
          <w:noProof/>
          <w:sz w:val="24"/>
          <w:lang w:eastAsia="en-GB"/>
        </w:rPr>
        <w:t xml:space="preserve">people </w:t>
      </w:r>
      <w:r w:rsidRPr="007D1F6A">
        <w:rPr>
          <w:rFonts w:ascii="Arial" w:hAnsi="Arial" w:cs="Arial"/>
          <w:noProof/>
          <w:sz w:val="24"/>
          <w:lang w:eastAsia="en-GB"/>
        </w:rPr>
        <w:t xml:space="preserve">shine or </w:t>
      </w:r>
      <w:r w:rsidR="000533D1" w:rsidRPr="007D1F6A">
        <w:rPr>
          <w:rFonts w:ascii="Arial" w:hAnsi="Arial" w:cs="Arial"/>
          <w:noProof/>
          <w:sz w:val="24"/>
          <w:lang w:eastAsia="en-GB"/>
        </w:rPr>
        <w:t>shrink,</w:t>
      </w:r>
      <w:r w:rsidR="0086454E" w:rsidRPr="007D1F6A">
        <w:rPr>
          <w:rFonts w:ascii="Arial" w:hAnsi="Arial" w:cs="Arial"/>
          <w:noProof/>
          <w:sz w:val="24"/>
          <w:lang w:eastAsia="en-GB"/>
        </w:rPr>
        <w:t xml:space="preserve"> </w:t>
      </w:r>
      <w:r w:rsidR="00901D5F" w:rsidRPr="007D1F6A">
        <w:rPr>
          <w:rFonts w:ascii="Arial" w:hAnsi="Arial" w:cs="Arial"/>
          <w:noProof/>
          <w:sz w:val="24"/>
          <w:lang w:eastAsia="en-GB"/>
        </w:rPr>
        <w:t>and</w:t>
      </w:r>
      <w:r w:rsidR="000533D1" w:rsidRPr="007D1F6A">
        <w:rPr>
          <w:rFonts w:ascii="Arial" w:hAnsi="Arial" w:cs="Arial"/>
          <w:noProof/>
          <w:sz w:val="24"/>
          <w:lang w:eastAsia="en-GB"/>
        </w:rPr>
        <w:t xml:space="preserve"> in these moments</w:t>
      </w:r>
      <w:r w:rsidR="00445C47" w:rsidRPr="007D1F6A">
        <w:rPr>
          <w:rFonts w:ascii="Arial" w:hAnsi="Arial" w:cs="Arial"/>
          <w:noProof/>
          <w:sz w:val="24"/>
          <w:lang w:eastAsia="en-GB"/>
        </w:rPr>
        <w:t>,</w:t>
      </w:r>
      <w:r w:rsidR="00901D5F" w:rsidRPr="007D1F6A">
        <w:rPr>
          <w:rFonts w:ascii="Arial" w:hAnsi="Arial" w:cs="Arial"/>
          <w:noProof/>
          <w:sz w:val="24"/>
          <w:lang w:eastAsia="en-GB"/>
        </w:rPr>
        <w:t xml:space="preserve"> individuals </w:t>
      </w:r>
      <w:r w:rsidR="00D95A0A" w:rsidRPr="007D1F6A">
        <w:rPr>
          <w:rFonts w:ascii="Arial" w:hAnsi="Arial" w:cs="Arial"/>
          <w:noProof/>
          <w:sz w:val="24"/>
          <w:lang w:eastAsia="en-GB"/>
        </w:rPr>
        <w:t>discover</w:t>
      </w:r>
      <w:r w:rsidR="00901D5F" w:rsidRPr="007D1F6A">
        <w:rPr>
          <w:rFonts w:ascii="Arial" w:hAnsi="Arial" w:cs="Arial"/>
          <w:noProof/>
          <w:sz w:val="24"/>
          <w:lang w:eastAsia="en-GB"/>
        </w:rPr>
        <w:t xml:space="preserve"> if they have resilence to overcome adversity.  </w:t>
      </w:r>
      <w:r w:rsidR="000533D1" w:rsidRPr="007D1F6A">
        <w:rPr>
          <w:rFonts w:ascii="Arial" w:hAnsi="Arial" w:cs="Arial"/>
          <w:noProof/>
          <w:sz w:val="24"/>
          <w:lang w:eastAsia="en-GB"/>
        </w:rPr>
        <w:t>Consequently</w:t>
      </w:r>
      <w:r w:rsidR="00901D5F" w:rsidRPr="007D1F6A">
        <w:rPr>
          <w:rFonts w:ascii="Arial" w:hAnsi="Arial" w:cs="Arial"/>
          <w:noProof/>
          <w:sz w:val="24"/>
          <w:lang w:eastAsia="en-GB"/>
        </w:rPr>
        <w:t xml:space="preserve">, I </w:t>
      </w:r>
      <w:r w:rsidR="00500C72" w:rsidRPr="007D1F6A">
        <w:rPr>
          <w:rFonts w:ascii="Arial" w:hAnsi="Arial" w:cs="Arial"/>
          <w:noProof/>
          <w:sz w:val="24"/>
          <w:lang w:eastAsia="en-GB"/>
        </w:rPr>
        <w:t>reflected on what I stood for</w:t>
      </w:r>
      <w:r w:rsidR="000533D1" w:rsidRPr="007D1F6A">
        <w:rPr>
          <w:rFonts w:ascii="Arial" w:hAnsi="Arial" w:cs="Arial"/>
          <w:noProof/>
          <w:sz w:val="24"/>
          <w:lang w:eastAsia="en-GB"/>
        </w:rPr>
        <w:t xml:space="preserve"> and </w:t>
      </w:r>
      <w:r w:rsidR="00500C72" w:rsidRPr="007D1F6A">
        <w:rPr>
          <w:rFonts w:ascii="Arial" w:hAnsi="Arial" w:cs="Arial"/>
          <w:noProof/>
          <w:sz w:val="24"/>
          <w:lang w:eastAsia="en-GB"/>
        </w:rPr>
        <w:t xml:space="preserve">this </w:t>
      </w:r>
      <w:r w:rsidR="00684115" w:rsidRPr="007D1F6A">
        <w:rPr>
          <w:rFonts w:ascii="Arial" w:hAnsi="Arial" w:cs="Arial"/>
          <w:noProof/>
          <w:sz w:val="24"/>
          <w:lang w:eastAsia="en-GB"/>
        </w:rPr>
        <w:t>empowered</w:t>
      </w:r>
      <w:r w:rsidR="00500C72" w:rsidRPr="007D1F6A">
        <w:rPr>
          <w:rFonts w:ascii="Arial" w:hAnsi="Arial" w:cs="Arial"/>
          <w:noProof/>
          <w:sz w:val="24"/>
          <w:lang w:eastAsia="en-GB"/>
        </w:rPr>
        <w:t xml:space="preserve"> me to </w:t>
      </w:r>
      <w:r w:rsidR="00A24288" w:rsidRPr="007D1F6A">
        <w:rPr>
          <w:rFonts w:ascii="Arial" w:hAnsi="Arial" w:cs="Arial"/>
          <w:noProof/>
          <w:sz w:val="24"/>
          <w:lang w:eastAsia="en-GB"/>
        </w:rPr>
        <w:t>create</w:t>
      </w:r>
      <w:r w:rsidR="00500C72" w:rsidRPr="007D1F6A">
        <w:rPr>
          <w:rFonts w:ascii="Arial" w:hAnsi="Arial" w:cs="Arial"/>
          <w:noProof/>
          <w:sz w:val="24"/>
          <w:lang w:eastAsia="en-GB"/>
        </w:rPr>
        <w:t xml:space="preserve"> a</w:t>
      </w:r>
      <w:r w:rsidR="00D95A0A" w:rsidRPr="007D1F6A">
        <w:rPr>
          <w:rFonts w:ascii="Arial" w:hAnsi="Arial" w:cs="Arial"/>
          <w:noProof/>
          <w:sz w:val="24"/>
          <w:lang w:eastAsia="en-GB"/>
        </w:rPr>
        <w:t>n developmental action-</w:t>
      </w:r>
      <w:r w:rsidR="007E519B" w:rsidRPr="007D1F6A">
        <w:rPr>
          <w:rFonts w:ascii="Arial" w:hAnsi="Arial" w:cs="Arial"/>
          <w:noProof/>
          <w:sz w:val="24"/>
          <w:lang w:eastAsia="en-GB"/>
        </w:rPr>
        <w:t>plan</w:t>
      </w:r>
      <w:r w:rsidR="001C7FF4" w:rsidRPr="007D1F6A">
        <w:rPr>
          <w:rFonts w:ascii="Arial" w:hAnsi="Arial" w:cs="Arial"/>
          <w:noProof/>
          <w:sz w:val="24"/>
          <w:lang w:eastAsia="en-GB"/>
        </w:rPr>
        <w:t xml:space="preserve">, </w:t>
      </w:r>
      <w:r w:rsidR="00C1434B" w:rsidRPr="007D1F6A">
        <w:rPr>
          <w:rFonts w:ascii="Arial" w:hAnsi="Arial" w:cs="Arial"/>
          <w:noProof/>
          <w:sz w:val="24"/>
          <w:lang w:eastAsia="en-GB"/>
        </w:rPr>
        <w:t>formed around</w:t>
      </w:r>
      <w:r w:rsidR="001C7FF4" w:rsidRPr="007D1F6A">
        <w:rPr>
          <w:rFonts w:ascii="Arial" w:hAnsi="Arial" w:cs="Arial"/>
          <w:noProof/>
          <w:sz w:val="24"/>
          <w:lang w:eastAsia="en-GB"/>
        </w:rPr>
        <w:t xml:space="preserve"> SWOT</w:t>
      </w:r>
      <w:r w:rsidR="00C1434B" w:rsidRPr="007D1F6A">
        <w:rPr>
          <w:rFonts w:ascii="Arial" w:hAnsi="Arial" w:cs="Arial"/>
          <w:noProof/>
          <w:sz w:val="24"/>
          <w:lang w:eastAsia="en-GB"/>
        </w:rPr>
        <w:t xml:space="preserve"> analysis</w:t>
      </w:r>
      <w:r w:rsidR="00017871" w:rsidRPr="007D1F6A">
        <w:rPr>
          <w:rFonts w:ascii="Arial" w:hAnsi="Arial" w:cs="Arial"/>
          <w:noProof/>
          <w:sz w:val="24"/>
          <w:lang w:eastAsia="en-GB"/>
        </w:rPr>
        <w:t xml:space="preserve"> </w:t>
      </w:r>
      <w:sdt>
        <w:sdtPr>
          <w:rPr>
            <w:rFonts w:ascii="Arial" w:hAnsi="Arial" w:cs="Arial"/>
            <w:noProof/>
            <w:sz w:val="24"/>
            <w:lang w:eastAsia="en-GB"/>
          </w:rPr>
          <w:id w:val="1265346138"/>
          <w:citation/>
        </w:sdtPr>
        <w:sdtEndPr/>
        <w:sdtContent>
          <w:r w:rsidR="001C7FF4" w:rsidRPr="007D1F6A">
            <w:rPr>
              <w:rFonts w:ascii="Arial" w:hAnsi="Arial" w:cs="Arial"/>
              <w:noProof/>
              <w:sz w:val="24"/>
              <w:lang w:eastAsia="en-GB"/>
            </w:rPr>
            <w:fldChar w:fldCharType="begin"/>
          </w:r>
          <w:r w:rsidR="001C7FF4" w:rsidRPr="007D1F6A">
            <w:rPr>
              <w:rFonts w:ascii="Arial" w:hAnsi="Arial" w:cs="Arial"/>
              <w:noProof/>
              <w:sz w:val="24"/>
              <w:lang w:eastAsia="en-GB"/>
            </w:rPr>
            <w:instrText xml:space="preserve"> CITATION Mul10 \l 2057 </w:instrText>
          </w:r>
          <w:r w:rsidR="001C7FF4"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001C7FF4" w:rsidRPr="007D1F6A">
            <w:rPr>
              <w:rFonts w:ascii="Arial" w:hAnsi="Arial" w:cs="Arial"/>
              <w:noProof/>
              <w:sz w:val="24"/>
              <w:lang w:eastAsia="en-GB"/>
            </w:rPr>
            <w:fldChar w:fldCharType="end"/>
          </w:r>
        </w:sdtContent>
      </w:sdt>
      <w:r w:rsidR="00017871" w:rsidRPr="007D1F6A">
        <w:rPr>
          <w:rFonts w:ascii="Arial" w:hAnsi="Arial" w:cs="Arial"/>
          <w:noProof/>
          <w:sz w:val="24"/>
          <w:lang w:eastAsia="en-GB"/>
        </w:rPr>
        <w:t xml:space="preserve">.  I have maintained this plan </w:t>
      </w:r>
      <w:r w:rsidR="006236EC" w:rsidRPr="007D1F6A">
        <w:rPr>
          <w:rFonts w:ascii="Arial" w:hAnsi="Arial" w:cs="Arial"/>
          <w:noProof/>
          <w:sz w:val="24"/>
          <w:lang w:eastAsia="en-GB"/>
        </w:rPr>
        <w:t xml:space="preserve">to </w:t>
      </w:r>
      <w:r w:rsidR="00017871" w:rsidRPr="007D1F6A">
        <w:rPr>
          <w:rFonts w:ascii="Arial" w:hAnsi="Arial" w:cs="Arial"/>
          <w:noProof/>
          <w:sz w:val="24"/>
          <w:lang w:eastAsia="en-GB"/>
        </w:rPr>
        <w:t>the present day</w:t>
      </w:r>
      <w:r w:rsidR="00500C72" w:rsidRPr="007D1F6A">
        <w:rPr>
          <w:rFonts w:ascii="Arial" w:hAnsi="Arial" w:cs="Arial"/>
          <w:noProof/>
          <w:sz w:val="24"/>
          <w:lang w:eastAsia="en-GB"/>
        </w:rPr>
        <w:t xml:space="preserve">. </w:t>
      </w:r>
      <w:r w:rsidR="007F6EED" w:rsidRPr="007D1F6A">
        <w:rPr>
          <w:rFonts w:ascii="Arial" w:hAnsi="Arial" w:cs="Arial"/>
          <w:noProof/>
          <w:sz w:val="24"/>
          <w:lang w:eastAsia="en-GB"/>
        </w:rPr>
        <w:t xml:space="preserve">  </w:t>
      </w:r>
      <w:r w:rsidR="00017871" w:rsidRPr="007D1F6A">
        <w:rPr>
          <w:rFonts w:ascii="Arial" w:hAnsi="Arial" w:cs="Arial"/>
          <w:noProof/>
          <w:sz w:val="24"/>
          <w:lang w:eastAsia="en-GB"/>
        </w:rPr>
        <w:t>Th</w:t>
      </w:r>
      <w:r w:rsidR="006236EC" w:rsidRPr="007D1F6A">
        <w:rPr>
          <w:rFonts w:ascii="Arial" w:hAnsi="Arial" w:cs="Arial"/>
          <w:noProof/>
          <w:sz w:val="24"/>
          <w:lang w:eastAsia="en-GB"/>
        </w:rPr>
        <w:t xml:space="preserve">is </w:t>
      </w:r>
      <w:r w:rsidR="00017871" w:rsidRPr="007D1F6A">
        <w:rPr>
          <w:rFonts w:ascii="Arial" w:hAnsi="Arial" w:cs="Arial"/>
          <w:noProof/>
          <w:sz w:val="24"/>
          <w:lang w:eastAsia="en-GB"/>
        </w:rPr>
        <w:t xml:space="preserve">has </w:t>
      </w:r>
      <w:r w:rsidR="007F6EED" w:rsidRPr="007D1F6A">
        <w:rPr>
          <w:rFonts w:ascii="Arial" w:hAnsi="Arial" w:cs="Arial"/>
          <w:noProof/>
          <w:sz w:val="24"/>
          <w:lang w:eastAsia="en-GB"/>
        </w:rPr>
        <w:t>helped me learn from setbacks, prepare for the future</w:t>
      </w:r>
      <w:r w:rsidR="00017871" w:rsidRPr="007D1F6A">
        <w:rPr>
          <w:rFonts w:ascii="Arial" w:hAnsi="Arial" w:cs="Arial"/>
          <w:noProof/>
          <w:sz w:val="24"/>
          <w:lang w:eastAsia="en-GB"/>
        </w:rPr>
        <w:t xml:space="preserve"> and</w:t>
      </w:r>
      <w:r w:rsidR="007F6EED" w:rsidRPr="007D1F6A">
        <w:rPr>
          <w:rFonts w:ascii="Arial" w:hAnsi="Arial" w:cs="Arial"/>
          <w:noProof/>
          <w:sz w:val="24"/>
          <w:lang w:eastAsia="en-GB"/>
        </w:rPr>
        <w:t xml:space="preserve"> look for solutions</w:t>
      </w:r>
      <w:r w:rsidR="00B33F3E" w:rsidRPr="007D1F6A">
        <w:rPr>
          <w:rFonts w:ascii="Arial" w:hAnsi="Arial" w:cs="Arial"/>
          <w:noProof/>
          <w:sz w:val="24"/>
          <w:lang w:eastAsia="en-GB"/>
        </w:rPr>
        <w:t xml:space="preserve"> (</w:t>
      </w:r>
      <w:r w:rsidR="00B33F3E" w:rsidRPr="007D1F6A">
        <w:rPr>
          <w:rFonts w:ascii="Arial" w:hAnsi="Arial" w:cs="Arial"/>
          <w:i/>
          <w:iCs/>
          <w:noProof/>
          <w:sz w:val="24"/>
          <w:lang w:eastAsia="en-GB"/>
        </w:rPr>
        <w:t>Appendix E</w:t>
      </w:r>
      <w:r w:rsidR="00B33F3E" w:rsidRPr="007D1F6A">
        <w:rPr>
          <w:rFonts w:ascii="Arial" w:hAnsi="Arial" w:cs="Arial"/>
          <w:noProof/>
          <w:sz w:val="24"/>
          <w:lang w:eastAsia="en-GB"/>
        </w:rPr>
        <w:t>)</w:t>
      </w:r>
      <w:r w:rsidRPr="007D1F6A">
        <w:rPr>
          <w:rFonts w:ascii="Arial" w:hAnsi="Arial" w:cs="Arial"/>
          <w:noProof/>
          <w:sz w:val="24"/>
          <w:lang w:eastAsia="en-GB"/>
        </w:rPr>
        <w:t xml:space="preserve">. </w:t>
      </w:r>
    </w:p>
    <w:p w14:paraId="30238691" w14:textId="55910C40" w:rsidR="004F5DD3" w:rsidRPr="007D1F6A" w:rsidRDefault="00E12A62" w:rsidP="001422D1">
      <w:pPr>
        <w:spacing w:line="480" w:lineRule="auto"/>
        <w:jc w:val="both"/>
        <w:rPr>
          <w:rFonts w:ascii="Arial" w:hAnsi="Arial" w:cs="Arial"/>
          <w:noProof/>
          <w:sz w:val="24"/>
          <w:lang w:eastAsia="en-GB"/>
        </w:rPr>
      </w:pPr>
      <w:r w:rsidRPr="007D1F6A">
        <w:rPr>
          <w:rFonts w:ascii="Arial" w:hAnsi="Arial" w:cs="Arial"/>
          <w:noProof/>
          <w:sz w:val="24"/>
          <w:lang w:eastAsia="en-GB"/>
        </w:rPr>
        <w:t>In my role</w:t>
      </w:r>
      <w:r w:rsidR="00DD6588" w:rsidRPr="007D1F6A">
        <w:rPr>
          <w:rFonts w:ascii="Arial" w:hAnsi="Arial" w:cs="Arial"/>
          <w:noProof/>
          <w:sz w:val="24"/>
          <w:lang w:eastAsia="en-GB"/>
        </w:rPr>
        <w:t>,</w:t>
      </w:r>
      <w:r w:rsidRPr="007D1F6A">
        <w:rPr>
          <w:rFonts w:ascii="Arial" w:hAnsi="Arial" w:cs="Arial"/>
          <w:noProof/>
          <w:sz w:val="24"/>
          <w:lang w:eastAsia="en-GB"/>
        </w:rPr>
        <w:t xml:space="preserve"> I </w:t>
      </w:r>
      <w:r w:rsidR="005E765B" w:rsidRPr="007D1F6A">
        <w:rPr>
          <w:rFonts w:ascii="Arial" w:hAnsi="Arial" w:cs="Arial"/>
          <w:noProof/>
          <w:sz w:val="24"/>
          <w:lang w:eastAsia="en-GB"/>
        </w:rPr>
        <w:t xml:space="preserve">move between different styles </w:t>
      </w:r>
      <w:r w:rsidR="00CD181E" w:rsidRPr="007D1F6A">
        <w:rPr>
          <w:rFonts w:ascii="Arial" w:hAnsi="Arial" w:cs="Arial"/>
          <w:noProof/>
          <w:sz w:val="24"/>
          <w:lang w:eastAsia="en-GB"/>
        </w:rPr>
        <w:t xml:space="preserve">of leadership </w:t>
      </w:r>
      <w:r w:rsidR="005E765B" w:rsidRPr="007D1F6A">
        <w:rPr>
          <w:rFonts w:ascii="Arial" w:hAnsi="Arial" w:cs="Arial"/>
          <w:noProof/>
          <w:sz w:val="24"/>
          <w:lang w:eastAsia="en-GB"/>
        </w:rPr>
        <w:t xml:space="preserve">dependant on the task.  Hersey and Blanchard (1974), </w:t>
      </w:r>
      <w:r w:rsidR="00CD181E" w:rsidRPr="007D1F6A">
        <w:rPr>
          <w:rFonts w:ascii="Arial" w:hAnsi="Arial" w:cs="Arial"/>
          <w:noProof/>
          <w:sz w:val="24"/>
          <w:lang w:eastAsia="en-GB"/>
        </w:rPr>
        <w:t xml:space="preserve">devised situational leadership, describing leaders move between </w:t>
      </w:r>
      <w:r w:rsidR="005E765B" w:rsidRPr="007D1F6A">
        <w:rPr>
          <w:rFonts w:ascii="Arial" w:hAnsi="Arial" w:cs="Arial"/>
          <w:noProof/>
          <w:sz w:val="24"/>
          <w:lang w:eastAsia="en-GB"/>
        </w:rPr>
        <w:t>directing, coaching, supporting and delegating</w:t>
      </w:r>
      <w:r w:rsidR="004F5DD3" w:rsidRPr="007D1F6A">
        <w:rPr>
          <w:rFonts w:ascii="Arial" w:hAnsi="Arial" w:cs="Arial"/>
          <w:noProof/>
          <w:sz w:val="24"/>
          <w:lang w:eastAsia="en-GB"/>
        </w:rPr>
        <w:t xml:space="preserve"> (</w:t>
      </w:r>
      <w:r w:rsidR="00214100" w:rsidRPr="007D1F6A">
        <w:rPr>
          <w:rFonts w:ascii="Arial" w:hAnsi="Arial" w:cs="Arial"/>
          <w:i/>
          <w:iCs/>
          <w:noProof/>
          <w:sz w:val="24"/>
          <w:lang w:eastAsia="en-GB"/>
        </w:rPr>
        <w:t>F</w:t>
      </w:r>
      <w:r w:rsidR="004F5DD3" w:rsidRPr="007D1F6A">
        <w:rPr>
          <w:rFonts w:ascii="Arial" w:hAnsi="Arial" w:cs="Arial"/>
          <w:i/>
          <w:iCs/>
          <w:noProof/>
          <w:sz w:val="24"/>
          <w:lang w:eastAsia="en-GB"/>
        </w:rPr>
        <w:t>igure</w:t>
      </w:r>
      <w:r w:rsidR="00DD6588" w:rsidRPr="007D1F6A">
        <w:rPr>
          <w:rFonts w:ascii="Arial" w:hAnsi="Arial" w:cs="Arial"/>
          <w:i/>
          <w:iCs/>
          <w:noProof/>
          <w:sz w:val="24"/>
          <w:lang w:eastAsia="en-GB"/>
        </w:rPr>
        <w:t xml:space="preserve"> 5</w:t>
      </w:r>
      <w:r w:rsidR="004F5DD3" w:rsidRPr="007D1F6A">
        <w:rPr>
          <w:rFonts w:ascii="Arial" w:hAnsi="Arial" w:cs="Arial"/>
          <w:noProof/>
          <w:sz w:val="24"/>
          <w:lang w:eastAsia="en-GB"/>
        </w:rPr>
        <w:t>)</w:t>
      </w:r>
      <w:r w:rsidR="00DD6588" w:rsidRPr="007D1F6A">
        <w:rPr>
          <w:rFonts w:ascii="Arial" w:hAnsi="Arial" w:cs="Arial"/>
          <w:noProof/>
          <w:sz w:val="24"/>
          <w:lang w:eastAsia="en-GB"/>
        </w:rPr>
        <w:t>.</w:t>
      </w:r>
    </w:p>
    <w:p w14:paraId="15025B97" w14:textId="102C93BC" w:rsidR="004F5DD3" w:rsidRPr="007D1F6A" w:rsidRDefault="004F5DD3" w:rsidP="001422D1">
      <w:pPr>
        <w:spacing w:line="480" w:lineRule="auto"/>
        <w:jc w:val="both"/>
        <w:rPr>
          <w:rFonts w:ascii="Arial" w:hAnsi="Arial" w:cs="Arial"/>
          <w:noProof/>
          <w:sz w:val="24"/>
          <w:lang w:eastAsia="en-GB"/>
        </w:rPr>
      </w:pPr>
    </w:p>
    <w:p w14:paraId="0547CE4D" w14:textId="35F62A96" w:rsidR="004F5DD3" w:rsidRPr="007D1F6A" w:rsidRDefault="004F5DD3" w:rsidP="001422D1">
      <w:pPr>
        <w:spacing w:line="480" w:lineRule="auto"/>
        <w:jc w:val="both"/>
        <w:rPr>
          <w:rFonts w:ascii="Arial" w:hAnsi="Arial" w:cs="Arial"/>
          <w:noProof/>
          <w:sz w:val="24"/>
          <w:lang w:eastAsia="en-GB"/>
        </w:rPr>
      </w:pPr>
    </w:p>
    <w:p w14:paraId="5208A92F" w14:textId="615AC3F9" w:rsidR="004F5DD3" w:rsidRPr="007D1F6A" w:rsidRDefault="004F5DD3" w:rsidP="001422D1">
      <w:pPr>
        <w:spacing w:line="480" w:lineRule="auto"/>
        <w:jc w:val="both"/>
        <w:rPr>
          <w:rFonts w:ascii="Arial" w:hAnsi="Arial" w:cs="Arial"/>
          <w:noProof/>
          <w:sz w:val="24"/>
          <w:lang w:eastAsia="en-GB"/>
        </w:rPr>
      </w:pPr>
    </w:p>
    <w:p w14:paraId="489FD584" w14:textId="63EAF20F" w:rsidR="004F5DD3" w:rsidRPr="007D1F6A" w:rsidRDefault="004F5DD3" w:rsidP="001422D1">
      <w:pPr>
        <w:spacing w:line="480" w:lineRule="auto"/>
        <w:jc w:val="both"/>
        <w:rPr>
          <w:rFonts w:ascii="Arial" w:hAnsi="Arial" w:cs="Arial"/>
          <w:noProof/>
          <w:sz w:val="24"/>
          <w:lang w:eastAsia="en-GB"/>
        </w:rPr>
      </w:pPr>
    </w:p>
    <w:p w14:paraId="4170F77A" w14:textId="3443F676" w:rsidR="004F5DD3" w:rsidRPr="007D1F6A" w:rsidRDefault="004F5DD3" w:rsidP="001422D1">
      <w:pPr>
        <w:spacing w:line="480" w:lineRule="auto"/>
        <w:jc w:val="both"/>
        <w:rPr>
          <w:rFonts w:ascii="Arial" w:hAnsi="Arial" w:cs="Arial"/>
          <w:noProof/>
          <w:sz w:val="24"/>
          <w:lang w:eastAsia="en-GB"/>
        </w:rPr>
      </w:pPr>
    </w:p>
    <w:p w14:paraId="2E52DF11" w14:textId="18E02378" w:rsidR="00CD181E" w:rsidRPr="007D1F6A" w:rsidRDefault="00847AA3" w:rsidP="001422D1">
      <w:pPr>
        <w:spacing w:line="480" w:lineRule="auto"/>
        <w:jc w:val="both"/>
        <w:rPr>
          <w:rFonts w:ascii="Arial" w:hAnsi="Arial" w:cs="Arial"/>
          <w:noProof/>
          <w:sz w:val="24"/>
          <w:lang w:eastAsia="en-GB"/>
        </w:rPr>
      </w:pPr>
      <w:r w:rsidRPr="007D1F6A">
        <w:rPr>
          <w:noProof/>
        </w:rPr>
        <w:lastRenderedPageBreak/>
        <w:drawing>
          <wp:anchor distT="0" distB="0" distL="114300" distR="114300" simplePos="0" relativeHeight="251714560" behindDoc="0" locked="0" layoutInCell="1" allowOverlap="1" wp14:anchorId="24849516" wp14:editId="18B7CC5E">
            <wp:simplePos x="0" y="0"/>
            <wp:positionH relativeFrom="margin">
              <wp:align>center</wp:align>
            </wp:positionH>
            <wp:positionV relativeFrom="paragraph">
              <wp:posOffset>5715</wp:posOffset>
            </wp:positionV>
            <wp:extent cx="4286250" cy="4277643"/>
            <wp:effectExtent l="0" t="0" r="0" b="889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286250" cy="4277643"/>
                    </a:xfrm>
                    <a:prstGeom prst="rect">
                      <a:avLst/>
                    </a:prstGeom>
                  </pic:spPr>
                </pic:pic>
              </a:graphicData>
            </a:graphic>
            <wp14:sizeRelH relativeFrom="margin">
              <wp14:pctWidth>0</wp14:pctWidth>
            </wp14:sizeRelH>
            <wp14:sizeRelV relativeFrom="margin">
              <wp14:pctHeight>0</wp14:pctHeight>
            </wp14:sizeRelV>
          </wp:anchor>
        </w:drawing>
      </w:r>
    </w:p>
    <w:p w14:paraId="11F7CD79" w14:textId="1CD0FF55" w:rsidR="00F33EC3" w:rsidRPr="007D1F6A" w:rsidRDefault="00F33EC3" w:rsidP="001422D1">
      <w:pPr>
        <w:spacing w:line="480" w:lineRule="auto"/>
        <w:jc w:val="both"/>
        <w:rPr>
          <w:rFonts w:ascii="Arial" w:hAnsi="Arial" w:cs="Arial"/>
          <w:noProof/>
          <w:sz w:val="24"/>
          <w:lang w:eastAsia="en-GB"/>
        </w:rPr>
      </w:pPr>
    </w:p>
    <w:p w14:paraId="68AEC7A1" w14:textId="142D6D31" w:rsidR="00D95A0A" w:rsidRPr="007D1F6A" w:rsidRDefault="00D95A0A" w:rsidP="001422D1">
      <w:pPr>
        <w:spacing w:line="480" w:lineRule="auto"/>
        <w:jc w:val="both"/>
        <w:rPr>
          <w:rFonts w:ascii="Arial" w:hAnsi="Arial" w:cs="Arial"/>
          <w:noProof/>
          <w:sz w:val="24"/>
          <w:lang w:eastAsia="en-GB"/>
        </w:rPr>
      </w:pPr>
    </w:p>
    <w:p w14:paraId="2DC2B463" w14:textId="51838E95" w:rsidR="00D95A0A" w:rsidRPr="007D1F6A" w:rsidRDefault="00D95A0A" w:rsidP="001422D1">
      <w:pPr>
        <w:spacing w:line="480" w:lineRule="auto"/>
        <w:jc w:val="both"/>
        <w:rPr>
          <w:rFonts w:ascii="Arial" w:hAnsi="Arial" w:cs="Arial"/>
          <w:noProof/>
          <w:sz w:val="24"/>
          <w:lang w:eastAsia="en-GB"/>
        </w:rPr>
      </w:pPr>
    </w:p>
    <w:p w14:paraId="3F01BFC6" w14:textId="4126DA02" w:rsidR="00663B3A" w:rsidRPr="007D1F6A" w:rsidRDefault="00663B3A" w:rsidP="001422D1">
      <w:pPr>
        <w:spacing w:line="480" w:lineRule="auto"/>
        <w:jc w:val="both"/>
        <w:rPr>
          <w:rFonts w:ascii="Arial" w:hAnsi="Arial" w:cs="Arial"/>
          <w:noProof/>
          <w:sz w:val="24"/>
          <w:lang w:eastAsia="en-GB"/>
        </w:rPr>
      </w:pPr>
    </w:p>
    <w:p w14:paraId="0A8658B8" w14:textId="77777777" w:rsidR="00663B3A" w:rsidRPr="007D1F6A" w:rsidRDefault="00663B3A" w:rsidP="001422D1">
      <w:pPr>
        <w:spacing w:line="480" w:lineRule="auto"/>
        <w:jc w:val="both"/>
        <w:rPr>
          <w:rFonts w:ascii="Arial" w:hAnsi="Arial" w:cs="Arial"/>
          <w:noProof/>
          <w:sz w:val="24"/>
          <w:lang w:eastAsia="en-GB"/>
        </w:rPr>
      </w:pPr>
    </w:p>
    <w:p w14:paraId="080BE21E" w14:textId="4AEE4495" w:rsidR="00D95A0A" w:rsidRPr="007D1F6A" w:rsidRDefault="00D95A0A" w:rsidP="001422D1">
      <w:pPr>
        <w:spacing w:line="480" w:lineRule="auto"/>
        <w:jc w:val="both"/>
        <w:rPr>
          <w:rFonts w:ascii="Arial" w:hAnsi="Arial" w:cs="Arial"/>
          <w:noProof/>
          <w:sz w:val="24"/>
          <w:lang w:eastAsia="en-GB"/>
        </w:rPr>
      </w:pPr>
    </w:p>
    <w:p w14:paraId="149F2464" w14:textId="41DD7DED" w:rsidR="00D95A0A" w:rsidRPr="007D1F6A" w:rsidRDefault="00D95A0A" w:rsidP="001422D1">
      <w:pPr>
        <w:spacing w:line="480" w:lineRule="auto"/>
        <w:jc w:val="both"/>
        <w:rPr>
          <w:rFonts w:ascii="Arial" w:hAnsi="Arial" w:cs="Arial"/>
          <w:noProof/>
          <w:sz w:val="24"/>
          <w:lang w:eastAsia="en-GB"/>
        </w:rPr>
      </w:pPr>
    </w:p>
    <w:p w14:paraId="6934B69A" w14:textId="2A7074A0" w:rsidR="00663B3A" w:rsidRPr="007D1F6A" w:rsidRDefault="00663B3A" w:rsidP="001422D1">
      <w:pPr>
        <w:spacing w:line="480" w:lineRule="auto"/>
        <w:jc w:val="both"/>
        <w:rPr>
          <w:rFonts w:ascii="Arial" w:hAnsi="Arial" w:cs="Arial"/>
          <w:noProof/>
          <w:sz w:val="24"/>
          <w:lang w:eastAsia="en-GB"/>
        </w:rPr>
      </w:pPr>
    </w:p>
    <w:p w14:paraId="1C3DC326" w14:textId="77777777" w:rsidR="00663B3A" w:rsidRPr="007D1F6A" w:rsidRDefault="00663B3A" w:rsidP="001422D1">
      <w:pPr>
        <w:spacing w:line="480" w:lineRule="auto"/>
        <w:jc w:val="both"/>
        <w:rPr>
          <w:rFonts w:ascii="Arial" w:hAnsi="Arial" w:cs="Arial"/>
          <w:noProof/>
          <w:sz w:val="24"/>
          <w:lang w:eastAsia="en-GB"/>
        </w:rPr>
      </w:pPr>
    </w:p>
    <w:p w14:paraId="44D45813" w14:textId="050399B6" w:rsidR="00847AA3" w:rsidRPr="007D1F6A" w:rsidRDefault="003B4573" w:rsidP="001422D1">
      <w:pPr>
        <w:spacing w:line="480" w:lineRule="auto"/>
        <w:jc w:val="both"/>
        <w:rPr>
          <w:rFonts w:ascii="Arial" w:hAnsi="Arial" w:cs="Arial"/>
          <w:noProof/>
          <w:sz w:val="24"/>
          <w:lang w:eastAsia="en-GB"/>
        </w:rPr>
      </w:pPr>
      <w:r w:rsidRPr="007D1F6A">
        <w:rPr>
          <w:rFonts w:ascii="Arial" w:hAnsi="Arial" w:cs="Arial"/>
          <w:noProof/>
          <w:sz w:val="24"/>
          <w:lang w:eastAsia="en-GB"/>
        </w:rPr>
        <w:t xml:space="preserve">As a Tactical Firearms Commander, I have responsibility of high-risk firearms operations.  I predominantly direct and tell subordinates, the tactics they are to deploy and when they are to use them (Buchanan and Huczynski, 2017).  These incidents, require me to assume a highly directive-low supportive style of leadership thats authoritative and transactional </w:t>
      </w:r>
      <w:sdt>
        <w:sdtPr>
          <w:rPr>
            <w:rFonts w:ascii="Arial" w:hAnsi="Arial" w:cs="Arial"/>
            <w:noProof/>
            <w:sz w:val="24"/>
            <w:lang w:eastAsia="en-GB"/>
          </w:rPr>
          <w:id w:val="1655489557"/>
          <w:citation/>
        </w:sdtPr>
        <w:sdtEnd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Arm16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(Armstrong, 2016)</w:t>
          </w:r>
          <w:r w:rsidRPr="007D1F6A">
            <w:rPr>
              <w:rFonts w:ascii="Arial" w:hAnsi="Arial" w:cs="Arial"/>
              <w:noProof/>
              <w:sz w:val="24"/>
              <w:lang w:eastAsia="en-GB"/>
            </w:rPr>
            <w:fldChar w:fldCharType="end"/>
          </w:r>
        </w:sdtContent>
      </w:sdt>
      <w:r w:rsidRPr="007D1F6A">
        <w:rPr>
          <w:rFonts w:ascii="Arial" w:hAnsi="Arial" w:cs="Arial"/>
          <w:noProof/>
          <w:sz w:val="24"/>
          <w:lang w:eastAsia="en-GB"/>
        </w:rPr>
        <w:t xml:space="preserve">.  </w:t>
      </w:r>
      <w:r w:rsidR="007C5226" w:rsidRPr="007D1F6A">
        <w:rPr>
          <w:rFonts w:ascii="Arial" w:hAnsi="Arial" w:cs="Arial"/>
          <w:noProof/>
          <w:sz w:val="24"/>
          <w:lang w:eastAsia="en-GB"/>
        </w:rPr>
        <w:t>Time</w:t>
      </w:r>
      <w:r w:rsidR="00675316" w:rsidRPr="007D1F6A">
        <w:rPr>
          <w:rFonts w:ascii="Arial" w:hAnsi="Arial" w:cs="Arial"/>
          <w:noProof/>
          <w:sz w:val="24"/>
          <w:lang w:eastAsia="en-GB"/>
        </w:rPr>
        <w:t xml:space="preserve"> is critical and I rarely get an opportunity to</w:t>
      </w:r>
      <w:r w:rsidR="00421792" w:rsidRPr="007D1F6A">
        <w:rPr>
          <w:rFonts w:ascii="Arial" w:hAnsi="Arial" w:cs="Arial"/>
          <w:noProof/>
          <w:sz w:val="24"/>
          <w:lang w:eastAsia="en-GB"/>
        </w:rPr>
        <w:t xml:space="preserve"> consult others</w:t>
      </w:r>
      <w:r w:rsidR="007C5226" w:rsidRPr="007D1F6A">
        <w:rPr>
          <w:rFonts w:ascii="Arial" w:hAnsi="Arial" w:cs="Arial"/>
          <w:noProof/>
          <w:sz w:val="24"/>
          <w:lang w:eastAsia="en-GB"/>
        </w:rPr>
        <w:t xml:space="preserve">.  </w:t>
      </w:r>
      <w:r w:rsidRPr="007D1F6A">
        <w:rPr>
          <w:rFonts w:ascii="Arial" w:hAnsi="Arial" w:cs="Arial"/>
          <w:noProof/>
          <w:sz w:val="24"/>
          <w:lang w:eastAsia="en-GB"/>
        </w:rPr>
        <w:t xml:space="preserve">In support, </w:t>
      </w:r>
      <w:r w:rsidR="00675316" w:rsidRPr="007D1F6A">
        <w:rPr>
          <w:rFonts w:ascii="Arial" w:hAnsi="Arial" w:cs="Arial"/>
          <w:noProof/>
          <w:sz w:val="24"/>
          <w:lang w:eastAsia="en-GB"/>
        </w:rPr>
        <w:t>Russell (2017) ar</w:t>
      </w:r>
      <w:r w:rsidR="00214100" w:rsidRPr="007D1F6A">
        <w:rPr>
          <w:rFonts w:ascii="Arial" w:hAnsi="Arial" w:cs="Arial"/>
          <w:noProof/>
          <w:sz w:val="24"/>
          <w:lang w:eastAsia="en-GB"/>
        </w:rPr>
        <w:t>gu</w:t>
      </w:r>
      <w:r w:rsidR="00675316" w:rsidRPr="007D1F6A">
        <w:rPr>
          <w:rFonts w:ascii="Arial" w:hAnsi="Arial" w:cs="Arial"/>
          <w:noProof/>
          <w:sz w:val="24"/>
          <w:lang w:eastAsia="en-GB"/>
        </w:rPr>
        <w:t>es, transactional leadership is most effective in crisis situation</w:t>
      </w:r>
      <w:r w:rsidR="007C5226" w:rsidRPr="007D1F6A">
        <w:rPr>
          <w:rFonts w:ascii="Arial" w:hAnsi="Arial" w:cs="Arial"/>
          <w:noProof/>
          <w:sz w:val="24"/>
          <w:lang w:eastAsia="en-GB"/>
        </w:rPr>
        <w:t>s</w:t>
      </w:r>
      <w:r w:rsidR="00675316" w:rsidRPr="007D1F6A">
        <w:rPr>
          <w:rFonts w:ascii="Arial" w:hAnsi="Arial" w:cs="Arial"/>
          <w:noProof/>
          <w:sz w:val="24"/>
          <w:lang w:eastAsia="en-GB"/>
        </w:rPr>
        <w:t xml:space="preserve">. </w:t>
      </w:r>
      <w:r w:rsidR="00BA2017" w:rsidRPr="007D1F6A">
        <w:rPr>
          <w:rFonts w:ascii="Arial" w:hAnsi="Arial" w:cs="Arial"/>
          <w:noProof/>
          <w:sz w:val="24"/>
          <w:lang w:eastAsia="en-GB"/>
        </w:rPr>
        <w:t xml:space="preserve"> </w:t>
      </w:r>
    </w:p>
    <w:p w14:paraId="761CB7AD" w14:textId="13E30681" w:rsidR="00C74454" w:rsidRPr="007D1F6A" w:rsidRDefault="00201AEC" w:rsidP="001422D1">
      <w:pPr>
        <w:spacing w:line="480" w:lineRule="auto"/>
        <w:jc w:val="both"/>
        <w:rPr>
          <w:rFonts w:ascii="Arial" w:hAnsi="Arial" w:cs="Arial"/>
          <w:noProof/>
          <w:sz w:val="24"/>
          <w:lang w:eastAsia="en-GB"/>
        </w:rPr>
      </w:pPr>
      <w:r w:rsidRPr="007D1F6A">
        <w:rPr>
          <w:rFonts w:ascii="Arial" w:hAnsi="Arial" w:cs="Arial"/>
          <w:noProof/>
          <w:sz w:val="24"/>
          <w:lang w:eastAsia="en-GB"/>
        </w:rPr>
        <w:t xml:space="preserve">In contrast, as a Lead Responsible Officer (LRO), I </w:t>
      </w:r>
      <w:r w:rsidR="00751738" w:rsidRPr="007D1F6A">
        <w:rPr>
          <w:rFonts w:ascii="Arial" w:hAnsi="Arial" w:cs="Arial"/>
          <w:noProof/>
          <w:sz w:val="24"/>
          <w:lang w:eastAsia="en-GB"/>
        </w:rPr>
        <w:t xml:space="preserve">lead </w:t>
      </w:r>
      <w:r w:rsidR="00663B3A" w:rsidRPr="007D1F6A">
        <w:rPr>
          <w:rFonts w:ascii="Arial" w:hAnsi="Arial" w:cs="Arial"/>
          <w:noProof/>
          <w:sz w:val="24"/>
          <w:lang w:eastAsia="en-GB"/>
        </w:rPr>
        <w:t>a</w:t>
      </w:r>
      <w:r w:rsidR="00751738" w:rsidRPr="007D1F6A">
        <w:rPr>
          <w:rFonts w:ascii="Arial" w:hAnsi="Arial" w:cs="Arial"/>
          <w:noProof/>
          <w:sz w:val="24"/>
          <w:lang w:eastAsia="en-GB"/>
        </w:rPr>
        <w:t xml:space="preserve"> response </w:t>
      </w:r>
      <w:r w:rsidR="00AE4937" w:rsidRPr="007D1F6A">
        <w:rPr>
          <w:rFonts w:ascii="Arial" w:hAnsi="Arial" w:cs="Arial"/>
          <w:noProof/>
          <w:sz w:val="24"/>
          <w:lang w:eastAsia="en-GB"/>
        </w:rPr>
        <w:t>to</w:t>
      </w:r>
      <w:r w:rsidR="00751738" w:rsidRPr="007D1F6A">
        <w:rPr>
          <w:rFonts w:ascii="Arial" w:hAnsi="Arial" w:cs="Arial"/>
          <w:noProof/>
          <w:sz w:val="24"/>
          <w:lang w:eastAsia="en-GB"/>
        </w:rPr>
        <w:t xml:space="preserve"> tackling Organised </w:t>
      </w:r>
      <w:r w:rsidRPr="007D1F6A">
        <w:rPr>
          <w:rFonts w:ascii="Arial" w:hAnsi="Arial" w:cs="Arial"/>
          <w:noProof/>
          <w:sz w:val="24"/>
          <w:lang w:eastAsia="en-GB"/>
        </w:rPr>
        <w:t>Crime Group</w:t>
      </w:r>
      <w:r w:rsidR="005B0967" w:rsidRPr="007D1F6A">
        <w:rPr>
          <w:rFonts w:ascii="Arial" w:hAnsi="Arial" w:cs="Arial"/>
          <w:noProof/>
          <w:sz w:val="24"/>
          <w:lang w:eastAsia="en-GB"/>
        </w:rPr>
        <w:t>s</w:t>
      </w:r>
      <w:r w:rsidR="00751738" w:rsidRPr="007D1F6A">
        <w:rPr>
          <w:rFonts w:ascii="Arial" w:hAnsi="Arial" w:cs="Arial"/>
          <w:noProof/>
          <w:sz w:val="24"/>
          <w:lang w:eastAsia="en-GB"/>
        </w:rPr>
        <w:t xml:space="preserve"> (OCGs)</w:t>
      </w:r>
      <w:r w:rsidR="00421792" w:rsidRPr="007D1F6A">
        <w:rPr>
          <w:rFonts w:ascii="Arial" w:hAnsi="Arial" w:cs="Arial"/>
          <w:noProof/>
          <w:sz w:val="24"/>
          <w:lang w:eastAsia="en-GB"/>
        </w:rPr>
        <w:t>,</w:t>
      </w:r>
      <w:r w:rsidR="00C74454" w:rsidRPr="007D1F6A">
        <w:rPr>
          <w:rFonts w:ascii="Arial" w:hAnsi="Arial" w:cs="Arial"/>
          <w:noProof/>
          <w:sz w:val="24"/>
          <w:lang w:eastAsia="en-GB"/>
        </w:rPr>
        <w:t xml:space="preserve"> where </w:t>
      </w:r>
      <w:r w:rsidR="00421792" w:rsidRPr="007D1F6A">
        <w:rPr>
          <w:rFonts w:ascii="Arial" w:hAnsi="Arial" w:cs="Arial"/>
          <w:noProof/>
          <w:sz w:val="24"/>
          <w:lang w:eastAsia="en-GB"/>
        </w:rPr>
        <w:t>I</w:t>
      </w:r>
      <w:r w:rsidR="00CA37A8" w:rsidRPr="007D1F6A">
        <w:rPr>
          <w:rFonts w:ascii="Arial" w:hAnsi="Arial" w:cs="Arial"/>
          <w:noProof/>
          <w:sz w:val="24"/>
          <w:lang w:eastAsia="en-GB"/>
        </w:rPr>
        <w:t xml:space="preserve"> </w:t>
      </w:r>
      <w:r w:rsidR="001103A8" w:rsidRPr="007D1F6A">
        <w:rPr>
          <w:rFonts w:ascii="Arial" w:hAnsi="Arial" w:cs="Arial"/>
          <w:noProof/>
          <w:sz w:val="24"/>
          <w:lang w:eastAsia="en-GB"/>
        </w:rPr>
        <w:t>mainly</w:t>
      </w:r>
      <w:r w:rsidR="00B80855" w:rsidRPr="007D1F6A">
        <w:rPr>
          <w:rFonts w:ascii="Arial" w:hAnsi="Arial" w:cs="Arial"/>
          <w:noProof/>
          <w:sz w:val="24"/>
          <w:lang w:eastAsia="en-GB"/>
        </w:rPr>
        <w:t xml:space="preserve"> </w:t>
      </w:r>
      <w:r w:rsidR="008B6F67" w:rsidRPr="007D1F6A">
        <w:rPr>
          <w:rFonts w:ascii="Arial" w:hAnsi="Arial" w:cs="Arial"/>
          <w:noProof/>
          <w:sz w:val="24"/>
          <w:lang w:eastAsia="en-GB"/>
        </w:rPr>
        <w:t>assume</w:t>
      </w:r>
      <w:r w:rsidR="001103A8" w:rsidRPr="007D1F6A">
        <w:rPr>
          <w:rFonts w:ascii="Arial" w:hAnsi="Arial" w:cs="Arial"/>
          <w:noProof/>
          <w:sz w:val="24"/>
          <w:lang w:eastAsia="en-GB"/>
        </w:rPr>
        <w:t xml:space="preserve"> a</w:t>
      </w:r>
      <w:r w:rsidR="00E46F12" w:rsidRPr="007D1F6A">
        <w:rPr>
          <w:rFonts w:ascii="Arial" w:hAnsi="Arial" w:cs="Arial"/>
          <w:noProof/>
          <w:sz w:val="24"/>
          <w:lang w:eastAsia="en-GB"/>
        </w:rPr>
        <w:t xml:space="preserve"> </w:t>
      </w:r>
      <w:r w:rsidR="001103A8" w:rsidRPr="007D1F6A">
        <w:rPr>
          <w:rFonts w:ascii="Arial" w:hAnsi="Arial" w:cs="Arial"/>
          <w:noProof/>
          <w:sz w:val="24"/>
          <w:lang w:eastAsia="en-GB"/>
        </w:rPr>
        <w:t>transformational</w:t>
      </w:r>
      <w:r w:rsidR="008B6F67" w:rsidRPr="007D1F6A">
        <w:rPr>
          <w:rFonts w:ascii="Arial" w:hAnsi="Arial" w:cs="Arial"/>
          <w:noProof/>
          <w:sz w:val="24"/>
          <w:lang w:eastAsia="en-GB"/>
        </w:rPr>
        <w:t xml:space="preserve"> style of</w:t>
      </w:r>
      <w:r w:rsidR="001103A8" w:rsidRPr="007D1F6A">
        <w:rPr>
          <w:rFonts w:ascii="Arial" w:hAnsi="Arial" w:cs="Arial"/>
          <w:noProof/>
          <w:sz w:val="24"/>
          <w:lang w:eastAsia="en-GB"/>
        </w:rPr>
        <w:t xml:space="preserve"> leadership </w:t>
      </w:r>
      <w:r w:rsidR="005E765B" w:rsidRPr="007D1F6A">
        <w:rPr>
          <w:rFonts w:ascii="Arial" w:hAnsi="Arial" w:cs="Arial"/>
          <w:noProof/>
          <w:sz w:val="24"/>
          <w:lang w:eastAsia="en-GB"/>
        </w:rPr>
        <w:t xml:space="preserve">to </w:t>
      </w:r>
      <w:r w:rsidR="001103A8" w:rsidRPr="007D1F6A">
        <w:rPr>
          <w:rFonts w:ascii="Arial" w:hAnsi="Arial" w:cs="Arial"/>
          <w:noProof/>
          <w:sz w:val="24"/>
          <w:lang w:eastAsia="en-GB"/>
        </w:rPr>
        <w:t xml:space="preserve">influence and inspire </w:t>
      </w:r>
      <w:r w:rsidR="008B6F67" w:rsidRPr="007D1F6A">
        <w:rPr>
          <w:rFonts w:ascii="Arial" w:hAnsi="Arial" w:cs="Arial"/>
          <w:noProof/>
          <w:sz w:val="24"/>
          <w:lang w:eastAsia="en-GB"/>
        </w:rPr>
        <w:t>people</w:t>
      </w:r>
      <w:r w:rsidR="001103A8" w:rsidRPr="007D1F6A">
        <w:rPr>
          <w:rFonts w:ascii="Arial" w:hAnsi="Arial" w:cs="Arial"/>
          <w:noProof/>
          <w:sz w:val="24"/>
          <w:lang w:eastAsia="en-GB"/>
        </w:rPr>
        <w:t xml:space="preserve"> to work together and problem-solve</w:t>
      </w:r>
      <w:r w:rsidR="005B0967" w:rsidRPr="007D1F6A">
        <w:rPr>
          <w:rFonts w:ascii="Arial" w:hAnsi="Arial" w:cs="Arial"/>
          <w:noProof/>
          <w:sz w:val="24"/>
          <w:lang w:eastAsia="en-GB"/>
        </w:rPr>
        <w:t xml:space="preserve">.  </w:t>
      </w:r>
      <w:r w:rsidR="005E765B" w:rsidRPr="007D1F6A">
        <w:rPr>
          <w:rFonts w:ascii="Arial" w:hAnsi="Arial" w:cs="Arial"/>
          <w:noProof/>
          <w:sz w:val="24"/>
          <w:lang w:eastAsia="en-GB"/>
        </w:rPr>
        <w:t xml:space="preserve">I  </w:t>
      </w:r>
      <w:r w:rsidR="00BA2017" w:rsidRPr="007D1F6A">
        <w:rPr>
          <w:rFonts w:ascii="Arial" w:hAnsi="Arial" w:cs="Arial"/>
          <w:noProof/>
          <w:sz w:val="24"/>
          <w:lang w:eastAsia="en-GB"/>
        </w:rPr>
        <w:t>adopt a highly directive-high</w:t>
      </w:r>
      <w:r w:rsidR="00C74454" w:rsidRPr="007D1F6A">
        <w:rPr>
          <w:rFonts w:ascii="Arial" w:hAnsi="Arial" w:cs="Arial"/>
          <w:noProof/>
          <w:sz w:val="24"/>
          <w:lang w:eastAsia="en-GB"/>
        </w:rPr>
        <w:t>ly</w:t>
      </w:r>
      <w:r w:rsidR="00BA2017" w:rsidRPr="007D1F6A">
        <w:rPr>
          <w:rFonts w:ascii="Arial" w:hAnsi="Arial" w:cs="Arial"/>
          <w:noProof/>
          <w:sz w:val="24"/>
          <w:lang w:eastAsia="en-GB"/>
        </w:rPr>
        <w:t xml:space="preserve"> supportive style, focus</w:t>
      </w:r>
      <w:r w:rsidR="005B0967" w:rsidRPr="007D1F6A">
        <w:rPr>
          <w:rFonts w:ascii="Arial" w:hAnsi="Arial" w:cs="Arial"/>
          <w:noProof/>
          <w:sz w:val="24"/>
          <w:lang w:eastAsia="en-GB"/>
        </w:rPr>
        <w:t>ed</w:t>
      </w:r>
      <w:r w:rsidR="00BA2017" w:rsidRPr="007D1F6A">
        <w:rPr>
          <w:rFonts w:ascii="Arial" w:hAnsi="Arial" w:cs="Arial"/>
          <w:noProof/>
          <w:sz w:val="24"/>
          <w:lang w:eastAsia="en-GB"/>
        </w:rPr>
        <w:t xml:space="preserve"> on achieving goals and meeting subordinate needs</w:t>
      </w:r>
      <w:r w:rsidR="00C30654" w:rsidRPr="007D1F6A">
        <w:rPr>
          <w:rFonts w:ascii="Arial" w:hAnsi="Arial" w:cs="Arial"/>
          <w:noProof/>
          <w:sz w:val="24"/>
          <w:lang w:eastAsia="en-GB"/>
        </w:rPr>
        <w:t xml:space="preserve">. </w:t>
      </w:r>
    </w:p>
    <w:p w14:paraId="0F3EF95F" w14:textId="3C7DD658" w:rsidR="00290E69" w:rsidRPr="007D1F6A" w:rsidRDefault="00C74454" w:rsidP="00C74454">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Specifically</w:t>
      </w:r>
      <w:r w:rsidR="00120500" w:rsidRPr="007D1F6A">
        <w:rPr>
          <w:rFonts w:ascii="Arial" w:hAnsi="Arial" w:cs="Arial"/>
          <w:noProof/>
          <w:sz w:val="24"/>
          <w:lang w:eastAsia="en-GB"/>
        </w:rPr>
        <w:t>, I led the</w:t>
      </w:r>
      <w:r w:rsidRPr="007D1F6A">
        <w:rPr>
          <w:rFonts w:ascii="Arial" w:hAnsi="Arial" w:cs="Arial"/>
          <w:noProof/>
          <w:sz w:val="24"/>
          <w:lang w:eastAsia="en-GB"/>
        </w:rPr>
        <w:t xml:space="preserve"> investigative</w:t>
      </w:r>
      <w:r w:rsidR="00120500" w:rsidRPr="007D1F6A">
        <w:rPr>
          <w:rFonts w:ascii="Arial" w:hAnsi="Arial" w:cs="Arial"/>
          <w:noProof/>
          <w:sz w:val="24"/>
          <w:lang w:eastAsia="en-GB"/>
        </w:rPr>
        <w:t xml:space="preserve"> response </w:t>
      </w:r>
      <w:r w:rsidRPr="007D1F6A">
        <w:rPr>
          <w:rFonts w:ascii="Arial" w:hAnsi="Arial" w:cs="Arial"/>
          <w:noProof/>
          <w:sz w:val="24"/>
          <w:lang w:eastAsia="en-GB"/>
        </w:rPr>
        <w:t xml:space="preserve">to </w:t>
      </w:r>
      <w:r w:rsidR="00120500" w:rsidRPr="007D1F6A">
        <w:rPr>
          <w:rFonts w:ascii="Arial" w:hAnsi="Arial" w:cs="Arial"/>
          <w:noProof/>
          <w:sz w:val="24"/>
          <w:lang w:eastAsia="en-GB"/>
        </w:rPr>
        <w:t>an OCG</w:t>
      </w:r>
      <w:r w:rsidR="00751738" w:rsidRPr="007D1F6A">
        <w:rPr>
          <w:rFonts w:ascii="Arial" w:hAnsi="Arial" w:cs="Arial"/>
          <w:noProof/>
          <w:sz w:val="24"/>
          <w:lang w:eastAsia="en-GB"/>
        </w:rPr>
        <w:t xml:space="preserve"> </w:t>
      </w:r>
      <w:r w:rsidR="005152D9" w:rsidRPr="007D1F6A">
        <w:rPr>
          <w:rFonts w:ascii="Arial" w:hAnsi="Arial" w:cs="Arial"/>
          <w:noProof/>
          <w:sz w:val="24"/>
          <w:lang w:eastAsia="en-GB"/>
        </w:rPr>
        <w:t>that was supply</w:t>
      </w:r>
      <w:r w:rsidR="00BD2D62" w:rsidRPr="007D1F6A">
        <w:rPr>
          <w:rFonts w:ascii="Arial" w:hAnsi="Arial" w:cs="Arial"/>
          <w:noProof/>
          <w:sz w:val="24"/>
          <w:lang w:eastAsia="en-GB"/>
        </w:rPr>
        <w:t>ing</w:t>
      </w:r>
      <w:r w:rsidR="005152D9" w:rsidRPr="007D1F6A">
        <w:rPr>
          <w:rFonts w:ascii="Arial" w:hAnsi="Arial" w:cs="Arial"/>
          <w:noProof/>
          <w:sz w:val="24"/>
          <w:lang w:eastAsia="en-GB"/>
        </w:rPr>
        <w:t xml:space="preserve"> heroin across </w:t>
      </w:r>
      <w:r w:rsidRPr="007D1F6A">
        <w:rPr>
          <w:rFonts w:ascii="Arial" w:hAnsi="Arial" w:cs="Arial"/>
          <w:noProof/>
          <w:sz w:val="24"/>
          <w:lang w:eastAsia="en-GB"/>
        </w:rPr>
        <w:t>S</w:t>
      </w:r>
      <w:r w:rsidR="003C2DE6" w:rsidRPr="007D1F6A">
        <w:rPr>
          <w:rFonts w:ascii="Arial" w:hAnsi="Arial" w:cs="Arial"/>
          <w:noProof/>
          <w:sz w:val="24"/>
          <w:lang w:eastAsia="en-GB"/>
        </w:rPr>
        <w:t>outh</w:t>
      </w:r>
      <w:r w:rsidRPr="007D1F6A">
        <w:rPr>
          <w:rFonts w:ascii="Arial" w:hAnsi="Arial" w:cs="Arial"/>
          <w:noProof/>
          <w:sz w:val="24"/>
          <w:lang w:eastAsia="en-GB"/>
        </w:rPr>
        <w:t>-</w:t>
      </w:r>
      <w:r w:rsidR="003C2DE6" w:rsidRPr="007D1F6A">
        <w:rPr>
          <w:rFonts w:ascii="Arial" w:hAnsi="Arial" w:cs="Arial"/>
          <w:noProof/>
          <w:sz w:val="24"/>
          <w:lang w:eastAsia="en-GB"/>
        </w:rPr>
        <w:t xml:space="preserve">Wales.  I led a </w:t>
      </w:r>
      <w:r w:rsidR="006A7A07" w:rsidRPr="007D1F6A">
        <w:rPr>
          <w:rFonts w:ascii="Arial" w:hAnsi="Arial" w:cs="Arial"/>
          <w:noProof/>
          <w:sz w:val="24"/>
          <w:lang w:eastAsia="en-GB"/>
        </w:rPr>
        <w:t xml:space="preserve">diverse team </w:t>
      </w:r>
      <w:r w:rsidR="00751738" w:rsidRPr="007D1F6A">
        <w:rPr>
          <w:rFonts w:ascii="Arial" w:hAnsi="Arial" w:cs="Arial"/>
          <w:noProof/>
          <w:sz w:val="24"/>
          <w:lang w:eastAsia="en-GB"/>
        </w:rPr>
        <w:t>and co-ordinat</w:t>
      </w:r>
      <w:r w:rsidR="003C2DE6" w:rsidRPr="007D1F6A">
        <w:rPr>
          <w:rFonts w:ascii="Arial" w:hAnsi="Arial" w:cs="Arial"/>
          <w:noProof/>
          <w:sz w:val="24"/>
          <w:lang w:eastAsia="en-GB"/>
        </w:rPr>
        <w:t>ed</w:t>
      </w:r>
      <w:r w:rsidR="00751738" w:rsidRPr="007D1F6A">
        <w:rPr>
          <w:rFonts w:ascii="Arial" w:hAnsi="Arial" w:cs="Arial"/>
          <w:noProof/>
          <w:sz w:val="24"/>
          <w:lang w:eastAsia="en-GB"/>
        </w:rPr>
        <w:t xml:space="preserve"> the response.  </w:t>
      </w:r>
      <w:r w:rsidR="006A7A07" w:rsidRPr="007D1F6A">
        <w:rPr>
          <w:rFonts w:ascii="Arial" w:hAnsi="Arial" w:cs="Arial"/>
          <w:noProof/>
          <w:sz w:val="24"/>
          <w:lang w:eastAsia="en-GB"/>
        </w:rPr>
        <w:t xml:space="preserve"> </w:t>
      </w:r>
      <w:r w:rsidR="0007282E" w:rsidRPr="007D1F6A">
        <w:rPr>
          <w:rFonts w:ascii="Arial" w:hAnsi="Arial" w:cs="Arial"/>
          <w:noProof/>
          <w:sz w:val="24"/>
          <w:lang w:eastAsia="en-GB"/>
        </w:rPr>
        <w:t>To</w:t>
      </w:r>
      <w:r w:rsidR="001F4891" w:rsidRPr="007D1F6A">
        <w:rPr>
          <w:rFonts w:ascii="Arial" w:hAnsi="Arial" w:cs="Arial"/>
          <w:noProof/>
          <w:sz w:val="24"/>
          <w:lang w:eastAsia="en-GB"/>
        </w:rPr>
        <w:t xml:space="preserve"> achieve the task</w:t>
      </w:r>
      <w:r w:rsidR="0007282E" w:rsidRPr="007D1F6A">
        <w:rPr>
          <w:rFonts w:ascii="Arial" w:hAnsi="Arial" w:cs="Arial"/>
          <w:noProof/>
          <w:sz w:val="24"/>
          <w:lang w:eastAsia="en-GB"/>
        </w:rPr>
        <w:t xml:space="preserve">, it </w:t>
      </w:r>
      <w:r w:rsidR="003C2DE6" w:rsidRPr="007D1F6A">
        <w:rPr>
          <w:rFonts w:ascii="Arial" w:hAnsi="Arial" w:cs="Arial"/>
          <w:noProof/>
          <w:sz w:val="24"/>
          <w:lang w:eastAsia="en-GB"/>
        </w:rPr>
        <w:t xml:space="preserve">was </w:t>
      </w:r>
      <w:r w:rsidR="0007282E" w:rsidRPr="007D1F6A">
        <w:rPr>
          <w:rFonts w:ascii="Arial" w:hAnsi="Arial" w:cs="Arial"/>
          <w:noProof/>
          <w:sz w:val="24"/>
          <w:lang w:eastAsia="en-GB"/>
        </w:rPr>
        <w:t xml:space="preserve">cruical </w:t>
      </w:r>
      <w:r w:rsidR="008A5B01" w:rsidRPr="007D1F6A">
        <w:rPr>
          <w:rFonts w:ascii="Arial" w:hAnsi="Arial" w:cs="Arial"/>
          <w:noProof/>
          <w:sz w:val="24"/>
          <w:lang w:eastAsia="en-GB"/>
        </w:rPr>
        <w:t xml:space="preserve">to </w:t>
      </w:r>
      <w:r w:rsidR="001F4891" w:rsidRPr="007D1F6A">
        <w:rPr>
          <w:rFonts w:ascii="Arial" w:hAnsi="Arial" w:cs="Arial"/>
          <w:noProof/>
          <w:sz w:val="24"/>
          <w:lang w:eastAsia="en-GB"/>
        </w:rPr>
        <w:t xml:space="preserve">adopt a </w:t>
      </w:r>
      <w:r w:rsidR="008A5B01" w:rsidRPr="007D1F6A">
        <w:rPr>
          <w:rFonts w:ascii="Arial" w:hAnsi="Arial" w:cs="Arial"/>
          <w:noProof/>
          <w:sz w:val="24"/>
          <w:lang w:eastAsia="en-GB"/>
        </w:rPr>
        <w:t xml:space="preserve">multi-agency </w:t>
      </w:r>
      <w:r w:rsidR="001F4891" w:rsidRPr="007D1F6A">
        <w:rPr>
          <w:rFonts w:ascii="Arial" w:hAnsi="Arial" w:cs="Arial"/>
          <w:noProof/>
          <w:sz w:val="24"/>
          <w:lang w:eastAsia="en-GB"/>
        </w:rPr>
        <w:t xml:space="preserve">problem-solving approach to disrupt and dismantle the </w:t>
      </w:r>
      <w:r w:rsidR="005B6950" w:rsidRPr="007D1F6A">
        <w:rPr>
          <w:rFonts w:ascii="Arial" w:hAnsi="Arial" w:cs="Arial"/>
          <w:noProof/>
          <w:sz w:val="24"/>
          <w:lang w:eastAsia="en-GB"/>
        </w:rPr>
        <w:t>OCG</w:t>
      </w:r>
      <w:r w:rsidR="008A5B01" w:rsidRPr="007D1F6A">
        <w:rPr>
          <w:rFonts w:ascii="Arial" w:hAnsi="Arial" w:cs="Arial"/>
          <w:noProof/>
          <w:sz w:val="24"/>
          <w:lang w:eastAsia="en-GB"/>
        </w:rPr>
        <w:t xml:space="preserve">, yet </w:t>
      </w:r>
      <w:r w:rsidR="003C2DE6" w:rsidRPr="007D1F6A">
        <w:rPr>
          <w:rFonts w:ascii="Arial" w:hAnsi="Arial" w:cs="Arial"/>
          <w:noProof/>
          <w:sz w:val="24"/>
          <w:lang w:eastAsia="en-GB"/>
        </w:rPr>
        <w:t xml:space="preserve">it </w:t>
      </w:r>
      <w:r w:rsidR="00290E69" w:rsidRPr="007D1F6A">
        <w:rPr>
          <w:rFonts w:ascii="Arial" w:hAnsi="Arial" w:cs="Arial"/>
          <w:noProof/>
          <w:sz w:val="24"/>
          <w:lang w:eastAsia="en-GB"/>
        </w:rPr>
        <w:t xml:space="preserve">was also </w:t>
      </w:r>
      <w:r w:rsidR="003C2DE6" w:rsidRPr="007D1F6A">
        <w:rPr>
          <w:rFonts w:ascii="Arial" w:hAnsi="Arial" w:cs="Arial"/>
          <w:noProof/>
          <w:sz w:val="24"/>
          <w:lang w:eastAsia="en-GB"/>
        </w:rPr>
        <w:t xml:space="preserve">cruical to </w:t>
      </w:r>
      <w:r w:rsidR="008A5B01" w:rsidRPr="007D1F6A">
        <w:rPr>
          <w:rFonts w:ascii="Arial" w:hAnsi="Arial" w:cs="Arial"/>
          <w:noProof/>
          <w:sz w:val="24"/>
          <w:lang w:eastAsia="en-GB"/>
        </w:rPr>
        <w:t xml:space="preserve">balance competing demands and the needs of </w:t>
      </w:r>
      <w:r w:rsidR="003C2DE6" w:rsidRPr="007D1F6A">
        <w:rPr>
          <w:rFonts w:ascii="Arial" w:hAnsi="Arial" w:cs="Arial"/>
          <w:noProof/>
          <w:sz w:val="24"/>
          <w:lang w:eastAsia="en-GB"/>
        </w:rPr>
        <w:t xml:space="preserve">individuals </w:t>
      </w:r>
      <w:r w:rsidR="00AE4937" w:rsidRPr="007D1F6A">
        <w:rPr>
          <w:rFonts w:ascii="Arial" w:hAnsi="Arial" w:cs="Arial"/>
          <w:noProof/>
          <w:sz w:val="24"/>
          <w:lang w:eastAsia="en-GB"/>
        </w:rPr>
        <w:t>involved in the operation</w:t>
      </w:r>
      <w:r w:rsidR="005152D9" w:rsidRPr="007D1F6A">
        <w:rPr>
          <w:rFonts w:ascii="Arial" w:hAnsi="Arial" w:cs="Arial"/>
          <w:noProof/>
          <w:sz w:val="24"/>
          <w:lang w:eastAsia="en-GB"/>
        </w:rPr>
        <w:t xml:space="preserve">.  </w:t>
      </w:r>
    </w:p>
    <w:p w14:paraId="2301AA74" w14:textId="7E9B9939" w:rsidR="009302D2" w:rsidRPr="007D1F6A" w:rsidRDefault="005152D9" w:rsidP="00543382">
      <w:pPr>
        <w:spacing w:line="480" w:lineRule="auto"/>
        <w:jc w:val="both"/>
        <w:rPr>
          <w:rFonts w:ascii="Arial" w:hAnsi="Arial" w:cs="Arial"/>
          <w:noProof/>
          <w:sz w:val="24"/>
          <w:lang w:eastAsia="en-GB"/>
        </w:rPr>
      </w:pPr>
      <w:r w:rsidRPr="007D1F6A">
        <w:rPr>
          <w:rFonts w:ascii="Arial" w:hAnsi="Arial" w:cs="Arial"/>
          <w:noProof/>
          <w:sz w:val="24"/>
          <w:lang w:eastAsia="en-GB"/>
        </w:rPr>
        <w:t>According to Adair (2006)</w:t>
      </w:r>
      <w:r w:rsidR="00390C41" w:rsidRPr="007D1F6A">
        <w:rPr>
          <w:rFonts w:ascii="Arial" w:hAnsi="Arial" w:cs="Arial"/>
          <w:noProof/>
          <w:sz w:val="24"/>
          <w:lang w:eastAsia="en-GB"/>
        </w:rPr>
        <w:t xml:space="preserve"> </w:t>
      </w:r>
      <w:r w:rsidR="00290E69" w:rsidRPr="007D1F6A">
        <w:rPr>
          <w:rFonts w:ascii="Arial" w:hAnsi="Arial" w:cs="Arial"/>
          <w:noProof/>
          <w:sz w:val="24"/>
          <w:lang w:eastAsia="en-GB"/>
        </w:rPr>
        <w:t xml:space="preserve">failure will </w:t>
      </w:r>
      <w:r w:rsidR="00BD2D62" w:rsidRPr="007D1F6A">
        <w:rPr>
          <w:rFonts w:ascii="Arial" w:hAnsi="Arial" w:cs="Arial"/>
          <w:noProof/>
          <w:sz w:val="24"/>
          <w:lang w:eastAsia="en-GB"/>
        </w:rPr>
        <w:t>occur</w:t>
      </w:r>
      <w:r w:rsidR="00290E69" w:rsidRPr="007D1F6A">
        <w:rPr>
          <w:rFonts w:ascii="Arial" w:hAnsi="Arial" w:cs="Arial"/>
          <w:noProof/>
          <w:sz w:val="24"/>
          <w:lang w:eastAsia="en-GB"/>
        </w:rPr>
        <w:t>,</w:t>
      </w:r>
      <w:r w:rsidR="00390C41" w:rsidRPr="007D1F6A">
        <w:rPr>
          <w:rFonts w:ascii="Arial" w:hAnsi="Arial" w:cs="Arial"/>
          <w:noProof/>
          <w:sz w:val="24"/>
          <w:lang w:eastAsia="en-GB"/>
        </w:rPr>
        <w:t xml:space="preserve"> if the </w:t>
      </w:r>
      <w:r w:rsidR="00BA6C91" w:rsidRPr="007D1F6A">
        <w:rPr>
          <w:rFonts w:ascii="Arial" w:hAnsi="Arial" w:cs="Arial"/>
          <w:noProof/>
          <w:sz w:val="24"/>
          <w:lang w:eastAsia="en-GB"/>
        </w:rPr>
        <w:t xml:space="preserve">needs of the </w:t>
      </w:r>
      <w:r w:rsidR="00390C41" w:rsidRPr="007D1F6A">
        <w:rPr>
          <w:rFonts w:ascii="Arial" w:hAnsi="Arial" w:cs="Arial"/>
          <w:noProof/>
          <w:sz w:val="24"/>
          <w:lang w:eastAsia="en-GB"/>
        </w:rPr>
        <w:t>team, task and individuals are attended to seperately</w:t>
      </w:r>
      <w:r w:rsidR="00C74454" w:rsidRPr="007D1F6A">
        <w:rPr>
          <w:rFonts w:ascii="Arial" w:hAnsi="Arial" w:cs="Arial"/>
          <w:noProof/>
          <w:sz w:val="24"/>
          <w:lang w:eastAsia="en-GB"/>
        </w:rPr>
        <w:t>.</w:t>
      </w:r>
      <w:r w:rsidR="008A5B01" w:rsidRPr="007D1F6A">
        <w:rPr>
          <w:rFonts w:ascii="Arial" w:hAnsi="Arial" w:cs="Arial"/>
          <w:noProof/>
          <w:sz w:val="24"/>
          <w:lang w:eastAsia="en-GB"/>
        </w:rPr>
        <w:t xml:space="preserve"> </w:t>
      </w:r>
      <w:r w:rsidR="00C74454" w:rsidRPr="007D1F6A">
        <w:rPr>
          <w:rFonts w:ascii="Arial" w:hAnsi="Arial" w:cs="Arial"/>
          <w:noProof/>
          <w:sz w:val="24"/>
          <w:lang w:eastAsia="en-GB"/>
        </w:rPr>
        <w:t xml:space="preserve">  For</w:t>
      </w:r>
      <w:r w:rsidR="00390C41" w:rsidRPr="007D1F6A">
        <w:rPr>
          <w:rFonts w:ascii="Arial" w:hAnsi="Arial" w:cs="Arial"/>
          <w:noProof/>
          <w:sz w:val="24"/>
          <w:lang w:eastAsia="en-GB"/>
        </w:rPr>
        <w:t>, i</w:t>
      </w:r>
      <w:r w:rsidR="00D81150" w:rsidRPr="007D1F6A">
        <w:rPr>
          <w:rFonts w:ascii="Arial" w:hAnsi="Arial" w:cs="Arial"/>
          <w:noProof/>
          <w:sz w:val="24"/>
          <w:lang w:eastAsia="en-GB"/>
        </w:rPr>
        <w:t>f the</w:t>
      </w:r>
      <w:r w:rsidRPr="007D1F6A">
        <w:rPr>
          <w:rFonts w:ascii="Arial" w:hAnsi="Arial" w:cs="Arial"/>
          <w:noProof/>
          <w:sz w:val="24"/>
          <w:lang w:eastAsia="en-GB"/>
        </w:rPr>
        <w:t xml:space="preserve"> task is prioritised at the expense of the team and individuals who are are working hard to achieve goals, productivity can decline and teams become demotivated.</w:t>
      </w:r>
      <w:r w:rsidR="005B6950" w:rsidRPr="007D1F6A">
        <w:rPr>
          <w:rFonts w:ascii="Arial" w:hAnsi="Arial" w:cs="Arial"/>
          <w:noProof/>
          <w:sz w:val="24"/>
          <w:lang w:eastAsia="en-GB"/>
        </w:rPr>
        <w:t xml:space="preserve">  </w:t>
      </w:r>
      <w:r w:rsidR="00AE4937" w:rsidRPr="007D1F6A">
        <w:rPr>
          <w:rFonts w:ascii="Arial" w:hAnsi="Arial" w:cs="Arial"/>
          <w:noProof/>
          <w:sz w:val="24"/>
          <w:lang w:eastAsia="en-GB"/>
        </w:rPr>
        <w:t xml:space="preserve">I drew on </w:t>
      </w:r>
      <w:r w:rsidR="00193D87" w:rsidRPr="007D1F6A">
        <w:rPr>
          <w:rFonts w:ascii="Arial" w:hAnsi="Arial" w:cs="Arial"/>
          <w:noProof/>
          <w:sz w:val="24"/>
          <w:lang w:eastAsia="en-GB"/>
        </w:rPr>
        <w:t xml:space="preserve">the theory of </w:t>
      </w:r>
      <w:r w:rsidR="00AE4937" w:rsidRPr="007D1F6A">
        <w:rPr>
          <w:rFonts w:ascii="Arial" w:hAnsi="Arial" w:cs="Arial"/>
          <w:noProof/>
          <w:sz w:val="24"/>
          <w:lang w:eastAsia="en-GB"/>
        </w:rPr>
        <w:t>Kotter (</w:t>
      </w:r>
      <w:r w:rsidR="00193D87" w:rsidRPr="007D1F6A">
        <w:rPr>
          <w:rFonts w:ascii="Arial" w:hAnsi="Arial" w:cs="Arial"/>
          <w:noProof/>
          <w:sz w:val="24"/>
          <w:lang w:eastAsia="en-GB"/>
        </w:rPr>
        <w:t>1995), firstly I f</w:t>
      </w:r>
      <w:r w:rsidR="00AE4937" w:rsidRPr="007D1F6A">
        <w:rPr>
          <w:rFonts w:ascii="Arial" w:hAnsi="Arial" w:cs="Arial"/>
          <w:noProof/>
          <w:sz w:val="24"/>
          <w:lang w:eastAsia="en-GB"/>
        </w:rPr>
        <w:t xml:space="preserve">ormed a </w:t>
      </w:r>
      <w:r w:rsidR="005B6950" w:rsidRPr="007D1F6A">
        <w:rPr>
          <w:rFonts w:ascii="Arial" w:hAnsi="Arial" w:cs="Arial"/>
          <w:noProof/>
          <w:sz w:val="24"/>
          <w:lang w:eastAsia="en-GB"/>
        </w:rPr>
        <w:t xml:space="preserve">guiding coalition </w:t>
      </w:r>
      <w:r w:rsidR="00AE4937" w:rsidRPr="007D1F6A">
        <w:rPr>
          <w:rFonts w:ascii="Arial" w:hAnsi="Arial" w:cs="Arial"/>
          <w:noProof/>
          <w:sz w:val="24"/>
          <w:lang w:eastAsia="en-GB"/>
        </w:rPr>
        <w:t xml:space="preserve">of </w:t>
      </w:r>
      <w:r w:rsidR="005B6950" w:rsidRPr="007D1F6A">
        <w:rPr>
          <w:rFonts w:ascii="Arial" w:hAnsi="Arial" w:cs="Arial"/>
          <w:noProof/>
          <w:sz w:val="24"/>
          <w:lang w:eastAsia="en-GB"/>
        </w:rPr>
        <w:t xml:space="preserve">stakeholders </w:t>
      </w:r>
      <w:r w:rsidR="00A613D9" w:rsidRPr="007D1F6A">
        <w:rPr>
          <w:rFonts w:ascii="Arial" w:hAnsi="Arial" w:cs="Arial"/>
          <w:noProof/>
          <w:sz w:val="24"/>
          <w:lang w:eastAsia="en-GB"/>
        </w:rPr>
        <w:t>with</w:t>
      </w:r>
      <w:r w:rsidR="00AE4937" w:rsidRPr="007D1F6A">
        <w:rPr>
          <w:rFonts w:ascii="Arial" w:hAnsi="Arial" w:cs="Arial"/>
          <w:noProof/>
          <w:sz w:val="24"/>
          <w:lang w:eastAsia="en-GB"/>
        </w:rPr>
        <w:t xml:space="preserve"> </w:t>
      </w:r>
      <w:r w:rsidR="002B58AE" w:rsidRPr="007D1F6A">
        <w:rPr>
          <w:rFonts w:ascii="Arial" w:hAnsi="Arial" w:cs="Arial"/>
          <w:noProof/>
          <w:sz w:val="24"/>
          <w:lang w:eastAsia="en-GB"/>
        </w:rPr>
        <w:t>influence</w:t>
      </w:r>
      <w:r w:rsidR="00AE4937" w:rsidRPr="007D1F6A">
        <w:rPr>
          <w:rFonts w:ascii="Arial" w:hAnsi="Arial" w:cs="Arial"/>
          <w:noProof/>
          <w:sz w:val="24"/>
          <w:lang w:eastAsia="en-GB"/>
        </w:rPr>
        <w:t xml:space="preserve"> </w:t>
      </w:r>
      <w:r w:rsidR="00193D87" w:rsidRPr="007D1F6A">
        <w:rPr>
          <w:rFonts w:ascii="Arial" w:hAnsi="Arial" w:cs="Arial"/>
          <w:noProof/>
          <w:sz w:val="24"/>
          <w:lang w:eastAsia="en-GB"/>
        </w:rPr>
        <w:t xml:space="preserve">to </w:t>
      </w:r>
      <w:r w:rsidR="005B6950" w:rsidRPr="007D1F6A">
        <w:rPr>
          <w:rFonts w:ascii="Arial" w:hAnsi="Arial" w:cs="Arial"/>
          <w:noProof/>
          <w:sz w:val="24"/>
          <w:lang w:eastAsia="en-GB"/>
        </w:rPr>
        <w:t>achieve</w:t>
      </w:r>
      <w:r w:rsidR="00193D87" w:rsidRPr="007D1F6A">
        <w:rPr>
          <w:rFonts w:ascii="Arial" w:hAnsi="Arial" w:cs="Arial"/>
          <w:noProof/>
          <w:sz w:val="24"/>
          <w:lang w:eastAsia="en-GB"/>
        </w:rPr>
        <w:t xml:space="preserve"> </w:t>
      </w:r>
      <w:r w:rsidR="00D81150" w:rsidRPr="007D1F6A">
        <w:rPr>
          <w:rFonts w:ascii="Arial" w:hAnsi="Arial" w:cs="Arial"/>
          <w:noProof/>
          <w:sz w:val="24"/>
          <w:lang w:eastAsia="en-GB"/>
        </w:rPr>
        <w:t xml:space="preserve">the </w:t>
      </w:r>
      <w:r w:rsidR="00193D87" w:rsidRPr="007D1F6A">
        <w:rPr>
          <w:rFonts w:ascii="Arial" w:hAnsi="Arial" w:cs="Arial"/>
          <w:noProof/>
          <w:sz w:val="24"/>
          <w:lang w:eastAsia="en-GB"/>
        </w:rPr>
        <w:t>overarching objective</w:t>
      </w:r>
      <w:r w:rsidR="00D81150" w:rsidRPr="007D1F6A">
        <w:rPr>
          <w:rFonts w:ascii="Arial" w:hAnsi="Arial" w:cs="Arial"/>
          <w:noProof/>
          <w:sz w:val="24"/>
          <w:lang w:eastAsia="en-GB"/>
        </w:rPr>
        <w:t xml:space="preserve"> of </w:t>
      </w:r>
      <w:r w:rsidR="006309F7" w:rsidRPr="007D1F6A">
        <w:rPr>
          <w:rFonts w:ascii="Arial" w:hAnsi="Arial" w:cs="Arial"/>
          <w:noProof/>
          <w:sz w:val="24"/>
          <w:lang w:eastAsia="en-GB"/>
        </w:rPr>
        <w:t xml:space="preserve">safeguarding the public and </w:t>
      </w:r>
      <w:r w:rsidR="00D81150" w:rsidRPr="007D1F6A">
        <w:rPr>
          <w:rFonts w:ascii="Arial" w:hAnsi="Arial" w:cs="Arial"/>
          <w:noProof/>
          <w:sz w:val="24"/>
          <w:lang w:eastAsia="en-GB"/>
        </w:rPr>
        <w:t>dismantaling the OCG</w:t>
      </w:r>
      <w:r w:rsidR="00193D87" w:rsidRPr="007D1F6A">
        <w:rPr>
          <w:rFonts w:ascii="Arial" w:hAnsi="Arial" w:cs="Arial"/>
          <w:noProof/>
          <w:sz w:val="24"/>
          <w:lang w:eastAsia="en-GB"/>
        </w:rPr>
        <w:t>.</w:t>
      </w:r>
      <w:r w:rsidR="00901D64">
        <w:rPr>
          <w:rFonts w:ascii="Arial" w:hAnsi="Arial" w:cs="Arial"/>
          <w:noProof/>
          <w:sz w:val="24"/>
          <w:lang w:eastAsia="en-GB"/>
        </w:rPr>
        <w:t xml:space="preserve">  </w:t>
      </w:r>
      <w:r w:rsidR="00193D87" w:rsidRPr="007D1F6A">
        <w:rPr>
          <w:rFonts w:ascii="Arial" w:hAnsi="Arial" w:cs="Arial"/>
          <w:noProof/>
          <w:sz w:val="24"/>
          <w:lang w:eastAsia="en-GB"/>
        </w:rPr>
        <w:t xml:space="preserve">The team consisted of personnel </w:t>
      </w:r>
      <w:r w:rsidR="005B6950" w:rsidRPr="007D1F6A">
        <w:rPr>
          <w:rFonts w:ascii="Arial" w:hAnsi="Arial" w:cs="Arial"/>
          <w:noProof/>
          <w:sz w:val="24"/>
          <w:lang w:eastAsia="en-GB"/>
        </w:rPr>
        <w:t>within my</w:t>
      </w:r>
      <w:r w:rsidR="00193D87" w:rsidRPr="007D1F6A">
        <w:rPr>
          <w:rFonts w:ascii="Arial" w:hAnsi="Arial" w:cs="Arial"/>
          <w:noProof/>
          <w:sz w:val="24"/>
          <w:lang w:eastAsia="en-GB"/>
        </w:rPr>
        <w:t xml:space="preserve"> circle</w:t>
      </w:r>
      <w:r w:rsidR="00663B3A" w:rsidRPr="007D1F6A">
        <w:rPr>
          <w:rFonts w:ascii="Arial" w:hAnsi="Arial" w:cs="Arial"/>
          <w:noProof/>
          <w:sz w:val="24"/>
          <w:lang w:eastAsia="en-GB"/>
        </w:rPr>
        <w:t>-</w:t>
      </w:r>
      <w:r w:rsidR="00193D87" w:rsidRPr="007D1F6A">
        <w:rPr>
          <w:rFonts w:ascii="Arial" w:hAnsi="Arial" w:cs="Arial"/>
          <w:noProof/>
          <w:sz w:val="24"/>
          <w:lang w:eastAsia="en-GB"/>
        </w:rPr>
        <w:t>of</w:t>
      </w:r>
      <w:r w:rsidR="00663B3A" w:rsidRPr="007D1F6A">
        <w:rPr>
          <w:rFonts w:ascii="Arial" w:hAnsi="Arial" w:cs="Arial"/>
          <w:noProof/>
          <w:sz w:val="24"/>
          <w:lang w:eastAsia="en-GB"/>
        </w:rPr>
        <w:t>-</w:t>
      </w:r>
      <w:r w:rsidR="00193D87" w:rsidRPr="007D1F6A">
        <w:rPr>
          <w:rFonts w:ascii="Arial" w:hAnsi="Arial" w:cs="Arial"/>
          <w:noProof/>
          <w:sz w:val="24"/>
          <w:lang w:eastAsia="en-GB"/>
        </w:rPr>
        <w:t>influence, namely; Response</w:t>
      </w:r>
      <w:r w:rsidR="005B6950" w:rsidRPr="007D1F6A">
        <w:rPr>
          <w:rFonts w:ascii="Arial" w:hAnsi="Arial" w:cs="Arial"/>
          <w:noProof/>
          <w:sz w:val="24"/>
          <w:lang w:eastAsia="en-GB"/>
        </w:rPr>
        <w:t xml:space="preserve">, </w:t>
      </w:r>
      <w:r w:rsidR="00193D87" w:rsidRPr="007D1F6A">
        <w:rPr>
          <w:rFonts w:ascii="Arial" w:hAnsi="Arial" w:cs="Arial"/>
          <w:noProof/>
          <w:sz w:val="24"/>
          <w:lang w:eastAsia="en-GB"/>
        </w:rPr>
        <w:t>Neighbourhoods</w:t>
      </w:r>
      <w:r w:rsidR="005B6950" w:rsidRPr="007D1F6A">
        <w:rPr>
          <w:rFonts w:ascii="Arial" w:hAnsi="Arial" w:cs="Arial"/>
          <w:noProof/>
          <w:sz w:val="24"/>
          <w:lang w:eastAsia="en-GB"/>
        </w:rPr>
        <w:t xml:space="preserve"> </w:t>
      </w:r>
      <w:r w:rsidR="00193D87" w:rsidRPr="007D1F6A">
        <w:rPr>
          <w:rFonts w:ascii="Arial" w:hAnsi="Arial" w:cs="Arial"/>
          <w:noProof/>
          <w:sz w:val="24"/>
          <w:lang w:eastAsia="en-GB"/>
        </w:rPr>
        <w:t xml:space="preserve">and </w:t>
      </w:r>
      <w:r w:rsidR="005B6950" w:rsidRPr="007D1F6A">
        <w:rPr>
          <w:rFonts w:ascii="Arial" w:hAnsi="Arial" w:cs="Arial"/>
          <w:noProof/>
          <w:sz w:val="24"/>
          <w:lang w:eastAsia="en-GB"/>
        </w:rPr>
        <w:t>CID,</w:t>
      </w:r>
      <w:r w:rsidR="00193D87" w:rsidRPr="007D1F6A">
        <w:rPr>
          <w:rFonts w:ascii="Arial" w:hAnsi="Arial" w:cs="Arial"/>
          <w:noProof/>
          <w:sz w:val="24"/>
          <w:lang w:eastAsia="en-GB"/>
        </w:rPr>
        <w:t xml:space="preserve"> and </w:t>
      </w:r>
      <w:r w:rsidR="005B6950" w:rsidRPr="007D1F6A">
        <w:rPr>
          <w:rFonts w:ascii="Arial" w:hAnsi="Arial" w:cs="Arial"/>
          <w:noProof/>
          <w:sz w:val="24"/>
          <w:lang w:eastAsia="en-GB"/>
        </w:rPr>
        <w:t xml:space="preserve">external stakeholders </w:t>
      </w:r>
      <w:r w:rsidR="00193D87" w:rsidRPr="007D1F6A">
        <w:rPr>
          <w:rFonts w:ascii="Arial" w:hAnsi="Arial" w:cs="Arial"/>
          <w:noProof/>
          <w:sz w:val="24"/>
          <w:lang w:eastAsia="en-GB"/>
        </w:rPr>
        <w:t>outside my circle</w:t>
      </w:r>
      <w:r w:rsidR="00663B3A" w:rsidRPr="007D1F6A">
        <w:rPr>
          <w:rFonts w:ascii="Arial" w:hAnsi="Arial" w:cs="Arial"/>
          <w:noProof/>
          <w:sz w:val="24"/>
          <w:lang w:eastAsia="en-GB"/>
        </w:rPr>
        <w:t>-</w:t>
      </w:r>
      <w:r w:rsidR="00193D87" w:rsidRPr="007D1F6A">
        <w:rPr>
          <w:rFonts w:ascii="Arial" w:hAnsi="Arial" w:cs="Arial"/>
          <w:noProof/>
          <w:sz w:val="24"/>
          <w:lang w:eastAsia="en-GB"/>
        </w:rPr>
        <w:t>of</w:t>
      </w:r>
      <w:r w:rsidR="00663B3A" w:rsidRPr="007D1F6A">
        <w:rPr>
          <w:rFonts w:ascii="Arial" w:hAnsi="Arial" w:cs="Arial"/>
          <w:noProof/>
          <w:sz w:val="24"/>
          <w:lang w:eastAsia="en-GB"/>
        </w:rPr>
        <w:t>-</w:t>
      </w:r>
      <w:r w:rsidR="00193D87" w:rsidRPr="007D1F6A">
        <w:rPr>
          <w:rFonts w:ascii="Arial" w:hAnsi="Arial" w:cs="Arial"/>
          <w:noProof/>
          <w:sz w:val="24"/>
          <w:lang w:eastAsia="en-GB"/>
        </w:rPr>
        <w:t xml:space="preserve">influence, from </w:t>
      </w:r>
      <w:r w:rsidR="004C122A" w:rsidRPr="007D1F6A">
        <w:rPr>
          <w:rFonts w:ascii="Arial" w:hAnsi="Arial" w:cs="Arial"/>
          <w:noProof/>
          <w:sz w:val="24"/>
          <w:lang w:eastAsia="en-GB"/>
        </w:rPr>
        <w:t>Health</w:t>
      </w:r>
      <w:r w:rsidR="00193D87" w:rsidRPr="007D1F6A">
        <w:rPr>
          <w:rFonts w:ascii="Arial" w:hAnsi="Arial" w:cs="Arial"/>
          <w:noProof/>
          <w:sz w:val="24"/>
          <w:lang w:eastAsia="en-GB"/>
        </w:rPr>
        <w:t>, Local Authority</w:t>
      </w:r>
      <w:r w:rsidR="00BD2D62" w:rsidRPr="007D1F6A">
        <w:rPr>
          <w:rFonts w:ascii="Arial" w:hAnsi="Arial" w:cs="Arial"/>
          <w:noProof/>
          <w:sz w:val="24"/>
          <w:lang w:eastAsia="en-GB"/>
        </w:rPr>
        <w:t xml:space="preserve"> and</w:t>
      </w:r>
      <w:r w:rsidR="00193D87" w:rsidRPr="007D1F6A">
        <w:rPr>
          <w:rFonts w:ascii="Arial" w:hAnsi="Arial" w:cs="Arial"/>
          <w:noProof/>
          <w:sz w:val="24"/>
          <w:lang w:eastAsia="en-GB"/>
        </w:rPr>
        <w:t xml:space="preserve"> Education.  </w:t>
      </w:r>
      <w:r w:rsidR="00D81150" w:rsidRPr="007D1F6A">
        <w:rPr>
          <w:rFonts w:ascii="Arial" w:hAnsi="Arial" w:cs="Arial"/>
          <w:noProof/>
          <w:sz w:val="24"/>
          <w:lang w:eastAsia="en-GB"/>
        </w:rPr>
        <w:t xml:space="preserve"> </w:t>
      </w:r>
    </w:p>
    <w:p w14:paraId="1F5C0ACB" w14:textId="77777777" w:rsidR="00663B3A" w:rsidRPr="007D1F6A" w:rsidRDefault="001C28D7" w:rsidP="007A62A7">
      <w:pPr>
        <w:spacing w:line="480" w:lineRule="auto"/>
        <w:jc w:val="both"/>
        <w:rPr>
          <w:rFonts w:ascii="Arial" w:hAnsi="Arial" w:cs="Arial"/>
          <w:noProof/>
          <w:sz w:val="24"/>
          <w:lang w:eastAsia="en-GB"/>
        </w:rPr>
      </w:pPr>
      <w:r w:rsidRPr="007D1F6A">
        <w:rPr>
          <w:rFonts w:ascii="Arial" w:hAnsi="Arial" w:cs="Arial"/>
          <w:noProof/>
          <w:sz w:val="24"/>
          <w:lang w:eastAsia="en-GB"/>
        </w:rPr>
        <w:t xml:space="preserve">Learning from </w:t>
      </w:r>
      <w:r w:rsidR="00446B84" w:rsidRPr="007D1F6A">
        <w:rPr>
          <w:rFonts w:ascii="Arial" w:hAnsi="Arial" w:cs="Arial"/>
          <w:noProof/>
          <w:sz w:val="24"/>
          <w:lang w:eastAsia="en-GB"/>
        </w:rPr>
        <w:t>aforementioned experience</w:t>
      </w:r>
      <w:r w:rsidR="00290E69" w:rsidRPr="007D1F6A">
        <w:rPr>
          <w:rFonts w:ascii="Arial" w:hAnsi="Arial" w:cs="Arial"/>
          <w:noProof/>
          <w:sz w:val="24"/>
          <w:lang w:eastAsia="en-GB"/>
        </w:rPr>
        <w:t>s</w:t>
      </w:r>
      <w:r w:rsidR="00D81150" w:rsidRPr="007D1F6A">
        <w:rPr>
          <w:rFonts w:ascii="Arial" w:hAnsi="Arial" w:cs="Arial"/>
          <w:noProof/>
          <w:sz w:val="24"/>
          <w:lang w:eastAsia="en-GB"/>
        </w:rPr>
        <w:t>, it was key to focus on getting to know the team as a collective and as individuals,</w:t>
      </w:r>
      <w:r w:rsidRPr="007D1F6A">
        <w:rPr>
          <w:rFonts w:ascii="Arial" w:hAnsi="Arial" w:cs="Arial"/>
          <w:noProof/>
          <w:sz w:val="24"/>
          <w:lang w:eastAsia="en-GB"/>
        </w:rPr>
        <w:t xml:space="preserve"> to ascertain strengths, skills, experiences and areas of development and to match, activities </w:t>
      </w:r>
      <w:r w:rsidR="004B7797" w:rsidRPr="007D1F6A">
        <w:rPr>
          <w:rFonts w:ascii="Arial" w:hAnsi="Arial" w:cs="Arial"/>
          <w:noProof/>
          <w:sz w:val="24"/>
          <w:lang w:eastAsia="en-GB"/>
        </w:rPr>
        <w:t xml:space="preserve">against </w:t>
      </w:r>
      <w:r w:rsidRPr="007D1F6A">
        <w:rPr>
          <w:rFonts w:ascii="Arial" w:hAnsi="Arial" w:cs="Arial"/>
          <w:noProof/>
          <w:sz w:val="24"/>
          <w:lang w:eastAsia="en-GB"/>
        </w:rPr>
        <w:t xml:space="preserve">individual </w:t>
      </w:r>
      <w:r w:rsidR="004C122A" w:rsidRPr="007D1F6A">
        <w:rPr>
          <w:rFonts w:ascii="Arial" w:hAnsi="Arial" w:cs="Arial"/>
          <w:noProof/>
          <w:sz w:val="24"/>
          <w:lang w:eastAsia="en-GB"/>
        </w:rPr>
        <w:t>needs</w:t>
      </w:r>
      <w:r w:rsidR="00BD2D62" w:rsidRPr="007D1F6A">
        <w:rPr>
          <w:rFonts w:ascii="Arial" w:hAnsi="Arial" w:cs="Arial"/>
          <w:noProof/>
          <w:sz w:val="24"/>
          <w:lang w:eastAsia="en-GB"/>
        </w:rPr>
        <w:t>,</w:t>
      </w:r>
      <w:r w:rsidR="004C122A" w:rsidRPr="007D1F6A">
        <w:rPr>
          <w:rFonts w:ascii="Arial" w:hAnsi="Arial" w:cs="Arial"/>
          <w:noProof/>
          <w:sz w:val="24"/>
          <w:lang w:eastAsia="en-GB"/>
        </w:rPr>
        <w:t xml:space="preserve"> </w:t>
      </w:r>
      <w:r w:rsidRPr="007D1F6A">
        <w:rPr>
          <w:rFonts w:ascii="Arial" w:hAnsi="Arial" w:cs="Arial"/>
          <w:noProof/>
          <w:sz w:val="24"/>
          <w:lang w:eastAsia="en-GB"/>
        </w:rPr>
        <w:t>based on their capabilities.</w:t>
      </w:r>
      <w:r w:rsidR="00290E69" w:rsidRPr="007D1F6A">
        <w:rPr>
          <w:rFonts w:ascii="Arial" w:hAnsi="Arial" w:cs="Arial"/>
          <w:noProof/>
          <w:sz w:val="24"/>
          <w:lang w:eastAsia="en-GB"/>
        </w:rPr>
        <w:t xml:space="preserve">  </w:t>
      </w:r>
    </w:p>
    <w:p w14:paraId="28A33528" w14:textId="77777777" w:rsidR="00FE12B5" w:rsidRDefault="00BD2D62" w:rsidP="007A62A7">
      <w:pPr>
        <w:spacing w:line="480" w:lineRule="auto"/>
        <w:jc w:val="both"/>
        <w:rPr>
          <w:rFonts w:ascii="Arial" w:hAnsi="Arial" w:cs="Arial"/>
          <w:noProof/>
          <w:sz w:val="24"/>
          <w:lang w:eastAsia="en-GB"/>
        </w:rPr>
      </w:pPr>
      <w:r w:rsidRPr="007D1F6A">
        <w:rPr>
          <w:rFonts w:ascii="Arial" w:hAnsi="Arial" w:cs="Arial"/>
          <w:noProof/>
          <w:sz w:val="24"/>
          <w:lang w:eastAsia="en-GB"/>
        </w:rPr>
        <w:t>In support,</w:t>
      </w:r>
      <w:r w:rsidR="00446B84" w:rsidRPr="007D1F6A">
        <w:rPr>
          <w:rFonts w:ascii="Arial" w:hAnsi="Arial" w:cs="Arial"/>
          <w:noProof/>
          <w:sz w:val="24"/>
          <w:lang w:eastAsia="en-GB"/>
        </w:rPr>
        <w:t xml:space="preserve"> Mullins (2010) cites the significance of effective managers steering a course that matches the expectations of individuals</w:t>
      </w:r>
      <w:r w:rsidR="00844569" w:rsidRPr="007D1F6A">
        <w:rPr>
          <w:rFonts w:ascii="Arial" w:hAnsi="Arial" w:cs="Arial"/>
          <w:noProof/>
          <w:sz w:val="24"/>
          <w:lang w:eastAsia="en-GB"/>
        </w:rPr>
        <w:t xml:space="preserve">.  </w:t>
      </w:r>
      <w:r w:rsidR="001C28D7" w:rsidRPr="007D1F6A">
        <w:rPr>
          <w:rFonts w:ascii="Arial" w:hAnsi="Arial" w:cs="Arial"/>
          <w:noProof/>
          <w:sz w:val="24"/>
          <w:lang w:eastAsia="en-GB"/>
        </w:rPr>
        <w:t>Adair (1973)</w:t>
      </w:r>
      <w:r w:rsidR="008A17D6" w:rsidRPr="007D1F6A">
        <w:rPr>
          <w:rFonts w:ascii="Arial" w:hAnsi="Arial" w:cs="Arial"/>
          <w:noProof/>
          <w:sz w:val="24"/>
          <w:lang w:eastAsia="en-GB"/>
        </w:rPr>
        <w:t xml:space="preserve"> agrees, </w:t>
      </w:r>
      <w:r w:rsidR="001C28D7" w:rsidRPr="007D1F6A">
        <w:rPr>
          <w:rFonts w:ascii="Arial" w:hAnsi="Arial" w:cs="Arial"/>
          <w:noProof/>
          <w:sz w:val="24"/>
          <w:lang w:eastAsia="en-GB"/>
        </w:rPr>
        <w:t xml:space="preserve">its crucial leaders spend time getting to know their teams on an individual basis to gain insight into peoples </w:t>
      </w:r>
      <w:r w:rsidRPr="007D1F6A">
        <w:rPr>
          <w:rFonts w:ascii="Arial" w:hAnsi="Arial" w:cs="Arial"/>
          <w:noProof/>
          <w:sz w:val="24"/>
          <w:lang w:eastAsia="en-GB"/>
        </w:rPr>
        <w:t xml:space="preserve">lives, </w:t>
      </w:r>
      <w:r w:rsidR="00730E57" w:rsidRPr="007D1F6A">
        <w:rPr>
          <w:rFonts w:ascii="Arial" w:hAnsi="Arial" w:cs="Arial"/>
          <w:noProof/>
          <w:sz w:val="24"/>
          <w:lang w:eastAsia="en-GB"/>
        </w:rPr>
        <w:t>personalities, skills, motivators</w:t>
      </w:r>
      <w:r w:rsidR="003E6F6A" w:rsidRPr="007D1F6A">
        <w:rPr>
          <w:rFonts w:ascii="Arial" w:hAnsi="Arial" w:cs="Arial"/>
          <w:noProof/>
          <w:sz w:val="24"/>
          <w:lang w:eastAsia="en-GB"/>
        </w:rPr>
        <w:t xml:space="preserve"> and weaknesses</w:t>
      </w:r>
      <w:r w:rsidR="00730E57" w:rsidRPr="007D1F6A">
        <w:rPr>
          <w:rFonts w:ascii="Arial" w:hAnsi="Arial" w:cs="Arial"/>
          <w:noProof/>
          <w:sz w:val="24"/>
          <w:lang w:eastAsia="en-GB"/>
        </w:rPr>
        <w:t xml:space="preserve">.  </w:t>
      </w:r>
      <w:r w:rsidR="00A63175" w:rsidRPr="007D1F6A">
        <w:rPr>
          <w:rFonts w:ascii="Arial" w:hAnsi="Arial" w:cs="Arial"/>
          <w:noProof/>
          <w:sz w:val="24"/>
          <w:lang w:eastAsia="en-GB"/>
        </w:rPr>
        <w:t xml:space="preserve">I met </w:t>
      </w:r>
      <w:r w:rsidRPr="007D1F6A">
        <w:rPr>
          <w:rFonts w:ascii="Arial" w:hAnsi="Arial" w:cs="Arial"/>
          <w:noProof/>
          <w:sz w:val="24"/>
          <w:lang w:eastAsia="en-GB"/>
        </w:rPr>
        <w:t>individuals</w:t>
      </w:r>
      <w:r w:rsidR="00D3364F" w:rsidRPr="007D1F6A">
        <w:rPr>
          <w:rFonts w:ascii="Arial" w:hAnsi="Arial" w:cs="Arial"/>
          <w:noProof/>
          <w:sz w:val="24"/>
          <w:lang w:eastAsia="en-GB"/>
        </w:rPr>
        <w:t xml:space="preserve"> </w:t>
      </w:r>
      <w:r w:rsidR="00A63175" w:rsidRPr="007D1F6A">
        <w:rPr>
          <w:rFonts w:ascii="Arial" w:hAnsi="Arial" w:cs="Arial"/>
          <w:noProof/>
          <w:sz w:val="24"/>
          <w:lang w:eastAsia="en-GB"/>
        </w:rPr>
        <w:t>on a one-to-one basis</w:t>
      </w:r>
      <w:r w:rsidR="003E6F6A" w:rsidRPr="007D1F6A">
        <w:rPr>
          <w:rFonts w:ascii="Arial" w:hAnsi="Arial" w:cs="Arial"/>
          <w:noProof/>
          <w:sz w:val="24"/>
          <w:lang w:eastAsia="en-GB"/>
        </w:rPr>
        <w:t xml:space="preserve"> and </w:t>
      </w:r>
      <w:r w:rsidR="00D3364F" w:rsidRPr="007D1F6A">
        <w:rPr>
          <w:rFonts w:ascii="Arial" w:hAnsi="Arial" w:cs="Arial"/>
          <w:noProof/>
          <w:sz w:val="24"/>
          <w:lang w:eastAsia="en-GB"/>
        </w:rPr>
        <w:t xml:space="preserve">made a consious effort to genuinely listen and comprehend what individuals were telling me.  </w:t>
      </w:r>
    </w:p>
    <w:p w14:paraId="60C4BCC1" w14:textId="762C9D80" w:rsidR="003E6F6A" w:rsidRPr="007D1F6A" w:rsidRDefault="00BD2D62" w:rsidP="007A62A7">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In support</w:t>
      </w:r>
      <w:r w:rsidR="007D4DC9" w:rsidRPr="007D1F6A">
        <w:rPr>
          <w:rFonts w:ascii="Arial" w:hAnsi="Arial" w:cs="Arial"/>
          <w:noProof/>
          <w:sz w:val="24"/>
          <w:lang w:eastAsia="en-GB"/>
        </w:rPr>
        <w:t xml:space="preserve">, Charney (2006), says when a leader get’s into the trenches and listens, </w:t>
      </w:r>
      <w:r w:rsidR="008A17D6" w:rsidRPr="007D1F6A">
        <w:rPr>
          <w:rFonts w:ascii="Arial" w:hAnsi="Arial" w:cs="Arial"/>
          <w:noProof/>
          <w:sz w:val="24"/>
          <w:lang w:eastAsia="en-GB"/>
        </w:rPr>
        <w:t xml:space="preserve">they </w:t>
      </w:r>
      <w:r w:rsidR="007D4DC9" w:rsidRPr="007D1F6A">
        <w:rPr>
          <w:rFonts w:ascii="Arial" w:hAnsi="Arial" w:cs="Arial"/>
          <w:noProof/>
          <w:sz w:val="24"/>
          <w:lang w:eastAsia="en-GB"/>
        </w:rPr>
        <w:t xml:space="preserve">gleam insightful information.  </w:t>
      </w:r>
      <w:r w:rsidR="00D3364F" w:rsidRPr="007D1F6A">
        <w:rPr>
          <w:rFonts w:ascii="Arial" w:hAnsi="Arial" w:cs="Arial"/>
          <w:noProof/>
          <w:sz w:val="24"/>
          <w:lang w:eastAsia="en-GB"/>
        </w:rPr>
        <w:t>This approach, helped me build trust and mutual respect</w:t>
      </w:r>
      <w:r w:rsidR="003E6F6A" w:rsidRPr="007D1F6A">
        <w:rPr>
          <w:rFonts w:ascii="Arial" w:hAnsi="Arial" w:cs="Arial"/>
          <w:noProof/>
          <w:sz w:val="24"/>
          <w:lang w:eastAsia="en-GB"/>
        </w:rPr>
        <w:t>.</w:t>
      </w:r>
      <w:r w:rsidR="00E93BE3" w:rsidRPr="007D1F6A">
        <w:rPr>
          <w:rFonts w:ascii="Arial" w:hAnsi="Arial" w:cs="Arial"/>
          <w:noProof/>
          <w:sz w:val="24"/>
          <w:lang w:eastAsia="en-GB"/>
        </w:rPr>
        <w:t xml:space="preserve">  </w:t>
      </w:r>
    </w:p>
    <w:p w14:paraId="3ADC5D91" w14:textId="6ACDC87D" w:rsidR="003E6F6A" w:rsidRPr="007D1F6A" w:rsidRDefault="00E93BE3" w:rsidP="007A62A7">
      <w:pPr>
        <w:spacing w:line="480" w:lineRule="auto"/>
        <w:jc w:val="both"/>
        <w:rPr>
          <w:rFonts w:ascii="Arial" w:hAnsi="Arial" w:cs="Arial"/>
          <w:noProof/>
          <w:sz w:val="24"/>
          <w:lang w:eastAsia="en-GB"/>
        </w:rPr>
      </w:pPr>
      <w:r w:rsidRPr="007D1F6A">
        <w:rPr>
          <w:rFonts w:ascii="Arial" w:hAnsi="Arial" w:cs="Arial"/>
          <w:noProof/>
          <w:sz w:val="24"/>
          <w:lang w:eastAsia="en-GB"/>
        </w:rPr>
        <w:t xml:space="preserve">During team meetings and activities, </w:t>
      </w:r>
      <w:r w:rsidR="003E6F6A" w:rsidRPr="007D1F6A">
        <w:rPr>
          <w:rFonts w:ascii="Arial" w:hAnsi="Arial" w:cs="Arial"/>
          <w:noProof/>
          <w:sz w:val="24"/>
          <w:lang w:eastAsia="en-GB"/>
        </w:rPr>
        <w:t xml:space="preserve">I noticed an inspector was being obstructive and negative.  </w:t>
      </w:r>
      <w:r w:rsidR="0010078E" w:rsidRPr="007D1F6A">
        <w:rPr>
          <w:rFonts w:ascii="Arial" w:hAnsi="Arial" w:cs="Arial"/>
          <w:noProof/>
          <w:sz w:val="24"/>
          <w:lang w:eastAsia="en-GB"/>
        </w:rPr>
        <w:t>The Inspectors conduct, bec</w:t>
      </w:r>
      <w:r w:rsidR="000154D3" w:rsidRPr="007D1F6A">
        <w:rPr>
          <w:rFonts w:ascii="Arial" w:hAnsi="Arial" w:cs="Arial"/>
          <w:noProof/>
          <w:sz w:val="24"/>
          <w:lang w:eastAsia="en-GB"/>
        </w:rPr>
        <w:t>ame</w:t>
      </w:r>
      <w:r w:rsidR="0010078E" w:rsidRPr="007D1F6A">
        <w:rPr>
          <w:rFonts w:ascii="Arial" w:hAnsi="Arial" w:cs="Arial"/>
          <w:noProof/>
          <w:sz w:val="24"/>
          <w:lang w:eastAsia="en-GB"/>
        </w:rPr>
        <w:t xml:space="preserve"> a motivational drain on </w:t>
      </w:r>
      <w:r w:rsidR="004C7FF3" w:rsidRPr="007D1F6A">
        <w:rPr>
          <w:rFonts w:ascii="Arial" w:hAnsi="Arial" w:cs="Arial"/>
          <w:noProof/>
          <w:sz w:val="24"/>
          <w:lang w:eastAsia="en-GB"/>
        </w:rPr>
        <w:t xml:space="preserve">me and </w:t>
      </w:r>
      <w:r w:rsidR="00887EEB" w:rsidRPr="007D1F6A">
        <w:rPr>
          <w:rFonts w:ascii="Arial" w:hAnsi="Arial" w:cs="Arial"/>
          <w:noProof/>
          <w:sz w:val="24"/>
          <w:lang w:eastAsia="en-GB"/>
        </w:rPr>
        <w:t>subordinates</w:t>
      </w:r>
      <w:r w:rsidR="0010078E" w:rsidRPr="007D1F6A">
        <w:rPr>
          <w:rFonts w:ascii="Arial" w:hAnsi="Arial" w:cs="Arial"/>
          <w:noProof/>
          <w:sz w:val="24"/>
          <w:lang w:eastAsia="en-GB"/>
        </w:rPr>
        <w:t xml:space="preserve"> and morale deteriorated. </w:t>
      </w:r>
      <w:r w:rsidR="00B007F3" w:rsidRPr="007D1F6A">
        <w:rPr>
          <w:rFonts w:ascii="Arial" w:hAnsi="Arial" w:cs="Arial"/>
          <w:noProof/>
          <w:sz w:val="24"/>
          <w:lang w:eastAsia="en-GB"/>
        </w:rPr>
        <w:t xml:space="preserve"> </w:t>
      </w:r>
      <w:r w:rsidR="003E6F6A" w:rsidRPr="007D1F6A">
        <w:rPr>
          <w:rFonts w:ascii="Arial" w:hAnsi="Arial" w:cs="Arial"/>
          <w:noProof/>
          <w:sz w:val="24"/>
          <w:lang w:eastAsia="en-GB"/>
        </w:rPr>
        <w:t xml:space="preserve">A </w:t>
      </w:r>
      <w:r w:rsidR="00B007F3" w:rsidRPr="007D1F6A">
        <w:rPr>
          <w:rFonts w:ascii="Arial" w:hAnsi="Arial" w:cs="Arial"/>
          <w:noProof/>
          <w:sz w:val="24"/>
          <w:lang w:eastAsia="en-GB"/>
        </w:rPr>
        <w:t>high absence rate emerg</w:t>
      </w:r>
      <w:r w:rsidR="003E6F6A" w:rsidRPr="007D1F6A">
        <w:rPr>
          <w:rFonts w:ascii="Arial" w:hAnsi="Arial" w:cs="Arial"/>
          <w:noProof/>
          <w:sz w:val="24"/>
          <w:lang w:eastAsia="en-GB"/>
        </w:rPr>
        <w:t>ed</w:t>
      </w:r>
      <w:r w:rsidR="00B007F3" w:rsidRPr="007D1F6A">
        <w:rPr>
          <w:rFonts w:ascii="Arial" w:hAnsi="Arial" w:cs="Arial"/>
          <w:noProof/>
          <w:sz w:val="24"/>
          <w:lang w:eastAsia="en-GB"/>
        </w:rPr>
        <w:t>, with people reporting stress</w:t>
      </w:r>
      <w:r w:rsidR="003E6F6A" w:rsidRPr="007D1F6A">
        <w:rPr>
          <w:rFonts w:ascii="Arial" w:hAnsi="Arial" w:cs="Arial"/>
          <w:noProof/>
          <w:sz w:val="24"/>
          <w:lang w:eastAsia="en-GB"/>
        </w:rPr>
        <w:t>-</w:t>
      </w:r>
      <w:r w:rsidR="00B007F3" w:rsidRPr="007D1F6A">
        <w:rPr>
          <w:rFonts w:ascii="Arial" w:hAnsi="Arial" w:cs="Arial"/>
          <w:noProof/>
          <w:sz w:val="24"/>
          <w:lang w:eastAsia="en-GB"/>
        </w:rPr>
        <w:t xml:space="preserve">related </w:t>
      </w:r>
      <w:r w:rsidR="000154D3" w:rsidRPr="007D1F6A">
        <w:rPr>
          <w:rFonts w:ascii="Arial" w:hAnsi="Arial" w:cs="Arial"/>
          <w:noProof/>
          <w:sz w:val="24"/>
          <w:lang w:eastAsia="en-GB"/>
        </w:rPr>
        <w:t>sickness</w:t>
      </w:r>
      <w:r w:rsidR="00B007F3" w:rsidRPr="007D1F6A">
        <w:rPr>
          <w:rFonts w:ascii="Arial" w:hAnsi="Arial" w:cs="Arial"/>
          <w:noProof/>
          <w:sz w:val="24"/>
          <w:lang w:eastAsia="en-GB"/>
        </w:rPr>
        <w:t xml:space="preserve"> and activities were not being </w:t>
      </w:r>
      <w:r w:rsidR="004C08C5" w:rsidRPr="007D1F6A">
        <w:rPr>
          <w:rFonts w:ascii="Arial" w:hAnsi="Arial" w:cs="Arial"/>
          <w:noProof/>
          <w:sz w:val="24"/>
          <w:lang w:eastAsia="en-GB"/>
        </w:rPr>
        <w:t>gripped by the inspector.</w:t>
      </w:r>
      <w:r w:rsidR="004C1F16" w:rsidRPr="007D1F6A">
        <w:rPr>
          <w:rFonts w:ascii="Arial" w:hAnsi="Arial" w:cs="Arial"/>
          <w:noProof/>
          <w:sz w:val="24"/>
          <w:lang w:eastAsia="en-GB"/>
        </w:rPr>
        <w:t xml:space="preserve">  </w:t>
      </w:r>
      <w:r w:rsidR="000154D3" w:rsidRPr="007D1F6A">
        <w:rPr>
          <w:rFonts w:ascii="Arial" w:hAnsi="Arial" w:cs="Arial"/>
          <w:noProof/>
          <w:sz w:val="24"/>
          <w:lang w:eastAsia="en-GB"/>
        </w:rPr>
        <w:t xml:space="preserve"> </w:t>
      </w:r>
      <w:r w:rsidR="004C1F16" w:rsidRPr="007D1F6A">
        <w:rPr>
          <w:rFonts w:ascii="Arial" w:hAnsi="Arial" w:cs="Arial"/>
          <w:noProof/>
          <w:sz w:val="24"/>
          <w:lang w:eastAsia="en-GB"/>
        </w:rPr>
        <w:t xml:space="preserve">Applying theory of Adair (2015), the Inspector </w:t>
      </w:r>
      <w:r w:rsidR="00476DFD" w:rsidRPr="007D1F6A">
        <w:rPr>
          <w:rFonts w:ascii="Arial" w:hAnsi="Arial" w:cs="Arial"/>
          <w:noProof/>
          <w:sz w:val="24"/>
          <w:lang w:eastAsia="en-GB"/>
        </w:rPr>
        <w:t>bec</w:t>
      </w:r>
      <w:r w:rsidR="00A613D9" w:rsidRPr="007D1F6A">
        <w:rPr>
          <w:rFonts w:ascii="Arial" w:hAnsi="Arial" w:cs="Arial"/>
          <w:noProof/>
          <w:sz w:val="24"/>
          <w:lang w:eastAsia="en-GB"/>
        </w:rPr>
        <w:t>a</w:t>
      </w:r>
      <w:r w:rsidR="00476DFD" w:rsidRPr="007D1F6A">
        <w:rPr>
          <w:rFonts w:ascii="Arial" w:hAnsi="Arial" w:cs="Arial"/>
          <w:noProof/>
          <w:sz w:val="24"/>
          <w:lang w:eastAsia="en-GB"/>
        </w:rPr>
        <w:t xml:space="preserve">me </w:t>
      </w:r>
      <w:r w:rsidR="00FA7F03" w:rsidRPr="007D1F6A">
        <w:rPr>
          <w:rFonts w:ascii="Arial" w:hAnsi="Arial" w:cs="Arial"/>
          <w:noProof/>
          <w:sz w:val="24"/>
          <w:lang w:eastAsia="en-GB"/>
        </w:rPr>
        <w:t xml:space="preserve">a blocker, he was stubbornly resistent, disagreeable and </w:t>
      </w:r>
      <w:r w:rsidR="003E6F6A" w:rsidRPr="007D1F6A">
        <w:rPr>
          <w:rFonts w:ascii="Arial" w:hAnsi="Arial" w:cs="Arial"/>
          <w:noProof/>
          <w:sz w:val="24"/>
          <w:lang w:eastAsia="en-GB"/>
        </w:rPr>
        <w:t>raise</w:t>
      </w:r>
      <w:r w:rsidR="00BD2D62" w:rsidRPr="007D1F6A">
        <w:rPr>
          <w:rFonts w:ascii="Arial" w:hAnsi="Arial" w:cs="Arial"/>
          <w:noProof/>
          <w:sz w:val="24"/>
          <w:lang w:eastAsia="en-GB"/>
        </w:rPr>
        <w:t>d</w:t>
      </w:r>
      <w:r w:rsidR="003E6F6A" w:rsidRPr="007D1F6A">
        <w:rPr>
          <w:rFonts w:ascii="Arial" w:hAnsi="Arial" w:cs="Arial"/>
          <w:noProof/>
          <w:sz w:val="24"/>
          <w:lang w:eastAsia="en-GB"/>
        </w:rPr>
        <w:t xml:space="preserve"> unnecessary issues</w:t>
      </w:r>
      <w:r w:rsidR="00FA7F03" w:rsidRPr="007D1F6A">
        <w:rPr>
          <w:rFonts w:ascii="Arial" w:hAnsi="Arial" w:cs="Arial"/>
          <w:noProof/>
          <w:sz w:val="24"/>
          <w:lang w:eastAsia="en-GB"/>
        </w:rPr>
        <w:t xml:space="preserve">.  </w:t>
      </w:r>
    </w:p>
    <w:p w14:paraId="69CA84F9" w14:textId="35AF6B96" w:rsidR="000E4469" w:rsidRPr="007D1F6A" w:rsidRDefault="00BF411E" w:rsidP="007A62A7">
      <w:pPr>
        <w:spacing w:line="480" w:lineRule="auto"/>
        <w:jc w:val="both"/>
        <w:rPr>
          <w:rFonts w:ascii="Arial" w:hAnsi="Arial" w:cs="Arial"/>
          <w:noProof/>
          <w:sz w:val="24"/>
          <w:lang w:eastAsia="en-GB"/>
        </w:rPr>
      </w:pPr>
      <w:r w:rsidRPr="007D1F6A">
        <w:rPr>
          <w:rFonts w:ascii="Arial" w:hAnsi="Arial" w:cs="Arial"/>
          <w:noProof/>
          <w:sz w:val="24"/>
          <w:lang w:eastAsia="en-GB"/>
        </w:rPr>
        <w:t>I t</w:t>
      </w:r>
      <w:r w:rsidR="007020B1" w:rsidRPr="007D1F6A">
        <w:rPr>
          <w:rFonts w:ascii="Arial" w:hAnsi="Arial" w:cs="Arial"/>
          <w:noProof/>
          <w:sz w:val="24"/>
          <w:lang w:eastAsia="en-GB"/>
        </w:rPr>
        <w:t>ook</w:t>
      </w:r>
      <w:r w:rsidRPr="007D1F6A">
        <w:rPr>
          <w:rFonts w:ascii="Arial" w:hAnsi="Arial" w:cs="Arial"/>
          <w:noProof/>
          <w:sz w:val="24"/>
          <w:lang w:eastAsia="en-GB"/>
        </w:rPr>
        <w:t xml:space="preserve"> a cynical view </w:t>
      </w:r>
      <w:r w:rsidR="000E4469" w:rsidRPr="007D1F6A">
        <w:rPr>
          <w:rFonts w:ascii="Arial" w:hAnsi="Arial" w:cs="Arial"/>
          <w:noProof/>
          <w:sz w:val="24"/>
          <w:lang w:eastAsia="en-GB"/>
        </w:rPr>
        <w:t>of</w:t>
      </w:r>
      <w:r w:rsidRPr="007D1F6A">
        <w:rPr>
          <w:rFonts w:ascii="Arial" w:hAnsi="Arial" w:cs="Arial"/>
          <w:noProof/>
          <w:sz w:val="24"/>
          <w:lang w:eastAsia="en-GB"/>
        </w:rPr>
        <w:t xml:space="preserve"> the </w:t>
      </w:r>
      <w:r w:rsidR="0010078E" w:rsidRPr="007D1F6A">
        <w:rPr>
          <w:rFonts w:ascii="Arial" w:hAnsi="Arial" w:cs="Arial"/>
          <w:noProof/>
          <w:sz w:val="24"/>
          <w:lang w:eastAsia="en-GB"/>
        </w:rPr>
        <w:t>Inspectors</w:t>
      </w:r>
      <w:r w:rsidRPr="007D1F6A">
        <w:rPr>
          <w:rFonts w:ascii="Arial" w:hAnsi="Arial" w:cs="Arial"/>
          <w:noProof/>
          <w:sz w:val="24"/>
          <w:lang w:eastAsia="en-GB"/>
        </w:rPr>
        <w:t xml:space="preserve"> attitude, believing he was conceited</w:t>
      </w:r>
      <w:r w:rsidR="00BD2D62" w:rsidRPr="007D1F6A">
        <w:rPr>
          <w:rFonts w:ascii="Arial" w:hAnsi="Arial" w:cs="Arial"/>
          <w:noProof/>
          <w:sz w:val="24"/>
          <w:lang w:eastAsia="en-GB"/>
        </w:rPr>
        <w:t xml:space="preserve"> </w:t>
      </w:r>
      <w:r w:rsidR="000E4469" w:rsidRPr="007D1F6A">
        <w:rPr>
          <w:rFonts w:ascii="Arial" w:hAnsi="Arial" w:cs="Arial"/>
          <w:noProof/>
          <w:sz w:val="24"/>
          <w:lang w:eastAsia="en-GB"/>
        </w:rPr>
        <w:t xml:space="preserve">and </w:t>
      </w:r>
      <w:r w:rsidRPr="007D1F6A">
        <w:rPr>
          <w:rFonts w:ascii="Arial" w:hAnsi="Arial" w:cs="Arial"/>
          <w:noProof/>
          <w:sz w:val="24"/>
          <w:lang w:eastAsia="en-GB"/>
        </w:rPr>
        <w:t>lacked motivation</w:t>
      </w:r>
      <w:r w:rsidR="000E4469" w:rsidRPr="007D1F6A">
        <w:rPr>
          <w:rFonts w:ascii="Arial" w:hAnsi="Arial" w:cs="Arial"/>
          <w:noProof/>
          <w:sz w:val="24"/>
          <w:lang w:eastAsia="en-GB"/>
        </w:rPr>
        <w:t xml:space="preserve">, consequently, </w:t>
      </w:r>
      <w:r w:rsidR="000F67D2" w:rsidRPr="007D1F6A">
        <w:rPr>
          <w:rFonts w:ascii="Arial" w:hAnsi="Arial" w:cs="Arial"/>
          <w:noProof/>
          <w:sz w:val="24"/>
          <w:lang w:eastAsia="en-GB"/>
        </w:rPr>
        <w:t>I</w:t>
      </w:r>
      <w:r w:rsidR="000E4469" w:rsidRPr="007D1F6A">
        <w:rPr>
          <w:rFonts w:ascii="Arial" w:hAnsi="Arial" w:cs="Arial"/>
          <w:noProof/>
          <w:sz w:val="24"/>
          <w:lang w:eastAsia="en-GB"/>
        </w:rPr>
        <w:t xml:space="preserve"> </w:t>
      </w:r>
      <w:r w:rsidR="004C7FF3" w:rsidRPr="007D1F6A">
        <w:rPr>
          <w:rFonts w:ascii="Arial" w:hAnsi="Arial" w:cs="Arial"/>
          <w:noProof/>
          <w:sz w:val="24"/>
          <w:lang w:eastAsia="en-GB"/>
        </w:rPr>
        <w:t xml:space="preserve">lost patience and became </w:t>
      </w:r>
      <w:r w:rsidR="00EE3126" w:rsidRPr="007D1F6A">
        <w:rPr>
          <w:rFonts w:ascii="Arial" w:hAnsi="Arial" w:cs="Arial"/>
          <w:noProof/>
          <w:sz w:val="24"/>
          <w:lang w:eastAsia="en-GB"/>
        </w:rPr>
        <w:t>aggitat</w:t>
      </w:r>
      <w:r w:rsidR="00D31C4D" w:rsidRPr="007D1F6A">
        <w:rPr>
          <w:rFonts w:ascii="Arial" w:hAnsi="Arial" w:cs="Arial"/>
          <w:noProof/>
          <w:sz w:val="24"/>
          <w:lang w:eastAsia="en-GB"/>
        </w:rPr>
        <w:t>ed</w:t>
      </w:r>
      <w:r w:rsidR="00EE3126" w:rsidRPr="007D1F6A">
        <w:rPr>
          <w:rFonts w:ascii="Arial" w:hAnsi="Arial" w:cs="Arial"/>
          <w:noProof/>
          <w:sz w:val="24"/>
          <w:lang w:eastAsia="en-GB"/>
        </w:rPr>
        <w:t>.</w:t>
      </w:r>
      <w:r w:rsidRPr="007D1F6A">
        <w:rPr>
          <w:rFonts w:ascii="Arial" w:hAnsi="Arial" w:cs="Arial"/>
          <w:noProof/>
          <w:sz w:val="24"/>
          <w:lang w:eastAsia="en-GB"/>
        </w:rPr>
        <w:t xml:space="preserve">  On reflection</w:t>
      </w:r>
      <w:r w:rsidR="000F67D2" w:rsidRPr="007D1F6A">
        <w:rPr>
          <w:rFonts w:ascii="Arial" w:hAnsi="Arial" w:cs="Arial"/>
          <w:noProof/>
          <w:sz w:val="24"/>
          <w:lang w:eastAsia="en-GB"/>
        </w:rPr>
        <w:t>,</w:t>
      </w:r>
      <w:r w:rsidRPr="007D1F6A">
        <w:rPr>
          <w:rFonts w:ascii="Arial" w:hAnsi="Arial" w:cs="Arial"/>
          <w:noProof/>
          <w:sz w:val="24"/>
          <w:lang w:eastAsia="en-GB"/>
        </w:rPr>
        <w:t xml:space="preserve"> I formed assumptions based on McGregors (1</w:t>
      </w:r>
      <w:r w:rsidR="004A5B0E" w:rsidRPr="007D1F6A">
        <w:rPr>
          <w:rFonts w:ascii="Arial" w:hAnsi="Arial" w:cs="Arial"/>
          <w:noProof/>
          <w:sz w:val="24"/>
          <w:lang w:eastAsia="en-GB"/>
        </w:rPr>
        <w:t>9</w:t>
      </w:r>
      <w:r w:rsidRPr="007D1F6A">
        <w:rPr>
          <w:rFonts w:ascii="Arial" w:hAnsi="Arial" w:cs="Arial"/>
          <w:noProof/>
          <w:sz w:val="24"/>
          <w:lang w:eastAsia="en-GB"/>
        </w:rPr>
        <w:t xml:space="preserve">60) theory </w:t>
      </w:r>
      <w:r w:rsidRPr="007D1F6A">
        <w:rPr>
          <w:rFonts w:ascii="Arial" w:hAnsi="Arial" w:cs="Arial"/>
          <w:noProof/>
          <w:sz w:val="24"/>
          <w:u w:val="single"/>
          <w:lang w:eastAsia="en-GB"/>
        </w:rPr>
        <w:t>X</w:t>
      </w:r>
      <w:r w:rsidRPr="007D1F6A">
        <w:rPr>
          <w:rFonts w:ascii="Arial" w:hAnsi="Arial" w:cs="Arial"/>
          <w:noProof/>
          <w:sz w:val="24"/>
          <w:lang w:eastAsia="en-GB"/>
        </w:rPr>
        <w:t xml:space="preserve"> concept, believing </w:t>
      </w:r>
      <w:r w:rsidR="00476DFD" w:rsidRPr="007D1F6A">
        <w:rPr>
          <w:rFonts w:ascii="Arial" w:hAnsi="Arial" w:cs="Arial"/>
          <w:noProof/>
          <w:sz w:val="24"/>
          <w:lang w:eastAsia="en-GB"/>
        </w:rPr>
        <w:t>the Inspector</w:t>
      </w:r>
      <w:r w:rsidRPr="007D1F6A">
        <w:rPr>
          <w:rFonts w:ascii="Arial" w:hAnsi="Arial" w:cs="Arial"/>
          <w:noProof/>
          <w:sz w:val="24"/>
          <w:lang w:eastAsia="en-GB"/>
        </w:rPr>
        <w:t xml:space="preserve"> </w:t>
      </w:r>
      <w:r w:rsidR="00AF6FEC" w:rsidRPr="007D1F6A">
        <w:rPr>
          <w:rFonts w:ascii="Arial" w:hAnsi="Arial" w:cs="Arial"/>
          <w:noProof/>
          <w:sz w:val="24"/>
          <w:lang w:eastAsia="en-GB"/>
        </w:rPr>
        <w:t xml:space="preserve">disliked work and </w:t>
      </w:r>
      <w:r w:rsidRPr="007D1F6A">
        <w:rPr>
          <w:rFonts w:ascii="Arial" w:hAnsi="Arial" w:cs="Arial"/>
          <w:noProof/>
          <w:sz w:val="24"/>
          <w:lang w:eastAsia="en-GB"/>
        </w:rPr>
        <w:t>had little ambition</w:t>
      </w:r>
      <w:r w:rsidR="00476DFD" w:rsidRPr="007D1F6A">
        <w:rPr>
          <w:rFonts w:ascii="Arial" w:hAnsi="Arial" w:cs="Arial"/>
          <w:noProof/>
          <w:sz w:val="24"/>
          <w:lang w:eastAsia="en-GB"/>
        </w:rPr>
        <w:t>.</w:t>
      </w:r>
      <w:r w:rsidRPr="007D1F6A">
        <w:rPr>
          <w:rFonts w:ascii="Arial" w:hAnsi="Arial" w:cs="Arial"/>
          <w:noProof/>
          <w:sz w:val="24"/>
          <w:lang w:eastAsia="en-GB"/>
        </w:rPr>
        <w:t xml:space="preserve">  </w:t>
      </w:r>
      <w:r w:rsidR="0005054C" w:rsidRPr="007D1F6A">
        <w:rPr>
          <w:rFonts w:ascii="Arial" w:hAnsi="Arial" w:cs="Arial"/>
          <w:noProof/>
          <w:sz w:val="24"/>
          <w:lang w:eastAsia="en-GB"/>
        </w:rPr>
        <w:t xml:space="preserve">Initially, I </w:t>
      </w:r>
      <w:r w:rsidR="001103A8" w:rsidRPr="007D1F6A">
        <w:rPr>
          <w:rFonts w:ascii="Arial" w:hAnsi="Arial" w:cs="Arial"/>
          <w:noProof/>
          <w:sz w:val="24"/>
          <w:lang w:eastAsia="en-GB"/>
        </w:rPr>
        <w:t>adopt</w:t>
      </w:r>
      <w:r w:rsidR="000F67D2" w:rsidRPr="007D1F6A">
        <w:rPr>
          <w:rFonts w:ascii="Arial" w:hAnsi="Arial" w:cs="Arial"/>
          <w:noProof/>
          <w:sz w:val="24"/>
          <w:lang w:eastAsia="en-GB"/>
        </w:rPr>
        <w:t>ed</w:t>
      </w:r>
      <w:r w:rsidR="001103A8" w:rsidRPr="007D1F6A">
        <w:rPr>
          <w:rFonts w:ascii="Arial" w:hAnsi="Arial" w:cs="Arial"/>
          <w:noProof/>
          <w:sz w:val="24"/>
          <w:lang w:eastAsia="en-GB"/>
        </w:rPr>
        <w:t xml:space="preserve"> a directing, authoritarian approach,</w:t>
      </w:r>
      <w:r w:rsidR="008629FB" w:rsidRPr="007D1F6A">
        <w:rPr>
          <w:rFonts w:ascii="Arial" w:hAnsi="Arial" w:cs="Arial"/>
          <w:noProof/>
          <w:sz w:val="24"/>
          <w:lang w:eastAsia="en-GB"/>
        </w:rPr>
        <w:t xml:space="preserve"> </w:t>
      </w:r>
      <w:r w:rsidR="00EE0C13" w:rsidRPr="007D1F6A">
        <w:rPr>
          <w:rFonts w:ascii="Arial" w:hAnsi="Arial" w:cs="Arial"/>
          <w:noProof/>
          <w:sz w:val="24"/>
          <w:lang w:eastAsia="en-GB"/>
        </w:rPr>
        <w:t xml:space="preserve">to maintain order and discipline and I placed </w:t>
      </w:r>
      <w:r w:rsidR="008629FB" w:rsidRPr="007D1F6A">
        <w:rPr>
          <w:rFonts w:ascii="Arial" w:hAnsi="Arial" w:cs="Arial"/>
          <w:noProof/>
          <w:sz w:val="24"/>
          <w:lang w:eastAsia="en-GB"/>
        </w:rPr>
        <w:t>a strong focus on task</w:t>
      </w:r>
      <w:r w:rsidR="000F67D2" w:rsidRPr="007D1F6A">
        <w:rPr>
          <w:rFonts w:ascii="Arial" w:hAnsi="Arial" w:cs="Arial"/>
          <w:noProof/>
          <w:sz w:val="24"/>
          <w:lang w:eastAsia="en-GB"/>
        </w:rPr>
        <w:t>-</w:t>
      </w:r>
      <w:r w:rsidR="008629FB" w:rsidRPr="007D1F6A">
        <w:rPr>
          <w:rFonts w:ascii="Arial" w:hAnsi="Arial" w:cs="Arial"/>
          <w:noProof/>
          <w:sz w:val="24"/>
          <w:lang w:eastAsia="en-GB"/>
        </w:rPr>
        <w:t>achievement</w:t>
      </w:r>
      <w:r w:rsidR="00CD4E77" w:rsidRPr="007D1F6A">
        <w:rPr>
          <w:rFonts w:ascii="Arial" w:hAnsi="Arial" w:cs="Arial"/>
          <w:noProof/>
          <w:sz w:val="24"/>
          <w:lang w:eastAsia="en-GB"/>
        </w:rPr>
        <w:t xml:space="preserve">.  </w:t>
      </w:r>
      <w:r w:rsidR="001103A8" w:rsidRPr="007D1F6A">
        <w:rPr>
          <w:rFonts w:ascii="Arial" w:hAnsi="Arial" w:cs="Arial"/>
          <w:noProof/>
          <w:sz w:val="24"/>
          <w:lang w:eastAsia="en-GB"/>
        </w:rPr>
        <w:t>I held daily meetings with the team and I gave instructions over activities</w:t>
      </w:r>
      <w:r w:rsidR="008629FB" w:rsidRPr="007D1F6A">
        <w:rPr>
          <w:rFonts w:ascii="Arial" w:hAnsi="Arial" w:cs="Arial"/>
          <w:noProof/>
          <w:sz w:val="24"/>
          <w:lang w:eastAsia="en-GB"/>
        </w:rPr>
        <w:t xml:space="preserve">.  </w:t>
      </w:r>
      <w:r w:rsidR="00CD4E77" w:rsidRPr="007D1F6A">
        <w:rPr>
          <w:rFonts w:ascii="Arial" w:hAnsi="Arial" w:cs="Arial"/>
          <w:noProof/>
          <w:sz w:val="24"/>
          <w:lang w:eastAsia="en-GB"/>
        </w:rPr>
        <w:t xml:space="preserve">I assumed </w:t>
      </w:r>
      <w:r w:rsidR="000F67D2" w:rsidRPr="007D1F6A">
        <w:rPr>
          <w:rFonts w:ascii="Arial" w:hAnsi="Arial" w:cs="Arial"/>
          <w:noProof/>
          <w:sz w:val="24"/>
          <w:lang w:eastAsia="en-GB"/>
        </w:rPr>
        <w:t xml:space="preserve">an </w:t>
      </w:r>
      <w:r w:rsidR="00CD4E77" w:rsidRPr="007D1F6A">
        <w:rPr>
          <w:rFonts w:ascii="Arial" w:hAnsi="Arial" w:cs="Arial"/>
          <w:noProof/>
          <w:sz w:val="24"/>
          <w:lang w:eastAsia="en-GB"/>
        </w:rPr>
        <w:t>authority-compliance management approach</w:t>
      </w:r>
      <w:r w:rsidR="00124559" w:rsidRPr="007D1F6A">
        <w:rPr>
          <w:rFonts w:ascii="Arial" w:hAnsi="Arial" w:cs="Arial"/>
          <w:noProof/>
          <w:sz w:val="24"/>
          <w:lang w:eastAsia="en-GB"/>
        </w:rPr>
        <w:t xml:space="preserve"> (Blake, and Mouton, 1985)</w:t>
      </w:r>
      <w:r w:rsidR="00CD4E77" w:rsidRPr="007D1F6A">
        <w:rPr>
          <w:rFonts w:ascii="Arial" w:hAnsi="Arial" w:cs="Arial"/>
          <w:noProof/>
          <w:sz w:val="24"/>
          <w:lang w:eastAsia="en-GB"/>
        </w:rPr>
        <w:t xml:space="preserve">, where I adopted tight control over activities to drive momentum </w:t>
      </w:r>
      <w:r w:rsidR="00476DFD" w:rsidRPr="007D1F6A">
        <w:rPr>
          <w:rFonts w:ascii="Arial" w:hAnsi="Arial" w:cs="Arial"/>
          <w:noProof/>
          <w:sz w:val="24"/>
          <w:lang w:eastAsia="en-GB"/>
        </w:rPr>
        <w:t>and</w:t>
      </w:r>
      <w:r w:rsidR="00CD4E77" w:rsidRPr="007D1F6A">
        <w:rPr>
          <w:rFonts w:ascii="Arial" w:hAnsi="Arial" w:cs="Arial"/>
          <w:noProof/>
          <w:sz w:val="24"/>
          <w:lang w:eastAsia="en-GB"/>
        </w:rPr>
        <w:t xml:space="preserve"> achieve results (Blake and McCanse, 1991)</w:t>
      </w:r>
      <w:r w:rsidR="000E4469" w:rsidRPr="007D1F6A">
        <w:rPr>
          <w:rFonts w:ascii="Arial" w:hAnsi="Arial" w:cs="Arial"/>
          <w:noProof/>
          <w:sz w:val="24"/>
          <w:lang w:eastAsia="en-GB"/>
        </w:rPr>
        <w:t>, but as an oversight, I’d discounted</w:t>
      </w:r>
      <w:r w:rsidR="00124559" w:rsidRPr="007D1F6A">
        <w:rPr>
          <w:rFonts w:ascii="Arial" w:hAnsi="Arial" w:cs="Arial"/>
          <w:noProof/>
          <w:sz w:val="24"/>
          <w:lang w:eastAsia="en-GB"/>
        </w:rPr>
        <w:t xml:space="preserve"> concern for people</w:t>
      </w:r>
      <w:r w:rsidR="000E4469" w:rsidRPr="007D1F6A">
        <w:rPr>
          <w:rFonts w:ascii="Arial" w:hAnsi="Arial" w:cs="Arial"/>
          <w:noProof/>
          <w:sz w:val="24"/>
          <w:lang w:eastAsia="en-GB"/>
        </w:rPr>
        <w:t>.  I formed</w:t>
      </w:r>
      <w:r w:rsidR="00104DFB" w:rsidRPr="007D1F6A">
        <w:rPr>
          <w:rFonts w:ascii="Arial" w:hAnsi="Arial" w:cs="Arial"/>
          <w:noProof/>
          <w:sz w:val="24"/>
          <w:lang w:eastAsia="en-GB"/>
        </w:rPr>
        <w:t xml:space="preserve"> little trust and confidence in the Inspector and </w:t>
      </w:r>
      <w:r w:rsidR="003A1E96" w:rsidRPr="007D1F6A">
        <w:rPr>
          <w:rFonts w:ascii="Arial" w:hAnsi="Arial" w:cs="Arial"/>
          <w:noProof/>
          <w:sz w:val="24"/>
          <w:lang w:eastAsia="en-GB"/>
        </w:rPr>
        <w:t>I</w:t>
      </w:r>
      <w:r w:rsidR="00914716" w:rsidRPr="007D1F6A">
        <w:rPr>
          <w:rFonts w:ascii="Arial" w:hAnsi="Arial" w:cs="Arial"/>
          <w:noProof/>
          <w:sz w:val="24"/>
          <w:lang w:eastAsia="en-GB"/>
        </w:rPr>
        <w:t xml:space="preserve"> </w:t>
      </w:r>
      <w:r w:rsidR="0005054C" w:rsidRPr="007D1F6A">
        <w:rPr>
          <w:rFonts w:ascii="Arial" w:hAnsi="Arial" w:cs="Arial"/>
          <w:noProof/>
          <w:sz w:val="24"/>
          <w:lang w:eastAsia="en-GB"/>
        </w:rPr>
        <w:t>micro-manag</w:t>
      </w:r>
      <w:r w:rsidR="000E4469" w:rsidRPr="007D1F6A">
        <w:rPr>
          <w:rFonts w:ascii="Arial" w:hAnsi="Arial" w:cs="Arial"/>
          <w:noProof/>
          <w:sz w:val="24"/>
          <w:lang w:eastAsia="en-GB"/>
        </w:rPr>
        <w:t>ed</w:t>
      </w:r>
      <w:r w:rsidR="00104DFB" w:rsidRPr="007D1F6A">
        <w:rPr>
          <w:rFonts w:ascii="Arial" w:hAnsi="Arial" w:cs="Arial"/>
          <w:noProof/>
          <w:sz w:val="24"/>
          <w:lang w:eastAsia="en-GB"/>
        </w:rPr>
        <w:t xml:space="preserve"> his</w:t>
      </w:r>
      <w:r w:rsidR="0005054C" w:rsidRPr="007D1F6A">
        <w:rPr>
          <w:rFonts w:ascii="Arial" w:hAnsi="Arial" w:cs="Arial"/>
          <w:noProof/>
          <w:sz w:val="24"/>
          <w:lang w:eastAsia="en-GB"/>
        </w:rPr>
        <w:t xml:space="preserve"> decisions and</w:t>
      </w:r>
      <w:r w:rsidR="008629FB" w:rsidRPr="007D1F6A">
        <w:rPr>
          <w:rFonts w:ascii="Arial" w:hAnsi="Arial" w:cs="Arial"/>
          <w:noProof/>
          <w:sz w:val="24"/>
          <w:lang w:eastAsia="en-GB"/>
        </w:rPr>
        <w:t xml:space="preserve"> his management of </w:t>
      </w:r>
      <w:r w:rsidR="00887EEB" w:rsidRPr="007D1F6A">
        <w:rPr>
          <w:rFonts w:ascii="Arial" w:hAnsi="Arial" w:cs="Arial"/>
          <w:noProof/>
          <w:sz w:val="24"/>
          <w:lang w:eastAsia="en-GB"/>
        </w:rPr>
        <w:t>subordinates</w:t>
      </w:r>
      <w:r w:rsidR="008629FB" w:rsidRPr="007D1F6A">
        <w:rPr>
          <w:rFonts w:ascii="Arial" w:hAnsi="Arial" w:cs="Arial"/>
          <w:noProof/>
          <w:sz w:val="24"/>
          <w:lang w:eastAsia="en-GB"/>
        </w:rPr>
        <w:t xml:space="preserve">. </w:t>
      </w:r>
      <w:r w:rsidR="001103A8" w:rsidRPr="007D1F6A">
        <w:rPr>
          <w:rFonts w:ascii="Arial" w:hAnsi="Arial" w:cs="Arial"/>
          <w:noProof/>
          <w:sz w:val="24"/>
          <w:lang w:eastAsia="en-GB"/>
        </w:rPr>
        <w:t xml:space="preserve">  </w:t>
      </w:r>
    </w:p>
    <w:p w14:paraId="227FAA54" w14:textId="4E9CED56" w:rsidR="00476DFD" w:rsidRPr="007D1F6A" w:rsidRDefault="00104DFB" w:rsidP="007A62A7">
      <w:pPr>
        <w:spacing w:line="480" w:lineRule="auto"/>
        <w:jc w:val="both"/>
        <w:rPr>
          <w:rFonts w:ascii="Arial" w:hAnsi="Arial" w:cs="Arial"/>
          <w:noProof/>
          <w:sz w:val="24"/>
          <w:lang w:eastAsia="en-GB"/>
        </w:rPr>
      </w:pPr>
      <w:r w:rsidRPr="007D1F6A">
        <w:rPr>
          <w:rFonts w:ascii="Arial" w:hAnsi="Arial" w:cs="Arial"/>
          <w:noProof/>
          <w:sz w:val="24"/>
          <w:lang w:eastAsia="en-GB"/>
        </w:rPr>
        <w:t xml:space="preserve">I </w:t>
      </w:r>
      <w:r w:rsidR="003A1E96" w:rsidRPr="007D1F6A">
        <w:rPr>
          <w:rFonts w:ascii="Arial" w:hAnsi="Arial" w:cs="Arial"/>
          <w:noProof/>
          <w:sz w:val="24"/>
          <w:lang w:eastAsia="en-GB"/>
        </w:rPr>
        <w:t>adopted</w:t>
      </w:r>
      <w:r w:rsidRPr="007D1F6A">
        <w:rPr>
          <w:rFonts w:ascii="Arial" w:hAnsi="Arial" w:cs="Arial"/>
          <w:noProof/>
          <w:sz w:val="24"/>
          <w:lang w:eastAsia="en-GB"/>
        </w:rPr>
        <w:t xml:space="preserve"> an exploitative autocratic style of leadership, </w:t>
      </w:r>
      <w:r w:rsidR="00C04845" w:rsidRPr="007D1F6A">
        <w:rPr>
          <w:rFonts w:ascii="Arial" w:hAnsi="Arial" w:cs="Arial"/>
          <w:noProof/>
          <w:sz w:val="24"/>
          <w:lang w:eastAsia="en-GB"/>
        </w:rPr>
        <w:t>where I</w:t>
      </w:r>
      <w:r w:rsidR="008E68DF" w:rsidRPr="007D1F6A">
        <w:rPr>
          <w:rFonts w:ascii="Arial" w:hAnsi="Arial" w:cs="Arial"/>
          <w:noProof/>
          <w:sz w:val="24"/>
          <w:lang w:eastAsia="en-GB"/>
        </w:rPr>
        <w:t xml:space="preserve"> retain</w:t>
      </w:r>
      <w:r w:rsidR="00C04845" w:rsidRPr="007D1F6A">
        <w:rPr>
          <w:rFonts w:ascii="Arial" w:hAnsi="Arial" w:cs="Arial"/>
          <w:noProof/>
          <w:sz w:val="24"/>
          <w:lang w:eastAsia="en-GB"/>
        </w:rPr>
        <w:t>ed</w:t>
      </w:r>
      <w:r w:rsidR="008E68DF" w:rsidRPr="007D1F6A">
        <w:rPr>
          <w:rFonts w:ascii="Arial" w:hAnsi="Arial" w:cs="Arial"/>
          <w:noProof/>
          <w:sz w:val="24"/>
          <w:lang w:eastAsia="en-GB"/>
        </w:rPr>
        <w:t xml:space="preserve"> authority,</w:t>
      </w:r>
      <w:r w:rsidRPr="007D1F6A">
        <w:rPr>
          <w:rFonts w:ascii="Arial" w:hAnsi="Arial" w:cs="Arial"/>
          <w:noProof/>
          <w:sz w:val="24"/>
          <w:lang w:eastAsia="en-GB"/>
        </w:rPr>
        <w:t xml:space="preserve"> impose</w:t>
      </w:r>
      <w:r w:rsidR="00C04845" w:rsidRPr="007D1F6A">
        <w:rPr>
          <w:rFonts w:ascii="Arial" w:hAnsi="Arial" w:cs="Arial"/>
          <w:noProof/>
          <w:sz w:val="24"/>
          <w:lang w:eastAsia="en-GB"/>
        </w:rPr>
        <w:t>d</w:t>
      </w:r>
      <w:r w:rsidRPr="007D1F6A">
        <w:rPr>
          <w:rFonts w:ascii="Arial" w:hAnsi="Arial" w:cs="Arial"/>
          <w:noProof/>
          <w:sz w:val="24"/>
          <w:lang w:eastAsia="en-GB"/>
        </w:rPr>
        <w:t xml:space="preserve"> decisions and fail</w:t>
      </w:r>
      <w:r w:rsidR="00C04845" w:rsidRPr="007D1F6A">
        <w:rPr>
          <w:rFonts w:ascii="Arial" w:hAnsi="Arial" w:cs="Arial"/>
          <w:noProof/>
          <w:sz w:val="24"/>
          <w:lang w:eastAsia="en-GB"/>
        </w:rPr>
        <w:t>ed</w:t>
      </w:r>
      <w:r w:rsidRPr="007D1F6A">
        <w:rPr>
          <w:rFonts w:ascii="Arial" w:hAnsi="Arial" w:cs="Arial"/>
          <w:noProof/>
          <w:sz w:val="24"/>
          <w:lang w:eastAsia="en-GB"/>
        </w:rPr>
        <w:t xml:space="preserve"> to delegate autonomy or responsibility to others </w:t>
      </w:r>
      <w:sdt>
        <w:sdtPr>
          <w:rPr>
            <w:rFonts w:ascii="Arial" w:hAnsi="Arial" w:cs="Arial"/>
            <w:noProof/>
            <w:sz w:val="24"/>
            <w:lang w:eastAsia="en-GB"/>
          </w:rPr>
          <w:id w:val="-34270714"/>
          <w:citation/>
        </w:sdtPr>
        <w:sdtEnd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Lik61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(Likert, 1961)</w:t>
          </w:r>
          <w:r w:rsidRPr="007D1F6A">
            <w:rPr>
              <w:rFonts w:ascii="Arial" w:hAnsi="Arial" w:cs="Arial"/>
              <w:noProof/>
              <w:sz w:val="24"/>
              <w:lang w:eastAsia="en-GB"/>
            </w:rPr>
            <w:fldChar w:fldCharType="end"/>
          </w:r>
        </w:sdtContent>
      </w:sdt>
      <w:r w:rsidRPr="007D1F6A">
        <w:rPr>
          <w:rFonts w:ascii="Arial" w:hAnsi="Arial" w:cs="Arial"/>
          <w:noProof/>
          <w:sz w:val="24"/>
          <w:lang w:eastAsia="en-GB"/>
        </w:rPr>
        <w:t xml:space="preserve">.  </w:t>
      </w:r>
      <w:r w:rsidR="001103A8" w:rsidRPr="007D1F6A">
        <w:rPr>
          <w:rFonts w:ascii="Arial" w:hAnsi="Arial" w:cs="Arial"/>
          <w:noProof/>
          <w:sz w:val="24"/>
          <w:lang w:eastAsia="en-GB"/>
        </w:rPr>
        <w:t>Drawing on theory of Hersey and Blanchard (1988), I assumed the Inspector was able</w:t>
      </w:r>
      <w:r w:rsidR="00C04845" w:rsidRPr="007D1F6A">
        <w:rPr>
          <w:rFonts w:ascii="Arial" w:hAnsi="Arial" w:cs="Arial"/>
          <w:noProof/>
          <w:sz w:val="24"/>
          <w:lang w:eastAsia="en-GB"/>
        </w:rPr>
        <w:t>,</w:t>
      </w:r>
      <w:r w:rsidR="00C265D1" w:rsidRPr="007D1F6A">
        <w:rPr>
          <w:rFonts w:ascii="Arial" w:hAnsi="Arial" w:cs="Arial"/>
          <w:noProof/>
          <w:sz w:val="24"/>
          <w:lang w:eastAsia="en-GB"/>
        </w:rPr>
        <w:t xml:space="preserve"> </w:t>
      </w:r>
      <w:r w:rsidR="001103A8" w:rsidRPr="007D1F6A">
        <w:rPr>
          <w:rFonts w:ascii="Arial" w:hAnsi="Arial" w:cs="Arial"/>
          <w:noProof/>
          <w:sz w:val="24"/>
          <w:lang w:eastAsia="en-GB"/>
        </w:rPr>
        <w:t xml:space="preserve">but unwilling to perform.  </w:t>
      </w:r>
    </w:p>
    <w:p w14:paraId="20D6E554" w14:textId="5D75120B" w:rsidR="00C04845" w:rsidRPr="007D1F6A" w:rsidRDefault="00322A87" w:rsidP="007A62A7">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I made a decision for a trading standards operation to take place, </w:t>
      </w:r>
      <w:r w:rsidR="00476DFD" w:rsidRPr="007D1F6A">
        <w:rPr>
          <w:rFonts w:ascii="Arial" w:hAnsi="Arial" w:cs="Arial"/>
          <w:noProof/>
          <w:sz w:val="24"/>
          <w:lang w:eastAsia="en-GB"/>
        </w:rPr>
        <w:t xml:space="preserve">to </w:t>
      </w:r>
      <w:r w:rsidR="00D26C8E" w:rsidRPr="007D1F6A">
        <w:rPr>
          <w:rFonts w:ascii="Arial" w:hAnsi="Arial" w:cs="Arial"/>
          <w:noProof/>
          <w:sz w:val="24"/>
          <w:lang w:eastAsia="en-GB"/>
        </w:rPr>
        <w:t xml:space="preserve">covertly </w:t>
      </w:r>
      <w:r w:rsidRPr="007D1F6A">
        <w:rPr>
          <w:rFonts w:ascii="Arial" w:hAnsi="Arial" w:cs="Arial"/>
          <w:noProof/>
          <w:sz w:val="24"/>
          <w:lang w:eastAsia="en-GB"/>
        </w:rPr>
        <w:t>maximse intelligence opportunities.</w:t>
      </w:r>
      <w:r w:rsidR="00D26C8E" w:rsidRPr="007D1F6A">
        <w:rPr>
          <w:rFonts w:ascii="Arial" w:hAnsi="Arial" w:cs="Arial"/>
          <w:noProof/>
          <w:sz w:val="24"/>
          <w:lang w:eastAsia="en-GB"/>
        </w:rPr>
        <w:t xml:space="preserve">  An officer, challenged </w:t>
      </w:r>
      <w:r w:rsidR="003A1E96" w:rsidRPr="007D1F6A">
        <w:rPr>
          <w:rFonts w:ascii="Arial" w:hAnsi="Arial" w:cs="Arial"/>
          <w:noProof/>
          <w:sz w:val="24"/>
          <w:lang w:eastAsia="en-GB"/>
        </w:rPr>
        <w:t xml:space="preserve">my </w:t>
      </w:r>
      <w:r w:rsidR="00D26C8E" w:rsidRPr="007D1F6A">
        <w:rPr>
          <w:rFonts w:ascii="Arial" w:hAnsi="Arial" w:cs="Arial"/>
          <w:noProof/>
          <w:sz w:val="24"/>
          <w:lang w:eastAsia="en-GB"/>
        </w:rPr>
        <w:t>decision</w:t>
      </w:r>
      <w:r w:rsidR="003A1E96" w:rsidRPr="007D1F6A">
        <w:rPr>
          <w:rFonts w:ascii="Arial" w:hAnsi="Arial" w:cs="Arial"/>
          <w:noProof/>
          <w:sz w:val="24"/>
          <w:lang w:eastAsia="en-GB"/>
        </w:rPr>
        <w:t>,</w:t>
      </w:r>
      <w:r w:rsidR="00D26C8E" w:rsidRPr="007D1F6A">
        <w:rPr>
          <w:rFonts w:ascii="Arial" w:hAnsi="Arial" w:cs="Arial"/>
          <w:noProof/>
          <w:sz w:val="24"/>
          <w:lang w:eastAsia="en-GB"/>
        </w:rPr>
        <w:t xml:space="preserve"> highlighting it could </w:t>
      </w:r>
      <w:r w:rsidR="00C04845" w:rsidRPr="007D1F6A">
        <w:rPr>
          <w:rFonts w:ascii="Arial" w:hAnsi="Arial" w:cs="Arial"/>
          <w:noProof/>
          <w:sz w:val="24"/>
          <w:lang w:eastAsia="en-GB"/>
        </w:rPr>
        <w:t xml:space="preserve">be </w:t>
      </w:r>
      <w:r w:rsidR="00D26C8E" w:rsidRPr="007D1F6A">
        <w:rPr>
          <w:rFonts w:ascii="Arial" w:hAnsi="Arial" w:cs="Arial"/>
          <w:noProof/>
          <w:sz w:val="24"/>
          <w:lang w:eastAsia="en-GB"/>
        </w:rPr>
        <w:t>detremental to the investigation.  I listened to the officers rationale</w:t>
      </w:r>
      <w:r w:rsidR="00124559" w:rsidRPr="007D1F6A">
        <w:rPr>
          <w:rFonts w:ascii="Arial" w:hAnsi="Arial" w:cs="Arial"/>
          <w:noProof/>
          <w:sz w:val="24"/>
          <w:lang w:eastAsia="en-GB"/>
        </w:rPr>
        <w:t xml:space="preserve"> and </w:t>
      </w:r>
      <w:r w:rsidR="00B81C10" w:rsidRPr="007D1F6A">
        <w:rPr>
          <w:rFonts w:ascii="Arial" w:hAnsi="Arial" w:cs="Arial"/>
          <w:noProof/>
          <w:sz w:val="24"/>
          <w:lang w:eastAsia="en-GB"/>
        </w:rPr>
        <w:t>consider</w:t>
      </w:r>
      <w:r w:rsidR="00124559" w:rsidRPr="007D1F6A">
        <w:rPr>
          <w:rFonts w:ascii="Arial" w:hAnsi="Arial" w:cs="Arial"/>
          <w:noProof/>
          <w:sz w:val="24"/>
          <w:lang w:eastAsia="en-GB"/>
        </w:rPr>
        <w:t>ed</w:t>
      </w:r>
      <w:r w:rsidR="00B81C10" w:rsidRPr="007D1F6A">
        <w:rPr>
          <w:rFonts w:ascii="Arial" w:hAnsi="Arial" w:cs="Arial"/>
          <w:noProof/>
          <w:sz w:val="24"/>
          <w:lang w:eastAsia="en-GB"/>
        </w:rPr>
        <w:t xml:space="preserve"> the situation from an alternative </w:t>
      </w:r>
      <w:r w:rsidR="000E4469" w:rsidRPr="007D1F6A">
        <w:rPr>
          <w:rFonts w:ascii="Arial" w:hAnsi="Arial" w:cs="Arial"/>
          <w:noProof/>
          <w:sz w:val="24"/>
          <w:lang w:eastAsia="en-GB"/>
        </w:rPr>
        <w:t xml:space="preserve">viewpoint.  The </w:t>
      </w:r>
      <w:r w:rsidR="003A1E96" w:rsidRPr="007D1F6A">
        <w:rPr>
          <w:rFonts w:ascii="Arial" w:hAnsi="Arial" w:cs="Arial"/>
          <w:noProof/>
          <w:sz w:val="24"/>
          <w:lang w:eastAsia="en-GB"/>
        </w:rPr>
        <w:t>officer</w:t>
      </w:r>
      <w:r w:rsidR="00D26C8E" w:rsidRPr="007D1F6A">
        <w:rPr>
          <w:rFonts w:ascii="Arial" w:hAnsi="Arial" w:cs="Arial"/>
          <w:noProof/>
          <w:sz w:val="24"/>
          <w:lang w:eastAsia="en-GB"/>
        </w:rPr>
        <w:t xml:space="preserve"> w</w:t>
      </w:r>
      <w:r w:rsidR="003A1E96" w:rsidRPr="007D1F6A">
        <w:rPr>
          <w:rFonts w:ascii="Arial" w:hAnsi="Arial" w:cs="Arial"/>
          <w:noProof/>
          <w:sz w:val="24"/>
          <w:lang w:eastAsia="en-GB"/>
        </w:rPr>
        <w:t xml:space="preserve">as </w:t>
      </w:r>
      <w:r w:rsidR="00D26C8E" w:rsidRPr="007D1F6A">
        <w:rPr>
          <w:rFonts w:ascii="Arial" w:hAnsi="Arial" w:cs="Arial"/>
          <w:noProof/>
          <w:sz w:val="24"/>
          <w:lang w:eastAsia="en-GB"/>
        </w:rPr>
        <w:t xml:space="preserve">right, </w:t>
      </w:r>
      <w:r w:rsidR="00B4596C" w:rsidRPr="007D1F6A">
        <w:rPr>
          <w:rFonts w:ascii="Arial" w:hAnsi="Arial" w:cs="Arial"/>
          <w:noProof/>
          <w:sz w:val="24"/>
          <w:lang w:eastAsia="en-GB"/>
        </w:rPr>
        <w:t>i’d</w:t>
      </w:r>
      <w:r w:rsidR="00A613D9" w:rsidRPr="007D1F6A">
        <w:rPr>
          <w:rFonts w:ascii="Arial" w:hAnsi="Arial" w:cs="Arial"/>
          <w:noProof/>
          <w:sz w:val="24"/>
          <w:lang w:eastAsia="en-GB"/>
        </w:rPr>
        <w:t xml:space="preserve"> </w:t>
      </w:r>
      <w:r w:rsidR="00D26C8E" w:rsidRPr="007D1F6A">
        <w:rPr>
          <w:rFonts w:ascii="Arial" w:hAnsi="Arial" w:cs="Arial"/>
          <w:noProof/>
          <w:sz w:val="24"/>
          <w:lang w:eastAsia="en-GB"/>
        </w:rPr>
        <w:t xml:space="preserve">overlooked critical </w:t>
      </w:r>
      <w:r w:rsidR="001C2A37" w:rsidRPr="007D1F6A">
        <w:rPr>
          <w:rFonts w:ascii="Arial" w:hAnsi="Arial" w:cs="Arial"/>
          <w:noProof/>
          <w:sz w:val="24"/>
          <w:lang w:eastAsia="en-GB"/>
        </w:rPr>
        <w:t>aspects</w:t>
      </w:r>
      <w:r w:rsidR="00D26C8E" w:rsidRPr="007D1F6A">
        <w:rPr>
          <w:rFonts w:ascii="Arial" w:hAnsi="Arial" w:cs="Arial"/>
          <w:noProof/>
          <w:sz w:val="24"/>
          <w:lang w:eastAsia="en-GB"/>
        </w:rPr>
        <w:t xml:space="preserve">. </w:t>
      </w:r>
      <w:r w:rsidRPr="007D1F6A">
        <w:rPr>
          <w:rFonts w:ascii="Arial" w:hAnsi="Arial" w:cs="Arial"/>
          <w:noProof/>
          <w:sz w:val="24"/>
          <w:lang w:eastAsia="en-GB"/>
        </w:rPr>
        <w:t xml:space="preserve"> </w:t>
      </w:r>
      <w:r w:rsidR="00B81C10" w:rsidRPr="007D1F6A">
        <w:rPr>
          <w:rFonts w:ascii="Arial" w:hAnsi="Arial" w:cs="Arial"/>
          <w:noProof/>
          <w:sz w:val="24"/>
          <w:lang w:eastAsia="en-GB"/>
        </w:rPr>
        <w:t>Kraemer (2011) arg</w:t>
      </w:r>
      <w:r w:rsidR="001F5699" w:rsidRPr="007D1F6A">
        <w:rPr>
          <w:rFonts w:ascii="Arial" w:hAnsi="Arial" w:cs="Arial"/>
          <w:noProof/>
          <w:sz w:val="24"/>
          <w:lang w:eastAsia="en-GB"/>
        </w:rPr>
        <w:t>u</w:t>
      </w:r>
      <w:r w:rsidR="00B81C10" w:rsidRPr="007D1F6A">
        <w:rPr>
          <w:rFonts w:ascii="Arial" w:hAnsi="Arial" w:cs="Arial"/>
          <w:noProof/>
          <w:sz w:val="24"/>
          <w:lang w:eastAsia="en-GB"/>
        </w:rPr>
        <w:t>es, when there</w:t>
      </w:r>
      <w:r w:rsidR="001C2A37" w:rsidRPr="007D1F6A">
        <w:rPr>
          <w:rFonts w:ascii="Arial" w:hAnsi="Arial" w:cs="Arial"/>
          <w:noProof/>
          <w:sz w:val="24"/>
          <w:lang w:eastAsia="en-GB"/>
        </w:rPr>
        <w:t>s</w:t>
      </w:r>
      <w:r w:rsidR="00B81C10" w:rsidRPr="007D1F6A">
        <w:rPr>
          <w:rFonts w:ascii="Arial" w:hAnsi="Arial" w:cs="Arial"/>
          <w:noProof/>
          <w:sz w:val="24"/>
          <w:lang w:eastAsia="en-GB"/>
        </w:rPr>
        <w:t xml:space="preserve"> flaws in a leaders thinking, its a leadership strength to do the right thing, rather than </w:t>
      </w:r>
      <w:r w:rsidR="001F5699" w:rsidRPr="007D1F6A">
        <w:rPr>
          <w:rFonts w:ascii="Arial" w:hAnsi="Arial" w:cs="Arial"/>
          <w:noProof/>
          <w:sz w:val="24"/>
          <w:lang w:eastAsia="en-GB"/>
        </w:rPr>
        <w:t xml:space="preserve">insist on </w:t>
      </w:r>
      <w:r w:rsidR="00B81C10" w:rsidRPr="007D1F6A">
        <w:rPr>
          <w:rFonts w:ascii="Arial" w:hAnsi="Arial" w:cs="Arial"/>
          <w:noProof/>
          <w:sz w:val="24"/>
          <w:lang w:eastAsia="en-GB"/>
        </w:rPr>
        <w:t xml:space="preserve">being right.  </w:t>
      </w:r>
    </w:p>
    <w:p w14:paraId="5329FFBA" w14:textId="2D482566" w:rsidR="001832AD" w:rsidRPr="007D1F6A" w:rsidRDefault="00C04845" w:rsidP="007A62A7">
      <w:pPr>
        <w:spacing w:line="480" w:lineRule="auto"/>
        <w:jc w:val="both"/>
        <w:rPr>
          <w:rFonts w:ascii="Arial" w:hAnsi="Arial" w:cs="Arial"/>
          <w:noProof/>
          <w:sz w:val="24"/>
          <w:lang w:eastAsia="en-GB"/>
        </w:rPr>
      </w:pPr>
      <w:r w:rsidRPr="007D1F6A">
        <w:rPr>
          <w:rFonts w:ascii="Arial" w:hAnsi="Arial" w:cs="Arial"/>
          <w:noProof/>
          <w:sz w:val="24"/>
          <w:lang w:eastAsia="en-GB"/>
        </w:rPr>
        <w:t>I subsequently</w:t>
      </w:r>
      <w:r w:rsidR="00D26C8E" w:rsidRPr="007D1F6A">
        <w:rPr>
          <w:rFonts w:ascii="Arial" w:hAnsi="Arial" w:cs="Arial"/>
          <w:noProof/>
          <w:sz w:val="24"/>
          <w:lang w:eastAsia="en-GB"/>
        </w:rPr>
        <w:t xml:space="preserve"> realise</w:t>
      </w:r>
      <w:r w:rsidRPr="007D1F6A">
        <w:rPr>
          <w:rFonts w:ascii="Arial" w:hAnsi="Arial" w:cs="Arial"/>
          <w:noProof/>
          <w:sz w:val="24"/>
          <w:lang w:eastAsia="en-GB"/>
        </w:rPr>
        <w:t>d</w:t>
      </w:r>
      <w:r w:rsidR="00D26C8E" w:rsidRPr="007D1F6A">
        <w:rPr>
          <w:rFonts w:ascii="Arial" w:hAnsi="Arial" w:cs="Arial"/>
          <w:noProof/>
          <w:sz w:val="24"/>
          <w:lang w:eastAsia="en-GB"/>
        </w:rPr>
        <w:t xml:space="preserve">, </w:t>
      </w:r>
      <w:r w:rsidRPr="007D1F6A">
        <w:rPr>
          <w:rFonts w:ascii="Arial" w:hAnsi="Arial" w:cs="Arial"/>
          <w:noProof/>
          <w:sz w:val="24"/>
          <w:lang w:eastAsia="en-GB"/>
        </w:rPr>
        <w:t xml:space="preserve">my leadership </w:t>
      </w:r>
      <w:r w:rsidR="00C265D1" w:rsidRPr="007D1F6A">
        <w:rPr>
          <w:rFonts w:ascii="Arial" w:hAnsi="Arial" w:cs="Arial"/>
          <w:noProof/>
          <w:sz w:val="24"/>
          <w:lang w:eastAsia="en-GB"/>
        </w:rPr>
        <w:t xml:space="preserve">style, </w:t>
      </w:r>
      <w:r w:rsidR="004C08C5" w:rsidRPr="007D1F6A">
        <w:rPr>
          <w:rFonts w:ascii="Arial" w:hAnsi="Arial" w:cs="Arial"/>
          <w:noProof/>
          <w:sz w:val="24"/>
          <w:lang w:eastAsia="en-GB"/>
        </w:rPr>
        <w:t>was</w:t>
      </w:r>
      <w:r w:rsidR="00D26C8E" w:rsidRPr="007D1F6A">
        <w:rPr>
          <w:rFonts w:ascii="Arial" w:hAnsi="Arial" w:cs="Arial"/>
          <w:noProof/>
          <w:sz w:val="24"/>
          <w:lang w:eastAsia="en-GB"/>
        </w:rPr>
        <w:t xml:space="preserve"> detrimental to the investigation and </w:t>
      </w:r>
      <w:r w:rsidR="003A1E96" w:rsidRPr="007D1F6A">
        <w:rPr>
          <w:rFonts w:ascii="Arial" w:hAnsi="Arial" w:cs="Arial"/>
          <w:noProof/>
          <w:sz w:val="24"/>
          <w:lang w:eastAsia="en-GB"/>
        </w:rPr>
        <w:t>ineffective at</w:t>
      </w:r>
      <w:r w:rsidR="004C08C5" w:rsidRPr="007D1F6A">
        <w:rPr>
          <w:rFonts w:ascii="Arial" w:hAnsi="Arial" w:cs="Arial"/>
          <w:noProof/>
          <w:sz w:val="24"/>
          <w:lang w:eastAsia="en-GB"/>
        </w:rPr>
        <w:t xml:space="preserve"> improv</w:t>
      </w:r>
      <w:r w:rsidR="00C265D1" w:rsidRPr="007D1F6A">
        <w:rPr>
          <w:rFonts w:ascii="Arial" w:hAnsi="Arial" w:cs="Arial"/>
          <w:noProof/>
          <w:sz w:val="24"/>
          <w:lang w:eastAsia="en-GB"/>
        </w:rPr>
        <w:t>ing</w:t>
      </w:r>
      <w:r w:rsidR="004C08C5" w:rsidRPr="007D1F6A">
        <w:rPr>
          <w:rFonts w:ascii="Arial" w:hAnsi="Arial" w:cs="Arial"/>
          <w:noProof/>
          <w:sz w:val="24"/>
          <w:lang w:eastAsia="en-GB"/>
        </w:rPr>
        <w:t xml:space="preserve"> performance.  </w:t>
      </w:r>
      <w:r w:rsidR="00C265D1" w:rsidRPr="007D1F6A">
        <w:rPr>
          <w:rFonts w:ascii="Arial" w:hAnsi="Arial" w:cs="Arial"/>
          <w:noProof/>
          <w:sz w:val="24"/>
          <w:lang w:eastAsia="en-GB"/>
        </w:rPr>
        <w:t xml:space="preserve">Thus, </w:t>
      </w:r>
      <w:r w:rsidR="00914716" w:rsidRPr="007D1F6A">
        <w:rPr>
          <w:rFonts w:ascii="Arial" w:hAnsi="Arial" w:cs="Arial"/>
          <w:noProof/>
          <w:sz w:val="24"/>
          <w:lang w:eastAsia="en-GB"/>
        </w:rPr>
        <w:t xml:space="preserve">I </w:t>
      </w:r>
      <w:r w:rsidR="0005054C" w:rsidRPr="007D1F6A">
        <w:rPr>
          <w:rFonts w:ascii="Arial" w:hAnsi="Arial" w:cs="Arial"/>
          <w:noProof/>
          <w:sz w:val="24"/>
          <w:lang w:eastAsia="en-GB"/>
        </w:rPr>
        <w:t>took a step back</w:t>
      </w:r>
      <w:r w:rsidR="00914716" w:rsidRPr="007D1F6A">
        <w:rPr>
          <w:rFonts w:ascii="Arial" w:hAnsi="Arial" w:cs="Arial"/>
          <w:noProof/>
          <w:sz w:val="24"/>
          <w:lang w:eastAsia="en-GB"/>
        </w:rPr>
        <w:t xml:space="preserve"> and </w:t>
      </w:r>
      <w:r w:rsidR="001832AD" w:rsidRPr="007D1F6A">
        <w:rPr>
          <w:rFonts w:ascii="Arial" w:hAnsi="Arial" w:cs="Arial"/>
          <w:noProof/>
          <w:sz w:val="24"/>
          <w:lang w:eastAsia="en-GB"/>
        </w:rPr>
        <w:t>question</w:t>
      </w:r>
      <w:r w:rsidR="007E6763" w:rsidRPr="007D1F6A">
        <w:rPr>
          <w:rFonts w:ascii="Arial" w:hAnsi="Arial" w:cs="Arial"/>
          <w:noProof/>
          <w:sz w:val="24"/>
          <w:lang w:eastAsia="en-GB"/>
        </w:rPr>
        <w:t>ed</w:t>
      </w:r>
      <w:r w:rsidR="001832AD" w:rsidRPr="007D1F6A">
        <w:rPr>
          <w:rFonts w:ascii="Arial" w:hAnsi="Arial" w:cs="Arial"/>
          <w:noProof/>
          <w:sz w:val="24"/>
          <w:lang w:eastAsia="en-GB"/>
        </w:rPr>
        <w:t xml:space="preserve"> what style I needed to adopt to achieve </w:t>
      </w:r>
      <w:r w:rsidR="00476DFD" w:rsidRPr="007D1F6A">
        <w:rPr>
          <w:rFonts w:ascii="Arial" w:hAnsi="Arial" w:cs="Arial"/>
          <w:noProof/>
          <w:sz w:val="24"/>
          <w:lang w:eastAsia="en-GB"/>
        </w:rPr>
        <w:t>objectives</w:t>
      </w:r>
      <w:r w:rsidR="001832AD" w:rsidRPr="007D1F6A">
        <w:rPr>
          <w:rFonts w:ascii="Arial" w:hAnsi="Arial" w:cs="Arial"/>
          <w:noProof/>
          <w:sz w:val="24"/>
          <w:lang w:eastAsia="en-GB"/>
        </w:rPr>
        <w:t xml:space="preserve">.  </w:t>
      </w:r>
    </w:p>
    <w:p w14:paraId="7AAF03FE" w14:textId="04BB9FF6" w:rsidR="00CD4E77" w:rsidRPr="007D1F6A" w:rsidRDefault="001832AD" w:rsidP="00780C71">
      <w:pPr>
        <w:spacing w:line="480" w:lineRule="auto"/>
        <w:jc w:val="both"/>
        <w:rPr>
          <w:rFonts w:ascii="Arial" w:hAnsi="Arial" w:cs="Arial"/>
          <w:noProof/>
          <w:sz w:val="24"/>
          <w:lang w:eastAsia="en-GB"/>
        </w:rPr>
      </w:pPr>
      <w:r w:rsidRPr="007D1F6A">
        <w:rPr>
          <w:rFonts w:ascii="Arial" w:hAnsi="Arial" w:cs="Arial"/>
          <w:noProof/>
          <w:sz w:val="24"/>
          <w:lang w:eastAsia="en-GB"/>
        </w:rPr>
        <w:t xml:space="preserve">According to Tannenbaum and schmidt, different forces </w:t>
      </w:r>
      <w:r w:rsidR="005E55BD" w:rsidRPr="007D1F6A">
        <w:rPr>
          <w:rFonts w:ascii="Arial" w:hAnsi="Arial" w:cs="Arial"/>
          <w:noProof/>
          <w:sz w:val="24"/>
          <w:lang w:eastAsia="en-GB"/>
        </w:rPr>
        <w:t xml:space="preserve">emerge </w:t>
      </w:r>
      <w:r w:rsidRPr="007D1F6A">
        <w:rPr>
          <w:rFonts w:ascii="Arial" w:hAnsi="Arial" w:cs="Arial"/>
          <w:noProof/>
          <w:sz w:val="24"/>
          <w:lang w:eastAsia="en-GB"/>
        </w:rPr>
        <w:t xml:space="preserve">when an individiual is deciding on the best style to adopt </w:t>
      </w:r>
      <w:r w:rsidR="005E55BD" w:rsidRPr="007D1F6A">
        <w:rPr>
          <w:rFonts w:ascii="Arial" w:hAnsi="Arial" w:cs="Arial"/>
          <w:noProof/>
          <w:sz w:val="24"/>
          <w:lang w:eastAsia="en-GB"/>
        </w:rPr>
        <w:t>(cited by Roe, 2017)</w:t>
      </w:r>
      <w:r w:rsidR="00D31C4D" w:rsidRPr="007D1F6A">
        <w:rPr>
          <w:rFonts w:ascii="Arial" w:hAnsi="Arial" w:cs="Arial"/>
          <w:noProof/>
          <w:sz w:val="24"/>
          <w:lang w:eastAsia="en-GB"/>
        </w:rPr>
        <w:t xml:space="preserve">. </w:t>
      </w:r>
      <w:r w:rsidR="00780C71" w:rsidRPr="007D1F6A">
        <w:rPr>
          <w:rFonts w:ascii="Arial" w:hAnsi="Arial" w:cs="Arial"/>
          <w:noProof/>
          <w:sz w:val="24"/>
          <w:lang w:eastAsia="en-GB"/>
        </w:rPr>
        <w:t xml:space="preserve"> </w:t>
      </w:r>
      <w:r w:rsidR="007E6763" w:rsidRPr="007D1F6A">
        <w:rPr>
          <w:rFonts w:ascii="Arial" w:hAnsi="Arial" w:cs="Arial"/>
          <w:noProof/>
          <w:sz w:val="24"/>
          <w:lang w:eastAsia="en-GB"/>
        </w:rPr>
        <w:t>R</w:t>
      </w:r>
      <w:r w:rsidR="00780C71" w:rsidRPr="007D1F6A">
        <w:rPr>
          <w:rFonts w:ascii="Arial" w:hAnsi="Arial" w:cs="Arial"/>
          <w:noProof/>
          <w:sz w:val="24"/>
          <w:lang w:eastAsia="en-GB"/>
        </w:rPr>
        <w:t>eflecting on</w:t>
      </w:r>
      <w:r w:rsidR="005E55BD" w:rsidRPr="007D1F6A">
        <w:rPr>
          <w:rFonts w:ascii="Arial" w:hAnsi="Arial" w:cs="Arial"/>
          <w:noProof/>
          <w:sz w:val="24"/>
          <w:lang w:eastAsia="en-GB"/>
        </w:rPr>
        <w:t xml:space="preserve"> my </w:t>
      </w:r>
      <w:r w:rsidR="00780C71" w:rsidRPr="007D1F6A">
        <w:rPr>
          <w:rFonts w:ascii="Arial" w:hAnsi="Arial" w:cs="Arial"/>
          <w:noProof/>
          <w:sz w:val="24"/>
          <w:lang w:eastAsia="en-GB"/>
        </w:rPr>
        <w:t>forces, I ha</w:t>
      </w:r>
      <w:r w:rsidR="00D31C4D" w:rsidRPr="007D1F6A">
        <w:rPr>
          <w:rFonts w:ascii="Arial" w:hAnsi="Arial" w:cs="Arial"/>
          <w:noProof/>
          <w:sz w:val="24"/>
          <w:lang w:eastAsia="en-GB"/>
        </w:rPr>
        <w:t>ve</w:t>
      </w:r>
      <w:r w:rsidR="00780C71" w:rsidRPr="007D1F6A">
        <w:rPr>
          <w:rFonts w:ascii="Arial" w:hAnsi="Arial" w:cs="Arial"/>
          <w:noProof/>
          <w:sz w:val="24"/>
          <w:lang w:eastAsia="en-GB"/>
        </w:rPr>
        <w:t xml:space="preserve"> strong values based on fairness and equality </w:t>
      </w:r>
      <w:sdt>
        <w:sdtPr>
          <w:rPr>
            <w:rFonts w:ascii="Arial" w:hAnsi="Arial" w:cs="Arial"/>
            <w:noProof/>
            <w:sz w:val="24"/>
            <w:lang w:eastAsia="en-GB"/>
          </w:rPr>
          <w:id w:val="-440525008"/>
          <w:citation/>
        </w:sdtPr>
        <w:sdtEndPr/>
        <w:sdtContent>
          <w:r w:rsidR="00780C71" w:rsidRPr="007D1F6A">
            <w:rPr>
              <w:rFonts w:ascii="Arial" w:hAnsi="Arial" w:cs="Arial"/>
              <w:noProof/>
              <w:sz w:val="24"/>
              <w:lang w:eastAsia="en-GB"/>
            </w:rPr>
            <w:fldChar w:fldCharType="begin"/>
          </w:r>
          <w:r w:rsidR="00780C71" w:rsidRPr="007D1F6A">
            <w:rPr>
              <w:rFonts w:ascii="Arial" w:hAnsi="Arial" w:cs="Arial"/>
              <w:noProof/>
              <w:sz w:val="24"/>
              <w:lang w:eastAsia="en-GB"/>
            </w:rPr>
            <w:instrText xml:space="preserve"> CITATION ESC19 \l 2057 </w:instrText>
          </w:r>
          <w:r w:rsidR="00780C71" w:rsidRPr="007D1F6A">
            <w:rPr>
              <w:rFonts w:ascii="Arial" w:hAnsi="Arial" w:cs="Arial"/>
              <w:noProof/>
              <w:sz w:val="24"/>
              <w:lang w:eastAsia="en-GB"/>
            </w:rPr>
            <w:fldChar w:fldCharType="separate"/>
          </w:r>
          <w:r w:rsidR="00B74F34" w:rsidRPr="007D1F6A">
            <w:rPr>
              <w:rFonts w:ascii="Arial" w:hAnsi="Arial" w:cs="Arial"/>
              <w:noProof/>
              <w:sz w:val="24"/>
              <w:lang w:eastAsia="en-GB"/>
            </w:rPr>
            <w:t>(ESCI, 2019)</w:t>
          </w:r>
          <w:r w:rsidR="00780C71" w:rsidRPr="007D1F6A">
            <w:rPr>
              <w:rFonts w:ascii="Arial" w:hAnsi="Arial" w:cs="Arial"/>
              <w:noProof/>
              <w:sz w:val="24"/>
              <w:lang w:eastAsia="en-GB"/>
            </w:rPr>
            <w:fldChar w:fldCharType="end"/>
          </w:r>
        </w:sdtContent>
      </w:sdt>
      <w:r w:rsidR="00780C71" w:rsidRPr="007D1F6A">
        <w:rPr>
          <w:rFonts w:ascii="Arial" w:hAnsi="Arial" w:cs="Arial"/>
          <w:noProof/>
          <w:sz w:val="24"/>
          <w:lang w:eastAsia="en-GB"/>
        </w:rPr>
        <w:t xml:space="preserve"> and these help</w:t>
      </w:r>
      <w:r w:rsidR="00C04845" w:rsidRPr="007D1F6A">
        <w:rPr>
          <w:rFonts w:ascii="Arial" w:hAnsi="Arial" w:cs="Arial"/>
          <w:noProof/>
          <w:sz w:val="24"/>
          <w:lang w:eastAsia="en-GB"/>
        </w:rPr>
        <w:t>ed</w:t>
      </w:r>
      <w:r w:rsidR="00780C71" w:rsidRPr="007D1F6A">
        <w:rPr>
          <w:rFonts w:ascii="Arial" w:hAnsi="Arial" w:cs="Arial"/>
          <w:noProof/>
          <w:sz w:val="24"/>
          <w:lang w:eastAsia="en-GB"/>
        </w:rPr>
        <w:t xml:space="preserve"> me consider </w:t>
      </w:r>
      <w:r w:rsidR="005E55BD" w:rsidRPr="007D1F6A">
        <w:rPr>
          <w:rFonts w:ascii="Arial" w:hAnsi="Arial" w:cs="Arial"/>
          <w:noProof/>
          <w:sz w:val="24"/>
          <w:lang w:eastAsia="en-GB"/>
        </w:rPr>
        <w:t xml:space="preserve">and </w:t>
      </w:r>
      <w:r w:rsidR="00780C71" w:rsidRPr="007D1F6A">
        <w:rPr>
          <w:rFonts w:ascii="Arial" w:hAnsi="Arial" w:cs="Arial"/>
          <w:noProof/>
          <w:sz w:val="24"/>
          <w:lang w:eastAsia="en-GB"/>
        </w:rPr>
        <w:t xml:space="preserve">change my </w:t>
      </w:r>
      <w:r w:rsidR="005E55BD" w:rsidRPr="007D1F6A">
        <w:rPr>
          <w:rFonts w:ascii="Arial" w:hAnsi="Arial" w:cs="Arial"/>
          <w:noProof/>
          <w:sz w:val="24"/>
          <w:lang w:eastAsia="en-GB"/>
        </w:rPr>
        <w:t xml:space="preserve">leadership </w:t>
      </w:r>
      <w:r w:rsidR="00CD4E77" w:rsidRPr="007D1F6A">
        <w:rPr>
          <w:rFonts w:ascii="Arial" w:hAnsi="Arial" w:cs="Arial"/>
          <w:noProof/>
          <w:sz w:val="24"/>
          <w:lang w:eastAsia="en-GB"/>
        </w:rPr>
        <w:t>style</w:t>
      </w:r>
      <w:r w:rsidR="00780C71" w:rsidRPr="007D1F6A">
        <w:rPr>
          <w:rFonts w:ascii="Arial" w:hAnsi="Arial" w:cs="Arial"/>
          <w:noProof/>
          <w:sz w:val="24"/>
          <w:lang w:eastAsia="en-GB"/>
        </w:rPr>
        <w:t xml:space="preserve"> to </w:t>
      </w:r>
      <w:r w:rsidR="00C04845" w:rsidRPr="007D1F6A">
        <w:rPr>
          <w:rFonts w:ascii="Arial" w:hAnsi="Arial" w:cs="Arial"/>
          <w:noProof/>
          <w:sz w:val="24"/>
          <w:lang w:eastAsia="en-GB"/>
        </w:rPr>
        <w:t>become</w:t>
      </w:r>
      <w:r w:rsidR="00CD4E77" w:rsidRPr="007D1F6A">
        <w:rPr>
          <w:rFonts w:ascii="Arial" w:hAnsi="Arial" w:cs="Arial"/>
          <w:noProof/>
          <w:sz w:val="24"/>
          <w:lang w:eastAsia="en-GB"/>
        </w:rPr>
        <w:t xml:space="preserve"> </w:t>
      </w:r>
      <w:r w:rsidR="00780C71" w:rsidRPr="007D1F6A">
        <w:rPr>
          <w:rFonts w:ascii="Arial" w:hAnsi="Arial" w:cs="Arial"/>
          <w:noProof/>
          <w:sz w:val="24"/>
          <w:lang w:eastAsia="en-GB"/>
        </w:rPr>
        <w:t xml:space="preserve">more supportive, </w:t>
      </w:r>
      <w:r w:rsidR="001C2A37" w:rsidRPr="007D1F6A">
        <w:rPr>
          <w:rFonts w:ascii="Arial" w:hAnsi="Arial" w:cs="Arial"/>
          <w:noProof/>
          <w:sz w:val="24"/>
          <w:lang w:eastAsia="en-GB"/>
        </w:rPr>
        <w:t xml:space="preserve">participative and </w:t>
      </w:r>
      <w:r w:rsidR="00780C71" w:rsidRPr="007D1F6A">
        <w:rPr>
          <w:rFonts w:ascii="Arial" w:hAnsi="Arial" w:cs="Arial"/>
          <w:noProof/>
          <w:sz w:val="24"/>
          <w:lang w:eastAsia="en-GB"/>
        </w:rPr>
        <w:t xml:space="preserve">transformational </w:t>
      </w:r>
      <w:r w:rsidR="00EC12DA" w:rsidRPr="007D1F6A">
        <w:rPr>
          <w:rFonts w:ascii="Arial" w:hAnsi="Arial" w:cs="Arial"/>
          <w:noProof/>
          <w:sz w:val="24"/>
          <w:lang w:eastAsia="en-GB"/>
        </w:rPr>
        <w:t>(</w:t>
      </w:r>
      <w:r w:rsidR="005E55BD" w:rsidRPr="007D1F6A">
        <w:rPr>
          <w:rFonts w:ascii="Arial" w:hAnsi="Arial" w:cs="Arial"/>
          <w:i/>
          <w:iCs/>
          <w:noProof/>
          <w:sz w:val="24"/>
          <w:lang w:eastAsia="en-GB"/>
        </w:rPr>
        <w:t>A</w:t>
      </w:r>
      <w:r w:rsidR="00EC12DA" w:rsidRPr="007D1F6A">
        <w:rPr>
          <w:rFonts w:ascii="Arial" w:hAnsi="Arial" w:cs="Arial"/>
          <w:i/>
          <w:iCs/>
          <w:noProof/>
          <w:sz w:val="24"/>
          <w:lang w:eastAsia="en-GB"/>
        </w:rPr>
        <w:t>ppendix</w:t>
      </w:r>
      <w:r w:rsidR="00EC12DA" w:rsidRPr="007D1F6A">
        <w:rPr>
          <w:rFonts w:ascii="Arial" w:hAnsi="Arial" w:cs="Arial"/>
          <w:noProof/>
          <w:sz w:val="24"/>
          <w:lang w:eastAsia="en-GB"/>
        </w:rPr>
        <w:t xml:space="preserve"> </w:t>
      </w:r>
      <w:r w:rsidR="005E55BD" w:rsidRPr="007D1F6A">
        <w:rPr>
          <w:rFonts w:ascii="Arial" w:hAnsi="Arial" w:cs="Arial"/>
          <w:noProof/>
          <w:sz w:val="24"/>
          <w:lang w:eastAsia="en-GB"/>
        </w:rPr>
        <w:t>F</w:t>
      </w:r>
      <w:r w:rsidR="00EC12DA" w:rsidRPr="007D1F6A">
        <w:rPr>
          <w:rFonts w:ascii="Arial" w:hAnsi="Arial" w:cs="Arial"/>
          <w:noProof/>
          <w:sz w:val="24"/>
          <w:lang w:eastAsia="en-GB"/>
        </w:rPr>
        <w:t>)</w:t>
      </w:r>
      <w:r w:rsidR="00780C71" w:rsidRPr="007D1F6A">
        <w:rPr>
          <w:rFonts w:ascii="Arial" w:hAnsi="Arial" w:cs="Arial"/>
          <w:noProof/>
          <w:sz w:val="24"/>
          <w:lang w:eastAsia="en-GB"/>
        </w:rPr>
        <w:t xml:space="preserve">.  </w:t>
      </w:r>
    </w:p>
    <w:p w14:paraId="229CA1D5" w14:textId="183B0A8A" w:rsidR="00D77AE7" w:rsidRPr="007D1F6A" w:rsidRDefault="0093621D" w:rsidP="007A62A7">
      <w:pPr>
        <w:spacing w:line="480" w:lineRule="auto"/>
        <w:jc w:val="both"/>
        <w:rPr>
          <w:rFonts w:ascii="Arial" w:hAnsi="Arial" w:cs="Arial"/>
          <w:sz w:val="24"/>
        </w:rPr>
      </w:pPr>
      <w:r w:rsidRPr="007D1F6A">
        <w:rPr>
          <w:rFonts w:ascii="Arial" w:hAnsi="Arial" w:cs="Arial"/>
          <w:sz w:val="24"/>
        </w:rPr>
        <w:t xml:space="preserve">I have undertaken an insights survey </w:t>
      </w:r>
      <w:sdt>
        <w:sdtPr>
          <w:rPr>
            <w:rFonts w:ascii="Arial" w:hAnsi="Arial" w:cs="Arial"/>
            <w:sz w:val="24"/>
          </w:rPr>
          <w:id w:val="-1979526978"/>
          <w:citation/>
        </w:sdtPr>
        <w:sdtEndPr/>
        <w:sdtContent>
          <w:r w:rsidRPr="007D1F6A">
            <w:rPr>
              <w:rFonts w:ascii="Arial" w:hAnsi="Arial" w:cs="Arial"/>
              <w:sz w:val="24"/>
            </w:rPr>
            <w:fldChar w:fldCharType="begin"/>
          </w:r>
          <w:r w:rsidRPr="007D1F6A">
            <w:rPr>
              <w:rFonts w:ascii="Arial" w:hAnsi="Arial" w:cs="Arial"/>
              <w:sz w:val="24"/>
            </w:rPr>
            <w:instrText xml:space="preserve"> CITATION HDS19 \l 2057 </w:instrText>
          </w:r>
          <w:r w:rsidRPr="007D1F6A">
            <w:rPr>
              <w:rFonts w:ascii="Arial" w:hAnsi="Arial" w:cs="Arial"/>
              <w:sz w:val="24"/>
            </w:rPr>
            <w:fldChar w:fldCharType="separate"/>
          </w:r>
          <w:r w:rsidR="00B74F34" w:rsidRPr="007D1F6A">
            <w:rPr>
              <w:rFonts w:ascii="Arial" w:hAnsi="Arial" w:cs="Arial"/>
              <w:noProof/>
              <w:sz w:val="24"/>
            </w:rPr>
            <w:t>(HDS, 2019)</w:t>
          </w:r>
          <w:r w:rsidRPr="007D1F6A">
            <w:rPr>
              <w:rFonts w:ascii="Arial" w:hAnsi="Arial" w:cs="Arial"/>
              <w:sz w:val="24"/>
            </w:rPr>
            <w:fldChar w:fldCharType="end"/>
          </w:r>
        </w:sdtContent>
      </w:sdt>
      <w:r w:rsidRPr="007D1F6A">
        <w:rPr>
          <w:rFonts w:ascii="Arial" w:hAnsi="Arial" w:cs="Arial"/>
          <w:sz w:val="24"/>
        </w:rPr>
        <w:t xml:space="preserve"> to explore the </w:t>
      </w:r>
      <w:r w:rsidR="001C2A37" w:rsidRPr="007D1F6A">
        <w:rPr>
          <w:rFonts w:ascii="Arial" w:hAnsi="Arial" w:cs="Arial"/>
          <w:sz w:val="24"/>
        </w:rPr>
        <w:t>hostile</w:t>
      </w:r>
      <w:r w:rsidR="00D77AE7" w:rsidRPr="007D1F6A">
        <w:rPr>
          <w:rFonts w:ascii="Arial" w:hAnsi="Arial" w:cs="Arial"/>
          <w:sz w:val="24"/>
        </w:rPr>
        <w:t xml:space="preserve"> side</w:t>
      </w:r>
      <w:r w:rsidRPr="007D1F6A">
        <w:rPr>
          <w:rFonts w:ascii="Arial" w:hAnsi="Arial" w:cs="Arial"/>
          <w:sz w:val="24"/>
        </w:rPr>
        <w:t xml:space="preserve"> of my personality </w:t>
      </w:r>
      <w:sdt>
        <w:sdtPr>
          <w:rPr>
            <w:rFonts w:ascii="Arial" w:hAnsi="Arial" w:cs="Arial"/>
            <w:sz w:val="24"/>
          </w:rPr>
          <w:id w:val="1286161143"/>
          <w:citation/>
        </w:sdtPr>
        <w:sdtEndPr/>
        <w:sdtContent>
          <w:r w:rsidRPr="007D1F6A">
            <w:rPr>
              <w:rFonts w:ascii="Arial" w:hAnsi="Arial" w:cs="Arial"/>
              <w:sz w:val="24"/>
            </w:rPr>
            <w:fldChar w:fldCharType="begin"/>
          </w:r>
          <w:r w:rsidRPr="007D1F6A">
            <w:rPr>
              <w:rFonts w:ascii="Arial" w:hAnsi="Arial" w:cs="Arial"/>
              <w:sz w:val="24"/>
            </w:rPr>
            <w:instrText xml:space="preserve"> CITATION Hog18 \l 2057 </w:instrText>
          </w:r>
          <w:r w:rsidRPr="007D1F6A">
            <w:rPr>
              <w:rFonts w:ascii="Arial" w:hAnsi="Arial" w:cs="Arial"/>
              <w:sz w:val="24"/>
            </w:rPr>
            <w:fldChar w:fldCharType="separate"/>
          </w:r>
          <w:r w:rsidR="00B74F34" w:rsidRPr="007D1F6A">
            <w:rPr>
              <w:rFonts w:ascii="Arial" w:hAnsi="Arial" w:cs="Arial"/>
              <w:noProof/>
              <w:sz w:val="24"/>
            </w:rPr>
            <w:t>(Hogan, 2018)</w:t>
          </w:r>
          <w:r w:rsidRPr="007D1F6A">
            <w:rPr>
              <w:rFonts w:ascii="Arial" w:hAnsi="Arial" w:cs="Arial"/>
              <w:sz w:val="24"/>
            </w:rPr>
            <w:fldChar w:fldCharType="end"/>
          </w:r>
        </w:sdtContent>
      </w:sdt>
      <w:r w:rsidRPr="007D1F6A">
        <w:rPr>
          <w:rFonts w:ascii="Arial" w:hAnsi="Arial" w:cs="Arial"/>
          <w:sz w:val="24"/>
        </w:rPr>
        <w:t>.  The findings indicate, there’s 90% chance of me being sceptical</w:t>
      </w:r>
      <w:r w:rsidR="00D77AE7" w:rsidRPr="007D1F6A">
        <w:rPr>
          <w:rFonts w:ascii="Arial" w:hAnsi="Arial" w:cs="Arial"/>
          <w:sz w:val="24"/>
        </w:rPr>
        <w:t xml:space="preserve">, I’m hypersensitive and It takes me time to trust </w:t>
      </w:r>
      <w:r w:rsidRPr="007D1F6A">
        <w:rPr>
          <w:rFonts w:ascii="Arial" w:hAnsi="Arial" w:cs="Arial"/>
          <w:sz w:val="24"/>
        </w:rPr>
        <w:t xml:space="preserve">people’s intentions.   Similarly, </w:t>
      </w:r>
      <w:r w:rsidR="00D77AE7" w:rsidRPr="007D1F6A">
        <w:rPr>
          <w:rFonts w:ascii="Arial" w:hAnsi="Arial" w:cs="Arial"/>
          <w:sz w:val="24"/>
        </w:rPr>
        <w:t>I’m 98%</w:t>
      </w:r>
      <w:r w:rsidRPr="007D1F6A">
        <w:rPr>
          <w:rFonts w:ascii="Arial" w:hAnsi="Arial" w:cs="Arial"/>
          <w:sz w:val="24"/>
        </w:rPr>
        <w:t xml:space="preserve"> a perfectionist</w:t>
      </w:r>
      <w:r w:rsidR="00D77AE7" w:rsidRPr="007D1F6A">
        <w:rPr>
          <w:rFonts w:ascii="Arial" w:hAnsi="Arial" w:cs="Arial"/>
          <w:sz w:val="24"/>
        </w:rPr>
        <w:t xml:space="preserve"> </w:t>
      </w:r>
      <w:r w:rsidRPr="007D1F6A">
        <w:rPr>
          <w:rFonts w:ascii="Arial" w:hAnsi="Arial" w:cs="Arial"/>
          <w:sz w:val="24"/>
        </w:rPr>
        <w:t xml:space="preserve">and </w:t>
      </w:r>
      <w:r w:rsidR="002A2534" w:rsidRPr="007D1F6A">
        <w:rPr>
          <w:rFonts w:ascii="Arial" w:hAnsi="Arial" w:cs="Arial"/>
          <w:sz w:val="24"/>
        </w:rPr>
        <w:t xml:space="preserve">have tendencies to </w:t>
      </w:r>
      <w:r w:rsidRPr="007D1F6A">
        <w:rPr>
          <w:rFonts w:ascii="Arial" w:hAnsi="Arial" w:cs="Arial"/>
          <w:sz w:val="24"/>
        </w:rPr>
        <w:t>set</w:t>
      </w:r>
      <w:r w:rsidR="002A2534" w:rsidRPr="007D1F6A">
        <w:rPr>
          <w:rFonts w:ascii="Arial" w:hAnsi="Arial" w:cs="Arial"/>
          <w:sz w:val="24"/>
        </w:rPr>
        <w:t xml:space="preserve"> subordinates</w:t>
      </w:r>
      <w:r w:rsidRPr="007D1F6A">
        <w:rPr>
          <w:rFonts w:ascii="Arial" w:hAnsi="Arial" w:cs="Arial"/>
          <w:sz w:val="24"/>
        </w:rPr>
        <w:t xml:space="preserve"> unrealistic goals.  </w:t>
      </w:r>
    </w:p>
    <w:p w14:paraId="7C61B51C" w14:textId="77777777" w:rsidR="00FE12B5" w:rsidRDefault="00D77AE7" w:rsidP="007A62A7">
      <w:pPr>
        <w:spacing w:line="480" w:lineRule="auto"/>
        <w:jc w:val="both"/>
        <w:rPr>
          <w:rFonts w:ascii="Arial" w:hAnsi="Arial" w:cs="Arial"/>
          <w:noProof/>
          <w:sz w:val="24"/>
          <w:lang w:eastAsia="en-GB"/>
        </w:rPr>
      </w:pPr>
      <w:r w:rsidRPr="007D1F6A">
        <w:rPr>
          <w:rFonts w:ascii="Arial" w:hAnsi="Arial" w:cs="Arial"/>
          <w:sz w:val="24"/>
        </w:rPr>
        <w:t>It</w:t>
      </w:r>
      <w:r w:rsidR="00780C71" w:rsidRPr="007D1F6A">
        <w:rPr>
          <w:rFonts w:ascii="Arial" w:hAnsi="Arial" w:cs="Arial"/>
          <w:noProof/>
          <w:sz w:val="24"/>
          <w:lang w:eastAsia="en-GB"/>
        </w:rPr>
        <w:t xml:space="preserve"> was </w:t>
      </w:r>
      <w:r w:rsidR="002A2534" w:rsidRPr="007D1F6A">
        <w:rPr>
          <w:rFonts w:ascii="Arial" w:hAnsi="Arial" w:cs="Arial"/>
          <w:noProof/>
          <w:sz w:val="24"/>
          <w:lang w:eastAsia="en-GB"/>
        </w:rPr>
        <w:t>fundamental</w:t>
      </w:r>
      <w:r w:rsidRPr="007D1F6A">
        <w:rPr>
          <w:rFonts w:ascii="Arial" w:hAnsi="Arial" w:cs="Arial"/>
          <w:noProof/>
          <w:sz w:val="24"/>
          <w:lang w:eastAsia="en-GB"/>
        </w:rPr>
        <w:t xml:space="preserve"> </w:t>
      </w:r>
      <w:r w:rsidR="00780C71" w:rsidRPr="007D1F6A">
        <w:rPr>
          <w:rFonts w:ascii="Arial" w:hAnsi="Arial" w:cs="Arial"/>
          <w:noProof/>
          <w:sz w:val="24"/>
          <w:lang w:eastAsia="en-GB"/>
        </w:rPr>
        <w:t xml:space="preserve">not to take the Inspectors </w:t>
      </w:r>
      <w:r w:rsidR="002A2534" w:rsidRPr="007D1F6A">
        <w:rPr>
          <w:rFonts w:ascii="Arial" w:hAnsi="Arial" w:cs="Arial"/>
          <w:noProof/>
          <w:sz w:val="24"/>
          <w:lang w:eastAsia="en-GB"/>
        </w:rPr>
        <w:t>behaviour</w:t>
      </w:r>
      <w:r w:rsidR="00780C71" w:rsidRPr="007D1F6A">
        <w:rPr>
          <w:rFonts w:ascii="Arial" w:hAnsi="Arial" w:cs="Arial"/>
          <w:noProof/>
          <w:sz w:val="24"/>
          <w:lang w:eastAsia="en-GB"/>
        </w:rPr>
        <w:t xml:space="preserve"> personally and to </w:t>
      </w:r>
      <w:r w:rsidR="001C2A37" w:rsidRPr="007D1F6A">
        <w:rPr>
          <w:rFonts w:ascii="Arial" w:hAnsi="Arial" w:cs="Arial"/>
          <w:noProof/>
          <w:sz w:val="24"/>
          <w:lang w:eastAsia="en-GB"/>
        </w:rPr>
        <w:t>keep my feelings in check</w:t>
      </w:r>
      <w:r w:rsidR="00780C71" w:rsidRPr="007D1F6A">
        <w:rPr>
          <w:rFonts w:ascii="Arial" w:hAnsi="Arial" w:cs="Arial"/>
          <w:noProof/>
          <w:sz w:val="24"/>
          <w:lang w:eastAsia="en-GB"/>
        </w:rPr>
        <w:t xml:space="preserve">. </w:t>
      </w:r>
      <w:r w:rsidR="00124559" w:rsidRPr="007D1F6A">
        <w:rPr>
          <w:rFonts w:ascii="Arial" w:hAnsi="Arial" w:cs="Arial"/>
          <w:noProof/>
          <w:sz w:val="24"/>
          <w:lang w:eastAsia="en-GB"/>
        </w:rPr>
        <w:t xml:space="preserve"> </w:t>
      </w:r>
      <w:r w:rsidR="002A2534" w:rsidRPr="007D1F6A">
        <w:rPr>
          <w:rFonts w:ascii="Arial" w:hAnsi="Arial" w:cs="Arial"/>
          <w:noProof/>
          <w:sz w:val="24"/>
          <w:lang w:eastAsia="en-GB"/>
        </w:rPr>
        <w:t xml:space="preserve">Thus, </w:t>
      </w:r>
      <w:r w:rsidR="00124559" w:rsidRPr="007D1F6A">
        <w:rPr>
          <w:rFonts w:ascii="Arial" w:hAnsi="Arial" w:cs="Arial"/>
          <w:noProof/>
          <w:sz w:val="24"/>
          <w:lang w:eastAsia="en-GB"/>
        </w:rPr>
        <w:t>I adopt</w:t>
      </w:r>
      <w:r w:rsidR="0065305E" w:rsidRPr="007D1F6A">
        <w:rPr>
          <w:rFonts w:ascii="Arial" w:hAnsi="Arial" w:cs="Arial"/>
          <w:noProof/>
          <w:sz w:val="24"/>
          <w:lang w:eastAsia="en-GB"/>
        </w:rPr>
        <w:t>ed</w:t>
      </w:r>
      <w:r w:rsidR="00124559" w:rsidRPr="007D1F6A">
        <w:rPr>
          <w:rFonts w:ascii="Arial" w:hAnsi="Arial" w:cs="Arial"/>
          <w:noProof/>
          <w:sz w:val="24"/>
          <w:lang w:eastAsia="en-GB"/>
        </w:rPr>
        <w:t xml:space="preserve"> a team-management approach (</w:t>
      </w:r>
      <w:r w:rsidR="007E6763" w:rsidRPr="007D1F6A">
        <w:rPr>
          <w:rFonts w:ascii="Arial" w:hAnsi="Arial" w:cs="Arial"/>
          <w:i/>
          <w:iCs/>
          <w:noProof/>
          <w:sz w:val="24"/>
          <w:lang w:eastAsia="en-GB"/>
        </w:rPr>
        <w:t>F</w:t>
      </w:r>
      <w:r w:rsidR="00124559" w:rsidRPr="007D1F6A">
        <w:rPr>
          <w:rFonts w:ascii="Arial" w:hAnsi="Arial" w:cs="Arial"/>
          <w:i/>
          <w:iCs/>
          <w:noProof/>
          <w:sz w:val="24"/>
          <w:lang w:eastAsia="en-GB"/>
        </w:rPr>
        <w:t>igure</w:t>
      </w:r>
      <w:r w:rsidR="0065305E" w:rsidRPr="007D1F6A">
        <w:rPr>
          <w:rFonts w:ascii="Arial" w:hAnsi="Arial" w:cs="Arial"/>
          <w:noProof/>
          <w:sz w:val="24"/>
          <w:lang w:eastAsia="en-GB"/>
        </w:rPr>
        <w:t xml:space="preserve"> 3)</w:t>
      </w:r>
      <w:r w:rsidR="00124559" w:rsidRPr="007D1F6A">
        <w:rPr>
          <w:rFonts w:ascii="Arial" w:hAnsi="Arial" w:cs="Arial"/>
          <w:noProof/>
          <w:sz w:val="24"/>
          <w:lang w:eastAsia="en-GB"/>
        </w:rPr>
        <w:t xml:space="preserve">, where I </w:t>
      </w:r>
      <w:r w:rsidR="002A2534" w:rsidRPr="007D1F6A">
        <w:rPr>
          <w:rFonts w:ascii="Arial" w:hAnsi="Arial" w:cs="Arial"/>
          <w:noProof/>
          <w:sz w:val="24"/>
          <w:lang w:eastAsia="en-GB"/>
        </w:rPr>
        <w:t xml:space="preserve">changed, to </w:t>
      </w:r>
      <w:r w:rsidR="00124559" w:rsidRPr="007D1F6A">
        <w:rPr>
          <w:rFonts w:ascii="Arial" w:hAnsi="Arial" w:cs="Arial"/>
          <w:noProof/>
          <w:sz w:val="24"/>
          <w:lang w:eastAsia="en-GB"/>
        </w:rPr>
        <w:t>show</w:t>
      </w:r>
      <w:r w:rsidR="002A2534" w:rsidRPr="007D1F6A">
        <w:rPr>
          <w:rFonts w:ascii="Arial" w:hAnsi="Arial" w:cs="Arial"/>
          <w:noProof/>
          <w:sz w:val="24"/>
          <w:lang w:eastAsia="en-GB"/>
        </w:rPr>
        <w:t xml:space="preserve"> </w:t>
      </w:r>
      <w:r w:rsidR="00124559" w:rsidRPr="007D1F6A">
        <w:rPr>
          <w:rFonts w:ascii="Arial" w:hAnsi="Arial" w:cs="Arial"/>
          <w:noProof/>
          <w:sz w:val="24"/>
          <w:lang w:eastAsia="en-GB"/>
        </w:rPr>
        <w:t>equal regard to achieving the task and concern for people (Blake and Mouton, 1985)</w:t>
      </w:r>
      <w:r w:rsidR="007E6763" w:rsidRPr="007D1F6A">
        <w:rPr>
          <w:rFonts w:ascii="Arial" w:hAnsi="Arial" w:cs="Arial"/>
          <w:noProof/>
          <w:sz w:val="24"/>
          <w:lang w:eastAsia="en-GB"/>
        </w:rPr>
        <w:t xml:space="preserve">. </w:t>
      </w:r>
      <w:r w:rsidR="00124559" w:rsidRPr="007D1F6A">
        <w:rPr>
          <w:rFonts w:ascii="Arial" w:hAnsi="Arial" w:cs="Arial"/>
          <w:noProof/>
          <w:sz w:val="24"/>
          <w:lang w:eastAsia="en-GB"/>
        </w:rPr>
        <w:t xml:space="preserve"> </w:t>
      </w:r>
    </w:p>
    <w:p w14:paraId="1A178B3A" w14:textId="2C0FFCCB" w:rsidR="002A2534" w:rsidRPr="007D1F6A" w:rsidRDefault="00780C71" w:rsidP="007A62A7">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I focu</w:t>
      </w:r>
      <w:r w:rsidR="00274488" w:rsidRPr="007D1F6A">
        <w:rPr>
          <w:rFonts w:ascii="Arial" w:hAnsi="Arial" w:cs="Arial"/>
          <w:noProof/>
          <w:sz w:val="24"/>
          <w:lang w:eastAsia="en-GB"/>
        </w:rPr>
        <w:t>s</w:t>
      </w:r>
      <w:r w:rsidR="002A2534" w:rsidRPr="007D1F6A">
        <w:rPr>
          <w:rFonts w:ascii="Arial" w:hAnsi="Arial" w:cs="Arial"/>
          <w:noProof/>
          <w:sz w:val="24"/>
          <w:lang w:eastAsia="en-GB"/>
        </w:rPr>
        <w:t>ed my</w:t>
      </w:r>
      <w:r w:rsidRPr="007D1F6A">
        <w:rPr>
          <w:rFonts w:ascii="Arial" w:hAnsi="Arial" w:cs="Arial"/>
          <w:noProof/>
          <w:sz w:val="24"/>
          <w:lang w:eastAsia="en-GB"/>
        </w:rPr>
        <w:t xml:space="preserve"> efforts on educating, developing and supporting the Inspector</w:t>
      </w:r>
      <w:r w:rsidR="00274488" w:rsidRPr="007D1F6A">
        <w:rPr>
          <w:rFonts w:ascii="Arial" w:hAnsi="Arial" w:cs="Arial"/>
          <w:noProof/>
          <w:sz w:val="24"/>
          <w:lang w:eastAsia="en-GB"/>
        </w:rPr>
        <w:t xml:space="preserve">, </w:t>
      </w:r>
      <w:r w:rsidR="002A2534" w:rsidRPr="007D1F6A">
        <w:rPr>
          <w:rFonts w:ascii="Arial" w:hAnsi="Arial" w:cs="Arial"/>
          <w:noProof/>
          <w:sz w:val="24"/>
          <w:lang w:eastAsia="en-GB"/>
        </w:rPr>
        <w:t xml:space="preserve">alongside considering the teams needs and the activities that needed to be undertaken to achieve the task.  Rather than continuing to respond to the situation in an authoritarian style (Tannenbaum and Schmidt, 1973),  I assumed a participative style (Buchanan and Huczynski, 2017).  I invited the teams ideas and I gave away control over decision-making, empowering </w:t>
      </w:r>
      <w:r w:rsidR="00887EEB" w:rsidRPr="007D1F6A">
        <w:rPr>
          <w:rFonts w:ascii="Arial" w:hAnsi="Arial" w:cs="Arial"/>
          <w:noProof/>
          <w:sz w:val="24"/>
          <w:lang w:eastAsia="en-GB"/>
        </w:rPr>
        <w:t>subordinates</w:t>
      </w:r>
      <w:r w:rsidR="002A2534" w:rsidRPr="007D1F6A">
        <w:rPr>
          <w:rFonts w:ascii="Arial" w:hAnsi="Arial" w:cs="Arial"/>
          <w:noProof/>
          <w:sz w:val="24"/>
          <w:lang w:eastAsia="en-GB"/>
        </w:rPr>
        <w:t xml:space="preserve"> to feel valued and to start thinking for themselves.  </w:t>
      </w:r>
    </w:p>
    <w:p w14:paraId="1D41E9BF" w14:textId="4F05496B" w:rsidR="001A62A6" w:rsidRPr="007D1F6A" w:rsidRDefault="007E6763" w:rsidP="007A62A7">
      <w:pPr>
        <w:spacing w:line="480" w:lineRule="auto"/>
        <w:jc w:val="both"/>
        <w:rPr>
          <w:rFonts w:ascii="Arial" w:hAnsi="Arial" w:cs="Arial"/>
          <w:noProof/>
          <w:sz w:val="24"/>
          <w:lang w:eastAsia="en-GB"/>
        </w:rPr>
      </w:pPr>
      <w:r w:rsidRPr="007D1F6A">
        <w:rPr>
          <w:rFonts w:ascii="Arial" w:hAnsi="Arial" w:cs="Arial"/>
          <w:noProof/>
          <w:sz w:val="24"/>
          <w:lang w:eastAsia="en-GB"/>
        </w:rPr>
        <w:t xml:space="preserve">I sought to understand </w:t>
      </w:r>
      <w:r w:rsidR="00BA01C6" w:rsidRPr="007D1F6A">
        <w:rPr>
          <w:rFonts w:ascii="Arial" w:hAnsi="Arial" w:cs="Arial"/>
          <w:noProof/>
          <w:sz w:val="24"/>
          <w:lang w:eastAsia="en-GB"/>
        </w:rPr>
        <w:t xml:space="preserve">without making judgement, </w:t>
      </w:r>
      <w:r w:rsidRPr="007D1F6A">
        <w:rPr>
          <w:rFonts w:ascii="Arial" w:hAnsi="Arial" w:cs="Arial"/>
          <w:noProof/>
          <w:sz w:val="24"/>
          <w:lang w:eastAsia="en-GB"/>
        </w:rPr>
        <w:t>the forces that impacted the Inspector and the deep-rooted reasons behind his behaviour</w:t>
      </w:r>
      <w:r w:rsidR="0065305E" w:rsidRPr="007D1F6A">
        <w:rPr>
          <w:rFonts w:ascii="Arial" w:hAnsi="Arial" w:cs="Arial"/>
          <w:noProof/>
          <w:sz w:val="24"/>
          <w:lang w:eastAsia="en-GB"/>
        </w:rPr>
        <w:t xml:space="preserve"> (</w:t>
      </w:r>
      <w:r w:rsidR="0065305E" w:rsidRPr="007D1F6A">
        <w:rPr>
          <w:rFonts w:ascii="Arial" w:hAnsi="Arial" w:cs="Arial"/>
          <w:i/>
          <w:iCs/>
          <w:noProof/>
          <w:sz w:val="24"/>
          <w:lang w:eastAsia="en-GB"/>
        </w:rPr>
        <w:t>Appendix F</w:t>
      </w:r>
      <w:r w:rsidR="0065305E" w:rsidRPr="007D1F6A">
        <w:rPr>
          <w:rFonts w:ascii="Arial" w:hAnsi="Arial" w:cs="Arial"/>
          <w:noProof/>
          <w:sz w:val="24"/>
          <w:lang w:eastAsia="en-GB"/>
        </w:rPr>
        <w:t>)</w:t>
      </w:r>
      <w:r w:rsidR="00E93BE3" w:rsidRPr="007D1F6A">
        <w:rPr>
          <w:rFonts w:ascii="Arial" w:hAnsi="Arial" w:cs="Arial"/>
          <w:noProof/>
          <w:sz w:val="24"/>
          <w:lang w:eastAsia="en-GB"/>
        </w:rPr>
        <w:t xml:space="preserve">.  </w:t>
      </w:r>
      <w:r w:rsidR="00556506" w:rsidRPr="007D1F6A">
        <w:rPr>
          <w:rFonts w:ascii="Arial" w:hAnsi="Arial" w:cs="Arial"/>
          <w:noProof/>
          <w:sz w:val="24"/>
          <w:lang w:eastAsia="en-GB"/>
        </w:rPr>
        <w:t>Through</w:t>
      </w:r>
      <w:r w:rsidR="004C0F4E" w:rsidRPr="007D1F6A">
        <w:rPr>
          <w:rFonts w:ascii="Arial" w:hAnsi="Arial" w:cs="Arial"/>
          <w:noProof/>
          <w:sz w:val="24"/>
          <w:lang w:eastAsia="en-GB"/>
        </w:rPr>
        <w:t xml:space="preserve"> </w:t>
      </w:r>
      <w:r w:rsidR="00755FC4" w:rsidRPr="007D1F6A">
        <w:rPr>
          <w:rFonts w:ascii="Arial" w:hAnsi="Arial" w:cs="Arial"/>
          <w:noProof/>
          <w:sz w:val="24"/>
          <w:lang w:eastAsia="en-GB"/>
        </w:rPr>
        <w:t xml:space="preserve">a </w:t>
      </w:r>
      <w:r w:rsidR="004C0F4E" w:rsidRPr="007D1F6A">
        <w:rPr>
          <w:rFonts w:ascii="Arial" w:hAnsi="Arial" w:cs="Arial"/>
          <w:noProof/>
          <w:sz w:val="24"/>
          <w:lang w:eastAsia="en-GB"/>
        </w:rPr>
        <w:t xml:space="preserve">one-to-one </w:t>
      </w:r>
      <w:r w:rsidR="00596A3F" w:rsidRPr="007D1F6A">
        <w:rPr>
          <w:rFonts w:ascii="Arial" w:hAnsi="Arial" w:cs="Arial"/>
          <w:noProof/>
          <w:sz w:val="24"/>
          <w:lang w:eastAsia="en-GB"/>
        </w:rPr>
        <w:t>discussion</w:t>
      </w:r>
      <w:r w:rsidR="004C0F4E" w:rsidRPr="007D1F6A">
        <w:rPr>
          <w:rFonts w:ascii="Arial" w:hAnsi="Arial" w:cs="Arial"/>
          <w:noProof/>
          <w:sz w:val="24"/>
          <w:lang w:eastAsia="en-GB"/>
        </w:rPr>
        <w:t xml:space="preserve">, </w:t>
      </w:r>
      <w:r w:rsidR="00596A3F" w:rsidRPr="007D1F6A">
        <w:rPr>
          <w:rFonts w:ascii="Arial" w:hAnsi="Arial" w:cs="Arial"/>
          <w:noProof/>
          <w:sz w:val="24"/>
          <w:lang w:eastAsia="en-GB"/>
        </w:rPr>
        <w:t xml:space="preserve">I </w:t>
      </w:r>
      <w:r w:rsidR="00033417" w:rsidRPr="007D1F6A">
        <w:rPr>
          <w:rFonts w:ascii="Arial" w:hAnsi="Arial" w:cs="Arial"/>
          <w:noProof/>
          <w:sz w:val="24"/>
          <w:lang w:eastAsia="en-GB"/>
        </w:rPr>
        <w:t>a</w:t>
      </w:r>
      <w:r w:rsidR="00BA01C6" w:rsidRPr="007D1F6A">
        <w:rPr>
          <w:rFonts w:ascii="Arial" w:hAnsi="Arial" w:cs="Arial"/>
          <w:noProof/>
          <w:sz w:val="24"/>
          <w:lang w:eastAsia="en-GB"/>
        </w:rPr>
        <w:t>pplied</w:t>
      </w:r>
      <w:r w:rsidR="00033417" w:rsidRPr="007D1F6A">
        <w:rPr>
          <w:rFonts w:ascii="Arial" w:hAnsi="Arial" w:cs="Arial"/>
          <w:noProof/>
          <w:sz w:val="24"/>
          <w:lang w:eastAsia="en-GB"/>
        </w:rPr>
        <w:t xml:space="preserve"> the SPIN model </w:t>
      </w:r>
      <w:r w:rsidR="00755FC4" w:rsidRPr="007D1F6A">
        <w:rPr>
          <w:rFonts w:ascii="Arial" w:hAnsi="Arial" w:cs="Arial"/>
          <w:noProof/>
          <w:sz w:val="24"/>
          <w:lang w:eastAsia="en-GB"/>
        </w:rPr>
        <w:t xml:space="preserve">of Owen (2021) to give </w:t>
      </w:r>
      <w:r w:rsidR="00BA01C6" w:rsidRPr="007D1F6A">
        <w:rPr>
          <w:rFonts w:ascii="Arial" w:hAnsi="Arial" w:cs="Arial"/>
          <w:noProof/>
          <w:sz w:val="24"/>
          <w:lang w:eastAsia="en-GB"/>
        </w:rPr>
        <w:t xml:space="preserve">the Inspector </w:t>
      </w:r>
      <w:r w:rsidR="001A62A6" w:rsidRPr="007D1F6A">
        <w:rPr>
          <w:rFonts w:ascii="Arial" w:hAnsi="Arial" w:cs="Arial"/>
          <w:noProof/>
          <w:sz w:val="24"/>
          <w:lang w:eastAsia="en-GB"/>
        </w:rPr>
        <w:t xml:space="preserve">constructive </w:t>
      </w:r>
      <w:r w:rsidR="00755FC4" w:rsidRPr="007D1F6A">
        <w:rPr>
          <w:rFonts w:ascii="Arial" w:hAnsi="Arial" w:cs="Arial"/>
          <w:noProof/>
          <w:sz w:val="24"/>
          <w:lang w:eastAsia="en-GB"/>
        </w:rPr>
        <w:t>feedback</w:t>
      </w:r>
      <w:r w:rsidR="00BA01C6" w:rsidRPr="007D1F6A">
        <w:rPr>
          <w:rFonts w:ascii="Arial" w:hAnsi="Arial" w:cs="Arial"/>
          <w:noProof/>
          <w:sz w:val="24"/>
          <w:lang w:eastAsia="en-GB"/>
        </w:rPr>
        <w:t>.  Consequently,</w:t>
      </w:r>
      <w:r w:rsidR="00311B7C" w:rsidRPr="007D1F6A">
        <w:rPr>
          <w:rFonts w:ascii="Arial" w:hAnsi="Arial" w:cs="Arial"/>
          <w:noProof/>
          <w:sz w:val="24"/>
          <w:lang w:eastAsia="en-GB"/>
        </w:rPr>
        <w:t xml:space="preserve"> </w:t>
      </w:r>
      <w:r w:rsidR="00755FC4" w:rsidRPr="007D1F6A">
        <w:rPr>
          <w:rFonts w:ascii="Arial" w:hAnsi="Arial" w:cs="Arial"/>
          <w:noProof/>
          <w:sz w:val="24"/>
          <w:lang w:eastAsia="en-GB"/>
        </w:rPr>
        <w:t xml:space="preserve">I </w:t>
      </w:r>
      <w:r w:rsidR="00596A3F" w:rsidRPr="007D1F6A">
        <w:rPr>
          <w:rFonts w:ascii="Arial" w:hAnsi="Arial" w:cs="Arial"/>
          <w:noProof/>
          <w:sz w:val="24"/>
          <w:lang w:eastAsia="en-GB"/>
        </w:rPr>
        <w:t xml:space="preserve">established </w:t>
      </w:r>
      <w:r w:rsidR="00BA01C6" w:rsidRPr="007D1F6A">
        <w:rPr>
          <w:rFonts w:ascii="Arial" w:hAnsi="Arial" w:cs="Arial"/>
          <w:noProof/>
          <w:sz w:val="24"/>
          <w:lang w:eastAsia="en-GB"/>
        </w:rPr>
        <w:t xml:space="preserve">he’d found it difficult taking instructions from a female, that </w:t>
      </w:r>
      <w:r w:rsidR="00B870C8" w:rsidRPr="007D1F6A">
        <w:rPr>
          <w:rFonts w:ascii="Arial" w:hAnsi="Arial" w:cs="Arial"/>
          <w:noProof/>
          <w:sz w:val="24"/>
          <w:lang w:eastAsia="en-GB"/>
        </w:rPr>
        <w:t xml:space="preserve">was higher-ranking and </w:t>
      </w:r>
      <w:r w:rsidR="00BA01C6" w:rsidRPr="007D1F6A">
        <w:rPr>
          <w:rFonts w:ascii="Arial" w:hAnsi="Arial" w:cs="Arial"/>
          <w:noProof/>
          <w:sz w:val="24"/>
          <w:lang w:eastAsia="en-GB"/>
        </w:rPr>
        <w:t xml:space="preserve">had less service than himself </w:t>
      </w:r>
      <w:r w:rsidR="00755FC4" w:rsidRPr="007D1F6A">
        <w:rPr>
          <w:rFonts w:ascii="Arial" w:hAnsi="Arial" w:cs="Arial"/>
          <w:noProof/>
          <w:sz w:val="24"/>
          <w:lang w:eastAsia="en-GB"/>
        </w:rPr>
        <w:t>(</w:t>
      </w:r>
      <w:r w:rsidR="00755FC4" w:rsidRPr="007D1F6A">
        <w:rPr>
          <w:rFonts w:ascii="Arial" w:hAnsi="Arial" w:cs="Arial"/>
          <w:i/>
          <w:iCs/>
          <w:noProof/>
          <w:sz w:val="24"/>
          <w:lang w:eastAsia="en-GB"/>
        </w:rPr>
        <w:t xml:space="preserve">Appendix </w:t>
      </w:r>
      <w:r w:rsidR="00024EF9" w:rsidRPr="007D1F6A">
        <w:rPr>
          <w:rFonts w:ascii="Arial" w:hAnsi="Arial" w:cs="Arial"/>
          <w:i/>
          <w:iCs/>
          <w:noProof/>
          <w:sz w:val="24"/>
          <w:lang w:eastAsia="en-GB"/>
        </w:rPr>
        <w:t>G</w:t>
      </w:r>
      <w:r w:rsidR="00755FC4" w:rsidRPr="007D1F6A">
        <w:rPr>
          <w:rFonts w:ascii="Arial" w:hAnsi="Arial" w:cs="Arial"/>
          <w:noProof/>
          <w:sz w:val="24"/>
          <w:lang w:eastAsia="en-GB"/>
        </w:rPr>
        <w:t>).</w:t>
      </w:r>
      <w:r w:rsidR="001A62A6" w:rsidRPr="007D1F6A">
        <w:rPr>
          <w:rFonts w:ascii="Arial" w:hAnsi="Arial" w:cs="Arial"/>
          <w:noProof/>
          <w:sz w:val="24"/>
          <w:lang w:eastAsia="en-GB"/>
        </w:rPr>
        <w:t xml:space="preserve">  </w:t>
      </w:r>
      <w:r w:rsidR="00B870C8" w:rsidRPr="007D1F6A">
        <w:rPr>
          <w:rFonts w:ascii="Arial" w:hAnsi="Arial" w:cs="Arial"/>
          <w:noProof/>
          <w:sz w:val="24"/>
          <w:lang w:eastAsia="en-GB"/>
        </w:rPr>
        <w:t xml:space="preserve">The Inspector had been unsuccessful in recent promotion processes and he felt demotivated and frustrated.  He had </w:t>
      </w:r>
      <w:r w:rsidR="00506C98" w:rsidRPr="007D1F6A">
        <w:rPr>
          <w:rFonts w:ascii="Arial" w:hAnsi="Arial" w:cs="Arial"/>
          <w:noProof/>
          <w:sz w:val="24"/>
          <w:lang w:eastAsia="en-GB"/>
        </w:rPr>
        <w:t>feelings of resentment,</w:t>
      </w:r>
      <w:r w:rsidR="00033A76" w:rsidRPr="007D1F6A">
        <w:rPr>
          <w:rFonts w:ascii="Arial" w:hAnsi="Arial" w:cs="Arial"/>
          <w:noProof/>
          <w:sz w:val="24"/>
          <w:lang w:eastAsia="en-GB"/>
        </w:rPr>
        <w:t xml:space="preserve"> </w:t>
      </w:r>
      <w:r w:rsidR="004C08C5" w:rsidRPr="007D1F6A">
        <w:rPr>
          <w:rFonts w:ascii="Arial" w:hAnsi="Arial" w:cs="Arial"/>
          <w:noProof/>
          <w:sz w:val="24"/>
          <w:lang w:eastAsia="en-GB"/>
        </w:rPr>
        <w:t xml:space="preserve">towards </w:t>
      </w:r>
      <w:r w:rsidR="000B5306" w:rsidRPr="007D1F6A">
        <w:rPr>
          <w:rFonts w:ascii="Arial" w:hAnsi="Arial" w:cs="Arial"/>
          <w:noProof/>
          <w:sz w:val="24"/>
          <w:lang w:eastAsia="en-GB"/>
        </w:rPr>
        <w:t>women</w:t>
      </w:r>
      <w:r w:rsidR="00FC1F94" w:rsidRPr="007D1F6A">
        <w:rPr>
          <w:rFonts w:ascii="Arial" w:hAnsi="Arial" w:cs="Arial"/>
          <w:noProof/>
          <w:sz w:val="24"/>
          <w:lang w:eastAsia="en-GB"/>
        </w:rPr>
        <w:t xml:space="preserve"> in senior-positions</w:t>
      </w:r>
      <w:r w:rsidR="00B870C8" w:rsidRPr="007D1F6A">
        <w:rPr>
          <w:rFonts w:ascii="Arial" w:hAnsi="Arial" w:cs="Arial"/>
          <w:noProof/>
          <w:sz w:val="24"/>
          <w:lang w:eastAsia="en-GB"/>
        </w:rPr>
        <w:t xml:space="preserve">, </w:t>
      </w:r>
      <w:r w:rsidR="00FC1F94" w:rsidRPr="007D1F6A">
        <w:rPr>
          <w:rFonts w:ascii="Arial" w:hAnsi="Arial" w:cs="Arial"/>
          <w:noProof/>
          <w:sz w:val="24"/>
          <w:lang w:eastAsia="en-GB"/>
        </w:rPr>
        <w:t>as</w:t>
      </w:r>
      <w:r w:rsidR="00B870C8" w:rsidRPr="007D1F6A">
        <w:rPr>
          <w:rFonts w:ascii="Arial" w:hAnsi="Arial" w:cs="Arial"/>
          <w:noProof/>
          <w:sz w:val="24"/>
          <w:lang w:eastAsia="en-GB"/>
        </w:rPr>
        <w:t xml:space="preserve"> he </w:t>
      </w:r>
      <w:r w:rsidR="00FC1F94" w:rsidRPr="007D1F6A">
        <w:rPr>
          <w:rFonts w:ascii="Arial" w:hAnsi="Arial" w:cs="Arial"/>
          <w:noProof/>
          <w:sz w:val="24"/>
          <w:lang w:eastAsia="en-GB"/>
        </w:rPr>
        <w:t>believed</w:t>
      </w:r>
      <w:r w:rsidR="00B870C8" w:rsidRPr="007D1F6A">
        <w:rPr>
          <w:rFonts w:ascii="Arial" w:hAnsi="Arial" w:cs="Arial"/>
          <w:noProof/>
          <w:sz w:val="24"/>
          <w:lang w:eastAsia="en-GB"/>
        </w:rPr>
        <w:t xml:space="preserve"> white males were being overlooked </w:t>
      </w:r>
      <w:r w:rsidR="00FC1F94" w:rsidRPr="007D1F6A">
        <w:rPr>
          <w:rFonts w:ascii="Arial" w:hAnsi="Arial" w:cs="Arial"/>
          <w:noProof/>
          <w:sz w:val="24"/>
          <w:lang w:eastAsia="en-GB"/>
        </w:rPr>
        <w:t>for</w:t>
      </w:r>
      <w:r w:rsidR="00B870C8" w:rsidRPr="007D1F6A">
        <w:rPr>
          <w:rFonts w:ascii="Arial" w:hAnsi="Arial" w:cs="Arial"/>
          <w:noProof/>
          <w:sz w:val="24"/>
          <w:lang w:eastAsia="en-GB"/>
        </w:rPr>
        <w:t xml:space="preserve"> promotion.  </w:t>
      </w:r>
      <w:r w:rsidR="00FC1F94" w:rsidRPr="007D1F6A">
        <w:rPr>
          <w:rFonts w:ascii="Arial" w:hAnsi="Arial" w:cs="Arial"/>
          <w:noProof/>
          <w:sz w:val="24"/>
          <w:lang w:eastAsia="en-GB"/>
        </w:rPr>
        <w:t>Additionally</w:t>
      </w:r>
      <w:r w:rsidR="001A62A6" w:rsidRPr="007D1F6A">
        <w:rPr>
          <w:rFonts w:ascii="Arial" w:hAnsi="Arial" w:cs="Arial"/>
          <w:noProof/>
          <w:sz w:val="24"/>
          <w:lang w:eastAsia="en-GB"/>
        </w:rPr>
        <w:t>,</w:t>
      </w:r>
      <w:r w:rsidR="00033A76" w:rsidRPr="007D1F6A">
        <w:rPr>
          <w:rFonts w:ascii="Arial" w:hAnsi="Arial" w:cs="Arial"/>
          <w:noProof/>
          <w:sz w:val="24"/>
          <w:lang w:eastAsia="en-GB"/>
        </w:rPr>
        <w:t xml:space="preserve"> </w:t>
      </w:r>
      <w:r w:rsidR="00B870C8" w:rsidRPr="007D1F6A">
        <w:rPr>
          <w:rFonts w:ascii="Arial" w:hAnsi="Arial" w:cs="Arial"/>
          <w:noProof/>
          <w:sz w:val="24"/>
          <w:lang w:eastAsia="en-GB"/>
        </w:rPr>
        <w:t>he</w:t>
      </w:r>
      <w:r w:rsidR="00FC1F94" w:rsidRPr="007D1F6A">
        <w:rPr>
          <w:rFonts w:ascii="Arial" w:hAnsi="Arial" w:cs="Arial"/>
          <w:noProof/>
          <w:sz w:val="24"/>
          <w:lang w:eastAsia="en-GB"/>
        </w:rPr>
        <w:t>’</w:t>
      </w:r>
      <w:r w:rsidR="00AB23BE" w:rsidRPr="007D1F6A">
        <w:rPr>
          <w:rFonts w:ascii="Arial" w:hAnsi="Arial" w:cs="Arial"/>
          <w:noProof/>
          <w:sz w:val="24"/>
          <w:lang w:eastAsia="en-GB"/>
        </w:rPr>
        <w:t xml:space="preserve">d never worked on an </w:t>
      </w:r>
      <w:r w:rsidR="007A62A7" w:rsidRPr="007D1F6A">
        <w:rPr>
          <w:rFonts w:ascii="Arial" w:hAnsi="Arial" w:cs="Arial"/>
          <w:noProof/>
          <w:sz w:val="24"/>
          <w:lang w:eastAsia="en-GB"/>
        </w:rPr>
        <w:t>OCG</w:t>
      </w:r>
      <w:r w:rsidR="003B4AF1" w:rsidRPr="007D1F6A">
        <w:rPr>
          <w:rFonts w:ascii="Arial" w:hAnsi="Arial" w:cs="Arial"/>
          <w:noProof/>
          <w:sz w:val="24"/>
          <w:lang w:eastAsia="en-GB"/>
        </w:rPr>
        <w:t xml:space="preserve"> investigation</w:t>
      </w:r>
      <w:r w:rsidR="00AB23BE" w:rsidRPr="007D1F6A">
        <w:rPr>
          <w:rFonts w:ascii="Arial" w:hAnsi="Arial" w:cs="Arial"/>
          <w:noProof/>
          <w:sz w:val="24"/>
          <w:lang w:eastAsia="en-GB"/>
        </w:rPr>
        <w:t xml:space="preserve"> before</w:t>
      </w:r>
      <w:r w:rsidR="003B4AF1" w:rsidRPr="007D1F6A">
        <w:rPr>
          <w:rFonts w:ascii="Arial" w:hAnsi="Arial" w:cs="Arial"/>
          <w:noProof/>
          <w:sz w:val="24"/>
          <w:lang w:eastAsia="en-GB"/>
        </w:rPr>
        <w:t xml:space="preserve"> and </w:t>
      </w:r>
      <w:r w:rsidR="00EF412B" w:rsidRPr="007D1F6A">
        <w:rPr>
          <w:rFonts w:ascii="Arial" w:hAnsi="Arial" w:cs="Arial"/>
          <w:noProof/>
          <w:sz w:val="24"/>
          <w:lang w:eastAsia="en-GB"/>
        </w:rPr>
        <w:t>he was</w:t>
      </w:r>
      <w:r w:rsidR="00436B0C" w:rsidRPr="007D1F6A">
        <w:rPr>
          <w:rFonts w:ascii="Arial" w:hAnsi="Arial" w:cs="Arial"/>
          <w:noProof/>
          <w:sz w:val="24"/>
          <w:lang w:eastAsia="en-GB"/>
        </w:rPr>
        <w:t xml:space="preserve"> </w:t>
      </w:r>
      <w:r w:rsidR="00AB23BE" w:rsidRPr="007D1F6A">
        <w:rPr>
          <w:rFonts w:ascii="Arial" w:hAnsi="Arial" w:cs="Arial"/>
          <w:noProof/>
          <w:sz w:val="24"/>
          <w:lang w:eastAsia="en-GB"/>
        </w:rPr>
        <w:t xml:space="preserve">too </w:t>
      </w:r>
      <w:r w:rsidR="00B870C8" w:rsidRPr="007D1F6A">
        <w:rPr>
          <w:rFonts w:ascii="Arial" w:hAnsi="Arial" w:cs="Arial"/>
          <w:noProof/>
          <w:sz w:val="24"/>
          <w:lang w:eastAsia="en-GB"/>
        </w:rPr>
        <w:t xml:space="preserve">proud </w:t>
      </w:r>
      <w:r w:rsidR="00AB23BE" w:rsidRPr="007D1F6A">
        <w:rPr>
          <w:rFonts w:ascii="Arial" w:hAnsi="Arial" w:cs="Arial"/>
          <w:noProof/>
          <w:sz w:val="24"/>
          <w:lang w:eastAsia="en-GB"/>
        </w:rPr>
        <w:t xml:space="preserve">to say </w:t>
      </w:r>
      <w:r w:rsidR="00B870C8" w:rsidRPr="007D1F6A">
        <w:rPr>
          <w:rFonts w:ascii="Arial" w:hAnsi="Arial" w:cs="Arial"/>
          <w:noProof/>
          <w:sz w:val="24"/>
          <w:lang w:eastAsia="en-GB"/>
        </w:rPr>
        <w:t xml:space="preserve">that he lacked experience, </w:t>
      </w:r>
      <w:r w:rsidR="00FC1F94" w:rsidRPr="007D1F6A">
        <w:rPr>
          <w:rFonts w:ascii="Arial" w:hAnsi="Arial" w:cs="Arial"/>
          <w:noProof/>
          <w:sz w:val="24"/>
          <w:lang w:eastAsia="en-GB"/>
        </w:rPr>
        <w:t>as</w:t>
      </w:r>
      <w:r w:rsidR="00B870C8" w:rsidRPr="007D1F6A">
        <w:rPr>
          <w:rFonts w:ascii="Arial" w:hAnsi="Arial" w:cs="Arial"/>
          <w:noProof/>
          <w:sz w:val="24"/>
          <w:lang w:eastAsia="en-GB"/>
        </w:rPr>
        <w:t xml:space="preserve"> he had twenty-two </w:t>
      </w:r>
      <w:r w:rsidR="00EF412B" w:rsidRPr="007D1F6A">
        <w:rPr>
          <w:rFonts w:ascii="Arial" w:hAnsi="Arial" w:cs="Arial"/>
          <w:noProof/>
          <w:sz w:val="24"/>
          <w:lang w:eastAsia="en-GB"/>
        </w:rPr>
        <w:t>years</w:t>
      </w:r>
      <w:r w:rsidR="00436B0C" w:rsidRPr="007D1F6A">
        <w:rPr>
          <w:rFonts w:ascii="Arial" w:hAnsi="Arial" w:cs="Arial"/>
          <w:noProof/>
          <w:sz w:val="24"/>
          <w:lang w:eastAsia="en-GB"/>
        </w:rPr>
        <w:t xml:space="preserve"> service</w:t>
      </w:r>
      <w:r w:rsidR="00B870C8" w:rsidRPr="007D1F6A">
        <w:rPr>
          <w:rFonts w:ascii="Arial" w:hAnsi="Arial" w:cs="Arial"/>
          <w:noProof/>
          <w:sz w:val="24"/>
          <w:lang w:eastAsia="en-GB"/>
        </w:rPr>
        <w:t xml:space="preserve"> and </w:t>
      </w:r>
      <w:r w:rsidR="00FC1F94" w:rsidRPr="007D1F6A">
        <w:rPr>
          <w:rFonts w:ascii="Arial" w:hAnsi="Arial" w:cs="Arial"/>
          <w:noProof/>
          <w:sz w:val="24"/>
          <w:lang w:eastAsia="en-GB"/>
        </w:rPr>
        <w:t>believed</w:t>
      </w:r>
      <w:r w:rsidR="00B870C8" w:rsidRPr="007D1F6A">
        <w:rPr>
          <w:rFonts w:ascii="Arial" w:hAnsi="Arial" w:cs="Arial"/>
          <w:noProof/>
          <w:sz w:val="24"/>
          <w:lang w:eastAsia="en-GB"/>
        </w:rPr>
        <w:t xml:space="preserve"> he </w:t>
      </w:r>
      <w:r w:rsidR="007A62A7" w:rsidRPr="007D1F6A">
        <w:rPr>
          <w:rFonts w:ascii="Arial" w:hAnsi="Arial" w:cs="Arial"/>
          <w:noProof/>
          <w:sz w:val="24"/>
          <w:lang w:eastAsia="en-GB"/>
        </w:rPr>
        <w:t xml:space="preserve">should </w:t>
      </w:r>
      <w:r w:rsidR="006954AF" w:rsidRPr="007D1F6A">
        <w:rPr>
          <w:rFonts w:ascii="Arial" w:hAnsi="Arial" w:cs="Arial"/>
          <w:noProof/>
          <w:sz w:val="24"/>
          <w:lang w:eastAsia="en-GB"/>
        </w:rPr>
        <w:t>be</w:t>
      </w:r>
      <w:r w:rsidR="007A62A7" w:rsidRPr="007D1F6A">
        <w:rPr>
          <w:rFonts w:ascii="Arial" w:hAnsi="Arial" w:cs="Arial"/>
          <w:noProof/>
          <w:sz w:val="24"/>
          <w:lang w:eastAsia="en-GB"/>
        </w:rPr>
        <w:t xml:space="preserve"> competent in all aspects of operational policing</w:t>
      </w:r>
      <w:r w:rsidR="001A62A6" w:rsidRPr="007D1F6A">
        <w:rPr>
          <w:rFonts w:ascii="Arial" w:hAnsi="Arial" w:cs="Arial"/>
          <w:noProof/>
          <w:sz w:val="24"/>
          <w:lang w:eastAsia="en-GB"/>
        </w:rPr>
        <w:t>.</w:t>
      </w:r>
    </w:p>
    <w:p w14:paraId="167DE8C5" w14:textId="0D80B5E7" w:rsidR="00D31C4D" w:rsidRPr="007D1F6A" w:rsidRDefault="00AB33D9" w:rsidP="007A62A7">
      <w:pPr>
        <w:spacing w:line="480" w:lineRule="auto"/>
        <w:jc w:val="both"/>
        <w:rPr>
          <w:rFonts w:ascii="Arial" w:hAnsi="Arial" w:cs="Arial"/>
          <w:noProof/>
          <w:sz w:val="24"/>
          <w:lang w:eastAsia="en-GB"/>
        </w:rPr>
      </w:pPr>
      <w:r w:rsidRPr="007D1F6A">
        <w:rPr>
          <w:rFonts w:ascii="Arial" w:hAnsi="Arial" w:cs="Arial"/>
          <w:noProof/>
          <w:sz w:val="24"/>
          <w:lang w:eastAsia="en-GB"/>
        </w:rPr>
        <w:t>The</w:t>
      </w:r>
      <w:r w:rsidR="009A332D" w:rsidRPr="007D1F6A">
        <w:rPr>
          <w:rFonts w:ascii="Arial" w:hAnsi="Arial" w:cs="Arial"/>
          <w:noProof/>
          <w:sz w:val="24"/>
          <w:lang w:eastAsia="en-GB"/>
        </w:rPr>
        <w:t xml:space="preserve"> forces </w:t>
      </w:r>
      <w:r w:rsidR="00E23EA4" w:rsidRPr="007D1F6A">
        <w:rPr>
          <w:rFonts w:ascii="Arial" w:hAnsi="Arial" w:cs="Arial"/>
          <w:noProof/>
          <w:sz w:val="24"/>
          <w:lang w:eastAsia="en-GB"/>
        </w:rPr>
        <w:t>of</w:t>
      </w:r>
      <w:r w:rsidR="009A332D" w:rsidRPr="007D1F6A">
        <w:rPr>
          <w:rFonts w:ascii="Arial" w:hAnsi="Arial" w:cs="Arial"/>
          <w:noProof/>
          <w:sz w:val="24"/>
          <w:lang w:eastAsia="en-GB"/>
        </w:rPr>
        <w:t xml:space="preserve"> the situation </w:t>
      </w:r>
      <w:r w:rsidRPr="007D1F6A">
        <w:rPr>
          <w:rFonts w:ascii="Arial" w:hAnsi="Arial" w:cs="Arial"/>
          <w:noProof/>
          <w:sz w:val="24"/>
          <w:lang w:eastAsia="en-GB"/>
        </w:rPr>
        <w:t>had</w:t>
      </w:r>
      <w:r w:rsidR="009A332D" w:rsidRPr="007D1F6A">
        <w:rPr>
          <w:rFonts w:ascii="Arial" w:hAnsi="Arial" w:cs="Arial"/>
          <w:noProof/>
          <w:sz w:val="24"/>
          <w:lang w:eastAsia="en-GB"/>
        </w:rPr>
        <w:t xml:space="preserve"> </w:t>
      </w:r>
      <w:r w:rsidR="006954AF" w:rsidRPr="007D1F6A">
        <w:rPr>
          <w:rFonts w:ascii="Arial" w:hAnsi="Arial" w:cs="Arial"/>
          <w:noProof/>
          <w:sz w:val="24"/>
          <w:lang w:eastAsia="en-GB"/>
        </w:rPr>
        <w:t>impact</w:t>
      </w:r>
      <w:r w:rsidR="00B4596C" w:rsidRPr="007D1F6A">
        <w:rPr>
          <w:rFonts w:ascii="Arial" w:hAnsi="Arial" w:cs="Arial"/>
          <w:noProof/>
          <w:sz w:val="24"/>
          <w:lang w:eastAsia="en-GB"/>
        </w:rPr>
        <w:t>ed</w:t>
      </w:r>
      <w:r w:rsidR="006954AF" w:rsidRPr="007D1F6A">
        <w:rPr>
          <w:rFonts w:ascii="Arial" w:hAnsi="Arial" w:cs="Arial"/>
          <w:noProof/>
          <w:sz w:val="24"/>
          <w:lang w:eastAsia="en-GB"/>
        </w:rPr>
        <w:t xml:space="preserve"> </w:t>
      </w:r>
      <w:r w:rsidR="00FC1F94" w:rsidRPr="007D1F6A">
        <w:rPr>
          <w:rFonts w:ascii="Arial" w:hAnsi="Arial" w:cs="Arial"/>
          <w:noProof/>
          <w:sz w:val="24"/>
          <w:lang w:eastAsia="en-GB"/>
        </w:rPr>
        <w:t>the Inspector,</w:t>
      </w:r>
      <w:r w:rsidR="00EF412B" w:rsidRPr="007D1F6A">
        <w:rPr>
          <w:rFonts w:ascii="Arial" w:hAnsi="Arial" w:cs="Arial"/>
          <w:noProof/>
          <w:sz w:val="24"/>
          <w:lang w:eastAsia="en-GB"/>
        </w:rPr>
        <w:t xml:space="preserve"> in terms of his welfare and his performance</w:t>
      </w:r>
      <w:r w:rsidR="00E93BE3" w:rsidRPr="007D1F6A">
        <w:rPr>
          <w:rFonts w:ascii="Arial" w:hAnsi="Arial" w:cs="Arial"/>
          <w:noProof/>
          <w:sz w:val="24"/>
          <w:lang w:eastAsia="en-GB"/>
        </w:rPr>
        <w:t xml:space="preserve">, he was failing to </w:t>
      </w:r>
      <w:r w:rsidR="006954AF" w:rsidRPr="007D1F6A">
        <w:rPr>
          <w:rFonts w:ascii="Arial" w:hAnsi="Arial" w:cs="Arial"/>
          <w:noProof/>
          <w:sz w:val="24"/>
          <w:lang w:eastAsia="en-GB"/>
        </w:rPr>
        <w:t>coordinate</w:t>
      </w:r>
      <w:r w:rsidR="00040D38" w:rsidRPr="007D1F6A">
        <w:rPr>
          <w:rFonts w:ascii="Arial" w:hAnsi="Arial" w:cs="Arial"/>
          <w:noProof/>
          <w:sz w:val="24"/>
          <w:lang w:eastAsia="en-GB"/>
        </w:rPr>
        <w:t xml:space="preserve"> team </w:t>
      </w:r>
      <w:r w:rsidR="006954AF" w:rsidRPr="007D1F6A">
        <w:rPr>
          <w:rFonts w:ascii="Arial" w:hAnsi="Arial" w:cs="Arial"/>
          <w:noProof/>
          <w:sz w:val="24"/>
          <w:lang w:eastAsia="en-GB"/>
        </w:rPr>
        <w:t>activities</w:t>
      </w:r>
      <w:r w:rsidR="00FC1F94" w:rsidRPr="007D1F6A">
        <w:rPr>
          <w:rFonts w:ascii="Arial" w:hAnsi="Arial" w:cs="Arial"/>
          <w:noProof/>
          <w:sz w:val="24"/>
          <w:lang w:eastAsia="en-GB"/>
        </w:rPr>
        <w:t xml:space="preserve"> and </w:t>
      </w:r>
      <w:r w:rsidRPr="007D1F6A">
        <w:rPr>
          <w:rFonts w:ascii="Arial" w:hAnsi="Arial" w:cs="Arial"/>
          <w:noProof/>
          <w:sz w:val="24"/>
          <w:lang w:eastAsia="en-GB"/>
        </w:rPr>
        <w:t xml:space="preserve">this </w:t>
      </w:r>
      <w:r w:rsidR="00FC1F94" w:rsidRPr="007D1F6A">
        <w:rPr>
          <w:rFonts w:ascii="Arial" w:hAnsi="Arial" w:cs="Arial"/>
          <w:noProof/>
          <w:sz w:val="24"/>
          <w:lang w:eastAsia="en-GB"/>
        </w:rPr>
        <w:t>was detrimental to</w:t>
      </w:r>
      <w:r w:rsidR="006954AF" w:rsidRPr="007D1F6A">
        <w:rPr>
          <w:rFonts w:ascii="Arial" w:hAnsi="Arial" w:cs="Arial"/>
          <w:noProof/>
          <w:sz w:val="24"/>
          <w:lang w:eastAsia="en-GB"/>
        </w:rPr>
        <w:t xml:space="preserve"> </w:t>
      </w:r>
      <w:r w:rsidRPr="007D1F6A">
        <w:rPr>
          <w:rFonts w:ascii="Arial" w:hAnsi="Arial" w:cs="Arial"/>
          <w:noProof/>
          <w:sz w:val="24"/>
          <w:lang w:eastAsia="en-GB"/>
        </w:rPr>
        <w:t xml:space="preserve">the teams </w:t>
      </w:r>
      <w:r w:rsidR="00E93BE3" w:rsidRPr="007D1F6A">
        <w:rPr>
          <w:rFonts w:ascii="Arial" w:hAnsi="Arial" w:cs="Arial"/>
          <w:noProof/>
          <w:sz w:val="24"/>
          <w:lang w:eastAsia="en-GB"/>
        </w:rPr>
        <w:t>performance and morale</w:t>
      </w:r>
      <w:r w:rsidR="00FC1F94" w:rsidRPr="007D1F6A">
        <w:rPr>
          <w:rFonts w:ascii="Arial" w:hAnsi="Arial" w:cs="Arial"/>
          <w:noProof/>
          <w:sz w:val="24"/>
          <w:lang w:eastAsia="en-GB"/>
        </w:rPr>
        <w:t xml:space="preserve"> (</w:t>
      </w:r>
      <w:r w:rsidR="00FC1F94" w:rsidRPr="007D1F6A">
        <w:rPr>
          <w:rFonts w:ascii="Arial" w:hAnsi="Arial" w:cs="Arial"/>
          <w:i/>
          <w:iCs/>
          <w:noProof/>
          <w:sz w:val="24"/>
          <w:lang w:eastAsia="en-GB"/>
        </w:rPr>
        <w:t>Appendix F</w:t>
      </w:r>
      <w:r w:rsidR="00FC1F94" w:rsidRPr="007D1F6A">
        <w:rPr>
          <w:rFonts w:ascii="Arial" w:hAnsi="Arial" w:cs="Arial"/>
          <w:noProof/>
          <w:sz w:val="24"/>
          <w:lang w:eastAsia="en-GB"/>
        </w:rPr>
        <w:t>)</w:t>
      </w:r>
      <w:r w:rsidR="00F93D71" w:rsidRPr="007D1F6A">
        <w:rPr>
          <w:rFonts w:ascii="Arial" w:hAnsi="Arial" w:cs="Arial"/>
          <w:noProof/>
          <w:sz w:val="24"/>
          <w:lang w:eastAsia="en-GB"/>
        </w:rPr>
        <w:t xml:space="preserve">. </w:t>
      </w:r>
    </w:p>
    <w:p w14:paraId="625D81FF" w14:textId="093FAC67" w:rsidR="00014F13" w:rsidRPr="007D1F6A" w:rsidRDefault="007A62A7" w:rsidP="007A62A7">
      <w:pPr>
        <w:spacing w:line="480" w:lineRule="auto"/>
        <w:jc w:val="both"/>
        <w:rPr>
          <w:rFonts w:ascii="Arial" w:hAnsi="Arial" w:cs="Arial"/>
          <w:noProof/>
          <w:sz w:val="24"/>
          <w:lang w:eastAsia="en-GB"/>
        </w:rPr>
      </w:pPr>
      <w:r w:rsidRPr="007D1F6A">
        <w:rPr>
          <w:rFonts w:ascii="Arial" w:hAnsi="Arial" w:cs="Arial"/>
          <w:noProof/>
          <w:sz w:val="24"/>
          <w:lang w:eastAsia="en-GB"/>
        </w:rPr>
        <w:t xml:space="preserve">To support the </w:t>
      </w:r>
      <w:r w:rsidR="00FC1F94" w:rsidRPr="007D1F6A">
        <w:rPr>
          <w:rFonts w:ascii="Arial" w:hAnsi="Arial" w:cs="Arial"/>
          <w:noProof/>
          <w:sz w:val="24"/>
          <w:lang w:eastAsia="en-GB"/>
        </w:rPr>
        <w:t>Inspector</w:t>
      </w:r>
      <w:r w:rsidRPr="007D1F6A">
        <w:rPr>
          <w:rFonts w:ascii="Arial" w:hAnsi="Arial" w:cs="Arial"/>
          <w:noProof/>
          <w:sz w:val="24"/>
          <w:lang w:eastAsia="en-GB"/>
        </w:rPr>
        <w:t>, I acted as a mentor offering</w:t>
      </w:r>
      <w:r w:rsidR="004D58BF" w:rsidRPr="007D1F6A">
        <w:rPr>
          <w:rFonts w:ascii="Arial" w:hAnsi="Arial" w:cs="Arial"/>
          <w:noProof/>
          <w:sz w:val="24"/>
          <w:lang w:eastAsia="en-GB"/>
        </w:rPr>
        <w:t xml:space="preserve"> advice </w:t>
      </w:r>
      <w:r w:rsidRPr="007D1F6A">
        <w:rPr>
          <w:rFonts w:ascii="Arial" w:hAnsi="Arial" w:cs="Arial"/>
          <w:noProof/>
          <w:sz w:val="24"/>
          <w:lang w:eastAsia="en-GB"/>
        </w:rPr>
        <w:t xml:space="preserve">and </w:t>
      </w:r>
      <w:r w:rsidR="006954AF" w:rsidRPr="007D1F6A">
        <w:rPr>
          <w:rFonts w:ascii="Arial" w:hAnsi="Arial" w:cs="Arial"/>
          <w:noProof/>
          <w:sz w:val="24"/>
          <w:lang w:eastAsia="en-GB"/>
        </w:rPr>
        <w:t xml:space="preserve">I </w:t>
      </w:r>
      <w:r w:rsidR="00E93BE3" w:rsidRPr="007D1F6A">
        <w:rPr>
          <w:rFonts w:ascii="Arial" w:hAnsi="Arial" w:cs="Arial"/>
          <w:noProof/>
          <w:sz w:val="24"/>
          <w:lang w:eastAsia="en-GB"/>
        </w:rPr>
        <w:t xml:space="preserve">devised </w:t>
      </w:r>
      <w:r w:rsidR="007B0AE7" w:rsidRPr="007D1F6A">
        <w:rPr>
          <w:rFonts w:ascii="Arial" w:hAnsi="Arial" w:cs="Arial"/>
          <w:noProof/>
          <w:sz w:val="24"/>
          <w:lang w:eastAsia="en-GB"/>
        </w:rPr>
        <w:t xml:space="preserve">a SMART </w:t>
      </w:r>
      <w:r w:rsidR="00181ED3" w:rsidRPr="007D1F6A">
        <w:rPr>
          <w:rFonts w:ascii="Arial" w:hAnsi="Arial" w:cs="Arial"/>
          <w:noProof/>
          <w:sz w:val="24"/>
          <w:lang w:eastAsia="en-GB"/>
        </w:rPr>
        <w:t>(Specific, Measurable, Attainable, Realistic</w:t>
      </w:r>
      <w:r w:rsidR="00014F13" w:rsidRPr="007D1F6A">
        <w:rPr>
          <w:rFonts w:ascii="Arial" w:hAnsi="Arial" w:cs="Arial"/>
          <w:noProof/>
          <w:sz w:val="24"/>
          <w:lang w:eastAsia="en-GB"/>
        </w:rPr>
        <w:t xml:space="preserve">, </w:t>
      </w:r>
      <w:r w:rsidR="00181ED3" w:rsidRPr="007D1F6A">
        <w:rPr>
          <w:rFonts w:ascii="Arial" w:hAnsi="Arial" w:cs="Arial"/>
          <w:noProof/>
          <w:sz w:val="24"/>
          <w:lang w:eastAsia="en-GB"/>
        </w:rPr>
        <w:t xml:space="preserve">Timely) </w:t>
      </w:r>
      <w:r w:rsidR="00BA0301" w:rsidRPr="007D1F6A">
        <w:rPr>
          <w:rFonts w:ascii="Arial" w:hAnsi="Arial" w:cs="Arial"/>
          <w:noProof/>
          <w:sz w:val="24"/>
          <w:lang w:eastAsia="en-GB"/>
        </w:rPr>
        <w:t>action-</w:t>
      </w:r>
      <w:r w:rsidR="007B0AE7" w:rsidRPr="007D1F6A">
        <w:rPr>
          <w:rFonts w:ascii="Arial" w:hAnsi="Arial" w:cs="Arial"/>
          <w:noProof/>
          <w:sz w:val="24"/>
          <w:lang w:eastAsia="en-GB"/>
        </w:rPr>
        <w:t>plan</w:t>
      </w:r>
      <w:r w:rsidR="00AB33D9" w:rsidRPr="007D1F6A">
        <w:rPr>
          <w:rFonts w:ascii="Arial" w:hAnsi="Arial" w:cs="Arial"/>
          <w:noProof/>
          <w:sz w:val="24"/>
          <w:lang w:eastAsia="en-GB"/>
        </w:rPr>
        <w:t>.</w:t>
      </w:r>
      <w:r w:rsidR="00014F13" w:rsidRPr="007D1F6A">
        <w:rPr>
          <w:rFonts w:ascii="Arial" w:hAnsi="Arial" w:cs="Arial"/>
          <w:noProof/>
          <w:sz w:val="24"/>
          <w:lang w:eastAsia="en-GB"/>
        </w:rPr>
        <w:t xml:space="preserve">  </w:t>
      </w:r>
      <w:r w:rsidR="00AB33D9" w:rsidRPr="007D1F6A">
        <w:rPr>
          <w:rFonts w:ascii="Arial" w:hAnsi="Arial" w:cs="Arial"/>
          <w:noProof/>
          <w:sz w:val="24"/>
          <w:lang w:eastAsia="en-GB"/>
        </w:rPr>
        <w:t>This included</w:t>
      </w:r>
      <w:r w:rsidR="007B0AE7" w:rsidRPr="007D1F6A">
        <w:rPr>
          <w:rFonts w:ascii="Arial" w:hAnsi="Arial" w:cs="Arial"/>
          <w:noProof/>
          <w:sz w:val="24"/>
          <w:lang w:eastAsia="en-GB"/>
        </w:rPr>
        <w:t xml:space="preserve"> </w:t>
      </w:r>
      <w:r w:rsidR="004D58BF" w:rsidRPr="007D1F6A">
        <w:rPr>
          <w:rFonts w:ascii="Arial" w:hAnsi="Arial" w:cs="Arial"/>
          <w:noProof/>
          <w:sz w:val="24"/>
          <w:lang w:eastAsia="en-GB"/>
        </w:rPr>
        <w:t xml:space="preserve">the allocation of a coach to help </w:t>
      </w:r>
      <w:r w:rsidR="00AB33D9" w:rsidRPr="007D1F6A">
        <w:rPr>
          <w:rFonts w:ascii="Arial" w:hAnsi="Arial" w:cs="Arial"/>
          <w:noProof/>
          <w:sz w:val="24"/>
          <w:lang w:eastAsia="en-GB"/>
        </w:rPr>
        <w:t>the Inspector</w:t>
      </w:r>
      <w:r w:rsidR="004D58BF" w:rsidRPr="007D1F6A">
        <w:rPr>
          <w:rFonts w:ascii="Arial" w:hAnsi="Arial" w:cs="Arial"/>
          <w:noProof/>
          <w:sz w:val="24"/>
          <w:lang w:eastAsia="en-GB"/>
        </w:rPr>
        <w:t xml:space="preserve"> </w:t>
      </w:r>
      <w:r w:rsidR="00F3313A" w:rsidRPr="007D1F6A">
        <w:rPr>
          <w:rFonts w:ascii="Arial" w:hAnsi="Arial" w:cs="Arial"/>
          <w:noProof/>
          <w:sz w:val="24"/>
          <w:lang w:eastAsia="en-GB"/>
        </w:rPr>
        <w:t xml:space="preserve">determine </w:t>
      </w:r>
      <w:r w:rsidR="004D58BF" w:rsidRPr="007D1F6A">
        <w:rPr>
          <w:rFonts w:ascii="Arial" w:hAnsi="Arial" w:cs="Arial"/>
          <w:noProof/>
          <w:sz w:val="24"/>
          <w:lang w:eastAsia="en-GB"/>
        </w:rPr>
        <w:t xml:space="preserve">what he needed in terms of </w:t>
      </w:r>
      <w:r w:rsidR="00040D38" w:rsidRPr="007D1F6A">
        <w:rPr>
          <w:rFonts w:ascii="Arial" w:hAnsi="Arial" w:cs="Arial"/>
          <w:noProof/>
          <w:sz w:val="24"/>
          <w:lang w:eastAsia="en-GB"/>
        </w:rPr>
        <w:t xml:space="preserve">his </w:t>
      </w:r>
      <w:r w:rsidR="004D58BF" w:rsidRPr="007D1F6A">
        <w:rPr>
          <w:rFonts w:ascii="Arial" w:hAnsi="Arial" w:cs="Arial"/>
          <w:noProof/>
          <w:sz w:val="24"/>
          <w:lang w:eastAsia="en-GB"/>
        </w:rPr>
        <w:t>development</w:t>
      </w:r>
      <w:r w:rsidR="00BA0301" w:rsidRPr="007D1F6A">
        <w:rPr>
          <w:rFonts w:ascii="Arial" w:hAnsi="Arial" w:cs="Arial"/>
          <w:noProof/>
          <w:sz w:val="24"/>
          <w:lang w:eastAsia="en-GB"/>
        </w:rPr>
        <w:t xml:space="preserve"> and I arranged training inputs to address unconcious-bias</w:t>
      </w:r>
      <w:r w:rsidR="006954AF" w:rsidRPr="007D1F6A">
        <w:rPr>
          <w:rFonts w:ascii="Arial" w:hAnsi="Arial" w:cs="Arial"/>
          <w:noProof/>
          <w:sz w:val="24"/>
          <w:lang w:eastAsia="en-GB"/>
        </w:rPr>
        <w:t xml:space="preserve">.  </w:t>
      </w:r>
    </w:p>
    <w:p w14:paraId="10151BAE" w14:textId="637683CF" w:rsidR="005E752C" w:rsidRPr="007D1F6A" w:rsidRDefault="006E49C6" w:rsidP="007A62A7">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Drawing on Maslows hierarchy of needs </w:t>
      </w:r>
      <w:sdt>
        <w:sdtPr>
          <w:rPr>
            <w:rFonts w:ascii="Arial" w:hAnsi="Arial" w:cs="Arial"/>
            <w:noProof/>
            <w:sz w:val="24"/>
            <w:lang w:eastAsia="en-GB"/>
          </w:rPr>
          <w:id w:val="-311484322"/>
          <w:citation/>
        </w:sdtPr>
        <w:sdtEnd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Mul19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2019)</w:t>
          </w:r>
          <w:r w:rsidRPr="007D1F6A">
            <w:rPr>
              <w:rFonts w:ascii="Arial" w:hAnsi="Arial" w:cs="Arial"/>
              <w:noProof/>
              <w:sz w:val="24"/>
              <w:lang w:eastAsia="en-GB"/>
            </w:rPr>
            <w:fldChar w:fldCharType="end"/>
          </w:r>
        </w:sdtContent>
      </w:sdt>
      <w:r w:rsidRPr="007D1F6A">
        <w:rPr>
          <w:rFonts w:ascii="Arial" w:hAnsi="Arial" w:cs="Arial"/>
          <w:noProof/>
          <w:sz w:val="24"/>
          <w:lang w:eastAsia="en-GB"/>
        </w:rPr>
        <w:t>, t</w:t>
      </w:r>
      <w:r w:rsidR="006954AF" w:rsidRPr="007D1F6A">
        <w:rPr>
          <w:rFonts w:ascii="Arial" w:hAnsi="Arial" w:cs="Arial"/>
          <w:noProof/>
          <w:sz w:val="24"/>
          <w:lang w:eastAsia="en-GB"/>
        </w:rPr>
        <w:t>h</w:t>
      </w:r>
      <w:r w:rsidR="004D58BF" w:rsidRPr="007D1F6A">
        <w:rPr>
          <w:rFonts w:ascii="Arial" w:hAnsi="Arial" w:cs="Arial"/>
          <w:noProof/>
          <w:sz w:val="24"/>
          <w:lang w:eastAsia="en-GB"/>
        </w:rPr>
        <w:t xml:space="preserve">ese activities </w:t>
      </w:r>
      <w:r w:rsidR="0008245C" w:rsidRPr="007D1F6A">
        <w:rPr>
          <w:rFonts w:ascii="Arial" w:hAnsi="Arial" w:cs="Arial"/>
          <w:noProof/>
          <w:sz w:val="24"/>
          <w:lang w:eastAsia="en-GB"/>
        </w:rPr>
        <w:t>address</w:t>
      </w:r>
      <w:r w:rsidR="00596A3F" w:rsidRPr="007D1F6A">
        <w:rPr>
          <w:rFonts w:ascii="Arial" w:hAnsi="Arial" w:cs="Arial"/>
          <w:noProof/>
          <w:sz w:val="24"/>
          <w:lang w:eastAsia="en-GB"/>
        </w:rPr>
        <w:t>ed</w:t>
      </w:r>
      <w:r w:rsidR="0008245C" w:rsidRPr="007D1F6A">
        <w:rPr>
          <w:rFonts w:ascii="Arial" w:hAnsi="Arial" w:cs="Arial"/>
          <w:noProof/>
          <w:sz w:val="24"/>
          <w:lang w:eastAsia="en-GB"/>
        </w:rPr>
        <w:t xml:space="preserve"> </w:t>
      </w:r>
      <w:r w:rsidR="006954AF" w:rsidRPr="007D1F6A">
        <w:rPr>
          <w:rFonts w:ascii="Arial" w:hAnsi="Arial" w:cs="Arial"/>
          <w:noProof/>
          <w:sz w:val="24"/>
          <w:lang w:eastAsia="en-GB"/>
        </w:rPr>
        <w:t xml:space="preserve">the </w:t>
      </w:r>
      <w:r w:rsidR="00040D38" w:rsidRPr="007D1F6A">
        <w:rPr>
          <w:rFonts w:ascii="Arial" w:hAnsi="Arial" w:cs="Arial"/>
          <w:noProof/>
          <w:sz w:val="24"/>
          <w:lang w:eastAsia="en-GB"/>
        </w:rPr>
        <w:t>Inspectors’</w:t>
      </w:r>
      <w:r w:rsidR="006954AF" w:rsidRPr="007D1F6A">
        <w:rPr>
          <w:rFonts w:ascii="Arial" w:hAnsi="Arial" w:cs="Arial"/>
          <w:noProof/>
          <w:sz w:val="24"/>
          <w:lang w:eastAsia="en-GB"/>
        </w:rPr>
        <w:t xml:space="preserve"> safety and social needs and his confidence and job</w:t>
      </w:r>
      <w:r w:rsidR="005E752C" w:rsidRPr="007D1F6A">
        <w:rPr>
          <w:rFonts w:ascii="Arial" w:hAnsi="Arial" w:cs="Arial"/>
          <w:noProof/>
          <w:sz w:val="24"/>
          <w:lang w:eastAsia="en-GB"/>
        </w:rPr>
        <w:t>-</w:t>
      </w:r>
      <w:r w:rsidR="006954AF" w:rsidRPr="007D1F6A">
        <w:rPr>
          <w:rFonts w:ascii="Arial" w:hAnsi="Arial" w:cs="Arial"/>
          <w:noProof/>
          <w:sz w:val="24"/>
          <w:lang w:eastAsia="en-GB"/>
        </w:rPr>
        <w:t>satisfaction increased, thus meeting his needs of esteem and self-actualisation</w:t>
      </w:r>
      <w:r w:rsidR="002704E7" w:rsidRPr="007D1F6A">
        <w:rPr>
          <w:rFonts w:ascii="Arial" w:hAnsi="Arial" w:cs="Arial"/>
          <w:noProof/>
          <w:sz w:val="24"/>
          <w:lang w:eastAsia="en-GB"/>
        </w:rPr>
        <w:t>, where he felt valued and recognised</w:t>
      </w:r>
      <w:r w:rsidR="00596A3F" w:rsidRPr="007D1F6A">
        <w:rPr>
          <w:rFonts w:ascii="Arial" w:hAnsi="Arial" w:cs="Arial"/>
          <w:noProof/>
          <w:sz w:val="24"/>
          <w:lang w:eastAsia="en-GB"/>
        </w:rPr>
        <w:t xml:space="preserve">. </w:t>
      </w:r>
      <w:r w:rsidR="00227A1A" w:rsidRPr="007D1F6A">
        <w:rPr>
          <w:rFonts w:ascii="Arial" w:hAnsi="Arial" w:cs="Arial"/>
          <w:noProof/>
          <w:sz w:val="24"/>
          <w:lang w:eastAsia="en-GB"/>
        </w:rPr>
        <w:t xml:space="preserve"> </w:t>
      </w:r>
      <w:r w:rsidR="00596A3F" w:rsidRPr="007D1F6A">
        <w:rPr>
          <w:rFonts w:ascii="Arial" w:hAnsi="Arial" w:cs="Arial"/>
          <w:noProof/>
          <w:sz w:val="24"/>
          <w:lang w:eastAsia="en-GB"/>
        </w:rPr>
        <w:t>The</w:t>
      </w:r>
      <w:r w:rsidR="00F551AD" w:rsidRPr="007D1F6A">
        <w:rPr>
          <w:rFonts w:ascii="Arial" w:hAnsi="Arial" w:cs="Arial"/>
          <w:noProof/>
          <w:sz w:val="24"/>
          <w:lang w:eastAsia="en-GB"/>
        </w:rPr>
        <w:t xml:space="preserve"> </w:t>
      </w:r>
      <w:r w:rsidR="00040D38" w:rsidRPr="007D1F6A">
        <w:rPr>
          <w:rFonts w:ascii="Arial" w:hAnsi="Arial" w:cs="Arial"/>
          <w:noProof/>
          <w:sz w:val="24"/>
          <w:lang w:eastAsia="en-GB"/>
        </w:rPr>
        <w:t>Inspectors</w:t>
      </w:r>
      <w:r w:rsidR="00596A3F" w:rsidRPr="007D1F6A">
        <w:rPr>
          <w:rFonts w:ascii="Arial" w:hAnsi="Arial" w:cs="Arial"/>
          <w:noProof/>
          <w:sz w:val="24"/>
          <w:lang w:eastAsia="en-GB"/>
        </w:rPr>
        <w:t xml:space="preserve"> demeanour changed, he</w:t>
      </w:r>
      <w:r w:rsidR="00F551AD" w:rsidRPr="007D1F6A">
        <w:rPr>
          <w:rFonts w:ascii="Arial" w:hAnsi="Arial" w:cs="Arial"/>
          <w:noProof/>
          <w:sz w:val="24"/>
          <w:lang w:eastAsia="en-GB"/>
        </w:rPr>
        <w:t xml:space="preserve"> </w:t>
      </w:r>
      <w:r w:rsidR="00227A1A" w:rsidRPr="007D1F6A">
        <w:rPr>
          <w:rFonts w:ascii="Arial" w:hAnsi="Arial" w:cs="Arial"/>
          <w:noProof/>
          <w:sz w:val="24"/>
          <w:lang w:eastAsia="en-GB"/>
        </w:rPr>
        <w:t>no longer felt threatened or embrarrased</w:t>
      </w:r>
      <w:r w:rsidR="00BA0301" w:rsidRPr="007D1F6A">
        <w:rPr>
          <w:rFonts w:ascii="Arial" w:hAnsi="Arial" w:cs="Arial"/>
          <w:noProof/>
          <w:sz w:val="24"/>
          <w:lang w:eastAsia="en-GB"/>
        </w:rPr>
        <w:t>,</w:t>
      </w:r>
      <w:r w:rsidR="00227A1A" w:rsidRPr="007D1F6A">
        <w:rPr>
          <w:rFonts w:ascii="Arial" w:hAnsi="Arial" w:cs="Arial"/>
          <w:noProof/>
          <w:sz w:val="24"/>
          <w:lang w:eastAsia="en-GB"/>
        </w:rPr>
        <w:t xml:space="preserve"> </w:t>
      </w:r>
      <w:r w:rsidR="009302D2" w:rsidRPr="007D1F6A">
        <w:rPr>
          <w:rFonts w:ascii="Arial" w:hAnsi="Arial" w:cs="Arial"/>
          <w:noProof/>
          <w:sz w:val="24"/>
          <w:lang w:eastAsia="en-GB"/>
        </w:rPr>
        <w:t xml:space="preserve">he took ownership </w:t>
      </w:r>
      <w:r w:rsidR="00BA0301" w:rsidRPr="007D1F6A">
        <w:rPr>
          <w:rFonts w:ascii="Arial" w:hAnsi="Arial" w:cs="Arial"/>
          <w:noProof/>
          <w:sz w:val="24"/>
          <w:lang w:eastAsia="en-GB"/>
        </w:rPr>
        <w:t xml:space="preserve">of team </w:t>
      </w:r>
      <w:r w:rsidR="009302D2" w:rsidRPr="007D1F6A">
        <w:rPr>
          <w:rFonts w:ascii="Arial" w:hAnsi="Arial" w:cs="Arial"/>
          <w:noProof/>
          <w:sz w:val="24"/>
          <w:lang w:eastAsia="en-GB"/>
        </w:rPr>
        <w:t>activities and</w:t>
      </w:r>
      <w:r w:rsidR="005E752C" w:rsidRPr="007D1F6A">
        <w:rPr>
          <w:rFonts w:ascii="Arial" w:hAnsi="Arial" w:cs="Arial"/>
          <w:noProof/>
          <w:sz w:val="24"/>
          <w:lang w:eastAsia="en-GB"/>
        </w:rPr>
        <w:t xml:space="preserve"> </w:t>
      </w:r>
      <w:r w:rsidR="009302D2" w:rsidRPr="007D1F6A">
        <w:rPr>
          <w:rFonts w:ascii="Arial" w:hAnsi="Arial" w:cs="Arial"/>
          <w:noProof/>
          <w:sz w:val="24"/>
          <w:lang w:eastAsia="en-GB"/>
        </w:rPr>
        <w:t xml:space="preserve">helped me coordinate </w:t>
      </w:r>
      <w:r w:rsidR="00BA0301" w:rsidRPr="007D1F6A">
        <w:rPr>
          <w:rFonts w:ascii="Arial" w:hAnsi="Arial" w:cs="Arial"/>
          <w:noProof/>
          <w:sz w:val="24"/>
          <w:lang w:eastAsia="en-GB"/>
        </w:rPr>
        <w:t>the tactical plan</w:t>
      </w:r>
      <w:r w:rsidR="009302D2" w:rsidRPr="007D1F6A">
        <w:rPr>
          <w:rFonts w:ascii="Arial" w:hAnsi="Arial" w:cs="Arial"/>
          <w:noProof/>
          <w:sz w:val="24"/>
          <w:lang w:eastAsia="en-GB"/>
        </w:rPr>
        <w:t xml:space="preserve"> </w:t>
      </w:r>
      <w:r w:rsidR="00A63175" w:rsidRPr="007D1F6A">
        <w:rPr>
          <w:rFonts w:ascii="Arial" w:hAnsi="Arial" w:cs="Arial"/>
          <w:noProof/>
          <w:sz w:val="24"/>
          <w:lang w:eastAsia="en-GB"/>
        </w:rPr>
        <w:t>(</w:t>
      </w:r>
      <w:r w:rsidR="00300AB5" w:rsidRPr="007D1F6A">
        <w:rPr>
          <w:rFonts w:ascii="Arial" w:hAnsi="Arial" w:cs="Arial"/>
          <w:i/>
          <w:iCs/>
          <w:noProof/>
          <w:sz w:val="24"/>
          <w:lang w:eastAsia="en-GB"/>
        </w:rPr>
        <w:t>Appendix</w:t>
      </w:r>
      <w:r w:rsidR="00A63175" w:rsidRPr="007D1F6A">
        <w:rPr>
          <w:rFonts w:ascii="Arial" w:hAnsi="Arial" w:cs="Arial"/>
          <w:i/>
          <w:iCs/>
          <w:noProof/>
          <w:sz w:val="24"/>
          <w:lang w:eastAsia="en-GB"/>
        </w:rPr>
        <w:t xml:space="preserve"> </w:t>
      </w:r>
      <w:r w:rsidR="005E752C" w:rsidRPr="007D1F6A">
        <w:rPr>
          <w:rFonts w:ascii="Arial" w:hAnsi="Arial" w:cs="Arial"/>
          <w:i/>
          <w:iCs/>
          <w:noProof/>
          <w:sz w:val="24"/>
          <w:lang w:eastAsia="en-GB"/>
        </w:rPr>
        <w:t>H</w:t>
      </w:r>
      <w:r w:rsidR="00A63175" w:rsidRPr="007D1F6A">
        <w:rPr>
          <w:rFonts w:ascii="Arial" w:hAnsi="Arial" w:cs="Arial"/>
          <w:i/>
          <w:iCs/>
          <w:noProof/>
          <w:sz w:val="24"/>
          <w:lang w:eastAsia="en-GB"/>
        </w:rPr>
        <w:t>)</w:t>
      </w:r>
      <w:r w:rsidR="007B0AE7" w:rsidRPr="007D1F6A">
        <w:rPr>
          <w:rFonts w:ascii="Arial" w:hAnsi="Arial" w:cs="Arial"/>
          <w:i/>
          <w:iCs/>
          <w:noProof/>
          <w:sz w:val="24"/>
          <w:lang w:eastAsia="en-GB"/>
        </w:rPr>
        <w:t>.</w:t>
      </w:r>
      <w:r w:rsidR="007B0AE7" w:rsidRPr="007D1F6A">
        <w:rPr>
          <w:rFonts w:ascii="Arial" w:hAnsi="Arial" w:cs="Arial"/>
          <w:noProof/>
          <w:sz w:val="24"/>
          <w:lang w:eastAsia="en-GB"/>
        </w:rPr>
        <w:t xml:space="preserve">  </w:t>
      </w:r>
      <w:r w:rsidR="00D31C4D" w:rsidRPr="007D1F6A">
        <w:rPr>
          <w:rFonts w:ascii="Arial" w:hAnsi="Arial" w:cs="Arial"/>
          <w:noProof/>
          <w:sz w:val="24"/>
          <w:lang w:eastAsia="en-GB"/>
        </w:rPr>
        <w:t xml:space="preserve"> </w:t>
      </w:r>
    </w:p>
    <w:p w14:paraId="3EE1D31B" w14:textId="5992C728" w:rsidR="005E752C" w:rsidRPr="007D1F6A" w:rsidRDefault="006922A0" w:rsidP="005E752C">
      <w:pPr>
        <w:spacing w:line="480" w:lineRule="auto"/>
        <w:jc w:val="both"/>
        <w:rPr>
          <w:rFonts w:ascii="Arial" w:hAnsi="Arial" w:cs="Arial"/>
          <w:noProof/>
          <w:sz w:val="24"/>
          <w:lang w:eastAsia="en-GB"/>
        </w:rPr>
      </w:pPr>
      <w:r w:rsidRPr="007D1F6A">
        <w:rPr>
          <w:noProof/>
        </w:rPr>
        <w:drawing>
          <wp:anchor distT="0" distB="0" distL="114300" distR="114300" simplePos="0" relativeHeight="251709440" behindDoc="0" locked="0" layoutInCell="1" allowOverlap="1" wp14:anchorId="039C99AE" wp14:editId="518D42A1">
            <wp:simplePos x="0" y="0"/>
            <wp:positionH relativeFrom="margin">
              <wp:align>center</wp:align>
            </wp:positionH>
            <wp:positionV relativeFrom="paragraph">
              <wp:posOffset>1286510</wp:posOffset>
            </wp:positionV>
            <wp:extent cx="5541596" cy="3566160"/>
            <wp:effectExtent l="0" t="0" r="254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314" b="654"/>
                    <a:stretch/>
                  </pic:blipFill>
                  <pic:spPr bwMode="auto">
                    <a:xfrm>
                      <a:off x="0" y="0"/>
                      <a:ext cx="5541596" cy="3566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93D71" w:rsidRPr="007D1F6A">
        <w:rPr>
          <w:rFonts w:ascii="Arial" w:hAnsi="Arial" w:cs="Arial"/>
          <w:noProof/>
          <w:sz w:val="24"/>
          <w:lang w:eastAsia="en-GB"/>
        </w:rPr>
        <w:t xml:space="preserve">I </w:t>
      </w:r>
      <w:r w:rsidR="00760C03" w:rsidRPr="007D1F6A">
        <w:rPr>
          <w:rFonts w:ascii="Arial" w:hAnsi="Arial" w:cs="Arial"/>
          <w:noProof/>
          <w:sz w:val="24"/>
          <w:lang w:eastAsia="en-GB"/>
        </w:rPr>
        <w:t>arranged a team-building</w:t>
      </w:r>
      <w:r w:rsidRPr="007D1F6A">
        <w:rPr>
          <w:rFonts w:ascii="Arial" w:hAnsi="Arial" w:cs="Arial"/>
          <w:noProof/>
          <w:sz w:val="24"/>
          <w:lang w:eastAsia="en-GB"/>
        </w:rPr>
        <w:t xml:space="preserve"> day</w:t>
      </w:r>
      <w:r w:rsidR="00760C03" w:rsidRPr="007D1F6A">
        <w:rPr>
          <w:rFonts w:ascii="Arial" w:hAnsi="Arial" w:cs="Arial"/>
          <w:noProof/>
          <w:sz w:val="24"/>
          <w:lang w:eastAsia="en-GB"/>
        </w:rPr>
        <w:t xml:space="preserve">, to come together and learn about one anothers interests, skills and experiences.  This </w:t>
      </w:r>
      <w:r w:rsidR="002E44A6" w:rsidRPr="007D1F6A">
        <w:rPr>
          <w:rFonts w:ascii="Arial" w:hAnsi="Arial" w:cs="Arial"/>
          <w:noProof/>
          <w:sz w:val="24"/>
          <w:lang w:eastAsia="en-GB"/>
        </w:rPr>
        <w:t xml:space="preserve">emboldened teamwork and </w:t>
      </w:r>
      <w:r w:rsidR="00760C03" w:rsidRPr="007D1F6A">
        <w:rPr>
          <w:rFonts w:ascii="Arial" w:hAnsi="Arial" w:cs="Arial"/>
          <w:noProof/>
          <w:sz w:val="24"/>
          <w:lang w:eastAsia="en-GB"/>
        </w:rPr>
        <w:t xml:space="preserve">encouraged </w:t>
      </w:r>
      <w:r w:rsidR="002E44A6" w:rsidRPr="007D1F6A">
        <w:rPr>
          <w:rFonts w:ascii="Arial" w:hAnsi="Arial" w:cs="Arial"/>
          <w:noProof/>
          <w:sz w:val="24"/>
          <w:lang w:eastAsia="en-GB"/>
        </w:rPr>
        <w:t xml:space="preserve">trust to </w:t>
      </w:r>
      <w:r w:rsidR="00760C03" w:rsidRPr="007D1F6A">
        <w:rPr>
          <w:rFonts w:ascii="Arial" w:hAnsi="Arial" w:cs="Arial"/>
          <w:noProof/>
          <w:sz w:val="24"/>
          <w:lang w:eastAsia="en-GB"/>
        </w:rPr>
        <w:t xml:space="preserve">form.  </w:t>
      </w:r>
      <w:r w:rsidR="002E44A6" w:rsidRPr="007D1F6A">
        <w:rPr>
          <w:rFonts w:ascii="Arial" w:hAnsi="Arial" w:cs="Arial"/>
          <w:noProof/>
          <w:sz w:val="24"/>
          <w:lang w:eastAsia="en-GB"/>
        </w:rPr>
        <w:t>Additionally</w:t>
      </w:r>
      <w:r w:rsidR="00A5292F" w:rsidRPr="007D1F6A">
        <w:rPr>
          <w:rFonts w:ascii="Arial" w:hAnsi="Arial" w:cs="Arial"/>
          <w:noProof/>
          <w:sz w:val="24"/>
          <w:lang w:eastAsia="en-GB"/>
        </w:rPr>
        <w:t xml:space="preserve">, </w:t>
      </w:r>
      <w:r w:rsidRPr="007D1F6A">
        <w:rPr>
          <w:rFonts w:ascii="Arial" w:hAnsi="Arial" w:cs="Arial"/>
          <w:noProof/>
          <w:sz w:val="24"/>
          <w:lang w:eastAsia="en-GB"/>
        </w:rPr>
        <w:t xml:space="preserve">I used this opportunity, to </w:t>
      </w:r>
      <w:r w:rsidR="002E44A6" w:rsidRPr="007D1F6A">
        <w:rPr>
          <w:rFonts w:ascii="Arial" w:hAnsi="Arial" w:cs="Arial"/>
          <w:noProof/>
          <w:sz w:val="24"/>
          <w:lang w:eastAsia="en-GB"/>
        </w:rPr>
        <w:t>collectively</w:t>
      </w:r>
      <w:r w:rsidR="00F93D71" w:rsidRPr="007D1F6A">
        <w:rPr>
          <w:rFonts w:ascii="Arial" w:hAnsi="Arial" w:cs="Arial"/>
          <w:noProof/>
          <w:sz w:val="24"/>
          <w:lang w:eastAsia="en-GB"/>
        </w:rPr>
        <w:t xml:space="preserve"> </w:t>
      </w:r>
      <w:r w:rsidR="00181ED3" w:rsidRPr="007D1F6A">
        <w:rPr>
          <w:rFonts w:ascii="Arial" w:hAnsi="Arial" w:cs="Arial"/>
          <w:noProof/>
          <w:sz w:val="24"/>
          <w:lang w:eastAsia="en-GB"/>
        </w:rPr>
        <w:t>agree</w:t>
      </w:r>
      <w:r w:rsidRPr="007D1F6A">
        <w:rPr>
          <w:rFonts w:ascii="Arial" w:hAnsi="Arial" w:cs="Arial"/>
          <w:noProof/>
          <w:sz w:val="24"/>
          <w:lang w:eastAsia="en-GB"/>
        </w:rPr>
        <w:t xml:space="preserve"> strategic</w:t>
      </w:r>
      <w:r w:rsidR="002E44A6" w:rsidRPr="007D1F6A">
        <w:rPr>
          <w:rFonts w:ascii="Arial" w:hAnsi="Arial" w:cs="Arial"/>
          <w:noProof/>
          <w:sz w:val="24"/>
          <w:lang w:eastAsia="en-GB"/>
        </w:rPr>
        <w:t xml:space="preserve"> </w:t>
      </w:r>
      <w:r w:rsidR="009302D2" w:rsidRPr="007D1F6A">
        <w:rPr>
          <w:rFonts w:ascii="Arial" w:hAnsi="Arial" w:cs="Arial"/>
          <w:noProof/>
          <w:sz w:val="24"/>
          <w:lang w:eastAsia="en-GB"/>
        </w:rPr>
        <w:t>goals</w:t>
      </w:r>
      <w:r w:rsidRPr="007D1F6A">
        <w:rPr>
          <w:rFonts w:ascii="Arial" w:hAnsi="Arial" w:cs="Arial"/>
          <w:noProof/>
          <w:sz w:val="24"/>
          <w:lang w:eastAsia="en-GB"/>
        </w:rPr>
        <w:t xml:space="preserve"> </w:t>
      </w:r>
      <w:r w:rsidR="009302D2" w:rsidRPr="007D1F6A">
        <w:rPr>
          <w:rFonts w:ascii="Arial" w:hAnsi="Arial" w:cs="Arial"/>
          <w:noProof/>
          <w:sz w:val="24"/>
          <w:lang w:eastAsia="en-GB"/>
        </w:rPr>
        <w:t>(</w:t>
      </w:r>
      <w:r w:rsidR="007E6524" w:rsidRPr="007D1F6A">
        <w:rPr>
          <w:rFonts w:ascii="Arial" w:hAnsi="Arial" w:cs="Arial"/>
          <w:i/>
          <w:iCs/>
          <w:noProof/>
          <w:sz w:val="24"/>
          <w:lang w:eastAsia="en-GB"/>
        </w:rPr>
        <w:t>F</w:t>
      </w:r>
      <w:r w:rsidR="009302D2" w:rsidRPr="007D1F6A">
        <w:rPr>
          <w:rFonts w:ascii="Arial" w:hAnsi="Arial" w:cs="Arial"/>
          <w:i/>
          <w:iCs/>
          <w:noProof/>
          <w:sz w:val="24"/>
          <w:lang w:eastAsia="en-GB"/>
        </w:rPr>
        <w:t xml:space="preserve">igure </w:t>
      </w:r>
      <w:r w:rsidR="005E752C" w:rsidRPr="007D1F6A">
        <w:rPr>
          <w:rFonts w:ascii="Arial" w:hAnsi="Arial" w:cs="Arial"/>
          <w:i/>
          <w:iCs/>
          <w:noProof/>
          <w:sz w:val="24"/>
          <w:lang w:eastAsia="en-GB"/>
        </w:rPr>
        <w:t>6</w:t>
      </w:r>
      <w:r w:rsidR="009302D2" w:rsidRPr="007D1F6A">
        <w:rPr>
          <w:rFonts w:ascii="Arial" w:hAnsi="Arial" w:cs="Arial"/>
          <w:noProof/>
          <w:sz w:val="24"/>
          <w:lang w:eastAsia="en-GB"/>
        </w:rPr>
        <w:t>)</w:t>
      </w:r>
      <w:r w:rsidR="00E331F2" w:rsidRPr="007D1F6A">
        <w:rPr>
          <w:rFonts w:ascii="Arial" w:hAnsi="Arial" w:cs="Arial"/>
          <w:noProof/>
          <w:sz w:val="24"/>
          <w:lang w:eastAsia="en-GB"/>
        </w:rPr>
        <w:t xml:space="preserve">. </w:t>
      </w:r>
      <w:r w:rsidR="009302D2" w:rsidRPr="007D1F6A">
        <w:rPr>
          <w:rFonts w:ascii="Arial" w:hAnsi="Arial" w:cs="Arial"/>
          <w:noProof/>
          <w:sz w:val="24"/>
          <w:lang w:eastAsia="en-GB"/>
        </w:rPr>
        <w:t xml:space="preserve"> </w:t>
      </w:r>
      <w:r w:rsidR="008B7D2B" w:rsidRPr="007D1F6A">
        <w:rPr>
          <w:rFonts w:ascii="Arial" w:hAnsi="Arial" w:cs="Arial"/>
          <w:noProof/>
          <w:sz w:val="24"/>
          <w:lang w:eastAsia="en-GB"/>
        </w:rPr>
        <w:t xml:space="preserve"> </w:t>
      </w:r>
    </w:p>
    <w:p w14:paraId="5CBFFD87" w14:textId="018CC280" w:rsidR="009302D2" w:rsidRPr="007D1F6A" w:rsidRDefault="009302D2" w:rsidP="009302D2">
      <w:pPr>
        <w:spacing w:line="480" w:lineRule="auto"/>
        <w:jc w:val="center"/>
        <w:rPr>
          <w:rFonts w:ascii="Arial" w:hAnsi="Arial" w:cs="Arial"/>
          <w:noProof/>
          <w:sz w:val="24"/>
          <w:lang w:eastAsia="en-GB"/>
        </w:rPr>
      </w:pPr>
    </w:p>
    <w:p w14:paraId="62EFFC2B" w14:textId="3239AA34" w:rsidR="009302D2" w:rsidRPr="007D1F6A" w:rsidRDefault="009302D2" w:rsidP="007A62A7">
      <w:pPr>
        <w:spacing w:line="480" w:lineRule="auto"/>
        <w:jc w:val="both"/>
        <w:rPr>
          <w:rFonts w:ascii="Arial" w:hAnsi="Arial" w:cs="Arial"/>
          <w:noProof/>
          <w:sz w:val="24"/>
          <w:lang w:eastAsia="en-GB"/>
        </w:rPr>
      </w:pPr>
    </w:p>
    <w:p w14:paraId="1A5D0AB2" w14:textId="49B12605" w:rsidR="009302D2" w:rsidRPr="007D1F6A" w:rsidRDefault="009302D2" w:rsidP="007A62A7">
      <w:pPr>
        <w:spacing w:line="480" w:lineRule="auto"/>
        <w:jc w:val="both"/>
        <w:rPr>
          <w:rFonts w:ascii="Arial" w:hAnsi="Arial" w:cs="Arial"/>
          <w:noProof/>
          <w:sz w:val="24"/>
          <w:lang w:eastAsia="en-GB"/>
        </w:rPr>
      </w:pPr>
    </w:p>
    <w:p w14:paraId="58FFE178" w14:textId="0F6AD005" w:rsidR="009302D2" w:rsidRPr="007D1F6A" w:rsidRDefault="009302D2" w:rsidP="007A62A7">
      <w:pPr>
        <w:spacing w:line="480" w:lineRule="auto"/>
        <w:jc w:val="both"/>
        <w:rPr>
          <w:rFonts w:ascii="Arial" w:hAnsi="Arial" w:cs="Arial"/>
          <w:noProof/>
          <w:sz w:val="24"/>
          <w:lang w:eastAsia="en-GB"/>
        </w:rPr>
      </w:pPr>
    </w:p>
    <w:p w14:paraId="53C91213" w14:textId="505DCB91" w:rsidR="00E71980" w:rsidRPr="007D1F6A" w:rsidRDefault="00E71980" w:rsidP="007A62A7">
      <w:pPr>
        <w:spacing w:line="480" w:lineRule="auto"/>
        <w:jc w:val="both"/>
        <w:rPr>
          <w:rFonts w:ascii="Arial" w:hAnsi="Arial" w:cs="Arial"/>
          <w:noProof/>
          <w:sz w:val="24"/>
          <w:lang w:eastAsia="en-GB"/>
        </w:rPr>
      </w:pPr>
    </w:p>
    <w:p w14:paraId="137D77CF" w14:textId="0280F220" w:rsidR="00014F13" w:rsidRPr="007D1F6A" w:rsidRDefault="00014F13" w:rsidP="007A62A7">
      <w:pPr>
        <w:spacing w:line="480" w:lineRule="auto"/>
        <w:jc w:val="both"/>
        <w:rPr>
          <w:rFonts w:ascii="Arial" w:hAnsi="Arial" w:cs="Arial"/>
          <w:noProof/>
          <w:sz w:val="24"/>
          <w:lang w:eastAsia="en-GB"/>
        </w:rPr>
      </w:pPr>
    </w:p>
    <w:p w14:paraId="3150E784" w14:textId="750090C0" w:rsidR="00014F13" w:rsidRPr="007D1F6A" w:rsidRDefault="00014F13" w:rsidP="007A62A7">
      <w:pPr>
        <w:spacing w:line="480" w:lineRule="auto"/>
        <w:jc w:val="both"/>
        <w:rPr>
          <w:rFonts w:ascii="Arial" w:hAnsi="Arial" w:cs="Arial"/>
          <w:noProof/>
          <w:sz w:val="24"/>
          <w:lang w:eastAsia="en-GB"/>
        </w:rPr>
      </w:pPr>
    </w:p>
    <w:p w14:paraId="0719896E" w14:textId="77777777" w:rsidR="006922A0" w:rsidRPr="007D1F6A" w:rsidRDefault="006922A0" w:rsidP="004C08C5"/>
    <w:p w14:paraId="484C453E" w14:textId="77777777" w:rsidR="007224E6" w:rsidRDefault="00794A1D" w:rsidP="00C10CDB">
      <w:pPr>
        <w:spacing w:line="480" w:lineRule="auto"/>
        <w:jc w:val="both"/>
        <w:rPr>
          <w:rFonts w:ascii="Arial" w:hAnsi="Arial" w:cs="Arial"/>
          <w:noProof/>
          <w:sz w:val="24"/>
          <w:lang w:eastAsia="en-GB"/>
        </w:rPr>
      </w:pPr>
      <w:r w:rsidRPr="007D1F6A">
        <w:rPr>
          <w:rFonts w:ascii="Arial" w:hAnsi="Arial" w:cs="Arial"/>
          <w:noProof/>
          <w:sz w:val="24"/>
          <w:lang w:eastAsia="en-GB"/>
        </w:rPr>
        <w:t>Goal</w:t>
      </w:r>
      <w:r w:rsidR="00C10CDB" w:rsidRPr="007D1F6A">
        <w:rPr>
          <w:rFonts w:ascii="Arial" w:hAnsi="Arial" w:cs="Arial"/>
          <w:noProof/>
          <w:sz w:val="24"/>
          <w:lang w:eastAsia="en-GB"/>
        </w:rPr>
        <w:t>-</w:t>
      </w:r>
      <w:r w:rsidR="005E752C" w:rsidRPr="007D1F6A">
        <w:rPr>
          <w:rFonts w:ascii="Arial" w:hAnsi="Arial" w:cs="Arial"/>
          <w:noProof/>
          <w:sz w:val="24"/>
          <w:lang w:eastAsia="en-GB"/>
        </w:rPr>
        <w:t xml:space="preserve">setting theory is a notion of motivation </w:t>
      </w:r>
      <w:sdt>
        <w:sdtPr>
          <w:rPr>
            <w:rFonts w:ascii="Arial" w:hAnsi="Arial" w:cs="Arial"/>
            <w:noProof/>
            <w:sz w:val="24"/>
            <w:lang w:eastAsia="en-GB"/>
          </w:rPr>
          <w:id w:val="-223991870"/>
          <w:citation/>
        </w:sdtPr>
        <w:sdtEndPr/>
        <w:sdtContent>
          <w:r w:rsidR="005E752C" w:rsidRPr="007D1F6A">
            <w:rPr>
              <w:rFonts w:ascii="Arial" w:hAnsi="Arial" w:cs="Arial"/>
              <w:noProof/>
              <w:sz w:val="24"/>
              <w:lang w:eastAsia="en-GB"/>
            </w:rPr>
            <w:fldChar w:fldCharType="begin"/>
          </w:r>
          <w:r w:rsidR="005E752C" w:rsidRPr="007D1F6A">
            <w:rPr>
              <w:rFonts w:ascii="Arial" w:hAnsi="Arial" w:cs="Arial"/>
              <w:noProof/>
              <w:sz w:val="24"/>
              <w:lang w:eastAsia="en-GB"/>
            </w:rPr>
            <w:instrText xml:space="preserve"> CITATION Loc68 \l 2057 </w:instrText>
          </w:r>
          <w:r w:rsidR="005E752C" w:rsidRPr="007D1F6A">
            <w:rPr>
              <w:rFonts w:ascii="Arial" w:hAnsi="Arial" w:cs="Arial"/>
              <w:noProof/>
              <w:sz w:val="24"/>
              <w:lang w:eastAsia="en-GB"/>
            </w:rPr>
            <w:fldChar w:fldCharType="separate"/>
          </w:r>
          <w:r w:rsidR="00B74F34" w:rsidRPr="007D1F6A">
            <w:rPr>
              <w:rFonts w:ascii="Arial" w:hAnsi="Arial" w:cs="Arial"/>
              <w:noProof/>
              <w:sz w:val="24"/>
              <w:lang w:eastAsia="en-GB"/>
            </w:rPr>
            <w:t>(Locke, 1968)</w:t>
          </w:r>
          <w:r w:rsidR="005E752C" w:rsidRPr="007D1F6A">
            <w:rPr>
              <w:rFonts w:ascii="Arial" w:hAnsi="Arial" w:cs="Arial"/>
              <w:noProof/>
              <w:sz w:val="24"/>
              <w:lang w:eastAsia="en-GB"/>
            </w:rPr>
            <w:fldChar w:fldCharType="end"/>
          </w:r>
        </w:sdtContent>
      </w:sdt>
      <w:r w:rsidR="005E752C" w:rsidRPr="007D1F6A">
        <w:rPr>
          <w:rFonts w:ascii="Arial" w:hAnsi="Arial" w:cs="Arial"/>
          <w:noProof/>
          <w:sz w:val="24"/>
          <w:lang w:eastAsia="en-GB"/>
        </w:rPr>
        <w:t xml:space="preserve">.  I deemed it </w:t>
      </w:r>
      <w:r w:rsidR="0089142E" w:rsidRPr="007D1F6A">
        <w:rPr>
          <w:rFonts w:ascii="Arial" w:hAnsi="Arial" w:cs="Arial"/>
          <w:noProof/>
          <w:sz w:val="24"/>
          <w:lang w:eastAsia="en-GB"/>
        </w:rPr>
        <w:t>necessary</w:t>
      </w:r>
      <w:r w:rsidR="005E752C" w:rsidRPr="007D1F6A">
        <w:rPr>
          <w:rFonts w:ascii="Arial" w:hAnsi="Arial" w:cs="Arial"/>
          <w:noProof/>
          <w:sz w:val="24"/>
          <w:lang w:eastAsia="en-GB"/>
        </w:rPr>
        <w:t xml:space="preserve"> to </w:t>
      </w:r>
      <w:r w:rsidR="0089142E" w:rsidRPr="007D1F6A">
        <w:rPr>
          <w:rFonts w:ascii="Arial" w:hAnsi="Arial" w:cs="Arial"/>
          <w:noProof/>
          <w:sz w:val="24"/>
          <w:lang w:eastAsia="en-GB"/>
        </w:rPr>
        <w:t>agree</w:t>
      </w:r>
      <w:r w:rsidR="005E752C" w:rsidRPr="007D1F6A">
        <w:rPr>
          <w:rFonts w:ascii="Arial" w:hAnsi="Arial" w:cs="Arial"/>
          <w:noProof/>
          <w:sz w:val="24"/>
          <w:lang w:eastAsia="en-GB"/>
        </w:rPr>
        <w:t xml:space="preserve"> goals, </w:t>
      </w:r>
      <w:r w:rsidR="00C10CDB" w:rsidRPr="007D1F6A">
        <w:rPr>
          <w:rFonts w:ascii="Arial" w:hAnsi="Arial" w:cs="Arial"/>
          <w:noProof/>
          <w:sz w:val="24"/>
          <w:lang w:eastAsia="en-GB"/>
        </w:rPr>
        <w:t>to</w:t>
      </w:r>
      <w:r w:rsidR="005E752C" w:rsidRPr="007D1F6A">
        <w:rPr>
          <w:rFonts w:ascii="Arial" w:hAnsi="Arial" w:cs="Arial"/>
          <w:noProof/>
          <w:sz w:val="24"/>
          <w:lang w:eastAsia="en-GB"/>
        </w:rPr>
        <w:t xml:space="preserve"> </w:t>
      </w:r>
      <w:r w:rsidRPr="007D1F6A">
        <w:rPr>
          <w:rFonts w:ascii="Arial" w:hAnsi="Arial" w:cs="Arial"/>
          <w:noProof/>
          <w:sz w:val="24"/>
          <w:lang w:eastAsia="en-GB"/>
        </w:rPr>
        <w:t xml:space="preserve">give subordinates clarity </w:t>
      </w:r>
      <w:r w:rsidR="0089142E" w:rsidRPr="007D1F6A">
        <w:rPr>
          <w:rFonts w:ascii="Arial" w:hAnsi="Arial" w:cs="Arial"/>
          <w:noProof/>
          <w:sz w:val="24"/>
          <w:lang w:eastAsia="en-GB"/>
        </w:rPr>
        <w:t>of what needed to be achieved</w:t>
      </w:r>
      <w:r w:rsidR="005E752C" w:rsidRPr="007D1F6A">
        <w:rPr>
          <w:rFonts w:ascii="Arial" w:hAnsi="Arial" w:cs="Arial"/>
          <w:noProof/>
          <w:sz w:val="24"/>
          <w:lang w:eastAsia="en-GB"/>
        </w:rPr>
        <w:t xml:space="preserve">.  </w:t>
      </w:r>
      <w:r w:rsidR="0089142E" w:rsidRPr="007D1F6A">
        <w:rPr>
          <w:rFonts w:ascii="Arial" w:hAnsi="Arial" w:cs="Arial"/>
          <w:noProof/>
          <w:sz w:val="24"/>
          <w:lang w:eastAsia="en-GB"/>
        </w:rPr>
        <w:t xml:space="preserve">In support, </w:t>
      </w:r>
      <w:r w:rsidR="005E752C" w:rsidRPr="007D1F6A">
        <w:rPr>
          <w:rFonts w:ascii="Arial" w:hAnsi="Arial" w:cs="Arial"/>
          <w:noProof/>
          <w:sz w:val="24"/>
          <w:lang w:eastAsia="en-GB"/>
        </w:rPr>
        <w:t xml:space="preserve"> Locke and Latham (1990), </w:t>
      </w:r>
      <w:r w:rsidR="0089142E" w:rsidRPr="007D1F6A">
        <w:rPr>
          <w:rFonts w:ascii="Arial" w:hAnsi="Arial" w:cs="Arial"/>
          <w:noProof/>
          <w:sz w:val="24"/>
          <w:lang w:eastAsia="en-GB"/>
        </w:rPr>
        <w:t>argue,</w:t>
      </w:r>
      <w:r w:rsidR="005E752C" w:rsidRPr="007D1F6A">
        <w:rPr>
          <w:rFonts w:ascii="Arial" w:hAnsi="Arial" w:cs="Arial"/>
          <w:noProof/>
          <w:sz w:val="24"/>
          <w:lang w:eastAsia="en-GB"/>
        </w:rPr>
        <w:t xml:space="preserve"> defined goals </w:t>
      </w:r>
      <w:r w:rsidR="007224E6">
        <w:rPr>
          <w:rFonts w:ascii="Arial" w:hAnsi="Arial" w:cs="Arial"/>
          <w:noProof/>
          <w:sz w:val="24"/>
          <w:lang w:eastAsia="en-GB"/>
        </w:rPr>
        <w:t xml:space="preserve">result in improved levels of performance </w:t>
      </w:r>
      <w:r w:rsidR="005E752C" w:rsidRPr="007D1F6A">
        <w:rPr>
          <w:rFonts w:ascii="Arial" w:hAnsi="Arial" w:cs="Arial"/>
          <w:noProof/>
          <w:sz w:val="24"/>
          <w:lang w:eastAsia="en-GB"/>
        </w:rPr>
        <w:t xml:space="preserve">and </w:t>
      </w:r>
      <w:r w:rsidR="0089142E" w:rsidRPr="007D1F6A">
        <w:rPr>
          <w:rFonts w:ascii="Arial" w:hAnsi="Arial" w:cs="Arial"/>
          <w:noProof/>
          <w:sz w:val="24"/>
          <w:lang w:eastAsia="en-GB"/>
        </w:rPr>
        <w:t xml:space="preserve">acts as a powerful source of motivation.  </w:t>
      </w:r>
    </w:p>
    <w:p w14:paraId="29A23FDC" w14:textId="1F70DFF4" w:rsidR="005E752C" w:rsidRPr="007D1F6A" w:rsidRDefault="0089142E" w:rsidP="00C10CDB">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To the contrary, r</w:t>
      </w:r>
      <w:r w:rsidR="002E44A6" w:rsidRPr="007D1F6A">
        <w:rPr>
          <w:rFonts w:ascii="Arial" w:hAnsi="Arial" w:cs="Arial"/>
          <w:noProof/>
          <w:sz w:val="24"/>
          <w:lang w:eastAsia="en-GB"/>
        </w:rPr>
        <w:t xml:space="preserve">esearch of </w:t>
      </w:r>
      <w:r w:rsidR="005E752C" w:rsidRPr="007D1F6A">
        <w:rPr>
          <w:rFonts w:ascii="Arial" w:hAnsi="Arial" w:cs="Arial"/>
          <w:noProof/>
          <w:sz w:val="24"/>
          <w:lang w:eastAsia="en-GB"/>
        </w:rPr>
        <w:t>Juneja (2015)</w:t>
      </w:r>
      <w:r w:rsidR="00C10CDB" w:rsidRPr="007D1F6A">
        <w:rPr>
          <w:rFonts w:ascii="Arial" w:hAnsi="Arial" w:cs="Arial"/>
          <w:noProof/>
          <w:sz w:val="24"/>
          <w:lang w:eastAsia="en-GB"/>
        </w:rPr>
        <w:t xml:space="preserve"> </w:t>
      </w:r>
      <w:r w:rsidR="005E752C" w:rsidRPr="007D1F6A">
        <w:rPr>
          <w:rFonts w:ascii="Arial" w:hAnsi="Arial" w:cs="Arial"/>
          <w:noProof/>
          <w:sz w:val="24"/>
          <w:lang w:eastAsia="en-GB"/>
        </w:rPr>
        <w:t>argues</w:t>
      </w:r>
      <w:r w:rsidRPr="007D1F6A">
        <w:rPr>
          <w:rFonts w:ascii="Arial" w:hAnsi="Arial" w:cs="Arial"/>
          <w:noProof/>
          <w:sz w:val="24"/>
          <w:lang w:eastAsia="en-GB"/>
        </w:rPr>
        <w:t xml:space="preserve">, </w:t>
      </w:r>
      <w:r w:rsidR="00C10CDB" w:rsidRPr="007D1F6A">
        <w:rPr>
          <w:rFonts w:ascii="Arial" w:hAnsi="Arial" w:cs="Arial"/>
          <w:noProof/>
          <w:sz w:val="24"/>
          <w:lang w:eastAsia="en-GB"/>
        </w:rPr>
        <w:t xml:space="preserve">if </w:t>
      </w:r>
      <w:bookmarkStart w:id="5" w:name="_Hlk98545258"/>
      <w:r w:rsidR="005E752C" w:rsidRPr="007D1F6A">
        <w:rPr>
          <w:rFonts w:ascii="Arial" w:hAnsi="Arial" w:cs="Arial"/>
          <w:noProof/>
          <w:sz w:val="24"/>
          <w:lang w:eastAsia="en-GB"/>
        </w:rPr>
        <w:t>subordinates</w:t>
      </w:r>
      <w:bookmarkEnd w:id="5"/>
      <w:r w:rsidR="005E752C" w:rsidRPr="007D1F6A">
        <w:rPr>
          <w:rFonts w:ascii="Arial" w:hAnsi="Arial" w:cs="Arial"/>
          <w:noProof/>
          <w:sz w:val="24"/>
          <w:lang w:eastAsia="en-GB"/>
        </w:rPr>
        <w:t xml:space="preserve"> lack competence to perform actions essential for achieving goals, </w:t>
      </w:r>
      <w:r w:rsidRPr="007D1F6A">
        <w:rPr>
          <w:rFonts w:ascii="Arial" w:hAnsi="Arial" w:cs="Arial"/>
          <w:noProof/>
          <w:sz w:val="24"/>
          <w:lang w:eastAsia="en-GB"/>
        </w:rPr>
        <w:t xml:space="preserve">then </w:t>
      </w:r>
      <w:r w:rsidR="005E752C" w:rsidRPr="007D1F6A">
        <w:rPr>
          <w:rFonts w:ascii="Arial" w:hAnsi="Arial" w:cs="Arial"/>
          <w:noProof/>
          <w:sz w:val="24"/>
          <w:lang w:eastAsia="en-GB"/>
        </w:rPr>
        <w:t xml:space="preserve">goal-setting will undermine performance.  Buchanan and Huczynski (2017), support this notion, arguing </w:t>
      </w:r>
      <w:r w:rsidR="00981B64" w:rsidRPr="007D1F6A">
        <w:rPr>
          <w:rFonts w:ascii="Arial" w:hAnsi="Arial" w:cs="Arial"/>
          <w:noProof/>
          <w:sz w:val="24"/>
          <w:lang w:eastAsia="en-GB"/>
        </w:rPr>
        <w:t>goal-setting</w:t>
      </w:r>
      <w:r w:rsidR="005E752C" w:rsidRPr="007D1F6A">
        <w:rPr>
          <w:rFonts w:ascii="Arial" w:hAnsi="Arial" w:cs="Arial"/>
          <w:noProof/>
          <w:sz w:val="24"/>
          <w:lang w:eastAsia="en-GB"/>
        </w:rPr>
        <w:t xml:space="preserve"> interferes with innovation and learning, as subordinates bec</w:t>
      </w:r>
      <w:r w:rsidR="009B3381" w:rsidRPr="007D1F6A">
        <w:rPr>
          <w:rFonts w:ascii="Arial" w:hAnsi="Arial" w:cs="Arial"/>
          <w:noProof/>
          <w:sz w:val="24"/>
          <w:lang w:eastAsia="en-GB"/>
        </w:rPr>
        <w:t>o</w:t>
      </w:r>
      <w:r w:rsidR="005E752C" w:rsidRPr="007D1F6A">
        <w:rPr>
          <w:rFonts w:ascii="Arial" w:hAnsi="Arial" w:cs="Arial"/>
          <w:noProof/>
          <w:sz w:val="24"/>
          <w:lang w:eastAsia="en-GB"/>
        </w:rPr>
        <w:t>me engrossed with achieving results and consequen</w:t>
      </w:r>
      <w:r w:rsidR="00981B64" w:rsidRPr="007D1F6A">
        <w:rPr>
          <w:rFonts w:ascii="Arial" w:hAnsi="Arial" w:cs="Arial"/>
          <w:noProof/>
          <w:sz w:val="24"/>
          <w:lang w:eastAsia="en-GB"/>
        </w:rPr>
        <w:t>tly</w:t>
      </w:r>
      <w:r w:rsidR="005E752C" w:rsidRPr="007D1F6A">
        <w:rPr>
          <w:rFonts w:ascii="Arial" w:hAnsi="Arial" w:cs="Arial"/>
          <w:noProof/>
          <w:sz w:val="24"/>
          <w:lang w:eastAsia="en-GB"/>
        </w:rPr>
        <w:t>, overlook</w:t>
      </w:r>
      <w:r w:rsidR="009B3381" w:rsidRPr="007D1F6A">
        <w:rPr>
          <w:rFonts w:ascii="Arial" w:hAnsi="Arial" w:cs="Arial"/>
          <w:noProof/>
          <w:sz w:val="24"/>
          <w:lang w:eastAsia="en-GB"/>
        </w:rPr>
        <w:t xml:space="preserve"> </w:t>
      </w:r>
      <w:r w:rsidR="005E752C" w:rsidRPr="007D1F6A">
        <w:rPr>
          <w:rFonts w:ascii="Arial" w:hAnsi="Arial" w:cs="Arial"/>
          <w:noProof/>
          <w:sz w:val="24"/>
          <w:lang w:eastAsia="en-GB"/>
        </w:rPr>
        <w:t xml:space="preserve">problem-solving opportunities.  </w:t>
      </w:r>
    </w:p>
    <w:p w14:paraId="43C403E4" w14:textId="72D35E7A" w:rsidR="00A5292F" w:rsidRPr="007D1F6A" w:rsidRDefault="00901D64" w:rsidP="009746D8">
      <w:pPr>
        <w:spacing w:line="480" w:lineRule="auto"/>
        <w:jc w:val="both"/>
        <w:rPr>
          <w:rFonts w:ascii="Arial" w:hAnsi="Arial" w:cs="Arial"/>
          <w:noProof/>
          <w:sz w:val="24"/>
          <w:lang w:eastAsia="en-GB"/>
        </w:rPr>
      </w:pPr>
      <w:r w:rsidRPr="007D1F6A">
        <w:rPr>
          <w:noProof/>
        </w:rPr>
        <w:drawing>
          <wp:anchor distT="0" distB="0" distL="114300" distR="114300" simplePos="0" relativeHeight="251710464" behindDoc="0" locked="0" layoutInCell="1" allowOverlap="1" wp14:anchorId="1C33BEA7" wp14:editId="31DC5772">
            <wp:simplePos x="0" y="0"/>
            <wp:positionH relativeFrom="margin">
              <wp:align>right</wp:align>
            </wp:positionH>
            <wp:positionV relativeFrom="paragraph">
              <wp:posOffset>2533650</wp:posOffset>
            </wp:positionV>
            <wp:extent cx="5731510" cy="3583305"/>
            <wp:effectExtent l="0" t="0" r="254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583305"/>
                    </a:xfrm>
                    <a:prstGeom prst="rect">
                      <a:avLst/>
                    </a:prstGeom>
                  </pic:spPr>
                </pic:pic>
              </a:graphicData>
            </a:graphic>
            <wp14:sizeRelH relativeFrom="margin">
              <wp14:pctWidth>0</wp14:pctWidth>
            </wp14:sizeRelH>
            <wp14:sizeRelV relativeFrom="margin">
              <wp14:pctHeight>0</wp14:pctHeight>
            </wp14:sizeRelV>
          </wp:anchor>
        </w:drawing>
      </w:r>
      <w:r w:rsidR="0089142E" w:rsidRPr="007D1F6A">
        <w:rPr>
          <w:rFonts w:ascii="Arial" w:hAnsi="Arial" w:cs="Arial"/>
          <w:noProof/>
          <w:sz w:val="24"/>
          <w:lang w:eastAsia="en-GB"/>
        </w:rPr>
        <w:t>Nonetheless, o</w:t>
      </w:r>
      <w:r w:rsidR="00C10CDB" w:rsidRPr="007D1F6A">
        <w:rPr>
          <w:rFonts w:ascii="Arial" w:hAnsi="Arial" w:cs="Arial"/>
          <w:noProof/>
          <w:sz w:val="24"/>
          <w:lang w:eastAsia="en-GB"/>
        </w:rPr>
        <w:t xml:space="preserve">nce subordinates </w:t>
      </w:r>
      <w:r w:rsidR="0005054C" w:rsidRPr="007D1F6A">
        <w:rPr>
          <w:rFonts w:ascii="Arial" w:hAnsi="Arial" w:cs="Arial"/>
          <w:noProof/>
          <w:sz w:val="24"/>
          <w:lang w:eastAsia="en-GB"/>
        </w:rPr>
        <w:t xml:space="preserve">had </w:t>
      </w:r>
      <w:r w:rsidR="00C10CDB" w:rsidRPr="007D1F6A">
        <w:rPr>
          <w:rFonts w:ascii="Arial" w:hAnsi="Arial" w:cs="Arial"/>
          <w:noProof/>
          <w:sz w:val="24"/>
          <w:lang w:eastAsia="en-GB"/>
        </w:rPr>
        <w:t xml:space="preserve">a </w:t>
      </w:r>
      <w:r w:rsidR="0005054C" w:rsidRPr="007D1F6A">
        <w:rPr>
          <w:rFonts w:ascii="Arial" w:hAnsi="Arial" w:cs="Arial"/>
          <w:noProof/>
          <w:sz w:val="24"/>
          <w:lang w:eastAsia="en-GB"/>
        </w:rPr>
        <w:t>clear</w:t>
      </w:r>
      <w:r w:rsidR="00C10CDB" w:rsidRPr="007D1F6A">
        <w:rPr>
          <w:rFonts w:ascii="Arial" w:hAnsi="Arial" w:cs="Arial"/>
          <w:noProof/>
          <w:sz w:val="24"/>
          <w:lang w:eastAsia="en-GB"/>
        </w:rPr>
        <w:t xml:space="preserve"> understanding of the goals to be achieved and I understood the </w:t>
      </w:r>
      <w:r w:rsidR="00F02A91" w:rsidRPr="007D1F6A">
        <w:rPr>
          <w:rFonts w:ascii="Arial" w:hAnsi="Arial" w:cs="Arial"/>
          <w:noProof/>
          <w:sz w:val="24"/>
          <w:lang w:eastAsia="en-GB"/>
        </w:rPr>
        <w:t>skills and experience of indivdiuals</w:t>
      </w:r>
      <w:r w:rsidR="0005054C" w:rsidRPr="007D1F6A">
        <w:rPr>
          <w:rFonts w:ascii="Arial" w:hAnsi="Arial" w:cs="Arial"/>
          <w:noProof/>
          <w:sz w:val="24"/>
          <w:lang w:eastAsia="en-GB"/>
        </w:rPr>
        <w:t xml:space="preserve">, I formed </w:t>
      </w:r>
      <w:r w:rsidR="002C675C" w:rsidRPr="007D1F6A">
        <w:rPr>
          <w:rFonts w:ascii="Arial" w:hAnsi="Arial" w:cs="Arial"/>
          <w:noProof/>
          <w:sz w:val="24"/>
          <w:lang w:eastAsia="en-GB"/>
        </w:rPr>
        <w:t xml:space="preserve">theory </w:t>
      </w:r>
      <w:r w:rsidR="002C675C" w:rsidRPr="007D1F6A">
        <w:rPr>
          <w:rFonts w:ascii="Arial" w:hAnsi="Arial" w:cs="Arial"/>
          <w:noProof/>
          <w:sz w:val="24"/>
          <w:u w:val="single"/>
          <w:lang w:eastAsia="en-GB"/>
        </w:rPr>
        <w:t>Y</w:t>
      </w:r>
      <w:r w:rsidR="002C675C" w:rsidRPr="007D1F6A">
        <w:rPr>
          <w:rFonts w:ascii="Arial" w:hAnsi="Arial" w:cs="Arial"/>
          <w:noProof/>
          <w:sz w:val="24"/>
          <w:lang w:eastAsia="en-GB"/>
        </w:rPr>
        <w:t xml:space="preserve"> assumptions </w:t>
      </w:r>
      <w:sdt>
        <w:sdtPr>
          <w:rPr>
            <w:rFonts w:ascii="Arial" w:hAnsi="Arial" w:cs="Arial"/>
            <w:noProof/>
            <w:sz w:val="24"/>
            <w:lang w:eastAsia="en-GB"/>
          </w:rPr>
          <w:id w:val="1481585029"/>
          <w:citation/>
        </w:sdtPr>
        <w:sdtEndPr/>
        <w:sdtContent>
          <w:r w:rsidR="002C675C" w:rsidRPr="007D1F6A">
            <w:rPr>
              <w:rFonts w:ascii="Arial" w:hAnsi="Arial" w:cs="Arial"/>
              <w:noProof/>
              <w:sz w:val="24"/>
              <w:lang w:eastAsia="en-GB"/>
            </w:rPr>
            <w:fldChar w:fldCharType="begin"/>
          </w:r>
          <w:r w:rsidR="002C675C" w:rsidRPr="007D1F6A">
            <w:rPr>
              <w:rFonts w:ascii="Arial" w:hAnsi="Arial" w:cs="Arial"/>
              <w:noProof/>
              <w:sz w:val="24"/>
              <w:lang w:eastAsia="en-GB"/>
            </w:rPr>
            <w:instrText xml:space="preserve"> CITATION McG60 \l 2057 </w:instrText>
          </w:r>
          <w:r w:rsidR="002C675C" w:rsidRPr="007D1F6A">
            <w:rPr>
              <w:rFonts w:ascii="Arial" w:hAnsi="Arial" w:cs="Arial"/>
              <w:noProof/>
              <w:sz w:val="24"/>
              <w:lang w:eastAsia="en-GB"/>
            </w:rPr>
            <w:fldChar w:fldCharType="separate"/>
          </w:r>
          <w:r w:rsidR="00B74F34" w:rsidRPr="007D1F6A">
            <w:rPr>
              <w:rFonts w:ascii="Arial" w:hAnsi="Arial" w:cs="Arial"/>
              <w:noProof/>
              <w:sz w:val="24"/>
              <w:lang w:eastAsia="en-GB"/>
            </w:rPr>
            <w:t>(McGregor, 1960)</w:t>
          </w:r>
          <w:r w:rsidR="002C675C" w:rsidRPr="007D1F6A">
            <w:rPr>
              <w:rFonts w:ascii="Arial" w:hAnsi="Arial" w:cs="Arial"/>
              <w:noProof/>
              <w:sz w:val="24"/>
              <w:lang w:eastAsia="en-GB"/>
            </w:rPr>
            <w:fldChar w:fldCharType="end"/>
          </w:r>
        </w:sdtContent>
      </w:sdt>
      <w:r w:rsidR="00152874" w:rsidRPr="007D1F6A">
        <w:rPr>
          <w:rFonts w:ascii="Arial" w:hAnsi="Arial" w:cs="Arial"/>
          <w:noProof/>
          <w:sz w:val="24"/>
          <w:lang w:eastAsia="en-GB"/>
        </w:rPr>
        <w:t xml:space="preserve">.  </w:t>
      </w:r>
      <w:r w:rsidR="00DB0CD7" w:rsidRPr="007D1F6A">
        <w:rPr>
          <w:rFonts w:ascii="Arial" w:hAnsi="Arial" w:cs="Arial"/>
          <w:noProof/>
          <w:sz w:val="24"/>
          <w:lang w:eastAsia="en-GB"/>
        </w:rPr>
        <w:t xml:space="preserve">I was </w:t>
      </w:r>
      <w:r w:rsidR="00B1590E" w:rsidRPr="007D1F6A">
        <w:rPr>
          <w:rFonts w:ascii="Arial" w:hAnsi="Arial" w:cs="Arial"/>
          <w:noProof/>
          <w:sz w:val="24"/>
          <w:lang w:eastAsia="en-GB"/>
        </w:rPr>
        <w:t>satisfied</w:t>
      </w:r>
      <w:r w:rsidR="002147D2" w:rsidRPr="007D1F6A">
        <w:rPr>
          <w:rFonts w:ascii="Arial" w:hAnsi="Arial" w:cs="Arial"/>
          <w:noProof/>
          <w:sz w:val="24"/>
          <w:lang w:eastAsia="en-GB"/>
        </w:rPr>
        <w:t xml:space="preserve"> </w:t>
      </w:r>
      <w:r w:rsidR="0005054C" w:rsidRPr="007D1F6A">
        <w:rPr>
          <w:rFonts w:ascii="Arial" w:hAnsi="Arial" w:cs="Arial"/>
          <w:noProof/>
          <w:sz w:val="24"/>
          <w:lang w:eastAsia="en-GB"/>
        </w:rPr>
        <w:t>all unders</w:t>
      </w:r>
      <w:r w:rsidR="002147D2" w:rsidRPr="007D1F6A">
        <w:rPr>
          <w:rFonts w:ascii="Arial" w:hAnsi="Arial" w:cs="Arial"/>
          <w:noProof/>
          <w:sz w:val="24"/>
          <w:lang w:eastAsia="en-GB"/>
        </w:rPr>
        <w:t>t</w:t>
      </w:r>
      <w:r w:rsidR="00A613D9" w:rsidRPr="007D1F6A">
        <w:rPr>
          <w:rFonts w:ascii="Arial" w:hAnsi="Arial" w:cs="Arial"/>
          <w:noProof/>
          <w:sz w:val="24"/>
          <w:lang w:eastAsia="en-GB"/>
        </w:rPr>
        <w:t>ood</w:t>
      </w:r>
      <w:r w:rsidR="002147D2" w:rsidRPr="007D1F6A">
        <w:rPr>
          <w:rFonts w:ascii="Arial" w:hAnsi="Arial" w:cs="Arial"/>
          <w:noProof/>
          <w:sz w:val="24"/>
          <w:lang w:eastAsia="en-GB"/>
        </w:rPr>
        <w:t xml:space="preserve"> </w:t>
      </w:r>
      <w:r w:rsidR="0005054C" w:rsidRPr="007D1F6A">
        <w:rPr>
          <w:rFonts w:ascii="Arial" w:hAnsi="Arial" w:cs="Arial"/>
          <w:noProof/>
          <w:sz w:val="24"/>
          <w:lang w:eastAsia="en-GB"/>
        </w:rPr>
        <w:t xml:space="preserve">their roles and responsibilities </w:t>
      </w:r>
      <w:r w:rsidR="00CC7237" w:rsidRPr="007D1F6A">
        <w:rPr>
          <w:rFonts w:ascii="Arial" w:hAnsi="Arial" w:cs="Arial"/>
          <w:noProof/>
          <w:sz w:val="24"/>
          <w:lang w:eastAsia="en-GB"/>
        </w:rPr>
        <w:t xml:space="preserve">and </w:t>
      </w:r>
      <w:r w:rsidR="00556506" w:rsidRPr="007D1F6A">
        <w:rPr>
          <w:rFonts w:ascii="Arial" w:hAnsi="Arial" w:cs="Arial"/>
          <w:noProof/>
          <w:sz w:val="24"/>
          <w:lang w:eastAsia="en-GB"/>
        </w:rPr>
        <w:t xml:space="preserve">I </w:t>
      </w:r>
      <w:r w:rsidR="0089142E" w:rsidRPr="007D1F6A">
        <w:rPr>
          <w:rFonts w:ascii="Arial" w:hAnsi="Arial" w:cs="Arial"/>
          <w:noProof/>
          <w:sz w:val="24"/>
          <w:lang w:eastAsia="en-GB"/>
        </w:rPr>
        <w:t xml:space="preserve">formed </w:t>
      </w:r>
      <w:r w:rsidR="00556506" w:rsidRPr="007D1F6A">
        <w:rPr>
          <w:rFonts w:ascii="Arial" w:hAnsi="Arial" w:cs="Arial"/>
          <w:noProof/>
          <w:sz w:val="24"/>
          <w:lang w:eastAsia="en-GB"/>
        </w:rPr>
        <w:t xml:space="preserve">trust and confidence in </w:t>
      </w:r>
      <w:r w:rsidR="00887EEB" w:rsidRPr="007D1F6A">
        <w:rPr>
          <w:rFonts w:ascii="Arial" w:hAnsi="Arial" w:cs="Arial"/>
          <w:noProof/>
          <w:sz w:val="24"/>
          <w:lang w:eastAsia="en-GB"/>
        </w:rPr>
        <w:t xml:space="preserve">subordinates </w:t>
      </w:r>
      <w:r w:rsidR="002C675C" w:rsidRPr="007D1F6A">
        <w:rPr>
          <w:rFonts w:ascii="Arial" w:hAnsi="Arial" w:cs="Arial"/>
          <w:noProof/>
          <w:sz w:val="24"/>
          <w:lang w:eastAsia="en-GB"/>
        </w:rPr>
        <w:t xml:space="preserve">to have </w:t>
      </w:r>
      <w:r w:rsidR="0005054C" w:rsidRPr="007D1F6A">
        <w:rPr>
          <w:rFonts w:ascii="Arial" w:hAnsi="Arial" w:cs="Arial"/>
          <w:noProof/>
          <w:sz w:val="24"/>
          <w:lang w:eastAsia="en-GB"/>
        </w:rPr>
        <w:t xml:space="preserve">autonomy </w:t>
      </w:r>
      <w:r w:rsidR="002147D2" w:rsidRPr="007D1F6A">
        <w:rPr>
          <w:rFonts w:ascii="Arial" w:hAnsi="Arial" w:cs="Arial"/>
          <w:noProof/>
          <w:sz w:val="24"/>
          <w:lang w:eastAsia="en-GB"/>
        </w:rPr>
        <w:t>over their tasks</w:t>
      </w:r>
      <w:r w:rsidR="00B1590E" w:rsidRPr="007D1F6A">
        <w:rPr>
          <w:rFonts w:ascii="Arial" w:hAnsi="Arial" w:cs="Arial"/>
          <w:noProof/>
          <w:sz w:val="24"/>
          <w:lang w:eastAsia="en-GB"/>
        </w:rPr>
        <w:t xml:space="preserve">.  </w:t>
      </w:r>
      <w:r w:rsidR="00E323F6" w:rsidRPr="007D1F6A">
        <w:rPr>
          <w:rFonts w:ascii="Arial" w:hAnsi="Arial" w:cs="Arial"/>
          <w:noProof/>
          <w:sz w:val="24"/>
          <w:lang w:eastAsia="en-GB"/>
        </w:rPr>
        <w:t>My</w:t>
      </w:r>
      <w:r w:rsidR="00743C27" w:rsidRPr="007D1F6A">
        <w:rPr>
          <w:rFonts w:ascii="Arial" w:hAnsi="Arial" w:cs="Arial"/>
          <w:noProof/>
          <w:sz w:val="24"/>
          <w:lang w:eastAsia="en-GB"/>
        </w:rPr>
        <w:t xml:space="preserve"> leadership style moved along the Tannenbaum and Schmidt (1973) continuum, from initially being authoritarian, to </w:t>
      </w:r>
      <w:r w:rsidR="00E323F6" w:rsidRPr="007D1F6A">
        <w:rPr>
          <w:rFonts w:ascii="Arial" w:hAnsi="Arial" w:cs="Arial"/>
          <w:noProof/>
          <w:sz w:val="24"/>
          <w:lang w:eastAsia="en-GB"/>
        </w:rPr>
        <w:t>more</w:t>
      </w:r>
      <w:r w:rsidR="00743C27" w:rsidRPr="007D1F6A">
        <w:rPr>
          <w:rFonts w:ascii="Arial" w:hAnsi="Arial" w:cs="Arial"/>
          <w:noProof/>
          <w:sz w:val="24"/>
          <w:lang w:eastAsia="en-GB"/>
        </w:rPr>
        <w:t xml:space="preserve"> subordinate focused</w:t>
      </w:r>
      <w:r w:rsidR="00E323F6" w:rsidRPr="007D1F6A">
        <w:rPr>
          <w:rFonts w:ascii="Arial" w:hAnsi="Arial" w:cs="Arial"/>
          <w:noProof/>
          <w:sz w:val="24"/>
          <w:lang w:eastAsia="en-GB"/>
        </w:rPr>
        <w:t xml:space="preserve">, where </w:t>
      </w:r>
      <w:r w:rsidR="00743C27" w:rsidRPr="007D1F6A">
        <w:rPr>
          <w:rFonts w:ascii="Arial" w:hAnsi="Arial" w:cs="Arial"/>
          <w:noProof/>
          <w:sz w:val="24"/>
          <w:lang w:eastAsia="en-GB"/>
        </w:rPr>
        <w:t>I delegated tasks and abdicat</w:t>
      </w:r>
      <w:r w:rsidR="00E323F6" w:rsidRPr="007D1F6A">
        <w:rPr>
          <w:rFonts w:ascii="Arial" w:hAnsi="Arial" w:cs="Arial"/>
          <w:noProof/>
          <w:sz w:val="24"/>
          <w:lang w:eastAsia="en-GB"/>
        </w:rPr>
        <w:t>ed</w:t>
      </w:r>
      <w:r w:rsidR="00743C27" w:rsidRPr="007D1F6A">
        <w:rPr>
          <w:rFonts w:ascii="Arial" w:hAnsi="Arial" w:cs="Arial"/>
          <w:noProof/>
          <w:sz w:val="24"/>
          <w:lang w:eastAsia="en-GB"/>
        </w:rPr>
        <w:t xml:space="preserve"> responsilbity of decisions (</w:t>
      </w:r>
      <w:r w:rsidR="00E323F6" w:rsidRPr="007D1F6A">
        <w:rPr>
          <w:rFonts w:ascii="Arial" w:hAnsi="Arial" w:cs="Arial"/>
          <w:i/>
          <w:iCs/>
          <w:noProof/>
          <w:sz w:val="24"/>
          <w:lang w:eastAsia="en-GB"/>
        </w:rPr>
        <w:t>F</w:t>
      </w:r>
      <w:r w:rsidR="00743C27" w:rsidRPr="007D1F6A">
        <w:rPr>
          <w:rFonts w:ascii="Arial" w:hAnsi="Arial" w:cs="Arial"/>
          <w:i/>
          <w:iCs/>
          <w:noProof/>
          <w:sz w:val="24"/>
          <w:lang w:eastAsia="en-GB"/>
        </w:rPr>
        <w:t>igure</w:t>
      </w:r>
      <w:r w:rsidR="00743C27" w:rsidRPr="007D1F6A">
        <w:rPr>
          <w:rFonts w:ascii="Arial" w:hAnsi="Arial" w:cs="Arial"/>
          <w:noProof/>
          <w:sz w:val="24"/>
          <w:lang w:eastAsia="en-GB"/>
        </w:rPr>
        <w:t xml:space="preserve"> </w:t>
      </w:r>
      <w:r w:rsidR="00E323F6" w:rsidRPr="007D1F6A">
        <w:rPr>
          <w:rFonts w:ascii="Arial" w:hAnsi="Arial" w:cs="Arial"/>
          <w:noProof/>
          <w:sz w:val="24"/>
          <w:lang w:eastAsia="en-GB"/>
        </w:rPr>
        <w:t>7</w:t>
      </w:r>
      <w:r w:rsidR="00743C27" w:rsidRPr="007D1F6A">
        <w:rPr>
          <w:rFonts w:ascii="Arial" w:hAnsi="Arial" w:cs="Arial"/>
          <w:noProof/>
          <w:sz w:val="24"/>
          <w:lang w:eastAsia="en-GB"/>
        </w:rPr>
        <w:t xml:space="preserve">). </w:t>
      </w:r>
    </w:p>
    <w:p w14:paraId="1C5AF308" w14:textId="4C083B2F" w:rsidR="00A5292F" w:rsidRPr="007D1F6A" w:rsidRDefault="00A5292F" w:rsidP="009746D8">
      <w:pPr>
        <w:spacing w:line="480" w:lineRule="auto"/>
        <w:jc w:val="both"/>
        <w:rPr>
          <w:rFonts w:ascii="Arial" w:hAnsi="Arial" w:cs="Arial"/>
          <w:noProof/>
          <w:sz w:val="24"/>
          <w:lang w:eastAsia="en-GB"/>
        </w:rPr>
      </w:pPr>
    </w:p>
    <w:p w14:paraId="79DABC00" w14:textId="131701E5" w:rsidR="00E323F6" w:rsidRPr="007D1F6A" w:rsidRDefault="00E323F6" w:rsidP="009746D8">
      <w:pPr>
        <w:spacing w:line="480" w:lineRule="auto"/>
        <w:jc w:val="both"/>
        <w:rPr>
          <w:rFonts w:ascii="Arial" w:hAnsi="Arial" w:cs="Arial"/>
          <w:noProof/>
          <w:sz w:val="24"/>
          <w:lang w:eastAsia="en-GB"/>
        </w:rPr>
      </w:pPr>
    </w:p>
    <w:p w14:paraId="1F27250B" w14:textId="2A7D5A8F" w:rsidR="0089142E" w:rsidRPr="007D1F6A" w:rsidRDefault="0089142E" w:rsidP="009746D8">
      <w:pPr>
        <w:spacing w:line="480" w:lineRule="auto"/>
        <w:jc w:val="both"/>
        <w:rPr>
          <w:rFonts w:ascii="Arial" w:hAnsi="Arial" w:cs="Arial"/>
          <w:noProof/>
          <w:sz w:val="24"/>
          <w:lang w:eastAsia="en-GB"/>
        </w:rPr>
      </w:pPr>
    </w:p>
    <w:p w14:paraId="2607ED34" w14:textId="1923A1C9" w:rsidR="008573CA" w:rsidRPr="007D1F6A" w:rsidRDefault="008573CA" w:rsidP="009746D8">
      <w:pPr>
        <w:spacing w:line="480" w:lineRule="auto"/>
        <w:jc w:val="both"/>
        <w:rPr>
          <w:rFonts w:ascii="Arial" w:hAnsi="Arial" w:cs="Arial"/>
          <w:noProof/>
          <w:sz w:val="24"/>
          <w:lang w:eastAsia="en-GB"/>
        </w:rPr>
      </w:pPr>
    </w:p>
    <w:p w14:paraId="070250D9" w14:textId="7EE44A7A" w:rsidR="008573CA" w:rsidRPr="007D1F6A" w:rsidRDefault="008573CA" w:rsidP="009746D8">
      <w:pPr>
        <w:spacing w:line="480" w:lineRule="auto"/>
        <w:jc w:val="both"/>
        <w:rPr>
          <w:rFonts w:ascii="Arial" w:hAnsi="Arial" w:cs="Arial"/>
          <w:noProof/>
          <w:sz w:val="24"/>
          <w:lang w:eastAsia="en-GB"/>
        </w:rPr>
      </w:pPr>
    </w:p>
    <w:p w14:paraId="170A2CA0" w14:textId="7C5EA4CD" w:rsidR="008573CA" w:rsidRPr="007D1F6A" w:rsidRDefault="008573CA" w:rsidP="009746D8">
      <w:pPr>
        <w:spacing w:line="480" w:lineRule="auto"/>
        <w:jc w:val="both"/>
        <w:rPr>
          <w:rFonts w:ascii="Arial" w:hAnsi="Arial" w:cs="Arial"/>
          <w:noProof/>
          <w:sz w:val="24"/>
          <w:lang w:eastAsia="en-GB"/>
        </w:rPr>
      </w:pPr>
    </w:p>
    <w:p w14:paraId="55E552E5" w14:textId="470FC56F" w:rsidR="008573CA" w:rsidRPr="007D1F6A" w:rsidRDefault="008573CA" w:rsidP="009746D8">
      <w:pPr>
        <w:spacing w:line="480" w:lineRule="auto"/>
        <w:jc w:val="both"/>
        <w:rPr>
          <w:rFonts w:ascii="Arial" w:hAnsi="Arial" w:cs="Arial"/>
          <w:noProof/>
          <w:sz w:val="24"/>
          <w:lang w:eastAsia="en-GB"/>
        </w:rPr>
      </w:pPr>
    </w:p>
    <w:p w14:paraId="6801C43B" w14:textId="77777777" w:rsidR="009B3381" w:rsidRPr="007D1F6A" w:rsidRDefault="009B3381" w:rsidP="009746D8">
      <w:pPr>
        <w:spacing w:line="480" w:lineRule="auto"/>
        <w:jc w:val="both"/>
        <w:rPr>
          <w:rFonts w:ascii="Arial" w:hAnsi="Arial" w:cs="Arial"/>
          <w:noProof/>
          <w:sz w:val="24"/>
          <w:lang w:eastAsia="en-GB"/>
        </w:rPr>
      </w:pPr>
    </w:p>
    <w:p w14:paraId="0A803A1F" w14:textId="77777777" w:rsidR="007224E6" w:rsidRDefault="007224E6" w:rsidP="009746D8">
      <w:pPr>
        <w:spacing w:line="480" w:lineRule="auto"/>
        <w:jc w:val="both"/>
        <w:rPr>
          <w:rFonts w:ascii="Arial" w:hAnsi="Arial" w:cs="Arial"/>
          <w:noProof/>
          <w:sz w:val="24"/>
          <w:lang w:eastAsia="en-GB"/>
        </w:rPr>
      </w:pPr>
    </w:p>
    <w:p w14:paraId="778D84EB" w14:textId="4ABB3229" w:rsidR="00CF3CAC" w:rsidRPr="007D1F6A" w:rsidRDefault="008573CA" w:rsidP="009746D8">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I </w:t>
      </w:r>
      <w:r w:rsidR="009B3381" w:rsidRPr="007D1F6A">
        <w:rPr>
          <w:rFonts w:ascii="Arial" w:hAnsi="Arial" w:cs="Arial"/>
          <w:noProof/>
          <w:sz w:val="24"/>
          <w:lang w:eastAsia="en-GB"/>
        </w:rPr>
        <w:t>empowered</w:t>
      </w:r>
      <w:r w:rsidRPr="007D1F6A">
        <w:rPr>
          <w:rFonts w:ascii="Arial" w:hAnsi="Arial" w:cs="Arial"/>
          <w:noProof/>
          <w:sz w:val="24"/>
          <w:lang w:eastAsia="en-GB"/>
        </w:rPr>
        <w:t xml:space="preserve"> the team to make the majority of decisions, with constraints </w:t>
      </w:r>
      <w:r w:rsidR="009B3381" w:rsidRPr="007D1F6A">
        <w:rPr>
          <w:rFonts w:ascii="Arial" w:hAnsi="Arial" w:cs="Arial"/>
          <w:noProof/>
          <w:sz w:val="24"/>
          <w:lang w:eastAsia="en-GB"/>
        </w:rPr>
        <w:t xml:space="preserve">only </w:t>
      </w:r>
      <w:r w:rsidRPr="007D1F6A">
        <w:rPr>
          <w:rFonts w:ascii="Arial" w:hAnsi="Arial" w:cs="Arial"/>
          <w:noProof/>
          <w:sz w:val="24"/>
          <w:lang w:eastAsia="en-GB"/>
        </w:rPr>
        <w:t>placed around the arrest</w:t>
      </w:r>
      <w:r w:rsidR="009B3381" w:rsidRPr="007D1F6A">
        <w:rPr>
          <w:rFonts w:ascii="Arial" w:hAnsi="Arial" w:cs="Arial"/>
          <w:noProof/>
          <w:sz w:val="24"/>
          <w:lang w:eastAsia="en-GB"/>
        </w:rPr>
        <w:t xml:space="preserve"> of</w:t>
      </w:r>
      <w:r w:rsidRPr="007D1F6A">
        <w:rPr>
          <w:rFonts w:ascii="Arial" w:hAnsi="Arial" w:cs="Arial"/>
          <w:noProof/>
          <w:sz w:val="24"/>
          <w:lang w:eastAsia="en-GB"/>
        </w:rPr>
        <w:t xml:space="preserve"> the </w:t>
      </w:r>
      <w:r w:rsidR="009B3381" w:rsidRPr="007D1F6A">
        <w:rPr>
          <w:rFonts w:ascii="Arial" w:hAnsi="Arial" w:cs="Arial"/>
          <w:noProof/>
          <w:sz w:val="24"/>
          <w:lang w:eastAsia="en-GB"/>
        </w:rPr>
        <w:t>principle-</w:t>
      </w:r>
      <w:r w:rsidRPr="007D1F6A">
        <w:rPr>
          <w:rFonts w:ascii="Arial" w:hAnsi="Arial" w:cs="Arial"/>
          <w:noProof/>
          <w:sz w:val="24"/>
          <w:lang w:eastAsia="en-GB"/>
        </w:rPr>
        <w:t xml:space="preserve">subject, because of my moral responsibility to protect the team, public and subject from a firearms threat.  </w:t>
      </w:r>
      <w:r w:rsidR="00743C27" w:rsidRPr="007D1F6A">
        <w:rPr>
          <w:rFonts w:ascii="Arial" w:hAnsi="Arial" w:cs="Arial"/>
          <w:noProof/>
          <w:sz w:val="24"/>
          <w:lang w:eastAsia="en-GB"/>
        </w:rPr>
        <w:t xml:space="preserve">I continued to </w:t>
      </w:r>
      <w:r w:rsidR="007C45D5" w:rsidRPr="007D1F6A">
        <w:rPr>
          <w:rFonts w:ascii="Arial" w:hAnsi="Arial" w:cs="Arial"/>
          <w:noProof/>
          <w:sz w:val="24"/>
          <w:lang w:eastAsia="en-GB"/>
        </w:rPr>
        <w:t>offer support and guidance</w:t>
      </w:r>
      <w:r w:rsidR="006F78D5" w:rsidRPr="007D1F6A">
        <w:rPr>
          <w:rFonts w:ascii="Arial" w:hAnsi="Arial" w:cs="Arial"/>
          <w:noProof/>
          <w:sz w:val="24"/>
          <w:lang w:eastAsia="en-GB"/>
        </w:rPr>
        <w:t>, as</w:t>
      </w:r>
      <w:r w:rsidR="007C45D5" w:rsidRPr="007D1F6A">
        <w:rPr>
          <w:rFonts w:ascii="Arial" w:hAnsi="Arial" w:cs="Arial"/>
          <w:noProof/>
          <w:sz w:val="24"/>
          <w:lang w:eastAsia="en-GB"/>
        </w:rPr>
        <w:t xml:space="preserve"> I </w:t>
      </w:r>
      <w:r w:rsidR="00743C27" w:rsidRPr="007D1F6A">
        <w:rPr>
          <w:rFonts w:ascii="Arial" w:hAnsi="Arial" w:cs="Arial"/>
          <w:noProof/>
          <w:sz w:val="24"/>
          <w:lang w:eastAsia="en-GB"/>
        </w:rPr>
        <w:t xml:space="preserve">was cognisant of </w:t>
      </w:r>
      <w:r w:rsidR="00CF3CAC" w:rsidRPr="007D1F6A">
        <w:rPr>
          <w:rFonts w:ascii="Arial" w:hAnsi="Arial" w:cs="Arial"/>
          <w:noProof/>
          <w:sz w:val="24"/>
          <w:lang w:eastAsia="en-GB"/>
        </w:rPr>
        <w:t xml:space="preserve">assuming </w:t>
      </w:r>
      <w:r w:rsidR="007C45D5" w:rsidRPr="007D1F6A">
        <w:rPr>
          <w:rFonts w:ascii="Arial" w:hAnsi="Arial" w:cs="Arial"/>
          <w:noProof/>
          <w:sz w:val="24"/>
          <w:lang w:eastAsia="en-GB"/>
        </w:rPr>
        <w:t>Laissez-faire</w:t>
      </w:r>
      <w:r w:rsidR="006F78D5" w:rsidRPr="007D1F6A">
        <w:rPr>
          <w:rFonts w:ascii="Arial" w:hAnsi="Arial" w:cs="Arial"/>
          <w:noProof/>
          <w:sz w:val="24"/>
          <w:lang w:eastAsia="en-GB"/>
        </w:rPr>
        <w:t xml:space="preserve"> </w:t>
      </w:r>
      <w:r w:rsidR="007C45D5" w:rsidRPr="007D1F6A">
        <w:rPr>
          <w:rFonts w:ascii="Arial" w:hAnsi="Arial" w:cs="Arial"/>
          <w:noProof/>
          <w:sz w:val="24"/>
          <w:lang w:eastAsia="en-GB"/>
        </w:rPr>
        <w:t>leadership</w:t>
      </w:r>
      <w:r w:rsidR="009B3381" w:rsidRPr="007D1F6A">
        <w:rPr>
          <w:rFonts w:ascii="Arial" w:hAnsi="Arial" w:cs="Arial"/>
          <w:noProof/>
          <w:sz w:val="24"/>
          <w:lang w:eastAsia="en-GB"/>
        </w:rPr>
        <w:t xml:space="preserve"> </w:t>
      </w:r>
      <w:sdt>
        <w:sdtPr>
          <w:rPr>
            <w:rFonts w:ascii="Arial" w:hAnsi="Arial" w:cs="Arial"/>
            <w:noProof/>
            <w:sz w:val="24"/>
            <w:lang w:eastAsia="en-GB"/>
          </w:rPr>
          <w:id w:val="371425424"/>
          <w:citation/>
        </w:sdtPr>
        <w:sdtEndPr/>
        <w:sdtContent>
          <w:r w:rsidR="00000B77" w:rsidRPr="007D1F6A">
            <w:rPr>
              <w:rFonts w:ascii="Arial" w:hAnsi="Arial" w:cs="Arial"/>
              <w:noProof/>
              <w:sz w:val="24"/>
              <w:lang w:eastAsia="en-GB"/>
            </w:rPr>
            <w:fldChar w:fldCharType="begin"/>
          </w:r>
          <w:r w:rsidR="00000B77" w:rsidRPr="007D1F6A">
            <w:rPr>
              <w:rFonts w:ascii="Arial" w:hAnsi="Arial" w:cs="Arial"/>
              <w:noProof/>
              <w:sz w:val="24"/>
              <w:lang w:eastAsia="en-GB"/>
            </w:rPr>
            <w:instrText xml:space="preserve"> CITATION Roe17 \l 2057 </w:instrText>
          </w:r>
          <w:r w:rsidR="00000B77" w:rsidRPr="007D1F6A">
            <w:rPr>
              <w:rFonts w:ascii="Arial" w:hAnsi="Arial" w:cs="Arial"/>
              <w:noProof/>
              <w:sz w:val="24"/>
              <w:lang w:eastAsia="en-GB"/>
            </w:rPr>
            <w:fldChar w:fldCharType="separate"/>
          </w:r>
          <w:r w:rsidR="00B74F34" w:rsidRPr="007D1F6A">
            <w:rPr>
              <w:rFonts w:ascii="Arial" w:hAnsi="Arial" w:cs="Arial"/>
              <w:noProof/>
              <w:sz w:val="24"/>
              <w:lang w:eastAsia="en-GB"/>
            </w:rPr>
            <w:t>(Roe, 2017)</w:t>
          </w:r>
          <w:r w:rsidR="00000B77" w:rsidRPr="007D1F6A">
            <w:rPr>
              <w:rFonts w:ascii="Arial" w:hAnsi="Arial" w:cs="Arial"/>
              <w:noProof/>
              <w:sz w:val="24"/>
              <w:lang w:eastAsia="en-GB"/>
            </w:rPr>
            <w:fldChar w:fldCharType="end"/>
          </w:r>
        </w:sdtContent>
      </w:sdt>
      <w:r w:rsidR="006F78D5" w:rsidRPr="007D1F6A">
        <w:rPr>
          <w:rFonts w:ascii="Arial" w:hAnsi="Arial" w:cs="Arial"/>
          <w:noProof/>
          <w:sz w:val="24"/>
          <w:lang w:eastAsia="en-GB"/>
        </w:rPr>
        <w:t xml:space="preserve"> and</w:t>
      </w:r>
      <w:r w:rsidR="001D370A" w:rsidRPr="007D1F6A">
        <w:rPr>
          <w:rFonts w:ascii="Arial" w:hAnsi="Arial" w:cs="Arial"/>
          <w:noProof/>
          <w:sz w:val="24"/>
          <w:lang w:eastAsia="en-GB"/>
        </w:rPr>
        <w:t xml:space="preserve"> </w:t>
      </w:r>
      <w:r w:rsidR="006F78D5" w:rsidRPr="007D1F6A">
        <w:rPr>
          <w:rFonts w:ascii="Arial" w:hAnsi="Arial" w:cs="Arial"/>
          <w:noProof/>
          <w:sz w:val="24"/>
          <w:lang w:eastAsia="en-GB"/>
        </w:rPr>
        <w:t xml:space="preserve">I </w:t>
      </w:r>
      <w:r w:rsidR="001D370A" w:rsidRPr="007D1F6A">
        <w:rPr>
          <w:rFonts w:ascii="Arial" w:hAnsi="Arial" w:cs="Arial"/>
          <w:noProof/>
          <w:sz w:val="24"/>
          <w:lang w:eastAsia="en-GB"/>
        </w:rPr>
        <w:t xml:space="preserve">didn’t </w:t>
      </w:r>
      <w:r w:rsidR="007C45D5" w:rsidRPr="007D1F6A">
        <w:rPr>
          <w:rFonts w:ascii="Arial" w:hAnsi="Arial" w:cs="Arial"/>
          <w:noProof/>
          <w:sz w:val="24"/>
          <w:lang w:eastAsia="en-GB"/>
        </w:rPr>
        <w:t xml:space="preserve">want </w:t>
      </w:r>
      <w:r w:rsidR="00D17605" w:rsidRPr="007D1F6A">
        <w:rPr>
          <w:rFonts w:ascii="Arial" w:hAnsi="Arial" w:cs="Arial"/>
          <w:noProof/>
          <w:sz w:val="24"/>
          <w:lang w:eastAsia="en-GB"/>
        </w:rPr>
        <w:t xml:space="preserve">to </w:t>
      </w:r>
      <w:r w:rsidR="00CF3CAC" w:rsidRPr="007D1F6A">
        <w:rPr>
          <w:rFonts w:ascii="Arial" w:hAnsi="Arial" w:cs="Arial"/>
          <w:noProof/>
          <w:sz w:val="24"/>
          <w:lang w:eastAsia="en-GB"/>
        </w:rPr>
        <w:t>appear hands-off or disengaged.</w:t>
      </w:r>
    </w:p>
    <w:p w14:paraId="3C649857" w14:textId="50F2387E" w:rsidR="004D0E08" w:rsidRPr="007D1F6A" w:rsidRDefault="00005E09" w:rsidP="00AF01E0">
      <w:pPr>
        <w:spacing w:line="480" w:lineRule="auto"/>
        <w:jc w:val="both"/>
        <w:rPr>
          <w:rFonts w:ascii="Arial" w:hAnsi="Arial" w:cs="Arial"/>
          <w:noProof/>
          <w:sz w:val="24"/>
          <w:lang w:eastAsia="en-GB"/>
        </w:rPr>
      </w:pPr>
      <w:r w:rsidRPr="007D1F6A">
        <w:rPr>
          <w:rFonts w:ascii="Arial" w:hAnsi="Arial" w:cs="Arial"/>
          <w:noProof/>
          <w:sz w:val="24"/>
          <w:lang w:eastAsia="en-GB"/>
        </w:rPr>
        <w:t>Drawing</w:t>
      </w:r>
      <w:r w:rsidR="002147D2" w:rsidRPr="007D1F6A">
        <w:rPr>
          <w:rFonts w:ascii="Arial" w:hAnsi="Arial" w:cs="Arial"/>
          <w:noProof/>
          <w:sz w:val="24"/>
          <w:lang w:eastAsia="en-GB"/>
        </w:rPr>
        <w:t xml:space="preserve"> on transformational leadership theory of Bass and Avolio (1990)</w:t>
      </w:r>
      <w:r w:rsidR="00E323F6" w:rsidRPr="007D1F6A">
        <w:rPr>
          <w:rFonts w:ascii="Arial" w:hAnsi="Arial" w:cs="Arial"/>
          <w:noProof/>
          <w:sz w:val="24"/>
          <w:lang w:eastAsia="en-GB"/>
        </w:rPr>
        <w:t xml:space="preserve">, I provoked </w:t>
      </w:r>
      <w:r w:rsidR="002147D2" w:rsidRPr="007D1F6A">
        <w:rPr>
          <w:rFonts w:ascii="Arial" w:hAnsi="Arial" w:cs="Arial"/>
          <w:noProof/>
          <w:sz w:val="24"/>
          <w:lang w:eastAsia="en-GB"/>
        </w:rPr>
        <w:t xml:space="preserve"> inspirational</w:t>
      </w:r>
      <w:r w:rsidR="001D370A" w:rsidRPr="007D1F6A">
        <w:rPr>
          <w:rFonts w:ascii="Arial" w:hAnsi="Arial" w:cs="Arial"/>
          <w:noProof/>
          <w:sz w:val="24"/>
          <w:lang w:eastAsia="en-GB"/>
        </w:rPr>
        <w:t>-</w:t>
      </w:r>
      <w:r w:rsidR="002147D2" w:rsidRPr="007D1F6A">
        <w:rPr>
          <w:rFonts w:ascii="Arial" w:hAnsi="Arial" w:cs="Arial"/>
          <w:noProof/>
          <w:sz w:val="24"/>
          <w:lang w:eastAsia="en-GB"/>
        </w:rPr>
        <w:t>motivation</w:t>
      </w:r>
      <w:r w:rsidR="00E323F6" w:rsidRPr="007D1F6A">
        <w:rPr>
          <w:rFonts w:ascii="Arial" w:hAnsi="Arial" w:cs="Arial"/>
          <w:noProof/>
          <w:sz w:val="24"/>
          <w:lang w:eastAsia="en-GB"/>
        </w:rPr>
        <w:t xml:space="preserve"> and the teams </w:t>
      </w:r>
      <w:r w:rsidR="002147D2" w:rsidRPr="007D1F6A">
        <w:rPr>
          <w:rFonts w:ascii="Arial" w:hAnsi="Arial" w:cs="Arial"/>
          <w:noProof/>
          <w:sz w:val="24"/>
          <w:lang w:eastAsia="en-GB"/>
        </w:rPr>
        <w:t xml:space="preserve">passion to act, by </w:t>
      </w:r>
      <w:r w:rsidR="000D7C71" w:rsidRPr="007D1F6A">
        <w:rPr>
          <w:rFonts w:ascii="Arial" w:hAnsi="Arial" w:cs="Arial"/>
          <w:noProof/>
          <w:sz w:val="24"/>
          <w:lang w:eastAsia="en-GB"/>
        </w:rPr>
        <w:t xml:space="preserve">pulling on heartstrings, </w:t>
      </w:r>
      <w:r w:rsidR="00B1590E" w:rsidRPr="007D1F6A">
        <w:rPr>
          <w:rFonts w:ascii="Arial" w:hAnsi="Arial" w:cs="Arial"/>
          <w:noProof/>
          <w:sz w:val="24"/>
          <w:lang w:eastAsia="en-GB"/>
        </w:rPr>
        <w:t>reinforcing</w:t>
      </w:r>
      <w:r w:rsidR="002147D2" w:rsidRPr="007D1F6A">
        <w:rPr>
          <w:rFonts w:ascii="Arial" w:hAnsi="Arial" w:cs="Arial"/>
          <w:noProof/>
          <w:sz w:val="24"/>
          <w:lang w:eastAsia="en-GB"/>
        </w:rPr>
        <w:t xml:space="preserve"> </w:t>
      </w:r>
      <w:r w:rsidR="00F02A91" w:rsidRPr="007D1F6A">
        <w:rPr>
          <w:rFonts w:ascii="Arial" w:hAnsi="Arial" w:cs="Arial"/>
          <w:noProof/>
          <w:sz w:val="24"/>
          <w:lang w:eastAsia="en-GB"/>
        </w:rPr>
        <w:t xml:space="preserve">the </w:t>
      </w:r>
      <w:r w:rsidR="00476615" w:rsidRPr="007D1F6A">
        <w:rPr>
          <w:rFonts w:ascii="Arial" w:hAnsi="Arial" w:cs="Arial"/>
          <w:noProof/>
          <w:sz w:val="24"/>
          <w:lang w:eastAsia="en-GB"/>
        </w:rPr>
        <w:t>operational goals</w:t>
      </w:r>
      <w:r w:rsidR="009D4E7E" w:rsidRPr="007D1F6A">
        <w:rPr>
          <w:rFonts w:ascii="Arial" w:hAnsi="Arial" w:cs="Arial"/>
          <w:noProof/>
          <w:sz w:val="24"/>
          <w:lang w:eastAsia="en-GB"/>
        </w:rPr>
        <w:t xml:space="preserve"> </w:t>
      </w:r>
      <w:r w:rsidR="00E323F6" w:rsidRPr="007D1F6A">
        <w:rPr>
          <w:rFonts w:ascii="Arial" w:hAnsi="Arial" w:cs="Arial"/>
          <w:noProof/>
          <w:sz w:val="24"/>
          <w:lang w:eastAsia="en-GB"/>
        </w:rPr>
        <w:t xml:space="preserve">to </w:t>
      </w:r>
      <w:r w:rsidR="009D4E7E" w:rsidRPr="007D1F6A">
        <w:rPr>
          <w:rFonts w:ascii="Arial" w:hAnsi="Arial" w:cs="Arial"/>
          <w:noProof/>
          <w:sz w:val="24"/>
          <w:lang w:eastAsia="en-GB"/>
        </w:rPr>
        <w:t>eliminat</w:t>
      </w:r>
      <w:r w:rsidR="00E323F6" w:rsidRPr="007D1F6A">
        <w:rPr>
          <w:rFonts w:ascii="Arial" w:hAnsi="Arial" w:cs="Arial"/>
          <w:noProof/>
          <w:sz w:val="24"/>
          <w:lang w:eastAsia="en-GB"/>
        </w:rPr>
        <w:t>e</w:t>
      </w:r>
      <w:r w:rsidR="002147D2" w:rsidRPr="007D1F6A">
        <w:rPr>
          <w:rFonts w:ascii="Arial" w:hAnsi="Arial" w:cs="Arial"/>
          <w:noProof/>
          <w:sz w:val="24"/>
          <w:lang w:eastAsia="en-GB"/>
        </w:rPr>
        <w:t xml:space="preserve"> drugs </w:t>
      </w:r>
      <w:r w:rsidR="00786C55" w:rsidRPr="007D1F6A">
        <w:rPr>
          <w:rFonts w:ascii="Arial" w:hAnsi="Arial" w:cs="Arial"/>
          <w:noProof/>
          <w:sz w:val="24"/>
          <w:lang w:eastAsia="en-GB"/>
        </w:rPr>
        <w:t>from</w:t>
      </w:r>
      <w:r w:rsidR="002147D2" w:rsidRPr="007D1F6A">
        <w:rPr>
          <w:rFonts w:ascii="Arial" w:hAnsi="Arial" w:cs="Arial"/>
          <w:noProof/>
          <w:sz w:val="24"/>
          <w:lang w:eastAsia="en-GB"/>
        </w:rPr>
        <w:t xml:space="preserve"> the communities </w:t>
      </w:r>
      <w:r w:rsidR="00E323F6" w:rsidRPr="007D1F6A">
        <w:rPr>
          <w:rFonts w:ascii="Arial" w:hAnsi="Arial" w:cs="Arial"/>
          <w:noProof/>
          <w:sz w:val="24"/>
          <w:lang w:eastAsia="en-GB"/>
        </w:rPr>
        <w:t>our</w:t>
      </w:r>
      <w:r w:rsidR="002147D2" w:rsidRPr="007D1F6A">
        <w:rPr>
          <w:rFonts w:ascii="Arial" w:hAnsi="Arial" w:cs="Arial"/>
          <w:noProof/>
          <w:sz w:val="24"/>
          <w:lang w:eastAsia="en-GB"/>
        </w:rPr>
        <w:t xml:space="preserve"> </w:t>
      </w:r>
      <w:r w:rsidR="009D4E7E" w:rsidRPr="007D1F6A">
        <w:rPr>
          <w:rFonts w:ascii="Arial" w:hAnsi="Arial" w:cs="Arial"/>
          <w:noProof/>
          <w:sz w:val="24"/>
          <w:lang w:eastAsia="en-GB"/>
        </w:rPr>
        <w:t>families, children, friends</w:t>
      </w:r>
      <w:r w:rsidR="000D7C71" w:rsidRPr="007D1F6A">
        <w:rPr>
          <w:rFonts w:ascii="Arial" w:hAnsi="Arial" w:cs="Arial"/>
          <w:noProof/>
          <w:sz w:val="24"/>
          <w:lang w:eastAsia="en-GB"/>
        </w:rPr>
        <w:t xml:space="preserve"> </w:t>
      </w:r>
      <w:r w:rsidR="009D4E7E" w:rsidRPr="007D1F6A">
        <w:rPr>
          <w:rFonts w:ascii="Arial" w:hAnsi="Arial" w:cs="Arial"/>
          <w:noProof/>
          <w:sz w:val="24"/>
          <w:lang w:eastAsia="en-GB"/>
        </w:rPr>
        <w:t xml:space="preserve">and </w:t>
      </w:r>
      <w:r w:rsidR="00786C55" w:rsidRPr="007D1F6A">
        <w:rPr>
          <w:rFonts w:ascii="Arial" w:hAnsi="Arial" w:cs="Arial"/>
          <w:noProof/>
          <w:sz w:val="24"/>
          <w:lang w:eastAsia="en-GB"/>
        </w:rPr>
        <w:t>the public</w:t>
      </w:r>
      <w:r w:rsidR="002147D2" w:rsidRPr="007D1F6A">
        <w:rPr>
          <w:rFonts w:ascii="Arial" w:hAnsi="Arial" w:cs="Arial"/>
          <w:noProof/>
          <w:sz w:val="24"/>
          <w:lang w:eastAsia="en-GB"/>
        </w:rPr>
        <w:t xml:space="preserve"> live.  </w:t>
      </w:r>
      <w:r w:rsidR="000D7C71" w:rsidRPr="007D1F6A">
        <w:rPr>
          <w:rFonts w:ascii="Arial" w:hAnsi="Arial" w:cs="Arial"/>
          <w:noProof/>
          <w:sz w:val="24"/>
          <w:lang w:eastAsia="en-GB"/>
        </w:rPr>
        <w:t>In support</w:t>
      </w:r>
      <w:r w:rsidR="00037102" w:rsidRPr="007D1F6A">
        <w:rPr>
          <w:rFonts w:ascii="Arial" w:hAnsi="Arial" w:cs="Arial"/>
          <w:noProof/>
          <w:sz w:val="24"/>
          <w:lang w:eastAsia="en-GB"/>
        </w:rPr>
        <w:t xml:space="preserve">, Walsh and Vito (2018) </w:t>
      </w:r>
      <w:r w:rsidR="001D370A" w:rsidRPr="007D1F6A">
        <w:rPr>
          <w:rFonts w:ascii="Arial" w:hAnsi="Arial" w:cs="Arial"/>
          <w:noProof/>
          <w:sz w:val="24"/>
          <w:lang w:eastAsia="en-GB"/>
        </w:rPr>
        <w:t>say,</w:t>
      </w:r>
      <w:r w:rsidR="00037102" w:rsidRPr="007D1F6A">
        <w:rPr>
          <w:rFonts w:ascii="Arial" w:hAnsi="Arial" w:cs="Arial"/>
          <w:noProof/>
          <w:sz w:val="24"/>
          <w:lang w:eastAsia="en-GB"/>
        </w:rPr>
        <w:t xml:space="preserve"> effective leaders creat</w:t>
      </w:r>
      <w:r w:rsidR="000D7C71" w:rsidRPr="007D1F6A">
        <w:rPr>
          <w:rFonts w:ascii="Arial" w:hAnsi="Arial" w:cs="Arial"/>
          <w:noProof/>
          <w:sz w:val="24"/>
          <w:lang w:eastAsia="en-GB"/>
        </w:rPr>
        <w:t>e</w:t>
      </w:r>
      <w:r w:rsidR="00037102" w:rsidRPr="007D1F6A">
        <w:rPr>
          <w:rFonts w:ascii="Arial" w:hAnsi="Arial" w:cs="Arial"/>
          <w:noProof/>
          <w:sz w:val="24"/>
          <w:lang w:eastAsia="en-GB"/>
        </w:rPr>
        <w:t xml:space="preserve"> a sense of purpose that motivates subordinates to </w:t>
      </w:r>
      <w:r w:rsidR="00E9483D" w:rsidRPr="007D1F6A">
        <w:rPr>
          <w:rFonts w:ascii="Arial" w:hAnsi="Arial" w:cs="Arial"/>
          <w:noProof/>
          <w:sz w:val="24"/>
          <w:lang w:eastAsia="en-GB"/>
        </w:rPr>
        <w:t>contribute</w:t>
      </w:r>
      <w:r w:rsidR="002C675C" w:rsidRPr="007D1F6A">
        <w:rPr>
          <w:rFonts w:ascii="Arial" w:hAnsi="Arial" w:cs="Arial"/>
          <w:noProof/>
          <w:sz w:val="24"/>
          <w:lang w:eastAsia="en-GB"/>
        </w:rPr>
        <w:t xml:space="preserve">. </w:t>
      </w:r>
      <w:r w:rsidR="001F5699" w:rsidRPr="007D1F6A">
        <w:rPr>
          <w:rFonts w:ascii="Arial" w:hAnsi="Arial" w:cs="Arial"/>
          <w:noProof/>
          <w:sz w:val="24"/>
          <w:lang w:eastAsia="en-GB"/>
        </w:rPr>
        <w:t xml:space="preserve"> Kraemer (2011) says, when people relate </w:t>
      </w:r>
      <w:r w:rsidR="00D7366F" w:rsidRPr="007D1F6A">
        <w:rPr>
          <w:rFonts w:ascii="Arial" w:hAnsi="Arial" w:cs="Arial"/>
          <w:noProof/>
          <w:sz w:val="24"/>
          <w:lang w:eastAsia="en-GB"/>
        </w:rPr>
        <w:t xml:space="preserve">to the leader or the cause, </w:t>
      </w:r>
      <w:r w:rsidR="001F5699" w:rsidRPr="007D1F6A">
        <w:rPr>
          <w:rFonts w:ascii="Arial" w:hAnsi="Arial" w:cs="Arial"/>
          <w:noProof/>
          <w:sz w:val="24"/>
          <w:lang w:eastAsia="en-GB"/>
        </w:rPr>
        <w:t>they will follow</w:t>
      </w:r>
      <w:r w:rsidR="00D7366F" w:rsidRPr="007D1F6A">
        <w:rPr>
          <w:rFonts w:ascii="Arial" w:hAnsi="Arial" w:cs="Arial"/>
          <w:noProof/>
          <w:sz w:val="24"/>
          <w:lang w:eastAsia="en-GB"/>
        </w:rPr>
        <w:t xml:space="preserve"> and give </w:t>
      </w:r>
      <w:r w:rsidR="000D7C71" w:rsidRPr="007D1F6A">
        <w:rPr>
          <w:rFonts w:ascii="Arial" w:hAnsi="Arial" w:cs="Arial"/>
          <w:noProof/>
          <w:sz w:val="24"/>
          <w:lang w:eastAsia="en-GB"/>
        </w:rPr>
        <w:t>full commitment</w:t>
      </w:r>
      <w:r w:rsidR="001F5699" w:rsidRPr="007D1F6A">
        <w:rPr>
          <w:rFonts w:ascii="Arial" w:hAnsi="Arial" w:cs="Arial"/>
          <w:noProof/>
          <w:sz w:val="24"/>
          <w:lang w:eastAsia="en-GB"/>
        </w:rPr>
        <w:t>.</w:t>
      </w:r>
      <w:r w:rsidR="00AA166A" w:rsidRPr="007D1F6A">
        <w:rPr>
          <w:rFonts w:ascii="Arial" w:hAnsi="Arial" w:cs="Arial"/>
          <w:noProof/>
          <w:sz w:val="24"/>
          <w:lang w:eastAsia="en-GB"/>
        </w:rPr>
        <w:t xml:space="preserve">  Consequently</w:t>
      </w:r>
      <w:r w:rsidR="00392140" w:rsidRPr="007D1F6A">
        <w:rPr>
          <w:rFonts w:ascii="Arial" w:hAnsi="Arial" w:cs="Arial"/>
          <w:noProof/>
          <w:sz w:val="24"/>
          <w:lang w:eastAsia="en-GB"/>
        </w:rPr>
        <w:t xml:space="preserve">, </w:t>
      </w:r>
      <w:r w:rsidR="00476615" w:rsidRPr="007D1F6A">
        <w:rPr>
          <w:rFonts w:ascii="Arial" w:hAnsi="Arial" w:cs="Arial"/>
          <w:noProof/>
          <w:sz w:val="24"/>
          <w:lang w:eastAsia="en-GB"/>
        </w:rPr>
        <w:t xml:space="preserve">the initiated response </w:t>
      </w:r>
      <w:r w:rsidR="009746D8" w:rsidRPr="007D1F6A">
        <w:rPr>
          <w:rFonts w:ascii="Arial" w:hAnsi="Arial" w:cs="Arial"/>
          <w:noProof/>
          <w:sz w:val="24"/>
          <w:lang w:eastAsia="en-GB"/>
        </w:rPr>
        <w:t>resulted in</w:t>
      </w:r>
      <w:r w:rsidR="00476615" w:rsidRPr="007D1F6A">
        <w:rPr>
          <w:rFonts w:ascii="Arial" w:hAnsi="Arial" w:cs="Arial"/>
          <w:noProof/>
          <w:sz w:val="24"/>
          <w:lang w:eastAsia="en-GB"/>
        </w:rPr>
        <w:t>,</w:t>
      </w:r>
      <w:r w:rsidR="009746D8" w:rsidRPr="007D1F6A">
        <w:rPr>
          <w:rFonts w:ascii="Arial" w:hAnsi="Arial" w:cs="Arial"/>
          <w:noProof/>
          <w:sz w:val="24"/>
          <w:lang w:eastAsia="en-GB"/>
        </w:rPr>
        <w:t xml:space="preserve"> eight </w:t>
      </w:r>
      <w:r w:rsidR="007224E6">
        <w:rPr>
          <w:rFonts w:ascii="Arial" w:hAnsi="Arial" w:cs="Arial"/>
          <w:noProof/>
          <w:sz w:val="24"/>
          <w:lang w:eastAsia="en-GB"/>
        </w:rPr>
        <w:t>offenders</w:t>
      </w:r>
      <w:r w:rsidR="009746D8" w:rsidRPr="007D1F6A">
        <w:rPr>
          <w:rFonts w:ascii="Arial" w:hAnsi="Arial" w:cs="Arial"/>
          <w:noProof/>
          <w:sz w:val="24"/>
          <w:lang w:eastAsia="en-GB"/>
        </w:rPr>
        <w:t xml:space="preserve"> being jailed for forty</w:t>
      </w:r>
      <w:r w:rsidR="00033A76" w:rsidRPr="007D1F6A">
        <w:rPr>
          <w:rFonts w:ascii="Arial" w:hAnsi="Arial" w:cs="Arial"/>
          <w:noProof/>
          <w:sz w:val="24"/>
          <w:lang w:eastAsia="en-GB"/>
        </w:rPr>
        <w:t>-</w:t>
      </w:r>
      <w:r w:rsidR="009746D8" w:rsidRPr="007D1F6A">
        <w:rPr>
          <w:rFonts w:ascii="Arial" w:hAnsi="Arial" w:cs="Arial"/>
          <w:noProof/>
          <w:sz w:val="24"/>
          <w:lang w:eastAsia="en-GB"/>
        </w:rPr>
        <w:t xml:space="preserve">years, for trafficking </w:t>
      </w:r>
      <w:r w:rsidR="00F02A91" w:rsidRPr="007D1F6A">
        <w:rPr>
          <w:rFonts w:ascii="Arial" w:hAnsi="Arial" w:cs="Arial"/>
          <w:noProof/>
          <w:sz w:val="24"/>
          <w:lang w:eastAsia="en-GB"/>
        </w:rPr>
        <w:t xml:space="preserve">heroin </w:t>
      </w:r>
      <w:r w:rsidR="009746D8" w:rsidRPr="007D1F6A">
        <w:rPr>
          <w:rFonts w:ascii="Arial" w:hAnsi="Arial" w:cs="Arial"/>
          <w:noProof/>
          <w:sz w:val="24"/>
          <w:lang w:eastAsia="en-GB"/>
        </w:rPr>
        <w:t xml:space="preserve">worth £200k. </w:t>
      </w:r>
    </w:p>
    <w:p w14:paraId="5B3DED38" w14:textId="77777777" w:rsidR="004D0E08" w:rsidRPr="007D1F6A" w:rsidRDefault="00033A76" w:rsidP="00AF01E0">
      <w:pPr>
        <w:spacing w:line="480" w:lineRule="auto"/>
        <w:jc w:val="both"/>
        <w:rPr>
          <w:rFonts w:ascii="Arial" w:hAnsi="Arial" w:cs="Arial"/>
          <w:noProof/>
          <w:sz w:val="24"/>
          <w:lang w:eastAsia="en-GB"/>
        </w:rPr>
      </w:pPr>
      <w:r w:rsidRPr="007D1F6A">
        <w:rPr>
          <w:rFonts w:ascii="Arial" w:hAnsi="Arial" w:cs="Arial"/>
          <w:noProof/>
          <w:sz w:val="24"/>
          <w:lang w:eastAsia="en-GB"/>
        </w:rPr>
        <w:t>During t</w:t>
      </w:r>
      <w:r w:rsidR="00AF01E0" w:rsidRPr="007D1F6A">
        <w:rPr>
          <w:rFonts w:ascii="Arial" w:hAnsi="Arial" w:cs="Arial"/>
          <w:noProof/>
          <w:sz w:val="24"/>
          <w:lang w:eastAsia="en-GB"/>
        </w:rPr>
        <w:t>his experience</w:t>
      </w:r>
      <w:r w:rsidR="00450A2E" w:rsidRPr="007D1F6A">
        <w:rPr>
          <w:rFonts w:ascii="Arial" w:hAnsi="Arial" w:cs="Arial"/>
          <w:noProof/>
          <w:sz w:val="24"/>
          <w:lang w:eastAsia="en-GB"/>
        </w:rPr>
        <w:t>,</w:t>
      </w:r>
      <w:r w:rsidR="00AF01E0" w:rsidRPr="007D1F6A">
        <w:rPr>
          <w:rFonts w:ascii="Arial" w:hAnsi="Arial" w:cs="Arial"/>
          <w:noProof/>
          <w:sz w:val="24"/>
          <w:lang w:eastAsia="en-GB"/>
        </w:rPr>
        <w:t xml:space="preserve"> </w:t>
      </w:r>
      <w:r w:rsidRPr="007D1F6A">
        <w:rPr>
          <w:rFonts w:ascii="Arial" w:hAnsi="Arial" w:cs="Arial"/>
          <w:noProof/>
          <w:sz w:val="24"/>
          <w:lang w:eastAsia="en-GB"/>
        </w:rPr>
        <w:t xml:space="preserve">I had a number of mixed </w:t>
      </w:r>
      <w:r w:rsidR="00CD0D65" w:rsidRPr="007D1F6A">
        <w:rPr>
          <w:rFonts w:ascii="Arial" w:hAnsi="Arial" w:cs="Arial"/>
          <w:noProof/>
          <w:sz w:val="24"/>
          <w:lang w:eastAsia="en-GB"/>
        </w:rPr>
        <w:t xml:space="preserve">thoughts and </w:t>
      </w:r>
      <w:r w:rsidRPr="007D1F6A">
        <w:rPr>
          <w:rFonts w:ascii="Arial" w:hAnsi="Arial" w:cs="Arial"/>
          <w:noProof/>
          <w:sz w:val="24"/>
          <w:lang w:eastAsia="en-GB"/>
        </w:rPr>
        <w:t>feelings</w:t>
      </w:r>
      <w:r w:rsidR="00AF01E0" w:rsidRPr="007D1F6A">
        <w:rPr>
          <w:rFonts w:ascii="Arial" w:hAnsi="Arial" w:cs="Arial"/>
          <w:noProof/>
          <w:sz w:val="24"/>
          <w:lang w:eastAsia="en-GB"/>
        </w:rPr>
        <w:t xml:space="preserve">.  </w:t>
      </w:r>
      <w:r w:rsidR="004D0E08" w:rsidRPr="007D1F6A">
        <w:rPr>
          <w:rFonts w:ascii="Arial" w:hAnsi="Arial" w:cs="Arial"/>
          <w:noProof/>
          <w:sz w:val="24"/>
          <w:lang w:eastAsia="en-GB"/>
        </w:rPr>
        <w:t xml:space="preserve">I was hurt, the Inspector begrudged females in positions of rank and I was saddened, he’d not asked for help and developmental support.   </w:t>
      </w:r>
      <w:r w:rsidR="009629A3" w:rsidRPr="007D1F6A">
        <w:rPr>
          <w:rFonts w:ascii="Arial" w:hAnsi="Arial" w:cs="Arial"/>
          <w:noProof/>
          <w:sz w:val="24"/>
          <w:lang w:eastAsia="en-GB"/>
        </w:rPr>
        <w:t>R</w:t>
      </w:r>
      <w:r w:rsidR="00AE6CB6" w:rsidRPr="007D1F6A">
        <w:rPr>
          <w:rFonts w:ascii="Arial" w:hAnsi="Arial" w:cs="Arial"/>
          <w:noProof/>
          <w:sz w:val="24"/>
          <w:lang w:eastAsia="en-GB"/>
        </w:rPr>
        <w:t xml:space="preserve">esearch of </w:t>
      </w:r>
      <w:r w:rsidR="00204735" w:rsidRPr="007D1F6A">
        <w:rPr>
          <w:rFonts w:ascii="Arial" w:hAnsi="Arial" w:cs="Arial"/>
          <w:noProof/>
          <w:sz w:val="24"/>
          <w:lang w:eastAsia="en-GB"/>
        </w:rPr>
        <w:t>Buchanan and Huczynski (2017),</w:t>
      </w:r>
      <w:r w:rsidR="00AE6CB6" w:rsidRPr="007D1F6A">
        <w:rPr>
          <w:rFonts w:ascii="Arial" w:hAnsi="Arial" w:cs="Arial"/>
          <w:noProof/>
          <w:sz w:val="24"/>
          <w:lang w:eastAsia="en-GB"/>
        </w:rPr>
        <w:t xml:space="preserve"> </w:t>
      </w:r>
      <w:r w:rsidR="009629A3" w:rsidRPr="007D1F6A">
        <w:rPr>
          <w:rFonts w:ascii="Arial" w:hAnsi="Arial" w:cs="Arial"/>
          <w:noProof/>
          <w:sz w:val="24"/>
          <w:lang w:eastAsia="en-GB"/>
        </w:rPr>
        <w:t>says, it was widely assumed senior-leaders were male during the 20</w:t>
      </w:r>
      <w:r w:rsidR="009629A3" w:rsidRPr="007D1F6A">
        <w:rPr>
          <w:rFonts w:ascii="Arial" w:hAnsi="Arial" w:cs="Arial"/>
          <w:noProof/>
          <w:sz w:val="24"/>
          <w:vertAlign w:val="superscript"/>
          <w:lang w:eastAsia="en-GB"/>
        </w:rPr>
        <w:t>th</w:t>
      </w:r>
      <w:r w:rsidR="009629A3" w:rsidRPr="007D1F6A">
        <w:rPr>
          <w:rFonts w:ascii="Arial" w:hAnsi="Arial" w:cs="Arial"/>
          <w:noProof/>
          <w:sz w:val="24"/>
          <w:lang w:eastAsia="en-GB"/>
        </w:rPr>
        <w:t>-century and th</w:t>
      </w:r>
      <w:r w:rsidR="00786C55" w:rsidRPr="007D1F6A">
        <w:rPr>
          <w:rFonts w:ascii="Arial" w:hAnsi="Arial" w:cs="Arial"/>
          <w:noProof/>
          <w:sz w:val="24"/>
          <w:lang w:eastAsia="en-GB"/>
        </w:rPr>
        <w:t>at</w:t>
      </w:r>
      <w:r w:rsidR="009629A3" w:rsidRPr="007D1F6A">
        <w:rPr>
          <w:rFonts w:ascii="Arial" w:hAnsi="Arial" w:cs="Arial"/>
          <w:noProof/>
          <w:sz w:val="24"/>
          <w:lang w:eastAsia="en-GB"/>
        </w:rPr>
        <w:t xml:space="preserve"> domination of masculinity remains entrenched today</w:t>
      </w:r>
      <w:r w:rsidR="0063624F" w:rsidRPr="007D1F6A">
        <w:rPr>
          <w:rFonts w:ascii="Arial" w:hAnsi="Arial" w:cs="Arial"/>
          <w:noProof/>
          <w:sz w:val="24"/>
          <w:lang w:eastAsia="en-GB"/>
        </w:rPr>
        <w:t xml:space="preserve"> (Schedlitzki and Edwards, 2014)</w:t>
      </w:r>
      <w:r w:rsidR="00653ED6" w:rsidRPr="007D1F6A">
        <w:rPr>
          <w:rFonts w:ascii="Arial" w:hAnsi="Arial" w:cs="Arial"/>
          <w:noProof/>
          <w:sz w:val="24"/>
          <w:lang w:eastAsia="en-GB"/>
        </w:rPr>
        <w:t xml:space="preserve">. </w:t>
      </w:r>
    </w:p>
    <w:p w14:paraId="570707C8" w14:textId="77777777" w:rsidR="007224E6" w:rsidRDefault="00653ED6" w:rsidP="00AF01E0">
      <w:pPr>
        <w:spacing w:line="480" w:lineRule="auto"/>
        <w:jc w:val="both"/>
        <w:rPr>
          <w:rFonts w:ascii="Arial" w:hAnsi="Arial" w:cs="Arial"/>
          <w:noProof/>
          <w:sz w:val="24"/>
          <w:lang w:eastAsia="en-GB"/>
        </w:rPr>
      </w:pPr>
      <w:r w:rsidRPr="007D1F6A">
        <w:rPr>
          <w:rFonts w:ascii="Arial" w:hAnsi="Arial" w:cs="Arial"/>
          <w:noProof/>
          <w:sz w:val="24"/>
          <w:lang w:eastAsia="en-GB"/>
        </w:rPr>
        <w:t>W</w:t>
      </w:r>
      <w:r w:rsidR="00204735" w:rsidRPr="007D1F6A">
        <w:rPr>
          <w:rFonts w:ascii="Arial" w:hAnsi="Arial" w:cs="Arial"/>
          <w:noProof/>
          <w:sz w:val="24"/>
          <w:lang w:eastAsia="en-GB"/>
        </w:rPr>
        <w:t>hilst ther</w:t>
      </w:r>
      <w:r w:rsidRPr="007D1F6A">
        <w:rPr>
          <w:rFonts w:ascii="Arial" w:hAnsi="Arial" w:cs="Arial"/>
          <w:noProof/>
          <w:sz w:val="24"/>
          <w:lang w:eastAsia="en-GB"/>
        </w:rPr>
        <w:t>e</w:t>
      </w:r>
      <w:r w:rsidR="004D0E08" w:rsidRPr="007D1F6A">
        <w:rPr>
          <w:rFonts w:ascii="Arial" w:hAnsi="Arial" w:cs="Arial"/>
          <w:noProof/>
          <w:sz w:val="24"/>
          <w:lang w:eastAsia="en-GB"/>
        </w:rPr>
        <w:t xml:space="preserve"> has</w:t>
      </w:r>
      <w:r w:rsidR="00204735" w:rsidRPr="007D1F6A">
        <w:rPr>
          <w:rFonts w:ascii="Arial" w:hAnsi="Arial" w:cs="Arial"/>
          <w:noProof/>
          <w:sz w:val="24"/>
          <w:lang w:eastAsia="en-GB"/>
        </w:rPr>
        <w:t xml:space="preserve"> been progress to increase female representation across policing, the percentage of women in senior</w:t>
      </w:r>
      <w:r w:rsidR="004D0E08" w:rsidRPr="007D1F6A">
        <w:rPr>
          <w:rFonts w:ascii="Arial" w:hAnsi="Arial" w:cs="Arial"/>
          <w:noProof/>
          <w:sz w:val="24"/>
          <w:lang w:eastAsia="en-GB"/>
        </w:rPr>
        <w:t xml:space="preserve"> positions</w:t>
      </w:r>
      <w:r w:rsidR="00204735" w:rsidRPr="007D1F6A">
        <w:rPr>
          <w:rFonts w:ascii="Arial" w:hAnsi="Arial" w:cs="Arial"/>
          <w:noProof/>
          <w:sz w:val="24"/>
          <w:lang w:eastAsia="en-GB"/>
        </w:rPr>
        <w:t xml:space="preserve"> remains </w:t>
      </w:r>
      <w:r w:rsidR="00E016A3" w:rsidRPr="007D1F6A">
        <w:rPr>
          <w:rFonts w:ascii="Arial" w:hAnsi="Arial" w:cs="Arial"/>
          <w:noProof/>
          <w:sz w:val="24"/>
          <w:lang w:eastAsia="en-GB"/>
        </w:rPr>
        <w:t xml:space="preserve">significantly </w:t>
      </w:r>
      <w:r w:rsidR="00204735" w:rsidRPr="007D1F6A">
        <w:rPr>
          <w:rFonts w:ascii="Arial" w:hAnsi="Arial" w:cs="Arial"/>
          <w:noProof/>
          <w:sz w:val="24"/>
          <w:lang w:eastAsia="en-GB"/>
        </w:rPr>
        <w:t>low</w:t>
      </w:r>
      <w:r w:rsidR="00AE6CB6" w:rsidRPr="007D1F6A">
        <w:rPr>
          <w:rFonts w:ascii="Arial" w:hAnsi="Arial" w:cs="Arial"/>
          <w:noProof/>
          <w:sz w:val="24"/>
          <w:lang w:eastAsia="en-GB"/>
        </w:rPr>
        <w:t xml:space="preserve"> </w:t>
      </w:r>
      <w:sdt>
        <w:sdtPr>
          <w:rPr>
            <w:rFonts w:ascii="Arial" w:hAnsi="Arial" w:cs="Arial"/>
            <w:noProof/>
            <w:sz w:val="24"/>
            <w:lang w:eastAsia="en-GB"/>
          </w:rPr>
          <w:id w:val="-866452844"/>
          <w:citation/>
        </w:sdtPr>
        <w:sdtEndPr/>
        <w:sdtContent>
          <w:r w:rsidR="002B1BF0" w:rsidRPr="007D1F6A">
            <w:rPr>
              <w:rFonts w:ascii="Arial" w:hAnsi="Arial" w:cs="Arial"/>
              <w:noProof/>
              <w:sz w:val="24"/>
              <w:lang w:eastAsia="en-GB"/>
            </w:rPr>
            <w:fldChar w:fldCharType="begin"/>
          </w:r>
          <w:r w:rsidR="002B1BF0" w:rsidRPr="007D1F6A">
            <w:rPr>
              <w:rFonts w:ascii="Arial" w:hAnsi="Arial" w:cs="Arial"/>
              <w:noProof/>
              <w:sz w:val="24"/>
              <w:lang w:eastAsia="en-GB"/>
            </w:rPr>
            <w:instrText xml:space="preserve"> CITATION Fle15 \l 2057 </w:instrText>
          </w:r>
          <w:r w:rsidR="002B1BF0" w:rsidRPr="007D1F6A">
            <w:rPr>
              <w:rFonts w:ascii="Arial" w:hAnsi="Arial" w:cs="Arial"/>
              <w:noProof/>
              <w:sz w:val="24"/>
              <w:lang w:eastAsia="en-GB"/>
            </w:rPr>
            <w:fldChar w:fldCharType="separate"/>
          </w:r>
          <w:r w:rsidR="00B74F34" w:rsidRPr="007D1F6A">
            <w:rPr>
              <w:rFonts w:ascii="Arial" w:hAnsi="Arial" w:cs="Arial"/>
              <w:noProof/>
              <w:sz w:val="24"/>
              <w:lang w:eastAsia="en-GB"/>
            </w:rPr>
            <w:t>(Fleming, 2015)</w:t>
          </w:r>
          <w:r w:rsidR="002B1BF0" w:rsidRPr="007D1F6A">
            <w:rPr>
              <w:rFonts w:ascii="Arial" w:hAnsi="Arial" w:cs="Arial"/>
              <w:noProof/>
              <w:sz w:val="24"/>
              <w:lang w:eastAsia="en-GB"/>
            </w:rPr>
            <w:fldChar w:fldCharType="end"/>
          </w:r>
        </w:sdtContent>
      </w:sdt>
      <w:r w:rsidR="000B5306" w:rsidRPr="007D1F6A">
        <w:rPr>
          <w:rFonts w:ascii="Arial" w:hAnsi="Arial" w:cs="Arial"/>
          <w:noProof/>
          <w:sz w:val="24"/>
          <w:lang w:eastAsia="en-GB"/>
        </w:rPr>
        <w:t xml:space="preserve">, with </w:t>
      </w:r>
      <w:r w:rsidR="00683DA1" w:rsidRPr="007D1F6A">
        <w:rPr>
          <w:rFonts w:ascii="Arial" w:hAnsi="Arial" w:cs="Arial"/>
          <w:noProof/>
          <w:sz w:val="24"/>
          <w:lang w:eastAsia="en-GB"/>
        </w:rPr>
        <w:t xml:space="preserve">27% of women </w:t>
      </w:r>
      <w:r w:rsidR="00786C55" w:rsidRPr="007D1F6A">
        <w:rPr>
          <w:rFonts w:ascii="Arial" w:hAnsi="Arial" w:cs="Arial"/>
          <w:noProof/>
          <w:sz w:val="24"/>
          <w:lang w:eastAsia="en-GB"/>
        </w:rPr>
        <w:t>in</w:t>
      </w:r>
      <w:r w:rsidR="00683DA1" w:rsidRPr="007D1F6A">
        <w:rPr>
          <w:rFonts w:ascii="Arial" w:hAnsi="Arial" w:cs="Arial"/>
          <w:noProof/>
          <w:sz w:val="24"/>
          <w:lang w:eastAsia="en-GB"/>
        </w:rPr>
        <w:t xml:space="preserve"> Chief Officer positions</w:t>
      </w:r>
      <w:r w:rsidR="000A729C" w:rsidRPr="007D1F6A">
        <w:rPr>
          <w:rFonts w:ascii="Arial" w:hAnsi="Arial" w:cs="Arial"/>
          <w:noProof/>
          <w:sz w:val="24"/>
          <w:lang w:eastAsia="en-GB"/>
        </w:rPr>
        <w:t xml:space="preserve"> across England and Wales</w:t>
      </w:r>
      <w:r w:rsidR="00683DA1" w:rsidRPr="007D1F6A">
        <w:rPr>
          <w:rFonts w:ascii="Arial" w:hAnsi="Arial" w:cs="Arial"/>
          <w:noProof/>
          <w:sz w:val="24"/>
          <w:lang w:eastAsia="en-GB"/>
        </w:rPr>
        <w:t>, in comparison to 73% of men (Ramshaw et al, 2019)</w:t>
      </w:r>
      <w:r w:rsidR="0063624F" w:rsidRPr="007D1F6A">
        <w:rPr>
          <w:rFonts w:ascii="Arial" w:hAnsi="Arial" w:cs="Arial"/>
          <w:noProof/>
          <w:sz w:val="24"/>
          <w:lang w:eastAsia="en-GB"/>
        </w:rPr>
        <w:t xml:space="preserve">.  </w:t>
      </w:r>
    </w:p>
    <w:p w14:paraId="261671C4" w14:textId="4B94133F" w:rsidR="009629A3" w:rsidRPr="007D1F6A" w:rsidRDefault="009629A3" w:rsidP="00AF01E0">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This experience made me consider alternative viewpoints; </w:t>
      </w:r>
      <w:r w:rsidR="00786C55" w:rsidRPr="007D1F6A">
        <w:rPr>
          <w:rFonts w:ascii="Arial" w:hAnsi="Arial" w:cs="Arial"/>
          <w:noProof/>
          <w:sz w:val="24"/>
          <w:lang w:eastAsia="en-GB"/>
        </w:rPr>
        <w:t xml:space="preserve">with </w:t>
      </w:r>
      <w:r w:rsidR="007224E6">
        <w:rPr>
          <w:rFonts w:ascii="Arial" w:hAnsi="Arial" w:cs="Arial"/>
          <w:noProof/>
          <w:sz w:val="24"/>
          <w:lang w:eastAsia="en-GB"/>
        </w:rPr>
        <w:t>the</w:t>
      </w:r>
      <w:r w:rsidR="00786C55" w:rsidRPr="007D1F6A">
        <w:rPr>
          <w:rFonts w:ascii="Arial" w:hAnsi="Arial" w:cs="Arial"/>
          <w:noProof/>
          <w:sz w:val="24"/>
          <w:lang w:eastAsia="en-GB"/>
        </w:rPr>
        <w:t xml:space="preserve"> </w:t>
      </w:r>
      <w:r w:rsidRPr="007D1F6A">
        <w:rPr>
          <w:rFonts w:ascii="Arial" w:hAnsi="Arial" w:cs="Arial"/>
          <w:noProof/>
          <w:sz w:val="24"/>
          <w:lang w:eastAsia="en-GB"/>
        </w:rPr>
        <w:t xml:space="preserve">national impetus </w:t>
      </w:r>
      <w:r w:rsidR="00786C55" w:rsidRPr="007D1F6A">
        <w:rPr>
          <w:rFonts w:ascii="Arial" w:hAnsi="Arial" w:cs="Arial"/>
          <w:noProof/>
          <w:sz w:val="24"/>
          <w:lang w:eastAsia="en-GB"/>
        </w:rPr>
        <w:t xml:space="preserve">being placed </w:t>
      </w:r>
      <w:r w:rsidRPr="007D1F6A">
        <w:rPr>
          <w:rFonts w:ascii="Arial" w:hAnsi="Arial" w:cs="Arial"/>
          <w:noProof/>
          <w:sz w:val="24"/>
          <w:lang w:eastAsia="en-GB"/>
        </w:rPr>
        <w:t xml:space="preserve">on increasing females in </w:t>
      </w:r>
      <w:r w:rsidR="00786C55" w:rsidRPr="007D1F6A">
        <w:rPr>
          <w:rFonts w:ascii="Arial" w:hAnsi="Arial" w:cs="Arial"/>
          <w:noProof/>
          <w:sz w:val="24"/>
          <w:lang w:eastAsia="en-GB"/>
        </w:rPr>
        <w:t>senior-ranks</w:t>
      </w:r>
      <w:r w:rsidRPr="007D1F6A">
        <w:rPr>
          <w:rFonts w:ascii="Arial" w:hAnsi="Arial" w:cs="Arial"/>
          <w:noProof/>
          <w:sz w:val="24"/>
          <w:lang w:eastAsia="en-GB"/>
        </w:rPr>
        <w:t xml:space="preserve">, </w:t>
      </w:r>
      <w:r w:rsidR="004D0E08" w:rsidRPr="007D1F6A">
        <w:rPr>
          <w:rFonts w:ascii="Arial" w:hAnsi="Arial" w:cs="Arial"/>
          <w:noProof/>
          <w:sz w:val="24"/>
          <w:lang w:eastAsia="en-GB"/>
        </w:rPr>
        <w:t xml:space="preserve">its possible </w:t>
      </w:r>
      <w:r w:rsidR="00786C55" w:rsidRPr="007D1F6A">
        <w:rPr>
          <w:rFonts w:ascii="Arial" w:hAnsi="Arial" w:cs="Arial"/>
          <w:noProof/>
          <w:sz w:val="24"/>
          <w:lang w:eastAsia="en-GB"/>
        </w:rPr>
        <w:t xml:space="preserve">aspiring </w:t>
      </w:r>
      <w:r w:rsidRPr="007D1F6A">
        <w:rPr>
          <w:rFonts w:ascii="Arial" w:hAnsi="Arial" w:cs="Arial"/>
          <w:noProof/>
          <w:sz w:val="24"/>
          <w:lang w:eastAsia="en-GB"/>
        </w:rPr>
        <w:t>ma</w:t>
      </w:r>
      <w:r w:rsidR="00786C55" w:rsidRPr="007D1F6A">
        <w:rPr>
          <w:rFonts w:ascii="Arial" w:hAnsi="Arial" w:cs="Arial"/>
          <w:noProof/>
          <w:sz w:val="24"/>
          <w:lang w:eastAsia="en-GB"/>
        </w:rPr>
        <w:t>le officers may</w:t>
      </w:r>
      <w:r w:rsidRPr="007D1F6A">
        <w:rPr>
          <w:rFonts w:ascii="Arial" w:hAnsi="Arial" w:cs="Arial"/>
          <w:noProof/>
          <w:sz w:val="24"/>
          <w:lang w:eastAsia="en-GB"/>
        </w:rPr>
        <w:t xml:space="preserve"> feel </w:t>
      </w:r>
      <w:r w:rsidR="00786C55" w:rsidRPr="007D1F6A">
        <w:rPr>
          <w:rFonts w:ascii="Arial" w:hAnsi="Arial" w:cs="Arial"/>
          <w:noProof/>
          <w:sz w:val="24"/>
          <w:lang w:eastAsia="en-GB"/>
        </w:rPr>
        <w:t xml:space="preserve">threatened </w:t>
      </w:r>
      <w:r w:rsidR="004D0E08" w:rsidRPr="007D1F6A">
        <w:rPr>
          <w:rFonts w:ascii="Arial" w:hAnsi="Arial" w:cs="Arial"/>
          <w:noProof/>
          <w:sz w:val="24"/>
          <w:lang w:eastAsia="en-GB"/>
        </w:rPr>
        <w:t xml:space="preserve">during </w:t>
      </w:r>
      <w:r w:rsidRPr="007D1F6A">
        <w:rPr>
          <w:rFonts w:ascii="Arial" w:hAnsi="Arial" w:cs="Arial"/>
          <w:noProof/>
          <w:sz w:val="24"/>
          <w:lang w:eastAsia="en-GB"/>
        </w:rPr>
        <w:t xml:space="preserve">times of limited opportunity. </w:t>
      </w:r>
    </w:p>
    <w:p w14:paraId="20D87FC4" w14:textId="77777777" w:rsidR="004D0E08" w:rsidRPr="007D1F6A" w:rsidRDefault="00A379DC" w:rsidP="000F5508">
      <w:pPr>
        <w:spacing w:line="480" w:lineRule="auto"/>
        <w:jc w:val="both"/>
        <w:rPr>
          <w:rFonts w:ascii="Arial" w:hAnsi="Arial" w:cs="Arial"/>
          <w:noProof/>
          <w:sz w:val="24"/>
          <w:lang w:eastAsia="en-GB"/>
        </w:rPr>
      </w:pPr>
      <w:r w:rsidRPr="007D1F6A">
        <w:rPr>
          <w:rFonts w:ascii="Arial" w:hAnsi="Arial" w:cs="Arial"/>
          <w:noProof/>
          <w:sz w:val="24"/>
          <w:lang w:eastAsia="en-GB"/>
        </w:rPr>
        <w:t>On r</w:t>
      </w:r>
      <w:r w:rsidR="00E016A3" w:rsidRPr="007D1F6A">
        <w:rPr>
          <w:rFonts w:ascii="Arial" w:hAnsi="Arial" w:cs="Arial"/>
          <w:noProof/>
          <w:sz w:val="24"/>
          <w:lang w:eastAsia="en-GB"/>
        </w:rPr>
        <w:t>eflecti</w:t>
      </w:r>
      <w:r w:rsidRPr="007D1F6A">
        <w:rPr>
          <w:rFonts w:ascii="Arial" w:hAnsi="Arial" w:cs="Arial"/>
          <w:noProof/>
          <w:sz w:val="24"/>
          <w:lang w:eastAsia="en-GB"/>
        </w:rPr>
        <w:t>on</w:t>
      </w:r>
      <w:r w:rsidR="00E016A3" w:rsidRPr="007D1F6A">
        <w:rPr>
          <w:rFonts w:ascii="Arial" w:hAnsi="Arial" w:cs="Arial"/>
          <w:noProof/>
          <w:sz w:val="24"/>
          <w:lang w:eastAsia="en-GB"/>
        </w:rPr>
        <w:t xml:space="preserve">, </w:t>
      </w:r>
      <w:r w:rsidR="002D76C0" w:rsidRPr="007D1F6A">
        <w:rPr>
          <w:rFonts w:ascii="Arial" w:hAnsi="Arial" w:cs="Arial"/>
          <w:noProof/>
          <w:sz w:val="24"/>
          <w:lang w:eastAsia="en-GB"/>
        </w:rPr>
        <w:t xml:space="preserve">by initially adopting theory </w:t>
      </w:r>
      <w:r w:rsidR="002D76C0" w:rsidRPr="007D1F6A">
        <w:rPr>
          <w:rFonts w:ascii="Arial" w:hAnsi="Arial" w:cs="Arial"/>
          <w:noProof/>
          <w:sz w:val="24"/>
          <w:u w:val="single"/>
          <w:lang w:eastAsia="en-GB"/>
        </w:rPr>
        <w:t>X</w:t>
      </w:r>
      <w:r w:rsidR="002D76C0" w:rsidRPr="007D1F6A">
        <w:rPr>
          <w:rFonts w:ascii="Arial" w:hAnsi="Arial" w:cs="Arial"/>
          <w:noProof/>
          <w:sz w:val="24"/>
          <w:lang w:eastAsia="en-GB"/>
        </w:rPr>
        <w:t xml:space="preserve"> assumptions, </w:t>
      </w:r>
      <w:r w:rsidR="00B4596C" w:rsidRPr="007D1F6A">
        <w:rPr>
          <w:rFonts w:ascii="Arial" w:hAnsi="Arial" w:cs="Arial"/>
          <w:noProof/>
          <w:sz w:val="24"/>
          <w:lang w:eastAsia="en-GB"/>
        </w:rPr>
        <w:t>i’d</w:t>
      </w:r>
      <w:r w:rsidR="00A613D9" w:rsidRPr="007D1F6A">
        <w:rPr>
          <w:rFonts w:ascii="Arial" w:hAnsi="Arial" w:cs="Arial"/>
          <w:noProof/>
          <w:sz w:val="24"/>
          <w:lang w:eastAsia="en-GB"/>
        </w:rPr>
        <w:t xml:space="preserve"> </w:t>
      </w:r>
      <w:r w:rsidR="002D76C0" w:rsidRPr="007D1F6A">
        <w:rPr>
          <w:rFonts w:ascii="Arial" w:hAnsi="Arial" w:cs="Arial"/>
          <w:noProof/>
          <w:sz w:val="24"/>
          <w:lang w:eastAsia="en-GB"/>
        </w:rPr>
        <w:t>heightened the Inspectors anxieties and ma</w:t>
      </w:r>
      <w:r w:rsidR="00304C65" w:rsidRPr="007D1F6A">
        <w:rPr>
          <w:rFonts w:ascii="Arial" w:hAnsi="Arial" w:cs="Arial"/>
          <w:noProof/>
          <w:sz w:val="24"/>
          <w:lang w:eastAsia="en-GB"/>
        </w:rPr>
        <w:t>de</w:t>
      </w:r>
      <w:r w:rsidR="002D76C0" w:rsidRPr="007D1F6A">
        <w:rPr>
          <w:rFonts w:ascii="Arial" w:hAnsi="Arial" w:cs="Arial"/>
          <w:noProof/>
          <w:sz w:val="24"/>
          <w:lang w:eastAsia="en-GB"/>
        </w:rPr>
        <w:t xml:space="preserve"> </w:t>
      </w:r>
      <w:r w:rsidR="000055B0" w:rsidRPr="007D1F6A">
        <w:rPr>
          <w:rFonts w:ascii="Arial" w:hAnsi="Arial" w:cs="Arial"/>
          <w:noProof/>
          <w:sz w:val="24"/>
          <w:lang w:eastAsia="en-GB"/>
        </w:rPr>
        <w:t>him</w:t>
      </w:r>
      <w:r w:rsidR="002D76C0" w:rsidRPr="007D1F6A">
        <w:rPr>
          <w:rFonts w:ascii="Arial" w:hAnsi="Arial" w:cs="Arial"/>
          <w:noProof/>
          <w:sz w:val="24"/>
          <w:lang w:eastAsia="en-GB"/>
        </w:rPr>
        <w:t xml:space="preserve"> feel unable to raise concerns and this impact</w:t>
      </w:r>
      <w:r w:rsidR="000055B0" w:rsidRPr="007D1F6A">
        <w:rPr>
          <w:rFonts w:ascii="Arial" w:hAnsi="Arial" w:cs="Arial"/>
          <w:noProof/>
          <w:sz w:val="24"/>
          <w:lang w:eastAsia="en-GB"/>
        </w:rPr>
        <w:t xml:space="preserve">ed </w:t>
      </w:r>
      <w:r w:rsidR="002D76C0" w:rsidRPr="007D1F6A">
        <w:rPr>
          <w:rFonts w:ascii="Arial" w:hAnsi="Arial" w:cs="Arial"/>
          <w:noProof/>
          <w:sz w:val="24"/>
          <w:lang w:eastAsia="en-GB"/>
        </w:rPr>
        <w:t>his confidence and performance</w:t>
      </w:r>
      <w:r w:rsidR="00F0361F" w:rsidRPr="007D1F6A">
        <w:rPr>
          <w:rFonts w:ascii="Arial" w:hAnsi="Arial" w:cs="Arial"/>
          <w:noProof/>
          <w:sz w:val="24"/>
          <w:lang w:eastAsia="en-GB"/>
        </w:rPr>
        <w:t xml:space="preserve">.  Additionally, </w:t>
      </w:r>
      <w:r w:rsidR="00145DC5" w:rsidRPr="007D1F6A">
        <w:rPr>
          <w:rFonts w:ascii="Arial" w:hAnsi="Arial" w:cs="Arial"/>
          <w:noProof/>
          <w:sz w:val="24"/>
          <w:lang w:eastAsia="en-GB"/>
        </w:rPr>
        <w:t>my style negative</w:t>
      </w:r>
      <w:r w:rsidR="00A613D9" w:rsidRPr="007D1F6A">
        <w:rPr>
          <w:rFonts w:ascii="Arial" w:hAnsi="Arial" w:cs="Arial"/>
          <w:noProof/>
          <w:sz w:val="24"/>
          <w:lang w:eastAsia="en-GB"/>
        </w:rPr>
        <w:t>ly</w:t>
      </w:r>
      <w:r w:rsidR="00145DC5" w:rsidRPr="007D1F6A">
        <w:rPr>
          <w:rFonts w:ascii="Arial" w:hAnsi="Arial" w:cs="Arial"/>
          <w:noProof/>
          <w:sz w:val="24"/>
          <w:lang w:eastAsia="en-GB"/>
        </w:rPr>
        <w:t xml:space="preserve"> impact</w:t>
      </w:r>
      <w:r w:rsidR="00A613D9" w:rsidRPr="007D1F6A">
        <w:rPr>
          <w:rFonts w:ascii="Arial" w:hAnsi="Arial" w:cs="Arial"/>
          <w:noProof/>
          <w:sz w:val="24"/>
          <w:lang w:eastAsia="en-GB"/>
        </w:rPr>
        <w:t>ed</w:t>
      </w:r>
      <w:r w:rsidR="00145DC5" w:rsidRPr="007D1F6A">
        <w:rPr>
          <w:rFonts w:ascii="Arial" w:hAnsi="Arial" w:cs="Arial"/>
          <w:noProof/>
          <w:sz w:val="24"/>
          <w:lang w:eastAsia="en-GB"/>
        </w:rPr>
        <w:t xml:space="preserve"> the team.  </w:t>
      </w:r>
    </w:p>
    <w:p w14:paraId="4884D713" w14:textId="69D53D7B" w:rsidR="008F67BF" w:rsidRPr="007D1F6A" w:rsidRDefault="00116727" w:rsidP="000F5508">
      <w:pPr>
        <w:spacing w:line="480" w:lineRule="auto"/>
        <w:jc w:val="both"/>
        <w:rPr>
          <w:rFonts w:ascii="Arial" w:hAnsi="Arial" w:cs="Arial"/>
          <w:noProof/>
          <w:sz w:val="24"/>
          <w:lang w:eastAsia="en-GB"/>
        </w:rPr>
      </w:pPr>
      <w:r w:rsidRPr="007D1F6A">
        <w:rPr>
          <w:rFonts w:ascii="Arial" w:hAnsi="Arial" w:cs="Arial"/>
          <w:noProof/>
          <w:sz w:val="24"/>
          <w:lang w:eastAsia="en-GB"/>
        </w:rPr>
        <w:t xml:space="preserve">Adair (1983) says, a leaders main role is to ensure </w:t>
      </w:r>
      <w:r w:rsidR="00887EEB" w:rsidRPr="007D1F6A">
        <w:rPr>
          <w:rFonts w:ascii="Arial" w:hAnsi="Arial" w:cs="Arial"/>
          <w:noProof/>
          <w:sz w:val="24"/>
          <w:lang w:eastAsia="en-GB"/>
        </w:rPr>
        <w:t>subordinates</w:t>
      </w:r>
      <w:r w:rsidRPr="007D1F6A">
        <w:rPr>
          <w:rFonts w:ascii="Arial" w:hAnsi="Arial" w:cs="Arial"/>
          <w:noProof/>
          <w:sz w:val="24"/>
          <w:lang w:eastAsia="en-GB"/>
        </w:rPr>
        <w:t xml:space="preserve"> achieve common goals and in this context, </w:t>
      </w:r>
      <w:r w:rsidR="000C04EC" w:rsidRPr="007D1F6A">
        <w:rPr>
          <w:rFonts w:ascii="Arial" w:hAnsi="Arial" w:cs="Arial"/>
          <w:noProof/>
          <w:sz w:val="24"/>
          <w:lang w:eastAsia="en-GB"/>
        </w:rPr>
        <w:t>Blake and McCanse</w:t>
      </w:r>
      <w:r w:rsidR="00EB7814" w:rsidRPr="007D1F6A">
        <w:rPr>
          <w:rFonts w:ascii="Arial" w:hAnsi="Arial" w:cs="Arial"/>
          <w:noProof/>
          <w:sz w:val="24"/>
          <w:lang w:eastAsia="en-GB"/>
        </w:rPr>
        <w:t>s’</w:t>
      </w:r>
      <w:r w:rsidR="00F0361F" w:rsidRPr="007D1F6A">
        <w:rPr>
          <w:rFonts w:ascii="Arial" w:hAnsi="Arial" w:cs="Arial"/>
          <w:noProof/>
          <w:sz w:val="24"/>
          <w:lang w:eastAsia="en-GB"/>
        </w:rPr>
        <w:t xml:space="preserve"> </w:t>
      </w:r>
      <w:r w:rsidR="000C04EC" w:rsidRPr="007D1F6A">
        <w:rPr>
          <w:rFonts w:ascii="Arial" w:hAnsi="Arial" w:cs="Arial"/>
          <w:noProof/>
          <w:sz w:val="24"/>
          <w:lang w:eastAsia="en-GB"/>
        </w:rPr>
        <w:t>(1991), team</w:t>
      </w:r>
      <w:r w:rsidR="00F0361F" w:rsidRPr="007D1F6A">
        <w:rPr>
          <w:rFonts w:ascii="Arial" w:hAnsi="Arial" w:cs="Arial"/>
          <w:noProof/>
          <w:sz w:val="24"/>
          <w:lang w:eastAsia="en-GB"/>
        </w:rPr>
        <w:t>-</w:t>
      </w:r>
      <w:r w:rsidR="000C04EC" w:rsidRPr="007D1F6A">
        <w:rPr>
          <w:rFonts w:ascii="Arial" w:hAnsi="Arial" w:cs="Arial"/>
          <w:noProof/>
          <w:sz w:val="24"/>
          <w:lang w:eastAsia="en-GB"/>
        </w:rPr>
        <w:t xml:space="preserve">management approach, </w:t>
      </w:r>
      <w:r w:rsidR="004D0E08" w:rsidRPr="007D1F6A">
        <w:rPr>
          <w:rFonts w:ascii="Arial" w:hAnsi="Arial" w:cs="Arial"/>
          <w:noProof/>
          <w:sz w:val="24"/>
          <w:lang w:eastAsia="en-GB"/>
        </w:rPr>
        <w:t xml:space="preserve">is </w:t>
      </w:r>
      <w:r w:rsidR="00EB7814" w:rsidRPr="007D1F6A">
        <w:rPr>
          <w:rFonts w:ascii="Arial" w:hAnsi="Arial" w:cs="Arial"/>
          <w:noProof/>
          <w:sz w:val="24"/>
          <w:lang w:eastAsia="en-GB"/>
        </w:rPr>
        <w:t xml:space="preserve">the </w:t>
      </w:r>
      <w:r w:rsidR="005A47C5" w:rsidRPr="007D1F6A">
        <w:rPr>
          <w:rFonts w:ascii="Arial" w:hAnsi="Arial" w:cs="Arial"/>
          <w:noProof/>
          <w:sz w:val="24"/>
          <w:lang w:eastAsia="en-GB"/>
        </w:rPr>
        <w:t xml:space="preserve">most effective leadership style, </w:t>
      </w:r>
      <w:r w:rsidR="004D0E08" w:rsidRPr="007D1F6A">
        <w:rPr>
          <w:rFonts w:ascii="Arial" w:hAnsi="Arial" w:cs="Arial"/>
          <w:noProof/>
          <w:sz w:val="24"/>
          <w:lang w:eastAsia="en-GB"/>
        </w:rPr>
        <w:t>as</w:t>
      </w:r>
      <w:r w:rsidR="005A47C5" w:rsidRPr="007D1F6A">
        <w:rPr>
          <w:rFonts w:ascii="Arial" w:hAnsi="Arial" w:cs="Arial"/>
          <w:noProof/>
          <w:sz w:val="24"/>
          <w:lang w:eastAsia="en-GB"/>
        </w:rPr>
        <w:t xml:space="preserve"> the leader </w:t>
      </w:r>
      <w:r w:rsidR="007A5A1E" w:rsidRPr="007D1F6A">
        <w:rPr>
          <w:rFonts w:ascii="Arial" w:hAnsi="Arial" w:cs="Arial"/>
          <w:noProof/>
          <w:sz w:val="24"/>
          <w:lang w:eastAsia="en-GB"/>
        </w:rPr>
        <w:t>shows</w:t>
      </w:r>
      <w:r w:rsidR="005A47C5" w:rsidRPr="007D1F6A">
        <w:rPr>
          <w:rFonts w:ascii="Arial" w:hAnsi="Arial" w:cs="Arial"/>
          <w:noProof/>
          <w:sz w:val="24"/>
          <w:lang w:eastAsia="en-GB"/>
        </w:rPr>
        <w:t xml:space="preserve"> equal importance to people and </w:t>
      </w:r>
      <w:r w:rsidR="00EB7814" w:rsidRPr="007D1F6A">
        <w:rPr>
          <w:rFonts w:ascii="Arial" w:hAnsi="Arial" w:cs="Arial"/>
          <w:noProof/>
          <w:sz w:val="24"/>
          <w:lang w:eastAsia="en-GB"/>
        </w:rPr>
        <w:t>production</w:t>
      </w:r>
      <w:r w:rsidR="005A47C5" w:rsidRPr="007D1F6A">
        <w:rPr>
          <w:rFonts w:ascii="Arial" w:hAnsi="Arial" w:cs="Arial"/>
          <w:noProof/>
          <w:sz w:val="24"/>
          <w:lang w:eastAsia="en-GB"/>
        </w:rPr>
        <w:t xml:space="preserve"> </w:t>
      </w:r>
      <w:sdt>
        <w:sdtPr>
          <w:rPr>
            <w:rFonts w:ascii="Arial" w:hAnsi="Arial" w:cs="Arial"/>
            <w:noProof/>
            <w:sz w:val="24"/>
            <w:lang w:eastAsia="en-GB"/>
          </w:rPr>
          <w:id w:val="-2020144189"/>
          <w:citation/>
        </w:sdtPr>
        <w:sdtEndPr/>
        <w:sdtContent>
          <w:r w:rsidR="00EB7814" w:rsidRPr="007D1F6A">
            <w:rPr>
              <w:rFonts w:ascii="Arial" w:hAnsi="Arial" w:cs="Arial"/>
              <w:noProof/>
              <w:sz w:val="24"/>
              <w:lang w:eastAsia="en-GB"/>
            </w:rPr>
            <w:fldChar w:fldCharType="begin"/>
          </w:r>
          <w:r w:rsidR="00EB7814" w:rsidRPr="007D1F6A">
            <w:rPr>
              <w:rFonts w:ascii="Arial" w:hAnsi="Arial" w:cs="Arial"/>
              <w:noProof/>
              <w:sz w:val="24"/>
              <w:lang w:eastAsia="en-GB"/>
            </w:rPr>
            <w:instrText xml:space="preserve"> CITATION Mul19 \l 2057 </w:instrText>
          </w:r>
          <w:r w:rsidR="00EB7814"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2019)</w:t>
          </w:r>
          <w:r w:rsidR="00EB7814" w:rsidRPr="007D1F6A">
            <w:rPr>
              <w:rFonts w:ascii="Arial" w:hAnsi="Arial" w:cs="Arial"/>
              <w:noProof/>
              <w:sz w:val="24"/>
              <w:lang w:eastAsia="en-GB"/>
            </w:rPr>
            <w:fldChar w:fldCharType="end"/>
          </w:r>
        </w:sdtContent>
      </w:sdt>
      <w:r w:rsidR="00EB7814" w:rsidRPr="007D1F6A">
        <w:rPr>
          <w:rFonts w:ascii="Arial" w:hAnsi="Arial" w:cs="Arial"/>
          <w:noProof/>
          <w:sz w:val="24"/>
          <w:lang w:eastAsia="en-GB"/>
        </w:rPr>
        <w:t>.</w:t>
      </w:r>
    </w:p>
    <w:p w14:paraId="04719796" w14:textId="0AB33686" w:rsidR="00DF3F90" w:rsidRPr="007D1F6A" w:rsidRDefault="00F0361F" w:rsidP="00D77840">
      <w:pPr>
        <w:spacing w:line="480" w:lineRule="auto"/>
        <w:jc w:val="both"/>
        <w:rPr>
          <w:rFonts w:ascii="Arial" w:hAnsi="Arial" w:cs="Arial"/>
          <w:noProof/>
          <w:sz w:val="24"/>
          <w:lang w:eastAsia="en-GB"/>
        </w:rPr>
      </w:pPr>
      <w:r w:rsidRPr="007D1F6A">
        <w:rPr>
          <w:rFonts w:ascii="Arial" w:hAnsi="Arial" w:cs="Arial"/>
          <w:noProof/>
          <w:sz w:val="24"/>
          <w:lang w:eastAsia="en-GB"/>
        </w:rPr>
        <w:t>E</w:t>
      </w:r>
      <w:r w:rsidR="00B744ED" w:rsidRPr="007D1F6A">
        <w:rPr>
          <w:rFonts w:ascii="Arial" w:hAnsi="Arial" w:cs="Arial"/>
          <w:noProof/>
          <w:sz w:val="24"/>
          <w:lang w:eastAsia="en-GB"/>
        </w:rPr>
        <w:t>valuating the</w:t>
      </w:r>
      <w:r w:rsidR="00D90522" w:rsidRPr="007D1F6A">
        <w:rPr>
          <w:rFonts w:ascii="Arial" w:hAnsi="Arial" w:cs="Arial"/>
          <w:noProof/>
          <w:sz w:val="24"/>
          <w:lang w:eastAsia="en-GB"/>
        </w:rPr>
        <w:t xml:space="preserve"> </w:t>
      </w:r>
      <w:r w:rsidR="00B744ED" w:rsidRPr="007D1F6A">
        <w:rPr>
          <w:rFonts w:ascii="Arial" w:hAnsi="Arial" w:cs="Arial"/>
          <w:noProof/>
          <w:sz w:val="24"/>
          <w:lang w:eastAsia="en-GB"/>
        </w:rPr>
        <w:t xml:space="preserve">positives, </w:t>
      </w:r>
      <w:r w:rsidR="00D90522" w:rsidRPr="007D1F6A">
        <w:rPr>
          <w:rFonts w:ascii="Arial" w:hAnsi="Arial" w:cs="Arial"/>
          <w:noProof/>
          <w:sz w:val="24"/>
          <w:lang w:eastAsia="en-GB"/>
        </w:rPr>
        <w:t xml:space="preserve">I felt </w:t>
      </w:r>
      <w:r w:rsidRPr="007D1F6A">
        <w:rPr>
          <w:rFonts w:ascii="Arial" w:hAnsi="Arial" w:cs="Arial"/>
          <w:noProof/>
          <w:sz w:val="24"/>
          <w:lang w:eastAsia="en-GB"/>
        </w:rPr>
        <w:t>overwhelming</w:t>
      </w:r>
      <w:r w:rsidR="00D90522" w:rsidRPr="007D1F6A">
        <w:rPr>
          <w:rFonts w:ascii="Arial" w:hAnsi="Arial" w:cs="Arial"/>
          <w:noProof/>
          <w:sz w:val="24"/>
          <w:lang w:eastAsia="en-GB"/>
        </w:rPr>
        <w:t xml:space="preserve"> acheivement</w:t>
      </w:r>
      <w:r w:rsidR="00DF3F90" w:rsidRPr="007D1F6A">
        <w:rPr>
          <w:rFonts w:ascii="Arial" w:hAnsi="Arial" w:cs="Arial"/>
          <w:noProof/>
          <w:sz w:val="24"/>
          <w:lang w:eastAsia="en-GB"/>
        </w:rPr>
        <w:t xml:space="preserve"> for the team</w:t>
      </w:r>
      <w:r w:rsidR="00A67A99" w:rsidRPr="007D1F6A">
        <w:rPr>
          <w:rFonts w:ascii="Arial" w:hAnsi="Arial" w:cs="Arial"/>
          <w:noProof/>
          <w:sz w:val="24"/>
          <w:lang w:eastAsia="en-GB"/>
        </w:rPr>
        <w:t>, th</w:t>
      </w:r>
      <w:r w:rsidR="00DF3F90" w:rsidRPr="007D1F6A">
        <w:rPr>
          <w:rFonts w:ascii="Arial" w:hAnsi="Arial" w:cs="Arial"/>
          <w:noProof/>
          <w:sz w:val="24"/>
          <w:lang w:eastAsia="en-GB"/>
        </w:rPr>
        <w:t>at the OCG had been successfully dismanteld</w:t>
      </w:r>
      <w:r w:rsidR="00FA7F03" w:rsidRPr="007D1F6A">
        <w:rPr>
          <w:rFonts w:ascii="Arial" w:hAnsi="Arial" w:cs="Arial"/>
          <w:noProof/>
          <w:sz w:val="24"/>
          <w:lang w:eastAsia="en-GB"/>
        </w:rPr>
        <w:t xml:space="preserve">.  </w:t>
      </w:r>
      <w:r w:rsidR="00CA11ED" w:rsidRPr="007D1F6A">
        <w:rPr>
          <w:rFonts w:ascii="Arial" w:hAnsi="Arial" w:cs="Arial"/>
          <w:noProof/>
          <w:sz w:val="24"/>
          <w:lang w:eastAsia="en-GB"/>
        </w:rPr>
        <w:t xml:space="preserve">Throughout the </w:t>
      </w:r>
      <w:r w:rsidR="00DF3F90" w:rsidRPr="007D1F6A">
        <w:rPr>
          <w:rFonts w:ascii="Arial" w:hAnsi="Arial" w:cs="Arial"/>
          <w:noProof/>
          <w:sz w:val="24"/>
          <w:lang w:eastAsia="en-GB"/>
        </w:rPr>
        <w:t>investigation</w:t>
      </w:r>
      <w:r w:rsidR="00CA11ED" w:rsidRPr="007D1F6A">
        <w:rPr>
          <w:rFonts w:ascii="Arial" w:hAnsi="Arial" w:cs="Arial"/>
          <w:noProof/>
          <w:sz w:val="24"/>
          <w:lang w:eastAsia="en-GB"/>
        </w:rPr>
        <w:t xml:space="preserve">, I praised and recognised </w:t>
      </w:r>
      <w:r w:rsidR="00DF3F90" w:rsidRPr="007D1F6A">
        <w:rPr>
          <w:rFonts w:ascii="Arial" w:hAnsi="Arial" w:cs="Arial"/>
          <w:noProof/>
          <w:sz w:val="24"/>
          <w:lang w:eastAsia="en-GB"/>
        </w:rPr>
        <w:t xml:space="preserve">the </w:t>
      </w:r>
      <w:r w:rsidR="00CA11ED" w:rsidRPr="007D1F6A">
        <w:rPr>
          <w:rFonts w:ascii="Arial" w:hAnsi="Arial" w:cs="Arial"/>
          <w:noProof/>
          <w:sz w:val="24"/>
          <w:lang w:eastAsia="en-GB"/>
        </w:rPr>
        <w:t>good</w:t>
      </w:r>
      <w:r w:rsidR="00DF3F90" w:rsidRPr="007D1F6A">
        <w:rPr>
          <w:rFonts w:ascii="Arial" w:hAnsi="Arial" w:cs="Arial"/>
          <w:noProof/>
          <w:sz w:val="24"/>
          <w:lang w:eastAsia="en-GB"/>
        </w:rPr>
        <w:t>-</w:t>
      </w:r>
      <w:r w:rsidR="00CA11ED" w:rsidRPr="007D1F6A">
        <w:rPr>
          <w:rFonts w:ascii="Arial" w:hAnsi="Arial" w:cs="Arial"/>
          <w:noProof/>
          <w:sz w:val="24"/>
          <w:lang w:eastAsia="en-GB"/>
        </w:rPr>
        <w:t xml:space="preserve">work </w:t>
      </w:r>
      <w:r w:rsidR="00DF3F90" w:rsidRPr="007D1F6A">
        <w:rPr>
          <w:rFonts w:ascii="Arial" w:hAnsi="Arial" w:cs="Arial"/>
          <w:noProof/>
          <w:sz w:val="24"/>
          <w:lang w:eastAsia="en-GB"/>
        </w:rPr>
        <w:t xml:space="preserve">of individuals </w:t>
      </w:r>
      <w:r w:rsidR="00CA11ED" w:rsidRPr="007D1F6A">
        <w:rPr>
          <w:rFonts w:ascii="Arial" w:hAnsi="Arial" w:cs="Arial"/>
          <w:noProof/>
          <w:sz w:val="24"/>
          <w:lang w:eastAsia="en-GB"/>
        </w:rPr>
        <w:t xml:space="preserve">and I </w:t>
      </w:r>
      <w:r w:rsidR="007C5F56" w:rsidRPr="007D1F6A">
        <w:rPr>
          <w:rFonts w:ascii="Arial" w:hAnsi="Arial" w:cs="Arial"/>
          <w:noProof/>
          <w:sz w:val="24"/>
          <w:lang w:eastAsia="en-GB"/>
        </w:rPr>
        <w:t>nominated</w:t>
      </w:r>
      <w:r w:rsidR="00CA11ED" w:rsidRPr="007D1F6A">
        <w:rPr>
          <w:rFonts w:ascii="Arial" w:hAnsi="Arial" w:cs="Arial"/>
          <w:noProof/>
          <w:sz w:val="24"/>
          <w:lang w:eastAsia="en-GB"/>
        </w:rPr>
        <w:t xml:space="preserve"> the team for an organisational award.  </w:t>
      </w:r>
    </w:p>
    <w:p w14:paraId="17C7E1C7" w14:textId="5685E14A" w:rsidR="00DF3F90" w:rsidRPr="007D1F6A" w:rsidRDefault="00F0361F" w:rsidP="00D77840">
      <w:pPr>
        <w:spacing w:line="480" w:lineRule="auto"/>
        <w:jc w:val="both"/>
        <w:rPr>
          <w:rFonts w:ascii="Arial" w:hAnsi="Arial" w:cs="Arial"/>
          <w:noProof/>
          <w:sz w:val="24"/>
          <w:lang w:eastAsia="en-GB"/>
        </w:rPr>
      </w:pPr>
      <w:r w:rsidRPr="007D1F6A">
        <w:rPr>
          <w:rFonts w:ascii="Arial" w:hAnsi="Arial" w:cs="Arial"/>
          <w:noProof/>
          <w:sz w:val="24"/>
          <w:lang w:eastAsia="en-GB"/>
        </w:rPr>
        <w:t>S</w:t>
      </w:r>
      <w:r w:rsidR="00F15EB0" w:rsidRPr="007D1F6A">
        <w:rPr>
          <w:rFonts w:ascii="Arial" w:hAnsi="Arial" w:cs="Arial"/>
          <w:noProof/>
          <w:sz w:val="24"/>
          <w:lang w:eastAsia="en-GB"/>
        </w:rPr>
        <w:t xml:space="preserve">upporting </w:t>
      </w:r>
      <w:r w:rsidR="0017212C" w:rsidRPr="007D1F6A">
        <w:rPr>
          <w:rFonts w:ascii="Arial" w:hAnsi="Arial" w:cs="Arial"/>
          <w:noProof/>
          <w:sz w:val="24"/>
          <w:lang w:eastAsia="en-GB"/>
        </w:rPr>
        <w:t>research by Belbin (1993) argues</w:t>
      </w:r>
      <w:r w:rsidRPr="007D1F6A">
        <w:rPr>
          <w:rFonts w:ascii="Arial" w:hAnsi="Arial" w:cs="Arial"/>
          <w:noProof/>
          <w:sz w:val="24"/>
          <w:lang w:eastAsia="en-GB"/>
        </w:rPr>
        <w:t>,</w:t>
      </w:r>
      <w:r w:rsidR="0017212C" w:rsidRPr="007D1F6A">
        <w:rPr>
          <w:rFonts w:ascii="Arial" w:hAnsi="Arial" w:cs="Arial"/>
          <w:noProof/>
          <w:sz w:val="24"/>
          <w:lang w:eastAsia="en-GB"/>
        </w:rPr>
        <w:t xml:space="preserve"> high-performing teams, </w:t>
      </w:r>
      <w:r w:rsidR="00DF3F90" w:rsidRPr="007D1F6A">
        <w:rPr>
          <w:rFonts w:ascii="Arial" w:hAnsi="Arial" w:cs="Arial"/>
          <w:noProof/>
          <w:sz w:val="24"/>
          <w:lang w:eastAsia="en-GB"/>
        </w:rPr>
        <w:t>ought</w:t>
      </w:r>
      <w:r w:rsidR="0017212C" w:rsidRPr="007D1F6A">
        <w:rPr>
          <w:rFonts w:ascii="Arial" w:hAnsi="Arial" w:cs="Arial"/>
          <w:noProof/>
          <w:sz w:val="24"/>
          <w:lang w:eastAsia="en-GB"/>
        </w:rPr>
        <w:t xml:space="preserve"> to be represented by diverse team</w:t>
      </w:r>
      <w:r w:rsidRPr="007D1F6A">
        <w:rPr>
          <w:rFonts w:ascii="Arial" w:hAnsi="Arial" w:cs="Arial"/>
          <w:noProof/>
          <w:sz w:val="24"/>
          <w:lang w:eastAsia="en-GB"/>
        </w:rPr>
        <w:t>-</w:t>
      </w:r>
      <w:r w:rsidR="0017212C" w:rsidRPr="007D1F6A">
        <w:rPr>
          <w:rFonts w:ascii="Arial" w:hAnsi="Arial" w:cs="Arial"/>
          <w:noProof/>
          <w:sz w:val="24"/>
          <w:lang w:eastAsia="en-GB"/>
        </w:rPr>
        <w:t>role</w:t>
      </w:r>
      <w:r w:rsidRPr="007D1F6A">
        <w:rPr>
          <w:rFonts w:ascii="Arial" w:hAnsi="Arial" w:cs="Arial"/>
          <w:noProof/>
          <w:sz w:val="24"/>
          <w:lang w:eastAsia="en-GB"/>
        </w:rPr>
        <w:t xml:space="preserve"> </w:t>
      </w:r>
      <w:r w:rsidR="0017212C" w:rsidRPr="007D1F6A">
        <w:rPr>
          <w:rFonts w:ascii="Arial" w:hAnsi="Arial" w:cs="Arial"/>
          <w:noProof/>
          <w:sz w:val="24"/>
          <w:lang w:eastAsia="en-GB"/>
        </w:rPr>
        <w:t xml:space="preserve">behaviours.  </w:t>
      </w:r>
      <w:r w:rsidR="006D01E5" w:rsidRPr="007D1F6A">
        <w:rPr>
          <w:rFonts w:ascii="Arial" w:hAnsi="Arial" w:cs="Arial"/>
          <w:noProof/>
          <w:sz w:val="24"/>
          <w:lang w:eastAsia="en-GB"/>
        </w:rPr>
        <w:t>Applying Belbin’s model</w:t>
      </w:r>
      <w:r w:rsidR="000055B0" w:rsidRPr="007D1F6A">
        <w:rPr>
          <w:rFonts w:ascii="Arial" w:hAnsi="Arial" w:cs="Arial"/>
          <w:noProof/>
          <w:sz w:val="24"/>
          <w:lang w:eastAsia="en-GB"/>
        </w:rPr>
        <w:t xml:space="preserve"> </w:t>
      </w:r>
      <w:sdt>
        <w:sdtPr>
          <w:rPr>
            <w:rFonts w:ascii="Arial" w:hAnsi="Arial" w:cs="Arial"/>
            <w:noProof/>
            <w:sz w:val="24"/>
            <w:lang w:eastAsia="en-GB"/>
          </w:rPr>
          <w:id w:val="-429192284"/>
          <w:citation/>
        </w:sdtPr>
        <w:sdtEndPr/>
        <w:sdtContent>
          <w:r w:rsidR="000055B0" w:rsidRPr="007D1F6A">
            <w:rPr>
              <w:rFonts w:ascii="Arial" w:hAnsi="Arial" w:cs="Arial"/>
              <w:noProof/>
              <w:sz w:val="24"/>
              <w:lang w:eastAsia="en-GB"/>
            </w:rPr>
            <w:fldChar w:fldCharType="begin"/>
          </w:r>
          <w:r w:rsidR="000055B0" w:rsidRPr="007D1F6A">
            <w:rPr>
              <w:rFonts w:ascii="Arial" w:hAnsi="Arial" w:cs="Arial"/>
              <w:noProof/>
              <w:sz w:val="24"/>
              <w:lang w:eastAsia="en-GB"/>
            </w:rPr>
            <w:instrText xml:space="preserve"> CITATION Roe17 \l 2057 </w:instrText>
          </w:r>
          <w:r w:rsidR="000055B0" w:rsidRPr="007D1F6A">
            <w:rPr>
              <w:rFonts w:ascii="Arial" w:hAnsi="Arial" w:cs="Arial"/>
              <w:noProof/>
              <w:sz w:val="24"/>
              <w:lang w:eastAsia="en-GB"/>
            </w:rPr>
            <w:fldChar w:fldCharType="separate"/>
          </w:r>
          <w:r w:rsidR="00B74F34" w:rsidRPr="007D1F6A">
            <w:rPr>
              <w:rFonts w:ascii="Arial" w:hAnsi="Arial" w:cs="Arial"/>
              <w:noProof/>
              <w:sz w:val="24"/>
              <w:lang w:eastAsia="en-GB"/>
            </w:rPr>
            <w:t>(Roe, 2017)</w:t>
          </w:r>
          <w:r w:rsidR="000055B0" w:rsidRPr="007D1F6A">
            <w:rPr>
              <w:rFonts w:ascii="Arial" w:hAnsi="Arial" w:cs="Arial"/>
              <w:noProof/>
              <w:sz w:val="24"/>
              <w:lang w:eastAsia="en-GB"/>
            </w:rPr>
            <w:fldChar w:fldCharType="end"/>
          </w:r>
        </w:sdtContent>
      </w:sdt>
      <w:r w:rsidR="006D01E5" w:rsidRPr="007D1F6A">
        <w:rPr>
          <w:rFonts w:ascii="Arial" w:hAnsi="Arial" w:cs="Arial"/>
          <w:noProof/>
          <w:sz w:val="24"/>
          <w:lang w:eastAsia="en-GB"/>
        </w:rPr>
        <w:t xml:space="preserve">, I </w:t>
      </w:r>
      <w:r w:rsidR="00F15EB0" w:rsidRPr="007D1F6A">
        <w:rPr>
          <w:rFonts w:ascii="Arial" w:hAnsi="Arial" w:cs="Arial"/>
          <w:noProof/>
          <w:sz w:val="24"/>
          <w:lang w:eastAsia="en-GB"/>
        </w:rPr>
        <w:t xml:space="preserve">identified an officer was a shaper, </w:t>
      </w:r>
      <w:r w:rsidRPr="007D1F6A">
        <w:rPr>
          <w:rFonts w:ascii="Arial" w:hAnsi="Arial" w:cs="Arial"/>
          <w:noProof/>
          <w:sz w:val="24"/>
          <w:lang w:eastAsia="en-GB"/>
        </w:rPr>
        <w:t>with</w:t>
      </w:r>
      <w:r w:rsidR="00F15EB0" w:rsidRPr="007D1F6A">
        <w:rPr>
          <w:rFonts w:ascii="Arial" w:hAnsi="Arial" w:cs="Arial"/>
          <w:noProof/>
          <w:sz w:val="24"/>
          <w:lang w:eastAsia="en-GB"/>
        </w:rPr>
        <w:t xml:space="preserve"> a can-do attitude</w:t>
      </w:r>
      <w:r w:rsidR="00D04655" w:rsidRPr="007D1F6A">
        <w:rPr>
          <w:rFonts w:ascii="Arial" w:hAnsi="Arial" w:cs="Arial"/>
          <w:noProof/>
          <w:sz w:val="24"/>
          <w:lang w:eastAsia="en-GB"/>
        </w:rPr>
        <w:t xml:space="preserve">.  </w:t>
      </w:r>
      <w:r w:rsidR="00DF3F90" w:rsidRPr="007D1F6A">
        <w:rPr>
          <w:rFonts w:ascii="Arial" w:hAnsi="Arial" w:cs="Arial"/>
          <w:noProof/>
          <w:sz w:val="24"/>
          <w:lang w:eastAsia="en-GB"/>
        </w:rPr>
        <w:t xml:space="preserve">I tasked the </w:t>
      </w:r>
      <w:r w:rsidR="00D04655" w:rsidRPr="007D1F6A">
        <w:rPr>
          <w:rFonts w:ascii="Arial" w:hAnsi="Arial" w:cs="Arial"/>
          <w:noProof/>
          <w:sz w:val="24"/>
          <w:lang w:eastAsia="en-GB"/>
        </w:rPr>
        <w:t xml:space="preserve">officer with </w:t>
      </w:r>
      <w:r w:rsidR="00DF3F90" w:rsidRPr="007D1F6A">
        <w:rPr>
          <w:rFonts w:ascii="Arial" w:hAnsi="Arial" w:cs="Arial"/>
          <w:noProof/>
          <w:sz w:val="24"/>
          <w:lang w:eastAsia="en-GB"/>
        </w:rPr>
        <w:t xml:space="preserve">responsilbity for </w:t>
      </w:r>
      <w:r w:rsidRPr="007D1F6A">
        <w:rPr>
          <w:rFonts w:ascii="Arial" w:hAnsi="Arial" w:cs="Arial"/>
          <w:noProof/>
          <w:sz w:val="24"/>
          <w:lang w:eastAsia="en-GB"/>
        </w:rPr>
        <w:t xml:space="preserve">the </w:t>
      </w:r>
      <w:r w:rsidR="00DF3F90" w:rsidRPr="007D1F6A">
        <w:rPr>
          <w:rFonts w:ascii="Arial" w:hAnsi="Arial" w:cs="Arial"/>
          <w:noProof/>
          <w:sz w:val="24"/>
          <w:lang w:eastAsia="en-GB"/>
        </w:rPr>
        <w:t xml:space="preserve">overall </w:t>
      </w:r>
      <w:r w:rsidR="00D04655" w:rsidRPr="007D1F6A">
        <w:rPr>
          <w:rFonts w:ascii="Arial" w:hAnsi="Arial" w:cs="Arial"/>
          <w:noProof/>
          <w:sz w:val="24"/>
          <w:lang w:eastAsia="en-GB"/>
        </w:rPr>
        <w:t xml:space="preserve">development of intelligence.  </w:t>
      </w:r>
      <w:r w:rsidR="005C68F8" w:rsidRPr="007D1F6A">
        <w:rPr>
          <w:rFonts w:ascii="Arial" w:hAnsi="Arial" w:cs="Arial"/>
          <w:noProof/>
          <w:sz w:val="24"/>
          <w:lang w:eastAsia="en-GB"/>
        </w:rPr>
        <w:t>Yet</w:t>
      </w:r>
      <w:r w:rsidR="00D04655" w:rsidRPr="007D1F6A">
        <w:rPr>
          <w:rFonts w:ascii="Arial" w:hAnsi="Arial" w:cs="Arial"/>
          <w:noProof/>
          <w:sz w:val="24"/>
          <w:lang w:eastAsia="en-GB"/>
        </w:rPr>
        <w:t>, I was cognisant the officer tende</w:t>
      </w:r>
      <w:r w:rsidR="00AA0BC3" w:rsidRPr="007D1F6A">
        <w:rPr>
          <w:rFonts w:ascii="Arial" w:hAnsi="Arial" w:cs="Arial"/>
          <w:noProof/>
          <w:sz w:val="24"/>
          <w:lang w:eastAsia="en-GB"/>
        </w:rPr>
        <w:t>d</w:t>
      </w:r>
      <w:r w:rsidR="00D04655" w:rsidRPr="007D1F6A">
        <w:rPr>
          <w:rFonts w:ascii="Arial" w:hAnsi="Arial" w:cs="Arial"/>
          <w:noProof/>
          <w:sz w:val="24"/>
          <w:lang w:eastAsia="en-GB"/>
        </w:rPr>
        <w:t xml:space="preserve"> to act </w:t>
      </w:r>
      <w:r w:rsidR="00751483" w:rsidRPr="007D1F6A">
        <w:rPr>
          <w:rFonts w:ascii="Arial" w:hAnsi="Arial" w:cs="Arial"/>
          <w:noProof/>
          <w:sz w:val="24"/>
          <w:lang w:eastAsia="en-GB"/>
        </w:rPr>
        <w:t>alone</w:t>
      </w:r>
      <w:r w:rsidR="00DF3F90" w:rsidRPr="007D1F6A">
        <w:rPr>
          <w:rFonts w:ascii="Arial" w:hAnsi="Arial" w:cs="Arial"/>
          <w:noProof/>
          <w:sz w:val="24"/>
          <w:lang w:eastAsia="en-GB"/>
        </w:rPr>
        <w:t xml:space="preserve"> and </w:t>
      </w:r>
      <w:r w:rsidR="00D04655" w:rsidRPr="007D1F6A">
        <w:rPr>
          <w:rFonts w:ascii="Arial" w:hAnsi="Arial" w:cs="Arial"/>
          <w:noProof/>
          <w:sz w:val="24"/>
          <w:lang w:eastAsia="en-GB"/>
        </w:rPr>
        <w:t>shar</w:t>
      </w:r>
      <w:r w:rsidR="00141F81" w:rsidRPr="007D1F6A">
        <w:rPr>
          <w:rFonts w:ascii="Arial" w:hAnsi="Arial" w:cs="Arial"/>
          <w:noProof/>
          <w:sz w:val="24"/>
          <w:lang w:eastAsia="en-GB"/>
        </w:rPr>
        <w:t>ed</w:t>
      </w:r>
      <w:r w:rsidR="00D04655" w:rsidRPr="007D1F6A">
        <w:rPr>
          <w:rFonts w:ascii="Arial" w:hAnsi="Arial" w:cs="Arial"/>
          <w:noProof/>
          <w:sz w:val="24"/>
          <w:lang w:eastAsia="en-GB"/>
        </w:rPr>
        <w:t xml:space="preserve"> minimal information with others, </w:t>
      </w:r>
      <w:r w:rsidR="00A67A99" w:rsidRPr="007D1F6A">
        <w:rPr>
          <w:rFonts w:ascii="Arial" w:hAnsi="Arial" w:cs="Arial"/>
          <w:noProof/>
          <w:sz w:val="24"/>
          <w:lang w:eastAsia="en-GB"/>
        </w:rPr>
        <w:t xml:space="preserve">thus </w:t>
      </w:r>
      <w:r w:rsidR="00D04655" w:rsidRPr="007D1F6A">
        <w:rPr>
          <w:rFonts w:ascii="Arial" w:hAnsi="Arial" w:cs="Arial"/>
          <w:noProof/>
          <w:sz w:val="24"/>
          <w:lang w:eastAsia="en-GB"/>
        </w:rPr>
        <w:t>it was key to give the officer responsibilities that pushed him out of his comfort zone</w:t>
      </w:r>
      <w:r w:rsidRPr="007D1F6A">
        <w:rPr>
          <w:rFonts w:ascii="Arial" w:hAnsi="Arial" w:cs="Arial"/>
          <w:noProof/>
          <w:sz w:val="24"/>
          <w:lang w:eastAsia="en-GB"/>
        </w:rPr>
        <w:t xml:space="preserve">.  In </w:t>
      </w:r>
      <w:r w:rsidR="00D04655" w:rsidRPr="007D1F6A">
        <w:rPr>
          <w:rFonts w:ascii="Arial" w:hAnsi="Arial" w:cs="Arial"/>
          <w:noProof/>
          <w:sz w:val="24"/>
          <w:lang w:eastAsia="en-GB"/>
        </w:rPr>
        <w:t xml:space="preserve">this role, he </w:t>
      </w:r>
      <w:r w:rsidR="000055B0" w:rsidRPr="007D1F6A">
        <w:rPr>
          <w:rFonts w:ascii="Arial" w:hAnsi="Arial" w:cs="Arial"/>
          <w:noProof/>
          <w:sz w:val="24"/>
          <w:lang w:eastAsia="en-GB"/>
        </w:rPr>
        <w:t xml:space="preserve">had </w:t>
      </w:r>
      <w:r w:rsidR="00D04655" w:rsidRPr="007D1F6A">
        <w:rPr>
          <w:rFonts w:ascii="Arial" w:hAnsi="Arial" w:cs="Arial"/>
          <w:noProof/>
          <w:sz w:val="24"/>
          <w:lang w:eastAsia="en-GB"/>
        </w:rPr>
        <w:t>to trust others and share intelligence</w:t>
      </w:r>
      <w:r w:rsidR="000055B0" w:rsidRPr="007D1F6A">
        <w:rPr>
          <w:rFonts w:ascii="Arial" w:hAnsi="Arial" w:cs="Arial"/>
          <w:noProof/>
          <w:sz w:val="24"/>
          <w:lang w:eastAsia="en-GB"/>
        </w:rPr>
        <w:t xml:space="preserve">, </w:t>
      </w:r>
      <w:r w:rsidR="00D04655" w:rsidRPr="007D1F6A">
        <w:rPr>
          <w:rFonts w:ascii="Arial" w:hAnsi="Arial" w:cs="Arial"/>
          <w:noProof/>
          <w:sz w:val="24"/>
          <w:lang w:eastAsia="en-GB"/>
        </w:rPr>
        <w:t xml:space="preserve">for </w:t>
      </w:r>
      <w:r w:rsidR="00141F81" w:rsidRPr="007D1F6A">
        <w:rPr>
          <w:rFonts w:ascii="Arial" w:hAnsi="Arial" w:cs="Arial"/>
          <w:noProof/>
          <w:sz w:val="24"/>
          <w:lang w:eastAsia="en-GB"/>
        </w:rPr>
        <w:t>the</w:t>
      </w:r>
      <w:r w:rsidR="00D04655" w:rsidRPr="007D1F6A">
        <w:rPr>
          <w:rFonts w:ascii="Arial" w:hAnsi="Arial" w:cs="Arial"/>
          <w:noProof/>
          <w:sz w:val="24"/>
          <w:lang w:eastAsia="en-GB"/>
        </w:rPr>
        <w:t xml:space="preserve"> tactical plan to be devised</w:t>
      </w:r>
      <w:r w:rsidR="005C68F8" w:rsidRPr="007D1F6A">
        <w:rPr>
          <w:rFonts w:ascii="Arial" w:hAnsi="Arial" w:cs="Arial"/>
          <w:noProof/>
          <w:sz w:val="24"/>
          <w:lang w:eastAsia="en-GB"/>
        </w:rPr>
        <w:t xml:space="preserve"> </w:t>
      </w:r>
      <w:r w:rsidRPr="007D1F6A">
        <w:rPr>
          <w:rFonts w:ascii="Arial" w:hAnsi="Arial" w:cs="Arial"/>
          <w:noProof/>
          <w:sz w:val="24"/>
          <w:lang w:eastAsia="en-GB"/>
        </w:rPr>
        <w:t>(</w:t>
      </w:r>
      <w:r w:rsidRPr="007D1F6A">
        <w:rPr>
          <w:rFonts w:ascii="Arial" w:hAnsi="Arial" w:cs="Arial"/>
          <w:i/>
          <w:iCs/>
          <w:noProof/>
          <w:sz w:val="24"/>
          <w:lang w:eastAsia="en-GB"/>
        </w:rPr>
        <w:t>Appendix I</w:t>
      </w:r>
      <w:r w:rsidR="005C68F8" w:rsidRPr="007D1F6A">
        <w:rPr>
          <w:rFonts w:ascii="Arial" w:hAnsi="Arial" w:cs="Arial"/>
          <w:noProof/>
          <w:sz w:val="24"/>
          <w:lang w:eastAsia="en-GB"/>
        </w:rPr>
        <w:t>)</w:t>
      </w:r>
      <w:r w:rsidR="00D04655" w:rsidRPr="007D1F6A">
        <w:rPr>
          <w:rFonts w:ascii="Arial" w:hAnsi="Arial" w:cs="Arial"/>
          <w:noProof/>
          <w:sz w:val="24"/>
          <w:lang w:eastAsia="en-GB"/>
        </w:rPr>
        <w:t xml:space="preserve">. </w:t>
      </w:r>
      <w:r w:rsidRPr="007D1F6A">
        <w:rPr>
          <w:rFonts w:ascii="Arial" w:hAnsi="Arial" w:cs="Arial"/>
          <w:noProof/>
          <w:sz w:val="24"/>
          <w:lang w:eastAsia="en-GB"/>
        </w:rPr>
        <w:t xml:space="preserve"> </w:t>
      </w:r>
    </w:p>
    <w:p w14:paraId="559D62EA" w14:textId="77777777" w:rsidR="007224E6" w:rsidRDefault="007224E6" w:rsidP="006426F7">
      <w:pPr>
        <w:spacing w:line="480" w:lineRule="auto"/>
        <w:jc w:val="both"/>
        <w:rPr>
          <w:rFonts w:ascii="Arial" w:hAnsi="Arial" w:cs="Arial"/>
          <w:noProof/>
          <w:sz w:val="24"/>
          <w:lang w:eastAsia="en-GB"/>
        </w:rPr>
      </w:pPr>
    </w:p>
    <w:p w14:paraId="72F33436" w14:textId="183F75F8" w:rsidR="00141F81" w:rsidRPr="007D1F6A" w:rsidRDefault="009D4E7E" w:rsidP="006426F7">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I </w:t>
      </w:r>
      <w:r w:rsidR="004A5DF9" w:rsidRPr="007D1F6A">
        <w:rPr>
          <w:rFonts w:ascii="Arial" w:hAnsi="Arial" w:cs="Arial"/>
          <w:noProof/>
          <w:sz w:val="24"/>
          <w:lang w:eastAsia="en-GB"/>
        </w:rPr>
        <w:t xml:space="preserve">earned respect of the </w:t>
      </w:r>
      <w:r w:rsidR="00215C5F" w:rsidRPr="007D1F6A">
        <w:rPr>
          <w:rFonts w:ascii="Arial" w:hAnsi="Arial" w:cs="Arial"/>
          <w:noProof/>
          <w:sz w:val="24"/>
          <w:lang w:eastAsia="en-GB"/>
        </w:rPr>
        <w:t xml:space="preserve">Inspector and </w:t>
      </w:r>
      <w:r w:rsidR="00BE7FC9" w:rsidRPr="007D1F6A">
        <w:rPr>
          <w:rFonts w:ascii="Arial" w:hAnsi="Arial" w:cs="Arial"/>
          <w:noProof/>
          <w:sz w:val="24"/>
          <w:lang w:eastAsia="en-GB"/>
        </w:rPr>
        <w:t>subordinates</w:t>
      </w:r>
      <w:r w:rsidR="008B7D2B" w:rsidRPr="007D1F6A">
        <w:rPr>
          <w:rFonts w:ascii="Arial" w:hAnsi="Arial" w:cs="Arial"/>
          <w:noProof/>
          <w:sz w:val="24"/>
          <w:lang w:eastAsia="en-GB"/>
        </w:rPr>
        <w:t xml:space="preserve">, </w:t>
      </w:r>
      <w:r w:rsidR="00775964" w:rsidRPr="007D1F6A">
        <w:rPr>
          <w:rFonts w:ascii="Arial" w:hAnsi="Arial" w:cs="Arial"/>
          <w:noProof/>
          <w:sz w:val="24"/>
          <w:lang w:eastAsia="en-GB"/>
        </w:rPr>
        <w:t xml:space="preserve">through the </w:t>
      </w:r>
      <w:r w:rsidRPr="007D1F6A">
        <w:rPr>
          <w:rFonts w:ascii="Arial" w:hAnsi="Arial" w:cs="Arial"/>
          <w:noProof/>
          <w:sz w:val="24"/>
          <w:lang w:eastAsia="en-GB"/>
        </w:rPr>
        <w:t xml:space="preserve">effective </w:t>
      </w:r>
      <w:r w:rsidR="00775964" w:rsidRPr="007D1F6A">
        <w:rPr>
          <w:rFonts w:ascii="Arial" w:hAnsi="Arial" w:cs="Arial"/>
          <w:noProof/>
          <w:sz w:val="24"/>
          <w:lang w:eastAsia="en-GB"/>
        </w:rPr>
        <w:t xml:space="preserve">use of </w:t>
      </w:r>
      <w:r w:rsidR="008B7D2B" w:rsidRPr="007D1F6A">
        <w:rPr>
          <w:rFonts w:ascii="Arial" w:hAnsi="Arial" w:cs="Arial"/>
          <w:noProof/>
          <w:sz w:val="24"/>
          <w:lang w:eastAsia="en-GB"/>
        </w:rPr>
        <w:t>referent power</w:t>
      </w:r>
      <w:r w:rsidR="00BE7FC9" w:rsidRPr="007D1F6A">
        <w:rPr>
          <w:rFonts w:ascii="Arial" w:hAnsi="Arial" w:cs="Arial"/>
          <w:noProof/>
          <w:sz w:val="24"/>
          <w:lang w:eastAsia="en-GB"/>
        </w:rPr>
        <w:t>s</w:t>
      </w:r>
      <w:r w:rsidR="00775964" w:rsidRPr="007D1F6A">
        <w:rPr>
          <w:rFonts w:ascii="Arial" w:hAnsi="Arial" w:cs="Arial"/>
          <w:noProof/>
          <w:sz w:val="24"/>
          <w:lang w:eastAsia="en-GB"/>
        </w:rPr>
        <w:t xml:space="preserve"> </w:t>
      </w:r>
      <w:sdt>
        <w:sdtPr>
          <w:rPr>
            <w:rFonts w:ascii="Arial" w:hAnsi="Arial" w:cs="Arial"/>
            <w:noProof/>
            <w:sz w:val="24"/>
            <w:lang w:eastAsia="en-GB"/>
          </w:rPr>
          <w:id w:val="1255486315"/>
          <w:citation/>
        </w:sdtPr>
        <w:sdtEndPr/>
        <w:sdtContent>
          <w:r w:rsidR="00775964" w:rsidRPr="007D1F6A">
            <w:rPr>
              <w:rFonts w:ascii="Arial" w:hAnsi="Arial" w:cs="Arial"/>
              <w:noProof/>
              <w:sz w:val="24"/>
              <w:lang w:eastAsia="en-GB"/>
            </w:rPr>
            <w:fldChar w:fldCharType="begin"/>
          </w:r>
          <w:r w:rsidR="00775964" w:rsidRPr="007D1F6A">
            <w:rPr>
              <w:rFonts w:ascii="Arial" w:hAnsi="Arial" w:cs="Arial"/>
              <w:noProof/>
              <w:sz w:val="24"/>
              <w:lang w:eastAsia="en-GB"/>
            </w:rPr>
            <w:instrText xml:space="preserve"> CITATION Jea19 \l 2057 </w:instrText>
          </w:r>
          <w:r w:rsidR="00775964" w:rsidRPr="007D1F6A">
            <w:rPr>
              <w:rFonts w:ascii="Arial" w:hAnsi="Arial" w:cs="Arial"/>
              <w:noProof/>
              <w:sz w:val="24"/>
              <w:lang w:eastAsia="en-GB"/>
            </w:rPr>
            <w:fldChar w:fldCharType="separate"/>
          </w:r>
          <w:r w:rsidR="00B74F34" w:rsidRPr="007D1F6A">
            <w:rPr>
              <w:rFonts w:ascii="Arial" w:hAnsi="Arial" w:cs="Arial"/>
              <w:noProof/>
              <w:sz w:val="24"/>
              <w:lang w:eastAsia="en-GB"/>
            </w:rPr>
            <w:t>(Jeanes, 2019)</w:t>
          </w:r>
          <w:r w:rsidR="00775964" w:rsidRPr="007D1F6A">
            <w:rPr>
              <w:rFonts w:ascii="Arial" w:hAnsi="Arial" w:cs="Arial"/>
              <w:noProof/>
              <w:sz w:val="24"/>
              <w:lang w:eastAsia="en-GB"/>
            </w:rPr>
            <w:fldChar w:fldCharType="end"/>
          </w:r>
        </w:sdtContent>
      </w:sdt>
      <w:r w:rsidR="008236DC" w:rsidRPr="007D1F6A">
        <w:rPr>
          <w:rFonts w:ascii="Arial" w:hAnsi="Arial" w:cs="Arial"/>
          <w:noProof/>
          <w:sz w:val="24"/>
          <w:lang w:eastAsia="en-GB"/>
        </w:rPr>
        <w:t xml:space="preserve"> and </w:t>
      </w:r>
      <w:r w:rsidR="00775964" w:rsidRPr="007D1F6A">
        <w:rPr>
          <w:rFonts w:ascii="Arial" w:hAnsi="Arial" w:cs="Arial"/>
          <w:noProof/>
          <w:sz w:val="24"/>
          <w:lang w:eastAsia="en-GB"/>
        </w:rPr>
        <w:t>charismatic leader</w:t>
      </w:r>
      <w:r w:rsidR="00F52A37" w:rsidRPr="007D1F6A">
        <w:rPr>
          <w:rFonts w:ascii="Arial" w:hAnsi="Arial" w:cs="Arial"/>
          <w:noProof/>
          <w:sz w:val="24"/>
          <w:lang w:eastAsia="en-GB"/>
        </w:rPr>
        <w:t xml:space="preserve">ship </w:t>
      </w:r>
      <w:sdt>
        <w:sdtPr>
          <w:rPr>
            <w:rFonts w:ascii="Arial" w:hAnsi="Arial" w:cs="Arial"/>
            <w:noProof/>
            <w:sz w:val="24"/>
            <w:lang w:eastAsia="en-GB"/>
          </w:rPr>
          <w:id w:val="-421180556"/>
          <w:citation/>
        </w:sdtPr>
        <w:sdtEndPr/>
        <w:sdtContent>
          <w:r w:rsidR="00A57384" w:rsidRPr="007D1F6A">
            <w:rPr>
              <w:rFonts w:ascii="Arial" w:hAnsi="Arial" w:cs="Arial"/>
              <w:noProof/>
              <w:sz w:val="24"/>
              <w:lang w:eastAsia="en-GB"/>
            </w:rPr>
            <w:fldChar w:fldCharType="begin"/>
          </w:r>
          <w:r w:rsidR="00A57384" w:rsidRPr="007D1F6A">
            <w:rPr>
              <w:rFonts w:ascii="Arial" w:hAnsi="Arial" w:cs="Arial"/>
              <w:noProof/>
              <w:sz w:val="24"/>
              <w:lang w:eastAsia="en-GB"/>
            </w:rPr>
            <w:instrText xml:space="preserve"> CITATION Roe17 \l 2057 </w:instrText>
          </w:r>
          <w:r w:rsidR="00A57384" w:rsidRPr="007D1F6A">
            <w:rPr>
              <w:rFonts w:ascii="Arial" w:hAnsi="Arial" w:cs="Arial"/>
              <w:noProof/>
              <w:sz w:val="24"/>
              <w:lang w:eastAsia="en-GB"/>
            </w:rPr>
            <w:fldChar w:fldCharType="separate"/>
          </w:r>
          <w:r w:rsidR="00B74F34" w:rsidRPr="007D1F6A">
            <w:rPr>
              <w:rFonts w:ascii="Arial" w:hAnsi="Arial" w:cs="Arial"/>
              <w:noProof/>
              <w:sz w:val="24"/>
              <w:lang w:eastAsia="en-GB"/>
            </w:rPr>
            <w:t>(Roe, 2017)</w:t>
          </w:r>
          <w:r w:rsidR="00A57384" w:rsidRPr="007D1F6A">
            <w:rPr>
              <w:rFonts w:ascii="Arial" w:hAnsi="Arial" w:cs="Arial"/>
              <w:noProof/>
              <w:sz w:val="24"/>
              <w:lang w:eastAsia="en-GB"/>
            </w:rPr>
            <w:fldChar w:fldCharType="end"/>
          </w:r>
        </w:sdtContent>
      </w:sdt>
      <w:r w:rsidR="000055B0" w:rsidRPr="007D1F6A">
        <w:rPr>
          <w:rFonts w:ascii="Arial" w:hAnsi="Arial" w:cs="Arial"/>
          <w:noProof/>
          <w:sz w:val="24"/>
          <w:lang w:eastAsia="en-GB"/>
        </w:rPr>
        <w:t xml:space="preserve">, </w:t>
      </w:r>
      <w:r w:rsidR="00141F81" w:rsidRPr="007D1F6A">
        <w:rPr>
          <w:rFonts w:ascii="Arial" w:hAnsi="Arial" w:cs="Arial"/>
          <w:noProof/>
          <w:sz w:val="24"/>
          <w:lang w:eastAsia="en-GB"/>
        </w:rPr>
        <w:t xml:space="preserve">by </w:t>
      </w:r>
      <w:r w:rsidR="000055B0" w:rsidRPr="007D1F6A">
        <w:rPr>
          <w:rFonts w:ascii="Arial" w:hAnsi="Arial" w:cs="Arial"/>
          <w:noProof/>
          <w:sz w:val="24"/>
          <w:lang w:eastAsia="en-GB"/>
        </w:rPr>
        <w:t>displaying</w:t>
      </w:r>
      <w:r w:rsidR="005C52A4" w:rsidRPr="007D1F6A">
        <w:rPr>
          <w:rFonts w:ascii="Arial" w:hAnsi="Arial" w:cs="Arial"/>
          <w:noProof/>
          <w:sz w:val="24"/>
          <w:lang w:eastAsia="en-GB"/>
        </w:rPr>
        <w:t xml:space="preserve"> humility</w:t>
      </w:r>
      <w:r w:rsidR="000055B0" w:rsidRPr="007D1F6A">
        <w:rPr>
          <w:rFonts w:ascii="Arial" w:hAnsi="Arial" w:cs="Arial"/>
          <w:noProof/>
          <w:sz w:val="24"/>
          <w:lang w:eastAsia="en-GB"/>
        </w:rPr>
        <w:t xml:space="preserve"> and </w:t>
      </w:r>
      <w:r w:rsidR="0021117C" w:rsidRPr="007D1F6A">
        <w:rPr>
          <w:rFonts w:ascii="Arial" w:hAnsi="Arial" w:cs="Arial"/>
          <w:noProof/>
          <w:sz w:val="24"/>
          <w:lang w:eastAsia="en-GB"/>
        </w:rPr>
        <w:t>acknowledging</w:t>
      </w:r>
      <w:r w:rsidR="005C52A4" w:rsidRPr="007D1F6A">
        <w:rPr>
          <w:rFonts w:ascii="Arial" w:hAnsi="Arial" w:cs="Arial"/>
          <w:noProof/>
          <w:sz w:val="24"/>
          <w:lang w:eastAsia="en-GB"/>
        </w:rPr>
        <w:t xml:space="preserve"> </w:t>
      </w:r>
      <w:r w:rsidR="00B4596C" w:rsidRPr="007D1F6A">
        <w:rPr>
          <w:rFonts w:ascii="Arial" w:hAnsi="Arial" w:cs="Arial"/>
          <w:noProof/>
          <w:sz w:val="24"/>
          <w:lang w:eastAsia="en-GB"/>
        </w:rPr>
        <w:t>i’d</w:t>
      </w:r>
      <w:r w:rsidR="00141F81" w:rsidRPr="007D1F6A">
        <w:rPr>
          <w:rFonts w:ascii="Arial" w:hAnsi="Arial" w:cs="Arial"/>
          <w:noProof/>
          <w:sz w:val="24"/>
          <w:lang w:eastAsia="en-GB"/>
        </w:rPr>
        <w:t xml:space="preserve"> initially</w:t>
      </w:r>
      <w:r w:rsidR="00AA0BC3" w:rsidRPr="007D1F6A">
        <w:rPr>
          <w:rFonts w:ascii="Arial" w:hAnsi="Arial" w:cs="Arial"/>
          <w:noProof/>
          <w:sz w:val="24"/>
          <w:lang w:eastAsia="en-GB"/>
        </w:rPr>
        <w:t xml:space="preserve"> </w:t>
      </w:r>
      <w:r w:rsidR="003F1039" w:rsidRPr="007D1F6A">
        <w:rPr>
          <w:rFonts w:ascii="Arial" w:hAnsi="Arial" w:cs="Arial"/>
          <w:noProof/>
          <w:sz w:val="24"/>
          <w:lang w:eastAsia="en-GB"/>
        </w:rPr>
        <w:t>assumed the wrong leadership style</w:t>
      </w:r>
      <w:r w:rsidR="008C6702" w:rsidRPr="007D1F6A">
        <w:rPr>
          <w:rFonts w:ascii="Arial" w:hAnsi="Arial" w:cs="Arial"/>
          <w:noProof/>
          <w:sz w:val="24"/>
          <w:lang w:eastAsia="en-GB"/>
        </w:rPr>
        <w:t xml:space="preserve">. </w:t>
      </w:r>
      <w:r w:rsidR="003F1039" w:rsidRPr="007D1F6A">
        <w:rPr>
          <w:rFonts w:ascii="Arial" w:hAnsi="Arial" w:cs="Arial"/>
          <w:noProof/>
          <w:sz w:val="24"/>
          <w:lang w:eastAsia="en-GB"/>
        </w:rPr>
        <w:t xml:space="preserve"> </w:t>
      </w:r>
      <w:r w:rsidR="008C6702" w:rsidRPr="007D1F6A">
        <w:rPr>
          <w:rFonts w:ascii="Arial" w:hAnsi="Arial" w:cs="Arial"/>
          <w:noProof/>
          <w:sz w:val="24"/>
          <w:lang w:eastAsia="en-GB"/>
        </w:rPr>
        <w:t xml:space="preserve">By doing so, </w:t>
      </w:r>
      <w:r w:rsidR="00BE7FC9" w:rsidRPr="007D1F6A">
        <w:rPr>
          <w:rFonts w:ascii="Arial" w:hAnsi="Arial" w:cs="Arial"/>
          <w:noProof/>
          <w:sz w:val="24"/>
          <w:lang w:eastAsia="en-GB"/>
        </w:rPr>
        <w:t>subordinates</w:t>
      </w:r>
      <w:r w:rsidR="00FD7CF1" w:rsidRPr="007D1F6A">
        <w:rPr>
          <w:rFonts w:ascii="Arial" w:hAnsi="Arial" w:cs="Arial"/>
          <w:noProof/>
          <w:sz w:val="24"/>
          <w:lang w:eastAsia="en-GB"/>
        </w:rPr>
        <w:t xml:space="preserve"> </w:t>
      </w:r>
      <w:r w:rsidRPr="007D1F6A">
        <w:rPr>
          <w:rFonts w:ascii="Arial" w:hAnsi="Arial" w:cs="Arial"/>
          <w:noProof/>
          <w:sz w:val="24"/>
          <w:lang w:eastAsia="en-GB"/>
        </w:rPr>
        <w:t xml:space="preserve">developed a positive </w:t>
      </w:r>
      <w:r w:rsidR="00937473" w:rsidRPr="007D1F6A">
        <w:rPr>
          <w:rFonts w:ascii="Arial" w:hAnsi="Arial" w:cs="Arial"/>
          <w:noProof/>
          <w:sz w:val="24"/>
          <w:lang w:eastAsia="en-GB"/>
        </w:rPr>
        <w:t>connect</w:t>
      </w:r>
      <w:r w:rsidRPr="007D1F6A">
        <w:rPr>
          <w:rFonts w:ascii="Arial" w:hAnsi="Arial" w:cs="Arial"/>
          <w:noProof/>
          <w:sz w:val="24"/>
          <w:lang w:eastAsia="en-GB"/>
        </w:rPr>
        <w:t xml:space="preserve">ion to me and </w:t>
      </w:r>
      <w:r w:rsidR="00937473" w:rsidRPr="007D1F6A">
        <w:rPr>
          <w:rFonts w:ascii="Arial" w:hAnsi="Arial" w:cs="Arial"/>
          <w:noProof/>
          <w:sz w:val="24"/>
          <w:lang w:eastAsia="en-GB"/>
        </w:rPr>
        <w:t>my</w:t>
      </w:r>
      <w:r w:rsidR="00FD7CF1" w:rsidRPr="007D1F6A">
        <w:rPr>
          <w:rFonts w:ascii="Arial" w:hAnsi="Arial" w:cs="Arial"/>
          <w:noProof/>
          <w:sz w:val="24"/>
          <w:lang w:eastAsia="en-GB"/>
        </w:rPr>
        <w:t xml:space="preserve"> vision</w:t>
      </w:r>
      <w:r w:rsidR="00141F81" w:rsidRPr="007D1F6A">
        <w:rPr>
          <w:rFonts w:ascii="Arial" w:hAnsi="Arial" w:cs="Arial"/>
          <w:noProof/>
          <w:sz w:val="24"/>
          <w:lang w:eastAsia="en-GB"/>
        </w:rPr>
        <w:t xml:space="preserve"> </w:t>
      </w:r>
      <w:r w:rsidR="00FD7CF1" w:rsidRPr="007D1F6A">
        <w:rPr>
          <w:rFonts w:ascii="Arial" w:hAnsi="Arial" w:cs="Arial"/>
          <w:noProof/>
          <w:sz w:val="24"/>
          <w:lang w:eastAsia="en-GB"/>
        </w:rPr>
        <w:t>and</w:t>
      </w:r>
      <w:r w:rsidR="00141F81" w:rsidRPr="007D1F6A">
        <w:rPr>
          <w:rFonts w:ascii="Arial" w:hAnsi="Arial" w:cs="Arial"/>
          <w:noProof/>
          <w:sz w:val="24"/>
          <w:lang w:eastAsia="en-GB"/>
        </w:rPr>
        <w:t xml:space="preserve"> subsequently,</w:t>
      </w:r>
      <w:r w:rsidR="00FD7CF1" w:rsidRPr="007D1F6A">
        <w:rPr>
          <w:rFonts w:ascii="Arial" w:hAnsi="Arial" w:cs="Arial"/>
          <w:noProof/>
          <w:sz w:val="24"/>
          <w:lang w:eastAsia="en-GB"/>
        </w:rPr>
        <w:t xml:space="preserve"> </w:t>
      </w:r>
      <w:r w:rsidRPr="007D1F6A">
        <w:rPr>
          <w:rFonts w:ascii="Arial" w:hAnsi="Arial" w:cs="Arial"/>
          <w:noProof/>
          <w:sz w:val="24"/>
          <w:lang w:eastAsia="en-GB"/>
        </w:rPr>
        <w:t xml:space="preserve">formed </w:t>
      </w:r>
      <w:r w:rsidR="00FD7CF1" w:rsidRPr="007D1F6A">
        <w:rPr>
          <w:rFonts w:ascii="Arial" w:hAnsi="Arial" w:cs="Arial"/>
          <w:noProof/>
          <w:sz w:val="24"/>
          <w:lang w:eastAsia="en-GB"/>
        </w:rPr>
        <w:t>a shared sense of purpose</w:t>
      </w:r>
      <w:r w:rsidR="00141F81" w:rsidRPr="007D1F6A">
        <w:rPr>
          <w:rFonts w:ascii="Arial" w:hAnsi="Arial" w:cs="Arial"/>
          <w:noProof/>
          <w:sz w:val="24"/>
          <w:lang w:eastAsia="en-GB"/>
        </w:rPr>
        <w:t xml:space="preserve"> and </w:t>
      </w:r>
      <w:r w:rsidR="00CE5BE9" w:rsidRPr="007D1F6A">
        <w:rPr>
          <w:rFonts w:ascii="Arial" w:hAnsi="Arial" w:cs="Arial"/>
          <w:noProof/>
          <w:sz w:val="24"/>
          <w:lang w:eastAsia="en-GB"/>
        </w:rPr>
        <w:t>I led by maximising use of emotional-intelligence, rather than over exerting rank or power</w:t>
      </w:r>
      <w:r w:rsidR="00F52A37" w:rsidRPr="007D1F6A">
        <w:rPr>
          <w:rFonts w:ascii="Arial" w:hAnsi="Arial" w:cs="Arial"/>
          <w:noProof/>
          <w:sz w:val="24"/>
          <w:lang w:eastAsia="en-GB"/>
        </w:rPr>
        <w:t xml:space="preserve">. </w:t>
      </w:r>
      <w:r w:rsidR="007F1FBC" w:rsidRPr="007D1F6A">
        <w:rPr>
          <w:rFonts w:ascii="Arial" w:hAnsi="Arial" w:cs="Arial"/>
          <w:noProof/>
          <w:sz w:val="24"/>
          <w:lang w:eastAsia="en-GB"/>
        </w:rPr>
        <w:t xml:space="preserve"> </w:t>
      </w:r>
    </w:p>
    <w:p w14:paraId="2217952B" w14:textId="77777777" w:rsidR="007224E6" w:rsidRDefault="00215C5F" w:rsidP="008629FB">
      <w:pPr>
        <w:spacing w:line="480" w:lineRule="auto"/>
        <w:jc w:val="both"/>
        <w:rPr>
          <w:rFonts w:ascii="Arial" w:hAnsi="Arial" w:cs="Arial"/>
          <w:noProof/>
          <w:sz w:val="24"/>
          <w:lang w:eastAsia="en-GB"/>
        </w:rPr>
      </w:pPr>
      <w:r w:rsidRPr="007D1F6A">
        <w:rPr>
          <w:rFonts w:ascii="Arial" w:hAnsi="Arial" w:cs="Arial"/>
          <w:noProof/>
          <w:sz w:val="24"/>
          <w:lang w:eastAsia="en-GB"/>
        </w:rPr>
        <w:t xml:space="preserve">Drawing </w:t>
      </w:r>
      <w:r w:rsidR="00937473" w:rsidRPr="007D1F6A">
        <w:rPr>
          <w:rFonts w:ascii="Arial" w:hAnsi="Arial" w:cs="Arial"/>
          <w:noProof/>
          <w:sz w:val="24"/>
          <w:lang w:eastAsia="en-GB"/>
        </w:rPr>
        <w:t xml:space="preserve">on self-concept theory </w:t>
      </w:r>
      <w:r w:rsidR="00994602" w:rsidRPr="007D1F6A">
        <w:rPr>
          <w:rFonts w:ascii="Arial" w:hAnsi="Arial" w:cs="Arial"/>
          <w:noProof/>
          <w:sz w:val="24"/>
          <w:lang w:eastAsia="en-GB"/>
        </w:rPr>
        <w:t xml:space="preserve"> </w:t>
      </w:r>
      <w:r w:rsidR="00937473" w:rsidRPr="007D1F6A">
        <w:rPr>
          <w:rFonts w:ascii="Arial" w:hAnsi="Arial" w:cs="Arial"/>
          <w:noProof/>
          <w:sz w:val="24"/>
          <w:lang w:eastAsia="en-GB"/>
        </w:rPr>
        <w:t>(</w:t>
      </w:r>
      <w:r w:rsidRPr="007D1F6A">
        <w:rPr>
          <w:rFonts w:ascii="Arial" w:hAnsi="Arial" w:cs="Arial"/>
          <w:noProof/>
          <w:sz w:val="24"/>
          <w:lang w:eastAsia="en-GB"/>
        </w:rPr>
        <w:t>Shamir et al.</w:t>
      </w:r>
      <w:r w:rsidR="00937473" w:rsidRPr="007D1F6A">
        <w:rPr>
          <w:rFonts w:ascii="Arial" w:hAnsi="Arial" w:cs="Arial"/>
          <w:noProof/>
          <w:sz w:val="24"/>
          <w:lang w:eastAsia="en-GB"/>
        </w:rPr>
        <w:t xml:space="preserve">, </w:t>
      </w:r>
      <w:r w:rsidRPr="007D1F6A">
        <w:rPr>
          <w:rFonts w:ascii="Arial" w:hAnsi="Arial" w:cs="Arial"/>
          <w:noProof/>
          <w:sz w:val="24"/>
          <w:lang w:eastAsia="en-GB"/>
        </w:rPr>
        <w:t xml:space="preserve">1993), </w:t>
      </w:r>
      <w:r w:rsidR="00937473" w:rsidRPr="007D1F6A">
        <w:rPr>
          <w:rFonts w:ascii="Arial" w:hAnsi="Arial" w:cs="Arial"/>
          <w:noProof/>
          <w:sz w:val="24"/>
          <w:lang w:eastAsia="en-GB"/>
        </w:rPr>
        <w:t xml:space="preserve"> I exert</w:t>
      </w:r>
      <w:r w:rsidR="00FF5DF5" w:rsidRPr="007D1F6A">
        <w:rPr>
          <w:rFonts w:ascii="Arial" w:hAnsi="Arial" w:cs="Arial"/>
          <w:noProof/>
          <w:sz w:val="24"/>
          <w:lang w:eastAsia="en-GB"/>
        </w:rPr>
        <w:t>ed</w:t>
      </w:r>
      <w:r w:rsidR="00937473" w:rsidRPr="007D1F6A">
        <w:rPr>
          <w:rFonts w:ascii="Arial" w:hAnsi="Arial" w:cs="Arial"/>
          <w:noProof/>
          <w:sz w:val="24"/>
          <w:lang w:eastAsia="en-GB"/>
        </w:rPr>
        <w:t xml:space="preserve"> influence </w:t>
      </w:r>
      <w:r w:rsidR="00FF5DF5" w:rsidRPr="007D1F6A">
        <w:rPr>
          <w:rFonts w:ascii="Arial" w:hAnsi="Arial" w:cs="Arial"/>
          <w:noProof/>
          <w:sz w:val="24"/>
          <w:lang w:eastAsia="en-GB"/>
        </w:rPr>
        <w:t xml:space="preserve">to motivate </w:t>
      </w:r>
      <w:r w:rsidR="00BE7FC9" w:rsidRPr="007D1F6A">
        <w:rPr>
          <w:rFonts w:ascii="Arial" w:hAnsi="Arial" w:cs="Arial"/>
          <w:noProof/>
          <w:sz w:val="24"/>
          <w:lang w:eastAsia="en-GB"/>
        </w:rPr>
        <w:t>subordinates</w:t>
      </w:r>
      <w:r w:rsidR="00FF5DF5" w:rsidRPr="007D1F6A">
        <w:rPr>
          <w:rFonts w:ascii="Arial" w:hAnsi="Arial" w:cs="Arial"/>
          <w:noProof/>
          <w:sz w:val="24"/>
          <w:lang w:eastAsia="en-GB"/>
        </w:rPr>
        <w:t>, through the application of</w:t>
      </w:r>
      <w:r w:rsidR="00937473" w:rsidRPr="007D1F6A">
        <w:rPr>
          <w:rFonts w:ascii="Arial" w:hAnsi="Arial" w:cs="Arial"/>
          <w:noProof/>
          <w:sz w:val="24"/>
          <w:lang w:eastAsia="en-GB"/>
        </w:rPr>
        <w:t xml:space="preserve"> the stages that underpin </w:t>
      </w:r>
      <w:r w:rsidRPr="007D1F6A">
        <w:rPr>
          <w:rFonts w:ascii="Arial" w:hAnsi="Arial" w:cs="Arial"/>
          <w:noProof/>
          <w:sz w:val="24"/>
          <w:lang w:eastAsia="en-GB"/>
        </w:rPr>
        <w:t xml:space="preserve">charismatic leadership </w:t>
      </w:r>
      <w:r w:rsidR="00994602" w:rsidRPr="007D1F6A">
        <w:rPr>
          <w:rFonts w:ascii="Arial" w:hAnsi="Arial" w:cs="Arial"/>
          <w:noProof/>
          <w:sz w:val="24"/>
          <w:lang w:eastAsia="en-GB"/>
        </w:rPr>
        <w:t>(</w:t>
      </w:r>
      <w:r w:rsidR="00F0361F" w:rsidRPr="007D1F6A">
        <w:rPr>
          <w:rFonts w:ascii="Arial" w:hAnsi="Arial" w:cs="Arial"/>
          <w:i/>
          <w:iCs/>
          <w:noProof/>
          <w:sz w:val="24"/>
          <w:lang w:eastAsia="en-GB"/>
        </w:rPr>
        <w:t>A</w:t>
      </w:r>
      <w:r w:rsidR="00994602" w:rsidRPr="007D1F6A">
        <w:rPr>
          <w:rFonts w:ascii="Arial" w:hAnsi="Arial" w:cs="Arial"/>
          <w:i/>
          <w:iCs/>
          <w:noProof/>
          <w:sz w:val="24"/>
          <w:lang w:eastAsia="en-GB"/>
        </w:rPr>
        <w:t xml:space="preserve">ppendix </w:t>
      </w:r>
      <w:r w:rsidR="00F0361F" w:rsidRPr="007D1F6A">
        <w:rPr>
          <w:rFonts w:ascii="Arial" w:hAnsi="Arial" w:cs="Arial"/>
          <w:i/>
          <w:iCs/>
          <w:noProof/>
          <w:sz w:val="24"/>
          <w:lang w:eastAsia="en-GB"/>
        </w:rPr>
        <w:t>J</w:t>
      </w:r>
      <w:r w:rsidR="00994602" w:rsidRPr="007D1F6A">
        <w:rPr>
          <w:rFonts w:ascii="Arial" w:hAnsi="Arial" w:cs="Arial"/>
          <w:noProof/>
          <w:sz w:val="24"/>
          <w:lang w:eastAsia="en-GB"/>
        </w:rPr>
        <w:t xml:space="preserve">).  </w:t>
      </w:r>
      <w:r w:rsidR="00937473" w:rsidRPr="007D1F6A">
        <w:rPr>
          <w:rFonts w:ascii="Arial" w:hAnsi="Arial" w:cs="Arial"/>
          <w:noProof/>
          <w:sz w:val="24"/>
          <w:lang w:eastAsia="en-GB"/>
        </w:rPr>
        <w:t xml:space="preserve"> </w:t>
      </w:r>
      <w:r w:rsidR="00F0361F" w:rsidRPr="007D1F6A">
        <w:rPr>
          <w:rFonts w:ascii="Arial" w:hAnsi="Arial" w:cs="Arial"/>
          <w:noProof/>
          <w:sz w:val="24"/>
          <w:lang w:eastAsia="en-GB"/>
        </w:rPr>
        <w:t>Consequently,</w:t>
      </w:r>
      <w:r w:rsidR="00994602" w:rsidRPr="007D1F6A">
        <w:rPr>
          <w:rFonts w:ascii="Arial" w:hAnsi="Arial" w:cs="Arial"/>
          <w:noProof/>
          <w:sz w:val="24"/>
          <w:lang w:eastAsia="en-GB"/>
        </w:rPr>
        <w:t xml:space="preserve"> </w:t>
      </w:r>
      <w:r w:rsidR="00BE7FC9" w:rsidRPr="007D1F6A">
        <w:rPr>
          <w:rFonts w:ascii="Arial" w:hAnsi="Arial" w:cs="Arial"/>
          <w:noProof/>
          <w:sz w:val="24"/>
          <w:lang w:eastAsia="en-GB"/>
        </w:rPr>
        <w:t>subordinates</w:t>
      </w:r>
      <w:r w:rsidR="008B7D2B" w:rsidRPr="007D1F6A">
        <w:rPr>
          <w:rFonts w:ascii="Arial" w:hAnsi="Arial" w:cs="Arial"/>
          <w:noProof/>
          <w:sz w:val="24"/>
          <w:lang w:eastAsia="en-GB"/>
        </w:rPr>
        <w:t xml:space="preserve"> </w:t>
      </w:r>
      <w:r w:rsidR="00474FD3" w:rsidRPr="007D1F6A">
        <w:rPr>
          <w:rFonts w:ascii="Arial" w:hAnsi="Arial" w:cs="Arial"/>
          <w:noProof/>
          <w:sz w:val="24"/>
          <w:lang w:eastAsia="en-GB"/>
        </w:rPr>
        <w:t>became</w:t>
      </w:r>
      <w:r w:rsidR="008B7D2B" w:rsidRPr="007D1F6A">
        <w:rPr>
          <w:rFonts w:ascii="Arial" w:hAnsi="Arial" w:cs="Arial"/>
          <w:noProof/>
          <w:sz w:val="24"/>
          <w:lang w:eastAsia="en-GB"/>
        </w:rPr>
        <w:t xml:space="preserve"> </w:t>
      </w:r>
      <w:r w:rsidR="00775964" w:rsidRPr="007D1F6A">
        <w:rPr>
          <w:rFonts w:ascii="Arial" w:hAnsi="Arial" w:cs="Arial"/>
          <w:noProof/>
          <w:sz w:val="24"/>
          <w:lang w:eastAsia="en-GB"/>
        </w:rPr>
        <w:t xml:space="preserve">driven </w:t>
      </w:r>
      <w:r w:rsidR="008D6DF1" w:rsidRPr="007D1F6A">
        <w:rPr>
          <w:rFonts w:ascii="Arial" w:hAnsi="Arial" w:cs="Arial"/>
          <w:noProof/>
          <w:sz w:val="24"/>
          <w:lang w:eastAsia="en-GB"/>
        </w:rPr>
        <w:t>through</w:t>
      </w:r>
      <w:r w:rsidR="008B7D2B" w:rsidRPr="007D1F6A">
        <w:rPr>
          <w:rFonts w:ascii="Arial" w:hAnsi="Arial" w:cs="Arial"/>
          <w:noProof/>
          <w:sz w:val="24"/>
          <w:lang w:eastAsia="en-GB"/>
        </w:rPr>
        <w:t xml:space="preserve"> </w:t>
      </w:r>
      <w:r w:rsidR="00775964" w:rsidRPr="007D1F6A">
        <w:rPr>
          <w:rFonts w:ascii="Arial" w:hAnsi="Arial" w:cs="Arial"/>
          <w:noProof/>
          <w:sz w:val="24"/>
          <w:lang w:eastAsia="en-GB"/>
        </w:rPr>
        <w:t xml:space="preserve">praise </w:t>
      </w:r>
      <w:r w:rsidR="008B7D2B" w:rsidRPr="007D1F6A">
        <w:rPr>
          <w:rFonts w:ascii="Arial" w:hAnsi="Arial" w:cs="Arial"/>
          <w:noProof/>
          <w:sz w:val="24"/>
          <w:lang w:eastAsia="en-GB"/>
        </w:rPr>
        <w:t>and they were proud</w:t>
      </w:r>
      <w:r w:rsidR="00F0361F" w:rsidRPr="007D1F6A">
        <w:rPr>
          <w:rFonts w:ascii="Arial" w:hAnsi="Arial" w:cs="Arial"/>
          <w:noProof/>
          <w:sz w:val="24"/>
          <w:lang w:eastAsia="en-GB"/>
        </w:rPr>
        <w:t xml:space="preserve"> </w:t>
      </w:r>
      <w:r w:rsidR="008B7D2B" w:rsidRPr="007D1F6A">
        <w:rPr>
          <w:rFonts w:ascii="Arial" w:hAnsi="Arial" w:cs="Arial"/>
          <w:noProof/>
          <w:sz w:val="24"/>
          <w:lang w:eastAsia="en-GB"/>
        </w:rPr>
        <w:t xml:space="preserve">their actions were </w:t>
      </w:r>
      <w:r w:rsidR="00775964" w:rsidRPr="007D1F6A">
        <w:rPr>
          <w:rFonts w:ascii="Arial" w:hAnsi="Arial" w:cs="Arial"/>
          <w:noProof/>
          <w:sz w:val="24"/>
          <w:lang w:eastAsia="en-GB"/>
        </w:rPr>
        <w:t>making a difference to protect</w:t>
      </w:r>
      <w:r w:rsidR="008B7D2B" w:rsidRPr="007D1F6A">
        <w:rPr>
          <w:rFonts w:ascii="Arial" w:hAnsi="Arial" w:cs="Arial"/>
          <w:noProof/>
          <w:sz w:val="24"/>
          <w:lang w:eastAsia="en-GB"/>
        </w:rPr>
        <w:t xml:space="preserve"> vulnerable people.  </w:t>
      </w:r>
      <w:r w:rsidR="00474FD3" w:rsidRPr="007D1F6A">
        <w:rPr>
          <w:rFonts w:ascii="Arial" w:hAnsi="Arial" w:cs="Arial"/>
          <w:noProof/>
          <w:sz w:val="24"/>
          <w:lang w:eastAsia="en-GB"/>
        </w:rPr>
        <w:t>Incidentally</w:t>
      </w:r>
      <w:r w:rsidR="008236DC" w:rsidRPr="007D1F6A">
        <w:rPr>
          <w:rFonts w:ascii="Arial" w:hAnsi="Arial" w:cs="Arial"/>
          <w:noProof/>
          <w:sz w:val="24"/>
          <w:lang w:eastAsia="en-GB"/>
        </w:rPr>
        <w:t>, Action Centered Leadership</w:t>
      </w:r>
      <w:r w:rsidR="00F0361F" w:rsidRPr="007D1F6A">
        <w:rPr>
          <w:rFonts w:ascii="Arial" w:hAnsi="Arial" w:cs="Arial"/>
          <w:noProof/>
          <w:sz w:val="24"/>
          <w:lang w:eastAsia="en-GB"/>
        </w:rPr>
        <w:t xml:space="preserve"> (ACL)</w:t>
      </w:r>
      <w:r w:rsidR="008236DC" w:rsidRPr="007D1F6A">
        <w:rPr>
          <w:rFonts w:ascii="Arial" w:hAnsi="Arial" w:cs="Arial"/>
          <w:noProof/>
          <w:sz w:val="24"/>
          <w:lang w:eastAsia="en-GB"/>
        </w:rPr>
        <w:t xml:space="preserve">, devised by Adair (2006) proved fruitful, in terms of supporting </w:t>
      </w:r>
      <w:r w:rsidR="00042295" w:rsidRPr="007D1F6A">
        <w:rPr>
          <w:rFonts w:ascii="Arial" w:hAnsi="Arial" w:cs="Arial"/>
          <w:noProof/>
          <w:sz w:val="24"/>
          <w:lang w:eastAsia="en-GB"/>
        </w:rPr>
        <w:t xml:space="preserve">and developing </w:t>
      </w:r>
      <w:r w:rsidR="008236DC" w:rsidRPr="007D1F6A">
        <w:rPr>
          <w:rFonts w:ascii="Arial" w:hAnsi="Arial" w:cs="Arial"/>
          <w:noProof/>
          <w:sz w:val="24"/>
          <w:lang w:eastAsia="en-GB"/>
        </w:rPr>
        <w:t>indiv</w:t>
      </w:r>
      <w:r w:rsidR="009352E1" w:rsidRPr="007D1F6A">
        <w:rPr>
          <w:rFonts w:ascii="Arial" w:hAnsi="Arial" w:cs="Arial"/>
          <w:noProof/>
          <w:sz w:val="24"/>
          <w:lang w:eastAsia="en-GB"/>
        </w:rPr>
        <w:t>i</w:t>
      </w:r>
      <w:r w:rsidR="008236DC" w:rsidRPr="007D1F6A">
        <w:rPr>
          <w:rFonts w:ascii="Arial" w:hAnsi="Arial" w:cs="Arial"/>
          <w:noProof/>
          <w:sz w:val="24"/>
          <w:lang w:eastAsia="en-GB"/>
        </w:rPr>
        <w:t xml:space="preserve">duals, </w:t>
      </w:r>
      <w:r w:rsidR="00042295" w:rsidRPr="007D1F6A">
        <w:rPr>
          <w:rFonts w:ascii="Arial" w:hAnsi="Arial" w:cs="Arial"/>
          <w:noProof/>
          <w:sz w:val="24"/>
          <w:lang w:eastAsia="en-GB"/>
        </w:rPr>
        <w:t xml:space="preserve">building a cohesive </w:t>
      </w:r>
      <w:r w:rsidR="008236DC" w:rsidRPr="007D1F6A">
        <w:rPr>
          <w:rFonts w:ascii="Arial" w:hAnsi="Arial" w:cs="Arial"/>
          <w:noProof/>
          <w:sz w:val="24"/>
          <w:lang w:eastAsia="en-GB"/>
        </w:rPr>
        <w:t xml:space="preserve">team and </w:t>
      </w:r>
      <w:r w:rsidR="00042295" w:rsidRPr="007D1F6A">
        <w:rPr>
          <w:rFonts w:ascii="Arial" w:hAnsi="Arial" w:cs="Arial"/>
          <w:noProof/>
          <w:sz w:val="24"/>
          <w:lang w:eastAsia="en-GB"/>
        </w:rPr>
        <w:t xml:space="preserve">providing strategic clarity and direction to </w:t>
      </w:r>
      <w:r w:rsidR="008236DC" w:rsidRPr="007D1F6A">
        <w:rPr>
          <w:rFonts w:ascii="Arial" w:hAnsi="Arial" w:cs="Arial"/>
          <w:noProof/>
          <w:sz w:val="24"/>
          <w:lang w:eastAsia="en-GB"/>
        </w:rPr>
        <w:t>achiev</w:t>
      </w:r>
      <w:r w:rsidR="00042295" w:rsidRPr="007D1F6A">
        <w:rPr>
          <w:rFonts w:ascii="Arial" w:hAnsi="Arial" w:cs="Arial"/>
          <w:noProof/>
          <w:sz w:val="24"/>
          <w:lang w:eastAsia="en-GB"/>
        </w:rPr>
        <w:t>e</w:t>
      </w:r>
      <w:r w:rsidR="008236DC" w:rsidRPr="007D1F6A">
        <w:rPr>
          <w:rFonts w:ascii="Arial" w:hAnsi="Arial" w:cs="Arial"/>
          <w:noProof/>
          <w:sz w:val="24"/>
          <w:lang w:eastAsia="en-GB"/>
        </w:rPr>
        <w:t xml:space="preserve"> the overall task (</w:t>
      </w:r>
      <w:r w:rsidR="00F0361F" w:rsidRPr="007D1F6A">
        <w:rPr>
          <w:rFonts w:ascii="Arial" w:hAnsi="Arial" w:cs="Arial"/>
          <w:i/>
          <w:iCs/>
          <w:noProof/>
          <w:sz w:val="24"/>
          <w:lang w:eastAsia="en-GB"/>
        </w:rPr>
        <w:t>A</w:t>
      </w:r>
      <w:r w:rsidR="008236DC" w:rsidRPr="007D1F6A">
        <w:rPr>
          <w:rFonts w:ascii="Arial" w:hAnsi="Arial" w:cs="Arial"/>
          <w:i/>
          <w:iCs/>
          <w:noProof/>
          <w:sz w:val="24"/>
          <w:lang w:eastAsia="en-GB"/>
        </w:rPr>
        <w:t>ppendix</w:t>
      </w:r>
      <w:r w:rsidR="008236DC" w:rsidRPr="007D1F6A">
        <w:rPr>
          <w:rFonts w:ascii="Arial" w:hAnsi="Arial" w:cs="Arial"/>
          <w:noProof/>
          <w:sz w:val="24"/>
          <w:lang w:eastAsia="en-GB"/>
        </w:rPr>
        <w:t xml:space="preserve"> </w:t>
      </w:r>
      <w:r w:rsidR="00F0361F" w:rsidRPr="007D1F6A">
        <w:rPr>
          <w:rFonts w:ascii="Arial" w:hAnsi="Arial" w:cs="Arial"/>
          <w:noProof/>
          <w:sz w:val="24"/>
          <w:lang w:eastAsia="en-GB"/>
        </w:rPr>
        <w:t>K</w:t>
      </w:r>
      <w:r w:rsidR="008236DC" w:rsidRPr="007D1F6A">
        <w:rPr>
          <w:rFonts w:ascii="Arial" w:hAnsi="Arial" w:cs="Arial"/>
          <w:noProof/>
          <w:sz w:val="24"/>
          <w:lang w:eastAsia="en-GB"/>
        </w:rPr>
        <w:t>)</w:t>
      </w:r>
      <w:r w:rsidR="00042295" w:rsidRPr="007D1F6A">
        <w:rPr>
          <w:rFonts w:ascii="Arial" w:hAnsi="Arial" w:cs="Arial"/>
          <w:noProof/>
          <w:sz w:val="24"/>
          <w:lang w:eastAsia="en-GB"/>
        </w:rPr>
        <w:t>.</w:t>
      </w:r>
      <w:r w:rsidR="00F0361F" w:rsidRPr="007D1F6A">
        <w:rPr>
          <w:rFonts w:ascii="Arial" w:hAnsi="Arial" w:cs="Arial"/>
          <w:noProof/>
          <w:sz w:val="24"/>
          <w:lang w:eastAsia="en-GB"/>
        </w:rPr>
        <w:t xml:space="preserve">  </w:t>
      </w:r>
    </w:p>
    <w:p w14:paraId="6DD170DD" w14:textId="7DC25035" w:rsidR="00980509" w:rsidRPr="007D1F6A" w:rsidRDefault="008629FB" w:rsidP="008629FB">
      <w:pPr>
        <w:spacing w:line="480" w:lineRule="auto"/>
        <w:jc w:val="both"/>
        <w:rPr>
          <w:rFonts w:ascii="Arial" w:hAnsi="Arial" w:cs="Arial"/>
          <w:noProof/>
          <w:sz w:val="24"/>
          <w:lang w:eastAsia="en-GB"/>
        </w:rPr>
      </w:pPr>
      <w:r w:rsidRPr="007D1F6A">
        <w:rPr>
          <w:rFonts w:ascii="Arial" w:hAnsi="Arial" w:cs="Arial"/>
          <w:noProof/>
          <w:sz w:val="24"/>
          <w:lang w:eastAsia="en-GB"/>
        </w:rPr>
        <w:t>I</w:t>
      </w:r>
      <w:r w:rsidR="00474FD3" w:rsidRPr="007D1F6A">
        <w:rPr>
          <w:rFonts w:ascii="Arial" w:hAnsi="Arial" w:cs="Arial"/>
          <w:noProof/>
          <w:sz w:val="24"/>
          <w:lang w:eastAsia="en-GB"/>
        </w:rPr>
        <w:t xml:space="preserve">n considering </w:t>
      </w:r>
      <w:r w:rsidR="002F2AC7" w:rsidRPr="007D1F6A">
        <w:rPr>
          <w:rFonts w:ascii="Arial" w:hAnsi="Arial" w:cs="Arial"/>
          <w:noProof/>
          <w:sz w:val="24"/>
          <w:lang w:eastAsia="en-GB"/>
        </w:rPr>
        <w:t xml:space="preserve">the </w:t>
      </w:r>
      <w:r w:rsidRPr="007D1F6A">
        <w:rPr>
          <w:rFonts w:ascii="Arial" w:hAnsi="Arial" w:cs="Arial"/>
          <w:noProof/>
          <w:sz w:val="24"/>
          <w:lang w:eastAsia="en-GB"/>
        </w:rPr>
        <w:t>appropriateness of the authoritarian</w:t>
      </w:r>
      <w:r w:rsidR="0088719F" w:rsidRPr="007D1F6A">
        <w:rPr>
          <w:rFonts w:ascii="Arial" w:hAnsi="Arial" w:cs="Arial"/>
          <w:noProof/>
          <w:sz w:val="24"/>
          <w:lang w:eastAsia="en-GB"/>
        </w:rPr>
        <w:t xml:space="preserve"> </w:t>
      </w:r>
      <w:r w:rsidRPr="007D1F6A">
        <w:rPr>
          <w:rFonts w:ascii="Arial" w:hAnsi="Arial" w:cs="Arial"/>
          <w:noProof/>
          <w:sz w:val="24"/>
          <w:lang w:eastAsia="en-GB"/>
        </w:rPr>
        <w:t>style of leadership I initially assumed</w:t>
      </w:r>
      <w:r w:rsidR="00474FD3" w:rsidRPr="007D1F6A">
        <w:rPr>
          <w:rFonts w:ascii="Arial" w:hAnsi="Arial" w:cs="Arial"/>
          <w:noProof/>
          <w:sz w:val="24"/>
          <w:lang w:eastAsia="en-GB"/>
        </w:rPr>
        <w:t xml:space="preserve">, </w:t>
      </w:r>
      <w:r w:rsidR="00BE7FC9" w:rsidRPr="007D1F6A">
        <w:rPr>
          <w:rFonts w:ascii="Arial" w:hAnsi="Arial" w:cs="Arial"/>
          <w:noProof/>
          <w:sz w:val="24"/>
          <w:lang w:eastAsia="en-GB"/>
        </w:rPr>
        <w:t xml:space="preserve">whilst </w:t>
      </w:r>
      <w:r w:rsidR="00EE0C13" w:rsidRPr="007D1F6A">
        <w:rPr>
          <w:rFonts w:ascii="Arial" w:hAnsi="Arial" w:cs="Arial"/>
          <w:noProof/>
          <w:sz w:val="24"/>
          <w:lang w:eastAsia="en-GB"/>
        </w:rPr>
        <w:t xml:space="preserve">there are some advantages </w:t>
      </w:r>
      <w:r w:rsidR="00474FD3" w:rsidRPr="007D1F6A">
        <w:rPr>
          <w:rFonts w:ascii="Arial" w:hAnsi="Arial" w:cs="Arial"/>
          <w:noProof/>
          <w:sz w:val="24"/>
          <w:lang w:eastAsia="en-GB"/>
        </w:rPr>
        <w:t xml:space="preserve">when used </w:t>
      </w:r>
      <w:r w:rsidR="00EE0C13" w:rsidRPr="007D1F6A">
        <w:rPr>
          <w:rFonts w:ascii="Arial" w:hAnsi="Arial" w:cs="Arial"/>
          <w:noProof/>
          <w:sz w:val="24"/>
          <w:lang w:eastAsia="en-GB"/>
        </w:rPr>
        <w:t xml:space="preserve">in certain circumstances, </w:t>
      </w:r>
      <w:r w:rsidR="00474FD3" w:rsidRPr="007D1F6A">
        <w:rPr>
          <w:rFonts w:ascii="Arial" w:hAnsi="Arial" w:cs="Arial"/>
          <w:noProof/>
          <w:sz w:val="24"/>
          <w:lang w:eastAsia="en-GB"/>
        </w:rPr>
        <w:t>e.g.</w:t>
      </w:r>
      <w:r w:rsidR="00EE0C13" w:rsidRPr="007D1F6A">
        <w:rPr>
          <w:rFonts w:ascii="Arial" w:hAnsi="Arial" w:cs="Arial"/>
          <w:noProof/>
          <w:sz w:val="24"/>
          <w:lang w:eastAsia="en-GB"/>
        </w:rPr>
        <w:t xml:space="preserve"> in firearms incident</w:t>
      </w:r>
      <w:r w:rsidR="00474FD3" w:rsidRPr="007D1F6A">
        <w:rPr>
          <w:rFonts w:ascii="Arial" w:hAnsi="Arial" w:cs="Arial"/>
          <w:noProof/>
          <w:sz w:val="24"/>
          <w:lang w:eastAsia="en-GB"/>
        </w:rPr>
        <w:t>s</w:t>
      </w:r>
      <w:r w:rsidR="00BE7FC9" w:rsidRPr="007D1F6A">
        <w:rPr>
          <w:rFonts w:ascii="Arial" w:hAnsi="Arial" w:cs="Arial"/>
          <w:noProof/>
          <w:sz w:val="24"/>
          <w:lang w:eastAsia="en-GB"/>
        </w:rPr>
        <w:t xml:space="preserve">, </w:t>
      </w:r>
      <w:r w:rsidR="0030453F" w:rsidRPr="007D1F6A">
        <w:rPr>
          <w:rFonts w:ascii="Arial" w:hAnsi="Arial" w:cs="Arial"/>
          <w:noProof/>
          <w:sz w:val="24"/>
          <w:lang w:eastAsia="en-GB"/>
        </w:rPr>
        <w:t xml:space="preserve">it </w:t>
      </w:r>
      <w:r w:rsidR="00EE0C13" w:rsidRPr="007D1F6A">
        <w:rPr>
          <w:rFonts w:ascii="Arial" w:hAnsi="Arial" w:cs="Arial"/>
          <w:noProof/>
          <w:sz w:val="24"/>
          <w:lang w:eastAsia="en-GB"/>
        </w:rPr>
        <w:t xml:space="preserve">was the wrong style in these circumstances.  If  </w:t>
      </w:r>
      <w:r w:rsidR="0088719F" w:rsidRPr="007D1F6A">
        <w:rPr>
          <w:rFonts w:ascii="Arial" w:hAnsi="Arial" w:cs="Arial"/>
          <w:noProof/>
          <w:sz w:val="24"/>
          <w:lang w:eastAsia="en-GB"/>
        </w:rPr>
        <w:t xml:space="preserve">faced with a similar situation in the future, I would </w:t>
      </w:r>
      <w:r w:rsidR="004E2FC9" w:rsidRPr="007D1F6A">
        <w:rPr>
          <w:rFonts w:ascii="Arial" w:hAnsi="Arial" w:cs="Arial"/>
          <w:noProof/>
          <w:sz w:val="24"/>
          <w:lang w:eastAsia="en-GB"/>
        </w:rPr>
        <w:t>do things diferently</w:t>
      </w:r>
      <w:r w:rsidR="003542BE" w:rsidRPr="007D1F6A">
        <w:rPr>
          <w:rFonts w:ascii="Arial" w:hAnsi="Arial" w:cs="Arial"/>
          <w:noProof/>
          <w:sz w:val="24"/>
          <w:lang w:eastAsia="en-GB"/>
        </w:rPr>
        <w:t xml:space="preserve">.  </w:t>
      </w:r>
      <w:r w:rsidR="0058068C" w:rsidRPr="007D1F6A">
        <w:rPr>
          <w:rFonts w:ascii="Arial" w:hAnsi="Arial" w:cs="Arial"/>
          <w:noProof/>
          <w:sz w:val="24"/>
          <w:lang w:eastAsia="en-GB"/>
        </w:rPr>
        <w:t xml:space="preserve">I would </w:t>
      </w:r>
      <w:r w:rsidR="0088719F" w:rsidRPr="007D1F6A">
        <w:rPr>
          <w:rFonts w:ascii="Arial" w:hAnsi="Arial" w:cs="Arial"/>
          <w:noProof/>
          <w:sz w:val="24"/>
          <w:lang w:eastAsia="en-GB"/>
        </w:rPr>
        <w:t xml:space="preserve">not adopt this style without careful consideration.  </w:t>
      </w:r>
      <w:r w:rsidR="006B51C0" w:rsidRPr="007D1F6A">
        <w:rPr>
          <w:rFonts w:ascii="Arial" w:hAnsi="Arial" w:cs="Arial"/>
          <w:noProof/>
          <w:sz w:val="24"/>
          <w:lang w:eastAsia="en-GB"/>
        </w:rPr>
        <w:t xml:space="preserve">In evaluating the negatives, this approach diminished </w:t>
      </w:r>
      <w:r w:rsidR="00933C45" w:rsidRPr="007D1F6A">
        <w:rPr>
          <w:rFonts w:ascii="Arial" w:hAnsi="Arial" w:cs="Arial"/>
          <w:noProof/>
          <w:sz w:val="24"/>
          <w:lang w:eastAsia="en-GB"/>
        </w:rPr>
        <w:t>subordinates to have personal development</w:t>
      </w:r>
      <w:r w:rsidR="00141F81" w:rsidRPr="007D1F6A">
        <w:rPr>
          <w:rFonts w:ascii="Arial" w:hAnsi="Arial" w:cs="Arial"/>
          <w:noProof/>
          <w:sz w:val="24"/>
          <w:lang w:eastAsia="en-GB"/>
        </w:rPr>
        <w:t xml:space="preserve"> </w:t>
      </w:r>
      <w:r w:rsidR="006B51C0" w:rsidRPr="007D1F6A">
        <w:rPr>
          <w:rFonts w:ascii="Arial" w:hAnsi="Arial" w:cs="Arial"/>
          <w:noProof/>
          <w:sz w:val="24"/>
          <w:lang w:eastAsia="en-GB"/>
        </w:rPr>
        <w:t xml:space="preserve">and </w:t>
      </w:r>
      <w:r w:rsidR="00933C45" w:rsidRPr="007D1F6A">
        <w:rPr>
          <w:rFonts w:ascii="Arial" w:hAnsi="Arial" w:cs="Arial"/>
          <w:noProof/>
          <w:sz w:val="24"/>
          <w:lang w:eastAsia="en-GB"/>
        </w:rPr>
        <w:t xml:space="preserve">hindered </w:t>
      </w:r>
      <w:r w:rsidR="006B51C0" w:rsidRPr="007D1F6A">
        <w:rPr>
          <w:rFonts w:ascii="Arial" w:hAnsi="Arial" w:cs="Arial"/>
          <w:noProof/>
          <w:sz w:val="24"/>
          <w:lang w:eastAsia="en-GB"/>
        </w:rPr>
        <w:t>participation</w:t>
      </w:r>
      <w:r w:rsidR="00141F81" w:rsidRPr="007D1F6A">
        <w:rPr>
          <w:rFonts w:ascii="Arial" w:hAnsi="Arial" w:cs="Arial"/>
          <w:noProof/>
          <w:sz w:val="24"/>
          <w:lang w:eastAsia="en-GB"/>
        </w:rPr>
        <w:t xml:space="preserve"> and motivation</w:t>
      </w:r>
      <w:r w:rsidR="003542BE" w:rsidRPr="007D1F6A">
        <w:rPr>
          <w:rFonts w:ascii="Arial" w:hAnsi="Arial" w:cs="Arial"/>
          <w:noProof/>
          <w:sz w:val="24"/>
          <w:lang w:eastAsia="en-GB"/>
        </w:rPr>
        <w:t>.</w:t>
      </w:r>
      <w:r w:rsidR="006B51C0" w:rsidRPr="007D1F6A">
        <w:rPr>
          <w:rFonts w:ascii="Arial" w:hAnsi="Arial" w:cs="Arial"/>
          <w:noProof/>
          <w:sz w:val="24"/>
          <w:lang w:eastAsia="en-GB"/>
        </w:rPr>
        <w:t xml:space="preserve"> </w:t>
      </w:r>
      <w:r w:rsidR="003542BE" w:rsidRPr="007D1F6A">
        <w:rPr>
          <w:rFonts w:ascii="Arial" w:hAnsi="Arial" w:cs="Arial"/>
          <w:noProof/>
          <w:sz w:val="24"/>
          <w:lang w:eastAsia="en-GB"/>
        </w:rPr>
        <w:t>T</w:t>
      </w:r>
      <w:r w:rsidR="00510DF2" w:rsidRPr="007D1F6A">
        <w:rPr>
          <w:rFonts w:ascii="Arial" w:hAnsi="Arial" w:cs="Arial"/>
          <w:noProof/>
          <w:sz w:val="24"/>
          <w:lang w:eastAsia="en-GB"/>
        </w:rPr>
        <w:t xml:space="preserve">he Inspector and </w:t>
      </w:r>
      <w:r w:rsidR="006B51C0" w:rsidRPr="007D1F6A">
        <w:rPr>
          <w:rFonts w:ascii="Arial" w:hAnsi="Arial" w:cs="Arial"/>
          <w:noProof/>
          <w:sz w:val="24"/>
          <w:lang w:eastAsia="en-GB"/>
        </w:rPr>
        <w:t>subordinates bec</w:t>
      </w:r>
      <w:r w:rsidR="00AA0BC3" w:rsidRPr="007D1F6A">
        <w:rPr>
          <w:rFonts w:ascii="Arial" w:hAnsi="Arial" w:cs="Arial"/>
          <w:noProof/>
          <w:sz w:val="24"/>
          <w:lang w:eastAsia="en-GB"/>
        </w:rPr>
        <w:t>a</w:t>
      </w:r>
      <w:r w:rsidR="006B51C0" w:rsidRPr="007D1F6A">
        <w:rPr>
          <w:rFonts w:ascii="Arial" w:hAnsi="Arial" w:cs="Arial"/>
          <w:noProof/>
          <w:sz w:val="24"/>
          <w:lang w:eastAsia="en-GB"/>
        </w:rPr>
        <w:t>me tense</w:t>
      </w:r>
      <w:r w:rsidR="00F76E9C" w:rsidRPr="007D1F6A">
        <w:rPr>
          <w:rFonts w:ascii="Arial" w:hAnsi="Arial" w:cs="Arial"/>
          <w:noProof/>
          <w:sz w:val="24"/>
          <w:lang w:eastAsia="en-GB"/>
        </w:rPr>
        <w:t xml:space="preserve"> and</w:t>
      </w:r>
      <w:r w:rsidR="006B51C0" w:rsidRPr="007D1F6A">
        <w:rPr>
          <w:rFonts w:ascii="Arial" w:hAnsi="Arial" w:cs="Arial"/>
          <w:noProof/>
          <w:sz w:val="24"/>
          <w:lang w:eastAsia="en-GB"/>
        </w:rPr>
        <w:t xml:space="preserve"> resulting in low</w:t>
      </w:r>
      <w:r w:rsidR="00141F81" w:rsidRPr="007D1F6A">
        <w:rPr>
          <w:rFonts w:ascii="Arial" w:hAnsi="Arial" w:cs="Arial"/>
          <w:noProof/>
          <w:sz w:val="24"/>
          <w:lang w:eastAsia="en-GB"/>
        </w:rPr>
        <w:t>-</w:t>
      </w:r>
      <w:r w:rsidR="006B51C0" w:rsidRPr="007D1F6A">
        <w:rPr>
          <w:rFonts w:ascii="Arial" w:hAnsi="Arial" w:cs="Arial"/>
          <w:noProof/>
          <w:sz w:val="24"/>
          <w:lang w:eastAsia="en-GB"/>
        </w:rPr>
        <w:t>morale</w:t>
      </w:r>
      <w:r w:rsidR="00F76E9C" w:rsidRPr="007D1F6A">
        <w:rPr>
          <w:rFonts w:ascii="Arial" w:hAnsi="Arial" w:cs="Arial"/>
          <w:noProof/>
          <w:sz w:val="24"/>
          <w:lang w:eastAsia="en-GB"/>
        </w:rPr>
        <w:t>, low</w:t>
      </w:r>
      <w:r w:rsidR="00141F81" w:rsidRPr="007D1F6A">
        <w:rPr>
          <w:rFonts w:ascii="Arial" w:hAnsi="Arial" w:cs="Arial"/>
          <w:noProof/>
          <w:sz w:val="24"/>
          <w:lang w:eastAsia="en-GB"/>
        </w:rPr>
        <w:t>-</w:t>
      </w:r>
      <w:r w:rsidR="006B51C0" w:rsidRPr="007D1F6A">
        <w:rPr>
          <w:rFonts w:ascii="Arial" w:hAnsi="Arial" w:cs="Arial"/>
          <w:noProof/>
          <w:sz w:val="24"/>
          <w:lang w:eastAsia="en-GB"/>
        </w:rPr>
        <w:t xml:space="preserve">productivity and absenteeism. </w:t>
      </w:r>
      <w:r w:rsidR="00510DF2" w:rsidRPr="007D1F6A">
        <w:rPr>
          <w:rFonts w:ascii="Arial" w:hAnsi="Arial" w:cs="Arial"/>
          <w:noProof/>
          <w:sz w:val="24"/>
          <w:lang w:eastAsia="en-GB"/>
        </w:rPr>
        <w:t xml:space="preserve"> </w:t>
      </w:r>
      <w:r w:rsidR="0030453F" w:rsidRPr="007D1F6A">
        <w:rPr>
          <w:rFonts w:ascii="Arial" w:hAnsi="Arial" w:cs="Arial"/>
          <w:noProof/>
          <w:sz w:val="24"/>
          <w:lang w:eastAsia="en-GB"/>
        </w:rPr>
        <w:t xml:space="preserve"> </w:t>
      </w:r>
    </w:p>
    <w:p w14:paraId="71E6E2D1" w14:textId="77777777" w:rsidR="007224E6" w:rsidRDefault="007224E6" w:rsidP="0030453F">
      <w:pPr>
        <w:spacing w:line="480" w:lineRule="auto"/>
        <w:jc w:val="both"/>
        <w:rPr>
          <w:rFonts w:ascii="Arial" w:hAnsi="Arial" w:cs="Arial"/>
          <w:noProof/>
          <w:sz w:val="24"/>
          <w:lang w:eastAsia="en-GB"/>
        </w:rPr>
      </w:pPr>
    </w:p>
    <w:p w14:paraId="7738C27E" w14:textId="228C0D4C" w:rsidR="00AA0BC3" w:rsidRPr="007D1F6A" w:rsidRDefault="00510DF2" w:rsidP="0030453F">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Drawing </w:t>
      </w:r>
      <w:r w:rsidR="00056B83" w:rsidRPr="007D1F6A">
        <w:rPr>
          <w:rFonts w:ascii="Arial" w:hAnsi="Arial" w:cs="Arial"/>
          <w:noProof/>
          <w:sz w:val="24"/>
          <w:lang w:eastAsia="en-GB"/>
        </w:rPr>
        <w:t xml:space="preserve">on </w:t>
      </w:r>
      <w:r w:rsidRPr="007D1F6A">
        <w:rPr>
          <w:rFonts w:ascii="Arial" w:hAnsi="Arial" w:cs="Arial"/>
          <w:noProof/>
          <w:sz w:val="24"/>
          <w:lang w:eastAsia="en-GB"/>
        </w:rPr>
        <w:t>expectancy theory,</w:t>
      </w:r>
      <w:r w:rsidR="00F76E9C" w:rsidRPr="007D1F6A">
        <w:rPr>
          <w:rFonts w:ascii="Arial" w:hAnsi="Arial" w:cs="Arial"/>
          <w:noProof/>
          <w:sz w:val="24"/>
          <w:lang w:eastAsia="en-GB"/>
        </w:rPr>
        <w:t xml:space="preserve"> I </w:t>
      </w:r>
      <w:r w:rsidR="00056B83" w:rsidRPr="007D1F6A">
        <w:rPr>
          <w:rFonts w:ascii="Arial" w:hAnsi="Arial" w:cs="Arial"/>
          <w:noProof/>
          <w:sz w:val="24"/>
          <w:lang w:eastAsia="en-GB"/>
        </w:rPr>
        <w:t>formed</w:t>
      </w:r>
      <w:r w:rsidRPr="007D1F6A">
        <w:rPr>
          <w:rFonts w:ascii="Arial" w:hAnsi="Arial" w:cs="Arial"/>
          <w:noProof/>
          <w:sz w:val="24"/>
          <w:lang w:eastAsia="en-GB"/>
        </w:rPr>
        <w:t xml:space="preserve"> expectations </w:t>
      </w:r>
      <w:r w:rsidR="00056B83" w:rsidRPr="007D1F6A">
        <w:rPr>
          <w:rFonts w:ascii="Arial" w:hAnsi="Arial" w:cs="Arial"/>
          <w:noProof/>
          <w:sz w:val="24"/>
          <w:lang w:eastAsia="en-GB"/>
        </w:rPr>
        <w:t>the</w:t>
      </w:r>
      <w:r w:rsidRPr="007D1F6A">
        <w:rPr>
          <w:rFonts w:ascii="Arial" w:hAnsi="Arial" w:cs="Arial"/>
          <w:noProof/>
          <w:sz w:val="24"/>
          <w:lang w:eastAsia="en-GB"/>
        </w:rPr>
        <w:t xml:space="preserve"> Inspector </w:t>
      </w:r>
      <w:r w:rsidR="00056B83" w:rsidRPr="007D1F6A">
        <w:rPr>
          <w:rFonts w:ascii="Arial" w:hAnsi="Arial" w:cs="Arial"/>
          <w:noProof/>
          <w:sz w:val="24"/>
          <w:lang w:eastAsia="en-GB"/>
        </w:rPr>
        <w:t xml:space="preserve">would not </w:t>
      </w:r>
      <w:r w:rsidRPr="007D1F6A">
        <w:rPr>
          <w:rFonts w:ascii="Arial" w:hAnsi="Arial" w:cs="Arial"/>
          <w:noProof/>
          <w:sz w:val="24"/>
          <w:lang w:eastAsia="en-GB"/>
        </w:rPr>
        <w:t>perform</w:t>
      </w:r>
      <w:r w:rsidR="00056B83" w:rsidRPr="007D1F6A">
        <w:rPr>
          <w:rFonts w:ascii="Arial" w:hAnsi="Arial" w:cs="Arial"/>
          <w:noProof/>
          <w:sz w:val="24"/>
          <w:lang w:eastAsia="en-GB"/>
        </w:rPr>
        <w:t xml:space="preserve"> </w:t>
      </w:r>
      <w:r w:rsidRPr="007D1F6A">
        <w:rPr>
          <w:rFonts w:ascii="Arial" w:hAnsi="Arial" w:cs="Arial"/>
          <w:noProof/>
          <w:sz w:val="24"/>
          <w:lang w:eastAsia="en-GB"/>
        </w:rPr>
        <w:t xml:space="preserve">tasks correctly </w:t>
      </w:r>
      <w:sdt>
        <w:sdtPr>
          <w:rPr>
            <w:rFonts w:ascii="Arial" w:hAnsi="Arial" w:cs="Arial"/>
            <w:noProof/>
            <w:sz w:val="24"/>
            <w:lang w:eastAsia="en-GB"/>
          </w:rPr>
          <w:id w:val="-1014758481"/>
          <w:citation/>
        </w:sdtPr>
        <w:sdtEnd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DuB13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(DuBrin, 2013)</w:t>
          </w:r>
          <w:r w:rsidRPr="007D1F6A">
            <w:rPr>
              <w:rFonts w:ascii="Arial" w:hAnsi="Arial" w:cs="Arial"/>
              <w:noProof/>
              <w:sz w:val="24"/>
              <w:lang w:eastAsia="en-GB"/>
            </w:rPr>
            <w:fldChar w:fldCharType="end"/>
          </w:r>
        </w:sdtContent>
      </w:sdt>
      <w:r w:rsidR="00F76E9C" w:rsidRPr="007D1F6A">
        <w:rPr>
          <w:rFonts w:ascii="Arial" w:hAnsi="Arial" w:cs="Arial"/>
          <w:noProof/>
          <w:sz w:val="24"/>
          <w:lang w:eastAsia="en-GB"/>
        </w:rPr>
        <w:t xml:space="preserve">, thus </w:t>
      </w:r>
      <w:r w:rsidRPr="007D1F6A">
        <w:rPr>
          <w:rFonts w:ascii="Arial" w:hAnsi="Arial" w:cs="Arial"/>
          <w:noProof/>
          <w:sz w:val="24"/>
          <w:lang w:eastAsia="en-GB"/>
        </w:rPr>
        <w:t>I dictate</w:t>
      </w:r>
      <w:r w:rsidR="00B4596C" w:rsidRPr="007D1F6A">
        <w:rPr>
          <w:rFonts w:ascii="Arial" w:hAnsi="Arial" w:cs="Arial"/>
          <w:noProof/>
          <w:sz w:val="24"/>
          <w:lang w:eastAsia="en-GB"/>
        </w:rPr>
        <w:t>d</w:t>
      </w:r>
      <w:r w:rsidRPr="007D1F6A">
        <w:rPr>
          <w:rFonts w:ascii="Arial" w:hAnsi="Arial" w:cs="Arial"/>
          <w:noProof/>
          <w:sz w:val="24"/>
          <w:lang w:eastAsia="en-GB"/>
        </w:rPr>
        <w:t xml:space="preserve"> actions </w:t>
      </w:r>
      <w:r w:rsidR="00056B83" w:rsidRPr="007D1F6A">
        <w:rPr>
          <w:rFonts w:ascii="Arial" w:hAnsi="Arial" w:cs="Arial"/>
          <w:noProof/>
          <w:sz w:val="24"/>
          <w:lang w:eastAsia="en-GB"/>
        </w:rPr>
        <w:t>and micro-manage</w:t>
      </w:r>
      <w:r w:rsidR="00B4596C" w:rsidRPr="007D1F6A">
        <w:rPr>
          <w:rFonts w:ascii="Arial" w:hAnsi="Arial" w:cs="Arial"/>
          <w:noProof/>
          <w:sz w:val="24"/>
          <w:lang w:eastAsia="en-GB"/>
        </w:rPr>
        <w:t>d</w:t>
      </w:r>
      <w:r w:rsidR="00056B83" w:rsidRPr="007D1F6A">
        <w:rPr>
          <w:rFonts w:ascii="Arial" w:hAnsi="Arial" w:cs="Arial"/>
          <w:noProof/>
          <w:sz w:val="24"/>
          <w:lang w:eastAsia="en-GB"/>
        </w:rPr>
        <w:t xml:space="preserve"> delivery</w:t>
      </w:r>
      <w:r w:rsidRPr="007D1F6A">
        <w:rPr>
          <w:rFonts w:ascii="Arial" w:hAnsi="Arial" w:cs="Arial"/>
          <w:noProof/>
          <w:sz w:val="24"/>
          <w:lang w:eastAsia="en-GB"/>
        </w:rPr>
        <w:t xml:space="preserve">.  </w:t>
      </w:r>
      <w:r w:rsidR="00056B83" w:rsidRPr="007D1F6A">
        <w:rPr>
          <w:rFonts w:ascii="Arial" w:hAnsi="Arial" w:cs="Arial"/>
          <w:noProof/>
          <w:sz w:val="24"/>
          <w:lang w:eastAsia="en-GB"/>
        </w:rPr>
        <w:t xml:space="preserve">However, </w:t>
      </w:r>
      <w:r w:rsidR="00F76E9C" w:rsidRPr="007D1F6A">
        <w:rPr>
          <w:rFonts w:ascii="Arial" w:hAnsi="Arial" w:cs="Arial"/>
          <w:noProof/>
          <w:sz w:val="24"/>
          <w:lang w:eastAsia="en-GB"/>
        </w:rPr>
        <w:t>through one-to-one discussions it</w:t>
      </w:r>
      <w:r w:rsidR="00056B83" w:rsidRPr="007D1F6A">
        <w:rPr>
          <w:rFonts w:ascii="Arial" w:hAnsi="Arial" w:cs="Arial"/>
          <w:noProof/>
          <w:sz w:val="24"/>
          <w:lang w:eastAsia="en-GB"/>
        </w:rPr>
        <w:t xml:space="preserve"> became apparent the Inspector was motivated, he simply lack</w:t>
      </w:r>
      <w:r w:rsidR="00BE7FC9" w:rsidRPr="007D1F6A">
        <w:rPr>
          <w:rFonts w:ascii="Arial" w:hAnsi="Arial" w:cs="Arial"/>
          <w:noProof/>
          <w:sz w:val="24"/>
          <w:lang w:eastAsia="en-GB"/>
        </w:rPr>
        <w:t xml:space="preserve">ed </w:t>
      </w:r>
      <w:r w:rsidR="00056B83" w:rsidRPr="007D1F6A">
        <w:rPr>
          <w:rFonts w:ascii="Arial" w:hAnsi="Arial" w:cs="Arial"/>
          <w:noProof/>
          <w:sz w:val="24"/>
          <w:lang w:eastAsia="en-GB"/>
        </w:rPr>
        <w:t xml:space="preserve">skills to carryout the task.  It would have been more appropriate for me to ensure </w:t>
      </w:r>
      <w:r w:rsidR="00F76E9C" w:rsidRPr="007D1F6A">
        <w:rPr>
          <w:rFonts w:ascii="Arial" w:hAnsi="Arial" w:cs="Arial"/>
          <w:noProof/>
          <w:sz w:val="24"/>
          <w:lang w:eastAsia="en-GB"/>
        </w:rPr>
        <w:t xml:space="preserve">all </w:t>
      </w:r>
      <w:r w:rsidR="00056B83" w:rsidRPr="007D1F6A">
        <w:rPr>
          <w:rFonts w:ascii="Arial" w:hAnsi="Arial" w:cs="Arial"/>
          <w:noProof/>
          <w:sz w:val="24"/>
          <w:lang w:eastAsia="en-GB"/>
        </w:rPr>
        <w:t xml:space="preserve">team members had sufficent training before </w:t>
      </w:r>
      <w:r w:rsidR="008745ED" w:rsidRPr="007D1F6A">
        <w:rPr>
          <w:rFonts w:ascii="Arial" w:hAnsi="Arial" w:cs="Arial"/>
          <w:noProof/>
          <w:sz w:val="24"/>
          <w:lang w:eastAsia="en-GB"/>
        </w:rPr>
        <w:t>allocat</w:t>
      </w:r>
      <w:r w:rsidR="00141F81" w:rsidRPr="007D1F6A">
        <w:rPr>
          <w:rFonts w:ascii="Arial" w:hAnsi="Arial" w:cs="Arial"/>
          <w:noProof/>
          <w:sz w:val="24"/>
          <w:lang w:eastAsia="en-GB"/>
        </w:rPr>
        <w:t>ing</w:t>
      </w:r>
      <w:r w:rsidR="00056B83" w:rsidRPr="007D1F6A">
        <w:rPr>
          <w:rFonts w:ascii="Arial" w:hAnsi="Arial" w:cs="Arial"/>
          <w:noProof/>
          <w:sz w:val="24"/>
          <w:lang w:eastAsia="en-GB"/>
        </w:rPr>
        <w:t xml:space="preserve"> tasks.  </w:t>
      </w:r>
    </w:p>
    <w:p w14:paraId="1F658D70" w14:textId="67BA1F51" w:rsidR="00F60BAA" w:rsidRPr="007D1F6A" w:rsidRDefault="00056B83" w:rsidP="0030453F">
      <w:pPr>
        <w:spacing w:line="480" w:lineRule="auto"/>
        <w:jc w:val="both"/>
        <w:rPr>
          <w:rFonts w:ascii="Arial" w:hAnsi="Arial" w:cs="Arial"/>
          <w:noProof/>
          <w:sz w:val="24"/>
          <w:lang w:eastAsia="en-GB"/>
        </w:rPr>
      </w:pPr>
      <w:r w:rsidRPr="007D1F6A">
        <w:rPr>
          <w:rFonts w:ascii="Arial" w:hAnsi="Arial" w:cs="Arial"/>
          <w:noProof/>
          <w:sz w:val="24"/>
          <w:lang w:eastAsia="en-GB"/>
        </w:rPr>
        <w:t>On evaluation, there</w:t>
      </w:r>
      <w:r w:rsidR="00A57384" w:rsidRPr="007D1F6A">
        <w:rPr>
          <w:rFonts w:ascii="Arial" w:hAnsi="Arial" w:cs="Arial"/>
          <w:noProof/>
          <w:sz w:val="24"/>
          <w:lang w:eastAsia="en-GB"/>
        </w:rPr>
        <w:t xml:space="preserve"> are disadvantages to charismatic leadership</w:t>
      </w:r>
      <w:r w:rsidR="00D44187" w:rsidRPr="007D1F6A">
        <w:rPr>
          <w:rFonts w:ascii="Arial" w:hAnsi="Arial" w:cs="Arial"/>
          <w:noProof/>
          <w:sz w:val="24"/>
          <w:lang w:eastAsia="en-GB"/>
        </w:rPr>
        <w:t xml:space="preserve">, as </w:t>
      </w:r>
      <w:r w:rsidR="00A7254D" w:rsidRPr="007D1F6A">
        <w:rPr>
          <w:rFonts w:ascii="Arial" w:hAnsi="Arial" w:cs="Arial"/>
          <w:noProof/>
          <w:sz w:val="24"/>
          <w:lang w:eastAsia="en-GB"/>
        </w:rPr>
        <w:t xml:space="preserve">cited by Yukl (2006), subordinates </w:t>
      </w:r>
      <w:r w:rsidR="00F60BAA" w:rsidRPr="007D1F6A">
        <w:rPr>
          <w:rFonts w:ascii="Arial" w:hAnsi="Arial" w:cs="Arial"/>
          <w:noProof/>
          <w:sz w:val="24"/>
          <w:lang w:eastAsia="en-GB"/>
        </w:rPr>
        <w:t>develop admiration</w:t>
      </w:r>
      <w:r w:rsidR="00A7254D" w:rsidRPr="007D1F6A">
        <w:rPr>
          <w:rFonts w:ascii="Arial" w:hAnsi="Arial" w:cs="Arial"/>
          <w:noProof/>
          <w:sz w:val="24"/>
          <w:lang w:eastAsia="en-GB"/>
        </w:rPr>
        <w:t xml:space="preserve"> </w:t>
      </w:r>
      <w:r w:rsidR="00F60BAA" w:rsidRPr="007D1F6A">
        <w:rPr>
          <w:rFonts w:ascii="Arial" w:hAnsi="Arial" w:cs="Arial"/>
          <w:noProof/>
          <w:sz w:val="24"/>
          <w:lang w:eastAsia="en-GB"/>
        </w:rPr>
        <w:t>for</w:t>
      </w:r>
      <w:r w:rsidR="00A7254D" w:rsidRPr="007D1F6A">
        <w:rPr>
          <w:rFonts w:ascii="Arial" w:hAnsi="Arial" w:cs="Arial"/>
          <w:noProof/>
          <w:sz w:val="24"/>
          <w:lang w:eastAsia="en-GB"/>
        </w:rPr>
        <w:t xml:space="preserve"> the leader and </w:t>
      </w:r>
      <w:r w:rsidR="00F60BAA" w:rsidRPr="007D1F6A">
        <w:rPr>
          <w:rFonts w:ascii="Arial" w:hAnsi="Arial" w:cs="Arial"/>
          <w:noProof/>
          <w:sz w:val="24"/>
          <w:lang w:eastAsia="en-GB"/>
        </w:rPr>
        <w:t xml:space="preserve">become </w:t>
      </w:r>
      <w:r w:rsidR="00A7254D" w:rsidRPr="007D1F6A">
        <w:rPr>
          <w:rFonts w:ascii="Arial" w:hAnsi="Arial" w:cs="Arial"/>
          <w:noProof/>
          <w:sz w:val="24"/>
          <w:lang w:eastAsia="en-GB"/>
        </w:rPr>
        <w:t xml:space="preserve">dependant on the leader </w:t>
      </w:r>
      <w:r w:rsidR="00F60BAA" w:rsidRPr="007D1F6A">
        <w:rPr>
          <w:rFonts w:ascii="Arial" w:hAnsi="Arial" w:cs="Arial"/>
          <w:noProof/>
          <w:sz w:val="24"/>
          <w:lang w:eastAsia="en-GB"/>
        </w:rPr>
        <w:t>making</w:t>
      </w:r>
      <w:r w:rsidR="00A7254D" w:rsidRPr="007D1F6A">
        <w:rPr>
          <w:rFonts w:ascii="Arial" w:hAnsi="Arial" w:cs="Arial"/>
          <w:noProof/>
          <w:sz w:val="24"/>
          <w:lang w:eastAsia="en-GB"/>
        </w:rPr>
        <w:t xml:space="preserve"> decisions</w:t>
      </w:r>
      <w:r w:rsidR="00141F81" w:rsidRPr="007D1F6A">
        <w:rPr>
          <w:rFonts w:ascii="Arial" w:hAnsi="Arial" w:cs="Arial"/>
          <w:noProof/>
          <w:sz w:val="24"/>
          <w:lang w:eastAsia="en-GB"/>
        </w:rPr>
        <w:t xml:space="preserve"> and this stifles learning</w:t>
      </w:r>
      <w:r w:rsidR="00A7254D" w:rsidRPr="007D1F6A">
        <w:rPr>
          <w:rFonts w:ascii="Arial" w:hAnsi="Arial" w:cs="Arial"/>
          <w:noProof/>
          <w:sz w:val="24"/>
          <w:lang w:eastAsia="en-GB"/>
        </w:rPr>
        <w:t xml:space="preserve">.  </w:t>
      </w:r>
      <w:r w:rsidR="00141F81" w:rsidRPr="007D1F6A">
        <w:rPr>
          <w:rFonts w:ascii="Arial" w:hAnsi="Arial" w:cs="Arial"/>
          <w:noProof/>
          <w:sz w:val="24"/>
          <w:lang w:eastAsia="en-GB"/>
        </w:rPr>
        <w:t>The</w:t>
      </w:r>
      <w:r w:rsidR="00F60BAA" w:rsidRPr="007D1F6A">
        <w:rPr>
          <w:rFonts w:ascii="Arial" w:hAnsi="Arial" w:cs="Arial"/>
          <w:noProof/>
          <w:sz w:val="24"/>
          <w:lang w:eastAsia="en-GB"/>
        </w:rPr>
        <w:t xml:space="preserve"> Inspector </w:t>
      </w:r>
      <w:r w:rsidR="00BE7FC9" w:rsidRPr="007D1F6A">
        <w:rPr>
          <w:rFonts w:ascii="Arial" w:hAnsi="Arial" w:cs="Arial"/>
          <w:noProof/>
          <w:sz w:val="24"/>
          <w:lang w:eastAsia="en-GB"/>
        </w:rPr>
        <w:t xml:space="preserve">became </w:t>
      </w:r>
      <w:r w:rsidR="00F60BAA" w:rsidRPr="007D1F6A">
        <w:rPr>
          <w:rFonts w:ascii="Arial" w:hAnsi="Arial" w:cs="Arial"/>
          <w:noProof/>
          <w:sz w:val="24"/>
          <w:lang w:eastAsia="en-GB"/>
        </w:rPr>
        <w:t>depende</w:t>
      </w:r>
      <w:r w:rsidR="00BE7FC9" w:rsidRPr="007D1F6A">
        <w:rPr>
          <w:rFonts w:ascii="Arial" w:hAnsi="Arial" w:cs="Arial"/>
          <w:noProof/>
          <w:sz w:val="24"/>
          <w:lang w:eastAsia="en-GB"/>
        </w:rPr>
        <w:t>nt</w:t>
      </w:r>
      <w:r w:rsidR="00F60BAA" w:rsidRPr="007D1F6A">
        <w:rPr>
          <w:rFonts w:ascii="Arial" w:hAnsi="Arial" w:cs="Arial"/>
          <w:noProof/>
          <w:sz w:val="24"/>
          <w:lang w:eastAsia="en-GB"/>
        </w:rPr>
        <w:t xml:space="preserve"> on me, </w:t>
      </w:r>
      <w:r w:rsidR="00141F81" w:rsidRPr="007D1F6A">
        <w:rPr>
          <w:rFonts w:ascii="Arial" w:hAnsi="Arial" w:cs="Arial"/>
          <w:noProof/>
          <w:sz w:val="24"/>
          <w:lang w:eastAsia="en-GB"/>
        </w:rPr>
        <w:t xml:space="preserve">as </w:t>
      </w:r>
      <w:r w:rsidR="00F60BAA" w:rsidRPr="007D1F6A">
        <w:rPr>
          <w:rFonts w:ascii="Arial" w:hAnsi="Arial" w:cs="Arial"/>
          <w:noProof/>
          <w:sz w:val="24"/>
          <w:lang w:eastAsia="en-GB"/>
        </w:rPr>
        <w:t xml:space="preserve">he didn’t feel confident to admit </w:t>
      </w:r>
      <w:r w:rsidR="00AA0BC3" w:rsidRPr="007D1F6A">
        <w:rPr>
          <w:rFonts w:ascii="Arial" w:hAnsi="Arial" w:cs="Arial"/>
          <w:noProof/>
          <w:sz w:val="24"/>
          <w:lang w:eastAsia="en-GB"/>
        </w:rPr>
        <w:t>his</w:t>
      </w:r>
      <w:r w:rsidR="00F60BAA" w:rsidRPr="007D1F6A">
        <w:rPr>
          <w:rFonts w:ascii="Arial" w:hAnsi="Arial" w:cs="Arial"/>
          <w:noProof/>
          <w:sz w:val="24"/>
          <w:lang w:eastAsia="en-GB"/>
        </w:rPr>
        <w:t xml:space="preserve"> </w:t>
      </w:r>
      <w:r w:rsidR="00B4596C" w:rsidRPr="007D1F6A">
        <w:rPr>
          <w:rFonts w:ascii="Arial" w:hAnsi="Arial" w:cs="Arial"/>
          <w:noProof/>
          <w:sz w:val="24"/>
          <w:lang w:eastAsia="en-GB"/>
        </w:rPr>
        <w:t xml:space="preserve">developmental </w:t>
      </w:r>
      <w:r w:rsidR="00F60BAA" w:rsidRPr="007D1F6A">
        <w:rPr>
          <w:rFonts w:ascii="Arial" w:hAnsi="Arial" w:cs="Arial"/>
          <w:noProof/>
          <w:sz w:val="24"/>
          <w:lang w:eastAsia="en-GB"/>
        </w:rPr>
        <w:t xml:space="preserve">areas, partly because </w:t>
      </w:r>
      <w:r w:rsidR="00AA0BC3" w:rsidRPr="007D1F6A">
        <w:rPr>
          <w:rFonts w:ascii="Arial" w:hAnsi="Arial" w:cs="Arial"/>
          <w:noProof/>
          <w:sz w:val="24"/>
          <w:lang w:eastAsia="en-GB"/>
        </w:rPr>
        <w:t xml:space="preserve">i’d </w:t>
      </w:r>
      <w:r w:rsidR="00F60BAA" w:rsidRPr="007D1F6A">
        <w:rPr>
          <w:rFonts w:ascii="Arial" w:hAnsi="Arial" w:cs="Arial"/>
          <w:noProof/>
          <w:sz w:val="24"/>
          <w:lang w:eastAsia="en-GB"/>
        </w:rPr>
        <w:t xml:space="preserve">set high-performance expectations and an ambitious time-frame for delivery, which was intimidating and disconcerting to </w:t>
      </w:r>
      <w:r w:rsidR="00BE7FC9" w:rsidRPr="007D1F6A">
        <w:rPr>
          <w:rFonts w:ascii="Arial" w:hAnsi="Arial" w:cs="Arial"/>
          <w:noProof/>
          <w:sz w:val="24"/>
          <w:lang w:eastAsia="en-GB"/>
        </w:rPr>
        <w:t>subordinates</w:t>
      </w:r>
      <w:r w:rsidR="00F60BAA" w:rsidRPr="007D1F6A">
        <w:rPr>
          <w:rFonts w:ascii="Arial" w:hAnsi="Arial" w:cs="Arial"/>
          <w:noProof/>
          <w:sz w:val="24"/>
          <w:lang w:eastAsia="en-GB"/>
        </w:rPr>
        <w:t>.</w:t>
      </w:r>
    </w:p>
    <w:p w14:paraId="52A6566B" w14:textId="41984D55" w:rsidR="00141F81" w:rsidRPr="007D1F6A" w:rsidRDefault="008745ED" w:rsidP="00914716">
      <w:pPr>
        <w:spacing w:line="480" w:lineRule="auto"/>
        <w:jc w:val="both"/>
        <w:rPr>
          <w:rFonts w:ascii="Arial" w:hAnsi="Arial" w:cs="Arial"/>
          <w:noProof/>
          <w:sz w:val="24"/>
        </w:rPr>
      </w:pPr>
      <w:r w:rsidRPr="007D1F6A">
        <w:rPr>
          <w:rFonts w:ascii="Arial" w:hAnsi="Arial" w:cs="Arial"/>
          <w:sz w:val="24"/>
        </w:rPr>
        <w:t>This</w:t>
      </w:r>
      <w:r w:rsidR="0030453F" w:rsidRPr="007D1F6A">
        <w:rPr>
          <w:rFonts w:ascii="Arial" w:hAnsi="Arial" w:cs="Arial"/>
          <w:sz w:val="24"/>
        </w:rPr>
        <w:t xml:space="preserve"> experience helped me consider the impact I have on others, drawing on </w:t>
      </w:r>
      <w:r w:rsidR="0030453F" w:rsidRPr="007D1F6A">
        <w:rPr>
          <w:rFonts w:ascii="Arial" w:hAnsi="Arial" w:cs="Arial"/>
          <w:noProof/>
          <w:sz w:val="24"/>
        </w:rPr>
        <w:t xml:space="preserve">Betaris Box (2020), my attitude and behaviour, negatively impacted the attitude and behaviour of the Inspector and the wider team.  </w:t>
      </w:r>
      <w:r w:rsidR="00A627A7" w:rsidRPr="007D1F6A">
        <w:rPr>
          <w:rFonts w:ascii="Arial" w:hAnsi="Arial" w:cs="Arial"/>
          <w:sz w:val="24"/>
        </w:rPr>
        <w:t>According to</w:t>
      </w:r>
      <w:r w:rsidR="0030453F" w:rsidRPr="007D1F6A">
        <w:rPr>
          <w:rFonts w:ascii="Arial" w:hAnsi="Arial" w:cs="Arial"/>
          <w:sz w:val="24"/>
        </w:rPr>
        <w:t xml:space="preserve"> </w:t>
      </w:r>
      <w:r w:rsidR="0030453F" w:rsidRPr="007D1F6A">
        <w:rPr>
          <w:rFonts w:ascii="Arial" w:hAnsi="Arial" w:cs="Arial"/>
          <w:noProof/>
          <w:sz w:val="24"/>
        </w:rPr>
        <w:t xml:space="preserve">Roe (2017), a leaders conduct can have </w:t>
      </w:r>
      <w:r w:rsidR="00A627A7" w:rsidRPr="007D1F6A">
        <w:rPr>
          <w:rFonts w:ascii="Arial" w:hAnsi="Arial" w:cs="Arial"/>
          <w:noProof/>
          <w:sz w:val="24"/>
        </w:rPr>
        <w:t xml:space="preserve">a profound and significant </w:t>
      </w:r>
      <w:r w:rsidR="0030453F" w:rsidRPr="007D1F6A">
        <w:rPr>
          <w:rFonts w:ascii="Arial" w:hAnsi="Arial" w:cs="Arial"/>
          <w:noProof/>
          <w:sz w:val="24"/>
        </w:rPr>
        <w:t xml:space="preserve">effect on indiviudals and its crucial leaders recognise the implications of their influence.  </w:t>
      </w:r>
    </w:p>
    <w:p w14:paraId="2692847A" w14:textId="2BD1F423" w:rsidR="003F5F80" w:rsidRPr="007D1F6A" w:rsidRDefault="00A627A7" w:rsidP="00914716">
      <w:pPr>
        <w:spacing w:line="480" w:lineRule="auto"/>
        <w:jc w:val="both"/>
        <w:rPr>
          <w:rFonts w:ascii="Arial" w:hAnsi="Arial" w:cs="Arial"/>
          <w:noProof/>
          <w:sz w:val="24"/>
          <w:lang w:eastAsia="en-GB"/>
        </w:rPr>
      </w:pPr>
      <w:r w:rsidRPr="007D1F6A">
        <w:rPr>
          <w:rFonts w:ascii="Arial" w:hAnsi="Arial" w:cs="Arial"/>
          <w:noProof/>
          <w:sz w:val="24"/>
          <w:lang w:eastAsia="en-GB"/>
        </w:rPr>
        <w:t>The</w:t>
      </w:r>
      <w:r w:rsidR="003F5F80" w:rsidRPr="007D1F6A">
        <w:rPr>
          <w:rFonts w:ascii="Arial" w:hAnsi="Arial" w:cs="Arial"/>
          <w:noProof/>
          <w:sz w:val="24"/>
          <w:lang w:eastAsia="en-GB"/>
        </w:rPr>
        <w:t xml:space="preserve"> Inspector </w:t>
      </w:r>
      <w:r w:rsidR="00AA0BC3" w:rsidRPr="007D1F6A">
        <w:rPr>
          <w:rFonts w:ascii="Arial" w:hAnsi="Arial" w:cs="Arial"/>
          <w:noProof/>
          <w:sz w:val="24"/>
          <w:lang w:eastAsia="en-GB"/>
        </w:rPr>
        <w:t xml:space="preserve">was </w:t>
      </w:r>
      <w:r w:rsidR="003F5F80" w:rsidRPr="007D1F6A">
        <w:rPr>
          <w:rFonts w:ascii="Arial" w:hAnsi="Arial" w:cs="Arial"/>
          <w:noProof/>
          <w:sz w:val="24"/>
          <w:lang w:eastAsia="en-GB"/>
        </w:rPr>
        <w:t xml:space="preserve">emotional during our </w:t>
      </w:r>
      <w:r w:rsidR="003542BE" w:rsidRPr="007D1F6A">
        <w:rPr>
          <w:rFonts w:ascii="Arial" w:hAnsi="Arial" w:cs="Arial"/>
          <w:noProof/>
          <w:sz w:val="24"/>
          <w:lang w:eastAsia="en-GB"/>
        </w:rPr>
        <w:t>one-to-one</w:t>
      </w:r>
      <w:r w:rsidR="003F5F80" w:rsidRPr="007D1F6A">
        <w:rPr>
          <w:rFonts w:ascii="Arial" w:hAnsi="Arial" w:cs="Arial"/>
          <w:noProof/>
          <w:sz w:val="24"/>
          <w:lang w:eastAsia="en-GB"/>
        </w:rPr>
        <w:t xml:space="preserve">, </w:t>
      </w:r>
      <w:r w:rsidR="00141F81" w:rsidRPr="007D1F6A">
        <w:rPr>
          <w:rFonts w:ascii="Arial" w:hAnsi="Arial" w:cs="Arial"/>
          <w:noProof/>
          <w:sz w:val="24"/>
          <w:lang w:eastAsia="en-GB"/>
        </w:rPr>
        <w:t>evidently</w:t>
      </w:r>
      <w:r w:rsidR="008B33BD" w:rsidRPr="007D1F6A">
        <w:rPr>
          <w:rFonts w:ascii="Arial" w:hAnsi="Arial" w:cs="Arial"/>
          <w:noProof/>
          <w:sz w:val="24"/>
          <w:lang w:eastAsia="en-GB"/>
        </w:rPr>
        <w:t xml:space="preserve">, the promotion </w:t>
      </w:r>
      <w:r w:rsidR="00962A08" w:rsidRPr="007D1F6A">
        <w:rPr>
          <w:rFonts w:ascii="Arial" w:hAnsi="Arial" w:cs="Arial"/>
          <w:noProof/>
          <w:sz w:val="24"/>
          <w:lang w:eastAsia="en-GB"/>
        </w:rPr>
        <w:t>setbacks</w:t>
      </w:r>
      <w:r w:rsidR="008B33BD" w:rsidRPr="007D1F6A">
        <w:rPr>
          <w:rFonts w:ascii="Arial" w:hAnsi="Arial" w:cs="Arial"/>
          <w:noProof/>
          <w:sz w:val="24"/>
          <w:lang w:eastAsia="en-GB"/>
        </w:rPr>
        <w:t xml:space="preserve">, had </w:t>
      </w:r>
      <w:r w:rsidR="00FF5DF5" w:rsidRPr="007D1F6A">
        <w:rPr>
          <w:rFonts w:ascii="Arial" w:hAnsi="Arial" w:cs="Arial"/>
          <w:noProof/>
          <w:sz w:val="24"/>
          <w:lang w:eastAsia="en-GB"/>
        </w:rPr>
        <w:t xml:space="preserve">damaged </w:t>
      </w:r>
      <w:r w:rsidR="008B33BD" w:rsidRPr="007D1F6A">
        <w:rPr>
          <w:rFonts w:ascii="Arial" w:hAnsi="Arial" w:cs="Arial"/>
          <w:noProof/>
          <w:sz w:val="24"/>
          <w:lang w:eastAsia="en-GB"/>
        </w:rPr>
        <w:t>his confidence</w:t>
      </w:r>
      <w:r w:rsidR="00A075EE" w:rsidRPr="007D1F6A">
        <w:rPr>
          <w:rFonts w:ascii="Arial" w:hAnsi="Arial" w:cs="Arial"/>
          <w:noProof/>
          <w:sz w:val="24"/>
          <w:lang w:eastAsia="en-GB"/>
        </w:rPr>
        <w:t xml:space="preserve">.  Yet, </w:t>
      </w:r>
      <w:r w:rsidR="008B33BD" w:rsidRPr="007D1F6A">
        <w:rPr>
          <w:rFonts w:ascii="Arial" w:hAnsi="Arial" w:cs="Arial"/>
          <w:noProof/>
          <w:sz w:val="24"/>
          <w:lang w:eastAsia="en-GB"/>
        </w:rPr>
        <w:t xml:space="preserve">promisingly so, he was motivated to achieve </w:t>
      </w:r>
      <w:r w:rsidR="00962A08" w:rsidRPr="007D1F6A">
        <w:rPr>
          <w:rFonts w:ascii="Arial" w:hAnsi="Arial" w:cs="Arial"/>
          <w:noProof/>
          <w:sz w:val="24"/>
          <w:lang w:eastAsia="en-GB"/>
        </w:rPr>
        <w:t>the SMART action-plan</w:t>
      </w:r>
      <w:r w:rsidR="008B33BD" w:rsidRPr="007D1F6A">
        <w:rPr>
          <w:rFonts w:ascii="Arial" w:hAnsi="Arial" w:cs="Arial"/>
          <w:noProof/>
          <w:sz w:val="24"/>
          <w:lang w:eastAsia="en-GB"/>
        </w:rPr>
        <w:t xml:space="preserve"> and seek future promotion opportunities.</w:t>
      </w:r>
    </w:p>
    <w:p w14:paraId="24E8CEB9" w14:textId="77777777" w:rsidR="007224E6" w:rsidRDefault="007224E6" w:rsidP="00D83D46">
      <w:pPr>
        <w:spacing w:line="480" w:lineRule="auto"/>
        <w:jc w:val="both"/>
        <w:rPr>
          <w:rFonts w:ascii="Arial" w:hAnsi="Arial" w:cs="Arial"/>
          <w:noProof/>
          <w:sz w:val="24"/>
          <w:lang w:eastAsia="en-GB"/>
        </w:rPr>
      </w:pPr>
    </w:p>
    <w:p w14:paraId="09AC17FC" w14:textId="77777777" w:rsidR="007224E6" w:rsidRDefault="007224E6" w:rsidP="00D83D46">
      <w:pPr>
        <w:spacing w:line="480" w:lineRule="auto"/>
        <w:jc w:val="both"/>
        <w:rPr>
          <w:rFonts w:ascii="Arial" w:hAnsi="Arial" w:cs="Arial"/>
          <w:noProof/>
          <w:sz w:val="24"/>
          <w:lang w:eastAsia="en-GB"/>
        </w:rPr>
      </w:pPr>
    </w:p>
    <w:p w14:paraId="4A64E7FC" w14:textId="77777777" w:rsidR="007224E6" w:rsidRDefault="007224E6" w:rsidP="00D83D46">
      <w:pPr>
        <w:spacing w:line="480" w:lineRule="auto"/>
        <w:jc w:val="both"/>
        <w:rPr>
          <w:rFonts w:ascii="Arial" w:hAnsi="Arial" w:cs="Arial"/>
          <w:noProof/>
          <w:sz w:val="24"/>
          <w:lang w:eastAsia="en-GB"/>
        </w:rPr>
      </w:pPr>
    </w:p>
    <w:p w14:paraId="27674963" w14:textId="3EFCBD07" w:rsidR="00805B9B" w:rsidRPr="007D1F6A" w:rsidRDefault="00914716" w:rsidP="00D83D46">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On </w:t>
      </w:r>
      <w:r w:rsidR="00A075EE" w:rsidRPr="007D1F6A">
        <w:rPr>
          <w:rFonts w:ascii="Arial" w:hAnsi="Arial" w:cs="Arial"/>
          <w:noProof/>
          <w:sz w:val="24"/>
          <w:lang w:eastAsia="en-GB"/>
        </w:rPr>
        <w:t xml:space="preserve">further </w:t>
      </w:r>
      <w:r w:rsidRPr="007D1F6A">
        <w:rPr>
          <w:rFonts w:ascii="Arial" w:hAnsi="Arial" w:cs="Arial"/>
          <w:noProof/>
          <w:sz w:val="24"/>
          <w:lang w:eastAsia="en-GB"/>
        </w:rPr>
        <w:t>reflection, th</w:t>
      </w:r>
      <w:r w:rsidR="00FF5DF5" w:rsidRPr="007D1F6A">
        <w:rPr>
          <w:rFonts w:ascii="Arial" w:hAnsi="Arial" w:cs="Arial"/>
          <w:noProof/>
          <w:sz w:val="24"/>
          <w:lang w:eastAsia="en-GB"/>
        </w:rPr>
        <w:t xml:space="preserve">e situation </w:t>
      </w:r>
      <w:r w:rsidR="00AA0BC3" w:rsidRPr="007D1F6A">
        <w:rPr>
          <w:rFonts w:ascii="Arial" w:hAnsi="Arial" w:cs="Arial"/>
          <w:noProof/>
          <w:sz w:val="24"/>
          <w:lang w:eastAsia="en-GB"/>
        </w:rPr>
        <w:t>was</w:t>
      </w:r>
      <w:r w:rsidRPr="007D1F6A">
        <w:rPr>
          <w:rFonts w:ascii="Arial" w:hAnsi="Arial" w:cs="Arial"/>
          <w:noProof/>
          <w:sz w:val="24"/>
          <w:lang w:eastAsia="en-GB"/>
        </w:rPr>
        <w:t xml:space="preserve"> </w:t>
      </w:r>
      <w:r w:rsidR="00A075EE" w:rsidRPr="007D1F6A">
        <w:rPr>
          <w:rFonts w:ascii="Arial" w:hAnsi="Arial" w:cs="Arial"/>
          <w:noProof/>
          <w:sz w:val="24"/>
          <w:lang w:eastAsia="en-GB"/>
        </w:rPr>
        <w:t>intensified</w:t>
      </w:r>
      <w:r w:rsidRPr="007D1F6A">
        <w:rPr>
          <w:rFonts w:ascii="Arial" w:hAnsi="Arial" w:cs="Arial"/>
          <w:noProof/>
          <w:sz w:val="24"/>
          <w:lang w:eastAsia="en-GB"/>
        </w:rPr>
        <w:t xml:space="preserve"> by</w:t>
      </w:r>
      <w:r w:rsidR="006426F7" w:rsidRPr="007D1F6A">
        <w:rPr>
          <w:rFonts w:ascii="Arial" w:hAnsi="Arial" w:cs="Arial"/>
          <w:noProof/>
          <w:sz w:val="24"/>
          <w:lang w:eastAsia="en-GB"/>
        </w:rPr>
        <w:t xml:space="preserve"> </w:t>
      </w:r>
      <w:r w:rsidR="00CE0543" w:rsidRPr="007D1F6A">
        <w:rPr>
          <w:rFonts w:ascii="Arial" w:hAnsi="Arial" w:cs="Arial"/>
          <w:noProof/>
          <w:sz w:val="24"/>
          <w:lang w:eastAsia="en-GB"/>
        </w:rPr>
        <w:t xml:space="preserve">my </w:t>
      </w:r>
      <w:r w:rsidRPr="007D1F6A">
        <w:rPr>
          <w:rFonts w:ascii="Arial" w:hAnsi="Arial" w:cs="Arial"/>
          <w:noProof/>
          <w:sz w:val="24"/>
          <w:lang w:eastAsia="en-GB"/>
        </w:rPr>
        <w:t>personality preference of ESTJ</w:t>
      </w:r>
      <w:r w:rsidR="000E677D" w:rsidRPr="007D1F6A">
        <w:rPr>
          <w:rFonts w:ascii="Arial" w:hAnsi="Arial" w:cs="Arial"/>
          <w:noProof/>
          <w:sz w:val="24"/>
          <w:lang w:eastAsia="en-GB"/>
        </w:rPr>
        <w:t xml:space="preserve"> (Extraversion, Sensing, Thinking, Judgement)</w:t>
      </w:r>
      <w:r w:rsidRPr="007D1F6A">
        <w:rPr>
          <w:rFonts w:ascii="Arial" w:hAnsi="Arial" w:cs="Arial"/>
          <w:noProof/>
          <w:sz w:val="24"/>
          <w:lang w:eastAsia="en-GB"/>
        </w:rPr>
        <w:t xml:space="preserve"> </w:t>
      </w:r>
      <w:sdt>
        <w:sdtPr>
          <w:rPr>
            <w:rFonts w:ascii="Arial" w:hAnsi="Arial" w:cs="Arial"/>
            <w:noProof/>
            <w:sz w:val="24"/>
            <w:lang w:eastAsia="en-GB"/>
          </w:rPr>
          <w:id w:val="1383439382"/>
          <w:citation/>
        </w:sdtPr>
        <w:sdtEnd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Mye62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(Myers, 1962)</w:t>
          </w:r>
          <w:r w:rsidRPr="007D1F6A">
            <w:rPr>
              <w:rFonts w:ascii="Arial" w:hAnsi="Arial" w:cs="Arial"/>
              <w:noProof/>
              <w:sz w:val="24"/>
              <w:lang w:eastAsia="en-GB"/>
            </w:rPr>
            <w:fldChar w:fldCharType="end"/>
          </w:r>
        </w:sdtContent>
      </w:sdt>
      <w:r w:rsidR="003542BE" w:rsidRPr="007D1F6A">
        <w:rPr>
          <w:rFonts w:ascii="Arial" w:hAnsi="Arial" w:cs="Arial"/>
          <w:noProof/>
          <w:sz w:val="24"/>
          <w:lang w:eastAsia="en-GB"/>
        </w:rPr>
        <w:t xml:space="preserve">.  </w:t>
      </w:r>
      <w:r w:rsidR="000E677D" w:rsidRPr="007D1F6A">
        <w:rPr>
          <w:rFonts w:ascii="Arial" w:hAnsi="Arial" w:cs="Arial"/>
          <w:noProof/>
          <w:sz w:val="24"/>
          <w:lang w:eastAsia="en-GB"/>
        </w:rPr>
        <w:t>I show characteristics associated with being mainly task</w:t>
      </w:r>
      <w:r w:rsidR="00BE7FC9" w:rsidRPr="007D1F6A">
        <w:rPr>
          <w:rFonts w:ascii="Arial" w:hAnsi="Arial" w:cs="Arial"/>
          <w:noProof/>
          <w:sz w:val="24"/>
          <w:lang w:eastAsia="en-GB"/>
        </w:rPr>
        <w:t>-</w:t>
      </w:r>
      <w:r w:rsidR="000E677D" w:rsidRPr="007D1F6A">
        <w:rPr>
          <w:rFonts w:ascii="Arial" w:hAnsi="Arial" w:cs="Arial"/>
          <w:noProof/>
          <w:sz w:val="24"/>
          <w:lang w:eastAsia="en-GB"/>
        </w:rPr>
        <w:t>orientated</w:t>
      </w:r>
      <w:r w:rsidR="00BE7FC9" w:rsidRPr="007D1F6A">
        <w:rPr>
          <w:rFonts w:ascii="Arial" w:hAnsi="Arial" w:cs="Arial"/>
          <w:noProof/>
          <w:sz w:val="24"/>
          <w:lang w:eastAsia="en-GB"/>
        </w:rPr>
        <w:t>,</w:t>
      </w:r>
      <w:r w:rsidR="000E677D" w:rsidRPr="007D1F6A">
        <w:rPr>
          <w:rFonts w:ascii="Arial" w:hAnsi="Arial" w:cs="Arial"/>
          <w:noProof/>
          <w:sz w:val="24"/>
          <w:lang w:eastAsia="en-GB"/>
        </w:rPr>
        <w:t xml:space="preserve">  I </w:t>
      </w:r>
      <w:r w:rsidR="007224E6">
        <w:rPr>
          <w:rFonts w:ascii="Arial" w:hAnsi="Arial" w:cs="Arial"/>
          <w:noProof/>
          <w:sz w:val="24"/>
          <w:lang w:eastAsia="en-GB"/>
        </w:rPr>
        <w:t>prefer</w:t>
      </w:r>
      <w:r w:rsidR="000E677D" w:rsidRPr="007D1F6A">
        <w:rPr>
          <w:rFonts w:ascii="Arial" w:hAnsi="Arial" w:cs="Arial"/>
          <w:noProof/>
          <w:sz w:val="24"/>
          <w:lang w:eastAsia="en-GB"/>
        </w:rPr>
        <w:t xml:space="preserve"> </w:t>
      </w:r>
      <w:r w:rsidR="005B5FBA" w:rsidRPr="007D1F6A">
        <w:rPr>
          <w:rFonts w:ascii="Arial" w:hAnsi="Arial" w:cs="Arial"/>
          <w:noProof/>
          <w:sz w:val="24"/>
          <w:lang w:eastAsia="en-GB"/>
        </w:rPr>
        <w:t>ambitious</w:t>
      </w:r>
      <w:r w:rsidR="000E677D" w:rsidRPr="007D1F6A">
        <w:rPr>
          <w:rFonts w:ascii="Arial" w:hAnsi="Arial" w:cs="Arial"/>
          <w:noProof/>
          <w:sz w:val="24"/>
          <w:lang w:eastAsia="en-GB"/>
        </w:rPr>
        <w:t xml:space="preserve"> individuals and people who </w:t>
      </w:r>
      <w:r w:rsidR="005B5FBA">
        <w:rPr>
          <w:rFonts w:ascii="Arial" w:hAnsi="Arial" w:cs="Arial"/>
          <w:noProof/>
          <w:sz w:val="24"/>
          <w:lang w:eastAsia="en-GB"/>
        </w:rPr>
        <w:t>dither</w:t>
      </w:r>
      <w:r w:rsidR="000E677D" w:rsidRPr="007D1F6A">
        <w:rPr>
          <w:rFonts w:ascii="Arial" w:hAnsi="Arial" w:cs="Arial"/>
          <w:noProof/>
          <w:sz w:val="24"/>
          <w:lang w:eastAsia="en-GB"/>
        </w:rPr>
        <w:t xml:space="preserve"> decision</w:t>
      </w:r>
      <w:r w:rsidR="005B5FBA">
        <w:rPr>
          <w:rFonts w:ascii="Arial" w:hAnsi="Arial" w:cs="Arial"/>
          <w:noProof/>
          <w:sz w:val="24"/>
          <w:lang w:eastAsia="en-GB"/>
        </w:rPr>
        <w:t>-making</w:t>
      </w:r>
      <w:r w:rsidR="000E677D" w:rsidRPr="007D1F6A">
        <w:rPr>
          <w:rFonts w:ascii="Arial" w:hAnsi="Arial" w:cs="Arial"/>
          <w:noProof/>
          <w:sz w:val="24"/>
          <w:lang w:eastAsia="en-GB"/>
        </w:rPr>
        <w:t xml:space="preserve"> can make me </w:t>
      </w:r>
      <w:r w:rsidR="005B5FBA" w:rsidRPr="007D1F6A">
        <w:rPr>
          <w:rFonts w:ascii="Arial" w:hAnsi="Arial" w:cs="Arial"/>
          <w:noProof/>
          <w:sz w:val="24"/>
          <w:lang w:eastAsia="en-GB"/>
        </w:rPr>
        <w:t>apprehensive</w:t>
      </w:r>
      <w:r w:rsidR="000E677D" w:rsidRPr="007D1F6A">
        <w:rPr>
          <w:rFonts w:ascii="Arial" w:hAnsi="Arial" w:cs="Arial"/>
          <w:noProof/>
          <w:sz w:val="24"/>
          <w:lang w:eastAsia="en-GB"/>
        </w:rPr>
        <w:t>.</w:t>
      </w:r>
      <w:r w:rsidR="008B1C5C" w:rsidRPr="007D1F6A">
        <w:rPr>
          <w:rFonts w:ascii="Arial" w:hAnsi="Arial" w:cs="Arial"/>
          <w:noProof/>
          <w:sz w:val="24"/>
          <w:lang w:eastAsia="en-GB"/>
        </w:rPr>
        <w:t xml:space="preserve">  </w:t>
      </w:r>
      <w:r w:rsidRPr="007D1F6A">
        <w:rPr>
          <w:rFonts w:ascii="Arial" w:hAnsi="Arial" w:cs="Arial"/>
          <w:noProof/>
          <w:sz w:val="24"/>
          <w:lang w:eastAsia="en-GB"/>
        </w:rPr>
        <w:t xml:space="preserve">I </w:t>
      </w:r>
      <w:r w:rsidR="00805B9B" w:rsidRPr="007D1F6A">
        <w:rPr>
          <w:rFonts w:ascii="Arial" w:hAnsi="Arial" w:cs="Arial"/>
          <w:noProof/>
          <w:sz w:val="24"/>
          <w:lang w:eastAsia="en-GB"/>
        </w:rPr>
        <w:t xml:space="preserve">expect </w:t>
      </w:r>
      <w:r w:rsidR="005B5FBA">
        <w:rPr>
          <w:rFonts w:ascii="Arial" w:hAnsi="Arial" w:cs="Arial"/>
          <w:noProof/>
          <w:sz w:val="24"/>
          <w:lang w:eastAsia="en-GB"/>
        </w:rPr>
        <w:t xml:space="preserve">assertiveness and </w:t>
      </w:r>
      <w:r w:rsidRPr="007D1F6A">
        <w:rPr>
          <w:rFonts w:ascii="Arial" w:hAnsi="Arial" w:cs="Arial"/>
          <w:noProof/>
          <w:sz w:val="24"/>
          <w:lang w:eastAsia="en-GB"/>
        </w:rPr>
        <w:t>high</w:t>
      </w:r>
      <w:r w:rsidR="003542BE" w:rsidRPr="007D1F6A">
        <w:rPr>
          <w:rFonts w:ascii="Arial" w:hAnsi="Arial" w:cs="Arial"/>
          <w:noProof/>
          <w:sz w:val="24"/>
          <w:lang w:eastAsia="en-GB"/>
        </w:rPr>
        <w:t>-</w:t>
      </w:r>
      <w:r w:rsidRPr="007D1F6A">
        <w:rPr>
          <w:rFonts w:ascii="Arial" w:hAnsi="Arial" w:cs="Arial"/>
          <w:noProof/>
          <w:sz w:val="24"/>
          <w:lang w:eastAsia="en-GB"/>
        </w:rPr>
        <w:t>standards</w:t>
      </w:r>
      <w:r w:rsidR="008B1C5C" w:rsidRPr="007D1F6A">
        <w:rPr>
          <w:rFonts w:ascii="Arial" w:hAnsi="Arial" w:cs="Arial"/>
          <w:noProof/>
          <w:sz w:val="24"/>
          <w:lang w:eastAsia="en-GB"/>
        </w:rPr>
        <w:t xml:space="preserve"> and </w:t>
      </w:r>
      <w:r w:rsidR="005B5FBA">
        <w:rPr>
          <w:rFonts w:ascii="Arial" w:hAnsi="Arial" w:cs="Arial"/>
          <w:noProof/>
          <w:sz w:val="24"/>
          <w:lang w:eastAsia="en-GB"/>
        </w:rPr>
        <w:t>thus</w:t>
      </w:r>
      <w:r w:rsidRPr="007D1F6A">
        <w:rPr>
          <w:rFonts w:ascii="Arial" w:hAnsi="Arial" w:cs="Arial"/>
          <w:noProof/>
          <w:sz w:val="24"/>
          <w:lang w:eastAsia="en-GB"/>
        </w:rPr>
        <w:t xml:space="preserve"> </w:t>
      </w:r>
      <w:r w:rsidR="005B5FBA">
        <w:rPr>
          <w:rFonts w:ascii="Arial" w:hAnsi="Arial" w:cs="Arial"/>
          <w:noProof/>
          <w:sz w:val="24"/>
          <w:lang w:eastAsia="en-GB"/>
        </w:rPr>
        <w:t xml:space="preserve">I </w:t>
      </w:r>
      <w:r w:rsidRPr="007D1F6A">
        <w:rPr>
          <w:rFonts w:ascii="Arial" w:hAnsi="Arial" w:cs="Arial"/>
          <w:noProof/>
          <w:sz w:val="24"/>
          <w:lang w:eastAsia="en-GB"/>
        </w:rPr>
        <w:t>can becom</w:t>
      </w:r>
      <w:r w:rsidR="005B5FBA">
        <w:rPr>
          <w:rFonts w:ascii="Arial" w:hAnsi="Arial" w:cs="Arial"/>
          <w:noProof/>
          <w:sz w:val="24"/>
          <w:lang w:eastAsia="en-GB"/>
        </w:rPr>
        <w:t xml:space="preserve">e </w:t>
      </w:r>
      <w:r w:rsidR="008B33BD" w:rsidRPr="007D1F6A">
        <w:rPr>
          <w:rFonts w:ascii="Arial" w:hAnsi="Arial" w:cs="Arial"/>
          <w:noProof/>
          <w:sz w:val="24"/>
          <w:lang w:eastAsia="en-GB"/>
        </w:rPr>
        <w:t xml:space="preserve">impatient, </w:t>
      </w:r>
      <w:r w:rsidRPr="007D1F6A">
        <w:rPr>
          <w:rFonts w:ascii="Arial" w:hAnsi="Arial" w:cs="Arial"/>
          <w:noProof/>
          <w:sz w:val="24"/>
          <w:lang w:eastAsia="en-GB"/>
        </w:rPr>
        <w:t>domineering and set unrealistic goals</w:t>
      </w:r>
      <w:r w:rsidR="008B1C5C" w:rsidRPr="007D1F6A">
        <w:rPr>
          <w:rFonts w:ascii="Arial" w:hAnsi="Arial" w:cs="Arial"/>
          <w:sz w:val="24"/>
        </w:rPr>
        <w:t xml:space="preserve"> </w:t>
      </w:r>
      <w:sdt>
        <w:sdtPr>
          <w:rPr>
            <w:rFonts w:ascii="Arial" w:hAnsi="Arial" w:cs="Arial"/>
            <w:sz w:val="24"/>
          </w:rPr>
          <w:id w:val="-1609424004"/>
          <w:citation/>
        </w:sdtPr>
        <w:sdtEndPr/>
        <w:sdtContent>
          <w:r w:rsidR="000E677D" w:rsidRPr="007D1F6A">
            <w:rPr>
              <w:rFonts w:ascii="Arial" w:hAnsi="Arial" w:cs="Arial"/>
              <w:sz w:val="24"/>
            </w:rPr>
            <w:fldChar w:fldCharType="begin"/>
          </w:r>
          <w:r w:rsidR="000E677D" w:rsidRPr="007D1F6A">
            <w:rPr>
              <w:rFonts w:ascii="Arial" w:hAnsi="Arial" w:cs="Arial"/>
              <w:sz w:val="24"/>
            </w:rPr>
            <w:instrText xml:space="preserve"> CITATION MBT16 \l 2057 </w:instrText>
          </w:r>
          <w:r w:rsidR="000E677D" w:rsidRPr="007D1F6A">
            <w:rPr>
              <w:rFonts w:ascii="Arial" w:hAnsi="Arial" w:cs="Arial"/>
              <w:sz w:val="24"/>
            </w:rPr>
            <w:fldChar w:fldCharType="separate"/>
          </w:r>
          <w:r w:rsidR="00B74F34" w:rsidRPr="007D1F6A">
            <w:rPr>
              <w:rFonts w:ascii="Arial" w:hAnsi="Arial" w:cs="Arial"/>
              <w:noProof/>
              <w:sz w:val="24"/>
            </w:rPr>
            <w:t>(MBTI, 2016)</w:t>
          </w:r>
          <w:r w:rsidR="000E677D" w:rsidRPr="007D1F6A">
            <w:rPr>
              <w:rFonts w:ascii="Arial" w:hAnsi="Arial" w:cs="Arial"/>
              <w:sz w:val="24"/>
            </w:rPr>
            <w:fldChar w:fldCharType="end"/>
          </w:r>
        </w:sdtContent>
      </w:sdt>
      <w:r w:rsidR="00805B9B" w:rsidRPr="007D1F6A">
        <w:rPr>
          <w:rFonts w:ascii="Arial" w:hAnsi="Arial" w:cs="Arial"/>
          <w:sz w:val="24"/>
        </w:rPr>
        <w:t xml:space="preserve">.  </w:t>
      </w:r>
    </w:p>
    <w:p w14:paraId="5E808CEB" w14:textId="05D97CCD" w:rsidR="00FF5DF5" w:rsidRPr="007D1F6A" w:rsidRDefault="0030453F" w:rsidP="00D83D46">
      <w:pPr>
        <w:spacing w:line="480" w:lineRule="auto"/>
        <w:jc w:val="both"/>
        <w:rPr>
          <w:rFonts w:ascii="Arial" w:hAnsi="Arial" w:cs="Arial"/>
          <w:noProof/>
          <w:sz w:val="24"/>
          <w:lang w:eastAsia="en-GB"/>
        </w:rPr>
      </w:pPr>
      <w:r w:rsidRPr="007D1F6A">
        <w:rPr>
          <w:rFonts w:ascii="Arial" w:hAnsi="Arial" w:cs="Arial"/>
          <w:noProof/>
          <w:sz w:val="24"/>
          <w:lang w:eastAsia="en-GB"/>
        </w:rPr>
        <w:t xml:space="preserve">This experience </w:t>
      </w:r>
      <w:r w:rsidR="00805B9B" w:rsidRPr="007D1F6A">
        <w:rPr>
          <w:rFonts w:ascii="Arial" w:hAnsi="Arial" w:cs="Arial"/>
          <w:noProof/>
          <w:sz w:val="24"/>
          <w:lang w:eastAsia="en-GB"/>
        </w:rPr>
        <w:t>caused</w:t>
      </w:r>
      <w:r w:rsidRPr="007D1F6A">
        <w:rPr>
          <w:rFonts w:ascii="Arial" w:hAnsi="Arial" w:cs="Arial"/>
          <w:noProof/>
          <w:sz w:val="24"/>
          <w:lang w:eastAsia="en-GB"/>
        </w:rPr>
        <w:t xml:space="preserve"> me to consider</w:t>
      </w:r>
      <w:r w:rsidR="003C4539" w:rsidRPr="007D1F6A">
        <w:rPr>
          <w:rFonts w:ascii="Arial" w:hAnsi="Arial" w:cs="Arial"/>
          <w:noProof/>
          <w:sz w:val="24"/>
          <w:lang w:eastAsia="en-GB"/>
        </w:rPr>
        <w:t xml:space="preserve"> Johari’s window,</w:t>
      </w:r>
      <w:r w:rsidRPr="007D1F6A">
        <w:rPr>
          <w:rFonts w:ascii="Arial" w:hAnsi="Arial" w:cs="Arial"/>
          <w:noProof/>
          <w:sz w:val="24"/>
          <w:lang w:eastAsia="en-GB"/>
        </w:rPr>
        <w:t xml:space="preserve"> we all have behaviour traits that are known to ourselves and not others.  I am insecure and require </w:t>
      </w:r>
      <w:r w:rsidR="008B1C5C" w:rsidRPr="007D1F6A">
        <w:rPr>
          <w:rFonts w:ascii="Arial" w:hAnsi="Arial" w:cs="Arial"/>
          <w:noProof/>
          <w:sz w:val="24"/>
          <w:lang w:eastAsia="en-GB"/>
        </w:rPr>
        <w:t>regular</w:t>
      </w:r>
      <w:r w:rsidRPr="007D1F6A">
        <w:rPr>
          <w:rFonts w:ascii="Arial" w:hAnsi="Arial" w:cs="Arial"/>
          <w:noProof/>
          <w:sz w:val="24"/>
          <w:lang w:eastAsia="en-GB"/>
        </w:rPr>
        <w:t xml:space="preserve"> feedback and reassurance, but to others I appear confident and self-assured.  Likewise, we all have </w:t>
      </w:r>
      <w:r w:rsidR="00805B9B" w:rsidRPr="007D1F6A">
        <w:rPr>
          <w:rFonts w:ascii="Arial" w:hAnsi="Arial" w:cs="Arial"/>
          <w:noProof/>
          <w:sz w:val="24"/>
          <w:lang w:eastAsia="en-GB"/>
        </w:rPr>
        <w:t>blind-spots</w:t>
      </w:r>
      <w:r w:rsidR="00BE7FC9" w:rsidRPr="007D1F6A">
        <w:rPr>
          <w:rFonts w:ascii="Arial" w:hAnsi="Arial" w:cs="Arial"/>
          <w:noProof/>
          <w:sz w:val="24"/>
          <w:lang w:eastAsia="en-GB"/>
        </w:rPr>
        <w:t xml:space="preserve"> </w:t>
      </w:r>
      <w:r w:rsidRPr="007D1F6A">
        <w:rPr>
          <w:rFonts w:ascii="Arial" w:hAnsi="Arial" w:cs="Arial"/>
          <w:noProof/>
          <w:sz w:val="24"/>
          <w:lang w:eastAsia="en-GB"/>
        </w:rPr>
        <w:t>that are known to others and not ourselves</w:t>
      </w:r>
      <w:r w:rsidR="00805B9B" w:rsidRPr="007D1F6A">
        <w:rPr>
          <w:rFonts w:ascii="Arial" w:hAnsi="Arial" w:cs="Arial"/>
          <w:noProof/>
          <w:sz w:val="24"/>
          <w:lang w:eastAsia="en-GB"/>
        </w:rPr>
        <w:t xml:space="preserve"> </w:t>
      </w:r>
      <w:sdt>
        <w:sdtPr>
          <w:rPr>
            <w:rFonts w:ascii="Arial" w:hAnsi="Arial" w:cs="Arial"/>
            <w:noProof/>
            <w:sz w:val="24"/>
            <w:lang w:eastAsia="en-GB"/>
          </w:rPr>
          <w:id w:val="-654290516"/>
          <w:citation/>
        </w:sdtPr>
        <w:sdtEnd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Mul19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2019)</w:t>
          </w:r>
          <w:r w:rsidRPr="007D1F6A">
            <w:rPr>
              <w:rFonts w:ascii="Arial" w:hAnsi="Arial" w:cs="Arial"/>
              <w:noProof/>
              <w:sz w:val="24"/>
              <w:lang w:eastAsia="en-GB"/>
            </w:rPr>
            <w:fldChar w:fldCharType="end"/>
          </w:r>
        </w:sdtContent>
      </w:sdt>
      <w:r w:rsidRPr="007D1F6A">
        <w:rPr>
          <w:rFonts w:ascii="Arial" w:hAnsi="Arial" w:cs="Arial"/>
          <w:noProof/>
          <w:sz w:val="24"/>
          <w:lang w:eastAsia="en-GB"/>
        </w:rPr>
        <w:t xml:space="preserve">. </w:t>
      </w:r>
    </w:p>
    <w:p w14:paraId="1CCE2468" w14:textId="00EC7F80" w:rsidR="00BC7290" w:rsidRPr="007D1F6A" w:rsidRDefault="008B1C5C" w:rsidP="00D83D46">
      <w:pPr>
        <w:spacing w:line="480" w:lineRule="auto"/>
        <w:jc w:val="both"/>
        <w:rPr>
          <w:rFonts w:ascii="Arial" w:hAnsi="Arial" w:cs="Arial"/>
          <w:noProof/>
          <w:sz w:val="24"/>
          <w:lang w:eastAsia="en-GB"/>
        </w:rPr>
      </w:pPr>
      <w:r w:rsidRPr="007D1F6A">
        <w:rPr>
          <w:rFonts w:ascii="Arial" w:hAnsi="Arial" w:cs="Arial"/>
          <w:noProof/>
          <w:sz w:val="24"/>
          <w:lang w:eastAsia="en-GB"/>
        </w:rPr>
        <w:t xml:space="preserve">The Inspector started to agree and accept everything I said as fact and stopped expressing alternative ideas.  </w:t>
      </w:r>
      <w:r w:rsidR="00E9483D" w:rsidRPr="007D1F6A">
        <w:rPr>
          <w:rFonts w:ascii="Arial" w:hAnsi="Arial" w:cs="Arial"/>
          <w:noProof/>
          <w:sz w:val="24"/>
          <w:lang w:eastAsia="en-GB"/>
        </w:rPr>
        <w:t xml:space="preserve">Research </w:t>
      </w:r>
      <w:r w:rsidR="00BE7FC9" w:rsidRPr="007D1F6A">
        <w:rPr>
          <w:rFonts w:ascii="Arial" w:hAnsi="Arial" w:cs="Arial"/>
          <w:noProof/>
          <w:sz w:val="24"/>
          <w:lang w:eastAsia="en-GB"/>
        </w:rPr>
        <w:t>of</w:t>
      </w:r>
      <w:r w:rsidR="00805B9B" w:rsidRPr="007D1F6A">
        <w:rPr>
          <w:rFonts w:ascii="Arial" w:hAnsi="Arial" w:cs="Arial"/>
          <w:noProof/>
          <w:sz w:val="24"/>
          <w:lang w:eastAsia="en-GB"/>
        </w:rPr>
        <w:t xml:space="preserve"> </w:t>
      </w:r>
      <w:r w:rsidR="00E9483D" w:rsidRPr="007D1F6A">
        <w:rPr>
          <w:rFonts w:ascii="Arial" w:hAnsi="Arial" w:cs="Arial"/>
          <w:noProof/>
          <w:sz w:val="24"/>
          <w:lang w:eastAsia="en-GB"/>
        </w:rPr>
        <w:t>Walsh and Vito (2018)</w:t>
      </w:r>
      <w:r w:rsidR="00C575D0" w:rsidRPr="007D1F6A">
        <w:rPr>
          <w:rFonts w:ascii="Arial" w:hAnsi="Arial" w:cs="Arial"/>
          <w:noProof/>
          <w:sz w:val="24"/>
          <w:lang w:eastAsia="en-GB"/>
        </w:rPr>
        <w:t>, offers strong consensus</w:t>
      </w:r>
      <w:r w:rsidR="003542BE" w:rsidRPr="007D1F6A">
        <w:rPr>
          <w:rFonts w:ascii="Arial" w:hAnsi="Arial" w:cs="Arial"/>
          <w:noProof/>
          <w:sz w:val="24"/>
          <w:lang w:eastAsia="en-GB"/>
        </w:rPr>
        <w:t xml:space="preserve">, </w:t>
      </w:r>
      <w:r w:rsidR="00C575D0" w:rsidRPr="007D1F6A">
        <w:rPr>
          <w:rFonts w:ascii="Arial" w:hAnsi="Arial" w:cs="Arial"/>
          <w:noProof/>
          <w:sz w:val="24"/>
          <w:lang w:eastAsia="en-GB"/>
        </w:rPr>
        <w:t xml:space="preserve">police leadership should be democratic, </w:t>
      </w:r>
      <w:r w:rsidRPr="007D1F6A">
        <w:rPr>
          <w:rFonts w:ascii="Arial" w:hAnsi="Arial" w:cs="Arial"/>
          <w:noProof/>
          <w:sz w:val="24"/>
          <w:lang w:eastAsia="en-GB"/>
        </w:rPr>
        <w:t xml:space="preserve">as </w:t>
      </w:r>
      <w:r w:rsidR="00C575D0" w:rsidRPr="007D1F6A">
        <w:rPr>
          <w:rFonts w:ascii="Arial" w:hAnsi="Arial" w:cs="Arial"/>
          <w:noProof/>
          <w:sz w:val="24"/>
          <w:lang w:eastAsia="en-GB"/>
        </w:rPr>
        <w:t>officers want senior</w:t>
      </w:r>
      <w:r w:rsidRPr="007D1F6A">
        <w:rPr>
          <w:rFonts w:ascii="Arial" w:hAnsi="Arial" w:cs="Arial"/>
          <w:noProof/>
          <w:sz w:val="24"/>
          <w:lang w:eastAsia="en-GB"/>
        </w:rPr>
        <w:t>-</w:t>
      </w:r>
      <w:r w:rsidR="00C575D0" w:rsidRPr="007D1F6A">
        <w:rPr>
          <w:rFonts w:ascii="Arial" w:hAnsi="Arial" w:cs="Arial"/>
          <w:noProof/>
          <w:sz w:val="24"/>
          <w:lang w:eastAsia="en-GB"/>
        </w:rPr>
        <w:t xml:space="preserve">leaders to seek their </w:t>
      </w:r>
      <w:r w:rsidRPr="007D1F6A">
        <w:rPr>
          <w:rFonts w:ascii="Arial" w:hAnsi="Arial" w:cs="Arial"/>
          <w:noProof/>
          <w:sz w:val="24"/>
          <w:lang w:eastAsia="en-GB"/>
        </w:rPr>
        <w:t xml:space="preserve">views and suggestions.  </w:t>
      </w:r>
      <w:r w:rsidR="00E173D6" w:rsidRPr="007D1F6A">
        <w:rPr>
          <w:rFonts w:ascii="Arial" w:hAnsi="Arial" w:cs="Arial"/>
          <w:noProof/>
          <w:sz w:val="24"/>
          <w:lang w:eastAsia="en-GB"/>
        </w:rPr>
        <w:t>Yet, critics argue</w:t>
      </w:r>
      <w:r w:rsidR="00805B9B" w:rsidRPr="007D1F6A">
        <w:rPr>
          <w:rFonts w:ascii="Arial" w:hAnsi="Arial" w:cs="Arial"/>
          <w:noProof/>
          <w:sz w:val="24"/>
          <w:lang w:eastAsia="en-GB"/>
        </w:rPr>
        <w:t xml:space="preserve"> democratic</w:t>
      </w:r>
      <w:r w:rsidR="00E173D6" w:rsidRPr="007D1F6A">
        <w:rPr>
          <w:rFonts w:ascii="Arial" w:hAnsi="Arial" w:cs="Arial"/>
          <w:noProof/>
          <w:sz w:val="24"/>
          <w:lang w:eastAsia="en-GB"/>
        </w:rPr>
        <w:t xml:space="preserve"> leadership is time consuming and </w:t>
      </w:r>
      <w:r w:rsidR="008A78B8" w:rsidRPr="007D1F6A">
        <w:rPr>
          <w:rFonts w:ascii="Arial" w:hAnsi="Arial" w:cs="Arial"/>
          <w:noProof/>
          <w:sz w:val="24"/>
          <w:lang w:eastAsia="en-GB"/>
        </w:rPr>
        <w:t xml:space="preserve">when life-threatening decisions need to be made, </w:t>
      </w:r>
      <w:r w:rsidR="003542BE" w:rsidRPr="007D1F6A">
        <w:rPr>
          <w:rFonts w:ascii="Arial" w:hAnsi="Arial" w:cs="Arial"/>
          <w:noProof/>
          <w:sz w:val="24"/>
          <w:lang w:eastAsia="en-GB"/>
        </w:rPr>
        <w:t xml:space="preserve">it </w:t>
      </w:r>
      <w:r w:rsidR="008A78B8" w:rsidRPr="007D1F6A">
        <w:rPr>
          <w:rFonts w:ascii="Arial" w:hAnsi="Arial" w:cs="Arial"/>
          <w:noProof/>
          <w:sz w:val="24"/>
          <w:lang w:eastAsia="en-GB"/>
        </w:rPr>
        <w:t>may not be a viable option</w:t>
      </w:r>
      <w:r w:rsidR="00CC7237" w:rsidRPr="007D1F6A">
        <w:rPr>
          <w:rFonts w:ascii="Arial" w:hAnsi="Arial" w:cs="Arial"/>
          <w:noProof/>
          <w:sz w:val="24"/>
          <w:lang w:eastAsia="en-GB"/>
        </w:rPr>
        <w:t xml:space="preserve"> (Buchanan and Huczynski, 2017).</w:t>
      </w:r>
    </w:p>
    <w:p w14:paraId="182EEF53" w14:textId="49108772" w:rsidR="00041C5D" w:rsidRPr="007D1F6A" w:rsidRDefault="00715854" w:rsidP="00D83D46">
      <w:pPr>
        <w:spacing w:line="480" w:lineRule="auto"/>
        <w:jc w:val="both"/>
        <w:rPr>
          <w:rFonts w:ascii="Arial" w:hAnsi="Arial" w:cs="Arial"/>
          <w:noProof/>
          <w:sz w:val="24"/>
          <w:lang w:eastAsia="en-GB"/>
        </w:rPr>
      </w:pPr>
      <w:r w:rsidRPr="007D1F6A">
        <w:rPr>
          <w:rFonts w:ascii="Arial" w:hAnsi="Arial" w:cs="Arial"/>
          <w:noProof/>
          <w:sz w:val="24"/>
          <w:lang w:eastAsia="en-GB"/>
        </w:rPr>
        <w:t>Applying</w:t>
      </w:r>
      <w:r w:rsidR="00431864" w:rsidRPr="007D1F6A">
        <w:rPr>
          <w:rFonts w:ascii="Arial" w:hAnsi="Arial" w:cs="Arial"/>
          <w:noProof/>
          <w:sz w:val="24"/>
          <w:lang w:eastAsia="en-GB"/>
        </w:rPr>
        <w:t xml:space="preserve"> Kelley</w:t>
      </w:r>
      <w:r w:rsidRPr="007D1F6A">
        <w:rPr>
          <w:rFonts w:ascii="Arial" w:hAnsi="Arial" w:cs="Arial"/>
          <w:noProof/>
          <w:sz w:val="24"/>
          <w:lang w:eastAsia="en-GB"/>
        </w:rPr>
        <w:t>s’</w:t>
      </w:r>
      <w:r w:rsidR="00431864" w:rsidRPr="007D1F6A">
        <w:rPr>
          <w:rFonts w:ascii="Arial" w:hAnsi="Arial" w:cs="Arial"/>
          <w:noProof/>
          <w:sz w:val="24"/>
          <w:lang w:eastAsia="en-GB"/>
        </w:rPr>
        <w:t xml:space="preserve"> (2008)</w:t>
      </w:r>
      <w:r w:rsidRPr="007D1F6A">
        <w:rPr>
          <w:rFonts w:ascii="Arial" w:hAnsi="Arial" w:cs="Arial"/>
          <w:noProof/>
          <w:sz w:val="24"/>
          <w:lang w:eastAsia="en-GB"/>
        </w:rPr>
        <w:t xml:space="preserve"> followership behaviours,  </w:t>
      </w:r>
      <w:r w:rsidR="00BC7290" w:rsidRPr="007D1F6A">
        <w:rPr>
          <w:rFonts w:ascii="Arial" w:hAnsi="Arial" w:cs="Arial"/>
          <w:noProof/>
          <w:sz w:val="24"/>
          <w:lang w:eastAsia="en-GB"/>
        </w:rPr>
        <w:t xml:space="preserve">initially </w:t>
      </w:r>
      <w:r w:rsidR="009F5DDB" w:rsidRPr="007D1F6A">
        <w:rPr>
          <w:rFonts w:ascii="Arial" w:hAnsi="Arial" w:cs="Arial"/>
          <w:noProof/>
          <w:sz w:val="24"/>
          <w:lang w:eastAsia="en-GB"/>
        </w:rPr>
        <w:t xml:space="preserve">the Inspector </w:t>
      </w:r>
      <w:r w:rsidR="00BC7290" w:rsidRPr="007D1F6A">
        <w:rPr>
          <w:rFonts w:ascii="Arial" w:hAnsi="Arial" w:cs="Arial"/>
          <w:noProof/>
          <w:sz w:val="24"/>
          <w:lang w:eastAsia="en-GB"/>
        </w:rPr>
        <w:t xml:space="preserve">was </w:t>
      </w:r>
      <w:r w:rsidR="009F5DDB" w:rsidRPr="007D1F6A">
        <w:rPr>
          <w:rFonts w:ascii="Arial" w:hAnsi="Arial" w:cs="Arial"/>
          <w:noProof/>
          <w:sz w:val="24"/>
          <w:lang w:eastAsia="en-GB"/>
        </w:rPr>
        <w:t>an alienated</w:t>
      </w:r>
      <w:r w:rsidR="00BE7FC9" w:rsidRPr="007D1F6A">
        <w:rPr>
          <w:rFonts w:ascii="Arial" w:hAnsi="Arial" w:cs="Arial"/>
          <w:noProof/>
          <w:sz w:val="24"/>
          <w:lang w:eastAsia="en-GB"/>
        </w:rPr>
        <w:t>-</w:t>
      </w:r>
      <w:r w:rsidR="009F5DDB" w:rsidRPr="007D1F6A">
        <w:rPr>
          <w:rFonts w:ascii="Arial" w:hAnsi="Arial" w:cs="Arial"/>
          <w:noProof/>
          <w:sz w:val="24"/>
          <w:lang w:eastAsia="en-GB"/>
        </w:rPr>
        <w:t xml:space="preserve">follower, he </w:t>
      </w:r>
      <w:r w:rsidR="00A5413D" w:rsidRPr="007D1F6A">
        <w:rPr>
          <w:rFonts w:ascii="Arial" w:hAnsi="Arial" w:cs="Arial"/>
          <w:noProof/>
          <w:sz w:val="24"/>
          <w:lang w:eastAsia="en-GB"/>
        </w:rPr>
        <w:t xml:space="preserve">distanced himself from </w:t>
      </w:r>
      <w:r w:rsidR="00887EEB" w:rsidRPr="007D1F6A">
        <w:rPr>
          <w:rFonts w:ascii="Arial" w:hAnsi="Arial" w:cs="Arial"/>
          <w:noProof/>
          <w:sz w:val="24"/>
          <w:lang w:eastAsia="en-GB"/>
        </w:rPr>
        <w:t>subordinates</w:t>
      </w:r>
      <w:r w:rsidR="00AA0BC3" w:rsidRPr="007D1F6A">
        <w:rPr>
          <w:rFonts w:ascii="Arial" w:hAnsi="Arial" w:cs="Arial"/>
          <w:noProof/>
          <w:sz w:val="24"/>
          <w:lang w:eastAsia="en-GB"/>
        </w:rPr>
        <w:t xml:space="preserve"> </w:t>
      </w:r>
      <w:r w:rsidR="009F5DDB" w:rsidRPr="007D1F6A">
        <w:rPr>
          <w:rFonts w:ascii="Arial" w:hAnsi="Arial" w:cs="Arial"/>
          <w:noProof/>
          <w:sz w:val="24"/>
          <w:lang w:eastAsia="en-GB"/>
        </w:rPr>
        <w:t>and bec</w:t>
      </w:r>
      <w:r w:rsidR="00AA0BC3" w:rsidRPr="007D1F6A">
        <w:rPr>
          <w:rFonts w:ascii="Arial" w:hAnsi="Arial" w:cs="Arial"/>
          <w:noProof/>
          <w:sz w:val="24"/>
          <w:lang w:eastAsia="en-GB"/>
        </w:rPr>
        <w:t>a</w:t>
      </w:r>
      <w:r w:rsidR="009F5DDB" w:rsidRPr="007D1F6A">
        <w:rPr>
          <w:rFonts w:ascii="Arial" w:hAnsi="Arial" w:cs="Arial"/>
          <w:noProof/>
          <w:sz w:val="24"/>
          <w:lang w:eastAsia="en-GB"/>
        </w:rPr>
        <w:t>me disillusioned by the organisation</w:t>
      </w:r>
      <w:r w:rsidR="00041C5D" w:rsidRPr="007D1F6A">
        <w:rPr>
          <w:rFonts w:ascii="Arial" w:hAnsi="Arial" w:cs="Arial"/>
          <w:noProof/>
          <w:sz w:val="24"/>
          <w:lang w:eastAsia="en-GB"/>
        </w:rPr>
        <w:t xml:space="preserve">.  Yet, </w:t>
      </w:r>
      <w:r w:rsidR="009F5DDB" w:rsidRPr="007D1F6A">
        <w:rPr>
          <w:rFonts w:ascii="Arial" w:hAnsi="Arial" w:cs="Arial"/>
          <w:noProof/>
          <w:sz w:val="24"/>
          <w:lang w:eastAsia="en-GB"/>
        </w:rPr>
        <w:t>in contrast</w:t>
      </w:r>
      <w:r w:rsidR="00EE0C13" w:rsidRPr="007D1F6A">
        <w:rPr>
          <w:rFonts w:ascii="Arial" w:hAnsi="Arial" w:cs="Arial"/>
          <w:noProof/>
          <w:sz w:val="24"/>
          <w:lang w:eastAsia="en-GB"/>
        </w:rPr>
        <w:t xml:space="preserve"> </w:t>
      </w:r>
      <w:r w:rsidR="009F5DDB" w:rsidRPr="007D1F6A">
        <w:rPr>
          <w:rFonts w:ascii="Arial" w:hAnsi="Arial" w:cs="Arial"/>
          <w:noProof/>
          <w:sz w:val="24"/>
          <w:lang w:eastAsia="en-GB"/>
        </w:rPr>
        <w:t xml:space="preserve">the team </w:t>
      </w:r>
      <w:r w:rsidR="00BC7290" w:rsidRPr="007D1F6A">
        <w:rPr>
          <w:rFonts w:ascii="Arial" w:hAnsi="Arial" w:cs="Arial"/>
          <w:noProof/>
          <w:sz w:val="24"/>
          <w:lang w:eastAsia="en-GB"/>
        </w:rPr>
        <w:t xml:space="preserve">were </w:t>
      </w:r>
      <w:r w:rsidR="009F5DDB" w:rsidRPr="007D1F6A">
        <w:rPr>
          <w:rFonts w:ascii="Arial" w:hAnsi="Arial" w:cs="Arial"/>
          <w:noProof/>
          <w:sz w:val="24"/>
          <w:lang w:eastAsia="en-GB"/>
        </w:rPr>
        <w:t xml:space="preserve">yes-people, they </w:t>
      </w:r>
      <w:r w:rsidR="00A5413D" w:rsidRPr="007D1F6A">
        <w:rPr>
          <w:rFonts w:ascii="Arial" w:hAnsi="Arial" w:cs="Arial"/>
          <w:noProof/>
          <w:sz w:val="24"/>
          <w:lang w:eastAsia="en-GB"/>
        </w:rPr>
        <w:t>showed little ind</w:t>
      </w:r>
      <w:r w:rsidR="00EE0C13" w:rsidRPr="007D1F6A">
        <w:rPr>
          <w:rFonts w:ascii="Arial" w:hAnsi="Arial" w:cs="Arial"/>
          <w:noProof/>
          <w:sz w:val="24"/>
          <w:lang w:eastAsia="en-GB"/>
        </w:rPr>
        <w:t>e</w:t>
      </w:r>
      <w:r w:rsidR="00A5413D" w:rsidRPr="007D1F6A">
        <w:rPr>
          <w:rFonts w:ascii="Arial" w:hAnsi="Arial" w:cs="Arial"/>
          <w:noProof/>
          <w:sz w:val="24"/>
          <w:lang w:eastAsia="en-GB"/>
        </w:rPr>
        <w:t xml:space="preserve">pendent thought and </w:t>
      </w:r>
      <w:r w:rsidR="00EE0C13" w:rsidRPr="007D1F6A">
        <w:rPr>
          <w:rFonts w:ascii="Arial" w:hAnsi="Arial" w:cs="Arial"/>
          <w:noProof/>
          <w:sz w:val="24"/>
          <w:lang w:eastAsia="en-GB"/>
        </w:rPr>
        <w:t>relied on</w:t>
      </w:r>
      <w:r w:rsidR="009F5DDB" w:rsidRPr="007D1F6A">
        <w:rPr>
          <w:rFonts w:ascii="Arial" w:hAnsi="Arial" w:cs="Arial"/>
          <w:noProof/>
          <w:sz w:val="24"/>
          <w:lang w:eastAsia="en-GB"/>
        </w:rPr>
        <w:t xml:space="preserve"> instructions before they acted and whilst they were enthusiastic about their work, they had no gusto to use their initative</w:t>
      </w:r>
      <w:r w:rsidR="008638AC" w:rsidRPr="007D1F6A">
        <w:rPr>
          <w:rFonts w:ascii="Arial" w:hAnsi="Arial" w:cs="Arial"/>
          <w:noProof/>
          <w:sz w:val="24"/>
          <w:lang w:eastAsia="en-GB"/>
        </w:rPr>
        <w:t>s</w:t>
      </w:r>
      <w:r w:rsidR="00EE0C13" w:rsidRPr="007D1F6A">
        <w:rPr>
          <w:rFonts w:ascii="Arial" w:hAnsi="Arial" w:cs="Arial"/>
          <w:noProof/>
          <w:sz w:val="24"/>
          <w:lang w:eastAsia="en-GB"/>
        </w:rPr>
        <w:t xml:space="preserve">, thus they had little responsibility and started to feel devalued </w:t>
      </w:r>
      <w:r w:rsidR="00A5413D" w:rsidRPr="007D1F6A">
        <w:rPr>
          <w:rFonts w:ascii="Arial" w:hAnsi="Arial" w:cs="Arial"/>
          <w:noProof/>
          <w:sz w:val="24"/>
          <w:lang w:eastAsia="en-GB"/>
        </w:rPr>
        <w:t>(Schedlitzki and Edwards, 2014)</w:t>
      </w:r>
      <w:r w:rsidR="009F5DDB" w:rsidRPr="007D1F6A">
        <w:rPr>
          <w:rFonts w:ascii="Arial" w:hAnsi="Arial" w:cs="Arial"/>
          <w:noProof/>
          <w:sz w:val="24"/>
          <w:lang w:eastAsia="en-GB"/>
        </w:rPr>
        <w:t xml:space="preserve">.   </w:t>
      </w:r>
    </w:p>
    <w:p w14:paraId="3CD5E86F" w14:textId="5F1654D6" w:rsidR="006F75E7" w:rsidRPr="007D1F6A" w:rsidRDefault="006F57BE" w:rsidP="00675316">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Heffernan (2012) argues, its not healthy for leaders to be surrounded by yes</w:t>
      </w:r>
      <w:r w:rsidR="009F5DDB" w:rsidRPr="007D1F6A">
        <w:rPr>
          <w:rFonts w:ascii="Arial" w:hAnsi="Arial" w:cs="Arial"/>
          <w:noProof/>
          <w:sz w:val="24"/>
          <w:lang w:eastAsia="en-GB"/>
        </w:rPr>
        <w:t>-</w:t>
      </w:r>
      <w:r w:rsidRPr="007D1F6A">
        <w:rPr>
          <w:rFonts w:ascii="Arial" w:hAnsi="Arial" w:cs="Arial"/>
          <w:noProof/>
          <w:sz w:val="24"/>
          <w:lang w:eastAsia="en-GB"/>
        </w:rPr>
        <w:t xml:space="preserve">people, </w:t>
      </w:r>
      <w:r w:rsidR="00391718" w:rsidRPr="007D1F6A">
        <w:rPr>
          <w:rFonts w:ascii="Arial" w:hAnsi="Arial" w:cs="Arial"/>
          <w:noProof/>
          <w:sz w:val="24"/>
          <w:lang w:eastAsia="en-GB"/>
        </w:rPr>
        <w:t xml:space="preserve">to the contrary, </w:t>
      </w:r>
      <w:r w:rsidRPr="007D1F6A">
        <w:rPr>
          <w:rFonts w:ascii="Arial" w:hAnsi="Arial" w:cs="Arial"/>
          <w:noProof/>
          <w:sz w:val="24"/>
          <w:lang w:eastAsia="en-GB"/>
        </w:rPr>
        <w:t xml:space="preserve">leaders need to </w:t>
      </w:r>
      <w:r w:rsidR="008638AC" w:rsidRPr="007D1F6A">
        <w:rPr>
          <w:rFonts w:ascii="Arial" w:hAnsi="Arial" w:cs="Arial"/>
          <w:noProof/>
          <w:sz w:val="24"/>
          <w:lang w:eastAsia="en-GB"/>
        </w:rPr>
        <w:t xml:space="preserve">be </w:t>
      </w:r>
      <w:r w:rsidR="001459B0" w:rsidRPr="007D1F6A">
        <w:rPr>
          <w:rFonts w:ascii="Arial" w:hAnsi="Arial" w:cs="Arial"/>
          <w:noProof/>
          <w:sz w:val="24"/>
          <w:lang w:eastAsia="en-GB"/>
        </w:rPr>
        <w:t>surround</w:t>
      </w:r>
      <w:r w:rsidR="008638AC" w:rsidRPr="007D1F6A">
        <w:rPr>
          <w:rFonts w:ascii="Arial" w:hAnsi="Arial" w:cs="Arial"/>
          <w:noProof/>
          <w:sz w:val="24"/>
          <w:lang w:eastAsia="en-GB"/>
        </w:rPr>
        <w:t>ed</w:t>
      </w:r>
      <w:r w:rsidR="001459B0" w:rsidRPr="007D1F6A">
        <w:rPr>
          <w:rFonts w:ascii="Arial" w:hAnsi="Arial" w:cs="Arial"/>
          <w:noProof/>
          <w:sz w:val="24"/>
          <w:lang w:eastAsia="en-GB"/>
        </w:rPr>
        <w:t xml:space="preserve"> </w:t>
      </w:r>
      <w:r w:rsidR="008638AC" w:rsidRPr="007D1F6A">
        <w:rPr>
          <w:rFonts w:ascii="Arial" w:hAnsi="Arial" w:cs="Arial"/>
          <w:noProof/>
          <w:sz w:val="24"/>
          <w:lang w:eastAsia="en-GB"/>
        </w:rPr>
        <w:t xml:space="preserve">by </w:t>
      </w:r>
      <w:r w:rsidRPr="007D1F6A">
        <w:rPr>
          <w:rFonts w:ascii="Arial" w:hAnsi="Arial" w:cs="Arial"/>
          <w:noProof/>
          <w:sz w:val="24"/>
          <w:lang w:eastAsia="en-GB"/>
        </w:rPr>
        <w:t xml:space="preserve">people that offer </w:t>
      </w:r>
      <w:r w:rsidR="00391718" w:rsidRPr="007D1F6A">
        <w:rPr>
          <w:rFonts w:ascii="Arial" w:hAnsi="Arial" w:cs="Arial"/>
          <w:noProof/>
          <w:sz w:val="24"/>
          <w:lang w:eastAsia="en-GB"/>
        </w:rPr>
        <w:t>heated</w:t>
      </w:r>
      <w:r w:rsidR="00BC7290" w:rsidRPr="007D1F6A">
        <w:rPr>
          <w:rFonts w:ascii="Arial" w:hAnsi="Arial" w:cs="Arial"/>
          <w:noProof/>
          <w:sz w:val="24"/>
          <w:lang w:eastAsia="en-GB"/>
        </w:rPr>
        <w:t xml:space="preserve"> </w:t>
      </w:r>
      <w:r w:rsidR="00A118A6" w:rsidRPr="007D1F6A">
        <w:rPr>
          <w:rFonts w:ascii="Arial" w:hAnsi="Arial" w:cs="Arial"/>
          <w:noProof/>
          <w:sz w:val="24"/>
          <w:lang w:eastAsia="en-GB"/>
        </w:rPr>
        <w:t>debate</w:t>
      </w:r>
      <w:r w:rsidR="00BC7290" w:rsidRPr="007D1F6A">
        <w:rPr>
          <w:rFonts w:ascii="Arial" w:hAnsi="Arial" w:cs="Arial"/>
          <w:noProof/>
          <w:sz w:val="24"/>
          <w:lang w:eastAsia="en-GB"/>
        </w:rPr>
        <w:t xml:space="preserve"> and </w:t>
      </w:r>
      <w:r w:rsidR="008638AC" w:rsidRPr="007D1F6A">
        <w:rPr>
          <w:rFonts w:ascii="Arial" w:hAnsi="Arial" w:cs="Arial"/>
          <w:noProof/>
          <w:sz w:val="24"/>
          <w:lang w:eastAsia="en-GB"/>
        </w:rPr>
        <w:t>propose</w:t>
      </w:r>
      <w:r w:rsidR="001459B0" w:rsidRPr="007D1F6A">
        <w:rPr>
          <w:rFonts w:ascii="Arial" w:hAnsi="Arial" w:cs="Arial"/>
          <w:noProof/>
          <w:sz w:val="24"/>
          <w:lang w:eastAsia="en-GB"/>
        </w:rPr>
        <w:t xml:space="preserve"> </w:t>
      </w:r>
      <w:r w:rsidRPr="007D1F6A">
        <w:rPr>
          <w:rFonts w:ascii="Arial" w:hAnsi="Arial" w:cs="Arial"/>
          <w:noProof/>
          <w:sz w:val="24"/>
          <w:lang w:eastAsia="en-GB"/>
        </w:rPr>
        <w:t>differing views, as this enable</w:t>
      </w:r>
      <w:r w:rsidR="00041C5D" w:rsidRPr="007D1F6A">
        <w:rPr>
          <w:rFonts w:ascii="Arial" w:hAnsi="Arial" w:cs="Arial"/>
          <w:noProof/>
          <w:sz w:val="24"/>
          <w:lang w:eastAsia="en-GB"/>
        </w:rPr>
        <w:t>s</w:t>
      </w:r>
      <w:r w:rsidRPr="007D1F6A">
        <w:rPr>
          <w:rFonts w:ascii="Arial" w:hAnsi="Arial" w:cs="Arial"/>
          <w:noProof/>
          <w:sz w:val="24"/>
          <w:lang w:eastAsia="en-GB"/>
        </w:rPr>
        <w:t xml:space="preserve"> greater thinking.</w:t>
      </w:r>
      <w:r w:rsidR="00BC7290" w:rsidRPr="007D1F6A">
        <w:rPr>
          <w:rFonts w:ascii="Arial" w:hAnsi="Arial" w:cs="Arial"/>
          <w:noProof/>
          <w:sz w:val="24"/>
          <w:lang w:eastAsia="en-GB"/>
        </w:rPr>
        <w:t xml:space="preserve">  </w:t>
      </w:r>
      <w:r w:rsidR="00D83D46" w:rsidRPr="007D1F6A">
        <w:rPr>
          <w:rFonts w:ascii="Arial" w:hAnsi="Arial" w:cs="Arial"/>
          <w:noProof/>
          <w:sz w:val="24"/>
          <w:lang w:eastAsia="en-GB"/>
        </w:rPr>
        <w:t xml:space="preserve">Marquet (2020) </w:t>
      </w:r>
      <w:r w:rsidR="001459B0" w:rsidRPr="007D1F6A">
        <w:rPr>
          <w:rFonts w:ascii="Arial" w:hAnsi="Arial" w:cs="Arial"/>
          <w:noProof/>
          <w:sz w:val="24"/>
          <w:lang w:eastAsia="en-GB"/>
        </w:rPr>
        <w:t>agrees</w:t>
      </w:r>
      <w:r w:rsidR="00041C5D" w:rsidRPr="007D1F6A">
        <w:rPr>
          <w:rFonts w:ascii="Arial" w:hAnsi="Arial" w:cs="Arial"/>
          <w:noProof/>
          <w:sz w:val="24"/>
          <w:lang w:eastAsia="en-GB"/>
        </w:rPr>
        <w:t xml:space="preserve">, </w:t>
      </w:r>
      <w:r w:rsidR="001459B0" w:rsidRPr="007D1F6A">
        <w:rPr>
          <w:rFonts w:ascii="Arial" w:hAnsi="Arial" w:cs="Arial"/>
          <w:noProof/>
          <w:sz w:val="24"/>
          <w:lang w:eastAsia="en-GB"/>
        </w:rPr>
        <w:t>if a leader wants people to think</w:t>
      </w:r>
      <w:r w:rsidR="00B647AE" w:rsidRPr="007D1F6A">
        <w:rPr>
          <w:rFonts w:ascii="Arial" w:hAnsi="Arial" w:cs="Arial"/>
          <w:noProof/>
          <w:sz w:val="24"/>
          <w:lang w:eastAsia="en-GB"/>
        </w:rPr>
        <w:t xml:space="preserve"> for themselves</w:t>
      </w:r>
      <w:r w:rsidR="001459B0" w:rsidRPr="007D1F6A">
        <w:rPr>
          <w:rFonts w:ascii="Arial" w:hAnsi="Arial" w:cs="Arial"/>
          <w:noProof/>
          <w:sz w:val="24"/>
          <w:lang w:eastAsia="en-GB"/>
        </w:rPr>
        <w:t xml:space="preserve">, they must </w:t>
      </w:r>
      <w:r w:rsidR="0010078E" w:rsidRPr="007D1F6A">
        <w:rPr>
          <w:rFonts w:ascii="Arial" w:hAnsi="Arial" w:cs="Arial"/>
          <w:noProof/>
          <w:sz w:val="24"/>
          <w:lang w:eastAsia="en-GB"/>
        </w:rPr>
        <w:t xml:space="preserve">give intent rather than </w:t>
      </w:r>
      <w:r w:rsidR="001459B0" w:rsidRPr="007D1F6A">
        <w:rPr>
          <w:rFonts w:ascii="Arial" w:hAnsi="Arial" w:cs="Arial"/>
          <w:noProof/>
          <w:sz w:val="24"/>
          <w:lang w:eastAsia="en-GB"/>
        </w:rPr>
        <w:t>instructions</w:t>
      </w:r>
      <w:r w:rsidR="00887056" w:rsidRPr="007D1F6A">
        <w:rPr>
          <w:rFonts w:ascii="Arial" w:hAnsi="Arial" w:cs="Arial"/>
          <w:noProof/>
          <w:sz w:val="24"/>
          <w:lang w:eastAsia="en-GB"/>
        </w:rPr>
        <w:t xml:space="preserve">.  </w:t>
      </w:r>
      <w:r w:rsidR="00844BBE" w:rsidRPr="007D1F6A">
        <w:rPr>
          <w:rFonts w:ascii="Arial" w:hAnsi="Arial" w:cs="Arial"/>
          <w:noProof/>
          <w:sz w:val="24"/>
          <w:lang w:eastAsia="en-GB"/>
        </w:rPr>
        <w:t xml:space="preserve">  </w:t>
      </w:r>
    </w:p>
    <w:p w14:paraId="404BF606" w14:textId="0303A5A1" w:rsidR="005D78C9" w:rsidRPr="007D1F6A" w:rsidRDefault="00E5717D" w:rsidP="00675316">
      <w:pPr>
        <w:spacing w:line="480" w:lineRule="auto"/>
        <w:jc w:val="both"/>
        <w:rPr>
          <w:rFonts w:ascii="Arial" w:hAnsi="Arial" w:cs="Arial"/>
          <w:noProof/>
          <w:sz w:val="24"/>
          <w:lang w:eastAsia="en-GB"/>
        </w:rPr>
      </w:pPr>
      <w:r w:rsidRPr="007D1F6A">
        <w:rPr>
          <w:rFonts w:ascii="Arial" w:hAnsi="Arial" w:cs="Arial"/>
          <w:noProof/>
          <w:sz w:val="24"/>
          <w:lang w:eastAsia="en-GB"/>
        </w:rPr>
        <w:t>According to French and Raven (1959), there are five sources of power and for policing, legitimate</w:t>
      </w:r>
      <w:r w:rsidR="004324EC" w:rsidRPr="007D1F6A">
        <w:rPr>
          <w:rFonts w:ascii="Arial" w:hAnsi="Arial" w:cs="Arial"/>
          <w:noProof/>
          <w:sz w:val="24"/>
          <w:lang w:eastAsia="en-GB"/>
        </w:rPr>
        <w:t>-</w:t>
      </w:r>
      <w:r w:rsidRPr="007D1F6A">
        <w:rPr>
          <w:rFonts w:ascii="Arial" w:hAnsi="Arial" w:cs="Arial"/>
          <w:noProof/>
          <w:sz w:val="24"/>
          <w:lang w:eastAsia="en-GB"/>
        </w:rPr>
        <w:t xml:space="preserve">power is the </w:t>
      </w:r>
      <w:r w:rsidR="008238D0" w:rsidRPr="007D1F6A">
        <w:rPr>
          <w:rFonts w:ascii="Arial" w:hAnsi="Arial" w:cs="Arial"/>
          <w:noProof/>
          <w:sz w:val="24"/>
          <w:lang w:eastAsia="en-GB"/>
        </w:rPr>
        <w:t>most</w:t>
      </w:r>
      <w:r w:rsidRPr="007D1F6A">
        <w:rPr>
          <w:rFonts w:ascii="Arial" w:hAnsi="Arial" w:cs="Arial"/>
          <w:noProof/>
          <w:sz w:val="24"/>
          <w:lang w:eastAsia="en-GB"/>
        </w:rPr>
        <w:t xml:space="preserve"> dominant source</w:t>
      </w:r>
      <w:r w:rsidR="002827C6" w:rsidRPr="007D1F6A">
        <w:rPr>
          <w:rFonts w:ascii="Arial" w:hAnsi="Arial" w:cs="Arial"/>
          <w:noProof/>
          <w:sz w:val="24"/>
          <w:lang w:eastAsia="en-GB"/>
        </w:rPr>
        <w:t xml:space="preserve">.  A leader of rank can issue an order and subordinates will accept it as legitimate and comply </w:t>
      </w:r>
      <w:r w:rsidR="00097C94" w:rsidRPr="007D1F6A">
        <w:rPr>
          <w:rFonts w:ascii="Arial" w:hAnsi="Arial" w:cs="Arial"/>
          <w:noProof/>
          <w:sz w:val="24"/>
          <w:lang w:eastAsia="en-GB"/>
        </w:rPr>
        <w:t xml:space="preserve">without question </w:t>
      </w:r>
      <w:sdt>
        <w:sdtPr>
          <w:rPr>
            <w:rFonts w:ascii="Arial" w:hAnsi="Arial" w:cs="Arial"/>
            <w:noProof/>
            <w:sz w:val="24"/>
            <w:lang w:eastAsia="en-GB"/>
          </w:rPr>
          <w:id w:val="-324672284"/>
          <w:citation/>
        </w:sdtPr>
        <w:sdtEndPr/>
        <w:sdtContent>
          <w:r w:rsidR="002827C6" w:rsidRPr="007D1F6A">
            <w:rPr>
              <w:rFonts w:ascii="Arial" w:hAnsi="Arial" w:cs="Arial"/>
              <w:noProof/>
              <w:sz w:val="24"/>
              <w:lang w:eastAsia="en-GB"/>
            </w:rPr>
            <w:fldChar w:fldCharType="begin"/>
          </w:r>
          <w:r w:rsidR="002827C6" w:rsidRPr="007D1F6A">
            <w:rPr>
              <w:rFonts w:ascii="Arial" w:hAnsi="Arial" w:cs="Arial"/>
              <w:noProof/>
              <w:sz w:val="24"/>
              <w:lang w:eastAsia="en-GB"/>
            </w:rPr>
            <w:instrText xml:space="preserve"> CITATION Roe17 \l 2057 </w:instrText>
          </w:r>
          <w:r w:rsidR="002827C6" w:rsidRPr="007D1F6A">
            <w:rPr>
              <w:rFonts w:ascii="Arial" w:hAnsi="Arial" w:cs="Arial"/>
              <w:noProof/>
              <w:sz w:val="24"/>
              <w:lang w:eastAsia="en-GB"/>
            </w:rPr>
            <w:fldChar w:fldCharType="separate"/>
          </w:r>
          <w:r w:rsidR="00B74F34" w:rsidRPr="007D1F6A">
            <w:rPr>
              <w:rFonts w:ascii="Arial" w:hAnsi="Arial" w:cs="Arial"/>
              <w:noProof/>
              <w:sz w:val="24"/>
              <w:lang w:eastAsia="en-GB"/>
            </w:rPr>
            <w:t>(Roe, 2017)</w:t>
          </w:r>
          <w:r w:rsidR="002827C6" w:rsidRPr="007D1F6A">
            <w:rPr>
              <w:rFonts w:ascii="Arial" w:hAnsi="Arial" w:cs="Arial"/>
              <w:noProof/>
              <w:sz w:val="24"/>
              <w:lang w:eastAsia="en-GB"/>
            </w:rPr>
            <w:fldChar w:fldCharType="end"/>
          </w:r>
        </w:sdtContent>
      </w:sdt>
      <w:r w:rsidRPr="007D1F6A">
        <w:rPr>
          <w:rFonts w:ascii="Arial" w:hAnsi="Arial" w:cs="Arial"/>
          <w:noProof/>
          <w:sz w:val="24"/>
          <w:lang w:eastAsia="en-GB"/>
        </w:rPr>
        <w:t xml:space="preserve">.  </w:t>
      </w:r>
      <w:r w:rsidR="004E5572" w:rsidRPr="007D1F6A">
        <w:rPr>
          <w:rFonts w:ascii="Arial" w:hAnsi="Arial" w:cs="Arial"/>
          <w:noProof/>
          <w:sz w:val="24"/>
          <w:lang w:eastAsia="en-GB"/>
        </w:rPr>
        <w:t>Gardner (1986)</w:t>
      </w:r>
      <w:r w:rsidR="00BC7290" w:rsidRPr="007D1F6A">
        <w:rPr>
          <w:rFonts w:ascii="Arial" w:hAnsi="Arial" w:cs="Arial"/>
          <w:noProof/>
          <w:sz w:val="24"/>
          <w:lang w:eastAsia="en-GB"/>
        </w:rPr>
        <w:t xml:space="preserve"> </w:t>
      </w:r>
      <w:r w:rsidR="004E5572" w:rsidRPr="007D1F6A">
        <w:rPr>
          <w:rFonts w:ascii="Arial" w:hAnsi="Arial" w:cs="Arial"/>
          <w:noProof/>
          <w:sz w:val="24"/>
          <w:lang w:eastAsia="en-GB"/>
        </w:rPr>
        <w:t>argues</w:t>
      </w:r>
      <w:r w:rsidR="00BC7290" w:rsidRPr="007D1F6A">
        <w:rPr>
          <w:rFonts w:ascii="Arial" w:hAnsi="Arial" w:cs="Arial"/>
          <w:noProof/>
          <w:sz w:val="24"/>
          <w:lang w:eastAsia="en-GB"/>
        </w:rPr>
        <w:t>,</w:t>
      </w:r>
      <w:r w:rsidR="004E5572" w:rsidRPr="007D1F6A">
        <w:rPr>
          <w:rFonts w:ascii="Arial" w:hAnsi="Arial" w:cs="Arial"/>
          <w:noProof/>
          <w:sz w:val="24"/>
          <w:lang w:eastAsia="en-GB"/>
        </w:rPr>
        <w:t xml:space="preserve"> followers have a choice if they are going to follow or reject a leaders command, however in a policing, </w:t>
      </w:r>
      <w:r w:rsidR="008638AC" w:rsidRPr="007D1F6A">
        <w:rPr>
          <w:rFonts w:ascii="Arial" w:hAnsi="Arial" w:cs="Arial"/>
          <w:noProof/>
          <w:sz w:val="24"/>
          <w:lang w:eastAsia="en-GB"/>
        </w:rPr>
        <w:t>there’s</w:t>
      </w:r>
      <w:r w:rsidR="002B1BF0" w:rsidRPr="007D1F6A">
        <w:rPr>
          <w:rFonts w:ascii="Arial" w:hAnsi="Arial" w:cs="Arial"/>
          <w:noProof/>
          <w:sz w:val="24"/>
          <w:lang w:eastAsia="en-GB"/>
        </w:rPr>
        <w:t xml:space="preserve"> no right to strike  </w:t>
      </w:r>
      <w:sdt>
        <w:sdtPr>
          <w:rPr>
            <w:rFonts w:ascii="Arial" w:hAnsi="Arial" w:cs="Arial"/>
            <w:noProof/>
            <w:sz w:val="24"/>
            <w:lang w:eastAsia="en-GB"/>
          </w:rPr>
          <w:id w:val="-319652467"/>
          <w:citation/>
        </w:sdtPr>
        <w:sdtEndPr/>
        <w:sdtContent>
          <w:r w:rsidR="002B1BF0" w:rsidRPr="007D1F6A">
            <w:rPr>
              <w:rFonts w:ascii="Arial" w:hAnsi="Arial" w:cs="Arial"/>
              <w:noProof/>
              <w:sz w:val="24"/>
              <w:lang w:eastAsia="en-GB"/>
            </w:rPr>
            <w:fldChar w:fldCharType="begin"/>
          </w:r>
          <w:r w:rsidR="002B1BF0" w:rsidRPr="007D1F6A">
            <w:rPr>
              <w:rFonts w:ascii="Arial" w:hAnsi="Arial" w:cs="Arial"/>
              <w:noProof/>
              <w:sz w:val="24"/>
              <w:lang w:eastAsia="en-GB"/>
            </w:rPr>
            <w:instrText xml:space="preserve"> CITATION Fle15 \l 2057 </w:instrText>
          </w:r>
          <w:r w:rsidR="002B1BF0" w:rsidRPr="007D1F6A">
            <w:rPr>
              <w:rFonts w:ascii="Arial" w:hAnsi="Arial" w:cs="Arial"/>
              <w:noProof/>
              <w:sz w:val="24"/>
              <w:lang w:eastAsia="en-GB"/>
            </w:rPr>
            <w:fldChar w:fldCharType="separate"/>
          </w:r>
          <w:r w:rsidR="00B74F34" w:rsidRPr="007D1F6A">
            <w:rPr>
              <w:rFonts w:ascii="Arial" w:hAnsi="Arial" w:cs="Arial"/>
              <w:noProof/>
              <w:sz w:val="24"/>
              <w:lang w:eastAsia="en-GB"/>
            </w:rPr>
            <w:t>(Fleming, 2015)</w:t>
          </w:r>
          <w:r w:rsidR="002B1BF0" w:rsidRPr="007D1F6A">
            <w:rPr>
              <w:rFonts w:ascii="Arial" w:hAnsi="Arial" w:cs="Arial"/>
              <w:noProof/>
              <w:sz w:val="24"/>
              <w:lang w:eastAsia="en-GB"/>
            </w:rPr>
            <w:fldChar w:fldCharType="end"/>
          </w:r>
        </w:sdtContent>
      </w:sdt>
      <w:r w:rsidR="00BC7290" w:rsidRPr="007D1F6A">
        <w:rPr>
          <w:rFonts w:ascii="Arial" w:hAnsi="Arial" w:cs="Arial"/>
          <w:noProof/>
          <w:sz w:val="24"/>
          <w:lang w:eastAsia="en-GB"/>
        </w:rPr>
        <w:t xml:space="preserve"> and </w:t>
      </w:r>
      <w:r w:rsidR="003D6D8E" w:rsidRPr="007D1F6A">
        <w:rPr>
          <w:rFonts w:ascii="Arial" w:hAnsi="Arial" w:cs="Arial"/>
          <w:noProof/>
          <w:sz w:val="24"/>
          <w:lang w:eastAsia="en-GB"/>
        </w:rPr>
        <w:t xml:space="preserve">when a lawful order is made, subordinates must </w:t>
      </w:r>
      <w:r w:rsidR="00BC7290" w:rsidRPr="007D1F6A">
        <w:rPr>
          <w:rFonts w:ascii="Arial" w:hAnsi="Arial" w:cs="Arial"/>
          <w:noProof/>
          <w:sz w:val="24"/>
          <w:lang w:eastAsia="en-GB"/>
        </w:rPr>
        <w:t>obey</w:t>
      </w:r>
      <w:r w:rsidR="003D6D8E" w:rsidRPr="007D1F6A">
        <w:rPr>
          <w:rFonts w:ascii="Arial" w:hAnsi="Arial" w:cs="Arial"/>
          <w:noProof/>
          <w:sz w:val="24"/>
          <w:lang w:eastAsia="en-GB"/>
        </w:rPr>
        <w:t xml:space="preserve">, as </w:t>
      </w:r>
      <w:r w:rsidR="008638AC" w:rsidRPr="007D1F6A">
        <w:rPr>
          <w:rFonts w:ascii="Arial" w:hAnsi="Arial" w:cs="Arial"/>
          <w:noProof/>
          <w:sz w:val="24"/>
          <w:lang w:eastAsia="en-GB"/>
        </w:rPr>
        <w:t xml:space="preserve">refusual </w:t>
      </w:r>
      <w:r w:rsidR="003D6D8E" w:rsidRPr="007D1F6A">
        <w:rPr>
          <w:rFonts w:ascii="Arial" w:hAnsi="Arial" w:cs="Arial"/>
          <w:noProof/>
          <w:sz w:val="24"/>
          <w:lang w:eastAsia="en-GB"/>
        </w:rPr>
        <w:t xml:space="preserve">can result in </w:t>
      </w:r>
      <w:r w:rsidRPr="007D1F6A">
        <w:rPr>
          <w:rFonts w:ascii="Arial" w:hAnsi="Arial" w:cs="Arial"/>
          <w:noProof/>
          <w:sz w:val="24"/>
          <w:lang w:eastAsia="en-GB"/>
        </w:rPr>
        <w:t xml:space="preserve">criminal or </w:t>
      </w:r>
      <w:r w:rsidR="003D6D8E" w:rsidRPr="007D1F6A">
        <w:rPr>
          <w:rFonts w:ascii="Arial" w:hAnsi="Arial" w:cs="Arial"/>
          <w:noProof/>
          <w:sz w:val="24"/>
          <w:lang w:eastAsia="en-GB"/>
        </w:rPr>
        <w:t xml:space="preserve">disciplinary procedures </w:t>
      </w:r>
      <w:sdt>
        <w:sdtPr>
          <w:rPr>
            <w:rFonts w:ascii="Arial" w:hAnsi="Arial" w:cs="Arial"/>
            <w:noProof/>
            <w:sz w:val="24"/>
            <w:lang w:eastAsia="en-GB"/>
          </w:rPr>
          <w:id w:val="182243792"/>
          <w:citation/>
        </w:sdtPr>
        <w:sdtEndPr/>
        <w:sdtContent>
          <w:r w:rsidR="003D6D8E" w:rsidRPr="007D1F6A">
            <w:rPr>
              <w:rFonts w:ascii="Arial" w:hAnsi="Arial" w:cs="Arial"/>
              <w:noProof/>
              <w:sz w:val="24"/>
              <w:lang w:eastAsia="en-GB"/>
            </w:rPr>
            <w:fldChar w:fldCharType="begin"/>
          </w:r>
          <w:r w:rsidR="003D6D8E" w:rsidRPr="007D1F6A">
            <w:rPr>
              <w:rFonts w:ascii="Arial" w:hAnsi="Arial" w:cs="Arial"/>
              <w:noProof/>
              <w:sz w:val="24"/>
              <w:lang w:eastAsia="en-GB"/>
            </w:rPr>
            <w:instrText xml:space="preserve"> CITATION Pol19 \l 2057 </w:instrText>
          </w:r>
          <w:r w:rsidR="003D6D8E" w:rsidRPr="007D1F6A">
            <w:rPr>
              <w:rFonts w:ascii="Arial" w:hAnsi="Arial" w:cs="Arial"/>
              <w:noProof/>
              <w:sz w:val="24"/>
              <w:lang w:eastAsia="en-GB"/>
            </w:rPr>
            <w:fldChar w:fldCharType="separate"/>
          </w:r>
          <w:r w:rsidR="00B74F34" w:rsidRPr="007D1F6A">
            <w:rPr>
              <w:rFonts w:ascii="Arial" w:hAnsi="Arial" w:cs="Arial"/>
              <w:noProof/>
              <w:sz w:val="24"/>
              <w:lang w:eastAsia="en-GB"/>
            </w:rPr>
            <w:t>(PolFed, 2019)</w:t>
          </w:r>
          <w:r w:rsidR="003D6D8E" w:rsidRPr="007D1F6A">
            <w:rPr>
              <w:rFonts w:ascii="Arial" w:hAnsi="Arial" w:cs="Arial"/>
              <w:noProof/>
              <w:sz w:val="24"/>
              <w:lang w:eastAsia="en-GB"/>
            </w:rPr>
            <w:fldChar w:fldCharType="end"/>
          </w:r>
        </w:sdtContent>
      </w:sdt>
      <w:r w:rsidR="003D6D8E" w:rsidRPr="007D1F6A">
        <w:rPr>
          <w:rFonts w:ascii="Arial" w:hAnsi="Arial" w:cs="Arial"/>
          <w:noProof/>
          <w:sz w:val="24"/>
          <w:lang w:eastAsia="en-GB"/>
        </w:rPr>
        <w:t xml:space="preserve">.  </w:t>
      </w:r>
      <w:r w:rsidR="002827C6" w:rsidRPr="007D1F6A">
        <w:rPr>
          <w:rFonts w:ascii="Arial" w:hAnsi="Arial" w:cs="Arial"/>
          <w:noProof/>
          <w:sz w:val="24"/>
          <w:lang w:eastAsia="en-GB"/>
        </w:rPr>
        <w:t xml:space="preserve"> </w:t>
      </w:r>
      <w:r w:rsidR="0076338B" w:rsidRPr="007D1F6A">
        <w:rPr>
          <w:rFonts w:ascii="Arial" w:hAnsi="Arial" w:cs="Arial"/>
          <w:noProof/>
          <w:sz w:val="24"/>
          <w:lang w:eastAsia="en-GB"/>
        </w:rPr>
        <w:t xml:space="preserve">This culture, can hamper modern leadership, as subordinates </w:t>
      </w:r>
      <w:r w:rsidR="00BC7290" w:rsidRPr="007D1F6A">
        <w:rPr>
          <w:rFonts w:ascii="Arial" w:hAnsi="Arial" w:cs="Arial"/>
          <w:noProof/>
          <w:sz w:val="24"/>
          <w:lang w:eastAsia="en-GB"/>
        </w:rPr>
        <w:t xml:space="preserve">can </w:t>
      </w:r>
      <w:r w:rsidR="004E2FC9" w:rsidRPr="007D1F6A">
        <w:rPr>
          <w:rFonts w:ascii="Arial" w:hAnsi="Arial" w:cs="Arial"/>
          <w:noProof/>
          <w:sz w:val="24"/>
          <w:lang w:eastAsia="en-GB"/>
        </w:rPr>
        <w:t>bec</w:t>
      </w:r>
      <w:r w:rsidR="00B4596C" w:rsidRPr="007D1F6A">
        <w:rPr>
          <w:rFonts w:ascii="Arial" w:hAnsi="Arial" w:cs="Arial"/>
          <w:noProof/>
          <w:sz w:val="24"/>
          <w:lang w:eastAsia="en-GB"/>
        </w:rPr>
        <w:t>a</w:t>
      </w:r>
      <w:r w:rsidR="004E2FC9" w:rsidRPr="007D1F6A">
        <w:rPr>
          <w:rFonts w:ascii="Arial" w:hAnsi="Arial" w:cs="Arial"/>
          <w:noProof/>
          <w:sz w:val="24"/>
          <w:lang w:eastAsia="en-GB"/>
        </w:rPr>
        <w:t xml:space="preserve">me hesitant to </w:t>
      </w:r>
      <w:r w:rsidR="008238D0" w:rsidRPr="007D1F6A">
        <w:rPr>
          <w:rFonts w:ascii="Arial" w:hAnsi="Arial" w:cs="Arial"/>
          <w:noProof/>
          <w:sz w:val="24"/>
          <w:lang w:eastAsia="en-GB"/>
        </w:rPr>
        <w:t xml:space="preserve">challenge leadership decisions </w:t>
      </w:r>
      <w:r w:rsidR="004E2FC9" w:rsidRPr="007D1F6A">
        <w:rPr>
          <w:rFonts w:ascii="Arial" w:hAnsi="Arial" w:cs="Arial"/>
          <w:noProof/>
          <w:sz w:val="24"/>
          <w:lang w:eastAsia="en-GB"/>
        </w:rPr>
        <w:t xml:space="preserve">(Uhl-Bien et al., 2014). </w:t>
      </w:r>
    </w:p>
    <w:p w14:paraId="79963557" w14:textId="5C414349" w:rsidR="008238D0" w:rsidRPr="007D1F6A" w:rsidRDefault="007A39DB" w:rsidP="00675316">
      <w:pPr>
        <w:spacing w:line="480" w:lineRule="auto"/>
        <w:jc w:val="both"/>
        <w:rPr>
          <w:rFonts w:ascii="Arial" w:hAnsi="Arial" w:cs="Arial"/>
          <w:noProof/>
          <w:sz w:val="24"/>
          <w:lang w:eastAsia="en-GB"/>
        </w:rPr>
      </w:pPr>
      <w:r w:rsidRPr="007D1F6A">
        <w:rPr>
          <w:rFonts w:ascii="Arial" w:hAnsi="Arial" w:cs="Arial"/>
          <w:noProof/>
          <w:sz w:val="24"/>
          <w:lang w:eastAsia="en-GB"/>
        </w:rPr>
        <w:t xml:space="preserve">On evaluation, power </w:t>
      </w:r>
      <w:r w:rsidR="00DD4353" w:rsidRPr="007D1F6A">
        <w:rPr>
          <w:rFonts w:ascii="Arial" w:hAnsi="Arial" w:cs="Arial"/>
          <w:noProof/>
          <w:sz w:val="24"/>
          <w:lang w:eastAsia="en-GB"/>
        </w:rPr>
        <w:t xml:space="preserve">and rank </w:t>
      </w:r>
      <w:r w:rsidR="00BC7290" w:rsidRPr="007D1F6A">
        <w:rPr>
          <w:rFonts w:ascii="Arial" w:hAnsi="Arial" w:cs="Arial"/>
          <w:noProof/>
          <w:sz w:val="24"/>
          <w:lang w:eastAsia="en-GB"/>
        </w:rPr>
        <w:t xml:space="preserve">had </w:t>
      </w:r>
      <w:r w:rsidRPr="007D1F6A">
        <w:rPr>
          <w:rFonts w:ascii="Arial" w:hAnsi="Arial" w:cs="Arial"/>
          <w:noProof/>
          <w:sz w:val="24"/>
          <w:lang w:eastAsia="en-GB"/>
        </w:rPr>
        <w:t>bec</w:t>
      </w:r>
      <w:r w:rsidR="00BC7290" w:rsidRPr="007D1F6A">
        <w:rPr>
          <w:rFonts w:ascii="Arial" w:hAnsi="Arial" w:cs="Arial"/>
          <w:noProof/>
          <w:sz w:val="24"/>
          <w:lang w:eastAsia="en-GB"/>
        </w:rPr>
        <w:t>o</w:t>
      </w:r>
      <w:r w:rsidRPr="007D1F6A">
        <w:rPr>
          <w:rFonts w:ascii="Arial" w:hAnsi="Arial" w:cs="Arial"/>
          <w:noProof/>
          <w:sz w:val="24"/>
          <w:lang w:eastAsia="en-GB"/>
        </w:rPr>
        <w:t xml:space="preserve">me a corrupting force that </w:t>
      </w:r>
      <w:r w:rsidR="002827C6" w:rsidRPr="007D1F6A">
        <w:rPr>
          <w:rFonts w:ascii="Arial" w:hAnsi="Arial" w:cs="Arial"/>
          <w:noProof/>
          <w:sz w:val="24"/>
          <w:lang w:eastAsia="en-GB"/>
        </w:rPr>
        <w:t xml:space="preserve">prevented the team feeling comfortable </w:t>
      </w:r>
      <w:r w:rsidRPr="007D1F6A">
        <w:rPr>
          <w:rFonts w:ascii="Arial" w:hAnsi="Arial" w:cs="Arial"/>
          <w:noProof/>
          <w:sz w:val="24"/>
          <w:lang w:eastAsia="en-GB"/>
        </w:rPr>
        <w:t xml:space="preserve">to </w:t>
      </w:r>
      <w:r w:rsidR="002827C6" w:rsidRPr="007D1F6A">
        <w:rPr>
          <w:rFonts w:ascii="Arial" w:hAnsi="Arial" w:cs="Arial"/>
          <w:noProof/>
          <w:sz w:val="24"/>
          <w:lang w:eastAsia="en-GB"/>
        </w:rPr>
        <w:t>rais</w:t>
      </w:r>
      <w:r w:rsidRPr="007D1F6A">
        <w:rPr>
          <w:rFonts w:ascii="Arial" w:hAnsi="Arial" w:cs="Arial"/>
          <w:noProof/>
          <w:sz w:val="24"/>
          <w:lang w:eastAsia="en-GB"/>
        </w:rPr>
        <w:t>e</w:t>
      </w:r>
      <w:r w:rsidR="002827C6" w:rsidRPr="007D1F6A">
        <w:rPr>
          <w:rFonts w:ascii="Arial" w:hAnsi="Arial" w:cs="Arial"/>
          <w:noProof/>
          <w:sz w:val="24"/>
          <w:lang w:eastAsia="en-GB"/>
        </w:rPr>
        <w:t xml:space="preserve"> issues with me</w:t>
      </w:r>
      <w:r w:rsidR="00BC7290" w:rsidRPr="007D1F6A">
        <w:rPr>
          <w:rFonts w:ascii="Arial" w:hAnsi="Arial" w:cs="Arial"/>
          <w:noProof/>
          <w:sz w:val="24"/>
          <w:lang w:eastAsia="en-GB"/>
        </w:rPr>
        <w:t xml:space="preserve"> and </w:t>
      </w:r>
      <w:r w:rsidR="007E03B0" w:rsidRPr="007D1F6A">
        <w:rPr>
          <w:rFonts w:ascii="Arial" w:hAnsi="Arial" w:cs="Arial"/>
          <w:noProof/>
          <w:sz w:val="24"/>
          <w:lang w:eastAsia="en-GB"/>
        </w:rPr>
        <w:t xml:space="preserve">groupthink emerged </w:t>
      </w:r>
      <w:sdt>
        <w:sdtPr>
          <w:rPr>
            <w:rFonts w:ascii="Arial" w:hAnsi="Arial" w:cs="Arial"/>
            <w:noProof/>
            <w:sz w:val="24"/>
            <w:lang w:eastAsia="en-GB"/>
          </w:rPr>
          <w:id w:val="-380941957"/>
          <w:citation/>
        </w:sdtPr>
        <w:sdtEndPr/>
        <w:sdtContent>
          <w:r w:rsidR="007E03B0" w:rsidRPr="007D1F6A">
            <w:rPr>
              <w:rFonts w:ascii="Arial" w:hAnsi="Arial" w:cs="Arial"/>
              <w:noProof/>
              <w:sz w:val="24"/>
              <w:lang w:eastAsia="en-GB"/>
            </w:rPr>
            <w:fldChar w:fldCharType="begin"/>
          </w:r>
          <w:r w:rsidR="007E03B0" w:rsidRPr="007D1F6A">
            <w:rPr>
              <w:rFonts w:ascii="Arial" w:hAnsi="Arial" w:cs="Arial"/>
              <w:noProof/>
              <w:sz w:val="24"/>
              <w:lang w:eastAsia="en-GB"/>
            </w:rPr>
            <w:instrText xml:space="preserve"> CITATION Fle15 \l 2057 </w:instrText>
          </w:r>
          <w:r w:rsidR="007E03B0" w:rsidRPr="007D1F6A">
            <w:rPr>
              <w:rFonts w:ascii="Arial" w:hAnsi="Arial" w:cs="Arial"/>
              <w:noProof/>
              <w:sz w:val="24"/>
              <w:lang w:eastAsia="en-GB"/>
            </w:rPr>
            <w:fldChar w:fldCharType="separate"/>
          </w:r>
          <w:r w:rsidR="00B74F34" w:rsidRPr="007D1F6A">
            <w:rPr>
              <w:rFonts w:ascii="Arial" w:hAnsi="Arial" w:cs="Arial"/>
              <w:noProof/>
              <w:sz w:val="24"/>
              <w:lang w:eastAsia="en-GB"/>
            </w:rPr>
            <w:t>(Fleming, 2015)</w:t>
          </w:r>
          <w:r w:rsidR="007E03B0" w:rsidRPr="007D1F6A">
            <w:rPr>
              <w:rFonts w:ascii="Arial" w:hAnsi="Arial" w:cs="Arial"/>
              <w:noProof/>
              <w:sz w:val="24"/>
              <w:lang w:eastAsia="en-GB"/>
            </w:rPr>
            <w:fldChar w:fldCharType="end"/>
          </w:r>
        </w:sdtContent>
      </w:sdt>
      <w:r w:rsidR="007E03B0" w:rsidRPr="007D1F6A">
        <w:rPr>
          <w:rFonts w:ascii="Arial" w:hAnsi="Arial" w:cs="Arial"/>
          <w:noProof/>
          <w:sz w:val="24"/>
          <w:lang w:eastAsia="en-GB"/>
        </w:rPr>
        <w:t xml:space="preserve">, with subordinates </w:t>
      </w:r>
      <w:r w:rsidR="004C1F16" w:rsidRPr="007D1F6A">
        <w:rPr>
          <w:rFonts w:ascii="Arial" w:hAnsi="Arial" w:cs="Arial"/>
          <w:noProof/>
          <w:sz w:val="24"/>
          <w:lang w:eastAsia="en-GB"/>
        </w:rPr>
        <w:t>having low</w:t>
      </w:r>
      <w:r w:rsidR="008238D0" w:rsidRPr="007D1F6A">
        <w:rPr>
          <w:rFonts w:ascii="Arial" w:hAnsi="Arial" w:cs="Arial"/>
          <w:noProof/>
          <w:sz w:val="24"/>
          <w:lang w:eastAsia="en-GB"/>
        </w:rPr>
        <w:t>-</w:t>
      </w:r>
      <w:r w:rsidR="004C1F16" w:rsidRPr="007D1F6A">
        <w:rPr>
          <w:rFonts w:ascii="Arial" w:hAnsi="Arial" w:cs="Arial"/>
          <w:noProof/>
          <w:sz w:val="24"/>
          <w:lang w:eastAsia="en-GB"/>
        </w:rPr>
        <w:t xml:space="preserve">tolerance for debate </w:t>
      </w:r>
      <w:sdt>
        <w:sdtPr>
          <w:rPr>
            <w:rFonts w:ascii="Arial" w:hAnsi="Arial" w:cs="Arial"/>
            <w:noProof/>
            <w:sz w:val="24"/>
            <w:lang w:eastAsia="en-GB"/>
          </w:rPr>
          <w:id w:val="-1015604660"/>
          <w:citation/>
        </w:sdtPr>
        <w:sdtEndPr/>
        <w:sdtContent>
          <w:r w:rsidR="004C1F16" w:rsidRPr="007D1F6A">
            <w:rPr>
              <w:rFonts w:ascii="Arial" w:hAnsi="Arial" w:cs="Arial"/>
              <w:noProof/>
              <w:sz w:val="24"/>
              <w:lang w:eastAsia="en-GB"/>
            </w:rPr>
            <w:fldChar w:fldCharType="begin"/>
          </w:r>
          <w:r w:rsidR="004C1F16" w:rsidRPr="007D1F6A">
            <w:rPr>
              <w:rFonts w:ascii="Arial" w:hAnsi="Arial" w:cs="Arial"/>
              <w:noProof/>
              <w:sz w:val="24"/>
              <w:lang w:eastAsia="en-GB"/>
            </w:rPr>
            <w:instrText xml:space="preserve"> CITATION Ada10 \l 2057 </w:instrText>
          </w:r>
          <w:r w:rsidR="004C1F16" w:rsidRPr="007D1F6A">
            <w:rPr>
              <w:rFonts w:ascii="Arial" w:hAnsi="Arial" w:cs="Arial"/>
              <w:noProof/>
              <w:sz w:val="24"/>
              <w:lang w:eastAsia="en-GB"/>
            </w:rPr>
            <w:fldChar w:fldCharType="separate"/>
          </w:r>
          <w:r w:rsidR="00B74F34" w:rsidRPr="007D1F6A">
            <w:rPr>
              <w:rFonts w:ascii="Arial" w:hAnsi="Arial" w:cs="Arial"/>
              <w:noProof/>
              <w:sz w:val="24"/>
              <w:lang w:eastAsia="en-GB"/>
            </w:rPr>
            <w:t>(Adair, 2010)</w:t>
          </w:r>
          <w:r w:rsidR="004C1F16" w:rsidRPr="007D1F6A">
            <w:rPr>
              <w:rFonts w:ascii="Arial" w:hAnsi="Arial" w:cs="Arial"/>
              <w:noProof/>
              <w:sz w:val="24"/>
              <w:lang w:eastAsia="en-GB"/>
            </w:rPr>
            <w:fldChar w:fldCharType="end"/>
          </w:r>
        </w:sdtContent>
      </w:sdt>
      <w:r w:rsidR="008238D0" w:rsidRPr="007D1F6A">
        <w:rPr>
          <w:rFonts w:ascii="Arial" w:hAnsi="Arial" w:cs="Arial"/>
          <w:noProof/>
          <w:sz w:val="24"/>
          <w:lang w:eastAsia="en-GB"/>
        </w:rPr>
        <w:t xml:space="preserve"> </w:t>
      </w:r>
      <w:r w:rsidR="007E03B0" w:rsidRPr="007D1F6A">
        <w:rPr>
          <w:rFonts w:ascii="Arial" w:hAnsi="Arial" w:cs="Arial"/>
          <w:noProof/>
          <w:sz w:val="24"/>
          <w:lang w:eastAsia="en-GB"/>
        </w:rPr>
        <w:t xml:space="preserve">and </w:t>
      </w:r>
      <w:r w:rsidR="008238D0" w:rsidRPr="007D1F6A">
        <w:rPr>
          <w:rFonts w:ascii="Arial" w:hAnsi="Arial" w:cs="Arial"/>
          <w:noProof/>
          <w:sz w:val="24"/>
          <w:lang w:eastAsia="en-GB"/>
        </w:rPr>
        <w:t xml:space="preserve">low-confidence to </w:t>
      </w:r>
      <w:r w:rsidR="007E03B0" w:rsidRPr="007D1F6A">
        <w:rPr>
          <w:rFonts w:ascii="Arial" w:hAnsi="Arial" w:cs="Arial"/>
          <w:noProof/>
          <w:sz w:val="24"/>
          <w:lang w:eastAsia="en-GB"/>
        </w:rPr>
        <w:t>challenge decisions</w:t>
      </w:r>
      <w:r w:rsidR="008238D0" w:rsidRPr="007D1F6A">
        <w:rPr>
          <w:rFonts w:ascii="Arial" w:hAnsi="Arial" w:cs="Arial"/>
          <w:noProof/>
          <w:sz w:val="24"/>
          <w:lang w:eastAsia="en-GB"/>
        </w:rPr>
        <w:t xml:space="preserve">.  </w:t>
      </w:r>
    </w:p>
    <w:p w14:paraId="35643908" w14:textId="48C1DF9D" w:rsidR="005B5FBA" w:rsidRDefault="001624C0" w:rsidP="00675316">
      <w:pPr>
        <w:spacing w:line="480" w:lineRule="auto"/>
        <w:jc w:val="both"/>
        <w:rPr>
          <w:rFonts w:ascii="Arial" w:hAnsi="Arial" w:cs="Arial"/>
          <w:noProof/>
          <w:sz w:val="24"/>
          <w:lang w:eastAsia="en-GB"/>
        </w:rPr>
      </w:pPr>
      <w:r w:rsidRPr="007D1F6A">
        <w:rPr>
          <w:rFonts w:ascii="Arial" w:hAnsi="Arial" w:cs="Arial"/>
          <w:noProof/>
          <w:sz w:val="24"/>
          <w:lang w:eastAsia="en-GB"/>
        </w:rPr>
        <w:t>In</w:t>
      </w:r>
      <w:r w:rsidR="007A39DB" w:rsidRPr="007D1F6A">
        <w:rPr>
          <w:rFonts w:ascii="Arial" w:hAnsi="Arial" w:cs="Arial"/>
          <w:noProof/>
          <w:sz w:val="24"/>
          <w:lang w:eastAsia="en-GB"/>
        </w:rPr>
        <w:t xml:space="preserve"> the future, I will provide early reassurance</w:t>
      </w:r>
      <w:r w:rsidR="00DD4353" w:rsidRPr="007D1F6A">
        <w:rPr>
          <w:rFonts w:ascii="Arial" w:hAnsi="Arial" w:cs="Arial"/>
          <w:noProof/>
          <w:sz w:val="24"/>
          <w:lang w:eastAsia="en-GB"/>
        </w:rPr>
        <w:t xml:space="preserve"> to those I lead</w:t>
      </w:r>
      <w:r w:rsidR="007A39DB" w:rsidRPr="007D1F6A">
        <w:rPr>
          <w:rFonts w:ascii="Arial" w:hAnsi="Arial" w:cs="Arial"/>
          <w:noProof/>
          <w:sz w:val="24"/>
          <w:lang w:eastAsia="en-GB"/>
        </w:rPr>
        <w:t xml:space="preserve">, that whilst </w:t>
      </w:r>
      <w:r w:rsidR="00DD4353" w:rsidRPr="007D1F6A">
        <w:rPr>
          <w:rFonts w:ascii="Arial" w:hAnsi="Arial" w:cs="Arial"/>
          <w:noProof/>
          <w:sz w:val="24"/>
          <w:lang w:eastAsia="en-GB"/>
        </w:rPr>
        <w:t xml:space="preserve">policing is </w:t>
      </w:r>
      <w:r w:rsidR="007A39DB" w:rsidRPr="007D1F6A">
        <w:rPr>
          <w:rFonts w:ascii="Arial" w:hAnsi="Arial" w:cs="Arial"/>
          <w:noProof/>
          <w:sz w:val="24"/>
          <w:lang w:eastAsia="en-GB"/>
        </w:rPr>
        <w:t xml:space="preserve">hierarchical, rank </w:t>
      </w:r>
      <w:r w:rsidR="008238D0" w:rsidRPr="007D1F6A">
        <w:rPr>
          <w:rFonts w:ascii="Arial" w:hAnsi="Arial" w:cs="Arial"/>
          <w:noProof/>
          <w:sz w:val="24"/>
          <w:lang w:eastAsia="en-GB"/>
        </w:rPr>
        <w:t xml:space="preserve">must </w:t>
      </w:r>
      <w:r w:rsidR="007A39DB" w:rsidRPr="007D1F6A">
        <w:rPr>
          <w:rFonts w:ascii="Arial" w:hAnsi="Arial" w:cs="Arial"/>
          <w:noProof/>
          <w:sz w:val="24"/>
          <w:lang w:eastAsia="en-GB"/>
        </w:rPr>
        <w:t xml:space="preserve">not </w:t>
      </w:r>
      <w:r w:rsidR="008238D0" w:rsidRPr="007D1F6A">
        <w:rPr>
          <w:rFonts w:ascii="Arial" w:hAnsi="Arial" w:cs="Arial"/>
          <w:noProof/>
          <w:sz w:val="24"/>
          <w:lang w:eastAsia="en-GB"/>
        </w:rPr>
        <w:t>act</w:t>
      </w:r>
      <w:r w:rsidR="007A39DB" w:rsidRPr="007D1F6A">
        <w:rPr>
          <w:rFonts w:ascii="Arial" w:hAnsi="Arial" w:cs="Arial"/>
          <w:noProof/>
          <w:sz w:val="24"/>
          <w:lang w:eastAsia="en-GB"/>
        </w:rPr>
        <w:t xml:space="preserve"> as a barrier to</w:t>
      </w:r>
      <w:r w:rsidR="008238D0" w:rsidRPr="007D1F6A">
        <w:rPr>
          <w:rFonts w:ascii="Arial" w:hAnsi="Arial" w:cs="Arial"/>
          <w:noProof/>
          <w:sz w:val="24"/>
          <w:lang w:eastAsia="en-GB"/>
        </w:rPr>
        <w:t xml:space="preserve"> challenge and</w:t>
      </w:r>
      <w:r w:rsidR="008638AC" w:rsidRPr="007D1F6A">
        <w:rPr>
          <w:rFonts w:ascii="Arial" w:hAnsi="Arial" w:cs="Arial"/>
          <w:noProof/>
          <w:sz w:val="24"/>
          <w:lang w:eastAsia="en-GB"/>
        </w:rPr>
        <w:t xml:space="preserve"> </w:t>
      </w:r>
      <w:r w:rsidR="00BC7290" w:rsidRPr="007D1F6A">
        <w:rPr>
          <w:rFonts w:ascii="Arial" w:hAnsi="Arial" w:cs="Arial"/>
          <w:noProof/>
          <w:sz w:val="24"/>
          <w:lang w:eastAsia="en-GB"/>
        </w:rPr>
        <w:t xml:space="preserve">its okay for </w:t>
      </w:r>
      <w:r w:rsidRPr="007D1F6A">
        <w:rPr>
          <w:rFonts w:ascii="Arial" w:hAnsi="Arial" w:cs="Arial"/>
          <w:noProof/>
          <w:sz w:val="24"/>
          <w:lang w:eastAsia="en-GB"/>
        </w:rPr>
        <w:t xml:space="preserve">people </w:t>
      </w:r>
      <w:r w:rsidR="00BC7290" w:rsidRPr="007D1F6A">
        <w:rPr>
          <w:rFonts w:ascii="Arial" w:hAnsi="Arial" w:cs="Arial"/>
          <w:noProof/>
          <w:sz w:val="24"/>
          <w:lang w:eastAsia="en-GB"/>
        </w:rPr>
        <w:t xml:space="preserve">to </w:t>
      </w:r>
      <w:r w:rsidRPr="007D1F6A">
        <w:rPr>
          <w:rFonts w:ascii="Arial" w:hAnsi="Arial" w:cs="Arial"/>
          <w:noProof/>
          <w:sz w:val="24"/>
          <w:lang w:eastAsia="en-GB"/>
        </w:rPr>
        <w:t>disagree</w:t>
      </w:r>
      <w:r w:rsidR="00714591" w:rsidRPr="007D1F6A">
        <w:rPr>
          <w:rFonts w:ascii="Arial" w:hAnsi="Arial" w:cs="Arial"/>
          <w:noProof/>
          <w:sz w:val="24"/>
          <w:lang w:eastAsia="en-GB"/>
        </w:rPr>
        <w:t xml:space="preserve"> </w:t>
      </w:r>
      <w:r w:rsidRPr="007D1F6A">
        <w:rPr>
          <w:rFonts w:ascii="Arial" w:hAnsi="Arial" w:cs="Arial"/>
          <w:noProof/>
          <w:sz w:val="24"/>
          <w:lang w:eastAsia="en-GB"/>
        </w:rPr>
        <w:t xml:space="preserve">without being disagreeable and </w:t>
      </w:r>
      <w:r w:rsidR="003B5523" w:rsidRPr="007D1F6A">
        <w:rPr>
          <w:rFonts w:ascii="Arial" w:hAnsi="Arial" w:cs="Arial"/>
          <w:noProof/>
          <w:sz w:val="24"/>
          <w:lang w:eastAsia="en-GB"/>
        </w:rPr>
        <w:t xml:space="preserve">still achieve the task in hand </w:t>
      </w:r>
      <w:sdt>
        <w:sdtPr>
          <w:rPr>
            <w:rFonts w:ascii="Arial" w:hAnsi="Arial" w:cs="Arial"/>
            <w:noProof/>
            <w:sz w:val="24"/>
            <w:lang w:eastAsia="en-GB"/>
          </w:rPr>
          <w:id w:val="1433013652"/>
          <w:citation/>
        </w:sdtPr>
        <w:sdtEndPr/>
        <w:sdtContent>
          <w:r w:rsidR="003B5523" w:rsidRPr="007D1F6A">
            <w:rPr>
              <w:rFonts w:ascii="Arial" w:hAnsi="Arial" w:cs="Arial"/>
              <w:noProof/>
              <w:sz w:val="24"/>
              <w:lang w:eastAsia="en-GB"/>
            </w:rPr>
            <w:fldChar w:fldCharType="begin"/>
          </w:r>
          <w:r w:rsidR="003B5523" w:rsidRPr="007D1F6A">
            <w:rPr>
              <w:rFonts w:ascii="Arial" w:hAnsi="Arial" w:cs="Arial"/>
              <w:noProof/>
              <w:sz w:val="24"/>
              <w:lang w:eastAsia="en-GB"/>
            </w:rPr>
            <w:instrText xml:space="preserve"> CITATION Boy20 \l 2057 </w:instrText>
          </w:r>
          <w:r w:rsidR="003B5523" w:rsidRPr="007D1F6A">
            <w:rPr>
              <w:rFonts w:ascii="Arial" w:hAnsi="Arial" w:cs="Arial"/>
              <w:noProof/>
              <w:sz w:val="24"/>
              <w:lang w:eastAsia="en-GB"/>
            </w:rPr>
            <w:fldChar w:fldCharType="separate"/>
          </w:r>
          <w:r w:rsidR="00B74F34" w:rsidRPr="007D1F6A">
            <w:rPr>
              <w:rFonts w:ascii="Arial" w:hAnsi="Arial" w:cs="Arial"/>
              <w:noProof/>
              <w:sz w:val="24"/>
              <w:lang w:eastAsia="en-GB"/>
            </w:rPr>
            <w:t>(Boysen, 2020)</w:t>
          </w:r>
          <w:r w:rsidR="003B5523" w:rsidRPr="007D1F6A">
            <w:rPr>
              <w:rFonts w:ascii="Arial" w:hAnsi="Arial" w:cs="Arial"/>
              <w:noProof/>
              <w:sz w:val="24"/>
              <w:lang w:eastAsia="en-GB"/>
            </w:rPr>
            <w:fldChar w:fldCharType="end"/>
          </w:r>
        </w:sdtContent>
      </w:sdt>
      <w:r w:rsidR="008238D0" w:rsidRPr="007D1F6A">
        <w:rPr>
          <w:rFonts w:ascii="Arial" w:hAnsi="Arial" w:cs="Arial"/>
          <w:noProof/>
          <w:sz w:val="24"/>
          <w:lang w:eastAsia="en-GB"/>
        </w:rPr>
        <w:t>.</w:t>
      </w:r>
      <w:r w:rsidR="007A39DB" w:rsidRPr="007D1F6A">
        <w:rPr>
          <w:rFonts w:ascii="Arial" w:hAnsi="Arial" w:cs="Arial"/>
          <w:noProof/>
          <w:sz w:val="24"/>
          <w:lang w:eastAsia="en-GB"/>
        </w:rPr>
        <w:t xml:space="preserve">  </w:t>
      </w:r>
    </w:p>
    <w:p w14:paraId="72CC50D8" w14:textId="77777777" w:rsidR="005B5FBA" w:rsidRDefault="005B5FBA" w:rsidP="00675316">
      <w:pPr>
        <w:spacing w:line="480" w:lineRule="auto"/>
        <w:jc w:val="both"/>
        <w:rPr>
          <w:rFonts w:ascii="Arial" w:hAnsi="Arial" w:cs="Arial"/>
          <w:noProof/>
          <w:sz w:val="24"/>
          <w:lang w:eastAsia="en-GB"/>
        </w:rPr>
      </w:pPr>
    </w:p>
    <w:p w14:paraId="5F66F5C9" w14:textId="77777777" w:rsidR="005B5FBA" w:rsidRDefault="005B5FBA" w:rsidP="00675316">
      <w:pPr>
        <w:spacing w:line="480" w:lineRule="auto"/>
        <w:jc w:val="both"/>
        <w:rPr>
          <w:rFonts w:ascii="Arial" w:hAnsi="Arial" w:cs="Arial"/>
          <w:noProof/>
          <w:sz w:val="24"/>
          <w:lang w:eastAsia="en-GB"/>
        </w:rPr>
      </w:pPr>
    </w:p>
    <w:p w14:paraId="12314900" w14:textId="2C046D55" w:rsidR="005B5FBA" w:rsidRDefault="005B5FBA" w:rsidP="00675316">
      <w:pPr>
        <w:spacing w:line="480" w:lineRule="auto"/>
        <w:jc w:val="both"/>
        <w:rPr>
          <w:rFonts w:ascii="Arial" w:hAnsi="Arial" w:cs="Arial"/>
          <w:noProof/>
          <w:sz w:val="24"/>
          <w:lang w:eastAsia="en-GB"/>
        </w:rPr>
      </w:pPr>
    </w:p>
    <w:p w14:paraId="4D11B397" w14:textId="71AD51DD" w:rsidR="008A1813" w:rsidRPr="007D1F6A" w:rsidRDefault="005B5FBA" w:rsidP="005B5FBA">
      <w:pPr>
        <w:spacing w:line="480" w:lineRule="auto"/>
        <w:jc w:val="both"/>
        <w:rPr>
          <w:rFonts w:ascii="Arial" w:hAnsi="Arial" w:cs="Arial"/>
          <w:noProof/>
          <w:sz w:val="24"/>
          <w:lang w:eastAsia="en-GB"/>
        </w:rPr>
      </w:pPr>
      <w:r w:rsidRPr="007D1F6A">
        <w:rPr>
          <w:noProof/>
        </w:rPr>
        <w:lastRenderedPageBreak/>
        <w:drawing>
          <wp:anchor distT="0" distB="0" distL="114300" distR="114300" simplePos="0" relativeHeight="251711488" behindDoc="0" locked="0" layoutInCell="1" allowOverlap="1" wp14:anchorId="61EF0A61" wp14:editId="3BF07218">
            <wp:simplePos x="0" y="0"/>
            <wp:positionH relativeFrom="margin">
              <wp:posOffset>-1270</wp:posOffset>
            </wp:positionH>
            <wp:positionV relativeFrom="paragraph">
              <wp:posOffset>1377315</wp:posOffset>
            </wp:positionV>
            <wp:extent cx="5731510" cy="4217035"/>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4217035"/>
                    </a:xfrm>
                    <a:prstGeom prst="rect">
                      <a:avLst/>
                    </a:prstGeom>
                  </pic:spPr>
                </pic:pic>
              </a:graphicData>
            </a:graphic>
          </wp:anchor>
        </w:drawing>
      </w:r>
      <w:r w:rsidR="00830C58" w:rsidRPr="007D1F6A">
        <w:rPr>
          <w:rFonts w:ascii="Arial" w:hAnsi="Arial" w:cs="Arial"/>
          <w:noProof/>
          <w:sz w:val="24"/>
          <w:lang w:eastAsia="en-GB"/>
        </w:rPr>
        <w:t>This</w:t>
      </w:r>
      <w:r w:rsidR="00D90522" w:rsidRPr="007D1F6A">
        <w:rPr>
          <w:rFonts w:ascii="Arial" w:hAnsi="Arial" w:cs="Arial"/>
          <w:noProof/>
          <w:sz w:val="24"/>
          <w:lang w:eastAsia="en-GB"/>
        </w:rPr>
        <w:t xml:space="preserve"> experience </w:t>
      </w:r>
      <w:r w:rsidR="00BC7290" w:rsidRPr="007D1F6A">
        <w:rPr>
          <w:rFonts w:ascii="Arial" w:hAnsi="Arial" w:cs="Arial"/>
          <w:noProof/>
          <w:sz w:val="24"/>
          <w:lang w:eastAsia="en-GB"/>
        </w:rPr>
        <w:t xml:space="preserve">has </w:t>
      </w:r>
      <w:r w:rsidR="00D90522" w:rsidRPr="007D1F6A">
        <w:rPr>
          <w:rFonts w:ascii="Arial" w:hAnsi="Arial" w:cs="Arial"/>
          <w:noProof/>
          <w:sz w:val="24"/>
          <w:lang w:eastAsia="en-GB"/>
        </w:rPr>
        <w:t>taught me</w:t>
      </w:r>
      <w:r w:rsidR="008238D0" w:rsidRPr="007D1F6A">
        <w:rPr>
          <w:rFonts w:ascii="Arial" w:hAnsi="Arial" w:cs="Arial"/>
          <w:noProof/>
          <w:sz w:val="24"/>
          <w:lang w:eastAsia="en-GB"/>
        </w:rPr>
        <w:t>,</w:t>
      </w:r>
      <w:r w:rsidR="00D90522" w:rsidRPr="007D1F6A">
        <w:rPr>
          <w:rFonts w:ascii="Arial" w:hAnsi="Arial" w:cs="Arial"/>
          <w:noProof/>
          <w:sz w:val="24"/>
          <w:lang w:eastAsia="en-GB"/>
        </w:rPr>
        <w:t xml:space="preserve"> </w:t>
      </w:r>
      <w:r w:rsidR="002A223A" w:rsidRPr="007D1F6A">
        <w:rPr>
          <w:rFonts w:ascii="Arial" w:hAnsi="Arial" w:cs="Arial"/>
          <w:noProof/>
          <w:sz w:val="24"/>
          <w:lang w:eastAsia="en-GB"/>
        </w:rPr>
        <w:t xml:space="preserve">if one of the </w:t>
      </w:r>
      <w:r w:rsidR="00F0361F" w:rsidRPr="007D1F6A">
        <w:rPr>
          <w:rFonts w:ascii="Arial" w:hAnsi="Arial" w:cs="Arial"/>
          <w:noProof/>
          <w:sz w:val="24"/>
          <w:lang w:eastAsia="en-GB"/>
        </w:rPr>
        <w:t>ACL</w:t>
      </w:r>
      <w:r w:rsidR="006448BD" w:rsidRPr="007D1F6A">
        <w:rPr>
          <w:rFonts w:ascii="Arial" w:hAnsi="Arial" w:cs="Arial"/>
          <w:noProof/>
          <w:sz w:val="24"/>
          <w:lang w:eastAsia="en-GB"/>
        </w:rPr>
        <w:t xml:space="preserve"> </w:t>
      </w:r>
      <w:r w:rsidR="002A223A" w:rsidRPr="007D1F6A">
        <w:rPr>
          <w:rFonts w:ascii="Arial" w:hAnsi="Arial" w:cs="Arial"/>
          <w:noProof/>
          <w:sz w:val="24"/>
          <w:lang w:eastAsia="en-GB"/>
        </w:rPr>
        <w:t xml:space="preserve">spheres </w:t>
      </w:r>
      <w:sdt>
        <w:sdtPr>
          <w:rPr>
            <w:rFonts w:ascii="Arial" w:hAnsi="Arial" w:cs="Arial"/>
            <w:noProof/>
            <w:sz w:val="24"/>
            <w:lang w:eastAsia="en-GB"/>
          </w:rPr>
          <w:id w:val="1036770331"/>
          <w:citation/>
        </w:sdtPr>
        <w:sdtEndPr/>
        <w:sdtContent>
          <w:r w:rsidR="002A223A" w:rsidRPr="007D1F6A">
            <w:rPr>
              <w:rFonts w:ascii="Arial" w:hAnsi="Arial" w:cs="Arial"/>
              <w:noProof/>
              <w:sz w:val="24"/>
              <w:lang w:eastAsia="en-GB"/>
            </w:rPr>
            <w:fldChar w:fldCharType="begin"/>
          </w:r>
          <w:r w:rsidR="002A223A" w:rsidRPr="007D1F6A">
            <w:rPr>
              <w:rFonts w:ascii="Arial" w:hAnsi="Arial" w:cs="Arial"/>
              <w:noProof/>
              <w:sz w:val="24"/>
              <w:lang w:eastAsia="en-GB"/>
            </w:rPr>
            <w:instrText xml:space="preserve"> CITATION Ada73 \l 2057 </w:instrText>
          </w:r>
          <w:r w:rsidR="002A223A" w:rsidRPr="007D1F6A">
            <w:rPr>
              <w:rFonts w:ascii="Arial" w:hAnsi="Arial" w:cs="Arial"/>
              <w:noProof/>
              <w:sz w:val="24"/>
              <w:lang w:eastAsia="en-GB"/>
            </w:rPr>
            <w:fldChar w:fldCharType="separate"/>
          </w:r>
          <w:r w:rsidR="00B74F34" w:rsidRPr="007D1F6A">
            <w:rPr>
              <w:rFonts w:ascii="Arial" w:hAnsi="Arial" w:cs="Arial"/>
              <w:noProof/>
              <w:sz w:val="24"/>
              <w:lang w:eastAsia="en-GB"/>
            </w:rPr>
            <w:t>(Adair, 1973)</w:t>
          </w:r>
          <w:r w:rsidR="002A223A" w:rsidRPr="007D1F6A">
            <w:rPr>
              <w:rFonts w:ascii="Arial" w:hAnsi="Arial" w:cs="Arial"/>
              <w:noProof/>
              <w:sz w:val="24"/>
              <w:lang w:eastAsia="en-GB"/>
            </w:rPr>
            <w:fldChar w:fldCharType="end"/>
          </w:r>
        </w:sdtContent>
      </w:sdt>
      <w:r w:rsidR="002A223A" w:rsidRPr="007D1F6A">
        <w:rPr>
          <w:rFonts w:ascii="Arial" w:hAnsi="Arial" w:cs="Arial"/>
          <w:noProof/>
          <w:sz w:val="24"/>
          <w:lang w:eastAsia="en-GB"/>
        </w:rPr>
        <w:t xml:space="preserve">, </w:t>
      </w:r>
      <w:r w:rsidR="004D6819" w:rsidRPr="007D1F6A">
        <w:rPr>
          <w:rFonts w:ascii="Arial" w:hAnsi="Arial" w:cs="Arial"/>
          <w:noProof/>
          <w:sz w:val="24"/>
          <w:lang w:eastAsia="en-GB"/>
        </w:rPr>
        <w:t xml:space="preserve">outweighs </w:t>
      </w:r>
      <w:r w:rsidR="002A223A" w:rsidRPr="007D1F6A">
        <w:rPr>
          <w:rFonts w:ascii="Arial" w:hAnsi="Arial" w:cs="Arial"/>
          <w:noProof/>
          <w:sz w:val="24"/>
          <w:lang w:eastAsia="en-GB"/>
        </w:rPr>
        <w:t>other</w:t>
      </w:r>
      <w:r w:rsidR="004D6819" w:rsidRPr="007D1F6A">
        <w:rPr>
          <w:rFonts w:ascii="Arial" w:hAnsi="Arial" w:cs="Arial"/>
          <w:noProof/>
          <w:sz w:val="24"/>
          <w:lang w:eastAsia="en-GB"/>
        </w:rPr>
        <w:t xml:space="preserve"> areas</w:t>
      </w:r>
      <w:r w:rsidR="002A223A" w:rsidRPr="007D1F6A">
        <w:rPr>
          <w:rFonts w:ascii="Arial" w:hAnsi="Arial" w:cs="Arial"/>
          <w:noProof/>
          <w:sz w:val="24"/>
          <w:lang w:eastAsia="en-GB"/>
        </w:rPr>
        <w:t>, it can prove detrimental</w:t>
      </w:r>
      <w:r w:rsidR="00E902C3" w:rsidRPr="007D1F6A">
        <w:rPr>
          <w:rFonts w:ascii="Arial" w:hAnsi="Arial" w:cs="Arial"/>
          <w:noProof/>
          <w:sz w:val="24"/>
          <w:lang w:eastAsia="en-GB"/>
        </w:rPr>
        <w:t xml:space="preserve"> to achieving </w:t>
      </w:r>
      <w:r w:rsidR="00186343" w:rsidRPr="007D1F6A">
        <w:rPr>
          <w:rFonts w:ascii="Arial" w:hAnsi="Arial" w:cs="Arial"/>
          <w:noProof/>
          <w:sz w:val="24"/>
          <w:lang w:eastAsia="en-GB"/>
        </w:rPr>
        <w:t>success</w:t>
      </w:r>
      <w:r w:rsidR="002A223A" w:rsidRPr="007D1F6A">
        <w:rPr>
          <w:rFonts w:ascii="Arial" w:hAnsi="Arial" w:cs="Arial"/>
          <w:noProof/>
          <w:sz w:val="24"/>
          <w:lang w:eastAsia="en-GB"/>
        </w:rPr>
        <w:t>.  In this instance, the power of the Inspector, negative</w:t>
      </w:r>
      <w:r w:rsidR="00B4596C" w:rsidRPr="007D1F6A">
        <w:rPr>
          <w:rFonts w:ascii="Arial" w:hAnsi="Arial" w:cs="Arial"/>
          <w:noProof/>
          <w:sz w:val="24"/>
          <w:lang w:eastAsia="en-GB"/>
        </w:rPr>
        <w:t>ly</w:t>
      </w:r>
      <w:r w:rsidR="002A223A" w:rsidRPr="007D1F6A">
        <w:rPr>
          <w:rFonts w:ascii="Arial" w:hAnsi="Arial" w:cs="Arial"/>
          <w:noProof/>
          <w:sz w:val="24"/>
          <w:lang w:eastAsia="en-GB"/>
        </w:rPr>
        <w:t xml:space="preserve"> impact</w:t>
      </w:r>
      <w:r w:rsidR="00B4596C" w:rsidRPr="007D1F6A">
        <w:rPr>
          <w:rFonts w:ascii="Arial" w:hAnsi="Arial" w:cs="Arial"/>
          <w:noProof/>
          <w:sz w:val="24"/>
          <w:lang w:eastAsia="en-GB"/>
        </w:rPr>
        <w:t>ed</w:t>
      </w:r>
      <w:r w:rsidR="002A223A" w:rsidRPr="007D1F6A">
        <w:rPr>
          <w:rFonts w:ascii="Arial" w:hAnsi="Arial" w:cs="Arial"/>
          <w:noProof/>
          <w:sz w:val="24"/>
          <w:lang w:eastAsia="en-GB"/>
        </w:rPr>
        <w:t xml:space="preserve"> </w:t>
      </w:r>
      <w:r w:rsidR="00DD4353" w:rsidRPr="007D1F6A">
        <w:rPr>
          <w:rFonts w:ascii="Arial" w:hAnsi="Arial" w:cs="Arial"/>
          <w:noProof/>
          <w:sz w:val="24"/>
          <w:lang w:eastAsia="en-GB"/>
        </w:rPr>
        <w:t xml:space="preserve">the </w:t>
      </w:r>
      <w:r w:rsidR="002A223A" w:rsidRPr="007D1F6A">
        <w:rPr>
          <w:rFonts w:ascii="Arial" w:hAnsi="Arial" w:cs="Arial"/>
          <w:noProof/>
          <w:sz w:val="24"/>
          <w:lang w:eastAsia="en-GB"/>
        </w:rPr>
        <w:t xml:space="preserve">teams morale and </w:t>
      </w:r>
      <w:r w:rsidR="00DD4353" w:rsidRPr="007D1F6A">
        <w:rPr>
          <w:rFonts w:ascii="Arial" w:hAnsi="Arial" w:cs="Arial"/>
          <w:noProof/>
          <w:sz w:val="24"/>
          <w:lang w:eastAsia="en-GB"/>
        </w:rPr>
        <w:t>consequently,</w:t>
      </w:r>
      <w:r w:rsidR="00A60CF6" w:rsidRPr="007D1F6A">
        <w:rPr>
          <w:rFonts w:ascii="Arial" w:hAnsi="Arial" w:cs="Arial"/>
          <w:noProof/>
          <w:sz w:val="24"/>
          <w:lang w:eastAsia="en-GB"/>
        </w:rPr>
        <w:t xml:space="preserve"> </w:t>
      </w:r>
      <w:r w:rsidR="002A223A" w:rsidRPr="007D1F6A">
        <w:rPr>
          <w:rFonts w:ascii="Arial" w:hAnsi="Arial" w:cs="Arial"/>
          <w:noProof/>
          <w:sz w:val="24"/>
          <w:lang w:eastAsia="en-GB"/>
        </w:rPr>
        <w:t>productivity</w:t>
      </w:r>
      <w:r w:rsidR="00A60CF6" w:rsidRPr="007D1F6A">
        <w:rPr>
          <w:rFonts w:ascii="Arial" w:hAnsi="Arial" w:cs="Arial"/>
          <w:noProof/>
          <w:sz w:val="24"/>
          <w:lang w:eastAsia="en-GB"/>
        </w:rPr>
        <w:t xml:space="preserve"> </w:t>
      </w:r>
      <w:r w:rsidR="002A223A" w:rsidRPr="007D1F6A">
        <w:rPr>
          <w:rFonts w:ascii="Arial" w:hAnsi="Arial" w:cs="Arial"/>
          <w:noProof/>
          <w:sz w:val="24"/>
          <w:lang w:eastAsia="en-GB"/>
        </w:rPr>
        <w:t>declined</w:t>
      </w:r>
      <w:r w:rsidR="00A60CF6" w:rsidRPr="007D1F6A">
        <w:rPr>
          <w:rFonts w:ascii="Arial" w:hAnsi="Arial" w:cs="Arial"/>
          <w:noProof/>
          <w:sz w:val="24"/>
          <w:lang w:eastAsia="en-GB"/>
        </w:rPr>
        <w:t xml:space="preserve"> and hindered the teams ability to </w:t>
      </w:r>
      <w:r w:rsidR="002A223A" w:rsidRPr="007D1F6A">
        <w:rPr>
          <w:rFonts w:ascii="Arial" w:hAnsi="Arial" w:cs="Arial"/>
          <w:noProof/>
          <w:sz w:val="24"/>
          <w:lang w:eastAsia="en-GB"/>
        </w:rPr>
        <w:t>achiev</w:t>
      </w:r>
      <w:r w:rsidR="00A60CF6" w:rsidRPr="007D1F6A">
        <w:rPr>
          <w:rFonts w:ascii="Arial" w:hAnsi="Arial" w:cs="Arial"/>
          <w:noProof/>
          <w:sz w:val="24"/>
          <w:lang w:eastAsia="en-GB"/>
        </w:rPr>
        <w:t>e</w:t>
      </w:r>
      <w:r w:rsidR="002A223A" w:rsidRPr="007D1F6A">
        <w:rPr>
          <w:rFonts w:ascii="Arial" w:hAnsi="Arial" w:cs="Arial"/>
          <w:noProof/>
          <w:sz w:val="24"/>
          <w:lang w:eastAsia="en-GB"/>
        </w:rPr>
        <w:t xml:space="preserve"> the task</w:t>
      </w:r>
      <w:r w:rsidR="00DD4353" w:rsidRPr="007D1F6A">
        <w:rPr>
          <w:rFonts w:ascii="Arial" w:hAnsi="Arial" w:cs="Arial"/>
          <w:noProof/>
          <w:sz w:val="24"/>
          <w:lang w:eastAsia="en-GB"/>
        </w:rPr>
        <w:t xml:space="preserve"> </w:t>
      </w:r>
      <w:r w:rsidR="00A11860" w:rsidRPr="007D1F6A">
        <w:rPr>
          <w:rFonts w:ascii="Arial" w:hAnsi="Arial" w:cs="Arial"/>
          <w:noProof/>
          <w:sz w:val="24"/>
          <w:lang w:eastAsia="en-GB"/>
        </w:rPr>
        <w:t>(</w:t>
      </w:r>
      <w:r w:rsidR="008238D0" w:rsidRPr="007D1F6A">
        <w:rPr>
          <w:rFonts w:ascii="Arial" w:hAnsi="Arial" w:cs="Arial"/>
          <w:i/>
          <w:iCs/>
          <w:noProof/>
          <w:sz w:val="24"/>
          <w:lang w:eastAsia="en-GB"/>
        </w:rPr>
        <w:t>F</w:t>
      </w:r>
      <w:r w:rsidR="00A11860" w:rsidRPr="007D1F6A">
        <w:rPr>
          <w:rFonts w:ascii="Arial" w:hAnsi="Arial" w:cs="Arial"/>
          <w:i/>
          <w:iCs/>
          <w:noProof/>
          <w:sz w:val="24"/>
          <w:lang w:eastAsia="en-GB"/>
        </w:rPr>
        <w:t>igure</w:t>
      </w:r>
      <w:r w:rsidR="00A11860" w:rsidRPr="007D1F6A">
        <w:rPr>
          <w:rFonts w:ascii="Arial" w:hAnsi="Arial" w:cs="Arial"/>
          <w:noProof/>
          <w:sz w:val="24"/>
          <w:lang w:eastAsia="en-GB"/>
        </w:rPr>
        <w:t xml:space="preserve"> </w:t>
      </w:r>
      <w:r w:rsidR="00F62EA1" w:rsidRPr="007D1F6A">
        <w:rPr>
          <w:rFonts w:ascii="Arial" w:hAnsi="Arial" w:cs="Arial"/>
          <w:noProof/>
          <w:sz w:val="24"/>
          <w:lang w:eastAsia="en-GB"/>
        </w:rPr>
        <w:t>8</w:t>
      </w:r>
      <w:r w:rsidR="00A11860" w:rsidRPr="007D1F6A">
        <w:rPr>
          <w:rFonts w:ascii="Arial" w:hAnsi="Arial" w:cs="Arial"/>
          <w:noProof/>
          <w:sz w:val="24"/>
          <w:lang w:eastAsia="en-GB"/>
        </w:rPr>
        <w:t>)</w:t>
      </w:r>
      <w:r w:rsidR="002A223A" w:rsidRPr="007D1F6A">
        <w:rPr>
          <w:rFonts w:ascii="Arial" w:hAnsi="Arial" w:cs="Arial"/>
          <w:noProof/>
          <w:sz w:val="24"/>
          <w:lang w:eastAsia="en-GB"/>
        </w:rPr>
        <w:t xml:space="preserve">. </w:t>
      </w:r>
    </w:p>
    <w:p w14:paraId="7F9D8B09" w14:textId="0866FAB9" w:rsidR="00A60CF6" w:rsidRPr="007D1F6A" w:rsidRDefault="00A60CF6" w:rsidP="00675316">
      <w:pPr>
        <w:spacing w:line="480" w:lineRule="auto"/>
        <w:jc w:val="both"/>
        <w:rPr>
          <w:rFonts w:ascii="Arial" w:hAnsi="Arial" w:cs="Arial"/>
          <w:noProof/>
          <w:sz w:val="24"/>
          <w:lang w:eastAsia="en-GB"/>
        </w:rPr>
      </w:pPr>
    </w:p>
    <w:p w14:paraId="19D0917A" w14:textId="1238C9BE" w:rsidR="00A60CF6" w:rsidRPr="007D1F6A" w:rsidRDefault="00A60CF6" w:rsidP="00675316">
      <w:pPr>
        <w:spacing w:line="480" w:lineRule="auto"/>
        <w:jc w:val="both"/>
        <w:rPr>
          <w:rFonts w:ascii="Arial" w:hAnsi="Arial" w:cs="Arial"/>
          <w:noProof/>
          <w:sz w:val="24"/>
          <w:lang w:eastAsia="en-GB"/>
        </w:rPr>
      </w:pPr>
    </w:p>
    <w:p w14:paraId="022935FC" w14:textId="1BB2E8DC" w:rsidR="00A60CF6" w:rsidRPr="007D1F6A" w:rsidRDefault="00A60CF6" w:rsidP="00675316">
      <w:pPr>
        <w:spacing w:line="480" w:lineRule="auto"/>
        <w:jc w:val="both"/>
        <w:rPr>
          <w:rFonts w:ascii="Arial" w:hAnsi="Arial" w:cs="Arial"/>
          <w:noProof/>
          <w:sz w:val="24"/>
          <w:lang w:eastAsia="en-GB"/>
        </w:rPr>
      </w:pPr>
    </w:p>
    <w:p w14:paraId="2548FBAE" w14:textId="52993640" w:rsidR="00A60CF6" w:rsidRPr="007D1F6A" w:rsidRDefault="00A60CF6" w:rsidP="00675316">
      <w:pPr>
        <w:spacing w:line="480" w:lineRule="auto"/>
        <w:jc w:val="both"/>
        <w:rPr>
          <w:rFonts w:ascii="Arial" w:hAnsi="Arial" w:cs="Arial"/>
          <w:noProof/>
          <w:sz w:val="24"/>
          <w:lang w:eastAsia="en-GB"/>
        </w:rPr>
      </w:pPr>
    </w:p>
    <w:p w14:paraId="2B02ADA4" w14:textId="6FE9D2EF" w:rsidR="00A60CF6" w:rsidRPr="007D1F6A" w:rsidRDefault="00A60CF6" w:rsidP="00675316">
      <w:pPr>
        <w:spacing w:line="480" w:lineRule="auto"/>
        <w:jc w:val="both"/>
        <w:rPr>
          <w:rFonts w:ascii="Arial" w:hAnsi="Arial" w:cs="Arial"/>
          <w:noProof/>
          <w:sz w:val="24"/>
          <w:lang w:eastAsia="en-GB"/>
        </w:rPr>
      </w:pPr>
    </w:p>
    <w:p w14:paraId="569C9537" w14:textId="0E4CFA87" w:rsidR="00A60CF6" w:rsidRPr="007D1F6A" w:rsidRDefault="00A60CF6" w:rsidP="00675316">
      <w:pPr>
        <w:spacing w:line="480" w:lineRule="auto"/>
        <w:jc w:val="both"/>
        <w:rPr>
          <w:rFonts w:ascii="Arial" w:hAnsi="Arial" w:cs="Arial"/>
          <w:noProof/>
          <w:sz w:val="24"/>
          <w:lang w:eastAsia="en-GB"/>
        </w:rPr>
      </w:pPr>
    </w:p>
    <w:p w14:paraId="3A33BA86" w14:textId="7FBA02F7" w:rsidR="00AF2096" w:rsidRDefault="00AF2096" w:rsidP="00675316">
      <w:pPr>
        <w:spacing w:line="480" w:lineRule="auto"/>
        <w:jc w:val="both"/>
        <w:rPr>
          <w:rFonts w:ascii="Arial" w:hAnsi="Arial" w:cs="Arial"/>
          <w:noProof/>
          <w:sz w:val="24"/>
          <w:lang w:eastAsia="en-GB"/>
        </w:rPr>
      </w:pPr>
    </w:p>
    <w:p w14:paraId="1E10CD4C" w14:textId="05A090FD" w:rsidR="005B5FBA" w:rsidRDefault="005B5FBA" w:rsidP="00675316">
      <w:pPr>
        <w:spacing w:line="480" w:lineRule="auto"/>
        <w:jc w:val="both"/>
        <w:rPr>
          <w:rFonts w:ascii="Arial" w:hAnsi="Arial" w:cs="Arial"/>
          <w:noProof/>
          <w:sz w:val="24"/>
          <w:lang w:eastAsia="en-GB"/>
        </w:rPr>
      </w:pPr>
    </w:p>
    <w:p w14:paraId="7BE6EC1C" w14:textId="77777777" w:rsidR="005B5FBA" w:rsidRPr="007D1F6A" w:rsidRDefault="005B5FBA" w:rsidP="00675316">
      <w:pPr>
        <w:spacing w:line="480" w:lineRule="auto"/>
        <w:jc w:val="both"/>
        <w:rPr>
          <w:rFonts w:ascii="Arial" w:hAnsi="Arial" w:cs="Arial"/>
          <w:noProof/>
          <w:sz w:val="24"/>
          <w:lang w:eastAsia="en-GB"/>
        </w:rPr>
      </w:pPr>
    </w:p>
    <w:p w14:paraId="09A3FD72" w14:textId="7EA0F345" w:rsidR="000F5508" w:rsidRDefault="000F5508" w:rsidP="008238D0">
      <w:pPr>
        <w:rPr>
          <w:rFonts w:ascii="Arial" w:hAnsi="Arial" w:cs="Arial"/>
          <w:noProof/>
          <w:sz w:val="24"/>
          <w:lang w:eastAsia="en-GB"/>
        </w:rPr>
      </w:pPr>
    </w:p>
    <w:p w14:paraId="7D00D4AF" w14:textId="54C0283B" w:rsidR="005B5FBA" w:rsidRDefault="005B5FBA" w:rsidP="00A5292F">
      <w:pPr>
        <w:spacing w:line="480" w:lineRule="auto"/>
        <w:jc w:val="both"/>
        <w:rPr>
          <w:rFonts w:ascii="Arial" w:hAnsi="Arial" w:cs="Arial"/>
          <w:noProof/>
          <w:sz w:val="24"/>
          <w:lang w:eastAsia="en-GB"/>
        </w:rPr>
      </w:pPr>
      <w:r>
        <w:rPr>
          <w:rFonts w:ascii="Arial" w:hAnsi="Arial" w:cs="Arial"/>
          <w:noProof/>
          <w:sz w:val="24"/>
          <w:lang w:eastAsia="en-GB"/>
        </w:rPr>
        <w:t>I have learnt</w:t>
      </w:r>
      <w:r w:rsidR="006E2CBF" w:rsidRPr="007D1F6A">
        <w:rPr>
          <w:rFonts w:ascii="Arial" w:hAnsi="Arial" w:cs="Arial"/>
          <w:noProof/>
          <w:sz w:val="24"/>
          <w:lang w:eastAsia="en-GB"/>
        </w:rPr>
        <w:t xml:space="preserve"> the </w:t>
      </w:r>
      <w:r w:rsidR="000A5EFF" w:rsidRPr="007D1F6A">
        <w:rPr>
          <w:rFonts w:ascii="Arial" w:hAnsi="Arial" w:cs="Arial"/>
          <w:noProof/>
          <w:sz w:val="24"/>
          <w:lang w:eastAsia="en-GB"/>
        </w:rPr>
        <w:t>significance</w:t>
      </w:r>
      <w:r w:rsidR="006E2CBF" w:rsidRPr="007D1F6A">
        <w:rPr>
          <w:rFonts w:ascii="Arial" w:hAnsi="Arial" w:cs="Arial"/>
          <w:noProof/>
          <w:sz w:val="24"/>
          <w:lang w:eastAsia="en-GB"/>
        </w:rPr>
        <w:t xml:space="preserve"> of </w:t>
      </w:r>
      <w:r w:rsidR="000A5EFF" w:rsidRPr="007D1F6A">
        <w:rPr>
          <w:rFonts w:ascii="Arial" w:hAnsi="Arial" w:cs="Arial"/>
          <w:noProof/>
          <w:sz w:val="24"/>
          <w:lang w:eastAsia="en-GB"/>
        </w:rPr>
        <w:t>remaining alert</w:t>
      </w:r>
      <w:r w:rsidR="004324EC" w:rsidRPr="007D1F6A">
        <w:rPr>
          <w:rFonts w:ascii="Arial" w:hAnsi="Arial" w:cs="Arial"/>
          <w:noProof/>
          <w:sz w:val="24"/>
          <w:lang w:eastAsia="en-GB"/>
        </w:rPr>
        <w:t>,</w:t>
      </w:r>
      <w:r w:rsidR="000A5EFF" w:rsidRPr="007D1F6A">
        <w:rPr>
          <w:rFonts w:ascii="Arial" w:hAnsi="Arial" w:cs="Arial"/>
          <w:noProof/>
          <w:sz w:val="24"/>
          <w:lang w:eastAsia="en-GB"/>
        </w:rPr>
        <w:t xml:space="preserve"> </w:t>
      </w:r>
      <w:r w:rsidR="004324EC" w:rsidRPr="007D1F6A">
        <w:rPr>
          <w:rFonts w:ascii="Arial" w:hAnsi="Arial" w:cs="Arial"/>
          <w:noProof/>
          <w:sz w:val="24"/>
          <w:lang w:eastAsia="en-GB"/>
        </w:rPr>
        <w:t>that</w:t>
      </w:r>
      <w:r w:rsidR="001526C9" w:rsidRPr="007D1F6A">
        <w:rPr>
          <w:rFonts w:ascii="Arial" w:hAnsi="Arial" w:cs="Arial"/>
          <w:noProof/>
          <w:sz w:val="24"/>
          <w:lang w:eastAsia="en-GB"/>
        </w:rPr>
        <w:t xml:space="preserve"> rank </w:t>
      </w:r>
      <w:r w:rsidR="0076338B" w:rsidRPr="007D1F6A">
        <w:rPr>
          <w:rFonts w:ascii="Arial" w:hAnsi="Arial" w:cs="Arial"/>
          <w:noProof/>
          <w:sz w:val="24"/>
          <w:lang w:eastAsia="en-GB"/>
        </w:rPr>
        <w:t xml:space="preserve">can </w:t>
      </w:r>
      <w:r w:rsidR="00011E5C" w:rsidRPr="007D1F6A">
        <w:rPr>
          <w:rFonts w:ascii="Arial" w:hAnsi="Arial" w:cs="Arial"/>
          <w:noProof/>
          <w:sz w:val="24"/>
          <w:lang w:eastAsia="en-GB"/>
        </w:rPr>
        <w:t>act as</w:t>
      </w:r>
      <w:r w:rsidR="001526C9" w:rsidRPr="007D1F6A">
        <w:rPr>
          <w:rFonts w:ascii="Arial" w:hAnsi="Arial" w:cs="Arial"/>
          <w:noProof/>
          <w:sz w:val="24"/>
          <w:lang w:eastAsia="en-GB"/>
        </w:rPr>
        <w:t xml:space="preserve"> an invisible </w:t>
      </w:r>
      <w:r w:rsidR="00DD4353" w:rsidRPr="007D1F6A">
        <w:rPr>
          <w:rFonts w:ascii="Arial" w:hAnsi="Arial" w:cs="Arial"/>
          <w:noProof/>
          <w:sz w:val="24"/>
          <w:lang w:eastAsia="en-GB"/>
        </w:rPr>
        <w:t xml:space="preserve">leadership </w:t>
      </w:r>
      <w:r w:rsidR="00E11441" w:rsidRPr="007D1F6A">
        <w:rPr>
          <w:rFonts w:ascii="Arial" w:hAnsi="Arial" w:cs="Arial"/>
          <w:noProof/>
          <w:sz w:val="24"/>
          <w:lang w:eastAsia="en-GB"/>
        </w:rPr>
        <w:t>barrier</w:t>
      </w:r>
      <w:r w:rsidR="001526C9" w:rsidRPr="007D1F6A">
        <w:rPr>
          <w:rFonts w:ascii="Arial" w:hAnsi="Arial" w:cs="Arial"/>
          <w:noProof/>
          <w:sz w:val="24"/>
          <w:lang w:eastAsia="en-GB"/>
        </w:rPr>
        <w:t xml:space="preserve"> </w:t>
      </w:r>
      <w:r w:rsidR="0076338B" w:rsidRPr="007D1F6A">
        <w:rPr>
          <w:rFonts w:ascii="Arial" w:hAnsi="Arial" w:cs="Arial"/>
          <w:noProof/>
          <w:sz w:val="24"/>
          <w:lang w:eastAsia="en-GB"/>
        </w:rPr>
        <w:t>an</w:t>
      </w:r>
      <w:r w:rsidR="00F62EA1" w:rsidRPr="007D1F6A">
        <w:rPr>
          <w:rFonts w:ascii="Arial" w:hAnsi="Arial" w:cs="Arial"/>
          <w:noProof/>
          <w:sz w:val="24"/>
          <w:lang w:eastAsia="en-GB"/>
        </w:rPr>
        <w:t>d</w:t>
      </w:r>
      <w:r w:rsidR="0076338B" w:rsidRPr="007D1F6A">
        <w:rPr>
          <w:rFonts w:ascii="Arial" w:hAnsi="Arial" w:cs="Arial"/>
          <w:noProof/>
          <w:sz w:val="24"/>
          <w:lang w:eastAsia="en-GB"/>
        </w:rPr>
        <w:t xml:space="preserve"> its crucial to create an environment where people feel confident to challenge upwards</w:t>
      </w:r>
      <w:r w:rsidR="000A5EFF" w:rsidRPr="007D1F6A">
        <w:rPr>
          <w:rFonts w:ascii="Arial" w:hAnsi="Arial" w:cs="Arial"/>
          <w:noProof/>
          <w:sz w:val="24"/>
          <w:lang w:eastAsia="en-GB"/>
        </w:rPr>
        <w:t xml:space="preserve">. </w:t>
      </w:r>
      <w:r w:rsidR="0076338B" w:rsidRPr="007D1F6A">
        <w:rPr>
          <w:rFonts w:ascii="Arial" w:hAnsi="Arial" w:cs="Arial"/>
          <w:noProof/>
          <w:sz w:val="24"/>
          <w:lang w:eastAsia="en-GB"/>
        </w:rPr>
        <w:t xml:space="preserve"> </w:t>
      </w:r>
      <w:r w:rsidR="004324EC" w:rsidRPr="007D1F6A">
        <w:rPr>
          <w:rFonts w:ascii="Arial" w:hAnsi="Arial" w:cs="Arial"/>
          <w:noProof/>
          <w:sz w:val="24"/>
          <w:lang w:eastAsia="en-GB"/>
        </w:rPr>
        <w:t xml:space="preserve">According to </w:t>
      </w:r>
      <w:r w:rsidR="000E6C5B" w:rsidRPr="007D1F6A">
        <w:rPr>
          <w:rFonts w:ascii="Arial" w:hAnsi="Arial" w:cs="Arial"/>
          <w:noProof/>
          <w:sz w:val="24"/>
          <w:lang w:eastAsia="en-GB"/>
        </w:rPr>
        <w:t xml:space="preserve">Owen (2021), successful leaders build teams, that compensate for their own weaknesses.  </w:t>
      </w:r>
      <w:r w:rsidR="00DD4353" w:rsidRPr="007D1F6A">
        <w:rPr>
          <w:rFonts w:ascii="Arial" w:hAnsi="Arial" w:cs="Arial"/>
          <w:noProof/>
          <w:sz w:val="24"/>
          <w:lang w:eastAsia="en-GB"/>
        </w:rPr>
        <w:t>Yet, to achieve this, safe environments need to be created, that empower</w:t>
      </w:r>
      <w:r w:rsidR="006E2CBF" w:rsidRPr="007D1F6A">
        <w:rPr>
          <w:rFonts w:ascii="Arial" w:hAnsi="Arial" w:cs="Arial"/>
          <w:noProof/>
          <w:sz w:val="24"/>
          <w:lang w:eastAsia="en-GB"/>
        </w:rPr>
        <w:t xml:space="preserve"> lower ranked officers, police</w:t>
      </w:r>
      <w:r w:rsidR="00E11441" w:rsidRPr="007D1F6A">
        <w:rPr>
          <w:rFonts w:ascii="Arial" w:hAnsi="Arial" w:cs="Arial"/>
          <w:noProof/>
          <w:sz w:val="24"/>
          <w:lang w:eastAsia="en-GB"/>
        </w:rPr>
        <w:t>-</w:t>
      </w:r>
      <w:r w:rsidR="006E2CBF" w:rsidRPr="007D1F6A">
        <w:rPr>
          <w:rFonts w:ascii="Arial" w:hAnsi="Arial" w:cs="Arial"/>
          <w:noProof/>
          <w:sz w:val="24"/>
          <w:lang w:eastAsia="en-GB"/>
        </w:rPr>
        <w:t xml:space="preserve">staff and partners to feel confident to </w:t>
      </w:r>
      <w:r w:rsidR="00B034D5" w:rsidRPr="007D1F6A">
        <w:rPr>
          <w:rFonts w:ascii="Arial" w:hAnsi="Arial" w:cs="Arial"/>
          <w:noProof/>
          <w:sz w:val="24"/>
          <w:lang w:eastAsia="en-GB"/>
        </w:rPr>
        <w:t xml:space="preserve">speak openly, </w:t>
      </w:r>
      <w:r w:rsidR="006E2CBF" w:rsidRPr="007D1F6A">
        <w:rPr>
          <w:rFonts w:ascii="Arial" w:hAnsi="Arial" w:cs="Arial"/>
          <w:noProof/>
          <w:sz w:val="24"/>
          <w:lang w:eastAsia="en-GB"/>
        </w:rPr>
        <w:t>challenge decisions</w:t>
      </w:r>
      <w:r w:rsidR="00B034D5" w:rsidRPr="007D1F6A">
        <w:rPr>
          <w:rFonts w:ascii="Arial" w:hAnsi="Arial" w:cs="Arial"/>
          <w:noProof/>
          <w:sz w:val="24"/>
          <w:lang w:eastAsia="en-GB"/>
        </w:rPr>
        <w:t>, share knowledge</w:t>
      </w:r>
      <w:r w:rsidR="006E2CBF" w:rsidRPr="007D1F6A">
        <w:rPr>
          <w:rFonts w:ascii="Arial" w:hAnsi="Arial" w:cs="Arial"/>
          <w:noProof/>
          <w:sz w:val="24"/>
          <w:lang w:eastAsia="en-GB"/>
        </w:rPr>
        <w:t xml:space="preserve"> and </w:t>
      </w:r>
      <w:r w:rsidR="00DD4353" w:rsidRPr="007D1F6A">
        <w:rPr>
          <w:rFonts w:ascii="Arial" w:hAnsi="Arial" w:cs="Arial"/>
          <w:noProof/>
          <w:sz w:val="24"/>
          <w:lang w:eastAsia="en-GB"/>
        </w:rPr>
        <w:t>make suggestions</w:t>
      </w:r>
      <w:r w:rsidR="006E2CBF" w:rsidRPr="007D1F6A">
        <w:rPr>
          <w:rFonts w:ascii="Arial" w:hAnsi="Arial" w:cs="Arial"/>
          <w:noProof/>
          <w:sz w:val="24"/>
          <w:lang w:eastAsia="en-GB"/>
        </w:rPr>
        <w:t xml:space="preserve">. </w:t>
      </w:r>
    </w:p>
    <w:p w14:paraId="2ECDABF1" w14:textId="098F6280" w:rsidR="00A5292F" w:rsidRPr="007D1F6A" w:rsidRDefault="005B5FBA" w:rsidP="00A5292F">
      <w:pPr>
        <w:spacing w:line="480" w:lineRule="auto"/>
        <w:jc w:val="both"/>
        <w:rPr>
          <w:rFonts w:ascii="Arial" w:hAnsi="Arial" w:cs="Arial"/>
          <w:noProof/>
          <w:sz w:val="24"/>
          <w:lang w:eastAsia="en-GB"/>
        </w:rPr>
      </w:pPr>
      <w:r w:rsidRPr="007D1F6A">
        <w:rPr>
          <w:noProof/>
        </w:rPr>
        <w:lastRenderedPageBreak/>
        <w:drawing>
          <wp:anchor distT="0" distB="0" distL="114300" distR="114300" simplePos="0" relativeHeight="251712512" behindDoc="0" locked="0" layoutInCell="1" allowOverlap="1" wp14:anchorId="61BE3346" wp14:editId="36D0412F">
            <wp:simplePos x="0" y="0"/>
            <wp:positionH relativeFrom="margin">
              <wp:align>center</wp:align>
            </wp:positionH>
            <wp:positionV relativeFrom="paragraph">
              <wp:posOffset>956945</wp:posOffset>
            </wp:positionV>
            <wp:extent cx="5177790" cy="3580130"/>
            <wp:effectExtent l="0" t="0" r="3810" b="127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177790" cy="3580130"/>
                    </a:xfrm>
                    <a:prstGeom prst="rect">
                      <a:avLst/>
                    </a:prstGeom>
                  </pic:spPr>
                </pic:pic>
              </a:graphicData>
            </a:graphic>
            <wp14:sizeRelH relativeFrom="margin">
              <wp14:pctWidth>0</wp14:pctWidth>
            </wp14:sizeRelH>
            <wp14:sizeRelV relativeFrom="margin">
              <wp14:pctHeight>0</wp14:pctHeight>
            </wp14:sizeRelV>
          </wp:anchor>
        </w:drawing>
      </w:r>
      <w:r w:rsidR="00DD4353" w:rsidRPr="007D1F6A">
        <w:rPr>
          <w:rFonts w:ascii="Arial" w:hAnsi="Arial" w:cs="Arial"/>
          <w:noProof/>
          <w:sz w:val="24"/>
          <w:lang w:eastAsia="en-GB"/>
        </w:rPr>
        <w:t xml:space="preserve">According to </w:t>
      </w:r>
      <w:r w:rsidR="00A5292F" w:rsidRPr="007D1F6A">
        <w:rPr>
          <w:rFonts w:ascii="Arial" w:hAnsi="Arial" w:cs="Arial"/>
          <w:noProof/>
          <w:sz w:val="24"/>
          <w:lang w:eastAsia="en-GB"/>
        </w:rPr>
        <w:t>Clutterbuck</w:t>
      </w:r>
      <w:r w:rsidR="00B034D5" w:rsidRPr="007D1F6A">
        <w:rPr>
          <w:rFonts w:ascii="Arial" w:hAnsi="Arial" w:cs="Arial"/>
          <w:noProof/>
          <w:sz w:val="24"/>
          <w:lang w:eastAsia="en-GB"/>
        </w:rPr>
        <w:t>s</w:t>
      </w:r>
      <w:r w:rsidR="00A5292F" w:rsidRPr="007D1F6A">
        <w:rPr>
          <w:rFonts w:ascii="Arial" w:hAnsi="Arial" w:cs="Arial"/>
          <w:noProof/>
          <w:sz w:val="24"/>
          <w:lang w:eastAsia="en-GB"/>
        </w:rPr>
        <w:t xml:space="preserve"> (1999)</w:t>
      </w:r>
      <w:r w:rsidR="00F62EA1" w:rsidRPr="007D1F6A">
        <w:rPr>
          <w:rFonts w:ascii="Arial" w:hAnsi="Arial" w:cs="Arial"/>
          <w:noProof/>
          <w:sz w:val="24"/>
          <w:lang w:eastAsia="en-GB"/>
        </w:rPr>
        <w:t>,</w:t>
      </w:r>
      <w:r w:rsidR="00A5292F" w:rsidRPr="007D1F6A">
        <w:rPr>
          <w:rFonts w:ascii="Arial" w:hAnsi="Arial" w:cs="Arial"/>
          <w:noProof/>
          <w:sz w:val="24"/>
          <w:lang w:eastAsia="en-GB"/>
        </w:rPr>
        <w:t xml:space="preserve"> </w:t>
      </w:r>
      <w:r w:rsidR="001526C9" w:rsidRPr="007D1F6A">
        <w:rPr>
          <w:rFonts w:ascii="Arial" w:hAnsi="Arial" w:cs="Arial"/>
          <w:noProof/>
          <w:sz w:val="24"/>
          <w:lang w:eastAsia="en-GB"/>
        </w:rPr>
        <w:t xml:space="preserve">to create </w:t>
      </w:r>
      <w:r w:rsidR="008059ED" w:rsidRPr="007D1F6A">
        <w:rPr>
          <w:rFonts w:ascii="Arial" w:hAnsi="Arial" w:cs="Arial"/>
          <w:noProof/>
          <w:sz w:val="24"/>
          <w:lang w:eastAsia="en-GB"/>
        </w:rPr>
        <w:t>a supportive</w:t>
      </w:r>
      <w:r w:rsidR="001526C9" w:rsidRPr="007D1F6A">
        <w:rPr>
          <w:rFonts w:ascii="Arial" w:hAnsi="Arial" w:cs="Arial"/>
          <w:noProof/>
          <w:sz w:val="24"/>
          <w:lang w:eastAsia="en-GB"/>
        </w:rPr>
        <w:t xml:space="preserve"> environment, </w:t>
      </w:r>
      <w:r w:rsidR="00B034D5" w:rsidRPr="007D1F6A">
        <w:rPr>
          <w:rFonts w:ascii="Arial" w:hAnsi="Arial" w:cs="Arial"/>
          <w:noProof/>
          <w:sz w:val="24"/>
          <w:lang w:eastAsia="en-GB"/>
        </w:rPr>
        <w:t>it</w:t>
      </w:r>
      <w:r w:rsidR="00DD4353" w:rsidRPr="007D1F6A">
        <w:rPr>
          <w:rFonts w:ascii="Arial" w:hAnsi="Arial" w:cs="Arial"/>
          <w:noProof/>
          <w:sz w:val="24"/>
          <w:lang w:eastAsia="en-GB"/>
        </w:rPr>
        <w:t xml:space="preserve"> is</w:t>
      </w:r>
      <w:r w:rsidR="00B034D5" w:rsidRPr="007D1F6A">
        <w:rPr>
          <w:rFonts w:ascii="Arial" w:hAnsi="Arial" w:cs="Arial"/>
          <w:noProof/>
          <w:sz w:val="24"/>
          <w:lang w:eastAsia="en-GB"/>
        </w:rPr>
        <w:t xml:space="preserve"> fundamental </w:t>
      </w:r>
      <w:r w:rsidR="001526C9" w:rsidRPr="007D1F6A">
        <w:rPr>
          <w:rFonts w:ascii="Arial" w:hAnsi="Arial" w:cs="Arial"/>
          <w:noProof/>
          <w:sz w:val="24"/>
          <w:lang w:eastAsia="en-GB"/>
        </w:rPr>
        <w:t>team</w:t>
      </w:r>
      <w:r w:rsidR="00F62EA1" w:rsidRPr="007D1F6A">
        <w:rPr>
          <w:rFonts w:ascii="Arial" w:hAnsi="Arial" w:cs="Arial"/>
          <w:noProof/>
          <w:sz w:val="24"/>
          <w:lang w:eastAsia="en-GB"/>
        </w:rPr>
        <w:t>s</w:t>
      </w:r>
      <w:r w:rsidR="001526C9" w:rsidRPr="007D1F6A">
        <w:rPr>
          <w:rFonts w:ascii="Arial" w:hAnsi="Arial" w:cs="Arial"/>
          <w:noProof/>
          <w:sz w:val="24"/>
          <w:lang w:eastAsia="en-GB"/>
        </w:rPr>
        <w:t xml:space="preserve"> have</w:t>
      </w:r>
      <w:r w:rsidR="00A5292F" w:rsidRPr="007D1F6A">
        <w:rPr>
          <w:rFonts w:ascii="Arial" w:hAnsi="Arial" w:cs="Arial"/>
          <w:noProof/>
          <w:sz w:val="24"/>
          <w:lang w:eastAsia="en-GB"/>
        </w:rPr>
        <w:t xml:space="preserve"> fun,</w:t>
      </w:r>
      <w:r w:rsidR="00B034D5" w:rsidRPr="007D1F6A">
        <w:rPr>
          <w:rFonts w:ascii="Arial" w:hAnsi="Arial" w:cs="Arial"/>
          <w:noProof/>
          <w:sz w:val="24"/>
          <w:lang w:eastAsia="en-GB"/>
        </w:rPr>
        <w:t xml:space="preserve"> </w:t>
      </w:r>
      <w:r w:rsidR="00DD4353" w:rsidRPr="007D1F6A">
        <w:rPr>
          <w:rFonts w:ascii="Arial" w:hAnsi="Arial" w:cs="Arial"/>
          <w:noProof/>
          <w:sz w:val="24"/>
          <w:lang w:eastAsia="en-GB"/>
        </w:rPr>
        <w:t xml:space="preserve">as </w:t>
      </w:r>
      <w:r w:rsidR="004324EC" w:rsidRPr="007D1F6A">
        <w:rPr>
          <w:rFonts w:ascii="Arial" w:hAnsi="Arial" w:cs="Arial"/>
          <w:noProof/>
          <w:sz w:val="24"/>
          <w:lang w:eastAsia="en-GB"/>
        </w:rPr>
        <w:t xml:space="preserve">this </w:t>
      </w:r>
      <w:r w:rsidR="00B034D5" w:rsidRPr="007D1F6A">
        <w:rPr>
          <w:rFonts w:ascii="Arial" w:hAnsi="Arial" w:cs="Arial"/>
          <w:noProof/>
          <w:sz w:val="24"/>
          <w:lang w:eastAsia="en-GB"/>
        </w:rPr>
        <w:t xml:space="preserve">encourages trust and </w:t>
      </w:r>
      <w:r w:rsidR="0046746C" w:rsidRPr="007D1F6A">
        <w:rPr>
          <w:rFonts w:ascii="Arial" w:hAnsi="Arial" w:cs="Arial"/>
          <w:noProof/>
          <w:sz w:val="24"/>
          <w:lang w:eastAsia="en-GB"/>
        </w:rPr>
        <w:t xml:space="preserve">helps </w:t>
      </w:r>
      <w:r w:rsidR="00E11441" w:rsidRPr="007D1F6A">
        <w:rPr>
          <w:rFonts w:ascii="Arial" w:hAnsi="Arial" w:cs="Arial"/>
          <w:noProof/>
          <w:sz w:val="24"/>
          <w:lang w:eastAsia="en-GB"/>
        </w:rPr>
        <w:t xml:space="preserve">towards </w:t>
      </w:r>
      <w:r w:rsidR="00B034D5" w:rsidRPr="007D1F6A">
        <w:rPr>
          <w:rFonts w:ascii="Arial" w:hAnsi="Arial" w:cs="Arial"/>
          <w:noProof/>
          <w:sz w:val="24"/>
          <w:lang w:eastAsia="en-GB"/>
        </w:rPr>
        <w:t xml:space="preserve">the </w:t>
      </w:r>
      <w:r w:rsidR="00A5292F" w:rsidRPr="007D1F6A">
        <w:rPr>
          <w:rFonts w:ascii="Arial" w:hAnsi="Arial" w:cs="Arial"/>
          <w:noProof/>
          <w:sz w:val="24"/>
          <w:lang w:eastAsia="en-GB"/>
        </w:rPr>
        <w:t>achiev</w:t>
      </w:r>
      <w:r w:rsidR="00B034D5" w:rsidRPr="007D1F6A">
        <w:rPr>
          <w:rFonts w:ascii="Arial" w:hAnsi="Arial" w:cs="Arial"/>
          <w:noProof/>
          <w:sz w:val="24"/>
          <w:lang w:eastAsia="en-GB"/>
        </w:rPr>
        <w:t>ement of</w:t>
      </w:r>
      <w:r w:rsidR="001526C9" w:rsidRPr="007D1F6A">
        <w:rPr>
          <w:rFonts w:ascii="Arial" w:hAnsi="Arial" w:cs="Arial"/>
          <w:noProof/>
          <w:sz w:val="24"/>
          <w:lang w:eastAsia="en-GB"/>
        </w:rPr>
        <w:t xml:space="preserve"> </w:t>
      </w:r>
      <w:r w:rsidR="00A5292F" w:rsidRPr="007D1F6A">
        <w:rPr>
          <w:rFonts w:ascii="Arial" w:hAnsi="Arial" w:cs="Arial"/>
          <w:noProof/>
          <w:sz w:val="24"/>
          <w:lang w:eastAsia="en-GB"/>
        </w:rPr>
        <w:t>goals (</w:t>
      </w:r>
      <w:r w:rsidR="00F62EA1" w:rsidRPr="007D1F6A">
        <w:rPr>
          <w:rFonts w:ascii="Arial" w:hAnsi="Arial" w:cs="Arial"/>
          <w:i/>
          <w:iCs/>
          <w:noProof/>
          <w:sz w:val="24"/>
          <w:lang w:eastAsia="en-GB"/>
        </w:rPr>
        <w:t>F</w:t>
      </w:r>
      <w:r w:rsidR="00A5292F" w:rsidRPr="007D1F6A">
        <w:rPr>
          <w:rFonts w:ascii="Arial" w:hAnsi="Arial" w:cs="Arial"/>
          <w:i/>
          <w:iCs/>
          <w:noProof/>
          <w:sz w:val="24"/>
          <w:lang w:eastAsia="en-GB"/>
        </w:rPr>
        <w:t>igure</w:t>
      </w:r>
      <w:r w:rsidR="00F62EA1" w:rsidRPr="007D1F6A">
        <w:rPr>
          <w:rFonts w:ascii="Arial" w:hAnsi="Arial" w:cs="Arial"/>
          <w:i/>
          <w:iCs/>
          <w:noProof/>
          <w:sz w:val="24"/>
          <w:lang w:eastAsia="en-GB"/>
        </w:rPr>
        <w:t xml:space="preserve"> 9</w:t>
      </w:r>
      <w:r w:rsidR="00A5292F" w:rsidRPr="007D1F6A">
        <w:rPr>
          <w:rFonts w:ascii="Arial" w:hAnsi="Arial" w:cs="Arial"/>
          <w:noProof/>
          <w:sz w:val="24"/>
          <w:lang w:eastAsia="en-GB"/>
        </w:rPr>
        <w:t xml:space="preserve">).  </w:t>
      </w:r>
    </w:p>
    <w:p w14:paraId="02E35AE3" w14:textId="446248CB" w:rsidR="00A5292F" w:rsidRPr="007D1F6A" w:rsidRDefault="00A5292F" w:rsidP="006E2CBF">
      <w:pPr>
        <w:spacing w:line="480" w:lineRule="auto"/>
        <w:jc w:val="both"/>
        <w:rPr>
          <w:rFonts w:ascii="Arial" w:hAnsi="Arial" w:cs="Arial"/>
          <w:noProof/>
          <w:sz w:val="24"/>
          <w:lang w:eastAsia="en-GB"/>
        </w:rPr>
      </w:pPr>
    </w:p>
    <w:p w14:paraId="63CD21E7" w14:textId="57975E6B" w:rsidR="00A5292F" w:rsidRPr="007D1F6A" w:rsidRDefault="00A5292F" w:rsidP="006E2CBF">
      <w:pPr>
        <w:spacing w:line="480" w:lineRule="auto"/>
        <w:jc w:val="both"/>
        <w:rPr>
          <w:rFonts w:ascii="Arial" w:hAnsi="Arial" w:cs="Arial"/>
          <w:noProof/>
          <w:sz w:val="24"/>
          <w:lang w:eastAsia="en-GB"/>
        </w:rPr>
      </w:pPr>
    </w:p>
    <w:p w14:paraId="78B3CC23" w14:textId="66DC5C2F" w:rsidR="00A5292F" w:rsidRPr="007D1F6A" w:rsidRDefault="00A5292F" w:rsidP="006E2CBF">
      <w:pPr>
        <w:spacing w:line="480" w:lineRule="auto"/>
        <w:jc w:val="both"/>
        <w:rPr>
          <w:rFonts w:ascii="Arial" w:hAnsi="Arial" w:cs="Arial"/>
          <w:noProof/>
          <w:sz w:val="24"/>
          <w:lang w:eastAsia="en-GB"/>
        </w:rPr>
      </w:pPr>
    </w:p>
    <w:p w14:paraId="247AC2A1" w14:textId="1ACA72E4" w:rsidR="00A5292F" w:rsidRPr="007D1F6A" w:rsidRDefault="00A5292F" w:rsidP="006E2CBF">
      <w:pPr>
        <w:spacing w:line="480" w:lineRule="auto"/>
        <w:jc w:val="both"/>
        <w:rPr>
          <w:rFonts w:ascii="Arial" w:hAnsi="Arial" w:cs="Arial"/>
          <w:noProof/>
          <w:sz w:val="24"/>
          <w:lang w:eastAsia="en-GB"/>
        </w:rPr>
      </w:pPr>
    </w:p>
    <w:p w14:paraId="77017A8A" w14:textId="6AD2449B" w:rsidR="00A5292F" w:rsidRPr="007D1F6A" w:rsidRDefault="00A5292F" w:rsidP="006E2CBF">
      <w:pPr>
        <w:spacing w:line="480" w:lineRule="auto"/>
        <w:jc w:val="both"/>
        <w:rPr>
          <w:rFonts w:ascii="Arial" w:hAnsi="Arial" w:cs="Arial"/>
          <w:noProof/>
          <w:sz w:val="24"/>
          <w:lang w:eastAsia="en-GB"/>
        </w:rPr>
      </w:pPr>
    </w:p>
    <w:p w14:paraId="1F9EDEC7" w14:textId="2CD5447F" w:rsidR="00A5292F" w:rsidRPr="007D1F6A" w:rsidRDefault="00A5292F" w:rsidP="006E2CBF">
      <w:pPr>
        <w:spacing w:line="480" w:lineRule="auto"/>
        <w:jc w:val="both"/>
        <w:rPr>
          <w:rFonts w:ascii="Arial" w:hAnsi="Arial" w:cs="Arial"/>
          <w:noProof/>
          <w:sz w:val="24"/>
          <w:lang w:eastAsia="en-GB"/>
        </w:rPr>
      </w:pPr>
    </w:p>
    <w:p w14:paraId="6F7FEACE" w14:textId="195FD2CE" w:rsidR="00751483" w:rsidRPr="007D1F6A" w:rsidRDefault="00751483" w:rsidP="006E2CBF">
      <w:pPr>
        <w:spacing w:line="480" w:lineRule="auto"/>
        <w:jc w:val="both"/>
        <w:rPr>
          <w:rFonts w:ascii="Arial" w:hAnsi="Arial" w:cs="Arial"/>
          <w:noProof/>
          <w:sz w:val="24"/>
          <w:lang w:eastAsia="en-GB"/>
        </w:rPr>
      </w:pPr>
    </w:p>
    <w:p w14:paraId="0EBA0888" w14:textId="77777777" w:rsidR="005D78C9" w:rsidRPr="007D1F6A" w:rsidRDefault="005D78C9" w:rsidP="00F62EA1"/>
    <w:p w14:paraId="550A4B17" w14:textId="77777777" w:rsidR="004324EC" w:rsidRPr="007D1F6A" w:rsidRDefault="004324EC" w:rsidP="00F62EA1"/>
    <w:p w14:paraId="1E7F09CE" w14:textId="0F5E8CE1" w:rsidR="00DD4353" w:rsidRPr="007D1F6A" w:rsidRDefault="00384C32" w:rsidP="00384C32">
      <w:pPr>
        <w:spacing w:line="480" w:lineRule="auto"/>
        <w:jc w:val="both"/>
        <w:rPr>
          <w:rFonts w:ascii="Arial" w:hAnsi="Arial" w:cs="Arial"/>
          <w:noProof/>
          <w:sz w:val="24"/>
          <w:lang w:eastAsia="en-GB"/>
        </w:rPr>
      </w:pPr>
      <w:r w:rsidRPr="007D1F6A">
        <w:rPr>
          <w:rFonts w:ascii="Arial" w:hAnsi="Arial" w:cs="Arial"/>
          <w:noProof/>
          <w:sz w:val="24"/>
          <w:lang w:eastAsia="en-GB"/>
        </w:rPr>
        <w:t xml:space="preserve">I am </w:t>
      </w:r>
      <w:r w:rsidR="00EE5D85" w:rsidRPr="007D1F6A">
        <w:rPr>
          <w:rFonts w:ascii="Arial" w:hAnsi="Arial" w:cs="Arial"/>
          <w:noProof/>
          <w:sz w:val="24"/>
          <w:lang w:eastAsia="en-GB"/>
        </w:rPr>
        <w:t>grateful</w:t>
      </w:r>
      <w:r w:rsidRPr="007D1F6A">
        <w:rPr>
          <w:rFonts w:ascii="Arial" w:hAnsi="Arial" w:cs="Arial"/>
          <w:noProof/>
          <w:sz w:val="24"/>
          <w:lang w:eastAsia="en-GB"/>
        </w:rPr>
        <w:t xml:space="preserve"> </w:t>
      </w:r>
      <w:r w:rsidR="00F62EA1" w:rsidRPr="007D1F6A">
        <w:rPr>
          <w:rFonts w:ascii="Arial" w:hAnsi="Arial" w:cs="Arial"/>
          <w:noProof/>
          <w:sz w:val="24"/>
          <w:lang w:eastAsia="en-GB"/>
        </w:rPr>
        <w:t xml:space="preserve">an </w:t>
      </w:r>
      <w:r w:rsidRPr="007D1F6A">
        <w:rPr>
          <w:rFonts w:ascii="Arial" w:hAnsi="Arial" w:cs="Arial"/>
          <w:noProof/>
          <w:sz w:val="24"/>
          <w:lang w:eastAsia="en-GB"/>
        </w:rPr>
        <w:t>Officer challenge</w:t>
      </w:r>
      <w:r w:rsidR="00E11441" w:rsidRPr="007D1F6A">
        <w:rPr>
          <w:rFonts w:ascii="Arial" w:hAnsi="Arial" w:cs="Arial"/>
          <w:noProof/>
          <w:sz w:val="24"/>
          <w:lang w:eastAsia="en-GB"/>
        </w:rPr>
        <w:t>d</w:t>
      </w:r>
      <w:r w:rsidRPr="007D1F6A">
        <w:rPr>
          <w:rFonts w:ascii="Arial" w:hAnsi="Arial" w:cs="Arial"/>
          <w:noProof/>
          <w:sz w:val="24"/>
          <w:lang w:eastAsia="en-GB"/>
        </w:rPr>
        <w:t xml:space="preserve"> my decision</w:t>
      </w:r>
      <w:r w:rsidR="004C078F" w:rsidRPr="007D1F6A">
        <w:rPr>
          <w:rFonts w:ascii="Arial" w:hAnsi="Arial" w:cs="Arial"/>
          <w:noProof/>
          <w:sz w:val="24"/>
          <w:lang w:eastAsia="en-GB"/>
        </w:rPr>
        <w:t xml:space="preserve"> </w:t>
      </w:r>
      <w:r w:rsidR="00E11441" w:rsidRPr="007D1F6A">
        <w:rPr>
          <w:rFonts w:ascii="Arial" w:hAnsi="Arial" w:cs="Arial"/>
          <w:noProof/>
          <w:sz w:val="24"/>
          <w:lang w:eastAsia="en-GB"/>
        </w:rPr>
        <w:t>regarding the</w:t>
      </w:r>
      <w:r w:rsidRPr="007D1F6A">
        <w:rPr>
          <w:rFonts w:ascii="Arial" w:hAnsi="Arial" w:cs="Arial"/>
          <w:noProof/>
          <w:sz w:val="24"/>
          <w:lang w:eastAsia="en-GB"/>
        </w:rPr>
        <w:t xml:space="preserve"> trading-standards </w:t>
      </w:r>
      <w:r w:rsidR="00182B6F" w:rsidRPr="007D1F6A">
        <w:rPr>
          <w:rFonts w:ascii="Arial" w:hAnsi="Arial" w:cs="Arial"/>
          <w:noProof/>
          <w:sz w:val="24"/>
          <w:lang w:eastAsia="en-GB"/>
        </w:rPr>
        <w:t>operation</w:t>
      </w:r>
      <w:r w:rsidRPr="007D1F6A">
        <w:rPr>
          <w:rFonts w:ascii="Arial" w:hAnsi="Arial" w:cs="Arial"/>
          <w:noProof/>
          <w:sz w:val="24"/>
          <w:lang w:eastAsia="en-GB"/>
        </w:rPr>
        <w:t xml:space="preserve">, as </w:t>
      </w:r>
      <w:r w:rsidR="00E11441" w:rsidRPr="007D1F6A">
        <w:rPr>
          <w:rFonts w:ascii="Arial" w:hAnsi="Arial" w:cs="Arial"/>
          <w:noProof/>
          <w:sz w:val="24"/>
          <w:lang w:eastAsia="en-GB"/>
        </w:rPr>
        <w:t xml:space="preserve">it </w:t>
      </w:r>
      <w:r w:rsidR="00182B6F" w:rsidRPr="007D1F6A">
        <w:rPr>
          <w:rFonts w:ascii="Arial" w:hAnsi="Arial" w:cs="Arial"/>
          <w:noProof/>
          <w:sz w:val="24"/>
          <w:lang w:eastAsia="en-GB"/>
        </w:rPr>
        <w:t xml:space="preserve">helped me take a step-back and realise my leadership approach was having an impact on </w:t>
      </w:r>
      <w:r w:rsidR="00D94970" w:rsidRPr="007D1F6A">
        <w:rPr>
          <w:rFonts w:ascii="Arial" w:hAnsi="Arial" w:cs="Arial"/>
          <w:noProof/>
          <w:sz w:val="24"/>
          <w:lang w:eastAsia="en-GB"/>
        </w:rPr>
        <w:t xml:space="preserve">the task, </w:t>
      </w:r>
      <w:r w:rsidR="00182B6F" w:rsidRPr="007D1F6A">
        <w:rPr>
          <w:rFonts w:ascii="Arial" w:hAnsi="Arial" w:cs="Arial"/>
          <w:noProof/>
          <w:sz w:val="24"/>
          <w:lang w:eastAsia="en-GB"/>
        </w:rPr>
        <w:t>indiv</w:t>
      </w:r>
      <w:r w:rsidR="00D94970" w:rsidRPr="007D1F6A">
        <w:rPr>
          <w:rFonts w:ascii="Arial" w:hAnsi="Arial" w:cs="Arial"/>
          <w:noProof/>
          <w:sz w:val="24"/>
          <w:lang w:eastAsia="en-GB"/>
        </w:rPr>
        <w:t>i</w:t>
      </w:r>
      <w:r w:rsidR="00182B6F" w:rsidRPr="007D1F6A">
        <w:rPr>
          <w:rFonts w:ascii="Arial" w:hAnsi="Arial" w:cs="Arial"/>
          <w:noProof/>
          <w:sz w:val="24"/>
          <w:lang w:eastAsia="en-GB"/>
        </w:rPr>
        <w:t xml:space="preserve">duals and the </w:t>
      </w:r>
      <w:r w:rsidR="00F62EA1" w:rsidRPr="007D1F6A">
        <w:rPr>
          <w:rFonts w:ascii="Arial" w:hAnsi="Arial" w:cs="Arial"/>
          <w:noProof/>
          <w:sz w:val="24"/>
          <w:lang w:eastAsia="en-GB"/>
        </w:rPr>
        <w:t>t</w:t>
      </w:r>
      <w:r w:rsidR="00182B6F" w:rsidRPr="007D1F6A">
        <w:rPr>
          <w:rFonts w:ascii="Arial" w:hAnsi="Arial" w:cs="Arial"/>
          <w:noProof/>
          <w:sz w:val="24"/>
          <w:lang w:eastAsia="en-GB"/>
        </w:rPr>
        <w:t xml:space="preserve">eam.   </w:t>
      </w:r>
      <w:r w:rsidR="00412404" w:rsidRPr="007D1F6A">
        <w:rPr>
          <w:rFonts w:ascii="Arial" w:hAnsi="Arial" w:cs="Arial"/>
          <w:noProof/>
          <w:sz w:val="24"/>
          <w:lang w:eastAsia="en-GB"/>
        </w:rPr>
        <w:t xml:space="preserve">By </w:t>
      </w:r>
      <w:r w:rsidR="00182B6F" w:rsidRPr="007D1F6A">
        <w:rPr>
          <w:rFonts w:ascii="Arial" w:hAnsi="Arial" w:cs="Arial"/>
          <w:noProof/>
          <w:sz w:val="24"/>
          <w:lang w:eastAsia="en-GB"/>
        </w:rPr>
        <w:t xml:space="preserve">acknowledging I was </w:t>
      </w:r>
      <w:r w:rsidR="0046746C" w:rsidRPr="007D1F6A">
        <w:rPr>
          <w:rFonts w:ascii="Arial" w:hAnsi="Arial" w:cs="Arial"/>
          <w:noProof/>
          <w:sz w:val="24"/>
          <w:lang w:eastAsia="en-GB"/>
        </w:rPr>
        <w:t>wrong</w:t>
      </w:r>
      <w:r w:rsidR="00182B6F" w:rsidRPr="007D1F6A">
        <w:rPr>
          <w:rFonts w:ascii="Arial" w:hAnsi="Arial" w:cs="Arial"/>
          <w:noProof/>
          <w:sz w:val="24"/>
          <w:lang w:eastAsia="en-GB"/>
        </w:rPr>
        <w:t>, it showed</w:t>
      </w:r>
      <w:r w:rsidR="00DD4353" w:rsidRPr="007D1F6A">
        <w:rPr>
          <w:rFonts w:ascii="Arial" w:hAnsi="Arial" w:cs="Arial"/>
          <w:noProof/>
          <w:sz w:val="24"/>
          <w:lang w:eastAsia="en-GB"/>
        </w:rPr>
        <w:t xml:space="preserve"> the team</w:t>
      </w:r>
      <w:r w:rsidR="00182B6F" w:rsidRPr="007D1F6A">
        <w:rPr>
          <w:rFonts w:ascii="Arial" w:hAnsi="Arial" w:cs="Arial"/>
          <w:noProof/>
          <w:sz w:val="24"/>
          <w:lang w:eastAsia="en-GB"/>
        </w:rPr>
        <w:t xml:space="preserve"> I was willing to listen and </w:t>
      </w:r>
      <w:r w:rsidR="00DD4353" w:rsidRPr="007D1F6A">
        <w:rPr>
          <w:rFonts w:ascii="Arial" w:hAnsi="Arial" w:cs="Arial"/>
          <w:noProof/>
          <w:sz w:val="24"/>
          <w:lang w:eastAsia="en-GB"/>
        </w:rPr>
        <w:t>accept challenge.</w:t>
      </w:r>
    </w:p>
    <w:p w14:paraId="428754B8" w14:textId="3EFFC03C" w:rsidR="005D78C9" w:rsidRPr="007D1F6A" w:rsidRDefault="00182B6F" w:rsidP="00384C32">
      <w:pPr>
        <w:spacing w:line="480" w:lineRule="auto"/>
        <w:jc w:val="both"/>
        <w:rPr>
          <w:rFonts w:ascii="Arial" w:hAnsi="Arial" w:cs="Arial"/>
          <w:noProof/>
          <w:sz w:val="24"/>
          <w:lang w:eastAsia="en-GB"/>
        </w:rPr>
      </w:pPr>
      <w:r w:rsidRPr="007D1F6A">
        <w:rPr>
          <w:rFonts w:ascii="Arial" w:hAnsi="Arial" w:cs="Arial"/>
          <w:noProof/>
          <w:sz w:val="24"/>
          <w:lang w:eastAsia="en-GB"/>
        </w:rPr>
        <w:t xml:space="preserve">King and Lawley (2016), raise a valid point, whilst </w:t>
      </w:r>
      <w:r w:rsidR="00FD2802" w:rsidRPr="007D1F6A">
        <w:rPr>
          <w:rFonts w:ascii="Arial" w:hAnsi="Arial" w:cs="Arial"/>
          <w:noProof/>
          <w:sz w:val="24"/>
          <w:lang w:eastAsia="en-GB"/>
        </w:rPr>
        <w:t xml:space="preserve">transactional </w:t>
      </w:r>
      <w:r w:rsidRPr="007D1F6A">
        <w:rPr>
          <w:rFonts w:ascii="Arial" w:hAnsi="Arial" w:cs="Arial"/>
          <w:noProof/>
          <w:sz w:val="24"/>
          <w:lang w:eastAsia="en-GB"/>
        </w:rPr>
        <w:t>command</w:t>
      </w:r>
      <w:r w:rsidR="00AB253E" w:rsidRPr="007D1F6A">
        <w:rPr>
          <w:rFonts w:ascii="Arial" w:hAnsi="Arial" w:cs="Arial"/>
          <w:noProof/>
          <w:sz w:val="24"/>
          <w:lang w:eastAsia="en-GB"/>
        </w:rPr>
        <w:t>-and-control</w:t>
      </w:r>
      <w:r w:rsidR="00FD2802" w:rsidRPr="007D1F6A">
        <w:rPr>
          <w:rFonts w:ascii="Arial" w:hAnsi="Arial" w:cs="Arial"/>
          <w:noProof/>
          <w:sz w:val="24"/>
          <w:lang w:eastAsia="en-GB"/>
        </w:rPr>
        <w:t>,</w:t>
      </w:r>
      <w:r w:rsidR="00AB253E" w:rsidRPr="007D1F6A">
        <w:rPr>
          <w:rFonts w:ascii="Arial" w:hAnsi="Arial" w:cs="Arial"/>
          <w:noProof/>
          <w:sz w:val="24"/>
          <w:lang w:eastAsia="en-GB"/>
        </w:rPr>
        <w:t xml:space="preserve"> hiearchical structures</w:t>
      </w:r>
      <w:r w:rsidRPr="007D1F6A">
        <w:rPr>
          <w:rFonts w:ascii="Arial" w:hAnsi="Arial" w:cs="Arial"/>
          <w:noProof/>
          <w:sz w:val="24"/>
          <w:lang w:eastAsia="en-GB"/>
        </w:rPr>
        <w:t xml:space="preserve"> are necessary in policing to deal with life-critical incidents</w:t>
      </w:r>
      <w:r w:rsidR="00FD2802" w:rsidRPr="007D1F6A">
        <w:rPr>
          <w:rFonts w:ascii="Arial" w:hAnsi="Arial" w:cs="Arial"/>
          <w:noProof/>
          <w:sz w:val="24"/>
          <w:lang w:eastAsia="en-GB"/>
        </w:rPr>
        <w:t xml:space="preserve"> </w:t>
      </w:r>
      <w:sdt>
        <w:sdtPr>
          <w:rPr>
            <w:rFonts w:ascii="Arial" w:hAnsi="Arial" w:cs="Arial"/>
            <w:noProof/>
            <w:sz w:val="24"/>
            <w:lang w:eastAsia="en-GB"/>
          </w:rPr>
          <w:id w:val="1355994903"/>
          <w:citation/>
        </w:sdtPr>
        <w:sdtEndPr/>
        <w:sdtContent>
          <w:r w:rsidR="00FD2802" w:rsidRPr="007D1F6A">
            <w:rPr>
              <w:rFonts w:ascii="Arial" w:hAnsi="Arial" w:cs="Arial"/>
              <w:noProof/>
              <w:sz w:val="24"/>
              <w:lang w:eastAsia="en-GB"/>
            </w:rPr>
            <w:fldChar w:fldCharType="begin"/>
          </w:r>
          <w:r w:rsidR="00FD2802" w:rsidRPr="007D1F6A">
            <w:rPr>
              <w:rFonts w:ascii="Arial" w:hAnsi="Arial" w:cs="Arial"/>
              <w:noProof/>
              <w:sz w:val="24"/>
              <w:lang w:eastAsia="en-GB"/>
            </w:rPr>
            <w:instrText xml:space="preserve"> CITATION Rus17 \l 2057 </w:instrText>
          </w:r>
          <w:r w:rsidR="00FD2802" w:rsidRPr="007D1F6A">
            <w:rPr>
              <w:rFonts w:ascii="Arial" w:hAnsi="Arial" w:cs="Arial"/>
              <w:noProof/>
              <w:sz w:val="24"/>
              <w:lang w:eastAsia="en-GB"/>
            </w:rPr>
            <w:fldChar w:fldCharType="separate"/>
          </w:r>
          <w:r w:rsidR="00B74F34" w:rsidRPr="007D1F6A">
            <w:rPr>
              <w:rFonts w:ascii="Arial" w:hAnsi="Arial" w:cs="Arial"/>
              <w:noProof/>
              <w:sz w:val="24"/>
              <w:lang w:eastAsia="en-GB"/>
            </w:rPr>
            <w:t>(Russell, 2017)</w:t>
          </w:r>
          <w:r w:rsidR="00FD2802" w:rsidRPr="007D1F6A">
            <w:rPr>
              <w:rFonts w:ascii="Arial" w:hAnsi="Arial" w:cs="Arial"/>
              <w:noProof/>
              <w:sz w:val="24"/>
              <w:lang w:eastAsia="en-GB"/>
            </w:rPr>
            <w:fldChar w:fldCharType="end"/>
          </w:r>
        </w:sdtContent>
      </w:sdt>
      <w:r w:rsidRPr="007D1F6A">
        <w:rPr>
          <w:rFonts w:ascii="Arial" w:hAnsi="Arial" w:cs="Arial"/>
          <w:noProof/>
          <w:sz w:val="24"/>
          <w:lang w:eastAsia="en-GB"/>
        </w:rPr>
        <w:t>, single-leader success can be disruptive</w:t>
      </w:r>
      <w:r w:rsidR="00AB253E" w:rsidRPr="007D1F6A">
        <w:rPr>
          <w:rFonts w:ascii="Arial" w:hAnsi="Arial" w:cs="Arial"/>
          <w:noProof/>
          <w:sz w:val="24"/>
          <w:lang w:eastAsia="en-GB"/>
        </w:rPr>
        <w:t xml:space="preserve">, </w:t>
      </w:r>
      <w:r w:rsidRPr="007D1F6A">
        <w:rPr>
          <w:rFonts w:ascii="Arial" w:hAnsi="Arial" w:cs="Arial"/>
          <w:noProof/>
          <w:sz w:val="24"/>
          <w:lang w:eastAsia="en-GB"/>
        </w:rPr>
        <w:t xml:space="preserve">if </w:t>
      </w:r>
      <w:r w:rsidR="00AB253E" w:rsidRPr="007D1F6A">
        <w:rPr>
          <w:rFonts w:ascii="Arial" w:hAnsi="Arial" w:cs="Arial"/>
          <w:noProof/>
          <w:sz w:val="24"/>
          <w:lang w:eastAsia="en-GB"/>
        </w:rPr>
        <w:t xml:space="preserve">assumed </w:t>
      </w:r>
      <w:r w:rsidR="00541357" w:rsidRPr="007D1F6A">
        <w:rPr>
          <w:rFonts w:ascii="Arial" w:hAnsi="Arial" w:cs="Arial"/>
          <w:noProof/>
          <w:sz w:val="24"/>
          <w:lang w:eastAsia="en-GB"/>
        </w:rPr>
        <w:t>for</w:t>
      </w:r>
      <w:r w:rsidRPr="007D1F6A">
        <w:rPr>
          <w:rFonts w:ascii="Arial" w:hAnsi="Arial" w:cs="Arial"/>
          <w:noProof/>
          <w:sz w:val="24"/>
          <w:lang w:eastAsia="en-GB"/>
        </w:rPr>
        <w:t xml:space="preserve"> all leadership challenges</w:t>
      </w:r>
      <w:r w:rsidR="00AB253E" w:rsidRPr="007D1F6A">
        <w:rPr>
          <w:rFonts w:ascii="Arial" w:hAnsi="Arial" w:cs="Arial"/>
          <w:noProof/>
          <w:sz w:val="24"/>
          <w:lang w:eastAsia="en-GB"/>
        </w:rPr>
        <w:t xml:space="preserve">. </w:t>
      </w:r>
    </w:p>
    <w:p w14:paraId="246D3C5F" w14:textId="77777777" w:rsidR="00285BA0" w:rsidRDefault="00285BA0" w:rsidP="00384C32">
      <w:pPr>
        <w:spacing w:line="480" w:lineRule="auto"/>
        <w:jc w:val="both"/>
        <w:rPr>
          <w:rFonts w:ascii="Arial" w:hAnsi="Arial" w:cs="Arial"/>
          <w:noProof/>
          <w:sz w:val="24"/>
          <w:lang w:eastAsia="en-GB"/>
        </w:rPr>
      </w:pPr>
    </w:p>
    <w:p w14:paraId="743F4064" w14:textId="4D933BE2" w:rsidR="00694F86" w:rsidRPr="007D1F6A" w:rsidRDefault="00AB253E" w:rsidP="00384C32">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To meet the complex challenges of the 21</w:t>
      </w:r>
      <w:r w:rsidRPr="007D1F6A">
        <w:rPr>
          <w:rFonts w:ascii="Arial" w:hAnsi="Arial" w:cs="Arial"/>
          <w:noProof/>
          <w:sz w:val="24"/>
          <w:vertAlign w:val="superscript"/>
          <w:lang w:eastAsia="en-GB"/>
        </w:rPr>
        <w:t>st</w:t>
      </w:r>
      <w:r w:rsidR="00412404" w:rsidRPr="007D1F6A">
        <w:rPr>
          <w:rFonts w:ascii="Arial" w:hAnsi="Arial" w:cs="Arial"/>
          <w:noProof/>
          <w:sz w:val="24"/>
          <w:lang w:eastAsia="en-GB"/>
        </w:rPr>
        <w:t>-c</w:t>
      </w:r>
      <w:r w:rsidRPr="007D1F6A">
        <w:rPr>
          <w:rFonts w:ascii="Arial" w:hAnsi="Arial" w:cs="Arial"/>
          <w:noProof/>
          <w:sz w:val="24"/>
          <w:lang w:eastAsia="en-GB"/>
        </w:rPr>
        <w:t xml:space="preserve">entury, police leadership needs to flex within its hiearchical structure to enable a culture of growth to emerge, where leaders of all ranks and grades are able to thrive and </w:t>
      </w:r>
      <w:r w:rsidR="00FD2802" w:rsidRPr="007D1F6A">
        <w:rPr>
          <w:rFonts w:ascii="Arial" w:hAnsi="Arial" w:cs="Arial"/>
          <w:noProof/>
          <w:sz w:val="24"/>
          <w:lang w:eastAsia="en-GB"/>
        </w:rPr>
        <w:t xml:space="preserve">equally express themselves </w:t>
      </w:r>
      <w:r w:rsidRPr="007D1F6A">
        <w:rPr>
          <w:rFonts w:ascii="Arial" w:hAnsi="Arial" w:cs="Arial"/>
          <w:noProof/>
          <w:sz w:val="24"/>
          <w:lang w:eastAsia="en-GB"/>
        </w:rPr>
        <w:t xml:space="preserve">(McChrystal et al., 2015). </w:t>
      </w:r>
    </w:p>
    <w:p w14:paraId="2BC67537" w14:textId="0DB1D83D" w:rsidR="00D94970" w:rsidRPr="007D1F6A" w:rsidRDefault="00504D6B" w:rsidP="00384C32">
      <w:pPr>
        <w:spacing w:line="480" w:lineRule="auto"/>
        <w:jc w:val="both"/>
        <w:rPr>
          <w:rFonts w:ascii="Arial" w:hAnsi="Arial" w:cs="Arial"/>
          <w:noProof/>
          <w:sz w:val="24"/>
          <w:lang w:eastAsia="en-GB"/>
        </w:rPr>
      </w:pPr>
      <w:r w:rsidRPr="007D1F6A">
        <w:rPr>
          <w:rFonts w:ascii="Arial" w:hAnsi="Arial" w:cs="Arial"/>
          <w:noProof/>
          <w:sz w:val="24"/>
          <w:lang w:eastAsia="en-GB"/>
        </w:rPr>
        <w:t xml:space="preserve">I have learnt the significance </w:t>
      </w:r>
      <w:r w:rsidR="007743A9" w:rsidRPr="007D1F6A">
        <w:rPr>
          <w:rFonts w:ascii="Arial" w:hAnsi="Arial" w:cs="Arial"/>
          <w:noProof/>
          <w:sz w:val="24"/>
          <w:lang w:eastAsia="en-GB"/>
        </w:rPr>
        <w:t>of</w:t>
      </w:r>
      <w:r w:rsidR="008D24FA" w:rsidRPr="007D1F6A">
        <w:rPr>
          <w:rFonts w:ascii="Arial" w:hAnsi="Arial" w:cs="Arial"/>
          <w:noProof/>
          <w:sz w:val="24"/>
          <w:lang w:eastAsia="en-GB"/>
        </w:rPr>
        <w:t xml:space="preserve"> considering the </w:t>
      </w:r>
      <w:r w:rsidR="00AA6A01" w:rsidRPr="007D1F6A">
        <w:rPr>
          <w:rFonts w:ascii="Arial" w:hAnsi="Arial" w:cs="Arial"/>
          <w:noProof/>
          <w:sz w:val="24"/>
          <w:lang w:eastAsia="en-GB"/>
        </w:rPr>
        <w:t xml:space="preserve">situation, the task and the </w:t>
      </w:r>
      <w:r w:rsidR="008D24FA" w:rsidRPr="007D1F6A">
        <w:rPr>
          <w:rFonts w:ascii="Arial" w:hAnsi="Arial" w:cs="Arial"/>
          <w:noProof/>
          <w:sz w:val="24"/>
          <w:lang w:eastAsia="en-GB"/>
        </w:rPr>
        <w:t xml:space="preserve">characteristics of </w:t>
      </w:r>
      <w:r w:rsidR="004B5D02" w:rsidRPr="007D1F6A">
        <w:rPr>
          <w:rFonts w:ascii="Arial" w:hAnsi="Arial" w:cs="Arial"/>
          <w:noProof/>
          <w:sz w:val="24"/>
          <w:lang w:eastAsia="en-GB"/>
        </w:rPr>
        <w:t>subordinates</w:t>
      </w:r>
      <w:r w:rsidR="008D24FA" w:rsidRPr="007D1F6A">
        <w:rPr>
          <w:rFonts w:ascii="Arial" w:hAnsi="Arial" w:cs="Arial"/>
          <w:noProof/>
          <w:sz w:val="24"/>
          <w:lang w:eastAsia="en-GB"/>
        </w:rPr>
        <w:t xml:space="preserve"> before </w:t>
      </w:r>
      <w:r w:rsidR="006D32AD" w:rsidRPr="007D1F6A">
        <w:rPr>
          <w:rFonts w:ascii="Arial" w:hAnsi="Arial" w:cs="Arial"/>
          <w:noProof/>
          <w:sz w:val="24"/>
          <w:lang w:eastAsia="en-GB"/>
        </w:rPr>
        <w:t>deciding</w:t>
      </w:r>
      <w:r w:rsidR="008D24FA" w:rsidRPr="007D1F6A">
        <w:rPr>
          <w:rFonts w:ascii="Arial" w:hAnsi="Arial" w:cs="Arial"/>
          <w:noProof/>
          <w:sz w:val="24"/>
          <w:lang w:eastAsia="en-GB"/>
        </w:rPr>
        <w:t xml:space="preserve"> </w:t>
      </w:r>
      <w:r w:rsidR="00D94970" w:rsidRPr="007D1F6A">
        <w:rPr>
          <w:rFonts w:ascii="Arial" w:hAnsi="Arial" w:cs="Arial"/>
          <w:noProof/>
          <w:sz w:val="24"/>
          <w:lang w:eastAsia="en-GB"/>
        </w:rPr>
        <w:t>the</w:t>
      </w:r>
      <w:r w:rsidR="008D24FA" w:rsidRPr="007D1F6A">
        <w:rPr>
          <w:rFonts w:ascii="Arial" w:hAnsi="Arial" w:cs="Arial"/>
          <w:noProof/>
          <w:sz w:val="24"/>
          <w:lang w:eastAsia="en-GB"/>
        </w:rPr>
        <w:t xml:space="preserve"> leadership style </w:t>
      </w:r>
      <w:r w:rsidR="00EE5D85" w:rsidRPr="007D1F6A">
        <w:rPr>
          <w:rFonts w:ascii="Arial" w:hAnsi="Arial" w:cs="Arial"/>
          <w:noProof/>
          <w:sz w:val="24"/>
          <w:lang w:eastAsia="en-GB"/>
        </w:rPr>
        <w:t>I should</w:t>
      </w:r>
      <w:r w:rsidR="008D24FA" w:rsidRPr="007D1F6A">
        <w:rPr>
          <w:rFonts w:ascii="Arial" w:hAnsi="Arial" w:cs="Arial"/>
          <w:noProof/>
          <w:sz w:val="24"/>
          <w:lang w:eastAsia="en-GB"/>
        </w:rPr>
        <w:t xml:space="preserve"> assume.  </w:t>
      </w:r>
      <w:r w:rsidR="00412404" w:rsidRPr="007D1F6A">
        <w:rPr>
          <w:rFonts w:ascii="Arial" w:hAnsi="Arial" w:cs="Arial"/>
          <w:noProof/>
          <w:sz w:val="24"/>
          <w:lang w:eastAsia="en-GB"/>
        </w:rPr>
        <w:t>In</w:t>
      </w:r>
      <w:r w:rsidR="00926F85" w:rsidRPr="007D1F6A">
        <w:rPr>
          <w:rFonts w:ascii="Arial" w:hAnsi="Arial" w:cs="Arial"/>
          <w:noProof/>
          <w:sz w:val="24"/>
          <w:lang w:eastAsia="en-GB"/>
        </w:rPr>
        <w:t xml:space="preserve"> the future</w:t>
      </w:r>
      <w:r w:rsidR="00E11441" w:rsidRPr="007D1F6A">
        <w:rPr>
          <w:rFonts w:ascii="Arial" w:hAnsi="Arial" w:cs="Arial"/>
          <w:noProof/>
          <w:sz w:val="24"/>
          <w:lang w:eastAsia="en-GB"/>
        </w:rPr>
        <w:t>,</w:t>
      </w:r>
      <w:r w:rsidR="00926F85" w:rsidRPr="007D1F6A">
        <w:rPr>
          <w:rFonts w:ascii="Arial" w:hAnsi="Arial" w:cs="Arial"/>
          <w:noProof/>
          <w:sz w:val="24"/>
          <w:lang w:eastAsia="en-GB"/>
        </w:rPr>
        <w:t xml:space="preserve"> I will apply </w:t>
      </w:r>
      <w:r w:rsidR="00F17584" w:rsidRPr="007D1F6A">
        <w:rPr>
          <w:rFonts w:ascii="Arial" w:hAnsi="Arial" w:cs="Arial"/>
          <w:noProof/>
          <w:sz w:val="24"/>
          <w:lang w:eastAsia="en-GB"/>
        </w:rPr>
        <w:t>path-goal theory</w:t>
      </w:r>
      <w:r w:rsidR="00246AF9" w:rsidRPr="007D1F6A">
        <w:rPr>
          <w:rFonts w:ascii="Arial" w:hAnsi="Arial" w:cs="Arial"/>
          <w:noProof/>
          <w:sz w:val="24"/>
          <w:lang w:eastAsia="en-GB"/>
        </w:rPr>
        <w:t xml:space="preserve"> </w:t>
      </w:r>
      <w:sdt>
        <w:sdtPr>
          <w:rPr>
            <w:rFonts w:ascii="Arial" w:hAnsi="Arial" w:cs="Arial"/>
            <w:noProof/>
            <w:sz w:val="24"/>
            <w:lang w:eastAsia="en-GB"/>
          </w:rPr>
          <w:id w:val="590677730"/>
          <w:citation/>
        </w:sdtPr>
        <w:sdtEndPr/>
        <w:sdtContent>
          <w:r w:rsidR="00246AF9" w:rsidRPr="007D1F6A">
            <w:rPr>
              <w:rFonts w:ascii="Arial" w:hAnsi="Arial" w:cs="Arial"/>
              <w:noProof/>
              <w:sz w:val="24"/>
              <w:lang w:eastAsia="en-GB"/>
            </w:rPr>
            <w:fldChar w:fldCharType="begin"/>
          </w:r>
          <w:r w:rsidR="00246AF9" w:rsidRPr="007D1F6A">
            <w:rPr>
              <w:rFonts w:ascii="Arial" w:hAnsi="Arial" w:cs="Arial"/>
              <w:noProof/>
              <w:sz w:val="24"/>
              <w:lang w:eastAsia="en-GB"/>
            </w:rPr>
            <w:instrText xml:space="preserve"> CITATION Mul19 \l 2057 </w:instrText>
          </w:r>
          <w:r w:rsidR="00246AF9"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2019)</w:t>
          </w:r>
          <w:r w:rsidR="00246AF9" w:rsidRPr="007D1F6A">
            <w:rPr>
              <w:rFonts w:ascii="Arial" w:hAnsi="Arial" w:cs="Arial"/>
              <w:noProof/>
              <w:sz w:val="24"/>
              <w:lang w:eastAsia="en-GB"/>
            </w:rPr>
            <w:fldChar w:fldCharType="end"/>
          </w:r>
        </w:sdtContent>
      </w:sdt>
      <w:r w:rsidR="00AA488C" w:rsidRPr="007D1F6A">
        <w:rPr>
          <w:rFonts w:ascii="Arial" w:hAnsi="Arial" w:cs="Arial"/>
          <w:noProof/>
          <w:sz w:val="24"/>
          <w:lang w:eastAsia="en-GB"/>
        </w:rPr>
        <w:t xml:space="preserve">, prior to making a decision on the leadership behaviour </w:t>
      </w:r>
      <w:r w:rsidR="006D32AD" w:rsidRPr="007D1F6A">
        <w:rPr>
          <w:rFonts w:ascii="Arial" w:hAnsi="Arial" w:cs="Arial"/>
          <w:noProof/>
          <w:sz w:val="24"/>
          <w:lang w:eastAsia="en-GB"/>
        </w:rPr>
        <w:t>to</w:t>
      </w:r>
      <w:r w:rsidR="00AA488C" w:rsidRPr="007D1F6A">
        <w:rPr>
          <w:rFonts w:ascii="Arial" w:hAnsi="Arial" w:cs="Arial"/>
          <w:noProof/>
          <w:sz w:val="24"/>
          <w:lang w:eastAsia="en-GB"/>
        </w:rPr>
        <w:t xml:space="preserve"> adopt.  The theory, </w:t>
      </w:r>
      <w:r w:rsidR="00EE5D85" w:rsidRPr="007D1F6A">
        <w:rPr>
          <w:rFonts w:ascii="Arial" w:hAnsi="Arial" w:cs="Arial"/>
          <w:noProof/>
          <w:sz w:val="24"/>
          <w:lang w:eastAsia="en-GB"/>
        </w:rPr>
        <w:t>sets out a process</w:t>
      </w:r>
      <w:r w:rsidR="00926F85" w:rsidRPr="007D1F6A">
        <w:rPr>
          <w:rFonts w:ascii="Arial" w:hAnsi="Arial" w:cs="Arial"/>
          <w:noProof/>
          <w:sz w:val="24"/>
          <w:lang w:eastAsia="en-GB"/>
        </w:rPr>
        <w:t xml:space="preserve">, where </w:t>
      </w:r>
      <w:r w:rsidR="00EE5D85" w:rsidRPr="007D1F6A">
        <w:rPr>
          <w:rFonts w:ascii="Arial" w:hAnsi="Arial" w:cs="Arial"/>
          <w:noProof/>
          <w:sz w:val="24"/>
          <w:lang w:eastAsia="en-GB"/>
        </w:rPr>
        <w:t>leader</w:t>
      </w:r>
      <w:r w:rsidR="00926F85" w:rsidRPr="007D1F6A">
        <w:rPr>
          <w:rFonts w:ascii="Arial" w:hAnsi="Arial" w:cs="Arial"/>
          <w:noProof/>
          <w:sz w:val="24"/>
          <w:lang w:eastAsia="en-GB"/>
        </w:rPr>
        <w:t xml:space="preserve">s </w:t>
      </w:r>
      <w:r w:rsidR="00EE5D85" w:rsidRPr="007D1F6A">
        <w:rPr>
          <w:rFonts w:ascii="Arial" w:hAnsi="Arial" w:cs="Arial"/>
          <w:noProof/>
          <w:sz w:val="24"/>
          <w:lang w:eastAsia="en-GB"/>
        </w:rPr>
        <w:t xml:space="preserve">select a specific behaviour that </w:t>
      </w:r>
      <w:r w:rsidR="00926F85" w:rsidRPr="007D1F6A">
        <w:rPr>
          <w:rFonts w:ascii="Arial" w:hAnsi="Arial" w:cs="Arial"/>
          <w:noProof/>
          <w:sz w:val="24"/>
          <w:lang w:eastAsia="en-GB"/>
        </w:rPr>
        <w:t>meet</w:t>
      </w:r>
      <w:r w:rsidR="00694F86" w:rsidRPr="007D1F6A">
        <w:rPr>
          <w:rFonts w:ascii="Arial" w:hAnsi="Arial" w:cs="Arial"/>
          <w:noProof/>
          <w:sz w:val="24"/>
          <w:lang w:eastAsia="en-GB"/>
        </w:rPr>
        <w:t>s</w:t>
      </w:r>
      <w:r w:rsidR="00926F85" w:rsidRPr="007D1F6A">
        <w:rPr>
          <w:rFonts w:ascii="Arial" w:hAnsi="Arial" w:cs="Arial"/>
          <w:noProof/>
          <w:sz w:val="24"/>
          <w:lang w:eastAsia="en-GB"/>
        </w:rPr>
        <w:t xml:space="preserve"> </w:t>
      </w:r>
      <w:r w:rsidR="00EE5D85" w:rsidRPr="007D1F6A">
        <w:rPr>
          <w:rFonts w:ascii="Arial" w:hAnsi="Arial" w:cs="Arial"/>
          <w:noProof/>
          <w:sz w:val="24"/>
          <w:lang w:eastAsia="en-GB"/>
        </w:rPr>
        <w:t xml:space="preserve">the needs of subordinates and </w:t>
      </w:r>
      <w:r w:rsidR="00CC1B0B" w:rsidRPr="007D1F6A">
        <w:rPr>
          <w:rFonts w:ascii="Arial" w:hAnsi="Arial" w:cs="Arial"/>
          <w:noProof/>
          <w:sz w:val="24"/>
          <w:lang w:eastAsia="en-GB"/>
        </w:rPr>
        <w:t>the nature of the task</w:t>
      </w:r>
      <w:r w:rsidR="00412404" w:rsidRPr="007D1F6A">
        <w:rPr>
          <w:rFonts w:ascii="Arial" w:hAnsi="Arial" w:cs="Arial"/>
          <w:noProof/>
          <w:sz w:val="24"/>
          <w:lang w:eastAsia="en-GB"/>
        </w:rPr>
        <w:t>,</w:t>
      </w:r>
      <w:r w:rsidR="00CC1B0B" w:rsidRPr="007D1F6A">
        <w:rPr>
          <w:rFonts w:ascii="Arial" w:hAnsi="Arial" w:cs="Arial"/>
          <w:noProof/>
          <w:sz w:val="24"/>
          <w:lang w:eastAsia="en-GB"/>
        </w:rPr>
        <w:t xml:space="preserve"> </w:t>
      </w:r>
      <w:r w:rsidR="00B21F19" w:rsidRPr="007D1F6A">
        <w:rPr>
          <w:rFonts w:ascii="Arial" w:hAnsi="Arial" w:cs="Arial"/>
          <w:noProof/>
          <w:sz w:val="24"/>
          <w:lang w:eastAsia="en-GB"/>
        </w:rPr>
        <w:t xml:space="preserve">which </w:t>
      </w:r>
      <w:r w:rsidR="00CC1B0B" w:rsidRPr="007D1F6A">
        <w:rPr>
          <w:rFonts w:ascii="Arial" w:hAnsi="Arial" w:cs="Arial"/>
          <w:noProof/>
          <w:sz w:val="24"/>
          <w:lang w:eastAsia="en-GB"/>
        </w:rPr>
        <w:t>trigger</w:t>
      </w:r>
      <w:r w:rsidR="00B21F19" w:rsidRPr="007D1F6A">
        <w:rPr>
          <w:rFonts w:ascii="Arial" w:hAnsi="Arial" w:cs="Arial"/>
          <w:noProof/>
          <w:sz w:val="24"/>
          <w:lang w:eastAsia="en-GB"/>
        </w:rPr>
        <w:t>s appropriate</w:t>
      </w:r>
      <w:r w:rsidR="00CC1B0B" w:rsidRPr="007D1F6A">
        <w:rPr>
          <w:rFonts w:ascii="Arial" w:hAnsi="Arial" w:cs="Arial"/>
          <w:noProof/>
          <w:sz w:val="24"/>
          <w:lang w:eastAsia="en-GB"/>
        </w:rPr>
        <w:t xml:space="preserve"> </w:t>
      </w:r>
      <w:r w:rsidR="00EE5D85" w:rsidRPr="007D1F6A">
        <w:rPr>
          <w:rFonts w:ascii="Arial" w:hAnsi="Arial" w:cs="Arial"/>
          <w:noProof/>
          <w:sz w:val="24"/>
          <w:lang w:eastAsia="en-GB"/>
        </w:rPr>
        <w:t xml:space="preserve">motivators </w:t>
      </w:r>
      <w:r w:rsidR="00412404" w:rsidRPr="007D1F6A">
        <w:rPr>
          <w:rFonts w:ascii="Arial" w:hAnsi="Arial" w:cs="Arial"/>
          <w:noProof/>
          <w:sz w:val="24"/>
          <w:lang w:eastAsia="en-GB"/>
        </w:rPr>
        <w:t xml:space="preserve">to </w:t>
      </w:r>
      <w:r w:rsidR="00EE5D85" w:rsidRPr="007D1F6A">
        <w:rPr>
          <w:rFonts w:ascii="Arial" w:hAnsi="Arial" w:cs="Arial"/>
          <w:noProof/>
          <w:sz w:val="24"/>
          <w:lang w:eastAsia="en-GB"/>
        </w:rPr>
        <w:t xml:space="preserve">empower subordinates to </w:t>
      </w:r>
      <w:r w:rsidR="00926F85" w:rsidRPr="007D1F6A">
        <w:rPr>
          <w:rFonts w:ascii="Arial" w:hAnsi="Arial" w:cs="Arial"/>
          <w:noProof/>
          <w:sz w:val="24"/>
          <w:lang w:eastAsia="en-GB"/>
        </w:rPr>
        <w:t>achieve overarching goals.</w:t>
      </w:r>
      <w:r w:rsidR="00246AF9" w:rsidRPr="007D1F6A">
        <w:rPr>
          <w:rFonts w:ascii="Arial" w:hAnsi="Arial" w:cs="Arial"/>
          <w:noProof/>
          <w:sz w:val="24"/>
          <w:lang w:eastAsia="en-GB"/>
        </w:rPr>
        <w:t xml:space="preserve">   On reflection, by initially adopting an authortarian leadership style and directive behaviours, my actions heightened the Inspectors </w:t>
      </w:r>
      <w:r w:rsidR="006D32AD" w:rsidRPr="007D1F6A">
        <w:rPr>
          <w:rFonts w:ascii="Arial" w:hAnsi="Arial" w:cs="Arial"/>
          <w:noProof/>
          <w:sz w:val="24"/>
          <w:lang w:eastAsia="en-GB"/>
        </w:rPr>
        <w:t>insecurities</w:t>
      </w:r>
      <w:r w:rsidR="00246AF9" w:rsidRPr="007D1F6A">
        <w:rPr>
          <w:rFonts w:ascii="Arial" w:hAnsi="Arial" w:cs="Arial"/>
          <w:noProof/>
          <w:sz w:val="24"/>
          <w:lang w:eastAsia="en-GB"/>
        </w:rPr>
        <w:t xml:space="preserve"> and </w:t>
      </w:r>
      <w:r w:rsidR="006D32AD" w:rsidRPr="007D1F6A">
        <w:rPr>
          <w:rFonts w:ascii="Arial" w:hAnsi="Arial" w:cs="Arial"/>
          <w:noProof/>
          <w:sz w:val="24"/>
          <w:lang w:eastAsia="en-GB"/>
        </w:rPr>
        <w:t>reduced his motivation</w:t>
      </w:r>
      <w:r w:rsidR="00246AF9" w:rsidRPr="007D1F6A">
        <w:rPr>
          <w:rFonts w:ascii="Arial" w:hAnsi="Arial" w:cs="Arial"/>
          <w:noProof/>
          <w:sz w:val="24"/>
          <w:lang w:eastAsia="en-GB"/>
        </w:rPr>
        <w:t>.   In contrast,  when I assumed supportive leadership behaviours</w:t>
      </w:r>
      <w:r w:rsidR="00D94970" w:rsidRPr="007D1F6A">
        <w:rPr>
          <w:rFonts w:ascii="Arial" w:hAnsi="Arial" w:cs="Arial"/>
          <w:noProof/>
          <w:sz w:val="24"/>
          <w:lang w:eastAsia="en-GB"/>
        </w:rPr>
        <w:t xml:space="preserve">, it helped me identify the Inspectors concerns and through supportive dialogue, I was able to offer reassurance and support. </w:t>
      </w:r>
    </w:p>
    <w:p w14:paraId="013BF7FB" w14:textId="7AC159D3" w:rsidR="005D78C9" w:rsidRPr="007D1F6A" w:rsidRDefault="00412404" w:rsidP="00923968">
      <w:pPr>
        <w:spacing w:line="480" w:lineRule="auto"/>
        <w:jc w:val="both"/>
        <w:rPr>
          <w:rFonts w:ascii="Arial" w:hAnsi="Arial" w:cs="Arial"/>
          <w:noProof/>
          <w:sz w:val="24"/>
          <w:lang w:eastAsia="en-GB"/>
        </w:rPr>
      </w:pPr>
      <w:r w:rsidRPr="007D1F6A">
        <w:rPr>
          <w:rFonts w:ascii="Arial" w:hAnsi="Arial" w:cs="Arial"/>
          <w:noProof/>
          <w:sz w:val="24"/>
          <w:lang w:eastAsia="en-GB"/>
        </w:rPr>
        <w:t xml:space="preserve">Consequently, </w:t>
      </w:r>
      <w:r w:rsidR="00F54012" w:rsidRPr="007D1F6A">
        <w:rPr>
          <w:rFonts w:ascii="Arial" w:hAnsi="Arial" w:cs="Arial"/>
          <w:noProof/>
          <w:sz w:val="24"/>
          <w:lang w:eastAsia="en-GB"/>
        </w:rPr>
        <w:t xml:space="preserve">I then felt comfortable, to let go and lead and </w:t>
      </w:r>
      <w:r w:rsidR="00C023BB" w:rsidRPr="007D1F6A">
        <w:rPr>
          <w:rFonts w:ascii="Arial" w:hAnsi="Arial" w:cs="Arial"/>
          <w:noProof/>
          <w:sz w:val="24"/>
          <w:lang w:eastAsia="en-GB"/>
        </w:rPr>
        <w:t>this</w:t>
      </w:r>
      <w:r w:rsidR="00F54012" w:rsidRPr="007D1F6A">
        <w:rPr>
          <w:rFonts w:ascii="Arial" w:hAnsi="Arial" w:cs="Arial"/>
          <w:noProof/>
          <w:sz w:val="24"/>
          <w:lang w:eastAsia="en-GB"/>
        </w:rPr>
        <w:t xml:space="preserve"> enabled the Inspector to have autonomy and trust over decisions</w:t>
      </w:r>
      <w:r w:rsidR="00C023BB" w:rsidRPr="007D1F6A">
        <w:rPr>
          <w:rFonts w:ascii="Arial" w:hAnsi="Arial" w:cs="Arial"/>
          <w:noProof/>
          <w:sz w:val="24"/>
          <w:lang w:eastAsia="en-GB"/>
        </w:rPr>
        <w:t xml:space="preserve">, plus it </w:t>
      </w:r>
      <w:r w:rsidR="00246AF9" w:rsidRPr="007D1F6A">
        <w:rPr>
          <w:rFonts w:ascii="Arial" w:hAnsi="Arial" w:cs="Arial"/>
          <w:noProof/>
          <w:sz w:val="24"/>
          <w:lang w:eastAsia="en-GB"/>
        </w:rPr>
        <w:t xml:space="preserve">enabled me to assume achievement-orientated behaviours, where I set out </w:t>
      </w:r>
      <w:r w:rsidR="00F54012" w:rsidRPr="007D1F6A">
        <w:rPr>
          <w:rFonts w:ascii="Arial" w:hAnsi="Arial" w:cs="Arial"/>
          <w:noProof/>
          <w:sz w:val="24"/>
          <w:lang w:eastAsia="en-GB"/>
        </w:rPr>
        <w:t xml:space="preserve">agreed </w:t>
      </w:r>
      <w:r w:rsidR="00246AF9" w:rsidRPr="007D1F6A">
        <w:rPr>
          <w:rFonts w:ascii="Arial" w:hAnsi="Arial" w:cs="Arial"/>
          <w:noProof/>
          <w:sz w:val="24"/>
          <w:lang w:eastAsia="en-GB"/>
        </w:rPr>
        <w:t xml:space="preserve">goals and I showed confidence in the </w:t>
      </w:r>
      <w:r w:rsidR="00F54012" w:rsidRPr="007D1F6A">
        <w:rPr>
          <w:rFonts w:ascii="Arial" w:hAnsi="Arial" w:cs="Arial"/>
          <w:noProof/>
          <w:sz w:val="24"/>
          <w:lang w:eastAsia="en-GB"/>
        </w:rPr>
        <w:t>team to achieve them</w:t>
      </w:r>
      <w:r w:rsidR="00246AF9" w:rsidRPr="007D1F6A">
        <w:rPr>
          <w:rFonts w:ascii="Arial" w:hAnsi="Arial" w:cs="Arial"/>
          <w:noProof/>
          <w:sz w:val="24"/>
          <w:lang w:eastAsia="en-GB"/>
        </w:rPr>
        <w:t xml:space="preserve"> </w:t>
      </w:r>
      <w:r w:rsidR="0010432B" w:rsidRPr="007D1F6A">
        <w:rPr>
          <w:rFonts w:ascii="Arial" w:hAnsi="Arial" w:cs="Arial"/>
          <w:noProof/>
          <w:sz w:val="24"/>
          <w:lang w:eastAsia="en-GB"/>
        </w:rPr>
        <w:t xml:space="preserve">by delegating responsibilities and </w:t>
      </w:r>
      <w:r w:rsidR="00F54012" w:rsidRPr="007D1F6A">
        <w:rPr>
          <w:rFonts w:ascii="Arial" w:hAnsi="Arial" w:cs="Arial"/>
          <w:noProof/>
          <w:sz w:val="24"/>
          <w:lang w:eastAsia="en-GB"/>
        </w:rPr>
        <w:t xml:space="preserve">activities </w:t>
      </w:r>
      <w:sdt>
        <w:sdtPr>
          <w:rPr>
            <w:rFonts w:ascii="Arial" w:hAnsi="Arial" w:cs="Arial"/>
            <w:noProof/>
            <w:sz w:val="24"/>
            <w:lang w:eastAsia="en-GB"/>
          </w:rPr>
          <w:id w:val="787633305"/>
          <w:citation/>
        </w:sdtPr>
        <w:sdtEndPr/>
        <w:sdtContent>
          <w:r w:rsidR="00246AF9" w:rsidRPr="007D1F6A">
            <w:rPr>
              <w:rFonts w:ascii="Arial" w:hAnsi="Arial" w:cs="Arial"/>
              <w:noProof/>
              <w:sz w:val="24"/>
              <w:lang w:eastAsia="en-GB"/>
            </w:rPr>
            <w:fldChar w:fldCharType="begin"/>
          </w:r>
          <w:r w:rsidR="00246AF9" w:rsidRPr="007D1F6A">
            <w:rPr>
              <w:rFonts w:ascii="Arial" w:hAnsi="Arial" w:cs="Arial"/>
              <w:noProof/>
              <w:sz w:val="24"/>
              <w:lang w:eastAsia="en-GB"/>
            </w:rPr>
            <w:instrText xml:space="preserve"> CITATION Mul10 \l 2057 </w:instrText>
          </w:r>
          <w:r w:rsidR="00246AF9"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00246AF9" w:rsidRPr="007D1F6A">
            <w:rPr>
              <w:rFonts w:ascii="Arial" w:hAnsi="Arial" w:cs="Arial"/>
              <w:noProof/>
              <w:sz w:val="24"/>
              <w:lang w:eastAsia="en-GB"/>
            </w:rPr>
            <w:fldChar w:fldCharType="end"/>
          </w:r>
        </w:sdtContent>
      </w:sdt>
      <w:r w:rsidR="00246AF9" w:rsidRPr="007D1F6A">
        <w:rPr>
          <w:rFonts w:ascii="Arial" w:hAnsi="Arial" w:cs="Arial"/>
          <w:noProof/>
          <w:sz w:val="24"/>
          <w:lang w:eastAsia="en-GB"/>
        </w:rPr>
        <w:t xml:space="preserve"> (</w:t>
      </w:r>
      <w:r w:rsidR="00246AF9" w:rsidRPr="007D1F6A">
        <w:rPr>
          <w:rFonts w:ascii="Arial" w:hAnsi="Arial" w:cs="Arial"/>
          <w:i/>
          <w:iCs/>
          <w:noProof/>
          <w:sz w:val="24"/>
          <w:lang w:eastAsia="en-GB"/>
        </w:rPr>
        <w:t>Appendix</w:t>
      </w:r>
      <w:r w:rsidR="00682CAF" w:rsidRPr="007D1F6A">
        <w:rPr>
          <w:rFonts w:ascii="Arial" w:hAnsi="Arial" w:cs="Arial"/>
          <w:i/>
          <w:iCs/>
          <w:noProof/>
          <w:sz w:val="24"/>
          <w:lang w:eastAsia="en-GB"/>
        </w:rPr>
        <w:t xml:space="preserve"> L</w:t>
      </w:r>
      <w:r w:rsidR="00246AF9" w:rsidRPr="007D1F6A">
        <w:rPr>
          <w:rFonts w:ascii="Arial" w:hAnsi="Arial" w:cs="Arial"/>
          <w:i/>
          <w:iCs/>
          <w:noProof/>
          <w:sz w:val="24"/>
          <w:lang w:eastAsia="en-GB"/>
        </w:rPr>
        <w:t>).</w:t>
      </w:r>
      <w:r w:rsidR="00246AF9" w:rsidRPr="007D1F6A">
        <w:rPr>
          <w:rFonts w:ascii="Arial" w:hAnsi="Arial" w:cs="Arial"/>
          <w:noProof/>
          <w:sz w:val="24"/>
          <w:lang w:eastAsia="en-GB"/>
        </w:rPr>
        <w:t xml:space="preserve"> </w:t>
      </w:r>
      <w:r w:rsidR="003C417C" w:rsidRPr="007D1F6A">
        <w:rPr>
          <w:rFonts w:ascii="Arial" w:hAnsi="Arial" w:cs="Arial"/>
          <w:noProof/>
          <w:sz w:val="24"/>
          <w:lang w:eastAsia="en-GB"/>
        </w:rPr>
        <w:t xml:space="preserve">  </w:t>
      </w:r>
    </w:p>
    <w:p w14:paraId="1E6CAC23" w14:textId="77777777" w:rsidR="00285BA0" w:rsidRDefault="00285BA0" w:rsidP="00923968">
      <w:pPr>
        <w:spacing w:line="480" w:lineRule="auto"/>
        <w:jc w:val="both"/>
        <w:rPr>
          <w:rFonts w:ascii="Arial" w:hAnsi="Arial" w:cs="Arial"/>
          <w:noProof/>
          <w:sz w:val="24"/>
          <w:lang w:eastAsia="en-GB"/>
        </w:rPr>
      </w:pPr>
    </w:p>
    <w:p w14:paraId="0F1025BD" w14:textId="77777777" w:rsidR="00285BA0" w:rsidRDefault="00285BA0" w:rsidP="00923968">
      <w:pPr>
        <w:spacing w:line="480" w:lineRule="auto"/>
        <w:jc w:val="both"/>
        <w:rPr>
          <w:rFonts w:ascii="Arial" w:hAnsi="Arial" w:cs="Arial"/>
          <w:noProof/>
          <w:sz w:val="24"/>
          <w:lang w:eastAsia="en-GB"/>
        </w:rPr>
      </w:pPr>
    </w:p>
    <w:p w14:paraId="6D5F02E8" w14:textId="77777777" w:rsidR="00285BA0" w:rsidRDefault="00285BA0" w:rsidP="00923968">
      <w:pPr>
        <w:spacing w:line="480" w:lineRule="auto"/>
        <w:jc w:val="both"/>
        <w:rPr>
          <w:rFonts w:ascii="Arial" w:hAnsi="Arial" w:cs="Arial"/>
          <w:noProof/>
          <w:sz w:val="24"/>
          <w:lang w:eastAsia="en-GB"/>
        </w:rPr>
      </w:pPr>
    </w:p>
    <w:p w14:paraId="141FF2E6" w14:textId="79848E96" w:rsidR="00ED37E0" w:rsidRPr="007D1F6A" w:rsidRDefault="0000547F" w:rsidP="00923968">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In analysing the positives of delegation, it </w:t>
      </w:r>
      <w:r w:rsidR="00C023BB" w:rsidRPr="007D1F6A">
        <w:rPr>
          <w:rFonts w:ascii="Arial" w:hAnsi="Arial" w:cs="Arial"/>
          <w:noProof/>
          <w:sz w:val="24"/>
          <w:lang w:eastAsia="en-GB"/>
        </w:rPr>
        <w:t>gave me</w:t>
      </w:r>
      <w:r w:rsidR="00ED37E0" w:rsidRPr="007D1F6A">
        <w:rPr>
          <w:rFonts w:ascii="Arial" w:hAnsi="Arial" w:cs="Arial"/>
          <w:noProof/>
          <w:sz w:val="24"/>
          <w:lang w:eastAsia="en-GB"/>
        </w:rPr>
        <w:t xml:space="preserve"> extra</w:t>
      </w:r>
      <w:r w:rsidRPr="007D1F6A">
        <w:rPr>
          <w:rFonts w:ascii="Arial" w:hAnsi="Arial" w:cs="Arial"/>
          <w:noProof/>
          <w:sz w:val="24"/>
          <w:lang w:eastAsia="en-GB"/>
        </w:rPr>
        <w:t xml:space="preserve"> capacity to manage the team and it enabled decisions to be made by front-line practitioners </w:t>
      </w:r>
      <w:r w:rsidR="00AA0BC3" w:rsidRPr="007D1F6A">
        <w:rPr>
          <w:rFonts w:ascii="Arial" w:hAnsi="Arial" w:cs="Arial"/>
          <w:noProof/>
          <w:sz w:val="24"/>
          <w:lang w:eastAsia="en-GB"/>
        </w:rPr>
        <w:t>with</w:t>
      </w:r>
      <w:r w:rsidRPr="007D1F6A">
        <w:rPr>
          <w:rFonts w:ascii="Arial" w:hAnsi="Arial" w:cs="Arial"/>
          <w:noProof/>
          <w:sz w:val="24"/>
          <w:lang w:eastAsia="en-GB"/>
        </w:rPr>
        <w:t xml:space="preserve"> the greatest knowledge and experience.  </w:t>
      </w:r>
      <w:r w:rsidR="00682CAF" w:rsidRPr="007D1F6A">
        <w:rPr>
          <w:rFonts w:ascii="Arial" w:hAnsi="Arial" w:cs="Arial"/>
          <w:noProof/>
          <w:sz w:val="24"/>
          <w:lang w:eastAsia="en-GB"/>
        </w:rPr>
        <w:t xml:space="preserve">However, </w:t>
      </w:r>
      <w:r w:rsidRPr="007D1F6A">
        <w:rPr>
          <w:rFonts w:ascii="Arial" w:hAnsi="Arial" w:cs="Arial"/>
          <w:noProof/>
          <w:sz w:val="24"/>
          <w:lang w:eastAsia="en-GB"/>
        </w:rPr>
        <w:t xml:space="preserve">there was temptation to ask for </w:t>
      </w:r>
      <w:r w:rsidR="006D32AD" w:rsidRPr="007D1F6A">
        <w:rPr>
          <w:rFonts w:ascii="Arial" w:hAnsi="Arial" w:cs="Arial"/>
          <w:noProof/>
          <w:sz w:val="24"/>
          <w:lang w:eastAsia="en-GB"/>
        </w:rPr>
        <w:t xml:space="preserve">task </w:t>
      </w:r>
      <w:r w:rsidRPr="007D1F6A">
        <w:rPr>
          <w:rFonts w:ascii="Arial" w:hAnsi="Arial" w:cs="Arial"/>
          <w:noProof/>
          <w:sz w:val="24"/>
          <w:lang w:eastAsia="en-GB"/>
        </w:rPr>
        <w:t>updates</w:t>
      </w:r>
      <w:r w:rsidR="00ED37E0" w:rsidRPr="007D1F6A">
        <w:rPr>
          <w:rFonts w:ascii="Arial" w:hAnsi="Arial" w:cs="Arial"/>
          <w:noProof/>
          <w:sz w:val="24"/>
          <w:lang w:eastAsia="en-GB"/>
        </w:rPr>
        <w:t xml:space="preserve">, but I made a concerted effort </w:t>
      </w:r>
      <w:r w:rsidR="00143CF8" w:rsidRPr="007D1F6A">
        <w:rPr>
          <w:rFonts w:ascii="Arial" w:hAnsi="Arial" w:cs="Arial"/>
          <w:noProof/>
          <w:sz w:val="24"/>
          <w:lang w:eastAsia="en-GB"/>
        </w:rPr>
        <w:t>not too</w:t>
      </w:r>
      <w:r w:rsidR="00ED37E0" w:rsidRPr="007D1F6A">
        <w:rPr>
          <w:rFonts w:ascii="Arial" w:hAnsi="Arial" w:cs="Arial"/>
          <w:noProof/>
          <w:sz w:val="24"/>
          <w:lang w:eastAsia="en-GB"/>
        </w:rPr>
        <w:t xml:space="preserve">, </w:t>
      </w:r>
      <w:r w:rsidR="00C023BB" w:rsidRPr="007D1F6A">
        <w:rPr>
          <w:rFonts w:ascii="Arial" w:hAnsi="Arial" w:cs="Arial"/>
          <w:noProof/>
          <w:sz w:val="24"/>
          <w:lang w:eastAsia="en-GB"/>
        </w:rPr>
        <w:t>as</w:t>
      </w:r>
      <w:r w:rsidR="00ED37E0" w:rsidRPr="007D1F6A">
        <w:rPr>
          <w:rFonts w:ascii="Arial" w:hAnsi="Arial" w:cs="Arial"/>
          <w:noProof/>
          <w:sz w:val="24"/>
          <w:lang w:eastAsia="en-GB"/>
        </w:rPr>
        <w:t xml:space="preserve"> </w:t>
      </w:r>
      <w:r w:rsidR="00682CAF" w:rsidRPr="007D1F6A">
        <w:rPr>
          <w:rFonts w:ascii="Arial" w:hAnsi="Arial" w:cs="Arial"/>
          <w:noProof/>
          <w:sz w:val="24"/>
          <w:lang w:eastAsia="en-GB"/>
        </w:rPr>
        <w:t>this</w:t>
      </w:r>
      <w:r w:rsidR="00ED37E0" w:rsidRPr="007D1F6A">
        <w:rPr>
          <w:rFonts w:ascii="Arial" w:hAnsi="Arial" w:cs="Arial"/>
          <w:noProof/>
          <w:sz w:val="24"/>
          <w:lang w:eastAsia="en-GB"/>
        </w:rPr>
        <w:t xml:space="preserve"> would have </w:t>
      </w:r>
      <w:r w:rsidR="00B42CDB" w:rsidRPr="007D1F6A">
        <w:rPr>
          <w:rFonts w:ascii="Arial" w:hAnsi="Arial" w:cs="Arial"/>
          <w:noProof/>
          <w:sz w:val="24"/>
          <w:lang w:eastAsia="en-GB"/>
        </w:rPr>
        <w:t>been detrimental to</w:t>
      </w:r>
      <w:r w:rsidR="00ED37E0" w:rsidRPr="007D1F6A">
        <w:rPr>
          <w:rFonts w:ascii="Arial" w:hAnsi="Arial" w:cs="Arial"/>
          <w:noProof/>
          <w:sz w:val="24"/>
          <w:lang w:eastAsia="en-GB"/>
        </w:rPr>
        <w:t xml:space="preserve"> building trust.  </w:t>
      </w:r>
    </w:p>
    <w:p w14:paraId="1CFEAA51" w14:textId="765D32D4" w:rsidR="00DD6588" w:rsidRPr="007D1F6A" w:rsidRDefault="00285BA0" w:rsidP="00201276">
      <w:pPr>
        <w:spacing w:line="480" w:lineRule="auto"/>
        <w:jc w:val="both"/>
        <w:rPr>
          <w:rFonts w:ascii="Arial" w:hAnsi="Arial" w:cs="Arial"/>
          <w:noProof/>
          <w:sz w:val="24"/>
          <w:lang w:eastAsia="en-GB"/>
        </w:rPr>
      </w:pPr>
      <w:r w:rsidRPr="007D1F6A">
        <w:rPr>
          <w:noProof/>
        </w:rPr>
        <w:drawing>
          <wp:anchor distT="0" distB="0" distL="114300" distR="114300" simplePos="0" relativeHeight="251713536" behindDoc="0" locked="0" layoutInCell="1" allowOverlap="1" wp14:anchorId="789DF319" wp14:editId="4EE731FC">
            <wp:simplePos x="0" y="0"/>
            <wp:positionH relativeFrom="margin">
              <wp:posOffset>-83820</wp:posOffset>
            </wp:positionH>
            <wp:positionV relativeFrom="paragraph">
              <wp:posOffset>3787775</wp:posOffset>
            </wp:positionV>
            <wp:extent cx="5731510" cy="3291840"/>
            <wp:effectExtent l="0" t="0" r="2540" b="381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t="5070"/>
                    <a:stretch/>
                  </pic:blipFill>
                  <pic:spPr bwMode="auto">
                    <a:xfrm>
                      <a:off x="0" y="0"/>
                      <a:ext cx="5731510" cy="329184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82CAF" w:rsidRPr="007D1F6A">
        <w:rPr>
          <w:rFonts w:ascii="Arial" w:hAnsi="Arial" w:cs="Arial"/>
          <w:noProof/>
          <w:sz w:val="24"/>
          <w:lang w:eastAsia="en-GB"/>
        </w:rPr>
        <w:t xml:space="preserve">According to </w:t>
      </w:r>
      <w:r w:rsidR="0002007A" w:rsidRPr="007D1F6A">
        <w:rPr>
          <w:rFonts w:ascii="Arial" w:hAnsi="Arial" w:cs="Arial"/>
          <w:noProof/>
          <w:sz w:val="24"/>
          <w:lang w:eastAsia="en-GB"/>
        </w:rPr>
        <w:t>DuBrin (2013),</w:t>
      </w:r>
      <w:r w:rsidR="00682CAF" w:rsidRPr="007D1F6A">
        <w:rPr>
          <w:rFonts w:ascii="Arial" w:hAnsi="Arial" w:cs="Arial"/>
          <w:noProof/>
          <w:sz w:val="24"/>
          <w:lang w:eastAsia="en-GB"/>
        </w:rPr>
        <w:t xml:space="preserve"> </w:t>
      </w:r>
      <w:r w:rsidR="00A30497" w:rsidRPr="007D1F6A">
        <w:rPr>
          <w:rFonts w:ascii="Arial" w:hAnsi="Arial" w:cs="Arial"/>
          <w:noProof/>
          <w:sz w:val="24"/>
          <w:lang w:eastAsia="en-GB"/>
        </w:rPr>
        <w:t>a leaders traits, behaviours and the situation will have an impact on the influence</w:t>
      </w:r>
      <w:r w:rsidR="00C023BB" w:rsidRPr="007D1F6A">
        <w:rPr>
          <w:rFonts w:ascii="Arial" w:hAnsi="Arial" w:cs="Arial"/>
          <w:noProof/>
          <w:sz w:val="24"/>
          <w:lang w:eastAsia="en-GB"/>
        </w:rPr>
        <w:t>-</w:t>
      </w:r>
      <w:r w:rsidR="00A30497" w:rsidRPr="007D1F6A">
        <w:rPr>
          <w:rFonts w:ascii="Arial" w:hAnsi="Arial" w:cs="Arial"/>
          <w:noProof/>
          <w:sz w:val="24"/>
          <w:lang w:eastAsia="en-GB"/>
        </w:rPr>
        <w:t>tactics assumed by the leader</w:t>
      </w:r>
      <w:r w:rsidR="00682CAF" w:rsidRPr="007D1F6A">
        <w:rPr>
          <w:rFonts w:ascii="Arial" w:hAnsi="Arial" w:cs="Arial"/>
          <w:noProof/>
          <w:sz w:val="24"/>
          <w:lang w:eastAsia="en-GB"/>
        </w:rPr>
        <w:t xml:space="preserve"> and the tactics used, </w:t>
      </w:r>
      <w:r w:rsidR="00C023BB" w:rsidRPr="007D1F6A">
        <w:rPr>
          <w:rFonts w:ascii="Arial" w:hAnsi="Arial" w:cs="Arial"/>
          <w:noProof/>
          <w:sz w:val="24"/>
          <w:lang w:eastAsia="en-GB"/>
        </w:rPr>
        <w:t xml:space="preserve">will </w:t>
      </w:r>
      <w:r w:rsidR="00682CAF" w:rsidRPr="007D1F6A">
        <w:rPr>
          <w:rFonts w:ascii="Arial" w:hAnsi="Arial" w:cs="Arial"/>
          <w:noProof/>
          <w:sz w:val="24"/>
          <w:lang w:eastAsia="en-GB"/>
        </w:rPr>
        <w:t xml:space="preserve">have an impact on the </w:t>
      </w:r>
      <w:r w:rsidR="00A30497" w:rsidRPr="007D1F6A">
        <w:rPr>
          <w:rFonts w:ascii="Arial" w:hAnsi="Arial" w:cs="Arial"/>
          <w:noProof/>
          <w:sz w:val="24"/>
          <w:lang w:eastAsia="en-GB"/>
        </w:rPr>
        <w:t>influence</w:t>
      </w:r>
      <w:r w:rsidR="00C023BB" w:rsidRPr="007D1F6A">
        <w:rPr>
          <w:rFonts w:ascii="Arial" w:hAnsi="Arial" w:cs="Arial"/>
          <w:noProof/>
          <w:sz w:val="24"/>
          <w:lang w:eastAsia="en-GB"/>
        </w:rPr>
        <w:t>-</w:t>
      </w:r>
      <w:r w:rsidR="00A30497" w:rsidRPr="007D1F6A">
        <w:rPr>
          <w:rFonts w:ascii="Arial" w:hAnsi="Arial" w:cs="Arial"/>
          <w:noProof/>
          <w:sz w:val="24"/>
          <w:lang w:eastAsia="en-GB"/>
        </w:rPr>
        <w:t>outcomes of subordinates.</w:t>
      </w:r>
      <w:r w:rsidR="00682CAF" w:rsidRPr="007D1F6A">
        <w:rPr>
          <w:rFonts w:ascii="Arial" w:hAnsi="Arial" w:cs="Arial"/>
          <w:noProof/>
          <w:sz w:val="24"/>
          <w:lang w:eastAsia="en-GB"/>
        </w:rPr>
        <w:t xml:space="preserve">  For instance, the</w:t>
      </w:r>
      <w:r w:rsidR="00A30497" w:rsidRPr="007D1F6A">
        <w:rPr>
          <w:rFonts w:ascii="Arial" w:hAnsi="Arial" w:cs="Arial"/>
          <w:noProof/>
          <w:sz w:val="24"/>
          <w:lang w:eastAsia="en-GB"/>
        </w:rPr>
        <w:t xml:space="preserve"> </w:t>
      </w:r>
      <w:r w:rsidR="00143CF8" w:rsidRPr="007D1F6A">
        <w:rPr>
          <w:rFonts w:ascii="Arial" w:hAnsi="Arial" w:cs="Arial"/>
          <w:noProof/>
          <w:sz w:val="24"/>
          <w:lang w:eastAsia="en-GB"/>
        </w:rPr>
        <w:t xml:space="preserve">authoritarian </w:t>
      </w:r>
      <w:r w:rsidR="00A30497" w:rsidRPr="007D1F6A">
        <w:rPr>
          <w:rFonts w:ascii="Arial" w:hAnsi="Arial" w:cs="Arial"/>
          <w:noProof/>
          <w:sz w:val="24"/>
          <w:lang w:eastAsia="en-GB"/>
        </w:rPr>
        <w:t>behaviour</w:t>
      </w:r>
      <w:r w:rsidR="00143CF8" w:rsidRPr="007D1F6A">
        <w:rPr>
          <w:rFonts w:ascii="Arial" w:hAnsi="Arial" w:cs="Arial"/>
          <w:noProof/>
          <w:sz w:val="24"/>
          <w:lang w:eastAsia="en-GB"/>
        </w:rPr>
        <w:t xml:space="preserve"> </w:t>
      </w:r>
      <w:r w:rsidR="00A30497" w:rsidRPr="007D1F6A">
        <w:rPr>
          <w:rFonts w:ascii="Arial" w:hAnsi="Arial" w:cs="Arial"/>
          <w:noProof/>
          <w:sz w:val="24"/>
          <w:lang w:eastAsia="en-GB"/>
        </w:rPr>
        <w:t>and influence tactics I initially assumed</w:t>
      </w:r>
      <w:r w:rsidR="00682CAF" w:rsidRPr="007D1F6A">
        <w:rPr>
          <w:rFonts w:ascii="Arial" w:hAnsi="Arial" w:cs="Arial"/>
          <w:noProof/>
          <w:sz w:val="24"/>
          <w:lang w:eastAsia="en-GB"/>
        </w:rPr>
        <w:t>,</w:t>
      </w:r>
      <w:r w:rsidR="00A30497" w:rsidRPr="007D1F6A">
        <w:rPr>
          <w:rFonts w:ascii="Arial" w:hAnsi="Arial" w:cs="Arial"/>
          <w:noProof/>
          <w:sz w:val="24"/>
          <w:lang w:eastAsia="en-GB"/>
        </w:rPr>
        <w:t xml:space="preserve"> resulted in the Inspector </w:t>
      </w:r>
      <w:r w:rsidR="00682CAF" w:rsidRPr="007D1F6A">
        <w:rPr>
          <w:rFonts w:ascii="Arial" w:hAnsi="Arial" w:cs="Arial"/>
          <w:noProof/>
          <w:sz w:val="24"/>
          <w:lang w:eastAsia="en-GB"/>
        </w:rPr>
        <w:t xml:space="preserve">becoming resistant, but </w:t>
      </w:r>
      <w:r w:rsidR="00A30497" w:rsidRPr="007D1F6A">
        <w:rPr>
          <w:rFonts w:ascii="Arial" w:hAnsi="Arial" w:cs="Arial"/>
          <w:noProof/>
          <w:sz w:val="24"/>
          <w:lang w:eastAsia="en-GB"/>
        </w:rPr>
        <w:t xml:space="preserve">once I changed </w:t>
      </w:r>
      <w:r w:rsidR="00143CF8" w:rsidRPr="007D1F6A">
        <w:rPr>
          <w:rFonts w:ascii="Arial" w:hAnsi="Arial" w:cs="Arial"/>
          <w:noProof/>
          <w:sz w:val="24"/>
          <w:lang w:eastAsia="en-GB"/>
        </w:rPr>
        <w:t xml:space="preserve">to being participative, </w:t>
      </w:r>
      <w:r w:rsidR="00A30497" w:rsidRPr="007D1F6A">
        <w:rPr>
          <w:rFonts w:ascii="Arial" w:hAnsi="Arial" w:cs="Arial"/>
          <w:noProof/>
          <w:sz w:val="24"/>
          <w:lang w:eastAsia="en-GB"/>
        </w:rPr>
        <w:t>the Inspector</w:t>
      </w:r>
      <w:r w:rsidR="00F00CF2" w:rsidRPr="007D1F6A">
        <w:rPr>
          <w:rFonts w:ascii="Arial" w:hAnsi="Arial" w:cs="Arial"/>
          <w:noProof/>
          <w:sz w:val="24"/>
          <w:lang w:eastAsia="en-GB"/>
        </w:rPr>
        <w:t xml:space="preserve"> became committed </w:t>
      </w:r>
      <w:r w:rsidR="00A30497" w:rsidRPr="007D1F6A">
        <w:rPr>
          <w:rFonts w:ascii="Arial" w:hAnsi="Arial" w:cs="Arial"/>
          <w:noProof/>
          <w:sz w:val="24"/>
          <w:lang w:eastAsia="en-GB"/>
        </w:rPr>
        <w:t>(</w:t>
      </w:r>
      <w:r w:rsidR="00FD6CDC" w:rsidRPr="007D1F6A">
        <w:rPr>
          <w:rFonts w:ascii="Arial" w:hAnsi="Arial" w:cs="Arial"/>
          <w:i/>
          <w:iCs/>
          <w:noProof/>
          <w:sz w:val="24"/>
          <w:lang w:eastAsia="en-GB"/>
        </w:rPr>
        <w:t>A</w:t>
      </w:r>
      <w:r w:rsidR="00A30497" w:rsidRPr="007D1F6A">
        <w:rPr>
          <w:rFonts w:ascii="Arial" w:hAnsi="Arial" w:cs="Arial"/>
          <w:i/>
          <w:iCs/>
          <w:noProof/>
          <w:sz w:val="24"/>
          <w:lang w:eastAsia="en-GB"/>
        </w:rPr>
        <w:t>ppendix</w:t>
      </w:r>
      <w:r w:rsidR="00682CAF" w:rsidRPr="007D1F6A">
        <w:rPr>
          <w:rFonts w:ascii="Arial" w:hAnsi="Arial" w:cs="Arial"/>
          <w:i/>
          <w:iCs/>
          <w:noProof/>
          <w:sz w:val="24"/>
          <w:lang w:eastAsia="en-GB"/>
        </w:rPr>
        <w:t xml:space="preserve"> M</w:t>
      </w:r>
      <w:r w:rsidR="00FD6CDC" w:rsidRPr="007D1F6A">
        <w:rPr>
          <w:rFonts w:ascii="Arial" w:hAnsi="Arial" w:cs="Arial"/>
          <w:noProof/>
          <w:sz w:val="24"/>
          <w:lang w:eastAsia="en-GB"/>
        </w:rPr>
        <w:t>).</w:t>
      </w:r>
      <w:r>
        <w:rPr>
          <w:rFonts w:ascii="Arial" w:hAnsi="Arial" w:cs="Arial"/>
          <w:noProof/>
          <w:sz w:val="24"/>
          <w:lang w:eastAsia="en-GB"/>
        </w:rPr>
        <w:t xml:space="preserve">  </w:t>
      </w:r>
      <w:r w:rsidR="00846C46" w:rsidRPr="007D1F6A">
        <w:rPr>
          <w:rFonts w:ascii="Arial" w:hAnsi="Arial" w:cs="Arial"/>
          <w:noProof/>
          <w:sz w:val="24"/>
          <w:lang w:eastAsia="en-GB"/>
        </w:rPr>
        <w:t>I know how i</w:t>
      </w:r>
      <w:r w:rsidR="00203273" w:rsidRPr="007D1F6A">
        <w:rPr>
          <w:rFonts w:ascii="Arial" w:hAnsi="Arial" w:cs="Arial"/>
          <w:noProof/>
          <w:sz w:val="24"/>
          <w:lang w:eastAsia="en-GB"/>
        </w:rPr>
        <w:t>t</w:t>
      </w:r>
      <w:r w:rsidR="00846C46" w:rsidRPr="007D1F6A">
        <w:rPr>
          <w:rFonts w:ascii="Arial" w:hAnsi="Arial" w:cs="Arial"/>
          <w:noProof/>
          <w:sz w:val="24"/>
          <w:lang w:eastAsia="en-GB"/>
        </w:rPr>
        <w:t xml:space="preserve"> feels when a leader </w:t>
      </w:r>
      <w:r w:rsidR="0046746C" w:rsidRPr="007D1F6A">
        <w:rPr>
          <w:rFonts w:ascii="Arial" w:hAnsi="Arial" w:cs="Arial"/>
          <w:noProof/>
          <w:sz w:val="24"/>
          <w:lang w:eastAsia="en-GB"/>
        </w:rPr>
        <w:t>is autocratic</w:t>
      </w:r>
      <w:r w:rsidR="00846C46" w:rsidRPr="007D1F6A">
        <w:rPr>
          <w:rFonts w:ascii="Arial" w:hAnsi="Arial" w:cs="Arial"/>
          <w:noProof/>
          <w:sz w:val="24"/>
          <w:lang w:eastAsia="en-GB"/>
        </w:rPr>
        <w:t xml:space="preserve"> </w:t>
      </w:r>
      <w:r w:rsidR="006C7B7E" w:rsidRPr="007D1F6A">
        <w:rPr>
          <w:rFonts w:ascii="Arial" w:hAnsi="Arial" w:cs="Arial"/>
          <w:noProof/>
          <w:sz w:val="24"/>
          <w:lang w:eastAsia="en-GB"/>
        </w:rPr>
        <w:t xml:space="preserve">and the </w:t>
      </w:r>
      <w:r w:rsidR="006D32AD" w:rsidRPr="007D1F6A">
        <w:rPr>
          <w:rFonts w:ascii="Arial" w:hAnsi="Arial" w:cs="Arial"/>
          <w:noProof/>
          <w:sz w:val="24"/>
          <w:lang w:eastAsia="en-GB"/>
        </w:rPr>
        <w:t>harm</w:t>
      </w:r>
      <w:r w:rsidR="006C7B7E" w:rsidRPr="007D1F6A">
        <w:rPr>
          <w:rFonts w:ascii="Arial" w:hAnsi="Arial" w:cs="Arial"/>
          <w:noProof/>
          <w:sz w:val="24"/>
          <w:lang w:eastAsia="en-GB"/>
        </w:rPr>
        <w:t xml:space="preserve"> it cause</w:t>
      </w:r>
      <w:r w:rsidR="004016E5" w:rsidRPr="007D1F6A">
        <w:rPr>
          <w:rFonts w:ascii="Arial" w:hAnsi="Arial" w:cs="Arial"/>
          <w:noProof/>
          <w:sz w:val="24"/>
          <w:lang w:eastAsia="en-GB"/>
        </w:rPr>
        <w:t>s</w:t>
      </w:r>
      <w:r w:rsidR="00344BB4" w:rsidRPr="007D1F6A">
        <w:rPr>
          <w:rFonts w:ascii="Arial" w:hAnsi="Arial" w:cs="Arial"/>
          <w:noProof/>
          <w:sz w:val="24"/>
          <w:lang w:eastAsia="en-GB"/>
        </w:rPr>
        <w:t xml:space="preserve"> </w:t>
      </w:r>
      <w:r w:rsidR="006C7B7E" w:rsidRPr="007D1F6A">
        <w:rPr>
          <w:rFonts w:ascii="Arial" w:hAnsi="Arial" w:cs="Arial"/>
          <w:noProof/>
          <w:sz w:val="24"/>
          <w:lang w:eastAsia="en-GB"/>
        </w:rPr>
        <w:t xml:space="preserve">to confidence, motivation and productivity.  I </w:t>
      </w:r>
      <w:r w:rsidR="00CD0D65" w:rsidRPr="007D1F6A">
        <w:rPr>
          <w:rFonts w:ascii="Arial" w:hAnsi="Arial" w:cs="Arial"/>
          <w:noProof/>
          <w:sz w:val="24"/>
          <w:lang w:eastAsia="en-GB"/>
        </w:rPr>
        <w:t>should</w:t>
      </w:r>
      <w:r w:rsidR="003F4B0F" w:rsidRPr="007D1F6A">
        <w:rPr>
          <w:rFonts w:ascii="Arial" w:hAnsi="Arial" w:cs="Arial"/>
          <w:noProof/>
          <w:sz w:val="24"/>
          <w:lang w:eastAsia="en-GB"/>
        </w:rPr>
        <w:t xml:space="preserve"> </w:t>
      </w:r>
      <w:r w:rsidR="006C7B7E" w:rsidRPr="007D1F6A">
        <w:rPr>
          <w:rFonts w:ascii="Arial" w:hAnsi="Arial" w:cs="Arial"/>
          <w:noProof/>
          <w:sz w:val="24"/>
          <w:lang w:eastAsia="en-GB"/>
        </w:rPr>
        <w:t>have taken</w:t>
      </w:r>
      <w:r w:rsidR="00B36489" w:rsidRPr="007D1F6A">
        <w:rPr>
          <w:rFonts w:ascii="Arial" w:hAnsi="Arial" w:cs="Arial"/>
          <w:noProof/>
          <w:sz w:val="24"/>
          <w:lang w:eastAsia="en-GB"/>
        </w:rPr>
        <w:t xml:space="preserve"> a step</w:t>
      </w:r>
      <w:r w:rsidR="004016E5" w:rsidRPr="007D1F6A">
        <w:rPr>
          <w:rFonts w:ascii="Arial" w:hAnsi="Arial" w:cs="Arial"/>
          <w:noProof/>
          <w:sz w:val="24"/>
          <w:lang w:eastAsia="en-GB"/>
        </w:rPr>
        <w:t>-</w:t>
      </w:r>
      <w:r w:rsidR="00B36489" w:rsidRPr="007D1F6A">
        <w:rPr>
          <w:rFonts w:ascii="Arial" w:hAnsi="Arial" w:cs="Arial"/>
          <w:noProof/>
          <w:sz w:val="24"/>
          <w:lang w:eastAsia="en-GB"/>
        </w:rPr>
        <w:t>back sooner</w:t>
      </w:r>
      <w:r w:rsidR="00E65C7B" w:rsidRPr="007D1F6A">
        <w:rPr>
          <w:rFonts w:ascii="Arial" w:hAnsi="Arial" w:cs="Arial"/>
          <w:noProof/>
          <w:sz w:val="24"/>
          <w:lang w:eastAsia="en-GB"/>
        </w:rPr>
        <w:t xml:space="preserve"> </w:t>
      </w:r>
      <w:r w:rsidR="00B36489" w:rsidRPr="007D1F6A">
        <w:rPr>
          <w:rFonts w:ascii="Arial" w:hAnsi="Arial" w:cs="Arial"/>
          <w:noProof/>
          <w:sz w:val="24"/>
          <w:lang w:eastAsia="en-GB"/>
        </w:rPr>
        <w:t xml:space="preserve">to </w:t>
      </w:r>
      <w:r w:rsidR="007F7913" w:rsidRPr="007D1F6A">
        <w:rPr>
          <w:rFonts w:ascii="Arial" w:hAnsi="Arial" w:cs="Arial"/>
          <w:noProof/>
          <w:sz w:val="24"/>
          <w:lang w:eastAsia="en-GB"/>
        </w:rPr>
        <w:t>understand</w:t>
      </w:r>
      <w:r w:rsidR="00B36489" w:rsidRPr="007D1F6A">
        <w:rPr>
          <w:rFonts w:ascii="Arial" w:hAnsi="Arial" w:cs="Arial"/>
          <w:noProof/>
          <w:sz w:val="24"/>
          <w:lang w:eastAsia="en-GB"/>
        </w:rPr>
        <w:t xml:space="preserve"> </w:t>
      </w:r>
      <w:r w:rsidR="007F7913" w:rsidRPr="007D1F6A">
        <w:rPr>
          <w:rFonts w:ascii="Arial" w:hAnsi="Arial" w:cs="Arial"/>
          <w:noProof/>
          <w:sz w:val="24"/>
          <w:lang w:eastAsia="en-GB"/>
        </w:rPr>
        <w:t>the Inspectors behaviour</w:t>
      </w:r>
      <w:r w:rsidR="00203273" w:rsidRPr="007D1F6A">
        <w:rPr>
          <w:rFonts w:ascii="Arial" w:hAnsi="Arial" w:cs="Arial"/>
          <w:noProof/>
          <w:sz w:val="24"/>
          <w:lang w:eastAsia="en-GB"/>
        </w:rPr>
        <w:t>,</w:t>
      </w:r>
      <w:r w:rsidR="008D3679" w:rsidRPr="007D1F6A">
        <w:rPr>
          <w:rFonts w:ascii="Arial" w:hAnsi="Arial" w:cs="Arial"/>
          <w:noProof/>
          <w:sz w:val="24"/>
          <w:lang w:eastAsia="en-GB"/>
        </w:rPr>
        <w:t xml:space="preserve"> before </w:t>
      </w:r>
      <w:r w:rsidR="00F00CF2" w:rsidRPr="007D1F6A">
        <w:rPr>
          <w:rFonts w:ascii="Arial" w:hAnsi="Arial" w:cs="Arial"/>
          <w:noProof/>
          <w:sz w:val="24"/>
          <w:lang w:eastAsia="en-GB"/>
        </w:rPr>
        <w:t>making</w:t>
      </w:r>
      <w:r w:rsidR="008D3679" w:rsidRPr="007D1F6A">
        <w:rPr>
          <w:rFonts w:ascii="Arial" w:hAnsi="Arial" w:cs="Arial"/>
          <w:noProof/>
          <w:sz w:val="24"/>
          <w:lang w:eastAsia="en-GB"/>
        </w:rPr>
        <w:t xml:space="preserve"> </w:t>
      </w:r>
      <w:r w:rsidR="00F00CF2" w:rsidRPr="007D1F6A">
        <w:rPr>
          <w:rFonts w:ascii="Arial" w:hAnsi="Arial" w:cs="Arial"/>
          <w:noProof/>
          <w:sz w:val="24"/>
          <w:lang w:eastAsia="en-GB"/>
        </w:rPr>
        <w:t>assumption</w:t>
      </w:r>
      <w:r w:rsidR="00B636B1" w:rsidRPr="007D1F6A">
        <w:rPr>
          <w:rFonts w:ascii="Arial" w:hAnsi="Arial" w:cs="Arial"/>
          <w:noProof/>
          <w:sz w:val="24"/>
          <w:lang w:eastAsia="en-GB"/>
        </w:rPr>
        <w:t>s</w:t>
      </w:r>
      <w:r w:rsidR="00B36489" w:rsidRPr="007D1F6A">
        <w:rPr>
          <w:rFonts w:ascii="Arial" w:hAnsi="Arial" w:cs="Arial"/>
          <w:noProof/>
          <w:sz w:val="24"/>
          <w:lang w:eastAsia="en-GB"/>
        </w:rPr>
        <w:t xml:space="preserve">.  </w:t>
      </w:r>
      <w:r w:rsidR="007B0836" w:rsidRPr="007D1F6A">
        <w:rPr>
          <w:rFonts w:ascii="Arial" w:hAnsi="Arial" w:cs="Arial"/>
          <w:noProof/>
          <w:sz w:val="24"/>
          <w:lang w:eastAsia="en-GB"/>
        </w:rPr>
        <w:t xml:space="preserve"> </w:t>
      </w:r>
      <w:r w:rsidR="00F00CF2" w:rsidRPr="007D1F6A">
        <w:rPr>
          <w:rFonts w:ascii="Arial" w:hAnsi="Arial" w:cs="Arial"/>
          <w:noProof/>
          <w:sz w:val="24"/>
          <w:lang w:eastAsia="en-GB"/>
        </w:rPr>
        <w:t>Applying</w:t>
      </w:r>
      <w:r w:rsidR="00CD0D65" w:rsidRPr="007D1F6A">
        <w:rPr>
          <w:rFonts w:ascii="Arial" w:hAnsi="Arial" w:cs="Arial"/>
          <w:noProof/>
          <w:sz w:val="24"/>
          <w:lang w:eastAsia="en-GB"/>
        </w:rPr>
        <w:t xml:space="preserve"> </w:t>
      </w:r>
      <w:r w:rsidR="007B0836" w:rsidRPr="007D1F6A">
        <w:rPr>
          <w:rFonts w:ascii="Arial" w:hAnsi="Arial" w:cs="Arial"/>
          <w:noProof/>
          <w:sz w:val="24"/>
          <w:lang w:eastAsia="en-GB"/>
        </w:rPr>
        <w:t>the OAR model</w:t>
      </w:r>
      <w:r w:rsidR="00F00CF2" w:rsidRPr="007D1F6A">
        <w:rPr>
          <w:rFonts w:ascii="Arial" w:hAnsi="Arial" w:cs="Arial"/>
          <w:noProof/>
          <w:sz w:val="24"/>
          <w:lang w:eastAsia="en-GB"/>
        </w:rPr>
        <w:t xml:space="preserve"> </w:t>
      </w:r>
      <w:sdt>
        <w:sdtPr>
          <w:rPr>
            <w:rFonts w:ascii="Arial" w:hAnsi="Arial" w:cs="Arial"/>
            <w:noProof/>
            <w:sz w:val="24"/>
            <w:lang w:eastAsia="en-GB"/>
          </w:rPr>
          <w:id w:val="1400167954"/>
          <w:citation/>
        </w:sdtPr>
        <w:sdtEndPr/>
        <w:sdtContent>
          <w:r w:rsidR="00F00CF2" w:rsidRPr="007D1F6A">
            <w:rPr>
              <w:rFonts w:ascii="Arial" w:hAnsi="Arial" w:cs="Arial"/>
              <w:noProof/>
              <w:sz w:val="24"/>
              <w:lang w:eastAsia="en-GB"/>
            </w:rPr>
            <w:fldChar w:fldCharType="begin"/>
          </w:r>
          <w:r w:rsidR="00F00CF2" w:rsidRPr="007D1F6A">
            <w:rPr>
              <w:rFonts w:ascii="Arial" w:hAnsi="Arial" w:cs="Arial"/>
              <w:noProof/>
              <w:sz w:val="24"/>
              <w:lang w:eastAsia="en-GB"/>
            </w:rPr>
            <w:instrText xml:space="preserve"> CITATION Lif22 \l 2057 </w:instrText>
          </w:r>
          <w:r w:rsidR="00F00CF2" w:rsidRPr="007D1F6A">
            <w:rPr>
              <w:rFonts w:ascii="Arial" w:hAnsi="Arial" w:cs="Arial"/>
              <w:noProof/>
              <w:sz w:val="24"/>
              <w:lang w:eastAsia="en-GB"/>
            </w:rPr>
            <w:fldChar w:fldCharType="separate"/>
          </w:r>
          <w:r w:rsidR="00B74F34" w:rsidRPr="007D1F6A">
            <w:rPr>
              <w:rFonts w:ascii="Arial" w:hAnsi="Arial" w:cs="Arial"/>
              <w:noProof/>
              <w:sz w:val="24"/>
              <w:lang w:eastAsia="en-GB"/>
            </w:rPr>
            <w:t>(Life Leadership, 2022)</w:t>
          </w:r>
          <w:r w:rsidR="00F00CF2" w:rsidRPr="007D1F6A">
            <w:rPr>
              <w:rFonts w:ascii="Arial" w:hAnsi="Arial" w:cs="Arial"/>
              <w:noProof/>
              <w:sz w:val="24"/>
              <w:lang w:eastAsia="en-GB"/>
            </w:rPr>
            <w:fldChar w:fldCharType="end"/>
          </w:r>
        </w:sdtContent>
      </w:sdt>
      <w:r w:rsidR="007B0836" w:rsidRPr="007D1F6A">
        <w:rPr>
          <w:rFonts w:ascii="Arial" w:hAnsi="Arial" w:cs="Arial"/>
          <w:noProof/>
          <w:sz w:val="24"/>
          <w:lang w:eastAsia="en-GB"/>
        </w:rPr>
        <w:t xml:space="preserve">, </w:t>
      </w:r>
      <w:r w:rsidR="00CD0D65" w:rsidRPr="007D1F6A">
        <w:rPr>
          <w:rFonts w:ascii="Arial" w:hAnsi="Arial" w:cs="Arial"/>
          <w:noProof/>
          <w:sz w:val="24"/>
          <w:lang w:eastAsia="en-GB"/>
        </w:rPr>
        <w:t xml:space="preserve">I should have </w:t>
      </w:r>
      <w:r w:rsidR="00203273" w:rsidRPr="007D1F6A">
        <w:rPr>
          <w:rFonts w:ascii="Arial" w:hAnsi="Arial" w:cs="Arial"/>
          <w:noProof/>
          <w:sz w:val="24"/>
          <w:lang w:eastAsia="en-GB"/>
        </w:rPr>
        <w:t>pause</w:t>
      </w:r>
      <w:r w:rsidR="00CD0D65" w:rsidRPr="007D1F6A">
        <w:rPr>
          <w:rFonts w:ascii="Arial" w:hAnsi="Arial" w:cs="Arial"/>
          <w:noProof/>
          <w:sz w:val="24"/>
          <w:lang w:eastAsia="en-GB"/>
        </w:rPr>
        <w:t xml:space="preserve">d to </w:t>
      </w:r>
      <w:r w:rsidR="00203273" w:rsidRPr="007D1F6A">
        <w:rPr>
          <w:rFonts w:ascii="Arial" w:hAnsi="Arial" w:cs="Arial"/>
          <w:noProof/>
          <w:sz w:val="24"/>
          <w:lang w:eastAsia="en-GB"/>
        </w:rPr>
        <w:t>review the situation as an observer,</w:t>
      </w:r>
      <w:r w:rsidR="00344BB4" w:rsidRPr="007D1F6A">
        <w:rPr>
          <w:rFonts w:ascii="Arial" w:hAnsi="Arial" w:cs="Arial"/>
          <w:noProof/>
          <w:sz w:val="24"/>
          <w:lang w:eastAsia="en-GB"/>
        </w:rPr>
        <w:t xml:space="preserve"> </w:t>
      </w:r>
      <w:r w:rsidR="00203273" w:rsidRPr="007D1F6A">
        <w:rPr>
          <w:rFonts w:ascii="Arial" w:hAnsi="Arial" w:cs="Arial"/>
          <w:noProof/>
          <w:sz w:val="24"/>
          <w:lang w:eastAsia="en-GB"/>
        </w:rPr>
        <w:t>consider</w:t>
      </w:r>
      <w:r w:rsidR="00F00CF2" w:rsidRPr="007D1F6A">
        <w:rPr>
          <w:rFonts w:ascii="Arial" w:hAnsi="Arial" w:cs="Arial"/>
          <w:noProof/>
          <w:sz w:val="24"/>
          <w:lang w:eastAsia="en-GB"/>
        </w:rPr>
        <w:t>ing</w:t>
      </w:r>
      <w:r w:rsidR="00203273" w:rsidRPr="007D1F6A">
        <w:rPr>
          <w:rFonts w:ascii="Arial" w:hAnsi="Arial" w:cs="Arial"/>
          <w:noProof/>
          <w:sz w:val="24"/>
          <w:lang w:eastAsia="en-GB"/>
        </w:rPr>
        <w:t xml:space="preserve"> my beliefs</w:t>
      </w:r>
      <w:r w:rsidR="006D32AD" w:rsidRPr="007D1F6A">
        <w:rPr>
          <w:rFonts w:ascii="Arial" w:hAnsi="Arial" w:cs="Arial"/>
          <w:noProof/>
          <w:sz w:val="24"/>
          <w:lang w:eastAsia="en-GB"/>
        </w:rPr>
        <w:t xml:space="preserve">, </w:t>
      </w:r>
      <w:r w:rsidR="00203273" w:rsidRPr="007D1F6A">
        <w:rPr>
          <w:rFonts w:ascii="Arial" w:hAnsi="Arial" w:cs="Arial"/>
          <w:noProof/>
          <w:sz w:val="24"/>
          <w:lang w:eastAsia="en-GB"/>
        </w:rPr>
        <w:t>perceptions</w:t>
      </w:r>
      <w:r w:rsidR="006D32AD" w:rsidRPr="007D1F6A">
        <w:rPr>
          <w:rFonts w:ascii="Arial" w:hAnsi="Arial" w:cs="Arial"/>
          <w:noProof/>
          <w:sz w:val="24"/>
          <w:lang w:eastAsia="en-GB"/>
        </w:rPr>
        <w:t xml:space="preserve"> and emotions</w:t>
      </w:r>
      <w:r w:rsidR="00203273" w:rsidRPr="007D1F6A">
        <w:rPr>
          <w:rFonts w:ascii="Arial" w:hAnsi="Arial" w:cs="Arial"/>
          <w:noProof/>
          <w:sz w:val="24"/>
          <w:lang w:eastAsia="en-GB"/>
        </w:rPr>
        <w:t xml:space="preserve"> before I t</w:t>
      </w:r>
      <w:r w:rsidR="00CD0D65" w:rsidRPr="007D1F6A">
        <w:rPr>
          <w:rFonts w:ascii="Arial" w:hAnsi="Arial" w:cs="Arial"/>
          <w:noProof/>
          <w:sz w:val="24"/>
          <w:lang w:eastAsia="en-GB"/>
        </w:rPr>
        <w:t>ook</w:t>
      </w:r>
      <w:r w:rsidR="00203273" w:rsidRPr="007D1F6A">
        <w:rPr>
          <w:rFonts w:ascii="Arial" w:hAnsi="Arial" w:cs="Arial"/>
          <w:noProof/>
          <w:sz w:val="24"/>
          <w:lang w:eastAsia="en-GB"/>
        </w:rPr>
        <w:t xml:space="preserve"> action, </w:t>
      </w:r>
      <w:r w:rsidR="00CD0D65" w:rsidRPr="007D1F6A">
        <w:rPr>
          <w:rFonts w:ascii="Arial" w:hAnsi="Arial" w:cs="Arial"/>
          <w:noProof/>
          <w:sz w:val="24"/>
          <w:lang w:eastAsia="en-GB"/>
        </w:rPr>
        <w:t xml:space="preserve">as </w:t>
      </w:r>
      <w:r w:rsidR="004016E5" w:rsidRPr="007D1F6A">
        <w:rPr>
          <w:rFonts w:ascii="Arial" w:hAnsi="Arial" w:cs="Arial"/>
          <w:noProof/>
          <w:sz w:val="24"/>
          <w:lang w:eastAsia="en-GB"/>
        </w:rPr>
        <w:t>my</w:t>
      </w:r>
      <w:r w:rsidR="00575010" w:rsidRPr="007D1F6A">
        <w:rPr>
          <w:rFonts w:ascii="Arial" w:hAnsi="Arial" w:cs="Arial"/>
          <w:noProof/>
          <w:sz w:val="24"/>
          <w:lang w:eastAsia="en-GB"/>
        </w:rPr>
        <w:t xml:space="preserve"> </w:t>
      </w:r>
      <w:r w:rsidR="00344BB4" w:rsidRPr="007D1F6A">
        <w:rPr>
          <w:rFonts w:ascii="Arial" w:hAnsi="Arial" w:cs="Arial"/>
          <w:noProof/>
          <w:sz w:val="24"/>
          <w:lang w:eastAsia="en-GB"/>
        </w:rPr>
        <w:t>actions</w:t>
      </w:r>
      <w:r w:rsidR="00CD0D65" w:rsidRPr="007D1F6A">
        <w:rPr>
          <w:rFonts w:ascii="Arial" w:hAnsi="Arial" w:cs="Arial"/>
          <w:noProof/>
          <w:sz w:val="24"/>
          <w:lang w:eastAsia="en-GB"/>
        </w:rPr>
        <w:t xml:space="preserve"> </w:t>
      </w:r>
      <w:r w:rsidR="00F00CF2" w:rsidRPr="007D1F6A">
        <w:rPr>
          <w:rFonts w:ascii="Arial" w:hAnsi="Arial" w:cs="Arial"/>
          <w:noProof/>
          <w:sz w:val="24"/>
          <w:lang w:eastAsia="en-GB"/>
        </w:rPr>
        <w:t xml:space="preserve">temporarily </w:t>
      </w:r>
      <w:r w:rsidR="004016E5" w:rsidRPr="007D1F6A">
        <w:rPr>
          <w:rFonts w:ascii="Arial" w:hAnsi="Arial" w:cs="Arial"/>
          <w:noProof/>
          <w:sz w:val="24"/>
          <w:lang w:eastAsia="en-GB"/>
        </w:rPr>
        <w:t>hindered</w:t>
      </w:r>
      <w:r w:rsidR="00203273" w:rsidRPr="007D1F6A">
        <w:rPr>
          <w:rFonts w:ascii="Arial" w:hAnsi="Arial" w:cs="Arial"/>
          <w:noProof/>
          <w:sz w:val="24"/>
          <w:lang w:eastAsia="en-GB"/>
        </w:rPr>
        <w:t xml:space="preserve"> the </w:t>
      </w:r>
      <w:r w:rsidR="00B636B1" w:rsidRPr="007D1F6A">
        <w:rPr>
          <w:rFonts w:ascii="Arial" w:hAnsi="Arial" w:cs="Arial"/>
          <w:noProof/>
          <w:sz w:val="24"/>
          <w:lang w:eastAsia="en-GB"/>
        </w:rPr>
        <w:t xml:space="preserve">achievement of </w:t>
      </w:r>
      <w:r w:rsidR="00203273" w:rsidRPr="007D1F6A">
        <w:rPr>
          <w:rFonts w:ascii="Arial" w:hAnsi="Arial" w:cs="Arial"/>
          <w:noProof/>
          <w:sz w:val="24"/>
          <w:lang w:eastAsia="en-GB"/>
        </w:rPr>
        <w:t>result</w:t>
      </w:r>
      <w:r w:rsidR="00344BB4" w:rsidRPr="007D1F6A">
        <w:rPr>
          <w:rFonts w:ascii="Arial" w:hAnsi="Arial" w:cs="Arial"/>
          <w:noProof/>
          <w:sz w:val="24"/>
          <w:lang w:eastAsia="en-GB"/>
        </w:rPr>
        <w:t>s</w:t>
      </w:r>
      <w:r w:rsidR="004016E5" w:rsidRPr="007D1F6A">
        <w:rPr>
          <w:rFonts w:ascii="Arial" w:hAnsi="Arial" w:cs="Arial"/>
          <w:noProof/>
          <w:sz w:val="24"/>
          <w:lang w:eastAsia="en-GB"/>
        </w:rPr>
        <w:t xml:space="preserve"> </w:t>
      </w:r>
      <w:r w:rsidR="0046746C" w:rsidRPr="007D1F6A">
        <w:rPr>
          <w:rFonts w:ascii="Arial" w:hAnsi="Arial" w:cs="Arial"/>
          <w:noProof/>
          <w:sz w:val="24"/>
          <w:lang w:eastAsia="en-GB"/>
        </w:rPr>
        <w:t>(</w:t>
      </w:r>
      <w:r w:rsidR="004016E5" w:rsidRPr="007D1F6A">
        <w:rPr>
          <w:rFonts w:ascii="Arial" w:hAnsi="Arial" w:cs="Arial"/>
          <w:i/>
          <w:iCs/>
          <w:noProof/>
          <w:sz w:val="24"/>
          <w:lang w:eastAsia="en-GB"/>
        </w:rPr>
        <w:t>Figure 10</w:t>
      </w:r>
      <w:r w:rsidR="0046746C" w:rsidRPr="007D1F6A">
        <w:rPr>
          <w:rFonts w:ascii="Arial" w:hAnsi="Arial" w:cs="Arial"/>
          <w:noProof/>
          <w:sz w:val="24"/>
          <w:lang w:eastAsia="en-GB"/>
        </w:rPr>
        <w:t>)</w:t>
      </w:r>
      <w:r w:rsidR="004016E5" w:rsidRPr="007D1F6A">
        <w:rPr>
          <w:rFonts w:ascii="Arial" w:hAnsi="Arial" w:cs="Arial"/>
          <w:noProof/>
          <w:sz w:val="24"/>
          <w:lang w:eastAsia="en-GB"/>
        </w:rPr>
        <w:t>.</w:t>
      </w:r>
      <w:r w:rsidR="00575010" w:rsidRPr="007D1F6A">
        <w:rPr>
          <w:rFonts w:ascii="Arial" w:hAnsi="Arial" w:cs="Arial"/>
          <w:noProof/>
          <w:sz w:val="24"/>
          <w:lang w:eastAsia="en-GB"/>
        </w:rPr>
        <w:t xml:space="preserve">  </w:t>
      </w:r>
    </w:p>
    <w:p w14:paraId="04EA5F36" w14:textId="2D661479" w:rsidR="00562194" w:rsidRPr="007D1F6A" w:rsidRDefault="00562194" w:rsidP="00846C46">
      <w:pPr>
        <w:spacing w:line="480" w:lineRule="auto"/>
        <w:jc w:val="both"/>
        <w:rPr>
          <w:rFonts w:ascii="Arial" w:hAnsi="Arial" w:cs="Arial"/>
          <w:noProof/>
          <w:sz w:val="24"/>
          <w:lang w:eastAsia="en-GB"/>
        </w:rPr>
      </w:pPr>
    </w:p>
    <w:p w14:paraId="4D82F968" w14:textId="564FB346" w:rsidR="00562194" w:rsidRPr="007D1F6A" w:rsidRDefault="00562194" w:rsidP="00846C46">
      <w:pPr>
        <w:spacing w:line="480" w:lineRule="auto"/>
        <w:jc w:val="both"/>
        <w:rPr>
          <w:rFonts w:ascii="Arial" w:hAnsi="Arial" w:cs="Arial"/>
          <w:noProof/>
          <w:sz w:val="24"/>
          <w:lang w:eastAsia="en-GB"/>
        </w:rPr>
      </w:pPr>
    </w:p>
    <w:p w14:paraId="11726FEF" w14:textId="62223C50" w:rsidR="00BC05F9" w:rsidRPr="007D1F6A" w:rsidRDefault="00BC05F9" w:rsidP="00846C46">
      <w:pPr>
        <w:spacing w:line="480" w:lineRule="auto"/>
        <w:jc w:val="both"/>
        <w:rPr>
          <w:rFonts w:ascii="Arial" w:hAnsi="Arial" w:cs="Arial"/>
          <w:noProof/>
          <w:sz w:val="24"/>
          <w:lang w:eastAsia="en-GB"/>
        </w:rPr>
      </w:pPr>
    </w:p>
    <w:p w14:paraId="60125C71" w14:textId="202D74E5" w:rsidR="00562194" w:rsidRPr="007D1F6A" w:rsidRDefault="00562194" w:rsidP="00846C46">
      <w:pPr>
        <w:spacing w:line="480" w:lineRule="auto"/>
        <w:jc w:val="both"/>
        <w:rPr>
          <w:rFonts w:ascii="Arial" w:hAnsi="Arial" w:cs="Arial"/>
          <w:noProof/>
          <w:sz w:val="24"/>
          <w:lang w:eastAsia="en-GB"/>
        </w:rPr>
      </w:pPr>
    </w:p>
    <w:p w14:paraId="737B005F" w14:textId="77777777" w:rsidR="004016E5" w:rsidRPr="007D1F6A" w:rsidRDefault="004016E5" w:rsidP="00846C46">
      <w:pPr>
        <w:spacing w:line="480" w:lineRule="auto"/>
        <w:jc w:val="both"/>
        <w:rPr>
          <w:rFonts w:ascii="Arial" w:hAnsi="Arial" w:cs="Arial"/>
          <w:noProof/>
          <w:sz w:val="24"/>
          <w:lang w:eastAsia="en-GB"/>
        </w:rPr>
      </w:pPr>
    </w:p>
    <w:p w14:paraId="74A421EB" w14:textId="77777777" w:rsidR="00201276" w:rsidRPr="007D1F6A" w:rsidRDefault="00201276" w:rsidP="00923968"/>
    <w:p w14:paraId="11745CCB" w14:textId="57333E18" w:rsidR="00F00CF2" w:rsidRPr="007D1F6A" w:rsidRDefault="005E0CF8" w:rsidP="00EF578B">
      <w:pPr>
        <w:spacing w:after="0" w:line="480" w:lineRule="auto"/>
        <w:jc w:val="both"/>
        <w:rPr>
          <w:rFonts w:ascii="Arial" w:hAnsi="Arial" w:cs="Arial"/>
          <w:sz w:val="24"/>
          <w:lang w:eastAsia="en-GB"/>
        </w:rPr>
      </w:pPr>
      <w:r w:rsidRPr="007D1F6A">
        <w:rPr>
          <w:rFonts w:ascii="Arial" w:hAnsi="Arial" w:cs="Arial"/>
          <w:sz w:val="24"/>
          <w:lang w:eastAsia="en-GB"/>
        </w:rPr>
        <w:lastRenderedPageBreak/>
        <w:t>If a similar situation materialise</w:t>
      </w:r>
      <w:r w:rsidR="00201276" w:rsidRPr="007D1F6A">
        <w:rPr>
          <w:rFonts w:ascii="Arial" w:hAnsi="Arial" w:cs="Arial"/>
          <w:sz w:val="24"/>
          <w:lang w:eastAsia="en-GB"/>
        </w:rPr>
        <w:t>d</w:t>
      </w:r>
      <w:r w:rsidRPr="007D1F6A">
        <w:rPr>
          <w:rFonts w:ascii="Arial" w:hAnsi="Arial" w:cs="Arial"/>
          <w:sz w:val="24"/>
          <w:lang w:eastAsia="en-GB"/>
        </w:rPr>
        <w:t xml:space="preserve"> again, I would approach the situation differently.  </w:t>
      </w:r>
      <w:r w:rsidR="00201276" w:rsidRPr="007D1F6A">
        <w:rPr>
          <w:rFonts w:ascii="Arial" w:hAnsi="Arial" w:cs="Arial"/>
          <w:sz w:val="24"/>
          <w:lang w:eastAsia="en-GB"/>
        </w:rPr>
        <w:t>I recognise</w:t>
      </w:r>
      <w:r w:rsidRPr="007D1F6A">
        <w:rPr>
          <w:rFonts w:ascii="Arial" w:hAnsi="Arial" w:cs="Arial"/>
          <w:sz w:val="24"/>
          <w:lang w:eastAsia="en-GB"/>
        </w:rPr>
        <w:t xml:space="preserve"> </w:t>
      </w:r>
      <w:r w:rsidR="00830B86" w:rsidRPr="007D1F6A">
        <w:rPr>
          <w:rFonts w:ascii="Arial" w:hAnsi="Arial" w:cs="Arial"/>
          <w:sz w:val="24"/>
          <w:lang w:eastAsia="en-GB"/>
        </w:rPr>
        <w:t xml:space="preserve">shared or distributed </w:t>
      </w:r>
      <w:r w:rsidRPr="007D1F6A">
        <w:rPr>
          <w:rFonts w:ascii="Arial" w:hAnsi="Arial" w:cs="Arial"/>
          <w:sz w:val="24"/>
          <w:lang w:eastAsia="en-GB"/>
        </w:rPr>
        <w:t xml:space="preserve">leadership </w:t>
      </w:r>
      <w:r w:rsidR="007F7913" w:rsidRPr="007D1F6A">
        <w:rPr>
          <w:rFonts w:ascii="Arial" w:hAnsi="Arial" w:cs="Arial"/>
          <w:sz w:val="24"/>
          <w:lang w:eastAsia="en-GB"/>
        </w:rPr>
        <w:t>is critical</w:t>
      </w:r>
      <w:r w:rsidR="00111C14" w:rsidRPr="007D1F6A">
        <w:rPr>
          <w:rFonts w:ascii="Arial" w:hAnsi="Arial" w:cs="Arial"/>
          <w:sz w:val="24"/>
          <w:lang w:eastAsia="en-GB"/>
        </w:rPr>
        <w:t xml:space="preserve">, </w:t>
      </w:r>
      <w:r w:rsidR="007F7913" w:rsidRPr="007D1F6A">
        <w:rPr>
          <w:rFonts w:ascii="Arial" w:hAnsi="Arial" w:cs="Arial"/>
          <w:sz w:val="24"/>
          <w:lang w:eastAsia="en-GB"/>
        </w:rPr>
        <w:t xml:space="preserve">in </w:t>
      </w:r>
      <w:r w:rsidR="00DF2DF3" w:rsidRPr="007D1F6A">
        <w:rPr>
          <w:rFonts w:ascii="Arial" w:hAnsi="Arial" w:cs="Arial"/>
          <w:sz w:val="24"/>
          <w:lang w:eastAsia="en-GB"/>
        </w:rPr>
        <w:t>develop</w:t>
      </w:r>
      <w:r w:rsidR="007F7913" w:rsidRPr="007D1F6A">
        <w:rPr>
          <w:rFonts w:ascii="Arial" w:hAnsi="Arial" w:cs="Arial"/>
          <w:sz w:val="24"/>
          <w:lang w:eastAsia="en-GB"/>
        </w:rPr>
        <w:t>ing</w:t>
      </w:r>
      <w:r w:rsidR="00DF2DF3" w:rsidRPr="007D1F6A">
        <w:rPr>
          <w:rFonts w:ascii="Arial" w:hAnsi="Arial" w:cs="Arial"/>
          <w:sz w:val="24"/>
          <w:lang w:eastAsia="en-GB"/>
        </w:rPr>
        <w:t xml:space="preserve"> </w:t>
      </w:r>
      <w:r w:rsidR="00201276" w:rsidRPr="007D1F6A">
        <w:rPr>
          <w:rFonts w:ascii="Arial" w:hAnsi="Arial" w:cs="Arial"/>
          <w:sz w:val="24"/>
          <w:lang w:eastAsia="en-GB"/>
        </w:rPr>
        <w:t xml:space="preserve">the </w:t>
      </w:r>
      <w:r w:rsidR="00DF2DF3" w:rsidRPr="007D1F6A">
        <w:rPr>
          <w:rFonts w:ascii="Arial" w:hAnsi="Arial" w:cs="Arial"/>
          <w:sz w:val="24"/>
          <w:lang w:eastAsia="en-GB"/>
        </w:rPr>
        <w:t>leadership repertoire of entire team</w:t>
      </w:r>
      <w:r w:rsidR="00201276" w:rsidRPr="007D1F6A">
        <w:rPr>
          <w:rFonts w:ascii="Arial" w:hAnsi="Arial" w:cs="Arial"/>
          <w:sz w:val="24"/>
          <w:lang w:eastAsia="en-GB"/>
        </w:rPr>
        <w:t>s</w:t>
      </w:r>
      <w:r w:rsidR="00F00CF2" w:rsidRPr="007D1F6A">
        <w:rPr>
          <w:rFonts w:ascii="Arial" w:hAnsi="Arial" w:cs="Arial"/>
          <w:sz w:val="24"/>
          <w:lang w:eastAsia="en-GB"/>
        </w:rPr>
        <w:t xml:space="preserve">, as it </w:t>
      </w:r>
      <w:r w:rsidR="00DF2DF3" w:rsidRPr="007D1F6A">
        <w:rPr>
          <w:rFonts w:ascii="Arial" w:hAnsi="Arial" w:cs="Arial"/>
          <w:sz w:val="24"/>
          <w:lang w:eastAsia="en-GB"/>
        </w:rPr>
        <w:t>encourage</w:t>
      </w:r>
      <w:r w:rsidR="00F00CF2" w:rsidRPr="007D1F6A">
        <w:rPr>
          <w:rFonts w:ascii="Arial" w:hAnsi="Arial" w:cs="Arial"/>
          <w:sz w:val="24"/>
          <w:lang w:eastAsia="en-GB"/>
        </w:rPr>
        <w:t>s</w:t>
      </w:r>
      <w:r w:rsidR="00DF2DF3" w:rsidRPr="007D1F6A">
        <w:rPr>
          <w:rFonts w:ascii="Arial" w:hAnsi="Arial" w:cs="Arial"/>
          <w:sz w:val="24"/>
          <w:lang w:eastAsia="en-GB"/>
        </w:rPr>
        <w:t xml:space="preserve"> the wider </w:t>
      </w:r>
      <w:r w:rsidR="00111C14" w:rsidRPr="007D1F6A">
        <w:rPr>
          <w:rFonts w:ascii="Arial" w:hAnsi="Arial" w:cs="Arial"/>
          <w:sz w:val="24"/>
          <w:lang w:eastAsia="en-GB"/>
        </w:rPr>
        <w:t xml:space="preserve">sharing of </w:t>
      </w:r>
      <w:r w:rsidR="007F7913" w:rsidRPr="007D1F6A">
        <w:rPr>
          <w:rFonts w:ascii="Arial" w:hAnsi="Arial" w:cs="Arial"/>
          <w:sz w:val="24"/>
          <w:lang w:eastAsia="en-GB"/>
        </w:rPr>
        <w:t>influence</w:t>
      </w:r>
      <w:r w:rsidR="00111C14" w:rsidRPr="007D1F6A">
        <w:rPr>
          <w:rFonts w:ascii="Arial" w:hAnsi="Arial" w:cs="Arial"/>
          <w:sz w:val="24"/>
          <w:lang w:eastAsia="en-GB"/>
        </w:rPr>
        <w:t xml:space="preserve"> </w:t>
      </w:r>
      <w:sdt>
        <w:sdtPr>
          <w:rPr>
            <w:rFonts w:ascii="Arial" w:hAnsi="Arial" w:cs="Arial"/>
            <w:sz w:val="24"/>
            <w:lang w:eastAsia="en-GB"/>
          </w:rPr>
          <w:id w:val="2108071714"/>
          <w:citation/>
        </w:sdtPr>
        <w:sdtEndPr/>
        <w:sdtContent>
          <w:r w:rsidR="00DF2DF3" w:rsidRPr="007D1F6A">
            <w:rPr>
              <w:rFonts w:ascii="Arial" w:hAnsi="Arial" w:cs="Arial"/>
              <w:sz w:val="24"/>
              <w:lang w:eastAsia="en-GB"/>
            </w:rPr>
            <w:fldChar w:fldCharType="begin"/>
          </w:r>
          <w:r w:rsidR="00DF2DF3" w:rsidRPr="007D1F6A">
            <w:rPr>
              <w:rFonts w:ascii="Arial" w:hAnsi="Arial" w:cs="Arial"/>
              <w:sz w:val="24"/>
              <w:lang w:eastAsia="en-GB"/>
            </w:rPr>
            <w:instrText xml:space="preserve"> CITATION Nor13 \l 2057 </w:instrText>
          </w:r>
          <w:r w:rsidR="00DF2DF3" w:rsidRPr="007D1F6A">
            <w:rPr>
              <w:rFonts w:ascii="Arial" w:hAnsi="Arial" w:cs="Arial"/>
              <w:sz w:val="24"/>
              <w:lang w:eastAsia="en-GB"/>
            </w:rPr>
            <w:fldChar w:fldCharType="separate"/>
          </w:r>
          <w:r w:rsidR="00B74F34" w:rsidRPr="007D1F6A">
            <w:rPr>
              <w:rFonts w:ascii="Arial" w:hAnsi="Arial" w:cs="Arial"/>
              <w:noProof/>
              <w:sz w:val="24"/>
              <w:lang w:eastAsia="en-GB"/>
            </w:rPr>
            <w:t>(Northouse, 2013)</w:t>
          </w:r>
          <w:r w:rsidR="00DF2DF3" w:rsidRPr="007D1F6A">
            <w:rPr>
              <w:rFonts w:ascii="Arial" w:hAnsi="Arial" w:cs="Arial"/>
              <w:sz w:val="24"/>
              <w:lang w:eastAsia="en-GB"/>
            </w:rPr>
            <w:fldChar w:fldCharType="end"/>
          </w:r>
        </w:sdtContent>
      </w:sdt>
      <w:r w:rsidR="007F7913" w:rsidRPr="007D1F6A">
        <w:rPr>
          <w:rFonts w:ascii="Arial" w:hAnsi="Arial" w:cs="Arial"/>
          <w:sz w:val="24"/>
          <w:lang w:eastAsia="en-GB"/>
        </w:rPr>
        <w:t xml:space="preserve">, as </w:t>
      </w:r>
      <w:r w:rsidR="00575010" w:rsidRPr="007D1F6A">
        <w:rPr>
          <w:rFonts w:ascii="Arial" w:hAnsi="Arial" w:cs="Arial"/>
          <w:sz w:val="24"/>
          <w:lang w:eastAsia="en-GB"/>
        </w:rPr>
        <w:t>in policing</w:t>
      </w:r>
      <w:r w:rsidR="00DF2DF3" w:rsidRPr="007D1F6A">
        <w:rPr>
          <w:rFonts w:ascii="Arial" w:hAnsi="Arial" w:cs="Arial"/>
          <w:sz w:val="24"/>
          <w:lang w:eastAsia="en-GB"/>
        </w:rPr>
        <w:t xml:space="preserve">, </w:t>
      </w:r>
      <w:r w:rsidR="00111C14" w:rsidRPr="007D1F6A">
        <w:rPr>
          <w:rFonts w:ascii="Arial" w:hAnsi="Arial" w:cs="Arial"/>
          <w:sz w:val="24"/>
          <w:lang w:eastAsia="en-GB"/>
        </w:rPr>
        <w:t>a</w:t>
      </w:r>
      <w:r w:rsidR="00830B86" w:rsidRPr="007D1F6A">
        <w:rPr>
          <w:rFonts w:ascii="Arial" w:hAnsi="Arial" w:cs="Arial"/>
          <w:sz w:val="24"/>
          <w:lang w:eastAsia="en-GB"/>
        </w:rPr>
        <w:t xml:space="preserve"> single</w:t>
      </w:r>
      <w:r w:rsidR="00611A9F" w:rsidRPr="007D1F6A">
        <w:rPr>
          <w:rFonts w:ascii="Arial" w:hAnsi="Arial" w:cs="Arial"/>
          <w:sz w:val="24"/>
          <w:lang w:eastAsia="en-GB"/>
        </w:rPr>
        <w:t>-</w:t>
      </w:r>
      <w:r w:rsidR="00111C14" w:rsidRPr="007D1F6A">
        <w:rPr>
          <w:rFonts w:ascii="Arial" w:hAnsi="Arial" w:cs="Arial"/>
          <w:sz w:val="24"/>
          <w:lang w:eastAsia="en-GB"/>
        </w:rPr>
        <w:t>leader figurehead</w:t>
      </w:r>
      <w:r w:rsidR="00830B86" w:rsidRPr="007D1F6A">
        <w:rPr>
          <w:rFonts w:ascii="Arial" w:hAnsi="Arial" w:cs="Arial"/>
          <w:sz w:val="24"/>
          <w:lang w:eastAsia="en-GB"/>
        </w:rPr>
        <w:t xml:space="preserve">, can result in </w:t>
      </w:r>
      <w:r w:rsidR="00111C14" w:rsidRPr="007D1F6A">
        <w:rPr>
          <w:rFonts w:ascii="Arial" w:hAnsi="Arial" w:cs="Arial"/>
          <w:sz w:val="24"/>
          <w:lang w:eastAsia="en-GB"/>
        </w:rPr>
        <w:t xml:space="preserve">subordinates feeling intimidated and restricted in decision-making and this </w:t>
      </w:r>
      <w:r w:rsidR="00B17CEF" w:rsidRPr="007D1F6A">
        <w:rPr>
          <w:rFonts w:ascii="Arial" w:hAnsi="Arial" w:cs="Arial"/>
          <w:sz w:val="24"/>
          <w:lang w:eastAsia="en-GB"/>
        </w:rPr>
        <w:t>can</w:t>
      </w:r>
      <w:r w:rsidR="00111C14" w:rsidRPr="007D1F6A">
        <w:rPr>
          <w:rFonts w:ascii="Arial" w:hAnsi="Arial" w:cs="Arial"/>
          <w:sz w:val="24"/>
          <w:lang w:eastAsia="en-GB"/>
        </w:rPr>
        <w:t xml:space="preserve"> result in </w:t>
      </w:r>
      <w:r w:rsidR="00826C78" w:rsidRPr="007D1F6A">
        <w:rPr>
          <w:rFonts w:ascii="Arial" w:hAnsi="Arial" w:cs="Arial"/>
          <w:sz w:val="24"/>
          <w:lang w:eastAsia="en-GB"/>
        </w:rPr>
        <w:t xml:space="preserve">team </w:t>
      </w:r>
      <w:r w:rsidR="00111C14" w:rsidRPr="007D1F6A">
        <w:rPr>
          <w:rFonts w:ascii="Arial" w:hAnsi="Arial" w:cs="Arial"/>
          <w:sz w:val="24"/>
          <w:lang w:eastAsia="en-GB"/>
        </w:rPr>
        <w:t>failure</w:t>
      </w:r>
      <w:r w:rsidR="00830B86" w:rsidRPr="007D1F6A">
        <w:rPr>
          <w:rFonts w:ascii="Arial" w:hAnsi="Arial" w:cs="Arial"/>
          <w:sz w:val="24"/>
          <w:lang w:eastAsia="en-GB"/>
        </w:rPr>
        <w:t xml:space="preserve"> </w:t>
      </w:r>
      <w:r w:rsidR="00830B86" w:rsidRPr="007D1F6A">
        <w:rPr>
          <w:rFonts w:ascii="Arial" w:hAnsi="Arial" w:cs="Arial"/>
          <w:noProof/>
          <w:sz w:val="24"/>
          <w:lang w:eastAsia="en-GB"/>
        </w:rPr>
        <w:t>(Stewart and Manz, 1995)</w:t>
      </w:r>
      <w:r w:rsidRPr="007D1F6A">
        <w:rPr>
          <w:rFonts w:ascii="Arial" w:hAnsi="Arial" w:cs="Arial"/>
          <w:sz w:val="24"/>
          <w:lang w:eastAsia="en-GB"/>
        </w:rPr>
        <w:t xml:space="preserve">.   </w:t>
      </w:r>
    </w:p>
    <w:p w14:paraId="293D9C60" w14:textId="255AC0D9" w:rsidR="00584E7A" w:rsidRPr="007D1F6A" w:rsidRDefault="00DC5834" w:rsidP="00B17CEF">
      <w:pPr>
        <w:spacing w:after="0" w:line="480" w:lineRule="auto"/>
        <w:jc w:val="both"/>
        <w:rPr>
          <w:rFonts w:ascii="Arial" w:hAnsi="Arial" w:cs="Arial"/>
          <w:sz w:val="24"/>
          <w:lang w:eastAsia="en-GB"/>
        </w:rPr>
      </w:pPr>
      <w:r w:rsidRPr="007D1F6A">
        <w:rPr>
          <w:rFonts w:ascii="Arial" w:hAnsi="Arial" w:cs="Arial"/>
          <w:sz w:val="24"/>
          <w:lang w:eastAsia="en-GB"/>
        </w:rPr>
        <w:t>In conclusion, w</w:t>
      </w:r>
      <w:r w:rsidR="00F00CF2" w:rsidRPr="007D1F6A">
        <w:rPr>
          <w:rFonts w:ascii="Arial" w:hAnsi="Arial" w:cs="Arial"/>
          <w:sz w:val="24"/>
          <w:lang w:eastAsia="en-GB"/>
        </w:rPr>
        <w:t>hen</w:t>
      </w:r>
      <w:r w:rsidR="000F1447" w:rsidRPr="007D1F6A">
        <w:rPr>
          <w:rFonts w:ascii="Arial" w:hAnsi="Arial" w:cs="Arial"/>
          <w:sz w:val="24"/>
          <w:lang w:eastAsia="en-GB"/>
        </w:rPr>
        <w:t xml:space="preserve"> </w:t>
      </w:r>
      <w:r w:rsidRPr="007D1F6A">
        <w:rPr>
          <w:rFonts w:ascii="Arial" w:hAnsi="Arial" w:cs="Arial"/>
          <w:sz w:val="24"/>
          <w:lang w:eastAsia="en-GB"/>
        </w:rPr>
        <w:t>feasible</w:t>
      </w:r>
      <w:r w:rsidR="00B17CEF" w:rsidRPr="007D1F6A">
        <w:rPr>
          <w:rFonts w:ascii="Arial" w:hAnsi="Arial" w:cs="Arial"/>
          <w:sz w:val="24"/>
          <w:lang w:eastAsia="en-GB"/>
        </w:rPr>
        <w:t xml:space="preserve">, </w:t>
      </w:r>
      <w:r w:rsidR="00111C14" w:rsidRPr="007D1F6A">
        <w:rPr>
          <w:rFonts w:ascii="Arial" w:hAnsi="Arial" w:cs="Arial"/>
          <w:sz w:val="24"/>
          <w:lang w:eastAsia="en-GB"/>
        </w:rPr>
        <w:t xml:space="preserve">I </w:t>
      </w:r>
      <w:r w:rsidR="008B7A54" w:rsidRPr="007D1F6A">
        <w:rPr>
          <w:rFonts w:ascii="Arial" w:hAnsi="Arial" w:cs="Arial"/>
          <w:sz w:val="24"/>
          <w:lang w:eastAsia="en-GB"/>
        </w:rPr>
        <w:t xml:space="preserve">will </w:t>
      </w:r>
      <w:r w:rsidR="00951D51" w:rsidRPr="007D1F6A">
        <w:rPr>
          <w:rFonts w:ascii="Arial" w:hAnsi="Arial" w:cs="Arial"/>
          <w:sz w:val="24"/>
          <w:lang w:eastAsia="en-GB"/>
        </w:rPr>
        <w:t>share leadership responsibilities</w:t>
      </w:r>
      <w:r w:rsidR="00DC7B2B" w:rsidRPr="007D1F6A">
        <w:rPr>
          <w:rFonts w:ascii="Arial" w:hAnsi="Arial" w:cs="Arial"/>
          <w:sz w:val="24"/>
          <w:lang w:eastAsia="en-GB"/>
        </w:rPr>
        <w:t xml:space="preserve"> with </w:t>
      </w:r>
      <w:r w:rsidR="00B17CEF" w:rsidRPr="007D1F6A">
        <w:rPr>
          <w:rFonts w:ascii="Arial" w:hAnsi="Arial" w:cs="Arial"/>
          <w:sz w:val="24"/>
          <w:lang w:eastAsia="en-GB"/>
        </w:rPr>
        <w:t>others</w:t>
      </w:r>
      <w:r w:rsidR="008B7A54" w:rsidRPr="007D1F6A">
        <w:rPr>
          <w:rFonts w:ascii="Arial" w:hAnsi="Arial" w:cs="Arial"/>
          <w:sz w:val="24"/>
          <w:lang w:eastAsia="en-GB"/>
        </w:rPr>
        <w:t xml:space="preserve">.  </w:t>
      </w:r>
      <w:r w:rsidR="00F00CF2" w:rsidRPr="007D1F6A">
        <w:rPr>
          <w:rFonts w:ascii="Arial" w:hAnsi="Arial" w:cs="Arial"/>
          <w:sz w:val="24"/>
          <w:lang w:eastAsia="en-GB"/>
        </w:rPr>
        <w:t>There</w:t>
      </w:r>
      <w:r w:rsidR="008B7A54" w:rsidRPr="007D1F6A">
        <w:rPr>
          <w:rFonts w:ascii="Arial" w:hAnsi="Arial" w:cs="Arial"/>
          <w:sz w:val="24"/>
          <w:lang w:eastAsia="en-GB"/>
        </w:rPr>
        <w:t xml:space="preserve"> will be occasions whe</w:t>
      </w:r>
      <w:r w:rsidR="00B17CEF" w:rsidRPr="007D1F6A">
        <w:rPr>
          <w:rFonts w:ascii="Arial" w:hAnsi="Arial" w:cs="Arial"/>
          <w:sz w:val="24"/>
          <w:lang w:eastAsia="en-GB"/>
        </w:rPr>
        <w:t>n subordinates</w:t>
      </w:r>
      <w:r w:rsidR="008B7A54" w:rsidRPr="007D1F6A">
        <w:rPr>
          <w:rFonts w:ascii="Arial" w:hAnsi="Arial" w:cs="Arial"/>
          <w:sz w:val="24"/>
          <w:lang w:eastAsia="en-GB"/>
        </w:rPr>
        <w:t>, more junior in rank or role</w:t>
      </w:r>
      <w:r w:rsidR="00DC7B2B" w:rsidRPr="007D1F6A">
        <w:rPr>
          <w:rFonts w:ascii="Arial" w:hAnsi="Arial" w:cs="Arial"/>
          <w:sz w:val="24"/>
          <w:lang w:eastAsia="en-GB"/>
        </w:rPr>
        <w:t xml:space="preserve"> or external partners</w:t>
      </w:r>
      <w:r w:rsidR="008B7A54" w:rsidRPr="007D1F6A">
        <w:rPr>
          <w:rFonts w:ascii="Arial" w:hAnsi="Arial" w:cs="Arial"/>
          <w:sz w:val="24"/>
          <w:lang w:eastAsia="en-GB"/>
        </w:rPr>
        <w:t xml:space="preserve">, </w:t>
      </w:r>
      <w:r w:rsidR="00C94B4C" w:rsidRPr="007D1F6A">
        <w:rPr>
          <w:rFonts w:ascii="Arial" w:hAnsi="Arial" w:cs="Arial"/>
          <w:sz w:val="24"/>
          <w:lang w:eastAsia="en-GB"/>
        </w:rPr>
        <w:t>are</w:t>
      </w:r>
      <w:r w:rsidR="00DC7B2B" w:rsidRPr="007D1F6A">
        <w:rPr>
          <w:rFonts w:ascii="Arial" w:hAnsi="Arial" w:cs="Arial"/>
          <w:sz w:val="24"/>
          <w:lang w:eastAsia="en-GB"/>
        </w:rPr>
        <w:t xml:space="preserve"> </w:t>
      </w:r>
      <w:r w:rsidR="008B7A54" w:rsidRPr="007D1F6A">
        <w:rPr>
          <w:rFonts w:ascii="Arial" w:hAnsi="Arial" w:cs="Arial"/>
          <w:sz w:val="24"/>
          <w:lang w:eastAsia="en-GB"/>
        </w:rPr>
        <w:t>better placed to lead</w:t>
      </w:r>
      <w:r w:rsidR="00B17CEF" w:rsidRPr="007D1F6A">
        <w:rPr>
          <w:rFonts w:ascii="Arial" w:hAnsi="Arial" w:cs="Arial"/>
          <w:sz w:val="24"/>
          <w:lang w:eastAsia="en-GB"/>
        </w:rPr>
        <w:t xml:space="preserve"> than me</w:t>
      </w:r>
      <w:r w:rsidR="008B7A54" w:rsidRPr="007D1F6A">
        <w:rPr>
          <w:rFonts w:ascii="Arial" w:hAnsi="Arial" w:cs="Arial"/>
          <w:sz w:val="24"/>
          <w:lang w:eastAsia="en-GB"/>
        </w:rPr>
        <w:t>, in terms of their skills</w:t>
      </w:r>
      <w:r w:rsidR="00951D51" w:rsidRPr="007D1F6A">
        <w:rPr>
          <w:rFonts w:ascii="Arial" w:hAnsi="Arial" w:cs="Arial"/>
          <w:sz w:val="24"/>
          <w:lang w:eastAsia="en-GB"/>
        </w:rPr>
        <w:t>, knowledge</w:t>
      </w:r>
      <w:r w:rsidR="008B7A54" w:rsidRPr="007D1F6A">
        <w:rPr>
          <w:rFonts w:ascii="Arial" w:hAnsi="Arial" w:cs="Arial"/>
          <w:sz w:val="24"/>
          <w:lang w:eastAsia="en-GB"/>
        </w:rPr>
        <w:t xml:space="preserve"> and experience.  </w:t>
      </w:r>
      <w:r w:rsidR="003B4573" w:rsidRPr="007D1F6A">
        <w:rPr>
          <w:rFonts w:ascii="Arial" w:hAnsi="Arial" w:cs="Arial"/>
          <w:sz w:val="24"/>
          <w:lang w:eastAsia="en-GB"/>
        </w:rPr>
        <w:t>In support,</w:t>
      </w:r>
      <w:r w:rsidR="008B7A54" w:rsidRPr="007D1F6A">
        <w:rPr>
          <w:rFonts w:ascii="Arial" w:hAnsi="Arial" w:cs="Arial"/>
          <w:sz w:val="24"/>
          <w:lang w:eastAsia="en-GB"/>
        </w:rPr>
        <w:t xml:space="preserve"> </w:t>
      </w:r>
      <w:proofErr w:type="spellStart"/>
      <w:r w:rsidR="008B7A54" w:rsidRPr="007D1F6A">
        <w:rPr>
          <w:rFonts w:ascii="Arial" w:hAnsi="Arial" w:cs="Arial"/>
          <w:sz w:val="24"/>
          <w:lang w:eastAsia="en-GB"/>
        </w:rPr>
        <w:t>Morgeson</w:t>
      </w:r>
      <w:proofErr w:type="spellEnd"/>
      <w:r w:rsidR="008B7A54" w:rsidRPr="007D1F6A">
        <w:rPr>
          <w:rFonts w:ascii="Arial" w:hAnsi="Arial" w:cs="Arial"/>
          <w:sz w:val="24"/>
          <w:lang w:eastAsia="en-GB"/>
        </w:rPr>
        <w:t xml:space="preserve"> et al. (2010), </w:t>
      </w:r>
      <w:r w:rsidR="00C94B4C" w:rsidRPr="007D1F6A">
        <w:rPr>
          <w:rFonts w:ascii="Arial" w:hAnsi="Arial" w:cs="Arial"/>
          <w:sz w:val="24"/>
          <w:lang w:eastAsia="en-GB"/>
        </w:rPr>
        <w:t>argues</w:t>
      </w:r>
      <w:r w:rsidR="00584E7A" w:rsidRPr="007D1F6A">
        <w:rPr>
          <w:rFonts w:ascii="Arial" w:hAnsi="Arial" w:cs="Arial"/>
          <w:sz w:val="24"/>
          <w:lang w:eastAsia="en-GB"/>
        </w:rPr>
        <w:t xml:space="preserve"> </w:t>
      </w:r>
      <w:r w:rsidR="008B7A54" w:rsidRPr="007D1F6A">
        <w:rPr>
          <w:rFonts w:ascii="Arial" w:hAnsi="Arial" w:cs="Arial"/>
          <w:sz w:val="24"/>
          <w:lang w:eastAsia="en-GB"/>
        </w:rPr>
        <w:t xml:space="preserve">leadership can be provided by anyone who meets the </w:t>
      </w:r>
      <w:r w:rsidR="00951D51" w:rsidRPr="007D1F6A">
        <w:rPr>
          <w:rFonts w:ascii="Arial" w:hAnsi="Arial" w:cs="Arial"/>
          <w:sz w:val="24"/>
          <w:lang w:eastAsia="en-GB"/>
        </w:rPr>
        <w:t>team’s</w:t>
      </w:r>
      <w:r w:rsidR="008B7A54" w:rsidRPr="007D1F6A">
        <w:rPr>
          <w:rFonts w:ascii="Arial" w:hAnsi="Arial" w:cs="Arial"/>
          <w:sz w:val="24"/>
          <w:lang w:eastAsia="en-GB"/>
        </w:rPr>
        <w:t xml:space="preserve"> needs</w:t>
      </w:r>
      <w:r w:rsidR="008A2CE7" w:rsidRPr="007D1F6A">
        <w:rPr>
          <w:rFonts w:ascii="Arial" w:hAnsi="Arial" w:cs="Arial"/>
          <w:sz w:val="24"/>
          <w:lang w:eastAsia="en-GB"/>
        </w:rPr>
        <w:t xml:space="preserve">, yet for shared leadership to </w:t>
      </w:r>
      <w:r w:rsidR="00F42960">
        <w:rPr>
          <w:rFonts w:ascii="Arial" w:hAnsi="Arial" w:cs="Arial"/>
          <w:sz w:val="24"/>
          <w:lang w:eastAsia="en-GB"/>
        </w:rPr>
        <w:t xml:space="preserve">truly </w:t>
      </w:r>
      <w:r w:rsidR="00607648" w:rsidRPr="007D1F6A">
        <w:rPr>
          <w:rFonts w:ascii="Arial" w:hAnsi="Arial" w:cs="Arial"/>
          <w:sz w:val="24"/>
          <w:lang w:eastAsia="en-GB"/>
        </w:rPr>
        <w:t>embed</w:t>
      </w:r>
      <w:r w:rsidR="008A2CE7" w:rsidRPr="007D1F6A">
        <w:rPr>
          <w:rFonts w:ascii="Arial" w:hAnsi="Arial" w:cs="Arial"/>
          <w:sz w:val="24"/>
          <w:lang w:eastAsia="en-GB"/>
        </w:rPr>
        <w:t xml:space="preserve">, </w:t>
      </w:r>
      <w:r w:rsidR="00826C78" w:rsidRPr="007D1F6A">
        <w:rPr>
          <w:rFonts w:ascii="Arial" w:hAnsi="Arial" w:cs="Arial"/>
          <w:sz w:val="24"/>
          <w:lang w:eastAsia="en-GB"/>
        </w:rPr>
        <w:t>Northouse (2015)</w:t>
      </w:r>
      <w:r w:rsidR="00DF2DF3" w:rsidRPr="007D1F6A">
        <w:rPr>
          <w:rFonts w:ascii="Arial" w:hAnsi="Arial" w:cs="Arial"/>
          <w:sz w:val="24"/>
          <w:lang w:eastAsia="en-GB"/>
        </w:rPr>
        <w:t xml:space="preserve"> </w:t>
      </w:r>
      <w:r w:rsidR="007F7913" w:rsidRPr="007D1F6A">
        <w:rPr>
          <w:rFonts w:ascii="Arial" w:hAnsi="Arial" w:cs="Arial"/>
          <w:sz w:val="24"/>
          <w:lang w:eastAsia="en-GB"/>
        </w:rPr>
        <w:t>argues</w:t>
      </w:r>
      <w:r w:rsidR="00826C78" w:rsidRPr="007D1F6A">
        <w:rPr>
          <w:rFonts w:ascii="Arial" w:hAnsi="Arial" w:cs="Arial"/>
          <w:sz w:val="24"/>
          <w:lang w:eastAsia="en-GB"/>
        </w:rPr>
        <w:t xml:space="preserve">, </w:t>
      </w:r>
      <w:r w:rsidR="008A2CE7" w:rsidRPr="007D1F6A">
        <w:rPr>
          <w:rFonts w:ascii="Arial" w:hAnsi="Arial" w:cs="Arial"/>
          <w:sz w:val="24"/>
          <w:lang w:eastAsia="en-GB"/>
        </w:rPr>
        <w:t>organisational culture</w:t>
      </w:r>
      <w:r w:rsidR="006D65A5" w:rsidRPr="007D1F6A">
        <w:rPr>
          <w:rFonts w:ascii="Arial" w:hAnsi="Arial" w:cs="Arial"/>
          <w:sz w:val="24"/>
          <w:lang w:eastAsia="en-GB"/>
        </w:rPr>
        <w:t>s</w:t>
      </w:r>
      <w:r w:rsidR="008A2CE7" w:rsidRPr="007D1F6A">
        <w:rPr>
          <w:rFonts w:ascii="Arial" w:hAnsi="Arial" w:cs="Arial"/>
          <w:sz w:val="24"/>
          <w:lang w:eastAsia="en-GB"/>
        </w:rPr>
        <w:t xml:space="preserve"> need to be supportive</w:t>
      </w:r>
      <w:r w:rsidR="00611A9F" w:rsidRPr="007D1F6A">
        <w:rPr>
          <w:rFonts w:ascii="Arial" w:hAnsi="Arial" w:cs="Arial"/>
          <w:sz w:val="24"/>
          <w:lang w:eastAsia="en-GB"/>
        </w:rPr>
        <w:t>.</w:t>
      </w:r>
      <w:r w:rsidR="008A2CE7" w:rsidRPr="007D1F6A">
        <w:rPr>
          <w:rFonts w:ascii="Arial" w:hAnsi="Arial" w:cs="Arial"/>
          <w:sz w:val="24"/>
          <w:lang w:eastAsia="en-GB"/>
        </w:rPr>
        <w:t xml:space="preserve"> </w:t>
      </w:r>
      <w:r w:rsidR="00C94B4C" w:rsidRPr="007D1F6A">
        <w:rPr>
          <w:rFonts w:ascii="Arial" w:hAnsi="Arial" w:cs="Arial"/>
          <w:sz w:val="24"/>
          <w:lang w:eastAsia="en-GB"/>
        </w:rPr>
        <w:t xml:space="preserve"> </w:t>
      </w:r>
      <w:r w:rsidR="00611A9F" w:rsidRPr="007D1F6A">
        <w:rPr>
          <w:rFonts w:ascii="Arial" w:hAnsi="Arial" w:cs="Arial"/>
          <w:sz w:val="24"/>
          <w:lang w:eastAsia="en-GB"/>
        </w:rPr>
        <w:t>For</w:t>
      </w:r>
      <w:r w:rsidR="00826C78" w:rsidRPr="007D1F6A">
        <w:rPr>
          <w:rFonts w:ascii="Arial" w:hAnsi="Arial" w:cs="Arial"/>
          <w:sz w:val="24"/>
          <w:lang w:eastAsia="en-GB"/>
        </w:rPr>
        <w:t xml:space="preserve"> this to occur in</w:t>
      </w:r>
      <w:r w:rsidR="00DF2DF3" w:rsidRPr="007D1F6A">
        <w:rPr>
          <w:rFonts w:ascii="Arial" w:hAnsi="Arial" w:cs="Arial"/>
          <w:sz w:val="24"/>
          <w:lang w:eastAsia="en-GB"/>
        </w:rPr>
        <w:t xml:space="preserve"> 21</w:t>
      </w:r>
      <w:r w:rsidR="00DF2DF3" w:rsidRPr="007D1F6A">
        <w:rPr>
          <w:rFonts w:ascii="Arial" w:hAnsi="Arial" w:cs="Arial"/>
          <w:sz w:val="24"/>
          <w:vertAlign w:val="superscript"/>
          <w:lang w:eastAsia="en-GB"/>
        </w:rPr>
        <w:t>st</w:t>
      </w:r>
      <w:r w:rsidR="00DF2DF3" w:rsidRPr="007D1F6A">
        <w:rPr>
          <w:rFonts w:ascii="Arial" w:hAnsi="Arial" w:cs="Arial"/>
          <w:sz w:val="24"/>
          <w:lang w:eastAsia="en-GB"/>
        </w:rPr>
        <w:t>-century</w:t>
      </w:r>
      <w:r w:rsidR="00826C78" w:rsidRPr="007D1F6A">
        <w:rPr>
          <w:rFonts w:ascii="Arial" w:hAnsi="Arial" w:cs="Arial"/>
          <w:sz w:val="24"/>
          <w:lang w:eastAsia="en-GB"/>
        </w:rPr>
        <w:t xml:space="preserve"> policing, </w:t>
      </w:r>
      <w:r w:rsidR="00607648" w:rsidRPr="007D1F6A">
        <w:rPr>
          <w:rFonts w:ascii="Arial" w:hAnsi="Arial" w:cs="Arial"/>
          <w:sz w:val="24"/>
          <w:lang w:eastAsia="en-GB"/>
        </w:rPr>
        <w:t xml:space="preserve">mindsets need to </w:t>
      </w:r>
      <w:r w:rsidR="00826C78" w:rsidRPr="007D1F6A">
        <w:rPr>
          <w:rFonts w:ascii="Arial" w:hAnsi="Arial" w:cs="Arial"/>
          <w:sz w:val="24"/>
          <w:lang w:eastAsia="en-GB"/>
        </w:rPr>
        <w:t xml:space="preserve">be more radical </w:t>
      </w:r>
      <w:r w:rsidR="00607648" w:rsidRPr="007D1F6A">
        <w:rPr>
          <w:rFonts w:ascii="Arial" w:hAnsi="Arial" w:cs="Arial"/>
          <w:sz w:val="24"/>
          <w:lang w:eastAsia="en-GB"/>
        </w:rPr>
        <w:t xml:space="preserve">and willing to </w:t>
      </w:r>
      <w:r w:rsidR="00826C78" w:rsidRPr="007D1F6A">
        <w:rPr>
          <w:rFonts w:ascii="Arial" w:hAnsi="Arial" w:cs="Arial"/>
          <w:sz w:val="24"/>
          <w:lang w:eastAsia="en-GB"/>
        </w:rPr>
        <w:t xml:space="preserve">move away from traditional militaristic leadership approaches. </w:t>
      </w:r>
      <w:r w:rsidR="008A2CE7" w:rsidRPr="007D1F6A">
        <w:rPr>
          <w:rFonts w:ascii="Arial" w:hAnsi="Arial" w:cs="Arial"/>
          <w:sz w:val="24"/>
          <w:lang w:eastAsia="en-GB"/>
        </w:rPr>
        <w:t xml:space="preserve">  </w:t>
      </w:r>
      <w:bookmarkEnd w:id="0"/>
      <w:bookmarkEnd w:id="2"/>
    </w:p>
    <w:p w14:paraId="6104C884" w14:textId="1C9A9DCC" w:rsidR="00B17CEF" w:rsidRDefault="00B17CEF" w:rsidP="00B17CEF">
      <w:pPr>
        <w:spacing w:after="0" w:line="480" w:lineRule="auto"/>
        <w:jc w:val="both"/>
        <w:rPr>
          <w:rFonts w:ascii="Arial" w:hAnsi="Arial" w:cs="Arial"/>
          <w:sz w:val="24"/>
          <w:lang w:eastAsia="en-GB"/>
        </w:rPr>
      </w:pPr>
    </w:p>
    <w:p w14:paraId="72A45F37" w14:textId="26E5C575" w:rsidR="005D78C9" w:rsidRDefault="005D78C9" w:rsidP="00B17CEF">
      <w:pPr>
        <w:spacing w:after="0" w:line="480" w:lineRule="auto"/>
        <w:jc w:val="both"/>
        <w:rPr>
          <w:rFonts w:ascii="Arial" w:hAnsi="Arial" w:cs="Arial"/>
          <w:sz w:val="24"/>
          <w:lang w:eastAsia="en-GB"/>
        </w:rPr>
      </w:pPr>
    </w:p>
    <w:p w14:paraId="57D4D260" w14:textId="75A5372E" w:rsidR="005D78C9" w:rsidRDefault="005D78C9" w:rsidP="00B17CEF">
      <w:pPr>
        <w:spacing w:after="0" w:line="480" w:lineRule="auto"/>
        <w:jc w:val="both"/>
        <w:rPr>
          <w:rFonts w:ascii="Arial" w:hAnsi="Arial" w:cs="Arial"/>
          <w:sz w:val="24"/>
          <w:lang w:eastAsia="en-GB"/>
        </w:rPr>
      </w:pPr>
    </w:p>
    <w:p w14:paraId="5E42DEB6" w14:textId="2BC9D1D2" w:rsidR="005D78C9" w:rsidRDefault="005D78C9" w:rsidP="00B17CEF">
      <w:pPr>
        <w:spacing w:after="0" w:line="480" w:lineRule="auto"/>
        <w:jc w:val="both"/>
        <w:rPr>
          <w:rFonts w:ascii="Arial" w:hAnsi="Arial" w:cs="Arial"/>
          <w:sz w:val="24"/>
          <w:lang w:eastAsia="en-GB"/>
        </w:rPr>
      </w:pPr>
    </w:p>
    <w:p w14:paraId="78831D1C" w14:textId="74EC0330" w:rsidR="005D78C9" w:rsidRDefault="005D78C9" w:rsidP="00B17CEF">
      <w:pPr>
        <w:spacing w:after="0" w:line="480" w:lineRule="auto"/>
        <w:jc w:val="both"/>
        <w:rPr>
          <w:rFonts w:ascii="Arial" w:hAnsi="Arial" w:cs="Arial"/>
          <w:sz w:val="24"/>
          <w:lang w:eastAsia="en-GB"/>
        </w:rPr>
      </w:pPr>
    </w:p>
    <w:p w14:paraId="1D432E1E" w14:textId="672948EA" w:rsidR="005D78C9" w:rsidRDefault="005D78C9" w:rsidP="00B17CEF">
      <w:pPr>
        <w:spacing w:after="0" w:line="480" w:lineRule="auto"/>
        <w:jc w:val="both"/>
        <w:rPr>
          <w:rFonts w:ascii="Arial" w:hAnsi="Arial" w:cs="Arial"/>
          <w:sz w:val="24"/>
          <w:lang w:eastAsia="en-GB"/>
        </w:rPr>
      </w:pPr>
    </w:p>
    <w:p w14:paraId="35DF182B" w14:textId="4947603C" w:rsidR="005D78C9" w:rsidRDefault="005D78C9" w:rsidP="00B17CEF">
      <w:pPr>
        <w:spacing w:after="0" w:line="480" w:lineRule="auto"/>
        <w:jc w:val="both"/>
        <w:rPr>
          <w:rFonts w:ascii="Arial" w:hAnsi="Arial" w:cs="Arial"/>
          <w:sz w:val="24"/>
          <w:lang w:eastAsia="en-GB"/>
        </w:rPr>
      </w:pPr>
    </w:p>
    <w:p w14:paraId="5243BC0E" w14:textId="1AE6A5C0" w:rsidR="005D78C9" w:rsidRDefault="005D78C9" w:rsidP="00B17CEF">
      <w:pPr>
        <w:spacing w:after="0" w:line="480" w:lineRule="auto"/>
        <w:jc w:val="both"/>
        <w:rPr>
          <w:rFonts w:ascii="Arial" w:hAnsi="Arial" w:cs="Arial"/>
          <w:sz w:val="24"/>
          <w:lang w:eastAsia="en-GB"/>
        </w:rPr>
      </w:pPr>
    </w:p>
    <w:p w14:paraId="1D71728C" w14:textId="3846653E" w:rsidR="005D78C9" w:rsidRDefault="005D78C9" w:rsidP="00B17CEF">
      <w:pPr>
        <w:spacing w:after="0" w:line="480" w:lineRule="auto"/>
        <w:jc w:val="both"/>
        <w:rPr>
          <w:rFonts w:ascii="Arial" w:hAnsi="Arial" w:cs="Arial"/>
          <w:sz w:val="24"/>
          <w:lang w:eastAsia="en-GB"/>
        </w:rPr>
      </w:pPr>
    </w:p>
    <w:p w14:paraId="7FA6C001" w14:textId="77777777" w:rsidR="005D78C9" w:rsidRPr="00B17CEF" w:rsidRDefault="005D78C9" w:rsidP="00B17CEF">
      <w:pPr>
        <w:spacing w:after="0" w:line="480" w:lineRule="auto"/>
        <w:jc w:val="both"/>
        <w:rPr>
          <w:rFonts w:ascii="Arial" w:hAnsi="Arial" w:cs="Arial"/>
          <w:sz w:val="24"/>
          <w:lang w:eastAsia="en-GB"/>
        </w:rPr>
      </w:pPr>
    </w:p>
    <w:p w14:paraId="6625C997" w14:textId="149C77C9" w:rsidR="008B046A" w:rsidRPr="00C2348C" w:rsidRDefault="008B046A" w:rsidP="008B046A">
      <w:pPr>
        <w:pStyle w:val="Heading1"/>
        <w:rPr>
          <w:rFonts w:ascii="Arial" w:hAnsi="Arial" w:cs="Arial"/>
          <w:b/>
          <w:color w:val="auto"/>
          <w:sz w:val="28"/>
        </w:rPr>
      </w:pPr>
      <w:bookmarkStart w:id="6" w:name="_Toc101798526"/>
      <w:r w:rsidRPr="00C2348C">
        <w:rPr>
          <w:rFonts w:ascii="Arial" w:hAnsi="Arial" w:cs="Arial"/>
          <w:b/>
          <w:color w:val="auto"/>
          <w:sz w:val="28"/>
        </w:rPr>
        <w:lastRenderedPageBreak/>
        <w:t>Appendices</w:t>
      </w:r>
      <w:bookmarkEnd w:id="6"/>
    </w:p>
    <w:p w14:paraId="1F7FC4D3" w14:textId="77777777" w:rsidR="00290877" w:rsidRDefault="00290877" w:rsidP="00290877"/>
    <w:p w14:paraId="5922F43F" w14:textId="4EDAB6E9" w:rsidR="00290877" w:rsidRPr="009B7955" w:rsidRDefault="00290877" w:rsidP="009B7955">
      <w:pPr>
        <w:pStyle w:val="Heading3"/>
        <w:rPr>
          <w:rFonts w:ascii="Arial" w:hAnsi="Arial" w:cs="Arial"/>
          <w:color w:val="auto"/>
        </w:rPr>
      </w:pPr>
      <w:bookmarkStart w:id="7" w:name="_Toc101798527"/>
      <w:r w:rsidRPr="00290877">
        <w:rPr>
          <w:rFonts w:ascii="Arial" w:hAnsi="Arial" w:cs="Arial"/>
          <w:color w:val="auto"/>
        </w:rPr>
        <w:t>Appendix A – ESCI findings</w:t>
      </w:r>
      <w:bookmarkEnd w:id="7"/>
      <w:r w:rsidRPr="00290877">
        <w:rPr>
          <w:rFonts w:ascii="Arial" w:hAnsi="Arial" w:cs="Arial"/>
          <w:color w:val="auto"/>
        </w:rPr>
        <w:t xml:space="preserve"> </w:t>
      </w:r>
    </w:p>
    <w:p w14:paraId="5D8B4242" w14:textId="76CA281B" w:rsidR="008B046A" w:rsidRDefault="00290877" w:rsidP="008B046A">
      <w:r>
        <w:rPr>
          <w:noProof/>
        </w:rPr>
        <w:drawing>
          <wp:inline distT="0" distB="0" distL="0" distR="0" wp14:anchorId="33F74EDF" wp14:editId="66B88E88">
            <wp:extent cx="5731510" cy="6362065"/>
            <wp:effectExtent l="95250" t="38100" r="40640" b="958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6362065"/>
                    </a:xfrm>
                    <a:prstGeom prst="rect">
                      <a:avLst/>
                    </a:prstGeom>
                    <a:ln>
                      <a:noFill/>
                    </a:ln>
                    <a:effectLst>
                      <a:outerShdw blurRad="50800" dist="38100" dir="8100000" algn="tr" rotWithShape="0">
                        <a:prstClr val="black">
                          <a:alpha val="40000"/>
                        </a:prstClr>
                      </a:outerShdw>
                    </a:effectLst>
                  </pic:spPr>
                </pic:pic>
              </a:graphicData>
            </a:graphic>
          </wp:inline>
        </w:drawing>
      </w:r>
    </w:p>
    <w:p w14:paraId="2F10284A" w14:textId="5EEF96F2" w:rsidR="008B046A" w:rsidRDefault="008B046A" w:rsidP="008B046A"/>
    <w:p w14:paraId="287EB18F" w14:textId="05F2193C" w:rsidR="00290877" w:rsidRPr="00290877" w:rsidRDefault="00290877" w:rsidP="00290877">
      <w:pPr>
        <w:pStyle w:val="Heading3"/>
        <w:rPr>
          <w:rFonts w:ascii="Arial" w:hAnsi="Arial" w:cs="Arial"/>
          <w:color w:val="auto"/>
        </w:rPr>
      </w:pPr>
      <w:bookmarkStart w:id="8" w:name="_Toc101798528"/>
      <w:r w:rsidRPr="00290877">
        <w:rPr>
          <w:rFonts w:ascii="Arial" w:hAnsi="Arial" w:cs="Arial"/>
          <w:color w:val="auto"/>
        </w:rPr>
        <w:lastRenderedPageBreak/>
        <w:t>Appendix B – Verbatim Comments from ESCI Feedback</w:t>
      </w:r>
      <w:bookmarkEnd w:id="8"/>
    </w:p>
    <w:p w14:paraId="76612E87" w14:textId="292FA8AB" w:rsidR="008B046A" w:rsidRDefault="00290877" w:rsidP="008B046A">
      <w:r>
        <w:rPr>
          <w:noProof/>
        </w:rPr>
        <w:drawing>
          <wp:inline distT="0" distB="0" distL="0" distR="0" wp14:anchorId="246680C3" wp14:editId="00AD01D8">
            <wp:extent cx="5572125" cy="7077075"/>
            <wp:effectExtent l="95250" t="38100" r="47625" b="1047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72125" cy="7077075"/>
                    </a:xfrm>
                    <a:prstGeom prst="rect">
                      <a:avLst/>
                    </a:prstGeom>
                    <a:ln>
                      <a:noFill/>
                    </a:ln>
                    <a:effectLst>
                      <a:outerShdw blurRad="50800" dist="38100" dir="8100000" algn="tr" rotWithShape="0">
                        <a:prstClr val="black">
                          <a:alpha val="40000"/>
                        </a:prstClr>
                      </a:outerShdw>
                    </a:effectLst>
                  </pic:spPr>
                </pic:pic>
              </a:graphicData>
            </a:graphic>
          </wp:inline>
        </w:drawing>
      </w:r>
    </w:p>
    <w:p w14:paraId="0E10B11D" w14:textId="08CDFE1D" w:rsidR="008B046A" w:rsidRDefault="008B046A" w:rsidP="008B046A"/>
    <w:p w14:paraId="44862A9A" w14:textId="6A1D3C98" w:rsidR="008B046A" w:rsidRDefault="008B046A" w:rsidP="008B046A"/>
    <w:p w14:paraId="7EAA8D93" w14:textId="453F7625" w:rsidR="008B046A" w:rsidRDefault="00290877" w:rsidP="008B046A">
      <w:r>
        <w:rPr>
          <w:noProof/>
        </w:rPr>
        <w:lastRenderedPageBreak/>
        <w:drawing>
          <wp:inline distT="0" distB="0" distL="0" distR="0" wp14:anchorId="2EA43E09" wp14:editId="7C0D27BC">
            <wp:extent cx="5731510" cy="6235065"/>
            <wp:effectExtent l="95250" t="38100" r="40640" b="895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6235065"/>
                    </a:xfrm>
                    <a:prstGeom prst="rect">
                      <a:avLst/>
                    </a:prstGeom>
                    <a:ln>
                      <a:noFill/>
                    </a:ln>
                    <a:effectLst>
                      <a:outerShdw blurRad="50800" dist="38100" dir="8100000" algn="tr" rotWithShape="0">
                        <a:prstClr val="black">
                          <a:alpha val="40000"/>
                        </a:prstClr>
                      </a:outerShdw>
                    </a:effectLst>
                  </pic:spPr>
                </pic:pic>
              </a:graphicData>
            </a:graphic>
          </wp:inline>
        </w:drawing>
      </w:r>
    </w:p>
    <w:p w14:paraId="38B8C533" w14:textId="23720CF9" w:rsidR="008B046A" w:rsidRDefault="008B046A" w:rsidP="008B046A"/>
    <w:p w14:paraId="69685EF5" w14:textId="640FC72D" w:rsidR="008B046A" w:rsidRDefault="008B046A" w:rsidP="008B046A"/>
    <w:p w14:paraId="4C58F1F2" w14:textId="0B46C0A3" w:rsidR="008B046A" w:rsidRDefault="008B046A" w:rsidP="008B046A"/>
    <w:p w14:paraId="6594EF6E" w14:textId="77777777" w:rsidR="002136D1" w:rsidRDefault="009B7955" w:rsidP="008B046A">
      <w:r>
        <w:rPr>
          <w:noProof/>
        </w:rPr>
        <w:lastRenderedPageBreak/>
        <w:drawing>
          <wp:anchor distT="0" distB="0" distL="114300" distR="114300" simplePos="0" relativeHeight="251661312" behindDoc="0" locked="0" layoutInCell="1" allowOverlap="1" wp14:anchorId="0BF22463" wp14:editId="01C9B33B">
            <wp:simplePos x="0" y="0"/>
            <wp:positionH relativeFrom="column">
              <wp:posOffset>146050</wp:posOffset>
            </wp:positionH>
            <wp:positionV relativeFrom="paragraph">
              <wp:posOffset>7404100</wp:posOffset>
            </wp:positionV>
            <wp:extent cx="5758815" cy="615950"/>
            <wp:effectExtent l="95250" t="38100" r="32385" b="8890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t="62480" b="6756"/>
                    <a:stretch/>
                  </pic:blipFill>
                  <pic:spPr bwMode="auto">
                    <a:xfrm>
                      <a:off x="0" y="0"/>
                      <a:ext cx="5758815" cy="615950"/>
                    </a:xfrm>
                    <a:prstGeom prst="rect">
                      <a:avLst/>
                    </a:prstGeom>
                    <a:ln>
                      <a:noFill/>
                    </a:ln>
                    <a:effectLst>
                      <a:outerShdw blurRad="50800" dist="38100" dir="8100000" algn="tr"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90877">
        <w:rPr>
          <w:noProof/>
        </w:rPr>
        <w:drawing>
          <wp:inline distT="0" distB="0" distL="0" distR="0" wp14:anchorId="1C9E0F34" wp14:editId="534CF4AD">
            <wp:extent cx="5724525" cy="7172325"/>
            <wp:effectExtent l="95250" t="38100" r="47625" b="1047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4525" cy="7172325"/>
                    </a:xfrm>
                    <a:prstGeom prst="rect">
                      <a:avLst/>
                    </a:prstGeom>
                    <a:ln>
                      <a:noFill/>
                    </a:ln>
                    <a:effectLst>
                      <a:outerShdw blurRad="50800" dist="38100" dir="8100000" algn="tr" rotWithShape="0">
                        <a:prstClr val="black">
                          <a:alpha val="40000"/>
                        </a:prstClr>
                      </a:outerShdw>
                    </a:effectLst>
                  </pic:spPr>
                </pic:pic>
              </a:graphicData>
            </a:graphic>
          </wp:inline>
        </w:drawing>
      </w:r>
    </w:p>
    <w:p w14:paraId="370109DD" w14:textId="77777777" w:rsidR="00622082" w:rsidRDefault="00622082" w:rsidP="008B046A"/>
    <w:p w14:paraId="75B3E132" w14:textId="77777777" w:rsidR="00622082" w:rsidRDefault="00622082" w:rsidP="008B046A"/>
    <w:p w14:paraId="0EC24321" w14:textId="77777777" w:rsidR="00622082" w:rsidRDefault="00622082" w:rsidP="008B046A"/>
    <w:p w14:paraId="0D7C18FC" w14:textId="77777777" w:rsidR="00622082" w:rsidRDefault="00622082" w:rsidP="008B046A"/>
    <w:p w14:paraId="166A6866" w14:textId="77777777" w:rsidR="00622082" w:rsidRDefault="00622082" w:rsidP="008B046A"/>
    <w:p w14:paraId="277010A0" w14:textId="5D57EFD7" w:rsidR="00622082" w:rsidRPr="00034CF9" w:rsidRDefault="00622082" w:rsidP="00622082">
      <w:pPr>
        <w:pStyle w:val="Heading3"/>
        <w:rPr>
          <w:rFonts w:ascii="Arial" w:hAnsi="Arial" w:cs="Arial"/>
          <w:color w:val="auto"/>
        </w:rPr>
      </w:pPr>
      <w:bookmarkStart w:id="9" w:name="_Toc101798529"/>
      <w:r w:rsidRPr="00034CF9">
        <w:rPr>
          <w:rFonts w:ascii="Arial" w:hAnsi="Arial" w:cs="Arial"/>
          <w:color w:val="auto"/>
        </w:rPr>
        <w:lastRenderedPageBreak/>
        <w:t xml:space="preserve">Appendix C </w:t>
      </w:r>
      <w:r w:rsidR="00034CF9" w:rsidRPr="00034CF9">
        <w:rPr>
          <w:rFonts w:ascii="Arial" w:hAnsi="Arial" w:cs="Arial"/>
          <w:color w:val="auto"/>
        </w:rPr>
        <w:t>–</w:t>
      </w:r>
      <w:r w:rsidRPr="00034CF9">
        <w:rPr>
          <w:rFonts w:ascii="Arial" w:hAnsi="Arial" w:cs="Arial"/>
          <w:color w:val="auto"/>
        </w:rPr>
        <w:t xml:space="preserve"> </w:t>
      </w:r>
      <w:r w:rsidR="00034CF9" w:rsidRPr="00034CF9">
        <w:rPr>
          <w:rFonts w:ascii="Arial" w:hAnsi="Arial" w:cs="Arial"/>
          <w:color w:val="auto"/>
        </w:rPr>
        <w:t>Two-</w:t>
      </w:r>
      <w:r w:rsidR="00034CF9">
        <w:rPr>
          <w:rFonts w:ascii="Arial" w:hAnsi="Arial" w:cs="Arial"/>
          <w:color w:val="auto"/>
        </w:rPr>
        <w:t>S</w:t>
      </w:r>
      <w:r w:rsidR="00034CF9" w:rsidRPr="00034CF9">
        <w:rPr>
          <w:rFonts w:ascii="Arial" w:hAnsi="Arial" w:cs="Arial"/>
          <w:color w:val="auto"/>
        </w:rPr>
        <w:t>ided Model</w:t>
      </w:r>
      <w:bookmarkEnd w:id="9"/>
      <w:r w:rsidR="00034CF9" w:rsidRPr="00034CF9">
        <w:rPr>
          <w:rFonts w:ascii="Arial" w:hAnsi="Arial" w:cs="Arial"/>
          <w:color w:val="auto"/>
        </w:rPr>
        <w:t xml:space="preserve"> </w:t>
      </w:r>
    </w:p>
    <w:p w14:paraId="5BBCAA70" w14:textId="2D36B951" w:rsidR="00622082" w:rsidRDefault="00622082" w:rsidP="008B046A">
      <w:r>
        <w:rPr>
          <w:noProof/>
        </w:rPr>
        <w:drawing>
          <wp:anchor distT="0" distB="0" distL="114300" distR="114300" simplePos="0" relativeHeight="251705344" behindDoc="0" locked="0" layoutInCell="1" allowOverlap="1" wp14:anchorId="02AFBB17" wp14:editId="7A9D2285">
            <wp:simplePos x="0" y="0"/>
            <wp:positionH relativeFrom="margin">
              <wp:posOffset>-135172</wp:posOffset>
            </wp:positionH>
            <wp:positionV relativeFrom="paragraph">
              <wp:posOffset>85587</wp:posOffset>
            </wp:positionV>
            <wp:extent cx="6114207" cy="6978351"/>
            <wp:effectExtent l="0" t="0" r="127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t="2493"/>
                    <a:stretch/>
                  </pic:blipFill>
                  <pic:spPr bwMode="auto">
                    <a:xfrm>
                      <a:off x="0" y="0"/>
                      <a:ext cx="6114207" cy="697835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122CFD" w14:textId="77777777" w:rsidR="00622082" w:rsidRDefault="00622082" w:rsidP="008B046A"/>
    <w:p w14:paraId="2A8E96CC" w14:textId="77777777" w:rsidR="00622082" w:rsidRDefault="00622082" w:rsidP="008B046A"/>
    <w:p w14:paraId="7E5AEE44" w14:textId="77777777" w:rsidR="00622082" w:rsidRDefault="00622082" w:rsidP="008B046A"/>
    <w:p w14:paraId="4EB9CE4D" w14:textId="77777777" w:rsidR="00622082" w:rsidRDefault="00622082" w:rsidP="008B046A"/>
    <w:p w14:paraId="4167D58D" w14:textId="77777777" w:rsidR="00622082" w:rsidRDefault="00622082" w:rsidP="008B046A"/>
    <w:p w14:paraId="6F81E2B5" w14:textId="77777777" w:rsidR="00622082" w:rsidRDefault="00622082" w:rsidP="008B046A"/>
    <w:p w14:paraId="786D6933" w14:textId="77777777" w:rsidR="00622082" w:rsidRDefault="00622082" w:rsidP="008B046A"/>
    <w:p w14:paraId="2EF0EB4C" w14:textId="77777777" w:rsidR="00622082" w:rsidRDefault="00622082" w:rsidP="008B046A"/>
    <w:p w14:paraId="18C46369" w14:textId="77777777" w:rsidR="00622082" w:rsidRDefault="00622082" w:rsidP="008B046A"/>
    <w:p w14:paraId="7ABCE21A" w14:textId="77777777" w:rsidR="00622082" w:rsidRDefault="00622082" w:rsidP="008B046A"/>
    <w:p w14:paraId="5F186FF3" w14:textId="77777777" w:rsidR="00622082" w:rsidRDefault="00622082" w:rsidP="008B046A"/>
    <w:p w14:paraId="5425298F" w14:textId="77777777" w:rsidR="00622082" w:rsidRDefault="00622082" w:rsidP="008B046A"/>
    <w:p w14:paraId="23170484" w14:textId="77777777" w:rsidR="00622082" w:rsidRDefault="00622082" w:rsidP="008B046A"/>
    <w:p w14:paraId="5203A02C" w14:textId="77777777" w:rsidR="00622082" w:rsidRDefault="00622082" w:rsidP="008B046A"/>
    <w:p w14:paraId="46207BA5" w14:textId="77777777" w:rsidR="00622082" w:rsidRDefault="00622082" w:rsidP="008B046A"/>
    <w:p w14:paraId="589CDF3A" w14:textId="77777777" w:rsidR="00622082" w:rsidRDefault="00622082" w:rsidP="008B046A"/>
    <w:p w14:paraId="6B359F54" w14:textId="77777777" w:rsidR="00622082" w:rsidRDefault="00622082" w:rsidP="008B046A"/>
    <w:p w14:paraId="22A24BB3" w14:textId="77777777" w:rsidR="00622082" w:rsidRDefault="00622082" w:rsidP="008B046A"/>
    <w:p w14:paraId="4F5F60B3" w14:textId="77777777" w:rsidR="00622082" w:rsidRDefault="00622082" w:rsidP="008B046A"/>
    <w:p w14:paraId="395D6140" w14:textId="77777777" w:rsidR="00622082" w:rsidRDefault="00622082" w:rsidP="008B046A"/>
    <w:p w14:paraId="1FD1C6B4" w14:textId="77777777" w:rsidR="00622082" w:rsidRDefault="00622082" w:rsidP="008B046A"/>
    <w:p w14:paraId="73F8E62D" w14:textId="77777777" w:rsidR="00622082" w:rsidRDefault="00622082" w:rsidP="008B046A"/>
    <w:p w14:paraId="479A678B" w14:textId="77777777" w:rsidR="00622082" w:rsidRDefault="00622082" w:rsidP="008B046A"/>
    <w:p w14:paraId="16528EB1" w14:textId="77777777" w:rsidR="00622082" w:rsidRDefault="00622082" w:rsidP="008B046A"/>
    <w:p w14:paraId="1BC8D786" w14:textId="378CEC46" w:rsidR="00622082" w:rsidRDefault="00622082" w:rsidP="00622082">
      <w:pPr>
        <w:pStyle w:val="Caption"/>
      </w:pPr>
      <w:r>
        <w:t xml:space="preserve">Figure </w:t>
      </w:r>
      <w:r w:rsidR="00324263">
        <w:t>11</w:t>
      </w:r>
      <w:r>
        <w:t xml:space="preserve"> – Two-Sided Model, adapted from Rogers (1947, cited by Buchanan and Huczynski, 2017)</w:t>
      </w:r>
    </w:p>
    <w:p w14:paraId="538A6D8A" w14:textId="77777777" w:rsidR="00622082" w:rsidRDefault="00622082" w:rsidP="00622082"/>
    <w:p w14:paraId="343742AD" w14:textId="00992AA5" w:rsidR="00622082" w:rsidRPr="00622082" w:rsidRDefault="00622082" w:rsidP="00622082">
      <w:pPr>
        <w:sectPr w:rsidR="00622082" w:rsidRPr="00622082" w:rsidSect="00622082">
          <w:headerReference w:type="even" r:id="rId25"/>
          <w:headerReference w:type="default" r:id="rId26"/>
          <w:footerReference w:type="even" r:id="rId27"/>
          <w:footerReference w:type="default" r:id="rId28"/>
          <w:headerReference w:type="first" r:id="rId29"/>
          <w:footerReference w:type="first" r:id="rId30"/>
          <w:pgSz w:w="11906" w:h="16838" w:code="9"/>
          <w:pgMar w:top="1440" w:right="1440" w:bottom="1440" w:left="1440" w:header="510" w:footer="709" w:gutter="0"/>
          <w:pgNumType w:start="0"/>
          <w:cols w:space="708"/>
          <w:titlePg/>
          <w:docGrid w:linePitch="360"/>
        </w:sectPr>
      </w:pPr>
    </w:p>
    <w:p w14:paraId="796938EC" w14:textId="15749E6D" w:rsidR="002136D1" w:rsidRPr="006F57BE" w:rsidRDefault="00433AD9" w:rsidP="006F57BE">
      <w:pPr>
        <w:pStyle w:val="Heading3"/>
        <w:rPr>
          <w:rFonts w:ascii="Arial" w:hAnsi="Arial" w:cs="Arial"/>
        </w:rPr>
      </w:pPr>
      <w:bookmarkStart w:id="10" w:name="_Toc101798530"/>
      <w:r w:rsidRPr="006F57BE">
        <w:rPr>
          <w:rFonts w:ascii="Arial" w:hAnsi="Arial" w:cs="Arial"/>
          <w:color w:val="auto"/>
        </w:rPr>
        <w:lastRenderedPageBreak/>
        <w:t>Appendix</w:t>
      </w:r>
      <w:r w:rsidR="005A3CCA">
        <w:rPr>
          <w:rFonts w:ascii="Arial" w:hAnsi="Arial" w:cs="Arial"/>
          <w:color w:val="auto"/>
        </w:rPr>
        <w:t xml:space="preserve"> D</w:t>
      </w:r>
      <w:r w:rsidRPr="006F57BE">
        <w:rPr>
          <w:rFonts w:ascii="Arial" w:hAnsi="Arial" w:cs="Arial"/>
          <w:color w:val="auto"/>
        </w:rPr>
        <w:t xml:space="preserve"> – </w:t>
      </w:r>
      <w:r w:rsidR="00DB5B18" w:rsidRPr="006F57BE">
        <w:rPr>
          <w:rFonts w:ascii="Arial" w:hAnsi="Arial" w:cs="Arial"/>
          <w:color w:val="auto"/>
        </w:rPr>
        <w:t>Content Theories</w:t>
      </w:r>
      <w:bookmarkEnd w:id="10"/>
      <w:r w:rsidR="00692185" w:rsidRPr="006F57BE">
        <w:rPr>
          <w:rFonts w:ascii="Arial" w:hAnsi="Arial" w:cs="Arial"/>
          <w:color w:val="auto"/>
        </w:rPr>
        <w:t xml:space="preserve"> </w:t>
      </w:r>
    </w:p>
    <w:p w14:paraId="44638F63" w14:textId="06EB428D" w:rsidR="00692185" w:rsidRPr="00433AD9" w:rsidRDefault="00011D43" w:rsidP="00433AD9">
      <w:pPr>
        <w:rPr>
          <w:rFonts w:ascii="Arial" w:eastAsiaTheme="majorEastAsia" w:hAnsi="Arial" w:cs="Arial"/>
          <w:sz w:val="24"/>
          <w:szCs w:val="24"/>
        </w:rPr>
      </w:pPr>
      <w:r w:rsidRPr="006F57BE">
        <w:rPr>
          <w:rFonts w:ascii="Arial" w:hAnsi="Arial" w:cs="Arial"/>
          <w:noProof/>
        </w:rPr>
        <w:drawing>
          <wp:anchor distT="0" distB="0" distL="114300" distR="114300" simplePos="0" relativeHeight="251666432" behindDoc="0" locked="0" layoutInCell="1" allowOverlap="1" wp14:anchorId="5AE10DE0" wp14:editId="0A64CBC8">
            <wp:simplePos x="0" y="0"/>
            <wp:positionH relativeFrom="margin">
              <wp:align>left</wp:align>
            </wp:positionH>
            <wp:positionV relativeFrom="paragraph">
              <wp:posOffset>7620</wp:posOffset>
            </wp:positionV>
            <wp:extent cx="7559040" cy="5050790"/>
            <wp:effectExtent l="0" t="0" r="381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t="8058"/>
                    <a:stretch/>
                  </pic:blipFill>
                  <pic:spPr bwMode="auto">
                    <a:xfrm>
                      <a:off x="0" y="0"/>
                      <a:ext cx="7559040" cy="5050790"/>
                    </a:xfrm>
                    <a:prstGeom prst="rect">
                      <a:avLst/>
                    </a:prstGeom>
                    <a:ln>
                      <a:noFill/>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57107B" w14:textId="76328C05" w:rsidR="00433AD9" w:rsidRDefault="00433AD9" w:rsidP="00E56882"/>
    <w:p w14:paraId="11C588A6" w14:textId="6217F496" w:rsidR="00433AD9" w:rsidRDefault="00433AD9" w:rsidP="002136D1">
      <w:pPr>
        <w:jc w:val="center"/>
      </w:pPr>
    </w:p>
    <w:p w14:paraId="4C0F05BE" w14:textId="775C2F66" w:rsidR="00433AD9" w:rsidRDefault="00433AD9" w:rsidP="002136D1">
      <w:pPr>
        <w:jc w:val="center"/>
      </w:pPr>
    </w:p>
    <w:p w14:paraId="2693530B" w14:textId="7CE5918D" w:rsidR="00433AD9" w:rsidRDefault="00433AD9" w:rsidP="002136D1">
      <w:pPr>
        <w:jc w:val="center"/>
      </w:pPr>
    </w:p>
    <w:p w14:paraId="0E0DD625" w14:textId="43DD1019" w:rsidR="00433AD9" w:rsidRDefault="00433AD9" w:rsidP="002136D1">
      <w:pPr>
        <w:jc w:val="center"/>
      </w:pPr>
    </w:p>
    <w:p w14:paraId="12BF73F0" w14:textId="55CF8465" w:rsidR="00433AD9" w:rsidRDefault="00433AD9" w:rsidP="002136D1">
      <w:pPr>
        <w:jc w:val="center"/>
      </w:pPr>
    </w:p>
    <w:p w14:paraId="1516F81A" w14:textId="2D38B605" w:rsidR="00433AD9" w:rsidRDefault="00433AD9" w:rsidP="002136D1">
      <w:pPr>
        <w:jc w:val="center"/>
      </w:pPr>
    </w:p>
    <w:p w14:paraId="73AB969C" w14:textId="18BDD2BD" w:rsidR="00433AD9" w:rsidRDefault="00433AD9" w:rsidP="002136D1">
      <w:pPr>
        <w:jc w:val="center"/>
      </w:pPr>
    </w:p>
    <w:p w14:paraId="454A5E13" w14:textId="5107C855" w:rsidR="00433AD9" w:rsidRDefault="00433AD9" w:rsidP="002136D1">
      <w:pPr>
        <w:jc w:val="center"/>
      </w:pPr>
    </w:p>
    <w:p w14:paraId="329D3F05" w14:textId="558769FF" w:rsidR="00433AD9" w:rsidRDefault="00433AD9" w:rsidP="002136D1">
      <w:pPr>
        <w:jc w:val="center"/>
      </w:pPr>
    </w:p>
    <w:p w14:paraId="46FA4AE8" w14:textId="0B187602" w:rsidR="00433AD9" w:rsidRDefault="00433AD9" w:rsidP="002136D1">
      <w:pPr>
        <w:jc w:val="center"/>
      </w:pPr>
    </w:p>
    <w:p w14:paraId="4473E865" w14:textId="2DA730FA" w:rsidR="00433AD9" w:rsidRDefault="00433AD9" w:rsidP="002136D1">
      <w:pPr>
        <w:jc w:val="center"/>
      </w:pPr>
    </w:p>
    <w:p w14:paraId="020EA8D6" w14:textId="076FCE32" w:rsidR="00433AD9" w:rsidRDefault="00433AD9" w:rsidP="002136D1">
      <w:pPr>
        <w:jc w:val="center"/>
      </w:pPr>
    </w:p>
    <w:p w14:paraId="67460D56" w14:textId="057A7D6B" w:rsidR="00433AD9" w:rsidRDefault="00433AD9" w:rsidP="002136D1">
      <w:pPr>
        <w:jc w:val="center"/>
      </w:pPr>
    </w:p>
    <w:p w14:paraId="472A2C9D" w14:textId="217AAF6D" w:rsidR="00433AD9" w:rsidRDefault="00433AD9" w:rsidP="002136D1">
      <w:pPr>
        <w:jc w:val="center"/>
      </w:pPr>
    </w:p>
    <w:p w14:paraId="3693B426" w14:textId="797DD179" w:rsidR="00433AD9" w:rsidRDefault="00433AD9" w:rsidP="002136D1">
      <w:pPr>
        <w:jc w:val="center"/>
      </w:pPr>
    </w:p>
    <w:p w14:paraId="5EDC591B" w14:textId="4FE224C5" w:rsidR="00E56882" w:rsidRDefault="00E56882" w:rsidP="00433AD9">
      <w:pPr>
        <w:pStyle w:val="Caption"/>
      </w:pPr>
    </w:p>
    <w:p w14:paraId="1528E4C0" w14:textId="31A9780D" w:rsidR="00E56882" w:rsidRPr="00645E5F" w:rsidRDefault="009C25F8" w:rsidP="00847AA3">
      <w:pPr>
        <w:pStyle w:val="Caption"/>
      </w:pPr>
      <w:r>
        <w:rPr>
          <w:noProof/>
        </w:rPr>
        <mc:AlternateContent>
          <mc:Choice Requires="wps">
            <w:drawing>
              <wp:anchor distT="0" distB="0" distL="114300" distR="114300" simplePos="0" relativeHeight="251719680" behindDoc="0" locked="0" layoutInCell="1" allowOverlap="1" wp14:anchorId="74A62871" wp14:editId="79770852">
                <wp:simplePos x="0" y="0"/>
                <wp:positionH relativeFrom="margin">
                  <wp:posOffset>8686800</wp:posOffset>
                </wp:positionH>
                <wp:positionV relativeFrom="paragraph">
                  <wp:posOffset>138430</wp:posOffset>
                </wp:positionV>
                <wp:extent cx="478155" cy="615950"/>
                <wp:effectExtent l="0" t="0" r="17145" b="12700"/>
                <wp:wrapNone/>
                <wp:docPr id="30" name="Oval 30"/>
                <wp:cNvGraphicFramePr/>
                <a:graphic xmlns:a="http://schemas.openxmlformats.org/drawingml/2006/main">
                  <a:graphicData uri="http://schemas.microsoft.com/office/word/2010/wordprocessingShape">
                    <wps:wsp>
                      <wps:cNvSpPr/>
                      <wps:spPr>
                        <a:xfrm>
                          <a:off x="0" y="0"/>
                          <a:ext cx="478155" cy="61595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443C8ACF" w14:textId="45B996C0" w:rsidR="00DB6C5D" w:rsidRDefault="00DB6C5D" w:rsidP="009C25F8">
                            <w:pPr>
                              <w:jc w:val="center"/>
                            </w:pPr>
                            <w:r>
                              <w:t>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A62871" id="Oval 30" o:spid="_x0000_s1030" style="position:absolute;margin-left:684pt;margin-top:10.9pt;width:37.65pt;height:48.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" fillcolor="window" strokecolor="window" strokeweight="1pt">
                <v:stroke joinstyle="miter"/>
                <v:textbox>
                  <w:txbxContent>
                    <w:p w14:paraId="443C8ACF" w14:textId="45B996C0" w:rsidR="00DB6C5D" w:rsidRDefault="00DB6C5D" w:rsidP="009C25F8">
                      <w:pPr>
                        <w:jc w:val="center"/>
                      </w:pPr>
                      <w:r>
                        <w:t>34</w:t>
                      </w:r>
                    </w:p>
                  </w:txbxContent>
                </v:textbox>
                <w10:wrap anchorx="margin"/>
              </v:oval>
            </w:pict>
          </mc:Fallback>
        </mc:AlternateContent>
      </w:r>
      <w:r w:rsidR="00433AD9">
        <w:t xml:space="preserve">Figure </w:t>
      </w:r>
      <w:r w:rsidR="00324263">
        <w:t>12</w:t>
      </w:r>
      <w:r w:rsidR="00433AD9">
        <w:t xml:space="preserve"> - Conte</w:t>
      </w:r>
      <w:r w:rsidR="00A35950">
        <w:t>n</w:t>
      </w:r>
      <w:r w:rsidR="00433AD9">
        <w:t xml:space="preserve">t Theories </w:t>
      </w:r>
      <w:r w:rsidR="00DB5B18" w:rsidRPr="00DB5B18">
        <w:rPr>
          <w:noProof/>
        </w:rPr>
        <w:t>(</w:t>
      </w:r>
      <w:r w:rsidR="00DB5B18">
        <w:rPr>
          <w:noProof/>
        </w:rPr>
        <w:t xml:space="preserve">Adapted from </w:t>
      </w:r>
      <w:r w:rsidR="00DB5B18" w:rsidRPr="00DB5B18">
        <w:rPr>
          <w:noProof/>
        </w:rPr>
        <w:t>Mullins, 2019</w:t>
      </w:r>
      <w:r w:rsidR="00DB5B18">
        <w:rPr>
          <w:noProof/>
        </w:rPr>
        <w:t>, p.273</w:t>
      </w:r>
      <w:r w:rsidR="00DB5B18" w:rsidRPr="00DB5B18">
        <w:rPr>
          <w:noProof/>
        </w:rPr>
        <w:t>)</w:t>
      </w:r>
      <w:r w:rsidR="00847AA3">
        <w:rPr>
          <w:noProof/>
        </w:rPr>
        <w:t xml:space="preserve">                                                                                                                                                                                                                        </w:t>
      </w:r>
    </w:p>
    <w:p w14:paraId="3DC8F7B5" w14:textId="3A04CAE4" w:rsidR="001C7FF4" w:rsidRPr="008D0926" w:rsidRDefault="00645E5F" w:rsidP="001C7FF4">
      <w:pPr>
        <w:pStyle w:val="Heading3"/>
        <w:rPr>
          <w:rFonts w:ascii="Arial" w:hAnsi="Arial" w:cs="Arial"/>
          <w:color w:val="auto"/>
        </w:rPr>
      </w:pPr>
      <w:bookmarkStart w:id="11" w:name="_Toc101798531"/>
      <w:r>
        <w:rPr>
          <w:noProof/>
        </w:rPr>
        <w:lastRenderedPageBreak/>
        <w:drawing>
          <wp:anchor distT="0" distB="0" distL="114300" distR="114300" simplePos="0" relativeHeight="251686912" behindDoc="0" locked="0" layoutInCell="1" allowOverlap="1" wp14:anchorId="541CE848" wp14:editId="59687D11">
            <wp:simplePos x="0" y="0"/>
            <wp:positionH relativeFrom="margin">
              <wp:align>left</wp:align>
            </wp:positionH>
            <wp:positionV relativeFrom="paragraph">
              <wp:posOffset>189474</wp:posOffset>
            </wp:positionV>
            <wp:extent cx="9117120" cy="5774788"/>
            <wp:effectExtent l="0" t="0" r="825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9117120" cy="5774788"/>
                    </a:xfrm>
                    <a:prstGeom prst="rect">
                      <a:avLst/>
                    </a:prstGeom>
                  </pic:spPr>
                </pic:pic>
              </a:graphicData>
            </a:graphic>
            <wp14:sizeRelH relativeFrom="margin">
              <wp14:pctWidth>0</wp14:pctWidth>
            </wp14:sizeRelH>
            <wp14:sizeRelV relativeFrom="margin">
              <wp14:pctHeight>0</wp14:pctHeight>
            </wp14:sizeRelV>
          </wp:anchor>
        </w:drawing>
      </w:r>
      <w:r w:rsidR="001C7FF4" w:rsidRPr="008D0926">
        <w:rPr>
          <w:rFonts w:ascii="Arial" w:hAnsi="Arial" w:cs="Arial"/>
          <w:color w:val="auto"/>
        </w:rPr>
        <w:t>Appendix</w:t>
      </w:r>
      <w:r w:rsidR="00DD6588">
        <w:rPr>
          <w:rFonts w:ascii="Arial" w:hAnsi="Arial" w:cs="Arial"/>
          <w:color w:val="auto"/>
        </w:rPr>
        <w:t xml:space="preserve"> E</w:t>
      </w:r>
      <w:r w:rsidR="001C7FF4" w:rsidRPr="008D0926">
        <w:rPr>
          <w:rFonts w:ascii="Arial" w:hAnsi="Arial" w:cs="Arial"/>
          <w:color w:val="auto"/>
        </w:rPr>
        <w:t xml:space="preserve"> – Personal SWOT Analysis</w:t>
      </w:r>
      <w:bookmarkEnd w:id="11"/>
      <w:r w:rsidR="001C7FF4" w:rsidRPr="008D0926">
        <w:rPr>
          <w:rFonts w:ascii="Arial" w:hAnsi="Arial" w:cs="Arial"/>
          <w:color w:val="auto"/>
        </w:rPr>
        <w:t xml:space="preserve"> </w:t>
      </w:r>
    </w:p>
    <w:p w14:paraId="61D3AAA0" w14:textId="404534BB" w:rsidR="001C7FF4" w:rsidRDefault="001C7FF4" w:rsidP="001C7FF4"/>
    <w:p w14:paraId="1045AE18" w14:textId="77777777" w:rsidR="001C7FF4" w:rsidRDefault="001C7FF4" w:rsidP="001C7FF4"/>
    <w:p w14:paraId="5C348CC2" w14:textId="77777777" w:rsidR="001C7FF4" w:rsidRDefault="001C7FF4" w:rsidP="001C7FF4"/>
    <w:p w14:paraId="6708D799" w14:textId="77777777" w:rsidR="001C7FF4" w:rsidRDefault="001C7FF4" w:rsidP="001C7FF4"/>
    <w:p w14:paraId="594402B7" w14:textId="77777777" w:rsidR="001C7FF4" w:rsidRDefault="001C7FF4" w:rsidP="001C7FF4"/>
    <w:p w14:paraId="2129032B" w14:textId="77777777" w:rsidR="001C7FF4" w:rsidRDefault="001C7FF4" w:rsidP="001C7FF4"/>
    <w:p w14:paraId="3D6B568C" w14:textId="77777777" w:rsidR="001C7FF4" w:rsidRDefault="001C7FF4" w:rsidP="001C7FF4"/>
    <w:p w14:paraId="59E40F1A" w14:textId="77777777" w:rsidR="001C7FF4" w:rsidRDefault="001C7FF4" w:rsidP="001C7FF4"/>
    <w:p w14:paraId="1D2434E9" w14:textId="77777777" w:rsidR="001C7FF4" w:rsidRDefault="001C7FF4" w:rsidP="001C7FF4"/>
    <w:p w14:paraId="110E87AB" w14:textId="30EE2004" w:rsidR="001C7FF4" w:rsidRDefault="00847AA3" w:rsidP="001C7FF4">
      <w:r>
        <w:rPr>
          <w:noProof/>
        </w:rPr>
        <mc:AlternateContent>
          <mc:Choice Requires="wps">
            <w:drawing>
              <wp:anchor distT="0" distB="0" distL="114300" distR="114300" simplePos="0" relativeHeight="251716608" behindDoc="0" locked="0" layoutInCell="1" allowOverlap="1" wp14:anchorId="3A4F0701" wp14:editId="5EF05302">
                <wp:simplePos x="0" y="0"/>
                <wp:positionH relativeFrom="column">
                  <wp:posOffset>4819650</wp:posOffset>
                </wp:positionH>
                <wp:positionV relativeFrom="paragraph">
                  <wp:posOffset>231140</wp:posOffset>
                </wp:positionV>
                <wp:extent cx="285750" cy="247650"/>
                <wp:effectExtent l="0" t="0" r="19050" b="19050"/>
                <wp:wrapNone/>
                <wp:docPr id="13" name="Oval 13"/>
                <wp:cNvGraphicFramePr/>
                <a:graphic xmlns:a="http://schemas.openxmlformats.org/drawingml/2006/main">
                  <a:graphicData uri="http://schemas.microsoft.com/office/word/2010/wordprocessingShape">
                    <wps:wsp>
                      <wps:cNvSpPr/>
                      <wps:spPr>
                        <a:xfrm>
                          <a:off x="0" y="0"/>
                          <a:ext cx="285750" cy="24765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40D4396" id="Oval 13" o:spid="_x0000_s1026" style="position:absolute;margin-left:379.5pt;margin-top:18.2pt;width:22.5pt;height:19.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" fillcolor="white [3212]" strokecolor="white [3212]" strokeweight="1pt">
                <v:stroke joinstyle="miter"/>
              </v:oval>
            </w:pict>
          </mc:Fallback>
        </mc:AlternateContent>
      </w:r>
    </w:p>
    <w:p w14:paraId="7577675C" w14:textId="77777777" w:rsidR="001C7FF4" w:rsidRDefault="001C7FF4" w:rsidP="001C7FF4"/>
    <w:p w14:paraId="00C53620" w14:textId="77777777" w:rsidR="001C7FF4" w:rsidRDefault="001C7FF4" w:rsidP="001C7FF4"/>
    <w:p w14:paraId="28BA2D49" w14:textId="77777777" w:rsidR="001C7FF4" w:rsidRDefault="001C7FF4" w:rsidP="001C7FF4"/>
    <w:p w14:paraId="09682430" w14:textId="77777777" w:rsidR="001C7FF4" w:rsidRDefault="001C7FF4" w:rsidP="001C7FF4"/>
    <w:p w14:paraId="7B40FC2B" w14:textId="77777777" w:rsidR="001C7FF4" w:rsidRDefault="001C7FF4" w:rsidP="001C7FF4"/>
    <w:p w14:paraId="0717050F" w14:textId="77777777" w:rsidR="001C7FF4" w:rsidRDefault="001C7FF4" w:rsidP="001C7FF4"/>
    <w:p w14:paraId="1929BCE2" w14:textId="77777777" w:rsidR="001C7FF4" w:rsidRDefault="001C7FF4" w:rsidP="001C7FF4"/>
    <w:p w14:paraId="713FF8EC" w14:textId="7C489212" w:rsidR="001C7FF4" w:rsidRDefault="001C7FF4" w:rsidP="001C7FF4"/>
    <w:p w14:paraId="3E3D793C" w14:textId="75DDE0D7" w:rsidR="001C7FF4" w:rsidRDefault="009C25F8" w:rsidP="001C7FF4">
      <w:r>
        <w:rPr>
          <w:noProof/>
        </w:rPr>
        <mc:AlternateContent>
          <mc:Choice Requires="wps">
            <w:drawing>
              <wp:anchor distT="0" distB="0" distL="114300" distR="114300" simplePos="0" relativeHeight="251717632" behindDoc="0" locked="0" layoutInCell="1" allowOverlap="1" wp14:anchorId="5C079F33" wp14:editId="2ACC6D46">
                <wp:simplePos x="0" y="0"/>
                <wp:positionH relativeFrom="rightMargin">
                  <wp:align>left</wp:align>
                </wp:positionH>
                <wp:positionV relativeFrom="paragraph">
                  <wp:posOffset>635000</wp:posOffset>
                </wp:positionV>
                <wp:extent cx="478155" cy="406400"/>
                <wp:effectExtent l="0" t="0" r="17145" b="12700"/>
                <wp:wrapNone/>
                <wp:docPr id="23" name="Oval 23"/>
                <wp:cNvGraphicFramePr/>
                <a:graphic xmlns:a="http://schemas.openxmlformats.org/drawingml/2006/main">
                  <a:graphicData uri="http://schemas.microsoft.com/office/word/2010/wordprocessingShape">
                    <wps:wsp>
                      <wps:cNvSpPr/>
                      <wps:spPr>
                        <a:xfrm>
                          <a:off x="0" y="0"/>
                          <a:ext cx="478155" cy="406400"/>
                        </a:xfrm>
                        <a:prstGeom prst="ellipse">
                          <a:avLst/>
                        </a:prstGeom>
                        <a:solidFill>
                          <a:schemeClr val="bg1"/>
                        </a:solidFill>
                        <a:ln>
                          <a:solidFill>
                            <a:schemeClr val="bg1"/>
                          </a:solidFill>
                        </a:ln>
                      </wps:spPr>
                      <wps:style>
                        <a:lnRef idx="2">
                          <a:schemeClr val="dk1"/>
                        </a:lnRef>
                        <a:fillRef idx="1">
                          <a:schemeClr val="lt1"/>
                        </a:fillRef>
                        <a:effectRef idx="0">
                          <a:schemeClr val="dk1"/>
                        </a:effectRef>
                        <a:fontRef idx="minor">
                          <a:schemeClr val="dk1"/>
                        </a:fontRef>
                      </wps:style>
                      <wps:txbx>
                        <w:txbxContent>
                          <w:p w14:paraId="72C7FA4E" w14:textId="32113643" w:rsidR="00DB6C5D" w:rsidRDefault="00DB6C5D" w:rsidP="009C25F8">
                            <w:pPr>
                              <w:jc w:val="center"/>
                            </w:pPr>
                            <w:r>
                              <w:t>355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079F33" id="Oval 23" o:spid="_x0000_s1031" style="position:absolute;margin-left:0;margin-top:50pt;width:37.65pt;height:32pt;z-index:25171763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" fillcolor="white [3212]" strokecolor="white [3212]" strokeweight="1pt">
                <v:stroke joinstyle="miter"/>
                <v:textbox>
                  <w:txbxContent>
                    <w:p w14:paraId="72C7FA4E" w14:textId="32113643" w:rsidR="00DB6C5D" w:rsidRDefault="00DB6C5D" w:rsidP="009C25F8">
                      <w:pPr>
                        <w:jc w:val="center"/>
                      </w:pPr>
                      <w:r>
                        <w:t>355</w:t>
                      </w:r>
                    </w:p>
                  </w:txbxContent>
                </v:textbox>
                <w10:wrap anchorx="margin"/>
              </v:oval>
            </w:pict>
          </mc:Fallback>
        </mc:AlternateContent>
      </w:r>
    </w:p>
    <w:p w14:paraId="5760C43E" w14:textId="0718BE2B" w:rsidR="001C7FF4" w:rsidRDefault="00645E5F" w:rsidP="001C7FF4">
      <w:r>
        <w:rPr>
          <w:noProof/>
        </w:rPr>
        <w:lastRenderedPageBreak/>
        <w:drawing>
          <wp:anchor distT="0" distB="0" distL="114300" distR="114300" simplePos="0" relativeHeight="251687936" behindDoc="0" locked="0" layoutInCell="1" allowOverlap="1" wp14:anchorId="70F51049" wp14:editId="0FE65C32">
            <wp:simplePos x="0" y="0"/>
            <wp:positionH relativeFrom="margin">
              <wp:align>left</wp:align>
            </wp:positionH>
            <wp:positionV relativeFrom="paragraph">
              <wp:posOffset>-616195</wp:posOffset>
            </wp:positionV>
            <wp:extent cx="9312812" cy="5569805"/>
            <wp:effectExtent l="0" t="0" r="317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9317841" cy="5572813"/>
                    </a:xfrm>
                    <a:prstGeom prst="rect">
                      <a:avLst/>
                    </a:prstGeom>
                  </pic:spPr>
                </pic:pic>
              </a:graphicData>
            </a:graphic>
            <wp14:sizeRelH relativeFrom="margin">
              <wp14:pctWidth>0</wp14:pctWidth>
            </wp14:sizeRelH>
            <wp14:sizeRelV relativeFrom="margin">
              <wp14:pctHeight>0</wp14:pctHeight>
            </wp14:sizeRelV>
          </wp:anchor>
        </w:drawing>
      </w:r>
    </w:p>
    <w:p w14:paraId="3655695F" w14:textId="77777777" w:rsidR="001C7FF4" w:rsidRDefault="001C7FF4" w:rsidP="001C7FF4"/>
    <w:p w14:paraId="05B83C1B" w14:textId="77777777" w:rsidR="001C7FF4" w:rsidRDefault="001C7FF4" w:rsidP="001C7FF4"/>
    <w:p w14:paraId="07E67C14" w14:textId="77777777" w:rsidR="001C7FF4" w:rsidRDefault="001C7FF4" w:rsidP="001C7FF4"/>
    <w:p w14:paraId="3032BB72" w14:textId="77777777" w:rsidR="001C7FF4" w:rsidRDefault="001C7FF4" w:rsidP="001C7FF4"/>
    <w:p w14:paraId="254DD663" w14:textId="77777777" w:rsidR="001C7FF4" w:rsidRDefault="001C7FF4" w:rsidP="001C7FF4"/>
    <w:p w14:paraId="362662DE" w14:textId="77777777" w:rsidR="001C7FF4" w:rsidRDefault="001C7FF4" w:rsidP="001C7FF4"/>
    <w:p w14:paraId="79AB9C63" w14:textId="77777777" w:rsidR="001C7FF4" w:rsidRDefault="001C7FF4" w:rsidP="001C7FF4"/>
    <w:p w14:paraId="479B7594" w14:textId="77777777" w:rsidR="001C7FF4" w:rsidRDefault="001C7FF4" w:rsidP="001C7FF4"/>
    <w:p w14:paraId="31FA9319" w14:textId="77777777" w:rsidR="001C7FF4" w:rsidRDefault="001C7FF4" w:rsidP="001C7FF4"/>
    <w:p w14:paraId="74E9E1DF" w14:textId="77777777" w:rsidR="001C7FF4" w:rsidRDefault="001C7FF4" w:rsidP="001C7FF4"/>
    <w:p w14:paraId="4B8B2644" w14:textId="77777777" w:rsidR="001C7FF4" w:rsidRDefault="001C7FF4" w:rsidP="001C7FF4"/>
    <w:p w14:paraId="3447DB17" w14:textId="77777777" w:rsidR="001C7FF4" w:rsidRDefault="001C7FF4" w:rsidP="001C7FF4"/>
    <w:p w14:paraId="43ACD9C5" w14:textId="77777777" w:rsidR="001C7FF4" w:rsidRDefault="001C7FF4" w:rsidP="001C7FF4"/>
    <w:p w14:paraId="592B414B" w14:textId="77777777" w:rsidR="001C7FF4" w:rsidRDefault="001C7FF4" w:rsidP="001C7FF4"/>
    <w:p w14:paraId="6B74B535" w14:textId="77777777" w:rsidR="001C7FF4" w:rsidRDefault="001C7FF4" w:rsidP="001C7FF4"/>
    <w:p w14:paraId="43C38304" w14:textId="77777777" w:rsidR="001C7FF4" w:rsidRDefault="001C7FF4" w:rsidP="001C7FF4"/>
    <w:p w14:paraId="661A22BA" w14:textId="06B049E9" w:rsidR="00645E5F" w:rsidRDefault="00645E5F" w:rsidP="001C7FF4">
      <w:pPr>
        <w:pStyle w:val="Caption"/>
      </w:pPr>
    </w:p>
    <w:p w14:paraId="3E8616F5" w14:textId="341010D7" w:rsidR="001C7FF4" w:rsidRPr="008D0926" w:rsidRDefault="009C25F8" w:rsidP="001C7FF4">
      <w:pPr>
        <w:pStyle w:val="Caption"/>
        <w:sectPr w:rsidR="001C7FF4" w:rsidRPr="008D0926" w:rsidSect="00F53A1F">
          <w:pgSz w:w="16838" w:h="11906" w:orient="landscape"/>
          <w:pgMar w:top="1440" w:right="1440" w:bottom="1440" w:left="1440" w:header="510" w:footer="708" w:gutter="0"/>
          <w:pgNumType w:start="0"/>
          <w:cols w:space="708"/>
          <w:titlePg/>
          <w:docGrid w:linePitch="360"/>
        </w:sectPr>
      </w:pPr>
      <w:r>
        <w:rPr>
          <w:noProof/>
        </w:rPr>
        <mc:AlternateContent>
          <mc:Choice Requires="wps">
            <w:drawing>
              <wp:anchor distT="0" distB="0" distL="114300" distR="114300" simplePos="0" relativeHeight="251725824" behindDoc="0" locked="0" layoutInCell="1" allowOverlap="1" wp14:anchorId="28A5CAAA" wp14:editId="7792BE03">
                <wp:simplePos x="0" y="0"/>
                <wp:positionH relativeFrom="margin">
                  <wp:posOffset>8585200</wp:posOffset>
                </wp:positionH>
                <wp:positionV relativeFrom="paragraph">
                  <wp:posOffset>598805</wp:posOffset>
                </wp:positionV>
                <wp:extent cx="573405" cy="463550"/>
                <wp:effectExtent l="0" t="0" r="17145" b="12700"/>
                <wp:wrapNone/>
                <wp:docPr id="34" name="Oval 34"/>
                <wp:cNvGraphicFramePr/>
                <a:graphic xmlns:a="http://schemas.openxmlformats.org/drawingml/2006/main">
                  <a:graphicData uri="http://schemas.microsoft.com/office/word/2010/wordprocessingShape">
                    <wps:wsp>
                      <wps:cNvSpPr/>
                      <wps:spPr>
                        <a:xfrm>
                          <a:off x="0" y="0"/>
                          <a:ext cx="573405" cy="46355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4C16BD14" w14:textId="77777777" w:rsidR="00DB6C5D" w:rsidRDefault="00DB6C5D" w:rsidP="009C25F8">
                            <w:pPr>
                              <w:jc w:val="center"/>
                            </w:pPr>
                            <w:r>
                              <w:t>36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A5CAAA" id="Oval 34" o:spid="_x0000_s1032" style="position:absolute;margin-left:676pt;margin-top:47.15pt;width:45.15pt;height:36.5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" fillcolor="window" strokecolor="window" strokeweight="1pt">
                <v:stroke joinstyle="miter"/>
                <v:textbox>
                  <w:txbxContent>
                    <w:p w14:paraId="4C16BD14" w14:textId="77777777" w:rsidR="00DB6C5D" w:rsidRDefault="00DB6C5D" w:rsidP="009C25F8">
                      <w:pPr>
                        <w:jc w:val="center"/>
                      </w:pPr>
                      <w:r>
                        <w:t>36</w:t>
                      </w:r>
                    </w:p>
                  </w:txbxContent>
                </v:textbox>
                <w10:wrap anchorx="margin"/>
              </v:oval>
            </w:pict>
          </mc:Fallback>
        </mc:AlternateContent>
      </w:r>
      <w:r w:rsidR="001C7FF4">
        <w:t xml:space="preserve">Figure </w:t>
      </w:r>
      <w:r w:rsidR="00324263">
        <w:t>13</w:t>
      </w:r>
      <w:r w:rsidR="001C7FF4">
        <w:t xml:space="preserve"> - Personal SWOT Analysis - Jolene Mann, development plan</w:t>
      </w:r>
    </w:p>
    <w:p w14:paraId="392B7B10" w14:textId="1927CB15" w:rsidR="001C7FF4" w:rsidRDefault="001C7FF4" w:rsidP="001C7FF4"/>
    <w:p w14:paraId="06BFE839" w14:textId="316D2FF2" w:rsidR="001C7FF4" w:rsidRPr="00C341FF" w:rsidRDefault="001C7FF4" w:rsidP="001C7FF4">
      <w:pPr>
        <w:pStyle w:val="Heading3"/>
        <w:rPr>
          <w:rFonts w:ascii="Arial" w:hAnsi="Arial" w:cs="Arial"/>
          <w:color w:val="auto"/>
        </w:rPr>
      </w:pPr>
      <w:bookmarkStart w:id="12" w:name="_Toc101798532"/>
      <w:r w:rsidRPr="00C341FF">
        <w:rPr>
          <w:rFonts w:ascii="Arial" w:hAnsi="Arial" w:cs="Arial"/>
          <w:color w:val="auto"/>
        </w:rPr>
        <w:t xml:space="preserve">Appendix </w:t>
      </w:r>
      <w:r w:rsidR="005E55BD">
        <w:rPr>
          <w:rFonts w:ascii="Arial" w:hAnsi="Arial" w:cs="Arial"/>
          <w:color w:val="auto"/>
        </w:rPr>
        <w:t>F</w:t>
      </w:r>
      <w:r w:rsidR="00F0361F">
        <w:rPr>
          <w:rFonts w:ascii="Arial" w:hAnsi="Arial" w:cs="Arial"/>
          <w:color w:val="auto"/>
        </w:rPr>
        <w:t xml:space="preserve"> </w:t>
      </w:r>
      <w:r w:rsidRPr="00C341FF">
        <w:rPr>
          <w:rFonts w:ascii="Arial" w:hAnsi="Arial" w:cs="Arial"/>
          <w:color w:val="auto"/>
        </w:rPr>
        <w:t>– Tannenbaum and Schmidt’s Forces</w:t>
      </w:r>
      <w:bookmarkEnd w:id="12"/>
      <w:r w:rsidRPr="00C341FF">
        <w:rPr>
          <w:rFonts w:ascii="Arial" w:hAnsi="Arial" w:cs="Arial"/>
          <w:color w:val="auto"/>
        </w:rPr>
        <w:t xml:space="preserve"> </w:t>
      </w:r>
    </w:p>
    <w:p w14:paraId="0B3C8211" w14:textId="73272E12" w:rsidR="001C7FF4" w:rsidRDefault="001C7FF4" w:rsidP="001C7FF4">
      <w:r>
        <w:rPr>
          <w:noProof/>
        </w:rPr>
        <w:drawing>
          <wp:anchor distT="0" distB="0" distL="114300" distR="114300" simplePos="0" relativeHeight="251689984" behindDoc="0" locked="0" layoutInCell="1" allowOverlap="1" wp14:anchorId="793BD05B" wp14:editId="69225F76">
            <wp:simplePos x="0" y="0"/>
            <wp:positionH relativeFrom="margin">
              <wp:align>left</wp:align>
            </wp:positionH>
            <wp:positionV relativeFrom="paragraph">
              <wp:posOffset>3322</wp:posOffset>
            </wp:positionV>
            <wp:extent cx="7512148" cy="4773803"/>
            <wp:effectExtent l="0" t="0" r="0" b="825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7512148" cy="4773803"/>
                    </a:xfrm>
                    <a:prstGeom prst="rect">
                      <a:avLst/>
                    </a:prstGeom>
                  </pic:spPr>
                </pic:pic>
              </a:graphicData>
            </a:graphic>
            <wp14:sizeRelH relativeFrom="margin">
              <wp14:pctWidth>0</wp14:pctWidth>
            </wp14:sizeRelH>
            <wp14:sizeRelV relativeFrom="margin">
              <wp14:pctHeight>0</wp14:pctHeight>
            </wp14:sizeRelV>
          </wp:anchor>
        </w:drawing>
      </w:r>
    </w:p>
    <w:p w14:paraId="2B5671DC" w14:textId="7CCC435E" w:rsidR="001C7FF4" w:rsidRDefault="001C7FF4" w:rsidP="001C7FF4"/>
    <w:p w14:paraId="2E5ADACB" w14:textId="608CA8A3" w:rsidR="001C7FF4" w:rsidRDefault="001C7FF4" w:rsidP="001C7FF4"/>
    <w:p w14:paraId="6E88575D" w14:textId="47AAFD5E" w:rsidR="001C7FF4" w:rsidRDefault="001C7FF4" w:rsidP="001C7FF4"/>
    <w:p w14:paraId="7F8C7EC5" w14:textId="220BD605" w:rsidR="001C7FF4" w:rsidRDefault="001C7FF4" w:rsidP="001C7FF4"/>
    <w:p w14:paraId="4BE852A9" w14:textId="07E8495E" w:rsidR="001C7FF4" w:rsidRDefault="001C7FF4" w:rsidP="001C7FF4"/>
    <w:p w14:paraId="2AB80A6B" w14:textId="77777777" w:rsidR="001C7FF4" w:rsidRDefault="001C7FF4" w:rsidP="001C7FF4"/>
    <w:p w14:paraId="7174695C" w14:textId="6C69C66D" w:rsidR="001C7FF4" w:rsidRDefault="001C7FF4" w:rsidP="001C7FF4"/>
    <w:p w14:paraId="19FADAFF" w14:textId="77777777" w:rsidR="001C7FF4" w:rsidRDefault="001C7FF4" w:rsidP="001C7FF4"/>
    <w:p w14:paraId="47B023C1" w14:textId="6B66B7E6" w:rsidR="001C7FF4" w:rsidRDefault="001C7FF4" w:rsidP="001C7FF4"/>
    <w:p w14:paraId="4B588904" w14:textId="22BA805B" w:rsidR="001C7FF4" w:rsidRDefault="001C7FF4" w:rsidP="001C7FF4"/>
    <w:p w14:paraId="1E8D397E" w14:textId="309201F3" w:rsidR="001C7FF4" w:rsidRDefault="001C7FF4" w:rsidP="001C7FF4"/>
    <w:p w14:paraId="2AE364DA" w14:textId="258C25A4" w:rsidR="001C7FF4" w:rsidRDefault="001C7FF4" w:rsidP="001C7FF4"/>
    <w:p w14:paraId="70A0BD02" w14:textId="79592B63" w:rsidR="001C7FF4" w:rsidRDefault="001C7FF4" w:rsidP="001C7FF4"/>
    <w:p w14:paraId="617FF04F" w14:textId="60ABBF07" w:rsidR="001C7FF4" w:rsidRDefault="001C7FF4" w:rsidP="001C7FF4"/>
    <w:p w14:paraId="0432E6D6" w14:textId="01FB92ED" w:rsidR="001C7FF4" w:rsidRDefault="001C7FF4" w:rsidP="001C7FF4"/>
    <w:p w14:paraId="199D7A0B" w14:textId="3F805F81" w:rsidR="001C7FF4" w:rsidRDefault="001C7FF4" w:rsidP="001C7FF4"/>
    <w:p w14:paraId="495FBF54" w14:textId="6CE266A1" w:rsidR="001C7FF4" w:rsidRDefault="009C25F8" w:rsidP="001C7FF4">
      <w:pPr>
        <w:pStyle w:val="Caption"/>
        <w:rPr>
          <w:noProof/>
        </w:rPr>
      </w:pPr>
      <w:r>
        <w:rPr>
          <w:noProof/>
        </w:rPr>
        <mc:AlternateContent>
          <mc:Choice Requires="wps">
            <w:drawing>
              <wp:anchor distT="0" distB="0" distL="114300" distR="114300" simplePos="0" relativeHeight="251721728" behindDoc="0" locked="0" layoutInCell="1" allowOverlap="1" wp14:anchorId="280CE8AB" wp14:editId="2AA3D369">
                <wp:simplePos x="0" y="0"/>
                <wp:positionH relativeFrom="column">
                  <wp:posOffset>8604250</wp:posOffset>
                </wp:positionH>
                <wp:positionV relativeFrom="paragraph">
                  <wp:posOffset>302260</wp:posOffset>
                </wp:positionV>
                <wp:extent cx="573405" cy="508000"/>
                <wp:effectExtent l="0" t="0" r="17145" b="25400"/>
                <wp:wrapNone/>
                <wp:docPr id="31" name="Oval 31"/>
                <wp:cNvGraphicFramePr/>
                <a:graphic xmlns:a="http://schemas.openxmlformats.org/drawingml/2006/main">
                  <a:graphicData uri="http://schemas.microsoft.com/office/word/2010/wordprocessingShape">
                    <wps:wsp>
                      <wps:cNvSpPr/>
                      <wps:spPr>
                        <a:xfrm>
                          <a:off x="0" y="0"/>
                          <a:ext cx="573405" cy="50800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63763CEC" w14:textId="0C0D6223" w:rsidR="00DB6C5D" w:rsidRDefault="00DB6C5D" w:rsidP="009C25F8">
                            <w:pPr>
                              <w:jc w:val="center"/>
                            </w:pPr>
                            <w:r>
                              <w:t>37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0CE8AB" id="Oval 31" o:spid="_x0000_s1033" style="position:absolute;margin-left:677.5pt;margin-top:23.8pt;width:45.15pt;height:40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" fillcolor="window" strokecolor="window" strokeweight="1pt">
                <v:stroke joinstyle="miter"/>
                <v:textbox>
                  <w:txbxContent>
                    <w:p w14:paraId="63763CEC" w14:textId="0C0D6223" w:rsidR="00DB6C5D" w:rsidRDefault="00DB6C5D" w:rsidP="009C25F8">
                      <w:pPr>
                        <w:jc w:val="center"/>
                      </w:pPr>
                      <w:r>
                        <w:t>37</w:t>
                      </w:r>
                    </w:p>
                  </w:txbxContent>
                </v:textbox>
              </v:oval>
            </w:pict>
          </mc:Fallback>
        </mc:AlternateContent>
      </w:r>
      <w:r w:rsidR="001C7FF4">
        <w:t xml:space="preserve">Figure </w:t>
      </w:r>
      <w:r w:rsidR="00324263">
        <w:t>14</w:t>
      </w:r>
      <w:r w:rsidR="001C7FF4">
        <w:t xml:space="preserve"> – Tannenbaum and Schmidt’s Forces (adapted from</w:t>
      </w:r>
      <w:r w:rsidR="001C7FF4">
        <w:rPr>
          <w:noProof/>
        </w:rPr>
        <w:t xml:space="preserve"> </w:t>
      </w:r>
      <w:r w:rsidR="001C7FF4" w:rsidRPr="0089449C">
        <w:rPr>
          <w:noProof/>
        </w:rPr>
        <w:t>Roe</w:t>
      </w:r>
      <w:r w:rsidR="001C7FF4">
        <w:rPr>
          <w:noProof/>
        </w:rPr>
        <w:t xml:space="preserve">, </w:t>
      </w:r>
      <w:r w:rsidR="001C7FF4" w:rsidRPr="0089449C">
        <w:rPr>
          <w:noProof/>
        </w:rPr>
        <w:t>2017)</w:t>
      </w:r>
    </w:p>
    <w:p w14:paraId="1F1A7E52" w14:textId="1BA8FB53" w:rsidR="00755FC4" w:rsidRPr="00927F68" w:rsidRDefault="00755FC4" w:rsidP="00755FC4">
      <w:pPr>
        <w:pStyle w:val="Heading3"/>
        <w:rPr>
          <w:rFonts w:ascii="Arial" w:hAnsi="Arial" w:cs="Arial"/>
          <w:color w:val="auto"/>
        </w:rPr>
      </w:pPr>
      <w:bookmarkStart w:id="13" w:name="_Toc101798533"/>
      <w:r w:rsidRPr="00927F68">
        <w:rPr>
          <w:rFonts w:ascii="Arial" w:hAnsi="Arial" w:cs="Arial"/>
          <w:color w:val="auto"/>
        </w:rPr>
        <w:lastRenderedPageBreak/>
        <w:t xml:space="preserve">Appendix </w:t>
      </w:r>
      <w:r w:rsidR="00024EF9">
        <w:rPr>
          <w:rFonts w:ascii="Arial" w:hAnsi="Arial" w:cs="Arial"/>
          <w:color w:val="auto"/>
        </w:rPr>
        <w:t>G -</w:t>
      </w:r>
      <w:r w:rsidRPr="00927F68">
        <w:rPr>
          <w:rFonts w:ascii="Arial" w:hAnsi="Arial" w:cs="Arial"/>
          <w:color w:val="auto"/>
        </w:rPr>
        <w:t>SPIN Model for Inspector</w:t>
      </w:r>
      <w:bookmarkEnd w:id="13"/>
      <w:r w:rsidRPr="00927F68">
        <w:rPr>
          <w:rFonts w:ascii="Arial" w:hAnsi="Arial" w:cs="Arial"/>
          <w:color w:val="auto"/>
        </w:rPr>
        <w:t xml:space="preserve"> </w:t>
      </w:r>
    </w:p>
    <w:p w14:paraId="566CE2F5" w14:textId="3CBE5A6C" w:rsidR="00755FC4" w:rsidRPr="00927F68" w:rsidRDefault="00BA01C6" w:rsidP="00755FC4">
      <w:r>
        <w:rPr>
          <w:noProof/>
        </w:rPr>
        <w:drawing>
          <wp:anchor distT="0" distB="0" distL="114300" distR="114300" simplePos="0" relativeHeight="251715584" behindDoc="0" locked="0" layoutInCell="1" allowOverlap="1" wp14:anchorId="57192F7B" wp14:editId="472CC08B">
            <wp:simplePos x="0" y="0"/>
            <wp:positionH relativeFrom="margin">
              <wp:align>left</wp:align>
            </wp:positionH>
            <wp:positionV relativeFrom="paragraph">
              <wp:posOffset>64770</wp:posOffset>
            </wp:positionV>
            <wp:extent cx="8019458" cy="5035550"/>
            <wp:effectExtent l="0" t="0" r="63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b="2661"/>
                    <a:stretch/>
                  </pic:blipFill>
                  <pic:spPr bwMode="auto">
                    <a:xfrm>
                      <a:off x="0" y="0"/>
                      <a:ext cx="8027912" cy="50408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4BC2AC" w14:textId="77777777" w:rsidR="00755FC4" w:rsidRDefault="00755FC4" w:rsidP="00755FC4"/>
    <w:p w14:paraId="37780904" w14:textId="77777777" w:rsidR="00755FC4" w:rsidRDefault="00755FC4" w:rsidP="00755FC4"/>
    <w:p w14:paraId="12FEB1B4" w14:textId="77777777" w:rsidR="00755FC4" w:rsidRDefault="00755FC4" w:rsidP="00755FC4"/>
    <w:p w14:paraId="4FF3F24C" w14:textId="77777777" w:rsidR="00755FC4" w:rsidRDefault="00755FC4" w:rsidP="00755FC4"/>
    <w:p w14:paraId="5CA33861" w14:textId="77777777" w:rsidR="00755FC4" w:rsidRDefault="00755FC4" w:rsidP="00755FC4"/>
    <w:p w14:paraId="7CB6DB38" w14:textId="77777777" w:rsidR="00755FC4" w:rsidRDefault="00755FC4" w:rsidP="00755FC4"/>
    <w:p w14:paraId="0E04E876" w14:textId="77777777" w:rsidR="00755FC4" w:rsidRDefault="00755FC4" w:rsidP="00755FC4"/>
    <w:p w14:paraId="6D56A6BE" w14:textId="77777777" w:rsidR="00755FC4" w:rsidRDefault="00755FC4" w:rsidP="00755FC4"/>
    <w:p w14:paraId="3047C9D9" w14:textId="77777777" w:rsidR="00755FC4" w:rsidRDefault="00755FC4" w:rsidP="00755FC4"/>
    <w:p w14:paraId="4D17695D" w14:textId="77777777" w:rsidR="00755FC4" w:rsidRDefault="00755FC4" w:rsidP="00755FC4"/>
    <w:p w14:paraId="16320555" w14:textId="77777777" w:rsidR="00755FC4" w:rsidRDefault="00755FC4" w:rsidP="00755FC4"/>
    <w:p w14:paraId="18033A9D" w14:textId="77777777" w:rsidR="00755FC4" w:rsidRDefault="00755FC4" w:rsidP="00755FC4"/>
    <w:p w14:paraId="4EEC5D5F" w14:textId="77777777" w:rsidR="00755FC4" w:rsidRDefault="00755FC4" w:rsidP="00755FC4"/>
    <w:p w14:paraId="5CC6D229" w14:textId="77777777" w:rsidR="00755FC4" w:rsidRDefault="00755FC4" w:rsidP="00755FC4"/>
    <w:p w14:paraId="52796821" w14:textId="77777777" w:rsidR="00755FC4" w:rsidRDefault="00755FC4" w:rsidP="00755FC4"/>
    <w:p w14:paraId="169C8FC9" w14:textId="77777777" w:rsidR="00755FC4" w:rsidRDefault="00755FC4" w:rsidP="00755FC4"/>
    <w:p w14:paraId="0F44C4AD" w14:textId="77777777" w:rsidR="00755FC4" w:rsidRDefault="00755FC4" w:rsidP="00755FC4"/>
    <w:p w14:paraId="5C39CC3B" w14:textId="34EA7B6F" w:rsidR="00755FC4" w:rsidRDefault="009C25F8" w:rsidP="00755FC4">
      <w:pPr>
        <w:pStyle w:val="Caption"/>
      </w:pPr>
      <w:r>
        <w:rPr>
          <w:noProof/>
        </w:rPr>
        <mc:AlternateContent>
          <mc:Choice Requires="wps">
            <w:drawing>
              <wp:anchor distT="0" distB="0" distL="114300" distR="114300" simplePos="0" relativeHeight="251723776" behindDoc="0" locked="0" layoutInCell="1" allowOverlap="1" wp14:anchorId="228E1330" wp14:editId="071CC784">
                <wp:simplePos x="0" y="0"/>
                <wp:positionH relativeFrom="rightMargin">
                  <wp:posOffset>-381000</wp:posOffset>
                </wp:positionH>
                <wp:positionV relativeFrom="paragraph">
                  <wp:posOffset>391160</wp:posOffset>
                </wp:positionV>
                <wp:extent cx="605155" cy="495300"/>
                <wp:effectExtent l="0" t="0" r="23495" b="19050"/>
                <wp:wrapNone/>
                <wp:docPr id="32" name="Oval 32"/>
                <wp:cNvGraphicFramePr/>
                <a:graphic xmlns:a="http://schemas.openxmlformats.org/drawingml/2006/main">
                  <a:graphicData uri="http://schemas.microsoft.com/office/word/2010/wordprocessingShape">
                    <wps:wsp>
                      <wps:cNvSpPr/>
                      <wps:spPr>
                        <a:xfrm>
                          <a:off x="0" y="0"/>
                          <a:ext cx="605155" cy="49530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5094698E" w14:textId="1329E567" w:rsidR="00DB6C5D" w:rsidRDefault="00DB6C5D" w:rsidP="009C25F8">
                            <w:pPr>
                              <w:jc w:val="center"/>
                            </w:pPr>
                            <w:r>
                              <w:t>38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8E1330" id="Oval 32" o:spid="_x0000_s1034" style="position:absolute;margin-left:-30pt;margin-top:30.8pt;width:47.65pt;height:39pt;z-index:25172377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" fillcolor="window" strokecolor="window" strokeweight="1pt">
                <v:stroke joinstyle="miter"/>
                <v:textbox>
                  <w:txbxContent>
                    <w:p w14:paraId="5094698E" w14:textId="1329E567" w:rsidR="00DB6C5D" w:rsidRDefault="00DB6C5D" w:rsidP="009C25F8">
                      <w:pPr>
                        <w:jc w:val="center"/>
                      </w:pPr>
                      <w:r>
                        <w:t>38</w:t>
                      </w:r>
                    </w:p>
                  </w:txbxContent>
                </v:textbox>
                <w10:wrap anchorx="margin"/>
              </v:oval>
            </w:pict>
          </mc:Fallback>
        </mc:AlternateContent>
      </w:r>
      <w:r w:rsidR="00755FC4">
        <w:t xml:space="preserve">Figure </w:t>
      </w:r>
      <w:r w:rsidR="00324263">
        <w:t>15</w:t>
      </w:r>
      <w:r w:rsidR="00755FC4">
        <w:t xml:space="preserve"> - SPIN Feedback Model (</w:t>
      </w:r>
      <w:r w:rsidR="00BA01C6">
        <w:t>adapted</w:t>
      </w:r>
      <w:r w:rsidR="00755FC4">
        <w:t xml:space="preserve"> from Owen, 2021)</w:t>
      </w:r>
    </w:p>
    <w:p w14:paraId="09995348" w14:textId="42CA9D89" w:rsidR="00F53A1F" w:rsidRPr="006F57BE" w:rsidRDefault="004C7EB0" w:rsidP="006F57BE">
      <w:pPr>
        <w:pStyle w:val="Heading3"/>
        <w:rPr>
          <w:rFonts w:ascii="Arial" w:hAnsi="Arial" w:cs="Arial"/>
          <w:color w:val="auto"/>
        </w:rPr>
      </w:pPr>
      <w:bookmarkStart w:id="14" w:name="_Toc101798534"/>
      <w:r w:rsidRPr="006F57BE">
        <w:rPr>
          <w:rFonts w:ascii="Arial" w:hAnsi="Arial" w:cs="Arial"/>
          <w:color w:val="auto"/>
        </w:rPr>
        <w:lastRenderedPageBreak/>
        <w:t>Appendix</w:t>
      </w:r>
      <w:r w:rsidR="005E752C">
        <w:rPr>
          <w:rFonts w:ascii="Arial" w:hAnsi="Arial" w:cs="Arial"/>
          <w:color w:val="auto"/>
        </w:rPr>
        <w:t xml:space="preserve"> H</w:t>
      </w:r>
      <w:r w:rsidRPr="006F57BE">
        <w:rPr>
          <w:rFonts w:ascii="Arial" w:hAnsi="Arial" w:cs="Arial"/>
          <w:color w:val="auto"/>
        </w:rPr>
        <w:t xml:space="preserve"> – Maslow’s</w:t>
      </w:r>
      <w:r w:rsidR="00EA7171" w:rsidRPr="006F57BE">
        <w:rPr>
          <w:rFonts w:ascii="Arial" w:hAnsi="Arial" w:cs="Arial"/>
          <w:color w:val="auto"/>
        </w:rPr>
        <w:t xml:space="preserve"> </w:t>
      </w:r>
      <w:r w:rsidRPr="006F57BE">
        <w:rPr>
          <w:rFonts w:ascii="Arial" w:hAnsi="Arial" w:cs="Arial"/>
          <w:color w:val="auto"/>
        </w:rPr>
        <w:t>hierarchy</w:t>
      </w:r>
      <w:r w:rsidR="00EA7171" w:rsidRPr="006F57BE">
        <w:rPr>
          <w:rFonts w:ascii="Arial" w:hAnsi="Arial" w:cs="Arial"/>
          <w:color w:val="auto"/>
        </w:rPr>
        <w:t xml:space="preserve"> of needs</w:t>
      </w:r>
      <w:r w:rsidR="00DB5B18" w:rsidRPr="006F57BE">
        <w:rPr>
          <w:rFonts w:ascii="Arial" w:hAnsi="Arial" w:cs="Arial"/>
          <w:color w:val="auto"/>
        </w:rPr>
        <w:t xml:space="preserve"> </w:t>
      </w:r>
      <w:r w:rsidR="00F343AE">
        <w:rPr>
          <w:rFonts w:ascii="Arial" w:hAnsi="Arial" w:cs="Arial"/>
          <w:color w:val="auto"/>
        </w:rPr>
        <w:t>(Inspector)</w:t>
      </w:r>
      <w:bookmarkEnd w:id="14"/>
      <w:r w:rsidR="00DB5B18" w:rsidRPr="006F57BE">
        <w:rPr>
          <w:rFonts w:ascii="Arial" w:hAnsi="Arial" w:cs="Arial"/>
          <w:color w:val="auto"/>
        </w:rPr>
        <w:t xml:space="preserve"> </w:t>
      </w:r>
    </w:p>
    <w:p w14:paraId="47145979" w14:textId="720A77DE" w:rsidR="006058E6" w:rsidRDefault="00285BA0" w:rsidP="004C7EB0">
      <w:pPr>
        <w:jc w:val="center"/>
      </w:pPr>
      <w:r>
        <w:rPr>
          <w:noProof/>
        </w:rPr>
        <w:drawing>
          <wp:anchor distT="0" distB="0" distL="114300" distR="114300" simplePos="0" relativeHeight="251739136" behindDoc="0" locked="0" layoutInCell="1" allowOverlap="1" wp14:anchorId="366055C9" wp14:editId="2474454C">
            <wp:simplePos x="0" y="0"/>
            <wp:positionH relativeFrom="margin">
              <wp:posOffset>787400</wp:posOffset>
            </wp:positionH>
            <wp:positionV relativeFrom="paragraph">
              <wp:posOffset>20320</wp:posOffset>
            </wp:positionV>
            <wp:extent cx="7124700" cy="4787637"/>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7148896" cy="4803896"/>
                    </a:xfrm>
                    <a:prstGeom prst="rect">
                      <a:avLst/>
                    </a:prstGeom>
                  </pic:spPr>
                </pic:pic>
              </a:graphicData>
            </a:graphic>
            <wp14:sizeRelH relativeFrom="margin">
              <wp14:pctWidth>0</wp14:pctWidth>
            </wp14:sizeRelH>
            <wp14:sizeRelV relativeFrom="margin">
              <wp14:pctHeight>0</wp14:pctHeight>
            </wp14:sizeRelV>
          </wp:anchor>
        </w:drawing>
      </w:r>
    </w:p>
    <w:p w14:paraId="1223F7FE" w14:textId="557C1794" w:rsidR="006058E6" w:rsidRDefault="006058E6" w:rsidP="00285BA0"/>
    <w:p w14:paraId="1C8B81C0" w14:textId="77777777" w:rsidR="006058E6" w:rsidRDefault="006058E6" w:rsidP="004C7EB0">
      <w:pPr>
        <w:jc w:val="center"/>
      </w:pPr>
    </w:p>
    <w:p w14:paraId="0072B674" w14:textId="116BFE64" w:rsidR="004C7EB0" w:rsidRDefault="004C7EB0" w:rsidP="004C7EB0">
      <w:pPr>
        <w:jc w:val="center"/>
      </w:pPr>
    </w:p>
    <w:p w14:paraId="770AFF64" w14:textId="56E840D6" w:rsidR="006058E6" w:rsidRDefault="006058E6" w:rsidP="004C7EB0">
      <w:pPr>
        <w:jc w:val="center"/>
      </w:pPr>
    </w:p>
    <w:p w14:paraId="270C2AE9" w14:textId="18D6E5F8" w:rsidR="006058E6" w:rsidRDefault="006058E6" w:rsidP="004C7EB0">
      <w:pPr>
        <w:jc w:val="center"/>
      </w:pPr>
    </w:p>
    <w:p w14:paraId="07410CDA" w14:textId="6596ABAF" w:rsidR="006058E6" w:rsidRDefault="006058E6" w:rsidP="004C7EB0">
      <w:pPr>
        <w:jc w:val="center"/>
      </w:pPr>
    </w:p>
    <w:p w14:paraId="60454405" w14:textId="5C4F5FC9" w:rsidR="006058E6" w:rsidRDefault="006058E6" w:rsidP="004C7EB0">
      <w:pPr>
        <w:jc w:val="center"/>
      </w:pPr>
    </w:p>
    <w:p w14:paraId="6C1A9867" w14:textId="5355A752" w:rsidR="006058E6" w:rsidRDefault="006058E6" w:rsidP="004C7EB0">
      <w:pPr>
        <w:jc w:val="center"/>
      </w:pPr>
    </w:p>
    <w:p w14:paraId="1800D107" w14:textId="725FC405" w:rsidR="006058E6" w:rsidRDefault="006058E6" w:rsidP="004C7EB0">
      <w:pPr>
        <w:jc w:val="center"/>
      </w:pPr>
    </w:p>
    <w:p w14:paraId="5EEFE2C9" w14:textId="33DC134F" w:rsidR="006058E6" w:rsidRDefault="006058E6" w:rsidP="004C7EB0">
      <w:pPr>
        <w:jc w:val="center"/>
      </w:pPr>
    </w:p>
    <w:p w14:paraId="1CDD92D2" w14:textId="7B5642F3" w:rsidR="006058E6" w:rsidRDefault="006058E6" w:rsidP="004C7EB0">
      <w:pPr>
        <w:jc w:val="center"/>
      </w:pPr>
    </w:p>
    <w:p w14:paraId="37535B1D" w14:textId="13DB44AD" w:rsidR="006058E6" w:rsidRDefault="006058E6" w:rsidP="004C7EB0">
      <w:pPr>
        <w:jc w:val="center"/>
      </w:pPr>
    </w:p>
    <w:p w14:paraId="5DE64BDB" w14:textId="66F8F470" w:rsidR="006058E6" w:rsidRDefault="006058E6" w:rsidP="004C7EB0">
      <w:pPr>
        <w:jc w:val="center"/>
      </w:pPr>
    </w:p>
    <w:p w14:paraId="77C64B65" w14:textId="3D2DD1BD" w:rsidR="006058E6" w:rsidRDefault="006058E6" w:rsidP="004C7EB0">
      <w:pPr>
        <w:jc w:val="center"/>
      </w:pPr>
    </w:p>
    <w:p w14:paraId="21D4051F" w14:textId="5DD53859" w:rsidR="00285BA0" w:rsidRDefault="00285BA0" w:rsidP="004C7EB0">
      <w:pPr>
        <w:jc w:val="center"/>
      </w:pPr>
    </w:p>
    <w:p w14:paraId="79DACBD4" w14:textId="77777777" w:rsidR="00285BA0" w:rsidRDefault="00285BA0" w:rsidP="004C7EB0">
      <w:pPr>
        <w:jc w:val="center"/>
      </w:pPr>
    </w:p>
    <w:p w14:paraId="6CFEE56B" w14:textId="597DBAB9" w:rsidR="00EA7171" w:rsidRDefault="004C7EB0" w:rsidP="006058E6">
      <w:pPr>
        <w:pStyle w:val="Caption"/>
        <w:rPr>
          <w:noProof/>
        </w:rPr>
      </w:pPr>
      <w:r>
        <w:t xml:space="preserve">Figure </w:t>
      </w:r>
      <w:r w:rsidR="00324263">
        <w:t>16</w:t>
      </w:r>
      <w:r>
        <w:t xml:space="preserve"> - Maslow's hierarchy </w:t>
      </w:r>
      <w:r w:rsidR="00EA7171">
        <w:t xml:space="preserve">of needs </w:t>
      </w:r>
      <w:r w:rsidRPr="004C7EB0">
        <w:rPr>
          <w:noProof/>
        </w:rPr>
        <w:t>(</w:t>
      </w:r>
      <w:r>
        <w:rPr>
          <w:noProof/>
        </w:rPr>
        <w:t xml:space="preserve">Adapted from </w:t>
      </w:r>
      <w:r w:rsidRPr="004C7EB0">
        <w:rPr>
          <w:noProof/>
        </w:rPr>
        <w:t>Mullins,</w:t>
      </w:r>
      <w:r w:rsidR="00F27411">
        <w:rPr>
          <w:noProof/>
        </w:rPr>
        <w:t xml:space="preserve"> 2019, p.260</w:t>
      </w:r>
    </w:p>
    <w:p w14:paraId="326C09A7" w14:textId="09CEBE10" w:rsidR="001C7FF4" w:rsidRDefault="009C25F8" w:rsidP="001C7FF4">
      <w:r>
        <w:rPr>
          <w:noProof/>
        </w:rPr>
        <mc:AlternateContent>
          <mc:Choice Requires="wps">
            <w:drawing>
              <wp:anchor distT="0" distB="0" distL="114300" distR="114300" simplePos="0" relativeHeight="251727872" behindDoc="0" locked="0" layoutInCell="1" allowOverlap="1" wp14:anchorId="49BB2BA5" wp14:editId="765C8E9B">
                <wp:simplePos x="0" y="0"/>
                <wp:positionH relativeFrom="column">
                  <wp:posOffset>8496300</wp:posOffset>
                </wp:positionH>
                <wp:positionV relativeFrom="paragraph">
                  <wp:posOffset>539115</wp:posOffset>
                </wp:positionV>
                <wp:extent cx="573405" cy="508000"/>
                <wp:effectExtent l="0" t="0" r="17145" b="25400"/>
                <wp:wrapNone/>
                <wp:docPr id="35" name="Oval 35"/>
                <wp:cNvGraphicFramePr/>
                <a:graphic xmlns:a="http://schemas.openxmlformats.org/drawingml/2006/main">
                  <a:graphicData uri="http://schemas.microsoft.com/office/word/2010/wordprocessingShape">
                    <wps:wsp>
                      <wps:cNvSpPr/>
                      <wps:spPr>
                        <a:xfrm>
                          <a:off x="0" y="0"/>
                          <a:ext cx="573405" cy="50800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49526161" w14:textId="4783CD4B" w:rsidR="00DB6C5D" w:rsidRDefault="00DB6C5D" w:rsidP="009C25F8">
                            <w:pPr>
                              <w:jc w:val="center"/>
                            </w:pPr>
                            <w:r>
                              <w:t>39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BB2BA5" id="Oval 35" o:spid="_x0000_s1035" style="position:absolute;margin-left:669pt;margin-top:42.45pt;width:45.15pt;height:40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" fillcolor="window" strokecolor="window" strokeweight="1pt">
                <v:stroke joinstyle="miter"/>
                <v:textbox>
                  <w:txbxContent>
                    <w:p w14:paraId="49526161" w14:textId="4783CD4B" w:rsidR="00DB6C5D" w:rsidRDefault="00DB6C5D" w:rsidP="009C25F8">
                      <w:pPr>
                        <w:jc w:val="center"/>
                      </w:pPr>
                      <w:r>
                        <w:t>39</w:t>
                      </w:r>
                    </w:p>
                  </w:txbxContent>
                </v:textbox>
              </v:oval>
            </w:pict>
          </mc:Fallback>
        </mc:AlternateContent>
      </w:r>
    </w:p>
    <w:p w14:paraId="3B311D3D" w14:textId="3BFD91CA" w:rsidR="00927F68" w:rsidRDefault="00927F68" w:rsidP="001C7FF4">
      <w:pPr>
        <w:sectPr w:rsidR="00927F68" w:rsidSect="001C7FF4">
          <w:pgSz w:w="16838" w:h="11906" w:orient="landscape"/>
          <w:pgMar w:top="1440" w:right="1440" w:bottom="1440" w:left="1440" w:header="510" w:footer="708" w:gutter="0"/>
          <w:pgNumType w:start="0"/>
          <w:cols w:space="708"/>
          <w:titlePg/>
          <w:docGrid w:linePitch="360"/>
        </w:sectPr>
      </w:pPr>
    </w:p>
    <w:p w14:paraId="17B3F7A2" w14:textId="62EA7DB9" w:rsidR="00E5708D" w:rsidRPr="006B09C0" w:rsidRDefault="00E5708D" w:rsidP="00E5708D">
      <w:pPr>
        <w:pStyle w:val="Heading3"/>
        <w:rPr>
          <w:rFonts w:ascii="Arial" w:hAnsi="Arial" w:cs="Arial"/>
        </w:rPr>
      </w:pPr>
      <w:bookmarkStart w:id="15" w:name="_Toc101798535"/>
      <w:r w:rsidRPr="006B09C0">
        <w:rPr>
          <w:rFonts w:ascii="Arial" w:hAnsi="Arial" w:cs="Arial"/>
          <w:color w:val="auto"/>
        </w:rPr>
        <w:lastRenderedPageBreak/>
        <w:t xml:space="preserve">Appendix </w:t>
      </w:r>
      <w:r w:rsidR="00F0361F">
        <w:rPr>
          <w:rFonts w:ascii="Arial" w:hAnsi="Arial" w:cs="Arial"/>
          <w:color w:val="auto"/>
        </w:rPr>
        <w:t xml:space="preserve">I </w:t>
      </w:r>
      <w:r w:rsidRPr="006B09C0">
        <w:rPr>
          <w:rFonts w:ascii="Arial" w:hAnsi="Arial" w:cs="Arial"/>
          <w:color w:val="auto"/>
        </w:rPr>
        <w:t>– Belbin Team Role Descriptions</w:t>
      </w:r>
      <w:bookmarkEnd w:id="15"/>
      <w:r w:rsidRPr="006B09C0">
        <w:rPr>
          <w:rFonts w:ascii="Arial" w:hAnsi="Arial" w:cs="Arial"/>
          <w:color w:val="auto"/>
        </w:rPr>
        <w:t xml:space="preserve"> </w:t>
      </w:r>
    </w:p>
    <w:p w14:paraId="6E2FB9AC" w14:textId="77777777" w:rsidR="00E5708D" w:rsidRDefault="00E5708D" w:rsidP="00E5708D">
      <w:r>
        <w:rPr>
          <w:noProof/>
        </w:rPr>
        <w:drawing>
          <wp:anchor distT="0" distB="0" distL="114300" distR="114300" simplePos="0" relativeHeight="251692032" behindDoc="0" locked="0" layoutInCell="1" allowOverlap="1" wp14:anchorId="4E722506" wp14:editId="0C0330A6">
            <wp:simplePos x="0" y="0"/>
            <wp:positionH relativeFrom="margin">
              <wp:align>left</wp:align>
            </wp:positionH>
            <wp:positionV relativeFrom="paragraph">
              <wp:posOffset>8890</wp:posOffset>
            </wp:positionV>
            <wp:extent cx="8769681" cy="4705350"/>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r="-811" b="791"/>
                    <a:stretch/>
                  </pic:blipFill>
                  <pic:spPr bwMode="auto">
                    <a:xfrm>
                      <a:off x="0" y="0"/>
                      <a:ext cx="8774197" cy="47077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F2E1B0" w14:textId="77777777" w:rsidR="00E5708D" w:rsidRDefault="00E5708D" w:rsidP="00E5708D"/>
    <w:p w14:paraId="7BC8ED7B" w14:textId="77777777" w:rsidR="00E5708D" w:rsidRDefault="00E5708D" w:rsidP="00E5708D"/>
    <w:p w14:paraId="664B9200" w14:textId="77777777" w:rsidR="00E5708D" w:rsidRDefault="00E5708D" w:rsidP="00E5708D"/>
    <w:p w14:paraId="7C2CEFD3" w14:textId="77777777" w:rsidR="00E5708D" w:rsidRDefault="00E5708D" w:rsidP="00E5708D"/>
    <w:p w14:paraId="62F96C15" w14:textId="77777777" w:rsidR="00E5708D" w:rsidRDefault="00E5708D" w:rsidP="00E5708D"/>
    <w:p w14:paraId="15B45A57" w14:textId="77777777" w:rsidR="00E5708D" w:rsidRDefault="00E5708D" w:rsidP="00E5708D"/>
    <w:p w14:paraId="42FA86FC" w14:textId="77777777" w:rsidR="00E5708D" w:rsidRDefault="00E5708D" w:rsidP="00E5708D"/>
    <w:p w14:paraId="2019410C" w14:textId="77777777" w:rsidR="00E5708D" w:rsidRDefault="00E5708D" w:rsidP="00E5708D"/>
    <w:p w14:paraId="03E1387D" w14:textId="77777777" w:rsidR="00E5708D" w:rsidRDefault="00E5708D" w:rsidP="00E5708D"/>
    <w:p w14:paraId="7240BFB1" w14:textId="77777777" w:rsidR="00E5708D" w:rsidRDefault="00E5708D" w:rsidP="00E5708D"/>
    <w:p w14:paraId="3906D08D" w14:textId="77777777" w:rsidR="00E5708D" w:rsidRDefault="00E5708D" w:rsidP="00E5708D"/>
    <w:p w14:paraId="557B96C0" w14:textId="77777777" w:rsidR="00E5708D" w:rsidRDefault="00E5708D" w:rsidP="00E5708D"/>
    <w:p w14:paraId="01532250" w14:textId="77777777" w:rsidR="00E5708D" w:rsidRDefault="00E5708D" w:rsidP="00E5708D"/>
    <w:p w14:paraId="6D581361" w14:textId="77777777" w:rsidR="00E5708D" w:rsidRDefault="00E5708D" w:rsidP="00E5708D"/>
    <w:p w14:paraId="66EC528B" w14:textId="77777777" w:rsidR="00E5708D" w:rsidRDefault="00E5708D" w:rsidP="00E5708D"/>
    <w:p w14:paraId="13278FDE" w14:textId="77777777" w:rsidR="00E5708D" w:rsidRDefault="00E5708D" w:rsidP="00E5708D"/>
    <w:p w14:paraId="6FC6E44E" w14:textId="3AC58882" w:rsidR="00E5708D" w:rsidRDefault="00E5708D" w:rsidP="00E5708D">
      <w:pPr>
        <w:pStyle w:val="Caption"/>
      </w:pPr>
      <w:r>
        <w:t xml:space="preserve">Figure </w:t>
      </w:r>
      <w:r w:rsidR="00324263">
        <w:t>17</w:t>
      </w:r>
      <w:r>
        <w:t xml:space="preserve"> - Belbin Team roles for OCG Investigation (adapted from Roe, 2017)</w:t>
      </w:r>
    </w:p>
    <w:p w14:paraId="3C316811" w14:textId="4712B1FA" w:rsidR="00E5708D" w:rsidRDefault="009C25F8" w:rsidP="00E5708D">
      <w:r>
        <w:rPr>
          <w:noProof/>
        </w:rPr>
        <mc:AlternateContent>
          <mc:Choice Requires="wps">
            <w:drawing>
              <wp:anchor distT="0" distB="0" distL="114300" distR="114300" simplePos="0" relativeHeight="251729920" behindDoc="0" locked="0" layoutInCell="1" allowOverlap="1" wp14:anchorId="4E3E6CB2" wp14:editId="0D584866">
                <wp:simplePos x="0" y="0"/>
                <wp:positionH relativeFrom="column">
                  <wp:posOffset>8420100</wp:posOffset>
                </wp:positionH>
                <wp:positionV relativeFrom="paragraph">
                  <wp:posOffset>130810</wp:posOffset>
                </wp:positionV>
                <wp:extent cx="565150" cy="539750"/>
                <wp:effectExtent l="0" t="0" r="25400" b="12700"/>
                <wp:wrapNone/>
                <wp:docPr id="36" name="Oval 36"/>
                <wp:cNvGraphicFramePr/>
                <a:graphic xmlns:a="http://schemas.openxmlformats.org/drawingml/2006/main">
                  <a:graphicData uri="http://schemas.microsoft.com/office/word/2010/wordprocessingShape">
                    <wps:wsp>
                      <wps:cNvSpPr/>
                      <wps:spPr>
                        <a:xfrm>
                          <a:off x="0" y="0"/>
                          <a:ext cx="565150" cy="53975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26678A64" w14:textId="4462559C" w:rsidR="00DB6C5D" w:rsidRDefault="00DB6C5D" w:rsidP="009C25F8">
                            <w:pPr>
                              <w:jc w:val="center"/>
                            </w:pPr>
                            <w:r>
                              <w:t>40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3E6CB2" id="Oval 36" o:spid="_x0000_s1036" style="position:absolute;margin-left:663pt;margin-top:10.3pt;width:44.5pt;height:42.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" fillcolor="window" strokecolor="window" strokeweight="1pt">
                <v:stroke joinstyle="miter"/>
                <v:textbox>
                  <w:txbxContent>
                    <w:p w14:paraId="26678A64" w14:textId="4462559C" w:rsidR="00DB6C5D" w:rsidRDefault="00DB6C5D" w:rsidP="009C25F8">
                      <w:pPr>
                        <w:jc w:val="center"/>
                      </w:pPr>
                      <w:r>
                        <w:t>40</w:t>
                      </w:r>
                    </w:p>
                  </w:txbxContent>
                </v:textbox>
              </v:oval>
            </w:pict>
          </mc:Fallback>
        </mc:AlternateContent>
      </w:r>
    </w:p>
    <w:p w14:paraId="5201A648" w14:textId="5E614743" w:rsidR="00E5708D" w:rsidRPr="00700EB1" w:rsidRDefault="00E5708D" w:rsidP="00E5708D">
      <w:pPr>
        <w:pStyle w:val="Heading3"/>
        <w:rPr>
          <w:rFonts w:ascii="Arial" w:hAnsi="Arial" w:cs="Arial"/>
          <w:color w:val="auto"/>
        </w:rPr>
      </w:pPr>
      <w:bookmarkStart w:id="16" w:name="_Toc101798536"/>
      <w:r w:rsidRPr="00700EB1">
        <w:rPr>
          <w:rFonts w:ascii="Arial" w:hAnsi="Arial" w:cs="Arial"/>
          <w:color w:val="auto"/>
        </w:rPr>
        <w:lastRenderedPageBreak/>
        <w:t>Appendix</w:t>
      </w:r>
      <w:r w:rsidR="00F0361F">
        <w:rPr>
          <w:rFonts w:ascii="Arial" w:hAnsi="Arial" w:cs="Arial"/>
          <w:color w:val="auto"/>
        </w:rPr>
        <w:t xml:space="preserve"> J</w:t>
      </w:r>
      <w:r w:rsidRPr="00700EB1">
        <w:rPr>
          <w:rFonts w:ascii="Arial" w:hAnsi="Arial" w:cs="Arial"/>
          <w:color w:val="auto"/>
        </w:rPr>
        <w:t xml:space="preserve"> – Self-Concept Process Map</w:t>
      </w:r>
      <w:bookmarkEnd w:id="16"/>
      <w:r w:rsidRPr="00700EB1">
        <w:rPr>
          <w:rFonts w:ascii="Arial" w:hAnsi="Arial" w:cs="Arial"/>
          <w:color w:val="auto"/>
        </w:rPr>
        <w:t xml:space="preserve"> </w:t>
      </w:r>
    </w:p>
    <w:p w14:paraId="2454F90A" w14:textId="77777777" w:rsidR="00E5708D" w:rsidRDefault="00E5708D" w:rsidP="00E5708D">
      <w:r>
        <w:rPr>
          <w:noProof/>
        </w:rPr>
        <w:drawing>
          <wp:anchor distT="0" distB="0" distL="114300" distR="114300" simplePos="0" relativeHeight="251694080" behindDoc="0" locked="0" layoutInCell="1" allowOverlap="1" wp14:anchorId="380E3A4C" wp14:editId="14DF47F5">
            <wp:simplePos x="0" y="0"/>
            <wp:positionH relativeFrom="margin">
              <wp:align>left</wp:align>
            </wp:positionH>
            <wp:positionV relativeFrom="paragraph">
              <wp:posOffset>128270</wp:posOffset>
            </wp:positionV>
            <wp:extent cx="8489840" cy="4400550"/>
            <wp:effectExtent l="0" t="0" r="698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8489840" cy="4400550"/>
                    </a:xfrm>
                    <a:prstGeom prst="rect">
                      <a:avLst/>
                    </a:prstGeom>
                  </pic:spPr>
                </pic:pic>
              </a:graphicData>
            </a:graphic>
            <wp14:sizeRelH relativeFrom="margin">
              <wp14:pctWidth>0</wp14:pctWidth>
            </wp14:sizeRelH>
            <wp14:sizeRelV relativeFrom="margin">
              <wp14:pctHeight>0</wp14:pctHeight>
            </wp14:sizeRelV>
          </wp:anchor>
        </w:drawing>
      </w:r>
    </w:p>
    <w:p w14:paraId="6AE2C926" w14:textId="77777777" w:rsidR="00E5708D" w:rsidRDefault="00E5708D" w:rsidP="00E5708D"/>
    <w:p w14:paraId="194BB2D0" w14:textId="77777777" w:rsidR="00E5708D" w:rsidRDefault="00E5708D" w:rsidP="00E5708D"/>
    <w:p w14:paraId="0817A0B8" w14:textId="77777777" w:rsidR="00E5708D" w:rsidRDefault="00E5708D" w:rsidP="00E5708D"/>
    <w:p w14:paraId="0D7D6D71" w14:textId="77777777" w:rsidR="00E5708D" w:rsidRDefault="00E5708D" w:rsidP="00E5708D"/>
    <w:p w14:paraId="1FDC3D2D" w14:textId="77777777" w:rsidR="00E5708D" w:rsidRDefault="00E5708D" w:rsidP="00E5708D"/>
    <w:p w14:paraId="5F23B8DE" w14:textId="77777777" w:rsidR="00E5708D" w:rsidRDefault="00E5708D" w:rsidP="00E5708D"/>
    <w:p w14:paraId="78780E76" w14:textId="77777777" w:rsidR="00E5708D" w:rsidRDefault="00E5708D" w:rsidP="00E5708D"/>
    <w:p w14:paraId="30CFC1B3" w14:textId="77777777" w:rsidR="00E5708D" w:rsidRDefault="00E5708D" w:rsidP="00E5708D"/>
    <w:p w14:paraId="2D46BB2F" w14:textId="77777777" w:rsidR="00E5708D" w:rsidRDefault="00E5708D" w:rsidP="00E5708D"/>
    <w:p w14:paraId="0D87B4AC" w14:textId="77777777" w:rsidR="00E5708D" w:rsidRDefault="00E5708D" w:rsidP="00E5708D"/>
    <w:p w14:paraId="2A2ADF9C" w14:textId="77777777" w:rsidR="00E5708D" w:rsidRDefault="00E5708D" w:rsidP="00E5708D"/>
    <w:p w14:paraId="49D13532" w14:textId="77777777" w:rsidR="00E5708D" w:rsidRDefault="00E5708D" w:rsidP="00E5708D"/>
    <w:p w14:paraId="79F28A9D" w14:textId="77777777" w:rsidR="00E5708D" w:rsidRDefault="00E5708D" w:rsidP="00E5708D"/>
    <w:p w14:paraId="68BCA5DD" w14:textId="77777777" w:rsidR="00E5708D" w:rsidRDefault="00E5708D" w:rsidP="00E5708D"/>
    <w:p w14:paraId="283400CE" w14:textId="77777777" w:rsidR="00E5708D" w:rsidRDefault="00E5708D" w:rsidP="00E5708D"/>
    <w:p w14:paraId="6E0F996D" w14:textId="3AC34B7A" w:rsidR="00E5708D" w:rsidRDefault="00E5708D" w:rsidP="00E5708D"/>
    <w:p w14:paraId="677DEC72" w14:textId="5C23D8F9" w:rsidR="00E5708D" w:rsidRDefault="00E5708D" w:rsidP="00E5708D">
      <w:pPr>
        <w:pStyle w:val="Caption"/>
      </w:pPr>
      <w:r>
        <w:t xml:space="preserve">Figure </w:t>
      </w:r>
      <w:r w:rsidR="00324263">
        <w:t>18</w:t>
      </w:r>
      <w:r>
        <w:t xml:space="preserve"> - Self-Concept Process Map (adapted from Roe, 2017)</w:t>
      </w:r>
    </w:p>
    <w:p w14:paraId="64E4C95F" w14:textId="6647B5A0" w:rsidR="00E5708D" w:rsidRDefault="009C25F8" w:rsidP="00E5708D">
      <w:r>
        <w:rPr>
          <w:noProof/>
        </w:rPr>
        <mc:AlternateContent>
          <mc:Choice Requires="wps">
            <w:drawing>
              <wp:anchor distT="0" distB="0" distL="114300" distR="114300" simplePos="0" relativeHeight="251731968" behindDoc="0" locked="0" layoutInCell="1" allowOverlap="1" wp14:anchorId="6A6CCF15" wp14:editId="4F1D7783">
                <wp:simplePos x="0" y="0"/>
                <wp:positionH relativeFrom="margin">
                  <wp:posOffset>8515350</wp:posOffset>
                </wp:positionH>
                <wp:positionV relativeFrom="paragraph">
                  <wp:posOffset>410210</wp:posOffset>
                </wp:positionV>
                <wp:extent cx="573405" cy="501650"/>
                <wp:effectExtent l="0" t="0" r="17145" b="12700"/>
                <wp:wrapNone/>
                <wp:docPr id="37" name="Oval 37"/>
                <wp:cNvGraphicFramePr/>
                <a:graphic xmlns:a="http://schemas.openxmlformats.org/drawingml/2006/main">
                  <a:graphicData uri="http://schemas.microsoft.com/office/word/2010/wordprocessingShape">
                    <wps:wsp>
                      <wps:cNvSpPr/>
                      <wps:spPr>
                        <a:xfrm>
                          <a:off x="0" y="0"/>
                          <a:ext cx="573405" cy="50165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48401311" w14:textId="30B56FF2" w:rsidR="00DB6C5D" w:rsidRDefault="00DB6C5D" w:rsidP="009C25F8">
                            <w:pPr>
                              <w:jc w:val="center"/>
                            </w:pPr>
                            <w:r>
                              <w:t>41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6CCF15" id="Oval 37" o:spid="_x0000_s1037" style="position:absolute;margin-left:670.5pt;margin-top:32.3pt;width:45.15pt;height:39.5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" fillcolor="window" strokecolor="window" strokeweight="1pt">
                <v:stroke joinstyle="miter"/>
                <v:textbox>
                  <w:txbxContent>
                    <w:p w14:paraId="48401311" w14:textId="30B56FF2" w:rsidR="00DB6C5D" w:rsidRDefault="00DB6C5D" w:rsidP="009C25F8">
                      <w:pPr>
                        <w:jc w:val="center"/>
                      </w:pPr>
                      <w:r>
                        <w:t>41</w:t>
                      </w:r>
                    </w:p>
                  </w:txbxContent>
                </v:textbox>
                <w10:wrap anchorx="margin"/>
              </v:oval>
            </w:pict>
          </mc:Fallback>
        </mc:AlternateContent>
      </w:r>
    </w:p>
    <w:p w14:paraId="5F0E4023" w14:textId="79DB83DB" w:rsidR="00C87D37" w:rsidRPr="00C87D37" w:rsidRDefault="00C87D37" w:rsidP="00C87D37">
      <w:pPr>
        <w:pStyle w:val="Heading3"/>
        <w:rPr>
          <w:rFonts w:ascii="Arial" w:hAnsi="Arial" w:cs="Arial"/>
          <w:color w:val="auto"/>
        </w:rPr>
      </w:pPr>
      <w:bookmarkStart w:id="17" w:name="_Toc101798537"/>
      <w:r w:rsidRPr="00C87D37">
        <w:rPr>
          <w:rFonts w:ascii="Arial" w:hAnsi="Arial" w:cs="Arial"/>
          <w:color w:val="auto"/>
        </w:rPr>
        <w:lastRenderedPageBreak/>
        <w:t>Appendix</w:t>
      </w:r>
      <w:r w:rsidR="00042295">
        <w:rPr>
          <w:rFonts w:ascii="Arial" w:hAnsi="Arial" w:cs="Arial"/>
          <w:color w:val="auto"/>
        </w:rPr>
        <w:t xml:space="preserve"> </w:t>
      </w:r>
      <w:r w:rsidR="00F0361F">
        <w:rPr>
          <w:rFonts w:ascii="Arial" w:hAnsi="Arial" w:cs="Arial"/>
          <w:color w:val="auto"/>
        </w:rPr>
        <w:t xml:space="preserve">K </w:t>
      </w:r>
      <w:r w:rsidR="00042295">
        <w:rPr>
          <w:rFonts w:ascii="Arial" w:hAnsi="Arial" w:cs="Arial"/>
          <w:color w:val="auto"/>
        </w:rPr>
        <w:t>- Action-Centred Leadership (ACL) Model</w:t>
      </w:r>
      <w:bookmarkEnd w:id="17"/>
    </w:p>
    <w:p w14:paraId="1473488D" w14:textId="4D9AB750" w:rsidR="00C87D37" w:rsidRDefault="002D102D" w:rsidP="00C87D37">
      <w:r>
        <w:rPr>
          <w:noProof/>
        </w:rPr>
        <w:drawing>
          <wp:anchor distT="0" distB="0" distL="114300" distR="114300" simplePos="0" relativeHeight="251674624" behindDoc="0" locked="0" layoutInCell="1" allowOverlap="1" wp14:anchorId="6478272A" wp14:editId="4BCFE491">
            <wp:simplePos x="0" y="0"/>
            <wp:positionH relativeFrom="margin">
              <wp:posOffset>393700</wp:posOffset>
            </wp:positionH>
            <wp:positionV relativeFrom="paragraph">
              <wp:posOffset>7620</wp:posOffset>
            </wp:positionV>
            <wp:extent cx="8362792" cy="5149850"/>
            <wp:effectExtent l="0" t="0" r="63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t="2622" b="1748"/>
                    <a:stretch/>
                  </pic:blipFill>
                  <pic:spPr bwMode="auto">
                    <a:xfrm>
                      <a:off x="0" y="0"/>
                      <a:ext cx="8375960" cy="515795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656DEB" w14:textId="2AD34F35" w:rsidR="00042295" w:rsidRDefault="00042295" w:rsidP="00C87D37"/>
    <w:p w14:paraId="5DD33847" w14:textId="0959CFCA" w:rsidR="00042295" w:rsidRDefault="00042295" w:rsidP="00C87D37"/>
    <w:p w14:paraId="538CCC76" w14:textId="0310B24D" w:rsidR="00042295" w:rsidRDefault="00042295" w:rsidP="00C87D37"/>
    <w:p w14:paraId="3E639C3E" w14:textId="0E6DDE3A" w:rsidR="00042295" w:rsidRDefault="00042295" w:rsidP="00C87D37"/>
    <w:p w14:paraId="27F31989" w14:textId="58E5D945" w:rsidR="00042295" w:rsidRDefault="00042295" w:rsidP="00C87D37"/>
    <w:p w14:paraId="63E7EAED" w14:textId="532C78E3" w:rsidR="00042295" w:rsidRDefault="00042295" w:rsidP="00C87D37"/>
    <w:p w14:paraId="6C2680CB" w14:textId="1C27CDE8" w:rsidR="00042295" w:rsidRDefault="00042295" w:rsidP="00C87D37"/>
    <w:p w14:paraId="3E12EEF6" w14:textId="076A1D1F" w:rsidR="00042295" w:rsidRDefault="00042295" w:rsidP="00C87D37"/>
    <w:p w14:paraId="0CEBE7F6" w14:textId="090078B4" w:rsidR="00042295" w:rsidRDefault="00042295" w:rsidP="00C87D37"/>
    <w:p w14:paraId="72234E14" w14:textId="4F775A6A" w:rsidR="00042295" w:rsidRDefault="00042295" w:rsidP="00C87D37"/>
    <w:p w14:paraId="30D465CE" w14:textId="5F526CBF" w:rsidR="00042295" w:rsidRDefault="00042295" w:rsidP="00C87D37"/>
    <w:p w14:paraId="7822BE37" w14:textId="67E83439" w:rsidR="00042295" w:rsidRDefault="00042295" w:rsidP="00C87D37"/>
    <w:p w14:paraId="52284C71" w14:textId="6F096DCE" w:rsidR="00042295" w:rsidRDefault="00042295" w:rsidP="00C87D37"/>
    <w:p w14:paraId="57C6611C" w14:textId="708850F3" w:rsidR="00042295" w:rsidRDefault="00042295" w:rsidP="00C87D37"/>
    <w:p w14:paraId="38967C0E" w14:textId="0021EFA5" w:rsidR="00042295" w:rsidRDefault="00042295" w:rsidP="00C87D37"/>
    <w:p w14:paraId="30F33627" w14:textId="7887726B" w:rsidR="00042295" w:rsidRDefault="00042295" w:rsidP="00C87D37"/>
    <w:p w14:paraId="3BA84D08" w14:textId="6572C50F" w:rsidR="009352E1" w:rsidRDefault="009352E1" w:rsidP="00C87D37"/>
    <w:p w14:paraId="3C7A0793" w14:textId="7D674F8D" w:rsidR="00C341FF" w:rsidRDefault="009C25F8" w:rsidP="00C341FF">
      <w:pPr>
        <w:pStyle w:val="Caption"/>
      </w:pPr>
      <w:r>
        <w:rPr>
          <w:noProof/>
        </w:rPr>
        <mc:AlternateContent>
          <mc:Choice Requires="wps">
            <w:drawing>
              <wp:anchor distT="0" distB="0" distL="114300" distR="114300" simplePos="0" relativeHeight="251734016" behindDoc="0" locked="0" layoutInCell="1" allowOverlap="1" wp14:anchorId="4A58F680" wp14:editId="3892463A">
                <wp:simplePos x="0" y="0"/>
                <wp:positionH relativeFrom="column">
                  <wp:posOffset>8566150</wp:posOffset>
                </wp:positionH>
                <wp:positionV relativeFrom="paragraph">
                  <wp:posOffset>279400</wp:posOffset>
                </wp:positionV>
                <wp:extent cx="573405" cy="508000"/>
                <wp:effectExtent l="0" t="0" r="17145" b="25400"/>
                <wp:wrapNone/>
                <wp:docPr id="38" name="Oval 38"/>
                <wp:cNvGraphicFramePr/>
                <a:graphic xmlns:a="http://schemas.openxmlformats.org/drawingml/2006/main">
                  <a:graphicData uri="http://schemas.microsoft.com/office/word/2010/wordprocessingShape">
                    <wps:wsp>
                      <wps:cNvSpPr/>
                      <wps:spPr>
                        <a:xfrm>
                          <a:off x="0" y="0"/>
                          <a:ext cx="573405" cy="50800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3EF8A1B1" w14:textId="4349CF8D" w:rsidR="00DB6C5D" w:rsidRDefault="00DB6C5D" w:rsidP="009C25F8">
                            <w:pPr>
                              <w:jc w:val="center"/>
                            </w:pPr>
                            <w:r>
                              <w:t>42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58F680" id="Oval 38" o:spid="_x0000_s1038" style="position:absolute;margin-left:674.5pt;margin-top:22pt;width:45.15pt;height:40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" fillcolor="window" strokecolor="window" strokeweight="1pt">
                <v:stroke joinstyle="miter"/>
                <v:textbox>
                  <w:txbxContent>
                    <w:p w14:paraId="3EF8A1B1" w14:textId="4349CF8D" w:rsidR="00DB6C5D" w:rsidRDefault="00DB6C5D" w:rsidP="009C25F8">
                      <w:pPr>
                        <w:jc w:val="center"/>
                      </w:pPr>
                      <w:r>
                        <w:t>42</w:t>
                      </w:r>
                    </w:p>
                  </w:txbxContent>
                </v:textbox>
              </v:oval>
            </w:pict>
          </mc:Fallback>
        </mc:AlternateContent>
      </w:r>
      <w:r w:rsidR="00042295">
        <w:t xml:space="preserve">Figure </w:t>
      </w:r>
      <w:r w:rsidR="00324263">
        <w:t>19</w:t>
      </w:r>
      <w:r w:rsidR="00042295">
        <w:t xml:space="preserve"> - ACL Model</w:t>
      </w:r>
      <w:r w:rsidR="002D102D">
        <w:t xml:space="preserve"> for OCG Investigation,</w:t>
      </w:r>
      <w:r w:rsidR="00042295">
        <w:t xml:space="preserve"> adapted from </w:t>
      </w:r>
      <w:sdt>
        <w:sdtPr>
          <w:id w:val="1437248709"/>
          <w:citation/>
        </w:sdtPr>
        <w:sdtEndPr/>
        <w:sdtContent>
          <w:r w:rsidR="00042295">
            <w:fldChar w:fldCharType="begin"/>
          </w:r>
          <w:r w:rsidR="00042295">
            <w:instrText xml:space="preserve"> CITATION TSW21 \l 2057 </w:instrText>
          </w:r>
          <w:r w:rsidR="00042295">
            <w:fldChar w:fldCharType="separate"/>
          </w:r>
          <w:r w:rsidR="00B74F34" w:rsidRPr="00B74F34">
            <w:rPr>
              <w:noProof/>
            </w:rPr>
            <w:t>(TSW, 2021)</w:t>
          </w:r>
          <w:r w:rsidR="00042295">
            <w:fldChar w:fldCharType="end"/>
          </w:r>
        </w:sdtContent>
      </w:sdt>
    </w:p>
    <w:p w14:paraId="0C8FA075" w14:textId="4477DE51" w:rsidR="006B09C0" w:rsidRPr="006B09C0" w:rsidRDefault="00C620DB" w:rsidP="006B09C0">
      <w:pPr>
        <w:pStyle w:val="Heading3"/>
        <w:rPr>
          <w:rFonts w:ascii="Arial" w:hAnsi="Arial" w:cs="Arial"/>
          <w:color w:val="auto"/>
        </w:rPr>
      </w:pPr>
      <w:bookmarkStart w:id="18" w:name="_Toc101798538"/>
      <w:r>
        <w:rPr>
          <w:noProof/>
        </w:rPr>
        <w:lastRenderedPageBreak/>
        <w:drawing>
          <wp:anchor distT="0" distB="0" distL="114300" distR="114300" simplePos="0" relativeHeight="251682816" behindDoc="0" locked="0" layoutInCell="1" allowOverlap="1" wp14:anchorId="15FB4DF7" wp14:editId="45E6B5E3">
            <wp:simplePos x="0" y="0"/>
            <wp:positionH relativeFrom="margin">
              <wp:posOffset>-450850</wp:posOffset>
            </wp:positionH>
            <wp:positionV relativeFrom="paragraph">
              <wp:posOffset>222250</wp:posOffset>
            </wp:positionV>
            <wp:extent cx="9060138" cy="4940300"/>
            <wp:effectExtent l="0" t="0" r="8255"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9060138" cy="4940300"/>
                    </a:xfrm>
                    <a:prstGeom prst="rect">
                      <a:avLst/>
                    </a:prstGeom>
                  </pic:spPr>
                </pic:pic>
              </a:graphicData>
            </a:graphic>
            <wp14:sizeRelH relativeFrom="margin">
              <wp14:pctWidth>0</wp14:pctWidth>
            </wp14:sizeRelH>
            <wp14:sizeRelV relativeFrom="margin">
              <wp14:pctHeight>0</wp14:pctHeight>
            </wp14:sizeRelV>
          </wp:anchor>
        </w:drawing>
      </w:r>
      <w:r w:rsidR="006B09C0" w:rsidRPr="006B09C0">
        <w:rPr>
          <w:rFonts w:ascii="Arial" w:hAnsi="Arial" w:cs="Arial"/>
          <w:color w:val="auto"/>
        </w:rPr>
        <w:t xml:space="preserve">Appendix </w:t>
      </w:r>
      <w:r w:rsidR="00682CAF">
        <w:rPr>
          <w:rFonts w:ascii="Arial" w:hAnsi="Arial" w:cs="Arial"/>
          <w:color w:val="auto"/>
        </w:rPr>
        <w:t xml:space="preserve">L </w:t>
      </w:r>
      <w:r w:rsidR="006B09C0" w:rsidRPr="006B09C0">
        <w:rPr>
          <w:rFonts w:ascii="Arial" w:hAnsi="Arial" w:cs="Arial"/>
          <w:color w:val="auto"/>
        </w:rPr>
        <w:t>– Path-goal theory of leadership</w:t>
      </w:r>
      <w:bookmarkEnd w:id="18"/>
      <w:r w:rsidR="006B09C0" w:rsidRPr="006B09C0">
        <w:rPr>
          <w:rFonts w:ascii="Arial" w:hAnsi="Arial" w:cs="Arial"/>
          <w:color w:val="auto"/>
        </w:rPr>
        <w:t xml:space="preserve"> </w:t>
      </w:r>
    </w:p>
    <w:p w14:paraId="38DCF1F5" w14:textId="4BC2A6D2" w:rsidR="006B09C0" w:rsidRDefault="006B09C0" w:rsidP="006B09C0"/>
    <w:p w14:paraId="055C5E5E" w14:textId="791507C7" w:rsidR="006B09C0" w:rsidRDefault="006B09C0" w:rsidP="006B09C0"/>
    <w:p w14:paraId="7628FB38" w14:textId="77777777" w:rsidR="006B09C0" w:rsidRDefault="006B09C0" w:rsidP="006B09C0"/>
    <w:p w14:paraId="6A74DC9A" w14:textId="77777777" w:rsidR="006B09C0" w:rsidRDefault="006B09C0" w:rsidP="006B09C0"/>
    <w:p w14:paraId="50F6B320" w14:textId="77777777" w:rsidR="006B09C0" w:rsidRDefault="006B09C0" w:rsidP="006B09C0"/>
    <w:p w14:paraId="4FCB03CF" w14:textId="77777777" w:rsidR="006B09C0" w:rsidRDefault="006B09C0" w:rsidP="006B09C0"/>
    <w:p w14:paraId="40366081" w14:textId="77777777" w:rsidR="006B09C0" w:rsidRDefault="006B09C0" w:rsidP="006B09C0"/>
    <w:p w14:paraId="6DD32ED3" w14:textId="77777777" w:rsidR="006B09C0" w:rsidRDefault="006B09C0" w:rsidP="006B09C0"/>
    <w:p w14:paraId="0EB35D40" w14:textId="77777777" w:rsidR="006B09C0" w:rsidRDefault="006B09C0" w:rsidP="006B09C0"/>
    <w:p w14:paraId="18C94E9E" w14:textId="77777777" w:rsidR="006B09C0" w:rsidRDefault="006B09C0" w:rsidP="006B09C0"/>
    <w:p w14:paraId="2793BB28" w14:textId="77777777" w:rsidR="006B09C0" w:rsidRDefault="006B09C0" w:rsidP="006B09C0"/>
    <w:p w14:paraId="63477941" w14:textId="77777777" w:rsidR="006B09C0" w:rsidRDefault="006B09C0" w:rsidP="006B09C0"/>
    <w:p w14:paraId="4ECDA62B" w14:textId="77777777" w:rsidR="006B09C0" w:rsidRDefault="006B09C0" w:rsidP="006B09C0"/>
    <w:p w14:paraId="5D927B28" w14:textId="77777777" w:rsidR="006B09C0" w:rsidRDefault="006B09C0" w:rsidP="006B09C0"/>
    <w:p w14:paraId="1F425446" w14:textId="77777777" w:rsidR="006B09C0" w:rsidRDefault="006B09C0" w:rsidP="006B09C0"/>
    <w:p w14:paraId="124A002A" w14:textId="77777777" w:rsidR="006B09C0" w:rsidRDefault="006B09C0" w:rsidP="006B09C0"/>
    <w:p w14:paraId="41B1FA66" w14:textId="77777777" w:rsidR="006B09C0" w:rsidRDefault="006B09C0" w:rsidP="006B09C0"/>
    <w:p w14:paraId="21FC4447" w14:textId="77777777" w:rsidR="006B09C0" w:rsidRDefault="006B09C0" w:rsidP="006B09C0"/>
    <w:p w14:paraId="016BB340" w14:textId="6A7A144A" w:rsidR="001C7FF4" w:rsidRDefault="009C25F8" w:rsidP="006B09C0">
      <w:pPr>
        <w:pStyle w:val="Caption"/>
        <w:rPr>
          <w:noProof/>
        </w:rPr>
      </w:pPr>
      <w:r>
        <w:rPr>
          <w:noProof/>
        </w:rPr>
        <mc:AlternateContent>
          <mc:Choice Requires="wps">
            <w:drawing>
              <wp:anchor distT="0" distB="0" distL="114300" distR="114300" simplePos="0" relativeHeight="251736064" behindDoc="0" locked="0" layoutInCell="1" allowOverlap="1" wp14:anchorId="68693E89" wp14:editId="75E51AE5">
                <wp:simplePos x="0" y="0"/>
                <wp:positionH relativeFrom="column">
                  <wp:posOffset>8578850</wp:posOffset>
                </wp:positionH>
                <wp:positionV relativeFrom="paragraph">
                  <wp:posOffset>393700</wp:posOffset>
                </wp:positionV>
                <wp:extent cx="573405" cy="508000"/>
                <wp:effectExtent l="0" t="0" r="17145" b="25400"/>
                <wp:wrapNone/>
                <wp:docPr id="39" name="Oval 39"/>
                <wp:cNvGraphicFramePr/>
                <a:graphic xmlns:a="http://schemas.openxmlformats.org/drawingml/2006/main">
                  <a:graphicData uri="http://schemas.microsoft.com/office/word/2010/wordprocessingShape">
                    <wps:wsp>
                      <wps:cNvSpPr/>
                      <wps:spPr>
                        <a:xfrm>
                          <a:off x="0" y="0"/>
                          <a:ext cx="573405" cy="50800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01AC1E68" w14:textId="7C1C1E41" w:rsidR="00DB6C5D" w:rsidRDefault="00DB6C5D" w:rsidP="009C25F8">
                            <w:pPr>
                              <w:jc w:val="center"/>
                            </w:pPr>
                            <w:r>
                              <w:t>43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693E89" id="Oval 39" o:spid="_x0000_s1039" style="position:absolute;margin-left:675.5pt;margin-top:31pt;width:45.15pt;height:40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" fillcolor="window" strokecolor="window" strokeweight="1pt">
                <v:stroke joinstyle="miter"/>
                <v:textbox>
                  <w:txbxContent>
                    <w:p w14:paraId="01AC1E68" w14:textId="7C1C1E41" w:rsidR="00DB6C5D" w:rsidRDefault="00DB6C5D" w:rsidP="009C25F8">
                      <w:pPr>
                        <w:jc w:val="center"/>
                      </w:pPr>
                      <w:r>
                        <w:t>43</w:t>
                      </w:r>
                    </w:p>
                  </w:txbxContent>
                </v:textbox>
              </v:oval>
            </w:pict>
          </mc:Fallback>
        </mc:AlternateContent>
      </w:r>
      <w:r w:rsidR="006B09C0">
        <w:t xml:space="preserve">Figure </w:t>
      </w:r>
      <w:r w:rsidR="00324263">
        <w:t>20</w:t>
      </w:r>
      <w:r w:rsidR="006B09C0">
        <w:t xml:space="preserve"> - Path-goal theory, </w:t>
      </w:r>
      <w:r w:rsidR="007D595A">
        <w:t xml:space="preserve">representation </w:t>
      </w:r>
      <w:r w:rsidR="006B09C0">
        <w:t>adapted from</w:t>
      </w:r>
      <w:r w:rsidR="006B09C0">
        <w:rPr>
          <w:noProof/>
        </w:rPr>
        <w:t xml:space="preserve"> </w:t>
      </w:r>
      <w:r w:rsidR="006B09C0" w:rsidRPr="006B09C0">
        <w:rPr>
          <w:noProof/>
        </w:rPr>
        <w:t>Mullins</w:t>
      </w:r>
      <w:r w:rsidR="006B09C0">
        <w:rPr>
          <w:noProof/>
        </w:rPr>
        <w:t xml:space="preserve"> (</w:t>
      </w:r>
      <w:r w:rsidR="006B09C0" w:rsidRPr="006B09C0">
        <w:rPr>
          <w:noProof/>
        </w:rPr>
        <w:t>2019)</w:t>
      </w:r>
    </w:p>
    <w:p w14:paraId="6D956E05" w14:textId="52BE7131" w:rsidR="00A30497" w:rsidRDefault="00A30497" w:rsidP="00A30497"/>
    <w:p w14:paraId="6411A543" w14:textId="0F90333F" w:rsidR="00A30497" w:rsidRPr="00FD6CDC" w:rsidRDefault="00FD6CDC" w:rsidP="00FD6CDC">
      <w:pPr>
        <w:pStyle w:val="Heading3"/>
        <w:rPr>
          <w:rFonts w:ascii="Arial" w:hAnsi="Arial" w:cs="Arial"/>
          <w:color w:val="auto"/>
        </w:rPr>
      </w:pPr>
      <w:bookmarkStart w:id="19" w:name="_Toc101798539"/>
      <w:r w:rsidRPr="00FD6CDC">
        <w:rPr>
          <w:rFonts w:ascii="Arial" w:hAnsi="Arial" w:cs="Arial"/>
          <w:color w:val="auto"/>
        </w:rPr>
        <w:t xml:space="preserve">Appendix </w:t>
      </w:r>
      <w:r w:rsidR="00682CAF">
        <w:rPr>
          <w:rFonts w:ascii="Arial" w:hAnsi="Arial" w:cs="Arial"/>
          <w:color w:val="auto"/>
        </w:rPr>
        <w:t xml:space="preserve">M </w:t>
      </w:r>
      <w:r w:rsidRPr="00FD6CDC">
        <w:rPr>
          <w:rFonts w:ascii="Arial" w:hAnsi="Arial" w:cs="Arial"/>
          <w:color w:val="auto"/>
        </w:rPr>
        <w:t xml:space="preserve">- Power and Influence Model </w:t>
      </w:r>
      <w:r w:rsidR="00B90F39">
        <w:rPr>
          <w:rFonts w:ascii="Arial" w:hAnsi="Arial" w:cs="Arial"/>
          <w:color w:val="auto"/>
        </w:rPr>
        <w:t>– Jolene Mann</w:t>
      </w:r>
      <w:bookmarkEnd w:id="19"/>
    </w:p>
    <w:p w14:paraId="0DC821CA" w14:textId="30F5E37A" w:rsidR="00FD6CDC" w:rsidRDefault="00FD6CDC" w:rsidP="00FD6CDC">
      <w:pPr>
        <w:rPr>
          <w:rFonts w:ascii="Arial" w:hAnsi="Arial" w:cs="Arial"/>
        </w:rPr>
      </w:pPr>
      <w:r>
        <w:rPr>
          <w:noProof/>
        </w:rPr>
        <w:drawing>
          <wp:anchor distT="0" distB="0" distL="114300" distR="114300" simplePos="0" relativeHeight="251697152" behindDoc="0" locked="0" layoutInCell="1" allowOverlap="1" wp14:anchorId="49D01D8C" wp14:editId="6ED86A9C">
            <wp:simplePos x="0" y="0"/>
            <wp:positionH relativeFrom="column">
              <wp:posOffset>-84406</wp:posOffset>
            </wp:positionH>
            <wp:positionV relativeFrom="paragraph">
              <wp:posOffset>38490</wp:posOffset>
            </wp:positionV>
            <wp:extent cx="9209762" cy="4684541"/>
            <wp:effectExtent l="0" t="0" r="0" b="190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1429" t="3069"/>
                    <a:stretch/>
                  </pic:blipFill>
                  <pic:spPr bwMode="auto">
                    <a:xfrm>
                      <a:off x="0" y="0"/>
                      <a:ext cx="9218559" cy="46890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963BE4" w14:textId="5C5C1DB8" w:rsidR="00FD6CDC" w:rsidRPr="00FD6CDC" w:rsidRDefault="00FD6CDC" w:rsidP="00FD6CDC">
      <w:pPr>
        <w:rPr>
          <w:rFonts w:ascii="Arial" w:hAnsi="Arial" w:cs="Arial"/>
        </w:rPr>
      </w:pPr>
    </w:p>
    <w:p w14:paraId="0C60A75D" w14:textId="77777777" w:rsidR="00FD6CDC" w:rsidRDefault="00FD6CDC" w:rsidP="00FD6CDC"/>
    <w:p w14:paraId="42177A05" w14:textId="77777777" w:rsidR="00FD6CDC" w:rsidRDefault="00FD6CDC" w:rsidP="00FD6CDC"/>
    <w:p w14:paraId="30F7789B" w14:textId="77777777" w:rsidR="00FD6CDC" w:rsidRDefault="00FD6CDC" w:rsidP="00FD6CDC"/>
    <w:p w14:paraId="7C33EBB4" w14:textId="77777777" w:rsidR="00FD6CDC" w:rsidRDefault="00FD6CDC" w:rsidP="00FD6CDC"/>
    <w:p w14:paraId="144F2313" w14:textId="77777777" w:rsidR="00FD6CDC" w:rsidRDefault="00FD6CDC" w:rsidP="00FD6CDC"/>
    <w:p w14:paraId="3BB923F2" w14:textId="77777777" w:rsidR="00FD6CDC" w:rsidRDefault="00FD6CDC" w:rsidP="00FD6CDC"/>
    <w:p w14:paraId="72FC2A64" w14:textId="77777777" w:rsidR="00FD6CDC" w:rsidRDefault="00FD6CDC" w:rsidP="00FD6CDC"/>
    <w:p w14:paraId="6314CBC6" w14:textId="77777777" w:rsidR="00FD6CDC" w:rsidRDefault="00FD6CDC" w:rsidP="00FD6CDC"/>
    <w:p w14:paraId="673900F2" w14:textId="77777777" w:rsidR="00FD6CDC" w:rsidRDefault="00FD6CDC" w:rsidP="00FD6CDC"/>
    <w:p w14:paraId="6C03EDC0" w14:textId="77777777" w:rsidR="00FD6CDC" w:rsidRDefault="00FD6CDC" w:rsidP="00FD6CDC"/>
    <w:p w14:paraId="3273C1F1" w14:textId="77777777" w:rsidR="00FD6CDC" w:rsidRDefault="00FD6CDC" w:rsidP="00FD6CDC"/>
    <w:p w14:paraId="4F263212" w14:textId="77777777" w:rsidR="00FD6CDC" w:rsidRDefault="00FD6CDC" w:rsidP="00FD6CDC"/>
    <w:p w14:paraId="680E0F44" w14:textId="77777777" w:rsidR="00FD6CDC" w:rsidRDefault="00FD6CDC" w:rsidP="00FD6CDC"/>
    <w:p w14:paraId="256374CA" w14:textId="77777777" w:rsidR="00FD6CDC" w:rsidRDefault="00FD6CDC" w:rsidP="00FD6CDC"/>
    <w:p w14:paraId="2EC6F06C" w14:textId="77777777" w:rsidR="00FD6CDC" w:rsidRDefault="00FD6CDC" w:rsidP="00FD6CDC"/>
    <w:p w14:paraId="739B9159" w14:textId="5A34850F" w:rsidR="00FD6CDC" w:rsidRPr="00FD6CDC" w:rsidRDefault="009C25F8" w:rsidP="00FD6CDC">
      <w:pPr>
        <w:pStyle w:val="Caption"/>
        <w:sectPr w:rsidR="00FD6CDC" w:rsidRPr="00FD6CDC" w:rsidSect="001C7FF4">
          <w:pgSz w:w="16838" w:h="11906" w:orient="landscape"/>
          <w:pgMar w:top="1440" w:right="1440" w:bottom="1440" w:left="1440" w:header="510" w:footer="708" w:gutter="0"/>
          <w:pgNumType w:start="0"/>
          <w:cols w:space="708"/>
          <w:titlePg/>
          <w:docGrid w:linePitch="360"/>
        </w:sectPr>
      </w:pPr>
      <w:r>
        <w:rPr>
          <w:noProof/>
        </w:rPr>
        <mc:AlternateContent>
          <mc:Choice Requires="wps">
            <w:drawing>
              <wp:anchor distT="0" distB="0" distL="114300" distR="114300" simplePos="0" relativeHeight="251738112" behindDoc="0" locked="0" layoutInCell="1" allowOverlap="1" wp14:anchorId="2BE1802B" wp14:editId="41010E43">
                <wp:simplePos x="0" y="0"/>
                <wp:positionH relativeFrom="column">
                  <wp:posOffset>8629650</wp:posOffset>
                </wp:positionH>
                <wp:positionV relativeFrom="paragraph">
                  <wp:posOffset>412115</wp:posOffset>
                </wp:positionV>
                <wp:extent cx="573405" cy="508000"/>
                <wp:effectExtent l="0" t="0" r="17145" b="25400"/>
                <wp:wrapNone/>
                <wp:docPr id="40" name="Oval 40"/>
                <wp:cNvGraphicFramePr/>
                <a:graphic xmlns:a="http://schemas.openxmlformats.org/drawingml/2006/main">
                  <a:graphicData uri="http://schemas.microsoft.com/office/word/2010/wordprocessingShape">
                    <wps:wsp>
                      <wps:cNvSpPr/>
                      <wps:spPr>
                        <a:xfrm>
                          <a:off x="0" y="0"/>
                          <a:ext cx="573405" cy="50800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5DC1A3AA" w14:textId="4A9D463F" w:rsidR="00DB6C5D" w:rsidRDefault="00DB6C5D" w:rsidP="009C25F8">
                            <w:pPr>
                              <w:jc w:val="center"/>
                            </w:pPr>
                            <w:r>
                              <w:t>44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E1802B" id="Oval 40" o:spid="_x0000_s1040" style="position:absolute;margin-left:679.5pt;margin-top:32.45pt;width:45.15pt;height:40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" fillcolor="window" strokecolor="window" strokeweight="1pt">
                <v:stroke joinstyle="miter"/>
                <v:textbox>
                  <w:txbxContent>
                    <w:p w14:paraId="5DC1A3AA" w14:textId="4A9D463F" w:rsidR="00DB6C5D" w:rsidRDefault="00DB6C5D" w:rsidP="009C25F8">
                      <w:pPr>
                        <w:jc w:val="center"/>
                      </w:pPr>
                      <w:r>
                        <w:t>44</w:t>
                      </w:r>
                    </w:p>
                  </w:txbxContent>
                </v:textbox>
              </v:oval>
            </w:pict>
          </mc:Fallback>
        </mc:AlternateContent>
      </w:r>
      <w:r w:rsidR="00FD6CDC">
        <w:t xml:space="preserve">Figure </w:t>
      </w:r>
      <w:r w:rsidR="00324263">
        <w:t>21</w:t>
      </w:r>
      <w:r w:rsidR="00FD6CDC">
        <w:t xml:space="preserve"> - Model of Power and Influence (adapted from </w:t>
      </w:r>
      <w:proofErr w:type="spellStart"/>
      <w:r w:rsidR="00FD6CDC">
        <w:t>DuBrin</w:t>
      </w:r>
      <w:proofErr w:type="spellEnd"/>
      <w:r w:rsidR="00FD6CDC">
        <w:t>, 2013)</w:t>
      </w:r>
    </w:p>
    <w:bookmarkStart w:id="20" w:name="_Toc101798540" w:displacedByCustomXml="next"/>
    <w:sdt>
      <w:sdtPr>
        <w:rPr>
          <w:rFonts w:asciiTheme="minorHAnsi" w:eastAsiaTheme="minorHAnsi" w:hAnsiTheme="minorHAnsi" w:cstheme="minorBidi"/>
          <w:color w:val="auto"/>
          <w:sz w:val="22"/>
          <w:szCs w:val="22"/>
        </w:rPr>
        <w:id w:val="832030076"/>
        <w:docPartObj>
          <w:docPartGallery w:val="Bibliographies"/>
          <w:docPartUnique/>
        </w:docPartObj>
      </w:sdtPr>
      <w:sdtEndPr/>
      <w:sdtContent>
        <w:p w14:paraId="72938B4D" w14:textId="724694EB" w:rsidR="00227B12" w:rsidRPr="00636ABB" w:rsidRDefault="00227B12">
          <w:pPr>
            <w:pStyle w:val="Heading1"/>
            <w:rPr>
              <w:rFonts w:ascii="Arial" w:hAnsi="Arial" w:cs="Arial"/>
              <w:b/>
              <w:bCs/>
              <w:color w:val="auto"/>
              <w:sz w:val="28"/>
              <w:szCs w:val="28"/>
            </w:rPr>
          </w:pPr>
          <w:r w:rsidRPr="00636ABB">
            <w:rPr>
              <w:rFonts w:ascii="Arial" w:hAnsi="Arial" w:cs="Arial"/>
              <w:b/>
              <w:bCs/>
              <w:color w:val="auto"/>
              <w:sz w:val="28"/>
              <w:szCs w:val="28"/>
            </w:rPr>
            <w:t>References</w:t>
          </w:r>
          <w:bookmarkEnd w:id="20"/>
        </w:p>
        <w:sdt>
          <w:sdtPr>
            <w:id w:val="-573587230"/>
            <w:bibliography/>
          </w:sdtPr>
          <w:sdtEndPr/>
          <w:sdtContent>
            <w:p w14:paraId="1D5DD64B" w14:textId="77777777" w:rsidR="00B74F34" w:rsidRDefault="00227B12" w:rsidP="00B74F34">
              <w:pPr>
                <w:pStyle w:val="Bibliography"/>
                <w:rPr>
                  <w:noProof/>
                  <w:sz w:val="24"/>
                  <w:szCs w:val="24"/>
                </w:rPr>
              </w:pPr>
              <w:r>
                <w:fldChar w:fldCharType="begin"/>
              </w:r>
              <w:r>
                <w:instrText xml:space="preserve"> BIBLIOGRAPHY </w:instrText>
              </w:r>
              <w:r>
                <w:fldChar w:fldCharType="separate"/>
              </w:r>
              <w:r w:rsidR="00B74F34">
                <w:rPr>
                  <w:noProof/>
                </w:rPr>
                <w:t xml:space="preserve">Adair, J., 1973. </w:t>
              </w:r>
              <w:r w:rsidR="00B74F34">
                <w:rPr>
                  <w:i/>
                  <w:iCs/>
                  <w:noProof/>
                </w:rPr>
                <w:t xml:space="preserve">Action Centered Leadership. </w:t>
              </w:r>
              <w:r w:rsidR="00B74F34">
                <w:rPr>
                  <w:noProof/>
                </w:rPr>
                <w:t>1st ed. Aldershot : Gower.</w:t>
              </w:r>
            </w:p>
            <w:p w14:paraId="33F2C055" w14:textId="77777777" w:rsidR="00B74F34" w:rsidRDefault="00B74F34" w:rsidP="00B74F34">
              <w:pPr>
                <w:pStyle w:val="Bibliography"/>
                <w:rPr>
                  <w:noProof/>
                </w:rPr>
              </w:pPr>
              <w:r>
                <w:rPr>
                  <w:noProof/>
                </w:rPr>
                <w:t xml:space="preserve">Adair, J., 1983. </w:t>
              </w:r>
              <w:r>
                <w:rPr>
                  <w:i/>
                  <w:iCs/>
                  <w:noProof/>
                </w:rPr>
                <w:t xml:space="preserve">Effective Leadership; A self-development manual. </w:t>
              </w:r>
              <w:r>
                <w:rPr>
                  <w:noProof/>
                </w:rPr>
                <w:t>Aldershot, England: Gower Publishing Company Limited .</w:t>
              </w:r>
            </w:p>
            <w:p w14:paraId="02C9427E" w14:textId="77777777" w:rsidR="00B74F34" w:rsidRDefault="00B74F34" w:rsidP="00B74F34">
              <w:pPr>
                <w:pStyle w:val="Bibliography"/>
                <w:rPr>
                  <w:noProof/>
                </w:rPr>
              </w:pPr>
              <w:r>
                <w:rPr>
                  <w:noProof/>
                </w:rPr>
                <w:t xml:space="preserve">Adair, J., 2006. </w:t>
              </w:r>
              <w:r>
                <w:rPr>
                  <w:i/>
                  <w:iCs/>
                  <w:noProof/>
                </w:rPr>
                <w:t xml:space="preserve">Effective Leadership Development. </w:t>
              </w:r>
              <w:r>
                <w:rPr>
                  <w:noProof/>
                </w:rPr>
                <w:t>London: Chartered Insititute of Personnel and Development.</w:t>
              </w:r>
            </w:p>
            <w:p w14:paraId="7E08856E" w14:textId="77777777" w:rsidR="00B74F34" w:rsidRDefault="00B74F34" w:rsidP="00B74F34">
              <w:pPr>
                <w:pStyle w:val="Bibliography"/>
                <w:rPr>
                  <w:noProof/>
                </w:rPr>
              </w:pPr>
              <w:r>
                <w:rPr>
                  <w:noProof/>
                </w:rPr>
                <w:t xml:space="preserve">Adair, J., 2010. </w:t>
              </w:r>
              <w:r>
                <w:rPr>
                  <w:i/>
                  <w:iCs/>
                  <w:noProof/>
                </w:rPr>
                <w:t xml:space="preserve">Effective Strategic Leadership; The Complete Guide to Strategic Mangement. </w:t>
              </w:r>
              <w:r>
                <w:rPr>
                  <w:noProof/>
                </w:rPr>
                <w:t>Revised ed. Essex: Pan Books .</w:t>
              </w:r>
            </w:p>
            <w:p w14:paraId="27F3CCDE" w14:textId="77777777" w:rsidR="00B74F34" w:rsidRDefault="00B74F34" w:rsidP="00B74F34">
              <w:pPr>
                <w:pStyle w:val="Bibliography"/>
                <w:rPr>
                  <w:noProof/>
                </w:rPr>
              </w:pPr>
              <w:r>
                <w:rPr>
                  <w:noProof/>
                </w:rPr>
                <w:t xml:space="preserve">Adair, J., 2015. </w:t>
              </w:r>
              <w:r>
                <w:rPr>
                  <w:i/>
                  <w:iCs/>
                  <w:noProof/>
                </w:rPr>
                <w:t xml:space="preserve">Effective Teambuilding; How to Make a Winning Team. </w:t>
              </w:r>
              <w:r>
                <w:rPr>
                  <w:noProof/>
                </w:rPr>
                <w:t>Revised ed. Essex: Pan Books.</w:t>
              </w:r>
            </w:p>
            <w:p w14:paraId="4F072D73" w14:textId="77777777" w:rsidR="00B74F34" w:rsidRDefault="00B74F34" w:rsidP="00B74F34">
              <w:pPr>
                <w:pStyle w:val="Bibliography"/>
                <w:rPr>
                  <w:noProof/>
                </w:rPr>
              </w:pPr>
              <w:r>
                <w:rPr>
                  <w:noProof/>
                </w:rPr>
                <w:t xml:space="preserve">Alderfer, C., 1972. </w:t>
              </w:r>
              <w:r>
                <w:rPr>
                  <w:i/>
                  <w:iCs/>
                  <w:noProof/>
                </w:rPr>
                <w:t xml:space="preserve">Existence, Relatedess and Growth. </w:t>
              </w:r>
              <w:r>
                <w:rPr>
                  <w:noProof/>
                </w:rPr>
                <w:t>New York : Collier Macmillan.</w:t>
              </w:r>
            </w:p>
            <w:p w14:paraId="5916C90B" w14:textId="77777777" w:rsidR="00B74F34" w:rsidRDefault="00B74F34" w:rsidP="00B74F34">
              <w:pPr>
                <w:pStyle w:val="Bibliography"/>
                <w:rPr>
                  <w:noProof/>
                </w:rPr>
              </w:pPr>
              <w:r>
                <w:rPr>
                  <w:noProof/>
                </w:rPr>
                <w:t xml:space="preserve">Armstrong, M., 2016. </w:t>
              </w:r>
              <w:r>
                <w:rPr>
                  <w:i/>
                  <w:iCs/>
                  <w:noProof/>
                </w:rPr>
                <w:t xml:space="preserve">Armstrong's Handbook Of Management and Leadership for HR; Developing Effective People Skills for Better Leadership and Management. </w:t>
              </w:r>
              <w:r>
                <w:rPr>
                  <w:noProof/>
                </w:rPr>
                <w:t>4th ed. London: KoganPage .</w:t>
              </w:r>
            </w:p>
            <w:p w14:paraId="5A2B84C2" w14:textId="77777777" w:rsidR="00B74F34" w:rsidRDefault="00B74F34" w:rsidP="00B74F34">
              <w:pPr>
                <w:pStyle w:val="Bibliography"/>
                <w:rPr>
                  <w:noProof/>
                </w:rPr>
              </w:pPr>
              <w:r>
                <w:rPr>
                  <w:noProof/>
                </w:rPr>
                <w:t xml:space="preserve">B2U, 2020. </w:t>
              </w:r>
              <w:r>
                <w:rPr>
                  <w:i/>
                  <w:iCs/>
                  <w:noProof/>
                </w:rPr>
                <w:t xml:space="preserve">Business-to-you; Blake and Mouton Managerial Grid: A Behavoural Approach towards Management and Leadership. </w:t>
              </w:r>
              <w:r>
                <w:rPr>
                  <w:noProof/>
                </w:rPr>
                <w:t xml:space="preserve">[Online] </w:t>
              </w:r>
              <w:r>
                <w:rPr>
                  <w:noProof/>
                </w:rPr>
                <w:br/>
                <w:t xml:space="preserve">Available at: </w:t>
              </w:r>
              <w:r>
                <w:rPr>
                  <w:noProof/>
                  <w:u w:val="single"/>
                </w:rPr>
                <w:t>https://www.business-to-you.com/blake-mouton-managerial-grid/</w:t>
              </w:r>
              <w:r>
                <w:rPr>
                  <w:noProof/>
                </w:rPr>
                <w:br/>
                <w:t>[Accessed 10 April 2022].</w:t>
              </w:r>
            </w:p>
            <w:p w14:paraId="5290F78B" w14:textId="77777777" w:rsidR="00B74F34" w:rsidRDefault="00B74F34" w:rsidP="00B74F34">
              <w:pPr>
                <w:pStyle w:val="Bibliography"/>
                <w:rPr>
                  <w:noProof/>
                </w:rPr>
              </w:pPr>
              <w:r>
                <w:rPr>
                  <w:noProof/>
                </w:rPr>
                <w:t xml:space="preserve">Bass, B. M. and Avolio, B. J., 1990. The Implications of Transactional and Transformational Leadership for Individual, Team and Organizational Development. </w:t>
              </w:r>
              <w:r>
                <w:rPr>
                  <w:i/>
                  <w:iCs/>
                  <w:noProof/>
                </w:rPr>
                <w:t xml:space="preserve">Research in Organizational Change and Development , </w:t>
              </w:r>
              <w:r>
                <w:rPr>
                  <w:noProof/>
                </w:rPr>
                <w:t>Volume 4, pp. 231-272.</w:t>
              </w:r>
            </w:p>
            <w:p w14:paraId="4F6D040A" w14:textId="77777777" w:rsidR="00B74F34" w:rsidRDefault="00B74F34" w:rsidP="00B74F34">
              <w:pPr>
                <w:pStyle w:val="Bibliography"/>
                <w:rPr>
                  <w:noProof/>
                </w:rPr>
              </w:pPr>
              <w:r>
                <w:rPr>
                  <w:noProof/>
                </w:rPr>
                <w:t xml:space="preserve">Belbin, M., 1993. </w:t>
              </w:r>
              <w:r>
                <w:rPr>
                  <w:i/>
                  <w:iCs/>
                  <w:noProof/>
                </w:rPr>
                <w:t xml:space="preserve">Team Roles at Work. </w:t>
              </w:r>
              <w:r>
                <w:rPr>
                  <w:noProof/>
                </w:rPr>
                <w:t>Oxford: Butterworth-Heinemann .</w:t>
              </w:r>
            </w:p>
            <w:p w14:paraId="2440D438" w14:textId="77777777" w:rsidR="00B74F34" w:rsidRDefault="00B74F34" w:rsidP="00B74F34">
              <w:pPr>
                <w:pStyle w:val="Bibliography"/>
                <w:rPr>
                  <w:noProof/>
                </w:rPr>
              </w:pPr>
              <w:r>
                <w:rPr>
                  <w:noProof/>
                </w:rPr>
                <w:t xml:space="preserve">Betaris Box, 2020. </w:t>
              </w:r>
              <w:r>
                <w:rPr>
                  <w:i/>
                  <w:iCs/>
                  <w:noProof/>
                </w:rPr>
                <w:t xml:space="preserve">Mindtools. </w:t>
              </w:r>
              <w:r>
                <w:rPr>
                  <w:noProof/>
                </w:rPr>
                <w:t xml:space="preserve">[Online] </w:t>
              </w:r>
              <w:r>
                <w:rPr>
                  <w:noProof/>
                </w:rPr>
                <w:br/>
                <w:t xml:space="preserve">Available at: </w:t>
              </w:r>
              <w:r>
                <w:rPr>
                  <w:noProof/>
                  <w:u w:val="single"/>
                </w:rPr>
                <w:t>https://www.mindtools.com/pages/article/newCS_82.htm</w:t>
              </w:r>
              <w:r>
                <w:rPr>
                  <w:noProof/>
                </w:rPr>
                <w:br/>
                <w:t>[Accessed 08 June 2021].</w:t>
              </w:r>
            </w:p>
            <w:p w14:paraId="661A20FD" w14:textId="77777777" w:rsidR="00B74F34" w:rsidRDefault="00B74F34" w:rsidP="00B74F34">
              <w:pPr>
                <w:pStyle w:val="Bibliography"/>
                <w:rPr>
                  <w:noProof/>
                </w:rPr>
              </w:pPr>
              <w:r>
                <w:rPr>
                  <w:noProof/>
                </w:rPr>
                <w:t xml:space="preserve">Blake, R. R. and McCanse, A. A,, 1991. </w:t>
              </w:r>
              <w:r>
                <w:rPr>
                  <w:i/>
                  <w:iCs/>
                  <w:noProof/>
                </w:rPr>
                <w:t xml:space="preserve">Leadership Dilemmas; Grid Solutions. </w:t>
              </w:r>
              <w:r>
                <w:rPr>
                  <w:noProof/>
                </w:rPr>
                <w:t>Houston: Gulf Publishing Company.</w:t>
              </w:r>
            </w:p>
            <w:p w14:paraId="1370700A" w14:textId="77777777" w:rsidR="00B74F34" w:rsidRDefault="00B74F34" w:rsidP="00B74F34">
              <w:pPr>
                <w:pStyle w:val="Bibliography"/>
                <w:rPr>
                  <w:noProof/>
                </w:rPr>
              </w:pPr>
              <w:r>
                <w:rPr>
                  <w:noProof/>
                </w:rPr>
                <w:t xml:space="preserve">Blake, R. R., and Mouton, J. S. , 1985. </w:t>
              </w:r>
              <w:r>
                <w:rPr>
                  <w:i/>
                  <w:iCs/>
                  <w:noProof/>
                </w:rPr>
                <w:t xml:space="preserve">The managerial grid III. </w:t>
              </w:r>
              <w:r>
                <w:rPr>
                  <w:noProof/>
                </w:rPr>
                <w:t>Houston: Gulf Publishing Company.</w:t>
              </w:r>
            </w:p>
            <w:p w14:paraId="5B86F936" w14:textId="77777777" w:rsidR="00B74F34" w:rsidRDefault="00B74F34" w:rsidP="00B74F34">
              <w:pPr>
                <w:pStyle w:val="Bibliography"/>
                <w:rPr>
                  <w:noProof/>
                </w:rPr>
              </w:pPr>
              <w:r>
                <w:rPr>
                  <w:noProof/>
                </w:rPr>
                <w:t xml:space="preserve">Boseley, S., 2012. </w:t>
              </w:r>
              <w:r>
                <w:rPr>
                  <w:i/>
                  <w:iCs/>
                  <w:noProof/>
                </w:rPr>
                <w:t xml:space="preserve">Work stress can raise risk of heart attack by 23%, study finds, 14 September, p.5, </w:t>
              </w:r>
              <w:r>
                <w:rPr>
                  <w:noProof/>
                </w:rPr>
                <w:t>London: The Guardian.</w:t>
              </w:r>
            </w:p>
            <w:p w14:paraId="641374B1" w14:textId="77777777" w:rsidR="00B74F34" w:rsidRDefault="00B74F34" w:rsidP="00B74F34">
              <w:pPr>
                <w:pStyle w:val="Bibliography"/>
                <w:rPr>
                  <w:noProof/>
                </w:rPr>
              </w:pPr>
              <w:r>
                <w:rPr>
                  <w:noProof/>
                </w:rPr>
                <w:t xml:space="preserve">Boysen, Y., 2020. How to Disagree Productively. </w:t>
              </w:r>
              <w:r>
                <w:rPr>
                  <w:i/>
                  <w:iCs/>
                  <w:noProof/>
                </w:rPr>
                <w:t xml:space="preserve">Nonprofit communications report , </w:t>
              </w:r>
              <w:r>
                <w:rPr>
                  <w:noProof/>
                </w:rPr>
                <w:t>18(5), pp. 4-4.</w:t>
              </w:r>
            </w:p>
            <w:p w14:paraId="59708F9A" w14:textId="77777777" w:rsidR="00B74F34" w:rsidRDefault="00B74F34" w:rsidP="00B74F34">
              <w:pPr>
                <w:pStyle w:val="Bibliography"/>
                <w:rPr>
                  <w:noProof/>
                </w:rPr>
              </w:pPr>
              <w:r>
                <w:rPr>
                  <w:noProof/>
                </w:rPr>
                <w:t xml:space="preserve">Brookfield, S., 1995. </w:t>
              </w:r>
              <w:r>
                <w:rPr>
                  <w:i/>
                  <w:iCs/>
                  <w:noProof/>
                </w:rPr>
                <w:t xml:space="preserve">Becoming a critically reflective teacher. </w:t>
              </w:r>
              <w:r>
                <w:rPr>
                  <w:noProof/>
                </w:rPr>
                <w:t>San-Francisco: Jossey-Bass.</w:t>
              </w:r>
            </w:p>
            <w:p w14:paraId="4E41F6F6" w14:textId="77777777" w:rsidR="00B74F34" w:rsidRDefault="00B74F34" w:rsidP="00B74F34">
              <w:pPr>
                <w:pStyle w:val="Bibliography"/>
                <w:rPr>
                  <w:noProof/>
                </w:rPr>
              </w:pPr>
              <w:r>
                <w:rPr>
                  <w:noProof/>
                </w:rPr>
                <w:t xml:space="preserve">Buchanan, D. A., and Huczynski, A. A., 2017. </w:t>
              </w:r>
              <w:r>
                <w:rPr>
                  <w:i/>
                  <w:iCs/>
                  <w:noProof/>
                </w:rPr>
                <w:t xml:space="preserve">Organizational Behaviour. </w:t>
              </w:r>
              <w:r>
                <w:rPr>
                  <w:noProof/>
                </w:rPr>
                <w:t>9th ed. Harlow: Pearson Education Limited.</w:t>
              </w:r>
            </w:p>
            <w:p w14:paraId="53AC2A69" w14:textId="77777777" w:rsidR="00B74F34" w:rsidRDefault="00B74F34" w:rsidP="00B74F34">
              <w:pPr>
                <w:pStyle w:val="Bibliography"/>
                <w:rPr>
                  <w:noProof/>
                </w:rPr>
              </w:pPr>
              <w:r>
                <w:rPr>
                  <w:noProof/>
                </w:rPr>
                <w:t xml:space="preserve">Burns, J. M., 1978. </w:t>
              </w:r>
              <w:r>
                <w:rPr>
                  <w:i/>
                  <w:iCs/>
                  <w:noProof/>
                </w:rPr>
                <w:t xml:space="preserve">Leadership. </w:t>
              </w:r>
              <w:r>
                <w:rPr>
                  <w:noProof/>
                </w:rPr>
                <w:t>New York: Harper &amp; Row.</w:t>
              </w:r>
            </w:p>
            <w:p w14:paraId="0EE3DF54" w14:textId="77777777" w:rsidR="00B74F34" w:rsidRDefault="00B74F34" w:rsidP="00B74F34">
              <w:pPr>
                <w:pStyle w:val="Bibliography"/>
                <w:rPr>
                  <w:noProof/>
                </w:rPr>
              </w:pPr>
              <w:r>
                <w:rPr>
                  <w:noProof/>
                </w:rPr>
                <w:t xml:space="preserve">Charney, C., 2006. </w:t>
              </w:r>
              <w:r>
                <w:rPr>
                  <w:i/>
                  <w:iCs/>
                  <w:noProof/>
                </w:rPr>
                <w:t xml:space="preserve">The Leader's Tool Kit. </w:t>
              </w:r>
              <w:r>
                <w:rPr>
                  <w:noProof/>
                </w:rPr>
                <w:t>New York: AMACOM.</w:t>
              </w:r>
            </w:p>
            <w:p w14:paraId="56FB638B" w14:textId="77777777" w:rsidR="00B74F34" w:rsidRDefault="00B74F34" w:rsidP="00B74F34">
              <w:pPr>
                <w:pStyle w:val="Bibliography"/>
                <w:rPr>
                  <w:noProof/>
                </w:rPr>
              </w:pPr>
              <w:r>
                <w:rPr>
                  <w:noProof/>
                </w:rPr>
                <w:t xml:space="preserve">Clutterbuck, D., 1999. Raising the Ante on Team Learning. </w:t>
              </w:r>
              <w:r>
                <w:rPr>
                  <w:i/>
                  <w:iCs/>
                  <w:noProof/>
                </w:rPr>
                <w:t xml:space="preserve">Organisations and People , </w:t>
              </w:r>
              <w:r>
                <w:rPr>
                  <w:noProof/>
                </w:rPr>
                <w:t>6(4), pp. 2-8.</w:t>
              </w:r>
            </w:p>
            <w:p w14:paraId="2FFE7CDC" w14:textId="77777777" w:rsidR="00B74F34" w:rsidRDefault="00B74F34" w:rsidP="00B74F34">
              <w:pPr>
                <w:pStyle w:val="Bibliography"/>
                <w:rPr>
                  <w:noProof/>
                </w:rPr>
              </w:pPr>
            </w:p>
            <w:p w14:paraId="7847DB9D" w14:textId="01CCFC7A" w:rsidR="00B74F34" w:rsidRDefault="00B74F34" w:rsidP="00B74F34">
              <w:pPr>
                <w:pStyle w:val="Bibliography"/>
                <w:rPr>
                  <w:noProof/>
                </w:rPr>
              </w:pPr>
              <w:r>
                <w:rPr>
                  <w:noProof/>
                </w:rPr>
                <w:lastRenderedPageBreak/>
                <w:t xml:space="preserve">CSPL, 2015. </w:t>
              </w:r>
              <w:r>
                <w:rPr>
                  <w:i/>
                  <w:iCs/>
                  <w:noProof/>
                </w:rPr>
                <w:t xml:space="preserve">Committee on Standards in public life: Tone from the Top, Leadership, ethics and accountability in policing. </w:t>
              </w:r>
              <w:r>
                <w:rPr>
                  <w:noProof/>
                </w:rPr>
                <w:t xml:space="preserve">[Online] </w:t>
              </w:r>
              <w:r>
                <w:rPr>
                  <w:noProof/>
                </w:rPr>
                <w:br/>
                <w:t xml:space="preserve">Available at: </w:t>
              </w:r>
              <w:r>
                <w:rPr>
                  <w:noProof/>
                  <w:u w:val="single"/>
                </w:rPr>
                <w:t>https://assets.publishing.service.gov.uk/government/uploads/system/uploads/attachment_data/file/439208/Tone_from_the_top_-_CSPL.pdf</w:t>
              </w:r>
              <w:r>
                <w:rPr>
                  <w:noProof/>
                </w:rPr>
                <w:br/>
                <w:t>[Accessed 25 01 2022].</w:t>
              </w:r>
            </w:p>
            <w:p w14:paraId="572B2AE3" w14:textId="77777777" w:rsidR="00B74F34" w:rsidRDefault="00B74F34" w:rsidP="00B74F34">
              <w:pPr>
                <w:pStyle w:val="Bibliography"/>
                <w:rPr>
                  <w:noProof/>
                </w:rPr>
              </w:pPr>
              <w:r>
                <w:rPr>
                  <w:noProof/>
                </w:rPr>
                <w:t xml:space="preserve">Drew, C., 2021. </w:t>
              </w:r>
              <w:r>
                <w:rPr>
                  <w:i/>
                  <w:iCs/>
                  <w:noProof/>
                </w:rPr>
                <w:t xml:space="preserve">Tannenbaum and Schmidt Leadership Continuum - Pros and Cons, HelpfulProfessor.com. </w:t>
              </w:r>
              <w:r>
                <w:rPr>
                  <w:noProof/>
                </w:rPr>
                <w:t xml:space="preserve">[Online] </w:t>
              </w:r>
              <w:r>
                <w:rPr>
                  <w:noProof/>
                </w:rPr>
                <w:br/>
                <w:t xml:space="preserve">Available at: </w:t>
              </w:r>
              <w:r>
                <w:rPr>
                  <w:noProof/>
                  <w:u w:val="single"/>
                </w:rPr>
                <w:t>https://helpfulprofessor.com/tannenbaum-and-schmidt/</w:t>
              </w:r>
              <w:r>
                <w:rPr>
                  <w:noProof/>
                </w:rPr>
                <w:br/>
                <w:t>[Accessed 26 March 2022].</w:t>
              </w:r>
            </w:p>
            <w:p w14:paraId="2E1917C3" w14:textId="77777777" w:rsidR="00B74F34" w:rsidRDefault="00B74F34" w:rsidP="00B74F34">
              <w:pPr>
                <w:pStyle w:val="Bibliography"/>
                <w:rPr>
                  <w:noProof/>
                </w:rPr>
              </w:pPr>
              <w:r>
                <w:rPr>
                  <w:noProof/>
                </w:rPr>
                <w:t xml:space="preserve">DuBrin, A. J., 2013. </w:t>
              </w:r>
              <w:r>
                <w:rPr>
                  <w:i/>
                  <w:iCs/>
                  <w:noProof/>
                </w:rPr>
                <w:t xml:space="preserve">Principles of Leadership. </w:t>
              </w:r>
              <w:r>
                <w:rPr>
                  <w:noProof/>
                </w:rPr>
                <w:t>7th ed. Canada: South-Western, Cengage Learning .</w:t>
              </w:r>
            </w:p>
            <w:p w14:paraId="13B170C1" w14:textId="77777777" w:rsidR="00B74F34" w:rsidRDefault="00B74F34" w:rsidP="00B74F34">
              <w:pPr>
                <w:pStyle w:val="Bibliography"/>
                <w:rPr>
                  <w:noProof/>
                </w:rPr>
              </w:pPr>
              <w:r>
                <w:rPr>
                  <w:noProof/>
                </w:rPr>
                <w:t xml:space="preserve">Dye, V, 2011. </w:t>
              </w:r>
              <w:r>
                <w:rPr>
                  <w:i/>
                  <w:iCs/>
                  <w:noProof/>
                </w:rPr>
                <w:t xml:space="preserve">Reflection, Reflection, Reflection. I'm thinking all the time, why do i need a theory or model of reflection. In McGregor, D., and Cartwright, L. </w:t>
              </w:r>
              <w:r>
                <w:rPr>
                  <w:noProof/>
                </w:rPr>
                <w:t>Maindenhead: McGraw-Hill Education.</w:t>
              </w:r>
            </w:p>
            <w:p w14:paraId="193F5895" w14:textId="77777777" w:rsidR="00B74F34" w:rsidRDefault="00B74F34" w:rsidP="00B74F34">
              <w:pPr>
                <w:pStyle w:val="Bibliography"/>
                <w:rPr>
                  <w:noProof/>
                </w:rPr>
              </w:pPr>
              <w:r>
                <w:rPr>
                  <w:noProof/>
                </w:rPr>
                <w:t xml:space="preserve">ELP, 2014. </w:t>
              </w:r>
              <w:r>
                <w:rPr>
                  <w:i/>
                  <w:iCs/>
                  <w:noProof/>
                </w:rPr>
                <w:t xml:space="preserve">ELP; Enrich Culture, Developing People. </w:t>
              </w:r>
              <w:r>
                <w:rPr>
                  <w:noProof/>
                </w:rPr>
                <w:t xml:space="preserve">[Online] </w:t>
              </w:r>
              <w:r>
                <w:rPr>
                  <w:noProof/>
                </w:rPr>
                <w:br/>
                <w:t xml:space="preserve">Available at: </w:t>
              </w:r>
              <w:r>
                <w:rPr>
                  <w:noProof/>
                  <w:u w:val="single"/>
                </w:rPr>
                <w:t>http://elp.tc/whats-new/tag/situational-leadership/</w:t>
              </w:r>
              <w:r>
                <w:rPr>
                  <w:noProof/>
                </w:rPr>
                <w:br/>
                <w:t>[Accessed 10 April 2022].</w:t>
              </w:r>
            </w:p>
            <w:p w14:paraId="2E361602" w14:textId="77777777" w:rsidR="00B74F34" w:rsidRDefault="00B74F34" w:rsidP="00B74F34">
              <w:pPr>
                <w:pStyle w:val="Bibliography"/>
                <w:rPr>
                  <w:noProof/>
                </w:rPr>
              </w:pPr>
              <w:r>
                <w:rPr>
                  <w:noProof/>
                </w:rPr>
                <w:t xml:space="preserve">ESCI, 2019. </w:t>
              </w:r>
              <w:r>
                <w:rPr>
                  <w:i/>
                  <w:iCs/>
                  <w:noProof/>
                </w:rPr>
                <w:t xml:space="preserve">Emotional and Social Competency Inventory 360 Survey for Jolene Mann; dated 29th of May 2019. </w:t>
              </w:r>
              <w:r>
                <w:rPr>
                  <w:noProof/>
                </w:rPr>
                <w:t>Cardiff: Korn Ferry.</w:t>
              </w:r>
            </w:p>
            <w:p w14:paraId="6BF7284F" w14:textId="77777777" w:rsidR="00B74F34" w:rsidRDefault="00B74F34" w:rsidP="00B74F34">
              <w:pPr>
                <w:pStyle w:val="Bibliography"/>
                <w:rPr>
                  <w:noProof/>
                </w:rPr>
              </w:pPr>
              <w:r>
                <w:rPr>
                  <w:noProof/>
                </w:rPr>
                <w:t xml:space="preserve">Fleming, J., 2015. </w:t>
              </w:r>
              <w:r>
                <w:rPr>
                  <w:i/>
                  <w:iCs/>
                  <w:noProof/>
                </w:rPr>
                <w:t xml:space="preserve">Police Leadership; Rising to the Top. </w:t>
              </w:r>
              <w:r>
                <w:rPr>
                  <w:noProof/>
                </w:rPr>
                <w:t>1st ed. Oxford: Oxford University Press.</w:t>
              </w:r>
            </w:p>
            <w:p w14:paraId="1AFCE493" w14:textId="77777777" w:rsidR="00B74F34" w:rsidRDefault="00B74F34" w:rsidP="00B74F34">
              <w:pPr>
                <w:pStyle w:val="Bibliography"/>
                <w:rPr>
                  <w:noProof/>
                </w:rPr>
              </w:pPr>
              <w:r>
                <w:rPr>
                  <w:noProof/>
                </w:rPr>
                <w:t xml:space="preserve">French, J. R. P. and Raven, B, 1959. The Bases of Social Power; In Cartwright, D. and Zander, A. In: </w:t>
              </w:r>
              <w:r>
                <w:rPr>
                  <w:i/>
                  <w:iCs/>
                  <w:noProof/>
                </w:rPr>
                <w:t xml:space="preserve">Group Dynamics. </w:t>
              </w:r>
              <w:r>
                <w:rPr>
                  <w:noProof/>
                </w:rPr>
                <w:t>New York: Harper &amp; Row.</w:t>
              </w:r>
            </w:p>
            <w:p w14:paraId="72D99086" w14:textId="77777777" w:rsidR="00B74F34" w:rsidRDefault="00B74F34" w:rsidP="00B74F34">
              <w:pPr>
                <w:pStyle w:val="Bibliography"/>
                <w:rPr>
                  <w:noProof/>
                </w:rPr>
              </w:pPr>
              <w:r>
                <w:rPr>
                  <w:noProof/>
                </w:rPr>
                <w:t xml:space="preserve">Fyfe, J, J., Greene, J, R., Walsh, W, F,. Wilson, O, W,. and McLaren, R, C., 1997. </w:t>
              </w:r>
              <w:r>
                <w:rPr>
                  <w:i/>
                  <w:iCs/>
                  <w:noProof/>
                </w:rPr>
                <w:t xml:space="preserve">Police Administration. </w:t>
              </w:r>
              <w:r>
                <w:rPr>
                  <w:noProof/>
                </w:rPr>
                <w:t>5 ed. New York: McGraw-Hill.</w:t>
              </w:r>
            </w:p>
            <w:p w14:paraId="1F8A5C91" w14:textId="77777777" w:rsidR="00B74F34" w:rsidRDefault="00B74F34" w:rsidP="00B74F34">
              <w:pPr>
                <w:pStyle w:val="Bibliography"/>
                <w:rPr>
                  <w:noProof/>
                </w:rPr>
              </w:pPr>
              <w:r>
                <w:rPr>
                  <w:noProof/>
                </w:rPr>
                <w:t xml:space="preserve">Gardner, J. W., 1986. </w:t>
              </w:r>
              <w:r>
                <w:rPr>
                  <w:i/>
                  <w:iCs/>
                  <w:noProof/>
                </w:rPr>
                <w:t xml:space="preserve">The Nature of Leadership: Introductory Considerations (Leadership Paper 1). </w:t>
              </w:r>
              <w:r>
                <w:rPr>
                  <w:noProof/>
                </w:rPr>
                <w:t>Washington, DC: Independent Sector.</w:t>
              </w:r>
            </w:p>
            <w:p w14:paraId="240EB275" w14:textId="77777777" w:rsidR="00B74F34" w:rsidRDefault="00B74F34" w:rsidP="00B74F34">
              <w:pPr>
                <w:pStyle w:val="Bibliography"/>
                <w:rPr>
                  <w:noProof/>
                </w:rPr>
              </w:pPr>
              <w:r>
                <w:rPr>
                  <w:noProof/>
                </w:rPr>
                <w:t xml:space="preserve">Gibbs, G., 1988. </w:t>
              </w:r>
              <w:r>
                <w:rPr>
                  <w:i/>
                  <w:iCs/>
                  <w:noProof/>
                </w:rPr>
                <w:t xml:space="preserve">Learning by doing; A guide to teaching and learning methods; Gibbs Reflective Cycle, Further Education Unit. </w:t>
              </w:r>
              <w:r>
                <w:rPr>
                  <w:noProof/>
                </w:rPr>
                <w:t>1 ed. Oxford: Oxford Polytechnic.</w:t>
              </w:r>
            </w:p>
            <w:p w14:paraId="62E0FD81" w14:textId="77777777" w:rsidR="00B74F34" w:rsidRDefault="00B74F34" w:rsidP="00B74F34">
              <w:pPr>
                <w:pStyle w:val="Bibliography"/>
                <w:rPr>
                  <w:noProof/>
                </w:rPr>
              </w:pPr>
              <w:r>
                <w:rPr>
                  <w:noProof/>
                </w:rPr>
                <w:t xml:space="preserve">Goleman, D., 1996. </w:t>
              </w:r>
              <w:r>
                <w:rPr>
                  <w:i/>
                  <w:iCs/>
                  <w:noProof/>
                </w:rPr>
                <w:t xml:space="preserve">Emotional Intelligence: Why It Can Matter More Than IQ. </w:t>
              </w:r>
              <w:r>
                <w:rPr>
                  <w:noProof/>
                </w:rPr>
                <w:t>1st ed. London: Bloomsbury Publishing Ltd.</w:t>
              </w:r>
            </w:p>
            <w:p w14:paraId="3CA3175A" w14:textId="77777777" w:rsidR="00B74F34" w:rsidRDefault="00B74F34" w:rsidP="00B74F34">
              <w:pPr>
                <w:pStyle w:val="Bibliography"/>
                <w:rPr>
                  <w:noProof/>
                </w:rPr>
              </w:pPr>
              <w:r>
                <w:rPr>
                  <w:noProof/>
                </w:rPr>
                <w:t xml:space="preserve">HDS, 2019. </w:t>
              </w:r>
              <w:r>
                <w:rPr>
                  <w:i/>
                  <w:iCs/>
                  <w:noProof/>
                </w:rPr>
                <w:t xml:space="preserve">Hogan Development Survey; Insight report for Jolene Mann, dated 12 February 2019, </w:t>
              </w:r>
              <w:r>
                <w:rPr>
                  <w:noProof/>
                </w:rPr>
                <w:t>Oklahoma : Hogan .</w:t>
              </w:r>
            </w:p>
            <w:p w14:paraId="57C3ACE3" w14:textId="77777777" w:rsidR="00B74F34" w:rsidRDefault="00B74F34" w:rsidP="00B74F34">
              <w:pPr>
                <w:pStyle w:val="Bibliography"/>
                <w:rPr>
                  <w:noProof/>
                </w:rPr>
              </w:pPr>
              <w:r>
                <w:rPr>
                  <w:noProof/>
                </w:rPr>
                <w:t xml:space="preserve">Heffernan, M., 2012. </w:t>
              </w:r>
              <w:r>
                <w:rPr>
                  <w:i/>
                  <w:iCs/>
                  <w:noProof/>
                </w:rPr>
                <w:t xml:space="preserve">Dare to disagree; TED Talk on Youtube, dated 06 August 2012 [video]. </w:t>
              </w:r>
              <w:r>
                <w:rPr>
                  <w:noProof/>
                </w:rPr>
                <w:t xml:space="preserve">[Online] </w:t>
              </w:r>
              <w:r>
                <w:rPr>
                  <w:noProof/>
                </w:rPr>
                <w:br/>
                <w:t xml:space="preserve">Available at: </w:t>
              </w:r>
              <w:r>
                <w:rPr>
                  <w:noProof/>
                  <w:u w:val="single"/>
                </w:rPr>
                <w:t>https://www.youtube.com/watch?v=PY_kd46RfVE</w:t>
              </w:r>
              <w:r>
                <w:rPr>
                  <w:noProof/>
                </w:rPr>
                <w:br/>
                <w:t>[Accessed 25 May 2021].</w:t>
              </w:r>
            </w:p>
            <w:p w14:paraId="25B67139" w14:textId="77777777" w:rsidR="00B74F34" w:rsidRDefault="00B74F34" w:rsidP="00B74F34">
              <w:pPr>
                <w:pStyle w:val="Bibliography"/>
                <w:rPr>
                  <w:noProof/>
                </w:rPr>
              </w:pPr>
              <w:r>
                <w:rPr>
                  <w:noProof/>
                </w:rPr>
                <w:t xml:space="preserve">Hersey, P. and Blanchard, K. H. , 1988. </w:t>
              </w:r>
              <w:r>
                <w:rPr>
                  <w:i/>
                  <w:iCs/>
                  <w:noProof/>
                </w:rPr>
                <w:t xml:space="preserve">Management of Organizational Behavior: Utilizing Human Resources.. </w:t>
              </w:r>
              <w:r>
                <w:rPr>
                  <w:noProof/>
                </w:rPr>
                <w:t>Englewood Cliffs, New Jersey: Prentice-Hall International .</w:t>
              </w:r>
            </w:p>
            <w:p w14:paraId="63224EB4" w14:textId="77777777" w:rsidR="00B74F34" w:rsidRDefault="00B74F34" w:rsidP="00B74F34">
              <w:pPr>
                <w:pStyle w:val="Bibliography"/>
                <w:rPr>
                  <w:noProof/>
                </w:rPr>
              </w:pPr>
              <w:r>
                <w:rPr>
                  <w:noProof/>
                </w:rPr>
                <w:t xml:space="preserve">Hersey, P. and Blanchard, K. H, 1974. So you want to know your leadership style?. </w:t>
              </w:r>
              <w:r>
                <w:rPr>
                  <w:i/>
                  <w:iCs/>
                  <w:noProof/>
                </w:rPr>
                <w:t xml:space="preserve">Training and Development Journal , </w:t>
              </w:r>
              <w:r>
                <w:rPr>
                  <w:noProof/>
                </w:rPr>
                <w:t>Volume 28, pp. 22-37.</w:t>
              </w:r>
            </w:p>
            <w:p w14:paraId="363235AB" w14:textId="77777777" w:rsidR="00B74F34" w:rsidRDefault="00B74F34" w:rsidP="00B74F34">
              <w:pPr>
                <w:pStyle w:val="Bibliography"/>
                <w:rPr>
                  <w:noProof/>
                </w:rPr>
              </w:pPr>
              <w:r>
                <w:rPr>
                  <w:noProof/>
                </w:rPr>
                <w:lastRenderedPageBreak/>
                <w:t xml:space="preserve">Hogan, R., 2018. </w:t>
              </w:r>
              <w:r>
                <w:rPr>
                  <w:i/>
                  <w:iCs/>
                  <w:noProof/>
                </w:rPr>
                <w:t xml:space="preserve">Robert Hogan on Personality Psychology, the dark side; youtube; Hoganassessments dated 18th February 2018. </w:t>
              </w:r>
              <w:r>
                <w:rPr>
                  <w:noProof/>
                </w:rPr>
                <w:t xml:space="preserve">[Online] </w:t>
              </w:r>
              <w:r>
                <w:rPr>
                  <w:noProof/>
                </w:rPr>
                <w:br/>
                <w:t xml:space="preserve">Available at: </w:t>
              </w:r>
              <w:r>
                <w:rPr>
                  <w:noProof/>
                  <w:u w:val="single"/>
                </w:rPr>
                <w:t>https://www.youtube.com/watch?v=bSzhVTjGTP8</w:t>
              </w:r>
              <w:r>
                <w:rPr>
                  <w:noProof/>
                </w:rPr>
                <w:br/>
                <w:t>[Accessed 07 June 2021].</w:t>
              </w:r>
            </w:p>
            <w:p w14:paraId="3F41B8A3" w14:textId="77777777" w:rsidR="00B74F34" w:rsidRDefault="00B74F34" w:rsidP="00B74F34">
              <w:pPr>
                <w:pStyle w:val="Bibliography"/>
                <w:rPr>
                  <w:noProof/>
                </w:rPr>
              </w:pPr>
              <w:r>
                <w:rPr>
                  <w:noProof/>
                </w:rPr>
                <w:t xml:space="preserve">IOPC, 2022. </w:t>
              </w:r>
              <w:r>
                <w:rPr>
                  <w:i/>
                  <w:iCs/>
                  <w:noProof/>
                </w:rPr>
                <w:t xml:space="preserve">IOPC, Independent Office for Police Conduct, Operation Hotton recommendations - Metropolitan Police Service, September 2021. </w:t>
              </w:r>
              <w:r>
                <w:rPr>
                  <w:noProof/>
                </w:rPr>
                <w:t xml:space="preserve">[Online] </w:t>
              </w:r>
              <w:r>
                <w:rPr>
                  <w:noProof/>
                </w:rPr>
                <w:br/>
                <w:t xml:space="preserve">Available at: </w:t>
              </w:r>
              <w:r>
                <w:rPr>
                  <w:noProof/>
                  <w:u w:val="single"/>
                </w:rPr>
                <w:t>https://policeconduct.gov.uk/recommendations/operation-hotton-recommendations-metropolitan-police-service-september-2021</w:t>
              </w:r>
              <w:r>
                <w:rPr>
                  <w:noProof/>
                </w:rPr>
                <w:br/>
                <w:t>[Accessed 2 April 2022].</w:t>
              </w:r>
            </w:p>
            <w:p w14:paraId="5755250C" w14:textId="77777777" w:rsidR="00B74F34" w:rsidRDefault="00B74F34" w:rsidP="00B74F34">
              <w:pPr>
                <w:pStyle w:val="Bibliography"/>
                <w:rPr>
                  <w:noProof/>
                </w:rPr>
              </w:pPr>
              <w:r>
                <w:rPr>
                  <w:noProof/>
                </w:rPr>
                <w:t xml:space="preserve">Jeanes, E., 2019. </w:t>
              </w:r>
              <w:r>
                <w:rPr>
                  <w:i/>
                  <w:iCs/>
                  <w:noProof/>
                </w:rPr>
                <w:t xml:space="preserve">Referent Power; A Dictionary of Organizational Behaviour. </w:t>
              </w:r>
              <w:r>
                <w:rPr>
                  <w:noProof/>
                </w:rPr>
                <w:t>1st ed. Oxford : Oxford University Press.</w:t>
              </w:r>
            </w:p>
            <w:p w14:paraId="787B2369" w14:textId="77777777" w:rsidR="00B74F34" w:rsidRDefault="00B74F34" w:rsidP="00B74F34">
              <w:pPr>
                <w:pStyle w:val="Bibliography"/>
                <w:rPr>
                  <w:noProof/>
                </w:rPr>
              </w:pPr>
              <w:r>
                <w:rPr>
                  <w:noProof/>
                </w:rPr>
                <w:t xml:space="preserve">Juneja, P., 2015. </w:t>
              </w:r>
              <w:r>
                <w:rPr>
                  <w:i/>
                  <w:iCs/>
                  <w:noProof/>
                </w:rPr>
                <w:t xml:space="preserve">Management Study Guide; Goal Setting Theory of Motivation. </w:t>
              </w:r>
              <w:r>
                <w:rPr>
                  <w:noProof/>
                </w:rPr>
                <w:t xml:space="preserve">[Online] </w:t>
              </w:r>
              <w:r>
                <w:rPr>
                  <w:noProof/>
                </w:rPr>
                <w:br/>
                <w:t xml:space="preserve">Available at: </w:t>
              </w:r>
              <w:r>
                <w:rPr>
                  <w:noProof/>
                  <w:u w:val="single"/>
                </w:rPr>
                <w:t>https://www.managementstudyguide.com/goal-setting-theory-motivation.htm</w:t>
              </w:r>
              <w:r>
                <w:rPr>
                  <w:noProof/>
                </w:rPr>
                <w:br/>
                <w:t>[Accessed 19 03 2022].</w:t>
              </w:r>
            </w:p>
            <w:p w14:paraId="270A5C1F" w14:textId="77777777" w:rsidR="00B74F34" w:rsidRDefault="00B74F34" w:rsidP="00B74F34">
              <w:pPr>
                <w:pStyle w:val="Bibliography"/>
                <w:rPr>
                  <w:noProof/>
                </w:rPr>
              </w:pPr>
              <w:r>
                <w:rPr>
                  <w:noProof/>
                </w:rPr>
                <w:t xml:space="preserve">Kellerman, B., 2008. </w:t>
              </w:r>
              <w:r>
                <w:rPr>
                  <w:i/>
                  <w:iCs/>
                  <w:noProof/>
                </w:rPr>
                <w:t xml:space="preserve">Bad Leadership: What It Is, How It Happens, Why It Matters. </w:t>
              </w:r>
              <w:r>
                <w:rPr>
                  <w:noProof/>
                </w:rPr>
                <w:t>Boston, MA: Havard Business School Press.</w:t>
              </w:r>
            </w:p>
            <w:p w14:paraId="537CD72B" w14:textId="77777777" w:rsidR="00B74F34" w:rsidRDefault="00B74F34" w:rsidP="00B74F34">
              <w:pPr>
                <w:pStyle w:val="Bibliography"/>
                <w:rPr>
                  <w:noProof/>
                </w:rPr>
              </w:pPr>
              <w:r>
                <w:rPr>
                  <w:noProof/>
                </w:rPr>
                <w:t xml:space="preserve">Kelley, R. E., 2008. </w:t>
              </w:r>
              <w:r>
                <w:rPr>
                  <w:i/>
                  <w:iCs/>
                  <w:noProof/>
                </w:rPr>
                <w:t xml:space="preserve">Rethinking Followership. In Riggio, R. E., Chaleff, I. and Lipman-Blumen, J. (eds) The Art of Followership: How Great Followers Create Great Leaders and Organisations. </w:t>
              </w:r>
              <w:r>
                <w:rPr>
                  <w:noProof/>
                </w:rPr>
                <w:t>San Francisco: Jossey-Bass.</w:t>
              </w:r>
            </w:p>
            <w:p w14:paraId="77577884" w14:textId="77777777" w:rsidR="00B74F34" w:rsidRDefault="00B74F34" w:rsidP="00B74F34">
              <w:pPr>
                <w:pStyle w:val="Bibliography"/>
                <w:rPr>
                  <w:noProof/>
                </w:rPr>
              </w:pPr>
              <w:r>
                <w:rPr>
                  <w:noProof/>
                </w:rPr>
                <w:t xml:space="preserve">King, D. and Lawley, S., 2016. </w:t>
              </w:r>
              <w:r>
                <w:rPr>
                  <w:i/>
                  <w:iCs/>
                  <w:noProof/>
                </w:rPr>
                <w:t xml:space="preserve">Organisational behaviour. </w:t>
              </w:r>
              <w:r>
                <w:rPr>
                  <w:noProof/>
                </w:rPr>
                <w:t>1st ed. Oxford: Oxford University Press.</w:t>
              </w:r>
            </w:p>
            <w:p w14:paraId="71B74F5E" w14:textId="77777777" w:rsidR="00B74F34" w:rsidRDefault="00B74F34" w:rsidP="00B74F34">
              <w:pPr>
                <w:pStyle w:val="Bibliography"/>
                <w:rPr>
                  <w:noProof/>
                </w:rPr>
              </w:pPr>
              <w:r>
                <w:rPr>
                  <w:noProof/>
                </w:rPr>
                <w:t xml:space="preserve">Kotter, J. P., 1995. Leading Change: Why Transformation Efforts Fail. </w:t>
              </w:r>
              <w:r>
                <w:rPr>
                  <w:i/>
                  <w:iCs/>
                  <w:noProof/>
                </w:rPr>
                <w:t xml:space="preserve">Harvard Business Review, </w:t>
              </w:r>
              <w:r>
                <w:rPr>
                  <w:noProof/>
                </w:rPr>
                <w:t>73(2), pp. 59-67.</w:t>
              </w:r>
            </w:p>
            <w:p w14:paraId="206CCD40" w14:textId="77777777" w:rsidR="00B74F34" w:rsidRDefault="00B74F34" w:rsidP="00B74F34">
              <w:pPr>
                <w:pStyle w:val="Bibliography"/>
                <w:rPr>
                  <w:noProof/>
                </w:rPr>
              </w:pPr>
              <w:r>
                <w:rPr>
                  <w:noProof/>
                </w:rPr>
                <w:t xml:space="preserve">Kraemer, H. M., 2011. </w:t>
              </w:r>
              <w:r>
                <w:rPr>
                  <w:i/>
                  <w:iCs/>
                  <w:noProof/>
                </w:rPr>
                <w:t xml:space="preserve">From Values to Action; The Four Principles of Values-Based Leadership. </w:t>
              </w:r>
              <w:r>
                <w:rPr>
                  <w:noProof/>
                </w:rPr>
                <w:t>1st ed. San Francisco: Jossey-Bass.</w:t>
              </w:r>
            </w:p>
            <w:p w14:paraId="090ACCB9" w14:textId="77777777" w:rsidR="00B74F34" w:rsidRDefault="00B74F34" w:rsidP="00B74F34">
              <w:pPr>
                <w:pStyle w:val="Bibliography"/>
                <w:rPr>
                  <w:noProof/>
                </w:rPr>
              </w:pPr>
              <w:r>
                <w:rPr>
                  <w:noProof/>
                </w:rPr>
                <w:t xml:space="preserve">Life Leadership, 2022. </w:t>
              </w:r>
              <w:r>
                <w:rPr>
                  <w:i/>
                  <w:iCs/>
                  <w:noProof/>
                </w:rPr>
                <w:t xml:space="preserve">Life Leadership; The OAR Model; Thinking Tools, Models and Frameworks. </w:t>
              </w:r>
              <w:r>
                <w:rPr>
                  <w:noProof/>
                </w:rPr>
                <w:t xml:space="preserve">[Online] </w:t>
              </w:r>
              <w:r>
                <w:rPr>
                  <w:noProof/>
                </w:rPr>
                <w:br/>
                <w:t xml:space="preserve">Available at: </w:t>
              </w:r>
              <w:r>
                <w:rPr>
                  <w:noProof/>
                  <w:u w:val="single"/>
                </w:rPr>
                <w:t>https://www.lifeleadership.uk/main-menu/tools-techniques/the-o-a-r-model/</w:t>
              </w:r>
              <w:r>
                <w:rPr>
                  <w:noProof/>
                </w:rPr>
                <w:br/>
                <w:t>[Accessed 1 April 2022].</w:t>
              </w:r>
            </w:p>
            <w:p w14:paraId="7E5C78B8" w14:textId="77777777" w:rsidR="00B74F34" w:rsidRDefault="00B74F34" w:rsidP="00B74F34">
              <w:pPr>
                <w:pStyle w:val="Bibliography"/>
                <w:rPr>
                  <w:noProof/>
                </w:rPr>
              </w:pPr>
              <w:r>
                <w:rPr>
                  <w:noProof/>
                </w:rPr>
                <w:t xml:space="preserve">Likert, R., 1961. </w:t>
              </w:r>
              <w:r>
                <w:rPr>
                  <w:i/>
                  <w:iCs/>
                  <w:noProof/>
                </w:rPr>
                <w:t xml:space="preserve">New Patterns of Management. </w:t>
              </w:r>
              <w:r>
                <w:rPr>
                  <w:noProof/>
                </w:rPr>
                <w:t>1st ed. New York : McGraw-Hill.</w:t>
              </w:r>
            </w:p>
            <w:p w14:paraId="3C902ECB" w14:textId="77777777" w:rsidR="00B74F34" w:rsidRDefault="00B74F34" w:rsidP="00B74F34">
              <w:pPr>
                <w:pStyle w:val="Bibliography"/>
                <w:rPr>
                  <w:noProof/>
                </w:rPr>
              </w:pPr>
              <w:r>
                <w:rPr>
                  <w:noProof/>
                </w:rPr>
                <w:t xml:space="preserve">Lipman-Blumen, J., 2005. </w:t>
              </w:r>
              <w:r>
                <w:rPr>
                  <w:i/>
                  <w:iCs/>
                  <w:noProof/>
                </w:rPr>
                <w:t xml:space="preserve">The Allure of Toxic Leaders: Why we Follow Destructive Bosses and Corrupt Politicians - And how we can Survive Them.. </w:t>
              </w:r>
              <w:r>
                <w:rPr>
                  <w:noProof/>
                </w:rPr>
                <w:t>New York: Oxford University Press.</w:t>
              </w:r>
            </w:p>
            <w:p w14:paraId="025FF6A5" w14:textId="77777777" w:rsidR="00B74F34" w:rsidRDefault="00B74F34" w:rsidP="00B74F34">
              <w:pPr>
                <w:pStyle w:val="Bibliography"/>
                <w:rPr>
                  <w:noProof/>
                </w:rPr>
              </w:pPr>
              <w:r>
                <w:rPr>
                  <w:noProof/>
                </w:rPr>
                <w:t xml:space="preserve">Locke, E. A., and Latham, G. P., 1990. </w:t>
              </w:r>
              <w:r>
                <w:rPr>
                  <w:i/>
                  <w:iCs/>
                  <w:noProof/>
                </w:rPr>
                <w:t xml:space="preserve">A Theory of Goal Setting and Task Performance. </w:t>
              </w:r>
              <w:r>
                <w:rPr>
                  <w:noProof/>
                </w:rPr>
                <w:t>Englewood Cliffs, New Jersey: Prentice Hall.</w:t>
              </w:r>
            </w:p>
            <w:p w14:paraId="3685C3B3" w14:textId="03B2876D" w:rsidR="00B74F34" w:rsidRDefault="00B74F34" w:rsidP="00B74F34">
              <w:pPr>
                <w:pStyle w:val="Bibliography"/>
                <w:rPr>
                  <w:noProof/>
                </w:rPr>
              </w:pPr>
              <w:r>
                <w:rPr>
                  <w:noProof/>
                </w:rPr>
                <w:t xml:space="preserve">Locke, E. A., 1968. Towards a theory of task performance and incentives. </w:t>
              </w:r>
              <w:r>
                <w:rPr>
                  <w:i/>
                  <w:iCs/>
                  <w:noProof/>
                </w:rPr>
                <w:t xml:space="preserve">Organizational Behaviour and Human Performance , </w:t>
              </w:r>
              <w:r>
                <w:rPr>
                  <w:noProof/>
                </w:rPr>
                <w:t>3(2), pp. 157-89.</w:t>
              </w:r>
            </w:p>
            <w:p w14:paraId="730212A6" w14:textId="31925108" w:rsidR="00FF691B" w:rsidRDefault="00FF691B" w:rsidP="00FF691B"/>
            <w:p w14:paraId="553B7AF1" w14:textId="65E863FD" w:rsidR="00FF691B" w:rsidRDefault="00FF691B" w:rsidP="00FF691B"/>
            <w:p w14:paraId="1F50C517" w14:textId="77777777" w:rsidR="00FF691B" w:rsidRPr="00FF691B" w:rsidRDefault="00FF691B" w:rsidP="00FF691B"/>
            <w:p w14:paraId="44B186DE" w14:textId="77777777" w:rsidR="00B74F34" w:rsidRDefault="00B74F34" w:rsidP="00B74F34">
              <w:pPr>
                <w:pStyle w:val="Bibliography"/>
                <w:rPr>
                  <w:noProof/>
                </w:rPr>
              </w:pPr>
              <w:r>
                <w:rPr>
                  <w:noProof/>
                </w:rPr>
                <w:lastRenderedPageBreak/>
                <w:t xml:space="preserve">Marquet, D., 2020. </w:t>
              </w:r>
              <w:r>
                <w:rPr>
                  <w:i/>
                  <w:iCs/>
                  <w:noProof/>
                </w:rPr>
                <w:t xml:space="preserve">What is leadership? Intent-based Leadership with L. David Marquet dated 07 December 2000 [Video]. By Leadership Nudges on You Tube. </w:t>
              </w:r>
              <w:r>
                <w:rPr>
                  <w:noProof/>
                </w:rPr>
                <w:t xml:space="preserve">[Online] </w:t>
              </w:r>
              <w:r>
                <w:rPr>
                  <w:noProof/>
                </w:rPr>
                <w:br/>
                <w:t xml:space="preserve">Available at: </w:t>
              </w:r>
              <w:r>
                <w:rPr>
                  <w:noProof/>
                  <w:u w:val="single"/>
                </w:rPr>
                <w:t>https://www.bing.com/videos/search?q=david+marquet+leadership&amp;&amp;view=detail&amp;mid=EE27A15E2485B121432FEE27A15E2485B121432F&amp;&amp;FORM=VRDGAR&amp;ru=%2Fvideos%2Fsearch%3Fq%3Ddavid%2Bmarquet%2Bleadership%26FORM%3DHDRSC3</w:t>
              </w:r>
              <w:r>
                <w:rPr>
                  <w:noProof/>
                </w:rPr>
                <w:br/>
                <w:t>[Accessed 26 March 2022].</w:t>
              </w:r>
            </w:p>
            <w:p w14:paraId="698FBF26" w14:textId="77777777" w:rsidR="00B74F34" w:rsidRDefault="00B74F34" w:rsidP="00B74F34">
              <w:pPr>
                <w:pStyle w:val="Bibliography"/>
                <w:rPr>
                  <w:noProof/>
                </w:rPr>
              </w:pPr>
              <w:r>
                <w:rPr>
                  <w:noProof/>
                </w:rPr>
                <w:t xml:space="preserve">MBTI, 2016. </w:t>
              </w:r>
              <w:r>
                <w:rPr>
                  <w:i/>
                  <w:iCs/>
                  <w:noProof/>
                </w:rPr>
                <w:t xml:space="preserve">Myers-Briggs Type Indicator Interpretive Report for Organisations, </w:t>
              </w:r>
              <w:r>
                <w:rPr>
                  <w:noProof/>
                </w:rPr>
                <w:t>USA: OPPassessment.</w:t>
              </w:r>
            </w:p>
            <w:p w14:paraId="4AA5001A" w14:textId="77777777" w:rsidR="00B74F34" w:rsidRDefault="00B74F34" w:rsidP="00B74F34">
              <w:pPr>
                <w:pStyle w:val="Bibliography"/>
                <w:rPr>
                  <w:noProof/>
                </w:rPr>
              </w:pPr>
              <w:r>
                <w:rPr>
                  <w:noProof/>
                </w:rPr>
                <w:t xml:space="preserve">McChrystal, S., Collins, T., Silverman, D,. and Fussel, C,., 2015. </w:t>
              </w:r>
              <w:r>
                <w:rPr>
                  <w:i/>
                  <w:iCs/>
                  <w:noProof/>
                </w:rPr>
                <w:t xml:space="preserve">Team of Teams; New rules of engagement for a complex world. </w:t>
              </w:r>
              <w:r>
                <w:rPr>
                  <w:noProof/>
                </w:rPr>
                <w:t>1st ed. London: Penguin.</w:t>
              </w:r>
            </w:p>
            <w:p w14:paraId="3701C37B" w14:textId="77777777" w:rsidR="00B74F34" w:rsidRDefault="00B74F34" w:rsidP="00B74F34">
              <w:pPr>
                <w:pStyle w:val="Bibliography"/>
                <w:rPr>
                  <w:noProof/>
                </w:rPr>
              </w:pPr>
              <w:r>
                <w:rPr>
                  <w:noProof/>
                </w:rPr>
                <w:t xml:space="preserve">McGregor, D., 1960. </w:t>
              </w:r>
              <w:r>
                <w:rPr>
                  <w:i/>
                  <w:iCs/>
                  <w:noProof/>
                </w:rPr>
                <w:t xml:space="preserve">The Human Side of Enterprise. </w:t>
              </w:r>
              <w:r>
                <w:rPr>
                  <w:noProof/>
                </w:rPr>
                <w:t>New York: McGraw-Hill.</w:t>
              </w:r>
            </w:p>
            <w:p w14:paraId="59B51DF3" w14:textId="77777777" w:rsidR="00B74F34" w:rsidRDefault="00B74F34" w:rsidP="00B74F34">
              <w:pPr>
                <w:pStyle w:val="Bibliography"/>
                <w:rPr>
                  <w:noProof/>
                </w:rPr>
              </w:pPr>
              <w:r>
                <w:rPr>
                  <w:noProof/>
                </w:rPr>
                <w:t xml:space="preserve">Morgeson, F. P., De Rue, D. S., and Karam, E. P. , 2010. Leadership in teams: A functional approach to understanding leadership structures and processes. </w:t>
              </w:r>
              <w:r>
                <w:rPr>
                  <w:i/>
                  <w:iCs/>
                  <w:noProof/>
                </w:rPr>
                <w:t xml:space="preserve">Journal of Management , </w:t>
              </w:r>
              <w:r>
                <w:rPr>
                  <w:noProof/>
                </w:rPr>
                <w:t>36(1), pp. 5-39.</w:t>
              </w:r>
            </w:p>
            <w:p w14:paraId="144ACC12" w14:textId="77777777" w:rsidR="00B74F34" w:rsidRDefault="00B74F34" w:rsidP="00B74F34">
              <w:pPr>
                <w:pStyle w:val="Bibliography"/>
                <w:rPr>
                  <w:noProof/>
                </w:rPr>
              </w:pPr>
              <w:r>
                <w:rPr>
                  <w:noProof/>
                </w:rPr>
                <w:t xml:space="preserve">Mullins, L. J., 2010. </w:t>
              </w:r>
              <w:r>
                <w:rPr>
                  <w:i/>
                  <w:iCs/>
                  <w:noProof/>
                </w:rPr>
                <w:t xml:space="preserve">Management and Organisational Behaviour. </w:t>
              </w:r>
              <w:r>
                <w:rPr>
                  <w:noProof/>
                </w:rPr>
                <w:t>9th ed. Essex: Pearson Education Limited.</w:t>
              </w:r>
            </w:p>
            <w:p w14:paraId="14838B62" w14:textId="77777777" w:rsidR="00B74F34" w:rsidRDefault="00B74F34" w:rsidP="00B74F34">
              <w:pPr>
                <w:pStyle w:val="Bibliography"/>
                <w:rPr>
                  <w:noProof/>
                </w:rPr>
              </w:pPr>
              <w:r>
                <w:rPr>
                  <w:noProof/>
                </w:rPr>
                <w:t xml:space="preserve">Mullins, L. J., 2019. </w:t>
              </w:r>
              <w:r>
                <w:rPr>
                  <w:i/>
                  <w:iCs/>
                  <w:noProof/>
                </w:rPr>
                <w:t xml:space="preserve">Organisational Behaviour in the Workplace with Jacqueline McLean. </w:t>
              </w:r>
              <w:r>
                <w:rPr>
                  <w:noProof/>
                </w:rPr>
                <w:t>12th ed. Harlow: Pearson Education Limited.</w:t>
              </w:r>
            </w:p>
            <w:p w14:paraId="1586F4F6" w14:textId="77777777" w:rsidR="00B74F34" w:rsidRDefault="00B74F34" w:rsidP="00B74F34">
              <w:pPr>
                <w:pStyle w:val="Bibliography"/>
                <w:rPr>
                  <w:noProof/>
                </w:rPr>
              </w:pPr>
              <w:r>
                <w:rPr>
                  <w:noProof/>
                </w:rPr>
                <w:t xml:space="preserve">Myers, I. B., 1962. </w:t>
              </w:r>
              <w:r>
                <w:rPr>
                  <w:i/>
                  <w:iCs/>
                  <w:noProof/>
                </w:rPr>
                <w:t xml:space="preserve">The Myers-Briggs Type Indicator: Manual. </w:t>
              </w:r>
              <w:r>
                <w:rPr>
                  <w:noProof/>
                </w:rPr>
                <w:t>Princeton, New Jersey: Educational Testing Service .</w:t>
              </w:r>
            </w:p>
            <w:p w14:paraId="75704A58" w14:textId="77777777" w:rsidR="00B74F34" w:rsidRDefault="00B74F34" w:rsidP="00B74F34">
              <w:pPr>
                <w:pStyle w:val="Bibliography"/>
                <w:rPr>
                  <w:noProof/>
                </w:rPr>
              </w:pPr>
              <w:r>
                <w:rPr>
                  <w:noProof/>
                </w:rPr>
                <w:t xml:space="preserve">Nohria, N., Groysberg, B., and Lee, L.-E., 2008. Employee motivation. </w:t>
              </w:r>
              <w:r>
                <w:rPr>
                  <w:i/>
                  <w:iCs/>
                  <w:noProof/>
                </w:rPr>
                <w:t xml:space="preserve">A powerful new model , </w:t>
              </w:r>
              <w:r>
                <w:rPr>
                  <w:noProof/>
                </w:rPr>
                <w:t>86(7/8), pp. 78-84.</w:t>
              </w:r>
            </w:p>
            <w:p w14:paraId="6FE10F05" w14:textId="77777777" w:rsidR="00B74F34" w:rsidRDefault="00B74F34" w:rsidP="00B74F34">
              <w:pPr>
                <w:pStyle w:val="Bibliography"/>
                <w:rPr>
                  <w:noProof/>
                </w:rPr>
              </w:pPr>
              <w:r>
                <w:rPr>
                  <w:noProof/>
                </w:rPr>
                <w:t xml:space="preserve">Northouse, P. G., 2013. </w:t>
              </w:r>
              <w:r>
                <w:rPr>
                  <w:i/>
                  <w:iCs/>
                  <w:noProof/>
                </w:rPr>
                <w:t xml:space="preserve">Leadership; Theory and Practice. </w:t>
              </w:r>
              <w:r>
                <w:rPr>
                  <w:noProof/>
                </w:rPr>
                <w:t>6th ed. London: Sage Publications.</w:t>
              </w:r>
            </w:p>
            <w:p w14:paraId="280A392A" w14:textId="77777777" w:rsidR="00B74F34" w:rsidRDefault="00B74F34" w:rsidP="00B74F34">
              <w:pPr>
                <w:pStyle w:val="Bibliography"/>
                <w:rPr>
                  <w:noProof/>
                </w:rPr>
              </w:pPr>
              <w:r>
                <w:rPr>
                  <w:noProof/>
                </w:rPr>
                <w:t xml:space="preserve">Northouse, P. G., 2015. </w:t>
              </w:r>
              <w:r>
                <w:rPr>
                  <w:i/>
                  <w:iCs/>
                  <w:noProof/>
                </w:rPr>
                <w:t xml:space="preserve">Introduction to Leadership; Concepts and Practice. </w:t>
              </w:r>
              <w:r>
                <w:rPr>
                  <w:noProof/>
                </w:rPr>
                <w:t>3rd ed. California: Sage Publications .</w:t>
              </w:r>
            </w:p>
            <w:p w14:paraId="2B3FCDF6" w14:textId="77777777" w:rsidR="00B74F34" w:rsidRDefault="00B74F34" w:rsidP="00B74F34">
              <w:pPr>
                <w:pStyle w:val="Bibliography"/>
                <w:rPr>
                  <w:noProof/>
                </w:rPr>
              </w:pPr>
              <w:r>
                <w:rPr>
                  <w:noProof/>
                </w:rPr>
                <w:t xml:space="preserve">Owen, J., 2021. </w:t>
              </w:r>
              <w:r>
                <w:rPr>
                  <w:i/>
                  <w:iCs/>
                  <w:noProof/>
                </w:rPr>
                <w:t xml:space="preserve">The Leadership Skills Handbook; 100 Essential Skills You Need To Be A Leader. </w:t>
              </w:r>
              <w:r>
                <w:rPr>
                  <w:noProof/>
                </w:rPr>
                <w:t>5th ed. London: Kogan Page Limited.</w:t>
              </w:r>
            </w:p>
            <w:p w14:paraId="49CD17B4" w14:textId="77777777" w:rsidR="00B74F34" w:rsidRDefault="00B74F34" w:rsidP="00B74F34">
              <w:pPr>
                <w:pStyle w:val="Bibliography"/>
                <w:rPr>
                  <w:noProof/>
                </w:rPr>
              </w:pPr>
              <w:r>
                <w:rPr>
                  <w:noProof/>
                </w:rPr>
                <w:t xml:space="preserve">PolFed, 2019. </w:t>
              </w:r>
              <w:r>
                <w:rPr>
                  <w:i/>
                  <w:iCs/>
                  <w:noProof/>
                </w:rPr>
                <w:t xml:space="preserve">Police Federation. </w:t>
              </w:r>
              <w:r>
                <w:rPr>
                  <w:noProof/>
                </w:rPr>
                <w:t xml:space="preserve">[Online] </w:t>
              </w:r>
              <w:r>
                <w:rPr>
                  <w:noProof/>
                </w:rPr>
                <w:br/>
                <w:t xml:space="preserve">Available at: </w:t>
              </w:r>
              <w:r>
                <w:rPr>
                  <w:noProof/>
                  <w:u w:val="single"/>
                </w:rPr>
                <w:t>https://www.polfed.org/wilts/advice/frequently-asked-questions/what-is-a-lawful-order/</w:t>
              </w:r>
              <w:r>
                <w:rPr>
                  <w:noProof/>
                </w:rPr>
                <w:br/>
                <w:t>[Accessed 31 March 2022].</w:t>
              </w:r>
            </w:p>
            <w:p w14:paraId="5C133D37" w14:textId="77777777" w:rsidR="00B74F34" w:rsidRDefault="00B74F34" w:rsidP="00B74F34">
              <w:pPr>
                <w:pStyle w:val="Bibliography"/>
                <w:rPr>
                  <w:noProof/>
                </w:rPr>
              </w:pPr>
              <w:r>
                <w:rPr>
                  <w:noProof/>
                </w:rPr>
                <w:t xml:space="preserve">Ramshaw, P., Simpson, M., and Silvestri, M. , 2019. </w:t>
              </w:r>
              <w:r>
                <w:rPr>
                  <w:i/>
                  <w:iCs/>
                  <w:noProof/>
                </w:rPr>
                <w:t xml:space="preserve">Police leadership: Changing Landscapes. </w:t>
              </w:r>
              <w:r>
                <w:rPr>
                  <w:noProof/>
                </w:rPr>
                <w:t>Basingstoke: Palgrave MacMillan.</w:t>
              </w:r>
            </w:p>
            <w:p w14:paraId="6920453D" w14:textId="77777777" w:rsidR="00B74F34" w:rsidRDefault="00B74F34" w:rsidP="00B74F34">
              <w:pPr>
                <w:pStyle w:val="Bibliography"/>
                <w:rPr>
                  <w:noProof/>
                </w:rPr>
              </w:pPr>
              <w:r>
                <w:rPr>
                  <w:noProof/>
                </w:rPr>
                <w:t xml:space="preserve">Roe, K., 2017. </w:t>
              </w:r>
              <w:r>
                <w:rPr>
                  <w:i/>
                  <w:iCs/>
                  <w:noProof/>
                </w:rPr>
                <w:t xml:space="preserve">Leadership; Practice and Perspectives. </w:t>
              </w:r>
              <w:r>
                <w:rPr>
                  <w:noProof/>
                </w:rPr>
                <w:t>2nd ed. Oxford: Oxford University Print.</w:t>
              </w:r>
            </w:p>
            <w:p w14:paraId="160D2255" w14:textId="77777777" w:rsidR="00B74F34" w:rsidRDefault="00B74F34" w:rsidP="00B74F34">
              <w:pPr>
                <w:pStyle w:val="Bibliography"/>
                <w:rPr>
                  <w:noProof/>
                </w:rPr>
              </w:pPr>
              <w:r>
                <w:rPr>
                  <w:noProof/>
                </w:rPr>
                <w:t xml:space="preserve">Russell, J., 2017. </w:t>
              </w:r>
              <w:r>
                <w:rPr>
                  <w:i/>
                  <w:iCs/>
                  <w:noProof/>
                </w:rPr>
                <w:t xml:space="preserve">A meta-analysis; The Full Range of Leadership Model Impacting Policing Organizations , </w:t>
              </w:r>
              <w:r>
                <w:rPr>
                  <w:noProof/>
                </w:rPr>
                <w:t>Florida: Walden University.</w:t>
              </w:r>
            </w:p>
            <w:p w14:paraId="10EAE34F" w14:textId="77777777" w:rsidR="00B74F34" w:rsidRDefault="00B74F34" w:rsidP="00B74F34">
              <w:pPr>
                <w:pStyle w:val="Bibliography"/>
                <w:rPr>
                  <w:noProof/>
                </w:rPr>
              </w:pPr>
              <w:r>
                <w:rPr>
                  <w:noProof/>
                </w:rPr>
                <w:t xml:space="preserve">Schedlitzki, D. and Edwards, G. , 2014. </w:t>
              </w:r>
              <w:r>
                <w:rPr>
                  <w:i/>
                  <w:iCs/>
                  <w:noProof/>
                </w:rPr>
                <w:t xml:space="preserve">Studying Leadership; traditional and critical approaches. </w:t>
              </w:r>
              <w:r>
                <w:rPr>
                  <w:noProof/>
                </w:rPr>
                <w:t>1st ed. London: Sage Publications .</w:t>
              </w:r>
            </w:p>
            <w:p w14:paraId="1E1F0BAB" w14:textId="77777777" w:rsidR="00B74F34" w:rsidRDefault="00B74F34" w:rsidP="00B74F34">
              <w:pPr>
                <w:pStyle w:val="Bibliography"/>
                <w:rPr>
                  <w:noProof/>
                </w:rPr>
              </w:pPr>
              <w:r>
                <w:rPr>
                  <w:noProof/>
                </w:rPr>
                <w:lastRenderedPageBreak/>
                <w:t xml:space="preserve">Shamir, B., and Eilam, G., 2005. What's your story? A life-stories approach to authentic leadership development. </w:t>
              </w:r>
              <w:r>
                <w:rPr>
                  <w:i/>
                  <w:iCs/>
                  <w:noProof/>
                </w:rPr>
                <w:t xml:space="preserve">Leadership Quarterly , </w:t>
              </w:r>
              <w:r>
                <w:rPr>
                  <w:noProof/>
                </w:rPr>
                <w:t>Volume 16, pp. 395-417.</w:t>
              </w:r>
            </w:p>
            <w:p w14:paraId="280F5AEA" w14:textId="77777777" w:rsidR="00B74F34" w:rsidRDefault="00B74F34" w:rsidP="00B74F34">
              <w:pPr>
                <w:pStyle w:val="Bibliography"/>
                <w:rPr>
                  <w:noProof/>
                </w:rPr>
              </w:pPr>
              <w:r>
                <w:rPr>
                  <w:noProof/>
                </w:rPr>
                <w:t xml:space="preserve">Shamir, B., House, R. JL, and Arthur, M. B. , 1993. The Motivational Effects of Charismatic Leadership: A Self-Concept Based Theory. </w:t>
              </w:r>
              <w:r>
                <w:rPr>
                  <w:i/>
                  <w:iCs/>
                  <w:noProof/>
                </w:rPr>
                <w:t xml:space="preserve">Organizational Science , </w:t>
              </w:r>
              <w:r>
                <w:rPr>
                  <w:noProof/>
                </w:rPr>
                <w:t>4(4), pp. 577-594.</w:t>
              </w:r>
            </w:p>
            <w:p w14:paraId="701F9AE5" w14:textId="77777777" w:rsidR="00B74F34" w:rsidRDefault="00B74F34" w:rsidP="00B74F34">
              <w:pPr>
                <w:pStyle w:val="Bibliography"/>
                <w:rPr>
                  <w:noProof/>
                </w:rPr>
              </w:pPr>
              <w:r>
                <w:rPr>
                  <w:noProof/>
                </w:rPr>
                <w:t xml:space="preserve">Stewart, G. L. and Manz, C. C , 1995. Leadership for self-managing work teams: A typology and integrative model. </w:t>
              </w:r>
              <w:r>
                <w:rPr>
                  <w:i/>
                  <w:iCs/>
                  <w:noProof/>
                </w:rPr>
                <w:t xml:space="preserve">Human Relations , </w:t>
              </w:r>
              <w:r>
                <w:rPr>
                  <w:noProof/>
                </w:rPr>
                <w:t>48(7), pp. 747-770.</w:t>
              </w:r>
            </w:p>
            <w:p w14:paraId="078645DF" w14:textId="77777777" w:rsidR="00B74F34" w:rsidRDefault="00B74F34" w:rsidP="00B74F34">
              <w:pPr>
                <w:pStyle w:val="Bibliography"/>
                <w:rPr>
                  <w:noProof/>
                </w:rPr>
              </w:pPr>
              <w:r>
                <w:rPr>
                  <w:noProof/>
                </w:rPr>
                <w:t xml:space="preserve">Tannenbaum, R. and Schmidt, W. H. , 1973. How to choose a leadership pattern. </w:t>
              </w:r>
              <w:r>
                <w:rPr>
                  <w:i/>
                  <w:iCs/>
                  <w:noProof/>
                </w:rPr>
                <w:t xml:space="preserve">Harvard Business Review , </w:t>
              </w:r>
              <w:r>
                <w:rPr>
                  <w:noProof/>
                </w:rPr>
                <w:t>37(May-June).</w:t>
              </w:r>
            </w:p>
            <w:p w14:paraId="45332718" w14:textId="77777777" w:rsidR="00B74F34" w:rsidRDefault="00B74F34" w:rsidP="00B74F34">
              <w:pPr>
                <w:pStyle w:val="Bibliography"/>
                <w:rPr>
                  <w:noProof/>
                </w:rPr>
              </w:pPr>
              <w:r>
                <w:rPr>
                  <w:noProof/>
                </w:rPr>
                <w:t xml:space="preserve">TSW, 2021. </w:t>
              </w:r>
              <w:r>
                <w:rPr>
                  <w:i/>
                  <w:iCs/>
                  <w:noProof/>
                </w:rPr>
                <w:t xml:space="preserve">TSW Training Group; John Adair's Action Centered Leadership: Learn how to be a leader. </w:t>
              </w:r>
              <w:r>
                <w:rPr>
                  <w:noProof/>
                </w:rPr>
                <w:t xml:space="preserve">[Online] </w:t>
              </w:r>
              <w:r>
                <w:rPr>
                  <w:noProof/>
                </w:rPr>
                <w:br/>
                <w:t xml:space="preserve">Available at: </w:t>
              </w:r>
              <w:r>
                <w:rPr>
                  <w:noProof/>
                  <w:u w:val="single"/>
                </w:rPr>
                <w:t>https://www.tsw.co.uk/blog/leadership-and-management/john-adairs-action-centered-leadership/#:~:text=%20The%20three%20spheres%20of%20John%20Adair%E2%80%99s%20Action-Centred,of%20physical%20needs%20%28e.g%20conducive%20workspace%2C...%20More%20</w:t>
              </w:r>
              <w:r>
                <w:rPr>
                  <w:noProof/>
                </w:rPr>
                <w:br/>
                <w:t>[Accessed 26 March 2022].</w:t>
              </w:r>
            </w:p>
            <w:p w14:paraId="566FAE91" w14:textId="77777777" w:rsidR="00B74F34" w:rsidRDefault="00B74F34" w:rsidP="00B74F34">
              <w:pPr>
                <w:pStyle w:val="Bibliography"/>
                <w:rPr>
                  <w:noProof/>
                </w:rPr>
              </w:pPr>
              <w:r>
                <w:rPr>
                  <w:noProof/>
                </w:rPr>
                <w:t xml:space="preserve">Uhl-Bien, M., Riggio, R, E., Lowe, K, B,. and Carsten, M, K., 2014. Followship Theory: A review and Research Agenda. </w:t>
              </w:r>
              <w:r>
                <w:rPr>
                  <w:i/>
                  <w:iCs/>
                  <w:noProof/>
                </w:rPr>
                <w:t xml:space="preserve">Leadership Quarterly, </w:t>
              </w:r>
              <w:r>
                <w:rPr>
                  <w:noProof/>
                </w:rPr>
                <w:t>25(1), pp. 83-104.</w:t>
              </w:r>
            </w:p>
            <w:p w14:paraId="1588CB44" w14:textId="77777777" w:rsidR="00B74F34" w:rsidRDefault="00B74F34" w:rsidP="00B74F34">
              <w:pPr>
                <w:pStyle w:val="Bibliography"/>
                <w:rPr>
                  <w:noProof/>
                </w:rPr>
              </w:pPr>
              <w:r>
                <w:rPr>
                  <w:noProof/>
                </w:rPr>
                <w:t xml:space="preserve">Walker, M., 2017. </w:t>
              </w:r>
              <w:r>
                <w:rPr>
                  <w:i/>
                  <w:iCs/>
                  <w:noProof/>
                </w:rPr>
                <w:t xml:space="preserve">Why we sleep: Science of Sleep and Dreams, Talks at Google 20/12/2017. </w:t>
              </w:r>
              <w:r>
                <w:rPr>
                  <w:noProof/>
                </w:rPr>
                <w:t xml:space="preserve">[Online] </w:t>
              </w:r>
              <w:r>
                <w:rPr>
                  <w:noProof/>
                </w:rPr>
                <w:br/>
                <w:t xml:space="preserve">Available at: </w:t>
              </w:r>
              <w:r>
                <w:rPr>
                  <w:noProof/>
                  <w:u w:val="single"/>
                </w:rPr>
                <w:t>https://www.bing.com/videos/search?q=matthew+walker+why+we+sleep&amp;view=detail&amp;mid=990FCB4593792E689A16990FCB4593792E689A16&amp;FORM=VIRE</w:t>
              </w:r>
              <w:r>
                <w:rPr>
                  <w:noProof/>
                </w:rPr>
                <w:br/>
                <w:t>[Accessed 20 February 2022].</w:t>
              </w:r>
            </w:p>
            <w:p w14:paraId="3BEABA55" w14:textId="77777777" w:rsidR="00B74F34" w:rsidRDefault="00B74F34" w:rsidP="00B74F34">
              <w:pPr>
                <w:pStyle w:val="Bibliography"/>
                <w:rPr>
                  <w:noProof/>
                </w:rPr>
              </w:pPr>
              <w:r>
                <w:rPr>
                  <w:noProof/>
                </w:rPr>
                <w:t xml:space="preserve">Walsh, W. F., and Vito, G. F, 2018. </w:t>
              </w:r>
              <w:r>
                <w:rPr>
                  <w:i/>
                  <w:iCs/>
                  <w:noProof/>
                </w:rPr>
                <w:t xml:space="preserve">Police Leadership and Administration: A 21st-Century Strategic Approach. </w:t>
              </w:r>
              <w:r>
                <w:rPr>
                  <w:noProof/>
                </w:rPr>
                <w:t>Milton: Taylor &amp; Francis Group.</w:t>
              </w:r>
            </w:p>
            <w:p w14:paraId="36FB256C" w14:textId="77777777" w:rsidR="00B74F34" w:rsidRDefault="00B74F34" w:rsidP="00B74F34">
              <w:pPr>
                <w:pStyle w:val="Bibliography"/>
                <w:rPr>
                  <w:noProof/>
                </w:rPr>
              </w:pPr>
              <w:r>
                <w:rPr>
                  <w:noProof/>
                </w:rPr>
                <w:t xml:space="preserve">Winnicott, D. W., 1965. </w:t>
              </w:r>
              <w:r>
                <w:rPr>
                  <w:i/>
                  <w:iCs/>
                  <w:noProof/>
                </w:rPr>
                <w:t xml:space="preserve">Ego Distortion in Terms of True and False Self, In The Maturational Process and the Facilitating Environment: Studies in the Theory of Emotional Development. </w:t>
              </w:r>
              <w:r>
                <w:rPr>
                  <w:noProof/>
                </w:rPr>
                <w:t>New York: International UP Inc.</w:t>
              </w:r>
            </w:p>
            <w:p w14:paraId="5BD77234" w14:textId="77777777" w:rsidR="00B74F34" w:rsidRDefault="00B74F34" w:rsidP="00B74F34">
              <w:pPr>
                <w:pStyle w:val="Bibliography"/>
                <w:rPr>
                  <w:noProof/>
                </w:rPr>
              </w:pPr>
              <w:r>
                <w:rPr>
                  <w:noProof/>
                </w:rPr>
                <w:t xml:space="preserve">Yukl, G., 2006. </w:t>
              </w:r>
              <w:r>
                <w:rPr>
                  <w:i/>
                  <w:iCs/>
                  <w:noProof/>
                </w:rPr>
                <w:t xml:space="preserve">Leadership in Organizations. </w:t>
              </w:r>
              <w:r>
                <w:rPr>
                  <w:noProof/>
                </w:rPr>
                <w:t>6th ed. Englewood Cliffs, New Jersey: Prentice Hall.</w:t>
              </w:r>
            </w:p>
            <w:p w14:paraId="2153FADE" w14:textId="7558FF49" w:rsidR="00227B12" w:rsidRDefault="00227B12" w:rsidP="00B74F34">
              <w:r>
                <w:rPr>
                  <w:b/>
                  <w:bCs/>
                  <w:noProof/>
                </w:rPr>
                <w:fldChar w:fldCharType="end"/>
              </w:r>
            </w:p>
          </w:sdtContent>
        </w:sdt>
      </w:sdtContent>
    </w:sdt>
    <w:p w14:paraId="6103AA7E" w14:textId="5A731237" w:rsidR="002F13C9" w:rsidRDefault="002F13C9" w:rsidP="00227B12">
      <w:pPr>
        <w:pStyle w:val="Heading1"/>
        <w:rPr>
          <w:rFonts w:ascii="Arial" w:hAnsi="Arial" w:cs="Arial"/>
        </w:rPr>
      </w:pPr>
    </w:p>
    <w:p w14:paraId="4DF01A2C" w14:textId="183E67E9" w:rsidR="002F13C9" w:rsidRPr="00C2348C" w:rsidRDefault="002F13C9">
      <w:pPr>
        <w:rPr>
          <w:rFonts w:ascii="Arial" w:hAnsi="Arial" w:cs="Arial"/>
        </w:rPr>
      </w:pPr>
    </w:p>
    <w:sectPr w:rsidR="002F13C9" w:rsidRPr="00C2348C" w:rsidSect="001C7FF4">
      <w:pgSz w:w="11906" w:h="16838"/>
      <w:pgMar w:top="1440" w:right="1440" w:bottom="1440" w:left="1440" w:header="51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121F6E" w14:textId="77777777" w:rsidR="00DB6C5D" w:rsidRDefault="00DB6C5D" w:rsidP="004C3088">
      <w:pPr>
        <w:spacing w:after="0" w:line="240" w:lineRule="auto"/>
      </w:pPr>
      <w:r>
        <w:separator/>
      </w:r>
    </w:p>
  </w:endnote>
  <w:endnote w:type="continuationSeparator" w:id="0">
    <w:p w14:paraId="7ECBCD77" w14:textId="77777777" w:rsidR="00DB6C5D" w:rsidRDefault="00DB6C5D" w:rsidP="004C3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576699" w14:textId="77777777" w:rsidR="00DB6C5D" w:rsidRDefault="00DB6C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7972385"/>
      <w:docPartObj>
        <w:docPartGallery w:val="Page Numbers (Bottom of Page)"/>
        <w:docPartUnique/>
      </w:docPartObj>
    </w:sdtPr>
    <w:sdtEndPr>
      <w:rPr>
        <w:noProof/>
      </w:rPr>
    </w:sdtEndPr>
    <w:sdtContent>
      <w:p w14:paraId="7C15DB06" w14:textId="7620CB61" w:rsidR="00DB6C5D" w:rsidRDefault="00DB6C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037443" w14:textId="6A2F4AA7" w:rsidR="00DB6C5D" w:rsidRDefault="00DB6C5D" w:rsidP="00847AA3">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E9F33A" w14:textId="77777777" w:rsidR="00DB6C5D" w:rsidRDefault="00DB6C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452602" w14:textId="77777777" w:rsidR="00DB6C5D" w:rsidRDefault="00DB6C5D" w:rsidP="004C3088">
      <w:pPr>
        <w:spacing w:after="0" w:line="240" w:lineRule="auto"/>
      </w:pPr>
      <w:r>
        <w:separator/>
      </w:r>
    </w:p>
  </w:footnote>
  <w:footnote w:type="continuationSeparator" w:id="0">
    <w:p w14:paraId="0BA1B5FC" w14:textId="77777777" w:rsidR="00DB6C5D" w:rsidRDefault="00DB6C5D" w:rsidP="004C30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926735" w14:textId="77777777" w:rsidR="00DB6C5D" w:rsidRDefault="00DB6C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FB88A2" w14:textId="7D4D5F45" w:rsidR="00DB6C5D" w:rsidRDefault="00DB6C5D">
    <w:pPr>
      <w:pStyle w:val="Header"/>
      <w:jc w:val="center"/>
    </w:pPr>
  </w:p>
  <w:p w14:paraId="251A891B" w14:textId="77777777" w:rsidR="00DB6C5D" w:rsidRDefault="00DB6C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9C588A" w14:textId="77777777" w:rsidR="00DB6C5D" w:rsidRDefault="00DB6C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7C4100"/>
    <w:multiLevelType w:val="hybridMultilevel"/>
    <w:tmpl w:val="AC6E7B14"/>
    <w:lvl w:ilvl="0" w:tplc="27123A08">
      <w:start w:val="1"/>
      <w:numFmt w:val="decimal"/>
      <w:lvlText w:val="%1."/>
      <w:lvlJc w:val="left"/>
      <w:pPr>
        <w:tabs>
          <w:tab w:val="num" w:pos="720"/>
        </w:tabs>
        <w:ind w:left="720" w:hanging="360"/>
      </w:p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abstractNum w:abstractNumId="1" w15:restartNumberingAfterBreak="0">
    <w:nsid w:val="15DB1E6E"/>
    <w:multiLevelType w:val="hybridMultilevel"/>
    <w:tmpl w:val="AA725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1C2D3B"/>
    <w:multiLevelType w:val="multilevel"/>
    <w:tmpl w:val="E4D8D85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3" w15:restartNumberingAfterBreak="0">
    <w:nsid w:val="3D8379F8"/>
    <w:multiLevelType w:val="hybridMultilevel"/>
    <w:tmpl w:val="EADCB04A"/>
    <w:lvl w:ilvl="0" w:tplc="BD3636F8">
      <w:start w:val="1"/>
      <w:numFmt w:val="bullet"/>
      <w:lvlText w:val="•"/>
      <w:lvlJc w:val="left"/>
      <w:pPr>
        <w:tabs>
          <w:tab w:val="num" w:pos="720"/>
        </w:tabs>
        <w:ind w:left="720" w:hanging="360"/>
      </w:pPr>
      <w:rPr>
        <w:rFonts w:ascii="Times New Roman" w:hAnsi="Times New Roman" w:hint="default"/>
      </w:rPr>
    </w:lvl>
    <w:lvl w:ilvl="1" w:tplc="1D5E1E36" w:tentative="1">
      <w:start w:val="1"/>
      <w:numFmt w:val="bullet"/>
      <w:lvlText w:val="•"/>
      <w:lvlJc w:val="left"/>
      <w:pPr>
        <w:tabs>
          <w:tab w:val="num" w:pos="1440"/>
        </w:tabs>
        <w:ind w:left="1440" w:hanging="360"/>
      </w:pPr>
      <w:rPr>
        <w:rFonts w:ascii="Times New Roman" w:hAnsi="Times New Roman" w:hint="default"/>
      </w:rPr>
    </w:lvl>
    <w:lvl w:ilvl="2" w:tplc="807226EC" w:tentative="1">
      <w:start w:val="1"/>
      <w:numFmt w:val="bullet"/>
      <w:lvlText w:val="•"/>
      <w:lvlJc w:val="left"/>
      <w:pPr>
        <w:tabs>
          <w:tab w:val="num" w:pos="2160"/>
        </w:tabs>
        <w:ind w:left="2160" w:hanging="360"/>
      </w:pPr>
      <w:rPr>
        <w:rFonts w:ascii="Times New Roman" w:hAnsi="Times New Roman" w:hint="default"/>
      </w:rPr>
    </w:lvl>
    <w:lvl w:ilvl="3" w:tplc="B2E445F2" w:tentative="1">
      <w:start w:val="1"/>
      <w:numFmt w:val="bullet"/>
      <w:lvlText w:val="•"/>
      <w:lvlJc w:val="left"/>
      <w:pPr>
        <w:tabs>
          <w:tab w:val="num" w:pos="2880"/>
        </w:tabs>
        <w:ind w:left="2880" w:hanging="360"/>
      </w:pPr>
      <w:rPr>
        <w:rFonts w:ascii="Times New Roman" w:hAnsi="Times New Roman" w:hint="default"/>
      </w:rPr>
    </w:lvl>
    <w:lvl w:ilvl="4" w:tplc="A4A0FD3A" w:tentative="1">
      <w:start w:val="1"/>
      <w:numFmt w:val="bullet"/>
      <w:lvlText w:val="•"/>
      <w:lvlJc w:val="left"/>
      <w:pPr>
        <w:tabs>
          <w:tab w:val="num" w:pos="3600"/>
        </w:tabs>
        <w:ind w:left="3600" w:hanging="360"/>
      </w:pPr>
      <w:rPr>
        <w:rFonts w:ascii="Times New Roman" w:hAnsi="Times New Roman" w:hint="default"/>
      </w:rPr>
    </w:lvl>
    <w:lvl w:ilvl="5" w:tplc="449ED188" w:tentative="1">
      <w:start w:val="1"/>
      <w:numFmt w:val="bullet"/>
      <w:lvlText w:val="•"/>
      <w:lvlJc w:val="left"/>
      <w:pPr>
        <w:tabs>
          <w:tab w:val="num" w:pos="4320"/>
        </w:tabs>
        <w:ind w:left="4320" w:hanging="360"/>
      </w:pPr>
      <w:rPr>
        <w:rFonts w:ascii="Times New Roman" w:hAnsi="Times New Roman" w:hint="default"/>
      </w:rPr>
    </w:lvl>
    <w:lvl w:ilvl="6" w:tplc="D8B2BCA2" w:tentative="1">
      <w:start w:val="1"/>
      <w:numFmt w:val="bullet"/>
      <w:lvlText w:val="•"/>
      <w:lvlJc w:val="left"/>
      <w:pPr>
        <w:tabs>
          <w:tab w:val="num" w:pos="5040"/>
        </w:tabs>
        <w:ind w:left="5040" w:hanging="360"/>
      </w:pPr>
      <w:rPr>
        <w:rFonts w:ascii="Times New Roman" w:hAnsi="Times New Roman" w:hint="default"/>
      </w:rPr>
    </w:lvl>
    <w:lvl w:ilvl="7" w:tplc="12A80CBA" w:tentative="1">
      <w:start w:val="1"/>
      <w:numFmt w:val="bullet"/>
      <w:lvlText w:val="•"/>
      <w:lvlJc w:val="left"/>
      <w:pPr>
        <w:tabs>
          <w:tab w:val="num" w:pos="5760"/>
        </w:tabs>
        <w:ind w:left="5760" w:hanging="360"/>
      </w:pPr>
      <w:rPr>
        <w:rFonts w:ascii="Times New Roman" w:hAnsi="Times New Roman" w:hint="default"/>
      </w:rPr>
    </w:lvl>
    <w:lvl w:ilvl="8" w:tplc="8D76791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54527BE"/>
    <w:multiLevelType w:val="multilevel"/>
    <w:tmpl w:val="D2861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75F0534"/>
    <w:multiLevelType w:val="hybridMultilevel"/>
    <w:tmpl w:val="9E1C0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A0374E"/>
    <w:multiLevelType w:val="hybridMultilevel"/>
    <w:tmpl w:val="FFC021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E831F9"/>
    <w:multiLevelType w:val="hybridMultilevel"/>
    <w:tmpl w:val="4B402B8A"/>
    <w:lvl w:ilvl="0" w:tplc="19D42B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AA16D5"/>
    <w:multiLevelType w:val="hybridMultilevel"/>
    <w:tmpl w:val="4282F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5A14F8"/>
    <w:multiLevelType w:val="multilevel"/>
    <w:tmpl w:val="B824CE5C"/>
    <w:lvl w:ilvl="0">
      <w:start w:val="1"/>
      <w:numFmt w:val="decimal"/>
      <w:lvlText w:val="%1."/>
      <w:lvlJc w:val="left"/>
      <w:pPr>
        <w:ind w:left="360" w:hanging="360"/>
      </w:p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0" w15:restartNumberingAfterBreak="0">
    <w:nsid w:val="7F617D5F"/>
    <w:multiLevelType w:val="multilevel"/>
    <w:tmpl w:val="0B7628C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num w:numId="1">
    <w:abstractNumId w:val="0"/>
  </w:num>
  <w:num w:numId="2">
    <w:abstractNumId w:val="9"/>
  </w:num>
  <w:num w:numId="3">
    <w:abstractNumId w:val="1"/>
  </w:num>
  <w:num w:numId="4">
    <w:abstractNumId w:val="10"/>
  </w:num>
  <w:num w:numId="5">
    <w:abstractNumId w:val="2"/>
  </w:num>
  <w:num w:numId="6">
    <w:abstractNumId w:val="6"/>
  </w:num>
  <w:num w:numId="7">
    <w:abstractNumId w:val="8"/>
  </w:num>
  <w:num w:numId="8">
    <w:abstractNumId w:val="7"/>
  </w:num>
  <w:num w:numId="9">
    <w:abstractNumId w:val="3"/>
  </w:num>
  <w:num w:numId="10">
    <w:abstractNumId w:val="5"/>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925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05BD"/>
    <w:rsid w:val="00000B77"/>
    <w:rsid w:val="00003149"/>
    <w:rsid w:val="0000547F"/>
    <w:rsid w:val="000055B0"/>
    <w:rsid w:val="00005D09"/>
    <w:rsid w:val="00005E09"/>
    <w:rsid w:val="0001153B"/>
    <w:rsid w:val="00011D43"/>
    <w:rsid w:val="00011E5C"/>
    <w:rsid w:val="0001366B"/>
    <w:rsid w:val="00013798"/>
    <w:rsid w:val="00013936"/>
    <w:rsid w:val="00014F13"/>
    <w:rsid w:val="000154D3"/>
    <w:rsid w:val="00016365"/>
    <w:rsid w:val="00017871"/>
    <w:rsid w:val="00017956"/>
    <w:rsid w:val="0002007A"/>
    <w:rsid w:val="00024C9C"/>
    <w:rsid w:val="00024EF9"/>
    <w:rsid w:val="000268DA"/>
    <w:rsid w:val="00031DF0"/>
    <w:rsid w:val="00033417"/>
    <w:rsid w:val="00033A76"/>
    <w:rsid w:val="00034CF9"/>
    <w:rsid w:val="00037102"/>
    <w:rsid w:val="000408E4"/>
    <w:rsid w:val="00040D38"/>
    <w:rsid w:val="000418E9"/>
    <w:rsid w:val="00041C5D"/>
    <w:rsid w:val="00042295"/>
    <w:rsid w:val="00043B4B"/>
    <w:rsid w:val="00045971"/>
    <w:rsid w:val="00045B66"/>
    <w:rsid w:val="0004780E"/>
    <w:rsid w:val="00047B60"/>
    <w:rsid w:val="0005054C"/>
    <w:rsid w:val="000533D1"/>
    <w:rsid w:val="00056319"/>
    <w:rsid w:val="00056B83"/>
    <w:rsid w:val="000641DD"/>
    <w:rsid w:val="000672E6"/>
    <w:rsid w:val="00071C6B"/>
    <w:rsid w:val="0007282E"/>
    <w:rsid w:val="000756E9"/>
    <w:rsid w:val="0008245C"/>
    <w:rsid w:val="000906D0"/>
    <w:rsid w:val="00091EB5"/>
    <w:rsid w:val="00092BFF"/>
    <w:rsid w:val="00095B50"/>
    <w:rsid w:val="000964C2"/>
    <w:rsid w:val="00097C94"/>
    <w:rsid w:val="000A34ED"/>
    <w:rsid w:val="000A5EFF"/>
    <w:rsid w:val="000A6671"/>
    <w:rsid w:val="000A729C"/>
    <w:rsid w:val="000B1343"/>
    <w:rsid w:val="000B2DF1"/>
    <w:rsid w:val="000B5306"/>
    <w:rsid w:val="000B7449"/>
    <w:rsid w:val="000B7525"/>
    <w:rsid w:val="000C04EC"/>
    <w:rsid w:val="000C2833"/>
    <w:rsid w:val="000C2886"/>
    <w:rsid w:val="000C2D64"/>
    <w:rsid w:val="000C5C7B"/>
    <w:rsid w:val="000D025D"/>
    <w:rsid w:val="000D108B"/>
    <w:rsid w:val="000D47C2"/>
    <w:rsid w:val="000D7C71"/>
    <w:rsid w:val="000E25D0"/>
    <w:rsid w:val="000E2820"/>
    <w:rsid w:val="000E4469"/>
    <w:rsid w:val="000E519E"/>
    <w:rsid w:val="000E677D"/>
    <w:rsid w:val="000E6C5B"/>
    <w:rsid w:val="000F1447"/>
    <w:rsid w:val="000F5508"/>
    <w:rsid w:val="000F67D2"/>
    <w:rsid w:val="0010078E"/>
    <w:rsid w:val="0010432B"/>
    <w:rsid w:val="00104654"/>
    <w:rsid w:val="00104DFB"/>
    <w:rsid w:val="00105470"/>
    <w:rsid w:val="001103A8"/>
    <w:rsid w:val="0011102D"/>
    <w:rsid w:val="00111C14"/>
    <w:rsid w:val="0011322E"/>
    <w:rsid w:val="00116727"/>
    <w:rsid w:val="00120500"/>
    <w:rsid w:val="00124559"/>
    <w:rsid w:val="00124A96"/>
    <w:rsid w:val="001302F2"/>
    <w:rsid w:val="00133645"/>
    <w:rsid w:val="00141F81"/>
    <w:rsid w:val="001422D1"/>
    <w:rsid w:val="001424A4"/>
    <w:rsid w:val="00142909"/>
    <w:rsid w:val="00143CF8"/>
    <w:rsid w:val="00144AFE"/>
    <w:rsid w:val="001459B0"/>
    <w:rsid w:val="00145DC5"/>
    <w:rsid w:val="0014666E"/>
    <w:rsid w:val="00150CDA"/>
    <w:rsid w:val="001526C9"/>
    <w:rsid w:val="00152874"/>
    <w:rsid w:val="0015621D"/>
    <w:rsid w:val="001624C0"/>
    <w:rsid w:val="001646A5"/>
    <w:rsid w:val="001704B1"/>
    <w:rsid w:val="001706DF"/>
    <w:rsid w:val="00171A75"/>
    <w:rsid w:val="0017212C"/>
    <w:rsid w:val="001764B8"/>
    <w:rsid w:val="0017702D"/>
    <w:rsid w:val="00181ED3"/>
    <w:rsid w:val="00182B6F"/>
    <w:rsid w:val="001832AD"/>
    <w:rsid w:val="00186343"/>
    <w:rsid w:val="00190A45"/>
    <w:rsid w:val="001927CC"/>
    <w:rsid w:val="00193D87"/>
    <w:rsid w:val="001945DB"/>
    <w:rsid w:val="00194BBB"/>
    <w:rsid w:val="00197B6E"/>
    <w:rsid w:val="001A0442"/>
    <w:rsid w:val="001A0464"/>
    <w:rsid w:val="001A17DF"/>
    <w:rsid w:val="001A3431"/>
    <w:rsid w:val="001A421F"/>
    <w:rsid w:val="001A62A6"/>
    <w:rsid w:val="001B150D"/>
    <w:rsid w:val="001B3AD6"/>
    <w:rsid w:val="001B51FA"/>
    <w:rsid w:val="001B5A96"/>
    <w:rsid w:val="001C28D7"/>
    <w:rsid w:val="001C2A37"/>
    <w:rsid w:val="001C38F0"/>
    <w:rsid w:val="001C7FF4"/>
    <w:rsid w:val="001D108A"/>
    <w:rsid w:val="001D370A"/>
    <w:rsid w:val="001D7888"/>
    <w:rsid w:val="001E4F8F"/>
    <w:rsid w:val="001E74E5"/>
    <w:rsid w:val="001F229B"/>
    <w:rsid w:val="001F4891"/>
    <w:rsid w:val="001F5699"/>
    <w:rsid w:val="001F5807"/>
    <w:rsid w:val="001F688E"/>
    <w:rsid w:val="001F6D9D"/>
    <w:rsid w:val="00201276"/>
    <w:rsid w:val="00201AEC"/>
    <w:rsid w:val="00203273"/>
    <w:rsid w:val="00204735"/>
    <w:rsid w:val="002054A4"/>
    <w:rsid w:val="00205637"/>
    <w:rsid w:val="0021117C"/>
    <w:rsid w:val="002130A0"/>
    <w:rsid w:val="002136D1"/>
    <w:rsid w:val="00214100"/>
    <w:rsid w:val="002147D2"/>
    <w:rsid w:val="00215C5F"/>
    <w:rsid w:val="002238C7"/>
    <w:rsid w:val="00224220"/>
    <w:rsid w:val="0022773D"/>
    <w:rsid w:val="00227A1A"/>
    <w:rsid w:val="00227B12"/>
    <w:rsid w:val="00231EFA"/>
    <w:rsid w:val="00237398"/>
    <w:rsid w:val="002418A1"/>
    <w:rsid w:val="00241D6D"/>
    <w:rsid w:val="0024664C"/>
    <w:rsid w:val="00246AF9"/>
    <w:rsid w:val="0025373B"/>
    <w:rsid w:val="00255AAE"/>
    <w:rsid w:val="0026549A"/>
    <w:rsid w:val="00267ACD"/>
    <w:rsid w:val="002704E7"/>
    <w:rsid w:val="00274488"/>
    <w:rsid w:val="00280202"/>
    <w:rsid w:val="002827C6"/>
    <w:rsid w:val="00285BA0"/>
    <w:rsid w:val="002876DA"/>
    <w:rsid w:val="00290877"/>
    <w:rsid w:val="00290E69"/>
    <w:rsid w:val="00297718"/>
    <w:rsid w:val="002A0A5A"/>
    <w:rsid w:val="002A223A"/>
    <w:rsid w:val="002A23C5"/>
    <w:rsid w:val="002A2534"/>
    <w:rsid w:val="002B1BF0"/>
    <w:rsid w:val="002B2224"/>
    <w:rsid w:val="002B3C07"/>
    <w:rsid w:val="002B58AE"/>
    <w:rsid w:val="002B7622"/>
    <w:rsid w:val="002C496A"/>
    <w:rsid w:val="002C4F24"/>
    <w:rsid w:val="002C675C"/>
    <w:rsid w:val="002C704E"/>
    <w:rsid w:val="002D102D"/>
    <w:rsid w:val="002D1BA6"/>
    <w:rsid w:val="002D5913"/>
    <w:rsid w:val="002D76C0"/>
    <w:rsid w:val="002E2F32"/>
    <w:rsid w:val="002E44A6"/>
    <w:rsid w:val="002E44C1"/>
    <w:rsid w:val="002F13C9"/>
    <w:rsid w:val="002F2AC7"/>
    <w:rsid w:val="002F64AB"/>
    <w:rsid w:val="002F65B2"/>
    <w:rsid w:val="002F7060"/>
    <w:rsid w:val="00300505"/>
    <w:rsid w:val="00300AB5"/>
    <w:rsid w:val="0030453F"/>
    <w:rsid w:val="00304C65"/>
    <w:rsid w:val="00311B7C"/>
    <w:rsid w:val="0031300A"/>
    <w:rsid w:val="00313F40"/>
    <w:rsid w:val="00315A3E"/>
    <w:rsid w:val="00322A87"/>
    <w:rsid w:val="003231FD"/>
    <w:rsid w:val="003234DA"/>
    <w:rsid w:val="00324263"/>
    <w:rsid w:val="00327E46"/>
    <w:rsid w:val="00336E93"/>
    <w:rsid w:val="003400D6"/>
    <w:rsid w:val="003419E4"/>
    <w:rsid w:val="00341CD0"/>
    <w:rsid w:val="00344BB4"/>
    <w:rsid w:val="00345DD7"/>
    <w:rsid w:val="00351AE4"/>
    <w:rsid w:val="0035319D"/>
    <w:rsid w:val="003542BE"/>
    <w:rsid w:val="00355BC2"/>
    <w:rsid w:val="00361F87"/>
    <w:rsid w:val="00370E74"/>
    <w:rsid w:val="003717ED"/>
    <w:rsid w:val="00374385"/>
    <w:rsid w:val="00377048"/>
    <w:rsid w:val="00377407"/>
    <w:rsid w:val="00380780"/>
    <w:rsid w:val="0038239B"/>
    <w:rsid w:val="00384C32"/>
    <w:rsid w:val="00390C41"/>
    <w:rsid w:val="00391718"/>
    <w:rsid w:val="00392140"/>
    <w:rsid w:val="003932C8"/>
    <w:rsid w:val="00394162"/>
    <w:rsid w:val="0039448B"/>
    <w:rsid w:val="00395B6C"/>
    <w:rsid w:val="0039707D"/>
    <w:rsid w:val="003A1E96"/>
    <w:rsid w:val="003A2658"/>
    <w:rsid w:val="003A439B"/>
    <w:rsid w:val="003A59D5"/>
    <w:rsid w:val="003B1B67"/>
    <w:rsid w:val="003B4573"/>
    <w:rsid w:val="003B4AF1"/>
    <w:rsid w:val="003B5523"/>
    <w:rsid w:val="003B5D53"/>
    <w:rsid w:val="003C0BA6"/>
    <w:rsid w:val="003C1A36"/>
    <w:rsid w:val="003C2DE6"/>
    <w:rsid w:val="003C417C"/>
    <w:rsid w:val="003C4539"/>
    <w:rsid w:val="003C586B"/>
    <w:rsid w:val="003C677B"/>
    <w:rsid w:val="003D1237"/>
    <w:rsid w:val="003D271C"/>
    <w:rsid w:val="003D4E8B"/>
    <w:rsid w:val="003D6D8E"/>
    <w:rsid w:val="003E1DD6"/>
    <w:rsid w:val="003E44C3"/>
    <w:rsid w:val="003E6F6A"/>
    <w:rsid w:val="003E6F94"/>
    <w:rsid w:val="003F0231"/>
    <w:rsid w:val="003F1039"/>
    <w:rsid w:val="003F181C"/>
    <w:rsid w:val="003F4B0F"/>
    <w:rsid w:val="003F5F80"/>
    <w:rsid w:val="003F7A1C"/>
    <w:rsid w:val="004016E5"/>
    <w:rsid w:val="00402D5D"/>
    <w:rsid w:val="00403AA9"/>
    <w:rsid w:val="00410D0D"/>
    <w:rsid w:val="00412404"/>
    <w:rsid w:val="00415B2F"/>
    <w:rsid w:val="00421792"/>
    <w:rsid w:val="00421C0A"/>
    <w:rsid w:val="00423051"/>
    <w:rsid w:val="004230E7"/>
    <w:rsid w:val="00426CF6"/>
    <w:rsid w:val="00431864"/>
    <w:rsid w:val="004324EC"/>
    <w:rsid w:val="004337EC"/>
    <w:rsid w:val="00433AD9"/>
    <w:rsid w:val="00435355"/>
    <w:rsid w:val="00436B06"/>
    <w:rsid w:val="00436B0C"/>
    <w:rsid w:val="0043765F"/>
    <w:rsid w:val="0044083F"/>
    <w:rsid w:val="00440FE5"/>
    <w:rsid w:val="00441CF7"/>
    <w:rsid w:val="004452B5"/>
    <w:rsid w:val="00445C47"/>
    <w:rsid w:val="00446B84"/>
    <w:rsid w:val="0044715B"/>
    <w:rsid w:val="00450A2E"/>
    <w:rsid w:val="0045221A"/>
    <w:rsid w:val="00452AAD"/>
    <w:rsid w:val="00452C25"/>
    <w:rsid w:val="00456276"/>
    <w:rsid w:val="0046746C"/>
    <w:rsid w:val="00467E65"/>
    <w:rsid w:val="00473EA6"/>
    <w:rsid w:val="00474492"/>
    <w:rsid w:val="00474682"/>
    <w:rsid w:val="00474A75"/>
    <w:rsid w:val="00474FD3"/>
    <w:rsid w:val="004764BB"/>
    <w:rsid w:val="00476615"/>
    <w:rsid w:val="00476DFD"/>
    <w:rsid w:val="00477639"/>
    <w:rsid w:val="00480BEA"/>
    <w:rsid w:val="00481D1F"/>
    <w:rsid w:val="00484CC7"/>
    <w:rsid w:val="00485B42"/>
    <w:rsid w:val="004862ED"/>
    <w:rsid w:val="004949C2"/>
    <w:rsid w:val="004A1734"/>
    <w:rsid w:val="004A5B0E"/>
    <w:rsid w:val="004A5DF9"/>
    <w:rsid w:val="004B5D02"/>
    <w:rsid w:val="004B7797"/>
    <w:rsid w:val="004C078F"/>
    <w:rsid w:val="004C08C5"/>
    <w:rsid w:val="004C0F4E"/>
    <w:rsid w:val="004C122A"/>
    <w:rsid w:val="004C14B5"/>
    <w:rsid w:val="004C1F16"/>
    <w:rsid w:val="004C3088"/>
    <w:rsid w:val="004C7EB0"/>
    <w:rsid w:val="004C7FF3"/>
    <w:rsid w:val="004D071A"/>
    <w:rsid w:val="004D0A50"/>
    <w:rsid w:val="004D0E08"/>
    <w:rsid w:val="004D22BE"/>
    <w:rsid w:val="004D58BF"/>
    <w:rsid w:val="004D6819"/>
    <w:rsid w:val="004E2FC9"/>
    <w:rsid w:val="004E4BF7"/>
    <w:rsid w:val="004E5572"/>
    <w:rsid w:val="004E61BB"/>
    <w:rsid w:val="004F3DB8"/>
    <w:rsid w:val="004F448E"/>
    <w:rsid w:val="004F5993"/>
    <w:rsid w:val="004F5DD3"/>
    <w:rsid w:val="00500C72"/>
    <w:rsid w:val="00501862"/>
    <w:rsid w:val="00504244"/>
    <w:rsid w:val="00504D6B"/>
    <w:rsid w:val="00505DE9"/>
    <w:rsid w:val="00506C98"/>
    <w:rsid w:val="0051013E"/>
    <w:rsid w:val="00510DF2"/>
    <w:rsid w:val="00511562"/>
    <w:rsid w:val="00511C28"/>
    <w:rsid w:val="005152D9"/>
    <w:rsid w:val="0052050A"/>
    <w:rsid w:val="005210C9"/>
    <w:rsid w:val="00521329"/>
    <w:rsid w:val="0052589B"/>
    <w:rsid w:val="00525A81"/>
    <w:rsid w:val="00527BDE"/>
    <w:rsid w:val="005330AD"/>
    <w:rsid w:val="00535049"/>
    <w:rsid w:val="00541357"/>
    <w:rsid w:val="00543382"/>
    <w:rsid w:val="00545ADC"/>
    <w:rsid w:val="0055073B"/>
    <w:rsid w:val="00551763"/>
    <w:rsid w:val="00556506"/>
    <w:rsid w:val="0056079C"/>
    <w:rsid w:val="00562194"/>
    <w:rsid w:val="0056231E"/>
    <w:rsid w:val="005664C6"/>
    <w:rsid w:val="00575010"/>
    <w:rsid w:val="005755A4"/>
    <w:rsid w:val="00576A13"/>
    <w:rsid w:val="005776BB"/>
    <w:rsid w:val="0058068C"/>
    <w:rsid w:val="00584E7A"/>
    <w:rsid w:val="0058524A"/>
    <w:rsid w:val="00596A3F"/>
    <w:rsid w:val="005976DC"/>
    <w:rsid w:val="005A0541"/>
    <w:rsid w:val="005A2185"/>
    <w:rsid w:val="005A3CCA"/>
    <w:rsid w:val="005A47C5"/>
    <w:rsid w:val="005A6333"/>
    <w:rsid w:val="005A7F0B"/>
    <w:rsid w:val="005B06A0"/>
    <w:rsid w:val="005B0967"/>
    <w:rsid w:val="005B5FBA"/>
    <w:rsid w:val="005B6950"/>
    <w:rsid w:val="005C08A5"/>
    <w:rsid w:val="005C0BE5"/>
    <w:rsid w:val="005C2CC8"/>
    <w:rsid w:val="005C4788"/>
    <w:rsid w:val="005C52A4"/>
    <w:rsid w:val="005C55F2"/>
    <w:rsid w:val="005C60FE"/>
    <w:rsid w:val="005C68F8"/>
    <w:rsid w:val="005C7B50"/>
    <w:rsid w:val="005D17A0"/>
    <w:rsid w:val="005D78C9"/>
    <w:rsid w:val="005E0C7F"/>
    <w:rsid w:val="005E0CF8"/>
    <w:rsid w:val="005E0F81"/>
    <w:rsid w:val="005E0F9F"/>
    <w:rsid w:val="005E2FEE"/>
    <w:rsid w:val="005E51F9"/>
    <w:rsid w:val="005E55BD"/>
    <w:rsid w:val="005E752C"/>
    <w:rsid w:val="005E765B"/>
    <w:rsid w:val="005F0914"/>
    <w:rsid w:val="00600AA2"/>
    <w:rsid w:val="00601CB7"/>
    <w:rsid w:val="006050E3"/>
    <w:rsid w:val="006058E6"/>
    <w:rsid w:val="00607648"/>
    <w:rsid w:val="00611A9F"/>
    <w:rsid w:val="00612983"/>
    <w:rsid w:val="0061382C"/>
    <w:rsid w:val="00613FCD"/>
    <w:rsid w:val="0061424F"/>
    <w:rsid w:val="00622082"/>
    <w:rsid w:val="006221E2"/>
    <w:rsid w:val="006236EC"/>
    <w:rsid w:val="006305BE"/>
    <w:rsid w:val="006309F7"/>
    <w:rsid w:val="0063624F"/>
    <w:rsid w:val="00636ABB"/>
    <w:rsid w:val="006426F7"/>
    <w:rsid w:val="006448BD"/>
    <w:rsid w:val="00645E5F"/>
    <w:rsid w:val="0065002F"/>
    <w:rsid w:val="00651361"/>
    <w:rsid w:val="0065305E"/>
    <w:rsid w:val="006537CB"/>
    <w:rsid w:val="00653ED6"/>
    <w:rsid w:val="00653FCB"/>
    <w:rsid w:val="0065509B"/>
    <w:rsid w:val="006625F5"/>
    <w:rsid w:val="00663B3A"/>
    <w:rsid w:val="00664614"/>
    <w:rsid w:val="00665BBA"/>
    <w:rsid w:val="006729AD"/>
    <w:rsid w:val="00673D12"/>
    <w:rsid w:val="00675316"/>
    <w:rsid w:val="00675654"/>
    <w:rsid w:val="006774B5"/>
    <w:rsid w:val="00680574"/>
    <w:rsid w:val="00682582"/>
    <w:rsid w:val="00682CAF"/>
    <w:rsid w:val="00683DA1"/>
    <w:rsid w:val="00684115"/>
    <w:rsid w:val="00691F4C"/>
    <w:rsid w:val="00692185"/>
    <w:rsid w:val="006922A0"/>
    <w:rsid w:val="00693092"/>
    <w:rsid w:val="00694F86"/>
    <w:rsid w:val="006954AF"/>
    <w:rsid w:val="00696265"/>
    <w:rsid w:val="006967F9"/>
    <w:rsid w:val="00696996"/>
    <w:rsid w:val="006A1345"/>
    <w:rsid w:val="006A340B"/>
    <w:rsid w:val="006A7A07"/>
    <w:rsid w:val="006B09C0"/>
    <w:rsid w:val="006B20B5"/>
    <w:rsid w:val="006B2629"/>
    <w:rsid w:val="006B2B5F"/>
    <w:rsid w:val="006B51C0"/>
    <w:rsid w:val="006B54B1"/>
    <w:rsid w:val="006C09F2"/>
    <w:rsid w:val="006C1E6C"/>
    <w:rsid w:val="006C4BD4"/>
    <w:rsid w:val="006C67C5"/>
    <w:rsid w:val="006C682F"/>
    <w:rsid w:val="006C7B7E"/>
    <w:rsid w:val="006C7BCA"/>
    <w:rsid w:val="006D01E5"/>
    <w:rsid w:val="006D1C1C"/>
    <w:rsid w:val="006D32AD"/>
    <w:rsid w:val="006D65A5"/>
    <w:rsid w:val="006E0631"/>
    <w:rsid w:val="006E2CBF"/>
    <w:rsid w:val="006E49C6"/>
    <w:rsid w:val="006E4C04"/>
    <w:rsid w:val="006E66F7"/>
    <w:rsid w:val="006E7F9A"/>
    <w:rsid w:val="006F088B"/>
    <w:rsid w:val="006F3616"/>
    <w:rsid w:val="006F3698"/>
    <w:rsid w:val="006F3CC2"/>
    <w:rsid w:val="006F57BE"/>
    <w:rsid w:val="006F75E7"/>
    <w:rsid w:val="006F78D5"/>
    <w:rsid w:val="00700EB1"/>
    <w:rsid w:val="007020B1"/>
    <w:rsid w:val="00702835"/>
    <w:rsid w:val="00703697"/>
    <w:rsid w:val="00714591"/>
    <w:rsid w:val="007153C7"/>
    <w:rsid w:val="00715854"/>
    <w:rsid w:val="007160EE"/>
    <w:rsid w:val="007217F8"/>
    <w:rsid w:val="007224E6"/>
    <w:rsid w:val="00730E57"/>
    <w:rsid w:val="007338F8"/>
    <w:rsid w:val="00742E9D"/>
    <w:rsid w:val="00743C27"/>
    <w:rsid w:val="007449C6"/>
    <w:rsid w:val="00747CDE"/>
    <w:rsid w:val="00751483"/>
    <w:rsid w:val="00751738"/>
    <w:rsid w:val="0075304E"/>
    <w:rsid w:val="0075305F"/>
    <w:rsid w:val="007540A0"/>
    <w:rsid w:val="00755FC4"/>
    <w:rsid w:val="00760688"/>
    <w:rsid w:val="00760C03"/>
    <w:rsid w:val="0076338B"/>
    <w:rsid w:val="00766D88"/>
    <w:rsid w:val="007743A9"/>
    <w:rsid w:val="00775964"/>
    <w:rsid w:val="00777F69"/>
    <w:rsid w:val="00780C71"/>
    <w:rsid w:val="00783E0F"/>
    <w:rsid w:val="00785319"/>
    <w:rsid w:val="007869E2"/>
    <w:rsid w:val="007869F4"/>
    <w:rsid w:val="00786C55"/>
    <w:rsid w:val="00794A1D"/>
    <w:rsid w:val="007A06ED"/>
    <w:rsid w:val="007A39DB"/>
    <w:rsid w:val="007A5A1E"/>
    <w:rsid w:val="007A62A7"/>
    <w:rsid w:val="007B0836"/>
    <w:rsid w:val="007B0AE7"/>
    <w:rsid w:val="007B1EBF"/>
    <w:rsid w:val="007B3A42"/>
    <w:rsid w:val="007B47BA"/>
    <w:rsid w:val="007B6A94"/>
    <w:rsid w:val="007C45D5"/>
    <w:rsid w:val="007C5226"/>
    <w:rsid w:val="007C5F56"/>
    <w:rsid w:val="007D1F6A"/>
    <w:rsid w:val="007D21B2"/>
    <w:rsid w:val="007D4DC9"/>
    <w:rsid w:val="007D595A"/>
    <w:rsid w:val="007D5A40"/>
    <w:rsid w:val="007D5C66"/>
    <w:rsid w:val="007D61DB"/>
    <w:rsid w:val="007D7749"/>
    <w:rsid w:val="007E03B0"/>
    <w:rsid w:val="007E17F2"/>
    <w:rsid w:val="007E3AE0"/>
    <w:rsid w:val="007E47C5"/>
    <w:rsid w:val="007E519B"/>
    <w:rsid w:val="007E6524"/>
    <w:rsid w:val="007E6763"/>
    <w:rsid w:val="007E775B"/>
    <w:rsid w:val="007F02C5"/>
    <w:rsid w:val="007F1FBC"/>
    <w:rsid w:val="007F30E2"/>
    <w:rsid w:val="007F6EED"/>
    <w:rsid w:val="007F7039"/>
    <w:rsid w:val="007F772E"/>
    <w:rsid w:val="007F7913"/>
    <w:rsid w:val="008016C8"/>
    <w:rsid w:val="008059ED"/>
    <w:rsid w:val="00805B9B"/>
    <w:rsid w:val="00813D51"/>
    <w:rsid w:val="00815F8C"/>
    <w:rsid w:val="008176B7"/>
    <w:rsid w:val="008236DC"/>
    <w:rsid w:val="008238D0"/>
    <w:rsid w:val="008251FE"/>
    <w:rsid w:val="00826C78"/>
    <w:rsid w:val="00830B86"/>
    <w:rsid w:val="00830C0C"/>
    <w:rsid w:val="00830C58"/>
    <w:rsid w:val="00831B06"/>
    <w:rsid w:val="00833282"/>
    <w:rsid w:val="00834263"/>
    <w:rsid w:val="00834F14"/>
    <w:rsid w:val="0083565E"/>
    <w:rsid w:val="0084038F"/>
    <w:rsid w:val="00840C6E"/>
    <w:rsid w:val="00842FD8"/>
    <w:rsid w:val="00843991"/>
    <w:rsid w:val="00844569"/>
    <w:rsid w:val="008445C4"/>
    <w:rsid w:val="00844BBE"/>
    <w:rsid w:val="00846C46"/>
    <w:rsid w:val="00846DF9"/>
    <w:rsid w:val="00847AA3"/>
    <w:rsid w:val="008519F9"/>
    <w:rsid w:val="008573CA"/>
    <w:rsid w:val="00857FC2"/>
    <w:rsid w:val="00860B3A"/>
    <w:rsid w:val="00861B2C"/>
    <w:rsid w:val="008629FB"/>
    <w:rsid w:val="008638AC"/>
    <w:rsid w:val="00863F56"/>
    <w:rsid w:val="0086454E"/>
    <w:rsid w:val="00864DF7"/>
    <w:rsid w:val="00872C39"/>
    <w:rsid w:val="008739BE"/>
    <w:rsid w:val="008745ED"/>
    <w:rsid w:val="00885B8B"/>
    <w:rsid w:val="00886CD8"/>
    <w:rsid w:val="00887056"/>
    <w:rsid w:val="0088719F"/>
    <w:rsid w:val="00887EEB"/>
    <w:rsid w:val="00890682"/>
    <w:rsid w:val="0089142E"/>
    <w:rsid w:val="00891FBC"/>
    <w:rsid w:val="0089364C"/>
    <w:rsid w:val="0089449C"/>
    <w:rsid w:val="008957E4"/>
    <w:rsid w:val="008A1147"/>
    <w:rsid w:val="008A17D6"/>
    <w:rsid w:val="008A1813"/>
    <w:rsid w:val="008A2CE7"/>
    <w:rsid w:val="008A5B01"/>
    <w:rsid w:val="008A78B8"/>
    <w:rsid w:val="008B046A"/>
    <w:rsid w:val="008B0D1D"/>
    <w:rsid w:val="008B1C5C"/>
    <w:rsid w:val="008B2868"/>
    <w:rsid w:val="008B33BD"/>
    <w:rsid w:val="008B6042"/>
    <w:rsid w:val="008B6F67"/>
    <w:rsid w:val="008B7A54"/>
    <w:rsid w:val="008B7D2B"/>
    <w:rsid w:val="008C6702"/>
    <w:rsid w:val="008C7D0C"/>
    <w:rsid w:val="008D0926"/>
    <w:rsid w:val="008D24FA"/>
    <w:rsid w:val="008D3679"/>
    <w:rsid w:val="008D53FF"/>
    <w:rsid w:val="008D5E25"/>
    <w:rsid w:val="008D685A"/>
    <w:rsid w:val="008D6DF1"/>
    <w:rsid w:val="008E00B2"/>
    <w:rsid w:val="008E3A13"/>
    <w:rsid w:val="008E53BC"/>
    <w:rsid w:val="008E68DF"/>
    <w:rsid w:val="008E7383"/>
    <w:rsid w:val="008E7847"/>
    <w:rsid w:val="008F67BF"/>
    <w:rsid w:val="00901D5F"/>
    <w:rsid w:val="00901D64"/>
    <w:rsid w:val="00903928"/>
    <w:rsid w:val="0091164C"/>
    <w:rsid w:val="009119DF"/>
    <w:rsid w:val="009139B0"/>
    <w:rsid w:val="00913F98"/>
    <w:rsid w:val="00914716"/>
    <w:rsid w:val="00915F37"/>
    <w:rsid w:val="00917706"/>
    <w:rsid w:val="0092072B"/>
    <w:rsid w:val="00921DE0"/>
    <w:rsid w:val="00923968"/>
    <w:rsid w:val="00923D76"/>
    <w:rsid w:val="009255CE"/>
    <w:rsid w:val="00926F85"/>
    <w:rsid w:val="00927F68"/>
    <w:rsid w:val="009302D2"/>
    <w:rsid w:val="00931920"/>
    <w:rsid w:val="00932661"/>
    <w:rsid w:val="00933C45"/>
    <w:rsid w:val="009352E1"/>
    <w:rsid w:val="00935338"/>
    <w:rsid w:val="00935460"/>
    <w:rsid w:val="00935DF7"/>
    <w:rsid w:val="0093621D"/>
    <w:rsid w:val="00937473"/>
    <w:rsid w:val="00937766"/>
    <w:rsid w:val="00941B3B"/>
    <w:rsid w:val="00945282"/>
    <w:rsid w:val="0094529D"/>
    <w:rsid w:val="00947915"/>
    <w:rsid w:val="00951D51"/>
    <w:rsid w:val="009629A3"/>
    <w:rsid w:val="00962A08"/>
    <w:rsid w:val="00964B58"/>
    <w:rsid w:val="009746D8"/>
    <w:rsid w:val="009754FA"/>
    <w:rsid w:val="009761A2"/>
    <w:rsid w:val="00976F03"/>
    <w:rsid w:val="00977C1F"/>
    <w:rsid w:val="00980509"/>
    <w:rsid w:val="00981B64"/>
    <w:rsid w:val="00981C0F"/>
    <w:rsid w:val="00983375"/>
    <w:rsid w:val="00983976"/>
    <w:rsid w:val="00985648"/>
    <w:rsid w:val="00987946"/>
    <w:rsid w:val="00990506"/>
    <w:rsid w:val="009915B9"/>
    <w:rsid w:val="00992F1E"/>
    <w:rsid w:val="00994602"/>
    <w:rsid w:val="009A0B82"/>
    <w:rsid w:val="009A0F13"/>
    <w:rsid w:val="009A22D6"/>
    <w:rsid w:val="009A332D"/>
    <w:rsid w:val="009B134A"/>
    <w:rsid w:val="009B3381"/>
    <w:rsid w:val="009B3CA0"/>
    <w:rsid w:val="009B7955"/>
    <w:rsid w:val="009B7D6E"/>
    <w:rsid w:val="009C091E"/>
    <w:rsid w:val="009C1F37"/>
    <w:rsid w:val="009C25F8"/>
    <w:rsid w:val="009C3285"/>
    <w:rsid w:val="009C7A25"/>
    <w:rsid w:val="009D1BC5"/>
    <w:rsid w:val="009D4DA9"/>
    <w:rsid w:val="009D4E7E"/>
    <w:rsid w:val="009E06DA"/>
    <w:rsid w:val="009E0B85"/>
    <w:rsid w:val="009E1168"/>
    <w:rsid w:val="009E4457"/>
    <w:rsid w:val="009F39C3"/>
    <w:rsid w:val="009F3FF2"/>
    <w:rsid w:val="009F57B2"/>
    <w:rsid w:val="009F5874"/>
    <w:rsid w:val="009F5D25"/>
    <w:rsid w:val="009F5DDB"/>
    <w:rsid w:val="009F6E7B"/>
    <w:rsid w:val="00A053DB"/>
    <w:rsid w:val="00A075EE"/>
    <w:rsid w:val="00A11860"/>
    <w:rsid w:val="00A118A6"/>
    <w:rsid w:val="00A11EBF"/>
    <w:rsid w:val="00A145C2"/>
    <w:rsid w:val="00A16381"/>
    <w:rsid w:val="00A207B6"/>
    <w:rsid w:val="00A24288"/>
    <w:rsid w:val="00A25D04"/>
    <w:rsid w:val="00A26761"/>
    <w:rsid w:val="00A275C7"/>
    <w:rsid w:val="00A276F6"/>
    <w:rsid w:val="00A30497"/>
    <w:rsid w:val="00A31CB8"/>
    <w:rsid w:val="00A32D9B"/>
    <w:rsid w:val="00A32DE1"/>
    <w:rsid w:val="00A3350D"/>
    <w:rsid w:val="00A338E9"/>
    <w:rsid w:val="00A35950"/>
    <w:rsid w:val="00A37201"/>
    <w:rsid w:val="00A379DC"/>
    <w:rsid w:val="00A37C92"/>
    <w:rsid w:val="00A469EA"/>
    <w:rsid w:val="00A47A99"/>
    <w:rsid w:val="00A5292F"/>
    <w:rsid w:val="00A52B08"/>
    <w:rsid w:val="00A5413D"/>
    <w:rsid w:val="00A552C9"/>
    <w:rsid w:val="00A57384"/>
    <w:rsid w:val="00A6006A"/>
    <w:rsid w:val="00A60CF6"/>
    <w:rsid w:val="00A613D9"/>
    <w:rsid w:val="00A627A7"/>
    <w:rsid w:val="00A63175"/>
    <w:rsid w:val="00A6335D"/>
    <w:rsid w:val="00A6400C"/>
    <w:rsid w:val="00A66CF3"/>
    <w:rsid w:val="00A67A99"/>
    <w:rsid w:val="00A7254D"/>
    <w:rsid w:val="00A72705"/>
    <w:rsid w:val="00A738C3"/>
    <w:rsid w:val="00A74ED3"/>
    <w:rsid w:val="00A75478"/>
    <w:rsid w:val="00A824C6"/>
    <w:rsid w:val="00A82713"/>
    <w:rsid w:val="00A83994"/>
    <w:rsid w:val="00A929B8"/>
    <w:rsid w:val="00A93254"/>
    <w:rsid w:val="00AA0BC3"/>
    <w:rsid w:val="00AA0BD0"/>
    <w:rsid w:val="00AA166A"/>
    <w:rsid w:val="00AA240D"/>
    <w:rsid w:val="00AA488C"/>
    <w:rsid w:val="00AA6A01"/>
    <w:rsid w:val="00AA6C0F"/>
    <w:rsid w:val="00AB1526"/>
    <w:rsid w:val="00AB23BE"/>
    <w:rsid w:val="00AB253E"/>
    <w:rsid w:val="00AB33D9"/>
    <w:rsid w:val="00AB354F"/>
    <w:rsid w:val="00AB49FA"/>
    <w:rsid w:val="00AC0938"/>
    <w:rsid w:val="00AC4717"/>
    <w:rsid w:val="00AD14B5"/>
    <w:rsid w:val="00AD4E30"/>
    <w:rsid w:val="00AD61E2"/>
    <w:rsid w:val="00AE2DA1"/>
    <w:rsid w:val="00AE4937"/>
    <w:rsid w:val="00AE5276"/>
    <w:rsid w:val="00AE562D"/>
    <w:rsid w:val="00AE6742"/>
    <w:rsid w:val="00AE6CB6"/>
    <w:rsid w:val="00AF01E0"/>
    <w:rsid w:val="00AF2096"/>
    <w:rsid w:val="00AF6E4B"/>
    <w:rsid w:val="00AF6FEC"/>
    <w:rsid w:val="00B007F3"/>
    <w:rsid w:val="00B034D5"/>
    <w:rsid w:val="00B04414"/>
    <w:rsid w:val="00B06323"/>
    <w:rsid w:val="00B1067F"/>
    <w:rsid w:val="00B107C6"/>
    <w:rsid w:val="00B1428A"/>
    <w:rsid w:val="00B1590E"/>
    <w:rsid w:val="00B17CEF"/>
    <w:rsid w:val="00B208B4"/>
    <w:rsid w:val="00B21F19"/>
    <w:rsid w:val="00B251CD"/>
    <w:rsid w:val="00B2721E"/>
    <w:rsid w:val="00B31976"/>
    <w:rsid w:val="00B329E2"/>
    <w:rsid w:val="00B33F3E"/>
    <w:rsid w:val="00B36489"/>
    <w:rsid w:val="00B40519"/>
    <w:rsid w:val="00B42CDB"/>
    <w:rsid w:val="00B4596C"/>
    <w:rsid w:val="00B52647"/>
    <w:rsid w:val="00B53D15"/>
    <w:rsid w:val="00B636B1"/>
    <w:rsid w:val="00B64609"/>
    <w:rsid w:val="00B647AE"/>
    <w:rsid w:val="00B67364"/>
    <w:rsid w:val="00B744ED"/>
    <w:rsid w:val="00B74F34"/>
    <w:rsid w:val="00B80855"/>
    <w:rsid w:val="00B81C10"/>
    <w:rsid w:val="00B86299"/>
    <w:rsid w:val="00B870C8"/>
    <w:rsid w:val="00B90F39"/>
    <w:rsid w:val="00B95355"/>
    <w:rsid w:val="00B955E8"/>
    <w:rsid w:val="00BA01C6"/>
    <w:rsid w:val="00BA0301"/>
    <w:rsid w:val="00BA0F8C"/>
    <w:rsid w:val="00BA2017"/>
    <w:rsid w:val="00BA27A5"/>
    <w:rsid w:val="00BA6C91"/>
    <w:rsid w:val="00BB5976"/>
    <w:rsid w:val="00BC05F9"/>
    <w:rsid w:val="00BC3799"/>
    <w:rsid w:val="00BC7290"/>
    <w:rsid w:val="00BD0EB5"/>
    <w:rsid w:val="00BD1CBC"/>
    <w:rsid w:val="00BD2D62"/>
    <w:rsid w:val="00BD7A8F"/>
    <w:rsid w:val="00BE05BD"/>
    <w:rsid w:val="00BE0C0A"/>
    <w:rsid w:val="00BE0E0D"/>
    <w:rsid w:val="00BE7FC9"/>
    <w:rsid w:val="00BF28BC"/>
    <w:rsid w:val="00BF411E"/>
    <w:rsid w:val="00BF53E6"/>
    <w:rsid w:val="00BF5473"/>
    <w:rsid w:val="00BF5670"/>
    <w:rsid w:val="00BF5A27"/>
    <w:rsid w:val="00C00A2F"/>
    <w:rsid w:val="00C01CAB"/>
    <w:rsid w:val="00C023BB"/>
    <w:rsid w:val="00C04845"/>
    <w:rsid w:val="00C0668B"/>
    <w:rsid w:val="00C10CDB"/>
    <w:rsid w:val="00C13C3E"/>
    <w:rsid w:val="00C1434B"/>
    <w:rsid w:val="00C16785"/>
    <w:rsid w:val="00C176A8"/>
    <w:rsid w:val="00C2348C"/>
    <w:rsid w:val="00C234B4"/>
    <w:rsid w:val="00C25623"/>
    <w:rsid w:val="00C265D1"/>
    <w:rsid w:val="00C30654"/>
    <w:rsid w:val="00C31B51"/>
    <w:rsid w:val="00C33D8B"/>
    <w:rsid w:val="00C341FF"/>
    <w:rsid w:val="00C42278"/>
    <w:rsid w:val="00C438ED"/>
    <w:rsid w:val="00C444CF"/>
    <w:rsid w:val="00C44ED0"/>
    <w:rsid w:val="00C459CC"/>
    <w:rsid w:val="00C47519"/>
    <w:rsid w:val="00C50187"/>
    <w:rsid w:val="00C523DA"/>
    <w:rsid w:val="00C575D0"/>
    <w:rsid w:val="00C620DB"/>
    <w:rsid w:val="00C63E2C"/>
    <w:rsid w:val="00C66D16"/>
    <w:rsid w:val="00C70280"/>
    <w:rsid w:val="00C70770"/>
    <w:rsid w:val="00C70D27"/>
    <w:rsid w:val="00C71585"/>
    <w:rsid w:val="00C74454"/>
    <w:rsid w:val="00C75781"/>
    <w:rsid w:val="00C760C3"/>
    <w:rsid w:val="00C768F3"/>
    <w:rsid w:val="00C80CBE"/>
    <w:rsid w:val="00C87D37"/>
    <w:rsid w:val="00C87DF8"/>
    <w:rsid w:val="00C9191B"/>
    <w:rsid w:val="00C93167"/>
    <w:rsid w:val="00C94B4C"/>
    <w:rsid w:val="00C97076"/>
    <w:rsid w:val="00C9735D"/>
    <w:rsid w:val="00C97CF1"/>
    <w:rsid w:val="00CA11ED"/>
    <w:rsid w:val="00CA2C0C"/>
    <w:rsid w:val="00CA2E48"/>
    <w:rsid w:val="00CA2FE8"/>
    <w:rsid w:val="00CA37A8"/>
    <w:rsid w:val="00CA427B"/>
    <w:rsid w:val="00CA673B"/>
    <w:rsid w:val="00CB1BA7"/>
    <w:rsid w:val="00CC1B0B"/>
    <w:rsid w:val="00CC683E"/>
    <w:rsid w:val="00CC7237"/>
    <w:rsid w:val="00CC79D3"/>
    <w:rsid w:val="00CD0AA7"/>
    <w:rsid w:val="00CD0CD3"/>
    <w:rsid w:val="00CD0D65"/>
    <w:rsid w:val="00CD181E"/>
    <w:rsid w:val="00CD205B"/>
    <w:rsid w:val="00CD4C42"/>
    <w:rsid w:val="00CD4E77"/>
    <w:rsid w:val="00CE0543"/>
    <w:rsid w:val="00CE3D9E"/>
    <w:rsid w:val="00CE5BE9"/>
    <w:rsid w:val="00CF376A"/>
    <w:rsid w:val="00CF3CAC"/>
    <w:rsid w:val="00D04379"/>
    <w:rsid w:val="00D04655"/>
    <w:rsid w:val="00D050C3"/>
    <w:rsid w:val="00D05306"/>
    <w:rsid w:val="00D07711"/>
    <w:rsid w:val="00D13D7E"/>
    <w:rsid w:val="00D17605"/>
    <w:rsid w:val="00D24D58"/>
    <w:rsid w:val="00D26C8E"/>
    <w:rsid w:val="00D27A02"/>
    <w:rsid w:val="00D315A0"/>
    <w:rsid w:val="00D31C4D"/>
    <w:rsid w:val="00D3364F"/>
    <w:rsid w:val="00D35A78"/>
    <w:rsid w:val="00D36315"/>
    <w:rsid w:val="00D409BA"/>
    <w:rsid w:val="00D44187"/>
    <w:rsid w:val="00D46BD6"/>
    <w:rsid w:val="00D47D3D"/>
    <w:rsid w:val="00D521E6"/>
    <w:rsid w:val="00D521EF"/>
    <w:rsid w:val="00D52528"/>
    <w:rsid w:val="00D56942"/>
    <w:rsid w:val="00D63BA2"/>
    <w:rsid w:val="00D6446B"/>
    <w:rsid w:val="00D659B4"/>
    <w:rsid w:val="00D70546"/>
    <w:rsid w:val="00D7366F"/>
    <w:rsid w:val="00D74727"/>
    <w:rsid w:val="00D74C4A"/>
    <w:rsid w:val="00D77840"/>
    <w:rsid w:val="00D77AE7"/>
    <w:rsid w:val="00D81150"/>
    <w:rsid w:val="00D83D46"/>
    <w:rsid w:val="00D85BB1"/>
    <w:rsid w:val="00D90522"/>
    <w:rsid w:val="00D91933"/>
    <w:rsid w:val="00D94970"/>
    <w:rsid w:val="00D95A0A"/>
    <w:rsid w:val="00D96AAB"/>
    <w:rsid w:val="00DA5F89"/>
    <w:rsid w:val="00DB0CD7"/>
    <w:rsid w:val="00DB54BD"/>
    <w:rsid w:val="00DB5B18"/>
    <w:rsid w:val="00DB6B7D"/>
    <w:rsid w:val="00DB6C5D"/>
    <w:rsid w:val="00DC0659"/>
    <w:rsid w:val="00DC4AB5"/>
    <w:rsid w:val="00DC5834"/>
    <w:rsid w:val="00DC5B56"/>
    <w:rsid w:val="00DC69C9"/>
    <w:rsid w:val="00DC7B2B"/>
    <w:rsid w:val="00DD0735"/>
    <w:rsid w:val="00DD1E11"/>
    <w:rsid w:val="00DD1E7B"/>
    <w:rsid w:val="00DD4353"/>
    <w:rsid w:val="00DD6588"/>
    <w:rsid w:val="00DD71E1"/>
    <w:rsid w:val="00DE21E1"/>
    <w:rsid w:val="00DE6838"/>
    <w:rsid w:val="00DF2DF3"/>
    <w:rsid w:val="00DF3F90"/>
    <w:rsid w:val="00DF52A6"/>
    <w:rsid w:val="00E016A3"/>
    <w:rsid w:val="00E01C94"/>
    <w:rsid w:val="00E07419"/>
    <w:rsid w:val="00E11196"/>
    <w:rsid w:val="00E11441"/>
    <w:rsid w:val="00E12656"/>
    <w:rsid w:val="00E12A62"/>
    <w:rsid w:val="00E12C1A"/>
    <w:rsid w:val="00E15596"/>
    <w:rsid w:val="00E173D6"/>
    <w:rsid w:val="00E23EA4"/>
    <w:rsid w:val="00E2448E"/>
    <w:rsid w:val="00E25681"/>
    <w:rsid w:val="00E268E2"/>
    <w:rsid w:val="00E26E59"/>
    <w:rsid w:val="00E30C35"/>
    <w:rsid w:val="00E31637"/>
    <w:rsid w:val="00E31E26"/>
    <w:rsid w:val="00E323F6"/>
    <w:rsid w:val="00E331F2"/>
    <w:rsid w:val="00E35EE9"/>
    <w:rsid w:val="00E37E79"/>
    <w:rsid w:val="00E4376F"/>
    <w:rsid w:val="00E442B7"/>
    <w:rsid w:val="00E44953"/>
    <w:rsid w:val="00E45C7D"/>
    <w:rsid w:val="00E46F12"/>
    <w:rsid w:val="00E508D4"/>
    <w:rsid w:val="00E53B10"/>
    <w:rsid w:val="00E5597E"/>
    <w:rsid w:val="00E56882"/>
    <w:rsid w:val="00E5708D"/>
    <w:rsid w:val="00E5717D"/>
    <w:rsid w:val="00E65C7B"/>
    <w:rsid w:val="00E66267"/>
    <w:rsid w:val="00E6627E"/>
    <w:rsid w:val="00E6756E"/>
    <w:rsid w:val="00E70BC8"/>
    <w:rsid w:val="00E71978"/>
    <w:rsid w:val="00E71980"/>
    <w:rsid w:val="00E72C96"/>
    <w:rsid w:val="00E76B6F"/>
    <w:rsid w:val="00E81C60"/>
    <w:rsid w:val="00E81E4B"/>
    <w:rsid w:val="00E8211F"/>
    <w:rsid w:val="00E848B6"/>
    <w:rsid w:val="00E85088"/>
    <w:rsid w:val="00E86836"/>
    <w:rsid w:val="00E86B2E"/>
    <w:rsid w:val="00E902C3"/>
    <w:rsid w:val="00E90879"/>
    <w:rsid w:val="00E92DE0"/>
    <w:rsid w:val="00E93BE3"/>
    <w:rsid w:val="00E9483D"/>
    <w:rsid w:val="00E970F9"/>
    <w:rsid w:val="00E9768F"/>
    <w:rsid w:val="00EA249B"/>
    <w:rsid w:val="00EA7171"/>
    <w:rsid w:val="00EB1768"/>
    <w:rsid w:val="00EB4476"/>
    <w:rsid w:val="00EB4F05"/>
    <w:rsid w:val="00EB549B"/>
    <w:rsid w:val="00EB6290"/>
    <w:rsid w:val="00EB727A"/>
    <w:rsid w:val="00EB7814"/>
    <w:rsid w:val="00EC12DA"/>
    <w:rsid w:val="00EC19A4"/>
    <w:rsid w:val="00EC4F44"/>
    <w:rsid w:val="00EC5818"/>
    <w:rsid w:val="00EC66AF"/>
    <w:rsid w:val="00EC68EF"/>
    <w:rsid w:val="00EC7875"/>
    <w:rsid w:val="00EC7B6A"/>
    <w:rsid w:val="00ED22C6"/>
    <w:rsid w:val="00ED31DD"/>
    <w:rsid w:val="00ED37E0"/>
    <w:rsid w:val="00ED528A"/>
    <w:rsid w:val="00ED54E6"/>
    <w:rsid w:val="00ED602F"/>
    <w:rsid w:val="00EE0C13"/>
    <w:rsid w:val="00EE3126"/>
    <w:rsid w:val="00EE5D85"/>
    <w:rsid w:val="00EE7126"/>
    <w:rsid w:val="00EF3262"/>
    <w:rsid w:val="00EF412B"/>
    <w:rsid w:val="00EF578B"/>
    <w:rsid w:val="00EF5CAE"/>
    <w:rsid w:val="00F0063F"/>
    <w:rsid w:val="00F00701"/>
    <w:rsid w:val="00F00CF2"/>
    <w:rsid w:val="00F02A91"/>
    <w:rsid w:val="00F0361F"/>
    <w:rsid w:val="00F07DAC"/>
    <w:rsid w:val="00F12A18"/>
    <w:rsid w:val="00F15EB0"/>
    <w:rsid w:val="00F17584"/>
    <w:rsid w:val="00F20698"/>
    <w:rsid w:val="00F22868"/>
    <w:rsid w:val="00F22C5F"/>
    <w:rsid w:val="00F241A2"/>
    <w:rsid w:val="00F260EF"/>
    <w:rsid w:val="00F26750"/>
    <w:rsid w:val="00F27411"/>
    <w:rsid w:val="00F3234B"/>
    <w:rsid w:val="00F3313A"/>
    <w:rsid w:val="00F33EC3"/>
    <w:rsid w:val="00F343AE"/>
    <w:rsid w:val="00F34E16"/>
    <w:rsid w:val="00F42960"/>
    <w:rsid w:val="00F51CBF"/>
    <w:rsid w:val="00F5264F"/>
    <w:rsid w:val="00F52A37"/>
    <w:rsid w:val="00F52A3C"/>
    <w:rsid w:val="00F53A1F"/>
    <w:rsid w:val="00F54012"/>
    <w:rsid w:val="00F541E0"/>
    <w:rsid w:val="00F54B85"/>
    <w:rsid w:val="00F551AD"/>
    <w:rsid w:val="00F557D4"/>
    <w:rsid w:val="00F57D8E"/>
    <w:rsid w:val="00F60BAA"/>
    <w:rsid w:val="00F62EA1"/>
    <w:rsid w:val="00F65A24"/>
    <w:rsid w:val="00F67C74"/>
    <w:rsid w:val="00F71740"/>
    <w:rsid w:val="00F72BD6"/>
    <w:rsid w:val="00F755D2"/>
    <w:rsid w:val="00F76E9C"/>
    <w:rsid w:val="00F77EF7"/>
    <w:rsid w:val="00F80900"/>
    <w:rsid w:val="00F81119"/>
    <w:rsid w:val="00F8285C"/>
    <w:rsid w:val="00F85242"/>
    <w:rsid w:val="00F8649D"/>
    <w:rsid w:val="00F86F4F"/>
    <w:rsid w:val="00F90F92"/>
    <w:rsid w:val="00F93D71"/>
    <w:rsid w:val="00F95091"/>
    <w:rsid w:val="00FA3BC6"/>
    <w:rsid w:val="00FA3C77"/>
    <w:rsid w:val="00FA598A"/>
    <w:rsid w:val="00FA7F03"/>
    <w:rsid w:val="00FB289D"/>
    <w:rsid w:val="00FC0291"/>
    <w:rsid w:val="00FC1F94"/>
    <w:rsid w:val="00FC3005"/>
    <w:rsid w:val="00FC3D25"/>
    <w:rsid w:val="00FC5B18"/>
    <w:rsid w:val="00FD0D44"/>
    <w:rsid w:val="00FD22C0"/>
    <w:rsid w:val="00FD2802"/>
    <w:rsid w:val="00FD6CDC"/>
    <w:rsid w:val="00FD7CF1"/>
    <w:rsid w:val="00FD7E6A"/>
    <w:rsid w:val="00FE06B9"/>
    <w:rsid w:val="00FE12B5"/>
    <w:rsid w:val="00FE2779"/>
    <w:rsid w:val="00FE39D7"/>
    <w:rsid w:val="00FF0375"/>
    <w:rsid w:val="00FF12C0"/>
    <w:rsid w:val="00FF2600"/>
    <w:rsid w:val="00FF27AA"/>
    <w:rsid w:val="00FF2C5A"/>
    <w:rsid w:val="00FF5DF5"/>
    <w:rsid w:val="00FF6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92513"/>
    <o:shapelayout v:ext="edit">
      <o:idmap v:ext="edit" data="1"/>
    </o:shapelayout>
  </w:shapeDefaults>
  <w:decimalSymbol w:val="."/>
  <w:listSeparator w:val=","/>
  <w14:docId w14:val="7D95AA9B"/>
  <w15:chartTrackingRefBased/>
  <w15:docId w15:val="{37035214-B890-488E-A8C0-D0661129D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A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38C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738C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05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05BD"/>
    <w:rPr>
      <w:rFonts w:eastAsiaTheme="minorEastAsia"/>
      <w:lang w:val="en-US"/>
    </w:rPr>
  </w:style>
  <w:style w:type="paragraph" w:styleId="Header">
    <w:name w:val="header"/>
    <w:basedOn w:val="Normal"/>
    <w:link w:val="HeaderChar"/>
    <w:uiPriority w:val="99"/>
    <w:unhideWhenUsed/>
    <w:rsid w:val="004C3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088"/>
  </w:style>
  <w:style w:type="paragraph" w:styleId="Footer">
    <w:name w:val="footer"/>
    <w:basedOn w:val="Normal"/>
    <w:link w:val="FooterChar"/>
    <w:uiPriority w:val="99"/>
    <w:unhideWhenUsed/>
    <w:rsid w:val="004C3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088"/>
  </w:style>
  <w:style w:type="character" w:customStyle="1" w:styleId="Heading1Char">
    <w:name w:val="Heading 1 Char"/>
    <w:basedOn w:val="DefaultParagraphFont"/>
    <w:link w:val="Heading1"/>
    <w:uiPriority w:val="9"/>
    <w:rsid w:val="00D35A7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35A78"/>
    <w:pPr>
      <w:outlineLvl w:val="9"/>
    </w:pPr>
    <w:rPr>
      <w:lang w:val="en-US"/>
    </w:rPr>
  </w:style>
  <w:style w:type="paragraph" w:styleId="TOC1">
    <w:name w:val="toc 1"/>
    <w:basedOn w:val="Normal"/>
    <w:next w:val="Normal"/>
    <w:autoRedefine/>
    <w:uiPriority w:val="39"/>
    <w:unhideWhenUsed/>
    <w:rsid w:val="00D35A78"/>
    <w:pPr>
      <w:spacing w:after="100"/>
    </w:pPr>
  </w:style>
  <w:style w:type="character" w:styleId="Hyperlink">
    <w:name w:val="Hyperlink"/>
    <w:basedOn w:val="DefaultParagraphFont"/>
    <w:uiPriority w:val="99"/>
    <w:unhideWhenUsed/>
    <w:rsid w:val="00D35A78"/>
    <w:rPr>
      <w:color w:val="0563C1" w:themeColor="hyperlink"/>
      <w:u w:val="single"/>
    </w:rPr>
  </w:style>
  <w:style w:type="paragraph" w:styleId="NormalWeb">
    <w:name w:val="Normal (Web)"/>
    <w:basedOn w:val="Normal"/>
    <w:uiPriority w:val="99"/>
    <w:unhideWhenUsed/>
    <w:rsid w:val="00ED31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link w:val="ListParagraphChar"/>
    <w:uiPriority w:val="34"/>
    <w:qFormat/>
    <w:rsid w:val="00003149"/>
    <w:pPr>
      <w:ind w:left="720"/>
      <w:contextualSpacing/>
    </w:pPr>
  </w:style>
  <w:style w:type="character" w:customStyle="1" w:styleId="ListParagraphChar">
    <w:name w:val="List Paragraph Char"/>
    <w:link w:val="ListParagraph"/>
    <w:uiPriority w:val="34"/>
    <w:locked/>
    <w:rsid w:val="00A738C3"/>
  </w:style>
  <w:style w:type="character" w:customStyle="1" w:styleId="Heading2Char">
    <w:name w:val="Heading 2 Char"/>
    <w:basedOn w:val="DefaultParagraphFont"/>
    <w:link w:val="Heading2"/>
    <w:uiPriority w:val="9"/>
    <w:rsid w:val="00A738C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738C3"/>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A738C3"/>
    <w:pPr>
      <w:spacing w:after="100"/>
      <w:ind w:left="220"/>
    </w:pPr>
  </w:style>
  <w:style w:type="paragraph" w:styleId="Caption">
    <w:name w:val="caption"/>
    <w:basedOn w:val="Normal"/>
    <w:next w:val="Normal"/>
    <w:uiPriority w:val="35"/>
    <w:unhideWhenUsed/>
    <w:qFormat/>
    <w:rsid w:val="00C2348C"/>
    <w:pPr>
      <w:spacing w:after="200" w:line="240" w:lineRule="auto"/>
    </w:pPr>
    <w:rPr>
      <w:i/>
      <w:iCs/>
      <w:color w:val="44546A" w:themeColor="text2"/>
      <w:sz w:val="18"/>
      <w:szCs w:val="18"/>
    </w:rPr>
  </w:style>
  <w:style w:type="character" w:styleId="Strong">
    <w:name w:val="Strong"/>
    <w:basedOn w:val="DefaultParagraphFont"/>
    <w:uiPriority w:val="22"/>
    <w:qFormat/>
    <w:rsid w:val="002238C7"/>
    <w:rPr>
      <w:b/>
      <w:bCs/>
    </w:rPr>
  </w:style>
  <w:style w:type="paragraph" w:styleId="TOC3">
    <w:name w:val="toc 3"/>
    <w:basedOn w:val="Normal"/>
    <w:next w:val="Normal"/>
    <w:autoRedefine/>
    <w:uiPriority w:val="39"/>
    <w:unhideWhenUsed/>
    <w:rsid w:val="00AE5276"/>
    <w:pPr>
      <w:spacing w:after="100"/>
      <w:ind w:left="440"/>
    </w:pPr>
  </w:style>
  <w:style w:type="character" w:customStyle="1" w:styleId="nbsp1">
    <w:name w:val="nbsp1"/>
    <w:basedOn w:val="DefaultParagraphFont"/>
    <w:rsid w:val="00D6446B"/>
  </w:style>
  <w:style w:type="paragraph" w:styleId="Bibliography">
    <w:name w:val="Bibliography"/>
    <w:basedOn w:val="Normal"/>
    <w:next w:val="Normal"/>
    <w:uiPriority w:val="37"/>
    <w:unhideWhenUsed/>
    <w:rsid w:val="009C25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4574">
      <w:bodyDiv w:val="1"/>
      <w:marLeft w:val="0"/>
      <w:marRight w:val="0"/>
      <w:marTop w:val="0"/>
      <w:marBottom w:val="0"/>
      <w:divBdr>
        <w:top w:val="none" w:sz="0" w:space="0" w:color="auto"/>
        <w:left w:val="none" w:sz="0" w:space="0" w:color="auto"/>
        <w:bottom w:val="none" w:sz="0" w:space="0" w:color="auto"/>
        <w:right w:val="none" w:sz="0" w:space="0" w:color="auto"/>
      </w:divBdr>
    </w:div>
    <w:div w:id="5178605">
      <w:bodyDiv w:val="1"/>
      <w:marLeft w:val="0"/>
      <w:marRight w:val="0"/>
      <w:marTop w:val="0"/>
      <w:marBottom w:val="0"/>
      <w:divBdr>
        <w:top w:val="none" w:sz="0" w:space="0" w:color="auto"/>
        <w:left w:val="none" w:sz="0" w:space="0" w:color="auto"/>
        <w:bottom w:val="none" w:sz="0" w:space="0" w:color="auto"/>
        <w:right w:val="none" w:sz="0" w:space="0" w:color="auto"/>
      </w:divBdr>
    </w:div>
    <w:div w:id="7029685">
      <w:bodyDiv w:val="1"/>
      <w:marLeft w:val="0"/>
      <w:marRight w:val="0"/>
      <w:marTop w:val="0"/>
      <w:marBottom w:val="0"/>
      <w:divBdr>
        <w:top w:val="none" w:sz="0" w:space="0" w:color="auto"/>
        <w:left w:val="none" w:sz="0" w:space="0" w:color="auto"/>
        <w:bottom w:val="none" w:sz="0" w:space="0" w:color="auto"/>
        <w:right w:val="none" w:sz="0" w:space="0" w:color="auto"/>
      </w:divBdr>
    </w:div>
    <w:div w:id="11077553">
      <w:bodyDiv w:val="1"/>
      <w:marLeft w:val="0"/>
      <w:marRight w:val="0"/>
      <w:marTop w:val="0"/>
      <w:marBottom w:val="0"/>
      <w:divBdr>
        <w:top w:val="none" w:sz="0" w:space="0" w:color="auto"/>
        <w:left w:val="none" w:sz="0" w:space="0" w:color="auto"/>
        <w:bottom w:val="none" w:sz="0" w:space="0" w:color="auto"/>
        <w:right w:val="none" w:sz="0" w:space="0" w:color="auto"/>
      </w:divBdr>
    </w:div>
    <w:div w:id="28799533">
      <w:bodyDiv w:val="1"/>
      <w:marLeft w:val="0"/>
      <w:marRight w:val="0"/>
      <w:marTop w:val="0"/>
      <w:marBottom w:val="0"/>
      <w:divBdr>
        <w:top w:val="none" w:sz="0" w:space="0" w:color="auto"/>
        <w:left w:val="none" w:sz="0" w:space="0" w:color="auto"/>
        <w:bottom w:val="none" w:sz="0" w:space="0" w:color="auto"/>
        <w:right w:val="none" w:sz="0" w:space="0" w:color="auto"/>
      </w:divBdr>
    </w:div>
    <w:div w:id="35276909">
      <w:bodyDiv w:val="1"/>
      <w:marLeft w:val="0"/>
      <w:marRight w:val="0"/>
      <w:marTop w:val="0"/>
      <w:marBottom w:val="0"/>
      <w:divBdr>
        <w:top w:val="none" w:sz="0" w:space="0" w:color="auto"/>
        <w:left w:val="none" w:sz="0" w:space="0" w:color="auto"/>
        <w:bottom w:val="none" w:sz="0" w:space="0" w:color="auto"/>
        <w:right w:val="none" w:sz="0" w:space="0" w:color="auto"/>
      </w:divBdr>
    </w:div>
    <w:div w:id="35546444">
      <w:bodyDiv w:val="1"/>
      <w:marLeft w:val="0"/>
      <w:marRight w:val="0"/>
      <w:marTop w:val="0"/>
      <w:marBottom w:val="0"/>
      <w:divBdr>
        <w:top w:val="none" w:sz="0" w:space="0" w:color="auto"/>
        <w:left w:val="none" w:sz="0" w:space="0" w:color="auto"/>
        <w:bottom w:val="none" w:sz="0" w:space="0" w:color="auto"/>
        <w:right w:val="none" w:sz="0" w:space="0" w:color="auto"/>
      </w:divBdr>
    </w:div>
    <w:div w:id="37779840">
      <w:bodyDiv w:val="1"/>
      <w:marLeft w:val="0"/>
      <w:marRight w:val="0"/>
      <w:marTop w:val="0"/>
      <w:marBottom w:val="0"/>
      <w:divBdr>
        <w:top w:val="none" w:sz="0" w:space="0" w:color="auto"/>
        <w:left w:val="none" w:sz="0" w:space="0" w:color="auto"/>
        <w:bottom w:val="none" w:sz="0" w:space="0" w:color="auto"/>
        <w:right w:val="none" w:sz="0" w:space="0" w:color="auto"/>
      </w:divBdr>
    </w:div>
    <w:div w:id="39256488">
      <w:bodyDiv w:val="1"/>
      <w:marLeft w:val="0"/>
      <w:marRight w:val="0"/>
      <w:marTop w:val="0"/>
      <w:marBottom w:val="0"/>
      <w:divBdr>
        <w:top w:val="none" w:sz="0" w:space="0" w:color="auto"/>
        <w:left w:val="none" w:sz="0" w:space="0" w:color="auto"/>
        <w:bottom w:val="none" w:sz="0" w:space="0" w:color="auto"/>
        <w:right w:val="none" w:sz="0" w:space="0" w:color="auto"/>
      </w:divBdr>
    </w:div>
    <w:div w:id="46540130">
      <w:bodyDiv w:val="1"/>
      <w:marLeft w:val="0"/>
      <w:marRight w:val="0"/>
      <w:marTop w:val="0"/>
      <w:marBottom w:val="0"/>
      <w:divBdr>
        <w:top w:val="none" w:sz="0" w:space="0" w:color="auto"/>
        <w:left w:val="none" w:sz="0" w:space="0" w:color="auto"/>
        <w:bottom w:val="none" w:sz="0" w:space="0" w:color="auto"/>
        <w:right w:val="none" w:sz="0" w:space="0" w:color="auto"/>
      </w:divBdr>
    </w:div>
    <w:div w:id="51320187">
      <w:bodyDiv w:val="1"/>
      <w:marLeft w:val="0"/>
      <w:marRight w:val="0"/>
      <w:marTop w:val="0"/>
      <w:marBottom w:val="0"/>
      <w:divBdr>
        <w:top w:val="none" w:sz="0" w:space="0" w:color="auto"/>
        <w:left w:val="none" w:sz="0" w:space="0" w:color="auto"/>
        <w:bottom w:val="none" w:sz="0" w:space="0" w:color="auto"/>
        <w:right w:val="none" w:sz="0" w:space="0" w:color="auto"/>
      </w:divBdr>
    </w:div>
    <w:div w:id="56367470">
      <w:bodyDiv w:val="1"/>
      <w:marLeft w:val="0"/>
      <w:marRight w:val="0"/>
      <w:marTop w:val="0"/>
      <w:marBottom w:val="0"/>
      <w:divBdr>
        <w:top w:val="none" w:sz="0" w:space="0" w:color="auto"/>
        <w:left w:val="none" w:sz="0" w:space="0" w:color="auto"/>
        <w:bottom w:val="none" w:sz="0" w:space="0" w:color="auto"/>
        <w:right w:val="none" w:sz="0" w:space="0" w:color="auto"/>
      </w:divBdr>
    </w:div>
    <w:div w:id="56516134">
      <w:bodyDiv w:val="1"/>
      <w:marLeft w:val="0"/>
      <w:marRight w:val="0"/>
      <w:marTop w:val="0"/>
      <w:marBottom w:val="0"/>
      <w:divBdr>
        <w:top w:val="none" w:sz="0" w:space="0" w:color="auto"/>
        <w:left w:val="none" w:sz="0" w:space="0" w:color="auto"/>
        <w:bottom w:val="none" w:sz="0" w:space="0" w:color="auto"/>
        <w:right w:val="none" w:sz="0" w:space="0" w:color="auto"/>
      </w:divBdr>
    </w:div>
    <w:div w:id="59989986">
      <w:bodyDiv w:val="1"/>
      <w:marLeft w:val="0"/>
      <w:marRight w:val="0"/>
      <w:marTop w:val="0"/>
      <w:marBottom w:val="0"/>
      <w:divBdr>
        <w:top w:val="none" w:sz="0" w:space="0" w:color="auto"/>
        <w:left w:val="none" w:sz="0" w:space="0" w:color="auto"/>
        <w:bottom w:val="none" w:sz="0" w:space="0" w:color="auto"/>
        <w:right w:val="none" w:sz="0" w:space="0" w:color="auto"/>
      </w:divBdr>
    </w:div>
    <w:div w:id="62996530">
      <w:bodyDiv w:val="1"/>
      <w:marLeft w:val="0"/>
      <w:marRight w:val="0"/>
      <w:marTop w:val="0"/>
      <w:marBottom w:val="0"/>
      <w:divBdr>
        <w:top w:val="none" w:sz="0" w:space="0" w:color="auto"/>
        <w:left w:val="none" w:sz="0" w:space="0" w:color="auto"/>
        <w:bottom w:val="none" w:sz="0" w:space="0" w:color="auto"/>
        <w:right w:val="none" w:sz="0" w:space="0" w:color="auto"/>
      </w:divBdr>
    </w:div>
    <w:div w:id="64303484">
      <w:bodyDiv w:val="1"/>
      <w:marLeft w:val="0"/>
      <w:marRight w:val="0"/>
      <w:marTop w:val="0"/>
      <w:marBottom w:val="0"/>
      <w:divBdr>
        <w:top w:val="none" w:sz="0" w:space="0" w:color="auto"/>
        <w:left w:val="none" w:sz="0" w:space="0" w:color="auto"/>
        <w:bottom w:val="none" w:sz="0" w:space="0" w:color="auto"/>
        <w:right w:val="none" w:sz="0" w:space="0" w:color="auto"/>
      </w:divBdr>
    </w:div>
    <w:div w:id="67582964">
      <w:bodyDiv w:val="1"/>
      <w:marLeft w:val="0"/>
      <w:marRight w:val="0"/>
      <w:marTop w:val="0"/>
      <w:marBottom w:val="0"/>
      <w:divBdr>
        <w:top w:val="none" w:sz="0" w:space="0" w:color="auto"/>
        <w:left w:val="none" w:sz="0" w:space="0" w:color="auto"/>
        <w:bottom w:val="none" w:sz="0" w:space="0" w:color="auto"/>
        <w:right w:val="none" w:sz="0" w:space="0" w:color="auto"/>
      </w:divBdr>
    </w:div>
    <w:div w:id="73017617">
      <w:bodyDiv w:val="1"/>
      <w:marLeft w:val="0"/>
      <w:marRight w:val="0"/>
      <w:marTop w:val="0"/>
      <w:marBottom w:val="0"/>
      <w:divBdr>
        <w:top w:val="none" w:sz="0" w:space="0" w:color="auto"/>
        <w:left w:val="none" w:sz="0" w:space="0" w:color="auto"/>
        <w:bottom w:val="none" w:sz="0" w:space="0" w:color="auto"/>
        <w:right w:val="none" w:sz="0" w:space="0" w:color="auto"/>
      </w:divBdr>
    </w:div>
    <w:div w:id="79646754">
      <w:bodyDiv w:val="1"/>
      <w:marLeft w:val="0"/>
      <w:marRight w:val="0"/>
      <w:marTop w:val="0"/>
      <w:marBottom w:val="0"/>
      <w:divBdr>
        <w:top w:val="none" w:sz="0" w:space="0" w:color="auto"/>
        <w:left w:val="none" w:sz="0" w:space="0" w:color="auto"/>
        <w:bottom w:val="none" w:sz="0" w:space="0" w:color="auto"/>
        <w:right w:val="none" w:sz="0" w:space="0" w:color="auto"/>
      </w:divBdr>
    </w:div>
    <w:div w:id="83042561">
      <w:bodyDiv w:val="1"/>
      <w:marLeft w:val="0"/>
      <w:marRight w:val="0"/>
      <w:marTop w:val="0"/>
      <w:marBottom w:val="0"/>
      <w:divBdr>
        <w:top w:val="none" w:sz="0" w:space="0" w:color="auto"/>
        <w:left w:val="none" w:sz="0" w:space="0" w:color="auto"/>
        <w:bottom w:val="none" w:sz="0" w:space="0" w:color="auto"/>
        <w:right w:val="none" w:sz="0" w:space="0" w:color="auto"/>
      </w:divBdr>
    </w:div>
    <w:div w:id="84040196">
      <w:bodyDiv w:val="1"/>
      <w:marLeft w:val="0"/>
      <w:marRight w:val="0"/>
      <w:marTop w:val="0"/>
      <w:marBottom w:val="0"/>
      <w:divBdr>
        <w:top w:val="none" w:sz="0" w:space="0" w:color="auto"/>
        <w:left w:val="none" w:sz="0" w:space="0" w:color="auto"/>
        <w:bottom w:val="none" w:sz="0" w:space="0" w:color="auto"/>
        <w:right w:val="none" w:sz="0" w:space="0" w:color="auto"/>
      </w:divBdr>
    </w:div>
    <w:div w:id="88937401">
      <w:bodyDiv w:val="1"/>
      <w:marLeft w:val="0"/>
      <w:marRight w:val="0"/>
      <w:marTop w:val="0"/>
      <w:marBottom w:val="0"/>
      <w:divBdr>
        <w:top w:val="none" w:sz="0" w:space="0" w:color="auto"/>
        <w:left w:val="none" w:sz="0" w:space="0" w:color="auto"/>
        <w:bottom w:val="none" w:sz="0" w:space="0" w:color="auto"/>
        <w:right w:val="none" w:sz="0" w:space="0" w:color="auto"/>
      </w:divBdr>
    </w:div>
    <w:div w:id="90205661">
      <w:bodyDiv w:val="1"/>
      <w:marLeft w:val="0"/>
      <w:marRight w:val="0"/>
      <w:marTop w:val="0"/>
      <w:marBottom w:val="0"/>
      <w:divBdr>
        <w:top w:val="none" w:sz="0" w:space="0" w:color="auto"/>
        <w:left w:val="none" w:sz="0" w:space="0" w:color="auto"/>
        <w:bottom w:val="none" w:sz="0" w:space="0" w:color="auto"/>
        <w:right w:val="none" w:sz="0" w:space="0" w:color="auto"/>
      </w:divBdr>
    </w:div>
    <w:div w:id="97062116">
      <w:bodyDiv w:val="1"/>
      <w:marLeft w:val="0"/>
      <w:marRight w:val="0"/>
      <w:marTop w:val="0"/>
      <w:marBottom w:val="0"/>
      <w:divBdr>
        <w:top w:val="none" w:sz="0" w:space="0" w:color="auto"/>
        <w:left w:val="none" w:sz="0" w:space="0" w:color="auto"/>
        <w:bottom w:val="none" w:sz="0" w:space="0" w:color="auto"/>
        <w:right w:val="none" w:sz="0" w:space="0" w:color="auto"/>
      </w:divBdr>
    </w:div>
    <w:div w:id="102923205">
      <w:bodyDiv w:val="1"/>
      <w:marLeft w:val="0"/>
      <w:marRight w:val="0"/>
      <w:marTop w:val="0"/>
      <w:marBottom w:val="0"/>
      <w:divBdr>
        <w:top w:val="none" w:sz="0" w:space="0" w:color="auto"/>
        <w:left w:val="none" w:sz="0" w:space="0" w:color="auto"/>
        <w:bottom w:val="none" w:sz="0" w:space="0" w:color="auto"/>
        <w:right w:val="none" w:sz="0" w:space="0" w:color="auto"/>
      </w:divBdr>
    </w:div>
    <w:div w:id="112093617">
      <w:bodyDiv w:val="1"/>
      <w:marLeft w:val="0"/>
      <w:marRight w:val="0"/>
      <w:marTop w:val="0"/>
      <w:marBottom w:val="0"/>
      <w:divBdr>
        <w:top w:val="none" w:sz="0" w:space="0" w:color="auto"/>
        <w:left w:val="none" w:sz="0" w:space="0" w:color="auto"/>
        <w:bottom w:val="none" w:sz="0" w:space="0" w:color="auto"/>
        <w:right w:val="none" w:sz="0" w:space="0" w:color="auto"/>
      </w:divBdr>
    </w:div>
    <w:div w:id="123357160">
      <w:bodyDiv w:val="1"/>
      <w:marLeft w:val="0"/>
      <w:marRight w:val="0"/>
      <w:marTop w:val="0"/>
      <w:marBottom w:val="0"/>
      <w:divBdr>
        <w:top w:val="none" w:sz="0" w:space="0" w:color="auto"/>
        <w:left w:val="none" w:sz="0" w:space="0" w:color="auto"/>
        <w:bottom w:val="none" w:sz="0" w:space="0" w:color="auto"/>
        <w:right w:val="none" w:sz="0" w:space="0" w:color="auto"/>
      </w:divBdr>
    </w:div>
    <w:div w:id="130490613">
      <w:bodyDiv w:val="1"/>
      <w:marLeft w:val="0"/>
      <w:marRight w:val="0"/>
      <w:marTop w:val="0"/>
      <w:marBottom w:val="0"/>
      <w:divBdr>
        <w:top w:val="none" w:sz="0" w:space="0" w:color="auto"/>
        <w:left w:val="none" w:sz="0" w:space="0" w:color="auto"/>
        <w:bottom w:val="none" w:sz="0" w:space="0" w:color="auto"/>
        <w:right w:val="none" w:sz="0" w:space="0" w:color="auto"/>
      </w:divBdr>
    </w:div>
    <w:div w:id="136459563">
      <w:bodyDiv w:val="1"/>
      <w:marLeft w:val="0"/>
      <w:marRight w:val="0"/>
      <w:marTop w:val="0"/>
      <w:marBottom w:val="0"/>
      <w:divBdr>
        <w:top w:val="none" w:sz="0" w:space="0" w:color="auto"/>
        <w:left w:val="none" w:sz="0" w:space="0" w:color="auto"/>
        <w:bottom w:val="none" w:sz="0" w:space="0" w:color="auto"/>
        <w:right w:val="none" w:sz="0" w:space="0" w:color="auto"/>
      </w:divBdr>
    </w:div>
    <w:div w:id="138500956">
      <w:bodyDiv w:val="1"/>
      <w:marLeft w:val="0"/>
      <w:marRight w:val="0"/>
      <w:marTop w:val="0"/>
      <w:marBottom w:val="0"/>
      <w:divBdr>
        <w:top w:val="none" w:sz="0" w:space="0" w:color="auto"/>
        <w:left w:val="none" w:sz="0" w:space="0" w:color="auto"/>
        <w:bottom w:val="none" w:sz="0" w:space="0" w:color="auto"/>
        <w:right w:val="none" w:sz="0" w:space="0" w:color="auto"/>
      </w:divBdr>
    </w:div>
    <w:div w:id="141241920">
      <w:bodyDiv w:val="1"/>
      <w:marLeft w:val="0"/>
      <w:marRight w:val="0"/>
      <w:marTop w:val="0"/>
      <w:marBottom w:val="0"/>
      <w:divBdr>
        <w:top w:val="none" w:sz="0" w:space="0" w:color="auto"/>
        <w:left w:val="none" w:sz="0" w:space="0" w:color="auto"/>
        <w:bottom w:val="none" w:sz="0" w:space="0" w:color="auto"/>
        <w:right w:val="none" w:sz="0" w:space="0" w:color="auto"/>
      </w:divBdr>
    </w:div>
    <w:div w:id="149755772">
      <w:bodyDiv w:val="1"/>
      <w:marLeft w:val="0"/>
      <w:marRight w:val="0"/>
      <w:marTop w:val="0"/>
      <w:marBottom w:val="0"/>
      <w:divBdr>
        <w:top w:val="none" w:sz="0" w:space="0" w:color="auto"/>
        <w:left w:val="none" w:sz="0" w:space="0" w:color="auto"/>
        <w:bottom w:val="none" w:sz="0" w:space="0" w:color="auto"/>
        <w:right w:val="none" w:sz="0" w:space="0" w:color="auto"/>
      </w:divBdr>
    </w:div>
    <w:div w:id="149908144">
      <w:bodyDiv w:val="1"/>
      <w:marLeft w:val="0"/>
      <w:marRight w:val="0"/>
      <w:marTop w:val="0"/>
      <w:marBottom w:val="0"/>
      <w:divBdr>
        <w:top w:val="none" w:sz="0" w:space="0" w:color="auto"/>
        <w:left w:val="none" w:sz="0" w:space="0" w:color="auto"/>
        <w:bottom w:val="none" w:sz="0" w:space="0" w:color="auto"/>
        <w:right w:val="none" w:sz="0" w:space="0" w:color="auto"/>
      </w:divBdr>
    </w:div>
    <w:div w:id="157699484">
      <w:bodyDiv w:val="1"/>
      <w:marLeft w:val="0"/>
      <w:marRight w:val="0"/>
      <w:marTop w:val="0"/>
      <w:marBottom w:val="0"/>
      <w:divBdr>
        <w:top w:val="none" w:sz="0" w:space="0" w:color="auto"/>
        <w:left w:val="none" w:sz="0" w:space="0" w:color="auto"/>
        <w:bottom w:val="none" w:sz="0" w:space="0" w:color="auto"/>
        <w:right w:val="none" w:sz="0" w:space="0" w:color="auto"/>
      </w:divBdr>
    </w:div>
    <w:div w:id="159122118">
      <w:bodyDiv w:val="1"/>
      <w:marLeft w:val="0"/>
      <w:marRight w:val="0"/>
      <w:marTop w:val="0"/>
      <w:marBottom w:val="0"/>
      <w:divBdr>
        <w:top w:val="none" w:sz="0" w:space="0" w:color="auto"/>
        <w:left w:val="none" w:sz="0" w:space="0" w:color="auto"/>
        <w:bottom w:val="none" w:sz="0" w:space="0" w:color="auto"/>
        <w:right w:val="none" w:sz="0" w:space="0" w:color="auto"/>
      </w:divBdr>
    </w:div>
    <w:div w:id="162285971">
      <w:bodyDiv w:val="1"/>
      <w:marLeft w:val="0"/>
      <w:marRight w:val="0"/>
      <w:marTop w:val="0"/>
      <w:marBottom w:val="0"/>
      <w:divBdr>
        <w:top w:val="none" w:sz="0" w:space="0" w:color="auto"/>
        <w:left w:val="none" w:sz="0" w:space="0" w:color="auto"/>
        <w:bottom w:val="none" w:sz="0" w:space="0" w:color="auto"/>
        <w:right w:val="none" w:sz="0" w:space="0" w:color="auto"/>
      </w:divBdr>
    </w:div>
    <w:div w:id="162818799">
      <w:bodyDiv w:val="1"/>
      <w:marLeft w:val="0"/>
      <w:marRight w:val="0"/>
      <w:marTop w:val="0"/>
      <w:marBottom w:val="0"/>
      <w:divBdr>
        <w:top w:val="none" w:sz="0" w:space="0" w:color="auto"/>
        <w:left w:val="none" w:sz="0" w:space="0" w:color="auto"/>
        <w:bottom w:val="none" w:sz="0" w:space="0" w:color="auto"/>
        <w:right w:val="none" w:sz="0" w:space="0" w:color="auto"/>
      </w:divBdr>
    </w:div>
    <w:div w:id="163865050">
      <w:bodyDiv w:val="1"/>
      <w:marLeft w:val="0"/>
      <w:marRight w:val="0"/>
      <w:marTop w:val="0"/>
      <w:marBottom w:val="0"/>
      <w:divBdr>
        <w:top w:val="none" w:sz="0" w:space="0" w:color="auto"/>
        <w:left w:val="none" w:sz="0" w:space="0" w:color="auto"/>
        <w:bottom w:val="none" w:sz="0" w:space="0" w:color="auto"/>
        <w:right w:val="none" w:sz="0" w:space="0" w:color="auto"/>
      </w:divBdr>
    </w:div>
    <w:div w:id="163908688">
      <w:bodyDiv w:val="1"/>
      <w:marLeft w:val="0"/>
      <w:marRight w:val="0"/>
      <w:marTop w:val="0"/>
      <w:marBottom w:val="0"/>
      <w:divBdr>
        <w:top w:val="none" w:sz="0" w:space="0" w:color="auto"/>
        <w:left w:val="none" w:sz="0" w:space="0" w:color="auto"/>
        <w:bottom w:val="none" w:sz="0" w:space="0" w:color="auto"/>
        <w:right w:val="none" w:sz="0" w:space="0" w:color="auto"/>
      </w:divBdr>
    </w:div>
    <w:div w:id="165949365">
      <w:bodyDiv w:val="1"/>
      <w:marLeft w:val="0"/>
      <w:marRight w:val="0"/>
      <w:marTop w:val="0"/>
      <w:marBottom w:val="0"/>
      <w:divBdr>
        <w:top w:val="none" w:sz="0" w:space="0" w:color="auto"/>
        <w:left w:val="none" w:sz="0" w:space="0" w:color="auto"/>
        <w:bottom w:val="none" w:sz="0" w:space="0" w:color="auto"/>
        <w:right w:val="none" w:sz="0" w:space="0" w:color="auto"/>
      </w:divBdr>
    </w:div>
    <w:div w:id="167915783">
      <w:bodyDiv w:val="1"/>
      <w:marLeft w:val="0"/>
      <w:marRight w:val="0"/>
      <w:marTop w:val="0"/>
      <w:marBottom w:val="0"/>
      <w:divBdr>
        <w:top w:val="none" w:sz="0" w:space="0" w:color="auto"/>
        <w:left w:val="none" w:sz="0" w:space="0" w:color="auto"/>
        <w:bottom w:val="none" w:sz="0" w:space="0" w:color="auto"/>
        <w:right w:val="none" w:sz="0" w:space="0" w:color="auto"/>
      </w:divBdr>
    </w:div>
    <w:div w:id="168833768">
      <w:bodyDiv w:val="1"/>
      <w:marLeft w:val="0"/>
      <w:marRight w:val="0"/>
      <w:marTop w:val="0"/>
      <w:marBottom w:val="0"/>
      <w:divBdr>
        <w:top w:val="none" w:sz="0" w:space="0" w:color="auto"/>
        <w:left w:val="none" w:sz="0" w:space="0" w:color="auto"/>
        <w:bottom w:val="none" w:sz="0" w:space="0" w:color="auto"/>
        <w:right w:val="none" w:sz="0" w:space="0" w:color="auto"/>
      </w:divBdr>
    </w:div>
    <w:div w:id="170488644">
      <w:bodyDiv w:val="1"/>
      <w:marLeft w:val="0"/>
      <w:marRight w:val="0"/>
      <w:marTop w:val="0"/>
      <w:marBottom w:val="0"/>
      <w:divBdr>
        <w:top w:val="none" w:sz="0" w:space="0" w:color="auto"/>
        <w:left w:val="none" w:sz="0" w:space="0" w:color="auto"/>
        <w:bottom w:val="none" w:sz="0" w:space="0" w:color="auto"/>
        <w:right w:val="none" w:sz="0" w:space="0" w:color="auto"/>
      </w:divBdr>
    </w:div>
    <w:div w:id="170602984">
      <w:bodyDiv w:val="1"/>
      <w:marLeft w:val="0"/>
      <w:marRight w:val="0"/>
      <w:marTop w:val="0"/>
      <w:marBottom w:val="0"/>
      <w:divBdr>
        <w:top w:val="none" w:sz="0" w:space="0" w:color="auto"/>
        <w:left w:val="none" w:sz="0" w:space="0" w:color="auto"/>
        <w:bottom w:val="none" w:sz="0" w:space="0" w:color="auto"/>
        <w:right w:val="none" w:sz="0" w:space="0" w:color="auto"/>
      </w:divBdr>
    </w:div>
    <w:div w:id="177158906">
      <w:bodyDiv w:val="1"/>
      <w:marLeft w:val="0"/>
      <w:marRight w:val="0"/>
      <w:marTop w:val="0"/>
      <w:marBottom w:val="0"/>
      <w:divBdr>
        <w:top w:val="none" w:sz="0" w:space="0" w:color="auto"/>
        <w:left w:val="none" w:sz="0" w:space="0" w:color="auto"/>
        <w:bottom w:val="none" w:sz="0" w:space="0" w:color="auto"/>
        <w:right w:val="none" w:sz="0" w:space="0" w:color="auto"/>
      </w:divBdr>
    </w:div>
    <w:div w:id="178396003">
      <w:bodyDiv w:val="1"/>
      <w:marLeft w:val="0"/>
      <w:marRight w:val="0"/>
      <w:marTop w:val="0"/>
      <w:marBottom w:val="0"/>
      <w:divBdr>
        <w:top w:val="none" w:sz="0" w:space="0" w:color="auto"/>
        <w:left w:val="none" w:sz="0" w:space="0" w:color="auto"/>
        <w:bottom w:val="none" w:sz="0" w:space="0" w:color="auto"/>
        <w:right w:val="none" w:sz="0" w:space="0" w:color="auto"/>
      </w:divBdr>
    </w:div>
    <w:div w:id="186336569">
      <w:bodyDiv w:val="1"/>
      <w:marLeft w:val="0"/>
      <w:marRight w:val="0"/>
      <w:marTop w:val="0"/>
      <w:marBottom w:val="0"/>
      <w:divBdr>
        <w:top w:val="none" w:sz="0" w:space="0" w:color="auto"/>
        <w:left w:val="none" w:sz="0" w:space="0" w:color="auto"/>
        <w:bottom w:val="none" w:sz="0" w:space="0" w:color="auto"/>
        <w:right w:val="none" w:sz="0" w:space="0" w:color="auto"/>
      </w:divBdr>
    </w:div>
    <w:div w:id="196041503">
      <w:bodyDiv w:val="1"/>
      <w:marLeft w:val="0"/>
      <w:marRight w:val="0"/>
      <w:marTop w:val="0"/>
      <w:marBottom w:val="0"/>
      <w:divBdr>
        <w:top w:val="none" w:sz="0" w:space="0" w:color="auto"/>
        <w:left w:val="none" w:sz="0" w:space="0" w:color="auto"/>
        <w:bottom w:val="none" w:sz="0" w:space="0" w:color="auto"/>
        <w:right w:val="none" w:sz="0" w:space="0" w:color="auto"/>
      </w:divBdr>
    </w:div>
    <w:div w:id="200947607">
      <w:bodyDiv w:val="1"/>
      <w:marLeft w:val="0"/>
      <w:marRight w:val="0"/>
      <w:marTop w:val="0"/>
      <w:marBottom w:val="0"/>
      <w:divBdr>
        <w:top w:val="none" w:sz="0" w:space="0" w:color="auto"/>
        <w:left w:val="none" w:sz="0" w:space="0" w:color="auto"/>
        <w:bottom w:val="none" w:sz="0" w:space="0" w:color="auto"/>
        <w:right w:val="none" w:sz="0" w:space="0" w:color="auto"/>
      </w:divBdr>
    </w:div>
    <w:div w:id="210776424">
      <w:bodyDiv w:val="1"/>
      <w:marLeft w:val="0"/>
      <w:marRight w:val="0"/>
      <w:marTop w:val="0"/>
      <w:marBottom w:val="0"/>
      <w:divBdr>
        <w:top w:val="none" w:sz="0" w:space="0" w:color="auto"/>
        <w:left w:val="none" w:sz="0" w:space="0" w:color="auto"/>
        <w:bottom w:val="none" w:sz="0" w:space="0" w:color="auto"/>
        <w:right w:val="none" w:sz="0" w:space="0" w:color="auto"/>
      </w:divBdr>
    </w:div>
    <w:div w:id="210919173">
      <w:bodyDiv w:val="1"/>
      <w:marLeft w:val="0"/>
      <w:marRight w:val="0"/>
      <w:marTop w:val="0"/>
      <w:marBottom w:val="0"/>
      <w:divBdr>
        <w:top w:val="none" w:sz="0" w:space="0" w:color="auto"/>
        <w:left w:val="none" w:sz="0" w:space="0" w:color="auto"/>
        <w:bottom w:val="none" w:sz="0" w:space="0" w:color="auto"/>
        <w:right w:val="none" w:sz="0" w:space="0" w:color="auto"/>
      </w:divBdr>
    </w:div>
    <w:div w:id="213202385">
      <w:bodyDiv w:val="1"/>
      <w:marLeft w:val="0"/>
      <w:marRight w:val="0"/>
      <w:marTop w:val="0"/>
      <w:marBottom w:val="0"/>
      <w:divBdr>
        <w:top w:val="none" w:sz="0" w:space="0" w:color="auto"/>
        <w:left w:val="none" w:sz="0" w:space="0" w:color="auto"/>
        <w:bottom w:val="none" w:sz="0" w:space="0" w:color="auto"/>
        <w:right w:val="none" w:sz="0" w:space="0" w:color="auto"/>
      </w:divBdr>
    </w:div>
    <w:div w:id="218789604">
      <w:bodyDiv w:val="1"/>
      <w:marLeft w:val="0"/>
      <w:marRight w:val="0"/>
      <w:marTop w:val="0"/>
      <w:marBottom w:val="0"/>
      <w:divBdr>
        <w:top w:val="none" w:sz="0" w:space="0" w:color="auto"/>
        <w:left w:val="none" w:sz="0" w:space="0" w:color="auto"/>
        <w:bottom w:val="none" w:sz="0" w:space="0" w:color="auto"/>
        <w:right w:val="none" w:sz="0" w:space="0" w:color="auto"/>
      </w:divBdr>
    </w:div>
    <w:div w:id="224217466">
      <w:bodyDiv w:val="1"/>
      <w:marLeft w:val="0"/>
      <w:marRight w:val="0"/>
      <w:marTop w:val="0"/>
      <w:marBottom w:val="0"/>
      <w:divBdr>
        <w:top w:val="none" w:sz="0" w:space="0" w:color="auto"/>
        <w:left w:val="none" w:sz="0" w:space="0" w:color="auto"/>
        <w:bottom w:val="none" w:sz="0" w:space="0" w:color="auto"/>
        <w:right w:val="none" w:sz="0" w:space="0" w:color="auto"/>
      </w:divBdr>
    </w:div>
    <w:div w:id="230509658">
      <w:bodyDiv w:val="1"/>
      <w:marLeft w:val="0"/>
      <w:marRight w:val="0"/>
      <w:marTop w:val="0"/>
      <w:marBottom w:val="0"/>
      <w:divBdr>
        <w:top w:val="none" w:sz="0" w:space="0" w:color="auto"/>
        <w:left w:val="none" w:sz="0" w:space="0" w:color="auto"/>
        <w:bottom w:val="none" w:sz="0" w:space="0" w:color="auto"/>
        <w:right w:val="none" w:sz="0" w:space="0" w:color="auto"/>
      </w:divBdr>
    </w:div>
    <w:div w:id="231279870">
      <w:bodyDiv w:val="1"/>
      <w:marLeft w:val="0"/>
      <w:marRight w:val="0"/>
      <w:marTop w:val="0"/>
      <w:marBottom w:val="0"/>
      <w:divBdr>
        <w:top w:val="none" w:sz="0" w:space="0" w:color="auto"/>
        <w:left w:val="none" w:sz="0" w:space="0" w:color="auto"/>
        <w:bottom w:val="none" w:sz="0" w:space="0" w:color="auto"/>
        <w:right w:val="none" w:sz="0" w:space="0" w:color="auto"/>
      </w:divBdr>
    </w:div>
    <w:div w:id="240602947">
      <w:bodyDiv w:val="1"/>
      <w:marLeft w:val="0"/>
      <w:marRight w:val="0"/>
      <w:marTop w:val="0"/>
      <w:marBottom w:val="0"/>
      <w:divBdr>
        <w:top w:val="none" w:sz="0" w:space="0" w:color="auto"/>
        <w:left w:val="none" w:sz="0" w:space="0" w:color="auto"/>
        <w:bottom w:val="none" w:sz="0" w:space="0" w:color="auto"/>
        <w:right w:val="none" w:sz="0" w:space="0" w:color="auto"/>
      </w:divBdr>
    </w:div>
    <w:div w:id="240720636">
      <w:bodyDiv w:val="1"/>
      <w:marLeft w:val="0"/>
      <w:marRight w:val="0"/>
      <w:marTop w:val="0"/>
      <w:marBottom w:val="0"/>
      <w:divBdr>
        <w:top w:val="none" w:sz="0" w:space="0" w:color="auto"/>
        <w:left w:val="none" w:sz="0" w:space="0" w:color="auto"/>
        <w:bottom w:val="none" w:sz="0" w:space="0" w:color="auto"/>
        <w:right w:val="none" w:sz="0" w:space="0" w:color="auto"/>
      </w:divBdr>
    </w:div>
    <w:div w:id="248466351">
      <w:bodyDiv w:val="1"/>
      <w:marLeft w:val="0"/>
      <w:marRight w:val="0"/>
      <w:marTop w:val="0"/>
      <w:marBottom w:val="0"/>
      <w:divBdr>
        <w:top w:val="none" w:sz="0" w:space="0" w:color="auto"/>
        <w:left w:val="none" w:sz="0" w:space="0" w:color="auto"/>
        <w:bottom w:val="none" w:sz="0" w:space="0" w:color="auto"/>
        <w:right w:val="none" w:sz="0" w:space="0" w:color="auto"/>
      </w:divBdr>
    </w:div>
    <w:div w:id="251594531">
      <w:bodyDiv w:val="1"/>
      <w:marLeft w:val="0"/>
      <w:marRight w:val="0"/>
      <w:marTop w:val="0"/>
      <w:marBottom w:val="0"/>
      <w:divBdr>
        <w:top w:val="none" w:sz="0" w:space="0" w:color="auto"/>
        <w:left w:val="none" w:sz="0" w:space="0" w:color="auto"/>
        <w:bottom w:val="none" w:sz="0" w:space="0" w:color="auto"/>
        <w:right w:val="none" w:sz="0" w:space="0" w:color="auto"/>
      </w:divBdr>
    </w:div>
    <w:div w:id="251941140">
      <w:bodyDiv w:val="1"/>
      <w:marLeft w:val="0"/>
      <w:marRight w:val="0"/>
      <w:marTop w:val="0"/>
      <w:marBottom w:val="0"/>
      <w:divBdr>
        <w:top w:val="none" w:sz="0" w:space="0" w:color="auto"/>
        <w:left w:val="none" w:sz="0" w:space="0" w:color="auto"/>
        <w:bottom w:val="none" w:sz="0" w:space="0" w:color="auto"/>
        <w:right w:val="none" w:sz="0" w:space="0" w:color="auto"/>
      </w:divBdr>
    </w:div>
    <w:div w:id="252787340">
      <w:bodyDiv w:val="1"/>
      <w:marLeft w:val="0"/>
      <w:marRight w:val="0"/>
      <w:marTop w:val="0"/>
      <w:marBottom w:val="0"/>
      <w:divBdr>
        <w:top w:val="none" w:sz="0" w:space="0" w:color="auto"/>
        <w:left w:val="none" w:sz="0" w:space="0" w:color="auto"/>
        <w:bottom w:val="none" w:sz="0" w:space="0" w:color="auto"/>
        <w:right w:val="none" w:sz="0" w:space="0" w:color="auto"/>
      </w:divBdr>
    </w:div>
    <w:div w:id="256984072">
      <w:bodyDiv w:val="1"/>
      <w:marLeft w:val="0"/>
      <w:marRight w:val="0"/>
      <w:marTop w:val="0"/>
      <w:marBottom w:val="0"/>
      <w:divBdr>
        <w:top w:val="none" w:sz="0" w:space="0" w:color="auto"/>
        <w:left w:val="none" w:sz="0" w:space="0" w:color="auto"/>
        <w:bottom w:val="none" w:sz="0" w:space="0" w:color="auto"/>
        <w:right w:val="none" w:sz="0" w:space="0" w:color="auto"/>
      </w:divBdr>
    </w:div>
    <w:div w:id="269440198">
      <w:bodyDiv w:val="1"/>
      <w:marLeft w:val="0"/>
      <w:marRight w:val="0"/>
      <w:marTop w:val="0"/>
      <w:marBottom w:val="0"/>
      <w:divBdr>
        <w:top w:val="none" w:sz="0" w:space="0" w:color="auto"/>
        <w:left w:val="none" w:sz="0" w:space="0" w:color="auto"/>
        <w:bottom w:val="none" w:sz="0" w:space="0" w:color="auto"/>
        <w:right w:val="none" w:sz="0" w:space="0" w:color="auto"/>
      </w:divBdr>
    </w:div>
    <w:div w:id="270433704">
      <w:bodyDiv w:val="1"/>
      <w:marLeft w:val="0"/>
      <w:marRight w:val="0"/>
      <w:marTop w:val="0"/>
      <w:marBottom w:val="0"/>
      <w:divBdr>
        <w:top w:val="none" w:sz="0" w:space="0" w:color="auto"/>
        <w:left w:val="none" w:sz="0" w:space="0" w:color="auto"/>
        <w:bottom w:val="none" w:sz="0" w:space="0" w:color="auto"/>
        <w:right w:val="none" w:sz="0" w:space="0" w:color="auto"/>
      </w:divBdr>
    </w:div>
    <w:div w:id="277107684">
      <w:bodyDiv w:val="1"/>
      <w:marLeft w:val="0"/>
      <w:marRight w:val="0"/>
      <w:marTop w:val="0"/>
      <w:marBottom w:val="0"/>
      <w:divBdr>
        <w:top w:val="none" w:sz="0" w:space="0" w:color="auto"/>
        <w:left w:val="none" w:sz="0" w:space="0" w:color="auto"/>
        <w:bottom w:val="none" w:sz="0" w:space="0" w:color="auto"/>
        <w:right w:val="none" w:sz="0" w:space="0" w:color="auto"/>
      </w:divBdr>
    </w:div>
    <w:div w:id="277638606">
      <w:bodyDiv w:val="1"/>
      <w:marLeft w:val="0"/>
      <w:marRight w:val="0"/>
      <w:marTop w:val="0"/>
      <w:marBottom w:val="0"/>
      <w:divBdr>
        <w:top w:val="none" w:sz="0" w:space="0" w:color="auto"/>
        <w:left w:val="none" w:sz="0" w:space="0" w:color="auto"/>
        <w:bottom w:val="none" w:sz="0" w:space="0" w:color="auto"/>
        <w:right w:val="none" w:sz="0" w:space="0" w:color="auto"/>
      </w:divBdr>
    </w:div>
    <w:div w:id="283313234">
      <w:bodyDiv w:val="1"/>
      <w:marLeft w:val="0"/>
      <w:marRight w:val="0"/>
      <w:marTop w:val="0"/>
      <w:marBottom w:val="0"/>
      <w:divBdr>
        <w:top w:val="none" w:sz="0" w:space="0" w:color="auto"/>
        <w:left w:val="none" w:sz="0" w:space="0" w:color="auto"/>
        <w:bottom w:val="none" w:sz="0" w:space="0" w:color="auto"/>
        <w:right w:val="none" w:sz="0" w:space="0" w:color="auto"/>
      </w:divBdr>
    </w:div>
    <w:div w:id="285699985">
      <w:bodyDiv w:val="1"/>
      <w:marLeft w:val="0"/>
      <w:marRight w:val="0"/>
      <w:marTop w:val="0"/>
      <w:marBottom w:val="0"/>
      <w:divBdr>
        <w:top w:val="none" w:sz="0" w:space="0" w:color="auto"/>
        <w:left w:val="none" w:sz="0" w:space="0" w:color="auto"/>
        <w:bottom w:val="none" w:sz="0" w:space="0" w:color="auto"/>
        <w:right w:val="none" w:sz="0" w:space="0" w:color="auto"/>
      </w:divBdr>
    </w:div>
    <w:div w:id="301737602">
      <w:bodyDiv w:val="1"/>
      <w:marLeft w:val="0"/>
      <w:marRight w:val="0"/>
      <w:marTop w:val="0"/>
      <w:marBottom w:val="0"/>
      <w:divBdr>
        <w:top w:val="none" w:sz="0" w:space="0" w:color="auto"/>
        <w:left w:val="none" w:sz="0" w:space="0" w:color="auto"/>
        <w:bottom w:val="none" w:sz="0" w:space="0" w:color="auto"/>
        <w:right w:val="none" w:sz="0" w:space="0" w:color="auto"/>
      </w:divBdr>
    </w:div>
    <w:div w:id="313070031">
      <w:bodyDiv w:val="1"/>
      <w:marLeft w:val="0"/>
      <w:marRight w:val="0"/>
      <w:marTop w:val="0"/>
      <w:marBottom w:val="0"/>
      <w:divBdr>
        <w:top w:val="none" w:sz="0" w:space="0" w:color="auto"/>
        <w:left w:val="none" w:sz="0" w:space="0" w:color="auto"/>
        <w:bottom w:val="none" w:sz="0" w:space="0" w:color="auto"/>
        <w:right w:val="none" w:sz="0" w:space="0" w:color="auto"/>
      </w:divBdr>
    </w:div>
    <w:div w:id="323507855">
      <w:bodyDiv w:val="1"/>
      <w:marLeft w:val="0"/>
      <w:marRight w:val="0"/>
      <w:marTop w:val="0"/>
      <w:marBottom w:val="0"/>
      <w:divBdr>
        <w:top w:val="none" w:sz="0" w:space="0" w:color="auto"/>
        <w:left w:val="none" w:sz="0" w:space="0" w:color="auto"/>
        <w:bottom w:val="none" w:sz="0" w:space="0" w:color="auto"/>
        <w:right w:val="none" w:sz="0" w:space="0" w:color="auto"/>
      </w:divBdr>
    </w:div>
    <w:div w:id="324090632">
      <w:bodyDiv w:val="1"/>
      <w:marLeft w:val="0"/>
      <w:marRight w:val="0"/>
      <w:marTop w:val="0"/>
      <w:marBottom w:val="0"/>
      <w:divBdr>
        <w:top w:val="none" w:sz="0" w:space="0" w:color="auto"/>
        <w:left w:val="none" w:sz="0" w:space="0" w:color="auto"/>
        <w:bottom w:val="none" w:sz="0" w:space="0" w:color="auto"/>
        <w:right w:val="none" w:sz="0" w:space="0" w:color="auto"/>
      </w:divBdr>
    </w:div>
    <w:div w:id="324553903">
      <w:bodyDiv w:val="1"/>
      <w:marLeft w:val="0"/>
      <w:marRight w:val="0"/>
      <w:marTop w:val="0"/>
      <w:marBottom w:val="0"/>
      <w:divBdr>
        <w:top w:val="none" w:sz="0" w:space="0" w:color="auto"/>
        <w:left w:val="none" w:sz="0" w:space="0" w:color="auto"/>
        <w:bottom w:val="none" w:sz="0" w:space="0" w:color="auto"/>
        <w:right w:val="none" w:sz="0" w:space="0" w:color="auto"/>
      </w:divBdr>
    </w:div>
    <w:div w:id="332496742">
      <w:bodyDiv w:val="1"/>
      <w:marLeft w:val="0"/>
      <w:marRight w:val="0"/>
      <w:marTop w:val="0"/>
      <w:marBottom w:val="0"/>
      <w:divBdr>
        <w:top w:val="none" w:sz="0" w:space="0" w:color="auto"/>
        <w:left w:val="none" w:sz="0" w:space="0" w:color="auto"/>
        <w:bottom w:val="none" w:sz="0" w:space="0" w:color="auto"/>
        <w:right w:val="none" w:sz="0" w:space="0" w:color="auto"/>
      </w:divBdr>
    </w:div>
    <w:div w:id="334694203">
      <w:bodyDiv w:val="1"/>
      <w:marLeft w:val="0"/>
      <w:marRight w:val="0"/>
      <w:marTop w:val="0"/>
      <w:marBottom w:val="0"/>
      <w:divBdr>
        <w:top w:val="none" w:sz="0" w:space="0" w:color="auto"/>
        <w:left w:val="none" w:sz="0" w:space="0" w:color="auto"/>
        <w:bottom w:val="none" w:sz="0" w:space="0" w:color="auto"/>
        <w:right w:val="none" w:sz="0" w:space="0" w:color="auto"/>
      </w:divBdr>
    </w:div>
    <w:div w:id="341278125">
      <w:bodyDiv w:val="1"/>
      <w:marLeft w:val="0"/>
      <w:marRight w:val="0"/>
      <w:marTop w:val="0"/>
      <w:marBottom w:val="0"/>
      <w:divBdr>
        <w:top w:val="none" w:sz="0" w:space="0" w:color="auto"/>
        <w:left w:val="none" w:sz="0" w:space="0" w:color="auto"/>
        <w:bottom w:val="none" w:sz="0" w:space="0" w:color="auto"/>
        <w:right w:val="none" w:sz="0" w:space="0" w:color="auto"/>
      </w:divBdr>
    </w:div>
    <w:div w:id="361439944">
      <w:bodyDiv w:val="1"/>
      <w:marLeft w:val="0"/>
      <w:marRight w:val="0"/>
      <w:marTop w:val="0"/>
      <w:marBottom w:val="0"/>
      <w:divBdr>
        <w:top w:val="none" w:sz="0" w:space="0" w:color="auto"/>
        <w:left w:val="none" w:sz="0" w:space="0" w:color="auto"/>
        <w:bottom w:val="none" w:sz="0" w:space="0" w:color="auto"/>
        <w:right w:val="none" w:sz="0" w:space="0" w:color="auto"/>
      </w:divBdr>
    </w:div>
    <w:div w:id="364135349">
      <w:bodyDiv w:val="1"/>
      <w:marLeft w:val="0"/>
      <w:marRight w:val="0"/>
      <w:marTop w:val="0"/>
      <w:marBottom w:val="0"/>
      <w:divBdr>
        <w:top w:val="none" w:sz="0" w:space="0" w:color="auto"/>
        <w:left w:val="none" w:sz="0" w:space="0" w:color="auto"/>
        <w:bottom w:val="none" w:sz="0" w:space="0" w:color="auto"/>
        <w:right w:val="none" w:sz="0" w:space="0" w:color="auto"/>
      </w:divBdr>
    </w:div>
    <w:div w:id="367805257">
      <w:bodyDiv w:val="1"/>
      <w:marLeft w:val="0"/>
      <w:marRight w:val="0"/>
      <w:marTop w:val="0"/>
      <w:marBottom w:val="0"/>
      <w:divBdr>
        <w:top w:val="none" w:sz="0" w:space="0" w:color="auto"/>
        <w:left w:val="none" w:sz="0" w:space="0" w:color="auto"/>
        <w:bottom w:val="none" w:sz="0" w:space="0" w:color="auto"/>
        <w:right w:val="none" w:sz="0" w:space="0" w:color="auto"/>
      </w:divBdr>
    </w:div>
    <w:div w:id="370962814">
      <w:bodyDiv w:val="1"/>
      <w:marLeft w:val="0"/>
      <w:marRight w:val="0"/>
      <w:marTop w:val="0"/>
      <w:marBottom w:val="0"/>
      <w:divBdr>
        <w:top w:val="none" w:sz="0" w:space="0" w:color="auto"/>
        <w:left w:val="none" w:sz="0" w:space="0" w:color="auto"/>
        <w:bottom w:val="none" w:sz="0" w:space="0" w:color="auto"/>
        <w:right w:val="none" w:sz="0" w:space="0" w:color="auto"/>
      </w:divBdr>
    </w:div>
    <w:div w:id="374893794">
      <w:bodyDiv w:val="1"/>
      <w:marLeft w:val="0"/>
      <w:marRight w:val="0"/>
      <w:marTop w:val="0"/>
      <w:marBottom w:val="0"/>
      <w:divBdr>
        <w:top w:val="none" w:sz="0" w:space="0" w:color="auto"/>
        <w:left w:val="none" w:sz="0" w:space="0" w:color="auto"/>
        <w:bottom w:val="none" w:sz="0" w:space="0" w:color="auto"/>
        <w:right w:val="none" w:sz="0" w:space="0" w:color="auto"/>
      </w:divBdr>
    </w:div>
    <w:div w:id="375131028">
      <w:bodyDiv w:val="1"/>
      <w:marLeft w:val="0"/>
      <w:marRight w:val="0"/>
      <w:marTop w:val="0"/>
      <w:marBottom w:val="0"/>
      <w:divBdr>
        <w:top w:val="none" w:sz="0" w:space="0" w:color="auto"/>
        <w:left w:val="none" w:sz="0" w:space="0" w:color="auto"/>
        <w:bottom w:val="none" w:sz="0" w:space="0" w:color="auto"/>
        <w:right w:val="none" w:sz="0" w:space="0" w:color="auto"/>
      </w:divBdr>
    </w:div>
    <w:div w:id="376898296">
      <w:bodyDiv w:val="1"/>
      <w:marLeft w:val="0"/>
      <w:marRight w:val="0"/>
      <w:marTop w:val="0"/>
      <w:marBottom w:val="0"/>
      <w:divBdr>
        <w:top w:val="none" w:sz="0" w:space="0" w:color="auto"/>
        <w:left w:val="none" w:sz="0" w:space="0" w:color="auto"/>
        <w:bottom w:val="none" w:sz="0" w:space="0" w:color="auto"/>
        <w:right w:val="none" w:sz="0" w:space="0" w:color="auto"/>
      </w:divBdr>
    </w:div>
    <w:div w:id="377903183">
      <w:bodyDiv w:val="1"/>
      <w:marLeft w:val="0"/>
      <w:marRight w:val="0"/>
      <w:marTop w:val="0"/>
      <w:marBottom w:val="0"/>
      <w:divBdr>
        <w:top w:val="none" w:sz="0" w:space="0" w:color="auto"/>
        <w:left w:val="none" w:sz="0" w:space="0" w:color="auto"/>
        <w:bottom w:val="none" w:sz="0" w:space="0" w:color="auto"/>
        <w:right w:val="none" w:sz="0" w:space="0" w:color="auto"/>
      </w:divBdr>
    </w:div>
    <w:div w:id="385877520">
      <w:bodyDiv w:val="1"/>
      <w:marLeft w:val="0"/>
      <w:marRight w:val="0"/>
      <w:marTop w:val="0"/>
      <w:marBottom w:val="0"/>
      <w:divBdr>
        <w:top w:val="none" w:sz="0" w:space="0" w:color="auto"/>
        <w:left w:val="none" w:sz="0" w:space="0" w:color="auto"/>
        <w:bottom w:val="none" w:sz="0" w:space="0" w:color="auto"/>
        <w:right w:val="none" w:sz="0" w:space="0" w:color="auto"/>
      </w:divBdr>
    </w:div>
    <w:div w:id="405880936">
      <w:bodyDiv w:val="1"/>
      <w:marLeft w:val="0"/>
      <w:marRight w:val="0"/>
      <w:marTop w:val="0"/>
      <w:marBottom w:val="0"/>
      <w:divBdr>
        <w:top w:val="none" w:sz="0" w:space="0" w:color="auto"/>
        <w:left w:val="none" w:sz="0" w:space="0" w:color="auto"/>
        <w:bottom w:val="none" w:sz="0" w:space="0" w:color="auto"/>
        <w:right w:val="none" w:sz="0" w:space="0" w:color="auto"/>
      </w:divBdr>
    </w:div>
    <w:div w:id="416094178">
      <w:bodyDiv w:val="1"/>
      <w:marLeft w:val="0"/>
      <w:marRight w:val="0"/>
      <w:marTop w:val="0"/>
      <w:marBottom w:val="0"/>
      <w:divBdr>
        <w:top w:val="none" w:sz="0" w:space="0" w:color="auto"/>
        <w:left w:val="none" w:sz="0" w:space="0" w:color="auto"/>
        <w:bottom w:val="none" w:sz="0" w:space="0" w:color="auto"/>
        <w:right w:val="none" w:sz="0" w:space="0" w:color="auto"/>
      </w:divBdr>
    </w:div>
    <w:div w:id="421874803">
      <w:bodyDiv w:val="1"/>
      <w:marLeft w:val="0"/>
      <w:marRight w:val="0"/>
      <w:marTop w:val="0"/>
      <w:marBottom w:val="0"/>
      <w:divBdr>
        <w:top w:val="none" w:sz="0" w:space="0" w:color="auto"/>
        <w:left w:val="none" w:sz="0" w:space="0" w:color="auto"/>
        <w:bottom w:val="none" w:sz="0" w:space="0" w:color="auto"/>
        <w:right w:val="none" w:sz="0" w:space="0" w:color="auto"/>
      </w:divBdr>
    </w:div>
    <w:div w:id="422458184">
      <w:bodyDiv w:val="1"/>
      <w:marLeft w:val="0"/>
      <w:marRight w:val="0"/>
      <w:marTop w:val="0"/>
      <w:marBottom w:val="0"/>
      <w:divBdr>
        <w:top w:val="none" w:sz="0" w:space="0" w:color="auto"/>
        <w:left w:val="none" w:sz="0" w:space="0" w:color="auto"/>
        <w:bottom w:val="none" w:sz="0" w:space="0" w:color="auto"/>
        <w:right w:val="none" w:sz="0" w:space="0" w:color="auto"/>
      </w:divBdr>
    </w:div>
    <w:div w:id="423384640">
      <w:bodyDiv w:val="1"/>
      <w:marLeft w:val="0"/>
      <w:marRight w:val="0"/>
      <w:marTop w:val="0"/>
      <w:marBottom w:val="0"/>
      <w:divBdr>
        <w:top w:val="none" w:sz="0" w:space="0" w:color="auto"/>
        <w:left w:val="none" w:sz="0" w:space="0" w:color="auto"/>
        <w:bottom w:val="none" w:sz="0" w:space="0" w:color="auto"/>
        <w:right w:val="none" w:sz="0" w:space="0" w:color="auto"/>
      </w:divBdr>
    </w:div>
    <w:div w:id="427509151">
      <w:bodyDiv w:val="1"/>
      <w:marLeft w:val="0"/>
      <w:marRight w:val="0"/>
      <w:marTop w:val="0"/>
      <w:marBottom w:val="0"/>
      <w:divBdr>
        <w:top w:val="none" w:sz="0" w:space="0" w:color="auto"/>
        <w:left w:val="none" w:sz="0" w:space="0" w:color="auto"/>
        <w:bottom w:val="none" w:sz="0" w:space="0" w:color="auto"/>
        <w:right w:val="none" w:sz="0" w:space="0" w:color="auto"/>
      </w:divBdr>
    </w:div>
    <w:div w:id="435517185">
      <w:bodyDiv w:val="1"/>
      <w:marLeft w:val="0"/>
      <w:marRight w:val="0"/>
      <w:marTop w:val="0"/>
      <w:marBottom w:val="0"/>
      <w:divBdr>
        <w:top w:val="none" w:sz="0" w:space="0" w:color="auto"/>
        <w:left w:val="none" w:sz="0" w:space="0" w:color="auto"/>
        <w:bottom w:val="none" w:sz="0" w:space="0" w:color="auto"/>
        <w:right w:val="none" w:sz="0" w:space="0" w:color="auto"/>
      </w:divBdr>
    </w:div>
    <w:div w:id="451678474">
      <w:bodyDiv w:val="1"/>
      <w:marLeft w:val="0"/>
      <w:marRight w:val="0"/>
      <w:marTop w:val="0"/>
      <w:marBottom w:val="0"/>
      <w:divBdr>
        <w:top w:val="none" w:sz="0" w:space="0" w:color="auto"/>
        <w:left w:val="none" w:sz="0" w:space="0" w:color="auto"/>
        <w:bottom w:val="none" w:sz="0" w:space="0" w:color="auto"/>
        <w:right w:val="none" w:sz="0" w:space="0" w:color="auto"/>
      </w:divBdr>
    </w:div>
    <w:div w:id="457572522">
      <w:bodyDiv w:val="1"/>
      <w:marLeft w:val="0"/>
      <w:marRight w:val="0"/>
      <w:marTop w:val="0"/>
      <w:marBottom w:val="0"/>
      <w:divBdr>
        <w:top w:val="none" w:sz="0" w:space="0" w:color="auto"/>
        <w:left w:val="none" w:sz="0" w:space="0" w:color="auto"/>
        <w:bottom w:val="none" w:sz="0" w:space="0" w:color="auto"/>
        <w:right w:val="none" w:sz="0" w:space="0" w:color="auto"/>
      </w:divBdr>
    </w:div>
    <w:div w:id="458837048">
      <w:bodyDiv w:val="1"/>
      <w:marLeft w:val="0"/>
      <w:marRight w:val="0"/>
      <w:marTop w:val="0"/>
      <w:marBottom w:val="0"/>
      <w:divBdr>
        <w:top w:val="none" w:sz="0" w:space="0" w:color="auto"/>
        <w:left w:val="none" w:sz="0" w:space="0" w:color="auto"/>
        <w:bottom w:val="none" w:sz="0" w:space="0" w:color="auto"/>
        <w:right w:val="none" w:sz="0" w:space="0" w:color="auto"/>
      </w:divBdr>
    </w:div>
    <w:div w:id="459542438">
      <w:bodyDiv w:val="1"/>
      <w:marLeft w:val="0"/>
      <w:marRight w:val="0"/>
      <w:marTop w:val="0"/>
      <w:marBottom w:val="0"/>
      <w:divBdr>
        <w:top w:val="none" w:sz="0" w:space="0" w:color="auto"/>
        <w:left w:val="none" w:sz="0" w:space="0" w:color="auto"/>
        <w:bottom w:val="none" w:sz="0" w:space="0" w:color="auto"/>
        <w:right w:val="none" w:sz="0" w:space="0" w:color="auto"/>
      </w:divBdr>
    </w:div>
    <w:div w:id="460879122">
      <w:bodyDiv w:val="1"/>
      <w:marLeft w:val="0"/>
      <w:marRight w:val="0"/>
      <w:marTop w:val="0"/>
      <w:marBottom w:val="0"/>
      <w:divBdr>
        <w:top w:val="none" w:sz="0" w:space="0" w:color="auto"/>
        <w:left w:val="none" w:sz="0" w:space="0" w:color="auto"/>
        <w:bottom w:val="none" w:sz="0" w:space="0" w:color="auto"/>
        <w:right w:val="none" w:sz="0" w:space="0" w:color="auto"/>
      </w:divBdr>
    </w:div>
    <w:div w:id="466361588">
      <w:bodyDiv w:val="1"/>
      <w:marLeft w:val="0"/>
      <w:marRight w:val="0"/>
      <w:marTop w:val="0"/>
      <w:marBottom w:val="0"/>
      <w:divBdr>
        <w:top w:val="none" w:sz="0" w:space="0" w:color="auto"/>
        <w:left w:val="none" w:sz="0" w:space="0" w:color="auto"/>
        <w:bottom w:val="none" w:sz="0" w:space="0" w:color="auto"/>
        <w:right w:val="none" w:sz="0" w:space="0" w:color="auto"/>
      </w:divBdr>
    </w:div>
    <w:div w:id="482812421">
      <w:bodyDiv w:val="1"/>
      <w:marLeft w:val="0"/>
      <w:marRight w:val="0"/>
      <w:marTop w:val="0"/>
      <w:marBottom w:val="0"/>
      <w:divBdr>
        <w:top w:val="none" w:sz="0" w:space="0" w:color="auto"/>
        <w:left w:val="none" w:sz="0" w:space="0" w:color="auto"/>
        <w:bottom w:val="none" w:sz="0" w:space="0" w:color="auto"/>
        <w:right w:val="none" w:sz="0" w:space="0" w:color="auto"/>
      </w:divBdr>
    </w:div>
    <w:div w:id="486213852">
      <w:bodyDiv w:val="1"/>
      <w:marLeft w:val="0"/>
      <w:marRight w:val="0"/>
      <w:marTop w:val="0"/>
      <w:marBottom w:val="0"/>
      <w:divBdr>
        <w:top w:val="none" w:sz="0" w:space="0" w:color="auto"/>
        <w:left w:val="none" w:sz="0" w:space="0" w:color="auto"/>
        <w:bottom w:val="none" w:sz="0" w:space="0" w:color="auto"/>
        <w:right w:val="none" w:sz="0" w:space="0" w:color="auto"/>
      </w:divBdr>
    </w:div>
    <w:div w:id="486550718">
      <w:bodyDiv w:val="1"/>
      <w:marLeft w:val="0"/>
      <w:marRight w:val="0"/>
      <w:marTop w:val="0"/>
      <w:marBottom w:val="0"/>
      <w:divBdr>
        <w:top w:val="none" w:sz="0" w:space="0" w:color="auto"/>
        <w:left w:val="none" w:sz="0" w:space="0" w:color="auto"/>
        <w:bottom w:val="none" w:sz="0" w:space="0" w:color="auto"/>
        <w:right w:val="none" w:sz="0" w:space="0" w:color="auto"/>
      </w:divBdr>
    </w:div>
    <w:div w:id="491651225">
      <w:bodyDiv w:val="1"/>
      <w:marLeft w:val="0"/>
      <w:marRight w:val="0"/>
      <w:marTop w:val="0"/>
      <w:marBottom w:val="0"/>
      <w:divBdr>
        <w:top w:val="none" w:sz="0" w:space="0" w:color="auto"/>
        <w:left w:val="none" w:sz="0" w:space="0" w:color="auto"/>
        <w:bottom w:val="none" w:sz="0" w:space="0" w:color="auto"/>
        <w:right w:val="none" w:sz="0" w:space="0" w:color="auto"/>
      </w:divBdr>
    </w:div>
    <w:div w:id="520751252">
      <w:bodyDiv w:val="1"/>
      <w:marLeft w:val="0"/>
      <w:marRight w:val="0"/>
      <w:marTop w:val="0"/>
      <w:marBottom w:val="0"/>
      <w:divBdr>
        <w:top w:val="none" w:sz="0" w:space="0" w:color="auto"/>
        <w:left w:val="none" w:sz="0" w:space="0" w:color="auto"/>
        <w:bottom w:val="none" w:sz="0" w:space="0" w:color="auto"/>
        <w:right w:val="none" w:sz="0" w:space="0" w:color="auto"/>
      </w:divBdr>
    </w:div>
    <w:div w:id="525755181">
      <w:bodyDiv w:val="1"/>
      <w:marLeft w:val="0"/>
      <w:marRight w:val="0"/>
      <w:marTop w:val="0"/>
      <w:marBottom w:val="0"/>
      <w:divBdr>
        <w:top w:val="none" w:sz="0" w:space="0" w:color="auto"/>
        <w:left w:val="none" w:sz="0" w:space="0" w:color="auto"/>
        <w:bottom w:val="none" w:sz="0" w:space="0" w:color="auto"/>
        <w:right w:val="none" w:sz="0" w:space="0" w:color="auto"/>
      </w:divBdr>
    </w:div>
    <w:div w:id="538015014">
      <w:bodyDiv w:val="1"/>
      <w:marLeft w:val="0"/>
      <w:marRight w:val="0"/>
      <w:marTop w:val="0"/>
      <w:marBottom w:val="0"/>
      <w:divBdr>
        <w:top w:val="none" w:sz="0" w:space="0" w:color="auto"/>
        <w:left w:val="none" w:sz="0" w:space="0" w:color="auto"/>
        <w:bottom w:val="none" w:sz="0" w:space="0" w:color="auto"/>
        <w:right w:val="none" w:sz="0" w:space="0" w:color="auto"/>
      </w:divBdr>
    </w:div>
    <w:div w:id="543521770">
      <w:bodyDiv w:val="1"/>
      <w:marLeft w:val="0"/>
      <w:marRight w:val="0"/>
      <w:marTop w:val="0"/>
      <w:marBottom w:val="0"/>
      <w:divBdr>
        <w:top w:val="none" w:sz="0" w:space="0" w:color="auto"/>
        <w:left w:val="none" w:sz="0" w:space="0" w:color="auto"/>
        <w:bottom w:val="none" w:sz="0" w:space="0" w:color="auto"/>
        <w:right w:val="none" w:sz="0" w:space="0" w:color="auto"/>
      </w:divBdr>
    </w:div>
    <w:div w:id="548803657">
      <w:bodyDiv w:val="1"/>
      <w:marLeft w:val="0"/>
      <w:marRight w:val="0"/>
      <w:marTop w:val="0"/>
      <w:marBottom w:val="0"/>
      <w:divBdr>
        <w:top w:val="none" w:sz="0" w:space="0" w:color="auto"/>
        <w:left w:val="none" w:sz="0" w:space="0" w:color="auto"/>
        <w:bottom w:val="none" w:sz="0" w:space="0" w:color="auto"/>
        <w:right w:val="none" w:sz="0" w:space="0" w:color="auto"/>
      </w:divBdr>
    </w:div>
    <w:div w:id="549919881">
      <w:bodyDiv w:val="1"/>
      <w:marLeft w:val="0"/>
      <w:marRight w:val="0"/>
      <w:marTop w:val="0"/>
      <w:marBottom w:val="0"/>
      <w:divBdr>
        <w:top w:val="none" w:sz="0" w:space="0" w:color="auto"/>
        <w:left w:val="none" w:sz="0" w:space="0" w:color="auto"/>
        <w:bottom w:val="none" w:sz="0" w:space="0" w:color="auto"/>
        <w:right w:val="none" w:sz="0" w:space="0" w:color="auto"/>
      </w:divBdr>
    </w:div>
    <w:div w:id="562184363">
      <w:bodyDiv w:val="1"/>
      <w:marLeft w:val="0"/>
      <w:marRight w:val="0"/>
      <w:marTop w:val="0"/>
      <w:marBottom w:val="0"/>
      <w:divBdr>
        <w:top w:val="none" w:sz="0" w:space="0" w:color="auto"/>
        <w:left w:val="none" w:sz="0" w:space="0" w:color="auto"/>
        <w:bottom w:val="none" w:sz="0" w:space="0" w:color="auto"/>
        <w:right w:val="none" w:sz="0" w:space="0" w:color="auto"/>
      </w:divBdr>
    </w:div>
    <w:div w:id="566767265">
      <w:bodyDiv w:val="1"/>
      <w:marLeft w:val="0"/>
      <w:marRight w:val="0"/>
      <w:marTop w:val="0"/>
      <w:marBottom w:val="0"/>
      <w:divBdr>
        <w:top w:val="none" w:sz="0" w:space="0" w:color="auto"/>
        <w:left w:val="none" w:sz="0" w:space="0" w:color="auto"/>
        <w:bottom w:val="none" w:sz="0" w:space="0" w:color="auto"/>
        <w:right w:val="none" w:sz="0" w:space="0" w:color="auto"/>
      </w:divBdr>
    </w:div>
    <w:div w:id="566846045">
      <w:bodyDiv w:val="1"/>
      <w:marLeft w:val="0"/>
      <w:marRight w:val="0"/>
      <w:marTop w:val="0"/>
      <w:marBottom w:val="0"/>
      <w:divBdr>
        <w:top w:val="none" w:sz="0" w:space="0" w:color="auto"/>
        <w:left w:val="none" w:sz="0" w:space="0" w:color="auto"/>
        <w:bottom w:val="none" w:sz="0" w:space="0" w:color="auto"/>
        <w:right w:val="none" w:sz="0" w:space="0" w:color="auto"/>
      </w:divBdr>
    </w:div>
    <w:div w:id="575474175">
      <w:bodyDiv w:val="1"/>
      <w:marLeft w:val="0"/>
      <w:marRight w:val="0"/>
      <w:marTop w:val="0"/>
      <w:marBottom w:val="0"/>
      <w:divBdr>
        <w:top w:val="none" w:sz="0" w:space="0" w:color="auto"/>
        <w:left w:val="none" w:sz="0" w:space="0" w:color="auto"/>
        <w:bottom w:val="none" w:sz="0" w:space="0" w:color="auto"/>
        <w:right w:val="none" w:sz="0" w:space="0" w:color="auto"/>
      </w:divBdr>
    </w:div>
    <w:div w:id="586696050">
      <w:bodyDiv w:val="1"/>
      <w:marLeft w:val="0"/>
      <w:marRight w:val="0"/>
      <w:marTop w:val="0"/>
      <w:marBottom w:val="0"/>
      <w:divBdr>
        <w:top w:val="none" w:sz="0" w:space="0" w:color="auto"/>
        <w:left w:val="none" w:sz="0" w:space="0" w:color="auto"/>
        <w:bottom w:val="none" w:sz="0" w:space="0" w:color="auto"/>
        <w:right w:val="none" w:sz="0" w:space="0" w:color="auto"/>
      </w:divBdr>
    </w:div>
    <w:div w:id="596181512">
      <w:bodyDiv w:val="1"/>
      <w:marLeft w:val="0"/>
      <w:marRight w:val="0"/>
      <w:marTop w:val="0"/>
      <w:marBottom w:val="0"/>
      <w:divBdr>
        <w:top w:val="none" w:sz="0" w:space="0" w:color="auto"/>
        <w:left w:val="none" w:sz="0" w:space="0" w:color="auto"/>
        <w:bottom w:val="none" w:sz="0" w:space="0" w:color="auto"/>
        <w:right w:val="none" w:sz="0" w:space="0" w:color="auto"/>
      </w:divBdr>
    </w:div>
    <w:div w:id="597063581">
      <w:bodyDiv w:val="1"/>
      <w:marLeft w:val="0"/>
      <w:marRight w:val="0"/>
      <w:marTop w:val="0"/>
      <w:marBottom w:val="0"/>
      <w:divBdr>
        <w:top w:val="none" w:sz="0" w:space="0" w:color="auto"/>
        <w:left w:val="none" w:sz="0" w:space="0" w:color="auto"/>
        <w:bottom w:val="none" w:sz="0" w:space="0" w:color="auto"/>
        <w:right w:val="none" w:sz="0" w:space="0" w:color="auto"/>
      </w:divBdr>
    </w:div>
    <w:div w:id="598635205">
      <w:bodyDiv w:val="1"/>
      <w:marLeft w:val="0"/>
      <w:marRight w:val="0"/>
      <w:marTop w:val="0"/>
      <w:marBottom w:val="0"/>
      <w:divBdr>
        <w:top w:val="none" w:sz="0" w:space="0" w:color="auto"/>
        <w:left w:val="none" w:sz="0" w:space="0" w:color="auto"/>
        <w:bottom w:val="none" w:sz="0" w:space="0" w:color="auto"/>
        <w:right w:val="none" w:sz="0" w:space="0" w:color="auto"/>
      </w:divBdr>
    </w:div>
    <w:div w:id="600063759">
      <w:bodyDiv w:val="1"/>
      <w:marLeft w:val="0"/>
      <w:marRight w:val="0"/>
      <w:marTop w:val="0"/>
      <w:marBottom w:val="0"/>
      <w:divBdr>
        <w:top w:val="none" w:sz="0" w:space="0" w:color="auto"/>
        <w:left w:val="none" w:sz="0" w:space="0" w:color="auto"/>
        <w:bottom w:val="none" w:sz="0" w:space="0" w:color="auto"/>
        <w:right w:val="none" w:sz="0" w:space="0" w:color="auto"/>
      </w:divBdr>
    </w:div>
    <w:div w:id="601647469">
      <w:bodyDiv w:val="1"/>
      <w:marLeft w:val="0"/>
      <w:marRight w:val="0"/>
      <w:marTop w:val="0"/>
      <w:marBottom w:val="0"/>
      <w:divBdr>
        <w:top w:val="none" w:sz="0" w:space="0" w:color="auto"/>
        <w:left w:val="none" w:sz="0" w:space="0" w:color="auto"/>
        <w:bottom w:val="none" w:sz="0" w:space="0" w:color="auto"/>
        <w:right w:val="none" w:sz="0" w:space="0" w:color="auto"/>
      </w:divBdr>
    </w:div>
    <w:div w:id="603072522">
      <w:bodyDiv w:val="1"/>
      <w:marLeft w:val="0"/>
      <w:marRight w:val="0"/>
      <w:marTop w:val="0"/>
      <w:marBottom w:val="0"/>
      <w:divBdr>
        <w:top w:val="none" w:sz="0" w:space="0" w:color="auto"/>
        <w:left w:val="none" w:sz="0" w:space="0" w:color="auto"/>
        <w:bottom w:val="none" w:sz="0" w:space="0" w:color="auto"/>
        <w:right w:val="none" w:sz="0" w:space="0" w:color="auto"/>
      </w:divBdr>
    </w:div>
    <w:div w:id="604458465">
      <w:bodyDiv w:val="1"/>
      <w:marLeft w:val="0"/>
      <w:marRight w:val="0"/>
      <w:marTop w:val="0"/>
      <w:marBottom w:val="0"/>
      <w:divBdr>
        <w:top w:val="none" w:sz="0" w:space="0" w:color="auto"/>
        <w:left w:val="none" w:sz="0" w:space="0" w:color="auto"/>
        <w:bottom w:val="none" w:sz="0" w:space="0" w:color="auto"/>
        <w:right w:val="none" w:sz="0" w:space="0" w:color="auto"/>
      </w:divBdr>
    </w:div>
    <w:div w:id="604701138">
      <w:bodyDiv w:val="1"/>
      <w:marLeft w:val="0"/>
      <w:marRight w:val="0"/>
      <w:marTop w:val="0"/>
      <w:marBottom w:val="0"/>
      <w:divBdr>
        <w:top w:val="none" w:sz="0" w:space="0" w:color="auto"/>
        <w:left w:val="none" w:sz="0" w:space="0" w:color="auto"/>
        <w:bottom w:val="none" w:sz="0" w:space="0" w:color="auto"/>
        <w:right w:val="none" w:sz="0" w:space="0" w:color="auto"/>
      </w:divBdr>
    </w:div>
    <w:div w:id="610861382">
      <w:bodyDiv w:val="1"/>
      <w:marLeft w:val="0"/>
      <w:marRight w:val="0"/>
      <w:marTop w:val="0"/>
      <w:marBottom w:val="0"/>
      <w:divBdr>
        <w:top w:val="none" w:sz="0" w:space="0" w:color="auto"/>
        <w:left w:val="none" w:sz="0" w:space="0" w:color="auto"/>
        <w:bottom w:val="none" w:sz="0" w:space="0" w:color="auto"/>
        <w:right w:val="none" w:sz="0" w:space="0" w:color="auto"/>
      </w:divBdr>
    </w:div>
    <w:div w:id="616523590">
      <w:bodyDiv w:val="1"/>
      <w:marLeft w:val="0"/>
      <w:marRight w:val="0"/>
      <w:marTop w:val="0"/>
      <w:marBottom w:val="0"/>
      <w:divBdr>
        <w:top w:val="none" w:sz="0" w:space="0" w:color="auto"/>
        <w:left w:val="none" w:sz="0" w:space="0" w:color="auto"/>
        <w:bottom w:val="none" w:sz="0" w:space="0" w:color="auto"/>
        <w:right w:val="none" w:sz="0" w:space="0" w:color="auto"/>
      </w:divBdr>
    </w:div>
    <w:div w:id="621885574">
      <w:bodyDiv w:val="1"/>
      <w:marLeft w:val="0"/>
      <w:marRight w:val="0"/>
      <w:marTop w:val="0"/>
      <w:marBottom w:val="0"/>
      <w:divBdr>
        <w:top w:val="none" w:sz="0" w:space="0" w:color="auto"/>
        <w:left w:val="none" w:sz="0" w:space="0" w:color="auto"/>
        <w:bottom w:val="none" w:sz="0" w:space="0" w:color="auto"/>
        <w:right w:val="none" w:sz="0" w:space="0" w:color="auto"/>
      </w:divBdr>
    </w:div>
    <w:div w:id="631978830">
      <w:bodyDiv w:val="1"/>
      <w:marLeft w:val="0"/>
      <w:marRight w:val="0"/>
      <w:marTop w:val="0"/>
      <w:marBottom w:val="0"/>
      <w:divBdr>
        <w:top w:val="none" w:sz="0" w:space="0" w:color="auto"/>
        <w:left w:val="none" w:sz="0" w:space="0" w:color="auto"/>
        <w:bottom w:val="none" w:sz="0" w:space="0" w:color="auto"/>
        <w:right w:val="none" w:sz="0" w:space="0" w:color="auto"/>
      </w:divBdr>
    </w:div>
    <w:div w:id="632100378">
      <w:bodyDiv w:val="1"/>
      <w:marLeft w:val="0"/>
      <w:marRight w:val="0"/>
      <w:marTop w:val="0"/>
      <w:marBottom w:val="0"/>
      <w:divBdr>
        <w:top w:val="none" w:sz="0" w:space="0" w:color="auto"/>
        <w:left w:val="none" w:sz="0" w:space="0" w:color="auto"/>
        <w:bottom w:val="none" w:sz="0" w:space="0" w:color="auto"/>
        <w:right w:val="none" w:sz="0" w:space="0" w:color="auto"/>
      </w:divBdr>
    </w:div>
    <w:div w:id="636377423">
      <w:bodyDiv w:val="1"/>
      <w:marLeft w:val="0"/>
      <w:marRight w:val="0"/>
      <w:marTop w:val="0"/>
      <w:marBottom w:val="0"/>
      <w:divBdr>
        <w:top w:val="none" w:sz="0" w:space="0" w:color="auto"/>
        <w:left w:val="none" w:sz="0" w:space="0" w:color="auto"/>
        <w:bottom w:val="none" w:sz="0" w:space="0" w:color="auto"/>
        <w:right w:val="none" w:sz="0" w:space="0" w:color="auto"/>
      </w:divBdr>
    </w:div>
    <w:div w:id="637033685">
      <w:bodyDiv w:val="1"/>
      <w:marLeft w:val="0"/>
      <w:marRight w:val="0"/>
      <w:marTop w:val="0"/>
      <w:marBottom w:val="0"/>
      <w:divBdr>
        <w:top w:val="none" w:sz="0" w:space="0" w:color="auto"/>
        <w:left w:val="none" w:sz="0" w:space="0" w:color="auto"/>
        <w:bottom w:val="none" w:sz="0" w:space="0" w:color="auto"/>
        <w:right w:val="none" w:sz="0" w:space="0" w:color="auto"/>
      </w:divBdr>
    </w:div>
    <w:div w:id="641691909">
      <w:bodyDiv w:val="1"/>
      <w:marLeft w:val="0"/>
      <w:marRight w:val="0"/>
      <w:marTop w:val="0"/>
      <w:marBottom w:val="0"/>
      <w:divBdr>
        <w:top w:val="none" w:sz="0" w:space="0" w:color="auto"/>
        <w:left w:val="none" w:sz="0" w:space="0" w:color="auto"/>
        <w:bottom w:val="none" w:sz="0" w:space="0" w:color="auto"/>
        <w:right w:val="none" w:sz="0" w:space="0" w:color="auto"/>
      </w:divBdr>
    </w:div>
    <w:div w:id="643923457">
      <w:bodyDiv w:val="1"/>
      <w:marLeft w:val="0"/>
      <w:marRight w:val="0"/>
      <w:marTop w:val="0"/>
      <w:marBottom w:val="0"/>
      <w:divBdr>
        <w:top w:val="none" w:sz="0" w:space="0" w:color="auto"/>
        <w:left w:val="none" w:sz="0" w:space="0" w:color="auto"/>
        <w:bottom w:val="none" w:sz="0" w:space="0" w:color="auto"/>
        <w:right w:val="none" w:sz="0" w:space="0" w:color="auto"/>
      </w:divBdr>
    </w:div>
    <w:div w:id="650016532">
      <w:bodyDiv w:val="1"/>
      <w:marLeft w:val="0"/>
      <w:marRight w:val="0"/>
      <w:marTop w:val="0"/>
      <w:marBottom w:val="0"/>
      <w:divBdr>
        <w:top w:val="none" w:sz="0" w:space="0" w:color="auto"/>
        <w:left w:val="none" w:sz="0" w:space="0" w:color="auto"/>
        <w:bottom w:val="none" w:sz="0" w:space="0" w:color="auto"/>
        <w:right w:val="none" w:sz="0" w:space="0" w:color="auto"/>
      </w:divBdr>
    </w:div>
    <w:div w:id="656766102">
      <w:bodyDiv w:val="1"/>
      <w:marLeft w:val="0"/>
      <w:marRight w:val="0"/>
      <w:marTop w:val="0"/>
      <w:marBottom w:val="0"/>
      <w:divBdr>
        <w:top w:val="none" w:sz="0" w:space="0" w:color="auto"/>
        <w:left w:val="none" w:sz="0" w:space="0" w:color="auto"/>
        <w:bottom w:val="none" w:sz="0" w:space="0" w:color="auto"/>
        <w:right w:val="none" w:sz="0" w:space="0" w:color="auto"/>
      </w:divBdr>
    </w:div>
    <w:div w:id="657225045">
      <w:bodyDiv w:val="1"/>
      <w:marLeft w:val="0"/>
      <w:marRight w:val="0"/>
      <w:marTop w:val="0"/>
      <w:marBottom w:val="0"/>
      <w:divBdr>
        <w:top w:val="none" w:sz="0" w:space="0" w:color="auto"/>
        <w:left w:val="none" w:sz="0" w:space="0" w:color="auto"/>
        <w:bottom w:val="none" w:sz="0" w:space="0" w:color="auto"/>
        <w:right w:val="none" w:sz="0" w:space="0" w:color="auto"/>
      </w:divBdr>
    </w:div>
    <w:div w:id="667709453">
      <w:bodyDiv w:val="1"/>
      <w:marLeft w:val="0"/>
      <w:marRight w:val="0"/>
      <w:marTop w:val="0"/>
      <w:marBottom w:val="0"/>
      <w:divBdr>
        <w:top w:val="none" w:sz="0" w:space="0" w:color="auto"/>
        <w:left w:val="none" w:sz="0" w:space="0" w:color="auto"/>
        <w:bottom w:val="none" w:sz="0" w:space="0" w:color="auto"/>
        <w:right w:val="none" w:sz="0" w:space="0" w:color="auto"/>
      </w:divBdr>
    </w:div>
    <w:div w:id="668603592">
      <w:bodyDiv w:val="1"/>
      <w:marLeft w:val="0"/>
      <w:marRight w:val="0"/>
      <w:marTop w:val="0"/>
      <w:marBottom w:val="0"/>
      <w:divBdr>
        <w:top w:val="none" w:sz="0" w:space="0" w:color="auto"/>
        <w:left w:val="none" w:sz="0" w:space="0" w:color="auto"/>
        <w:bottom w:val="none" w:sz="0" w:space="0" w:color="auto"/>
        <w:right w:val="none" w:sz="0" w:space="0" w:color="auto"/>
      </w:divBdr>
    </w:div>
    <w:div w:id="671687294">
      <w:bodyDiv w:val="1"/>
      <w:marLeft w:val="0"/>
      <w:marRight w:val="0"/>
      <w:marTop w:val="0"/>
      <w:marBottom w:val="0"/>
      <w:divBdr>
        <w:top w:val="none" w:sz="0" w:space="0" w:color="auto"/>
        <w:left w:val="none" w:sz="0" w:space="0" w:color="auto"/>
        <w:bottom w:val="none" w:sz="0" w:space="0" w:color="auto"/>
        <w:right w:val="none" w:sz="0" w:space="0" w:color="auto"/>
      </w:divBdr>
    </w:div>
    <w:div w:id="671882189">
      <w:bodyDiv w:val="1"/>
      <w:marLeft w:val="0"/>
      <w:marRight w:val="0"/>
      <w:marTop w:val="0"/>
      <w:marBottom w:val="0"/>
      <w:divBdr>
        <w:top w:val="none" w:sz="0" w:space="0" w:color="auto"/>
        <w:left w:val="none" w:sz="0" w:space="0" w:color="auto"/>
        <w:bottom w:val="none" w:sz="0" w:space="0" w:color="auto"/>
        <w:right w:val="none" w:sz="0" w:space="0" w:color="auto"/>
      </w:divBdr>
    </w:div>
    <w:div w:id="672073755">
      <w:bodyDiv w:val="1"/>
      <w:marLeft w:val="0"/>
      <w:marRight w:val="0"/>
      <w:marTop w:val="0"/>
      <w:marBottom w:val="0"/>
      <w:divBdr>
        <w:top w:val="none" w:sz="0" w:space="0" w:color="auto"/>
        <w:left w:val="none" w:sz="0" w:space="0" w:color="auto"/>
        <w:bottom w:val="none" w:sz="0" w:space="0" w:color="auto"/>
        <w:right w:val="none" w:sz="0" w:space="0" w:color="auto"/>
      </w:divBdr>
    </w:div>
    <w:div w:id="673456376">
      <w:bodyDiv w:val="1"/>
      <w:marLeft w:val="0"/>
      <w:marRight w:val="0"/>
      <w:marTop w:val="0"/>
      <w:marBottom w:val="0"/>
      <w:divBdr>
        <w:top w:val="none" w:sz="0" w:space="0" w:color="auto"/>
        <w:left w:val="none" w:sz="0" w:space="0" w:color="auto"/>
        <w:bottom w:val="none" w:sz="0" w:space="0" w:color="auto"/>
        <w:right w:val="none" w:sz="0" w:space="0" w:color="auto"/>
      </w:divBdr>
    </w:div>
    <w:div w:id="688068460">
      <w:bodyDiv w:val="1"/>
      <w:marLeft w:val="0"/>
      <w:marRight w:val="0"/>
      <w:marTop w:val="0"/>
      <w:marBottom w:val="0"/>
      <w:divBdr>
        <w:top w:val="none" w:sz="0" w:space="0" w:color="auto"/>
        <w:left w:val="none" w:sz="0" w:space="0" w:color="auto"/>
        <w:bottom w:val="none" w:sz="0" w:space="0" w:color="auto"/>
        <w:right w:val="none" w:sz="0" w:space="0" w:color="auto"/>
      </w:divBdr>
    </w:div>
    <w:div w:id="691152113">
      <w:bodyDiv w:val="1"/>
      <w:marLeft w:val="0"/>
      <w:marRight w:val="0"/>
      <w:marTop w:val="0"/>
      <w:marBottom w:val="0"/>
      <w:divBdr>
        <w:top w:val="none" w:sz="0" w:space="0" w:color="auto"/>
        <w:left w:val="none" w:sz="0" w:space="0" w:color="auto"/>
        <w:bottom w:val="none" w:sz="0" w:space="0" w:color="auto"/>
        <w:right w:val="none" w:sz="0" w:space="0" w:color="auto"/>
      </w:divBdr>
      <w:divsChild>
        <w:div w:id="465199218">
          <w:marLeft w:val="547"/>
          <w:marRight w:val="0"/>
          <w:marTop w:val="0"/>
          <w:marBottom w:val="0"/>
          <w:divBdr>
            <w:top w:val="none" w:sz="0" w:space="0" w:color="auto"/>
            <w:left w:val="none" w:sz="0" w:space="0" w:color="auto"/>
            <w:bottom w:val="none" w:sz="0" w:space="0" w:color="auto"/>
            <w:right w:val="none" w:sz="0" w:space="0" w:color="auto"/>
          </w:divBdr>
        </w:div>
      </w:divsChild>
    </w:div>
    <w:div w:id="692194391">
      <w:bodyDiv w:val="1"/>
      <w:marLeft w:val="0"/>
      <w:marRight w:val="0"/>
      <w:marTop w:val="0"/>
      <w:marBottom w:val="0"/>
      <w:divBdr>
        <w:top w:val="none" w:sz="0" w:space="0" w:color="auto"/>
        <w:left w:val="none" w:sz="0" w:space="0" w:color="auto"/>
        <w:bottom w:val="none" w:sz="0" w:space="0" w:color="auto"/>
        <w:right w:val="none" w:sz="0" w:space="0" w:color="auto"/>
      </w:divBdr>
    </w:div>
    <w:div w:id="702751639">
      <w:bodyDiv w:val="1"/>
      <w:marLeft w:val="0"/>
      <w:marRight w:val="0"/>
      <w:marTop w:val="0"/>
      <w:marBottom w:val="0"/>
      <w:divBdr>
        <w:top w:val="none" w:sz="0" w:space="0" w:color="auto"/>
        <w:left w:val="none" w:sz="0" w:space="0" w:color="auto"/>
        <w:bottom w:val="none" w:sz="0" w:space="0" w:color="auto"/>
        <w:right w:val="none" w:sz="0" w:space="0" w:color="auto"/>
      </w:divBdr>
    </w:div>
    <w:div w:id="706416523">
      <w:bodyDiv w:val="1"/>
      <w:marLeft w:val="0"/>
      <w:marRight w:val="0"/>
      <w:marTop w:val="0"/>
      <w:marBottom w:val="0"/>
      <w:divBdr>
        <w:top w:val="none" w:sz="0" w:space="0" w:color="auto"/>
        <w:left w:val="none" w:sz="0" w:space="0" w:color="auto"/>
        <w:bottom w:val="none" w:sz="0" w:space="0" w:color="auto"/>
        <w:right w:val="none" w:sz="0" w:space="0" w:color="auto"/>
      </w:divBdr>
    </w:div>
    <w:div w:id="710811543">
      <w:bodyDiv w:val="1"/>
      <w:marLeft w:val="0"/>
      <w:marRight w:val="0"/>
      <w:marTop w:val="0"/>
      <w:marBottom w:val="0"/>
      <w:divBdr>
        <w:top w:val="none" w:sz="0" w:space="0" w:color="auto"/>
        <w:left w:val="none" w:sz="0" w:space="0" w:color="auto"/>
        <w:bottom w:val="none" w:sz="0" w:space="0" w:color="auto"/>
        <w:right w:val="none" w:sz="0" w:space="0" w:color="auto"/>
      </w:divBdr>
    </w:div>
    <w:div w:id="714159128">
      <w:bodyDiv w:val="1"/>
      <w:marLeft w:val="0"/>
      <w:marRight w:val="0"/>
      <w:marTop w:val="0"/>
      <w:marBottom w:val="0"/>
      <w:divBdr>
        <w:top w:val="none" w:sz="0" w:space="0" w:color="auto"/>
        <w:left w:val="none" w:sz="0" w:space="0" w:color="auto"/>
        <w:bottom w:val="none" w:sz="0" w:space="0" w:color="auto"/>
        <w:right w:val="none" w:sz="0" w:space="0" w:color="auto"/>
      </w:divBdr>
    </w:div>
    <w:div w:id="716315782">
      <w:bodyDiv w:val="1"/>
      <w:marLeft w:val="0"/>
      <w:marRight w:val="0"/>
      <w:marTop w:val="0"/>
      <w:marBottom w:val="0"/>
      <w:divBdr>
        <w:top w:val="none" w:sz="0" w:space="0" w:color="auto"/>
        <w:left w:val="none" w:sz="0" w:space="0" w:color="auto"/>
        <w:bottom w:val="none" w:sz="0" w:space="0" w:color="auto"/>
        <w:right w:val="none" w:sz="0" w:space="0" w:color="auto"/>
      </w:divBdr>
    </w:div>
    <w:div w:id="717357329">
      <w:bodyDiv w:val="1"/>
      <w:marLeft w:val="0"/>
      <w:marRight w:val="0"/>
      <w:marTop w:val="0"/>
      <w:marBottom w:val="0"/>
      <w:divBdr>
        <w:top w:val="none" w:sz="0" w:space="0" w:color="auto"/>
        <w:left w:val="none" w:sz="0" w:space="0" w:color="auto"/>
        <w:bottom w:val="none" w:sz="0" w:space="0" w:color="auto"/>
        <w:right w:val="none" w:sz="0" w:space="0" w:color="auto"/>
      </w:divBdr>
    </w:div>
    <w:div w:id="719596808">
      <w:bodyDiv w:val="1"/>
      <w:marLeft w:val="0"/>
      <w:marRight w:val="0"/>
      <w:marTop w:val="0"/>
      <w:marBottom w:val="0"/>
      <w:divBdr>
        <w:top w:val="none" w:sz="0" w:space="0" w:color="auto"/>
        <w:left w:val="none" w:sz="0" w:space="0" w:color="auto"/>
        <w:bottom w:val="none" w:sz="0" w:space="0" w:color="auto"/>
        <w:right w:val="none" w:sz="0" w:space="0" w:color="auto"/>
      </w:divBdr>
    </w:div>
    <w:div w:id="720053434">
      <w:bodyDiv w:val="1"/>
      <w:marLeft w:val="0"/>
      <w:marRight w:val="0"/>
      <w:marTop w:val="0"/>
      <w:marBottom w:val="0"/>
      <w:divBdr>
        <w:top w:val="none" w:sz="0" w:space="0" w:color="auto"/>
        <w:left w:val="none" w:sz="0" w:space="0" w:color="auto"/>
        <w:bottom w:val="none" w:sz="0" w:space="0" w:color="auto"/>
        <w:right w:val="none" w:sz="0" w:space="0" w:color="auto"/>
      </w:divBdr>
    </w:div>
    <w:div w:id="720177806">
      <w:bodyDiv w:val="1"/>
      <w:marLeft w:val="0"/>
      <w:marRight w:val="0"/>
      <w:marTop w:val="0"/>
      <w:marBottom w:val="0"/>
      <w:divBdr>
        <w:top w:val="none" w:sz="0" w:space="0" w:color="auto"/>
        <w:left w:val="none" w:sz="0" w:space="0" w:color="auto"/>
        <w:bottom w:val="none" w:sz="0" w:space="0" w:color="auto"/>
        <w:right w:val="none" w:sz="0" w:space="0" w:color="auto"/>
      </w:divBdr>
    </w:div>
    <w:div w:id="720714380">
      <w:bodyDiv w:val="1"/>
      <w:marLeft w:val="0"/>
      <w:marRight w:val="0"/>
      <w:marTop w:val="0"/>
      <w:marBottom w:val="0"/>
      <w:divBdr>
        <w:top w:val="none" w:sz="0" w:space="0" w:color="auto"/>
        <w:left w:val="none" w:sz="0" w:space="0" w:color="auto"/>
        <w:bottom w:val="none" w:sz="0" w:space="0" w:color="auto"/>
        <w:right w:val="none" w:sz="0" w:space="0" w:color="auto"/>
      </w:divBdr>
    </w:div>
    <w:div w:id="721634683">
      <w:bodyDiv w:val="1"/>
      <w:marLeft w:val="0"/>
      <w:marRight w:val="0"/>
      <w:marTop w:val="0"/>
      <w:marBottom w:val="0"/>
      <w:divBdr>
        <w:top w:val="none" w:sz="0" w:space="0" w:color="auto"/>
        <w:left w:val="none" w:sz="0" w:space="0" w:color="auto"/>
        <w:bottom w:val="none" w:sz="0" w:space="0" w:color="auto"/>
        <w:right w:val="none" w:sz="0" w:space="0" w:color="auto"/>
      </w:divBdr>
    </w:div>
    <w:div w:id="722875700">
      <w:bodyDiv w:val="1"/>
      <w:marLeft w:val="0"/>
      <w:marRight w:val="0"/>
      <w:marTop w:val="0"/>
      <w:marBottom w:val="0"/>
      <w:divBdr>
        <w:top w:val="none" w:sz="0" w:space="0" w:color="auto"/>
        <w:left w:val="none" w:sz="0" w:space="0" w:color="auto"/>
        <w:bottom w:val="none" w:sz="0" w:space="0" w:color="auto"/>
        <w:right w:val="none" w:sz="0" w:space="0" w:color="auto"/>
      </w:divBdr>
    </w:div>
    <w:div w:id="723456473">
      <w:bodyDiv w:val="1"/>
      <w:marLeft w:val="0"/>
      <w:marRight w:val="0"/>
      <w:marTop w:val="0"/>
      <w:marBottom w:val="0"/>
      <w:divBdr>
        <w:top w:val="none" w:sz="0" w:space="0" w:color="auto"/>
        <w:left w:val="none" w:sz="0" w:space="0" w:color="auto"/>
        <w:bottom w:val="none" w:sz="0" w:space="0" w:color="auto"/>
        <w:right w:val="none" w:sz="0" w:space="0" w:color="auto"/>
      </w:divBdr>
    </w:div>
    <w:div w:id="730888490">
      <w:bodyDiv w:val="1"/>
      <w:marLeft w:val="0"/>
      <w:marRight w:val="0"/>
      <w:marTop w:val="0"/>
      <w:marBottom w:val="0"/>
      <w:divBdr>
        <w:top w:val="none" w:sz="0" w:space="0" w:color="auto"/>
        <w:left w:val="none" w:sz="0" w:space="0" w:color="auto"/>
        <w:bottom w:val="none" w:sz="0" w:space="0" w:color="auto"/>
        <w:right w:val="none" w:sz="0" w:space="0" w:color="auto"/>
      </w:divBdr>
    </w:div>
    <w:div w:id="732316191">
      <w:bodyDiv w:val="1"/>
      <w:marLeft w:val="0"/>
      <w:marRight w:val="0"/>
      <w:marTop w:val="0"/>
      <w:marBottom w:val="0"/>
      <w:divBdr>
        <w:top w:val="none" w:sz="0" w:space="0" w:color="auto"/>
        <w:left w:val="none" w:sz="0" w:space="0" w:color="auto"/>
        <w:bottom w:val="none" w:sz="0" w:space="0" w:color="auto"/>
        <w:right w:val="none" w:sz="0" w:space="0" w:color="auto"/>
      </w:divBdr>
    </w:div>
    <w:div w:id="744571123">
      <w:bodyDiv w:val="1"/>
      <w:marLeft w:val="0"/>
      <w:marRight w:val="0"/>
      <w:marTop w:val="0"/>
      <w:marBottom w:val="0"/>
      <w:divBdr>
        <w:top w:val="none" w:sz="0" w:space="0" w:color="auto"/>
        <w:left w:val="none" w:sz="0" w:space="0" w:color="auto"/>
        <w:bottom w:val="none" w:sz="0" w:space="0" w:color="auto"/>
        <w:right w:val="none" w:sz="0" w:space="0" w:color="auto"/>
      </w:divBdr>
    </w:div>
    <w:div w:id="748307751">
      <w:bodyDiv w:val="1"/>
      <w:marLeft w:val="0"/>
      <w:marRight w:val="0"/>
      <w:marTop w:val="0"/>
      <w:marBottom w:val="0"/>
      <w:divBdr>
        <w:top w:val="none" w:sz="0" w:space="0" w:color="auto"/>
        <w:left w:val="none" w:sz="0" w:space="0" w:color="auto"/>
        <w:bottom w:val="none" w:sz="0" w:space="0" w:color="auto"/>
        <w:right w:val="none" w:sz="0" w:space="0" w:color="auto"/>
      </w:divBdr>
    </w:div>
    <w:div w:id="750541023">
      <w:bodyDiv w:val="1"/>
      <w:marLeft w:val="0"/>
      <w:marRight w:val="0"/>
      <w:marTop w:val="0"/>
      <w:marBottom w:val="0"/>
      <w:divBdr>
        <w:top w:val="none" w:sz="0" w:space="0" w:color="auto"/>
        <w:left w:val="none" w:sz="0" w:space="0" w:color="auto"/>
        <w:bottom w:val="none" w:sz="0" w:space="0" w:color="auto"/>
        <w:right w:val="none" w:sz="0" w:space="0" w:color="auto"/>
      </w:divBdr>
    </w:div>
    <w:div w:id="754519504">
      <w:bodyDiv w:val="1"/>
      <w:marLeft w:val="0"/>
      <w:marRight w:val="0"/>
      <w:marTop w:val="0"/>
      <w:marBottom w:val="0"/>
      <w:divBdr>
        <w:top w:val="none" w:sz="0" w:space="0" w:color="auto"/>
        <w:left w:val="none" w:sz="0" w:space="0" w:color="auto"/>
        <w:bottom w:val="none" w:sz="0" w:space="0" w:color="auto"/>
        <w:right w:val="none" w:sz="0" w:space="0" w:color="auto"/>
      </w:divBdr>
    </w:div>
    <w:div w:id="756361061">
      <w:bodyDiv w:val="1"/>
      <w:marLeft w:val="0"/>
      <w:marRight w:val="0"/>
      <w:marTop w:val="0"/>
      <w:marBottom w:val="0"/>
      <w:divBdr>
        <w:top w:val="none" w:sz="0" w:space="0" w:color="auto"/>
        <w:left w:val="none" w:sz="0" w:space="0" w:color="auto"/>
        <w:bottom w:val="none" w:sz="0" w:space="0" w:color="auto"/>
        <w:right w:val="none" w:sz="0" w:space="0" w:color="auto"/>
      </w:divBdr>
    </w:div>
    <w:div w:id="767773433">
      <w:bodyDiv w:val="1"/>
      <w:marLeft w:val="0"/>
      <w:marRight w:val="0"/>
      <w:marTop w:val="0"/>
      <w:marBottom w:val="0"/>
      <w:divBdr>
        <w:top w:val="none" w:sz="0" w:space="0" w:color="auto"/>
        <w:left w:val="none" w:sz="0" w:space="0" w:color="auto"/>
        <w:bottom w:val="none" w:sz="0" w:space="0" w:color="auto"/>
        <w:right w:val="none" w:sz="0" w:space="0" w:color="auto"/>
      </w:divBdr>
    </w:div>
    <w:div w:id="768310943">
      <w:bodyDiv w:val="1"/>
      <w:marLeft w:val="0"/>
      <w:marRight w:val="0"/>
      <w:marTop w:val="0"/>
      <w:marBottom w:val="0"/>
      <w:divBdr>
        <w:top w:val="none" w:sz="0" w:space="0" w:color="auto"/>
        <w:left w:val="none" w:sz="0" w:space="0" w:color="auto"/>
        <w:bottom w:val="none" w:sz="0" w:space="0" w:color="auto"/>
        <w:right w:val="none" w:sz="0" w:space="0" w:color="auto"/>
      </w:divBdr>
    </w:div>
    <w:div w:id="771432933">
      <w:bodyDiv w:val="1"/>
      <w:marLeft w:val="0"/>
      <w:marRight w:val="0"/>
      <w:marTop w:val="0"/>
      <w:marBottom w:val="0"/>
      <w:divBdr>
        <w:top w:val="none" w:sz="0" w:space="0" w:color="auto"/>
        <w:left w:val="none" w:sz="0" w:space="0" w:color="auto"/>
        <w:bottom w:val="none" w:sz="0" w:space="0" w:color="auto"/>
        <w:right w:val="none" w:sz="0" w:space="0" w:color="auto"/>
      </w:divBdr>
    </w:div>
    <w:div w:id="778643942">
      <w:bodyDiv w:val="1"/>
      <w:marLeft w:val="0"/>
      <w:marRight w:val="0"/>
      <w:marTop w:val="0"/>
      <w:marBottom w:val="0"/>
      <w:divBdr>
        <w:top w:val="none" w:sz="0" w:space="0" w:color="auto"/>
        <w:left w:val="none" w:sz="0" w:space="0" w:color="auto"/>
        <w:bottom w:val="none" w:sz="0" w:space="0" w:color="auto"/>
        <w:right w:val="none" w:sz="0" w:space="0" w:color="auto"/>
      </w:divBdr>
    </w:div>
    <w:div w:id="780149390">
      <w:bodyDiv w:val="1"/>
      <w:marLeft w:val="0"/>
      <w:marRight w:val="0"/>
      <w:marTop w:val="0"/>
      <w:marBottom w:val="0"/>
      <w:divBdr>
        <w:top w:val="none" w:sz="0" w:space="0" w:color="auto"/>
        <w:left w:val="none" w:sz="0" w:space="0" w:color="auto"/>
        <w:bottom w:val="none" w:sz="0" w:space="0" w:color="auto"/>
        <w:right w:val="none" w:sz="0" w:space="0" w:color="auto"/>
      </w:divBdr>
    </w:div>
    <w:div w:id="783352846">
      <w:bodyDiv w:val="1"/>
      <w:marLeft w:val="0"/>
      <w:marRight w:val="0"/>
      <w:marTop w:val="0"/>
      <w:marBottom w:val="0"/>
      <w:divBdr>
        <w:top w:val="none" w:sz="0" w:space="0" w:color="auto"/>
        <w:left w:val="none" w:sz="0" w:space="0" w:color="auto"/>
        <w:bottom w:val="none" w:sz="0" w:space="0" w:color="auto"/>
        <w:right w:val="none" w:sz="0" w:space="0" w:color="auto"/>
      </w:divBdr>
    </w:div>
    <w:div w:id="785543705">
      <w:bodyDiv w:val="1"/>
      <w:marLeft w:val="0"/>
      <w:marRight w:val="0"/>
      <w:marTop w:val="0"/>
      <w:marBottom w:val="0"/>
      <w:divBdr>
        <w:top w:val="none" w:sz="0" w:space="0" w:color="auto"/>
        <w:left w:val="none" w:sz="0" w:space="0" w:color="auto"/>
        <w:bottom w:val="none" w:sz="0" w:space="0" w:color="auto"/>
        <w:right w:val="none" w:sz="0" w:space="0" w:color="auto"/>
      </w:divBdr>
    </w:div>
    <w:div w:id="787771435">
      <w:bodyDiv w:val="1"/>
      <w:marLeft w:val="0"/>
      <w:marRight w:val="0"/>
      <w:marTop w:val="0"/>
      <w:marBottom w:val="0"/>
      <w:divBdr>
        <w:top w:val="none" w:sz="0" w:space="0" w:color="auto"/>
        <w:left w:val="none" w:sz="0" w:space="0" w:color="auto"/>
        <w:bottom w:val="none" w:sz="0" w:space="0" w:color="auto"/>
        <w:right w:val="none" w:sz="0" w:space="0" w:color="auto"/>
      </w:divBdr>
    </w:div>
    <w:div w:id="789860497">
      <w:bodyDiv w:val="1"/>
      <w:marLeft w:val="0"/>
      <w:marRight w:val="0"/>
      <w:marTop w:val="0"/>
      <w:marBottom w:val="0"/>
      <w:divBdr>
        <w:top w:val="none" w:sz="0" w:space="0" w:color="auto"/>
        <w:left w:val="none" w:sz="0" w:space="0" w:color="auto"/>
        <w:bottom w:val="none" w:sz="0" w:space="0" w:color="auto"/>
        <w:right w:val="none" w:sz="0" w:space="0" w:color="auto"/>
      </w:divBdr>
    </w:div>
    <w:div w:id="794787131">
      <w:bodyDiv w:val="1"/>
      <w:marLeft w:val="0"/>
      <w:marRight w:val="0"/>
      <w:marTop w:val="0"/>
      <w:marBottom w:val="0"/>
      <w:divBdr>
        <w:top w:val="none" w:sz="0" w:space="0" w:color="auto"/>
        <w:left w:val="none" w:sz="0" w:space="0" w:color="auto"/>
        <w:bottom w:val="none" w:sz="0" w:space="0" w:color="auto"/>
        <w:right w:val="none" w:sz="0" w:space="0" w:color="auto"/>
      </w:divBdr>
    </w:div>
    <w:div w:id="806316451">
      <w:bodyDiv w:val="1"/>
      <w:marLeft w:val="0"/>
      <w:marRight w:val="0"/>
      <w:marTop w:val="0"/>
      <w:marBottom w:val="0"/>
      <w:divBdr>
        <w:top w:val="none" w:sz="0" w:space="0" w:color="auto"/>
        <w:left w:val="none" w:sz="0" w:space="0" w:color="auto"/>
        <w:bottom w:val="none" w:sz="0" w:space="0" w:color="auto"/>
        <w:right w:val="none" w:sz="0" w:space="0" w:color="auto"/>
      </w:divBdr>
    </w:div>
    <w:div w:id="820199306">
      <w:bodyDiv w:val="1"/>
      <w:marLeft w:val="0"/>
      <w:marRight w:val="0"/>
      <w:marTop w:val="0"/>
      <w:marBottom w:val="0"/>
      <w:divBdr>
        <w:top w:val="none" w:sz="0" w:space="0" w:color="auto"/>
        <w:left w:val="none" w:sz="0" w:space="0" w:color="auto"/>
        <w:bottom w:val="none" w:sz="0" w:space="0" w:color="auto"/>
        <w:right w:val="none" w:sz="0" w:space="0" w:color="auto"/>
      </w:divBdr>
    </w:div>
    <w:div w:id="822813201">
      <w:bodyDiv w:val="1"/>
      <w:marLeft w:val="0"/>
      <w:marRight w:val="0"/>
      <w:marTop w:val="0"/>
      <w:marBottom w:val="0"/>
      <w:divBdr>
        <w:top w:val="none" w:sz="0" w:space="0" w:color="auto"/>
        <w:left w:val="none" w:sz="0" w:space="0" w:color="auto"/>
        <w:bottom w:val="none" w:sz="0" w:space="0" w:color="auto"/>
        <w:right w:val="none" w:sz="0" w:space="0" w:color="auto"/>
      </w:divBdr>
    </w:div>
    <w:div w:id="826437297">
      <w:bodyDiv w:val="1"/>
      <w:marLeft w:val="0"/>
      <w:marRight w:val="0"/>
      <w:marTop w:val="0"/>
      <w:marBottom w:val="0"/>
      <w:divBdr>
        <w:top w:val="none" w:sz="0" w:space="0" w:color="auto"/>
        <w:left w:val="none" w:sz="0" w:space="0" w:color="auto"/>
        <w:bottom w:val="none" w:sz="0" w:space="0" w:color="auto"/>
        <w:right w:val="none" w:sz="0" w:space="0" w:color="auto"/>
      </w:divBdr>
    </w:div>
    <w:div w:id="830415615">
      <w:bodyDiv w:val="1"/>
      <w:marLeft w:val="0"/>
      <w:marRight w:val="0"/>
      <w:marTop w:val="0"/>
      <w:marBottom w:val="0"/>
      <w:divBdr>
        <w:top w:val="none" w:sz="0" w:space="0" w:color="auto"/>
        <w:left w:val="none" w:sz="0" w:space="0" w:color="auto"/>
        <w:bottom w:val="none" w:sz="0" w:space="0" w:color="auto"/>
        <w:right w:val="none" w:sz="0" w:space="0" w:color="auto"/>
      </w:divBdr>
    </w:div>
    <w:div w:id="848056266">
      <w:bodyDiv w:val="1"/>
      <w:marLeft w:val="0"/>
      <w:marRight w:val="0"/>
      <w:marTop w:val="0"/>
      <w:marBottom w:val="0"/>
      <w:divBdr>
        <w:top w:val="none" w:sz="0" w:space="0" w:color="auto"/>
        <w:left w:val="none" w:sz="0" w:space="0" w:color="auto"/>
        <w:bottom w:val="none" w:sz="0" w:space="0" w:color="auto"/>
        <w:right w:val="none" w:sz="0" w:space="0" w:color="auto"/>
      </w:divBdr>
    </w:div>
    <w:div w:id="849760898">
      <w:bodyDiv w:val="1"/>
      <w:marLeft w:val="0"/>
      <w:marRight w:val="0"/>
      <w:marTop w:val="0"/>
      <w:marBottom w:val="0"/>
      <w:divBdr>
        <w:top w:val="none" w:sz="0" w:space="0" w:color="auto"/>
        <w:left w:val="none" w:sz="0" w:space="0" w:color="auto"/>
        <w:bottom w:val="none" w:sz="0" w:space="0" w:color="auto"/>
        <w:right w:val="none" w:sz="0" w:space="0" w:color="auto"/>
      </w:divBdr>
    </w:div>
    <w:div w:id="858617157">
      <w:bodyDiv w:val="1"/>
      <w:marLeft w:val="0"/>
      <w:marRight w:val="0"/>
      <w:marTop w:val="0"/>
      <w:marBottom w:val="0"/>
      <w:divBdr>
        <w:top w:val="none" w:sz="0" w:space="0" w:color="auto"/>
        <w:left w:val="none" w:sz="0" w:space="0" w:color="auto"/>
        <w:bottom w:val="none" w:sz="0" w:space="0" w:color="auto"/>
        <w:right w:val="none" w:sz="0" w:space="0" w:color="auto"/>
      </w:divBdr>
    </w:div>
    <w:div w:id="866259901">
      <w:bodyDiv w:val="1"/>
      <w:marLeft w:val="0"/>
      <w:marRight w:val="0"/>
      <w:marTop w:val="0"/>
      <w:marBottom w:val="0"/>
      <w:divBdr>
        <w:top w:val="none" w:sz="0" w:space="0" w:color="auto"/>
        <w:left w:val="none" w:sz="0" w:space="0" w:color="auto"/>
        <w:bottom w:val="none" w:sz="0" w:space="0" w:color="auto"/>
        <w:right w:val="none" w:sz="0" w:space="0" w:color="auto"/>
      </w:divBdr>
    </w:div>
    <w:div w:id="873464368">
      <w:bodyDiv w:val="1"/>
      <w:marLeft w:val="0"/>
      <w:marRight w:val="0"/>
      <w:marTop w:val="0"/>
      <w:marBottom w:val="0"/>
      <w:divBdr>
        <w:top w:val="none" w:sz="0" w:space="0" w:color="auto"/>
        <w:left w:val="none" w:sz="0" w:space="0" w:color="auto"/>
        <w:bottom w:val="none" w:sz="0" w:space="0" w:color="auto"/>
        <w:right w:val="none" w:sz="0" w:space="0" w:color="auto"/>
      </w:divBdr>
    </w:div>
    <w:div w:id="873692606">
      <w:bodyDiv w:val="1"/>
      <w:marLeft w:val="0"/>
      <w:marRight w:val="0"/>
      <w:marTop w:val="0"/>
      <w:marBottom w:val="0"/>
      <w:divBdr>
        <w:top w:val="none" w:sz="0" w:space="0" w:color="auto"/>
        <w:left w:val="none" w:sz="0" w:space="0" w:color="auto"/>
        <w:bottom w:val="none" w:sz="0" w:space="0" w:color="auto"/>
        <w:right w:val="none" w:sz="0" w:space="0" w:color="auto"/>
      </w:divBdr>
    </w:div>
    <w:div w:id="874581185">
      <w:bodyDiv w:val="1"/>
      <w:marLeft w:val="0"/>
      <w:marRight w:val="0"/>
      <w:marTop w:val="0"/>
      <w:marBottom w:val="0"/>
      <w:divBdr>
        <w:top w:val="none" w:sz="0" w:space="0" w:color="auto"/>
        <w:left w:val="none" w:sz="0" w:space="0" w:color="auto"/>
        <w:bottom w:val="none" w:sz="0" w:space="0" w:color="auto"/>
        <w:right w:val="none" w:sz="0" w:space="0" w:color="auto"/>
      </w:divBdr>
    </w:div>
    <w:div w:id="885871474">
      <w:bodyDiv w:val="1"/>
      <w:marLeft w:val="0"/>
      <w:marRight w:val="0"/>
      <w:marTop w:val="0"/>
      <w:marBottom w:val="0"/>
      <w:divBdr>
        <w:top w:val="none" w:sz="0" w:space="0" w:color="auto"/>
        <w:left w:val="none" w:sz="0" w:space="0" w:color="auto"/>
        <w:bottom w:val="none" w:sz="0" w:space="0" w:color="auto"/>
        <w:right w:val="none" w:sz="0" w:space="0" w:color="auto"/>
      </w:divBdr>
    </w:div>
    <w:div w:id="896744494">
      <w:bodyDiv w:val="1"/>
      <w:marLeft w:val="0"/>
      <w:marRight w:val="0"/>
      <w:marTop w:val="0"/>
      <w:marBottom w:val="0"/>
      <w:divBdr>
        <w:top w:val="none" w:sz="0" w:space="0" w:color="auto"/>
        <w:left w:val="none" w:sz="0" w:space="0" w:color="auto"/>
        <w:bottom w:val="none" w:sz="0" w:space="0" w:color="auto"/>
        <w:right w:val="none" w:sz="0" w:space="0" w:color="auto"/>
      </w:divBdr>
    </w:div>
    <w:div w:id="907618268">
      <w:bodyDiv w:val="1"/>
      <w:marLeft w:val="0"/>
      <w:marRight w:val="0"/>
      <w:marTop w:val="0"/>
      <w:marBottom w:val="0"/>
      <w:divBdr>
        <w:top w:val="none" w:sz="0" w:space="0" w:color="auto"/>
        <w:left w:val="none" w:sz="0" w:space="0" w:color="auto"/>
        <w:bottom w:val="none" w:sz="0" w:space="0" w:color="auto"/>
        <w:right w:val="none" w:sz="0" w:space="0" w:color="auto"/>
      </w:divBdr>
    </w:div>
    <w:div w:id="907956792">
      <w:bodyDiv w:val="1"/>
      <w:marLeft w:val="0"/>
      <w:marRight w:val="0"/>
      <w:marTop w:val="0"/>
      <w:marBottom w:val="0"/>
      <w:divBdr>
        <w:top w:val="none" w:sz="0" w:space="0" w:color="auto"/>
        <w:left w:val="none" w:sz="0" w:space="0" w:color="auto"/>
        <w:bottom w:val="none" w:sz="0" w:space="0" w:color="auto"/>
        <w:right w:val="none" w:sz="0" w:space="0" w:color="auto"/>
      </w:divBdr>
    </w:div>
    <w:div w:id="911042843">
      <w:bodyDiv w:val="1"/>
      <w:marLeft w:val="0"/>
      <w:marRight w:val="0"/>
      <w:marTop w:val="0"/>
      <w:marBottom w:val="0"/>
      <w:divBdr>
        <w:top w:val="none" w:sz="0" w:space="0" w:color="auto"/>
        <w:left w:val="none" w:sz="0" w:space="0" w:color="auto"/>
        <w:bottom w:val="none" w:sz="0" w:space="0" w:color="auto"/>
        <w:right w:val="none" w:sz="0" w:space="0" w:color="auto"/>
      </w:divBdr>
    </w:div>
    <w:div w:id="920138578">
      <w:bodyDiv w:val="1"/>
      <w:marLeft w:val="0"/>
      <w:marRight w:val="0"/>
      <w:marTop w:val="0"/>
      <w:marBottom w:val="0"/>
      <w:divBdr>
        <w:top w:val="none" w:sz="0" w:space="0" w:color="auto"/>
        <w:left w:val="none" w:sz="0" w:space="0" w:color="auto"/>
        <w:bottom w:val="none" w:sz="0" w:space="0" w:color="auto"/>
        <w:right w:val="none" w:sz="0" w:space="0" w:color="auto"/>
      </w:divBdr>
    </w:div>
    <w:div w:id="923220153">
      <w:bodyDiv w:val="1"/>
      <w:marLeft w:val="0"/>
      <w:marRight w:val="0"/>
      <w:marTop w:val="0"/>
      <w:marBottom w:val="0"/>
      <w:divBdr>
        <w:top w:val="none" w:sz="0" w:space="0" w:color="auto"/>
        <w:left w:val="none" w:sz="0" w:space="0" w:color="auto"/>
        <w:bottom w:val="none" w:sz="0" w:space="0" w:color="auto"/>
        <w:right w:val="none" w:sz="0" w:space="0" w:color="auto"/>
      </w:divBdr>
    </w:div>
    <w:div w:id="926304183">
      <w:bodyDiv w:val="1"/>
      <w:marLeft w:val="0"/>
      <w:marRight w:val="0"/>
      <w:marTop w:val="0"/>
      <w:marBottom w:val="0"/>
      <w:divBdr>
        <w:top w:val="none" w:sz="0" w:space="0" w:color="auto"/>
        <w:left w:val="none" w:sz="0" w:space="0" w:color="auto"/>
        <w:bottom w:val="none" w:sz="0" w:space="0" w:color="auto"/>
        <w:right w:val="none" w:sz="0" w:space="0" w:color="auto"/>
      </w:divBdr>
    </w:div>
    <w:div w:id="941033518">
      <w:bodyDiv w:val="1"/>
      <w:marLeft w:val="0"/>
      <w:marRight w:val="0"/>
      <w:marTop w:val="0"/>
      <w:marBottom w:val="0"/>
      <w:divBdr>
        <w:top w:val="none" w:sz="0" w:space="0" w:color="auto"/>
        <w:left w:val="none" w:sz="0" w:space="0" w:color="auto"/>
        <w:bottom w:val="none" w:sz="0" w:space="0" w:color="auto"/>
        <w:right w:val="none" w:sz="0" w:space="0" w:color="auto"/>
      </w:divBdr>
    </w:div>
    <w:div w:id="949818014">
      <w:bodyDiv w:val="1"/>
      <w:marLeft w:val="0"/>
      <w:marRight w:val="0"/>
      <w:marTop w:val="0"/>
      <w:marBottom w:val="0"/>
      <w:divBdr>
        <w:top w:val="none" w:sz="0" w:space="0" w:color="auto"/>
        <w:left w:val="none" w:sz="0" w:space="0" w:color="auto"/>
        <w:bottom w:val="none" w:sz="0" w:space="0" w:color="auto"/>
        <w:right w:val="none" w:sz="0" w:space="0" w:color="auto"/>
      </w:divBdr>
    </w:div>
    <w:div w:id="951130933">
      <w:bodyDiv w:val="1"/>
      <w:marLeft w:val="0"/>
      <w:marRight w:val="0"/>
      <w:marTop w:val="0"/>
      <w:marBottom w:val="0"/>
      <w:divBdr>
        <w:top w:val="none" w:sz="0" w:space="0" w:color="auto"/>
        <w:left w:val="none" w:sz="0" w:space="0" w:color="auto"/>
        <w:bottom w:val="none" w:sz="0" w:space="0" w:color="auto"/>
        <w:right w:val="none" w:sz="0" w:space="0" w:color="auto"/>
      </w:divBdr>
    </w:div>
    <w:div w:id="954487391">
      <w:bodyDiv w:val="1"/>
      <w:marLeft w:val="0"/>
      <w:marRight w:val="0"/>
      <w:marTop w:val="0"/>
      <w:marBottom w:val="0"/>
      <w:divBdr>
        <w:top w:val="none" w:sz="0" w:space="0" w:color="auto"/>
        <w:left w:val="none" w:sz="0" w:space="0" w:color="auto"/>
        <w:bottom w:val="none" w:sz="0" w:space="0" w:color="auto"/>
        <w:right w:val="none" w:sz="0" w:space="0" w:color="auto"/>
      </w:divBdr>
    </w:div>
    <w:div w:id="957493116">
      <w:bodyDiv w:val="1"/>
      <w:marLeft w:val="0"/>
      <w:marRight w:val="0"/>
      <w:marTop w:val="0"/>
      <w:marBottom w:val="0"/>
      <w:divBdr>
        <w:top w:val="none" w:sz="0" w:space="0" w:color="auto"/>
        <w:left w:val="none" w:sz="0" w:space="0" w:color="auto"/>
        <w:bottom w:val="none" w:sz="0" w:space="0" w:color="auto"/>
        <w:right w:val="none" w:sz="0" w:space="0" w:color="auto"/>
      </w:divBdr>
    </w:div>
    <w:div w:id="958223840">
      <w:bodyDiv w:val="1"/>
      <w:marLeft w:val="0"/>
      <w:marRight w:val="0"/>
      <w:marTop w:val="0"/>
      <w:marBottom w:val="0"/>
      <w:divBdr>
        <w:top w:val="none" w:sz="0" w:space="0" w:color="auto"/>
        <w:left w:val="none" w:sz="0" w:space="0" w:color="auto"/>
        <w:bottom w:val="none" w:sz="0" w:space="0" w:color="auto"/>
        <w:right w:val="none" w:sz="0" w:space="0" w:color="auto"/>
      </w:divBdr>
    </w:div>
    <w:div w:id="960958725">
      <w:bodyDiv w:val="1"/>
      <w:marLeft w:val="0"/>
      <w:marRight w:val="0"/>
      <w:marTop w:val="0"/>
      <w:marBottom w:val="0"/>
      <w:divBdr>
        <w:top w:val="none" w:sz="0" w:space="0" w:color="auto"/>
        <w:left w:val="none" w:sz="0" w:space="0" w:color="auto"/>
        <w:bottom w:val="none" w:sz="0" w:space="0" w:color="auto"/>
        <w:right w:val="none" w:sz="0" w:space="0" w:color="auto"/>
      </w:divBdr>
    </w:div>
    <w:div w:id="968050749">
      <w:bodyDiv w:val="1"/>
      <w:marLeft w:val="0"/>
      <w:marRight w:val="0"/>
      <w:marTop w:val="0"/>
      <w:marBottom w:val="0"/>
      <w:divBdr>
        <w:top w:val="none" w:sz="0" w:space="0" w:color="auto"/>
        <w:left w:val="none" w:sz="0" w:space="0" w:color="auto"/>
        <w:bottom w:val="none" w:sz="0" w:space="0" w:color="auto"/>
        <w:right w:val="none" w:sz="0" w:space="0" w:color="auto"/>
      </w:divBdr>
    </w:div>
    <w:div w:id="989284537">
      <w:bodyDiv w:val="1"/>
      <w:marLeft w:val="0"/>
      <w:marRight w:val="0"/>
      <w:marTop w:val="0"/>
      <w:marBottom w:val="0"/>
      <w:divBdr>
        <w:top w:val="none" w:sz="0" w:space="0" w:color="auto"/>
        <w:left w:val="none" w:sz="0" w:space="0" w:color="auto"/>
        <w:bottom w:val="none" w:sz="0" w:space="0" w:color="auto"/>
        <w:right w:val="none" w:sz="0" w:space="0" w:color="auto"/>
      </w:divBdr>
    </w:div>
    <w:div w:id="993415342">
      <w:bodyDiv w:val="1"/>
      <w:marLeft w:val="0"/>
      <w:marRight w:val="0"/>
      <w:marTop w:val="0"/>
      <w:marBottom w:val="0"/>
      <w:divBdr>
        <w:top w:val="none" w:sz="0" w:space="0" w:color="auto"/>
        <w:left w:val="none" w:sz="0" w:space="0" w:color="auto"/>
        <w:bottom w:val="none" w:sz="0" w:space="0" w:color="auto"/>
        <w:right w:val="none" w:sz="0" w:space="0" w:color="auto"/>
      </w:divBdr>
    </w:div>
    <w:div w:id="1004743112">
      <w:bodyDiv w:val="1"/>
      <w:marLeft w:val="0"/>
      <w:marRight w:val="0"/>
      <w:marTop w:val="0"/>
      <w:marBottom w:val="0"/>
      <w:divBdr>
        <w:top w:val="none" w:sz="0" w:space="0" w:color="auto"/>
        <w:left w:val="none" w:sz="0" w:space="0" w:color="auto"/>
        <w:bottom w:val="none" w:sz="0" w:space="0" w:color="auto"/>
        <w:right w:val="none" w:sz="0" w:space="0" w:color="auto"/>
      </w:divBdr>
    </w:div>
    <w:div w:id="1012340692">
      <w:bodyDiv w:val="1"/>
      <w:marLeft w:val="0"/>
      <w:marRight w:val="0"/>
      <w:marTop w:val="0"/>
      <w:marBottom w:val="0"/>
      <w:divBdr>
        <w:top w:val="none" w:sz="0" w:space="0" w:color="auto"/>
        <w:left w:val="none" w:sz="0" w:space="0" w:color="auto"/>
        <w:bottom w:val="none" w:sz="0" w:space="0" w:color="auto"/>
        <w:right w:val="none" w:sz="0" w:space="0" w:color="auto"/>
      </w:divBdr>
    </w:div>
    <w:div w:id="1023747706">
      <w:bodyDiv w:val="1"/>
      <w:marLeft w:val="0"/>
      <w:marRight w:val="0"/>
      <w:marTop w:val="0"/>
      <w:marBottom w:val="0"/>
      <w:divBdr>
        <w:top w:val="none" w:sz="0" w:space="0" w:color="auto"/>
        <w:left w:val="none" w:sz="0" w:space="0" w:color="auto"/>
        <w:bottom w:val="none" w:sz="0" w:space="0" w:color="auto"/>
        <w:right w:val="none" w:sz="0" w:space="0" w:color="auto"/>
      </w:divBdr>
    </w:div>
    <w:div w:id="1031959816">
      <w:bodyDiv w:val="1"/>
      <w:marLeft w:val="0"/>
      <w:marRight w:val="0"/>
      <w:marTop w:val="0"/>
      <w:marBottom w:val="0"/>
      <w:divBdr>
        <w:top w:val="none" w:sz="0" w:space="0" w:color="auto"/>
        <w:left w:val="none" w:sz="0" w:space="0" w:color="auto"/>
        <w:bottom w:val="none" w:sz="0" w:space="0" w:color="auto"/>
        <w:right w:val="none" w:sz="0" w:space="0" w:color="auto"/>
      </w:divBdr>
    </w:div>
    <w:div w:id="1053844117">
      <w:bodyDiv w:val="1"/>
      <w:marLeft w:val="0"/>
      <w:marRight w:val="0"/>
      <w:marTop w:val="0"/>
      <w:marBottom w:val="0"/>
      <w:divBdr>
        <w:top w:val="none" w:sz="0" w:space="0" w:color="auto"/>
        <w:left w:val="none" w:sz="0" w:space="0" w:color="auto"/>
        <w:bottom w:val="none" w:sz="0" w:space="0" w:color="auto"/>
        <w:right w:val="none" w:sz="0" w:space="0" w:color="auto"/>
      </w:divBdr>
    </w:div>
    <w:div w:id="1055203482">
      <w:bodyDiv w:val="1"/>
      <w:marLeft w:val="0"/>
      <w:marRight w:val="0"/>
      <w:marTop w:val="0"/>
      <w:marBottom w:val="0"/>
      <w:divBdr>
        <w:top w:val="none" w:sz="0" w:space="0" w:color="auto"/>
        <w:left w:val="none" w:sz="0" w:space="0" w:color="auto"/>
        <w:bottom w:val="none" w:sz="0" w:space="0" w:color="auto"/>
        <w:right w:val="none" w:sz="0" w:space="0" w:color="auto"/>
      </w:divBdr>
    </w:div>
    <w:div w:id="1066412630">
      <w:bodyDiv w:val="1"/>
      <w:marLeft w:val="0"/>
      <w:marRight w:val="0"/>
      <w:marTop w:val="0"/>
      <w:marBottom w:val="0"/>
      <w:divBdr>
        <w:top w:val="none" w:sz="0" w:space="0" w:color="auto"/>
        <w:left w:val="none" w:sz="0" w:space="0" w:color="auto"/>
        <w:bottom w:val="none" w:sz="0" w:space="0" w:color="auto"/>
        <w:right w:val="none" w:sz="0" w:space="0" w:color="auto"/>
      </w:divBdr>
    </w:div>
    <w:div w:id="1081606719">
      <w:bodyDiv w:val="1"/>
      <w:marLeft w:val="0"/>
      <w:marRight w:val="0"/>
      <w:marTop w:val="0"/>
      <w:marBottom w:val="0"/>
      <w:divBdr>
        <w:top w:val="none" w:sz="0" w:space="0" w:color="auto"/>
        <w:left w:val="none" w:sz="0" w:space="0" w:color="auto"/>
        <w:bottom w:val="none" w:sz="0" w:space="0" w:color="auto"/>
        <w:right w:val="none" w:sz="0" w:space="0" w:color="auto"/>
      </w:divBdr>
    </w:div>
    <w:div w:id="1090468961">
      <w:bodyDiv w:val="1"/>
      <w:marLeft w:val="0"/>
      <w:marRight w:val="0"/>
      <w:marTop w:val="0"/>
      <w:marBottom w:val="0"/>
      <w:divBdr>
        <w:top w:val="none" w:sz="0" w:space="0" w:color="auto"/>
        <w:left w:val="none" w:sz="0" w:space="0" w:color="auto"/>
        <w:bottom w:val="none" w:sz="0" w:space="0" w:color="auto"/>
        <w:right w:val="none" w:sz="0" w:space="0" w:color="auto"/>
      </w:divBdr>
    </w:div>
    <w:div w:id="1097409315">
      <w:bodyDiv w:val="1"/>
      <w:marLeft w:val="0"/>
      <w:marRight w:val="0"/>
      <w:marTop w:val="0"/>
      <w:marBottom w:val="0"/>
      <w:divBdr>
        <w:top w:val="none" w:sz="0" w:space="0" w:color="auto"/>
        <w:left w:val="none" w:sz="0" w:space="0" w:color="auto"/>
        <w:bottom w:val="none" w:sz="0" w:space="0" w:color="auto"/>
        <w:right w:val="none" w:sz="0" w:space="0" w:color="auto"/>
      </w:divBdr>
    </w:div>
    <w:div w:id="1099570094">
      <w:bodyDiv w:val="1"/>
      <w:marLeft w:val="0"/>
      <w:marRight w:val="0"/>
      <w:marTop w:val="0"/>
      <w:marBottom w:val="0"/>
      <w:divBdr>
        <w:top w:val="none" w:sz="0" w:space="0" w:color="auto"/>
        <w:left w:val="none" w:sz="0" w:space="0" w:color="auto"/>
        <w:bottom w:val="none" w:sz="0" w:space="0" w:color="auto"/>
        <w:right w:val="none" w:sz="0" w:space="0" w:color="auto"/>
      </w:divBdr>
    </w:div>
    <w:div w:id="1102260750">
      <w:bodyDiv w:val="1"/>
      <w:marLeft w:val="0"/>
      <w:marRight w:val="0"/>
      <w:marTop w:val="0"/>
      <w:marBottom w:val="0"/>
      <w:divBdr>
        <w:top w:val="none" w:sz="0" w:space="0" w:color="auto"/>
        <w:left w:val="none" w:sz="0" w:space="0" w:color="auto"/>
        <w:bottom w:val="none" w:sz="0" w:space="0" w:color="auto"/>
        <w:right w:val="none" w:sz="0" w:space="0" w:color="auto"/>
      </w:divBdr>
    </w:div>
    <w:div w:id="1103114254">
      <w:bodyDiv w:val="1"/>
      <w:marLeft w:val="0"/>
      <w:marRight w:val="0"/>
      <w:marTop w:val="0"/>
      <w:marBottom w:val="0"/>
      <w:divBdr>
        <w:top w:val="none" w:sz="0" w:space="0" w:color="auto"/>
        <w:left w:val="none" w:sz="0" w:space="0" w:color="auto"/>
        <w:bottom w:val="none" w:sz="0" w:space="0" w:color="auto"/>
        <w:right w:val="none" w:sz="0" w:space="0" w:color="auto"/>
      </w:divBdr>
    </w:div>
    <w:div w:id="1107239546">
      <w:bodyDiv w:val="1"/>
      <w:marLeft w:val="0"/>
      <w:marRight w:val="0"/>
      <w:marTop w:val="0"/>
      <w:marBottom w:val="0"/>
      <w:divBdr>
        <w:top w:val="none" w:sz="0" w:space="0" w:color="auto"/>
        <w:left w:val="none" w:sz="0" w:space="0" w:color="auto"/>
        <w:bottom w:val="none" w:sz="0" w:space="0" w:color="auto"/>
        <w:right w:val="none" w:sz="0" w:space="0" w:color="auto"/>
      </w:divBdr>
    </w:div>
    <w:div w:id="1113404667">
      <w:bodyDiv w:val="1"/>
      <w:marLeft w:val="0"/>
      <w:marRight w:val="0"/>
      <w:marTop w:val="0"/>
      <w:marBottom w:val="0"/>
      <w:divBdr>
        <w:top w:val="none" w:sz="0" w:space="0" w:color="auto"/>
        <w:left w:val="none" w:sz="0" w:space="0" w:color="auto"/>
        <w:bottom w:val="none" w:sz="0" w:space="0" w:color="auto"/>
        <w:right w:val="none" w:sz="0" w:space="0" w:color="auto"/>
      </w:divBdr>
    </w:div>
    <w:div w:id="1114599465">
      <w:bodyDiv w:val="1"/>
      <w:marLeft w:val="0"/>
      <w:marRight w:val="0"/>
      <w:marTop w:val="0"/>
      <w:marBottom w:val="0"/>
      <w:divBdr>
        <w:top w:val="none" w:sz="0" w:space="0" w:color="auto"/>
        <w:left w:val="none" w:sz="0" w:space="0" w:color="auto"/>
        <w:bottom w:val="none" w:sz="0" w:space="0" w:color="auto"/>
        <w:right w:val="none" w:sz="0" w:space="0" w:color="auto"/>
      </w:divBdr>
    </w:div>
    <w:div w:id="1118766504">
      <w:bodyDiv w:val="1"/>
      <w:marLeft w:val="0"/>
      <w:marRight w:val="0"/>
      <w:marTop w:val="0"/>
      <w:marBottom w:val="0"/>
      <w:divBdr>
        <w:top w:val="none" w:sz="0" w:space="0" w:color="auto"/>
        <w:left w:val="none" w:sz="0" w:space="0" w:color="auto"/>
        <w:bottom w:val="none" w:sz="0" w:space="0" w:color="auto"/>
        <w:right w:val="none" w:sz="0" w:space="0" w:color="auto"/>
      </w:divBdr>
    </w:div>
    <w:div w:id="1119835034">
      <w:bodyDiv w:val="1"/>
      <w:marLeft w:val="0"/>
      <w:marRight w:val="0"/>
      <w:marTop w:val="0"/>
      <w:marBottom w:val="0"/>
      <w:divBdr>
        <w:top w:val="none" w:sz="0" w:space="0" w:color="auto"/>
        <w:left w:val="none" w:sz="0" w:space="0" w:color="auto"/>
        <w:bottom w:val="none" w:sz="0" w:space="0" w:color="auto"/>
        <w:right w:val="none" w:sz="0" w:space="0" w:color="auto"/>
      </w:divBdr>
    </w:div>
    <w:div w:id="1124612390">
      <w:bodyDiv w:val="1"/>
      <w:marLeft w:val="0"/>
      <w:marRight w:val="0"/>
      <w:marTop w:val="0"/>
      <w:marBottom w:val="0"/>
      <w:divBdr>
        <w:top w:val="none" w:sz="0" w:space="0" w:color="auto"/>
        <w:left w:val="none" w:sz="0" w:space="0" w:color="auto"/>
        <w:bottom w:val="none" w:sz="0" w:space="0" w:color="auto"/>
        <w:right w:val="none" w:sz="0" w:space="0" w:color="auto"/>
      </w:divBdr>
    </w:div>
    <w:div w:id="1125540326">
      <w:bodyDiv w:val="1"/>
      <w:marLeft w:val="0"/>
      <w:marRight w:val="0"/>
      <w:marTop w:val="0"/>
      <w:marBottom w:val="0"/>
      <w:divBdr>
        <w:top w:val="none" w:sz="0" w:space="0" w:color="auto"/>
        <w:left w:val="none" w:sz="0" w:space="0" w:color="auto"/>
        <w:bottom w:val="none" w:sz="0" w:space="0" w:color="auto"/>
        <w:right w:val="none" w:sz="0" w:space="0" w:color="auto"/>
      </w:divBdr>
    </w:div>
    <w:div w:id="1131361031">
      <w:bodyDiv w:val="1"/>
      <w:marLeft w:val="0"/>
      <w:marRight w:val="0"/>
      <w:marTop w:val="0"/>
      <w:marBottom w:val="0"/>
      <w:divBdr>
        <w:top w:val="none" w:sz="0" w:space="0" w:color="auto"/>
        <w:left w:val="none" w:sz="0" w:space="0" w:color="auto"/>
        <w:bottom w:val="none" w:sz="0" w:space="0" w:color="auto"/>
        <w:right w:val="none" w:sz="0" w:space="0" w:color="auto"/>
      </w:divBdr>
    </w:div>
    <w:div w:id="1139301642">
      <w:bodyDiv w:val="1"/>
      <w:marLeft w:val="0"/>
      <w:marRight w:val="0"/>
      <w:marTop w:val="0"/>
      <w:marBottom w:val="0"/>
      <w:divBdr>
        <w:top w:val="none" w:sz="0" w:space="0" w:color="auto"/>
        <w:left w:val="none" w:sz="0" w:space="0" w:color="auto"/>
        <w:bottom w:val="none" w:sz="0" w:space="0" w:color="auto"/>
        <w:right w:val="none" w:sz="0" w:space="0" w:color="auto"/>
      </w:divBdr>
    </w:div>
    <w:div w:id="1140685045">
      <w:bodyDiv w:val="1"/>
      <w:marLeft w:val="0"/>
      <w:marRight w:val="0"/>
      <w:marTop w:val="0"/>
      <w:marBottom w:val="0"/>
      <w:divBdr>
        <w:top w:val="none" w:sz="0" w:space="0" w:color="auto"/>
        <w:left w:val="none" w:sz="0" w:space="0" w:color="auto"/>
        <w:bottom w:val="none" w:sz="0" w:space="0" w:color="auto"/>
        <w:right w:val="none" w:sz="0" w:space="0" w:color="auto"/>
      </w:divBdr>
    </w:div>
    <w:div w:id="1145925001">
      <w:bodyDiv w:val="1"/>
      <w:marLeft w:val="0"/>
      <w:marRight w:val="0"/>
      <w:marTop w:val="0"/>
      <w:marBottom w:val="0"/>
      <w:divBdr>
        <w:top w:val="none" w:sz="0" w:space="0" w:color="auto"/>
        <w:left w:val="none" w:sz="0" w:space="0" w:color="auto"/>
        <w:bottom w:val="none" w:sz="0" w:space="0" w:color="auto"/>
        <w:right w:val="none" w:sz="0" w:space="0" w:color="auto"/>
      </w:divBdr>
    </w:div>
    <w:div w:id="1152989490">
      <w:bodyDiv w:val="1"/>
      <w:marLeft w:val="0"/>
      <w:marRight w:val="0"/>
      <w:marTop w:val="0"/>
      <w:marBottom w:val="0"/>
      <w:divBdr>
        <w:top w:val="none" w:sz="0" w:space="0" w:color="auto"/>
        <w:left w:val="none" w:sz="0" w:space="0" w:color="auto"/>
        <w:bottom w:val="none" w:sz="0" w:space="0" w:color="auto"/>
        <w:right w:val="none" w:sz="0" w:space="0" w:color="auto"/>
      </w:divBdr>
    </w:div>
    <w:div w:id="1159728767">
      <w:bodyDiv w:val="1"/>
      <w:marLeft w:val="0"/>
      <w:marRight w:val="0"/>
      <w:marTop w:val="0"/>
      <w:marBottom w:val="0"/>
      <w:divBdr>
        <w:top w:val="none" w:sz="0" w:space="0" w:color="auto"/>
        <w:left w:val="none" w:sz="0" w:space="0" w:color="auto"/>
        <w:bottom w:val="none" w:sz="0" w:space="0" w:color="auto"/>
        <w:right w:val="none" w:sz="0" w:space="0" w:color="auto"/>
      </w:divBdr>
    </w:div>
    <w:div w:id="1171681334">
      <w:bodyDiv w:val="1"/>
      <w:marLeft w:val="0"/>
      <w:marRight w:val="0"/>
      <w:marTop w:val="0"/>
      <w:marBottom w:val="0"/>
      <w:divBdr>
        <w:top w:val="none" w:sz="0" w:space="0" w:color="auto"/>
        <w:left w:val="none" w:sz="0" w:space="0" w:color="auto"/>
        <w:bottom w:val="none" w:sz="0" w:space="0" w:color="auto"/>
        <w:right w:val="none" w:sz="0" w:space="0" w:color="auto"/>
      </w:divBdr>
    </w:div>
    <w:div w:id="1178304448">
      <w:bodyDiv w:val="1"/>
      <w:marLeft w:val="0"/>
      <w:marRight w:val="0"/>
      <w:marTop w:val="0"/>
      <w:marBottom w:val="0"/>
      <w:divBdr>
        <w:top w:val="none" w:sz="0" w:space="0" w:color="auto"/>
        <w:left w:val="none" w:sz="0" w:space="0" w:color="auto"/>
        <w:bottom w:val="none" w:sz="0" w:space="0" w:color="auto"/>
        <w:right w:val="none" w:sz="0" w:space="0" w:color="auto"/>
      </w:divBdr>
    </w:div>
    <w:div w:id="1181432900">
      <w:bodyDiv w:val="1"/>
      <w:marLeft w:val="0"/>
      <w:marRight w:val="0"/>
      <w:marTop w:val="0"/>
      <w:marBottom w:val="0"/>
      <w:divBdr>
        <w:top w:val="none" w:sz="0" w:space="0" w:color="auto"/>
        <w:left w:val="none" w:sz="0" w:space="0" w:color="auto"/>
        <w:bottom w:val="none" w:sz="0" w:space="0" w:color="auto"/>
        <w:right w:val="none" w:sz="0" w:space="0" w:color="auto"/>
      </w:divBdr>
    </w:div>
    <w:div w:id="1208368924">
      <w:bodyDiv w:val="1"/>
      <w:marLeft w:val="0"/>
      <w:marRight w:val="0"/>
      <w:marTop w:val="0"/>
      <w:marBottom w:val="0"/>
      <w:divBdr>
        <w:top w:val="none" w:sz="0" w:space="0" w:color="auto"/>
        <w:left w:val="none" w:sz="0" w:space="0" w:color="auto"/>
        <w:bottom w:val="none" w:sz="0" w:space="0" w:color="auto"/>
        <w:right w:val="none" w:sz="0" w:space="0" w:color="auto"/>
      </w:divBdr>
    </w:div>
    <w:div w:id="1212350967">
      <w:bodyDiv w:val="1"/>
      <w:marLeft w:val="0"/>
      <w:marRight w:val="0"/>
      <w:marTop w:val="0"/>
      <w:marBottom w:val="0"/>
      <w:divBdr>
        <w:top w:val="none" w:sz="0" w:space="0" w:color="auto"/>
        <w:left w:val="none" w:sz="0" w:space="0" w:color="auto"/>
        <w:bottom w:val="none" w:sz="0" w:space="0" w:color="auto"/>
        <w:right w:val="none" w:sz="0" w:space="0" w:color="auto"/>
      </w:divBdr>
    </w:div>
    <w:div w:id="1216353487">
      <w:bodyDiv w:val="1"/>
      <w:marLeft w:val="0"/>
      <w:marRight w:val="0"/>
      <w:marTop w:val="0"/>
      <w:marBottom w:val="0"/>
      <w:divBdr>
        <w:top w:val="none" w:sz="0" w:space="0" w:color="auto"/>
        <w:left w:val="none" w:sz="0" w:space="0" w:color="auto"/>
        <w:bottom w:val="none" w:sz="0" w:space="0" w:color="auto"/>
        <w:right w:val="none" w:sz="0" w:space="0" w:color="auto"/>
      </w:divBdr>
      <w:divsChild>
        <w:div w:id="983701928">
          <w:marLeft w:val="0"/>
          <w:marRight w:val="0"/>
          <w:marTop w:val="0"/>
          <w:marBottom w:val="0"/>
          <w:divBdr>
            <w:top w:val="none" w:sz="0" w:space="0" w:color="auto"/>
            <w:left w:val="none" w:sz="0" w:space="0" w:color="auto"/>
            <w:bottom w:val="none" w:sz="0" w:space="0" w:color="auto"/>
            <w:right w:val="none" w:sz="0" w:space="0" w:color="auto"/>
          </w:divBdr>
          <w:divsChild>
            <w:div w:id="132612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134606">
      <w:bodyDiv w:val="1"/>
      <w:marLeft w:val="0"/>
      <w:marRight w:val="0"/>
      <w:marTop w:val="0"/>
      <w:marBottom w:val="0"/>
      <w:divBdr>
        <w:top w:val="none" w:sz="0" w:space="0" w:color="auto"/>
        <w:left w:val="none" w:sz="0" w:space="0" w:color="auto"/>
        <w:bottom w:val="none" w:sz="0" w:space="0" w:color="auto"/>
        <w:right w:val="none" w:sz="0" w:space="0" w:color="auto"/>
      </w:divBdr>
    </w:div>
    <w:div w:id="1223835383">
      <w:bodyDiv w:val="1"/>
      <w:marLeft w:val="0"/>
      <w:marRight w:val="0"/>
      <w:marTop w:val="0"/>
      <w:marBottom w:val="0"/>
      <w:divBdr>
        <w:top w:val="none" w:sz="0" w:space="0" w:color="auto"/>
        <w:left w:val="none" w:sz="0" w:space="0" w:color="auto"/>
        <w:bottom w:val="none" w:sz="0" w:space="0" w:color="auto"/>
        <w:right w:val="none" w:sz="0" w:space="0" w:color="auto"/>
      </w:divBdr>
    </w:div>
    <w:div w:id="1226985962">
      <w:bodyDiv w:val="1"/>
      <w:marLeft w:val="0"/>
      <w:marRight w:val="0"/>
      <w:marTop w:val="0"/>
      <w:marBottom w:val="0"/>
      <w:divBdr>
        <w:top w:val="none" w:sz="0" w:space="0" w:color="auto"/>
        <w:left w:val="none" w:sz="0" w:space="0" w:color="auto"/>
        <w:bottom w:val="none" w:sz="0" w:space="0" w:color="auto"/>
        <w:right w:val="none" w:sz="0" w:space="0" w:color="auto"/>
      </w:divBdr>
    </w:div>
    <w:div w:id="1237351922">
      <w:bodyDiv w:val="1"/>
      <w:marLeft w:val="0"/>
      <w:marRight w:val="0"/>
      <w:marTop w:val="0"/>
      <w:marBottom w:val="0"/>
      <w:divBdr>
        <w:top w:val="none" w:sz="0" w:space="0" w:color="auto"/>
        <w:left w:val="none" w:sz="0" w:space="0" w:color="auto"/>
        <w:bottom w:val="none" w:sz="0" w:space="0" w:color="auto"/>
        <w:right w:val="none" w:sz="0" w:space="0" w:color="auto"/>
      </w:divBdr>
    </w:div>
    <w:div w:id="1241326764">
      <w:bodyDiv w:val="1"/>
      <w:marLeft w:val="0"/>
      <w:marRight w:val="0"/>
      <w:marTop w:val="0"/>
      <w:marBottom w:val="0"/>
      <w:divBdr>
        <w:top w:val="none" w:sz="0" w:space="0" w:color="auto"/>
        <w:left w:val="none" w:sz="0" w:space="0" w:color="auto"/>
        <w:bottom w:val="none" w:sz="0" w:space="0" w:color="auto"/>
        <w:right w:val="none" w:sz="0" w:space="0" w:color="auto"/>
      </w:divBdr>
    </w:div>
    <w:div w:id="1244484451">
      <w:bodyDiv w:val="1"/>
      <w:marLeft w:val="0"/>
      <w:marRight w:val="0"/>
      <w:marTop w:val="0"/>
      <w:marBottom w:val="0"/>
      <w:divBdr>
        <w:top w:val="none" w:sz="0" w:space="0" w:color="auto"/>
        <w:left w:val="none" w:sz="0" w:space="0" w:color="auto"/>
        <w:bottom w:val="none" w:sz="0" w:space="0" w:color="auto"/>
        <w:right w:val="none" w:sz="0" w:space="0" w:color="auto"/>
      </w:divBdr>
    </w:div>
    <w:div w:id="1247619308">
      <w:bodyDiv w:val="1"/>
      <w:marLeft w:val="0"/>
      <w:marRight w:val="0"/>
      <w:marTop w:val="0"/>
      <w:marBottom w:val="0"/>
      <w:divBdr>
        <w:top w:val="none" w:sz="0" w:space="0" w:color="auto"/>
        <w:left w:val="none" w:sz="0" w:space="0" w:color="auto"/>
        <w:bottom w:val="none" w:sz="0" w:space="0" w:color="auto"/>
        <w:right w:val="none" w:sz="0" w:space="0" w:color="auto"/>
      </w:divBdr>
    </w:div>
    <w:div w:id="1249001902">
      <w:bodyDiv w:val="1"/>
      <w:marLeft w:val="0"/>
      <w:marRight w:val="0"/>
      <w:marTop w:val="0"/>
      <w:marBottom w:val="0"/>
      <w:divBdr>
        <w:top w:val="none" w:sz="0" w:space="0" w:color="auto"/>
        <w:left w:val="none" w:sz="0" w:space="0" w:color="auto"/>
        <w:bottom w:val="none" w:sz="0" w:space="0" w:color="auto"/>
        <w:right w:val="none" w:sz="0" w:space="0" w:color="auto"/>
      </w:divBdr>
    </w:div>
    <w:div w:id="1250891337">
      <w:bodyDiv w:val="1"/>
      <w:marLeft w:val="0"/>
      <w:marRight w:val="0"/>
      <w:marTop w:val="0"/>
      <w:marBottom w:val="0"/>
      <w:divBdr>
        <w:top w:val="none" w:sz="0" w:space="0" w:color="auto"/>
        <w:left w:val="none" w:sz="0" w:space="0" w:color="auto"/>
        <w:bottom w:val="none" w:sz="0" w:space="0" w:color="auto"/>
        <w:right w:val="none" w:sz="0" w:space="0" w:color="auto"/>
      </w:divBdr>
    </w:div>
    <w:div w:id="1253204501">
      <w:bodyDiv w:val="1"/>
      <w:marLeft w:val="0"/>
      <w:marRight w:val="0"/>
      <w:marTop w:val="0"/>
      <w:marBottom w:val="0"/>
      <w:divBdr>
        <w:top w:val="none" w:sz="0" w:space="0" w:color="auto"/>
        <w:left w:val="none" w:sz="0" w:space="0" w:color="auto"/>
        <w:bottom w:val="none" w:sz="0" w:space="0" w:color="auto"/>
        <w:right w:val="none" w:sz="0" w:space="0" w:color="auto"/>
      </w:divBdr>
    </w:div>
    <w:div w:id="1254819580">
      <w:bodyDiv w:val="1"/>
      <w:marLeft w:val="0"/>
      <w:marRight w:val="0"/>
      <w:marTop w:val="0"/>
      <w:marBottom w:val="0"/>
      <w:divBdr>
        <w:top w:val="none" w:sz="0" w:space="0" w:color="auto"/>
        <w:left w:val="none" w:sz="0" w:space="0" w:color="auto"/>
        <w:bottom w:val="none" w:sz="0" w:space="0" w:color="auto"/>
        <w:right w:val="none" w:sz="0" w:space="0" w:color="auto"/>
      </w:divBdr>
    </w:div>
    <w:div w:id="1257712016">
      <w:bodyDiv w:val="1"/>
      <w:marLeft w:val="0"/>
      <w:marRight w:val="0"/>
      <w:marTop w:val="0"/>
      <w:marBottom w:val="0"/>
      <w:divBdr>
        <w:top w:val="none" w:sz="0" w:space="0" w:color="auto"/>
        <w:left w:val="none" w:sz="0" w:space="0" w:color="auto"/>
        <w:bottom w:val="none" w:sz="0" w:space="0" w:color="auto"/>
        <w:right w:val="none" w:sz="0" w:space="0" w:color="auto"/>
      </w:divBdr>
    </w:div>
    <w:div w:id="1267691653">
      <w:bodyDiv w:val="1"/>
      <w:marLeft w:val="0"/>
      <w:marRight w:val="0"/>
      <w:marTop w:val="0"/>
      <w:marBottom w:val="0"/>
      <w:divBdr>
        <w:top w:val="none" w:sz="0" w:space="0" w:color="auto"/>
        <w:left w:val="none" w:sz="0" w:space="0" w:color="auto"/>
        <w:bottom w:val="none" w:sz="0" w:space="0" w:color="auto"/>
        <w:right w:val="none" w:sz="0" w:space="0" w:color="auto"/>
      </w:divBdr>
    </w:div>
    <w:div w:id="1271276251">
      <w:bodyDiv w:val="1"/>
      <w:marLeft w:val="0"/>
      <w:marRight w:val="0"/>
      <w:marTop w:val="0"/>
      <w:marBottom w:val="0"/>
      <w:divBdr>
        <w:top w:val="none" w:sz="0" w:space="0" w:color="auto"/>
        <w:left w:val="none" w:sz="0" w:space="0" w:color="auto"/>
        <w:bottom w:val="none" w:sz="0" w:space="0" w:color="auto"/>
        <w:right w:val="none" w:sz="0" w:space="0" w:color="auto"/>
      </w:divBdr>
    </w:div>
    <w:div w:id="1273368008">
      <w:bodyDiv w:val="1"/>
      <w:marLeft w:val="0"/>
      <w:marRight w:val="0"/>
      <w:marTop w:val="0"/>
      <w:marBottom w:val="0"/>
      <w:divBdr>
        <w:top w:val="none" w:sz="0" w:space="0" w:color="auto"/>
        <w:left w:val="none" w:sz="0" w:space="0" w:color="auto"/>
        <w:bottom w:val="none" w:sz="0" w:space="0" w:color="auto"/>
        <w:right w:val="none" w:sz="0" w:space="0" w:color="auto"/>
      </w:divBdr>
    </w:div>
    <w:div w:id="1281182567">
      <w:bodyDiv w:val="1"/>
      <w:marLeft w:val="0"/>
      <w:marRight w:val="0"/>
      <w:marTop w:val="0"/>
      <w:marBottom w:val="0"/>
      <w:divBdr>
        <w:top w:val="none" w:sz="0" w:space="0" w:color="auto"/>
        <w:left w:val="none" w:sz="0" w:space="0" w:color="auto"/>
        <w:bottom w:val="none" w:sz="0" w:space="0" w:color="auto"/>
        <w:right w:val="none" w:sz="0" w:space="0" w:color="auto"/>
      </w:divBdr>
    </w:div>
    <w:div w:id="1285238136">
      <w:bodyDiv w:val="1"/>
      <w:marLeft w:val="0"/>
      <w:marRight w:val="0"/>
      <w:marTop w:val="0"/>
      <w:marBottom w:val="0"/>
      <w:divBdr>
        <w:top w:val="none" w:sz="0" w:space="0" w:color="auto"/>
        <w:left w:val="none" w:sz="0" w:space="0" w:color="auto"/>
        <w:bottom w:val="none" w:sz="0" w:space="0" w:color="auto"/>
        <w:right w:val="none" w:sz="0" w:space="0" w:color="auto"/>
      </w:divBdr>
    </w:div>
    <w:div w:id="1288393761">
      <w:bodyDiv w:val="1"/>
      <w:marLeft w:val="0"/>
      <w:marRight w:val="0"/>
      <w:marTop w:val="0"/>
      <w:marBottom w:val="0"/>
      <w:divBdr>
        <w:top w:val="none" w:sz="0" w:space="0" w:color="auto"/>
        <w:left w:val="none" w:sz="0" w:space="0" w:color="auto"/>
        <w:bottom w:val="none" w:sz="0" w:space="0" w:color="auto"/>
        <w:right w:val="none" w:sz="0" w:space="0" w:color="auto"/>
      </w:divBdr>
    </w:div>
    <w:div w:id="1315648977">
      <w:bodyDiv w:val="1"/>
      <w:marLeft w:val="0"/>
      <w:marRight w:val="0"/>
      <w:marTop w:val="0"/>
      <w:marBottom w:val="0"/>
      <w:divBdr>
        <w:top w:val="none" w:sz="0" w:space="0" w:color="auto"/>
        <w:left w:val="none" w:sz="0" w:space="0" w:color="auto"/>
        <w:bottom w:val="none" w:sz="0" w:space="0" w:color="auto"/>
        <w:right w:val="none" w:sz="0" w:space="0" w:color="auto"/>
      </w:divBdr>
    </w:div>
    <w:div w:id="1339892411">
      <w:bodyDiv w:val="1"/>
      <w:marLeft w:val="0"/>
      <w:marRight w:val="0"/>
      <w:marTop w:val="0"/>
      <w:marBottom w:val="0"/>
      <w:divBdr>
        <w:top w:val="none" w:sz="0" w:space="0" w:color="auto"/>
        <w:left w:val="none" w:sz="0" w:space="0" w:color="auto"/>
        <w:bottom w:val="none" w:sz="0" w:space="0" w:color="auto"/>
        <w:right w:val="none" w:sz="0" w:space="0" w:color="auto"/>
      </w:divBdr>
    </w:div>
    <w:div w:id="1354188640">
      <w:bodyDiv w:val="1"/>
      <w:marLeft w:val="0"/>
      <w:marRight w:val="0"/>
      <w:marTop w:val="0"/>
      <w:marBottom w:val="0"/>
      <w:divBdr>
        <w:top w:val="none" w:sz="0" w:space="0" w:color="auto"/>
        <w:left w:val="none" w:sz="0" w:space="0" w:color="auto"/>
        <w:bottom w:val="none" w:sz="0" w:space="0" w:color="auto"/>
        <w:right w:val="none" w:sz="0" w:space="0" w:color="auto"/>
      </w:divBdr>
    </w:div>
    <w:div w:id="1369991379">
      <w:bodyDiv w:val="1"/>
      <w:marLeft w:val="0"/>
      <w:marRight w:val="0"/>
      <w:marTop w:val="0"/>
      <w:marBottom w:val="0"/>
      <w:divBdr>
        <w:top w:val="none" w:sz="0" w:space="0" w:color="auto"/>
        <w:left w:val="none" w:sz="0" w:space="0" w:color="auto"/>
        <w:bottom w:val="none" w:sz="0" w:space="0" w:color="auto"/>
        <w:right w:val="none" w:sz="0" w:space="0" w:color="auto"/>
      </w:divBdr>
    </w:div>
    <w:div w:id="1372269224">
      <w:bodyDiv w:val="1"/>
      <w:marLeft w:val="0"/>
      <w:marRight w:val="0"/>
      <w:marTop w:val="0"/>
      <w:marBottom w:val="0"/>
      <w:divBdr>
        <w:top w:val="none" w:sz="0" w:space="0" w:color="auto"/>
        <w:left w:val="none" w:sz="0" w:space="0" w:color="auto"/>
        <w:bottom w:val="none" w:sz="0" w:space="0" w:color="auto"/>
        <w:right w:val="none" w:sz="0" w:space="0" w:color="auto"/>
      </w:divBdr>
    </w:div>
    <w:div w:id="1378509830">
      <w:bodyDiv w:val="1"/>
      <w:marLeft w:val="0"/>
      <w:marRight w:val="0"/>
      <w:marTop w:val="0"/>
      <w:marBottom w:val="0"/>
      <w:divBdr>
        <w:top w:val="none" w:sz="0" w:space="0" w:color="auto"/>
        <w:left w:val="none" w:sz="0" w:space="0" w:color="auto"/>
        <w:bottom w:val="none" w:sz="0" w:space="0" w:color="auto"/>
        <w:right w:val="none" w:sz="0" w:space="0" w:color="auto"/>
      </w:divBdr>
    </w:div>
    <w:div w:id="1379087707">
      <w:bodyDiv w:val="1"/>
      <w:marLeft w:val="0"/>
      <w:marRight w:val="0"/>
      <w:marTop w:val="0"/>
      <w:marBottom w:val="0"/>
      <w:divBdr>
        <w:top w:val="none" w:sz="0" w:space="0" w:color="auto"/>
        <w:left w:val="none" w:sz="0" w:space="0" w:color="auto"/>
        <w:bottom w:val="none" w:sz="0" w:space="0" w:color="auto"/>
        <w:right w:val="none" w:sz="0" w:space="0" w:color="auto"/>
      </w:divBdr>
    </w:div>
    <w:div w:id="1381049486">
      <w:bodyDiv w:val="1"/>
      <w:marLeft w:val="0"/>
      <w:marRight w:val="0"/>
      <w:marTop w:val="0"/>
      <w:marBottom w:val="0"/>
      <w:divBdr>
        <w:top w:val="none" w:sz="0" w:space="0" w:color="auto"/>
        <w:left w:val="none" w:sz="0" w:space="0" w:color="auto"/>
        <w:bottom w:val="none" w:sz="0" w:space="0" w:color="auto"/>
        <w:right w:val="none" w:sz="0" w:space="0" w:color="auto"/>
      </w:divBdr>
    </w:div>
    <w:div w:id="1385104452">
      <w:bodyDiv w:val="1"/>
      <w:marLeft w:val="0"/>
      <w:marRight w:val="0"/>
      <w:marTop w:val="0"/>
      <w:marBottom w:val="0"/>
      <w:divBdr>
        <w:top w:val="none" w:sz="0" w:space="0" w:color="auto"/>
        <w:left w:val="none" w:sz="0" w:space="0" w:color="auto"/>
        <w:bottom w:val="none" w:sz="0" w:space="0" w:color="auto"/>
        <w:right w:val="none" w:sz="0" w:space="0" w:color="auto"/>
      </w:divBdr>
    </w:div>
    <w:div w:id="1385837049">
      <w:bodyDiv w:val="1"/>
      <w:marLeft w:val="0"/>
      <w:marRight w:val="0"/>
      <w:marTop w:val="0"/>
      <w:marBottom w:val="0"/>
      <w:divBdr>
        <w:top w:val="none" w:sz="0" w:space="0" w:color="auto"/>
        <w:left w:val="none" w:sz="0" w:space="0" w:color="auto"/>
        <w:bottom w:val="none" w:sz="0" w:space="0" w:color="auto"/>
        <w:right w:val="none" w:sz="0" w:space="0" w:color="auto"/>
      </w:divBdr>
    </w:div>
    <w:div w:id="1388411987">
      <w:bodyDiv w:val="1"/>
      <w:marLeft w:val="0"/>
      <w:marRight w:val="0"/>
      <w:marTop w:val="0"/>
      <w:marBottom w:val="0"/>
      <w:divBdr>
        <w:top w:val="none" w:sz="0" w:space="0" w:color="auto"/>
        <w:left w:val="none" w:sz="0" w:space="0" w:color="auto"/>
        <w:bottom w:val="none" w:sz="0" w:space="0" w:color="auto"/>
        <w:right w:val="none" w:sz="0" w:space="0" w:color="auto"/>
      </w:divBdr>
    </w:div>
    <w:div w:id="1397781081">
      <w:bodyDiv w:val="1"/>
      <w:marLeft w:val="0"/>
      <w:marRight w:val="0"/>
      <w:marTop w:val="0"/>
      <w:marBottom w:val="0"/>
      <w:divBdr>
        <w:top w:val="none" w:sz="0" w:space="0" w:color="auto"/>
        <w:left w:val="none" w:sz="0" w:space="0" w:color="auto"/>
        <w:bottom w:val="none" w:sz="0" w:space="0" w:color="auto"/>
        <w:right w:val="none" w:sz="0" w:space="0" w:color="auto"/>
      </w:divBdr>
    </w:div>
    <w:div w:id="1407535076">
      <w:bodyDiv w:val="1"/>
      <w:marLeft w:val="0"/>
      <w:marRight w:val="0"/>
      <w:marTop w:val="0"/>
      <w:marBottom w:val="0"/>
      <w:divBdr>
        <w:top w:val="none" w:sz="0" w:space="0" w:color="auto"/>
        <w:left w:val="none" w:sz="0" w:space="0" w:color="auto"/>
        <w:bottom w:val="none" w:sz="0" w:space="0" w:color="auto"/>
        <w:right w:val="none" w:sz="0" w:space="0" w:color="auto"/>
      </w:divBdr>
    </w:div>
    <w:div w:id="1417246230">
      <w:bodyDiv w:val="1"/>
      <w:marLeft w:val="0"/>
      <w:marRight w:val="0"/>
      <w:marTop w:val="0"/>
      <w:marBottom w:val="0"/>
      <w:divBdr>
        <w:top w:val="none" w:sz="0" w:space="0" w:color="auto"/>
        <w:left w:val="none" w:sz="0" w:space="0" w:color="auto"/>
        <w:bottom w:val="none" w:sz="0" w:space="0" w:color="auto"/>
        <w:right w:val="none" w:sz="0" w:space="0" w:color="auto"/>
      </w:divBdr>
    </w:div>
    <w:div w:id="1421024386">
      <w:bodyDiv w:val="1"/>
      <w:marLeft w:val="0"/>
      <w:marRight w:val="0"/>
      <w:marTop w:val="0"/>
      <w:marBottom w:val="0"/>
      <w:divBdr>
        <w:top w:val="none" w:sz="0" w:space="0" w:color="auto"/>
        <w:left w:val="none" w:sz="0" w:space="0" w:color="auto"/>
        <w:bottom w:val="none" w:sz="0" w:space="0" w:color="auto"/>
        <w:right w:val="none" w:sz="0" w:space="0" w:color="auto"/>
      </w:divBdr>
    </w:div>
    <w:div w:id="1432236816">
      <w:bodyDiv w:val="1"/>
      <w:marLeft w:val="0"/>
      <w:marRight w:val="0"/>
      <w:marTop w:val="0"/>
      <w:marBottom w:val="0"/>
      <w:divBdr>
        <w:top w:val="none" w:sz="0" w:space="0" w:color="auto"/>
        <w:left w:val="none" w:sz="0" w:space="0" w:color="auto"/>
        <w:bottom w:val="none" w:sz="0" w:space="0" w:color="auto"/>
        <w:right w:val="none" w:sz="0" w:space="0" w:color="auto"/>
      </w:divBdr>
    </w:div>
    <w:div w:id="1434086707">
      <w:bodyDiv w:val="1"/>
      <w:marLeft w:val="0"/>
      <w:marRight w:val="0"/>
      <w:marTop w:val="0"/>
      <w:marBottom w:val="0"/>
      <w:divBdr>
        <w:top w:val="none" w:sz="0" w:space="0" w:color="auto"/>
        <w:left w:val="none" w:sz="0" w:space="0" w:color="auto"/>
        <w:bottom w:val="none" w:sz="0" w:space="0" w:color="auto"/>
        <w:right w:val="none" w:sz="0" w:space="0" w:color="auto"/>
      </w:divBdr>
    </w:div>
    <w:div w:id="1447045032">
      <w:bodyDiv w:val="1"/>
      <w:marLeft w:val="0"/>
      <w:marRight w:val="0"/>
      <w:marTop w:val="0"/>
      <w:marBottom w:val="0"/>
      <w:divBdr>
        <w:top w:val="none" w:sz="0" w:space="0" w:color="auto"/>
        <w:left w:val="none" w:sz="0" w:space="0" w:color="auto"/>
        <w:bottom w:val="none" w:sz="0" w:space="0" w:color="auto"/>
        <w:right w:val="none" w:sz="0" w:space="0" w:color="auto"/>
      </w:divBdr>
    </w:div>
    <w:div w:id="1452551718">
      <w:bodyDiv w:val="1"/>
      <w:marLeft w:val="0"/>
      <w:marRight w:val="0"/>
      <w:marTop w:val="0"/>
      <w:marBottom w:val="0"/>
      <w:divBdr>
        <w:top w:val="none" w:sz="0" w:space="0" w:color="auto"/>
        <w:left w:val="none" w:sz="0" w:space="0" w:color="auto"/>
        <w:bottom w:val="none" w:sz="0" w:space="0" w:color="auto"/>
        <w:right w:val="none" w:sz="0" w:space="0" w:color="auto"/>
      </w:divBdr>
    </w:div>
    <w:div w:id="1456633921">
      <w:bodyDiv w:val="1"/>
      <w:marLeft w:val="0"/>
      <w:marRight w:val="0"/>
      <w:marTop w:val="0"/>
      <w:marBottom w:val="0"/>
      <w:divBdr>
        <w:top w:val="none" w:sz="0" w:space="0" w:color="auto"/>
        <w:left w:val="none" w:sz="0" w:space="0" w:color="auto"/>
        <w:bottom w:val="none" w:sz="0" w:space="0" w:color="auto"/>
        <w:right w:val="none" w:sz="0" w:space="0" w:color="auto"/>
      </w:divBdr>
    </w:div>
    <w:div w:id="1461923125">
      <w:bodyDiv w:val="1"/>
      <w:marLeft w:val="0"/>
      <w:marRight w:val="0"/>
      <w:marTop w:val="0"/>
      <w:marBottom w:val="0"/>
      <w:divBdr>
        <w:top w:val="none" w:sz="0" w:space="0" w:color="auto"/>
        <w:left w:val="none" w:sz="0" w:space="0" w:color="auto"/>
        <w:bottom w:val="none" w:sz="0" w:space="0" w:color="auto"/>
        <w:right w:val="none" w:sz="0" w:space="0" w:color="auto"/>
      </w:divBdr>
    </w:div>
    <w:div w:id="1465343126">
      <w:bodyDiv w:val="1"/>
      <w:marLeft w:val="0"/>
      <w:marRight w:val="0"/>
      <w:marTop w:val="0"/>
      <w:marBottom w:val="0"/>
      <w:divBdr>
        <w:top w:val="none" w:sz="0" w:space="0" w:color="auto"/>
        <w:left w:val="none" w:sz="0" w:space="0" w:color="auto"/>
        <w:bottom w:val="none" w:sz="0" w:space="0" w:color="auto"/>
        <w:right w:val="none" w:sz="0" w:space="0" w:color="auto"/>
      </w:divBdr>
    </w:div>
    <w:div w:id="1468431900">
      <w:bodyDiv w:val="1"/>
      <w:marLeft w:val="0"/>
      <w:marRight w:val="0"/>
      <w:marTop w:val="0"/>
      <w:marBottom w:val="0"/>
      <w:divBdr>
        <w:top w:val="none" w:sz="0" w:space="0" w:color="auto"/>
        <w:left w:val="none" w:sz="0" w:space="0" w:color="auto"/>
        <w:bottom w:val="none" w:sz="0" w:space="0" w:color="auto"/>
        <w:right w:val="none" w:sz="0" w:space="0" w:color="auto"/>
      </w:divBdr>
    </w:div>
    <w:div w:id="1473406643">
      <w:bodyDiv w:val="1"/>
      <w:marLeft w:val="0"/>
      <w:marRight w:val="0"/>
      <w:marTop w:val="0"/>
      <w:marBottom w:val="0"/>
      <w:divBdr>
        <w:top w:val="none" w:sz="0" w:space="0" w:color="auto"/>
        <w:left w:val="none" w:sz="0" w:space="0" w:color="auto"/>
        <w:bottom w:val="none" w:sz="0" w:space="0" w:color="auto"/>
        <w:right w:val="none" w:sz="0" w:space="0" w:color="auto"/>
      </w:divBdr>
    </w:div>
    <w:div w:id="1478452870">
      <w:bodyDiv w:val="1"/>
      <w:marLeft w:val="0"/>
      <w:marRight w:val="0"/>
      <w:marTop w:val="0"/>
      <w:marBottom w:val="0"/>
      <w:divBdr>
        <w:top w:val="none" w:sz="0" w:space="0" w:color="auto"/>
        <w:left w:val="none" w:sz="0" w:space="0" w:color="auto"/>
        <w:bottom w:val="none" w:sz="0" w:space="0" w:color="auto"/>
        <w:right w:val="none" w:sz="0" w:space="0" w:color="auto"/>
      </w:divBdr>
    </w:div>
    <w:div w:id="1480346873">
      <w:bodyDiv w:val="1"/>
      <w:marLeft w:val="0"/>
      <w:marRight w:val="0"/>
      <w:marTop w:val="0"/>
      <w:marBottom w:val="0"/>
      <w:divBdr>
        <w:top w:val="none" w:sz="0" w:space="0" w:color="auto"/>
        <w:left w:val="none" w:sz="0" w:space="0" w:color="auto"/>
        <w:bottom w:val="none" w:sz="0" w:space="0" w:color="auto"/>
        <w:right w:val="none" w:sz="0" w:space="0" w:color="auto"/>
      </w:divBdr>
    </w:div>
    <w:div w:id="1501386150">
      <w:bodyDiv w:val="1"/>
      <w:marLeft w:val="0"/>
      <w:marRight w:val="0"/>
      <w:marTop w:val="0"/>
      <w:marBottom w:val="0"/>
      <w:divBdr>
        <w:top w:val="none" w:sz="0" w:space="0" w:color="auto"/>
        <w:left w:val="none" w:sz="0" w:space="0" w:color="auto"/>
        <w:bottom w:val="none" w:sz="0" w:space="0" w:color="auto"/>
        <w:right w:val="none" w:sz="0" w:space="0" w:color="auto"/>
      </w:divBdr>
    </w:div>
    <w:div w:id="1506479669">
      <w:bodyDiv w:val="1"/>
      <w:marLeft w:val="0"/>
      <w:marRight w:val="0"/>
      <w:marTop w:val="0"/>
      <w:marBottom w:val="0"/>
      <w:divBdr>
        <w:top w:val="none" w:sz="0" w:space="0" w:color="auto"/>
        <w:left w:val="none" w:sz="0" w:space="0" w:color="auto"/>
        <w:bottom w:val="none" w:sz="0" w:space="0" w:color="auto"/>
        <w:right w:val="none" w:sz="0" w:space="0" w:color="auto"/>
      </w:divBdr>
    </w:div>
    <w:div w:id="1509634421">
      <w:bodyDiv w:val="1"/>
      <w:marLeft w:val="0"/>
      <w:marRight w:val="0"/>
      <w:marTop w:val="0"/>
      <w:marBottom w:val="0"/>
      <w:divBdr>
        <w:top w:val="none" w:sz="0" w:space="0" w:color="auto"/>
        <w:left w:val="none" w:sz="0" w:space="0" w:color="auto"/>
        <w:bottom w:val="none" w:sz="0" w:space="0" w:color="auto"/>
        <w:right w:val="none" w:sz="0" w:space="0" w:color="auto"/>
      </w:divBdr>
    </w:div>
    <w:div w:id="1512137466">
      <w:bodyDiv w:val="1"/>
      <w:marLeft w:val="0"/>
      <w:marRight w:val="0"/>
      <w:marTop w:val="0"/>
      <w:marBottom w:val="0"/>
      <w:divBdr>
        <w:top w:val="none" w:sz="0" w:space="0" w:color="auto"/>
        <w:left w:val="none" w:sz="0" w:space="0" w:color="auto"/>
        <w:bottom w:val="none" w:sz="0" w:space="0" w:color="auto"/>
        <w:right w:val="none" w:sz="0" w:space="0" w:color="auto"/>
      </w:divBdr>
    </w:div>
    <w:div w:id="1512377420">
      <w:bodyDiv w:val="1"/>
      <w:marLeft w:val="0"/>
      <w:marRight w:val="0"/>
      <w:marTop w:val="0"/>
      <w:marBottom w:val="0"/>
      <w:divBdr>
        <w:top w:val="none" w:sz="0" w:space="0" w:color="auto"/>
        <w:left w:val="none" w:sz="0" w:space="0" w:color="auto"/>
        <w:bottom w:val="none" w:sz="0" w:space="0" w:color="auto"/>
        <w:right w:val="none" w:sz="0" w:space="0" w:color="auto"/>
      </w:divBdr>
    </w:div>
    <w:div w:id="1512455081">
      <w:bodyDiv w:val="1"/>
      <w:marLeft w:val="0"/>
      <w:marRight w:val="0"/>
      <w:marTop w:val="0"/>
      <w:marBottom w:val="0"/>
      <w:divBdr>
        <w:top w:val="none" w:sz="0" w:space="0" w:color="auto"/>
        <w:left w:val="none" w:sz="0" w:space="0" w:color="auto"/>
        <w:bottom w:val="none" w:sz="0" w:space="0" w:color="auto"/>
        <w:right w:val="none" w:sz="0" w:space="0" w:color="auto"/>
      </w:divBdr>
    </w:div>
    <w:div w:id="1515918917">
      <w:bodyDiv w:val="1"/>
      <w:marLeft w:val="0"/>
      <w:marRight w:val="0"/>
      <w:marTop w:val="0"/>
      <w:marBottom w:val="0"/>
      <w:divBdr>
        <w:top w:val="none" w:sz="0" w:space="0" w:color="auto"/>
        <w:left w:val="none" w:sz="0" w:space="0" w:color="auto"/>
        <w:bottom w:val="none" w:sz="0" w:space="0" w:color="auto"/>
        <w:right w:val="none" w:sz="0" w:space="0" w:color="auto"/>
      </w:divBdr>
    </w:div>
    <w:div w:id="1523742219">
      <w:bodyDiv w:val="1"/>
      <w:marLeft w:val="0"/>
      <w:marRight w:val="0"/>
      <w:marTop w:val="0"/>
      <w:marBottom w:val="0"/>
      <w:divBdr>
        <w:top w:val="none" w:sz="0" w:space="0" w:color="auto"/>
        <w:left w:val="none" w:sz="0" w:space="0" w:color="auto"/>
        <w:bottom w:val="none" w:sz="0" w:space="0" w:color="auto"/>
        <w:right w:val="none" w:sz="0" w:space="0" w:color="auto"/>
      </w:divBdr>
    </w:div>
    <w:div w:id="1528712862">
      <w:bodyDiv w:val="1"/>
      <w:marLeft w:val="0"/>
      <w:marRight w:val="0"/>
      <w:marTop w:val="0"/>
      <w:marBottom w:val="0"/>
      <w:divBdr>
        <w:top w:val="none" w:sz="0" w:space="0" w:color="auto"/>
        <w:left w:val="none" w:sz="0" w:space="0" w:color="auto"/>
        <w:bottom w:val="none" w:sz="0" w:space="0" w:color="auto"/>
        <w:right w:val="none" w:sz="0" w:space="0" w:color="auto"/>
      </w:divBdr>
    </w:div>
    <w:div w:id="1537154450">
      <w:bodyDiv w:val="1"/>
      <w:marLeft w:val="0"/>
      <w:marRight w:val="0"/>
      <w:marTop w:val="0"/>
      <w:marBottom w:val="0"/>
      <w:divBdr>
        <w:top w:val="none" w:sz="0" w:space="0" w:color="auto"/>
        <w:left w:val="none" w:sz="0" w:space="0" w:color="auto"/>
        <w:bottom w:val="none" w:sz="0" w:space="0" w:color="auto"/>
        <w:right w:val="none" w:sz="0" w:space="0" w:color="auto"/>
      </w:divBdr>
    </w:div>
    <w:div w:id="1539659261">
      <w:bodyDiv w:val="1"/>
      <w:marLeft w:val="0"/>
      <w:marRight w:val="0"/>
      <w:marTop w:val="0"/>
      <w:marBottom w:val="0"/>
      <w:divBdr>
        <w:top w:val="none" w:sz="0" w:space="0" w:color="auto"/>
        <w:left w:val="none" w:sz="0" w:space="0" w:color="auto"/>
        <w:bottom w:val="none" w:sz="0" w:space="0" w:color="auto"/>
        <w:right w:val="none" w:sz="0" w:space="0" w:color="auto"/>
      </w:divBdr>
    </w:div>
    <w:div w:id="1539706206">
      <w:bodyDiv w:val="1"/>
      <w:marLeft w:val="0"/>
      <w:marRight w:val="0"/>
      <w:marTop w:val="0"/>
      <w:marBottom w:val="0"/>
      <w:divBdr>
        <w:top w:val="none" w:sz="0" w:space="0" w:color="auto"/>
        <w:left w:val="none" w:sz="0" w:space="0" w:color="auto"/>
        <w:bottom w:val="none" w:sz="0" w:space="0" w:color="auto"/>
        <w:right w:val="none" w:sz="0" w:space="0" w:color="auto"/>
      </w:divBdr>
    </w:div>
    <w:div w:id="1541823892">
      <w:bodyDiv w:val="1"/>
      <w:marLeft w:val="0"/>
      <w:marRight w:val="0"/>
      <w:marTop w:val="0"/>
      <w:marBottom w:val="0"/>
      <w:divBdr>
        <w:top w:val="none" w:sz="0" w:space="0" w:color="auto"/>
        <w:left w:val="none" w:sz="0" w:space="0" w:color="auto"/>
        <w:bottom w:val="none" w:sz="0" w:space="0" w:color="auto"/>
        <w:right w:val="none" w:sz="0" w:space="0" w:color="auto"/>
      </w:divBdr>
    </w:div>
    <w:div w:id="1544442644">
      <w:bodyDiv w:val="1"/>
      <w:marLeft w:val="0"/>
      <w:marRight w:val="0"/>
      <w:marTop w:val="0"/>
      <w:marBottom w:val="0"/>
      <w:divBdr>
        <w:top w:val="none" w:sz="0" w:space="0" w:color="auto"/>
        <w:left w:val="none" w:sz="0" w:space="0" w:color="auto"/>
        <w:bottom w:val="none" w:sz="0" w:space="0" w:color="auto"/>
        <w:right w:val="none" w:sz="0" w:space="0" w:color="auto"/>
      </w:divBdr>
    </w:div>
    <w:div w:id="1548026857">
      <w:bodyDiv w:val="1"/>
      <w:marLeft w:val="0"/>
      <w:marRight w:val="0"/>
      <w:marTop w:val="0"/>
      <w:marBottom w:val="0"/>
      <w:divBdr>
        <w:top w:val="none" w:sz="0" w:space="0" w:color="auto"/>
        <w:left w:val="none" w:sz="0" w:space="0" w:color="auto"/>
        <w:bottom w:val="none" w:sz="0" w:space="0" w:color="auto"/>
        <w:right w:val="none" w:sz="0" w:space="0" w:color="auto"/>
      </w:divBdr>
    </w:div>
    <w:div w:id="1548183712">
      <w:bodyDiv w:val="1"/>
      <w:marLeft w:val="0"/>
      <w:marRight w:val="0"/>
      <w:marTop w:val="0"/>
      <w:marBottom w:val="0"/>
      <w:divBdr>
        <w:top w:val="none" w:sz="0" w:space="0" w:color="auto"/>
        <w:left w:val="none" w:sz="0" w:space="0" w:color="auto"/>
        <w:bottom w:val="none" w:sz="0" w:space="0" w:color="auto"/>
        <w:right w:val="none" w:sz="0" w:space="0" w:color="auto"/>
      </w:divBdr>
    </w:div>
    <w:div w:id="1565289481">
      <w:bodyDiv w:val="1"/>
      <w:marLeft w:val="0"/>
      <w:marRight w:val="0"/>
      <w:marTop w:val="0"/>
      <w:marBottom w:val="0"/>
      <w:divBdr>
        <w:top w:val="none" w:sz="0" w:space="0" w:color="auto"/>
        <w:left w:val="none" w:sz="0" w:space="0" w:color="auto"/>
        <w:bottom w:val="none" w:sz="0" w:space="0" w:color="auto"/>
        <w:right w:val="none" w:sz="0" w:space="0" w:color="auto"/>
      </w:divBdr>
    </w:div>
    <w:div w:id="1566064485">
      <w:bodyDiv w:val="1"/>
      <w:marLeft w:val="0"/>
      <w:marRight w:val="0"/>
      <w:marTop w:val="0"/>
      <w:marBottom w:val="0"/>
      <w:divBdr>
        <w:top w:val="none" w:sz="0" w:space="0" w:color="auto"/>
        <w:left w:val="none" w:sz="0" w:space="0" w:color="auto"/>
        <w:bottom w:val="none" w:sz="0" w:space="0" w:color="auto"/>
        <w:right w:val="none" w:sz="0" w:space="0" w:color="auto"/>
      </w:divBdr>
    </w:div>
    <w:div w:id="1568343315">
      <w:bodyDiv w:val="1"/>
      <w:marLeft w:val="0"/>
      <w:marRight w:val="0"/>
      <w:marTop w:val="0"/>
      <w:marBottom w:val="0"/>
      <w:divBdr>
        <w:top w:val="none" w:sz="0" w:space="0" w:color="auto"/>
        <w:left w:val="none" w:sz="0" w:space="0" w:color="auto"/>
        <w:bottom w:val="none" w:sz="0" w:space="0" w:color="auto"/>
        <w:right w:val="none" w:sz="0" w:space="0" w:color="auto"/>
      </w:divBdr>
    </w:div>
    <w:div w:id="1570648221">
      <w:bodyDiv w:val="1"/>
      <w:marLeft w:val="0"/>
      <w:marRight w:val="0"/>
      <w:marTop w:val="0"/>
      <w:marBottom w:val="0"/>
      <w:divBdr>
        <w:top w:val="none" w:sz="0" w:space="0" w:color="auto"/>
        <w:left w:val="none" w:sz="0" w:space="0" w:color="auto"/>
        <w:bottom w:val="none" w:sz="0" w:space="0" w:color="auto"/>
        <w:right w:val="none" w:sz="0" w:space="0" w:color="auto"/>
      </w:divBdr>
    </w:div>
    <w:div w:id="1576550570">
      <w:bodyDiv w:val="1"/>
      <w:marLeft w:val="0"/>
      <w:marRight w:val="0"/>
      <w:marTop w:val="0"/>
      <w:marBottom w:val="0"/>
      <w:divBdr>
        <w:top w:val="none" w:sz="0" w:space="0" w:color="auto"/>
        <w:left w:val="none" w:sz="0" w:space="0" w:color="auto"/>
        <w:bottom w:val="none" w:sz="0" w:space="0" w:color="auto"/>
        <w:right w:val="none" w:sz="0" w:space="0" w:color="auto"/>
      </w:divBdr>
    </w:div>
    <w:div w:id="1581595883">
      <w:bodyDiv w:val="1"/>
      <w:marLeft w:val="0"/>
      <w:marRight w:val="0"/>
      <w:marTop w:val="0"/>
      <w:marBottom w:val="0"/>
      <w:divBdr>
        <w:top w:val="none" w:sz="0" w:space="0" w:color="auto"/>
        <w:left w:val="none" w:sz="0" w:space="0" w:color="auto"/>
        <w:bottom w:val="none" w:sz="0" w:space="0" w:color="auto"/>
        <w:right w:val="none" w:sz="0" w:space="0" w:color="auto"/>
      </w:divBdr>
    </w:div>
    <w:div w:id="1581597064">
      <w:bodyDiv w:val="1"/>
      <w:marLeft w:val="0"/>
      <w:marRight w:val="0"/>
      <w:marTop w:val="0"/>
      <w:marBottom w:val="0"/>
      <w:divBdr>
        <w:top w:val="none" w:sz="0" w:space="0" w:color="auto"/>
        <w:left w:val="none" w:sz="0" w:space="0" w:color="auto"/>
        <w:bottom w:val="none" w:sz="0" w:space="0" w:color="auto"/>
        <w:right w:val="none" w:sz="0" w:space="0" w:color="auto"/>
      </w:divBdr>
    </w:div>
    <w:div w:id="1589850900">
      <w:bodyDiv w:val="1"/>
      <w:marLeft w:val="0"/>
      <w:marRight w:val="0"/>
      <w:marTop w:val="0"/>
      <w:marBottom w:val="0"/>
      <w:divBdr>
        <w:top w:val="none" w:sz="0" w:space="0" w:color="auto"/>
        <w:left w:val="none" w:sz="0" w:space="0" w:color="auto"/>
        <w:bottom w:val="none" w:sz="0" w:space="0" w:color="auto"/>
        <w:right w:val="none" w:sz="0" w:space="0" w:color="auto"/>
      </w:divBdr>
    </w:div>
    <w:div w:id="1599632969">
      <w:bodyDiv w:val="1"/>
      <w:marLeft w:val="0"/>
      <w:marRight w:val="0"/>
      <w:marTop w:val="0"/>
      <w:marBottom w:val="0"/>
      <w:divBdr>
        <w:top w:val="none" w:sz="0" w:space="0" w:color="auto"/>
        <w:left w:val="none" w:sz="0" w:space="0" w:color="auto"/>
        <w:bottom w:val="none" w:sz="0" w:space="0" w:color="auto"/>
        <w:right w:val="none" w:sz="0" w:space="0" w:color="auto"/>
      </w:divBdr>
    </w:div>
    <w:div w:id="1619677738">
      <w:bodyDiv w:val="1"/>
      <w:marLeft w:val="0"/>
      <w:marRight w:val="0"/>
      <w:marTop w:val="0"/>
      <w:marBottom w:val="0"/>
      <w:divBdr>
        <w:top w:val="none" w:sz="0" w:space="0" w:color="auto"/>
        <w:left w:val="none" w:sz="0" w:space="0" w:color="auto"/>
        <w:bottom w:val="none" w:sz="0" w:space="0" w:color="auto"/>
        <w:right w:val="none" w:sz="0" w:space="0" w:color="auto"/>
      </w:divBdr>
    </w:div>
    <w:div w:id="1636138227">
      <w:bodyDiv w:val="1"/>
      <w:marLeft w:val="0"/>
      <w:marRight w:val="0"/>
      <w:marTop w:val="0"/>
      <w:marBottom w:val="0"/>
      <w:divBdr>
        <w:top w:val="none" w:sz="0" w:space="0" w:color="auto"/>
        <w:left w:val="none" w:sz="0" w:space="0" w:color="auto"/>
        <w:bottom w:val="none" w:sz="0" w:space="0" w:color="auto"/>
        <w:right w:val="none" w:sz="0" w:space="0" w:color="auto"/>
      </w:divBdr>
    </w:div>
    <w:div w:id="1644039136">
      <w:bodyDiv w:val="1"/>
      <w:marLeft w:val="0"/>
      <w:marRight w:val="0"/>
      <w:marTop w:val="0"/>
      <w:marBottom w:val="0"/>
      <w:divBdr>
        <w:top w:val="none" w:sz="0" w:space="0" w:color="auto"/>
        <w:left w:val="none" w:sz="0" w:space="0" w:color="auto"/>
        <w:bottom w:val="none" w:sz="0" w:space="0" w:color="auto"/>
        <w:right w:val="none" w:sz="0" w:space="0" w:color="auto"/>
      </w:divBdr>
    </w:div>
    <w:div w:id="1651401135">
      <w:bodyDiv w:val="1"/>
      <w:marLeft w:val="0"/>
      <w:marRight w:val="0"/>
      <w:marTop w:val="0"/>
      <w:marBottom w:val="0"/>
      <w:divBdr>
        <w:top w:val="none" w:sz="0" w:space="0" w:color="auto"/>
        <w:left w:val="none" w:sz="0" w:space="0" w:color="auto"/>
        <w:bottom w:val="none" w:sz="0" w:space="0" w:color="auto"/>
        <w:right w:val="none" w:sz="0" w:space="0" w:color="auto"/>
      </w:divBdr>
    </w:div>
    <w:div w:id="1677611334">
      <w:bodyDiv w:val="1"/>
      <w:marLeft w:val="0"/>
      <w:marRight w:val="0"/>
      <w:marTop w:val="0"/>
      <w:marBottom w:val="0"/>
      <w:divBdr>
        <w:top w:val="none" w:sz="0" w:space="0" w:color="auto"/>
        <w:left w:val="none" w:sz="0" w:space="0" w:color="auto"/>
        <w:bottom w:val="none" w:sz="0" w:space="0" w:color="auto"/>
        <w:right w:val="none" w:sz="0" w:space="0" w:color="auto"/>
      </w:divBdr>
    </w:div>
    <w:div w:id="1678114854">
      <w:bodyDiv w:val="1"/>
      <w:marLeft w:val="0"/>
      <w:marRight w:val="0"/>
      <w:marTop w:val="0"/>
      <w:marBottom w:val="0"/>
      <w:divBdr>
        <w:top w:val="none" w:sz="0" w:space="0" w:color="auto"/>
        <w:left w:val="none" w:sz="0" w:space="0" w:color="auto"/>
        <w:bottom w:val="none" w:sz="0" w:space="0" w:color="auto"/>
        <w:right w:val="none" w:sz="0" w:space="0" w:color="auto"/>
      </w:divBdr>
    </w:div>
    <w:div w:id="1689335953">
      <w:bodyDiv w:val="1"/>
      <w:marLeft w:val="0"/>
      <w:marRight w:val="0"/>
      <w:marTop w:val="0"/>
      <w:marBottom w:val="0"/>
      <w:divBdr>
        <w:top w:val="none" w:sz="0" w:space="0" w:color="auto"/>
        <w:left w:val="none" w:sz="0" w:space="0" w:color="auto"/>
        <w:bottom w:val="none" w:sz="0" w:space="0" w:color="auto"/>
        <w:right w:val="none" w:sz="0" w:space="0" w:color="auto"/>
      </w:divBdr>
    </w:div>
    <w:div w:id="1692409605">
      <w:bodyDiv w:val="1"/>
      <w:marLeft w:val="0"/>
      <w:marRight w:val="0"/>
      <w:marTop w:val="0"/>
      <w:marBottom w:val="0"/>
      <w:divBdr>
        <w:top w:val="none" w:sz="0" w:space="0" w:color="auto"/>
        <w:left w:val="none" w:sz="0" w:space="0" w:color="auto"/>
        <w:bottom w:val="none" w:sz="0" w:space="0" w:color="auto"/>
        <w:right w:val="none" w:sz="0" w:space="0" w:color="auto"/>
      </w:divBdr>
    </w:div>
    <w:div w:id="1696734909">
      <w:bodyDiv w:val="1"/>
      <w:marLeft w:val="0"/>
      <w:marRight w:val="0"/>
      <w:marTop w:val="0"/>
      <w:marBottom w:val="0"/>
      <w:divBdr>
        <w:top w:val="none" w:sz="0" w:space="0" w:color="auto"/>
        <w:left w:val="none" w:sz="0" w:space="0" w:color="auto"/>
        <w:bottom w:val="none" w:sz="0" w:space="0" w:color="auto"/>
        <w:right w:val="none" w:sz="0" w:space="0" w:color="auto"/>
      </w:divBdr>
    </w:div>
    <w:div w:id="1701971999">
      <w:bodyDiv w:val="1"/>
      <w:marLeft w:val="0"/>
      <w:marRight w:val="0"/>
      <w:marTop w:val="0"/>
      <w:marBottom w:val="0"/>
      <w:divBdr>
        <w:top w:val="none" w:sz="0" w:space="0" w:color="auto"/>
        <w:left w:val="none" w:sz="0" w:space="0" w:color="auto"/>
        <w:bottom w:val="none" w:sz="0" w:space="0" w:color="auto"/>
        <w:right w:val="none" w:sz="0" w:space="0" w:color="auto"/>
      </w:divBdr>
    </w:div>
    <w:div w:id="1703245817">
      <w:bodyDiv w:val="1"/>
      <w:marLeft w:val="0"/>
      <w:marRight w:val="0"/>
      <w:marTop w:val="0"/>
      <w:marBottom w:val="0"/>
      <w:divBdr>
        <w:top w:val="none" w:sz="0" w:space="0" w:color="auto"/>
        <w:left w:val="none" w:sz="0" w:space="0" w:color="auto"/>
        <w:bottom w:val="none" w:sz="0" w:space="0" w:color="auto"/>
        <w:right w:val="none" w:sz="0" w:space="0" w:color="auto"/>
      </w:divBdr>
    </w:div>
    <w:div w:id="1706367027">
      <w:bodyDiv w:val="1"/>
      <w:marLeft w:val="0"/>
      <w:marRight w:val="0"/>
      <w:marTop w:val="0"/>
      <w:marBottom w:val="0"/>
      <w:divBdr>
        <w:top w:val="none" w:sz="0" w:space="0" w:color="auto"/>
        <w:left w:val="none" w:sz="0" w:space="0" w:color="auto"/>
        <w:bottom w:val="none" w:sz="0" w:space="0" w:color="auto"/>
        <w:right w:val="none" w:sz="0" w:space="0" w:color="auto"/>
      </w:divBdr>
    </w:div>
    <w:div w:id="1707946111">
      <w:bodyDiv w:val="1"/>
      <w:marLeft w:val="0"/>
      <w:marRight w:val="0"/>
      <w:marTop w:val="0"/>
      <w:marBottom w:val="0"/>
      <w:divBdr>
        <w:top w:val="none" w:sz="0" w:space="0" w:color="auto"/>
        <w:left w:val="none" w:sz="0" w:space="0" w:color="auto"/>
        <w:bottom w:val="none" w:sz="0" w:space="0" w:color="auto"/>
        <w:right w:val="none" w:sz="0" w:space="0" w:color="auto"/>
      </w:divBdr>
    </w:div>
    <w:div w:id="1711415934">
      <w:bodyDiv w:val="1"/>
      <w:marLeft w:val="0"/>
      <w:marRight w:val="0"/>
      <w:marTop w:val="0"/>
      <w:marBottom w:val="0"/>
      <w:divBdr>
        <w:top w:val="none" w:sz="0" w:space="0" w:color="auto"/>
        <w:left w:val="none" w:sz="0" w:space="0" w:color="auto"/>
        <w:bottom w:val="none" w:sz="0" w:space="0" w:color="auto"/>
        <w:right w:val="none" w:sz="0" w:space="0" w:color="auto"/>
      </w:divBdr>
    </w:div>
    <w:div w:id="1714382187">
      <w:bodyDiv w:val="1"/>
      <w:marLeft w:val="0"/>
      <w:marRight w:val="0"/>
      <w:marTop w:val="0"/>
      <w:marBottom w:val="0"/>
      <w:divBdr>
        <w:top w:val="none" w:sz="0" w:space="0" w:color="auto"/>
        <w:left w:val="none" w:sz="0" w:space="0" w:color="auto"/>
        <w:bottom w:val="none" w:sz="0" w:space="0" w:color="auto"/>
        <w:right w:val="none" w:sz="0" w:space="0" w:color="auto"/>
      </w:divBdr>
    </w:div>
    <w:div w:id="1715233511">
      <w:bodyDiv w:val="1"/>
      <w:marLeft w:val="0"/>
      <w:marRight w:val="0"/>
      <w:marTop w:val="0"/>
      <w:marBottom w:val="0"/>
      <w:divBdr>
        <w:top w:val="none" w:sz="0" w:space="0" w:color="auto"/>
        <w:left w:val="none" w:sz="0" w:space="0" w:color="auto"/>
        <w:bottom w:val="none" w:sz="0" w:space="0" w:color="auto"/>
        <w:right w:val="none" w:sz="0" w:space="0" w:color="auto"/>
      </w:divBdr>
    </w:div>
    <w:div w:id="1719089087">
      <w:bodyDiv w:val="1"/>
      <w:marLeft w:val="0"/>
      <w:marRight w:val="0"/>
      <w:marTop w:val="0"/>
      <w:marBottom w:val="0"/>
      <w:divBdr>
        <w:top w:val="none" w:sz="0" w:space="0" w:color="auto"/>
        <w:left w:val="none" w:sz="0" w:space="0" w:color="auto"/>
        <w:bottom w:val="none" w:sz="0" w:space="0" w:color="auto"/>
        <w:right w:val="none" w:sz="0" w:space="0" w:color="auto"/>
      </w:divBdr>
    </w:div>
    <w:div w:id="1719696854">
      <w:bodyDiv w:val="1"/>
      <w:marLeft w:val="0"/>
      <w:marRight w:val="0"/>
      <w:marTop w:val="0"/>
      <w:marBottom w:val="0"/>
      <w:divBdr>
        <w:top w:val="none" w:sz="0" w:space="0" w:color="auto"/>
        <w:left w:val="none" w:sz="0" w:space="0" w:color="auto"/>
        <w:bottom w:val="none" w:sz="0" w:space="0" w:color="auto"/>
        <w:right w:val="none" w:sz="0" w:space="0" w:color="auto"/>
      </w:divBdr>
    </w:div>
    <w:div w:id="1733194513">
      <w:bodyDiv w:val="1"/>
      <w:marLeft w:val="0"/>
      <w:marRight w:val="0"/>
      <w:marTop w:val="0"/>
      <w:marBottom w:val="0"/>
      <w:divBdr>
        <w:top w:val="none" w:sz="0" w:space="0" w:color="auto"/>
        <w:left w:val="none" w:sz="0" w:space="0" w:color="auto"/>
        <w:bottom w:val="none" w:sz="0" w:space="0" w:color="auto"/>
        <w:right w:val="none" w:sz="0" w:space="0" w:color="auto"/>
      </w:divBdr>
    </w:div>
    <w:div w:id="1733695414">
      <w:bodyDiv w:val="1"/>
      <w:marLeft w:val="0"/>
      <w:marRight w:val="0"/>
      <w:marTop w:val="0"/>
      <w:marBottom w:val="0"/>
      <w:divBdr>
        <w:top w:val="none" w:sz="0" w:space="0" w:color="auto"/>
        <w:left w:val="none" w:sz="0" w:space="0" w:color="auto"/>
        <w:bottom w:val="none" w:sz="0" w:space="0" w:color="auto"/>
        <w:right w:val="none" w:sz="0" w:space="0" w:color="auto"/>
      </w:divBdr>
    </w:div>
    <w:div w:id="1736394764">
      <w:bodyDiv w:val="1"/>
      <w:marLeft w:val="0"/>
      <w:marRight w:val="0"/>
      <w:marTop w:val="0"/>
      <w:marBottom w:val="0"/>
      <w:divBdr>
        <w:top w:val="none" w:sz="0" w:space="0" w:color="auto"/>
        <w:left w:val="none" w:sz="0" w:space="0" w:color="auto"/>
        <w:bottom w:val="none" w:sz="0" w:space="0" w:color="auto"/>
        <w:right w:val="none" w:sz="0" w:space="0" w:color="auto"/>
      </w:divBdr>
    </w:div>
    <w:div w:id="1741899162">
      <w:bodyDiv w:val="1"/>
      <w:marLeft w:val="0"/>
      <w:marRight w:val="0"/>
      <w:marTop w:val="0"/>
      <w:marBottom w:val="0"/>
      <w:divBdr>
        <w:top w:val="none" w:sz="0" w:space="0" w:color="auto"/>
        <w:left w:val="none" w:sz="0" w:space="0" w:color="auto"/>
        <w:bottom w:val="none" w:sz="0" w:space="0" w:color="auto"/>
        <w:right w:val="none" w:sz="0" w:space="0" w:color="auto"/>
      </w:divBdr>
    </w:div>
    <w:div w:id="1742823193">
      <w:bodyDiv w:val="1"/>
      <w:marLeft w:val="0"/>
      <w:marRight w:val="0"/>
      <w:marTop w:val="0"/>
      <w:marBottom w:val="0"/>
      <w:divBdr>
        <w:top w:val="none" w:sz="0" w:space="0" w:color="auto"/>
        <w:left w:val="none" w:sz="0" w:space="0" w:color="auto"/>
        <w:bottom w:val="none" w:sz="0" w:space="0" w:color="auto"/>
        <w:right w:val="none" w:sz="0" w:space="0" w:color="auto"/>
      </w:divBdr>
    </w:div>
    <w:div w:id="1743985409">
      <w:bodyDiv w:val="1"/>
      <w:marLeft w:val="0"/>
      <w:marRight w:val="0"/>
      <w:marTop w:val="0"/>
      <w:marBottom w:val="0"/>
      <w:divBdr>
        <w:top w:val="none" w:sz="0" w:space="0" w:color="auto"/>
        <w:left w:val="none" w:sz="0" w:space="0" w:color="auto"/>
        <w:bottom w:val="none" w:sz="0" w:space="0" w:color="auto"/>
        <w:right w:val="none" w:sz="0" w:space="0" w:color="auto"/>
      </w:divBdr>
    </w:div>
    <w:div w:id="1749034235">
      <w:bodyDiv w:val="1"/>
      <w:marLeft w:val="0"/>
      <w:marRight w:val="0"/>
      <w:marTop w:val="0"/>
      <w:marBottom w:val="0"/>
      <w:divBdr>
        <w:top w:val="none" w:sz="0" w:space="0" w:color="auto"/>
        <w:left w:val="none" w:sz="0" w:space="0" w:color="auto"/>
        <w:bottom w:val="none" w:sz="0" w:space="0" w:color="auto"/>
        <w:right w:val="none" w:sz="0" w:space="0" w:color="auto"/>
      </w:divBdr>
    </w:div>
    <w:div w:id="1750540508">
      <w:bodyDiv w:val="1"/>
      <w:marLeft w:val="0"/>
      <w:marRight w:val="0"/>
      <w:marTop w:val="0"/>
      <w:marBottom w:val="0"/>
      <w:divBdr>
        <w:top w:val="none" w:sz="0" w:space="0" w:color="auto"/>
        <w:left w:val="none" w:sz="0" w:space="0" w:color="auto"/>
        <w:bottom w:val="none" w:sz="0" w:space="0" w:color="auto"/>
        <w:right w:val="none" w:sz="0" w:space="0" w:color="auto"/>
      </w:divBdr>
    </w:div>
    <w:div w:id="1755740498">
      <w:bodyDiv w:val="1"/>
      <w:marLeft w:val="0"/>
      <w:marRight w:val="0"/>
      <w:marTop w:val="0"/>
      <w:marBottom w:val="0"/>
      <w:divBdr>
        <w:top w:val="none" w:sz="0" w:space="0" w:color="auto"/>
        <w:left w:val="none" w:sz="0" w:space="0" w:color="auto"/>
        <w:bottom w:val="none" w:sz="0" w:space="0" w:color="auto"/>
        <w:right w:val="none" w:sz="0" w:space="0" w:color="auto"/>
      </w:divBdr>
    </w:div>
    <w:div w:id="1764570737">
      <w:bodyDiv w:val="1"/>
      <w:marLeft w:val="0"/>
      <w:marRight w:val="0"/>
      <w:marTop w:val="0"/>
      <w:marBottom w:val="0"/>
      <w:divBdr>
        <w:top w:val="none" w:sz="0" w:space="0" w:color="auto"/>
        <w:left w:val="none" w:sz="0" w:space="0" w:color="auto"/>
        <w:bottom w:val="none" w:sz="0" w:space="0" w:color="auto"/>
        <w:right w:val="none" w:sz="0" w:space="0" w:color="auto"/>
      </w:divBdr>
    </w:div>
    <w:div w:id="1769734183">
      <w:bodyDiv w:val="1"/>
      <w:marLeft w:val="0"/>
      <w:marRight w:val="0"/>
      <w:marTop w:val="0"/>
      <w:marBottom w:val="0"/>
      <w:divBdr>
        <w:top w:val="none" w:sz="0" w:space="0" w:color="auto"/>
        <w:left w:val="none" w:sz="0" w:space="0" w:color="auto"/>
        <w:bottom w:val="none" w:sz="0" w:space="0" w:color="auto"/>
        <w:right w:val="none" w:sz="0" w:space="0" w:color="auto"/>
      </w:divBdr>
    </w:div>
    <w:div w:id="1770420441">
      <w:bodyDiv w:val="1"/>
      <w:marLeft w:val="0"/>
      <w:marRight w:val="0"/>
      <w:marTop w:val="0"/>
      <w:marBottom w:val="0"/>
      <w:divBdr>
        <w:top w:val="none" w:sz="0" w:space="0" w:color="auto"/>
        <w:left w:val="none" w:sz="0" w:space="0" w:color="auto"/>
        <w:bottom w:val="none" w:sz="0" w:space="0" w:color="auto"/>
        <w:right w:val="none" w:sz="0" w:space="0" w:color="auto"/>
      </w:divBdr>
    </w:div>
    <w:div w:id="1770857055">
      <w:bodyDiv w:val="1"/>
      <w:marLeft w:val="0"/>
      <w:marRight w:val="0"/>
      <w:marTop w:val="0"/>
      <w:marBottom w:val="0"/>
      <w:divBdr>
        <w:top w:val="none" w:sz="0" w:space="0" w:color="auto"/>
        <w:left w:val="none" w:sz="0" w:space="0" w:color="auto"/>
        <w:bottom w:val="none" w:sz="0" w:space="0" w:color="auto"/>
        <w:right w:val="none" w:sz="0" w:space="0" w:color="auto"/>
      </w:divBdr>
    </w:div>
    <w:div w:id="1772508470">
      <w:bodyDiv w:val="1"/>
      <w:marLeft w:val="0"/>
      <w:marRight w:val="0"/>
      <w:marTop w:val="0"/>
      <w:marBottom w:val="0"/>
      <w:divBdr>
        <w:top w:val="none" w:sz="0" w:space="0" w:color="auto"/>
        <w:left w:val="none" w:sz="0" w:space="0" w:color="auto"/>
        <w:bottom w:val="none" w:sz="0" w:space="0" w:color="auto"/>
        <w:right w:val="none" w:sz="0" w:space="0" w:color="auto"/>
      </w:divBdr>
    </w:div>
    <w:div w:id="1774352499">
      <w:bodyDiv w:val="1"/>
      <w:marLeft w:val="0"/>
      <w:marRight w:val="0"/>
      <w:marTop w:val="0"/>
      <w:marBottom w:val="0"/>
      <w:divBdr>
        <w:top w:val="none" w:sz="0" w:space="0" w:color="auto"/>
        <w:left w:val="none" w:sz="0" w:space="0" w:color="auto"/>
        <w:bottom w:val="none" w:sz="0" w:space="0" w:color="auto"/>
        <w:right w:val="none" w:sz="0" w:space="0" w:color="auto"/>
      </w:divBdr>
    </w:div>
    <w:div w:id="1781947024">
      <w:bodyDiv w:val="1"/>
      <w:marLeft w:val="0"/>
      <w:marRight w:val="0"/>
      <w:marTop w:val="0"/>
      <w:marBottom w:val="0"/>
      <w:divBdr>
        <w:top w:val="none" w:sz="0" w:space="0" w:color="auto"/>
        <w:left w:val="none" w:sz="0" w:space="0" w:color="auto"/>
        <w:bottom w:val="none" w:sz="0" w:space="0" w:color="auto"/>
        <w:right w:val="none" w:sz="0" w:space="0" w:color="auto"/>
      </w:divBdr>
    </w:div>
    <w:div w:id="1792745890">
      <w:bodyDiv w:val="1"/>
      <w:marLeft w:val="0"/>
      <w:marRight w:val="0"/>
      <w:marTop w:val="0"/>
      <w:marBottom w:val="0"/>
      <w:divBdr>
        <w:top w:val="none" w:sz="0" w:space="0" w:color="auto"/>
        <w:left w:val="none" w:sz="0" w:space="0" w:color="auto"/>
        <w:bottom w:val="none" w:sz="0" w:space="0" w:color="auto"/>
        <w:right w:val="none" w:sz="0" w:space="0" w:color="auto"/>
      </w:divBdr>
    </w:div>
    <w:div w:id="1797917028">
      <w:bodyDiv w:val="1"/>
      <w:marLeft w:val="0"/>
      <w:marRight w:val="0"/>
      <w:marTop w:val="0"/>
      <w:marBottom w:val="0"/>
      <w:divBdr>
        <w:top w:val="none" w:sz="0" w:space="0" w:color="auto"/>
        <w:left w:val="none" w:sz="0" w:space="0" w:color="auto"/>
        <w:bottom w:val="none" w:sz="0" w:space="0" w:color="auto"/>
        <w:right w:val="none" w:sz="0" w:space="0" w:color="auto"/>
      </w:divBdr>
    </w:div>
    <w:div w:id="1806850568">
      <w:bodyDiv w:val="1"/>
      <w:marLeft w:val="0"/>
      <w:marRight w:val="0"/>
      <w:marTop w:val="0"/>
      <w:marBottom w:val="0"/>
      <w:divBdr>
        <w:top w:val="none" w:sz="0" w:space="0" w:color="auto"/>
        <w:left w:val="none" w:sz="0" w:space="0" w:color="auto"/>
        <w:bottom w:val="none" w:sz="0" w:space="0" w:color="auto"/>
        <w:right w:val="none" w:sz="0" w:space="0" w:color="auto"/>
      </w:divBdr>
    </w:div>
    <w:div w:id="1820533750">
      <w:bodyDiv w:val="1"/>
      <w:marLeft w:val="0"/>
      <w:marRight w:val="0"/>
      <w:marTop w:val="0"/>
      <w:marBottom w:val="0"/>
      <w:divBdr>
        <w:top w:val="none" w:sz="0" w:space="0" w:color="auto"/>
        <w:left w:val="none" w:sz="0" w:space="0" w:color="auto"/>
        <w:bottom w:val="none" w:sz="0" w:space="0" w:color="auto"/>
        <w:right w:val="none" w:sz="0" w:space="0" w:color="auto"/>
      </w:divBdr>
    </w:div>
    <w:div w:id="1824464873">
      <w:bodyDiv w:val="1"/>
      <w:marLeft w:val="0"/>
      <w:marRight w:val="0"/>
      <w:marTop w:val="0"/>
      <w:marBottom w:val="0"/>
      <w:divBdr>
        <w:top w:val="none" w:sz="0" w:space="0" w:color="auto"/>
        <w:left w:val="none" w:sz="0" w:space="0" w:color="auto"/>
        <w:bottom w:val="none" w:sz="0" w:space="0" w:color="auto"/>
        <w:right w:val="none" w:sz="0" w:space="0" w:color="auto"/>
      </w:divBdr>
    </w:div>
    <w:div w:id="1831872974">
      <w:bodyDiv w:val="1"/>
      <w:marLeft w:val="0"/>
      <w:marRight w:val="0"/>
      <w:marTop w:val="0"/>
      <w:marBottom w:val="0"/>
      <w:divBdr>
        <w:top w:val="none" w:sz="0" w:space="0" w:color="auto"/>
        <w:left w:val="none" w:sz="0" w:space="0" w:color="auto"/>
        <w:bottom w:val="none" w:sz="0" w:space="0" w:color="auto"/>
        <w:right w:val="none" w:sz="0" w:space="0" w:color="auto"/>
      </w:divBdr>
    </w:div>
    <w:div w:id="1835024304">
      <w:bodyDiv w:val="1"/>
      <w:marLeft w:val="0"/>
      <w:marRight w:val="0"/>
      <w:marTop w:val="0"/>
      <w:marBottom w:val="0"/>
      <w:divBdr>
        <w:top w:val="none" w:sz="0" w:space="0" w:color="auto"/>
        <w:left w:val="none" w:sz="0" w:space="0" w:color="auto"/>
        <w:bottom w:val="none" w:sz="0" w:space="0" w:color="auto"/>
        <w:right w:val="none" w:sz="0" w:space="0" w:color="auto"/>
      </w:divBdr>
    </w:div>
    <w:div w:id="1859081592">
      <w:bodyDiv w:val="1"/>
      <w:marLeft w:val="0"/>
      <w:marRight w:val="0"/>
      <w:marTop w:val="0"/>
      <w:marBottom w:val="0"/>
      <w:divBdr>
        <w:top w:val="none" w:sz="0" w:space="0" w:color="auto"/>
        <w:left w:val="none" w:sz="0" w:space="0" w:color="auto"/>
        <w:bottom w:val="none" w:sz="0" w:space="0" w:color="auto"/>
        <w:right w:val="none" w:sz="0" w:space="0" w:color="auto"/>
      </w:divBdr>
    </w:div>
    <w:div w:id="1863084689">
      <w:bodyDiv w:val="1"/>
      <w:marLeft w:val="0"/>
      <w:marRight w:val="0"/>
      <w:marTop w:val="0"/>
      <w:marBottom w:val="0"/>
      <w:divBdr>
        <w:top w:val="none" w:sz="0" w:space="0" w:color="auto"/>
        <w:left w:val="none" w:sz="0" w:space="0" w:color="auto"/>
        <w:bottom w:val="none" w:sz="0" w:space="0" w:color="auto"/>
        <w:right w:val="none" w:sz="0" w:space="0" w:color="auto"/>
      </w:divBdr>
    </w:div>
    <w:div w:id="1871993498">
      <w:bodyDiv w:val="1"/>
      <w:marLeft w:val="0"/>
      <w:marRight w:val="0"/>
      <w:marTop w:val="0"/>
      <w:marBottom w:val="0"/>
      <w:divBdr>
        <w:top w:val="none" w:sz="0" w:space="0" w:color="auto"/>
        <w:left w:val="none" w:sz="0" w:space="0" w:color="auto"/>
        <w:bottom w:val="none" w:sz="0" w:space="0" w:color="auto"/>
        <w:right w:val="none" w:sz="0" w:space="0" w:color="auto"/>
      </w:divBdr>
    </w:div>
    <w:div w:id="1875344972">
      <w:bodyDiv w:val="1"/>
      <w:marLeft w:val="0"/>
      <w:marRight w:val="0"/>
      <w:marTop w:val="0"/>
      <w:marBottom w:val="0"/>
      <w:divBdr>
        <w:top w:val="none" w:sz="0" w:space="0" w:color="auto"/>
        <w:left w:val="none" w:sz="0" w:space="0" w:color="auto"/>
        <w:bottom w:val="none" w:sz="0" w:space="0" w:color="auto"/>
        <w:right w:val="none" w:sz="0" w:space="0" w:color="auto"/>
      </w:divBdr>
    </w:div>
    <w:div w:id="1876503953">
      <w:bodyDiv w:val="1"/>
      <w:marLeft w:val="0"/>
      <w:marRight w:val="0"/>
      <w:marTop w:val="0"/>
      <w:marBottom w:val="0"/>
      <w:divBdr>
        <w:top w:val="none" w:sz="0" w:space="0" w:color="auto"/>
        <w:left w:val="none" w:sz="0" w:space="0" w:color="auto"/>
        <w:bottom w:val="none" w:sz="0" w:space="0" w:color="auto"/>
        <w:right w:val="none" w:sz="0" w:space="0" w:color="auto"/>
      </w:divBdr>
    </w:div>
    <w:div w:id="1876654716">
      <w:bodyDiv w:val="1"/>
      <w:marLeft w:val="0"/>
      <w:marRight w:val="0"/>
      <w:marTop w:val="0"/>
      <w:marBottom w:val="0"/>
      <w:divBdr>
        <w:top w:val="none" w:sz="0" w:space="0" w:color="auto"/>
        <w:left w:val="none" w:sz="0" w:space="0" w:color="auto"/>
        <w:bottom w:val="none" w:sz="0" w:space="0" w:color="auto"/>
        <w:right w:val="none" w:sz="0" w:space="0" w:color="auto"/>
      </w:divBdr>
    </w:div>
    <w:div w:id="1877114201">
      <w:bodyDiv w:val="1"/>
      <w:marLeft w:val="0"/>
      <w:marRight w:val="0"/>
      <w:marTop w:val="0"/>
      <w:marBottom w:val="0"/>
      <w:divBdr>
        <w:top w:val="none" w:sz="0" w:space="0" w:color="auto"/>
        <w:left w:val="none" w:sz="0" w:space="0" w:color="auto"/>
        <w:bottom w:val="none" w:sz="0" w:space="0" w:color="auto"/>
        <w:right w:val="none" w:sz="0" w:space="0" w:color="auto"/>
      </w:divBdr>
    </w:div>
    <w:div w:id="1878471566">
      <w:bodyDiv w:val="1"/>
      <w:marLeft w:val="0"/>
      <w:marRight w:val="0"/>
      <w:marTop w:val="0"/>
      <w:marBottom w:val="0"/>
      <w:divBdr>
        <w:top w:val="none" w:sz="0" w:space="0" w:color="auto"/>
        <w:left w:val="none" w:sz="0" w:space="0" w:color="auto"/>
        <w:bottom w:val="none" w:sz="0" w:space="0" w:color="auto"/>
        <w:right w:val="none" w:sz="0" w:space="0" w:color="auto"/>
      </w:divBdr>
    </w:div>
    <w:div w:id="1880163375">
      <w:bodyDiv w:val="1"/>
      <w:marLeft w:val="0"/>
      <w:marRight w:val="0"/>
      <w:marTop w:val="0"/>
      <w:marBottom w:val="0"/>
      <w:divBdr>
        <w:top w:val="none" w:sz="0" w:space="0" w:color="auto"/>
        <w:left w:val="none" w:sz="0" w:space="0" w:color="auto"/>
        <w:bottom w:val="none" w:sz="0" w:space="0" w:color="auto"/>
        <w:right w:val="none" w:sz="0" w:space="0" w:color="auto"/>
      </w:divBdr>
    </w:div>
    <w:div w:id="1889950817">
      <w:bodyDiv w:val="1"/>
      <w:marLeft w:val="0"/>
      <w:marRight w:val="0"/>
      <w:marTop w:val="0"/>
      <w:marBottom w:val="0"/>
      <w:divBdr>
        <w:top w:val="none" w:sz="0" w:space="0" w:color="auto"/>
        <w:left w:val="none" w:sz="0" w:space="0" w:color="auto"/>
        <w:bottom w:val="none" w:sz="0" w:space="0" w:color="auto"/>
        <w:right w:val="none" w:sz="0" w:space="0" w:color="auto"/>
      </w:divBdr>
    </w:div>
    <w:div w:id="1898279201">
      <w:bodyDiv w:val="1"/>
      <w:marLeft w:val="0"/>
      <w:marRight w:val="0"/>
      <w:marTop w:val="0"/>
      <w:marBottom w:val="0"/>
      <w:divBdr>
        <w:top w:val="none" w:sz="0" w:space="0" w:color="auto"/>
        <w:left w:val="none" w:sz="0" w:space="0" w:color="auto"/>
        <w:bottom w:val="none" w:sz="0" w:space="0" w:color="auto"/>
        <w:right w:val="none" w:sz="0" w:space="0" w:color="auto"/>
      </w:divBdr>
    </w:div>
    <w:div w:id="1901288665">
      <w:bodyDiv w:val="1"/>
      <w:marLeft w:val="0"/>
      <w:marRight w:val="0"/>
      <w:marTop w:val="0"/>
      <w:marBottom w:val="0"/>
      <w:divBdr>
        <w:top w:val="none" w:sz="0" w:space="0" w:color="auto"/>
        <w:left w:val="none" w:sz="0" w:space="0" w:color="auto"/>
        <w:bottom w:val="none" w:sz="0" w:space="0" w:color="auto"/>
        <w:right w:val="none" w:sz="0" w:space="0" w:color="auto"/>
      </w:divBdr>
    </w:div>
    <w:div w:id="1911966654">
      <w:bodyDiv w:val="1"/>
      <w:marLeft w:val="0"/>
      <w:marRight w:val="0"/>
      <w:marTop w:val="0"/>
      <w:marBottom w:val="0"/>
      <w:divBdr>
        <w:top w:val="none" w:sz="0" w:space="0" w:color="auto"/>
        <w:left w:val="none" w:sz="0" w:space="0" w:color="auto"/>
        <w:bottom w:val="none" w:sz="0" w:space="0" w:color="auto"/>
        <w:right w:val="none" w:sz="0" w:space="0" w:color="auto"/>
      </w:divBdr>
    </w:div>
    <w:div w:id="1915430368">
      <w:bodyDiv w:val="1"/>
      <w:marLeft w:val="0"/>
      <w:marRight w:val="0"/>
      <w:marTop w:val="0"/>
      <w:marBottom w:val="0"/>
      <w:divBdr>
        <w:top w:val="none" w:sz="0" w:space="0" w:color="auto"/>
        <w:left w:val="none" w:sz="0" w:space="0" w:color="auto"/>
        <w:bottom w:val="none" w:sz="0" w:space="0" w:color="auto"/>
        <w:right w:val="none" w:sz="0" w:space="0" w:color="auto"/>
      </w:divBdr>
    </w:div>
    <w:div w:id="1917204033">
      <w:bodyDiv w:val="1"/>
      <w:marLeft w:val="0"/>
      <w:marRight w:val="0"/>
      <w:marTop w:val="0"/>
      <w:marBottom w:val="0"/>
      <w:divBdr>
        <w:top w:val="none" w:sz="0" w:space="0" w:color="auto"/>
        <w:left w:val="none" w:sz="0" w:space="0" w:color="auto"/>
        <w:bottom w:val="none" w:sz="0" w:space="0" w:color="auto"/>
        <w:right w:val="none" w:sz="0" w:space="0" w:color="auto"/>
      </w:divBdr>
    </w:div>
    <w:div w:id="1925189274">
      <w:bodyDiv w:val="1"/>
      <w:marLeft w:val="0"/>
      <w:marRight w:val="0"/>
      <w:marTop w:val="0"/>
      <w:marBottom w:val="0"/>
      <w:divBdr>
        <w:top w:val="none" w:sz="0" w:space="0" w:color="auto"/>
        <w:left w:val="none" w:sz="0" w:space="0" w:color="auto"/>
        <w:bottom w:val="none" w:sz="0" w:space="0" w:color="auto"/>
        <w:right w:val="none" w:sz="0" w:space="0" w:color="auto"/>
      </w:divBdr>
    </w:div>
    <w:div w:id="1930305770">
      <w:bodyDiv w:val="1"/>
      <w:marLeft w:val="0"/>
      <w:marRight w:val="0"/>
      <w:marTop w:val="0"/>
      <w:marBottom w:val="0"/>
      <w:divBdr>
        <w:top w:val="none" w:sz="0" w:space="0" w:color="auto"/>
        <w:left w:val="none" w:sz="0" w:space="0" w:color="auto"/>
        <w:bottom w:val="none" w:sz="0" w:space="0" w:color="auto"/>
        <w:right w:val="none" w:sz="0" w:space="0" w:color="auto"/>
      </w:divBdr>
    </w:div>
    <w:div w:id="1947303420">
      <w:bodyDiv w:val="1"/>
      <w:marLeft w:val="0"/>
      <w:marRight w:val="0"/>
      <w:marTop w:val="0"/>
      <w:marBottom w:val="0"/>
      <w:divBdr>
        <w:top w:val="none" w:sz="0" w:space="0" w:color="auto"/>
        <w:left w:val="none" w:sz="0" w:space="0" w:color="auto"/>
        <w:bottom w:val="none" w:sz="0" w:space="0" w:color="auto"/>
        <w:right w:val="none" w:sz="0" w:space="0" w:color="auto"/>
      </w:divBdr>
    </w:div>
    <w:div w:id="1947956943">
      <w:bodyDiv w:val="1"/>
      <w:marLeft w:val="0"/>
      <w:marRight w:val="0"/>
      <w:marTop w:val="0"/>
      <w:marBottom w:val="0"/>
      <w:divBdr>
        <w:top w:val="none" w:sz="0" w:space="0" w:color="auto"/>
        <w:left w:val="none" w:sz="0" w:space="0" w:color="auto"/>
        <w:bottom w:val="none" w:sz="0" w:space="0" w:color="auto"/>
        <w:right w:val="none" w:sz="0" w:space="0" w:color="auto"/>
      </w:divBdr>
    </w:div>
    <w:div w:id="1947958939">
      <w:bodyDiv w:val="1"/>
      <w:marLeft w:val="0"/>
      <w:marRight w:val="0"/>
      <w:marTop w:val="0"/>
      <w:marBottom w:val="0"/>
      <w:divBdr>
        <w:top w:val="none" w:sz="0" w:space="0" w:color="auto"/>
        <w:left w:val="none" w:sz="0" w:space="0" w:color="auto"/>
        <w:bottom w:val="none" w:sz="0" w:space="0" w:color="auto"/>
        <w:right w:val="none" w:sz="0" w:space="0" w:color="auto"/>
      </w:divBdr>
    </w:div>
    <w:div w:id="1954701043">
      <w:bodyDiv w:val="1"/>
      <w:marLeft w:val="0"/>
      <w:marRight w:val="0"/>
      <w:marTop w:val="0"/>
      <w:marBottom w:val="0"/>
      <w:divBdr>
        <w:top w:val="none" w:sz="0" w:space="0" w:color="auto"/>
        <w:left w:val="none" w:sz="0" w:space="0" w:color="auto"/>
        <w:bottom w:val="none" w:sz="0" w:space="0" w:color="auto"/>
        <w:right w:val="none" w:sz="0" w:space="0" w:color="auto"/>
      </w:divBdr>
    </w:div>
    <w:div w:id="1956789000">
      <w:bodyDiv w:val="1"/>
      <w:marLeft w:val="0"/>
      <w:marRight w:val="0"/>
      <w:marTop w:val="0"/>
      <w:marBottom w:val="0"/>
      <w:divBdr>
        <w:top w:val="none" w:sz="0" w:space="0" w:color="auto"/>
        <w:left w:val="none" w:sz="0" w:space="0" w:color="auto"/>
        <w:bottom w:val="none" w:sz="0" w:space="0" w:color="auto"/>
        <w:right w:val="none" w:sz="0" w:space="0" w:color="auto"/>
      </w:divBdr>
    </w:div>
    <w:div w:id="1964652643">
      <w:bodyDiv w:val="1"/>
      <w:marLeft w:val="0"/>
      <w:marRight w:val="0"/>
      <w:marTop w:val="0"/>
      <w:marBottom w:val="0"/>
      <w:divBdr>
        <w:top w:val="none" w:sz="0" w:space="0" w:color="auto"/>
        <w:left w:val="none" w:sz="0" w:space="0" w:color="auto"/>
        <w:bottom w:val="none" w:sz="0" w:space="0" w:color="auto"/>
        <w:right w:val="none" w:sz="0" w:space="0" w:color="auto"/>
      </w:divBdr>
    </w:div>
    <w:div w:id="1965185630">
      <w:bodyDiv w:val="1"/>
      <w:marLeft w:val="0"/>
      <w:marRight w:val="0"/>
      <w:marTop w:val="0"/>
      <w:marBottom w:val="0"/>
      <w:divBdr>
        <w:top w:val="none" w:sz="0" w:space="0" w:color="auto"/>
        <w:left w:val="none" w:sz="0" w:space="0" w:color="auto"/>
        <w:bottom w:val="none" w:sz="0" w:space="0" w:color="auto"/>
        <w:right w:val="none" w:sz="0" w:space="0" w:color="auto"/>
      </w:divBdr>
    </w:div>
    <w:div w:id="1965230479">
      <w:bodyDiv w:val="1"/>
      <w:marLeft w:val="0"/>
      <w:marRight w:val="0"/>
      <w:marTop w:val="0"/>
      <w:marBottom w:val="0"/>
      <w:divBdr>
        <w:top w:val="none" w:sz="0" w:space="0" w:color="auto"/>
        <w:left w:val="none" w:sz="0" w:space="0" w:color="auto"/>
        <w:bottom w:val="none" w:sz="0" w:space="0" w:color="auto"/>
        <w:right w:val="none" w:sz="0" w:space="0" w:color="auto"/>
      </w:divBdr>
    </w:div>
    <w:div w:id="1968663346">
      <w:bodyDiv w:val="1"/>
      <w:marLeft w:val="0"/>
      <w:marRight w:val="0"/>
      <w:marTop w:val="0"/>
      <w:marBottom w:val="0"/>
      <w:divBdr>
        <w:top w:val="none" w:sz="0" w:space="0" w:color="auto"/>
        <w:left w:val="none" w:sz="0" w:space="0" w:color="auto"/>
        <w:bottom w:val="none" w:sz="0" w:space="0" w:color="auto"/>
        <w:right w:val="none" w:sz="0" w:space="0" w:color="auto"/>
      </w:divBdr>
    </w:div>
    <w:div w:id="1976637904">
      <w:bodyDiv w:val="1"/>
      <w:marLeft w:val="0"/>
      <w:marRight w:val="0"/>
      <w:marTop w:val="0"/>
      <w:marBottom w:val="0"/>
      <w:divBdr>
        <w:top w:val="none" w:sz="0" w:space="0" w:color="auto"/>
        <w:left w:val="none" w:sz="0" w:space="0" w:color="auto"/>
        <w:bottom w:val="none" w:sz="0" w:space="0" w:color="auto"/>
        <w:right w:val="none" w:sz="0" w:space="0" w:color="auto"/>
      </w:divBdr>
    </w:div>
    <w:div w:id="1977757289">
      <w:bodyDiv w:val="1"/>
      <w:marLeft w:val="0"/>
      <w:marRight w:val="0"/>
      <w:marTop w:val="0"/>
      <w:marBottom w:val="0"/>
      <w:divBdr>
        <w:top w:val="none" w:sz="0" w:space="0" w:color="auto"/>
        <w:left w:val="none" w:sz="0" w:space="0" w:color="auto"/>
        <w:bottom w:val="none" w:sz="0" w:space="0" w:color="auto"/>
        <w:right w:val="none" w:sz="0" w:space="0" w:color="auto"/>
      </w:divBdr>
    </w:div>
    <w:div w:id="1977907440">
      <w:bodyDiv w:val="1"/>
      <w:marLeft w:val="0"/>
      <w:marRight w:val="0"/>
      <w:marTop w:val="0"/>
      <w:marBottom w:val="0"/>
      <w:divBdr>
        <w:top w:val="none" w:sz="0" w:space="0" w:color="auto"/>
        <w:left w:val="none" w:sz="0" w:space="0" w:color="auto"/>
        <w:bottom w:val="none" w:sz="0" w:space="0" w:color="auto"/>
        <w:right w:val="none" w:sz="0" w:space="0" w:color="auto"/>
      </w:divBdr>
    </w:div>
    <w:div w:id="1980184914">
      <w:bodyDiv w:val="1"/>
      <w:marLeft w:val="0"/>
      <w:marRight w:val="0"/>
      <w:marTop w:val="0"/>
      <w:marBottom w:val="0"/>
      <w:divBdr>
        <w:top w:val="none" w:sz="0" w:space="0" w:color="auto"/>
        <w:left w:val="none" w:sz="0" w:space="0" w:color="auto"/>
        <w:bottom w:val="none" w:sz="0" w:space="0" w:color="auto"/>
        <w:right w:val="none" w:sz="0" w:space="0" w:color="auto"/>
      </w:divBdr>
    </w:div>
    <w:div w:id="1983923858">
      <w:bodyDiv w:val="1"/>
      <w:marLeft w:val="0"/>
      <w:marRight w:val="0"/>
      <w:marTop w:val="0"/>
      <w:marBottom w:val="0"/>
      <w:divBdr>
        <w:top w:val="none" w:sz="0" w:space="0" w:color="auto"/>
        <w:left w:val="none" w:sz="0" w:space="0" w:color="auto"/>
        <w:bottom w:val="none" w:sz="0" w:space="0" w:color="auto"/>
        <w:right w:val="none" w:sz="0" w:space="0" w:color="auto"/>
      </w:divBdr>
    </w:div>
    <w:div w:id="1986817668">
      <w:bodyDiv w:val="1"/>
      <w:marLeft w:val="0"/>
      <w:marRight w:val="0"/>
      <w:marTop w:val="0"/>
      <w:marBottom w:val="0"/>
      <w:divBdr>
        <w:top w:val="none" w:sz="0" w:space="0" w:color="auto"/>
        <w:left w:val="none" w:sz="0" w:space="0" w:color="auto"/>
        <w:bottom w:val="none" w:sz="0" w:space="0" w:color="auto"/>
        <w:right w:val="none" w:sz="0" w:space="0" w:color="auto"/>
      </w:divBdr>
    </w:div>
    <w:div w:id="1988511007">
      <w:bodyDiv w:val="1"/>
      <w:marLeft w:val="0"/>
      <w:marRight w:val="0"/>
      <w:marTop w:val="0"/>
      <w:marBottom w:val="0"/>
      <w:divBdr>
        <w:top w:val="none" w:sz="0" w:space="0" w:color="auto"/>
        <w:left w:val="none" w:sz="0" w:space="0" w:color="auto"/>
        <w:bottom w:val="none" w:sz="0" w:space="0" w:color="auto"/>
        <w:right w:val="none" w:sz="0" w:space="0" w:color="auto"/>
      </w:divBdr>
    </w:div>
    <w:div w:id="1991056869">
      <w:bodyDiv w:val="1"/>
      <w:marLeft w:val="0"/>
      <w:marRight w:val="0"/>
      <w:marTop w:val="0"/>
      <w:marBottom w:val="0"/>
      <w:divBdr>
        <w:top w:val="none" w:sz="0" w:space="0" w:color="auto"/>
        <w:left w:val="none" w:sz="0" w:space="0" w:color="auto"/>
        <w:bottom w:val="none" w:sz="0" w:space="0" w:color="auto"/>
        <w:right w:val="none" w:sz="0" w:space="0" w:color="auto"/>
      </w:divBdr>
    </w:div>
    <w:div w:id="2001421334">
      <w:bodyDiv w:val="1"/>
      <w:marLeft w:val="0"/>
      <w:marRight w:val="0"/>
      <w:marTop w:val="0"/>
      <w:marBottom w:val="0"/>
      <w:divBdr>
        <w:top w:val="none" w:sz="0" w:space="0" w:color="auto"/>
        <w:left w:val="none" w:sz="0" w:space="0" w:color="auto"/>
        <w:bottom w:val="none" w:sz="0" w:space="0" w:color="auto"/>
        <w:right w:val="none" w:sz="0" w:space="0" w:color="auto"/>
      </w:divBdr>
    </w:div>
    <w:div w:id="2006082590">
      <w:bodyDiv w:val="1"/>
      <w:marLeft w:val="0"/>
      <w:marRight w:val="0"/>
      <w:marTop w:val="0"/>
      <w:marBottom w:val="0"/>
      <w:divBdr>
        <w:top w:val="none" w:sz="0" w:space="0" w:color="auto"/>
        <w:left w:val="none" w:sz="0" w:space="0" w:color="auto"/>
        <w:bottom w:val="none" w:sz="0" w:space="0" w:color="auto"/>
        <w:right w:val="none" w:sz="0" w:space="0" w:color="auto"/>
      </w:divBdr>
    </w:div>
    <w:div w:id="2029287761">
      <w:bodyDiv w:val="1"/>
      <w:marLeft w:val="0"/>
      <w:marRight w:val="0"/>
      <w:marTop w:val="0"/>
      <w:marBottom w:val="0"/>
      <w:divBdr>
        <w:top w:val="none" w:sz="0" w:space="0" w:color="auto"/>
        <w:left w:val="none" w:sz="0" w:space="0" w:color="auto"/>
        <w:bottom w:val="none" w:sz="0" w:space="0" w:color="auto"/>
        <w:right w:val="none" w:sz="0" w:space="0" w:color="auto"/>
      </w:divBdr>
    </w:div>
    <w:div w:id="2030716198">
      <w:bodyDiv w:val="1"/>
      <w:marLeft w:val="0"/>
      <w:marRight w:val="0"/>
      <w:marTop w:val="0"/>
      <w:marBottom w:val="0"/>
      <w:divBdr>
        <w:top w:val="none" w:sz="0" w:space="0" w:color="auto"/>
        <w:left w:val="none" w:sz="0" w:space="0" w:color="auto"/>
        <w:bottom w:val="none" w:sz="0" w:space="0" w:color="auto"/>
        <w:right w:val="none" w:sz="0" w:space="0" w:color="auto"/>
      </w:divBdr>
    </w:div>
    <w:div w:id="2030834555">
      <w:bodyDiv w:val="1"/>
      <w:marLeft w:val="0"/>
      <w:marRight w:val="0"/>
      <w:marTop w:val="0"/>
      <w:marBottom w:val="0"/>
      <w:divBdr>
        <w:top w:val="none" w:sz="0" w:space="0" w:color="auto"/>
        <w:left w:val="none" w:sz="0" w:space="0" w:color="auto"/>
        <w:bottom w:val="none" w:sz="0" w:space="0" w:color="auto"/>
        <w:right w:val="none" w:sz="0" w:space="0" w:color="auto"/>
      </w:divBdr>
    </w:div>
    <w:div w:id="2034066200">
      <w:bodyDiv w:val="1"/>
      <w:marLeft w:val="0"/>
      <w:marRight w:val="0"/>
      <w:marTop w:val="0"/>
      <w:marBottom w:val="0"/>
      <w:divBdr>
        <w:top w:val="none" w:sz="0" w:space="0" w:color="auto"/>
        <w:left w:val="none" w:sz="0" w:space="0" w:color="auto"/>
        <w:bottom w:val="none" w:sz="0" w:space="0" w:color="auto"/>
        <w:right w:val="none" w:sz="0" w:space="0" w:color="auto"/>
      </w:divBdr>
    </w:div>
    <w:div w:id="2040809923">
      <w:bodyDiv w:val="1"/>
      <w:marLeft w:val="0"/>
      <w:marRight w:val="0"/>
      <w:marTop w:val="0"/>
      <w:marBottom w:val="0"/>
      <w:divBdr>
        <w:top w:val="none" w:sz="0" w:space="0" w:color="auto"/>
        <w:left w:val="none" w:sz="0" w:space="0" w:color="auto"/>
        <w:bottom w:val="none" w:sz="0" w:space="0" w:color="auto"/>
        <w:right w:val="none" w:sz="0" w:space="0" w:color="auto"/>
      </w:divBdr>
    </w:div>
    <w:div w:id="2046322693">
      <w:bodyDiv w:val="1"/>
      <w:marLeft w:val="0"/>
      <w:marRight w:val="0"/>
      <w:marTop w:val="0"/>
      <w:marBottom w:val="0"/>
      <w:divBdr>
        <w:top w:val="none" w:sz="0" w:space="0" w:color="auto"/>
        <w:left w:val="none" w:sz="0" w:space="0" w:color="auto"/>
        <w:bottom w:val="none" w:sz="0" w:space="0" w:color="auto"/>
        <w:right w:val="none" w:sz="0" w:space="0" w:color="auto"/>
      </w:divBdr>
    </w:div>
    <w:div w:id="2049718442">
      <w:bodyDiv w:val="1"/>
      <w:marLeft w:val="0"/>
      <w:marRight w:val="0"/>
      <w:marTop w:val="0"/>
      <w:marBottom w:val="0"/>
      <w:divBdr>
        <w:top w:val="none" w:sz="0" w:space="0" w:color="auto"/>
        <w:left w:val="none" w:sz="0" w:space="0" w:color="auto"/>
        <w:bottom w:val="none" w:sz="0" w:space="0" w:color="auto"/>
        <w:right w:val="none" w:sz="0" w:space="0" w:color="auto"/>
      </w:divBdr>
    </w:div>
    <w:div w:id="2049835870">
      <w:bodyDiv w:val="1"/>
      <w:marLeft w:val="0"/>
      <w:marRight w:val="0"/>
      <w:marTop w:val="0"/>
      <w:marBottom w:val="0"/>
      <w:divBdr>
        <w:top w:val="none" w:sz="0" w:space="0" w:color="auto"/>
        <w:left w:val="none" w:sz="0" w:space="0" w:color="auto"/>
        <w:bottom w:val="none" w:sz="0" w:space="0" w:color="auto"/>
        <w:right w:val="none" w:sz="0" w:space="0" w:color="auto"/>
      </w:divBdr>
    </w:div>
    <w:div w:id="2054187408">
      <w:bodyDiv w:val="1"/>
      <w:marLeft w:val="0"/>
      <w:marRight w:val="0"/>
      <w:marTop w:val="0"/>
      <w:marBottom w:val="0"/>
      <w:divBdr>
        <w:top w:val="none" w:sz="0" w:space="0" w:color="auto"/>
        <w:left w:val="none" w:sz="0" w:space="0" w:color="auto"/>
        <w:bottom w:val="none" w:sz="0" w:space="0" w:color="auto"/>
        <w:right w:val="none" w:sz="0" w:space="0" w:color="auto"/>
      </w:divBdr>
    </w:div>
    <w:div w:id="2056737744">
      <w:bodyDiv w:val="1"/>
      <w:marLeft w:val="0"/>
      <w:marRight w:val="0"/>
      <w:marTop w:val="0"/>
      <w:marBottom w:val="0"/>
      <w:divBdr>
        <w:top w:val="none" w:sz="0" w:space="0" w:color="auto"/>
        <w:left w:val="none" w:sz="0" w:space="0" w:color="auto"/>
        <w:bottom w:val="none" w:sz="0" w:space="0" w:color="auto"/>
        <w:right w:val="none" w:sz="0" w:space="0" w:color="auto"/>
      </w:divBdr>
    </w:div>
    <w:div w:id="2062509411">
      <w:bodyDiv w:val="1"/>
      <w:marLeft w:val="0"/>
      <w:marRight w:val="0"/>
      <w:marTop w:val="0"/>
      <w:marBottom w:val="0"/>
      <w:divBdr>
        <w:top w:val="none" w:sz="0" w:space="0" w:color="auto"/>
        <w:left w:val="none" w:sz="0" w:space="0" w:color="auto"/>
        <w:bottom w:val="none" w:sz="0" w:space="0" w:color="auto"/>
        <w:right w:val="none" w:sz="0" w:space="0" w:color="auto"/>
      </w:divBdr>
    </w:div>
    <w:div w:id="2071613807">
      <w:bodyDiv w:val="1"/>
      <w:marLeft w:val="0"/>
      <w:marRight w:val="0"/>
      <w:marTop w:val="0"/>
      <w:marBottom w:val="0"/>
      <w:divBdr>
        <w:top w:val="none" w:sz="0" w:space="0" w:color="auto"/>
        <w:left w:val="none" w:sz="0" w:space="0" w:color="auto"/>
        <w:bottom w:val="none" w:sz="0" w:space="0" w:color="auto"/>
        <w:right w:val="none" w:sz="0" w:space="0" w:color="auto"/>
      </w:divBdr>
    </w:div>
    <w:div w:id="2074308775">
      <w:bodyDiv w:val="1"/>
      <w:marLeft w:val="0"/>
      <w:marRight w:val="0"/>
      <w:marTop w:val="0"/>
      <w:marBottom w:val="0"/>
      <w:divBdr>
        <w:top w:val="none" w:sz="0" w:space="0" w:color="auto"/>
        <w:left w:val="none" w:sz="0" w:space="0" w:color="auto"/>
        <w:bottom w:val="none" w:sz="0" w:space="0" w:color="auto"/>
        <w:right w:val="none" w:sz="0" w:space="0" w:color="auto"/>
      </w:divBdr>
    </w:div>
    <w:div w:id="2080130960">
      <w:bodyDiv w:val="1"/>
      <w:marLeft w:val="0"/>
      <w:marRight w:val="0"/>
      <w:marTop w:val="0"/>
      <w:marBottom w:val="0"/>
      <w:divBdr>
        <w:top w:val="none" w:sz="0" w:space="0" w:color="auto"/>
        <w:left w:val="none" w:sz="0" w:space="0" w:color="auto"/>
        <w:bottom w:val="none" w:sz="0" w:space="0" w:color="auto"/>
        <w:right w:val="none" w:sz="0" w:space="0" w:color="auto"/>
      </w:divBdr>
    </w:div>
    <w:div w:id="2085298828">
      <w:bodyDiv w:val="1"/>
      <w:marLeft w:val="0"/>
      <w:marRight w:val="0"/>
      <w:marTop w:val="0"/>
      <w:marBottom w:val="0"/>
      <w:divBdr>
        <w:top w:val="none" w:sz="0" w:space="0" w:color="auto"/>
        <w:left w:val="none" w:sz="0" w:space="0" w:color="auto"/>
        <w:bottom w:val="none" w:sz="0" w:space="0" w:color="auto"/>
        <w:right w:val="none" w:sz="0" w:space="0" w:color="auto"/>
      </w:divBdr>
    </w:div>
    <w:div w:id="2085568208">
      <w:bodyDiv w:val="1"/>
      <w:marLeft w:val="0"/>
      <w:marRight w:val="0"/>
      <w:marTop w:val="0"/>
      <w:marBottom w:val="0"/>
      <w:divBdr>
        <w:top w:val="none" w:sz="0" w:space="0" w:color="auto"/>
        <w:left w:val="none" w:sz="0" w:space="0" w:color="auto"/>
        <w:bottom w:val="none" w:sz="0" w:space="0" w:color="auto"/>
        <w:right w:val="none" w:sz="0" w:space="0" w:color="auto"/>
      </w:divBdr>
    </w:div>
    <w:div w:id="2087026605">
      <w:bodyDiv w:val="1"/>
      <w:marLeft w:val="0"/>
      <w:marRight w:val="0"/>
      <w:marTop w:val="0"/>
      <w:marBottom w:val="0"/>
      <w:divBdr>
        <w:top w:val="none" w:sz="0" w:space="0" w:color="auto"/>
        <w:left w:val="none" w:sz="0" w:space="0" w:color="auto"/>
        <w:bottom w:val="none" w:sz="0" w:space="0" w:color="auto"/>
        <w:right w:val="none" w:sz="0" w:space="0" w:color="auto"/>
      </w:divBdr>
    </w:div>
    <w:div w:id="2087261471">
      <w:bodyDiv w:val="1"/>
      <w:marLeft w:val="0"/>
      <w:marRight w:val="0"/>
      <w:marTop w:val="0"/>
      <w:marBottom w:val="0"/>
      <w:divBdr>
        <w:top w:val="none" w:sz="0" w:space="0" w:color="auto"/>
        <w:left w:val="none" w:sz="0" w:space="0" w:color="auto"/>
        <w:bottom w:val="none" w:sz="0" w:space="0" w:color="auto"/>
        <w:right w:val="none" w:sz="0" w:space="0" w:color="auto"/>
      </w:divBdr>
    </w:div>
    <w:div w:id="2092071612">
      <w:bodyDiv w:val="1"/>
      <w:marLeft w:val="0"/>
      <w:marRight w:val="0"/>
      <w:marTop w:val="0"/>
      <w:marBottom w:val="0"/>
      <w:divBdr>
        <w:top w:val="none" w:sz="0" w:space="0" w:color="auto"/>
        <w:left w:val="none" w:sz="0" w:space="0" w:color="auto"/>
        <w:bottom w:val="none" w:sz="0" w:space="0" w:color="auto"/>
        <w:right w:val="none" w:sz="0" w:space="0" w:color="auto"/>
      </w:divBdr>
    </w:div>
    <w:div w:id="2096433082">
      <w:bodyDiv w:val="1"/>
      <w:marLeft w:val="0"/>
      <w:marRight w:val="0"/>
      <w:marTop w:val="0"/>
      <w:marBottom w:val="0"/>
      <w:divBdr>
        <w:top w:val="none" w:sz="0" w:space="0" w:color="auto"/>
        <w:left w:val="none" w:sz="0" w:space="0" w:color="auto"/>
        <w:bottom w:val="none" w:sz="0" w:space="0" w:color="auto"/>
        <w:right w:val="none" w:sz="0" w:space="0" w:color="auto"/>
      </w:divBdr>
    </w:div>
    <w:div w:id="2097509500">
      <w:bodyDiv w:val="1"/>
      <w:marLeft w:val="0"/>
      <w:marRight w:val="0"/>
      <w:marTop w:val="0"/>
      <w:marBottom w:val="0"/>
      <w:divBdr>
        <w:top w:val="none" w:sz="0" w:space="0" w:color="auto"/>
        <w:left w:val="none" w:sz="0" w:space="0" w:color="auto"/>
        <w:bottom w:val="none" w:sz="0" w:space="0" w:color="auto"/>
        <w:right w:val="none" w:sz="0" w:space="0" w:color="auto"/>
      </w:divBdr>
    </w:div>
    <w:div w:id="2099599989">
      <w:bodyDiv w:val="1"/>
      <w:marLeft w:val="0"/>
      <w:marRight w:val="0"/>
      <w:marTop w:val="0"/>
      <w:marBottom w:val="0"/>
      <w:divBdr>
        <w:top w:val="none" w:sz="0" w:space="0" w:color="auto"/>
        <w:left w:val="none" w:sz="0" w:space="0" w:color="auto"/>
        <w:bottom w:val="none" w:sz="0" w:space="0" w:color="auto"/>
        <w:right w:val="none" w:sz="0" w:space="0" w:color="auto"/>
      </w:divBdr>
    </w:div>
    <w:div w:id="2102752583">
      <w:bodyDiv w:val="1"/>
      <w:marLeft w:val="0"/>
      <w:marRight w:val="0"/>
      <w:marTop w:val="0"/>
      <w:marBottom w:val="0"/>
      <w:divBdr>
        <w:top w:val="none" w:sz="0" w:space="0" w:color="auto"/>
        <w:left w:val="none" w:sz="0" w:space="0" w:color="auto"/>
        <w:bottom w:val="none" w:sz="0" w:space="0" w:color="auto"/>
        <w:right w:val="none" w:sz="0" w:space="0" w:color="auto"/>
      </w:divBdr>
    </w:div>
    <w:div w:id="2109501466">
      <w:bodyDiv w:val="1"/>
      <w:marLeft w:val="0"/>
      <w:marRight w:val="0"/>
      <w:marTop w:val="0"/>
      <w:marBottom w:val="0"/>
      <w:divBdr>
        <w:top w:val="none" w:sz="0" w:space="0" w:color="auto"/>
        <w:left w:val="none" w:sz="0" w:space="0" w:color="auto"/>
        <w:bottom w:val="none" w:sz="0" w:space="0" w:color="auto"/>
        <w:right w:val="none" w:sz="0" w:space="0" w:color="auto"/>
      </w:divBdr>
    </w:div>
    <w:div w:id="2112162095">
      <w:bodyDiv w:val="1"/>
      <w:marLeft w:val="0"/>
      <w:marRight w:val="0"/>
      <w:marTop w:val="0"/>
      <w:marBottom w:val="0"/>
      <w:divBdr>
        <w:top w:val="none" w:sz="0" w:space="0" w:color="auto"/>
        <w:left w:val="none" w:sz="0" w:space="0" w:color="auto"/>
        <w:bottom w:val="none" w:sz="0" w:space="0" w:color="auto"/>
        <w:right w:val="none" w:sz="0" w:space="0" w:color="auto"/>
      </w:divBdr>
    </w:div>
    <w:div w:id="2114351497">
      <w:bodyDiv w:val="1"/>
      <w:marLeft w:val="0"/>
      <w:marRight w:val="0"/>
      <w:marTop w:val="0"/>
      <w:marBottom w:val="0"/>
      <w:divBdr>
        <w:top w:val="none" w:sz="0" w:space="0" w:color="auto"/>
        <w:left w:val="none" w:sz="0" w:space="0" w:color="auto"/>
        <w:bottom w:val="none" w:sz="0" w:space="0" w:color="auto"/>
        <w:right w:val="none" w:sz="0" w:space="0" w:color="auto"/>
      </w:divBdr>
    </w:div>
    <w:div w:id="2118870248">
      <w:bodyDiv w:val="1"/>
      <w:marLeft w:val="0"/>
      <w:marRight w:val="0"/>
      <w:marTop w:val="0"/>
      <w:marBottom w:val="0"/>
      <w:divBdr>
        <w:top w:val="none" w:sz="0" w:space="0" w:color="auto"/>
        <w:left w:val="none" w:sz="0" w:space="0" w:color="auto"/>
        <w:bottom w:val="none" w:sz="0" w:space="0" w:color="auto"/>
        <w:right w:val="none" w:sz="0" w:space="0" w:color="auto"/>
      </w:divBdr>
    </w:div>
    <w:div w:id="2120104014">
      <w:bodyDiv w:val="1"/>
      <w:marLeft w:val="0"/>
      <w:marRight w:val="0"/>
      <w:marTop w:val="0"/>
      <w:marBottom w:val="0"/>
      <w:divBdr>
        <w:top w:val="none" w:sz="0" w:space="0" w:color="auto"/>
        <w:left w:val="none" w:sz="0" w:space="0" w:color="auto"/>
        <w:bottom w:val="none" w:sz="0" w:space="0" w:color="auto"/>
        <w:right w:val="none" w:sz="0" w:space="0" w:color="auto"/>
      </w:divBdr>
    </w:div>
    <w:div w:id="2122218052">
      <w:bodyDiv w:val="1"/>
      <w:marLeft w:val="0"/>
      <w:marRight w:val="0"/>
      <w:marTop w:val="0"/>
      <w:marBottom w:val="0"/>
      <w:divBdr>
        <w:top w:val="none" w:sz="0" w:space="0" w:color="auto"/>
        <w:left w:val="none" w:sz="0" w:space="0" w:color="auto"/>
        <w:bottom w:val="none" w:sz="0" w:space="0" w:color="auto"/>
        <w:right w:val="none" w:sz="0" w:space="0" w:color="auto"/>
      </w:divBdr>
    </w:div>
    <w:div w:id="2124375774">
      <w:bodyDiv w:val="1"/>
      <w:marLeft w:val="0"/>
      <w:marRight w:val="0"/>
      <w:marTop w:val="0"/>
      <w:marBottom w:val="0"/>
      <w:divBdr>
        <w:top w:val="none" w:sz="0" w:space="0" w:color="auto"/>
        <w:left w:val="none" w:sz="0" w:space="0" w:color="auto"/>
        <w:bottom w:val="none" w:sz="0" w:space="0" w:color="auto"/>
        <w:right w:val="none" w:sz="0" w:space="0" w:color="auto"/>
      </w:divBdr>
    </w:div>
    <w:div w:id="2127308077">
      <w:bodyDiv w:val="1"/>
      <w:marLeft w:val="0"/>
      <w:marRight w:val="0"/>
      <w:marTop w:val="0"/>
      <w:marBottom w:val="0"/>
      <w:divBdr>
        <w:top w:val="none" w:sz="0" w:space="0" w:color="auto"/>
        <w:left w:val="none" w:sz="0" w:space="0" w:color="auto"/>
        <w:bottom w:val="none" w:sz="0" w:space="0" w:color="auto"/>
        <w:right w:val="none" w:sz="0" w:space="0" w:color="auto"/>
      </w:divBdr>
    </w:div>
    <w:div w:id="2131507200">
      <w:bodyDiv w:val="1"/>
      <w:marLeft w:val="0"/>
      <w:marRight w:val="0"/>
      <w:marTop w:val="0"/>
      <w:marBottom w:val="0"/>
      <w:divBdr>
        <w:top w:val="none" w:sz="0" w:space="0" w:color="auto"/>
        <w:left w:val="none" w:sz="0" w:space="0" w:color="auto"/>
        <w:bottom w:val="none" w:sz="0" w:space="0" w:color="auto"/>
        <w:right w:val="none" w:sz="0" w:space="0" w:color="auto"/>
      </w:divBdr>
    </w:div>
    <w:div w:id="2136827982">
      <w:bodyDiv w:val="1"/>
      <w:marLeft w:val="0"/>
      <w:marRight w:val="0"/>
      <w:marTop w:val="0"/>
      <w:marBottom w:val="0"/>
      <w:divBdr>
        <w:top w:val="none" w:sz="0" w:space="0" w:color="auto"/>
        <w:left w:val="none" w:sz="0" w:space="0" w:color="auto"/>
        <w:bottom w:val="none" w:sz="0" w:space="0" w:color="auto"/>
        <w:right w:val="none" w:sz="0" w:space="0" w:color="auto"/>
      </w:divBdr>
    </w:div>
    <w:div w:id="2140537627">
      <w:bodyDiv w:val="1"/>
      <w:marLeft w:val="0"/>
      <w:marRight w:val="0"/>
      <w:marTop w:val="0"/>
      <w:marBottom w:val="0"/>
      <w:divBdr>
        <w:top w:val="none" w:sz="0" w:space="0" w:color="auto"/>
        <w:left w:val="none" w:sz="0" w:space="0" w:color="auto"/>
        <w:bottom w:val="none" w:sz="0" w:space="0" w:color="auto"/>
        <w:right w:val="none" w:sz="0" w:space="0" w:color="auto"/>
      </w:divBdr>
    </w:div>
    <w:div w:id="2142338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2.xml"/><Relationship Id="rId39" Type="http://schemas.openxmlformats.org/officeDocument/2006/relationships/image" Target="media/image26.png"/><Relationship Id="rId21" Type="http://schemas.openxmlformats.org/officeDocument/2006/relationships/image" Target="media/image14.png"/><Relationship Id="rId34" Type="http://schemas.openxmlformats.org/officeDocument/2006/relationships/image" Target="media/image21.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3.xml"/><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2.xml"/><Relationship Id="rId36" Type="http://schemas.openxmlformats.org/officeDocument/2006/relationships/image" Target="media/image23.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footer" Target="footer3.xml"/><Relationship Id="rId35" Type="http://schemas.openxmlformats.org/officeDocument/2006/relationships/image" Target="media/image22.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33" Type="http://schemas.openxmlformats.org/officeDocument/2006/relationships/image" Target="media/image20.png"/><Relationship Id="rId38"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{02A481B2-48E2-461B-B630-F746BC02BFBC}</b:Guid>
    <b:Title>Learning by doing; A guide to teaching and learning methods; Gibbs Reflective Cycle, Further Education Unit</b:Title>
    <b:JournalName>Gibbs, G., 1988. Learning by doing; A guide to teaching and learning methods; Gibbs Reflective Cycle; Further Education Unit. 1st ed. Oxford : Oxford Polytechnic .</b:JournalName>
    <b:Year>1988</b:Year>
    <b:Author>
      <b:Author>
        <b:NameList>
          <b:Person>
            <b:Last>Gibbs</b:Last>
            <b:First>G</b:First>
          </b:Person>
        </b:NameList>
      </b:Author>
    </b:Author>
    <b:City>Oxford</b:City>
    <b:Publisher>Oxford Polytechnic</b:Publisher>
    <b:Edition>1</b:Edition>
    <b:RefOrder>29</b:RefOrder>
  </b:Source>
  <b:Source>
    <b:Tag>Dye11</b:Tag>
    <b:SourceType>Book</b:SourceType>
    <b:Guid>{348A7D0B-CCBD-4866-8C65-1246BB40655E}</b:Guid>
    <b:Title>Reflection, Reflection, Reflection.  I'm thinking all the time, why do i need a theory or model of reflection.  In McGregor, D., and Cartwright, L</b:Title>
    <b:Year>2011</b:Year>
    <b:City>Maindenhead</b:City>
    <b:Publisher>McGraw-Hill Education</b:Publisher>
    <b:Author>
      <b:Author>
        <b:Corporate>Dye, V</b:Corporate>
      </b:Author>
      <b:Editor>
        <b:NameList>
          <b:Person>
            <b:Last>McGregor</b:Last>
            <b:First>D.,</b:First>
            <b:Middle>and Cartwright, L.</b:Middle>
          </b:Person>
        </b:NameList>
      </b:Editor>
    </b:Author>
    <b:JournalName>In: in McGregor, D. and Cartwright, L. (ed). Maidenhead: m</b:JournalName>
    <b:Pages>217-234</b:Pages>
    <b:BookTitle>I'm thinking all the time, why do i need a theory or model of reflection</b:BookTitle>
    <b:RefOrder>30</b:RefOrder>
  </b:Source>
  <b:Source>
    <b:Tag>Cov13</b:Tag>
    <b:SourceType>Book</b:SourceType>
    <b:Guid>{F7B4099A-5F1A-40DE-9249-C4A2AD925FD4}</b:Guid>
    <b:Author>
      <b:Author>
        <b:NameList>
          <b:Person>
            <b:Last>Covey</b:Last>
            <b:First>S,</b:First>
            <b:Middle>R</b:Middle>
          </b:Person>
        </b:NameList>
      </b:Author>
    </b:Author>
    <b:Title>The 7 Habits of Highly Effective People; Powerful lessons in Personal Change, 25th Anniversary Edition</b:Title>
    <b:Year>2013</b:Year>
    <b:Publisher>FranklinCovey</b:Publisher>
    <b:City>New York</b:City>
    <b:RefOrder>31</b:RefOrder>
  </b:Source>
  <b:Source>
    <b:Tag>Ada06</b:Tag>
    <b:SourceType>Book</b:SourceType>
    <b:Guid>{6496F3D8-555E-4E04-AF32-AE7EE83713BA}</b:Guid>
    <b:Author>
      <b:Author>
        <b:NameList>
          <b:Person>
            <b:Last>Adair</b:Last>
            <b:First>J</b:First>
          </b:Person>
        </b:NameList>
      </b:Author>
    </b:Author>
    <b:Title>Effective Leadership Development</b:Title>
    <b:Year>2006</b:Year>
    <b:City>London</b:City>
    <b:Publisher>Chartered Insititute of Personnel and Development</b:Publisher>
    <b:RefOrder>32</b:RefOrder>
  </b:Source>
  <b:Source>
    <b:Tag>FOE20</b:Tag>
    <b:SourceType>Report</b:SourceType>
    <b:Guid>{001768DD-EE03-4840-B848-670A53CE1FD1}</b:Guid>
    <b:Title>Future Operating Environment 2040; Policing in England and Wales </b:Title>
    <b:Year>2020</b:Year>
    <b:City>Ryton</b:City>
    <b:Publisher>College of Policing </b:Publisher>
    <b:Author>
      <b:Author>
        <b:Corporate>FOE</b:Corporate>
      </b:Author>
    </b:Author>
    <b:RefOrder>33</b:RefOrder>
  </b:Source>
  <b:Source>
    <b:Tag>Placeholder1</b:Tag>
    <b:SourceType>Report</b:SourceType>
    <b:Guid>{4A73279F-10E4-464C-8577-BFB2FC1C3BDE}</b:Guid>
    <b:Title>Future Operating Environment 2040; Policing in England and Wales</b:Title>
    <b:Year>2020</b:Year>
    <b:City>Ryton</b:City>
    <b:Publisher>College of Policing</b:Publisher>
    <b:Author>
      <b:Author>
        <b:Corporate>FOE</b:Corporate>
      </b:Author>
    </b:Author>
    <b:RefOrder>34</b:RefOrder>
  </b:Source>
  <b:Source>
    <b:Tag>Fyf97</b:Tag>
    <b:SourceType>Book</b:SourceType>
    <b:Guid>{7D1D6681-84C3-47C7-99DD-24C7F2AC293E}</b:Guid>
    <b:Title>Police Administration</b:Title>
    <b:Year>1997</b:Year>
    <b:Publisher>McGraw-Hill</b:Publisher>
    <b:City>New York</b:City>
    <b:Author>
      <b:Author>
        <b:Corporate>Fyfe, J, J., Greene, J, R., Walsh, W, F,. Wilson, O, W,. and McLaren, R, C.</b:Corporate>
      </b:Author>
    </b:Author>
    <b:Edition>5</b:Edition>
    <b:RefOrder>35</b:RefOrder>
  </b:Source>
  <b:Source>
    <b:Tag>Uhl14</b:Tag>
    <b:SourceType>JournalArticle</b:SourceType>
    <b:Guid>{93510FB4-5943-42C4-B6AE-0645DFC26C8C}</b:Guid>
    <b:Author>
      <b:Author>
        <b:Corporate>Uhl-Bien, M., Riggio, R, E., Lowe, K, B,. and Carsten, M, K.</b:Corporate>
      </b:Author>
    </b:Author>
    <b:Title>Followship Theory:  A review and Research Agenda </b:Title>
    <b:JournalName>Leadership Quarterly</b:JournalName>
    <b:Year>2014</b:Year>
    <b:Pages>83-104</b:Pages>
    <b:Volume>25</b:Volume>
    <b:Issue>1</b:Issue>
    <b:RefOrder>36</b:RefOrder>
  </b:Source>
  <b:Source>
    <b:Tag>Col15</b:Tag>
    <b:SourceType>Report</b:SourceType>
    <b:Guid>{724672A7-59FD-4BC6-93E8-3D3B8B4EE805}</b:Guid>
    <b:Author>
      <b:Author>
        <b:Corporate>COP</b:Corporate>
      </b:Author>
    </b:Author>
    <b:Title>Leadership Review; Recommendations for delivering leadership at all levels</b:Title>
    <b:Year>2015</b:Year>
    <b:Publisher>College of Policing</b:Publisher>
    <b:City>Ryton-on-Dunsmore</b:City>
    <b:Month>June </b:Month>
    <b:YearAccessed>2021</b:YearAccessed>
    <b:MonthAccessed>May </b:MonthAccessed>
    <b:DayAccessed>24</b:DayAccessed>
    <b:RefOrder>37</b:RefOrder>
  </b:Source>
  <b:Source>
    <b:Tag>Roe17</b:Tag>
    <b:SourceType>Book</b:SourceType>
    <b:Guid>{E2A8BE01-125E-44BD-B0B4-B52EEB73D7DD}</b:Guid>
    <b:Title>Leadership; Practice and Perspectives</b:Title>
    <b:Year>2017</b:Year>
    <b:Author>
      <b:Author>
        <b:NameList>
          <b:Person>
            <b:Last>Roe</b:Last>
            <b:First>K.</b:First>
          </b:Person>
        </b:NameList>
      </b:Author>
    </b:Author>
    <b:City>Oxford</b:City>
    <b:Publisher>Oxford University Print</b:Publisher>
    <b:Edition>2nd</b:Edition>
    <b:RefOrder>16</b:RefOrder>
  </b:Source>
  <b:Source>
    <b:Tag>Gri11</b:Tag>
    <b:SourceType>Book</b:SourceType>
    <b:Guid>{20E73DCE-061B-46BA-9E1F-E8E36D0B7C0B}</b:Guid>
    <b:Author>
      <b:Author>
        <b:NameList>
          <b:Person>
            <b:Last>Grint</b:Last>
            <b:First>K.</b:First>
          </b:Person>
        </b:NameList>
      </b:Author>
    </b:Author>
    <b:Title>'A History of Leadership'. In A. Bryman, D. Collison, K. Grint, B. Jackson, and M. Uhl-Bien</b:Title>
    <b:Year>2011</b:Year>
    <b:City>London</b:City>
    <b:Publisher>SAGE</b:Publisher>
    <b:Edition>The Sage Handbook of Leadership</b:Edition>
    <b:RefOrder>38</b:RefOrder>
  </b:Source>
  <b:Source>
    <b:Tag>Ada73</b:Tag>
    <b:SourceType>Book</b:SourceType>
    <b:Guid>{9EF77CEC-C975-464B-BBB9-C58CEE46295D}</b:Guid>
    <b:Author>
      <b:Author>
        <b:NameList>
          <b:Person>
            <b:Last>Adair</b:Last>
            <b:First>J.</b:First>
          </b:Person>
        </b:NameList>
      </b:Author>
    </b:Author>
    <b:Title>Action Centered Leadership</b:Title>
    <b:Year>1973</b:Year>
    <b:City>Aldershot </b:City>
    <b:Publisher>Gower</b:Publisher>
    <b:Edition>1st </b:Edition>
    <b:RefOrder>25</b:RefOrder>
  </b:Source>
  <b:Source>
    <b:Tag>Gre77</b:Tag>
    <b:SourceType>Book</b:SourceType>
    <b:Guid>{057C5B70-7E0A-41CB-AD27-8074BA6F1760}</b:Guid>
    <b:Author>
      <b:Author>
        <b:NameList>
          <b:Person>
            <b:Last>Greenleaf</b:Last>
            <b:First>R.K.</b:First>
          </b:Person>
        </b:NameList>
      </b:Author>
    </b:Author>
    <b:Title>Servant Leadeship; A journey into the nature of legitimate power and greatness</b:Title>
    <b:Year>1977</b:Year>
    <b:City>New York</b:City>
    <b:Publisher>Paulist Press</b:Publisher>
    <b:Edition>1st</b:Edition>
    <b:RefOrder>39</b:RefOrder>
  </b:Source>
  <b:Source>
    <b:Tag>Har06</b:Tag>
    <b:SourceType>Book</b:SourceType>
    <b:Guid>{59FCC53F-9E45-439D-A258-36CCCCEC6583}</b:Guid>
    <b:Title>Leading People; Pocket Mentor</b:Title>
    <b:Year>2006</b:Year>
    <b:City>Boston</b:City>
    <b:Publisher>Harvard Business School Press </b:Publisher>
    <b:Author>
      <b:Author>
        <b:Corporate>Harvard Business School</b:Corporate>
      </b:Author>
    </b:Author>
    <b:Edition>1st </b:Edition>
    <b:RefOrder>40</b:RefOrder>
  </b:Source>
  <b:Source>
    <b:Tag>COP14</b:Tag>
    <b:SourceType>InternetSite</b:SourceType>
    <b:Guid>{063ED89F-BA3A-4BF4-82ED-43239C8B887E}</b:Guid>
    <b:Title>College of Policing; Code of Ethics - a code of practice for the principles and standards of professional behaviour for the policing profession of England and Wales </b:Title>
    <b:Year>2014</b:Year>
    <b:Author>
      <b:Author>
        <b:Corporate>COP </b:Corporate>
      </b:Author>
    </b:Author>
    <b:YearAccessed>2021</b:YearAccessed>
    <b:MonthAccessed>May </b:MonthAccessed>
    <b:DayAccessed>25</b:DayAccessed>
    <b:URL>https://www.college.police.uk/ethics/code-of-ethics</b:URL>
    <b:RefOrder>41</b:RefOrder>
  </b:Source>
  <b:Source>
    <b:Tag>Bat</b:Tag>
    <b:SourceType>JournalArticle</b:SourceType>
    <b:Guid>{2E43FB81-F792-4B64-B771-1994F629F2F4}</b:Guid>
    <b:Title>Police Leadership Challenges in a Challenging World</b:Title>
    <b:Author>
      <b:Author>
        <b:Corporate>Batts, A, W., Smooth, S, M., and Scrivner, E.</b:Corporate>
      </b:Author>
    </b:Author>
    <b:JournalName>Journal of Current Issues in Crime, Law and Law Enforcement</b:JournalName>
    <b:Volume>7</b:Volume>
    <b:Issue>2</b:Issue>
    <b:Year>2012</b:Year>
    <b:Pages>139-156</b:Pages>
    <b:RefOrder>42</b:RefOrder>
  </b:Source>
  <b:Source>
    <b:Tag>Bay10</b:Tag>
    <b:SourceType>JournalArticle</b:SourceType>
    <b:Guid>{CAEC3878-4761-45CC-BD3A-969CCC92BDEA}</b:Guid>
    <b:Author>
      <b:Author>
        <b:Corporate>Bayley, D. H., and Nixon, C</b:Corporate>
      </b:Author>
    </b:Author>
    <b:Title>The Changing Police Environment, 1985-2008</b:Title>
    <b:JournalName>New Perspectives in Policing Bulletin </b:JournalName>
    <b:Year>2010</b:Year>
    <b:Pages>1985-2008</b:Pages>
    <b:RefOrder>43</b:RefOrder>
  </b:Source>
  <b:Source>
    <b:Tag>Gel95</b:Tag>
    <b:SourceType>Book</b:SourceType>
    <b:Guid>{45086D63-BB36-4B85-8A86-3FC1F2464903}</b:Guid>
    <b:Title>Managing Innovation in Policing </b:Title>
    <b:Year>1995</b:Year>
    <b:Author>
      <b:Author>
        <b:Corporate>Geller, W. A., and Swanger, G.</b:Corporate>
      </b:Author>
    </b:Author>
    <b:City>Washington, D.C.</b:City>
    <b:Publisher>Police Executive Research Forum </b:Publisher>
    <b:RefOrder>44</b:RefOrder>
  </b:Source>
  <b:Source>
    <b:Tag>CSP15</b:Tag>
    <b:SourceType>DocumentFromInternetSite</b:SourceType>
    <b:Guid>{951DB658-B3FC-4657-8E97-68AF79B4B313}</b:Guid>
    <b:Title>Committee on Standards in public life: Tone from the Top, Leadership, ethics and accountability in policing</b:Title>
    <b:Year>2015</b:Year>
    <b:Author>
      <b:Author>
        <b:Corporate>CSPL</b:Corporate>
      </b:Author>
    </b:Author>
    <b:Month>June</b:Month>
    <b:YearAccessed>2022</b:YearAccessed>
    <b:MonthAccessed>01</b:MonthAccessed>
    <b:DayAccessed>25</b:DayAccessed>
    <b:URL>https://assets.publishing.service.gov.uk/government/uploads/system/uploads/attachment_data/file/439208/Tone_from_the_top_-_CSPL.pdf</b:URL>
    <b:RefOrder>45</b:RefOrder>
  </b:Source>
  <b:Source>
    <b:Tag>Fle15</b:Tag>
    <b:SourceType>Book</b:SourceType>
    <b:Guid>{588143CD-3CC4-41FC-B4AB-F8EE1E6B0DBF}</b:Guid>
    <b:Title>Police Leadership; Rising to the Top</b:Title>
    <b:Year>2015</b:Year>
    <b:Author>
      <b:Author>
        <b:NameList>
          <b:Person>
            <b:Last>Fleming</b:Last>
            <b:First>J</b:First>
          </b:Person>
        </b:NameList>
      </b:Author>
    </b:Author>
    <b:City>Oxford</b:City>
    <b:Publisher>Oxford University Press</b:Publisher>
    <b:Edition>1st</b:Edition>
    <b:RefOrder>17</b:RefOrder>
  </b:Source>
  <b:Source>
    <b:Tag>ESC19</b:Tag>
    <b:SourceType>Misc</b:SourceType>
    <b:Guid>{5F2DD408-3494-43E6-862B-2446C95FAC3B}</b:Guid>
    <b:Author>
      <b:Author>
        <b:NameList>
          <b:Person>
            <b:Last>ESCI</b:Last>
          </b:Person>
        </b:NameList>
      </b:Author>
    </b:Author>
    <b:Title>Emotional and Social Competency Inventory 360 Survey for Jolene Mann; dated 29th of May 2019</b:Title>
    <b:Year>2019</b:Year>
    <b:City>Cardiff</b:City>
    <b:Publisher>Korn Ferry</b:Publisher>
    <b:RefOrder>3</b:RefOrder>
  </b:Source>
  <b:Source>
    <b:Tag>Bro95</b:Tag>
    <b:SourceType>Book</b:SourceType>
    <b:Guid>{B1D1B9A0-D4E8-4CC6-B5BE-AF034EB9C44D}</b:Guid>
    <b:Title>Becoming a critically reflective teacher</b:Title>
    <b:Year>1995</b:Year>
    <b:Publisher>Jossey-Bass</b:Publisher>
    <b:City>San-Francisco</b:City>
    <b:Author>
      <b:Author>
        <b:NameList>
          <b:Person>
            <b:Last>Brookfield</b:Last>
            <b:First>S.</b:First>
          </b:Person>
        </b:NameList>
      </b:Author>
    </b:Author>
    <b:RefOrder>46</b:RefOrder>
  </b:Source>
  <b:Source>
    <b:Tag>Gol96</b:Tag>
    <b:SourceType>Book</b:SourceType>
    <b:Guid>{64FD65C7-1287-43A1-B8A6-1FE53D24979E}</b:Guid>
    <b:Author>
      <b:Author>
        <b:NameList>
          <b:Person>
            <b:Last>Goleman</b:Last>
            <b:First>D.</b:First>
          </b:Person>
        </b:NameList>
      </b:Author>
    </b:Author>
    <b:Title>Emotional Intelligence: Why It Can Matter More Than IQ</b:Title>
    <b:Year>1996</b:Year>
    <b:City>London</b:City>
    <b:Publisher>Bloomsbury Publishing Ltd</b:Publisher>
    <b:Edition>1st </b:Edition>
    <b:RefOrder>47</b:RefOrder>
  </b:Source>
  <b:Source>
    <b:Tag>HDS19</b:Tag>
    <b:SourceType>Report</b:SourceType>
    <b:Guid>{AB03BCB0-283D-4E98-A820-FEDA4CEBDB51}</b:Guid>
    <b:Title>Hogan Development Survey; Insight report for Jolene Mann, dated 12 February 2019</b:Title>
    <b:Year>2019</b:Year>
    <b:City>Oklahoma </b:City>
    <b:Publisher>Hogan </b:Publisher>
    <b:Author>
      <b:Author>
        <b:Corporate>HDS</b:Corporate>
      </b:Author>
    </b:Author>
    <b:RefOrder>12</b:RefOrder>
  </b:Source>
  <b:Source>
    <b:Tag>Hog18</b:Tag>
    <b:SourceType>InternetSite</b:SourceType>
    <b:Guid>{DE97CB25-0B94-41D5-BFF3-9761CBF31899}</b:Guid>
    <b:Title>Robert Hogan on Personality Psychology, the dark side; youtube; Hoganassessments dated 18th February 2018</b:Title>
    <b:Year>2018</b:Year>
    <b:Author>
      <b:Author>
        <b:NameList>
          <b:Person>
            <b:Last>Hogan</b:Last>
            <b:First>R.</b:First>
          </b:Person>
        </b:NameList>
      </b:Author>
    </b:Author>
    <b:YearAccessed>2021</b:YearAccessed>
    <b:MonthAccessed>June </b:MonthAccessed>
    <b:DayAccessed>07</b:DayAccessed>
    <b:URL>https://www.youtube.com/watch?v=bSzhVTjGTP8</b:URL>
    <b:RefOrder>13</b:RefOrder>
  </b:Source>
  <b:Source>
    <b:Tag>Cov17</b:Tag>
    <b:SourceType>Book</b:SourceType>
    <b:Guid>{37F54CB0-A369-461E-A675-794DD83B1BA2}</b:Guid>
    <b:Title>The Seven Habits of Highly Effective People </b:Title>
    <b:Year>2017</b:Year>
    <b:Publisher>Simon and Schuster Ltd</b:Publisher>
    <b:City>London</b:City>
    <b:Author>
      <b:Author>
        <b:NameList>
          <b:Person>
            <b:Last>Covey</b:Last>
            <b:First>S.</b:First>
          </b:Person>
        </b:NameList>
      </b:Author>
    </b:Author>
    <b:Edition>1st </b:Edition>
    <b:RefOrder>48</b:RefOrder>
  </b:Source>
  <b:Source>
    <b:Tag>Bet20</b:Tag>
    <b:SourceType>InternetSite</b:SourceType>
    <b:Guid>{3F764149-951A-4231-80C7-08B9B8CC3353}</b:Guid>
    <b:Title>Mindtools</b:Title>
    <b:Year>2020</b:Year>
    <b:Author>
      <b:Author>
        <b:Corporate>Betaris Box</b:Corporate>
      </b:Author>
    </b:Author>
    <b:YearAccessed>2021</b:YearAccessed>
    <b:MonthAccessed>June </b:MonthAccessed>
    <b:DayAccessed>08</b:DayAccessed>
    <b:URL>https://www.mindtools.com/pages/article/newCS_82.htm</b:URL>
    <b:RefOrder>49</b:RefOrder>
  </b:Source>
  <b:Source>
    <b:Tag>Lik61</b:Tag>
    <b:SourceType>Book</b:SourceType>
    <b:Guid>{35C3B3D5-42B0-49E8-8F4C-B44FFC14F324}</b:Guid>
    <b:Title>New Patterns of Management </b:Title>
    <b:Year>1961</b:Year>
    <b:Author>
      <b:Author>
        <b:NameList>
          <b:Person>
            <b:Last>Likert</b:Last>
            <b:First>R.</b:First>
          </b:Person>
        </b:NameList>
      </b:Author>
    </b:Author>
    <b:City>New York </b:City>
    <b:Publisher>McGraw-Hill</b:Publisher>
    <b:Edition>1st </b:Edition>
    <b:RefOrder>11</b:RefOrder>
  </b:Source>
  <b:Source>
    <b:Tag>Mul19</b:Tag>
    <b:SourceType>Book</b:SourceType>
    <b:Guid>{0767C02F-9AB0-4F30-9C8E-14A2DDE4C805}</b:Guid>
    <b:Author>
      <b:Author>
        <b:NameList>
          <b:Person>
            <b:Last>Mullins</b:Last>
            <b:First>L.</b:First>
            <b:Middle>J.</b:Middle>
          </b:Person>
        </b:NameList>
      </b:Author>
    </b:Author>
    <b:Title>Organisational Behaviour in the Workplace with Jacqueline McLean</b:Title>
    <b:Year>2019</b:Year>
    <b:City>Harlow</b:City>
    <b:Publisher>Pearson Education Limited</b:Publisher>
    <b:Edition>12th </b:Edition>
    <b:RefOrder>7</b:RefOrder>
  </b:Source>
  <b:Source>
    <b:Tag>MBT16</b:Tag>
    <b:SourceType>Report</b:SourceType>
    <b:Guid>{4ECBE07B-F978-4020-93ED-FB2D1D67361C}</b:Guid>
    <b:Title>Myers-Briggs Type Indicator Interpretive Report for Organisations</b:Title>
    <b:Year>2016</b:Year>
    <b:Publisher>OPPassessment</b:Publisher>
    <b:Author>
      <b:Author>
        <b:Corporate>MBTI</b:Corporate>
      </b:Author>
    </b:Author>
    <b:City>USA</b:City>
    <b:RefOrder>21</b:RefOrder>
  </b:Source>
  <b:Source>
    <b:Tag>Mye62</b:Tag>
    <b:SourceType>Book</b:SourceType>
    <b:Guid>{18040805-AE94-4EA1-A7CA-2E12BE13376A}</b:Guid>
    <b:Title>The Myers-Briggs Type Indicator: Manual</b:Title>
    <b:Year>1962</b:Year>
    <b:Publisher>Educational Testing Service </b:Publisher>
    <b:Author>
      <b:Author>
        <b:NameList>
          <b:Person>
            <b:Last>Myers</b:Last>
            <b:First>I.</b:First>
            <b:Middle>B.</b:Middle>
          </b:Person>
        </b:NameList>
      </b:Author>
    </b:Author>
    <b:City>Princeton, New Jersey</b:City>
    <b:RefOrder>20</b:RefOrder>
  </b:Source>
  <b:Source>
    <b:Tag>McG60</b:Tag>
    <b:SourceType>Book</b:SourceType>
    <b:Guid>{CA0A93A9-A1A8-4815-A2BD-E321B47CCE85}</b:Guid>
    <b:Author>
      <b:Author>
        <b:NameList>
          <b:Person>
            <b:Last>McGregor</b:Last>
            <b:First>D.</b:First>
          </b:Person>
        </b:NameList>
      </b:Author>
    </b:Author>
    <b:Title>The Human Side of Enterprise </b:Title>
    <b:Year>1960</b:Year>
    <b:City>New York</b:City>
    <b:Publisher>McGraw-Hill</b:Publisher>
    <b:RefOrder>15</b:RefOrder>
  </b:Source>
  <b:Source>
    <b:Tag>Kot95</b:Tag>
    <b:SourceType>JournalArticle</b:SourceType>
    <b:Guid>{47A87FAE-16BE-48CE-A3DA-E490831D9022}</b:Guid>
    <b:Title>Leading Change: Why Transformation Efforts Fail</b:Title>
    <b:Year>1995</b:Year>
    <b:Author>
      <b:Author>
        <b:NameList>
          <b:Person>
            <b:Last>Kotter</b:Last>
            <b:First>J.</b:First>
            <b:Middle>P</b:Middle>
          </b:Person>
        </b:NameList>
      </b:Author>
    </b:Author>
    <b:JournalName>Harvard Business Review</b:JournalName>
    <b:Pages>59-67</b:Pages>
    <b:Volume>73</b:Volume>
    <b:Issue>2</b:Issue>
    <b:RefOrder>50</b:RefOrder>
  </b:Source>
  <b:Source>
    <b:Tag>Mul10</b:Tag>
    <b:SourceType>Book</b:SourceType>
    <b:Guid>{C336CB56-C57E-4273-BD5D-2CE2F01F1934}</b:Guid>
    <b:Title>Management and Organisational Behaviour </b:Title>
    <b:Year>2010</b:Year>
    <b:Author>
      <b:Author>
        <b:NameList>
          <b:Person>
            <b:Last>Mullins</b:Last>
            <b:First>L.</b:First>
            <b:Middle>J.</b:Middle>
          </b:Person>
        </b:NameList>
      </b:Author>
    </b:Author>
    <b:City>Essex</b:City>
    <b:Publisher>Pearson Education Limited</b:Publisher>
    <b:Edition>9th </b:Edition>
    <b:RefOrder>4</b:RefOrder>
  </b:Source>
  <b:Source>
    <b:Tag>Cra95</b:Tag>
    <b:SourceType>JournalArticle</b:SourceType>
    <b:Guid>{D64FA4DE-2622-44E1-BAEE-3E3F3AB742CA}</b:Guid>
    <b:Title>Re-engineering the Carrot </b:Title>
    <b:Year>1995</b:Year>
    <b:Author>
      <b:Author>
        <b:NameList>
          <b:Person>
            <b:Last>Crainer</b:Last>
            <b:First>S.</b:First>
          </b:Person>
        </b:NameList>
      </b:Author>
    </b:Author>
    <b:JournalName>Management Today</b:JournalName>
    <b:Pages>66</b:Pages>
    <b:RefOrder>51</b:RefOrder>
  </b:Source>
  <b:Source>
    <b:Tag>Ald72</b:Tag>
    <b:SourceType>Book</b:SourceType>
    <b:Guid>{56154B34-648E-4393-9CD8-76D5637FC049}</b:Guid>
    <b:Title>Existence, Relatedess and Growth</b:Title>
    <b:Year>1972</b:Year>
    <b:Author>
      <b:Author>
        <b:NameList>
          <b:Person>
            <b:Last>Alderfer</b:Last>
            <b:First>C.P.</b:First>
          </b:Person>
        </b:NameList>
      </b:Author>
    </b:Author>
    <b:City>New York </b:City>
    <b:Publisher>Collier Macmillan</b:Publisher>
    <b:RefOrder>52</b:RefOrder>
  </b:Source>
  <b:Source>
    <b:Tag>Wal17</b:Tag>
    <b:SourceType>DocumentFromInternetSite</b:SourceType>
    <b:Guid>{809148BF-6DF5-40AB-890D-5947BA8309FA}</b:Guid>
    <b:Title>Why we sleep: Science of Sleep and Dreams, Talks at Google 20/12/2017</b:Title>
    <b:Year>2017</b:Year>
    <b:Author>
      <b:Author>
        <b:NameList>
          <b:Person>
            <b:Last>Walker</b:Last>
            <b:First>M.</b:First>
          </b:Person>
        </b:NameList>
      </b:Author>
    </b:Author>
    <b:URL>https://www.bing.com/videos/search?q=matthew+walker+why+we+sleep&amp;view=detail&amp;mid=990FCB4593792E689A16990FCB4593792E689A16&amp;FORM=VIRE</b:URL>
    <b:Month>12</b:Month>
    <b:Day>20</b:Day>
    <b:YearAccessed>2022</b:YearAccessed>
    <b:MonthAccessed>February</b:MonthAccessed>
    <b:DayAccessed>20</b:DayAccessed>
    <b:RefOrder>53</b:RefOrder>
  </b:Source>
  <b:Source>
    <b:Tag>Buc17</b:Tag>
    <b:SourceType>Book</b:SourceType>
    <b:Guid>{854E1269-5689-42C5-B63A-D188E21EE9F0}</b:Guid>
    <b:Title>Organizational Behaviour </b:Title>
    <b:Year>2017</b:Year>
    <b:Author>
      <b:Author>
        <b:Corporate>Buchanan, D. A., and Huczynski, A. A.</b:Corporate>
      </b:Author>
    </b:Author>
    <b:City>Harlow</b:City>
    <b:Publisher>Pearson Education Limited</b:Publisher>
    <b:Edition>9th</b:Edition>
    <b:RefOrder>54</b:RefOrder>
  </b:Source>
  <b:Source>
    <b:Tag>Bos12</b:Tag>
    <b:SourceType>Report</b:SourceType>
    <b:Guid>{2E552454-D2B3-46DD-A409-90158BA270E3}</b:Guid>
    <b:Title>Work stress can raise risk of heart attack by 23%, study finds, 14 September, p.5</b:Title>
    <b:Year>2012</b:Year>
    <b:City>London</b:City>
    <b:Publisher>The Guardian</b:Publisher>
    <b:Author>
      <b:Author>
        <b:NameList>
          <b:Person>
            <b:Last>Boseley</b:Last>
            <b:First>S.</b:First>
          </b:Person>
        </b:NameList>
      </b:Author>
    </b:Author>
    <b:RefOrder>6</b:RefOrder>
  </b:Source>
  <b:Source>
    <b:Tag>Noh08</b:Tag>
    <b:SourceType>JournalArticle</b:SourceType>
    <b:Guid>{28505669-CCE3-469E-9950-F27AEEFAFB8F}</b:Guid>
    <b:Title>Employee motivation</b:Title>
    <b:Year>2008</b:Year>
    <b:Author>
      <b:Author>
        <b:Corporate>Nohria, N., Groysberg, B., and Lee, L.-E.</b:Corporate>
      </b:Author>
    </b:Author>
    <b:JournalName>A powerful new model </b:JournalName>
    <b:Pages>78-84</b:Pages>
    <b:Volume>86</b:Volume>
    <b:Issue>7/8</b:Issue>
    <b:RefOrder>55</b:RefOrder>
  </b:Source>
  <b:Source>
    <b:Tag>Loc68</b:Tag>
    <b:SourceType>JournalArticle</b:SourceType>
    <b:Guid>{6D1F844A-DD3F-4CBB-9EED-F6DEF0F7DE60}</b:Guid>
    <b:Author>
      <b:Author>
        <b:NameList>
          <b:Person>
            <b:Last>Locke</b:Last>
            <b:First>E.</b:First>
            <b:Middle>A.</b:Middle>
          </b:Person>
        </b:NameList>
      </b:Author>
    </b:Author>
    <b:Title>Towards a theory of task performance and incentives </b:Title>
    <b:JournalName>Organizational Behaviour and Human Performance </b:JournalName>
    <b:Year>1968</b:Year>
    <b:Pages>157-89</b:Pages>
    <b:Volume>3</b:Volume>
    <b:Issue>2</b:Issue>
    <b:RefOrder>14</b:RefOrder>
  </b:Source>
  <b:Source>
    <b:Tag>Loc90</b:Tag>
    <b:SourceType>Book</b:SourceType>
    <b:Guid>{B8E58F0D-1B81-490D-9718-F5ECF3E4D7DA}</b:Guid>
    <b:Title>A Theory of Goal Setting and Task Performance </b:Title>
    <b:Year>1990</b:Year>
    <b:Author>
      <b:Author>
        <b:Corporate>Locke, E. A., and Latham, G. P.</b:Corporate>
      </b:Author>
    </b:Author>
    <b:City>Englewood Cliffs, New Jersey</b:City>
    <b:Publisher>Prentice Hall</b:Publisher>
    <b:RefOrder>56</b:RefOrder>
  </b:Source>
  <b:Source>
    <b:Tag>Jun15</b:Tag>
    <b:SourceType>InternetSite</b:SourceType>
    <b:Guid>{3B75CDA7-C9F4-4075-8003-D9CA6016E96D}</b:Guid>
    <b:Title>Management Study Guide; Goal Setting Theory of Motivation </b:Title>
    <b:Year>2015</b:Year>
    <b:Author>
      <b:Author>
        <b:NameList>
          <b:Person>
            <b:Last>Juneja</b:Last>
            <b:First>P.</b:First>
          </b:Person>
        </b:NameList>
      </b:Author>
    </b:Author>
    <b:YearAccessed>2022</b:YearAccessed>
    <b:MonthAccessed>03</b:MonthAccessed>
    <b:DayAccessed>19</b:DayAccessed>
    <b:URL>https://www.managementstudyguide.com/goal-setting-theory-motivation.htm</b:URL>
    <b:RefOrder>57</b:RefOrder>
  </b:Source>
  <b:Source>
    <b:Tag>Jea19</b:Tag>
    <b:SourceType>Book</b:SourceType>
    <b:Guid>{78D4408E-F14C-408E-A044-53047900AE32}</b:Guid>
    <b:Title>Referent Power; A Dictionary of Organizational Behaviour</b:Title>
    <b:Year>2019</b:Year>
    <b:Author>
      <b:Author>
        <b:NameList>
          <b:Person>
            <b:Last>Jeanes</b:Last>
            <b:First>E.</b:First>
          </b:Person>
        </b:NameList>
      </b:Author>
    </b:Author>
    <b:Publisher>Oxford University Press</b:Publisher>
    <b:Edition>1st</b:Edition>
    <b:City>Oxford </b:City>
    <b:RefOrder>18</b:RefOrder>
  </b:Source>
  <b:Source>
    <b:Tag>Hef</b:Tag>
    <b:SourceType>InternetSite</b:SourceType>
    <b:Guid>{3BC8AF16-B65F-4381-9D5C-8F8D33C9EED5}</b:Guid>
    <b:Author>
      <b:Author>
        <b:NameList>
          <b:Person>
            <b:Last>Heffernan</b:Last>
            <b:First>M.</b:First>
          </b:Person>
        </b:NameList>
      </b:Author>
    </b:Author>
    <b:Title>Dare to disagree; TED Talk on Youtube, dated 06 August 2012 [video]</b:Title>
    <b:Publisher>TED Talks</b:Publisher>
    <b:Year>2012</b:Year>
    <b:City>United States</b:City>
    <b:YearAccessed>2021</b:YearAccessed>
    <b:MonthAccessed>May</b:MonthAccessed>
    <b:DayAccessed>25</b:DayAccessed>
    <b:URL>https://www.youtube.com/watch?v=PY_kd46RfVE</b:URL>
    <b:RefOrder>58</b:RefOrder>
  </b:Source>
  <b:Source>
    <b:Tag>Bas90</b:Tag>
    <b:SourceType>JournalArticle</b:SourceType>
    <b:Guid>{5D45FC59-270F-478F-95B0-189E7C482C76}</b:Guid>
    <b:Author>
      <b:Author>
        <b:Corporate>Bass, B. M. and Avolio, B. J.</b:Corporate>
      </b:Author>
    </b:Author>
    <b:Title>The Implications of Transactional and Transformational Leadership for Individual, Team and Organizational Development</b:Title>
    <b:Year>1990</b:Year>
    <b:JournalName>Research in Organizational Change and Development </b:JournalName>
    <b:Pages>231-272</b:Pages>
    <b:Volume>4</b:Volume>
    <b:RefOrder>59</b:RefOrder>
  </b:Source>
  <b:Source>
    <b:Tag>Mar171</b:Tag>
    <b:SourceType>InternetSite</b:SourceType>
    <b:Guid>{1BB5F26F-09DF-46C8-9CEB-CBAA56EF1DB0}</b:Guid>
    <b:Author>
      <b:Author>
        <b:NameList>
          <b:Person>
            <b:Last>Marquet</b:Last>
            <b:First>D.</b:First>
          </b:Person>
        </b:NameList>
      </b:Author>
    </b:Author>
    <b:Title>What is leadership? Intent-based Leadership with L. David Marquet dated 07 December 2000 [Video]. By Leadership Nudges on You Tube</b:Title>
    <b:Year>2020</b:Year>
    <b:YearAccessed>2022</b:YearAccessed>
    <b:MonthAccessed>March</b:MonthAccessed>
    <b:DayAccessed>26</b:DayAccessed>
    <b:URL>https://www.bing.com/videos/search?q=david+marquet+leadership&amp;&amp;view=detail&amp;mid=EE27A15E2485B121432FEE27A15E2485B121432F&amp;&amp;FORM=VRDGAR&amp;ru=%2Fvideos%2Fsearch%3Fq%3Ddavid%2Bmarquet%2Bleadership%26FORM%3DHDRSC3</b:URL>
    <b:RefOrder>60</b:RefOrder>
  </b:Source>
  <b:Source>
    <b:Tag>Hef15</b:Tag>
    <b:SourceType>InternetSite</b:SourceType>
    <b:Guid>{9520C9AF-05DD-410B-A76F-0B09FF46F18E}</b:Guid>
    <b:Title>Why it's time to forget the pecking order at work, dated 16th June 2015 [video] by TED </b:Title>
    <b:Year>2015</b:Year>
    <b:Author>
      <b:Author>
        <b:NameList>
          <b:Person>
            <b:Last>Heffernan</b:Last>
            <b:First>M.</b:First>
          </b:Person>
        </b:NameList>
      </b:Author>
    </b:Author>
    <b:YearAccessed>2022</b:YearAccessed>
    <b:MonthAccessed>03</b:MonthAccessed>
    <b:DayAccessed>26</b:DayAccessed>
    <b:URL>https://www.bing.com/videos/search?q=margaret+heffernan+ted+talk&amp;view=detail&amp;mid=23EF1C7E494114B4487B23EF1C7E494114B4487B&amp;FORM=VIRE</b:URL>
    <b:RefOrder>61</b:RefOrder>
  </b:Source>
  <b:Source>
    <b:Tag>Tan73</b:Tag>
    <b:SourceType>JournalArticle</b:SourceType>
    <b:Guid>{C6BF419D-2D89-4479-B318-E076FC28FD20}</b:Guid>
    <b:Title>How to choose a leadership pattern</b:Title>
    <b:Year>1973</b:Year>
    <b:Author>
      <b:Author>
        <b:Corporate>Tannenbaum, R. and Schmidt, W. H. </b:Corporate>
      </b:Author>
    </b:Author>
    <b:JournalName>Harvard Business Review </b:JournalName>
    <b:Volume>37</b:Volume>
    <b:Issue>May-June</b:Issue>
    <b:RefOrder>62</b:RefOrder>
  </b:Source>
  <b:Source>
    <b:Tag>Dre21</b:Tag>
    <b:SourceType>InternetSite</b:SourceType>
    <b:Guid>{40469F19-BDC5-4B56-97A6-B1A4F93FD05D}</b:Guid>
    <b:Title>Tannenbaum and Schmidt Leadership Continuum - Pros and Cons, HelpfulProfessor.com</b:Title>
    <b:Year>2021</b:Year>
    <b:Author>
      <b:Author>
        <b:NameList>
          <b:Person>
            <b:Last>Drew</b:Last>
            <b:First>C.</b:First>
          </b:Person>
        </b:NameList>
      </b:Author>
    </b:Author>
    <b:YearAccessed>2022</b:YearAccessed>
    <b:MonthAccessed>March</b:MonthAccessed>
    <b:DayAccessed>26</b:DayAccessed>
    <b:URL>https://helpfulprofessor.com/tannenbaum-and-schmidt/</b:URL>
    <b:RefOrder>63</b:RefOrder>
  </b:Source>
  <b:Source>
    <b:Tag>TSW21</b:Tag>
    <b:SourceType>InternetSite</b:SourceType>
    <b:Guid>{3888FA68-FD0B-463D-ACA7-10501BE04D86}</b:Guid>
    <b:Author>
      <b:Author>
        <b:Corporate>TSW</b:Corporate>
      </b:Author>
    </b:Author>
    <b:Title>TSW Training Group; John Adair's Action Centered Leadership: Learn how to be a leader </b:Title>
    <b:Year>2021</b:Year>
    <b:YearAccessed>2022</b:YearAccessed>
    <b:MonthAccessed>March</b:MonthAccessed>
    <b:DayAccessed>26</b:DayAccessed>
    <b:URL>https://www.tsw.co.uk/blog/leadership-and-management/john-adairs-action-centered-leadership/#:~:text=%20The%20three%20spheres%20of%20John%20Adair%E2%80%99s%20Action-Centred,of%20physical%20needs%20%28e.g%20conducive%20workspace%2C...%20More%20</b:URL>
    <b:RefOrder>28</b:RefOrder>
  </b:Source>
  <b:Source>
    <b:Tag>Her88</b:Tag>
    <b:SourceType>Book</b:SourceType>
    <b:Guid>{FD540DC8-875C-49BB-B95A-7C2EDF19DC87}</b:Guid>
    <b:Title>Management of Organizational Behavior: Utilizing Human Resources. </b:Title>
    <b:Year>1988</b:Year>
    <b:Author>
      <b:Author>
        <b:Corporate>Hersey, P. and Blanchard, K. H. </b:Corporate>
      </b:Author>
    </b:Author>
    <b:City>Englewood Cliffs, New Jersey</b:City>
    <b:Publisher>Prentice-Hall International </b:Publisher>
    <b:RefOrder>64</b:RefOrder>
  </b:Source>
  <b:Source>
    <b:Tag>Sha93</b:Tag>
    <b:SourceType>JournalArticle</b:SourceType>
    <b:Guid>{8A915424-A80B-4B13-BC1E-13C30AC312C5}</b:Guid>
    <b:Title>The Motivational Effects of Charismatic Leadership: A Self-Concept Based Theory</b:Title>
    <b:Year>1993</b:Year>
    <b:Author>
      <b:Author>
        <b:Corporate>Shamir, B., House, R. JL, and Arthur, M. B. </b:Corporate>
      </b:Author>
    </b:Author>
    <b:JournalName>Organizational Science </b:JournalName>
    <b:Pages>577-594</b:Pages>
    <b:Volume>4</b:Volume>
    <b:Issue>4</b:Issue>
    <b:RefOrder>65</b:RefOrder>
  </b:Source>
  <b:Source>
    <b:Tag>Dia11</b:Tag>
    <b:SourceType>Book</b:SourceType>
    <b:Guid>{9BF7EED1-0BC5-4494-B23C-A0CB82AAC79A}</b:Guid>
    <b:Author>
      <b:Author>
        <b:NameList>
          <b:Person>
            <b:Last>Diaz-Saenz</b:Last>
            <b:First>H.R.</b:First>
          </b:Person>
        </b:NameList>
      </b:Author>
    </b:Author>
    <b:Title>Transformational Leadership; in A. Bryman, D. Collinson, K. Grint, B. Jackson and M. Uhl-Bien; The Sage Handbook of Leadership</b:Title>
    <b:Year>2011</b:Year>
    <b:City>London</b:City>
    <b:Publisher>SAGE Publications </b:Publisher>
    <b:RefOrder>66</b:RefOrder>
  </b:Source>
  <b:Source>
    <b:Tag>Rus17</b:Tag>
    <b:SourceType>Report</b:SourceType>
    <b:Guid>{1D3DC8B4-57E5-4000-80F0-DFE108181C9B}</b:Guid>
    <b:Title>A meta-analysis; The Full Range of Leadership Model Impacting Policing Organizations </b:Title>
    <b:Year>2017</b:Year>
    <b:Pages>1-171</b:Pages>
    <b:City>Florida</b:City>
    <b:Publisher>Walden University</b:Publisher>
    <b:Author>
      <b:Author>
        <b:NameList>
          <b:Person>
            <b:Last>Russell</b:Last>
            <b:First>J.</b:First>
          </b:Person>
        </b:NameList>
      </b:Author>
    </b:Author>
    <b:JournalName>The Full Range of Leadership Model impacting policing organizations </b:JournalName>
    <b:RefOrder>26</b:RefOrder>
  </b:Source>
  <b:Source>
    <b:Tag>Win65</b:Tag>
    <b:SourceType>Book</b:SourceType>
    <b:Guid>{ED64E9FF-57A0-4C6E-A401-91C543A5C939}</b:Guid>
    <b:Title>Ego Distortion in Terms of True and False Self,  In The Maturational Process and the Facilitating Environment: Studies in the Theory of Emotional Development </b:Title>
    <b:Year>1965</b:Year>
    <b:Author>
      <b:Author>
        <b:NameList>
          <b:Person>
            <b:Last>Winnicott</b:Last>
            <b:First>D.</b:First>
            <b:Middle>W.</b:Middle>
          </b:Person>
        </b:NameList>
      </b:Author>
    </b:Author>
    <b:City>New York</b:City>
    <b:Publisher>International UP Inc</b:Publisher>
    <b:RefOrder>67</b:RefOrder>
  </b:Source>
  <b:Source>
    <b:Tag>Kel08</b:Tag>
    <b:SourceType>Book</b:SourceType>
    <b:Guid>{30ABEB57-7F42-45D8-BC49-E04C8B8811A7}</b:Guid>
    <b:Author>
      <b:Author>
        <b:NameList>
          <b:Person>
            <b:Last>Kelley</b:Last>
            <b:First>R.</b:First>
            <b:Middle>E.</b:Middle>
          </b:Person>
        </b:NameList>
      </b:Author>
    </b:Author>
    <b:Title>Rethinking Followership.  In Riggio, R. E., Chaleff, I. and Lipman-Blumen, J. (eds) The Art of Followership:  How Great Followers Create Great Leaders and Organisations </b:Title>
    <b:Year>2008</b:Year>
    <b:City>San Francisco</b:City>
    <b:Publisher>Jossey-Bass</b:Publisher>
    <b:RefOrder>68</b:RefOrder>
  </b:Source>
  <b:Source>
    <b:Tag>Yuk06</b:Tag>
    <b:SourceType>Book</b:SourceType>
    <b:Guid>{CFDF3AF9-9EAD-4965-98B6-7D134449FB5B}</b:Guid>
    <b:Author>
      <b:Author>
        <b:NameList>
          <b:Person>
            <b:Last>Yukl</b:Last>
            <b:First>G.</b:First>
          </b:Person>
        </b:NameList>
      </b:Author>
    </b:Author>
    <b:Title>Leadership in Organizations </b:Title>
    <b:Year>2006</b:Year>
    <b:City>Englewood Cliffs, New Jersey</b:City>
    <b:Publisher>Prentice Hall</b:Publisher>
    <b:Edition>6th </b:Edition>
    <b:RefOrder>69</b:RefOrder>
  </b:Source>
  <b:Source>
    <b:Tag>Pol19</b:Tag>
    <b:SourceType>InternetSite</b:SourceType>
    <b:Guid>{FC649CBA-A80F-4298-A09A-18A0B268D042}</b:Guid>
    <b:Title>Police Federation</b:Title>
    <b:Year>2019</b:Year>
    <b:Publisher>Police Federation </b:Publisher>
    <b:Author>
      <b:Author>
        <b:Corporate>PolFed</b:Corporate>
      </b:Author>
    </b:Author>
    <b:YearAccessed>2022</b:YearAccessed>
    <b:MonthAccessed>March</b:MonthAccessed>
    <b:DayAccessed>31</b:DayAccessed>
    <b:URL>https://www.polfed.org/wilts/advice/frequently-asked-questions/what-is-a-lawful-order/</b:URL>
    <b:RefOrder>22</b:RefOrder>
  </b:Source>
  <b:Source>
    <b:Tag>Fre59</b:Tag>
    <b:SourceType>BookSection</b:SourceType>
    <b:Guid>{DDD95DBB-1EAE-4B25-B85E-189454ED5E20}</b:Guid>
    <b:Title>The Bases of Social Power; In Cartwright, D. and Zander, A</b:Title>
    <b:Year>1959</b:Year>
    <b:Author>
      <b:Author>
        <b:Corporate>French, J. R. P. and Raven, B</b:Corporate>
      </b:Author>
    </b:Author>
    <b:City>New York</b:City>
    <b:Publisher>Harper &amp; Row</b:Publisher>
    <b:BookTitle>Group Dynamics</b:BookTitle>
    <b:RefOrder>70</b:RefOrder>
  </b:Source>
  <b:Source>
    <b:Tag>Gar86</b:Tag>
    <b:SourceType>Book</b:SourceType>
    <b:Guid>{BA092B3E-39F6-4ED2-A11D-9E73E7CB194C}</b:Guid>
    <b:Title>The Nature of Leadership: Introductory Considerations (Leadership Paper 1)</b:Title>
    <b:Year>1986</b:Year>
    <b:City>Washington, DC</b:City>
    <b:Publisher>Independent Sector</b:Publisher>
    <b:Author>
      <b:Author>
        <b:NameList>
          <b:Person>
            <b:Last>Gardner</b:Last>
            <b:First>J.</b:First>
            <b:Middle>W</b:Middle>
          </b:Person>
        </b:NameList>
      </b:Author>
    </b:Author>
    <b:RefOrder>71</b:RefOrder>
  </b:Source>
  <b:Source>
    <b:Tag>Boy20</b:Tag>
    <b:SourceType>JournalArticle</b:SourceType>
    <b:Guid>{05C2D57A-7546-4B36-A304-5790F52996F6}</b:Guid>
    <b:Author>
      <b:Author>
        <b:NameList>
          <b:Person>
            <b:Last>Boysen</b:Last>
            <b:First>Y.</b:First>
          </b:Person>
        </b:NameList>
      </b:Author>
    </b:Author>
    <b:Title>How to Disagree Productively</b:Title>
    <b:JournalName>Nonprofit communications report </b:JournalName>
    <b:Year>2020</b:Year>
    <b:Pages>4-4</b:Pages>
    <b:Volume>18</b:Volume>
    <b:Issue>5</b:Issue>
    <b:RefOrder>24</b:RefOrder>
  </b:Source>
  <b:Source>
    <b:Tag>Clu99</b:Tag>
    <b:SourceType>JournalArticle</b:SourceType>
    <b:Guid>{47AE4759-C3BC-4682-938F-48576B07EA9A}</b:Guid>
    <b:Author>
      <b:Author>
        <b:NameList>
          <b:Person>
            <b:Last>Clutterbuck</b:Last>
            <b:First>D.</b:First>
          </b:Person>
        </b:NameList>
      </b:Author>
    </b:Author>
    <b:Title>Raising the Ante on Team Learning</b:Title>
    <b:Year>1999</b:Year>
    <b:JournalName>Organisations and People </b:JournalName>
    <b:Pages>2-8</b:Pages>
    <b:Volume>6</b:Volume>
    <b:Issue>4</b:Issue>
    <b:RefOrder>72</b:RefOrder>
  </b:Source>
  <b:Source>
    <b:Tag>Bel93</b:Tag>
    <b:SourceType>Book</b:SourceType>
    <b:Guid>{CA5BED15-3A21-4A43-A901-69193F7A0BDB}</b:Guid>
    <b:Author>
      <b:Author>
        <b:NameList>
          <b:Person>
            <b:Last>Belbin</b:Last>
            <b:First>M.</b:First>
          </b:Person>
        </b:NameList>
      </b:Author>
    </b:Author>
    <b:Title>Team Roles at Work</b:Title>
    <b:Year>1993</b:Year>
    <b:City>Oxford</b:City>
    <b:Publisher>Butterworth-Heinemann </b:Publisher>
    <b:RefOrder>73</b:RefOrder>
  </b:Source>
  <b:Source>
    <b:Tag>Kin16</b:Tag>
    <b:SourceType>Book</b:SourceType>
    <b:Guid>{A03977EB-5850-4B35-9C47-53E234AF9112}</b:Guid>
    <b:Title>Organisational behaviour</b:Title>
    <b:Year>2016</b:Year>
    <b:Author>
      <b:Author>
        <b:Corporate>King, D. and Lawley, S.</b:Corporate>
      </b:Author>
    </b:Author>
    <b:City>Oxford</b:City>
    <b:Publisher>Oxford University Press</b:Publisher>
    <b:Edition>1st</b:Edition>
    <b:RefOrder>74</b:RefOrder>
  </b:Source>
  <b:Source>
    <b:Tag>McC15</b:Tag>
    <b:SourceType>Book</b:SourceType>
    <b:Guid>{A8A8EC85-79F4-4ED9-A48C-46FE9D3E56CA}</b:Guid>
    <b:Title>Team of Teams; New rules of engagement for a complex world</b:Title>
    <b:Year>2015</b:Year>
    <b:Author>
      <b:Author>
        <b:Corporate>McChrystal, S., Collins, T., Silverman, D,. and Fussel, C,.</b:Corporate>
      </b:Author>
    </b:Author>
    <b:City>London</b:City>
    <b:Publisher>Penguin</b:Publisher>
    <b:Edition>1st</b:Edition>
    <b:RefOrder>75</b:RefOrder>
  </b:Source>
  <b:Source>
    <b:Tag>Lif22</b:Tag>
    <b:SourceType>InternetSite</b:SourceType>
    <b:Guid>{57DD2B81-F3A3-438E-8DF1-2189ADD47CCD}</b:Guid>
    <b:Title>Life Leadership; The OAR Model; Thinking Tools, Models and Frameworks </b:Title>
    <b:Year>2022</b:Year>
    <b:Author>
      <b:Author>
        <b:Corporate>Life Leadership</b:Corporate>
      </b:Author>
    </b:Author>
    <b:YearAccessed>2022</b:YearAccessed>
    <b:MonthAccessed>April </b:MonthAccessed>
    <b:DayAccessed>1</b:DayAccessed>
    <b:URL>https://www.lifeleadership.uk/main-menu/tools-techniques/the-o-a-r-model/</b:URL>
    <b:RefOrder>27</b:RefOrder>
  </b:Source>
  <b:Source>
    <b:Tag>Bla91</b:Tag>
    <b:SourceType>Book</b:SourceType>
    <b:Guid>{3A788EEA-E3B9-4779-AF75-4F53E04121B3}</b:Guid>
    <b:Title>Leadership Dilemmas; Grid Solutions </b:Title>
    <b:Year>1991</b:Year>
    <b:Author>
      <b:Author>
        <b:Corporate>Blake, R. R. and McCanse, A. A,</b:Corporate>
      </b:Author>
    </b:Author>
    <b:Publisher>Gulf Publishing Company</b:Publisher>
    <b:City>Houston</b:City>
    <b:RefOrder>76</b:RefOrder>
  </b:Source>
  <b:Source>
    <b:Tag>Ada10</b:Tag>
    <b:SourceType>Book</b:SourceType>
    <b:Guid>{1C00F2A9-850F-4AA5-9510-28CA518B46C4}</b:Guid>
    <b:Author>
      <b:Author>
        <b:NameList>
          <b:Person>
            <b:Last>Adair</b:Last>
            <b:First>J.</b:First>
          </b:Person>
        </b:NameList>
      </b:Author>
    </b:Author>
    <b:Title>Effective Strategic Leadership; The Complete Guide to Strategic Mangement </b:Title>
    <b:Year>2010</b:Year>
    <b:City>Essex</b:City>
    <b:Publisher>Pan Books </b:Publisher>
    <b:Edition>Revised </b:Edition>
    <b:RefOrder>23</b:RefOrder>
  </b:Source>
  <b:Source>
    <b:Tag>Ada15</b:Tag>
    <b:SourceType>Book</b:SourceType>
    <b:Guid>{A7050F4F-F990-4C4F-A56D-ACD47D554F15}</b:Guid>
    <b:Author>
      <b:Author>
        <b:NameList>
          <b:Person>
            <b:Last>Adair</b:Last>
            <b:First>J.</b:First>
          </b:Person>
        </b:NameList>
      </b:Author>
    </b:Author>
    <b:Title>Effective Teambuilding; How to Make a Winning Team </b:Title>
    <b:Year>2015</b:Year>
    <b:City>Essex</b:City>
    <b:Publisher>Pan Books</b:Publisher>
    <b:Edition>Revised </b:Edition>
    <b:RefOrder>77</b:RefOrder>
  </b:Source>
  <b:Source>
    <b:Tag>Kra11</b:Tag>
    <b:SourceType>Book</b:SourceType>
    <b:Guid>{AFD54245-F903-449F-87CC-00AAB0D84099}</b:Guid>
    <b:Author>
      <b:Author>
        <b:NameList>
          <b:Person>
            <b:Last>Kraemer</b:Last>
            <b:First>H.</b:First>
            <b:Middle>M.</b:Middle>
          </b:Person>
        </b:NameList>
      </b:Author>
    </b:Author>
    <b:Title>From Values to Action; The Four Principles of Values-Based Leadership</b:Title>
    <b:Year>2011</b:Year>
    <b:City>San Francisco</b:City>
    <b:Publisher>Jossey-Bass</b:Publisher>
    <b:Edition>1st</b:Edition>
    <b:RefOrder>2</b:RefOrder>
  </b:Source>
  <b:Source>
    <b:Tag>Nor13</b:Tag>
    <b:SourceType>Book</b:SourceType>
    <b:Guid>{161B30DE-980F-4BAF-8CD3-566C5089F02D}</b:Guid>
    <b:Author>
      <b:Author>
        <b:NameList>
          <b:Person>
            <b:Last>Northouse</b:Last>
            <b:First>P.</b:First>
            <b:Middle>G.</b:Middle>
          </b:Person>
        </b:NameList>
      </b:Author>
    </b:Author>
    <b:Title>Leadership; Theory and Practice</b:Title>
    <b:Year>2013</b:Year>
    <b:City>London</b:City>
    <b:Publisher>Sage Publications</b:Publisher>
    <b:Edition>6th </b:Edition>
    <b:RefOrder>8</b:RefOrder>
  </b:Source>
  <b:Source>
    <b:Tag>Ram19</b:Tag>
    <b:SourceType>Book</b:SourceType>
    <b:Guid>{AEFAE370-0441-4E0E-9E9F-5CC598CCC4FE}</b:Guid>
    <b:Author>
      <b:Author>
        <b:Corporate>Ramshaw, P., Simpson, M., and Silvestri, M. </b:Corporate>
      </b:Author>
    </b:Author>
    <b:Title>Police leadership: Changing Landscapes </b:Title>
    <b:Year>2019</b:Year>
    <b:City>Basingstoke</b:City>
    <b:Publisher>Palgrave MacMillan</b:Publisher>
    <b:RefOrder>78</b:RefOrder>
  </b:Source>
  <b:Source>
    <b:Tag>IOP22</b:Tag>
    <b:SourceType>InternetSite</b:SourceType>
    <b:Guid>{06EC57A9-A96A-4A56-90A0-8F6CF0D22C38}</b:Guid>
    <b:Author>
      <b:Author>
        <b:Corporate>IOPC</b:Corporate>
      </b:Author>
    </b:Author>
    <b:Title>IOPC, Independent Office for Police Conduct, Operation Hotton recommendations - Metropolitan Police Service, September 2021</b:Title>
    <b:Year>2022</b:Year>
    <b:YearAccessed>2022</b:YearAccessed>
    <b:MonthAccessed>April </b:MonthAccessed>
    <b:DayAccessed>2</b:DayAccessed>
    <b:URL>https://policeconduct.gov.uk/recommendations/operation-hotton-recommendations-metropolitan-police-service-september-2021</b:URL>
    <b:RefOrder>1</b:RefOrder>
  </b:Source>
  <b:Source>
    <b:Tag>Nor15</b:Tag>
    <b:SourceType>Book</b:SourceType>
    <b:Guid>{42C63A05-24AC-4EB3-860F-03845854592F}</b:Guid>
    <b:Title>Introduction to Leadership; Concepts and Practice </b:Title>
    <b:Year>2015</b:Year>
    <b:Author>
      <b:Author>
        <b:NameList>
          <b:Person>
            <b:Last>Northouse</b:Last>
            <b:First>P.</b:First>
            <b:Middle>G.</b:Middle>
          </b:Person>
        </b:NameList>
      </b:Author>
    </b:Author>
    <b:City>California</b:City>
    <b:Publisher>Sage Publications </b:Publisher>
    <b:Edition>3rd</b:Edition>
    <b:RefOrder>5</b:RefOrder>
  </b:Source>
  <b:Source>
    <b:Tag>Sch14</b:Tag>
    <b:SourceType>Book</b:SourceType>
    <b:Guid>{4FBED925-7A83-4CAB-9C64-C2526DB5898B}</b:Guid>
    <b:Author>
      <b:Author>
        <b:Corporate>Schedlitzki, D. and Edwards, G. </b:Corporate>
      </b:Author>
    </b:Author>
    <b:Title>Studying Leadership; traditional and critical approaches </b:Title>
    <b:Year>2014</b:Year>
    <b:City>London</b:City>
    <b:Publisher>Sage Publications </b:Publisher>
    <b:Edition>1st</b:Edition>
    <b:RefOrder>79</b:RefOrder>
  </b:Source>
  <b:Source>
    <b:Tag>Bur78</b:Tag>
    <b:SourceType>Book</b:SourceType>
    <b:Guid>{3387279C-F6EE-437C-B5F8-5E6C39CA88D7}</b:Guid>
    <b:Author>
      <b:Author>
        <b:NameList>
          <b:Person>
            <b:Last>Burns</b:Last>
            <b:First>J.</b:First>
            <b:Middle>M.</b:Middle>
          </b:Person>
        </b:NameList>
      </b:Author>
    </b:Author>
    <b:Title>Leadership</b:Title>
    <b:Year>1978</b:Year>
    <b:City>New York</b:City>
    <b:Publisher>Harper &amp; Row</b:Publisher>
    <b:RefOrder>80</b:RefOrder>
  </b:Source>
  <b:Source>
    <b:Tag>Lip05</b:Tag>
    <b:SourceType>Book</b:SourceType>
    <b:Guid>{022C872B-8773-4E2D-A54D-87C042B20DF3}</b:Guid>
    <b:Title>The Allure of Toxic Leaders: Why we Follow Destructive Bosses and Corrupt Politicians - And how we can Survive Them.</b:Title>
    <b:Year>2005</b:Year>
    <b:City>New York</b:City>
    <b:Publisher>Oxford University Press</b:Publisher>
    <b:Author>
      <b:Author>
        <b:NameList>
          <b:Person>
            <b:Last>Lipman-Blumen</b:Last>
            <b:First>J.</b:First>
          </b:Person>
        </b:NameList>
      </b:Author>
    </b:Author>
    <b:RefOrder>81</b:RefOrder>
  </b:Source>
  <b:Source>
    <b:Tag>Kel081</b:Tag>
    <b:SourceType>Book</b:SourceType>
    <b:Guid>{CD41D3EB-BEC1-4666-BEFE-360B8519B15C}</b:Guid>
    <b:Title>Bad Leadership: What It Is, How It Happens, Why It Matters</b:Title>
    <b:Year>2008</b:Year>
    <b:City>Boston, MA</b:City>
    <b:Publisher>Havard Business School Press</b:Publisher>
    <b:Author>
      <b:Author>
        <b:NameList>
          <b:Person>
            <b:Last>Kellerman</b:Last>
            <b:First>B.</b:First>
          </b:Person>
        </b:NameList>
      </b:Author>
    </b:Author>
    <b:RefOrder>9</b:RefOrder>
  </b:Source>
  <b:Source>
    <b:Tag>Owe21</b:Tag>
    <b:SourceType>Book</b:SourceType>
    <b:Guid>{83161EF8-9FE9-45FB-B01F-5FC9562BC393}</b:Guid>
    <b:Author>
      <b:Author>
        <b:NameList>
          <b:Person>
            <b:Last>Owen</b:Last>
            <b:First>J.</b:First>
          </b:Person>
        </b:NameList>
      </b:Author>
    </b:Author>
    <b:Title>The Leadership Skills Handbook; 100 Essential Skills You Need To Be A Leader</b:Title>
    <b:Year>2021</b:Year>
    <b:City>London</b:City>
    <b:Publisher>Kogan Page Limited</b:Publisher>
    <b:Edition>5th </b:Edition>
    <b:RefOrder>82</b:RefOrder>
  </b:Source>
  <b:Source>
    <b:Tag>Cha06</b:Tag>
    <b:SourceType>Book</b:SourceType>
    <b:Guid>{CD80591D-050E-455C-AD9F-E6A9D5A76197}</b:Guid>
    <b:Author>
      <b:Author>
        <b:NameList>
          <b:Person>
            <b:Last>Charney</b:Last>
            <b:First>C.Y</b:First>
          </b:Person>
        </b:NameList>
      </b:Author>
    </b:Author>
    <b:Title>The Leader's Tool Kit</b:Title>
    <b:Year>2006</b:Year>
    <b:City>New York</b:City>
    <b:Publisher>AMACOM</b:Publisher>
    <b:RefOrder>83</b:RefOrder>
  </b:Source>
  <b:Source>
    <b:Tag>Ada83</b:Tag>
    <b:SourceType>Book</b:SourceType>
    <b:Guid>{03F74E8C-DB36-4F07-AD1F-08B3F401705A}</b:Guid>
    <b:Author>
      <b:Author>
        <b:NameList>
          <b:Person>
            <b:Last>Adair</b:Last>
            <b:First>J.</b:First>
          </b:Person>
        </b:NameList>
      </b:Author>
    </b:Author>
    <b:Title>Effective Leadership; A self-development manual </b:Title>
    <b:Year>1983</b:Year>
    <b:City>Aldershot, England</b:City>
    <b:Publisher>Gower Publishing Company Limited </b:Publisher>
    <b:RefOrder>84</b:RefOrder>
  </b:Source>
  <b:Source>
    <b:Tag>Arm16</b:Tag>
    <b:SourceType>Book</b:SourceType>
    <b:Guid>{8D914B9F-3BD7-45F4-98A9-6B566C9FC3F1}</b:Guid>
    <b:Author>
      <b:Author>
        <b:NameList>
          <b:Person>
            <b:Last>Armstrong</b:Last>
            <b:First>M.</b:First>
          </b:Person>
        </b:NameList>
      </b:Author>
    </b:Author>
    <b:Title>Armstrong's Handbook Of Management and Leadership for HR; Developing Effective People Skills for Better Leadership and Management </b:Title>
    <b:Year>2016</b:Year>
    <b:City>London</b:City>
    <b:Publisher>KoganPage </b:Publisher>
    <b:Edition>4th </b:Edition>
    <b:RefOrder>10</b:RefOrder>
  </b:Source>
  <b:Source>
    <b:Tag>Her74</b:Tag>
    <b:SourceType>JournalArticle</b:SourceType>
    <b:Guid>{35C2AFF3-71FA-48BA-B721-066E4EB7E030}</b:Guid>
    <b:Author>
      <b:Author>
        <b:Corporate>Hersey, P. and Blanchard, K. H</b:Corporate>
      </b:Author>
    </b:Author>
    <b:Title>So you want to know your leadership style?</b:Title>
    <b:Year>1974</b:Year>
    <b:JournalName>Training and Development Journal </b:JournalName>
    <b:Pages>22-37</b:Pages>
    <b:Volume>28</b:Volume>
    <b:RefOrder>85</b:RefOrder>
  </b:Source>
  <b:Source>
    <b:Tag>DuB13</b:Tag>
    <b:SourceType>Book</b:SourceType>
    <b:Guid>{46E2F57F-2906-493A-9F2F-9DE7A89ED895}</b:Guid>
    <b:Title>Principles of Leadership</b:Title>
    <b:Year>2013</b:Year>
    <b:Author>
      <b:Author>
        <b:NameList>
          <b:Person>
            <b:Last>DuBrin</b:Last>
            <b:First>A.</b:First>
            <b:Middle>J</b:Middle>
          </b:Person>
        </b:NameList>
      </b:Author>
    </b:Author>
    <b:City>Canada</b:City>
    <b:Publisher>South-Western, Cengage Learning </b:Publisher>
    <b:Edition>7th </b:Edition>
    <b:RefOrder>19</b:RefOrder>
  </b:Source>
  <b:Source>
    <b:Tag>Bla85</b:Tag>
    <b:SourceType>Book</b:SourceType>
    <b:Guid>{CD2184B5-E769-48B2-89AC-58FE5ED0430C}</b:Guid>
    <b:Author>
      <b:Author>
        <b:Corporate>Blake, R. R., and Mouton, J. S. </b:Corporate>
      </b:Author>
    </b:Author>
    <b:Title>The managerial grid III</b:Title>
    <b:Year>1985</b:Year>
    <b:City>Houston</b:City>
    <b:Publisher>Gulf Publishing Company</b:Publisher>
    <b:RefOrder>86</b:RefOrder>
  </b:Source>
  <b:Source>
    <b:Tag>B2U20</b:Tag>
    <b:SourceType>InternetSite</b:SourceType>
    <b:Guid>{10284952-0533-4458-A30B-20C71528CEFD}</b:Guid>
    <b:Title>Business-to-you; Blake and Mouton Managerial Grid: A Behavoural Approach towards Management and Leadership</b:Title>
    <b:Year>2020</b:Year>
    <b:Author>
      <b:Author>
        <b:Corporate>B2U</b:Corporate>
      </b:Author>
    </b:Author>
    <b:YearAccessed>2022</b:YearAccessed>
    <b:MonthAccessed>April </b:MonthAccessed>
    <b:DayAccessed>10</b:DayAccessed>
    <b:URL>https://www.business-to-you.com/blake-mouton-managerial-grid/</b:URL>
    <b:RefOrder>87</b:RefOrder>
  </b:Source>
  <b:Source>
    <b:Tag>ELP14</b:Tag>
    <b:SourceType>InternetSite</b:SourceType>
    <b:Guid>{4B5336AD-EBA5-4C67-A38A-0E9700DEB7CB}</b:Guid>
    <b:Author>
      <b:Author>
        <b:Corporate>ELP</b:Corporate>
      </b:Author>
    </b:Author>
    <b:Title>ELP; Enrich Culture, Developing People </b:Title>
    <b:Year>2014</b:Year>
    <b:YearAccessed>2022</b:YearAccessed>
    <b:MonthAccessed>April </b:MonthAccessed>
    <b:DayAccessed>10</b:DayAccessed>
    <b:URL>http://elp.tc/whats-new/tag/situational-leadership/</b:URL>
    <b:RefOrder>88</b:RefOrder>
  </b:Source>
  <b:Source>
    <b:Tag>Sha05</b:Tag>
    <b:SourceType>JournalArticle</b:SourceType>
    <b:Guid>{6E47D790-173D-4DB3-9C9D-906D191B79D8}</b:Guid>
    <b:Title>What's your story? A life-stories approach to authentic leadership development </b:Title>
    <b:Year>2005</b:Year>
    <b:Author>
      <b:Author>
        <b:Corporate>Shamir, B., and Eilam, G.</b:Corporate>
      </b:Author>
    </b:Author>
    <b:JournalName>Leadership Quarterly </b:JournalName>
    <b:Pages>395-417</b:Pages>
    <b:Volume>16</b:Volume>
    <b:RefOrder>89</b:RefOrder>
  </b:Source>
  <b:Source>
    <b:Tag>Ste95</b:Tag>
    <b:SourceType>JournalArticle</b:SourceType>
    <b:Guid>{31EB9AC1-AF5F-480F-A3B5-BA483111F753}</b:Guid>
    <b:Author>
      <b:Author>
        <b:Corporate>Stewart, G. L. and Manz, C. C </b:Corporate>
      </b:Author>
    </b:Author>
    <b:Title>Leadership for self-managing work teams: A typology and integrative model</b:Title>
    <b:JournalName>Human Relations </b:JournalName>
    <b:Year>1995</b:Year>
    <b:Pages>747-770</b:Pages>
    <b:Volume>48</b:Volume>
    <b:Issue>7</b:Issue>
    <b:RefOrder>90</b:RefOrder>
  </b:Source>
  <b:Source>
    <b:Tag>Day04</b:Tag>
    <b:SourceType>JournalArticle</b:SourceType>
    <b:Guid>{F0208549-1672-4906-8396-130837525E06}</b:Guid>
    <b:Author>
      <b:Author>
        <b:Corporate>Day, D. V., Gronn, P., and Salas, E. </b:Corporate>
      </b:Author>
    </b:Author>
    <b:Title>Leadership capacity in teams</b:Title>
    <b:JournalName>Leadership Quarterly</b:JournalName>
    <b:Year>2004</b:Year>
    <b:Pages>857-880</b:Pages>
    <b:Volume>15</b:Volume>
    <b:RefOrder>91</b:RefOrder>
  </b:Source>
  <b:Source>
    <b:Tag>Mor10</b:Tag>
    <b:SourceType>JournalArticle</b:SourceType>
    <b:Guid>{1FE07218-6E1E-45A4-897B-CB2E89258A9D}</b:Guid>
    <b:Author>
      <b:Author>
        <b:Corporate>Morgeson, F. P., De Rue, D. S., and Karam, E. P. </b:Corporate>
      </b:Author>
    </b:Author>
    <b:Title>Leadership in teams: A functional approach to understanding leadership structures and processes</b:Title>
    <b:JournalName>Journal of Management </b:JournalName>
    <b:Year>2010</b:Year>
    <b:Pages>5-39</b:Pages>
    <b:Volume>36</b:Volume>
    <b:Issue>1</b:Issue>
    <b:RefOrder>92</b:RefOrder>
  </b:Source>
  <b:Source>
    <b:Tag>Dav19</b:Tag>
    <b:SourceType>JournalArticle</b:SourceType>
    <b:Guid>{3344F1B5-B008-4F74-A6A0-1E80CDAEE474}</b:Guid>
    <b:Author>
      <b:Author>
        <b:NameList>
          <b:Person>
            <b:Last>Davis</b:Last>
            <b:First>S</b:First>
          </b:Person>
        </b:NameList>
      </b:Author>
    </b:Author>
    <b:Title>Moving from Unconcious Bias to Inclusive Leadership</b:Title>
    <b:JournalName>Design Management review</b:JournalName>
    <b:Year>2019</b:Year>
    <b:Pages>12-13</b:Pages>
    <b:Volume>30</b:Volume>
    <b:Issue>3</b:Issue>
    <b:RefOrder>93</b:RefOrder>
  </b:Source>
  <b:Source>
    <b:Tag>And06</b:Tag>
    <b:SourceType>Book</b:SourceType>
    <b:Guid>{719393E7-168F-4484-A017-5D23256AD460}</b:Guid>
    <b:Title>Every officer is a leader</b:Title>
    <b:Year>2006</b:Year>
    <b:Author>
      <b:Author>
        <b:Corporate>Anderson, T.D., Gisborne, K. and Holliday, P</b:Corporate>
      </b:Author>
    </b:Author>
    <b:City>Victoria </b:City>
    <b:Publisher>Trafford Publishing</b:Publisher>
    <b:Edition>2nd </b:Edition>
    <b:RefOrder>94</b:RefOrder>
  </b:Source>
  <b:Source>
    <b:Tag>Wal18</b:Tag>
    <b:SourceType>Book</b:SourceType>
    <b:Guid>{A151C7EE-0FDF-46FD-BA06-BCE605539A65}</b:Guid>
    <b:Author>
      <b:Author>
        <b:Corporate>Walsh, W. F., and Vito, G. F</b:Corporate>
      </b:Author>
    </b:Author>
    <b:Title>Police Leadership and Administration: A 21st-Century Strategic Approach</b:Title>
    <b:Year>2018</b:Year>
    <b:City>Milton</b:City>
    <b:Publisher>Taylor &amp; Francis Group</b:Publisher>
    <b:RefOrder>95</b:RefOrder>
  </b:Source>
</b:Sources>
</file>

<file path=customXml/itemProps1.xml><?xml version="1.0" encoding="utf-8"?>
<ds:datastoreItem xmlns:ds="http://schemas.openxmlformats.org/officeDocument/2006/customXml" ds:itemID="{359D92CC-4A3F-445C-A422-DC5A094F5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50</Pages>
  <Words>8031</Words>
  <Characters>45783</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Leadership and the Individual</vt:lpstr>
    </vt:vector>
  </TitlesOfParts>
  <Company>STUDENT nO: 2011697</Company>
  <LinksUpToDate>false</LinksUpToDate>
  <CharactersWithSpaces>53707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the Individual</dc:title>
  <dc:subject/>
  <dc:creator>Jolene Mann</dc:creator>
  <cp:keywords/>
  <dc:description/>
  <cp:lastModifiedBy>Mann Jolene ChInsp</cp:lastModifiedBy>
  <cp:revision>15</cp:revision>
  <dcterms:created xsi:type="dcterms:W3CDTF">2022-04-22T01:18:00Z</dcterms:created>
  <dcterms:modified xsi:type="dcterms:W3CDTF">2022-04-25T16:10:00Z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5d82e810-c006-4852-bbb0-edb09287d37f</vt:lpwstr>
  </property>
  <property fmtid="{D5CDD505-2E9C-101B-9397-08002B2CF9AE}" pid="3" name="MSIP_Label_7beefdff-6834-454f-be00-a68b5bc5f471_Enabled">
    <vt:lpwstr>true</vt:lpwstr>
  </property>
  <property fmtid="{D5CDD505-2E9C-101B-9397-08002B2CF9AE}" pid="4" name="MSIP_Label_7beefdff-6834-454f-be00-a68b5bc5f471_SetDate">
    <vt:lpwstr>2022-01-16T20:10:18Z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ce9f1831-3398-4c1a-b675-0f2743fd5317</vt:lpwstr>
  </property>
  <property fmtid="{D5CDD505-2E9C-101B-9397-08002B2CF9AE}" pid="9" name="MSIP_Label_7beefdff-6834-454f-be00-a68b5bc5f471_ContentBits">
    <vt:lpwstr>0</vt:lpwstr>
  </property>
</Properties>
</file>