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F77340" w14:textId="77777777" w:rsidR="0089434A" w:rsidRDefault="0089434A">
      <w:r>
        <w:rPr>
          <w:noProof/>
        </w:rPr>
        <w:drawing>
          <wp:inline distT="0" distB="0" distL="0" distR="0" wp14:anchorId="2F48BCE5" wp14:editId="14837B28">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1D0D450E" w14:textId="77777777" w:rsidR="0089434A" w:rsidRDefault="0089434A"/>
    <w:p w14:paraId="211EE5A8" w14:textId="77777777" w:rsidR="0089434A" w:rsidRPr="002E1586"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2E1586" w:rsidRPr="002E1586" w14:paraId="5AC1E54F" w14:textId="77777777" w:rsidTr="00D206AB">
        <w:trPr>
          <w:cantSplit/>
          <w:trHeight w:val="469"/>
        </w:trPr>
        <w:tc>
          <w:tcPr>
            <w:tcW w:w="4908" w:type="dxa"/>
          </w:tcPr>
          <w:p w14:paraId="395D2105" w14:textId="77777777" w:rsidR="00405A9E" w:rsidRPr="002E1586" w:rsidRDefault="00405A9E" w:rsidP="008148B8">
            <w:pPr>
              <w:pStyle w:val="Year"/>
              <w:rPr>
                <w:sz w:val="24"/>
                <w:szCs w:val="24"/>
              </w:rPr>
            </w:pPr>
            <w:r w:rsidRPr="002E1586">
              <w:rPr>
                <w:sz w:val="24"/>
                <w:szCs w:val="24"/>
              </w:rPr>
              <w:t>LOCATION</w:t>
            </w:r>
            <w:r w:rsidR="00E5105E" w:rsidRPr="002E1586">
              <w:rPr>
                <w:sz w:val="24"/>
                <w:szCs w:val="24"/>
              </w:rPr>
              <w:t>:</w:t>
            </w:r>
            <w:r w:rsidRPr="002E1586">
              <w:rPr>
                <w:b w:val="0"/>
                <w:sz w:val="24"/>
                <w:szCs w:val="24"/>
              </w:rPr>
              <w:t xml:space="preserve"> </w:t>
            </w:r>
            <w:r w:rsidR="00A662B9" w:rsidRPr="002E1586">
              <w:rPr>
                <w:sz w:val="24"/>
                <w:szCs w:val="24"/>
              </w:rPr>
              <w:t xml:space="preserve">Swansea </w:t>
            </w:r>
          </w:p>
        </w:tc>
        <w:tc>
          <w:tcPr>
            <w:tcW w:w="4259" w:type="dxa"/>
          </w:tcPr>
          <w:p w14:paraId="44C87F21" w14:textId="77777777" w:rsidR="000E5EE2" w:rsidRPr="002E1586" w:rsidRDefault="00405A9E" w:rsidP="008148B8">
            <w:pPr>
              <w:pStyle w:val="Year"/>
              <w:jc w:val="right"/>
              <w:rPr>
                <w:b w:val="0"/>
                <w:sz w:val="24"/>
                <w:szCs w:val="24"/>
              </w:rPr>
            </w:pPr>
            <w:r w:rsidRPr="002E1586">
              <w:rPr>
                <w:sz w:val="24"/>
                <w:szCs w:val="24"/>
              </w:rPr>
              <w:t>LLEOLIAD</w:t>
            </w:r>
            <w:r w:rsidR="00E5105E" w:rsidRPr="002E1586">
              <w:rPr>
                <w:sz w:val="24"/>
                <w:szCs w:val="24"/>
              </w:rPr>
              <w:t>:</w:t>
            </w:r>
            <w:r w:rsidR="00CB4484" w:rsidRPr="002E1586">
              <w:rPr>
                <w:sz w:val="24"/>
                <w:szCs w:val="24"/>
              </w:rPr>
              <w:t xml:space="preserve"> </w:t>
            </w:r>
            <w:r w:rsidRPr="002E1586">
              <w:rPr>
                <w:b w:val="0"/>
                <w:sz w:val="24"/>
                <w:szCs w:val="24"/>
              </w:rPr>
              <w:t xml:space="preserve"> </w:t>
            </w:r>
            <w:r w:rsidR="00A662B9" w:rsidRPr="002E1586">
              <w:rPr>
                <w:sz w:val="24"/>
                <w:szCs w:val="24"/>
              </w:rPr>
              <w:t>abertawe</w:t>
            </w:r>
          </w:p>
        </w:tc>
      </w:tr>
      <w:tr w:rsidR="002E1586" w:rsidRPr="002E1586" w14:paraId="446CBBFD" w14:textId="77777777" w:rsidTr="00D206AB">
        <w:trPr>
          <w:trHeight w:val="542"/>
        </w:trPr>
        <w:tc>
          <w:tcPr>
            <w:tcW w:w="4908" w:type="dxa"/>
          </w:tcPr>
          <w:p w14:paraId="5B86FD1C" w14:textId="77777777" w:rsidR="000E5EE2" w:rsidRPr="002E1586" w:rsidRDefault="000E5EE2" w:rsidP="008148B8">
            <w:pPr>
              <w:pStyle w:val="Trinity"/>
              <w:ind w:left="5760" w:hanging="5760"/>
            </w:pPr>
            <w:r w:rsidRPr="002E1586">
              <w:t xml:space="preserve">LEVEL </w:t>
            </w:r>
            <w:r w:rsidR="00147A36" w:rsidRPr="002E1586">
              <w:t>5</w:t>
            </w:r>
          </w:p>
        </w:tc>
        <w:tc>
          <w:tcPr>
            <w:tcW w:w="4259" w:type="dxa"/>
          </w:tcPr>
          <w:p w14:paraId="64A90D36" w14:textId="77777777" w:rsidR="000E5EE2" w:rsidRPr="002E1586" w:rsidRDefault="000E5EE2" w:rsidP="008148B8">
            <w:pPr>
              <w:pStyle w:val="Trinity"/>
              <w:ind w:left="5760" w:hanging="5760"/>
              <w:jc w:val="right"/>
            </w:pPr>
            <w:r w:rsidRPr="002E1586">
              <w:t xml:space="preserve">LEFEL </w:t>
            </w:r>
            <w:r w:rsidR="00147A36" w:rsidRPr="002E1586">
              <w:t>5</w:t>
            </w:r>
          </w:p>
        </w:tc>
      </w:tr>
      <w:tr w:rsidR="002E1586" w:rsidRPr="002E1586" w14:paraId="0FA84756" w14:textId="77777777" w:rsidTr="00D206AB">
        <w:trPr>
          <w:trHeight w:val="302"/>
        </w:trPr>
        <w:tc>
          <w:tcPr>
            <w:tcW w:w="4908" w:type="dxa"/>
          </w:tcPr>
          <w:p w14:paraId="1A74BDEB" w14:textId="77777777" w:rsidR="000E5EE2" w:rsidRPr="002E1586" w:rsidRDefault="000E5EE2" w:rsidP="000E5EE2">
            <w:pPr>
              <w:pStyle w:val="Exam"/>
            </w:pPr>
            <w:r w:rsidRPr="002E1586">
              <w:t>EXAMINATION PERIOD</w:t>
            </w:r>
          </w:p>
        </w:tc>
        <w:tc>
          <w:tcPr>
            <w:tcW w:w="4259" w:type="dxa"/>
          </w:tcPr>
          <w:p w14:paraId="0BA68E28" w14:textId="77777777" w:rsidR="000E5EE2" w:rsidRPr="002E1586" w:rsidRDefault="000E5EE2" w:rsidP="000E5EE2">
            <w:pPr>
              <w:pStyle w:val="Exam"/>
              <w:jc w:val="right"/>
            </w:pPr>
            <w:r w:rsidRPr="002E1586">
              <w:t>CYFNOD ARHOLIADAU</w:t>
            </w:r>
          </w:p>
        </w:tc>
      </w:tr>
      <w:tr w:rsidR="002E1586" w:rsidRPr="002E1586" w14:paraId="70AF61D0" w14:textId="77777777" w:rsidTr="00D206AB">
        <w:trPr>
          <w:trHeight w:val="863"/>
        </w:trPr>
        <w:tc>
          <w:tcPr>
            <w:tcW w:w="4908" w:type="dxa"/>
          </w:tcPr>
          <w:p w14:paraId="45C56790" w14:textId="172AF8D2" w:rsidR="000E5EE2" w:rsidRPr="002E1586" w:rsidRDefault="007F6917" w:rsidP="008148B8">
            <w:pPr>
              <w:pStyle w:val="Month"/>
              <w:jc w:val="both"/>
            </w:pPr>
            <w:r>
              <w:t>may</w:t>
            </w:r>
            <w:r w:rsidR="00E9772F" w:rsidRPr="002E1586">
              <w:t xml:space="preserve"> 20</w:t>
            </w:r>
            <w:r w:rsidR="00863618">
              <w:t>20</w:t>
            </w:r>
          </w:p>
        </w:tc>
        <w:tc>
          <w:tcPr>
            <w:tcW w:w="4259" w:type="dxa"/>
          </w:tcPr>
          <w:p w14:paraId="4122D76E" w14:textId="6476D738" w:rsidR="000E5EE2" w:rsidRPr="002E1586" w:rsidRDefault="007F6917" w:rsidP="006F03C1">
            <w:pPr>
              <w:pStyle w:val="Month"/>
              <w:jc w:val="right"/>
            </w:pPr>
            <w:r>
              <w:t>mai</w:t>
            </w:r>
            <w:r w:rsidR="00E9772F" w:rsidRPr="002E1586">
              <w:t xml:space="preserve"> 20</w:t>
            </w:r>
            <w:r w:rsidR="00863618">
              <w:t>20</w:t>
            </w:r>
            <w:r w:rsidR="00EC0A0F" w:rsidRPr="002E1586">
              <w:t xml:space="preserve"> </w:t>
            </w:r>
          </w:p>
        </w:tc>
      </w:tr>
    </w:tbl>
    <w:p w14:paraId="13485403" w14:textId="77777777" w:rsidR="00C266FC" w:rsidRPr="002E1586" w:rsidRDefault="00C266FC" w:rsidP="00D36E75">
      <w:pPr>
        <w:pStyle w:val="Modcode"/>
      </w:pPr>
    </w:p>
    <w:p w14:paraId="58CBBCD9" w14:textId="0D3D905C" w:rsidR="00D36E75" w:rsidRDefault="00D36E75" w:rsidP="00D36E75">
      <w:pPr>
        <w:pStyle w:val="Modcode"/>
      </w:pPr>
      <w:r w:rsidRPr="002E1586">
        <w:t>MODULE CODE</w:t>
      </w:r>
      <w:r w:rsidR="00942220">
        <w:t>: M5X00404</w:t>
      </w:r>
    </w:p>
    <w:p w14:paraId="0DD7D465" w14:textId="77777777" w:rsidR="001D1624" w:rsidRPr="002E1586" w:rsidRDefault="001D1624" w:rsidP="00D36E75">
      <w:pPr>
        <w:pStyle w:val="Modcode"/>
      </w:pPr>
    </w:p>
    <w:p w14:paraId="1B18AECB" w14:textId="77777777" w:rsidR="00D36E75" w:rsidRPr="002E1586" w:rsidRDefault="008148B8" w:rsidP="00D36E75">
      <w:pPr>
        <w:pStyle w:val="Modname"/>
      </w:pPr>
      <w:r w:rsidRPr="002E1586">
        <w:t>POWERTRAIN AND CONTROL</w:t>
      </w:r>
    </w:p>
    <w:p w14:paraId="35A849E8" w14:textId="77777777" w:rsidR="00300E3B" w:rsidRPr="002E1586" w:rsidRDefault="00300E3B">
      <w:pPr>
        <w:pStyle w:val="Time"/>
      </w:pPr>
    </w:p>
    <w:p w14:paraId="14282C1D" w14:textId="77777777" w:rsidR="00300E3B" w:rsidRPr="002E1586" w:rsidRDefault="00300E3B">
      <w:pPr>
        <w:pStyle w:val="Time"/>
      </w:pPr>
    </w:p>
    <w:p w14:paraId="64311E6A" w14:textId="77777777" w:rsidR="00300E3B" w:rsidRPr="002E1586" w:rsidRDefault="00300E3B">
      <w:pPr>
        <w:pStyle w:val="Time"/>
      </w:pPr>
    </w:p>
    <w:p w14:paraId="4B68A618" w14:textId="77777777" w:rsidR="00C5464C" w:rsidRPr="002E1586" w:rsidRDefault="00C5464C">
      <w:pPr>
        <w:pStyle w:val="Time"/>
      </w:pPr>
      <w:r w:rsidRPr="002E1586">
        <w:t xml:space="preserve">TIME: </w:t>
      </w:r>
      <w:r w:rsidR="004A425E" w:rsidRPr="002E1586">
        <w:t xml:space="preserve"> </w:t>
      </w:r>
      <w:r w:rsidR="008148B8" w:rsidRPr="002E1586">
        <w:t>2</w:t>
      </w:r>
      <w:r w:rsidR="004A425E" w:rsidRPr="002E1586">
        <w:t xml:space="preserve"> </w:t>
      </w:r>
      <w:r w:rsidRPr="002E1586">
        <w:t>HOURS</w:t>
      </w:r>
    </w:p>
    <w:p w14:paraId="08B8BB8B" w14:textId="77777777" w:rsidR="00DC3A55" w:rsidRPr="002E1586" w:rsidRDefault="00DC3A55">
      <w:pPr>
        <w:pStyle w:val="Answer"/>
      </w:pPr>
    </w:p>
    <w:p w14:paraId="31FF6849" w14:textId="77777777" w:rsidR="00300E3B" w:rsidRPr="002E1586" w:rsidRDefault="00300E3B">
      <w:pPr>
        <w:pStyle w:val="Answer"/>
      </w:pPr>
    </w:p>
    <w:p w14:paraId="2E50997A" w14:textId="77777777" w:rsidR="00300E3B" w:rsidRPr="002E1586" w:rsidRDefault="00300E3B">
      <w:pPr>
        <w:pStyle w:val="Answer"/>
      </w:pPr>
    </w:p>
    <w:p w14:paraId="651CB8CE" w14:textId="77777777" w:rsidR="00300E3B" w:rsidRPr="002E1586" w:rsidRDefault="00300E3B">
      <w:pPr>
        <w:pStyle w:val="Answer"/>
      </w:pPr>
    </w:p>
    <w:p w14:paraId="19EAAEB9" w14:textId="77777777" w:rsidR="00300E3B" w:rsidRPr="002E1586" w:rsidRDefault="00300E3B">
      <w:pPr>
        <w:pStyle w:val="Answer"/>
      </w:pPr>
    </w:p>
    <w:p w14:paraId="5B3DBAA9" w14:textId="77777777" w:rsidR="00300E3B" w:rsidRPr="002E1586" w:rsidRDefault="00300E3B" w:rsidP="00300E3B">
      <w:pPr>
        <w:pStyle w:val="BodyText"/>
      </w:pPr>
    </w:p>
    <w:p w14:paraId="6A2EBBDC" w14:textId="77777777" w:rsidR="00300E3B" w:rsidRPr="002E1586" w:rsidRDefault="00300E3B" w:rsidP="00300E3B">
      <w:pPr>
        <w:pStyle w:val="BodyText"/>
      </w:pPr>
    </w:p>
    <w:p w14:paraId="1DE9D84A" w14:textId="77777777" w:rsidR="00300E3B" w:rsidRPr="002E1586" w:rsidRDefault="00300E3B" w:rsidP="00300E3B">
      <w:pPr>
        <w:pStyle w:val="BodyText"/>
      </w:pPr>
    </w:p>
    <w:p w14:paraId="4887BEA6" w14:textId="77777777" w:rsidR="00300E3B" w:rsidRPr="002E1586" w:rsidRDefault="00300E3B" w:rsidP="00300E3B">
      <w:pPr>
        <w:pStyle w:val="BodyText"/>
      </w:pPr>
    </w:p>
    <w:p w14:paraId="1AA9B714" w14:textId="77777777" w:rsidR="00300E3B" w:rsidRPr="002E1586" w:rsidRDefault="00300E3B" w:rsidP="00300E3B">
      <w:pPr>
        <w:pStyle w:val="BodyText"/>
      </w:pPr>
    </w:p>
    <w:p w14:paraId="77C48E52" w14:textId="77777777" w:rsidR="007F6917" w:rsidRDefault="007F6917" w:rsidP="007F6917">
      <w:pPr>
        <w:pStyle w:val="Time"/>
      </w:pPr>
      <w:r>
        <w:t>TIME:  2 HOURS</w:t>
      </w:r>
    </w:p>
    <w:p w14:paraId="4A94C6AA" w14:textId="77777777" w:rsidR="007F6917" w:rsidRPr="001B20DB" w:rsidRDefault="007F6917" w:rsidP="007F6917">
      <w:pPr>
        <w:pStyle w:val="Answer"/>
      </w:pPr>
    </w:p>
    <w:p w14:paraId="489650BB" w14:textId="77777777" w:rsidR="007F6917" w:rsidRDefault="007F6917" w:rsidP="007F6917">
      <w:pPr>
        <w:pStyle w:val="Answer"/>
      </w:pPr>
      <w:r>
        <w:t xml:space="preserve">answer </w:t>
      </w:r>
      <w:r>
        <w:rPr>
          <w:u w:val="single"/>
        </w:rPr>
        <w:t>3 out of 4</w:t>
      </w:r>
      <w:r>
        <w:t xml:space="preserve"> questions</w:t>
      </w:r>
    </w:p>
    <w:p w14:paraId="49A40221" w14:textId="77777777" w:rsidR="007F6917" w:rsidRPr="001B20DB" w:rsidRDefault="007F6917" w:rsidP="007F6917">
      <w:pPr>
        <w:pStyle w:val="BodyText"/>
      </w:pPr>
    </w:p>
    <w:p w14:paraId="33F290EB" w14:textId="77777777" w:rsidR="007F6917" w:rsidRDefault="007F6917" w:rsidP="007F6917">
      <w:pPr>
        <w:pStyle w:val="Answer"/>
      </w:pPr>
    </w:p>
    <w:p w14:paraId="7BAE548B" w14:textId="77777777" w:rsidR="007F6917" w:rsidRDefault="007F6917" w:rsidP="007F6917">
      <w:pPr>
        <w:pStyle w:val="BodyText"/>
        <w:rPr>
          <w:i/>
          <w:iCs/>
        </w:rPr>
      </w:pPr>
      <w:r w:rsidRPr="400D54CF">
        <w:rPr>
          <w:i/>
          <w:iCs/>
        </w:rPr>
        <w:t>Equipment or materials required – Calculator</w:t>
      </w:r>
    </w:p>
    <w:p w14:paraId="21259740" w14:textId="3BFB9FE5" w:rsidR="00C21645" w:rsidRDefault="00C21645" w:rsidP="00C21645">
      <w:pPr>
        <w:rPr>
          <w:b/>
          <w:sz w:val="28"/>
        </w:rPr>
      </w:pPr>
      <w:r w:rsidRPr="00CB215A">
        <w:rPr>
          <w:b/>
          <w:sz w:val="28"/>
        </w:rPr>
        <w:lastRenderedPageBreak/>
        <w:t>QUE</w:t>
      </w:r>
      <w:r>
        <w:rPr>
          <w:b/>
          <w:sz w:val="28"/>
        </w:rPr>
        <w:t>STION ONE</w:t>
      </w:r>
    </w:p>
    <w:p w14:paraId="3A283E27" w14:textId="77777777" w:rsidR="00C21645" w:rsidRDefault="00C21645" w:rsidP="00C21645">
      <w:pPr>
        <w:rPr>
          <w:b/>
          <w:sz w:val="28"/>
        </w:rPr>
      </w:pPr>
    </w:p>
    <w:p w14:paraId="34E53815" w14:textId="77777777" w:rsidR="00C21645" w:rsidRDefault="00C21645" w:rsidP="00C21645">
      <w:r>
        <w:t>The combustion process for internal combustion engines are usually defined using a function called the ‘Wiebe’ function.</w:t>
      </w:r>
    </w:p>
    <w:p w14:paraId="58A55645" w14:textId="77777777" w:rsidR="00C21645" w:rsidRDefault="00C21645" w:rsidP="00C21645"/>
    <w:p w14:paraId="59EB6A55" w14:textId="47F10CDB" w:rsidR="00C21645" w:rsidRDefault="00FB120A" w:rsidP="00C21645">
      <w:pPr>
        <w:pStyle w:val="ListParagraph"/>
        <w:numPr>
          <w:ilvl w:val="0"/>
          <w:numId w:val="7"/>
        </w:numPr>
      </w:pPr>
      <w:r>
        <w:t>Explain the different terms that are used in the</w:t>
      </w:r>
      <w:r w:rsidR="00C21645">
        <w:t xml:space="preserve"> Wiebe function</w:t>
      </w:r>
      <w:r w:rsidR="006F01F4">
        <w:t xml:space="preserve"> and what they represent.</w:t>
      </w:r>
    </w:p>
    <w:p w14:paraId="375B33D8" w14:textId="77777777" w:rsidR="00C21645" w:rsidRDefault="00C21645" w:rsidP="00C21645">
      <w:pPr>
        <w:ind w:left="7920"/>
        <w:jc w:val="right"/>
      </w:pPr>
      <w:r>
        <w:t>(2 marks)</w:t>
      </w:r>
    </w:p>
    <w:p w14:paraId="40E0ADB3" w14:textId="77777777" w:rsidR="00C21645" w:rsidRDefault="00C21645" w:rsidP="00C21645"/>
    <w:p w14:paraId="067489C4" w14:textId="30115522" w:rsidR="00C21645" w:rsidRDefault="00C21645" w:rsidP="00C21645">
      <w:pPr>
        <w:pStyle w:val="ListParagraph"/>
        <w:numPr>
          <w:ilvl w:val="0"/>
          <w:numId w:val="7"/>
        </w:numPr>
      </w:pPr>
      <w:r>
        <w:t xml:space="preserve">Sketch what the </w:t>
      </w:r>
      <w:r w:rsidR="00FB120A">
        <w:t xml:space="preserve">complete </w:t>
      </w:r>
      <w:r>
        <w:t>Wiebe function looks like and explain how it is used to represent the combustion process.</w:t>
      </w:r>
    </w:p>
    <w:p w14:paraId="3FD5E098" w14:textId="77777777" w:rsidR="00C21645" w:rsidRDefault="00C21645" w:rsidP="00C21645">
      <w:pPr>
        <w:pStyle w:val="ListParagraph"/>
        <w:ind w:left="7920"/>
        <w:jc w:val="right"/>
      </w:pPr>
      <w:r>
        <w:t>(3 marks)</w:t>
      </w:r>
    </w:p>
    <w:p w14:paraId="0B16107F" w14:textId="77777777" w:rsidR="00C21645" w:rsidRDefault="00C21645" w:rsidP="00C21645">
      <w:pPr>
        <w:pStyle w:val="ListParagraph"/>
        <w:ind w:left="7920"/>
        <w:jc w:val="right"/>
      </w:pPr>
    </w:p>
    <w:p w14:paraId="5078548E" w14:textId="6AF69959" w:rsidR="00C21645" w:rsidRDefault="00C21645" w:rsidP="00C21645">
      <w:pPr>
        <w:pStyle w:val="ListParagraph"/>
        <w:numPr>
          <w:ilvl w:val="0"/>
          <w:numId w:val="7"/>
        </w:numPr>
      </w:pPr>
      <w:r>
        <w:t>The equation:</w:t>
      </w:r>
    </w:p>
    <w:p w14:paraId="1165E1DF" w14:textId="5C6979D7" w:rsidR="00C21645" w:rsidRPr="00C21645" w:rsidRDefault="00C21645" w:rsidP="00C21645">
      <m:oMathPara>
        <m:oMath>
          <m:r>
            <w:rPr>
              <w:rFonts w:ascii="Cambria Math" w:hAnsi="Cambria Math"/>
            </w:rPr>
            <m:t>P</m:t>
          </m:r>
          <m:sSup>
            <m:sSupPr>
              <m:ctrlPr>
                <w:rPr>
                  <w:rFonts w:ascii="Cambria Math" w:hAnsi="Cambria Math"/>
                  <w:i/>
                  <w:szCs w:val="20"/>
                </w:rPr>
              </m:ctrlPr>
            </m:sSupPr>
            <m:e>
              <m:r>
                <w:rPr>
                  <w:rFonts w:ascii="Cambria Math" w:hAnsi="Cambria Math"/>
                </w:rPr>
                <m:t>V</m:t>
              </m:r>
            </m:e>
            <m:sup>
              <m:r>
                <w:rPr>
                  <w:rFonts w:ascii="Cambria Math" w:hAnsi="Cambria Math"/>
                </w:rPr>
                <m:t>n</m:t>
              </m:r>
            </m:sup>
          </m:sSup>
          <m:r>
            <w:rPr>
              <w:rFonts w:ascii="Cambria Math" w:hAnsi="Cambria Math"/>
            </w:rPr>
            <m:t>=Constant</m:t>
          </m:r>
        </m:oMath>
      </m:oMathPara>
    </w:p>
    <w:p w14:paraId="21EE5C4E" w14:textId="77777777" w:rsidR="00C21645" w:rsidRDefault="00C21645" w:rsidP="00C21645">
      <w:r>
        <w:tab/>
      </w:r>
    </w:p>
    <w:p w14:paraId="3FD56E46" w14:textId="28C920C3" w:rsidR="00C21645" w:rsidRDefault="00C21645" w:rsidP="00C21645">
      <w:pPr>
        <w:ind w:firstLine="720"/>
      </w:pPr>
      <w:r>
        <w:t>Is used to model the co</w:t>
      </w:r>
      <w:r w:rsidR="00D16AAB">
        <w:t>mpression</w:t>
      </w:r>
      <w:r>
        <w:t xml:space="preserve"> and expansion phases of the combustion engine.</w:t>
      </w:r>
    </w:p>
    <w:p w14:paraId="5766E6B8" w14:textId="21AE0E17" w:rsidR="00C21645" w:rsidRDefault="00C21645" w:rsidP="00C21645">
      <w:pPr>
        <w:ind w:firstLine="720"/>
      </w:pPr>
    </w:p>
    <w:p w14:paraId="2D5F5BC1" w14:textId="4348E065" w:rsidR="00C21645" w:rsidRDefault="00C21645" w:rsidP="00C21645">
      <w:pPr>
        <w:pStyle w:val="ListParagraph"/>
        <w:numPr>
          <w:ilvl w:val="0"/>
          <w:numId w:val="21"/>
        </w:numPr>
      </w:pPr>
      <w:r>
        <w:t>What ‘process’ does this equation represent?</w:t>
      </w:r>
    </w:p>
    <w:p w14:paraId="5DD569F1" w14:textId="3A3FB734" w:rsidR="00C21645" w:rsidRDefault="00C21645" w:rsidP="00C21645">
      <w:pPr>
        <w:pStyle w:val="ListParagraph"/>
        <w:numPr>
          <w:ilvl w:val="0"/>
          <w:numId w:val="21"/>
        </w:numPr>
      </w:pPr>
      <w:r>
        <w:t>What is ‘n’ and what does it represent thermodynamically.</w:t>
      </w:r>
    </w:p>
    <w:p w14:paraId="3964134B" w14:textId="225BF3A6" w:rsidR="00C21645" w:rsidRDefault="00C21645" w:rsidP="00C21645">
      <w:pPr>
        <w:pStyle w:val="ListParagraph"/>
        <w:numPr>
          <w:ilvl w:val="0"/>
          <w:numId w:val="21"/>
        </w:numPr>
      </w:pPr>
      <w:r>
        <w:t>What does changing the value of ‘n’ effectively represent during compression</w:t>
      </w:r>
    </w:p>
    <w:p w14:paraId="6C62B135" w14:textId="3C9EE0B3" w:rsidR="00C21645" w:rsidRDefault="00C21645" w:rsidP="00C21645">
      <w:pPr>
        <w:pStyle w:val="ListParagraph"/>
        <w:numPr>
          <w:ilvl w:val="0"/>
          <w:numId w:val="21"/>
        </w:numPr>
      </w:pPr>
      <w:r>
        <w:t>What happens to ‘n’ during the combustion phase.</w:t>
      </w:r>
    </w:p>
    <w:p w14:paraId="361F121D" w14:textId="15E2939B" w:rsidR="00C21645" w:rsidRDefault="00C21645" w:rsidP="00C21645">
      <w:pPr>
        <w:pStyle w:val="ListParagraph"/>
        <w:numPr>
          <w:ilvl w:val="0"/>
          <w:numId w:val="21"/>
        </w:numPr>
      </w:pPr>
      <w:r>
        <w:t>What are the numerical limits for ‘n’ in modelling a normal petrol engine?</w:t>
      </w:r>
    </w:p>
    <w:p w14:paraId="3045687E" w14:textId="77777777" w:rsidR="00C21645" w:rsidRDefault="00C21645" w:rsidP="00C21645">
      <w:pPr>
        <w:pStyle w:val="ListParagraph"/>
        <w:ind w:left="1080"/>
      </w:pPr>
    </w:p>
    <w:p w14:paraId="353CDA83" w14:textId="263D39E3" w:rsidR="00C21645" w:rsidRDefault="00C21645" w:rsidP="00C21645">
      <w:pPr>
        <w:pStyle w:val="ListParagraph"/>
        <w:ind w:left="7920"/>
      </w:pPr>
      <w:r>
        <w:t>(5 marks)</w:t>
      </w:r>
    </w:p>
    <w:p w14:paraId="5CA5C5AF" w14:textId="1780397D" w:rsidR="00C21645" w:rsidRDefault="00C21645" w:rsidP="00C21645"/>
    <w:p w14:paraId="2D2A2C81" w14:textId="2C086356" w:rsidR="00C21645" w:rsidRDefault="00C21645" w:rsidP="00C21645">
      <w:pPr>
        <w:pStyle w:val="ListParagraph"/>
        <w:numPr>
          <w:ilvl w:val="0"/>
          <w:numId w:val="7"/>
        </w:numPr>
      </w:pPr>
      <w:r>
        <w:t>Recently, the British Government promised that it would introduce a</w:t>
      </w:r>
      <w:r w:rsidR="00A710F9">
        <w:t>n</w:t>
      </w:r>
      <w:r>
        <w:t xml:space="preserve"> outright ban on new </w:t>
      </w:r>
      <w:r w:rsidR="00A710F9">
        <w:t>p</w:t>
      </w:r>
      <w:r>
        <w:t xml:space="preserve">etrol, </w:t>
      </w:r>
      <w:r w:rsidR="00A710F9">
        <w:t>d</w:t>
      </w:r>
      <w:r>
        <w:t xml:space="preserve">iesel and </w:t>
      </w:r>
      <w:r w:rsidR="00A710F9">
        <w:t>h</w:t>
      </w:r>
      <w:r>
        <w:t>ybrid vehicles by 2035. This has caused much ‘excitement and panic’ through the industry.</w:t>
      </w:r>
    </w:p>
    <w:p w14:paraId="595D66E4" w14:textId="5DC665DC" w:rsidR="00C21645" w:rsidRDefault="00C21645" w:rsidP="00C21645"/>
    <w:p w14:paraId="1F3E9EC9" w14:textId="731B7FFB" w:rsidR="00A710F9" w:rsidRDefault="00A710F9" w:rsidP="00A710F9">
      <w:pPr>
        <w:pStyle w:val="ListParagraph"/>
        <w:numPr>
          <w:ilvl w:val="1"/>
          <w:numId w:val="7"/>
        </w:numPr>
      </w:pPr>
      <w:r>
        <w:t xml:space="preserve">Why have ‘hybrids’ now been </w:t>
      </w:r>
      <w:r w:rsidR="00D16AAB">
        <w:t>mentioned</w:t>
      </w:r>
      <w:r>
        <w:t xml:space="preserve"> in this ban?</w:t>
      </w:r>
    </w:p>
    <w:p w14:paraId="3F13B6EB" w14:textId="1C527B83" w:rsidR="00A710F9" w:rsidRDefault="00A710F9" w:rsidP="00A710F9">
      <w:pPr>
        <w:pStyle w:val="ListParagraph"/>
        <w:numPr>
          <w:ilvl w:val="1"/>
          <w:numId w:val="7"/>
        </w:numPr>
      </w:pPr>
      <w:r>
        <w:t>Do you believe that ‘all electric’ is a viable solution, and why?</w:t>
      </w:r>
    </w:p>
    <w:p w14:paraId="23590079" w14:textId="0BC83E67" w:rsidR="00A710F9" w:rsidRDefault="00A710F9" w:rsidP="00A710F9">
      <w:pPr>
        <w:pStyle w:val="ListParagraph"/>
        <w:numPr>
          <w:ilvl w:val="1"/>
          <w:numId w:val="7"/>
        </w:numPr>
      </w:pPr>
      <w:r>
        <w:t>Hydrogen is being proposed as an alternative fuel. How can this be used?</w:t>
      </w:r>
    </w:p>
    <w:p w14:paraId="662D69D6" w14:textId="6CC9A5F4" w:rsidR="00A710F9" w:rsidRDefault="00D16AAB" w:rsidP="00A710F9">
      <w:pPr>
        <w:pStyle w:val="ListParagraph"/>
        <w:numPr>
          <w:ilvl w:val="1"/>
          <w:numId w:val="7"/>
        </w:numPr>
      </w:pPr>
      <w:r>
        <w:t>‘Biofuels</w:t>
      </w:r>
      <w:r w:rsidR="00A710F9">
        <w:t xml:space="preserve"> may be a partial solution</w:t>
      </w:r>
      <w:r>
        <w:t>’</w:t>
      </w:r>
      <w:r w:rsidR="00A710F9">
        <w:t xml:space="preserve"> – What are the pros and cons?</w:t>
      </w:r>
    </w:p>
    <w:p w14:paraId="20BFB659" w14:textId="50C8D1A3" w:rsidR="00A710F9" w:rsidRDefault="00D16AAB" w:rsidP="00A710F9">
      <w:pPr>
        <w:pStyle w:val="ListParagraph"/>
        <w:numPr>
          <w:ilvl w:val="1"/>
          <w:numId w:val="7"/>
        </w:numPr>
      </w:pPr>
      <w:r>
        <w:t>‘</w:t>
      </w:r>
      <w:r w:rsidR="00A710F9">
        <w:t>Synthetic Fuel</w:t>
      </w:r>
      <w:r>
        <w:t>s</w:t>
      </w:r>
      <w:r w:rsidR="00A710F9">
        <w:t xml:space="preserve"> may be the answer</w:t>
      </w:r>
      <w:r>
        <w:t>’</w:t>
      </w:r>
      <w:r w:rsidR="00A710F9">
        <w:t xml:space="preserve"> – What </w:t>
      </w:r>
      <w:r w:rsidR="00FB120A">
        <w:t>are they</w:t>
      </w:r>
      <w:r w:rsidR="00A710F9">
        <w:t xml:space="preserve"> and where do we get </w:t>
      </w:r>
      <w:r w:rsidR="00FB120A">
        <w:t>them</w:t>
      </w:r>
      <w:r w:rsidR="00A710F9">
        <w:t>?</w:t>
      </w:r>
    </w:p>
    <w:p w14:paraId="50C5EAEB" w14:textId="77777777" w:rsidR="00D16AAB" w:rsidRDefault="00D16AAB" w:rsidP="00D16AAB"/>
    <w:p w14:paraId="68988E5D" w14:textId="0BFE27E7" w:rsidR="00C21645" w:rsidRDefault="00D16AAB" w:rsidP="00D16AAB">
      <w:pPr>
        <w:ind w:left="7200" w:firstLine="720"/>
      </w:pPr>
      <w:r>
        <w:t>(10 marks)</w:t>
      </w:r>
    </w:p>
    <w:p w14:paraId="13BF23E0" w14:textId="26D00B83" w:rsidR="00C21645" w:rsidRDefault="00C21645" w:rsidP="00C21645"/>
    <w:p w14:paraId="165670D7" w14:textId="0D33B031" w:rsidR="00C21645" w:rsidRDefault="00C21645" w:rsidP="00C21645"/>
    <w:p w14:paraId="12FAF13D" w14:textId="400575CB" w:rsidR="00C21645" w:rsidRDefault="00C21645" w:rsidP="00C21645"/>
    <w:p w14:paraId="2C84D546" w14:textId="7EF6A0D0" w:rsidR="00C21645" w:rsidRDefault="00C21645">
      <w:r>
        <w:br w:type="page"/>
      </w:r>
    </w:p>
    <w:p w14:paraId="7B6E6393" w14:textId="3C3DE961" w:rsidR="00F327CC" w:rsidRDefault="00F327CC" w:rsidP="00F327CC">
      <w:pPr>
        <w:rPr>
          <w:b/>
          <w:sz w:val="28"/>
        </w:rPr>
      </w:pPr>
      <w:r w:rsidRPr="00CB215A">
        <w:rPr>
          <w:b/>
          <w:sz w:val="28"/>
        </w:rPr>
        <w:lastRenderedPageBreak/>
        <w:t>QUE</w:t>
      </w:r>
      <w:r w:rsidR="004F4B61">
        <w:rPr>
          <w:b/>
          <w:sz w:val="28"/>
        </w:rPr>
        <w:t>ST</w:t>
      </w:r>
      <w:r w:rsidR="003C3546">
        <w:rPr>
          <w:b/>
          <w:sz w:val="28"/>
        </w:rPr>
        <w:t>ION TWO</w:t>
      </w:r>
    </w:p>
    <w:p w14:paraId="54EF092B" w14:textId="77777777" w:rsidR="008148B8" w:rsidRDefault="008148B8" w:rsidP="00F327CC">
      <w:pPr>
        <w:rPr>
          <w:b/>
          <w:sz w:val="28"/>
        </w:rPr>
      </w:pPr>
    </w:p>
    <w:p w14:paraId="28289F27" w14:textId="5FC1CE92" w:rsidR="009A0A72" w:rsidRDefault="009A0A72" w:rsidP="009A0A72">
      <w:r>
        <w:t xml:space="preserve">You are required to analyse the performance of a </w:t>
      </w:r>
      <w:r w:rsidR="00D752F8">
        <w:t>BMW S1000RR</w:t>
      </w:r>
      <w:r>
        <w:t>, 1000cc, 4 cylinder, naturally aspirated engine induction system. The intake system consists of a plenum and variable intake system.</w:t>
      </w:r>
    </w:p>
    <w:p w14:paraId="396E68DF" w14:textId="77777777" w:rsidR="009A0A72" w:rsidRDefault="009A0A72" w:rsidP="009A0A72"/>
    <w:p w14:paraId="62D88A3C" w14:textId="77777777" w:rsidR="00D16AAB" w:rsidRDefault="009A0A72" w:rsidP="009A0A72">
      <w:r>
        <w:t>The aim is to optimise the system to achieve a power band from 1</w:t>
      </w:r>
      <w:r w:rsidR="00D752F8">
        <w:t>0</w:t>
      </w:r>
      <w:r>
        <w:t>,000 to 1</w:t>
      </w:r>
      <w:r w:rsidR="00D752F8">
        <w:t>4</w:t>
      </w:r>
      <w:r>
        <w:t>,</w:t>
      </w:r>
      <w:r w:rsidR="00D752F8">
        <w:t>475</w:t>
      </w:r>
      <w:r>
        <w:t xml:space="preserve"> RPM</w:t>
      </w:r>
      <w:r w:rsidR="00D16AAB">
        <w:t>.</w:t>
      </w:r>
    </w:p>
    <w:p w14:paraId="5BB9F459" w14:textId="646D6966" w:rsidR="009A0A72" w:rsidRDefault="009A0A72" w:rsidP="009A0A72">
      <w:r>
        <w:t>The camshaft is symmetrical and gives a valve duration of 300 degrees</w:t>
      </w:r>
      <w:r w:rsidR="00D16AAB">
        <w:t>, a</w:t>
      </w:r>
      <w:r>
        <w:t>ssum</w:t>
      </w:r>
      <w:r w:rsidR="00D16AAB">
        <w:t>ing a</w:t>
      </w:r>
      <w:r>
        <w:t xml:space="preserve"> maximum opening point </w:t>
      </w:r>
      <w:r w:rsidR="00D16AAB">
        <w:t>at</w:t>
      </w:r>
      <w:r>
        <w:t xml:space="preserve"> 1</w:t>
      </w:r>
      <w:r w:rsidR="008366E0">
        <w:t>07</w:t>
      </w:r>
      <w:r>
        <w:t xml:space="preserve"> degrees after top dead centre. Assume the speed of sound at 20°C is 330 m.sec</w:t>
      </w:r>
      <w:r>
        <w:rPr>
          <w:vertAlign w:val="superscript"/>
        </w:rPr>
        <w:t>-1</w:t>
      </w:r>
      <w:r w:rsidR="00D16AAB">
        <w:t xml:space="preserve"> and the</w:t>
      </w:r>
      <w:r>
        <w:t xml:space="preserve"> density of air at 20</w:t>
      </w:r>
      <w:r>
        <w:rPr>
          <w:rFonts w:ascii="Calibri" w:hAnsi="Calibri"/>
        </w:rPr>
        <w:t>˚</w:t>
      </w:r>
      <w:r>
        <w:t>C is 1.2 kg.m</w:t>
      </w:r>
      <w:r>
        <w:rPr>
          <w:vertAlign w:val="superscript"/>
        </w:rPr>
        <w:t>-</w:t>
      </w:r>
      <w:r>
        <w:rPr>
          <w:rFonts w:ascii="Calibri" w:hAnsi="Calibri"/>
        </w:rPr>
        <w:t>³</w:t>
      </w:r>
      <w:r>
        <w:t>.</w:t>
      </w:r>
    </w:p>
    <w:p w14:paraId="07DFE329" w14:textId="77777777" w:rsidR="009A0A72" w:rsidRDefault="009A0A72" w:rsidP="009A0A72"/>
    <w:p w14:paraId="331A53CB" w14:textId="77777777" w:rsidR="009A0A72" w:rsidRDefault="009A0A72" w:rsidP="009A0A72"/>
    <w:p w14:paraId="140D598E" w14:textId="54716BA2" w:rsidR="009A0A72" w:rsidRDefault="009A0A72" w:rsidP="009A0A72">
      <w:pPr>
        <w:pStyle w:val="ListParagraph"/>
        <w:numPr>
          <w:ilvl w:val="0"/>
          <w:numId w:val="8"/>
        </w:numPr>
      </w:pPr>
      <w:r>
        <w:t>Assuming the intake port length is 60mm, calculate the intake trumpet length to optimise power at 1</w:t>
      </w:r>
      <w:r w:rsidR="00D752F8">
        <w:t>3</w:t>
      </w:r>
      <w:r>
        <w:t>,</w:t>
      </w:r>
      <w:r w:rsidR="00D752F8">
        <w:t>8</w:t>
      </w:r>
      <w:r>
        <w:t>00 RPM. Explain fully the physics of your calculations and explain which harmonic you are using.</w:t>
      </w:r>
    </w:p>
    <w:p w14:paraId="5F316903" w14:textId="77777777" w:rsidR="009A0A72" w:rsidRDefault="009A0A72" w:rsidP="009A0A72">
      <w:pPr>
        <w:jc w:val="right"/>
      </w:pPr>
      <w:r>
        <w:t>(7 marks)</w:t>
      </w:r>
    </w:p>
    <w:p w14:paraId="792FF706" w14:textId="77777777" w:rsidR="009A0A72" w:rsidRDefault="009A0A72" w:rsidP="009A0A72"/>
    <w:p w14:paraId="40249F6F" w14:textId="1E3B102D" w:rsidR="009A0A72" w:rsidRDefault="009A0A72" w:rsidP="009A0A72">
      <w:pPr>
        <w:pStyle w:val="ListParagraph"/>
        <w:numPr>
          <w:ilvl w:val="0"/>
          <w:numId w:val="8"/>
        </w:numPr>
      </w:pPr>
      <w:r>
        <w:t>Now calculate the intake length required to achieve best tuning at 1</w:t>
      </w:r>
      <w:r w:rsidR="00D752F8">
        <w:t>0,800</w:t>
      </w:r>
      <w:r>
        <w:t xml:space="preserve"> RPM. Explain which harmonic you are using and if you think these two lengths could be packaged as a variable intake system.</w:t>
      </w:r>
    </w:p>
    <w:p w14:paraId="5CB6BB88" w14:textId="17627B19" w:rsidR="009A0A72" w:rsidRDefault="009A0A72" w:rsidP="008366E0">
      <w:pPr>
        <w:jc w:val="right"/>
      </w:pPr>
      <w:r>
        <w:t>(3 marks)</w:t>
      </w:r>
    </w:p>
    <w:p w14:paraId="69453721" w14:textId="77777777" w:rsidR="009A0A72" w:rsidRDefault="009A0A72" w:rsidP="009A0A72"/>
    <w:p w14:paraId="1F60EE51" w14:textId="77777777" w:rsidR="009A0A72" w:rsidRDefault="009A0A72" w:rsidP="009A0A72">
      <w:pPr>
        <w:pStyle w:val="ListParagraph"/>
        <w:numPr>
          <w:ilvl w:val="0"/>
          <w:numId w:val="8"/>
        </w:numPr>
      </w:pPr>
      <w:r>
        <w:t>You are now required to carry out a harmonic analysis up to the 5</w:t>
      </w:r>
      <w:r w:rsidRPr="00183340">
        <w:rPr>
          <w:vertAlign w:val="superscript"/>
        </w:rPr>
        <w:t>th</w:t>
      </w:r>
      <w:r>
        <w:t xml:space="preserve"> harmonic for both of the above lengths you chose to use. Which length do you believe provided the most useful harmonic spread?</w:t>
      </w:r>
    </w:p>
    <w:p w14:paraId="64A36088" w14:textId="77777777" w:rsidR="009A0A72" w:rsidRDefault="009A0A72" w:rsidP="009A0A72">
      <w:pPr>
        <w:jc w:val="right"/>
      </w:pPr>
      <w:r>
        <w:t>(5 marks)</w:t>
      </w:r>
    </w:p>
    <w:p w14:paraId="6ABB29B4" w14:textId="77777777" w:rsidR="009A0A72" w:rsidRDefault="009A0A72" w:rsidP="009A0A72"/>
    <w:p w14:paraId="293BD89A" w14:textId="20F02749" w:rsidR="009A0A72" w:rsidRDefault="00D752F8" w:rsidP="009A0A72">
      <w:pPr>
        <w:pStyle w:val="ListParagraph"/>
        <w:numPr>
          <w:ilvl w:val="0"/>
          <w:numId w:val="8"/>
        </w:numPr>
      </w:pPr>
      <w:r>
        <w:t>The optimisation of the exhaust system is a similar process, but with a number of key differences</w:t>
      </w:r>
      <w:r w:rsidR="009A0A72">
        <w:t>.</w:t>
      </w:r>
      <w:r>
        <w:t xml:space="preserve"> Explain what is different about the pulse tuning optimisation process for </w:t>
      </w:r>
      <w:r w:rsidR="008366E0">
        <w:t>Exhaust Pulse Tuning.</w:t>
      </w:r>
    </w:p>
    <w:p w14:paraId="09155F66" w14:textId="3317268E" w:rsidR="004C2751" w:rsidRDefault="00D752F8" w:rsidP="009A0A72">
      <w:pPr>
        <w:jc w:val="right"/>
      </w:pPr>
      <w:r>
        <w:t xml:space="preserve"> </w:t>
      </w:r>
      <w:r w:rsidR="009A0A72">
        <w:t>(5 marks)</w:t>
      </w:r>
    </w:p>
    <w:p w14:paraId="13F9709F" w14:textId="07BEB60F" w:rsidR="004C2751" w:rsidRDefault="004C2751" w:rsidP="004C2751">
      <w:pPr>
        <w:jc w:val="right"/>
      </w:pPr>
    </w:p>
    <w:p w14:paraId="3A5B20BC" w14:textId="5503AA7B" w:rsidR="008366E0" w:rsidRDefault="008366E0" w:rsidP="004C2751">
      <w:pPr>
        <w:jc w:val="right"/>
      </w:pPr>
    </w:p>
    <w:p w14:paraId="08B016E4" w14:textId="77777777" w:rsidR="008366E0" w:rsidRDefault="008366E0" w:rsidP="004C2751">
      <w:pPr>
        <w:jc w:val="right"/>
      </w:pPr>
    </w:p>
    <w:p w14:paraId="2C702D86" w14:textId="19FA9914" w:rsidR="008366E0" w:rsidRDefault="008366E0" w:rsidP="008366E0">
      <w:pPr>
        <w:jc w:val="center"/>
      </w:pPr>
      <w:r>
        <w:fldChar w:fldCharType="begin"/>
      </w:r>
      <w:r>
        <w:instrText xml:space="preserve"> INCLUDEPICTURE "/var/folders/__/cv_gr3550tdcv0k9jtb3y42h0000gn/T/com.microsoft.Word/WebArchiveCopyPasteTempFiles/s1000rr_2012_sbk_misano_test_melandri.8_1024x1024.jpg?v=1452558234" \* MERGEFORMATINET </w:instrText>
      </w:r>
      <w:r>
        <w:fldChar w:fldCharType="separate"/>
      </w:r>
      <w:r>
        <w:rPr>
          <w:noProof/>
        </w:rPr>
        <w:drawing>
          <wp:inline distT="0" distB="0" distL="0" distR="0" wp14:anchorId="0A3849B4" wp14:editId="6717665C">
            <wp:extent cx="2532032" cy="1682692"/>
            <wp:effectExtent l="0" t="0" r="0" b="0"/>
            <wp:docPr id="3" name="Picture 3" descr="Image result for bmw s1000rr race bi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mw s1000rr race bik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49782" cy="1694488"/>
                    </a:xfrm>
                    <a:prstGeom prst="rect">
                      <a:avLst/>
                    </a:prstGeom>
                    <a:noFill/>
                    <a:ln>
                      <a:noFill/>
                    </a:ln>
                  </pic:spPr>
                </pic:pic>
              </a:graphicData>
            </a:graphic>
          </wp:inline>
        </w:drawing>
      </w:r>
      <w:r>
        <w:fldChar w:fldCharType="end"/>
      </w:r>
    </w:p>
    <w:p w14:paraId="63624FD0" w14:textId="77777777" w:rsidR="00CA2BE2" w:rsidRDefault="00CA2BE2" w:rsidP="004C2751">
      <w:pPr>
        <w:jc w:val="right"/>
      </w:pPr>
    </w:p>
    <w:p w14:paraId="1F4DBA4D" w14:textId="77777777" w:rsidR="00CA2BE2" w:rsidRDefault="00CA2BE2" w:rsidP="00CA2BE2">
      <w:pPr>
        <w:jc w:val="right"/>
      </w:pPr>
    </w:p>
    <w:p w14:paraId="03F0E388" w14:textId="77777777" w:rsidR="00CA2BE2" w:rsidRDefault="00CA2BE2" w:rsidP="00CA2BE2">
      <w:pPr>
        <w:jc w:val="right"/>
      </w:pPr>
    </w:p>
    <w:p w14:paraId="5FA01730" w14:textId="5989B376" w:rsidR="00CA2BE2" w:rsidRDefault="00CA2BE2" w:rsidP="00CA2BE2">
      <w:pPr>
        <w:jc w:val="right"/>
      </w:pPr>
    </w:p>
    <w:p w14:paraId="12B6928E" w14:textId="01211F84" w:rsidR="00CA274F" w:rsidRDefault="00CA274F" w:rsidP="00CA2BE2">
      <w:pPr>
        <w:jc w:val="right"/>
      </w:pPr>
    </w:p>
    <w:p w14:paraId="6EC2BAD4" w14:textId="77777777" w:rsidR="00CA274F" w:rsidRDefault="00CA274F" w:rsidP="00CA2BE2">
      <w:pPr>
        <w:jc w:val="right"/>
      </w:pPr>
    </w:p>
    <w:p w14:paraId="2A08C3A8" w14:textId="7BDAE64D" w:rsidR="00C21645" w:rsidRDefault="00C21645" w:rsidP="00C21645">
      <w:pPr>
        <w:rPr>
          <w:b/>
          <w:sz w:val="28"/>
        </w:rPr>
      </w:pPr>
      <w:r w:rsidRPr="00CB215A">
        <w:rPr>
          <w:b/>
          <w:sz w:val="28"/>
        </w:rPr>
        <w:lastRenderedPageBreak/>
        <w:t>QUE</w:t>
      </w:r>
      <w:r>
        <w:rPr>
          <w:b/>
          <w:sz w:val="28"/>
        </w:rPr>
        <w:t>STION T</w:t>
      </w:r>
      <w:r w:rsidR="00FF3575">
        <w:rPr>
          <w:b/>
          <w:sz w:val="28"/>
        </w:rPr>
        <w:t>HREE</w:t>
      </w:r>
    </w:p>
    <w:p w14:paraId="2D46C2BF" w14:textId="77777777" w:rsidR="00C21645" w:rsidRDefault="00C21645" w:rsidP="00C21645"/>
    <w:p w14:paraId="0EA9F481" w14:textId="77777777" w:rsidR="00C21645" w:rsidRDefault="00C21645" w:rsidP="00C21645">
      <w:r>
        <w:t>The Upgrade BM62 camshaft for the M20 range of BMW engines (2.0, 2.3 and 2.5L) has the following specifications.</w:t>
      </w:r>
    </w:p>
    <w:p w14:paraId="2915A78C" w14:textId="77777777" w:rsidR="00C21645" w:rsidRDefault="00C21645" w:rsidP="00C21645"/>
    <w:tbl>
      <w:tblPr>
        <w:tblStyle w:val="TableGrid"/>
        <w:tblW w:w="0" w:type="auto"/>
        <w:jc w:val="center"/>
        <w:tblLook w:val="04A0" w:firstRow="1" w:lastRow="0" w:firstColumn="1" w:lastColumn="0" w:noHBand="0" w:noVBand="1"/>
      </w:tblPr>
      <w:tblGrid>
        <w:gridCol w:w="1838"/>
        <w:gridCol w:w="2126"/>
        <w:gridCol w:w="2125"/>
        <w:gridCol w:w="2125"/>
      </w:tblGrid>
      <w:tr w:rsidR="00C21645" w14:paraId="718DAB88" w14:textId="77777777" w:rsidTr="00A325C3">
        <w:trPr>
          <w:jc w:val="center"/>
        </w:trPr>
        <w:tc>
          <w:tcPr>
            <w:tcW w:w="1838" w:type="dxa"/>
            <w:vAlign w:val="center"/>
          </w:tcPr>
          <w:p w14:paraId="3EC95F8E" w14:textId="77777777" w:rsidR="00C21645" w:rsidRDefault="00C21645" w:rsidP="00A325C3">
            <w:r w:rsidRPr="00054025">
              <w:rPr>
                <w:b/>
                <w:bCs/>
                <w:sz w:val="20"/>
              </w:rPr>
              <w:t>Cam Lift (mm)</w:t>
            </w:r>
          </w:p>
        </w:tc>
        <w:tc>
          <w:tcPr>
            <w:tcW w:w="2126" w:type="dxa"/>
            <w:tcBorders>
              <w:right w:val="double" w:sz="4" w:space="0" w:color="000000"/>
            </w:tcBorders>
            <w:vAlign w:val="center"/>
          </w:tcPr>
          <w:p w14:paraId="4E639F2E" w14:textId="77777777" w:rsidR="00C21645" w:rsidRDefault="00C21645" w:rsidP="00A325C3">
            <w:r w:rsidRPr="00054025">
              <w:rPr>
                <w:sz w:val="20"/>
              </w:rPr>
              <w:t>7.01mm Inlet/Exhaust</w:t>
            </w:r>
          </w:p>
        </w:tc>
        <w:tc>
          <w:tcPr>
            <w:tcW w:w="2125" w:type="dxa"/>
            <w:tcBorders>
              <w:left w:val="double" w:sz="4" w:space="0" w:color="000000"/>
            </w:tcBorders>
            <w:vAlign w:val="bottom"/>
          </w:tcPr>
          <w:p w14:paraId="5EDE8452" w14:textId="77777777" w:rsidR="00C21645" w:rsidRPr="001F120A" w:rsidRDefault="00C21645" w:rsidP="00A325C3">
            <w:pPr>
              <w:jc w:val="center"/>
              <w:rPr>
                <w:b/>
                <w:bCs/>
                <w:sz w:val="20"/>
              </w:rPr>
            </w:pPr>
            <w:r w:rsidRPr="001F120A">
              <w:rPr>
                <w:b/>
                <w:bCs/>
                <w:color w:val="000000"/>
                <w:sz w:val="20"/>
                <w:lang w:eastAsia="en-US"/>
              </w:rPr>
              <w:t>Cam Angle ATDC (</w:t>
            </w:r>
            <w:r w:rsidRPr="001F120A">
              <w:rPr>
                <w:b/>
                <w:bCs/>
                <w:color w:val="000000"/>
                <w:sz w:val="20"/>
                <w:lang w:eastAsia="en-US"/>
              </w:rPr>
              <w:sym w:font="Symbol" w:char="F0B0"/>
            </w:r>
            <w:r w:rsidRPr="001F120A">
              <w:rPr>
                <w:b/>
                <w:bCs/>
                <w:color w:val="000000"/>
                <w:sz w:val="20"/>
                <w:lang w:eastAsia="en-US"/>
              </w:rPr>
              <w:t>)</w:t>
            </w:r>
          </w:p>
        </w:tc>
        <w:tc>
          <w:tcPr>
            <w:tcW w:w="2125" w:type="dxa"/>
            <w:vAlign w:val="bottom"/>
          </w:tcPr>
          <w:p w14:paraId="19872B1D" w14:textId="77777777" w:rsidR="00C21645" w:rsidRPr="001F120A" w:rsidRDefault="00C21645" w:rsidP="00A325C3">
            <w:pPr>
              <w:jc w:val="center"/>
              <w:rPr>
                <w:b/>
                <w:bCs/>
                <w:sz w:val="20"/>
              </w:rPr>
            </w:pPr>
            <w:r w:rsidRPr="001F120A">
              <w:rPr>
                <w:b/>
                <w:bCs/>
                <w:color w:val="000000"/>
                <w:sz w:val="20"/>
                <w:lang w:eastAsia="en-US"/>
              </w:rPr>
              <w:t>Valve Lift (mm)</w:t>
            </w:r>
          </w:p>
        </w:tc>
      </w:tr>
      <w:tr w:rsidR="00C21645" w14:paraId="043B9F55" w14:textId="77777777" w:rsidTr="00A325C3">
        <w:trPr>
          <w:jc w:val="center"/>
        </w:trPr>
        <w:tc>
          <w:tcPr>
            <w:tcW w:w="1838" w:type="dxa"/>
            <w:vAlign w:val="center"/>
          </w:tcPr>
          <w:p w14:paraId="62FA82DB" w14:textId="77777777" w:rsidR="00C21645" w:rsidRDefault="00C21645" w:rsidP="00A325C3">
            <w:r w:rsidRPr="00054025">
              <w:rPr>
                <w:b/>
                <w:bCs/>
                <w:sz w:val="20"/>
              </w:rPr>
              <w:t>Duration</w:t>
            </w:r>
          </w:p>
        </w:tc>
        <w:tc>
          <w:tcPr>
            <w:tcW w:w="2126" w:type="dxa"/>
            <w:tcBorders>
              <w:right w:val="double" w:sz="4" w:space="0" w:color="000000"/>
            </w:tcBorders>
            <w:vAlign w:val="center"/>
          </w:tcPr>
          <w:p w14:paraId="3F7AEE8A" w14:textId="77777777" w:rsidR="00C21645" w:rsidRDefault="00C21645" w:rsidP="00A325C3">
            <w:r w:rsidRPr="00054025">
              <w:rPr>
                <w:sz w:val="20"/>
              </w:rPr>
              <w:t xml:space="preserve">277 </w:t>
            </w:r>
            <w:proofErr w:type="spellStart"/>
            <w:r w:rsidRPr="00054025">
              <w:rPr>
                <w:sz w:val="20"/>
              </w:rPr>
              <w:t>Deg</w:t>
            </w:r>
            <w:proofErr w:type="spellEnd"/>
            <w:r w:rsidRPr="00054025">
              <w:rPr>
                <w:sz w:val="20"/>
              </w:rPr>
              <w:t xml:space="preserve"> Inlet/Exhaust</w:t>
            </w:r>
          </w:p>
        </w:tc>
        <w:tc>
          <w:tcPr>
            <w:tcW w:w="2125" w:type="dxa"/>
            <w:tcBorders>
              <w:left w:val="double" w:sz="4" w:space="0" w:color="000000"/>
            </w:tcBorders>
            <w:vAlign w:val="bottom"/>
          </w:tcPr>
          <w:p w14:paraId="6A1DFBF2" w14:textId="77777777" w:rsidR="00C21645" w:rsidRPr="001F120A" w:rsidRDefault="00C21645" w:rsidP="00A325C3">
            <w:pPr>
              <w:jc w:val="center"/>
              <w:rPr>
                <w:sz w:val="20"/>
              </w:rPr>
            </w:pPr>
            <w:r w:rsidRPr="001F120A">
              <w:rPr>
                <w:color w:val="000000"/>
                <w:sz w:val="20"/>
                <w:lang w:eastAsia="en-US"/>
              </w:rPr>
              <w:t>1</w:t>
            </w:r>
            <w:r>
              <w:rPr>
                <w:color w:val="000000"/>
                <w:sz w:val="20"/>
                <w:lang w:eastAsia="en-US"/>
              </w:rPr>
              <w:t>10</w:t>
            </w:r>
          </w:p>
        </w:tc>
        <w:tc>
          <w:tcPr>
            <w:tcW w:w="2125" w:type="dxa"/>
            <w:vAlign w:val="bottom"/>
          </w:tcPr>
          <w:p w14:paraId="1B576EA0" w14:textId="77777777" w:rsidR="00C21645" w:rsidRPr="001F120A" w:rsidRDefault="00C21645" w:rsidP="00A325C3">
            <w:pPr>
              <w:jc w:val="center"/>
              <w:rPr>
                <w:sz w:val="20"/>
              </w:rPr>
            </w:pPr>
            <w:r w:rsidRPr="001F120A">
              <w:rPr>
                <w:color w:val="000000"/>
                <w:sz w:val="20"/>
                <w:lang w:eastAsia="en-US"/>
              </w:rPr>
              <w:t>10.6</w:t>
            </w:r>
            <w:r>
              <w:rPr>
                <w:color w:val="000000"/>
                <w:sz w:val="20"/>
                <w:lang w:eastAsia="en-US"/>
              </w:rPr>
              <w:t>51</w:t>
            </w:r>
          </w:p>
        </w:tc>
      </w:tr>
      <w:tr w:rsidR="00C21645" w14:paraId="429E9CE8" w14:textId="77777777" w:rsidTr="00A325C3">
        <w:trPr>
          <w:jc w:val="center"/>
        </w:trPr>
        <w:tc>
          <w:tcPr>
            <w:tcW w:w="1838" w:type="dxa"/>
            <w:vAlign w:val="center"/>
          </w:tcPr>
          <w:p w14:paraId="7E5C43FC" w14:textId="77777777" w:rsidR="00C21645" w:rsidRDefault="00C21645" w:rsidP="00A325C3">
            <w:r w:rsidRPr="00054025">
              <w:rPr>
                <w:b/>
                <w:bCs/>
                <w:sz w:val="20"/>
              </w:rPr>
              <w:t>Full Lift</w:t>
            </w:r>
          </w:p>
        </w:tc>
        <w:tc>
          <w:tcPr>
            <w:tcW w:w="2126" w:type="dxa"/>
            <w:tcBorders>
              <w:right w:val="double" w:sz="4" w:space="0" w:color="000000"/>
            </w:tcBorders>
            <w:vAlign w:val="center"/>
          </w:tcPr>
          <w:p w14:paraId="34A91F05" w14:textId="77777777" w:rsidR="00C21645" w:rsidRDefault="00C21645" w:rsidP="00A325C3">
            <w:r w:rsidRPr="00054025">
              <w:rPr>
                <w:sz w:val="20"/>
              </w:rPr>
              <w:t xml:space="preserve">Inlet 113 </w:t>
            </w:r>
            <w:proofErr w:type="spellStart"/>
            <w:r w:rsidRPr="00054025">
              <w:rPr>
                <w:sz w:val="20"/>
              </w:rPr>
              <w:t>Deg</w:t>
            </w:r>
            <w:proofErr w:type="spellEnd"/>
            <w:r w:rsidRPr="00054025">
              <w:rPr>
                <w:sz w:val="20"/>
              </w:rPr>
              <w:t xml:space="preserve"> ATDC</w:t>
            </w:r>
          </w:p>
        </w:tc>
        <w:tc>
          <w:tcPr>
            <w:tcW w:w="2125" w:type="dxa"/>
            <w:tcBorders>
              <w:left w:val="double" w:sz="4" w:space="0" w:color="000000"/>
            </w:tcBorders>
            <w:vAlign w:val="bottom"/>
          </w:tcPr>
          <w:p w14:paraId="5717E20D" w14:textId="77777777" w:rsidR="00C21645" w:rsidRPr="001F120A" w:rsidRDefault="00C21645" w:rsidP="00A325C3">
            <w:pPr>
              <w:jc w:val="center"/>
              <w:rPr>
                <w:sz w:val="20"/>
              </w:rPr>
            </w:pPr>
            <w:r w:rsidRPr="001F120A">
              <w:rPr>
                <w:color w:val="000000"/>
                <w:sz w:val="20"/>
                <w:lang w:eastAsia="en-US"/>
              </w:rPr>
              <w:t>1</w:t>
            </w:r>
            <w:r>
              <w:rPr>
                <w:color w:val="000000"/>
                <w:sz w:val="20"/>
                <w:lang w:eastAsia="en-US"/>
              </w:rPr>
              <w:t>11</w:t>
            </w:r>
          </w:p>
        </w:tc>
        <w:tc>
          <w:tcPr>
            <w:tcW w:w="2125" w:type="dxa"/>
            <w:vAlign w:val="bottom"/>
          </w:tcPr>
          <w:p w14:paraId="4A47E164" w14:textId="77777777" w:rsidR="00C21645" w:rsidRPr="001F120A" w:rsidRDefault="00C21645" w:rsidP="00A325C3">
            <w:pPr>
              <w:jc w:val="center"/>
              <w:rPr>
                <w:sz w:val="20"/>
              </w:rPr>
            </w:pPr>
            <w:r w:rsidRPr="001F120A">
              <w:rPr>
                <w:color w:val="000000"/>
                <w:sz w:val="20"/>
                <w:lang w:eastAsia="en-US"/>
              </w:rPr>
              <w:t>10.6</w:t>
            </w:r>
            <w:r>
              <w:rPr>
                <w:color w:val="000000"/>
                <w:sz w:val="20"/>
                <w:lang w:eastAsia="en-US"/>
              </w:rPr>
              <w:t>54</w:t>
            </w:r>
          </w:p>
        </w:tc>
      </w:tr>
      <w:tr w:rsidR="00C21645" w14:paraId="3465C1A7" w14:textId="77777777" w:rsidTr="00A325C3">
        <w:trPr>
          <w:jc w:val="center"/>
        </w:trPr>
        <w:tc>
          <w:tcPr>
            <w:tcW w:w="1838" w:type="dxa"/>
            <w:vAlign w:val="center"/>
          </w:tcPr>
          <w:p w14:paraId="59F6597B" w14:textId="77777777" w:rsidR="00C21645" w:rsidRDefault="00C21645" w:rsidP="00A325C3">
            <w:r w:rsidRPr="00054025">
              <w:rPr>
                <w:b/>
                <w:bCs/>
                <w:sz w:val="20"/>
              </w:rPr>
              <w:t>LTDC</w:t>
            </w:r>
          </w:p>
        </w:tc>
        <w:tc>
          <w:tcPr>
            <w:tcW w:w="2126" w:type="dxa"/>
            <w:tcBorders>
              <w:right w:val="double" w:sz="4" w:space="0" w:color="000000"/>
            </w:tcBorders>
            <w:vAlign w:val="center"/>
          </w:tcPr>
          <w:p w14:paraId="5AD39E6C" w14:textId="77777777" w:rsidR="00C21645" w:rsidRDefault="00C21645" w:rsidP="00A325C3">
            <w:r w:rsidRPr="00054025">
              <w:rPr>
                <w:sz w:val="20"/>
              </w:rPr>
              <w:t>1.40mm Inlet</w:t>
            </w:r>
          </w:p>
        </w:tc>
        <w:tc>
          <w:tcPr>
            <w:tcW w:w="2125" w:type="dxa"/>
            <w:tcBorders>
              <w:left w:val="double" w:sz="4" w:space="0" w:color="000000"/>
            </w:tcBorders>
            <w:vAlign w:val="bottom"/>
          </w:tcPr>
          <w:p w14:paraId="03716DCE" w14:textId="77777777" w:rsidR="00C21645" w:rsidRPr="001F120A" w:rsidRDefault="00C21645" w:rsidP="00A325C3">
            <w:pPr>
              <w:jc w:val="center"/>
              <w:rPr>
                <w:sz w:val="20"/>
              </w:rPr>
            </w:pPr>
            <w:r w:rsidRPr="001F120A">
              <w:rPr>
                <w:color w:val="000000"/>
                <w:sz w:val="20"/>
                <w:lang w:eastAsia="en-US"/>
              </w:rPr>
              <w:t>1</w:t>
            </w:r>
            <w:r>
              <w:rPr>
                <w:color w:val="000000"/>
                <w:sz w:val="20"/>
                <w:lang w:eastAsia="en-US"/>
              </w:rPr>
              <w:t>12</w:t>
            </w:r>
          </w:p>
        </w:tc>
        <w:tc>
          <w:tcPr>
            <w:tcW w:w="2125" w:type="dxa"/>
            <w:vAlign w:val="bottom"/>
          </w:tcPr>
          <w:p w14:paraId="318E1FC6" w14:textId="77777777" w:rsidR="00C21645" w:rsidRPr="001F120A" w:rsidRDefault="00C21645" w:rsidP="00A325C3">
            <w:pPr>
              <w:jc w:val="center"/>
              <w:rPr>
                <w:sz w:val="20"/>
              </w:rPr>
            </w:pPr>
            <w:r w:rsidRPr="001F120A">
              <w:rPr>
                <w:color w:val="000000"/>
                <w:sz w:val="20"/>
                <w:lang w:eastAsia="en-US"/>
              </w:rPr>
              <w:t>10.65</w:t>
            </w:r>
            <w:r>
              <w:rPr>
                <w:color w:val="000000"/>
                <w:sz w:val="20"/>
                <w:lang w:eastAsia="en-US"/>
              </w:rPr>
              <w:t>8</w:t>
            </w:r>
          </w:p>
        </w:tc>
      </w:tr>
      <w:tr w:rsidR="00C21645" w14:paraId="3BFAAB46" w14:textId="77777777" w:rsidTr="00A325C3">
        <w:trPr>
          <w:jc w:val="center"/>
        </w:trPr>
        <w:tc>
          <w:tcPr>
            <w:tcW w:w="1838" w:type="dxa"/>
            <w:vAlign w:val="center"/>
          </w:tcPr>
          <w:p w14:paraId="3EC2EB86" w14:textId="77777777" w:rsidR="00C21645" w:rsidRDefault="00C21645" w:rsidP="00A325C3">
            <w:r w:rsidRPr="00054025">
              <w:rPr>
                <w:b/>
                <w:bCs/>
                <w:sz w:val="20"/>
              </w:rPr>
              <w:t>Timing</w:t>
            </w:r>
          </w:p>
        </w:tc>
        <w:tc>
          <w:tcPr>
            <w:tcW w:w="2126" w:type="dxa"/>
            <w:tcBorders>
              <w:right w:val="double" w:sz="4" w:space="0" w:color="000000"/>
            </w:tcBorders>
            <w:vAlign w:val="center"/>
          </w:tcPr>
          <w:p w14:paraId="56D254EF" w14:textId="77777777" w:rsidR="00C21645" w:rsidRDefault="00C21645" w:rsidP="00A325C3">
            <w:r w:rsidRPr="00054025">
              <w:rPr>
                <w:sz w:val="20"/>
              </w:rPr>
              <w:t>25/72 72/25</w:t>
            </w:r>
          </w:p>
        </w:tc>
        <w:tc>
          <w:tcPr>
            <w:tcW w:w="2125" w:type="dxa"/>
            <w:tcBorders>
              <w:left w:val="double" w:sz="4" w:space="0" w:color="000000"/>
            </w:tcBorders>
            <w:vAlign w:val="bottom"/>
          </w:tcPr>
          <w:p w14:paraId="5E114C2F" w14:textId="77777777" w:rsidR="00C21645" w:rsidRPr="001F120A" w:rsidRDefault="00C21645" w:rsidP="00A325C3">
            <w:pPr>
              <w:jc w:val="center"/>
              <w:rPr>
                <w:sz w:val="20"/>
              </w:rPr>
            </w:pPr>
            <w:r w:rsidRPr="001F120A">
              <w:rPr>
                <w:color w:val="000000"/>
                <w:sz w:val="20"/>
                <w:lang w:eastAsia="en-US"/>
              </w:rPr>
              <w:t>1</w:t>
            </w:r>
            <w:r>
              <w:rPr>
                <w:color w:val="000000"/>
                <w:sz w:val="20"/>
                <w:lang w:eastAsia="en-US"/>
              </w:rPr>
              <w:t>13</w:t>
            </w:r>
          </w:p>
        </w:tc>
        <w:tc>
          <w:tcPr>
            <w:tcW w:w="2125" w:type="dxa"/>
            <w:vAlign w:val="bottom"/>
          </w:tcPr>
          <w:p w14:paraId="58A48E79" w14:textId="77777777" w:rsidR="00C21645" w:rsidRPr="001F120A" w:rsidRDefault="00C21645" w:rsidP="00A325C3">
            <w:pPr>
              <w:jc w:val="center"/>
              <w:rPr>
                <w:sz w:val="20"/>
              </w:rPr>
            </w:pPr>
            <w:r w:rsidRPr="001F120A">
              <w:rPr>
                <w:color w:val="000000"/>
                <w:sz w:val="20"/>
                <w:lang w:eastAsia="en-US"/>
              </w:rPr>
              <w:t>10.66</w:t>
            </w:r>
            <w:r>
              <w:rPr>
                <w:color w:val="000000"/>
                <w:sz w:val="20"/>
                <w:lang w:eastAsia="en-US"/>
              </w:rPr>
              <w:t>0</w:t>
            </w:r>
          </w:p>
        </w:tc>
      </w:tr>
      <w:tr w:rsidR="00C21645" w14:paraId="73DF9B0D" w14:textId="77777777" w:rsidTr="00A325C3">
        <w:trPr>
          <w:jc w:val="center"/>
        </w:trPr>
        <w:tc>
          <w:tcPr>
            <w:tcW w:w="1838" w:type="dxa"/>
            <w:vAlign w:val="center"/>
          </w:tcPr>
          <w:p w14:paraId="1A8964D0" w14:textId="77777777" w:rsidR="00C21645" w:rsidRDefault="00C21645" w:rsidP="00A325C3">
            <w:r w:rsidRPr="00054025">
              <w:rPr>
                <w:b/>
                <w:bCs/>
                <w:sz w:val="20"/>
              </w:rPr>
              <w:t>Valve Lift (mm)</w:t>
            </w:r>
          </w:p>
        </w:tc>
        <w:tc>
          <w:tcPr>
            <w:tcW w:w="2126" w:type="dxa"/>
            <w:tcBorders>
              <w:right w:val="double" w:sz="4" w:space="0" w:color="000000"/>
            </w:tcBorders>
            <w:vAlign w:val="center"/>
          </w:tcPr>
          <w:p w14:paraId="23ED44E0" w14:textId="77777777" w:rsidR="00C21645" w:rsidRDefault="00C21645" w:rsidP="00A325C3">
            <w:r w:rsidRPr="00054025">
              <w:rPr>
                <w:sz w:val="20"/>
              </w:rPr>
              <w:t>10.66mm Inlet/Exhaust</w:t>
            </w:r>
          </w:p>
        </w:tc>
        <w:tc>
          <w:tcPr>
            <w:tcW w:w="2125" w:type="dxa"/>
            <w:tcBorders>
              <w:left w:val="double" w:sz="4" w:space="0" w:color="000000"/>
            </w:tcBorders>
            <w:vAlign w:val="bottom"/>
          </w:tcPr>
          <w:p w14:paraId="6077F986" w14:textId="77777777" w:rsidR="00C21645" w:rsidRPr="001F120A" w:rsidRDefault="00C21645" w:rsidP="00A325C3">
            <w:pPr>
              <w:jc w:val="center"/>
              <w:rPr>
                <w:sz w:val="20"/>
              </w:rPr>
            </w:pPr>
            <w:r w:rsidRPr="001F120A">
              <w:rPr>
                <w:color w:val="000000"/>
                <w:sz w:val="20"/>
                <w:lang w:eastAsia="en-US"/>
              </w:rPr>
              <w:t>1</w:t>
            </w:r>
            <w:r>
              <w:rPr>
                <w:color w:val="000000"/>
                <w:sz w:val="20"/>
                <w:lang w:eastAsia="en-US"/>
              </w:rPr>
              <w:t>14</w:t>
            </w:r>
          </w:p>
        </w:tc>
        <w:tc>
          <w:tcPr>
            <w:tcW w:w="2125" w:type="dxa"/>
            <w:vAlign w:val="bottom"/>
          </w:tcPr>
          <w:p w14:paraId="75AC73B3" w14:textId="77777777" w:rsidR="00C21645" w:rsidRPr="001F120A" w:rsidRDefault="00C21645" w:rsidP="00A325C3">
            <w:pPr>
              <w:jc w:val="center"/>
              <w:rPr>
                <w:sz w:val="20"/>
              </w:rPr>
            </w:pPr>
            <w:r w:rsidRPr="001F120A">
              <w:rPr>
                <w:color w:val="000000"/>
                <w:sz w:val="20"/>
                <w:lang w:eastAsia="en-US"/>
              </w:rPr>
              <w:t>10.65</w:t>
            </w:r>
            <w:r>
              <w:rPr>
                <w:color w:val="000000"/>
                <w:sz w:val="20"/>
                <w:lang w:eastAsia="en-US"/>
              </w:rPr>
              <w:t>8</w:t>
            </w:r>
          </w:p>
        </w:tc>
      </w:tr>
      <w:tr w:rsidR="00C21645" w14:paraId="54ADF089" w14:textId="77777777" w:rsidTr="00A325C3">
        <w:trPr>
          <w:jc w:val="center"/>
        </w:trPr>
        <w:tc>
          <w:tcPr>
            <w:tcW w:w="1838" w:type="dxa"/>
            <w:vAlign w:val="center"/>
          </w:tcPr>
          <w:p w14:paraId="644C39D5" w14:textId="77777777" w:rsidR="00C21645" w:rsidRPr="00054025" w:rsidRDefault="00C21645" w:rsidP="00A325C3">
            <w:pPr>
              <w:rPr>
                <w:b/>
                <w:bCs/>
                <w:sz w:val="20"/>
              </w:rPr>
            </w:pPr>
            <w:r w:rsidRPr="00054025">
              <w:rPr>
                <w:b/>
                <w:bCs/>
                <w:sz w:val="20"/>
              </w:rPr>
              <w:t>VC (mm)</w:t>
            </w:r>
          </w:p>
        </w:tc>
        <w:tc>
          <w:tcPr>
            <w:tcW w:w="2126" w:type="dxa"/>
            <w:tcBorders>
              <w:right w:val="double" w:sz="4" w:space="0" w:color="000000"/>
            </w:tcBorders>
            <w:vAlign w:val="center"/>
          </w:tcPr>
          <w:p w14:paraId="5B5380CF" w14:textId="77777777" w:rsidR="00C21645" w:rsidRDefault="00C21645" w:rsidP="00A325C3">
            <w:r w:rsidRPr="00054025">
              <w:rPr>
                <w:sz w:val="20"/>
              </w:rPr>
              <w:t>0.25mm Inlet/Exhaust</w:t>
            </w:r>
          </w:p>
        </w:tc>
        <w:tc>
          <w:tcPr>
            <w:tcW w:w="2125" w:type="dxa"/>
            <w:tcBorders>
              <w:left w:val="double" w:sz="4" w:space="0" w:color="000000"/>
            </w:tcBorders>
            <w:vAlign w:val="bottom"/>
          </w:tcPr>
          <w:p w14:paraId="2D817CA3" w14:textId="77777777" w:rsidR="00C21645" w:rsidRPr="001F120A" w:rsidRDefault="00C21645" w:rsidP="00A325C3">
            <w:pPr>
              <w:jc w:val="center"/>
              <w:rPr>
                <w:sz w:val="20"/>
              </w:rPr>
            </w:pPr>
            <w:r w:rsidRPr="001F120A">
              <w:rPr>
                <w:color w:val="000000"/>
                <w:sz w:val="20"/>
                <w:lang w:eastAsia="en-US"/>
              </w:rPr>
              <w:t>1</w:t>
            </w:r>
            <w:r>
              <w:rPr>
                <w:color w:val="000000"/>
                <w:sz w:val="20"/>
                <w:lang w:eastAsia="en-US"/>
              </w:rPr>
              <w:t>15</w:t>
            </w:r>
          </w:p>
        </w:tc>
        <w:tc>
          <w:tcPr>
            <w:tcW w:w="2125" w:type="dxa"/>
            <w:vAlign w:val="bottom"/>
          </w:tcPr>
          <w:p w14:paraId="5B974138" w14:textId="77777777" w:rsidR="00C21645" w:rsidRPr="001F120A" w:rsidRDefault="00C21645" w:rsidP="00A325C3">
            <w:pPr>
              <w:jc w:val="center"/>
              <w:rPr>
                <w:sz w:val="20"/>
              </w:rPr>
            </w:pPr>
            <w:r w:rsidRPr="001F120A">
              <w:rPr>
                <w:color w:val="000000"/>
                <w:sz w:val="20"/>
                <w:lang w:eastAsia="en-US"/>
              </w:rPr>
              <w:t>10.6</w:t>
            </w:r>
            <w:r>
              <w:rPr>
                <w:color w:val="000000"/>
                <w:sz w:val="20"/>
                <w:lang w:eastAsia="en-US"/>
              </w:rPr>
              <w:t>54</w:t>
            </w:r>
          </w:p>
        </w:tc>
      </w:tr>
      <w:tr w:rsidR="00C21645" w14:paraId="7210DFD9" w14:textId="77777777" w:rsidTr="00A325C3">
        <w:trPr>
          <w:trHeight w:val="54"/>
          <w:jc w:val="center"/>
        </w:trPr>
        <w:tc>
          <w:tcPr>
            <w:tcW w:w="1838" w:type="dxa"/>
            <w:vAlign w:val="center"/>
          </w:tcPr>
          <w:p w14:paraId="2FF1A6E4" w14:textId="77777777" w:rsidR="00C21645" w:rsidRPr="00054025" w:rsidRDefault="00C21645" w:rsidP="00A325C3">
            <w:pPr>
              <w:rPr>
                <w:b/>
                <w:bCs/>
                <w:sz w:val="20"/>
              </w:rPr>
            </w:pPr>
          </w:p>
        </w:tc>
        <w:tc>
          <w:tcPr>
            <w:tcW w:w="2126" w:type="dxa"/>
            <w:tcBorders>
              <w:right w:val="double" w:sz="4" w:space="0" w:color="000000"/>
            </w:tcBorders>
            <w:vAlign w:val="center"/>
          </w:tcPr>
          <w:p w14:paraId="649C3A9D" w14:textId="77777777" w:rsidR="00C21645" w:rsidRPr="00054025" w:rsidRDefault="00C21645" w:rsidP="00A325C3">
            <w:pPr>
              <w:rPr>
                <w:sz w:val="20"/>
              </w:rPr>
            </w:pPr>
          </w:p>
        </w:tc>
        <w:tc>
          <w:tcPr>
            <w:tcW w:w="2125" w:type="dxa"/>
            <w:tcBorders>
              <w:left w:val="double" w:sz="4" w:space="0" w:color="000000"/>
            </w:tcBorders>
            <w:vAlign w:val="bottom"/>
          </w:tcPr>
          <w:p w14:paraId="5881854E" w14:textId="77777777" w:rsidR="00C21645" w:rsidRPr="001F120A" w:rsidRDefault="00C21645" w:rsidP="00A325C3">
            <w:pPr>
              <w:jc w:val="center"/>
              <w:rPr>
                <w:color w:val="000000"/>
                <w:sz w:val="20"/>
                <w:lang w:eastAsia="en-US"/>
              </w:rPr>
            </w:pPr>
            <w:r w:rsidRPr="001F120A">
              <w:rPr>
                <w:color w:val="000000"/>
                <w:sz w:val="20"/>
                <w:lang w:eastAsia="en-US"/>
              </w:rPr>
              <w:t>1</w:t>
            </w:r>
            <w:r>
              <w:rPr>
                <w:color w:val="000000"/>
                <w:sz w:val="20"/>
                <w:lang w:eastAsia="en-US"/>
              </w:rPr>
              <w:t>16</w:t>
            </w:r>
          </w:p>
        </w:tc>
        <w:tc>
          <w:tcPr>
            <w:tcW w:w="2125" w:type="dxa"/>
            <w:vAlign w:val="bottom"/>
          </w:tcPr>
          <w:p w14:paraId="7BE3ED3B" w14:textId="77777777" w:rsidR="00C21645" w:rsidRPr="001F120A" w:rsidRDefault="00C21645" w:rsidP="00A325C3">
            <w:pPr>
              <w:jc w:val="center"/>
              <w:rPr>
                <w:color w:val="000000"/>
                <w:sz w:val="20"/>
                <w:lang w:eastAsia="en-US"/>
              </w:rPr>
            </w:pPr>
            <w:r w:rsidRPr="001F120A">
              <w:rPr>
                <w:color w:val="000000"/>
                <w:sz w:val="20"/>
                <w:lang w:eastAsia="en-US"/>
              </w:rPr>
              <w:t>10.6</w:t>
            </w:r>
            <w:r>
              <w:rPr>
                <w:color w:val="000000"/>
                <w:sz w:val="20"/>
                <w:lang w:eastAsia="en-US"/>
              </w:rPr>
              <w:t>51</w:t>
            </w:r>
          </w:p>
        </w:tc>
      </w:tr>
    </w:tbl>
    <w:p w14:paraId="0C688BEF" w14:textId="77777777" w:rsidR="00C21645" w:rsidRDefault="00C21645" w:rsidP="00C21645"/>
    <w:p w14:paraId="21CD0C4B" w14:textId="77777777" w:rsidR="00C21645" w:rsidRDefault="00C21645" w:rsidP="00C21645">
      <w:r>
        <w:t xml:space="preserve">Assuming the total moving mass to be 0.172 kg, the spring stiffness of the valve springs </w:t>
      </w:r>
    </w:p>
    <w:p w14:paraId="525D6320" w14:textId="77777777" w:rsidR="00C21645" w:rsidRPr="00A84B19" w:rsidRDefault="00C21645" w:rsidP="00C21645">
      <w:r>
        <w:t>in the engine is 18,800 N.m</w:t>
      </w:r>
      <w:r>
        <w:rPr>
          <w:vertAlign w:val="superscript"/>
        </w:rPr>
        <w:t>-1</w:t>
      </w:r>
      <w:r>
        <w:t xml:space="preserve"> with an initial compression of 4 mm, determine the following: </w:t>
      </w:r>
    </w:p>
    <w:p w14:paraId="63B0A035" w14:textId="77777777" w:rsidR="00C21645" w:rsidRDefault="00C21645" w:rsidP="00C21645"/>
    <w:p w14:paraId="09FF0C71" w14:textId="77777777" w:rsidR="00C21645" w:rsidRDefault="00C21645" w:rsidP="00C21645">
      <w:pPr>
        <w:pStyle w:val="ListParagraph"/>
        <w:numPr>
          <w:ilvl w:val="0"/>
          <w:numId w:val="20"/>
        </w:numPr>
      </w:pPr>
      <w:r>
        <w:t>Using your understanding of the valve’s dynamic motion, determine the valve acceleration (in m.s</w:t>
      </w:r>
      <w:r>
        <w:rPr>
          <w:vertAlign w:val="superscript"/>
        </w:rPr>
        <w:t>-2</w:t>
      </w:r>
      <w:r>
        <w:t>) at which float would be expected to occur.</w:t>
      </w:r>
    </w:p>
    <w:p w14:paraId="188CEFD8" w14:textId="77777777" w:rsidR="00C21645" w:rsidRDefault="00C21645" w:rsidP="00C21645">
      <w:pPr>
        <w:jc w:val="right"/>
      </w:pPr>
      <w:r>
        <w:t>(4 marks)</w:t>
      </w:r>
    </w:p>
    <w:p w14:paraId="71D9EC0F" w14:textId="77777777" w:rsidR="00C21645" w:rsidRDefault="00C21645" w:rsidP="00C21645">
      <w:pPr>
        <w:jc w:val="right"/>
      </w:pPr>
    </w:p>
    <w:p w14:paraId="5041FD4D" w14:textId="77777777" w:rsidR="00C21645" w:rsidRDefault="00C21645" w:rsidP="00C21645">
      <w:pPr>
        <w:pStyle w:val="ListParagraph"/>
        <w:numPr>
          <w:ilvl w:val="0"/>
          <w:numId w:val="20"/>
        </w:numPr>
      </w:pPr>
      <w:r>
        <w:t>With reference to the table above, calculate both the valve velocity (mm/</w:t>
      </w:r>
      <w:r>
        <w:sym w:font="Symbol" w:char="F0B0"/>
      </w:r>
      <w:r>
        <w:t>) and the valve acceleration (mm/</w:t>
      </w:r>
      <w:r>
        <w:sym w:font="Symbol" w:char="F0B0"/>
      </w:r>
      <w:r>
        <w:t>/</w:t>
      </w:r>
      <w:r>
        <w:sym w:font="Symbol" w:char="F0B0"/>
      </w:r>
      <w:r>
        <w:t xml:space="preserve">) at the provided lifts. </w:t>
      </w:r>
    </w:p>
    <w:p w14:paraId="0E9F4493" w14:textId="77777777" w:rsidR="00C21645" w:rsidRDefault="00C21645" w:rsidP="00C21645">
      <w:pPr>
        <w:pStyle w:val="ListParagraph"/>
        <w:jc w:val="right"/>
      </w:pPr>
      <w:r>
        <w:t>(3 marks)</w:t>
      </w:r>
    </w:p>
    <w:p w14:paraId="0F166777" w14:textId="77777777" w:rsidR="00C21645" w:rsidRDefault="00C21645" w:rsidP="00C21645">
      <w:pPr>
        <w:pStyle w:val="ListParagraph"/>
        <w:jc w:val="right"/>
      </w:pPr>
    </w:p>
    <w:p w14:paraId="698BEC36" w14:textId="77777777" w:rsidR="00C21645" w:rsidRDefault="00C21645" w:rsidP="00C21645">
      <w:pPr>
        <w:pStyle w:val="ListParagraph"/>
        <w:numPr>
          <w:ilvl w:val="0"/>
          <w:numId w:val="20"/>
        </w:numPr>
      </w:pPr>
      <w:r>
        <w:t>Sketch typical graphs of lift, velocity and acceleration and show what sign the acceleration would be at full lift.</w:t>
      </w:r>
    </w:p>
    <w:p w14:paraId="37F1C55C" w14:textId="77777777" w:rsidR="00C21645" w:rsidRDefault="00C21645" w:rsidP="00C21645">
      <w:pPr>
        <w:jc w:val="right"/>
      </w:pPr>
      <w:r>
        <w:t>(3 marks)</w:t>
      </w:r>
    </w:p>
    <w:p w14:paraId="512D29EC" w14:textId="77777777" w:rsidR="00C21645" w:rsidRDefault="00C21645" w:rsidP="00C21645">
      <w:pPr>
        <w:jc w:val="right"/>
      </w:pPr>
    </w:p>
    <w:p w14:paraId="4CAE11DC" w14:textId="77777777" w:rsidR="00C21645" w:rsidRDefault="00C21645" w:rsidP="00C21645">
      <w:pPr>
        <w:pStyle w:val="ListParagraph"/>
        <w:numPr>
          <w:ilvl w:val="0"/>
          <w:numId w:val="20"/>
        </w:numPr>
      </w:pPr>
      <w:r>
        <w:t>The stock ‘red-line’ for the M20 motor is shown at 6,200 RPM. By determining the valve acceleration at this RPM (in m.s</w:t>
      </w:r>
      <w:r>
        <w:rPr>
          <w:vertAlign w:val="superscript"/>
        </w:rPr>
        <w:t>-2</w:t>
      </w:r>
      <w:r>
        <w:t>), prove that this RPM is safe in terms of potential valve float.</w:t>
      </w:r>
    </w:p>
    <w:p w14:paraId="4CEFF791" w14:textId="77777777" w:rsidR="00C21645" w:rsidRDefault="00C21645" w:rsidP="00C21645">
      <w:pPr>
        <w:jc w:val="right"/>
      </w:pPr>
      <w:r>
        <w:t>(5 marks)</w:t>
      </w:r>
    </w:p>
    <w:p w14:paraId="2CF95CEE" w14:textId="77777777" w:rsidR="00C21645" w:rsidRDefault="00C21645" w:rsidP="00C21645"/>
    <w:p w14:paraId="756ED579" w14:textId="77777777" w:rsidR="00C21645" w:rsidRDefault="00C21645" w:rsidP="00C21645">
      <w:pPr>
        <w:pStyle w:val="ListParagraph"/>
        <w:numPr>
          <w:ilvl w:val="0"/>
          <w:numId w:val="20"/>
        </w:numPr>
      </w:pPr>
      <w:r>
        <w:t xml:space="preserve">Assuming that you are able to increase the ‘rev limit’ of the M20, determine the RPM that you would expect valve float to occur and the safe limit that you would assume reasonable in a high-performance application.  </w:t>
      </w:r>
    </w:p>
    <w:p w14:paraId="380079F2" w14:textId="77777777" w:rsidR="00C21645" w:rsidRDefault="00C21645" w:rsidP="00C21645">
      <w:pPr>
        <w:jc w:val="right"/>
      </w:pPr>
      <w:r>
        <w:t xml:space="preserve"> (5 marks)</w:t>
      </w:r>
    </w:p>
    <w:p w14:paraId="0552FD7A" w14:textId="77777777" w:rsidR="00C21645" w:rsidRDefault="00C21645" w:rsidP="00C21645">
      <w:pPr>
        <w:jc w:val="right"/>
      </w:pPr>
    </w:p>
    <w:p w14:paraId="5BD2EC83" w14:textId="77777777" w:rsidR="00C21645" w:rsidRDefault="00C21645" w:rsidP="00C21645">
      <w:pPr>
        <w:jc w:val="right"/>
      </w:pPr>
    </w:p>
    <w:p w14:paraId="2F05653C" w14:textId="21DC729C" w:rsidR="008828AA" w:rsidRPr="008828AA" w:rsidRDefault="00C21645" w:rsidP="00C21645">
      <w:pPr>
        <w:jc w:val="center"/>
      </w:pPr>
      <w:r w:rsidRPr="00E745C7">
        <w:fldChar w:fldCharType="begin"/>
      </w:r>
      <w:r w:rsidRPr="00E745C7">
        <w:instrText xml:space="preserve"> INCLUDEPICTURE "/var/folders/__/cv_gr3550tdcv0k9jtb3y42h0000gn/T/com.microsoft.Word/WebArchiveCopyPasteTempFiles/maxresdefault.jpg" \* MERGEFORMATINET </w:instrText>
      </w:r>
      <w:r w:rsidRPr="00E745C7">
        <w:fldChar w:fldCharType="separate"/>
      </w:r>
      <w:r w:rsidRPr="00E745C7">
        <w:rPr>
          <w:noProof/>
        </w:rPr>
        <w:drawing>
          <wp:inline distT="0" distB="0" distL="0" distR="0" wp14:anchorId="2FDD67C9" wp14:editId="5BE35878">
            <wp:extent cx="5730819" cy="1849582"/>
            <wp:effectExtent l="0" t="0" r="0" b="5080"/>
            <wp:docPr id="4" name="Picture 4" descr="Image result for bmw m20 race c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mw m20 race car"/>
                    <pic:cNvPicPr>
                      <a:picLocks noChangeAspect="1" noChangeArrowheads="1"/>
                    </pic:cNvPicPr>
                  </pic:nvPicPr>
                  <pic:blipFill rotWithShape="1">
                    <a:blip r:embed="rId13">
                      <a:extLst>
                        <a:ext uri="{28A0092B-C50C-407E-A947-70E740481C1C}">
                          <a14:useLocalDpi xmlns:a14="http://schemas.microsoft.com/office/drawing/2010/main" val="0"/>
                        </a:ext>
                      </a:extLst>
                    </a:blip>
                    <a:srcRect t="30297" b="12319"/>
                    <a:stretch/>
                  </pic:blipFill>
                  <pic:spPr bwMode="auto">
                    <a:xfrm>
                      <a:off x="0" y="0"/>
                      <a:ext cx="5732145" cy="1850010"/>
                    </a:xfrm>
                    <a:prstGeom prst="rect">
                      <a:avLst/>
                    </a:prstGeom>
                    <a:noFill/>
                    <a:ln>
                      <a:noFill/>
                    </a:ln>
                    <a:extLst>
                      <a:ext uri="{53640926-AAD7-44D8-BBD7-CCE9431645EC}">
                        <a14:shadowObscured xmlns:a14="http://schemas.microsoft.com/office/drawing/2010/main"/>
                      </a:ext>
                    </a:extLst>
                  </pic:spPr>
                </pic:pic>
              </a:graphicData>
            </a:graphic>
          </wp:inline>
        </w:drawing>
      </w:r>
      <w:r w:rsidRPr="00E745C7">
        <w:fldChar w:fldCharType="end"/>
      </w:r>
      <w:r w:rsidR="008828AA" w:rsidRPr="008828AA">
        <w:rPr>
          <w:b/>
        </w:rPr>
        <w:br w:type="page"/>
      </w:r>
    </w:p>
    <w:p w14:paraId="75D1450A" w14:textId="77777777" w:rsidR="00507D99" w:rsidRDefault="00507D99" w:rsidP="00507D99">
      <w:pPr>
        <w:rPr>
          <w:b/>
          <w:sz w:val="28"/>
        </w:rPr>
      </w:pPr>
      <w:r w:rsidRPr="00CB215A">
        <w:rPr>
          <w:b/>
          <w:sz w:val="28"/>
        </w:rPr>
        <w:lastRenderedPageBreak/>
        <w:t>QUE</w:t>
      </w:r>
      <w:r>
        <w:rPr>
          <w:b/>
          <w:sz w:val="28"/>
        </w:rPr>
        <w:t>STION FOUR</w:t>
      </w:r>
    </w:p>
    <w:p w14:paraId="78527555" w14:textId="77777777" w:rsidR="00507D99" w:rsidRDefault="00507D99" w:rsidP="00507D99">
      <w:pPr>
        <w:rPr>
          <w:b/>
          <w:sz w:val="28"/>
        </w:rPr>
      </w:pPr>
    </w:p>
    <w:p w14:paraId="469854D6" w14:textId="3D3F85FE" w:rsidR="00F570C2" w:rsidRPr="00F570C2" w:rsidRDefault="00633C85" w:rsidP="00F570C2">
      <w:r>
        <w:rPr>
          <w:lang w:val="en-US"/>
        </w:rPr>
        <w:t xml:space="preserve">The following specifications are for the Fiat </w:t>
      </w:r>
      <w:r w:rsidR="00F570C2">
        <w:rPr>
          <w:lang w:val="en-US"/>
        </w:rPr>
        <w:t xml:space="preserve">500 </w:t>
      </w:r>
      <w:proofErr w:type="spellStart"/>
      <w:r w:rsidR="00F570C2">
        <w:rPr>
          <w:lang w:val="en-US"/>
        </w:rPr>
        <w:t>TwinAir</w:t>
      </w:r>
      <w:proofErr w:type="spellEnd"/>
      <w:r w:rsidR="00F570C2">
        <w:rPr>
          <w:lang w:val="en-US"/>
        </w:rPr>
        <w:t xml:space="preserve">: </w:t>
      </w:r>
      <w:r w:rsidR="00F570C2" w:rsidRPr="00F570C2">
        <w:t>875cc</w:t>
      </w:r>
      <w:r w:rsidR="00F570C2">
        <w:t>,</w:t>
      </w:r>
      <w:r w:rsidR="00F570C2" w:rsidRPr="00F570C2">
        <w:t xml:space="preserve"> 8v</w:t>
      </w:r>
      <w:r w:rsidR="00F570C2">
        <w:t>,</w:t>
      </w:r>
      <w:r w:rsidR="00F570C2" w:rsidRPr="00F570C2">
        <w:t xml:space="preserve"> </w:t>
      </w:r>
      <w:r w:rsidR="00F570C2">
        <w:t>twin-</w:t>
      </w:r>
      <w:r w:rsidR="00F570C2" w:rsidRPr="00F570C2">
        <w:t>turbo</w:t>
      </w:r>
      <w:r w:rsidR="00F570C2">
        <w:t>,</w:t>
      </w:r>
      <w:r w:rsidR="00F570C2" w:rsidRPr="00F570C2">
        <w:t xml:space="preserve"> two-cylinder</w:t>
      </w:r>
      <w:r w:rsidR="00F570C2">
        <w:t xml:space="preserve"> engine with a compression ratio of 10:1, producing</w:t>
      </w:r>
      <w:r w:rsidR="00F570C2" w:rsidRPr="00F570C2">
        <w:t xml:space="preserve"> </w:t>
      </w:r>
      <w:r w:rsidR="00F570C2">
        <w:t>63.4 kW</w:t>
      </w:r>
      <w:r w:rsidR="00F570C2" w:rsidRPr="00F570C2">
        <w:t xml:space="preserve"> @ 5500rpm</w:t>
      </w:r>
      <w:r w:rsidR="00F570C2">
        <w:t xml:space="preserve"> and</w:t>
      </w:r>
      <w:r w:rsidR="00F570C2" w:rsidRPr="00F570C2">
        <w:t xml:space="preserve"> </w:t>
      </w:r>
      <w:r w:rsidR="00F570C2">
        <w:t>145Nm</w:t>
      </w:r>
      <w:r w:rsidR="00F570C2" w:rsidRPr="00F570C2">
        <w:t xml:space="preserve"> @ 1900rpm</w:t>
      </w:r>
      <w:r w:rsidR="00F570C2">
        <w:t xml:space="preserve"> at 1Bar </w:t>
      </w:r>
      <w:r w:rsidR="00937E2B">
        <w:t>b</w:t>
      </w:r>
      <w:r w:rsidR="00F570C2">
        <w:t xml:space="preserve">oost </w:t>
      </w:r>
      <w:r w:rsidR="00937E2B">
        <w:t>p</w:t>
      </w:r>
      <w:r w:rsidR="00F570C2">
        <w:t>ressure.</w:t>
      </w:r>
    </w:p>
    <w:p w14:paraId="66BCD009" w14:textId="77777777" w:rsidR="008D15F4" w:rsidRPr="008D15F4" w:rsidRDefault="008D15F4" w:rsidP="008D15F4">
      <w:pPr>
        <w:rPr>
          <w:lang w:val="en-US"/>
        </w:rPr>
      </w:pPr>
    </w:p>
    <w:p w14:paraId="3FFB71DD" w14:textId="0DE46C5A" w:rsidR="006C4BAA" w:rsidRDefault="008D15F4" w:rsidP="008D15F4">
      <w:pPr>
        <w:rPr>
          <w:lang w:val="en-US"/>
        </w:rPr>
      </w:pPr>
      <w:r w:rsidRPr="008D15F4">
        <w:rPr>
          <w:lang w:val="en-US"/>
        </w:rPr>
        <w:t xml:space="preserve">Assume that the cycle is a constant volume </w:t>
      </w:r>
      <w:r w:rsidR="006C4BAA">
        <w:rPr>
          <w:lang w:val="en-US"/>
        </w:rPr>
        <w:t>O</w:t>
      </w:r>
      <w:r w:rsidRPr="008D15F4">
        <w:rPr>
          <w:lang w:val="en-US"/>
        </w:rPr>
        <w:t xml:space="preserve">tto cycle with instantaneous burning and heat input at Top Dead Centre (TDC). Assume that the intake stroke is complete at Bottom Dead Centre (BDC) and that the exhaust valve opens at BDC. </w:t>
      </w:r>
    </w:p>
    <w:p w14:paraId="7914A953" w14:textId="77777777" w:rsidR="006C4BAA" w:rsidRDefault="006C4BAA" w:rsidP="008D15F4">
      <w:pPr>
        <w:rPr>
          <w:lang w:val="en-US"/>
        </w:rPr>
      </w:pPr>
    </w:p>
    <w:p w14:paraId="59F54C1A" w14:textId="24EB5108" w:rsidR="006C4BAA" w:rsidRDefault="008D15F4" w:rsidP="008D15F4">
      <w:pPr>
        <w:rPr>
          <w:lang w:val="en-US"/>
        </w:rPr>
      </w:pPr>
      <w:r w:rsidRPr="008D15F4">
        <w:rPr>
          <w:lang w:val="en-US"/>
        </w:rPr>
        <w:t>The engine is not quite adiabatic but has a polytropic index of 1.3</w:t>
      </w:r>
      <w:r w:rsidR="00F570C2">
        <w:rPr>
          <w:lang w:val="en-US"/>
        </w:rPr>
        <w:t>5</w:t>
      </w:r>
      <w:r w:rsidRPr="008D15F4">
        <w:rPr>
          <w:lang w:val="en-US"/>
        </w:rPr>
        <w:t xml:space="preserve"> during compression and 1.</w:t>
      </w:r>
      <w:r w:rsidR="00F570C2">
        <w:rPr>
          <w:lang w:val="en-US"/>
        </w:rPr>
        <w:t>31</w:t>
      </w:r>
      <w:r w:rsidRPr="008D15F4">
        <w:rPr>
          <w:lang w:val="en-US"/>
        </w:rPr>
        <w:t xml:space="preserve"> during the expansion stroke. </w:t>
      </w:r>
    </w:p>
    <w:p w14:paraId="5C38C5CF" w14:textId="77777777" w:rsidR="006C4BAA" w:rsidRDefault="006C4BAA" w:rsidP="008D15F4">
      <w:pPr>
        <w:rPr>
          <w:lang w:val="en-US"/>
        </w:rPr>
      </w:pPr>
    </w:p>
    <w:p w14:paraId="7485CBA6" w14:textId="2DE45A65" w:rsidR="008D15F4" w:rsidRPr="008D15F4" w:rsidRDefault="008D15F4" w:rsidP="008D15F4">
      <w:pPr>
        <w:rPr>
          <w:lang w:val="en-US"/>
        </w:rPr>
      </w:pPr>
      <w:r w:rsidRPr="008D15F4">
        <w:rPr>
          <w:lang w:val="en-US"/>
        </w:rPr>
        <w:t xml:space="preserve">Assuming that the </w:t>
      </w:r>
      <w:r w:rsidR="00937E2B">
        <w:rPr>
          <w:lang w:val="en-US"/>
        </w:rPr>
        <w:t>manifold air</w:t>
      </w:r>
      <w:r w:rsidRPr="008D15F4">
        <w:rPr>
          <w:lang w:val="en-US"/>
        </w:rPr>
        <w:t xml:space="preserve"> temperature is </w:t>
      </w:r>
      <w:r w:rsidR="00F570C2">
        <w:rPr>
          <w:lang w:val="en-US"/>
        </w:rPr>
        <w:t>32</w:t>
      </w:r>
      <w:r w:rsidRPr="008D15F4">
        <w:rPr>
          <w:lang w:val="en-US"/>
        </w:rPr>
        <w:sym w:font="Symbol" w:char="F0B0"/>
      </w:r>
      <w:r w:rsidRPr="008D15F4">
        <w:rPr>
          <w:lang w:val="en-US"/>
        </w:rPr>
        <w:t xml:space="preserve">C @ </w:t>
      </w:r>
      <w:r w:rsidR="00937E2B">
        <w:rPr>
          <w:lang w:val="en-US"/>
        </w:rPr>
        <w:t>2</w:t>
      </w:r>
      <w:r w:rsidRPr="008D15F4">
        <w:rPr>
          <w:lang w:val="en-US"/>
        </w:rPr>
        <w:t>Bar</w:t>
      </w:r>
      <w:r w:rsidR="00F3655E">
        <w:rPr>
          <w:lang w:val="en-US"/>
        </w:rPr>
        <w:t xml:space="preserve"> abs</w:t>
      </w:r>
      <w:r w:rsidRPr="008D15F4">
        <w:rPr>
          <w:lang w:val="en-US"/>
        </w:rPr>
        <w:t xml:space="preserve">, Calculate: </w:t>
      </w:r>
    </w:p>
    <w:p w14:paraId="4BE28C1A" w14:textId="77777777" w:rsidR="008D15F4" w:rsidRPr="008D15F4" w:rsidRDefault="008D15F4" w:rsidP="008D15F4">
      <w:pPr>
        <w:rPr>
          <w:lang w:val="en-US"/>
        </w:rPr>
      </w:pPr>
    </w:p>
    <w:p w14:paraId="2986DB5B" w14:textId="42D49EF4" w:rsidR="006C4BAA" w:rsidRDefault="006C4BAA" w:rsidP="008D15F4">
      <w:pPr>
        <w:numPr>
          <w:ilvl w:val="0"/>
          <w:numId w:val="10"/>
        </w:numPr>
        <w:rPr>
          <w:lang w:val="en-US"/>
        </w:rPr>
      </w:pPr>
      <w:r w:rsidRPr="008D15F4">
        <w:rPr>
          <w:lang w:val="en-US"/>
        </w:rPr>
        <w:t xml:space="preserve">The temperature of the air/fuel </w:t>
      </w:r>
      <w:r>
        <w:rPr>
          <w:lang w:val="en-US"/>
        </w:rPr>
        <w:t>mix</w:t>
      </w:r>
      <w:r w:rsidRPr="008D15F4">
        <w:rPr>
          <w:lang w:val="en-US"/>
        </w:rPr>
        <w:t xml:space="preserve"> just before the start of combustion.</w:t>
      </w:r>
      <w:r>
        <w:rPr>
          <w:lang w:val="en-US"/>
        </w:rPr>
        <w:t xml:space="preserve"> </w:t>
      </w:r>
    </w:p>
    <w:p w14:paraId="04761CAE" w14:textId="46950A0F" w:rsidR="006C4BAA" w:rsidRDefault="002302B7" w:rsidP="006C4BAA">
      <w:pPr>
        <w:ind w:left="720"/>
        <w:jc w:val="right"/>
        <w:rPr>
          <w:lang w:val="en-US"/>
        </w:rPr>
      </w:pPr>
      <w:r>
        <w:rPr>
          <w:lang w:val="en-US"/>
        </w:rPr>
        <w:t>(</w:t>
      </w:r>
      <w:r w:rsidR="00E447B6">
        <w:rPr>
          <w:lang w:val="en-US"/>
        </w:rPr>
        <w:t>3 marks</w:t>
      </w:r>
      <w:r>
        <w:rPr>
          <w:lang w:val="en-US"/>
        </w:rPr>
        <w:t>)</w:t>
      </w:r>
    </w:p>
    <w:p w14:paraId="3547A243" w14:textId="01926096" w:rsidR="008D15F4" w:rsidRDefault="008D15F4" w:rsidP="006C4BAA">
      <w:pPr>
        <w:numPr>
          <w:ilvl w:val="0"/>
          <w:numId w:val="10"/>
        </w:numPr>
        <w:rPr>
          <w:lang w:val="en-US"/>
        </w:rPr>
      </w:pPr>
      <w:r w:rsidRPr="008D15F4">
        <w:rPr>
          <w:lang w:val="en-US"/>
        </w:rPr>
        <w:t>The rise in temperature of the air/fuel mixture during combustion.</w:t>
      </w:r>
    </w:p>
    <w:p w14:paraId="67901443" w14:textId="4D02C828" w:rsidR="006C4BAA" w:rsidRPr="008D15F4" w:rsidRDefault="001E4307" w:rsidP="00E447B6">
      <w:pPr>
        <w:jc w:val="right"/>
        <w:rPr>
          <w:lang w:val="en-US"/>
        </w:rPr>
      </w:pPr>
      <w:r>
        <w:rPr>
          <w:lang w:val="en-US"/>
        </w:rPr>
        <w:t>(</w:t>
      </w:r>
      <w:r w:rsidR="00E447B6">
        <w:rPr>
          <w:lang w:val="en-US"/>
        </w:rPr>
        <w:t>6 marks</w:t>
      </w:r>
      <w:r>
        <w:rPr>
          <w:lang w:val="en-US"/>
        </w:rPr>
        <w:t>)</w:t>
      </w:r>
    </w:p>
    <w:p w14:paraId="1828C4A0" w14:textId="72C43B84" w:rsidR="008D15F4" w:rsidRDefault="008D15F4" w:rsidP="008D15F4">
      <w:pPr>
        <w:numPr>
          <w:ilvl w:val="0"/>
          <w:numId w:val="10"/>
        </w:numPr>
        <w:rPr>
          <w:lang w:val="en-US"/>
        </w:rPr>
      </w:pPr>
      <w:r w:rsidRPr="008D15F4">
        <w:rPr>
          <w:lang w:val="en-US"/>
        </w:rPr>
        <w:t>The temperature of the exhaust gas.</w:t>
      </w:r>
    </w:p>
    <w:p w14:paraId="6D2C2EC3" w14:textId="4B2C7ACA" w:rsidR="006C4BAA" w:rsidRPr="008D15F4" w:rsidRDefault="001E4307" w:rsidP="001E4307">
      <w:pPr>
        <w:jc w:val="right"/>
        <w:rPr>
          <w:lang w:val="en-US"/>
        </w:rPr>
      </w:pPr>
      <w:r>
        <w:rPr>
          <w:lang w:val="en-US"/>
        </w:rPr>
        <w:t>(</w:t>
      </w:r>
      <w:r w:rsidR="00502074">
        <w:rPr>
          <w:lang w:val="en-US"/>
        </w:rPr>
        <w:t>2 marks)</w:t>
      </w:r>
    </w:p>
    <w:p w14:paraId="6F0BF142" w14:textId="3FAFF421" w:rsidR="008D15F4" w:rsidRDefault="008D15F4" w:rsidP="008D15F4">
      <w:pPr>
        <w:numPr>
          <w:ilvl w:val="0"/>
          <w:numId w:val="10"/>
        </w:numPr>
        <w:rPr>
          <w:lang w:val="en-US"/>
        </w:rPr>
      </w:pPr>
      <w:r w:rsidRPr="008D15F4">
        <w:rPr>
          <w:lang w:val="en-US"/>
        </w:rPr>
        <w:t>The peak pressure in the cylinder</w:t>
      </w:r>
      <w:r w:rsidR="006C4BAA">
        <w:rPr>
          <w:lang w:val="en-US"/>
        </w:rPr>
        <w:t>.</w:t>
      </w:r>
    </w:p>
    <w:p w14:paraId="3F73D614" w14:textId="31E0066D" w:rsidR="006C4BAA" w:rsidRPr="008D15F4" w:rsidRDefault="00502074" w:rsidP="00502074">
      <w:pPr>
        <w:jc w:val="right"/>
        <w:rPr>
          <w:lang w:val="en-US"/>
        </w:rPr>
      </w:pPr>
      <w:r>
        <w:rPr>
          <w:lang w:val="en-US"/>
        </w:rPr>
        <w:t>(4 marks)</w:t>
      </w:r>
    </w:p>
    <w:p w14:paraId="24E74DDC" w14:textId="6B7296C7" w:rsidR="008D15F4" w:rsidRDefault="008D15F4" w:rsidP="00B27BB1">
      <w:pPr>
        <w:numPr>
          <w:ilvl w:val="0"/>
          <w:numId w:val="10"/>
        </w:numPr>
        <w:rPr>
          <w:lang w:val="en-US"/>
        </w:rPr>
      </w:pPr>
      <w:r w:rsidRPr="008D15F4">
        <w:rPr>
          <w:lang w:val="en-US"/>
        </w:rPr>
        <w:t>The potential energy recoverable from the exhaust gas per cycle.</w:t>
      </w:r>
    </w:p>
    <w:p w14:paraId="322BA582" w14:textId="361E8D40" w:rsidR="006C4BAA" w:rsidRDefault="00502074" w:rsidP="00502074">
      <w:pPr>
        <w:pStyle w:val="ListParagraph"/>
        <w:jc w:val="right"/>
        <w:rPr>
          <w:lang w:val="en-US"/>
        </w:rPr>
      </w:pPr>
      <w:r>
        <w:rPr>
          <w:lang w:val="en-US"/>
        </w:rPr>
        <w:t>(2 marks)</w:t>
      </w:r>
    </w:p>
    <w:p w14:paraId="4F79289E" w14:textId="033CB991" w:rsidR="006C4BAA" w:rsidRPr="006C4BAA" w:rsidRDefault="006C4BAA" w:rsidP="006C4BAA">
      <w:pPr>
        <w:pStyle w:val="ListParagraph"/>
        <w:numPr>
          <w:ilvl w:val="0"/>
          <w:numId w:val="10"/>
        </w:numPr>
        <w:contextualSpacing/>
      </w:pPr>
      <w:r w:rsidRPr="006C4BAA">
        <w:t>Draw a P-V diagram for a real engine, labelling the 4 different parts of the typical four-stroke cycle and the important parameters of the cycle.</w:t>
      </w:r>
    </w:p>
    <w:p w14:paraId="260F408A" w14:textId="518CDAC3" w:rsidR="006C4BAA" w:rsidRDefault="00502074" w:rsidP="00502074">
      <w:pPr>
        <w:ind w:left="360"/>
        <w:jc w:val="right"/>
        <w:rPr>
          <w:lang w:val="en-US"/>
        </w:rPr>
      </w:pPr>
      <w:r>
        <w:rPr>
          <w:lang w:val="en-US"/>
        </w:rPr>
        <w:t>(3 marks)</w:t>
      </w:r>
    </w:p>
    <w:p w14:paraId="73563410" w14:textId="77777777" w:rsidR="006C4BAA" w:rsidRPr="008D15F4" w:rsidRDefault="006C4BAA" w:rsidP="006C4BAA">
      <w:pPr>
        <w:rPr>
          <w:lang w:val="en-US"/>
        </w:rPr>
      </w:pPr>
    </w:p>
    <w:p w14:paraId="58A2B16F" w14:textId="77777777" w:rsidR="008D15F4" w:rsidRPr="008D15F4" w:rsidRDefault="008D15F4" w:rsidP="008D15F4">
      <w:pPr>
        <w:rPr>
          <w:lang w:val="en-US"/>
        </w:rPr>
      </w:pPr>
      <w:r w:rsidRPr="008D15F4">
        <w:rPr>
          <w:lang w:val="en-US"/>
        </w:rPr>
        <w:t>You may use the following information:</w:t>
      </w:r>
    </w:p>
    <w:p w14:paraId="747DD839" w14:textId="79BB9D2A" w:rsidR="008D15F4" w:rsidRPr="008D15F4" w:rsidRDefault="008D15F4" w:rsidP="008D15F4">
      <w:pPr>
        <w:rPr>
          <w:vertAlign w:val="superscript"/>
          <w:lang w:val="en-US"/>
        </w:rPr>
      </w:pPr>
      <w:r w:rsidRPr="008D15F4">
        <w:rPr>
          <w:lang w:val="en-US"/>
        </w:rPr>
        <w:t>Density of air</w:t>
      </w:r>
      <w:r w:rsidR="0066796D">
        <w:rPr>
          <w:lang w:val="en-US"/>
        </w:rPr>
        <w:t xml:space="preserve"> at</w:t>
      </w:r>
      <w:r w:rsidRPr="008D15F4">
        <w:rPr>
          <w:lang w:val="en-US"/>
        </w:rPr>
        <w:t xml:space="preserve"> </w:t>
      </w:r>
      <w:r w:rsidR="0066796D">
        <w:rPr>
          <w:lang w:val="en-US"/>
        </w:rPr>
        <w:t>35</w:t>
      </w:r>
      <w:r w:rsidRPr="008D15F4">
        <w:rPr>
          <w:lang w:val="en-US"/>
        </w:rPr>
        <w:sym w:font="Symbol" w:char="F0B0"/>
      </w:r>
      <w:r w:rsidRPr="008D15F4">
        <w:rPr>
          <w:lang w:val="en-US"/>
        </w:rPr>
        <w:t>C</w:t>
      </w:r>
      <w:r w:rsidR="0066796D">
        <w:rPr>
          <w:lang w:val="en-US"/>
        </w:rPr>
        <w:t xml:space="preserve"> @ 2Bar </w:t>
      </w:r>
      <w:r w:rsidRPr="008D15F4">
        <w:rPr>
          <w:lang w:val="en-US"/>
        </w:rPr>
        <w:t xml:space="preserve">= </w:t>
      </w:r>
      <w:r w:rsidR="0066796D">
        <w:rPr>
          <w:lang w:val="en-US"/>
        </w:rPr>
        <w:t>3.52</w:t>
      </w:r>
      <w:r w:rsidRPr="008D15F4">
        <w:rPr>
          <w:lang w:val="en-US"/>
        </w:rPr>
        <w:t xml:space="preserve"> kg m</w:t>
      </w:r>
      <w:r w:rsidRPr="008D15F4">
        <w:rPr>
          <w:vertAlign w:val="superscript"/>
          <w:lang w:val="en-US"/>
        </w:rPr>
        <w:t>-3</w:t>
      </w:r>
    </w:p>
    <w:p w14:paraId="1ADCE7F0" w14:textId="16381CFD" w:rsidR="008D15F4" w:rsidRPr="008D15F4" w:rsidRDefault="008D15F4" w:rsidP="008D15F4">
      <w:pPr>
        <w:rPr>
          <w:lang w:val="en-US"/>
        </w:rPr>
      </w:pPr>
      <w:r w:rsidRPr="008D15F4">
        <w:rPr>
          <w:lang w:val="en-US"/>
        </w:rPr>
        <w:t>Volumetric efficiency is 9</w:t>
      </w:r>
      <w:r w:rsidR="002302B7">
        <w:rPr>
          <w:lang w:val="en-US"/>
        </w:rPr>
        <w:t>0</w:t>
      </w:r>
      <w:r w:rsidRPr="008D15F4">
        <w:rPr>
          <w:lang w:val="en-US"/>
        </w:rPr>
        <w:t>%</w:t>
      </w:r>
    </w:p>
    <w:p w14:paraId="27BAA4F3" w14:textId="77777777" w:rsidR="008D15F4" w:rsidRPr="008D15F4" w:rsidRDefault="008D15F4" w:rsidP="008D15F4">
      <w:pPr>
        <w:rPr>
          <w:lang w:val="en-US"/>
        </w:rPr>
      </w:pPr>
      <w:r w:rsidRPr="008D15F4">
        <w:rPr>
          <w:lang w:val="en-US"/>
        </w:rPr>
        <w:t>Combustion efficiency is 90%</w:t>
      </w:r>
    </w:p>
    <w:p w14:paraId="3E56D20C" w14:textId="77777777" w:rsidR="008D15F4" w:rsidRPr="008D15F4" w:rsidRDefault="008D15F4" w:rsidP="008D15F4">
      <w:pPr>
        <w:rPr>
          <w:lang w:val="en-US"/>
        </w:rPr>
      </w:pPr>
      <w:r w:rsidRPr="008D15F4">
        <w:rPr>
          <w:lang w:val="en-US"/>
        </w:rPr>
        <w:t>Calorific value of fuel = 44x10</w:t>
      </w:r>
      <w:r w:rsidRPr="008D15F4">
        <w:rPr>
          <w:vertAlign w:val="superscript"/>
          <w:lang w:val="en-US"/>
        </w:rPr>
        <w:t>6</w:t>
      </w:r>
      <w:r w:rsidRPr="008D15F4">
        <w:rPr>
          <w:lang w:val="en-US"/>
        </w:rPr>
        <w:t xml:space="preserve"> J kg</w:t>
      </w:r>
      <w:r w:rsidRPr="008D15F4">
        <w:rPr>
          <w:vertAlign w:val="superscript"/>
          <w:lang w:val="en-US"/>
        </w:rPr>
        <w:t>-1</w:t>
      </w:r>
    </w:p>
    <w:p w14:paraId="23C4F30C" w14:textId="44F22AB3" w:rsidR="008D15F4" w:rsidRPr="008D15F4" w:rsidRDefault="008D15F4" w:rsidP="008D15F4">
      <w:pPr>
        <w:rPr>
          <w:lang w:val="en-US"/>
        </w:rPr>
      </w:pPr>
      <w:r w:rsidRPr="008D15F4">
        <w:rPr>
          <w:lang w:val="en-US"/>
        </w:rPr>
        <w:t xml:space="preserve">Air/Fuel ratio = </w:t>
      </w:r>
      <w:r w:rsidR="007557F5">
        <w:rPr>
          <w:lang w:val="en-US"/>
        </w:rPr>
        <w:t>14.7</w:t>
      </w:r>
      <w:r w:rsidRPr="008D15F4">
        <w:rPr>
          <w:lang w:val="en-US"/>
        </w:rPr>
        <w:t>:1</w:t>
      </w:r>
    </w:p>
    <w:p w14:paraId="55ACE149" w14:textId="19BD11C1" w:rsidR="008D15F4" w:rsidRPr="008D15F4" w:rsidRDefault="008D15F4" w:rsidP="008D15F4">
      <w:pPr>
        <w:rPr>
          <w:lang w:val="en-US"/>
        </w:rPr>
      </w:pPr>
      <w:r w:rsidRPr="008D15F4">
        <w:rPr>
          <w:lang w:val="en-US"/>
        </w:rPr>
        <w:t xml:space="preserve">Specific heat of air/fuel or exhaust gas at constant volume = </w:t>
      </w:r>
      <w:r w:rsidR="00417EC5">
        <w:rPr>
          <w:lang w:val="en-US"/>
        </w:rPr>
        <w:t>1007</w:t>
      </w:r>
      <w:r w:rsidRPr="008D15F4">
        <w:rPr>
          <w:lang w:val="en-US"/>
        </w:rPr>
        <w:t xml:space="preserve"> J kg</w:t>
      </w:r>
      <w:r w:rsidRPr="008D15F4">
        <w:rPr>
          <w:vertAlign w:val="superscript"/>
          <w:lang w:val="en-US"/>
        </w:rPr>
        <w:t>-1</w:t>
      </w:r>
      <w:r w:rsidRPr="008D15F4">
        <w:rPr>
          <w:lang w:val="en-US"/>
        </w:rPr>
        <w:t xml:space="preserve"> K</w:t>
      </w:r>
      <w:r w:rsidRPr="008D15F4">
        <w:rPr>
          <w:vertAlign w:val="superscript"/>
          <w:lang w:val="en-US"/>
        </w:rPr>
        <w:t>-1</w:t>
      </w:r>
    </w:p>
    <w:p w14:paraId="3B182BF6" w14:textId="431F48C6" w:rsidR="00507D99" w:rsidRDefault="0066796D" w:rsidP="00507D99">
      <w:pPr>
        <w:rPr>
          <w:b/>
          <w:sz w:val="28"/>
        </w:rPr>
      </w:pPr>
      <m:oMathPara>
        <m:oMath>
          <m:r>
            <m:rPr>
              <m:sty m:val="p"/>
            </m:rPr>
            <w:rPr>
              <w:rFonts w:ascii="Cambria Math" w:hAnsi="Cambria Math"/>
              <w:sz w:val="28"/>
            </w:rPr>
            <w:softHyphen/>
          </m:r>
        </m:oMath>
      </m:oMathPara>
    </w:p>
    <w:p w14:paraId="295B595B" w14:textId="77777777" w:rsidR="008A2A4F" w:rsidRDefault="008A2A4F" w:rsidP="00E05E03"/>
    <w:p w14:paraId="307FBB7F" w14:textId="77777777" w:rsidR="008A2A4F" w:rsidRPr="008A2A4F" w:rsidRDefault="008A2A4F" w:rsidP="008A2A4F">
      <w:pPr>
        <w:jc w:val="center"/>
        <w:rPr>
          <w:b/>
        </w:rPr>
      </w:pPr>
      <w:proofErr w:type="spellStart"/>
      <w:r w:rsidRPr="008A2A4F">
        <w:rPr>
          <w:b/>
        </w:rPr>
        <w:t>Diwedd</w:t>
      </w:r>
      <w:proofErr w:type="spellEnd"/>
      <w:r w:rsidRPr="008A2A4F">
        <w:rPr>
          <w:b/>
        </w:rPr>
        <w:t>/End</w:t>
      </w:r>
    </w:p>
    <w:sectPr w:rsidR="008A2A4F" w:rsidRPr="008A2A4F" w:rsidSect="004076C4">
      <w:footerReference w:type="default" r:id="rId14"/>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93DE1F" w14:textId="77777777" w:rsidR="006659C3" w:rsidRDefault="006659C3">
      <w:r>
        <w:separator/>
      </w:r>
    </w:p>
  </w:endnote>
  <w:endnote w:type="continuationSeparator" w:id="0">
    <w:p w14:paraId="1ACECAE4" w14:textId="77777777" w:rsidR="006659C3" w:rsidRDefault="006659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14:paraId="18137795" w14:textId="3C77E8BE" w:rsidR="00C52BDC" w:rsidRPr="00C52BDC" w:rsidRDefault="00C52BDC"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D75251">
              <w:rPr>
                <w:b/>
                <w:bCs/>
                <w:noProof/>
              </w:rPr>
              <w:t>5</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D75251">
              <w:rPr>
                <w:b/>
                <w:bCs/>
                <w:noProof/>
              </w:rPr>
              <w:t>6</w:t>
            </w:r>
            <w:r w:rsidRPr="00C52BDC">
              <w:rPr>
                <w:b/>
                <w:bCs/>
                <w:szCs w:val="24"/>
              </w:rPr>
              <w:fldChar w:fldCharType="end"/>
            </w:r>
          </w:p>
        </w:sdtContent>
      </w:sdt>
    </w:sdtContent>
  </w:sdt>
  <w:p w14:paraId="3DDF5350" w14:textId="77777777"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1FC958" w14:textId="77777777" w:rsidR="006659C3" w:rsidRDefault="006659C3">
      <w:r>
        <w:separator/>
      </w:r>
    </w:p>
  </w:footnote>
  <w:footnote w:type="continuationSeparator" w:id="0">
    <w:p w14:paraId="06E303C0" w14:textId="77777777" w:rsidR="006659C3" w:rsidRDefault="006659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A34DBD"/>
    <w:multiLevelType w:val="hybridMultilevel"/>
    <w:tmpl w:val="47E2072C"/>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681CED"/>
    <w:multiLevelType w:val="hybridMultilevel"/>
    <w:tmpl w:val="597EA938"/>
    <w:lvl w:ilvl="0" w:tplc="D79AC6CE">
      <w:start w:val="1"/>
      <w:numFmt w:val="lowerLetter"/>
      <w:lvlText w:val="%1."/>
      <w:lvlJc w:val="left"/>
      <w:pPr>
        <w:ind w:left="1352" w:hanging="360"/>
      </w:pPr>
      <w:rPr>
        <w:rFonts w:hint="default"/>
      </w:rPr>
    </w:lvl>
    <w:lvl w:ilvl="1" w:tplc="08090019" w:tentative="1">
      <w:start w:val="1"/>
      <w:numFmt w:val="lowerLetter"/>
      <w:lvlText w:val="%2."/>
      <w:lvlJc w:val="left"/>
      <w:pPr>
        <w:ind w:left="2072" w:hanging="360"/>
      </w:pPr>
    </w:lvl>
    <w:lvl w:ilvl="2" w:tplc="0809001B" w:tentative="1">
      <w:start w:val="1"/>
      <w:numFmt w:val="lowerRoman"/>
      <w:lvlText w:val="%3."/>
      <w:lvlJc w:val="right"/>
      <w:pPr>
        <w:ind w:left="2792" w:hanging="180"/>
      </w:pPr>
    </w:lvl>
    <w:lvl w:ilvl="3" w:tplc="0809000F" w:tentative="1">
      <w:start w:val="1"/>
      <w:numFmt w:val="decimal"/>
      <w:lvlText w:val="%4."/>
      <w:lvlJc w:val="left"/>
      <w:pPr>
        <w:ind w:left="3512" w:hanging="360"/>
      </w:pPr>
    </w:lvl>
    <w:lvl w:ilvl="4" w:tplc="08090019" w:tentative="1">
      <w:start w:val="1"/>
      <w:numFmt w:val="lowerLetter"/>
      <w:lvlText w:val="%5."/>
      <w:lvlJc w:val="left"/>
      <w:pPr>
        <w:ind w:left="4232" w:hanging="360"/>
      </w:pPr>
    </w:lvl>
    <w:lvl w:ilvl="5" w:tplc="0809001B" w:tentative="1">
      <w:start w:val="1"/>
      <w:numFmt w:val="lowerRoman"/>
      <w:lvlText w:val="%6."/>
      <w:lvlJc w:val="right"/>
      <w:pPr>
        <w:ind w:left="4952" w:hanging="180"/>
      </w:pPr>
    </w:lvl>
    <w:lvl w:ilvl="6" w:tplc="0809000F" w:tentative="1">
      <w:start w:val="1"/>
      <w:numFmt w:val="decimal"/>
      <w:lvlText w:val="%7."/>
      <w:lvlJc w:val="left"/>
      <w:pPr>
        <w:ind w:left="5672" w:hanging="360"/>
      </w:pPr>
    </w:lvl>
    <w:lvl w:ilvl="7" w:tplc="08090019" w:tentative="1">
      <w:start w:val="1"/>
      <w:numFmt w:val="lowerLetter"/>
      <w:lvlText w:val="%8."/>
      <w:lvlJc w:val="left"/>
      <w:pPr>
        <w:ind w:left="6392" w:hanging="360"/>
      </w:pPr>
    </w:lvl>
    <w:lvl w:ilvl="8" w:tplc="0809001B" w:tentative="1">
      <w:start w:val="1"/>
      <w:numFmt w:val="lowerRoman"/>
      <w:lvlText w:val="%9."/>
      <w:lvlJc w:val="right"/>
      <w:pPr>
        <w:ind w:left="7112" w:hanging="180"/>
      </w:pPr>
    </w:lvl>
  </w:abstractNum>
  <w:abstractNum w:abstractNumId="2"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546BEB"/>
    <w:multiLevelType w:val="hybridMultilevel"/>
    <w:tmpl w:val="6F0C929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1059B4"/>
    <w:multiLevelType w:val="hybridMultilevel"/>
    <w:tmpl w:val="D5744D78"/>
    <w:lvl w:ilvl="0" w:tplc="08090019">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E846546"/>
    <w:multiLevelType w:val="hybridMultilevel"/>
    <w:tmpl w:val="E81E77F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3D1BB1"/>
    <w:multiLevelType w:val="hybridMultilevel"/>
    <w:tmpl w:val="217E2366"/>
    <w:lvl w:ilvl="0" w:tplc="5C7A25D8">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8" w15:restartNumberingAfterBreak="0">
    <w:nsid w:val="2D7A635D"/>
    <w:multiLevelType w:val="hybridMultilevel"/>
    <w:tmpl w:val="DB3C1F86"/>
    <w:lvl w:ilvl="0" w:tplc="D6562954">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AC1EBC"/>
    <w:multiLevelType w:val="hybridMultilevel"/>
    <w:tmpl w:val="DB001A9E"/>
    <w:lvl w:ilvl="0" w:tplc="217C1DFE">
      <w:start w:val="3"/>
      <w:numFmt w:val="decimal"/>
      <w:lvlText w:val="(%1"/>
      <w:lvlJc w:val="left"/>
      <w:pPr>
        <w:ind w:left="8280" w:hanging="360"/>
      </w:pPr>
      <w:rPr>
        <w:rFonts w:hint="default"/>
      </w:rPr>
    </w:lvl>
    <w:lvl w:ilvl="1" w:tplc="04090019" w:tentative="1">
      <w:start w:val="1"/>
      <w:numFmt w:val="lowerLetter"/>
      <w:lvlText w:val="%2."/>
      <w:lvlJc w:val="left"/>
      <w:pPr>
        <w:ind w:left="9000" w:hanging="360"/>
      </w:pPr>
    </w:lvl>
    <w:lvl w:ilvl="2" w:tplc="0409001B" w:tentative="1">
      <w:start w:val="1"/>
      <w:numFmt w:val="lowerRoman"/>
      <w:lvlText w:val="%3."/>
      <w:lvlJc w:val="right"/>
      <w:pPr>
        <w:ind w:left="9720" w:hanging="180"/>
      </w:pPr>
    </w:lvl>
    <w:lvl w:ilvl="3" w:tplc="0409000F" w:tentative="1">
      <w:start w:val="1"/>
      <w:numFmt w:val="decimal"/>
      <w:lvlText w:val="%4."/>
      <w:lvlJc w:val="left"/>
      <w:pPr>
        <w:ind w:left="10440" w:hanging="360"/>
      </w:pPr>
    </w:lvl>
    <w:lvl w:ilvl="4" w:tplc="04090019" w:tentative="1">
      <w:start w:val="1"/>
      <w:numFmt w:val="lowerLetter"/>
      <w:lvlText w:val="%5."/>
      <w:lvlJc w:val="left"/>
      <w:pPr>
        <w:ind w:left="11160" w:hanging="360"/>
      </w:pPr>
    </w:lvl>
    <w:lvl w:ilvl="5" w:tplc="0409001B" w:tentative="1">
      <w:start w:val="1"/>
      <w:numFmt w:val="lowerRoman"/>
      <w:lvlText w:val="%6."/>
      <w:lvlJc w:val="right"/>
      <w:pPr>
        <w:ind w:left="11880" w:hanging="180"/>
      </w:pPr>
    </w:lvl>
    <w:lvl w:ilvl="6" w:tplc="0409000F" w:tentative="1">
      <w:start w:val="1"/>
      <w:numFmt w:val="decimal"/>
      <w:lvlText w:val="%7."/>
      <w:lvlJc w:val="left"/>
      <w:pPr>
        <w:ind w:left="12600" w:hanging="360"/>
      </w:pPr>
    </w:lvl>
    <w:lvl w:ilvl="7" w:tplc="04090019" w:tentative="1">
      <w:start w:val="1"/>
      <w:numFmt w:val="lowerLetter"/>
      <w:lvlText w:val="%8."/>
      <w:lvlJc w:val="left"/>
      <w:pPr>
        <w:ind w:left="13320" w:hanging="360"/>
      </w:pPr>
    </w:lvl>
    <w:lvl w:ilvl="8" w:tplc="0409001B" w:tentative="1">
      <w:start w:val="1"/>
      <w:numFmt w:val="lowerRoman"/>
      <w:lvlText w:val="%9."/>
      <w:lvlJc w:val="right"/>
      <w:pPr>
        <w:ind w:left="14040" w:hanging="180"/>
      </w:pPr>
    </w:lvl>
  </w:abstractNum>
  <w:abstractNum w:abstractNumId="10" w15:restartNumberingAfterBreak="0">
    <w:nsid w:val="3AF80131"/>
    <w:multiLevelType w:val="hybridMultilevel"/>
    <w:tmpl w:val="719C049E"/>
    <w:lvl w:ilvl="0" w:tplc="0409000F">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3BC52F6C"/>
    <w:multiLevelType w:val="hybridMultilevel"/>
    <w:tmpl w:val="B26E921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5929EF"/>
    <w:multiLevelType w:val="hybridMultilevel"/>
    <w:tmpl w:val="967A456A"/>
    <w:lvl w:ilvl="0" w:tplc="BECE87D0">
      <w:start w:val="1"/>
      <w:numFmt w:val="lowerLetter"/>
      <w:lvlText w:val="%1)"/>
      <w:lvlJc w:val="left"/>
      <w:pPr>
        <w:ind w:left="567" w:hanging="567"/>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46086259"/>
    <w:multiLevelType w:val="hybridMultilevel"/>
    <w:tmpl w:val="6E88F23A"/>
    <w:lvl w:ilvl="0" w:tplc="1E96AD5E">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D73D0B"/>
    <w:multiLevelType w:val="hybridMultilevel"/>
    <w:tmpl w:val="BADE523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E87A89"/>
    <w:multiLevelType w:val="hybridMultilevel"/>
    <w:tmpl w:val="123014BA"/>
    <w:lvl w:ilvl="0" w:tplc="FF7AA5B0">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06020C5"/>
    <w:multiLevelType w:val="hybridMultilevel"/>
    <w:tmpl w:val="B26E921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8"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9" w15:restartNumberingAfterBreak="0">
    <w:nsid w:val="79F61C95"/>
    <w:multiLevelType w:val="hybridMultilevel"/>
    <w:tmpl w:val="67303496"/>
    <w:lvl w:ilvl="0" w:tplc="EAF095C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7FD90124"/>
    <w:multiLevelType w:val="hybridMultilevel"/>
    <w:tmpl w:val="47E2072C"/>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18"/>
  </w:num>
  <w:num w:numId="3">
    <w:abstractNumId w:val="7"/>
  </w:num>
  <w:num w:numId="4">
    <w:abstractNumId w:val="2"/>
  </w:num>
  <w:num w:numId="5">
    <w:abstractNumId w:val="12"/>
  </w:num>
  <w:num w:numId="6">
    <w:abstractNumId w:val="16"/>
  </w:num>
  <w:num w:numId="7">
    <w:abstractNumId w:val="0"/>
  </w:num>
  <w:num w:numId="8">
    <w:abstractNumId w:val="14"/>
  </w:num>
  <w:num w:numId="9">
    <w:abstractNumId w:val="6"/>
  </w:num>
  <w:num w:numId="10">
    <w:abstractNumId w:val="10"/>
  </w:num>
  <w:num w:numId="11">
    <w:abstractNumId w:val="4"/>
  </w:num>
  <w:num w:numId="12">
    <w:abstractNumId w:val="19"/>
  </w:num>
  <w:num w:numId="13">
    <w:abstractNumId w:val="9"/>
  </w:num>
  <w:num w:numId="14">
    <w:abstractNumId w:val="8"/>
  </w:num>
  <w:num w:numId="15">
    <w:abstractNumId w:val="20"/>
  </w:num>
  <w:num w:numId="16">
    <w:abstractNumId w:val="5"/>
  </w:num>
  <w:num w:numId="17">
    <w:abstractNumId w:val="13"/>
  </w:num>
  <w:num w:numId="18">
    <w:abstractNumId w:val="3"/>
  </w:num>
  <w:num w:numId="19">
    <w:abstractNumId w:val="15"/>
  </w:num>
  <w:num w:numId="20">
    <w:abstractNumId w:val="11"/>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13345"/>
    <w:rsid w:val="00014324"/>
    <w:rsid w:val="000335CD"/>
    <w:rsid w:val="00045281"/>
    <w:rsid w:val="00046421"/>
    <w:rsid w:val="0005302D"/>
    <w:rsid w:val="000538BF"/>
    <w:rsid w:val="00054025"/>
    <w:rsid w:val="0006217E"/>
    <w:rsid w:val="000858CF"/>
    <w:rsid w:val="00094760"/>
    <w:rsid w:val="0009720B"/>
    <w:rsid w:val="00097497"/>
    <w:rsid w:val="000A4379"/>
    <w:rsid w:val="000C403C"/>
    <w:rsid w:val="000D2292"/>
    <w:rsid w:val="000D3A27"/>
    <w:rsid w:val="000D65A5"/>
    <w:rsid w:val="000E5EE2"/>
    <w:rsid w:val="000E7182"/>
    <w:rsid w:val="000F215B"/>
    <w:rsid w:val="000F39C0"/>
    <w:rsid w:val="000F461F"/>
    <w:rsid w:val="001029AA"/>
    <w:rsid w:val="00121D43"/>
    <w:rsid w:val="001338B4"/>
    <w:rsid w:val="00143B92"/>
    <w:rsid w:val="0014784D"/>
    <w:rsid w:val="00147A36"/>
    <w:rsid w:val="00152726"/>
    <w:rsid w:val="0015414A"/>
    <w:rsid w:val="0015599E"/>
    <w:rsid w:val="00183340"/>
    <w:rsid w:val="00187B01"/>
    <w:rsid w:val="001B0310"/>
    <w:rsid w:val="001B31BC"/>
    <w:rsid w:val="001B5950"/>
    <w:rsid w:val="001C60E5"/>
    <w:rsid w:val="001D1624"/>
    <w:rsid w:val="001E4307"/>
    <w:rsid w:val="001F120A"/>
    <w:rsid w:val="002076C3"/>
    <w:rsid w:val="002302B7"/>
    <w:rsid w:val="00240F55"/>
    <w:rsid w:val="002412E4"/>
    <w:rsid w:val="002432C0"/>
    <w:rsid w:val="00250F5B"/>
    <w:rsid w:val="0025252C"/>
    <w:rsid w:val="00256113"/>
    <w:rsid w:val="002678BA"/>
    <w:rsid w:val="00267C96"/>
    <w:rsid w:val="00272379"/>
    <w:rsid w:val="00274D58"/>
    <w:rsid w:val="00275D65"/>
    <w:rsid w:val="00280103"/>
    <w:rsid w:val="002B78B4"/>
    <w:rsid w:val="002C3AFC"/>
    <w:rsid w:val="002D3C39"/>
    <w:rsid w:val="002E1586"/>
    <w:rsid w:val="002E72EF"/>
    <w:rsid w:val="002F26C1"/>
    <w:rsid w:val="00300E3B"/>
    <w:rsid w:val="00313A97"/>
    <w:rsid w:val="00337C61"/>
    <w:rsid w:val="00355330"/>
    <w:rsid w:val="00361A4F"/>
    <w:rsid w:val="0036641A"/>
    <w:rsid w:val="00373E3F"/>
    <w:rsid w:val="003A43F8"/>
    <w:rsid w:val="003B03DA"/>
    <w:rsid w:val="003B54C8"/>
    <w:rsid w:val="003B7622"/>
    <w:rsid w:val="003C3546"/>
    <w:rsid w:val="003F4645"/>
    <w:rsid w:val="003F6D14"/>
    <w:rsid w:val="00405A9E"/>
    <w:rsid w:val="004076C4"/>
    <w:rsid w:val="00410939"/>
    <w:rsid w:val="00412932"/>
    <w:rsid w:val="00417EC5"/>
    <w:rsid w:val="004270A8"/>
    <w:rsid w:val="0043010C"/>
    <w:rsid w:val="004334B6"/>
    <w:rsid w:val="00451825"/>
    <w:rsid w:val="00464504"/>
    <w:rsid w:val="0047567D"/>
    <w:rsid w:val="004A30E4"/>
    <w:rsid w:val="004A3624"/>
    <w:rsid w:val="004A39CF"/>
    <w:rsid w:val="004A425E"/>
    <w:rsid w:val="004A6C5A"/>
    <w:rsid w:val="004A6DB8"/>
    <w:rsid w:val="004B09F4"/>
    <w:rsid w:val="004B723A"/>
    <w:rsid w:val="004C2751"/>
    <w:rsid w:val="004C39A6"/>
    <w:rsid w:val="004C679B"/>
    <w:rsid w:val="004F45CD"/>
    <w:rsid w:val="004F4B61"/>
    <w:rsid w:val="00500829"/>
    <w:rsid w:val="00502074"/>
    <w:rsid w:val="00504B0F"/>
    <w:rsid w:val="00507D99"/>
    <w:rsid w:val="005106D5"/>
    <w:rsid w:val="005108B3"/>
    <w:rsid w:val="00510A05"/>
    <w:rsid w:val="00517193"/>
    <w:rsid w:val="005221C4"/>
    <w:rsid w:val="005257D5"/>
    <w:rsid w:val="00531FF5"/>
    <w:rsid w:val="005324FB"/>
    <w:rsid w:val="00532C93"/>
    <w:rsid w:val="005440DD"/>
    <w:rsid w:val="0055088C"/>
    <w:rsid w:val="0056046A"/>
    <w:rsid w:val="005672D9"/>
    <w:rsid w:val="005826C9"/>
    <w:rsid w:val="005876B5"/>
    <w:rsid w:val="005A5B33"/>
    <w:rsid w:val="005B4884"/>
    <w:rsid w:val="005D2E24"/>
    <w:rsid w:val="005D40D2"/>
    <w:rsid w:val="005F0169"/>
    <w:rsid w:val="00600980"/>
    <w:rsid w:val="00624679"/>
    <w:rsid w:val="0062759D"/>
    <w:rsid w:val="0063282B"/>
    <w:rsid w:val="00633C85"/>
    <w:rsid w:val="00635601"/>
    <w:rsid w:val="006375E3"/>
    <w:rsid w:val="00637C00"/>
    <w:rsid w:val="00644090"/>
    <w:rsid w:val="006531C8"/>
    <w:rsid w:val="0065660F"/>
    <w:rsid w:val="006659C3"/>
    <w:rsid w:val="0066796D"/>
    <w:rsid w:val="00674612"/>
    <w:rsid w:val="00685E99"/>
    <w:rsid w:val="006C45BD"/>
    <w:rsid w:val="006C4BAA"/>
    <w:rsid w:val="006D1161"/>
    <w:rsid w:val="006D4DD5"/>
    <w:rsid w:val="006D7439"/>
    <w:rsid w:val="006F01F4"/>
    <w:rsid w:val="006F03C1"/>
    <w:rsid w:val="006F3197"/>
    <w:rsid w:val="007023F3"/>
    <w:rsid w:val="00703C9F"/>
    <w:rsid w:val="00711505"/>
    <w:rsid w:val="00714E22"/>
    <w:rsid w:val="0071656A"/>
    <w:rsid w:val="00720F98"/>
    <w:rsid w:val="007228A4"/>
    <w:rsid w:val="00734DFF"/>
    <w:rsid w:val="00735D3C"/>
    <w:rsid w:val="007557F5"/>
    <w:rsid w:val="00762E20"/>
    <w:rsid w:val="00781F6D"/>
    <w:rsid w:val="00785878"/>
    <w:rsid w:val="00785B6C"/>
    <w:rsid w:val="007906C1"/>
    <w:rsid w:val="00792B18"/>
    <w:rsid w:val="00793568"/>
    <w:rsid w:val="007A1555"/>
    <w:rsid w:val="007B420E"/>
    <w:rsid w:val="007B4F49"/>
    <w:rsid w:val="007C790D"/>
    <w:rsid w:val="007D5972"/>
    <w:rsid w:val="007E3A8E"/>
    <w:rsid w:val="007E6D91"/>
    <w:rsid w:val="007F6917"/>
    <w:rsid w:val="008029EE"/>
    <w:rsid w:val="00802A25"/>
    <w:rsid w:val="00803D9A"/>
    <w:rsid w:val="008148B8"/>
    <w:rsid w:val="00835EE3"/>
    <w:rsid w:val="008366E0"/>
    <w:rsid w:val="008448DE"/>
    <w:rsid w:val="00845106"/>
    <w:rsid w:val="00845F1B"/>
    <w:rsid w:val="008526DB"/>
    <w:rsid w:val="008616E4"/>
    <w:rsid w:val="00863618"/>
    <w:rsid w:val="008828AA"/>
    <w:rsid w:val="0089434A"/>
    <w:rsid w:val="008A2A4F"/>
    <w:rsid w:val="008D15F4"/>
    <w:rsid w:val="008E2A46"/>
    <w:rsid w:val="008F0F4A"/>
    <w:rsid w:val="008F4E4B"/>
    <w:rsid w:val="00917F06"/>
    <w:rsid w:val="009214BB"/>
    <w:rsid w:val="00931114"/>
    <w:rsid w:val="00937E2B"/>
    <w:rsid w:val="0094077F"/>
    <w:rsid w:val="00942220"/>
    <w:rsid w:val="009427E5"/>
    <w:rsid w:val="00952CB7"/>
    <w:rsid w:val="0095405E"/>
    <w:rsid w:val="00955A24"/>
    <w:rsid w:val="0095743F"/>
    <w:rsid w:val="009708C2"/>
    <w:rsid w:val="0097229A"/>
    <w:rsid w:val="00974828"/>
    <w:rsid w:val="009948F4"/>
    <w:rsid w:val="00996632"/>
    <w:rsid w:val="009A0A72"/>
    <w:rsid w:val="009A305D"/>
    <w:rsid w:val="009C460A"/>
    <w:rsid w:val="009F2326"/>
    <w:rsid w:val="00A123FF"/>
    <w:rsid w:val="00A16BB7"/>
    <w:rsid w:val="00A17F5D"/>
    <w:rsid w:val="00A23173"/>
    <w:rsid w:val="00A32711"/>
    <w:rsid w:val="00A47238"/>
    <w:rsid w:val="00A515C9"/>
    <w:rsid w:val="00A53C82"/>
    <w:rsid w:val="00A63CAD"/>
    <w:rsid w:val="00A662B9"/>
    <w:rsid w:val="00A710F9"/>
    <w:rsid w:val="00A72458"/>
    <w:rsid w:val="00A74491"/>
    <w:rsid w:val="00A84B19"/>
    <w:rsid w:val="00A85C60"/>
    <w:rsid w:val="00AA6F86"/>
    <w:rsid w:val="00AB7A4A"/>
    <w:rsid w:val="00AD2A94"/>
    <w:rsid w:val="00AD3FE6"/>
    <w:rsid w:val="00AF097E"/>
    <w:rsid w:val="00AF7A5E"/>
    <w:rsid w:val="00B02FEC"/>
    <w:rsid w:val="00B07A8D"/>
    <w:rsid w:val="00B22B43"/>
    <w:rsid w:val="00B51DD6"/>
    <w:rsid w:val="00B64FDF"/>
    <w:rsid w:val="00B66007"/>
    <w:rsid w:val="00B674C4"/>
    <w:rsid w:val="00B777E3"/>
    <w:rsid w:val="00B83785"/>
    <w:rsid w:val="00B877AD"/>
    <w:rsid w:val="00B90DA5"/>
    <w:rsid w:val="00BB7B10"/>
    <w:rsid w:val="00BC4889"/>
    <w:rsid w:val="00BD440E"/>
    <w:rsid w:val="00C02687"/>
    <w:rsid w:val="00C21645"/>
    <w:rsid w:val="00C24B93"/>
    <w:rsid w:val="00C25C96"/>
    <w:rsid w:val="00C266FC"/>
    <w:rsid w:val="00C52093"/>
    <w:rsid w:val="00C52BDC"/>
    <w:rsid w:val="00C53820"/>
    <w:rsid w:val="00C5464C"/>
    <w:rsid w:val="00C62161"/>
    <w:rsid w:val="00C77575"/>
    <w:rsid w:val="00C90693"/>
    <w:rsid w:val="00C96858"/>
    <w:rsid w:val="00CA274F"/>
    <w:rsid w:val="00CA2BE2"/>
    <w:rsid w:val="00CA6325"/>
    <w:rsid w:val="00CA70AE"/>
    <w:rsid w:val="00CB215A"/>
    <w:rsid w:val="00CB4484"/>
    <w:rsid w:val="00CC051B"/>
    <w:rsid w:val="00CC4CAC"/>
    <w:rsid w:val="00CF2E2E"/>
    <w:rsid w:val="00D00220"/>
    <w:rsid w:val="00D16AAB"/>
    <w:rsid w:val="00D202B9"/>
    <w:rsid w:val="00D206AB"/>
    <w:rsid w:val="00D31A6E"/>
    <w:rsid w:val="00D3412D"/>
    <w:rsid w:val="00D36E75"/>
    <w:rsid w:val="00D42181"/>
    <w:rsid w:val="00D429DD"/>
    <w:rsid w:val="00D43636"/>
    <w:rsid w:val="00D54F30"/>
    <w:rsid w:val="00D5516A"/>
    <w:rsid w:val="00D6332D"/>
    <w:rsid w:val="00D67CD0"/>
    <w:rsid w:val="00D7009C"/>
    <w:rsid w:val="00D75251"/>
    <w:rsid w:val="00D752F8"/>
    <w:rsid w:val="00DC3A55"/>
    <w:rsid w:val="00DC5B67"/>
    <w:rsid w:val="00E05E03"/>
    <w:rsid w:val="00E0685E"/>
    <w:rsid w:val="00E100F0"/>
    <w:rsid w:val="00E24192"/>
    <w:rsid w:val="00E305F9"/>
    <w:rsid w:val="00E30914"/>
    <w:rsid w:val="00E326F6"/>
    <w:rsid w:val="00E37E3D"/>
    <w:rsid w:val="00E447B6"/>
    <w:rsid w:val="00E502FC"/>
    <w:rsid w:val="00E5105E"/>
    <w:rsid w:val="00E51801"/>
    <w:rsid w:val="00E6279E"/>
    <w:rsid w:val="00E745C7"/>
    <w:rsid w:val="00E77028"/>
    <w:rsid w:val="00E9772F"/>
    <w:rsid w:val="00EA0B9D"/>
    <w:rsid w:val="00EC0A0F"/>
    <w:rsid w:val="00ED3C80"/>
    <w:rsid w:val="00ED40B1"/>
    <w:rsid w:val="00EF3425"/>
    <w:rsid w:val="00F20EC1"/>
    <w:rsid w:val="00F327CC"/>
    <w:rsid w:val="00F3655E"/>
    <w:rsid w:val="00F5653E"/>
    <w:rsid w:val="00F570C2"/>
    <w:rsid w:val="00F667AB"/>
    <w:rsid w:val="00F72D5F"/>
    <w:rsid w:val="00F93162"/>
    <w:rsid w:val="00FB120A"/>
    <w:rsid w:val="00FC3848"/>
    <w:rsid w:val="00FE5E00"/>
    <w:rsid w:val="00FE62CF"/>
    <w:rsid w:val="00FF35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661A786"/>
  <w15:docId w15:val="{C5BF0F7B-E66D-4B85-8FDF-05E3F1EAB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Unresolved Mention" w:semiHidden="1" w:unhideWhenUsed="1"/>
    <w:lsdException w:name="Smart Link" w:semiHidden="1" w:unhideWhenUsed="1"/>
  </w:latentStyles>
  <w:style w:type="paragraph" w:default="1" w:styleId="Normal">
    <w:name w:val="Normal"/>
    <w:qFormat/>
    <w:rsid w:val="00F570C2"/>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rPr>
      <w:szCs w:val="20"/>
    </w:r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szCs w:val="20"/>
    </w:rPr>
  </w:style>
  <w:style w:type="paragraph" w:customStyle="1" w:styleId="Exam">
    <w:name w:val="Exam"/>
    <w:basedOn w:val="Normal"/>
    <w:next w:val="Month"/>
    <w:rsid w:val="000D65A5"/>
    <w:rPr>
      <w:b/>
      <w:caps/>
      <w:szCs w:val="20"/>
    </w:rPr>
  </w:style>
  <w:style w:type="paragraph" w:customStyle="1" w:styleId="Modcode">
    <w:name w:val="Modcode"/>
    <w:basedOn w:val="Normal"/>
    <w:rsid w:val="000D65A5"/>
    <w:pPr>
      <w:jc w:val="center"/>
    </w:pPr>
    <w:rPr>
      <w:b/>
      <w:caps/>
      <w:sz w:val="28"/>
      <w:szCs w:val="20"/>
    </w:rPr>
  </w:style>
  <w:style w:type="paragraph" w:customStyle="1" w:styleId="Modname">
    <w:name w:val="Modname"/>
    <w:basedOn w:val="Normal"/>
    <w:next w:val="Time"/>
    <w:rsid w:val="000D65A5"/>
    <w:pPr>
      <w:spacing w:after="240"/>
      <w:jc w:val="center"/>
    </w:pPr>
    <w:rPr>
      <w:b/>
      <w:sz w:val="28"/>
      <w:szCs w:val="20"/>
    </w:rPr>
  </w:style>
  <w:style w:type="paragraph" w:customStyle="1" w:styleId="Time">
    <w:name w:val="Time"/>
    <w:basedOn w:val="Normal"/>
    <w:next w:val="Answer"/>
    <w:rsid w:val="000D65A5"/>
    <w:pPr>
      <w:spacing w:after="240"/>
    </w:pPr>
    <w:rPr>
      <w:b/>
      <w:caps/>
      <w:sz w:val="28"/>
      <w:szCs w:val="20"/>
    </w:rPr>
  </w:style>
  <w:style w:type="paragraph" w:customStyle="1" w:styleId="Answer">
    <w:name w:val="Answer"/>
    <w:basedOn w:val="Normal"/>
    <w:next w:val="BodyText"/>
    <w:rsid w:val="000D65A5"/>
    <w:rPr>
      <w:b/>
      <w:caps/>
      <w:sz w:val="28"/>
      <w:szCs w:val="20"/>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rPr>
      <w:szCs w:val="20"/>
    </w:r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rPr>
      <w:szCs w:val="20"/>
    </w:rPr>
  </w:style>
  <w:style w:type="paragraph" w:styleId="Footer">
    <w:name w:val="footer"/>
    <w:basedOn w:val="Normal"/>
    <w:link w:val="FooterChar"/>
    <w:uiPriority w:val="99"/>
    <w:rsid w:val="000D65A5"/>
    <w:pPr>
      <w:tabs>
        <w:tab w:val="center" w:pos="4153"/>
        <w:tab w:val="right" w:pos="8306"/>
      </w:tabs>
    </w:pPr>
    <w:rPr>
      <w:szCs w:val="20"/>
    </w:rPr>
  </w:style>
  <w:style w:type="table" w:styleId="TableGrid">
    <w:name w:val="Table Grid"/>
    <w:basedOn w:val="TableNormal"/>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FC3848"/>
    <w:pPr>
      <w:ind w:left="720"/>
    </w:pPr>
  </w:style>
  <w:style w:type="character" w:styleId="PlaceholderText">
    <w:name w:val="Placeholder Text"/>
    <w:basedOn w:val="DefaultParagraphFont"/>
    <w:uiPriority w:val="99"/>
    <w:semiHidden/>
    <w:rsid w:val="00C2164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372073">
      <w:bodyDiv w:val="1"/>
      <w:marLeft w:val="0"/>
      <w:marRight w:val="0"/>
      <w:marTop w:val="0"/>
      <w:marBottom w:val="0"/>
      <w:divBdr>
        <w:top w:val="none" w:sz="0" w:space="0" w:color="auto"/>
        <w:left w:val="none" w:sz="0" w:space="0" w:color="auto"/>
        <w:bottom w:val="none" w:sz="0" w:space="0" w:color="auto"/>
        <w:right w:val="none" w:sz="0" w:space="0" w:color="auto"/>
      </w:divBdr>
    </w:div>
    <w:div w:id="164979801">
      <w:bodyDiv w:val="1"/>
      <w:marLeft w:val="0"/>
      <w:marRight w:val="0"/>
      <w:marTop w:val="0"/>
      <w:marBottom w:val="0"/>
      <w:divBdr>
        <w:top w:val="none" w:sz="0" w:space="0" w:color="auto"/>
        <w:left w:val="none" w:sz="0" w:space="0" w:color="auto"/>
        <w:bottom w:val="none" w:sz="0" w:space="0" w:color="auto"/>
        <w:right w:val="none" w:sz="0" w:space="0" w:color="auto"/>
      </w:divBdr>
    </w:div>
    <w:div w:id="353650941">
      <w:bodyDiv w:val="1"/>
      <w:marLeft w:val="0"/>
      <w:marRight w:val="0"/>
      <w:marTop w:val="0"/>
      <w:marBottom w:val="0"/>
      <w:divBdr>
        <w:top w:val="none" w:sz="0" w:space="0" w:color="auto"/>
        <w:left w:val="none" w:sz="0" w:space="0" w:color="auto"/>
        <w:bottom w:val="none" w:sz="0" w:space="0" w:color="auto"/>
        <w:right w:val="none" w:sz="0" w:space="0" w:color="auto"/>
      </w:divBdr>
    </w:div>
    <w:div w:id="606617634">
      <w:bodyDiv w:val="1"/>
      <w:marLeft w:val="0"/>
      <w:marRight w:val="0"/>
      <w:marTop w:val="0"/>
      <w:marBottom w:val="0"/>
      <w:divBdr>
        <w:top w:val="none" w:sz="0" w:space="0" w:color="auto"/>
        <w:left w:val="none" w:sz="0" w:space="0" w:color="auto"/>
        <w:bottom w:val="none" w:sz="0" w:space="0" w:color="auto"/>
        <w:right w:val="none" w:sz="0" w:space="0" w:color="auto"/>
      </w:divBdr>
    </w:div>
    <w:div w:id="709383597">
      <w:bodyDiv w:val="1"/>
      <w:marLeft w:val="0"/>
      <w:marRight w:val="0"/>
      <w:marTop w:val="0"/>
      <w:marBottom w:val="0"/>
      <w:divBdr>
        <w:top w:val="none" w:sz="0" w:space="0" w:color="auto"/>
        <w:left w:val="none" w:sz="0" w:space="0" w:color="auto"/>
        <w:bottom w:val="none" w:sz="0" w:space="0" w:color="auto"/>
        <w:right w:val="none" w:sz="0" w:space="0" w:color="auto"/>
      </w:divBdr>
    </w:div>
    <w:div w:id="1044064091">
      <w:bodyDiv w:val="1"/>
      <w:marLeft w:val="0"/>
      <w:marRight w:val="0"/>
      <w:marTop w:val="0"/>
      <w:marBottom w:val="0"/>
      <w:divBdr>
        <w:top w:val="none" w:sz="0" w:space="0" w:color="auto"/>
        <w:left w:val="none" w:sz="0" w:space="0" w:color="auto"/>
        <w:bottom w:val="none" w:sz="0" w:space="0" w:color="auto"/>
        <w:right w:val="none" w:sz="0" w:space="0" w:color="auto"/>
      </w:divBdr>
    </w:div>
    <w:div w:id="1859002818">
      <w:bodyDiv w:val="1"/>
      <w:marLeft w:val="0"/>
      <w:marRight w:val="0"/>
      <w:marTop w:val="0"/>
      <w:marBottom w:val="0"/>
      <w:divBdr>
        <w:top w:val="none" w:sz="0" w:space="0" w:color="auto"/>
        <w:left w:val="none" w:sz="0" w:space="0" w:color="auto"/>
        <w:bottom w:val="none" w:sz="0" w:space="0" w:color="auto"/>
        <w:right w:val="none" w:sz="0" w:space="0" w:color="auto"/>
      </w:divBdr>
    </w:div>
    <w:div w:id="1988507078">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261DD18EC41B64183C644640969E70D" ma:contentTypeVersion="4" ma:contentTypeDescription="Create a new document." ma:contentTypeScope="" ma:versionID="51bc8d74b44156bf06a34790726d3aa0">
  <xsd:schema xmlns:xsd="http://www.w3.org/2001/XMLSchema" xmlns:xs="http://www.w3.org/2001/XMLSchema" xmlns:p="http://schemas.microsoft.com/office/2006/metadata/properties" xmlns:ns2="d2b8960e-facc-4669-b15e-a27cbac92f04" xmlns:ns3="51fcb10a-7286-41fd-9e24-37925de464c9" targetNamespace="http://schemas.microsoft.com/office/2006/metadata/properties" ma:root="true" ma:fieldsID="bf83f3766aa3167679e99cd95ad03ac5" ns2:_="" ns3:_="">
    <xsd:import namespace="d2b8960e-facc-4669-b15e-a27cbac92f04"/>
    <xsd:import namespace="51fcb10a-7286-41fd-9e24-37925de464c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b8960e-facc-4669-b15e-a27cbac92f0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1fcb10a-7286-41fd-9e24-37925de464c9"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E539D8-E573-411B-A9CC-CCE6A3A6EE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b8960e-facc-4669-b15e-a27cbac92f04"/>
    <ds:schemaRef ds:uri="51fcb10a-7286-41fd-9e24-37925de464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DE7117-B248-4576-97A5-446AD7D8A090}">
  <ds:schemaRefs>
    <ds:schemaRef ds:uri="http://schemas.microsoft.com/sharepoint/v3/contenttype/forms"/>
  </ds:schemaRefs>
</ds:datastoreItem>
</file>

<file path=customXml/itemProps3.xml><?xml version="1.0" encoding="utf-8"?>
<ds:datastoreItem xmlns:ds="http://schemas.openxmlformats.org/officeDocument/2006/customXml" ds:itemID="{B2192415-27A0-4B5F-A3F0-1E771835E4D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C8A4330-CFF8-D741-BF11-15FBDEC1CF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543</TotalTime>
  <Pages>5</Pages>
  <Words>942</Words>
  <Characters>5370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6300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Owen Williams</cp:lastModifiedBy>
  <cp:revision>24</cp:revision>
  <cp:lastPrinted>2010-12-14T12:56:00Z</cp:lastPrinted>
  <dcterms:created xsi:type="dcterms:W3CDTF">2018-03-07T11:17:00Z</dcterms:created>
  <dcterms:modified xsi:type="dcterms:W3CDTF">2020-05-12T12:44:00Z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0x0101006261DD18EC41B64183C644640969E70D</vt:lpwstr>
  </property>
</Properties>
</file>