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73029" w14:textId="2B263294" w:rsidR="006D16D0" w:rsidRPr="00714B01" w:rsidRDefault="00F66114" w:rsidP="00714B01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714B01">
        <w:rPr>
          <w:sz w:val="28"/>
          <w:szCs w:val="28"/>
          <w:u w:val="single"/>
        </w:rPr>
        <w:t>Confusing Pairs of Words</w:t>
      </w:r>
    </w:p>
    <w:p w14:paraId="12EF8571" w14:textId="77777777" w:rsidR="00F66114" w:rsidRPr="00714B01" w:rsidRDefault="00F66114">
      <w:pPr>
        <w:rPr>
          <w:sz w:val="28"/>
          <w:szCs w:val="28"/>
        </w:rPr>
      </w:pPr>
    </w:p>
    <w:p w14:paraId="09DEECF0" w14:textId="77777777" w:rsidR="00F66114" w:rsidRPr="00714B01" w:rsidRDefault="00F66114">
      <w:pPr>
        <w:rPr>
          <w:sz w:val="28"/>
          <w:szCs w:val="28"/>
        </w:rPr>
      </w:pPr>
      <w:r w:rsidRPr="00714B01">
        <w:rPr>
          <w:sz w:val="28"/>
          <w:szCs w:val="28"/>
        </w:rPr>
        <w:t xml:space="preserve">Many pairs of words sound alike or nearly alike, but each has different meaning. For </w:t>
      </w:r>
      <w:proofErr w:type="gramStart"/>
      <w:r w:rsidRPr="00714B01">
        <w:rPr>
          <w:sz w:val="28"/>
          <w:szCs w:val="28"/>
        </w:rPr>
        <w:t>example</w:t>
      </w:r>
      <w:proofErr w:type="gramEnd"/>
      <w:r w:rsidRPr="00714B01">
        <w:rPr>
          <w:sz w:val="28"/>
          <w:szCs w:val="28"/>
        </w:rPr>
        <w:t xml:space="preserve"> affect means to influence something, while effect means the result of something. Words like these can be easily confused with each</w:t>
      </w:r>
      <w:r w:rsidR="00B07EA6">
        <w:rPr>
          <w:sz w:val="28"/>
          <w:szCs w:val="28"/>
        </w:rPr>
        <w:t xml:space="preserve"> other.</w:t>
      </w:r>
    </w:p>
    <w:p w14:paraId="48345F18" w14:textId="77777777" w:rsidR="00F66114" w:rsidRPr="00714B01" w:rsidRDefault="00F66114">
      <w:pPr>
        <w:rPr>
          <w:sz w:val="28"/>
          <w:szCs w:val="28"/>
        </w:rPr>
      </w:pPr>
      <w:r w:rsidRPr="00714B01">
        <w:rPr>
          <w:sz w:val="28"/>
          <w:szCs w:val="28"/>
        </w:rPr>
        <w:t>You must be careful to use the correct word from a pair of such confusing words when you are writing and speaking. If not, you may express something different to what you intended to express.</w:t>
      </w:r>
    </w:p>
    <w:p w14:paraId="1C31067E" w14:textId="77777777" w:rsidR="00F66114" w:rsidRPr="00714B01" w:rsidRDefault="00F66114">
      <w:pPr>
        <w:rPr>
          <w:sz w:val="28"/>
          <w:szCs w:val="28"/>
        </w:rPr>
      </w:pPr>
      <w:r w:rsidRPr="00714B01">
        <w:rPr>
          <w:sz w:val="28"/>
          <w:szCs w:val="28"/>
        </w:rPr>
        <w:t>For example, suppose you are writing about the importance of a good marriage. You write that “</w:t>
      </w:r>
      <w:proofErr w:type="spellStart"/>
      <w:r w:rsidRPr="00714B01">
        <w:rPr>
          <w:sz w:val="28"/>
          <w:szCs w:val="28"/>
        </w:rPr>
        <w:t>martial</w:t>
      </w:r>
      <w:proofErr w:type="spellEnd"/>
      <w:r w:rsidRPr="00714B01">
        <w:rPr>
          <w:sz w:val="28"/>
          <w:szCs w:val="28"/>
        </w:rPr>
        <w:t xml:space="preserve"> bliss is a wonderful thing”. The word martial refers to war or military intervention. You should have written “marital bliss is a wonderful thing”</w:t>
      </w:r>
      <w:r w:rsidR="00B07EA6">
        <w:rPr>
          <w:sz w:val="28"/>
          <w:szCs w:val="28"/>
        </w:rPr>
        <w:t>. Marital refers to marriage.</w:t>
      </w:r>
    </w:p>
    <w:p w14:paraId="1FD2E365" w14:textId="77777777" w:rsidR="00F66114" w:rsidRPr="00714B01" w:rsidRDefault="00F66114">
      <w:pPr>
        <w:rPr>
          <w:sz w:val="28"/>
          <w:szCs w:val="28"/>
        </w:rPr>
      </w:pPr>
      <w:r w:rsidRPr="00714B01">
        <w:rPr>
          <w:sz w:val="28"/>
          <w:szCs w:val="28"/>
        </w:rPr>
        <w:t>You would not want to embarrass yourself by addressing a letter to the administrator of College as “Dear Principle”. The word principle means a fundamental truth. You should write “Dear Principal”. The word principal refers to the head of a school/college.</w:t>
      </w:r>
    </w:p>
    <w:p w14:paraId="786A6870" w14:textId="77777777" w:rsidR="00F66114" w:rsidRPr="00714B01" w:rsidRDefault="00F66114">
      <w:pPr>
        <w:rPr>
          <w:sz w:val="28"/>
          <w:szCs w:val="28"/>
        </w:rPr>
      </w:pPr>
      <w:r w:rsidRPr="00714B01">
        <w:rPr>
          <w:sz w:val="28"/>
          <w:szCs w:val="28"/>
        </w:rPr>
        <w:t>Below are some word pairs which are commonly used and confused. Learn the meaning of each of the words so that you use them correctly.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6114" w:rsidRPr="00714B01" w14:paraId="0B831EFE" w14:textId="77777777" w:rsidTr="00F66114">
        <w:tc>
          <w:tcPr>
            <w:tcW w:w="4508" w:type="dxa"/>
          </w:tcPr>
          <w:p w14:paraId="25358D38" w14:textId="77777777" w:rsidR="00F66114" w:rsidRPr="00714B01" w:rsidRDefault="00F66114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 xml:space="preserve">Accept </w:t>
            </w:r>
            <w:r w:rsidRPr="00714B01">
              <w:rPr>
                <w:sz w:val="28"/>
                <w:szCs w:val="28"/>
              </w:rPr>
              <w:t>– to take something that is given to you</w:t>
            </w:r>
          </w:p>
        </w:tc>
        <w:tc>
          <w:tcPr>
            <w:tcW w:w="4508" w:type="dxa"/>
          </w:tcPr>
          <w:p w14:paraId="127772FD" w14:textId="77777777" w:rsidR="00F66114" w:rsidRPr="00714B01" w:rsidRDefault="00F66114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 xml:space="preserve">Except </w:t>
            </w:r>
            <w:r w:rsidRPr="00714B01">
              <w:rPr>
                <w:sz w:val="28"/>
                <w:szCs w:val="28"/>
              </w:rPr>
              <w:t>– to leave out</w:t>
            </w:r>
          </w:p>
        </w:tc>
      </w:tr>
      <w:tr w:rsidR="00F66114" w:rsidRPr="00714B01" w14:paraId="37016868" w14:textId="77777777" w:rsidTr="00F66114">
        <w:tc>
          <w:tcPr>
            <w:tcW w:w="4508" w:type="dxa"/>
          </w:tcPr>
          <w:p w14:paraId="4048A9E6" w14:textId="77777777" w:rsidR="00F66114" w:rsidRPr="00714B01" w:rsidRDefault="00F66114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Altar</w:t>
            </w:r>
            <w:r w:rsidRPr="00714B01">
              <w:rPr>
                <w:sz w:val="28"/>
                <w:szCs w:val="28"/>
              </w:rPr>
              <w:t xml:space="preserve"> – a raised place used in religious services</w:t>
            </w:r>
          </w:p>
        </w:tc>
        <w:tc>
          <w:tcPr>
            <w:tcW w:w="4508" w:type="dxa"/>
          </w:tcPr>
          <w:p w14:paraId="3EAABC2A" w14:textId="77777777" w:rsidR="00F66114" w:rsidRPr="00714B01" w:rsidRDefault="00F66114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 xml:space="preserve">Alter </w:t>
            </w:r>
            <w:r w:rsidRPr="00714B01">
              <w:rPr>
                <w:sz w:val="28"/>
                <w:szCs w:val="28"/>
              </w:rPr>
              <w:t>– to change</w:t>
            </w:r>
          </w:p>
        </w:tc>
      </w:tr>
      <w:tr w:rsidR="00F66114" w:rsidRPr="00714B01" w14:paraId="6E96A191" w14:textId="77777777" w:rsidTr="00F66114">
        <w:tc>
          <w:tcPr>
            <w:tcW w:w="4508" w:type="dxa"/>
          </w:tcPr>
          <w:p w14:paraId="4C0F2CC1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Ascent</w:t>
            </w:r>
            <w:r w:rsidRPr="00714B01">
              <w:rPr>
                <w:sz w:val="28"/>
                <w:szCs w:val="28"/>
              </w:rPr>
              <w:t xml:space="preserve"> – to climb</w:t>
            </w:r>
          </w:p>
        </w:tc>
        <w:tc>
          <w:tcPr>
            <w:tcW w:w="4508" w:type="dxa"/>
          </w:tcPr>
          <w:p w14:paraId="7D34D32F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Assent</w:t>
            </w:r>
            <w:r w:rsidRPr="00714B01">
              <w:rPr>
                <w:sz w:val="28"/>
                <w:szCs w:val="28"/>
              </w:rPr>
              <w:t xml:space="preserve"> – to agree</w:t>
            </w:r>
          </w:p>
        </w:tc>
      </w:tr>
      <w:tr w:rsidR="00F66114" w:rsidRPr="00714B01" w14:paraId="1F7431A5" w14:textId="77777777" w:rsidTr="00F66114">
        <w:tc>
          <w:tcPr>
            <w:tcW w:w="4508" w:type="dxa"/>
          </w:tcPr>
          <w:p w14:paraId="23C11C4E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Brake</w:t>
            </w:r>
            <w:r w:rsidRPr="00714B01">
              <w:rPr>
                <w:sz w:val="28"/>
                <w:szCs w:val="28"/>
              </w:rPr>
              <w:t xml:space="preserve"> – a device for stopping a vehicle</w:t>
            </w:r>
          </w:p>
        </w:tc>
        <w:tc>
          <w:tcPr>
            <w:tcW w:w="4508" w:type="dxa"/>
          </w:tcPr>
          <w:p w14:paraId="4267B414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Break</w:t>
            </w:r>
            <w:r w:rsidRPr="00714B01">
              <w:rPr>
                <w:sz w:val="28"/>
                <w:szCs w:val="28"/>
              </w:rPr>
              <w:t xml:space="preserve"> – to come apart</w:t>
            </w:r>
          </w:p>
        </w:tc>
      </w:tr>
      <w:tr w:rsidR="00F66114" w:rsidRPr="00714B01" w14:paraId="6BD4961A" w14:textId="77777777" w:rsidTr="00F66114">
        <w:tc>
          <w:tcPr>
            <w:tcW w:w="4508" w:type="dxa"/>
          </w:tcPr>
          <w:p w14:paraId="47A13A44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Cite</w:t>
            </w:r>
            <w:r w:rsidRPr="00714B01">
              <w:rPr>
                <w:sz w:val="28"/>
                <w:szCs w:val="28"/>
              </w:rPr>
              <w:t xml:space="preserve"> – to document</w:t>
            </w:r>
          </w:p>
        </w:tc>
        <w:tc>
          <w:tcPr>
            <w:tcW w:w="4508" w:type="dxa"/>
          </w:tcPr>
          <w:p w14:paraId="0F452CCE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 xml:space="preserve">Site </w:t>
            </w:r>
            <w:r w:rsidRPr="00714B01">
              <w:rPr>
                <w:sz w:val="28"/>
                <w:szCs w:val="28"/>
              </w:rPr>
              <w:t>– a place</w:t>
            </w:r>
          </w:p>
        </w:tc>
      </w:tr>
      <w:tr w:rsidR="00F66114" w:rsidRPr="00714B01" w14:paraId="6378D7FD" w14:textId="77777777" w:rsidTr="00F66114">
        <w:tc>
          <w:tcPr>
            <w:tcW w:w="4508" w:type="dxa"/>
          </w:tcPr>
          <w:p w14:paraId="558F5749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Coarse</w:t>
            </w:r>
            <w:r w:rsidRPr="00714B01">
              <w:rPr>
                <w:sz w:val="28"/>
                <w:szCs w:val="28"/>
              </w:rPr>
              <w:t xml:space="preserve"> - rough</w:t>
            </w:r>
          </w:p>
        </w:tc>
        <w:tc>
          <w:tcPr>
            <w:tcW w:w="4508" w:type="dxa"/>
          </w:tcPr>
          <w:p w14:paraId="77145E76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Course</w:t>
            </w:r>
            <w:r w:rsidRPr="00714B01">
              <w:rPr>
                <w:sz w:val="28"/>
                <w:szCs w:val="28"/>
              </w:rPr>
              <w:t xml:space="preserve"> – moving from one point to another or a programme of study</w:t>
            </w:r>
          </w:p>
        </w:tc>
      </w:tr>
      <w:tr w:rsidR="00F66114" w:rsidRPr="00714B01" w14:paraId="010280A5" w14:textId="77777777" w:rsidTr="00F66114">
        <w:tc>
          <w:tcPr>
            <w:tcW w:w="4508" w:type="dxa"/>
          </w:tcPr>
          <w:p w14:paraId="2E030052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Complement</w:t>
            </w:r>
            <w:r w:rsidRPr="00714B01">
              <w:rPr>
                <w:sz w:val="28"/>
                <w:szCs w:val="28"/>
              </w:rPr>
              <w:t xml:space="preserve"> – Something that makes a thing whole or perfect</w:t>
            </w:r>
          </w:p>
        </w:tc>
        <w:tc>
          <w:tcPr>
            <w:tcW w:w="4508" w:type="dxa"/>
          </w:tcPr>
          <w:p w14:paraId="4430037C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Compliment</w:t>
            </w:r>
            <w:r w:rsidRPr="00714B01">
              <w:rPr>
                <w:sz w:val="28"/>
                <w:szCs w:val="28"/>
              </w:rPr>
              <w:t xml:space="preserve"> – praise</w:t>
            </w:r>
          </w:p>
        </w:tc>
      </w:tr>
      <w:tr w:rsidR="00F66114" w:rsidRPr="00714B01" w14:paraId="6B0E4E4D" w14:textId="77777777" w:rsidTr="00F66114">
        <w:tc>
          <w:tcPr>
            <w:tcW w:w="4508" w:type="dxa"/>
          </w:tcPr>
          <w:p w14:paraId="580DF030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Conscience</w:t>
            </w:r>
            <w:r w:rsidRPr="00714B01">
              <w:rPr>
                <w:sz w:val="28"/>
                <w:szCs w:val="28"/>
              </w:rPr>
              <w:t xml:space="preserve"> – a sense of right and wrong</w:t>
            </w:r>
          </w:p>
        </w:tc>
        <w:tc>
          <w:tcPr>
            <w:tcW w:w="4508" w:type="dxa"/>
          </w:tcPr>
          <w:p w14:paraId="29C44EC3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Conscious</w:t>
            </w:r>
            <w:r w:rsidRPr="00714B01">
              <w:rPr>
                <w:sz w:val="28"/>
                <w:szCs w:val="28"/>
              </w:rPr>
              <w:t xml:space="preserve"> – state of being awake</w:t>
            </w:r>
          </w:p>
        </w:tc>
      </w:tr>
      <w:tr w:rsidR="00F66114" w:rsidRPr="00714B01" w14:paraId="15BEAF5E" w14:textId="77777777" w:rsidTr="00F66114">
        <w:tc>
          <w:tcPr>
            <w:tcW w:w="4508" w:type="dxa"/>
          </w:tcPr>
          <w:p w14:paraId="1EDEDA68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Descent</w:t>
            </w:r>
            <w:r w:rsidRPr="00714B01">
              <w:rPr>
                <w:sz w:val="28"/>
                <w:szCs w:val="28"/>
              </w:rPr>
              <w:t xml:space="preserve"> – coming from a higher to a lower place</w:t>
            </w:r>
          </w:p>
        </w:tc>
        <w:tc>
          <w:tcPr>
            <w:tcW w:w="4508" w:type="dxa"/>
          </w:tcPr>
          <w:p w14:paraId="666D9A20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Dissent</w:t>
            </w:r>
            <w:r w:rsidRPr="00714B01">
              <w:rPr>
                <w:sz w:val="28"/>
                <w:szCs w:val="28"/>
              </w:rPr>
              <w:t xml:space="preserve"> – to disagree</w:t>
            </w:r>
          </w:p>
        </w:tc>
      </w:tr>
      <w:tr w:rsidR="00F66114" w:rsidRPr="00714B01" w14:paraId="3068199C" w14:textId="77777777" w:rsidTr="00F66114">
        <w:tc>
          <w:tcPr>
            <w:tcW w:w="4508" w:type="dxa"/>
          </w:tcPr>
          <w:p w14:paraId="4F5A78A6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lastRenderedPageBreak/>
              <w:t>Desert</w:t>
            </w:r>
            <w:r w:rsidRPr="00714B01">
              <w:rPr>
                <w:sz w:val="28"/>
                <w:szCs w:val="28"/>
              </w:rPr>
              <w:t xml:space="preserve"> – a dry, hot, sandy area</w:t>
            </w:r>
          </w:p>
        </w:tc>
        <w:tc>
          <w:tcPr>
            <w:tcW w:w="4508" w:type="dxa"/>
          </w:tcPr>
          <w:p w14:paraId="5CD3476D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Dessert</w:t>
            </w:r>
            <w:r w:rsidRPr="00714B01">
              <w:rPr>
                <w:sz w:val="28"/>
                <w:szCs w:val="28"/>
              </w:rPr>
              <w:t xml:space="preserve"> – the sweet final part of a meal</w:t>
            </w:r>
          </w:p>
        </w:tc>
      </w:tr>
      <w:tr w:rsidR="00F66114" w:rsidRPr="00714B01" w14:paraId="0A2EF424" w14:textId="77777777" w:rsidTr="00F66114">
        <w:tc>
          <w:tcPr>
            <w:tcW w:w="4508" w:type="dxa"/>
          </w:tcPr>
          <w:p w14:paraId="24AB3690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Device</w:t>
            </w:r>
            <w:r w:rsidRPr="00714B01">
              <w:rPr>
                <w:sz w:val="28"/>
                <w:szCs w:val="28"/>
              </w:rPr>
              <w:t xml:space="preserve"> – something made for a specific purpose</w:t>
            </w:r>
          </w:p>
        </w:tc>
        <w:tc>
          <w:tcPr>
            <w:tcW w:w="4508" w:type="dxa"/>
          </w:tcPr>
          <w:p w14:paraId="5758F153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Devise</w:t>
            </w:r>
            <w:r w:rsidRPr="00714B01">
              <w:rPr>
                <w:sz w:val="28"/>
                <w:szCs w:val="28"/>
              </w:rPr>
              <w:t xml:space="preserve"> – to invent something or develop a plan</w:t>
            </w:r>
          </w:p>
        </w:tc>
      </w:tr>
      <w:tr w:rsidR="00F66114" w:rsidRPr="00714B01" w14:paraId="3F5DBD70" w14:textId="77777777" w:rsidTr="00F66114">
        <w:tc>
          <w:tcPr>
            <w:tcW w:w="4508" w:type="dxa"/>
          </w:tcPr>
          <w:p w14:paraId="4658CDA3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Elicit</w:t>
            </w:r>
            <w:r w:rsidRPr="00714B01">
              <w:rPr>
                <w:sz w:val="28"/>
                <w:szCs w:val="28"/>
              </w:rPr>
              <w:t xml:space="preserve"> – to bring out</w:t>
            </w:r>
          </w:p>
        </w:tc>
        <w:tc>
          <w:tcPr>
            <w:tcW w:w="4508" w:type="dxa"/>
          </w:tcPr>
          <w:p w14:paraId="57D5C7C5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Illicit</w:t>
            </w:r>
            <w:r w:rsidRPr="00714B01">
              <w:rPr>
                <w:sz w:val="28"/>
                <w:szCs w:val="28"/>
              </w:rPr>
              <w:t xml:space="preserve"> – illegal</w:t>
            </w:r>
          </w:p>
        </w:tc>
      </w:tr>
      <w:tr w:rsidR="00F66114" w:rsidRPr="00714B01" w14:paraId="59926322" w14:textId="77777777" w:rsidTr="00F66114">
        <w:tc>
          <w:tcPr>
            <w:tcW w:w="4508" w:type="dxa"/>
          </w:tcPr>
          <w:p w14:paraId="0A39489C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Eminent</w:t>
            </w:r>
            <w:r w:rsidRPr="00714B01">
              <w:rPr>
                <w:sz w:val="28"/>
                <w:szCs w:val="28"/>
              </w:rPr>
              <w:t xml:space="preserve"> – famous or well respected</w:t>
            </w:r>
          </w:p>
        </w:tc>
        <w:tc>
          <w:tcPr>
            <w:tcW w:w="4508" w:type="dxa"/>
          </w:tcPr>
          <w:p w14:paraId="52A330C2" w14:textId="77777777" w:rsidR="00CD009A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Imminent</w:t>
            </w:r>
            <w:r w:rsidRPr="00714B01">
              <w:rPr>
                <w:sz w:val="28"/>
                <w:szCs w:val="28"/>
              </w:rPr>
              <w:t xml:space="preserve"> – about to happen</w:t>
            </w:r>
          </w:p>
        </w:tc>
      </w:tr>
      <w:tr w:rsidR="00F66114" w:rsidRPr="00714B01" w14:paraId="7D0BD3A1" w14:textId="77777777" w:rsidTr="00F66114">
        <w:tc>
          <w:tcPr>
            <w:tcW w:w="4508" w:type="dxa"/>
          </w:tcPr>
          <w:p w14:paraId="5FF1F554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Faint</w:t>
            </w:r>
            <w:r w:rsidRPr="00714B01">
              <w:rPr>
                <w:sz w:val="28"/>
                <w:szCs w:val="28"/>
              </w:rPr>
              <w:t xml:space="preserve"> – weak or temporarily pass out</w:t>
            </w:r>
          </w:p>
        </w:tc>
        <w:tc>
          <w:tcPr>
            <w:tcW w:w="4508" w:type="dxa"/>
          </w:tcPr>
          <w:p w14:paraId="605D7985" w14:textId="77777777" w:rsidR="00F66114" w:rsidRPr="00714B01" w:rsidRDefault="00CD009A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Feint</w:t>
            </w:r>
            <w:r w:rsidRPr="00714B01">
              <w:rPr>
                <w:sz w:val="28"/>
                <w:szCs w:val="28"/>
              </w:rPr>
              <w:t xml:space="preserve"> – a movement meant to deceive</w:t>
            </w:r>
          </w:p>
        </w:tc>
      </w:tr>
      <w:tr w:rsidR="00F66114" w:rsidRPr="00714B01" w14:paraId="189AE9F5" w14:textId="77777777" w:rsidTr="00F66114">
        <w:tc>
          <w:tcPr>
            <w:tcW w:w="4508" w:type="dxa"/>
          </w:tcPr>
          <w:p w14:paraId="49C2D268" w14:textId="77777777" w:rsidR="00F66114" w:rsidRPr="00714B01" w:rsidRDefault="009D7197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Forth</w:t>
            </w:r>
            <w:r w:rsidRPr="00714B01">
              <w:rPr>
                <w:sz w:val="28"/>
                <w:szCs w:val="28"/>
              </w:rPr>
              <w:t xml:space="preserve"> - forward</w:t>
            </w:r>
          </w:p>
        </w:tc>
        <w:tc>
          <w:tcPr>
            <w:tcW w:w="4508" w:type="dxa"/>
          </w:tcPr>
          <w:p w14:paraId="520EB0A1" w14:textId="77777777" w:rsidR="00F66114" w:rsidRPr="00714B01" w:rsidRDefault="009D7197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Fourth</w:t>
            </w:r>
            <w:r w:rsidR="00714B01">
              <w:rPr>
                <w:sz w:val="28"/>
                <w:szCs w:val="28"/>
              </w:rPr>
              <w:t xml:space="preserve"> </w:t>
            </w:r>
            <w:proofErr w:type="gramStart"/>
            <w:r w:rsidRPr="00714B01">
              <w:rPr>
                <w:sz w:val="28"/>
                <w:szCs w:val="28"/>
              </w:rPr>
              <w:t xml:space="preserve">-  </w:t>
            </w:r>
            <w:proofErr w:type="spellStart"/>
            <w:r w:rsidRPr="00714B01">
              <w:rPr>
                <w:sz w:val="28"/>
                <w:szCs w:val="28"/>
              </w:rPr>
              <w:t>an</w:t>
            </w:r>
            <w:proofErr w:type="spellEnd"/>
            <w:proofErr w:type="gramEnd"/>
            <w:r w:rsidRPr="00714B01">
              <w:rPr>
                <w:sz w:val="28"/>
                <w:szCs w:val="28"/>
              </w:rPr>
              <w:t xml:space="preserve"> ordinal number</w:t>
            </w:r>
          </w:p>
        </w:tc>
      </w:tr>
      <w:tr w:rsidR="00F66114" w:rsidRPr="00714B01" w14:paraId="5B03DE3A" w14:textId="77777777" w:rsidTr="00F66114">
        <w:tc>
          <w:tcPr>
            <w:tcW w:w="4508" w:type="dxa"/>
          </w:tcPr>
          <w:p w14:paraId="0A0E0AD6" w14:textId="77777777" w:rsidR="00F66114" w:rsidRPr="00714B01" w:rsidRDefault="009D7197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Here</w:t>
            </w:r>
            <w:r w:rsidRPr="00714B01">
              <w:rPr>
                <w:sz w:val="28"/>
                <w:szCs w:val="28"/>
              </w:rPr>
              <w:t xml:space="preserve"> –at or in a place</w:t>
            </w:r>
          </w:p>
        </w:tc>
        <w:tc>
          <w:tcPr>
            <w:tcW w:w="4508" w:type="dxa"/>
          </w:tcPr>
          <w:p w14:paraId="57C27B5F" w14:textId="77777777" w:rsidR="00F66114" w:rsidRPr="00714B01" w:rsidRDefault="009D7197">
            <w:pPr>
              <w:rPr>
                <w:sz w:val="28"/>
                <w:szCs w:val="28"/>
              </w:rPr>
            </w:pPr>
            <w:r w:rsidRPr="00714B01">
              <w:rPr>
                <w:b/>
                <w:sz w:val="28"/>
                <w:szCs w:val="28"/>
              </w:rPr>
              <w:t>Hear</w:t>
            </w:r>
            <w:r w:rsidRPr="00714B01">
              <w:rPr>
                <w:sz w:val="28"/>
                <w:szCs w:val="28"/>
              </w:rPr>
              <w:t xml:space="preserve"> – to receive sound through one’s ears</w:t>
            </w:r>
          </w:p>
        </w:tc>
      </w:tr>
      <w:tr w:rsidR="00F66114" w:rsidRPr="00714B01" w14:paraId="379469AD" w14:textId="77777777" w:rsidTr="00F66114">
        <w:tc>
          <w:tcPr>
            <w:tcW w:w="4508" w:type="dxa"/>
          </w:tcPr>
          <w:p w14:paraId="3E71346E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Hoard</w:t>
            </w:r>
            <w:r w:rsidRPr="00714B01">
              <w:rPr>
                <w:sz w:val="28"/>
                <w:szCs w:val="28"/>
              </w:rPr>
              <w:t xml:space="preserve"> – to save or store away</w:t>
            </w:r>
          </w:p>
        </w:tc>
        <w:tc>
          <w:tcPr>
            <w:tcW w:w="4508" w:type="dxa"/>
          </w:tcPr>
          <w:p w14:paraId="17F5463E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Horde</w:t>
            </w:r>
            <w:r w:rsidRPr="00714B01">
              <w:rPr>
                <w:sz w:val="28"/>
                <w:szCs w:val="28"/>
              </w:rPr>
              <w:t xml:space="preserve"> – a very large group</w:t>
            </w:r>
          </w:p>
        </w:tc>
      </w:tr>
      <w:tr w:rsidR="00F66114" w:rsidRPr="00714B01" w14:paraId="7E35A150" w14:textId="77777777" w:rsidTr="00F66114">
        <w:tc>
          <w:tcPr>
            <w:tcW w:w="4508" w:type="dxa"/>
          </w:tcPr>
          <w:p w14:paraId="53A6F1AE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Hole</w:t>
            </w:r>
            <w:r w:rsidRPr="00714B01">
              <w:rPr>
                <w:sz w:val="28"/>
                <w:szCs w:val="28"/>
              </w:rPr>
              <w:t xml:space="preserve"> – an opening through something</w:t>
            </w:r>
          </w:p>
        </w:tc>
        <w:tc>
          <w:tcPr>
            <w:tcW w:w="4508" w:type="dxa"/>
          </w:tcPr>
          <w:p w14:paraId="46928643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Whole</w:t>
            </w:r>
            <w:r w:rsidRPr="00714B01">
              <w:rPr>
                <w:sz w:val="28"/>
                <w:szCs w:val="28"/>
              </w:rPr>
              <w:t xml:space="preserve"> - an entire thing</w:t>
            </w:r>
          </w:p>
        </w:tc>
      </w:tr>
      <w:tr w:rsidR="00F66114" w:rsidRPr="00714B01" w14:paraId="658E4F75" w14:textId="77777777" w:rsidTr="00F66114">
        <w:tc>
          <w:tcPr>
            <w:tcW w:w="4508" w:type="dxa"/>
          </w:tcPr>
          <w:p w14:paraId="6A7A6642" w14:textId="77777777" w:rsidR="00F66114" w:rsidRPr="00714B01" w:rsidRDefault="009D7197" w:rsidP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Loath</w:t>
            </w:r>
            <w:r w:rsidRPr="00714B01">
              <w:rPr>
                <w:sz w:val="28"/>
                <w:szCs w:val="28"/>
              </w:rPr>
              <w:t xml:space="preserve"> - reluctant</w:t>
            </w:r>
          </w:p>
        </w:tc>
        <w:tc>
          <w:tcPr>
            <w:tcW w:w="4508" w:type="dxa"/>
          </w:tcPr>
          <w:p w14:paraId="74B1D6E7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Loathe</w:t>
            </w:r>
            <w:r w:rsidRPr="00714B01">
              <w:rPr>
                <w:sz w:val="28"/>
                <w:szCs w:val="28"/>
              </w:rPr>
              <w:t xml:space="preserve"> – greatly dislike</w:t>
            </w:r>
          </w:p>
        </w:tc>
      </w:tr>
      <w:tr w:rsidR="00F66114" w:rsidRPr="00714B01" w14:paraId="1AA621B9" w14:textId="77777777" w:rsidTr="00F66114">
        <w:tc>
          <w:tcPr>
            <w:tcW w:w="4508" w:type="dxa"/>
          </w:tcPr>
          <w:p w14:paraId="1F8B18F1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Palate</w:t>
            </w:r>
            <w:r w:rsidRPr="00714B01">
              <w:rPr>
                <w:sz w:val="28"/>
                <w:szCs w:val="28"/>
              </w:rPr>
              <w:t xml:space="preserve"> – the roof of the mouth</w:t>
            </w:r>
          </w:p>
        </w:tc>
        <w:tc>
          <w:tcPr>
            <w:tcW w:w="4508" w:type="dxa"/>
          </w:tcPr>
          <w:p w14:paraId="36489C6F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Palette</w:t>
            </w:r>
            <w:r w:rsidRPr="00714B01">
              <w:rPr>
                <w:sz w:val="28"/>
                <w:szCs w:val="28"/>
              </w:rPr>
              <w:t xml:space="preserve"> – an artist’s board for mixing paint</w:t>
            </w:r>
          </w:p>
        </w:tc>
      </w:tr>
      <w:tr w:rsidR="00F66114" w:rsidRPr="00714B01" w14:paraId="21C7E30F" w14:textId="77777777" w:rsidTr="00F66114">
        <w:tc>
          <w:tcPr>
            <w:tcW w:w="4508" w:type="dxa"/>
          </w:tcPr>
          <w:p w14:paraId="7268700D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Peace</w:t>
            </w:r>
            <w:r w:rsidRPr="00714B01">
              <w:rPr>
                <w:sz w:val="28"/>
                <w:szCs w:val="28"/>
              </w:rPr>
              <w:t xml:space="preserve"> – absence of fighting or quiet</w:t>
            </w:r>
          </w:p>
        </w:tc>
        <w:tc>
          <w:tcPr>
            <w:tcW w:w="4508" w:type="dxa"/>
          </w:tcPr>
          <w:p w14:paraId="2B9F8541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 xml:space="preserve">Piece </w:t>
            </w:r>
            <w:r w:rsidRPr="00714B01">
              <w:rPr>
                <w:sz w:val="28"/>
                <w:szCs w:val="28"/>
              </w:rPr>
              <w:t>- a portion of something</w:t>
            </w:r>
          </w:p>
        </w:tc>
      </w:tr>
      <w:tr w:rsidR="00F66114" w:rsidRPr="00714B01" w14:paraId="46D4D744" w14:textId="77777777" w:rsidTr="00F66114">
        <w:tc>
          <w:tcPr>
            <w:tcW w:w="4508" w:type="dxa"/>
          </w:tcPr>
          <w:p w14:paraId="0C5E8521" w14:textId="77777777" w:rsidR="00F66114" w:rsidRPr="00714B01" w:rsidRDefault="009D7197" w:rsidP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Plain</w:t>
            </w:r>
            <w:r w:rsidRPr="00714B01">
              <w:rPr>
                <w:sz w:val="28"/>
                <w:szCs w:val="28"/>
              </w:rPr>
              <w:t xml:space="preserve"> – clearly seen, heard or understood. Not fancy</w:t>
            </w:r>
          </w:p>
        </w:tc>
        <w:tc>
          <w:tcPr>
            <w:tcW w:w="4508" w:type="dxa"/>
          </w:tcPr>
          <w:p w14:paraId="2125EBD4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Plane</w:t>
            </w:r>
            <w:r w:rsidRPr="00714B01">
              <w:rPr>
                <w:sz w:val="28"/>
                <w:szCs w:val="28"/>
              </w:rPr>
              <w:t xml:space="preserve"> – a flat surface</w:t>
            </w:r>
          </w:p>
        </w:tc>
      </w:tr>
      <w:tr w:rsidR="00F66114" w:rsidRPr="00714B01" w14:paraId="7BA4F099" w14:textId="77777777" w:rsidTr="00F66114">
        <w:tc>
          <w:tcPr>
            <w:tcW w:w="4508" w:type="dxa"/>
          </w:tcPr>
          <w:p w14:paraId="6E532ED5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Pore</w:t>
            </w:r>
            <w:r w:rsidRPr="00714B01">
              <w:rPr>
                <w:sz w:val="28"/>
                <w:szCs w:val="28"/>
              </w:rPr>
              <w:t xml:space="preserve"> – a very small opening in the skin</w:t>
            </w:r>
          </w:p>
        </w:tc>
        <w:tc>
          <w:tcPr>
            <w:tcW w:w="4508" w:type="dxa"/>
          </w:tcPr>
          <w:p w14:paraId="08388723" w14:textId="77777777" w:rsidR="00F66114" w:rsidRPr="00714B01" w:rsidRDefault="009D7197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Pour</w:t>
            </w:r>
            <w:r w:rsidRPr="00714B01">
              <w:rPr>
                <w:sz w:val="28"/>
                <w:szCs w:val="28"/>
              </w:rPr>
              <w:t xml:space="preserve"> – to cause something to flow</w:t>
            </w:r>
          </w:p>
        </w:tc>
      </w:tr>
      <w:tr w:rsidR="00F66114" w:rsidRPr="00714B01" w14:paraId="7788933C" w14:textId="77777777" w:rsidTr="00F66114">
        <w:tc>
          <w:tcPr>
            <w:tcW w:w="4508" w:type="dxa"/>
          </w:tcPr>
          <w:p w14:paraId="01AF2834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Precede</w:t>
            </w:r>
            <w:r w:rsidRPr="00714B01">
              <w:rPr>
                <w:sz w:val="28"/>
                <w:szCs w:val="28"/>
              </w:rPr>
              <w:t xml:space="preserve"> – to come before</w:t>
            </w:r>
          </w:p>
        </w:tc>
        <w:tc>
          <w:tcPr>
            <w:tcW w:w="4508" w:type="dxa"/>
          </w:tcPr>
          <w:p w14:paraId="37A607DE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Proceed</w:t>
            </w:r>
            <w:r w:rsidRPr="00714B01">
              <w:rPr>
                <w:sz w:val="28"/>
                <w:szCs w:val="28"/>
              </w:rPr>
              <w:t xml:space="preserve"> – to go forward</w:t>
            </w:r>
          </w:p>
        </w:tc>
      </w:tr>
      <w:tr w:rsidR="00F66114" w:rsidRPr="00714B01" w14:paraId="69312340" w14:textId="77777777" w:rsidTr="00F66114">
        <w:tc>
          <w:tcPr>
            <w:tcW w:w="4508" w:type="dxa"/>
          </w:tcPr>
          <w:p w14:paraId="4D854F7F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Shear</w:t>
            </w:r>
            <w:r w:rsidRPr="00714B01">
              <w:rPr>
                <w:sz w:val="28"/>
                <w:szCs w:val="28"/>
              </w:rPr>
              <w:t xml:space="preserve"> – to cut e.g. the wool off a sheep</w:t>
            </w:r>
          </w:p>
        </w:tc>
        <w:tc>
          <w:tcPr>
            <w:tcW w:w="4508" w:type="dxa"/>
          </w:tcPr>
          <w:p w14:paraId="0E4787CB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Sheer</w:t>
            </w:r>
            <w:r w:rsidRPr="00714B01">
              <w:rPr>
                <w:sz w:val="28"/>
                <w:szCs w:val="28"/>
              </w:rPr>
              <w:t xml:space="preserve"> – so thin you can see through it</w:t>
            </w:r>
          </w:p>
        </w:tc>
      </w:tr>
      <w:tr w:rsidR="00F66114" w:rsidRPr="00714B01" w14:paraId="136173DC" w14:textId="77777777" w:rsidTr="00F66114">
        <w:tc>
          <w:tcPr>
            <w:tcW w:w="4508" w:type="dxa"/>
          </w:tcPr>
          <w:p w14:paraId="1D224A69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Stationary</w:t>
            </w:r>
            <w:r w:rsidRPr="00714B01">
              <w:rPr>
                <w:sz w:val="28"/>
                <w:szCs w:val="28"/>
              </w:rPr>
              <w:t xml:space="preserve"> – to stand still</w:t>
            </w:r>
          </w:p>
        </w:tc>
        <w:tc>
          <w:tcPr>
            <w:tcW w:w="4508" w:type="dxa"/>
          </w:tcPr>
          <w:p w14:paraId="478D50CC" w14:textId="77777777" w:rsidR="00F66114" w:rsidRPr="00714B01" w:rsidRDefault="00714B01" w:rsidP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Stationery</w:t>
            </w:r>
            <w:r w:rsidRPr="00714B01">
              <w:rPr>
                <w:sz w:val="28"/>
                <w:szCs w:val="28"/>
              </w:rPr>
              <w:t xml:space="preserve"> – writing paper</w:t>
            </w:r>
          </w:p>
        </w:tc>
      </w:tr>
      <w:tr w:rsidR="00F66114" w:rsidRPr="00714B01" w14:paraId="0901A973" w14:textId="77777777" w:rsidTr="00F66114">
        <w:tc>
          <w:tcPr>
            <w:tcW w:w="4508" w:type="dxa"/>
          </w:tcPr>
          <w:p w14:paraId="1CA678EB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Waist</w:t>
            </w:r>
            <w:r w:rsidRPr="00714B01">
              <w:rPr>
                <w:sz w:val="28"/>
                <w:szCs w:val="28"/>
              </w:rPr>
              <w:t xml:space="preserve"> – the part of the human body between the ribs and hips</w:t>
            </w:r>
          </w:p>
        </w:tc>
        <w:tc>
          <w:tcPr>
            <w:tcW w:w="4508" w:type="dxa"/>
          </w:tcPr>
          <w:p w14:paraId="3979997A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Waste</w:t>
            </w:r>
            <w:r w:rsidRPr="00714B01">
              <w:rPr>
                <w:sz w:val="28"/>
                <w:szCs w:val="28"/>
              </w:rPr>
              <w:t xml:space="preserve"> – to use or spend carelessly or rubbish</w:t>
            </w:r>
          </w:p>
        </w:tc>
      </w:tr>
      <w:tr w:rsidR="00F66114" w:rsidRPr="00714B01" w14:paraId="618B824B" w14:textId="77777777" w:rsidTr="00F66114">
        <w:tc>
          <w:tcPr>
            <w:tcW w:w="4508" w:type="dxa"/>
          </w:tcPr>
          <w:p w14:paraId="1FCE693C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Weak</w:t>
            </w:r>
            <w:r w:rsidRPr="00714B01">
              <w:rPr>
                <w:sz w:val="28"/>
                <w:szCs w:val="28"/>
              </w:rPr>
              <w:t xml:space="preserve"> – without strength</w:t>
            </w:r>
          </w:p>
        </w:tc>
        <w:tc>
          <w:tcPr>
            <w:tcW w:w="4508" w:type="dxa"/>
          </w:tcPr>
          <w:p w14:paraId="4CA7EF13" w14:textId="77777777" w:rsidR="00F66114" w:rsidRPr="00714B01" w:rsidRDefault="00714B01">
            <w:pPr>
              <w:rPr>
                <w:sz w:val="28"/>
                <w:szCs w:val="28"/>
              </w:rPr>
            </w:pPr>
            <w:r w:rsidRPr="009C69E3">
              <w:rPr>
                <w:b/>
                <w:sz w:val="28"/>
                <w:szCs w:val="28"/>
              </w:rPr>
              <w:t>Week</w:t>
            </w:r>
            <w:r w:rsidRPr="00714B01">
              <w:rPr>
                <w:sz w:val="28"/>
                <w:szCs w:val="28"/>
              </w:rPr>
              <w:t xml:space="preserve"> – a period of seven days</w:t>
            </w:r>
          </w:p>
        </w:tc>
      </w:tr>
    </w:tbl>
    <w:p w14:paraId="401261A5" w14:textId="77777777" w:rsidR="00F66114" w:rsidRPr="00714B01" w:rsidRDefault="00F66114">
      <w:pPr>
        <w:rPr>
          <w:sz w:val="28"/>
          <w:szCs w:val="28"/>
        </w:rPr>
      </w:pPr>
    </w:p>
    <w:p w14:paraId="1C38CE16" w14:textId="77777777" w:rsidR="00714B01" w:rsidRPr="00714B01" w:rsidRDefault="00714B01">
      <w:pPr>
        <w:rPr>
          <w:sz w:val="28"/>
          <w:szCs w:val="28"/>
        </w:rPr>
      </w:pPr>
      <w:r w:rsidRPr="00714B01">
        <w:rPr>
          <w:sz w:val="28"/>
          <w:szCs w:val="28"/>
        </w:rPr>
        <w:t>Don’t be CONFUSED! Learn the meanings of these words to use them correctly</w:t>
      </w:r>
    </w:p>
    <w:sectPr w:rsidR="00714B01" w:rsidRPr="00714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114"/>
    <w:rsid w:val="000006D5"/>
    <w:rsid w:val="00000AA5"/>
    <w:rsid w:val="00003BD5"/>
    <w:rsid w:val="000041FE"/>
    <w:rsid w:val="00015192"/>
    <w:rsid w:val="00015E60"/>
    <w:rsid w:val="00021E41"/>
    <w:rsid w:val="00022107"/>
    <w:rsid w:val="000300D5"/>
    <w:rsid w:val="00031A52"/>
    <w:rsid w:val="00032853"/>
    <w:rsid w:val="00033197"/>
    <w:rsid w:val="0004001A"/>
    <w:rsid w:val="00044F01"/>
    <w:rsid w:val="00047942"/>
    <w:rsid w:val="000643B3"/>
    <w:rsid w:val="000647CE"/>
    <w:rsid w:val="00065893"/>
    <w:rsid w:val="00065D41"/>
    <w:rsid w:val="0006723A"/>
    <w:rsid w:val="000705E3"/>
    <w:rsid w:val="0008217D"/>
    <w:rsid w:val="00090409"/>
    <w:rsid w:val="00091959"/>
    <w:rsid w:val="00093BEB"/>
    <w:rsid w:val="00096085"/>
    <w:rsid w:val="000A1426"/>
    <w:rsid w:val="000A1EDC"/>
    <w:rsid w:val="000A2C11"/>
    <w:rsid w:val="000B4D8C"/>
    <w:rsid w:val="000C0B6C"/>
    <w:rsid w:val="000C168F"/>
    <w:rsid w:val="000D37E0"/>
    <w:rsid w:val="000D3B48"/>
    <w:rsid w:val="000D6AC7"/>
    <w:rsid w:val="000E1EE3"/>
    <w:rsid w:val="000E21BD"/>
    <w:rsid w:val="000E38F7"/>
    <w:rsid w:val="000E78FF"/>
    <w:rsid w:val="000F061F"/>
    <w:rsid w:val="000F22D5"/>
    <w:rsid w:val="000F2535"/>
    <w:rsid w:val="000F27C9"/>
    <w:rsid w:val="000F4C93"/>
    <w:rsid w:val="000F6427"/>
    <w:rsid w:val="000F653C"/>
    <w:rsid w:val="0010171B"/>
    <w:rsid w:val="00106447"/>
    <w:rsid w:val="001073A6"/>
    <w:rsid w:val="00111081"/>
    <w:rsid w:val="00113FEC"/>
    <w:rsid w:val="001165F9"/>
    <w:rsid w:val="001253B9"/>
    <w:rsid w:val="0013145F"/>
    <w:rsid w:val="00133D46"/>
    <w:rsid w:val="0013726A"/>
    <w:rsid w:val="00142BD4"/>
    <w:rsid w:val="00143445"/>
    <w:rsid w:val="00147950"/>
    <w:rsid w:val="001666A1"/>
    <w:rsid w:val="00167F43"/>
    <w:rsid w:val="00170487"/>
    <w:rsid w:val="00173786"/>
    <w:rsid w:val="001743D1"/>
    <w:rsid w:val="001817C3"/>
    <w:rsid w:val="00182DEB"/>
    <w:rsid w:val="00183306"/>
    <w:rsid w:val="00183DD5"/>
    <w:rsid w:val="00192C43"/>
    <w:rsid w:val="0019635C"/>
    <w:rsid w:val="001A0632"/>
    <w:rsid w:val="001A0C7F"/>
    <w:rsid w:val="001A18F3"/>
    <w:rsid w:val="001A1D8D"/>
    <w:rsid w:val="001A2828"/>
    <w:rsid w:val="001A2AEF"/>
    <w:rsid w:val="001A3AAC"/>
    <w:rsid w:val="001B6E3E"/>
    <w:rsid w:val="001B727F"/>
    <w:rsid w:val="001C50FC"/>
    <w:rsid w:val="001C7714"/>
    <w:rsid w:val="001E01F5"/>
    <w:rsid w:val="001E1D82"/>
    <w:rsid w:val="001E2CEF"/>
    <w:rsid w:val="001E3CA2"/>
    <w:rsid w:val="001E6B76"/>
    <w:rsid w:val="001E770C"/>
    <w:rsid w:val="001F61E4"/>
    <w:rsid w:val="002109E9"/>
    <w:rsid w:val="00210BF6"/>
    <w:rsid w:val="00212951"/>
    <w:rsid w:val="00216358"/>
    <w:rsid w:val="00217BE8"/>
    <w:rsid w:val="00220D6B"/>
    <w:rsid w:val="00223614"/>
    <w:rsid w:val="00227D23"/>
    <w:rsid w:val="0023023B"/>
    <w:rsid w:val="002355DB"/>
    <w:rsid w:val="00235ADE"/>
    <w:rsid w:val="00235B93"/>
    <w:rsid w:val="00236B4B"/>
    <w:rsid w:val="00236F82"/>
    <w:rsid w:val="00246A34"/>
    <w:rsid w:val="00251896"/>
    <w:rsid w:val="00255CC1"/>
    <w:rsid w:val="00257F7A"/>
    <w:rsid w:val="002614F1"/>
    <w:rsid w:val="00271846"/>
    <w:rsid w:val="00272A46"/>
    <w:rsid w:val="00273DE6"/>
    <w:rsid w:val="00275C2F"/>
    <w:rsid w:val="00275FC8"/>
    <w:rsid w:val="0028275B"/>
    <w:rsid w:val="00282CD5"/>
    <w:rsid w:val="0029497E"/>
    <w:rsid w:val="00295620"/>
    <w:rsid w:val="002A1004"/>
    <w:rsid w:val="002A489A"/>
    <w:rsid w:val="002C231D"/>
    <w:rsid w:val="002C5B6F"/>
    <w:rsid w:val="002D38BB"/>
    <w:rsid w:val="002D63A4"/>
    <w:rsid w:val="002D669B"/>
    <w:rsid w:val="002E18B5"/>
    <w:rsid w:val="002E5395"/>
    <w:rsid w:val="002F2B43"/>
    <w:rsid w:val="002F5AD5"/>
    <w:rsid w:val="00303A54"/>
    <w:rsid w:val="00307922"/>
    <w:rsid w:val="00313B94"/>
    <w:rsid w:val="00316EC1"/>
    <w:rsid w:val="00322184"/>
    <w:rsid w:val="00327BD4"/>
    <w:rsid w:val="00327D28"/>
    <w:rsid w:val="0033181F"/>
    <w:rsid w:val="003325AE"/>
    <w:rsid w:val="003334BE"/>
    <w:rsid w:val="0033356D"/>
    <w:rsid w:val="00333ABB"/>
    <w:rsid w:val="0034092A"/>
    <w:rsid w:val="00344083"/>
    <w:rsid w:val="00355D92"/>
    <w:rsid w:val="00361F3C"/>
    <w:rsid w:val="00364C6D"/>
    <w:rsid w:val="00364DA8"/>
    <w:rsid w:val="00365117"/>
    <w:rsid w:val="00377ADD"/>
    <w:rsid w:val="00381DC2"/>
    <w:rsid w:val="00383939"/>
    <w:rsid w:val="0038600D"/>
    <w:rsid w:val="00387A0E"/>
    <w:rsid w:val="003918D9"/>
    <w:rsid w:val="0039266F"/>
    <w:rsid w:val="00392BBF"/>
    <w:rsid w:val="00393D3D"/>
    <w:rsid w:val="003A0505"/>
    <w:rsid w:val="003A166F"/>
    <w:rsid w:val="003A5680"/>
    <w:rsid w:val="003B078E"/>
    <w:rsid w:val="003B7151"/>
    <w:rsid w:val="003B7279"/>
    <w:rsid w:val="003B7297"/>
    <w:rsid w:val="003C23F8"/>
    <w:rsid w:val="003C71F9"/>
    <w:rsid w:val="003D1A91"/>
    <w:rsid w:val="003D44BE"/>
    <w:rsid w:val="003E2D3A"/>
    <w:rsid w:val="003E4524"/>
    <w:rsid w:val="003E6E92"/>
    <w:rsid w:val="003E7409"/>
    <w:rsid w:val="003F4DD5"/>
    <w:rsid w:val="0040135B"/>
    <w:rsid w:val="00403980"/>
    <w:rsid w:val="0040517D"/>
    <w:rsid w:val="004077B7"/>
    <w:rsid w:val="0041533D"/>
    <w:rsid w:val="0042492E"/>
    <w:rsid w:val="00425554"/>
    <w:rsid w:val="00446A68"/>
    <w:rsid w:val="00447134"/>
    <w:rsid w:val="00450885"/>
    <w:rsid w:val="00450B5F"/>
    <w:rsid w:val="00452BC4"/>
    <w:rsid w:val="00453D42"/>
    <w:rsid w:val="0047207D"/>
    <w:rsid w:val="0047404C"/>
    <w:rsid w:val="00480DA0"/>
    <w:rsid w:val="004909ED"/>
    <w:rsid w:val="00494834"/>
    <w:rsid w:val="00496A2C"/>
    <w:rsid w:val="004A7658"/>
    <w:rsid w:val="004A7A8F"/>
    <w:rsid w:val="004B4180"/>
    <w:rsid w:val="004C1AB4"/>
    <w:rsid w:val="004C402A"/>
    <w:rsid w:val="004C4F24"/>
    <w:rsid w:val="004C6222"/>
    <w:rsid w:val="004D0689"/>
    <w:rsid w:val="004D1D34"/>
    <w:rsid w:val="004D4644"/>
    <w:rsid w:val="004D66B6"/>
    <w:rsid w:val="004E53C3"/>
    <w:rsid w:val="004E7A16"/>
    <w:rsid w:val="004F261E"/>
    <w:rsid w:val="004F27A5"/>
    <w:rsid w:val="004F3971"/>
    <w:rsid w:val="004F6259"/>
    <w:rsid w:val="004F6C9E"/>
    <w:rsid w:val="004F7D5D"/>
    <w:rsid w:val="0050005B"/>
    <w:rsid w:val="00501F58"/>
    <w:rsid w:val="00502966"/>
    <w:rsid w:val="00502E2A"/>
    <w:rsid w:val="005064DB"/>
    <w:rsid w:val="00506E15"/>
    <w:rsid w:val="005152E3"/>
    <w:rsid w:val="00516DA4"/>
    <w:rsid w:val="00521977"/>
    <w:rsid w:val="00522A42"/>
    <w:rsid w:val="00524684"/>
    <w:rsid w:val="0052512A"/>
    <w:rsid w:val="0052650D"/>
    <w:rsid w:val="00527D19"/>
    <w:rsid w:val="00532328"/>
    <w:rsid w:val="00533557"/>
    <w:rsid w:val="00536209"/>
    <w:rsid w:val="00537EB2"/>
    <w:rsid w:val="00542491"/>
    <w:rsid w:val="005450CF"/>
    <w:rsid w:val="005474D3"/>
    <w:rsid w:val="00552202"/>
    <w:rsid w:val="00555930"/>
    <w:rsid w:val="005567D7"/>
    <w:rsid w:val="00556940"/>
    <w:rsid w:val="005645B9"/>
    <w:rsid w:val="00564FB1"/>
    <w:rsid w:val="00573CBC"/>
    <w:rsid w:val="0058214C"/>
    <w:rsid w:val="0058574F"/>
    <w:rsid w:val="00585985"/>
    <w:rsid w:val="005876EE"/>
    <w:rsid w:val="005918A6"/>
    <w:rsid w:val="00593DA6"/>
    <w:rsid w:val="005A0350"/>
    <w:rsid w:val="005A11F8"/>
    <w:rsid w:val="005A1BD3"/>
    <w:rsid w:val="005A61BE"/>
    <w:rsid w:val="005B1C67"/>
    <w:rsid w:val="005B2C8F"/>
    <w:rsid w:val="005B2C93"/>
    <w:rsid w:val="005B5BF5"/>
    <w:rsid w:val="005B63AC"/>
    <w:rsid w:val="005C1EAB"/>
    <w:rsid w:val="005C3472"/>
    <w:rsid w:val="005C6B0F"/>
    <w:rsid w:val="005C7DB5"/>
    <w:rsid w:val="005D10AB"/>
    <w:rsid w:val="005D3A12"/>
    <w:rsid w:val="005D3CF2"/>
    <w:rsid w:val="005D63A5"/>
    <w:rsid w:val="005E0DE9"/>
    <w:rsid w:val="005E1AE2"/>
    <w:rsid w:val="005E2489"/>
    <w:rsid w:val="005F6B25"/>
    <w:rsid w:val="005F7B9A"/>
    <w:rsid w:val="00602523"/>
    <w:rsid w:val="00606039"/>
    <w:rsid w:val="00607AA5"/>
    <w:rsid w:val="00611C5D"/>
    <w:rsid w:val="00614930"/>
    <w:rsid w:val="00620E9B"/>
    <w:rsid w:val="00623921"/>
    <w:rsid w:val="00631043"/>
    <w:rsid w:val="006325C0"/>
    <w:rsid w:val="00642193"/>
    <w:rsid w:val="00645435"/>
    <w:rsid w:val="00651344"/>
    <w:rsid w:val="00653734"/>
    <w:rsid w:val="00655CA2"/>
    <w:rsid w:val="00664AFE"/>
    <w:rsid w:val="0067217F"/>
    <w:rsid w:val="0067424E"/>
    <w:rsid w:val="0068106E"/>
    <w:rsid w:val="00683F14"/>
    <w:rsid w:val="00685A2F"/>
    <w:rsid w:val="0068692B"/>
    <w:rsid w:val="006921BB"/>
    <w:rsid w:val="0069230E"/>
    <w:rsid w:val="00693A39"/>
    <w:rsid w:val="006958A1"/>
    <w:rsid w:val="006967D5"/>
    <w:rsid w:val="006B0354"/>
    <w:rsid w:val="006B2AA0"/>
    <w:rsid w:val="006B44C4"/>
    <w:rsid w:val="006B5D3E"/>
    <w:rsid w:val="006B7194"/>
    <w:rsid w:val="006C48B8"/>
    <w:rsid w:val="006D16D0"/>
    <w:rsid w:val="006D47AF"/>
    <w:rsid w:val="006D6111"/>
    <w:rsid w:val="006D6406"/>
    <w:rsid w:val="006D674F"/>
    <w:rsid w:val="006D6845"/>
    <w:rsid w:val="006E0430"/>
    <w:rsid w:val="006E0741"/>
    <w:rsid w:val="006E39D1"/>
    <w:rsid w:val="006E434D"/>
    <w:rsid w:val="006E52EC"/>
    <w:rsid w:val="006E5E23"/>
    <w:rsid w:val="006E770A"/>
    <w:rsid w:val="00703EA6"/>
    <w:rsid w:val="00713993"/>
    <w:rsid w:val="00713FF0"/>
    <w:rsid w:val="00714B01"/>
    <w:rsid w:val="00722266"/>
    <w:rsid w:val="007226A0"/>
    <w:rsid w:val="00725AC0"/>
    <w:rsid w:val="00725DD5"/>
    <w:rsid w:val="00730E81"/>
    <w:rsid w:val="00730F81"/>
    <w:rsid w:val="00732081"/>
    <w:rsid w:val="0073698E"/>
    <w:rsid w:val="00742670"/>
    <w:rsid w:val="00745310"/>
    <w:rsid w:val="007505A7"/>
    <w:rsid w:val="007529BF"/>
    <w:rsid w:val="00753CB3"/>
    <w:rsid w:val="00753CBE"/>
    <w:rsid w:val="00765FD1"/>
    <w:rsid w:val="007672EE"/>
    <w:rsid w:val="00771052"/>
    <w:rsid w:val="00773BF6"/>
    <w:rsid w:val="00775BC4"/>
    <w:rsid w:val="00781E82"/>
    <w:rsid w:val="00787D78"/>
    <w:rsid w:val="00790A60"/>
    <w:rsid w:val="00791B95"/>
    <w:rsid w:val="00792BF5"/>
    <w:rsid w:val="007970BF"/>
    <w:rsid w:val="007A0689"/>
    <w:rsid w:val="007A7BEE"/>
    <w:rsid w:val="007B0CE3"/>
    <w:rsid w:val="007B34E5"/>
    <w:rsid w:val="007B3A9C"/>
    <w:rsid w:val="007C6C42"/>
    <w:rsid w:val="007C6EEF"/>
    <w:rsid w:val="007C777A"/>
    <w:rsid w:val="007C79D8"/>
    <w:rsid w:val="007D19B6"/>
    <w:rsid w:val="007D3D60"/>
    <w:rsid w:val="007D53B3"/>
    <w:rsid w:val="007D5424"/>
    <w:rsid w:val="007D7411"/>
    <w:rsid w:val="007D777A"/>
    <w:rsid w:val="007E17B1"/>
    <w:rsid w:val="007E2297"/>
    <w:rsid w:val="007E2817"/>
    <w:rsid w:val="007F03C2"/>
    <w:rsid w:val="007F38FD"/>
    <w:rsid w:val="007F5CC7"/>
    <w:rsid w:val="00802192"/>
    <w:rsid w:val="008030AE"/>
    <w:rsid w:val="0080323D"/>
    <w:rsid w:val="0080350C"/>
    <w:rsid w:val="008133E3"/>
    <w:rsid w:val="0081442C"/>
    <w:rsid w:val="00815D10"/>
    <w:rsid w:val="00815D97"/>
    <w:rsid w:val="00816465"/>
    <w:rsid w:val="0081727E"/>
    <w:rsid w:val="00817B78"/>
    <w:rsid w:val="00823A7E"/>
    <w:rsid w:val="00823DB9"/>
    <w:rsid w:val="008248DA"/>
    <w:rsid w:val="0082665C"/>
    <w:rsid w:val="00826882"/>
    <w:rsid w:val="00827D73"/>
    <w:rsid w:val="008308B3"/>
    <w:rsid w:val="00830DD3"/>
    <w:rsid w:val="00835D33"/>
    <w:rsid w:val="008378D7"/>
    <w:rsid w:val="00840D02"/>
    <w:rsid w:val="00840F0A"/>
    <w:rsid w:val="00844FCB"/>
    <w:rsid w:val="00850AA2"/>
    <w:rsid w:val="00854AC7"/>
    <w:rsid w:val="00855BD0"/>
    <w:rsid w:val="00857368"/>
    <w:rsid w:val="00863C63"/>
    <w:rsid w:val="00864D1A"/>
    <w:rsid w:val="008669C0"/>
    <w:rsid w:val="0087019C"/>
    <w:rsid w:val="008757B4"/>
    <w:rsid w:val="00882178"/>
    <w:rsid w:val="0088389D"/>
    <w:rsid w:val="00884B9A"/>
    <w:rsid w:val="0088539A"/>
    <w:rsid w:val="0088683B"/>
    <w:rsid w:val="008947B3"/>
    <w:rsid w:val="008968D6"/>
    <w:rsid w:val="008A57BF"/>
    <w:rsid w:val="008B0BC3"/>
    <w:rsid w:val="008B2DFB"/>
    <w:rsid w:val="008B30EE"/>
    <w:rsid w:val="008B3AAB"/>
    <w:rsid w:val="008B40B8"/>
    <w:rsid w:val="008B4B80"/>
    <w:rsid w:val="008B545C"/>
    <w:rsid w:val="008B7509"/>
    <w:rsid w:val="008B7B71"/>
    <w:rsid w:val="008C01B8"/>
    <w:rsid w:val="008C79CB"/>
    <w:rsid w:val="008D242A"/>
    <w:rsid w:val="008D4BAE"/>
    <w:rsid w:val="008D5571"/>
    <w:rsid w:val="008F0635"/>
    <w:rsid w:val="008F7200"/>
    <w:rsid w:val="00904EF9"/>
    <w:rsid w:val="00910CD4"/>
    <w:rsid w:val="00910DE3"/>
    <w:rsid w:val="00911561"/>
    <w:rsid w:val="00914A96"/>
    <w:rsid w:val="00924FA9"/>
    <w:rsid w:val="00926249"/>
    <w:rsid w:val="00932255"/>
    <w:rsid w:val="00933DC0"/>
    <w:rsid w:val="009350EB"/>
    <w:rsid w:val="00947D1B"/>
    <w:rsid w:val="00951067"/>
    <w:rsid w:val="009511BF"/>
    <w:rsid w:val="009526B8"/>
    <w:rsid w:val="00960C9D"/>
    <w:rsid w:val="00962DCE"/>
    <w:rsid w:val="0096512E"/>
    <w:rsid w:val="00967791"/>
    <w:rsid w:val="009749A2"/>
    <w:rsid w:val="00975933"/>
    <w:rsid w:val="00980878"/>
    <w:rsid w:val="00980A15"/>
    <w:rsid w:val="00982639"/>
    <w:rsid w:val="00993C0D"/>
    <w:rsid w:val="009A09DF"/>
    <w:rsid w:val="009A0C67"/>
    <w:rsid w:val="009A2F84"/>
    <w:rsid w:val="009A5BBA"/>
    <w:rsid w:val="009B58DD"/>
    <w:rsid w:val="009B69D9"/>
    <w:rsid w:val="009B7F3C"/>
    <w:rsid w:val="009C3123"/>
    <w:rsid w:val="009C69E3"/>
    <w:rsid w:val="009D0F18"/>
    <w:rsid w:val="009D1C67"/>
    <w:rsid w:val="009D6B8C"/>
    <w:rsid w:val="009D7197"/>
    <w:rsid w:val="009D7717"/>
    <w:rsid w:val="009E14E9"/>
    <w:rsid w:val="009E1B7B"/>
    <w:rsid w:val="009E48BF"/>
    <w:rsid w:val="009E4D57"/>
    <w:rsid w:val="009E5082"/>
    <w:rsid w:val="009E749A"/>
    <w:rsid w:val="009F1D6C"/>
    <w:rsid w:val="009F226D"/>
    <w:rsid w:val="00A00063"/>
    <w:rsid w:val="00A01921"/>
    <w:rsid w:val="00A04919"/>
    <w:rsid w:val="00A053BF"/>
    <w:rsid w:val="00A0565C"/>
    <w:rsid w:val="00A10644"/>
    <w:rsid w:val="00A10C3E"/>
    <w:rsid w:val="00A10E38"/>
    <w:rsid w:val="00A15997"/>
    <w:rsid w:val="00A1610A"/>
    <w:rsid w:val="00A26389"/>
    <w:rsid w:val="00A26A66"/>
    <w:rsid w:val="00A33461"/>
    <w:rsid w:val="00A34A9C"/>
    <w:rsid w:val="00A43987"/>
    <w:rsid w:val="00A463B0"/>
    <w:rsid w:val="00A46FA9"/>
    <w:rsid w:val="00A47828"/>
    <w:rsid w:val="00A47A1B"/>
    <w:rsid w:val="00A47FE8"/>
    <w:rsid w:val="00A5070E"/>
    <w:rsid w:val="00A52359"/>
    <w:rsid w:val="00A52FD2"/>
    <w:rsid w:val="00A5519C"/>
    <w:rsid w:val="00A5538F"/>
    <w:rsid w:val="00A63E58"/>
    <w:rsid w:val="00A76DA6"/>
    <w:rsid w:val="00A818C8"/>
    <w:rsid w:val="00A81AAB"/>
    <w:rsid w:val="00A856A1"/>
    <w:rsid w:val="00A87761"/>
    <w:rsid w:val="00A915B5"/>
    <w:rsid w:val="00A92B70"/>
    <w:rsid w:val="00AC372F"/>
    <w:rsid w:val="00AD097B"/>
    <w:rsid w:val="00AD1609"/>
    <w:rsid w:val="00AD3F76"/>
    <w:rsid w:val="00AD6612"/>
    <w:rsid w:val="00AE1046"/>
    <w:rsid w:val="00AE6714"/>
    <w:rsid w:val="00AE68ED"/>
    <w:rsid w:val="00AE6AFF"/>
    <w:rsid w:val="00AE7593"/>
    <w:rsid w:val="00AE7D73"/>
    <w:rsid w:val="00AF0B08"/>
    <w:rsid w:val="00AF4A1C"/>
    <w:rsid w:val="00AF4A56"/>
    <w:rsid w:val="00AF5B43"/>
    <w:rsid w:val="00AF5CBA"/>
    <w:rsid w:val="00B0374F"/>
    <w:rsid w:val="00B03ADE"/>
    <w:rsid w:val="00B07EA6"/>
    <w:rsid w:val="00B166F0"/>
    <w:rsid w:val="00B20C4B"/>
    <w:rsid w:val="00B22B41"/>
    <w:rsid w:val="00B25AEF"/>
    <w:rsid w:val="00B32D40"/>
    <w:rsid w:val="00B367AF"/>
    <w:rsid w:val="00B40FA3"/>
    <w:rsid w:val="00B45868"/>
    <w:rsid w:val="00B61807"/>
    <w:rsid w:val="00B62321"/>
    <w:rsid w:val="00B63933"/>
    <w:rsid w:val="00B64541"/>
    <w:rsid w:val="00B6481C"/>
    <w:rsid w:val="00B6584F"/>
    <w:rsid w:val="00B6727C"/>
    <w:rsid w:val="00B67FBB"/>
    <w:rsid w:val="00B70B2C"/>
    <w:rsid w:val="00B80A19"/>
    <w:rsid w:val="00B84620"/>
    <w:rsid w:val="00B85D92"/>
    <w:rsid w:val="00B87D0B"/>
    <w:rsid w:val="00B9131B"/>
    <w:rsid w:val="00B9278C"/>
    <w:rsid w:val="00B94F35"/>
    <w:rsid w:val="00B96FAF"/>
    <w:rsid w:val="00BA0421"/>
    <w:rsid w:val="00BA1A3C"/>
    <w:rsid w:val="00BA4455"/>
    <w:rsid w:val="00BB4A48"/>
    <w:rsid w:val="00BB5493"/>
    <w:rsid w:val="00BB5C57"/>
    <w:rsid w:val="00BC4D63"/>
    <w:rsid w:val="00BD361F"/>
    <w:rsid w:val="00BD73ED"/>
    <w:rsid w:val="00BE1635"/>
    <w:rsid w:val="00BE1724"/>
    <w:rsid w:val="00BE222D"/>
    <w:rsid w:val="00BE4381"/>
    <w:rsid w:val="00BF5D0D"/>
    <w:rsid w:val="00C00E57"/>
    <w:rsid w:val="00C0606A"/>
    <w:rsid w:val="00C06239"/>
    <w:rsid w:val="00C079FE"/>
    <w:rsid w:val="00C108EC"/>
    <w:rsid w:val="00C22D6C"/>
    <w:rsid w:val="00C32B1A"/>
    <w:rsid w:val="00C32B4A"/>
    <w:rsid w:val="00C34582"/>
    <w:rsid w:val="00C44D64"/>
    <w:rsid w:val="00C45502"/>
    <w:rsid w:val="00C5014F"/>
    <w:rsid w:val="00C53E59"/>
    <w:rsid w:val="00C61D40"/>
    <w:rsid w:val="00C629F7"/>
    <w:rsid w:val="00C62FF1"/>
    <w:rsid w:val="00C652CB"/>
    <w:rsid w:val="00C67D14"/>
    <w:rsid w:val="00C7051A"/>
    <w:rsid w:val="00C70738"/>
    <w:rsid w:val="00C72757"/>
    <w:rsid w:val="00C765BF"/>
    <w:rsid w:val="00C835CC"/>
    <w:rsid w:val="00C84E90"/>
    <w:rsid w:val="00C976E3"/>
    <w:rsid w:val="00CA1895"/>
    <w:rsid w:val="00CA5845"/>
    <w:rsid w:val="00CA736F"/>
    <w:rsid w:val="00CC1C30"/>
    <w:rsid w:val="00CC4BA1"/>
    <w:rsid w:val="00CD009A"/>
    <w:rsid w:val="00CD3D83"/>
    <w:rsid w:val="00CD4C9F"/>
    <w:rsid w:val="00CD6D02"/>
    <w:rsid w:val="00CD6EFD"/>
    <w:rsid w:val="00CD7142"/>
    <w:rsid w:val="00CE06AF"/>
    <w:rsid w:val="00CF006F"/>
    <w:rsid w:val="00D000C5"/>
    <w:rsid w:val="00D017AB"/>
    <w:rsid w:val="00D01B37"/>
    <w:rsid w:val="00D05A17"/>
    <w:rsid w:val="00D2068B"/>
    <w:rsid w:val="00D21603"/>
    <w:rsid w:val="00D218DF"/>
    <w:rsid w:val="00D230CE"/>
    <w:rsid w:val="00D32373"/>
    <w:rsid w:val="00D33C45"/>
    <w:rsid w:val="00D4115A"/>
    <w:rsid w:val="00D413B5"/>
    <w:rsid w:val="00D4717D"/>
    <w:rsid w:val="00D53B4C"/>
    <w:rsid w:val="00D56E99"/>
    <w:rsid w:val="00D56EB7"/>
    <w:rsid w:val="00D608C1"/>
    <w:rsid w:val="00D619BF"/>
    <w:rsid w:val="00D63076"/>
    <w:rsid w:val="00D64DB8"/>
    <w:rsid w:val="00D659DA"/>
    <w:rsid w:val="00D65A7E"/>
    <w:rsid w:val="00D6601A"/>
    <w:rsid w:val="00D6657D"/>
    <w:rsid w:val="00D71742"/>
    <w:rsid w:val="00D7174C"/>
    <w:rsid w:val="00D73CD0"/>
    <w:rsid w:val="00D75494"/>
    <w:rsid w:val="00D75D4B"/>
    <w:rsid w:val="00D7723B"/>
    <w:rsid w:val="00D81483"/>
    <w:rsid w:val="00D8226F"/>
    <w:rsid w:val="00D91DCB"/>
    <w:rsid w:val="00D93FFC"/>
    <w:rsid w:val="00D9609B"/>
    <w:rsid w:val="00D96DC3"/>
    <w:rsid w:val="00DA3519"/>
    <w:rsid w:val="00DB0E71"/>
    <w:rsid w:val="00DB0F5F"/>
    <w:rsid w:val="00DB5598"/>
    <w:rsid w:val="00DB62BA"/>
    <w:rsid w:val="00DB64B5"/>
    <w:rsid w:val="00DC744E"/>
    <w:rsid w:val="00DD2CE5"/>
    <w:rsid w:val="00DD469A"/>
    <w:rsid w:val="00DD7AD6"/>
    <w:rsid w:val="00DE415D"/>
    <w:rsid w:val="00DE71AD"/>
    <w:rsid w:val="00DF3C25"/>
    <w:rsid w:val="00DF444B"/>
    <w:rsid w:val="00E02A22"/>
    <w:rsid w:val="00E053C9"/>
    <w:rsid w:val="00E06E56"/>
    <w:rsid w:val="00E072F8"/>
    <w:rsid w:val="00E20189"/>
    <w:rsid w:val="00E20565"/>
    <w:rsid w:val="00E20836"/>
    <w:rsid w:val="00E21D0E"/>
    <w:rsid w:val="00E220EA"/>
    <w:rsid w:val="00E22FA1"/>
    <w:rsid w:val="00E25749"/>
    <w:rsid w:val="00E26B9F"/>
    <w:rsid w:val="00E30127"/>
    <w:rsid w:val="00E30230"/>
    <w:rsid w:val="00E31585"/>
    <w:rsid w:val="00E34E08"/>
    <w:rsid w:val="00E36A86"/>
    <w:rsid w:val="00E37872"/>
    <w:rsid w:val="00E40CDA"/>
    <w:rsid w:val="00E45390"/>
    <w:rsid w:val="00E511D3"/>
    <w:rsid w:val="00E52EFA"/>
    <w:rsid w:val="00E54F69"/>
    <w:rsid w:val="00E60506"/>
    <w:rsid w:val="00E650CF"/>
    <w:rsid w:val="00E66E95"/>
    <w:rsid w:val="00E75428"/>
    <w:rsid w:val="00E91911"/>
    <w:rsid w:val="00E942A4"/>
    <w:rsid w:val="00E9785C"/>
    <w:rsid w:val="00EA447B"/>
    <w:rsid w:val="00EA5C48"/>
    <w:rsid w:val="00EB0EA1"/>
    <w:rsid w:val="00EB33AD"/>
    <w:rsid w:val="00EB6396"/>
    <w:rsid w:val="00EC457F"/>
    <w:rsid w:val="00EC74A0"/>
    <w:rsid w:val="00ED627F"/>
    <w:rsid w:val="00ED6587"/>
    <w:rsid w:val="00ED7C3F"/>
    <w:rsid w:val="00EE34C5"/>
    <w:rsid w:val="00EE423C"/>
    <w:rsid w:val="00EE6AC2"/>
    <w:rsid w:val="00EF20F5"/>
    <w:rsid w:val="00EF29A6"/>
    <w:rsid w:val="00EF329D"/>
    <w:rsid w:val="00F00722"/>
    <w:rsid w:val="00F22787"/>
    <w:rsid w:val="00F233EA"/>
    <w:rsid w:val="00F2746F"/>
    <w:rsid w:val="00F279CF"/>
    <w:rsid w:val="00F41823"/>
    <w:rsid w:val="00F44298"/>
    <w:rsid w:val="00F45C2E"/>
    <w:rsid w:val="00F50C39"/>
    <w:rsid w:val="00F54A80"/>
    <w:rsid w:val="00F56357"/>
    <w:rsid w:val="00F66114"/>
    <w:rsid w:val="00F74A2C"/>
    <w:rsid w:val="00F7563E"/>
    <w:rsid w:val="00F757CA"/>
    <w:rsid w:val="00F75B2D"/>
    <w:rsid w:val="00F83EE4"/>
    <w:rsid w:val="00F8704D"/>
    <w:rsid w:val="00F87461"/>
    <w:rsid w:val="00F96581"/>
    <w:rsid w:val="00F96B22"/>
    <w:rsid w:val="00FA1EA4"/>
    <w:rsid w:val="00FA48CB"/>
    <w:rsid w:val="00FB49B8"/>
    <w:rsid w:val="00FE4B8D"/>
    <w:rsid w:val="00FE5D3C"/>
    <w:rsid w:val="00FE6F8A"/>
    <w:rsid w:val="00FE7B3B"/>
    <w:rsid w:val="00FF1E7B"/>
    <w:rsid w:val="00FF66E5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3DD8"/>
  <w15:chartTrackingRefBased/>
  <w15:docId w15:val="{2837E86E-8369-440B-9B5B-E02629A2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6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5</cp:revision>
  <dcterms:created xsi:type="dcterms:W3CDTF">2017-11-17T10:29:00Z</dcterms:created>
  <dcterms:modified xsi:type="dcterms:W3CDTF">2019-01-23T14:27:00Z</dcterms:modified>
</cp:coreProperties>
</file>