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0D071937"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67AD45DC" wp14:editId="7D5DE7D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45F12D1"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7B27557" w14:textId="77777777" w:rsidTr="0030173B">
            <w:tc>
              <w:tcPr>
                <w:tcW w:w="3438" w:type="dxa"/>
                <w:shd w:val="clear" w:color="auto" w:fill="D9D9D9"/>
              </w:tcPr>
              <w:p w14:paraId="2E61D2D7"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9E23FB1" w14:textId="77777777" w:rsidR="00A930CB" w:rsidRPr="00A930CB" w:rsidRDefault="00B412AC" w:rsidP="00A930CB">
                <w:pPr>
                  <w:spacing w:before="120" w:after="120" w:line="360" w:lineRule="auto"/>
                  <w:rPr>
                    <w:rFonts w:ascii="Tahoma" w:hAnsi="Tahoma" w:cs="Tahoma"/>
                    <w:sz w:val="32"/>
                    <w:szCs w:val="32"/>
                  </w:rPr>
                </w:pPr>
                <w:r>
                  <w:rPr>
                    <w:rFonts w:ascii="Tahoma" w:hAnsi="Tahoma" w:cs="Tahoma"/>
                    <w:sz w:val="32"/>
                    <w:szCs w:val="32"/>
                  </w:rPr>
                  <w:t>Emma Green</w:t>
                </w:r>
              </w:p>
            </w:tc>
          </w:tr>
          <w:tr w:rsidR="00A930CB" w:rsidRPr="00A930CB" w14:paraId="07CBDCEC" w14:textId="77777777" w:rsidTr="0030173B">
            <w:tc>
              <w:tcPr>
                <w:tcW w:w="3438" w:type="dxa"/>
                <w:shd w:val="clear" w:color="auto" w:fill="D9D9D9"/>
              </w:tcPr>
              <w:p w14:paraId="144C772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484DAD4" w14:textId="77777777"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B412AC">
                  <w:rPr>
                    <w:rFonts w:ascii="Tahoma" w:hAnsi="Tahoma" w:cs="Tahoma"/>
                    <w:sz w:val="32"/>
                    <w:szCs w:val="32"/>
                  </w:rPr>
                  <w:t>708678</w:t>
                </w:r>
              </w:p>
            </w:tc>
          </w:tr>
          <w:tr w:rsidR="00A930CB" w:rsidRPr="00A930CB" w14:paraId="33D2D886" w14:textId="77777777" w:rsidTr="0030173B">
            <w:tc>
              <w:tcPr>
                <w:tcW w:w="3438" w:type="dxa"/>
                <w:shd w:val="clear" w:color="auto" w:fill="D9D9D9"/>
              </w:tcPr>
              <w:p w14:paraId="32E6FE69"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2BAD038" w14:textId="77777777"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B412AC">
                  <w:rPr>
                    <w:rFonts w:ascii="Tahoma" w:hAnsi="Tahoma" w:cs="Tahoma"/>
                    <w:color w:val="FF0000"/>
                    <w:sz w:val="32"/>
                    <w:szCs w:val="32"/>
                  </w:rPr>
                  <w:t>4006</w:t>
                </w:r>
              </w:p>
            </w:tc>
          </w:tr>
          <w:tr w:rsidR="00A930CB" w:rsidRPr="00A930CB" w14:paraId="7640367F" w14:textId="77777777" w:rsidTr="0030173B">
            <w:trPr>
              <w:trHeight w:val="413"/>
            </w:trPr>
            <w:tc>
              <w:tcPr>
                <w:tcW w:w="3438" w:type="dxa"/>
                <w:shd w:val="clear" w:color="auto" w:fill="D9D9D9"/>
              </w:tcPr>
              <w:p w14:paraId="3AC960E6"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5A9737B0" w14:textId="77777777" w:rsidR="00A930CB" w:rsidRPr="00A930CB" w:rsidRDefault="005F31D0"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21</w:t>
                </w:r>
                <w:r w:rsidRPr="005F31D0">
                  <w:rPr>
                    <w:rFonts w:ascii="Tahoma" w:hAnsi="Tahoma" w:cs="Tahoma"/>
                    <w:color w:val="FF0000"/>
                    <w:sz w:val="32"/>
                    <w:szCs w:val="32"/>
                    <w:vertAlign w:val="superscript"/>
                  </w:rPr>
                  <w:t>st</w:t>
                </w:r>
                <w:r>
                  <w:rPr>
                    <w:rFonts w:ascii="Tahoma" w:hAnsi="Tahoma" w:cs="Tahoma"/>
                    <w:color w:val="FF0000"/>
                    <w:sz w:val="32"/>
                    <w:szCs w:val="32"/>
                  </w:rPr>
                  <w:t xml:space="preserve"> Century </w:t>
                </w:r>
              </w:p>
            </w:tc>
          </w:tr>
        </w:tbl>
        <w:p w14:paraId="1877A4FE" w14:textId="77777777" w:rsidR="00A930CB" w:rsidRPr="00A930CB" w:rsidRDefault="00A930CB" w:rsidP="00A930CB">
          <w:pPr>
            <w:spacing w:before="120" w:after="120" w:line="360" w:lineRule="auto"/>
            <w:rPr>
              <w:rFonts w:ascii="Calibri" w:hAnsi="Calibri"/>
              <w:color w:val="FF0000"/>
              <w:sz w:val="24"/>
              <w:szCs w:val="24"/>
            </w:rPr>
          </w:pPr>
        </w:p>
        <w:p w14:paraId="41016BAE"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6E8CD005"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B15398B"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84D485C" w14:textId="77777777" w:rsidR="007A0F0B" w:rsidRDefault="00832A46" w:rsidP="00832A4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r w:rsidRPr="002F698C">
            <w:rPr>
              <w:rFonts w:cs="Arial"/>
              <w:color w:val="000000"/>
              <w:sz w:val="16"/>
              <w:szCs w:val="16"/>
            </w:rPr>
            <w:lastRenderedPageBreak/>
            <w:t>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77DDDA78"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51320C3" w14:textId="77777777" w:rsidR="00885114" w:rsidRDefault="00885114">
              <w:pPr>
                <w:pStyle w:val="TOCHeading"/>
              </w:pPr>
              <w:r>
                <w:t>Table of Contents</w:t>
              </w:r>
            </w:p>
            <w:p w14:paraId="343F2BB4" w14:textId="04BB8BE5" w:rsidR="00D9034E" w:rsidRDefault="00A02E94">
              <w:pPr>
                <w:pStyle w:val="TOC2"/>
                <w:tabs>
                  <w:tab w:val="right" w:leader="dot" w:pos="9350"/>
                </w:tabs>
                <w:rPr>
                  <w:rFonts w:eastAsiaTheme="minorEastAsia"/>
                  <w:noProof/>
                  <w:lang w:eastAsia="en-GB"/>
                </w:rPr>
              </w:pPr>
              <w:r>
                <w:fldChar w:fldCharType="begin"/>
              </w:r>
              <w:r w:rsidR="00885114">
                <w:instrText xml:space="preserve"> TOC \o "1-3" \h \z \u </w:instrText>
              </w:r>
              <w:r>
                <w:fldChar w:fldCharType="separate"/>
              </w:r>
              <w:hyperlink w:anchor="_Toc523928799" w:history="1">
                <w:r w:rsidR="00D9034E" w:rsidRPr="00F23AB9">
                  <w:rPr>
                    <w:rStyle w:val="Hyperlink"/>
                    <w:noProof/>
                  </w:rPr>
                  <w:t>Introduction</w:t>
                </w:r>
                <w:r w:rsidR="00D9034E">
                  <w:rPr>
                    <w:noProof/>
                    <w:webHidden/>
                  </w:rPr>
                  <w:tab/>
                </w:r>
                <w:r w:rsidR="00D9034E">
                  <w:rPr>
                    <w:noProof/>
                    <w:webHidden/>
                  </w:rPr>
                  <w:fldChar w:fldCharType="begin"/>
                </w:r>
                <w:r w:rsidR="00D9034E">
                  <w:rPr>
                    <w:noProof/>
                    <w:webHidden/>
                  </w:rPr>
                  <w:instrText xml:space="preserve"> PAGEREF _Toc523928799 \h </w:instrText>
                </w:r>
                <w:r w:rsidR="00D9034E">
                  <w:rPr>
                    <w:noProof/>
                    <w:webHidden/>
                  </w:rPr>
                </w:r>
                <w:r w:rsidR="00D9034E">
                  <w:rPr>
                    <w:noProof/>
                    <w:webHidden/>
                  </w:rPr>
                  <w:fldChar w:fldCharType="separate"/>
                </w:r>
                <w:r w:rsidR="00D9034E">
                  <w:rPr>
                    <w:noProof/>
                    <w:webHidden/>
                  </w:rPr>
                  <w:t>3</w:t>
                </w:r>
                <w:r w:rsidR="00D9034E">
                  <w:rPr>
                    <w:noProof/>
                    <w:webHidden/>
                  </w:rPr>
                  <w:fldChar w:fldCharType="end"/>
                </w:r>
              </w:hyperlink>
            </w:p>
            <w:p w14:paraId="767C7393" w14:textId="664FCF25" w:rsidR="00D9034E" w:rsidRDefault="00D9034E">
              <w:pPr>
                <w:pStyle w:val="TOC2"/>
                <w:tabs>
                  <w:tab w:val="right" w:leader="dot" w:pos="9350"/>
                </w:tabs>
                <w:rPr>
                  <w:rFonts w:eastAsiaTheme="minorEastAsia"/>
                  <w:noProof/>
                  <w:lang w:eastAsia="en-GB"/>
                </w:rPr>
              </w:pPr>
              <w:hyperlink w:anchor="_Toc523928800" w:history="1">
                <w:r w:rsidRPr="00F23AB9">
                  <w:rPr>
                    <w:rStyle w:val="Hyperlink"/>
                    <w:noProof/>
                  </w:rPr>
                  <w:t>Reflection</w:t>
                </w:r>
                <w:r>
                  <w:rPr>
                    <w:noProof/>
                    <w:webHidden/>
                  </w:rPr>
                  <w:tab/>
                </w:r>
                <w:r>
                  <w:rPr>
                    <w:noProof/>
                    <w:webHidden/>
                  </w:rPr>
                  <w:fldChar w:fldCharType="begin"/>
                </w:r>
                <w:r>
                  <w:rPr>
                    <w:noProof/>
                    <w:webHidden/>
                  </w:rPr>
                  <w:instrText xml:space="preserve"> PAGEREF _Toc523928800 \h </w:instrText>
                </w:r>
                <w:r>
                  <w:rPr>
                    <w:noProof/>
                    <w:webHidden/>
                  </w:rPr>
                </w:r>
                <w:r>
                  <w:rPr>
                    <w:noProof/>
                    <w:webHidden/>
                  </w:rPr>
                  <w:fldChar w:fldCharType="separate"/>
                </w:r>
                <w:r>
                  <w:rPr>
                    <w:noProof/>
                    <w:webHidden/>
                  </w:rPr>
                  <w:t>4</w:t>
                </w:r>
                <w:r>
                  <w:rPr>
                    <w:noProof/>
                    <w:webHidden/>
                  </w:rPr>
                  <w:fldChar w:fldCharType="end"/>
                </w:r>
              </w:hyperlink>
            </w:p>
            <w:p w14:paraId="1F6AD0C8" w14:textId="569A258C" w:rsidR="00D9034E" w:rsidRDefault="00D9034E">
              <w:pPr>
                <w:pStyle w:val="TOC2"/>
                <w:tabs>
                  <w:tab w:val="right" w:leader="dot" w:pos="9350"/>
                </w:tabs>
                <w:rPr>
                  <w:rFonts w:eastAsiaTheme="minorEastAsia"/>
                  <w:noProof/>
                  <w:lang w:eastAsia="en-GB"/>
                </w:rPr>
              </w:pPr>
              <w:hyperlink w:anchor="_Toc523928801" w:history="1">
                <w:r w:rsidRPr="00F23AB9">
                  <w:rPr>
                    <w:rStyle w:val="Hyperlink"/>
                    <w:noProof/>
                  </w:rPr>
                  <w:t>Bibliography</w:t>
                </w:r>
                <w:r>
                  <w:rPr>
                    <w:noProof/>
                    <w:webHidden/>
                  </w:rPr>
                  <w:tab/>
                </w:r>
                <w:r>
                  <w:rPr>
                    <w:noProof/>
                    <w:webHidden/>
                  </w:rPr>
                  <w:fldChar w:fldCharType="begin"/>
                </w:r>
                <w:r>
                  <w:rPr>
                    <w:noProof/>
                    <w:webHidden/>
                  </w:rPr>
                  <w:instrText xml:space="preserve"> PAGEREF _Toc523928801 \h </w:instrText>
                </w:r>
                <w:r>
                  <w:rPr>
                    <w:noProof/>
                    <w:webHidden/>
                  </w:rPr>
                </w:r>
                <w:r>
                  <w:rPr>
                    <w:noProof/>
                    <w:webHidden/>
                  </w:rPr>
                  <w:fldChar w:fldCharType="separate"/>
                </w:r>
                <w:r>
                  <w:rPr>
                    <w:noProof/>
                    <w:webHidden/>
                  </w:rPr>
                  <w:t>11</w:t>
                </w:r>
                <w:r>
                  <w:rPr>
                    <w:noProof/>
                    <w:webHidden/>
                  </w:rPr>
                  <w:fldChar w:fldCharType="end"/>
                </w:r>
              </w:hyperlink>
            </w:p>
            <w:p w14:paraId="5FD83E3A" w14:textId="13D1A1BA" w:rsidR="00D9034E" w:rsidRDefault="00D9034E">
              <w:pPr>
                <w:pStyle w:val="TOC2"/>
                <w:tabs>
                  <w:tab w:val="right" w:leader="dot" w:pos="9350"/>
                </w:tabs>
                <w:rPr>
                  <w:rFonts w:eastAsiaTheme="minorEastAsia"/>
                  <w:noProof/>
                  <w:lang w:eastAsia="en-GB"/>
                </w:rPr>
              </w:pPr>
              <w:hyperlink w:anchor="_Toc523928802" w:history="1">
                <w:r w:rsidRPr="00F23AB9">
                  <w:rPr>
                    <w:rStyle w:val="Hyperlink"/>
                    <w:noProof/>
                  </w:rPr>
                  <w:t>Appendix 1</w:t>
                </w:r>
                <w:r>
                  <w:rPr>
                    <w:noProof/>
                    <w:webHidden/>
                  </w:rPr>
                  <w:tab/>
                </w:r>
                <w:r>
                  <w:rPr>
                    <w:noProof/>
                    <w:webHidden/>
                  </w:rPr>
                  <w:fldChar w:fldCharType="begin"/>
                </w:r>
                <w:r>
                  <w:rPr>
                    <w:noProof/>
                    <w:webHidden/>
                  </w:rPr>
                  <w:instrText xml:space="preserve"> PAGEREF _Toc523928802 \h </w:instrText>
                </w:r>
                <w:r>
                  <w:rPr>
                    <w:noProof/>
                    <w:webHidden/>
                  </w:rPr>
                </w:r>
                <w:r>
                  <w:rPr>
                    <w:noProof/>
                    <w:webHidden/>
                  </w:rPr>
                  <w:fldChar w:fldCharType="separate"/>
                </w:r>
                <w:r>
                  <w:rPr>
                    <w:noProof/>
                    <w:webHidden/>
                  </w:rPr>
                  <w:t>12</w:t>
                </w:r>
                <w:r>
                  <w:rPr>
                    <w:noProof/>
                    <w:webHidden/>
                  </w:rPr>
                  <w:fldChar w:fldCharType="end"/>
                </w:r>
              </w:hyperlink>
            </w:p>
            <w:p w14:paraId="05D83268" w14:textId="063D109A" w:rsidR="00D9034E" w:rsidRDefault="00D9034E">
              <w:pPr>
                <w:pStyle w:val="TOC2"/>
                <w:tabs>
                  <w:tab w:val="right" w:leader="dot" w:pos="9350"/>
                </w:tabs>
                <w:rPr>
                  <w:rFonts w:eastAsiaTheme="minorEastAsia"/>
                  <w:noProof/>
                  <w:lang w:eastAsia="en-GB"/>
                </w:rPr>
              </w:pPr>
              <w:hyperlink w:anchor="_Toc523928803" w:history="1">
                <w:r w:rsidRPr="00F23AB9">
                  <w:rPr>
                    <w:rStyle w:val="Hyperlink"/>
                    <w:noProof/>
                  </w:rPr>
                  <w:t>Appendix 2</w:t>
                </w:r>
                <w:r>
                  <w:rPr>
                    <w:noProof/>
                    <w:webHidden/>
                  </w:rPr>
                  <w:tab/>
                </w:r>
                <w:r>
                  <w:rPr>
                    <w:noProof/>
                    <w:webHidden/>
                  </w:rPr>
                  <w:fldChar w:fldCharType="begin"/>
                </w:r>
                <w:r>
                  <w:rPr>
                    <w:noProof/>
                    <w:webHidden/>
                  </w:rPr>
                  <w:instrText xml:space="preserve"> PAGEREF _Toc523928803 \h </w:instrText>
                </w:r>
                <w:r>
                  <w:rPr>
                    <w:noProof/>
                    <w:webHidden/>
                  </w:rPr>
                </w:r>
                <w:r>
                  <w:rPr>
                    <w:noProof/>
                    <w:webHidden/>
                  </w:rPr>
                  <w:fldChar w:fldCharType="separate"/>
                </w:r>
                <w:r>
                  <w:rPr>
                    <w:noProof/>
                    <w:webHidden/>
                  </w:rPr>
                  <w:t>15</w:t>
                </w:r>
                <w:r>
                  <w:rPr>
                    <w:noProof/>
                    <w:webHidden/>
                  </w:rPr>
                  <w:fldChar w:fldCharType="end"/>
                </w:r>
              </w:hyperlink>
            </w:p>
            <w:p w14:paraId="4B2FE933" w14:textId="19DFA810" w:rsidR="00885114" w:rsidRDefault="00A02E94">
              <w:r>
                <w:rPr>
                  <w:b/>
                  <w:bCs/>
                  <w:noProof/>
                </w:rPr>
                <w:fldChar w:fldCharType="end"/>
              </w:r>
            </w:p>
          </w:sdtContent>
        </w:sdt>
        <w:p w14:paraId="08121AAE" w14:textId="77777777" w:rsidR="00885114" w:rsidRPr="00D2291D" w:rsidRDefault="00885114" w:rsidP="00885114">
          <w:pPr>
            <w:pStyle w:val="TOCHeading"/>
          </w:pPr>
        </w:p>
        <w:p w14:paraId="39962DD3" w14:textId="77777777" w:rsidR="00715A8B" w:rsidRPr="008346D5" w:rsidRDefault="00D9034E" w:rsidP="00885114">
          <w:pPr>
            <w:spacing w:before="120" w:after="120" w:line="360" w:lineRule="auto"/>
            <w:rPr>
              <w:rFonts w:ascii="Tahoma" w:hAnsi="Tahoma" w:cs="Tahoma"/>
              <w:color w:val="000000"/>
              <w:sz w:val="24"/>
              <w:szCs w:val="24"/>
            </w:rPr>
          </w:pPr>
        </w:p>
      </w:sdtContent>
    </w:sdt>
    <w:p w14:paraId="5168BC5C" w14:textId="77777777" w:rsidR="00F53EF8" w:rsidRPr="00885114" w:rsidRDefault="007A0F0B" w:rsidP="00885114">
      <w:r>
        <w:br w:type="page"/>
      </w:r>
    </w:p>
    <w:p w14:paraId="3A0F04EA" w14:textId="77777777" w:rsidR="00322C2E" w:rsidRDefault="0006008A" w:rsidP="002049FE">
      <w:pPr>
        <w:pStyle w:val="Heading2"/>
      </w:pPr>
      <w:bookmarkStart w:id="0" w:name="_Toc456901515"/>
      <w:bookmarkStart w:id="1" w:name="_Toc523928799"/>
      <w:r w:rsidRPr="0030173B">
        <w:lastRenderedPageBreak/>
        <w:t>I</w:t>
      </w:r>
      <w:bookmarkStart w:id="2" w:name="_GoBack"/>
      <w:r w:rsidRPr="0030173B">
        <w:t>ntroduction</w:t>
      </w:r>
      <w:bookmarkEnd w:id="0"/>
      <w:bookmarkEnd w:id="1"/>
      <w:r w:rsidRPr="0030173B">
        <w:t xml:space="preserve"> </w:t>
      </w:r>
    </w:p>
    <w:p w14:paraId="6D3C69A2" w14:textId="77777777" w:rsidR="0047129D" w:rsidRPr="0047129D" w:rsidRDefault="0047129D" w:rsidP="0047129D"/>
    <w:p w14:paraId="41AD69E2" w14:textId="77777777" w:rsidR="0040745A" w:rsidRDefault="00EC6D0D" w:rsidP="00EC6D0D">
      <w:pPr>
        <w:spacing w:line="480" w:lineRule="auto"/>
        <w:rPr>
          <w:rFonts w:ascii="Arial" w:hAnsi="Arial" w:cs="Arial"/>
          <w:color w:val="000000" w:themeColor="text1"/>
          <w:sz w:val="24"/>
          <w:szCs w:val="24"/>
          <w:lang w:eastAsia="en-GB"/>
        </w:rPr>
      </w:pPr>
      <w:r>
        <w:rPr>
          <w:rFonts w:ascii="Arial" w:hAnsi="Arial" w:cs="Arial"/>
          <w:color w:val="000000" w:themeColor="text1"/>
          <w:sz w:val="24"/>
          <w:szCs w:val="24"/>
          <w:lang w:eastAsia="en-GB"/>
        </w:rPr>
        <w:t>This assignment is a reflective account on the</w:t>
      </w:r>
      <w:r w:rsidR="00256216">
        <w:rPr>
          <w:rFonts w:ascii="Arial" w:hAnsi="Arial" w:cs="Arial"/>
          <w:color w:val="000000" w:themeColor="text1"/>
          <w:sz w:val="24"/>
          <w:szCs w:val="24"/>
          <w:lang w:eastAsia="en-GB"/>
        </w:rPr>
        <w:t xml:space="preserve"> personal skill-set and knowledge demonstrated </w:t>
      </w:r>
      <w:r w:rsidR="002C5C97">
        <w:rPr>
          <w:rFonts w:ascii="Arial" w:hAnsi="Arial" w:cs="Arial"/>
          <w:color w:val="000000" w:themeColor="text1"/>
          <w:sz w:val="24"/>
          <w:szCs w:val="24"/>
          <w:lang w:eastAsia="en-GB"/>
        </w:rPr>
        <w:t>when completing the project. I will evaluate the range of employment skills used</w:t>
      </w:r>
      <w:r w:rsidR="00A21EEF">
        <w:rPr>
          <w:rFonts w:ascii="Arial" w:hAnsi="Arial" w:cs="Arial"/>
          <w:color w:val="000000" w:themeColor="text1"/>
          <w:sz w:val="24"/>
          <w:szCs w:val="24"/>
          <w:lang w:eastAsia="en-GB"/>
        </w:rPr>
        <w:t>.</w:t>
      </w:r>
      <w:r w:rsidR="0040745A">
        <w:rPr>
          <w:rFonts w:ascii="Arial" w:hAnsi="Arial" w:cs="Arial"/>
          <w:color w:val="000000" w:themeColor="text1"/>
          <w:sz w:val="24"/>
          <w:szCs w:val="24"/>
          <w:lang w:eastAsia="en-GB"/>
        </w:rPr>
        <w:t xml:space="preserve"> The purpose of this reflection is to include my thoughts a</w:t>
      </w:r>
      <w:r w:rsidR="00B352CD">
        <w:rPr>
          <w:rFonts w:ascii="Arial" w:hAnsi="Arial" w:cs="Arial"/>
          <w:color w:val="000000" w:themeColor="text1"/>
          <w:sz w:val="24"/>
          <w:szCs w:val="24"/>
          <w:lang w:eastAsia="en-GB"/>
        </w:rPr>
        <w:t xml:space="preserve">nd reactions to the </w:t>
      </w:r>
      <w:r w:rsidR="0070668C">
        <w:rPr>
          <w:rFonts w:ascii="Arial" w:hAnsi="Arial" w:cs="Arial"/>
          <w:color w:val="000000" w:themeColor="text1"/>
          <w:sz w:val="24"/>
          <w:szCs w:val="24"/>
          <w:lang w:eastAsia="en-GB"/>
        </w:rPr>
        <w:t xml:space="preserve">experience and explain how I made use of my ideas and skills. It describes my awareness of the context in which I work. </w:t>
      </w:r>
      <w:r w:rsidR="00C162B8">
        <w:rPr>
          <w:rFonts w:ascii="Arial" w:hAnsi="Arial" w:cs="Arial"/>
          <w:color w:val="000000" w:themeColor="text1"/>
          <w:sz w:val="24"/>
          <w:szCs w:val="24"/>
          <w:lang w:eastAsia="en-GB"/>
        </w:rPr>
        <w:t>Between us we decided to do a business plan on an indoor trampoline park in Carmarthen.</w:t>
      </w:r>
      <w:r w:rsidR="00364C3C">
        <w:rPr>
          <w:rFonts w:ascii="Arial" w:hAnsi="Arial" w:cs="Arial"/>
          <w:color w:val="000000" w:themeColor="text1"/>
          <w:sz w:val="24"/>
          <w:szCs w:val="24"/>
          <w:lang w:eastAsia="en-GB"/>
        </w:rPr>
        <w:t xml:space="preserve"> </w:t>
      </w:r>
    </w:p>
    <w:p w14:paraId="34C3CAA9" w14:textId="77777777" w:rsidR="0040745A" w:rsidRDefault="00364C3C" w:rsidP="00EC6D0D">
      <w:pPr>
        <w:spacing w:line="480" w:lineRule="auto"/>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We considered costing, staffing, market analysis, market </w:t>
      </w:r>
      <w:r w:rsidR="008C725C">
        <w:rPr>
          <w:rFonts w:ascii="Arial" w:hAnsi="Arial" w:cs="Arial"/>
          <w:color w:val="000000" w:themeColor="text1"/>
          <w:sz w:val="24"/>
          <w:szCs w:val="24"/>
          <w:lang w:eastAsia="en-GB"/>
        </w:rPr>
        <w:t xml:space="preserve">strategy, resourcing and financial projection over a 5-year period. I </w:t>
      </w:r>
      <w:r w:rsidR="00BC5C46">
        <w:rPr>
          <w:rFonts w:ascii="Arial" w:hAnsi="Arial" w:cs="Arial"/>
          <w:color w:val="000000" w:themeColor="text1"/>
          <w:sz w:val="24"/>
          <w:szCs w:val="24"/>
          <w:lang w:eastAsia="en-GB"/>
        </w:rPr>
        <w:t>have tried to interpret events explaining my insights and what I heard and saw.</w:t>
      </w:r>
    </w:p>
    <w:p w14:paraId="56427AC7" w14:textId="77777777" w:rsidR="00EC6D0D" w:rsidRDefault="00EC6D0D" w:rsidP="00EC6D0D">
      <w:pPr>
        <w:spacing w:line="480" w:lineRule="auto"/>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I am going to use the Gibbs (1988) model of reflection. This model has been chosen as it not only provides a structure for the reflection, but the stages of the model are clear making it easy to use. </w:t>
      </w:r>
    </w:p>
    <w:p w14:paraId="4F6D05C6" w14:textId="77777777" w:rsidR="009B2F8B" w:rsidRPr="00BC5C46" w:rsidRDefault="00BC5C46" w:rsidP="00BC5C46">
      <w:pPr>
        <w:rPr>
          <w:rFonts w:ascii="Arial" w:hAnsi="Arial" w:cs="Arial"/>
          <w:color w:val="000000" w:themeColor="text1"/>
          <w:sz w:val="24"/>
          <w:szCs w:val="24"/>
          <w:lang w:eastAsia="en-GB"/>
        </w:rPr>
      </w:pPr>
      <w:r>
        <w:rPr>
          <w:noProof/>
          <w:color w:val="0000FF"/>
          <w:lang w:eastAsia="en-GB"/>
        </w:rPr>
        <w:drawing>
          <wp:inline distT="0" distB="0" distL="0" distR="0" wp14:anchorId="16949BB8" wp14:editId="5E26AFB1">
            <wp:extent cx="4286250" cy="3143250"/>
            <wp:effectExtent l="0" t="0" r="0" b="0"/>
            <wp:docPr id="2" name="Picture 2" descr="Image result">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86250" cy="3143250"/>
                    </a:xfrm>
                    <a:prstGeom prst="rect">
                      <a:avLst/>
                    </a:prstGeom>
                    <a:noFill/>
                    <a:ln>
                      <a:noFill/>
                    </a:ln>
                  </pic:spPr>
                </pic:pic>
              </a:graphicData>
            </a:graphic>
          </wp:inline>
        </w:drawing>
      </w:r>
    </w:p>
    <w:p w14:paraId="248362D6" w14:textId="77777777" w:rsidR="00D67E1F" w:rsidRDefault="00BF6203" w:rsidP="002049FE">
      <w:pPr>
        <w:pStyle w:val="Heading2"/>
      </w:pPr>
      <w:bookmarkStart w:id="3" w:name="_Toc523928800"/>
      <w:r>
        <w:lastRenderedPageBreak/>
        <w:t>Reflection</w:t>
      </w:r>
      <w:bookmarkEnd w:id="3"/>
    </w:p>
    <w:p w14:paraId="5F73606A" w14:textId="77777777" w:rsidR="00BF6203" w:rsidRDefault="00BF6203" w:rsidP="00BF6203"/>
    <w:p w14:paraId="6846B6F2" w14:textId="77777777" w:rsidR="00BF6203" w:rsidRDefault="00BF6203" w:rsidP="00BF6203">
      <w:pPr>
        <w:rPr>
          <w:rFonts w:ascii="Arial" w:hAnsi="Arial" w:cs="Arial"/>
          <w:b/>
          <w:color w:val="000000" w:themeColor="text1"/>
          <w:sz w:val="24"/>
          <w:szCs w:val="24"/>
          <w:u w:val="single"/>
        </w:rPr>
      </w:pPr>
      <w:r w:rsidRPr="00F31BF5">
        <w:rPr>
          <w:rFonts w:ascii="Arial" w:hAnsi="Arial" w:cs="Arial"/>
          <w:b/>
          <w:color w:val="000000" w:themeColor="text1"/>
          <w:sz w:val="24"/>
          <w:szCs w:val="24"/>
          <w:u w:val="single"/>
        </w:rPr>
        <w:t>Description</w:t>
      </w:r>
    </w:p>
    <w:p w14:paraId="7BE54617" w14:textId="77777777" w:rsidR="00F31BF5" w:rsidRDefault="00F31BF5" w:rsidP="004357AD">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I worked as part of a team of 4 members. We started by arranging a meeting, time management was </w:t>
      </w:r>
      <w:r w:rsidR="003E0225">
        <w:rPr>
          <w:rFonts w:ascii="Arial" w:hAnsi="Arial" w:cs="Arial"/>
          <w:color w:val="000000" w:themeColor="text1"/>
          <w:sz w:val="24"/>
          <w:szCs w:val="24"/>
        </w:rPr>
        <w:t xml:space="preserve">crucial as we were coming into the holiday season. This made </w:t>
      </w:r>
      <w:r w:rsidR="004357AD">
        <w:rPr>
          <w:rFonts w:ascii="Arial" w:hAnsi="Arial" w:cs="Arial"/>
          <w:color w:val="000000" w:themeColor="text1"/>
          <w:sz w:val="24"/>
          <w:szCs w:val="24"/>
        </w:rPr>
        <w:t>the availability of time more difficult.</w:t>
      </w:r>
      <w:r w:rsidR="00AF0EF0">
        <w:rPr>
          <w:rFonts w:ascii="Arial" w:hAnsi="Arial" w:cs="Arial"/>
          <w:color w:val="000000" w:themeColor="text1"/>
          <w:sz w:val="24"/>
          <w:szCs w:val="24"/>
        </w:rPr>
        <w:t xml:space="preserve"> Between us we set time aside to meet and discu</w:t>
      </w:r>
      <w:r w:rsidR="006F1B0A">
        <w:rPr>
          <w:rFonts w:ascii="Arial" w:hAnsi="Arial" w:cs="Arial"/>
          <w:color w:val="000000" w:themeColor="text1"/>
          <w:sz w:val="24"/>
          <w:szCs w:val="24"/>
        </w:rPr>
        <w:t>ss our options, this enabled us to decide on</w:t>
      </w:r>
      <w:r w:rsidR="00E40113">
        <w:rPr>
          <w:rFonts w:ascii="Arial" w:hAnsi="Arial" w:cs="Arial"/>
          <w:color w:val="000000" w:themeColor="text1"/>
          <w:sz w:val="24"/>
          <w:szCs w:val="24"/>
        </w:rPr>
        <w:t xml:space="preserve"> a business plan</w:t>
      </w:r>
      <w:r w:rsidR="006F1B0A">
        <w:rPr>
          <w:rFonts w:ascii="Arial" w:hAnsi="Arial" w:cs="Arial"/>
          <w:color w:val="000000" w:themeColor="text1"/>
          <w:sz w:val="24"/>
          <w:szCs w:val="24"/>
        </w:rPr>
        <w:t xml:space="preserve"> and we agreed</w:t>
      </w:r>
      <w:r w:rsidR="00E40113">
        <w:rPr>
          <w:rFonts w:ascii="Arial" w:hAnsi="Arial" w:cs="Arial"/>
          <w:color w:val="000000" w:themeColor="text1"/>
          <w:sz w:val="24"/>
          <w:szCs w:val="24"/>
        </w:rPr>
        <w:t xml:space="preserve"> on an indoor trampoline park, many options were discussed but this was one in which we all agreed upon. </w:t>
      </w:r>
      <w:r w:rsidR="0006677C">
        <w:rPr>
          <w:rFonts w:ascii="Arial" w:hAnsi="Arial" w:cs="Arial"/>
          <w:color w:val="000000" w:themeColor="text1"/>
          <w:sz w:val="24"/>
          <w:szCs w:val="24"/>
        </w:rPr>
        <w:t xml:space="preserve">We met up before the residential weekend </w:t>
      </w:r>
      <w:r w:rsidR="00194348">
        <w:rPr>
          <w:rFonts w:ascii="Arial" w:hAnsi="Arial" w:cs="Arial"/>
          <w:color w:val="000000" w:themeColor="text1"/>
          <w:sz w:val="24"/>
          <w:szCs w:val="24"/>
        </w:rPr>
        <w:t xml:space="preserve">as we knew one member </w:t>
      </w:r>
      <w:r w:rsidR="00F2703F">
        <w:rPr>
          <w:rFonts w:ascii="Arial" w:hAnsi="Arial" w:cs="Arial"/>
          <w:color w:val="000000" w:themeColor="text1"/>
          <w:sz w:val="24"/>
          <w:szCs w:val="24"/>
        </w:rPr>
        <w:t>couldn’t</w:t>
      </w:r>
      <w:r w:rsidR="00194348">
        <w:rPr>
          <w:rFonts w:ascii="Arial" w:hAnsi="Arial" w:cs="Arial"/>
          <w:color w:val="000000" w:themeColor="text1"/>
          <w:sz w:val="24"/>
          <w:szCs w:val="24"/>
        </w:rPr>
        <w:t xml:space="preserve"> attend. We knew this was not going to be a problem as we knew working in the team we were would </w:t>
      </w:r>
      <w:r w:rsidR="00F2703F">
        <w:rPr>
          <w:rFonts w:ascii="Arial" w:hAnsi="Arial" w:cs="Arial"/>
          <w:color w:val="000000" w:themeColor="text1"/>
          <w:sz w:val="24"/>
          <w:szCs w:val="24"/>
        </w:rPr>
        <w:t>still enable us to produce our business plan. We decided on t</w:t>
      </w:r>
      <w:r w:rsidR="00356A53">
        <w:rPr>
          <w:rFonts w:ascii="Arial" w:hAnsi="Arial" w:cs="Arial"/>
          <w:color w:val="000000" w:themeColor="text1"/>
          <w:sz w:val="24"/>
          <w:szCs w:val="24"/>
        </w:rPr>
        <w:t>his da</w:t>
      </w:r>
      <w:r w:rsidR="0042145C">
        <w:rPr>
          <w:rFonts w:ascii="Arial" w:hAnsi="Arial" w:cs="Arial"/>
          <w:color w:val="000000" w:themeColor="text1"/>
          <w:sz w:val="24"/>
          <w:szCs w:val="24"/>
        </w:rPr>
        <w:t xml:space="preserve">y who would </w:t>
      </w:r>
      <w:r w:rsidR="00292EFF">
        <w:rPr>
          <w:rFonts w:ascii="Arial" w:hAnsi="Arial" w:cs="Arial"/>
          <w:color w:val="000000" w:themeColor="text1"/>
          <w:sz w:val="24"/>
          <w:szCs w:val="24"/>
        </w:rPr>
        <w:t xml:space="preserve">contribute what to the project. </w:t>
      </w:r>
      <w:r w:rsidR="00BF0E66">
        <w:rPr>
          <w:rFonts w:ascii="Arial" w:hAnsi="Arial" w:cs="Arial"/>
          <w:color w:val="000000" w:themeColor="text1"/>
          <w:sz w:val="24"/>
          <w:szCs w:val="24"/>
        </w:rPr>
        <w:t xml:space="preserve">This resulting in us all knowing our roles. </w:t>
      </w:r>
    </w:p>
    <w:p w14:paraId="25BEDAF1" w14:textId="77777777" w:rsidR="001845A3" w:rsidRDefault="00333582" w:rsidP="004357AD">
      <w:pPr>
        <w:spacing w:line="480" w:lineRule="auto"/>
        <w:rPr>
          <w:rFonts w:ascii="Arial" w:hAnsi="Arial" w:cs="Arial"/>
          <w:color w:val="000000" w:themeColor="text1"/>
          <w:sz w:val="24"/>
          <w:szCs w:val="24"/>
        </w:rPr>
      </w:pPr>
      <w:r>
        <w:rPr>
          <w:rFonts w:ascii="Arial" w:hAnsi="Arial" w:cs="Arial"/>
          <w:color w:val="000000" w:themeColor="text1"/>
          <w:sz w:val="24"/>
          <w:szCs w:val="24"/>
        </w:rPr>
        <w:t>The residential weekend started with three of us knowing our business. We started by thinking of a business name and</w:t>
      </w:r>
      <w:r w:rsidR="00183950">
        <w:rPr>
          <w:rFonts w:ascii="Arial" w:hAnsi="Arial" w:cs="Arial"/>
          <w:color w:val="000000" w:themeColor="text1"/>
          <w:sz w:val="24"/>
          <w:szCs w:val="24"/>
        </w:rPr>
        <w:t xml:space="preserve"> logo. During this </w:t>
      </w:r>
      <w:r w:rsidR="00AB6F7B">
        <w:rPr>
          <w:rFonts w:ascii="Arial" w:hAnsi="Arial" w:cs="Arial"/>
          <w:color w:val="000000" w:themeColor="text1"/>
          <w:sz w:val="24"/>
          <w:szCs w:val="24"/>
        </w:rPr>
        <w:t>time,</w:t>
      </w:r>
      <w:r w:rsidR="00183950">
        <w:rPr>
          <w:rFonts w:ascii="Arial" w:hAnsi="Arial" w:cs="Arial"/>
          <w:color w:val="000000" w:themeColor="text1"/>
          <w:sz w:val="24"/>
          <w:szCs w:val="24"/>
        </w:rPr>
        <w:t xml:space="preserve"> we contacted the 4</w:t>
      </w:r>
      <w:r w:rsidR="00183950" w:rsidRPr="00183950">
        <w:rPr>
          <w:rFonts w:ascii="Arial" w:hAnsi="Arial" w:cs="Arial"/>
          <w:color w:val="000000" w:themeColor="text1"/>
          <w:sz w:val="24"/>
          <w:szCs w:val="24"/>
          <w:vertAlign w:val="superscript"/>
        </w:rPr>
        <w:t>th</w:t>
      </w:r>
      <w:r w:rsidR="00183950">
        <w:rPr>
          <w:rFonts w:ascii="Arial" w:hAnsi="Arial" w:cs="Arial"/>
          <w:color w:val="000000" w:themeColor="text1"/>
          <w:sz w:val="24"/>
          <w:szCs w:val="24"/>
        </w:rPr>
        <w:t xml:space="preserve"> member to include her in all our decisions</w:t>
      </w:r>
      <w:r w:rsidR="00AB6F7B">
        <w:rPr>
          <w:rFonts w:ascii="Arial" w:hAnsi="Arial" w:cs="Arial"/>
          <w:color w:val="000000" w:themeColor="text1"/>
          <w:sz w:val="24"/>
          <w:szCs w:val="24"/>
        </w:rPr>
        <w:t>.</w:t>
      </w:r>
      <w:r w:rsidR="006F1B0A">
        <w:rPr>
          <w:rFonts w:ascii="Arial" w:hAnsi="Arial" w:cs="Arial"/>
          <w:color w:val="000000" w:themeColor="text1"/>
          <w:sz w:val="24"/>
          <w:szCs w:val="24"/>
        </w:rPr>
        <w:t xml:space="preserve"> Jump Zone is what we decided to call our business. </w:t>
      </w:r>
      <w:r w:rsidR="00AB6F7B">
        <w:rPr>
          <w:rFonts w:ascii="Arial" w:hAnsi="Arial" w:cs="Arial"/>
          <w:color w:val="000000" w:themeColor="text1"/>
          <w:sz w:val="24"/>
          <w:szCs w:val="24"/>
        </w:rPr>
        <w:t xml:space="preserve"> We used this time over the weekend to start on our business plan, working as part of a team enabled us to </w:t>
      </w:r>
      <w:r w:rsidR="002D3C48">
        <w:rPr>
          <w:rFonts w:ascii="Arial" w:hAnsi="Arial" w:cs="Arial"/>
          <w:color w:val="000000" w:themeColor="text1"/>
          <w:sz w:val="24"/>
          <w:szCs w:val="24"/>
        </w:rPr>
        <w:t xml:space="preserve">do a great deal over the weekend. We had allocated </w:t>
      </w:r>
      <w:r w:rsidR="006F1B0A">
        <w:rPr>
          <w:rFonts w:ascii="Arial" w:hAnsi="Arial" w:cs="Arial"/>
          <w:color w:val="000000" w:themeColor="text1"/>
          <w:sz w:val="24"/>
          <w:szCs w:val="24"/>
        </w:rPr>
        <w:t xml:space="preserve">one member the finance, one </w:t>
      </w:r>
      <w:r w:rsidR="003C06F2">
        <w:rPr>
          <w:rFonts w:ascii="Arial" w:hAnsi="Arial" w:cs="Arial"/>
          <w:color w:val="000000" w:themeColor="text1"/>
          <w:sz w:val="24"/>
          <w:szCs w:val="24"/>
        </w:rPr>
        <w:t>operation</w:t>
      </w:r>
      <w:r w:rsidR="002D3C48">
        <w:rPr>
          <w:rFonts w:ascii="Arial" w:hAnsi="Arial" w:cs="Arial"/>
          <w:color w:val="000000" w:themeColor="text1"/>
          <w:sz w:val="24"/>
          <w:szCs w:val="24"/>
        </w:rPr>
        <w:t>,</w:t>
      </w:r>
      <w:r w:rsidR="00BD7DB5">
        <w:rPr>
          <w:rFonts w:ascii="Arial" w:hAnsi="Arial" w:cs="Arial"/>
          <w:color w:val="000000" w:themeColor="text1"/>
          <w:sz w:val="24"/>
          <w:szCs w:val="24"/>
        </w:rPr>
        <w:t xml:space="preserve"> </w:t>
      </w:r>
      <w:r w:rsidR="006F1B0A">
        <w:rPr>
          <w:rFonts w:ascii="Arial" w:hAnsi="Arial" w:cs="Arial"/>
          <w:color w:val="000000" w:themeColor="text1"/>
          <w:sz w:val="24"/>
          <w:szCs w:val="24"/>
        </w:rPr>
        <w:t>one sales</w:t>
      </w:r>
      <w:r w:rsidR="008B45CA">
        <w:rPr>
          <w:rFonts w:ascii="Arial" w:hAnsi="Arial" w:cs="Arial"/>
          <w:color w:val="000000" w:themeColor="text1"/>
          <w:sz w:val="24"/>
          <w:szCs w:val="24"/>
        </w:rPr>
        <w:t xml:space="preserve"> and marketing and I completed the </w:t>
      </w:r>
      <w:r w:rsidR="00290EFB">
        <w:rPr>
          <w:rFonts w:ascii="Arial" w:hAnsi="Arial" w:cs="Arial"/>
          <w:color w:val="000000" w:themeColor="text1"/>
          <w:sz w:val="24"/>
          <w:szCs w:val="24"/>
        </w:rPr>
        <w:t xml:space="preserve">target markets and competition. </w:t>
      </w:r>
      <w:r w:rsidR="003C06F2">
        <w:rPr>
          <w:rFonts w:ascii="Arial" w:hAnsi="Arial" w:cs="Arial"/>
          <w:color w:val="000000" w:themeColor="text1"/>
          <w:sz w:val="24"/>
          <w:szCs w:val="24"/>
        </w:rPr>
        <w:t>We arranged to meet after the weekend to bring as much information together and between us complete the executive summary</w:t>
      </w:r>
      <w:r w:rsidR="00101480">
        <w:rPr>
          <w:rFonts w:ascii="Arial" w:hAnsi="Arial" w:cs="Arial"/>
          <w:color w:val="000000" w:themeColor="text1"/>
          <w:sz w:val="24"/>
          <w:szCs w:val="24"/>
        </w:rPr>
        <w:t xml:space="preserve">. This time allowed us all to bring our work together and work together </w:t>
      </w:r>
      <w:r w:rsidR="00771C27">
        <w:rPr>
          <w:rFonts w:ascii="Arial" w:hAnsi="Arial" w:cs="Arial"/>
          <w:color w:val="000000" w:themeColor="text1"/>
          <w:sz w:val="24"/>
          <w:szCs w:val="24"/>
        </w:rPr>
        <w:t xml:space="preserve">discussing the business plan. </w:t>
      </w:r>
    </w:p>
    <w:p w14:paraId="25E20953" w14:textId="77777777" w:rsidR="001E76CF" w:rsidRDefault="008D287C" w:rsidP="004357AD">
      <w:pPr>
        <w:spacing w:line="480" w:lineRule="auto"/>
        <w:rPr>
          <w:rFonts w:ascii="Arial" w:hAnsi="Arial" w:cs="Arial"/>
          <w:color w:val="000000" w:themeColor="text1"/>
          <w:sz w:val="24"/>
          <w:szCs w:val="24"/>
        </w:rPr>
      </w:pPr>
      <w:r>
        <w:rPr>
          <w:rFonts w:ascii="Arial" w:hAnsi="Arial" w:cs="Arial"/>
          <w:color w:val="000000" w:themeColor="text1"/>
          <w:sz w:val="24"/>
          <w:szCs w:val="24"/>
        </w:rPr>
        <w:t>My</w:t>
      </w:r>
      <w:r w:rsidR="001845A3">
        <w:rPr>
          <w:rFonts w:ascii="Arial" w:hAnsi="Arial" w:cs="Arial"/>
          <w:color w:val="000000" w:themeColor="text1"/>
          <w:sz w:val="24"/>
          <w:szCs w:val="24"/>
        </w:rPr>
        <w:t xml:space="preserve"> k</w:t>
      </w:r>
      <w:r w:rsidR="00D15935">
        <w:rPr>
          <w:rFonts w:ascii="Arial" w:hAnsi="Arial" w:cs="Arial"/>
          <w:color w:val="000000" w:themeColor="text1"/>
          <w:sz w:val="24"/>
          <w:szCs w:val="24"/>
        </w:rPr>
        <w:t>nowledge</w:t>
      </w:r>
      <w:r w:rsidR="001845A3">
        <w:rPr>
          <w:rFonts w:ascii="Arial" w:hAnsi="Arial" w:cs="Arial"/>
          <w:color w:val="000000" w:themeColor="text1"/>
          <w:sz w:val="24"/>
          <w:szCs w:val="24"/>
        </w:rPr>
        <w:t xml:space="preserve"> of</w:t>
      </w:r>
      <w:r w:rsidR="00D15935">
        <w:rPr>
          <w:rFonts w:ascii="Arial" w:hAnsi="Arial" w:cs="Arial"/>
          <w:color w:val="000000" w:themeColor="text1"/>
          <w:sz w:val="24"/>
          <w:szCs w:val="24"/>
        </w:rPr>
        <w:t xml:space="preserve"> contribution was knowing there was a target market for this business</w:t>
      </w:r>
      <w:r w:rsidR="001845A3">
        <w:rPr>
          <w:rFonts w:ascii="Arial" w:hAnsi="Arial" w:cs="Arial"/>
          <w:color w:val="000000" w:themeColor="text1"/>
          <w:sz w:val="24"/>
          <w:szCs w:val="24"/>
        </w:rPr>
        <w:t xml:space="preserve"> </w:t>
      </w:r>
      <w:r w:rsidR="00D15935">
        <w:rPr>
          <w:rFonts w:ascii="Arial" w:hAnsi="Arial" w:cs="Arial"/>
          <w:color w:val="000000" w:themeColor="text1"/>
          <w:sz w:val="24"/>
          <w:szCs w:val="24"/>
        </w:rPr>
        <w:t xml:space="preserve">within our area. </w:t>
      </w:r>
      <w:r w:rsidR="001845A3">
        <w:rPr>
          <w:rFonts w:ascii="Arial" w:hAnsi="Arial" w:cs="Arial"/>
          <w:color w:val="000000" w:themeColor="text1"/>
          <w:sz w:val="24"/>
          <w:szCs w:val="24"/>
        </w:rPr>
        <w:t xml:space="preserve">I have visited two other trampoline parks </w:t>
      </w:r>
      <w:r w:rsidR="00133CC5">
        <w:rPr>
          <w:rFonts w:ascii="Arial" w:hAnsi="Arial" w:cs="Arial"/>
          <w:color w:val="000000" w:themeColor="text1"/>
          <w:sz w:val="24"/>
          <w:szCs w:val="24"/>
        </w:rPr>
        <w:t xml:space="preserve">in other areas which I have had to travel over </w:t>
      </w:r>
      <w:r w:rsidR="00503578">
        <w:rPr>
          <w:rFonts w:ascii="Arial" w:hAnsi="Arial" w:cs="Arial"/>
          <w:color w:val="000000" w:themeColor="text1"/>
          <w:sz w:val="24"/>
          <w:szCs w:val="24"/>
        </w:rPr>
        <w:t>40 miles</w:t>
      </w:r>
      <w:r w:rsidR="00133CC5">
        <w:rPr>
          <w:rFonts w:ascii="Arial" w:hAnsi="Arial" w:cs="Arial"/>
          <w:color w:val="000000" w:themeColor="text1"/>
          <w:sz w:val="24"/>
          <w:szCs w:val="24"/>
        </w:rPr>
        <w:t xml:space="preserve"> to get to. </w:t>
      </w:r>
      <w:r w:rsidR="00503578">
        <w:rPr>
          <w:rFonts w:ascii="Arial" w:hAnsi="Arial" w:cs="Arial"/>
          <w:color w:val="000000" w:themeColor="text1"/>
          <w:sz w:val="24"/>
          <w:szCs w:val="24"/>
        </w:rPr>
        <w:t>This enabled me to look more into the competition</w:t>
      </w:r>
      <w:r w:rsidR="00556D6B">
        <w:rPr>
          <w:rFonts w:ascii="Arial" w:hAnsi="Arial" w:cs="Arial"/>
          <w:color w:val="000000" w:themeColor="text1"/>
          <w:sz w:val="24"/>
          <w:szCs w:val="24"/>
        </w:rPr>
        <w:t xml:space="preserve"> </w:t>
      </w:r>
      <w:r w:rsidR="00556D6B">
        <w:rPr>
          <w:rFonts w:ascii="Arial" w:hAnsi="Arial" w:cs="Arial"/>
          <w:color w:val="000000" w:themeColor="text1"/>
          <w:sz w:val="24"/>
          <w:szCs w:val="24"/>
        </w:rPr>
        <w:lastRenderedPageBreak/>
        <w:t>and complete a pestle and swot analysis</w:t>
      </w:r>
      <w:r w:rsidR="003E4E2E">
        <w:rPr>
          <w:rFonts w:ascii="Arial" w:hAnsi="Arial" w:cs="Arial"/>
          <w:color w:val="000000" w:themeColor="text1"/>
          <w:sz w:val="24"/>
          <w:szCs w:val="24"/>
        </w:rPr>
        <w:t xml:space="preserve">. I identified the target markets and </w:t>
      </w:r>
      <w:r w:rsidR="001E76CF">
        <w:rPr>
          <w:rFonts w:ascii="Arial" w:hAnsi="Arial" w:cs="Arial"/>
          <w:color w:val="000000" w:themeColor="text1"/>
          <w:sz w:val="24"/>
          <w:szCs w:val="24"/>
        </w:rPr>
        <w:t>investigated</w:t>
      </w:r>
      <w:r w:rsidR="003E4E2E">
        <w:rPr>
          <w:rFonts w:ascii="Arial" w:hAnsi="Arial" w:cs="Arial"/>
          <w:color w:val="000000" w:themeColor="text1"/>
          <w:sz w:val="24"/>
          <w:szCs w:val="24"/>
        </w:rPr>
        <w:t xml:space="preserve"> the </w:t>
      </w:r>
      <w:r w:rsidR="001E76CF">
        <w:rPr>
          <w:rFonts w:ascii="Arial" w:hAnsi="Arial" w:cs="Arial"/>
          <w:color w:val="000000" w:themeColor="text1"/>
          <w:sz w:val="24"/>
          <w:szCs w:val="24"/>
        </w:rPr>
        <w:t>future</w:t>
      </w:r>
      <w:r w:rsidR="003E4E2E">
        <w:rPr>
          <w:rFonts w:ascii="Arial" w:hAnsi="Arial" w:cs="Arial"/>
          <w:color w:val="000000" w:themeColor="text1"/>
          <w:sz w:val="24"/>
          <w:szCs w:val="24"/>
        </w:rPr>
        <w:t xml:space="preserve"> for the business. </w:t>
      </w:r>
      <w:r w:rsidR="00556A6C">
        <w:rPr>
          <w:rFonts w:ascii="Arial" w:hAnsi="Arial" w:cs="Arial"/>
          <w:color w:val="000000" w:themeColor="text1"/>
          <w:sz w:val="24"/>
          <w:szCs w:val="24"/>
        </w:rPr>
        <w:t xml:space="preserve"> I also </w:t>
      </w:r>
      <w:r w:rsidR="007E391D">
        <w:rPr>
          <w:rFonts w:ascii="Arial" w:hAnsi="Arial" w:cs="Arial"/>
          <w:color w:val="000000" w:themeColor="text1"/>
          <w:sz w:val="24"/>
          <w:szCs w:val="24"/>
        </w:rPr>
        <w:t xml:space="preserve">researched </w:t>
      </w:r>
      <w:r w:rsidR="00556A6C">
        <w:rPr>
          <w:rFonts w:ascii="Arial" w:hAnsi="Arial" w:cs="Arial"/>
          <w:color w:val="000000" w:themeColor="text1"/>
          <w:sz w:val="24"/>
          <w:szCs w:val="24"/>
        </w:rPr>
        <w:t xml:space="preserve">other local businesses and how we would compare to them. </w:t>
      </w:r>
      <w:r w:rsidR="00507D62">
        <w:rPr>
          <w:rFonts w:ascii="Arial" w:hAnsi="Arial" w:cs="Arial"/>
          <w:color w:val="000000" w:themeColor="text1"/>
          <w:sz w:val="24"/>
          <w:szCs w:val="24"/>
        </w:rPr>
        <w:t xml:space="preserve">We met once more before we presented the business plan to ensure each one of us knew each aspect of the business plan. </w:t>
      </w:r>
    </w:p>
    <w:p w14:paraId="6B8C6A59" w14:textId="77777777" w:rsidR="009F725F" w:rsidRPr="00F31BF5" w:rsidRDefault="009F725F" w:rsidP="004357AD">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We were ready and confident to present our business plan. </w:t>
      </w:r>
    </w:p>
    <w:p w14:paraId="04D8D731" w14:textId="77777777" w:rsidR="00BF6203" w:rsidRPr="005223A7" w:rsidRDefault="006C0106" w:rsidP="005223A7">
      <w:pPr>
        <w:spacing w:line="480" w:lineRule="auto"/>
        <w:rPr>
          <w:rFonts w:ascii="Arial" w:hAnsi="Arial" w:cs="Arial"/>
          <w:sz w:val="24"/>
          <w:szCs w:val="24"/>
        </w:rPr>
      </w:pPr>
      <w:r>
        <w:rPr>
          <w:rFonts w:ascii="Arial" w:hAnsi="Arial" w:cs="Arial"/>
          <w:sz w:val="24"/>
          <w:szCs w:val="24"/>
        </w:rPr>
        <w:t xml:space="preserve">Turner (2010) states “effective communication is a critical component of successful collaboration”, this enables each team member to develop interpersonal relationships and build a mutual understanding of the common goal. </w:t>
      </w:r>
    </w:p>
    <w:p w14:paraId="0DC413D9" w14:textId="77777777" w:rsidR="00BF6203" w:rsidRDefault="00BF6203" w:rsidP="00BF6203">
      <w:pPr>
        <w:spacing w:line="480" w:lineRule="auto"/>
        <w:rPr>
          <w:rFonts w:ascii="Arial" w:hAnsi="Arial" w:cs="Arial"/>
          <w:b/>
          <w:color w:val="000000" w:themeColor="text1"/>
          <w:sz w:val="24"/>
          <w:szCs w:val="24"/>
        </w:rPr>
      </w:pPr>
      <w:r w:rsidRPr="009F2ADB">
        <w:rPr>
          <w:rFonts w:ascii="Arial" w:hAnsi="Arial" w:cs="Arial"/>
          <w:b/>
          <w:color w:val="000000" w:themeColor="text1"/>
          <w:sz w:val="24"/>
          <w:szCs w:val="24"/>
        </w:rPr>
        <w:t>Feelings</w:t>
      </w:r>
    </w:p>
    <w:p w14:paraId="363A2348" w14:textId="77777777" w:rsidR="00F36EE8" w:rsidRDefault="00284D4D" w:rsidP="006C6085">
      <w:pPr>
        <w:spacing w:line="480" w:lineRule="auto"/>
        <w:rPr>
          <w:rFonts w:ascii="Arial" w:hAnsi="Arial" w:cs="Arial"/>
          <w:color w:val="000000" w:themeColor="text1"/>
          <w:sz w:val="24"/>
          <w:szCs w:val="24"/>
        </w:rPr>
      </w:pPr>
      <w:r>
        <w:rPr>
          <w:rFonts w:ascii="Arial" w:hAnsi="Arial" w:cs="Arial"/>
          <w:color w:val="000000" w:themeColor="text1"/>
          <w:sz w:val="24"/>
          <w:szCs w:val="24"/>
        </w:rPr>
        <w:t>One</w:t>
      </w:r>
      <w:r w:rsidR="00BF6203">
        <w:rPr>
          <w:rFonts w:ascii="Arial" w:hAnsi="Arial" w:cs="Arial"/>
          <w:color w:val="000000" w:themeColor="text1"/>
          <w:sz w:val="24"/>
          <w:szCs w:val="24"/>
        </w:rPr>
        <w:t xml:space="preserve"> of the </w:t>
      </w:r>
      <w:r>
        <w:rPr>
          <w:rFonts w:ascii="Arial" w:hAnsi="Arial" w:cs="Arial"/>
          <w:color w:val="000000" w:themeColor="text1"/>
          <w:sz w:val="24"/>
          <w:szCs w:val="24"/>
        </w:rPr>
        <w:t>employability</w:t>
      </w:r>
      <w:r w:rsidR="00BF6203">
        <w:rPr>
          <w:rFonts w:ascii="Arial" w:hAnsi="Arial" w:cs="Arial"/>
          <w:color w:val="000000" w:themeColor="text1"/>
          <w:sz w:val="24"/>
          <w:szCs w:val="24"/>
        </w:rPr>
        <w:t xml:space="preserve"> skills that were needed </w:t>
      </w:r>
      <w:r w:rsidR="003D080A">
        <w:rPr>
          <w:rFonts w:ascii="Arial" w:hAnsi="Arial" w:cs="Arial"/>
          <w:color w:val="000000" w:themeColor="text1"/>
          <w:sz w:val="24"/>
          <w:szCs w:val="24"/>
        </w:rPr>
        <w:t>w</w:t>
      </w:r>
      <w:r>
        <w:rPr>
          <w:rFonts w:ascii="Arial" w:hAnsi="Arial" w:cs="Arial"/>
          <w:color w:val="000000" w:themeColor="text1"/>
          <w:sz w:val="24"/>
          <w:szCs w:val="24"/>
        </w:rPr>
        <w:t>as</w:t>
      </w:r>
      <w:r w:rsidR="00BF6203">
        <w:rPr>
          <w:rFonts w:ascii="Arial" w:hAnsi="Arial" w:cs="Arial"/>
          <w:color w:val="000000" w:themeColor="text1"/>
          <w:sz w:val="24"/>
          <w:szCs w:val="24"/>
        </w:rPr>
        <w:t xml:space="preserve"> time management, as </w:t>
      </w:r>
      <w:proofErr w:type="spellStart"/>
      <w:r w:rsidR="00BF6203">
        <w:rPr>
          <w:rFonts w:ascii="Arial" w:hAnsi="Arial" w:cs="Arial"/>
          <w:color w:val="000000" w:themeColor="text1"/>
          <w:sz w:val="24"/>
          <w:szCs w:val="24"/>
        </w:rPr>
        <w:t>Tomey</w:t>
      </w:r>
      <w:proofErr w:type="spellEnd"/>
      <w:r w:rsidR="00BF6203">
        <w:rPr>
          <w:rFonts w:ascii="Arial" w:hAnsi="Arial" w:cs="Arial"/>
          <w:color w:val="000000" w:themeColor="text1"/>
          <w:sz w:val="24"/>
          <w:szCs w:val="24"/>
        </w:rPr>
        <w:t xml:space="preserve"> (2009) </w:t>
      </w:r>
      <w:r>
        <w:rPr>
          <w:rFonts w:ascii="Arial" w:hAnsi="Arial" w:cs="Arial"/>
          <w:color w:val="000000" w:themeColor="text1"/>
          <w:sz w:val="24"/>
          <w:szCs w:val="24"/>
        </w:rPr>
        <w:t>identifies</w:t>
      </w:r>
      <w:r w:rsidR="00BF6203">
        <w:rPr>
          <w:rFonts w:ascii="Arial" w:hAnsi="Arial" w:cs="Arial"/>
          <w:color w:val="000000" w:themeColor="text1"/>
          <w:sz w:val="24"/>
          <w:szCs w:val="24"/>
        </w:rPr>
        <w:t xml:space="preserve"> “time management helps control stress”.  </w:t>
      </w:r>
      <w:r w:rsidR="00CA0D2B">
        <w:rPr>
          <w:rFonts w:ascii="Arial" w:hAnsi="Arial" w:cs="Arial"/>
          <w:color w:val="000000" w:themeColor="text1"/>
          <w:sz w:val="24"/>
          <w:szCs w:val="24"/>
        </w:rPr>
        <w:t xml:space="preserve">This was made easier working within the team I was </w:t>
      </w:r>
      <w:r w:rsidR="00602280">
        <w:rPr>
          <w:rFonts w:ascii="Arial" w:hAnsi="Arial" w:cs="Arial"/>
          <w:color w:val="000000" w:themeColor="text1"/>
          <w:sz w:val="24"/>
          <w:szCs w:val="24"/>
        </w:rPr>
        <w:t>with and controlled the stress levels.</w:t>
      </w:r>
      <w:r w:rsidR="00CA0D2B">
        <w:rPr>
          <w:rFonts w:ascii="Arial" w:hAnsi="Arial" w:cs="Arial"/>
          <w:color w:val="000000" w:themeColor="text1"/>
          <w:sz w:val="24"/>
          <w:szCs w:val="24"/>
        </w:rPr>
        <w:t xml:space="preserve"> </w:t>
      </w:r>
      <w:r w:rsidR="00E36DAC">
        <w:rPr>
          <w:rFonts w:ascii="Arial" w:hAnsi="Arial" w:cs="Arial"/>
          <w:color w:val="000000" w:themeColor="text1"/>
          <w:sz w:val="24"/>
          <w:szCs w:val="24"/>
        </w:rPr>
        <w:t xml:space="preserve">Prior to meeting I felt confident with the team </w:t>
      </w:r>
      <w:r w:rsidR="000769E7">
        <w:rPr>
          <w:rFonts w:ascii="Arial" w:hAnsi="Arial" w:cs="Arial"/>
          <w:color w:val="000000" w:themeColor="text1"/>
          <w:sz w:val="24"/>
          <w:szCs w:val="24"/>
        </w:rPr>
        <w:t>I was working</w:t>
      </w:r>
      <w:r w:rsidR="00E36DAC">
        <w:rPr>
          <w:rFonts w:ascii="Arial" w:hAnsi="Arial" w:cs="Arial"/>
          <w:color w:val="000000" w:themeColor="text1"/>
          <w:sz w:val="24"/>
          <w:szCs w:val="24"/>
        </w:rPr>
        <w:t xml:space="preserve"> with as I believe they all wanted </w:t>
      </w:r>
      <w:r w:rsidR="000769E7">
        <w:rPr>
          <w:rFonts w:ascii="Arial" w:hAnsi="Arial" w:cs="Arial"/>
          <w:color w:val="000000" w:themeColor="text1"/>
          <w:sz w:val="24"/>
          <w:szCs w:val="24"/>
        </w:rPr>
        <w:t xml:space="preserve">to achieve the same goal as me. </w:t>
      </w:r>
      <w:r w:rsidR="00602280">
        <w:rPr>
          <w:rFonts w:ascii="Arial" w:hAnsi="Arial" w:cs="Arial"/>
          <w:color w:val="000000" w:themeColor="text1"/>
          <w:sz w:val="24"/>
          <w:szCs w:val="24"/>
        </w:rPr>
        <w:t>W</w:t>
      </w:r>
      <w:r w:rsidR="00CA0D2B">
        <w:rPr>
          <w:rFonts w:ascii="Arial" w:hAnsi="Arial" w:cs="Arial"/>
          <w:color w:val="000000" w:themeColor="text1"/>
          <w:sz w:val="24"/>
          <w:szCs w:val="24"/>
        </w:rPr>
        <w:t>e all wanted to achieve the best business plan we could.</w:t>
      </w:r>
      <w:r w:rsidR="00E545C1">
        <w:rPr>
          <w:rFonts w:ascii="Arial" w:hAnsi="Arial" w:cs="Arial"/>
          <w:color w:val="000000" w:themeColor="text1"/>
          <w:sz w:val="24"/>
          <w:szCs w:val="24"/>
        </w:rPr>
        <w:t xml:space="preserve"> I believe other team members felt the same as me</w:t>
      </w:r>
      <w:r w:rsidR="00824B44">
        <w:rPr>
          <w:rFonts w:ascii="Arial" w:hAnsi="Arial" w:cs="Arial"/>
          <w:color w:val="000000" w:themeColor="text1"/>
          <w:sz w:val="24"/>
          <w:szCs w:val="24"/>
        </w:rPr>
        <w:t>.</w:t>
      </w:r>
      <w:r w:rsidR="00CA0D2B">
        <w:rPr>
          <w:rFonts w:ascii="Arial" w:hAnsi="Arial" w:cs="Arial"/>
          <w:color w:val="000000" w:themeColor="text1"/>
          <w:sz w:val="24"/>
          <w:szCs w:val="24"/>
        </w:rPr>
        <w:t xml:space="preserve"> </w:t>
      </w:r>
    </w:p>
    <w:p w14:paraId="6F684484" w14:textId="77777777" w:rsidR="00366411" w:rsidRDefault="00C97C66" w:rsidP="00366411">
      <w:pPr>
        <w:spacing w:before="240" w:after="240" w:line="480" w:lineRule="auto"/>
        <w:rPr>
          <w:rFonts w:ascii="Arial" w:hAnsi="Arial" w:cs="Arial"/>
          <w:sz w:val="24"/>
          <w:szCs w:val="24"/>
        </w:rPr>
      </w:pPr>
      <w:r>
        <w:rPr>
          <w:rFonts w:ascii="Arial" w:hAnsi="Arial" w:cs="Arial"/>
          <w:color w:val="000000" w:themeColor="text1"/>
          <w:sz w:val="24"/>
          <w:szCs w:val="24"/>
        </w:rPr>
        <w:t xml:space="preserve">During the weekend we had to select a team leader, this was me. I have never managed anything before and this made me a little apprehensive. </w:t>
      </w:r>
      <w:r w:rsidR="00F36EE8">
        <w:rPr>
          <w:rFonts w:ascii="Arial" w:hAnsi="Arial" w:cs="Arial"/>
          <w:sz w:val="24"/>
          <w:szCs w:val="24"/>
        </w:rPr>
        <w:t xml:space="preserve">Riley (2017) argues that you can learn to communicate and replace ineffective and therapeutic communication habits with helpful interventions.  Managing a team effectively, a manager needs to understand the importance of how to speak clearly and accurately. </w:t>
      </w:r>
    </w:p>
    <w:p w14:paraId="0E19611C" w14:textId="77777777" w:rsidR="00366411" w:rsidRDefault="00366411" w:rsidP="00366411">
      <w:pPr>
        <w:spacing w:before="240" w:after="240" w:line="480" w:lineRule="auto"/>
        <w:rPr>
          <w:rFonts w:ascii="Arial" w:hAnsi="Arial" w:cs="Arial"/>
          <w:sz w:val="24"/>
          <w:szCs w:val="24"/>
        </w:rPr>
      </w:pPr>
    </w:p>
    <w:p w14:paraId="7EAF2B09" w14:textId="77777777" w:rsidR="00366411" w:rsidRDefault="00366411" w:rsidP="00366411">
      <w:pPr>
        <w:spacing w:before="240" w:after="240" w:line="480" w:lineRule="auto"/>
        <w:rPr>
          <w:rFonts w:ascii="Arial" w:hAnsi="Arial" w:cs="Arial"/>
          <w:sz w:val="24"/>
          <w:szCs w:val="24"/>
        </w:rPr>
      </w:pPr>
      <w:r w:rsidRPr="00401852">
        <w:rPr>
          <w:rFonts w:ascii="Arial" w:hAnsi="Arial" w:cs="Arial"/>
          <w:sz w:val="24"/>
          <w:szCs w:val="24"/>
        </w:rPr>
        <w:lastRenderedPageBreak/>
        <w:t>Leaders and managers help people reach their full ability. Leaders focus on the purpose and are challenged by change; all leaders and managers will have a future time frame. (</w:t>
      </w:r>
      <w:proofErr w:type="spellStart"/>
      <w:r w:rsidRPr="00401852">
        <w:rPr>
          <w:rFonts w:ascii="Arial" w:hAnsi="Arial" w:cs="Arial"/>
          <w:sz w:val="24"/>
          <w:szCs w:val="24"/>
        </w:rPr>
        <w:t>Tomey</w:t>
      </w:r>
      <w:proofErr w:type="spellEnd"/>
      <w:r w:rsidRPr="00401852">
        <w:rPr>
          <w:rFonts w:ascii="Arial" w:hAnsi="Arial" w:cs="Arial"/>
          <w:sz w:val="24"/>
          <w:szCs w:val="24"/>
        </w:rPr>
        <w:t>, 1980).</w:t>
      </w:r>
    </w:p>
    <w:p w14:paraId="2112FD7F" w14:textId="77777777" w:rsidR="006C6085" w:rsidRDefault="001E47B2" w:rsidP="006C6085">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I tried to ensure we </w:t>
      </w:r>
      <w:r w:rsidR="00D20434">
        <w:rPr>
          <w:rFonts w:ascii="Arial" w:hAnsi="Arial" w:cs="Arial"/>
          <w:color w:val="000000" w:themeColor="text1"/>
          <w:sz w:val="24"/>
          <w:szCs w:val="24"/>
        </w:rPr>
        <w:t xml:space="preserve">all knew what our roles were before we left the residential weekend. </w:t>
      </w:r>
      <w:r w:rsidR="00376208">
        <w:rPr>
          <w:rFonts w:ascii="Arial" w:hAnsi="Arial" w:cs="Arial"/>
          <w:color w:val="000000" w:themeColor="text1"/>
          <w:sz w:val="24"/>
          <w:szCs w:val="24"/>
        </w:rPr>
        <w:t>I don’t like instructing people but within the group it was easy to instruct</w:t>
      </w:r>
      <w:r w:rsidR="00AC56C9">
        <w:rPr>
          <w:rFonts w:ascii="Arial" w:hAnsi="Arial" w:cs="Arial"/>
          <w:color w:val="000000" w:themeColor="text1"/>
          <w:sz w:val="24"/>
          <w:szCs w:val="24"/>
        </w:rPr>
        <w:t xml:space="preserve"> as each one of the team played a valued role in completing the project.  I am used to working in a team and find it easy to share responsibilities</w:t>
      </w:r>
      <w:r w:rsidR="009D028D">
        <w:rPr>
          <w:rFonts w:ascii="Arial" w:hAnsi="Arial" w:cs="Arial"/>
          <w:color w:val="000000" w:themeColor="text1"/>
          <w:sz w:val="24"/>
          <w:szCs w:val="24"/>
        </w:rPr>
        <w:t xml:space="preserve">. </w:t>
      </w:r>
    </w:p>
    <w:p w14:paraId="7093A31C" w14:textId="77777777" w:rsidR="00AE216D" w:rsidRDefault="009D028D" w:rsidP="006C6085">
      <w:pPr>
        <w:spacing w:line="480" w:lineRule="auto"/>
        <w:rPr>
          <w:rFonts w:ascii="Arial" w:hAnsi="Arial" w:cs="Arial"/>
          <w:color w:val="000000" w:themeColor="text1"/>
          <w:sz w:val="24"/>
          <w:szCs w:val="24"/>
        </w:rPr>
      </w:pPr>
      <w:r>
        <w:rPr>
          <w:rFonts w:ascii="Arial" w:hAnsi="Arial" w:cs="Arial"/>
          <w:color w:val="000000" w:themeColor="text1"/>
          <w:sz w:val="24"/>
          <w:szCs w:val="24"/>
        </w:rPr>
        <w:t>I did not feel nervous when we had to present our business plan</w:t>
      </w:r>
      <w:r w:rsidR="00535C6C">
        <w:rPr>
          <w:rFonts w:ascii="Arial" w:hAnsi="Arial" w:cs="Arial"/>
          <w:color w:val="000000" w:themeColor="text1"/>
          <w:sz w:val="24"/>
          <w:szCs w:val="24"/>
        </w:rPr>
        <w:t>, presenting it with o</w:t>
      </w:r>
      <w:r w:rsidR="00C274FE">
        <w:rPr>
          <w:rFonts w:ascii="Arial" w:hAnsi="Arial" w:cs="Arial"/>
          <w:color w:val="000000" w:themeColor="text1"/>
          <w:sz w:val="24"/>
          <w:szCs w:val="24"/>
        </w:rPr>
        <w:t>thers</w:t>
      </w:r>
      <w:r w:rsidR="00535C6C">
        <w:rPr>
          <w:rFonts w:ascii="Arial" w:hAnsi="Arial" w:cs="Arial"/>
          <w:color w:val="000000" w:themeColor="text1"/>
          <w:sz w:val="24"/>
          <w:szCs w:val="24"/>
        </w:rPr>
        <w:t xml:space="preserve"> made is easier. W</w:t>
      </w:r>
      <w:r w:rsidR="0039790C">
        <w:rPr>
          <w:rFonts w:ascii="Arial" w:hAnsi="Arial" w:cs="Arial"/>
          <w:color w:val="000000" w:themeColor="text1"/>
          <w:sz w:val="24"/>
          <w:szCs w:val="24"/>
        </w:rPr>
        <w:t xml:space="preserve">e all knew the business plan inside and out. </w:t>
      </w:r>
      <w:r w:rsidR="00C274FE">
        <w:rPr>
          <w:rFonts w:ascii="Arial" w:hAnsi="Arial" w:cs="Arial"/>
          <w:color w:val="000000" w:themeColor="text1"/>
          <w:sz w:val="24"/>
          <w:szCs w:val="24"/>
        </w:rPr>
        <w:t xml:space="preserve">I had to read over the figures </w:t>
      </w:r>
      <w:r w:rsidR="00D834A4">
        <w:rPr>
          <w:rFonts w:ascii="Arial" w:hAnsi="Arial" w:cs="Arial"/>
          <w:color w:val="000000" w:themeColor="text1"/>
          <w:sz w:val="24"/>
          <w:szCs w:val="24"/>
        </w:rPr>
        <w:t xml:space="preserve">before as this was the only part of the business plan I was a little unsure of, but with the help of my team I understood </w:t>
      </w:r>
      <w:r w:rsidR="004F77CD">
        <w:rPr>
          <w:rFonts w:ascii="Arial" w:hAnsi="Arial" w:cs="Arial"/>
          <w:color w:val="000000" w:themeColor="text1"/>
          <w:sz w:val="24"/>
          <w:szCs w:val="24"/>
        </w:rPr>
        <w:t xml:space="preserve">financial aspects of the business. </w:t>
      </w:r>
    </w:p>
    <w:p w14:paraId="6AE56F4B" w14:textId="77777777" w:rsidR="00673C40" w:rsidRPr="001C6682" w:rsidRDefault="00673C40" w:rsidP="006C6085">
      <w:pPr>
        <w:spacing w:line="480" w:lineRule="auto"/>
        <w:rPr>
          <w:rFonts w:ascii="Arial" w:hAnsi="Arial" w:cs="Arial"/>
          <w:sz w:val="24"/>
          <w:szCs w:val="24"/>
        </w:rPr>
      </w:pPr>
      <w:r>
        <w:rPr>
          <w:rFonts w:ascii="Arial" w:hAnsi="Arial" w:cs="Arial"/>
          <w:sz w:val="24"/>
          <w:szCs w:val="24"/>
        </w:rPr>
        <w:t>During group discussions or in team meeting an assertive skill would participate and input opinions. (Maund, et al. (2017, p55).</w:t>
      </w:r>
      <w:r w:rsidR="00507728">
        <w:rPr>
          <w:rFonts w:ascii="Arial" w:hAnsi="Arial" w:cs="Arial"/>
          <w:sz w:val="24"/>
          <w:szCs w:val="24"/>
        </w:rPr>
        <w:t xml:space="preserve"> We all participated in the presentation of the business plan.</w:t>
      </w:r>
    </w:p>
    <w:p w14:paraId="7EEB6F7A" w14:textId="77777777" w:rsidR="00BF6203" w:rsidRDefault="001F71B8" w:rsidP="00BF6203">
      <w:pPr>
        <w:spacing w:line="480" w:lineRule="auto"/>
        <w:rPr>
          <w:rFonts w:ascii="Arial" w:hAnsi="Arial" w:cs="Arial"/>
          <w:color w:val="000000" w:themeColor="text1"/>
          <w:sz w:val="24"/>
          <w:szCs w:val="24"/>
        </w:rPr>
      </w:pPr>
      <w:r>
        <w:rPr>
          <w:rFonts w:ascii="Arial" w:hAnsi="Arial" w:cs="Arial"/>
          <w:color w:val="000000" w:themeColor="text1"/>
          <w:sz w:val="24"/>
          <w:szCs w:val="24"/>
        </w:rPr>
        <w:t>The skills I have developed and improved</w:t>
      </w:r>
      <w:r w:rsidR="007C2D73">
        <w:rPr>
          <w:rFonts w:ascii="Arial" w:hAnsi="Arial" w:cs="Arial"/>
          <w:color w:val="000000" w:themeColor="text1"/>
          <w:sz w:val="24"/>
          <w:szCs w:val="24"/>
        </w:rPr>
        <w:t xml:space="preserve"> during the course have helped me to complete this module. </w:t>
      </w:r>
      <w:r w:rsidR="00947D9E">
        <w:rPr>
          <w:rFonts w:ascii="Arial" w:hAnsi="Arial" w:cs="Arial"/>
          <w:color w:val="000000" w:themeColor="text1"/>
          <w:sz w:val="24"/>
          <w:szCs w:val="24"/>
        </w:rPr>
        <w:t xml:space="preserve">Team </w:t>
      </w:r>
      <w:r w:rsidR="00B46D7C">
        <w:rPr>
          <w:rFonts w:ascii="Arial" w:hAnsi="Arial" w:cs="Arial"/>
          <w:color w:val="000000" w:themeColor="text1"/>
          <w:sz w:val="24"/>
          <w:szCs w:val="24"/>
        </w:rPr>
        <w:t>working</w:t>
      </w:r>
      <w:r w:rsidR="00947D9E">
        <w:rPr>
          <w:rFonts w:ascii="Arial" w:hAnsi="Arial" w:cs="Arial"/>
          <w:color w:val="000000" w:themeColor="text1"/>
          <w:sz w:val="24"/>
          <w:szCs w:val="24"/>
        </w:rPr>
        <w:t xml:space="preserve"> and communication have been a strong component within this task. We </w:t>
      </w:r>
      <w:r w:rsidR="006A65D6">
        <w:rPr>
          <w:rFonts w:ascii="Arial" w:hAnsi="Arial" w:cs="Arial"/>
          <w:color w:val="000000" w:themeColor="text1"/>
          <w:sz w:val="24"/>
          <w:szCs w:val="24"/>
        </w:rPr>
        <w:t xml:space="preserve">needed to work together and communicate effectively to produce the end product. </w:t>
      </w:r>
      <w:r w:rsidR="00AB1715">
        <w:rPr>
          <w:rFonts w:ascii="Arial" w:hAnsi="Arial" w:cs="Arial"/>
          <w:color w:val="000000" w:themeColor="text1"/>
          <w:sz w:val="24"/>
          <w:szCs w:val="24"/>
        </w:rPr>
        <w:t>W</w:t>
      </w:r>
      <w:r w:rsidR="00E51D71">
        <w:rPr>
          <w:rFonts w:ascii="Arial" w:hAnsi="Arial" w:cs="Arial"/>
          <w:color w:val="000000" w:themeColor="text1"/>
          <w:sz w:val="24"/>
          <w:szCs w:val="24"/>
        </w:rPr>
        <w:t xml:space="preserve">e </w:t>
      </w:r>
      <w:r w:rsidR="00B46D7C">
        <w:rPr>
          <w:rFonts w:ascii="Arial" w:hAnsi="Arial" w:cs="Arial"/>
          <w:color w:val="000000" w:themeColor="text1"/>
          <w:sz w:val="24"/>
          <w:szCs w:val="24"/>
        </w:rPr>
        <w:t>successfully did</w:t>
      </w:r>
      <w:r w:rsidR="00366411">
        <w:rPr>
          <w:rFonts w:ascii="Arial" w:hAnsi="Arial" w:cs="Arial"/>
          <w:color w:val="000000" w:themeColor="text1"/>
          <w:sz w:val="24"/>
          <w:szCs w:val="24"/>
        </w:rPr>
        <w:t xml:space="preserve"> this. My t</w:t>
      </w:r>
      <w:r w:rsidR="00E51D71">
        <w:rPr>
          <w:rFonts w:ascii="Arial" w:hAnsi="Arial" w:cs="Arial"/>
          <w:color w:val="000000" w:themeColor="text1"/>
          <w:sz w:val="24"/>
          <w:szCs w:val="24"/>
        </w:rPr>
        <w:t xml:space="preserve">ime management and leadership </w:t>
      </w:r>
      <w:r w:rsidR="007A246F">
        <w:rPr>
          <w:rFonts w:ascii="Arial" w:hAnsi="Arial" w:cs="Arial"/>
          <w:color w:val="000000" w:themeColor="text1"/>
          <w:sz w:val="24"/>
          <w:szCs w:val="24"/>
        </w:rPr>
        <w:t xml:space="preserve">abilities have developed from doing this course. I never had the confidence to lead a </w:t>
      </w:r>
      <w:r w:rsidR="00AD3310">
        <w:rPr>
          <w:rFonts w:ascii="Arial" w:hAnsi="Arial" w:cs="Arial"/>
          <w:color w:val="000000" w:themeColor="text1"/>
          <w:sz w:val="24"/>
          <w:szCs w:val="24"/>
        </w:rPr>
        <w:t>team,</w:t>
      </w:r>
      <w:r w:rsidR="007A246F">
        <w:rPr>
          <w:rFonts w:ascii="Arial" w:hAnsi="Arial" w:cs="Arial"/>
          <w:color w:val="000000" w:themeColor="text1"/>
          <w:sz w:val="24"/>
          <w:szCs w:val="24"/>
        </w:rPr>
        <w:t xml:space="preserve"> b</w:t>
      </w:r>
      <w:r w:rsidR="009726BA">
        <w:rPr>
          <w:rFonts w:ascii="Arial" w:hAnsi="Arial" w:cs="Arial"/>
          <w:color w:val="000000" w:themeColor="text1"/>
          <w:sz w:val="24"/>
          <w:szCs w:val="24"/>
        </w:rPr>
        <w:t>u</w:t>
      </w:r>
      <w:r w:rsidR="00D84E4F">
        <w:rPr>
          <w:rFonts w:ascii="Arial" w:hAnsi="Arial" w:cs="Arial"/>
          <w:color w:val="000000" w:themeColor="text1"/>
          <w:sz w:val="24"/>
          <w:szCs w:val="24"/>
        </w:rPr>
        <w:t>t</w:t>
      </w:r>
      <w:r w:rsidR="009726BA">
        <w:rPr>
          <w:rFonts w:ascii="Arial" w:hAnsi="Arial" w:cs="Arial"/>
          <w:color w:val="000000" w:themeColor="text1"/>
          <w:sz w:val="24"/>
          <w:szCs w:val="24"/>
        </w:rPr>
        <w:t xml:space="preserve"> the course </w:t>
      </w:r>
      <w:r w:rsidR="00AD3310">
        <w:rPr>
          <w:rFonts w:ascii="Arial" w:hAnsi="Arial" w:cs="Arial"/>
          <w:color w:val="000000" w:themeColor="text1"/>
          <w:sz w:val="24"/>
          <w:szCs w:val="24"/>
        </w:rPr>
        <w:t>has</w:t>
      </w:r>
      <w:r w:rsidR="009726BA">
        <w:rPr>
          <w:rFonts w:ascii="Arial" w:hAnsi="Arial" w:cs="Arial"/>
          <w:color w:val="000000" w:themeColor="text1"/>
          <w:sz w:val="24"/>
          <w:szCs w:val="24"/>
        </w:rPr>
        <w:t xml:space="preserve"> had a bearing on how I approached this module</w:t>
      </w:r>
      <w:r w:rsidR="00D84E4F">
        <w:rPr>
          <w:rFonts w:ascii="Arial" w:hAnsi="Arial" w:cs="Arial"/>
          <w:color w:val="000000" w:themeColor="text1"/>
          <w:sz w:val="24"/>
          <w:szCs w:val="24"/>
        </w:rPr>
        <w:t xml:space="preserve"> as </w:t>
      </w:r>
      <w:r w:rsidR="00513D07">
        <w:rPr>
          <w:rFonts w:ascii="Arial" w:hAnsi="Arial" w:cs="Arial"/>
          <w:color w:val="000000" w:themeColor="text1"/>
          <w:sz w:val="24"/>
          <w:szCs w:val="24"/>
        </w:rPr>
        <w:t xml:space="preserve">it made me realise to lead and instruct others is normal and not overpowering and </w:t>
      </w:r>
      <w:r w:rsidR="00513D07">
        <w:rPr>
          <w:rFonts w:ascii="Arial" w:hAnsi="Arial" w:cs="Arial"/>
          <w:color w:val="000000" w:themeColor="text1"/>
          <w:sz w:val="24"/>
          <w:szCs w:val="24"/>
        </w:rPr>
        <w:lastRenderedPageBreak/>
        <w:t xml:space="preserve">working with a good team allowed me to do this. </w:t>
      </w:r>
      <w:r w:rsidR="00AD3310">
        <w:rPr>
          <w:rFonts w:ascii="Arial" w:hAnsi="Arial" w:cs="Arial"/>
          <w:color w:val="000000" w:themeColor="text1"/>
          <w:sz w:val="24"/>
          <w:szCs w:val="24"/>
        </w:rPr>
        <w:t xml:space="preserve">My confidence has grown, and I now believe in myself and am looking forward to what the future holds. </w:t>
      </w:r>
    </w:p>
    <w:p w14:paraId="2920966E" w14:textId="77777777" w:rsidR="005223A7" w:rsidRPr="00366411" w:rsidRDefault="00874592" w:rsidP="00BF620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I have completed an entrepreneur quiz (see Appendix 1) the outcome of this quiz suggests I am ready to run my own business with the skills I have gained from doing this course. At the moment this isn’t something that I am interested in doing but maybe in the future this could be an option.  </w:t>
      </w:r>
      <w:r w:rsidR="00366411">
        <w:rPr>
          <w:rFonts w:ascii="Arial" w:hAnsi="Arial" w:cs="Arial"/>
          <w:color w:val="000000" w:themeColor="text1"/>
          <w:sz w:val="24"/>
          <w:szCs w:val="24"/>
        </w:rPr>
        <w:t>I believe we all had entrepreneurial skills during this project as we all created and built a plan. We initiated a business, planned our business plan, achieved our goal and built a business to our satisfaction.</w:t>
      </w:r>
    </w:p>
    <w:p w14:paraId="6237BE38" w14:textId="77777777" w:rsidR="00BF6203" w:rsidRPr="00877968" w:rsidRDefault="00BF6203" w:rsidP="00BF6203">
      <w:pPr>
        <w:spacing w:line="480" w:lineRule="auto"/>
        <w:rPr>
          <w:rFonts w:ascii="Arial" w:hAnsi="Arial" w:cs="Arial"/>
          <w:color w:val="000000" w:themeColor="text1"/>
          <w:sz w:val="24"/>
          <w:szCs w:val="24"/>
        </w:rPr>
      </w:pPr>
      <w:r w:rsidRPr="00A10229">
        <w:rPr>
          <w:rFonts w:ascii="Arial" w:hAnsi="Arial" w:cs="Arial"/>
          <w:b/>
          <w:color w:val="000000" w:themeColor="text1"/>
          <w:sz w:val="24"/>
          <w:szCs w:val="24"/>
        </w:rPr>
        <w:t>Evaluation</w:t>
      </w:r>
    </w:p>
    <w:p w14:paraId="0F895665" w14:textId="77777777" w:rsidR="00FB13D8" w:rsidRDefault="00FB13D8" w:rsidP="00BF6203">
      <w:pPr>
        <w:spacing w:line="480" w:lineRule="auto"/>
        <w:rPr>
          <w:rFonts w:ascii="Arial" w:hAnsi="Arial" w:cs="Arial"/>
          <w:color w:val="000000" w:themeColor="text1"/>
          <w:sz w:val="24"/>
          <w:szCs w:val="24"/>
        </w:rPr>
      </w:pPr>
      <w:r>
        <w:rPr>
          <w:rFonts w:ascii="Arial" w:hAnsi="Arial" w:cs="Arial"/>
          <w:color w:val="000000" w:themeColor="text1"/>
          <w:sz w:val="24"/>
          <w:szCs w:val="24"/>
        </w:rPr>
        <w:t>As every team member had different skills</w:t>
      </w:r>
      <w:r w:rsidR="0032224A">
        <w:rPr>
          <w:rFonts w:ascii="Arial" w:hAnsi="Arial" w:cs="Arial"/>
          <w:color w:val="000000" w:themeColor="text1"/>
          <w:sz w:val="24"/>
          <w:szCs w:val="24"/>
        </w:rPr>
        <w:t xml:space="preserve">, we recognised each member’s unique strengths </w:t>
      </w:r>
      <w:r w:rsidR="00D54740">
        <w:rPr>
          <w:rFonts w:ascii="Arial" w:hAnsi="Arial" w:cs="Arial"/>
          <w:color w:val="000000" w:themeColor="text1"/>
          <w:sz w:val="24"/>
          <w:szCs w:val="24"/>
        </w:rPr>
        <w:t xml:space="preserve">to maximise the </w:t>
      </w:r>
      <w:r w:rsidR="00A973DE">
        <w:rPr>
          <w:rFonts w:ascii="Arial" w:hAnsi="Arial" w:cs="Arial"/>
          <w:color w:val="000000" w:themeColor="text1"/>
          <w:sz w:val="24"/>
          <w:szCs w:val="24"/>
        </w:rPr>
        <w:t>team’s</w:t>
      </w:r>
      <w:r w:rsidR="00D54740">
        <w:rPr>
          <w:rFonts w:ascii="Arial" w:hAnsi="Arial" w:cs="Arial"/>
          <w:color w:val="000000" w:themeColor="text1"/>
          <w:sz w:val="24"/>
          <w:szCs w:val="24"/>
        </w:rPr>
        <w:t xml:space="preserve"> collective productivity.</w:t>
      </w:r>
      <w:r w:rsidR="00A973DE">
        <w:rPr>
          <w:rFonts w:ascii="Arial" w:hAnsi="Arial" w:cs="Arial"/>
          <w:color w:val="000000" w:themeColor="text1"/>
          <w:sz w:val="24"/>
          <w:szCs w:val="24"/>
        </w:rPr>
        <w:t xml:space="preserve"> We believed in collaborative working</w:t>
      </w:r>
      <w:r w:rsidR="008C30F1">
        <w:rPr>
          <w:rFonts w:ascii="Arial" w:hAnsi="Arial" w:cs="Arial"/>
          <w:color w:val="000000" w:themeColor="text1"/>
          <w:sz w:val="24"/>
          <w:szCs w:val="24"/>
        </w:rPr>
        <w:t>, a</w:t>
      </w:r>
      <w:r w:rsidR="00366411">
        <w:rPr>
          <w:rFonts w:ascii="Arial" w:hAnsi="Arial" w:cs="Arial"/>
          <w:color w:val="000000" w:themeColor="text1"/>
          <w:sz w:val="24"/>
          <w:szCs w:val="24"/>
        </w:rPr>
        <w:t xml:space="preserve">s two minds are better than one, in our case four. </w:t>
      </w:r>
      <w:r w:rsidR="008C30F1">
        <w:rPr>
          <w:rFonts w:ascii="Arial" w:hAnsi="Arial" w:cs="Arial"/>
          <w:color w:val="000000" w:themeColor="text1"/>
          <w:sz w:val="24"/>
          <w:szCs w:val="24"/>
        </w:rPr>
        <w:t xml:space="preserve"> </w:t>
      </w:r>
      <w:r w:rsidR="009021FE">
        <w:rPr>
          <w:rFonts w:ascii="Arial" w:hAnsi="Arial" w:cs="Arial"/>
          <w:color w:val="000000" w:themeColor="text1"/>
          <w:sz w:val="24"/>
          <w:szCs w:val="24"/>
        </w:rPr>
        <w:t>Although we had our individual parts we believed working throu</w:t>
      </w:r>
      <w:r w:rsidR="00366411">
        <w:rPr>
          <w:rFonts w:ascii="Arial" w:hAnsi="Arial" w:cs="Arial"/>
          <w:color w:val="000000" w:themeColor="text1"/>
          <w:sz w:val="24"/>
          <w:szCs w:val="24"/>
        </w:rPr>
        <w:t xml:space="preserve">gh some of the project together, this </w:t>
      </w:r>
      <w:r w:rsidR="009021FE">
        <w:rPr>
          <w:rFonts w:ascii="Arial" w:hAnsi="Arial" w:cs="Arial"/>
          <w:color w:val="000000" w:themeColor="text1"/>
          <w:sz w:val="24"/>
          <w:szCs w:val="24"/>
        </w:rPr>
        <w:t xml:space="preserve">enhanced </w:t>
      </w:r>
      <w:r w:rsidR="003A6B18">
        <w:rPr>
          <w:rFonts w:ascii="Arial" w:hAnsi="Arial" w:cs="Arial"/>
          <w:color w:val="000000" w:themeColor="text1"/>
          <w:sz w:val="24"/>
          <w:szCs w:val="24"/>
        </w:rPr>
        <w:t>the overall productivity. We buil</w:t>
      </w:r>
      <w:r w:rsidR="00AF5DA0">
        <w:rPr>
          <w:rFonts w:ascii="Arial" w:hAnsi="Arial" w:cs="Arial"/>
          <w:color w:val="000000" w:themeColor="text1"/>
          <w:sz w:val="24"/>
          <w:szCs w:val="24"/>
        </w:rPr>
        <w:t>t</w:t>
      </w:r>
      <w:r w:rsidR="003A6B18">
        <w:rPr>
          <w:rFonts w:ascii="Arial" w:hAnsi="Arial" w:cs="Arial"/>
          <w:color w:val="000000" w:themeColor="text1"/>
          <w:sz w:val="24"/>
          <w:szCs w:val="24"/>
        </w:rPr>
        <w:t xml:space="preserve"> on </w:t>
      </w:r>
      <w:r w:rsidR="007C536C">
        <w:rPr>
          <w:rFonts w:ascii="Arial" w:hAnsi="Arial" w:cs="Arial"/>
          <w:color w:val="000000" w:themeColor="text1"/>
          <w:sz w:val="24"/>
          <w:szCs w:val="24"/>
        </w:rPr>
        <w:t>each other’s</w:t>
      </w:r>
      <w:r w:rsidR="003A6B18">
        <w:rPr>
          <w:rFonts w:ascii="Arial" w:hAnsi="Arial" w:cs="Arial"/>
          <w:color w:val="000000" w:themeColor="text1"/>
          <w:sz w:val="24"/>
          <w:szCs w:val="24"/>
        </w:rPr>
        <w:t xml:space="preserve"> ideas</w:t>
      </w:r>
      <w:r w:rsidR="007C536C">
        <w:rPr>
          <w:rFonts w:ascii="Arial" w:hAnsi="Arial" w:cs="Arial"/>
          <w:color w:val="000000" w:themeColor="text1"/>
          <w:sz w:val="24"/>
          <w:szCs w:val="24"/>
        </w:rPr>
        <w:t xml:space="preserve"> to create a better plan. </w:t>
      </w:r>
    </w:p>
    <w:p w14:paraId="22C41152" w14:textId="77777777" w:rsidR="00A455D5" w:rsidRDefault="00A455D5" w:rsidP="00A455D5">
      <w:pPr>
        <w:spacing w:after="100" w:afterAutospacing="1" w:line="480" w:lineRule="auto"/>
        <w:rPr>
          <w:rFonts w:ascii="Arial" w:hAnsi="Arial" w:cs="Arial"/>
          <w:sz w:val="24"/>
          <w:szCs w:val="24"/>
        </w:rPr>
      </w:pPr>
      <w:r>
        <w:rPr>
          <w:rFonts w:ascii="Arial" w:hAnsi="Arial" w:cs="Arial"/>
          <w:sz w:val="24"/>
          <w:szCs w:val="24"/>
        </w:rPr>
        <w:t>Kluewer (2017) suggests people want to believe that tasks will always go well, and no problems will arise. This is unrealistic and leads to planning errors. “Many individuals believe that they are unproductive if they take time out early in their day to design a plan for action rather than immediately begin working on a task.”</w:t>
      </w:r>
    </w:p>
    <w:p w14:paraId="56D94C35" w14:textId="77777777" w:rsidR="00366411" w:rsidRDefault="00EF0DE6" w:rsidP="00366411">
      <w:pPr>
        <w:spacing w:line="480" w:lineRule="auto"/>
        <w:rPr>
          <w:rFonts w:ascii="Arial" w:hAnsi="Arial" w:cs="Arial"/>
          <w:color w:val="000000" w:themeColor="text1"/>
          <w:sz w:val="24"/>
          <w:szCs w:val="24"/>
        </w:rPr>
      </w:pPr>
      <w:r>
        <w:rPr>
          <w:rFonts w:ascii="Arial" w:hAnsi="Arial" w:cs="Arial"/>
          <w:color w:val="000000" w:themeColor="text1"/>
          <w:sz w:val="24"/>
          <w:szCs w:val="24"/>
        </w:rPr>
        <w:t>From the beginning of the module we as a team understood what was expected of us</w:t>
      </w:r>
      <w:r w:rsidR="006C2847">
        <w:rPr>
          <w:rFonts w:ascii="Arial" w:hAnsi="Arial" w:cs="Arial"/>
          <w:color w:val="000000" w:themeColor="text1"/>
          <w:sz w:val="24"/>
          <w:szCs w:val="24"/>
        </w:rPr>
        <w:t xml:space="preserve">. The research into the business wasn’t difficult as we have been to these attractions </w:t>
      </w:r>
      <w:r w:rsidR="002E340A">
        <w:rPr>
          <w:rFonts w:ascii="Arial" w:hAnsi="Arial" w:cs="Arial"/>
          <w:color w:val="000000" w:themeColor="text1"/>
          <w:sz w:val="24"/>
          <w:szCs w:val="24"/>
        </w:rPr>
        <w:t xml:space="preserve">and could fully understand what we needed to do with our own business plan. </w:t>
      </w:r>
      <w:r w:rsidR="00BF5421">
        <w:rPr>
          <w:rFonts w:ascii="Arial" w:hAnsi="Arial" w:cs="Arial"/>
          <w:color w:val="000000" w:themeColor="text1"/>
          <w:sz w:val="24"/>
          <w:szCs w:val="24"/>
        </w:rPr>
        <w:t>From the moment we met as a group I felt relaxed as I knew the other members</w:t>
      </w:r>
      <w:r w:rsidR="00713DEC">
        <w:rPr>
          <w:rFonts w:ascii="Arial" w:hAnsi="Arial" w:cs="Arial"/>
          <w:color w:val="000000" w:themeColor="text1"/>
          <w:sz w:val="24"/>
          <w:szCs w:val="24"/>
        </w:rPr>
        <w:t xml:space="preserve"> would contribute </w:t>
      </w:r>
      <w:r w:rsidR="00B56F6B">
        <w:rPr>
          <w:rFonts w:ascii="Arial" w:hAnsi="Arial" w:cs="Arial"/>
          <w:color w:val="000000" w:themeColor="text1"/>
          <w:sz w:val="24"/>
          <w:szCs w:val="24"/>
        </w:rPr>
        <w:lastRenderedPageBreak/>
        <w:t xml:space="preserve">to the task in hand simultaneously. </w:t>
      </w:r>
      <w:r w:rsidR="00BA22ED">
        <w:rPr>
          <w:rFonts w:ascii="Arial" w:hAnsi="Arial" w:cs="Arial"/>
          <w:color w:val="000000" w:themeColor="text1"/>
          <w:sz w:val="24"/>
          <w:szCs w:val="24"/>
        </w:rPr>
        <w:t>We started of</w:t>
      </w:r>
      <w:r w:rsidR="005846DC">
        <w:rPr>
          <w:rFonts w:ascii="Arial" w:hAnsi="Arial" w:cs="Arial"/>
          <w:color w:val="000000" w:themeColor="text1"/>
          <w:sz w:val="24"/>
          <w:szCs w:val="24"/>
        </w:rPr>
        <w:t>f</w:t>
      </w:r>
      <w:r w:rsidR="00BA22ED">
        <w:rPr>
          <w:rFonts w:ascii="Arial" w:hAnsi="Arial" w:cs="Arial"/>
          <w:color w:val="000000" w:themeColor="text1"/>
          <w:sz w:val="24"/>
          <w:szCs w:val="24"/>
        </w:rPr>
        <w:t xml:space="preserve"> positively and this positivity continued </w:t>
      </w:r>
      <w:r w:rsidR="00DF3408">
        <w:rPr>
          <w:rFonts w:ascii="Arial" w:hAnsi="Arial" w:cs="Arial"/>
          <w:color w:val="000000" w:themeColor="text1"/>
          <w:sz w:val="24"/>
          <w:szCs w:val="24"/>
        </w:rPr>
        <w:t>throughout</w:t>
      </w:r>
      <w:r w:rsidR="009A1D39">
        <w:rPr>
          <w:rFonts w:ascii="Arial" w:hAnsi="Arial" w:cs="Arial"/>
          <w:color w:val="000000" w:themeColor="text1"/>
          <w:sz w:val="24"/>
          <w:szCs w:val="24"/>
        </w:rPr>
        <w:t xml:space="preserve"> our </w:t>
      </w:r>
      <w:r w:rsidR="00DF3408">
        <w:rPr>
          <w:rFonts w:ascii="Arial" w:hAnsi="Arial" w:cs="Arial"/>
          <w:color w:val="000000" w:themeColor="text1"/>
          <w:sz w:val="24"/>
          <w:szCs w:val="24"/>
        </w:rPr>
        <w:t xml:space="preserve">meetings, this allowed us to produce the business plan we did. </w:t>
      </w:r>
      <w:r w:rsidR="005B7C01">
        <w:rPr>
          <w:rFonts w:ascii="Arial" w:hAnsi="Arial" w:cs="Arial"/>
          <w:color w:val="000000" w:themeColor="text1"/>
          <w:sz w:val="24"/>
          <w:szCs w:val="24"/>
        </w:rPr>
        <w:t>We completed our individual parts but also finalised it all by working together. This also made presenting the plan easier as we all knew most aspects of the plan. The only thing I would have liked to have done was t</w:t>
      </w:r>
      <w:r w:rsidR="00B466E3">
        <w:rPr>
          <w:rFonts w:ascii="Arial" w:hAnsi="Arial" w:cs="Arial"/>
          <w:color w:val="000000" w:themeColor="text1"/>
          <w:sz w:val="24"/>
          <w:szCs w:val="24"/>
        </w:rPr>
        <w:t>ry to understand the figures more. This is my weak point and I feel maybe</w:t>
      </w:r>
      <w:r w:rsidR="0020272C">
        <w:rPr>
          <w:rFonts w:ascii="Arial" w:hAnsi="Arial" w:cs="Arial"/>
          <w:color w:val="000000" w:themeColor="text1"/>
          <w:sz w:val="24"/>
          <w:szCs w:val="24"/>
        </w:rPr>
        <w:t xml:space="preserve"> this would have been an opportunity for me to have a go and try to understand it more. We were lucky to have a team member</w:t>
      </w:r>
      <w:r w:rsidR="00897336">
        <w:rPr>
          <w:rFonts w:ascii="Arial" w:hAnsi="Arial" w:cs="Arial"/>
          <w:color w:val="000000" w:themeColor="text1"/>
          <w:sz w:val="24"/>
          <w:szCs w:val="24"/>
        </w:rPr>
        <w:t xml:space="preserve"> who</w:t>
      </w:r>
      <w:r w:rsidR="001325AA">
        <w:rPr>
          <w:rFonts w:ascii="Arial" w:hAnsi="Arial" w:cs="Arial"/>
          <w:color w:val="000000" w:themeColor="text1"/>
          <w:sz w:val="24"/>
          <w:szCs w:val="24"/>
        </w:rPr>
        <w:t xml:space="preserve"> could do this independently with the rest of us assisting with the price of th</w:t>
      </w:r>
      <w:r w:rsidR="000C3A61">
        <w:rPr>
          <w:rFonts w:ascii="Arial" w:hAnsi="Arial" w:cs="Arial"/>
          <w:color w:val="000000" w:themeColor="text1"/>
          <w:sz w:val="24"/>
          <w:szCs w:val="24"/>
        </w:rPr>
        <w:t xml:space="preserve">ings. </w:t>
      </w:r>
    </w:p>
    <w:p w14:paraId="694D69CA" w14:textId="77777777" w:rsidR="000C3A61" w:rsidRDefault="000C3A61" w:rsidP="00366411">
      <w:pPr>
        <w:spacing w:line="480" w:lineRule="auto"/>
        <w:rPr>
          <w:rFonts w:ascii="Arial" w:hAnsi="Arial" w:cs="Arial"/>
          <w:color w:val="000000" w:themeColor="text1"/>
          <w:sz w:val="24"/>
          <w:szCs w:val="24"/>
        </w:rPr>
      </w:pPr>
      <w:r>
        <w:rPr>
          <w:rFonts w:ascii="Arial" w:hAnsi="Arial" w:cs="Arial"/>
          <w:color w:val="000000" w:themeColor="text1"/>
          <w:sz w:val="24"/>
          <w:szCs w:val="24"/>
        </w:rPr>
        <w:t>When I look back at the start of my journey my first ref</w:t>
      </w:r>
      <w:r w:rsidR="00366411">
        <w:rPr>
          <w:rFonts w:ascii="Arial" w:hAnsi="Arial" w:cs="Arial"/>
          <w:color w:val="000000" w:themeColor="text1"/>
          <w:sz w:val="24"/>
          <w:szCs w:val="24"/>
        </w:rPr>
        <w:t>ection was based on all my weak points</w:t>
      </w:r>
      <w:r>
        <w:rPr>
          <w:rFonts w:ascii="Arial" w:hAnsi="Arial" w:cs="Arial"/>
          <w:color w:val="000000" w:themeColor="text1"/>
          <w:sz w:val="24"/>
          <w:szCs w:val="24"/>
        </w:rPr>
        <w:t>, I struggled to see any strengths but now I have a lot more strengths than weaknesses.</w:t>
      </w:r>
    </w:p>
    <w:p w14:paraId="59E050BC" w14:textId="77777777" w:rsidR="00BF6203" w:rsidRPr="00F76D8D" w:rsidRDefault="00BF6203" w:rsidP="00BF6203">
      <w:pPr>
        <w:spacing w:line="480" w:lineRule="auto"/>
        <w:rPr>
          <w:rFonts w:ascii="Arial" w:hAnsi="Arial" w:cs="Arial"/>
          <w:b/>
          <w:color w:val="000000" w:themeColor="text1"/>
          <w:sz w:val="24"/>
          <w:szCs w:val="24"/>
        </w:rPr>
      </w:pPr>
      <w:r w:rsidRPr="00F76D8D">
        <w:rPr>
          <w:rFonts w:ascii="Arial" w:hAnsi="Arial" w:cs="Arial"/>
          <w:b/>
          <w:color w:val="000000" w:themeColor="text1"/>
          <w:sz w:val="24"/>
          <w:szCs w:val="24"/>
        </w:rPr>
        <w:t xml:space="preserve">Analysis </w:t>
      </w:r>
    </w:p>
    <w:p w14:paraId="0D861AC9" w14:textId="77777777" w:rsidR="00AF5DA0" w:rsidRDefault="00064CCB" w:rsidP="00BF6203">
      <w:pPr>
        <w:spacing w:line="480" w:lineRule="auto"/>
        <w:rPr>
          <w:rFonts w:ascii="Arial" w:hAnsi="Arial" w:cs="Arial"/>
          <w:color w:val="000000" w:themeColor="text1"/>
          <w:sz w:val="24"/>
          <w:szCs w:val="24"/>
        </w:rPr>
      </w:pPr>
      <w:r>
        <w:rPr>
          <w:rFonts w:ascii="Arial" w:hAnsi="Arial" w:cs="Arial"/>
          <w:color w:val="000000" w:themeColor="text1"/>
          <w:sz w:val="24"/>
          <w:szCs w:val="24"/>
        </w:rPr>
        <w:t>The modules that I have already completed helped me</w:t>
      </w:r>
      <w:r w:rsidR="00703572">
        <w:rPr>
          <w:rFonts w:ascii="Arial" w:hAnsi="Arial" w:cs="Arial"/>
          <w:color w:val="000000" w:themeColor="text1"/>
          <w:sz w:val="24"/>
          <w:szCs w:val="24"/>
        </w:rPr>
        <w:t xml:space="preserve"> apply marketing tools and techniques to my research. I learned how to apply theory into practice. I applied my knowledge</w:t>
      </w:r>
      <w:r w:rsidR="005A3043">
        <w:rPr>
          <w:rFonts w:ascii="Arial" w:hAnsi="Arial" w:cs="Arial"/>
          <w:color w:val="000000" w:themeColor="text1"/>
          <w:sz w:val="24"/>
          <w:szCs w:val="24"/>
        </w:rPr>
        <w:t xml:space="preserve"> to formulate the strategic plan and vision of the business plan. I applied an action plan and pestle analysis</w:t>
      </w:r>
      <w:r w:rsidR="0094056D">
        <w:rPr>
          <w:rFonts w:ascii="Arial" w:hAnsi="Arial" w:cs="Arial"/>
          <w:color w:val="000000" w:themeColor="text1"/>
          <w:sz w:val="24"/>
          <w:szCs w:val="24"/>
        </w:rPr>
        <w:t>, these helped me understand the business.</w:t>
      </w:r>
    </w:p>
    <w:p w14:paraId="6CBE465E" w14:textId="77777777" w:rsidR="00966781" w:rsidRDefault="0094056D" w:rsidP="00966781">
      <w:pPr>
        <w:spacing w:before="240" w:after="0" w:line="480" w:lineRule="auto"/>
        <w:rPr>
          <w:rFonts w:ascii="Arial" w:hAnsi="Arial" w:cs="Arial"/>
          <w:color w:val="000000" w:themeColor="text1"/>
          <w:sz w:val="24"/>
          <w:szCs w:val="24"/>
        </w:rPr>
      </w:pPr>
      <w:r>
        <w:rPr>
          <w:rFonts w:ascii="Arial" w:hAnsi="Arial" w:cs="Arial"/>
          <w:color w:val="000000" w:themeColor="text1"/>
          <w:sz w:val="24"/>
          <w:szCs w:val="24"/>
        </w:rPr>
        <w:t xml:space="preserve">Having completed this </w:t>
      </w:r>
      <w:r w:rsidR="003C7620">
        <w:rPr>
          <w:rFonts w:ascii="Arial" w:hAnsi="Arial" w:cs="Arial"/>
          <w:color w:val="000000" w:themeColor="text1"/>
          <w:sz w:val="24"/>
          <w:szCs w:val="24"/>
        </w:rPr>
        <w:t>project,</w:t>
      </w:r>
      <w:r>
        <w:rPr>
          <w:rFonts w:ascii="Arial" w:hAnsi="Arial" w:cs="Arial"/>
          <w:color w:val="000000" w:themeColor="text1"/>
          <w:sz w:val="24"/>
          <w:szCs w:val="24"/>
        </w:rPr>
        <w:t xml:space="preserve"> it has taught me</w:t>
      </w:r>
      <w:r w:rsidR="007E482B">
        <w:rPr>
          <w:rFonts w:ascii="Arial" w:hAnsi="Arial" w:cs="Arial"/>
          <w:color w:val="000000" w:themeColor="text1"/>
          <w:sz w:val="24"/>
          <w:szCs w:val="24"/>
        </w:rPr>
        <w:t xml:space="preserve"> </w:t>
      </w:r>
      <w:r w:rsidR="00966781">
        <w:rPr>
          <w:rFonts w:ascii="Arial" w:hAnsi="Arial" w:cs="Arial"/>
          <w:color w:val="000000" w:themeColor="text1"/>
          <w:sz w:val="24"/>
          <w:szCs w:val="24"/>
        </w:rPr>
        <w:t>many employability skills</w:t>
      </w:r>
      <w:r w:rsidR="007E482B">
        <w:rPr>
          <w:rFonts w:ascii="Arial" w:hAnsi="Arial" w:cs="Arial"/>
          <w:color w:val="000000" w:themeColor="text1"/>
          <w:sz w:val="24"/>
          <w:szCs w:val="24"/>
        </w:rPr>
        <w:t>, I am able to</w:t>
      </w:r>
      <w:r>
        <w:rPr>
          <w:rFonts w:ascii="Arial" w:hAnsi="Arial" w:cs="Arial"/>
          <w:color w:val="000000" w:themeColor="text1"/>
          <w:sz w:val="24"/>
          <w:szCs w:val="24"/>
        </w:rPr>
        <w:t xml:space="preserve"> </w:t>
      </w:r>
      <w:r w:rsidR="003C7620">
        <w:rPr>
          <w:rFonts w:ascii="Arial" w:hAnsi="Arial" w:cs="Arial"/>
          <w:color w:val="000000" w:themeColor="text1"/>
          <w:sz w:val="24"/>
          <w:szCs w:val="24"/>
        </w:rPr>
        <w:t>communicate, be co-operative and helpful.</w:t>
      </w:r>
      <w:r w:rsidR="00966781" w:rsidRPr="00966781">
        <w:rPr>
          <w:rFonts w:ascii="Arial" w:hAnsi="Arial" w:cs="Arial"/>
          <w:color w:val="000000" w:themeColor="text1"/>
          <w:sz w:val="24"/>
          <w:szCs w:val="24"/>
        </w:rPr>
        <w:t xml:space="preserve"> </w:t>
      </w:r>
      <w:r w:rsidR="00966781" w:rsidRPr="00401852">
        <w:rPr>
          <w:rFonts w:ascii="Arial" w:hAnsi="Arial" w:cs="Arial"/>
          <w:color w:val="000000" w:themeColor="text1"/>
          <w:sz w:val="24"/>
          <w:szCs w:val="24"/>
        </w:rPr>
        <w:t>Communicating assertively without sounding patronising or manipulating is something a good manager can relate to. (Maund</w:t>
      </w:r>
      <w:r w:rsidR="00966781">
        <w:rPr>
          <w:rFonts w:ascii="Arial" w:hAnsi="Arial" w:cs="Arial"/>
          <w:color w:val="000000" w:themeColor="text1"/>
          <w:sz w:val="24"/>
          <w:szCs w:val="24"/>
        </w:rPr>
        <w:t xml:space="preserve"> et al</w:t>
      </w:r>
      <w:r w:rsidR="006F1B0A" w:rsidRPr="00401852">
        <w:rPr>
          <w:rFonts w:ascii="Arial" w:hAnsi="Arial" w:cs="Arial"/>
          <w:color w:val="000000" w:themeColor="text1"/>
          <w:sz w:val="24"/>
          <w:szCs w:val="24"/>
        </w:rPr>
        <w:t>, 2017</w:t>
      </w:r>
      <w:r w:rsidR="00966781" w:rsidRPr="00401852">
        <w:rPr>
          <w:rFonts w:ascii="Arial" w:hAnsi="Arial" w:cs="Arial"/>
          <w:color w:val="000000" w:themeColor="text1"/>
          <w:sz w:val="24"/>
          <w:szCs w:val="24"/>
        </w:rPr>
        <w:t>)</w:t>
      </w:r>
      <w:r w:rsidR="00966781">
        <w:rPr>
          <w:rFonts w:ascii="Arial" w:hAnsi="Arial" w:cs="Arial"/>
          <w:color w:val="000000" w:themeColor="text1"/>
          <w:sz w:val="24"/>
          <w:szCs w:val="24"/>
        </w:rPr>
        <w:t>. There are many employability skills in which I have learnt from this project. Problem solving</w:t>
      </w:r>
      <w:r w:rsidR="006F1B0A">
        <w:rPr>
          <w:rFonts w:ascii="Arial" w:hAnsi="Arial" w:cs="Arial"/>
          <w:color w:val="000000" w:themeColor="text1"/>
          <w:sz w:val="24"/>
          <w:szCs w:val="24"/>
        </w:rPr>
        <w:t xml:space="preserve">, working under pressure and to deadlines, we were all able to prioritise </w:t>
      </w:r>
      <w:r w:rsidR="006F1B0A">
        <w:rPr>
          <w:rFonts w:ascii="Arial" w:hAnsi="Arial" w:cs="Arial"/>
          <w:color w:val="000000" w:themeColor="text1"/>
          <w:sz w:val="24"/>
          <w:szCs w:val="24"/>
        </w:rPr>
        <w:lastRenderedPageBreak/>
        <w:t xml:space="preserve">work. Our team work was of a high standard with exceptional organisational skills. A shared file was integrated and this increased the use of technology between us. </w:t>
      </w:r>
    </w:p>
    <w:p w14:paraId="5A9E6A93" w14:textId="6F01431F" w:rsidR="00AB1D15" w:rsidRDefault="003C7620" w:rsidP="00966781">
      <w:pPr>
        <w:spacing w:before="240" w:after="0" w:line="480" w:lineRule="auto"/>
        <w:rPr>
          <w:rFonts w:ascii="Arial" w:hAnsi="Arial" w:cs="Arial"/>
          <w:color w:val="000000" w:themeColor="text1"/>
          <w:sz w:val="24"/>
          <w:szCs w:val="24"/>
        </w:rPr>
      </w:pPr>
      <w:r>
        <w:rPr>
          <w:rFonts w:ascii="Arial" w:hAnsi="Arial" w:cs="Arial"/>
          <w:color w:val="000000" w:themeColor="text1"/>
          <w:sz w:val="24"/>
          <w:szCs w:val="24"/>
        </w:rPr>
        <w:t xml:space="preserve"> I did a lot of the proof reading and editing.</w:t>
      </w:r>
      <w:r w:rsidR="00B5658E">
        <w:rPr>
          <w:rFonts w:ascii="Arial" w:hAnsi="Arial" w:cs="Arial"/>
          <w:color w:val="000000" w:themeColor="text1"/>
          <w:sz w:val="24"/>
          <w:szCs w:val="24"/>
        </w:rPr>
        <w:t xml:space="preserve"> There was a sense of achievement when we completed the business plan and presented it. </w:t>
      </w:r>
    </w:p>
    <w:p w14:paraId="1E78FCEA" w14:textId="77777777" w:rsidR="004624ED" w:rsidRPr="00AB1D15" w:rsidRDefault="004624ED" w:rsidP="00966781">
      <w:pPr>
        <w:spacing w:before="240" w:after="0" w:line="480" w:lineRule="auto"/>
        <w:rPr>
          <w:rFonts w:ascii="Arial" w:hAnsi="Arial" w:cs="Arial"/>
          <w:color w:val="000000" w:themeColor="text1"/>
          <w:sz w:val="24"/>
          <w:szCs w:val="24"/>
        </w:rPr>
      </w:pPr>
    </w:p>
    <w:p w14:paraId="568B7F05" w14:textId="74CB7A3A" w:rsidR="00AB1D15" w:rsidRPr="004624ED" w:rsidRDefault="004624ED" w:rsidP="004624ED">
      <w:pPr>
        <w:rPr>
          <w:rFonts w:ascii="Arial" w:eastAsiaTheme="majorEastAsia" w:hAnsi="Arial" w:cs="Arial"/>
          <w:b/>
          <w:color w:val="2E74B5" w:themeColor="accent1" w:themeShade="BF"/>
          <w:sz w:val="24"/>
          <w:szCs w:val="24"/>
        </w:rPr>
      </w:pPr>
      <w:r w:rsidRPr="004624ED">
        <w:rPr>
          <w:rFonts w:ascii="Arial" w:hAnsi="Arial" w:cs="Arial"/>
          <w:b/>
          <w:sz w:val="24"/>
          <w:szCs w:val="24"/>
        </w:rPr>
        <w:t>Conclusion</w:t>
      </w:r>
    </w:p>
    <w:p w14:paraId="26697B72" w14:textId="77777777" w:rsidR="007E482B" w:rsidRPr="00F76D8D" w:rsidRDefault="00BF6203" w:rsidP="00BF620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There </w:t>
      </w:r>
      <w:r w:rsidR="00060E7D">
        <w:rPr>
          <w:rFonts w:ascii="Arial" w:hAnsi="Arial" w:cs="Arial"/>
          <w:color w:val="000000" w:themeColor="text1"/>
          <w:sz w:val="24"/>
          <w:szCs w:val="24"/>
        </w:rPr>
        <w:t xml:space="preserve">isn’t a </w:t>
      </w:r>
      <w:r>
        <w:rPr>
          <w:rFonts w:ascii="Arial" w:hAnsi="Arial" w:cs="Arial"/>
          <w:color w:val="000000" w:themeColor="text1"/>
          <w:sz w:val="24"/>
          <w:szCs w:val="24"/>
        </w:rPr>
        <w:t xml:space="preserve">lot of things I would </w:t>
      </w:r>
      <w:r w:rsidR="0063608B">
        <w:rPr>
          <w:rFonts w:ascii="Arial" w:hAnsi="Arial" w:cs="Arial"/>
          <w:color w:val="000000" w:themeColor="text1"/>
          <w:sz w:val="24"/>
          <w:szCs w:val="24"/>
        </w:rPr>
        <w:t>change</w:t>
      </w:r>
      <w:r w:rsidR="00AB7445">
        <w:rPr>
          <w:rFonts w:ascii="Arial" w:hAnsi="Arial" w:cs="Arial"/>
          <w:color w:val="000000" w:themeColor="text1"/>
          <w:sz w:val="24"/>
          <w:szCs w:val="24"/>
        </w:rPr>
        <w:t xml:space="preserve"> if I was to do this again</w:t>
      </w:r>
      <w:r>
        <w:rPr>
          <w:rFonts w:ascii="Arial" w:hAnsi="Arial" w:cs="Arial"/>
          <w:color w:val="000000" w:themeColor="text1"/>
          <w:sz w:val="24"/>
          <w:szCs w:val="24"/>
        </w:rPr>
        <w:t xml:space="preserve"> </w:t>
      </w:r>
      <w:r w:rsidR="00060E7D">
        <w:rPr>
          <w:rFonts w:ascii="Arial" w:hAnsi="Arial" w:cs="Arial"/>
          <w:color w:val="000000" w:themeColor="text1"/>
          <w:sz w:val="24"/>
          <w:szCs w:val="24"/>
        </w:rPr>
        <w:t xml:space="preserve">the only thing would be maybe </w:t>
      </w:r>
      <w:r w:rsidR="00E72F60">
        <w:rPr>
          <w:rFonts w:ascii="Arial" w:hAnsi="Arial" w:cs="Arial"/>
          <w:color w:val="000000" w:themeColor="text1"/>
          <w:sz w:val="24"/>
          <w:szCs w:val="24"/>
        </w:rPr>
        <w:t xml:space="preserve">trying to complete something outside of my comfort zone which would have been </w:t>
      </w:r>
      <w:r w:rsidR="00A5408D">
        <w:rPr>
          <w:rFonts w:ascii="Arial" w:hAnsi="Arial" w:cs="Arial"/>
          <w:color w:val="000000" w:themeColor="text1"/>
          <w:sz w:val="24"/>
          <w:szCs w:val="24"/>
        </w:rPr>
        <w:t>the cashflow forecast</w:t>
      </w:r>
      <w:r>
        <w:rPr>
          <w:rFonts w:ascii="Arial" w:hAnsi="Arial" w:cs="Arial"/>
          <w:color w:val="000000" w:themeColor="text1"/>
          <w:sz w:val="24"/>
          <w:szCs w:val="24"/>
        </w:rPr>
        <w:t xml:space="preserve">. It’s a learning journey and something I have never done </w:t>
      </w:r>
      <w:r w:rsidR="0063608B">
        <w:rPr>
          <w:rFonts w:ascii="Arial" w:hAnsi="Arial" w:cs="Arial"/>
          <w:color w:val="000000" w:themeColor="text1"/>
          <w:sz w:val="24"/>
          <w:szCs w:val="24"/>
        </w:rPr>
        <w:t xml:space="preserve">before. I had never thought about becoming my own boss and starting up my own </w:t>
      </w:r>
      <w:r w:rsidR="007645CE">
        <w:rPr>
          <w:rFonts w:ascii="Arial" w:hAnsi="Arial" w:cs="Arial"/>
          <w:color w:val="000000" w:themeColor="text1"/>
          <w:sz w:val="24"/>
          <w:szCs w:val="24"/>
        </w:rPr>
        <w:t>business,</w:t>
      </w:r>
      <w:r w:rsidR="0063608B">
        <w:rPr>
          <w:rFonts w:ascii="Arial" w:hAnsi="Arial" w:cs="Arial"/>
          <w:color w:val="000000" w:themeColor="text1"/>
          <w:sz w:val="24"/>
          <w:szCs w:val="24"/>
        </w:rPr>
        <w:t xml:space="preserve"> but this has given me</w:t>
      </w:r>
      <w:r w:rsidR="007645CE">
        <w:rPr>
          <w:rFonts w:ascii="Arial" w:hAnsi="Arial" w:cs="Arial"/>
          <w:color w:val="000000" w:themeColor="text1"/>
          <w:sz w:val="24"/>
          <w:szCs w:val="24"/>
        </w:rPr>
        <w:t xml:space="preserve"> a lot of information to know that anything is possible.</w:t>
      </w:r>
      <w:r w:rsidR="0063608B">
        <w:rPr>
          <w:rFonts w:ascii="Arial" w:hAnsi="Arial" w:cs="Arial"/>
          <w:color w:val="000000" w:themeColor="text1"/>
          <w:sz w:val="24"/>
          <w:szCs w:val="24"/>
        </w:rPr>
        <w:t xml:space="preserve"> </w:t>
      </w:r>
      <w:r>
        <w:rPr>
          <w:rFonts w:ascii="Arial" w:hAnsi="Arial" w:cs="Arial"/>
          <w:color w:val="000000" w:themeColor="text1"/>
          <w:sz w:val="24"/>
          <w:szCs w:val="24"/>
        </w:rPr>
        <w:t xml:space="preserve"> I will go into my next </w:t>
      </w:r>
      <w:r w:rsidR="007645CE">
        <w:rPr>
          <w:rFonts w:ascii="Arial" w:hAnsi="Arial" w:cs="Arial"/>
          <w:color w:val="000000" w:themeColor="text1"/>
          <w:sz w:val="24"/>
          <w:szCs w:val="24"/>
        </w:rPr>
        <w:t>year</w:t>
      </w:r>
      <w:r>
        <w:rPr>
          <w:rFonts w:ascii="Arial" w:hAnsi="Arial" w:cs="Arial"/>
          <w:color w:val="000000" w:themeColor="text1"/>
          <w:sz w:val="24"/>
          <w:szCs w:val="24"/>
        </w:rPr>
        <w:t xml:space="preserve"> a lot more open minded and </w:t>
      </w:r>
      <w:r w:rsidR="007645CE">
        <w:rPr>
          <w:rFonts w:ascii="Arial" w:hAnsi="Arial" w:cs="Arial"/>
          <w:color w:val="000000" w:themeColor="text1"/>
          <w:sz w:val="24"/>
          <w:szCs w:val="24"/>
        </w:rPr>
        <w:t xml:space="preserve">I now have the confidence to </w:t>
      </w:r>
      <w:r w:rsidR="00821A70">
        <w:rPr>
          <w:rFonts w:ascii="Arial" w:hAnsi="Arial" w:cs="Arial"/>
          <w:color w:val="000000" w:themeColor="text1"/>
          <w:sz w:val="24"/>
          <w:szCs w:val="24"/>
        </w:rPr>
        <w:t>succeed</w:t>
      </w:r>
      <w:r>
        <w:rPr>
          <w:rFonts w:ascii="Arial" w:hAnsi="Arial" w:cs="Arial"/>
          <w:color w:val="000000" w:themeColor="text1"/>
          <w:sz w:val="24"/>
          <w:szCs w:val="24"/>
        </w:rPr>
        <w:t xml:space="preserve">.  </w:t>
      </w:r>
      <w:r w:rsidR="00821A70">
        <w:rPr>
          <w:rFonts w:ascii="Arial" w:hAnsi="Arial" w:cs="Arial"/>
          <w:color w:val="000000" w:themeColor="text1"/>
          <w:sz w:val="24"/>
          <w:szCs w:val="24"/>
        </w:rPr>
        <w:t>I believe this was a positive experience for each team member</w:t>
      </w:r>
      <w:r w:rsidR="00AB7445">
        <w:rPr>
          <w:rFonts w:ascii="Arial" w:hAnsi="Arial" w:cs="Arial"/>
          <w:color w:val="000000" w:themeColor="text1"/>
          <w:sz w:val="24"/>
          <w:szCs w:val="24"/>
        </w:rPr>
        <w:t xml:space="preserve">. </w:t>
      </w:r>
      <w:r w:rsidR="00EF44F8">
        <w:rPr>
          <w:rFonts w:ascii="Arial" w:hAnsi="Arial" w:cs="Arial"/>
          <w:color w:val="000000" w:themeColor="text1"/>
          <w:sz w:val="24"/>
          <w:szCs w:val="24"/>
        </w:rPr>
        <w:t xml:space="preserve">I believe I need to develop my </w:t>
      </w:r>
      <w:r w:rsidR="00A50D2D">
        <w:rPr>
          <w:rFonts w:ascii="Arial" w:hAnsi="Arial" w:cs="Arial"/>
          <w:color w:val="000000" w:themeColor="text1"/>
          <w:sz w:val="24"/>
          <w:szCs w:val="24"/>
        </w:rPr>
        <w:t>numeracy skills</w:t>
      </w:r>
      <w:r w:rsidR="00EF44F8">
        <w:rPr>
          <w:rFonts w:ascii="Arial" w:hAnsi="Arial" w:cs="Arial"/>
          <w:color w:val="000000" w:themeColor="text1"/>
          <w:sz w:val="24"/>
          <w:szCs w:val="24"/>
        </w:rPr>
        <w:t xml:space="preserve"> with maybe a </w:t>
      </w:r>
      <w:r w:rsidR="00A50D2D">
        <w:rPr>
          <w:rFonts w:ascii="Arial" w:hAnsi="Arial" w:cs="Arial"/>
          <w:color w:val="000000" w:themeColor="text1"/>
          <w:sz w:val="24"/>
          <w:szCs w:val="24"/>
        </w:rPr>
        <w:t>numeracy course.</w:t>
      </w:r>
    </w:p>
    <w:p w14:paraId="37B183E1" w14:textId="77777777" w:rsidR="00BF6203" w:rsidRDefault="00BF6203" w:rsidP="00BF6203">
      <w:pPr>
        <w:spacing w:line="480" w:lineRule="auto"/>
        <w:rPr>
          <w:rFonts w:ascii="Arial" w:hAnsi="Arial" w:cs="Arial"/>
          <w:b/>
          <w:sz w:val="24"/>
          <w:szCs w:val="24"/>
        </w:rPr>
      </w:pPr>
      <w:r w:rsidRPr="00AD5D8F">
        <w:rPr>
          <w:rFonts w:ascii="Arial" w:hAnsi="Arial" w:cs="Arial"/>
          <w:b/>
          <w:sz w:val="24"/>
          <w:szCs w:val="24"/>
        </w:rPr>
        <w:t xml:space="preserve">Action Plan </w:t>
      </w:r>
    </w:p>
    <w:p w14:paraId="301D22CF" w14:textId="77777777" w:rsidR="00BF6203" w:rsidRDefault="00BF6203" w:rsidP="00BF6203">
      <w:pPr>
        <w:spacing w:line="480" w:lineRule="auto"/>
        <w:rPr>
          <w:rFonts w:ascii="Arial" w:hAnsi="Arial" w:cs="Arial"/>
          <w:sz w:val="24"/>
          <w:szCs w:val="24"/>
        </w:rPr>
      </w:pPr>
      <w:r w:rsidRPr="00AD5D8F">
        <w:rPr>
          <w:rFonts w:ascii="Arial" w:hAnsi="Arial" w:cs="Arial"/>
          <w:sz w:val="24"/>
          <w:szCs w:val="24"/>
        </w:rPr>
        <w:t xml:space="preserve">This experience has made me realise that I need to gain more confidence </w:t>
      </w:r>
      <w:r>
        <w:rPr>
          <w:rFonts w:ascii="Arial" w:hAnsi="Arial" w:cs="Arial"/>
          <w:sz w:val="24"/>
          <w:szCs w:val="24"/>
        </w:rPr>
        <w:t>and believe in myself</w:t>
      </w:r>
      <w:r w:rsidR="007B735E">
        <w:rPr>
          <w:rFonts w:ascii="Arial" w:hAnsi="Arial" w:cs="Arial"/>
          <w:sz w:val="24"/>
          <w:szCs w:val="24"/>
        </w:rPr>
        <w:t xml:space="preserve">. </w:t>
      </w:r>
      <w:r w:rsidR="005C767E">
        <w:rPr>
          <w:rFonts w:ascii="Arial" w:hAnsi="Arial" w:cs="Arial"/>
          <w:sz w:val="24"/>
          <w:szCs w:val="24"/>
        </w:rPr>
        <w:t xml:space="preserve">My action plan for the future is to take all the skills and knowledge I have learnt from this course to continue my journey onto level 5. See appendix 2, this was my action plan from my first assignment. I can confidently say that I have achieved most of them already. I have done online quizzes and courses to increase my numeracy skills, still want to progress more with this though. I can positively work within a team and </w:t>
      </w:r>
      <w:r w:rsidR="005C767E">
        <w:rPr>
          <w:rFonts w:ascii="Arial" w:hAnsi="Arial" w:cs="Arial"/>
          <w:sz w:val="24"/>
          <w:szCs w:val="24"/>
        </w:rPr>
        <w:lastRenderedPageBreak/>
        <w:t>under pressure. Overall I am satisfied with how I have completed this course. My future is looking positive and I will out my all into achieving my goal.</w:t>
      </w:r>
    </w:p>
    <w:p w14:paraId="68CD3165" w14:textId="1A90E5B2" w:rsidR="00AE144D" w:rsidRDefault="00BB0989" w:rsidP="00BF6203">
      <w:pPr>
        <w:spacing w:line="480" w:lineRule="auto"/>
        <w:rPr>
          <w:rFonts w:ascii="Arial" w:hAnsi="Arial" w:cs="Arial"/>
          <w:sz w:val="24"/>
          <w:szCs w:val="24"/>
        </w:rPr>
      </w:pPr>
      <w:r>
        <w:rPr>
          <w:rFonts w:ascii="Arial" w:hAnsi="Arial" w:cs="Arial"/>
          <w:sz w:val="24"/>
          <w:szCs w:val="24"/>
        </w:rPr>
        <w:t>If I had to do this again the only thing I would ch</w:t>
      </w:r>
      <w:r w:rsidR="00AB50EC">
        <w:rPr>
          <w:rFonts w:ascii="Arial" w:hAnsi="Arial" w:cs="Arial"/>
          <w:sz w:val="24"/>
          <w:szCs w:val="24"/>
        </w:rPr>
        <w:t>ange would be to maybe take control of doing the cashflow. Everything else I would keep the same.</w:t>
      </w:r>
    </w:p>
    <w:bookmarkEnd w:id="2"/>
    <w:p w14:paraId="22ECD37F" w14:textId="77777777" w:rsidR="00513050" w:rsidRPr="00AB1D15" w:rsidRDefault="00513050" w:rsidP="00AB1D15">
      <w:pPr>
        <w:spacing w:line="360" w:lineRule="auto"/>
        <w:rPr>
          <w:rFonts w:ascii="Arial" w:hAnsi="Arial" w:cs="Arial"/>
          <w:sz w:val="24"/>
          <w:szCs w:val="24"/>
        </w:rPr>
      </w:pPr>
    </w:p>
    <w:p w14:paraId="727A86E0" w14:textId="77777777" w:rsidR="00885114" w:rsidRPr="005C767E" w:rsidRDefault="00885114" w:rsidP="005C767E">
      <w:pPr>
        <w:rPr>
          <w:rFonts w:asciiTheme="majorHAnsi" w:eastAsiaTheme="majorEastAsia" w:hAnsiTheme="majorHAnsi" w:cstheme="majorBidi"/>
          <w:color w:val="2E74B5" w:themeColor="accent1" w:themeShade="BF"/>
          <w:sz w:val="26"/>
          <w:szCs w:val="26"/>
        </w:rPr>
      </w:pPr>
      <w:bookmarkStart w:id="4" w:name="_Toc456901523"/>
    </w:p>
    <w:bookmarkEnd w:id="4"/>
    <w:p w14:paraId="75AD7BFA" w14:textId="77777777" w:rsidR="004624ED" w:rsidRDefault="004624ED" w:rsidP="002049FE">
      <w:pPr>
        <w:pStyle w:val="Heading2"/>
      </w:pPr>
      <w:r>
        <w:br/>
      </w:r>
    </w:p>
    <w:p w14:paraId="37B869DD" w14:textId="77777777" w:rsidR="004624ED" w:rsidRDefault="004624ED" w:rsidP="002049FE">
      <w:pPr>
        <w:pStyle w:val="Heading2"/>
      </w:pPr>
    </w:p>
    <w:p w14:paraId="05F8F36F" w14:textId="77777777" w:rsidR="004624ED" w:rsidRDefault="004624ED" w:rsidP="002049FE">
      <w:pPr>
        <w:pStyle w:val="Heading2"/>
      </w:pPr>
    </w:p>
    <w:p w14:paraId="1B0F7676" w14:textId="77777777" w:rsidR="004624ED" w:rsidRDefault="004624ED" w:rsidP="002049FE">
      <w:pPr>
        <w:pStyle w:val="Heading2"/>
      </w:pPr>
    </w:p>
    <w:p w14:paraId="2ECB3548" w14:textId="77777777" w:rsidR="004624ED" w:rsidRDefault="004624ED" w:rsidP="002049FE">
      <w:pPr>
        <w:pStyle w:val="Heading2"/>
      </w:pPr>
    </w:p>
    <w:p w14:paraId="447AB2DE" w14:textId="77777777" w:rsidR="004624ED" w:rsidRDefault="004624ED" w:rsidP="002049FE">
      <w:pPr>
        <w:pStyle w:val="Heading2"/>
      </w:pPr>
    </w:p>
    <w:p w14:paraId="7BEBCB61" w14:textId="77777777" w:rsidR="004624ED" w:rsidRDefault="004624ED" w:rsidP="002049FE">
      <w:pPr>
        <w:pStyle w:val="Heading2"/>
      </w:pPr>
    </w:p>
    <w:p w14:paraId="60114D3F" w14:textId="77777777" w:rsidR="004624ED" w:rsidRDefault="004624ED" w:rsidP="002049FE">
      <w:pPr>
        <w:pStyle w:val="Heading2"/>
      </w:pPr>
    </w:p>
    <w:p w14:paraId="6BF8F6B5" w14:textId="77777777" w:rsidR="004624ED" w:rsidRDefault="004624ED" w:rsidP="002049FE">
      <w:pPr>
        <w:pStyle w:val="Heading2"/>
      </w:pPr>
    </w:p>
    <w:p w14:paraId="0A92DBE5" w14:textId="77777777" w:rsidR="004624ED" w:rsidRDefault="004624ED" w:rsidP="002049FE">
      <w:pPr>
        <w:pStyle w:val="Heading2"/>
      </w:pPr>
    </w:p>
    <w:p w14:paraId="168A595F" w14:textId="77777777" w:rsidR="004624ED" w:rsidRDefault="004624ED" w:rsidP="002049FE">
      <w:pPr>
        <w:pStyle w:val="Heading2"/>
      </w:pPr>
    </w:p>
    <w:p w14:paraId="3020D737" w14:textId="77777777" w:rsidR="004624ED" w:rsidRDefault="004624ED" w:rsidP="002049FE">
      <w:pPr>
        <w:pStyle w:val="Heading2"/>
      </w:pPr>
    </w:p>
    <w:p w14:paraId="00E3C095" w14:textId="77777777" w:rsidR="004624ED" w:rsidRDefault="004624ED" w:rsidP="002049FE">
      <w:pPr>
        <w:pStyle w:val="Heading2"/>
      </w:pPr>
    </w:p>
    <w:p w14:paraId="41C4139F" w14:textId="77777777" w:rsidR="004624ED" w:rsidRDefault="004624ED" w:rsidP="002049FE">
      <w:pPr>
        <w:pStyle w:val="Heading2"/>
      </w:pPr>
    </w:p>
    <w:p w14:paraId="78362B1C" w14:textId="77777777" w:rsidR="004624ED" w:rsidRDefault="004624ED" w:rsidP="002049FE">
      <w:pPr>
        <w:pStyle w:val="Heading2"/>
      </w:pPr>
    </w:p>
    <w:p w14:paraId="71F64E3D" w14:textId="77777777" w:rsidR="004624ED" w:rsidRDefault="004624ED" w:rsidP="002049FE">
      <w:pPr>
        <w:pStyle w:val="Heading2"/>
      </w:pPr>
    </w:p>
    <w:p w14:paraId="3E26C2BD" w14:textId="77777777" w:rsidR="004624ED" w:rsidRDefault="004624ED" w:rsidP="002049FE">
      <w:pPr>
        <w:pStyle w:val="Heading2"/>
      </w:pPr>
    </w:p>
    <w:p w14:paraId="3CCF737A" w14:textId="77777777" w:rsidR="004624ED" w:rsidRDefault="004624ED" w:rsidP="002049FE">
      <w:pPr>
        <w:pStyle w:val="Heading2"/>
      </w:pPr>
    </w:p>
    <w:p w14:paraId="44BB83A8" w14:textId="77777777" w:rsidR="004624ED" w:rsidRDefault="004624ED" w:rsidP="002049FE">
      <w:pPr>
        <w:pStyle w:val="Heading2"/>
      </w:pPr>
    </w:p>
    <w:p w14:paraId="39839DFF" w14:textId="77777777" w:rsidR="004624ED" w:rsidRDefault="004624ED" w:rsidP="002049FE">
      <w:pPr>
        <w:pStyle w:val="Heading2"/>
      </w:pPr>
    </w:p>
    <w:p w14:paraId="04D88B30" w14:textId="77777777" w:rsidR="004624ED" w:rsidRDefault="004624ED" w:rsidP="002049FE">
      <w:pPr>
        <w:pStyle w:val="Heading2"/>
      </w:pPr>
    </w:p>
    <w:p w14:paraId="471DE273" w14:textId="6BEA830C" w:rsidR="004643D9" w:rsidRDefault="004643D9" w:rsidP="004643D9"/>
    <w:p w14:paraId="02615ADB" w14:textId="77777777" w:rsidR="004624ED" w:rsidRDefault="004624ED" w:rsidP="00043059">
      <w:pPr>
        <w:spacing w:line="240" w:lineRule="auto"/>
        <w:rPr>
          <w:rFonts w:ascii="Arial" w:hAnsi="Arial" w:cs="Arial"/>
          <w:color w:val="000000" w:themeColor="text1"/>
          <w:sz w:val="24"/>
          <w:szCs w:val="24"/>
        </w:rPr>
      </w:pPr>
    </w:p>
    <w:p w14:paraId="1CC35F09" w14:textId="77777777" w:rsidR="004624ED" w:rsidRDefault="004624ED" w:rsidP="004624ED">
      <w:pPr>
        <w:pStyle w:val="Heading2"/>
      </w:pPr>
      <w:bookmarkStart w:id="5" w:name="_Toc523928801"/>
      <w:r>
        <w:lastRenderedPageBreak/>
        <w:t>Bibliography</w:t>
      </w:r>
      <w:bookmarkEnd w:id="5"/>
    </w:p>
    <w:p w14:paraId="20D81EB4" w14:textId="77777777" w:rsidR="004624ED" w:rsidRDefault="004624ED" w:rsidP="00043059">
      <w:pPr>
        <w:spacing w:line="240" w:lineRule="auto"/>
        <w:rPr>
          <w:rFonts w:ascii="Arial" w:hAnsi="Arial" w:cs="Arial"/>
          <w:color w:val="000000" w:themeColor="text1"/>
          <w:sz w:val="24"/>
          <w:szCs w:val="24"/>
        </w:rPr>
      </w:pPr>
    </w:p>
    <w:p w14:paraId="145F47D9" w14:textId="6BE73B3A" w:rsidR="004643D9" w:rsidRPr="00EE105C" w:rsidRDefault="004643D9" w:rsidP="00043059">
      <w:pPr>
        <w:spacing w:line="240" w:lineRule="auto"/>
        <w:rPr>
          <w:rFonts w:ascii="Arial" w:hAnsi="Arial" w:cs="Arial"/>
          <w:color w:val="000000" w:themeColor="text1"/>
          <w:sz w:val="24"/>
          <w:szCs w:val="24"/>
        </w:rPr>
      </w:pPr>
      <w:r w:rsidRPr="00EE105C">
        <w:rPr>
          <w:rFonts w:ascii="Arial" w:hAnsi="Arial" w:cs="Arial"/>
          <w:color w:val="000000" w:themeColor="text1"/>
          <w:sz w:val="24"/>
          <w:szCs w:val="24"/>
        </w:rPr>
        <w:t xml:space="preserve">Julia Ault (2017) University of Wales Trinity St </w:t>
      </w:r>
      <w:proofErr w:type="spellStart"/>
      <w:r w:rsidRPr="00EE105C">
        <w:rPr>
          <w:rFonts w:ascii="Arial" w:hAnsi="Arial" w:cs="Arial"/>
          <w:color w:val="000000" w:themeColor="text1"/>
          <w:sz w:val="24"/>
          <w:szCs w:val="24"/>
        </w:rPr>
        <w:t>Davids.</w:t>
      </w:r>
      <w:r w:rsidR="003D0A5F">
        <w:rPr>
          <w:rFonts w:ascii="Arial" w:hAnsi="Arial" w:cs="Arial"/>
          <w:i/>
          <w:color w:val="000000" w:themeColor="text1"/>
          <w:sz w:val="24"/>
          <w:szCs w:val="24"/>
        </w:rPr>
        <w:t>Starting</w:t>
      </w:r>
      <w:proofErr w:type="spellEnd"/>
      <w:r w:rsidR="003D0A5F">
        <w:rPr>
          <w:rFonts w:ascii="Arial" w:hAnsi="Arial" w:cs="Arial"/>
          <w:i/>
          <w:color w:val="000000" w:themeColor="text1"/>
          <w:sz w:val="24"/>
          <w:szCs w:val="24"/>
        </w:rPr>
        <w:t xml:space="preserve"> your own enterprise</w:t>
      </w:r>
      <w:r w:rsidRPr="00EE105C">
        <w:rPr>
          <w:rFonts w:ascii="Arial" w:hAnsi="Arial" w:cs="Arial"/>
          <w:color w:val="000000" w:themeColor="text1"/>
          <w:sz w:val="24"/>
          <w:szCs w:val="24"/>
        </w:rPr>
        <w:t xml:space="preserve"> Available at: </w:t>
      </w:r>
      <w:hyperlink r:id="rId12" w:history="1">
        <w:r w:rsidRPr="00EE105C">
          <w:rPr>
            <w:rStyle w:val="Hyperlink"/>
            <w:rFonts w:ascii="Arial" w:hAnsi="Arial" w:cs="Arial"/>
            <w:color w:val="000000" w:themeColor="text1"/>
            <w:sz w:val="24"/>
            <w:szCs w:val="24"/>
          </w:rPr>
          <w:t>https://moodle.uwtsd.ac.uk/course/view.php?id=3910</w:t>
        </w:r>
      </w:hyperlink>
      <w:r w:rsidRPr="00EE105C">
        <w:rPr>
          <w:rFonts w:ascii="Arial" w:hAnsi="Arial" w:cs="Arial"/>
          <w:color w:val="000000" w:themeColor="text1"/>
          <w:sz w:val="24"/>
          <w:szCs w:val="24"/>
        </w:rPr>
        <w:t xml:space="preserve"> Accessed: </w:t>
      </w:r>
      <w:r w:rsidR="00043059">
        <w:rPr>
          <w:rFonts w:ascii="Arial" w:hAnsi="Arial" w:cs="Arial"/>
          <w:color w:val="000000" w:themeColor="text1"/>
          <w:sz w:val="24"/>
          <w:szCs w:val="24"/>
        </w:rPr>
        <w:t>26 August</w:t>
      </w:r>
      <w:r w:rsidRPr="00EE105C">
        <w:rPr>
          <w:rFonts w:ascii="Arial" w:hAnsi="Arial" w:cs="Arial"/>
          <w:color w:val="000000" w:themeColor="text1"/>
          <w:sz w:val="24"/>
          <w:szCs w:val="24"/>
        </w:rPr>
        <w:t xml:space="preserve"> 2018</w:t>
      </w:r>
    </w:p>
    <w:p w14:paraId="0F50328D" w14:textId="77777777" w:rsidR="0030173B" w:rsidRDefault="00152912" w:rsidP="00043059">
      <w:pPr>
        <w:spacing w:line="240" w:lineRule="auto"/>
        <w:rPr>
          <w:rFonts w:ascii="Arial" w:hAnsi="Arial" w:cs="Arial"/>
          <w:sz w:val="24"/>
          <w:szCs w:val="24"/>
        </w:rPr>
      </w:pPr>
      <w:proofErr w:type="spellStart"/>
      <w:proofErr w:type="gramStart"/>
      <w:r w:rsidRPr="00D334F4">
        <w:rPr>
          <w:rFonts w:ascii="Arial" w:hAnsi="Arial" w:cs="Arial"/>
          <w:sz w:val="24"/>
          <w:szCs w:val="24"/>
        </w:rPr>
        <w:t>Gibbs,G</w:t>
      </w:r>
      <w:proofErr w:type="spellEnd"/>
      <w:r w:rsidRPr="00D334F4">
        <w:rPr>
          <w:rFonts w:ascii="Arial" w:hAnsi="Arial" w:cs="Arial"/>
          <w:sz w:val="24"/>
          <w:szCs w:val="24"/>
        </w:rPr>
        <w:t>.</w:t>
      </w:r>
      <w:proofErr w:type="gramEnd"/>
      <w:r w:rsidRPr="00D334F4">
        <w:rPr>
          <w:rFonts w:ascii="Arial" w:hAnsi="Arial" w:cs="Arial"/>
          <w:sz w:val="24"/>
          <w:szCs w:val="24"/>
        </w:rPr>
        <w:t xml:space="preserve"> (1988) </w:t>
      </w:r>
      <w:r w:rsidRPr="00D334F4">
        <w:rPr>
          <w:rFonts w:ascii="Arial" w:hAnsi="Arial" w:cs="Arial"/>
          <w:i/>
          <w:sz w:val="24"/>
          <w:szCs w:val="24"/>
        </w:rPr>
        <w:t xml:space="preserve">Learning by doing. </w:t>
      </w:r>
      <w:r w:rsidRPr="00D334F4">
        <w:rPr>
          <w:rFonts w:ascii="Arial" w:hAnsi="Arial" w:cs="Arial"/>
          <w:sz w:val="24"/>
          <w:szCs w:val="24"/>
        </w:rPr>
        <w:t xml:space="preserve">[London]: FEU. </w:t>
      </w:r>
      <w:r w:rsidR="00387CC0" w:rsidRPr="00D334F4">
        <w:rPr>
          <w:rFonts w:ascii="Arial" w:hAnsi="Arial" w:cs="Arial"/>
          <w:sz w:val="24"/>
          <w:szCs w:val="24"/>
        </w:rPr>
        <w:t xml:space="preserve"> Accessed </w:t>
      </w:r>
      <w:r w:rsidR="006E2170" w:rsidRPr="00D334F4">
        <w:rPr>
          <w:rFonts w:ascii="Arial" w:hAnsi="Arial" w:cs="Arial"/>
          <w:sz w:val="24"/>
          <w:szCs w:val="24"/>
        </w:rPr>
        <w:t>24</w:t>
      </w:r>
      <w:r w:rsidR="006E2170" w:rsidRPr="00D334F4">
        <w:rPr>
          <w:rFonts w:ascii="Arial" w:hAnsi="Arial" w:cs="Arial"/>
          <w:sz w:val="24"/>
          <w:szCs w:val="24"/>
          <w:vertAlign w:val="superscript"/>
        </w:rPr>
        <w:t>th</w:t>
      </w:r>
      <w:r w:rsidR="006E2170" w:rsidRPr="00D334F4">
        <w:rPr>
          <w:rFonts w:ascii="Arial" w:hAnsi="Arial" w:cs="Arial"/>
          <w:sz w:val="24"/>
          <w:szCs w:val="24"/>
        </w:rPr>
        <w:t xml:space="preserve"> August 2018</w:t>
      </w:r>
    </w:p>
    <w:p w14:paraId="12AFFE40" w14:textId="77777777" w:rsidR="0014595F" w:rsidRPr="002E1FEF" w:rsidRDefault="0014595F" w:rsidP="00043059">
      <w:pPr>
        <w:spacing w:after="0" w:line="240" w:lineRule="auto"/>
        <w:rPr>
          <w:rFonts w:ascii="Arial" w:hAnsi="Arial" w:cs="Arial"/>
          <w:sz w:val="24"/>
          <w:szCs w:val="24"/>
        </w:rPr>
      </w:pPr>
      <w:r>
        <w:rPr>
          <w:rFonts w:ascii="Arial" w:hAnsi="Arial" w:cs="Arial"/>
          <w:sz w:val="24"/>
          <w:szCs w:val="24"/>
        </w:rPr>
        <w:t xml:space="preserve">Maund A, </w:t>
      </w:r>
      <w:proofErr w:type="spellStart"/>
      <w:r>
        <w:rPr>
          <w:rFonts w:ascii="Arial" w:hAnsi="Arial" w:cs="Arial"/>
          <w:sz w:val="24"/>
          <w:szCs w:val="24"/>
        </w:rPr>
        <w:t>Schriek</w:t>
      </w:r>
      <w:proofErr w:type="spellEnd"/>
      <w:r>
        <w:rPr>
          <w:rFonts w:ascii="Arial" w:hAnsi="Arial" w:cs="Arial"/>
          <w:sz w:val="24"/>
          <w:szCs w:val="24"/>
        </w:rPr>
        <w:t xml:space="preserve"> M and </w:t>
      </w:r>
      <w:proofErr w:type="spellStart"/>
      <w:r>
        <w:rPr>
          <w:rFonts w:ascii="Arial" w:hAnsi="Arial" w:cs="Arial"/>
          <w:sz w:val="24"/>
          <w:szCs w:val="24"/>
        </w:rPr>
        <w:t>Tinkler</w:t>
      </w:r>
      <w:proofErr w:type="spellEnd"/>
      <w:r>
        <w:rPr>
          <w:rFonts w:ascii="Arial" w:hAnsi="Arial" w:cs="Arial"/>
          <w:sz w:val="24"/>
          <w:szCs w:val="24"/>
        </w:rPr>
        <w:t xml:space="preserve"> M (2017:55) ‘</w:t>
      </w:r>
      <w:r>
        <w:rPr>
          <w:rFonts w:ascii="Arial" w:hAnsi="Arial" w:cs="Arial"/>
          <w:i/>
          <w:sz w:val="24"/>
          <w:szCs w:val="24"/>
        </w:rPr>
        <w:t xml:space="preserve">Certificate in Higher Education Skills for the Workplace student yearbook’. </w:t>
      </w:r>
      <w:r>
        <w:rPr>
          <w:rFonts w:ascii="Arial" w:hAnsi="Arial" w:cs="Arial"/>
          <w:sz w:val="24"/>
          <w:szCs w:val="24"/>
        </w:rPr>
        <w:t xml:space="preserve">London: Sage publications </w:t>
      </w:r>
    </w:p>
    <w:p w14:paraId="04B9AB7B" w14:textId="77777777" w:rsidR="0014595F" w:rsidRDefault="0014595F" w:rsidP="00043059">
      <w:pPr>
        <w:spacing w:after="0" w:line="240" w:lineRule="auto"/>
        <w:rPr>
          <w:rFonts w:ascii="Arial" w:hAnsi="Arial" w:cs="Arial"/>
          <w:sz w:val="24"/>
          <w:szCs w:val="24"/>
        </w:rPr>
      </w:pPr>
    </w:p>
    <w:p w14:paraId="61F43312" w14:textId="77777777" w:rsidR="00AB79B9" w:rsidRPr="00EE105C" w:rsidRDefault="00AB79B9" w:rsidP="00043059">
      <w:pPr>
        <w:spacing w:after="0" w:line="240" w:lineRule="auto"/>
        <w:rPr>
          <w:rFonts w:ascii="Arial" w:hAnsi="Arial" w:cs="Arial"/>
          <w:sz w:val="24"/>
          <w:szCs w:val="24"/>
        </w:rPr>
      </w:pPr>
      <w:proofErr w:type="spellStart"/>
      <w:proofErr w:type="gramStart"/>
      <w:r w:rsidRPr="00EE105C">
        <w:rPr>
          <w:rFonts w:ascii="Arial" w:hAnsi="Arial" w:cs="Arial"/>
          <w:sz w:val="24"/>
          <w:szCs w:val="24"/>
        </w:rPr>
        <w:t>Tomey,A</w:t>
      </w:r>
      <w:proofErr w:type="spellEnd"/>
      <w:r w:rsidRPr="00EE105C">
        <w:rPr>
          <w:rFonts w:ascii="Arial" w:hAnsi="Arial" w:cs="Arial"/>
          <w:sz w:val="24"/>
          <w:szCs w:val="24"/>
        </w:rPr>
        <w:t>.</w:t>
      </w:r>
      <w:proofErr w:type="gramEnd"/>
      <w:r w:rsidRPr="00EE105C">
        <w:rPr>
          <w:rFonts w:ascii="Arial" w:hAnsi="Arial" w:cs="Arial"/>
          <w:sz w:val="24"/>
          <w:szCs w:val="24"/>
        </w:rPr>
        <w:t xml:space="preserve"> (2009) </w:t>
      </w:r>
      <w:r w:rsidRPr="00EE105C">
        <w:rPr>
          <w:rFonts w:ascii="Arial" w:hAnsi="Arial" w:cs="Arial"/>
          <w:i/>
          <w:sz w:val="24"/>
          <w:szCs w:val="24"/>
        </w:rPr>
        <w:t>Guide to Nursing Management and Leadership</w:t>
      </w:r>
      <w:r w:rsidRPr="00EE105C">
        <w:rPr>
          <w:rFonts w:ascii="Arial" w:hAnsi="Arial" w:cs="Arial"/>
          <w:sz w:val="24"/>
          <w:szCs w:val="24"/>
        </w:rPr>
        <w:t>. 8</w:t>
      </w:r>
      <w:r w:rsidRPr="00EE105C">
        <w:rPr>
          <w:rFonts w:ascii="Arial" w:hAnsi="Arial" w:cs="Arial"/>
          <w:sz w:val="24"/>
          <w:szCs w:val="24"/>
          <w:vertAlign w:val="superscript"/>
        </w:rPr>
        <w:t>th</w:t>
      </w:r>
      <w:r w:rsidRPr="00EE105C">
        <w:rPr>
          <w:rFonts w:ascii="Arial" w:hAnsi="Arial" w:cs="Arial"/>
          <w:sz w:val="24"/>
          <w:szCs w:val="24"/>
        </w:rPr>
        <w:t xml:space="preserve"> </w:t>
      </w:r>
      <w:proofErr w:type="spellStart"/>
      <w:r w:rsidRPr="00EE105C">
        <w:rPr>
          <w:rFonts w:ascii="Arial" w:hAnsi="Arial" w:cs="Arial"/>
          <w:sz w:val="24"/>
          <w:szCs w:val="24"/>
        </w:rPr>
        <w:t>edn</w:t>
      </w:r>
      <w:proofErr w:type="spellEnd"/>
      <w:r w:rsidRPr="00EE105C">
        <w:rPr>
          <w:rFonts w:ascii="Arial" w:hAnsi="Arial" w:cs="Arial"/>
          <w:i/>
          <w:sz w:val="24"/>
          <w:szCs w:val="24"/>
        </w:rPr>
        <w:t>.</w:t>
      </w:r>
      <w:r w:rsidRPr="00EE105C">
        <w:rPr>
          <w:rFonts w:ascii="Arial" w:hAnsi="Arial" w:cs="Arial"/>
          <w:sz w:val="24"/>
          <w:szCs w:val="24"/>
        </w:rPr>
        <w:t xml:space="preserve"> United states Of America: Mosby Elsevier.</w:t>
      </w:r>
    </w:p>
    <w:p w14:paraId="70582BE1" w14:textId="77777777" w:rsidR="00AB79B9" w:rsidRPr="00EE105C" w:rsidRDefault="00AB79B9" w:rsidP="00043059">
      <w:pPr>
        <w:spacing w:after="0" w:line="240" w:lineRule="auto"/>
        <w:rPr>
          <w:rFonts w:ascii="Arial" w:hAnsi="Arial" w:cs="Arial"/>
          <w:sz w:val="24"/>
          <w:szCs w:val="24"/>
        </w:rPr>
      </w:pPr>
    </w:p>
    <w:p w14:paraId="019837A0" w14:textId="77777777" w:rsidR="00450B92" w:rsidRPr="00DF76CE" w:rsidRDefault="00450B92" w:rsidP="00043059">
      <w:pPr>
        <w:spacing w:after="0" w:line="240" w:lineRule="auto"/>
        <w:rPr>
          <w:rFonts w:ascii="Arial" w:hAnsi="Arial" w:cs="Arial"/>
          <w:sz w:val="24"/>
          <w:szCs w:val="24"/>
        </w:rPr>
      </w:pPr>
      <w:r w:rsidRPr="00DF76CE">
        <w:rPr>
          <w:rFonts w:ascii="Arial" w:hAnsi="Arial" w:cs="Arial"/>
          <w:sz w:val="24"/>
          <w:szCs w:val="24"/>
        </w:rPr>
        <w:t>Riley, J. (2017</w:t>
      </w:r>
      <w:r>
        <w:rPr>
          <w:rFonts w:ascii="Arial" w:hAnsi="Arial" w:cs="Arial"/>
          <w:sz w:val="24"/>
          <w:szCs w:val="24"/>
        </w:rPr>
        <w:t>:3</w:t>
      </w:r>
      <w:r w:rsidRPr="00DF76CE">
        <w:rPr>
          <w:rFonts w:ascii="Arial" w:hAnsi="Arial" w:cs="Arial"/>
          <w:sz w:val="24"/>
          <w:szCs w:val="24"/>
        </w:rPr>
        <w:t xml:space="preserve">) </w:t>
      </w:r>
      <w:r w:rsidRPr="00DF76CE">
        <w:rPr>
          <w:rFonts w:ascii="Arial" w:hAnsi="Arial" w:cs="Arial"/>
          <w:i/>
          <w:sz w:val="24"/>
          <w:szCs w:val="24"/>
        </w:rPr>
        <w:t xml:space="preserve">Communication in Nursing. </w:t>
      </w:r>
      <w:r w:rsidRPr="00DF76CE">
        <w:rPr>
          <w:rFonts w:ascii="Arial" w:hAnsi="Arial" w:cs="Arial"/>
          <w:sz w:val="24"/>
          <w:szCs w:val="24"/>
        </w:rPr>
        <w:t xml:space="preserve">8th </w:t>
      </w:r>
      <w:proofErr w:type="spellStart"/>
      <w:r w:rsidRPr="00DF76CE">
        <w:rPr>
          <w:rFonts w:ascii="Arial" w:hAnsi="Arial" w:cs="Arial"/>
          <w:sz w:val="24"/>
          <w:szCs w:val="24"/>
        </w:rPr>
        <w:t>edn</w:t>
      </w:r>
      <w:proofErr w:type="spellEnd"/>
      <w:r w:rsidRPr="00DF76CE">
        <w:rPr>
          <w:rFonts w:ascii="Arial" w:hAnsi="Arial" w:cs="Arial"/>
          <w:sz w:val="24"/>
          <w:szCs w:val="24"/>
        </w:rPr>
        <w:t xml:space="preserve">. Missouri: Elsevier </w:t>
      </w:r>
    </w:p>
    <w:p w14:paraId="536CA68F" w14:textId="77777777" w:rsidR="009F182B" w:rsidRDefault="009F182B" w:rsidP="00043059">
      <w:pPr>
        <w:spacing w:after="0" w:line="240" w:lineRule="auto"/>
      </w:pPr>
    </w:p>
    <w:p w14:paraId="1279B6AD" w14:textId="58E139A0" w:rsidR="00565159" w:rsidRPr="00DF76CE" w:rsidRDefault="00565159" w:rsidP="00043059">
      <w:pPr>
        <w:spacing w:after="0" w:line="240" w:lineRule="auto"/>
        <w:rPr>
          <w:rFonts w:ascii="Arial" w:hAnsi="Arial" w:cs="Arial"/>
          <w:i/>
          <w:sz w:val="24"/>
          <w:szCs w:val="24"/>
        </w:rPr>
      </w:pPr>
      <w:r w:rsidRPr="00DF76CE">
        <w:rPr>
          <w:rFonts w:ascii="Arial" w:hAnsi="Arial" w:cs="Arial"/>
          <w:sz w:val="24"/>
          <w:szCs w:val="24"/>
        </w:rPr>
        <w:t xml:space="preserve">Turner T, </w:t>
      </w:r>
      <w:proofErr w:type="spellStart"/>
      <w:r w:rsidRPr="00DF76CE">
        <w:rPr>
          <w:rFonts w:ascii="Arial" w:hAnsi="Arial" w:cs="Arial"/>
          <w:sz w:val="24"/>
          <w:szCs w:val="24"/>
        </w:rPr>
        <w:t>Qvarfordt</w:t>
      </w:r>
      <w:proofErr w:type="spellEnd"/>
      <w:r w:rsidRPr="00DF76CE">
        <w:rPr>
          <w:rFonts w:ascii="Arial" w:hAnsi="Arial" w:cs="Arial"/>
          <w:sz w:val="24"/>
          <w:szCs w:val="24"/>
        </w:rPr>
        <w:t xml:space="preserve"> P, Biehl J, </w:t>
      </w:r>
      <w:proofErr w:type="spellStart"/>
      <w:r w:rsidRPr="00DF76CE">
        <w:rPr>
          <w:rFonts w:ascii="Arial" w:hAnsi="Arial" w:cs="Arial"/>
          <w:sz w:val="24"/>
          <w:szCs w:val="24"/>
        </w:rPr>
        <w:t>Golovchinsky</w:t>
      </w:r>
      <w:proofErr w:type="spellEnd"/>
      <w:r w:rsidRPr="00DF76CE">
        <w:rPr>
          <w:rFonts w:ascii="Arial" w:hAnsi="Arial" w:cs="Arial"/>
          <w:sz w:val="24"/>
          <w:szCs w:val="24"/>
        </w:rPr>
        <w:t xml:space="preserve"> G, Back M (2010) ‘Exploring the Workplace Communication Ecology’ </w:t>
      </w:r>
      <w:r w:rsidRPr="00DF76CE">
        <w:rPr>
          <w:rFonts w:ascii="Arial" w:hAnsi="Arial" w:cs="Arial"/>
          <w:bCs/>
          <w:i/>
          <w:sz w:val="24"/>
          <w:szCs w:val="24"/>
        </w:rPr>
        <w:t>CHI 2010: User Characteristics and Large-Scale Tracking [online]</w:t>
      </w:r>
    </w:p>
    <w:p w14:paraId="6261B6E7" w14:textId="77777777" w:rsidR="00565159" w:rsidRPr="00DF76CE" w:rsidRDefault="00565159" w:rsidP="00043059">
      <w:pPr>
        <w:spacing w:after="0" w:line="240" w:lineRule="auto"/>
        <w:rPr>
          <w:rFonts w:ascii="Arial" w:hAnsi="Arial" w:cs="Arial"/>
          <w:sz w:val="24"/>
          <w:szCs w:val="24"/>
        </w:rPr>
      </w:pPr>
      <w:r w:rsidRPr="00DF76CE">
        <w:rPr>
          <w:rFonts w:ascii="Arial" w:hAnsi="Arial" w:cs="Arial"/>
          <w:sz w:val="24"/>
          <w:szCs w:val="24"/>
        </w:rPr>
        <w:t xml:space="preserve">Available at: </w:t>
      </w:r>
      <w:hyperlink r:id="rId13" w:history="1">
        <w:r w:rsidRPr="00DF76CE">
          <w:rPr>
            <w:rStyle w:val="Hyperlink"/>
            <w:rFonts w:ascii="Arial" w:hAnsi="Arial" w:cs="Arial"/>
            <w:sz w:val="24"/>
            <w:szCs w:val="24"/>
          </w:rPr>
          <w:t>http://dmrussell.net/CHI2010/docs/p841.pdf</w:t>
        </w:r>
      </w:hyperlink>
      <w:r w:rsidRPr="00DF76CE">
        <w:rPr>
          <w:rFonts w:ascii="Arial" w:hAnsi="Arial" w:cs="Arial"/>
          <w:sz w:val="24"/>
          <w:szCs w:val="24"/>
        </w:rPr>
        <w:t xml:space="preserve"> [Accessed </w:t>
      </w:r>
      <w:r>
        <w:rPr>
          <w:rFonts w:ascii="Arial" w:hAnsi="Arial" w:cs="Arial"/>
          <w:sz w:val="24"/>
          <w:szCs w:val="24"/>
        </w:rPr>
        <w:t>25th August</w:t>
      </w:r>
      <w:r w:rsidRPr="00DF76CE">
        <w:rPr>
          <w:rFonts w:ascii="Arial" w:hAnsi="Arial" w:cs="Arial"/>
          <w:sz w:val="24"/>
          <w:szCs w:val="24"/>
        </w:rPr>
        <w:t xml:space="preserve"> 2018]</w:t>
      </w:r>
    </w:p>
    <w:p w14:paraId="59B2B4A0" w14:textId="77777777" w:rsidR="00874592" w:rsidRDefault="00874592" w:rsidP="00043059">
      <w:pPr>
        <w:spacing w:line="240" w:lineRule="auto"/>
      </w:pPr>
    </w:p>
    <w:p w14:paraId="37C84FDE" w14:textId="77777777" w:rsidR="00874592" w:rsidRDefault="00874592" w:rsidP="003F69D6"/>
    <w:p w14:paraId="1AACC726" w14:textId="7CFC74C5" w:rsidR="0030173B" w:rsidRDefault="0030173B" w:rsidP="003F69D6">
      <w:r>
        <w:br w:type="page"/>
      </w:r>
    </w:p>
    <w:p w14:paraId="7160CBED" w14:textId="77777777" w:rsidR="0030173B" w:rsidRDefault="0030173B" w:rsidP="003F69D6"/>
    <w:p w14:paraId="297C3C1C" w14:textId="77777777" w:rsidR="003F69D6" w:rsidRDefault="003F69D6" w:rsidP="002049FE">
      <w:pPr>
        <w:pStyle w:val="Heading2"/>
      </w:pPr>
      <w:r>
        <w:t xml:space="preserve"> </w:t>
      </w:r>
      <w:bookmarkStart w:id="6" w:name="_Toc523928802"/>
      <w:r w:rsidR="002049FE">
        <w:t>Appendix 1</w:t>
      </w:r>
      <w:bookmarkEnd w:id="6"/>
    </w:p>
    <w:p w14:paraId="1E1ABF23" w14:textId="77777777" w:rsidR="00142D53" w:rsidRPr="00270A02" w:rsidRDefault="00142D53" w:rsidP="00142D53">
      <w:pPr>
        <w:rPr>
          <w:b/>
          <w:sz w:val="32"/>
          <w:szCs w:val="32"/>
        </w:rPr>
      </w:pPr>
      <w:r>
        <w:rPr>
          <w:b/>
          <w:sz w:val="32"/>
          <w:szCs w:val="32"/>
        </w:rPr>
        <w:t xml:space="preserve">Starting your own enterprise </w:t>
      </w:r>
      <w:r w:rsidRPr="00270A02">
        <w:rPr>
          <w:b/>
          <w:sz w:val="32"/>
          <w:szCs w:val="32"/>
        </w:rPr>
        <w:t>Strength and Weakness Audit</w:t>
      </w:r>
    </w:p>
    <w:p w14:paraId="032367B4" w14:textId="77777777" w:rsidR="00142D53" w:rsidRPr="00E501BB" w:rsidRDefault="00142D53" w:rsidP="00142D53">
      <w:pPr>
        <w:rPr>
          <w:sz w:val="24"/>
          <w:szCs w:val="24"/>
        </w:rPr>
      </w:pPr>
      <w:r w:rsidRPr="00E501BB">
        <w:rPr>
          <w:sz w:val="24"/>
          <w:szCs w:val="24"/>
        </w:rPr>
        <w:t xml:space="preserve">The table of general business skills below will help you to identify your strengths and weaknesses to give you a better idea of whether you are ready to start your own business. </w:t>
      </w:r>
    </w:p>
    <w:p w14:paraId="004E0A89" w14:textId="77777777" w:rsidR="00142D53" w:rsidRPr="00E501BB" w:rsidRDefault="00142D53" w:rsidP="00142D53">
      <w:pPr>
        <w:rPr>
          <w:sz w:val="24"/>
          <w:szCs w:val="24"/>
        </w:rPr>
      </w:pPr>
      <w:r w:rsidRPr="00E501BB">
        <w:rPr>
          <w:sz w:val="24"/>
          <w:szCs w:val="24"/>
        </w:rPr>
        <w:t xml:space="preserve">Examine each of the skills areas listed in the table.  </w:t>
      </w:r>
    </w:p>
    <w:p w14:paraId="4CF6C858" w14:textId="77777777" w:rsidR="00142D53" w:rsidRPr="00E501BB" w:rsidRDefault="00142D53" w:rsidP="00142D53">
      <w:pPr>
        <w:numPr>
          <w:ilvl w:val="0"/>
          <w:numId w:val="13"/>
        </w:numPr>
        <w:spacing w:after="200" w:line="276" w:lineRule="auto"/>
        <w:rPr>
          <w:sz w:val="24"/>
          <w:szCs w:val="24"/>
        </w:rPr>
      </w:pPr>
      <w:r w:rsidRPr="00E501BB">
        <w:rPr>
          <w:sz w:val="24"/>
          <w:szCs w:val="24"/>
        </w:rPr>
        <w:t xml:space="preserve">Ask yourself whether you possess some or all of the skills listed.  </w:t>
      </w:r>
    </w:p>
    <w:p w14:paraId="3270A6A4" w14:textId="77777777" w:rsidR="00142D53" w:rsidRPr="00E501BB" w:rsidRDefault="00142D53" w:rsidP="00142D53">
      <w:pPr>
        <w:numPr>
          <w:ilvl w:val="0"/>
          <w:numId w:val="13"/>
        </w:numPr>
        <w:spacing w:after="200" w:line="276" w:lineRule="auto"/>
        <w:rPr>
          <w:sz w:val="24"/>
          <w:szCs w:val="24"/>
        </w:rPr>
      </w:pPr>
      <w:r w:rsidRPr="00E501BB">
        <w:rPr>
          <w:sz w:val="24"/>
          <w:szCs w:val="24"/>
        </w:rPr>
        <w:t>Then rate your skills in each area by ticking the appropriate number, using a scale of 1-5, with 1 as low, 2 as between low and medium, 3 as medium, 4 as between medium and high, and 5 as high.</w:t>
      </w:r>
    </w:p>
    <w:p w14:paraId="26B5A085" w14:textId="77777777" w:rsidR="00142D53" w:rsidRPr="00270A02" w:rsidRDefault="00142D53" w:rsidP="00142D53"/>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4"/>
        <w:gridCol w:w="808"/>
        <w:gridCol w:w="809"/>
        <w:gridCol w:w="808"/>
        <w:gridCol w:w="1055"/>
        <w:gridCol w:w="992"/>
        <w:gridCol w:w="1046"/>
      </w:tblGrid>
      <w:tr w:rsidR="00142D53" w:rsidRPr="00270A02" w14:paraId="2F8F37A7" w14:textId="77777777" w:rsidTr="007E482B">
        <w:trPr>
          <w:trHeight w:val="665"/>
          <w:jc w:val="center"/>
        </w:trPr>
        <w:tc>
          <w:tcPr>
            <w:tcW w:w="3424" w:type="dxa"/>
            <w:tcBorders>
              <w:top w:val="single" w:sz="6" w:space="0" w:color="auto"/>
              <w:left w:val="single" w:sz="6" w:space="0" w:color="auto"/>
              <w:bottom w:val="single" w:sz="6" w:space="0" w:color="auto"/>
              <w:right w:val="single" w:sz="6" w:space="0" w:color="auto"/>
            </w:tcBorders>
          </w:tcPr>
          <w:p w14:paraId="20DBD7F9" w14:textId="77777777" w:rsidR="00142D53" w:rsidRPr="00270A02" w:rsidRDefault="00142D53" w:rsidP="007E482B"/>
        </w:tc>
        <w:tc>
          <w:tcPr>
            <w:tcW w:w="4472" w:type="dxa"/>
            <w:gridSpan w:val="5"/>
            <w:tcBorders>
              <w:top w:val="single" w:sz="6" w:space="0" w:color="auto"/>
              <w:left w:val="single" w:sz="6" w:space="0" w:color="auto"/>
              <w:bottom w:val="single" w:sz="6" w:space="0" w:color="auto"/>
              <w:right w:val="single" w:sz="6" w:space="0" w:color="auto"/>
            </w:tcBorders>
            <w:hideMark/>
          </w:tcPr>
          <w:p w14:paraId="2CF93424" w14:textId="77777777" w:rsidR="00142D53" w:rsidRPr="00270A02" w:rsidRDefault="00142D53" w:rsidP="007E482B">
            <w:r w:rsidRPr="00270A02">
              <w:rPr>
                <w:b/>
              </w:rPr>
              <w:t>Rating</w:t>
            </w:r>
            <w:r w:rsidRPr="00270A02">
              <w:t xml:space="preserve"> </w:t>
            </w:r>
          </w:p>
          <w:p w14:paraId="6F5203E5" w14:textId="77777777" w:rsidR="00142D53" w:rsidRPr="00270A02" w:rsidRDefault="00142D53" w:rsidP="007E482B">
            <w:pPr>
              <w:rPr>
                <w:b/>
              </w:rPr>
            </w:pPr>
            <w:r w:rsidRPr="00270A02">
              <w:t>Low to High</w:t>
            </w:r>
          </w:p>
        </w:tc>
        <w:tc>
          <w:tcPr>
            <w:tcW w:w="1046" w:type="dxa"/>
            <w:tcBorders>
              <w:top w:val="single" w:sz="6" w:space="0" w:color="auto"/>
              <w:left w:val="single" w:sz="6" w:space="0" w:color="auto"/>
              <w:bottom w:val="single" w:sz="6" w:space="0" w:color="auto"/>
              <w:right w:val="single" w:sz="6" w:space="0" w:color="auto"/>
            </w:tcBorders>
            <w:hideMark/>
          </w:tcPr>
          <w:p w14:paraId="386C5896" w14:textId="77777777" w:rsidR="00142D53" w:rsidRPr="00270A02" w:rsidRDefault="00142D53" w:rsidP="007E482B">
            <w:pPr>
              <w:rPr>
                <w:b/>
              </w:rPr>
            </w:pPr>
            <w:r w:rsidRPr="00270A02">
              <w:rPr>
                <w:b/>
              </w:rPr>
              <w:t>Average Rating</w:t>
            </w:r>
          </w:p>
        </w:tc>
      </w:tr>
      <w:tr w:rsidR="00142D53" w:rsidRPr="00270A02" w14:paraId="4FF6BDAE"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2456CE3F" w14:textId="77777777" w:rsidR="00142D53" w:rsidRPr="00270A02" w:rsidRDefault="00142D53" w:rsidP="007E482B">
            <w:pPr>
              <w:jc w:val="center"/>
              <w:rPr>
                <w:b/>
                <w:sz w:val="28"/>
                <w:szCs w:val="28"/>
              </w:rPr>
            </w:pPr>
            <w:r w:rsidRPr="00270A02">
              <w:rPr>
                <w:b/>
                <w:sz w:val="28"/>
                <w:szCs w:val="28"/>
              </w:rPr>
              <w:t>Skills</w:t>
            </w:r>
          </w:p>
        </w:tc>
        <w:tc>
          <w:tcPr>
            <w:tcW w:w="808" w:type="dxa"/>
            <w:tcBorders>
              <w:top w:val="single" w:sz="6" w:space="0" w:color="auto"/>
              <w:left w:val="single" w:sz="6" w:space="0" w:color="auto"/>
              <w:bottom w:val="single" w:sz="6" w:space="0" w:color="auto"/>
              <w:right w:val="single" w:sz="6" w:space="0" w:color="auto"/>
            </w:tcBorders>
            <w:hideMark/>
          </w:tcPr>
          <w:p w14:paraId="313312CA" w14:textId="77777777" w:rsidR="00142D53" w:rsidRPr="00270A02" w:rsidRDefault="00142D53" w:rsidP="007E482B">
            <w:pPr>
              <w:rPr>
                <w:b/>
              </w:rPr>
            </w:pPr>
            <w:r w:rsidRPr="00270A02">
              <w:rPr>
                <w:b/>
              </w:rPr>
              <w:t>1</w:t>
            </w:r>
          </w:p>
        </w:tc>
        <w:tc>
          <w:tcPr>
            <w:tcW w:w="809" w:type="dxa"/>
            <w:tcBorders>
              <w:top w:val="single" w:sz="6" w:space="0" w:color="auto"/>
              <w:left w:val="single" w:sz="6" w:space="0" w:color="auto"/>
              <w:bottom w:val="single" w:sz="6" w:space="0" w:color="auto"/>
              <w:right w:val="single" w:sz="6" w:space="0" w:color="auto"/>
            </w:tcBorders>
            <w:hideMark/>
          </w:tcPr>
          <w:p w14:paraId="0F64A94D" w14:textId="77777777" w:rsidR="00142D53" w:rsidRPr="00270A02" w:rsidRDefault="00142D53" w:rsidP="007E482B">
            <w:pPr>
              <w:rPr>
                <w:b/>
              </w:rPr>
            </w:pPr>
            <w:r w:rsidRPr="00270A02">
              <w:rPr>
                <w:b/>
              </w:rPr>
              <w:t>2</w:t>
            </w:r>
          </w:p>
        </w:tc>
        <w:tc>
          <w:tcPr>
            <w:tcW w:w="808" w:type="dxa"/>
            <w:tcBorders>
              <w:top w:val="single" w:sz="6" w:space="0" w:color="auto"/>
              <w:left w:val="single" w:sz="6" w:space="0" w:color="auto"/>
              <w:bottom w:val="single" w:sz="6" w:space="0" w:color="auto"/>
              <w:right w:val="single" w:sz="6" w:space="0" w:color="auto"/>
            </w:tcBorders>
            <w:hideMark/>
          </w:tcPr>
          <w:p w14:paraId="23BFA140" w14:textId="77777777" w:rsidR="00142D53" w:rsidRPr="00270A02" w:rsidRDefault="00142D53" w:rsidP="007E482B">
            <w:pPr>
              <w:rPr>
                <w:b/>
              </w:rPr>
            </w:pPr>
            <w:r w:rsidRPr="00270A02">
              <w:rPr>
                <w:b/>
              </w:rPr>
              <w:t>3</w:t>
            </w:r>
          </w:p>
        </w:tc>
        <w:tc>
          <w:tcPr>
            <w:tcW w:w="1055" w:type="dxa"/>
            <w:tcBorders>
              <w:top w:val="single" w:sz="6" w:space="0" w:color="auto"/>
              <w:left w:val="single" w:sz="6" w:space="0" w:color="auto"/>
              <w:bottom w:val="single" w:sz="6" w:space="0" w:color="auto"/>
              <w:right w:val="single" w:sz="6" w:space="0" w:color="auto"/>
            </w:tcBorders>
            <w:hideMark/>
          </w:tcPr>
          <w:p w14:paraId="0999E986" w14:textId="77777777" w:rsidR="00142D53" w:rsidRPr="00270A02" w:rsidRDefault="00142D53" w:rsidP="007E482B">
            <w:pPr>
              <w:rPr>
                <w:b/>
              </w:rPr>
            </w:pPr>
            <w:r w:rsidRPr="00270A02">
              <w:rPr>
                <w:b/>
              </w:rPr>
              <w:t>4</w:t>
            </w:r>
          </w:p>
        </w:tc>
        <w:tc>
          <w:tcPr>
            <w:tcW w:w="992" w:type="dxa"/>
            <w:tcBorders>
              <w:top w:val="single" w:sz="6" w:space="0" w:color="auto"/>
              <w:left w:val="single" w:sz="6" w:space="0" w:color="auto"/>
              <w:bottom w:val="single" w:sz="6" w:space="0" w:color="auto"/>
              <w:right w:val="single" w:sz="6" w:space="0" w:color="auto"/>
            </w:tcBorders>
            <w:hideMark/>
          </w:tcPr>
          <w:p w14:paraId="70A061EA" w14:textId="77777777" w:rsidR="00142D53" w:rsidRPr="00270A02" w:rsidRDefault="00142D53" w:rsidP="007E482B">
            <w:pPr>
              <w:rPr>
                <w:b/>
              </w:rPr>
            </w:pPr>
            <w:r w:rsidRPr="00270A02">
              <w:rPr>
                <w:b/>
              </w:rPr>
              <w:t>5</w:t>
            </w:r>
          </w:p>
        </w:tc>
        <w:tc>
          <w:tcPr>
            <w:tcW w:w="1046" w:type="dxa"/>
            <w:tcBorders>
              <w:top w:val="single" w:sz="6" w:space="0" w:color="auto"/>
              <w:left w:val="single" w:sz="6" w:space="0" w:color="auto"/>
              <w:bottom w:val="single" w:sz="6" w:space="0" w:color="auto"/>
              <w:right w:val="single" w:sz="6" w:space="0" w:color="auto"/>
            </w:tcBorders>
          </w:tcPr>
          <w:p w14:paraId="53D93C9A" w14:textId="77777777" w:rsidR="00142D53" w:rsidRPr="00270A02" w:rsidRDefault="00142D53" w:rsidP="007E482B"/>
        </w:tc>
      </w:tr>
      <w:tr w:rsidR="00142D53" w:rsidRPr="00270A02" w14:paraId="2243B51B"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7D79EF7" w14:textId="77777777" w:rsidR="00142D53" w:rsidRPr="00270A02" w:rsidRDefault="00142D53" w:rsidP="007E482B">
            <w:pPr>
              <w:rPr>
                <w:b/>
                <w:sz w:val="24"/>
                <w:szCs w:val="24"/>
              </w:rPr>
            </w:pPr>
            <w:r>
              <w:rPr>
                <w:b/>
                <w:sz w:val="24"/>
                <w:szCs w:val="24"/>
              </w:rPr>
              <w:t>Selling &amp; Marketing</w:t>
            </w:r>
          </w:p>
        </w:tc>
        <w:tc>
          <w:tcPr>
            <w:tcW w:w="808" w:type="dxa"/>
            <w:tcBorders>
              <w:top w:val="single" w:sz="6" w:space="0" w:color="auto"/>
              <w:left w:val="single" w:sz="6" w:space="0" w:color="auto"/>
              <w:bottom w:val="single" w:sz="6" w:space="0" w:color="auto"/>
              <w:right w:val="single" w:sz="6" w:space="0" w:color="auto"/>
            </w:tcBorders>
          </w:tcPr>
          <w:p w14:paraId="35FA5301"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5F4F2F11"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BCD99FB"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9992739"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382850F"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613751A3" w14:textId="77777777" w:rsidR="00142D53" w:rsidRPr="00270A02" w:rsidRDefault="00142D53" w:rsidP="007E482B"/>
        </w:tc>
      </w:tr>
      <w:tr w:rsidR="00142D53" w:rsidRPr="00270A02" w14:paraId="3A7D628D"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1A878CF3" w14:textId="77777777" w:rsidR="00142D53" w:rsidRPr="00270A02" w:rsidRDefault="00142D53" w:rsidP="007E482B">
            <w:r>
              <w:t>Market research</w:t>
            </w:r>
          </w:p>
        </w:tc>
        <w:tc>
          <w:tcPr>
            <w:tcW w:w="808" w:type="dxa"/>
            <w:tcBorders>
              <w:top w:val="single" w:sz="6" w:space="0" w:color="auto"/>
              <w:left w:val="single" w:sz="6" w:space="0" w:color="auto"/>
              <w:bottom w:val="single" w:sz="6" w:space="0" w:color="auto"/>
              <w:right w:val="single" w:sz="6" w:space="0" w:color="auto"/>
            </w:tcBorders>
          </w:tcPr>
          <w:p w14:paraId="5D370C55"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23E112B7"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0C97B74C"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335F96A8"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75237FC6"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6DE9B97A" w14:textId="77777777" w:rsidR="00142D53" w:rsidRPr="00270A02" w:rsidRDefault="00B46D7C" w:rsidP="007E482B">
            <w:r>
              <w:t>4</w:t>
            </w:r>
          </w:p>
        </w:tc>
      </w:tr>
      <w:tr w:rsidR="00142D53" w:rsidRPr="00270A02" w14:paraId="0FAED138"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773A7DFB" w14:textId="77777777" w:rsidR="00142D53" w:rsidRPr="00270A02" w:rsidRDefault="00142D53" w:rsidP="007E482B">
            <w:r>
              <w:t>Knowing your competitors</w:t>
            </w:r>
          </w:p>
        </w:tc>
        <w:tc>
          <w:tcPr>
            <w:tcW w:w="808" w:type="dxa"/>
            <w:tcBorders>
              <w:top w:val="single" w:sz="6" w:space="0" w:color="auto"/>
              <w:left w:val="single" w:sz="6" w:space="0" w:color="auto"/>
              <w:bottom w:val="single" w:sz="6" w:space="0" w:color="auto"/>
              <w:right w:val="single" w:sz="6" w:space="0" w:color="auto"/>
            </w:tcBorders>
          </w:tcPr>
          <w:p w14:paraId="1A000052"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0D190044"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32BE634"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62B26E5"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107FD60B"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134315FA" w14:textId="77777777" w:rsidR="00142D53" w:rsidRPr="00270A02" w:rsidRDefault="00B46D7C" w:rsidP="007E482B">
            <w:r>
              <w:t>4</w:t>
            </w:r>
          </w:p>
        </w:tc>
      </w:tr>
      <w:tr w:rsidR="00142D53" w:rsidRPr="00270A02" w14:paraId="1ADE1325"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09D0A11" w14:textId="77777777" w:rsidR="00142D53" w:rsidRPr="00270A02" w:rsidRDefault="00142D53" w:rsidP="007E482B">
            <w:r>
              <w:t>Market planning</w:t>
            </w:r>
          </w:p>
        </w:tc>
        <w:tc>
          <w:tcPr>
            <w:tcW w:w="808" w:type="dxa"/>
            <w:tcBorders>
              <w:top w:val="single" w:sz="6" w:space="0" w:color="auto"/>
              <w:left w:val="single" w:sz="6" w:space="0" w:color="auto"/>
              <w:bottom w:val="single" w:sz="6" w:space="0" w:color="auto"/>
              <w:right w:val="single" w:sz="6" w:space="0" w:color="auto"/>
            </w:tcBorders>
          </w:tcPr>
          <w:p w14:paraId="6397F4E8"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579B541A"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CF651E4"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0B09FFA"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62F5EEF1"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0FDC8B70" w14:textId="77777777" w:rsidR="00142D53" w:rsidRPr="00270A02" w:rsidRDefault="00B46D7C" w:rsidP="007E482B">
            <w:r>
              <w:t>4</w:t>
            </w:r>
          </w:p>
        </w:tc>
      </w:tr>
      <w:tr w:rsidR="00142D53" w:rsidRPr="00270A02" w14:paraId="7B4A6924" w14:textId="77777777" w:rsidTr="007E482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5491228B" w14:textId="77777777" w:rsidR="00142D53" w:rsidRPr="00270A02" w:rsidRDefault="00142D53" w:rsidP="007E482B">
            <w:r w:rsidRPr="00270A02">
              <w:t>Negotiating</w:t>
            </w:r>
          </w:p>
        </w:tc>
        <w:tc>
          <w:tcPr>
            <w:tcW w:w="808" w:type="dxa"/>
            <w:tcBorders>
              <w:top w:val="single" w:sz="6" w:space="0" w:color="auto"/>
              <w:left w:val="single" w:sz="6" w:space="0" w:color="auto"/>
              <w:bottom w:val="single" w:sz="6" w:space="0" w:color="auto"/>
              <w:right w:val="single" w:sz="6" w:space="0" w:color="auto"/>
            </w:tcBorders>
          </w:tcPr>
          <w:p w14:paraId="5EE71FDC"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3BE344E"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2E97812"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21AFF4F3"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7654E0C5"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313FE53F" w14:textId="77777777" w:rsidR="00142D53" w:rsidRPr="00270A02" w:rsidRDefault="00B46D7C" w:rsidP="007E482B">
            <w:r>
              <w:t>4</w:t>
            </w:r>
          </w:p>
        </w:tc>
      </w:tr>
      <w:tr w:rsidR="00142D53" w:rsidRPr="00270A02" w14:paraId="7361B40C"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0B08050" w14:textId="77777777" w:rsidR="00142D53" w:rsidRPr="00270A02" w:rsidRDefault="00142D53" w:rsidP="007E482B">
            <w:r w:rsidRPr="00270A02">
              <w:t>Tracking competitors</w:t>
            </w:r>
          </w:p>
        </w:tc>
        <w:tc>
          <w:tcPr>
            <w:tcW w:w="808" w:type="dxa"/>
            <w:tcBorders>
              <w:top w:val="single" w:sz="6" w:space="0" w:color="auto"/>
              <w:left w:val="single" w:sz="6" w:space="0" w:color="auto"/>
              <w:bottom w:val="single" w:sz="6" w:space="0" w:color="auto"/>
              <w:right w:val="single" w:sz="6" w:space="0" w:color="auto"/>
            </w:tcBorders>
          </w:tcPr>
          <w:p w14:paraId="3E376F2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FB103C3"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4EA37B0"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86751D9"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EBBD5DD"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57084591" w14:textId="77777777" w:rsidR="00142D53" w:rsidRPr="00270A02" w:rsidRDefault="00B46D7C" w:rsidP="007E482B">
            <w:r>
              <w:t>5</w:t>
            </w:r>
          </w:p>
        </w:tc>
      </w:tr>
      <w:tr w:rsidR="00142D53" w:rsidRPr="00270A02" w14:paraId="50F81B50"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645318A" w14:textId="77777777" w:rsidR="00142D53" w:rsidRPr="00270A02" w:rsidRDefault="00142D53" w:rsidP="007E482B">
            <w:r w:rsidRPr="00270A02">
              <w:t xml:space="preserve">Customer service </w:t>
            </w:r>
          </w:p>
        </w:tc>
        <w:tc>
          <w:tcPr>
            <w:tcW w:w="808" w:type="dxa"/>
            <w:tcBorders>
              <w:top w:val="single" w:sz="6" w:space="0" w:color="auto"/>
              <w:left w:val="single" w:sz="6" w:space="0" w:color="auto"/>
              <w:bottom w:val="single" w:sz="6" w:space="0" w:color="auto"/>
              <w:right w:val="single" w:sz="6" w:space="0" w:color="auto"/>
            </w:tcBorders>
          </w:tcPr>
          <w:p w14:paraId="278A344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C055E83"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507C10C"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4585D422"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3A27F00C"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2930D214" w14:textId="77777777" w:rsidR="00142D53" w:rsidRPr="00270A02" w:rsidRDefault="00B46D7C" w:rsidP="007E482B">
            <w:r>
              <w:t>5</w:t>
            </w:r>
          </w:p>
        </w:tc>
      </w:tr>
      <w:tr w:rsidR="00142D53" w:rsidRPr="00270A02" w14:paraId="4B5D456E" w14:textId="77777777" w:rsidTr="007E482B">
        <w:trPr>
          <w:trHeight w:val="480"/>
          <w:jc w:val="center"/>
        </w:trPr>
        <w:tc>
          <w:tcPr>
            <w:tcW w:w="3424" w:type="dxa"/>
            <w:tcBorders>
              <w:top w:val="single" w:sz="6" w:space="0" w:color="auto"/>
              <w:left w:val="single" w:sz="6" w:space="0" w:color="auto"/>
              <w:bottom w:val="single" w:sz="6" w:space="0" w:color="auto"/>
              <w:right w:val="single" w:sz="6" w:space="0" w:color="auto"/>
            </w:tcBorders>
            <w:hideMark/>
          </w:tcPr>
          <w:p w14:paraId="593CA1EE" w14:textId="77777777" w:rsidR="00142D53" w:rsidRPr="00270A02" w:rsidRDefault="00142D53" w:rsidP="007E482B">
            <w:r w:rsidRPr="006B400A">
              <w:t>Pricing</w:t>
            </w:r>
          </w:p>
        </w:tc>
        <w:tc>
          <w:tcPr>
            <w:tcW w:w="808" w:type="dxa"/>
            <w:tcBorders>
              <w:top w:val="single" w:sz="6" w:space="0" w:color="auto"/>
              <w:left w:val="single" w:sz="6" w:space="0" w:color="auto"/>
              <w:bottom w:val="single" w:sz="6" w:space="0" w:color="auto"/>
              <w:right w:val="single" w:sz="6" w:space="0" w:color="auto"/>
            </w:tcBorders>
          </w:tcPr>
          <w:p w14:paraId="061D0773"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22B36E0B"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891565D"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AAB1ABB"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712D55D1"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7342239D" w14:textId="77777777" w:rsidR="00142D53" w:rsidRPr="00270A02" w:rsidRDefault="00B46D7C" w:rsidP="007E482B">
            <w:r>
              <w:t>5</w:t>
            </w:r>
          </w:p>
        </w:tc>
      </w:tr>
      <w:tr w:rsidR="00142D53" w:rsidRPr="00270A02" w14:paraId="744D3A4D"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43D6F7E" w14:textId="77777777" w:rsidR="00142D53" w:rsidRPr="006B400A" w:rsidRDefault="00142D53" w:rsidP="007E482B">
            <w:pPr>
              <w:rPr>
                <w:b/>
              </w:rPr>
            </w:pPr>
            <w:r w:rsidRPr="006B400A">
              <w:rPr>
                <w:b/>
              </w:rPr>
              <w:t xml:space="preserve">Financial </w:t>
            </w:r>
            <w:r>
              <w:rPr>
                <w:b/>
              </w:rPr>
              <w:t>P</w:t>
            </w:r>
            <w:r w:rsidRPr="006B400A">
              <w:rPr>
                <w:b/>
              </w:rPr>
              <w:t>lanning &amp; Accounting</w:t>
            </w:r>
          </w:p>
        </w:tc>
        <w:tc>
          <w:tcPr>
            <w:tcW w:w="808" w:type="dxa"/>
            <w:tcBorders>
              <w:top w:val="single" w:sz="6" w:space="0" w:color="auto"/>
              <w:left w:val="single" w:sz="6" w:space="0" w:color="auto"/>
              <w:bottom w:val="single" w:sz="6" w:space="0" w:color="auto"/>
              <w:right w:val="single" w:sz="6" w:space="0" w:color="auto"/>
            </w:tcBorders>
          </w:tcPr>
          <w:p w14:paraId="53EB0924"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ACA9825"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493BBD20"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3D34DDE"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C5EFDF0"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5340B42E" w14:textId="77777777" w:rsidR="00142D53" w:rsidRPr="00270A02" w:rsidRDefault="00142D53" w:rsidP="007E482B"/>
        </w:tc>
      </w:tr>
      <w:tr w:rsidR="00142D53" w:rsidRPr="00270A02" w14:paraId="63D6C550"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1C283E6" w14:textId="77777777" w:rsidR="00142D53" w:rsidRPr="00270A02" w:rsidRDefault="00142D53" w:rsidP="007E482B">
            <w:r w:rsidRPr="00270A02">
              <w:t>Cash flow planning</w:t>
            </w:r>
          </w:p>
        </w:tc>
        <w:tc>
          <w:tcPr>
            <w:tcW w:w="808" w:type="dxa"/>
            <w:tcBorders>
              <w:top w:val="single" w:sz="6" w:space="0" w:color="auto"/>
              <w:left w:val="single" w:sz="6" w:space="0" w:color="auto"/>
              <w:bottom w:val="single" w:sz="6" w:space="0" w:color="auto"/>
              <w:right w:val="single" w:sz="6" w:space="0" w:color="auto"/>
            </w:tcBorders>
          </w:tcPr>
          <w:p w14:paraId="2E4AE5FF"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0A664081"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0FC558AD"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20E7A716"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7201C058"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483CE981" w14:textId="77777777" w:rsidR="00142D53" w:rsidRPr="00270A02" w:rsidRDefault="00B46D7C" w:rsidP="007E482B">
            <w:r>
              <w:t>1</w:t>
            </w:r>
          </w:p>
        </w:tc>
      </w:tr>
      <w:tr w:rsidR="00142D53" w:rsidRPr="00270A02" w14:paraId="1AAD6F72"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15C8AE5" w14:textId="77777777" w:rsidR="00142D53" w:rsidRPr="00270A02" w:rsidRDefault="00142D53" w:rsidP="007E482B">
            <w:r w:rsidRPr="00270A02">
              <w:t xml:space="preserve">Monthly financial </w:t>
            </w:r>
            <w:r>
              <w:t>monitoring</w:t>
            </w:r>
          </w:p>
        </w:tc>
        <w:tc>
          <w:tcPr>
            <w:tcW w:w="808" w:type="dxa"/>
            <w:tcBorders>
              <w:top w:val="single" w:sz="6" w:space="0" w:color="auto"/>
              <w:left w:val="single" w:sz="6" w:space="0" w:color="auto"/>
              <w:bottom w:val="single" w:sz="6" w:space="0" w:color="auto"/>
              <w:right w:val="single" w:sz="6" w:space="0" w:color="auto"/>
            </w:tcBorders>
          </w:tcPr>
          <w:p w14:paraId="16493E33"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12E3D730"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49C309CE"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A5BF49B"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14C3D72C"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382265F0" w14:textId="77777777" w:rsidR="00142D53" w:rsidRPr="00270A02" w:rsidRDefault="00142D53" w:rsidP="007E482B"/>
        </w:tc>
      </w:tr>
      <w:tr w:rsidR="00142D53" w:rsidRPr="00270A02" w14:paraId="0E4FE35B"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A99384B" w14:textId="77777777" w:rsidR="00142D53" w:rsidRPr="00270A02" w:rsidRDefault="00142D53" w:rsidP="007E482B">
            <w:r w:rsidRPr="00270A02">
              <w:t>Bank relationships</w:t>
            </w:r>
          </w:p>
        </w:tc>
        <w:tc>
          <w:tcPr>
            <w:tcW w:w="808" w:type="dxa"/>
            <w:tcBorders>
              <w:top w:val="single" w:sz="6" w:space="0" w:color="auto"/>
              <w:left w:val="single" w:sz="6" w:space="0" w:color="auto"/>
              <w:bottom w:val="single" w:sz="6" w:space="0" w:color="auto"/>
              <w:right w:val="single" w:sz="6" w:space="0" w:color="auto"/>
            </w:tcBorders>
          </w:tcPr>
          <w:p w14:paraId="33113A7D"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36FD8B74"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37DBA3E7"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002BA8B1"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5F344A0"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009C7C0E" w14:textId="77777777" w:rsidR="00142D53" w:rsidRPr="00270A02" w:rsidRDefault="00B46D7C" w:rsidP="007E482B">
            <w:r>
              <w:t>1</w:t>
            </w:r>
          </w:p>
        </w:tc>
      </w:tr>
      <w:tr w:rsidR="00142D53" w:rsidRPr="00270A02" w14:paraId="0B913D24"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9D1CB5D" w14:textId="77777777" w:rsidR="00142D53" w:rsidRPr="00270A02" w:rsidRDefault="00142D53" w:rsidP="007E482B">
            <w:r w:rsidRPr="00270A02">
              <w:t>Monthly profit and loss statements/balance sheets</w:t>
            </w:r>
          </w:p>
        </w:tc>
        <w:tc>
          <w:tcPr>
            <w:tcW w:w="808" w:type="dxa"/>
            <w:tcBorders>
              <w:top w:val="single" w:sz="6" w:space="0" w:color="auto"/>
              <w:left w:val="single" w:sz="6" w:space="0" w:color="auto"/>
              <w:bottom w:val="single" w:sz="6" w:space="0" w:color="auto"/>
              <w:right w:val="single" w:sz="6" w:space="0" w:color="auto"/>
            </w:tcBorders>
          </w:tcPr>
          <w:p w14:paraId="707381B1"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1A434FC3"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2357AFA7"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5FA5BE7"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0A49CA3"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6619EC75" w14:textId="77777777" w:rsidR="00142D53" w:rsidRPr="00270A02" w:rsidRDefault="00B46D7C" w:rsidP="007E482B">
            <w:r>
              <w:t>1</w:t>
            </w:r>
          </w:p>
        </w:tc>
      </w:tr>
      <w:tr w:rsidR="00142D53" w:rsidRPr="00270A02" w14:paraId="7E46E00B"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5DE3527C" w14:textId="77777777" w:rsidR="00142D53" w:rsidRPr="00270A02" w:rsidRDefault="00142D53" w:rsidP="007E482B">
            <w:r w:rsidRPr="00270A02">
              <w:lastRenderedPageBreak/>
              <w:t>Bookkeeping</w:t>
            </w:r>
          </w:p>
        </w:tc>
        <w:tc>
          <w:tcPr>
            <w:tcW w:w="808" w:type="dxa"/>
            <w:tcBorders>
              <w:top w:val="single" w:sz="6" w:space="0" w:color="auto"/>
              <w:left w:val="single" w:sz="6" w:space="0" w:color="auto"/>
              <w:bottom w:val="single" w:sz="6" w:space="0" w:color="auto"/>
              <w:right w:val="single" w:sz="6" w:space="0" w:color="auto"/>
            </w:tcBorders>
          </w:tcPr>
          <w:p w14:paraId="74E05907"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5DC456A8"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03D4146"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8FDF6E4"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1F56837"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5EABC239" w14:textId="77777777" w:rsidR="00142D53" w:rsidRPr="00270A02" w:rsidRDefault="00B46D7C" w:rsidP="007E482B">
            <w:r>
              <w:t>2</w:t>
            </w:r>
          </w:p>
        </w:tc>
      </w:tr>
      <w:tr w:rsidR="00142D53" w:rsidRPr="00270A02" w14:paraId="0E1FBC1A"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00DEFF3"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31BAEAC3"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ACCF821"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45807CB"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02FCFAF"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553F5DB7"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7AFB19F5" w14:textId="77777777" w:rsidR="00142D53" w:rsidRPr="00270A02" w:rsidRDefault="00142D53" w:rsidP="007E482B"/>
        </w:tc>
      </w:tr>
      <w:tr w:rsidR="00142D53" w:rsidRPr="00270A02" w14:paraId="1D6A7B56"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27FDABA" w14:textId="77777777" w:rsidR="00142D53" w:rsidRPr="00270A02" w:rsidRDefault="00142D53" w:rsidP="007E482B">
            <w:pPr>
              <w:rPr>
                <w:b/>
              </w:rPr>
            </w:pPr>
            <w:r w:rsidRPr="00270A02">
              <w:rPr>
                <w:b/>
              </w:rPr>
              <w:t>Administrative</w:t>
            </w:r>
          </w:p>
        </w:tc>
        <w:tc>
          <w:tcPr>
            <w:tcW w:w="808" w:type="dxa"/>
            <w:tcBorders>
              <w:top w:val="single" w:sz="6" w:space="0" w:color="auto"/>
              <w:left w:val="single" w:sz="6" w:space="0" w:color="auto"/>
              <w:bottom w:val="single" w:sz="6" w:space="0" w:color="auto"/>
              <w:right w:val="single" w:sz="6" w:space="0" w:color="auto"/>
            </w:tcBorders>
          </w:tcPr>
          <w:p w14:paraId="2DF714FF"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AED4530"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B84385F"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A73911F"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5E93086F"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49B770AD" w14:textId="77777777" w:rsidR="00142D53" w:rsidRPr="00270A02" w:rsidRDefault="00142D53" w:rsidP="007E482B"/>
        </w:tc>
      </w:tr>
      <w:tr w:rsidR="00142D53" w:rsidRPr="00270A02" w14:paraId="3F1FE0C8"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90A4798" w14:textId="77777777" w:rsidR="00142D53" w:rsidRPr="00270A02" w:rsidRDefault="00142D53" w:rsidP="007E482B">
            <w:r>
              <w:t xml:space="preserve">Work </w:t>
            </w:r>
            <w:r w:rsidRPr="00270A02">
              <w:t>Scheduling</w:t>
            </w:r>
          </w:p>
        </w:tc>
        <w:tc>
          <w:tcPr>
            <w:tcW w:w="808" w:type="dxa"/>
            <w:tcBorders>
              <w:top w:val="single" w:sz="6" w:space="0" w:color="auto"/>
              <w:left w:val="single" w:sz="6" w:space="0" w:color="auto"/>
              <w:bottom w:val="single" w:sz="6" w:space="0" w:color="auto"/>
              <w:right w:val="single" w:sz="6" w:space="0" w:color="auto"/>
            </w:tcBorders>
          </w:tcPr>
          <w:p w14:paraId="3A695248"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586799B" w14:textId="77777777" w:rsidR="00142D53" w:rsidRPr="00270A02" w:rsidRDefault="00B46D7C" w:rsidP="007E482B">
            <w:r>
              <w:sym w:font="Wingdings" w:char="F0FC"/>
            </w:r>
          </w:p>
        </w:tc>
        <w:tc>
          <w:tcPr>
            <w:tcW w:w="808" w:type="dxa"/>
            <w:tcBorders>
              <w:top w:val="single" w:sz="6" w:space="0" w:color="auto"/>
              <w:left w:val="single" w:sz="6" w:space="0" w:color="auto"/>
              <w:bottom w:val="single" w:sz="6" w:space="0" w:color="auto"/>
              <w:right w:val="single" w:sz="6" w:space="0" w:color="auto"/>
            </w:tcBorders>
          </w:tcPr>
          <w:p w14:paraId="42F42D43"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2C794A38"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442108E1"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425E84F7" w14:textId="77777777" w:rsidR="00142D53" w:rsidRPr="00270A02" w:rsidRDefault="00B46D7C" w:rsidP="007E482B">
            <w:r>
              <w:t>2</w:t>
            </w:r>
          </w:p>
        </w:tc>
      </w:tr>
      <w:tr w:rsidR="00142D53" w:rsidRPr="00270A02" w14:paraId="554CFA35"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4FF2575" w14:textId="77777777" w:rsidR="00142D53" w:rsidRPr="00270A02" w:rsidRDefault="00142D53" w:rsidP="007E482B">
            <w:r w:rsidRPr="00270A02">
              <w:t>Payroll handling</w:t>
            </w:r>
          </w:p>
        </w:tc>
        <w:tc>
          <w:tcPr>
            <w:tcW w:w="808" w:type="dxa"/>
            <w:tcBorders>
              <w:top w:val="single" w:sz="6" w:space="0" w:color="auto"/>
              <w:left w:val="single" w:sz="6" w:space="0" w:color="auto"/>
              <w:bottom w:val="single" w:sz="6" w:space="0" w:color="auto"/>
              <w:right w:val="single" w:sz="6" w:space="0" w:color="auto"/>
            </w:tcBorders>
          </w:tcPr>
          <w:p w14:paraId="0B4CDA51"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1E5FFC9E"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636AECCC"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80B3F2E"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2837EDD"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09A68BC7" w14:textId="77777777" w:rsidR="00142D53" w:rsidRPr="00270A02" w:rsidRDefault="00B46D7C" w:rsidP="007E482B">
            <w:r>
              <w:t>1</w:t>
            </w:r>
          </w:p>
        </w:tc>
      </w:tr>
      <w:tr w:rsidR="00142D53" w:rsidRPr="00270A02" w14:paraId="44160C8B"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5279479" w14:textId="77777777" w:rsidR="00142D53" w:rsidRPr="00270A02" w:rsidRDefault="00142D53" w:rsidP="007E482B">
            <w:r w:rsidRPr="00270A02">
              <w:t>Benefits administration</w:t>
            </w:r>
          </w:p>
        </w:tc>
        <w:tc>
          <w:tcPr>
            <w:tcW w:w="808" w:type="dxa"/>
            <w:tcBorders>
              <w:top w:val="single" w:sz="6" w:space="0" w:color="auto"/>
              <w:left w:val="single" w:sz="6" w:space="0" w:color="auto"/>
              <w:bottom w:val="single" w:sz="6" w:space="0" w:color="auto"/>
              <w:right w:val="single" w:sz="6" w:space="0" w:color="auto"/>
            </w:tcBorders>
          </w:tcPr>
          <w:p w14:paraId="5A778640" w14:textId="77777777" w:rsidR="00142D53" w:rsidRPr="00270A02" w:rsidRDefault="00B46D7C"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36662A1B"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086A1405"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688EBEDC"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473CDCDB"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04F19CB9" w14:textId="77777777" w:rsidR="00142D53" w:rsidRPr="00270A02" w:rsidRDefault="00B46D7C" w:rsidP="007E482B">
            <w:r>
              <w:t>1</w:t>
            </w:r>
          </w:p>
        </w:tc>
      </w:tr>
      <w:tr w:rsidR="00142D53" w:rsidRPr="00270A02" w14:paraId="3FD1873C"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CEC1833" w14:textId="77777777" w:rsidR="00142D53" w:rsidRPr="00270A02" w:rsidRDefault="00142D53" w:rsidP="007E482B">
            <w:pPr>
              <w:rPr>
                <w:b/>
              </w:rPr>
            </w:pPr>
            <w:r w:rsidRPr="00270A02">
              <w:rPr>
                <w:b/>
              </w:rPr>
              <w:t>Personnel management</w:t>
            </w:r>
          </w:p>
        </w:tc>
        <w:tc>
          <w:tcPr>
            <w:tcW w:w="808" w:type="dxa"/>
            <w:tcBorders>
              <w:top w:val="single" w:sz="6" w:space="0" w:color="auto"/>
              <w:left w:val="single" w:sz="6" w:space="0" w:color="auto"/>
              <w:bottom w:val="single" w:sz="6" w:space="0" w:color="auto"/>
              <w:right w:val="single" w:sz="6" w:space="0" w:color="auto"/>
            </w:tcBorders>
          </w:tcPr>
          <w:p w14:paraId="28691EF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3D6AE2B"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3DE494CB"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052CFC2D"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9D30851"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1FF2C739" w14:textId="77777777" w:rsidR="00142D53" w:rsidRPr="00270A02" w:rsidRDefault="00142D53" w:rsidP="007E482B"/>
        </w:tc>
      </w:tr>
      <w:tr w:rsidR="00142D53" w:rsidRPr="00270A02" w14:paraId="4732985A" w14:textId="77777777" w:rsidTr="00B46D7C">
        <w:trPr>
          <w:trHeight w:val="414"/>
          <w:jc w:val="center"/>
        </w:trPr>
        <w:tc>
          <w:tcPr>
            <w:tcW w:w="3424" w:type="dxa"/>
            <w:tcBorders>
              <w:top w:val="single" w:sz="6" w:space="0" w:color="auto"/>
              <w:left w:val="single" w:sz="6" w:space="0" w:color="auto"/>
              <w:bottom w:val="single" w:sz="6" w:space="0" w:color="auto"/>
              <w:right w:val="single" w:sz="6" w:space="0" w:color="auto"/>
            </w:tcBorders>
          </w:tcPr>
          <w:p w14:paraId="643DE51B" w14:textId="77777777" w:rsidR="00142D53" w:rsidRPr="00270A02" w:rsidRDefault="00142D53" w:rsidP="007E482B">
            <w:r w:rsidRPr="00270A02">
              <w:t>Hiring employees</w:t>
            </w:r>
          </w:p>
        </w:tc>
        <w:tc>
          <w:tcPr>
            <w:tcW w:w="808" w:type="dxa"/>
            <w:tcBorders>
              <w:top w:val="single" w:sz="6" w:space="0" w:color="auto"/>
              <w:left w:val="single" w:sz="6" w:space="0" w:color="auto"/>
              <w:bottom w:val="single" w:sz="6" w:space="0" w:color="auto"/>
              <w:right w:val="single" w:sz="6" w:space="0" w:color="auto"/>
            </w:tcBorders>
          </w:tcPr>
          <w:p w14:paraId="358B349F" w14:textId="77777777" w:rsidR="00142D53" w:rsidRPr="00270A02" w:rsidRDefault="00874592"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386E7C3F"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01A1577B"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25A5ADF3"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600F19D2"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3E5E6AC3" w14:textId="77777777" w:rsidR="00142D53" w:rsidRPr="00270A02" w:rsidRDefault="00874592" w:rsidP="007E482B">
            <w:r>
              <w:t>1</w:t>
            </w:r>
          </w:p>
        </w:tc>
      </w:tr>
      <w:tr w:rsidR="00142D53" w:rsidRPr="00270A02" w14:paraId="5F5F97C2"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B0B828B" w14:textId="77777777" w:rsidR="00142D53" w:rsidRPr="00270A02" w:rsidRDefault="00142D53" w:rsidP="007E482B">
            <w:r w:rsidRPr="00270A02">
              <w:t>Firing employees</w:t>
            </w:r>
          </w:p>
        </w:tc>
        <w:tc>
          <w:tcPr>
            <w:tcW w:w="808" w:type="dxa"/>
            <w:tcBorders>
              <w:top w:val="single" w:sz="6" w:space="0" w:color="auto"/>
              <w:left w:val="single" w:sz="6" w:space="0" w:color="auto"/>
              <w:bottom w:val="single" w:sz="6" w:space="0" w:color="auto"/>
              <w:right w:val="single" w:sz="6" w:space="0" w:color="auto"/>
            </w:tcBorders>
          </w:tcPr>
          <w:p w14:paraId="039C0423" w14:textId="77777777" w:rsidR="00142D53" w:rsidRPr="00270A02" w:rsidRDefault="00874592"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13576D16"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C00AB94"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60C30449"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34885536"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6D39D9A6" w14:textId="77777777" w:rsidR="00142D53" w:rsidRPr="00270A02" w:rsidRDefault="00874592" w:rsidP="007E482B">
            <w:r>
              <w:t>1</w:t>
            </w:r>
          </w:p>
        </w:tc>
      </w:tr>
      <w:tr w:rsidR="00142D53" w:rsidRPr="00270A02" w14:paraId="616F1D1A"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14DE163" w14:textId="77777777" w:rsidR="00142D53" w:rsidRPr="00270A02" w:rsidRDefault="00142D53" w:rsidP="007E482B">
            <w:r w:rsidRPr="00270A02">
              <w:t>Motivating employees</w:t>
            </w:r>
          </w:p>
        </w:tc>
        <w:tc>
          <w:tcPr>
            <w:tcW w:w="808" w:type="dxa"/>
            <w:tcBorders>
              <w:top w:val="single" w:sz="6" w:space="0" w:color="auto"/>
              <w:left w:val="single" w:sz="6" w:space="0" w:color="auto"/>
              <w:bottom w:val="single" w:sz="6" w:space="0" w:color="auto"/>
              <w:right w:val="single" w:sz="6" w:space="0" w:color="auto"/>
            </w:tcBorders>
          </w:tcPr>
          <w:p w14:paraId="53CC9317"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A33CA92"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FEF2E7C"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5D73704"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5C668AD7"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64E933A5" w14:textId="77777777" w:rsidR="00142D53" w:rsidRPr="00270A02" w:rsidRDefault="00B46D7C" w:rsidP="007E482B">
            <w:r>
              <w:t>4</w:t>
            </w:r>
          </w:p>
        </w:tc>
      </w:tr>
      <w:tr w:rsidR="00142D53" w:rsidRPr="00270A02" w14:paraId="6E4B2FF0"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EBC5851" w14:textId="77777777" w:rsidR="00142D53" w:rsidRPr="00270A02" w:rsidRDefault="00142D53" w:rsidP="007E482B">
            <w:r>
              <w:t>Staff training</w:t>
            </w:r>
          </w:p>
        </w:tc>
        <w:tc>
          <w:tcPr>
            <w:tcW w:w="808" w:type="dxa"/>
            <w:tcBorders>
              <w:top w:val="single" w:sz="6" w:space="0" w:color="auto"/>
              <w:left w:val="single" w:sz="6" w:space="0" w:color="auto"/>
              <w:bottom w:val="single" w:sz="6" w:space="0" w:color="auto"/>
              <w:right w:val="single" w:sz="6" w:space="0" w:color="auto"/>
            </w:tcBorders>
          </w:tcPr>
          <w:p w14:paraId="1A950E85" w14:textId="77777777" w:rsidR="00142D53" w:rsidRPr="00270A02" w:rsidRDefault="00874592"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635AB7CA"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2A49B86B"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6934BA42"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6DA6A91"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2437086E" w14:textId="77777777" w:rsidR="00142D53" w:rsidRPr="00270A02" w:rsidRDefault="00874592" w:rsidP="007E482B">
            <w:r>
              <w:t>1</w:t>
            </w:r>
          </w:p>
        </w:tc>
      </w:tr>
      <w:tr w:rsidR="00142D53" w:rsidRPr="00270A02" w14:paraId="684EE3DE"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57AEB12" w14:textId="77777777" w:rsidR="00142D53" w:rsidRPr="00270A02" w:rsidRDefault="00142D53" w:rsidP="007E482B">
            <w:r w:rsidRPr="00270A02">
              <w:t>General management skills</w:t>
            </w:r>
          </w:p>
        </w:tc>
        <w:tc>
          <w:tcPr>
            <w:tcW w:w="808" w:type="dxa"/>
            <w:tcBorders>
              <w:top w:val="single" w:sz="6" w:space="0" w:color="auto"/>
              <w:left w:val="single" w:sz="6" w:space="0" w:color="auto"/>
              <w:bottom w:val="single" w:sz="6" w:space="0" w:color="auto"/>
              <w:right w:val="single" w:sz="6" w:space="0" w:color="auto"/>
            </w:tcBorders>
          </w:tcPr>
          <w:p w14:paraId="6798E622" w14:textId="77777777" w:rsidR="00142D53" w:rsidRPr="00270A02" w:rsidRDefault="00874592" w:rsidP="007E482B">
            <w:r>
              <w:sym w:font="Wingdings" w:char="F0FC"/>
            </w:r>
          </w:p>
        </w:tc>
        <w:tc>
          <w:tcPr>
            <w:tcW w:w="809" w:type="dxa"/>
            <w:tcBorders>
              <w:top w:val="single" w:sz="6" w:space="0" w:color="auto"/>
              <w:left w:val="single" w:sz="6" w:space="0" w:color="auto"/>
              <w:bottom w:val="single" w:sz="6" w:space="0" w:color="auto"/>
              <w:right w:val="single" w:sz="6" w:space="0" w:color="auto"/>
            </w:tcBorders>
          </w:tcPr>
          <w:p w14:paraId="6FC182F6"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6DCA04AF"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A22AE5F"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1F887C02"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520A1831" w14:textId="77777777" w:rsidR="00142D53" w:rsidRPr="00270A02" w:rsidRDefault="00874592" w:rsidP="007E482B">
            <w:r>
              <w:t>1</w:t>
            </w:r>
          </w:p>
        </w:tc>
      </w:tr>
      <w:tr w:rsidR="00142D53" w:rsidRPr="00270A02" w14:paraId="4D276006"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588B436" w14:textId="77777777" w:rsidR="00142D53" w:rsidRPr="00270A02" w:rsidRDefault="00142D53" w:rsidP="007E482B">
            <w:pPr>
              <w:rPr>
                <w:b/>
              </w:rPr>
            </w:pPr>
            <w:r w:rsidRPr="00270A02">
              <w:rPr>
                <w:b/>
              </w:rPr>
              <w:t>Personal business skills</w:t>
            </w:r>
          </w:p>
        </w:tc>
        <w:tc>
          <w:tcPr>
            <w:tcW w:w="808" w:type="dxa"/>
            <w:tcBorders>
              <w:top w:val="single" w:sz="6" w:space="0" w:color="auto"/>
              <w:left w:val="single" w:sz="6" w:space="0" w:color="auto"/>
              <w:bottom w:val="single" w:sz="6" w:space="0" w:color="auto"/>
              <w:right w:val="single" w:sz="6" w:space="0" w:color="auto"/>
            </w:tcBorders>
          </w:tcPr>
          <w:p w14:paraId="5876390F"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4A77CC31"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0E1422C"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0CB4920A"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6534D72"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44CED0A7" w14:textId="77777777" w:rsidR="00142D53" w:rsidRPr="00270A02" w:rsidRDefault="00142D53" w:rsidP="007E482B"/>
        </w:tc>
      </w:tr>
      <w:tr w:rsidR="00142D53" w:rsidRPr="00270A02" w14:paraId="6E8EBD4E"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A9B9959" w14:textId="77777777" w:rsidR="00142D53" w:rsidRPr="00270A02" w:rsidRDefault="00142D53" w:rsidP="007E482B">
            <w:r w:rsidRPr="00270A02">
              <w:t>Oral presentation skills</w:t>
            </w:r>
          </w:p>
        </w:tc>
        <w:tc>
          <w:tcPr>
            <w:tcW w:w="808" w:type="dxa"/>
            <w:tcBorders>
              <w:top w:val="single" w:sz="6" w:space="0" w:color="auto"/>
              <w:left w:val="single" w:sz="6" w:space="0" w:color="auto"/>
              <w:bottom w:val="single" w:sz="6" w:space="0" w:color="auto"/>
              <w:right w:val="single" w:sz="6" w:space="0" w:color="auto"/>
            </w:tcBorders>
          </w:tcPr>
          <w:p w14:paraId="3E56DD00"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2569119C"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4AD54186" w14:textId="77777777" w:rsidR="00142D53" w:rsidRPr="00270A02" w:rsidRDefault="00874592" w:rsidP="007E482B">
            <w:r>
              <w:sym w:font="Wingdings" w:char="F0FC"/>
            </w:r>
          </w:p>
        </w:tc>
        <w:tc>
          <w:tcPr>
            <w:tcW w:w="1055" w:type="dxa"/>
            <w:tcBorders>
              <w:top w:val="single" w:sz="6" w:space="0" w:color="auto"/>
              <w:left w:val="single" w:sz="6" w:space="0" w:color="auto"/>
              <w:bottom w:val="single" w:sz="6" w:space="0" w:color="auto"/>
              <w:right w:val="single" w:sz="6" w:space="0" w:color="auto"/>
            </w:tcBorders>
          </w:tcPr>
          <w:p w14:paraId="723F7FD4"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917D32B"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720CC281" w14:textId="77777777" w:rsidR="00142D53" w:rsidRPr="00270A02" w:rsidRDefault="00874592" w:rsidP="007E482B">
            <w:r>
              <w:t>3</w:t>
            </w:r>
          </w:p>
        </w:tc>
      </w:tr>
      <w:tr w:rsidR="00142D53" w:rsidRPr="00270A02" w14:paraId="4C13F4F0"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5014FA5" w14:textId="77777777" w:rsidR="00142D53" w:rsidRPr="00270A02" w:rsidRDefault="00142D53" w:rsidP="007E482B">
            <w:r w:rsidRPr="00270A02">
              <w:t>Written communication skills</w:t>
            </w:r>
          </w:p>
        </w:tc>
        <w:tc>
          <w:tcPr>
            <w:tcW w:w="808" w:type="dxa"/>
            <w:tcBorders>
              <w:top w:val="single" w:sz="6" w:space="0" w:color="auto"/>
              <w:left w:val="single" w:sz="6" w:space="0" w:color="auto"/>
              <w:bottom w:val="single" w:sz="6" w:space="0" w:color="auto"/>
              <w:right w:val="single" w:sz="6" w:space="0" w:color="auto"/>
            </w:tcBorders>
          </w:tcPr>
          <w:p w14:paraId="4E5965F3"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56A9029A"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2CD5BA4B" w14:textId="77777777" w:rsidR="00142D53" w:rsidRPr="00270A02" w:rsidRDefault="00874592" w:rsidP="007E482B">
            <w:r>
              <w:sym w:font="Wingdings" w:char="F0FC"/>
            </w:r>
          </w:p>
        </w:tc>
        <w:tc>
          <w:tcPr>
            <w:tcW w:w="1055" w:type="dxa"/>
            <w:tcBorders>
              <w:top w:val="single" w:sz="6" w:space="0" w:color="auto"/>
              <w:left w:val="single" w:sz="6" w:space="0" w:color="auto"/>
              <w:bottom w:val="single" w:sz="6" w:space="0" w:color="auto"/>
              <w:right w:val="single" w:sz="6" w:space="0" w:color="auto"/>
            </w:tcBorders>
          </w:tcPr>
          <w:p w14:paraId="1E589BC0"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485BD9AF"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06BAEC9D" w14:textId="77777777" w:rsidR="00142D53" w:rsidRPr="00270A02" w:rsidRDefault="00874592" w:rsidP="007E482B">
            <w:r>
              <w:t>3</w:t>
            </w:r>
          </w:p>
        </w:tc>
      </w:tr>
      <w:tr w:rsidR="00142D53" w:rsidRPr="00270A02" w14:paraId="361C1B77"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4A873FB" w14:textId="77777777" w:rsidR="00142D53" w:rsidRPr="00270A02" w:rsidRDefault="00142D53" w:rsidP="007E482B">
            <w:r w:rsidRPr="00270A02">
              <w:t>Computer skills</w:t>
            </w:r>
          </w:p>
        </w:tc>
        <w:tc>
          <w:tcPr>
            <w:tcW w:w="808" w:type="dxa"/>
            <w:tcBorders>
              <w:top w:val="single" w:sz="6" w:space="0" w:color="auto"/>
              <w:left w:val="single" w:sz="6" w:space="0" w:color="auto"/>
              <w:bottom w:val="single" w:sz="6" w:space="0" w:color="auto"/>
              <w:right w:val="single" w:sz="6" w:space="0" w:color="auto"/>
            </w:tcBorders>
          </w:tcPr>
          <w:p w14:paraId="3D762107"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7DDCFE6"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37D99E7"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485E365"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2F71878A"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3169778D" w14:textId="77777777" w:rsidR="00142D53" w:rsidRPr="00270A02" w:rsidRDefault="00B46D7C" w:rsidP="007E482B">
            <w:r>
              <w:t>5</w:t>
            </w:r>
          </w:p>
        </w:tc>
      </w:tr>
      <w:tr w:rsidR="00142D53" w:rsidRPr="00270A02" w14:paraId="46F02012"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F566364" w14:textId="77777777" w:rsidR="00142D53" w:rsidRPr="00270A02" w:rsidRDefault="00142D53" w:rsidP="007E482B">
            <w:r w:rsidRPr="00270A02">
              <w:t>Word processing skills</w:t>
            </w:r>
          </w:p>
        </w:tc>
        <w:tc>
          <w:tcPr>
            <w:tcW w:w="808" w:type="dxa"/>
            <w:tcBorders>
              <w:top w:val="single" w:sz="6" w:space="0" w:color="auto"/>
              <w:left w:val="single" w:sz="6" w:space="0" w:color="auto"/>
              <w:bottom w:val="single" w:sz="6" w:space="0" w:color="auto"/>
              <w:right w:val="single" w:sz="6" w:space="0" w:color="auto"/>
            </w:tcBorders>
          </w:tcPr>
          <w:p w14:paraId="602FF840"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2B539215"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4017F982"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2CBCDCF"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FA37962"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0D746FC2" w14:textId="77777777" w:rsidR="00142D53" w:rsidRPr="00270A02" w:rsidRDefault="00B46D7C" w:rsidP="007E482B">
            <w:r>
              <w:t>5</w:t>
            </w:r>
          </w:p>
        </w:tc>
      </w:tr>
      <w:tr w:rsidR="00142D53" w:rsidRPr="00270A02" w14:paraId="63659CAB"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50B2E08" w14:textId="77777777" w:rsidR="00142D53" w:rsidRPr="00270A02" w:rsidRDefault="00142D53" w:rsidP="007E482B">
            <w:r w:rsidRPr="00270A02">
              <w:t>Fax, e-mail experience</w:t>
            </w:r>
          </w:p>
        </w:tc>
        <w:tc>
          <w:tcPr>
            <w:tcW w:w="808" w:type="dxa"/>
            <w:tcBorders>
              <w:top w:val="single" w:sz="6" w:space="0" w:color="auto"/>
              <w:left w:val="single" w:sz="6" w:space="0" w:color="auto"/>
              <w:bottom w:val="single" w:sz="6" w:space="0" w:color="auto"/>
              <w:right w:val="single" w:sz="6" w:space="0" w:color="auto"/>
            </w:tcBorders>
          </w:tcPr>
          <w:p w14:paraId="18F19411"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06CA1BA2"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292C5F5"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23C11302"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410306BF"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2C26B11E" w14:textId="77777777" w:rsidR="00142D53" w:rsidRPr="00270A02" w:rsidRDefault="00B46D7C" w:rsidP="007E482B">
            <w:r>
              <w:t>5</w:t>
            </w:r>
          </w:p>
        </w:tc>
      </w:tr>
      <w:tr w:rsidR="00142D53" w:rsidRPr="00270A02" w14:paraId="329BDAC1"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4C3844FB" w14:textId="77777777" w:rsidR="00142D53" w:rsidRPr="00270A02" w:rsidRDefault="00142D53" w:rsidP="007E482B">
            <w:r w:rsidRPr="00270A02">
              <w:t>Organisational skills</w:t>
            </w:r>
          </w:p>
        </w:tc>
        <w:tc>
          <w:tcPr>
            <w:tcW w:w="808" w:type="dxa"/>
            <w:tcBorders>
              <w:top w:val="single" w:sz="6" w:space="0" w:color="auto"/>
              <w:left w:val="single" w:sz="6" w:space="0" w:color="auto"/>
              <w:bottom w:val="single" w:sz="6" w:space="0" w:color="auto"/>
              <w:right w:val="single" w:sz="6" w:space="0" w:color="auto"/>
            </w:tcBorders>
          </w:tcPr>
          <w:p w14:paraId="25BB2A80"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185A37C2"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819DD59"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34D914C"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1CBF504"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08835D38" w14:textId="77777777" w:rsidR="00142D53" w:rsidRPr="00270A02" w:rsidRDefault="00B46D7C" w:rsidP="007E482B">
            <w:r>
              <w:t>5</w:t>
            </w:r>
          </w:p>
        </w:tc>
      </w:tr>
      <w:tr w:rsidR="00142D53" w:rsidRPr="00270A02" w14:paraId="1E15505A"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023EB6F" w14:textId="77777777" w:rsidR="00142D53" w:rsidRPr="00270A02" w:rsidRDefault="00142D53" w:rsidP="007E482B">
            <w:pPr>
              <w:rPr>
                <w:b/>
              </w:rPr>
            </w:pPr>
            <w:r w:rsidRPr="00270A02">
              <w:rPr>
                <w:b/>
              </w:rPr>
              <w:t>Intangibles</w:t>
            </w:r>
          </w:p>
        </w:tc>
        <w:tc>
          <w:tcPr>
            <w:tcW w:w="808" w:type="dxa"/>
            <w:tcBorders>
              <w:top w:val="single" w:sz="6" w:space="0" w:color="auto"/>
              <w:left w:val="single" w:sz="6" w:space="0" w:color="auto"/>
              <w:bottom w:val="single" w:sz="6" w:space="0" w:color="auto"/>
              <w:right w:val="single" w:sz="6" w:space="0" w:color="auto"/>
            </w:tcBorders>
          </w:tcPr>
          <w:p w14:paraId="1D0BB6F0"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575DA75"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54AA4B6"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4B9DD958"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1A7EF4C"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2293E06C" w14:textId="77777777" w:rsidR="00142D53" w:rsidRPr="00270A02" w:rsidRDefault="00142D53" w:rsidP="007E482B"/>
        </w:tc>
      </w:tr>
      <w:tr w:rsidR="00142D53" w:rsidRPr="00270A02" w14:paraId="03E0D5FF"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2B845C1" w14:textId="77777777" w:rsidR="00142D53" w:rsidRPr="00270A02" w:rsidRDefault="00142D53" w:rsidP="007E482B">
            <w:r w:rsidRPr="00270A02">
              <w:t>Ability to work long and hard</w:t>
            </w:r>
          </w:p>
        </w:tc>
        <w:tc>
          <w:tcPr>
            <w:tcW w:w="808" w:type="dxa"/>
            <w:tcBorders>
              <w:top w:val="single" w:sz="6" w:space="0" w:color="auto"/>
              <w:left w:val="single" w:sz="6" w:space="0" w:color="auto"/>
              <w:bottom w:val="single" w:sz="6" w:space="0" w:color="auto"/>
              <w:right w:val="single" w:sz="6" w:space="0" w:color="auto"/>
            </w:tcBorders>
          </w:tcPr>
          <w:p w14:paraId="6258D005"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04313C47"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6FE23387"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53DFA3AC"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4596F166"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4AB7AFD2" w14:textId="77777777" w:rsidR="00142D53" w:rsidRPr="00270A02" w:rsidRDefault="00B46D7C" w:rsidP="007E482B">
            <w:r>
              <w:t>5</w:t>
            </w:r>
          </w:p>
        </w:tc>
      </w:tr>
      <w:tr w:rsidR="00142D53" w:rsidRPr="00270A02" w14:paraId="1B3C11C2"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37E4EC8" w14:textId="77777777" w:rsidR="00142D53" w:rsidRPr="00270A02" w:rsidRDefault="00142D53" w:rsidP="007E482B">
            <w:r w:rsidRPr="00270A02">
              <w:t>Ability to manage risk and stress</w:t>
            </w:r>
          </w:p>
        </w:tc>
        <w:tc>
          <w:tcPr>
            <w:tcW w:w="808" w:type="dxa"/>
            <w:tcBorders>
              <w:top w:val="single" w:sz="6" w:space="0" w:color="auto"/>
              <w:left w:val="single" w:sz="6" w:space="0" w:color="auto"/>
              <w:bottom w:val="single" w:sz="6" w:space="0" w:color="auto"/>
              <w:right w:val="single" w:sz="6" w:space="0" w:color="auto"/>
            </w:tcBorders>
          </w:tcPr>
          <w:p w14:paraId="7FA142D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688F3449"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58D5B540"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19974533"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5B466D0C"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37D2560D" w14:textId="77777777" w:rsidR="00142D53" w:rsidRPr="00270A02" w:rsidRDefault="00B46D7C" w:rsidP="007E482B">
            <w:r>
              <w:t>4</w:t>
            </w:r>
          </w:p>
        </w:tc>
      </w:tr>
      <w:tr w:rsidR="00142D53" w:rsidRPr="00270A02" w14:paraId="79E965C8"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6A81FB91" w14:textId="77777777" w:rsidR="00142D53" w:rsidRPr="00270A02" w:rsidRDefault="00142D53" w:rsidP="007E482B">
            <w:r w:rsidRPr="00270A02">
              <w:t>Family support</w:t>
            </w:r>
          </w:p>
        </w:tc>
        <w:tc>
          <w:tcPr>
            <w:tcW w:w="808" w:type="dxa"/>
            <w:tcBorders>
              <w:top w:val="single" w:sz="6" w:space="0" w:color="auto"/>
              <w:left w:val="single" w:sz="6" w:space="0" w:color="auto"/>
              <w:bottom w:val="single" w:sz="6" w:space="0" w:color="auto"/>
              <w:right w:val="single" w:sz="6" w:space="0" w:color="auto"/>
            </w:tcBorders>
          </w:tcPr>
          <w:p w14:paraId="179CDD71"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7E803E0"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1AE9A1B0"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0FEC936A"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01DFFF03" w14:textId="77777777" w:rsidR="00142D53" w:rsidRPr="00270A02" w:rsidRDefault="00B46D7C" w:rsidP="007E482B">
            <w:r>
              <w:sym w:font="Wingdings" w:char="F0FC"/>
            </w:r>
          </w:p>
        </w:tc>
        <w:tc>
          <w:tcPr>
            <w:tcW w:w="1046" w:type="dxa"/>
            <w:tcBorders>
              <w:top w:val="single" w:sz="6" w:space="0" w:color="auto"/>
              <w:left w:val="single" w:sz="6" w:space="0" w:color="auto"/>
              <w:bottom w:val="single" w:sz="6" w:space="0" w:color="auto"/>
              <w:right w:val="single" w:sz="6" w:space="0" w:color="auto"/>
            </w:tcBorders>
          </w:tcPr>
          <w:p w14:paraId="0946BDBB" w14:textId="77777777" w:rsidR="00142D53" w:rsidRPr="00270A02" w:rsidRDefault="00B46D7C" w:rsidP="007E482B">
            <w:r>
              <w:t>5</w:t>
            </w:r>
          </w:p>
        </w:tc>
      </w:tr>
      <w:tr w:rsidR="00142D53" w:rsidRPr="00270A02" w14:paraId="4D1BC764"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9F298FE" w14:textId="77777777" w:rsidR="00142D53" w:rsidRPr="00270A02" w:rsidRDefault="00142D53" w:rsidP="007E482B">
            <w:r w:rsidRPr="00270A02">
              <w:t>Ability to deal with failure</w:t>
            </w:r>
          </w:p>
        </w:tc>
        <w:tc>
          <w:tcPr>
            <w:tcW w:w="808" w:type="dxa"/>
            <w:tcBorders>
              <w:top w:val="single" w:sz="6" w:space="0" w:color="auto"/>
              <w:left w:val="single" w:sz="6" w:space="0" w:color="auto"/>
              <w:bottom w:val="single" w:sz="6" w:space="0" w:color="auto"/>
              <w:right w:val="single" w:sz="6" w:space="0" w:color="auto"/>
            </w:tcBorders>
          </w:tcPr>
          <w:p w14:paraId="3AE40FD5"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5A4023C3"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69A8D152" w14:textId="77777777" w:rsidR="00142D53" w:rsidRPr="00270A02" w:rsidRDefault="00B46D7C" w:rsidP="007E482B">
            <w:r>
              <w:sym w:font="Wingdings" w:char="F0FC"/>
            </w:r>
          </w:p>
        </w:tc>
        <w:tc>
          <w:tcPr>
            <w:tcW w:w="1055" w:type="dxa"/>
            <w:tcBorders>
              <w:top w:val="single" w:sz="6" w:space="0" w:color="auto"/>
              <w:left w:val="single" w:sz="6" w:space="0" w:color="auto"/>
              <w:bottom w:val="single" w:sz="6" w:space="0" w:color="auto"/>
              <w:right w:val="single" w:sz="6" w:space="0" w:color="auto"/>
            </w:tcBorders>
          </w:tcPr>
          <w:p w14:paraId="0C731CB2"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37208D57"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76DB10AD" w14:textId="77777777" w:rsidR="00142D53" w:rsidRPr="00270A02" w:rsidRDefault="00B46D7C" w:rsidP="007E482B">
            <w:r>
              <w:t>3</w:t>
            </w:r>
          </w:p>
        </w:tc>
      </w:tr>
      <w:tr w:rsidR="00142D53" w:rsidRPr="00270A02" w14:paraId="0DA82EB4"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DBD1B9F" w14:textId="77777777" w:rsidR="00142D53" w:rsidRPr="00270A02" w:rsidRDefault="00142D53" w:rsidP="007E482B">
            <w:r w:rsidRPr="00270A02">
              <w:t>Ability to work alone</w:t>
            </w:r>
          </w:p>
        </w:tc>
        <w:tc>
          <w:tcPr>
            <w:tcW w:w="808" w:type="dxa"/>
            <w:tcBorders>
              <w:top w:val="single" w:sz="6" w:space="0" w:color="auto"/>
              <w:left w:val="single" w:sz="6" w:space="0" w:color="auto"/>
              <w:bottom w:val="single" w:sz="6" w:space="0" w:color="auto"/>
              <w:right w:val="single" w:sz="6" w:space="0" w:color="auto"/>
            </w:tcBorders>
          </w:tcPr>
          <w:p w14:paraId="1AD989D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268ABABA"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332A4A70"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78766E7F" w14:textId="77777777" w:rsidR="00142D53" w:rsidRPr="00270A02" w:rsidRDefault="00B46D7C" w:rsidP="007E482B">
            <w:r>
              <w:sym w:font="Wingdings" w:char="F0FC"/>
            </w:r>
          </w:p>
        </w:tc>
        <w:tc>
          <w:tcPr>
            <w:tcW w:w="992" w:type="dxa"/>
            <w:tcBorders>
              <w:top w:val="single" w:sz="6" w:space="0" w:color="auto"/>
              <w:left w:val="single" w:sz="6" w:space="0" w:color="auto"/>
              <w:bottom w:val="single" w:sz="6" w:space="0" w:color="auto"/>
              <w:right w:val="single" w:sz="6" w:space="0" w:color="auto"/>
            </w:tcBorders>
          </w:tcPr>
          <w:p w14:paraId="7279E6BC"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4995AA04" w14:textId="77777777" w:rsidR="00142D53" w:rsidRPr="00270A02" w:rsidRDefault="00B46D7C" w:rsidP="007E482B">
            <w:r>
              <w:t>4</w:t>
            </w:r>
          </w:p>
        </w:tc>
      </w:tr>
      <w:tr w:rsidR="00142D53" w:rsidRPr="00270A02" w14:paraId="2DEF9262"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8145B4D" w14:textId="77777777" w:rsidR="00142D53" w:rsidRPr="00270A02" w:rsidRDefault="00142D53" w:rsidP="007E482B">
            <w:r w:rsidRPr="00270A02">
              <w:t>Ability to work with and manage others</w:t>
            </w:r>
          </w:p>
        </w:tc>
        <w:tc>
          <w:tcPr>
            <w:tcW w:w="808" w:type="dxa"/>
            <w:tcBorders>
              <w:top w:val="single" w:sz="6" w:space="0" w:color="auto"/>
              <w:left w:val="single" w:sz="6" w:space="0" w:color="auto"/>
              <w:bottom w:val="single" w:sz="6" w:space="0" w:color="auto"/>
              <w:right w:val="single" w:sz="6" w:space="0" w:color="auto"/>
            </w:tcBorders>
          </w:tcPr>
          <w:p w14:paraId="0FFF5D63"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52AE4C39"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03AEF576" w14:textId="77777777" w:rsidR="00142D53" w:rsidRPr="00270A02" w:rsidRDefault="00B46D7C" w:rsidP="007E482B">
            <w:r>
              <w:sym w:font="Wingdings" w:char="F0FC"/>
            </w:r>
          </w:p>
        </w:tc>
        <w:tc>
          <w:tcPr>
            <w:tcW w:w="1055" w:type="dxa"/>
            <w:tcBorders>
              <w:top w:val="single" w:sz="6" w:space="0" w:color="auto"/>
              <w:left w:val="single" w:sz="6" w:space="0" w:color="auto"/>
              <w:bottom w:val="single" w:sz="6" w:space="0" w:color="auto"/>
              <w:right w:val="single" w:sz="6" w:space="0" w:color="auto"/>
            </w:tcBorders>
          </w:tcPr>
          <w:p w14:paraId="6A0B5FAB"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51621EFA"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3C4B4053" w14:textId="77777777" w:rsidR="00142D53" w:rsidRPr="00270A02" w:rsidRDefault="00B46D7C" w:rsidP="007E482B">
            <w:r>
              <w:t>3</w:t>
            </w:r>
          </w:p>
        </w:tc>
      </w:tr>
      <w:tr w:rsidR="00142D53" w:rsidRPr="00270A02" w14:paraId="43A4209E" w14:textId="77777777" w:rsidTr="007E482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ACF9876" w14:textId="77777777" w:rsidR="00142D53" w:rsidRPr="00270A02" w:rsidRDefault="00142D53" w:rsidP="007E482B">
            <w:pPr>
              <w:rPr>
                <w:b/>
              </w:rPr>
            </w:pPr>
            <w:r w:rsidRPr="00270A02">
              <w:rPr>
                <w:b/>
              </w:rPr>
              <w:t>Total</w:t>
            </w:r>
          </w:p>
        </w:tc>
        <w:tc>
          <w:tcPr>
            <w:tcW w:w="808" w:type="dxa"/>
            <w:tcBorders>
              <w:top w:val="single" w:sz="6" w:space="0" w:color="auto"/>
              <w:left w:val="single" w:sz="6" w:space="0" w:color="auto"/>
              <w:bottom w:val="single" w:sz="6" w:space="0" w:color="auto"/>
              <w:right w:val="single" w:sz="6" w:space="0" w:color="auto"/>
            </w:tcBorders>
          </w:tcPr>
          <w:p w14:paraId="6918BF0E" w14:textId="77777777" w:rsidR="00142D53" w:rsidRPr="00270A02" w:rsidRDefault="00142D53" w:rsidP="007E482B"/>
        </w:tc>
        <w:tc>
          <w:tcPr>
            <w:tcW w:w="809" w:type="dxa"/>
            <w:tcBorders>
              <w:top w:val="single" w:sz="6" w:space="0" w:color="auto"/>
              <w:left w:val="single" w:sz="6" w:space="0" w:color="auto"/>
              <w:bottom w:val="single" w:sz="6" w:space="0" w:color="auto"/>
              <w:right w:val="single" w:sz="6" w:space="0" w:color="auto"/>
            </w:tcBorders>
          </w:tcPr>
          <w:p w14:paraId="75667445" w14:textId="77777777" w:rsidR="00142D53" w:rsidRPr="00270A02" w:rsidRDefault="00142D53" w:rsidP="007E482B"/>
        </w:tc>
        <w:tc>
          <w:tcPr>
            <w:tcW w:w="808" w:type="dxa"/>
            <w:tcBorders>
              <w:top w:val="single" w:sz="6" w:space="0" w:color="auto"/>
              <w:left w:val="single" w:sz="6" w:space="0" w:color="auto"/>
              <w:bottom w:val="single" w:sz="6" w:space="0" w:color="auto"/>
              <w:right w:val="single" w:sz="6" w:space="0" w:color="auto"/>
            </w:tcBorders>
          </w:tcPr>
          <w:p w14:paraId="76876264" w14:textId="77777777" w:rsidR="00142D53" w:rsidRPr="00270A02" w:rsidRDefault="00142D53" w:rsidP="007E482B"/>
        </w:tc>
        <w:tc>
          <w:tcPr>
            <w:tcW w:w="1055" w:type="dxa"/>
            <w:tcBorders>
              <w:top w:val="single" w:sz="6" w:space="0" w:color="auto"/>
              <w:left w:val="single" w:sz="6" w:space="0" w:color="auto"/>
              <w:bottom w:val="single" w:sz="6" w:space="0" w:color="auto"/>
              <w:right w:val="single" w:sz="6" w:space="0" w:color="auto"/>
            </w:tcBorders>
          </w:tcPr>
          <w:p w14:paraId="42D682C0" w14:textId="77777777" w:rsidR="00142D53" w:rsidRPr="00270A02" w:rsidRDefault="00142D53" w:rsidP="007E482B"/>
        </w:tc>
        <w:tc>
          <w:tcPr>
            <w:tcW w:w="992" w:type="dxa"/>
            <w:tcBorders>
              <w:top w:val="single" w:sz="6" w:space="0" w:color="auto"/>
              <w:left w:val="single" w:sz="6" w:space="0" w:color="auto"/>
              <w:bottom w:val="single" w:sz="6" w:space="0" w:color="auto"/>
              <w:right w:val="single" w:sz="6" w:space="0" w:color="auto"/>
            </w:tcBorders>
          </w:tcPr>
          <w:p w14:paraId="3A62D34C" w14:textId="77777777" w:rsidR="00142D53" w:rsidRPr="00270A02" w:rsidRDefault="00142D53" w:rsidP="007E482B"/>
        </w:tc>
        <w:tc>
          <w:tcPr>
            <w:tcW w:w="1046" w:type="dxa"/>
            <w:tcBorders>
              <w:top w:val="single" w:sz="6" w:space="0" w:color="auto"/>
              <w:left w:val="single" w:sz="6" w:space="0" w:color="auto"/>
              <w:bottom w:val="single" w:sz="6" w:space="0" w:color="auto"/>
              <w:right w:val="single" w:sz="6" w:space="0" w:color="auto"/>
            </w:tcBorders>
          </w:tcPr>
          <w:p w14:paraId="7C50D263" w14:textId="77777777" w:rsidR="00142D53" w:rsidRPr="00270A02" w:rsidRDefault="00874592" w:rsidP="007E482B">
            <w:r>
              <w:t>98</w:t>
            </w:r>
          </w:p>
        </w:tc>
      </w:tr>
    </w:tbl>
    <w:p w14:paraId="0A842298" w14:textId="77777777" w:rsidR="00142D53" w:rsidRPr="00270A02" w:rsidRDefault="00142D53" w:rsidP="00142D53"/>
    <w:p w14:paraId="0A2FE8DB" w14:textId="77777777" w:rsidR="00142D53" w:rsidRPr="00270A02" w:rsidRDefault="00142D53" w:rsidP="00142D53">
      <w:r w:rsidRPr="00270A02">
        <w:rPr>
          <w:b/>
        </w:rPr>
        <w:t xml:space="preserve">Conclusion </w:t>
      </w:r>
    </w:p>
    <w:p w14:paraId="6B04BF8C" w14:textId="77777777" w:rsidR="00142D53" w:rsidRPr="00E501BB" w:rsidRDefault="00142D53" w:rsidP="00142D53">
      <w:pPr>
        <w:rPr>
          <w:sz w:val="24"/>
          <w:szCs w:val="24"/>
        </w:rPr>
      </w:pPr>
      <w:r w:rsidRPr="00E501BB">
        <w:rPr>
          <w:sz w:val="24"/>
          <w:szCs w:val="24"/>
        </w:rPr>
        <w:t>After you have rated yourself in each area, total up the numbers.  Take the average score on the rightmost section of the table and total them to get the Grand Total. Then apply the following rating scale:</w:t>
      </w:r>
    </w:p>
    <w:p w14:paraId="30353B39" w14:textId="77777777" w:rsidR="00142D53" w:rsidRPr="00E501BB" w:rsidRDefault="00142D53" w:rsidP="00142D53">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less than 20 points</w:t>
      </w:r>
      <w:r w:rsidRPr="00E501BB">
        <w:rPr>
          <w:sz w:val="24"/>
          <w:szCs w:val="24"/>
        </w:rPr>
        <w:t>, you should reconsider whether owning a business is the right step for you</w:t>
      </w:r>
    </w:p>
    <w:p w14:paraId="052DB9C6" w14:textId="77777777" w:rsidR="00142D53" w:rsidRPr="00E501BB" w:rsidRDefault="00142D53" w:rsidP="00142D53">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between 20 and 25</w:t>
      </w:r>
      <w:r w:rsidRPr="00E501BB">
        <w:rPr>
          <w:sz w:val="24"/>
          <w:szCs w:val="24"/>
        </w:rPr>
        <w:t>, you are on the verge of being ready, but you may be wise to spend some time strengthening some of your weaker areas</w:t>
      </w:r>
    </w:p>
    <w:p w14:paraId="463CA005" w14:textId="77777777" w:rsidR="00142D53" w:rsidRPr="00E501BB" w:rsidRDefault="00142D53" w:rsidP="00142D53">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above 25</w:t>
      </w:r>
      <w:r w:rsidRPr="00E501BB">
        <w:rPr>
          <w:sz w:val="24"/>
          <w:szCs w:val="24"/>
        </w:rPr>
        <w:t>, you’re ready to start a new business now</w:t>
      </w:r>
    </w:p>
    <w:p w14:paraId="1ED3B769" w14:textId="77777777" w:rsidR="00142D53" w:rsidRPr="00142D53" w:rsidRDefault="00142D53" w:rsidP="00142D53"/>
    <w:p w14:paraId="3B2FF795" w14:textId="77777777" w:rsidR="002049FE" w:rsidRDefault="002049FE" w:rsidP="003F69D6"/>
    <w:p w14:paraId="3A39F110" w14:textId="77777777" w:rsidR="0030173B" w:rsidRDefault="0030173B">
      <w:r>
        <w:br w:type="page"/>
      </w:r>
    </w:p>
    <w:p w14:paraId="5BE1B5CC" w14:textId="77777777" w:rsidR="002049FE" w:rsidRDefault="005C767E" w:rsidP="002049FE">
      <w:pPr>
        <w:pStyle w:val="Heading2"/>
      </w:pPr>
      <w:bookmarkStart w:id="7" w:name="_Toc523928803"/>
      <w:r>
        <w:lastRenderedPageBreak/>
        <w:t>Appendix 2</w:t>
      </w:r>
      <w:bookmarkEnd w:id="7"/>
    </w:p>
    <w:p w14:paraId="7D083BC8" w14:textId="77777777" w:rsidR="005C767E" w:rsidRDefault="005C767E" w:rsidP="005C767E">
      <w:pPr>
        <w:spacing w:after="0"/>
        <w:jc w:val="center"/>
        <w:rPr>
          <w:b/>
          <w:u w:val="single"/>
        </w:rPr>
      </w:pPr>
      <w:r w:rsidRPr="00BF6928">
        <w:rPr>
          <w:b/>
          <w:u w:val="single"/>
        </w:rPr>
        <w:t>SMART ACTION PLAN – Emma Green</w:t>
      </w:r>
    </w:p>
    <w:p w14:paraId="3FEA5E58" w14:textId="77777777" w:rsidR="005C767E" w:rsidRDefault="005C767E" w:rsidP="005C767E">
      <w:pPr>
        <w:spacing w:after="0"/>
        <w:jc w:val="center"/>
        <w:rPr>
          <w:b/>
          <w:u w:val="single"/>
        </w:rPr>
      </w:pPr>
    </w:p>
    <w:tbl>
      <w:tblPr>
        <w:tblStyle w:val="TableGrid"/>
        <w:tblW w:w="0" w:type="auto"/>
        <w:tblLook w:val="04A0" w:firstRow="1" w:lastRow="0" w:firstColumn="1" w:lastColumn="0" w:noHBand="0" w:noVBand="1"/>
      </w:tblPr>
      <w:tblGrid>
        <w:gridCol w:w="2337"/>
        <w:gridCol w:w="2620"/>
        <w:gridCol w:w="2693"/>
        <w:gridCol w:w="1700"/>
      </w:tblGrid>
      <w:tr w:rsidR="005C767E" w:rsidRPr="008542B5" w14:paraId="1EA73AB9" w14:textId="77777777" w:rsidTr="00CF7C95">
        <w:tc>
          <w:tcPr>
            <w:tcW w:w="2337" w:type="dxa"/>
          </w:tcPr>
          <w:p w14:paraId="1D322505" w14:textId="77777777" w:rsidR="005C767E" w:rsidRPr="008542B5" w:rsidRDefault="005C767E" w:rsidP="00CF7C95">
            <w:pPr>
              <w:jc w:val="center"/>
              <w:rPr>
                <w:rFonts w:ascii="Arial" w:hAnsi="Arial" w:cs="Arial"/>
                <w:b/>
              </w:rPr>
            </w:pPr>
            <w:r w:rsidRPr="008542B5">
              <w:rPr>
                <w:rFonts w:ascii="Arial" w:hAnsi="Arial" w:cs="Arial"/>
                <w:b/>
              </w:rPr>
              <w:t>Objective</w:t>
            </w:r>
          </w:p>
          <w:p w14:paraId="27C2FC7F" w14:textId="77777777" w:rsidR="005C767E" w:rsidRPr="008542B5" w:rsidRDefault="005C767E" w:rsidP="00CF7C95">
            <w:pPr>
              <w:jc w:val="center"/>
              <w:rPr>
                <w:rFonts w:ascii="Arial" w:hAnsi="Arial" w:cs="Arial"/>
              </w:rPr>
            </w:pPr>
          </w:p>
        </w:tc>
        <w:tc>
          <w:tcPr>
            <w:tcW w:w="2620" w:type="dxa"/>
          </w:tcPr>
          <w:p w14:paraId="7E5D5924" w14:textId="77777777" w:rsidR="005C767E" w:rsidRPr="008542B5" w:rsidRDefault="005C767E" w:rsidP="00CF7C95">
            <w:pPr>
              <w:jc w:val="center"/>
              <w:rPr>
                <w:rFonts w:ascii="Arial" w:hAnsi="Arial" w:cs="Arial"/>
                <w:b/>
              </w:rPr>
            </w:pPr>
            <w:r w:rsidRPr="008542B5">
              <w:rPr>
                <w:rFonts w:ascii="Arial" w:hAnsi="Arial" w:cs="Arial"/>
                <w:b/>
              </w:rPr>
              <w:t>Specific Actions</w:t>
            </w:r>
          </w:p>
          <w:p w14:paraId="5E31C571" w14:textId="77777777" w:rsidR="005C767E" w:rsidRPr="008542B5" w:rsidRDefault="005C767E" w:rsidP="00CF7C95">
            <w:pPr>
              <w:jc w:val="center"/>
              <w:rPr>
                <w:rFonts w:ascii="Arial" w:hAnsi="Arial" w:cs="Arial"/>
              </w:rPr>
            </w:pPr>
          </w:p>
        </w:tc>
        <w:tc>
          <w:tcPr>
            <w:tcW w:w="2693" w:type="dxa"/>
          </w:tcPr>
          <w:p w14:paraId="36707A8F" w14:textId="77777777" w:rsidR="005C767E" w:rsidRPr="008542B5" w:rsidRDefault="005C767E" w:rsidP="00CF7C95">
            <w:pPr>
              <w:jc w:val="center"/>
              <w:rPr>
                <w:rFonts w:ascii="Arial" w:hAnsi="Arial" w:cs="Arial"/>
                <w:b/>
              </w:rPr>
            </w:pPr>
            <w:r w:rsidRPr="008542B5">
              <w:rPr>
                <w:rFonts w:ascii="Arial" w:hAnsi="Arial" w:cs="Arial"/>
                <w:b/>
              </w:rPr>
              <w:t>Resources required</w:t>
            </w:r>
          </w:p>
          <w:p w14:paraId="141A991E" w14:textId="77777777" w:rsidR="005C767E" w:rsidRPr="008542B5" w:rsidRDefault="005C767E" w:rsidP="00CF7C95">
            <w:pPr>
              <w:jc w:val="center"/>
              <w:rPr>
                <w:rFonts w:ascii="Arial" w:hAnsi="Arial" w:cs="Arial"/>
              </w:rPr>
            </w:pPr>
          </w:p>
        </w:tc>
        <w:tc>
          <w:tcPr>
            <w:tcW w:w="1700" w:type="dxa"/>
          </w:tcPr>
          <w:p w14:paraId="5B70CD38" w14:textId="77777777" w:rsidR="005C767E" w:rsidRPr="008542B5" w:rsidRDefault="005C767E" w:rsidP="00CF7C95">
            <w:pPr>
              <w:jc w:val="center"/>
              <w:rPr>
                <w:rFonts w:ascii="Arial" w:hAnsi="Arial" w:cs="Arial"/>
                <w:b/>
              </w:rPr>
            </w:pPr>
            <w:r w:rsidRPr="008542B5">
              <w:rPr>
                <w:rFonts w:ascii="Arial" w:hAnsi="Arial" w:cs="Arial"/>
                <w:b/>
              </w:rPr>
              <w:t>Date of Action</w:t>
            </w:r>
          </w:p>
          <w:p w14:paraId="117DB576" w14:textId="77777777" w:rsidR="005C767E" w:rsidRPr="008542B5" w:rsidRDefault="005C767E" w:rsidP="00CF7C95">
            <w:pPr>
              <w:jc w:val="center"/>
              <w:rPr>
                <w:rFonts w:ascii="Arial" w:hAnsi="Arial" w:cs="Arial"/>
              </w:rPr>
            </w:pPr>
          </w:p>
        </w:tc>
      </w:tr>
      <w:tr w:rsidR="005C767E" w:rsidRPr="008542B5" w14:paraId="35600AF9" w14:textId="77777777" w:rsidTr="00CF7C95">
        <w:trPr>
          <w:trHeight w:val="1546"/>
        </w:trPr>
        <w:tc>
          <w:tcPr>
            <w:tcW w:w="2337" w:type="dxa"/>
          </w:tcPr>
          <w:p w14:paraId="1084904B" w14:textId="77777777" w:rsidR="005C767E" w:rsidRPr="008542B5" w:rsidRDefault="005C767E" w:rsidP="00CF7C95">
            <w:pPr>
              <w:rPr>
                <w:rFonts w:ascii="Arial" w:hAnsi="Arial" w:cs="Arial"/>
                <w:b/>
                <w:u w:val="single"/>
              </w:rPr>
            </w:pPr>
          </w:p>
          <w:p w14:paraId="48A052DB" w14:textId="77777777" w:rsidR="005C767E" w:rsidRPr="008542B5" w:rsidRDefault="005C767E" w:rsidP="00CF7C95">
            <w:pPr>
              <w:rPr>
                <w:rFonts w:ascii="Arial" w:hAnsi="Arial" w:cs="Arial"/>
              </w:rPr>
            </w:pPr>
            <w:r w:rsidRPr="008542B5">
              <w:rPr>
                <w:rFonts w:ascii="Arial" w:hAnsi="Arial" w:cs="Arial"/>
              </w:rPr>
              <w:t>Improve team working skills</w:t>
            </w:r>
          </w:p>
        </w:tc>
        <w:tc>
          <w:tcPr>
            <w:tcW w:w="2620" w:type="dxa"/>
          </w:tcPr>
          <w:p w14:paraId="49976B95" w14:textId="77777777" w:rsidR="005C767E" w:rsidRPr="008542B5" w:rsidRDefault="005C767E" w:rsidP="00CF7C95">
            <w:pPr>
              <w:jc w:val="center"/>
              <w:rPr>
                <w:rFonts w:ascii="Arial" w:hAnsi="Arial" w:cs="Arial"/>
                <w:b/>
                <w:u w:val="single"/>
              </w:rPr>
            </w:pPr>
          </w:p>
          <w:p w14:paraId="51070CAB" w14:textId="77777777" w:rsidR="005C767E" w:rsidRPr="008542B5" w:rsidRDefault="005C767E" w:rsidP="00CF7C95">
            <w:pPr>
              <w:rPr>
                <w:rFonts w:ascii="Arial" w:hAnsi="Arial" w:cs="Arial"/>
              </w:rPr>
            </w:pPr>
            <w:r w:rsidRPr="008542B5">
              <w:rPr>
                <w:rFonts w:ascii="Arial" w:hAnsi="Arial" w:cs="Arial"/>
              </w:rPr>
              <w:t>Identify existing problems</w:t>
            </w:r>
          </w:p>
        </w:tc>
        <w:tc>
          <w:tcPr>
            <w:tcW w:w="2693" w:type="dxa"/>
          </w:tcPr>
          <w:p w14:paraId="167DD849" w14:textId="77777777" w:rsidR="005C767E" w:rsidRPr="008542B5" w:rsidRDefault="005C767E" w:rsidP="00CF7C95">
            <w:pPr>
              <w:jc w:val="center"/>
              <w:rPr>
                <w:rFonts w:ascii="Arial" w:hAnsi="Arial" w:cs="Arial"/>
                <w:b/>
                <w:u w:val="single"/>
              </w:rPr>
            </w:pPr>
          </w:p>
          <w:p w14:paraId="74DF2C07" w14:textId="77777777" w:rsidR="005C767E" w:rsidRPr="008542B5" w:rsidRDefault="005C767E" w:rsidP="00CF7C95">
            <w:pPr>
              <w:jc w:val="center"/>
              <w:rPr>
                <w:rFonts w:ascii="Arial" w:hAnsi="Arial" w:cs="Arial"/>
              </w:rPr>
            </w:pPr>
            <w:r w:rsidRPr="008542B5">
              <w:rPr>
                <w:rFonts w:ascii="Arial" w:hAnsi="Arial" w:cs="Arial"/>
              </w:rPr>
              <w:t xml:space="preserve">Practice clear communication, personal resources </w:t>
            </w:r>
          </w:p>
        </w:tc>
        <w:tc>
          <w:tcPr>
            <w:tcW w:w="1700" w:type="dxa"/>
          </w:tcPr>
          <w:p w14:paraId="30A8FBA2" w14:textId="77777777" w:rsidR="005C767E" w:rsidRPr="008542B5" w:rsidRDefault="005C767E" w:rsidP="00CF7C95">
            <w:pPr>
              <w:jc w:val="center"/>
              <w:rPr>
                <w:rFonts w:ascii="Arial" w:hAnsi="Arial" w:cs="Arial"/>
                <w:b/>
                <w:u w:val="single"/>
              </w:rPr>
            </w:pPr>
          </w:p>
          <w:p w14:paraId="5DCA4FB0" w14:textId="77777777" w:rsidR="005C767E" w:rsidRPr="008542B5" w:rsidRDefault="005C767E" w:rsidP="00CF7C95">
            <w:pPr>
              <w:jc w:val="center"/>
              <w:rPr>
                <w:rFonts w:ascii="Arial" w:hAnsi="Arial" w:cs="Arial"/>
              </w:rPr>
            </w:pPr>
            <w:r w:rsidRPr="008542B5">
              <w:rPr>
                <w:rFonts w:ascii="Arial" w:hAnsi="Arial" w:cs="Arial"/>
              </w:rPr>
              <w:t>February 2018</w:t>
            </w:r>
          </w:p>
        </w:tc>
      </w:tr>
      <w:tr w:rsidR="005C767E" w:rsidRPr="008542B5" w14:paraId="6971A447" w14:textId="77777777" w:rsidTr="00CF7C95">
        <w:tc>
          <w:tcPr>
            <w:tcW w:w="2337" w:type="dxa"/>
          </w:tcPr>
          <w:p w14:paraId="4091CBD9" w14:textId="77777777" w:rsidR="005C767E" w:rsidRPr="008542B5" w:rsidRDefault="005C767E" w:rsidP="00CF7C95">
            <w:pPr>
              <w:rPr>
                <w:rFonts w:ascii="Arial" w:hAnsi="Arial" w:cs="Arial"/>
                <w:b/>
                <w:u w:val="single"/>
              </w:rPr>
            </w:pPr>
          </w:p>
          <w:p w14:paraId="3446120F" w14:textId="77777777" w:rsidR="005C767E" w:rsidRPr="008542B5" w:rsidRDefault="005C767E" w:rsidP="00CF7C95">
            <w:pPr>
              <w:rPr>
                <w:rFonts w:ascii="Arial" w:hAnsi="Arial" w:cs="Arial"/>
              </w:rPr>
            </w:pPr>
            <w:r w:rsidRPr="008542B5">
              <w:rPr>
                <w:rFonts w:ascii="Arial" w:hAnsi="Arial" w:cs="Arial"/>
              </w:rPr>
              <w:t>Improve numeracy skills</w:t>
            </w:r>
          </w:p>
          <w:p w14:paraId="7F2F9533" w14:textId="77777777" w:rsidR="005C767E" w:rsidRPr="008542B5" w:rsidRDefault="005C767E" w:rsidP="00CF7C95">
            <w:pPr>
              <w:rPr>
                <w:rFonts w:ascii="Arial" w:hAnsi="Arial" w:cs="Arial"/>
                <w:b/>
                <w:u w:val="single"/>
              </w:rPr>
            </w:pPr>
          </w:p>
          <w:p w14:paraId="5F7BB7DE" w14:textId="77777777" w:rsidR="005C767E" w:rsidRPr="008542B5" w:rsidRDefault="005C767E" w:rsidP="00CF7C95">
            <w:pPr>
              <w:rPr>
                <w:rFonts w:ascii="Arial" w:hAnsi="Arial" w:cs="Arial"/>
                <w:b/>
                <w:u w:val="single"/>
              </w:rPr>
            </w:pPr>
          </w:p>
        </w:tc>
        <w:tc>
          <w:tcPr>
            <w:tcW w:w="2620" w:type="dxa"/>
          </w:tcPr>
          <w:p w14:paraId="2849A0AF" w14:textId="77777777" w:rsidR="005C767E" w:rsidRPr="008542B5" w:rsidRDefault="005C767E" w:rsidP="00CF7C95">
            <w:pPr>
              <w:jc w:val="center"/>
              <w:rPr>
                <w:rFonts w:ascii="Arial" w:hAnsi="Arial" w:cs="Arial"/>
                <w:b/>
                <w:u w:val="single"/>
              </w:rPr>
            </w:pPr>
          </w:p>
          <w:p w14:paraId="2BA615AB" w14:textId="77777777" w:rsidR="005C767E" w:rsidRPr="008542B5" w:rsidRDefault="005C767E" w:rsidP="00CF7C95">
            <w:pPr>
              <w:jc w:val="center"/>
              <w:rPr>
                <w:rFonts w:ascii="Arial" w:hAnsi="Arial" w:cs="Arial"/>
              </w:rPr>
            </w:pPr>
            <w:r w:rsidRPr="008542B5">
              <w:rPr>
                <w:rFonts w:ascii="Arial" w:hAnsi="Arial" w:cs="Arial"/>
              </w:rPr>
              <w:t>Puzzles, online games</w:t>
            </w:r>
          </w:p>
        </w:tc>
        <w:tc>
          <w:tcPr>
            <w:tcW w:w="2693" w:type="dxa"/>
          </w:tcPr>
          <w:p w14:paraId="1D9A0E86" w14:textId="77777777" w:rsidR="005C767E" w:rsidRPr="008542B5" w:rsidRDefault="005C767E" w:rsidP="00CF7C95">
            <w:pPr>
              <w:jc w:val="center"/>
              <w:rPr>
                <w:rFonts w:ascii="Arial" w:hAnsi="Arial" w:cs="Arial"/>
                <w:b/>
                <w:u w:val="single"/>
              </w:rPr>
            </w:pPr>
          </w:p>
          <w:p w14:paraId="3A2BF682" w14:textId="77777777" w:rsidR="005C767E" w:rsidRPr="008542B5" w:rsidRDefault="005C767E" w:rsidP="00CF7C95">
            <w:pPr>
              <w:jc w:val="center"/>
              <w:rPr>
                <w:rFonts w:ascii="Arial" w:hAnsi="Arial" w:cs="Arial"/>
              </w:rPr>
            </w:pPr>
            <w:r w:rsidRPr="008542B5">
              <w:rPr>
                <w:rFonts w:ascii="Arial" w:hAnsi="Arial" w:cs="Arial"/>
              </w:rPr>
              <w:t>Newspapers, internet quiz</w:t>
            </w:r>
          </w:p>
        </w:tc>
        <w:tc>
          <w:tcPr>
            <w:tcW w:w="1700" w:type="dxa"/>
          </w:tcPr>
          <w:p w14:paraId="439CAC2C" w14:textId="77777777" w:rsidR="005C767E" w:rsidRPr="008542B5" w:rsidRDefault="005C767E" w:rsidP="00CF7C95">
            <w:pPr>
              <w:jc w:val="center"/>
              <w:rPr>
                <w:rFonts w:ascii="Arial" w:hAnsi="Arial" w:cs="Arial"/>
                <w:b/>
                <w:u w:val="single"/>
              </w:rPr>
            </w:pPr>
          </w:p>
          <w:p w14:paraId="6C85F0BE" w14:textId="77777777" w:rsidR="005C767E" w:rsidRPr="008542B5" w:rsidRDefault="005C767E" w:rsidP="00CF7C95">
            <w:pPr>
              <w:jc w:val="center"/>
              <w:rPr>
                <w:rFonts w:ascii="Arial" w:hAnsi="Arial" w:cs="Arial"/>
              </w:rPr>
            </w:pPr>
            <w:r w:rsidRPr="008542B5">
              <w:rPr>
                <w:rFonts w:ascii="Arial" w:hAnsi="Arial" w:cs="Arial"/>
              </w:rPr>
              <w:t>Throughout the next year</w:t>
            </w:r>
          </w:p>
        </w:tc>
      </w:tr>
      <w:tr w:rsidR="005C767E" w:rsidRPr="008542B5" w14:paraId="2647F91B" w14:textId="77777777" w:rsidTr="00CF7C95">
        <w:tc>
          <w:tcPr>
            <w:tcW w:w="2337" w:type="dxa"/>
          </w:tcPr>
          <w:p w14:paraId="47B8305A" w14:textId="77777777" w:rsidR="005C767E" w:rsidRPr="008542B5" w:rsidRDefault="005C767E" w:rsidP="00CF7C95">
            <w:pPr>
              <w:rPr>
                <w:rFonts w:ascii="Arial" w:hAnsi="Arial" w:cs="Arial"/>
                <w:b/>
                <w:u w:val="single"/>
              </w:rPr>
            </w:pPr>
          </w:p>
          <w:p w14:paraId="0023D081" w14:textId="77777777" w:rsidR="005C767E" w:rsidRPr="008542B5" w:rsidRDefault="005C767E" w:rsidP="00CF7C95">
            <w:pPr>
              <w:rPr>
                <w:rFonts w:ascii="Arial" w:hAnsi="Arial" w:cs="Arial"/>
              </w:rPr>
            </w:pPr>
            <w:r w:rsidRPr="008542B5">
              <w:rPr>
                <w:rFonts w:ascii="Arial" w:hAnsi="Arial" w:cs="Arial"/>
              </w:rPr>
              <w:t>Know how to control working under pressure</w:t>
            </w:r>
          </w:p>
          <w:p w14:paraId="7902963D" w14:textId="77777777" w:rsidR="005C767E" w:rsidRPr="008542B5" w:rsidRDefault="005C767E" w:rsidP="00CF7C95">
            <w:pPr>
              <w:rPr>
                <w:rFonts w:ascii="Arial" w:hAnsi="Arial" w:cs="Arial"/>
                <w:b/>
                <w:u w:val="single"/>
              </w:rPr>
            </w:pPr>
          </w:p>
          <w:p w14:paraId="734A96E6" w14:textId="77777777" w:rsidR="005C767E" w:rsidRPr="008542B5" w:rsidRDefault="005C767E" w:rsidP="00CF7C95">
            <w:pPr>
              <w:rPr>
                <w:rFonts w:ascii="Arial" w:hAnsi="Arial" w:cs="Arial"/>
                <w:b/>
                <w:u w:val="single"/>
              </w:rPr>
            </w:pPr>
          </w:p>
        </w:tc>
        <w:tc>
          <w:tcPr>
            <w:tcW w:w="2620" w:type="dxa"/>
          </w:tcPr>
          <w:p w14:paraId="0F8BDDA2" w14:textId="77777777" w:rsidR="005C767E" w:rsidRPr="008542B5" w:rsidRDefault="005C767E" w:rsidP="00CF7C95">
            <w:pPr>
              <w:jc w:val="center"/>
              <w:rPr>
                <w:rFonts w:ascii="Arial" w:hAnsi="Arial" w:cs="Arial"/>
                <w:b/>
                <w:u w:val="single"/>
              </w:rPr>
            </w:pPr>
          </w:p>
          <w:p w14:paraId="03C24EDF" w14:textId="77777777" w:rsidR="005C767E" w:rsidRPr="008542B5" w:rsidRDefault="005C767E" w:rsidP="00CF7C95">
            <w:pPr>
              <w:jc w:val="center"/>
              <w:rPr>
                <w:rFonts w:ascii="Arial" w:hAnsi="Arial" w:cs="Arial"/>
              </w:rPr>
            </w:pPr>
            <w:r w:rsidRPr="008542B5">
              <w:rPr>
                <w:rFonts w:ascii="Arial" w:hAnsi="Arial" w:cs="Arial"/>
              </w:rPr>
              <w:t>Trying not to stress, keeping calm</w:t>
            </w:r>
          </w:p>
        </w:tc>
        <w:tc>
          <w:tcPr>
            <w:tcW w:w="2693" w:type="dxa"/>
          </w:tcPr>
          <w:p w14:paraId="50586B45" w14:textId="77777777" w:rsidR="005C767E" w:rsidRPr="008542B5" w:rsidRDefault="005C767E" w:rsidP="00CF7C95">
            <w:pPr>
              <w:jc w:val="center"/>
              <w:rPr>
                <w:rFonts w:ascii="Arial" w:hAnsi="Arial" w:cs="Arial"/>
                <w:b/>
                <w:u w:val="single"/>
              </w:rPr>
            </w:pPr>
          </w:p>
          <w:p w14:paraId="6B1820FD" w14:textId="77777777" w:rsidR="005C767E" w:rsidRPr="008542B5" w:rsidRDefault="005C767E" w:rsidP="00CF7C95">
            <w:pPr>
              <w:jc w:val="center"/>
              <w:rPr>
                <w:rFonts w:ascii="Arial" w:hAnsi="Arial" w:cs="Arial"/>
              </w:rPr>
            </w:pPr>
            <w:r w:rsidRPr="008542B5">
              <w:rPr>
                <w:rFonts w:ascii="Arial" w:hAnsi="Arial" w:cs="Arial"/>
              </w:rPr>
              <w:t>Time management, making lists</w:t>
            </w:r>
          </w:p>
        </w:tc>
        <w:tc>
          <w:tcPr>
            <w:tcW w:w="1700" w:type="dxa"/>
          </w:tcPr>
          <w:p w14:paraId="17B66B78" w14:textId="77777777" w:rsidR="005C767E" w:rsidRPr="008542B5" w:rsidRDefault="005C767E" w:rsidP="00CF7C95">
            <w:pPr>
              <w:jc w:val="center"/>
              <w:rPr>
                <w:rFonts w:ascii="Arial" w:hAnsi="Arial" w:cs="Arial"/>
                <w:b/>
                <w:u w:val="single"/>
              </w:rPr>
            </w:pPr>
          </w:p>
          <w:p w14:paraId="4C45A140" w14:textId="77777777" w:rsidR="005C767E" w:rsidRPr="008542B5" w:rsidRDefault="005C767E" w:rsidP="00CF7C95">
            <w:pPr>
              <w:jc w:val="center"/>
              <w:rPr>
                <w:rFonts w:ascii="Arial" w:hAnsi="Arial" w:cs="Arial"/>
              </w:rPr>
            </w:pPr>
            <w:r w:rsidRPr="008542B5">
              <w:rPr>
                <w:rFonts w:ascii="Arial" w:hAnsi="Arial" w:cs="Arial"/>
              </w:rPr>
              <w:t>Throughout the next year</w:t>
            </w:r>
          </w:p>
        </w:tc>
      </w:tr>
    </w:tbl>
    <w:p w14:paraId="322C4704" w14:textId="77777777" w:rsidR="005C767E" w:rsidRPr="005C767E" w:rsidRDefault="005C767E" w:rsidP="005C767E"/>
    <w:sectPr w:rsidR="005C767E" w:rsidRPr="005C767E"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1137F6"/>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2EC411D"/>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9"/>
  </w:num>
  <w:num w:numId="12">
    <w:abstractNumId w:val="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930CB"/>
    <w:rsid w:val="00016992"/>
    <w:rsid w:val="000178FF"/>
    <w:rsid w:val="000267C7"/>
    <w:rsid w:val="00043059"/>
    <w:rsid w:val="00045C47"/>
    <w:rsid w:val="00053248"/>
    <w:rsid w:val="000578CE"/>
    <w:rsid w:val="0006008A"/>
    <w:rsid w:val="00060E7D"/>
    <w:rsid w:val="00064CCB"/>
    <w:rsid w:val="0006677C"/>
    <w:rsid w:val="000769E7"/>
    <w:rsid w:val="000A61C9"/>
    <w:rsid w:val="000C3A61"/>
    <w:rsid w:val="000C5E1B"/>
    <w:rsid w:val="00101480"/>
    <w:rsid w:val="001130F2"/>
    <w:rsid w:val="001325AA"/>
    <w:rsid w:val="00133CC5"/>
    <w:rsid w:val="00142D53"/>
    <w:rsid w:val="001435CF"/>
    <w:rsid w:val="0014595F"/>
    <w:rsid w:val="00147356"/>
    <w:rsid w:val="0015027C"/>
    <w:rsid w:val="00152912"/>
    <w:rsid w:val="001828EE"/>
    <w:rsid w:val="001836B1"/>
    <w:rsid w:val="00183950"/>
    <w:rsid w:val="001845A3"/>
    <w:rsid w:val="00194348"/>
    <w:rsid w:val="001C6682"/>
    <w:rsid w:val="001E47B2"/>
    <w:rsid w:val="001E76CF"/>
    <w:rsid w:val="001F5437"/>
    <w:rsid w:val="001F71B8"/>
    <w:rsid w:val="0020272C"/>
    <w:rsid w:val="002049FE"/>
    <w:rsid w:val="0021380A"/>
    <w:rsid w:val="002332F1"/>
    <w:rsid w:val="00252E68"/>
    <w:rsid w:val="00255FC4"/>
    <w:rsid w:val="00256216"/>
    <w:rsid w:val="00276A31"/>
    <w:rsid w:val="00284720"/>
    <w:rsid w:val="00284D4D"/>
    <w:rsid w:val="00285D09"/>
    <w:rsid w:val="00290EFB"/>
    <w:rsid w:val="00292EFF"/>
    <w:rsid w:val="00296FAF"/>
    <w:rsid w:val="002C4CAC"/>
    <w:rsid w:val="002C5C97"/>
    <w:rsid w:val="002D3C48"/>
    <w:rsid w:val="002E340A"/>
    <w:rsid w:val="0030173B"/>
    <w:rsid w:val="0030202B"/>
    <w:rsid w:val="0032224A"/>
    <w:rsid w:val="00322C2E"/>
    <w:rsid w:val="00331B7F"/>
    <w:rsid w:val="00333582"/>
    <w:rsid w:val="00356A53"/>
    <w:rsid w:val="00364C3C"/>
    <w:rsid w:val="00366411"/>
    <w:rsid w:val="00376208"/>
    <w:rsid w:val="003860FB"/>
    <w:rsid w:val="00387CC0"/>
    <w:rsid w:val="00391011"/>
    <w:rsid w:val="0039790C"/>
    <w:rsid w:val="003A6B18"/>
    <w:rsid w:val="003B602D"/>
    <w:rsid w:val="003C06F2"/>
    <w:rsid w:val="003C3B33"/>
    <w:rsid w:val="003C4A80"/>
    <w:rsid w:val="003C7620"/>
    <w:rsid w:val="003D080A"/>
    <w:rsid w:val="003D0A5F"/>
    <w:rsid w:val="003D34E8"/>
    <w:rsid w:val="003E0225"/>
    <w:rsid w:val="003E4E2E"/>
    <w:rsid w:val="003F64EA"/>
    <w:rsid w:val="003F69D6"/>
    <w:rsid w:val="0040745A"/>
    <w:rsid w:val="0042145C"/>
    <w:rsid w:val="004357AD"/>
    <w:rsid w:val="00450B92"/>
    <w:rsid w:val="0046229B"/>
    <w:rsid w:val="004624ED"/>
    <w:rsid w:val="004643D9"/>
    <w:rsid w:val="0047129D"/>
    <w:rsid w:val="00472CF6"/>
    <w:rsid w:val="00481CB5"/>
    <w:rsid w:val="004F03CD"/>
    <w:rsid w:val="004F77CD"/>
    <w:rsid w:val="00503578"/>
    <w:rsid w:val="00507728"/>
    <w:rsid w:val="00507D62"/>
    <w:rsid w:val="0051013F"/>
    <w:rsid w:val="00513050"/>
    <w:rsid w:val="00513D07"/>
    <w:rsid w:val="0051486B"/>
    <w:rsid w:val="005223A7"/>
    <w:rsid w:val="005225BF"/>
    <w:rsid w:val="00535C6C"/>
    <w:rsid w:val="00556A6C"/>
    <w:rsid w:val="00556D6B"/>
    <w:rsid w:val="00565159"/>
    <w:rsid w:val="005846DC"/>
    <w:rsid w:val="00586056"/>
    <w:rsid w:val="0059562E"/>
    <w:rsid w:val="005A3043"/>
    <w:rsid w:val="005B7C01"/>
    <w:rsid w:val="005C767E"/>
    <w:rsid w:val="005F31D0"/>
    <w:rsid w:val="00602280"/>
    <w:rsid w:val="0062657F"/>
    <w:rsid w:val="00634AE8"/>
    <w:rsid w:val="0063608B"/>
    <w:rsid w:val="00670D2E"/>
    <w:rsid w:val="00671CBC"/>
    <w:rsid w:val="00673C40"/>
    <w:rsid w:val="006774FC"/>
    <w:rsid w:val="006A65D6"/>
    <w:rsid w:val="006B2157"/>
    <w:rsid w:val="006C0106"/>
    <w:rsid w:val="006C2847"/>
    <w:rsid w:val="006C6085"/>
    <w:rsid w:val="006E0D1E"/>
    <w:rsid w:val="006E2170"/>
    <w:rsid w:val="006F1B0A"/>
    <w:rsid w:val="006F3F96"/>
    <w:rsid w:val="00703572"/>
    <w:rsid w:val="0070668C"/>
    <w:rsid w:val="00713DEC"/>
    <w:rsid w:val="00715A8B"/>
    <w:rsid w:val="0075131B"/>
    <w:rsid w:val="007645CE"/>
    <w:rsid w:val="00771C27"/>
    <w:rsid w:val="007A0F0B"/>
    <w:rsid w:val="007A246F"/>
    <w:rsid w:val="007A7DB8"/>
    <w:rsid w:val="007B735E"/>
    <w:rsid w:val="007C2D73"/>
    <w:rsid w:val="007C536C"/>
    <w:rsid w:val="007D7461"/>
    <w:rsid w:val="007E391D"/>
    <w:rsid w:val="007E482B"/>
    <w:rsid w:val="007E5E8E"/>
    <w:rsid w:val="007E734B"/>
    <w:rsid w:val="007F6D91"/>
    <w:rsid w:val="008134FA"/>
    <w:rsid w:val="008138EC"/>
    <w:rsid w:val="00821A70"/>
    <w:rsid w:val="00824B44"/>
    <w:rsid w:val="00832A46"/>
    <w:rsid w:val="008346D5"/>
    <w:rsid w:val="00874592"/>
    <w:rsid w:val="00885114"/>
    <w:rsid w:val="00897336"/>
    <w:rsid w:val="008A1155"/>
    <w:rsid w:val="008B45CA"/>
    <w:rsid w:val="008B498D"/>
    <w:rsid w:val="008C2930"/>
    <w:rsid w:val="008C30F1"/>
    <w:rsid w:val="008C725C"/>
    <w:rsid w:val="008D287C"/>
    <w:rsid w:val="008E29F3"/>
    <w:rsid w:val="008F2B5B"/>
    <w:rsid w:val="009021FE"/>
    <w:rsid w:val="0094056D"/>
    <w:rsid w:val="00947D9E"/>
    <w:rsid w:val="009556EE"/>
    <w:rsid w:val="00964538"/>
    <w:rsid w:val="00966781"/>
    <w:rsid w:val="00971898"/>
    <w:rsid w:val="009726BA"/>
    <w:rsid w:val="009A1D39"/>
    <w:rsid w:val="009B2F8B"/>
    <w:rsid w:val="009D028D"/>
    <w:rsid w:val="009D0524"/>
    <w:rsid w:val="009F182B"/>
    <w:rsid w:val="009F725F"/>
    <w:rsid w:val="00A02E94"/>
    <w:rsid w:val="00A061B7"/>
    <w:rsid w:val="00A21EEF"/>
    <w:rsid w:val="00A243F5"/>
    <w:rsid w:val="00A3471E"/>
    <w:rsid w:val="00A4397C"/>
    <w:rsid w:val="00A43CC0"/>
    <w:rsid w:val="00A455D5"/>
    <w:rsid w:val="00A50D2D"/>
    <w:rsid w:val="00A51F56"/>
    <w:rsid w:val="00A5408D"/>
    <w:rsid w:val="00A90A1F"/>
    <w:rsid w:val="00A91384"/>
    <w:rsid w:val="00A930CB"/>
    <w:rsid w:val="00A973DE"/>
    <w:rsid w:val="00A976D8"/>
    <w:rsid w:val="00AB1715"/>
    <w:rsid w:val="00AB1D15"/>
    <w:rsid w:val="00AB4149"/>
    <w:rsid w:val="00AB50EC"/>
    <w:rsid w:val="00AB6F7B"/>
    <w:rsid w:val="00AB7445"/>
    <w:rsid w:val="00AB79B9"/>
    <w:rsid w:val="00AC1CAC"/>
    <w:rsid w:val="00AC56C9"/>
    <w:rsid w:val="00AD3310"/>
    <w:rsid w:val="00AE144D"/>
    <w:rsid w:val="00AE216D"/>
    <w:rsid w:val="00AE79EE"/>
    <w:rsid w:val="00AF0EF0"/>
    <w:rsid w:val="00AF5DA0"/>
    <w:rsid w:val="00B02818"/>
    <w:rsid w:val="00B26C7E"/>
    <w:rsid w:val="00B352CD"/>
    <w:rsid w:val="00B412AC"/>
    <w:rsid w:val="00B466E3"/>
    <w:rsid w:val="00B46D7C"/>
    <w:rsid w:val="00B5364B"/>
    <w:rsid w:val="00B5658E"/>
    <w:rsid w:val="00B56F6B"/>
    <w:rsid w:val="00B6475F"/>
    <w:rsid w:val="00B65E1D"/>
    <w:rsid w:val="00B75D1F"/>
    <w:rsid w:val="00B763E8"/>
    <w:rsid w:val="00BA22ED"/>
    <w:rsid w:val="00BB07BE"/>
    <w:rsid w:val="00BB0989"/>
    <w:rsid w:val="00BC5C46"/>
    <w:rsid w:val="00BD3AA5"/>
    <w:rsid w:val="00BD7DB5"/>
    <w:rsid w:val="00BF0E66"/>
    <w:rsid w:val="00BF2C08"/>
    <w:rsid w:val="00BF5421"/>
    <w:rsid w:val="00BF6203"/>
    <w:rsid w:val="00C162B8"/>
    <w:rsid w:val="00C2515C"/>
    <w:rsid w:val="00C274FE"/>
    <w:rsid w:val="00C53B1A"/>
    <w:rsid w:val="00C74EB7"/>
    <w:rsid w:val="00C80AF8"/>
    <w:rsid w:val="00C97C66"/>
    <w:rsid w:val="00CA0D2B"/>
    <w:rsid w:val="00CC6920"/>
    <w:rsid w:val="00CF644C"/>
    <w:rsid w:val="00D01FF9"/>
    <w:rsid w:val="00D15935"/>
    <w:rsid w:val="00D15FF5"/>
    <w:rsid w:val="00D20434"/>
    <w:rsid w:val="00D2291D"/>
    <w:rsid w:val="00D334F4"/>
    <w:rsid w:val="00D450BB"/>
    <w:rsid w:val="00D54740"/>
    <w:rsid w:val="00D62B28"/>
    <w:rsid w:val="00D67E1F"/>
    <w:rsid w:val="00D834A4"/>
    <w:rsid w:val="00D84E4F"/>
    <w:rsid w:val="00D9034E"/>
    <w:rsid w:val="00DA3853"/>
    <w:rsid w:val="00DD3304"/>
    <w:rsid w:val="00DF21D0"/>
    <w:rsid w:val="00DF3408"/>
    <w:rsid w:val="00E24560"/>
    <w:rsid w:val="00E27172"/>
    <w:rsid w:val="00E36DAC"/>
    <w:rsid w:val="00E40113"/>
    <w:rsid w:val="00E51D71"/>
    <w:rsid w:val="00E545C1"/>
    <w:rsid w:val="00E642D3"/>
    <w:rsid w:val="00E72F60"/>
    <w:rsid w:val="00E750E6"/>
    <w:rsid w:val="00E82EAC"/>
    <w:rsid w:val="00E9394F"/>
    <w:rsid w:val="00EB1FDF"/>
    <w:rsid w:val="00EC64A7"/>
    <w:rsid w:val="00EC674C"/>
    <w:rsid w:val="00EC6D0D"/>
    <w:rsid w:val="00EF0DE6"/>
    <w:rsid w:val="00EF3ED4"/>
    <w:rsid w:val="00EF44F8"/>
    <w:rsid w:val="00F2703F"/>
    <w:rsid w:val="00F31BF5"/>
    <w:rsid w:val="00F334D8"/>
    <w:rsid w:val="00F36EE8"/>
    <w:rsid w:val="00F53EF8"/>
    <w:rsid w:val="00F75D71"/>
    <w:rsid w:val="00F96620"/>
    <w:rsid w:val="00FA3DD1"/>
    <w:rsid w:val="00FA3F78"/>
    <w:rsid w:val="00FB13D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CEDC5"/>
  <w15:docId w15:val="{1E5557A7-8425-40E5-9DC6-A87CB8B5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D1E"/>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B46D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D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mrussell.net/CHI2010/docs/p84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oodle.uwtsd.ac.uk/course/view.php?id=391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gi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google.co.uk/url?sa=i&amp;rct=j&amp;q=&amp;esrc=s&amp;source=imgres&amp;cd=&amp;ved=0ahUKEwiq7caZxtzXAhWBjxQKHV1mD4YQjRwIBw&amp;url=https://www.brookes.ac.uk/students/upgrade/study-skills/reflective-writing-gibbs/&amp;psig=AOvVaw0Rkfyq0cF4hs07JnstXjvR&amp;ust=1511796292257964"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9AEF80-AAEE-4AFC-9885-60384202A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Hywel Dda Health Board</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creator>Julia Ault</dc:creator>
  <cp:lastModifiedBy>Emma Green</cp:lastModifiedBy>
  <cp:revision>10</cp:revision>
  <dcterms:created xsi:type="dcterms:W3CDTF">2018-09-05T15:28:00Z</dcterms:created>
  <dcterms:modified xsi:type="dcterms:W3CDTF">2018-09-05T15:38:00Z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