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bookmarkStart w:id="0" w:name="_Hlk171072649"/>
      <w:bookmarkEnd w:id="0"/>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9E31451" w:rsidR="00AD6D75" w:rsidRPr="00BB05A0" w:rsidRDefault="003066E1" w:rsidP="009F4F9E">
      <w:pPr>
        <w:pStyle w:val="COVERPAGETEXT"/>
      </w:pPr>
      <w:r>
        <w:t>Jamie Hodges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7146F949" w:rsidR="00AD6D75" w:rsidRPr="00BB05A0" w:rsidRDefault="003066E1" w:rsidP="009F4F9E">
      <w:pPr>
        <w:pStyle w:val="COVERPAGETEXT"/>
      </w:pPr>
      <w:r>
        <w:t>Dynamic Stress-Strain Investigation</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DD71260" w:rsidR="00AD6D75" w:rsidRPr="00BB05A0" w:rsidRDefault="003066E1" w:rsidP="009F4F9E">
      <w:pPr>
        <w:pStyle w:val="COVERPAGETEXT"/>
      </w:pPr>
      <w:r>
        <w:t>UWTSD</w:t>
      </w:r>
    </w:p>
    <w:p w14:paraId="7B6B882C" w14:textId="7970B037" w:rsidR="00AD6D75" w:rsidRPr="00BB05A0" w:rsidRDefault="003066E1" w:rsidP="009F4F9E">
      <w:pPr>
        <w:pStyle w:val="COVERPAGETEXT"/>
      </w:pPr>
      <w:r>
        <w:t>Physics</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4589243" w:rsidR="00AD6D75" w:rsidRPr="00BB05A0" w:rsidRDefault="003066E1" w:rsidP="009F4F9E">
      <w:pPr>
        <w:pStyle w:val="COVERPAGETEXT"/>
      </w:pPr>
      <w:r>
        <w:t>OME HNC Level 4</w:t>
      </w:r>
    </w:p>
    <w:p w14:paraId="2709D95E" w14:textId="7092CDDA" w:rsidR="00AD6D75" w:rsidRPr="00BB05A0" w:rsidRDefault="00AD6D75" w:rsidP="009F4F9E">
      <w:pPr>
        <w:pStyle w:val="COVERPAGETEXT"/>
      </w:pPr>
      <w:r>
        <w:t xml:space="preserve">Academic Year: </w:t>
      </w:r>
      <w:r w:rsidR="003066E1">
        <w:t>2024</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01112B53" w14:textId="4AF020E0" w:rsidR="007F186D" w:rsidRDefault="007F186D" w:rsidP="007F186D">
      <w:pPr>
        <w:pStyle w:val="COVERPAGETEXT"/>
        <w:tabs>
          <w:tab w:val="right" w:pos="2835"/>
          <w:tab w:val="left" w:pos="3261"/>
        </w:tabs>
      </w:pPr>
    </w:p>
    <w:p w14:paraId="0AB7BA64" w14:textId="6D6E58EF" w:rsidR="00A651C5" w:rsidRDefault="003066E1" w:rsidP="00A651C5">
      <w:pPr>
        <w:pStyle w:val="COVERPAGETEXT"/>
      </w:pPr>
      <w:r>
        <w:t>July 2024</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22A766A8" w:rsidR="00AD6D75" w:rsidRPr="00931620" w:rsidRDefault="003066E1" w:rsidP="009F4F9E">
      <w:pPr>
        <w:pStyle w:val="COVERPAGETEXT"/>
      </w:pPr>
      <w:r>
        <w:t>UWTSD</w:t>
      </w:r>
    </w:p>
    <w:p w14:paraId="1288F499" w14:textId="6F0967C4" w:rsidR="00AD6D75" w:rsidRPr="00931620" w:rsidRDefault="003066E1" w:rsidP="009F4F9E">
      <w:pPr>
        <w:pStyle w:val="COVERPAGETEXT"/>
      </w:pPr>
      <w:r>
        <w:t>Physics</w:t>
      </w:r>
    </w:p>
    <w:p w14:paraId="78978AD7" w14:textId="77777777" w:rsidR="00FB6B73" w:rsidRPr="00931620" w:rsidRDefault="00FB6B73" w:rsidP="009F4F9E">
      <w:pPr>
        <w:pStyle w:val="COVERPAGETEXT"/>
      </w:pPr>
    </w:p>
    <w:p w14:paraId="68B64CF8" w14:textId="1C5D1352" w:rsidR="00AD6D75" w:rsidRPr="00931620" w:rsidRDefault="003066E1" w:rsidP="009F4F9E">
      <w:pPr>
        <w:pStyle w:val="COVERPAGETEXT"/>
      </w:pPr>
      <w:r>
        <w:t>OME HNC Level 4</w:t>
      </w:r>
    </w:p>
    <w:p w14:paraId="6CAC073B" w14:textId="77777777" w:rsidR="00AD6D75" w:rsidRPr="00931620" w:rsidRDefault="00AD6D75" w:rsidP="009F4F9E">
      <w:pPr>
        <w:pStyle w:val="COVERPAGETEXT"/>
      </w:pPr>
    </w:p>
    <w:p w14:paraId="1E9E5CF2" w14:textId="0EE41B26" w:rsidR="00AD6D75" w:rsidRPr="00931620" w:rsidRDefault="00AD6D75" w:rsidP="009F4F9E">
      <w:pPr>
        <w:pStyle w:val="COVERPAGETEXT"/>
      </w:pPr>
      <w:r>
        <w:t xml:space="preserve">Academic Year </w:t>
      </w:r>
      <w:r w:rsidR="003066E1">
        <w:t>2024</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7771B43B" w:rsidR="004A1164" w:rsidRPr="00BB05A0" w:rsidRDefault="003066E1" w:rsidP="004A1164">
      <w:pPr>
        <w:pStyle w:val="COVERPAGETEXT"/>
      </w:pPr>
      <w:r>
        <w:t>Jamie Hodges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10D81FAD" w:rsidR="00AD6D75" w:rsidRPr="00931620" w:rsidRDefault="003066E1" w:rsidP="009F4F9E">
      <w:pPr>
        <w:pStyle w:val="COVERPAGETEXT"/>
      </w:pPr>
      <w:r>
        <w:t>Dynamic Stress-Strain Investigation</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2FED69D7" w14:textId="77777777" w:rsidR="00AD6D75" w:rsidRDefault="00AD6D75" w:rsidP="009F4F9E">
      <w:pPr>
        <w:pStyle w:val="COVERPAGETEXT"/>
      </w:pPr>
    </w:p>
    <w:p w14:paraId="0ADA163A" w14:textId="77777777" w:rsidR="00781686" w:rsidRDefault="00781686" w:rsidP="009F4F9E">
      <w:pPr>
        <w:pStyle w:val="COVERPAGETEXT"/>
      </w:pPr>
    </w:p>
    <w:p w14:paraId="0E107F5D" w14:textId="77777777" w:rsidR="00781686" w:rsidRDefault="00781686" w:rsidP="009F4F9E">
      <w:pPr>
        <w:pStyle w:val="COVERPAGETEXT"/>
      </w:pPr>
    </w:p>
    <w:p w14:paraId="65392125" w14:textId="77777777" w:rsidR="00781686" w:rsidRDefault="00781686" w:rsidP="009F4F9E">
      <w:pPr>
        <w:pStyle w:val="COVERPAGETEXT"/>
      </w:pPr>
    </w:p>
    <w:p w14:paraId="723B72FB" w14:textId="77777777" w:rsidR="00781686" w:rsidRDefault="00781686" w:rsidP="009F4F9E">
      <w:pPr>
        <w:pStyle w:val="COVERPAGETEXT"/>
      </w:pPr>
    </w:p>
    <w:p w14:paraId="1F7B4B8B" w14:textId="77777777" w:rsidR="00781686" w:rsidRDefault="00781686" w:rsidP="009F4F9E">
      <w:pPr>
        <w:pStyle w:val="COVERPAGETEXT"/>
      </w:pPr>
    </w:p>
    <w:p w14:paraId="282BDB5E" w14:textId="77777777" w:rsidR="00781686" w:rsidRDefault="00781686" w:rsidP="009F4F9E">
      <w:pPr>
        <w:pStyle w:val="COVERPAGETEXT"/>
      </w:pPr>
    </w:p>
    <w:p w14:paraId="3EBF7931" w14:textId="77777777" w:rsidR="00781686" w:rsidRDefault="00781686" w:rsidP="009F4F9E">
      <w:pPr>
        <w:pStyle w:val="COVERPAGETEXT"/>
      </w:pPr>
    </w:p>
    <w:p w14:paraId="42021BD2" w14:textId="358B5EC5" w:rsidR="00AD6D75" w:rsidRDefault="00AD6D75" w:rsidP="009F4F9E">
      <w:pPr>
        <w:pStyle w:val="COVERPAGETEXT"/>
      </w:pPr>
      <w:r w:rsidRPr="00931620">
        <w:t xml:space="preserve">© </w:t>
      </w:r>
      <w:r w:rsidR="004D5EBD">
        <w:t>UWTSD</w:t>
      </w:r>
      <w:r w:rsidRPr="00931620">
        <w:t xml:space="preserve"> </w:t>
      </w:r>
      <w:r w:rsidR="003066E1">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137806433"/>
      <w:bookmarkStart w:id="3" w:name="_Toc290554218"/>
      <w:bookmarkStart w:id="4" w:name="_Toc299621183"/>
      <w:bookmarkStart w:id="5" w:name="_Toc299631411"/>
      <w:bookmarkStart w:id="6" w:name="_Toc299631471"/>
      <w:bookmarkStart w:id="7" w:name="_Toc299631561"/>
      <w:bookmarkStart w:id="8" w:name="_Toc299631638"/>
      <w:r>
        <w:lastRenderedPageBreak/>
        <w:t>A</w:t>
      </w:r>
      <w:r w:rsidR="005E3ACA">
        <w:t>cademic integrity declaration</w:t>
      </w:r>
      <w:bookmarkEnd w:id="1"/>
      <w:bookmarkEnd w:id="2"/>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bookmarkEnd w:id="3"/>
    <w:bookmarkEnd w:id="4"/>
    <w:bookmarkEnd w:id="5"/>
    <w:bookmarkEnd w:id="6"/>
    <w:bookmarkEnd w:id="7"/>
    <w:bookmarkEnd w:id="8"/>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483FE1D" w14:textId="094844CC" w:rsidR="00DA28B2" w:rsidRPr="000D44DE" w:rsidRDefault="00520C93" w:rsidP="000D44DE">
      <w:pPr>
        <w:spacing w:line="240" w:lineRule="auto"/>
        <w:rPr>
          <w:sz w:val="22"/>
          <w:szCs w:val="22"/>
        </w:rPr>
      </w:pPr>
      <w:r w:rsidRPr="000D44DE">
        <w:rPr>
          <w:sz w:val="22"/>
          <w:szCs w:val="22"/>
        </w:rPr>
        <w:t>Academic Integrity declaration</w:t>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t>i</w:t>
      </w:r>
    </w:p>
    <w:p w14:paraId="3483FBC2" w14:textId="60B9E5F0" w:rsidR="00520C93" w:rsidRPr="000D44DE" w:rsidRDefault="00E0198B" w:rsidP="000D44DE">
      <w:pPr>
        <w:pStyle w:val="ListParagraph"/>
        <w:numPr>
          <w:ilvl w:val="0"/>
          <w:numId w:val="34"/>
        </w:numPr>
        <w:spacing w:line="240" w:lineRule="auto"/>
        <w:rPr>
          <w:sz w:val="22"/>
          <w:szCs w:val="22"/>
        </w:rPr>
      </w:pPr>
      <w:r>
        <w:rPr>
          <w:sz w:val="22"/>
          <w:szCs w:val="22"/>
        </w:rPr>
        <w:t xml:space="preserve">Materials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w:t>
      </w:r>
    </w:p>
    <w:p w14:paraId="1B48CE69" w14:textId="50C9E994" w:rsidR="00781686" w:rsidRPr="000D44DE" w:rsidRDefault="00781686" w:rsidP="000D44DE">
      <w:pPr>
        <w:spacing w:line="240" w:lineRule="auto"/>
        <w:ind w:left="720"/>
        <w:rPr>
          <w:sz w:val="22"/>
          <w:szCs w:val="22"/>
        </w:rPr>
      </w:pPr>
      <w:bookmarkStart w:id="9" w:name="_Toc51833373"/>
      <w:bookmarkStart w:id="10" w:name="_Toc290554222"/>
      <w:bookmarkStart w:id="11" w:name="_Toc299621187"/>
      <w:bookmarkStart w:id="12" w:name="_Toc299631415"/>
      <w:bookmarkStart w:id="13" w:name="_Toc299631475"/>
      <w:bookmarkStart w:id="14" w:name="_Toc299631565"/>
      <w:bookmarkStart w:id="15" w:name="_Toc299631642"/>
      <w:r w:rsidRPr="000D44DE">
        <w:rPr>
          <w:sz w:val="22"/>
          <w:szCs w:val="22"/>
        </w:rPr>
        <w:t xml:space="preserve">1.1 Projectile </w:t>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Pr="000D44DE">
        <w:rPr>
          <w:sz w:val="22"/>
          <w:szCs w:val="22"/>
        </w:rPr>
        <w:tab/>
      </w:r>
      <w:r w:rsidR="00E93721">
        <w:rPr>
          <w:sz w:val="22"/>
          <w:szCs w:val="22"/>
        </w:rPr>
        <w:tab/>
      </w:r>
    </w:p>
    <w:p w14:paraId="30A72E15" w14:textId="0D2C6132" w:rsidR="00781686" w:rsidRPr="000D44DE" w:rsidRDefault="00E0198B" w:rsidP="000D44DE">
      <w:pPr>
        <w:spacing w:line="240" w:lineRule="auto"/>
        <w:ind w:left="720"/>
        <w:rPr>
          <w:sz w:val="22"/>
          <w:szCs w:val="22"/>
        </w:rPr>
      </w:pPr>
      <w:r>
        <w:rPr>
          <w:sz w:val="22"/>
          <w:szCs w:val="22"/>
        </w:rPr>
        <w:tab/>
        <w:t>1.1.1 Properties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3</w:t>
      </w:r>
    </w:p>
    <w:p w14:paraId="725F8727" w14:textId="61609D80" w:rsidR="003A7C51" w:rsidRPr="000D44DE" w:rsidRDefault="00E0198B" w:rsidP="000D44DE">
      <w:pPr>
        <w:spacing w:line="240" w:lineRule="auto"/>
        <w:ind w:left="720"/>
        <w:rPr>
          <w:sz w:val="22"/>
          <w:szCs w:val="22"/>
        </w:rPr>
      </w:pPr>
      <w:r>
        <w:rPr>
          <w:sz w:val="22"/>
          <w:szCs w:val="22"/>
        </w:rPr>
        <w:tab/>
        <w:t>1.1.2 Choice Discussion</w:t>
      </w:r>
      <w:r>
        <w:rPr>
          <w:sz w:val="22"/>
          <w:szCs w:val="22"/>
        </w:rPr>
        <w:tab/>
      </w:r>
      <w:r>
        <w:rPr>
          <w:sz w:val="22"/>
          <w:szCs w:val="22"/>
        </w:rPr>
        <w:tab/>
      </w:r>
      <w:r>
        <w:rPr>
          <w:sz w:val="22"/>
          <w:szCs w:val="22"/>
        </w:rPr>
        <w:tab/>
      </w:r>
      <w:r>
        <w:rPr>
          <w:sz w:val="22"/>
          <w:szCs w:val="22"/>
        </w:rPr>
        <w:tab/>
      </w:r>
      <w:r>
        <w:rPr>
          <w:sz w:val="22"/>
          <w:szCs w:val="22"/>
        </w:rPr>
        <w:tab/>
      </w:r>
      <w:r>
        <w:rPr>
          <w:sz w:val="22"/>
          <w:szCs w:val="22"/>
        </w:rPr>
        <w:tab/>
        <w:t>3</w:t>
      </w:r>
    </w:p>
    <w:p w14:paraId="3C24E2D9" w14:textId="7DCD9BD8" w:rsidR="003A7C51" w:rsidRPr="000D44DE" w:rsidRDefault="00E0198B" w:rsidP="000D44DE">
      <w:pPr>
        <w:spacing w:line="240" w:lineRule="auto"/>
        <w:ind w:left="720"/>
        <w:rPr>
          <w:sz w:val="22"/>
          <w:szCs w:val="22"/>
        </w:rPr>
      </w:pPr>
      <w:r>
        <w:rPr>
          <w:sz w:val="22"/>
          <w:szCs w:val="22"/>
        </w:rPr>
        <w:t xml:space="preserve">1.2 Armour Plate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5A6DBA62" w14:textId="574E7538" w:rsidR="003A7C51" w:rsidRPr="000D44DE" w:rsidRDefault="003A7C51" w:rsidP="000D44DE">
      <w:pPr>
        <w:spacing w:line="240" w:lineRule="auto"/>
        <w:ind w:left="720"/>
        <w:rPr>
          <w:sz w:val="22"/>
          <w:szCs w:val="22"/>
        </w:rPr>
      </w:pPr>
      <w:r w:rsidRPr="000D44DE">
        <w:rPr>
          <w:sz w:val="22"/>
          <w:szCs w:val="22"/>
        </w:rPr>
        <w:tab/>
        <w:t>1.2.1 Properties</w:t>
      </w:r>
      <w:r w:rsidRPr="000D44DE">
        <w:rPr>
          <w:sz w:val="22"/>
          <w:szCs w:val="22"/>
        </w:rPr>
        <w:tab/>
      </w:r>
      <w:r w:rsidRPr="000D44DE">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3</w:t>
      </w:r>
    </w:p>
    <w:p w14:paraId="4DC9B648" w14:textId="5F0E92ED" w:rsidR="000D44DE" w:rsidRPr="000D44DE" w:rsidRDefault="00E0198B" w:rsidP="000D44DE">
      <w:pPr>
        <w:spacing w:line="240" w:lineRule="auto"/>
        <w:ind w:left="720"/>
        <w:rPr>
          <w:sz w:val="22"/>
          <w:szCs w:val="22"/>
        </w:rPr>
      </w:pPr>
      <w:r>
        <w:rPr>
          <w:sz w:val="22"/>
          <w:szCs w:val="22"/>
        </w:rPr>
        <w:tab/>
        <w:t>1.2.2 Choice Discussion</w:t>
      </w:r>
      <w:r>
        <w:rPr>
          <w:sz w:val="22"/>
          <w:szCs w:val="22"/>
        </w:rPr>
        <w:tab/>
      </w:r>
      <w:r>
        <w:rPr>
          <w:sz w:val="22"/>
          <w:szCs w:val="22"/>
        </w:rPr>
        <w:tab/>
      </w:r>
      <w:r>
        <w:rPr>
          <w:sz w:val="22"/>
          <w:szCs w:val="22"/>
        </w:rPr>
        <w:tab/>
      </w:r>
      <w:r>
        <w:rPr>
          <w:sz w:val="22"/>
          <w:szCs w:val="22"/>
        </w:rPr>
        <w:tab/>
      </w:r>
      <w:r>
        <w:rPr>
          <w:sz w:val="22"/>
          <w:szCs w:val="22"/>
        </w:rPr>
        <w:tab/>
      </w:r>
      <w:r>
        <w:rPr>
          <w:sz w:val="22"/>
          <w:szCs w:val="22"/>
        </w:rPr>
        <w:tab/>
        <w:t>3</w:t>
      </w:r>
    </w:p>
    <w:p w14:paraId="05226C2D" w14:textId="6712A173" w:rsidR="000D44DE" w:rsidRPr="000D44DE" w:rsidRDefault="000D44DE" w:rsidP="000D44DE">
      <w:pPr>
        <w:spacing w:line="240" w:lineRule="auto"/>
        <w:ind w:firstLine="432"/>
        <w:rPr>
          <w:sz w:val="22"/>
          <w:szCs w:val="22"/>
        </w:rPr>
      </w:pPr>
      <w:r w:rsidRPr="000D44DE">
        <w:rPr>
          <w:sz w:val="22"/>
          <w:szCs w:val="22"/>
        </w:rPr>
        <w:t>2. Introduction</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5</w:t>
      </w:r>
    </w:p>
    <w:p w14:paraId="3F7FC4E9" w14:textId="31EAB9ED" w:rsidR="000D44DE" w:rsidRPr="000D44DE" w:rsidRDefault="000D44DE" w:rsidP="000D44DE">
      <w:pPr>
        <w:spacing w:line="240" w:lineRule="auto"/>
        <w:ind w:firstLine="432"/>
        <w:rPr>
          <w:sz w:val="22"/>
          <w:szCs w:val="22"/>
        </w:rPr>
      </w:pPr>
      <w:r w:rsidRPr="000D44DE">
        <w:rPr>
          <w:sz w:val="22"/>
          <w:szCs w:val="22"/>
        </w:rPr>
        <w:t>3. Modelling</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p>
    <w:p w14:paraId="626E429A" w14:textId="7A705FB9" w:rsidR="000D44DE" w:rsidRPr="000D44DE" w:rsidRDefault="000D44DE" w:rsidP="000D44DE">
      <w:pPr>
        <w:spacing w:line="240" w:lineRule="auto"/>
        <w:ind w:firstLine="432"/>
        <w:rPr>
          <w:sz w:val="22"/>
          <w:szCs w:val="22"/>
        </w:rPr>
      </w:pPr>
      <w:r w:rsidRPr="000D44DE">
        <w:rPr>
          <w:sz w:val="22"/>
          <w:szCs w:val="22"/>
        </w:rPr>
        <w:tab/>
        <w:t>3.1 Part Dimensions</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5</w:t>
      </w:r>
    </w:p>
    <w:p w14:paraId="114A3DB5" w14:textId="1B7520F7"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t>3.1.1 Projectile</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5</w:t>
      </w:r>
      <w:r w:rsidRPr="000D44DE">
        <w:rPr>
          <w:sz w:val="22"/>
          <w:szCs w:val="22"/>
        </w:rPr>
        <w:t xml:space="preserve"> </w:t>
      </w:r>
    </w:p>
    <w:p w14:paraId="7B60E687" w14:textId="0E9A8711"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t>3.1.2 Armour Plate</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6</w:t>
      </w:r>
    </w:p>
    <w:p w14:paraId="57327F3D" w14:textId="24666E8C" w:rsidR="000D44DE" w:rsidRPr="000D44DE" w:rsidRDefault="000D44DE" w:rsidP="000D44DE">
      <w:pPr>
        <w:spacing w:line="240" w:lineRule="auto"/>
        <w:ind w:firstLine="432"/>
        <w:rPr>
          <w:sz w:val="22"/>
          <w:szCs w:val="22"/>
        </w:rPr>
      </w:pPr>
      <w:r w:rsidRPr="000D44DE">
        <w:rPr>
          <w:sz w:val="22"/>
          <w:szCs w:val="22"/>
        </w:rPr>
        <w:tab/>
        <w:t>3.2 Initial Model</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p>
    <w:p w14:paraId="264B1661" w14:textId="1A1C28CD"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t>3.2.1 First Impact</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6</w:t>
      </w:r>
    </w:p>
    <w:p w14:paraId="39B84868" w14:textId="383B0462"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t>3.2.2 Second Impact</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7</w:t>
      </w:r>
    </w:p>
    <w:p w14:paraId="1F32F177" w14:textId="76EA1EF9" w:rsidR="000D44DE" w:rsidRPr="000D44DE" w:rsidRDefault="000D44DE" w:rsidP="000D44DE">
      <w:pPr>
        <w:spacing w:line="240" w:lineRule="auto"/>
        <w:ind w:firstLine="432"/>
        <w:rPr>
          <w:sz w:val="22"/>
          <w:szCs w:val="22"/>
        </w:rPr>
      </w:pPr>
      <w:r w:rsidRPr="000D44DE">
        <w:rPr>
          <w:sz w:val="22"/>
          <w:szCs w:val="22"/>
        </w:rPr>
        <w:tab/>
        <w:t>3.3 Final Model</w:t>
      </w:r>
    </w:p>
    <w:p w14:paraId="0EB32D5F" w14:textId="546FB32A"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t>3.3.1 First Impact</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8</w:t>
      </w:r>
    </w:p>
    <w:p w14:paraId="7D72793F" w14:textId="1A8EA546" w:rsidR="000D44DE" w:rsidRPr="000D44DE" w:rsidRDefault="000D44DE" w:rsidP="000D44DE">
      <w:pPr>
        <w:spacing w:line="240" w:lineRule="auto"/>
        <w:ind w:firstLine="432"/>
        <w:rPr>
          <w:sz w:val="22"/>
          <w:szCs w:val="22"/>
        </w:rPr>
      </w:pPr>
      <w:r w:rsidRPr="000D44DE">
        <w:rPr>
          <w:sz w:val="22"/>
          <w:szCs w:val="22"/>
        </w:rPr>
        <w:tab/>
      </w:r>
      <w:r w:rsidRPr="000D44DE">
        <w:rPr>
          <w:sz w:val="22"/>
          <w:szCs w:val="22"/>
        </w:rPr>
        <w:tab/>
      </w:r>
      <w:r w:rsidRPr="000D44DE">
        <w:rPr>
          <w:sz w:val="22"/>
          <w:szCs w:val="22"/>
        </w:rPr>
        <w:tab/>
        <w:t>3.3.1.1 Direct Stress</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8</w:t>
      </w:r>
    </w:p>
    <w:p w14:paraId="1AFBF1D9" w14:textId="4321A909" w:rsidR="000D44DE" w:rsidRDefault="000D44DE" w:rsidP="000D44DE">
      <w:pPr>
        <w:spacing w:line="240" w:lineRule="auto"/>
        <w:ind w:firstLine="432"/>
        <w:rPr>
          <w:sz w:val="22"/>
          <w:szCs w:val="22"/>
        </w:rPr>
      </w:pPr>
      <w:r w:rsidRPr="000D44DE">
        <w:rPr>
          <w:sz w:val="22"/>
          <w:szCs w:val="22"/>
        </w:rPr>
        <w:tab/>
      </w:r>
      <w:r w:rsidRPr="000D44DE">
        <w:rPr>
          <w:sz w:val="22"/>
          <w:szCs w:val="22"/>
        </w:rPr>
        <w:tab/>
      </w:r>
      <w:r w:rsidRPr="000D44DE">
        <w:rPr>
          <w:sz w:val="22"/>
          <w:szCs w:val="22"/>
        </w:rPr>
        <w:tab/>
        <w:t>3.3.1.2 Shear Stress</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9</w:t>
      </w:r>
    </w:p>
    <w:p w14:paraId="491AFB09" w14:textId="5A804964" w:rsidR="000D44DE" w:rsidRDefault="000D44DE" w:rsidP="000D44DE">
      <w:pPr>
        <w:spacing w:line="240" w:lineRule="auto"/>
        <w:ind w:firstLine="432"/>
        <w:rPr>
          <w:sz w:val="22"/>
          <w:szCs w:val="22"/>
        </w:rPr>
      </w:pPr>
      <w:r>
        <w:rPr>
          <w:sz w:val="22"/>
          <w:szCs w:val="22"/>
        </w:rPr>
        <w:tab/>
      </w:r>
      <w:r>
        <w:rPr>
          <w:sz w:val="22"/>
          <w:szCs w:val="22"/>
        </w:rPr>
        <w:tab/>
      </w:r>
      <w:r>
        <w:rPr>
          <w:sz w:val="22"/>
          <w:szCs w:val="22"/>
        </w:rPr>
        <w:tab/>
        <w:t>3.3.1.3 Velocity</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10</w:t>
      </w:r>
    </w:p>
    <w:p w14:paraId="0BD3E7DF" w14:textId="50300EAE" w:rsidR="000D44DE" w:rsidRDefault="000D44DE" w:rsidP="000D44DE">
      <w:pPr>
        <w:spacing w:line="240" w:lineRule="auto"/>
        <w:ind w:firstLine="432"/>
        <w:rPr>
          <w:sz w:val="22"/>
          <w:szCs w:val="22"/>
        </w:rPr>
      </w:pPr>
      <w:r>
        <w:rPr>
          <w:sz w:val="22"/>
          <w:szCs w:val="22"/>
        </w:rPr>
        <w:tab/>
      </w:r>
      <w:r>
        <w:rPr>
          <w:sz w:val="22"/>
          <w:szCs w:val="22"/>
        </w:rPr>
        <w:tab/>
        <w:t xml:space="preserve">3.3.2 Second Impact </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11</w:t>
      </w:r>
    </w:p>
    <w:p w14:paraId="5BC458ED" w14:textId="13046807" w:rsidR="000D44DE" w:rsidRDefault="000D44DE" w:rsidP="000D44DE">
      <w:pPr>
        <w:spacing w:line="240" w:lineRule="auto"/>
        <w:ind w:firstLine="432"/>
        <w:rPr>
          <w:sz w:val="22"/>
          <w:szCs w:val="22"/>
        </w:rPr>
      </w:pPr>
      <w:r>
        <w:rPr>
          <w:sz w:val="22"/>
          <w:szCs w:val="22"/>
        </w:rPr>
        <w:tab/>
      </w:r>
      <w:r>
        <w:rPr>
          <w:sz w:val="22"/>
          <w:szCs w:val="22"/>
        </w:rPr>
        <w:tab/>
      </w:r>
      <w:r>
        <w:rPr>
          <w:sz w:val="22"/>
          <w:szCs w:val="22"/>
        </w:rPr>
        <w:tab/>
        <w:t>3.3.2.1 Direct Stress</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11</w:t>
      </w:r>
    </w:p>
    <w:p w14:paraId="2D7B7080" w14:textId="5A937DA6" w:rsidR="000D44DE" w:rsidRDefault="000D44DE" w:rsidP="000D44DE">
      <w:pPr>
        <w:spacing w:line="240" w:lineRule="auto"/>
        <w:ind w:firstLine="432"/>
        <w:rPr>
          <w:sz w:val="22"/>
          <w:szCs w:val="22"/>
        </w:rPr>
      </w:pPr>
      <w:r>
        <w:rPr>
          <w:sz w:val="22"/>
          <w:szCs w:val="22"/>
        </w:rPr>
        <w:tab/>
      </w:r>
      <w:r>
        <w:rPr>
          <w:sz w:val="22"/>
          <w:szCs w:val="22"/>
        </w:rPr>
        <w:tab/>
      </w:r>
      <w:r>
        <w:rPr>
          <w:sz w:val="22"/>
          <w:szCs w:val="22"/>
        </w:rPr>
        <w:tab/>
        <w:t>3.3.2.2 Shear Stress</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12</w:t>
      </w:r>
    </w:p>
    <w:p w14:paraId="674F268B" w14:textId="4E87C2DF" w:rsidR="000D44DE" w:rsidRDefault="000D44DE" w:rsidP="000D44DE">
      <w:pPr>
        <w:spacing w:line="240" w:lineRule="auto"/>
        <w:ind w:firstLine="432"/>
        <w:rPr>
          <w:sz w:val="22"/>
          <w:szCs w:val="22"/>
        </w:rPr>
      </w:pPr>
      <w:r>
        <w:rPr>
          <w:sz w:val="22"/>
          <w:szCs w:val="22"/>
        </w:rPr>
        <w:tab/>
      </w:r>
      <w:r>
        <w:rPr>
          <w:sz w:val="22"/>
          <w:szCs w:val="22"/>
        </w:rPr>
        <w:tab/>
      </w:r>
      <w:r>
        <w:rPr>
          <w:sz w:val="22"/>
          <w:szCs w:val="22"/>
        </w:rPr>
        <w:tab/>
        <w:t>3.3.2.3 Velocity</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13</w:t>
      </w:r>
    </w:p>
    <w:p w14:paraId="0EF515B3" w14:textId="012B050C" w:rsidR="000D44DE" w:rsidRDefault="000D44DE" w:rsidP="000D44DE">
      <w:pPr>
        <w:spacing w:line="240" w:lineRule="auto"/>
        <w:ind w:firstLine="432"/>
        <w:rPr>
          <w:sz w:val="22"/>
          <w:szCs w:val="22"/>
        </w:rPr>
      </w:pPr>
      <w:r>
        <w:rPr>
          <w:sz w:val="22"/>
          <w:szCs w:val="22"/>
        </w:rPr>
        <w:t>4. Conclusion</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14</w:t>
      </w:r>
    </w:p>
    <w:p w14:paraId="2FD2C1A4" w14:textId="39BA19E8" w:rsidR="000D44DE" w:rsidRPr="000D44DE" w:rsidRDefault="000D44DE" w:rsidP="000D44DE">
      <w:pPr>
        <w:spacing w:line="240" w:lineRule="auto"/>
        <w:ind w:firstLine="432"/>
        <w:rPr>
          <w:sz w:val="22"/>
          <w:szCs w:val="22"/>
        </w:rPr>
      </w:pPr>
      <w:r>
        <w:rPr>
          <w:sz w:val="22"/>
          <w:szCs w:val="22"/>
        </w:rPr>
        <w:t xml:space="preserve">5 References </w:t>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r>
      <w:r w:rsidR="00E0198B">
        <w:rPr>
          <w:sz w:val="22"/>
          <w:szCs w:val="22"/>
        </w:rPr>
        <w:tab/>
        <w:t>15</w:t>
      </w:r>
    </w:p>
    <w:p w14:paraId="7F7C6B8B" w14:textId="126699AE" w:rsidR="005C0AF1" w:rsidRDefault="005C0AF1" w:rsidP="004E72F0">
      <w:r>
        <w:br w:type="page"/>
      </w:r>
    </w:p>
    <w:bookmarkEnd w:id="9"/>
    <w:bookmarkEnd w:id="10"/>
    <w:bookmarkEnd w:id="11"/>
    <w:bookmarkEnd w:id="12"/>
    <w:bookmarkEnd w:id="13"/>
    <w:bookmarkEnd w:id="14"/>
    <w:bookmarkEnd w:id="15"/>
    <w:p w14:paraId="6131CB69" w14:textId="64D89D21" w:rsidR="004747AF" w:rsidRDefault="00520C93" w:rsidP="00520C93">
      <w:pPr>
        <w:pStyle w:val="Heading1"/>
      </w:pPr>
      <w:r>
        <w:lastRenderedPageBreak/>
        <w:t xml:space="preserve">Materials </w:t>
      </w:r>
    </w:p>
    <w:p w14:paraId="4279D354" w14:textId="433E2131" w:rsidR="00520C93" w:rsidRDefault="00520C93" w:rsidP="00520C93">
      <w:pPr>
        <w:pStyle w:val="Heading2"/>
      </w:pPr>
      <w:r>
        <w:t>Projectile</w:t>
      </w:r>
    </w:p>
    <w:p w14:paraId="418C34EF" w14:textId="5A0473E4" w:rsidR="00CA47F7" w:rsidRPr="00CA47F7" w:rsidRDefault="00CA47F7" w:rsidP="00CA47F7">
      <w:pPr>
        <w:pStyle w:val="Heading3"/>
      </w:pPr>
      <w:r>
        <w:t>Properties</w:t>
      </w:r>
    </w:p>
    <w:p w14:paraId="0473C268" w14:textId="5479B4DD" w:rsidR="00520C93" w:rsidRDefault="00520C93" w:rsidP="00520C93">
      <w:r>
        <w:t xml:space="preserve">The material selected for the projectile within the simulation was a tungsten alloy containing Nickel and Iron. The data collected for this alloy is listed in Figure 1. </w:t>
      </w:r>
    </w:p>
    <w:p w14:paraId="6B26B757" w14:textId="6DECB995" w:rsidR="00520C93" w:rsidRDefault="00AA7F3B" w:rsidP="00520C93">
      <w:r>
        <w:rPr>
          <w:noProof/>
          <w:sz w:val="20"/>
          <w:szCs w:val="20"/>
          <w:u w:val="single"/>
          <w:lang w:eastAsia="en-GB"/>
        </w:rPr>
        <mc:AlternateContent>
          <mc:Choice Requires="wps">
            <w:drawing>
              <wp:anchor distT="0" distB="0" distL="114300" distR="114300" simplePos="0" relativeHeight="251679744" behindDoc="0" locked="0" layoutInCell="1" allowOverlap="1" wp14:anchorId="674D022C" wp14:editId="1219103D">
                <wp:simplePos x="0" y="0"/>
                <wp:positionH relativeFrom="column">
                  <wp:posOffset>-96139</wp:posOffset>
                </wp:positionH>
                <wp:positionV relativeFrom="paragraph">
                  <wp:posOffset>403860</wp:posOffset>
                </wp:positionV>
                <wp:extent cx="5312410" cy="6025896"/>
                <wp:effectExtent l="0" t="0" r="21590" b="13335"/>
                <wp:wrapNone/>
                <wp:docPr id="13" name="Rectangle 13"/>
                <wp:cNvGraphicFramePr/>
                <a:graphic xmlns:a="http://schemas.openxmlformats.org/drawingml/2006/main">
                  <a:graphicData uri="http://schemas.microsoft.com/office/word/2010/wordprocessingShape">
                    <wps:wsp>
                      <wps:cNvSpPr/>
                      <wps:spPr>
                        <a:xfrm>
                          <a:off x="0" y="0"/>
                          <a:ext cx="5312410" cy="6025896"/>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CA8931" id="Rectangle 13" o:spid="_x0000_s1026" style="position:absolute;margin-left:-7.55pt;margin-top:31.8pt;width:418.3pt;height:474.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" filled="f" strokecolor="black [3213]"/>
            </w:pict>
          </mc:Fallback>
        </mc:AlternateContent>
      </w:r>
    </w:p>
    <w:p w14:paraId="4A58573B" w14:textId="504DA4B2" w:rsidR="00A033C0" w:rsidRPr="00B14445" w:rsidRDefault="00A033C0" w:rsidP="00520C93">
      <w:pPr>
        <w:rPr>
          <w:sz w:val="20"/>
          <w:szCs w:val="20"/>
          <w:u w:val="single"/>
        </w:rPr>
      </w:pPr>
      <w:r w:rsidRPr="00B14445">
        <w:rPr>
          <w:sz w:val="20"/>
          <w:szCs w:val="20"/>
          <w:u w:val="single"/>
        </w:rPr>
        <w:t xml:space="preserve">Projectile Features </w:t>
      </w:r>
    </w:p>
    <w:p w14:paraId="1C4CF2A6" w14:textId="73395AF7" w:rsidR="00A033C0" w:rsidRPr="00B14445" w:rsidRDefault="00A033C0" w:rsidP="00520C93">
      <w:pPr>
        <w:rPr>
          <w:i/>
          <w:iCs/>
          <w:sz w:val="20"/>
          <w:szCs w:val="20"/>
        </w:rPr>
      </w:pPr>
      <w:r w:rsidRPr="00B14445">
        <w:rPr>
          <w:i/>
          <w:iCs/>
          <w:sz w:val="20"/>
          <w:szCs w:val="20"/>
        </w:rPr>
        <w:t xml:space="preserve">Material </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Tungsten Alloy</w:t>
      </w:r>
    </w:p>
    <w:p w14:paraId="3507F420" w14:textId="41A3B416" w:rsidR="00A033C0" w:rsidRPr="00B14445" w:rsidRDefault="00A033C0" w:rsidP="00520C93">
      <w:pPr>
        <w:rPr>
          <w:i/>
          <w:iCs/>
          <w:sz w:val="20"/>
          <w:szCs w:val="20"/>
        </w:rPr>
      </w:pPr>
      <w:r w:rsidRPr="00B14445">
        <w:rPr>
          <w:i/>
          <w:iCs/>
          <w:sz w:val="20"/>
          <w:szCs w:val="20"/>
        </w:rPr>
        <w:t>Density [kg/m</w:t>
      </w:r>
      <w:r w:rsidRPr="00B14445">
        <w:rPr>
          <w:i/>
          <w:iCs/>
          <w:sz w:val="20"/>
          <w:szCs w:val="20"/>
          <w:vertAlign w:val="superscript"/>
        </w:rPr>
        <w:t>3</w:t>
      </w:r>
      <w:r w:rsidRPr="00B14445">
        <w:rPr>
          <w:i/>
          <w:iCs/>
          <w:sz w:val="20"/>
          <w:szCs w:val="20"/>
        </w:rPr>
        <w:t>]</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00B14445">
        <w:rPr>
          <w:i/>
          <w:iCs/>
          <w:sz w:val="20"/>
          <w:szCs w:val="20"/>
        </w:rPr>
        <w:tab/>
      </w:r>
      <w:r w:rsidRPr="00B14445">
        <w:rPr>
          <w:i/>
          <w:iCs/>
          <w:sz w:val="20"/>
          <w:szCs w:val="20"/>
        </w:rPr>
        <w:t>17600</w:t>
      </w:r>
    </w:p>
    <w:p w14:paraId="7F799E7E" w14:textId="05D1FF23" w:rsidR="00A033C0" w:rsidRPr="00B14445" w:rsidRDefault="00A033C0" w:rsidP="00520C93">
      <w:pPr>
        <w:rPr>
          <w:i/>
          <w:iCs/>
          <w:sz w:val="20"/>
          <w:szCs w:val="20"/>
        </w:rPr>
      </w:pPr>
      <w:r w:rsidRPr="00B14445">
        <w:rPr>
          <w:i/>
          <w:iCs/>
          <w:sz w:val="20"/>
          <w:szCs w:val="20"/>
        </w:rPr>
        <w:t>Modulus of Elasticity [</w:t>
      </w:r>
      <w:proofErr w:type="spellStart"/>
      <w:r w:rsidRPr="00B14445">
        <w:rPr>
          <w:i/>
          <w:iCs/>
          <w:sz w:val="20"/>
          <w:szCs w:val="20"/>
        </w:rPr>
        <w:t>GPa</w:t>
      </w:r>
      <w:proofErr w:type="spellEnd"/>
      <w:r w:rsidRPr="00B14445">
        <w:rPr>
          <w:i/>
          <w:iCs/>
          <w:sz w:val="20"/>
          <w:szCs w:val="20"/>
        </w:rPr>
        <w:t>]</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314</w:t>
      </w:r>
    </w:p>
    <w:p w14:paraId="47E9C8BC" w14:textId="1535A76F" w:rsidR="00A033C0" w:rsidRPr="00B14445" w:rsidRDefault="00A033C0" w:rsidP="00520C93">
      <w:pPr>
        <w:rPr>
          <w:i/>
          <w:iCs/>
          <w:sz w:val="20"/>
          <w:szCs w:val="20"/>
        </w:rPr>
      </w:pPr>
      <w:r w:rsidRPr="00B14445">
        <w:rPr>
          <w:i/>
          <w:iCs/>
          <w:sz w:val="20"/>
          <w:szCs w:val="20"/>
        </w:rPr>
        <w:t>Poisson’s Ratio</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00B14445">
        <w:rPr>
          <w:i/>
          <w:iCs/>
          <w:sz w:val="20"/>
          <w:szCs w:val="20"/>
        </w:rPr>
        <w:tab/>
      </w:r>
      <w:r w:rsidRPr="00B14445">
        <w:rPr>
          <w:i/>
          <w:iCs/>
          <w:sz w:val="20"/>
          <w:szCs w:val="20"/>
        </w:rPr>
        <w:t>0.28</w:t>
      </w:r>
    </w:p>
    <w:p w14:paraId="1C8228F4" w14:textId="04D2925D" w:rsidR="00A033C0" w:rsidRPr="00CA47F7" w:rsidRDefault="00A033C0" w:rsidP="00520C93">
      <w:pPr>
        <w:rPr>
          <w:sz w:val="20"/>
          <w:szCs w:val="20"/>
        </w:rPr>
      </w:pPr>
      <w:r w:rsidRPr="00B14445">
        <w:rPr>
          <w:i/>
          <w:iCs/>
          <w:sz w:val="20"/>
          <w:szCs w:val="20"/>
        </w:rPr>
        <w:t>Melting Temp [K]</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3695</w:t>
      </w:r>
      <w:r w:rsidR="00CA47F7">
        <w:rPr>
          <w:i/>
          <w:iCs/>
          <w:sz w:val="20"/>
          <w:szCs w:val="20"/>
        </w:rPr>
        <w:tab/>
      </w:r>
      <w:r w:rsidR="00CA47F7">
        <w:rPr>
          <w:i/>
          <w:iCs/>
          <w:sz w:val="20"/>
          <w:szCs w:val="20"/>
        </w:rPr>
        <w:tab/>
      </w:r>
      <w:r w:rsidR="00CA47F7">
        <w:rPr>
          <w:i/>
          <w:iCs/>
          <w:sz w:val="20"/>
          <w:szCs w:val="20"/>
        </w:rPr>
        <w:tab/>
      </w:r>
      <w:r w:rsidR="00CA47F7">
        <w:rPr>
          <w:sz w:val="20"/>
          <w:szCs w:val="20"/>
        </w:rPr>
        <w:t>[1]</w:t>
      </w:r>
    </w:p>
    <w:p w14:paraId="28F38A1B" w14:textId="67294A11" w:rsidR="00A033C0" w:rsidRPr="00B14445" w:rsidRDefault="00A033C0" w:rsidP="00520C93">
      <w:pPr>
        <w:rPr>
          <w:i/>
          <w:iCs/>
          <w:sz w:val="20"/>
          <w:szCs w:val="20"/>
        </w:rPr>
      </w:pPr>
      <w:r w:rsidRPr="00B14445">
        <w:rPr>
          <w:i/>
          <w:iCs/>
          <w:sz w:val="20"/>
          <w:szCs w:val="20"/>
        </w:rPr>
        <w:t>Johnson-Cook Damage Parameters</w:t>
      </w:r>
    </w:p>
    <w:p w14:paraId="6671F434" w14:textId="0D204610" w:rsidR="00A033C0" w:rsidRPr="00B14445" w:rsidRDefault="00A033C0" w:rsidP="00520C93">
      <w:pPr>
        <w:rPr>
          <w:i/>
          <w:iCs/>
          <w:sz w:val="20"/>
          <w:szCs w:val="20"/>
        </w:rPr>
      </w:pPr>
      <w:r w:rsidRPr="00B14445">
        <w:rPr>
          <w:i/>
          <w:iCs/>
          <w:sz w:val="20"/>
          <w:szCs w:val="20"/>
        </w:rPr>
        <w:t>D1</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0</w:t>
      </w:r>
    </w:p>
    <w:p w14:paraId="1BACD30B" w14:textId="20EA53B3" w:rsidR="00A033C0" w:rsidRPr="00B14445" w:rsidRDefault="00A033C0" w:rsidP="00520C93">
      <w:pPr>
        <w:rPr>
          <w:i/>
          <w:iCs/>
          <w:sz w:val="20"/>
          <w:szCs w:val="20"/>
        </w:rPr>
      </w:pPr>
      <w:r w:rsidRPr="00B14445">
        <w:rPr>
          <w:i/>
          <w:iCs/>
          <w:sz w:val="20"/>
          <w:szCs w:val="20"/>
        </w:rPr>
        <w:t>D2</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0.33</w:t>
      </w:r>
    </w:p>
    <w:p w14:paraId="25D404A5" w14:textId="438E4870" w:rsidR="00A033C0" w:rsidRPr="00B14445" w:rsidRDefault="00A033C0" w:rsidP="00520C93">
      <w:pPr>
        <w:rPr>
          <w:i/>
          <w:iCs/>
          <w:sz w:val="20"/>
          <w:szCs w:val="20"/>
        </w:rPr>
      </w:pPr>
      <w:r w:rsidRPr="00B14445">
        <w:rPr>
          <w:i/>
          <w:iCs/>
          <w:sz w:val="20"/>
          <w:szCs w:val="20"/>
        </w:rPr>
        <w:t>D3</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-3</w:t>
      </w:r>
    </w:p>
    <w:p w14:paraId="70CB61DB" w14:textId="407F5A5C" w:rsidR="00A033C0" w:rsidRPr="00B14445" w:rsidRDefault="00A033C0" w:rsidP="00520C93">
      <w:pPr>
        <w:rPr>
          <w:i/>
          <w:iCs/>
          <w:sz w:val="20"/>
          <w:szCs w:val="20"/>
        </w:rPr>
      </w:pPr>
      <w:r w:rsidRPr="00B14445">
        <w:rPr>
          <w:i/>
          <w:iCs/>
          <w:sz w:val="20"/>
          <w:szCs w:val="20"/>
        </w:rPr>
        <w:t>D4</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0.042</w:t>
      </w:r>
    </w:p>
    <w:p w14:paraId="35AE4E36" w14:textId="0179D8C5" w:rsidR="00A033C0" w:rsidRPr="00B14445" w:rsidRDefault="00A033C0" w:rsidP="00520C93">
      <w:pPr>
        <w:rPr>
          <w:i/>
          <w:iCs/>
          <w:sz w:val="20"/>
          <w:szCs w:val="20"/>
        </w:rPr>
      </w:pPr>
      <w:r w:rsidRPr="00B14445">
        <w:rPr>
          <w:i/>
          <w:iCs/>
          <w:sz w:val="20"/>
          <w:szCs w:val="20"/>
        </w:rPr>
        <w:t>D5</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t>0</w:t>
      </w:r>
    </w:p>
    <w:p w14:paraId="70D3B472" w14:textId="02F275EE" w:rsidR="00A033C0" w:rsidRPr="00B14445" w:rsidRDefault="00A033C0" w:rsidP="00520C93">
      <w:pPr>
        <w:rPr>
          <w:i/>
          <w:iCs/>
          <w:sz w:val="20"/>
          <w:szCs w:val="20"/>
        </w:rPr>
      </w:pPr>
      <w:r w:rsidRPr="00B14445">
        <w:rPr>
          <w:i/>
          <w:iCs/>
          <w:sz w:val="20"/>
          <w:szCs w:val="20"/>
        </w:rPr>
        <w:t xml:space="preserve">Johnson-Cook Plastic Model </w:t>
      </w:r>
    </w:p>
    <w:p w14:paraId="297D8081" w14:textId="0DC2086D" w:rsidR="00A033C0" w:rsidRPr="00B14445" w:rsidRDefault="00A033C0" w:rsidP="00520C93">
      <w:pPr>
        <w:rPr>
          <w:i/>
          <w:iCs/>
          <w:sz w:val="20"/>
          <w:szCs w:val="20"/>
        </w:rPr>
      </w:pPr>
      <w:r w:rsidRPr="00B14445">
        <w:rPr>
          <w:i/>
          <w:iCs/>
          <w:sz w:val="20"/>
          <w:szCs w:val="20"/>
        </w:rPr>
        <w:t>A</w:t>
      </w:r>
      <w:r w:rsidR="00B14445" w:rsidRPr="00B14445">
        <w:rPr>
          <w:i/>
          <w:iCs/>
          <w:sz w:val="20"/>
          <w:szCs w:val="20"/>
        </w:rPr>
        <w:t xml:space="preserve"> [kPa] </w:t>
      </w:r>
      <w:r w:rsidR="00B14445" w:rsidRPr="00B14445">
        <w:rPr>
          <w:i/>
          <w:iCs/>
          <w:sz w:val="20"/>
          <w:szCs w:val="20"/>
        </w:rPr>
        <w:tab/>
      </w:r>
      <w:r w:rsidR="00B14445" w:rsidRPr="00B14445">
        <w:rPr>
          <w:i/>
          <w:iCs/>
          <w:sz w:val="20"/>
          <w:szCs w:val="20"/>
        </w:rPr>
        <w:tab/>
      </w:r>
      <w:r w:rsidR="00B14445" w:rsidRPr="00B14445">
        <w:rPr>
          <w:i/>
          <w:iCs/>
          <w:sz w:val="20"/>
          <w:szCs w:val="20"/>
        </w:rPr>
        <w:tab/>
      </w:r>
      <w:r w:rsidR="00B14445" w:rsidRPr="00B14445">
        <w:rPr>
          <w:i/>
          <w:iCs/>
          <w:sz w:val="20"/>
          <w:szCs w:val="20"/>
        </w:rPr>
        <w:tab/>
      </w:r>
      <w:r w:rsidR="00B14445" w:rsidRPr="00B14445">
        <w:rPr>
          <w:i/>
          <w:iCs/>
          <w:sz w:val="20"/>
          <w:szCs w:val="20"/>
        </w:rPr>
        <w:tab/>
      </w:r>
      <w:r w:rsidR="00B14445" w:rsidRPr="00B14445">
        <w:rPr>
          <w:i/>
          <w:iCs/>
          <w:sz w:val="20"/>
          <w:szCs w:val="20"/>
        </w:rPr>
        <w:tab/>
      </w:r>
      <w:r w:rsidR="00B14445" w:rsidRPr="00B14445">
        <w:rPr>
          <w:i/>
          <w:iCs/>
          <w:sz w:val="20"/>
          <w:szCs w:val="20"/>
        </w:rPr>
        <w:tab/>
      </w:r>
      <w:r w:rsidR="00B14445">
        <w:rPr>
          <w:i/>
          <w:iCs/>
          <w:sz w:val="20"/>
          <w:szCs w:val="20"/>
        </w:rPr>
        <w:tab/>
      </w:r>
      <w:r w:rsidR="00B14445" w:rsidRPr="00B14445">
        <w:rPr>
          <w:i/>
          <w:iCs/>
          <w:sz w:val="20"/>
          <w:szCs w:val="20"/>
        </w:rPr>
        <w:t>2e6</w:t>
      </w:r>
    </w:p>
    <w:p w14:paraId="5E20FCB0" w14:textId="0B479A42" w:rsidR="00B14445" w:rsidRPr="00B14445" w:rsidRDefault="00B14445" w:rsidP="00520C93">
      <w:pPr>
        <w:rPr>
          <w:i/>
          <w:iCs/>
          <w:sz w:val="20"/>
          <w:szCs w:val="20"/>
        </w:rPr>
      </w:pPr>
      <w:r w:rsidRPr="00B14445">
        <w:rPr>
          <w:i/>
          <w:iCs/>
          <w:sz w:val="20"/>
          <w:szCs w:val="20"/>
        </w:rPr>
        <w:t>B [kPa]</w:t>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sidRPr="00B14445">
        <w:rPr>
          <w:i/>
          <w:iCs/>
          <w:sz w:val="20"/>
          <w:szCs w:val="20"/>
        </w:rPr>
        <w:tab/>
      </w:r>
      <w:r>
        <w:rPr>
          <w:i/>
          <w:iCs/>
          <w:sz w:val="20"/>
          <w:szCs w:val="20"/>
        </w:rPr>
        <w:tab/>
      </w:r>
      <w:r w:rsidRPr="00B14445">
        <w:rPr>
          <w:i/>
          <w:iCs/>
          <w:sz w:val="20"/>
          <w:szCs w:val="20"/>
        </w:rPr>
        <w:t>1.77e5</w:t>
      </w:r>
    </w:p>
    <w:p w14:paraId="7E4BC8A4" w14:textId="31B6352A" w:rsidR="00B14445" w:rsidRDefault="00B14445" w:rsidP="00520C93">
      <w:pPr>
        <w:rPr>
          <w:i/>
          <w:iCs/>
          <w:sz w:val="20"/>
          <w:szCs w:val="20"/>
        </w:rPr>
      </w:pPr>
      <w:r>
        <w:rPr>
          <w:i/>
          <w:iCs/>
          <w:sz w:val="20"/>
          <w:szCs w:val="20"/>
        </w:rPr>
        <w:t xml:space="preserve">n </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0.1368</w:t>
      </w:r>
    </w:p>
    <w:p w14:paraId="5DA1132B" w14:textId="3FAA56E8" w:rsidR="00B14445" w:rsidRDefault="00B14445" w:rsidP="00520C93">
      <w:pPr>
        <w:rPr>
          <w:i/>
          <w:iCs/>
          <w:sz w:val="20"/>
          <w:szCs w:val="20"/>
        </w:rPr>
      </w:pPr>
      <w:r>
        <w:rPr>
          <w:i/>
          <w:iCs/>
          <w:sz w:val="20"/>
          <w:szCs w:val="20"/>
        </w:rPr>
        <w:t>C</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0.0195</w:t>
      </w:r>
    </w:p>
    <w:p w14:paraId="76B1ECFC" w14:textId="4C2A7E0B" w:rsidR="00CA47F7" w:rsidRDefault="00706618" w:rsidP="00520C93">
      <w:pPr>
        <w:rPr>
          <w:sz w:val="20"/>
          <w:szCs w:val="20"/>
        </w:rPr>
      </w:pPr>
      <w:r w:rsidRPr="00B14445">
        <w:rPr>
          <w:i/>
          <w:iCs/>
          <w:noProof/>
          <w:sz w:val="20"/>
          <w:szCs w:val="20"/>
          <w:lang w:eastAsia="en-GB"/>
        </w:rPr>
        <mc:AlternateContent>
          <mc:Choice Requires="wps">
            <w:drawing>
              <wp:anchor distT="45720" distB="45720" distL="114300" distR="114300" simplePos="0" relativeHeight="251659264" behindDoc="0" locked="0" layoutInCell="1" allowOverlap="1" wp14:anchorId="0659D6F7" wp14:editId="67265862">
                <wp:simplePos x="0" y="0"/>
                <wp:positionH relativeFrom="column">
                  <wp:posOffset>2814955</wp:posOffset>
                </wp:positionH>
                <wp:positionV relativeFrom="paragraph">
                  <wp:posOffset>324485</wp:posOffset>
                </wp:positionV>
                <wp:extent cx="3218180" cy="474980"/>
                <wp:effectExtent l="0" t="0" r="127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74980"/>
                        </a:xfrm>
                        <a:prstGeom prst="rect">
                          <a:avLst/>
                        </a:prstGeom>
                        <a:solidFill>
                          <a:srgbClr val="FFFFFF"/>
                        </a:solidFill>
                        <a:ln w="9525">
                          <a:noFill/>
                          <a:miter lim="800000"/>
                          <a:headEnd/>
                          <a:tailEnd/>
                        </a:ln>
                      </wps:spPr>
                      <wps:txbx>
                        <w:txbxContent>
                          <w:p w14:paraId="08F4059E" w14:textId="38469C4C" w:rsidR="00B14445" w:rsidRPr="00B14445" w:rsidRDefault="00B14445">
                            <w:pPr>
                              <w:rPr>
                                <w:sz w:val="20"/>
                                <w:szCs w:val="20"/>
                              </w:rPr>
                            </w:pPr>
                            <w:r w:rsidRPr="00B14445">
                              <w:rPr>
                                <w:sz w:val="20"/>
                                <w:szCs w:val="20"/>
                              </w:rPr>
                              <w:t xml:space="preserve">[Figure 1] Table of Material Properties </w:t>
                            </w:r>
                            <w:r w:rsidR="00706618">
                              <w:rPr>
                                <w:sz w:val="20"/>
                                <w:szCs w:val="20"/>
                              </w:rPr>
                              <w:t>for Projectile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59D6F7" id="_x0000_t202" coordsize="21600,21600" o:spt="202" path="m,l,21600r21600,l21600,xe">
                <v:stroke joinstyle="miter"/>
                <v:path gradientshapeok="t" o:connecttype="rect"/>
              </v:shapetype>
              <v:shape id="Text Box 2" o:spid="_x0000_s1026" type="#_x0000_t202" style="position:absolute;left:0;text-align:left;margin-left:221.65pt;margin-top:25.55pt;width:253.4pt;height:37.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" stroked="f">
                <v:textbox>
                  <w:txbxContent>
                    <w:p w14:paraId="08F4059E" w14:textId="38469C4C" w:rsidR="00B14445" w:rsidRPr="00B14445" w:rsidRDefault="00B14445">
                      <w:pPr>
                        <w:rPr>
                          <w:sz w:val="20"/>
                          <w:szCs w:val="20"/>
                        </w:rPr>
                      </w:pPr>
                      <w:r w:rsidRPr="00B14445">
                        <w:rPr>
                          <w:sz w:val="20"/>
                          <w:szCs w:val="20"/>
                        </w:rPr>
                        <w:t xml:space="preserve">[Figure 1] Table of Material Properties </w:t>
                      </w:r>
                      <w:r w:rsidR="00706618">
                        <w:rPr>
                          <w:sz w:val="20"/>
                          <w:szCs w:val="20"/>
                        </w:rPr>
                        <w:t>for Projectile</w:t>
                      </w:r>
                    </w:p>
                  </w:txbxContent>
                </v:textbox>
                <w10:wrap type="square"/>
              </v:shape>
            </w:pict>
          </mc:Fallback>
        </mc:AlternateContent>
      </w:r>
      <w:r w:rsidR="00B14445">
        <w:rPr>
          <w:i/>
          <w:iCs/>
          <w:sz w:val="20"/>
          <w:szCs w:val="20"/>
        </w:rPr>
        <w:t>m</w:t>
      </w:r>
      <w:r w:rsidR="00B14445">
        <w:rPr>
          <w:i/>
          <w:iCs/>
          <w:sz w:val="20"/>
          <w:szCs w:val="20"/>
        </w:rPr>
        <w:tab/>
      </w:r>
      <w:r w:rsidR="00B14445">
        <w:rPr>
          <w:i/>
          <w:iCs/>
          <w:sz w:val="20"/>
          <w:szCs w:val="20"/>
        </w:rPr>
        <w:tab/>
      </w:r>
      <w:r w:rsidR="00B14445">
        <w:rPr>
          <w:i/>
          <w:iCs/>
          <w:sz w:val="20"/>
          <w:szCs w:val="20"/>
        </w:rPr>
        <w:tab/>
      </w:r>
      <w:r w:rsidR="00B14445">
        <w:rPr>
          <w:i/>
          <w:iCs/>
          <w:sz w:val="20"/>
          <w:szCs w:val="20"/>
        </w:rPr>
        <w:tab/>
      </w:r>
      <w:r w:rsidR="00B14445">
        <w:rPr>
          <w:i/>
          <w:iCs/>
          <w:sz w:val="20"/>
          <w:szCs w:val="20"/>
        </w:rPr>
        <w:tab/>
      </w:r>
      <w:r w:rsidR="00B14445">
        <w:rPr>
          <w:i/>
          <w:iCs/>
          <w:sz w:val="20"/>
          <w:szCs w:val="20"/>
        </w:rPr>
        <w:tab/>
      </w:r>
      <w:r w:rsidR="00B14445">
        <w:rPr>
          <w:i/>
          <w:iCs/>
          <w:sz w:val="20"/>
          <w:szCs w:val="20"/>
        </w:rPr>
        <w:tab/>
      </w:r>
      <w:r w:rsidR="00B14445">
        <w:rPr>
          <w:i/>
          <w:iCs/>
          <w:sz w:val="20"/>
          <w:szCs w:val="20"/>
        </w:rPr>
        <w:tab/>
        <w:t>1.6972</w:t>
      </w:r>
      <w:r w:rsidR="00AA7F3B">
        <w:rPr>
          <w:i/>
          <w:iCs/>
          <w:sz w:val="20"/>
          <w:szCs w:val="20"/>
        </w:rPr>
        <w:tab/>
      </w:r>
      <w:r w:rsidR="00CA47F7">
        <w:rPr>
          <w:i/>
          <w:iCs/>
          <w:sz w:val="20"/>
          <w:szCs w:val="20"/>
        </w:rPr>
        <w:tab/>
      </w:r>
      <w:r w:rsidR="00CA47F7">
        <w:rPr>
          <w:i/>
          <w:iCs/>
          <w:sz w:val="20"/>
          <w:szCs w:val="20"/>
        </w:rPr>
        <w:tab/>
        <w:t xml:space="preserve"> </w:t>
      </w:r>
      <w:r w:rsidR="00CA47F7">
        <w:rPr>
          <w:sz w:val="20"/>
          <w:szCs w:val="20"/>
        </w:rPr>
        <w:t>[2]</w:t>
      </w:r>
    </w:p>
    <w:p w14:paraId="22A96678" w14:textId="703CF76B" w:rsidR="00CA47F7" w:rsidRDefault="00CA47F7" w:rsidP="00520C93">
      <w:pPr>
        <w:rPr>
          <w:sz w:val="20"/>
          <w:szCs w:val="20"/>
        </w:rPr>
      </w:pPr>
    </w:p>
    <w:p w14:paraId="687A9F4C" w14:textId="77777777" w:rsidR="00CA47F7" w:rsidRDefault="00CA47F7" w:rsidP="00520C93">
      <w:pPr>
        <w:rPr>
          <w:sz w:val="20"/>
          <w:szCs w:val="20"/>
        </w:rPr>
      </w:pPr>
    </w:p>
    <w:p w14:paraId="16DAE095" w14:textId="78B58D69" w:rsidR="00CA47F7" w:rsidRDefault="00781686" w:rsidP="00CA47F7">
      <w:pPr>
        <w:pStyle w:val="Heading3"/>
      </w:pPr>
      <w:r>
        <w:t xml:space="preserve">Choice Discussion </w:t>
      </w:r>
    </w:p>
    <w:p w14:paraId="67FEE742" w14:textId="1698F3A3" w:rsidR="00781686" w:rsidRDefault="00781686" w:rsidP="00781686">
      <w:r>
        <w:t xml:space="preserve">A tungsten alloy was chosen to maintain realistic ballistic modelling. Tungsten alloys are used in many armour piercing ballistic projectiles </w:t>
      </w:r>
      <w:r w:rsidRPr="00781686">
        <w:t>because it “has a high melting point, high density, high strength, low thermal expansion coefficient, corrosion resistance, and good mechanical processing, and other comprehensive properties.” [3]</w:t>
      </w:r>
      <w:r>
        <w:t xml:space="preserve"> </w:t>
      </w:r>
    </w:p>
    <w:p w14:paraId="08C36CCD" w14:textId="4C3198BD" w:rsidR="00781686" w:rsidRDefault="00781686" w:rsidP="00781686"/>
    <w:p w14:paraId="25BD6134" w14:textId="00013914" w:rsidR="00781686" w:rsidRDefault="00B15C98" w:rsidP="00B15C98">
      <w:pPr>
        <w:pStyle w:val="Heading2"/>
      </w:pPr>
      <w:r>
        <w:t xml:space="preserve">Armour Plate </w:t>
      </w:r>
    </w:p>
    <w:p w14:paraId="49F76AAA" w14:textId="0FFFCCF5" w:rsidR="00B15C98" w:rsidRDefault="00B15C98" w:rsidP="00B15C98">
      <w:pPr>
        <w:pStyle w:val="Heading3"/>
      </w:pPr>
      <w:r>
        <w:t xml:space="preserve">Properties </w:t>
      </w:r>
    </w:p>
    <w:p w14:paraId="63668CC6" w14:textId="5085E974" w:rsidR="00B15C98" w:rsidRPr="00B15C98" w:rsidRDefault="00B15C98" w:rsidP="00B15C98">
      <w:r>
        <w:t>The material selected for the armour plate within the simulation was a titanium alloy (Ti-5)</w:t>
      </w:r>
      <w:r w:rsidR="001673D6">
        <w:t>. It is made up of titanium, tin, aluminium, zirconium, niobium, m</w:t>
      </w:r>
      <w:r w:rsidR="001673D6" w:rsidRPr="001673D6">
        <w:t>olybdenum and silicon</w:t>
      </w:r>
      <w:r w:rsidR="001673D6">
        <w:t xml:space="preserve"> [4]. The data collected for this alloy is listed in Figure 2.</w:t>
      </w:r>
    </w:p>
    <w:p w14:paraId="7FE1BCB9" w14:textId="79F97777" w:rsidR="00781686" w:rsidRDefault="001673D6" w:rsidP="001673D6">
      <w:pPr>
        <w:pStyle w:val="Heading3"/>
      </w:pPr>
      <w:r>
        <w:t xml:space="preserve">Choice Discussion </w:t>
      </w:r>
    </w:p>
    <w:p w14:paraId="7268F6BB" w14:textId="7B49543C" w:rsidR="001673D6" w:rsidRDefault="009D026B" w:rsidP="001673D6">
      <w:r>
        <w:t>Ti-5 was chosen due to its high strength and durability making it a harder material to penetrate, giving a wider variety of velocities for the projectile to travel at before collision. [4]</w:t>
      </w:r>
    </w:p>
    <w:p w14:paraId="47317616" w14:textId="4F8C003C" w:rsidR="009D026B" w:rsidRDefault="009D026B" w:rsidP="001673D6"/>
    <w:p w14:paraId="48F1DA42" w14:textId="014EF55D" w:rsidR="009D026B" w:rsidRDefault="009D026B" w:rsidP="001673D6"/>
    <w:p w14:paraId="4D27AD07" w14:textId="0625C0E3" w:rsidR="009D026B" w:rsidRDefault="009D026B" w:rsidP="001673D6"/>
    <w:p w14:paraId="71656D26" w14:textId="5B193CD8" w:rsidR="009D026B" w:rsidRDefault="009D026B" w:rsidP="001673D6"/>
    <w:p w14:paraId="724015FD" w14:textId="1F987DDA" w:rsidR="009D026B" w:rsidRDefault="009D026B" w:rsidP="001673D6"/>
    <w:p w14:paraId="3820E040" w14:textId="6047B8BC" w:rsidR="009D026B" w:rsidRDefault="009D026B" w:rsidP="001673D6"/>
    <w:p w14:paraId="3A86FB0F" w14:textId="675A4477" w:rsidR="009D026B" w:rsidRDefault="009D026B" w:rsidP="001673D6"/>
    <w:p w14:paraId="0D017727" w14:textId="0C44D88E" w:rsidR="009D026B" w:rsidRDefault="009D026B" w:rsidP="001673D6"/>
    <w:p w14:paraId="48347AB4" w14:textId="7D60B263" w:rsidR="009D026B" w:rsidRPr="009D026B" w:rsidRDefault="00AA7F3B" w:rsidP="001673D6">
      <w:pPr>
        <w:rPr>
          <w:sz w:val="20"/>
          <w:szCs w:val="20"/>
          <w:u w:val="single"/>
        </w:rPr>
      </w:pPr>
      <w:r>
        <w:rPr>
          <w:noProof/>
          <w:sz w:val="20"/>
          <w:szCs w:val="20"/>
          <w:u w:val="single"/>
          <w:lang w:eastAsia="en-GB"/>
        </w:rPr>
        <w:lastRenderedPageBreak/>
        <mc:AlternateContent>
          <mc:Choice Requires="wps">
            <w:drawing>
              <wp:anchor distT="0" distB="0" distL="114300" distR="114300" simplePos="0" relativeHeight="251677696" behindDoc="0" locked="0" layoutInCell="1" allowOverlap="1" wp14:anchorId="562A603A" wp14:editId="010265FD">
                <wp:simplePos x="0" y="0"/>
                <wp:positionH relativeFrom="column">
                  <wp:posOffset>-101727</wp:posOffset>
                </wp:positionH>
                <wp:positionV relativeFrom="paragraph">
                  <wp:posOffset>-19431</wp:posOffset>
                </wp:positionV>
                <wp:extent cx="5312410" cy="6025896"/>
                <wp:effectExtent l="0" t="0" r="21590" b="13335"/>
                <wp:wrapNone/>
                <wp:docPr id="12" name="Rectangle 12"/>
                <wp:cNvGraphicFramePr/>
                <a:graphic xmlns:a="http://schemas.openxmlformats.org/drawingml/2006/main">
                  <a:graphicData uri="http://schemas.microsoft.com/office/word/2010/wordprocessingShape">
                    <wps:wsp>
                      <wps:cNvSpPr/>
                      <wps:spPr>
                        <a:xfrm>
                          <a:off x="0" y="0"/>
                          <a:ext cx="5312410" cy="6025896"/>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16F8D0" id="Rectangle 12" o:spid="_x0000_s1026" style="position:absolute;margin-left:-8pt;margin-top:-1.55pt;width:418.3pt;height:474.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" filled="f" strokecolor="black [3213]"/>
            </w:pict>
          </mc:Fallback>
        </mc:AlternateContent>
      </w:r>
      <w:r w:rsidR="009D026B" w:rsidRPr="009D026B">
        <w:rPr>
          <w:sz w:val="20"/>
          <w:szCs w:val="20"/>
          <w:u w:val="single"/>
        </w:rPr>
        <w:t>Armour Plate Features</w:t>
      </w:r>
    </w:p>
    <w:p w14:paraId="4373A9C5" w14:textId="77777777" w:rsidR="009D026B" w:rsidRDefault="009D026B" w:rsidP="001673D6">
      <w:pPr>
        <w:rPr>
          <w:i/>
          <w:iCs/>
        </w:rPr>
      </w:pPr>
      <w:r w:rsidRPr="009D026B">
        <w:rPr>
          <w:i/>
          <w:iCs/>
          <w:sz w:val="20"/>
          <w:szCs w:val="20"/>
        </w:rPr>
        <w:t xml:space="preserve">Material </w:t>
      </w:r>
      <w:r>
        <w:rPr>
          <w:i/>
          <w:iCs/>
        </w:rPr>
        <w:tab/>
      </w:r>
      <w:r>
        <w:rPr>
          <w:i/>
          <w:iCs/>
        </w:rPr>
        <w:tab/>
      </w:r>
      <w:r>
        <w:rPr>
          <w:i/>
          <w:iCs/>
        </w:rPr>
        <w:tab/>
      </w:r>
      <w:r>
        <w:rPr>
          <w:i/>
          <w:iCs/>
        </w:rPr>
        <w:tab/>
      </w:r>
      <w:r>
        <w:rPr>
          <w:i/>
          <w:iCs/>
        </w:rPr>
        <w:tab/>
      </w:r>
      <w:r>
        <w:rPr>
          <w:i/>
          <w:iCs/>
        </w:rPr>
        <w:tab/>
      </w:r>
      <w:r>
        <w:rPr>
          <w:i/>
          <w:iCs/>
        </w:rPr>
        <w:tab/>
      </w:r>
      <w:r w:rsidRPr="003A7C51">
        <w:rPr>
          <w:i/>
          <w:iCs/>
          <w:sz w:val="20"/>
          <w:szCs w:val="20"/>
        </w:rPr>
        <w:t>Titanium Alloy (Ti-5)</w:t>
      </w:r>
    </w:p>
    <w:p w14:paraId="4EE9E590" w14:textId="77777777" w:rsidR="009D026B" w:rsidRDefault="009D026B" w:rsidP="001673D6">
      <w:pPr>
        <w:rPr>
          <w:i/>
          <w:iCs/>
          <w:sz w:val="20"/>
          <w:szCs w:val="20"/>
        </w:rPr>
      </w:pPr>
      <w:r>
        <w:rPr>
          <w:i/>
          <w:iCs/>
          <w:sz w:val="20"/>
          <w:szCs w:val="20"/>
        </w:rPr>
        <w:t>Density [kg/m</w:t>
      </w:r>
      <w:r>
        <w:rPr>
          <w:i/>
          <w:iCs/>
          <w:sz w:val="20"/>
          <w:szCs w:val="20"/>
          <w:vertAlign w:val="superscript"/>
        </w:rPr>
        <w:t>3</w:t>
      </w:r>
      <w:r>
        <w:rPr>
          <w:i/>
          <w:iCs/>
          <w:sz w:val="20"/>
          <w:szCs w:val="20"/>
        </w:rPr>
        <w:t>]</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4480</w:t>
      </w:r>
    </w:p>
    <w:p w14:paraId="50E9280E" w14:textId="77777777" w:rsidR="009D026B" w:rsidRDefault="009D026B" w:rsidP="001673D6">
      <w:pPr>
        <w:rPr>
          <w:i/>
          <w:iCs/>
          <w:sz w:val="20"/>
          <w:szCs w:val="20"/>
        </w:rPr>
      </w:pPr>
      <w:r>
        <w:rPr>
          <w:i/>
          <w:iCs/>
          <w:sz w:val="20"/>
          <w:szCs w:val="20"/>
        </w:rPr>
        <w:t>Modulus of Elasticity [</w:t>
      </w:r>
      <w:proofErr w:type="spellStart"/>
      <w:r>
        <w:rPr>
          <w:i/>
          <w:iCs/>
          <w:sz w:val="20"/>
          <w:szCs w:val="20"/>
        </w:rPr>
        <w:t>GPa</w:t>
      </w:r>
      <w:proofErr w:type="spellEnd"/>
      <w:r>
        <w:rPr>
          <w:i/>
          <w:iCs/>
          <w:sz w:val="20"/>
          <w:szCs w:val="20"/>
        </w:rPr>
        <w:t>]</w:t>
      </w:r>
      <w:r>
        <w:rPr>
          <w:i/>
          <w:iCs/>
          <w:sz w:val="20"/>
          <w:szCs w:val="20"/>
        </w:rPr>
        <w:tab/>
      </w:r>
      <w:r>
        <w:rPr>
          <w:i/>
          <w:iCs/>
          <w:sz w:val="20"/>
          <w:szCs w:val="20"/>
        </w:rPr>
        <w:tab/>
      </w:r>
      <w:r>
        <w:rPr>
          <w:i/>
          <w:iCs/>
          <w:sz w:val="20"/>
          <w:szCs w:val="20"/>
        </w:rPr>
        <w:tab/>
      </w:r>
      <w:r>
        <w:rPr>
          <w:i/>
          <w:iCs/>
          <w:sz w:val="20"/>
          <w:szCs w:val="20"/>
        </w:rPr>
        <w:tab/>
      </w:r>
      <w:r>
        <w:rPr>
          <w:i/>
          <w:iCs/>
          <w:sz w:val="20"/>
          <w:szCs w:val="20"/>
        </w:rPr>
        <w:tab/>
        <w:t>110</w:t>
      </w:r>
    </w:p>
    <w:p w14:paraId="7DC38179" w14:textId="77777777" w:rsidR="009D026B" w:rsidRDefault="009D026B" w:rsidP="001673D6">
      <w:pPr>
        <w:rPr>
          <w:i/>
          <w:iCs/>
          <w:sz w:val="20"/>
          <w:szCs w:val="20"/>
        </w:rPr>
      </w:pPr>
      <w:r>
        <w:rPr>
          <w:i/>
          <w:iCs/>
          <w:sz w:val="20"/>
          <w:szCs w:val="20"/>
        </w:rPr>
        <w:t>Poisson’s Ratio</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0.31</w:t>
      </w:r>
    </w:p>
    <w:p w14:paraId="24F4D795" w14:textId="6AB7B472" w:rsidR="009D026B" w:rsidRPr="003A7C51" w:rsidRDefault="009D026B" w:rsidP="001673D6">
      <w:pPr>
        <w:rPr>
          <w:sz w:val="20"/>
          <w:szCs w:val="20"/>
        </w:rPr>
      </w:pPr>
      <w:r>
        <w:rPr>
          <w:i/>
          <w:iCs/>
          <w:sz w:val="20"/>
          <w:szCs w:val="20"/>
        </w:rPr>
        <w:t>Melting Temp [K]</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1863.15</w:t>
      </w:r>
      <w:r w:rsidR="003A7C51">
        <w:rPr>
          <w:i/>
          <w:iCs/>
          <w:sz w:val="20"/>
          <w:szCs w:val="20"/>
        </w:rPr>
        <w:tab/>
      </w:r>
      <w:r w:rsidR="003A7C51">
        <w:rPr>
          <w:i/>
          <w:iCs/>
          <w:sz w:val="20"/>
          <w:szCs w:val="20"/>
        </w:rPr>
        <w:tab/>
      </w:r>
      <w:r w:rsidR="003A7C51">
        <w:rPr>
          <w:sz w:val="20"/>
          <w:szCs w:val="20"/>
        </w:rPr>
        <w:t>[5]</w:t>
      </w:r>
    </w:p>
    <w:p w14:paraId="2D3205CE" w14:textId="77777777" w:rsidR="009D026B" w:rsidRDefault="009D026B" w:rsidP="001673D6">
      <w:pPr>
        <w:rPr>
          <w:i/>
          <w:iCs/>
          <w:sz w:val="20"/>
          <w:szCs w:val="20"/>
        </w:rPr>
      </w:pPr>
      <w:r>
        <w:rPr>
          <w:i/>
          <w:iCs/>
          <w:sz w:val="20"/>
          <w:szCs w:val="20"/>
        </w:rPr>
        <w:t>Johnson-Cook Damage Parameters</w:t>
      </w:r>
    </w:p>
    <w:p w14:paraId="1F4856FE" w14:textId="77777777" w:rsidR="003A7C51" w:rsidRDefault="009D026B" w:rsidP="001673D6">
      <w:pPr>
        <w:rPr>
          <w:i/>
          <w:iCs/>
          <w:sz w:val="20"/>
          <w:szCs w:val="20"/>
        </w:rPr>
      </w:pPr>
      <w:r>
        <w:rPr>
          <w:i/>
          <w:iCs/>
          <w:sz w:val="20"/>
          <w:szCs w:val="20"/>
        </w:rPr>
        <w:t>D1</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sidR="003A7C51">
        <w:rPr>
          <w:i/>
          <w:iCs/>
          <w:sz w:val="20"/>
          <w:szCs w:val="20"/>
        </w:rPr>
        <w:t>-0.03</w:t>
      </w:r>
    </w:p>
    <w:p w14:paraId="6ABD8D28" w14:textId="77777777" w:rsidR="003A7C51" w:rsidRDefault="003A7C51" w:rsidP="001673D6">
      <w:pPr>
        <w:rPr>
          <w:i/>
          <w:iCs/>
          <w:sz w:val="20"/>
          <w:szCs w:val="20"/>
        </w:rPr>
      </w:pPr>
      <w:r>
        <w:rPr>
          <w:i/>
          <w:iCs/>
          <w:sz w:val="20"/>
          <w:szCs w:val="20"/>
        </w:rPr>
        <w:t>D2</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0.29</w:t>
      </w:r>
    </w:p>
    <w:p w14:paraId="55839ADE" w14:textId="77777777" w:rsidR="003A7C51" w:rsidRDefault="003A7C51" w:rsidP="001673D6">
      <w:pPr>
        <w:rPr>
          <w:i/>
          <w:iCs/>
          <w:sz w:val="20"/>
          <w:szCs w:val="20"/>
        </w:rPr>
      </w:pPr>
      <w:r>
        <w:rPr>
          <w:i/>
          <w:iCs/>
          <w:sz w:val="20"/>
          <w:szCs w:val="20"/>
        </w:rPr>
        <w:t>D3</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0.37</w:t>
      </w:r>
    </w:p>
    <w:p w14:paraId="1E84C1CF" w14:textId="77777777" w:rsidR="003A7C51" w:rsidRDefault="003A7C51" w:rsidP="001673D6">
      <w:pPr>
        <w:rPr>
          <w:i/>
          <w:iCs/>
          <w:sz w:val="20"/>
          <w:szCs w:val="20"/>
        </w:rPr>
      </w:pPr>
      <w:r>
        <w:rPr>
          <w:i/>
          <w:iCs/>
          <w:sz w:val="20"/>
          <w:szCs w:val="20"/>
        </w:rPr>
        <w:t>D4</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0.012</w:t>
      </w:r>
    </w:p>
    <w:p w14:paraId="086B555C" w14:textId="77777777" w:rsidR="003A7C51" w:rsidRDefault="003A7C51" w:rsidP="001673D6">
      <w:pPr>
        <w:rPr>
          <w:i/>
          <w:iCs/>
          <w:sz w:val="20"/>
          <w:szCs w:val="20"/>
        </w:rPr>
      </w:pPr>
      <w:r>
        <w:rPr>
          <w:i/>
          <w:iCs/>
          <w:sz w:val="20"/>
          <w:szCs w:val="20"/>
        </w:rPr>
        <w:t>D5</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3.1</w:t>
      </w:r>
    </w:p>
    <w:p w14:paraId="190AC1EA" w14:textId="77777777" w:rsidR="003A7C51" w:rsidRDefault="003A7C51" w:rsidP="001673D6">
      <w:pPr>
        <w:rPr>
          <w:i/>
          <w:iCs/>
          <w:sz w:val="20"/>
          <w:szCs w:val="20"/>
        </w:rPr>
      </w:pPr>
      <w:r>
        <w:rPr>
          <w:i/>
          <w:iCs/>
          <w:sz w:val="20"/>
          <w:szCs w:val="20"/>
        </w:rPr>
        <w:t xml:space="preserve">Johnson-Cook Plastic Model </w:t>
      </w:r>
    </w:p>
    <w:p w14:paraId="3F2B69DC" w14:textId="01F9B960" w:rsidR="003A7C51" w:rsidRDefault="003A7C51" w:rsidP="001673D6">
      <w:pPr>
        <w:rPr>
          <w:i/>
          <w:iCs/>
          <w:sz w:val="20"/>
          <w:szCs w:val="20"/>
        </w:rPr>
      </w:pPr>
      <w:r>
        <w:rPr>
          <w:i/>
          <w:iCs/>
          <w:sz w:val="20"/>
          <w:szCs w:val="20"/>
        </w:rPr>
        <w:t>A [MPa]</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840</w:t>
      </w:r>
    </w:p>
    <w:p w14:paraId="1CD8FD8C" w14:textId="76A27123" w:rsidR="009D026B" w:rsidRDefault="003A7C51" w:rsidP="001673D6">
      <w:pPr>
        <w:rPr>
          <w:i/>
          <w:iCs/>
          <w:sz w:val="20"/>
          <w:szCs w:val="20"/>
        </w:rPr>
      </w:pPr>
      <w:r>
        <w:rPr>
          <w:i/>
          <w:iCs/>
          <w:sz w:val="20"/>
          <w:szCs w:val="20"/>
        </w:rPr>
        <w:t>B [MPa</w:t>
      </w:r>
      <w:r>
        <w:rPr>
          <w:i/>
          <w:iCs/>
        </w:rPr>
        <w:t>]</w:t>
      </w:r>
      <w:r w:rsidR="009D026B">
        <w:rPr>
          <w:i/>
          <w:iCs/>
        </w:rPr>
        <w:tab/>
      </w:r>
      <w:r w:rsidR="009D026B">
        <w:rPr>
          <w:i/>
          <w:iCs/>
        </w:rPr>
        <w:tab/>
      </w:r>
      <w:r w:rsidR="009D026B">
        <w:rPr>
          <w:i/>
          <w:iCs/>
        </w:rPr>
        <w:tab/>
      </w:r>
      <w:r w:rsidR="009D026B">
        <w:rPr>
          <w:i/>
          <w:iCs/>
        </w:rPr>
        <w:tab/>
      </w:r>
      <w:r w:rsidR="009D026B">
        <w:rPr>
          <w:i/>
          <w:iCs/>
        </w:rPr>
        <w:tab/>
      </w:r>
      <w:r w:rsidR="009D026B">
        <w:rPr>
          <w:i/>
          <w:iCs/>
        </w:rPr>
        <w:tab/>
      </w:r>
      <w:r>
        <w:rPr>
          <w:i/>
          <w:iCs/>
        </w:rPr>
        <w:tab/>
      </w:r>
      <w:r w:rsidRPr="003A7C51">
        <w:rPr>
          <w:i/>
          <w:iCs/>
          <w:sz w:val="20"/>
          <w:szCs w:val="20"/>
        </w:rPr>
        <w:t>712</w:t>
      </w:r>
    </w:p>
    <w:p w14:paraId="50DB43AD" w14:textId="573D5821" w:rsidR="003A7C51" w:rsidRDefault="003A7C51" w:rsidP="001673D6">
      <w:pPr>
        <w:rPr>
          <w:i/>
          <w:iCs/>
          <w:sz w:val="20"/>
          <w:szCs w:val="20"/>
        </w:rPr>
      </w:pPr>
      <w:r>
        <w:rPr>
          <w:i/>
          <w:iCs/>
          <w:sz w:val="20"/>
          <w:szCs w:val="20"/>
        </w:rPr>
        <w:t>n</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0.3</w:t>
      </w:r>
    </w:p>
    <w:p w14:paraId="676ACBD8" w14:textId="2FA2D5B2" w:rsidR="003A7C51" w:rsidRDefault="003A7C51" w:rsidP="001673D6">
      <w:pPr>
        <w:rPr>
          <w:i/>
          <w:iCs/>
          <w:sz w:val="20"/>
          <w:szCs w:val="20"/>
        </w:rPr>
      </w:pPr>
      <w:r>
        <w:rPr>
          <w:i/>
          <w:iCs/>
          <w:sz w:val="20"/>
          <w:szCs w:val="20"/>
        </w:rPr>
        <w:t>C</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0.011</w:t>
      </w:r>
    </w:p>
    <w:p w14:paraId="14ECE615" w14:textId="6A76ACDB" w:rsidR="003A7C51" w:rsidRPr="003A7C51" w:rsidRDefault="003A7C51" w:rsidP="001673D6">
      <w:r>
        <w:rPr>
          <w:i/>
          <w:iCs/>
          <w:sz w:val="20"/>
          <w:szCs w:val="20"/>
        </w:rPr>
        <w:t>m</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t>0.81</w:t>
      </w:r>
      <w:r>
        <w:rPr>
          <w:i/>
          <w:iCs/>
          <w:sz w:val="20"/>
          <w:szCs w:val="20"/>
        </w:rPr>
        <w:tab/>
      </w:r>
      <w:r>
        <w:rPr>
          <w:i/>
          <w:iCs/>
          <w:sz w:val="20"/>
          <w:szCs w:val="20"/>
        </w:rPr>
        <w:tab/>
      </w:r>
      <w:r>
        <w:rPr>
          <w:i/>
          <w:iCs/>
          <w:sz w:val="20"/>
          <w:szCs w:val="20"/>
        </w:rPr>
        <w:tab/>
      </w:r>
      <w:r>
        <w:rPr>
          <w:sz w:val="20"/>
          <w:szCs w:val="20"/>
        </w:rPr>
        <w:t>[4]</w:t>
      </w:r>
    </w:p>
    <w:p w14:paraId="5974A75A" w14:textId="6197955A" w:rsidR="00781686" w:rsidRDefault="000D196A" w:rsidP="00781686">
      <w:r>
        <w:rPr>
          <w:noProof/>
          <w:lang w:eastAsia="en-GB"/>
        </w:rPr>
        <mc:AlternateContent>
          <mc:Choice Requires="wps">
            <w:drawing>
              <wp:anchor distT="45720" distB="45720" distL="114300" distR="114300" simplePos="0" relativeHeight="251698176" behindDoc="0" locked="0" layoutInCell="1" allowOverlap="1" wp14:anchorId="04880A62" wp14:editId="6C5D3E38">
                <wp:simplePos x="0" y="0"/>
                <wp:positionH relativeFrom="column">
                  <wp:posOffset>2889354</wp:posOffset>
                </wp:positionH>
                <wp:positionV relativeFrom="paragraph">
                  <wp:posOffset>121048</wp:posOffset>
                </wp:positionV>
                <wp:extent cx="3124835" cy="1404620"/>
                <wp:effectExtent l="0" t="0" r="0" b="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835" cy="1404620"/>
                        </a:xfrm>
                        <a:prstGeom prst="rect">
                          <a:avLst/>
                        </a:prstGeom>
                        <a:solidFill>
                          <a:srgbClr val="FFFFFF"/>
                        </a:solidFill>
                        <a:ln w="9525">
                          <a:noFill/>
                          <a:miter lim="800000"/>
                          <a:headEnd/>
                          <a:tailEnd/>
                        </a:ln>
                      </wps:spPr>
                      <wps:txbx>
                        <w:txbxContent>
                          <w:p w14:paraId="7B9506CE" w14:textId="77777777" w:rsidR="000D196A" w:rsidRPr="003A7C51" w:rsidRDefault="000D196A" w:rsidP="000D196A">
                            <w:pPr>
                              <w:rPr>
                                <w:sz w:val="20"/>
                                <w:szCs w:val="20"/>
                              </w:rPr>
                            </w:pPr>
                            <w:r w:rsidRPr="003A7C51">
                              <w:rPr>
                                <w:sz w:val="20"/>
                                <w:szCs w:val="20"/>
                              </w:rPr>
                              <w:t xml:space="preserve">[Figure 2] Table of Material Properties </w:t>
                            </w:r>
                            <w:r>
                              <w:rPr>
                                <w:sz w:val="20"/>
                                <w:szCs w:val="20"/>
                              </w:rPr>
                              <w:t>for Armour Plate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880A62" id="Text Box 30" o:spid="_x0000_s1027" type="#_x0000_t202" style="position:absolute;left:0;text-align:left;margin-left:227.5pt;margin-top:9.55pt;width:246.05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" stroked="f">
                <v:textbox style="mso-fit-shape-to-text:t">
                  <w:txbxContent>
                    <w:p w14:paraId="7B9506CE" w14:textId="77777777" w:rsidR="000D196A" w:rsidRPr="003A7C51" w:rsidRDefault="000D196A" w:rsidP="000D196A">
                      <w:pPr>
                        <w:rPr>
                          <w:sz w:val="20"/>
                          <w:szCs w:val="20"/>
                        </w:rPr>
                      </w:pPr>
                      <w:r w:rsidRPr="003A7C51">
                        <w:rPr>
                          <w:sz w:val="20"/>
                          <w:szCs w:val="20"/>
                        </w:rPr>
                        <w:t xml:space="preserve">[Figure 2] Table of Material Properties </w:t>
                      </w:r>
                      <w:r>
                        <w:rPr>
                          <w:sz w:val="20"/>
                          <w:szCs w:val="20"/>
                        </w:rPr>
                        <w:t>for Armour Plate</w:t>
                      </w:r>
                    </w:p>
                  </w:txbxContent>
                </v:textbox>
                <w10:wrap type="square"/>
              </v:shape>
            </w:pict>
          </mc:Fallback>
        </mc:AlternateContent>
      </w:r>
      <w:r w:rsidR="00102248">
        <w:rPr>
          <w:noProof/>
          <w:lang w:eastAsia="en-GB"/>
        </w:rPr>
        <mc:AlternateContent>
          <mc:Choice Requires="wps">
            <w:drawing>
              <wp:anchor distT="45720" distB="45720" distL="114300" distR="114300" simplePos="0" relativeHeight="251661312" behindDoc="0" locked="0" layoutInCell="1" allowOverlap="1" wp14:anchorId="02B696AC" wp14:editId="29A9CF32">
                <wp:simplePos x="0" y="0"/>
                <wp:positionH relativeFrom="column">
                  <wp:posOffset>2879090</wp:posOffset>
                </wp:positionH>
                <wp:positionV relativeFrom="paragraph">
                  <wp:posOffset>48895</wp:posOffset>
                </wp:positionV>
                <wp:extent cx="3124835"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835" cy="1404620"/>
                        </a:xfrm>
                        <a:prstGeom prst="rect">
                          <a:avLst/>
                        </a:prstGeom>
                        <a:solidFill>
                          <a:srgbClr val="FFFFFF"/>
                        </a:solidFill>
                        <a:ln w="9525">
                          <a:noFill/>
                          <a:miter lim="800000"/>
                          <a:headEnd/>
                          <a:tailEnd/>
                        </a:ln>
                      </wps:spPr>
                      <wps:txbx>
                        <w:txbxContent>
                          <w:p w14:paraId="48C1F6C9" w14:textId="3AA0E41C" w:rsidR="003A7C51" w:rsidRPr="003A7C51" w:rsidRDefault="003A7C51">
                            <w:pPr>
                              <w:rPr>
                                <w:sz w:val="20"/>
                                <w:szCs w:val="20"/>
                              </w:rPr>
                            </w:pPr>
                            <w:r w:rsidRPr="003A7C51">
                              <w:rPr>
                                <w:sz w:val="20"/>
                                <w:szCs w:val="20"/>
                              </w:rPr>
                              <w:t xml:space="preserve">[Figure 2] Table of Material Properties </w:t>
                            </w:r>
                            <w:r w:rsidR="00706618">
                              <w:rPr>
                                <w:sz w:val="20"/>
                                <w:szCs w:val="20"/>
                              </w:rPr>
                              <w:t>for Armour Plate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B696AC" id="_x0000_s1028" type="#_x0000_t202" style="position:absolute;left:0;text-align:left;margin-left:226.7pt;margin-top:3.85pt;width:246.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" stroked="f">
                <v:textbox style="mso-fit-shape-to-text:t">
                  <w:txbxContent>
                    <w:p w14:paraId="48C1F6C9" w14:textId="3AA0E41C" w:rsidR="003A7C51" w:rsidRPr="003A7C51" w:rsidRDefault="003A7C51">
                      <w:pPr>
                        <w:rPr>
                          <w:sz w:val="20"/>
                          <w:szCs w:val="20"/>
                        </w:rPr>
                      </w:pPr>
                      <w:r w:rsidRPr="003A7C51">
                        <w:rPr>
                          <w:sz w:val="20"/>
                          <w:szCs w:val="20"/>
                        </w:rPr>
                        <w:t xml:space="preserve">[Figure 2] Table of Material Properties </w:t>
                      </w:r>
                      <w:r w:rsidR="00706618">
                        <w:rPr>
                          <w:sz w:val="20"/>
                          <w:szCs w:val="20"/>
                        </w:rPr>
                        <w:t>for Armour Plate</w:t>
                      </w:r>
                    </w:p>
                  </w:txbxContent>
                </v:textbox>
                <w10:wrap type="square"/>
              </v:shape>
            </w:pict>
          </mc:Fallback>
        </mc:AlternateContent>
      </w:r>
    </w:p>
    <w:p w14:paraId="51F3EF75" w14:textId="26CF9BF3" w:rsidR="00781686" w:rsidRDefault="00781686" w:rsidP="00781686"/>
    <w:p w14:paraId="61F50DD3" w14:textId="4F02FC9D" w:rsidR="003A7C51" w:rsidRDefault="003A7C51" w:rsidP="00781686"/>
    <w:p w14:paraId="23BC131B" w14:textId="79CDA749" w:rsidR="003A7C51" w:rsidRDefault="003A7C51" w:rsidP="00781686"/>
    <w:p w14:paraId="0310A67F" w14:textId="106B2AEE" w:rsidR="003A7C51" w:rsidRDefault="003A7C51" w:rsidP="00781686"/>
    <w:p w14:paraId="37A90DBC" w14:textId="2B62D1E0" w:rsidR="003A7C51" w:rsidRDefault="003A7C51" w:rsidP="00781686"/>
    <w:p w14:paraId="427E2287" w14:textId="7BFF6B95" w:rsidR="003A7C51" w:rsidRDefault="003A7C51" w:rsidP="00781686"/>
    <w:p w14:paraId="10CF2B78" w14:textId="738B601F" w:rsidR="003A7C51" w:rsidRDefault="003A7C51" w:rsidP="003A7C51">
      <w:pPr>
        <w:pStyle w:val="Heading1"/>
      </w:pPr>
      <w:r>
        <w:lastRenderedPageBreak/>
        <w:t>Introduction</w:t>
      </w:r>
    </w:p>
    <w:p w14:paraId="44F3895C" w14:textId="6072AA71" w:rsidR="003A7C51" w:rsidRDefault="00102248" w:rsidP="003A7C51">
      <w:r>
        <w:t>This report demonstrates how different velocities affect the stress and strain within an oblique ballistic impact of a projectile into an armour plate. All the modelling in this report was completed on ABAQUS. The materials selected for both parts within the assembly were chosen in order to maintain realistic ballistic accuracy.</w:t>
      </w:r>
    </w:p>
    <w:p w14:paraId="2A01ABC9" w14:textId="1D2805BA" w:rsidR="008B5AA6" w:rsidRDefault="008B5AA6" w:rsidP="008B5AA6">
      <w:pPr>
        <w:pStyle w:val="Heading1"/>
        <w:numPr>
          <w:ilvl w:val="0"/>
          <w:numId w:val="0"/>
        </w:numPr>
        <w:ind w:left="432"/>
      </w:pPr>
    </w:p>
    <w:p w14:paraId="237083E5" w14:textId="2DFFB094" w:rsidR="008B5AA6" w:rsidRDefault="008B5AA6" w:rsidP="008B5AA6">
      <w:pPr>
        <w:pStyle w:val="Heading1"/>
      </w:pPr>
      <w:r>
        <w:t>Modelling</w:t>
      </w:r>
    </w:p>
    <w:p w14:paraId="3EEAE05D" w14:textId="6750ED31" w:rsidR="008B5AA6" w:rsidRDefault="008B5AA6" w:rsidP="008B5AA6">
      <w:pPr>
        <w:pStyle w:val="Heading2"/>
      </w:pPr>
      <w:r>
        <w:t>Part Dimensions</w:t>
      </w:r>
    </w:p>
    <w:p w14:paraId="26A85AD4" w14:textId="277AC7B8" w:rsidR="008B5AA6" w:rsidRDefault="008B5AA6" w:rsidP="008B5AA6">
      <w:pPr>
        <w:pStyle w:val="Heading3"/>
      </w:pPr>
      <w:r>
        <w:t>Projectile</w:t>
      </w:r>
    </w:p>
    <w:p w14:paraId="2C4CB1D7" w14:textId="5B349C07" w:rsidR="008B5AA6" w:rsidRDefault="003F410F" w:rsidP="008B5AA6">
      <w:r>
        <w:t xml:space="preserve">The projectile 2D dimensions are shown in Figure </w:t>
      </w:r>
      <w:r w:rsidR="000D196A">
        <w:t>3. The 2D sketch was then rotated 360</w:t>
      </w:r>
      <w:r w:rsidR="000D196A">
        <w:rPr>
          <w:vertAlign w:val="superscript"/>
        </w:rPr>
        <w:t>0</w:t>
      </w:r>
      <w:r w:rsidR="000D196A">
        <w:t xml:space="preserve"> around the central line and the tip diagonal was smoothed into a more curved surface.</w:t>
      </w:r>
    </w:p>
    <w:p w14:paraId="4DDE7429" w14:textId="0C52AE2F" w:rsidR="000D196A" w:rsidRPr="000D196A" w:rsidRDefault="000D196A" w:rsidP="008B5AA6">
      <w:r>
        <w:rPr>
          <w:noProof/>
          <w:lang w:eastAsia="en-GB"/>
        </w:rPr>
        <mc:AlternateContent>
          <mc:Choice Requires="wps">
            <w:drawing>
              <wp:anchor distT="0" distB="0" distL="114300" distR="114300" simplePos="0" relativeHeight="251700224" behindDoc="0" locked="0" layoutInCell="1" allowOverlap="1" wp14:anchorId="786D4CB9" wp14:editId="5AF0FB4B">
                <wp:simplePos x="0" y="0"/>
                <wp:positionH relativeFrom="margin">
                  <wp:align>right</wp:align>
                </wp:positionH>
                <wp:positionV relativeFrom="paragraph">
                  <wp:posOffset>3513086</wp:posOffset>
                </wp:positionV>
                <wp:extent cx="2322576" cy="438912"/>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322576" cy="438912"/>
                        </a:xfrm>
                        <a:prstGeom prst="rect">
                          <a:avLst/>
                        </a:prstGeom>
                        <a:noFill/>
                        <a:ln w="6350">
                          <a:noFill/>
                        </a:ln>
                      </wps:spPr>
                      <wps:txbx>
                        <w:txbxContent>
                          <w:p w14:paraId="5D5A5E9F" w14:textId="5A58FA58" w:rsidR="000D196A" w:rsidRPr="00706618" w:rsidRDefault="000D196A" w:rsidP="000D196A">
                            <w:pPr>
                              <w:rPr>
                                <w:sz w:val="20"/>
                                <w:szCs w:val="20"/>
                              </w:rPr>
                            </w:pPr>
                            <w:r w:rsidRPr="00706618">
                              <w:rPr>
                                <w:sz w:val="20"/>
                                <w:szCs w:val="20"/>
                              </w:rPr>
                              <w:t xml:space="preserve">[Figure </w:t>
                            </w:r>
                            <w:r>
                              <w:rPr>
                                <w:sz w:val="20"/>
                                <w:szCs w:val="20"/>
                              </w:rPr>
                              <w:t>3</w:t>
                            </w:r>
                            <w:r w:rsidRPr="00706618">
                              <w:rPr>
                                <w:sz w:val="20"/>
                                <w:szCs w:val="20"/>
                              </w:rPr>
                              <w:t xml:space="preserve">] – </w:t>
                            </w:r>
                            <w:r>
                              <w:rPr>
                                <w:sz w:val="20"/>
                                <w:szCs w:val="20"/>
                              </w:rPr>
                              <w:t>Projectile Dimensions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D4CB9" id="Text Box 31" o:spid="_x0000_s1029" type="#_x0000_t202" style="position:absolute;left:0;text-align:left;margin-left:131.7pt;margin-top:276.6pt;width:182.9pt;height:34.55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" filled="f" stroked="f" strokeweight=".5pt">
                <v:textbox>
                  <w:txbxContent>
                    <w:p w14:paraId="5D5A5E9F" w14:textId="5A58FA58" w:rsidR="000D196A" w:rsidRPr="00706618" w:rsidRDefault="000D196A" w:rsidP="000D196A">
                      <w:pPr>
                        <w:rPr>
                          <w:sz w:val="20"/>
                          <w:szCs w:val="20"/>
                        </w:rPr>
                      </w:pPr>
                      <w:r w:rsidRPr="00706618">
                        <w:rPr>
                          <w:sz w:val="20"/>
                          <w:szCs w:val="20"/>
                        </w:rPr>
                        <w:t xml:space="preserve">[Figure </w:t>
                      </w:r>
                      <w:r>
                        <w:rPr>
                          <w:sz w:val="20"/>
                          <w:szCs w:val="20"/>
                        </w:rPr>
                        <w:t>3</w:t>
                      </w:r>
                      <w:r w:rsidRPr="00706618">
                        <w:rPr>
                          <w:sz w:val="20"/>
                          <w:szCs w:val="20"/>
                        </w:rPr>
                        <w:t xml:space="preserve">] – </w:t>
                      </w:r>
                      <w:r>
                        <w:rPr>
                          <w:sz w:val="20"/>
                          <w:szCs w:val="20"/>
                        </w:rPr>
                        <w:t>Projectile Dimensions</w:t>
                      </w:r>
                    </w:p>
                  </w:txbxContent>
                </v:textbox>
                <w10:wrap anchorx="margin"/>
              </v:shape>
            </w:pict>
          </mc:Fallback>
        </mc:AlternateContent>
      </w:r>
      <w:r>
        <w:rPr>
          <w:noProof/>
          <w:lang w:eastAsia="en-GB"/>
        </w:rPr>
        <w:drawing>
          <wp:inline distT="0" distB="0" distL="0" distR="0" wp14:anchorId="6277B856" wp14:editId="20445E6F">
            <wp:extent cx="5266660" cy="350615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481" t="9103" r="34762" b="11440"/>
                    <a:stretch/>
                  </pic:blipFill>
                  <pic:spPr bwMode="auto">
                    <a:xfrm>
                      <a:off x="0" y="0"/>
                      <a:ext cx="5274600" cy="3511442"/>
                    </a:xfrm>
                    <a:prstGeom prst="rect">
                      <a:avLst/>
                    </a:prstGeom>
                    <a:ln>
                      <a:noFill/>
                    </a:ln>
                    <a:extLst>
                      <a:ext uri="{53640926-AAD7-44D8-BBD7-CCE9431645EC}">
                        <a14:shadowObscured xmlns:a14="http://schemas.microsoft.com/office/drawing/2010/main"/>
                      </a:ext>
                    </a:extLst>
                  </pic:spPr>
                </pic:pic>
              </a:graphicData>
            </a:graphic>
          </wp:inline>
        </w:drawing>
      </w:r>
    </w:p>
    <w:p w14:paraId="78B98FEB" w14:textId="30AEDBD4" w:rsidR="008B5AA6" w:rsidRDefault="008B5AA6" w:rsidP="008B5AA6">
      <w:pPr>
        <w:pStyle w:val="Heading3"/>
      </w:pPr>
      <w:r>
        <w:lastRenderedPageBreak/>
        <w:t xml:space="preserve">Armour Plate </w:t>
      </w:r>
    </w:p>
    <w:p w14:paraId="1EC9B4CF" w14:textId="66514693" w:rsidR="008B5AA6" w:rsidRDefault="000D196A" w:rsidP="008B5AA6">
      <w:pPr>
        <w:rPr>
          <w:noProof/>
        </w:rPr>
      </w:pPr>
      <w:r>
        <w:rPr>
          <w:noProof/>
          <w:lang w:eastAsia="en-GB"/>
        </w:rPr>
        <mc:AlternateContent>
          <mc:Choice Requires="wps">
            <w:drawing>
              <wp:anchor distT="0" distB="0" distL="114300" distR="114300" simplePos="0" relativeHeight="251702272" behindDoc="0" locked="0" layoutInCell="1" allowOverlap="1" wp14:anchorId="464346C8" wp14:editId="40E97227">
                <wp:simplePos x="0" y="0"/>
                <wp:positionH relativeFrom="margin">
                  <wp:posOffset>3642936</wp:posOffset>
                </wp:positionH>
                <wp:positionV relativeFrom="paragraph">
                  <wp:posOffset>2997835</wp:posOffset>
                </wp:positionV>
                <wp:extent cx="2322576" cy="438912"/>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322576" cy="438912"/>
                        </a:xfrm>
                        <a:prstGeom prst="rect">
                          <a:avLst/>
                        </a:prstGeom>
                        <a:noFill/>
                        <a:ln w="6350">
                          <a:noFill/>
                        </a:ln>
                      </wps:spPr>
                      <wps:txbx>
                        <w:txbxContent>
                          <w:p w14:paraId="410E306B" w14:textId="678FC1C4" w:rsidR="000D196A" w:rsidRPr="00706618" w:rsidRDefault="000D196A" w:rsidP="000D196A">
                            <w:pPr>
                              <w:rPr>
                                <w:sz w:val="20"/>
                                <w:szCs w:val="20"/>
                              </w:rPr>
                            </w:pPr>
                            <w:r w:rsidRPr="00706618">
                              <w:rPr>
                                <w:sz w:val="20"/>
                                <w:szCs w:val="20"/>
                              </w:rPr>
                              <w:t xml:space="preserve">[Figure </w:t>
                            </w:r>
                            <w:r>
                              <w:rPr>
                                <w:sz w:val="20"/>
                                <w:szCs w:val="20"/>
                              </w:rPr>
                              <w:t>4</w:t>
                            </w:r>
                            <w:r w:rsidRPr="00706618">
                              <w:rPr>
                                <w:sz w:val="20"/>
                                <w:szCs w:val="20"/>
                              </w:rPr>
                              <w:t xml:space="preserve">] – </w:t>
                            </w:r>
                            <w:r>
                              <w:rPr>
                                <w:sz w:val="20"/>
                                <w:szCs w:val="20"/>
                              </w:rPr>
                              <w:t>Armour Plate Dimensions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346C8" id="Text Box 32" o:spid="_x0000_s1030" type="#_x0000_t202" style="position:absolute;left:0;text-align:left;margin-left:286.85pt;margin-top:236.05pt;width:182.9pt;height:34.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" filled="f" stroked="f" strokeweight=".5pt">
                <v:textbox>
                  <w:txbxContent>
                    <w:p w14:paraId="410E306B" w14:textId="678FC1C4" w:rsidR="000D196A" w:rsidRPr="00706618" w:rsidRDefault="000D196A" w:rsidP="000D196A">
                      <w:pPr>
                        <w:rPr>
                          <w:sz w:val="20"/>
                          <w:szCs w:val="20"/>
                        </w:rPr>
                      </w:pPr>
                      <w:r w:rsidRPr="00706618">
                        <w:rPr>
                          <w:sz w:val="20"/>
                          <w:szCs w:val="20"/>
                        </w:rPr>
                        <w:t xml:space="preserve">[Figure </w:t>
                      </w:r>
                      <w:r>
                        <w:rPr>
                          <w:sz w:val="20"/>
                          <w:szCs w:val="20"/>
                        </w:rPr>
                        <w:t>4</w:t>
                      </w:r>
                      <w:r w:rsidRPr="00706618">
                        <w:rPr>
                          <w:sz w:val="20"/>
                          <w:szCs w:val="20"/>
                        </w:rPr>
                        <w:t xml:space="preserve">] – </w:t>
                      </w:r>
                      <w:r>
                        <w:rPr>
                          <w:sz w:val="20"/>
                          <w:szCs w:val="20"/>
                        </w:rPr>
                        <w:t>Armour Plate Dimensions</w:t>
                      </w:r>
                    </w:p>
                  </w:txbxContent>
                </v:textbox>
                <w10:wrap anchorx="margin"/>
              </v:shape>
            </w:pict>
          </mc:Fallback>
        </mc:AlternateContent>
      </w:r>
      <w:r w:rsidR="003F410F">
        <w:rPr>
          <w:noProof/>
          <w:lang w:eastAsia="en-GB"/>
        </w:rPr>
        <w:drawing>
          <wp:anchor distT="0" distB="0" distL="114300" distR="114300" simplePos="0" relativeHeight="251696128" behindDoc="1" locked="0" layoutInCell="1" allowOverlap="1" wp14:anchorId="2FCA8C28" wp14:editId="17AD8B91">
            <wp:simplePos x="0" y="0"/>
            <wp:positionH relativeFrom="margin">
              <wp:posOffset>-17145</wp:posOffset>
            </wp:positionH>
            <wp:positionV relativeFrom="paragraph">
              <wp:posOffset>637540</wp:posOffset>
            </wp:positionV>
            <wp:extent cx="5428615" cy="2374265"/>
            <wp:effectExtent l="0" t="0" r="635" b="698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575" t="28012" r="35943" b="14239"/>
                    <a:stretch/>
                  </pic:blipFill>
                  <pic:spPr bwMode="auto">
                    <a:xfrm>
                      <a:off x="0" y="0"/>
                      <a:ext cx="5428615" cy="2374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410F">
        <w:t>The armour plate 2D dimensions are shown in Figure 4 and it has a depth of 0.3m.</w:t>
      </w:r>
      <w:r w:rsidR="003F410F" w:rsidRPr="003F410F">
        <w:rPr>
          <w:noProof/>
        </w:rPr>
        <w:t xml:space="preserve"> </w:t>
      </w:r>
    </w:p>
    <w:p w14:paraId="446AAC45" w14:textId="0388F725" w:rsidR="000D196A" w:rsidRDefault="000D196A" w:rsidP="008B5AA6">
      <w:pPr>
        <w:rPr>
          <w:noProof/>
        </w:rPr>
      </w:pPr>
    </w:p>
    <w:p w14:paraId="2ED564D6" w14:textId="3F66D049" w:rsidR="000D196A" w:rsidRDefault="000D196A" w:rsidP="008B5AA6">
      <w:pPr>
        <w:rPr>
          <w:noProof/>
        </w:rPr>
      </w:pPr>
    </w:p>
    <w:p w14:paraId="0FD31E88" w14:textId="77777777" w:rsidR="000D196A" w:rsidRDefault="000D196A" w:rsidP="008B5AA6"/>
    <w:p w14:paraId="593C0EC9" w14:textId="701A309E" w:rsidR="008B5AA6" w:rsidRDefault="008B5AA6" w:rsidP="008B5AA6">
      <w:pPr>
        <w:pStyle w:val="Heading2"/>
      </w:pPr>
      <w:r>
        <w:t>Initial Model</w:t>
      </w:r>
    </w:p>
    <w:p w14:paraId="37C8094C" w14:textId="2EA8C6DC" w:rsidR="008B5AA6" w:rsidRDefault="008B5AA6" w:rsidP="008B5AA6">
      <w:pPr>
        <w:pStyle w:val="Heading3"/>
      </w:pPr>
      <w:r>
        <w:t>First Impact</w:t>
      </w:r>
    </w:p>
    <w:p w14:paraId="1BE1A83C" w14:textId="5748A52F" w:rsidR="008B5AA6" w:rsidRDefault="008B5AA6" w:rsidP="008B5AA6">
      <w:r>
        <w:t>The first ballistic model highlighted some errors within the mesh as the elements within the projectile were damaged upon impact and then they deleted which left an incomplete model that wasn’t an accurate representation of the impact damage</w:t>
      </w:r>
      <w:r w:rsidR="00C34AFB">
        <w:t xml:space="preserve"> (Figure </w:t>
      </w:r>
      <w:r w:rsidR="00706618">
        <w:t>5</w:t>
      </w:r>
      <w:r w:rsidR="00C34AFB">
        <w:t>).</w:t>
      </w:r>
      <w:r w:rsidR="007E344F">
        <w:t xml:space="preserve"> However, the projectile did remain lodged within the armour plate it was just that the software did not demonstrate the damage properly</w:t>
      </w:r>
      <w:r w:rsidR="00C34AFB">
        <w:t>.</w:t>
      </w:r>
    </w:p>
    <w:p w14:paraId="2E305E50" w14:textId="77777777" w:rsidR="00C34AFB" w:rsidRDefault="00C34AFB" w:rsidP="008B5AA6"/>
    <w:p w14:paraId="3D33C8C8" w14:textId="127E227E" w:rsidR="00C34AFB" w:rsidRDefault="00C34AFB" w:rsidP="008B5AA6"/>
    <w:p w14:paraId="0BFE013C" w14:textId="2A821CE3" w:rsidR="00706618" w:rsidRDefault="00706618" w:rsidP="008B5AA6"/>
    <w:p w14:paraId="5C9AEBE2" w14:textId="3E581884" w:rsidR="00706618" w:rsidRDefault="00706618" w:rsidP="008B5AA6"/>
    <w:p w14:paraId="54B14A81" w14:textId="30842CCD" w:rsidR="00706618" w:rsidRDefault="00706618" w:rsidP="008B5AA6"/>
    <w:p w14:paraId="70C43F6B" w14:textId="6A5B4608" w:rsidR="00C34AFB" w:rsidRDefault="004974C1" w:rsidP="008B5AA6">
      <w:r>
        <w:rPr>
          <w:noProof/>
          <w:lang w:eastAsia="en-GB"/>
        </w:rPr>
        <w:lastRenderedPageBreak/>
        <w:drawing>
          <wp:anchor distT="0" distB="0" distL="114300" distR="114300" simplePos="0" relativeHeight="251663360" behindDoc="0" locked="0" layoutInCell="1" allowOverlap="1" wp14:anchorId="30D26EED" wp14:editId="5C49769A">
            <wp:simplePos x="0" y="0"/>
            <wp:positionH relativeFrom="margin">
              <wp:posOffset>-181991</wp:posOffset>
            </wp:positionH>
            <wp:positionV relativeFrom="paragraph">
              <wp:posOffset>71628</wp:posOffset>
            </wp:positionV>
            <wp:extent cx="5866765" cy="2870200"/>
            <wp:effectExtent l="0" t="0" r="635" b="6350"/>
            <wp:wrapSquare wrapText="bothSides"/>
            <wp:docPr id="1" name="Picture 1" descr="Abaqus/CAE 2023 - Model Database: C:\Jamie Hodges ABAQUS\Simulation\Model Oblique Impact Original.c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baqus/CAE 2023 - Model Database: C:\Jamie Hodges ABAQUS\Simulation\Model Oblique Impact Original.cae"/>
                    <pic:cNvPicPr/>
                  </pic:nvPicPr>
                  <pic:blipFill rotWithShape="1">
                    <a:blip r:embed="rId16" cstate="print">
                      <a:extLst>
                        <a:ext uri="{28A0092B-C50C-407E-A947-70E740481C1C}">
                          <a14:useLocalDpi xmlns:a14="http://schemas.microsoft.com/office/drawing/2010/main" val="0"/>
                        </a:ext>
                      </a:extLst>
                    </a:blip>
                    <a:srcRect l="9413" t="11031" r="926" b="9147"/>
                    <a:stretch/>
                  </pic:blipFill>
                  <pic:spPr bwMode="auto">
                    <a:xfrm>
                      <a:off x="0" y="0"/>
                      <a:ext cx="5866765" cy="287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6618">
        <w:rPr>
          <w:noProof/>
          <w:lang w:eastAsia="en-GB"/>
        </w:rPr>
        <mc:AlternateContent>
          <mc:Choice Requires="wps">
            <w:drawing>
              <wp:anchor distT="0" distB="0" distL="114300" distR="114300" simplePos="0" relativeHeight="251664384" behindDoc="0" locked="0" layoutInCell="1" allowOverlap="1" wp14:anchorId="2AA65BD8" wp14:editId="4A9A8190">
                <wp:simplePos x="0" y="0"/>
                <wp:positionH relativeFrom="column">
                  <wp:posOffset>3335909</wp:posOffset>
                </wp:positionH>
                <wp:positionV relativeFrom="paragraph">
                  <wp:posOffset>2869565</wp:posOffset>
                </wp:positionV>
                <wp:extent cx="2322576" cy="438912"/>
                <wp:effectExtent l="0" t="0" r="0" b="0"/>
                <wp:wrapNone/>
                <wp:docPr id="3" name="Text Box 3"/>
                <wp:cNvGraphicFramePr/>
                <a:graphic xmlns:a="http://schemas.openxmlformats.org/drawingml/2006/main">
                  <a:graphicData uri="http://schemas.microsoft.com/office/word/2010/wordprocessingShape">
                    <wps:wsp>
                      <wps:cNvSpPr txBox="1"/>
                      <wps:spPr>
                        <a:xfrm>
                          <a:off x="0" y="0"/>
                          <a:ext cx="2322576" cy="438912"/>
                        </a:xfrm>
                        <a:prstGeom prst="rect">
                          <a:avLst/>
                        </a:prstGeom>
                        <a:noFill/>
                        <a:ln w="6350">
                          <a:noFill/>
                        </a:ln>
                      </wps:spPr>
                      <wps:txbx>
                        <w:txbxContent>
                          <w:p w14:paraId="29F81983" w14:textId="2D13218A" w:rsidR="00C34AFB" w:rsidRPr="00706618" w:rsidRDefault="00C34AFB">
                            <w:pPr>
                              <w:rPr>
                                <w:sz w:val="20"/>
                                <w:szCs w:val="20"/>
                              </w:rPr>
                            </w:pPr>
                            <w:r w:rsidRPr="00706618">
                              <w:rPr>
                                <w:sz w:val="20"/>
                                <w:szCs w:val="20"/>
                              </w:rPr>
                              <w:t>[Figu</w:t>
                            </w:r>
                            <w:r w:rsidR="00706618" w:rsidRPr="00706618">
                              <w:rPr>
                                <w:sz w:val="20"/>
                                <w:szCs w:val="20"/>
                              </w:rPr>
                              <w:t>r</w:t>
                            </w:r>
                            <w:r w:rsidRPr="00706618">
                              <w:rPr>
                                <w:sz w:val="20"/>
                                <w:szCs w:val="20"/>
                              </w:rPr>
                              <w:t xml:space="preserve">e </w:t>
                            </w:r>
                            <w:r w:rsidR="00706618">
                              <w:rPr>
                                <w:sz w:val="20"/>
                                <w:szCs w:val="20"/>
                              </w:rPr>
                              <w:t>5</w:t>
                            </w:r>
                            <w:r w:rsidRPr="00706618">
                              <w:rPr>
                                <w:sz w:val="20"/>
                                <w:szCs w:val="20"/>
                              </w:rPr>
                              <w:t xml:space="preserve">] </w:t>
                            </w:r>
                            <w:r w:rsidR="00706618" w:rsidRPr="00706618">
                              <w:rPr>
                                <w:sz w:val="20"/>
                                <w:szCs w:val="20"/>
                              </w:rPr>
                              <w:t>–</w:t>
                            </w:r>
                            <w:r w:rsidRPr="00706618">
                              <w:rPr>
                                <w:sz w:val="20"/>
                                <w:szCs w:val="20"/>
                              </w:rPr>
                              <w:t xml:space="preserve"> </w:t>
                            </w:r>
                            <w:r w:rsidR="00706618" w:rsidRPr="00706618">
                              <w:rPr>
                                <w:sz w:val="20"/>
                                <w:szCs w:val="20"/>
                              </w:rPr>
                              <w:t>Job 1 from initial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65BD8" id="Text Box 3" o:spid="_x0000_s1031" type="#_x0000_t202" style="position:absolute;left:0;text-align:left;margin-left:262.65pt;margin-top:225.95pt;width:182.9pt;height:3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" filled="f" stroked="f" strokeweight=".5pt">
                <v:textbox>
                  <w:txbxContent>
                    <w:p w14:paraId="29F81983" w14:textId="2D13218A" w:rsidR="00C34AFB" w:rsidRPr="00706618" w:rsidRDefault="00C34AFB">
                      <w:pPr>
                        <w:rPr>
                          <w:sz w:val="20"/>
                          <w:szCs w:val="20"/>
                        </w:rPr>
                      </w:pPr>
                      <w:r w:rsidRPr="00706618">
                        <w:rPr>
                          <w:sz w:val="20"/>
                          <w:szCs w:val="20"/>
                        </w:rPr>
                        <w:t>[Figu</w:t>
                      </w:r>
                      <w:r w:rsidR="00706618" w:rsidRPr="00706618">
                        <w:rPr>
                          <w:sz w:val="20"/>
                          <w:szCs w:val="20"/>
                        </w:rPr>
                        <w:t>r</w:t>
                      </w:r>
                      <w:r w:rsidRPr="00706618">
                        <w:rPr>
                          <w:sz w:val="20"/>
                          <w:szCs w:val="20"/>
                        </w:rPr>
                        <w:t xml:space="preserve">e </w:t>
                      </w:r>
                      <w:r w:rsidR="00706618">
                        <w:rPr>
                          <w:sz w:val="20"/>
                          <w:szCs w:val="20"/>
                        </w:rPr>
                        <w:t>5</w:t>
                      </w:r>
                      <w:r w:rsidRPr="00706618">
                        <w:rPr>
                          <w:sz w:val="20"/>
                          <w:szCs w:val="20"/>
                        </w:rPr>
                        <w:t xml:space="preserve">] </w:t>
                      </w:r>
                      <w:r w:rsidR="00706618" w:rsidRPr="00706618">
                        <w:rPr>
                          <w:sz w:val="20"/>
                          <w:szCs w:val="20"/>
                        </w:rPr>
                        <w:t>–</w:t>
                      </w:r>
                      <w:r w:rsidRPr="00706618">
                        <w:rPr>
                          <w:sz w:val="20"/>
                          <w:szCs w:val="20"/>
                        </w:rPr>
                        <w:t xml:space="preserve"> </w:t>
                      </w:r>
                      <w:r w:rsidR="00706618" w:rsidRPr="00706618">
                        <w:rPr>
                          <w:sz w:val="20"/>
                          <w:szCs w:val="20"/>
                        </w:rPr>
                        <w:t>Job 1 from initial model.</w:t>
                      </w:r>
                    </w:p>
                  </w:txbxContent>
                </v:textbox>
              </v:shape>
            </w:pict>
          </mc:Fallback>
        </mc:AlternateContent>
      </w:r>
    </w:p>
    <w:p w14:paraId="03C63251" w14:textId="236124B1" w:rsidR="008B5AA6" w:rsidRPr="008B5AA6" w:rsidRDefault="008B5AA6" w:rsidP="008B5AA6">
      <w:pPr>
        <w:pStyle w:val="Heading3"/>
      </w:pPr>
      <w:r>
        <w:t>Second Impact</w:t>
      </w:r>
    </w:p>
    <w:p w14:paraId="13651246" w14:textId="5A256245" w:rsidR="008B5AA6" w:rsidRDefault="004974C1" w:rsidP="008B5AA6">
      <w:r>
        <w:rPr>
          <w:noProof/>
          <w:lang w:eastAsia="en-GB"/>
        </w:rPr>
        <w:drawing>
          <wp:anchor distT="0" distB="0" distL="114300" distR="114300" simplePos="0" relativeHeight="251669504" behindDoc="0" locked="0" layoutInCell="1" allowOverlap="1" wp14:anchorId="74369F70" wp14:editId="5AA5C7C3">
            <wp:simplePos x="0" y="0"/>
            <wp:positionH relativeFrom="margin">
              <wp:posOffset>-193675</wp:posOffset>
            </wp:positionH>
            <wp:positionV relativeFrom="paragraph">
              <wp:posOffset>883920</wp:posOffset>
            </wp:positionV>
            <wp:extent cx="5875655" cy="298196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6008" t="9612" r="34035" b="10394"/>
                    <a:stretch/>
                  </pic:blipFill>
                  <pic:spPr bwMode="auto">
                    <a:xfrm>
                      <a:off x="0" y="0"/>
                      <a:ext cx="5875655" cy="2981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E344F">
        <w:t>Similarly to the first impact, the second impact also had modelling inaccuracies due to damaged element deletion which was more of an issue at the higher velocity in comparison to the first impact</w:t>
      </w:r>
      <w:r w:rsidR="00706618">
        <w:t xml:space="preserve"> (Figure 6).</w:t>
      </w:r>
    </w:p>
    <w:p w14:paraId="42BFE8C5" w14:textId="7E3BE0A0" w:rsidR="00706618" w:rsidRPr="008B5AA6" w:rsidRDefault="004974C1" w:rsidP="008B5AA6">
      <w:r>
        <w:rPr>
          <w:noProof/>
          <w:lang w:eastAsia="en-GB"/>
        </w:rPr>
        <mc:AlternateContent>
          <mc:Choice Requires="wps">
            <w:drawing>
              <wp:anchor distT="0" distB="0" distL="114300" distR="114300" simplePos="0" relativeHeight="251666432" behindDoc="0" locked="0" layoutInCell="1" allowOverlap="1" wp14:anchorId="6802E605" wp14:editId="29EDB76A">
                <wp:simplePos x="0" y="0"/>
                <wp:positionH relativeFrom="column">
                  <wp:posOffset>3616706</wp:posOffset>
                </wp:positionH>
                <wp:positionV relativeFrom="paragraph">
                  <wp:posOffset>2844546</wp:posOffset>
                </wp:positionV>
                <wp:extent cx="2322576" cy="438912"/>
                <wp:effectExtent l="0" t="0" r="0" b="0"/>
                <wp:wrapNone/>
                <wp:docPr id="4" name="Text Box 4"/>
                <wp:cNvGraphicFramePr/>
                <a:graphic xmlns:a="http://schemas.openxmlformats.org/drawingml/2006/main">
                  <a:graphicData uri="http://schemas.microsoft.com/office/word/2010/wordprocessingShape">
                    <wps:wsp>
                      <wps:cNvSpPr txBox="1"/>
                      <wps:spPr>
                        <a:xfrm>
                          <a:off x="0" y="0"/>
                          <a:ext cx="2322576" cy="438912"/>
                        </a:xfrm>
                        <a:prstGeom prst="rect">
                          <a:avLst/>
                        </a:prstGeom>
                        <a:noFill/>
                        <a:ln w="6350">
                          <a:noFill/>
                        </a:ln>
                      </wps:spPr>
                      <wps:txbx>
                        <w:txbxContent>
                          <w:p w14:paraId="4D00A274" w14:textId="10A9EEB4" w:rsidR="00706618" w:rsidRPr="00706618" w:rsidRDefault="00706618" w:rsidP="00706618">
                            <w:pPr>
                              <w:rPr>
                                <w:sz w:val="20"/>
                                <w:szCs w:val="20"/>
                              </w:rPr>
                            </w:pPr>
                            <w:r w:rsidRPr="00706618">
                              <w:rPr>
                                <w:sz w:val="20"/>
                                <w:szCs w:val="20"/>
                              </w:rPr>
                              <w:t xml:space="preserve">[Figure </w:t>
                            </w:r>
                            <w:r>
                              <w:rPr>
                                <w:sz w:val="20"/>
                                <w:szCs w:val="20"/>
                              </w:rPr>
                              <w:t>6</w:t>
                            </w:r>
                            <w:r w:rsidRPr="00706618">
                              <w:rPr>
                                <w:sz w:val="20"/>
                                <w:szCs w:val="20"/>
                              </w:rPr>
                              <w:t xml:space="preserve">] – Job </w:t>
                            </w:r>
                            <w:r>
                              <w:rPr>
                                <w:sz w:val="20"/>
                                <w:szCs w:val="20"/>
                              </w:rPr>
                              <w:t>2</w:t>
                            </w:r>
                            <w:r w:rsidRPr="00706618">
                              <w:rPr>
                                <w:sz w:val="20"/>
                                <w:szCs w:val="20"/>
                              </w:rPr>
                              <w:t xml:space="preserve"> from initial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2E605" id="Text Box 4" o:spid="_x0000_s1032" type="#_x0000_t202" style="position:absolute;left:0;text-align:left;margin-left:284.8pt;margin-top:224pt;width:182.9pt;height:3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" filled="f" stroked="f" strokeweight=".5pt">
                <v:textbox>
                  <w:txbxContent>
                    <w:p w14:paraId="4D00A274" w14:textId="10A9EEB4" w:rsidR="00706618" w:rsidRPr="00706618" w:rsidRDefault="00706618" w:rsidP="00706618">
                      <w:pPr>
                        <w:rPr>
                          <w:sz w:val="20"/>
                          <w:szCs w:val="20"/>
                        </w:rPr>
                      </w:pPr>
                      <w:r w:rsidRPr="00706618">
                        <w:rPr>
                          <w:sz w:val="20"/>
                          <w:szCs w:val="20"/>
                        </w:rPr>
                        <w:t xml:space="preserve">[Figure </w:t>
                      </w:r>
                      <w:r>
                        <w:rPr>
                          <w:sz w:val="20"/>
                          <w:szCs w:val="20"/>
                        </w:rPr>
                        <w:t>6</w:t>
                      </w:r>
                      <w:r w:rsidRPr="00706618">
                        <w:rPr>
                          <w:sz w:val="20"/>
                          <w:szCs w:val="20"/>
                        </w:rPr>
                        <w:t xml:space="preserve">] – Job </w:t>
                      </w:r>
                      <w:r>
                        <w:rPr>
                          <w:sz w:val="20"/>
                          <w:szCs w:val="20"/>
                        </w:rPr>
                        <w:t>2</w:t>
                      </w:r>
                      <w:r w:rsidRPr="00706618">
                        <w:rPr>
                          <w:sz w:val="20"/>
                          <w:szCs w:val="20"/>
                        </w:rPr>
                        <w:t xml:space="preserve"> from initial model.</w:t>
                      </w:r>
                    </w:p>
                  </w:txbxContent>
                </v:textbox>
              </v:shape>
            </w:pict>
          </mc:Fallback>
        </mc:AlternateContent>
      </w:r>
    </w:p>
    <w:p w14:paraId="35EBC980" w14:textId="7F960076" w:rsidR="00102248" w:rsidRDefault="00102248" w:rsidP="003A7C51"/>
    <w:p w14:paraId="16FF9974" w14:textId="42825FA2" w:rsidR="00102248" w:rsidRDefault="00102248" w:rsidP="003A7C51"/>
    <w:p w14:paraId="36A1BE4A" w14:textId="409D548E" w:rsidR="00102248" w:rsidRDefault="007E344F" w:rsidP="007E344F">
      <w:pPr>
        <w:pStyle w:val="Heading2"/>
      </w:pPr>
      <w:r>
        <w:t xml:space="preserve">Final Model </w:t>
      </w:r>
    </w:p>
    <w:p w14:paraId="784FBB25" w14:textId="1E689112" w:rsidR="007E344F" w:rsidRDefault="007E344F" w:rsidP="007E344F">
      <w:pPr>
        <w:pStyle w:val="Heading3"/>
      </w:pPr>
      <w:r>
        <w:t>First Impact</w:t>
      </w:r>
    </w:p>
    <w:p w14:paraId="1212199F" w14:textId="78B53DDD" w:rsidR="00102248" w:rsidRPr="00C34AFB" w:rsidRDefault="00844C68" w:rsidP="003A7C51">
      <w:r>
        <w:rPr>
          <w:noProof/>
          <w:lang w:eastAsia="en-GB"/>
        </w:rPr>
        <mc:AlternateContent>
          <mc:Choice Requires="wps">
            <w:drawing>
              <wp:anchor distT="0" distB="0" distL="114300" distR="114300" simplePos="0" relativeHeight="251668480" behindDoc="0" locked="0" layoutInCell="1" allowOverlap="1" wp14:anchorId="609C5915" wp14:editId="50353F6F">
                <wp:simplePos x="0" y="0"/>
                <wp:positionH relativeFrom="column">
                  <wp:posOffset>3460623</wp:posOffset>
                </wp:positionH>
                <wp:positionV relativeFrom="paragraph">
                  <wp:posOffset>4621911</wp:posOffset>
                </wp:positionV>
                <wp:extent cx="2322576" cy="438912"/>
                <wp:effectExtent l="0" t="0" r="0" b="0"/>
                <wp:wrapNone/>
                <wp:docPr id="5" name="Text Box 5"/>
                <wp:cNvGraphicFramePr/>
                <a:graphic xmlns:a="http://schemas.openxmlformats.org/drawingml/2006/main">
                  <a:graphicData uri="http://schemas.microsoft.com/office/word/2010/wordprocessingShape">
                    <wps:wsp>
                      <wps:cNvSpPr txBox="1"/>
                      <wps:spPr>
                        <a:xfrm>
                          <a:off x="0" y="0"/>
                          <a:ext cx="2322576" cy="438912"/>
                        </a:xfrm>
                        <a:prstGeom prst="rect">
                          <a:avLst/>
                        </a:prstGeom>
                        <a:noFill/>
                        <a:ln w="6350">
                          <a:noFill/>
                        </a:ln>
                      </wps:spPr>
                      <wps:txbx>
                        <w:txbxContent>
                          <w:p w14:paraId="3E0345F2" w14:textId="5CB227F1" w:rsidR="00706618" w:rsidRPr="00706618" w:rsidRDefault="00706618" w:rsidP="00706618">
                            <w:pPr>
                              <w:rPr>
                                <w:sz w:val="20"/>
                                <w:szCs w:val="20"/>
                              </w:rPr>
                            </w:pPr>
                            <w:r w:rsidRPr="00706618">
                              <w:rPr>
                                <w:sz w:val="20"/>
                                <w:szCs w:val="20"/>
                              </w:rPr>
                              <w:t xml:space="preserve">[Figure </w:t>
                            </w:r>
                            <w:r w:rsidR="004974C1">
                              <w:rPr>
                                <w:sz w:val="20"/>
                                <w:szCs w:val="20"/>
                              </w:rPr>
                              <w:t>7</w:t>
                            </w:r>
                            <w:r w:rsidRPr="00706618">
                              <w:rPr>
                                <w:sz w:val="20"/>
                                <w:szCs w:val="20"/>
                              </w:rPr>
                              <w:t xml:space="preserve">] – Job </w:t>
                            </w:r>
                            <w:r w:rsidR="004974C1">
                              <w:rPr>
                                <w:sz w:val="20"/>
                                <w:szCs w:val="20"/>
                              </w:rPr>
                              <w:t>1</w:t>
                            </w:r>
                            <w:r w:rsidRPr="00706618">
                              <w:rPr>
                                <w:sz w:val="20"/>
                                <w:szCs w:val="20"/>
                              </w:rPr>
                              <w:t xml:space="preserve"> from </w:t>
                            </w:r>
                            <w:r w:rsidR="004974C1">
                              <w:rPr>
                                <w:sz w:val="20"/>
                                <w:szCs w:val="20"/>
                              </w:rPr>
                              <w:t>final</w:t>
                            </w:r>
                            <w:r w:rsidRPr="00706618">
                              <w:rPr>
                                <w:sz w:val="20"/>
                                <w:szCs w:val="20"/>
                              </w:rPr>
                              <w:t xml:space="preserve">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C5915" id="Text Box 5" o:spid="_x0000_s1033" type="#_x0000_t202" style="position:absolute;left:0;text-align:left;margin-left:272.5pt;margin-top:363.95pt;width:182.9pt;height:3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" filled="f" stroked="f" strokeweight=".5pt">
                <v:textbox>
                  <w:txbxContent>
                    <w:p w14:paraId="3E0345F2" w14:textId="5CB227F1" w:rsidR="00706618" w:rsidRPr="00706618" w:rsidRDefault="00706618" w:rsidP="00706618">
                      <w:pPr>
                        <w:rPr>
                          <w:sz w:val="20"/>
                          <w:szCs w:val="20"/>
                        </w:rPr>
                      </w:pPr>
                      <w:r w:rsidRPr="00706618">
                        <w:rPr>
                          <w:sz w:val="20"/>
                          <w:szCs w:val="20"/>
                        </w:rPr>
                        <w:t xml:space="preserve">[Figure </w:t>
                      </w:r>
                      <w:r w:rsidR="004974C1">
                        <w:rPr>
                          <w:sz w:val="20"/>
                          <w:szCs w:val="20"/>
                        </w:rPr>
                        <w:t>7</w:t>
                      </w:r>
                      <w:r w:rsidRPr="00706618">
                        <w:rPr>
                          <w:sz w:val="20"/>
                          <w:szCs w:val="20"/>
                        </w:rPr>
                        <w:t xml:space="preserve">] – Job </w:t>
                      </w:r>
                      <w:r w:rsidR="004974C1">
                        <w:rPr>
                          <w:sz w:val="20"/>
                          <w:szCs w:val="20"/>
                        </w:rPr>
                        <w:t>1</w:t>
                      </w:r>
                      <w:r w:rsidRPr="00706618">
                        <w:rPr>
                          <w:sz w:val="20"/>
                          <w:szCs w:val="20"/>
                        </w:rPr>
                        <w:t xml:space="preserve"> from </w:t>
                      </w:r>
                      <w:r w:rsidR="004974C1">
                        <w:rPr>
                          <w:sz w:val="20"/>
                          <w:szCs w:val="20"/>
                        </w:rPr>
                        <w:t>final</w:t>
                      </w:r>
                      <w:r w:rsidRPr="00706618">
                        <w:rPr>
                          <w:sz w:val="20"/>
                          <w:szCs w:val="20"/>
                        </w:rPr>
                        <w:t xml:space="preserve"> model.</w:t>
                      </w:r>
                    </w:p>
                  </w:txbxContent>
                </v:textbox>
              </v:shape>
            </w:pict>
          </mc:Fallback>
        </mc:AlternateContent>
      </w:r>
      <w:r w:rsidR="000230BA">
        <w:rPr>
          <w:noProof/>
          <w:lang w:eastAsia="en-GB"/>
        </w:rPr>
        <w:drawing>
          <wp:anchor distT="0" distB="0" distL="114300" distR="114300" simplePos="0" relativeHeight="251670528" behindDoc="0" locked="0" layoutInCell="1" allowOverlap="1" wp14:anchorId="4B187C24" wp14:editId="3917F5B0">
            <wp:simplePos x="0" y="0"/>
            <wp:positionH relativeFrom="margin">
              <wp:align>center</wp:align>
            </wp:positionH>
            <wp:positionV relativeFrom="paragraph">
              <wp:posOffset>1739265</wp:posOffset>
            </wp:positionV>
            <wp:extent cx="6069330" cy="3007995"/>
            <wp:effectExtent l="0" t="0" r="762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5956" t="9752" r="33957" b="10838"/>
                    <a:stretch/>
                  </pic:blipFill>
                  <pic:spPr bwMode="auto">
                    <a:xfrm>
                      <a:off x="0" y="0"/>
                      <a:ext cx="6069330" cy="3007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44F">
        <w:t>After taking into consideration the limitations of the initial model, the element deletion was turned off and the results afterwards were significantly improved</w:t>
      </w:r>
      <w:r w:rsidR="00706618">
        <w:t xml:space="preserve"> (Figure 7)</w:t>
      </w:r>
      <w:r w:rsidR="007E344F">
        <w:t xml:space="preserve">. </w:t>
      </w:r>
      <w:r w:rsidR="00C34AFB">
        <w:t xml:space="preserve">The first impact was run at </w:t>
      </w:r>
      <w:r w:rsidR="007540E5" w:rsidRPr="00BA4C8A">
        <w:t>≈</w:t>
      </w:r>
      <w:r w:rsidR="00C34AFB">
        <w:t>1200ms</w:t>
      </w:r>
      <w:r w:rsidR="00C34AFB">
        <w:rPr>
          <w:vertAlign w:val="superscript"/>
        </w:rPr>
        <w:t>-1</w:t>
      </w:r>
      <w:r w:rsidR="00C34AFB">
        <w:t xml:space="preserve"> and at an oblique angle (45</w:t>
      </w:r>
      <w:r w:rsidR="00C34AFB">
        <w:rPr>
          <w:vertAlign w:val="superscript"/>
        </w:rPr>
        <w:t>o</w:t>
      </w:r>
      <w:r w:rsidR="00C34AFB">
        <w:t>). Compared to the previous model, there was also more tension damage visible as well as the plate surface beginning to react to the impact, which was a result of correcting the mesh and</w:t>
      </w:r>
      <w:r w:rsidR="00706618">
        <w:t xml:space="preserve"> turning off</w:t>
      </w:r>
      <w:r w:rsidR="00C34AFB">
        <w:t xml:space="preserve"> element deletion.</w:t>
      </w:r>
    </w:p>
    <w:p w14:paraId="5C1DC2E7" w14:textId="49B8FBA7" w:rsidR="00844C68" w:rsidRDefault="00844C68" w:rsidP="003A7C51"/>
    <w:p w14:paraId="18DB8D24" w14:textId="182F5629" w:rsidR="00102248" w:rsidRDefault="00844C68" w:rsidP="00844C68">
      <w:pPr>
        <w:pStyle w:val="Heading4"/>
      </w:pPr>
      <w:r>
        <w:t>Direct Stress</w:t>
      </w:r>
    </w:p>
    <w:p w14:paraId="6EF23695" w14:textId="7308405B" w:rsidR="00102248" w:rsidRDefault="004974C1" w:rsidP="003A7C51">
      <w:r>
        <w:t>After the initial impact, there is a tension wave that is created from the contact point which cases the plate to crack (Figure 8).</w:t>
      </w:r>
      <w:r w:rsidR="000D7AFE">
        <w:t xml:space="preserve"> On the trailing edge of the impact point, the direst stress is a result of tension which can be seen by the positive value of 1.285 </w:t>
      </w:r>
      <w:proofErr w:type="spellStart"/>
      <w:r w:rsidR="000D7AFE">
        <w:t>GPa</w:t>
      </w:r>
      <w:proofErr w:type="spellEnd"/>
      <w:r w:rsidR="000D7AFE">
        <w:t xml:space="preserve">. The plate also starts to crack on the bottom surface, again due to tension, at a value of 1.728 </w:t>
      </w:r>
      <w:proofErr w:type="spellStart"/>
      <w:r w:rsidR="000D7AFE">
        <w:t>GPa</w:t>
      </w:r>
      <w:proofErr w:type="spellEnd"/>
      <w:r w:rsidR="000D7AFE">
        <w:t xml:space="preserve">. </w:t>
      </w:r>
    </w:p>
    <w:p w14:paraId="2D544DAE" w14:textId="13592A5B" w:rsidR="00102248" w:rsidRDefault="000D7AFE" w:rsidP="003A7C51">
      <w:r>
        <w:rPr>
          <w:noProof/>
          <w:lang w:eastAsia="en-GB"/>
        </w:rPr>
        <w:lastRenderedPageBreak/>
        <mc:AlternateContent>
          <mc:Choice Requires="wps">
            <w:drawing>
              <wp:anchor distT="0" distB="0" distL="114300" distR="114300" simplePos="0" relativeHeight="251673600" behindDoc="0" locked="0" layoutInCell="1" allowOverlap="1" wp14:anchorId="0D4F6CE9" wp14:editId="66104283">
                <wp:simplePos x="0" y="0"/>
                <wp:positionH relativeFrom="column">
                  <wp:posOffset>2394585</wp:posOffset>
                </wp:positionH>
                <wp:positionV relativeFrom="paragraph">
                  <wp:posOffset>2924937</wp:posOffset>
                </wp:positionV>
                <wp:extent cx="3556635" cy="438912"/>
                <wp:effectExtent l="0" t="0" r="0" b="0"/>
                <wp:wrapNone/>
                <wp:docPr id="6" name="Text Box 6"/>
                <wp:cNvGraphicFramePr/>
                <a:graphic xmlns:a="http://schemas.openxmlformats.org/drawingml/2006/main">
                  <a:graphicData uri="http://schemas.microsoft.com/office/word/2010/wordprocessingShape">
                    <wps:wsp>
                      <wps:cNvSpPr txBox="1"/>
                      <wps:spPr>
                        <a:xfrm>
                          <a:off x="0" y="0"/>
                          <a:ext cx="3556635" cy="438912"/>
                        </a:xfrm>
                        <a:prstGeom prst="rect">
                          <a:avLst/>
                        </a:prstGeom>
                        <a:noFill/>
                        <a:ln w="6350">
                          <a:noFill/>
                        </a:ln>
                      </wps:spPr>
                      <wps:txbx>
                        <w:txbxContent>
                          <w:p w14:paraId="6EE9A319" w14:textId="6B4F908B" w:rsidR="000D7AFE" w:rsidRPr="00706618" w:rsidRDefault="000D7AFE" w:rsidP="000D7AFE">
                            <w:pPr>
                              <w:rPr>
                                <w:sz w:val="20"/>
                                <w:szCs w:val="20"/>
                              </w:rPr>
                            </w:pPr>
                            <w:r w:rsidRPr="00706618">
                              <w:rPr>
                                <w:sz w:val="20"/>
                                <w:szCs w:val="20"/>
                              </w:rPr>
                              <w:t xml:space="preserve">[Figure </w:t>
                            </w:r>
                            <w:r>
                              <w:rPr>
                                <w:sz w:val="20"/>
                                <w:szCs w:val="20"/>
                              </w:rPr>
                              <w:t>8</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impact point (direct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F6CE9" id="Text Box 6" o:spid="_x0000_s1034" type="#_x0000_t202" style="position:absolute;left:0;text-align:left;margin-left:188.55pt;margin-top:230.3pt;width:280.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" filled="f" stroked="f" strokeweight=".5pt">
                <v:textbox>
                  <w:txbxContent>
                    <w:p w14:paraId="6EE9A319" w14:textId="6B4F908B" w:rsidR="000D7AFE" w:rsidRPr="00706618" w:rsidRDefault="000D7AFE" w:rsidP="000D7AFE">
                      <w:pPr>
                        <w:rPr>
                          <w:sz w:val="20"/>
                          <w:szCs w:val="20"/>
                        </w:rPr>
                      </w:pPr>
                      <w:r w:rsidRPr="00706618">
                        <w:rPr>
                          <w:sz w:val="20"/>
                          <w:szCs w:val="20"/>
                        </w:rPr>
                        <w:t xml:space="preserve">[Figure </w:t>
                      </w:r>
                      <w:r>
                        <w:rPr>
                          <w:sz w:val="20"/>
                          <w:szCs w:val="20"/>
                        </w:rPr>
                        <w:t>8</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impact point (direct stress)</w:t>
                      </w:r>
                    </w:p>
                  </w:txbxContent>
                </v:textbox>
              </v:shape>
            </w:pict>
          </mc:Fallback>
        </mc:AlternateContent>
      </w:r>
      <w:r w:rsidR="004974C1">
        <w:rPr>
          <w:noProof/>
          <w:lang w:eastAsia="en-GB"/>
        </w:rPr>
        <w:drawing>
          <wp:anchor distT="0" distB="0" distL="114300" distR="114300" simplePos="0" relativeHeight="251671552" behindDoc="0" locked="0" layoutInCell="1" allowOverlap="1" wp14:anchorId="3F2A36A4" wp14:editId="770500B0">
            <wp:simplePos x="0" y="0"/>
            <wp:positionH relativeFrom="margin">
              <wp:align>center</wp:align>
            </wp:positionH>
            <wp:positionV relativeFrom="paragraph">
              <wp:posOffset>18288</wp:posOffset>
            </wp:positionV>
            <wp:extent cx="5969888" cy="3008376"/>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236" t="8591" r="33960" b="11044"/>
                    <a:stretch/>
                  </pic:blipFill>
                  <pic:spPr bwMode="auto">
                    <a:xfrm>
                      <a:off x="0" y="0"/>
                      <a:ext cx="5969888" cy="3008376"/>
                    </a:xfrm>
                    <a:prstGeom prst="rect">
                      <a:avLst/>
                    </a:prstGeom>
                    <a:ln>
                      <a:noFill/>
                    </a:ln>
                    <a:extLst>
                      <a:ext uri="{53640926-AAD7-44D8-BBD7-CCE9431645EC}">
                        <a14:shadowObscured xmlns:a14="http://schemas.microsoft.com/office/drawing/2010/main"/>
                      </a:ext>
                    </a:extLst>
                  </pic:spPr>
                </pic:pic>
              </a:graphicData>
            </a:graphic>
          </wp:anchor>
        </w:drawing>
      </w:r>
    </w:p>
    <w:p w14:paraId="4A8418E0" w14:textId="6157B650" w:rsidR="00844C68" w:rsidRDefault="00844C68" w:rsidP="00844C68">
      <w:pPr>
        <w:pStyle w:val="Heading4"/>
      </w:pPr>
      <w:r>
        <w:t>Shear Stress</w:t>
      </w:r>
    </w:p>
    <w:p w14:paraId="29170206" w14:textId="1D7B2B3E" w:rsidR="000D7AFE" w:rsidRDefault="00AA7F3B" w:rsidP="003A7C51">
      <w:r>
        <w:rPr>
          <w:noProof/>
          <w:lang w:eastAsia="en-GB"/>
        </w:rPr>
        <w:drawing>
          <wp:anchor distT="0" distB="0" distL="114300" distR="114300" simplePos="0" relativeHeight="251676672" behindDoc="0" locked="0" layoutInCell="1" allowOverlap="1" wp14:anchorId="285CF700" wp14:editId="22C1F8B1">
            <wp:simplePos x="0" y="0"/>
            <wp:positionH relativeFrom="margin">
              <wp:align>center</wp:align>
            </wp:positionH>
            <wp:positionV relativeFrom="paragraph">
              <wp:posOffset>1380617</wp:posOffset>
            </wp:positionV>
            <wp:extent cx="6052820" cy="3017520"/>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096" t="8579" r="34807" b="9691"/>
                    <a:stretch/>
                  </pic:blipFill>
                  <pic:spPr bwMode="auto">
                    <a:xfrm>
                      <a:off x="0" y="0"/>
                      <a:ext cx="6055083" cy="30186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7AFE">
        <w:t xml:space="preserve">There is also a large amount of shear stress (Figure 9) which can be clearly seen within the model. This stress cascades down from both the leading and trailing edge of the impact point. Both the shear stress values are very similar </w:t>
      </w:r>
      <w:r w:rsidR="00844C68">
        <w:t>despite one being negative as shear stress is just as destructive no matter the direction. The leading edge has a value of -690 MPa and the trailing</w:t>
      </w:r>
      <w:r w:rsidR="000D7AFE">
        <w:t xml:space="preserve"> </w:t>
      </w:r>
      <w:r w:rsidR="00844C68">
        <w:t xml:space="preserve">737 MPa. </w:t>
      </w:r>
    </w:p>
    <w:p w14:paraId="026260D4" w14:textId="104AB7D5" w:rsidR="00102248" w:rsidRDefault="00844C68" w:rsidP="003A7C51">
      <w:r>
        <w:rPr>
          <w:noProof/>
          <w:lang w:eastAsia="en-GB"/>
        </w:rPr>
        <mc:AlternateContent>
          <mc:Choice Requires="wps">
            <w:drawing>
              <wp:anchor distT="0" distB="0" distL="114300" distR="114300" simplePos="0" relativeHeight="251675648" behindDoc="0" locked="0" layoutInCell="1" allowOverlap="1" wp14:anchorId="2EDF512F" wp14:editId="498DD923">
                <wp:simplePos x="0" y="0"/>
                <wp:positionH relativeFrom="column">
                  <wp:posOffset>2565273</wp:posOffset>
                </wp:positionH>
                <wp:positionV relativeFrom="paragraph">
                  <wp:posOffset>2874899</wp:posOffset>
                </wp:positionV>
                <wp:extent cx="3556635" cy="438912"/>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556635" cy="438912"/>
                        </a:xfrm>
                        <a:prstGeom prst="rect">
                          <a:avLst/>
                        </a:prstGeom>
                        <a:noFill/>
                        <a:ln w="6350">
                          <a:noFill/>
                        </a:ln>
                      </wps:spPr>
                      <wps:txbx>
                        <w:txbxContent>
                          <w:p w14:paraId="4DE1A15E" w14:textId="52A30563" w:rsidR="00844C68" w:rsidRPr="00706618" w:rsidRDefault="00844C68" w:rsidP="00844C68">
                            <w:pPr>
                              <w:rPr>
                                <w:sz w:val="20"/>
                                <w:szCs w:val="20"/>
                              </w:rPr>
                            </w:pPr>
                            <w:r w:rsidRPr="00706618">
                              <w:rPr>
                                <w:sz w:val="20"/>
                                <w:szCs w:val="20"/>
                              </w:rPr>
                              <w:t xml:space="preserve">[Figure </w:t>
                            </w:r>
                            <w:r>
                              <w:rPr>
                                <w:sz w:val="20"/>
                                <w:szCs w:val="20"/>
                              </w:rPr>
                              <w:t>9</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impact point (shear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F512F" id="Text Box 11" o:spid="_x0000_s1035" type="#_x0000_t202" style="position:absolute;left:0;text-align:left;margin-left:202pt;margin-top:226.35pt;width:280.05pt;height:3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" filled="f" stroked="f" strokeweight=".5pt">
                <v:textbox>
                  <w:txbxContent>
                    <w:p w14:paraId="4DE1A15E" w14:textId="52A30563" w:rsidR="00844C68" w:rsidRPr="00706618" w:rsidRDefault="00844C68" w:rsidP="00844C68">
                      <w:pPr>
                        <w:rPr>
                          <w:sz w:val="20"/>
                          <w:szCs w:val="20"/>
                        </w:rPr>
                      </w:pPr>
                      <w:r w:rsidRPr="00706618">
                        <w:rPr>
                          <w:sz w:val="20"/>
                          <w:szCs w:val="20"/>
                        </w:rPr>
                        <w:t xml:space="preserve">[Figure </w:t>
                      </w:r>
                      <w:r>
                        <w:rPr>
                          <w:sz w:val="20"/>
                          <w:szCs w:val="20"/>
                        </w:rPr>
                        <w:t>9</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impact point (shear stress)</w:t>
                      </w:r>
                    </w:p>
                  </w:txbxContent>
                </v:textbox>
              </v:shape>
            </w:pict>
          </mc:Fallback>
        </mc:AlternateContent>
      </w:r>
    </w:p>
    <w:p w14:paraId="31A26910" w14:textId="24E478EB" w:rsidR="00102248" w:rsidRDefault="00BA4C8A" w:rsidP="00BA4C8A">
      <w:pPr>
        <w:pStyle w:val="Heading4"/>
      </w:pPr>
      <w:r>
        <w:lastRenderedPageBreak/>
        <w:t xml:space="preserve">Velocity </w:t>
      </w:r>
    </w:p>
    <w:p w14:paraId="6BFF87CA" w14:textId="5BE81AF2" w:rsidR="00BA4C8A" w:rsidRDefault="000C10DB" w:rsidP="00BA4C8A">
      <w:r>
        <w:rPr>
          <w:noProof/>
          <w:lang w:eastAsia="en-GB"/>
        </w:rPr>
        <mc:AlternateContent>
          <mc:Choice Requires="wps">
            <w:drawing>
              <wp:anchor distT="0" distB="0" distL="114300" distR="114300" simplePos="0" relativeHeight="251682816" behindDoc="0" locked="0" layoutInCell="1" allowOverlap="1" wp14:anchorId="2D6D2655" wp14:editId="066339B2">
                <wp:simplePos x="0" y="0"/>
                <wp:positionH relativeFrom="column">
                  <wp:posOffset>3208274</wp:posOffset>
                </wp:positionH>
                <wp:positionV relativeFrom="paragraph">
                  <wp:posOffset>4543044</wp:posOffset>
                </wp:positionV>
                <wp:extent cx="2916936" cy="438912"/>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916936" cy="438912"/>
                        </a:xfrm>
                        <a:prstGeom prst="rect">
                          <a:avLst/>
                        </a:prstGeom>
                        <a:noFill/>
                        <a:ln w="6350">
                          <a:noFill/>
                        </a:ln>
                      </wps:spPr>
                      <wps:txbx>
                        <w:txbxContent>
                          <w:p w14:paraId="260E887E" w14:textId="66A3F180" w:rsidR="000C10DB" w:rsidRPr="00706618" w:rsidRDefault="000C10DB" w:rsidP="000C10DB">
                            <w:pPr>
                              <w:rPr>
                                <w:sz w:val="20"/>
                                <w:szCs w:val="20"/>
                              </w:rPr>
                            </w:pPr>
                            <w:r w:rsidRPr="00706618">
                              <w:rPr>
                                <w:sz w:val="20"/>
                                <w:szCs w:val="20"/>
                              </w:rPr>
                              <w:t xml:space="preserve">[Figure </w:t>
                            </w:r>
                            <w:r>
                              <w:rPr>
                                <w:sz w:val="20"/>
                                <w:szCs w:val="20"/>
                              </w:rPr>
                              <w:t>10</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velocities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D2655" id="Text Box 15" o:spid="_x0000_s1036" type="#_x0000_t202" style="position:absolute;left:0;text-align:left;margin-left:252.6pt;margin-top:357.7pt;width:229.7pt;height:34.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" filled="f" stroked="f" strokeweight=".5pt">
                <v:textbox>
                  <w:txbxContent>
                    <w:p w14:paraId="260E887E" w14:textId="66A3F180" w:rsidR="000C10DB" w:rsidRPr="00706618" w:rsidRDefault="000C10DB" w:rsidP="000C10DB">
                      <w:pPr>
                        <w:rPr>
                          <w:sz w:val="20"/>
                          <w:szCs w:val="20"/>
                        </w:rPr>
                      </w:pPr>
                      <w:r w:rsidRPr="00706618">
                        <w:rPr>
                          <w:sz w:val="20"/>
                          <w:szCs w:val="20"/>
                        </w:rPr>
                        <w:t xml:space="preserve">[Figure </w:t>
                      </w:r>
                      <w:r>
                        <w:rPr>
                          <w:sz w:val="20"/>
                          <w:szCs w:val="20"/>
                        </w:rPr>
                        <w:t>10</w:t>
                      </w:r>
                      <w:r w:rsidRPr="00706618">
                        <w:rPr>
                          <w:sz w:val="20"/>
                          <w:szCs w:val="20"/>
                        </w:rPr>
                        <w:t xml:space="preserve">] – Job </w:t>
                      </w:r>
                      <w:r>
                        <w:rPr>
                          <w:sz w:val="20"/>
                          <w:szCs w:val="20"/>
                        </w:rPr>
                        <w:t>1</w:t>
                      </w:r>
                      <w:r w:rsidRPr="00706618">
                        <w:rPr>
                          <w:sz w:val="20"/>
                          <w:szCs w:val="20"/>
                        </w:rPr>
                        <w:t xml:space="preserve"> from </w:t>
                      </w:r>
                      <w:r>
                        <w:rPr>
                          <w:sz w:val="20"/>
                          <w:szCs w:val="20"/>
                        </w:rPr>
                        <w:t>final</w:t>
                      </w:r>
                      <w:r w:rsidRPr="00706618">
                        <w:rPr>
                          <w:sz w:val="20"/>
                          <w:szCs w:val="20"/>
                        </w:rPr>
                        <w:t xml:space="preserve"> model</w:t>
                      </w:r>
                      <w:r>
                        <w:rPr>
                          <w:sz w:val="20"/>
                          <w:szCs w:val="20"/>
                        </w:rPr>
                        <w:t xml:space="preserve"> velocities</w:t>
                      </w:r>
                    </w:p>
                  </w:txbxContent>
                </v:textbox>
              </v:shape>
            </w:pict>
          </mc:Fallback>
        </mc:AlternateContent>
      </w:r>
      <w:r>
        <w:rPr>
          <w:noProof/>
          <w:lang w:eastAsia="en-GB"/>
        </w:rPr>
        <w:drawing>
          <wp:anchor distT="0" distB="0" distL="114300" distR="114300" simplePos="0" relativeHeight="251680768" behindDoc="0" locked="0" layoutInCell="1" allowOverlap="1" wp14:anchorId="4DAA7E31" wp14:editId="23E0DA1A">
            <wp:simplePos x="0" y="0"/>
            <wp:positionH relativeFrom="margin">
              <wp:align>center</wp:align>
            </wp:positionH>
            <wp:positionV relativeFrom="paragraph">
              <wp:posOffset>1489075</wp:posOffset>
            </wp:positionV>
            <wp:extent cx="6245860" cy="3154680"/>
            <wp:effectExtent l="0" t="0" r="254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5863" t="8008" r="33588" b="10465"/>
                    <a:stretch/>
                  </pic:blipFill>
                  <pic:spPr bwMode="auto">
                    <a:xfrm>
                      <a:off x="0" y="0"/>
                      <a:ext cx="6245860" cy="3154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C8A">
        <w:t xml:space="preserve">The projectile initially travels at </w:t>
      </w:r>
      <w:r w:rsidR="00BA4C8A" w:rsidRPr="00BA4C8A">
        <w:t>≈</w:t>
      </w:r>
      <w:r w:rsidR="00BA4C8A">
        <w:t>1200ms</w:t>
      </w:r>
      <w:r w:rsidR="00BA4C8A">
        <w:rPr>
          <w:vertAlign w:val="superscript"/>
        </w:rPr>
        <w:t>-1</w:t>
      </w:r>
      <w:r w:rsidR="00BA4C8A">
        <w:t xml:space="preserve"> (1192.2ms</w:t>
      </w:r>
      <w:r w:rsidR="00BA4C8A">
        <w:rPr>
          <w:vertAlign w:val="superscript"/>
        </w:rPr>
        <w:t>-1</w:t>
      </w:r>
      <w:r w:rsidR="00BA4C8A">
        <w:t xml:space="preserve">) </w:t>
      </w:r>
      <w:r w:rsidR="00BA4C8A" w:rsidRPr="00BA4C8A">
        <w:t>which</w:t>
      </w:r>
      <w:r w:rsidR="00BA4C8A">
        <w:t xml:space="preserve"> is </w:t>
      </w:r>
      <w:r>
        <w:t>-</w:t>
      </w:r>
      <w:r w:rsidR="00BA4C8A">
        <w:t>843ms</w:t>
      </w:r>
      <w:r w:rsidR="00BA4C8A">
        <w:rPr>
          <w:vertAlign w:val="superscript"/>
        </w:rPr>
        <w:t>-1</w:t>
      </w:r>
      <w:r w:rsidR="00BA4C8A">
        <w:t xml:space="preserve"> in both the x and y directions. </w:t>
      </w:r>
      <w:r w:rsidR="00457CCB">
        <w:t>In Figure 10, V1 is the velocity in the x axis and V2 is the velocity in the y axis. As the projectile impacts the armour plate, V2 decreases if magnitude and V1 increases slightly which suggests that the projectile ricochets off the plate slightly but does in fact slow down after impact.</w:t>
      </w:r>
    </w:p>
    <w:p w14:paraId="5CD38C3E" w14:textId="51D0C510" w:rsidR="00BA4C8A" w:rsidRPr="00BA4C8A" w:rsidRDefault="00BA4C8A" w:rsidP="00BA4C8A"/>
    <w:p w14:paraId="56E5D83F" w14:textId="6EE5D87B" w:rsidR="007540E5" w:rsidRDefault="007540E5" w:rsidP="00BA4C8A">
      <w:pPr>
        <w:rPr>
          <w:vertAlign w:val="superscript"/>
        </w:rPr>
      </w:pPr>
    </w:p>
    <w:p w14:paraId="02AEE83D" w14:textId="0B1021E3" w:rsidR="007540E5" w:rsidRDefault="007540E5" w:rsidP="00BA4C8A">
      <w:pPr>
        <w:rPr>
          <w:vertAlign w:val="superscript"/>
        </w:rPr>
      </w:pPr>
    </w:p>
    <w:p w14:paraId="04F0BE03" w14:textId="22B63A92" w:rsidR="007540E5" w:rsidRDefault="007540E5" w:rsidP="00BA4C8A">
      <w:pPr>
        <w:rPr>
          <w:vertAlign w:val="superscript"/>
        </w:rPr>
      </w:pPr>
    </w:p>
    <w:p w14:paraId="43F1B42E" w14:textId="2A9A240D" w:rsidR="007540E5" w:rsidRDefault="007540E5" w:rsidP="00BA4C8A">
      <w:pPr>
        <w:rPr>
          <w:vertAlign w:val="superscript"/>
        </w:rPr>
      </w:pPr>
    </w:p>
    <w:p w14:paraId="7665CA4E" w14:textId="3A0F0C65" w:rsidR="007540E5" w:rsidRDefault="007540E5" w:rsidP="00BA4C8A">
      <w:pPr>
        <w:rPr>
          <w:vertAlign w:val="superscript"/>
        </w:rPr>
      </w:pPr>
    </w:p>
    <w:p w14:paraId="6E5B547B" w14:textId="40C4F210" w:rsidR="007540E5" w:rsidRDefault="007540E5" w:rsidP="00BA4C8A">
      <w:pPr>
        <w:rPr>
          <w:vertAlign w:val="superscript"/>
        </w:rPr>
      </w:pPr>
    </w:p>
    <w:p w14:paraId="5E87218F" w14:textId="011F4B50" w:rsidR="007540E5" w:rsidRDefault="007540E5" w:rsidP="00BA4C8A">
      <w:pPr>
        <w:rPr>
          <w:vertAlign w:val="superscript"/>
        </w:rPr>
      </w:pPr>
    </w:p>
    <w:p w14:paraId="2898DFCE" w14:textId="77777777" w:rsidR="007540E5" w:rsidRDefault="007540E5" w:rsidP="00BA4C8A">
      <w:pPr>
        <w:rPr>
          <w:vertAlign w:val="superscript"/>
        </w:rPr>
      </w:pPr>
    </w:p>
    <w:p w14:paraId="554E7E2E" w14:textId="0E4683E1" w:rsidR="007540E5" w:rsidRDefault="007540E5" w:rsidP="007540E5">
      <w:pPr>
        <w:pStyle w:val="Heading3"/>
      </w:pPr>
      <w:r>
        <w:lastRenderedPageBreak/>
        <w:t>Second Impact</w:t>
      </w:r>
    </w:p>
    <w:p w14:paraId="67ECF7B6" w14:textId="74F1DE5A" w:rsidR="007540E5" w:rsidRDefault="00ED5692" w:rsidP="007540E5">
      <w:r>
        <w:rPr>
          <w:noProof/>
          <w:lang w:eastAsia="en-GB"/>
        </w:rPr>
        <mc:AlternateContent>
          <mc:Choice Requires="wps">
            <w:drawing>
              <wp:anchor distT="0" distB="0" distL="114300" distR="114300" simplePos="0" relativeHeight="251685888" behindDoc="0" locked="0" layoutInCell="1" allowOverlap="1" wp14:anchorId="1D01C1A0" wp14:editId="330FE80F">
                <wp:simplePos x="0" y="0"/>
                <wp:positionH relativeFrom="column">
                  <wp:posOffset>3309493</wp:posOffset>
                </wp:positionH>
                <wp:positionV relativeFrom="paragraph">
                  <wp:posOffset>4343527</wp:posOffset>
                </wp:positionV>
                <wp:extent cx="3556635" cy="438912"/>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556635" cy="438912"/>
                        </a:xfrm>
                        <a:prstGeom prst="rect">
                          <a:avLst/>
                        </a:prstGeom>
                        <a:noFill/>
                        <a:ln w="6350">
                          <a:noFill/>
                        </a:ln>
                      </wps:spPr>
                      <wps:txbx>
                        <w:txbxContent>
                          <w:p w14:paraId="3BF430C3" w14:textId="40D4FE18" w:rsidR="003C3425" w:rsidRPr="00706618" w:rsidRDefault="003C3425" w:rsidP="003C3425">
                            <w:pPr>
                              <w:rPr>
                                <w:sz w:val="20"/>
                                <w:szCs w:val="20"/>
                              </w:rPr>
                            </w:pPr>
                            <w:r w:rsidRPr="00706618">
                              <w:rPr>
                                <w:sz w:val="20"/>
                                <w:szCs w:val="20"/>
                              </w:rPr>
                              <w:t xml:space="preserve">[Figure </w:t>
                            </w:r>
                            <w:r>
                              <w:rPr>
                                <w:sz w:val="20"/>
                                <w:szCs w:val="20"/>
                              </w:rPr>
                              <w:t>11</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1C1A0" id="Text Box 17" o:spid="_x0000_s1037" type="#_x0000_t202" style="position:absolute;left:0;text-align:left;margin-left:260.6pt;margin-top:342pt;width:280.05pt;height:3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" filled="f" stroked="f" strokeweight=".5pt">
                <v:textbox>
                  <w:txbxContent>
                    <w:p w14:paraId="3BF430C3" w14:textId="40D4FE18" w:rsidR="003C3425" w:rsidRPr="00706618" w:rsidRDefault="003C3425" w:rsidP="003C3425">
                      <w:pPr>
                        <w:rPr>
                          <w:sz w:val="20"/>
                          <w:szCs w:val="20"/>
                        </w:rPr>
                      </w:pPr>
                      <w:r w:rsidRPr="00706618">
                        <w:rPr>
                          <w:sz w:val="20"/>
                          <w:szCs w:val="20"/>
                        </w:rPr>
                        <w:t xml:space="preserve">[Figure </w:t>
                      </w:r>
                      <w:r>
                        <w:rPr>
                          <w:sz w:val="20"/>
                          <w:szCs w:val="20"/>
                        </w:rPr>
                        <w:t>11</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w:t>
                      </w:r>
                    </w:p>
                  </w:txbxContent>
                </v:textbox>
              </v:shape>
            </w:pict>
          </mc:Fallback>
        </mc:AlternateContent>
      </w:r>
      <w:r w:rsidR="003C3425">
        <w:rPr>
          <w:noProof/>
          <w:lang w:eastAsia="en-GB"/>
        </w:rPr>
        <w:drawing>
          <wp:anchor distT="0" distB="0" distL="114300" distR="114300" simplePos="0" relativeHeight="251686912" behindDoc="0" locked="0" layoutInCell="1" allowOverlap="1" wp14:anchorId="793ED057" wp14:editId="722F7E4F">
            <wp:simplePos x="0" y="0"/>
            <wp:positionH relativeFrom="margin">
              <wp:align>center</wp:align>
            </wp:positionH>
            <wp:positionV relativeFrom="paragraph">
              <wp:posOffset>1453769</wp:posOffset>
            </wp:positionV>
            <wp:extent cx="5704205" cy="295338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6436" t="9484" r="36331" b="11495"/>
                    <a:stretch/>
                  </pic:blipFill>
                  <pic:spPr bwMode="auto">
                    <a:xfrm>
                      <a:off x="0" y="0"/>
                      <a:ext cx="5704205" cy="2953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40E5">
        <w:t>For the second model, the element deletion was also turned off for the final model. The second model was run at 2150ms</w:t>
      </w:r>
      <w:r w:rsidR="007540E5">
        <w:rPr>
          <w:vertAlign w:val="superscript"/>
        </w:rPr>
        <w:t>-1</w:t>
      </w:r>
      <w:r w:rsidR="007540E5">
        <w:t xml:space="preserve"> </w:t>
      </w:r>
      <w:r w:rsidR="003C3425">
        <w:softHyphen/>
        <w:t>at an oblique angle (45</w:t>
      </w:r>
      <w:r w:rsidR="003C3425">
        <w:rPr>
          <w:vertAlign w:val="superscript"/>
        </w:rPr>
        <w:t>o</w:t>
      </w:r>
      <w:r w:rsidR="003C3425">
        <w:t xml:space="preserve">). The final model showed a lot more plate deformation compared to the initial model for the same velocity (Figure 11). The projectile also penetrated much further compared to the initial model. </w:t>
      </w:r>
    </w:p>
    <w:p w14:paraId="3398F024" w14:textId="0CF82FA7" w:rsidR="003C3425" w:rsidRPr="003C3425" w:rsidRDefault="003C3425" w:rsidP="007540E5"/>
    <w:p w14:paraId="12F4B0B1" w14:textId="461D6AC9" w:rsidR="007540E5" w:rsidRDefault="007540E5" w:rsidP="007540E5">
      <w:pPr>
        <w:pStyle w:val="Heading4"/>
      </w:pPr>
      <w:r>
        <w:t>Direct Stress</w:t>
      </w:r>
    </w:p>
    <w:p w14:paraId="186E5B54" w14:textId="74F66E81" w:rsidR="00A5151E" w:rsidRDefault="003C3425" w:rsidP="003C3425">
      <w:r>
        <w:t xml:space="preserve">The faster velocity highlights the limitations of the Johnson-Cook damage parameters as the plate cracks due to large amounts of compression compared to tension at the slower velocity of Job 1. There </w:t>
      </w:r>
      <w:r w:rsidR="00A5151E">
        <w:t xml:space="preserve">are </w:t>
      </w:r>
      <w:r>
        <w:t>still spots of tension damage, primarily on the bottom surface on the trailing impact point</w:t>
      </w:r>
      <w:r w:rsidR="00A5151E">
        <w:t xml:space="preserve"> (Figure 12)</w:t>
      </w:r>
      <w:r w:rsidR="00F929AC">
        <w:t xml:space="preserve"> at 2.04 </w:t>
      </w:r>
      <w:proofErr w:type="spellStart"/>
      <w:r w:rsidR="00F929AC">
        <w:t>GPa</w:t>
      </w:r>
      <w:proofErr w:type="spellEnd"/>
      <w:r w:rsidR="00A5151E">
        <w:t>.</w:t>
      </w:r>
      <w:r w:rsidR="00F929AC">
        <w:t xml:space="preserve"> Most of the compression comes from the leading edge after impact with a magnitude of -2.896 </w:t>
      </w:r>
      <w:proofErr w:type="spellStart"/>
      <w:r w:rsidR="00F929AC">
        <w:t>GPa</w:t>
      </w:r>
      <w:proofErr w:type="spellEnd"/>
      <w:r w:rsidR="00F929AC">
        <w:t xml:space="preserve">. </w:t>
      </w:r>
      <w:r w:rsidR="00E40FC4">
        <w:t>These results are both much higher than the slower velocity in Job 1.</w:t>
      </w:r>
    </w:p>
    <w:p w14:paraId="7C489390" w14:textId="1AFDC757" w:rsidR="00A5151E" w:rsidRDefault="00A5151E" w:rsidP="003C3425"/>
    <w:p w14:paraId="3B95F8C7" w14:textId="23359187" w:rsidR="003C3425" w:rsidRPr="003C3425" w:rsidRDefault="003C3425" w:rsidP="003C3425"/>
    <w:p w14:paraId="49487B04" w14:textId="67D7FE47" w:rsidR="0005643B" w:rsidRDefault="00ED5692" w:rsidP="00BA4C8A">
      <w:r>
        <w:rPr>
          <w:noProof/>
          <w:lang w:eastAsia="en-GB"/>
        </w:rPr>
        <w:lastRenderedPageBreak/>
        <mc:AlternateContent>
          <mc:Choice Requires="wps">
            <w:drawing>
              <wp:anchor distT="0" distB="0" distL="114300" distR="114300" simplePos="0" relativeHeight="251689984" behindDoc="0" locked="0" layoutInCell="1" allowOverlap="1" wp14:anchorId="231C627D" wp14:editId="44D0C5A7">
                <wp:simplePos x="0" y="0"/>
                <wp:positionH relativeFrom="page">
                  <wp:align>right</wp:align>
                </wp:positionH>
                <wp:positionV relativeFrom="paragraph">
                  <wp:posOffset>3034665</wp:posOffset>
                </wp:positionV>
                <wp:extent cx="3876675" cy="43878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876675" cy="438785"/>
                        </a:xfrm>
                        <a:prstGeom prst="rect">
                          <a:avLst/>
                        </a:prstGeom>
                        <a:noFill/>
                        <a:ln w="6350">
                          <a:noFill/>
                        </a:ln>
                      </wps:spPr>
                      <wps:txbx>
                        <w:txbxContent>
                          <w:p w14:paraId="5C01A754" w14:textId="57034510" w:rsidR="00ED5692" w:rsidRPr="00706618" w:rsidRDefault="00ED5692" w:rsidP="00ED5692">
                            <w:pPr>
                              <w:rPr>
                                <w:sz w:val="20"/>
                                <w:szCs w:val="20"/>
                              </w:rPr>
                            </w:pPr>
                            <w:r w:rsidRPr="00706618">
                              <w:rPr>
                                <w:sz w:val="20"/>
                                <w:szCs w:val="20"/>
                              </w:rPr>
                              <w:t xml:space="preserve">[Figure </w:t>
                            </w:r>
                            <w:r>
                              <w:rPr>
                                <w:sz w:val="20"/>
                                <w:szCs w:val="20"/>
                              </w:rPr>
                              <w:t>12</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 impact point (direct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C627D" id="Text Box 20" o:spid="_x0000_s1038" type="#_x0000_t202" style="position:absolute;left:0;text-align:left;margin-left:254.05pt;margin-top:238.95pt;width:305.25pt;height:34.55pt;z-index:2516899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" filled="f" stroked="f" strokeweight=".5pt">
                <v:textbox>
                  <w:txbxContent>
                    <w:p w14:paraId="5C01A754" w14:textId="57034510" w:rsidR="00ED5692" w:rsidRPr="00706618" w:rsidRDefault="00ED5692" w:rsidP="00ED5692">
                      <w:pPr>
                        <w:rPr>
                          <w:sz w:val="20"/>
                          <w:szCs w:val="20"/>
                        </w:rPr>
                      </w:pPr>
                      <w:r w:rsidRPr="00706618">
                        <w:rPr>
                          <w:sz w:val="20"/>
                          <w:szCs w:val="20"/>
                        </w:rPr>
                        <w:t xml:space="preserve">[Figure </w:t>
                      </w:r>
                      <w:r>
                        <w:rPr>
                          <w:sz w:val="20"/>
                          <w:szCs w:val="20"/>
                        </w:rPr>
                        <w:t>12</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 impact point (direct stress)</w:t>
                      </w:r>
                    </w:p>
                  </w:txbxContent>
                </v:textbox>
                <w10:wrap anchorx="page"/>
              </v:shape>
            </w:pict>
          </mc:Fallback>
        </mc:AlternateContent>
      </w:r>
      <w:r w:rsidR="00A5151E">
        <w:rPr>
          <w:noProof/>
          <w:lang w:eastAsia="en-GB"/>
        </w:rPr>
        <w:drawing>
          <wp:anchor distT="0" distB="0" distL="114300" distR="114300" simplePos="0" relativeHeight="251687936" behindDoc="0" locked="0" layoutInCell="1" allowOverlap="1" wp14:anchorId="35A63DBF" wp14:editId="0A2F52DD">
            <wp:simplePos x="0" y="0"/>
            <wp:positionH relativeFrom="margin">
              <wp:align>center</wp:align>
            </wp:positionH>
            <wp:positionV relativeFrom="paragraph">
              <wp:posOffset>0</wp:posOffset>
            </wp:positionV>
            <wp:extent cx="5979795" cy="3117850"/>
            <wp:effectExtent l="0" t="0" r="1905"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096" t="8127" r="34807" b="9691"/>
                    <a:stretch/>
                  </pic:blipFill>
                  <pic:spPr bwMode="auto">
                    <a:xfrm>
                      <a:off x="0" y="0"/>
                      <a:ext cx="5979795" cy="311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3763BF" w14:textId="322AAEC2" w:rsidR="0005643B" w:rsidRDefault="0005643B" w:rsidP="00BA4C8A"/>
    <w:p w14:paraId="4BEFC6EB" w14:textId="61A60189" w:rsidR="0005643B" w:rsidRDefault="0005643B" w:rsidP="0005643B">
      <w:pPr>
        <w:pStyle w:val="Heading4"/>
      </w:pPr>
      <w:r>
        <w:t>Shear Stress</w:t>
      </w:r>
    </w:p>
    <w:p w14:paraId="519B072E" w14:textId="6442DBE8" w:rsidR="0005643B" w:rsidRPr="0005643B" w:rsidRDefault="00A22AEB" w:rsidP="0005643B">
      <w:r>
        <w:rPr>
          <w:noProof/>
          <w:lang w:eastAsia="en-GB"/>
        </w:rPr>
        <mc:AlternateContent>
          <mc:Choice Requires="wps">
            <w:drawing>
              <wp:anchor distT="0" distB="0" distL="114300" distR="114300" simplePos="0" relativeHeight="251693056" behindDoc="0" locked="0" layoutInCell="1" allowOverlap="1" wp14:anchorId="22381FA6" wp14:editId="44958B0E">
                <wp:simplePos x="0" y="0"/>
                <wp:positionH relativeFrom="page">
                  <wp:posOffset>3795410</wp:posOffset>
                </wp:positionH>
                <wp:positionV relativeFrom="paragraph">
                  <wp:posOffset>3972102</wp:posOffset>
                </wp:positionV>
                <wp:extent cx="3876675" cy="43878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876675" cy="438785"/>
                        </a:xfrm>
                        <a:prstGeom prst="rect">
                          <a:avLst/>
                        </a:prstGeom>
                        <a:noFill/>
                        <a:ln w="6350">
                          <a:noFill/>
                        </a:ln>
                      </wps:spPr>
                      <wps:txbx>
                        <w:txbxContent>
                          <w:p w14:paraId="05A6B7FE" w14:textId="106396B7" w:rsidR="00A22AEB" w:rsidRPr="00706618" w:rsidRDefault="00A22AEB" w:rsidP="00A22AEB">
                            <w:pPr>
                              <w:rPr>
                                <w:sz w:val="20"/>
                                <w:szCs w:val="20"/>
                              </w:rPr>
                            </w:pPr>
                            <w:r w:rsidRPr="00706618">
                              <w:rPr>
                                <w:sz w:val="20"/>
                                <w:szCs w:val="20"/>
                              </w:rPr>
                              <w:t xml:space="preserve">[Figure </w:t>
                            </w:r>
                            <w:r>
                              <w:rPr>
                                <w:sz w:val="20"/>
                                <w:szCs w:val="20"/>
                              </w:rPr>
                              <w:t>13</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 impact point (shear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81FA6" id="Text Box 25" o:spid="_x0000_s1039" type="#_x0000_t202" style="position:absolute;left:0;text-align:left;margin-left:298.85pt;margin-top:312.75pt;width:305.25pt;height:34.5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" filled="f" stroked="f" strokeweight=".5pt">
                <v:textbox>
                  <w:txbxContent>
                    <w:p w14:paraId="05A6B7FE" w14:textId="106396B7" w:rsidR="00A22AEB" w:rsidRPr="00706618" w:rsidRDefault="00A22AEB" w:rsidP="00A22AEB">
                      <w:pPr>
                        <w:rPr>
                          <w:sz w:val="20"/>
                          <w:szCs w:val="20"/>
                        </w:rPr>
                      </w:pPr>
                      <w:r w:rsidRPr="00706618">
                        <w:rPr>
                          <w:sz w:val="20"/>
                          <w:szCs w:val="20"/>
                        </w:rPr>
                        <w:t xml:space="preserve">[Figure </w:t>
                      </w:r>
                      <w:r>
                        <w:rPr>
                          <w:sz w:val="20"/>
                          <w:szCs w:val="20"/>
                        </w:rPr>
                        <w:t>13</w:t>
                      </w:r>
                      <w:r w:rsidRPr="00706618">
                        <w:rPr>
                          <w:sz w:val="20"/>
                          <w:szCs w:val="20"/>
                        </w:rPr>
                        <w:t xml:space="preserve">] – Job </w:t>
                      </w:r>
                      <w:r>
                        <w:rPr>
                          <w:sz w:val="20"/>
                          <w:szCs w:val="20"/>
                        </w:rPr>
                        <w:t>2</w:t>
                      </w:r>
                      <w:r w:rsidRPr="00706618">
                        <w:rPr>
                          <w:sz w:val="20"/>
                          <w:szCs w:val="20"/>
                        </w:rPr>
                        <w:t xml:space="preserve"> from </w:t>
                      </w:r>
                      <w:r>
                        <w:rPr>
                          <w:sz w:val="20"/>
                          <w:szCs w:val="20"/>
                        </w:rPr>
                        <w:t>final</w:t>
                      </w:r>
                      <w:r w:rsidRPr="00706618">
                        <w:rPr>
                          <w:sz w:val="20"/>
                          <w:szCs w:val="20"/>
                        </w:rPr>
                        <w:t xml:space="preserve"> </w:t>
                      </w:r>
                      <w:r>
                        <w:rPr>
                          <w:sz w:val="20"/>
                          <w:szCs w:val="20"/>
                        </w:rPr>
                        <w:t>model impact point (shear stress)</w:t>
                      </w:r>
                    </w:p>
                  </w:txbxContent>
                </v:textbox>
                <w10:wrap anchorx="page"/>
              </v:shape>
            </w:pict>
          </mc:Fallback>
        </mc:AlternateContent>
      </w:r>
      <w:r w:rsidR="00E40FC4">
        <w:rPr>
          <w:noProof/>
          <w:lang w:eastAsia="en-GB"/>
        </w:rPr>
        <w:drawing>
          <wp:anchor distT="0" distB="0" distL="114300" distR="114300" simplePos="0" relativeHeight="251691008" behindDoc="1" locked="0" layoutInCell="1" allowOverlap="1" wp14:anchorId="751151A6" wp14:editId="21E543E4">
            <wp:simplePos x="0" y="0"/>
            <wp:positionH relativeFrom="margin">
              <wp:align>center</wp:align>
            </wp:positionH>
            <wp:positionV relativeFrom="paragraph">
              <wp:posOffset>1090693</wp:posOffset>
            </wp:positionV>
            <wp:extent cx="5570855" cy="2957830"/>
            <wp:effectExtent l="0" t="0" r="0" b="0"/>
            <wp:wrapTight wrapText="bothSides">
              <wp:wrapPolygon edited="0">
                <wp:start x="0" y="0"/>
                <wp:lineTo x="0" y="21424"/>
                <wp:lineTo x="21494" y="21424"/>
                <wp:lineTo x="2149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6632" t="8432" r="35805" b="10075"/>
                    <a:stretch/>
                  </pic:blipFill>
                  <pic:spPr bwMode="auto">
                    <a:xfrm>
                      <a:off x="0" y="0"/>
                      <a:ext cx="5570855" cy="295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43B">
        <w:t>Similarly to the first impact, there is also large amounts of shear stress present at both the leading and trailing ed</w:t>
      </w:r>
      <w:r w:rsidR="005F08AD">
        <w:t>ge of the impact point (Figure 13).</w:t>
      </w:r>
      <w:r w:rsidR="00E40FC4">
        <w:t xml:space="preserve"> The shear stress at its maximum is -865 MPa for the leading edge and 805 MPa at the trailing edge which is significantly higher than the slower velocity from Job 1.</w:t>
      </w:r>
    </w:p>
    <w:p w14:paraId="5536B527" w14:textId="57F7E296" w:rsidR="0005643B" w:rsidRPr="0005643B" w:rsidRDefault="0005643B" w:rsidP="0005643B"/>
    <w:p w14:paraId="77169F61" w14:textId="0DD7A658" w:rsidR="0062309A" w:rsidRDefault="0062309A" w:rsidP="0062309A">
      <w:pPr>
        <w:pStyle w:val="Heading4"/>
      </w:pPr>
      <w:r>
        <w:t>Velocity</w:t>
      </w:r>
    </w:p>
    <w:p w14:paraId="25152828" w14:textId="1F407A7D" w:rsidR="0062309A" w:rsidRPr="002C7C57" w:rsidRDefault="0062309A" w:rsidP="0062309A">
      <w:r>
        <w:t>The projectile initially travels at 2150ms</w:t>
      </w:r>
      <w:r>
        <w:rPr>
          <w:vertAlign w:val="superscript"/>
        </w:rPr>
        <w:t>-1</w:t>
      </w:r>
      <w:r>
        <w:t xml:space="preserve"> which is -</w:t>
      </w:r>
      <w:r w:rsidR="002C7C57">
        <w:t>1520ms</w:t>
      </w:r>
      <w:r w:rsidR="002C7C57">
        <w:rPr>
          <w:vertAlign w:val="superscript"/>
        </w:rPr>
        <w:t>-1</w:t>
      </w:r>
      <w:r w:rsidR="002C7C57">
        <w:t xml:space="preserve"> in both the x and y directions. In Figure 14, V1 is the velocity in the x axis and V2 is the velocity in the y axis. After impact, the x velocity increases slightly whereas the velocity in the y direction decreases </w:t>
      </w:r>
      <w:r w:rsidR="00A66208">
        <w:t xml:space="preserve">significantly. This suggests that the projectile ricochets off the plate slightly in the x direction but ultimately the overall velocity decreases after impact. </w:t>
      </w:r>
    </w:p>
    <w:p w14:paraId="7FECECB2" w14:textId="77777777" w:rsidR="00A66208" w:rsidRDefault="00A66208" w:rsidP="00BA4C8A">
      <w:r>
        <w:rPr>
          <w:noProof/>
          <w:lang w:eastAsia="en-GB"/>
        </w:rPr>
        <mc:AlternateContent>
          <mc:Choice Requires="wps">
            <w:drawing>
              <wp:anchor distT="0" distB="0" distL="114300" distR="114300" simplePos="0" relativeHeight="251695104" behindDoc="0" locked="0" layoutInCell="1" allowOverlap="1" wp14:anchorId="1C290696" wp14:editId="6F81F431">
                <wp:simplePos x="0" y="0"/>
                <wp:positionH relativeFrom="page">
                  <wp:posOffset>4184724</wp:posOffset>
                </wp:positionH>
                <wp:positionV relativeFrom="paragraph">
                  <wp:posOffset>2792818</wp:posOffset>
                </wp:positionV>
                <wp:extent cx="3876675" cy="43878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876675" cy="438785"/>
                        </a:xfrm>
                        <a:prstGeom prst="rect">
                          <a:avLst/>
                        </a:prstGeom>
                        <a:noFill/>
                        <a:ln w="6350">
                          <a:noFill/>
                        </a:ln>
                      </wps:spPr>
                      <wps:txbx>
                        <w:txbxContent>
                          <w:p w14:paraId="3B55AC87" w14:textId="0D6F3AFE" w:rsidR="00A66208" w:rsidRPr="00706618" w:rsidRDefault="00A66208" w:rsidP="00A66208">
                            <w:pPr>
                              <w:rPr>
                                <w:sz w:val="20"/>
                                <w:szCs w:val="20"/>
                              </w:rPr>
                            </w:pPr>
                            <w:r w:rsidRPr="00706618">
                              <w:rPr>
                                <w:sz w:val="20"/>
                                <w:szCs w:val="20"/>
                              </w:rPr>
                              <w:t xml:space="preserve">[Figure </w:t>
                            </w:r>
                            <w:r>
                              <w:rPr>
                                <w:sz w:val="20"/>
                                <w:szCs w:val="20"/>
                              </w:rPr>
                              <w:t>14</w:t>
                            </w:r>
                            <w:r w:rsidRPr="00706618">
                              <w:rPr>
                                <w:sz w:val="20"/>
                                <w:szCs w:val="20"/>
                              </w:rPr>
                              <w:t xml:space="preserve">] – Job </w:t>
                            </w:r>
                            <w:r>
                              <w:rPr>
                                <w:sz w:val="20"/>
                                <w:szCs w:val="20"/>
                              </w:rPr>
                              <w:t>2</w:t>
                            </w:r>
                            <w:r w:rsidRPr="00706618">
                              <w:rPr>
                                <w:sz w:val="20"/>
                                <w:szCs w:val="20"/>
                              </w:rPr>
                              <w:t xml:space="preserve"> from </w:t>
                            </w:r>
                            <w:r>
                              <w:rPr>
                                <w:sz w:val="20"/>
                                <w:szCs w:val="20"/>
                              </w:rPr>
                              <w:t>final model velocities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90696" id="Text Box 26" o:spid="_x0000_s1040" type="#_x0000_t202" style="position:absolute;left:0;text-align:left;margin-left:329.5pt;margin-top:219.9pt;width:305.25pt;height:34.5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" filled="f" stroked="f" strokeweight=".5pt">
                <v:textbox>
                  <w:txbxContent>
                    <w:p w14:paraId="3B55AC87" w14:textId="0D6F3AFE" w:rsidR="00A66208" w:rsidRPr="00706618" w:rsidRDefault="00A66208" w:rsidP="00A66208">
                      <w:pPr>
                        <w:rPr>
                          <w:sz w:val="20"/>
                          <w:szCs w:val="20"/>
                        </w:rPr>
                      </w:pPr>
                      <w:r w:rsidRPr="00706618">
                        <w:rPr>
                          <w:sz w:val="20"/>
                          <w:szCs w:val="20"/>
                        </w:rPr>
                        <w:t xml:space="preserve">[Figure </w:t>
                      </w:r>
                      <w:r>
                        <w:rPr>
                          <w:sz w:val="20"/>
                          <w:szCs w:val="20"/>
                        </w:rPr>
                        <w:t>14</w:t>
                      </w:r>
                      <w:r w:rsidRPr="00706618">
                        <w:rPr>
                          <w:sz w:val="20"/>
                          <w:szCs w:val="20"/>
                        </w:rPr>
                        <w:t xml:space="preserve">] – Job </w:t>
                      </w:r>
                      <w:r>
                        <w:rPr>
                          <w:sz w:val="20"/>
                          <w:szCs w:val="20"/>
                        </w:rPr>
                        <w:t>2</w:t>
                      </w:r>
                      <w:r w:rsidRPr="00706618">
                        <w:rPr>
                          <w:sz w:val="20"/>
                          <w:szCs w:val="20"/>
                        </w:rPr>
                        <w:t xml:space="preserve"> from </w:t>
                      </w:r>
                      <w:r>
                        <w:rPr>
                          <w:sz w:val="20"/>
                          <w:szCs w:val="20"/>
                        </w:rPr>
                        <w:t>final model velocities</w:t>
                      </w:r>
                    </w:p>
                  </w:txbxContent>
                </v:textbox>
                <w10:wrap anchorx="page"/>
              </v:shape>
            </w:pict>
          </mc:Fallback>
        </mc:AlternateContent>
      </w:r>
      <w:r>
        <w:rPr>
          <w:noProof/>
          <w:lang w:eastAsia="en-GB"/>
        </w:rPr>
        <w:drawing>
          <wp:inline distT="0" distB="0" distL="0" distR="0" wp14:anchorId="7A3D0D6C" wp14:editId="0E4DEC7B">
            <wp:extent cx="5400040" cy="2740003"/>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757" t="7495" r="33452" b="10242"/>
                    <a:stretch/>
                  </pic:blipFill>
                  <pic:spPr bwMode="auto">
                    <a:xfrm>
                      <a:off x="0" y="0"/>
                      <a:ext cx="5400040" cy="2740003"/>
                    </a:xfrm>
                    <a:prstGeom prst="rect">
                      <a:avLst/>
                    </a:prstGeom>
                    <a:ln>
                      <a:noFill/>
                    </a:ln>
                    <a:extLst>
                      <a:ext uri="{53640926-AAD7-44D8-BBD7-CCE9431645EC}">
                        <a14:shadowObscured xmlns:a14="http://schemas.microsoft.com/office/drawing/2010/main"/>
                      </a:ext>
                    </a:extLst>
                  </pic:spPr>
                </pic:pic>
              </a:graphicData>
            </a:graphic>
          </wp:inline>
        </w:drawing>
      </w:r>
    </w:p>
    <w:p w14:paraId="4C71F22F" w14:textId="77777777" w:rsidR="00A66208" w:rsidRDefault="00A66208" w:rsidP="00BA4C8A"/>
    <w:p w14:paraId="193A4EFC" w14:textId="77777777" w:rsidR="00A66208" w:rsidRDefault="00A66208" w:rsidP="00BA4C8A"/>
    <w:p w14:paraId="2CE79CF0" w14:textId="609F1219" w:rsidR="004E72F0" w:rsidRDefault="004E72F0" w:rsidP="004E72F0">
      <w:pPr>
        <w:tabs>
          <w:tab w:val="left" w:pos="1284"/>
        </w:tabs>
      </w:pPr>
    </w:p>
    <w:p w14:paraId="518642B1" w14:textId="26B95293" w:rsidR="004E72F0" w:rsidRDefault="004E72F0" w:rsidP="004E72F0">
      <w:pPr>
        <w:tabs>
          <w:tab w:val="left" w:pos="1284"/>
        </w:tabs>
      </w:pPr>
    </w:p>
    <w:p w14:paraId="2EA195D0" w14:textId="07FD2030" w:rsidR="004E72F0" w:rsidRDefault="004E72F0" w:rsidP="004E72F0">
      <w:pPr>
        <w:tabs>
          <w:tab w:val="left" w:pos="1284"/>
        </w:tabs>
      </w:pPr>
    </w:p>
    <w:p w14:paraId="14C879D4" w14:textId="69F669D1" w:rsidR="004E72F0" w:rsidRDefault="004E72F0" w:rsidP="004E72F0">
      <w:pPr>
        <w:tabs>
          <w:tab w:val="left" w:pos="1284"/>
        </w:tabs>
      </w:pPr>
    </w:p>
    <w:p w14:paraId="2D4672C9" w14:textId="02AE462A" w:rsidR="004E72F0" w:rsidRDefault="004E72F0" w:rsidP="004E72F0">
      <w:pPr>
        <w:tabs>
          <w:tab w:val="left" w:pos="1284"/>
        </w:tabs>
      </w:pPr>
    </w:p>
    <w:p w14:paraId="72C6751F" w14:textId="42882B7D" w:rsidR="004E72F0" w:rsidRDefault="004E72F0" w:rsidP="004E72F0">
      <w:pPr>
        <w:tabs>
          <w:tab w:val="left" w:pos="1284"/>
        </w:tabs>
      </w:pPr>
    </w:p>
    <w:p w14:paraId="7CF92350" w14:textId="7CCCAA25" w:rsidR="004E72F0" w:rsidRDefault="004E72F0" w:rsidP="004E72F0">
      <w:pPr>
        <w:tabs>
          <w:tab w:val="left" w:pos="1284"/>
        </w:tabs>
      </w:pPr>
    </w:p>
    <w:p w14:paraId="52A857D5" w14:textId="5F2FEB2F" w:rsidR="004E72F0" w:rsidRDefault="004E72F0" w:rsidP="004E72F0">
      <w:pPr>
        <w:pStyle w:val="Heading1"/>
      </w:pPr>
      <w:r>
        <w:lastRenderedPageBreak/>
        <w:t>Conclusion</w:t>
      </w:r>
    </w:p>
    <w:p w14:paraId="46EBB1E2" w14:textId="5528C28D" w:rsidR="004E72F0" w:rsidRPr="004E72F0" w:rsidRDefault="004E72F0" w:rsidP="004E72F0">
      <w:r>
        <w:t xml:space="preserve">Overall, the comparison of both direct and shear stress at two velocities shows a significant difference. The slower velocity causes primarily tension and lower amounts of shear stress compared to the faster velocity which causes more compressive direct stress. In both impacts, the models clearly portray the damage that a tungsten projectile can cause to titanium armour plating which reinforces the reasoning why tungsten alloys are used frequently for high calibre artillery within the defence sector. </w:t>
      </w:r>
    </w:p>
    <w:p w14:paraId="0087392B" w14:textId="36AF6E74" w:rsidR="003A7C51" w:rsidRDefault="00BA4C8A" w:rsidP="004E72F0">
      <w:pPr>
        <w:pStyle w:val="Heading1"/>
      </w:pPr>
      <w:r w:rsidRPr="004E72F0">
        <w:br w:type="column"/>
      </w:r>
      <w:r w:rsidR="004E72F0">
        <w:lastRenderedPageBreak/>
        <w:t xml:space="preserve">References </w:t>
      </w:r>
    </w:p>
    <w:p w14:paraId="781E1F9B" w14:textId="77777777" w:rsidR="004E72F0" w:rsidRPr="004E72F0" w:rsidRDefault="004E72F0" w:rsidP="004E72F0"/>
    <w:p w14:paraId="5EA8DF1E" w14:textId="7384231A" w:rsidR="003A7C51" w:rsidRDefault="003A7C51" w:rsidP="00AD2C26">
      <w:pPr>
        <w:jc w:val="left"/>
      </w:pPr>
      <w:r>
        <w:t xml:space="preserve">[1] </w:t>
      </w:r>
      <w:r w:rsidR="00B76D09">
        <w:t xml:space="preserve">L.M. </w:t>
      </w:r>
      <w:proofErr w:type="spellStart"/>
      <w:r w:rsidR="00B76D09">
        <w:t>Brescani</w:t>
      </w:r>
      <w:proofErr w:type="spellEnd"/>
      <w:r w:rsidR="00B76D09">
        <w:t xml:space="preserve">, A. Manes, T.A. Romano, </w:t>
      </w:r>
      <w:proofErr w:type="spellStart"/>
      <w:r w:rsidR="00B76D09">
        <w:t>P.Lavarone</w:t>
      </w:r>
      <w:proofErr w:type="spellEnd"/>
      <w:r w:rsidR="00B76D09">
        <w:t xml:space="preserve">, M. </w:t>
      </w:r>
      <w:proofErr w:type="spellStart"/>
      <w:r w:rsidR="00B76D09">
        <w:t>Giglio</w:t>
      </w:r>
      <w:proofErr w:type="spellEnd"/>
      <w:r w:rsidR="00B76D09">
        <w:t xml:space="preserve">, “Numerical modelling to reproduce fragmentation of a tungsten heavy alloy projectile impacting a </w:t>
      </w:r>
      <w:proofErr w:type="spellStart"/>
      <w:r w:rsidR="00B76D09">
        <w:t>cermamic</w:t>
      </w:r>
      <w:proofErr w:type="spellEnd"/>
      <w:r w:rsidR="00B76D09">
        <w:t xml:space="preserve"> tile; Adaptive solid mesh to the SPH technique and the cohesive law,” </w:t>
      </w:r>
      <w:r w:rsidR="00B76D09" w:rsidRPr="00AD2C26">
        <w:rPr>
          <w:i/>
        </w:rPr>
        <w:t>International Journal of Impact Engineering</w:t>
      </w:r>
      <w:r w:rsidR="00B76D09">
        <w:t xml:space="preserve">, vol. 87, </w:t>
      </w:r>
      <w:proofErr w:type="spellStart"/>
      <w:r w:rsidR="00B76D09">
        <w:t>pg</w:t>
      </w:r>
      <w:proofErr w:type="spellEnd"/>
      <w:r w:rsidR="00B76D09">
        <w:t xml:space="preserve"> 3-13, Jan 2015. Accessed: Jun. </w:t>
      </w:r>
      <w:r w:rsidR="00B75EF6">
        <w:t>4, 2024.</w:t>
      </w:r>
    </w:p>
    <w:p w14:paraId="0F845A18" w14:textId="59D288C7" w:rsidR="003A7C51" w:rsidRPr="00AD2C26" w:rsidRDefault="003A7C51" w:rsidP="00AD2C26">
      <w:pPr>
        <w:jc w:val="left"/>
      </w:pPr>
      <w:r>
        <w:t xml:space="preserve">[2] </w:t>
      </w:r>
      <w:r w:rsidR="00AD2C26">
        <w:t xml:space="preserve">H. </w:t>
      </w:r>
      <w:proofErr w:type="spellStart"/>
      <w:r w:rsidR="00AD2C26">
        <w:t>Hafizo</w:t>
      </w:r>
      <w:r w:rsidR="00AD2C26" w:rsidRPr="00AD2C26">
        <w:t>ğ</w:t>
      </w:r>
      <w:r w:rsidR="00AD2C26" w:rsidRPr="00AD2C26">
        <w:t>lu</w:t>
      </w:r>
      <w:proofErr w:type="spellEnd"/>
      <w:r w:rsidR="00AD2C26">
        <w:t xml:space="preserve">, N. </w:t>
      </w:r>
      <w:proofErr w:type="spellStart"/>
      <w:r w:rsidR="00AD2C26">
        <w:t>Durlu</w:t>
      </w:r>
      <w:proofErr w:type="spellEnd"/>
      <w:r w:rsidR="00AD2C26">
        <w:t xml:space="preserve">, “Effect of sintering temperature on the high strain rate-deformation of tungsten heavy alloys,” </w:t>
      </w:r>
      <w:r w:rsidR="00AD2C26" w:rsidRPr="00AD2C26">
        <w:rPr>
          <w:i/>
        </w:rPr>
        <w:t>International Journal of Impact Engineering,</w:t>
      </w:r>
      <w:r w:rsidR="00AD2C26">
        <w:rPr>
          <w:i/>
        </w:rPr>
        <w:t xml:space="preserve"> </w:t>
      </w:r>
      <w:r w:rsidR="00AD2C26">
        <w:t xml:space="preserve">vol. 121, </w:t>
      </w:r>
      <w:proofErr w:type="spellStart"/>
      <w:r w:rsidR="00AD2C26">
        <w:t>pg</w:t>
      </w:r>
      <w:proofErr w:type="spellEnd"/>
      <w:r w:rsidR="00AD2C26">
        <w:t xml:space="preserve"> 44-54, Jun 2018. Accessed: Jun. 4, 2024.</w:t>
      </w:r>
    </w:p>
    <w:p w14:paraId="638101A4" w14:textId="352AB28F" w:rsidR="003A7C51" w:rsidRDefault="003A7C51" w:rsidP="003A7C51">
      <w:r>
        <w:t xml:space="preserve">[3] </w:t>
      </w:r>
      <w:r w:rsidR="00C44301">
        <w:t xml:space="preserve">Advanced Refractory Metals </w:t>
      </w:r>
      <w:r w:rsidR="00C44301" w:rsidRPr="00C44301">
        <w:t xml:space="preserve">“Tungsten Alloy for Bullets,” Refractory Metals and Alloys, Feb. 05, 2021. </w:t>
      </w:r>
      <w:hyperlink r:id="rId26" w:history="1">
        <w:r w:rsidR="00C44301" w:rsidRPr="00C44301">
          <w:t>https://www.refractorymetal.org/tungsten-alloy-for-bullets/#:~:text=The%20reason%20why%20tungsten%20alloy%20can%20be%20used</w:t>
        </w:r>
      </w:hyperlink>
      <w:r w:rsidR="00C44301" w:rsidRPr="00C44301">
        <w:t xml:space="preserve"> Accessed: Jun. 5, 2024</w:t>
      </w:r>
    </w:p>
    <w:p w14:paraId="6409D9F1" w14:textId="180AF093" w:rsidR="00C44301" w:rsidRPr="00C44301" w:rsidRDefault="001673D6" w:rsidP="00781686">
      <w:pPr>
        <w:rPr>
          <w:u w:val="single"/>
        </w:rPr>
      </w:pPr>
      <w:r>
        <w:t>[4]</w:t>
      </w:r>
      <w:r w:rsidR="00C44301">
        <w:t xml:space="preserve"> R. Bobbili, B. Ramakrishna, V. </w:t>
      </w:r>
      <w:proofErr w:type="spellStart"/>
      <w:r w:rsidR="00C44301">
        <w:t>Madhu</w:t>
      </w:r>
      <w:proofErr w:type="spellEnd"/>
      <w:r w:rsidR="00C44301">
        <w:t xml:space="preserve">, “Dynamic compressive behaviour and fracture modelling of Titanium alloy IMI 834,” </w:t>
      </w:r>
      <w:r w:rsidR="00C44301">
        <w:rPr>
          <w:i/>
        </w:rPr>
        <w:t>Journal of Alloys and Compounds,</w:t>
      </w:r>
      <w:r w:rsidR="00C44301">
        <w:t xml:space="preserve"> vol. 714, </w:t>
      </w:r>
      <w:proofErr w:type="spellStart"/>
      <w:r w:rsidR="00C44301">
        <w:t>pg</w:t>
      </w:r>
      <w:proofErr w:type="spellEnd"/>
      <w:r w:rsidR="00C44301">
        <w:t xml:space="preserve"> 225-231, Aug 2017. Accessed: Jun. 5, 2024</w:t>
      </w:r>
    </w:p>
    <w:p w14:paraId="4512BA4A" w14:textId="52F8C82A" w:rsidR="005C69B7" w:rsidRPr="005C69B7" w:rsidRDefault="001673D6" w:rsidP="005C69B7">
      <w:pPr>
        <w:jc w:val="left"/>
        <w:rPr>
          <w:color w:val="0000FF"/>
          <w:u w:val="single"/>
        </w:rPr>
      </w:pPr>
      <w:r>
        <w:t>[5]</w:t>
      </w:r>
      <w:r w:rsidR="005C69B7">
        <w:t xml:space="preserve"> </w:t>
      </w:r>
      <w:proofErr w:type="spellStart"/>
      <w:r w:rsidR="005C69B7">
        <w:t>MatWeb</w:t>
      </w:r>
      <w:proofErr w:type="spellEnd"/>
      <w:r w:rsidR="005C69B7">
        <w:t xml:space="preserve"> </w:t>
      </w:r>
      <w:r w:rsidR="005C69B7" w:rsidRPr="005C69B7">
        <w:t>“</w:t>
      </w:r>
      <w:proofErr w:type="spellStart"/>
      <w:r w:rsidR="005C69B7">
        <w:t>MatWeb</w:t>
      </w:r>
      <w:proofErr w:type="spellEnd"/>
      <w:r w:rsidR="005C69B7">
        <w:t xml:space="preserve"> – The Online Materials Information Resource,” </w:t>
      </w:r>
      <w:hyperlink r:id="rId27" w:history="1">
        <w:r w:rsidR="005C69B7" w:rsidRPr="004D3897">
          <w:rPr>
            <w:rStyle w:val="Hyperlink"/>
          </w:rPr>
          <w:t>https://matweb.com/search/DataSheet.aspx?MatGUID=0a4b3bc6094c4bf8b522e290a8ce</w:t>
        </w:r>
        <w:bookmarkStart w:id="16" w:name="_GoBack"/>
        <w:bookmarkEnd w:id="16"/>
        <w:r w:rsidR="005C69B7" w:rsidRPr="004D3897">
          <w:rPr>
            <w:rStyle w:val="Hyperlink"/>
          </w:rPr>
          <w:t>3</w:t>
        </w:r>
        <w:r w:rsidR="005C69B7" w:rsidRPr="004D3897">
          <w:rPr>
            <w:rStyle w:val="Hyperlink"/>
          </w:rPr>
          <w:t>010</w:t>
        </w:r>
      </w:hyperlink>
      <w:r w:rsidR="005C69B7">
        <w:rPr>
          <w:rStyle w:val="Hyperlink"/>
        </w:rPr>
        <w:t xml:space="preserve">. </w:t>
      </w:r>
      <w:r w:rsidR="005C69B7" w:rsidRPr="005C69B7">
        <w:rPr>
          <w:rStyle w:val="Hyperlink"/>
          <w:color w:val="auto"/>
          <w:u w:val="none"/>
        </w:rPr>
        <w:t>Accessed: Jun. 5, 2024</w:t>
      </w:r>
    </w:p>
    <w:p w14:paraId="4396FB37" w14:textId="5DF25D63" w:rsidR="003A7C51" w:rsidRPr="00781686" w:rsidRDefault="003A7C51"/>
    <w:sectPr w:rsidR="003A7C51" w:rsidRPr="00781686" w:rsidSect="003066E1">
      <w:headerReference w:type="default" r:id="rId28"/>
      <w:pgSz w:w="11906" w:h="16838" w:code="9"/>
      <w:pgMar w:top="1701" w:right="1701" w:bottom="1701" w:left="1701"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B6E43" w14:textId="77777777" w:rsidR="002C5236" w:rsidRDefault="002C5236">
      <w:r>
        <w:separator/>
      </w:r>
    </w:p>
  </w:endnote>
  <w:endnote w:type="continuationSeparator" w:id="0">
    <w:p w14:paraId="147619FE" w14:textId="77777777" w:rsidR="002C5236" w:rsidRDefault="002C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27D58899"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5C69B7">
      <w:rPr>
        <w:rStyle w:val="PageNumber"/>
        <w:noProof/>
      </w:rPr>
      <w:t>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7B6D7" w14:textId="77777777" w:rsidR="002C5236" w:rsidRDefault="002C5236">
      <w:r>
        <w:separator/>
      </w:r>
    </w:p>
  </w:footnote>
  <w:footnote w:type="continuationSeparator" w:id="0">
    <w:p w14:paraId="69CAC3F2" w14:textId="77777777" w:rsidR="002C5236" w:rsidRDefault="002C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5D2BC7"/>
    <w:multiLevelType w:val="hybridMultilevel"/>
    <w:tmpl w:val="1D301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2"/>
  </w:num>
  <w:num w:numId="2">
    <w:abstractNumId w:val="18"/>
  </w:num>
  <w:num w:numId="3">
    <w:abstractNumId w:val="14"/>
  </w:num>
  <w:num w:numId="4">
    <w:abstractNumId w:val="10"/>
  </w:num>
  <w:num w:numId="5">
    <w:abstractNumId w:val="31"/>
  </w:num>
  <w:num w:numId="6">
    <w:abstractNumId w:val="20"/>
  </w:num>
  <w:num w:numId="7">
    <w:abstractNumId w:val="22"/>
  </w:num>
  <w:num w:numId="8">
    <w:abstractNumId w:val="16"/>
  </w:num>
  <w:num w:numId="9">
    <w:abstractNumId w:val="28"/>
  </w:num>
  <w:num w:numId="10">
    <w:abstractNumId w:val="33"/>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0"/>
  </w:num>
  <w:num w:numId="24">
    <w:abstractNumId w:val="11"/>
  </w:num>
  <w:num w:numId="25">
    <w:abstractNumId w:val="23"/>
  </w:num>
  <w:num w:numId="26">
    <w:abstractNumId w:val="12"/>
  </w:num>
  <w:num w:numId="27">
    <w:abstractNumId w:val="26"/>
  </w:num>
  <w:num w:numId="28">
    <w:abstractNumId w:val="15"/>
  </w:num>
  <w:num w:numId="29">
    <w:abstractNumId w:val="29"/>
  </w:num>
  <w:num w:numId="30">
    <w:abstractNumId w:val="27"/>
  </w:num>
  <w:num w:numId="31">
    <w:abstractNumId w:val="17"/>
  </w:num>
  <w:num w:numId="32">
    <w:abstractNumId w:val="24"/>
  </w:num>
  <w:num w:numId="33">
    <w:abstractNumId w:val="19"/>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146A5"/>
    <w:rsid w:val="00015A13"/>
    <w:rsid w:val="00016BC8"/>
    <w:rsid w:val="000230BA"/>
    <w:rsid w:val="0003188E"/>
    <w:rsid w:val="00045D6F"/>
    <w:rsid w:val="0005643B"/>
    <w:rsid w:val="00063CEE"/>
    <w:rsid w:val="00065259"/>
    <w:rsid w:val="00065A60"/>
    <w:rsid w:val="00067512"/>
    <w:rsid w:val="00071CD5"/>
    <w:rsid w:val="00086305"/>
    <w:rsid w:val="00097727"/>
    <w:rsid w:val="000A4407"/>
    <w:rsid w:val="000B6677"/>
    <w:rsid w:val="000C10DB"/>
    <w:rsid w:val="000C6559"/>
    <w:rsid w:val="000D196A"/>
    <w:rsid w:val="000D3236"/>
    <w:rsid w:val="000D3AB7"/>
    <w:rsid w:val="000D44DE"/>
    <w:rsid w:val="000D7AFE"/>
    <w:rsid w:val="000E1E14"/>
    <w:rsid w:val="000E5531"/>
    <w:rsid w:val="000F3FC7"/>
    <w:rsid w:val="000F5578"/>
    <w:rsid w:val="00102248"/>
    <w:rsid w:val="00126903"/>
    <w:rsid w:val="00130109"/>
    <w:rsid w:val="00132B6A"/>
    <w:rsid w:val="00145332"/>
    <w:rsid w:val="001507DE"/>
    <w:rsid w:val="001673D6"/>
    <w:rsid w:val="00171953"/>
    <w:rsid w:val="001850E2"/>
    <w:rsid w:val="00187AAB"/>
    <w:rsid w:val="00196CAA"/>
    <w:rsid w:val="001B0633"/>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C5236"/>
    <w:rsid w:val="002C7C57"/>
    <w:rsid w:val="002D05CE"/>
    <w:rsid w:val="002D4A7B"/>
    <w:rsid w:val="002F7211"/>
    <w:rsid w:val="00304798"/>
    <w:rsid w:val="003066E1"/>
    <w:rsid w:val="003500A4"/>
    <w:rsid w:val="00351E83"/>
    <w:rsid w:val="003550A0"/>
    <w:rsid w:val="0035720C"/>
    <w:rsid w:val="00361EFD"/>
    <w:rsid w:val="0037068D"/>
    <w:rsid w:val="00372935"/>
    <w:rsid w:val="00393F05"/>
    <w:rsid w:val="003A5815"/>
    <w:rsid w:val="003A7C51"/>
    <w:rsid w:val="003B075E"/>
    <w:rsid w:val="003B1C9F"/>
    <w:rsid w:val="003B2155"/>
    <w:rsid w:val="003C3425"/>
    <w:rsid w:val="003F410F"/>
    <w:rsid w:val="003F67A2"/>
    <w:rsid w:val="004015E2"/>
    <w:rsid w:val="00404309"/>
    <w:rsid w:val="0041685B"/>
    <w:rsid w:val="00423DB3"/>
    <w:rsid w:val="00445061"/>
    <w:rsid w:val="00445556"/>
    <w:rsid w:val="004534AC"/>
    <w:rsid w:val="00457CCB"/>
    <w:rsid w:val="00460314"/>
    <w:rsid w:val="0046152D"/>
    <w:rsid w:val="004747AF"/>
    <w:rsid w:val="0049076B"/>
    <w:rsid w:val="004974C1"/>
    <w:rsid w:val="004A1164"/>
    <w:rsid w:val="004A133A"/>
    <w:rsid w:val="004B5597"/>
    <w:rsid w:val="004B5D2E"/>
    <w:rsid w:val="004C03F0"/>
    <w:rsid w:val="004C2C9C"/>
    <w:rsid w:val="004D265B"/>
    <w:rsid w:val="004D5EBD"/>
    <w:rsid w:val="004E72F0"/>
    <w:rsid w:val="004E7AF1"/>
    <w:rsid w:val="005064F6"/>
    <w:rsid w:val="005125CD"/>
    <w:rsid w:val="005134B3"/>
    <w:rsid w:val="00520C93"/>
    <w:rsid w:val="0052247A"/>
    <w:rsid w:val="005244BB"/>
    <w:rsid w:val="00524E57"/>
    <w:rsid w:val="005304A9"/>
    <w:rsid w:val="00541950"/>
    <w:rsid w:val="00543179"/>
    <w:rsid w:val="00547EA4"/>
    <w:rsid w:val="005528A4"/>
    <w:rsid w:val="00571D27"/>
    <w:rsid w:val="005800F4"/>
    <w:rsid w:val="005A29B0"/>
    <w:rsid w:val="005C0AF1"/>
    <w:rsid w:val="005C372D"/>
    <w:rsid w:val="005C69B7"/>
    <w:rsid w:val="005C6FA2"/>
    <w:rsid w:val="005D4968"/>
    <w:rsid w:val="005D68D1"/>
    <w:rsid w:val="005E3ACA"/>
    <w:rsid w:val="005E4B39"/>
    <w:rsid w:val="005F08AD"/>
    <w:rsid w:val="00600F1E"/>
    <w:rsid w:val="006159AA"/>
    <w:rsid w:val="00620197"/>
    <w:rsid w:val="0062309A"/>
    <w:rsid w:val="00623A81"/>
    <w:rsid w:val="00626744"/>
    <w:rsid w:val="0062728E"/>
    <w:rsid w:val="00631EAC"/>
    <w:rsid w:val="006342AB"/>
    <w:rsid w:val="006454D8"/>
    <w:rsid w:val="0065601E"/>
    <w:rsid w:val="006573D9"/>
    <w:rsid w:val="006575E8"/>
    <w:rsid w:val="00671FA2"/>
    <w:rsid w:val="00684F95"/>
    <w:rsid w:val="00685088"/>
    <w:rsid w:val="00693975"/>
    <w:rsid w:val="006A19EC"/>
    <w:rsid w:val="006A3182"/>
    <w:rsid w:val="006A797F"/>
    <w:rsid w:val="006C6C98"/>
    <w:rsid w:val="006D680A"/>
    <w:rsid w:val="006E7473"/>
    <w:rsid w:val="006F48A8"/>
    <w:rsid w:val="006F6F09"/>
    <w:rsid w:val="00700D30"/>
    <w:rsid w:val="00700E7D"/>
    <w:rsid w:val="0070144B"/>
    <w:rsid w:val="0070544E"/>
    <w:rsid w:val="00706618"/>
    <w:rsid w:val="00706FC0"/>
    <w:rsid w:val="00720589"/>
    <w:rsid w:val="007240B6"/>
    <w:rsid w:val="00735256"/>
    <w:rsid w:val="00747900"/>
    <w:rsid w:val="0075020C"/>
    <w:rsid w:val="00751BC0"/>
    <w:rsid w:val="007540E5"/>
    <w:rsid w:val="00781686"/>
    <w:rsid w:val="00792A54"/>
    <w:rsid w:val="00795AC0"/>
    <w:rsid w:val="007A5657"/>
    <w:rsid w:val="007C5257"/>
    <w:rsid w:val="007D48F0"/>
    <w:rsid w:val="007E344F"/>
    <w:rsid w:val="007F0255"/>
    <w:rsid w:val="007F186D"/>
    <w:rsid w:val="007F5C55"/>
    <w:rsid w:val="00801843"/>
    <w:rsid w:val="008035D7"/>
    <w:rsid w:val="00806B8E"/>
    <w:rsid w:val="00807610"/>
    <w:rsid w:val="00807CDF"/>
    <w:rsid w:val="00830238"/>
    <w:rsid w:val="00833618"/>
    <w:rsid w:val="00835E1B"/>
    <w:rsid w:val="00837448"/>
    <w:rsid w:val="008428F4"/>
    <w:rsid w:val="00844C68"/>
    <w:rsid w:val="008462C0"/>
    <w:rsid w:val="00851ADB"/>
    <w:rsid w:val="00875B58"/>
    <w:rsid w:val="00876ECB"/>
    <w:rsid w:val="0088087A"/>
    <w:rsid w:val="00884ECE"/>
    <w:rsid w:val="008906BD"/>
    <w:rsid w:val="008B5AA6"/>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536FB"/>
    <w:rsid w:val="009616E1"/>
    <w:rsid w:val="00974BD2"/>
    <w:rsid w:val="00995B4F"/>
    <w:rsid w:val="00996FFA"/>
    <w:rsid w:val="009B52E2"/>
    <w:rsid w:val="009B68EF"/>
    <w:rsid w:val="009B7734"/>
    <w:rsid w:val="009D026B"/>
    <w:rsid w:val="009F42D6"/>
    <w:rsid w:val="009F4F9E"/>
    <w:rsid w:val="00A0329E"/>
    <w:rsid w:val="00A033C0"/>
    <w:rsid w:val="00A128AB"/>
    <w:rsid w:val="00A226AF"/>
    <w:rsid w:val="00A22AEB"/>
    <w:rsid w:val="00A259D4"/>
    <w:rsid w:val="00A25E3F"/>
    <w:rsid w:val="00A33D5D"/>
    <w:rsid w:val="00A36F61"/>
    <w:rsid w:val="00A5151E"/>
    <w:rsid w:val="00A633BD"/>
    <w:rsid w:val="00A651C5"/>
    <w:rsid w:val="00A66208"/>
    <w:rsid w:val="00A66351"/>
    <w:rsid w:val="00A90871"/>
    <w:rsid w:val="00A916EE"/>
    <w:rsid w:val="00A95671"/>
    <w:rsid w:val="00AA1E42"/>
    <w:rsid w:val="00AA2009"/>
    <w:rsid w:val="00AA4D83"/>
    <w:rsid w:val="00AA61F1"/>
    <w:rsid w:val="00AA7F3B"/>
    <w:rsid w:val="00AD1A00"/>
    <w:rsid w:val="00AD2C26"/>
    <w:rsid w:val="00AD6D75"/>
    <w:rsid w:val="00AE480E"/>
    <w:rsid w:val="00B03D9F"/>
    <w:rsid w:val="00B14445"/>
    <w:rsid w:val="00B1530F"/>
    <w:rsid w:val="00B15C98"/>
    <w:rsid w:val="00B17824"/>
    <w:rsid w:val="00B20072"/>
    <w:rsid w:val="00B20B2C"/>
    <w:rsid w:val="00B2492B"/>
    <w:rsid w:val="00B30745"/>
    <w:rsid w:val="00B40908"/>
    <w:rsid w:val="00B516D8"/>
    <w:rsid w:val="00B53E08"/>
    <w:rsid w:val="00B62048"/>
    <w:rsid w:val="00B75EF6"/>
    <w:rsid w:val="00B765F2"/>
    <w:rsid w:val="00B76D09"/>
    <w:rsid w:val="00B77263"/>
    <w:rsid w:val="00B8752D"/>
    <w:rsid w:val="00B96699"/>
    <w:rsid w:val="00B9798F"/>
    <w:rsid w:val="00BA0D4C"/>
    <w:rsid w:val="00BA279E"/>
    <w:rsid w:val="00BA4C8A"/>
    <w:rsid w:val="00BA5321"/>
    <w:rsid w:val="00BC00B2"/>
    <w:rsid w:val="00BC4978"/>
    <w:rsid w:val="00BD2A70"/>
    <w:rsid w:val="00BE1C94"/>
    <w:rsid w:val="00BE77DE"/>
    <w:rsid w:val="00BF4B1B"/>
    <w:rsid w:val="00BF5778"/>
    <w:rsid w:val="00C04DD4"/>
    <w:rsid w:val="00C10332"/>
    <w:rsid w:val="00C23009"/>
    <w:rsid w:val="00C27103"/>
    <w:rsid w:val="00C34AFB"/>
    <w:rsid w:val="00C44301"/>
    <w:rsid w:val="00C4482E"/>
    <w:rsid w:val="00C44DF7"/>
    <w:rsid w:val="00C473DF"/>
    <w:rsid w:val="00C52F9C"/>
    <w:rsid w:val="00C53236"/>
    <w:rsid w:val="00C626AF"/>
    <w:rsid w:val="00C62DD8"/>
    <w:rsid w:val="00C658CA"/>
    <w:rsid w:val="00C71D1F"/>
    <w:rsid w:val="00C82E8D"/>
    <w:rsid w:val="00C90A14"/>
    <w:rsid w:val="00CA47F7"/>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77E0A"/>
    <w:rsid w:val="00DA28B2"/>
    <w:rsid w:val="00DA7B8C"/>
    <w:rsid w:val="00DB0932"/>
    <w:rsid w:val="00DC6E45"/>
    <w:rsid w:val="00DD3DA3"/>
    <w:rsid w:val="00DE4B07"/>
    <w:rsid w:val="00DF6781"/>
    <w:rsid w:val="00E0198B"/>
    <w:rsid w:val="00E025DC"/>
    <w:rsid w:val="00E06505"/>
    <w:rsid w:val="00E17857"/>
    <w:rsid w:val="00E27131"/>
    <w:rsid w:val="00E27644"/>
    <w:rsid w:val="00E367E5"/>
    <w:rsid w:val="00E37F83"/>
    <w:rsid w:val="00E40FC4"/>
    <w:rsid w:val="00E53D4B"/>
    <w:rsid w:val="00E60686"/>
    <w:rsid w:val="00E66614"/>
    <w:rsid w:val="00E71C90"/>
    <w:rsid w:val="00E75826"/>
    <w:rsid w:val="00E8030E"/>
    <w:rsid w:val="00E81DD4"/>
    <w:rsid w:val="00E93721"/>
    <w:rsid w:val="00E94F51"/>
    <w:rsid w:val="00E94FC1"/>
    <w:rsid w:val="00EA3654"/>
    <w:rsid w:val="00EB311A"/>
    <w:rsid w:val="00EB47D6"/>
    <w:rsid w:val="00EC42E2"/>
    <w:rsid w:val="00EC4663"/>
    <w:rsid w:val="00EC473B"/>
    <w:rsid w:val="00EC746C"/>
    <w:rsid w:val="00ED5692"/>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929AC"/>
    <w:rsid w:val="00FA46DB"/>
    <w:rsid w:val="00FA55B5"/>
    <w:rsid w:val="00FA7F7D"/>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AD2C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hyperlink" Target="https://www.refractorymetal.org/tungsten-alloy-for-bullets/#:~:text=The%20reason%20why%20tungsten%20alloy%20can%20be%20used"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matweb.com/search/DataSheet.aspx?MatGUID=0a4b3bc6094c4bf8b522e290a8ce301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4BE4FB81-5F13-4107-83EF-BFD687C2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18</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Hodges, Jamie F</cp:lastModifiedBy>
  <cp:revision>3</cp:revision>
  <dcterms:created xsi:type="dcterms:W3CDTF">2024-07-12T09:41:00Z</dcterms:created>
  <dcterms:modified xsi:type="dcterms:W3CDTF">2024-07-12T10:52:00Z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