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BB77B1" w14:textId="77777777" w:rsidR="00AB694F" w:rsidRDefault="00AB694F"/>
    <w:p w14:paraId="546FB814" w14:textId="77777777" w:rsidR="00AB694F" w:rsidRDefault="00AB694F" w:rsidP="00AB694F">
      <w:r>
        <w:t>Action Points:</w:t>
      </w:r>
    </w:p>
    <w:p w14:paraId="57C3740D" w14:textId="77777777" w:rsidR="00AB694F" w:rsidRDefault="00AB694F" w:rsidP="00AB694F">
      <w:r>
        <w:t xml:space="preserve"> 1. Work on your referencing and paraphrasing </w:t>
      </w:r>
    </w:p>
    <w:p w14:paraId="62889A1F" w14:textId="60DA2B0B" w:rsidR="00AB694F" w:rsidRDefault="00AB694F" w:rsidP="00AB694F">
      <w:r>
        <w:t xml:space="preserve">2. Iron out little mistakes, </w:t>
      </w:r>
      <w:proofErr w:type="gramStart"/>
      <w:r w:rsidR="00CF44BC">
        <w:t>i.e.</w:t>
      </w:r>
      <w:proofErr w:type="gramEnd"/>
      <w:r>
        <w:t xml:space="preserve"> capitalisation </w:t>
      </w:r>
    </w:p>
    <w:p w14:paraId="206FD682" w14:textId="0047EE2B" w:rsidR="00AB694F" w:rsidRDefault="00AB694F" w:rsidP="00AB694F">
      <w:r>
        <w:t>3. Apply theories more consistently and link directly to your points and to each other.</w:t>
      </w:r>
    </w:p>
    <w:p w14:paraId="6394CDE1" w14:textId="77777777" w:rsidR="00AB694F" w:rsidRDefault="00AB694F"/>
    <w:p w14:paraId="02CC3879" w14:textId="5502B2DE" w:rsidR="008A7D35" w:rsidRPr="00437879" w:rsidRDefault="00EB7416">
      <w:pPr>
        <w:rPr>
          <w:rFonts w:ascii="Times New Roman" w:hAnsi="Times New Roman" w:cs="Times New Roman"/>
          <w:sz w:val="24"/>
          <w:szCs w:val="24"/>
        </w:rPr>
      </w:pPr>
      <w:r w:rsidRPr="00437879">
        <w:rPr>
          <w:rFonts w:ascii="Times New Roman" w:hAnsi="Times New Roman" w:cs="Times New Roman"/>
          <w:sz w:val="24"/>
          <w:szCs w:val="24"/>
        </w:rPr>
        <w:t>Level 5 Assignment 2</w:t>
      </w:r>
    </w:p>
    <w:p w14:paraId="170A32CC" w14:textId="0485F984" w:rsidR="00BD4AE4" w:rsidRPr="00ED02D9" w:rsidRDefault="00EB7416" w:rsidP="00EC3655">
      <w:pPr>
        <w:spacing w:line="360" w:lineRule="auto"/>
        <w:jc w:val="both"/>
        <w:rPr>
          <w:rFonts w:ascii="Times New Roman" w:hAnsi="Times New Roman" w:cs="Times New Roman"/>
          <w:color w:val="FF0000"/>
          <w:sz w:val="24"/>
          <w:szCs w:val="24"/>
        </w:rPr>
      </w:pPr>
      <w:r w:rsidRPr="00437879">
        <w:rPr>
          <w:rFonts w:ascii="Times New Roman" w:hAnsi="Times New Roman" w:cs="Times New Roman"/>
          <w:sz w:val="24"/>
          <w:szCs w:val="24"/>
        </w:rPr>
        <w:t>T</w:t>
      </w:r>
      <w:r w:rsidR="00C2365D" w:rsidRPr="00437879">
        <w:rPr>
          <w:rFonts w:ascii="Times New Roman" w:hAnsi="Times New Roman" w:cs="Times New Roman"/>
          <w:sz w:val="24"/>
          <w:szCs w:val="24"/>
        </w:rPr>
        <w:t>he author of this assignment</w:t>
      </w:r>
      <w:r w:rsidRPr="00437879">
        <w:rPr>
          <w:rFonts w:ascii="Times New Roman" w:hAnsi="Times New Roman" w:cs="Times New Roman"/>
          <w:sz w:val="24"/>
          <w:szCs w:val="24"/>
        </w:rPr>
        <w:t xml:space="preserve"> will </w:t>
      </w:r>
      <w:r w:rsidR="00C2365D" w:rsidRPr="00437879">
        <w:rPr>
          <w:rFonts w:ascii="Times New Roman" w:hAnsi="Times New Roman" w:cs="Times New Roman"/>
          <w:sz w:val="24"/>
          <w:szCs w:val="24"/>
        </w:rPr>
        <w:t>endeavour</w:t>
      </w:r>
      <w:r w:rsidRPr="00437879">
        <w:rPr>
          <w:rFonts w:ascii="Times New Roman" w:hAnsi="Times New Roman" w:cs="Times New Roman"/>
          <w:sz w:val="24"/>
          <w:szCs w:val="24"/>
        </w:rPr>
        <w:t xml:space="preserve"> to illustrate and reflect on </w:t>
      </w:r>
      <w:r w:rsidR="00C2365D" w:rsidRPr="00437879">
        <w:rPr>
          <w:rFonts w:ascii="Times New Roman" w:hAnsi="Times New Roman" w:cs="Times New Roman"/>
          <w:sz w:val="24"/>
          <w:szCs w:val="24"/>
        </w:rPr>
        <w:t>a</w:t>
      </w:r>
      <w:r w:rsidRPr="00437879">
        <w:rPr>
          <w:rFonts w:ascii="Times New Roman" w:hAnsi="Times New Roman" w:cs="Times New Roman"/>
          <w:sz w:val="24"/>
          <w:szCs w:val="24"/>
        </w:rPr>
        <w:t xml:space="preserve"> story ‘The lighthouse </w:t>
      </w:r>
      <w:r w:rsidR="00C2365D" w:rsidRPr="00437879">
        <w:rPr>
          <w:rFonts w:ascii="Times New Roman" w:hAnsi="Times New Roman" w:cs="Times New Roman"/>
          <w:sz w:val="24"/>
          <w:szCs w:val="24"/>
        </w:rPr>
        <w:t>keepers’</w:t>
      </w:r>
      <w:r w:rsidRPr="00437879">
        <w:rPr>
          <w:rFonts w:ascii="Times New Roman" w:hAnsi="Times New Roman" w:cs="Times New Roman"/>
          <w:sz w:val="24"/>
          <w:szCs w:val="24"/>
        </w:rPr>
        <w:t xml:space="preserve"> lunch’</w:t>
      </w:r>
      <w:r w:rsidR="00C2365D" w:rsidRPr="00437879">
        <w:rPr>
          <w:rFonts w:ascii="Times New Roman" w:hAnsi="Times New Roman" w:cs="Times New Roman"/>
          <w:sz w:val="24"/>
          <w:szCs w:val="24"/>
        </w:rPr>
        <w:t xml:space="preserve"> by Ronda and David Armitage (1977). This</w:t>
      </w:r>
      <w:r w:rsidR="004D76DF">
        <w:rPr>
          <w:rFonts w:ascii="Times New Roman" w:hAnsi="Times New Roman" w:cs="Times New Roman"/>
          <w:sz w:val="24"/>
          <w:szCs w:val="24"/>
        </w:rPr>
        <w:t xml:space="preserve"> would normally be read</w:t>
      </w:r>
      <w:r w:rsidR="00C2365D" w:rsidRPr="00437879">
        <w:rPr>
          <w:rFonts w:ascii="Times New Roman" w:hAnsi="Times New Roman" w:cs="Times New Roman"/>
          <w:sz w:val="24"/>
          <w:szCs w:val="24"/>
        </w:rPr>
        <w:t xml:space="preserve"> </w:t>
      </w:r>
      <w:r w:rsidR="004D76DF">
        <w:rPr>
          <w:rFonts w:ascii="Times New Roman" w:hAnsi="Times New Roman" w:cs="Times New Roman"/>
          <w:sz w:val="24"/>
          <w:szCs w:val="24"/>
        </w:rPr>
        <w:t>to</w:t>
      </w:r>
      <w:r w:rsidR="008858DD" w:rsidRPr="00437879">
        <w:rPr>
          <w:rFonts w:ascii="Times New Roman" w:hAnsi="Times New Roman" w:cs="Times New Roman"/>
          <w:sz w:val="24"/>
          <w:szCs w:val="24"/>
        </w:rPr>
        <w:t xml:space="preserve"> a</w:t>
      </w:r>
      <w:r w:rsidR="00C2365D" w:rsidRPr="00437879">
        <w:rPr>
          <w:rFonts w:ascii="Times New Roman" w:hAnsi="Times New Roman" w:cs="Times New Roman"/>
          <w:sz w:val="24"/>
          <w:szCs w:val="24"/>
        </w:rPr>
        <w:t xml:space="preserve"> </w:t>
      </w:r>
      <w:r w:rsidRPr="00437879">
        <w:rPr>
          <w:rFonts w:ascii="Times New Roman" w:hAnsi="Times New Roman" w:cs="Times New Roman"/>
          <w:sz w:val="24"/>
          <w:szCs w:val="24"/>
        </w:rPr>
        <w:t xml:space="preserve">group of children within a </w:t>
      </w:r>
      <w:r w:rsidR="00B44EB7">
        <w:rPr>
          <w:rFonts w:ascii="Times New Roman" w:hAnsi="Times New Roman" w:cs="Times New Roman"/>
          <w:sz w:val="24"/>
          <w:szCs w:val="24"/>
        </w:rPr>
        <w:t>S</w:t>
      </w:r>
      <w:r w:rsidRPr="00437879">
        <w:rPr>
          <w:rFonts w:ascii="Times New Roman" w:hAnsi="Times New Roman" w:cs="Times New Roman"/>
          <w:sz w:val="24"/>
          <w:szCs w:val="24"/>
        </w:rPr>
        <w:t xml:space="preserve">pecial </w:t>
      </w:r>
      <w:r w:rsidR="00B44EB7">
        <w:rPr>
          <w:rFonts w:ascii="Times New Roman" w:hAnsi="Times New Roman" w:cs="Times New Roman"/>
          <w:sz w:val="24"/>
          <w:szCs w:val="24"/>
        </w:rPr>
        <w:t>N</w:t>
      </w:r>
      <w:r w:rsidRPr="00437879">
        <w:rPr>
          <w:rFonts w:ascii="Times New Roman" w:hAnsi="Times New Roman" w:cs="Times New Roman"/>
          <w:sz w:val="24"/>
          <w:szCs w:val="24"/>
        </w:rPr>
        <w:t xml:space="preserve">eeds </w:t>
      </w:r>
      <w:r w:rsidR="00B44EB7">
        <w:rPr>
          <w:rFonts w:ascii="Times New Roman" w:hAnsi="Times New Roman" w:cs="Times New Roman"/>
          <w:sz w:val="24"/>
          <w:szCs w:val="24"/>
        </w:rPr>
        <w:t>S</w:t>
      </w:r>
      <w:r w:rsidRPr="00437879">
        <w:rPr>
          <w:rFonts w:ascii="Times New Roman" w:hAnsi="Times New Roman" w:cs="Times New Roman"/>
          <w:sz w:val="24"/>
          <w:szCs w:val="24"/>
        </w:rPr>
        <w:t>chool</w:t>
      </w:r>
      <w:r w:rsidR="004D76DF">
        <w:rPr>
          <w:rFonts w:ascii="Times New Roman" w:hAnsi="Times New Roman" w:cs="Times New Roman"/>
          <w:sz w:val="24"/>
          <w:szCs w:val="24"/>
        </w:rPr>
        <w:t xml:space="preserve">, however due to </w:t>
      </w:r>
      <w:r w:rsidR="007C1563">
        <w:rPr>
          <w:rFonts w:ascii="Times New Roman" w:hAnsi="Times New Roman" w:cs="Times New Roman"/>
          <w:sz w:val="24"/>
          <w:szCs w:val="24"/>
        </w:rPr>
        <w:t xml:space="preserve">not being able to mix classes </w:t>
      </w:r>
      <w:r w:rsidR="00366A40">
        <w:rPr>
          <w:rFonts w:ascii="Times New Roman" w:hAnsi="Times New Roman" w:cs="Times New Roman"/>
          <w:sz w:val="24"/>
          <w:szCs w:val="24"/>
        </w:rPr>
        <w:t>within</w:t>
      </w:r>
      <w:r w:rsidR="007C1563">
        <w:rPr>
          <w:rFonts w:ascii="Times New Roman" w:hAnsi="Times New Roman" w:cs="Times New Roman"/>
          <w:sz w:val="24"/>
          <w:szCs w:val="24"/>
        </w:rPr>
        <w:t xml:space="preserve"> schools,</w:t>
      </w:r>
      <w:r w:rsidR="00B44EB7">
        <w:rPr>
          <w:rFonts w:ascii="Times New Roman" w:hAnsi="Times New Roman" w:cs="Times New Roman"/>
          <w:sz w:val="24"/>
          <w:szCs w:val="24"/>
        </w:rPr>
        <w:t xml:space="preserve"> it</w:t>
      </w:r>
      <w:r w:rsidR="004D76DF">
        <w:rPr>
          <w:rFonts w:ascii="Times New Roman" w:hAnsi="Times New Roman" w:cs="Times New Roman"/>
          <w:sz w:val="24"/>
          <w:szCs w:val="24"/>
        </w:rPr>
        <w:t xml:space="preserve"> was read to two children who attend a mainstream school. </w:t>
      </w:r>
      <w:r w:rsidRPr="00437879">
        <w:rPr>
          <w:rFonts w:ascii="Times New Roman" w:hAnsi="Times New Roman" w:cs="Times New Roman"/>
          <w:sz w:val="24"/>
          <w:szCs w:val="24"/>
        </w:rPr>
        <w:t xml:space="preserve"> </w:t>
      </w:r>
      <w:r w:rsidR="00BD4AE4" w:rsidRPr="007C1563">
        <w:rPr>
          <w:rFonts w:ascii="Times New Roman" w:hAnsi="Times New Roman" w:cs="Times New Roman"/>
          <w:sz w:val="24"/>
          <w:szCs w:val="24"/>
        </w:rPr>
        <w:t xml:space="preserve">The </w:t>
      </w:r>
      <w:r w:rsidR="007C1563" w:rsidRPr="007C1563">
        <w:rPr>
          <w:rFonts w:ascii="Times New Roman" w:hAnsi="Times New Roman" w:cs="Times New Roman"/>
          <w:sz w:val="24"/>
          <w:szCs w:val="24"/>
        </w:rPr>
        <w:t>Storytime</w:t>
      </w:r>
      <w:r w:rsidR="00BD4AE4" w:rsidRPr="007C1563">
        <w:rPr>
          <w:rFonts w:ascii="Times New Roman" w:hAnsi="Times New Roman" w:cs="Times New Roman"/>
          <w:sz w:val="24"/>
          <w:szCs w:val="24"/>
        </w:rPr>
        <w:t xml:space="preserve"> was</w:t>
      </w:r>
      <w:r w:rsidR="008C48DE">
        <w:rPr>
          <w:rFonts w:ascii="Times New Roman" w:hAnsi="Times New Roman" w:cs="Times New Roman"/>
          <w:sz w:val="24"/>
          <w:szCs w:val="24"/>
        </w:rPr>
        <w:t xml:space="preserve"> going to be</w:t>
      </w:r>
      <w:r w:rsidR="00BD4AE4" w:rsidRPr="007C1563">
        <w:rPr>
          <w:rFonts w:ascii="Times New Roman" w:hAnsi="Times New Roman" w:cs="Times New Roman"/>
          <w:sz w:val="24"/>
          <w:szCs w:val="24"/>
        </w:rPr>
        <w:t xml:space="preserve"> delivered using a technique</w:t>
      </w:r>
      <w:r w:rsidR="008C48DE">
        <w:rPr>
          <w:rFonts w:ascii="Times New Roman" w:hAnsi="Times New Roman" w:cs="Times New Roman"/>
          <w:sz w:val="24"/>
          <w:szCs w:val="24"/>
        </w:rPr>
        <w:t xml:space="preserve"> called ‘Bucket Time’,</w:t>
      </w:r>
      <w:r w:rsidR="00B44EB7">
        <w:rPr>
          <w:rFonts w:ascii="Times New Roman" w:hAnsi="Times New Roman" w:cs="Times New Roman"/>
          <w:sz w:val="24"/>
          <w:szCs w:val="24"/>
        </w:rPr>
        <w:t xml:space="preserve"> </w:t>
      </w:r>
      <w:r w:rsidR="00C15FB9">
        <w:rPr>
          <w:rFonts w:ascii="Times New Roman" w:hAnsi="Times New Roman" w:cs="Times New Roman"/>
          <w:sz w:val="24"/>
          <w:szCs w:val="24"/>
        </w:rPr>
        <w:t>an</w:t>
      </w:r>
      <w:r w:rsidR="00B44EB7">
        <w:rPr>
          <w:rFonts w:ascii="Times New Roman" w:hAnsi="Times New Roman" w:cs="Times New Roman"/>
          <w:sz w:val="24"/>
          <w:szCs w:val="24"/>
        </w:rPr>
        <w:t xml:space="preserve"> activity which involves speaking and</w:t>
      </w:r>
      <w:r w:rsidR="00C15FB9">
        <w:rPr>
          <w:rFonts w:ascii="Times New Roman" w:hAnsi="Times New Roman" w:cs="Times New Roman"/>
          <w:sz w:val="24"/>
          <w:szCs w:val="24"/>
        </w:rPr>
        <w:t xml:space="preserve"> the use of</w:t>
      </w:r>
      <w:r w:rsidR="00B44EB7">
        <w:rPr>
          <w:rFonts w:ascii="Times New Roman" w:hAnsi="Times New Roman" w:cs="Times New Roman"/>
          <w:sz w:val="24"/>
          <w:szCs w:val="24"/>
        </w:rPr>
        <w:t xml:space="preserve"> props</w:t>
      </w:r>
      <w:r w:rsidR="00C15FB9">
        <w:rPr>
          <w:rFonts w:ascii="Times New Roman" w:hAnsi="Times New Roman" w:cs="Times New Roman"/>
          <w:sz w:val="24"/>
          <w:szCs w:val="24"/>
        </w:rPr>
        <w:t>,</w:t>
      </w:r>
      <w:r w:rsidR="00B44EB7">
        <w:rPr>
          <w:rFonts w:ascii="Times New Roman" w:hAnsi="Times New Roman" w:cs="Times New Roman"/>
          <w:sz w:val="24"/>
          <w:szCs w:val="24"/>
        </w:rPr>
        <w:t xml:space="preserve"> which are taken out of a bucket, which</w:t>
      </w:r>
      <w:r w:rsidR="00C15FB9">
        <w:rPr>
          <w:rFonts w:ascii="Times New Roman" w:hAnsi="Times New Roman" w:cs="Times New Roman"/>
          <w:sz w:val="24"/>
          <w:szCs w:val="24"/>
        </w:rPr>
        <w:t xml:space="preserve"> then, at the same time</w:t>
      </w:r>
      <w:r w:rsidR="00B44EB7">
        <w:rPr>
          <w:rFonts w:ascii="Times New Roman" w:hAnsi="Times New Roman" w:cs="Times New Roman"/>
          <w:sz w:val="24"/>
          <w:szCs w:val="24"/>
        </w:rPr>
        <w:t xml:space="preserve"> retains</w:t>
      </w:r>
      <w:r w:rsidR="00C15FB9">
        <w:rPr>
          <w:rFonts w:ascii="Times New Roman" w:hAnsi="Times New Roman" w:cs="Times New Roman"/>
          <w:sz w:val="24"/>
          <w:szCs w:val="24"/>
        </w:rPr>
        <w:t xml:space="preserve"> the children’s attention</w:t>
      </w:r>
      <w:r w:rsidR="00B44EB7">
        <w:rPr>
          <w:rFonts w:ascii="Times New Roman" w:hAnsi="Times New Roman" w:cs="Times New Roman"/>
          <w:sz w:val="24"/>
          <w:szCs w:val="24"/>
        </w:rPr>
        <w:t xml:space="preserve"> during the activity</w:t>
      </w:r>
      <w:r w:rsidR="00C15FB9">
        <w:rPr>
          <w:rFonts w:ascii="Times New Roman" w:hAnsi="Times New Roman" w:cs="Times New Roman"/>
          <w:sz w:val="24"/>
          <w:szCs w:val="24"/>
        </w:rPr>
        <w:t xml:space="preserve">. </w:t>
      </w:r>
      <w:r w:rsidR="00B44EB7">
        <w:rPr>
          <w:rFonts w:ascii="Times New Roman" w:hAnsi="Times New Roman" w:cs="Times New Roman"/>
          <w:sz w:val="24"/>
          <w:szCs w:val="24"/>
        </w:rPr>
        <w:t xml:space="preserve"> </w:t>
      </w:r>
      <w:r w:rsidR="00C15FB9">
        <w:rPr>
          <w:rFonts w:ascii="Times New Roman" w:hAnsi="Times New Roman" w:cs="Times New Roman"/>
          <w:sz w:val="24"/>
          <w:szCs w:val="24"/>
        </w:rPr>
        <w:t>This was</w:t>
      </w:r>
      <w:r w:rsidR="008C48DE">
        <w:rPr>
          <w:rFonts w:ascii="Times New Roman" w:hAnsi="Times New Roman" w:cs="Times New Roman"/>
          <w:sz w:val="24"/>
          <w:szCs w:val="24"/>
        </w:rPr>
        <w:t xml:space="preserve"> </w:t>
      </w:r>
      <w:r w:rsidR="008C48DE" w:rsidRPr="007C1563">
        <w:rPr>
          <w:rFonts w:ascii="Times New Roman" w:hAnsi="Times New Roman" w:cs="Times New Roman"/>
          <w:sz w:val="24"/>
          <w:szCs w:val="24"/>
        </w:rPr>
        <w:t>developed</w:t>
      </w:r>
      <w:r w:rsidR="00BD4AE4" w:rsidRPr="007C1563">
        <w:rPr>
          <w:rFonts w:ascii="Times New Roman" w:hAnsi="Times New Roman" w:cs="Times New Roman"/>
          <w:sz w:val="24"/>
          <w:szCs w:val="24"/>
        </w:rPr>
        <w:t xml:space="preserve"> by Gina Davis</w:t>
      </w:r>
      <w:r w:rsidR="00C15FB9">
        <w:rPr>
          <w:rFonts w:ascii="Times New Roman" w:hAnsi="Times New Roman" w:cs="Times New Roman"/>
          <w:sz w:val="24"/>
          <w:szCs w:val="24"/>
        </w:rPr>
        <w:t>,</w:t>
      </w:r>
      <w:r w:rsidR="00BD4AE4" w:rsidRPr="007C1563">
        <w:rPr>
          <w:rFonts w:ascii="Times New Roman" w:hAnsi="Times New Roman" w:cs="Times New Roman"/>
          <w:sz w:val="24"/>
          <w:szCs w:val="24"/>
        </w:rPr>
        <w:t xml:space="preserve"> who identified props as </w:t>
      </w:r>
      <w:r w:rsidR="007C1563" w:rsidRPr="007C1563">
        <w:rPr>
          <w:rFonts w:ascii="Times New Roman" w:hAnsi="Times New Roman" w:cs="Times New Roman"/>
          <w:sz w:val="24"/>
          <w:szCs w:val="24"/>
        </w:rPr>
        <w:t>a format</w:t>
      </w:r>
      <w:r w:rsidR="00BD4AE4" w:rsidRPr="007C1563">
        <w:rPr>
          <w:rFonts w:ascii="Times New Roman" w:hAnsi="Times New Roman" w:cs="Times New Roman"/>
          <w:sz w:val="24"/>
          <w:szCs w:val="24"/>
        </w:rPr>
        <w:t xml:space="preserve"> in which helped autistic children </w:t>
      </w:r>
      <w:r w:rsidR="00895678" w:rsidRPr="007C1563">
        <w:rPr>
          <w:rFonts w:ascii="Times New Roman" w:hAnsi="Times New Roman" w:cs="Times New Roman"/>
          <w:sz w:val="24"/>
          <w:szCs w:val="24"/>
        </w:rPr>
        <w:t>engage during</w:t>
      </w:r>
      <w:r w:rsidR="00BD4AE4" w:rsidRPr="007C1563">
        <w:rPr>
          <w:rFonts w:ascii="Times New Roman" w:hAnsi="Times New Roman" w:cs="Times New Roman"/>
          <w:sz w:val="24"/>
          <w:szCs w:val="24"/>
        </w:rPr>
        <w:t xml:space="preserve"> group activity</w:t>
      </w:r>
      <w:r w:rsidR="008C48DE">
        <w:rPr>
          <w:rFonts w:ascii="Times New Roman" w:hAnsi="Times New Roman" w:cs="Times New Roman"/>
          <w:sz w:val="24"/>
          <w:szCs w:val="24"/>
        </w:rPr>
        <w:t xml:space="preserve">, however on this occasion two children from mainstream school were present, therefore the bucket time activity created by Gina Davies was not </w:t>
      </w:r>
      <w:r w:rsidR="00C15FB9">
        <w:rPr>
          <w:rFonts w:ascii="Times New Roman" w:hAnsi="Times New Roman" w:cs="Times New Roman"/>
          <w:sz w:val="24"/>
          <w:szCs w:val="24"/>
        </w:rPr>
        <w:t>relevant, additionally</w:t>
      </w:r>
      <w:r w:rsidR="00ED02D9" w:rsidRPr="008C48DE">
        <w:rPr>
          <w:rFonts w:ascii="Times New Roman" w:hAnsi="Times New Roman" w:cs="Times New Roman"/>
          <w:sz w:val="24"/>
          <w:szCs w:val="24"/>
        </w:rPr>
        <w:t xml:space="preserve"> to further support </w:t>
      </w:r>
      <w:r w:rsidR="008C48DE" w:rsidRPr="008C48DE">
        <w:rPr>
          <w:rFonts w:ascii="Times New Roman" w:hAnsi="Times New Roman" w:cs="Times New Roman"/>
          <w:sz w:val="24"/>
          <w:szCs w:val="24"/>
        </w:rPr>
        <w:t>storytelling</w:t>
      </w:r>
      <w:r w:rsidR="00ED02D9" w:rsidRPr="008C48DE">
        <w:rPr>
          <w:rFonts w:ascii="Times New Roman" w:hAnsi="Times New Roman" w:cs="Times New Roman"/>
          <w:sz w:val="24"/>
          <w:szCs w:val="24"/>
        </w:rPr>
        <w:t xml:space="preserve"> and inclusion for </w:t>
      </w:r>
      <w:r w:rsidR="008C48DE" w:rsidRPr="008C48DE">
        <w:rPr>
          <w:rFonts w:ascii="Times New Roman" w:hAnsi="Times New Roman" w:cs="Times New Roman"/>
          <w:sz w:val="24"/>
          <w:szCs w:val="24"/>
        </w:rPr>
        <w:t>nonverbal</w:t>
      </w:r>
      <w:r w:rsidR="00ED02D9" w:rsidRPr="008C48DE">
        <w:rPr>
          <w:rFonts w:ascii="Times New Roman" w:hAnsi="Times New Roman" w:cs="Times New Roman"/>
          <w:sz w:val="24"/>
          <w:szCs w:val="24"/>
        </w:rPr>
        <w:t xml:space="preserve"> children sign language</w:t>
      </w:r>
      <w:r w:rsidR="008C48DE" w:rsidRPr="008C48DE">
        <w:rPr>
          <w:rFonts w:ascii="Times New Roman" w:hAnsi="Times New Roman" w:cs="Times New Roman"/>
          <w:sz w:val="24"/>
          <w:szCs w:val="24"/>
        </w:rPr>
        <w:t xml:space="preserve"> would have been</w:t>
      </w:r>
      <w:r w:rsidR="00ED02D9" w:rsidRPr="008C48DE">
        <w:rPr>
          <w:rFonts w:ascii="Times New Roman" w:hAnsi="Times New Roman" w:cs="Times New Roman"/>
          <w:sz w:val="24"/>
          <w:szCs w:val="24"/>
        </w:rPr>
        <w:t xml:space="preserve"> </w:t>
      </w:r>
      <w:r w:rsidR="00C15FB9" w:rsidRPr="008C48DE">
        <w:rPr>
          <w:rFonts w:ascii="Times New Roman" w:hAnsi="Times New Roman" w:cs="Times New Roman"/>
          <w:sz w:val="24"/>
          <w:szCs w:val="24"/>
        </w:rPr>
        <w:t xml:space="preserve">used </w:t>
      </w:r>
      <w:r w:rsidR="00C15FB9" w:rsidRPr="00117B49">
        <w:rPr>
          <w:rFonts w:ascii="Times New Roman" w:hAnsi="Times New Roman" w:cs="Times New Roman"/>
          <w:sz w:val="24"/>
          <w:szCs w:val="24"/>
        </w:rPr>
        <w:t>to</w:t>
      </w:r>
      <w:r w:rsidR="00BD4AE4" w:rsidRPr="00117B49">
        <w:rPr>
          <w:rFonts w:ascii="Times New Roman" w:hAnsi="Times New Roman" w:cs="Times New Roman"/>
          <w:sz w:val="24"/>
          <w:szCs w:val="24"/>
        </w:rPr>
        <w:t xml:space="preserve"> further support interaction and engagement. Prior to the session there were feelings </w:t>
      </w:r>
      <w:r w:rsidR="00672D5D">
        <w:rPr>
          <w:rFonts w:ascii="Times New Roman" w:hAnsi="Times New Roman" w:cs="Times New Roman"/>
          <w:sz w:val="24"/>
          <w:szCs w:val="24"/>
        </w:rPr>
        <w:t xml:space="preserve">of apprehension and </w:t>
      </w:r>
      <w:r w:rsidR="00977502">
        <w:rPr>
          <w:rFonts w:ascii="Times New Roman" w:hAnsi="Times New Roman" w:cs="Times New Roman"/>
          <w:sz w:val="24"/>
          <w:szCs w:val="24"/>
        </w:rPr>
        <w:t>nervousness by the author for</w:t>
      </w:r>
      <w:r w:rsidR="00672D5D">
        <w:rPr>
          <w:rFonts w:ascii="Times New Roman" w:hAnsi="Times New Roman" w:cs="Times New Roman"/>
          <w:color w:val="FF0000"/>
          <w:sz w:val="24"/>
          <w:szCs w:val="24"/>
        </w:rPr>
        <w:t xml:space="preserve"> </w:t>
      </w:r>
      <w:r w:rsidR="00977502">
        <w:rPr>
          <w:rFonts w:ascii="Times New Roman" w:hAnsi="Times New Roman" w:cs="Times New Roman"/>
          <w:sz w:val="24"/>
          <w:szCs w:val="24"/>
        </w:rPr>
        <w:t>several</w:t>
      </w:r>
      <w:r w:rsidR="00672D5D">
        <w:rPr>
          <w:rFonts w:ascii="Times New Roman" w:hAnsi="Times New Roman" w:cs="Times New Roman"/>
          <w:sz w:val="24"/>
          <w:szCs w:val="24"/>
        </w:rPr>
        <w:t xml:space="preserve"> </w:t>
      </w:r>
      <w:r w:rsidR="00977502">
        <w:rPr>
          <w:rFonts w:ascii="Times New Roman" w:hAnsi="Times New Roman" w:cs="Times New Roman"/>
          <w:sz w:val="24"/>
          <w:szCs w:val="24"/>
        </w:rPr>
        <w:t>reasons</w:t>
      </w:r>
      <w:r w:rsidR="00C15FB9">
        <w:rPr>
          <w:rFonts w:ascii="Times New Roman" w:hAnsi="Times New Roman" w:cs="Times New Roman"/>
          <w:sz w:val="24"/>
          <w:szCs w:val="24"/>
        </w:rPr>
        <w:t>,</w:t>
      </w:r>
      <w:r w:rsidR="00977502">
        <w:rPr>
          <w:rFonts w:ascii="Times New Roman" w:hAnsi="Times New Roman" w:cs="Times New Roman"/>
          <w:sz w:val="24"/>
          <w:szCs w:val="24"/>
        </w:rPr>
        <w:t xml:space="preserve"> </w:t>
      </w:r>
      <w:r w:rsidR="00C15FB9">
        <w:rPr>
          <w:rFonts w:ascii="Times New Roman" w:hAnsi="Times New Roman" w:cs="Times New Roman"/>
          <w:sz w:val="24"/>
          <w:szCs w:val="24"/>
        </w:rPr>
        <w:t>t</w:t>
      </w:r>
      <w:r w:rsidR="00977502" w:rsidRPr="00117B49">
        <w:rPr>
          <w:rFonts w:ascii="Times New Roman" w:hAnsi="Times New Roman" w:cs="Times New Roman"/>
          <w:sz w:val="24"/>
          <w:szCs w:val="24"/>
        </w:rPr>
        <w:t>he</w:t>
      </w:r>
      <w:r w:rsidR="00BD4AE4" w:rsidRPr="00117B49">
        <w:rPr>
          <w:rFonts w:ascii="Times New Roman" w:hAnsi="Times New Roman" w:cs="Times New Roman"/>
          <w:sz w:val="24"/>
          <w:szCs w:val="24"/>
        </w:rPr>
        <w:t xml:space="preserve"> target </w:t>
      </w:r>
      <w:r w:rsidR="00977502" w:rsidRPr="00117B49">
        <w:rPr>
          <w:rFonts w:ascii="Times New Roman" w:hAnsi="Times New Roman" w:cs="Times New Roman"/>
          <w:sz w:val="24"/>
          <w:szCs w:val="24"/>
        </w:rPr>
        <w:t>audience</w:t>
      </w:r>
      <w:r w:rsidR="00977502">
        <w:rPr>
          <w:rFonts w:ascii="Times New Roman" w:hAnsi="Times New Roman" w:cs="Times New Roman"/>
          <w:sz w:val="24"/>
          <w:szCs w:val="24"/>
        </w:rPr>
        <w:t>,</w:t>
      </w:r>
      <w:r w:rsidR="00977502" w:rsidRPr="00117B49">
        <w:rPr>
          <w:rFonts w:ascii="Times New Roman" w:hAnsi="Times New Roman" w:cs="Times New Roman"/>
          <w:sz w:val="24"/>
          <w:szCs w:val="24"/>
        </w:rPr>
        <w:t xml:space="preserve"> the</w:t>
      </w:r>
      <w:r w:rsidR="00BD4AE4" w:rsidRPr="00117B49">
        <w:rPr>
          <w:rFonts w:ascii="Times New Roman" w:hAnsi="Times New Roman" w:cs="Times New Roman"/>
          <w:sz w:val="24"/>
          <w:szCs w:val="24"/>
        </w:rPr>
        <w:t xml:space="preserve"> environment</w:t>
      </w:r>
      <w:r w:rsidR="00117B49" w:rsidRPr="00117B49">
        <w:rPr>
          <w:rFonts w:ascii="Times New Roman" w:hAnsi="Times New Roman" w:cs="Times New Roman"/>
          <w:sz w:val="24"/>
          <w:szCs w:val="24"/>
        </w:rPr>
        <w:t>,</w:t>
      </w:r>
      <w:r w:rsidR="00BD4AE4" w:rsidRPr="00117B49">
        <w:rPr>
          <w:rFonts w:ascii="Times New Roman" w:hAnsi="Times New Roman" w:cs="Times New Roman"/>
          <w:sz w:val="24"/>
          <w:szCs w:val="24"/>
        </w:rPr>
        <w:t xml:space="preserve"> </w:t>
      </w:r>
      <w:r w:rsidR="00117B49" w:rsidRPr="00117B49">
        <w:rPr>
          <w:rFonts w:ascii="Times New Roman" w:hAnsi="Times New Roman" w:cs="Times New Roman"/>
          <w:sz w:val="24"/>
          <w:szCs w:val="24"/>
        </w:rPr>
        <w:t>h</w:t>
      </w:r>
      <w:r w:rsidR="00BD4AE4" w:rsidRPr="00117B49">
        <w:rPr>
          <w:rFonts w:ascii="Times New Roman" w:hAnsi="Times New Roman" w:cs="Times New Roman"/>
          <w:sz w:val="24"/>
          <w:szCs w:val="24"/>
        </w:rPr>
        <w:t>owever</w:t>
      </w:r>
      <w:r w:rsidR="00977502">
        <w:rPr>
          <w:rFonts w:ascii="Times New Roman" w:hAnsi="Times New Roman" w:cs="Times New Roman"/>
          <w:sz w:val="24"/>
          <w:szCs w:val="24"/>
        </w:rPr>
        <w:t>,</w:t>
      </w:r>
      <w:r w:rsidR="00BD4AE4" w:rsidRPr="00117B49">
        <w:rPr>
          <w:rFonts w:ascii="Times New Roman" w:hAnsi="Times New Roman" w:cs="Times New Roman"/>
          <w:sz w:val="24"/>
          <w:szCs w:val="24"/>
        </w:rPr>
        <w:t xml:space="preserve"> this was soon dispelled as the children</w:t>
      </w:r>
      <w:r w:rsidR="00977502">
        <w:rPr>
          <w:rFonts w:ascii="Times New Roman" w:hAnsi="Times New Roman" w:cs="Times New Roman"/>
          <w:sz w:val="24"/>
          <w:szCs w:val="24"/>
        </w:rPr>
        <w:t xml:space="preserve"> were</w:t>
      </w:r>
      <w:r w:rsidR="00BD4AE4" w:rsidRPr="00117B49">
        <w:rPr>
          <w:rFonts w:ascii="Times New Roman" w:hAnsi="Times New Roman" w:cs="Times New Roman"/>
          <w:sz w:val="24"/>
          <w:szCs w:val="24"/>
        </w:rPr>
        <w:t xml:space="preserve"> </w:t>
      </w:r>
      <w:r w:rsidR="00977502" w:rsidRPr="00117B49">
        <w:rPr>
          <w:rFonts w:ascii="Times New Roman" w:hAnsi="Times New Roman" w:cs="Times New Roman"/>
          <w:sz w:val="24"/>
          <w:szCs w:val="24"/>
        </w:rPr>
        <w:t>engaged, participative</w:t>
      </w:r>
      <w:r w:rsidR="00BD4AE4" w:rsidRPr="00117B49">
        <w:rPr>
          <w:rFonts w:ascii="Times New Roman" w:hAnsi="Times New Roman" w:cs="Times New Roman"/>
          <w:sz w:val="24"/>
          <w:szCs w:val="24"/>
        </w:rPr>
        <w:t xml:space="preserve"> and interactive, resulting in enjoyment of delivering the story</w:t>
      </w:r>
      <w:r w:rsidR="00117B49">
        <w:rPr>
          <w:rFonts w:ascii="Times New Roman" w:hAnsi="Times New Roman" w:cs="Times New Roman"/>
          <w:color w:val="FF0000"/>
          <w:sz w:val="24"/>
          <w:szCs w:val="24"/>
        </w:rPr>
        <w:t xml:space="preserve"> </w:t>
      </w:r>
      <w:r w:rsidR="00117B49" w:rsidRPr="00117B49">
        <w:rPr>
          <w:rFonts w:ascii="Times New Roman" w:hAnsi="Times New Roman" w:cs="Times New Roman"/>
          <w:sz w:val="24"/>
          <w:szCs w:val="24"/>
        </w:rPr>
        <w:t xml:space="preserve">to </w:t>
      </w:r>
      <w:r w:rsidR="00977502">
        <w:rPr>
          <w:rFonts w:ascii="Times New Roman" w:hAnsi="Times New Roman" w:cs="Times New Roman"/>
          <w:sz w:val="24"/>
          <w:szCs w:val="24"/>
        </w:rPr>
        <w:t>them</w:t>
      </w:r>
      <w:r w:rsidR="00672D5D">
        <w:rPr>
          <w:rFonts w:ascii="Times New Roman" w:hAnsi="Times New Roman" w:cs="Times New Roman"/>
          <w:color w:val="FF0000"/>
          <w:sz w:val="24"/>
          <w:szCs w:val="24"/>
        </w:rPr>
        <w:t xml:space="preserve">. </w:t>
      </w:r>
      <w:r w:rsidR="00672D5D" w:rsidRPr="00807108">
        <w:rPr>
          <w:rFonts w:ascii="Times New Roman" w:hAnsi="Times New Roman" w:cs="Times New Roman"/>
          <w:sz w:val="24"/>
          <w:szCs w:val="24"/>
        </w:rPr>
        <w:t xml:space="preserve">Being focused and taking part in the story made the author relaxed and able to enjoy the </w:t>
      </w:r>
      <w:r w:rsidR="00807108" w:rsidRPr="00807108">
        <w:rPr>
          <w:rFonts w:ascii="Times New Roman" w:hAnsi="Times New Roman" w:cs="Times New Roman"/>
          <w:sz w:val="24"/>
          <w:szCs w:val="24"/>
        </w:rPr>
        <w:t>experience</w:t>
      </w:r>
      <w:r w:rsidR="00807108">
        <w:rPr>
          <w:rFonts w:ascii="Times New Roman" w:hAnsi="Times New Roman" w:cs="Times New Roman"/>
          <w:sz w:val="24"/>
          <w:szCs w:val="24"/>
        </w:rPr>
        <w:t>,</w:t>
      </w:r>
      <w:r w:rsidR="00807108" w:rsidRPr="00117B49">
        <w:rPr>
          <w:rFonts w:ascii="Times New Roman" w:hAnsi="Times New Roman" w:cs="Times New Roman"/>
          <w:sz w:val="24"/>
          <w:szCs w:val="24"/>
        </w:rPr>
        <w:t xml:space="preserve"> </w:t>
      </w:r>
      <w:r w:rsidR="00807108">
        <w:rPr>
          <w:rFonts w:ascii="Times New Roman" w:hAnsi="Times New Roman" w:cs="Times New Roman"/>
          <w:sz w:val="24"/>
          <w:szCs w:val="24"/>
        </w:rPr>
        <w:t>t</w:t>
      </w:r>
      <w:r w:rsidR="00807108" w:rsidRPr="00117B49">
        <w:rPr>
          <w:rFonts w:ascii="Times New Roman" w:hAnsi="Times New Roman" w:cs="Times New Roman"/>
          <w:sz w:val="24"/>
          <w:szCs w:val="24"/>
        </w:rPr>
        <w:t>he</w:t>
      </w:r>
      <w:r w:rsidR="008C48DE">
        <w:rPr>
          <w:rFonts w:ascii="Times New Roman" w:hAnsi="Times New Roman" w:cs="Times New Roman"/>
          <w:sz w:val="24"/>
          <w:szCs w:val="24"/>
        </w:rPr>
        <w:t xml:space="preserve"> </w:t>
      </w:r>
      <w:r w:rsidR="00977502">
        <w:rPr>
          <w:rFonts w:ascii="Times New Roman" w:hAnsi="Times New Roman" w:cs="Times New Roman"/>
          <w:sz w:val="24"/>
          <w:szCs w:val="24"/>
        </w:rPr>
        <w:t xml:space="preserve">children </w:t>
      </w:r>
      <w:r w:rsidR="00977502" w:rsidRPr="00437879">
        <w:rPr>
          <w:rFonts w:ascii="Times New Roman" w:hAnsi="Times New Roman" w:cs="Times New Roman"/>
          <w:sz w:val="24"/>
          <w:szCs w:val="24"/>
        </w:rPr>
        <w:t>were</w:t>
      </w:r>
      <w:r w:rsidR="00977502">
        <w:rPr>
          <w:rFonts w:ascii="Times New Roman" w:hAnsi="Times New Roman" w:cs="Times New Roman"/>
          <w:sz w:val="24"/>
          <w:szCs w:val="24"/>
        </w:rPr>
        <w:t xml:space="preserve"> also</w:t>
      </w:r>
      <w:r w:rsidR="00F91DB3" w:rsidRPr="00437879">
        <w:rPr>
          <w:rFonts w:ascii="Times New Roman" w:hAnsi="Times New Roman" w:cs="Times New Roman"/>
          <w:sz w:val="24"/>
          <w:szCs w:val="24"/>
        </w:rPr>
        <w:t xml:space="preserve"> </w:t>
      </w:r>
      <w:r w:rsidR="00977502" w:rsidRPr="00437879">
        <w:rPr>
          <w:rFonts w:ascii="Times New Roman" w:hAnsi="Times New Roman" w:cs="Times New Roman"/>
          <w:sz w:val="24"/>
          <w:szCs w:val="24"/>
        </w:rPr>
        <w:t>focused,</w:t>
      </w:r>
      <w:r w:rsidR="00F91DB3" w:rsidRPr="00437879">
        <w:rPr>
          <w:rFonts w:ascii="Times New Roman" w:hAnsi="Times New Roman" w:cs="Times New Roman"/>
          <w:sz w:val="24"/>
          <w:szCs w:val="24"/>
        </w:rPr>
        <w:t xml:space="preserve"> which made the author feel </w:t>
      </w:r>
      <w:r w:rsidR="008C48DE">
        <w:rPr>
          <w:rFonts w:ascii="Times New Roman" w:hAnsi="Times New Roman" w:cs="Times New Roman"/>
          <w:sz w:val="24"/>
          <w:szCs w:val="24"/>
        </w:rPr>
        <w:t xml:space="preserve">comfortable and reassured in what she was reading </w:t>
      </w:r>
      <w:r w:rsidR="00977502">
        <w:rPr>
          <w:rFonts w:ascii="Times New Roman" w:hAnsi="Times New Roman" w:cs="Times New Roman"/>
          <w:sz w:val="24"/>
          <w:szCs w:val="24"/>
        </w:rPr>
        <w:t>to</w:t>
      </w:r>
      <w:r w:rsidR="008C48DE">
        <w:rPr>
          <w:rFonts w:ascii="Times New Roman" w:hAnsi="Times New Roman" w:cs="Times New Roman"/>
          <w:sz w:val="24"/>
          <w:szCs w:val="24"/>
        </w:rPr>
        <w:t xml:space="preserve"> the children.</w:t>
      </w:r>
    </w:p>
    <w:p w14:paraId="1282FC41" w14:textId="5D1A5D0E" w:rsidR="00AB694F" w:rsidRPr="00437879" w:rsidRDefault="00895678" w:rsidP="00EC36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author </w:t>
      </w:r>
      <w:r w:rsidR="008858DD" w:rsidRPr="00437879">
        <w:rPr>
          <w:rFonts w:ascii="Times New Roman" w:hAnsi="Times New Roman" w:cs="Times New Roman"/>
          <w:sz w:val="24"/>
          <w:szCs w:val="24"/>
        </w:rPr>
        <w:t>will also discuss</w:t>
      </w:r>
      <w:r w:rsidR="002B72FE" w:rsidRPr="00437879">
        <w:rPr>
          <w:rFonts w:ascii="Times New Roman" w:hAnsi="Times New Roman" w:cs="Times New Roman"/>
          <w:sz w:val="24"/>
          <w:szCs w:val="24"/>
        </w:rPr>
        <w:t xml:space="preserve"> in depth,</w:t>
      </w:r>
      <w:r w:rsidR="008858DD" w:rsidRPr="00437879">
        <w:rPr>
          <w:rFonts w:ascii="Times New Roman" w:hAnsi="Times New Roman" w:cs="Times New Roman"/>
          <w:sz w:val="24"/>
          <w:szCs w:val="24"/>
        </w:rPr>
        <w:t xml:space="preserve"> the importance of literacy within our schools</w:t>
      </w:r>
      <w:r w:rsidR="002B72FE" w:rsidRPr="00437879">
        <w:rPr>
          <w:rFonts w:ascii="Times New Roman" w:hAnsi="Times New Roman" w:cs="Times New Roman"/>
          <w:sz w:val="24"/>
          <w:szCs w:val="24"/>
        </w:rPr>
        <w:t>, and h</w:t>
      </w:r>
      <w:r w:rsidR="008858DD" w:rsidRPr="00437879">
        <w:rPr>
          <w:rFonts w:ascii="Times New Roman" w:hAnsi="Times New Roman" w:cs="Times New Roman"/>
          <w:sz w:val="24"/>
          <w:szCs w:val="24"/>
        </w:rPr>
        <w:t xml:space="preserve">ow this links to </w:t>
      </w:r>
      <w:r w:rsidR="00570AC3" w:rsidRPr="00437879">
        <w:rPr>
          <w:rFonts w:ascii="Times New Roman" w:hAnsi="Times New Roman" w:cs="Times New Roman"/>
          <w:sz w:val="24"/>
          <w:szCs w:val="24"/>
        </w:rPr>
        <w:t>theorist</w:t>
      </w:r>
      <w:r w:rsidR="008858DD" w:rsidRPr="00437879">
        <w:rPr>
          <w:rFonts w:ascii="Times New Roman" w:hAnsi="Times New Roman" w:cs="Times New Roman"/>
          <w:sz w:val="24"/>
          <w:szCs w:val="24"/>
        </w:rPr>
        <w:t xml:space="preserve"> and their points of view on literacy within education, </w:t>
      </w:r>
      <w:r w:rsidRPr="00895678">
        <w:rPr>
          <w:rFonts w:ascii="Times New Roman" w:hAnsi="Times New Roman" w:cs="Times New Roman"/>
          <w:sz w:val="24"/>
          <w:szCs w:val="24"/>
        </w:rPr>
        <w:t>whilst</w:t>
      </w:r>
      <w:r w:rsidR="00584A26" w:rsidRPr="00895678">
        <w:rPr>
          <w:rFonts w:ascii="Times New Roman" w:hAnsi="Times New Roman" w:cs="Times New Roman"/>
          <w:sz w:val="24"/>
          <w:szCs w:val="24"/>
        </w:rPr>
        <w:t xml:space="preserve"> taking into consideration educational policies both local and national to Wales</w:t>
      </w:r>
      <w:r w:rsidR="00977502">
        <w:rPr>
          <w:rFonts w:ascii="Times New Roman" w:hAnsi="Times New Roman" w:cs="Times New Roman"/>
          <w:sz w:val="24"/>
          <w:szCs w:val="24"/>
        </w:rPr>
        <w:t>,</w:t>
      </w:r>
      <w:r w:rsidR="00584A26" w:rsidRPr="00895678">
        <w:rPr>
          <w:rFonts w:ascii="Times New Roman" w:hAnsi="Times New Roman" w:cs="Times New Roman"/>
          <w:sz w:val="24"/>
          <w:szCs w:val="24"/>
        </w:rPr>
        <w:t xml:space="preserve"> and how these are integral to the school curriculum</w:t>
      </w:r>
      <w:r w:rsidR="00672D5D">
        <w:rPr>
          <w:rFonts w:ascii="Times New Roman" w:hAnsi="Times New Roman" w:cs="Times New Roman"/>
          <w:color w:val="FF0000"/>
          <w:sz w:val="24"/>
          <w:szCs w:val="24"/>
        </w:rPr>
        <w:t>.</w:t>
      </w:r>
      <w:r w:rsidR="00584A26" w:rsidRPr="00895678">
        <w:rPr>
          <w:rFonts w:ascii="Times New Roman" w:hAnsi="Times New Roman" w:cs="Times New Roman"/>
          <w:sz w:val="24"/>
          <w:szCs w:val="24"/>
        </w:rPr>
        <w:t xml:space="preserve"> </w:t>
      </w:r>
      <w:r w:rsidR="00706387" w:rsidRPr="00437879">
        <w:rPr>
          <w:rFonts w:ascii="Times New Roman" w:hAnsi="Times New Roman" w:cs="Times New Roman"/>
          <w:sz w:val="24"/>
          <w:szCs w:val="24"/>
        </w:rPr>
        <w:t>There are</w:t>
      </w:r>
      <w:r w:rsidR="00584A26">
        <w:rPr>
          <w:rFonts w:ascii="Times New Roman" w:hAnsi="Times New Roman" w:cs="Times New Roman"/>
          <w:sz w:val="24"/>
          <w:szCs w:val="24"/>
        </w:rPr>
        <w:t xml:space="preserve"> </w:t>
      </w:r>
      <w:r w:rsidR="00584A26" w:rsidRPr="00895678">
        <w:rPr>
          <w:rFonts w:ascii="Times New Roman" w:hAnsi="Times New Roman" w:cs="Times New Roman"/>
          <w:sz w:val="24"/>
          <w:szCs w:val="24"/>
        </w:rPr>
        <w:t>many</w:t>
      </w:r>
      <w:r>
        <w:rPr>
          <w:rFonts w:ascii="Times New Roman" w:hAnsi="Times New Roman" w:cs="Times New Roman"/>
          <w:color w:val="FF0000"/>
          <w:sz w:val="24"/>
          <w:szCs w:val="24"/>
        </w:rPr>
        <w:t xml:space="preserve"> </w:t>
      </w:r>
      <w:r w:rsidR="00706387" w:rsidRPr="00437879">
        <w:rPr>
          <w:rFonts w:ascii="Times New Roman" w:hAnsi="Times New Roman" w:cs="Times New Roman"/>
          <w:sz w:val="24"/>
          <w:szCs w:val="24"/>
        </w:rPr>
        <w:t xml:space="preserve">factors that determine the way in which our children learn within the educational setting, whether this be class sizes, behaviour, or the setting itself, as </w:t>
      </w:r>
      <w:r w:rsidR="00270846">
        <w:rPr>
          <w:rFonts w:ascii="Times New Roman" w:hAnsi="Times New Roman" w:cs="Times New Roman"/>
          <w:sz w:val="24"/>
          <w:szCs w:val="24"/>
        </w:rPr>
        <w:t>the author</w:t>
      </w:r>
      <w:r w:rsidR="00C15FB9">
        <w:rPr>
          <w:rFonts w:ascii="Times New Roman" w:hAnsi="Times New Roman" w:cs="Times New Roman"/>
          <w:sz w:val="24"/>
          <w:szCs w:val="24"/>
        </w:rPr>
        <w:t xml:space="preserve"> herself</w:t>
      </w:r>
      <w:r w:rsidR="00270846">
        <w:rPr>
          <w:rFonts w:ascii="Times New Roman" w:hAnsi="Times New Roman" w:cs="Times New Roman"/>
          <w:sz w:val="24"/>
          <w:szCs w:val="24"/>
        </w:rPr>
        <w:t xml:space="preserve"> has experienced within</w:t>
      </w:r>
      <w:r w:rsidR="00706387" w:rsidRPr="00437879">
        <w:rPr>
          <w:rFonts w:ascii="Times New Roman" w:hAnsi="Times New Roman" w:cs="Times New Roman"/>
          <w:sz w:val="24"/>
          <w:szCs w:val="24"/>
        </w:rPr>
        <w:t xml:space="preserve"> </w:t>
      </w:r>
      <w:r w:rsidR="00706387" w:rsidRPr="008C48DE">
        <w:rPr>
          <w:rFonts w:ascii="Times New Roman" w:hAnsi="Times New Roman" w:cs="Times New Roman"/>
          <w:sz w:val="24"/>
          <w:szCs w:val="24"/>
        </w:rPr>
        <w:t xml:space="preserve">Special </w:t>
      </w:r>
      <w:r w:rsidR="008C48DE" w:rsidRPr="008C48DE">
        <w:rPr>
          <w:rFonts w:ascii="Times New Roman" w:hAnsi="Times New Roman" w:cs="Times New Roman"/>
          <w:sz w:val="24"/>
          <w:szCs w:val="24"/>
        </w:rPr>
        <w:t>E</w:t>
      </w:r>
      <w:r w:rsidR="00706387" w:rsidRPr="008C48DE">
        <w:rPr>
          <w:rFonts w:ascii="Times New Roman" w:hAnsi="Times New Roman" w:cs="Times New Roman"/>
          <w:sz w:val="24"/>
          <w:szCs w:val="24"/>
        </w:rPr>
        <w:t xml:space="preserve">ducational </w:t>
      </w:r>
      <w:r w:rsidR="008C48DE" w:rsidRPr="008C48DE">
        <w:rPr>
          <w:rFonts w:ascii="Times New Roman" w:hAnsi="Times New Roman" w:cs="Times New Roman"/>
          <w:sz w:val="24"/>
          <w:szCs w:val="24"/>
        </w:rPr>
        <w:t>N</w:t>
      </w:r>
      <w:r w:rsidR="00706387" w:rsidRPr="008C48DE">
        <w:rPr>
          <w:rFonts w:ascii="Times New Roman" w:hAnsi="Times New Roman" w:cs="Times New Roman"/>
          <w:sz w:val="24"/>
          <w:szCs w:val="24"/>
        </w:rPr>
        <w:t>eeds.</w:t>
      </w:r>
      <w:r w:rsidR="00706387" w:rsidRPr="00437879">
        <w:rPr>
          <w:rFonts w:ascii="Times New Roman" w:hAnsi="Times New Roman" w:cs="Times New Roman"/>
          <w:sz w:val="24"/>
          <w:szCs w:val="24"/>
        </w:rPr>
        <w:t xml:space="preserve"> </w:t>
      </w:r>
      <w:r w:rsidR="00584A26" w:rsidRPr="00895678">
        <w:rPr>
          <w:rFonts w:ascii="Times New Roman" w:hAnsi="Times New Roman" w:cs="Times New Roman"/>
          <w:sz w:val="24"/>
          <w:szCs w:val="24"/>
        </w:rPr>
        <w:t xml:space="preserve">The following passages will now demonstrate </w:t>
      </w:r>
      <w:r>
        <w:rPr>
          <w:rFonts w:ascii="Times New Roman" w:hAnsi="Times New Roman" w:cs="Times New Roman"/>
          <w:sz w:val="24"/>
          <w:szCs w:val="24"/>
        </w:rPr>
        <w:t xml:space="preserve">the authors </w:t>
      </w:r>
      <w:r w:rsidR="00706387" w:rsidRPr="00437879">
        <w:rPr>
          <w:rFonts w:ascii="Times New Roman" w:hAnsi="Times New Roman" w:cs="Times New Roman"/>
          <w:sz w:val="24"/>
          <w:szCs w:val="24"/>
        </w:rPr>
        <w:t>understanding of these, and discuss them in some detail, which will then help the reader to understand and confirm the author</w:t>
      </w:r>
      <w:r w:rsidR="00C15FB9">
        <w:rPr>
          <w:rFonts w:ascii="Times New Roman" w:hAnsi="Times New Roman" w:cs="Times New Roman"/>
          <w:sz w:val="24"/>
          <w:szCs w:val="24"/>
        </w:rPr>
        <w:t>’s</w:t>
      </w:r>
      <w:r w:rsidR="00706387" w:rsidRPr="00437879">
        <w:rPr>
          <w:rFonts w:ascii="Times New Roman" w:hAnsi="Times New Roman" w:cs="Times New Roman"/>
          <w:sz w:val="24"/>
          <w:szCs w:val="24"/>
        </w:rPr>
        <w:t xml:space="preserve"> knowledge of literacy within education.</w:t>
      </w:r>
    </w:p>
    <w:p w14:paraId="4E4605F6" w14:textId="59407FA2" w:rsidR="00723949" w:rsidRPr="004B47E9" w:rsidRDefault="00CF44BC" w:rsidP="00EC3655">
      <w:pPr>
        <w:shd w:val="clear" w:color="auto" w:fill="FFFFFF"/>
        <w:spacing w:line="360" w:lineRule="auto"/>
        <w:jc w:val="both"/>
        <w:rPr>
          <w:rFonts w:ascii="Times New Roman" w:hAnsi="Times New Roman" w:cs="Times New Roman"/>
          <w:color w:val="FF0000"/>
          <w:sz w:val="24"/>
          <w:szCs w:val="24"/>
        </w:rPr>
      </w:pPr>
      <w:r w:rsidRPr="001A4EEF">
        <w:rPr>
          <w:rFonts w:ascii="Times New Roman" w:hAnsi="Times New Roman" w:cs="Times New Roman"/>
          <w:sz w:val="24"/>
          <w:szCs w:val="24"/>
        </w:rPr>
        <w:lastRenderedPageBreak/>
        <w:t xml:space="preserve">The </w:t>
      </w:r>
      <w:r w:rsidR="00A6303E" w:rsidRPr="001A4EEF">
        <w:rPr>
          <w:rFonts w:ascii="Times New Roman" w:hAnsi="Times New Roman" w:cs="Times New Roman"/>
          <w:sz w:val="24"/>
          <w:szCs w:val="24"/>
        </w:rPr>
        <w:t>story</w:t>
      </w:r>
      <w:r w:rsidR="00A6303E" w:rsidRPr="00807108">
        <w:rPr>
          <w:rFonts w:ascii="Times New Roman" w:hAnsi="Times New Roman" w:cs="Times New Roman"/>
          <w:b/>
          <w:bCs/>
          <w:sz w:val="24"/>
          <w:szCs w:val="24"/>
        </w:rPr>
        <w:t xml:space="preserve"> </w:t>
      </w:r>
      <w:r w:rsidR="00A6303E" w:rsidRPr="00BC4856">
        <w:rPr>
          <w:rFonts w:ascii="Times New Roman" w:hAnsi="Times New Roman" w:cs="Times New Roman"/>
          <w:sz w:val="24"/>
          <w:szCs w:val="24"/>
        </w:rPr>
        <w:t>was</w:t>
      </w:r>
      <w:r w:rsidRPr="00BC4856">
        <w:rPr>
          <w:rFonts w:ascii="Times New Roman" w:hAnsi="Times New Roman" w:cs="Times New Roman"/>
          <w:sz w:val="24"/>
          <w:szCs w:val="24"/>
        </w:rPr>
        <w:t xml:space="preserve"> read </w:t>
      </w:r>
      <w:r w:rsidR="00B742A7" w:rsidRPr="00BC4856">
        <w:rPr>
          <w:rFonts w:ascii="Times New Roman" w:hAnsi="Times New Roman" w:cs="Times New Roman"/>
          <w:sz w:val="24"/>
          <w:szCs w:val="24"/>
        </w:rPr>
        <w:t>to</w:t>
      </w:r>
      <w:r w:rsidRPr="00BC4856">
        <w:rPr>
          <w:rFonts w:ascii="Times New Roman" w:hAnsi="Times New Roman" w:cs="Times New Roman"/>
          <w:sz w:val="24"/>
          <w:szCs w:val="24"/>
        </w:rPr>
        <w:t xml:space="preserve"> </w:t>
      </w:r>
      <w:r w:rsidR="00723949" w:rsidRPr="00BC4856">
        <w:rPr>
          <w:rFonts w:ascii="Times New Roman" w:hAnsi="Times New Roman" w:cs="Times New Roman"/>
          <w:sz w:val="24"/>
          <w:szCs w:val="24"/>
        </w:rPr>
        <w:t>a</w:t>
      </w:r>
      <w:r w:rsidR="00437879" w:rsidRPr="00BC4856">
        <w:rPr>
          <w:rFonts w:ascii="Times New Roman" w:hAnsi="Times New Roman" w:cs="Times New Roman"/>
          <w:sz w:val="24"/>
          <w:szCs w:val="24"/>
        </w:rPr>
        <w:t xml:space="preserve"> small</w:t>
      </w:r>
      <w:r w:rsidRPr="00BC4856">
        <w:rPr>
          <w:rFonts w:ascii="Times New Roman" w:hAnsi="Times New Roman" w:cs="Times New Roman"/>
          <w:sz w:val="24"/>
          <w:szCs w:val="24"/>
        </w:rPr>
        <w:t xml:space="preserve"> group of children</w:t>
      </w:r>
      <w:r w:rsidR="00B742A7" w:rsidRPr="00BC4856">
        <w:rPr>
          <w:rFonts w:ascii="Times New Roman" w:hAnsi="Times New Roman" w:cs="Times New Roman"/>
          <w:sz w:val="24"/>
          <w:szCs w:val="24"/>
        </w:rPr>
        <w:t xml:space="preserve">, within </w:t>
      </w:r>
      <w:r w:rsidR="00723949" w:rsidRPr="00BC4856">
        <w:rPr>
          <w:rFonts w:ascii="Times New Roman" w:hAnsi="Times New Roman" w:cs="Times New Roman"/>
          <w:sz w:val="24"/>
          <w:szCs w:val="24"/>
        </w:rPr>
        <w:t>a small</w:t>
      </w:r>
      <w:r w:rsidR="00B742A7" w:rsidRPr="00BC4856">
        <w:rPr>
          <w:rFonts w:ascii="Times New Roman" w:hAnsi="Times New Roman" w:cs="Times New Roman"/>
          <w:sz w:val="24"/>
          <w:szCs w:val="24"/>
        </w:rPr>
        <w:t xml:space="preserve"> setting</w:t>
      </w:r>
      <w:r w:rsidR="00270846">
        <w:rPr>
          <w:rFonts w:ascii="Times New Roman" w:hAnsi="Times New Roman" w:cs="Times New Roman"/>
          <w:sz w:val="24"/>
          <w:szCs w:val="24"/>
        </w:rPr>
        <w:t>,</w:t>
      </w:r>
      <w:r w:rsidR="00895678" w:rsidRPr="00BC4856">
        <w:rPr>
          <w:rFonts w:ascii="Times New Roman" w:hAnsi="Times New Roman" w:cs="Times New Roman"/>
          <w:sz w:val="24"/>
          <w:szCs w:val="24"/>
        </w:rPr>
        <w:t xml:space="preserve"> t</w:t>
      </w:r>
      <w:r w:rsidR="00B742A7" w:rsidRPr="00BC4856">
        <w:rPr>
          <w:rFonts w:ascii="Times New Roman" w:hAnsi="Times New Roman" w:cs="Times New Roman"/>
          <w:sz w:val="24"/>
          <w:szCs w:val="24"/>
        </w:rPr>
        <w:t>he</w:t>
      </w:r>
      <w:r w:rsidRPr="00BC4856">
        <w:rPr>
          <w:rFonts w:ascii="Times New Roman" w:hAnsi="Times New Roman" w:cs="Times New Roman"/>
          <w:sz w:val="24"/>
          <w:szCs w:val="24"/>
        </w:rPr>
        <w:t xml:space="preserve"> author</w:t>
      </w:r>
      <w:r w:rsidR="00723949" w:rsidRPr="00BC4856">
        <w:rPr>
          <w:rFonts w:ascii="Times New Roman" w:hAnsi="Times New Roman" w:cs="Times New Roman"/>
          <w:sz w:val="24"/>
          <w:szCs w:val="24"/>
        </w:rPr>
        <w:t xml:space="preserve"> reflected on the</w:t>
      </w:r>
      <w:r w:rsidRPr="00BC4856">
        <w:rPr>
          <w:rFonts w:ascii="Times New Roman" w:hAnsi="Times New Roman" w:cs="Times New Roman"/>
          <w:sz w:val="24"/>
          <w:szCs w:val="24"/>
        </w:rPr>
        <w:t xml:space="preserve"> story that was </w:t>
      </w:r>
      <w:r w:rsidR="00723949" w:rsidRPr="00BC4856">
        <w:rPr>
          <w:rFonts w:ascii="Times New Roman" w:hAnsi="Times New Roman" w:cs="Times New Roman"/>
          <w:sz w:val="24"/>
          <w:szCs w:val="24"/>
        </w:rPr>
        <w:t>read and</w:t>
      </w:r>
      <w:r w:rsidRPr="00BC4856">
        <w:rPr>
          <w:rFonts w:ascii="Times New Roman" w:hAnsi="Times New Roman" w:cs="Times New Roman"/>
          <w:sz w:val="24"/>
          <w:szCs w:val="24"/>
        </w:rPr>
        <w:t xml:space="preserve"> had a mixture of feelings.</w:t>
      </w:r>
      <w:r w:rsidR="00723949" w:rsidRPr="00BC4856">
        <w:rPr>
          <w:rFonts w:ascii="Times New Roman" w:hAnsi="Times New Roman" w:cs="Times New Roman"/>
          <w:sz w:val="24"/>
          <w:szCs w:val="24"/>
        </w:rPr>
        <w:t xml:space="preserve"> </w:t>
      </w:r>
      <w:r w:rsidR="00584A26" w:rsidRPr="00BC4856">
        <w:rPr>
          <w:rFonts w:ascii="Times New Roman" w:hAnsi="Times New Roman" w:cs="Times New Roman"/>
          <w:sz w:val="24"/>
          <w:szCs w:val="24"/>
        </w:rPr>
        <w:t xml:space="preserve"> </w:t>
      </w:r>
      <w:r w:rsidR="004B47E9" w:rsidRPr="00807108">
        <w:rPr>
          <w:rFonts w:ascii="Times New Roman" w:eastAsia="Times New Roman" w:hAnsi="Times New Roman" w:cs="Times New Roman"/>
          <w:sz w:val="24"/>
          <w:szCs w:val="24"/>
          <w:lang w:eastAsia="en-GB"/>
        </w:rPr>
        <w:t xml:space="preserve">There are a number of reflective models that consider what reflective practice is  </w:t>
      </w:r>
      <w:r w:rsidR="004B47E9" w:rsidRPr="00BC4856">
        <w:rPr>
          <w:rFonts w:ascii="Times New Roman" w:eastAsia="Times New Roman" w:hAnsi="Times New Roman" w:cs="Times New Roman"/>
          <w:sz w:val="24"/>
          <w:szCs w:val="24"/>
          <w:lang w:eastAsia="en-GB"/>
        </w:rPr>
        <w:t>Osterman and Kottkamp (1993)</w:t>
      </w:r>
      <w:r w:rsidR="004B47E9">
        <w:rPr>
          <w:rFonts w:ascii="Times New Roman" w:eastAsia="Times New Roman" w:hAnsi="Times New Roman" w:cs="Times New Roman"/>
          <w:sz w:val="24"/>
          <w:szCs w:val="24"/>
          <w:lang w:eastAsia="en-GB"/>
        </w:rPr>
        <w:t xml:space="preserve"> describe </w:t>
      </w:r>
      <w:r w:rsidR="004B47E9" w:rsidRPr="00BC4856">
        <w:rPr>
          <w:rFonts w:ascii="Times New Roman" w:eastAsia="Times New Roman" w:hAnsi="Times New Roman" w:cs="Times New Roman"/>
          <w:sz w:val="24"/>
          <w:szCs w:val="24"/>
          <w:lang w:eastAsia="en-GB"/>
        </w:rPr>
        <w:t xml:space="preserve"> </w:t>
      </w:r>
      <w:r w:rsidR="00807108">
        <w:rPr>
          <w:rFonts w:ascii="Times New Roman" w:eastAsia="Times New Roman" w:hAnsi="Times New Roman" w:cs="Times New Roman"/>
          <w:sz w:val="24"/>
          <w:szCs w:val="24"/>
          <w:lang w:eastAsia="en-GB"/>
        </w:rPr>
        <w:t>‘</w:t>
      </w:r>
      <w:r w:rsidR="004B47E9" w:rsidRPr="00BC4856">
        <w:rPr>
          <w:rFonts w:ascii="Times New Roman" w:eastAsia="Times New Roman" w:hAnsi="Times New Roman" w:cs="Times New Roman"/>
          <w:i/>
          <w:iCs/>
          <w:sz w:val="24"/>
          <w:szCs w:val="24"/>
          <w:lang w:eastAsia="en-GB"/>
        </w:rPr>
        <w:t xml:space="preserve">reflective practice </w:t>
      </w:r>
      <w:r w:rsidR="004B47E9" w:rsidRPr="00807108">
        <w:rPr>
          <w:rFonts w:ascii="Times New Roman" w:eastAsia="Times New Roman" w:hAnsi="Times New Roman" w:cs="Times New Roman"/>
          <w:i/>
          <w:iCs/>
          <w:sz w:val="24"/>
          <w:szCs w:val="24"/>
          <w:lang w:eastAsia="en-GB"/>
        </w:rPr>
        <w:t xml:space="preserve">as being </w:t>
      </w:r>
      <w:r w:rsidR="004B47E9" w:rsidRPr="00BC4856">
        <w:rPr>
          <w:rFonts w:ascii="Times New Roman" w:eastAsia="Times New Roman" w:hAnsi="Times New Roman" w:cs="Times New Roman"/>
          <w:i/>
          <w:iCs/>
          <w:sz w:val="24"/>
          <w:szCs w:val="24"/>
          <w:lang w:eastAsia="en-GB"/>
        </w:rPr>
        <w:t>when a practitioner can develop a greater self-awareness about the nature and impact of their performance, and have an awareness that will create opportunities for their professional growth and development</w:t>
      </w:r>
      <w:r w:rsidR="00807108">
        <w:rPr>
          <w:rFonts w:ascii="Times New Roman" w:eastAsia="Times New Roman" w:hAnsi="Times New Roman" w:cs="Times New Roman"/>
          <w:i/>
          <w:iCs/>
          <w:sz w:val="24"/>
          <w:szCs w:val="24"/>
          <w:lang w:eastAsia="en-GB"/>
        </w:rPr>
        <w:t xml:space="preserve">’ </w:t>
      </w:r>
      <w:r w:rsidR="004B47E9" w:rsidRPr="00BC4856">
        <w:rPr>
          <w:rFonts w:ascii="Times New Roman" w:eastAsia="Times New Roman" w:hAnsi="Times New Roman" w:cs="Times New Roman"/>
          <w:i/>
          <w:iCs/>
          <w:sz w:val="24"/>
          <w:szCs w:val="24"/>
          <w:lang w:eastAsia="en-GB"/>
        </w:rPr>
        <w:t>.</w:t>
      </w:r>
      <w:r w:rsidR="00807108" w:rsidRPr="00807108">
        <w:rPr>
          <w:rFonts w:ascii="Times New Roman" w:eastAsia="Times New Roman" w:hAnsi="Times New Roman" w:cs="Times New Roman"/>
          <w:iCs/>
          <w:sz w:val="24"/>
          <w:szCs w:val="24"/>
          <w:lang w:eastAsia="en-GB"/>
        </w:rPr>
        <w:t>whereas</w:t>
      </w:r>
      <w:r w:rsidR="004B47E9" w:rsidRPr="00807108">
        <w:rPr>
          <w:rFonts w:ascii="Times New Roman" w:eastAsia="Times New Roman" w:hAnsi="Times New Roman" w:cs="Times New Roman"/>
          <w:i/>
          <w:iCs/>
          <w:sz w:val="24"/>
          <w:szCs w:val="24"/>
          <w:lang w:eastAsia="en-GB"/>
        </w:rPr>
        <w:t xml:space="preserve"> </w:t>
      </w:r>
      <w:r w:rsidR="00584A26" w:rsidRPr="00BC4856">
        <w:rPr>
          <w:rFonts w:ascii="Times New Roman" w:hAnsi="Times New Roman" w:cs="Times New Roman"/>
          <w:sz w:val="24"/>
          <w:szCs w:val="24"/>
        </w:rPr>
        <w:t>Gibbs</w:t>
      </w:r>
      <w:r w:rsidR="009D10FE" w:rsidRPr="00BC4856">
        <w:rPr>
          <w:rFonts w:ascii="Times New Roman" w:hAnsi="Times New Roman" w:cs="Times New Roman"/>
          <w:sz w:val="24"/>
          <w:szCs w:val="24"/>
        </w:rPr>
        <w:t xml:space="preserve"> (1988) </w:t>
      </w:r>
      <w:r w:rsidR="00672D5D" w:rsidRPr="00807108">
        <w:rPr>
          <w:rFonts w:ascii="Times New Roman" w:hAnsi="Times New Roman" w:cs="Times New Roman"/>
          <w:sz w:val="24"/>
          <w:szCs w:val="24"/>
        </w:rPr>
        <w:t>describe</w:t>
      </w:r>
      <w:r w:rsidR="004B47E9" w:rsidRPr="00807108">
        <w:rPr>
          <w:rFonts w:ascii="Times New Roman" w:hAnsi="Times New Roman" w:cs="Times New Roman"/>
          <w:sz w:val="24"/>
          <w:szCs w:val="24"/>
        </w:rPr>
        <w:t>s</w:t>
      </w:r>
      <w:r w:rsidR="00672D5D" w:rsidRPr="00807108">
        <w:rPr>
          <w:rFonts w:ascii="Times New Roman" w:hAnsi="Times New Roman" w:cs="Times New Roman"/>
          <w:sz w:val="24"/>
          <w:szCs w:val="24"/>
        </w:rPr>
        <w:t xml:space="preserve"> reflecti</w:t>
      </w:r>
      <w:r w:rsidR="00C15FB9">
        <w:rPr>
          <w:rFonts w:ascii="Times New Roman" w:hAnsi="Times New Roman" w:cs="Times New Roman"/>
          <w:sz w:val="24"/>
          <w:szCs w:val="24"/>
        </w:rPr>
        <w:t>ve practice as</w:t>
      </w:r>
      <w:r w:rsidR="00723949" w:rsidRPr="00807108">
        <w:rPr>
          <w:rFonts w:ascii="Times New Roman" w:eastAsia="Times New Roman" w:hAnsi="Times New Roman" w:cs="Times New Roman"/>
          <w:sz w:val="24"/>
          <w:szCs w:val="24"/>
          <w:lang w:eastAsia="en-GB"/>
        </w:rPr>
        <w:t xml:space="preserve"> </w:t>
      </w:r>
      <w:r w:rsidR="00723949" w:rsidRPr="00BC4856">
        <w:rPr>
          <w:rFonts w:ascii="Times New Roman" w:eastAsia="Times New Roman" w:hAnsi="Times New Roman" w:cs="Times New Roman"/>
          <w:i/>
          <w:iCs/>
          <w:sz w:val="24"/>
          <w:szCs w:val="24"/>
          <w:lang w:eastAsia="en-GB"/>
        </w:rPr>
        <w:t xml:space="preserve"> </w:t>
      </w:r>
      <w:r w:rsidR="00807108">
        <w:rPr>
          <w:rFonts w:ascii="Times New Roman" w:eastAsia="Times New Roman" w:hAnsi="Times New Roman" w:cs="Times New Roman"/>
          <w:i/>
          <w:iCs/>
          <w:sz w:val="24"/>
          <w:szCs w:val="24"/>
          <w:lang w:eastAsia="en-GB"/>
        </w:rPr>
        <w:t>‘</w:t>
      </w:r>
      <w:r w:rsidR="00723949" w:rsidRPr="00BC4856">
        <w:rPr>
          <w:rFonts w:ascii="Times New Roman" w:hAnsi="Times New Roman" w:cs="Times New Roman"/>
          <w:i/>
          <w:iCs/>
          <w:sz w:val="24"/>
          <w:szCs w:val="24"/>
          <w:shd w:val="clear" w:color="auto" w:fill="FFFFFF"/>
        </w:rPr>
        <w:t>the ability to reflect on one's actions to engage in a process of continuous learning</w:t>
      </w:r>
      <w:r w:rsidR="00807108">
        <w:rPr>
          <w:rFonts w:ascii="Times New Roman" w:hAnsi="Times New Roman" w:cs="Times New Roman"/>
          <w:i/>
          <w:iCs/>
          <w:sz w:val="24"/>
          <w:szCs w:val="24"/>
          <w:shd w:val="clear" w:color="auto" w:fill="FFFFFF"/>
        </w:rPr>
        <w:t>’</w:t>
      </w:r>
      <w:r w:rsidR="00723949" w:rsidRPr="00BC4856">
        <w:rPr>
          <w:rFonts w:ascii="Times New Roman" w:hAnsi="Times New Roman" w:cs="Times New Roman"/>
          <w:sz w:val="24"/>
          <w:szCs w:val="24"/>
          <w:shd w:val="clear" w:color="auto" w:fill="FFFFFF"/>
        </w:rPr>
        <w:t>.</w:t>
      </w:r>
      <w:r w:rsidR="00723949" w:rsidRPr="00BC4856">
        <w:rPr>
          <w:rFonts w:ascii="Arial" w:hAnsi="Arial" w:cs="Arial"/>
          <w:shd w:val="clear" w:color="auto" w:fill="FFFFFF"/>
        </w:rPr>
        <w:t xml:space="preserve"> </w:t>
      </w:r>
      <w:r w:rsidR="00723949" w:rsidRPr="00BC4856">
        <w:rPr>
          <w:rFonts w:ascii="Times New Roman" w:eastAsia="Times New Roman" w:hAnsi="Times New Roman" w:cs="Times New Roman"/>
          <w:sz w:val="24"/>
          <w:szCs w:val="24"/>
          <w:lang w:eastAsia="en-GB"/>
        </w:rPr>
        <w:t xml:space="preserve"> </w:t>
      </w:r>
      <w:r w:rsidR="00BF7F0F" w:rsidRPr="00807108">
        <w:rPr>
          <w:rFonts w:ascii="Times New Roman" w:eastAsia="Times New Roman" w:hAnsi="Times New Roman" w:cs="Times New Roman"/>
          <w:sz w:val="24"/>
          <w:szCs w:val="24"/>
          <w:lang w:eastAsia="en-GB"/>
        </w:rPr>
        <w:t>For</w:t>
      </w:r>
      <w:r w:rsidR="00672D5D" w:rsidRPr="00807108">
        <w:rPr>
          <w:rFonts w:ascii="Times New Roman" w:eastAsia="Times New Roman" w:hAnsi="Times New Roman" w:cs="Times New Roman"/>
          <w:sz w:val="24"/>
          <w:szCs w:val="24"/>
          <w:lang w:eastAsia="en-GB"/>
        </w:rPr>
        <w:t xml:space="preserve"> this </w:t>
      </w:r>
      <w:r w:rsidR="00C15FB9" w:rsidRPr="00807108">
        <w:rPr>
          <w:rFonts w:ascii="Times New Roman" w:eastAsia="Times New Roman" w:hAnsi="Times New Roman" w:cs="Times New Roman"/>
          <w:sz w:val="24"/>
          <w:szCs w:val="24"/>
          <w:lang w:eastAsia="en-GB"/>
        </w:rPr>
        <w:t>assignment,</w:t>
      </w:r>
      <w:r w:rsidR="00672D5D" w:rsidRPr="00807108">
        <w:rPr>
          <w:rFonts w:ascii="Times New Roman" w:eastAsia="Times New Roman" w:hAnsi="Times New Roman" w:cs="Times New Roman"/>
          <w:sz w:val="24"/>
          <w:szCs w:val="24"/>
          <w:lang w:eastAsia="en-GB"/>
        </w:rPr>
        <w:t xml:space="preserve"> the author has used Gibbs reflective Cycle </w:t>
      </w:r>
      <w:r w:rsidR="001A4EEF" w:rsidRPr="00807108">
        <w:rPr>
          <w:rFonts w:ascii="Times New Roman" w:eastAsia="Times New Roman" w:hAnsi="Times New Roman" w:cs="Times New Roman"/>
          <w:sz w:val="24"/>
          <w:szCs w:val="24"/>
          <w:lang w:eastAsia="en-GB"/>
        </w:rPr>
        <w:t>(1988</w:t>
      </w:r>
      <w:r w:rsidR="00672D5D" w:rsidRPr="00807108">
        <w:rPr>
          <w:rFonts w:ascii="Times New Roman" w:eastAsia="Times New Roman" w:hAnsi="Times New Roman" w:cs="Times New Roman"/>
          <w:sz w:val="24"/>
          <w:szCs w:val="24"/>
          <w:lang w:eastAsia="en-GB"/>
        </w:rPr>
        <w:t xml:space="preserve">) to aid structure to </w:t>
      </w:r>
      <w:r w:rsidR="004E153D" w:rsidRPr="00807108">
        <w:rPr>
          <w:rFonts w:ascii="Times New Roman" w:eastAsia="Times New Roman" w:hAnsi="Times New Roman" w:cs="Times New Roman"/>
          <w:sz w:val="24"/>
          <w:szCs w:val="24"/>
          <w:lang w:eastAsia="en-GB"/>
        </w:rPr>
        <w:t>the following</w:t>
      </w:r>
      <w:r w:rsidR="00672D5D" w:rsidRPr="00807108">
        <w:rPr>
          <w:rFonts w:ascii="Times New Roman" w:eastAsia="Times New Roman" w:hAnsi="Times New Roman" w:cs="Times New Roman"/>
          <w:sz w:val="24"/>
          <w:szCs w:val="24"/>
          <w:lang w:eastAsia="en-GB"/>
        </w:rPr>
        <w:t xml:space="preserve"> passages.</w:t>
      </w:r>
      <w:r w:rsidR="009D10FE" w:rsidRPr="00BC4856">
        <w:rPr>
          <w:rFonts w:ascii="Times New Roman" w:eastAsia="Times New Roman" w:hAnsi="Times New Roman" w:cs="Times New Roman"/>
          <w:sz w:val="24"/>
          <w:szCs w:val="24"/>
          <w:lang w:eastAsia="en-GB"/>
        </w:rPr>
        <w:t xml:space="preserve"> </w:t>
      </w:r>
      <w:r w:rsidR="00A6303E" w:rsidRPr="00BC4856">
        <w:rPr>
          <w:rFonts w:ascii="Times New Roman" w:eastAsia="Times New Roman" w:hAnsi="Times New Roman" w:cs="Times New Roman"/>
          <w:sz w:val="24"/>
          <w:szCs w:val="24"/>
          <w:lang w:eastAsia="en-GB"/>
        </w:rPr>
        <w:t>Gibbs</w:t>
      </w:r>
      <w:r w:rsidR="009D10FE" w:rsidRPr="00BC4856">
        <w:rPr>
          <w:rFonts w:ascii="Times New Roman" w:eastAsia="Times New Roman" w:hAnsi="Times New Roman" w:cs="Times New Roman"/>
          <w:sz w:val="24"/>
          <w:szCs w:val="24"/>
          <w:lang w:eastAsia="en-GB"/>
        </w:rPr>
        <w:t xml:space="preserve"> concluded that what you had </w:t>
      </w:r>
      <w:r w:rsidR="00A6303E" w:rsidRPr="00BC4856">
        <w:rPr>
          <w:rFonts w:ascii="Times New Roman" w:eastAsia="Times New Roman" w:hAnsi="Times New Roman" w:cs="Times New Roman"/>
          <w:sz w:val="24"/>
          <w:szCs w:val="24"/>
          <w:lang w:eastAsia="en-GB"/>
        </w:rPr>
        <w:t>learnt, how</w:t>
      </w:r>
      <w:r w:rsidR="009D10FE" w:rsidRPr="00BC4856">
        <w:rPr>
          <w:rFonts w:ascii="Times New Roman" w:eastAsia="Times New Roman" w:hAnsi="Times New Roman" w:cs="Times New Roman"/>
          <w:sz w:val="24"/>
          <w:szCs w:val="24"/>
          <w:lang w:eastAsia="en-GB"/>
        </w:rPr>
        <w:t xml:space="preserve"> you did it, </w:t>
      </w:r>
      <w:r w:rsidR="00A6303E" w:rsidRPr="00BC4856">
        <w:rPr>
          <w:rFonts w:ascii="Times New Roman" w:eastAsia="Times New Roman" w:hAnsi="Times New Roman" w:cs="Times New Roman"/>
          <w:sz w:val="24"/>
          <w:szCs w:val="24"/>
          <w:lang w:eastAsia="en-GB"/>
        </w:rPr>
        <w:t>and</w:t>
      </w:r>
      <w:r w:rsidR="009D10FE" w:rsidRPr="00BC4856">
        <w:rPr>
          <w:rFonts w:ascii="Times New Roman" w:eastAsia="Times New Roman" w:hAnsi="Times New Roman" w:cs="Times New Roman"/>
          <w:sz w:val="24"/>
          <w:szCs w:val="24"/>
          <w:lang w:eastAsia="en-GB"/>
        </w:rPr>
        <w:t xml:space="preserve"> how you can do it differently</w:t>
      </w:r>
      <w:r w:rsidR="00A6303E" w:rsidRPr="00BC4856">
        <w:rPr>
          <w:rFonts w:ascii="Times New Roman" w:eastAsia="Times New Roman" w:hAnsi="Times New Roman" w:cs="Times New Roman"/>
          <w:sz w:val="24"/>
          <w:szCs w:val="24"/>
          <w:lang w:eastAsia="en-GB"/>
        </w:rPr>
        <w:t>,</w:t>
      </w:r>
      <w:r w:rsidR="009D10FE" w:rsidRPr="00BC4856">
        <w:rPr>
          <w:rFonts w:ascii="Times New Roman" w:eastAsia="Times New Roman" w:hAnsi="Times New Roman" w:cs="Times New Roman"/>
          <w:sz w:val="24"/>
          <w:szCs w:val="24"/>
          <w:lang w:eastAsia="en-GB"/>
        </w:rPr>
        <w:t xml:space="preserve"> </w:t>
      </w:r>
      <w:r w:rsidR="00270846">
        <w:rPr>
          <w:rFonts w:ascii="Times New Roman" w:eastAsia="Times New Roman" w:hAnsi="Times New Roman" w:cs="Times New Roman"/>
          <w:sz w:val="24"/>
          <w:szCs w:val="24"/>
          <w:lang w:eastAsia="en-GB"/>
        </w:rPr>
        <w:t xml:space="preserve">developing </w:t>
      </w:r>
      <w:r w:rsidR="00270846" w:rsidRPr="00BC4856">
        <w:rPr>
          <w:rFonts w:ascii="Times New Roman" w:eastAsia="Times New Roman" w:hAnsi="Times New Roman" w:cs="Times New Roman"/>
          <w:sz w:val="24"/>
          <w:szCs w:val="24"/>
          <w:lang w:eastAsia="en-GB"/>
        </w:rPr>
        <w:t>an</w:t>
      </w:r>
      <w:r w:rsidR="009D10FE" w:rsidRPr="00BC4856">
        <w:rPr>
          <w:rFonts w:ascii="Times New Roman" w:eastAsia="Times New Roman" w:hAnsi="Times New Roman" w:cs="Times New Roman"/>
          <w:sz w:val="24"/>
          <w:szCs w:val="24"/>
          <w:lang w:eastAsia="en-GB"/>
        </w:rPr>
        <w:t xml:space="preserve"> action plan </w:t>
      </w:r>
      <w:r w:rsidR="00270846">
        <w:rPr>
          <w:rFonts w:ascii="Times New Roman" w:eastAsia="Times New Roman" w:hAnsi="Times New Roman" w:cs="Times New Roman"/>
          <w:sz w:val="24"/>
          <w:szCs w:val="24"/>
          <w:lang w:eastAsia="en-GB"/>
        </w:rPr>
        <w:t xml:space="preserve">that </w:t>
      </w:r>
      <w:r w:rsidR="009D10FE" w:rsidRPr="00BC4856">
        <w:rPr>
          <w:rFonts w:ascii="Times New Roman" w:eastAsia="Times New Roman" w:hAnsi="Times New Roman" w:cs="Times New Roman"/>
          <w:sz w:val="24"/>
          <w:szCs w:val="24"/>
          <w:lang w:eastAsia="en-GB"/>
        </w:rPr>
        <w:t>could</w:t>
      </w:r>
      <w:r w:rsidR="00270846">
        <w:rPr>
          <w:rFonts w:ascii="Times New Roman" w:eastAsia="Times New Roman" w:hAnsi="Times New Roman" w:cs="Times New Roman"/>
          <w:sz w:val="24"/>
          <w:szCs w:val="24"/>
          <w:lang w:eastAsia="en-GB"/>
        </w:rPr>
        <w:t xml:space="preserve"> also</w:t>
      </w:r>
      <w:r w:rsidR="009D10FE" w:rsidRPr="00BC4856">
        <w:rPr>
          <w:rFonts w:ascii="Times New Roman" w:eastAsia="Times New Roman" w:hAnsi="Times New Roman" w:cs="Times New Roman"/>
          <w:sz w:val="24"/>
          <w:szCs w:val="24"/>
          <w:lang w:eastAsia="en-GB"/>
        </w:rPr>
        <w:t xml:space="preserve"> be put in </w:t>
      </w:r>
      <w:r w:rsidR="00A6303E" w:rsidRPr="00BC4856">
        <w:rPr>
          <w:rFonts w:ascii="Times New Roman" w:eastAsia="Times New Roman" w:hAnsi="Times New Roman" w:cs="Times New Roman"/>
          <w:sz w:val="24"/>
          <w:szCs w:val="24"/>
          <w:lang w:eastAsia="en-GB"/>
        </w:rPr>
        <w:t>place.</w:t>
      </w:r>
      <w:r w:rsidR="00C15FB9">
        <w:rPr>
          <w:rFonts w:ascii="Times New Roman" w:eastAsia="Times New Roman" w:hAnsi="Times New Roman" w:cs="Times New Roman"/>
          <w:sz w:val="24"/>
          <w:szCs w:val="24"/>
          <w:lang w:eastAsia="en-GB"/>
        </w:rPr>
        <w:t>, enhances your ability to succeed and sometimes alter the way in which you obtain that achievement</w:t>
      </w:r>
      <w:r w:rsidR="00A80F3B">
        <w:rPr>
          <w:rFonts w:ascii="Times New Roman" w:eastAsia="Times New Roman" w:hAnsi="Times New Roman" w:cs="Times New Roman"/>
          <w:sz w:val="24"/>
          <w:szCs w:val="24"/>
          <w:lang w:eastAsia="en-GB"/>
        </w:rPr>
        <w:t>,</w:t>
      </w:r>
      <w:r w:rsidR="009D10FE" w:rsidRPr="00BC4856">
        <w:rPr>
          <w:rFonts w:ascii="Times New Roman" w:eastAsia="Times New Roman" w:hAnsi="Times New Roman" w:cs="Times New Roman"/>
          <w:sz w:val="24"/>
          <w:szCs w:val="24"/>
          <w:lang w:eastAsia="en-GB"/>
        </w:rPr>
        <w:t xml:space="preserve"> Gibbs reflective cycle had six main points, these being </w:t>
      </w:r>
      <w:r w:rsidR="00A6303E" w:rsidRPr="00BC4856">
        <w:rPr>
          <w:rFonts w:ascii="Times New Roman" w:eastAsia="Times New Roman" w:hAnsi="Times New Roman" w:cs="Times New Roman"/>
          <w:sz w:val="24"/>
          <w:szCs w:val="24"/>
          <w:lang w:eastAsia="en-GB"/>
        </w:rPr>
        <w:t>d</w:t>
      </w:r>
      <w:r w:rsidR="009D10FE" w:rsidRPr="00BC4856">
        <w:rPr>
          <w:rFonts w:ascii="Times New Roman" w:eastAsia="Times New Roman" w:hAnsi="Times New Roman" w:cs="Times New Roman"/>
          <w:sz w:val="24"/>
          <w:szCs w:val="24"/>
          <w:lang w:eastAsia="en-GB"/>
        </w:rPr>
        <w:t xml:space="preserve">escription, feelings, evaluation, </w:t>
      </w:r>
      <w:r w:rsidR="00A6303E" w:rsidRPr="00BC4856">
        <w:rPr>
          <w:rFonts w:ascii="Times New Roman" w:eastAsia="Times New Roman" w:hAnsi="Times New Roman" w:cs="Times New Roman"/>
          <w:sz w:val="24"/>
          <w:szCs w:val="24"/>
          <w:lang w:eastAsia="en-GB"/>
        </w:rPr>
        <w:t>analysis</w:t>
      </w:r>
      <w:r w:rsidR="009D10FE" w:rsidRPr="00BC4856">
        <w:rPr>
          <w:rFonts w:ascii="Times New Roman" w:eastAsia="Times New Roman" w:hAnsi="Times New Roman" w:cs="Times New Roman"/>
          <w:sz w:val="24"/>
          <w:szCs w:val="24"/>
          <w:lang w:eastAsia="en-GB"/>
        </w:rPr>
        <w:t xml:space="preserve">, conclusion, and action plan. The author had very mixed feelings when the story was read to the </w:t>
      </w:r>
      <w:r w:rsidR="002258A9" w:rsidRPr="00BC4856">
        <w:rPr>
          <w:rFonts w:ascii="Times New Roman" w:eastAsia="Times New Roman" w:hAnsi="Times New Roman" w:cs="Times New Roman"/>
          <w:sz w:val="24"/>
          <w:szCs w:val="24"/>
          <w:lang w:eastAsia="en-GB"/>
        </w:rPr>
        <w:t>children</w:t>
      </w:r>
      <w:r w:rsidR="002258A9">
        <w:rPr>
          <w:rFonts w:ascii="Times New Roman" w:eastAsia="Times New Roman" w:hAnsi="Times New Roman" w:cs="Times New Roman"/>
          <w:sz w:val="24"/>
          <w:szCs w:val="24"/>
          <w:lang w:eastAsia="en-GB"/>
        </w:rPr>
        <w:t xml:space="preserve">, </w:t>
      </w:r>
      <w:r w:rsidR="002258A9" w:rsidRPr="002258A9">
        <w:rPr>
          <w:rFonts w:ascii="Times New Roman" w:eastAsia="Times New Roman" w:hAnsi="Times New Roman" w:cs="Times New Roman"/>
          <w:sz w:val="24"/>
          <w:szCs w:val="24"/>
          <w:lang w:eastAsia="en-GB"/>
        </w:rPr>
        <w:t>a</w:t>
      </w:r>
      <w:r w:rsidR="009D10FE" w:rsidRPr="002258A9">
        <w:rPr>
          <w:rFonts w:ascii="Times New Roman" w:eastAsia="Times New Roman" w:hAnsi="Times New Roman" w:cs="Times New Roman"/>
          <w:sz w:val="24"/>
          <w:szCs w:val="24"/>
          <w:lang w:eastAsia="en-GB"/>
        </w:rPr>
        <w:t xml:space="preserve"> feeling of </w:t>
      </w:r>
      <w:r w:rsidR="00A6303E" w:rsidRPr="002258A9">
        <w:rPr>
          <w:rFonts w:ascii="Times New Roman" w:eastAsia="Times New Roman" w:hAnsi="Times New Roman" w:cs="Times New Roman"/>
          <w:sz w:val="24"/>
          <w:szCs w:val="24"/>
          <w:lang w:eastAsia="en-GB"/>
        </w:rPr>
        <w:t>embarrassment</w:t>
      </w:r>
      <w:r w:rsidR="009D10FE" w:rsidRPr="002258A9">
        <w:rPr>
          <w:rFonts w:ascii="Times New Roman" w:eastAsia="Times New Roman" w:hAnsi="Times New Roman" w:cs="Times New Roman"/>
          <w:sz w:val="24"/>
          <w:szCs w:val="24"/>
          <w:lang w:eastAsia="en-GB"/>
        </w:rPr>
        <w:t xml:space="preserve">, </w:t>
      </w:r>
      <w:r w:rsidR="000D4CD3">
        <w:rPr>
          <w:rFonts w:ascii="Times New Roman" w:eastAsia="Times New Roman" w:hAnsi="Times New Roman" w:cs="Times New Roman"/>
          <w:sz w:val="24"/>
          <w:szCs w:val="24"/>
          <w:lang w:eastAsia="en-GB"/>
        </w:rPr>
        <w:t>apprehension,</w:t>
      </w:r>
      <w:r w:rsidR="00A34DD7">
        <w:rPr>
          <w:rFonts w:ascii="Times New Roman" w:eastAsia="Times New Roman" w:hAnsi="Times New Roman" w:cs="Times New Roman"/>
          <w:sz w:val="24"/>
          <w:szCs w:val="24"/>
          <w:lang w:eastAsia="en-GB"/>
        </w:rPr>
        <w:t xml:space="preserve"> and relief at the conclusion of the story</w:t>
      </w:r>
      <w:r w:rsidR="002258A9">
        <w:rPr>
          <w:rFonts w:ascii="Times New Roman" w:eastAsia="Times New Roman" w:hAnsi="Times New Roman" w:cs="Times New Roman"/>
          <w:sz w:val="24"/>
          <w:szCs w:val="24"/>
          <w:lang w:eastAsia="en-GB"/>
        </w:rPr>
        <w:t>, however</w:t>
      </w:r>
      <w:r w:rsidR="004B66BB">
        <w:rPr>
          <w:rFonts w:ascii="Times New Roman" w:eastAsia="Times New Roman" w:hAnsi="Times New Roman" w:cs="Times New Roman"/>
          <w:sz w:val="24"/>
          <w:szCs w:val="24"/>
          <w:lang w:eastAsia="en-GB"/>
        </w:rPr>
        <w:t>,</w:t>
      </w:r>
      <w:r w:rsidR="00D3778A">
        <w:rPr>
          <w:rFonts w:ascii="Times New Roman" w:eastAsia="Times New Roman" w:hAnsi="Times New Roman" w:cs="Times New Roman"/>
          <w:color w:val="FF0000"/>
          <w:sz w:val="24"/>
          <w:szCs w:val="24"/>
          <w:lang w:eastAsia="en-GB"/>
        </w:rPr>
        <w:t xml:space="preserve"> </w:t>
      </w:r>
      <w:r w:rsidR="00D3778A" w:rsidRPr="004B66BB">
        <w:rPr>
          <w:rFonts w:ascii="Times New Roman" w:eastAsia="Times New Roman" w:hAnsi="Times New Roman" w:cs="Times New Roman"/>
          <w:sz w:val="24"/>
          <w:szCs w:val="24"/>
          <w:lang w:eastAsia="en-GB"/>
        </w:rPr>
        <w:t xml:space="preserve">reflecting on the experience and evaluating how the </w:t>
      </w:r>
      <w:r w:rsidR="004B66BB" w:rsidRPr="004B66BB">
        <w:rPr>
          <w:rFonts w:ascii="Times New Roman" w:eastAsia="Times New Roman" w:hAnsi="Times New Roman" w:cs="Times New Roman"/>
          <w:sz w:val="24"/>
          <w:szCs w:val="24"/>
          <w:lang w:eastAsia="en-GB"/>
        </w:rPr>
        <w:t>story was</w:t>
      </w:r>
      <w:r w:rsidR="004B66BB">
        <w:rPr>
          <w:rFonts w:ascii="Times New Roman" w:eastAsia="Times New Roman" w:hAnsi="Times New Roman" w:cs="Times New Roman"/>
          <w:sz w:val="24"/>
          <w:szCs w:val="24"/>
          <w:lang w:eastAsia="en-GB"/>
        </w:rPr>
        <w:t xml:space="preserve"> being</w:t>
      </w:r>
      <w:r w:rsidR="00A34DD7">
        <w:rPr>
          <w:rFonts w:ascii="Times New Roman" w:eastAsia="Times New Roman" w:hAnsi="Times New Roman" w:cs="Times New Roman"/>
          <w:sz w:val="24"/>
          <w:szCs w:val="24"/>
          <w:lang w:eastAsia="en-GB"/>
        </w:rPr>
        <w:t xml:space="preserve"> told, the author could maybe next time ge</w:t>
      </w:r>
      <w:r w:rsidR="002258A9">
        <w:rPr>
          <w:rFonts w:ascii="Times New Roman" w:eastAsia="Times New Roman" w:hAnsi="Times New Roman" w:cs="Times New Roman"/>
          <w:sz w:val="24"/>
          <w:szCs w:val="24"/>
          <w:lang w:eastAsia="en-GB"/>
        </w:rPr>
        <w:t>t</w:t>
      </w:r>
      <w:r w:rsidR="00A34DD7">
        <w:rPr>
          <w:rFonts w:ascii="Times New Roman" w:eastAsia="Times New Roman" w:hAnsi="Times New Roman" w:cs="Times New Roman"/>
          <w:sz w:val="24"/>
          <w:szCs w:val="24"/>
          <w:lang w:eastAsia="en-GB"/>
        </w:rPr>
        <w:t xml:space="preserve"> the children </w:t>
      </w:r>
      <w:r w:rsidR="002258A9">
        <w:rPr>
          <w:rFonts w:ascii="Times New Roman" w:eastAsia="Times New Roman" w:hAnsi="Times New Roman" w:cs="Times New Roman"/>
          <w:sz w:val="24"/>
          <w:szCs w:val="24"/>
          <w:lang w:eastAsia="en-GB"/>
        </w:rPr>
        <w:t>involved,</w:t>
      </w:r>
      <w:r w:rsidR="00A34DD7">
        <w:rPr>
          <w:rFonts w:ascii="Times New Roman" w:eastAsia="Times New Roman" w:hAnsi="Times New Roman" w:cs="Times New Roman"/>
          <w:sz w:val="24"/>
          <w:szCs w:val="24"/>
          <w:lang w:eastAsia="en-GB"/>
        </w:rPr>
        <w:t xml:space="preserve"> using some props and sign language as well as the </w:t>
      </w:r>
      <w:r w:rsidR="002258A9">
        <w:rPr>
          <w:rFonts w:ascii="Times New Roman" w:eastAsia="Times New Roman" w:hAnsi="Times New Roman" w:cs="Times New Roman"/>
          <w:sz w:val="24"/>
          <w:szCs w:val="24"/>
          <w:lang w:eastAsia="en-GB"/>
        </w:rPr>
        <w:t>storyteller</w:t>
      </w:r>
      <w:r w:rsidR="00A34DD7">
        <w:rPr>
          <w:rFonts w:ascii="Times New Roman" w:eastAsia="Times New Roman" w:hAnsi="Times New Roman" w:cs="Times New Roman"/>
          <w:sz w:val="24"/>
          <w:szCs w:val="24"/>
          <w:lang w:eastAsia="en-GB"/>
        </w:rPr>
        <w:t xml:space="preserve">. </w:t>
      </w:r>
      <w:r w:rsidR="00D3778A" w:rsidRPr="004B66BB">
        <w:rPr>
          <w:rFonts w:ascii="Times New Roman" w:eastAsia="Times New Roman" w:hAnsi="Times New Roman" w:cs="Times New Roman"/>
          <w:sz w:val="24"/>
          <w:szCs w:val="24"/>
          <w:lang w:eastAsia="en-GB"/>
        </w:rPr>
        <w:t xml:space="preserve">New experiences for future </w:t>
      </w:r>
      <w:r w:rsidR="004B66BB" w:rsidRPr="004B66BB">
        <w:rPr>
          <w:rFonts w:ascii="Times New Roman" w:eastAsia="Times New Roman" w:hAnsi="Times New Roman" w:cs="Times New Roman"/>
          <w:sz w:val="24"/>
          <w:szCs w:val="24"/>
          <w:lang w:eastAsia="en-GB"/>
        </w:rPr>
        <w:t>story</w:t>
      </w:r>
      <w:r w:rsidR="00D3778A" w:rsidRPr="004B66BB">
        <w:rPr>
          <w:rFonts w:ascii="Times New Roman" w:eastAsia="Times New Roman" w:hAnsi="Times New Roman" w:cs="Times New Roman"/>
          <w:sz w:val="24"/>
          <w:szCs w:val="24"/>
          <w:lang w:eastAsia="en-GB"/>
        </w:rPr>
        <w:t xml:space="preserve"> telling could be the use of</w:t>
      </w:r>
      <w:r w:rsidR="00D3778A">
        <w:rPr>
          <w:rFonts w:ascii="Times New Roman" w:eastAsia="Times New Roman" w:hAnsi="Times New Roman" w:cs="Times New Roman"/>
          <w:color w:val="FF0000"/>
          <w:sz w:val="24"/>
          <w:szCs w:val="24"/>
          <w:lang w:eastAsia="en-GB"/>
        </w:rPr>
        <w:t xml:space="preserve"> </w:t>
      </w:r>
      <w:r w:rsidR="002258A9">
        <w:rPr>
          <w:rFonts w:ascii="Times New Roman" w:eastAsia="Times New Roman" w:hAnsi="Times New Roman" w:cs="Times New Roman"/>
          <w:sz w:val="24"/>
          <w:szCs w:val="24"/>
          <w:lang w:eastAsia="en-GB"/>
        </w:rPr>
        <w:t xml:space="preserve">visual aids, as in drawing the story as it was being told to the children. This has been done before and was highly effective, especially in a class of Special </w:t>
      </w:r>
      <w:r w:rsidR="00270846">
        <w:rPr>
          <w:rFonts w:ascii="Times New Roman" w:eastAsia="Times New Roman" w:hAnsi="Times New Roman" w:cs="Times New Roman"/>
          <w:sz w:val="24"/>
          <w:szCs w:val="24"/>
          <w:lang w:eastAsia="en-GB"/>
        </w:rPr>
        <w:t>N</w:t>
      </w:r>
      <w:r w:rsidR="002258A9">
        <w:rPr>
          <w:rFonts w:ascii="Times New Roman" w:eastAsia="Times New Roman" w:hAnsi="Times New Roman" w:cs="Times New Roman"/>
          <w:sz w:val="24"/>
          <w:szCs w:val="24"/>
          <w:lang w:eastAsia="en-GB"/>
        </w:rPr>
        <w:t>eeds children, with whom one of them was nonverbal and profoundly deaf.</w:t>
      </w:r>
      <w:r w:rsidR="000D4CD3">
        <w:rPr>
          <w:rFonts w:ascii="Times New Roman" w:eastAsia="Times New Roman" w:hAnsi="Times New Roman" w:cs="Times New Roman"/>
          <w:sz w:val="24"/>
          <w:szCs w:val="24"/>
          <w:lang w:eastAsia="en-GB"/>
        </w:rPr>
        <w:t xml:space="preserve"> To enhance the </w:t>
      </w:r>
      <w:r w:rsidR="001A4EEF">
        <w:rPr>
          <w:rFonts w:ascii="Times New Roman" w:eastAsia="Times New Roman" w:hAnsi="Times New Roman" w:cs="Times New Roman"/>
          <w:sz w:val="24"/>
          <w:szCs w:val="24"/>
          <w:lang w:eastAsia="en-GB"/>
        </w:rPr>
        <w:t>story,</w:t>
      </w:r>
      <w:r w:rsidR="000D4CD3">
        <w:rPr>
          <w:rFonts w:ascii="Times New Roman" w:eastAsia="Times New Roman" w:hAnsi="Times New Roman" w:cs="Times New Roman"/>
          <w:sz w:val="24"/>
          <w:szCs w:val="24"/>
          <w:lang w:eastAsia="en-GB"/>
        </w:rPr>
        <w:t xml:space="preserve"> the author would do a follow up activity, by involving and engaging the children in craft</w:t>
      </w:r>
      <w:r w:rsidR="004E153D">
        <w:rPr>
          <w:rFonts w:ascii="Times New Roman" w:eastAsia="Times New Roman" w:hAnsi="Times New Roman" w:cs="Times New Roman"/>
          <w:sz w:val="24"/>
          <w:szCs w:val="24"/>
          <w:lang w:eastAsia="en-GB"/>
        </w:rPr>
        <w:t xml:space="preserve"> (Montessori &amp; Cambourne theory)</w:t>
      </w:r>
      <w:r w:rsidR="000D4CD3">
        <w:rPr>
          <w:rFonts w:ascii="Times New Roman" w:eastAsia="Times New Roman" w:hAnsi="Times New Roman" w:cs="Times New Roman"/>
          <w:sz w:val="24"/>
          <w:szCs w:val="24"/>
          <w:lang w:eastAsia="en-GB"/>
        </w:rPr>
        <w:t xml:space="preserve"> so that they could make a </w:t>
      </w:r>
      <w:r w:rsidR="004E153D">
        <w:rPr>
          <w:rFonts w:ascii="Times New Roman" w:eastAsia="Times New Roman" w:hAnsi="Times New Roman" w:cs="Times New Roman"/>
          <w:sz w:val="24"/>
          <w:szCs w:val="24"/>
          <w:lang w:eastAsia="en-GB"/>
        </w:rPr>
        <w:t>lighthouse or</w:t>
      </w:r>
      <w:r w:rsidR="000D4CD3">
        <w:rPr>
          <w:rFonts w:ascii="Times New Roman" w:eastAsia="Times New Roman" w:hAnsi="Times New Roman" w:cs="Times New Roman"/>
          <w:sz w:val="24"/>
          <w:szCs w:val="24"/>
          <w:lang w:eastAsia="en-GB"/>
        </w:rPr>
        <w:t xml:space="preserve"> build a collage to visualise the story themselves. </w:t>
      </w:r>
    </w:p>
    <w:p w14:paraId="46FA7B94" w14:textId="432578F1" w:rsidR="00F84CBE" w:rsidRPr="004B47E9" w:rsidRDefault="00CF44BC" w:rsidP="00EC3655">
      <w:pPr>
        <w:shd w:val="clear" w:color="auto" w:fill="FFFFFF"/>
        <w:spacing w:line="360" w:lineRule="auto"/>
        <w:jc w:val="both"/>
        <w:rPr>
          <w:rFonts w:ascii="Times New Roman" w:eastAsia="Times New Roman" w:hAnsi="Times New Roman" w:cs="Times New Roman"/>
          <w:color w:val="FF0000"/>
          <w:sz w:val="24"/>
          <w:szCs w:val="24"/>
          <w:lang w:eastAsia="en-GB"/>
        </w:rPr>
      </w:pPr>
      <w:r w:rsidRPr="00BC4856">
        <w:rPr>
          <w:rFonts w:ascii="Times New Roman" w:hAnsi="Times New Roman" w:cs="Times New Roman"/>
          <w:sz w:val="24"/>
          <w:szCs w:val="24"/>
        </w:rPr>
        <w:t xml:space="preserve"> </w:t>
      </w:r>
      <w:r w:rsidR="00B742A7" w:rsidRPr="00BC4856">
        <w:rPr>
          <w:rFonts w:ascii="Times New Roman" w:hAnsi="Times New Roman" w:cs="Times New Roman"/>
          <w:sz w:val="24"/>
          <w:szCs w:val="24"/>
        </w:rPr>
        <w:t>The children involved were at foundation level and Key stage 2, according</w:t>
      </w:r>
      <w:r w:rsidR="004B6D19" w:rsidRPr="00BC4856">
        <w:rPr>
          <w:rFonts w:ascii="Times New Roman" w:hAnsi="Times New Roman" w:cs="Times New Roman"/>
          <w:sz w:val="24"/>
          <w:szCs w:val="24"/>
        </w:rPr>
        <w:t xml:space="preserve"> to Raising Children</w:t>
      </w:r>
      <w:r w:rsidR="00B742A7" w:rsidRPr="00BC4856">
        <w:rPr>
          <w:rFonts w:ascii="Times New Roman" w:hAnsi="Times New Roman" w:cs="Times New Roman"/>
          <w:sz w:val="24"/>
          <w:szCs w:val="24"/>
        </w:rPr>
        <w:t>.net</w:t>
      </w:r>
      <w:r w:rsidR="006F3A5C">
        <w:rPr>
          <w:rFonts w:ascii="Times New Roman" w:hAnsi="Times New Roman" w:cs="Times New Roman"/>
          <w:sz w:val="24"/>
          <w:szCs w:val="24"/>
        </w:rPr>
        <w:t xml:space="preserve"> (2020)</w:t>
      </w:r>
      <w:r w:rsidR="00B742A7" w:rsidRPr="00BC4856">
        <w:rPr>
          <w:rFonts w:ascii="Times New Roman" w:hAnsi="Times New Roman" w:cs="Times New Roman"/>
          <w:sz w:val="24"/>
          <w:szCs w:val="24"/>
        </w:rPr>
        <w:t xml:space="preserve"> </w:t>
      </w:r>
      <w:r w:rsidR="00A80F3B">
        <w:rPr>
          <w:rFonts w:ascii="Times New Roman" w:hAnsi="Times New Roman" w:cs="Times New Roman"/>
          <w:sz w:val="24"/>
          <w:szCs w:val="24"/>
        </w:rPr>
        <w:t>who</w:t>
      </w:r>
      <w:r w:rsidR="00B742A7" w:rsidRPr="00BC4856">
        <w:rPr>
          <w:rFonts w:ascii="Times New Roman" w:hAnsi="Times New Roman" w:cs="Times New Roman"/>
          <w:sz w:val="24"/>
          <w:szCs w:val="24"/>
        </w:rPr>
        <w:t xml:space="preserve"> </w:t>
      </w:r>
      <w:r w:rsidR="00437879" w:rsidRPr="00BC4856">
        <w:rPr>
          <w:rFonts w:ascii="Times New Roman" w:hAnsi="Times New Roman" w:cs="Times New Roman"/>
          <w:sz w:val="24"/>
          <w:szCs w:val="24"/>
        </w:rPr>
        <w:t>wrote ‘</w:t>
      </w:r>
      <w:r w:rsidRPr="00BC4856">
        <w:rPr>
          <w:rFonts w:ascii="Times New Roman" w:hAnsi="Times New Roman" w:cs="Times New Roman"/>
          <w:i/>
          <w:iCs/>
          <w:sz w:val="24"/>
          <w:szCs w:val="24"/>
        </w:rPr>
        <w:t xml:space="preserve">that </w:t>
      </w:r>
      <w:r w:rsidRPr="00BC4856">
        <w:rPr>
          <w:rFonts w:ascii="Times New Roman" w:eastAsia="Times New Roman" w:hAnsi="Times New Roman" w:cs="Times New Roman"/>
          <w:i/>
          <w:iCs/>
          <w:sz w:val="24"/>
          <w:szCs w:val="24"/>
          <w:lang w:eastAsia="en-GB"/>
        </w:rPr>
        <w:t>reading is important for babies and young children alike, and that then they will learn to value the story books, and it will also help enhance their imagination, and stimulate their curiosity</w:t>
      </w:r>
      <w:r w:rsidR="00366A40">
        <w:rPr>
          <w:rFonts w:ascii="Times New Roman" w:eastAsia="Times New Roman" w:hAnsi="Times New Roman" w:cs="Times New Roman"/>
          <w:i/>
          <w:iCs/>
          <w:sz w:val="24"/>
          <w:szCs w:val="24"/>
          <w:lang w:eastAsia="en-GB"/>
        </w:rPr>
        <w:t>’</w:t>
      </w:r>
      <w:r w:rsidRPr="00BC4856">
        <w:rPr>
          <w:rFonts w:ascii="Times New Roman" w:eastAsia="Times New Roman" w:hAnsi="Times New Roman" w:cs="Times New Roman"/>
          <w:sz w:val="24"/>
          <w:szCs w:val="24"/>
          <w:lang w:eastAsia="en-GB"/>
        </w:rPr>
        <w:t>. Reading also helps to stimulate the child, helps them to focus</w:t>
      </w:r>
      <w:r w:rsidR="00B742A7" w:rsidRPr="00BC4856">
        <w:rPr>
          <w:rFonts w:ascii="Times New Roman" w:eastAsia="Times New Roman" w:hAnsi="Times New Roman" w:cs="Times New Roman"/>
          <w:sz w:val="24"/>
          <w:szCs w:val="24"/>
          <w:lang w:eastAsia="en-GB"/>
        </w:rPr>
        <w:t>’</w:t>
      </w:r>
      <w:r w:rsidRPr="00BC4856">
        <w:rPr>
          <w:rFonts w:ascii="Times New Roman" w:eastAsia="Times New Roman" w:hAnsi="Times New Roman" w:cs="Times New Roman"/>
          <w:sz w:val="24"/>
          <w:szCs w:val="24"/>
          <w:lang w:eastAsia="en-GB"/>
        </w:rPr>
        <w:t xml:space="preserve">, however </w:t>
      </w:r>
      <w:r w:rsidR="00270846">
        <w:rPr>
          <w:rFonts w:ascii="Times New Roman" w:eastAsia="Times New Roman" w:hAnsi="Times New Roman" w:cs="Times New Roman"/>
          <w:sz w:val="24"/>
          <w:szCs w:val="24"/>
          <w:lang w:eastAsia="en-GB"/>
        </w:rPr>
        <w:t>S</w:t>
      </w:r>
      <w:r w:rsidRPr="00BC4856">
        <w:rPr>
          <w:rFonts w:ascii="Times New Roman" w:eastAsia="Times New Roman" w:hAnsi="Times New Roman" w:cs="Times New Roman"/>
          <w:sz w:val="24"/>
          <w:szCs w:val="24"/>
          <w:lang w:eastAsia="en-GB"/>
        </w:rPr>
        <w:t xml:space="preserve">pecial </w:t>
      </w:r>
      <w:r w:rsidR="00270846">
        <w:rPr>
          <w:rFonts w:ascii="Times New Roman" w:eastAsia="Times New Roman" w:hAnsi="Times New Roman" w:cs="Times New Roman"/>
          <w:sz w:val="24"/>
          <w:szCs w:val="24"/>
          <w:lang w:eastAsia="en-GB"/>
        </w:rPr>
        <w:t>E</w:t>
      </w:r>
      <w:r w:rsidRPr="00BC4856">
        <w:rPr>
          <w:rFonts w:ascii="Times New Roman" w:eastAsia="Times New Roman" w:hAnsi="Times New Roman" w:cs="Times New Roman"/>
          <w:sz w:val="24"/>
          <w:szCs w:val="24"/>
          <w:lang w:eastAsia="en-GB"/>
        </w:rPr>
        <w:t xml:space="preserve">ducational </w:t>
      </w:r>
      <w:r w:rsidR="00270846">
        <w:rPr>
          <w:rFonts w:ascii="Times New Roman" w:eastAsia="Times New Roman" w:hAnsi="Times New Roman" w:cs="Times New Roman"/>
          <w:sz w:val="24"/>
          <w:szCs w:val="24"/>
          <w:lang w:eastAsia="en-GB"/>
        </w:rPr>
        <w:t>N</w:t>
      </w:r>
      <w:r w:rsidRPr="00BC4856">
        <w:rPr>
          <w:rFonts w:ascii="Times New Roman" w:eastAsia="Times New Roman" w:hAnsi="Times New Roman" w:cs="Times New Roman"/>
          <w:sz w:val="24"/>
          <w:szCs w:val="24"/>
          <w:lang w:eastAsia="en-GB"/>
        </w:rPr>
        <w:t>eeds children</w:t>
      </w:r>
      <w:r w:rsidR="00F84CBE" w:rsidRPr="00BC4856">
        <w:rPr>
          <w:rFonts w:ascii="Times New Roman" w:eastAsia="Times New Roman" w:hAnsi="Times New Roman" w:cs="Times New Roman"/>
          <w:sz w:val="24"/>
          <w:szCs w:val="24"/>
          <w:lang w:eastAsia="en-GB"/>
        </w:rPr>
        <w:t xml:space="preserve">, especially children with autism, </w:t>
      </w:r>
      <w:r w:rsidR="00D3778A" w:rsidRPr="004B66BB">
        <w:rPr>
          <w:rFonts w:ascii="Times New Roman" w:eastAsia="Times New Roman" w:hAnsi="Times New Roman" w:cs="Times New Roman"/>
          <w:sz w:val="24"/>
          <w:szCs w:val="24"/>
          <w:lang w:eastAsia="en-GB"/>
        </w:rPr>
        <w:t>could</w:t>
      </w:r>
      <w:r w:rsidRPr="00BC4856">
        <w:rPr>
          <w:rFonts w:ascii="Times New Roman" w:eastAsia="Times New Roman" w:hAnsi="Times New Roman" w:cs="Times New Roman"/>
          <w:sz w:val="24"/>
          <w:szCs w:val="24"/>
          <w:lang w:eastAsia="en-GB"/>
        </w:rPr>
        <w:t xml:space="preserve"> find focusing on </w:t>
      </w:r>
      <w:r w:rsidR="00F84CBE" w:rsidRPr="00BC4856">
        <w:rPr>
          <w:rFonts w:ascii="Times New Roman" w:eastAsia="Times New Roman" w:hAnsi="Times New Roman" w:cs="Times New Roman"/>
          <w:sz w:val="24"/>
          <w:szCs w:val="24"/>
          <w:lang w:eastAsia="en-GB"/>
        </w:rPr>
        <w:t>any</w:t>
      </w:r>
      <w:r w:rsidRPr="00BC4856">
        <w:rPr>
          <w:rFonts w:ascii="Times New Roman" w:eastAsia="Times New Roman" w:hAnsi="Times New Roman" w:cs="Times New Roman"/>
          <w:sz w:val="24"/>
          <w:szCs w:val="24"/>
          <w:lang w:eastAsia="en-GB"/>
        </w:rPr>
        <w:t xml:space="preserve"> part of any story difficult, that is why during our literacy lessons, we will use props or sign language to help them understand</w:t>
      </w:r>
      <w:bookmarkStart w:id="0" w:name="_Hlk68003366"/>
      <w:r w:rsidR="00807108">
        <w:rPr>
          <w:rFonts w:ascii="Times New Roman" w:eastAsia="Times New Roman" w:hAnsi="Times New Roman" w:cs="Times New Roman"/>
          <w:sz w:val="24"/>
          <w:szCs w:val="24"/>
          <w:lang w:eastAsia="en-GB"/>
        </w:rPr>
        <w:t xml:space="preserve">, although the audience were verbal children, and able to understand, the author would have used sign language in a class of </w:t>
      </w:r>
      <w:r w:rsidR="00270846">
        <w:rPr>
          <w:rFonts w:ascii="Times New Roman" w:eastAsia="Times New Roman" w:hAnsi="Times New Roman" w:cs="Times New Roman"/>
          <w:sz w:val="24"/>
          <w:szCs w:val="24"/>
          <w:lang w:eastAsia="en-GB"/>
        </w:rPr>
        <w:t>S</w:t>
      </w:r>
      <w:r w:rsidR="00807108">
        <w:rPr>
          <w:rFonts w:ascii="Times New Roman" w:eastAsia="Times New Roman" w:hAnsi="Times New Roman" w:cs="Times New Roman"/>
          <w:sz w:val="24"/>
          <w:szCs w:val="24"/>
          <w:lang w:eastAsia="en-GB"/>
        </w:rPr>
        <w:t xml:space="preserve">pecial </w:t>
      </w:r>
      <w:r w:rsidR="00270846">
        <w:rPr>
          <w:rFonts w:ascii="Times New Roman" w:eastAsia="Times New Roman" w:hAnsi="Times New Roman" w:cs="Times New Roman"/>
          <w:sz w:val="24"/>
          <w:szCs w:val="24"/>
          <w:lang w:eastAsia="en-GB"/>
        </w:rPr>
        <w:t>N</w:t>
      </w:r>
      <w:r w:rsidR="00807108">
        <w:rPr>
          <w:rFonts w:ascii="Times New Roman" w:eastAsia="Times New Roman" w:hAnsi="Times New Roman" w:cs="Times New Roman"/>
          <w:sz w:val="24"/>
          <w:szCs w:val="24"/>
          <w:lang w:eastAsia="en-GB"/>
        </w:rPr>
        <w:t xml:space="preserve">eeds </w:t>
      </w:r>
      <w:r w:rsidR="00270846">
        <w:rPr>
          <w:rFonts w:ascii="Times New Roman" w:eastAsia="Times New Roman" w:hAnsi="Times New Roman" w:cs="Times New Roman"/>
          <w:sz w:val="24"/>
          <w:szCs w:val="24"/>
          <w:lang w:eastAsia="en-GB"/>
        </w:rPr>
        <w:t>C</w:t>
      </w:r>
      <w:r w:rsidR="00807108">
        <w:rPr>
          <w:rFonts w:ascii="Times New Roman" w:eastAsia="Times New Roman" w:hAnsi="Times New Roman" w:cs="Times New Roman"/>
          <w:sz w:val="24"/>
          <w:szCs w:val="24"/>
          <w:lang w:eastAsia="en-GB"/>
        </w:rPr>
        <w:t xml:space="preserve">hildren as well. </w:t>
      </w:r>
    </w:p>
    <w:bookmarkEnd w:id="0"/>
    <w:p w14:paraId="71FDCFED" w14:textId="650971F7" w:rsidR="00CF44BC" w:rsidRPr="00BC4856" w:rsidRDefault="00BC5867" w:rsidP="00EC3655">
      <w:pPr>
        <w:shd w:val="clear" w:color="auto" w:fill="FFFFFF"/>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Murray A. and Egan S (2013) stated that </w:t>
      </w:r>
      <w:r w:rsidR="00C94227">
        <w:rPr>
          <w:rFonts w:ascii="Times New Roman" w:eastAsia="Times New Roman" w:hAnsi="Times New Roman" w:cs="Times New Roman"/>
          <w:sz w:val="24"/>
          <w:szCs w:val="24"/>
          <w:lang w:eastAsia="en-GB"/>
        </w:rPr>
        <w:t>‘</w:t>
      </w:r>
      <w:r w:rsidRPr="00C94227">
        <w:rPr>
          <w:rFonts w:ascii="Times New Roman" w:eastAsia="Times New Roman" w:hAnsi="Times New Roman" w:cs="Times New Roman"/>
          <w:i/>
          <w:iCs/>
          <w:sz w:val="24"/>
          <w:szCs w:val="24"/>
          <w:lang w:eastAsia="en-GB"/>
        </w:rPr>
        <w:t xml:space="preserve">reading to infants from about 7 to 9 months old, benefited them, as it encourages vocabulary, and positive attitudes towards reading </w:t>
      </w:r>
      <w:r w:rsidR="000D4CD3" w:rsidRPr="00C94227">
        <w:rPr>
          <w:rFonts w:ascii="Times New Roman" w:eastAsia="Times New Roman" w:hAnsi="Times New Roman" w:cs="Times New Roman"/>
          <w:i/>
          <w:iCs/>
          <w:sz w:val="24"/>
          <w:szCs w:val="24"/>
          <w:lang w:eastAsia="en-GB"/>
        </w:rPr>
        <w:t>and</w:t>
      </w:r>
      <w:r w:rsidRPr="00C94227">
        <w:rPr>
          <w:rFonts w:ascii="Times New Roman" w:eastAsia="Times New Roman" w:hAnsi="Times New Roman" w:cs="Times New Roman"/>
          <w:i/>
          <w:iCs/>
          <w:sz w:val="24"/>
          <w:szCs w:val="24"/>
          <w:lang w:eastAsia="en-GB"/>
        </w:rPr>
        <w:t xml:space="preserve"> </w:t>
      </w:r>
      <w:r w:rsidRPr="00C94227">
        <w:rPr>
          <w:rFonts w:ascii="Times New Roman" w:eastAsia="Times New Roman" w:hAnsi="Times New Roman" w:cs="Times New Roman"/>
          <w:i/>
          <w:iCs/>
          <w:sz w:val="24"/>
          <w:szCs w:val="24"/>
          <w:lang w:eastAsia="en-GB"/>
        </w:rPr>
        <w:lastRenderedPageBreak/>
        <w:t>strengthens the emotional ties between the child and parent</w:t>
      </w:r>
      <w:r w:rsidR="00C94227" w:rsidRPr="00C94227">
        <w:rPr>
          <w:rFonts w:ascii="Times New Roman" w:eastAsia="Times New Roman" w:hAnsi="Times New Roman" w:cs="Times New Roman"/>
          <w:i/>
          <w:iCs/>
          <w:sz w:val="24"/>
          <w:szCs w:val="24"/>
          <w:lang w:eastAsia="en-GB"/>
        </w:rPr>
        <w:t>’</w:t>
      </w:r>
      <w:r>
        <w:rPr>
          <w:rFonts w:ascii="Times New Roman" w:eastAsia="Times New Roman" w:hAnsi="Times New Roman" w:cs="Times New Roman"/>
          <w:sz w:val="24"/>
          <w:szCs w:val="24"/>
          <w:lang w:eastAsia="en-GB"/>
        </w:rPr>
        <w:t>.</w:t>
      </w:r>
      <w:r w:rsidR="00B742A7" w:rsidRPr="00BC4856">
        <w:rPr>
          <w:rFonts w:ascii="Times New Roman" w:eastAsia="Times New Roman" w:hAnsi="Times New Roman" w:cs="Times New Roman"/>
          <w:sz w:val="24"/>
          <w:szCs w:val="24"/>
          <w:lang w:eastAsia="en-GB"/>
        </w:rPr>
        <w:t xml:space="preserve"> </w:t>
      </w:r>
      <w:r w:rsidR="009558CF" w:rsidRPr="00BC4856">
        <w:rPr>
          <w:rFonts w:ascii="Times New Roman" w:eastAsia="Times New Roman" w:hAnsi="Times New Roman" w:cs="Times New Roman"/>
          <w:sz w:val="24"/>
          <w:szCs w:val="24"/>
          <w:lang w:eastAsia="en-GB"/>
        </w:rPr>
        <w:t xml:space="preserve">All children learn differently, some can </w:t>
      </w:r>
      <w:r w:rsidR="009C5B45" w:rsidRPr="009C5B45">
        <w:rPr>
          <w:rFonts w:ascii="Times New Roman" w:eastAsia="Times New Roman" w:hAnsi="Times New Roman" w:cs="Times New Roman"/>
          <w:sz w:val="24"/>
          <w:szCs w:val="24"/>
          <w:lang w:eastAsia="en-GB"/>
        </w:rPr>
        <w:t>understand</w:t>
      </w:r>
      <w:r w:rsidR="00A507FB" w:rsidRPr="009C5B45">
        <w:rPr>
          <w:rFonts w:ascii="Times New Roman" w:eastAsia="Times New Roman" w:hAnsi="Times New Roman" w:cs="Times New Roman"/>
          <w:sz w:val="24"/>
          <w:szCs w:val="24"/>
          <w:lang w:eastAsia="en-GB"/>
        </w:rPr>
        <w:t xml:space="preserve"> literacy easier than </w:t>
      </w:r>
      <w:r w:rsidR="009C5B45" w:rsidRPr="009C5B45">
        <w:rPr>
          <w:rFonts w:ascii="Times New Roman" w:eastAsia="Times New Roman" w:hAnsi="Times New Roman" w:cs="Times New Roman"/>
          <w:sz w:val="24"/>
          <w:szCs w:val="24"/>
          <w:lang w:eastAsia="en-GB"/>
        </w:rPr>
        <w:t xml:space="preserve">others </w:t>
      </w:r>
      <w:r w:rsidR="009C5B45" w:rsidRPr="00BC4856">
        <w:rPr>
          <w:rFonts w:ascii="Times New Roman" w:eastAsia="Times New Roman" w:hAnsi="Times New Roman" w:cs="Times New Roman"/>
          <w:sz w:val="24"/>
          <w:szCs w:val="24"/>
          <w:lang w:eastAsia="en-GB"/>
        </w:rPr>
        <w:t>whilst</w:t>
      </w:r>
      <w:r w:rsidR="009558CF" w:rsidRPr="00BC4856">
        <w:rPr>
          <w:rFonts w:ascii="Times New Roman" w:eastAsia="Times New Roman" w:hAnsi="Times New Roman" w:cs="Times New Roman"/>
          <w:sz w:val="24"/>
          <w:szCs w:val="24"/>
          <w:lang w:eastAsia="en-GB"/>
        </w:rPr>
        <w:t xml:space="preserve"> others </w:t>
      </w:r>
      <w:r w:rsidR="00437879" w:rsidRPr="00BC4856">
        <w:rPr>
          <w:rFonts w:ascii="Times New Roman" w:eastAsia="Times New Roman" w:hAnsi="Times New Roman" w:cs="Times New Roman"/>
          <w:sz w:val="24"/>
          <w:szCs w:val="24"/>
          <w:lang w:eastAsia="en-GB"/>
        </w:rPr>
        <w:t>show</w:t>
      </w:r>
      <w:r w:rsidR="009558CF" w:rsidRPr="00BC4856">
        <w:rPr>
          <w:rFonts w:ascii="Times New Roman" w:eastAsia="Times New Roman" w:hAnsi="Times New Roman" w:cs="Times New Roman"/>
          <w:sz w:val="24"/>
          <w:szCs w:val="24"/>
          <w:lang w:eastAsia="en-GB"/>
        </w:rPr>
        <w:t xml:space="preserve"> </w:t>
      </w:r>
      <w:r w:rsidR="00437879" w:rsidRPr="00BC4856">
        <w:rPr>
          <w:rFonts w:ascii="Times New Roman" w:eastAsia="Times New Roman" w:hAnsi="Times New Roman" w:cs="Times New Roman"/>
          <w:sz w:val="24"/>
          <w:szCs w:val="24"/>
          <w:lang w:eastAsia="en-GB"/>
        </w:rPr>
        <w:t>caution</w:t>
      </w:r>
      <w:r w:rsidR="00895678" w:rsidRPr="00BC4856">
        <w:rPr>
          <w:rFonts w:ascii="Times New Roman" w:eastAsia="Times New Roman" w:hAnsi="Times New Roman" w:cs="Times New Roman"/>
          <w:sz w:val="24"/>
          <w:szCs w:val="24"/>
          <w:lang w:eastAsia="en-GB"/>
        </w:rPr>
        <w:t xml:space="preserve"> or </w:t>
      </w:r>
      <w:r w:rsidR="00F84CBE" w:rsidRPr="00BC4856">
        <w:rPr>
          <w:rFonts w:ascii="Times New Roman" w:eastAsia="Times New Roman" w:hAnsi="Times New Roman" w:cs="Times New Roman"/>
          <w:sz w:val="24"/>
          <w:szCs w:val="24"/>
          <w:lang w:eastAsia="en-GB"/>
        </w:rPr>
        <w:t>d</w:t>
      </w:r>
      <w:r w:rsidR="00895678" w:rsidRPr="00BC4856">
        <w:rPr>
          <w:rFonts w:ascii="Times New Roman" w:eastAsia="Times New Roman" w:hAnsi="Times New Roman" w:cs="Times New Roman"/>
          <w:sz w:val="24"/>
          <w:szCs w:val="24"/>
          <w:lang w:eastAsia="en-GB"/>
        </w:rPr>
        <w:t xml:space="preserve">ifficulty in understanding. All </w:t>
      </w:r>
      <w:r w:rsidR="00F84CBE" w:rsidRPr="00BC4856">
        <w:rPr>
          <w:rFonts w:ascii="Times New Roman" w:eastAsia="Times New Roman" w:hAnsi="Times New Roman" w:cs="Times New Roman"/>
          <w:sz w:val="24"/>
          <w:szCs w:val="24"/>
          <w:lang w:eastAsia="en-GB"/>
        </w:rPr>
        <w:t>children</w:t>
      </w:r>
      <w:r w:rsidR="00895678" w:rsidRPr="00BC4856">
        <w:rPr>
          <w:rFonts w:ascii="Times New Roman" w:eastAsia="Times New Roman" w:hAnsi="Times New Roman" w:cs="Times New Roman"/>
          <w:sz w:val="24"/>
          <w:szCs w:val="24"/>
          <w:lang w:eastAsia="en-GB"/>
        </w:rPr>
        <w:t>’s</w:t>
      </w:r>
      <w:r w:rsidR="00F84CBE" w:rsidRPr="00BC4856">
        <w:rPr>
          <w:rFonts w:ascii="Times New Roman" w:eastAsia="Times New Roman" w:hAnsi="Times New Roman" w:cs="Times New Roman"/>
          <w:sz w:val="24"/>
          <w:szCs w:val="24"/>
          <w:lang w:eastAsia="en-GB"/>
        </w:rPr>
        <w:t xml:space="preserve"> learning styles</w:t>
      </w:r>
      <w:r w:rsidR="00895678" w:rsidRPr="00BC4856">
        <w:rPr>
          <w:rFonts w:ascii="Times New Roman" w:eastAsia="Times New Roman" w:hAnsi="Times New Roman" w:cs="Times New Roman"/>
          <w:sz w:val="24"/>
          <w:szCs w:val="24"/>
          <w:lang w:eastAsia="en-GB"/>
        </w:rPr>
        <w:t xml:space="preserve"> are different, as</w:t>
      </w:r>
      <w:r w:rsidR="00F84CBE" w:rsidRPr="00BC4856">
        <w:rPr>
          <w:rFonts w:ascii="Times New Roman" w:eastAsia="Times New Roman" w:hAnsi="Times New Roman" w:cs="Times New Roman"/>
          <w:sz w:val="24"/>
          <w:szCs w:val="24"/>
          <w:lang w:eastAsia="en-GB"/>
        </w:rPr>
        <w:t xml:space="preserve"> stated by</w:t>
      </w:r>
      <w:r w:rsidR="009C5B45">
        <w:rPr>
          <w:rFonts w:ascii="Times New Roman" w:eastAsia="Times New Roman" w:hAnsi="Times New Roman" w:cs="Times New Roman"/>
          <w:sz w:val="24"/>
          <w:szCs w:val="24"/>
          <w:lang w:eastAsia="en-GB"/>
        </w:rPr>
        <w:t xml:space="preserve"> </w:t>
      </w:r>
      <w:r w:rsidR="009C5B45" w:rsidRPr="004B66BB">
        <w:rPr>
          <w:rFonts w:ascii="Times New Roman" w:eastAsia="Times New Roman" w:hAnsi="Times New Roman" w:cs="Times New Roman"/>
          <w:sz w:val="24"/>
          <w:szCs w:val="24"/>
          <w:lang w:eastAsia="en-GB"/>
        </w:rPr>
        <w:t>a</w:t>
      </w:r>
      <w:r w:rsidR="004B66BB" w:rsidRPr="004B66BB">
        <w:rPr>
          <w:rFonts w:ascii="Times New Roman" w:eastAsia="Times New Roman" w:hAnsi="Times New Roman" w:cs="Times New Roman"/>
          <w:sz w:val="24"/>
          <w:szCs w:val="24"/>
          <w:lang w:eastAsia="en-GB"/>
        </w:rPr>
        <w:t>n</w:t>
      </w:r>
      <w:r w:rsidR="009C5B45">
        <w:rPr>
          <w:rFonts w:ascii="Times New Roman" w:eastAsia="Times New Roman" w:hAnsi="Times New Roman" w:cs="Times New Roman"/>
          <w:sz w:val="24"/>
          <w:szCs w:val="24"/>
          <w:lang w:eastAsia="en-GB"/>
        </w:rPr>
        <w:t xml:space="preserve"> internet source called</w:t>
      </w:r>
      <w:r w:rsidR="00F84CBE" w:rsidRPr="00BC4856">
        <w:rPr>
          <w:rFonts w:ascii="Times New Roman" w:eastAsia="Times New Roman" w:hAnsi="Times New Roman" w:cs="Times New Roman"/>
          <w:sz w:val="24"/>
          <w:szCs w:val="24"/>
          <w:lang w:eastAsia="en-GB"/>
        </w:rPr>
        <w:t xml:space="preserve"> </w:t>
      </w:r>
      <w:r w:rsidR="00F84CBE" w:rsidRPr="009C5B45">
        <w:rPr>
          <w:rFonts w:ascii="Times New Roman" w:eastAsia="Times New Roman" w:hAnsi="Times New Roman" w:cs="Times New Roman"/>
          <w:sz w:val="24"/>
          <w:szCs w:val="24"/>
          <w:lang w:eastAsia="en-GB"/>
        </w:rPr>
        <w:t xml:space="preserve">‘time </w:t>
      </w:r>
      <w:r w:rsidR="00895678" w:rsidRPr="009C5B45">
        <w:rPr>
          <w:rFonts w:ascii="Times New Roman" w:eastAsia="Times New Roman" w:hAnsi="Times New Roman" w:cs="Times New Roman"/>
          <w:sz w:val="24"/>
          <w:szCs w:val="24"/>
          <w:lang w:eastAsia="en-GB"/>
        </w:rPr>
        <w:t>4</w:t>
      </w:r>
      <w:r w:rsidR="00F84CBE" w:rsidRPr="009C5B45">
        <w:rPr>
          <w:rFonts w:ascii="Times New Roman" w:eastAsia="Times New Roman" w:hAnsi="Times New Roman" w:cs="Times New Roman"/>
          <w:sz w:val="24"/>
          <w:szCs w:val="24"/>
          <w:lang w:eastAsia="en-GB"/>
        </w:rPr>
        <w:t xml:space="preserve"> learning</w:t>
      </w:r>
      <w:r w:rsidR="009C5B45" w:rsidRPr="009C5B45">
        <w:rPr>
          <w:rFonts w:ascii="Times New Roman" w:eastAsia="Times New Roman" w:hAnsi="Times New Roman" w:cs="Times New Roman"/>
          <w:sz w:val="24"/>
          <w:szCs w:val="24"/>
          <w:lang w:eastAsia="en-GB"/>
        </w:rPr>
        <w:t>.com</w:t>
      </w:r>
      <w:r w:rsidR="00F84CBE" w:rsidRPr="009C5B45">
        <w:rPr>
          <w:rFonts w:ascii="Times New Roman" w:eastAsia="Times New Roman" w:hAnsi="Times New Roman" w:cs="Times New Roman"/>
          <w:sz w:val="24"/>
          <w:szCs w:val="24"/>
          <w:lang w:eastAsia="en-GB"/>
        </w:rPr>
        <w:t xml:space="preserve">’ </w:t>
      </w:r>
      <w:r w:rsidR="00F84CBE" w:rsidRPr="00BC4856">
        <w:rPr>
          <w:rFonts w:ascii="Times New Roman" w:eastAsia="Times New Roman" w:hAnsi="Times New Roman" w:cs="Times New Roman"/>
          <w:sz w:val="24"/>
          <w:szCs w:val="24"/>
          <w:lang w:eastAsia="en-GB"/>
        </w:rPr>
        <w:t>These can be visual which in children this is the most common type of learning</w:t>
      </w:r>
      <w:r w:rsidR="00270846">
        <w:rPr>
          <w:rFonts w:ascii="Times New Roman" w:eastAsia="Times New Roman" w:hAnsi="Times New Roman" w:cs="Times New Roman"/>
          <w:sz w:val="24"/>
          <w:szCs w:val="24"/>
          <w:lang w:eastAsia="en-GB"/>
        </w:rPr>
        <w:t>,</w:t>
      </w:r>
      <w:r w:rsidR="00F84CBE" w:rsidRPr="00BC4856">
        <w:rPr>
          <w:rFonts w:ascii="Times New Roman" w:eastAsia="Times New Roman" w:hAnsi="Times New Roman" w:cs="Times New Roman"/>
          <w:sz w:val="24"/>
          <w:szCs w:val="24"/>
          <w:lang w:eastAsia="en-GB"/>
        </w:rPr>
        <w:t xml:space="preserve"> </w:t>
      </w:r>
      <w:r w:rsidR="00270846">
        <w:rPr>
          <w:rFonts w:ascii="Times New Roman" w:eastAsia="Times New Roman" w:hAnsi="Times New Roman" w:cs="Times New Roman"/>
          <w:sz w:val="24"/>
          <w:szCs w:val="24"/>
          <w:lang w:eastAsia="en-GB"/>
        </w:rPr>
        <w:t>b</w:t>
      </w:r>
      <w:r w:rsidR="00F84CBE" w:rsidRPr="00BC4856">
        <w:rPr>
          <w:rFonts w:ascii="Times New Roman" w:eastAsia="Times New Roman" w:hAnsi="Times New Roman" w:cs="Times New Roman"/>
          <w:sz w:val="24"/>
          <w:szCs w:val="24"/>
          <w:lang w:eastAsia="en-GB"/>
        </w:rPr>
        <w:t>eing able to see what is asked of them makes it easier for them to understand. Auditory, reading and writing are also learning styles, as is kinaesthetic, this is where the child learns by doing, or a hands-on approach. Every child has a learning preference, what they prefer comes apparent as they start and continue their educational experience.</w:t>
      </w:r>
      <w:r w:rsidR="00B4383D" w:rsidRPr="00BC4856">
        <w:rPr>
          <w:rFonts w:ascii="Times New Roman" w:eastAsia="Times New Roman" w:hAnsi="Times New Roman" w:cs="Times New Roman"/>
          <w:sz w:val="24"/>
          <w:szCs w:val="24"/>
          <w:lang w:eastAsia="en-GB"/>
        </w:rPr>
        <w:t xml:space="preserve"> Literacy is </w:t>
      </w:r>
      <w:r w:rsidR="009C5B45" w:rsidRPr="00BC4856">
        <w:rPr>
          <w:rFonts w:ascii="Times New Roman" w:eastAsia="Times New Roman" w:hAnsi="Times New Roman" w:cs="Times New Roman"/>
          <w:sz w:val="24"/>
          <w:szCs w:val="24"/>
          <w:lang w:eastAsia="en-GB"/>
        </w:rPr>
        <w:t>the ability</w:t>
      </w:r>
      <w:r w:rsidR="00815517" w:rsidRPr="00BC4856">
        <w:rPr>
          <w:rFonts w:ascii="Times New Roman" w:eastAsia="Times New Roman" w:hAnsi="Times New Roman" w:cs="Times New Roman"/>
          <w:sz w:val="24"/>
          <w:szCs w:val="24"/>
          <w:lang w:eastAsia="en-GB"/>
        </w:rPr>
        <w:t xml:space="preserve"> to </w:t>
      </w:r>
      <w:r w:rsidR="009C5B45" w:rsidRPr="00BC4856">
        <w:rPr>
          <w:rFonts w:ascii="Times New Roman" w:eastAsia="Times New Roman" w:hAnsi="Times New Roman" w:cs="Times New Roman"/>
          <w:sz w:val="24"/>
          <w:szCs w:val="24"/>
          <w:lang w:eastAsia="en-GB"/>
        </w:rPr>
        <w:t>identify,</w:t>
      </w:r>
      <w:r w:rsidR="00815517" w:rsidRPr="00BC4856">
        <w:rPr>
          <w:rFonts w:ascii="Times New Roman" w:eastAsia="Times New Roman" w:hAnsi="Times New Roman" w:cs="Times New Roman"/>
          <w:sz w:val="24"/>
          <w:szCs w:val="24"/>
          <w:lang w:eastAsia="en-GB"/>
        </w:rPr>
        <w:t xml:space="preserve"> </w:t>
      </w:r>
      <w:r w:rsidR="009C5B45" w:rsidRPr="00BC4856">
        <w:rPr>
          <w:rFonts w:ascii="Times New Roman" w:eastAsia="Times New Roman" w:hAnsi="Times New Roman" w:cs="Times New Roman"/>
          <w:sz w:val="24"/>
          <w:szCs w:val="24"/>
          <w:lang w:eastAsia="en-GB"/>
        </w:rPr>
        <w:t>understand,</w:t>
      </w:r>
      <w:r w:rsidR="00815517" w:rsidRPr="00BC4856">
        <w:rPr>
          <w:rFonts w:ascii="Times New Roman" w:eastAsia="Times New Roman" w:hAnsi="Times New Roman" w:cs="Times New Roman"/>
          <w:sz w:val="24"/>
          <w:szCs w:val="24"/>
          <w:lang w:eastAsia="en-GB"/>
        </w:rPr>
        <w:t xml:space="preserve"> </w:t>
      </w:r>
      <w:r w:rsidR="00BC4856" w:rsidRPr="00BC4856">
        <w:rPr>
          <w:rFonts w:ascii="Times New Roman" w:eastAsia="Times New Roman" w:hAnsi="Times New Roman" w:cs="Times New Roman"/>
          <w:sz w:val="24"/>
          <w:szCs w:val="24"/>
          <w:lang w:eastAsia="en-GB"/>
        </w:rPr>
        <w:t>interpret</w:t>
      </w:r>
      <w:r w:rsidR="00815517" w:rsidRPr="00BC4856">
        <w:rPr>
          <w:rFonts w:ascii="Times New Roman" w:eastAsia="Times New Roman" w:hAnsi="Times New Roman" w:cs="Times New Roman"/>
          <w:sz w:val="24"/>
          <w:szCs w:val="24"/>
          <w:lang w:eastAsia="en-GB"/>
        </w:rPr>
        <w:t xml:space="preserve">, create, </w:t>
      </w:r>
      <w:r w:rsidR="000D4CD3" w:rsidRPr="00BC4856">
        <w:rPr>
          <w:rFonts w:ascii="Times New Roman" w:eastAsia="Times New Roman" w:hAnsi="Times New Roman" w:cs="Times New Roman"/>
          <w:sz w:val="24"/>
          <w:szCs w:val="24"/>
          <w:lang w:eastAsia="en-GB"/>
        </w:rPr>
        <w:t>communicate,</w:t>
      </w:r>
      <w:r w:rsidR="00815517" w:rsidRPr="00BC4856">
        <w:rPr>
          <w:rFonts w:ascii="Times New Roman" w:eastAsia="Times New Roman" w:hAnsi="Times New Roman" w:cs="Times New Roman"/>
          <w:sz w:val="24"/>
          <w:szCs w:val="24"/>
          <w:lang w:eastAsia="en-GB"/>
        </w:rPr>
        <w:t xml:space="preserve"> and compute, using printed and written materials with varying contexts</w:t>
      </w:r>
      <w:r w:rsidR="00270846">
        <w:rPr>
          <w:rFonts w:ascii="Times New Roman" w:eastAsia="Times New Roman" w:hAnsi="Times New Roman" w:cs="Times New Roman"/>
          <w:sz w:val="24"/>
          <w:szCs w:val="24"/>
          <w:lang w:eastAsia="en-GB"/>
        </w:rPr>
        <w:t xml:space="preserve"> as stated by </w:t>
      </w:r>
      <w:r w:rsidR="00C94227">
        <w:rPr>
          <w:rFonts w:ascii="Times New Roman" w:eastAsia="Times New Roman" w:hAnsi="Times New Roman" w:cs="Times New Roman"/>
          <w:sz w:val="24"/>
          <w:szCs w:val="24"/>
          <w:lang w:eastAsia="en-GB"/>
        </w:rPr>
        <w:t xml:space="preserve">the </w:t>
      </w:r>
      <w:r w:rsidR="00C94227" w:rsidRPr="00BC4856">
        <w:rPr>
          <w:rFonts w:ascii="Times New Roman" w:eastAsia="Times New Roman" w:hAnsi="Times New Roman" w:cs="Times New Roman"/>
          <w:sz w:val="24"/>
          <w:szCs w:val="24"/>
          <w:lang w:eastAsia="en-GB"/>
        </w:rPr>
        <w:t>United</w:t>
      </w:r>
      <w:r w:rsidR="00B4383D" w:rsidRPr="00BC4856">
        <w:rPr>
          <w:rFonts w:ascii="Times New Roman" w:eastAsia="Times New Roman" w:hAnsi="Times New Roman" w:cs="Times New Roman"/>
          <w:sz w:val="24"/>
          <w:szCs w:val="24"/>
          <w:lang w:eastAsia="en-GB"/>
        </w:rPr>
        <w:t xml:space="preserve"> Nations </w:t>
      </w:r>
      <w:r w:rsidR="00BC4856" w:rsidRPr="00BC4856">
        <w:rPr>
          <w:rFonts w:ascii="Times New Roman" w:eastAsia="Times New Roman" w:hAnsi="Times New Roman" w:cs="Times New Roman"/>
          <w:sz w:val="24"/>
          <w:szCs w:val="24"/>
          <w:lang w:eastAsia="en-GB"/>
        </w:rPr>
        <w:t>Educational</w:t>
      </w:r>
      <w:r w:rsidR="00B4383D" w:rsidRPr="00BC4856">
        <w:rPr>
          <w:rFonts w:ascii="Times New Roman" w:eastAsia="Times New Roman" w:hAnsi="Times New Roman" w:cs="Times New Roman"/>
          <w:sz w:val="24"/>
          <w:szCs w:val="24"/>
          <w:lang w:eastAsia="en-GB"/>
        </w:rPr>
        <w:t xml:space="preserve">, Scientific and </w:t>
      </w:r>
      <w:r w:rsidR="00BC4856" w:rsidRPr="00BC4856">
        <w:rPr>
          <w:rFonts w:ascii="Times New Roman" w:eastAsia="Times New Roman" w:hAnsi="Times New Roman" w:cs="Times New Roman"/>
          <w:sz w:val="24"/>
          <w:szCs w:val="24"/>
          <w:lang w:eastAsia="en-GB"/>
        </w:rPr>
        <w:t>Cultural</w:t>
      </w:r>
      <w:r w:rsidR="00B4383D" w:rsidRPr="00BC4856">
        <w:rPr>
          <w:rFonts w:ascii="Times New Roman" w:eastAsia="Times New Roman" w:hAnsi="Times New Roman" w:cs="Times New Roman"/>
          <w:sz w:val="24"/>
          <w:szCs w:val="24"/>
          <w:lang w:eastAsia="en-GB"/>
        </w:rPr>
        <w:t xml:space="preserve"> </w:t>
      </w:r>
      <w:r w:rsidR="00BC4856" w:rsidRPr="00BC4856">
        <w:rPr>
          <w:rFonts w:ascii="Times New Roman" w:eastAsia="Times New Roman" w:hAnsi="Times New Roman" w:cs="Times New Roman"/>
          <w:sz w:val="24"/>
          <w:szCs w:val="24"/>
          <w:lang w:eastAsia="en-GB"/>
        </w:rPr>
        <w:t>Organization</w:t>
      </w:r>
      <w:r w:rsidR="00B4383D" w:rsidRPr="00BC4856">
        <w:rPr>
          <w:rFonts w:ascii="Times New Roman" w:eastAsia="Times New Roman" w:hAnsi="Times New Roman" w:cs="Times New Roman"/>
          <w:sz w:val="24"/>
          <w:szCs w:val="24"/>
          <w:lang w:eastAsia="en-GB"/>
        </w:rPr>
        <w:t xml:space="preserve"> (UNESCO) </w:t>
      </w:r>
      <w:r w:rsidR="00270846">
        <w:rPr>
          <w:rFonts w:ascii="Times New Roman" w:eastAsia="Times New Roman" w:hAnsi="Times New Roman" w:cs="Times New Roman"/>
          <w:sz w:val="24"/>
          <w:szCs w:val="24"/>
          <w:lang w:eastAsia="en-GB"/>
        </w:rPr>
        <w:t>(</w:t>
      </w:r>
      <w:r w:rsidR="00B4383D" w:rsidRPr="00BC4856">
        <w:rPr>
          <w:rFonts w:ascii="Times New Roman" w:eastAsia="Times New Roman" w:hAnsi="Times New Roman" w:cs="Times New Roman"/>
          <w:sz w:val="24"/>
          <w:szCs w:val="24"/>
          <w:lang w:eastAsia="en-GB"/>
        </w:rPr>
        <w:t>2018</w:t>
      </w:r>
      <w:r w:rsidR="00270846">
        <w:rPr>
          <w:rFonts w:ascii="Times New Roman" w:eastAsia="Times New Roman" w:hAnsi="Times New Roman" w:cs="Times New Roman"/>
          <w:sz w:val="24"/>
          <w:szCs w:val="24"/>
          <w:lang w:eastAsia="en-GB"/>
        </w:rPr>
        <w:t>)</w:t>
      </w:r>
      <w:r w:rsidR="00B4383D" w:rsidRPr="00BC4856">
        <w:rPr>
          <w:rFonts w:ascii="Times New Roman" w:eastAsia="Times New Roman" w:hAnsi="Times New Roman" w:cs="Times New Roman"/>
          <w:sz w:val="24"/>
          <w:szCs w:val="24"/>
          <w:lang w:eastAsia="en-GB"/>
        </w:rPr>
        <w:t xml:space="preserve">. </w:t>
      </w:r>
      <w:r w:rsidR="009558CF" w:rsidRPr="00BC4856">
        <w:rPr>
          <w:rFonts w:ascii="Times New Roman" w:eastAsia="Times New Roman" w:hAnsi="Times New Roman" w:cs="Times New Roman"/>
          <w:sz w:val="24"/>
          <w:szCs w:val="24"/>
          <w:lang w:eastAsia="en-GB"/>
        </w:rPr>
        <w:t xml:space="preserve">Literacy </w:t>
      </w:r>
      <w:r w:rsidR="00437879" w:rsidRPr="00BC4856">
        <w:rPr>
          <w:rFonts w:ascii="Times New Roman" w:eastAsia="Times New Roman" w:hAnsi="Times New Roman" w:cs="Times New Roman"/>
          <w:sz w:val="24"/>
          <w:szCs w:val="24"/>
          <w:lang w:eastAsia="en-GB"/>
        </w:rPr>
        <w:t>is not</w:t>
      </w:r>
      <w:r w:rsidR="009558CF" w:rsidRPr="00BC4856">
        <w:rPr>
          <w:rFonts w:ascii="Times New Roman" w:eastAsia="Times New Roman" w:hAnsi="Times New Roman" w:cs="Times New Roman"/>
          <w:sz w:val="24"/>
          <w:szCs w:val="24"/>
          <w:lang w:eastAsia="en-GB"/>
        </w:rPr>
        <w:t xml:space="preserve"> just about reading and writing, it covers </w:t>
      </w:r>
      <w:r w:rsidR="00437879" w:rsidRPr="00BC4856">
        <w:rPr>
          <w:rFonts w:ascii="Times New Roman" w:eastAsia="Times New Roman" w:hAnsi="Times New Roman" w:cs="Times New Roman"/>
          <w:sz w:val="24"/>
          <w:szCs w:val="24"/>
          <w:lang w:eastAsia="en-GB"/>
        </w:rPr>
        <w:t>communication</w:t>
      </w:r>
      <w:r w:rsidR="009558CF" w:rsidRPr="00BC4856">
        <w:rPr>
          <w:rFonts w:ascii="Times New Roman" w:eastAsia="Times New Roman" w:hAnsi="Times New Roman" w:cs="Times New Roman"/>
          <w:sz w:val="24"/>
          <w:szCs w:val="24"/>
          <w:lang w:eastAsia="en-GB"/>
        </w:rPr>
        <w:t xml:space="preserve"> and language as </w:t>
      </w:r>
      <w:r w:rsidR="00F84CBE" w:rsidRPr="00BC4856">
        <w:rPr>
          <w:rFonts w:ascii="Times New Roman" w:eastAsia="Times New Roman" w:hAnsi="Times New Roman" w:cs="Times New Roman"/>
          <w:sz w:val="24"/>
          <w:szCs w:val="24"/>
          <w:lang w:eastAsia="en-GB"/>
        </w:rPr>
        <w:t xml:space="preserve">well. </w:t>
      </w:r>
      <w:r w:rsidR="00A6303E" w:rsidRPr="00BC4856">
        <w:rPr>
          <w:rFonts w:ascii="Times New Roman" w:eastAsia="Times New Roman" w:hAnsi="Times New Roman" w:cs="Times New Roman"/>
          <w:sz w:val="24"/>
          <w:szCs w:val="24"/>
          <w:lang w:eastAsia="en-GB"/>
        </w:rPr>
        <w:t xml:space="preserve">Literacy </w:t>
      </w:r>
      <w:r w:rsidR="00815517" w:rsidRPr="00BC4856">
        <w:rPr>
          <w:rFonts w:ascii="Times New Roman" w:eastAsia="Times New Roman" w:hAnsi="Times New Roman" w:cs="Times New Roman"/>
          <w:sz w:val="24"/>
          <w:szCs w:val="24"/>
          <w:lang w:eastAsia="en-GB"/>
        </w:rPr>
        <w:t xml:space="preserve">is an important part of any child’s education, lacking in literacy </w:t>
      </w:r>
      <w:r w:rsidR="009C5B45" w:rsidRPr="00BC4856">
        <w:rPr>
          <w:rFonts w:ascii="Times New Roman" w:eastAsia="Times New Roman" w:hAnsi="Times New Roman" w:cs="Times New Roman"/>
          <w:sz w:val="24"/>
          <w:szCs w:val="24"/>
          <w:lang w:eastAsia="en-GB"/>
        </w:rPr>
        <w:t xml:space="preserve">skills </w:t>
      </w:r>
      <w:r w:rsidR="009C5B45" w:rsidRPr="009C5B45">
        <w:rPr>
          <w:rFonts w:ascii="Times New Roman" w:eastAsia="Times New Roman" w:hAnsi="Times New Roman" w:cs="Times New Roman"/>
          <w:sz w:val="24"/>
          <w:szCs w:val="24"/>
          <w:lang w:eastAsia="en-GB"/>
        </w:rPr>
        <w:t>can</w:t>
      </w:r>
      <w:r w:rsidR="00A507FB" w:rsidRPr="009C5B45">
        <w:rPr>
          <w:rFonts w:ascii="Times New Roman" w:eastAsia="Times New Roman" w:hAnsi="Times New Roman" w:cs="Times New Roman"/>
          <w:sz w:val="24"/>
          <w:szCs w:val="24"/>
          <w:lang w:eastAsia="en-GB"/>
        </w:rPr>
        <w:t xml:space="preserve"> impact on a </w:t>
      </w:r>
      <w:r w:rsidR="009C5B45" w:rsidRPr="009C5B45">
        <w:rPr>
          <w:rFonts w:ascii="Times New Roman" w:eastAsia="Times New Roman" w:hAnsi="Times New Roman" w:cs="Times New Roman"/>
          <w:sz w:val="24"/>
          <w:szCs w:val="24"/>
          <w:lang w:eastAsia="en-GB"/>
        </w:rPr>
        <w:t>child’s</w:t>
      </w:r>
      <w:r w:rsidR="00A507FB" w:rsidRPr="009C5B45">
        <w:rPr>
          <w:rFonts w:ascii="Times New Roman" w:eastAsia="Times New Roman" w:hAnsi="Times New Roman" w:cs="Times New Roman"/>
          <w:sz w:val="24"/>
          <w:szCs w:val="24"/>
          <w:lang w:eastAsia="en-GB"/>
        </w:rPr>
        <w:t xml:space="preserve"> development and </w:t>
      </w:r>
      <w:r w:rsidR="009C5B45" w:rsidRPr="009C5B45">
        <w:rPr>
          <w:rFonts w:ascii="Times New Roman" w:eastAsia="Times New Roman" w:hAnsi="Times New Roman" w:cs="Times New Roman"/>
          <w:sz w:val="24"/>
          <w:szCs w:val="24"/>
          <w:lang w:eastAsia="en-GB"/>
        </w:rPr>
        <w:t>learning during</w:t>
      </w:r>
      <w:r w:rsidR="00815517" w:rsidRPr="00BC4856">
        <w:rPr>
          <w:rFonts w:ascii="Times New Roman" w:eastAsia="Times New Roman" w:hAnsi="Times New Roman" w:cs="Times New Roman"/>
          <w:sz w:val="24"/>
          <w:szCs w:val="24"/>
          <w:lang w:eastAsia="en-GB"/>
        </w:rPr>
        <w:t xml:space="preserve"> their educational journey. It will prohibit their ability to succeed in school, it will impact on many different aspects of their life, from job hunting to form filling. Being able to help someone to read and write </w:t>
      </w:r>
      <w:r w:rsidR="00C94227" w:rsidRPr="00BC4856">
        <w:rPr>
          <w:rFonts w:ascii="Times New Roman" w:eastAsia="Times New Roman" w:hAnsi="Times New Roman" w:cs="Times New Roman"/>
          <w:sz w:val="24"/>
          <w:szCs w:val="24"/>
          <w:lang w:eastAsia="en-GB"/>
        </w:rPr>
        <w:t>is rewarding</w:t>
      </w:r>
      <w:r w:rsidR="00815517" w:rsidRPr="00BC4856">
        <w:rPr>
          <w:rFonts w:ascii="Times New Roman" w:eastAsia="Times New Roman" w:hAnsi="Times New Roman" w:cs="Times New Roman"/>
          <w:sz w:val="24"/>
          <w:szCs w:val="24"/>
          <w:lang w:eastAsia="en-GB"/>
        </w:rPr>
        <w:t>,</w:t>
      </w:r>
      <w:r w:rsidR="00D3778A">
        <w:rPr>
          <w:rFonts w:ascii="Times New Roman" w:eastAsia="Times New Roman" w:hAnsi="Times New Roman" w:cs="Times New Roman"/>
          <w:color w:val="FF0000"/>
          <w:sz w:val="24"/>
          <w:szCs w:val="24"/>
          <w:lang w:eastAsia="en-GB"/>
        </w:rPr>
        <w:t xml:space="preserve"> </w:t>
      </w:r>
      <w:r w:rsidR="006E60B6" w:rsidRPr="004B66BB">
        <w:rPr>
          <w:rFonts w:ascii="Times New Roman" w:eastAsia="Times New Roman" w:hAnsi="Times New Roman" w:cs="Times New Roman"/>
          <w:sz w:val="24"/>
          <w:szCs w:val="24"/>
          <w:lang w:eastAsia="en-GB"/>
        </w:rPr>
        <w:t xml:space="preserve">so often the ability to read and write are taken for </w:t>
      </w:r>
      <w:r w:rsidR="00A80F3B" w:rsidRPr="004B66BB">
        <w:rPr>
          <w:rFonts w:ascii="Times New Roman" w:eastAsia="Times New Roman" w:hAnsi="Times New Roman" w:cs="Times New Roman"/>
          <w:sz w:val="24"/>
          <w:szCs w:val="24"/>
          <w:lang w:eastAsia="en-GB"/>
        </w:rPr>
        <w:t>granted</w:t>
      </w:r>
      <w:r w:rsidR="00A80F3B">
        <w:rPr>
          <w:rFonts w:ascii="Times New Roman" w:eastAsia="Times New Roman" w:hAnsi="Times New Roman" w:cs="Times New Roman"/>
          <w:sz w:val="24"/>
          <w:szCs w:val="24"/>
          <w:lang w:eastAsia="en-GB"/>
        </w:rPr>
        <w:t xml:space="preserve">, </w:t>
      </w:r>
      <w:r w:rsidR="00A80F3B" w:rsidRPr="004B66BB">
        <w:rPr>
          <w:rFonts w:ascii="Times New Roman" w:eastAsia="Times New Roman" w:hAnsi="Times New Roman" w:cs="Times New Roman"/>
          <w:sz w:val="24"/>
          <w:szCs w:val="24"/>
          <w:lang w:eastAsia="en-GB"/>
        </w:rPr>
        <w:t>by</w:t>
      </w:r>
      <w:r w:rsidR="00815517" w:rsidRPr="00BC4856">
        <w:rPr>
          <w:rFonts w:ascii="Times New Roman" w:eastAsia="Times New Roman" w:hAnsi="Times New Roman" w:cs="Times New Roman"/>
          <w:sz w:val="24"/>
          <w:szCs w:val="24"/>
          <w:lang w:eastAsia="en-GB"/>
        </w:rPr>
        <w:t xml:space="preserve"> obtaining this skill at an early age will improve a child’s prospects. Literacy is critical in developing the child’s </w:t>
      </w:r>
      <w:r w:rsidR="004B66BB" w:rsidRPr="00BC4856">
        <w:rPr>
          <w:rFonts w:ascii="Times New Roman" w:eastAsia="Times New Roman" w:hAnsi="Times New Roman" w:cs="Times New Roman"/>
          <w:sz w:val="24"/>
          <w:szCs w:val="24"/>
          <w:lang w:eastAsia="en-GB"/>
        </w:rPr>
        <w:t>wellbeing</w:t>
      </w:r>
      <w:r w:rsidR="00815517" w:rsidRPr="00BC4856">
        <w:rPr>
          <w:rFonts w:ascii="Times New Roman" w:eastAsia="Times New Roman" w:hAnsi="Times New Roman" w:cs="Times New Roman"/>
          <w:sz w:val="24"/>
          <w:szCs w:val="24"/>
          <w:lang w:eastAsia="en-GB"/>
        </w:rPr>
        <w:t xml:space="preserve"> as well as being part of a community.</w:t>
      </w:r>
      <w:r w:rsidR="00B4383D" w:rsidRPr="00BC4856">
        <w:rPr>
          <w:rFonts w:ascii="Times New Roman" w:eastAsia="Times New Roman" w:hAnsi="Times New Roman" w:cs="Times New Roman"/>
          <w:sz w:val="24"/>
          <w:szCs w:val="24"/>
          <w:lang w:eastAsia="en-GB"/>
        </w:rPr>
        <w:t xml:space="preserve"> </w:t>
      </w:r>
    </w:p>
    <w:p w14:paraId="6CEB5B40" w14:textId="2C7C21FF" w:rsidR="0022245D" w:rsidRPr="00BC4856" w:rsidRDefault="00B4383D" w:rsidP="00EC3655">
      <w:pPr>
        <w:pStyle w:val="NormalWeb"/>
        <w:shd w:val="clear" w:color="auto" w:fill="FFFFFF"/>
        <w:spacing w:after="0" w:line="360" w:lineRule="auto"/>
        <w:jc w:val="both"/>
        <w:textAlignment w:val="baseline"/>
        <w:rPr>
          <w:rFonts w:eastAsia="Times New Roman"/>
          <w:lang w:eastAsia="en-GB"/>
        </w:rPr>
      </w:pPr>
      <w:r w:rsidRPr="00BC4856">
        <w:rPr>
          <w:rFonts w:eastAsia="Times New Roman"/>
          <w:lang w:eastAsia="en-GB"/>
        </w:rPr>
        <w:t xml:space="preserve">Over the years literacy has changed </w:t>
      </w:r>
      <w:r w:rsidR="0022245D" w:rsidRPr="00BC4856">
        <w:rPr>
          <w:rFonts w:eastAsia="Times New Roman"/>
          <w:lang w:eastAsia="en-GB"/>
        </w:rPr>
        <w:t>dramatically</w:t>
      </w:r>
      <w:r w:rsidRPr="00BC4856">
        <w:rPr>
          <w:rFonts w:eastAsia="Times New Roman"/>
          <w:lang w:eastAsia="en-GB"/>
        </w:rPr>
        <w:t xml:space="preserve"> especially in the 21</w:t>
      </w:r>
      <w:r w:rsidRPr="00BC4856">
        <w:rPr>
          <w:rFonts w:eastAsia="Times New Roman"/>
          <w:vertAlign w:val="superscript"/>
          <w:lang w:eastAsia="en-GB"/>
        </w:rPr>
        <w:t>st</w:t>
      </w:r>
      <w:r w:rsidRPr="00BC4856">
        <w:rPr>
          <w:rFonts w:eastAsia="Times New Roman"/>
          <w:lang w:eastAsia="en-GB"/>
        </w:rPr>
        <w:t xml:space="preserve"> </w:t>
      </w:r>
      <w:r w:rsidR="0022245D" w:rsidRPr="00BC4856">
        <w:rPr>
          <w:rFonts w:eastAsia="Times New Roman"/>
          <w:lang w:eastAsia="en-GB"/>
        </w:rPr>
        <w:t>century</w:t>
      </w:r>
      <w:r w:rsidR="00A80F3B">
        <w:rPr>
          <w:rFonts w:eastAsia="Times New Roman"/>
          <w:lang w:eastAsia="en-GB"/>
        </w:rPr>
        <w:t>, l</w:t>
      </w:r>
      <w:r w:rsidR="0022245D" w:rsidRPr="00BC4856">
        <w:rPr>
          <w:rFonts w:eastAsia="Times New Roman"/>
          <w:lang w:eastAsia="en-GB"/>
        </w:rPr>
        <w:t>iteracy</w:t>
      </w:r>
      <w:r w:rsidRPr="00BC4856">
        <w:rPr>
          <w:rFonts w:eastAsia="Times New Roman"/>
          <w:lang w:eastAsia="en-GB"/>
        </w:rPr>
        <w:t xml:space="preserve"> skills have increased</w:t>
      </w:r>
      <w:r w:rsidR="004B66BB">
        <w:rPr>
          <w:rFonts w:eastAsia="Times New Roman"/>
          <w:lang w:eastAsia="en-GB"/>
        </w:rPr>
        <w:t xml:space="preserve"> by</w:t>
      </w:r>
      <w:r w:rsidRPr="00BC4856">
        <w:rPr>
          <w:rFonts w:eastAsia="Times New Roman"/>
          <w:lang w:eastAsia="en-GB"/>
        </w:rPr>
        <w:t xml:space="preserve"> </w:t>
      </w:r>
      <w:r w:rsidR="00270846" w:rsidRPr="004B66BB">
        <w:rPr>
          <w:rFonts w:eastAsia="Times New Roman"/>
          <w:lang w:eastAsia="en-GB"/>
        </w:rPr>
        <w:t>rel</w:t>
      </w:r>
      <w:r w:rsidR="00270846">
        <w:rPr>
          <w:rFonts w:eastAsia="Times New Roman"/>
          <w:lang w:eastAsia="en-GB"/>
        </w:rPr>
        <w:t xml:space="preserve">ying </w:t>
      </w:r>
      <w:r w:rsidR="00270846" w:rsidRPr="00BC4856">
        <w:rPr>
          <w:rFonts w:eastAsia="Times New Roman"/>
          <w:lang w:eastAsia="en-GB"/>
        </w:rPr>
        <w:t>mostly</w:t>
      </w:r>
      <w:r w:rsidRPr="00BC4856">
        <w:rPr>
          <w:rFonts w:eastAsia="Times New Roman"/>
          <w:lang w:eastAsia="en-GB"/>
        </w:rPr>
        <w:t xml:space="preserve"> on technology use</w:t>
      </w:r>
      <w:r w:rsidR="00270846">
        <w:rPr>
          <w:rFonts w:eastAsia="Times New Roman"/>
          <w:lang w:eastAsia="en-GB"/>
        </w:rPr>
        <w:t>,</w:t>
      </w:r>
      <w:r w:rsidRPr="00BC4856">
        <w:rPr>
          <w:rFonts w:eastAsia="Times New Roman"/>
          <w:lang w:eastAsia="en-GB"/>
        </w:rPr>
        <w:t xml:space="preserve"> and the ability to be able to problem solve, </w:t>
      </w:r>
      <w:r w:rsidR="0022245D" w:rsidRPr="00BC4856">
        <w:rPr>
          <w:rFonts w:eastAsia="Times New Roman"/>
          <w:lang w:eastAsia="en-GB"/>
        </w:rPr>
        <w:t>collaborate,</w:t>
      </w:r>
      <w:r w:rsidRPr="00BC4856">
        <w:rPr>
          <w:rFonts w:eastAsia="Times New Roman"/>
          <w:lang w:eastAsia="en-GB"/>
        </w:rPr>
        <w:t xml:space="preserve"> and present that information through the means of </w:t>
      </w:r>
      <w:r w:rsidR="0022245D" w:rsidRPr="00BC4856">
        <w:rPr>
          <w:rFonts w:eastAsia="Times New Roman"/>
          <w:lang w:eastAsia="en-GB"/>
        </w:rPr>
        <w:t>multimedia</w:t>
      </w:r>
      <w:r w:rsidRPr="00BC4856">
        <w:rPr>
          <w:rFonts w:eastAsia="Times New Roman"/>
          <w:lang w:eastAsia="en-GB"/>
        </w:rPr>
        <w:t xml:space="preserve">. As the use of technology becomes more </w:t>
      </w:r>
      <w:r w:rsidR="0022245D" w:rsidRPr="00BC4856">
        <w:rPr>
          <w:rFonts w:eastAsia="Times New Roman"/>
          <w:lang w:eastAsia="en-GB"/>
        </w:rPr>
        <w:t>readily</w:t>
      </w:r>
      <w:r w:rsidRPr="00BC4856">
        <w:rPr>
          <w:rFonts w:eastAsia="Times New Roman"/>
          <w:lang w:eastAsia="en-GB"/>
        </w:rPr>
        <w:t xml:space="preserve"> available to all students of all ages, the concept of literacy is changing. </w:t>
      </w:r>
      <w:r w:rsidR="0022245D" w:rsidRPr="00BC4856">
        <w:rPr>
          <w:rFonts w:eastAsia="Times New Roman"/>
          <w:lang w:eastAsia="en-GB"/>
        </w:rPr>
        <w:t>At  </w:t>
      </w:r>
      <w:hyperlink r:id="rId7" w:history="1">
        <w:r w:rsidR="0022245D" w:rsidRPr="00BC4856">
          <w:rPr>
            <w:rFonts w:eastAsia="Times New Roman"/>
            <w:lang w:eastAsia="en-GB"/>
          </w:rPr>
          <w:t>Cardiff University</w:t>
        </w:r>
      </w:hyperlink>
      <w:r w:rsidR="0022245D" w:rsidRPr="00BC4856">
        <w:rPr>
          <w:rFonts w:eastAsia="Times New Roman"/>
          <w:lang w:eastAsia="en-GB"/>
        </w:rPr>
        <w:t>, a study was carried out called the  </w:t>
      </w:r>
      <w:hyperlink r:id="rId8" w:history="1">
        <w:r w:rsidR="0022245D" w:rsidRPr="00BC4856">
          <w:rPr>
            <w:rFonts w:eastAsia="Times New Roman"/>
            <w:lang w:eastAsia="en-GB"/>
          </w:rPr>
          <w:t>Millennium Cohort Study</w:t>
        </w:r>
      </w:hyperlink>
      <w:r w:rsidR="0022245D" w:rsidRPr="00BC4856">
        <w:rPr>
          <w:rFonts w:eastAsia="Times New Roman"/>
          <w:lang w:eastAsia="en-GB"/>
        </w:rPr>
        <w:t>, which  followed the lives of 19,000 children born in the UK in 2000-1.</w:t>
      </w:r>
    </w:p>
    <w:p w14:paraId="1C188663" w14:textId="2A253213" w:rsidR="0022245D" w:rsidRPr="0022245D" w:rsidRDefault="0022245D" w:rsidP="00EC3655">
      <w:pPr>
        <w:shd w:val="clear" w:color="auto" w:fill="FFFFFF"/>
        <w:spacing w:after="240" w:line="360" w:lineRule="auto"/>
        <w:jc w:val="both"/>
        <w:textAlignment w:val="baseline"/>
        <w:rPr>
          <w:rFonts w:ascii="Times New Roman" w:eastAsia="Times New Roman" w:hAnsi="Times New Roman" w:cs="Times New Roman"/>
          <w:sz w:val="24"/>
          <w:szCs w:val="24"/>
          <w:lang w:eastAsia="en-GB"/>
        </w:rPr>
      </w:pPr>
      <w:r w:rsidRPr="0022245D">
        <w:rPr>
          <w:rFonts w:ascii="Times New Roman" w:eastAsia="Times New Roman" w:hAnsi="Times New Roman" w:cs="Times New Roman"/>
          <w:sz w:val="24"/>
          <w:szCs w:val="24"/>
          <w:lang w:eastAsia="en-GB"/>
        </w:rPr>
        <w:t>The study found that children in Wales who live in persistent poverty are twice as likely to score below average in vocabulary scores at age 5 as their better off peers, and that these patterns persist as children grow up</w:t>
      </w:r>
      <w:r w:rsidR="00270846">
        <w:rPr>
          <w:rFonts w:ascii="Times New Roman" w:eastAsia="Times New Roman" w:hAnsi="Times New Roman" w:cs="Times New Roman"/>
          <w:sz w:val="24"/>
          <w:szCs w:val="24"/>
          <w:lang w:eastAsia="en-GB"/>
        </w:rPr>
        <w:t xml:space="preserve"> according to </w:t>
      </w:r>
      <w:r w:rsidR="003F2F01">
        <w:rPr>
          <w:rFonts w:ascii="Times New Roman" w:eastAsia="Times New Roman" w:hAnsi="Times New Roman" w:cs="Times New Roman"/>
          <w:sz w:val="24"/>
          <w:szCs w:val="24"/>
          <w:lang w:eastAsia="en-GB"/>
        </w:rPr>
        <w:t>Welsh Government (2017-18)</w:t>
      </w:r>
      <w:r w:rsidR="00270846">
        <w:rPr>
          <w:rFonts w:ascii="Times New Roman" w:eastAsia="Times New Roman" w:hAnsi="Times New Roman" w:cs="Times New Roman"/>
          <w:sz w:val="24"/>
          <w:szCs w:val="24"/>
          <w:lang w:eastAsia="en-GB"/>
        </w:rPr>
        <w:t>. C</w:t>
      </w:r>
      <w:r w:rsidRPr="0022245D">
        <w:rPr>
          <w:rFonts w:ascii="Times New Roman" w:eastAsia="Times New Roman" w:hAnsi="Times New Roman" w:cs="Times New Roman"/>
          <w:sz w:val="24"/>
          <w:szCs w:val="24"/>
          <w:lang w:eastAsia="en-GB"/>
        </w:rPr>
        <w:t>hildren living in poverty who had poor language skills at age 5 are much more likely to still be behind at age 11 than their better off peers</w:t>
      </w:r>
      <w:r w:rsidRPr="00BC4856">
        <w:rPr>
          <w:rFonts w:ascii="Times New Roman" w:eastAsia="Times New Roman" w:hAnsi="Times New Roman" w:cs="Times New Roman"/>
          <w:sz w:val="24"/>
          <w:szCs w:val="24"/>
          <w:lang w:eastAsia="en-GB"/>
        </w:rPr>
        <w:t>, Closer (2015)</w:t>
      </w:r>
      <w:r w:rsidR="00B317D8">
        <w:rPr>
          <w:rFonts w:ascii="Times New Roman" w:eastAsia="Times New Roman" w:hAnsi="Times New Roman" w:cs="Times New Roman"/>
          <w:sz w:val="24"/>
          <w:szCs w:val="24"/>
          <w:lang w:eastAsia="en-GB"/>
        </w:rPr>
        <w:t xml:space="preserve"> In a paper published by David Egan in line with the </w:t>
      </w:r>
      <w:r w:rsidR="00185F2C">
        <w:rPr>
          <w:rFonts w:ascii="Times New Roman" w:eastAsia="Times New Roman" w:hAnsi="Times New Roman" w:cs="Times New Roman"/>
          <w:sz w:val="24"/>
          <w:szCs w:val="24"/>
          <w:lang w:eastAsia="en-GB"/>
        </w:rPr>
        <w:t>Joseph</w:t>
      </w:r>
      <w:r w:rsidR="00B317D8">
        <w:rPr>
          <w:rFonts w:ascii="Times New Roman" w:eastAsia="Times New Roman" w:hAnsi="Times New Roman" w:cs="Times New Roman"/>
          <w:sz w:val="24"/>
          <w:szCs w:val="24"/>
          <w:lang w:eastAsia="en-GB"/>
        </w:rPr>
        <w:t xml:space="preserve"> Rowntree Foundation </w:t>
      </w:r>
      <w:r w:rsidR="00270846">
        <w:rPr>
          <w:rFonts w:ascii="Times New Roman" w:eastAsia="Times New Roman" w:hAnsi="Times New Roman" w:cs="Times New Roman"/>
          <w:sz w:val="24"/>
          <w:szCs w:val="24"/>
          <w:lang w:eastAsia="en-GB"/>
        </w:rPr>
        <w:t>(</w:t>
      </w:r>
      <w:r w:rsidR="001D7937">
        <w:rPr>
          <w:rFonts w:ascii="Times New Roman" w:eastAsia="Times New Roman" w:hAnsi="Times New Roman" w:cs="Times New Roman"/>
          <w:sz w:val="24"/>
          <w:szCs w:val="24"/>
          <w:lang w:eastAsia="en-GB"/>
        </w:rPr>
        <w:t>2013</w:t>
      </w:r>
      <w:r w:rsidR="00270846">
        <w:rPr>
          <w:rFonts w:ascii="Times New Roman" w:eastAsia="Times New Roman" w:hAnsi="Times New Roman" w:cs="Times New Roman"/>
          <w:sz w:val="24"/>
          <w:szCs w:val="24"/>
          <w:lang w:eastAsia="en-GB"/>
        </w:rPr>
        <w:t>)</w:t>
      </w:r>
      <w:r w:rsidR="001D7937">
        <w:rPr>
          <w:rFonts w:ascii="Times New Roman" w:eastAsia="Times New Roman" w:hAnsi="Times New Roman" w:cs="Times New Roman"/>
          <w:sz w:val="24"/>
          <w:szCs w:val="24"/>
          <w:lang w:eastAsia="en-GB"/>
        </w:rPr>
        <w:t>, 1</w:t>
      </w:r>
      <w:r w:rsidR="002258A9">
        <w:rPr>
          <w:rFonts w:ascii="Times New Roman" w:eastAsia="Times New Roman" w:hAnsi="Times New Roman" w:cs="Times New Roman"/>
          <w:sz w:val="24"/>
          <w:szCs w:val="24"/>
          <w:lang w:eastAsia="en-GB"/>
        </w:rPr>
        <w:t xml:space="preserve"> in 4 children growing up in poverty in Wales leaves primary school unable to read well, this is when the reading ‘gap’ begins in early years.</w:t>
      </w:r>
      <w:bookmarkStart w:id="1" w:name="_Hlk68618830"/>
      <w:r w:rsidR="00B317D8">
        <w:rPr>
          <w:rFonts w:ascii="Times New Roman" w:eastAsia="Times New Roman" w:hAnsi="Times New Roman" w:cs="Times New Roman"/>
          <w:sz w:val="24"/>
          <w:szCs w:val="24"/>
          <w:lang w:eastAsia="en-GB"/>
        </w:rPr>
        <w:t xml:space="preserve"> </w:t>
      </w:r>
      <w:r w:rsidR="00185F2C">
        <w:rPr>
          <w:rFonts w:ascii="Times New Roman" w:eastAsia="Times New Roman" w:hAnsi="Times New Roman" w:cs="Times New Roman"/>
          <w:sz w:val="24"/>
          <w:szCs w:val="24"/>
          <w:lang w:eastAsia="en-GB"/>
        </w:rPr>
        <w:t xml:space="preserve">It also </w:t>
      </w:r>
      <w:r w:rsidR="00185F2C" w:rsidRPr="004B66BB">
        <w:rPr>
          <w:rFonts w:ascii="Times New Roman" w:eastAsia="Times New Roman" w:hAnsi="Times New Roman" w:cs="Times New Roman"/>
          <w:sz w:val="24"/>
          <w:szCs w:val="24"/>
          <w:lang w:eastAsia="en-GB"/>
        </w:rPr>
        <w:t>s</w:t>
      </w:r>
      <w:r w:rsidR="004B66BB" w:rsidRPr="004B66BB">
        <w:rPr>
          <w:rFonts w:ascii="Times New Roman" w:eastAsia="Times New Roman" w:hAnsi="Times New Roman" w:cs="Times New Roman"/>
          <w:sz w:val="24"/>
          <w:szCs w:val="24"/>
          <w:lang w:eastAsia="en-GB"/>
        </w:rPr>
        <w:t>t</w:t>
      </w:r>
      <w:r w:rsidR="00185F2C" w:rsidRPr="004B66BB">
        <w:rPr>
          <w:rFonts w:ascii="Times New Roman" w:eastAsia="Times New Roman" w:hAnsi="Times New Roman" w:cs="Times New Roman"/>
          <w:sz w:val="24"/>
          <w:szCs w:val="24"/>
          <w:lang w:eastAsia="en-GB"/>
        </w:rPr>
        <w:t>ated</w:t>
      </w:r>
      <w:r w:rsidR="00185F2C">
        <w:rPr>
          <w:rFonts w:ascii="Times New Roman" w:eastAsia="Times New Roman" w:hAnsi="Times New Roman" w:cs="Times New Roman"/>
          <w:sz w:val="24"/>
          <w:szCs w:val="24"/>
          <w:lang w:eastAsia="en-GB"/>
        </w:rPr>
        <w:t xml:space="preserve"> that the Welsh Government is committed to reducing poverty in children in </w:t>
      </w:r>
      <w:r w:rsidR="004E153D">
        <w:rPr>
          <w:rFonts w:ascii="Times New Roman" w:eastAsia="Times New Roman" w:hAnsi="Times New Roman" w:cs="Times New Roman"/>
          <w:sz w:val="24"/>
          <w:szCs w:val="24"/>
          <w:lang w:eastAsia="en-GB"/>
        </w:rPr>
        <w:t>Wales,</w:t>
      </w:r>
      <w:r w:rsidR="00185F2C">
        <w:rPr>
          <w:rFonts w:ascii="Times New Roman" w:eastAsia="Times New Roman" w:hAnsi="Times New Roman" w:cs="Times New Roman"/>
          <w:sz w:val="24"/>
          <w:szCs w:val="24"/>
          <w:lang w:eastAsia="en-GB"/>
        </w:rPr>
        <w:t xml:space="preserve"> including the </w:t>
      </w:r>
      <w:r w:rsidR="004E153D">
        <w:rPr>
          <w:rFonts w:ascii="Times New Roman" w:eastAsia="Times New Roman" w:hAnsi="Times New Roman" w:cs="Times New Roman"/>
          <w:sz w:val="24"/>
          <w:szCs w:val="24"/>
          <w:lang w:eastAsia="en-GB"/>
        </w:rPr>
        <w:t>gap between</w:t>
      </w:r>
      <w:r w:rsidR="00185F2C">
        <w:rPr>
          <w:rFonts w:ascii="Times New Roman" w:eastAsia="Times New Roman" w:hAnsi="Times New Roman" w:cs="Times New Roman"/>
          <w:sz w:val="24"/>
          <w:szCs w:val="24"/>
          <w:lang w:eastAsia="en-GB"/>
        </w:rPr>
        <w:t xml:space="preserve"> </w:t>
      </w:r>
      <w:r w:rsidR="006F3A5C">
        <w:rPr>
          <w:rFonts w:ascii="Times New Roman" w:eastAsia="Times New Roman" w:hAnsi="Times New Roman" w:cs="Times New Roman"/>
          <w:sz w:val="24"/>
          <w:szCs w:val="24"/>
          <w:lang w:eastAsia="en-GB"/>
        </w:rPr>
        <w:t>low-income</w:t>
      </w:r>
      <w:r w:rsidR="00185F2C">
        <w:rPr>
          <w:rFonts w:ascii="Times New Roman" w:eastAsia="Times New Roman" w:hAnsi="Times New Roman" w:cs="Times New Roman"/>
          <w:sz w:val="24"/>
          <w:szCs w:val="24"/>
          <w:lang w:eastAsia="en-GB"/>
        </w:rPr>
        <w:t xml:space="preserve"> families and their better off peers.  </w:t>
      </w:r>
    </w:p>
    <w:bookmarkEnd w:id="1"/>
    <w:p w14:paraId="73E8393C" w14:textId="00022F02" w:rsidR="0022245D" w:rsidRPr="00A60484" w:rsidRDefault="0022245D" w:rsidP="00EC3655">
      <w:pPr>
        <w:shd w:val="clear" w:color="auto" w:fill="FFFFFF"/>
        <w:spacing w:after="240" w:line="360" w:lineRule="auto"/>
        <w:jc w:val="both"/>
        <w:textAlignment w:val="baseline"/>
        <w:rPr>
          <w:rFonts w:ascii="Times New Roman" w:eastAsia="Times New Roman" w:hAnsi="Times New Roman" w:cs="Times New Roman"/>
          <w:color w:val="4472C4" w:themeColor="accent1"/>
          <w:sz w:val="24"/>
          <w:szCs w:val="24"/>
          <w:lang w:eastAsia="en-GB"/>
        </w:rPr>
      </w:pPr>
      <w:r w:rsidRPr="0022245D">
        <w:rPr>
          <w:rFonts w:ascii="Times New Roman" w:eastAsia="Times New Roman" w:hAnsi="Times New Roman" w:cs="Times New Roman"/>
          <w:sz w:val="24"/>
          <w:szCs w:val="24"/>
          <w:lang w:eastAsia="en-GB"/>
        </w:rPr>
        <w:lastRenderedPageBreak/>
        <w:t xml:space="preserve">Children who read well by </w:t>
      </w:r>
      <w:r w:rsidR="00BC4856" w:rsidRPr="00BC4856">
        <w:rPr>
          <w:rFonts w:ascii="Times New Roman" w:eastAsia="Times New Roman" w:hAnsi="Times New Roman" w:cs="Times New Roman"/>
          <w:sz w:val="24"/>
          <w:szCs w:val="24"/>
          <w:lang w:eastAsia="en-GB"/>
        </w:rPr>
        <w:t>the age of 11,</w:t>
      </w:r>
      <w:r w:rsidRPr="0022245D">
        <w:rPr>
          <w:rFonts w:ascii="Times New Roman" w:eastAsia="Times New Roman" w:hAnsi="Times New Roman" w:cs="Times New Roman"/>
          <w:sz w:val="24"/>
          <w:szCs w:val="24"/>
          <w:lang w:eastAsia="en-GB"/>
        </w:rPr>
        <w:t xml:space="preserve"> do better at school, get better exam results and do better in the workplace.</w:t>
      </w:r>
      <w:r w:rsidR="00A023DE" w:rsidRPr="00BC4856">
        <w:rPr>
          <w:rFonts w:ascii="Times New Roman" w:eastAsia="Times New Roman" w:hAnsi="Times New Roman" w:cs="Times New Roman"/>
          <w:sz w:val="24"/>
          <w:szCs w:val="24"/>
          <w:lang w:eastAsia="en-GB"/>
        </w:rPr>
        <w:t xml:space="preserve"> In </w:t>
      </w:r>
      <w:r w:rsidR="00BC4856" w:rsidRPr="00BC4856">
        <w:rPr>
          <w:rFonts w:ascii="Times New Roman" w:eastAsia="Times New Roman" w:hAnsi="Times New Roman" w:cs="Times New Roman"/>
          <w:sz w:val="24"/>
          <w:szCs w:val="24"/>
          <w:lang w:eastAsia="en-GB"/>
        </w:rPr>
        <w:t xml:space="preserve">the setting </w:t>
      </w:r>
      <w:r w:rsidR="001D7937">
        <w:rPr>
          <w:rFonts w:ascii="Times New Roman" w:eastAsia="Times New Roman" w:hAnsi="Times New Roman" w:cs="Times New Roman"/>
          <w:sz w:val="24"/>
          <w:szCs w:val="24"/>
          <w:lang w:eastAsia="en-GB"/>
        </w:rPr>
        <w:t xml:space="preserve">where </w:t>
      </w:r>
      <w:r w:rsidR="004E153D">
        <w:rPr>
          <w:rFonts w:ascii="Times New Roman" w:eastAsia="Times New Roman" w:hAnsi="Times New Roman" w:cs="Times New Roman"/>
          <w:sz w:val="24"/>
          <w:szCs w:val="24"/>
          <w:lang w:eastAsia="en-GB"/>
        </w:rPr>
        <w:t xml:space="preserve">the </w:t>
      </w:r>
      <w:r w:rsidR="004E153D" w:rsidRPr="00BC4856">
        <w:rPr>
          <w:rFonts w:ascii="Times New Roman" w:eastAsia="Times New Roman" w:hAnsi="Times New Roman" w:cs="Times New Roman"/>
          <w:sz w:val="24"/>
          <w:szCs w:val="24"/>
          <w:lang w:eastAsia="en-GB"/>
        </w:rPr>
        <w:t>author</w:t>
      </w:r>
      <w:r w:rsidR="00BC4856" w:rsidRPr="00BC4856">
        <w:rPr>
          <w:rFonts w:ascii="Times New Roman" w:eastAsia="Times New Roman" w:hAnsi="Times New Roman" w:cs="Times New Roman"/>
          <w:sz w:val="24"/>
          <w:szCs w:val="24"/>
          <w:lang w:eastAsia="en-GB"/>
        </w:rPr>
        <w:t xml:space="preserve"> is employed </w:t>
      </w:r>
      <w:r w:rsidR="006F3A5C" w:rsidRPr="00BC4856">
        <w:rPr>
          <w:rFonts w:ascii="Times New Roman" w:eastAsia="Times New Roman" w:hAnsi="Times New Roman" w:cs="Times New Roman"/>
          <w:sz w:val="24"/>
          <w:szCs w:val="24"/>
          <w:lang w:eastAsia="en-GB"/>
        </w:rPr>
        <w:t>at</w:t>
      </w:r>
      <w:r w:rsidR="006F3A5C">
        <w:rPr>
          <w:rFonts w:ascii="Times New Roman" w:eastAsia="Times New Roman" w:hAnsi="Times New Roman" w:cs="Times New Roman"/>
          <w:sz w:val="24"/>
          <w:szCs w:val="24"/>
          <w:lang w:eastAsia="en-GB"/>
        </w:rPr>
        <w:t xml:space="preserve">, </w:t>
      </w:r>
      <w:r w:rsidR="006F3A5C" w:rsidRPr="00BC4856">
        <w:rPr>
          <w:rFonts w:ascii="Times New Roman" w:eastAsia="Times New Roman" w:hAnsi="Times New Roman" w:cs="Times New Roman"/>
          <w:sz w:val="24"/>
          <w:szCs w:val="24"/>
          <w:lang w:eastAsia="en-GB"/>
        </w:rPr>
        <w:t>is</w:t>
      </w:r>
      <w:r w:rsidR="001D7937">
        <w:rPr>
          <w:rFonts w:ascii="Times New Roman" w:eastAsia="Times New Roman" w:hAnsi="Times New Roman" w:cs="Times New Roman"/>
          <w:sz w:val="24"/>
          <w:szCs w:val="24"/>
          <w:lang w:eastAsia="en-GB"/>
        </w:rPr>
        <w:t xml:space="preserve"> </w:t>
      </w:r>
      <w:r w:rsidR="00285A76">
        <w:rPr>
          <w:rFonts w:ascii="Times New Roman" w:eastAsia="Times New Roman" w:hAnsi="Times New Roman" w:cs="Times New Roman"/>
          <w:sz w:val="24"/>
          <w:szCs w:val="24"/>
          <w:lang w:eastAsia="en-GB"/>
        </w:rPr>
        <w:t xml:space="preserve">a </w:t>
      </w:r>
      <w:r w:rsidR="00285A76" w:rsidRPr="00BC4856">
        <w:rPr>
          <w:rFonts w:ascii="Times New Roman" w:eastAsia="Times New Roman" w:hAnsi="Times New Roman" w:cs="Times New Roman"/>
          <w:sz w:val="24"/>
          <w:szCs w:val="24"/>
          <w:lang w:eastAsia="en-GB"/>
        </w:rPr>
        <w:t>Special</w:t>
      </w:r>
      <w:r w:rsidR="00BC4856" w:rsidRPr="00BC4856">
        <w:rPr>
          <w:rFonts w:ascii="Times New Roman" w:eastAsia="Times New Roman" w:hAnsi="Times New Roman" w:cs="Times New Roman"/>
          <w:sz w:val="24"/>
          <w:szCs w:val="24"/>
          <w:lang w:eastAsia="en-GB"/>
        </w:rPr>
        <w:t xml:space="preserve"> Educational Needs</w:t>
      </w:r>
      <w:r w:rsidR="001D7937">
        <w:rPr>
          <w:rFonts w:ascii="Times New Roman" w:eastAsia="Times New Roman" w:hAnsi="Times New Roman" w:cs="Times New Roman"/>
          <w:sz w:val="24"/>
          <w:szCs w:val="24"/>
          <w:lang w:eastAsia="en-GB"/>
        </w:rPr>
        <w:t xml:space="preserve"> educational </w:t>
      </w:r>
      <w:r w:rsidR="008C3A27">
        <w:rPr>
          <w:rFonts w:ascii="Times New Roman" w:eastAsia="Times New Roman" w:hAnsi="Times New Roman" w:cs="Times New Roman"/>
          <w:sz w:val="24"/>
          <w:szCs w:val="24"/>
          <w:lang w:eastAsia="en-GB"/>
        </w:rPr>
        <w:t>setting, the children are</w:t>
      </w:r>
      <w:r w:rsidR="001D7937">
        <w:rPr>
          <w:rFonts w:ascii="Times New Roman" w:eastAsia="Times New Roman" w:hAnsi="Times New Roman" w:cs="Times New Roman"/>
          <w:sz w:val="24"/>
          <w:szCs w:val="24"/>
          <w:lang w:eastAsia="en-GB"/>
        </w:rPr>
        <w:t xml:space="preserve"> from</w:t>
      </w:r>
      <w:r w:rsidR="008C3A27">
        <w:rPr>
          <w:rFonts w:ascii="Times New Roman" w:eastAsia="Times New Roman" w:hAnsi="Times New Roman" w:cs="Times New Roman"/>
          <w:sz w:val="24"/>
          <w:szCs w:val="24"/>
          <w:lang w:eastAsia="en-GB"/>
        </w:rPr>
        <w:t xml:space="preserve"> the</w:t>
      </w:r>
      <w:r w:rsidR="001D7937">
        <w:rPr>
          <w:rFonts w:ascii="Times New Roman" w:eastAsia="Times New Roman" w:hAnsi="Times New Roman" w:cs="Times New Roman"/>
          <w:sz w:val="24"/>
          <w:szCs w:val="24"/>
          <w:lang w:eastAsia="en-GB"/>
        </w:rPr>
        <w:t xml:space="preserve"> ages</w:t>
      </w:r>
      <w:r w:rsidR="008C3A27">
        <w:rPr>
          <w:rFonts w:ascii="Times New Roman" w:eastAsia="Times New Roman" w:hAnsi="Times New Roman" w:cs="Times New Roman"/>
          <w:sz w:val="24"/>
          <w:szCs w:val="24"/>
          <w:lang w:eastAsia="en-GB"/>
        </w:rPr>
        <w:t xml:space="preserve"> of</w:t>
      </w:r>
      <w:r w:rsidR="001D7937">
        <w:rPr>
          <w:rFonts w:ascii="Times New Roman" w:eastAsia="Times New Roman" w:hAnsi="Times New Roman" w:cs="Times New Roman"/>
          <w:sz w:val="24"/>
          <w:szCs w:val="24"/>
          <w:lang w:eastAsia="en-GB"/>
        </w:rPr>
        <w:t xml:space="preserve"> 3-19 </w:t>
      </w:r>
      <w:r w:rsidR="008C3A27">
        <w:rPr>
          <w:rFonts w:ascii="Times New Roman" w:eastAsia="Times New Roman" w:hAnsi="Times New Roman" w:cs="Times New Roman"/>
          <w:sz w:val="24"/>
          <w:szCs w:val="24"/>
          <w:lang w:eastAsia="en-GB"/>
        </w:rPr>
        <w:t>years.</w:t>
      </w:r>
      <w:r w:rsidR="00BC4856" w:rsidRPr="00BC4856">
        <w:rPr>
          <w:rFonts w:ascii="Times New Roman" w:eastAsia="Times New Roman" w:hAnsi="Times New Roman" w:cs="Times New Roman"/>
          <w:sz w:val="24"/>
          <w:szCs w:val="24"/>
          <w:lang w:eastAsia="en-GB"/>
        </w:rPr>
        <w:t xml:space="preserve"> The governors and senior learning team along with teachers have put together a literacy policy for all the students within the school. It works in accordance with the </w:t>
      </w:r>
      <w:r w:rsidR="001D7937">
        <w:rPr>
          <w:rFonts w:ascii="Times New Roman" w:eastAsia="Times New Roman" w:hAnsi="Times New Roman" w:cs="Times New Roman"/>
          <w:sz w:val="24"/>
          <w:szCs w:val="24"/>
          <w:lang w:eastAsia="en-GB"/>
        </w:rPr>
        <w:t>F</w:t>
      </w:r>
      <w:r w:rsidR="00BC4856" w:rsidRPr="00BC4856">
        <w:rPr>
          <w:rFonts w:ascii="Times New Roman" w:eastAsia="Times New Roman" w:hAnsi="Times New Roman" w:cs="Times New Roman"/>
          <w:sz w:val="24"/>
          <w:szCs w:val="24"/>
          <w:lang w:eastAsia="en-GB"/>
        </w:rPr>
        <w:t xml:space="preserve">oundation </w:t>
      </w:r>
      <w:r w:rsidR="001D7937">
        <w:rPr>
          <w:rFonts w:ascii="Times New Roman" w:eastAsia="Times New Roman" w:hAnsi="Times New Roman" w:cs="Times New Roman"/>
          <w:sz w:val="24"/>
          <w:szCs w:val="24"/>
          <w:lang w:eastAsia="en-GB"/>
        </w:rPr>
        <w:t>P</w:t>
      </w:r>
      <w:r w:rsidR="00BC4856" w:rsidRPr="00BC4856">
        <w:rPr>
          <w:rFonts w:ascii="Times New Roman" w:eastAsia="Times New Roman" w:hAnsi="Times New Roman" w:cs="Times New Roman"/>
          <w:sz w:val="24"/>
          <w:szCs w:val="24"/>
          <w:lang w:eastAsia="en-GB"/>
        </w:rPr>
        <w:t xml:space="preserve">hase and the National </w:t>
      </w:r>
      <w:r w:rsidR="001D7937">
        <w:rPr>
          <w:rFonts w:ascii="Times New Roman" w:eastAsia="Times New Roman" w:hAnsi="Times New Roman" w:cs="Times New Roman"/>
          <w:sz w:val="24"/>
          <w:szCs w:val="24"/>
          <w:lang w:eastAsia="en-GB"/>
        </w:rPr>
        <w:t>C</w:t>
      </w:r>
      <w:r w:rsidR="00BC4856" w:rsidRPr="00BC4856">
        <w:rPr>
          <w:rFonts w:ascii="Times New Roman" w:eastAsia="Times New Roman" w:hAnsi="Times New Roman" w:cs="Times New Roman"/>
          <w:sz w:val="24"/>
          <w:szCs w:val="24"/>
          <w:lang w:eastAsia="en-GB"/>
        </w:rPr>
        <w:t xml:space="preserve">urriculum, it also provides a broad and balanced curriculum </w:t>
      </w:r>
      <w:r w:rsidR="00BC4856" w:rsidRPr="004B66BB">
        <w:rPr>
          <w:rFonts w:ascii="Times New Roman" w:eastAsia="Times New Roman" w:hAnsi="Times New Roman" w:cs="Times New Roman"/>
          <w:sz w:val="24"/>
          <w:szCs w:val="24"/>
          <w:lang w:eastAsia="en-GB"/>
        </w:rPr>
        <w:t>a</w:t>
      </w:r>
      <w:r w:rsidR="004B66BB" w:rsidRPr="004B66BB">
        <w:rPr>
          <w:rFonts w:ascii="Times New Roman" w:eastAsia="Times New Roman" w:hAnsi="Times New Roman" w:cs="Times New Roman"/>
          <w:sz w:val="24"/>
          <w:szCs w:val="24"/>
          <w:lang w:eastAsia="en-GB"/>
        </w:rPr>
        <w:t>t</w:t>
      </w:r>
      <w:r w:rsidR="00BC4856" w:rsidRPr="00BC4856">
        <w:rPr>
          <w:rFonts w:ascii="Times New Roman" w:eastAsia="Times New Roman" w:hAnsi="Times New Roman" w:cs="Times New Roman"/>
          <w:sz w:val="24"/>
          <w:szCs w:val="24"/>
          <w:lang w:eastAsia="en-GB"/>
        </w:rPr>
        <w:t xml:space="preserve"> a pace that is meaningful to our students. </w:t>
      </w:r>
    </w:p>
    <w:p w14:paraId="028E60E5" w14:textId="1B8B37E4" w:rsidR="002258A9" w:rsidRPr="00B502B7" w:rsidRDefault="002258A9" w:rsidP="00EC3655">
      <w:pPr>
        <w:shd w:val="clear" w:color="auto" w:fill="FFFFFF"/>
        <w:spacing w:after="24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Another aspect of poor literacy within Wales is Dyslexia. In 2009 the Welsh Government established </w:t>
      </w:r>
      <w:r w:rsidRPr="004B66BB">
        <w:rPr>
          <w:rFonts w:ascii="Times New Roman" w:eastAsia="Times New Roman" w:hAnsi="Times New Roman" w:cs="Times New Roman"/>
          <w:sz w:val="24"/>
          <w:szCs w:val="24"/>
          <w:lang w:eastAsia="en-GB"/>
        </w:rPr>
        <w:t>a</w:t>
      </w:r>
      <w:r w:rsidR="004B66BB">
        <w:rPr>
          <w:rFonts w:ascii="Times New Roman" w:eastAsia="Times New Roman" w:hAnsi="Times New Roman" w:cs="Times New Roman"/>
          <w:sz w:val="24"/>
          <w:szCs w:val="24"/>
          <w:lang w:eastAsia="en-GB"/>
        </w:rPr>
        <w:t>n</w:t>
      </w:r>
      <w:r>
        <w:rPr>
          <w:rFonts w:ascii="Times New Roman" w:eastAsia="Times New Roman" w:hAnsi="Times New Roman" w:cs="Times New Roman"/>
          <w:sz w:val="24"/>
          <w:szCs w:val="24"/>
          <w:lang w:eastAsia="en-GB"/>
        </w:rPr>
        <w:t xml:space="preserve"> external working group for children with specific learning difficulties, to undertake a study on </w:t>
      </w:r>
      <w:r w:rsidR="00285A76">
        <w:rPr>
          <w:rFonts w:ascii="Times New Roman" w:eastAsia="Times New Roman" w:hAnsi="Times New Roman" w:cs="Times New Roman"/>
          <w:sz w:val="24"/>
          <w:szCs w:val="24"/>
          <w:lang w:eastAsia="en-GB"/>
        </w:rPr>
        <w:t>how Welsh</w:t>
      </w:r>
      <w:r w:rsidR="004B66BB">
        <w:rPr>
          <w:rFonts w:ascii="Times New Roman" w:eastAsia="Times New Roman" w:hAnsi="Times New Roman" w:cs="Times New Roman"/>
          <w:sz w:val="24"/>
          <w:szCs w:val="24"/>
          <w:lang w:eastAsia="en-GB"/>
        </w:rPr>
        <w:t xml:space="preserve"> </w:t>
      </w:r>
      <w:r w:rsidR="00B502B7">
        <w:rPr>
          <w:rFonts w:ascii="Times New Roman" w:eastAsia="Times New Roman" w:hAnsi="Times New Roman" w:cs="Times New Roman"/>
          <w:sz w:val="24"/>
          <w:szCs w:val="24"/>
          <w:lang w:eastAsia="en-GB"/>
        </w:rPr>
        <w:t xml:space="preserve">Government </w:t>
      </w:r>
      <w:r w:rsidR="00B502B7" w:rsidRPr="00B502B7">
        <w:rPr>
          <w:rFonts w:ascii="Times New Roman" w:eastAsia="Times New Roman" w:hAnsi="Times New Roman" w:cs="Times New Roman"/>
          <w:sz w:val="24"/>
          <w:szCs w:val="24"/>
          <w:lang w:eastAsia="en-GB"/>
        </w:rPr>
        <w:t>can</w:t>
      </w:r>
      <w:r>
        <w:rPr>
          <w:rFonts w:ascii="Times New Roman" w:eastAsia="Times New Roman" w:hAnsi="Times New Roman" w:cs="Times New Roman"/>
          <w:sz w:val="24"/>
          <w:szCs w:val="24"/>
          <w:lang w:eastAsia="en-GB"/>
        </w:rPr>
        <w:t xml:space="preserve"> support children with Dyslexia. The dat</w:t>
      </w:r>
      <w:r w:rsidR="008C3A27">
        <w:rPr>
          <w:rFonts w:ascii="Times New Roman" w:eastAsia="Times New Roman" w:hAnsi="Times New Roman" w:cs="Times New Roman"/>
          <w:sz w:val="24"/>
          <w:szCs w:val="24"/>
          <w:lang w:eastAsia="en-GB"/>
        </w:rPr>
        <w:t>a</w:t>
      </w:r>
      <w:r>
        <w:rPr>
          <w:rFonts w:ascii="Times New Roman" w:eastAsia="Times New Roman" w:hAnsi="Times New Roman" w:cs="Times New Roman"/>
          <w:sz w:val="24"/>
          <w:szCs w:val="24"/>
          <w:lang w:eastAsia="en-GB"/>
        </w:rPr>
        <w:t xml:space="preserve"> that was collected was done in two phases. One was in the form of a questionnaire, which was sent out to 22 local authorities, and the other was in a semi structured interview which then gave the opportunity for people to discuss their views on children with dyslexia in Wales</w:t>
      </w:r>
      <w:r w:rsidR="008C3A27">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and how they can be supported, this highlighted the need for support within Wales for children and adults with Dyslexia.</w:t>
      </w:r>
      <w:r w:rsidR="00A60484">
        <w:rPr>
          <w:rFonts w:ascii="Times New Roman" w:eastAsia="Times New Roman" w:hAnsi="Times New Roman" w:cs="Times New Roman"/>
          <w:color w:val="FF0000"/>
          <w:sz w:val="24"/>
          <w:szCs w:val="24"/>
          <w:lang w:eastAsia="en-GB"/>
        </w:rPr>
        <w:t xml:space="preserve"> </w:t>
      </w:r>
      <w:r w:rsidR="00B502B7" w:rsidRPr="00B502B7">
        <w:rPr>
          <w:rFonts w:ascii="Times New Roman" w:eastAsia="Times New Roman" w:hAnsi="Times New Roman" w:cs="Times New Roman"/>
          <w:sz w:val="24"/>
          <w:szCs w:val="24"/>
          <w:lang w:eastAsia="en-GB"/>
        </w:rPr>
        <w:t xml:space="preserve">The findings of the report were that most schools in </w:t>
      </w:r>
      <w:r w:rsidR="00B502B7">
        <w:rPr>
          <w:rFonts w:ascii="Times New Roman" w:eastAsia="Times New Roman" w:hAnsi="Times New Roman" w:cs="Times New Roman"/>
          <w:sz w:val="24"/>
          <w:szCs w:val="24"/>
          <w:lang w:eastAsia="en-GB"/>
        </w:rPr>
        <w:t>W</w:t>
      </w:r>
      <w:r w:rsidR="00B502B7" w:rsidRPr="00B502B7">
        <w:rPr>
          <w:rFonts w:ascii="Times New Roman" w:eastAsia="Times New Roman" w:hAnsi="Times New Roman" w:cs="Times New Roman"/>
          <w:sz w:val="24"/>
          <w:szCs w:val="24"/>
          <w:lang w:eastAsia="en-GB"/>
        </w:rPr>
        <w:t>ales</w:t>
      </w:r>
      <w:r w:rsidR="00B502B7">
        <w:rPr>
          <w:rFonts w:ascii="Times New Roman" w:eastAsia="Times New Roman" w:hAnsi="Times New Roman" w:cs="Times New Roman"/>
          <w:sz w:val="24"/>
          <w:szCs w:val="24"/>
          <w:lang w:eastAsia="en-GB"/>
        </w:rPr>
        <w:t xml:space="preserve"> had put </w:t>
      </w:r>
      <w:r w:rsidR="00B502B7" w:rsidRPr="00B502B7">
        <w:rPr>
          <w:rFonts w:ascii="Times New Roman" w:eastAsia="Times New Roman" w:hAnsi="Times New Roman" w:cs="Times New Roman"/>
          <w:sz w:val="24"/>
          <w:szCs w:val="24"/>
          <w:lang w:eastAsia="en-GB"/>
        </w:rPr>
        <w:t xml:space="preserve">provision in place in the form of accredited teaching assistant who were trained in Dyslexia, to support the children within school. Funding was also provided by Welsh Government to schools to ensure that suitable and sufficient provision was available, both at school and at home is there was a need. </w:t>
      </w:r>
    </w:p>
    <w:p w14:paraId="26504317" w14:textId="13CC907A" w:rsidR="00466227" w:rsidRDefault="00A60484" w:rsidP="00EC3655">
      <w:pPr>
        <w:shd w:val="clear" w:color="auto" w:fill="FFFFFF"/>
        <w:spacing w:after="240" w:line="360" w:lineRule="auto"/>
        <w:jc w:val="both"/>
        <w:textAlignment w:val="baseline"/>
        <w:rPr>
          <w:rFonts w:ascii="Times New Roman" w:eastAsia="Times New Roman" w:hAnsi="Times New Roman" w:cs="Times New Roman"/>
          <w:sz w:val="24"/>
          <w:szCs w:val="24"/>
          <w:lang w:eastAsia="en-GB"/>
        </w:rPr>
      </w:pPr>
      <w:r w:rsidRPr="004B66BB">
        <w:rPr>
          <w:rFonts w:ascii="Times New Roman" w:eastAsia="Times New Roman" w:hAnsi="Times New Roman" w:cs="Times New Roman"/>
          <w:sz w:val="24"/>
          <w:szCs w:val="24"/>
          <w:lang w:eastAsia="en-GB"/>
        </w:rPr>
        <w:t xml:space="preserve">Many </w:t>
      </w:r>
      <w:r w:rsidR="00B502B7" w:rsidRPr="004B66BB">
        <w:rPr>
          <w:rFonts w:ascii="Times New Roman" w:eastAsia="Times New Roman" w:hAnsi="Times New Roman" w:cs="Times New Roman"/>
          <w:sz w:val="24"/>
          <w:szCs w:val="24"/>
          <w:lang w:eastAsia="en-GB"/>
        </w:rPr>
        <w:t>theorists</w:t>
      </w:r>
      <w:r w:rsidR="00466227">
        <w:rPr>
          <w:rFonts w:ascii="Times New Roman" w:eastAsia="Times New Roman" w:hAnsi="Times New Roman" w:cs="Times New Roman"/>
          <w:sz w:val="24"/>
          <w:szCs w:val="24"/>
          <w:lang w:eastAsia="en-GB"/>
        </w:rPr>
        <w:t xml:space="preserve"> have contributed to </w:t>
      </w:r>
      <w:r w:rsidR="002258A9">
        <w:rPr>
          <w:rFonts w:ascii="Times New Roman" w:eastAsia="Times New Roman" w:hAnsi="Times New Roman" w:cs="Times New Roman"/>
          <w:sz w:val="24"/>
          <w:szCs w:val="24"/>
          <w:lang w:eastAsia="en-GB"/>
        </w:rPr>
        <w:t>literacy and</w:t>
      </w:r>
      <w:r w:rsidR="00466227">
        <w:rPr>
          <w:rFonts w:ascii="Times New Roman" w:eastAsia="Times New Roman" w:hAnsi="Times New Roman" w:cs="Times New Roman"/>
          <w:sz w:val="24"/>
          <w:szCs w:val="24"/>
          <w:lang w:eastAsia="en-GB"/>
        </w:rPr>
        <w:t xml:space="preserve"> developed their theories </w:t>
      </w:r>
      <w:r w:rsidR="00AD3A8F">
        <w:rPr>
          <w:rFonts w:ascii="Times New Roman" w:eastAsia="Times New Roman" w:hAnsi="Times New Roman" w:cs="Times New Roman"/>
          <w:sz w:val="24"/>
          <w:szCs w:val="24"/>
          <w:lang w:eastAsia="en-GB"/>
        </w:rPr>
        <w:t>to</w:t>
      </w:r>
      <w:r w:rsidR="00466227">
        <w:rPr>
          <w:rFonts w:ascii="Times New Roman" w:eastAsia="Times New Roman" w:hAnsi="Times New Roman" w:cs="Times New Roman"/>
          <w:sz w:val="24"/>
          <w:szCs w:val="24"/>
          <w:lang w:eastAsia="en-GB"/>
        </w:rPr>
        <w:t xml:space="preserve"> help </w:t>
      </w:r>
      <w:r w:rsidR="002258A9">
        <w:rPr>
          <w:rFonts w:ascii="Times New Roman" w:eastAsia="Times New Roman" w:hAnsi="Times New Roman" w:cs="Times New Roman"/>
          <w:sz w:val="24"/>
          <w:szCs w:val="24"/>
          <w:lang w:eastAsia="en-GB"/>
        </w:rPr>
        <w:t>educational</w:t>
      </w:r>
      <w:r w:rsidR="00466227">
        <w:rPr>
          <w:rFonts w:ascii="Times New Roman" w:eastAsia="Times New Roman" w:hAnsi="Times New Roman" w:cs="Times New Roman"/>
          <w:sz w:val="24"/>
          <w:szCs w:val="24"/>
          <w:lang w:eastAsia="en-GB"/>
        </w:rPr>
        <w:t xml:space="preserve"> </w:t>
      </w:r>
      <w:r w:rsidR="002258A9">
        <w:rPr>
          <w:rFonts w:ascii="Times New Roman" w:eastAsia="Times New Roman" w:hAnsi="Times New Roman" w:cs="Times New Roman"/>
          <w:sz w:val="24"/>
          <w:szCs w:val="24"/>
          <w:lang w:eastAsia="en-GB"/>
        </w:rPr>
        <w:t>environments</w:t>
      </w:r>
      <w:r w:rsidR="001D7937">
        <w:rPr>
          <w:rFonts w:ascii="Times New Roman" w:eastAsia="Times New Roman" w:hAnsi="Times New Roman" w:cs="Times New Roman"/>
          <w:sz w:val="24"/>
          <w:szCs w:val="24"/>
          <w:lang w:eastAsia="en-GB"/>
        </w:rPr>
        <w:t xml:space="preserve"> to</w:t>
      </w:r>
      <w:r w:rsidR="00466227">
        <w:rPr>
          <w:rFonts w:ascii="Times New Roman" w:eastAsia="Times New Roman" w:hAnsi="Times New Roman" w:cs="Times New Roman"/>
          <w:sz w:val="24"/>
          <w:szCs w:val="24"/>
          <w:lang w:eastAsia="en-GB"/>
        </w:rPr>
        <w:t xml:space="preserve"> understand</w:t>
      </w:r>
      <w:r w:rsidR="001D7937">
        <w:rPr>
          <w:rFonts w:ascii="Times New Roman" w:eastAsia="Times New Roman" w:hAnsi="Times New Roman" w:cs="Times New Roman"/>
          <w:sz w:val="24"/>
          <w:szCs w:val="24"/>
          <w:lang w:eastAsia="en-GB"/>
        </w:rPr>
        <w:t>,</w:t>
      </w:r>
      <w:r w:rsidR="00466227">
        <w:rPr>
          <w:rFonts w:ascii="Times New Roman" w:eastAsia="Times New Roman" w:hAnsi="Times New Roman" w:cs="Times New Roman"/>
          <w:sz w:val="24"/>
          <w:szCs w:val="24"/>
          <w:lang w:eastAsia="en-GB"/>
        </w:rPr>
        <w:t xml:space="preserve"> support</w:t>
      </w:r>
      <w:r w:rsidR="001D7937">
        <w:rPr>
          <w:rFonts w:ascii="Times New Roman" w:eastAsia="Times New Roman" w:hAnsi="Times New Roman" w:cs="Times New Roman"/>
          <w:sz w:val="24"/>
          <w:szCs w:val="24"/>
          <w:lang w:eastAsia="en-GB"/>
        </w:rPr>
        <w:t xml:space="preserve"> and build up</w:t>
      </w:r>
      <w:r w:rsidR="00366A40">
        <w:rPr>
          <w:rFonts w:ascii="Times New Roman" w:eastAsia="Times New Roman" w:hAnsi="Times New Roman" w:cs="Times New Roman"/>
          <w:sz w:val="24"/>
          <w:szCs w:val="24"/>
          <w:lang w:eastAsia="en-GB"/>
        </w:rPr>
        <w:t xml:space="preserve"> the confidence </w:t>
      </w:r>
      <w:r w:rsidR="00BD7BEE">
        <w:rPr>
          <w:rFonts w:ascii="Times New Roman" w:eastAsia="Times New Roman" w:hAnsi="Times New Roman" w:cs="Times New Roman"/>
          <w:sz w:val="24"/>
          <w:szCs w:val="24"/>
          <w:lang w:eastAsia="en-GB"/>
        </w:rPr>
        <w:t>in the</w:t>
      </w:r>
      <w:r w:rsidR="00366A40">
        <w:rPr>
          <w:rFonts w:ascii="Times New Roman" w:eastAsia="Times New Roman" w:hAnsi="Times New Roman" w:cs="Times New Roman"/>
          <w:sz w:val="24"/>
          <w:szCs w:val="24"/>
          <w:lang w:eastAsia="en-GB"/>
        </w:rPr>
        <w:t xml:space="preserve"> </w:t>
      </w:r>
      <w:r w:rsidR="00466227">
        <w:rPr>
          <w:rFonts w:ascii="Times New Roman" w:eastAsia="Times New Roman" w:hAnsi="Times New Roman" w:cs="Times New Roman"/>
          <w:sz w:val="24"/>
          <w:szCs w:val="24"/>
          <w:lang w:eastAsia="en-GB"/>
        </w:rPr>
        <w:t>children</w:t>
      </w:r>
      <w:r w:rsidR="00366A40">
        <w:rPr>
          <w:rFonts w:ascii="Times New Roman" w:eastAsia="Times New Roman" w:hAnsi="Times New Roman" w:cs="Times New Roman"/>
          <w:sz w:val="24"/>
          <w:szCs w:val="24"/>
          <w:lang w:eastAsia="en-GB"/>
        </w:rPr>
        <w:t xml:space="preserve"> that attend their </w:t>
      </w:r>
      <w:r w:rsidR="00BD7BEE">
        <w:rPr>
          <w:rFonts w:ascii="Times New Roman" w:eastAsia="Times New Roman" w:hAnsi="Times New Roman" w:cs="Times New Roman"/>
          <w:sz w:val="24"/>
          <w:szCs w:val="24"/>
          <w:lang w:eastAsia="en-GB"/>
        </w:rPr>
        <w:t>establishments.</w:t>
      </w:r>
      <w:r w:rsidR="00366A40">
        <w:rPr>
          <w:rFonts w:ascii="Times New Roman" w:eastAsia="Times New Roman" w:hAnsi="Times New Roman" w:cs="Times New Roman"/>
          <w:sz w:val="24"/>
          <w:szCs w:val="24"/>
          <w:lang w:eastAsia="en-GB"/>
        </w:rPr>
        <w:t xml:space="preserve"> </w:t>
      </w:r>
      <w:proofErr w:type="gramStart"/>
      <w:r w:rsidR="00C94227">
        <w:rPr>
          <w:rFonts w:ascii="Times New Roman" w:eastAsia="Times New Roman" w:hAnsi="Times New Roman" w:cs="Times New Roman"/>
          <w:sz w:val="24"/>
          <w:szCs w:val="24"/>
          <w:lang w:eastAsia="en-GB"/>
        </w:rPr>
        <w:t>F</w:t>
      </w:r>
      <w:r w:rsidR="00C94227" w:rsidRPr="004B66BB">
        <w:rPr>
          <w:rFonts w:ascii="Times New Roman" w:eastAsia="Times New Roman" w:hAnsi="Times New Roman" w:cs="Times New Roman"/>
          <w:sz w:val="24"/>
          <w:szCs w:val="24"/>
          <w:lang w:eastAsia="en-GB"/>
        </w:rPr>
        <w:t>or</w:t>
      </w:r>
      <w:r w:rsidR="005907E8" w:rsidRPr="004B66BB">
        <w:rPr>
          <w:rFonts w:ascii="Times New Roman" w:eastAsia="Times New Roman" w:hAnsi="Times New Roman" w:cs="Times New Roman"/>
          <w:sz w:val="24"/>
          <w:szCs w:val="24"/>
          <w:lang w:eastAsia="en-GB"/>
        </w:rPr>
        <w:t xml:space="preserve"> </w:t>
      </w:r>
      <w:r w:rsidR="00C94227">
        <w:rPr>
          <w:rFonts w:ascii="Times New Roman" w:eastAsia="Times New Roman" w:hAnsi="Times New Roman" w:cs="Times New Roman"/>
          <w:sz w:val="24"/>
          <w:szCs w:val="24"/>
          <w:lang w:eastAsia="en-GB"/>
        </w:rPr>
        <w:t>the purpose of</w:t>
      </w:r>
      <w:proofErr w:type="gramEnd"/>
      <w:r w:rsidR="00C94227">
        <w:rPr>
          <w:rFonts w:ascii="Times New Roman" w:eastAsia="Times New Roman" w:hAnsi="Times New Roman" w:cs="Times New Roman"/>
          <w:sz w:val="24"/>
          <w:szCs w:val="24"/>
          <w:lang w:eastAsia="en-GB"/>
        </w:rPr>
        <w:t xml:space="preserve"> </w:t>
      </w:r>
      <w:r w:rsidR="005907E8" w:rsidRPr="004B66BB">
        <w:rPr>
          <w:rFonts w:ascii="Times New Roman" w:eastAsia="Times New Roman" w:hAnsi="Times New Roman" w:cs="Times New Roman"/>
          <w:sz w:val="24"/>
          <w:szCs w:val="24"/>
          <w:lang w:eastAsia="en-GB"/>
        </w:rPr>
        <w:t>this assignment the author will concentrate on</w:t>
      </w:r>
      <w:r w:rsidR="00466227">
        <w:rPr>
          <w:rFonts w:ascii="Times New Roman" w:eastAsia="Times New Roman" w:hAnsi="Times New Roman" w:cs="Times New Roman"/>
          <w:sz w:val="24"/>
          <w:szCs w:val="24"/>
          <w:lang w:eastAsia="en-GB"/>
        </w:rPr>
        <w:t xml:space="preserve"> </w:t>
      </w:r>
      <w:proofErr w:type="spellStart"/>
      <w:r w:rsidR="00165CFA">
        <w:rPr>
          <w:rFonts w:ascii="Times New Roman" w:eastAsia="Times New Roman" w:hAnsi="Times New Roman" w:cs="Times New Roman"/>
          <w:sz w:val="24"/>
          <w:szCs w:val="24"/>
          <w:lang w:eastAsia="en-GB"/>
        </w:rPr>
        <w:t>Vygostky</w:t>
      </w:r>
      <w:proofErr w:type="spellEnd"/>
      <w:r w:rsidR="00165CFA">
        <w:rPr>
          <w:rFonts w:ascii="Times New Roman" w:eastAsia="Times New Roman" w:hAnsi="Times New Roman" w:cs="Times New Roman"/>
          <w:sz w:val="24"/>
          <w:szCs w:val="24"/>
          <w:lang w:eastAsia="en-GB"/>
        </w:rPr>
        <w:t xml:space="preserve">, Montessori and </w:t>
      </w:r>
      <w:r w:rsidR="00C94227">
        <w:rPr>
          <w:rFonts w:ascii="Times New Roman" w:eastAsia="Times New Roman" w:hAnsi="Times New Roman" w:cs="Times New Roman"/>
          <w:sz w:val="24"/>
          <w:szCs w:val="24"/>
          <w:lang w:eastAsia="en-GB"/>
        </w:rPr>
        <w:t>Cambourne, (Pound 2011)</w:t>
      </w:r>
      <w:r w:rsidR="00165CFA">
        <w:rPr>
          <w:rFonts w:ascii="Times New Roman" w:eastAsia="Times New Roman" w:hAnsi="Times New Roman" w:cs="Times New Roman"/>
          <w:sz w:val="24"/>
          <w:szCs w:val="24"/>
          <w:lang w:eastAsia="en-GB"/>
        </w:rPr>
        <w:t xml:space="preserve"> </w:t>
      </w:r>
      <w:r w:rsidR="005907E8" w:rsidRPr="004B66BB">
        <w:rPr>
          <w:rFonts w:ascii="Times New Roman" w:eastAsia="Times New Roman" w:hAnsi="Times New Roman" w:cs="Times New Roman"/>
          <w:sz w:val="24"/>
          <w:szCs w:val="24"/>
          <w:lang w:eastAsia="en-GB"/>
        </w:rPr>
        <w:t>all of which have</w:t>
      </w:r>
      <w:r w:rsidR="004B66BB">
        <w:rPr>
          <w:rFonts w:ascii="Times New Roman" w:eastAsia="Times New Roman" w:hAnsi="Times New Roman" w:cs="Times New Roman"/>
          <w:color w:val="FF0000"/>
          <w:sz w:val="24"/>
          <w:szCs w:val="24"/>
          <w:lang w:eastAsia="en-GB"/>
        </w:rPr>
        <w:t xml:space="preserve"> </w:t>
      </w:r>
      <w:r w:rsidR="00165CFA">
        <w:rPr>
          <w:rFonts w:ascii="Times New Roman" w:eastAsia="Times New Roman" w:hAnsi="Times New Roman" w:cs="Times New Roman"/>
          <w:sz w:val="24"/>
          <w:szCs w:val="24"/>
          <w:lang w:eastAsia="en-GB"/>
        </w:rPr>
        <w:t>similar theories on how children learn</w:t>
      </w:r>
      <w:r w:rsidR="00366A40">
        <w:rPr>
          <w:rFonts w:ascii="Times New Roman" w:eastAsia="Times New Roman" w:hAnsi="Times New Roman" w:cs="Times New Roman"/>
          <w:sz w:val="24"/>
          <w:szCs w:val="24"/>
          <w:lang w:eastAsia="en-GB"/>
        </w:rPr>
        <w:t>,</w:t>
      </w:r>
      <w:r w:rsidR="00165CFA">
        <w:rPr>
          <w:rFonts w:ascii="Times New Roman" w:eastAsia="Times New Roman" w:hAnsi="Times New Roman" w:cs="Times New Roman"/>
          <w:sz w:val="24"/>
          <w:szCs w:val="24"/>
          <w:lang w:eastAsia="en-GB"/>
        </w:rPr>
        <w:t xml:space="preserve"> </w:t>
      </w:r>
      <w:r w:rsidR="00BD7BEE">
        <w:rPr>
          <w:rFonts w:ascii="Times New Roman" w:eastAsia="Times New Roman" w:hAnsi="Times New Roman" w:cs="Times New Roman"/>
          <w:sz w:val="24"/>
          <w:szCs w:val="24"/>
          <w:lang w:eastAsia="en-GB"/>
        </w:rPr>
        <w:t>develop,</w:t>
      </w:r>
      <w:r w:rsidR="00366A40">
        <w:rPr>
          <w:rFonts w:ascii="Times New Roman" w:eastAsia="Times New Roman" w:hAnsi="Times New Roman" w:cs="Times New Roman"/>
          <w:sz w:val="24"/>
          <w:szCs w:val="24"/>
          <w:lang w:eastAsia="en-GB"/>
        </w:rPr>
        <w:t xml:space="preserve"> and expand</w:t>
      </w:r>
      <w:r w:rsidR="00165CFA">
        <w:rPr>
          <w:rFonts w:ascii="Times New Roman" w:eastAsia="Times New Roman" w:hAnsi="Times New Roman" w:cs="Times New Roman"/>
          <w:sz w:val="24"/>
          <w:szCs w:val="24"/>
          <w:lang w:eastAsia="en-GB"/>
        </w:rPr>
        <w:t xml:space="preserve"> </w:t>
      </w:r>
      <w:r w:rsidR="00AD3A8F">
        <w:rPr>
          <w:rFonts w:ascii="Times New Roman" w:eastAsia="Times New Roman" w:hAnsi="Times New Roman" w:cs="Times New Roman"/>
          <w:sz w:val="24"/>
          <w:szCs w:val="24"/>
          <w:lang w:eastAsia="en-GB"/>
        </w:rPr>
        <w:t>their</w:t>
      </w:r>
      <w:r w:rsidR="00165CFA">
        <w:rPr>
          <w:rFonts w:ascii="Times New Roman" w:eastAsia="Times New Roman" w:hAnsi="Times New Roman" w:cs="Times New Roman"/>
          <w:sz w:val="24"/>
          <w:szCs w:val="24"/>
          <w:lang w:eastAsia="en-GB"/>
        </w:rPr>
        <w:t xml:space="preserve"> social</w:t>
      </w:r>
      <w:r w:rsidR="008C3A27">
        <w:rPr>
          <w:rFonts w:ascii="Times New Roman" w:eastAsia="Times New Roman" w:hAnsi="Times New Roman" w:cs="Times New Roman"/>
          <w:sz w:val="24"/>
          <w:szCs w:val="24"/>
          <w:lang w:eastAsia="en-GB"/>
        </w:rPr>
        <w:t xml:space="preserve"> and </w:t>
      </w:r>
      <w:r w:rsidR="00AD3A8F">
        <w:rPr>
          <w:rFonts w:ascii="Times New Roman" w:eastAsia="Times New Roman" w:hAnsi="Times New Roman" w:cs="Times New Roman"/>
          <w:sz w:val="24"/>
          <w:szCs w:val="24"/>
          <w:lang w:eastAsia="en-GB"/>
        </w:rPr>
        <w:t>cognitive</w:t>
      </w:r>
      <w:r w:rsidR="008C3A27">
        <w:rPr>
          <w:rFonts w:ascii="Times New Roman" w:eastAsia="Times New Roman" w:hAnsi="Times New Roman" w:cs="Times New Roman"/>
          <w:sz w:val="24"/>
          <w:szCs w:val="24"/>
          <w:lang w:eastAsia="en-GB"/>
        </w:rPr>
        <w:t xml:space="preserve"> </w:t>
      </w:r>
      <w:r w:rsidR="00C94227">
        <w:rPr>
          <w:rFonts w:ascii="Times New Roman" w:eastAsia="Times New Roman" w:hAnsi="Times New Roman" w:cs="Times New Roman"/>
          <w:sz w:val="24"/>
          <w:szCs w:val="24"/>
          <w:lang w:eastAsia="en-GB"/>
        </w:rPr>
        <w:t>skills,</w:t>
      </w:r>
      <w:r w:rsidR="00165CFA">
        <w:rPr>
          <w:rFonts w:ascii="Times New Roman" w:eastAsia="Times New Roman" w:hAnsi="Times New Roman" w:cs="Times New Roman"/>
          <w:sz w:val="24"/>
          <w:szCs w:val="24"/>
          <w:lang w:eastAsia="en-GB"/>
        </w:rPr>
        <w:t xml:space="preserve"> and</w:t>
      </w:r>
      <w:r w:rsidR="008C3A27">
        <w:rPr>
          <w:rFonts w:ascii="Times New Roman" w:eastAsia="Times New Roman" w:hAnsi="Times New Roman" w:cs="Times New Roman"/>
          <w:sz w:val="24"/>
          <w:szCs w:val="24"/>
          <w:lang w:eastAsia="en-GB"/>
        </w:rPr>
        <w:t xml:space="preserve"> also</w:t>
      </w:r>
      <w:r w:rsidR="00165CFA">
        <w:rPr>
          <w:rFonts w:ascii="Times New Roman" w:eastAsia="Times New Roman" w:hAnsi="Times New Roman" w:cs="Times New Roman"/>
          <w:sz w:val="24"/>
          <w:szCs w:val="24"/>
          <w:lang w:eastAsia="en-GB"/>
        </w:rPr>
        <w:t xml:space="preserve"> conditioning of learning. </w:t>
      </w:r>
      <w:r w:rsidR="00AD3A8F">
        <w:rPr>
          <w:rFonts w:ascii="Times New Roman" w:eastAsia="Times New Roman" w:hAnsi="Times New Roman" w:cs="Times New Roman"/>
          <w:sz w:val="24"/>
          <w:szCs w:val="24"/>
          <w:lang w:eastAsia="en-GB"/>
        </w:rPr>
        <w:t>Social interaction with children along with the ‘doing’ part of learning, conditions the child to interact and vocalise in what they are undertaking</w:t>
      </w:r>
      <w:r w:rsidR="00366A40">
        <w:rPr>
          <w:rFonts w:ascii="Times New Roman" w:eastAsia="Times New Roman" w:hAnsi="Times New Roman" w:cs="Times New Roman"/>
          <w:sz w:val="24"/>
          <w:szCs w:val="24"/>
          <w:lang w:eastAsia="en-GB"/>
        </w:rPr>
        <w:t>, especially within a</w:t>
      </w:r>
      <w:r w:rsidR="00AD3A8F">
        <w:rPr>
          <w:rFonts w:ascii="Times New Roman" w:eastAsia="Times New Roman" w:hAnsi="Times New Roman" w:cs="Times New Roman"/>
          <w:sz w:val="24"/>
          <w:szCs w:val="24"/>
          <w:lang w:eastAsia="en-GB"/>
        </w:rPr>
        <w:t xml:space="preserve"> Special </w:t>
      </w:r>
      <w:r w:rsidR="008C3A27">
        <w:rPr>
          <w:rFonts w:ascii="Times New Roman" w:eastAsia="Times New Roman" w:hAnsi="Times New Roman" w:cs="Times New Roman"/>
          <w:sz w:val="24"/>
          <w:szCs w:val="24"/>
          <w:lang w:eastAsia="en-GB"/>
        </w:rPr>
        <w:t>E</w:t>
      </w:r>
      <w:r w:rsidR="00AD3A8F">
        <w:rPr>
          <w:rFonts w:ascii="Times New Roman" w:eastAsia="Times New Roman" w:hAnsi="Times New Roman" w:cs="Times New Roman"/>
          <w:sz w:val="24"/>
          <w:szCs w:val="24"/>
          <w:lang w:eastAsia="en-GB"/>
        </w:rPr>
        <w:t xml:space="preserve">ducational </w:t>
      </w:r>
      <w:r w:rsidR="008C3A27">
        <w:rPr>
          <w:rFonts w:ascii="Times New Roman" w:eastAsia="Times New Roman" w:hAnsi="Times New Roman" w:cs="Times New Roman"/>
          <w:sz w:val="24"/>
          <w:szCs w:val="24"/>
          <w:lang w:eastAsia="en-GB"/>
        </w:rPr>
        <w:t>N</w:t>
      </w:r>
      <w:r w:rsidR="00AD3A8F">
        <w:rPr>
          <w:rFonts w:ascii="Times New Roman" w:eastAsia="Times New Roman" w:hAnsi="Times New Roman" w:cs="Times New Roman"/>
          <w:sz w:val="24"/>
          <w:szCs w:val="24"/>
          <w:lang w:eastAsia="en-GB"/>
        </w:rPr>
        <w:t>eeds</w:t>
      </w:r>
      <w:r w:rsidR="00366A40">
        <w:rPr>
          <w:rFonts w:ascii="Times New Roman" w:eastAsia="Times New Roman" w:hAnsi="Times New Roman" w:cs="Times New Roman"/>
          <w:sz w:val="24"/>
          <w:szCs w:val="24"/>
          <w:lang w:eastAsia="en-GB"/>
        </w:rPr>
        <w:t xml:space="preserve"> </w:t>
      </w:r>
      <w:r w:rsidR="00BD7BEE">
        <w:rPr>
          <w:rFonts w:ascii="Times New Roman" w:eastAsia="Times New Roman" w:hAnsi="Times New Roman" w:cs="Times New Roman"/>
          <w:sz w:val="24"/>
          <w:szCs w:val="24"/>
          <w:lang w:eastAsia="en-GB"/>
        </w:rPr>
        <w:t>school,</w:t>
      </w:r>
      <w:r w:rsidR="00366A40">
        <w:rPr>
          <w:rFonts w:ascii="Times New Roman" w:eastAsia="Times New Roman" w:hAnsi="Times New Roman" w:cs="Times New Roman"/>
          <w:sz w:val="24"/>
          <w:szCs w:val="24"/>
          <w:lang w:eastAsia="en-GB"/>
        </w:rPr>
        <w:t xml:space="preserve"> as this </w:t>
      </w:r>
      <w:r w:rsidR="00BD7BEE">
        <w:rPr>
          <w:rFonts w:ascii="Times New Roman" w:eastAsia="Times New Roman" w:hAnsi="Times New Roman" w:cs="Times New Roman"/>
          <w:sz w:val="24"/>
          <w:szCs w:val="24"/>
          <w:lang w:eastAsia="en-GB"/>
        </w:rPr>
        <w:t>will encouraged</w:t>
      </w:r>
      <w:r w:rsidR="00366A40">
        <w:rPr>
          <w:rFonts w:ascii="Times New Roman" w:eastAsia="Times New Roman" w:hAnsi="Times New Roman" w:cs="Times New Roman"/>
          <w:sz w:val="24"/>
          <w:szCs w:val="24"/>
          <w:lang w:eastAsia="en-GB"/>
        </w:rPr>
        <w:t xml:space="preserve"> and stimulate the learner</w:t>
      </w:r>
      <w:r w:rsidR="00AD3A8F">
        <w:rPr>
          <w:rFonts w:ascii="Times New Roman" w:eastAsia="Times New Roman" w:hAnsi="Times New Roman" w:cs="Times New Roman"/>
          <w:sz w:val="24"/>
          <w:szCs w:val="24"/>
          <w:lang w:eastAsia="en-GB"/>
        </w:rPr>
        <w:t xml:space="preserve"> at every level within school</w:t>
      </w:r>
      <w:r w:rsidR="00366A40">
        <w:rPr>
          <w:rFonts w:ascii="Times New Roman" w:eastAsia="Times New Roman" w:hAnsi="Times New Roman" w:cs="Times New Roman"/>
          <w:sz w:val="24"/>
          <w:szCs w:val="24"/>
          <w:lang w:eastAsia="en-GB"/>
        </w:rPr>
        <w:t>, so</w:t>
      </w:r>
      <w:r w:rsidR="00AD3A8F">
        <w:rPr>
          <w:rFonts w:ascii="Times New Roman" w:eastAsia="Times New Roman" w:hAnsi="Times New Roman" w:cs="Times New Roman"/>
          <w:sz w:val="24"/>
          <w:szCs w:val="24"/>
          <w:lang w:eastAsia="en-GB"/>
        </w:rPr>
        <w:t xml:space="preserve"> that all children can ‘be themselves’ and learn by play, doing, socialising. All the</w:t>
      </w:r>
      <w:r w:rsidR="00366A40">
        <w:rPr>
          <w:rFonts w:ascii="Times New Roman" w:eastAsia="Times New Roman" w:hAnsi="Times New Roman" w:cs="Times New Roman"/>
          <w:sz w:val="24"/>
          <w:szCs w:val="24"/>
          <w:lang w:eastAsia="en-GB"/>
        </w:rPr>
        <w:t xml:space="preserve">se </w:t>
      </w:r>
      <w:r w:rsidR="00BD7BEE">
        <w:rPr>
          <w:rFonts w:ascii="Times New Roman" w:eastAsia="Times New Roman" w:hAnsi="Times New Roman" w:cs="Times New Roman"/>
          <w:sz w:val="24"/>
          <w:szCs w:val="24"/>
          <w:lang w:eastAsia="en-GB"/>
        </w:rPr>
        <w:t>activities</w:t>
      </w:r>
      <w:r w:rsidR="00366A40">
        <w:rPr>
          <w:rFonts w:ascii="Times New Roman" w:eastAsia="Times New Roman" w:hAnsi="Times New Roman" w:cs="Times New Roman"/>
          <w:sz w:val="24"/>
          <w:szCs w:val="24"/>
          <w:lang w:eastAsia="en-GB"/>
        </w:rPr>
        <w:t xml:space="preserve"> within school </w:t>
      </w:r>
      <w:r w:rsidR="00285A76">
        <w:rPr>
          <w:rFonts w:ascii="Times New Roman" w:eastAsia="Times New Roman" w:hAnsi="Times New Roman" w:cs="Times New Roman"/>
          <w:sz w:val="24"/>
          <w:szCs w:val="24"/>
          <w:lang w:eastAsia="en-GB"/>
        </w:rPr>
        <w:t xml:space="preserve">have </w:t>
      </w:r>
      <w:r w:rsidR="00366A40">
        <w:rPr>
          <w:rFonts w:ascii="Times New Roman" w:eastAsia="Times New Roman" w:hAnsi="Times New Roman" w:cs="Times New Roman"/>
          <w:sz w:val="24"/>
          <w:szCs w:val="24"/>
          <w:lang w:eastAsia="en-GB"/>
        </w:rPr>
        <w:t xml:space="preserve">form part of </w:t>
      </w:r>
      <w:r w:rsidR="00BD7BEE">
        <w:rPr>
          <w:rFonts w:ascii="Times New Roman" w:eastAsia="Times New Roman" w:hAnsi="Times New Roman" w:cs="Times New Roman"/>
          <w:sz w:val="24"/>
          <w:szCs w:val="24"/>
          <w:lang w:eastAsia="en-GB"/>
        </w:rPr>
        <w:t>the conditioning of learning</w:t>
      </w:r>
      <w:r w:rsidR="00AD3A8F">
        <w:rPr>
          <w:rFonts w:ascii="Times New Roman" w:eastAsia="Times New Roman" w:hAnsi="Times New Roman" w:cs="Times New Roman"/>
          <w:sz w:val="24"/>
          <w:szCs w:val="24"/>
          <w:lang w:eastAsia="en-GB"/>
        </w:rPr>
        <w:t xml:space="preserve"> for use in later years of their education.  </w:t>
      </w:r>
      <w:r w:rsidR="00AD3A8F" w:rsidRPr="00C94227">
        <w:rPr>
          <w:rFonts w:ascii="Times New Roman" w:eastAsia="Times New Roman" w:hAnsi="Times New Roman" w:cs="Times New Roman"/>
          <w:sz w:val="24"/>
          <w:szCs w:val="24"/>
          <w:lang w:eastAsia="en-GB"/>
        </w:rPr>
        <w:t xml:space="preserve"> </w:t>
      </w:r>
      <w:proofErr w:type="spellStart"/>
      <w:r w:rsidR="00AD3A8F" w:rsidRPr="00285A76">
        <w:rPr>
          <w:rFonts w:ascii="Times New Roman" w:eastAsia="Times New Roman" w:hAnsi="Times New Roman" w:cs="Times New Roman"/>
          <w:sz w:val="24"/>
          <w:szCs w:val="24"/>
          <w:lang w:eastAsia="en-GB"/>
        </w:rPr>
        <w:t>Vygostsly</w:t>
      </w:r>
      <w:proofErr w:type="spellEnd"/>
      <w:r w:rsidR="00AD3A8F" w:rsidRPr="00285A76">
        <w:rPr>
          <w:rFonts w:ascii="Times New Roman" w:eastAsia="Times New Roman" w:hAnsi="Times New Roman" w:cs="Times New Roman"/>
          <w:sz w:val="24"/>
          <w:szCs w:val="24"/>
          <w:lang w:eastAsia="en-GB"/>
        </w:rPr>
        <w:t xml:space="preserve">, Cambourne and Montessori theories </w:t>
      </w:r>
      <w:r w:rsidR="00285A76" w:rsidRPr="00285A76">
        <w:rPr>
          <w:rFonts w:ascii="Times New Roman" w:eastAsia="Times New Roman" w:hAnsi="Times New Roman" w:cs="Times New Roman"/>
          <w:sz w:val="24"/>
          <w:szCs w:val="24"/>
          <w:lang w:eastAsia="en-GB"/>
        </w:rPr>
        <w:t>are interlinked</w:t>
      </w:r>
      <w:r w:rsidR="00AD3A8F" w:rsidRPr="00285A76">
        <w:rPr>
          <w:rFonts w:ascii="Times New Roman" w:eastAsia="Times New Roman" w:hAnsi="Times New Roman" w:cs="Times New Roman"/>
          <w:sz w:val="24"/>
          <w:szCs w:val="24"/>
          <w:lang w:eastAsia="en-GB"/>
        </w:rPr>
        <w:t xml:space="preserve"> with each </w:t>
      </w:r>
      <w:r w:rsidR="00285A76" w:rsidRPr="00285A76">
        <w:rPr>
          <w:rFonts w:ascii="Times New Roman" w:eastAsia="Times New Roman" w:hAnsi="Times New Roman" w:cs="Times New Roman"/>
          <w:sz w:val="24"/>
          <w:szCs w:val="24"/>
          <w:lang w:eastAsia="en-GB"/>
        </w:rPr>
        <w:t>other, during</w:t>
      </w:r>
      <w:r w:rsidR="008C3A27">
        <w:rPr>
          <w:rFonts w:ascii="Times New Roman" w:eastAsia="Times New Roman" w:hAnsi="Times New Roman" w:cs="Times New Roman"/>
          <w:sz w:val="24"/>
          <w:szCs w:val="24"/>
          <w:lang w:eastAsia="en-GB"/>
        </w:rPr>
        <w:t xml:space="preserve"> </w:t>
      </w:r>
      <w:r w:rsidR="00C94227">
        <w:rPr>
          <w:rFonts w:ascii="Times New Roman" w:eastAsia="Times New Roman" w:hAnsi="Times New Roman" w:cs="Times New Roman"/>
          <w:sz w:val="24"/>
          <w:szCs w:val="24"/>
          <w:lang w:eastAsia="en-GB"/>
        </w:rPr>
        <w:t xml:space="preserve">the </w:t>
      </w:r>
      <w:r w:rsidR="00C94227" w:rsidRPr="00285A76">
        <w:rPr>
          <w:rFonts w:ascii="Times New Roman" w:eastAsia="Times New Roman" w:hAnsi="Times New Roman" w:cs="Times New Roman"/>
          <w:sz w:val="24"/>
          <w:szCs w:val="24"/>
          <w:lang w:eastAsia="en-GB"/>
        </w:rPr>
        <w:t>storytelling</w:t>
      </w:r>
      <w:r w:rsidR="00AD3A8F" w:rsidRPr="00285A76">
        <w:rPr>
          <w:rFonts w:ascii="Times New Roman" w:eastAsia="Times New Roman" w:hAnsi="Times New Roman" w:cs="Times New Roman"/>
          <w:sz w:val="24"/>
          <w:szCs w:val="24"/>
          <w:lang w:eastAsia="en-GB"/>
        </w:rPr>
        <w:t xml:space="preserve"> </w:t>
      </w:r>
      <w:r w:rsidR="00BD7BEE" w:rsidRPr="00285A76">
        <w:rPr>
          <w:rFonts w:ascii="Times New Roman" w:eastAsia="Times New Roman" w:hAnsi="Times New Roman" w:cs="Times New Roman"/>
          <w:sz w:val="24"/>
          <w:szCs w:val="24"/>
          <w:lang w:eastAsia="en-GB"/>
        </w:rPr>
        <w:t>all</w:t>
      </w:r>
      <w:r w:rsidR="00AD3A8F" w:rsidRPr="00285A76">
        <w:rPr>
          <w:rFonts w:ascii="Times New Roman" w:eastAsia="Times New Roman" w:hAnsi="Times New Roman" w:cs="Times New Roman"/>
          <w:sz w:val="24"/>
          <w:szCs w:val="24"/>
          <w:lang w:eastAsia="en-GB"/>
        </w:rPr>
        <w:t xml:space="preserve"> </w:t>
      </w:r>
      <w:r w:rsidR="00285A76" w:rsidRPr="00285A76">
        <w:rPr>
          <w:rFonts w:ascii="Times New Roman" w:eastAsia="Times New Roman" w:hAnsi="Times New Roman" w:cs="Times New Roman"/>
          <w:sz w:val="24"/>
          <w:szCs w:val="24"/>
          <w:lang w:eastAsia="en-GB"/>
        </w:rPr>
        <w:t>three</w:t>
      </w:r>
      <w:r w:rsidR="00AD3A8F" w:rsidRPr="00285A76">
        <w:rPr>
          <w:rFonts w:ascii="Times New Roman" w:eastAsia="Times New Roman" w:hAnsi="Times New Roman" w:cs="Times New Roman"/>
          <w:sz w:val="24"/>
          <w:szCs w:val="24"/>
          <w:lang w:eastAsia="en-GB"/>
        </w:rPr>
        <w:t xml:space="preserve"> theorists were</w:t>
      </w:r>
      <w:r w:rsidR="00BD7BEE" w:rsidRPr="00285A76">
        <w:rPr>
          <w:rFonts w:ascii="Times New Roman" w:eastAsia="Times New Roman" w:hAnsi="Times New Roman" w:cs="Times New Roman"/>
          <w:sz w:val="24"/>
          <w:szCs w:val="24"/>
          <w:lang w:eastAsia="en-GB"/>
        </w:rPr>
        <w:t xml:space="preserve"> </w:t>
      </w:r>
      <w:r w:rsidR="008C3A27">
        <w:rPr>
          <w:rFonts w:ascii="Times New Roman" w:eastAsia="Times New Roman" w:hAnsi="Times New Roman" w:cs="Times New Roman"/>
          <w:sz w:val="24"/>
          <w:szCs w:val="24"/>
          <w:lang w:eastAsia="en-GB"/>
        </w:rPr>
        <w:t>apparent</w:t>
      </w:r>
      <w:r w:rsidR="00285A76" w:rsidRPr="00285A76">
        <w:rPr>
          <w:rFonts w:ascii="Times New Roman" w:eastAsia="Times New Roman" w:hAnsi="Times New Roman" w:cs="Times New Roman"/>
          <w:sz w:val="24"/>
          <w:szCs w:val="24"/>
          <w:lang w:eastAsia="en-GB"/>
        </w:rPr>
        <w:t xml:space="preserve"> by the</w:t>
      </w:r>
      <w:r w:rsidR="00AD3A8F" w:rsidRPr="00285A76">
        <w:rPr>
          <w:rFonts w:ascii="Times New Roman" w:eastAsia="Times New Roman" w:hAnsi="Times New Roman" w:cs="Times New Roman"/>
          <w:sz w:val="24"/>
          <w:szCs w:val="24"/>
          <w:lang w:eastAsia="en-GB"/>
        </w:rPr>
        <w:t xml:space="preserve"> children reaction and </w:t>
      </w:r>
      <w:r w:rsidR="00BD7BEE" w:rsidRPr="00285A76">
        <w:rPr>
          <w:rFonts w:ascii="Times New Roman" w:eastAsia="Times New Roman" w:hAnsi="Times New Roman" w:cs="Times New Roman"/>
          <w:sz w:val="24"/>
          <w:szCs w:val="24"/>
          <w:lang w:eastAsia="en-GB"/>
        </w:rPr>
        <w:t>social interaction</w:t>
      </w:r>
      <w:r w:rsidR="00285A76">
        <w:rPr>
          <w:rFonts w:ascii="Times New Roman" w:eastAsia="Times New Roman" w:hAnsi="Times New Roman" w:cs="Times New Roman"/>
          <w:sz w:val="24"/>
          <w:szCs w:val="24"/>
          <w:lang w:eastAsia="en-GB"/>
        </w:rPr>
        <w:t>.</w:t>
      </w:r>
      <w:r w:rsidR="005907E8">
        <w:rPr>
          <w:rFonts w:ascii="Times New Roman" w:eastAsia="Times New Roman" w:hAnsi="Times New Roman" w:cs="Times New Roman"/>
          <w:color w:val="FF0000"/>
          <w:sz w:val="24"/>
          <w:szCs w:val="24"/>
          <w:lang w:eastAsia="en-GB"/>
        </w:rPr>
        <w:t xml:space="preserve"> </w:t>
      </w:r>
      <w:r w:rsidR="00BD7BEE">
        <w:rPr>
          <w:rFonts w:ascii="Times New Roman" w:eastAsia="Times New Roman" w:hAnsi="Times New Roman" w:cs="Times New Roman"/>
          <w:sz w:val="24"/>
          <w:szCs w:val="24"/>
          <w:lang w:eastAsia="en-GB"/>
        </w:rPr>
        <w:t xml:space="preserve">In the authors working environment it is paramount that everything that is </w:t>
      </w:r>
      <w:r w:rsidR="00BD7BEE">
        <w:rPr>
          <w:rFonts w:ascii="Times New Roman" w:eastAsia="Times New Roman" w:hAnsi="Times New Roman" w:cs="Times New Roman"/>
          <w:sz w:val="24"/>
          <w:szCs w:val="24"/>
          <w:lang w:eastAsia="en-GB"/>
        </w:rPr>
        <w:lastRenderedPageBreak/>
        <w:t xml:space="preserve">done during the school day whether it be literacy, numeracy play or story time, is always kept in mind of how interlinking the above theorist models will keep stimulating the children to succeed in everything that they undertake. </w:t>
      </w:r>
    </w:p>
    <w:p w14:paraId="02D33AB6" w14:textId="3B044F51" w:rsidR="000D4CD3" w:rsidRDefault="000D4CD3" w:rsidP="00EC3655">
      <w:pPr>
        <w:shd w:val="clear" w:color="auto" w:fill="FFFFFF"/>
        <w:spacing w:after="0" w:line="360" w:lineRule="auto"/>
        <w:jc w:val="both"/>
        <w:textAlignment w:val="baseline"/>
        <w:rPr>
          <w:rFonts w:ascii="Times New Roman" w:eastAsia="Times New Roman" w:hAnsi="Times New Roman" w:cs="Times New Roman"/>
          <w:color w:val="212121"/>
          <w:sz w:val="24"/>
          <w:szCs w:val="24"/>
          <w:lang w:eastAsia="en-GB"/>
        </w:rPr>
      </w:pPr>
      <w:r>
        <w:rPr>
          <w:rFonts w:ascii="Times New Roman" w:eastAsia="Times New Roman" w:hAnsi="Times New Roman" w:cs="Times New Roman"/>
          <w:color w:val="212121"/>
          <w:sz w:val="24"/>
          <w:szCs w:val="24"/>
          <w:lang w:eastAsia="en-GB"/>
        </w:rPr>
        <w:t xml:space="preserve">In conclusion, motivation is the key element in the foundations </w:t>
      </w:r>
      <w:r w:rsidR="001A4EEF">
        <w:rPr>
          <w:rFonts w:ascii="Times New Roman" w:eastAsia="Times New Roman" w:hAnsi="Times New Roman" w:cs="Times New Roman"/>
          <w:color w:val="212121"/>
          <w:sz w:val="24"/>
          <w:szCs w:val="24"/>
          <w:lang w:eastAsia="en-GB"/>
        </w:rPr>
        <w:t>of learning.</w:t>
      </w:r>
      <w:r>
        <w:rPr>
          <w:rFonts w:ascii="Times New Roman" w:eastAsia="Times New Roman" w:hAnsi="Times New Roman" w:cs="Times New Roman"/>
          <w:color w:val="212121"/>
          <w:sz w:val="24"/>
          <w:szCs w:val="24"/>
          <w:lang w:eastAsia="en-GB"/>
        </w:rPr>
        <w:t xml:space="preserve"> </w:t>
      </w:r>
      <w:r w:rsidR="00EF4D1B">
        <w:rPr>
          <w:rFonts w:ascii="Times New Roman" w:eastAsia="Times New Roman" w:hAnsi="Times New Roman" w:cs="Times New Roman"/>
          <w:color w:val="212121"/>
          <w:sz w:val="24"/>
          <w:szCs w:val="24"/>
          <w:lang w:eastAsia="en-GB"/>
        </w:rPr>
        <w:t>All</w:t>
      </w:r>
      <w:r>
        <w:rPr>
          <w:rFonts w:ascii="Times New Roman" w:eastAsia="Times New Roman" w:hAnsi="Times New Roman" w:cs="Times New Roman"/>
          <w:color w:val="212121"/>
          <w:sz w:val="24"/>
          <w:szCs w:val="24"/>
          <w:lang w:eastAsia="en-GB"/>
        </w:rPr>
        <w:t xml:space="preserve"> child</w:t>
      </w:r>
      <w:r w:rsidR="00EF4D1B">
        <w:rPr>
          <w:rFonts w:ascii="Times New Roman" w:eastAsia="Times New Roman" w:hAnsi="Times New Roman" w:cs="Times New Roman"/>
          <w:color w:val="212121"/>
          <w:sz w:val="24"/>
          <w:szCs w:val="24"/>
          <w:lang w:eastAsia="en-GB"/>
        </w:rPr>
        <w:t xml:space="preserve">ren </w:t>
      </w:r>
      <w:r w:rsidR="001A4EEF">
        <w:rPr>
          <w:rFonts w:ascii="Times New Roman" w:eastAsia="Times New Roman" w:hAnsi="Times New Roman" w:cs="Times New Roman"/>
          <w:color w:val="212121"/>
          <w:sz w:val="24"/>
          <w:szCs w:val="24"/>
          <w:lang w:eastAsia="en-GB"/>
        </w:rPr>
        <w:t>must feel</w:t>
      </w:r>
      <w:r>
        <w:rPr>
          <w:rFonts w:ascii="Times New Roman" w:eastAsia="Times New Roman" w:hAnsi="Times New Roman" w:cs="Times New Roman"/>
          <w:color w:val="212121"/>
          <w:sz w:val="24"/>
          <w:szCs w:val="24"/>
          <w:lang w:eastAsia="en-GB"/>
        </w:rPr>
        <w:t xml:space="preserve"> comfortable</w:t>
      </w:r>
      <w:r w:rsidR="00EF4D1B">
        <w:rPr>
          <w:rFonts w:ascii="Times New Roman" w:eastAsia="Times New Roman" w:hAnsi="Times New Roman" w:cs="Times New Roman"/>
          <w:color w:val="212121"/>
          <w:sz w:val="24"/>
          <w:szCs w:val="24"/>
          <w:lang w:eastAsia="en-GB"/>
        </w:rPr>
        <w:t xml:space="preserve"> with the task that they are undertaking, whether it be reading or writing, so by </w:t>
      </w:r>
      <w:r w:rsidR="001A4EEF">
        <w:rPr>
          <w:rFonts w:ascii="Times New Roman" w:eastAsia="Times New Roman" w:hAnsi="Times New Roman" w:cs="Times New Roman"/>
          <w:color w:val="212121"/>
          <w:sz w:val="24"/>
          <w:szCs w:val="24"/>
          <w:lang w:eastAsia="en-GB"/>
        </w:rPr>
        <w:t>reassuring</w:t>
      </w:r>
      <w:r w:rsidR="00EF4D1B">
        <w:rPr>
          <w:rFonts w:ascii="Times New Roman" w:eastAsia="Times New Roman" w:hAnsi="Times New Roman" w:cs="Times New Roman"/>
          <w:color w:val="212121"/>
          <w:sz w:val="24"/>
          <w:szCs w:val="24"/>
          <w:lang w:eastAsia="en-GB"/>
        </w:rPr>
        <w:t xml:space="preserve">, building trust between teacher and pupil, </w:t>
      </w:r>
      <w:r w:rsidR="001A4EEF">
        <w:rPr>
          <w:rFonts w:ascii="Times New Roman" w:eastAsia="Times New Roman" w:hAnsi="Times New Roman" w:cs="Times New Roman"/>
          <w:color w:val="212121"/>
          <w:sz w:val="24"/>
          <w:szCs w:val="24"/>
          <w:lang w:eastAsia="en-GB"/>
        </w:rPr>
        <w:t>encouraging,</w:t>
      </w:r>
      <w:r w:rsidR="00EF4D1B">
        <w:rPr>
          <w:rFonts w:ascii="Times New Roman" w:eastAsia="Times New Roman" w:hAnsi="Times New Roman" w:cs="Times New Roman"/>
          <w:color w:val="212121"/>
          <w:sz w:val="24"/>
          <w:szCs w:val="24"/>
          <w:lang w:eastAsia="en-GB"/>
        </w:rPr>
        <w:t xml:space="preserve"> and </w:t>
      </w:r>
      <w:r w:rsidR="001A4EEF">
        <w:rPr>
          <w:rFonts w:ascii="Times New Roman" w:eastAsia="Times New Roman" w:hAnsi="Times New Roman" w:cs="Times New Roman"/>
          <w:color w:val="212121"/>
          <w:sz w:val="24"/>
          <w:szCs w:val="24"/>
          <w:lang w:eastAsia="en-GB"/>
        </w:rPr>
        <w:t>understanding</w:t>
      </w:r>
      <w:r w:rsidR="00EF4D1B">
        <w:rPr>
          <w:rFonts w:ascii="Times New Roman" w:eastAsia="Times New Roman" w:hAnsi="Times New Roman" w:cs="Times New Roman"/>
          <w:color w:val="212121"/>
          <w:sz w:val="24"/>
          <w:szCs w:val="24"/>
          <w:lang w:eastAsia="en-GB"/>
        </w:rPr>
        <w:t xml:space="preserve"> their needs, will enable them to </w:t>
      </w:r>
      <w:r w:rsidR="001A4EEF">
        <w:rPr>
          <w:rFonts w:ascii="Times New Roman" w:eastAsia="Times New Roman" w:hAnsi="Times New Roman" w:cs="Times New Roman"/>
          <w:color w:val="212121"/>
          <w:sz w:val="24"/>
          <w:szCs w:val="24"/>
          <w:lang w:eastAsia="en-GB"/>
        </w:rPr>
        <w:t>develop</w:t>
      </w:r>
      <w:r w:rsidR="00EF4D1B">
        <w:rPr>
          <w:rFonts w:ascii="Times New Roman" w:eastAsia="Times New Roman" w:hAnsi="Times New Roman" w:cs="Times New Roman"/>
          <w:color w:val="212121"/>
          <w:sz w:val="24"/>
          <w:szCs w:val="24"/>
          <w:lang w:eastAsia="en-GB"/>
        </w:rPr>
        <w:t xml:space="preserve"> the skills that they need in </w:t>
      </w:r>
      <w:r w:rsidR="001A4EEF">
        <w:rPr>
          <w:rFonts w:ascii="Times New Roman" w:eastAsia="Times New Roman" w:hAnsi="Times New Roman" w:cs="Times New Roman"/>
          <w:color w:val="212121"/>
          <w:sz w:val="24"/>
          <w:szCs w:val="24"/>
          <w:lang w:eastAsia="en-GB"/>
        </w:rPr>
        <w:t>future</w:t>
      </w:r>
      <w:r w:rsidR="00EF4D1B">
        <w:rPr>
          <w:rFonts w:ascii="Times New Roman" w:eastAsia="Times New Roman" w:hAnsi="Times New Roman" w:cs="Times New Roman"/>
          <w:color w:val="212121"/>
          <w:sz w:val="24"/>
          <w:szCs w:val="24"/>
          <w:lang w:eastAsia="en-GB"/>
        </w:rPr>
        <w:t>.</w:t>
      </w:r>
      <w:r>
        <w:rPr>
          <w:rFonts w:ascii="Times New Roman" w:eastAsia="Times New Roman" w:hAnsi="Times New Roman" w:cs="Times New Roman"/>
          <w:color w:val="212121"/>
          <w:sz w:val="24"/>
          <w:szCs w:val="24"/>
          <w:lang w:eastAsia="en-GB"/>
        </w:rPr>
        <w:t xml:space="preserve"> </w:t>
      </w:r>
      <w:r w:rsidR="00EF4D1B">
        <w:rPr>
          <w:rFonts w:ascii="Times New Roman" w:eastAsia="Times New Roman" w:hAnsi="Times New Roman" w:cs="Times New Roman"/>
          <w:color w:val="212121"/>
          <w:sz w:val="24"/>
          <w:szCs w:val="24"/>
          <w:lang w:eastAsia="en-GB"/>
        </w:rPr>
        <w:t xml:space="preserve">We all have a duty to ensure that the future of literacy amongst our children is at the forefront of </w:t>
      </w:r>
      <w:r w:rsidR="001A4EEF">
        <w:rPr>
          <w:rFonts w:ascii="Times New Roman" w:eastAsia="Times New Roman" w:hAnsi="Times New Roman" w:cs="Times New Roman"/>
          <w:color w:val="212121"/>
          <w:sz w:val="24"/>
          <w:szCs w:val="24"/>
          <w:lang w:eastAsia="en-GB"/>
        </w:rPr>
        <w:t>all</w:t>
      </w:r>
      <w:r w:rsidR="00EF4D1B">
        <w:rPr>
          <w:rFonts w:ascii="Times New Roman" w:eastAsia="Times New Roman" w:hAnsi="Times New Roman" w:cs="Times New Roman"/>
          <w:color w:val="212121"/>
          <w:sz w:val="24"/>
          <w:szCs w:val="24"/>
          <w:lang w:eastAsia="en-GB"/>
        </w:rPr>
        <w:t xml:space="preserve"> our </w:t>
      </w:r>
      <w:r w:rsidR="001A4EEF">
        <w:rPr>
          <w:rFonts w:ascii="Times New Roman" w:eastAsia="Times New Roman" w:hAnsi="Times New Roman" w:cs="Times New Roman"/>
          <w:color w:val="212121"/>
          <w:sz w:val="24"/>
          <w:szCs w:val="24"/>
          <w:lang w:eastAsia="en-GB"/>
        </w:rPr>
        <w:t>minds. Whilst doing my research for this assignment, I was shocked to read that number of children in poverty in Wales, and the affect it has on their education,</w:t>
      </w:r>
      <w:r w:rsidR="00EF4D1B">
        <w:rPr>
          <w:rFonts w:ascii="Times New Roman" w:eastAsia="Times New Roman" w:hAnsi="Times New Roman" w:cs="Times New Roman"/>
          <w:color w:val="212121"/>
          <w:sz w:val="24"/>
          <w:szCs w:val="24"/>
          <w:lang w:eastAsia="en-GB"/>
        </w:rPr>
        <w:t xml:space="preserve"> </w:t>
      </w:r>
      <w:r w:rsidR="001A4EEF">
        <w:rPr>
          <w:rFonts w:ascii="Times New Roman" w:eastAsia="Times New Roman" w:hAnsi="Times New Roman" w:cs="Times New Roman"/>
          <w:color w:val="212121"/>
          <w:sz w:val="24"/>
          <w:szCs w:val="24"/>
          <w:lang w:eastAsia="en-GB"/>
        </w:rPr>
        <w:t>i</w:t>
      </w:r>
      <w:r w:rsidR="00EF4D1B">
        <w:rPr>
          <w:rFonts w:ascii="Times New Roman" w:eastAsia="Times New Roman" w:hAnsi="Times New Roman" w:cs="Times New Roman"/>
          <w:color w:val="212121"/>
          <w:sz w:val="24"/>
          <w:szCs w:val="24"/>
          <w:lang w:eastAsia="en-GB"/>
        </w:rPr>
        <w:t xml:space="preserve">f </w:t>
      </w:r>
      <w:r w:rsidR="001A4EEF">
        <w:rPr>
          <w:rFonts w:ascii="Times New Roman" w:eastAsia="Times New Roman" w:hAnsi="Times New Roman" w:cs="Times New Roman"/>
          <w:color w:val="212121"/>
          <w:sz w:val="24"/>
          <w:szCs w:val="24"/>
          <w:lang w:eastAsia="en-GB"/>
        </w:rPr>
        <w:t>society</w:t>
      </w:r>
      <w:r w:rsidR="00EF4D1B">
        <w:rPr>
          <w:rFonts w:ascii="Times New Roman" w:eastAsia="Times New Roman" w:hAnsi="Times New Roman" w:cs="Times New Roman"/>
          <w:color w:val="212121"/>
          <w:sz w:val="24"/>
          <w:szCs w:val="24"/>
          <w:lang w:eastAsia="en-GB"/>
        </w:rPr>
        <w:t xml:space="preserve"> can</w:t>
      </w:r>
      <w:r w:rsidR="001A4EEF">
        <w:rPr>
          <w:rFonts w:ascii="Times New Roman" w:eastAsia="Times New Roman" w:hAnsi="Times New Roman" w:cs="Times New Roman"/>
          <w:color w:val="212121"/>
          <w:sz w:val="24"/>
          <w:szCs w:val="24"/>
          <w:lang w:eastAsia="en-GB"/>
        </w:rPr>
        <w:t xml:space="preserve"> prevent further poverty within Wales, then that will help to ensure that our children which is the future generation, will be able to gain as much advantage as they can whilst in education.</w:t>
      </w:r>
      <w:r w:rsidR="00EF4D1B">
        <w:rPr>
          <w:rFonts w:ascii="Times New Roman" w:eastAsia="Times New Roman" w:hAnsi="Times New Roman" w:cs="Times New Roman"/>
          <w:color w:val="212121"/>
          <w:sz w:val="24"/>
          <w:szCs w:val="24"/>
          <w:lang w:eastAsia="en-GB"/>
        </w:rPr>
        <w:t xml:space="preserve"> </w:t>
      </w:r>
      <w:r>
        <w:rPr>
          <w:rFonts w:ascii="Times New Roman" w:eastAsia="Times New Roman" w:hAnsi="Times New Roman" w:cs="Times New Roman"/>
          <w:color w:val="212121"/>
          <w:sz w:val="24"/>
          <w:szCs w:val="24"/>
          <w:lang w:eastAsia="en-GB"/>
        </w:rPr>
        <w:t xml:space="preserve">The </w:t>
      </w:r>
      <w:r w:rsidRPr="00285A76">
        <w:rPr>
          <w:rFonts w:ascii="Times New Roman" w:eastAsia="Times New Roman" w:hAnsi="Times New Roman" w:cs="Times New Roman"/>
          <w:color w:val="212121"/>
          <w:sz w:val="24"/>
          <w:szCs w:val="24"/>
          <w:lang w:eastAsia="en-GB"/>
        </w:rPr>
        <w:t>L</w:t>
      </w:r>
      <w:r w:rsidR="00285A76" w:rsidRPr="00285A76">
        <w:rPr>
          <w:rFonts w:ascii="Times New Roman" w:eastAsia="Times New Roman" w:hAnsi="Times New Roman" w:cs="Times New Roman"/>
          <w:color w:val="212121"/>
          <w:sz w:val="24"/>
          <w:szCs w:val="24"/>
          <w:lang w:eastAsia="en-GB"/>
        </w:rPr>
        <w:t>iteracy and Numeracy Framework</w:t>
      </w:r>
      <w:r w:rsidR="005907E8">
        <w:rPr>
          <w:rFonts w:ascii="Times New Roman" w:eastAsia="Times New Roman" w:hAnsi="Times New Roman" w:cs="Times New Roman"/>
          <w:color w:val="FF0000"/>
          <w:sz w:val="24"/>
          <w:szCs w:val="24"/>
          <w:lang w:eastAsia="en-GB"/>
        </w:rPr>
        <w:t xml:space="preserve"> </w:t>
      </w:r>
      <w:r>
        <w:rPr>
          <w:rFonts w:ascii="Times New Roman" w:eastAsia="Times New Roman" w:hAnsi="Times New Roman" w:cs="Times New Roman"/>
          <w:color w:val="212121"/>
          <w:sz w:val="24"/>
          <w:szCs w:val="24"/>
          <w:lang w:eastAsia="en-GB"/>
        </w:rPr>
        <w:t xml:space="preserve">was set up </w:t>
      </w:r>
      <w:r w:rsidR="001A4EEF">
        <w:rPr>
          <w:rFonts w:ascii="Times New Roman" w:eastAsia="Times New Roman" w:hAnsi="Times New Roman" w:cs="Times New Roman"/>
          <w:color w:val="212121"/>
          <w:sz w:val="24"/>
          <w:szCs w:val="24"/>
          <w:lang w:eastAsia="en-GB"/>
        </w:rPr>
        <w:t>in</w:t>
      </w:r>
      <w:r>
        <w:rPr>
          <w:rFonts w:ascii="Times New Roman" w:eastAsia="Times New Roman" w:hAnsi="Times New Roman" w:cs="Times New Roman"/>
          <w:color w:val="212121"/>
          <w:sz w:val="24"/>
          <w:szCs w:val="24"/>
          <w:lang w:eastAsia="en-GB"/>
        </w:rPr>
        <w:t xml:space="preserve"> </w:t>
      </w:r>
      <w:r w:rsidR="00285A76">
        <w:rPr>
          <w:rFonts w:ascii="Times New Roman" w:eastAsia="Times New Roman" w:hAnsi="Times New Roman" w:cs="Times New Roman"/>
          <w:color w:val="212121"/>
          <w:sz w:val="24"/>
          <w:szCs w:val="24"/>
          <w:lang w:eastAsia="en-GB"/>
        </w:rPr>
        <w:t>Wales to</w:t>
      </w:r>
      <w:r w:rsidR="001A4EEF">
        <w:rPr>
          <w:rFonts w:ascii="Times New Roman" w:eastAsia="Times New Roman" w:hAnsi="Times New Roman" w:cs="Times New Roman"/>
          <w:color w:val="212121"/>
          <w:sz w:val="24"/>
          <w:szCs w:val="24"/>
          <w:lang w:eastAsia="en-GB"/>
        </w:rPr>
        <w:t xml:space="preserve"> equip all schools </w:t>
      </w:r>
      <w:r w:rsidR="00285A76">
        <w:rPr>
          <w:rFonts w:ascii="Times New Roman" w:eastAsia="Times New Roman" w:hAnsi="Times New Roman" w:cs="Times New Roman"/>
          <w:color w:val="212121"/>
          <w:sz w:val="24"/>
          <w:szCs w:val="24"/>
          <w:lang w:eastAsia="en-GB"/>
        </w:rPr>
        <w:t>and teaching</w:t>
      </w:r>
      <w:r>
        <w:rPr>
          <w:rFonts w:ascii="Times New Roman" w:eastAsia="Times New Roman" w:hAnsi="Times New Roman" w:cs="Times New Roman"/>
          <w:color w:val="212121"/>
          <w:sz w:val="24"/>
          <w:szCs w:val="24"/>
          <w:lang w:eastAsia="en-GB"/>
        </w:rPr>
        <w:t xml:space="preserve"> </w:t>
      </w:r>
      <w:r w:rsidR="00285A76">
        <w:rPr>
          <w:rFonts w:ascii="Times New Roman" w:eastAsia="Times New Roman" w:hAnsi="Times New Roman" w:cs="Times New Roman"/>
          <w:color w:val="212121"/>
          <w:sz w:val="24"/>
          <w:szCs w:val="24"/>
          <w:lang w:eastAsia="en-GB"/>
        </w:rPr>
        <w:t>staff with</w:t>
      </w:r>
      <w:r w:rsidR="001A4EEF">
        <w:rPr>
          <w:rFonts w:ascii="Times New Roman" w:eastAsia="Times New Roman" w:hAnsi="Times New Roman" w:cs="Times New Roman"/>
          <w:color w:val="212121"/>
          <w:sz w:val="24"/>
          <w:szCs w:val="24"/>
          <w:lang w:eastAsia="en-GB"/>
        </w:rPr>
        <w:t xml:space="preserve"> the tools </w:t>
      </w:r>
      <w:r>
        <w:rPr>
          <w:rFonts w:ascii="Times New Roman" w:eastAsia="Times New Roman" w:hAnsi="Times New Roman" w:cs="Times New Roman"/>
          <w:color w:val="212121"/>
          <w:sz w:val="24"/>
          <w:szCs w:val="24"/>
          <w:lang w:eastAsia="en-GB"/>
        </w:rPr>
        <w:t>and support</w:t>
      </w:r>
      <w:r w:rsidR="001A4EEF">
        <w:rPr>
          <w:rFonts w:ascii="Times New Roman" w:eastAsia="Times New Roman" w:hAnsi="Times New Roman" w:cs="Times New Roman"/>
          <w:color w:val="212121"/>
          <w:sz w:val="24"/>
          <w:szCs w:val="24"/>
          <w:lang w:eastAsia="en-GB"/>
        </w:rPr>
        <w:t xml:space="preserve"> they need</w:t>
      </w:r>
      <w:r>
        <w:rPr>
          <w:rFonts w:ascii="Times New Roman" w:eastAsia="Times New Roman" w:hAnsi="Times New Roman" w:cs="Times New Roman"/>
          <w:color w:val="212121"/>
          <w:sz w:val="24"/>
          <w:szCs w:val="24"/>
          <w:lang w:eastAsia="en-GB"/>
        </w:rPr>
        <w:t xml:space="preserve"> to enable their learners to achieve</w:t>
      </w:r>
      <w:r w:rsidR="008C3A27">
        <w:rPr>
          <w:rFonts w:ascii="Times New Roman" w:eastAsia="Times New Roman" w:hAnsi="Times New Roman" w:cs="Times New Roman"/>
          <w:color w:val="212121"/>
          <w:sz w:val="24"/>
          <w:szCs w:val="24"/>
          <w:lang w:eastAsia="en-GB"/>
        </w:rPr>
        <w:t xml:space="preserve">, so by not letting our children fail, be conscious of how our children learn, how they interact and </w:t>
      </w:r>
      <w:r w:rsidR="00C94227">
        <w:rPr>
          <w:rFonts w:ascii="Times New Roman" w:eastAsia="Times New Roman" w:hAnsi="Times New Roman" w:cs="Times New Roman"/>
          <w:color w:val="212121"/>
          <w:sz w:val="24"/>
          <w:szCs w:val="24"/>
          <w:lang w:eastAsia="en-GB"/>
        </w:rPr>
        <w:t>socialise, will</w:t>
      </w:r>
      <w:r w:rsidR="008C3A27">
        <w:rPr>
          <w:rFonts w:ascii="Times New Roman" w:eastAsia="Times New Roman" w:hAnsi="Times New Roman" w:cs="Times New Roman"/>
          <w:color w:val="212121"/>
          <w:sz w:val="24"/>
          <w:szCs w:val="24"/>
          <w:lang w:eastAsia="en-GB"/>
        </w:rPr>
        <w:t xml:space="preserve"> </w:t>
      </w:r>
      <w:r w:rsidR="00C94227">
        <w:rPr>
          <w:rFonts w:ascii="Times New Roman" w:eastAsia="Times New Roman" w:hAnsi="Times New Roman" w:cs="Times New Roman"/>
          <w:color w:val="212121"/>
          <w:sz w:val="24"/>
          <w:szCs w:val="24"/>
          <w:lang w:eastAsia="en-GB"/>
        </w:rPr>
        <w:t>improve,</w:t>
      </w:r>
      <w:r w:rsidR="008C3A27">
        <w:rPr>
          <w:rFonts w:ascii="Times New Roman" w:eastAsia="Times New Roman" w:hAnsi="Times New Roman" w:cs="Times New Roman"/>
          <w:color w:val="212121"/>
          <w:sz w:val="24"/>
          <w:szCs w:val="24"/>
          <w:lang w:eastAsia="en-GB"/>
        </w:rPr>
        <w:t xml:space="preserve"> and hopefully prevent the detrimental effect that poverty has on our future generation. </w:t>
      </w:r>
    </w:p>
    <w:p w14:paraId="7C7FFF00" w14:textId="77777777" w:rsidR="000D4CD3" w:rsidRDefault="000D4CD3" w:rsidP="00EC3655">
      <w:pPr>
        <w:shd w:val="clear" w:color="auto" w:fill="FFFFFF"/>
        <w:spacing w:after="0" w:line="360" w:lineRule="auto"/>
        <w:jc w:val="both"/>
        <w:textAlignment w:val="baseline"/>
        <w:rPr>
          <w:rFonts w:ascii="Times New Roman" w:eastAsia="Times New Roman" w:hAnsi="Times New Roman" w:cs="Times New Roman"/>
          <w:color w:val="212121"/>
          <w:sz w:val="24"/>
          <w:szCs w:val="24"/>
          <w:lang w:eastAsia="en-GB"/>
        </w:rPr>
      </w:pPr>
    </w:p>
    <w:p w14:paraId="0D74B165" w14:textId="5DA366A8" w:rsidR="000D4CD3" w:rsidRDefault="000D4CD3" w:rsidP="00EC3655">
      <w:pPr>
        <w:shd w:val="clear" w:color="auto" w:fill="FFFFFF"/>
        <w:spacing w:after="240" w:line="240" w:lineRule="auto"/>
        <w:jc w:val="both"/>
        <w:textAlignment w:val="baseline"/>
        <w:rPr>
          <w:rFonts w:ascii="Times New Roman" w:eastAsia="Times New Roman" w:hAnsi="Times New Roman" w:cs="Times New Roman"/>
          <w:sz w:val="24"/>
          <w:szCs w:val="24"/>
          <w:lang w:eastAsia="en-GB"/>
        </w:rPr>
      </w:pPr>
    </w:p>
    <w:p w14:paraId="60A624E7" w14:textId="60E2A502" w:rsidR="004E153D" w:rsidRDefault="004E153D" w:rsidP="00EC3655">
      <w:pPr>
        <w:shd w:val="clear" w:color="auto" w:fill="FFFFFF"/>
        <w:spacing w:after="240" w:line="240" w:lineRule="auto"/>
        <w:jc w:val="both"/>
        <w:textAlignment w:val="baseline"/>
        <w:rPr>
          <w:rFonts w:ascii="Times New Roman" w:eastAsia="Times New Roman" w:hAnsi="Times New Roman" w:cs="Times New Roman"/>
          <w:sz w:val="24"/>
          <w:szCs w:val="24"/>
          <w:lang w:eastAsia="en-GB"/>
        </w:rPr>
      </w:pPr>
    </w:p>
    <w:p w14:paraId="71E11790" w14:textId="6351E759" w:rsidR="004E153D" w:rsidRDefault="004E153D" w:rsidP="00EC3655">
      <w:pPr>
        <w:shd w:val="clear" w:color="auto" w:fill="FFFFFF"/>
        <w:spacing w:after="240" w:line="240" w:lineRule="auto"/>
        <w:jc w:val="both"/>
        <w:textAlignment w:val="baseline"/>
        <w:rPr>
          <w:rFonts w:ascii="Times New Roman" w:eastAsia="Times New Roman" w:hAnsi="Times New Roman" w:cs="Times New Roman"/>
          <w:sz w:val="24"/>
          <w:szCs w:val="24"/>
          <w:lang w:eastAsia="en-GB"/>
        </w:rPr>
      </w:pPr>
    </w:p>
    <w:p w14:paraId="58251ADF" w14:textId="2284B92D" w:rsidR="004E153D" w:rsidRDefault="004E153D" w:rsidP="00EC3655">
      <w:pPr>
        <w:shd w:val="clear" w:color="auto" w:fill="FFFFFF"/>
        <w:spacing w:after="240" w:line="240" w:lineRule="auto"/>
        <w:jc w:val="both"/>
        <w:textAlignment w:val="baseline"/>
        <w:rPr>
          <w:rFonts w:ascii="Times New Roman" w:eastAsia="Times New Roman" w:hAnsi="Times New Roman" w:cs="Times New Roman"/>
          <w:sz w:val="24"/>
          <w:szCs w:val="24"/>
          <w:lang w:eastAsia="en-GB"/>
        </w:rPr>
      </w:pPr>
    </w:p>
    <w:p w14:paraId="58C0B6DB" w14:textId="7433E2A5" w:rsidR="004E153D" w:rsidRDefault="004E153D" w:rsidP="0022245D">
      <w:pPr>
        <w:shd w:val="clear" w:color="auto" w:fill="FFFFFF"/>
        <w:spacing w:after="240" w:line="240" w:lineRule="auto"/>
        <w:textAlignment w:val="baseline"/>
        <w:rPr>
          <w:rFonts w:ascii="Times New Roman" w:eastAsia="Times New Roman" w:hAnsi="Times New Roman" w:cs="Times New Roman"/>
          <w:sz w:val="24"/>
          <w:szCs w:val="24"/>
          <w:lang w:eastAsia="en-GB"/>
        </w:rPr>
      </w:pPr>
    </w:p>
    <w:p w14:paraId="058AD426" w14:textId="39F96130" w:rsidR="004E153D" w:rsidRDefault="004E153D" w:rsidP="0022245D">
      <w:pPr>
        <w:shd w:val="clear" w:color="auto" w:fill="FFFFFF"/>
        <w:spacing w:after="240" w:line="240" w:lineRule="auto"/>
        <w:textAlignment w:val="baseline"/>
        <w:rPr>
          <w:rFonts w:ascii="Times New Roman" w:eastAsia="Times New Roman" w:hAnsi="Times New Roman" w:cs="Times New Roman"/>
          <w:sz w:val="24"/>
          <w:szCs w:val="24"/>
          <w:lang w:eastAsia="en-GB"/>
        </w:rPr>
      </w:pPr>
    </w:p>
    <w:p w14:paraId="2F124ECC" w14:textId="6C65B236" w:rsidR="004E153D" w:rsidRDefault="004E153D" w:rsidP="0022245D">
      <w:pPr>
        <w:shd w:val="clear" w:color="auto" w:fill="FFFFFF"/>
        <w:spacing w:after="240" w:line="240" w:lineRule="auto"/>
        <w:textAlignment w:val="baseline"/>
        <w:rPr>
          <w:rFonts w:ascii="Times New Roman" w:eastAsia="Times New Roman" w:hAnsi="Times New Roman" w:cs="Times New Roman"/>
          <w:sz w:val="24"/>
          <w:szCs w:val="24"/>
          <w:lang w:eastAsia="en-GB"/>
        </w:rPr>
      </w:pPr>
    </w:p>
    <w:p w14:paraId="1472B41C" w14:textId="0F745EA1" w:rsidR="004E153D" w:rsidRDefault="004E153D" w:rsidP="0022245D">
      <w:pPr>
        <w:shd w:val="clear" w:color="auto" w:fill="FFFFFF"/>
        <w:spacing w:after="240" w:line="240" w:lineRule="auto"/>
        <w:textAlignment w:val="baseline"/>
        <w:rPr>
          <w:rFonts w:ascii="Times New Roman" w:eastAsia="Times New Roman" w:hAnsi="Times New Roman" w:cs="Times New Roman"/>
          <w:sz w:val="24"/>
          <w:szCs w:val="24"/>
          <w:lang w:eastAsia="en-GB"/>
        </w:rPr>
      </w:pPr>
    </w:p>
    <w:p w14:paraId="7E5F12C3" w14:textId="205FBF99" w:rsidR="004E153D" w:rsidRDefault="004E153D" w:rsidP="0022245D">
      <w:pPr>
        <w:shd w:val="clear" w:color="auto" w:fill="FFFFFF"/>
        <w:spacing w:after="240" w:line="240" w:lineRule="auto"/>
        <w:textAlignment w:val="baseline"/>
        <w:rPr>
          <w:rFonts w:ascii="Times New Roman" w:eastAsia="Times New Roman" w:hAnsi="Times New Roman" w:cs="Times New Roman"/>
          <w:sz w:val="24"/>
          <w:szCs w:val="24"/>
          <w:lang w:eastAsia="en-GB"/>
        </w:rPr>
      </w:pPr>
    </w:p>
    <w:p w14:paraId="523255FC" w14:textId="42505E51" w:rsidR="004E153D" w:rsidRDefault="004E153D" w:rsidP="006F3A5C">
      <w:pPr>
        <w:shd w:val="clear" w:color="auto" w:fill="FFFFFF"/>
        <w:spacing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Word Count 20</w:t>
      </w:r>
      <w:r w:rsidR="00A80F3B">
        <w:rPr>
          <w:rFonts w:ascii="Times New Roman" w:eastAsia="Times New Roman" w:hAnsi="Times New Roman" w:cs="Times New Roman"/>
          <w:sz w:val="24"/>
          <w:szCs w:val="24"/>
          <w:lang w:eastAsia="en-GB"/>
        </w:rPr>
        <w:t>65</w:t>
      </w: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t>Elizabeth Arnol</w:t>
      </w:r>
      <w:r w:rsidR="006F3A5C">
        <w:rPr>
          <w:rFonts w:ascii="Times New Roman" w:eastAsia="Times New Roman" w:hAnsi="Times New Roman" w:cs="Times New Roman"/>
          <w:sz w:val="24"/>
          <w:szCs w:val="24"/>
          <w:lang w:eastAsia="en-GB"/>
        </w:rPr>
        <w:t>d</w:t>
      </w:r>
    </w:p>
    <w:p w14:paraId="35A428B0" w14:textId="75B9B1BD" w:rsidR="00285A76" w:rsidRDefault="00285A76" w:rsidP="006F3A5C">
      <w:pPr>
        <w:shd w:val="clear" w:color="auto" w:fill="FFFFFF"/>
        <w:spacing w:after="240" w:line="240" w:lineRule="auto"/>
        <w:textAlignment w:val="baseline"/>
        <w:rPr>
          <w:rFonts w:ascii="Times New Roman" w:eastAsia="Times New Roman" w:hAnsi="Times New Roman" w:cs="Times New Roman"/>
          <w:sz w:val="24"/>
          <w:szCs w:val="24"/>
          <w:lang w:eastAsia="en-GB"/>
        </w:rPr>
      </w:pPr>
    </w:p>
    <w:p w14:paraId="6FE49CA3" w14:textId="305A1885" w:rsidR="00285A76" w:rsidRDefault="00285A76" w:rsidP="006F3A5C">
      <w:pPr>
        <w:shd w:val="clear" w:color="auto" w:fill="FFFFFF"/>
        <w:spacing w:after="240" w:line="240" w:lineRule="auto"/>
        <w:textAlignment w:val="baseline"/>
        <w:rPr>
          <w:rFonts w:ascii="Times New Roman" w:eastAsia="Times New Roman" w:hAnsi="Times New Roman" w:cs="Times New Roman"/>
          <w:sz w:val="24"/>
          <w:szCs w:val="24"/>
          <w:lang w:eastAsia="en-GB"/>
        </w:rPr>
      </w:pPr>
    </w:p>
    <w:p w14:paraId="0B6B712C" w14:textId="33E16A12" w:rsidR="00285A76" w:rsidRDefault="00285A76" w:rsidP="006F3A5C">
      <w:pPr>
        <w:shd w:val="clear" w:color="auto" w:fill="FFFFFF"/>
        <w:spacing w:after="240" w:line="240" w:lineRule="auto"/>
        <w:textAlignment w:val="baseline"/>
        <w:rPr>
          <w:rFonts w:ascii="Times New Roman" w:eastAsia="Times New Roman" w:hAnsi="Times New Roman" w:cs="Times New Roman"/>
          <w:sz w:val="24"/>
          <w:szCs w:val="24"/>
          <w:lang w:eastAsia="en-GB"/>
        </w:rPr>
      </w:pPr>
    </w:p>
    <w:p w14:paraId="69AEFA25" w14:textId="78BF53D3" w:rsidR="00285A76" w:rsidRDefault="00285A76" w:rsidP="006F3A5C">
      <w:pPr>
        <w:shd w:val="clear" w:color="auto" w:fill="FFFFFF"/>
        <w:spacing w:after="240" w:line="240" w:lineRule="auto"/>
        <w:textAlignment w:val="baseline"/>
        <w:rPr>
          <w:rFonts w:ascii="Times New Roman" w:eastAsia="Times New Roman" w:hAnsi="Times New Roman" w:cs="Times New Roman"/>
          <w:sz w:val="24"/>
          <w:szCs w:val="24"/>
          <w:lang w:eastAsia="en-GB"/>
        </w:rPr>
      </w:pPr>
    </w:p>
    <w:p w14:paraId="5EFFC58E" w14:textId="77777777" w:rsidR="00285A76" w:rsidRPr="006F3A5C" w:rsidRDefault="00285A76" w:rsidP="006F3A5C">
      <w:pPr>
        <w:shd w:val="clear" w:color="auto" w:fill="FFFFFF"/>
        <w:spacing w:after="240" w:line="240" w:lineRule="auto"/>
        <w:textAlignment w:val="baseline"/>
        <w:rPr>
          <w:rFonts w:ascii="Times New Roman" w:eastAsia="Times New Roman" w:hAnsi="Times New Roman" w:cs="Times New Roman"/>
          <w:sz w:val="24"/>
          <w:szCs w:val="24"/>
          <w:lang w:eastAsia="en-GB"/>
        </w:rPr>
      </w:pPr>
    </w:p>
    <w:p w14:paraId="4B306533" w14:textId="6D0294E9" w:rsidR="00437879" w:rsidRDefault="00437879" w:rsidP="00437879">
      <w:pPr>
        <w:jc w:val="center"/>
        <w:rPr>
          <w:rFonts w:ascii="Times New Roman" w:hAnsi="Times New Roman" w:cs="Times New Roman"/>
          <w:sz w:val="24"/>
          <w:szCs w:val="24"/>
        </w:rPr>
      </w:pPr>
      <w:r>
        <w:rPr>
          <w:rFonts w:ascii="Times New Roman" w:hAnsi="Times New Roman" w:cs="Times New Roman"/>
          <w:sz w:val="24"/>
          <w:szCs w:val="24"/>
        </w:rPr>
        <w:t>References</w:t>
      </w:r>
    </w:p>
    <w:p w14:paraId="1717A75B" w14:textId="017C1984" w:rsidR="0097407C" w:rsidRDefault="0097407C" w:rsidP="00437879">
      <w:pPr>
        <w:jc w:val="center"/>
        <w:rPr>
          <w:rFonts w:ascii="Times New Roman" w:hAnsi="Times New Roman" w:cs="Times New Roman"/>
          <w:sz w:val="24"/>
          <w:szCs w:val="24"/>
        </w:rPr>
      </w:pPr>
    </w:p>
    <w:p w14:paraId="43D583E0" w14:textId="77777777" w:rsidR="0097407C" w:rsidRPr="0097407C" w:rsidRDefault="0097407C" w:rsidP="0097407C">
      <w:pPr>
        <w:spacing w:line="360" w:lineRule="auto"/>
        <w:jc w:val="both"/>
        <w:rPr>
          <w:rFonts w:ascii="Times New Roman" w:hAnsi="Times New Roman" w:cs="Times New Roman"/>
          <w:sz w:val="24"/>
          <w:szCs w:val="24"/>
        </w:rPr>
      </w:pPr>
      <w:r w:rsidRPr="0097407C">
        <w:rPr>
          <w:rFonts w:ascii="Times New Roman" w:hAnsi="Times New Roman" w:cs="Times New Roman"/>
          <w:sz w:val="24"/>
          <w:szCs w:val="24"/>
        </w:rPr>
        <w:t xml:space="preserve">Cambourne, B. (1988). </w:t>
      </w:r>
      <w:r w:rsidRPr="0097407C">
        <w:rPr>
          <w:rFonts w:ascii="Times New Roman" w:hAnsi="Times New Roman" w:cs="Times New Roman"/>
          <w:i/>
          <w:iCs/>
          <w:sz w:val="24"/>
          <w:szCs w:val="24"/>
        </w:rPr>
        <w:t>The whole story: Natural learning and the acquisition of literacy in the</w:t>
      </w:r>
      <w:r w:rsidRPr="0097407C">
        <w:rPr>
          <w:rFonts w:ascii="Times New Roman" w:hAnsi="Times New Roman" w:cs="Times New Roman"/>
          <w:sz w:val="24"/>
          <w:szCs w:val="24"/>
        </w:rPr>
        <w:t xml:space="preserve"> </w:t>
      </w:r>
      <w:r w:rsidRPr="0097407C">
        <w:rPr>
          <w:rFonts w:ascii="Times New Roman" w:hAnsi="Times New Roman" w:cs="Times New Roman"/>
          <w:i/>
          <w:iCs/>
          <w:sz w:val="24"/>
          <w:szCs w:val="24"/>
        </w:rPr>
        <w:t>classroom</w:t>
      </w:r>
      <w:r w:rsidRPr="0097407C">
        <w:rPr>
          <w:rFonts w:ascii="Times New Roman" w:hAnsi="Times New Roman" w:cs="Times New Roman"/>
          <w:sz w:val="24"/>
          <w:szCs w:val="24"/>
        </w:rPr>
        <w:t xml:space="preserve">. New York: Ashton </w:t>
      </w:r>
      <w:proofErr w:type="spellStart"/>
      <w:r w:rsidRPr="0097407C">
        <w:rPr>
          <w:rFonts w:ascii="Times New Roman" w:hAnsi="Times New Roman" w:cs="Times New Roman"/>
          <w:sz w:val="24"/>
          <w:szCs w:val="24"/>
        </w:rPr>
        <w:t>Scho</w:t>
      </w:r>
      <w:proofErr w:type="spellEnd"/>
      <w:r w:rsidRPr="0097407C">
        <w:rPr>
          <w:rFonts w:ascii="Times New Roman" w:hAnsi="Times New Roman" w:cs="Times New Roman"/>
          <w:sz w:val="24"/>
          <w:szCs w:val="24"/>
        </w:rPr>
        <w:t xml:space="preserve">- </w:t>
      </w:r>
      <w:proofErr w:type="spellStart"/>
      <w:proofErr w:type="gramStart"/>
      <w:r w:rsidRPr="0097407C">
        <w:rPr>
          <w:rFonts w:ascii="Times New Roman" w:hAnsi="Times New Roman" w:cs="Times New Roman"/>
          <w:sz w:val="24"/>
          <w:szCs w:val="24"/>
        </w:rPr>
        <w:t>lastic</w:t>
      </w:r>
      <w:proofErr w:type="spellEnd"/>
      <w:r w:rsidRPr="0097407C">
        <w:rPr>
          <w:rFonts w:ascii="Times New Roman" w:hAnsi="Times New Roman" w:cs="Times New Roman"/>
          <w:sz w:val="24"/>
          <w:szCs w:val="24"/>
        </w:rPr>
        <w:t xml:space="preserve">  (</w:t>
      </w:r>
      <w:proofErr w:type="gramEnd"/>
      <w:r w:rsidRPr="0097407C">
        <w:rPr>
          <w:rFonts w:ascii="Times New Roman" w:hAnsi="Times New Roman" w:cs="Times New Roman"/>
          <w:sz w:val="24"/>
          <w:szCs w:val="24"/>
        </w:rPr>
        <w:t>Accessed: 6 April 2021)</w:t>
      </w:r>
    </w:p>
    <w:p w14:paraId="603510EC" w14:textId="77777777" w:rsidR="0097407C" w:rsidRPr="0097407C" w:rsidRDefault="0097407C" w:rsidP="0097407C">
      <w:pPr>
        <w:spacing w:line="360" w:lineRule="auto"/>
        <w:rPr>
          <w:rFonts w:ascii="Times New Roman" w:hAnsi="Times New Roman" w:cs="Times New Roman"/>
          <w:sz w:val="24"/>
          <w:szCs w:val="24"/>
        </w:rPr>
      </w:pPr>
      <w:r w:rsidRPr="0097407C">
        <w:rPr>
          <w:rFonts w:ascii="Times New Roman" w:hAnsi="Times New Roman" w:cs="Times New Roman"/>
          <w:sz w:val="24"/>
          <w:szCs w:val="24"/>
        </w:rPr>
        <w:t xml:space="preserve">Egan, D. (2007) </w:t>
      </w:r>
      <w:r w:rsidRPr="0097407C">
        <w:rPr>
          <w:rFonts w:ascii="Times New Roman" w:hAnsi="Times New Roman" w:cs="Times New Roman"/>
          <w:i/>
          <w:iCs/>
          <w:sz w:val="24"/>
          <w:szCs w:val="24"/>
        </w:rPr>
        <w:t>Combating child poverty in Wales</w:t>
      </w:r>
      <w:r w:rsidRPr="0097407C">
        <w:rPr>
          <w:rFonts w:ascii="Times New Roman" w:hAnsi="Times New Roman" w:cs="Times New Roman"/>
          <w:sz w:val="24"/>
          <w:szCs w:val="24"/>
        </w:rPr>
        <w:t xml:space="preserve">. </w:t>
      </w:r>
      <w:r w:rsidRPr="0097407C">
        <w:rPr>
          <w:rFonts w:ascii="Times New Roman" w:hAnsi="Times New Roman" w:cs="Times New Roman"/>
          <w:i/>
          <w:iCs/>
          <w:sz w:val="24"/>
          <w:szCs w:val="24"/>
        </w:rPr>
        <w:t>are appropriate education policies in place?</w:t>
      </w:r>
      <w:r w:rsidRPr="0097407C">
        <w:rPr>
          <w:rFonts w:ascii="Times New Roman" w:hAnsi="Times New Roman" w:cs="Times New Roman"/>
          <w:sz w:val="24"/>
          <w:szCs w:val="24"/>
        </w:rPr>
        <w:t xml:space="preserve"> York: Joseph Rowntree Foundation. (Accessed: 6 April 2021).</w:t>
      </w:r>
    </w:p>
    <w:p w14:paraId="5F53E813" w14:textId="77777777" w:rsidR="0097407C" w:rsidRPr="0097407C" w:rsidRDefault="0097407C" w:rsidP="0097407C">
      <w:pPr>
        <w:spacing w:line="360" w:lineRule="auto"/>
        <w:rPr>
          <w:rFonts w:ascii="Times New Roman" w:hAnsi="Times New Roman" w:cs="Times New Roman"/>
          <w:sz w:val="24"/>
          <w:szCs w:val="24"/>
        </w:rPr>
      </w:pPr>
      <w:r w:rsidRPr="0097407C">
        <w:rPr>
          <w:rFonts w:ascii="Times New Roman" w:hAnsi="Times New Roman" w:cs="Times New Roman"/>
          <w:sz w:val="24"/>
          <w:szCs w:val="24"/>
        </w:rPr>
        <w:t>Murry, A., Egan, S. (2013) ‘</w:t>
      </w:r>
      <w:proofErr w:type="gramStart"/>
      <w:r w:rsidRPr="0097407C">
        <w:rPr>
          <w:rFonts w:ascii="Times New Roman" w:hAnsi="Times New Roman" w:cs="Times New Roman"/>
          <w:sz w:val="24"/>
          <w:szCs w:val="24"/>
        </w:rPr>
        <w:t>Childs</w:t>
      </w:r>
      <w:proofErr w:type="gramEnd"/>
      <w:r w:rsidRPr="0097407C">
        <w:rPr>
          <w:rFonts w:ascii="Times New Roman" w:hAnsi="Times New Roman" w:cs="Times New Roman"/>
          <w:sz w:val="24"/>
          <w:szCs w:val="24"/>
        </w:rPr>
        <w:t xml:space="preserve"> language Teaching and Therapy. Available at: </w:t>
      </w:r>
      <w:hyperlink r:id="rId9" w:history="1">
        <w:r w:rsidRPr="0097407C">
          <w:rPr>
            <w:rStyle w:val="Hyperlink"/>
            <w:rFonts w:ascii="Times New Roman" w:hAnsi="Times New Roman" w:cs="Times New Roman"/>
            <w:sz w:val="24"/>
            <w:szCs w:val="24"/>
          </w:rPr>
          <w:t>http://www.sagepublications.com</w:t>
        </w:r>
      </w:hyperlink>
      <w:r w:rsidRPr="0097407C">
        <w:rPr>
          <w:rFonts w:ascii="Times New Roman" w:hAnsi="Times New Roman" w:cs="Times New Roman"/>
          <w:sz w:val="24"/>
          <w:szCs w:val="24"/>
        </w:rPr>
        <w:t xml:space="preserve"> (Accessed: 5April 2021)</w:t>
      </w:r>
    </w:p>
    <w:p w14:paraId="0E1B97AB" w14:textId="0BFFBD0A" w:rsidR="0097407C" w:rsidRDefault="0097407C" w:rsidP="0097407C">
      <w:pPr>
        <w:spacing w:line="360" w:lineRule="auto"/>
        <w:rPr>
          <w:rFonts w:ascii="Times New Roman" w:hAnsi="Times New Roman" w:cs="Times New Roman"/>
          <w:sz w:val="24"/>
          <w:szCs w:val="24"/>
        </w:rPr>
      </w:pPr>
      <w:r>
        <w:rPr>
          <w:rFonts w:ascii="Times New Roman" w:hAnsi="Times New Roman" w:cs="Times New Roman"/>
          <w:sz w:val="24"/>
          <w:szCs w:val="24"/>
        </w:rPr>
        <w:t xml:space="preserve">Pound, L. (2011) </w:t>
      </w:r>
      <w:r w:rsidRPr="0097407C">
        <w:rPr>
          <w:rFonts w:ascii="Times New Roman" w:hAnsi="Times New Roman" w:cs="Times New Roman"/>
          <w:i/>
          <w:iCs/>
          <w:sz w:val="24"/>
          <w:szCs w:val="24"/>
        </w:rPr>
        <w:t xml:space="preserve">How Children Learn </w:t>
      </w:r>
      <w:r w:rsidRPr="0097407C">
        <w:rPr>
          <w:rFonts w:ascii="Times New Roman" w:hAnsi="Times New Roman" w:cs="Times New Roman"/>
          <w:sz w:val="24"/>
          <w:szCs w:val="24"/>
        </w:rPr>
        <w:t>Book 4.p 41</w:t>
      </w:r>
      <w:r>
        <w:rPr>
          <w:rFonts w:ascii="Times New Roman" w:hAnsi="Times New Roman" w:cs="Times New Roman"/>
          <w:sz w:val="24"/>
          <w:szCs w:val="24"/>
        </w:rPr>
        <w:t>.</w:t>
      </w:r>
      <w:r>
        <w:rPr>
          <w:rFonts w:ascii="Times New Roman" w:hAnsi="Times New Roman" w:cs="Times New Roman"/>
          <w:i/>
          <w:iCs/>
          <w:sz w:val="24"/>
          <w:szCs w:val="24"/>
        </w:rPr>
        <w:t xml:space="preserve"> </w:t>
      </w:r>
      <w:r w:rsidRPr="0097407C">
        <w:rPr>
          <w:rFonts w:ascii="Times New Roman" w:hAnsi="Times New Roman" w:cs="Times New Roman"/>
          <w:sz w:val="24"/>
          <w:szCs w:val="24"/>
        </w:rPr>
        <w:t>London: Practical Pre-School Books</w:t>
      </w:r>
    </w:p>
    <w:p w14:paraId="73590E16" w14:textId="40673C0D" w:rsidR="00E70E56" w:rsidRPr="0097407C" w:rsidRDefault="006F3A5C" w:rsidP="0097407C">
      <w:pPr>
        <w:spacing w:line="360" w:lineRule="auto"/>
        <w:rPr>
          <w:rFonts w:ascii="Times New Roman" w:hAnsi="Times New Roman" w:cs="Times New Roman"/>
          <w:sz w:val="24"/>
          <w:szCs w:val="24"/>
        </w:rPr>
      </w:pPr>
      <w:r w:rsidRPr="0097407C">
        <w:rPr>
          <w:rFonts w:ascii="Times New Roman" w:hAnsi="Times New Roman" w:cs="Times New Roman"/>
          <w:i/>
          <w:iCs/>
          <w:sz w:val="24"/>
          <w:szCs w:val="24"/>
        </w:rPr>
        <w:t xml:space="preserve">Raising Children.net (2020) Available </w:t>
      </w:r>
      <w:proofErr w:type="gramStart"/>
      <w:r w:rsidRPr="0097407C">
        <w:rPr>
          <w:rFonts w:ascii="Times New Roman" w:hAnsi="Times New Roman" w:cs="Times New Roman"/>
          <w:i/>
          <w:iCs/>
          <w:sz w:val="24"/>
          <w:szCs w:val="24"/>
        </w:rPr>
        <w:t>at</w:t>
      </w:r>
      <w:r w:rsidRPr="0097407C">
        <w:rPr>
          <w:rFonts w:ascii="Times New Roman" w:hAnsi="Times New Roman" w:cs="Times New Roman"/>
          <w:sz w:val="24"/>
          <w:szCs w:val="24"/>
        </w:rPr>
        <w:t xml:space="preserve"> :</w:t>
      </w:r>
      <w:proofErr w:type="gramEnd"/>
      <w:hyperlink r:id="rId10" w:history="1">
        <w:r w:rsidRPr="0097407C">
          <w:rPr>
            <w:rStyle w:val="Hyperlink"/>
            <w:rFonts w:ascii="Times New Roman" w:hAnsi="Times New Roman" w:cs="Times New Roman"/>
            <w:sz w:val="24"/>
            <w:szCs w:val="24"/>
          </w:rPr>
          <w:t>https://raisingchildren.net.au/babies/play-learning/literacy-reading-stories/reading-storytelling</w:t>
        </w:r>
      </w:hyperlink>
      <w:r w:rsidR="00437879" w:rsidRPr="0097407C">
        <w:rPr>
          <w:rFonts w:ascii="Times New Roman" w:hAnsi="Times New Roman" w:cs="Times New Roman"/>
          <w:sz w:val="24"/>
          <w:szCs w:val="24"/>
        </w:rPr>
        <w:t xml:space="preserve">. </w:t>
      </w:r>
      <w:r w:rsidRPr="0097407C">
        <w:rPr>
          <w:rFonts w:ascii="Times New Roman" w:hAnsi="Times New Roman" w:cs="Times New Roman"/>
          <w:sz w:val="24"/>
          <w:szCs w:val="24"/>
        </w:rPr>
        <w:t>(Accessed 31</w:t>
      </w:r>
      <w:r w:rsidR="007D0A06" w:rsidRPr="0097407C">
        <w:rPr>
          <w:rFonts w:ascii="Times New Roman" w:hAnsi="Times New Roman" w:cs="Times New Roman"/>
          <w:sz w:val="24"/>
          <w:szCs w:val="24"/>
        </w:rPr>
        <w:t xml:space="preserve"> </w:t>
      </w:r>
      <w:r w:rsidR="00437879" w:rsidRPr="0097407C">
        <w:rPr>
          <w:rFonts w:ascii="Times New Roman" w:hAnsi="Times New Roman" w:cs="Times New Roman"/>
          <w:sz w:val="24"/>
          <w:szCs w:val="24"/>
        </w:rPr>
        <w:t>March 2021</w:t>
      </w:r>
      <w:r w:rsidRPr="0097407C">
        <w:rPr>
          <w:rFonts w:ascii="Times New Roman" w:hAnsi="Times New Roman" w:cs="Times New Roman"/>
          <w:sz w:val="24"/>
          <w:szCs w:val="24"/>
        </w:rPr>
        <w:t>).</w:t>
      </w:r>
    </w:p>
    <w:p w14:paraId="37025B5D" w14:textId="017A7B2C" w:rsidR="003F2F01" w:rsidRPr="00BF7F0F" w:rsidRDefault="006F3A5C" w:rsidP="0097407C">
      <w:pPr>
        <w:spacing w:line="360" w:lineRule="auto"/>
        <w:rPr>
          <w:rStyle w:val="Hyperlink"/>
          <w:rFonts w:ascii="Times New Roman" w:hAnsi="Times New Roman" w:cs="Times New Roman"/>
          <w:color w:val="auto"/>
          <w:sz w:val="24"/>
          <w:szCs w:val="24"/>
          <w:u w:val="none"/>
        </w:rPr>
      </w:pPr>
      <w:r w:rsidRPr="0097407C">
        <w:rPr>
          <w:rFonts w:ascii="Times New Roman" w:hAnsi="Times New Roman" w:cs="Times New Roman"/>
          <w:i/>
          <w:iCs/>
          <w:sz w:val="24"/>
          <w:szCs w:val="24"/>
        </w:rPr>
        <w:t>Time for Learning (2021) Available at:</w:t>
      </w:r>
      <w:r w:rsidRPr="0097407C">
        <w:rPr>
          <w:rFonts w:ascii="Times New Roman" w:hAnsi="Times New Roman" w:cs="Times New Roman"/>
          <w:sz w:val="24"/>
          <w:szCs w:val="24"/>
        </w:rPr>
        <w:t xml:space="preserve"> </w:t>
      </w:r>
      <w:hyperlink r:id="rId11" w:history="1">
        <w:r w:rsidRPr="0097407C">
          <w:rPr>
            <w:rStyle w:val="Hyperlink"/>
            <w:rFonts w:ascii="Times New Roman" w:hAnsi="Times New Roman" w:cs="Times New Roman"/>
            <w:sz w:val="24"/>
            <w:szCs w:val="24"/>
          </w:rPr>
          <w:t>https://www.time4learning.com/learning-styles</w:t>
        </w:r>
      </w:hyperlink>
      <w:r w:rsidR="007D0A06" w:rsidRPr="0097407C">
        <w:rPr>
          <w:rStyle w:val="Hyperlink"/>
          <w:rFonts w:ascii="Times New Roman" w:hAnsi="Times New Roman" w:cs="Times New Roman"/>
          <w:sz w:val="24"/>
          <w:szCs w:val="24"/>
        </w:rPr>
        <w:t xml:space="preserve"> </w:t>
      </w:r>
      <w:r w:rsidRPr="0097407C">
        <w:rPr>
          <w:rStyle w:val="Hyperlink"/>
          <w:rFonts w:ascii="Times New Roman" w:hAnsi="Times New Roman" w:cs="Times New Roman"/>
          <w:sz w:val="24"/>
          <w:szCs w:val="24"/>
        </w:rPr>
        <w:t>(</w:t>
      </w:r>
      <w:r w:rsidR="007D0A06" w:rsidRPr="0097407C">
        <w:rPr>
          <w:rStyle w:val="Hyperlink"/>
          <w:rFonts w:ascii="Times New Roman" w:hAnsi="Times New Roman" w:cs="Times New Roman"/>
          <w:color w:val="auto"/>
          <w:sz w:val="24"/>
          <w:szCs w:val="24"/>
          <w:u w:val="none"/>
        </w:rPr>
        <w:t>Accessed</w:t>
      </w:r>
      <w:r w:rsidR="00614582" w:rsidRPr="0097407C">
        <w:rPr>
          <w:rStyle w:val="Hyperlink"/>
          <w:rFonts w:ascii="Times New Roman" w:hAnsi="Times New Roman" w:cs="Times New Roman"/>
          <w:color w:val="auto"/>
          <w:sz w:val="24"/>
          <w:szCs w:val="24"/>
          <w:u w:val="none"/>
        </w:rPr>
        <w:t>:</w:t>
      </w:r>
      <w:r w:rsidR="007D0A06" w:rsidRPr="0097407C">
        <w:rPr>
          <w:rStyle w:val="Hyperlink"/>
          <w:rFonts w:ascii="Times New Roman" w:hAnsi="Times New Roman" w:cs="Times New Roman"/>
          <w:color w:val="auto"/>
          <w:sz w:val="24"/>
          <w:szCs w:val="24"/>
          <w:u w:val="none"/>
        </w:rPr>
        <w:t xml:space="preserve"> 29 March 2021</w:t>
      </w:r>
      <w:r w:rsidRPr="0097407C">
        <w:rPr>
          <w:rStyle w:val="Hyperlink"/>
          <w:rFonts w:ascii="Times New Roman" w:hAnsi="Times New Roman" w:cs="Times New Roman"/>
          <w:color w:val="auto"/>
          <w:sz w:val="24"/>
          <w:szCs w:val="24"/>
          <w:u w:val="none"/>
        </w:rPr>
        <w:t>).</w:t>
      </w:r>
    </w:p>
    <w:p w14:paraId="3FC70EEB" w14:textId="55450E3C" w:rsidR="003F2F01" w:rsidRPr="0097407C" w:rsidRDefault="003F2F01" w:rsidP="0097407C">
      <w:pPr>
        <w:spacing w:line="360" w:lineRule="auto"/>
        <w:rPr>
          <w:rFonts w:ascii="Times New Roman" w:hAnsi="Times New Roman" w:cs="Times New Roman"/>
          <w:sz w:val="24"/>
          <w:szCs w:val="24"/>
        </w:rPr>
      </w:pPr>
      <w:r w:rsidRPr="0097407C">
        <w:rPr>
          <w:rFonts w:ascii="Times New Roman" w:hAnsi="Times New Roman" w:cs="Times New Roman"/>
          <w:sz w:val="24"/>
          <w:szCs w:val="24"/>
        </w:rPr>
        <w:t xml:space="preserve">Well-being of Wales </w:t>
      </w:r>
      <w:r w:rsidR="006F3A5C" w:rsidRPr="0097407C">
        <w:rPr>
          <w:rFonts w:ascii="Times New Roman" w:hAnsi="Times New Roman" w:cs="Times New Roman"/>
          <w:sz w:val="24"/>
          <w:szCs w:val="24"/>
        </w:rPr>
        <w:t>(</w:t>
      </w:r>
      <w:r w:rsidRPr="0097407C">
        <w:rPr>
          <w:rFonts w:ascii="Times New Roman" w:hAnsi="Times New Roman" w:cs="Times New Roman"/>
          <w:sz w:val="24"/>
          <w:szCs w:val="24"/>
        </w:rPr>
        <w:t>2017-18</w:t>
      </w:r>
      <w:r w:rsidR="006F3A5C" w:rsidRPr="0097407C">
        <w:rPr>
          <w:rFonts w:ascii="Times New Roman" w:hAnsi="Times New Roman" w:cs="Times New Roman"/>
          <w:sz w:val="24"/>
          <w:szCs w:val="24"/>
        </w:rPr>
        <w:t>)</w:t>
      </w:r>
      <w:r w:rsidR="00614582" w:rsidRPr="0097407C">
        <w:rPr>
          <w:rFonts w:ascii="Times New Roman" w:hAnsi="Times New Roman" w:cs="Times New Roman"/>
          <w:sz w:val="24"/>
          <w:szCs w:val="24"/>
        </w:rPr>
        <w:t>.</w:t>
      </w:r>
      <w:r w:rsidRPr="0097407C">
        <w:rPr>
          <w:rFonts w:ascii="Times New Roman" w:hAnsi="Times New Roman" w:cs="Times New Roman"/>
          <w:sz w:val="24"/>
          <w:szCs w:val="24"/>
        </w:rPr>
        <w:t xml:space="preserve"> </w:t>
      </w:r>
      <w:r w:rsidRPr="0097407C">
        <w:rPr>
          <w:rFonts w:ascii="Times New Roman" w:hAnsi="Times New Roman" w:cs="Times New Roman"/>
          <w:i/>
          <w:iCs/>
          <w:sz w:val="24"/>
          <w:szCs w:val="24"/>
        </w:rPr>
        <w:t xml:space="preserve">what do we know about children’s </w:t>
      </w:r>
      <w:r w:rsidR="00BF7F0F" w:rsidRPr="0097407C">
        <w:rPr>
          <w:rFonts w:ascii="Times New Roman" w:hAnsi="Times New Roman" w:cs="Times New Roman"/>
          <w:i/>
          <w:iCs/>
          <w:sz w:val="24"/>
          <w:szCs w:val="24"/>
        </w:rPr>
        <w:t>well-being</w:t>
      </w:r>
      <w:r w:rsidR="00BF7F0F" w:rsidRPr="0097407C">
        <w:rPr>
          <w:rFonts w:ascii="Times New Roman" w:hAnsi="Times New Roman" w:cs="Times New Roman"/>
          <w:sz w:val="24"/>
          <w:szCs w:val="24"/>
        </w:rPr>
        <w:t>? Well</w:t>
      </w:r>
      <w:r w:rsidRPr="0097407C">
        <w:rPr>
          <w:rStyle w:val="Hyperlink"/>
          <w:rFonts w:ascii="Times New Roman" w:hAnsi="Times New Roman" w:cs="Times New Roman"/>
          <w:color w:val="auto"/>
          <w:sz w:val="24"/>
          <w:szCs w:val="24"/>
          <w:u w:val="none"/>
        </w:rPr>
        <w:t xml:space="preserve">-being of future Generations Wales Act 2015: How do we measure a nations </w:t>
      </w:r>
      <w:r w:rsidR="00BF7F0F" w:rsidRPr="0097407C">
        <w:rPr>
          <w:rStyle w:val="Hyperlink"/>
          <w:rFonts w:ascii="Times New Roman" w:hAnsi="Times New Roman" w:cs="Times New Roman"/>
          <w:color w:val="auto"/>
          <w:sz w:val="24"/>
          <w:szCs w:val="24"/>
          <w:u w:val="none"/>
        </w:rPr>
        <w:t>Progress?</w:t>
      </w:r>
      <w:r w:rsidRPr="0097407C">
        <w:rPr>
          <w:rStyle w:val="Hyperlink"/>
          <w:rFonts w:ascii="Times New Roman" w:hAnsi="Times New Roman" w:cs="Times New Roman"/>
          <w:color w:val="auto"/>
          <w:sz w:val="24"/>
          <w:szCs w:val="24"/>
          <w:u w:val="none"/>
        </w:rPr>
        <w:t xml:space="preserve"> </w:t>
      </w:r>
      <w:r w:rsidR="00614582" w:rsidRPr="0097407C">
        <w:rPr>
          <w:rStyle w:val="Hyperlink"/>
          <w:rFonts w:ascii="Times New Roman" w:hAnsi="Times New Roman" w:cs="Times New Roman"/>
          <w:color w:val="auto"/>
          <w:sz w:val="24"/>
          <w:szCs w:val="24"/>
          <w:u w:val="none"/>
        </w:rPr>
        <w:t>(</w:t>
      </w:r>
      <w:r w:rsidRPr="0097407C">
        <w:rPr>
          <w:rStyle w:val="Hyperlink"/>
          <w:rFonts w:ascii="Times New Roman" w:hAnsi="Times New Roman" w:cs="Times New Roman"/>
          <w:color w:val="auto"/>
          <w:sz w:val="24"/>
          <w:szCs w:val="24"/>
          <w:u w:val="none"/>
        </w:rPr>
        <w:t>Accessed</w:t>
      </w:r>
      <w:r w:rsidR="00614582" w:rsidRPr="0097407C">
        <w:rPr>
          <w:rStyle w:val="Hyperlink"/>
          <w:rFonts w:ascii="Times New Roman" w:hAnsi="Times New Roman" w:cs="Times New Roman"/>
          <w:color w:val="auto"/>
          <w:sz w:val="24"/>
          <w:szCs w:val="24"/>
          <w:u w:val="none"/>
        </w:rPr>
        <w:t>:</w:t>
      </w:r>
      <w:r w:rsidRPr="0097407C">
        <w:rPr>
          <w:rStyle w:val="Hyperlink"/>
          <w:rFonts w:ascii="Times New Roman" w:hAnsi="Times New Roman" w:cs="Times New Roman"/>
          <w:color w:val="auto"/>
          <w:sz w:val="24"/>
          <w:szCs w:val="24"/>
          <w:u w:val="none"/>
        </w:rPr>
        <w:t xml:space="preserve"> </w:t>
      </w:r>
      <w:r w:rsidR="00614582" w:rsidRPr="0097407C">
        <w:rPr>
          <w:rStyle w:val="Hyperlink"/>
          <w:rFonts w:ascii="Times New Roman" w:hAnsi="Times New Roman" w:cs="Times New Roman"/>
          <w:color w:val="auto"/>
          <w:sz w:val="24"/>
          <w:szCs w:val="24"/>
          <w:u w:val="none"/>
        </w:rPr>
        <w:t>6 April 2021).</w:t>
      </w:r>
      <w:r w:rsidRPr="0097407C">
        <w:rPr>
          <w:rStyle w:val="Hyperlink"/>
          <w:rFonts w:ascii="Times New Roman" w:hAnsi="Times New Roman" w:cs="Times New Roman"/>
          <w:color w:val="auto"/>
          <w:sz w:val="24"/>
          <w:szCs w:val="24"/>
          <w:u w:val="none"/>
        </w:rPr>
        <w:t xml:space="preserve"> </w:t>
      </w:r>
    </w:p>
    <w:p w14:paraId="185FFBED" w14:textId="35506FA4" w:rsidR="00614582" w:rsidRPr="0097407C" w:rsidRDefault="00614582" w:rsidP="0097407C">
      <w:pPr>
        <w:spacing w:line="360" w:lineRule="auto"/>
        <w:rPr>
          <w:rFonts w:ascii="Times New Roman" w:hAnsi="Times New Roman" w:cs="Times New Roman"/>
          <w:sz w:val="24"/>
          <w:szCs w:val="24"/>
        </w:rPr>
      </w:pPr>
    </w:p>
    <w:p w14:paraId="2FE16F81" w14:textId="77777777" w:rsidR="00185F2C" w:rsidRPr="0097407C" w:rsidRDefault="00185F2C" w:rsidP="0097407C">
      <w:pPr>
        <w:spacing w:line="360" w:lineRule="auto"/>
        <w:rPr>
          <w:rFonts w:ascii="Times New Roman" w:hAnsi="Times New Roman" w:cs="Times New Roman"/>
          <w:sz w:val="24"/>
          <w:szCs w:val="24"/>
        </w:rPr>
      </w:pPr>
    </w:p>
    <w:sectPr w:rsidR="00185F2C" w:rsidRPr="0097407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6D2D92" w14:textId="77777777" w:rsidR="00B317D8" w:rsidRDefault="00B317D8" w:rsidP="00B317D8">
      <w:pPr>
        <w:spacing w:after="0" w:line="240" w:lineRule="auto"/>
      </w:pPr>
      <w:r>
        <w:separator/>
      </w:r>
    </w:p>
  </w:endnote>
  <w:endnote w:type="continuationSeparator" w:id="0">
    <w:p w14:paraId="5E6C08FC" w14:textId="77777777" w:rsidR="00B317D8" w:rsidRDefault="00B317D8" w:rsidP="00B31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03721C" w14:textId="77777777" w:rsidR="00B317D8" w:rsidRDefault="00B317D8" w:rsidP="00B317D8">
      <w:pPr>
        <w:spacing w:after="0" w:line="240" w:lineRule="auto"/>
      </w:pPr>
      <w:r>
        <w:separator/>
      </w:r>
    </w:p>
  </w:footnote>
  <w:footnote w:type="continuationSeparator" w:id="0">
    <w:p w14:paraId="1A76F50E" w14:textId="77777777" w:rsidR="00B317D8" w:rsidRDefault="00B317D8" w:rsidP="00B317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415037"/>
      <w:docPartObj>
        <w:docPartGallery w:val="Page Numbers (Top of Page)"/>
        <w:docPartUnique/>
      </w:docPartObj>
    </w:sdtPr>
    <w:sdtEndPr>
      <w:rPr>
        <w:noProof/>
      </w:rPr>
    </w:sdtEndPr>
    <w:sdtContent>
      <w:p w14:paraId="6BA226BF" w14:textId="35041C07" w:rsidR="00C15FB9" w:rsidRDefault="00C15FB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48C04FC" w14:textId="77777777" w:rsidR="00B317D8" w:rsidRDefault="00B317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0" w:nlCheck="1" w:checkStyle="0"/>
  <w:activeWritingStyle w:appName="MSWord" w:lang="en-GB" w:vendorID="64" w:dllVersion="6" w:nlCheck="1" w:checkStyle="1"/>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416"/>
    <w:rsid w:val="0003348A"/>
    <w:rsid w:val="000D4CD3"/>
    <w:rsid w:val="00117B49"/>
    <w:rsid w:val="00165CFA"/>
    <w:rsid w:val="00185F2C"/>
    <w:rsid w:val="001A4EEF"/>
    <w:rsid w:val="001D7937"/>
    <w:rsid w:val="0022245D"/>
    <w:rsid w:val="002258A9"/>
    <w:rsid w:val="00236A81"/>
    <w:rsid w:val="00270846"/>
    <w:rsid w:val="00285A76"/>
    <w:rsid w:val="002B72FE"/>
    <w:rsid w:val="0031004A"/>
    <w:rsid w:val="003501FF"/>
    <w:rsid w:val="00366A40"/>
    <w:rsid w:val="003D6D81"/>
    <w:rsid w:val="003F2F01"/>
    <w:rsid w:val="00437879"/>
    <w:rsid w:val="00466227"/>
    <w:rsid w:val="004B47E9"/>
    <w:rsid w:val="004B66BB"/>
    <w:rsid w:val="004B6D19"/>
    <w:rsid w:val="004D76DF"/>
    <w:rsid w:val="004E153D"/>
    <w:rsid w:val="005049DA"/>
    <w:rsid w:val="00537F11"/>
    <w:rsid w:val="00570AC3"/>
    <w:rsid w:val="00584A26"/>
    <w:rsid w:val="005907E8"/>
    <w:rsid w:val="00614582"/>
    <w:rsid w:val="00672D5D"/>
    <w:rsid w:val="006E60B6"/>
    <w:rsid w:val="006F3A5C"/>
    <w:rsid w:val="00706387"/>
    <w:rsid w:val="00723949"/>
    <w:rsid w:val="007C1563"/>
    <w:rsid w:val="007D0A06"/>
    <w:rsid w:val="00807108"/>
    <w:rsid w:val="00815517"/>
    <w:rsid w:val="00846262"/>
    <w:rsid w:val="008572A9"/>
    <w:rsid w:val="008858DD"/>
    <w:rsid w:val="00895678"/>
    <w:rsid w:val="008A7D35"/>
    <w:rsid w:val="008C3A27"/>
    <w:rsid w:val="008C48DE"/>
    <w:rsid w:val="009558CF"/>
    <w:rsid w:val="0097407C"/>
    <w:rsid w:val="00977085"/>
    <w:rsid w:val="00977502"/>
    <w:rsid w:val="009C2A5B"/>
    <w:rsid w:val="009C5B45"/>
    <w:rsid w:val="009D10FE"/>
    <w:rsid w:val="009E2C8C"/>
    <w:rsid w:val="009F0A29"/>
    <w:rsid w:val="00A023DE"/>
    <w:rsid w:val="00A34DD7"/>
    <w:rsid w:val="00A507FB"/>
    <w:rsid w:val="00A55754"/>
    <w:rsid w:val="00A60484"/>
    <w:rsid w:val="00A6303E"/>
    <w:rsid w:val="00A80F3B"/>
    <w:rsid w:val="00AB694F"/>
    <w:rsid w:val="00AD3A8F"/>
    <w:rsid w:val="00B317D8"/>
    <w:rsid w:val="00B35570"/>
    <w:rsid w:val="00B4383D"/>
    <w:rsid w:val="00B44EB7"/>
    <w:rsid w:val="00B502B7"/>
    <w:rsid w:val="00B742A7"/>
    <w:rsid w:val="00B90932"/>
    <w:rsid w:val="00BC4856"/>
    <w:rsid w:val="00BC5867"/>
    <w:rsid w:val="00BD4AE4"/>
    <w:rsid w:val="00BD7BEE"/>
    <w:rsid w:val="00BF7F0F"/>
    <w:rsid w:val="00C15FB9"/>
    <w:rsid w:val="00C2365D"/>
    <w:rsid w:val="00C94227"/>
    <w:rsid w:val="00CD24F8"/>
    <w:rsid w:val="00CF44BC"/>
    <w:rsid w:val="00D3778A"/>
    <w:rsid w:val="00E70E56"/>
    <w:rsid w:val="00EB7416"/>
    <w:rsid w:val="00EC3655"/>
    <w:rsid w:val="00ED02D9"/>
    <w:rsid w:val="00EF4D1B"/>
    <w:rsid w:val="00F84CBE"/>
    <w:rsid w:val="00F91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203E4"/>
  <w15:docId w15:val="{221307EE-EA9A-4979-AD3B-6B57B640F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53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7879"/>
    <w:rPr>
      <w:color w:val="0563C1" w:themeColor="hyperlink"/>
      <w:u w:val="single"/>
    </w:rPr>
  </w:style>
  <w:style w:type="character" w:customStyle="1" w:styleId="UnresolvedMention1">
    <w:name w:val="Unresolved Mention1"/>
    <w:basedOn w:val="DefaultParagraphFont"/>
    <w:uiPriority w:val="99"/>
    <w:semiHidden/>
    <w:unhideWhenUsed/>
    <w:rsid w:val="00437879"/>
    <w:rPr>
      <w:color w:val="605E5C"/>
      <w:shd w:val="clear" w:color="auto" w:fill="E1DFDD"/>
    </w:rPr>
  </w:style>
  <w:style w:type="paragraph" w:styleId="NormalWeb">
    <w:name w:val="Normal (Web)"/>
    <w:basedOn w:val="Normal"/>
    <w:uiPriority w:val="99"/>
    <w:semiHidden/>
    <w:unhideWhenUsed/>
    <w:rsid w:val="0022245D"/>
    <w:rPr>
      <w:rFonts w:ascii="Times New Roman" w:hAnsi="Times New Roman" w:cs="Times New Roman"/>
      <w:sz w:val="24"/>
      <w:szCs w:val="24"/>
    </w:rPr>
  </w:style>
  <w:style w:type="character" w:customStyle="1" w:styleId="UnresolvedMention2">
    <w:name w:val="Unresolved Mention2"/>
    <w:basedOn w:val="DefaultParagraphFont"/>
    <w:uiPriority w:val="99"/>
    <w:semiHidden/>
    <w:unhideWhenUsed/>
    <w:rsid w:val="003D6D81"/>
    <w:rPr>
      <w:color w:val="605E5C"/>
      <w:shd w:val="clear" w:color="auto" w:fill="E1DFDD"/>
    </w:rPr>
  </w:style>
  <w:style w:type="paragraph" w:styleId="Header">
    <w:name w:val="header"/>
    <w:basedOn w:val="Normal"/>
    <w:link w:val="HeaderChar"/>
    <w:uiPriority w:val="99"/>
    <w:unhideWhenUsed/>
    <w:rsid w:val="00B317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7D8"/>
  </w:style>
  <w:style w:type="paragraph" w:styleId="Footer">
    <w:name w:val="footer"/>
    <w:basedOn w:val="Normal"/>
    <w:link w:val="FooterChar"/>
    <w:uiPriority w:val="99"/>
    <w:unhideWhenUsed/>
    <w:rsid w:val="00B317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7D8"/>
  </w:style>
  <w:style w:type="character" w:customStyle="1" w:styleId="Heading1Char">
    <w:name w:val="Heading 1 Char"/>
    <w:basedOn w:val="DefaultParagraphFont"/>
    <w:link w:val="Heading1"/>
    <w:uiPriority w:val="9"/>
    <w:rsid w:val="004E153D"/>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8512373">
      <w:bodyDiv w:val="1"/>
      <w:marLeft w:val="0"/>
      <w:marRight w:val="0"/>
      <w:marTop w:val="0"/>
      <w:marBottom w:val="0"/>
      <w:divBdr>
        <w:top w:val="none" w:sz="0" w:space="0" w:color="auto"/>
        <w:left w:val="none" w:sz="0" w:space="0" w:color="auto"/>
        <w:bottom w:val="none" w:sz="0" w:space="0" w:color="auto"/>
        <w:right w:val="none" w:sz="0" w:space="0" w:color="auto"/>
      </w:divBdr>
    </w:div>
    <w:div w:id="1422600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ls.ioe.ac.uk/page.aspx?sitesectionid=85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ardiff.ac.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ime4learning.com/learning-styles" TargetMode="External"/><Relationship Id="rId5" Type="http://schemas.openxmlformats.org/officeDocument/2006/relationships/footnotes" Target="footnotes.xml"/><Relationship Id="rId10" Type="http://schemas.openxmlformats.org/officeDocument/2006/relationships/hyperlink" Target="https://raisingchildren.net.au/babies/play-learning/literacy-reading-stories/reading-storytelling" TargetMode="External"/><Relationship Id="rId4" Type="http://schemas.openxmlformats.org/officeDocument/2006/relationships/webSettings" Target="webSettings.xml"/><Relationship Id="rId9" Type="http://schemas.openxmlformats.org/officeDocument/2006/relationships/hyperlink" Target="http://www.sagepublication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3F264-C59A-4E8F-8415-5D71344DD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6</Pages>
  <Words>2136</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NNUH</Company>
  <LinksUpToDate>false</LinksUpToDate>
  <CharactersWithSpaces>14289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Arnold</dc:creator>
  <cp:lastModifiedBy>Anne Arnold</cp:lastModifiedBy>
  <cp:revision>6</cp:revision>
  <dcterms:created xsi:type="dcterms:W3CDTF">2021-04-08T07:38:00Z</dcterms:created>
  <dcterms:modified xsi:type="dcterms:W3CDTF">2021-04-11T18:17:00Z</dcterms:modified>
</cp:coreProperties>
</file>