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8A448" w14:textId="5979F291" w:rsidR="002A28F2" w:rsidRDefault="002A28F2" w:rsidP="002A28F2">
      <w:r>
        <w:t xml:space="preserve"> </w:t>
      </w:r>
      <w:r>
        <w:t xml:space="preserve">                                                 </w:t>
      </w:r>
      <w:r>
        <w:t xml:space="preserve">  University      Of        Wales</w:t>
      </w:r>
    </w:p>
    <w:p w14:paraId="133346FC" w14:textId="77777777" w:rsidR="002A28F2" w:rsidRDefault="002A28F2" w:rsidP="002A28F2">
      <w:r>
        <w:t xml:space="preserve">                                                    Trinity        Saint       David</w:t>
      </w:r>
    </w:p>
    <w:p w14:paraId="3136E972" w14:textId="77777777" w:rsidR="002A28F2" w:rsidRDefault="002A28F2" w:rsidP="002A28F2">
      <w:r>
        <w:t xml:space="preserve">                                                     London.</w:t>
      </w:r>
    </w:p>
    <w:p w14:paraId="22A68139" w14:textId="77777777" w:rsidR="002A28F2" w:rsidRDefault="002A28F2" w:rsidP="002A28F2"/>
    <w:p w14:paraId="68B83422" w14:textId="77777777" w:rsidR="002A28F2" w:rsidRDefault="002A28F2" w:rsidP="002A28F2"/>
    <w:p w14:paraId="7DB4E0AD" w14:textId="77777777" w:rsidR="002A28F2" w:rsidRDefault="002A28F2" w:rsidP="002A28F2">
      <w:r>
        <w:t xml:space="preserve">                                                   Assessment Component 1</w:t>
      </w:r>
    </w:p>
    <w:p w14:paraId="1F1C555F" w14:textId="77777777" w:rsidR="002A28F2" w:rsidRDefault="002A28F2" w:rsidP="002A28F2">
      <w:r>
        <w:t xml:space="preserve">                            </w:t>
      </w:r>
    </w:p>
    <w:p w14:paraId="1D03CF31" w14:textId="77777777" w:rsidR="002A28F2" w:rsidRDefault="002A28F2" w:rsidP="002A28F2"/>
    <w:p w14:paraId="36304EB0" w14:textId="77777777" w:rsidR="002A28F2" w:rsidRDefault="002A28F2" w:rsidP="002A28F2"/>
    <w:p w14:paraId="76477F24" w14:textId="77777777" w:rsidR="002A28F2" w:rsidRDefault="002A28F2" w:rsidP="002A28F2">
      <w:r>
        <w:t xml:space="preserve">Student Name:              Joseph  Osayande  </w:t>
      </w:r>
      <w:proofErr w:type="spellStart"/>
      <w:r>
        <w:t>Uhunmwangho</w:t>
      </w:r>
      <w:proofErr w:type="spellEnd"/>
    </w:p>
    <w:p w14:paraId="2FE573AD" w14:textId="77777777" w:rsidR="002A28F2" w:rsidRDefault="002A28F2" w:rsidP="002A28F2">
      <w:r>
        <w:t>Student ID:                      20308792</w:t>
      </w:r>
    </w:p>
    <w:p w14:paraId="10938765" w14:textId="77777777" w:rsidR="002A28F2" w:rsidRDefault="002A28F2" w:rsidP="002A28F2"/>
    <w:p w14:paraId="06BDF57A" w14:textId="77777777" w:rsidR="002A28F2" w:rsidRDefault="002A28F2" w:rsidP="002A28F2"/>
    <w:p w14:paraId="407EFD3F" w14:textId="77777777" w:rsidR="002A28F2" w:rsidRDefault="002A28F2" w:rsidP="002A28F2"/>
    <w:p w14:paraId="62C62F01" w14:textId="77777777" w:rsidR="002A28F2" w:rsidRDefault="002A28F2" w:rsidP="002A28F2">
      <w:r>
        <w:t>Module Name:            INTRODUCTION TO RESEARCH</w:t>
      </w:r>
    </w:p>
    <w:p w14:paraId="68062063" w14:textId="77777777" w:rsidR="002A28F2" w:rsidRDefault="002A28F2" w:rsidP="002A28F2"/>
    <w:p w14:paraId="4E156CCD" w14:textId="77777777" w:rsidR="002A28F2" w:rsidRDefault="002A28F2" w:rsidP="002A28F2">
      <w:r>
        <w:t>Module Code:             [ BMHP 5005-LON.]</w:t>
      </w:r>
    </w:p>
    <w:p w14:paraId="26FBD176" w14:textId="77777777" w:rsidR="002A28F2" w:rsidRDefault="002A28F2" w:rsidP="002A28F2"/>
    <w:p w14:paraId="259F5F4E" w14:textId="77777777" w:rsidR="002A28F2" w:rsidRDefault="002A28F2" w:rsidP="002A28F2">
      <w:r>
        <w:t>Lecturer Name:          ELENI  KOUTSOGEORGOU</w:t>
      </w:r>
    </w:p>
    <w:p w14:paraId="6E17F917" w14:textId="77777777" w:rsidR="002A28F2" w:rsidRDefault="002A28F2" w:rsidP="002A28F2"/>
    <w:p w14:paraId="28BBEBAE" w14:textId="77777777" w:rsidR="002A28F2" w:rsidRDefault="002A28F2" w:rsidP="002A28F2"/>
    <w:p w14:paraId="4C4D43A8" w14:textId="77777777" w:rsidR="002A28F2" w:rsidRDefault="002A28F2" w:rsidP="002A28F2"/>
    <w:p w14:paraId="4B296EE1" w14:textId="77777777" w:rsidR="002A28F2" w:rsidRDefault="002A28F2" w:rsidP="002A28F2"/>
    <w:p w14:paraId="0F8F8854" w14:textId="77777777" w:rsidR="002A28F2" w:rsidRDefault="002A28F2" w:rsidP="002A28F2"/>
    <w:p w14:paraId="106DC926" w14:textId="77777777" w:rsidR="002A28F2" w:rsidRDefault="002A28F2" w:rsidP="002A28F2"/>
    <w:p w14:paraId="16567F1B" w14:textId="15DDA385" w:rsidR="002A28F2" w:rsidRDefault="002A28F2" w:rsidP="002A28F2"/>
    <w:p w14:paraId="72D6F437" w14:textId="3B63C616" w:rsidR="002A28F2" w:rsidRDefault="002A28F2" w:rsidP="002A28F2"/>
    <w:p w14:paraId="7DB3073D" w14:textId="5829B9C7" w:rsidR="002A28F2" w:rsidRDefault="002A28F2" w:rsidP="002A28F2"/>
    <w:p w14:paraId="53C8E2A1" w14:textId="5CAB246F" w:rsidR="002A28F2" w:rsidRDefault="002A28F2" w:rsidP="002A28F2"/>
    <w:p w14:paraId="2CA1B062" w14:textId="51F87552" w:rsidR="002A28F2" w:rsidRDefault="002A28F2" w:rsidP="002A28F2"/>
    <w:p w14:paraId="43B99CD6" w14:textId="42C2939C" w:rsidR="002A28F2" w:rsidRDefault="002A28F2" w:rsidP="002A28F2"/>
    <w:p w14:paraId="3DA5A7A8" w14:textId="4ECBF560" w:rsidR="002A28F2" w:rsidRDefault="002A28F2" w:rsidP="002A28F2">
      <w:r w:rsidRPr="002A28F2">
        <w:rPr>
          <w:b/>
          <w:bCs/>
        </w:rPr>
        <w:lastRenderedPageBreak/>
        <w:t xml:space="preserve"> </w:t>
      </w:r>
      <w:r>
        <w:rPr>
          <w:b/>
          <w:bCs/>
        </w:rPr>
        <w:t>TOPIC:</w:t>
      </w:r>
      <w:r w:rsidRPr="002A28F2">
        <w:rPr>
          <w:b/>
          <w:bCs/>
        </w:rPr>
        <w:t xml:space="preserve">                              </w:t>
      </w:r>
      <w:r w:rsidRPr="002A28F2">
        <w:rPr>
          <w:b/>
          <w:bCs/>
        </w:rPr>
        <w:t>CARE FOR PEOPLE WITH SCHIZOPHRENIA IN THE UK</w:t>
      </w:r>
      <w:r>
        <w:t>.</w:t>
      </w:r>
    </w:p>
    <w:p w14:paraId="01913567" w14:textId="3ABA5582" w:rsidR="002A28F2" w:rsidRDefault="002A28F2" w:rsidP="002A28F2"/>
    <w:p w14:paraId="196F32B3" w14:textId="59F8AD21" w:rsidR="002A28F2" w:rsidRDefault="002A28F2" w:rsidP="002A28F2"/>
    <w:p w14:paraId="6744C214" w14:textId="77777777" w:rsidR="002A28F2" w:rsidRPr="002A28F2" w:rsidRDefault="002A28F2" w:rsidP="002A28F2">
      <w:pPr>
        <w:pStyle w:val="Heading1"/>
        <w:spacing w:line="360" w:lineRule="auto"/>
        <w:jc w:val="both"/>
        <w:rPr>
          <w:rFonts w:ascii="Times New Roman" w:hAnsi="Times New Roman" w:cs="Times New Roman"/>
          <w:b/>
          <w:bCs/>
          <w:color w:val="auto"/>
          <w:sz w:val="22"/>
          <w:szCs w:val="22"/>
        </w:rPr>
      </w:pPr>
      <w:bookmarkStart w:id="0" w:name="_Toc130078378"/>
      <w:r w:rsidRPr="002A28F2">
        <w:rPr>
          <w:rFonts w:ascii="Times New Roman" w:hAnsi="Times New Roman" w:cs="Times New Roman"/>
          <w:b/>
          <w:bCs/>
          <w:color w:val="auto"/>
          <w:sz w:val="22"/>
          <w:szCs w:val="22"/>
        </w:rPr>
        <w:t>Methodology and Methods</w:t>
      </w:r>
      <w:bookmarkEnd w:id="0"/>
    </w:p>
    <w:p w14:paraId="53D65CFF" w14:textId="77777777" w:rsidR="002A28F2" w:rsidRPr="002A28F2" w:rsidRDefault="002A28F2" w:rsidP="002A28F2">
      <w:pPr>
        <w:spacing w:line="360" w:lineRule="auto"/>
        <w:jc w:val="both"/>
        <w:rPr>
          <w:rFonts w:ascii="Times New Roman" w:hAnsi="Times New Roman" w:cs="Times New Roman"/>
        </w:rPr>
      </w:pPr>
      <w:r w:rsidRPr="002A28F2">
        <w:rPr>
          <w:rFonts w:ascii="Times New Roman" w:hAnsi="Times New Roman" w:cs="Times New Roman"/>
        </w:rPr>
        <w:t xml:space="preserve">Using a scientific investigation, the research employed a systemic review method to give a concise sum up of the selected literary evidence to achieve the aim and objectives. Since the purpose of the study is to bring relevant works of literature that are focused on schizophrenia and the care given to people with it in the UK, the research is best reviewed qualitatively. A qualitative systemic review searches, aggregates, and synthesise the selected works of literature to draw a conclusion (Tawfik </w:t>
      </w:r>
      <w:r w:rsidRPr="002A28F2">
        <w:rPr>
          <w:rFonts w:ascii="Times New Roman" w:hAnsi="Times New Roman" w:cs="Times New Roman"/>
          <w:i/>
          <w:iCs/>
        </w:rPr>
        <w:t>et al</w:t>
      </w:r>
      <w:r w:rsidRPr="002A28F2">
        <w:rPr>
          <w:rFonts w:ascii="Times New Roman" w:hAnsi="Times New Roman" w:cs="Times New Roman"/>
        </w:rPr>
        <w:t xml:space="preserve">., 2019). </w:t>
      </w:r>
      <w:proofErr w:type="gramStart"/>
      <w:r w:rsidRPr="002A28F2">
        <w:rPr>
          <w:rFonts w:ascii="Times New Roman" w:hAnsi="Times New Roman" w:cs="Times New Roman"/>
        </w:rPr>
        <w:t>In order to</w:t>
      </w:r>
      <w:proofErr w:type="gramEnd"/>
      <w:r w:rsidRPr="002A28F2">
        <w:rPr>
          <w:rFonts w:ascii="Times New Roman" w:hAnsi="Times New Roman" w:cs="Times New Roman"/>
        </w:rPr>
        <w:t xml:space="preserve"> analyse the qualitative data methodically, a thematic analysis was used to justify the data. </w:t>
      </w:r>
    </w:p>
    <w:p w14:paraId="61BA7368" w14:textId="77777777" w:rsidR="002A28F2" w:rsidRPr="002A28F2" w:rsidRDefault="002A28F2" w:rsidP="002A28F2">
      <w:pPr>
        <w:spacing w:line="360" w:lineRule="auto"/>
        <w:jc w:val="both"/>
        <w:rPr>
          <w:rFonts w:ascii="Times New Roman" w:hAnsi="Times New Roman" w:cs="Times New Roman"/>
        </w:rPr>
      </w:pPr>
      <w:r w:rsidRPr="002A28F2">
        <w:rPr>
          <w:rFonts w:ascii="Times New Roman" w:hAnsi="Times New Roman" w:cs="Times New Roman"/>
        </w:rPr>
        <w:t>The systemic search involved typing in the long tail and short tail words related to the title in search databases like ‘Google’, ‘Google books’; website and journal searches of relevant organisations like BMC, NHS, GOV. UK, Public Health England (PHE), Royal College of Psychiatrists, NICE, and Pub Med. Words such as ‘Schizophrenia’, ‘care for schizophrenia in the UK, ‘treatment for mental health,’ and ‘schizophrenia increase in the UK’ were searched. Relevant papers, books in English, and qualitative systemic articles were explored and sorted according to the preferred reporting item for systematic review (PRISMA) (Tawfik et al., 2022). Works were screened at the title, year, and geographical location level. Works on schizophrenia in the UK and the care/ treatment/ mental illness/ psychosis/ medications for people with the mental disease were of interest and included, and studies from 2015-2023 were included.</w:t>
      </w:r>
    </w:p>
    <w:p w14:paraId="48EA55A4" w14:textId="77777777" w:rsidR="002A28F2" w:rsidRPr="002A28F2" w:rsidRDefault="002A28F2" w:rsidP="002A28F2">
      <w:pPr>
        <w:spacing w:line="360" w:lineRule="auto"/>
        <w:jc w:val="both"/>
        <w:rPr>
          <w:rFonts w:ascii="Times New Roman" w:hAnsi="Times New Roman" w:cs="Times New Roman"/>
        </w:rPr>
      </w:pPr>
      <w:r w:rsidRPr="002A28F2">
        <w:rPr>
          <w:rFonts w:ascii="Times New Roman" w:hAnsi="Times New Roman" w:cs="Times New Roman"/>
        </w:rPr>
        <w:t>Research later than 2015 was excluded except for governmental guidelines not later than 2014 in the UK. This research also considered studies that explored quantitative and qualitative methods, numerical methods, interviews, and questionnaires in their published journals and articles.</w:t>
      </w:r>
    </w:p>
    <w:p w14:paraId="60E44DE4" w14:textId="77777777" w:rsidR="002A28F2" w:rsidRPr="002A28F2" w:rsidRDefault="002A28F2" w:rsidP="002A28F2">
      <w:pPr>
        <w:pStyle w:val="Heading1"/>
        <w:spacing w:line="360" w:lineRule="auto"/>
        <w:jc w:val="both"/>
        <w:rPr>
          <w:rFonts w:ascii="Times New Roman" w:hAnsi="Times New Roman" w:cs="Times New Roman"/>
          <w:b/>
          <w:bCs/>
          <w:color w:val="auto"/>
          <w:sz w:val="22"/>
          <w:szCs w:val="22"/>
        </w:rPr>
      </w:pPr>
      <w:bookmarkStart w:id="1" w:name="_Toc130078379"/>
      <w:r w:rsidRPr="002A28F2">
        <w:rPr>
          <w:rFonts w:ascii="Times New Roman" w:hAnsi="Times New Roman" w:cs="Times New Roman"/>
          <w:b/>
          <w:bCs/>
          <w:color w:val="auto"/>
          <w:sz w:val="22"/>
          <w:szCs w:val="22"/>
        </w:rPr>
        <w:t>Considerations of the Ethical Implication</w:t>
      </w:r>
      <w:bookmarkEnd w:id="1"/>
      <w:r w:rsidRPr="002A28F2">
        <w:rPr>
          <w:rFonts w:ascii="Times New Roman" w:hAnsi="Times New Roman" w:cs="Times New Roman"/>
          <w:b/>
          <w:bCs/>
          <w:color w:val="auto"/>
          <w:sz w:val="22"/>
          <w:szCs w:val="22"/>
        </w:rPr>
        <w:t xml:space="preserve"> </w:t>
      </w:r>
    </w:p>
    <w:p w14:paraId="318D1173" w14:textId="77777777" w:rsidR="002A28F2" w:rsidRPr="002A28F2" w:rsidRDefault="002A28F2" w:rsidP="002A28F2">
      <w:pPr>
        <w:spacing w:line="360" w:lineRule="auto"/>
        <w:jc w:val="both"/>
        <w:rPr>
          <w:rFonts w:ascii="Times New Roman" w:hAnsi="Times New Roman" w:cs="Times New Roman"/>
        </w:rPr>
      </w:pPr>
      <w:r w:rsidRPr="002A28F2">
        <w:rPr>
          <w:rFonts w:ascii="Times New Roman" w:hAnsi="Times New Roman" w:cs="Times New Roman"/>
        </w:rPr>
        <w:t xml:space="preserve">This research does not involve any participants, so the answers to ethical questions regarding consent, harm, dignity, anonymity, and protection of participants are not required. </w:t>
      </w:r>
    </w:p>
    <w:p w14:paraId="0BE338A8" w14:textId="77777777" w:rsidR="002A28F2" w:rsidRPr="002A28F2" w:rsidRDefault="002A28F2" w:rsidP="002A28F2"/>
    <w:p w14:paraId="3416BC5B" w14:textId="77777777" w:rsidR="002A28F2" w:rsidRPr="002A28F2" w:rsidRDefault="002A28F2" w:rsidP="002A28F2"/>
    <w:sectPr w:rsidR="002A28F2" w:rsidRPr="002A28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3NDIwsTQ2MDQyM7ZU0lEKTi0uzszPAykwrAUArYe00CwAAAA="/>
  </w:docVars>
  <w:rsids>
    <w:rsidRoot w:val="002A28F2"/>
    <w:rsid w:val="002948C1"/>
    <w:rsid w:val="002A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0C669"/>
  <w15:chartTrackingRefBased/>
  <w15:docId w15:val="{B2528781-6C21-43D6-892E-CD2D5530F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8F2"/>
    <w:rPr>
      <w:kern w:val="0"/>
      <w14:ligatures w14:val="none"/>
    </w:rPr>
  </w:style>
  <w:style w:type="paragraph" w:styleId="Heading1">
    <w:name w:val="heading 1"/>
    <w:basedOn w:val="Normal"/>
    <w:next w:val="Normal"/>
    <w:link w:val="Heading1Char"/>
    <w:uiPriority w:val="9"/>
    <w:qFormat/>
    <w:rsid w:val="002A28F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8F2"/>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 Ezeigbe Okunbor (1807133)</dc:creator>
  <cp:keywords/>
  <dc:description/>
  <cp:lastModifiedBy>Marice Ezeigbe Okunbor (1807133)</cp:lastModifiedBy>
  <cp:revision>1</cp:revision>
  <dcterms:created xsi:type="dcterms:W3CDTF">2023-03-19T15:07:00Z</dcterms:created>
  <dcterms:modified xsi:type="dcterms:W3CDTF">2023-03-19T15:20:00Z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cf85ef13-37fc-4b6e-a025-28495eaa73ec</vt:lpwstr>
  </property>
</Properties>
</file>