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5137F1">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5137F1">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5137F1">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5137F1">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5137F1">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5137F1">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5137F1">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5137F1">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8654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C86549" w:rsidRDefault="000325D9" w:rsidP="00FF7EBB">
      <w:pPr>
        <w:jc w:val="both"/>
        <w:rPr>
          <w:sz w:val="24"/>
          <w:szCs w:val="24"/>
        </w:rPr>
      </w:pPr>
      <w:r w:rsidRPr="00C86549">
        <w:rPr>
          <w:b/>
          <w:sz w:val="24"/>
          <w:szCs w:val="24"/>
        </w:rPr>
        <w:lastRenderedPageBreak/>
        <w:t>Confidentiality</w:t>
      </w:r>
    </w:p>
    <w:p w14:paraId="206C88D2" w14:textId="77777777" w:rsidR="008B28E7" w:rsidRPr="00C86549" w:rsidRDefault="008B28E7" w:rsidP="00FF7EBB">
      <w:pPr>
        <w:jc w:val="both"/>
        <w:rPr>
          <w:b/>
          <w:sz w:val="24"/>
          <w:szCs w:val="24"/>
        </w:rPr>
      </w:pPr>
    </w:p>
    <w:p w14:paraId="7EC99A35" w14:textId="49249D08" w:rsidR="000325D9" w:rsidRPr="00C86549" w:rsidRDefault="62FE5CAF" w:rsidP="62FE5CAF">
      <w:pPr>
        <w:jc w:val="both"/>
        <w:rPr>
          <w:sz w:val="24"/>
          <w:szCs w:val="24"/>
        </w:rPr>
      </w:pPr>
      <w:r w:rsidRPr="00C86549">
        <w:rPr>
          <w:sz w:val="24"/>
          <w:szCs w:val="24"/>
        </w:rPr>
        <w:t>It is important that no individual can be identified either directly or indirectly from the information in the workbook. Therefore, you must:</w:t>
      </w:r>
    </w:p>
    <w:p w14:paraId="172DCCC1" w14:textId="77777777" w:rsidR="000325D9" w:rsidRPr="00C86549" w:rsidRDefault="000325D9" w:rsidP="00FF7EBB">
      <w:pPr>
        <w:jc w:val="both"/>
        <w:rPr>
          <w:sz w:val="24"/>
          <w:szCs w:val="24"/>
        </w:rPr>
      </w:pPr>
    </w:p>
    <w:p w14:paraId="5314D85C" w14:textId="1535D119" w:rsidR="000325D9" w:rsidRPr="00C86549" w:rsidRDefault="62FE5CAF" w:rsidP="62FE5CAF">
      <w:pPr>
        <w:pStyle w:val="ListParagraph"/>
        <w:numPr>
          <w:ilvl w:val="0"/>
          <w:numId w:val="1"/>
        </w:numPr>
        <w:spacing w:line="259" w:lineRule="auto"/>
        <w:jc w:val="both"/>
        <w:rPr>
          <w:color w:val="auto"/>
          <w:sz w:val="24"/>
          <w:szCs w:val="24"/>
        </w:rPr>
      </w:pPr>
      <w:r w:rsidRPr="00C86549">
        <w:rPr>
          <w:sz w:val="24"/>
          <w:szCs w:val="24"/>
        </w:rPr>
        <w:t>a</w:t>
      </w:r>
      <w:r w:rsidRPr="00C86549">
        <w:rPr>
          <w:color w:val="auto"/>
          <w:sz w:val="24"/>
          <w:szCs w:val="24"/>
        </w:rPr>
        <w:t>dhere to guidance in the Student Handbook about unfair practice and plagiarism;</w:t>
      </w:r>
    </w:p>
    <w:p w14:paraId="61BD2FDD" w14:textId="2602E35E" w:rsidR="000325D9" w:rsidRPr="00C86549" w:rsidRDefault="62FE5CAF" w:rsidP="005137F1">
      <w:pPr>
        <w:numPr>
          <w:ilvl w:val="0"/>
          <w:numId w:val="4"/>
        </w:numPr>
        <w:spacing w:line="259" w:lineRule="auto"/>
        <w:jc w:val="both"/>
        <w:rPr>
          <w:color w:val="auto"/>
          <w:sz w:val="24"/>
          <w:szCs w:val="24"/>
        </w:rPr>
      </w:pPr>
      <w:r w:rsidRPr="00C86549">
        <w:rPr>
          <w:color w:val="auto"/>
          <w:sz w:val="24"/>
          <w:szCs w:val="24"/>
        </w:rPr>
        <w:t>not identify individuals including witnesses, victims or offenders by name;</w:t>
      </w:r>
    </w:p>
    <w:p w14:paraId="31E22773" w14:textId="57D957A0" w:rsidR="000325D9" w:rsidRPr="00C86549" w:rsidRDefault="62FE5CAF" w:rsidP="005137F1">
      <w:pPr>
        <w:numPr>
          <w:ilvl w:val="0"/>
          <w:numId w:val="4"/>
        </w:numPr>
        <w:spacing w:line="259" w:lineRule="auto"/>
        <w:jc w:val="both"/>
        <w:rPr>
          <w:color w:val="auto"/>
          <w:sz w:val="24"/>
          <w:szCs w:val="24"/>
        </w:rPr>
      </w:pPr>
      <w:r w:rsidRPr="00C86549">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C86549" w:rsidRDefault="62FE5CAF" w:rsidP="005137F1">
      <w:pPr>
        <w:numPr>
          <w:ilvl w:val="0"/>
          <w:numId w:val="3"/>
        </w:numPr>
        <w:spacing w:line="259" w:lineRule="auto"/>
        <w:jc w:val="both"/>
        <w:rPr>
          <w:color w:val="auto"/>
          <w:sz w:val="24"/>
          <w:szCs w:val="24"/>
        </w:rPr>
      </w:pPr>
      <w:r w:rsidRPr="00C86549">
        <w:rPr>
          <w:color w:val="auto"/>
          <w:sz w:val="24"/>
          <w:szCs w:val="24"/>
        </w:rPr>
        <w:t xml:space="preserve">take personal responsibility for adhering to confidentiality rules. </w:t>
      </w:r>
    </w:p>
    <w:p w14:paraId="4A7E7B8A" w14:textId="49EF66EF" w:rsidR="00865008" w:rsidRPr="00C86549" w:rsidRDefault="62FE5CAF" w:rsidP="005137F1">
      <w:pPr>
        <w:numPr>
          <w:ilvl w:val="0"/>
          <w:numId w:val="3"/>
        </w:numPr>
        <w:jc w:val="both"/>
        <w:rPr>
          <w:color w:val="auto"/>
          <w:sz w:val="24"/>
          <w:szCs w:val="24"/>
        </w:rPr>
      </w:pPr>
      <w:r w:rsidRPr="00C86549">
        <w:rPr>
          <w:color w:val="auto"/>
          <w:sz w:val="24"/>
          <w:szCs w:val="24"/>
        </w:rPr>
        <w:t>not include any dates of any incidents or anything that specifically identifies an actual incident.</w:t>
      </w:r>
    </w:p>
    <w:p w14:paraId="13A8FDD3" w14:textId="777B8197" w:rsidR="12871B79" w:rsidRPr="00C86549" w:rsidRDefault="12871B79" w:rsidP="12871B79">
      <w:pPr>
        <w:jc w:val="both"/>
        <w:rPr>
          <w:color w:val="auto"/>
          <w:sz w:val="24"/>
          <w:szCs w:val="24"/>
        </w:rPr>
      </w:pPr>
    </w:p>
    <w:p w14:paraId="7641E7DB" w14:textId="322573B2" w:rsidR="12871B79" w:rsidRPr="00C86549" w:rsidRDefault="12871B79" w:rsidP="12871B79">
      <w:pPr>
        <w:jc w:val="both"/>
        <w:rPr>
          <w:color w:val="auto"/>
          <w:sz w:val="24"/>
          <w:szCs w:val="24"/>
        </w:rPr>
      </w:pPr>
    </w:p>
    <w:p w14:paraId="5FB9BC73" w14:textId="221E1AF8" w:rsidR="5B41F877" w:rsidRPr="00C86549" w:rsidRDefault="5B41F877" w:rsidP="12871B79">
      <w:pPr>
        <w:jc w:val="both"/>
        <w:rPr>
          <w:sz w:val="24"/>
          <w:szCs w:val="24"/>
        </w:rPr>
      </w:pPr>
      <w:r w:rsidRPr="00C86549">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C86549">
        <w:rPr>
          <w:rFonts w:eastAsia="Calibri"/>
          <w:color w:val="000000" w:themeColor="text1"/>
          <w:sz w:val="24"/>
          <w:szCs w:val="24"/>
        </w:rPr>
        <w:t xml:space="preserve"> </w:t>
      </w:r>
    </w:p>
    <w:p w14:paraId="2E0C6FCB" w14:textId="7887EAB6" w:rsidR="5FC95697" w:rsidRPr="00C86549" w:rsidRDefault="5FC95697" w:rsidP="5FC95697">
      <w:pPr>
        <w:jc w:val="both"/>
        <w:rPr>
          <w:color w:val="000000" w:themeColor="text1"/>
          <w:sz w:val="24"/>
          <w:szCs w:val="24"/>
        </w:rPr>
      </w:pPr>
    </w:p>
    <w:p w14:paraId="4335E62D" w14:textId="218F99B1" w:rsidR="5FC95697" w:rsidRPr="00C86549" w:rsidRDefault="5FC95697" w:rsidP="061C8C24">
      <w:pPr>
        <w:jc w:val="both"/>
        <w:rPr>
          <w:color w:val="000000" w:themeColor="text1"/>
          <w:sz w:val="24"/>
          <w:szCs w:val="24"/>
          <w:highlight w:val="yellow"/>
        </w:rPr>
      </w:pPr>
      <w:r w:rsidRPr="00C86549">
        <w:rPr>
          <w:rFonts w:eastAsia="Calibri"/>
          <w:color w:val="000000" w:themeColor="text1"/>
          <w:sz w:val="24"/>
          <w:szCs w:val="24"/>
          <w:highlight w:val="yellow"/>
        </w:rPr>
        <w:t>The content of this workbook should be your own work. Do not allow anyone else to see your work or use your work for their own submissions.</w:t>
      </w:r>
      <w:r w:rsidRPr="00C86549">
        <w:rPr>
          <w:rFonts w:eastAsia="Calibri"/>
          <w:color w:val="000000" w:themeColor="text1"/>
          <w:sz w:val="24"/>
          <w:szCs w:val="24"/>
        </w:rPr>
        <w:t xml:space="preserve"> </w:t>
      </w:r>
    </w:p>
    <w:p w14:paraId="60EC03CA" w14:textId="2FABB0D2" w:rsidR="12871B79" w:rsidRPr="00C86549" w:rsidRDefault="12871B79" w:rsidP="12871B79">
      <w:pPr>
        <w:jc w:val="both"/>
        <w:rPr>
          <w:rFonts w:eastAsia="Calibri"/>
          <w:color w:val="000000" w:themeColor="text1"/>
          <w:sz w:val="24"/>
          <w:szCs w:val="24"/>
        </w:rPr>
      </w:pPr>
    </w:p>
    <w:p w14:paraId="5039A991" w14:textId="1BED44EA" w:rsidR="12871B79" w:rsidRPr="00C86549" w:rsidRDefault="12871B79" w:rsidP="12871B79">
      <w:pPr>
        <w:jc w:val="both"/>
        <w:rPr>
          <w:rFonts w:eastAsia="Calibri"/>
          <w:color w:val="000000" w:themeColor="text1"/>
          <w:sz w:val="24"/>
          <w:szCs w:val="24"/>
        </w:rPr>
      </w:pPr>
    </w:p>
    <w:p w14:paraId="786537F6" w14:textId="6772C35F" w:rsidR="5B41F877" w:rsidRPr="00C86549" w:rsidRDefault="5B41F877" w:rsidP="12871B79">
      <w:pPr>
        <w:jc w:val="both"/>
        <w:rPr>
          <w:sz w:val="24"/>
          <w:szCs w:val="24"/>
        </w:rPr>
      </w:pPr>
      <w:r w:rsidRPr="00C86549">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C86549">
        <w:rPr>
          <w:rFonts w:eastAsia="Calibri"/>
          <w:color w:val="000000" w:themeColor="text1"/>
          <w:sz w:val="24"/>
          <w:szCs w:val="24"/>
        </w:rPr>
        <w:t xml:space="preserve"> </w:t>
      </w:r>
    </w:p>
    <w:p w14:paraId="6D3FDBB0" w14:textId="1626907F" w:rsidR="12871B79" w:rsidRPr="00C86549" w:rsidRDefault="12871B79" w:rsidP="12871B79">
      <w:pPr>
        <w:jc w:val="both"/>
        <w:rPr>
          <w:color w:val="auto"/>
          <w:sz w:val="24"/>
          <w:szCs w:val="24"/>
        </w:rPr>
      </w:pPr>
    </w:p>
    <w:p w14:paraId="235E43AC" w14:textId="77777777" w:rsidR="00FF7EBB" w:rsidRPr="00C86549" w:rsidRDefault="00FF7EBB" w:rsidP="00FF7EBB">
      <w:pPr>
        <w:jc w:val="both"/>
        <w:rPr>
          <w:color w:val="auto"/>
          <w:sz w:val="24"/>
          <w:szCs w:val="24"/>
        </w:rPr>
      </w:pPr>
    </w:p>
    <w:p w14:paraId="7256DFDE" w14:textId="77777777" w:rsidR="00FF7EBB" w:rsidRPr="00C86549" w:rsidRDefault="00FF7EBB" w:rsidP="00FF7EBB">
      <w:pPr>
        <w:jc w:val="both"/>
        <w:rPr>
          <w:b/>
          <w:color w:val="auto"/>
          <w:sz w:val="24"/>
          <w:szCs w:val="24"/>
        </w:rPr>
      </w:pPr>
      <w:r w:rsidRPr="00C86549">
        <w:rPr>
          <w:b/>
          <w:color w:val="auto"/>
          <w:sz w:val="24"/>
          <w:szCs w:val="24"/>
        </w:rPr>
        <w:t>NOTE</w:t>
      </w:r>
    </w:p>
    <w:p w14:paraId="09D7454F" w14:textId="77777777" w:rsidR="00FF7EBB" w:rsidRPr="00C86549" w:rsidRDefault="00FF7EBB" w:rsidP="00FF7EBB">
      <w:pPr>
        <w:jc w:val="both"/>
        <w:rPr>
          <w:color w:val="auto"/>
          <w:sz w:val="24"/>
          <w:szCs w:val="24"/>
        </w:rPr>
      </w:pPr>
    </w:p>
    <w:p w14:paraId="228A8C57" w14:textId="0636BE07" w:rsidR="00FF7EBB" w:rsidRPr="00C86549" w:rsidRDefault="62FE5CAF" w:rsidP="62FE5CAF">
      <w:pPr>
        <w:jc w:val="both"/>
        <w:rPr>
          <w:color w:val="auto"/>
          <w:sz w:val="24"/>
          <w:szCs w:val="24"/>
        </w:rPr>
      </w:pPr>
      <w:r w:rsidRPr="00C86549">
        <w:rPr>
          <w:color w:val="auto"/>
          <w:sz w:val="24"/>
          <w:szCs w:val="24"/>
        </w:rPr>
        <w:t xml:space="preserve">Your workbook will be submitted electronically via Turnitin on Moodle. Guidance on this is in the Student Handbook. </w:t>
      </w:r>
    </w:p>
    <w:p w14:paraId="3836B8A0" w14:textId="77777777" w:rsidR="00390074" w:rsidRPr="00C86549" w:rsidRDefault="00390074" w:rsidP="00FF7EBB">
      <w:pPr>
        <w:ind w:left="360"/>
        <w:jc w:val="both"/>
        <w:rPr>
          <w:b/>
          <w:color w:val="auto"/>
          <w:sz w:val="24"/>
          <w:szCs w:val="24"/>
        </w:rPr>
      </w:pPr>
    </w:p>
    <w:p w14:paraId="2655B5DB" w14:textId="545C3178" w:rsidR="00390074" w:rsidRPr="00C86549" w:rsidRDefault="00390074" w:rsidP="00FF7EBB">
      <w:pPr>
        <w:jc w:val="both"/>
        <w:rPr>
          <w:b/>
          <w:i/>
          <w:sz w:val="24"/>
          <w:szCs w:val="24"/>
        </w:rPr>
      </w:pPr>
      <w:r w:rsidRPr="00C86549">
        <w:rPr>
          <w:b/>
          <w:i/>
          <w:sz w:val="24"/>
          <w:szCs w:val="24"/>
        </w:rPr>
        <w:t xml:space="preserve">Remember that the </w:t>
      </w:r>
      <w:r w:rsidR="00E03B6D" w:rsidRPr="00C86549">
        <w:rPr>
          <w:b/>
          <w:i/>
          <w:sz w:val="24"/>
          <w:szCs w:val="24"/>
        </w:rPr>
        <w:t>w</w:t>
      </w:r>
      <w:r w:rsidR="00F139CF" w:rsidRPr="00C86549">
        <w:rPr>
          <w:b/>
          <w:i/>
          <w:sz w:val="24"/>
          <w:szCs w:val="24"/>
        </w:rPr>
        <w:t>orkbook</w:t>
      </w:r>
      <w:r w:rsidRPr="00C86549">
        <w:rPr>
          <w:b/>
          <w:i/>
          <w:sz w:val="24"/>
          <w:szCs w:val="24"/>
        </w:rPr>
        <w:t xml:space="preserve"> is YOUR </w:t>
      </w:r>
      <w:r w:rsidR="00920E5B" w:rsidRPr="00C86549">
        <w:rPr>
          <w:b/>
          <w:i/>
          <w:sz w:val="24"/>
          <w:szCs w:val="24"/>
        </w:rPr>
        <w:t>responsibility you must not rely on the assessor or anyone else to pick up any confidentiality breaches as this is your work and you must accept full responsibility for confidentiality.</w:t>
      </w:r>
      <w:r w:rsidRPr="00C86549">
        <w:rPr>
          <w:b/>
          <w:i/>
          <w:sz w:val="24"/>
          <w:szCs w:val="24"/>
        </w:rPr>
        <w:t xml:space="preserve"> Meeting all the confidentiality requirements is very important. </w:t>
      </w:r>
    </w:p>
    <w:p w14:paraId="412E6355" w14:textId="77777777" w:rsidR="00390074" w:rsidRPr="00C86549" w:rsidRDefault="00390074" w:rsidP="00FF7EBB">
      <w:pPr>
        <w:ind w:left="360"/>
        <w:jc w:val="both"/>
        <w:rPr>
          <w:b/>
          <w:sz w:val="24"/>
          <w:szCs w:val="24"/>
        </w:rPr>
      </w:pPr>
    </w:p>
    <w:p w14:paraId="64788E41" w14:textId="77777777" w:rsidR="00E03B6D" w:rsidRPr="00C86549" w:rsidRDefault="00E03B6D" w:rsidP="00FF7EBB">
      <w:pPr>
        <w:jc w:val="both"/>
        <w:rPr>
          <w:b/>
          <w:sz w:val="24"/>
          <w:szCs w:val="24"/>
        </w:rPr>
      </w:pPr>
    </w:p>
    <w:p w14:paraId="2BA58660" w14:textId="6FE2A248" w:rsidR="000325D9" w:rsidRPr="00C86549" w:rsidRDefault="000325D9" w:rsidP="00FF7EBB">
      <w:pPr>
        <w:jc w:val="both"/>
        <w:rPr>
          <w:b/>
          <w:sz w:val="24"/>
          <w:szCs w:val="24"/>
        </w:rPr>
      </w:pPr>
      <w:r w:rsidRPr="00C86549">
        <w:rPr>
          <w:b/>
          <w:sz w:val="24"/>
          <w:szCs w:val="24"/>
        </w:rPr>
        <w:t>Dyslexia and other special circumstances</w:t>
      </w:r>
    </w:p>
    <w:p w14:paraId="0820EA31" w14:textId="77777777" w:rsidR="000325D9" w:rsidRPr="00C86549" w:rsidRDefault="000325D9" w:rsidP="00FF7EBB">
      <w:pPr>
        <w:jc w:val="both"/>
        <w:rPr>
          <w:b/>
          <w:sz w:val="24"/>
          <w:szCs w:val="24"/>
          <w:u w:val="single"/>
        </w:rPr>
      </w:pPr>
    </w:p>
    <w:p w14:paraId="71C5210E" w14:textId="1E95DBA8" w:rsidR="000325D9" w:rsidRPr="00C86549" w:rsidRDefault="62FE5CAF" w:rsidP="62FE5CAF">
      <w:pPr>
        <w:jc w:val="both"/>
        <w:rPr>
          <w:sz w:val="24"/>
          <w:szCs w:val="24"/>
        </w:rPr>
      </w:pPr>
      <w:r w:rsidRPr="00C86549">
        <w:rPr>
          <w:sz w:val="24"/>
          <w:szCs w:val="24"/>
        </w:rPr>
        <w:t xml:space="preserve">If you have any condition that you feel may affect your ability to deal with any part of the programme, please see the </w:t>
      </w:r>
      <w:r w:rsidRPr="00C86549">
        <w:rPr>
          <w:color w:val="auto"/>
          <w:sz w:val="24"/>
          <w:szCs w:val="24"/>
        </w:rPr>
        <w:t>Student Handbook for further guidance</w:t>
      </w:r>
      <w:r w:rsidRPr="00C86549">
        <w:rPr>
          <w:sz w:val="24"/>
          <w:szCs w:val="24"/>
        </w:rPr>
        <w:t xml:space="preserve">. The University </w:t>
      </w:r>
      <w:r w:rsidRPr="00C86549">
        <w:rPr>
          <w:sz w:val="24"/>
          <w:szCs w:val="24"/>
        </w:rPr>
        <w:lastRenderedPageBreak/>
        <w:t xml:space="preserve">has a Student Services Unit that may be able to help but </w:t>
      </w:r>
      <w:r w:rsidRPr="00C86549">
        <w:rPr>
          <w:b/>
          <w:bCs/>
          <w:i/>
          <w:iCs/>
          <w:sz w:val="24"/>
          <w:szCs w:val="24"/>
        </w:rPr>
        <w:t>it is the learner’s individual responsibility to contact them</w:t>
      </w:r>
      <w:r w:rsidRPr="00C86549">
        <w:rPr>
          <w:sz w:val="24"/>
          <w:szCs w:val="24"/>
        </w:rPr>
        <w:t xml:space="preserve">. </w:t>
      </w:r>
    </w:p>
    <w:p w14:paraId="32920C53" w14:textId="77777777" w:rsidR="000325D9" w:rsidRPr="00C86549" w:rsidRDefault="000325D9" w:rsidP="00FF7EBB">
      <w:pPr>
        <w:jc w:val="both"/>
        <w:rPr>
          <w:b/>
          <w:sz w:val="24"/>
          <w:szCs w:val="24"/>
        </w:rPr>
      </w:pPr>
    </w:p>
    <w:p w14:paraId="27EF97E8" w14:textId="77777777" w:rsidR="000325D9" w:rsidRPr="00C86549" w:rsidRDefault="000325D9" w:rsidP="00FF7EBB">
      <w:pPr>
        <w:jc w:val="both"/>
        <w:rPr>
          <w:b/>
          <w:sz w:val="24"/>
          <w:szCs w:val="24"/>
        </w:rPr>
      </w:pPr>
    </w:p>
    <w:p w14:paraId="2DA36B43" w14:textId="77777777" w:rsidR="007C1D94" w:rsidRPr="00C86549" w:rsidRDefault="00C7108B" w:rsidP="005463F1">
      <w:pPr>
        <w:rPr>
          <w:b/>
          <w:sz w:val="24"/>
          <w:szCs w:val="24"/>
        </w:rPr>
      </w:pPr>
      <w:r w:rsidRPr="00C86549">
        <w:rPr>
          <w:b/>
          <w:sz w:val="24"/>
          <w:szCs w:val="24"/>
        </w:rPr>
        <w:br w:type="page"/>
      </w:r>
    </w:p>
    <w:p w14:paraId="224F2FC7" w14:textId="5D2FFE0C" w:rsidR="007C1D94" w:rsidRPr="00C86549" w:rsidRDefault="62FE5CAF" w:rsidP="62FE5CAF">
      <w:pPr>
        <w:jc w:val="both"/>
        <w:rPr>
          <w:b/>
          <w:bCs/>
          <w:sz w:val="24"/>
          <w:szCs w:val="24"/>
        </w:rPr>
      </w:pPr>
      <w:r w:rsidRPr="00C86549">
        <w:rPr>
          <w:b/>
          <w:bCs/>
          <w:sz w:val="24"/>
          <w:szCs w:val="24"/>
        </w:rPr>
        <w:lastRenderedPageBreak/>
        <w:t xml:space="preserve">Guidance: </w:t>
      </w:r>
    </w:p>
    <w:p w14:paraId="52E8970B" w14:textId="77777777" w:rsidR="008B28E7" w:rsidRPr="00C86549" w:rsidRDefault="008B28E7" w:rsidP="00FF7EBB">
      <w:pPr>
        <w:jc w:val="both"/>
        <w:rPr>
          <w:i/>
          <w:sz w:val="24"/>
          <w:szCs w:val="24"/>
        </w:rPr>
      </w:pPr>
    </w:p>
    <w:p w14:paraId="3FF77237" w14:textId="66F04DB4" w:rsidR="007C1D94" w:rsidRPr="00C86549" w:rsidRDefault="62FE5CAF" w:rsidP="005137F1">
      <w:pPr>
        <w:numPr>
          <w:ilvl w:val="0"/>
          <w:numId w:val="2"/>
        </w:numPr>
        <w:jc w:val="both"/>
        <w:rPr>
          <w:i/>
          <w:iCs/>
          <w:sz w:val="24"/>
          <w:szCs w:val="24"/>
        </w:rPr>
      </w:pPr>
      <w:r w:rsidRPr="00C86549">
        <w:rPr>
          <w:i/>
          <w:iCs/>
          <w:sz w:val="24"/>
          <w:szCs w:val="24"/>
        </w:rPr>
        <w:t>Your workbook must contain the items specified in the table below (clearly identified and in the order given);</w:t>
      </w:r>
    </w:p>
    <w:p w14:paraId="12E56D11" w14:textId="0C2A6234" w:rsidR="00895FCE" w:rsidRPr="00C86549" w:rsidRDefault="62FE5CAF" w:rsidP="005137F1">
      <w:pPr>
        <w:numPr>
          <w:ilvl w:val="0"/>
          <w:numId w:val="2"/>
        </w:numPr>
        <w:jc w:val="both"/>
        <w:rPr>
          <w:i/>
          <w:iCs/>
          <w:sz w:val="24"/>
          <w:szCs w:val="24"/>
        </w:rPr>
      </w:pPr>
      <w:r w:rsidRPr="00C86549">
        <w:rPr>
          <w:i/>
          <w:iCs/>
          <w:sz w:val="24"/>
          <w:szCs w:val="24"/>
        </w:rPr>
        <w:t xml:space="preserve">You should use this particular document to insert your text / answer within each section of this workbook; </w:t>
      </w:r>
    </w:p>
    <w:p w14:paraId="4A3D15FA" w14:textId="21E7E95D" w:rsidR="63CC4F28" w:rsidRPr="00C86549" w:rsidRDefault="63CC4F28" w:rsidP="005137F1">
      <w:pPr>
        <w:numPr>
          <w:ilvl w:val="0"/>
          <w:numId w:val="2"/>
        </w:numPr>
        <w:jc w:val="both"/>
        <w:rPr>
          <w:i/>
          <w:iCs/>
          <w:sz w:val="24"/>
          <w:szCs w:val="24"/>
        </w:rPr>
      </w:pPr>
      <w:r w:rsidRPr="00C86549">
        <w:rPr>
          <w:i/>
          <w:iCs/>
          <w:sz w:val="24"/>
          <w:szCs w:val="24"/>
        </w:rPr>
        <w:t xml:space="preserve">You should upload your completed document as a saved pdf of this workbook; if this is not possible then a </w:t>
      </w:r>
      <w:proofErr w:type="spellStart"/>
      <w:r w:rsidRPr="00C86549">
        <w:rPr>
          <w:i/>
          <w:iCs/>
          <w:sz w:val="24"/>
          <w:szCs w:val="24"/>
        </w:rPr>
        <w:t>Worddoc</w:t>
      </w:r>
      <w:proofErr w:type="spellEnd"/>
      <w:r w:rsidRPr="00C86549">
        <w:rPr>
          <w:i/>
          <w:iCs/>
          <w:sz w:val="24"/>
          <w:szCs w:val="24"/>
        </w:rPr>
        <w:t xml:space="preserve"> file is acceptable.</w:t>
      </w:r>
      <w:r w:rsidR="1CF736B1" w:rsidRPr="00C86549">
        <w:rPr>
          <w:i/>
          <w:iCs/>
          <w:sz w:val="24"/>
          <w:szCs w:val="24"/>
        </w:rPr>
        <w:t xml:space="preserve"> Do not send a scanned file from a photocopier, an apple.dot file, or a Microsoft publisher file as Turnitin</w:t>
      </w:r>
      <w:r w:rsidR="4CBA31A3" w:rsidRPr="00C86549">
        <w:rPr>
          <w:i/>
          <w:iCs/>
          <w:sz w:val="24"/>
          <w:szCs w:val="24"/>
        </w:rPr>
        <w:t xml:space="preserve"> will not be able to assess them despite you being able to upload them.</w:t>
      </w:r>
    </w:p>
    <w:p w14:paraId="0695EACA" w14:textId="77777777" w:rsidR="00B12295" w:rsidRPr="00C86549" w:rsidRDefault="00B12295" w:rsidP="00FF7EBB">
      <w:pPr>
        <w:jc w:val="both"/>
        <w:rPr>
          <w:b/>
          <w:sz w:val="24"/>
          <w:szCs w:val="24"/>
        </w:rPr>
      </w:pPr>
    </w:p>
    <w:p w14:paraId="405CF10B" w14:textId="4503AC3E" w:rsidR="008B28E7" w:rsidRPr="00C86549" w:rsidRDefault="62FE5CAF" w:rsidP="62FE5CAF">
      <w:pPr>
        <w:jc w:val="both"/>
        <w:rPr>
          <w:b/>
          <w:bCs/>
          <w:sz w:val="24"/>
          <w:szCs w:val="24"/>
        </w:rPr>
      </w:pPr>
      <w:r w:rsidRPr="00C86549">
        <w:rPr>
          <w:b/>
          <w:bCs/>
          <w:sz w:val="24"/>
          <w:szCs w:val="24"/>
        </w:rPr>
        <w:t xml:space="preserve">Contents: </w:t>
      </w:r>
    </w:p>
    <w:p w14:paraId="48980C89" w14:textId="77777777" w:rsidR="00B12295" w:rsidRPr="00C86549"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C86549" w14:paraId="0CDD85F0" w14:textId="4A005F79" w:rsidTr="4C037C18">
        <w:tc>
          <w:tcPr>
            <w:tcW w:w="1390" w:type="dxa"/>
            <w:shd w:val="clear" w:color="auto" w:fill="auto"/>
          </w:tcPr>
          <w:p w14:paraId="0C25BFEF" w14:textId="0E3B031A" w:rsidR="00446F80" w:rsidRPr="00C86549" w:rsidRDefault="62FE5CAF" w:rsidP="62FE5CAF">
            <w:pPr>
              <w:jc w:val="both"/>
              <w:rPr>
                <w:b/>
                <w:bCs/>
                <w:color w:val="auto"/>
                <w:sz w:val="24"/>
                <w:szCs w:val="24"/>
              </w:rPr>
            </w:pPr>
            <w:r w:rsidRPr="00C86549">
              <w:rPr>
                <w:b/>
                <w:bCs/>
                <w:color w:val="auto"/>
                <w:sz w:val="24"/>
                <w:szCs w:val="24"/>
              </w:rPr>
              <w:t xml:space="preserve">Workbook </w:t>
            </w:r>
          </w:p>
        </w:tc>
        <w:tc>
          <w:tcPr>
            <w:tcW w:w="5550" w:type="dxa"/>
            <w:shd w:val="clear" w:color="auto" w:fill="auto"/>
          </w:tcPr>
          <w:p w14:paraId="1F40F756" w14:textId="746F93B6" w:rsidR="00446F80" w:rsidRPr="00C86549" w:rsidRDefault="62FE5CAF" w:rsidP="62FE5CAF">
            <w:pPr>
              <w:jc w:val="both"/>
              <w:rPr>
                <w:b/>
                <w:bCs/>
                <w:color w:val="auto"/>
                <w:sz w:val="24"/>
                <w:szCs w:val="24"/>
              </w:rPr>
            </w:pPr>
            <w:r w:rsidRPr="00C86549">
              <w:rPr>
                <w:b/>
                <w:bCs/>
                <w:color w:val="auto"/>
                <w:sz w:val="24"/>
                <w:szCs w:val="24"/>
              </w:rPr>
              <w:t xml:space="preserve">Area of Professional Practice </w:t>
            </w:r>
          </w:p>
          <w:p w14:paraId="1A5D6AF9" w14:textId="77777777" w:rsidR="00446F80" w:rsidRPr="00C86549" w:rsidRDefault="00446F80" w:rsidP="62FE5CAF">
            <w:pPr>
              <w:jc w:val="both"/>
              <w:rPr>
                <w:b/>
                <w:bCs/>
                <w:color w:val="auto"/>
                <w:sz w:val="24"/>
                <w:szCs w:val="24"/>
              </w:rPr>
            </w:pPr>
          </w:p>
        </w:tc>
        <w:tc>
          <w:tcPr>
            <w:tcW w:w="1578" w:type="dxa"/>
          </w:tcPr>
          <w:p w14:paraId="0B5B7A74" w14:textId="18F87E3C" w:rsidR="00446F80" w:rsidRPr="00C86549" w:rsidRDefault="62FE5CAF" w:rsidP="62FE5CAF">
            <w:pPr>
              <w:jc w:val="both"/>
              <w:rPr>
                <w:b/>
                <w:bCs/>
                <w:color w:val="auto"/>
                <w:sz w:val="24"/>
                <w:szCs w:val="24"/>
              </w:rPr>
            </w:pPr>
            <w:r w:rsidRPr="00C86549">
              <w:rPr>
                <w:b/>
                <w:bCs/>
                <w:color w:val="auto"/>
                <w:sz w:val="24"/>
                <w:szCs w:val="24"/>
              </w:rPr>
              <w:t>Word count</w:t>
            </w:r>
          </w:p>
        </w:tc>
      </w:tr>
      <w:tr w:rsidR="00446F80" w:rsidRPr="00C86549" w14:paraId="3F209145" w14:textId="4F757148" w:rsidTr="4C037C18">
        <w:tc>
          <w:tcPr>
            <w:tcW w:w="1390" w:type="dxa"/>
            <w:shd w:val="clear" w:color="auto" w:fill="auto"/>
          </w:tcPr>
          <w:p w14:paraId="2967F37F" w14:textId="04D9D18D" w:rsidR="00446F80" w:rsidRPr="00C86549" w:rsidRDefault="64D01D80" w:rsidP="64D01D80">
            <w:pPr>
              <w:jc w:val="both"/>
              <w:rPr>
                <w:color w:val="auto"/>
                <w:sz w:val="24"/>
                <w:szCs w:val="24"/>
              </w:rPr>
            </w:pPr>
            <w:r w:rsidRPr="00C86549">
              <w:rPr>
                <w:color w:val="auto"/>
                <w:sz w:val="24"/>
                <w:szCs w:val="24"/>
              </w:rPr>
              <w:t xml:space="preserve">Task 1 </w:t>
            </w:r>
          </w:p>
        </w:tc>
        <w:tc>
          <w:tcPr>
            <w:tcW w:w="5550" w:type="dxa"/>
            <w:shd w:val="clear" w:color="auto" w:fill="auto"/>
          </w:tcPr>
          <w:p w14:paraId="7CAD68AF" w14:textId="77777777" w:rsidR="00446F80" w:rsidRPr="00C86549" w:rsidRDefault="62FE5CAF" w:rsidP="62FE5CAF">
            <w:pPr>
              <w:jc w:val="both"/>
              <w:rPr>
                <w:b/>
                <w:bCs/>
                <w:sz w:val="24"/>
                <w:szCs w:val="24"/>
              </w:rPr>
            </w:pPr>
            <w:r w:rsidRPr="00C86549">
              <w:rPr>
                <w:b/>
                <w:bCs/>
                <w:sz w:val="24"/>
                <w:szCs w:val="24"/>
              </w:rPr>
              <w:t>Wellbeing and Resilience</w:t>
            </w:r>
          </w:p>
          <w:p w14:paraId="13F52887" w14:textId="48D70A27" w:rsidR="00446F80" w:rsidRPr="00C86549" w:rsidRDefault="00446F80" w:rsidP="62FE5CAF">
            <w:pPr>
              <w:jc w:val="both"/>
              <w:rPr>
                <w:b/>
                <w:bCs/>
                <w:sz w:val="24"/>
                <w:szCs w:val="24"/>
              </w:rPr>
            </w:pPr>
          </w:p>
        </w:tc>
        <w:tc>
          <w:tcPr>
            <w:tcW w:w="1578" w:type="dxa"/>
          </w:tcPr>
          <w:p w14:paraId="6787B963" w14:textId="4B919AFE" w:rsidR="00446F80" w:rsidRPr="00C86549" w:rsidRDefault="2200D607" w:rsidP="64D01D80">
            <w:pPr>
              <w:jc w:val="both"/>
              <w:rPr>
                <w:b/>
                <w:bCs/>
                <w:sz w:val="24"/>
                <w:szCs w:val="24"/>
              </w:rPr>
            </w:pPr>
            <w:r w:rsidRPr="00C86549">
              <w:rPr>
                <w:b/>
                <w:bCs/>
                <w:sz w:val="24"/>
                <w:szCs w:val="24"/>
              </w:rPr>
              <w:t>1000</w:t>
            </w:r>
          </w:p>
        </w:tc>
      </w:tr>
      <w:tr w:rsidR="00446F80" w:rsidRPr="00C86549" w14:paraId="73724C95" w14:textId="5CDFE9D3" w:rsidTr="4C037C18">
        <w:tc>
          <w:tcPr>
            <w:tcW w:w="1390" w:type="dxa"/>
            <w:shd w:val="clear" w:color="auto" w:fill="auto"/>
          </w:tcPr>
          <w:p w14:paraId="5F71CFD1" w14:textId="32136F1B" w:rsidR="00446F80" w:rsidRPr="00C86549" w:rsidRDefault="64D01D80" w:rsidP="64D01D80">
            <w:pPr>
              <w:jc w:val="both"/>
              <w:rPr>
                <w:color w:val="auto"/>
                <w:sz w:val="24"/>
                <w:szCs w:val="24"/>
              </w:rPr>
            </w:pPr>
            <w:r w:rsidRPr="00C86549">
              <w:rPr>
                <w:color w:val="auto"/>
                <w:sz w:val="24"/>
                <w:szCs w:val="24"/>
              </w:rPr>
              <w:t>Task 2</w:t>
            </w:r>
          </w:p>
        </w:tc>
        <w:tc>
          <w:tcPr>
            <w:tcW w:w="5550" w:type="dxa"/>
            <w:shd w:val="clear" w:color="auto" w:fill="auto"/>
          </w:tcPr>
          <w:p w14:paraId="4C59266B" w14:textId="77777777" w:rsidR="00446F80" w:rsidRPr="00C86549" w:rsidRDefault="62FE5CAF" w:rsidP="62FE5CAF">
            <w:pPr>
              <w:jc w:val="both"/>
              <w:rPr>
                <w:b/>
                <w:bCs/>
                <w:color w:val="auto"/>
                <w:sz w:val="24"/>
                <w:szCs w:val="24"/>
              </w:rPr>
            </w:pPr>
            <w:r w:rsidRPr="00C86549">
              <w:rPr>
                <w:b/>
                <w:bCs/>
                <w:color w:val="auto"/>
                <w:sz w:val="24"/>
                <w:szCs w:val="24"/>
              </w:rPr>
              <w:t>Communication Skills, Managing Conflict, Valuing Difference and Inclusion</w:t>
            </w:r>
          </w:p>
          <w:p w14:paraId="2C3E7745" w14:textId="2395FEB5" w:rsidR="00446F80" w:rsidRPr="00C86549" w:rsidRDefault="00446F80" w:rsidP="62FE5CAF">
            <w:pPr>
              <w:jc w:val="both"/>
              <w:rPr>
                <w:b/>
                <w:bCs/>
                <w:color w:val="auto"/>
                <w:sz w:val="24"/>
                <w:szCs w:val="24"/>
              </w:rPr>
            </w:pPr>
          </w:p>
        </w:tc>
        <w:tc>
          <w:tcPr>
            <w:tcW w:w="1578" w:type="dxa"/>
          </w:tcPr>
          <w:p w14:paraId="151A1BD9" w14:textId="5A725FA1" w:rsidR="00446F80" w:rsidRPr="00C86549" w:rsidRDefault="62FE5CAF" w:rsidP="62FE5CAF">
            <w:pPr>
              <w:jc w:val="both"/>
              <w:rPr>
                <w:b/>
                <w:bCs/>
                <w:color w:val="auto"/>
                <w:sz w:val="24"/>
                <w:szCs w:val="24"/>
              </w:rPr>
            </w:pPr>
            <w:r w:rsidRPr="00C86549">
              <w:rPr>
                <w:b/>
                <w:bCs/>
                <w:color w:val="auto"/>
                <w:sz w:val="24"/>
                <w:szCs w:val="24"/>
              </w:rPr>
              <w:t>1500</w:t>
            </w:r>
          </w:p>
        </w:tc>
      </w:tr>
      <w:tr w:rsidR="00446F80" w:rsidRPr="00C86549" w14:paraId="6953A260" w14:textId="25AAFF4B" w:rsidTr="4C037C18">
        <w:tc>
          <w:tcPr>
            <w:tcW w:w="1390" w:type="dxa"/>
            <w:shd w:val="clear" w:color="auto" w:fill="auto"/>
          </w:tcPr>
          <w:p w14:paraId="02F0EB04" w14:textId="75DFE214" w:rsidR="00446F80" w:rsidRPr="00C86549" w:rsidRDefault="64D01D80" w:rsidP="64D01D80">
            <w:pPr>
              <w:jc w:val="both"/>
              <w:rPr>
                <w:color w:val="auto"/>
                <w:sz w:val="24"/>
                <w:szCs w:val="24"/>
              </w:rPr>
            </w:pPr>
            <w:r w:rsidRPr="00C86549">
              <w:rPr>
                <w:color w:val="auto"/>
                <w:sz w:val="24"/>
                <w:szCs w:val="24"/>
              </w:rPr>
              <w:t xml:space="preserve">Task 3 </w:t>
            </w:r>
          </w:p>
        </w:tc>
        <w:tc>
          <w:tcPr>
            <w:tcW w:w="5550" w:type="dxa"/>
            <w:shd w:val="clear" w:color="auto" w:fill="auto"/>
          </w:tcPr>
          <w:p w14:paraId="49BE66F3" w14:textId="77777777" w:rsidR="00446F80" w:rsidRPr="00C86549" w:rsidRDefault="62FE5CAF" w:rsidP="62FE5CAF">
            <w:pPr>
              <w:jc w:val="both"/>
              <w:rPr>
                <w:b/>
                <w:bCs/>
                <w:sz w:val="24"/>
                <w:szCs w:val="24"/>
              </w:rPr>
            </w:pPr>
            <w:r w:rsidRPr="00C86549">
              <w:rPr>
                <w:b/>
                <w:bCs/>
                <w:sz w:val="24"/>
                <w:szCs w:val="24"/>
              </w:rPr>
              <w:t xml:space="preserve">Criminal Justice, Valuing difference and inclusion </w:t>
            </w:r>
          </w:p>
          <w:p w14:paraId="6F74A7BB" w14:textId="474F56B6" w:rsidR="00446F80" w:rsidRPr="00C86549" w:rsidRDefault="00446F80" w:rsidP="62FE5CAF">
            <w:pPr>
              <w:jc w:val="both"/>
              <w:rPr>
                <w:b/>
                <w:bCs/>
                <w:sz w:val="24"/>
                <w:szCs w:val="24"/>
              </w:rPr>
            </w:pPr>
          </w:p>
        </w:tc>
        <w:tc>
          <w:tcPr>
            <w:tcW w:w="1578" w:type="dxa"/>
          </w:tcPr>
          <w:p w14:paraId="2C10A136" w14:textId="18BE4B8D" w:rsidR="00446F80" w:rsidRPr="00C86549" w:rsidRDefault="62FE5CAF" w:rsidP="62FE5CAF">
            <w:pPr>
              <w:jc w:val="both"/>
              <w:rPr>
                <w:b/>
                <w:bCs/>
                <w:sz w:val="24"/>
                <w:szCs w:val="24"/>
              </w:rPr>
            </w:pPr>
            <w:r w:rsidRPr="00C86549">
              <w:rPr>
                <w:b/>
                <w:bCs/>
                <w:sz w:val="24"/>
                <w:szCs w:val="24"/>
              </w:rPr>
              <w:t>1500</w:t>
            </w:r>
          </w:p>
        </w:tc>
      </w:tr>
      <w:tr w:rsidR="00446F80" w:rsidRPr="00C86549" w14:paraId="0E09B7AB" w14:textId="15055A9A" w:rsidTr="4C037C18">
        <w:tc>
          <w:tcPr>
            <w:tcW w:w="1390" w:type="dxa"/>
            <w:shd w:val="clear" w:color="auto" w:fill="auto"/>
          </w:tcPr>
          <w:p w14:paraId="48892DF1" w14:textId="320A2A6C" w:rsidR="00446F80" w:rsidRPr="00C86549" w:rsidRDefault="64D01D80" w:rsidP="64D01D80">
            <w:pPr>
              <w:jc w:val="both"/>
              <w:rPr>
                <w:color w:val="auto"/>
                <w:sz w:val="24"/>
                <w:szCs w:val="24"/>
              </w:rPr>
            </w:pPr>
            <w:r w:rsidRPr="00C86549">
              <w:rPr>
                <w:color w:val="auto"/>
                <w:sz w:val="24"/>
                <w:szCs w:val="24"/>
              </w:rPr>
              <w:t xml:space="preserve">Task 4 </w:t>
            </w:r>
          </w:p>
        </w:tc>
        <w:tc>
          <w:tcPr>
            <w:tcW w:w="5550" w:type="dxa"/>
            <w:shd w:val="clear" w:color="auto" w:fill="auto"/>
          </w:tcPr>
          <w:p w14:paraId="2C50EDCE" w14:textId="1E9868C2" w:rsidR="00446F80" w:rsidRPr="00C86549" w:rsidRDefault="62FE5CAF" w:rsidP="62FE5CAF">
            <w:pPr>
              <w:jc w:val="both"/>
              <w:rPr>
                <w:b/>
                <w:bCs/>
                <w:sz w:val="24"/>
                <w:szCs w:val="24"/>
              </w:rPr>
            </w:pPr>
            <w:r w:rsidRPr="00C86549">
              <w:rPr>
                <w:b/>
                <w:bCs/>
                <w:sz w:val="24"/>
                <w:szCs w:val="24"/>
              </w:rPr>
              <w:t xml:space="preserve">Decision making and discretion, Conducting Investigations and Criminal Justice (Managing offenders) </w:t>
            </w:r>
          </w:p>
          <w:p w14:paraId="51B4540F" w14:textId="2EEBEF88" w:rsidR="00446F80" w:rsidRPr="00C86549" w:rsidRDefault="00446F80" w:rsidP="62FE5CAF">
            <w:pPr>
              <w:jc w:val="both"/>
              <w:rPr>
                <w:b/>
                <w:bCs/>
                <w:sz w:val="24"/>
                <w:szCs w:val="24"/>
              </w:rPr>
            </w:pPr>
          </w:p>
        </w:tc>
        <w:tc>
          <w:tcPr>
            <w:tcW w:w="1578" w:type="dxa"/>
          </w:tcPr>
          <w:p w14:paraId="09719273" w14:textId="105ECC09" w:rsidR="00446F80" w:rsidRPr="00C86549" w:rsidRDefault="62FE5CAF" w:rsidP="62FE5CAF">
            <w:pPr>
              <w:jc w:val="both"/>
              <w:rPr>
                <w:b/>
                <w:bCs/>
                <w:sz w:val="24"/>
                <w:szCs w:val="24"/>
              </w:rPr>
            </w:pPr>
            <w:r w:rsidRPr="00C86549">
              <w:rPr>
                <w:b/>
                <w:bCs/>
                <w:sz w:val="24"/>
                <w:szCs w:val="24"/>
              </w:rPr>
              <w:t>1500</w:t>
            </w:r>
          </w:p>
        </w:tc>
      </w:tr>
      <w:tr w:rsidR="00446F80" w:rsidRPr="00C86549" w14:paraId="442B656B" w14:textId="650C0AB6" w:rsidTr="4C037C18">
        <w:trPr>
          <w:trHeight w:val="81"/>
        </w:trPr>
        <w:tc>
          <w:tcPr>
            <w:tcW w:w="1390" w:type="dxa"/>
            <w:shd w:val="clear" w:color="auto" w:fill="auto"/>
          </w:tcPr>
          <w:p w14:paraId="25D7C409" w14:textId="7D3960E8" w:rsidR="00446F80" w:rsidRPr="00C86549" w:rsidRDefault="00446F80" w:rsidP="64D01D80">
            <w:pPr>
              <w:jc w:val="both"/>
              <w:rPr>
                <w:color w:val="auto"/>
                <w:sz w:val="24"/>
                <w:szCs w:val="24"/>
              </w:rPr>
            </w:pPr>
          </w:p>
        </w:tc>
        <w:tc>
          <w:tcPr>
            <w:tcW w:w="5550" w:type="dxa"/>
            <w:shd w:val="clear" w:color="auto" w:fill="auto"/>
          </w:tcPr>
          <w:p w14:paraId="6188477D" w14:textId="77777777" w:rsidR="00446F80" w:rsidRPr="00C86549" w:rsidRDefault="62FE5CAF" w:rsidP="62FE5CAF">
            <w:pPr>
              <w:spacing w:line="360" w:lineRule="auto"/>
              <w:jc w:val="both"/>
              <w:rPr>
                <w:b/>
                <w:bCs/>
                <w:color w:val="auto"/>
                <w:sz w:val="24"/>
                <w:szCs w:val="24"/>
              </w:rPr>
            </w:pPr>
            <w:r w:rsidRPr="00C86549">
              <w:rPr>
                <w:b/>
                <w:bCs/>
                <w:color w:val="auto"/>
                <w:sz w:val="24"/>
                <w:szCs w:val="24"/>
              </w:rPr>
              <w:t>Bibliography</w:t>
            </w:r>
          </w:p>
        </w:tc>
        <w:tc>
          <w:tcPr>
            <w:tcW w:w="1578" w:type="dxa"/>
          </w:tcPr>
          <w:p w14:paraId="1A03C628" w14:textId="77777777" w:rsidR="00446F80" w:rsidRPr="00C86549" w:rsidRDefault="00446F80" w:rsidP="62FE5CAF">
            <w:pPr>
              <w:spacing w:line="360" w:lineRule="auto"/>
              <w:jc w:val="both"/>
              <w:rPr>
                <w:b/>
                <w:bCs/>
                <w:color w:val="auto"/>
                <w:sz w:val="24"/>
                <w:szCs w:val="24"/>
              </w:rPr>
            </w:pPr>
          </w:p>
        </w:tc>
      </w:tr>
      <w:tr w:rsidR="62FE5CAF" w:rsidRPr="00C86549" w14:paraId="57F0A2EE" w14:textId="77777777" w:rsidTr="4C037C18">
        <w:trPr>
          <w:trHeight w:val="81"/>
        </w:trPr>
        <w:tc>
          <w:tcPr>
            <w:tcW w:w="1390" w:type="dxa"/>
            <w:shd w:val="clear" w:color="auto" w:fill="auto"/>
          </w:tcPr>
          <w:p w14:paraId="616CA187" w14:textId="7F235B8E" w:rsidR="62FE5CAF" w:rsidRPr="00C86549" w:rsidRDefault="06E76184" w:rsidP="62FE5CAF">
            <w:pPr>
              <w:jc w:val="both"/>
              <w:rPr>
                <w:color w:val="auto"/>
                <w:sz w:val="24"/>
                <w:szCs w:val="24"/>
              </w:rPr>
            </w:pPr>
            <w:r w:rsidRPr="00C86549">
              <w:rPr>
                <w:color w:val="auto"/>
                <w:sz w:val="24"/>
                <w:szCs w:val="24"/>
              </w:rPr>
              <w:t>Task 5</w:t>
            </w:r>
          </w:p>
        </w:tc>
        <w:tc>
          <w:tcPr>
            <w:tcW w:w="5550" w:type="dxa"/>
            <w:shd w:val="clear" w:color="auto" w:fill="auto"/>
          </w:tcPr>
          <w:p w14:paraId="77A165D5" w14:textId="0AC0C4B2" w:rsidR="62FE5CAF" w:rsidRPr="00C86549" w:rsidRDefault="62FE5CAF" w:rsidP="62FE5CAF">
            <w:pPr>
              <w:spacing w:line="360" w:lineRule="auto"/>
              <w:jc w:val="both"/>
              <w:rPr>
                <w:b/>
                <w:bCs/>
                <w:color w:val="auto"/>
                <w:sz w:val="24"/>
                <w:szCs w:val="24"/>
              </w:rPr>
            </w:pPr>
            <w:r w:rsidRPr="00C86549">
              <w:rPr>
                <w:b/>
                <w:bCs/>
                <w:color w:val="auto"/>
                <w:sz w:val="24"/>
                <w:szCs w:val="24"/>
              </w:rPr>
              <w:t>Development Plan</w:t>
            </w:r>
          </w:p>
        </w:tc>
        <w:tc>
          <w:tcPr>
            <w:tcW w:w="1578" w:type="dxa"/>
            <w:vMerge w:val="restart"/>
          </w:tcPr>
          <w:p w14:paraId="07E89919" w14:textId="44C98132" w:rsidR="62FE5CAF" w:rsidRPr="00C86549" w:rsidRDefault="672E8968" w:rsidP="64D01D80">
            <w:pPr>
              <w:rPr>
                <w:b/>
                <w:bCs/>
                <w:color w:val="auto"/>
                <w:sz w:val="24"/>
                <w:szCs w:val="24"/>
              </w:rPr>
            </w:pPr>
            <w:r w:rsidRPr="00C86549">
              <w:rPr>
                <w:b/>
                <w:bCs/>
                <w:color w:val="auto"/>
                <w:sz w:val="24"/>
                <w:szCs w:val="24"/>
              </w:rPr>
              <w:t>500</w:t>
            </w:r>
          </w:p>
        </w:tc>
      </w:tr>
      <w:tr w:rsidR="62FE5CAF" w:rsidRPr="00C86549" w14:paraId="2130921B" w14:textId="77777777" w:rsidTr="4C037C18">
        <w:trPr>
          <w:trHeight w:val="81"/>
        </w:trPr>
        <w:tc>
          <w:tcPr>
            <w:tcW w:w="1390" w:type="dxa"/>
            <w:shd w:val="clear" w:color="auto" w:fill="auto"/>
          </w:tcPr>
          <w:p w14:paraId="75520E83" w14:textId="014ACA97" w:rsidR="62FE5CAF" w:rsidRPr="00C86549" w:rsidRDefault="62FE5CAF" w:rsidP="64D01D80">
            <w:pPr>
              <w:jc w:val="both"/>
              <w:rPr>
                <w:color w:val="auto"/>
                <w:sz w:val="24"/>
                <w:szCs w:val="24"/>
              </w:rPr>
            </w:pPr>
          </w:p>
        </w:tc>
        <w:tc>
          <w:tcPr>
            <w:tcW w:w="5550" w:type="dxa"/>
            <w:shd w:val="clear" w:color="auto" w:fill="auto"/>
          </w:tcPr>
          <w:p w14:paraId="58D3C2A8" w14:textId="350159C9" w:rsidR="62FE5CAF" w:rsidRPr="00C86549" w:rsidRDefault="62FE5CAF" w:rsidP="62FE5CAF">
            <w:pPr>
              <w:jc w:val="both"/>
              <w:rPr>
                <w:b/>
                <w:bCs/>
                <w:color w:val="auto"/>
                <w:sz w:val="24"/>
                <w:szCs w:val="24"/>
              </w:rPr>
            </w:pPr>
          </w:p>
        </w:tc>
        <w:tc>
          <w:tcPr>
            <w:tcW w:w="1578" w:type="dxa"/>
            <w:vMerge/>
          </w:tcPr>
          <w:p w14:paraId="2C8806CB" w14:textId="77777777" w:rsidR="006A69F5" w:rsidRPr="00C86549" w:rsidRDefault="006A69F5">
            <w:pPr>
              <w:rPr>
                <w:sz w:val="24"/>
                <w:szCs w:val="24"/>
              </w:rPr>
            </w:pPr>
          </w:p>
        </w:tc>
      </w:tr>
      <w:tr w:rsidR="4C037C18" w:rsidRPr="00C86549" w14:paraId="359197BC" w14:textId="77777777" w:rsidTr="4C037C18">
        <w:trPr>
          <w:trHeight w:val="81"/>
        </w:trPr>
        <w:tc>
          <w:tcPr>
            <w:tcW w:w="1390" w:type="dxa"/>
            <w:shd w:val="clear" w:color="auto" w:fill="auto"/>
          </w:tcPr>
          <w:p w14:paraId="166BBACB" w14:textId="6FA14698" w:rsidR="4C037C18" w:rsidRPr="00C86549" w:rsidRDefault="4C037C18" w:rsidP="4C037C18">
            <w:pPr>
              <w:jc w:val="both"/>
              <w:rPr>
                <w:color w:val="000000" w:themeColor="text1"/>
                <w:sz w:val="24"/>
                <w:szCs w:val="24"/>
              </w:rPr>
            </w:pPr>
          </w:p>
        </w:tc>
        <w:tc>
          <w:tcPr>
            <w:tcW w:w="5550" w:type="dxa"/>
            <w:shd w:val="clear" w:color="auto" w:fill="auto"/>
          </w:tcPr>
          <w:p w14:paraId="763FA42C" w14:textId="34C9E068" w:rsidR="203AD02E" w:rsidRPr="00C86549" w:rsidRDefault="203AD02E" w:rsidP="4C037C18">
            <w:pPr>
              <w:jc w:val="both"/>
              <w:rPr>
                <w:b/>
                <w:bCs/>
                <w:color w:val="000000" w:themeColor="text1"/>
                <w:sz w:val="24"/>
                <w:szCs w:val="24"/>
              </w:rPr>
            </w:pPr>
            <w:r w:rsidRPr="00C86549">
              <w:rPr>
                <w:b/>
                <w:bCs/>
                <w:color w:val="000000" w:themeColor="text1"/>
                <w:sz w:val="24"/>
                <w:szCs w:val="24"/>
              </w:rPr>
              <w:t xml:space="preserve">Total </w:t>
            </w:r>
          </w:p>
        </w:tc>
        <w:tc>
          <w:tcPr>
            <w:tcW w:w="1578" w:type="dxa"/>
          </w:tcPr>
          <w:p w14:paraId="0B8E10EE" w14:textId="5233649F" w:rsidR="203AD02E" w:rsidRPr="00C86549" w:rsidRDefault="203AD02E" w:rsidP="4C037C18">
            <w:pPr>
              <w:rPr>
                <w:b/>
                <w:bCs/>
                <w:color w:val="000000" w:themeColor="text1"/>
                <w:sz w:val="24"/>
                <w:szCs w:val="24"/>
              </w:rPr>
            </w:pPr>
            <w:r w:rsidRPr="00C86549">
              <w:rPr>
                <w:b/>
                <w:bCs/>
                <w:color w:val="000000" w:themeColor="text1"/>
                <w:sz w:val="24"/>
                <w:szCs w:val="24"/>
              </w:rPr>
              <w:t>6000</w:t>
            </w:r>
          </w:p>
        </w:tc>
      </w:tr>
      <w:tr w:rsidR="62FE5CAF" w:rsidRPr="00C86549" w14:paraId="190BDDF5" w14:textId="77777777" w:rsidTr="4C037C18">
        <w:trPr>
          <w:trHeight w:val="81"/>
        </w:trPr>
        <w:tc>
          <w:tcPr>
            <w:tcW w:w="1390" w:type="dxa"/>
            <w:shd w:val="clear" w:color="auto" w:fill="auto"/>
          </w:tcPr>
          <w:p w14:paraId="5A14ECFC" w14:textId="191C2609" w:rsidR="62FE5CAF" w:rsidRPr="00C86549" w:rsidRDefault="62FE5CAF" w:rsidP="64D01D80">
            <w:pPr>
              <w:jc w:val="both"/>
              <w:rPr>
                <w:color w:val="auto"/>
                <w:sz w:val="24"/>
                <w:szCs w:val="24"/>
              </w:rPr>
            </w:pPr>
          </w:p>
        </w:tc>
        <w:tc>
          <w:tcPr>
            <w:tcW w:w="5550" w:type="dxa"/>
            <w:shd w:val="clear" w:color="auto" w:fill="auto"/>
          </w:tcPr>
          <w:p w14:paraId="6608CB35" w14:textId="08E41A9D" w:rsidR="62FE5CAF" w:rsidRPr="00C86549" w:rsidRDefault="62FE5CAF" w:rsidP="48DF4B50">
            <w:pPr>
              <w:spacing w:line="360" w:lineRule="auto"/>
              <w:jc w:val="both"/>
              <w:rPr>
                <w:b/>
                <w:bCs/>
                <w:color w:val="auto"/>
                <w:sz w:val="24"/>
                <w:szCs w:val="24"/>
              </w:rPr>
            </w:pPr>
            <w:r w:rsidRPr="00C86549">
              <w:rPr>
                <w:b/>
                <w:bCs/>
                <w:color w:val="auto"/>
                <w:sz w:val="24"/>
                <w:szCs w:val="24"/>
              </w:rPr>
              <w:t>Confirmation of Confidentiality and Plagiarism</w:t>
            </w:r>
          </w:p>
          <w:p w14:paraId="033CF1C6" w14:textId="432BED45" w:rsidR="62FE5CAF" w:rsidRPr="00C86549" w:rsidRDefault="35C0F44E" w:rsidP="48DF4B50">
            <w:pPr>
              <w:spacing w:line="360" w:lineRule="auto"/>
              <w:jc w:val="both"/>
              <w:rPr>
                <w:b/>
                <w:bCs/>
                <w:color w:val="auto"/>
                <w:sz w:val="24"/>
                <w:szCs w:val="24"/>
              </w:rPr>
            </w:pPr>
            <w:r w:rsidRPr="00C86549">
              <w:rPr>
                <w:b/>
                <w:bCs/>
                <w:i/>
                <w:iCs/>
                <w:color w:val="auto"/>
                <w:sz w:val="24"/>
                <w:szCs w:val="24"/>
              </w:rPr>
              <w:t>This is confirmed by submitting through Turnitin</w:t>
            </w:r>
          </w:p>
        </w:tc>
        <w:tc>
          <w:tcPr>
            <w:tcW w:w="1578" w:type="dxa"/>
          </w:tcPr>
          <w:p w14:paraId="1B0B6CAA" w14:textId="148F5207" w:rsidR="62FE5CAF" w:rsidRPr="00C86549" w:rsidRDefault="62FE5CAF" w:rsidP="62FE5CAF">
            <w:pPr>
              <w:spacing w:line="360" w:lineRule="auto"/>
              <w:jc w:val="both"/>
              <w:rPr>
                <w:b/>
                <w:bCs/>
                <w:color w:val="auto"/>
                <w:sz w:val="24"/>
                <w:szCs w:val="24"/>
              </w:rPr>
            </w:pPr>
          </w:p>
        </w:tc>
      </w:tr>
    </w:tbl>
    <w:p w14:paraId="40AB9FD6" w14:textId="77777777" w:rsidR="001E7592" w:rsidRPr="00C86549" w:rsidRDefault="001E7592" w:rsidP="0093018C">
      <w:pPr>
        <w:jc w:val="center"/>
        <w:rPr>
          <w:b/>
          <w:sz w:val="24"/>
          <w:szCs w:val="24"/>
        </w:rPr>
      </w:pPr>
    </w:p>
    <w:p w14:paraId="432E4825" w14:textId="77777777" w:rsidR="001E7592" w:rsidRPr="00C86549" w:rsidRDefault="001E7592" w:rsidP="0093018C">
      <w:pPr>
        <w:jc w:val="center"/>
        <w:rPr>
          <w:b/>
          <w:sz w:val="24"/>
          <w:szCs w:val="24"/>
        </w:rPr>
      </w:pPr>
    </w:p>
    <w:p w14:paraId="1DD51F52" w14:textId="4C20ADED" w:rsidR="007C1D94" w:rsidRPr="00C86549" w:rsidRDefault="00E83F91" w:rsidP="64D01D80">
      <w:pPr>
        <w:jc w:val="center"/>
        <w:rPr>
          <w:b/>
          <w:bCs/>
          <w:sz w:val="24"/>
          <w:szCs w:val="24"/>
        </w:rPr>
      </w:pPr>
      <w:r w:rsidRPr="00C86549">
        <w:rPr>
          <w:b/>
          <w:bCs/>
          <w:sz w:val="24"/>
          <w:szCs w:val="24"/>
        </w:rPr>
        <w:br w:type="page"/>
      </w:r>
      <w:r w:rsidR="64D01D80" w:rsidRPr="00C86549">
        <w:rPr>
          <w:b/>
          <w:bCs/>
          <w:sz w:val="24"/>
          <w:szCs w:val="24"/>
        </w:rPr>
        <w:lastRenderedPageBreak/>
        <w:t>Task 1</w:t>
      </w:r>
    </w:p>
    <w:p w14:paraId="141F40F1" w14:textId="77777777" w:rsidR="000A469A" w:rsidRPr="00C86549" w:rsidRDefault="000A469A" w:rsidP="00FF7EBB">
      <w:pPr>
        <w:jc w:val="both"/>
        <w:rPr>
          <w:b/>
          <w:sz w:val="24"/>
          <w:szCs w:val="24"/>
        </w:rPr>
      </w:pPr>
    </w:p>
    <w:p w14:paraId="1B8554DF" w14:textId="77777777" w:rsidR="00EC4602" w:rsidRPr="00C86549" w:rsidRDefault="00EC4602" w:rsidP="00EC4602">
      <w:pPr>
        <w:ind w:right="237"/>
        <w:jc w:val="both"/>
        <w:rPr>
          <w:b/>
          <w:color w:val="auto"/>
          <w:sz w:val="24"/>
          <w:szCs w:val="24"/>
        </w:rPr>
      </w:pPr>
      <w:r w:rsidRPr="00C86549">
        <w:rPr>
          <w:b/>
          <w:color w:val="auto"/>
          <w:sz w:val="24"/>
          <w:szCs w:val="24"/>
        </w:rPr>
        <w:t xml:space="preserve">Relevant areas of the National Policing Curriculum: </w:t>
      </w:r>
    </w:p>
    <w:p w14:paraId="0E0B2137" w14:textId="28529FA4" w:rsidR="001C0E74" w:rsidRPr="00C86549" w:rsidRDefault="00932CCA" w:rsidP="00FF7EBB">
      <w:pPr>
        <w:jc w:val="both"/>
        <w:rPr>
          <w:b/>
          <w:sz w:val="24"/>
          <w:szCs w:val="24"/>
        </w:rPr>
      </w:pPr>
      <w:r w:rsidRPr="00C86549">
        <w:rPr>
          <w:b/>
          <w:sz w:val="24"/>
          <w:szCs w:val="24"/>
        </w:rPr>
        <w:t>Wellbeing and</w:t>
      </w:r>
      <w:r w:rsidR="00092BC7" w:rsidRPr="00C86549">
        <w:rPr>
          <w:b/>
          <w:sz w:val="24"/>
          <w:szCs w:val="24"/>
        </w:rPr>
        <w:t xml:space="preserve"> Resilience</w:t>
      </w:r>
    </w:p>
    <w:p w14:paraId="5C05EF47" w14:textId="77777777" w:rsidR="004046F0" w:rsidRPr="00C86549" w:rsidRDefault="004046F0" w:rsidP="00FF7EBB">
      <w:pPr>
        <w:jc w:val="both"/>
        <w:rPr>
          <w:b/>
          <w:sz w:val="24"/>
          <w:szCs w:val="24"/>
        </w:rPr>
      </w:pPr>
    </w:p>
    <w:p w14:paraId="6AB96EC0" w14:textId="54F04FE9" w:rsidR="004B69F6" w:rsidRPr="00C86549" w:rsidRDefault="00C63D00" w:rsidP="00FF7EBB">
      <w:pPr>
        <w:jc w:val="both"/>
        <w:rPr>
          <w:i/>
          <w:sz w:val="24"/>
          <w:szCs w:val="24"/>
        </w:rPr>
      </w:pPr>
      <w:r w:rsidRPr="00C86549">
        <w:rPr>
          <w:i/>
          <w:sz w:val="24"/>
          <w:szCs w:val="24"/>
        </w:rPr>
        <w:t>Guidance:</w:t>
      </w:r>
      <w:r w:rsidR="004F1E21" w:rsidRPr="00C86549">
        <w:rPr>
          <w:i/>
          <w:sz w:val="24"/>
          <w:szCs w:val="24"/>
        </w:rPr>
        <w:t xml:space="preserve">  </w:t>
      </w:r>
    </w:p>
    <w:p w14:paraId="66DAB488" w14:textId="77777777" w:rsidR="00E91F62" w:rsidRPr="00C86549"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C86549" w14:paraId="62D9632F" w14:textId="77777777" w:rsidTr="061C8C24">
        <w:tc>
          <w:tcPr>
            <w:tcW w:w="9067" w:type="dxa"/>
            <w:shd w:val="clear" w:color="auto" w:fill="auto"/>
          </w:tcPr>
          <w:p w14:paraId="6F4CBE1D" w14:textId="52DBBC0F" w:rsidR="000372B2" w:rsidRPr="00C86549" w:rsidRDefault="62FE5CAF" w:rsidP="4465DD41">
            <w:pPr>
              <w:jc w:val="both"/>
              <w:rPr>
                <w:b/>
                <w:bCs/>
                <w:sz w:val="24"/>
                <w:szCs w:val="24"/>
                <w:highlight w:val="yellow"/>
              </w:rPr>
            </w:pPr>
            <w:r w:rsidRPr="00C86549">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C86549" w:rsidRDefault="00E83F91" w:rsidP="62FE5CAF">
            <w:pPr>
              <w:jc w:val="both"/>
              <w:rPr>
                <w:b/>
                <w:bCs/>
                <w:sz w:val="24"/>
                <w:szCs w:val="24"/>
              </w:rPr>
            </w:pPr>
          </w:p>
          <w:p w14:paraId="4EE28371" w14:textId="744DD7AA" w:rsidR="004F1E21" w:rsidRPr="00C86549" w:rsidRDefault="40E85D95" w:rsidP="4C037C18">
            <w:pPr>
              <w:jc w:val="both"/>
              <w:rPr>
                <w:i/>
                <w:iCs/>
                <w:sz w:val="24"/>
                <w:szCs w:val="24"/>
              </w:rPr>
            </w:pPr>
            <w:r w:rsidRPr="00C86549">
              <w:rPr>
                <w:i/>
                <w:iCs/>
                <w:sz w:val="24"/>
                <w:szCs w:val="24"/>
              </w:rPr>
              <w:t xml:space="preserve">1000 </w:t>
            </w:r>
            <w:r w:rsidR="62FE5CAF" w:rsidRPr="00C86549">
              <w:rPr>
                <w:i/>
                <w:iCs/>
                <w:sz w:val="24"/>
                <w:szCs w:val="24"/>
              </w:rPr>
              <w:t>words (+/- 10%: include your actual word count at the end of each section)</w:t>
            </w:r>
          </w:p>
        </w:tc>
      </w:tr>
    </w:tbl>
    <w:p w14:paraId="48BEF9CF" w14:textId="77777777" w:rsidR="00025650" w:rsidRPr="00C86549" w:rsidRDefault="00025650" w:rsidP="00FF7EBB">
      <w:pPr>
        <w:jc w:val="both"/>
        <w:rPr>
          <w:b/>
          <w:sz w:val="24"/>
          <w:szCs w:val="24"/>
        </w:rPr>
      </w:pPr>
    </w:p>
    <w:p w14:paraId="61825E14" w14:textId="77777777" w:rsidR="00AA666E" w:rsidRPr="00C86549" w:rsidRDefault="00025650" w:rsidP="00FF7EBB">
      <w:pPr>
        <w:jc w:val="both"/>
        <w:rPr>
          <w:b/>
          <w:sz w:val="24"/>
          <w:szCs w:val="24"/>
        </w:rPr>
      </w:pPr>
      <w:r w:rsidRPr="00C86549">
        <w:rPr>
          <w:b/>
          <w:sz w:val="24"/>
          <w:szCs w:val="24"/>
        </w:rPr>
        <w:t>ANSWER:</w:t>
      </w:r>
    </w:p>
    <w:p w14:paraId="616003F9" w14:textId="77777777" w:rsidR="00FF7784" w:rsidRPr="00C86549" w:rsidRDefault="00FF7784" w:rsidP="00FF7EBB">
      <w:pPr>
        <w:jc w:val="both"/>
        <w:rPr>
          <w:sz w:val="24"/>
          <w:szCs w:val="24"/>
        </w:rPr>
      </w:pPr>
    </w:p>
    <w:p w14:paraId="023C05F1" w14:textId="77777777" w:rsidR="00AF6945" w:rsidRPr="00C86549" w:rsidRDefault="00AF6945" w:rsidP="00AF6945">
      <w:pPr>
        <w:jc w:val="both"/>
        <w:rPr>
          <w:sz w:val="24"/>
          <w:szCs w:val="24"/>
        </w:rPr>
      </w:pPr>
      <w:r w:rsidRPr="00C86549">
        <w:rPr>
          <w:sz w:val="24"/>
          <w:szCs w:val="24"/>
        </w:rPr>
        <w:t xml:space="preserve">Throughout my initial training phase together with my previous experience as a Special Constable, I have identified that the ability for Police Constables to develop resilience and to be able to create coping strategies is a fundamental necessity. This will ensure that an individual can develop within the role and manage stress that is ultimately part of the chosen role. The tool that I have identified that would give me the fundamentals to identify and manage stress and resilience going forward is the </w:t>
      </w:r>
      <w:r w:rsidRPr="00C86549">
        <w:rPr>
          <w:b/>
          <w:bCs/>
          <w:sz w:val="24"/>
          <w:szCs w:val="24"/>
        </w:rPr>
        <w:t>Gibbs Model of Reflection (1988)</w:t>
      </w:r>
      <w:r w:rsidRPr="00C86549">
        <w:rPr>
          <w:sz w:val="24"/>
          <w:szCs w:val="24"/>
        </w:rPr>
        <w:t>.</w:t>
      </w:r>
    </w:p>
    <w:p w14:paraId="53BCB1E9" w14:textId="77777777" w:rsidR="00AF6945" w:rsidRPr="00C86549" w:rsidRDefault="00AF6945" w:rsidP="00AF6945">
      <w:pPr>
        <w:jc w:val="both"/>
        <w:rPr>
          <w:sz w:val="24"/>
          <w:szCs w:val="24"/>
        </w:rPr>
      </w:pPr>
    </w:p>
    <w:p w14:paraId="09021CCE" w14:textId="77777777" w:rsidR="00AF6945" w:rsidRPr="00C86549" w:rsidRDefault="00AF6945" w:rsidP="00AF6945">
      <w:pPr>
        <w:jc w:val="both"/>
        <w:rPr>
          <w:sz w:val="24"/>
          <w:szCs w:val="24"/>
        </w:rPr>
      </w:pPr>
      <w:r w:rsidRPr="00C86549">
        <w:rPr>
          <w:sz w:val="24"/>
          <w:szCs w:val="24"/>
        </w:rPr>
        <w:t xml:space="preserve">Given my previous experience this has given me fundamental skills to transfer into the full-time role. This has given me an insight into the expectations of a Response officer within Gwent Police. This has in turn prepared me what lies ahead in my Policing career. I have experienced stress through the initial training phase as expected, as I believe I am not an academic person, I am more of a kinaesthetic learner. Ultimately through my academic and personal reviews this has enabled me to prove to myself that I have the ability to be an academic person and this in turn has helped subside the stress I gain from academic writing and recall information presented in an academic way. </w:t>
      </w:r>
    </w:p>
    <w:p w14:paraId="3117B732" w14:textId="77777777" w:rsidR="00AF6945" w:rsidRPr="00C86549" w:rsidRDefault="00AF6945" w:rsidP="00AF6945">
      <w:pPr>
        <w:jc w:val="both"/>
        <w:rPr>
          <w:sz w:val="24"/>
          <w:szCs w:val="24"/>
        </w:rPr>
      </w:pPr>
    </w:p>
    <w:p w14:paraId="75DBC104" w14:textId="77777777" w:rsidR="00AF6945" w:rsidRPr="00C86549" w:rsidRDefault="00AF6945" w:rsidP="00AF6945">
      <w:pPr>
        <w:jc w:val="both"/>
        <w:rPr>
          <w:sz w:val="24"/>
          <w:szCs w:val="24"/>
        </w:rPr>
      </w:pPr>
      <w:r w:rsidRPr="00C86549">
        <w:rPr>
          <w:sz w:val="24"/>
          <w:szCs w:val="24"/>
        </w:rPr>
        <w:t xml:space="preserve">Throughout my initial training, I can honestly say that I have struggled with being in the classroom environment. I am an active individual and being in a sedentary position for a number of hours during the day has been a personal struggle for me due to the physical discomfort caused from being inactive.  I believe this elevated my stress levels which has resulted in the need for me to develop adequate coping strategies. </w:t>
      </w:r>
    </w:p>
    <w:p w14:paraId="0A88BE14" w14:textId="77777777" w:rsidR="00AF6945" w:rsidRPr="00C86549" w:rsidRDefault="00AF6945" w:rsidP="00AF6945">
      <w:pPr>
        <w:jc w:val="both"/>
        <w:rPr>
          <w:sz w:val="24"/>
          <w:szCs w:val="24"/>
        </w:rPr>
      </w:pPr>
      <w:r w:rsidRPr="00C86549">
        <w:rPr>
          <w:rFonts w:ascii="Tahoma" w:hAnsi="Tahoma" w:cs="Tahoma"/>
          <w:sz w:val="24"/>
          <w:szCs w:val="24"/>
        </w:rPr>
        <w:t> </w:t>
      </w:r>
      <w:r w:rsidRPr="00C86549">
        <w:rPr>
          <w:sz w:val="24"/>
          <w:szCs w:val="24"/>
        </w:rPr>
        <w:t xml:space="preserve">I have found that by using Anaerobic Exercise and H.I.T, this has not only helped me improve my </w:t>
      </w:r>
      <w:proofErr w:type="spellStart"/>
      <w:r w:rsidRPr="00C86549">
        <w:rPr>
          <w:sz w:val="24"/>
          <w:szCs w:val="24"/>
        </w:rPr>
        <w:t>self confidence</w:t>
      </w:r>
      <w:proofErr w:type="spellEnd"/>
      <w:r w:rsidRPr="00C86549">
        <w:rPr>
          <w:sz w:val="24"/>
          <w:szCs w:val="24"/>
        </w:rPr>
        <w:t xml:space="preserve"> and personal physique but also aided my mental wellbeing and confidence in the execution of my duties. From a personal perspective I have found that using the following methods has enabled me to reduce my stress levels both in and out of work.  I now allocate myself regular, timed training sessions during which I undertake H.I.T fitness circuits, metabolic conditioning, and other forms of exercise. This helps me to feel that my mind is clear with no sense of worry that in turn enables me to be totally dedicated to the task I am working on. I feel that setting a personal goal for myself is important, I am able to totally eliminate any negative or worrying thoughts that are present prior to undertaking a fitness programme. Personally cardio conditioning is not my strong point and I have previously had a dislike towards running. However, given the fact that I now have a personal and </w:t>
      </w:r>
      <w:r w:rsidRPr="00C86549">
        <w:rPr>
          <w:sz w:val="24"/>
          <w:szCs w:val="24"/>
        </w:rPr>
        <w:lastRenderedPageBreak/>
        <w:t xml:space="preserve">emotional goal to obtain attachments within certain departments of the Police, it has given me a totally alternative perspective to cardiovascular exercise.  </w:t>
      </w:r>
    </w:p>
    <w:p w14:paraId="3AF0B00D" w14:textId="77777777" w:rsidR="00AF6945" w:rsidRPr="00C86549" w:rsidRDefault="00AF6945" w:rsidP="00AF6945">
      <w:pPr>
        <w:jc w:val="both"/>
        <w:rPr>
          <w:sz w:val="24"/>
          <w:szCs w:val="24"/>
        </w:rPr>
      </w:pPr>
    </w:p>
    <w:p w14:paraId="3E9EB1B3" w14:textId="77777777" w:rsidR="00AF6945" w:rsidRPr="00C86549" w:rsidRDefault="00AF6945" w:rsidP="00AF6945">
      <w:pPr>
        <w:jc w:val="both"/>
        <w:rPr>
          <w:sz w:val="24"/>
          <w:szCs w:val="24"/>
        </w:rPr>
      </w:pPr>
    </w:p>
    <w:p w14:paraId="6913E4BC" w14:textId="77777777" w:rsidR="00AF6945" w:rsidRPr="00C86549" w:rsidRDefault="00AF6945" w:rsidP="00AF6945">
      <w:pPr>
        <w:jc w:val="both"/>
        <w:rPr>
          <w:sz w:val="24"/>
          <w:szCs w:val="24"/>
        </w:rPr>
      </w:pPr>
      <w:r w:rsidRPr="00C86549">
        <w:rPr>
          <w:sz w:val="24"/>
          <w:szCs w:val="24"/>
        </w:rPr>
        <w:t xml:space="preserve">Furthermore, with regard to the topic of minimising stress I have researched how the effects of exercise can contribute to the reduction of stress through exercise this is as a result of endorphin release. Through my research into the topic, I have identified that aerobic exercise training is stated to have properties that can have an antidepressant effect and the ability to relieve the symptoms of anxiety </w:t>
      </w:r>
      <w:r w:rsidRPr="00C86549">
        <w:rPr>
          <w:b/>
          <w:bCs/>
          <w:sz w:val="24"/>
          <w:szCs w:val="24"/>
        </w:rPr>
        <w:t>(Salmon 2001</w:t>
      </w:r>
      <w:r w:rsidRPr="00C86549">
        <w:rPr>
          <w:sz w:val="24"/>
          <w:szCs w:val="24"/>
        </w:rPr>
        <w:t>). This is crucial within the Policing environment and social aspects too as the ability to focus concentration on something that not only increases physical fitness and ability within the role, but it helps to develop a coping strategy within the brain.</w:t>
      </w:r>
    </w:p>
    <w:p w14:paraId="3B3AEFCA" w14:textId="77777777" w:rsidR="00AF6945" w:rsidRPr="00C86549" w:rsidRDefault="00AF6945" w:rsidP="00AF6945">
      <w:pPr>
        <w:jc w:val="both"/>
        <w:rPr>
          <w:sz w:val="24"/>
          <w:szCs w:val="24"/>
        </w:rPr>
      </w:pPr>
    </w:p>
    <w:p w14:paraId="5F0DFD03" w14:textId="77777777" w:rsidR="00AF6945" w:rsidRPr="00C86549" w:rsidRDefault="00AF6945" w:rsidP="00AF6945">
      <w:pPr>
        <w:jc w:val="both"/>
        <w:rPr>
          <w:sz w:val="24"/>
          <w:szCs w:val="24"/>
        </w:rPr>
      </w:pPr>
      <w:r w:rsidRPr="00C86549">
        <w:rPr>
          <w:sz w:val="24"/>
          <w:szCs w:val="24"/>
        </w:rPr>
        <w:t xml:space="preserve">Currently and prior to commencing this workbook, I have been apprehensive about what I will experience being in a different force area to which I was already accustomed to. The team here have been welcoming and supportive, luckily, I knew of others on shift from previous Response officers within Gwent Police. In addition to this I also have another PC within my in my tutorship phase working the same shift pattern as myself. I feel this has been crucial in my personal development during my tutorship phase because I have another officer to discuss ideas, feelings, and emotions with and ultimately this is something I don’t take for granted as I consider him to now be a close friend of mine. There has already been instances that we have both shared our concerns with each other and looked to develop our coping strategies. </w:t>
      </w:r>
    </w:p>
    <w:p w14:paraId="36B033C2" w14:textId="77777777" w:rsidR="00AF6945" w:rsidRPr="00C86549" w:rsidRDefault="00AF6945" w:rsidP="00AF6945">
      <w:pPr>
        <w:jc w:val="both"/>
        <w:rPr>
          <w:sz w:val="24"/>
          <w:szCs w:val="24"/>
        </w:rPr>
      </w:pPr>
    </w:p>
    <w:p w14:paraId="20BE60E3" w14:textId="77777777" w:rsidR="00AF6945" w:rsidRPr="00C86549" w:rsidRDefault="00AF6945" w:rsidP="00AF6945">
      <w:pPr>
        <w:jc w:val="both"/>
        <w:rPr>
          <w:sz w:val="24"/>
          <w:szCs w:val="24"/>
        </w:rPr>
      </w:pPr>
      <w:r w:rsidRPr="00C86549">
        <w:rPr>
          <w:sz w:val="24"/>
          <w:szCs w:val="24"/>
        </w:rPr>
        <w:t xml:space="preserve">I now feel that finding ways to effectively manage my own stress by using tried and tested coping mechanisms, has given me the confidence to enjoy the training aspect of the initial 6 months. It has given me a sense of accomplishment and the ability to effectively manage workplace stress to date, I am looking forward to my operational phase within Gwent Police. Given my previous operational experience I feel I am able to implement the coping strategies I have learnt in order to maintain my resilience to date. </w:t>
      </w:r>
    </w:p>
    <w:p w14:paraId="42979BE9" w14:textId="77777777" w:rsidR="00AF6945" w:rsidRPr="00C86549" w:rsidRDefault="00AF6945" w:rsidP="00AF6945">
      <w:pPr>
        <w:jc w:val="both"/>
        <w:rPr>
          <w:sz w:val="24"/>
          <w:szCs w:val="24"/>
        </w:rPr>
      </w:pPr>
    </w:p>
    <w:p w14:paraId="4D45235E" w14:textId="77777777" w:rsidR="00AF6945" w:rsidRPr="00C86549" w:rsidRDefault="00AF6945" w:rsidP="00AF6945">
      <w:pPr>
        <w:jc w:val="both"/>
        <w:rPr>
          <w:sz w:val="24"/>
          <w:szCs w:val="24"/>
        </w:rPr>
      </w:pPr>
      <w:r w:rsidRPr="00C86549">
        <w:rPr>
          <w:sz w:val="24"/>
          <w:szCs w:val="24"/>
        </w:rPr>
        <w:t xml:space="preserve">In conclusion, during my tutorship period I have researched, developed, and used personal coping strategies that will benefit me in the future. It has given me the self confidence that I need to be an effective constable in my future work role and to constantly improve my physical and mental wellbeing. I have already witnessed the disadvantages of others with a lack of physical fitness and the effects this can have on their performance and mental wellbeing. In the future, I will continue to maintain and improve my personal resilience and mental wellbeing which will enable me to effectively complete year 1. </w:t>
      </w:r>
    </w:p>
    <w:p w14:paraId="706AB24D" w14:textId="77777777" w:rsidR="00AF6945" w:rsidRPr="00C86549" w:rsidRDefault="00AF6945" w:rsidP="00AF6945">
      <w:pPr>
        <w:jc w:val="both"/>
        <w:rPr>
          <w:sz w:val="24"/>
          <w:szCs w:val="24"/>
        </w:rPr>
      </w:pPr>
    </w:p>
    <w:p w14:paraId="4847160E" w14:textId="77777777" w:rsidR="00AF6945" w:rsidRPr="00C86549" w:rsidRDefault="00AF6945" w:rsidP="00AF6945">
      <w:pPr>
        <w:jc w:val="both"/>
        <w:rPr>
          <w:sz w:val="24"/>
          <w:szCs w:val="24"/>
        </w:rPr>
      </w:pPr>
    </w:p>
    <w:p w14:paraId="6A25E815" w14:textId="77777777" w:rsidR="00AF6945" w:rsidRPr="00C86549" w:rsidRDefault="00AF6945" w:rsidP="00AF6945">
      <w:pPr>
        <w:jc w:val="both"/>
        <w:rPr>
          <w:sz w:val="24"/>
          <w:szCs w:val="24"/>
        </w:rPr>
      </w:pPr>
      <w:r w:rsidRPr="00C86549">
        <w:rPr>
          <w:sz w:val="24"/>
          <w:szCs w:val="24"/>
        </w:rPr>
        <w:t>Word count - 921</w:t>
      </w:r>
    </w:p>
    <w:p w14:paraId="3B855813" w14:textId="77777777" w:rsidR="00FF7784" w:rsidRPr="00C86549" w:rsidRDefault="00FF7784" w:rsidP="00FF7EBB">
      <w:pPr>
        <w:jc w:val="both"/>
        <w:rPr>
          <w:sz w:val="24"/>
          <w:szCs w:val="24"/>
        </w:rPr>
      </w:pPr>
    </w:p>
    <w:p w14:paraId="0590AAF8" w14:textId="77777777" w:rsidR="00FF7784" w:rsidRPr="00C86549" w:rsidRDefault="00FF7784" w:rsidP="00FF7EBB">
      <w:pPr>
        <w:jc w:val="both"/>
        <w:rPr>
          <w:sz w:val="24"/>
          <w:szCs w:val="24"/>
        </w:rPr>
      </w:pPr>
    </w:p>
    <w:p w14:paraId="19FBAC4F" w14:textId="77777777" w:rsidR="00FF7784" w:rsidRPr="00C86549" w:rsidRDefault="00FF7784" w:rsidP="00FF7EBB">
      <w:pPr>
        <w:jc w:val="both"/>
        <w:rPr>
          <w:sz w:val="24"/>
          <w:szCs w:val="24"/>
        </w:rPr>
      </w:pPr>
    </w:p>
    <w:p w14:paraId="670E1FB9" w14:textId="77777777" w:rsidR="00FF7784" w:rsidRPr="00C86549" w:rsidRDefault="00FF7784" w:rsidP="00FF7EBB">
      <w:pPr>
        <w:jc w:val="both"/>
        <w:rPr>
          <w:sz w:val="24"/>
          <w:szCs w:val="24"/>
        </w:rPr>
      </w:pPr>
    </w:p>
    <w:p w14:paraId="23E3F1EC" w14:textId="77777777" w:rsidR="00FF7784" w:rsidRPr="00C86549" w:rsidRDefault="00FF7784" w:rsidP="00FF7EBB">
      <w:pPr>
        <w:jc w:val="both"/>
        <w:rPr>
          <w:sz w:val="24"/>
          <w:szCs w:val="24"/>
        </w:rPr>
      </w:pPr>
    </w:p>
    <w:p w14:paraId="3D4900DE" w14:textId="77777777" w:rsidR="000F7ECD" w:rsidRPr="00C86549" w:rsidRDefault="000F7ECD" w:rsidP="00FF7EBB">
      <w:pPr>
        <w:jc w:val="both"/>
        <w:rPr>
          <w:sz w:val="24"/>
          <w:szCs w:val="24"/>
        </w:rPr>
        <w:sectPr w:rsidR="000F7ECD" w:rsidRPr="00C86549"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C86549" w:rsidRDefault="64D01D80" w:rsidP="00AF6945">
      <w:pPr>
        <w:ind w:left="3600"/>
        <w:rPr>
          <w:b/>
          <w:bCs/>
          <w:sz w:val="24"/>
          <w:szCs w:val="24"/>
        </w:rPr>
      </w:pPr>
      <w:r w:rsidRPr="00C86549">
        <w:rPr>
          <w:b/>
          <w:bCs/>
          <w:sz w:val="24"/>
          <w:szCs w:val="24"/>
        </w:rPr>
        <w:lastRenderedPageBreak/>
        <w:t>Task 2</w:t>
      </w:r>
    </w:p>
    <w:p w14:paraId="57466BD7" w14:textId="77777777" w:rsidR="004046F0" w:rsidRPr="00C86549" w:rsidRDefault="004046F0" w:rsidP="00FF7EBB">
      <w:pPr>
        <w:jc w:val="both"/>
        <w:rPr>
          <w:b/>
          <w:sz w:val="24"/>
          <w:szCs w:val="24"/>
        </w:rPr>
      </w:pPr>
    </w:p>
    <w:p w14:paraId="1BCAAE8E" w14:textId="77777777" w:rsidR="00EC4602" w:rsidRPr="00C86549" w:rsidRDefault="00EC4602" w:rsidP="00EC4602">
      <w:pPr>
        <w:ind w:right="237"/>
        <w:jc w:val="both"/>
        <w:rPr>
          <w:b/>
          <w:color w:val="auto"/>
          <w:sz w:val="24"/>
          <w:szCs w:val="24"/>
        </w:rPr>
      </w:pPr>
      <w:r w:rsidRPr="00C86549">
        <w:rPr>
          <w:b/>
          <w:color w:val="auto"/>
          <w:sz w:val="24"/>
          <w:szCs w:val="24"/>
        </w:rPr>
        <w:t xml:space="preserve">Relevant areas of the National Policing Curriculum: </w:t>
      </w:r>
    </w:p>
    <w:p w14:paraId="03370767" w14:textId="4895FF25" w:rsidR="00025650" w:rsidRPr="00C86549" w:rsidRDefault="00712E6F" w:rsidP="00025650">
      <w:pPr>
        <w:jc w:val="both"/>
        <w:rPr>
          <w:b/>
          <w:color w:val="auto"/>
          <w:sz w:val="24"/>
          <w:szCs w:val="24"/>
        </w:rPr>
      </w:pPr>
      <w:r w:rsidRPr="00C86549">
        <w:rPr>
          <w:b/>
          <w:color w:val="auto"/>
          <w:sz w:val="24"/>
          <w:szCs w:val="24"/>
        </w:rPr>
        <w:t>Communication Skills</w:t>
      </w:r>
      <w:r w:rsidR="007D0C96" w:rsidRPr="00C86549">
        <w:rPr>
          <w:b/>
          <w:color w:val="auto"/>
          <w:sz w:val="24"/>
          <w:szCs w:val="24"/>
        </w:rPr>
        <w:t xml:space="preserve">, </w:t>
      </w:r>
      <w:r w:rsidR="00865008" w:rsidRPr="00C86549">
        <w:rPr>
          <w:b/>
          <w:color w:val="auto"/>
          <w:sz w:val="24"/>
          <w:szCs w:val="24"/>
        </w:rPr>
        <w:t>M</w:t>
      </w:r>
      <w:r w:rsidRPr="00C86549">
        <w:rPr>
          <w:b/>
          <w:color w:val="auto"/>
          <w:sz w:val="24"/>
          <w:szCs w:val="24"/>
        </w:rPr>
        <w:t xml:space="preserve">anaging </w:t>
      </w:r>
      <w:r w:rsidR="00865008" w:rsidRPr="00C86549">
        <w:rPr>
          <w:b/>
          <w:color w:val="auto"/>
          <w:sz w:val="24"/>
          <w:szCs w:val="24"/>
        </w:rPr>
        <w:t>C</w:t>
      </w:r>
      <w:r w:rsidRPr="00C86549">
        <w:rPr>
          <w:b/>
          <w:color w:val="auto"/>
          <w:sz w:val="24"/>
          <w:szCs w:val="24"/>
        </w:rPr>
        <w:t>onflict</w:t>
      </w:r>
      <w:r w:rsidR="007D0C96" w:rsidRPr="00C86549">
        <w:rPr>
          <w:b/>
          <w:color w:val="auto"/>
          <w:sz w:val="24"/>
          <w:szCs w:val="24"/>
        </w:rPr>
        <w:t>, Valuing Difference and Inclusion</w:t>
      </w:r>
    </w:p>
    <w:p w14:paraId="06059EE8" w14:textId="77777777" w:rsidR="00712E6F" w:rsidRPr="00C86549" w:rsidRDefault="00712E6F" w:rsidP="00025650">
      <w:pPr>
        <w:jc w:val="both"/>
        <w:rPr>
          <w:sz w:val="24"/>
          <w:szCs w:val="24"/>
        </w:rPr>
      </w:pPr>
    </w:p>
    <w:p w14:paraId="71239A69" w14:textId="7D13B63D" w:rsidR="00025650" w:rsidRPr="00C86549" w:rsidRDefault="007C705D" w:rsidP="061C8C24">
      <w:pPr>
        <w:jc w:val="both"/>
        <w:rPr>
          <w:sz w:val="24"/>
          <w:szCs w:val="24"/>
        </w:rPr>
      </w:pPr>
      <w:r w:rsidRPr="00C86549">
        <w:rPr>
          <w:sz w:val="24"/>
          <w:szCs w:val="24"/>
        </w:rPr>
        <w:t>You</w:t>
      </w:r>
      <w:r w:rsidR="00025650" w:rsidRPr="00C86549">
        <w:rPr>
          <w:sz w:val="24"/>
          <w:szCs w:val="24"/>
        </w:rPr>
        <w:t xml:space="preserve"> must choose </w:t>
      </w:r>
      <w:r w:rsidR="00025650" w:rsidRPr="00C86549">
        <w:rPr>
          <w:b/>
          <w:bCs/>
          <w:sz w:val="24"/>
          <w:szCs w:val="24"/>
          <w:u w:val="single"/>
        </w:rPr>
        <w:t xml:space="preserve">a </w:t>
      </w:r>
      <w:r w:rsidR="00843EBA" w:rsidRPr="00C86549">
        <w:rPr>
          <w:b/>
          <w:bCs/>
          <w:sz w:val="24"/>
          <w:szCs w:val="24"/>
          <w:u w:val="single"/>
        </w:rPr>
        <w:t>policing</w:t>
      </w:r>
      <w:r w:rsidR="00025650" w:rsidRPr="00C86549">
        <w:rPr>
          <w:b/>
          <w:bCs/>
          <w:sz w:val="24"/>
          <w:szCs w:val="24"/>
          <w:u w:val="single"/>
        </w:rPr>
        <w:t xml:space="preserve"> incident</w:t>
      </w:r>
      <w:r w:rsidR="00712E6F" w:rsidRPr="00C86549">
        <w:rPr>
          <w:b/>
          <w:bCs/>
          <w:sz w:val="24"/>
          <w:szCs w:val="24"/>
          <w:u w:val="single"/>
        </w:rPr>
        <w:t xml:space="preserve"> </w:t>
      </w:r>
      <w:r w:rsidR="00843EBA" w:rsidRPr="00C86549">
        <w:rPr>
          <w:b/>
          <w:bCs/>
          <w:sz w:val="24"/>
          <w:szCs w:val="24"/>
          <w:u w:val="single"/>
        </w:rPr>
        <w:t xml:space="preserve">involving conflict </w:t>
      </w:r>
      <w:r w:rsidR="00712E6F" w:rsidRPr="00C86549">
        <w:rPr>
          <w:sz w:val="24"/>
          <w:szCs w:val="24"/>
        </w:rPr>
        <w:t xml:space="preserve">in </w:t>
      </w:r>
      <w:r w:rsidRPr="00C86549">
        <w:rPr>
          <w:sz w:val="24"/>
          <w:szCs w:val="24"/>
        </w:rPr>
        <w:t xml:space="preserve">which you </w:t>
      </w:r>
      <w:r w:rsidR="00712E6F" w:rsidRPr="00C86549">
        <w:rPr>
          <w:sz w:val="24"/>
          <w:szCs w:val="24"/>
        </w:rPr>
        <w:t>played a significant role</w:t>
      </w:r>
      <w:r w:rsidRPr="00C86549">
        <w:rPr>
          <w:sz w:val="24"/>
          <w:szCs w:val="24"/>
        </w:rPr>
        <w:t xml:space="preserve"> </w:t>
      </w:r>
      <w:r w:rsidR="00025650" w:rsidRPr="00C86549">
        <w:rPr>
          <w:sz w:val="24"/>
          <w:szCs w:val="24"/>
        </w:rPr>
        <w:t>with a</w:t>
      </w:r>
      <w:r w:rsidR="00712E6F" w:rsidRPr="00C86549">
        <w:rPr>
          <w:sz w:val="24"/>
          <w:szCs w:val="24"/>
        </w:rPr>
        <w:t>n offender/</w:t>
      </w:r>
      <w:r w:rsidR="00025650" w:rsidRPr="00C86549">
        <w:rPr>
          <w:sz w:val="24"/>
          <w:szCs w:val="24"/>
        </w:rPr>
        <w:t>service</w:t>
      </w:r>
      <w:r w:rsidR="00025650" w:rsidRPr="00C86549">
        <w:rPr>
          <w:b/>
          <w:bCs/>
          <w:sz w:val="24"/>
          <w:szCs w:val="24"/>
        </w:rPr>
        <w:t xml:space="preserve"> </w:t>
      </w:r>
      <w:r w:rsidR="00025650" w:rsidRPr="00C86549">
        <w:rPr>
          <w:sz w:val="24"/>
          <w:szCs w:val="24"/>
        </w:rPr>
        <w:t xml:space="preserve">user/victim and </w:t>
      </w:r>
      <w:r w:rsidRPr="00C86549">
        <w:rPr>
          <w:sz w:val="24"/>
          <w:szCs w:val="24"/>
        </w:rPr>
        <w:t>reflect on what happened</w:t>
      </w:r>
      <w:r w:rsidR="00025650" w:rsidRPr="00C86549">
        <w:rPr>
          <w:sz w:val="24"/>
          <w:szCs w:val="24"/>
        </w:rPr>
        <w:t xml:space="preserve">. </w:t>
      </w:r>
    </w:p>
    <w:p w14:paraId="7DE79D7D" w14:textId="77777777" w:rsidR="00025650" w:rsidRPr="00C86549" w:rsidRDefault="00025650" w:rsidP="00025650">
      <w:pPr>
        <w:jc w:val="both"/>
        <w:rPr>
          <w:sz w:val="24"/>
          <w:szCs w:val="24"/>
        </w:rPr>
      </w:pPr>
    </w:p>
    <w:p w14:paraId="03F912AE" w14:textId="77777777" w:rsidR="00025650" w:rsidRPr="00C86549"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C86549" w14:paraId="5C20A79B" w14:textId="77777777" w:rsidTr="061C8C24">
        <w:tc>
          <w:tcPr>
            <w:tcW w:w="10188" w:type="dxa"/>
            <w:shd w:val="clear" w:color="auto" w:fill="auto"/>
          </w:tcPr>
          <w:p w14:paraId="5F62A68F" w14:textId="77777777" w:rsidR="00025650" w:rsidRPr="00C86549" w:rsidRDefault="00025650" w:rsidP="62FE5CAF">
            <w:pPr>
              <w:rPr>
                <w:sz w:val="24"/>
                <w:szCs w:val="24"/>
              </w:rPr>
            </w:pPr>
          </w:p>
          <w:p w14:paraId="669C9530" w14:textId="21317CF0" w:rsidR="00025650" w:rsidRPr="00C86549" w:rsidRDefault="62FE5CAF" w:rsidP="62FE5CAF">
            <w:pPr>
              <w:jc w:val="both"/>
              <w:rPr>
                <w:sz w:val="24"/>
                <w:szCs w:val="24"/>
              </w:rPr>
            </w:pPr>
            <w:r w:rsidRPr="00C86549">
              <w:rPr>
                <w:b/>
                <w:bCs/>
                <w:sz w:val="24"/>
                <w:szCs w:val="24"/>
              </w:rPr>
              <w:t>Give a brief description</w:t>
            </w:r>
            <w:r w:rsidRPr="00C86549">
              <w:rPr>
                <w:sz w:val="24"/>
                <w:szCs w:val="24"/>
              </w:rPr>
              <w:t xml:space="preserve"> of the incident including social and legislative contexts and any relevant cultural, ethnicity and language issues. </w:t>
            </w:r>
          </w:p>
          <w:p w14:paraId="20143917" w14:textId="77777777" w:rsidR="00025650" w:rsidRPr="00C86549" w:rsidRDefault="00025650" w:rsidP="62FE5CAF">
            <w:pPr>
              <w:rPr>
                <w:sz w:val="24"/>
                <w:szCs w:val="24"/>
              </w:rPr>
            </w:pPr>
          </w:p>
          <w:p w14:paraId="36256C69" w14:textId="3A6AA6DC" w:rsidR="00417925" w:rsidRPr="00C86549" w:rsidRDefault="62FE5CAF" w:rsidP="62FE5CAF">
            <w:pPr>
              <w:jc w:val="both"/>
              <w:rPr>
                <w:sz w:val="24"/>
                <w:szCs w:val="24"/>
              </w:rPr>
            </w:pPr>
            <w:r w:rsidRPr="00C86549">
              <w:rPr>
                <w:b/>
                <w:bCs/>
                <w:sz w:val="24"/>
                <w:szCs w:val="24"/>
              </w:rPr>
              <w:t>Review</w:t>
            </w:r>
            <w:r w:rsidRPr="00C86549">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C86549" w:rsidRDefault="00417925" w:rsidP="62FE5CAF">
            <w:pPr>
              <w:jc w:val="both"/>
              <w:rPr>
                <w:sz w:val="24"/>
                <w:szCs w:val="24"/>
              </w:rPr>
            </w:pPr>
          </w:p>
          <w:p w14:paraId="5C3A1F28" w14:textId="170D91CD" w:rsidR="00843EBA" w:rsidRPr="00C86549" w:rsidRDefault="62FE5CAF" w:rsidP="62FE5CAF">
            <w:pPr>
              <w:jc w:val="both"/>
              <w:rPr>
                <w:sz w:val="24"/>
                <w:szCs w:val="24"/>
              </w:rPr>
            </w:pPr>
            <w:r w:rsidRPr="00C86549">
              <w:rPr>
                <w:b/>
                <w:bCs/>
                <w:sz w:val="24"/>
                <w:szCs w:val="24"/>
              </w:rPr>
              <w:t>Describe</w:t>
            </w:r>
            <w:r w:rsidRPr="00C86549">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0C86549">
              <w:rPr>
                <w:sz w:val="24"/>
                <w:szCs w:val="24"/>
              </w:rPr>
              <w:t>Betari’s</w:t>
            </w:r>
            <w:proofErr w:type="spellEnd"/>
            <w:r w:rsidRPr="00C86549">
              <w:rPr>
                <w:sz w:val="24"/>
                <w:szCs w:val="24"/>
              </w:rPr>
              <w:t xml:space="preserve"> Box, The Drama triangle, Emotional versus rational brain) and provide a reflection on the outcome of the incident. </w:t>
            </w:r>
          </w:p>
          <w:p w14:paraId="7E9F2456" w14:textId="3A41E04B" w:rsidR="00417925" w:rsidRPr="00C86549" w:rsidRDefault="00417925" w:rsidP="62FE5CAF">
            <w:pPr>
              <w:jc w:val="both"/>
              <w:rPr>
                <w:sz w:val="24"/>
                <w:szCs w:val="24"/>
              </w:rPr>
            </w:pPr>
          </w:p>
          <w:p w14:paraId="55DDD0A4" w14:textId="71E07F32" w:rsidR="00417925" w:rsidRPr="00C86549" w:rsidRDefault="62FE5CAF" w:rsidP="62FE5CAF">
            <w:pPr>
              <w:jc w:val="both"/>
              <w:rPr>
                <w:sz w:val="24"/>
                <w:szCs w:val="24"/>
              </w:rPr>
            </w:pPr>
            <w:r w:rsidRPr="00C86549">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C86549" w:rsidRDefault="00417925" w:rsidP="62FE5CAF">
            <w:pPr>
              <w:jc w:val="both"/>
              <w:rPr>
                <w:sz w:val="24"/>
                <w:szCs w:val="24"/>
              </w:rPr>
            </w:pPr>
          </w:p>
          <w:p w14:paraId="3FA823A9" w14:textId="77777777" w:rsidR="00C7108B" w:rsidRPr="00C86549" w:rsidRDefault="00C7108B" w:rsidP="62FE5CAF">
            <w:pPr>
              <w:jc w:val="both"/>
              <w:rPr>
                <w:sz w:val="24"/>
                <w:szCs w:val="24"/>
              </w:rPr>
            </w:pPr>
          </w:p>
          <w:p w14:paraId="306CE1D6" w14:textId="24CDB6BA" w:rsidR="008171E4" w:rsidRPr="00C86549" w:rsidRDefault="62FE5CAF" w:rsidP="62FE5CAF">
            <w:pPr>
              <w:jc w:val="both"/>
              <w:rPr>
                <w:sz w:val="24"/>
                <w:szCs w:val="24"/>
              </w:rPr>
            </w:pPr>
            <w:r w:rsidRPr="00C86549">
              <w:rPr>
                <w:sz w:val="24"/>
                <w:szCs w:val="24"/>
              </w:rPr>
              <w:t xml:space="preserve">1500 words </w:t>
            </w:r>
            <w:r w:rsidRPr="00C86549">
              <w:rPr>
                <w:i/>
                <w:iCs/>
                <w:sz w:val="24"/>
                <w:szCs w:val="24"/>
              </w:rPr>
              <w:t>(+/- 10%: include your actual word count at the end of each section)</w:t>
            </w:r>
          </w:p>
        </w:tc>
      </w:tr>
    </w:tbl>
    <w:p w14:paraId="6BCACF7B" w14:textId="77777777" w:rsidR="00AA666E" w:rsidRPr="00C86549" w:rsidRDefault="00AA666E" w:rsidP="00FF7EBB">
      <w:pPr>
        <w:jc w:val="both"/>
        <w:rPr>
          <w:sz w:val="24"/>
          <w:szCs w:val="24"/>
        </w:rPr>
      </w:pPr>
    </w:p>
    <w:p w14:paraId="2AAE2D65" w14:textId="77777777" w:rsidR="00C86549" w:rsidRPr="00C86549" w:rsidRDefault="00C86549" w:rsidP="00C86549">
      <w:pPr>
        <w:jc w:val="both"/>
        <w:rPr>
          <w:sz w:val="24"/>
          <w:szCs w:val="24"/>
        </w:rPr>
      </w:pPr>
      <w:r w:rsidRPr="00C86549">
        <w:rPr>
          <w:b/>
          <w:sz w:val="24"/>
          <w:szCs w:val="24"/>
        </w:rPr>
        <w:t>ANSWER:</w:t>
      </w:r>
    </w:p>
    <w:p w14:paraId="77103FA6" w14:textId="77777777" w:rsidR="00C86549" w:rsidRPr="00C86549" w:rsidRDefault="00C86549" w:rsidP="00C86549">
      <w:pPr>
        <w:rPr>
          <w:sz w:val="24"/>
          <w:szCs w:val="24"/>
        </w:rPr>
      </w:pPr>
    </w:p>
    <w:p w14:paraId="4566B9D7" w14:textId="77777777" w:rsidR="00C86549" w:rsidRPr="00C86549" w:rsidRDefault="00C86549" w:rsidP="00C86549">
      <w:pPr>
        <w:rPr>
          <w:sz w:val="24"/>
          <w:szCs w:val="24"/>
        </w:rPr>
      </w:pPr>
      <w:r w:rsidRPr="00C86549">
        <w:rPr>
          <w:sz w:val="24"/>
          <w:szCs w:val="24"/>
        </w:rPr>
        <w:t xml:space="preserve">Recently, during my tutor phase a call was received from a distressed female requesting police attendance. The call handler was unable to establish the circumstances, but the caller was screaming for Police attendance. On arrival, my tutor constable and I were presented with a distressed female whom we established to be the victim. Also present was a male, the information passed from the control room suggested this was potentially an ex-partner of hers, based on the fact there has been previous intelligence from the property and officer attendance of domestic abuse. At the point of attending the property the dispatch console was unaware of the language barrier and dispatched us based on the fact it was an abandoned 999 call requesting urgent police attendance. </w:t>
      </w:r>
    </w:p>
    <w:p w14:paraId="10F454BC" w14:textId="77777777" w:rsidR="00C86549" w:rsidRPr="00C86549" w:rsidRDefault="00C86549" w:rsidP="00C86549">
      <w:pPr>
        <w:rPr>
          <w:sz w:val="24"/>
          <w:szCs w:val="24"/>
        </w:rPr>
      </w:pPr>
    </w:p>
    <w:p w14:paraId="08636BCB" w14:textId="77777777" w:rsidR="00C86549" w:rsidRPr="00C86549" w:rsidRDefault="00C86549" w:rsidP="00C86549">
      <w:pPr>
        <w:rPr>
          <w:sz w:val="24"/>
          <w:szCs w:val="24"/>
        </w:rPr>
      </w:pPr>
      <w:r w:rsidRPr="00C86549">
        <w:rPr>
          <w:sz w:val="24"/>
          <w:szCs w:val="24"/>
        </w:rPr>
        <w:t xml:space="preserve">On arrival my tutor and I and separated the perpetrator from the female at the property. The male in this instance had caused significant damage to the living room and kitchen in what appeared to be a domestic related incident.  My tutor and fellow student constable detained the suspect who was expressing active resistance to police presence and becoming highly aggressive towards officers, As a result of the damage we could clearly see in the property we subsequently arrested him for the offences committed, namely Criminal Damage </w:t>
      </w:r>
      <w:r w:rsidRPr="00C86549">
        <w:rPr>
          <w:b/>
          <w:sz w:val="24"/>
          <w:szCs w:val="24"/>
        </w:rPr>
        <w:t>(Criminal Damage act 1971)</w:t>
      </w:r>
      <w:r w:rsidRPr="00C86549">
        <w:rPr>
          <w:sz w:val="24"/>
          <w:szCs w:val="24"/>
        </w:rPr>
        <w:t xml:space="preserve"> and a </w:t>
      </w:r>
      <w:r w:rsidRPr="00C86549">
        <w:rPr>
          <w:sz w:val="24"/>
          <w:szCs w:val="24"/>
        </w:rPr>
        <w:lastRenderedPageBreak/>
        <w:t xml:space="preserve">domestic related offence under Section 47 Assault </w:t>
      </w:r>
      <w:r w:rsidRPr="00C86549">
        <w:rPr>
          <w:b/>
          <w:sz w:val="24"/>
          <w:szCs w:val="24"/>
        </w:rPr>
        <w:t xml:space="preserve">(offences against the person act 1861 Section 47) </w:t>
      </w:r>
      <w:r w:rsidRPr="00C86549">
        <w:rPr>
          <w:bCs/>
          <w:sz w:val="24"/>
          <w:szCs w:val="24"/>
        </w:rPr>
        <w:t>the arrest for an assault was a further arrest at the point an account was taken from the reporting person, the males ex-partner.</w:t>
      </w:r>
      <w:r w:rsidRPr="00C86549">
        <w:rPr>
          <w:sz w:val="24"/>
          <w:szCs w:val="24"/>
        </w:rPr>
        <w:t xml:space="preserve"> This action is </w:t>
      </w:r>
      <w:proofErr w:type="spellStart"/>
      <w:r w:rsidRPr="00C86549">
        <w:rPr>
          <w:sz w:val="24"/>
          <w:szCs w:val="24"/>
        </w:rPr>
        <w:t>inline</w:t>
      </w:r>
      <w:proofErr w:type="spellEnd"/>
      <w:r w:rsidRPr="00C86549">
        <w:rPr>
          <w:sz w:val="24"/>
          <w:szCs w:val="24"/>
        </w:rPr>
        <w:t xml:space="preserve"> with the standards expected, namely the ‘Positive Action’ aspect of domestic related incidents, as stated within the College of Policing Professional Practice.</w:t>
      </w:r>
    </w:p>
    <w:p w14:paraId="692B06C3" w14:textId="77777777" w:rsidR="00C86549" w:rsidRPr="00C86549" w:rsidRDefault="00C86549" w:rsidP="00C86549">
      <w:pPr>
        <w:rPr>
          <w:sz w:val="24"/>
          <w:szCs w:val="24"/>
        </w:rPr>
      </w:pPr>
    </w:p>
    <w:p w14:paraId="32AF53A3" w14:textId="77777777" w:rsidR="00C86549" w:rsidRPr="00C86549" w:rsidRDefault="00C86549" w:rsidP="00C86549">
      <w:pPr>
        <w:rPr>
          <w:sz w:val="24"/>
          <w:szCs w:val="24"/>
        </w:rPr>
      </w:pPr>
      <w:r w:rsidRPr="00C86549">
        <w:rPr>
          <w:sz w:val="24"/>
          <w:szCs w:val="24"/>
        </w:rPr>
        <w:t xml:space="preserve">The first priority for the Police is to make people safe, as in this incident, the priority being the victim of the domestic abuse incident. Its particularly important for Officers to take positive action to safeguard the victim. Ultimately arresting a person if an offence is suspected to have taken place. </w:t>
      </w:r>
      <w:r w:rsidRPr="00C86549">
        <w:rPr>
          <w:b/>
          <w:sz w:val="24"/>
          <w:szCs w:val="24"/>
        </w:rPr>
        <w:t xml:space="preserve">(Arrest and other positive approaches – College of Policing). </w:t>
      </w:r>
    </w:p>
    <w:p w14:paraId="0B28642B" w14:textId="77777777" w:rsidR="00C86549" w:rsidRPr="00C86549" w:rsidRDefault="00C86549" w:rsidP="00C86549">
      <w:pPr>
        <w:rPr>
          <w:sz w:val="24"/>
          <w:szCs w:val="24"/>
        </w:rPr>
      </w:pPr>
    </w:p>
    <w:p w14:paraId="279771D5" w14:textId="77777777" w:rsidR="00C86549" w:rsidRPr="00C86549" w:rsidRDefault="00C86549" w:rsidP="00C86549">
      <w:pPr>
        <w:rPr>
          <w:sz w:val="24"/>
          <w:szCs w:val="24"/>
        </w:rPr>
      </w:pPr>
      <w:r w:rsidRPr="00C86549">
        <w:rPr>
          <w:sz w:val="24"/>
          <w:szCs w:val="24"/>
        </w:rPr>
        <w:t xml:space="preserve">It was apparent that the victim was distressed due to the events of the evening but I also identified that the victim wasn’t forthcoming in talking to us. Based on the limited information given from the dispatch console, I suspected the woman was either suffering coercive control from the apparent domestic abuser or the victim did not wish to talk to the Police out of fear for her own personal safety. I attempted to take an account of the events that had taken place and what exactly had happened to the victim, I encountered a significant language barrier due to the fact that the victim was Latvian and understood very little English and this subsequently made obtaining a statement quite  difficult. Using my prior knowledge I identified an option to overcome the obstacle of the language barrier.  Gwent Police, is a diverse force, and we have a number of multilingual Officers that we can request assistance from however, given the circumstances, I decided to make use of the ‘Language Line’ interpreter service to overcome the language barriers faced with the victim. The offender was able to communicate with us using English and once it was established that we were there in the best interests of the victim, his body language changed from being defensive to one of openness in order for us to be of assistance. I requested the details of the ‘Language Line’ from the Force Control Room who obliged and as a result I was able to facilitate a secure, recorded conversation with a translator in order to obtain an account of the event.  With the assistance of the interpreter, I establish that the offender (who had been arrested by my colleagues) was in fact an ex-partner which re-affirmed my suspicion of domestic abuse. In addition to the domestic abuse it was identified that the victim was pregnant with the ex-partners child resulting in a </w:t>
      </w:r>
      <w:r w:rsidRPr="00C86549">
        <w:rPr>
          <w:b/>
          <w:sz w:val="24"/>
          <w:szCs w:val="24"/>
        </w:rPr>
        <w:t>Public Protection Notice</w:t>
      </w:r>
      <w:r w:rsidRPr="00C86549">
        <w:rPr>
          <w:sz w:val="24"/>
          <w:szCs w:val="24"/>
        </w:rPr>
        <w:t xml:space="preserve"> being submitted.  From the account provided by the victim, I could also identify that the incident stemmed from the ex-partners excessive alcohol consumption resulting from an abusive childhood. </w:t>
      </w:r>
    </w:p>
    <w:p w14:paraId="77F6B24C" w14:textId="77777777" w:rsidR="00C86549" w:rsidRPr="00C86549" w:rsidRDefault="00C86549" w:rsidP="00C86549">
      <w:pPr>
        <w:rPr>
          <w:sz w:val="24"/>
          <w:szCs w:val="24"/>
        </w:rPr>
      </w:pPr>
    </w:p>
    <w:p w14:paraId="4E22F71C" w14:textId="77777777" w:rsidR="00C86549" w:rsidRPr="00C86549" w:rsidRDefault="00C86549" w:rsidP="00C86549">
      <w:pPr>
        <w:rPr>
          <w:sz w:val="24"/>
          <w:szCs w:val="24"/>
        </w:rPr>
      </w:pPr>
    </w:p>
    <w:p w14:paraId="2E6EBD6C" w14:textId="77777777" w:rsidR="00C86549" w:rsidRPr="00C86549" w:rsidRDefault="00C86549" w:rsidP="00C86549">
      <w:pPr>
        <w:rPr>
          <w:sz w:val="24"/>
          <w:szCs w:val="24"/>
        </w:rPr>
      </w:pPr>
    </w:p>
    <w:p w14:paraId="6965A050" w14:textId="77777777" w:rsidR="00C86549" w:rsidRPr="00C86549" w:rsidRDefault="00C86549" w:rsidP="00C86549">
      <w:pPr>
        <w:rPr>
          <w:sz w:val="24"/>
          <w:szCs w:val="24"/>
        </w:rPr>
      </w:pPr>
    </w:p>
    <w:p w14:paraId="7AC41339" w14:textId="77777777" w:rsidR="00C86549" w:rsidRPr="00C86549" w:rsidRDefault="00C86549" w:rsidP="00C86549">
      <w:pPr>
        <w:rPr>
          <w:sz w:val="24"/>
          <w:szCs w:val="24"/>
        </w:rPr>
      </w:pPr>
      <w:r w:rsidRPr="00C86549">
        <w:rPr>
          <w:sz w:val="24"/>
          <w:szCs w:val="24"/>
        </w:rPr>
        <w:t>As stated within the CDC (Centres for Disease control and prevention) Adverse Childhood Experiences (ACE’S) can stem from the following;</w:t>
      </w:r>
    </w:p>
    <w:p w14:paraId="4F225CB4" w14:textId="77777777" w:rsidR="00C86549" w:rsidRPr="00C86549" w:rsidRDefault="00C86549" w:rsidP="00C86549">
      <w:pPr>
        <w:rPr>
          <w:sz w:val="24"/>
          <w:szCs w:val="24"/>
        </w:rPr>
      </w:pPr>
    </w:p>
    <w:p w14:paraId="744B4DEA" w14:textId="77777777" w:rsidR="00C86549" w:rsidRPr="00C86549" w:rsidRDefault="00C86549" w:rsidP="00C86549">
      <w:pPr>
        <w:rPr>
          <w:sz w:val="24"/>
          <w:szCs w:val="24"/>
        </w:rPr>
      </w:pPr>
      <w:r w:rsidRPr="00C86549">
        <w:rPr>
          <w:sz w:val="24"/>
          <w:szCs w:val="24"/>
        </w:rPr>
        <w:t>“Adverse childhood experiences, or ACEs, are potentially traumatic events that occur in childhood (0-17 years). For example:</w:t>
      </w:r>
    </w:p>
    <w:p w14:paraId="07F8F2C3" w14:textId="77777777" w:rsidR="00C86549" w:rsidRPr="00C86549" w:rsidRDefault="00C86549" w:rsidP="00C86549">
      <w:pPr>
        <w:spacing w:before="100" w:after="100"/>
        <w:ind w:left="720"/>
        <w:rPr>
          <w:sz w:val="24"/>
          <w:szCs w:val="24"/>
        </w:rPr>
      </w:pPr>
      <w:r w:rsidRPr="00C86549">
        <w:rPr>
          <w:sz w:val="24"/>
          <w:szCs w:val="24"/>
        </w:rPr>
        <w:tab/>
        <w:t>•</w:t>
      </w:r>
      <w:r w:rsidRPr="00C86549">
        <w:rPr>
          <w:sz w:val="24"/>
          <w:szCs w:val="24"/>
        </w:rPr>
        <w:tab/>
        <w:t>experiencing violence, abuse, or neglect</w:t>
      </w:r>
    </w:p>
    <w:p w14:paraId="7485D3EA" w14:textId="77777777" w:rsidR="00C86549" w:rsidRPr="00C86549" w:rsidRDefault="00C86549" w:rsidP="00C86549">
      <w:pPr>
        <w:spacing w:before="100" w:after="100"/>
        <w:ind w:left="720"/>
        <w:rPr>
          <w:sz w:val="24"/>
          <w:szCs w:val="24"/>
        </w:rPr>
      </w:pPr>
      <w:r w:rsidRPr="00C86549">
        <w:rPr>
          <w:sz w:val="24"/>
          <w:szCs w:val="24"/>
        </w:rPr>
        <w:tab/>
        <w:t>•</w:t>
      </w:r>
      <w:r w:rsidRPr="00C86549">
        <w:rPr>
          <w:sz w:val="24"/>
          <w:szCs w:val="24"/>
        </w:rPr>
        <w:tab/>
        <w:t>witnessing violence in the home or community</w:t>
      </w:r>
    </w:p>
    <w:p w14:paraId="4D1FB73C" w14:textId="77777777" w:rsidR="00C86549" w:rsidRPr="00C86549" w:rsidRDefault="00C86549" w:rsidP="00C86549">
      <w:pPr>
        <w:spacing w:before="100"/>
        <w:ind w:left="720"/>
        <w:rPr>
          <w:sz w:val="24"/>
          <w:szCs w:val="24"/>
        </w:rPr>
      </w:pPr>
      <w:r w:rsidRPr="00C86549">
        <w:rPr>
          <w:sz w:val="24"/>
          <w:szCs w:val="24"/>
        </w:rPr>
        <w:lastRenderedPageBreak/>
        <w:tab/>
        <w:t>•</w:t>
      </w:r>
      <w:r w:rsidRPr="00C86549">
        <w:rPr>
          <w:sz w:val="24"/>
          <w:szCs w:val="24"/>
        </w:rPr>
        <w:tab/>
        <w:t>having a family member attempt or die by suicide</w:t>
      </w:r>
    </w:p>
    <w:p w14:paraId="54C5631F" w14:textId="77777777" w:rsidR="00C86549" w:rsidRPr="00C86549" w:rsidRDefault="00C86549" w:rsidP="00C86549">
      <w:pPr>
        <w:spacing w:after="100"/>
        <w:rPr>
          <w:sz w:val="24"/>
          <w:szCs w:val="24"/>
        </w:rPr>
      </w:pPr>
      <w:r w:rsidRPr="00C86549">
        <w:rPr>
          <w:sz w:val="24"/>
          <w:szCs w:val="24"/>
        </w:rPr>
        <w:t>Also included are aspects of the child’s environment that can undermine their sense of safety, stability, and bonding, such as growing up in a household with:</w:t>
      </w:r>
    </w:p>
    <w:p w14:paraId="33786C70" w14:textId="77777777" w:rsidR="00C86549" w:rsidRPr="00C86549" w:rsidRDefault="00C86549" w:rsidP="00C86549">
      <w:pPr>
        <w:pStyle w:val="ListParagraph"/>
        <w:numPr>
          <w:ilvl w:val="0"/>
          <w:numId w:val="11"/>
        </w:numPr>
        <w:overflowPunct/>
        <w:autoSpaceDE/>
        <w:autoSpaceDN/>
        <w:adjustRightInd/>
        <w:spacing w:before="100" w:after="100" w:line="259" w:lineRule="auto"/>
        <w:textAlignment w:val="auto"/>
        <w:rPr>
          <w:sz w:val="24"/>
          <w:szCs w:val="24"/>
        </w:rPr>
      </w:pPr>
      <w:r w:rsidRPr="00C86549">
        <w:rPr>
          <w:sz w:val="24"/>
          <w:szCs w:val="24"/>
        </w:rPr>
        <w:t>substance use problems.</w:t>
      </w:r>
    </w:p>
    <w:p w14:paraId="2DE4C5CD" w14:textId="77777777" w:rsidR="00C86549" w:rsidRPr="00C86549" w:rsidRDefault="00C86549" w:rsidP="00C86549">
      <w:pPr>
        <w:pStyle w:val="ListParagraph"/>
        <w:numPr>
          <w:ilvl w:val="0"/>
          <w:numId w:val="11"/>
        </w:numPr>
        <w:overflowPunct/>
        <w:autoSpaceDE/>
        <w:autoSpaceDN/>
        <w:adjustRightInd/>
        <w:spacing w:before="100" w:after="100" w:line="259" w:lineRule="auto"/>
        <w:textAlignment w:val="auto"/>
        <w:rPr>
          <w:sz w:val="24"/>
          <w:szCs w:val="24"/>
        </w:rPr>
      </w:pPr>
      <w:r w:rsidRPr="00C86549">
        <w:rPr>
          <w:sz w:val="24"/>
          <w:szCs w:val="24"/>
        </w:rPr>
        <w:t>mental health problems</w:t>
      </w:r>
    </w:p>
    <w:p w14:paraId="3C851D65" w14:textId="77777777" w:rsidR="00C86549" w:rsidRPr="00C86549" w:rsidRDefault="00C86549" w:rsidP="00C86549">
      <w:pPr>
        <w:pStyle w:val="ListParagraph"/>
        <w:numPr>
          <w:ilvl w:val="0"/>
          <w:numId w:val="11"/>
        </w:numPr>
        <w:overflowPunct/>
        <w:autoSpaceDE/>
        <w:autoSpaceDN/>
        <w:adjustRightInd/>
        <w:spacing w:before="100" w:after="160" w:line="259" w:lineRule="auto"/>
        <w:textAlignment w:val="auto"/>
        <w:rPr>
          <w:sz w:val="24"/>
          <w:szCs w:val="24"/>
        </w:rPr>
      </w:pPr>
      <w:r w:rsidRPr="00C86549">
        <w:rPr>
          <w:sz w:val="24"/>
          <w:szCs w:val="24"/>
        </w:rPr>
        <w:t>instability due to parental separation or household members being in jail or prison”.</w:t>
      </w:r>
    </w:p>
    <w:p w14:paraId="59C56FF3" w14:textId="77777777" w:rsidR="00C86549" w:rsidRPr="00C86549" w:rsidRDefault="00C86549" w:rsidP="00C86549">
      <w:pPr>
        <w:spacing w:before="100"/>
        <w:ind w:left="1080"/>
        <w:rPr>
          <w:sz w:val="24"/>
          <w:szCs w:val="24"/>
        </w:rPr>
      </w:pPr>
    </w:p>
    <w:p w14:paraId="0664A954" w14:textId="77777777" w:rsidR="00C86549" w:rsidRPr="00C86549" w:rsidRDefault="00C86549" w:rsidP="00C86549">
      <w:pPr>
        <w:rPr>
          <w:sz w:val="24"/>
          <w:szCs w:val="24"/>
        </w:rPr>
      </w:pPr>
      <w:r w:rsidRPr="00C86549">
        <w:rPr>
          <w:sz w:val="24"/>
          <w:szCs w:val="24"/>
        </w:rPr>
        <w:t>An example of Adverse Childhood Experiences having influenced the offender in this instance, can be due to the substance abuse apparent in the relationship and the physical abuse being experienced by the victim. This is not an excuse for the abuse to take place, however, it is merely an ability to identify where this has stemmed from. It can be argued that Adverse Childhood Experiences can exacerbated current situations due to the increased risks from lowered inhibitions and increased aggression.  The general demeanour of the offender and the criminal damage caused, was taken into account when considering the actions that needed I needed to undertake in order to bring the situation under control and resolve the situation, Positive action was undertaken by using force to restrain the offender which, in this instance was justified. An example of the legislation surrounding the use of force would be Section 3 of the Criminal Law act 1967:</w:t>
      </w:r>
    </w:p>
    <w:p w14:paraId="5EC0AC24" w14:textId="77777777" w:rsidR="00C86549" w:rsidRPr="00C86549" w:rsidRDefault="00C86549" w:rsidP="00C86549">
      <w:pPr>
        <w:rPr>
          <w:sz w:val="24"/>
          <w:szCs w:val="24"/>
        </w:rPr>
      </w:pPr>
    </w:p>
    <w:p w14:paraId="2098DCDD" w14:textId="77777777" w:rsidR="00C86549" w:rsidRPr="00C86549" w:rsidRDefault="00C86549" w:rsidP="00C86549">
      <w:pPr>
        <w:rPr>
          <w:sz w:val="24"/>
          <w:szCs w:val="24"/>
        </w:rPr>
      </w:pPr>
      <w:r w:rsidRPr="00C86549">
        <w:rPr>
          <w:sz w:val="24"/>
          <w:szCs w:val="24"/>
        </w:rPr>
        <w:t>“A person may use such force as is reasonable in the circumstances in the prevention of crime, or in effecting or assisting in the lawful arrest of offenders or suspected offenders or of persons unlawfully at large”</w:t>
      </w:r>
    </w:p>
    <w:p w14:paraId="235DC076" w14:textId="77777777" w:rsidR="00C86549" w:rsidRPr="00C86549" w:rsidRDefault="00C86549" w:rsidP="00C86549">
      <w:pPr>
        <w:ind w:left="5040"/>
        <w:rPr>
          <w:sz w:val="24"/>
          <w:szCs w:val="24"/>
        </w:rPr>
      </w:pPr>
      <w:r w:rsidRPr="00C86549">
        <w:rPr>
          <w:b/>
          <w:sz w:val="24"/>
          <w:szCs w:val="24"/>
        </w:rPr>
        <w:t xml:space="preserve">(Criminal Law Act 1967, Subsection 3) </w:t>
      </w:r>
    </w:p>
    <w:p w14:paraId="5EAD2EDB" w14:textId="77777777" w:rsidR="00C86549" w:rsidRPr="00C86549" w:rsidRDefault="00C86549" w:rsidP="00C86549">
      <w:pPr>
        <w:rPr>
          <w:sz w:val="24"/>
          <w:szCs w:val="24"/>
        </w:rPr>
      </w:pPr>
    </w:p>
    <w:p w14:paraId="34EB660B" w14:textId="77777777" w:rsidR="00C86549" w:rsidRPr="00C86549" w:rsidRDefault="00C86549" w:rsidP="00C86549">
      <w:pPr>
        <w:rPr>
          <w:sz w:val="24"/>
          <w:szCs w:val="24"/>
        </w:rPr>
      </w:pPr>
      <w:r w:rsidRPr="00C86549">
        <w:rPr>
          <w:sz w:val="24"/>
          <w:szCs w:val="24"/>
        </w:rPr>
        <w:t>An additional power in which we enacted was Section 117 of PACE 1984:</w:t>
      </w:r>
    </w:p>
    <w:p w14:paraId="45B68FB5" w14:textId="77777777" w:rsidR="00C86549" w:rsidRPr="00C86549" w:rsidRDefault="00C86549" w:rsidP="00C86549">
      <w:pPr>
        <w:rPr>
          <w:sz w:val="24"/>
          <w:szCs w:val="24"/>
        </w:rPr>
      </w:pPr>
    </w:p>
    <w:p w14:paraId="07B3F92F" w14:textId="77777777" w:rsidR="00C86549" w:rsidRPr="00C86549" w:rsidRDefault="00C86549" w:rsidP="00C86549">
      <w:pPr>
        <w:spacing w:after="120"/>
        <w:ind w:left="720"/>
        <w:rPr>
          <w:bCs/>
          <w:sz w:val="24"/>
          <w:szCs w:val="24"/>
        </w:rPr>
      </w:pPr>
      <w:r w:rsidRPr="00C86549">
        <w:rPr>
          <w:bCs/>
          <w:sz w:val="24"/>
          <w:szCs w:val="24"/>
        </w:rPr>
        <w:t>“Power of constable to use reasonable force.</w:t>
      </w:r>
    </w:p>
    <w:p w14:paraId="1E6B3F2B" w14:textId="77777777" w:rsidR="00C86549" w:rsidRPr="00C86549" w:rsidRDefault="00C86549" w:rsidP="00C86549">
      <w:pPr>
        <w:spacing w:after="120"/>
        <w:ind w:left="720"/>
        <w:rPr>
          <w:bCs/>
          <w:sz w:val="24"/>
          <w:szCs w:val="24"/>
        </w:rPr>
      </w:pPr>
      <w:r w:rsidRPr="00C86549">
        <w:rPr>
          <w:bCs/>
          <w:sz w:val="24"/>
          <w:szCs w:val="24"/>
        </w:rPr>
        <w:t>officer may use reasonable force, if necessary, in the exercise of the power.”</w:t>
      </w:r>
    </w:p>
    <w:p w14:paraId="136305DA" w14:textId="77777777" w:rsidR="00C86549" w:rsidRPr="00C86549" w:rsidRDefault="00C86549" w:rsidP="00C86549">
      <w:pPr>
        <w:ind w:left="3600"/>
        <w:rPr>
          <w:sz w:val="24"/>
          <w:szCs w:val="24"/>
        </w:rPr>
      </w:pPr>
      <w:r w:rsidRPr="00C86549">
        <w:rPr>
          <w:b/>
          <w:sz w:val="24"/>
          <w:szCs w:val="24"/>
        </w:rPr>
        <w:t>(Police and Criminal Evidence Act 1984, Section 117)</w:t>
      </w:r>
    </w:p>
    <w:p w14:paraId="58E43CA2" w14:textId="77777777" w:rsidR="00C86549" w:rsidRPr="00C86549" w:rsidRDefault="00C86549" w:rsidP="00C86549">
      <w:pPr>
        <w:rPr>
          <w:sz w:val="24"/>
          <w:szCs w:val="24"/>
        </w:rPr>
      </w:pPr>
    </w:p>
    <w:p w14:paraId="46F6F4C8" w14:textId="77777777" w:rsidR="00C86549" w:rsidRPr="00C86549" w:rsidRDefault="00C86549" w:rsidP="00C86549">
      <w:pPr>
        <w:rPr>
          <w:sz w:val="24"/>
          <w:szCs w:val="24"/>
        </w:rPr>
      </w:pPr>
      <w:r w:rsidRPr="00C86549">
        <w:rPr>
          <w:sz w:val="24"/>
          <w:szCs w:val="24"/>
        </w:rPr>
        <w:t xml:space="preserve">The powers in question were used in order to effect an arrest of the subject for the offices committed. With regard to the powers used, this does breach a human right, therefore officers must ensure they are acting within the above legislation. Namely Article 5 of the </w:t>
      </w:r>
      <w:r w:rsidRPr="00C86549">
        <w:rPr>
          <w:b/>
          <w:sz w:val="24"/>
          <w:szCs w:val="24"/>
        </w:rPr>
        <w:t>(Human Rights Act 1998)</w:t>
      </w:r>
      <w:r w:rsidRPr="00C86549">
        <w:rPr>
          <w:sz w:val="24"/>
          <w:szCs w:val="24"/>
        </w:rPr>
        <w:t>. The act stated that “You have a right to your personal freedom. This means you must not be imprisoned or detained without good reason” and in this instance we were not in breach of this article due to the fact that there are a number of ‘restrictions’, in this instance it was:</w:t>
      </w:r>
    </w:p>
    <w:p w14:paraId="0B198602" w14:textId="77777777" w:rsidR="00C86549" w:rsidRPr="00C86549" w:rsidRDefault="00C86549" w:rsidP="00C86549">
      <w:pPr>
        <w:rPr>
          <w:sz w:val="24"/>
          <w:szCs w:val="24"/>
        </w:rPr>
      </w:pPr>
    </w:p>
    <w:p w14:paraId="6D36BD09" w14:textId="77777777" w:rsidR="00C86549" w:rsidRPr="00C86549" w:rsidRDefault="00C86549" w:rsidP="00C86549">
      <w:pPr>
        <w:ind w:left="720"/>
        <w:rPr>
          <w:sz w:val="24"/>
          <w:szCs w:val="24"/>
        </w:rPr>
      </w:pPr>
      <w:r w:rsidRPr="00C86549">
        <w:rPr>
          <w:sz w:val="24"/>
          <w:szCs w:val="24"/>
        </w:rPr>
        <w:t>‘There is reasonable suspicion that you have committed a crime, someone is trying to stop you committing a crime or they are trying to stop you running away from a crime’</w:t>
      </w:r>
    </w:p>
    <w:p w14:paraId="67FEF8F4" w14:textId="77777777" w:rsidR="00C86549" w:rsidRPr="00C86549" w:rsidRDefault="00C86549" w:rsidP="00C86549">
      <w:pPr>
        <w:rPr>
          <w:sz w:val="24"/>
          <w:szCs w:val="24"/>
        </w:rPr>
      </w:pPr>
    </w:p>
    <w:p w14:paraId="3BA19E0E" w14:textId="77777777" w:rsidR="00C86549" w:rsidRPr="00C86549" w:rsidRDefault="00C86549" w:rsidP="00C86549">
      <w:pPr>
        <w:rPr>
          <w:sz w:val="24"/>
          <w:szCs w:val="24"/>
        </w:rPr>
      </w:pPr>
      <w:r w:rsidRPr="00C86549">
        <w:rPr>
          <w:sz w:val="24"/>
          <w:szCs w:val="24"/>
        </w:rPr>
        <w:lastRenderedPageBreak/>
        <w:t xml:space="preserve">Furthermore, with regard to the language aspect of this occurrence, I have identified legislation and codes of practice that are in place and their use for victims. As per the </w:t>
      </w:r>
      <w:r w:rsidRPr="00C86549">
        <w:rPr>
          <w:b/>
          <w:sz w:val="24"/>
          <w:szCs w:val="24"/>
        </w:rPr>
        <w:t>Ministry of Justice (2015) Code of Practice for Victims of Crime</w:t>
      </w:r>
      <w:r w:rsidRPr="00C86549">
        <w:rPr>
          <w:sz w:val="24"/>
          <w:szCs w:val="24"/>
        </w:rPr>
        <w:t>:</w:t>
      </w:r>
    </w:p>
    <w:p w14:paraId="42394AC4" w14:textId="77777777" w:rsidR="00C86549" w:rsidRPr="00C86549" w:rsidRDefault="00C86549" w:rsidP="00C86549">
      <w:pPr>
        <w:rPr>
          <w:sz w:val="24"/>
          <w:szCs w:val="24"/>
        </w:rPr>
      </w:pPr>
    </w:p>
    <w:p w14:paraId="2AF60637" w14:textId="77777777" w:rsidR="00C86549" w:rsidRPr="00C86549" w:rsidRDefault="00C86549" w:rsidP="00C86549">
      <w:pPr>
        <w:rPr>
          <w:sz w:val="24"/>
          <w:szCs w:val="24"/>
        </w:rPr>
      </w:pPr>
      <w:r w:rsidRPr="00C86549">
        <w:rPr>
          <w:sz w:val="24"/>
          <w:szCs w:val="24"/>
        </w:rPr>
        <w:t>“a victim or witness is entitled to request interpretation and/or translation services in a language they understand.” “For example, when reporting a crime, being interviewed or giving evidence”.</w:t>
      </w:r>
    </w:p>
    <w:p w14:paraId="3B592A9F" w14:textId="77777777" w:rsidR="00C86549" w:rsidRPr="00C86549" w:rsidRDefault="00C86549" w:rsidP="00C86549">
      <w:pPr>
        <w:rPr>
          <w:sz w:val="24"/>
          <w:szCs w:val="24"/>
        </w:rPr>
      </w:pPr>
    </w:p>
    <w:p w14:paraId="66C4E9E7" w14:textId="77777777" w:rsidR="00C86549" w:rsidRPr="00C86549" w:rsidRDefault="00C86549" w:rsidP="00C86549">
      <w:pPr>
        <w:rPr>
          <w:sz w:val="24"/>
          <w:szCs w:val="24"/>
        </w:rPr>
      </w:pPr>
      <w:r w:rsidRPr="00C86549">
        <w:rPr>
          <w:sz w:val="24"/>
          <w:szCs w:val="24"/>
        </w:rPr>
        <w:t xml:space="preserve">Also, with regard to the Equality Act 2010, the police must have due regard to the need to eliminate discrimination. An extract has been provided below as referenced from West Mercia Police </w:t>
      </w:r>
      <w:r w:rsidRPr="00C86549">
        <w:rPr>
          <w:b/>
          <w:sz w:val="24"/>
          <w:szCs w:val="24"/>
        </w:rPr>
        <w:t>(Equality Act 2010)</w:t>
      </w:r>
    </w:p>
    <w:p w14:paraId="2B4E4273" w14:textId="77777777" w:rsidR="00C86549" w:rsidRPr="00C86549" w:rsidRDefault="00C86549" w:rsidP="00C86549">
      <w:pPr>
        <w:rPr>
          <w:sz w:val="24"/>
          <w:szCs w:val="24"/>
        </w:rPr>
      </w:pPr>
    </w:p>
    <w:p w14:paraId="7457EF18" w14:textId="77777777" w:rsidR="00C86549" w:rsidRPr="00C86549" w:rsidRDefault="00C86549" w:rsidP="00C86549">
      <w:pPr>
        <w:spacing w:before="100" w:after="100"/>
        <w:rPr>
          <w:sz w:val="24"/>
          <w:szCs w:val="24"/>
        </w:rPr>
      </w:pPr>
      <w:r w:rsidRPr="00C86549">
        <w:rPr>
          <w:color w:val="1F2025"/>
          <w:sz w:val="24"/>
          <w:szCs w:val="24"/>
        </w:rPr>
        <w:t>“The Equality Act 2010 protects from discrimination, harassment and victimisation. It places a duty on us as a public authority in carrying out our functions to:</w:t>
      </w:r>
    </w:p>
    <w:p w14:paraId="6C7C6A32" w14:textId="77777777" w:rsidR="00C86549" w:rsidRPr="00C86549" w:rsidRDefault="00C86549" w:rsidP="00C86549">
      <w:pPr>
        <w:pStyle w:val="ListParagraph"/>
        <w:numPr>
          <w:ilvl w:val="0"/>
          <w:numId w:val="10"/>
        </w:numPr>
        <w:overflowPunct/>
        <w:autoSpaceDE/>
        <w:autoSpaceDN/>
        <w:adjustRightInd/>
        <w:spacing w:after="160" w:line="259" w:lineRule="auto"/>
        <w:textAlignment w:val="auto"/>
        <w:rPr>
          <w:sz w:val="24"/>
          <w:szCs w:val="24"/>
        </w:rPr>
      </w:pPr>
      <w:r w:rsidRPr="00C86549">
        <w:rPr>
          <w:color w:val="1F2025"/>
          <w:sz w:val="24"/>
          <w:szCs w:val="24"/>
        </w:rPr>
        <w:t>eliminate unlawful discrimination, harassment or victimisation</w:t>
      </w:r>
    </w:p>
    <w:p w14:paraId="7C02F161" w14:textId="77777777" w:rsidR="00C86549" w:rsidRPr="00C86549" w:rsidRDefault="00C86549" w:rsidP="00C86549">
      <w:pPr>
        <w:pStyle w:val="ListParagraph"/>
        <w:numPr>
          <w:ilvl w:val="0"/>
          <w:numId w:val="10"/>
        </w:numPr>
        <w:overflowPunct/>
        <w:autoSpaceDE/>
        <w:autoSpaceDN/>
        <w:adjustRightInd/>
        <w:spacing w:after="160" w:line="259" w:lineRule="auto"/>
        <w:textAlignment w:val="auto"/>
        <w:rPr>
          <w:sz w:val="24"/>
          <w:szCs w:val="24"/>
        </w:rPr>
      </w:pPr>
      <w:r w:rsidRPr="00C86549">
        <w:rPr>
          <w:color w:val="1F2025"/>
          <w:sz w:val="24"/>
          <w:szCs w:val="24"/>
        </w:rPr>
        <w:t>advance equality of opportunity between people who share protected characteristics and people who do not share them</w:t>
      </w:r>
    </w:p>
    <w:p w14:paraId="17F301C3" w14:textId="77777777" w:rsidR="00C86549" w:rsidRPr="00C86549" w:rsidRDefault="00C86549" w:rsidP="00C86549">
      <w:pPr>
        <w:pStyle w:val="ListParagraph"/>
        <w:numPr>
          <w:ilvl w:val="0"/>
          <w:numId w:val="10"/>
        </w:numPr>
        <w:overflowPunct/>
        <w:autoSpaceDE/>
        <w:autoSpaceDN/>
        <w:adjustRightInd/>
        <w:spacing w:after="160" w:line="259" w:lineRule="auto"/>
        <w:textAlignment w:val="auto"/>
        <w:rPr>
          <w:sz w:val="24"/>
          <w:szCs w:val="24"/>
        </w:rPr>
      </w:pPr>
      <w:r w:rsidRPr="00C86549">
        <w:rPr>
          <w:color w:val="1F2025"/>
          <w:sz w:val="24"/>
          <w:szCs w:val="24"/>
        </w:rPr>
        <w:t>foster good relations between people who share protected characteristics and people who do not share them.”</w:t>
      </w:r>
    </w:p>
    <w:p w14:paraId="6097627D" w14:textId="77777777" w:rsidR="00C86549" w:rsidRPr="00C86549" w:rsidRDefault="00C86549" w:rsidP="00C86549">
      <w:pPr>
        <w:rPr>
          <w:sz w:val="24"/>
          <w:szCs w:val="24"/>
        </w:rPr>
      </w:pPr>
    </w:p>
    <w:p w14:paraId="2AAA4EA5" w14:textId="77777777" w:rsidR="00C86549" w:rsidRPr="00C86549" w:rsidRDefault="00C86549" w:rsidP="00C86549">
      <w:pPr>
        <w:rPr>
          <w:sz w:val="24"/>
          <w:szCs w:val="24"/>
        </w:rPr>
      </w:pPr>
      <w:r w:rsidRPr="00C86549">
        <w:rPr>
          <w:color w:val="1F2025"/>
          <w:sz w:val="24"/>
          <w:szCs w:val="24"/>
        </w:rPr>
        <w:t xml:space="preserve">In conclusion, the above Equality act is relevant to the occurrence in question due to relating to a protected characteristic, namely the subsection of ‘Pregnancy and maternity’. As a result of this protected characteristic, due diligence had to be noted with regards to the equality act as detailed in the above reference. In future I will ensure that I consider the equality act when dealing with victims and witnesses. </w:t>
      </w:r>
    </w:p>
    <w:p w14:paraId="6297E5BC" w14:textId="77777777" w:rsidR="00C86549" w:rsidRPr="00C86549" w:rsidRDefault="00C86549" w:rsidP="00C86549">
      <w:pPr>
        <w:rPr>
          <w:sz w:val="24"/>
          <w:szCs w:val="24"/>
        </w:rPr>
      </w:pPr>
    </w:p>
    <w:p w14:paraId="7855364F" w14:textId="77777777" w:rsidR="00C86549" w:rsidRPr="00C86549" w:rsidRDefault="00C86549" w:rsidP="00C86549">
      <w:pPr>
        <w:rPr>
          <w:sz w:val="24"/>
          <w:szCs w:val="24"/>
        </w:rPr>
      </w:pPr>
    </w:p>
    <w:p w14:paraId="78116CCE" w14:textId="77777777" w:rsidR="00C86549" w:rsidRPr="00C86549" w:rsidRDefault="00C86549" w:rsidP="00C86549">
      <w:pPr>
        <w:rPr>
          <w:sz w:val="24"/>
          <w:szCs w:val="24"/>
        </w:rPr>
      </w:pPr>
      <w:r w:rsidRPr="00C86549">
        <w:rPr>
          <w:sz w:val="24"/>
          <w:szCs w:val="24"/>
        </w:rPr>
        <w:t>Word Count: 1404</w:t>
      </w:r>
    </w:p>
    <w:p w14:paraId="6A73DBDF" w14:textId="77777777" w:rsidR="00AA666E" w:rsidRPr="00C86549" w:rsidRDefault="00AA666E" w:rsidP="00FF7EBB">
      <w:pPr>
        <w:jc w:val="both"/>
        <w:rPr>
          <w:sz w:val="24"/>
          <w:szCs w:val="24"/>
        </w:rPr>
      </w:pPr>
    </w:p>
    <w:p w14:paraId="79C6F38B" w14:textId="77777777" w:rsidR="00AA666E" w:rsidRPr="00C86549" w:rsidRDefault="00AA666E" w:rsidP="00FF7EBB">
      <w:pPr>
        <w:jc w:val="both"/>
        <w:rPr>
          <w:sz w:val="24"/>
          <w:szCs w:val="24"/>
        </w:rPr>
      </w:pPr>
    </w:p>
    <w:p w14:paraId="607A0D29" w14:textId="77777777" w:rsidR="00AA666E" w:rsidRPr="00C86549" w:rsidRDefault="00AA666E" w:rsidP="00FF7EBB">
      <w:pPr>
        <w:jc w:val="both"/>
        <w:rPr>
          <w:sz w:val="24"/>
          <w:szCs w:val="24"/>
        </w:rPr>
      </w:pPr>
    </w:p>
    <w:p w14:paraId="4557CCDD" w14:textId="77777777" w:rsidR="008B28E7" w:rsidRPr="00C86549" w:rsidRDefault="008B28E7" w:rsidP="00FF7EBB">
      <w:pPr>
        <w:jc w:val="both"/>
        <w:rPr>
          <w:sz w:val="24"/>
          <w:szCs w:val="24"/>
        </w:rPr>
      </w:pPr>
    </w:p>
    <w:p w14:paraId="545B147F" w14:textId="77777777" w:rsidR="008B28E7" w:rsidRPr="00C86549" w:rsidRDefault="008B28E7" w:rsidP="00FF7EBB">
      <w:pPr>
        <w:jc w:val="both"/>
        <w:rPr>
          <w:sz w:val="24"/>
          <w:szCs w:val="24"/>
        </w:rPr>
      </w:pPr>
    </w:p>
    <w:p w14:paraId="452E40A6" w14:textId="77777777" w:rsidR="008B28E7" w:rsidRPr="00C86549" w:rsidRDefault="008B28E7" w:rsidP="00FF7EBB">
      <w:pPr>
        <w:jc w:val="both"/>
        <w:rPr>
          <w:sz w:val="24"/>
          <w:szCs w:val="24"/>
        </w:rPr>
      </w:pPr>
    </w:p>
    <w:p w14:paraId="1A730B74" w14:textId="77777777" w:rsidR="008B28E7" w:rsidRPr="00C86549" w:rsidRDefault="008B28E7" w:rsidP="00FF7EBB">
      <w:pPr>
        <w:jc w:val="both"/>
        <w:rPr>
          <w:sz w:val="24"/>
          <w:szCs w:val="24"/>
        </w:rPr>
      </w:pPr>
    </w:p>
    <w:p w14:paraId="4A8B313D" w14:textId="77777777" w:rsidR="008B28E7" w:rsidRPr="00C86549" w:rsidRDefault="008B28E7" w:rsidP="00FF7EBB">
      <w:pPr>
        <w:jc w:val="both"/>
        <w:rPr>
          <w:sz w:val="24"/>
          <w:szCs w:val="24"/>
        </w:rPr>
      </w:pPr>
    </w:p>
    <w:p w14:paraId="58ECD1AB" w14:textId="77777777" w:rsidR="008B28E7" w:rsidRPr="00C86549" w:rsidRDefault="008B28E7" w:rsidP="00FF7EBB">
      <w:pPr>
        <w:jc w:val="both"/>
        <w:rPr>
          <w:sz w:val="24"/>
          <w:szCs w:val="24"/>
        </w:rPr>
      </w:pPr>
    </w:p>
    <w:p w14:paraId="1034652A" w14:textId="77777777" w:rsidR="008B28E7" w:rsidRPr="00C86549" w:rsidRDefault="008B28E7" w:rsidP="00FF7EBB">
      <w:pPr>
        <w:jc w:val="both"/>
        <w:rPr>
          <w:sz w:val="24"/>
          <w:szCs w:val="24"/>
        </w:rPr>
      </w:pPr>
    </w:p>
    <w:p w14:paraId="4519C025" w14:textId="77777777" w:rsidR="008B28E7" w:rsidRPr="00C86549" w:rsidRDefault="008B28E7" w:rsidP="00FF7EBB">
      <w:pPr>
        <w:jc w:val="both"/>
        <w:rPr>
          <w:sz w:val="24"/>
          <w:szCs w:val="24"/>
        </w:rPr>
      </w:pPr>
    </w:p>
    <w:p w14:paraId="07ED14A6" w14:textId="77777777" w:rsidR="00AA666E" w:rsidRPr="00C86549" w:rsidRDefault="00AA666E" w:rsidP="00FF7EBB">
      <w:pPr>
        <w:jc w:val="both"/>
        <w:rPr>
          <w:sz w:val="24"/>
          <w:szCs w:val="24"/>
        </w:rPr>
      </w:pPr>
    </w:p>
    <w:p w14:paraId="2D3DE98A" w14:textId="77777777" w:rsidR="00AA666E" w:rsidRPr="00C86549" w:rsidRDefault="00AA666E" w:rsidP="00FF7EBB">
      <w:pPr>
        <w:jc w:val="both"/>
        <w:rPr>
          <w:b/>
          <w:sz w:val="24"/>
          <w:szCs w:val="24"/>
        </w:rPr>
      </w:pPr>
    </w:p>
    <w:p w14:paraId="3B3526AE" w14:textId="77777777" w:rsidR="00025650" w:rsidRPr="00C86549" w:rsidRDefault="00025650">
      <w:pPr>
        <w:rPr>
          <w:sz w:val="24"/>
          <w:szCs w:val="24"/>
        </w:rPr>
      </w:pPr>
      <w:r w:rsidRPr="00C86549">
        <w:rPr>
          <w:sz w:val="24"/>
          <w:szCs w:val="24"/>
        </w:rPr>
        <w:br w:type="page"/>
      </w:r>
    </w:p>
    <w:p w14:paraId="3E7AABAF" w14:textId="2F2CD969" w:rsidR="00025650" w:rsidRPr="00C86549" w:rsidRDefault="64D01D80" w:rsidP="64D01D80">
      <w:pPr>
        <w:jc w:val="center"/>
        <w:rPr>
          <w:b/>
          <w:bCs/>
          <w:sz w:val="24"/>
          <w:szCs w:val="24"/>
        </w:rPr>
      </w:pPr>
      <w:r w:rsidRPr="00C86549">
        <w:rPr>
          <w:b/>
          <w:bCs/>
          <w:sz w:val="24"/>
          <w:szCs w:val="24"/>
        </w:rPr>
        <w:lastRenderedPageBreak/>
        <w:t>Task 3</w:t>
      </w:r>
    </w:p>
    <w:p w14:paraId="0319326B" w14:textId="77777777" w:rsidR="00025650" w:rsidRPr="00C86549" w:rsidRDefault="00025650" w:rsidP="00025650">
      <w:pPr>
        <w:jc w:val="both"/>
        <w:rPr>
          <w:b/>
          <w:sz w:val="24"/>
          <w:szCs w:val="24"/>
        </w:rPr>
      </w:pPr>
    </w:p>
    <w:p w14:paraId="0239B50D" w14:textId="77777777" w:rsidR="00EC4602" w:rsidRPr="00C86549" w:rsidRDefault="00EC4602" w:rsidP="00EC4602">
      <w:pPr>
        <w:ind w:right="237"/>
        <w:jc w:val="both"/>
        <w:rPr>
          <w:b/>
          <w:color w:val="auto"/>
          <w:sz w:val="24"/>
          <w:szCs w:val="24"/>
        </w:rPr>
      </w:pPr>
      <w:r w:rsidRPr="00C86549">
        <w:rPr>
          <w:b/>
          <w:color w:val="auto"/>
          <w:sz w:val="24"/>
          <w:szCs w:val="24"/>
        </w:rPr>
        <w:t xml:space="preserve">Relevant areas of the National Policing Curriculum: </w:t>
      </w:r>
    </w:p>
    <w:p w14:paraId="0DEB641B" w14:textId="7A6C1D7D" w:rsidR="00025650" w:rsidRPr="00C86549" w:rsidRDefault="00636B6C" w:rsidP="00025650">
      <w:pPr>
        <w:jc w:val="both"/>
        <w:rPr>
          <w:b/>
          <w:sz w:val="24"/>
          <w:szCs w:val="24"/>
        </w:rPr>
      </w:pPr>
      <w:r w:rsidRPr="00C86549">
        <w:rPr>
          <w:b/>
          <w:sz w:val="24"/>
          <w:szCs w:val="24"/>
        </w:rPr>
        <w:t>Criminal Justice</w:t>
      </w:r>
      <w:r w:rsidR="003769F6" w:rsidRPr="00C86549">
        <w:rPr>
          <w:b/>
          <w:sz w:val="24"/>
          <w:szCs w:val="24"/>
        </w:rPr>
        <w:t xml:space="preserve">, Valuing difference and inclusion </w:t>
      </w:r>
    </w:p>
    <w:p w14:paraId="71FECDAB" w14:textId="77777777" w:rsidR="00711A70" w:rsidRPr="00C86549" w:rsidRDefault="00711A70" w:rsidP="00025650">
      <w:pPr>
        <w:jc w:val="both"/>
        <w:rPr>
          <w:sz w:val="24"/>
          <w:szCs w:val="24"/>
          <w:highlight w:val="yellow"/>
        </w:rPr>
      </w:pPr>
    </w:p>
    <w:p w14:paraId="4A157439" w14:textId="5CE25A8E" w:rsidR="00636B6C" w:rsidRPr="00C86549" w:rsidRDefault="00636B6C" w:rsidP="00636B6C">
      <w:pPr>
        <w:jc w:val="both"/>
        <w:rPr>
          <w:sz w:val="24"/>
          <w:szCs w:val="24"/>
        </w:rPr>
      </w:pPr>
      <w:r w:rsidRPr="00C86549">
        <w:rPr>
          <w:sz w:val="24"/>
          <w:szCs w:val="24"/>
        </w:rPr>
        <w:t xml:space="preserve">You must choose </w:t>
      </w:r>
      <w:r w:rsidRPr="00C86549">
        <w:rPr>
          <w:b/>
          <w:sz w:val="24"/>
          <w:szCs w:val="24"/>
          <w:u w:val="single"/>
        </w:rPr>
        <w:t>a policing incident</w:t>
      </w:r>
      <w:r w:rsidRPr="00C86549">
        <w:rPr>
          <w:b/>
          <w:sz w:val="24"/>
          <w:szCs w:val="24"/>
        </w:rPr>
        <w:t xml:space="preserve"> </w:t>
      </w:r>
      <w:r w:rsidRPr="00C86549">
        <w:rPr>
          <w:sz w:val="24"/>
          <w:szCs w:val="24"/>
        </w:rPr>
        <w:t>in which you played a significant role with an offender/service</w:t>
      </w:r>
      <w:r w:rsidRPr="00C86549">
        <w:rPr>
          <w:b/>
          <w:sz w:val="24"/>
          <w:szCs w:val="24"/>
        </w:rPr>
        <w:t xml:space="preserve"> </w:t>
      </w:r>
      <w:r w:rsidRPr="00C86549">
        <w:rPr>
          <w:sz w:val="24"/>
          <w:szCs w:val="24"/>
        </w:rPr>
        <w:t xml:space="preserve">user/victim and reflect on what happened. </w:t>
      </w:r>
    </w:p>
    <w:p w14:paraId="591345B1" w14:textId="408E9737" w:rsidR="00711A70" w:rsidRPr="00C86549" w:rsidRDefault="00711A70" w:rsidP="00711A70">
      <w:pPr>
        <w:jc w:val="both"/>
        <w:rPr>
          <w:b/>
          <w:sz w:val="24"/>
          <w:szCs w:val="24"/>
          <w:u w:val="single"/>
        </w:rPr>
      </w:pPr>
    </w:p>
    <w:p w14:paraId="394BFD4F" w14:textId="77777777" w:rsidR="00636B6C" w:rsidRPr="00C86549"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C86549" w14:paraId="032DD6CD" w14:textId="77777777" w:rsidTr="62FE5CAF">
        <w:tc>
          <w:tcPr>
            <w:tcW w:w="10188" w:type="dxa"/>
            <w:shd w:val="clear" w:color="auto" w:fill="auto"/>
          </w:tcPr>
          <w:p w14:paraId="53658D63" w14:textId="527A5DFA" w:rsidR="00711A70" w:rsidRPr="00C86549" w:rsidRDefault="00711A70" w:rsidP="00F6513F">
            <w:pPr>
              <w:rPr>
                <w:b/>
                <w:sz w:val="24"/>
                <w:szCs w:val="24"/>
              </w:rPr>
            </w:pPr>
            <w:r w:rsidRPr="00C86549">
              <w:rPr>
                <w:b/>
                <w:sz w:val="24"/>
                <w:szCs w:val="24"/>
              </w:rPr>
              <w:t xml:space="preserve"> </w:t>
            </w:r>
          </w:p>
          <w:p w14:paraId="039AADE6" w14:textId="77777777" w:rsidR="00711A70" w:rsidRPr="00C86549" w:rsidRDefault="00711A70" w:rsidP="62FE5CAF">
            <w:pPr>
              <w:rPr>
                <w:sz w:val="24"/>
                <w:szCs w:val="24"/>
              </w:rPr>
            </w:pPr>
          </w:p>
          <w:p w14:paraId="4B667574" w14:textId="02E5307A" w:rsidR="0030698D" w:rsidRPr="00C86549" w:rsidRDefault="62FE5CAF" w:rsidP="62FE5CAF">
            <w:pPr>
              <w:jc w:val="both"/>
              <w:rPr>
                <w:sz w:val="24"/>
                <w:szCs w:val="24"/>
              </w:rPr>
            </w:pPr>
            <w:r w:rsidRPr="00C86549">
              <w:rPr>
                <w:b/>
                <w:bCs/>
                <w:sz w:val="24"/>
                <w:szCs w:val="24"/>
              </w:rPr>
              <w:t>Give a brief description</w:t>
            </w:r>
            <w:r w:rsidRPr="00C86549">
              <w:rPr>
                <w:sz w:val="24"/>
                <w:szCs w:val="24"/>
              </w:rPr>
              <w:t xml:space="preserve"> of a relevant incident including social and legislative contexts and any relevant cultural, ethnicity and language issues. </w:t>
            </w:r>
          </w:p>
          <w:p w14:paraId="16F97ED8" w14:textId="1EAA6E06" w:rsidR="00711A70" w:rsidRPr="00C86549" w:rsidRDefault="00711A70" w:rsidP="62FE5CAF">
            <w:pPr>
              <w:rPr>
                <w:sz w:val="24"/>
                <w:szCs w:val="24"/>
              </w:rPr>
            </w:pPr>
          </w:p>
          <w:p w14:paraId="0B4B92E2" w14:textId="77777777" w:rsidR="0030698D" w:rsidRPr="00C86549" w:rsidRDefault="0030698D" w:rsidP="62FE5CAF">
            <w:pPr>
              <w:rPr>
                <w:sz w:val="24"/>
                <w:szCs w:val="24"/>
              </w:rPr>
            </w:pPr>
          </w:p>
          <w:p w14:paraId="20AB42B2" w14:textId="5A8EADEF" w:rsidR="0030698D" w:rsidRPr="00C86549" w:rsidRDefault="62FE5CAF" w:rsidP="62FE5CAF">
            <w:pPr>
              <w:rPr>
                <w:sz w:val="24"/>
                <w:szCs w:val="24"/>
              </w:rPr>
            </w:pPr>
            <w:r w:rsidRPr="00C86549">
              <w:rPr>
                <w:b/>
                <w:bCs/>
                <w:sz w:val="24"/>
                <w:szCs w:val="24"/>
              </w:rPr>
              <w:t>Explain and reflect</w:t>
            </w:r>
            <w:r w:rsidRPr="00C86549">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C86549" w:rsidRDefault="0030698D" w:rsidP="62FE5CAF">
            <w:pPr>
              <w:rPr>
                <w:sz w:val="24"/>
                <w:szCs w:val="24"/>
              </w:rPr>
            </w:pPr>
          </w:p>
          <w:p w14:paraId="6C83E81B" w14:textId="77777777" w:rsidR="00711A70" w:rsidRPr="00C86549" w:rsidRDefault="00711A70" w:rsidP="62FE5CAF">
            <w:pPr>
              <w:jc w:val="both"/>
              <w:rPr>
                <w:sz w:val="24"/>
                <w:szCs w:val="24"/>
              </w:rPr>
            </w:pPr>
          </w:p>
          <w:p w14:paraId="1B6C3BBD" w14:textId="7248BE6C" w:rsidR="00711A70" w:rsidRPr="00C86549" w:rsidRDefault="62FE5CAF" w:rsidP="62FE5CAF">
            <w:pPr>
              <w:jc w:val="both"/>
              <w:rPr>
                <w:sz w:val="24"/>
                <w:szCs w:val="24"/>
              </w:rPr>
            </w:pPr>
            <w:r w:rsidRPr="00C86549">
              <w:rPr>
                <w:b/>
                <w:bCs/>
                <w:sz w:val="24"/>
                <w:szCs w:val="24"/>
              </w:rPr>
              <w:t>Illustrate</w:t>
            </w:r>
            <w:r w:rsidRPr="00C86549">
              <w:rPr>
                <w:sz w:val="24"/>
                <w:szCs w:val="24"/>
              </w:rPr>
              <w:t xml:space="preserve"> how policing values were engaged, as well as any other considerations including culturally sensitive practice and language preference.</w:t>
            </w:r>
          </w:p>
          <w:p w14:paraId="223C72BE" w14:textId="77777777" w:rsidR="00711A70" w:rsidRPr="00C86549" w:rsidRDefault="00711A70" w:rsidP="62FE5CAF">
            <w:pPr>
              <w:rPr>
                <w:sz w:val="24"/>
                <w:szCs w:val="24"/>
              </w:rPr>
            </w:pPr>
          </w:p>
          <w:p w14:paraId="040A9587" w14:textId="77777777" w:rsidR="00711A70" w:rsidRPr="00C86549" w:rsidRDefault="00711A70" w:rsidP="62FE5CAF">
            <w:pPr>
              <w:jc w:val="both"/>
              <w:rPr>
                <w:sz w:val="24"/>
                <w:szCs w:val="24"/>
              </w:rPr>
            </w:pPr>
          </w:p>
          <w:p w14:paraId="364E4B13" w14:textId="11AA5B0E" w:rsidR="00711A70" w:rsidRPr="00C86549" w:rsidRDefault="62FE5CAF" w:rsidP="62FE5CAF">
            <w:pPr>
              <w:jc w:val="both"/>
              <w:rPr>
                <w:i/>
                <w:iCs/>
                <w:sz w:val="24"/>
                <w:szCs w:val="24"/>
              </w:rPr>
            </w:pPr>
            <w:r w:rsidRPr="00C86549">
              <w:rPr>
                <w:sz w:val="24"/>
                <w:szCs w:val="24"/>
              </w:rPr>
              <w:t xml:space="preserve">1500 words </w:t>
            </w:r>
            <w:r w:rsidRPr="00C86549">
              <w:rPr>
                <w:i/>
                <w:iCs/>
                <w:sz w:val="24"/>
                <w:szCs w:val="24"/>
              </w:rPr>
              <w:t>(+/- 10%: include your actual word count at the end of each section)</w:t>
            </w:r>
          </w:p>
          <w:p w14:paraId="25171FDB" w14:textId="122F2941" w:rsidR="00C90A71" w:rsidRPr="00C86549" w:rsidRDefault="00C90A71" w:rsidP="00F6513F">
            <w:pPr>
              <w:jc w:val="both"/>
              <w:rPr>
                <w:sz w:val="24"/>
                <w:szCs w:val="24"/>
              </w:rPr>
            </w:pPr>
          </w:p>
        </w:tc>
      </w:tr>
    </w:tbl>
    <w:p w14:paraId="0797331D" w14:textId="77777777" w:rsidR="00025650" w:rsidRPr="00C86549" w:rsidRDefault="00025650" w:rsidP="00025650">
      <w:pPr>
        <w:jc w:val="both"/>
        <w:rPr>
          <w:sz w:val="24"/>
          <w:szCs w:val="24"/>
        </w:rPr>
      </w:pPr>
    </w:p>
    <w:p w14:paraId="4C26DAA1" w14:textId="77777777" w:rsidR="005137F1" w:rsidRPr="00C86549" w:rsidRDefault="005137F1" w:rsidP="005137F1">
      <w:pPr>
        <w:jc w:val="both"/>
        <w:rPr>
          <w:sz w:val="24"/>
          <w:szCs w:val="24"/>
        </w:rPr>
      </w:pPr>
    </w:p>
    <w:p w14:paraId="099E2849" w14:textId="77777777" w:rsidR="005137F1" w:rsidRPr="00C86549" w:rsidRDefault="005137F1" w:rsidP="005137F1">
      <w:pPr>
        <w:jc w:val="both"/>
        <w:rPr>
          <w:b/>
          <w:sz w:val="24"/>
          <w:szCs w:val="24"/>
        </w:rPr>
      </w:pPr>
      <w:r w:rsidRPr="00C86549">
        <w:rPr>
          <w:b/>
          <w:sz w:val="24"/>
          <w:szCs w:val="24"/>
        </w:rPr>
        <w:t>ANSWER:</w:t>
      </w:r>
    </w:p>
    <w:p w14:paraId="137C2B2D" w14:textId="77777777" w:rsidR="005137F1" w:rsidRPr="00C86549" w:rsidRDefault="005137F1" w:rsidP="005137F1">
      <w:pPr>
        <w:jc w:val="both"/>
        <w:rPr>
          <w:sz w:val="24"/>
          <w:szCs w:val="24"/>
        </w:rPr>
      </w:pPr>
    </w:p>
    <w:p w14:paraId="1D9108BC" w14:textId="77777777" w:rsidR="005137F1" w:rsidRPr="00C86549" w:rsidRDefault="005137F1" w:rsidP="005137F1">
      <w:pPr>
        <w:rPr>
          <w:sz w:val="24"/>
          <w:szCs w:val="24"/>
        </w:rPr>
      </w:pPr>
      <w:r w:rsidRPr="00C86549">
        <w:rPr>
          <w:sz w:val="24"/>
          <w:szCs w:val="24"/>
        </w:rPr>
        <w:t xml:space="preserve">Within my tutorship period I have encountered a number of individuals that have required support from a professional capacity. This has either been from those that require referrals to be made in order to provide them with the support that the require from other agencies, such as social services or local authority. This can be beneficial to victims and vulnerable persons due to the fact that police involvement in not always the best course of action. I have personally encountered this during my tutorship phase and in my previous role as a Special Constable. </w:t>
      </w:r>
    </w:p>
    <w:p w14:paraId="6008CE4A" w14:textId="77777777" w:rsidR="005137F1" w:rsidRPr="00C86549" w:rsidRDefault="005137F1" w:rsidP="005137F1">
      <w:pPr>
        <w:rPr>
          <w:sz w:val="24"/>
          <w:szCs w:val="24"/>
        </w:rPr>
      </w:pPr>
    </w:p>
    <w:p w14:paraId="4CDEDD5A" w14:textId="77777777" w:rsidR="005137F1" w:rsidRPr="00C86549" w:rsidRDefault="005137F1" w:rsidP="005137F1">
      <w:pPr>
        <w:rPr>
          <w:sz w:val="24"/>
          <w:szCs w:val="24"/>
        </w:rPr>
      </w:pPr>
    </w:p>
    <w:p w14:paraId="1CDE91D3" w14:textId="77777777" w:rsidR="005137F1" w:rsidRPr="00C86549" w:rsidRDefault="005137F1" w:rsidP="005137F1">
      <w:pPr>
        <w:rPr>
          <w:sz w:val="24"/>
          <w:szCs w:val="24"/>
        </w:rPr>
      </w:pPr>
      <w:r w:rsidRPr="00C86549">
        <w:rPr>
          <w:sz w:val="24"/>
          <w:szCs w:val="24"/>
        </w:rPr>
        <w:t>Recently during my tutorship there was an incident in my force area, whereby a subject had forced entry into his ex-partner’s parents address looking to take his children from them by force and return to his home address elsewhere in another force area. The subject seriously assaulted the grandmother of the children namely by beating her with knuckle dusters and then in turn assaulting the step grandfather through the same means occasioning Actual bodily harm (Offences against the person act 1861)</w:t>
      </w:r>
    </w:p>
    <w:p w14:paraId="218D141C" w14:textId="77777777" w:rsidR="005137F1" w:rsidRPr="00C86549" w:rsidRDefault="005137F1" w:rsidP="005137F1">
      <w:pPr>
        <w:ind w:left="720"/>
        <w:rPr>
          <w:sz w:val="24"/>
          <w:szCs w:val="24"/>
        </w:rPr>
      </w:pPr>
    </w:p>
    <w:p w14:paraId="3C494273" w14:textId="77777777" w:rsidR="005137F1" w:rsidRPr="00C86549" w:rsidRDefault="005137F1" w:rsidP="005137F1">
      <w:pPr>
        <w:pStyle w:val="Heading3"/>
        <w:spacing w:before="0" w:line="288" w:lineRule="atLeast"/>
        <w:ind w:left="720"/>
        <w:rPr>
          <w:rFonts w:ascii="Arial" w:hAnsi="Arial" w:cs="Arial"/>
          <w:color w:val="auto"/>
        </w:rPr>
      </w:pPr>
      <w:r w:rsidRPr="00C86549">
        <w:rPr>
          <w:rFonts w:ascii="Arial" w:hAnsi="Arial" w:cs="Arial"/>
          <w:color w:val="auto"/>
        </w:rPr>
        <w:lastRenderedPageBreak/>
        <w:t>“Inflicting bodily injury, with or without weapon. </w:t>
      </w:r>
    </w:p>
    <w:p w14:paraId="61870C2B" w14:textId="77777777" w:rsidR="005137F1" w:rsidRPr="00C86549" w:rsidRDefault="005137F1" w:rsidP="005137F1">
      <w:pPr>
        <w:shd w:val="clear" w:color="auto" w:fill="FFFFFF"/>
        <w:overflowPunct/>
        <w:autoSpaceDE/>
        <w:autoSpaceDN/>
        <w:adjustRightInd/>
        <w:spacing w:after="120" w:line="360" w:lineRule="atLeast"/>
        <w:ind w:left="720"/>
        <w:jc w:val="both"/>
        <w:textAlignment w:val="auto"/>
        <w:rPr>
          <w:color w:val="auto"/>
          <w:sz w:val="24"/>
          <w:szCs w:val="24"/>
        </w:rPr>
      </w:pPr>
      <w:r w:rsidRPr="00D114C1">
        <w:rPr>
          <w:color w:val="auto"/>
          <w:sz w:val="24"/>
          <w:szCs w:val="24"/>
        </w:rPr>
        <w:t>Whosoever shall unlawfully and maliciously wound or inflict any grievous bodily harm upon any other person, either with or without any weapon or instrument, shall be guilty of a</w:t>
      </w:r>
      <w:r w:rsidRPr="00C86549">
        <w:rPr>
          <w:color w:val="auto"/>
          <w:sz w:val="24"/>
          <w:szCs w:val="24"/>
        </w:rPr>
        <w:t xml:space="preserve"> offence”.</w:t>
      </w:r>
    </w:p>
    <w:p w14:paraId="14EAB806" w14:textId="77777777" w:rsidR="005137F1" w:rsidRPr="00C86549" w:rsidRDefault="005137F1" w:rsidP="005137F1">
      <w:pPr>
        <w:shd w:val="clear" w:color="auto" w:fill="FFFFFF"/>
        <w:overflowPunct/>
        <w:autoSpaceDE/>
        <w:autoSpaceDN/>
        <w:adjustRightInd/>
        <w:spacing w:after="120" w:line="360" w:lineRule="atLeast"/>
        <w:ind w:left="720"/>
        <w:jc w:val="both"/>
        <w:textAlignment w:val="auto"/>
        <w:rPr>
          <w:sz w:val="24"/>
          <w:szCs w:val="24"/>
        </w:rPr>
      </w:pPr>
      <w:r w:rsidRPr="00C86549">
        <w:rPr>
          <w:color w:val="auto"/>
          <w:sz w:val="24"/>
          <w:szCs w:val="24"/>
        </w:rPr>
        <w:tab/>
      </w:r>
      <w:r w:rsidRPr="00C86549">
        <w:rPr>
          <w:color w:val="auto"/>
          <w:sz w:val="24"/>
          <w:szCs w:val="24"/>
        </w:rPr>
        <w:tab/>
      </w:r>
      <w:r w:rsidRPr="00C86549">
        <w:rPr>
          <w:color w:val="auto"/>
          <w:sz w:val="24"/>
          <w:szCs w:val="24"/>
        </w:rPr>
        <w:tab/>
      </w:r>
      <w:r w:rsidRPr="00C86549">
        <w:rPr>
          <w:color w:val="auto"/>
          <w:sz w:val="24"/>
          <w:szCs w:val="24"/>
        </w:rPr>
        <w:tab/>
      </w:r>
      <w:r w:rsidRPr="00C86549">
        <w:rPr>
          <w:color w:val="auto"/>
          <w:sz w:val="24"/>
          <w:szCs w:val="24"/>
        </w:rPr>
        <w:tab/>
      </w:r>
      <w:r w:rsidRPr="00C86549">
        <w:rPr>
          <w:color w:val="auto"/>
          <w:sz w:val="24"/>
          <w:szCs w:val="24"/>
        </w:rPr>
        <w:tab/>
      </w:r>
      <w:r w:rsidRPr="00C86549">
        <w:rPr>
          <w:sz w:val="24"/>
          <w:szCs w:val="24"/>
        </w:rPr>
        <w:t>(Offences against the person act 1861)</w:t>
      </w:r>
    </w:p>
    <w:p w14:paraId="0BA26EF6" w14:textId="77777777" w:rsidR="005137F1" w:rsidRPr="00C86549" w:rsidRDefault="005137F1" w:rsidP="005137F1">
      <w:pPr>
        <w:shd w:val="clear" w:color="auto" w:fill="FFFFFF"/>
        <w:overflowPunct/>
        <w:autoSpaceDE/>
        <w:autoSpaceDN/>
        <w:adjustRightInd/>
        <w:spacing w:after="120" w:line="360" w:lineRule="atLeast"/>
        <w:jc w:val="both"/>
        <w:textAlignment w:val="auto"/>
        <w:rPr>
          <w:sz w:val="24"/>
          <w:szCs w:val="24"/>
        </w:rPr>
      </w:pPr>
      <w:r w:rsidRPr="00C86549">
        <w:rPr>
          <w:sz w:val="24"/>
          <w:szCs w:val="24"/>
        </w:rPr>
        <w:t>Further to the assault there was the question of false imprisonment from the control room.</w:t>
      </w:r>
    </w:p>
    <w:p w14:paraId="7187905B" w14:textId="77777777" w:rsidR="005137F1" w:rsidRPr="00C86549" w:rsidRDefault="005137F1" w:rsidP="005137F1">
      <w:pPr>
        <w:shd w:val="clear" w:color="auto" w:fill="FFFFFF"/>
        <w:overflowPunct/>
        <w:autoSpaceDE/>
        <w:autoSpaceDN/>
        <w:adjustRightInd/>
        <w:spacing w:after="120" w:line="360" w:lineRule="atLeast"/>
        <w:ind w:left="720"/>
        <w:jc w:val="both"/>
        <w:textAlignment w:val="auto"/>
        <w:rPr>
          <w:sz w:val="24"/>
          <w:szCs w:val="24"/>
        </w:rPr>
      </w:pPr>
      <w:r w:rsidRPr="00C86549">
        <w:rPr>
          <w:sz w:val="24"/>
          <w:szCs w:val="24"/>
        </w:rPr>
        <w:t>“False imprisonment is a common law offence involving the unlawful and intentional or reckless detention of the victim. An act of false imprisonment may amount in itself to an assault. If a separate assault accompanies the detention this should be reflected in the particulars of the indictment”</w:t>
      </w:r>
    </w:p>
    <w:p w14:paraId="78B9EDB7" w14:textId="77777777" w:rsidR="005137F1" w:rsidRPr="00C86549" w:rsidRDefault="005137F1" w:rsidP="005137F1">
      <w:pPr>
        <w:shd w:val="clear" w:color="auto" w:fill="FFFFFF"/>
        <w:overflowPunct/>
        <w:autoSpaceDE/>
        <w:autoSpaceDN/>
        <w:adjustRightInd/>
        <w:spacing w:after="120" w:line="360" w:lineRule="atLeast"/>
        <w:ind w:left="720"/>
        <w:jc w:val="both"/>
        <w:textAlignment w:val="auto"/>
        <w:rPr>
          <w:sz w:val="24"/>
          <w:szCs w:val="24"/>
        </w:rPr>
      </w:pPr>
      <w:r w:rsidRPr="00C86549">
        <w:rPr>
          <w:sz w:val="24"/>
          <w:szCs w:val="24"/>
        </w:rPr>
        <w:tab/>
      </w:r>
      <w:r w:rsidRPr="00C86549">
        <w:rPr>
          <w:sz w:val="24"/>
          <w:szCs w:val="24"/>
        </w:rPr>
        <w:tab/>
      </w:r>
      <w:r w:rsidRPr="00C86549">
        <w:rPr>
          <w:sz w:val="24"/>
          <w:szCs w:val="24"/>
        </w:rPr>
        <w:tab/>
      </w:r>
      <w:r w:rsidRPr="00C86549">
        <w:rPr>
          <w:sz w:val="24"/>
          <w:szCs w:val="24"/>
        </w:rPr>
        <w:tab/>
      </w:r>
      <w:r w:rsidRPr="00C86549">
        <w:rPr>
          <w:sz w:val="24"/>
          <w:szCs w:val="24"/>
        </w:rPr>
        <w:tab/>
      </w:r>
      <w:r w:rsidRPr="00C86549">
        <w:rPr>
          <w:sz w:val="24"/>
          <w:szCs w:val="24"/>
        </w:rPr>
        <w:tab/>
        <w:t>(Common Law)</w:t>
      </w:r>
    </w:p>
    <w:p w14:paraId="0FE16CA9" w14:textId="77777777" w:rsidR="005137F1" w:rsidRPr="00C86549" w:rsidRDefault="005137F1" w:rsidP="005137F1">
      <w:pPr>
        <w:shd w:val="clear" w:color="auto" w:fill="FFFFFF"/>
        <w:overflowPunct/>
        <w:autoSpaceDE/>
        <w:autoSpaceDN/>
        <w:adjustRightInd/>
        <w:spacing w:after="120" w:line="360" w:lineRule="atLeast"/>
        <w:jc w:val="both"/>
        <w:textAlignment w:val="auto"/>
        <w:rPr>
          <w:sz w:val="24"/>
          <w:szCs w:val="24"/>
        </w:rPr>
      </w:pPr>
      <w:r w:rsidRPr="00C86549">
        <w:rPr>
          <w:sz w:val="24"/>
          <w:szCs w:val="24"/>
        </w:rPr>
        <w:t xml:space="preserve">Further to the above instances the subject made numerous threats to kill himself and every member of the family present. </w:t>
      </w:r>
    </w:p>
    <w:p w14:paraId="56124784" w14:textId="77777777" w:rsidR="005137F1" w:rsidRPr="00C86549" w:rsidRDefault="005137F1" w:rsidP="005137F1">
      <w:pPr>
        <w:shd w:val="clear" w:color="auto" w:fill="FFFFFF"/>
        <w:overflowPunct/>
        <w:autoSpaceDE/>
        <w:autoSpaceDN/>
        <w:adjustRightInd/>
        <w:spacing w:after="120" w:line="360" w:lineRule="atLeast"/>
        <w:jc w:val="both"/>
        <w:textAlignment w:val="auto"/>
        <w:rPr>
          <w:sz w:val="24"/>
          <w:szCs w:val="24"/>
        </w:rPr>
      </w:pPr>
      <w:r w:rsidRPr="00C86549">
        <w:rPr>
          <w:sz w:val="24"/>
          <w:szCs w:val="24"/>
        </w:rPr>
        <w:t>The subject held the grandparents forcibly within the property until point the mother of the children came to the property. At this point the subject also assaulted the mother of his children and under duress she complied to take the children from the property, at which time he then stated the ex-wife to follow him into another force area or he will kill all of the family. As a result of this the subject was apprehended in another force area whereby, he then assaulted a number of officers before an arrest could be effected.</w:t>
      </w:r>
    </w:p>
    <w:p w14:paraId="164E6EAB" w14:textId="77777777" w:rsidR="005137F1" w:rsidRPr="00D114C1" w:rsidRDefault="005137F1" w:rsidP="005137F1">
      <w:pPr>
        <w:shd w:val="clear" w:color="auto" w:fill="FFFFFF"/>
        <w:overflowPunct/>
        <w:autoSpaceDE/>
        <w:autoSpaceDN/>
        <w:adjustRightInd/>
        <w:spacing w:after="120" w:line="360" w:lineRule="atLeast"/>
        <w:jc w:val="both"/>
        <w:textAlignment w:val="auto"/>
        <w:rPr>
          <w:sz w:val="24"/>
          <w:szCs w:val="24"/>
        </w:rPr>
      </w:pPr>
      <w:r w:rsidRPr="00C86549">
        <w:rPr>
          <w:sz w:val="24"/>
          <w:szCs w:val="24"/>
        </w:rPr>
        <w:t xml:space="preserve">My involvement in this occurrence was the fact I attended with a fellow officer who was requested to take a statement from both of the grandparents. I was then requested by my tutor to assist the response officer in take a statement from the victim due to the complex nature of the statement and the fact that the other officer attending would potentially be at the property for hours obtaining a statement from each victim. </w:t>
      </w:r>
    </w:p>
    <w:p w14:paraId="59F8562F" w14:textId="77777777" w:rsidR="005137F1" w:rsidRPr="00C86549" w:rsidRDefault="005137F1" w:rsidP="005137F1">
      <w:pPr>
        <w:rPr>
          <w:sz w:val="24"/>
          <w:szCs w:val="24"/>
        </w:rPr>
      </w:pPr>
    </w:p>
    <w:p w14:paraId="270F2E87" w14:textId="77777777" w:rsidR="005137F1" w:rsidRPr="00C86549" w:rsidRDefault="005137F1" w:rsidP="005137F1">
      <w:pPr>
        <w:rPr>
          <w:sz w:val="24"/>
          <w:szCs w:val="24"/>
        </w:rPr>
      </w:pPr>
      <w:r w:rsidRPr="00C86549">
        <w:rPr>
          <w:sz w:val="24"/>
          <w:szCs w:val="24"/>
        </w:rPr>
        <w:t xml:space="preserve">Due to the nature of the event and the fact that the victims were clearly in a state of shock given the harrowing events that they had been subjected to. The victims were separated, and I took a victim statement from the step grandfather. Up until this point I had only taken statements from a victim in a training environment, hence I was quite apprehensive at the task at hand. Whilst ensuring that throughout taking a statement from the person I was acting within the set guidelines that I had been given in training. </w:t>
      </w:r>
    </w:p>
    <w:p w14:paraId="0C78C8A3" w14:textId="77777777" w:rsidR="005137F1" w:rsidRPr="00C86549" w:rsidRDefault="005137F1" w:rsidP="005137F1">
      <w:pPr>
        <w:rPr>
          <w:sz w:val="24"/>
          <w:szCs w:val="24"/>
        </w:rPr>
      </w:pPr>
    </w:p>
    <w:p w14:paraId="10B5D5A8" w14:textId="77777777" w:rsidR="005137F1" w:rsidRPr="00C86549" w:rsidRDefault="005137F1" w:rsidP="005137F1">
      <w:pPr>
        <w:rPr>
          <w:sz w:val="24"/>
          <w:szCs w:val="24"/>
        </w:rPr>
      </w:pPr>
      <w:r w:rsidRPr="00C86549">
        <w:rPr>
          <w:sz w:val="24"/>
          <w:szCs w:val="24"/>
        </w:rPr>
        <w:t xml:space="preserve">Given the seriousness of the occurrence I felt I had to ensure that I played a significant role in gaining an account of the grandfather given the fact this would be a significant statement towards having the subject prosecuted for the events of that </w:t>
      </w:r>
      <w:r w:rsidRPr="00C86549">
        <w:rPr>
          <w:sz w:val="24"/>
          <w:szCs w:val="24"/>
        </w:rPr>
        <w:lastRenderedPageBreak/>
        <w:t xml:space="preserve">night. My tutor came into the property once I took the statement from the victim and gave me some pointers in order to conclude it but overall, he stated he was very happy with the standard of statement that was produced. </w:t>
      </w:r>
    </w:p>
    <w:p w14:paraId="2AD2499A" w14:textId="77777777" w:rsidR="005137F1" w:rsidRPr="00C86549" w:rsidRDefault="005137F1" w:rsidP="005137F1">
      <w:pPr>
        <w:rPr>
          <w:sz w:val="24"/>
          <w:szCs w:val="24"/>
        </w:rPr>
      </w:pPr>
    </w:p>
    <w:p w14:paraId="605E5BEE" w14:textId="77777777" w:rsidR="005137F1" w:rsidRPr="00C86549" w:rsidRDefault="005137F1" w:rsidP="005137F1">
      <w:pPr>
        <w:rPr>
          <w:sz w:val="24"/>
          <w:szCs w:val="24"/>
        </w:rPr>
      </w:pPr>
      <w:r w:rsidRPr="00C86549">
        <w:rPr>
          <w:sz w:val="24"/>
          <w:szCs w:val="24"/>
        </w:rPr>
        <w:t xml:space="preserve">At the end of the statement, </w:t>
      </w:r>
    </w:p>
    <w:p w14:paraId="1EF9A223" w14:textId="77777777" w:rsidR="005137F1" w:rsidRPr="00C86549" w:rsidRDefault="005137F1" w:rsidP="005137F1">
      <w:pPr>
        <w:rPr>
          <w:sz w:val="24"/>
          <w:szCs w:val="24"/>
        </w:rPr>
      </w:pPr>
    </w:p>
    <w:p w14:paraId="69CDE909" w14:textId="77777777" w:rsidR="005137F1" w:rsidRPr="00C86549" w:rsidRDefault="005137F1" w:rsidP="005137F1">
      <w:pPr>
        <w:rPr>
          <w:sz w:val="24"/>
          <w:szCs w:val="24"/>
        </w:rPr>
      </w:pPr>
      <w:r w:rsidRPr="00C86549">
        <w:rPr>
          <w:sz w:val="24"/>
          <w:szCs w:val="24"/>
        </w:rPr>
        <w:t xml:space="preserve">At the conclusion of the stated if they are happy to attend court to which the victim stated he would attend if required to do so. There is support available to victims when they attend court, but ultimately the support being facilitated is totally down to the decision of the courts and Crown Prosecution Service. Examples of this support are referred to ‘special measures’ as per the CPS, a number of these are summarised below: </w:t>
      </w:r>
    </w:p>
    <w:p w14:paraId="1B71F3AF" w14:textId="77777777" w:rsidR="005137F1" w:rsidRPr="00C86549" w:rsidRDefault="005137F1" w:rsidP="005137F1">
      <w:pPr>
        <w:rPr>
          <w:sz w:val="24"/>
          <w:szCs w:val="24"/>
        </w:rPr>
      </w:pPr>
    </w:p>
    <w:p w14:paraId="7D9E4C40" w14:textId="77777777" w:rsidR="005137F1" w:rsidRPr="00C86549" w:rsidRDefault="005137F1" w:rsidP="005137F1">
      <w:pPr>
        <w:rPr>
          <w:sz w:val="24"/>
          <w:szCs w:val="24"/>
        </w:rPr>
      </w:pPr>
      <w:r w:rsidRPr="00C86549">
        <w:rPr>
          <w:sz w:val="24"/>
          <w:szCs w:val="24"/>
        </w:rPr>
        <w:tab/>
        <w:t>For instance, if the victim is referred to as an ‘intimidated witness’ they would be:</w:t>
      </w:r>
    </w:p>
    <w:p w14:paraId="3CE01E9F" w14:textId="77777777" w:rsidR="005137F1" w:rsidRPr="00C86549" w:rsidRDefault="005137F1" w:rsidP="005137F1">
      <w:pPr>
        <w:numPr>
          <w:ilvl w:val="0"/>
          <w:numId w:val="7"/>
        </w:numPr>
        <w:rPr>
          <w:sz w:val="24"/>
          <w:szCs w:val="24"/>
        </w:rPr>
      </w:pPr>
      <w:r w:rsidRPr="00C86549">
        <w:rPr>
          <w:sz w:val="24"/>
          <w:szCs w:val="24"/>
        </w:rPr>
        <w:t>You are frightened or distressed about giving evidence and this is likely to affect your ability to give your best evidence in court.</w:t>
      </w:r>
    </w:p>
    <w:p w14:paraId="7D039ED6" w14:textId="77777777" w:rsidR="005137F1" w:rsidRPr="00C86549" w:rsidRDefault="005137F1" w:rsidP="005137F1">
      <w:pPr>
        <w:ind w:left="4320"/>
        <w:rPr>
          <w:b/>
          <w:bCs/>
          <w:sz w:val="24"/>
          <w:szCs w:val="24"/>
        </w:rPr>
      </w:pPr>
      <w:r w:rsidRPr="00C86549">
        <w:rPr>
          <w:b/>
          <w:bCs/>
          <w:sz w:val="24"/>
          <w:szCs w:val="24"/>
        </w:rPr>
        <w:t>special measures – CPS</w:t>
      </w:r>
    </w:p>
    <w:p w14:paraId="0EF17939" w14:textId="77777777" w:rsidR="005137F1" w:rsidRPr="00C86549" w:rsidRDefault="005137F1" w:rsidP="005137F1">
      <w:pPr>
        <w:rPr>
          <w:b/>
          <w:bCs/>
          <w:sz w:val="24"/>
          <w:szCs w:val="24"/>
        </w:rPr>
      </w:pPr>
    </w:p>
    <w:p w14:paraId="60C42E63" w14:textId="77777777" w:rsidR="005137F1" w:rsidRPr="00C86549" w:rsidRDefault="005137F1" w:rsidP="005137F1">
      <w:pPr>
        <w:rPr>
          <w:sz w:val="24"/>
          <w:szCs w:val="24"/>
        </w:rPr>
      </w:pPr>
      <w:r w:rsidRPr="00C86549">
        <w:rPr>
          <w:b/>
          <w:bCs/>
          <w:sz w:val="24"/>
          <w:szCs w:val="24"/>
        </w:rPr>
        <w:tab/>
      </w:r>
      <w:r w:rsidRPr="00C86549">
        <w:rPr>
          <w:sz w:val="24"/>
          <w:szCs w:val="24"/>
        </w:rPr>
        <w:t>Other examples of this could be:</w:t>
      </w:r>
    </w:p>
    <w:p w14:paraId="61346C05" w14:textId="77777777" w:rsidR="005137F1" w:rsidRPr="00C86549" w:rsidRDefault="005137F1" w:rsidP="005137F1">
      <w:pPr>
        <w:pStyle w:val="ListParagraph"/>
        <w:numPr>
          <w:ilvl w:val="2"/>
          <w:numId w:val="8"/>
        </w:numPr>
        <w:rPr>
          <w:sz w:val="24"/>
          <w:szCs w:val="24"/>
        </w:rPr>
      </w:pPr>
      <w:r w:rsidRPr="00C86549">
        <w:rPr>
          <w:sz w:val="24"/>
          <w:szCs w:val="24"/>
        </w:rPr>
        <w:t>Giving evidence via ‘live link’ where the victim is not present in the court room.</w:t>
      </w:r>
    </w:p>
    <w:p w14:paraId="3320F6C6" w14:textId="77777777" w:rsidR="005137F1" w:rsidRPr="00C86549" w:rsidRDefault="005137F1" w:rsidP="005137F1">
      <w:pPr>
        <w:pStyle w:val="ListParagraph"/>
        <w:numPr>
          <w:ilvl w:val="2"/>
          <w:numId w:val="8"/>
        </w:numPr>
        <w:rPr>
          <w:sz w:val="24"/>
          <w:szCs w:val="24"/>
        </w:rPr>
      </w:pPr>
      <w:r w:rsidRPr="00C86549">
        <w:rPr>
          <w:sz w:val="24"/>
          <w:szCs w:val="24"/>
        </w:rPr>
        <w:t xml:space="preserve">Screens being placed around the witness box, </w:t>
      </w:r>
    </w:p>
    <w:p w14:paraId="12A7E68B" w14:textId="77777777" w:rsidR="005137F1" w:rsidRPr="00C86549" w:rsidRDefault="005137F1" w:rsidP="005137F1">
      <w:pPr>
        <w:pStyle w:val="ListParagraph"/>
        <w:numPr>
          <w:ilvl w:val="2"/>
          <w:numId w:val="8"/>
        </w:numPr>
        <w:rPr>
          <w:sz w:val="24"/>
          <w:szCs w:val="24"/>
        </w:rPr>
      </w:pPr>
      <w:r w:rsidRPr="00C86549">
        <w:rPr>
          <w:sz w:val="24"/>
          <w:szCs w:val="24"/>
        </w:rPr>
        <w:t>Removal wigs and gowns by the judge and barristers</w:t>
      </w:r>
    </w:p>
    <w:p w14:paraId="4E442974" w14:textId="77777777" w:rsidR="005137F1" w:rsidRPr="00C86549" w:rsidRDefault="005137F1" w:rsidP="005137F1">
      <w:pPr>
        <w:pStyle w:val="ListParagraph"/>
        <w:numPr>
          <w:ilvl w:val="3"/>
          <w:numId w:val="8"/>
        </w:numPr>
        <w:rPr>
          <w:sz w:val="24"/>
          <w:szCs w:val="24"/>
        </w:rPr>
      </w:pPr>
      <w:r w:rsidRPr="00C86549">
        <w:rPr>
          <w:sz w:val="24"/>
          <w:szCs w:val="24"/>
        </w:rPr>
        <w:t>In order to make the court seem less formal.</w:t>
      </w:r>
    </w:p>
    <w:p w14:paraId="27F72182" w14:textId="77777777" w:rsidR="005137F1" w:rsidRPr="00C86549" w:rsidRDefault="005137F1" w:rsidP="005137F1">
      <w:pPr>
        <w:rPr>
          <w:sz w:val="24"/>
          <w:szCs w:val="24"/>
        </w:rPr>
      </w:pPr>
    </w:p>
    <w:p w14:paraId="4ECD2DF3" w14:textId="77777777" w:rsidR="005137F1" w:rsidRPr="00C86549" w:rsidRDefault="005137F1" w:rsidP="005137F1">
      <w:pPr>
        <w:rPr>
          <w:sz w:val="24"/>
          <w:szCs w:val="24"/>
        </w:rPr>
      </w:pPr>
      <w:r w:rsidRPr="00C86549">
        <w:rPr>
          <w:sz w:val="24"/>
          <w:szCs w:val="24"/>
        </w:rPr>
        <w:tab/>
      </w:r>
      <w:r w:rsidRPr="00C86549">
        <w:rPr>
          <w:sz w:val="24"/>
          <w:szCs w:val="24"/>
        </w:rPr>
        <w:tab/>
      </w:r>
    </w:p>
    <w:p w14:paraId="3068A62F" w14:textId="77777777" w:rsidR="005137F1" w:rsidRPr="00C86549" w:rsidRDefault="005137F1" w:rsidP="005137F1">
      <w:pPr>
        <w:rPr>
          <w:sz w:val="24"/>
          <w:szCs w:val="24"/>
        </w:rPr>
      </w:pPr>
      <w:r w:rsidRPr="00C86549">
        <w:rPr>
          <w:sz w:val="24"/>
          <w:szCs w:val="24"/>
        </w:rPr>
        <w:tab/>
      </w:r>
      <w:r w:rsidRPr="00C86549">
        <w:rPr>
          <w:sz w:val="24"/>
          <w:szCs w:val="24"/>
        </w:rPr>
        <w:tab/>
      </w:r>
    </w:p>
    <w:p w14:paraId="39BC29EC" w14:textId="77777777" w:rsidR="005137F1" w:rsidRPr="00C86549" w:rsidRDefault="005137F1" w:rsidP="005137F1">
      <w:pPr>
        <w:rPr>
          <w:sz w:val="24"/>
          <w:szCs w:val="24"/>
        </w:rPr>
      </w:pPr>
    </w:p>
    <w:p w14:paraId="02A11C34" w14:textId="77777777" w:rsidR="005137F1" w:rsidRPr="00C86549" w:rsidRDefault="005137F1" w:rsidP="005137F1">
      <w:pPr>
        <w:rPr>
          <w:sz w:val="24"/>
          <w:szCs w:val="24"/>
        </w:rPr>
      </w:pPr>
    </w:p>
    <w:p w14:paraId="79C3A5B8" w14:textId="77777777" w:rsidR="005137F1" w:rsidRPr="00C86549" w:rsidRDefault="005137F1" w:rsidP="005137F1">
      <w:pPr>
        <w:rPr>
          <w:sz w:val="24"/>
          <w:szCs w:val="24"/>
        </w:rPr>
      </w:pPr>
    </w:p>
    <w:p w14:paraId="61B971D7" w14:textId="77777777" w:rsidR="005137F1" w:rsidRPr="00C86549" w:rsidRDefault="005137F1" w:rsidP="005137F1">
      <w:pPr>
        <w:rPr>
          <w:sz w:val="24"/>
          <w:szCs w:val="24"/>
        </w:rPr>
      </w:pPr>
      <w:r w:rsidRPr="00C86549">
        <w:rPr>
          <w:sz w:val="24"/>
          <w:szCs w:val="24"/>
        </w:rPr>
        <w:t>Furthermore, the victim was offered a witness impact statement (college of Policing) As stated on the college of Policing Victim’s Code for Policing:</w:t>
      </w:r>
    </w:p>
    <w:p w14:paraId="2251288A" w14:textId="77777777" w:rsidR="005137F1" w:rsidRPr="00C86549" w:rsidRDefault="005137F1" w:rsidP="005137F1">
      <w:pPr>
        <w:rPr>
          <w:sz w:val="24"/>
          <w:szCs w:val="24"/>
        </w:rPr>
      </w:pPr>
    </w:p>
    <w:p w14:paraId="1E8CEB09" w14:textId="77777777" w:rsidR="005137F1" w:rsidRPr="00C86549" w:rsidRDefault="005137F1" w:rsidP="005137F1">
      <w:pPr>
        <w:rPr>
          <w:sz w:val="24"/>
          <w:szCs w:val="24"/>
        </w:rPr>
      </w:pPr>
      <w:r w:rsidRPr="00C86549">
        <w:rPr>
          <w:sz w:val="24"/>
          <w:szCs w:val="24"/>
        </w:rPr>
        <w:t xml:space="preserve"> “A victim has the right to make a VPS to explain in their own words how a crime has affected them, at a time when it suits them at any point prior to sentencing”.</w:t>
      </w:r>
    </w:p>
    <w:p w14:paraId="1F2174E4" w14:textId="77777777" w:rsidR="005137F1" w:rsidRPr="00C86549" w:rsidRDefault="005137F1" w:rsidP="005137F1">
      <w:pPr>
        <w:rPr>
          <w:sz w:val="24"/>
          <w:szCs w:val="24"/>
        </w:rPr>
      </w:pPr>
    </w:p>
    <w:p w14:paraId="618E0047" w14:textId="77777777" w:rsidR="005137F1" w:rsidRPr="00C86549" w:rsidRDefault="005137F1" w:rsidP="005137F1">
      <w:pPr>
        <w:rPr>
          <w:sz w:val="24"/>
          <w:szCs w:val="24"/>
        </w:rPr>
      </w:pPr>
      <w:r w:rsidRPr="00C86549">
        <w:rPr>
          <w:sz w:val="24"/>
          <w:szCs w:val="24"/>
        </w:rPr>
        <w:t xml:space="preserve">The Victim Impact Statement gives the victim the opportunity to express prior to sentencing in addition to their statement how the event has impacted them personally, it does not have to be created at the point that the initial statement is taken, it can be provided at a later date prior to sentencing. This was offered to the victim to which he declined the offer. </w:t>
      </w:r>
    </w:p>
    <w:p w14:paraId="1FAD9F80" w14:textId="77777777" w:rsidR="005137F1" w:rsidRPr="00C86549" w:rsidRDefault="005137F1" w:rsidP="005137F1">
      <w:pPr>
        <w:rPr>
          <w:sz w:val="24"/>
          <w:szCs w:val="24"/>
        </w:rPr>
      </w:pPr>
    </w:p>
    <w:p w14:paraId="62CCC711" w14:textId="77777777" w:rsidR="005137F1" w:rsidRPr="00C86549" w:rsidRDefault="005137F1" w:rsidP="005137F1">
      <w:pPr>
        <w:rPr>
          <w:sz w:val="24"/>
          <w:szCs w:val="24"/>
        </w:rPr>
      </w:pPr>
    </w:p>
    <w:p w14:paraId="64FDC1A6" w14:textId="77777777" w:rsidR="005137F1" w:rsidRPr="00C86549" w:rsidRDefault="005137F1" w:rsidP="005137F1">
      <w:pPr>
        <w:rPr>
          <w:sz w:val="24"/>
          <w:szCs w:val="24"/>
        </w:rPr>
      </w:pPr>
      <w:r w:rsidRPr="00C86549">
        <w:rPr>
          <w:sz w:val="24"/>
          <w:szCs w:val="24"/>
        </w:rPr>
        <w:t>In addition to this there are 12 rights under the victim’s code for Policing (College of Policing). With regards to the support given to the victims, right 6 of the victim’s code states that:</w:t>
      </w:r>
    </w:p>
    <w:p w14:paraId="75FADB69" w14:textId="77777777" w:rsidR="005137F1" w:rsidRPr="00C86549" w:rsidRDefault="005137F1" w:rsidP="005137F1">
      <w:pPr>
        <w:rPr>
          <w:sz w:val="24"/>
          <w:szCs w:val="24"/>
        </w:rPr>
      </w:pPr>
    </w:p>
    <w:p w14:paraId="33C050BE" w14:textId="77777777" w:rsidR="005137F1" w:rsidRPr="00C86549" w:rsidRDefault="005137F1" w:rsidP="005137F1">
      <w:pPr>
        <w:ind w:left="720"/>
        <w:rPr>
          <w:sz w:val="24"/>
          <w:szCs w:val="24"/>
        </w:rPr>
      </w:pPr>
      <w:r w:rsidRPr="00C86549">
        <w:rPr>
          <w:sz w:val="24"/>
          <w:szCs w:val="24"/>
        </w:rPr>
        <w:lastRenderedPageBreak/>
        <w:t>“Officers and staff must, within five working days (one working day for victims with enhanced rights) of a key decision point in the investigation, update victims about the decisions and where applicable explain it to them”.</w:t>
      </w:r>
    </w:p>
    <w:p w14:paraId="73E65DC4" w14:textId="77777777" w:rsidR="005137F1" w:rsidRPr="00C86549" w:rsidRDefault="005137F1" w:rsidP="005137F1">
      <w:pPr>
        <w:rPr>
          <w:sz w:val="24"/>
          <w:szCs w:val="24"/>
        </w:rPr>
      </w:pPr>
    </w:p>
    <w:p w14:paraId="67A812C0" w14:textId="77777777" w:rsidR="005137F1" w:rsidRPr="00C86549" w:rsidRDefault="005137F1" w:rsidP="005137F1">
      <w:pPr>
        <w:rPr>
          <w:sz w:val="24"/>
          <w:szCs w:val="24"/>
        </w:rPr>
      </w:pPr>
      <w:r w:rsidRPr="00C86549">
        <w:rPr>
          <w:sz w:val="24"/>
          <w:szCs w:val="24"/>
        </w:rPr>
        <w:t xml:space="preserve">With regards to this investigation, it was paramount for the wellbeing of the victims to ensure that they were updated with regards to case, such as stating the subject has been arrested and the stage that he was at within the custody process. Ultimately the subject was remanded to court where he was placed on remand at prison. </w:t>
      </w:r>
    </w:p>
    <w:p w14:paraId="35E434FB" w14:textId="77777777" w:rsidR="005137F1" w:rsidRPr="00C86549" w:rsidRDefault="005137F1" w:rsidP="005137F1">
      <w:pPr>
        <w:rPr>
          <w:sz w:val="24"/>
          <w:szCs w:val="24"/>
        </w:rPr>
      </w:pPr>
    </w:p>
    <w:p w14:paraId="0ED143E0" w14:textId="77777777" w:rsidR="005137F1" w:rsidRPr="00C86549" w:rsidRDefault="005137F1" w:rsidP="005137F1">
      <w:pPr>
        <w:rPr>
          <w:sz w:val="24"/>
          <w:szCs w:val="24"/>
        </w:rPr>
      </w:pPr>
    </w:p>
    <w:p w14:paraId="0D258ED1" w14:textId="77777777" w:rsidR="005137F1" w:rsidRPr="00C86549" w:rsidRDefault="005137F1" w:rsidP="005137F1">
      <w:pPr>
        <w:rPr>
          <w:sz w:val="24"/>
          <w:szCs w:val="24"/>
        </w:rPr>
      </w:pPr>
      <w:r w:rsidRPr="00C86549">
        <w:rPr>
          <w:sz w:val="24"/>
          <w:szCs w:val="24"/>
        </w:rPr>
        <w:t>Furthermore, with regards to the aspect of Policing values that were engaged whilst providing support to the victim and obtaining an effective statement the following values were demonstrated, (referenced from the College of Policing Competency and Values Framework for policing).</w:t>
      </w:r>
    </w:p>
    <w:p w14:paraId="74E4A25E" w14:textId="77777777" w:rsidR="005137F1" w:rsidRPr="00C86549" w:rsidRDefault="005137F1" w:rsidP="005137F1">
      <w:pPr>
        <w:rPr>
          <w:sz w:val="24"/>
          <w:szCs w:val="24"/>
        </w:rPr>
      </w:pPr>
    </w:p>
    <w:p w14:paraId="0235E411" w14:textId="77777777" w:rsidR="005137F1" w:rsidRPr="00C86549" w:rsidRDefault="005137F1" w:rsidP="005137F1">
      <w:pPr>
        <w:rPr>
          <w:sz w:val="24"/>
          <w:szCs w:val="24"/>
        </w:rPr>
      </w:pPr>
      <w:r w:rsidRPr="00C86549">
        <w:rPr>
          <w:sz w:val="24"/>
          <w:szCs w:val="24"/>
        </w:rPr>
        <w:tab/>
        <w:t>Public Service:</w:t>
      </w:r>
    </w:p>
    <w:p w14:paraId="687B13A6" w14:textId="77777777" w:rsidR="005137F1" w:rsidRPr="00C86549" w:rsidRDefault="005137F1" w:rsidP="005137F1">
      <w:pPr>
        <w:pStyle w:val="ListParagraph"/>
        <w:numPr>
          <w:ilvl w:val="0"/>
          <w:numId w:val="9"/>
        </w:numPr>
        <w:rPr>
          <w:sz w:val="24"/>
          <w:szCs w:val="24"/>
        </w:rPr>
      </w:pPr>
      <w:r w:rsidRPr="00C86549">
        <w:rPr>
          <w:sz w:val="24"/>
          <w:szCs w:val="24"/>
        </w:rPr>
        <w:t xml:space="preserve">This was my ability to ensure I was providing the best service to the victim at all times throughout the encounter. </w:t>
      </w:r>
    </w:p>
    <w:p w14:paraId="54ADBF57" w14:textId="77777777" w:rsidR="005137F1" w:rsidRPr="00C86549" w:rsidRDefault="005137F1" w:rsidP="005137F1">
      <w:pPr>
        <w:pStyle w:val="ListParagraph"/>
        <w:numPr>
          <w:ilvl w:val="0"/>
          <w:numId w:val="9"/>
        </w:numPr>
        <w:rPr>
          <w:sz w:val="24"/>
          <w:szCs w:val="24"/>
        </w:rPr>
      </w:pPr>
      <w:r w:rsidRPr="00C86549">
        <w:rPr>
          <w:sz w:val="24"/>
          <w:szCs w:val="24"/>
        </w:rPr>
        <w:t>Treating people respectfully regardless of the circumstances (college of Policing)</w:t>
      </w:r>
    </w:p>
    <w:p w14:paraId="28925D00" w14:textId="77777777" w:rsidR="005137F1" w:rsidRPr="00C86549" w:rsidRDefault="005137F1" w:rsidP="005137F1">
      <w:pPr>
        <w:rPr>
          <w:sz w:val="24"/>
          <w:szCs w:val="24"/>
        </w:rPr>
      </w:pPr>
    </w:p>
    <w:p w14:paraId="12068E29" w14:textId="77777777" w:rsidR="005137F1" w:rsidRPr="00C86549" w:rsidRDefault="005137F1" w:rsidP="005137F1">
      <w:pPr>
        <w:rPr>
          <w:sz w:val="24"/>
          <w:szCs w:val="24"/>
        </w:rPr>
      </w:pPr>
    </w:p>
    <w:p w14:paraId="20888779" w14:textId="77777777" w:rsidR="005137F1" w:rsidRPr="00C86549" w:rsidRDefault="005137F1" w:rsidP="005137F1">
      <w:pPr>
        <w:rPr>
          <w:sz w:val="24"/>
          <w:szCs w:val="24"/>
        </w:rPr>
      </w:pPr>
    </w:p>
    <w:p w14:paraId="30C1F8DC" w14:textId="77777777" w:rsidR="005137F1" w:rsidRPr="00C86549" w:rsidRDefault="005137F1" w:rsidP="005137F1">
      <w:pPr>
        <w:rPr>
          <w:sz w:val="24"/>
          <w:szCs w:val="24"/>
        </w:rPr>
      </w:pPr>
    </w:p>
    <w:p w14:paraId="1C74E9D7" w14:textId="77777777" w:rsidR="005137F1" w:rsidRPr="00C86549" w:rsidRDefault="005137F1" w:rsidP="005137F1">
      <w:pPr>
        <w:rPr>
          <w:b/>
          <w:bCs/>
          <w:sz w:val="24"/>
          <w:szCs w:val="24"/>
        </w:rPr>
      </w:pPr>
      <w:r w:rsidRPr="00C86549">
        <w:rPr>
          <w:b/>
          <w:bCs/>
          <w:sz w:val="24"/>
          <w:szCs w:val="24"/>
        </w:rPr>
        <w:t>*********To be proof read and completed*********</w:t>
      </w:r>
    </w:p>
    <w:p w14:paraId="4E9085BF" w14:textId="77777777" w:rsidR="00025650" w:rsidRPr="00C86549" w:rsidRDefault="00025650" w:rsidP="00025650">
      <w:pPr>
        <w:jc w:val="both"/>
        <w:rPr>
          <w:sz w:val="24"/>
          <w:szCs w:val="24"/>
        </w:rPr>
      </w:pPr>
    </w:p>
    <w:p w14:paraId="1967E2A8" w14:textId="77777777" w:rsidR="00025650" w:rsidRPr="00C86549" w:rsidRDefault="00025650" w:rsidP="00025650">
      <w:pPr>
        <w:jc w:val="both"/>
        <w:rPr>
          <w:sz w:val="24"/>
          <w:szCs w:val="24"/>
        </w:rPr>
      </w:pPr>
    </w:p>
    <w:p w14:paraId="416EFA95" w14:textId="77777777" w:rsidR="00025650" w:rsidRPr="00C86549" w:rsidRDefault="00025650" w:rsidP="00025650">
      <w:pPr>
        <w:jc w:val="both"/>
        <w:rPr>
          <w:sz w:val="24"/>
          <w:szCs w:val="24"/>
        </w:rPr>
      </w:pPr>
    </w:p>
    <w:p w14:paraId="598FFEC5" w14:textId="77777777" w:rsidR="00025650" w:rsidRPr="00C86549" w:rsidRDefault="00025650" w:rsidP="00025650">
      <w:pPr>
        <w:jc w:val="both"/>
        <w:rPr>
          <w:sz w:val="24"/>
          <w:szCs w:val="24"/>
        </w:rPr>
      </w:pPr>
    </w:p>
    <w:p w14:paraId="042DA0D7" w14:textId="77777777" w:rsidR="00025650" w:rsidRPr="00C86549" w:rsidRDefault="00025650" w:rsidP="00025650">
      <w:pPr>
        <w:jc w:val="both"/>
        <w:rPr>
          <w:sz w:val="24"/>
          <w:szCs w:val="24"/>
        </w:rPr>
      </w:pPr>
    </w:p>
    <w:p w14:paraId="65800057" w14:textId="77777777" w:rsidR="00025650" w:rsidRPr="00C86549" w:rsidRDefault="00025650" w:rsidP="00025650">
      <w:pPr>
        <w:jc w:val="both"/>
        <w:rPr>
          <w:sz w:val="24"/>
          <w:szCs w:val="24"/>
        </w:rPr>
      </w:pPr>
    </w:p>
    <w:p w14:paraId="7A99F832" w14:textId="77777777" w:rsidR="00025650" w:rsidRPr="00C86549" w:rsidRDefault="00025650" w:rsidP="00025650">
      <w:pPr>
        <w:jc w:val="both"/>
        <w:rPr>
          <w:sz w:val="24"/>
          <w:szCs w:val="24"/>
        </w:rPr>
      </w:pPr>
    </w:p>
    <w:p w14:paraId="7FD39A42" w14:textId="77777777" w:rsidR="00025650" w:rsidRPr="00C86549" w:rsidRDefault="00025650" w:rsidP="00025650">
      <w:pPr>
        <w:jc w:val="both"/>
        <w:rPr>
          <w:sz w:val="24"/>
          <w:szCs w:val="24"/>
        </w:rPr>
      </w:pPr>
    </w:p>
    <w:p w14:paraId="73D1DF2B" w14:textId="77777777" w:rsidR="00025650" w:rsidRPr="00C86549" w:rsidRDefault="00025650" w:rsidP="00025650">
      <w:pPr>
        <w:jc w:val="both"/>
        <w:rPr>
          <w:sz w:val="24"/>
          <w:szCs w:val="24"/>
        </w:rPr>
      </w:pPr>
    </w:p>
    <w:p w14:paraId="556B64F0" w14:textId="77777777" w:rsidR="00025650" w:rsidRPr="00C86549" w:rsidRDefault="00025650" w:rsidP="00025650">
      <w:pPr>
        <w:jc w:val="both"/>
        <w:rPr>
          <w:sz w:val="24"/>
          <w:szCs w:val="24"/>
        </w:rPr>
      </w:pPr>
    </w:p>
    <w:p w14:paraId="32933C98" w14:textId="57DD8CEE" w:rsidR="00AA666E" w:rsidRPr="00C86549" w:rsidRDefault="00AA666E" w:rsidP="000B1E96">
      <w:pPr>
        <w:rPr>
          <w:sz w:val="24"/>
          <w:szCs w:val="24"/>
        </w:rPr>
      </w:pPr>
    </w:p>
    <w:p w14:paraId="55885AA0" w14:textId="77777777" w:rsidR="008B28E7" w:rsidRPr="00C86549" w:rsidRDefault="008B28E7" w:rsidP="00FF7EBB">
      <w:pPr>
        <w:jc w:val="both"/>
        <w:rPr>
          <w:sz w:val="24"/>
          <w:szCs w:val="24"/>
        </w:rPr>
      </w:pPr>
    </w:p>
    <w:p w14:paraId="6B0989EF" w14:textId="30D7089F" w:rsidR="00025650" w:rsidRPr="00C86549" w:rsidRDefault="64D01D80" w:rsidP="64D01D80">
      <w:pPr>
        <w:jc w:val="center"/>
        <w:rPr>
          <w:b/>
          <w:bCs/>
          <w:sz w:val="24"/>
          <w:szCs w:val="24"/>
        </w:rPr>
      </w:pPr>
      <w:r w:rsidRPr="00C86549">
        <w:rPr>
          <w:b/>
          <w:bCs/>
          <w:sz w:val="24"/>
          <w:szCs w:val="24"/>
        </w:rPr>
        <w:t>Task 4</w:t>
      </w:r>
    </w:p>
    <w:p w14:paraId="67FD7F8C" w14:textId="77777777" w:rsidR="00025650" w:rsidRPr="00C86549" w:rsidRDefault="00025650" w:rsidP="00025650">
      <w:pPr>
        <w:jc w:val="both"/>
        <w:rPr>
          <w:b/>
          <w:sz w:val="24"/>
          <w:szCs w:val="24"/>
        </w:rPr>
      </w:pPr>
    </w:p>
    <w:p w14:paraId="339E51FF" w14:textId="77777777" w:rsidR="00EC4602" w:rsidRPr="00C86549" w:rsidRDefault="00EC4602" w:rsidP="00EC4602">
      <w:pPr>
        <w:ind w:right="237"/>
        <w:jc w:val="both"/>
        <w:rPr>
          <w:b/>
          <w:color w:val="auto"/>
          <w:sz w:val="24"/>
          <w:szCs w:val="24"/>
        </w:rPr>
      </w:pPr>
      <w:r w:rsidRPr="00C86549">
        <w:rPr>
          <w:b/>
          <w:color w:val="auto"/>
          <w:sz w:val="24"/>
          <w:szCs w:val="24"/>
        </w:rPr>
        <w:t xml:space="preserve">Relevant areas of the National Policing Curriculum: </w:t>
      </w:r>
    </w:p>
    <w:p w14:paraId="13663E17" w14:textId="205C96CB" w:rsidR="003C458C" w:rsidRPr="00C86549" w:rsidRDefault="003769F6" w:rsidP="003C458C">
      <w:pPr>
        <w:jc w:val="both"/>
        <w:rPr>
          <w:b/>
          <w:sz w:val="24"/>
          <w:szCs w:val="24"/>
        </w:rPr>
      </w:pPr>
      <w:r w:rsidRPr="00C86549">
        <w:rPr>
          <w:b/>
          <w:sz w:val="24"/>
          <w:szCs w:val="24"/>
        </w:rPr>
        <w:t>Decision making</w:t>
      </w:r>
      <w:r w:rsidR="00EC4602" w:rsidRPr="00C86549">
        <w:rPr>
          <w:b/>
          <w:sz w:val="24"/>
          <w:szCs w:val="24"/>
        </w:rPr>
        <w:t xml:space="preserve"> and</w:t>
      </w:r>
      <w:r w:rsidR="00BA1FFA" w:rsidRPr="00C86549">
        <w:rPr>
          <w:b/>
          <w:sz w:val="24"/>
          <w:szCs w:val="24"/>
        </w:rPr>
        <w:t xml:space="preserve"> </w:t>
      </w:r>
      <w:r w:rsidRPr="00C86549">
        <w:rPr>
          <w:b/>
          <w:sz w:val="24"/>
          <w:szCs w:val="24"/>
        </w:rPr>
        <w:t>discretion</w:t>
      </w:r>
      <w:r w:rsidR="0028095D" w:rsidRPr="00C86549">
        <w:rPr>
          <w:b/>
          <w:sz w:val="24"/>
          <w:szCs w:val="24"/>
        </w:rPr>
        <w:t>, Conducting Investigations</w:t>
      </w:r>
      <w:r w:rsidR="00B011CD" w:rsidRPr="00C86549">
        <w:rPr>
          <w:b/>
          <w:sz w:val="24"/>
          <w:szCs w:val="24"/>
        </w:rPr>
        <w:t xml:space="preserve"> and Criminal Justice </w:t>
      </w:r>
      <w:r w:rsidR="00BA1FFA" w:rsidRPr="00C86549">
        <w:rPr>
          <w:b/>
          <w:sz w:val="24"/>
          <w:szCs w:val="24"/>
        </w:rPr>
        <w:t xml:space="preserve">(Managing offenders) </w:t>
      </w:r>
    </w:p>
    <w:p w14:paraId="5468B99E" w14:textId="77777777" w:rsidR="003C458C" w:rsidRPr="00C86549" w:rsidRDefault="003C458C" w:rsidP="003C458C">
      <w:pPr>
        <w:jc w:val="both"/>
        <w:rPr>
          <w:sz w:val="24"/>
          <w:szCs w:val="24"/>
          <w:highlight w:val="yellow"/>
        </w:rPr>
      </w:pPr>
    </w:p>
    <w:p w14:paraId="1344A2C6" w14:textId="77777777" w:rsidR="00B011CD" w:rsidRPr="00C86549" w:rsidRDefault="00B011CD" w:rsidP="00B011CD">
      <w:pPr>
        <w:jc w:val="both"/>
        <w:rPr>
          <w:sz w:val="24"/>
          <w:szCs w:val="24"/>
        </w:rPr>
      </w:pPr>
      <w:r w:rsidRPr="00C86549">
        <w:rPr>
          <w:sz w:val="24"/>
          <w:szCs w:val="24"/>
        </w:rPr>
        <w:t xml:space="preserve">You must choose </w:t>
      </w:r>
      <w:r w:rsidRPr="00C86549">
        <w:rPr>
          <w:b/>
          <w:sz w:val="24"/>
          <w:szCs w:val="24"/>
          <w:u w:val="single"/>
        </w:rPr>
        <w:t>a policing incident</w:t>
      </w:r>
      <w:r w:rsidRPr="00C86549">
        <w:rPr>
          <w:b/>
          <w:sz w:val="24"/>
          <w:szCs w:val="24"/>
        </w:rPr>
        <w:t xml:space="preserve"> </w:t>
      </w:r>
      <w:r w:rsidRPr="00C86549">
        <w:rPr>
          <w:sz w:val="24"/>
          <w:szCs w:val="24"/>
        </w:rPr>
        <w:t>in which you played a significant role with an offender/service</w:t>
      </w:r>
      <w:r w:rsidRPr="00C86549">
        <w:rPr>
          <w:b/>
          <w:sz w:val="24"/>
          <w:szCs w:val="24"/>
        </w:rPr>
        <w:t xml:space="preserve"> </w:t>
      </w:r>
      <w:r w:rsidRPr="00C86549">
        <w:rPr>
          <w:sz w:val="24"/>
          <w:szCs w:val="24"/>
        </w:rPr>
        <w:t xml:space="preserve">user/victim and reflect on what happened. </w:t>
      </w:r>
    </w:p>
    <w:p w14:paraId="0266D400" w14:textId="77777777" w:rsidR="003C458C" w:rsidRPr="00C86549" w:rsidRDefault="003C458C" w:rsidP="003C458C">
      <w:pPr>
        <w:jc w:val="both"/>
        <w:rPr>
          <w:sz w:val="24"/>
          <w:szCs w:val="24"/>
        </w:rPr>
      </w:pPr>
    </w:p>
    <w:p w14:paraId="71AE74C3" w14:textId="77777777" w:rsidR="003C458C" w:rsidRPr="00C86549"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86549" w14:paraId="4E540F27" w14:textId="77777777" w:rsidTr="061C8C24">
        <w:tc>
          <w:tcPr>
            <w:tcW w:w="10188" w:type="dxa"/>
            <w:shd w:val="clear" w:color="auto" w:fill="auto"/>
          </w:tcPr>
          <w:p w14:paraId="0FE59A08" w14:textId="7652DF6C" w:rsidR="003769F6" w:rsidRPr="00C86549"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C86549" w:rsidRDefault="62FE5CAF" w:rsidP="62FE5CAF">
            <w:pPr>
              <w:jc w:val="both"/>
              <w:rPr>
                <w:sz w:val="24"/>
                <w:szCs w:val="24"/>
              </w:rPr>
            </w:pPr>
            <w:r w:rsidRPr="00C86549">
              <w:rPr>
                <w:b/>
                <w:bCs/>
                <w:sz w:val="24"/>
                <w:szCs w:val="24"/>
              </w:rPr>
              <w:t>Give a brief description</w:t>
            </w:r>
            <w:r w:rsidRPr="00C86549">
              <w:rPr>
                <w:sz w:val="24"/>
                <w:szCs w:val="24"/>
              </w:rPr>
              <w:t xml:space="preserve"> of the situation including social and legislative contexts and any relevant cultural, ethnicity and language issues. </w:t>
            </w:r>
            <w:r w:rsidRPr="00C86549">
              <w:rPr>
                <w:b/>
                <w:bCs/>
                <w:sz w:val="24"/>
                <w:szCs w:val="24"/>
              </w:rPr>
              <w:t>Reflect</w:t>
            </w:r>
            <w:r w:rsidRPr="00C86549">
              <w:rPr>
                <w:sz w:val="24"/>
                <w:szCs w:val="24"/>
              </w:rPr>
              <w:t xml:space="preserve"> on how you applied </w:t>
            </w:r>
            <w:r w:rsidRPr="00C86549">
              <w:rPr>
                <w:sz w:val="24"/>
                <w:szCs w:val="24"/>
              </w:rPr>
              <w:lastRenderedPageBreak/>
              <w:t xml:space="preserve">the National Decision Model (NDM) to assist in resolving this incident. </w:t>
            </w:r>
            <w:r w:rsidRPr="00C86549">
              <w:rPr>
                <w:b/>
                <w:bCs/>
                <w:sz w:val="24"/>
                <w:szCs w:val="24"/>
              </w:rPr>
              <w:t>Consider</w:t>
            </w:r>
            <w:r w:rsidRPr="00C86549">
              <w:rPr>
                <w:sz w:val="24"/>
                <w:szCs w:val="24"/>
              </w:rPr>
              <w:t xml:space="preserve"> the role of discretion in the decision-making process. </w:t>
            </w:r>
          </w:p>
          <w:p w14:paraId="62DFA160" w14:textId="77777777" w:rsidR="003769F6" w:rsidRPr="00C86549" w:rsidRDefault="003769F6" w:rsidP="62FE5CAF">
            <w:pPr>
              <w:jc w:val="both"/>
              <w:rPr>
                <w:sz w:val="24"/>
                <w:szCs w:val="24"/>
              </w:rPr>
            </w:pPr>
          </w:p>
          <w:p w14:paraId="27DE7663" w14:textId="30F72883" w:rsidR="00BA1FFA" w:rsidRPr="00C86549" w:rsidRDefault="62FE5CAF" w:rsidP="62FE5CAF">
            <w:pPr>
              <w:jc w:val="both"/>
              <w:rPr>
                <w:sz w:val="24"/>
                <w:szCs w:val="24"/>
              </w:rPr>
            </w:pPr>
            <w:r w:rsidRPr="00C86549">
              <w:rPr>
                <w:b/>
                <w:bCs/>
                <w:sz w:val="24"/>
                <w:szCs w:val="24"/>
              </w:rPr>
              <w:t>Explain</w:t>
            </w:r>
            <w:r w:rsidRPr="00C86549">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C86549" w:rsidRDefault="003C458C" w:rsidP="62FE5CAF">
            <w:pPr>
              <w:jc w:val="both"/>
              <w:rPr>
                <w:sz w:val="24"/>
                <w:szCs w:val="24"/>
              </w:rPr>
            </w:pPr>
          </w:p>
          <w:p w14:paraId="3C4885A7" w14:textId="6385A733" w:rsidR="00BA1FFA" w:rsidRPr="00C86549" w:rsidRDefault="62FE5CAF" w:rsidP="62FE5CAF">
            <w:pPr>
              <w:jc w:val="both"/>
              <w:rPr>
                <w:sz w:val="24"/>
                <w:szCs w:val="24"/>
              </w:rPr>
            </w:pPr>
            <w:r w:rsidRPr="00C86549">
              <w:rPr>
                <w:b/>
                <w:bCs/>
                <w:sz w:val="24"/>
                <w:szCs w:val="24"/>
              </w:rPr>
              <w:t>Illustrate</w:t>
            </w:r>
            <w:r w:rsidRPr="00C86549">
              <w:rPr>
                <w:sz w:val="24"/>
                <w:szCs w:val="24"/>
              </w:rPr>
              <w:t xml:space="preserve"> how policing values were engaged particularly through an </w:t>
            </w:r>
            <w:r w:rsidRPr="00C86549">
              <w:rPr>
                <w:b/>
                <w:bCs/>
                <w:sz w:val="24"/>
                <w:szCs w:val="24"/>
              </w:rPr>
              <w:t>analysis</w:t>
            </w:r>
            <w:r w:rsidRPr="00C86549">
              <w:rPr>
                <w:sz w:val="24"/>
                <w:szCs w:val="24"/>
              </w:rPr>
              <w:t xml:space="preserve"> of the potential impact of bias on the decision-making process.</w:t>
            </w:r>
          </w:p>
          <w:p w14:paraId="450B38EE" w14:textId="77777777" w:rsidR="003C458C" w:rsidRPr="00C86549" w:rsidRDefault="003C458C" w:rsidP="62FE5CAF">
            <w:pPr>
              <w:rPr>
                <w:sz w:val="24"/>
                <w:szCs w:val="24"/>
              </w:rPr>
            </w:pPr>
          </w:p>
          <w:p w14:paraId="5A93EC2F" w14:textId="77777777" w:rsidR="003C458C" w:rsidRPr="00C86549" w:rsidRDefault="003C458C" w:rsidP="62FE5CAF">
            <w:pPr>
              <w:jc w:val="both"/>
              <w:rPr>
                <w:sz w:val="24"/>
                <w:szCs w:val="24"/>
              </w:rPr>
            </w:pPr>
          </w:p>
          <w:p w14:paraId="77D8AC39" w14:textId="2B816311" w:rsidR="003C458C" w:rsidRPr="00C86549" w:rsidRDefault="62FE5CAF" w:rsidP="62FE5CAF">
            <w:pPr>
              <w:jc w:val="both"/>
              <w:rPr>
                <w:sz w:val="24"/>
                <w:szCs w:val="24"/>
              </w:rPr>
            </w:pPr>
            <w:r w:rsidRPr="00C86549">
              <w:rPr>
                <w:sz w:val="24"/>
                <w:szCs w:val="24"/>
              </w:rPr>
              <w:t xml:space="preserve">1500 words </w:t>
            </w:r>
            <w:r w:rsidRPr="00C86549">
              <w:rPr>
                <w:i/>
                <w:iCs/>
                <w:sz w:val="24"/>
                <w:szCs w:val="24"/>
              </w:rPr>
              <w:t>(+/- 10%: include your actual word count at the end of each section)</w:t>
            </w:r>
          </w:p>
        </w:tc>
      </w:tr>
    </w:tbl>
    <w:p w14:paraId="09D61C2B" w14:textId="77777777" w:rsidR="003C458C" w:rsidRPr="00C86549" w:rsidRDefault="003C458C" w:rsidP="003C458C">
      <w:pPr>
        <w:jc w:val="both"/>
        <w:rPr>
          <w:sz w:val="24"/>
          <w:szCs w:val="24"/>
        </w:rPr>
      </w:pPr>
    </w:p>
    <w:p w14:paraId="76035EA8" w14:textId="77777777" w:rsidR="003C458C" w:rsidRPr="00C86549" w:rsidRDefault="003C458C" w:rsidP="003C458C">
      <w:pPr>
        <w:jc w:val="both"/>
        <w:rPr>
          <w:b/>
          <w:sz w:val="24"/>
          <w:szCs w:val="24"/>
        </w:rPr>
      </w:pPr>
      <w:r w:rsidRPr="00C86549">
        <w:rPr>
          <w:b/>
          <w:sz w:val="24"/>
          <w:szCs w:val="24"/>
        </w:rPr>
        <w:t>ANSWER:</w:t>
      </w:r>
    </w:p>
    <w:p w14:paraId="6D7EE21B" w14:textId="77777777" w:rsidR="00394AAD" w:rsidRPr="00C86549" w:rsidRDefault="00394AAD" w:rsidP="00394AAD">
      <w:pPr>
        <w:widowControl w:val="0"/>
        <w:rPr>
          <w:b/>
          <w:bCs/>
          <w:sz w:val="24"/>
          <w:szCs w:val="24"/>
        </w:rPr>
      </w:pPr>
    </w:p>
    <w:p w14:paraId="37B51454" w14:textId="77777777" w:rsidR="00394AAD" w:rsidRPr="00C86549" w:rsidRDefault="00394AAD" w:rsidP="00394AAD">
      <w:pPr>
        <w:widowControl w:val="0"/>
        <w:rPr>
          <w:sz w:val="24"/>
          <w:szCs w:val="24"/>
        </w:rPr>
      </w:pPr>
      <w:r w:rsidRPr="00C86549">
        <w:rPr>
          <w:sz w:val="24"/>
          <w:szCs w:val="24"/>
        </w:rPr>
        <w:t>During my time within the Professional Development Unit, we have encountered an offender who is prolific within the Gwent area. I have prior knowledge of this person due to previous encounters as a Special Constable within the Caerphilly Borough. This has been the perfect example of the use of discretion and investigations to date as this person is a serial low-level offender within the area and also with multiple agencies such as Welsh Ambulance Service.  The offender in question has been subject to a Community Protection Notice as a result of his persistent offending with the Police and other services. There have been numerous calls with regards to this person, during one set it was almost a daily occurrence.</w:t>
      </w:r>
    </w:p>
    <w:p w14:paraId="38D9B15C" w14:textId="77777777" w:rsidR="00394AAD" w:rsidRPr="00C86549" w:rsidRDefault="00394AAD" w:rsidP="00394AAD">
      <w:pPr>
        <w:widowControl w:val="0"/>
        <w:rPr>
          <w:sz w:val="24"/>
          <w:szCs w:val="24"/>
        </w:rPr>
      </w:pPr>
    </w:p>
    <w:p w14:paraId="1275DDE8" w14:textId="77777777" w:rsidR="00394AAD" w:rsidRPr="00C86549" w:rsidRDefault="00394AAD" w:rsidP="00394AAD">
      <w:pPr>
        <w:widowControl w:val="0"/>
        <w:rPr>
          <w:sz w:val="24"/>
          <w:szCs w:val="24"/>
        </w:rPr>
      </w:pPr>
      <w:r w:rsidRPr="00C86549">
        <w:rPr>
          <w:sz w:val="24"/>
          <w:szCs w:val="24"/>
        </w:rPr>
        <w:t>In the most recent instance, the offender has breached their Community Protection Notice to the point an arrest was necessary. The event in question, the offender’s terms were not to call 999 and request emergency assistance from the Police. The offender had used telephony equipment to contact the control room to state he was being assaulted but this did not appear to be the case. He presented at one of the police stations within the area, used the phone at the front desk and made multiple calls for assistance. Upon arrival I was presented with the subject who was being calmed down by a fellow officer. She advised me that he has multiple physical disabilities and an apparent younger mental age which I was already aware of.</w:t>
      </w:r>
    </w:p>
    <w:p w14:paraId="4ECECBB2" w14:textId="77777777" w:rsidR="00394AAD" w:rsidRPr="00C86549" w:rsidRDefault="00394AAD" w:rsidP="00394AAD">
      <w:pPr>
        <w:widowControl w:val="0"/>
        <w:rPr>
          <w:sz w:val="24"/>
          <w:szCs w:val="24"/>
        </w:rPr>
      </w:pPr>
    </w:p>
    <w:p w14:paraId="6E695144" w14:textId="77777777" w:rsidR="00394AAD" w:rsidRPr="00C86549" w:rsidRDefault="00394AAD" w:rsidP="00394AAD">
      <w:pPr>
        <w:widowControl w:val="0"/>
        <w:rPr>
          <w:sz w:val="24"/>
          <w:szCs w:val="24"/>
        </w:rPr>
      </w:pPr>
      <w:r w:rsidRPr="00C86549">
        <w:rPr>
          <w:sz w:val="24"/>
          <w:szCs w:val="24"/>
        </w:rPr>
        <w:t xml:space="preserve">The offender presented himself as a vulnerable gentleman who took a shine towards another male officer. I believe this was the result of the tone of voice and approach used by the officer and I considered this appropriate in order to deal with the subject in the most effective way possible. Due to my previous experiences with the subject I know what the wrong approach could potentially mean for other officers and myself. An example of this is the subject experiencing a sensory overload and inadvertently assaulting officers or members of the public. The subject needs to be treated in essence as a child and not like a regular member of the public. By treating him this way can help to de-escalate the situation because Police attendance can trigger a sensory overload. </w:t>
      </w:r>
    </w:p>
    <w:p w14:paraId="595F833B" w14:textId="77777777" w:rsidR="00394AAD" w:rsidRPr="00C86549" w:rsidRDefault="00394AAD" w:rsidP="00394AAD">
      <w:pPr>
        <w:widowControl w:val="0"/>
        <w:rPr>
          <w:sz w:val="24"/>
          <w:szCs w:val="24"/>
        </w:rPr>
      </w:pPr>
    </w:p>
    <w:p w14:paraId="403A4D11" w14:textId="77777777" w:rsidR="00394AAD" w:rsidRPr="00C86549" w:rsidRDefault="00394AAD" w:rsidP="00394AAD">
      <w:pPr>
        <w:widowControl w:val="0"/>
        <w:rPr>
          <w:sz w:val="24"/>
          <w:szCs w:val="24"/>
        </w:rPr>
      </w:pPr>
    </w:p>
    <w:p w14:paraId="17AB6ED4" w14:textId="77777777" w:rsidR="00394AAD" w:rsidRPr="00C86549" w:rsidRDefault="00394AAD" w:rsidP="00394AAD">
      <w:pPr>
        <w:widowControl w:val="0"/>
        <w:rPr>
          <w:sz w:val="24"/>
          <w:szCs w:val="24"/>
        </w:rPr>
      </w:pPr>
      <w:r w:rsidRPr="00C86549">
        <w:rPr>
          <w:sz w:val="24"/>
          <w:szCs w:val="24"/>
        </w:rPr>
        <w:t xml:space="preserve">Understandable, I believe the perceived public perception of the incident, namely the number of officers to a single vulnerable person could appear as excessive. However, previous encounters with this person has resulted in accusations of officer </w:t>
      </w:r>
      <w:r w:rsidRPr="00C86549">
        <w:rPr>
          <w:sz w:val="24"/>
          <w:szCs w:val="24"/>
        </w:rPr>
        <w:lastRenderedPageBreak/>
        <w:t xml:space="preserve">assaults that have been disproved through use of body worn cameras. He has also in some instances faked a medical emergency, in order to prevent an arrest in a straight forward manner. For example, at the point we were going to escort the subject to custody, he appeared to collapse onto the floor, the subject stated he did it to “wind us up” but we then got the subject to his feet, placed him in handcuffs then proceeded to search him under </w:t>
      </w:r>
      <w:r w:rsidRPr="00C86549">
        <w:rPr>
          <w:b/>
          <w:bCs/>
          <w:sz w:val="24"/>
          <w:szCs w:val="24"/>
        </w:rPr>
        <w:t xml:space="preserve">Section 32 (Police and Criminal Evidence Act 1984) </w:t>
      </w:r>
      <w:r w:rsidRPr="00C86549">
        <w:rPr>
          <w:sz w:val="24"/>
          <w:szCs w:val="24"/>
        </w:rPr>
        <w:t xml:space="preserve">and then conveyed him to Newport custody, where his detention was authorised. </w:t>
      </w:r>
    </w:p>
    <w:p w14:paraId="26C772D7" w14:textId="77777777" w:rsidR="00394AAD" w:rsidRPr="00C86549" w:rsidRDefault="00394AAD" w:rsidP="00394AAD">
      <w:pPr>
        <w:widowControl w:val="0"/>
        <w:rPr>
          <w:sz w:val="24"/>
          <w:szCs w:val="24"/>
        </w:rPr>
      </w:pPr>
    </w:p>
    <w:p w14:paraId="4C8D61F2" w14:textId="77777777" w:rsidR="00394AAD" w:rsidRPr="00C86549" w:rsidRDefault="00394AAD" w:rsidP="00394AAD">
      <w:pPr>
        <w:widowControl w:val="0"/>
        <w:rPr>
          <w:sz w:val="24"/>
          <w:szCs w:val="24"/>
        </w:rPr>
      </w:pPr>
      <w:r w:rsidRPr="00C86549">
        <w:rPr>
          <w:sz w:val="24"/>
          <w:szCs w:val="24"/>
        </w:rPr>
        <w:t xml:space="preserve">From previous dealings I have had with the subject and using my discretion, I have used alternative methods in which to resolve the issue. For example, using the Breach of the Peace </w:t>
      </w:r>
      <w:r w:rsidRPr="00C86549">
        <w:rPr>
          <w:b/>
          <w:bCs/>
          <w:sz w:val="24"/>
          <w:szCs w:val="24"/>
        </w:rPr>
        <w:t>(Public Order Act 1936)</w:t>
      </w:r>
      <w:r w:rsidRPr="00C86549">
        <w:rPr>
          <w:sz w:val="24"/>
          <w:szCs w:val="24"/>
        </w:rPr>
        <w:t xml:space="preserve"> in order to remove him from the area, I believe in using my discretion when dealing an offender for example, the use of language and advice can be the more appropriate course of action when calming an offender down. Furthermore, through the use of the National Decision-making model </w:t>
      </w:r>
      <w:r w:rsidRPr="00C86549">
        <w:rPr>
          <w:b/>
          <w:bCs/>
          <w:sz w:val="24"/>
          <w:szCs w:val="24"/>
        </w:rPr>
        <w:t>(College of Policing)</w:t>
      </w:r>
      <w:r w:rsidRPr="00C86549">
        <w:rPr>
          <w:sz w:val="24"/>
          <w:szCs w:val="24"/>
        </w:rPr>
        <w:t xml:space="preserve"> has given me the fundamental basis for an officers approach when dealing with an offender and concluding events. </w:t>
      </w:r>
    </w:p>
    <w:p w14:paraId="66F35176" w14:textId="77777777" w:rsidR="00394AAD" w:rsidRPr="00C86549" w:rsidRDefault="00394AAD" w:rsidP="00394AAD">
      <w:pPr>
        <w:widowControl w:val="0"/>
        <w:rPr>
          <w:sz w:val="24"/>
          <w:szCs w:val="24"/>
        </w:rPr>
      </w:pPr>
      <w:r w:rsidRPr="00C86549">
        <w:rPr>
          <w:sz w:val="24"/>
          <w:szCs w:val="24"/>
        </w:rPr>
        <w:t>Through the use of the six elements:</w:t>
      </w:r>
    </w:p>
    <w:p w14:paraId="1F88FFD3" w14:textId="77777777" w:rsidR="00394AAD" w:rsidRPr="00C86549" w:rsidRDefault="00394AAD" w:rsidP="00394AAD">
      <w:pPr>
        <w:widowControl w:val="0"/>
        <w:rPr>
          <w:sz w:val="24"/>
          <w:szCs w:val="24"/>
        </w:rPr>
      </w:pPr>
    </w:p>
    <w:p w14:paraId="65CB00F7" w14:textId="77777777" w:rsidR="00394AAD" w:rsidRPr="00C86549" w:rsidRDefault="00394AAD" w:rsidP="005137F1">
      <w:pPr>
        <w:widowControl w:val="0"/>
        <w:numPr>
          <w:ilvl w:val="0"/>
          <w:numId w:val="6"/>
        </w:numPr>
        <w:tabs>
          <w:tab w:val="left" w:pos="220"/>
          <w:tab w:val="left" w:pos="720"/>
        </w:tabs>
        <w:overflowPunct/>
        <w:spacing w:after="160"/>
        <w:ind w:hanging="720"/>
        <w:textAlignment w:val="auto"/>
        <w:rPr>
          <w:sz w:val="24"/>
          <w:szCs w:val="24"/>
        </w:rPr>
      </w:pPr>
      <w:r w:rsidRPr="00C86549">
        <w:rPr>
          <w:sz w:val="24"/>
          <w:szCs w:val="24"/>
        </w:rPr>
        <w:t>Code of Ethics.</w:t>
      </w:r>
    </w:p>
    <w:p w14:paraId="37F0F03A" w14:textId="77777777" w:rsidR="00394AAD" w:rsidRPr="00C86549" w:rsidRDefault="00394AAD" w:rsidP="005137F1">
      <w:pPr>
        <w:widowControl w:val="0"/>
        <w:numPr>
          <w:ilvl w:val="0"/>
          <w:numId w:val="6"/>
        </w:numPr>
        <w:tabs>
          <w:tab w:val="left" w:pos="220"/>
          <w:tab w:val="left" w:pos="720"/>
        </w:tabs>
        <w:overflowPunct/>
        <w:spacing w:after="160"/>
        <w:ind w:hanging="720"/>
        <w:textAlignment w:val="auto"/>
        <w:rPr>
          <w:sz w:val="24"/>
          <w:szCs w:val="24"/>
        </w:rPr>
      </w:pPr>
      <w:r w:rsidRPr="00C86549">
        <w:rPr>
          <w:sz w:val="24"/>
          <w:szCs w:val="24"/>
        </w:rPr>
        <w:t>Gather information and intelligence.</w:t>
      </w:r>
    </w:p>
    <w:p w14:paraId="313CBB83" w14:textId="77777777" w:rsidR="00394AAD" w:rsidRPr="00C86549" w:rsidRDefault="00394AAD" w:rsidP="005137F1">
      <w:pPr>
        <w:widowControl w:val="0"/>
        <w:numPr>
          <w:ilvl w:val="0"/>
          <w:numId w:val="6"/>
        </w:numPr>
        <w:tabs>
          <w:tab w:val="left" w:pos="220"/>
          <w:tab w:val="left" w:pos="720"/>
        </w:tabs>
        <w:overflowPunct/>
        <w:spacing w:after="160"/>
        <w:ind w:hanging="720"/>
        <w:textAlignment w:val="auto"/>
        <w:rPr>
          <w:sz w:val="24"/>
          <w:szCs w:val="24"/>
        </w:rPr>
      </w:pPr>
      <w:r w:rsidRPr="00C86549">
        <w:rPr>
          <w:sz w:val="24"/>
          <w:szCs w:val="24"/>
        </w:rPr>
        <w:t>Assess threat and risk and develop a working strategy.</w:t>
      </w:r>
    </w:p>
    <w:p w14:paraId="01F24D49" w14:textId="77777777" w:rsidR="00394AAD" w:rsidRPr="00C86549" w:rsidRDefault="00394AAD" w:rsidP="005137F1">
      <w:pPr>
        <w:widowControl w:val="0"/>
        <w:numPr>
          <w:ilvl w:val="0"/>
          <w:numId w:val="6"/>
        </w:numPr>
        <w:tabs>
          <w:tab w:val="left" w:pos="220"/>
          <w:tab w:val="left" w:pos="720"/>
        </w:tabs>
        <w:overflowPunct/>
        <w:spacing w:after="160"/>
        <w:ind w:hanging="720"/>
        <w:textAlignment w:val="auto"/>
        <w:rPr>
          <w:sz w:val="24"/>
          <w:szCs w:val="24"/>
        </w:rPr>
      </w:pPr>
      <w:r w:rsidRPr="00C86549">
        <w:rPr>
          <w:sz w:val="24"/>
          <w:szCs w:val="24"/>
        </w:rPr>
        <w:t>Consider powers and policy.</w:t>
      </w:r>
    </w:p>
    <w:p w14:paraId="478BA1F1" w14:textId="77777777" w:rsidR="00394AAD" w:rsidRPr="00C86549" w:rsidRDefault="00394AAD" w:rsidP="005137F1">
      <w:pPr>
        <w:widowControl w:val="0"/>
        <w:numPr>
          <w:ilvl w:val="0"/>
          <w:numId w:val="6"/>
        </w:numPr>
        <w:tabs>
          <w:tab w:val="left" w:pos="220"/>
          <w:tab w:val="left" w:pos="720"/>
        </w:tabs>
        <w:overflowPunct/>
        <w:spacing w:after="160"/>
        <w:ind w:hanging="720"/>
        <w:textAlignment w:val="auto"/>
        <w:rPr>
          <w:sz w:val="24"/>
          <w:szCs w:val="24"/>
        </w:rPr>
      </w:pPr>
      <w:r w:rsidRPr="00C86549">
        <w:rPr>
          <w:sz w:val="24"/>
          <w:szCs w:val="24"/>
        </w:rPr>
        <w:t>Identify options and contingencies.</w:t>
      </w:r>
    </w:p>
    <w:p w14:paraId="52D06BC6" w14:textId="77777777" w:rsidR="00394AAD" w:rsidRPr="00C86549" w:rsidRDefault="00394AAD" w:rsidP="005137F1">
      <w:pPr>
        <w:widowControl w:val="0"/>
        <w:numPr>
          <w:ilvl w:val="0"/>
          <w:numId w:val="6"/>
        </w:numPr>
        <w:tabs>
          <w:tab w:val="left" w:pos="220"/>
          <w:tab w:val="left" w:pos="720"/>
        </w:tabs>
        <w:overflowPunct/>
        <w:spacing w:after="160"/>
        <w:ind w:hanging="720"/>
        <w:textAlignment w:val="auto"/>
        <w:rPr>
          <w:sz w:val="24"/>
          <w:szCs w:val="24"/>
        </w:rPr>
      </w:pPr>
      <w:r w:rsidRPr="00C86549">
        <w:rPr>
          <w:sz w:val="24"/>
          <w:szCs w:val="24"/>
        </w:rPr>
        <w:t>Take action and review what happened.</w:t>
      </w:r>
    </w:p>
    <w:p w14:paraId="20C377E1" w14:textId="77777777" w:rsidR="00394AAD" w:rsidRPr="00C86549" w:rsidRDefault="00394AAD" w:rsidP="00394AAD">
      <w:pPr>
        <w:widowControl w:val="0"/>
        <w:ind w:left="720"/>
        <w:rPr>
          <w:sz w:val="24"/>
          <w:szCs w:val="24"/>
        </w:rPr>
      </w:pPr>
    </w:p>
    <w:p w14:paraId="05DAAA44" w14:textId="77777777" w:rsidR="00394AAD" w:rsidRPr="00C86549" w:rsidRDefault="00394AAD" w:rsidP="00394AAD">
      <w:pPr>
        <w:widowControl w:val="0"/>
        <w:rPr>
          <w:sz w:val="24"/>
          <w:szCs w:val="24"/>
        </w:rPr>
      </w:pPr>
      <w:r w:rsidRPr="00C86549">
        <w:rPr>
          <w:sz w:val="24"/>
          <w:szCs w:val="24"/>
        </w:rPr>
        <w:t xml:space="preserve">Using this approach, </w:t>
      </w:r>
    </w:p>
    <w:p w14:paraId="30C296AC" w14:textId="77777777" w:rsidR="00394AAD" w:rsidRPr="00C86549" w:rsidRDefault="00394AAD" w:rsidP="00394AAD">
      <w:pPr>
        <w:widowControl w:val="0"/>
        <w:rPr>
          <w:sz w:val="24"/>
          <w:szCs w:val="24"/>
        </w:rPr>
      </w:pPr>
      <w:r w:rsidRPr="00C86549">
        <w:rPr>
          <w:sz w:val="24"/>
          <w:szCs w:val="24"/>
        </w:rPr>
        <w:t xml:space="preserve">I am able to formulate an approach in which the actions I choose to use are appropriate in that particular situation in line with the expected standards. The NDM in this instance was used in conjunction with the use of force guidelines </w:t>
      </w:r>
      <w:r w:rsidRPr="00C86549">
        <w:rPr>
          <w:b/>
          <w:bCs/>
          <w:sz w:val="24"/>
          <w:szCs w:val="24"/>
        </w:rPr>
        <w:t>(College of Policing use of force Ten Key principles)</w:t>
      </w:r>
      <w:r w:rsidRPr="00C86549">
        <w:rPr>
          <w:color w:val="F20000"/>
          <w:sz w:val="24"/>
          <w:szCs w:val="24"/>
        </w:rPr>
        <w:t xml:space="preserve"> </w:t>
      </w:r>
      <w:r w:rsidRPr="00C86549">
        <w:rPr>
          <w:sz w:val="24"/>
          <w:szCs w:val="24"/>
        </w:rPr>
        <w:t xml:space="preserve">because the subject in question was required to be placed into handcuffs for the purpose of being conveyed to the custody unit in Newport. By using the NDM, it gave me the ability to review the decisions I considered appropriate at the time and what was in the best interest of the subject due to his physical and mental wellbeing. </w:t>
      </w:r>
    </w:p>
    <w:p w14:paraId="341AFF27" w14:textId="77777777" w:rsidR="00394AAD" w:rsidRPr="00C86549" w:rsidRDefault="00394AAD" w:rsidP="00394AAD">
      <w:pPr>
        <w:widowControl w:val="0"/>
        <w:rPr>
          <w:sz w:val="24"/>
          <w:szCs w:val="24"/>
        </w:rPr>
      </w:pPr>
    </w:p>
    <w:p w14:paraId="0ABB5DA1" w14:textId="77777777" w:rsidR="00394AAD" w:rsidRPr="00C86549" w:rsidRDefault="00394AAD" w:rsidP="00394AAD">
      <w:pPr>
        <w:widowControl w:val="0"/>
        <w:rPr>
          <w:sz w:val="24"/>
          <w:szCs w:val="24"/>
        </w:rPr>
      </w:pPr>
      <w:r w:rsidRPr="00C86549">
        <w:rPr>
          <w:sz w:val="24"/>
          <w:szCs w:val="24"/>
        </w:rPr>
        <w:t xml:space="preserve">I can reference this into the provision of the CPIA investigation statement as per the criminal investigation </w:t>
      </w:r>
      <w:r w:rsidRPr="00C86549">
        <w:rPr>
          <w:b/>
          <w:bCs/>
          <w:sz w:val="24"/>
          <w:szCs w:val="24"/>
        </w:rPr>
        <w:t>(College of Policing)</w:t>
      </w:r>
      <w:r w:rsidRPr="00C86549">
        <w:rPr>
          <w:sz w:val="24"/>
          <w:szCs w:val="24"/>
        </w:rPr>
        <w:t xml:space="preserve"> as:</w:t>
      </w:r>
    </w:p>
    <w:p w14:paraId="51039086" w14:textId="77777777" w:rsidR="00394AAD" w:rsidRPr="00C86549" w:rsidRDefault="00394AAD" w:rsidP="00394AAD">
      <w:pPr>
        <w:widowControl w:val="0"/>
        <w:rPr>
          <w:sz w:val="24"/>
          <w:szCs w:val="24"/>
        </w:rPr>
      </w:pPr>
      <w:r w:rsidRPr="00C86549">
        <w:rPr>
          <w:sz w:val="24"/>
          <w:szCs w:val="24"/>
        </w:rPr>
        <w:t>“An investigation conducted by police officers with a view to it being ascertained whether a person should be charged with an offence, or whether a person charged with an offence is guilty of it.”</w:t>
      </w:r>
    </w:p>
    <w:p w14:paraId="10CC56E0" w14:textId="77777777" w:rsidR="00394AAD" w:rsidRPr="00C86549" w:rsidRDefault="00394AAD" w:rsidP="00394AAD">
      <w:pPr>
        <w:widowControl w:val="0"/>
        <w:rPr>
          <w:sz w:val="24"/>
          <w:szCs w:val="24"/>
        </w:rPr>
      </w:pPr>
      <w:r w:rsidRPr="00C86549">
        <w:rPr>
          <w:sz w:val="24"/>
          <w:szCs w:val="24"/>
        </w:rPr>
        <w:t xml:space="preserve">With this in mind, the offence outlined in my reflection refers to the breach of ‘Community Protection Notice’ </w:t>
      </w:r>
      <w:r w:rsidRPr="00C86549">
        <w:rPr>
          <w:b/>
          <w:bCs/>
          <w:sz w:val="24"/>
          <w:szCs w:val="24"/>
        </w:rPr>
        <w:t>(Sub section 3 of the Anti-Social Behaviour, crime and policing act 2014)</w:t>
      </w:r>
      <w:r w:rsidRPr="00C86549">
        <w:rPr>
          <w:sz w:val="24"/>
          <w:szCs w:val="24"/>
        </w:rPr>
        <w:t xml:space="preserve">. this resulted in a straightforward charge at the custody unit. It didn’t require any evidence to be obtained via questioning because the Custody Sergeant had sufficient evidence from the circumstances of the arrest and was satisfied that a straight charge was appropriate. As a result of this we then returned </w:t>
      </w:r>
      <w:r w:rsidRPr="00C86549">
        <w:rPr>
          <w:sz w:val="24"/>
          <w:szCs w:val="24"/>
        </w:rPr>
        <w:lastRenderedPageBreak/>
        <w:t xml:space="preserve">to Brynmawr station to compile a case file with this most recent event being a topic included due to the breach of Community Protection Notice. </w:t>
      </w:r>
    </w:p>
    <w:p w14:paraId="0A2D7BF6" w14:textId="77777777" w:rsidR="00394AAD" w:rsidRPr="00C86549" w:rsidRDefault="00394AAD" w:rsidP="00394AAD">
      <w:pPr>
        <w:widowControl w:val="0"/>
        <w:rPr>
          <w:sz w:val="24"/>
          <w:szCs w:val="24"/>
        </w:rPr>
      </w:pPr>
    </w:p>
    <w:p w14:paraId="0DF942C5" w14:textId="77777777" w:rsidR="00394AAD" w:rsidRPr="00C86549" w:rsidRDefault="00394AAD" w:rsidP="00394AAD">
      <w:pPr>
        <w:widowControl w:val="0"/>
        <w:rPr>
          <w:sz w:val="24"/>
          <w:szCs w:val="24"/>
        </w:rPr>
      </w:pPr>
    </w:p>
    <w:p w14:paraId="2E832E19" w14:textId="77777777" w:rsidR="00394AAD" w:rsidRPr="00C86549" w:rsidRDefault="00394AAD" w:rsidP="00394AAD">
      <w:pPr>
        <w:widowControl w:val="0"/>
        <w:rPr>
          <w:sz w:val="24"/>
          <w:szCs w:val="24"/>
        </w:rPr>
      </w:pPr>
    </w:p>
    <w:p w14:paraId="798C4733" w14:textId="77777777" w:rsidR="00394AAD" w:rsidRPr="00C86549" w:rsidRDefault="00394AAD" w:rsidP="00394AAD">
      <w:pPr>
        <w:widowControl w:val="0"/>
        <w:rPr>
          <w:sz w:val="24"/>
          <w:szCs w:val="24"/>
        </w:rPr>
      </w:pPr>
      <w:r w:rsidRPr="00C86549">
        <w:rPr>
          <w:sz w:val="24"/>
          <w:szCs w:val="24"/>
        </w:rPr>
        <w:t xml:space="preserve">In conclusion, by using Policing Values </w:t>
      </w:r>
      <w:r w:rsidRPr="00C86549">
        <w:rPr>
          <w:b/>
          <w:bCs/>
          <w:sz w:val="24"/>
          <w:szCs w:val="24"/>
        </w:rPr>
        <w:t>(College of Policing)</w:t>
      </w:r>
      <w:r w:rsidRPr="00C86549">
        <w:rPr>
          <w:sz w:val="24"/>
          <w:szCs w:val="24"/>
        </w:rPr>
        <w:t xml:space="preserve"> effectively.  I can demonstrate these values have been considered and implemented with regards to the incident in question, because the subject has a number of physical disabilities in addition to being diagnosed as not having the mental capacity to understand the consequences of his actions. I believe these tie into a number of these vales as stipulated in the Competency and Values Framework for policing </w:t>
      </w:r>
      <w:r w:rsidRPr="00C86549">
        <w:rPr>
          <w:b/>
          <w:bCs/>
          <w:sz w:val="24"/>
          <w:szCs w:val="24"/>
        </w:rPr>
        <w:t>(College of Policing).</w:t>
      </w:r>
    </w:p>
    <w:p w14:paraId="159472BB" w14:textId="77777777" w:rsidR="00394AAD" w:rsidRPr="00C86549" w:rsidRDefault="00394AAD" w:rsidP="00394AAD">
      <w:pPr>
        <w:widowControl w:val="0"/>
        <w:rPr>
          <w:sz w:val="24"/>
          <w:szCs w:val="24"/>
        </w:rPr>
      </w:pPr>
      <w:r w:rsidRPr="00C86549">
        <w:rPr>
          <w:sz w:val="24"/>
          <w:szCs w:val="24"/>
        </w:rPr>
        <w:t>Care was taken when dealing with the individual. using the value of being “emotionally aware”, due to previous encounters with the subject and due to the prior knowledge that this person is a vulnerable person. Consideration was made in order to facilitate a support service to help reduce the subjects offending, especially given the fact he is a prolific offender within Gwent. This can be highlighted with the Value defined below,</w:t>
      </w:r>
    </w:p>
    <w:p w14:paraId="7B022581" w14:textId="77777777" w:rsidR="00394AAD" w:rsidRPr="00C86549" w:rsidRDefault="00394AAD" w:rsidP="00394AAD">
      <w:pPr>
        <w:widowControl w:val="0"/>
        <w:rPr>
          <w:sz w:val="24"/>
          <w:szCs w:val="24"/>
        </w:rPr>
      </w:pPr>
    </w:p>
    <w:p w14:paraId="1C65C133" w14:textId="77777777" w:rsidR="00394AAD" w:rsidRPr="00C86549" w:rsidRDefault="00394AAD" w:rsidP="00394AAD">
      <w:pPr>
        <w:widowControl w:val="0"/>
        <w:rPr>
          <w:sz w:val="24"/>
          <w:szCs w:val="24"/>
        </w:rPr>
      </w:pPr>
      <w:r w:rsidRPr="00C86549">
        <w:rPr>
          <w:sz w:val="24"/>
          <w:szCs w:val="24"/>
        </w:rPr>
        <w:t>“</w:t>
      </w:r>
      <w:r w:rsidRPr="00C86549">
        <w:rPr>
          <w:i/>
          <w:iCs/>
          <w:sz w:val="24"/>
          <w:szCs w:val="24"/>
        </w:rPr>
        <w:t>We are able to control our emotions in stressful situations, understanding our own motivations and the underlying reasons for our behaviour. This is all underpinned by our ability to anticipate and understand how other people may feel. We look after our own wellbeing and that of others</w:t>
      </w:r>
      <w:r w:rsidRPr="00C86549">
        <w:rPr>
          <w:sz w:val="24"/>
          <w:szCs w:val="24"/>
        </w:rPr>
        <w:t xml:space="preserve">” – Competency and Values Framework for policing (College of Policing) </w:t>
      </w:r>
    </w:p>
    <w:p w14:paraId="06B17468" w14:textId="77777777" w:rsidR="00394AAD" w:rsidRPr="00C86549" w:rsidRDefault="00394AAD" w:rsidP="00394AAD">
      <w:pPr>
        <w:widowControl w:val="0"/>
        <w:rPr>
          <w:sz w:val="24"/>
          <w:szCs w:val="24"/>
        </w:rPr>
      </w:pPr>
    </w:p>
    <w:p w14:paraId="60CB7A11" w14:textId="77777777" w:rsidR="00394AAD" w:rsidRPr="00C86549" w:rsidRDefault="00394AAD" w:rsidP="00394AAD">
      <w:pPr>
        <w:widowControl w:val="0"/>
        <w:rPr>
          <w:sz w:val="24"/>
          <w:szCs w:val="24"/>
        </w:rPr>
      </w:pPr>
      <w:r w:rsidRPr="00C86549">
        <w:rPr>
          <w:sz w:val="24"/>
          <w:szCs w:val="24"/>
        </w:rPr>
        <w:t xml:space="preserve">We acted in the best interests of the subject, by ensuring we were emotionally aware and considerate to his needs and expectations. In fact, the subject states how well he was dealt by us when he was encountered by other officers in the Gwent area. </w:t>
      </w:r>
    </w:p>
    <w:p w14:paraId="7916D888" w14:textId="77777777" w:rsidR="00394AAD" w:rsidRPr="00C86549" w:rsidRDefault="00394AAD" w:rsidP="00394AAD">
      <w:pPr>
        <w:widowControl w:val="0"/>
        <w:rPr>
          <w:sz w:val="24"/>
          <w:szCs w:val="24"/>
        </w:rPr>
      </w:pPr>
    </w:p>
    <w:p w14:paraId="7C7DCAFF" w14:textId="77777777" w:rsidR="00394AAD" w:rsidRPr="00C86549" w:rsidRDefault="00394AAD" w:rsidP="00394AAD">
      <w:pPr>
        <w:widowControl w:val="0"/>
        <w:rPr>
          <w:sz w:val="24"/>
          <w:szCs w:val="24"/>
        </w:rPr>
      </w:pPr>
    </w:p>
    <w:p w14:paraId="00E18091" w14:textId="77777777" w:rsidR="00394AAD" w:rsidRPr="00C86549" w:rsidRDefault="00394AAD" w:rsidP="00394AAD">
      <w:pPr>
        <w:widowControl w:val="0"/>
        <w:rPr>
          <w:sz w:val="24"/>
          <w:szCs w:val="24"/>
        </w:rPr>
      </w:pPr>
      <w:r w:rsidRPr="00C86549">
        <w:rPr>
          <w:sz w:val="24"/>
          <w:szCs w:val="24"/>
        </w:rPr>
        <w:t>In addition to the above value, we should also consider “We analyse critically”  the definition of this being:</w:t>
      </w:r>
    </w:p>
    <w:p w14:paraId="660DEBC0" w14:textId="77777777" w:rsidR="00394AAD" w:rsidRPr="00C86549" w:rsidRDefault="00394AAD" w:rsidP="00394AAD">
      <w:pPr>
        <w:widowControl w:val="0"/>
        <w:rPr>
          <w:sz w:val="24"/>
          <w:szCs w:val="24"/>
        </w:rPr>
      </w:pPr>
    </w:p>
    <w:p w14:paraId="3F1A23FB" w14:textId="77777777" w:rsidR="00394AAD" w:rsidRPr="00C86549" w:rsidRDefault="00394AAD" w:rsidP="00394AAD">
      <w:pPr>
        <w:widowControl w:val="0"/>
        <w:rPr>
          <w:sz w:val="24"/>
          <w:szCs w:val="24"/>
        </w:rPr>
      </w:pPr>
      <w:r w:rsidRPr="00C86549">
        <w:rPr>
          <w:i/>
          <w:iCs/>
          <w:sz w:val="24"/>
          <w:szCs w:val="24"/>
        </w:rPr>
        <w:t>“We analyse information, data, viewpoints and combine the best available evidence to understand the root causes of issues that arise in complex situations. We draw on our experience, knowledge, and wide sources of evidence to give us a greater view of what is happening underneath the surface. We combine insight and evidence-based approaches to help make decisions, accepting that we will not have all the answers but will always try to gather facts and robust information to be able to think tactically and strategically</w:t>
      </w:r>
      <w:r w:rsidRPr="00C86549">
        <w:rPr>
          <w:sz w:val="24"/>
          <w:szCs w:val="24"/>
        </w:rPr>
        <w:t xml:space="preserve">” – </w:t>
      </w:r>
      <w:r w:rsidRPr="00C86549">
        <w:rPr>
          <w:b/>
          <w:bCs/>
          <w:sz w:val="24"/>
          <w:szCs w:val="24"/>
        </w:rPr>
        <w:t>Competency and Values Framework for policing (College of Policing)</w:t>
      </w:r>
    </w:p>
    <w:p w14:paraId="68E32375" w14:textId="77777777" w:rsidR="00394AAD" w:rsidRPr="00C86549" w:rsidRDefault="00394AAD" w:rsidP="00394AAD">
      <w:pPr>
        <w:widowControl w:val="0"/>
        <w:rPr>
          <w:sz w:val="24"/>
          <w:szCs w:val="24"/>
        </w:rPr>
      </w:pPr>
    </w:p>
    <w:p w14:paraId="6CD42016" w14:textId="77777777" w:rsidR="00394AAD" w:rsidRPr="00C86549" w:rsidRDefault="00394AAD" w:rsidP="00394AAD">
      <w:pPr>
        <w:widowControl w:val="0"/>
        <w:rPr>
          <w:sz w:val="24"/>
          <w:szCs w:val="24"/>
        </w:rPr>
      </w:pPr>
      <w:r w:rsidRPr="00C86549">
        <w:rPr>
          <w:sz w:val="24"/>
          <w:szCs w:val="24"/>
        </w:rPr>
        <w:t xml:space="preserve">This can be related to the incident because throughout the encounter and using knowledge prior to arrival, considerations were made due to the complex situation of the subject’s mental capacity, physical disabilities, and persistent use of Gwent Police resources. This in turn highlights the specific section relating to “procedures and precedents as necessary before making decisions”. It ensures that all aspects are addressed when dealing with vulnerable members of our society. </w:t>
      </w:r>
    </w:p>
    <w:p w14:paraId="20DFCB01" w14:textId="77777777" w:rsidR="00394AAD" w:rsidRPr="00C86549" w:rsidRDefault="00394AAD" w:rsidP="00394AAD">
      <w:pPr>
        <w:widowControl w:val="0"/>
        <w:rPr>
          <w:sz w:val="24"/>
          <w:szCs w:val="24"/>
        </w:rPr>
      </w:pPr>
    </w:p>
    <w:p w14:paraId="447BA521" w14:textId="77777777" w:rsidR="00394AAD" w:rsidRPr="00C86549" w:rsidRDefault="00394AAD" w:rsidP="00394AAD">
      <w:pPr>
        <w:widowControl w:val="0"/>
        <w:rPr>
          <w:sz w:val="24"/>
          <w:szCs w:val="24"/>
        </w:rPr>
      </w:pPr>
      <w:r w:rsidRPr="00C86549">
        <w:rPr>
          <w:sz w:val="24"/>
          <w:szCs w:val="24"/>
        </w:rPr>
        <w:t xml:space="preserve">Furthermore, in regard to the impact of the decision-making process being perceived </w:t>
      </w:r>
      <w:r w:rsidRPr="00C86549">
        <w:rPr>
          <w:sz w:val="24"/>
          <w:szCs w:val="24"/>
        </w:rPr>
        <w:lastRenderedPageBreak/>
        <w:t xml:space="preserve">negatively by the public and the subject in regard to the use of force by the Police. The number of officers could have been perceived as excessive however, this was unavoidable in this case because the incident actually took place outside the Police Station. </w:t>
      </w:r>
    </w:p>
    <w:p w14:paraId="567AAC91" w14:textId="77777777" w:rsidR="00394AAD" w:rsidRPr="00C86549" w:rsidRDefault="00394AAD" w:rsidP="00394AAD">
      <w:pPr>
        <w:widowControl w:val="0"/>
        <w:rPr>
          <w:sz w:val="24"/>
          <w:szCs w:val="24"/>
        </w:rPr>
      </w:pPr>
    </w:p>
    <w:p w14:paraId="3B3B1EC0" w14:textId="77777777" w:rsidR="00394AAD" w:rsidRPr="00C86549" w:rsidRDefault="00394AAD" w:rsidP="00394AAD">
      <w:pPr>
        <w:widowControl w:val="0"/>
        <w:rPr>
          <w:b/>
          <w:bCs/>
          <w:sz w:val="24"/>
          <w:szCs w:val="24"/>
        </w:rPr>
      </w:pPr>
      <w:r w:rsidRPr="00C86549">
        <w:rPr>
          <w:b/>
          <w:bCs/>
          <w:sz w:val="24"/>
          <w:szCs w:val="24"/>
        </w:rPr>
        <w:t>Word count: 1420</w:t>
      </w:r>
    </w:p>
    <w:p w14:paraId="4C50E184" w14:textId="77777777" w:rsidR="00025650" w:rsidRPr="00C86549" w:rsidRDefault="00025650" w:rsidP="00025650">
      <w:pPr>
        <w:jc w:val="both"/>
        <w:rPr>
          <w:sz w:val="24"/>
          <w:szCs w:val="24"/>
        </w:rPr>
      </w:pPr>
    </w:p>
    <w:p w14:paraId="55E8513B" w14:textId="77777777" w:rsidR="00025650" w:rsidRPr="00C86549" w:rsidRDefault="00025650" w:rsidP="00025650">
      <w:pPr>
        <w:jc w:val="both"/>
        <w:rPr>
          <w:sz w:val="24"/>
          <w:szCs w:val="24"/>
        </w:rPr>
      </w:pPr>
    </w:p>
    <w:p w14:paraId="4C811AD3" w14:textId="77777777" w:rsidR="00025650" w:rsidRPr="00C86549" w:rsidRDefault="00025650" w:rsidP="00025650">
      <w:pPr>
        <w:jc w:val="both"/>
        <w:rPr>
          <w:sz w:val="24"/>
          <w:szCs w:val="24"/>
        </w:rPr>
      </w:pPr>
    </w:p>
    <w:p w14:paraId="0FEEFB0E" w14:textId="77777777" w:rsidR="00025650" w:rsidRPr="00C86549" w:rsidRDefault="00025650" w:rsidP="00025650">
      <w:pPr>
        <w:jc w:val="both"/>
        <w:rPr>
          <w:sz w:val="24"/>
          <w:szCs w:val="24"/>
        </w:rPr>
      </w:pPr>
    </w:p>
    <w:p w14:paraId="5E21F8DD" w14:textId="77777777" w:rsidR="00025650" w:rsidRPr="00C86549" w:rsidRDefault="00025650" w:rsidP="00025650">
      <w:pPr>
        <w:jc w:val="both"/>
        <w:rPr>
          <w:sz w:val="24"/>
          <w:szCs w:val="24"/>
        </w:rPr>
      </w:pPr>
    </w:p>
    <w:p w14:paraId="585519A4" w14:textId="77777777" w:rsidR="00025650" w:rsidRPr="00C86549" w:rsidRDefault="00025650" w:rsidP="00025650">
      <w:pPr>
        <w:jc w:val="both"/>
        <w:rPr>
          <w:sz w:val="24"/>
          <w:szCs w:val="24"/>
        </w:rPr>
      </w:pPr>
    </w:p>
    <w:p w14:paraId="53C57CDF" w14:textId="77777777" w:rsidR="00025650" w:rsidRPr="00C86549" w:rsidRDefault="00025650" w:rsidP="00025650">
      <w:pPr>
        <w:jc w:val="both"/>
        <w:rPr>
          <w:sz w:val="24"/>
          <w:szCs w:val="24"/>
        </w:rPr>
      </w:pPr>
    </w:p>
    <w:p w14:paraId="5A545E1D" w14:textId="77777777" w:rsidR="00025650" w:rsidRPr="00C86549" w:rsidRDefault="00025650" w:rsidP="00025650">
      <w:pPr>
        <w:jc w:val="both"/>
        <w:rPr>
          <w:sz w:val="24"/>
          <w:szCs w:val="24"/>
        </w:rPr>
      </w:pPr>
    </w:p>
    <w:p w14:paraId="71AB55F9" w14:textId="77777777" w:rsidR="00025650" w:rsidRPr="00C86549" w:rsidRDefault="00025650" w:rsidP="00025650">
      <w:pPr>
        <w:jc w:val="both"/>
        <w:rPr>
          <w:sz w:val="24"/>
          <w:szCs w:val="24"/>
        </w:rPr>
      </w:pPr>
    </w:p>
    <w:p w14:paraId="550E30AF" w14:textId="77777777" w:rsidR="00025650" w:rsidRPr="00C86549" w:rsidRDefault="00025650" w:rsidP="00025650">
      <w:pPr>
        <w:jc w:val="both"/>
        <w:rPr>
          <w:b/>
          <w:sz w:val="24"/>
          <w:szCs w:val="24"/>
        </w:rPr>
      </w:pPr>
    </w:p>
    <w:p w14:paraId="592CAEBA" w14:textId="3062DE39" w:rsidR="000F7ECD" w:rsidRPr="00C86549" w:rsidRDefault="000F7ECD" w:rsidP="62FE5CAF">
      <w:pPr>
        <w:rPr>
          <w:sz w:val="24"/>
          <w:szCs w:val="24"/>
        </w:rPr>
        <w:sectPr w:rsidR="000F7ECD" w:rsidRPr="00C86549" w:rsidSect="0022001B">
          <w:pgSz w:w="11906" w:h="16838" w:code="9"/>
          <w:pgMar w:top="1440" w:right="1440" w:bottom="1440" w:left="1440" w:header="720" w:footer="720" w:gutter="0"/>
          <w:cols w:space="720"/>
          <w:docGrid w:linePitch="272"/>
        </w:sectPr>
      </w:pPr>
      <w:r w:rsidRPr="00C86549">
        <w:rPr>
          <w:sz w:val="24"/>
          <w:szCs w:val="24"/>
        </w:rPr>
        <w:br w:type="page"/>
      </w:r>
    </w:p>
    <w:p w14:paraId="32B03458" w14:textId="77777777" w:rsidR="00902C26" w:rsidRPr="00C86549" w:rsidRDefault="00902C26" w:rsidP="00902C26">
      <w:pPr>
        <w:ind w:left="2880" w:firstLine="720"/>
        <w:jc w:val="both"/>
        <w:rPr>
          <w:b/>
          <w:bCs/>
          <w:sz w:val="24"/>
          <w:szCs w:val="24"/>
        </w:rPr>
      </w:pPr>
      <w:r w:rsidRPr="00C86549">
        <w:rPr>
          <w:b/>
          <w:bCs/>
          <w:sz w:val="24"/>
          <w:szCs w:val="24"/>
        </w:rPr>
        <w:lastRenderedPageBreak/>
        <w:t>Task 5</w:t>
      </w:r>
    </w:p>
    <w:p w14:paraId="2CD4D36F" w14:textId="77777777" w:rsidR="00902C26" w:rsidRPr="00C86549" w:rsidRDefault="00902C26" w:rsidP="00902C26">
      <w:pPr>
        <w:jc w:val="both"/>
        <w:rPr>
          <w:b/>
          <w:bCs/>
          <w:sz w:val="24"/>
          <w:szCs w:val="24"/>
        </w:rPr>
      </w:pPr>
    </w:p>
    <w:p w14:paraId="7BC01D64" w14:textId="77777777" w:rsidR="00902C26" w:rsidRPr="00C86549" w:rsidRDefault="00902C26" w:rsidP="00902C26">
      <w:pPr>
        <w:jc w:val="both"/>
        <w:rPr>
          <w:b/>
          <w:bCs/>
          <w:sz w:val="24"/>
          <w:szCs w:val="24"/>
        </w:rPr>
      </w:pPr>
      <w:r w:rsidRPr="00C86549">
        <w:rPr>
          <w:b/>
          <w:bCs/>
          <w:sz w:val="24"/>
          <w:szCs w:val="24"/>
        </w:rPr>
        <w:t xml:space="preserve">Personal Development Plan (PDP) / Learning Plan. </w:t>
      </w:r>
    </w:p>
    <w:p w14:paraId="14347DE4" w14:textId="77777777" w:rsidR="00902C26" w:rsidRPr="00C86549" w:rsidRDefault="00902C26" w:rsidP="00902C26">
      <w:pPr>
        <w:jc w:val="both"/>
        <w:rPr>
          <w:b/>
          <w:bCs/>
          <w:sz w:val="24"/>
          <w:szCs w:val="24"/>
        </w:rPr>
      </w:pPr>
    </w:p>
    <w:p w14:paraId="3CCE5158" w14:textId="77777777" w:rsidR="00902C26" w:rsidRPr="00C86549" w:rsidRDefault="00902C26" w:rsidP="00902C26">
      <w:pPr>
        <w:jc w:val="both"/>
        <w:rPr>
          <w:b/>
          <w:bCs/>
          <w:i/>
          <w:iCs/>
          <w:sz w:val="24"/>
          <w:szCs w:val="24"/>
        </w:rPr>
      </w:pPr>
      <w:r w:rsidRPr="00C86549">
        <w:rPr>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52137BAD" w14:textId="77777777" w:rsidR="00902C26" w:rsidRPr="00C86549" w:rsidRDefault="00902C26" w:rsidP="00902C26">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902C26" w:rsidRPr="00C86549" w14:paraId="669D8607" w14:textId="77777777" w:rsidTr="00F941FE">
        <w:tc>
          <w:tcPr>
            <w:tcW w:w="2318" w:type="dxa"/>
            <w:shd w:val="clear" w:color="auto" w:fill="auto"/>
          </w:tcPr>
          <w:p w14:paraId="507C8C77" w14:textId="77777777" w:rsidR="00902C26" w:rsidRPr="00C86549" w:rsidRDefault="00902C26" w:rsidP="00F941FE">
            <w:pPr>
              <w:jc w:val="center"/>
              <w:rPr>
                <w:b/>
                <w:sz w:val="24"/>
                <w:szCs w:val="24"/>
              </w:rPr>
            </w:pPr>
          </w:p>
          <w:p w14:paraId="55258B4B" w14:textId="77777777" w:rsidR="00902C26" w:rsidRPr="00C86549" w:rsidRDefault="00902C26" w:rsidP="00F941FE">
            <w:pPr>
              <w:jc w:val="center"/>
              <w:rPr>
                <w:b/>
                <w:bCs/>
                <w:sz w:val="24"/>
                <w:szCs w:val="24"/>
              </w:rPr>
            </w:pPr>
            <w:r w:rsidRPr="00C86549">
              <w:rPr>
                <w:b/>
                <w:bCs/>
                <w:sz w:val="24"/>
                <w:szCs w:val="24"/>
              </w:rPr>
              <w:t xml:space="preserve">Identified area for development </w:t>
            </w:r>
          </w:p>
          <w:p w14:paraId="1C5DA2D3" w14:textId="77777777" w:rsidR="00902C26" w:rsidRPr="00C86549" w:rsidRDefault="00902C26" w:rsidP="00F941FE">
            <w:pPr>
              <w:jc w:val="center"/>
              <w:rPr>
                <w:b/>
                <w:sz w:val="24"/>
                <w:szCs w:val="24"/>
              </w:rPr>
            </w:pPr>
          </w:p>
        </w:tc>
        <w:tc>
          <w:tcPr>
            <w:tcW w:w="2249" w:type="dxa"/>
            <w:shd w:val="clear" w:color="auto" w:fill="auto"/>
          </w:tcPr>
          <w:p w14:paraId="4F3C45AE" w14:textId="77777777" w:rsidR="00902C26" w:rsidRPr="00C86549" w:rsidRDefault="00902C26" w:rsidP="00F941FE">
            <w:pPr>
              <w:jc w:val="center"/>
              <w:rPr>
                <w:b/>
                <w:sz w:val="24"/>
                <w:szCs w:val="24"/>
              </w:rPr>
            </w:pPr>
          </w:p>
          <w:p w14:paraId="5649F38F" w14:textId="77777777" w:rsidR="00902C26" w:rsidRPr="00C86549" w:rsidRDefault="00902C26" w:rsidP="00F941FE">
            <w:pPr>
              <w:jc w:val="center"/>
              <w:rPr>
                <w:b/>
                <w:sz w:val="24"/>
                <w:szCs w:val="24"/>
              </w:rPr>
            </w:pPr>
            <w:r w:rsidRPr="00C86549">
              <w:rPr>
                <w:b/>
                <w:sz w:val="24"/>
                <w:szCs w:val="24"/>
              </w:rPr>
              <w:t>How it will be achieved</w:t>
            </w:r>
          </w:p>
        </w:tc>
        <w:tc>
          <w:tcPr>
            <w:tcW w:w="2230" w:type="dxa"/>
            <w:shd w:val="clear" w:color="auto" w:fill="auto"/>
          </w:tcPr>
          <w:p w14:paraId="6E119C7F" w14:textId="77777777" w:rsidR="00902C26" w:rsidRPr="00C86549" w:rsidRDefault="00902C26" w:rsidP="00F941FE">
            <w:pPr>
              <w:jc w:val="center"/>
              <w:rPr>
                <w:b/>
                <w:sz w:val="24"/>
                <w:szCs w:val="24"/>
              </w:rPr>
            </w:pPr>
          </w:p>
          <w:p w14:paraId="34ADB564" w14:textId="77777777" w:rsidR="00902C26" w:rsidRPr="00C86549" w:rsidRDefault="00902C26" w:rsidP="00F941FE">
            <w:pPr>
              <w:jc w:val="center"/>
              <w:rPr>
                <w:b/>
                <w:bCs/>
                <w:sz w:val="24"/>
                <w:szCs w:val="24"/>
              </w:rPr>
            </w:pPr>
            <w:r w:rsidRPr="00C86549">
              <w:rPr>
                <w:b/>
                <w:bCs/>
                <w:sz w:val="24"/>
                <w:szCs w:val="24"/>
              </w:rPr>
              <w:t>Who can provide support?</w:t>
            </w:r>
          </w:p>
        </w:tc>
        <w:tc>
          <w:tcPr>
            <w:tcW w:w="2230" w:type="dxa"/>
            <w:shd w:val="clear" w:color="auto" w:fill="auto"/>
          </w:tcPr>
          <w:p w14:paraId="07147D8C" w14:textId="77777777" w:rsidR="00902C26" w:rsidRPr="00C86549" w:rsidRDefault="00902C26" w:rsidP="00F941FE">
            <w:pPr>
              <w:jc w:val="center"/>
              <w:rPr>
                <w:b/>
                <w:bCs/>
                <w:sz w:val="24"/>
                <w:szCs w:val="24"/>
              </w:rPr>
            </w:pPr>
          </w:p>
          <w:p w14:paraId="38210A86" w14:textId="77777777" w:rsidR="00902C26" w:rsidRPr="00C86549" w:rsidRDefault="00902C26" w:rsidP="00F941FE">
            <w:pPr>
              <w:spacing w:line="259" w:lineRule="auto"/>
              <w:jc w:val="center"/>
              <w:rPr>
                <w:sz w:val="24"/>
                <w:szCs w:val="24"/>
              </w:rPr>
            </w:pPr>
            <w:r w:rsidRPr="00C86549">
              <w:rPr>
                <w:b/>
                <w:bCs/>
                <w:sz w:val="24"/>
                <w:szCs w:val="24"/>
              </w:rPr>
              <w:t xml:space="preserve">Timeline </w:t>
            </w:r>
          </w:p>
        </w:tc>
      </w:tr>
      <w:tr w:rsidR="00902C26" w:rsidRPr="00C86549" w14:paraId="2B029320" w14:textId="77777777" w:rsidTr="00F941FE">
        <w:tc>
          <w:tcPr>
            <w:tcW w:w="2318" w:type="dxa"/>
            <w:shd w:val="clear" w:color="auto" w:fill="auto"/>
          </w:tcPr>
          <w:p w14:paraId="442BA218" w14:textId="77777777" w:rsidR="00902C26" w:rsidRPr="00C86549" w:rsidRDefault="00902C26" w:rsidP="00F941FE">
            <w:pPr>
              <w:jc w:val="both"/>
              <w:rPr>
                <w:sz w:val="24"/>
                <w:szCs w:val="24"/>
              </w:rPr>
            </w:pPr>
          </w:p>
          <w:p w14:paraId="58F64D9B" w14:textId="77777777" w:rsidR="00902C26" w:rsidRPr="00C86549" w:rsidRDefault="00902C26" w:rsidP="00F941FE">
            <w:pPr>
              <w:jc w:val="both"/>
              <w:rPr>
                <w:sz w:val="24"/>
                <w:szCs w:val="24"/>
              </w:rPr>
            </w:pPr>
            <w:r w:rsidRPr="00C86549">
              <w:rPr>
                <w:sz w:val="24"/>
                <w:szCs w:val="24"/>
              </w:rPr>
              <w:t>Use of force and managing conflict.</w:t>
            </w:r>
          </w:p>
          <w:p w14:paraId="7C0C19CF" w14:textId="77777777" w:rsidR="00902C26" w:rsidRPr="00C86549" w:rsidRDefault="00902C26" w:rsidP="00F941FE">
            <w:pPr>
              <w:jc w:val="both"/>
              <w:rPr>
                <w:sz w:val="24"/>
                <w:szCs w:val="24"/>
              </w:rPr>
            </w:pPr>
          </w:p>
          <w:p w14:paraId="7747069E" w14:textId="77777777" w:rsidR="00902C26" w:rsidRPr="00C86549" w:rsidRDefault="00902C26" w:rsidP="00F941FE">
            <w:pPr>
              <w:jc w:val="both"/>
              <w:rPr>
                <w:sz w:val="24"/>
                <w:szCs w:val="24"/>
              </w:rPr>
            </w:pPr>
          </w:p>
          <w:p w14:paraId="7AD5D54E" w14:textId="77777777" w:rsidR="00902C26" w:rsidRPr="00C86549" w:rsidRDefault="00902C26" w:rsidP="00F941FE">
            <w:pPr>
              <w:jc w:val="both"/>
              <w:rPr>
                <w:sz w:val="24"/>
                <w:szCs w:val="24"/>
              </w:rPr>
            </w:pPr>
          </w:p>
          <w:p w14:paraId="7864FF8D" w14:textId="77777777" w:rsidR="00902C26" w:rsidRPr="00C86549" w:rsidRDefault="00902C26" w:rsidP="00F941FE">
            <w:pPr>
              <w:jc w:val="both"/>
              <w:rPr>
                <w:sz w:val="24"/>
                <w:szCs w:val="24"/>
              </w:rPr>
            </w:pPr>
          </w:p>
          <w:p w14:paraId="55ACCBEB" w14:textId="77777777" w:rsidR="00902C26" w:rsidRPr="00C86549" w:rsidRDefault="00902C26" w:rsidP="00F941FE">
            <w:pPr>
              <w:jc w:val="both"/>
              <w:rPr>
                <w:sz w:val="24"/>
                <w:szCs w:val="24"/>
              </w:rPr>
            </w:pPr>
          </w:p>
          <w:p w14:paraId="6117CE69" w14:textId="77777777" w:rsidR="00902C26" w:rsidRPr="00C86549" w:rsidRDefault="00902C26" w:rsidP="00F941FE">
            <w:pPr>
              <w:jc w:val="both"/>
              <w:rPr>
                <w:sz w:val="24"/>
                <w:szCs w:val="24"/>
              </w:rPr>
            </w:pPr>
          </w:p>
          <w:p w14:paraId="69567C64" w14:textId="77777777" w:rsidR="00902C26" w:rsidRPr="00C86549" w:rsidRDefault="00902C26" w:rsidP="00F941FE">
            <w:pPr>
              <w:jc w:val="both"/>
              <w:rPr>
                <w:sz w:val="24"/>
                <w:szCs w:val="24"/>
              </w:rPr>
            </w:pPr>
          </w:p>
          <w:p w14:paraId="35EEF7E6" w14:textId="77777777" w:rsidR="00902C26" w:rsidRPr="00C86549" w:rsidRDefault="00902C26" w:rsidP="00F941FE">
            <w:pPr>
              <w:jc w:val="both"/>
              <w:rPr>
                <w:sz w:val="24"/>
                <w:szCs w:val="24"/>
              </w:rPr>
            </w:pPr>
          </w:p>
        </w:tc>
        <w:tc>
          <w:tcPr>
            <w:tcW w:w="2249" w:type="dxa"/>
            <w:shd w:val="clear" w:color="auto" w:fill="auto"/>
          </w:tcPr>
          <w:p w14:paraId="2BA8F7CA" w14:textId="77777777" w:rsidR="00902C26" w:rsidRPr="00C86549" w:rsidRDefault="00902C26" w:rsidP="00F941FE">
            <w:pPr>
              <w:rPr>
                <w:sz w:val="24"/>
                <w:szCs w:val="24"/>
              </w:rPr>
            </w:pPr>
            <w:r w:rsidRPr="00C86549">
              <w:rPr>
                <w:sz w:val="24"/>
                <w:szCs w:val="24"/>
              </w:rPr>
              <w:t xml:space="preserve"> Through the effective review of body worn camera footage, post incident to ensure that I was complaint and justified in the actions that I decided were appropriate for the situation. This will be personally measured on the compliance of the subject and that of fellow officers. </w:t>
            </w:r>
          </w:p>
          <w:p w14:paraId="0C36D3EE" w14:textId="77777777" w:rsidR="00902C26" w:rsidRPr="00C86549" w:rsidRDefault="00902C26" w:rsidP="00F941FE">
            <w:pPr>
              <w:rPr>
                <w:sz w:val="24"/>
                <w:szCs w:val="24"/>
              </w:rPr>
            </w:pPr>
            <w:r w:rsidRPr="00C86549">
              <w:rPr>
                <w:sz w:val="24"/>
                <w:szCs w:val="24"/>
              </w:rPr>
              <w:t xml:space="preserve">Through constant review of the NDM (National decision model) and powers and policies available to myself. </w:t>
            </w:r>
          </w:p>
          <w:p w14:paraId="2E6D193E" w14:textId="77777777" w:rsidR="00902C26" w:rsidRPr="00C86549" w:rsidRDefault="00902C26" w:rsidP="00F941FE">
            <w:pPr>
              <w:rPr>
                <w:sz w:val="24"/>
                <w:szCs w:val="24"/>
              </w:rPr>
            </w:pPr>
            <w:r w:rsidRPr="00C86549">
              <w:rPr>
                <w:sz w:val="24"/>
                <w:szCs w:val="24"/>
              </w:rPr>
              <w:t xml:space="preserve">Reviewing of Section 117 of the Police and criminal evidence act 1984 and that of Section 3 of the criminal Law Act and Common Law.   </w:t>
            </w:r>
          </w:p>
          <w:p w14:paraId="2A6E39D0" w14:textId="77777777" w:rsidR="00902C26" w:rsidRPr="00C86549" w:rsidRDefault="00902C26" w:rsidP="00F941FE">
            <w:pPr>
              <w:rPr>
                <w:sz w:val="24"/>
                <w:szCs w:val="24"/>
              </w:rPr>
            </w:pPr>
          </w:p>
          <w:p w14:paraId="61ACB5AE" w14:textId="77777777" w:rsidR="00902C26" w:rsidRPr="00C86549" w:rsidRDefault="00902C26" w:rsidP="00F941FE">
            <w:pPr>
              <w:rPr>
                <w:sz w:val="24"/>
                <w:szCs w:val="24"/>
              </w:rPr>
            </w:pPr>
          </w:p>
          <w:p w14:paraId="39C2BB3D" w14:textId="77777777" w:rsidR="00902C26" w:rsidRPr="00C86549" w:rsidRDefault="00902C26" w:rsidP="00F941FE">
            <w:pPr>
              <w:rPr>
                <w:sz w:val="24"/>
                <w:szCs w:val="24"/>
              </w:rPr>
            </w:pPr>
          </w:p>
          <w:p w14:paraId="7E95E3A1" w14:textId="77777777" w:rsidR="00902C26" w:rsidRPr="00C86549" w:rsidRDefault="00902C26" w:rsidP="00F941FE">
            <w:pPr>
              <w:jc w:val="both"/>
              <w:rPr>
                <w:sz w:val="24"/>
                <w:szCs w:val="24"/>
              </w:rPr>
            </w:pPr>
          </w:p>
        </w:tc>
        <w:tc>
          <w:tcPr>
            <w:tcW w:w="2230" w:type="dxa"/>
            <w:shd w:val="clear" w:color="auto" w:fill="auto"/>
          </w:tcPr>
          <w:p w14:paraId="574A9AD6" w14:textId="77777777" w:rsidR="00902C26" w:rsidRPr="00C86549" w:rsidRDefault="00902C26" w:rsidP="00F941FE">
            <w:pPr>
              <w:jc w:val="both"/>
              <w:rPr>
                <w:sz w:val="24"/>
                <w:szCs w:val="24"/>
              </w:rPr>
            </w:pPr>
            <w:r w:rsidRPr="00C86549">
              <w:rPr>
                <w:sz w:val="24"/>
                <w:szCs w:val="24"/>
              </w:rPr>
              <w:t>My tutor, fellow officers on shift and Sergeant.</w:t>
            </w:r>
          </w:p>
        </w:tc>
        <w:tc>
          <w:tcPr>
            <w:tcW w:w="2230" w:type="dxa"/>
            <w:shd w:val="clear" w:color="auto" w:fill="auto"/>
          </w:tcPr>
          <w:p w14:paraId="6422ED9D" w14:textId="77777777" w:rsidR="00902C26" w:rsidRPr="00C86549" w:rsidRDefault="00902C26" w:rsidP="00F941FE">
            <w:pPr>
              <w:jc w:val="both"/>
              <w:rPr>
                <w:sz w:val="24"/>
                <w:szCs w:val="24"/>
              </w:rPr>
            </w:pPr>
            <w:r w:rsidRPr="00C86549">
              <w:rPr>
                <w:sz w:val="24"/>
                <w:szCs w:val="24"/>
              </w:rPr>
              <w:t xml:space="preserve">This is an ongoing topic to monitor. But I will endeavour to obtain the basic principles by the end of tutorship.  </w:t>
            </w:r>
          </w:p>
        </w:tc>
      </w:tr>
      <w:tr w:rsidR="00902C26" w:rsidRPr="00C86549" w14:paraId="15D15388" w14:textId="77777777" w:rsidTr="00F941FE">
        <w:tc>
          <w:tcPr>
            <w:tcW w:w="2318" w:type="dxa"/>
            <w:shd w:val="clear" w:color="auto" w:fill="auto"/>
          </w:tcPr>
          <w:p w14:paraId="1CD30C77" w14:textId="77777777" w:rsidR="00902C26" w:rsidRPr="00C86549" w:rsidRDefault="00902C26" w:rsidP="00F941FE">
            <w:pPr>
              <w:jc w:val="both"/>
              <w:rPr>
                <w:sz w:val="24"/>
                <w:szCs w:val="24"/>
              </w:rPr>
            </w:pPr>
          </w:p>
          <w:p w14:paraId="679202E6" w14:textId="77777777" w:rsidR="00902C26" w:rsidRPr="00C86549" w:rsidRDefault="00902C26" w:rsidP="00F941FE">
            <w:pPr>
              <w:jc w:val="both"/>
              <w:rPr>
                <w:sz w:val="24"/>
                <w:szCs w:val="24"/>
              </w:rPr>
            </w:pPr>
          </w:p>
          <w:p w14:paraId="6786314E" w14:textId="77777777" w:rsidR="00902C26" w:rsidRPr="00C86549" w:rsidRDefault="00902C26" w:rsidP="00F941FE">
            <w:pPr>
              <w:jc w:val="both"/>
              <w:rPr>
                <w:sz w:val="24"/>
                <w:szCs w:val="24"/>
              </w:rPr>
            </w:pPr>
            <w:r w:rsidRPr="00C86549">
              <w:rPr>
                <w:sz w:val="24"/>
                <w:szCs w:val="24"/>
              </w:rPr>
              <w:t>Managing expectations from the public</w:t>
            </w:r>
          </w:p>
          <w:p w14:paraId="221E71ED" w14:textId="77777777" w:rsidR="00902C26" w:rsidRPr="00C86549" w:rsidRDefault="00902C26" w:rsidP="00F941FE">
            <w:pPr>
              <w:jc w:val="both"/>
              <w:rPr>
                <w:sz w:val="24"/>
                <w:szCs w:val="24"/>
              </w:rPr>
            </w:pPr>
          </w:p>
          <w:p w14:paraId="05055CDB" w14:textId="77777777" w:rsidR="00902C26" w:rsidRPr="00C86549" w:rsidRDefault="00902C26" w:rsidP="00F941FE">
            <w:pPr>
              <w:jc w:val="both"/>
              <w:rPr>
                <w:sz w:val="24"/>
                <w:szCs w:val="24"/>
              </w:rPr>
            </w:pPr>
          </w:p>
          <w:p w14:paraId="39C7E32C" w14:textId="77777777" w:rsidR="00902C26" w:rsidRPr="00C86549" w:rsidRDefault="00902C26" w:rsidP="00F941FE">
            <w:pPr>
              <w:jc w:val="both"/>
              <w:rPr>
                <w:sz w:val="24"/>
                <w:szCs w:val="24"/>
              </w:rPr>
            </w:pPr>
          </w:p>
          <w:p w14:paraId="4462EFDE" w14:textId="77777777" w:rsidR="00902C26" w:rsidRPr="00C86549" w:rsidRDefault="00902C26" w:rsidP="00F941FE">
            <w:pPr>
              <w:jc w:val="both"/>
              <w:rPr>
                <w:sz w:val="24"/>
                <w:szCs w:val="24"/>
              </w:rPr>
            </w:pPr>
          </w:p>
          <w:p w14:paraId="2298EC2B" w14:textId="77777777" w:rsidR="00902C26" w:rsidRPr="00C86549" w:rsidRDefault="00902C26" w:rsidP="00F941FE">
            <w:pPr>
              <w:jc w:val="both"/>
              <w:rPr>
                <w:sz w:val="24"/>
                <w:szCs w:val="24"/>
              </w:rPr>
            </w:pPr>
          </w:p>
          <w:p w14:paraId="5FA90343" w14:textId="77777777" w:rsidR="00902C26" w:rsidRPr="00C86549" w:rsidRDefault="00902C26" w:rsidP="00F941FE">
            <w:pPr>
              <w:jc w:val="both"/>
              <w:rPr>
                <w:sz w:val="24"/>
                <w:szCs w:val="24"/>
              </w:rPr>
            </w:pPr>
          </w:p>
          <w:p w14:paraId="71EF12C7" w14:textId="77777777" w:rsidR="00902C26" w:rsidRPr="00C86549" w:rsidRDefault="00902C26" w:rsidP="00F941FE">
            <w:pPr>
              <w:jc w:val="both"/>
              <w:rPr>
                <w:sz w:val="24"/>
                <w:szCs w:val="24"/>
              </w:rPr>
            </w:pPr>
          </w:p>
          <w:p w14:paraId="7BB05CA4" w14:textId="77777777" w:rsidR="00902C26" w:rsidRPr="00C86549" w:rsidRDefault="00902C26" w:rsidP="00F941FE">
            <w:pPr>
              <w:jc w:val="both"/>
              <w:rPr>
                <w:sz w:val="24"/>
                <w:szCs w:val="24"/>
              </w:rPr>
            </w:pPr>
          </w:p>
          <w:p w14:paraId="37DF05A0" w14:textId="77777777" w:rsidR="00902C26" w:rsidRPr="00C86549" w:rsidRDefault="00902C26" w:rsidP="00F941FE">
            <w:pPr>
              <w:jc w:val="both"/>
              <w:rPr>
                <w:sz w:val="24"/>
                <w:szCs w:val="24"/>
              </w:rPr>
            </w:pPr>
          </w:p>
        </w:tc>
        <w:tc>
          <w:tcPr>
            <w:tcW w:w="2249" w:type="dxa"/>
            <w:shd w:val="clear" w:color="auto" w:fill="auto"/>
          </w:tcPr>
          <w:p w14:paraId="01E7A352" w14:textId="77777777" w:rsidR="00902C26" w:rsidRPr="00C86549" w:rsidRDefault="00902C26" w:rsidP="00F941FE">
            <w:pPr>
              <w:jc w:val="both"/>
              <w:rPr>
                <w:sz w:val="24"/>
                <w:szCs w:val="24"/>
              </w:rPr>
            </w:pPr>
            <w:r w:rsidRPr="00C86549">
              <w:rPr>
                <w:sz w:val="24"/>
                <w:szCs w:val="24"/>
              </w:rPr>
              <w:t>Through the guidance of my Sergeant and requesting assistance from other officers on shift. I will look to obtain others experiences of how they manage expectations of the public.</w:t>
            </w:r>
          </w:p>
          <w:p w14:paraId="2E712C40" w14:textId="77777777" w:rsidR="00902C26" w:rsidRPr="00C86549" w:rsidRDefault="00902C26" w:rsidP="00F941FE">
            <w:pPr>
              <w:jc w:val="both"/>
              <w:rPr>
                <w:sz w:val="24"/>
                <w:szCs w:val="24"/>
              </w:rPr>
            </w:pPr>
            <w:r w:rsidRPr="00C86549">
              <w:rPr>
                <w:sz w:val="24"/>
                <w:szCs w:val="24"/>
              </w:rPr>
              <w:t xml:space="preserve">I will also do self-study into the topic. </w:t>
            </w:r>
          </w:p>
        </w:tc>
        <w:tc>
          <w:tcPr>
            <w:tcW w:w="2230" w:type="dxa"/>
            <w:shd w:val="clear" w:color="auto" w:fill="auto"/>
          </w:tcPr>
          <w:p w14:paraId="46BB5437" w14:textId="77777777" w:rsidR="00902C26" w:rsidRPr="00C86549" w:rsidRDefault="00902C26" w:rsidP="00F941FE">
            <w:pPr>
              <w:jc w:val="both"/>
              <w:rPr>
                <w:sz w:val="24"/>
                <w:szCs w:val="24"/>
              </w:rPr>
            </w:pPr>
            <w:r w:rsidRPr="00C86549">
              <w:rPr>
                <w:sz w:val="24"/>
                <w:szCs w:val="24"/>
              </w:rPr>
              <w:t xml:space="preserve">Myself through </w:t>
            </w:r>
            <w:proofErr w:type="spellStart"/>
            <w:r w:rsidRPr="00C86549">
              <w:rPr>
                <w:sz w:val="24"/>
                <w:szCs w:val="24"/>
              </w:rPr>
              <w:t>self study</w:t>
            </w:r>
            <w:proofErr w:type="spellEnd"/>
            <w:r w:rsidRPr="00C86549">
              <w:rPr>
                <w:sz w:val="24"/>
                <w:szCs w:val="24"/>
              </w:rPr>
              <w:t xml:space="preserve">, my tutor, other officers and my Sergeant. </w:t>
            </w:r>
          </w:p>
        </w:tc>
        <w:tc>
          <w:tcPr>
            <w:tcW w:w="2230" w:type="dxa"/>
            <w:shd w:val="clear" w:color="auto" w:fill="auto"/>
          </w:tcPr>
          <w:p w14:paraId="1B9A9EF8" w14:textId="77777777" w:rsidR="00902C26" w:rsidRPr="00C86549" w:rsidRDefault="00902C26" w:rsidP="00F941FE">
            <w:pPr>
              <w:jc w:val="both"/>
              <w:rPr>
                <w:sz w:val="24"/>
                <w:szCs w:val="24"/>
              </w:rPr>
            </w:pPr>
            <w:r w:rsidRPr="00C86549">
              <w:rPr>
                <w:sz w:val="24"/>
                <w:szCs w:val="24"/>
              </w:rPr>
              <w:t>By Spring 2024</w:t>
            </w:r>
          </w:p>
        </w:tc>
      </w:tr>
      <w:tr w:rsidR="00902C26" w:rsidRPr="00C86549" w14:paraId="1FD35935" w14:textId="77777777" w:rsidTr="00F941FE">
        <w:tc>
          <w:tcPr>
            <w:tcW w:w="2318" w:type="dxa"/>
            <w:shd w:val="clear" w:color="auto" w:fill="auto"/>
          </w:tcPr>
          <w:p w14:paraId="1A7E4E2B" w14:textId="77777777" w:rsidR="00902C26" w:rsidRPr="00C86549" w:rsidRDefault="00902C26" w:rsidP="00F941FE">
            <w:pPr>
              <w:jc w:val="both"/>
              <w:rPr>
                <w:sz w:val="24"/>
                <w:szCs w:val="24"/>
              </w:rPr>
            </w:pPr>
          </w:p>
          <w:p w14:paraId="7A897F37" w14:textId="77777777" w:rsidR="00902C26" w:rsidRPr="00C86549" w:rsidRDefault="00902C26" w:rsidP="00F941FE">
            <w:pPr>
              <w:jc w:val="both"/>
              <w:rPr>
                <w:sz w:val="24"/>
                <w:szCs w:val="24"/>
              </w:rPr>
            </w:pPr>
          </w:p>
          <w:p w14:paraId="07E258A5" w14:textId="77777777" w:rsidR="00902C26" w:rsidRPr="00C86549" w:rsidRDefault="00902C26" w:rsidP="00F941FE">
            <w:pPr>
              <w:jc w:val="both"/>
              <w:rPr>
                <w:sz w:val="24"/>
                <w:szCs w:val="24"/>
              </w:rPr>
            </w:pPr>
            <w:r w:rsidRPr="00C86549">
              <w:rPr>
                <w:sz w:val="24"/>
                <w:szCs w:val="24"/>
              </w:rPr>
              <w:t xml:space="preserve">Traffic knowledge </w:t>
            </w:r>
          </w:p>
          <w:p w14:paraId="116F6891" w14:textId="77777777" w:rsidR="00902C26" w:rsidRPr="00C86549" w:rsidRDefault="00902C26" w:rsidP="00F941FE">
            <w:pPr>
              <w:jc w:val="both"/>
              <w:rPr>
                <w:sz w:val="24"/>
                <w:szCs w:val="24"/>
              </w:rPr>
            </w:pPr>
          </w:p>
          <w:p w14:paraId="7A0B461C" w14:textId="77777777" w:rsidR="00902C26" w:rsidRPr="00C86549" w:rsidRDefault="00902C26" w:rsidP="00F941FE">
            <w:pPr>
              <w:jc w:val="both"/>
              <w:rPr>
                <w:sz w:val="24"/>
                <w:szCs w:val="24"/>
              </w:rPr>
            </w:pPr>
          </w:p>
          <w:p w14:paraId="1D8D8C4C" w14:textId="77777777" w:rsidR="00902C26" w:rsidRPr="00C86549" w:rsidRDefault="00902C26" w:rsidP="00F941FE">
            <w:pPr>
              <w:jc w:val="both"/>
              <w:rPr>
                <w:sz w:val="24"/>
                <w:szCs w:val="24"/>
              </w:rPr>
            </w:pPr>
          </w:p>
          <w:p w14:paraId="5A4BF748" w14:textId="77777777" w:rsidR="00902C26" w:rsidRPr="00C86549" w:rsidRDefault="00902C26" w:rsidP="00F941FE">
            <w:pPr>
              <w:jc w:val="both"/>
              <w:rPr>
                <w:sz w:val="24"/>
                <w:szCs w:val="24"/>
              </w:rPr>
            </w:pPr>
          </w:p>
          <w:p w14:paraId="2F5A5D6C" w14:textId="77777777" w:rsidR="00902C26" w:rsidRPr="00C86549" w:rsidRDefault="00902C26" w:rsidP="00F941FE">
            <w:pPr>
              <w:jc w:val="both"/>
              <w:rPr>
                <w:sz w:val="24"/>
                <w:szCs w:val="24"/>
              </w:rPr>
            </w:pPr>
          </w:p>
          <w:p w14:paraId="38BED106" w14:textId="77777777" w:rsidR="00902C26" w:rsidRPr="00C86549" w:rsidRDefault="00902C26" w:rsidP="00F941FE">
            <w:pPr>
              <w:jc w:val="both"/>
              <w:rPr>
                <w:sz w:val="24"/>
                <w:szCs w:val="24"/>
              </w:rPr>
            </w:pPr>
          </w:p>
          <w:p w14:paraId="0B65B663" w14:textId="77777777" w:rsidR="00902C26" w:rsidRPr="00C86549" w:rsidRDefault="00902C26" w:rsidP="00F941FE">
            <w:pPr>
              <w:jc w:val="both"/>
              <w:rPr>
                <w:sz w:val="24"/>
                <w:szCs w:val="24"/>
              </w:rPr>
            </w:pPr>
          </w:p>
          <w:p w14:paraId="5812BA52" w14:textId="77777777" w:rsidR="00902C26" w:rsidRPr="00C86549" w:rsidRDefault="00902C26" w:rsidP="00F941FE">
            <w:pPr>
              <w:jc w:val="both"/>
              <w:rPr>
                <w:sz w:val="24"/>
                <w:szCs w:val="24"/>
              </w:rPr>
            </w:pPr>
          </w:p>
          <w:p w14:paraId="6182CB21" w14:textId="77777777" w:rsidR="00902C26" w:rsidRPr="00C86549" w:rsidRDefault="00902C26" w:rsidP="00F941FE">
            <w:pPr>
              <w:jc w:val="both"/>
              <w:rPr>
                <w:sz w:val="24"/>
                <w:szCs w:val="24"/>
              </w:rPr>
            </w:pPr>
          </w:p>
          <w:p w14:paraId="71B7AE0A" w14:textId="77777777" w:rsidR="00902C26" w:rsidRPr="00C86549" w:rsidRDefault="00902C26" w:rsidP="00F941FE">
            <w:pPr>
              <w:jc w:val="both"/>
              <w:rPr>
                <w:sz w:val="24"/>
                <w:szCs w:val="24"/>
              </w:rPr>
            </w:pPr>
          </w:p>
        </w:tc>
        <w:tc>
          <w:tcPr>
            <w:tcW w:w="2249" w:type="dxa"/>
            <w:shd w:val="clear" w:color="auto" w:fill="auto"/>
          </w:tcPr>
          <w:p w14:paraId="2E9CBBE8" w14:textId="77777777" w:rsidR="00902C26" w:rsidRPr="00C86549" w:rsidRDefault="00902C26" w:rsidP="00F941FE">
            <w:pPr>
              <w:jc w:val="both"/>
              <w:rPr>
                <w:sz w:val="24"/>
                <w:szCs w:val="24"/>
              </w:rPr>
            </w:pPr>
            <w:r w:rsidRPr="00C86549">
              <w:rPr>
                <w:sz w:val="24"/>
                <w:szCs w:val="24"/>
              </w:rPr>
              <w:t xml:space="preserve">I will look to develop my knowledge into the traffic side of policing. This is a personal interest of mine so I will look to obtain experience from my tutorship period and an attachment to traffic. </w:t>
            </w:r>
          </w:p>
        </w:tc>
        <w:tc>
          <w:tcPr>
            <w:tcW w:w="2230" w:type="dxa"/>
            <w:shd w:val="clear" w:color="auto" w:fill="auto"/>
          </w:tcPr>
          <w:p w14:paraId="4DE179F0" w14:textId="77777777" w:rsidR="00902C26" w:rsidRPr="00C86549" w:rsidRDefault="00902C26" w:rsidP="00F941FE">
            <w:pPr>
              <w:jc w:val="both"/>
              <w:rPr>
                <w:sz w:val="24"/>
                <w:szCs w:val="24"/>
              </w:rPr>
            </w:pPr>
            <w:r w:rsidRPr="00C86549">
              <w:rPr>
                <w:sz w:val="24"/>
                <w:szCs w:val="24"/>
              </w:rPr>
              <w:t xml:space="preserve">Officers that work within the Traffic Department, requesting to assist on traffic events and Op UTAH. </w:t>
            </w:r>
          </w:p>
        </w:tc>
        <w:tc>
          <w:tcPr>
            <w:tcW w:w="2230" w:type="dxa"/>
            <w:shd w:val="clear" w:color="auto" w:fill="auto"/>
          </w:tcPr>
          <w:p w14:paraId="5E0FD10A" w14:textId="77777777" w:rsidR="00902C26" w:rsidRPr="00C86549" w:rsidRDefault="00902C26" w:rsidP="00F941FE">
            <w:pPr>
              <w:jc w:val="both"/>
              <w:rPr>
                <w:sz w:val="24"/>
                <w:szCs w:val="24"/>
              </w:rPr>
            </w:pPr>
            <w:r w:rsidRPr="00C86549">
              <w:rPr>
                <w:sz w:val="24"/>
                <w:szCs w:val="24"/>
              </w:rPr>
              <w:t xml:space="preserve">By the end of the attachment to traffic. </w:t>
            </w:r>
          </w:p>
        </w:tc>
      </w:tr>
      <w:tr w:rsidR="00902C26" w:rsidRPr="00C86549" w14:paraId="2E2E36ED" w14:textId="77777777" w:rsidTr="00F941FE">
        <w:tc>
          <w:tcPr>
            <w:tcW w:w="2318" w:type="dxa"/>
            <w:tcBorders>
              <w:top w:val="single" w:sz="4" w:space="0" w:color="auto"/>
              <w:left w:val="single" w:sz="4" w:space="0" w:color="auto"/>
              <w:bottom w:val="single" w:sz="4" w:space="0" w:color="auto"/>
              <w:right w:val="single" w:sz="4" w:space="0" w:color="auto"/>
            </w:tcBorders>
            <w:shd w:val="clear" w:color="auto" w:fill="auto"/>
          </w:tcPr>
          <w:p w14:paraId="0A12014D" w14:textId="77777777" w:rsidR="00902C26" w:rsidRPr="00C86549" w:rsidRDefault="00902C26" w:rsidP="00F941FE">
            <w:pPr>
              <w:jc w:val="both"/>
              <w:rPr>
                <w:sz w:val="24"/>
                <w:szCs w:val="24"/>
              </w:rPr>
            </w:pPr>
          </w:p>
          <w:p w14:paraId="6FC89F8A" w14:textId="77777777" w:rsidR="00902C26" w:rsidRPr="00C86549" w:rsidRDefault="00902C26" w:rsidP="00F941FE">
            <w:pPr>
              <w:jc w:val="both"/>
              <w:rPr>
                <w:sz w:val="24"/>
                <w:szCs w:val="24"/>
              </w:rPr>
            </w:pPr>
          </w:p>
          <w:p w14:paraId="7E9D76A7" w14:textId="77777777" w:rsidR="00902C26" w:rsidRPr="00C86549" w:rsidRDefault="00902C26" w:rsidP="00F941FE">
            <w:pPr>
              <w:jc w:val="both"/>
              <w:rPr>
                <w:sz w:val="24"/>
                <w:szCs w:val="24"/>
              </w:rPr>
            </w:pPr>
            <w:r w:rsidRPr="00C86549">
              <w:rPr>
                <w:sz w:val="24"/>
                <w:szCs w:val="24"/>
              </w:rPr>
              <w:t xml:space="preserve">Develop my knowledge of the Gwent Police Support Unit. </w:t>
            </w:r>
          </w:p>
          <w:p w14:paraId="79DDD8E1" w14:textId="77777777" w:rsidR="00902C26" w:rsidRPr="00C86549" w:rsidRDefault="00902C26" w:rsidP="00F941FE">
            <w:pPr>
              <w:jc w:val="both"/>
              <w:rPr>
                <w:sz w:val="24"/>
                <w:szCs w:val="24"/>
              </w:rPr>
            </w:pPr>
          </w:p>
          <w:p w14:paraId="4ED62573" w14:textId="77777777" w:rsidR="00902C26" w:rsidRPr="00C86549" w:rsidRDefault="00902C26" w:rsidP="00F941FE">
            <w:pPr>
              <w:jc w:val="both"/>
              <w:rPr>
                <w:sz w:val="24"/>
                <w:szCs w:val="24"/>
              </w:rPr>
            </w:pPr>
          </w:p>
          <w:p w14:paraId="08679468" w14:textId="77777777" w:rsidR="00902C26" w:rsidRPr="00C86549" w:rsidRDefault="00902C26" w:rsidP="00F941FE">
            <w:pPr>
              <w:jc w:val="both"/>
              <w:rPr>
                <w:sz w:val="24"/>
                <w:szCs w:val="24"/>
              </w:rPr>
            </w:pPr>
          </w:p>
          <w:p w14:paraId="08B51547" w14:textId="77777777" w:rsidR="00902C26" w:rsidRPr="00C86549" w:rsidRDefault="00902C26" w:rsidP="00F941FE">
            <w:pPr>
              <w:jc w:val="both"/>
              <w:rPr>
                <w:sz w:val="24"/>
                <w:szCs w:val="24"/>
              </w:rPr>
            </w:pPr>
          </w:p>
          <w:p w14:paraId="25FE00D0" w14:textId="77777777" w:rsidR="00902C26" w:rsidRPr="00C86549" w:rsidRDefault="00902C26" w:rsidP="00F941FE">
            <w:pPr>
              <w:jc w:val="both"/>
              <w:rPr>
                <w:sz w:val="24"/>
                <w:szCs w:val="24"/>
              </w:rPr>
            </w:pPr>
          </w:p>
          <w:p w14:paraId="1C71F1FF" w14:textId="77777777" w:rsidR="00902C26" w:rsidRPr="00C86549" w:rsidRDefault="00902C26" w:rsidP="00F941FE">
            <w:pPr>
              <w:jc w:val="both"/>
              <w:rPr>
                <w:sz w:val="24"/>
                <w:szCs w:val="24"/>
              </w:rPr>
            </w:pPr>
          </w:p>
          <w:p w14:paraId="5A5D9395" w14:textId="77777777" w:rsidR="00902C26" w:rsidRPr="00C86549" w:rsidRDefault="00902C26" w:rsidP="00F941FE">
            <w:pPr>
              <w:jc w:val="both"/>
              <w:rPr>
                <w:sz w:val="24"/>
                <w:szCs w:val="24"/>
              </w:rPr>
            </w:pPr>
          </w:p>
          <w:p w14:paraId="52F3B410" w14:textId="77777777" w:rsidR="00902C26" w:rsidRPr="00C86549" w:rsidRDefault="00902C26" w:rsidP="00F941FE">
            <w:pPr>
              <w:jc w:val="both"/>
              <w:rPr>
                <w:sz w:val="24"/>
                <w:szCs w:val="24"/>
              </w:rPr>
            </w:pPr>
          </w:p>
        </w:tc>
        <w:tc>
          <w:tcPr>
            <w:tcW w:w="2249" w:type="dxa"/>
            <w:tcBorders>
              <w:top w:val="single" w:sz="4" w:space="0" w:color="auto"/>
              <w:left w:val="single" w:sz="4" w:space="0" w:color="auto"/>
              <w:bottom w:val="single" w:sz="4" w:space="0" w:color="auto"/>
              <w:right w:val="single" w:sz="4" w:space="0" w:color="auto"/>
            </w:tcBorders>
            <w:shd w:val="clear" w:color="auto" w:fill="auto"/>
          </w:tcPr>
          <w:p w14:paraId="6A4FAA18" w14:textId="77777777" w:rsidR="00902C26" w:rsidRPr="00C86549" w:rsidRDefault="00902C26" w:rsidP="00F941FE">
            <w:pPr>
              <w:jc w:val="both"/>
              <w:rPr>
                <w:sz w:val="24"/>
                <w:szCs w:val="24"/>
              </w:rPr>
            </w:pPr>
            <w:r w:rsidRPr="00C86549">
              <w:rPr>
                <w:sz w:val="24"/>
                <w:szCs w:val="24"/>
              </w:rPr>
              <w:t xml:space="preserve">Through a request to my sergeant to register my interest to join the unit. </w:t>
            </w:r>
          </w:p>
          <w:p w14:paraId="0D3D4439" w14:textId="77777777" w:rsidR="00902C26" w:rsidRPr="00C86549" w:rsidRDefault="00902C26" w:rsidP="00F941FE">
            <w:pPr>
              <w:jc w:val="both"/>
              <w:rPr>
                <w:sz w:val="24"/>
                <w:szCs w:val="24"/>
              </w:rPr>
            </w:pPr>
          </w:p>
          <w:p w14:paraId="026EE899" w14:textId="77777777" w:rsidR="00902C26" w:rsidRPr="00C86549" w:rsidRDefault="00902C26" w:rsidP="00F941FE">
            <w:pPr>
              <w:jc w:val="both"/>
              <w:rPr>
                <w:sz w:val="24"/>
                <w:szCs w:val="24"/>
              </w:rPr>
            </w:pPr>
            <w:r w:rsidRPr="00C86549">
              <w:rPr>
                <w:sz w:val="24"/>
                <w:szCs w:val="24"/>
              </w:rPr>
              <w:t xml:space="preserve">I will then look to gain a level 3 grade in Public Order.  With a view of becoming a PSU Medic. </w:t>
            </w:r>
          </w:p>
        </w:tc>
        <w:tc>
          <w:tcPr>
            <w:tcW w:w="2230" w:type="dxa"/>
            <w:tcBorders>
              <w:top w:val="single" w:sz="4" w:space="0" w:color="auto"/>
              <w:left w:val="single" w:sz="4" w:space="0" w:color="auto"/>
              <w:bottom w:val="single" w:sz="4" w:space="0" w:color="auto"/>
              <w:right w:val="single" w:sz="4" w:space="0" w:color="auto"/>
            </w:tcBorders>
            <w:shd w:val="clear" w:color="auto" w:fill="auto"/>
          </w:tcPr>
          <w:p w14:paraId="73DDD74C" w14:textId="77777777" w:rsidR="00902C26" w:rsidRPr="00C86549" w:rsidRDefault="00902C26" w:rsidP="00F941FE">
            <w:pPr>
              <w:jc w:val="both"/>
              <w:rPr>
                <w:sz w:val="24"/>
                <w:szCs w:val="24"/>
              </w:rPr>
            </w:pPr>
            <w:r w:rsidRPr="00C86549">
              <w:rPr>
                <w:sz w:val="24"/>
                <w:szCs w:val="24"/>
              </w:rPr>
              <w:t xml:space="preserve">My Sergeant and other officers that are operational within the PSU section. </w:t>
            </w:r>
          </w:p>
        </w:tc>
        <w:tc>
          <w:tcPr>
            <w:tcW w:w="2230" w:type="dxa"/>
            <w:tcBorders>
              <w:top w:val="single" w:sz="4" w:space="0" w:color="auto"/>
              <w:left w:val="single" w:sz="4" w:space="0" w:color="auto"/>
              <w:bottom w:val="single" w:sz="4" w:space="0" w:color="auto"/>
              <w:right w:val="single" w:sz="4" w:space="0" w:color="auto"/>
            </w:tcBorders>
            <w:shd w:val="clear" w:color="auto" w:fill="auto"/>
          </w:tcPr>
          <w:p w14:paraId="209974C7" w14:textId="77777777" w:rsidR="00902C26" w:rsidRPr="00C86549" w:rsidRDefault="00902C26" w:rsidP="00F941FE">
            <w:pPr>
              <w:jc w:val="both"/>
              <w:rPr>
                <w:sz w:val="24"/>
                <w:szCs w:val="24"/>
              </w:rPr>
            </w:pPr>
            <w:r w:rsidRPr="00C86549">
              <w:rPr>
                <w:sz w:val="24"/>
                <w:szCs w:val="24"/>
              </w:rPr>
              <w:t xml:space="preserve">I already hold a D1 Licence that has given me the opportunity to provide support to the PSU. </w:t>
            </w:r>
          </w:p>
          <w:p w14:paraId="3A21AB91" w14:textId="77777777" w:rsidR="00902C26" w:rsidRPr="00C86549" w:rsidRDefault="00902C26" w:rsidP="00F941FE">
            <w:pPr>
              <w:jc w:val="both"/>
              <w:rPr>
                <w:sz w:val="24"/>
                <w:szCs w:val="24"/>
              </w:rPr>
            </w:pPr>
          </w:p>
          <w:p w14:paraId="38BFB923" w14:textId="77777777" w:rsidR="00902C26" w:rsidRPr="00C86549" w:rsidRDefault="00902C26" w:rsidP="00F941FE">
            <w:pPr>
              <w:jc w:val="both"/>
              <w:rPr>
                <w:sz w:val="24"/>
                <w:szCs w:val="24"/>
              </w:rPr>
            </w:pPr>
            <w:r w:rsidRPr="00C86549">
              <w:rPr>
                <w:sz w:val="24"/>
                <w:szCs w:val="24"/>
              </w:rPr>
              <w:t xml:space="preserve">Autumn 2024 dependant on selection for assessment days. </w:t>
            </w:r>
          </w:p>
        </w:tc>
      </w:tr>
    </w:tbl>
    <w:p w14:paraId="3DFDF951" w14:textId="77777777" w:rsidR="00902C26" w:rsidRPr="00C86549" w:rsidRDefault="00902C26" w:rsidP="00902C26">
      <w:pPr>
        <w:rPr>
          <w:sz w:val="24"/>
          <w:szCs w:val="24"/>
        </w:rPr>
      </w:pPr>
    </w:p>
    <w:p w14:paraId="167B9E4B" w14:textId="77777777" w:rsidR="00902C26" w:rsidRPr="00C86549" w:rsidRDefault="00902C26" w:rsidP="64D01D80">
      <w:pPr>
        <w:keepNext/>
        <w:spacing w:before="240" w:after="60"/>
        <w:jc w:val="both"/>
        <w:rPr>
          <w:b/>
          <w:bCs/>
          <w:sz w:val="24"/>
          <w:szCs w:val="24"/>
        </w:rPr>
      </w:pPr>
    </w:p>
    <w:p w14:paraId="511DDB9D" w14:textId="77777777" w:rsidR="00902C26" w:rsidRPr="00C86549" w:rsidRDefault="00902C26" w:rsidP="64D01D80">
      <w:pPr>
        <w:keepNext/>
        <w:spacing w:before="240" w:after="60"/>
        <w:jc w:val="both"/>
        <w:rPr>
          <w:b/>
          <w:bCs/>
          <w:sz w:val="24"/>
          <w:szCs w:val="24"/>
        </w:rPr>
      </w:pPr>
    </w:p>
    <w:p w14:paraId="5D9C40C9" w14:textId="77777777" w:rsidR="008113D3" w:rsidRPr="00C86549" w:rsidRDefault="008113D3" w:rsidP="64D01D80">
      <w:pPr>
        <w:keepNext/>
        <w:spacing w:before="240" w:after="60"/>
        <w:jc w:val="both"/>
        <w:rPr>
          <w:b/>
          <w:bCs/>
          <w:sz w:val="24"/>
          <w:szCs w:val="24"/>
        </w:rPr>
      </w:pPr>
    </w:p>
    <w:p w14:paraId="5EFABB5F" w14:textId="77777777" w:rsidR="008113D3" w:rsidRPr="00C86549" w:rsidRDefault="008113D3" w:rsidP="64D01D80">
      <w:pPr>
        <w:keepNext/>
        <w:spacing w:before="240" w:after="60"/>
        <w:jc w:val="both"/>
        <w:rPr>
          <w:b/>
          <w:bCs/>
          <w:sz w:val="24"/>
          <w:szCs w:val="24"/>
        </w:rPr>
      </w:pPr>
    </w:p>
    <w:p w14:paraId="7D74EAF8" w14:textId="77777777" w:rsidR="008113D3" w:rsidRPr="00C86549" w:rsidRDefault="008113D3" w:rsidP="008113D3">
      <w:pPr>
        <w:rPr>
          <w:b/>
          <w:bCs/>
          <w:sz w:val="24"/>
          <w:szCs w:val="24"/>
        </w:rPr>
      </w:pPr>
      <w:r w:rsidRPr="00C86549">
        <w:rPr>
          <w:b/>
          <w:bCs/>
          <w:sz w:val="24"/>
          <w:szCs w:val="24"/>
        </w:rPr>
        <w:t>Bibliography</w:t>
      </w:r>
    </w:p>
    <w:p w14:paraId="096738BD" w14:textId="77777777" w:rsidR="008113D3" w:rsidRPr="00C86549" w:rsidRDefault="008113D3" w:rsidP="008113D3">
      <w:pPr>
        <w:rPr>
          <w:b/>
          <w:bCs/>
          <w:sz w:val="24"/>
          <w:szCs w:val="24"/>
        </w:rPr>
      </w:pPr>
      <w:r w:rsidRPr="00C86549">
        <w:rPr>
          <w:b/>
          <w:bCs/>
          <w:sz w:val="24"/>
          <w:szCs w:val="24"/>
        </w:rPr>
        <w:t>Task 1</w:t>
      </w:r>
    </w:p>
    <w:p w14:paraId="57F85BE3" w14:textId="77777777" w:rsidR="008113D3" w:rsidRPr="00C86549" w:rsidRDefault="008113D3" w:rsidP="008113D3">
      <w:pPr>
        <w:rPr>
          <w:b/>
          <w:bCs/>
          <w:sz w:val="24"/>
          <w:szCs w:val="24"/>
        </w:rPr>
      </w:pPr>
    </w:p>
    <w:p w14:paraId="6DE9FA44" w14:textId="77777777" w:rsidR="008113D3" w:rsidRPr="00C86549" w:rsidRDefault="008113D3" w:rsidP="008113D3">
      <w:pPr>
        <w:rPr>
          <w:sz w:val="24"/>
          <w:szCs w:val="24"/>
        </w:rPr>
      </w:pPr>
      <w:r w:rsidRPr="00C86549">
        <w:rPr>
          <w:sz w:val="24"/>
          <w:szCs w:val="24"/>
        </w:rPr>
        <w:t xml:space="preserve">Effects of Physical exercise and depression (Salmon 2001): </w:t>
      </w:r>
      <w:hyperlink r:id="rId15" w:anchor=":~:text=Salmon%27s%20study%20found%20that%20aerobic,effects%20(Salmon%2C%202001)." w:history="1">
        <w:r w:rsidRPr="00C86549">
          <w:rPr>
            <w:rStyle w:val="Hyperlink"/>
            <w:sz w:val="24"/>
            <w:szCs w:val="24"/>
          </w:rPr>
          <w:t>Frontiers | The Effect of Physical Exercise on Depression in College Students: The Chain Mediating Role of Self-Concept and Social Support (frontiersin.org)</w:t>
        </w:r>
      </w:hyperlink>
    </w:p>
    <w:p w14:paraId="4432E4A2" w14:textId="77777777" w:rsidR="008113D3" w:rsidRPr="00C86549" w:rsidRDefault="008113D3" w:rsidP="008113D3">
      <w:pPr>
        <w:rPr>
          <w:sz w:val="24"/>
          <w:szCs w:val="24"/>
        </w:rPr>
      </w:pPr>
      <w:r w:rsidRPr="00C86549">
        <w:rPr>
          <w:sz w:val="24"/>
          <w:szCs w:val="24"/>
        </w:rPr>
        <w:t xml:space="preserve">MindTools (2016) Gibbs' Reflective Cycle: </w:t>
      </w:r>
      <w:hyperlink r:id="rId16" w:history="1">
        <w:r w:rsidRPr="00C86549">
          <w:rPr>
            <w:rStyle w:val="Hyperlink"/>
            <w:sz w:val="24"/>
            <w:szCs w:val="24"/>
          </w:rPr>
          <w:t>Gibbs' Reflective Cycle - Helping People Learn From Experience (mindtools.com)</w:t>
        </w:r>
      </w:hyperlink>
    </w:p>
    <w:p w14:paraId="6F7A0446" w14:textId="77777777" w:rsidR="008113D3" w:rsidRPr="00C86549" w:rsidRDefault="008113D3" w:rsidP="008113D3">
      <w:pPr>
        <w:rPr>
          <w:sz w:val="24"/>
          <w:szCs w:val="24"/>
        </w:rPr>
      </w:pPr>
    </w:p>
    <w:p w14:paraId="3702E113" w14:textId="77777777" w:rsidR="008113D3" w:rsidRPr="00C86549" w:rsidRDefault="008113D3" w:rsidP="008113D3">
      <w:pPr>
        <w:rPr>
          <w:b/>
          <w:bCs/>
          <w:sz w:val="24"/>
          <w:szCs w:val="24"/>
        </w:rPr>
      </w:pPr>
      <w:r w:rsidRPr="00C86549">
        <w:rPr>
          <w:b/>
          <w:bCs/>
          <w:sz w:val="24"/>
          <w:szCs w:val="24"/>
        </w:rPr>
        <w:t>Task 2</w:t>
      </w:r>
    </w:p>
    <w:p w14:paraId="04816242" w14:textId="77777777" w:rsidR="008113D3" w:rsidRPr="00C86549" w:rsidRDefault="008113D3" w:rsidP="008113D3">
      <w:pPr>
        <w:rPr>
          <w:b/>
          <w:bCs/>
          <w:sz w:val="24"/>
          <w:szCs w:val="24"/>
        </w:rPr>
      </w:pPr>
    </w:p>
    <w:p w14:paraId="72A334F9" w14:textId="77777777" w:rsidR="008113D3" w:rsidRPr="00C86549" w:rsidRDefault="008113D3" w:rsidP="008113D3">
      <w:pPr>
        <w:rPr>
          <w:rStyle w:val="Hyperlink"/>
          <w:sz w:val="24"/>
          <w:szCs w:val="24"/>
        </w:rPr>
      </w:pPr>
    </w:p>
    <w:p w14:paraId="7A341ABB" w14:textId="77777777" w:rsidR="008113D3" w:rsidRPr="00C86549" w:rsidRDefault="008113D3" w:rsidP="008113D3">
      <w:pPr>
        <w:rPr>
          <w:color w:val="0000FF"/>
          <w:sz w:val="24"/>
          <w:szCs w:val="24"/>
          <w:u w:val="single"/>
        </w:rPr>
      </w:pPr>
      <w:r w:rsidRPr="00C86549">
        <w:rPr>
          <w:sz w:val="24"/>
          <w:szCs w:val="24"/>
        </w:rPr>
        <w:t xml:space="preserve">Adverse Childhood Experiences (ACES): </w:t>
      </w:r>
      <w:hyperlink r:id="rId17" w:history="1">
        <w:r w:rsidRPr="00C86549">
          <w:rPr>
            <w:rStyle w:val="Hyperlink"/>
            <w:sz w:val="24"/>
            <w:szCs w:val="24"/>
          </w:rPr>
          <w:t xml:space="preserve">Fast Facts: Preventing Adverse Childhood Experiences |Violence </w:t>
        </w:r>
        <w:proofErr w:type="spellStart"/>
        <w:r w:rsidRPr="00C86549">
          <w:rPr>
            <w:rStyle w:val="Hyperlink"/>
            <w:sz w:val="24"/>
            <w:szCs w:val="24"/>
          </w:rPr>
          <w:t>Prevention|Injury</w:t>
        </w:r>
        <w:proofErr w:type="spellEnd"/>
        <w:r w:rsidRPr="00C86549">
          <w:rPr>
            <w:rStyle w:val="Hyperlink"/>
            <w:sz w:val="24"/>
            <w:szCs w:val="24"/>
          </w:rPr>
          <w:t xml:space="preserve"> </w:t>
        </w:r>
        <w:proofErr w:type="spellStart"/>
        <w:r w:rsidRPr="00C86549">
          <w:rPr>
            <w:rStyle w:val="Hyperlink"/>
            <w:sz w:val="24"/>
            <w:szCs w:val="24"/>
          </w:rPr>
          <w:t>Center|CDC</w:t>
        </w:r>
        <w:proofErr w:type="spellEnd"/>
      </w:hyperlink>
    </w:p>
    <w:p w14:paraId="3BF275E3" w14:textId="77777777" w:rsidR="008113D3" w:rsidRPr="00C86549" w:rsidRDefault="008113D3" w:rsidP="008113D3">
      <w:pPr>
        <w:rPr>
          <w:rStyle w:val="Hyperlink"/>
          <w:sz w:val="24"/>
          <w:szCs w:val="24"/>
        </w:rPr>
      </w:pPr>
      <w:r w:rsidRPr="00C86549">
        <w:rPr>
          <w:sz w:val="24"/>
          <w:szCs w:val="24"/>
        </w:rPr>
        <w:t xml:space="preserve">APP Positive Action: </w:t>
      </w:r>
      <w:hyperlink r:id="rId18" w:history="1">
        <w:r w:rsidRPr="00C86549">
          <w:rPr>
            <w:rStyle w:val="Hyperlink"/>
            <w:sz w:val="24"/>
            <w:szCs w:val="24"/>
          </w:rPr>
          <w:t>Arrest and other positive approaches | College of Policing</w:t>
        </w:r>
      </w:hyperlink>
    </w:p>
    <w:p w14:paraId="5FA16C57" w14:textId="77777777" w:rsidR="008113D3" w:rsidRPr="00C86549" w:rsidRDefault="008113D3" w:rsidP="008113D3">
      <w:pPr>
        <w:rPr>
          <w:sz w:val="24"/>
          <w:szCs w:val="24"/>
        </w:rPr>
      </w:pPr>
      <w:r w:rsidRPr="00C86549">
        <w:rPr>
          <w:sz w:val="24"/>
          <w:szCs w:val="24"/>
        </w:rPr>
        <w:t xml:space="preserve">Article 5 Human Rights Act: </w:t>
      </w:r>
      <w:hyperlink r:id="rId19" w:history="1">
        <w:r w:rsidRPr="00C86549">
          <w:rPr>
            <w:rStyle w:val="Hyperlink"/>
            <w:sz w:val="24"/>
            <w:szCs w:val="24"/>
          </w:rPr>
          <w:t>Article 5: Right to liberty and security | EHRC (equalityhumanrights.com)</w:t>
        </w:r>
      </w:hyperlink>
    </w:p>
    <w:p w14:paraId="4EC62E81" w14:textId="77777777" w:rsidR="008113D3" w:rsidRPr="00C86549" w:rsidRDefault="008113D3" w:rsidP="008113D3">
      <w:pPr>
        <w:rPr>
          <w:rStyle w:val="Hyperlink"/>
          <w:sz w:val="24"/>
          <w:szCs w:val="24"/>
        </w:rPr>
      </w:pPr>
      <w:proofErr w:type="spellStart"/>
      <w:r w:rsidRPr="00C86549">
        <w:rPr>
          <w:sz w:val="24"/>
          <w:szCs w:val="24"/>
        </w:rPr>
        <w:t>Betari’s</w:t>
      </w:r>
      <w:proofErr w:type="spellEnd"/>
      <w:r w:rsidRPr="00C86549">
        <w:rPr>
          <w:sz w:val="24"/>
          <w:szCs w:val="24"/>
        </w:rPr>
        <w:t xml:space="preserve"> box, policing context: </w:t>
      </w:r>
      <w:hyperlink r:id="rId20" w:history="1">
        <w:r w:rsidRPr="00C86549">
          <w:rPr>
            <w:rStyle w:val="Hyperlink"/>
            <w:sz w:val="24"/>
            <w:szCs w:val="24"/>
          </w:rPr>
          <w:t>Conflict management skills | College of Policing</w:t>
        </w:r>
      </w:hyperlink>
    </w:p>
    <w:p w14:paraId="23F2F018" w14:textId="77777777" w:rsidR="008113D3" w:rsidRPr="00C86549" w:rsidRDefault="008113D3" w:rsidP="008113D3">
      <w:pPr>
        <w:rPr>
          <w:sz w:val="24"/>
          <w:szCs w:val="24"/>
        </w:rPr>
      </w:pPr>
      <w:r w:rsidRPr="00C86549">
        <w:rPr>
          <w:sz w:val="24"/>
          <w:szCs w:val="24"/>
        </w:rPr>
        <w:t xml:space="preserve">College of Policing, Language services  briefing note: </w:t>
      </w:r>
      <w:hyperlink r:id="rId21" w:history="1">
        <w:r w:rsidRPr="00C86549">
          <w:rPr>
            <w:rStyle w:val="Hyperlink"/>
            <w:sz w:val="24"/>
            <w:szCs w:val="24"/>
          </w:rPr>
          <w:t>CoP report template safe (college.police.uk)</w:t>
        </w:r>
      </w:hyperlink>
    </w:p>
    <w:p w14:paraId="39F18B68" w14:textId="77777777" w:rsidR="008113D3" w:rsidRPr="00C86549" w:rsidRDefault="008113D3" w:rsidP="008113D3">
      <w:pPr>
        <w:rPr>
          <w:rStyle w:val="Hyperlink"/>
          <w:sz w:val="24"/>
          <w:szCs w:val="24"/>
        </w:rPr>
      </w:pPr>
      <w:r w:rsidRPr="00C86549">
        <w:rPr>
          <w:sz w:val="24"/>
          <w:szCs w:val="24"/>
        </w:rPr>
        <w:t xml:space="preserve">CPIA Statutory guidance: </w:t>
      </w:r>
      <w:hyperlink r:id="rId22" w:history="1">
        <w:r w:rsidRPr="00C86549">
          <w:rPr>
            <w:rStyle w:val="Hyperlink"/>
            <w:sz w:val="24"/>
            <w:szCs w:val="24"/>
          </w:rPr>
          <w:t>Criminal Procedure and Investigations Act 1996 (section 23(1)) Code of Practice (publishing.service.gov.uk)</w:t>
        </w:r>
      </w:hyperlink>
    </w:p>
    <w:p w14:paraId="027DE196" w14:textId="77777777" w:rsidR="008113D3" w:rsidRPr="00C86549" w:rsidRDefault="008113D3" w:rsidP="008113D3">
      <w:pPr>
        <w:rPr>
          <w:sz w:val="24"/>
          <w:szCs w:val="24"/>
        </w:rPr>
      </w:pPr>
      <w:r w:rsidRPr="00C86549">
        <w:rPr>
          <w:sz w:val="24"/>
          <w:szCs w:val="24"/>
        </w:rPr>
        <w:t xml:space="preserve">Criminal Damage Act 1971: </w:t>
      </w:r>
      <w:hyperlink r:id="rId23" w:history="1">
        <w:r w:rsidRPr="00C86549">
          <w:rPr>
            <w:rStyle w:val="Hyperlink"/>
            <w:sz w:val="24"/>
            <w:szCs w:val="24"/>
          </w:rPr>
          <w:t>Criminal Damage Act 1971 (legislation.gov.uk)</w:t>
        </w:r>
      </w:hyperlink>
    </w:p>
    <w:p w14:paraId="3243F1F0" w14:textId="77777777" w:rsidR="008113D3" w:rsidRPr="00C86549" w:rsidRDefault="008113D3" w:rsidP="008113D3">
      <w:pPr>
        <w:rPr>
          <w:sz w:val="24"/>
          <w:szCs w:val="24"/>
        </w:rPr>
      </w:pPr>
      <w:r w:rsidRPr="00C86549">
        <w:rPr>
          <w:sz w:val="24"/>
          <w:szCs w:val="24"/>
        </w:rPr>
        <w:t xml:space="preserve">MOJ (2015) Code of Practice for Victims (Section 33):  </w:t>
      </w:r>
      <w:hyperlink r:id="rId24" w:history="1">
        <w:r w:rsidRPr="00C86549">
          <w:rPr>
            <w:rStyle w:val="Hyperlink"/>
            <w:sz w:val="24"/>
            <w:szCs w:val="24"/>
          </w:rPr>
          <w:t>Code of Practice for Victims of Crime - October 2015 (cps.gov.uk)</w:t>
        </w:r>
      </w:hyperlink>
    </w:p>
    <w:p w14:paraId="73A551BD" w14:textId="77777777" w:rsidR="008113D3" w:rsidRPr="00C86549" w:rsidRDefault="008113D3" w:rsidP="008113D3">
      <w:pPr>
        <w:rPr>
          <w:rStyle w:val="Hyperlink"/>
          <w:sz w:val="24"/>
          <w:szCs w:val="24"/>
        </w:rPr>
      </w:pPr>
      <w:r w:rsidRPr="00C86549">
        <w:rPr>
          <w:sz w:val="24"/>
          <w:szCs w:val="24"/>
        </w:rPr>
        <w:t xml:space="preserve">Positive action/ Domestic Related: </w:t>
      </w:r>
      <w:hyperlink r:id="rId25" w:history="1">
        <w:r w:rsidRPr="00C86549">
          <w:rPr>
            <w:rStyle w:val="Hyperlink"/>
            <w:sz w:val="24"/>
            <w:szCs w:val="24"/>
          </w:rPr>
          <w:t>Arrest and other positive approaches | College of Policing</w:t>
        </w:r>
      </w:hyperlink>
    </w:p>
    <w:p w14:paraId="283DB06E" w14:textId="77777777" w:rsidR="008113D3" w:rsidRPr="00C86549" w:rsidRDefault="008113D3" w:rsidP="008113D3">
      <w:pPr>
        <w:rPr>
          <w:sz w:val="24"/>
          <w:szCs w:val="24"/>
        </w:rPr>
      </w:pPr>
      <w:r w:rsidRPr="00C86549">
        <w:rPr>
          <w:sz w:val="24"/>
          <w:szCs w:val="24"/>
        </w:rPr>
        <w:t xml:space="preserve">Public Protection Notice: </w:t>
      </w:r>
      <w:hyperlink r:id="rId26" w:history="1">
        <w:r w:rsidRPr="00C86549">
          <w:rPr>
            <w:rStyle w:val="Hyperlink"/>
            <w:sz w:val="24"/>
            <w:szCs w:val="24"/>
          </w:rPr>
          <w:t>Public protection notice (PPN) - His Majesty’s Inspectorate of Constabulary and Fire &amp; Rescue Services (justiceinspectorates.gov.uk)</w:t>
        </w:r>
      </w:hyperlink>
    </w:p>
    <w:p w14:paraId="61A62DAC" w14:textId="77777777" w:rsidR="008113D3" w:rsidRPr="00C86549" w:rsidRDefault="008113D3" w:rsidP="008113D3">
      <w:pPr>
        <w:rPr>
          <w:sz w:val="24"/>
          <w:szCs w:val="24"/>
        </w:rPr>
      </w:pPr>
      <w:r w:rsidRPr="00C86549">
        <w:rPr>
          <w:sz w:val="24"/>
          <w:szCs w:val="24"/>
        </w:rPr>
        <w:t xml:space="preserve">Section 117 PACE 1984 (use of force): </w:t>
      </w:r>
      <w:hyperlink r:id="rId27" w:history="1">
        <w:r w:rsidRPr="00C86549">
          <w:rPr>
            <w:rStyle w:val="Hyperlink"/>
            <w:sz w:val="24"/>
            <w:szCs w:val="24"/>
          </w:rPr>
          <w:t>Police and Criminal Evidence Act 1984 (legislation.gov.uk)</w:t>
        </w:r>
      </w:hyperlink>
    </w:p>
    <w:p w14:paraId="3F3304CA" w14:textId="77777777" w:rsidR="008113D3" w:rsidRPr="00C86549" w:rsidRDefault="008113D3" w:rsidP="008113D3">
      <w:pPr>
        <w:rPr>
          <w:sz w:val="24"/>
          <w:szCs w:val="24"/>
        </w:rPr>
      </w:pPr>
      <w:r w:rsidRPr="00C86549">
        <w:rPr>
          <w:sz w:val="24"/>
          <w:szCs w:val="24"/>
        </w:rPr>
        <w:t xml:space="preserve">Section 3 CLA 1967: </w:t>
      </w:r>
      <w:hyperlink r:id="rId28" w:history="1">
        <w:r w:rsidRPr="00C86549">
          <w:rPr>
            <w:rStyle w:val="Hyperlink"/>
            <w:sz w:val="24"/>
            <w:szCs w:val="24"/>
          </w:rPr>
          <w:t>Criminal Law Act 1967 (legislation.gov.uk)</w:t>
        </w:r>
      </w:hyperlink>
    </w:p>
    <w:p w14:paraId="234B830A" w14:textId="77777777" w:rsidR="008113D3" w:rsidRPr="00C86549" w:rsidRDefault="008113D3" w:rsidP="008113D3">
      <w:pPr>
        <w:rPr>
          <w:b/>
          <w:bCs/>
          <w:sz w:val="24"/>
          <w:szCs w:val="24"/>
        </w:rPr>
      </w:pPr>
      <w:r w:rsidRPr="00C86549">
        <w:rPr>
          <w:sz w:val="24"/>
          <w:szCs w:val="24"/>
        </w:rPr>
        <w:t xml:space="preserve">Section 47 assault OAP Act 1861: </w:t>
      </w:r>
      <w:hyperlink r:id="rId29" w:history="1">
        <w:r w:rsidRPr="00C86549">
          <w:rPr>
            <w:rStyle w:val="Hyperlink"/>
            <w:sz w:val="24"/>
            <w:szCs w:val="24"/>
          </w:rPr>
          <w:t>Offences against the Person Act 1861 (legislation.gov.uk)</w:t>
        </w:r>
      </w:hyperlink>
    </w:p>
    <w:p w14:paraId="22EEDF51" w14:textId="77777777" w:rsidR="008113D3" w:rsidRPr="00C86549" w:rsidRDefault="008113D3" w:rsidP="008113D3">
      <w:pPr>
        <w:rPr>
          <w:sz w:val="24"/>
          <w:szCs w:val="24"/>
        </w:rPr>
      </w:pPr>
      <w:r w:rsidRPr="00C86549">
        <w:rPr>
          <w:sz w:val="24"/>
          <w:szCs w:val="24"/>
        </w:rPr>
        <w:t xml:space="preserve">West Mercia Police Equality Act 2010 : </w:t>
      </w:r>
      <w:hyperlink r:id="rId30" w:history="1">
        <w:r w:rsidRPr="00C86549">
          <w:rPr>
            <w:rStyle w:val="Hyperlink"/>
            <w:sz w:val="24"/>
            <w:szCs w:val="24"/>
          </w:rPr>
          <w:t>The Equality Act 2010 | West Mercia Police</w:t>
        </w:r>
      </w:hyperlink>
    </w:p>
    <w:p w14:paraId="40F9E13F" w14:textId="77777777" w:rsidR="008113D3" w:rsidRPr="00C86549" w:rsidRDefault="008113D3" w:rsidP="008113D3">
      <w:pPr>
        <w:rPr>
          <w:b/>
          <w:bCs/>
          <w:sz w:val="24"/>
          <w:szCs w:val="24"/>
        </w:rPr>
      </w:pPr>
      <w:r w:rsidRPr="00C86549">
        <w:rPr>
          <w:b/>
          <w:bCs/>
          <w:sz w:val="24"/>
          <w:szCs w:val="24"/>
        </w:rPr>
        <w:t>Task 3</w:t>
      </w:r>
    </w:p>
    <w:p w14:paraId="4D42F7EA" w14:textId="77777777" w:rsidR="008113D3" w:rsidRPr="00C86549" w:rsidRDefault="008113D3" w:rsidP="008113D3">
      <w:pPr>
        <w:rPr>
          <w:b/>
          <w:bCs/>
          <w:sz w:val="24"/>
          <w:szCs w:val="24"/>
        </w:rPr>
      </w:pPr>
    </w:p>
    <w:p w14:paraId="1D2DB788" w14:textId="77777777" w:rsidR="008113D3" w:rsidRPr="00C86549" w:rsidRDefault="008113D3" w:rsidP="008113D3">
      <w:pPr>
        <w:rPr>
          <w:sz w:val="24"/>
          <w:szCs w:val="24"/>
        </w:rPr>
      </w:pPr>
      <w:r w:rsidRPr="00C86549">
        <w:rPr>
          <w:sz w:val="24"/>
          <w:szCs w:val="24"/>
        </w:rPr>
        <w:t xml:space="preserve">False Imprisonment (Common Law): </w:t>
      </w:r>
      <w:hyperlink r:id="rId31" w:anchor=":~:text=False%20imprisonment%20is%20a%20common,in%20itself%20to%20an%20assault." w:history="1">
        <w:r w:rsidRPr="00C86549">
          <w:rPr>
            <w:rStyle w:val="Hyperlink"/>
            <w:sz w:val="24"/>
            <w:szCs w:val="24"/>
          </w:rPr>
          <w:t>Offences against the Person, incorporating the Charging Standard | The Crown Prosecution Service (cps.gov.uk)</w:t>
        </w:r>
      </w:hyperlink>
    </w:p>
    <w:p w14:paraId="7DE6A8FB" w14:textId="77777777" w:rsidR="008113D3" w:rsidRPr="00C86549" w:rsidRDefault="008113D3" w:rsidP="008113D3">
      <w:pPr>
        <w:rPr>
          <w:sz w:val="24"/>
          <w:szCs w:val="24"/>
        </w:rPr>
      </w:pPr>
      <w:r w:rsidRPr="00C86549">
        <w:rPr>
          <w:sz w:val="24"/>
          <w:szCs w:val="24"/>
        </w:rPr>
        <w:t xml:space="preserve">Policing competency and valued (college of Policing): </w:t>
      </w:r>
      <w:hyperlink r:id="rId32" w:history="1">
        <w:r w:rsidRPr="00C86549">
          <w:rPr>
            <w:rStyle w:val="Hyperlink"/>
            <w:sz w:val="24"/>
            <w:szCs w:val="24"/>
          </w:rPr>
          <w:t>Competency-and-Values-Framework-for-Policing_4.11.16.pdf (d17wy4t6ps30xx.cloudfront.net)</w:t>
        </w:r>
      </w:hyperlink>
    </w:p>
    <w:p w14:paraId="14ED9774" w14:textId="77777777" w:rsidR="008113D3" w:rsidRPr="00C86549" w:rsidRDefault="008113D3" w:rsidP="008113D3">
      <w:pPr>
        <w:rPr>
          <w:sz w:val="24"/>
          <w:szCs w:val="24"/>
        </w:rPr>
      </w:pPr>
      <w:r w:rsidRPr="00C86549">
        <w:rPr>
          <w:sz w:val="24"/>
          <w:szCs w:val="24"/>
        </w:rPr>
        <w:t xml:space="preserve">Section 20 assault (Offences against the person act 1861): </w:t>
      </w:r>
      <w:hyperlink r:id="rId33" w:history="1">
        <w:r w:rsidRPr="00C86549">
          <w:rPr>
            <w:rStyle w:val="Hyperlink"/>
            <w:sz w:val="24"/>
            <w:szCs w:val="24"/>
          </w:rPr>
          <w:t>Offences against the Person Act 1861 (legislation.gov.uk)</w:t>
        </w:r>
      </w:hyperlink>
    </w:p>
    <w:p w14:paraId="79D7F0C3" w14:textId="77777777" w:rsidR="008113D3" w:rsidRPr="00C86549" w:rsidRDefault="008113D3" w:rsidP="008113D3">
      <w:pPr>
        <w:rPr>
          <w:sz w:val="24"/>
          <w:szCs w:val="24"/>
        </w:rPr>
      </w:pPr>
      <w:r w:rsidRPr="00C86549">
        <w:rPr>
          <w:sz w:val="24"/>
          <w:szCs w:val="24"/>
        </w:rPr>
        <w:lastRenderedPageBreak/>
        <w:t xml:space="preserve">Special measures, Crown prosecution service: </w:t>
      </w:r>
      <w:hyperlink r:id="rId34" w:history="1">
        <w:r w:rsidRPr="00C86549">
          <w:rPr>
            <w:rStyle w:val="Hyperlink"/>
            <w:sz w:val="24"/>
            <w:szCs w:val="24"/>
          </w:rPr>
          <w:t>Support to give your evidence - ‘special measures’ | The Crown Prosecution Service (cps.gov.uk)</w:t>
        </w:r>
      </w:hyperlink>
    </w:p>
    <w:p w14:paraId="6C3C6ECF" w14:textId="77777777" w:rsidR="008113D3" w:rsidRPr="00C86549" w:rsidRDefault="008113D3" w:rsidP="008113D3">
      <w:pPr>
        <w:rPr>
          <w:sz w:val="24"/>
          <w:szCs w:val="24"/>
        </w:rPr>
      </w:pPr>
      <w:r w:rsidRPr="00C86549">
        <w:rPr>
          <w:sz w:val="24"/>
          <w:szCs w:val="24"/>
        </w:rPr>
        <w:t xml:space="preserve">Victim Personal Statement (College of Policing): </w:t>
      </w:r>
      <w:hyperlink r:id="rId35" w:history="1">
        <w:r w:rsidRPr="00C86549">
          <w:rPr>
            <w:rStyle w:val="Hyperlink"/>
            <w:sz w:val="24"/>
            <w:szCs w:val="24"/>
          </w:rPr>
          <w:t>Victims' Code for policing | College of Policing</w:t>
        </w:r>
      </w:hyperlink>
    </w:p>
    <w:p w14:paraId="6573F2B5" w14:textId="77777777" w:rsidR="008113D3" w:rsidRPr="00C86549" w:rsidRDefault="008113D3" w:rsidP="008113D3">
      <w:pPr>
        <w:rPr>
          <w:sz w:val="24"/>
          <w:szCs w:val="24"/>
        </w:rPr>
      </w:pPr>
      <w:r w:rsidRPr="00C86549">
        <w:rPr>
          <w:sz w:val="24"/>
          <w:szCs w:val="24"/>
        </w:rPr>
        <w:t xml:space="preserve">Victims code for Policing (College of Policing): </w:t>
      </w:r>
      <w:hyperlink r:id="rId36" w:history="1">
        <w:r w:rsidRPr="00C86549">
          <w:rPr>
            <w:rStyle w:val="Hyperlink"/>
            <w:sz w:val="24"/>
            <w:szCs w:val="24"/>
          </w:rPr>
          <w:t>Victims' Code for policing | College of Policing</w:t>
        </w:r>
      </w:hyperlink>
    </w:p>
    <w:p w14:paraId="2C32FF2B" w14:textId="77777777" w:rsidR="008113D3" w:rsidRPr="00C86549" w:rsidRDefault="008113D3" w:rsidP="008113D3">
      <w:pPr>
        <w:rPr>
          <w:sz w:val="24"/>
          <w:szCs w:val="24"/>
        </w:rPr>
      </w:pPr>
    </w:p>
    <w:p w14:paraId="3B73E04D" w14:textId="77777777" w:rsidR="008113D3" w:rsidRPr="00C86549" w:rsidRDefault="008113D3" w:rsidP="008113D3">
      <w:pPr>
        <w:rPr>
          <w:b/>
          <w:bCs/>
          <w:sz w:val="24"/>
          <w:szCs w:val="24"/>
        </w:rPr>
      </w:pPr>
    </w:p>
    <w:p w14:paraId="6770AEFB" w14:textId="77777777" w:rsidR="008113D3" w:rsidRPr="00C86549" w:rsidRDefault="008113D3" w:rsidP="008113D3">
      <w:pPr>
        <w:rPr>
          <w:b/>
          <w:bCs/>
          <w:sz w:val="24"/>
          <w:szCs w:val="24"/>
        </w:rPr>
      </w:pPr>
    </w:p>
    <w:p w14:paraId="68F5B82F" w14:textId="77777777" w:rsidR="008113D3" w:rsidRPr="00C86549" w:rsidRDefault="008113D3" w:rsidP="008113D3">
      <w:pPr>
        <w:rPr>
          <w:sz w:val="24"/>
          <w:szCs w:val="24"/>
        </w:rPr>
      </w:pPr>
      <w:r w:rsidRPr="00C86549">
        <w:rPr>
          <w:sz w:val="24"/>
          <w:szCs w:val="24"/>
        </w:rPr>
        <w:t xml:space="preserve">Breach of the Peace legislation: </w:t>
      </w:r>
      <w:hyperlink r:id="rId37" w:history="1">
        <w:r w:rsidRPr="00C86549">
          <w:rPr>
            <w:rStyle w:val="Hyperlink"/>
            <w:sz w:val="24"/>
            <w:szCs w:val="24"/>
          </w:rPr>
          <w:t>Public Order Act 1936 (legislation.gov.uk)</w:t>
        </w:r>
      </w:hyperlink>
    </w:p>
    <w:p w14:paraId="35A7DD95" w14:textId="77777777" w:rsidR="008113D3" w:rsidRPr="00C86549" w:rsidRDefault="008113D3" w:rsidP="008113D3">
      <w:pPr>
        <w:rPr>
          <w:rStyle w:val="Hyperlink"/>
          <w:color w:val="auto"/>
          <w:sz w:val="24"/>
          <w:szCs w:val="24"/>
          <w:u w:val="none"/>
        </w:rPr>
      </w:pPr>
      <w:r w:rsidRPr="00C86549">
        <w:rPr>
          <w:rStyle w:val="Hyperlink"/>
          <w:color w:val="auto"/>
          <w:sz w:val="24"/>
          <w:szCs w:val="24"/>
        </w:rPr>
        <w:t xml:space="preserve">College of Policing ten use of force principles: </w:t>
      </w:r>
      <w:hyperlink r:id="rId38" w:history="1">
        <w:r w:rsidRPr="00C86549">
          <w:rPr>
            <w:rStyle w:val="Hyperlink"/>
            <w:sz w:val="24"/>
            <w:szCs w:val="24"/>
          </w:rPr>
          <w:t>Microsoft Word - Ten Key Principles Governing the Use of Force by the Police Service QA.doc (college.police.uk)</w:t>
        </w:r>
      </w:hyperlink>
    </w:p>
    <w:p w14:paraId="03EC764C" w14:textId="77777777" w:rsidR="008113D3" w:rsidRPr="00C86549" w:rsidRDefault="008113D3" w:rsidP="008113D3">
      <w:pPr>
        <w:rPr>
          <w:sz w:val="24"/>
          <w:szCs w:val="24"/>
        </w:rPr>
      </w:pPr>
      <w:r w:rsidRPr="00C86549">
        <w:rPr>
          <w:sz w:val="24"/>
          <w:szCs w:val="24"/>
        </w:rPr>
        <w:t xml:space="preserve">College of Policing, Policing Values: </w:t>
      </w:r>
      <w:hyperlink r:id="rId39" w:history="1">
        <w:r w:rsidRPr="00C86549">
          <w:rPr>
            <w:rStyle w:val="Hyperlink"/>
            <w:sz w:val="24"/>
            <w:szCs w:val="24"/>
          </w:rPr>
          <w:t>Competency and Values - College of Policing</w:t>
        </w:r>
      </w:hyperlink>
    </w:p>
    <w:p w14:paraId="2182FAEF" w14:textId="77777777" w:rsidR="008113D3" w:rsidRPr="00C86549" w:rsidRDefault="008113D3" w:rsidP="008113D3">
      <w:pPr>
        <w:rPr>
          <w:sz w:val="24"/>
          <w:szCs w:val="24"/>
        </w:rPr>
      </w:pPr>
      <w:r w:rsidRPr="00C86549">
        <w:rPr>
          <w:sz w:val="24"/>
          <w:szCs w:val="24"/>
        </w:rPr>
        <w:t xml:space="preserve">Community Protection Notice, Subsection 3: </w:t>
      </w:r>
      <w:hyperlink r:id="rId40" w:history="1">
        <w:r w:rsidRPr="00C86549">
          <w:rPr>
            <w:rStyle w:val="Hyperlink"/>
            <w:sz w:val="24"/>
            <w:szCs w:val="24"/>
          </w:rPr>
          <w:t>Anti-social Behaviour, Crime and Policing Act 2014 (legislation.gov.uk)</w:t>
        </w:r>
      </w:hyperlink>
    </w:p>
    <w:p w14:paraId="38E15494" w14:textId="77777777" w:rsidR="008113D3" w:rsidRPr="00C86549" w:rsidRDefault="008113D3" w:rsidP="008113D3">
      <w:pPr>
        <w:rPr>
          <w:rStyle w:val="Hyperlink"/>
          <w:sz w:val="24"/>
          <w:szCs w:val="24"/>
        </w:rPr>
      </w:pPr>
      <w:r w:rsidRPr="00C86549">
        <w:rPr>
          <w:sz w:val="24"/>
          <w:szCs w:val="24"/>
        </w:rPr>
        <w:t xml:space="preserve">Competency and Values Framework: </w:t>
      </w:r>
      <w:hyperlink r:id="rId41" w:history="1">
        <w:r w:rsidRPr="00C86549">
          <w:rPr>
            <w:rStyle w:val="Hyperlink"/>
            <w:sz w:val="24"/>
            <w:szCs w:val="24"/>
          </w:rPr>
          <w:t>co</w:t>
        </w:r>
        <w:r w:rsidRPr="00C86549">
          <w:rPr>
            <w:rStyle w:val="Hyperlink"/>
            <w:sz w:val="24"/>
            <w:szCs w:val="24"/>
          </w:rPr>
          <w:t>m</w:t>
        </w:r>
        <w:r w:rsidRPr="00C86549">
          <w:rPr>
            <w:rStyle w:val="Hyperlink"/>
            <w:sz w:val="24"/>
            <w:szCs w:val="24"/>
          </w:rPr>
          <w:t>petency-and-values-framework-for-policing_4.11.16.pdf (college.police.uk)</w:t>
        </w:r>
      </w:hyperlink>
    </w:p>
    <w:p w14:paraId="37767C9F" w14:textId="77777777" w:rsidR="008113D3" w:rsidRPr="00C86549" w:rsidRDefault="008113D3" w:rsidP="008113D3">
      <w:pPr>
        <w:rPr>
          <w:rStyle w:val="Hyperlink"/>
          <w:sz w:val="24"/>
          <w:szCs w:val="24"/>
        </w:rPr>
      </w:pPr>
      <w:r w:rsidRPr="00C86549">
        <w:rPr>
          <w:sz w:val="24"/>
          <w:szCs w:val="24"/>
        </w:rPr>
        <w:t xml:space="preserve">CPIA/ Investigations: </w:t>
      </w:r>
      <w:hyperlink r:id="rId42" w:history="1">
        <w:r w:rsidRPr="00C86549">
          <w:rPr>
            <w:rStyle w:val="Hyperlink"/>
            <w:sz w:val="24"/>
            <w:szCs w:val="24"/>
          </w:rPr>
          <w:t>Investigation introduction | College of Policing</w:t>
        </w:r>
      </w:hyperlink>
    </w:p>
    <w:p w14:paraId="5797A4D8" w14:textId="77777777" w:rsidR="008113D3" w:rsidRPr="00C86549" w:rsidRDefault="008113D3" w:rsidP="008113D3">
      <w:pPr>
        <w:rPr>
          <w:rStyle w:val="Hyperlink"/>
          <w:sz w:val="24"/>
          <w:szCs w:val="24"/>
        </w:rPr>
      </w:pPr>
      <w:r w:rsidRPr="00C86549">
        <w:rPr>
          <w:sz w:val="24"/>
          <w:szCs w:val="24"/>
        </w:rPr>
        <w:t xml:space="preserve">NDM (College of Policing) : </w:t>
      </w:r>
      <w:hyperlink r:id="rId43" w:history="1">
        <w:r w:rsidRPr="00C86549">
          <w:rPr>
            <w:rStyle w:val="Hyperlink"/>
            <w:sz w:val="24"/>
            <w:szCs w:val="24"/>
          </w:rPr>
          <w:t>National decision model | College of Policing</w:t>
        </w:r>
      </w:hyperlink>
    </w:p>
    <w:p w14:paraId="6F9BDE70" w14:textId="77777777" w:rsidR="008113D3" w:rsidRPr="00C86549" w:rsidRDefault="008113D3" w:rsidP="008113D3">
      <w:pPr>
        <w:rPr>
          <w:sz w:val="24"/>
          <w:szCs w:val="24"/>
        </w:rPr>
      </w:pPr>
      <w:r w:rsidRPr="00C86549">
        <w:rPr>
          <w:sz w:val="24"/>
          <w:szCs w:val="24"/>
        </w:rPr>
        <w:t xml:space="preserve">Section 32 PACE 1984 (post arrest search): </w:t>
      </w:r>
      <w:hyperlink r:id="rId44" w:history="1">
        <w:r w:rsidRPr="00C86549">
          <w:rPr>
            <w:rStyle w:val="Hyperlink"/>
            <w:sz w:val="24"/>
            <w:szCs w:val="24"/>
          </w:rPr>
          <w:t>Police and Criminal Evidence Act 1984 (legislation.gov.uk)</w:t>
        </w:r>
      </w:hyperlink>
    </w:p>
    <w:p w14:paraId="49B16513" w14:textId="77777777" w:rsidR="008113D3" w:rsidRPr="00C86549" w:rsidRDefault="008113D3" w:rsidP="008113D3">
      <w:pPr>
        <w:rPr>
          <w:b/>
          <w:bCs/>
          <w:sz w:val="24"/>
          <w:szCs w:val="24"/>
        </w:rPr>
      </w:pPr>
      <w:r w:rsidRPr="00C86549">
        <w:rPr>
          <w:b/>
          <w:bCs/>
          <w:sz w:val="24"/>
          <w:szCs w:val="24"/>
        </w:rPr>
        <w:t>Task 4</w:t>
      </w:r>
    </w:p>
    <w:p w14:paraId="357F6371" w14:textId="77777777" w:rsidR="008113D3" w:rsidRPr="00C86549" w:rsidRDefault="008113D3" w:rsidP="008113D3">
      <w:pPr>
        <w:rPr>
          <w:sz w:val="24"/>
          <w:szCs w:val="24"/>
        </w:rPr>
      </w:pPr>
    </w:p>
    <w:p w14:paraId="7316C236" w14:textId="77777777" w:rsidR="008113D3" w:rsidRPr="00C86549" w:rsidRDefault="008113D3" w:rsidP="008113D3">
      <w:pPr>
        <w:rPr>
          <w:sz w:val="24"/>
          <w:szCs w:val="24"/>
        </w:rPr>
      </w:pPr>
    </w:p>
    <w:p w14:paraId="4B257B7E" w14:textId="77777777" w:rsidR="008113D3" w:rsidRPr="00C86549" w:rsidRDefault="008113D3" w:rsidP="008113D3">
      <w:pPr>
        <w:rPr>
          <w:b/>
          <w:bCs/>
          <w:sz w:val="24"/>
          <w:szCs w:val="24"/>
        </w:rPr>
      </w:pPr>
      <w:r w:rsidRPr="00C86549">
        <w:rPr>
          <w:b/>
          <w:bCs/>
          <w:sz w:val="24"/>
          <w:szCs w:val="24"/>
        </w:rPr>
        <w:t>Task 5</w:t>
      </w:r>
    </w:p>
    <w:p w14:paraId="77FF5D92" w14:textId="77777777" w:rsidR="008113D3" w:rsidRPr="00C86549" w:rsidRDefault="008113D3" w:rsidP="008113D3">
      <w:pPr>
        <w:rPr>
          <w:b/>
          <w:bCs/>
          <w:sz w:val="24"/>
          <w:szCs w:val="24"/>
        </w:rPr>
      </w:pPr>
      <w:r w:rsidRPr="00C86549">
        <w:rPr>
          <w:b/>
          <w:bCs/>
          <w:sz w:val="24"/>
          <w:szCs w:val="24"/>
        </w:rPr>
        <w:t>(Self-reflection)</w:t>
      </w:r>
    </w:p>
    <w:p w14:paraId="6706116D" w14:textId="77777777" w:rsidR="00390074" w:rsidRPr="00C86549" w:rsidRDefault="00390074" w:rsidP="00FF7EBB">
      <w:pPr>
        <w:jc w:val="both"/>
        <w:rPr>
          <w:b/>
          <w:sz w:val="24"/>
          <w:szCs w:val="24"/>
        </w:rPr>
      </w:pPr>
    </w:p>
    <w:p w14:paraId="6ED77802" w14:textId="77777777" w:rsidR="0093018C" w:rsidRPr="00C86549" w:rsidRDefault="00BC5725" w:rsidP="000B1E96">
      <w:pPr>
        <w:keepNext/>
        <w:jc w:val="center"/>
        <w:rPr>
          <w:b/>
          <w:sz w:val="24"/>
          <w:szCs w:val="24"/>
          <w:highlight w:val="yellow"/>
        </w:rPr>
      </w:pPr>
      <w:r w:rsidRPr="00C86549">
        <w:rPr>
          <w:b/>
          <w:sz w:val="24"/>
          <w:szCs w:val="24"/>
        </w:rPr>
        <w:br w:type="page"/>
      </w:r>
    </w:p>
    <w:p w14:paraId="08F308BB" w14:textId="20FF943C" w:rsidR="004923DA" w:rsidRPr="00C86549"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C86549">
        <w:rPr>
          <w:b/>
          <w:bCs/>
          <w:sz w:val="24"/>
          <w:szCs w:val="24"/>
        </w:rPr>
        <w:lastRenderedPageBreak/>
        <w:t xml:space="preserve"> CONFIDENTIALITY and PLAGIARISM</w:t>
      </w:r>
      <w:r w:rsidR="16E25F0E" w:rsidRPr="00C86549">
        <w:rPr>
          <w:b/>
          <w:bCs/>
          <w:sz w:val="24"/>
          <w:szCs w:val="24"/>
        </w:rPr>
        <w:t xml:space="preserve"> – </w:t>
      </w:r>
      <w:r w:rsidR="71A8E319" w:rsidRPr="00C86549">
        <w:rPr>
          <w:b/>
          <w:bCs/>
          <w:sz w:val="24"/>
          <w:szCs w:val="24"/>
        </w:rPr>
        <w:t>Will be confirmed through Turnitin.</w:t>
      </w:r>
    </w:p>
    <w:p w14:paraId="6EA29425" w14:textId="77777777" w:rsidR="004923DA" w:rsidRPr="00C86549"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C86549"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C86549" w:rsidSect="0022001B">
          <w:pgSz w:w="11906" w:h="16838" w:code="9"/>
          <w:pgMar w:top="1440" w:right="1440" w:bottom="1440" w:left="1440" w:header="720" w:footer="720" w:gutter="0"/>
          <w:cols w:space="720"/>
          <w:docGrid w:linePitch="272"/>
        </w:sectPr>
      </w:pPr>
    </w:p>
    <w:p w14:paraId="1B19E342" w14:textId="6154364E" w:rsidR="62FE5CAF" w:rsidRPr="00C86549" w:rsidRDefault="7839AD13" w:rsidP="62FE5CAF">
      <w:pPr>
        <w:rPr>
          <w:b/>
          <w:bCs/>
          <w:sz w:val="24"/>
          <w:szCs w:val="24"/>
        </w:rPr>
      </w:pPr>
      <w:r w:rsidRPr="00C86549">
        <w:rPr>
          <w:b/>
          <w:bCs/>
          <w:sz w:val="24"/>
          <w:szCs w:val="24"/>
        </w:rPr>
        <w:lastRenderedPageBreak/>
        <w:t>Recognition and C</w:t>
      </w:r>
      <w:r w:rsidR="62FE5CAF" w:rsidRPr="00C86549">
        <w:rPr>
          <w:b/>
          <w:bCs/>
          <w:sz w:val="24"/>
          <w:szCs w:val="24"/>
        </w:rPr>
        <w:t>onfirmation of the progress on the Occupational Competency Portfolio (OCP).</w:t>
      </w:r>
    </w:p>
    <w:p w14:paraId="3CC670B0" w14:textId="7BD72871" w:rsidR="48DF4B50" w:rsidRPr="00C86549" w:rsidRDefault="48DF4B50" w:rsidP="48DF4B50">
      <w:pPr>
        <w:rPr>
          <w:b/>
          <w:bCs/>
          <w:sz w:val="24"/>
          <w:szCs w:val="24"/>
        </w:rPr>
      </w:pPr>
    </w:p>
    <w:p w14:paraId="426A44E1" w14:textId="2F1CF2D9" w:rsidR="61D270E8" w:rsidRPr="00C86549" w:rsidRDefault="61D270E8" w:rsidP="48DF4B50">
      <w:pPr>
        <w:rPr>
          <w:sz w:val="24"/>
          <w:szCs w:val="24"/>
        </w:rPr>
      </w:pPr>
      <w:r w:rsidRPr="00C86549">
        <w:rPr>
          <w:sz w:val="24"/>
          <w:szCs w:val="24"/>
        </w:rPr>
        <w:t>By signing the section below you are acknowledging your progress on O.C.P. This is recognised by the university as work that is fully suppor</w:t>
      </w:r>
      <w:r w:rsidR="77875A3B" w:rsidRPr="00C86549">
        <w:rPr>
          <w:sz w:val="24"/>
          <w:szCs w:val="24"/>
        </w:rPr>
        <w:t xml:space="preserve">ting this module and is equivalent to 500 words </w:t>
      </w:r>
      <w:r w:rsidR="66A3B2E4" w:rsidRPr="00C86549">
        <w:rPr>
          <w:sz w:val="24"/>
          <w:szCs w:val="24"/>
        </w:rPr>
        <w:t xml:space="preserve">towards the </w:t>
      </w:r>
      <w:r w:rsidR="7888363C" w:rsidRPr="00C86549">
        <w:rPr>
          <w:sz w:val="24"/>
          <w:szCs w:val="24"/>
        </w:rPr>
        <w:t>overall</w:t>
      </w:r>
      <w:r w:rsidR="66A3B2E4" w:rsidRPr="00C86549">
        <w:rPr>
          <w:sz w:val="24"/>
          <w:szCs w:val="24"/>
        </w:rPr>
        <w:t xml:space="preserve"> wordcount</w:t>
      </w:r>
      <w:r w:rsidR="3C68522F" w:rsidRPr="00C86549">
        <w:rPr>
          <w:sz w:val="24"/>
          <w:szCs w:val="24"/>
        </w:rPr>
        <w:t>.</w:t>
      </w:r>
    </w:p>
    <w:p w14:paraId="1A693475" w14:textId="3FFCDB2B" w:rsidR="62FE5CAF" w:rsidRPr="00C86549" w:rsidRDefault="62FE5CAF" w:rsidP="62FE5CAF">
      <w:pPr>
        <w:rPr>
          <w:b/>
          <w:bCs/>
          <w:sz w:val="24"/>
          <w:szCs w:val="24"/>
        </w:rPr>
      </w:pPr>
    </w:p>
    <w:p w14:paraId="49D4B354" w14:textId="153FCAE8" w:rsidR="62FE5CAF" w:rsidRPr="00C86549" w:rsidRDefault="62FE5CAF" w:rsidP="62FE5CAF">
      <w:pPr>
        <w:rPr>
          <w:sz w:val="24"/>
          <w:szCs w:val="24"/>
        </w:rPr>
      </w:pPr>
      <w:r w:rsidRPr="00C86549">
        <w:rPr>
          <w:sz w:val="24"/>
          <w:szCs w:val="24"/>
        </w:rPr>
        <w:t xml:space="preserve">I confirm that I am progressing with the Occupational Competency Portfolio (OCP) in accordance to the regulations. </w:t>
      </w:r>
    </w:p>
    <w:p w14:paraId="553EEDB3" w14:textId="1C40D128" w:rsidR="62FE5CAF" w:rsidRPr="00C86549" w:rsidRDefault="62FE5CAF" w:rsidP="62FE5CAF">
      <w:pPr>
        <w:rPr>
          <w:b/>
          <w:bCs/>
          <w:sz w:val="24"/>
          <w:szCs w:val="24"/>
        </w:rPr>
      </w:pPr>
    </w:p>
    <w:p w14:paraId="37E9EA74" w14:textId="08E8F9BA" w:rsidR="62FE5CAF" w:rsidRPr="00C86549" w:rsidRDefault="62FE5CAF" w:rsidP="62FE5CAF">
      <w:pPr>
        <w:jc w:val="both"/>
        <w:rPr>
          <w:sz w:val="24"/>
          <w:szCs w:val="24"/>
        </w:rPr>
      </w:pPr>
      <w:r w:rsidRPr="00C86549">
        <w:rPr>
          <w:sz w:val="24"/>
          <w:szCs w:val="24"/>
        </w:rPr>
        <w:t xml:space="preserve">Signed:  </w:t>
      </w:r>
      <w:r w:rsidR="0039532D" w:rsidRPr="00C86549">
        <w:rPr>
          <w:sz w:val="24"/>
          <w:szCs w:val="24"/>
        </w:rPr>
        <w:t>Andrew Evans</w:t>
      </w:r>
      <w:r w:rsidRPr="00C86549">
        <w:rPr>
          <w:sz w:val="24"/>
          <w:szCs w:val="24"/>
        </w:rPr>
        <w:t xml:space="preserve"> _ (Learner</w:t>
      </w:r>
      <w:r w:rsidR="0723249B" w:rsidRPr="00C86549">
        <w:rPr>
          <w:sz w:val="24"/>
          <w:szCs w:val="24"/>
        </w:rPr>
        <w:t xml:space="preserve"> - Electronic signature </w:t>
      </w:r>
      <w:r w:rsidR="49F02F87" w:rsidRPr="00C86549">
        <w:rPr>
          <w:sz w:val="24"/>
          <w:szCs w:val="24"/>
        </w:rPr>
        <w:t>or type name</w:t>
      </w:r>
      <w:r w:rsidRPr="00C86549">
        <w:rPr>
          <w:sz w:val="24"/>
          <w:szCs w:val="24"/>
        </w:rPr>
        <w:t>)</w:t>
      </w:r>
    </w:p>
    <w:p w14:paraId="6356F007" w14:textId="77777777" w:rsidR="62FE5CAF" w:rsidRPr="00C86549" w:rsidRDefault="62FE5CAF" w:rsidP="62FE5CAF">
      <w:pPr>
        <w:jc w:val="both"/>
        <w:rPr>
          <w:sz w:val="24"/>
          <w:szCs w:val="24"/>
        </w:rPr>
      </w:pPr>
    </w:p>
    <w:p w14:paraId="7D8F3E90" w14:textId="00319BDE" w:rsidR="62FE5CAF" w:rsidRPr="00C86549" w:rsidRDefault="62FE5CAF" w:rsidP="0039532D">
      <w:pPr>
        <w:jc w:val="both"/>
        <w:rPr>
          <w:b/>
          <w:bCs/>
          <w:sz w:val="24"/>
          <w:szCs w:val="24"/>
        </w:rPr>
      </w:pPr>
      <w:r w:rsidRPr="00C86549">
        <w:rPr>
          <w:sz w:val="24"/>
          <w:szCs w:val="24"/>
        </w:rPr>
        <w:t xml:space="preserve">Date: </w:t>
      </w:r>
      <w:r w:rsidR="0039532D" w:rsidRPr="00C86549">
        <w:rPr>
          <w:sz w:val="24"/>
          <w:szCs w:val="24"/>
        </w:rPr>
        <w:t>12</w:t>
      </w:r>
      <w:r w:rsidR="0039532D" w:rsidRPr="00C86549">
        <w:rPr>
          <w:sz w:val="24"/>
          <w:szCs w:val="24"/>
          <w:vertAlign w:val="superscript"/>
        </w:rPr>
        <w:t>th</w:t>
      </w:r>
      <w:r w:rsidR="0039532D" w:rsidRPr="00C86549">
        <w:rPr>
          <w:sz w:val="24"/>
          <w:szCs w:val="24"/>
        </w:rPr>
        <w:t xml:space="preserve"> November 2023</w:t>
      </w:r>
    </w:p>
    <w:p w14:paraId="2935DC14" w14:textId="3990B204" w:rsidR="62FE5CAF" w:rsidRPr="00C86549" w:rsidRDefault="62FE5CAF" w:rsidP="62FE5CAF">
      <w:pPr>
        <w:rPr>
          <w:b/>
          <w:bCs/>
          <w:sz w:val="24"/>
          <w:szCs w:val="24"/>
        </w:rPr>
      </w:pPr>
    </w:p>
    <w:sectPr w:rsidR="62FE5CAF" w:rsidRPr="00C8654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C4212" w14:textId="77777777" w:rsidR="002635D9" w:rsidRDefault="002635D9">
      <w:r>
        <w:separator/>
      </w:r>
    </w:p>
  </w:endnote>
  <w:endnote w:type="continuationSeparator" w:id="0">
    <w:p w14:paraId="3087A022" w14:textId="77777777" w:rsidR="002635D9" w:rsidRDefault="00263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912CE" w14:textId="77777777" w:rsidR="002635D9" w:rsidRDefault="002635D9">
      <w:r>
        <w:separator/>
      </w:r>
    </w:p>
  </w:footnote>
  <w:footnote w:type="continuationSeparator" w:id="0">
    <w:p w14:paraId="321C6F02" w14:textId="77777777" w:rsidR="002635D9" w:rsidRDefault="002635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rPr>
        <w:rFonts w:cs="Times New Roman"/>
      </w:rPr>
    </w:lvl>
    <w:lvl w:ilvl="2" w:tplc="FFFFFFFF">
      <w:numFmt w:val="decimal"/>
      <w:lvlText w:val=""/>
      <w:lvlJc w:val="left"/>
      <w:rPr>
        <w:rFonts w:cs="Times New Roman"/>
      </w:rPr>
    </w:lvl>
    <w:lvl w:ilvl="3" w:tplc="FFFFFFFF">
      <w:numFmt w:val="decimal"/>
      <w:lvlText w:val=""/>
      <w:lvlJc w:val="left"/>
      <w:rPr>
        <w:rFonts w:cs="Times New Roman"/>
      </w:rPr>
    </w:lvl>
    <w:lvl w:ilvl="4" w:tplc="FFFFFFFF">
      <w:numFmt w:val="decimal"/>
      <w:lvlText w:val=""/>
      <w:lvlJc w:val="left"/>
      <w:rPr>
        <w:rFonts w:cs="Times New Roman"/>
      </w:rPr>
    </w:lvl>
    <w:lvl w:ilvl="5" w:tplc="FFFFFFFF">
      <w:numFmt w:val="decimal"/>
      <w:lvlText w:val=""/>
      <w:lvlJc w:val="left"/>
      <w:rPr>
        <w:rFonts w:cs="Times New Roman"/>
      </w:rPr>
    </w:lvl>
    <w:lvl w:ilvl="6" w:tplc="FFFFFFFF">
      <w:numFmt w:val="decimal"/>
      <w:lvlText w:val=""/>
      <w:lvlJc w:val="left"/>
      <w:rPr>
        <w:rFonts w:cs="Times New Roman"/>
      </w:rPr>
    </w:lvl>
    <w:lvl w:ilvl="7" w:tplc="FFFFFFFF">
      <w:numFmt w:val="decimal"/>
      <w:lvlText w:val=""/>
      <w:lvlJc w:val="left"/>
      <w:rPr>
        <w:rFonts w:cs="Times New Roman"/>
      </w:rPr>
    </w:lvl>
    <w:lvl w:ilvl="8" w:tplc="FFFFFFFF">
      <w:numFmt w:val="decimal"/>
      <w:lvlText w:val=""/>
      <w:lvlJc w:val="left"/>
      <w:rPr>
        <w:rFonts w:cs="Times New Roman"/>
      </w:rPr>
    </w:lvl>
  </w:abstractNum>
  <w:abstractNum w:abstractNumId="1" w15:restartNumberingAfterBreak="0">
    <w:nsid w:val="251C5927"/>
    <w:multiLevelType w:val="hybridMultilevel"/>
    <w:tmpl w:val="FC82B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882BDF"/>
    <w:multiLevelType w:val="hybridMultilevel"/>
    <w:tmpl w:val="5106CC1A"/>
    <w:lvl w:ilvl="0" w:tplc="552C0E8E">
      <w:numFmt w:val="bullet"/>
      <w:lvlText w:val="•"/>
      <w:lvlJc w:val="left"/>
      <w:pPr>
        <w:ind w:left="2160" w:hanging="720"/>
      </w:pPr>
      <w:rPr>
        <w:rFonts w:ascii="Arial" w:eastAsiaTheme="minorEastAsia"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471A7BD0"/>
    <w:multiLevelType w:val="multilevel"/>
    <w:tmpl w:val="3FEEE9A2"/>
    <w:lvl w:ilvl="0">
      <w:start w:val="1"/>
      <w:numFmt w:val="bullet"/>
      <w:lvlText w:val=""/>
      <w:lvlJc w:val="left"/>
      <w:pPr>
        <w:tabs>
          <w:tab w:val="num" w:pos="1800"/>
        </w:tabs>
        <w:ind w:left="1800" w:hanging="360"/>
      </w:pPr>
      <w:rPr>
        <w:rFonts w:ascii="Symbol" w:hAnsi="Symbol" w:hint="default"/>
        <w:sz w:val="20"/>
      </w:rPr>
    </w:lvl>
    <w:lvl w:ilvl="1">
      <w:start w:val="1"/>
      <w:numFmt w:val="bullet"/>
      <w:lvlText w:val="o"/>
      <w:lvlJc w:val="left"/>
      <w:pPr>
        <w:tabs>
          <w:tab w:val="num" w:pos="2520"/>
        </w:tabs>
        <w:ind w:left="2520" w:hanging="360"/>
      </w:pPr>
      <w:rPr>
        <w:rFonts w:ascii="Courier New" w:hAnsi="Courier New" w:hint="default"/>
        <w:sz w:val="20"/>
      </w:rPr>
    </w:lvl>
    <w:lvl w:ilvl="2">
      <w:start w:val="1"/>
      <w:numFmt w:val="bullet"/>
      <w:lvlText w:val=""/>
      <w:lvlJc w:val="left"/>
      <w:pPr>
        <w:tabs>
          <w:tab w:val="num" w:pos="3240"/>
        </w:tabs>
        <w:ind w:left="3240" w:hanging="360"/>
      </w:pPr>
      <w:rPr>
        <w:rFonts w:ascii="Wingdings" w:hAnsi="Wingdings" w:hint="default"/>
        <w:sz w:val="20"/>
      </w:rPr>
    </w:lvl>
    <w:lvl w:ilvl="3">
      <w:start w:val="1"/>
      <w:numFmt w:val="bullet"/>
      <w:lvlText w:val=""/>
      <w:lvlJc w:val="left"/>
      <w:pPr>
        <w:tabs>
          <w:tab w:val="num" w:pos="3960"/>
        </w:tabs>
        <w:ind w:left="3960" w:hanging="360"/>
      </w:pPr>
      <w:rPr>
        <w:rFonts w:ascii="Wingdings" w:hAnsi="Wingdings" w:hint="default"/>
        <w:sz w:val="20"/>
      </w:rPr>
    </w:lvl>
    <w:lvl w:ilvl="4">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5" w15:restartNumberingAfterBreak="0">
    <w:nsid w:val="4DC7050D"/>
    <w:multiLevelType w:val="hybridMultilevel"/>
    <w:tmpl w:val="0400BBA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4A083D"/>
    <w:multiLevelType w:val="hybridMultilevel"/>
    <w:tmpl w:val="F008161C"/>
    <w:lvl w:ilvl="0" w:tplc="C0B8F2AA">
      <w:numFmt w:val="bullet"/>
      <w:lvlText w:val="•"/>
      <w:lvlJc w:val="left"/>
      <w:pPr>
        <w:ind w:left="2160" w:hanging="720"/>
      </w:pPr>
      <w:rPr>
        <w:rFonts w:ascii="Arial" w:eastAsiaTheme="minorEastAsia" w:hAnsi="Arial" w:cs="Arial" w:hint="default"/>
        <w:color w:val="1F2025"/>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8354323">
    <w:abstractNumId w:val="6"/>
  </w:num>
  <w:num w:numId="2" w16cid:durableId="509180084">
    <w:abstractNumId w:val="2"/>
  </w:num>
  <w:num w:numId="3" w16cid:durableId="1307005897">
    <w:abstractNumId w:val="8"/>
  </w:num>
  <w:num w:numId="4" w16cid:durableId="1609046700">
    <w:abstractNumId w:val="7"/>
  </w:num>
  <w:num w:numId="5" w16cid:durableId="600990857">
    <w:abstractNumId w:val="10"/>
  </w:num>
  <w:num w:numId="6" w16cid:durableId="1393650286">
    <w:abstractNumId w:val="0"/>
  </w:num>
  <w:num w:numId="7" w16cid:durableId="1574195305">
    <w:abstractNumId w:val="4"/>
  </w:num>
  <w:num w:numId="8" w16cid:durableId="70396002">
    <w:abstractNumId w:val="1"/>
  </w:num>
  <w:num w:numId="9" w16cid:durableId="1612738627">
    <w:abstractNumId w:val="5"/>
  </w:num>
  <w:num w:numId="10" w16cid:durableId="902712966">
    <w:abstractNumId w:val="9"/>
  </w:num>
  <w:num w:numId="11" w16cid:durableId="910234245">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532"/>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35D9"/>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4AAD"/>
    <w:rsid w:val="0039532D"/>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83AD6"/>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7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472D"/>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773"/>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13D3"/>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2C26"/>
    <w:rsid w:val="009079BD"/>
    <w:rsid w:val="00912BD9"/>
    <w:rsid w:val="00920E5B"/>
    <w:rsid w:val="00926436"/>
    <w:rsid w:val="0093018C"/>
    <w:rsid w:val="00932CCA"/>
    <w:rsid w:val="009479F7"/>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945"/>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6549"/>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800"/>
    <w:rsid w:val="00E51F91"/>
    <w:rsid w:val="00E5371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137F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5137F1"/>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8113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arrest-and-other-positive-approaches" TargetMode="External"/><Relationship Id="rId26" Type="http://schemas.openxmlformats.org/officeDocument/2006/relationships/hyperlink" Target="https://hmicfrs.justiceinspectorates.gov.uk/glossary/public-protection-notice/" TargetMode="External"/><Relationship Id="rId39" Type="http://schemas.openxmlformats.org/officeDocument/2006/relationships/hyperlink" Target="https://profdev.college.police.uk/competency-values/" TargetMode="External"/><Relationship Id="rId3" Type="http://schemas.openxmlformats.org/officeDocument/2006/relationships/customXml" Target="../customXml/item3.xml"/><Relationship Id="rId21" Type="http://schemas.openxmlformats.org/officeDocument/2006/relationships/hyperlink" Target="https://library.college.police.uk/docs/college-of-policing/Language-Services-v1.0.pdf" TargetMode="External"/><Relationship Id="rId34" Type="http://schemas.openxmlformats.org/officeDocument/2006/relationships/hyperlink" Target="https://www.cps.gov.uk/support-give-your-evidence-special-measures" TargetMode="External"/><Relationship Id="rId42" Type="http://schemas.openxmlformats.org/officeDocument/2006/relationships/hyperlink" Target="https://www.college.police.uk/app/investigation/investigation-introduc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dc.gov/violenceprevention/aces/fastfact.html" TargetMode="External"/><Relationship Id="rId25" Type="http://schemas.openxmlformats.org/officeDocument/2006/relationships/hyperlink" Target="https://www.college.police.uk/app/major-investigation-and-public-protection/domestic-abuse/arrest-and-other-positive-approaches" TargetMode="External"/><Relationship Id="rId33" Type="http://schemas.openxmlformats.org/officeDocument/2006/relationships/hyperlink" Target="https://www.legislation.gov.uk/ukpga/Vict/24-25/100/section/20" TargetMode="External"/><Relationship Id="rId38" Type="http://schemas.openxmlformats.org/officeDocument/2006/relationships/hyperlink" Target="https://library.college.police.uk/docs/APPref/use-of-force-principles.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indtools.com/ano9qiu/gibbs-reflective-cycle" TargetMode="Externa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www.legislation.gov.uk/ukpga/Vict/24-25/100/section/47" TargetMode="External"/><Relationship Id="rId41" Type="http://schemas.openxmlformats.org/officeDocument/2006/relationships/hyperlink" Target="https://assets.college.police.uk/s3fs-public/2020-11/competency-and-values-framework-for-policing_4.11.16.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sites/default/files/documents/legal_guidance/OD_000049.pdf" TargetMode="External"/><Relationship Id="rId32" Type="http://schemas.openxmlformats.org/officeDocument/2006/relationships/hyperlink" Target="https://d17wy4t6ps30xx.cloudfront.net/production/uploads/2017/09/Competency-and-Values-Framework-for-Policing_4.11.16.pdf" TargetMode="External"/><Relationship Id="rId37" Type="http://schemas.openxmlformats.org/officeDocument/2006/relationships/hyperlink" Target="https://www.legislation.gov.uk/ukpga/Edw8and1Geo6/1/6/section/5/enacted" TargetMode="External"/><Relationship Id="rId40" Type="http://schemas.openxmlformats.org/officeDocument/2006/relationships/hyperlink" Target="https://www.legislation.gov.uk/ukpga/2014/12/part/4/chapter/1/crossheading/community-protection-notices/enacted"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frontiersin.org/articles/10.3389/fpsyg.2022.841160/full" TargetMode="External"/><Relationship Id="rId23" Type="http://schemas.openxmlformats.org/officeDocument/2006/relationships/hyperlink" Target="https://www.legislation.gov.uk/ukpga/1971/48" TargetMode="External"/><Relationship Id="rId28" Type="http://schemas.openxmlformats.org/officeDocument/2006/relationships/hyperlink" Target="https://www.legislation.gov.uk/ukpga/1967/58/section/3" TargetMode="External"/><Relationship Id="rId36" Type="http://schemas.openxmlformats.org/officeDocument/2006/relationships/hyperlink" Target="https://www.college.police.uk/guidance/victims-code/victims-rights-policing" TargetMode="External"/><Relationship Id="rId10" Type="http://schemas.openxmlformats.org/officeDocument/2006/relationships/endnotes" Target="endnotes.xml"/><Relationship Id="rId19" Type="http://schemas.openxmlformats.org/officeDocument/2006/relationships/hyperlink" Target="https://www.equalityhumanrights.com/human-rights/human-rights-act/article-5-right-liberty-and-security" TargetMode="External"/><Relationship Id="rId31" Type="http://schemas.openxmlformats.org/officeDocument/2006/relationships/hyperlink" Target="https://www.cps.gov.uk/legal-guidance/offences-against-person-incorporating-charging-standard" TargetMode="External"/><Relationship Id="rId44" Type="http://schemas.openxmlformats.org/officeDocument/2006/relationships/hyperlink" Target="https://www.legislation.gov.uk/ukpga/1984/60/section/3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ublishing.service.gov.uk/media/5a80d491e5274a2e8ab5267c/code-of-practice-approved.pdf" TargetMode="External"/><Relationship Id="rId27" Type="http://schemas.openxmlformats.org/officeDocument/2006/relationships/hyperlink" Target="https://www.legislation.gov.uk/ukpga/1984/60/section/117?view=plain" TargetMode="External"/><Relationship Id="rId30" Type="http://schemas.openxmlformats.org/officeDocument/2006/relationships/hyperlink" Target="https://www.westmercia.police.uk/police-forces/west-mercia-police/areas/west-mercia/about-us/about-us/diversity-equality-and-inclusion/the-equality-act-2010/" TargetMode="External"/><Relationship Id="rId35" Type="http://schemas.openxmlformats.org/officeDocument/2006/relationships/hyperlink" Target="https://www.college.police.uk/guidance/victims-code/victims-rights-policing" TargetMode="External"/><Relationship Id="rId43" Type="http://schemas.openxmlformats.org/officeDocument/2006/relationships/hyperlink" Target="https://www.college.police.uk/app/national-decision-model/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26</Pages>
  <Words>7345</Words>
  <Characters>41867</Characters>
  <Application>Microsoft Office Word</Application>
  <DocSecurity>0</DocSecurity>
  <Lines>348</Lines>
  <Paragraphs>98</Paragraphs>
  <ScaleCrop>false</ScaleCrop>
  <Company>Powys County Council</Company>
  <LinksUpToDate>false</LinksUpToDate>
  <CharactersWithSpaces>49114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Drew</cp:lastModifiedBy>
  <cp:revision>18</cp:revision>
  <cp:lastPrinted>2014-08-26T08:55:00Z</cp:lastPrinted>
  <dcterms:created xsi:type="dcterms:W3CDTF">2023-11-12T14:39:00Z</dcterms:created>
  <dcterms:modified xsi:type="dcterms:W3CDTF">2023-11-12T22:53:00Z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2023-11-12T14:39:10Z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c53e7a8a-d758-4e06-818e-8aefd62c0b15</vt:lpwstr>
  </property>
  <property fmtid="{D5CDD505-2E9C-101B-9397-08002B2CF9AE}" pid="9" name="MSIP_Label_f2acd28b-79a3-4a0f-b0ff-4b75658b1549_ContentBits">
    <vt:lpwstr>0</vt:lpwstr>
  </property>
</Properties>
</file>