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1D0D95" w:rsidP="571D0D95" w:rsidRDefault="571D0D95" w14:noSpellErr="1" w14:paraId="5FB5BC79" w14:textId="4A3282DB">
      <w:pPr>
        <w:rPr>
          <w:rFonts w:ascii="Arial" w:hAnsi="Arial" w:eastAsia="Arial" w:cs="Arial"/>
          <w:noProof w:val="0"/>
          <w:color w:val="auto"/>
          <w:sz w:val="24"/>
          <w:szCs w:val="24"/>
          <w:lang w:val="en-GB"/>
        </w:rPr>
      </w:pPr>
    </w:p>
    <w:p w:rsidR="57B5885C" w:rsidP="571D0D95" w:rsidRDefault="57B5885C" w14:paraId="1F5F729C" w14:textId="3A37B448" w14:noSpellErr="1">
      <w:pPr>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Attachment theory </w:t>
      </w:r>
    </w:p>
    <w:p w:rsidR="57B5885C" w:rsidP="571D0D95" w:rsidRDefault="57B5885C" w14:paraId="46EDCBF4" w14:textId="309D9F53" w14:noSpellErr="1">
      <w:pPr>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 </w:t>
      </w:r>
    </w:p>
    <w:p w:rsidR="57B5885C" w:rsidP="571D0D95" w:rsidRDefault="57B5885C" w14:paraId="26550248" w14:noSpellErr="1" w14:textId="2DC4B59E">
      <w:pPr>
        <w:pStyle w:val="Normal"/>
        <w:ind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The definition of attachment is ‘an emotional bond between an infant or toddler and primary care giver, a strong bond is vital for the child’s normal behavioural and social development.’ </w:t>
      </w:r>
      <w:r w:rsidRPr="571D0D95" w:rsidR="571D0D95">
        <w:rPr>
          <w:rFonts w:ascii="Arial" w:hAnsi="Arial" w:eastAsia="Arial" w:cs="Arial"/>
          <w:noProof w:val="0"/>
          <w:color w:val="auto"/>
          <w:sz w:val="24"/>
          <w:szCs w:val="24"/>
          <w:lang w:val="en-GB"/>
        </w:rPr>
        <w:t>(www.dictionary.com, 2018)</w:t>
      </w:r>
      <w:r w:rsidRPr="571D0D95" w:rsidR="571D0D95">
        <w:rPr>
          <w:rFonts w:ascii="Arial" w:hAnsi="Arial" w:eastAsia="Arial" w:cs="Arial"/>
          <w:noProof w:val="0"/>
          <w:color w:val="auto"/>
          <w:sz w:val="24"/>
          <w:szCs w:val="24"/>
          <w:lang w:val="en-GB"/>
        </w:rPr>
        <w:t xml:space="preserve"> Attachment theory is the idea within psychology that shows the importance of ‘attachment’ regarding personal development. It makes a specific claim that if an individual is able to form a physical and emotional attachment to another person it makes them feel stable and secure. This then enables the person to develop as a person, try new things and to branch out.  </w:t>
      </w:r>
    </w:p>
    <w:p w:rsidR="571D0D95" w:rsidP="571D0D95" w:rsidRDefault="571D0D95" w14:noSpellErr="1" w14:paraId="4D6EAEB1" w14:textId="016922B7">
      <w:pPr>
        <w:pStyle w:val="Normal"/>
        <w:ind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T</w:t>
      </w:r>
      <w:r w:rsidRPr="571D0D95" w:rsidR="571D0D95">
        <w:rPr>
          <w:rFonts w:ascii="Arial" w:hAnsi="Arial" w:eastAsia="Arial" w:cs="Arial"/>
          <w:noProof w:val="0"/>
          <w:color w:val="auto"/>
          <w:sz w:val="24"/>
          <w:szCs w:val="24"/>
          <w:lang w:val="en-GB"/>
        </w:rPr>
        <w:t xml:space="preserve">here are different stages of </w:t>
      </w:r>
      <w:r w:rsidRPr="571D0D95" w:rsidR="571D0D95">
        <w:rPr>
          <w:rFonts w:ascii="Arial" w:hAnsi="Arial" w:eastAsia="Arial" w:cs="Arial"/>
          <w:noProof w:val="0"/>
          <w:color w:val="auto"/>
          <w:sz w:val="24"/>
          <w:szCs w:val="24"/>
          <w:lang w:val="en-GB"/>
        </w:rPr>
        <w:t>attachment</w:t>
      </w:r>
      <w:r w:rsidRPr="571D0D95" w:rsidR="571D0D95">
        <w:rPr>
          <w:rFonts w:ascii="Arial" w:hAnsi="Arial" w:eastAsia="Arial" w:cs="Arial"/>
          <w:noProof w:val="0"/>
          <w:color w:val="auto"/>
          <w:sz w:val="24"/>
          <w:szCs w:val="24"/>
          <w:lang w:val="en-GB"/>
        </w:rPr>
        <w:t xml:space="preserve"> as a child grows older, these are; </w:t>
      </w:r>
    </w:p>
    <w:p w:rsidR="571D0D95" w:rsidP="571D0D95" w:rsidRDefault="571D0D95" w14:paraId="55F1ED35" w14:textId="0AF05A4C">
      <w:pPr>
        <w:pStyle w:val="Normal"/>
        <w:ind w:firstLine="0"/>
        <w:rPr>
          <w:rFonts w:ascii="Arial" w:hAnsi="Arial" w:eastAsia="Arial" w:cs="Arial"/>
          <w:noProof w:val="0"/>
          <w:color w:val="auto"/>
          <w:sz w:val="24"/>
          <w:szCs w:val="24"/>
          <w:lang w:val="en-GB"/>
        </w:rPr>
      </w:pPr>
      <w:proofErr w:type="spellStart"/>
      <w:r w:rsidRPr="571D0D95" w:rsidR="571D0D95">
        <w:rPr>
          <w:rFonts w:ascii="Arial" w:hAnsi="Arial" w:eastAsia="Arial" w:cs="Arial"/>
          <w:noProof w:val="0"/>
          <w:color w:val="auto"/>
          <w:sz w:val="24"/>
          <w:szCs w:val="24"/>
          <w:lang w:val="en-GB"/>
        </w:rPr>
        <w:t>N</w:t>
      </w:r>
      <w:r w:rsidRPr="571D0D95" w:rsidR="571D0D95">
        <w:rPr>
          <w:rFonts w:ascii="Arial" w:hAnsi="Arial" w:eastAsia="Arial" w:cs="Arial"/>
          <w:noProof w:val="0"/>
          <w:color w:val="auto"/>
          <w:sz w:val="24"/>
          <w:szCs w:val="24"/>
          <w:lang w:val="en-GB"/>
        </w:rPr>
        <w:t>ewborn</w:t>
      </w:r>
      <w:proofErr w:type="spellEnd"/>
      <w:r w:rsidRPr="571D0D95" w:rsidR="571D0D95">
        <w:rPr>
          <w:rFonts w:ascii="Arial" w:hAnsi="Arial" w:eastAsia="Arial" w:cs="Arial"/>
          <w:noProof w:val="0"/>
          <w:color w:val="auto"/>
          <w:sz w:val="24"/>
          <w:szCs w:val="24"/>
          <w:lang w:val="en-GB"/>
        </w:rPr>
        <w:t xml:space="preserve"> – 6 weeks. At this age the child hasn’t yet become attached to their parent, however they are more content when in company with others. At this age the child also cries, smiles and makes eye contact as a way to get attention from adults. </w:t>
      </w:r>
    </w:p>
    <w:p w:rsidR="571D0D95" w:rsidP="571D0D95" w:rsidRDefault="571D0D95" w14:noSpellErr="1" w14:paraId="5AAEBFC9" w14:textId="2EFD3282">
      <w:pPr>
        <w:pStyle w:val="Normal"/>
        <w:ind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6 weeks – 8 months. During this stage the child is becoming able to </w:t>
      </w:r>
      <w:r w:rsidRPr="571D0D95" w:rsidR="571D0D95">
        <w:rPr>
          <w:rFonts w:ascii="Arial" w:hAnsi="Arial" w:eastAsia="Arial" w:cs="Arial"/>
          <w:noProof w:val="0"/>
          <w:color w:val="auto"/>
          <w:sz w:val="24"/>
          <w:szCs w:val="24"/>
          <w:lang w:val="en-GB"/>
        </w:rPr>
        <w:t>trust their parent and feels more content when with them.</w:t>
      </w:r>
    </w:p>
    <w:p w:rsidR="571D0D95" w:rsidP="571D0D95" w:rsidRDefault="571D0D95" w14:noSpellErr="1" w14:paraId="2A84DA68" w14:textId="3CD1BCB1">
      <w:pPr>
        <w:pStyle w:val="Normal"/>
        <w:ind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8months – 2 years. The child may start to feel anxious when separated from their parent as they have formed a bond with them.</w:t>
      </w:r>
    </w:p>
    <w:p w:rsidR="571D0D95" w:rsidP="571D0D95" w:rsidRDefault="571D0D95" w14:noSpellErr="1" w14:paraId="4EB9A6CE" w14:textId="0A0A7177">
      <w:pPr>
        <w:pStyle w:val="Normal"/>
        <w:ind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2 years +. T</w:t>
      </w:r>
      <w:r w:rsidRPr="571D0D95" w:rsidR="571D0D95">
        <w:rPr>
          <w:rFonts w:ascii="Arial" w:hAnsi="Arial" w:eastAsia="Arial" w:cs="Arial"/>
          <w:noProof w:val="0"/>
          <w:color w:val="auto"/>
          <w:sz w:val="24"/>
          <w:szCs w:val="24"/>
          <w:lang w:val="en-GB"/>
        </w:rPr>
        <w:t xml:space="preserve">he child is able to communicate better with their parent and feels more secure without </w:t>
      </w:r>
      <w:proofErr w:type="gramStart"/>
      <w:r w:rsidRPr="571D0D95" w:rsidR="571D0D95">
        <w:rPr>
          <w:rFonts w:ascii="Arial" w:hAnsi="Arial" w:eastAsia="Arial" w:cs="Arial"/>
          <w:noProof w:val="0"/>
          <w:color w:val="auto"/>
          <w:sz w:val="24"/>
          <w:szCs w:val="24"/>
          <w:lang w:val="en-GB"/>
        </w:rPr>
        <w:t>them</w:t>
      </w:r>
      <w:r w:rsidRPr="571D0D95" w:rsidR="571D0D95">
        <w:rPr>
          <w:rFonts w:ascii="Arial" w:hAnsi="Arial" w:eastAsia="Arial" w:cs="Arial"/>
          <w:noProof w:val="0"/>
          <w:color w:val="666666"/>
          <w:sz w:val="19"/>
          <w:szCs w:val="19"/>
          <w:lang w:val="en-GB"/>
        </w:rPr>
        <w:t>(</w:t>
      </w:r>
      <w:proofErr w:type="gramEnd"/>
      <w:r w:rsidRPr="571D0D95" w:rsidR="571D0D95">
        <w:rPr>
          <w:rFonts w:ascii="Arial" w:hAnsi="Arial" w:eastAsia="Arial" w:cs="Arial"/>
          <w:noProof w:val="0"/>
          <w:color w:val="666666"/>
          <w:sz w:val="19"/>
          <w:szCs w:val="19"/>
          <w:lang w:val="en-GB"/>
        </w:rPr>
        <w:t>Learning Theories, 2018)</w:t>
      </w:r>
      <w:r w:rsidRPr="571D0D95" w:rsidR="571D0D95">
        <w:rPr>
          <w:rFonts w:ascii="Arial" w:hAnsi="Arial" w:eastAsia="Arial" w:cs="Arial"/>
          <w:noProof w:val="0"/>
          <w:color w:val="auto"/>
          <w:sz w:val="24"/>
          <w:szCs w:val="24"/>
          <w:lang w:val="en-GB"/>
        </w:rPr>
        <w:t>.</w:t>
      </w:r>
    </w:p>
    <w:p w:rsidR="57B5885C" w:rsidP="571D0D95" w:rsidRDefault="57B5885C" w14:paraId="6E75B90D" w14:textId="7EECC1E9" w14:noSpellErr="1">
      <w:pPr>
        <w:ind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One of the first psychologists to come up with the term was John Bowlby. During the late 60’s his work established the idea that a child having the ability to create a bond with at least one primary care giver majorly effects the child’s development. One of the child’s parents is usually the primary care giver. His studies in childhood development caused him to conclude that it’s necessary for a child to have a good bond with their primary care giver in order for the child to feel secure. If a child doesn’t have a strong relationship with their primary care giver, Bowlby discovered that the child uses a lot of potential developmental energy on trying to find security instead. The children without these bonds are usually more nervous and shy meaning they’re less likely to try new things. Whereas, a child with a strong attachment to their primary care giver knows they are secure which means they are more likely to try new things and be more adventurous.  </w:t>
      </w:r>
    </w:p>
    <w:p w:rsidR="317D414D" w:rsidP="571D0D95" w:rsidRDefault="317D414D" w14:paraId="44216794" w14:textId="21720AF8">
      <w:pPr>
        <w:pStyle w:val="Normal"/>
        <w:ind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Another psychologist who also developed the attachment theory was Mary Ainsworth</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During her research in the 1970's she found her 'Strange Situation' study, this showed the effects that </w:t>
      </w:r>
      <w:r w:rsidRPr="571D0D95" w:rsidR="571D0D95">
        <w:rPr>
          <w:rFonts w:ascii="Arial" w:hAnsi="Arial" w:eastAsia="Arial" w:cs="Arial"/>
          <w:noProof w:val="0"/>
          <w:color w:val="auto"/>
          <w:sz w:val="24"/>
          <w:szCs w:val="24"/>
          <w:lang w:val="en-GB"/>
        </w:rPr>
        <w:t>attach</w:t>
      </w:r>
      <w:r w:rsidRPr="571D0D95" w:rsidR="571D0D95">
        <w:rPr>
          <w:rFonts w:ascii="Arial" w:hAnsi="Arial" w:eastAsia="Arial" w:cs="Arial"/>
          <w:noProof w:val="0"/>
          <w:color w:val="auto"/>
          <w:sz w:val="24"/>
          <w:szCs w:val="24"/>
          <w:lang w:val="en-GB"/>
        </w:rPr>
        <w:t>ment</w:t>
      </w:r>
      <w:r w:rsidRPr="571D0D95" w:rsidR="571D0D95">
        <w:rPr>
          <w:rFonts w:ascii="Arial" w:hAnsi="Arial" w:eastAsia="Arial" w:cs="Arial"/>
          <w:noProof w:val="0"/>
          <w:color w:val="auto"/>
          <w:sz w:val="24"/>
          <w:szCs w:val="24"/>
          <w:lang w:val="en-GB"/>
        </w:rPr>
        <w:t xml:space="preserve"> have on behaviour. Her study </w:t>
      </w:r>
      <w:r w:rsidRPr="571D0D95" w:rsidR="571D0D95">
        <w:rPr>
          <w:rFonts w:ascii="Arial" w:hAnsi="Arial" w:eastAsia="Arial" w:cs="Arial"/>
          <w:noProof w:val="0"/>
          <w:color w:val="auto"/>
          <w:sz w:val="24"/>
          <w:szCs w:val="24"/>
          <w:lang w:val="en-GB"/>
        </w:rPr>
        <w:t xml:space="preserve">focused on children ages 12-18 months old. The study was based on how the child reacted to a situation where they were left alone briefly and then given back to their mothers. Ainsworth discovered three </w:t>
      </w:r>
      <w:r w:rsidRPr="571D0D95" w:rsidR="571D0D95">
        <w:rPr>
          <w:rFonts w:ascii="Arial" w:hAnsi="Arial" w:eastAsia="Arial" w:cs="Arial"/>
          <w:noProof w:val="0"/>
          <w:color w:val="auto"/>
          <w:sz w:val="24"/>
          <w:szCs w:val="24"/>
          <w:lang w:val="en-GB"/>
        </w:rPr>
        <w:t xml:space="preserve">styles of attachment based on the reactions the researchers observed, these were: </w:t>
      </w:r>
      <w:r w:rsidRPr="571D0D95" w:rsidR="571D0D95">
        <w:rPr>
          <w:rFonts w:ascii="Arial" w:hAnsi="Arial" w:eastAsia="Arial" w:cs="Arial"/>
          <w:noProof w:val="0"/>
          <w:color w:val="auto"/>
          <w:sz w:val="24"/>
          <w:szCs w:val="24"/>
          <w:lang w:val="en-GB"/>
        </w:rPr>
        <w:t xml:space="preserve">secure attachment, ambivalent-insecure attachment, and avoidant-insecure </w:t>
      </w:r>
      <w:r w:rsidRPr="571D0D95" w:rsidR="571D0D95">
        <w:rPr>
          <w:rFonts w:ascii="Arial" w:hAnsi="Arial" w:eastAsia="Arial" w:cs="Arial"/>
          <w:noProof w:val="0"/>
          <w:color w:val="auto"/>
          <w:sz w:val="24"/>
          <w:szCs w:val="24"/>
          <w:lang w:val="en-GB"/>
        </w:rPr>
        <w:t>attachment</w:t>
      </w:r>
      <w:r w:rsidRPr="571D0D95" w:rsidR="571D0D95">
        <w:rPr>
          <w:rFonts w:ascii="Arial" w:hAnsi="Arial" w:eastAsia="Arial" w:cs="Arial"/>
          <w:noProof w:val="0"/>
          <w:color w:val="auto"/>
          <w:sz w:val="24"/>
          <w:szCs w:val="24"/>
          <w:lang w:val="en-GB"/>
        </w:rPr>
        <w:t>.</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A</w:t>
      </w:r>
      <w:r w:rsidRPr="571D0D95" w:rsidR="571D0D95">
        <w:rPr>
          <w:rFonts w:ascii="Arial" w:hAnsi="Arial" w:eastAsia="Arial" w:cs="Arial"/>
          <w:noProof w:val="0"/>
          <w:color w:val="auto"/>
          <w:sz w:val="24"/>
          <w:szCs w:val="24"/>
          <w:lang w:val="en-GB"/>
        </w:rPr>
        <w:t xml:space="preserve"> wide range of children were studied with different levels of </w:t>
      </w:r>
      <w:r w:rsidRPr="571D0D95" w:rsidR="571D0D95">
        <w:rPr>
          <w:rFonts w:ascii="Arial" w:hAnsi="Arial" w:eastAsia="Arial" w:cs="Arial"/>
          <w:noProof w:val="0"/>
          <w:color w:val="auto"/>
          <w:sz w:val="24"/>
          <w:szCs w:val="24"/>
          <w:lang w:val="en-GB"/>
        </w:rPr>
        <w:t>attac</w:t>
      </w:r>
      <w:r w:rsidRPr="571D0D95" w:rsidR="571D0D95">
        <w:rPr>
          <w:rFonts w:ascii="Arial" w:hAnsi="Arial" w:eastAsia="Arial" w:cs="Arial"/>
          <w:noProof w:val="0"/>
          <w:color w:val="auto"/>
          <w:sz w:val="24"/>
          <w:szCs w:val="24"/>
          <w:lang w:val="en-GB"/>
        </w:rPr>
        <w:t>hment</w:t>
      </w:r>
      <w:r w:rsidRPr="571D0D95" w:rsidR="571D0D95">
        <w:rPr>
          <w:rFonts w:ascii="Arial" w:hAnsi="Arial" w:eastAsia="Arial" w:cs="Arial"/>
          <w:noProof w:val="0"/>
          <w:color w:val="auto"/>
          <w:sz w:val="24"/>
          <w:szCs w:val="24"/>
          <w:lang w:val="en-GB"/>
        </w:rPr>
        <w:t xml:space="preserve"> to their parents ranging from strong bonds to more weak bonds. The children with stronger bonds with</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their parents were more </w:t>
      </w:r>
      <w:r w:rsidRPr="571D0D95" w:rsidR="571D0D95">
        <w:rPr>
          <w:rFonts w:ascii="Arial" w:hAnsi="Arial" w:eastAsia="Arial" w:cs="Arial"/>
          <w:noProof w:val="0"/>
          <w:color w:val="auto"/>
          <w:sz w:val="24"/>
          <w:szCs w:val="24"/>
          <w:lang w:val="en-GB"/>
        </w:rPr>
        <w:t xml:space="preserve">relaxed when left alone, seeming more confident that their parents would come back. </w:t>
      </w:r>
      <w:r w:rsidRPr="571D0D95" w:rsidR="571D0D95">
        <w:rPr>
          <w:rFonts w:ascii="Arial" w:hAnsi="Arial" w:eastAsia="Arial" w:cs="Arial"/>
          <w:noProof w:val="0"/>
          <w:color w:val="auto"/>
          <w:sz w:val="24"/>
          <w:szCs w:val="24"/>
          <w:lang w:val="en-GB"/>
        </w:rPr>
        <w:t>However,</w:t>
      </w:r>
      <w:r w:rsidRPr="571D0D95" w:rsidR="571D0D95">
        <w:rPr>
          <w:rFonts w:ascii="Arial" w:hAnsi="Arial" w:eastAsia="Arial" w:cs="Arial"/>
          <w:noProof w:val="0"/>
          <w:color w:val="auto"/>
          <w:sz w:val="24"/>
          <w:szCs w:val="24"/>
          <w:lang w:val="en-GB"/>
        </w:rPr>
        <w:t xml:space="preserve"> the children with weaker bonds with their </w:t>
      </w:r>
      <w:r w:rsidRPr="571D0D95" w:rsidR="571D0D95">
        <w:rPr>
          <w:rFonts w:ascii="Arial" w:hAnsi="Arial" w:eastAsia="Arial" w:cs="Arial"/>
          <w:noProof w:val="0"/>
          <w:color w:val="auto"/>
          <w:sz w:val="24"/>
          <w:szCs w:val="24"/>
          <w:lang w:val="en-GB"/>
        </w:rPr>
        <w:t xml:space="preserve">parents </w:t>
      </w:r>
      <w:r w:rsidRPr="571D0D95" w:rsidR="571D0D95">
        <w:rPr>
          <w:rFonts w:ascii="Arial" w:hAnsi="Arial" w:eastAsia="Arial" w:cs="Arial"/>
          <w:noProof w:val="0"/>
          <w:color w:val="auto"/>
          <w:sz w:val="24"/>
          <w:szCs w:val="24"/>
          <w:lang w:val="en-GB"/>
        </w:rPr>
        <w:t>seemed</w:t>
      </w:r>
      <w:r w:rsidRPr="571D0D95" w:rsidR="571D0D95">
        <w:rPr>
          <w:rFonts w:ascii="Arial" w:hAnsi="Arial" w:eastAsia="Arial" w:cs="Arial"/>
          <w:noProof w:val="0"/>
          <w:color w:val="auto"/>
          <w:sz w:val="24"/>
          <w:szCs w:val="24"/>
          <w:lang w:val="en-GB"/>
        </w:rPr>
        <w:t xml:space="preserve"> mo</w:t>
      </w:r>
      <w:r w:rsidRPr="571D0D95" w:rsidR="571D0D95">
        <w:rPr>
          <w:rFonts w:ascii="Arial" w:hAnsi="Arial" w:eastAsia="Arial" w:cs="Arial"/>
          <w:noProof w:val="0"/>
          <w:color w:val="auto"/>
          <w:sz w:val="24"/>
          <w:szCs w:val="24"/>
          <w:lang w:val="en-GB"/>
        </w:rPr>
        <w:t>re distressed when left alone until they were reunited with their parents</w:t>
      </w:r>
      <w:r w:rsidRPr="571D0D95" w:rsidR="571D0D95">
        <w:rPr>
          <w:rFonts w:ascii="Arial" w:hAnsi="Arial" w:eastAsia="Arial" w:cs="Arial"/>
          <w:noProof w:val="0"/>
          <w:color w:val="auto"/>
          <w:sz w:val="24"/>
          <w:szCs w:val="24"/>
          <w:lang w:val="en-GB"/>
        </w:rPr>
        <w:t>(</w:t>
      </w:r>
      <w:proofErr w:type="spellStart"/>
      <w:r w:rsidRPr="571D0D95" w:rsidR="571D0D95">
        <w:rPr>
          <w:rFonts w:ascii="Arial" w:hAnsi="Arial" w:eastAsia="Arial" w:cs="Arial"/>
          <w:noProof w:val="0"/>
          <w:color w:val="auto"/>
          <w:sz w:val="24"/>
          <w:szCs w:val="24"/>
          <w:lang w:val="en-GB"/>
        </w:rPr>
        <w:t>Verywell</w:t>
      </w:r>
      <w:proofErr w:type="spellEnd"/>
      <w:r w:rsidRPr="571D0D95" w:rsidR="571D0D95">
        <w:rPr>
          <w:rFonts w:ascii="Arial" w:hAnsi="Arial" w:eastAsia="Arial" w:cs="Arial"/>
          <w:noProof w:val="0"/>
          <w:color w:val="auto"/>
          <w:sz w:val="24"/>
          <w:szCs w:val="24"/>
          <w:lang w:val="en-GB"/>
        </w:rPr>
        <w:t xml:space="preserve"> Mind, 2018)</w:t>
      </w:r>
      <w:r w:rsidRPr="571D0D95" w:rsidR="571D0D95">
        <w:rPr>
          <w:rFonts w:ascii="Arial" w:hAnsi="Arial" w:eastAsia="Arial" w:cs="Arial"/>
          <w:noProof w:val="0"/>
          <w:color w:val="auto"/>
          <w:sz w:val="24"/>
          <w:szCs w:val="24"/>
          <w:lang w:val="en-GB"/>
        </w:rPr>
        <w:t xml:space="preserve">. </w:t>
      </w:r>
    </w:p>
    <w:p w:rsidR="317D414D" w:rsidP="571D0D95" w:rsidRDefault="317D414D" w14:paraId="0BBB8BB8" w14:textId="0134087D" w14:noSpellErr="1">
      <w:pPr>
        <w:pStyle w:val="Normal"/>
        <w:ind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Cindy Hazan and Phillip Shaver were also psychologists who looked at this theory but instead looked at adults and adult relationships. Hazan and Shaver focused on couples and the attachment between them within their relationship, they also </w:t>
      </w:r>
      <w:r w:rsidRPr="571D0D95" w:rsidR="571D0D95">
        <w:rPr>
          <w:rFonts w:ascii="Arial" w:hAnsi="Arial" w:eastAsia="Arial" w:cs="Arial"/>
          <w:noProof w:val="0"/>
          <w:color w:val="auto"/>
          <w:sz w:val="24"/>
          <w:szCs w:val="24"/>
          <w:lang w:val="en-GB"/>
        </w:rPr>
        <w:t>studied</w:t>
      </w:r>
      <w:r w:rsidRPr="571D0D95" w:rsidR="571D0D95">
        <w:rPr>
          <w:rFonts w:ascii="Arial" w:hAnsi="Arial" w:eastAsia="Arial" w:cs="Arial"/>
          <w:noProof w:val="0"/>
          <w:color w:val="auto"/>
          <w:sz w:val="24"/>
          <w:szCs w:val="24"/>
          <w:lang w:val="en-GB"/>
        </w:rPr>
        <w:t xml:space="preserve"> how they reacted to certain stimuli. In relationships where the adults had strong attachment, there was often an issue of too much </w:t>
      </w:r>
      <w:r w:rsidRPr="571D0D95" w:rsidR="571D0D95">
        <w:rPr>
          <w:rFonts w:ascii="Arial" w:hAnsi="Arial" w:eastAsia="Arial" w:cs="Arial"/>
          <w:noProof w:val="0"/>
          <w:color w:val="auto"/>
          <w:sz w:val="24"/>
          <w:szCs w:val="24"/>
          <w:lang w:val="en-GB"/>
        </w:rPr>
        <w:t>dependency</w:t>
      </w:r>
      <w:r w:rsidRPr="571D0D95" w:rsidR="571D0D95">
        <w:rPr>
          <w:rFonts w:ascii="Arial" w:hAnsi="Arial" w:eastAsia="Arial" w:cs="Arial"/>
          <w:noProof w:val="0"/>
          <w:color w:val="auto"/>
          <w:sz w:val="24"/>
          <w:szCs w:val="24"/>
          <w:lang w:val="en-GB"/>
        </w:rPr>
        <w:t xml:space="preserve"> on one another and there was a lack of </w:t>
      </w:r>
      <w:r w:rsidRPr="571D0D95" w:rsidR="571D0D95">
        <w:rPr>
          <w:rFonts w:ascii="Arial" w:hAnsi="Arial" w:eastAsia="Arial" w:cs="Arial"/>
          <w:noProof w:val="0"/>
          <w:color w:val="auto"/>
          <w:sz w:val="24"/>
          <w:szCs w:val="24"/>
          <w:lang w:val="en-GB"/>
        </w:rPr>
        <w:t>independence.</w:t>
      </w:r>
      <w:r w:rsidRPr="571D0D95" w:rsidR="571D0D95">
        <w:rPr>
          <w:rFonts w:ascii="Arial" w:hAnsi="Arial" w:eastAsia="Arial" w:cs="Arial"/>
          <w:noProof w:val="0"/>
          <w:color w:val="auto"/>
          <w:sz w:val="24"/>
          <w:szCs w:val="24"/>
          <w:lang w:val="en-GB"/>
        </w:rPr>
        <w:t xml:space="preserve"> In the relationships with weak bonds, there was often a lack of intimacy and a feeling of being valued in the relationship. The best functioning relationships were when both of the adults had a balance of intimacy and </w:t>
      </w:r>
      <w:r w:rsidRPr="571D0D95" w:rsidR="571D0D95">
        <w:rPr>
          <w:rFonts w:ascii="Arial" w:hAnsi="Arial" w:eastAsia="Arial" w:cs="Arial"/>
          <w:noProof w:val="0"/>
          <w:color w:val="auto"/>
          <w:sz w:val="24"/>
          <w:szCs w:val="24"/>
          <w:lang w:val="en-GB"/>
        </w:rPr>
        <w:t>independence.</w:t>
      </w:r>
    </w:p>
    <w:p w:rsidR="317D414D" w:rsidP="571D0D95" w:rsidRDefault="317D414D" w14:paraId="66E0C0E0" w14:textId="44BB1D39">
      <w:pPr>
        <w:pStyle w:val="Normal"/>
        <w:ind w:left="0"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S</w:t>
      </w:r>
      <w:r w:rsidRPr="571D0D95" w:rsidR="571D0D95">
        <w:rPr>
          <w:rFonts w:ascii="Arial" w:hAnsi="Arial" w:eastAsia="Arial" w:cs="Arial"/>
          <w:noProof w:val="0"/>
          <w:color w:val="auto"/>
          <w:sz w:val="24"/>
          <w:szCs w:val="24"/>
          <w:lang w:val="en-GB"/>
        </w:rPr>
        <w:t xml:space="preserve">ome of the </w:t>
      </w:r>
      <w:r w:rsidRPr="571D0D95" w:rsidR="571D0D95">
        <w:rPr>
          <w:rFonts w:ascii="Arial" w:hAnsi="Arial" w:eastAsia="Arial" w:cs="Arial"/>
          <w:noProof w:val="0"/>
          <w:color w:val="auto"/>
          <w:sz w:val="24"/>
          <w:szCs w:val="24"/>
          <w:lang w:val="en-GB"/>
        </w:rPr>
        <w:t xml:space="preserve">criticisms of attachment theory come from non-western societies such as </w:t>
      </w:r>
      <w:proofErr w:type="spellStart"/>
      <w:r w:rsidRPr="571D0D95" w:rsidR="571D0D95">
        <w:rPr>
          <w:rFonts w:ascii="Arial" w:hAnsi="Arial" w:eastAsia="Arial" w:cs="Arial"/>
          <w:noProof w:val="0"/>
          <w:color w:val="auto"/>
          <w:sz w:val="24"/>
          <w:szCs w:val="24"/>
          <w:lang w:val="en-GB"/>
        </w:rPr>
        <w:t>Papau</w:t>
      </w:r>
      <w:proofErr w:type="spellEnd"/>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New Guinea. Within countries like this, the duties of raising a child are spread out within the community, so the idea of a child being attached to one specific person </w:t>
      </w:r>
      <w:r w:rsidRPr="571D0D95" w:rsidR="571D0D95">
        <w:rPr>
          <w:rFonts w:ascii="Arial" w:hAnsi="Arial" w:eastAsia="Arial" w:cs="Arial"/>
          <w:noProof w:val="0"/>
          <w:color w:val="auto"/>
          <w:sz w:val="24"/>
          <w:szCs w:val="24"/>
          <w:lang w:val="en-GB"/>
        </w:rPr>
        <w:t>isn't</w:t>
      </w:r>
      <w:r w:rsidRPr="571D0D95" w:rsidR="571D0D95">
        <w:rPr>
          <w:rFonts w:ascii="Arial" w:hAnsi="Arial" w:eastAsia="Arial" w:cs="Arial"/>
          <w:noProof w:val="0"/>
          <w:color w:val="auto"/>
          <w:sz w:val="24"/>
          <w:szCs w:val="24"/>
          <w:lang w:val="en-GB"/>
        </w:rPr>
        <w:t xml:space="preserve"> seen as normal. However, even though the child doesn’t have an </w:t>
      </w:r>
      <w:r w:rsidRPr="571D0D95" w:rsidR="571D0D95">
        <w:rPr>
          <w:rFonts w:ascii="Arial" w:hAnsi="Arial" w:eastAsia="Arial" w:cs="Arial"/>
          <w:noProof w:val="0"/>
          <w:color w:val="auto"/>
          <w:sz w:val="24"/>
          <w:szCs w:val="24"/>
          <w:lang w:val="en-GB"/>
        </w:rPr>
        <w:t>attach</w:t>
      </w:r>
      <w:r w:rsidRPr="571D0D95" w:rsidR="571D0D95">
        <w:rPr>
          <w:rFonts w:ascii="Arial" w:hAnsi="Arial" w:eastAsia="Arial" w:cs="Arial"/>
          <w:noProof w:val="0"/>
          <w:color w:val="auto"/>
          <w:sz w:val="24"/>
          <w:szCs w:val="24"/>
          <w:lang w:val="en-GB"/>
        </w:rPr>
        <w:t>ment</w:t>
      </w:r>
      <w:r w:rsidRPr="571D0D95" w:rsidR="571D0D95">
        <w:rPr>
          <w:rFonts w:ascii="Arial" w:hAnsi="Arial" w:eastAsia="Arial" w:cs="Arial"/>
          <w:noProof w:val="0"/>
          <w:color w:val="auto"/>
          <w:sz w:val="24"/>
          <w:szCs w:val="24"/>
          <w:lang w:val="en-GB"/>
        </w:rPr>
        <w:t xml:space="preserve"> to one parent, the child is still seen as a </w:t>
      </w:r>
      <w:r w:rsidRPr="571D0D95" w:rsidR="571D0D95">
        <w:rPr>
          <w:rFonts w:ascii="Arial" w:hAnsi="Arial" w:eastAsia="Arial" w:cs="Arial"/>
          <w:noProof w:val="0"/>
          <w:color w:val="auto"/>
          <w:sz w:val="24"/>
          <w:szCs w:val="24"/>
          <w:lang w:val="en-GB"/>
        </w:rPr>
        <w:t>well-developed</w:t>
      </w:r>
      <w:r w:rsidRPr="571D0D95" w:rsidR="571D0D95">
        <w:rPr>
          <w:rFonts w:ascii="Arial" w:hAnsi="Arial" w:eastAsia="Arial" w:cs="Arial"/>
          <w:noProof w:val="0"/>
          <w:color w:val="auto"/>
          <w:sz w:val="24"/>
          <w:szCs w:val="24"/>
          <w:lang w:val="en-GB"/>
        </w:rPr>
        <w:t xml:space="preserve"> member of their society. This shows that in</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non-western countries, their method of </w:t>
      </w:r>
      <w:r w:rsidRPr="571D0D95" w:rsidR="571D0D95">
        <w:rPr>
          <w:rFonts w:ascii="Arial" w:hAnsi="Arial" w:eastAsia="Arial" w:cs="Arial"/>
          <w:noProof w:val="0"/>
          <w:color w:val="auto"/>
          <w:sz w:val="24"/>
          <w:szCs w:val="24"/>
          <w:lang w:val="en-GB"/>
        </w:rPr>
        <w:t>raising</w:t>
      </w:r>
      <w:r w:rsidRPr="571D0D95" w:rsidR="571D0D95">
        <w:rPr>
          <w:rFonts w:ascii="Arial" w:hAnsi="Arial" w:eastAsia="Arial" w:cs="Arial"/>
          <w:noProof w:val="0"/>
          <w:color w:val="auto"/>
          <w:sz w:val="24"/>
          <w:szCs w:val="24"/>
          <w:lang w:val="en-GB"/>
        </w:rPr>
        <w:t xml:space="preserve"> children without an attachment theory works perfectly well for them and they must have another form of raising the child in place of the attachment theory that we heavily rely </w:t>
      </w:r>
      <w:proofErr w:type="gramStart"/>
      <w:r w:rsidRPr="571D0D95" w:rsidR="571D0D95">
        <w:rPr>
          <w:rFonts w:ascii="Arial" w:hAnsi="Arial" w:eastAsia="Arial" w:cs="Arial"/>
          <w:noProof w:val="0"/>
          <w:color w:val="auto"/>
          <w:sz w:val="24"/>
          <w:szCs w:val="24"/>
          <w:lang w:val="en-GB"/>
        </w:rPr>
        <w:t>on</w:t>
      </w:r>
      <w:r w:rsidRPr="571D0D95" w:rsidR="571D0D95">
        <w:rPr>
          <w:rFonts w:ascii="Arial" w:hAnsi="Arial" w:eastAsia="Arial" w:cs="Arial"/>
          <w:noProof w:val="0"/>
          <w:color w:val="auto"/>
          <w:sz w:val="24"/>
          <w:szCs w:val="24"/>
          <w:lang w:val="en-GB"/>
        </w:rPr>
        <w:t>(</w:t>
      </w:r>
      <w:proofErr w:type="gramEnd"/>
      <w:r w:rsidRPr="571D0D95" w:rsidR="571D0D95">
        <w:rPr>
          <w:rFonts w:ascii="Arial" w:hAnsi="Arial" w:eastAsia="Arial" w:cs="Arial"/>
          <w:noProof w:val="0"/>
          <w:color w:val="auto"/>
          <w:sz w:val="24"/>
          <w:szCs w:val="24"/>
          <w:lang w:val="en-GB"/>
        </w:rPr>
        <w:t>Psychology Today, 2018)</w:t>
      </w:r>
      <w:r w:rsidRPr="571D0D95" w:rsidR="571D0D95">
        <w:rPr>
          <w:rFonts w:ascii="Arial" w:hAnsi="Arial" w:eastAsia="Arial" w:cs="Arial"/>
          <w:noProof w:val="0"/>
          <w:color w:val="auto"/>
          <w:sz w:val="24"/>
          <w:szCs w:val="24"/>
          <w:lang w:val="en-GB"/>
        </w:rPr>
        <w:t xml:space="preserve">. </w:t>
      </w:r>
    </w:p>
    <w:p w:rsidR="571D0D95" w:rsidP="571D0D95" w:rsidRDefault="571D0D95" w14:noSpellErr="1" w14:paraId="2901E165" w14:textId="3C108495">
      <w:pPr>
        <w:pStyle w:val="Normal"/>
        <w:ind w:left="0"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T</w:t>
      </w:r>
      <w:r w:rsidRPr="571D0D95" w:rsidR="571D0D95">
        <w:rPr>
          <w:rFonts w:ascii="Arial" w:hAnsi="Arial" w:eastAsia="Arial" w:cs="Arial"/>
          <w:noProof w:val="0"/>
          <w:color w:val="auto"/>
          <w:sz w:val="24"/>
          <w:szCs w:val="24"/>
          <w:lang w:val="en-GB"/>
        </w:rPr>
        <w:t xml:space="preserve">here are different types of </w:t>
      </w:r>
      <w:r w:rsidRPr="571D0D95" w:rsidR="571D0D95">
        <w:rPr>
          <w:rFonts w:ascii="Arial" w:hAnsi="Arial" w:eastAsia="Arial" w:cs="Arial"/>
          <w:noProof w:val="0"/>
          <w:color w:val="auto"/>
          <w:sz w:val="24"/>
          <w:szCs w:val="24"/>
          <w:lang w:val="en-GB"/>
        </w:rPr>
        <w:t>attach</w:t>
      </w:r>
      <w:r w:rsidRPr="571D0D95" w:rsidR="571D0D95">
        <w:rPr>
          <w:rFonts w:ascii="Arial" w:hAnsi="Arial" w:eastAsia="Arial" w:cs="Arial"/>
          <w:noProof w:val="0"/>
          <w:color w:val="auto"/>
          <w:sz w:val="24"/>
          <w:szCs w:val="24"/>
          <w:lang w:val="en-GB"/>
        </w:rPr>
        <w:t>ment,</w:t>
      </w:r>
      <w:r w:rsidRPr="571D0D95" w:rsidR="571D0D95">
        <w:rPr>
          <w:rFonts w:ascii="Arial" w:hAnsi="Arial" w:eastAsia="Arial" w:cs="Arial"/>
          <w:noProof w:val="0"/>
          <w:color w:val="auto"/>
          <w:sz w:val="24"/>
          <w:szCs w:val="24"/>
          <w:lang w:val="en-GB"/>
        </w:rPr>
        <w:t xml:space="preserve"> these are:</w:t>
      </w:r>
    </w:p>
    <w:p w:rsidR="571D0D95" w:rsidP="571D0D95" w:rsidRDefault="571D0D95" w14:noSpellErr="1" w14:paraId="3C16A113" w14:textId="09544716">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S</w:t>
      </w:r>
      <w:r w:rsidRPr="571D0D95" w:rsidR="571D0D95">
        <w:rPr>
          <w:rFonts w:ascii="Arial" w:hAnsi="Arial" w:eastAsia="Arial" w:cs="Arial"/>
          <w:noProof w:val="0"/>
          <w:color w:val="auto"/>
          <w:sz w:val="24"/>
          <w:szCs w:val="24"/>
          <w:lang w:val="en-GB"/>
        </w:rPr>
        <w:t>ecure attachment</w:t>
      </w:r>
    </w:p>
    <w:p w:rsidR="571D0D95" w:rsidP="571D0D95" w:rsidRDefault="571D0D95" w14:noSpellErr="1" w14:paraId="1B109538" w14:textId="5581A6B0">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A</w:t>
      </w:r>
      <w:r w:rsidRPr="571D0D95" w:rsidR="571D0D95">
        <w:rPr>
          <w:rFonts w:ascii="Arial" w:hAnsi="Arial" w:eastAsia="Arial" w:cs="Arial"/>
          <w:noProof w:val="0"/>
          <w:color w:val="auto"/>
          <w:sz w:val="24"/>
          <w:szCs w:val="24"/>
          <w:lang w:val="en-GB"/>
        </w:rPr>
        <w:t>dults who have secure attachment are often more content w</w:t>
      </w:r>
      <w:r w:rsidRPr="571D0D95" w:rsidR="571D0D95">
        <w:rPr>
          <w:rFonts w:ascii="Arial" w:hAnsi="Arial" w:eastAsia="Arial" w:cs="Arial"/>
          <w:noProof w:val="0"/>
          <w:color w:val="auto"/>
          <w:sz w:val="24"/>
          <w:szCs w:val="24"/>
          <w:lang w:val="en-GB"/>
        </w:rPr>
        <w:t>ithin</w:t>
      </w:r>
      <w:r w:rsidRPr="571D0D95" w:rsidR="571D0D95">
        <w:rPr>
          <w:rFonts w:ascii="Arial" w:hAnsi="Arial" w:eastAsia="Arial" w:cs="Arial"/>
          <w:noProof w:val="0"/>
          <w:color w:val="auto"/>
          <w:sz w:val="24"/>
          <w:szCs w:val="24"/>
          <w:lang w:val="en-GB"/>
        </w:rPr>
        <w:t xml:space="preserve"> their relationships. Secure attachment within children is to their parent or caregiver, by the child having this secure bond they are able to be more </w:t>
      </w:r>
      <w:r w:rsidRPr="571D0D95" w:rsidR="571D0D95">
        <w:rPr>
          <w:rFonts w:ascii="Arial" w:hAnsi="Arial" w:eastAsia="Arial" w:cs="Arial"/>
          <w:noProof w:val="0"/>
          <w:color w:val="auto"/>
          <w:sz w:val="24"/>
          <w:szCs w:val="24"/>
          <w:lang w:val="en-GB"/>
        </w:rPr>
        <w:t>independent</w:t>
      </w:r>
      <w:r w:rsidRPr="571D0D95" w:rsidR="571D0D95">
        <w:rPr>
          <w:rFonts w:ascii="Arial" w:hAnsi="Arial" w:eastAsia="Arial" w:cs="Arial"/>
          <w:noProof w:val="0"/>
          <w:color w:val="auto"/>
          <w:sz w:val="24"/>
          <w:szCs w:val="24"/>
          <w:lang w:val="en-GB"/>
        </w:rPr>
        <w:t xml:space="preserve"> an able to explore new things. Within adults it is fairly similar as they </w:t>
      </w:r>
      <w:r w:rsidRPr="571D0D95" w:rsidR="571D0D95">
        <w:rPr>
          <w:rFonts w:ascii="Arial" w:hAnsi="Arial" w:eastAsia="Arial" w:cs="Arial"/>
          <w:noProof w:val="0"/>
          <w:color w:val="auto"/>
          <w:sz w:val="24"/>
          <w:szCs w:val="24"/>
          <w:lang w:val="en-GB"/>
        </w:rPr>
        <w:t xml:space="preserve">feel secure in themselves and this their </w:t>
      </w:r>
      <w:r w:rsidRPr="571D0D95" w:rsidR="571D0D95">
        <w:rPr>
          <w:rFonts w:ascii="Arial" w:hAnsi="Arial" w:eastAsia="Arial" w:cs="Arial"/>
          <w:noProof w:val="0"/>
          <w:color w:val="auto"/>
          <w:sz w:val="24"/>
          <w:szCs w:val="24"/>
          <w:lang w:val="en-GB"/>
        </w:rPr>
        <w:t>part</w:t>
      </w:r>
      <w:r w:rsidRPr="571D0D95" w:rsidR="571D0D95">
        <w:rPr>
          <w:rFonts w:ascii="Arial" w:hAnsi="Arial" w:eastAsia="Arial" w:cs="Arial"/>
          <w:noProof w:val="0"/>
          <w:color w:val="auto"/>
          <w:sz w:val="24"/>
          <w:szCs w:val="24"/>
          <w:lang w:val="en-GB"/>
        </w:rPr>
        <w:t>ner</w:t>
      </w:r>
      <w:r w:rsidRPr="571D0D95" w:rsidR="571D0D95">
        <w:rPr>
          <w:rFonts w:ascii="Arial" w:hAnsi="Arial" w:eastAsia="Arial" w:cs="Arial"/>
          <w:noProof w:val="0"/>
          <w:color w:val="auto"/>
          <w:sz w:val="24"/>
          <w:szCs w:val="24"/>
          <w:lang w:val="en-GB"/>
        </w:rPr>
        <w:t xml:space="preserve"> enabling them to be independent while being in a relationship. Within a secure adult relationship both partners feel able to rely on one another in times of distress and are able to support one another. </w:t>
      </w:r>
    </w:p>
    <w:p w:rsidR="571D0D95" w:rsidP="571D0D95" w:rsidRDefault="571D0D95" w14:noSpellErr="1" w14:paraId="2CEA8DE6" w14:textId="65388738">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A</w:t>
      </w:r>
      <w:r w:rsidRPr="571D0D95" w:rsidR="571D0D95">
        <w:rPr>
          <w:rFonts w:ascii="Arial" w:hAnsi="Arial" w:eastAsia="Arial" w:cs="Arial"/>
          <w:noProof w:val="0"/>
          <w:color w:val="auto"/>
          <w:sz w:val="24"/>
          <w:szCs w:val="24"/>
          <w:lang w:val="en-GB"/>
        </w:rPr>
        <w:t>nxious preoccupied attachment</w:t>
      </w:r>
    </w:p>
    <w:p w:rsidR="571D0D95" w:rsidP="571D0D95" w:rsidRDefault="571D0D95" w14:noSpellErr="1" w14:paraId="24779E02" w14:textId="07D13F0D">
      <w:pPr>
        <w:pStyle w:val="Normal"/>
        <w:ind w:left="0" w:firstLine="0"/>
        <w:rPr>
          <w:rFonts w:ascii="Arial" w:hAnsi="Arial" w:eastAsia="Arial" w:cs="Arial"/>
          <w:i w:val="0"/>
          <w:iCs w:val="0"/>
          <w:noProof w:val="0"/>
          <w:color w:val="auto"/>
          <w:sz w:val="24"/>
          <w:szCs w:val="24"/>
          <w:lang w:val="en-GB"/>
        </w:rPr>
      </w:pPr>
      <w:r w:rsidRPr="571D0D95" w:rsidR="571D0D95">
        <w:rPr>
          <w:rFonts w:ascii="Arial" w:hAnsi="Arial" w:eastAsia="Arial" w:cs="Arial"/>
          <w:noProof w:val="0"/>
          <w:color w:val="auto"/>
          <w:sz w:val="24"/>
          <w:szCs w:val="24"/>
          <w:lang w:val="en-GB"/>
        </w:rPr>
        <w:t>O</w:t>
      </w:r>
      <w:r w:rsidRPr="571D0D95" w:rsidR="571D0D95">
        <w:rPr>
          <w:rFonts w:ascii="Arial" w:hAnsi="Arial" w:eastAsia="Arial" w:cs="Arial"/>
          <w:noProof w:val="0"/>
          <w:color w:val="auto"/>
          <w:sz w:val="24"/>
          <w:szCs w:val="24"/>
          <w:lang w:val="en-GB"/>
        </w:rPr>
        <w:t xml:space="preserve">ften, people with anxious attachment feel </w:t>
      </w:r>
      <w:r w:rsidRPr="571D0D95" w:rsidR="571D0D95">
        <w:rPr>
          <w:rFonts w:ascii="Arial" w:hAnsi="Arial" w:eastAsia="Arial" w:cs="Arial"/>
          <w:noProof w:val="0"/>
          <w:color w:val="auto"/>
          <w:sz w:val="24"/>
          <w:szCs w:val="24"/>
          <w:lang w:val="en-GB"/>
        </w:rPr>
        <w:t>desperation</w:t>
      </w:r>
      <w:r w:rsidRPr="571D0D95" w:rsidR="571D0D95">
        <w:rPr>
          <w:rFonts w:ascii="Arial" w:hAnsi="Arial" w:eastAsia="Arial" w:cs="Arial"/>
          <w:noProof w:val="0"/>
          <w:color w:val="auto"/>
          <w:sz w:val="24"/>
          <w:szCs w:val="24"/>
          <w:lang w:val="en-GB"/>
        </w:rPr>
        <w:t xml:space="preserve"> to have a bond with another person, they often crave emotional affection instead of genuine love. They often feel incomplete without their </w:t>
      </w:r>
      <w:r w:rsidRPr="571D0D95" w:rsidR="571D0D95">
        <w:rPr>
          <w:rFonts w:ascii="Arial" w:hAnsi="Arial" w:eastAsia="Arial" w:cs="Arial"/>
          <w:noProof w:val="0"/>
          <w:color w:val="auto"/>
          <w:sz w:val="24"/>
          <w:szCs w:val="24"/>
          <w:lang w:val="en-GB"/>
        </w:rPr>
        <w:t>partner</w:t>
      </w:r>
      <w:r w:rsidRPr="571D0D95" w:rsidR="571D0D95">
        <w:rPr>
          <w:rFonts w:ascii="Arial" w:hAnsi="Arial" w:eastAsia="Arial" w:cs="Arial"/>
          <w:noProof w:val="0"/>
          <w:color w:val="auto"/>
          <w:sz w:val="24"/>
          <w:szCs w:val="24"/>
          <w:lang w:val="en-GB"/>
        </w:rPr>
        <w:t xml:space="preserve"> and heavily rely on them for a lot of things. Often, their actions to feel secure and safe with their partner can result in them subconsciously distancing </w:t>
      </w:r>
      <w:r w:rsidRPr="571D0D95" w:rsidR="571D0D95">
        <w:rPr>
          <w:rFonts w:ascii="Arial" w:hAnsi="Arial" w:eastAsia="Arial" w:cs="Arial"/>
          <w:noProof w:val="0"/>
          <w:color w:val="auto"/>
          <w:sz w:val="24"/>
          <w:szCs w:val="24"/>
          <w:lang w:val="en-GB"/>
        </w:rPr>
        <w:t>thems</w:t>
      </w:r>
      <w:r w:rsidRPr="571D0D95" w:rsidR="571D0D95">
        <w:rPr>
          <w:rFonts w:ascii="Arial" w:hAnsi="Arial" w:eastAsia="Arial" w:cs="Arial"/>
          <w:noProof w:val="0"/>
          <w:color w:val="auto"/>
          <w:sz w:val="24"/>
          <w:szCs w:val="24"/>
          <w:lang w:val="en-GB"/>
        </w:rPr>
        <w:t>elves</w:t>
      </w:r>
      <w:r w:rsidRPr="571D0D95" w:rsidR="571D0D95">
        <w:rPr>
          <w:rFonts w:ascii="Arial" w:hAnsi="Arial" w:eastAsia="Arial" w:cs="Arial"/>
          <w:noProof w:val="0"/>
          <w:color w:val="auto"/>
          <w:sz w:val="24"/>
          <w:szCs w:val="24"/>
          <w:lang w:val="en-GB"/>
        </w:rPr>
        <w:t xml:space="preserve"> from their partner. Although anxiously attached adults often feel insecure, </w:t>
      </w:r>
      <w:r w:rsidRPr="571D0D95" w:rsidR="571D0D95">
        <w:rPr>
          <w:rFonts w:ascii="Arial" w:hAnsi="Arial" w:eastAsia="Arial" w:cs="Arial"/>
          <w:noProof w:val="0"/>
          <w:color w:val="auto"/>
          <w:sz w:val="24"/>
          <w:szCs w:val="24"/>
          <w:lang w:val="en-GB"/>
        </w:rPr>
        <w:t>the</w:t>
      </w:r>
      <w:r w:rsidRPr="571D0D95" w:rsidR="571D0D95">
        <w:rPr>
          <w:rFonts w:ascii="Arial" w:hAnsi="Arial" w:eastAsia="Arial" w:cs="Arial"/>
          <w:noProof w:val="0"/>
          <w:color w:val="auto"/>
          <w:sz w:val="24"/>
          <w:szCs w:val="24"/>
          <w:lang w:val="en-GB"/>
        </w:rPr>
        <w:t xml:space="preserve"> way they act shows this fear they have within their relationship. people</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in this position are often not trusting in how their partner feels about </w:t>
      </w:r>
      <w:r w:rsidRPr="571D0D95" w:rsidR="571D0D95">
        <w:rPr>
          <w:rFonts w:ascii="Arial" w:hAnsi="Arial" w:eastAsia="Arial" w:cs="Arial"/>
          <w:noProof w:val="0"/>
          <w:color w:val="auto"/>
          <w:sz w:val="24"/>
          <w:szCs w:val="24"/>
          <w:lang w:val="en-GB"/>
        </w:rPr>
        <w:t>the</w:t>
      </w:r>
      <w:r w:rsidRPr="571D0D95" w:rsidR="571D0D95">
        <w:rPr>
          <w:rFonts w:ascii="Arial" w:hAnsi="Arial" w:eastAsia="Arial" w:cs="Arial"/>
          <w:noProof w:val="0"/>
          <w:color w:val="auto"/>
          <w:sz w:val="24"/>
          <w:szCs w:val="24"/>
          <w:lang w:val="en-GB"/>
        </w:rPr>
        <w:t>m</w:t>
      </w:r>
      <w:r w:rsidRPr="571D0D95" w:rsidR="571D0D95">
        <w:rPr>
          <w:rFonts w:ascii="Arial" w:hAnsi="Arial" w:eastAsia="Arial" w:cs="Arial"/>
          <w:noProof w:val="0"/>
          <w:color w:val="auto"/>
          <w:sz w:val="24"/>
          <w:szCs w:val="24"/>
          <w:lang w:val="en-GB"/>
        </w:rPr>
        <w:t xml:space="preserve"> and has a fear of being abandoned. This can result in the </w:t>
      </w:r>
      <w:r w:rsidRPr="571D0D95" w:rsidR="571D0D95">
        <w:rPr>
          <w:rFonts w:ascii="Arial" w:hAnsi="Arial" w:eastAsia="Arial" w:cs="Arial"/>
          <w:noProof w:val="0"/>
          <w:color w:val="auto"/>
          <w:sz w:val="24"/>
          <w:szCs w:val="24"/>
          <w:lang w:val="en-GB"/>
        </w:rPr>
        <w:t>pe</w:t>
      </w:r>
      <w:r w:rsidRPr="571D0D95" w:rsidR="571D0D95">
        <w:rPr>
          <w:rFonts w:ascii="Arial" w:hAnsi="Arial" w:eastAsia="Arial" w:cs="Arial"/>
          <w:noProof w:val="0"/>
          <w:color w:val="auto"/>
          <w:sz w:val="24"/>
          <w:szCs w:val="24"/>
          <w:lang w:val="en-GB"/>
        </w:rPr>
        <w:t>rson</w:t>
      </w:r>
      <w:r w:rsidRPr="571D0D95" w:rsidR="571D0D95">
        <w:rPr>
          <w:rFonts w:ascii="Arial" w:hAnsi="Arial" w:eastAsia="Arial" w:cs="Arial"/>
          <w:noProof w:val="0"/>
          <w:color w:val="auto"/>
          <w:sz w:val="24"/>
          <w:szCs w:val="24"/>
          <w:lang w:val="en-GB"/>
        </w:rPr>
        <w:t xml:space="preserve"> acting clingy or </w:t>
      </w:r>
      <w:r w:rsidRPr="571D0D95" w:rsidR="571D0D95">
        <w:rPr>
          <w:rFonts w:ascii="Arial" w:hAnsi="Arial" w:eastAsia="Arial" w:cs="Arial"/>
          <w:noProof w:val="0"/>
          <w:color w:val="auto"/>
          <w:sz w:val="24"/>
          <w:szCs w:val="24"/>
          <w:lang w:val="en-GB"/>
        </w:rPr>
        <w:t>possessive</w:t>
      </w:r>
      <w:r w:rsidRPr="571D0D95" w:rsidR="571D0D95">
        <w:rPr>
          <w:rFonts w:ascii="Arial" w:hAnsi="Arial" w:eastAsia="Arial" w:cs="Arial"/>
          <w:noProof w:val="0"/>
          <w:color w:val="auto"/>
          <w:sz w:val="24"/>
          <w:szCs w:val="24"/>
          <w:lang w:val="en-GB"/>
        </w:rPr>
        <w:t xml:space="preserve"> over their </w:t>
      </w:r>
      <w:proofErr w:type="gramStart"/>
      <w:r w:rsidRPr="571D0D95" w:rsidR="571D0D95">
        <w:rPr>
          <w:rFonts w:ascii="Arial" w:hAnsi="Arial" w:eastAsia="Arial" w:cs="Arial"/>
          <w:noProof w:val="0"/>
          <w:color w:val="auto"/>
          <w:sz w:val="24"/>
          <w:szCs w:val="24"/>
          <w:lang w:val="en-GB"/>
        </w:rPr>
        <w:t>partner</w:t>
      </w:r>
      <w:r w:rsidRPr="571D0D95" w:rsidR="571D0D95">
        <w:rPr>
          <w:rFonts w:ascii="Arial" w:hAnsi="Arial" w:eastAsia="Arial" w:cs="Arial"/>
          <w:noProof w:val="0"/>
          <w:color w:val="auto"/>
          <w:sz w:val="24"/>
          <w:szCs w:val="24"/>
          <w:lang w:val="en-GB"/>
        </w:rPr>
        <w:t>(</w:t>
      </w:r>
      <w:proofErr w:type="gramEnd"/>
      <w:r w:rsidRPr="571D0D95" w:rsidR="571D0D95">
        <w:rPr>
          <w:rFonts w:ascii="Arial" w:hAnsi="Arial" w:eastAsia="Arial" w:cs="Arial"/>
          <w:noProof w:val="0"/>
          <w:color w:val="auto"/>
          <w:sz w:val="24"/>
          <w:szCs w:val="24"/>
          <w:lang w:val="en-GB"/>
        </w:rPr>
        <w:t>Psychology Today, 2018)</w:t>
      </w:r>
      <w:r w:rsidRPr="571D0D95" w:rsidR="571D0D95">
        <w:rPr>
          <w:rFonts w:ascii="Arial" w:hAnsi="Arial" w:eastAsia="Arial" w:cs="Arial"/>
          <w:noProof w:val="0"/>
          <w:color w:val="auto"/>
          <w:sz w:val="24"/>
          <w:szCs w:val="24"/>
          <w:lang w:val="en-GB"/>
        </w:rPr>
        <w:t>.  W</w:t>
      </w:r>
      <w:r w:rsidRPr="571D0D95" w:rsidR="571D0D95">
        <w:rPr>
          <w:rFonts w:ascii="Arial" w:hAnsi="Arial" w:eastAsia="Arial" w:cs="Arial"/>
          <w:noProof w:val="0"/>
          <w:color w:val="auto"/>
          <w:sz w:val="24"/>
          <w:szCs w:val="24"/>
          <w:lang w:val="en-GB"/>
        </w:rPr>
        <w:t xml:space="preserve">ithin children, this occurs when they child doesn’t fully trust their </w:t>
      </w:r>
      <w:r w:rsidRPr="571D0D95" w:rsidR="571D0D95">
        <w:rPr>
          <w:rFonts w:ascii="Arial" w:hAnsi="Arial" w:eastAsia="Arial" w:cs="Arial"/>
          <w:i w:val="0"/>
          <w:iCs w:val="0"/>
          <w:noProof w:val="0"/>
          <w:color w:val="auto"/>
          <w:sz w:val="24"/>
          <w:szCs w:val="24"/>
          <w:lang w:val="en-GB"/>
        </w:rPr>
        <w:t xml:space="preserve">parent or caregiver to look after them properly. This can result in the child being </w:t>
      </w:r>
      <w:r w:rsidRPr="571D0D95" w:rsidR="571D0D95">
        <w:rPr>
          <w:rFonts w:ascii="Arial" w:hAnsi="Arial" w:eastAsia="Arial" w:cs="Arial"/>
          <w:i w:val="0"/>
          <w:iCs w:val="0"/>
          <w:noProof w:val="0"/>
          <w:color w:val="auto"/>
          <w:sz w:val="24"/>
          <w:szCs w:val="24"/>
          <w:lang w:val="en-GB"/>
        </w:rPr>
        <w:t>anxious</w:t>
      </w:r>
      <w:r w:rsidRPr="571D0D95" w:rsidR="571D0D95">
        <w:rPr>
          <w:rFonts w:ascii="Arial" w:hAnsi="Arial" w:eastAsia="Arial" w:cs="Arial"/>
          <w:i w:val="0"/>
          <w:iCs w:val="0"/>
          <w:noProof w:val="0"/>
          <w:color w:val="auto"/>
          <w:sz w:val="24"/>
          <w:szCs w:val="24"/>
          <w:lang w:val="en-GB"/>
        </w:rPr>
        <w:t xml:space="preserve"> and unable to show their </w:t>
      </w:r>
      <w:r w:rsidRPr="571D0D95" w:rsidR="571D0D95">
        <w:rPr>
          <w:rFonts w:ascii="Arial" w:hAnsi="Arial" w:eastAsia="Arial" w:cs="Arial"/>
          <w:i w:val="0"/>
          <w:iCs w:val="0"/>
          <w:noProof w:val="0"/>
          <w:color w:val="auto"/>
          <w:sz w:val="24"/>
          <w:szCs w:val="24"/>
          <w:lang w:val="en-GB"/>
        </w:rPr>
        <w:t>em</w:t>
      </w:r>
      <w:r w:rsidRPr="571D0D95" w:rsidR="571D0D95">
        <w:rPr>
          <w:rFonts w:ascii="Arial" w:hAnsi="Arial" w:eastAsia="Arial" w:cs="Arial"/>
          <w:i w:val="0"/>
          <w:iCs w:val="0"/>
          <w:noProof w:val="0"/>
          <w:color w:val="auto"/>
          <w:sz w:val="24"/>
          <w:szCs w:val="24"/>
          <w:lang w:val="en-GB"/>
        </w:rPr>
        <w:t>otions</w:t>
      </w:r>
      <w:r w:rsidRPr="571D0D95" w:rsidR="571D0D95">
        <w:rPr>
          <w:rFonts w:ascii="Arial" w:hAnsi="Arial" w:eastAsia="Arial" w:cs="Arial"/>
          <w:i w:val="0"/>
          <w:iCs w:val="0"/>
          <w:noProof w:val="0"/>
          <w:color w:val="auto"/>
          <w:sz w:val="24"/>
          <w:szCs w:val="24"/>
          <w:lang w:val="en-GB"/>
        </w:rPr>
        <w:t xml:space="preserve">. </w:t>
      </w:r>
      <w:r>
        <w:br/>
      </w:r>
    </w:p>
    <w:p w:rsidR="571D0D95" w:rsidP="571D0D95" w:rsidRDefault="571D0D95" w14:noSpellErr="1" w14:paraId="67458F5A" w14:textId="0FB6DF65">
      <w:pPr>
        <w:pStyle w:val="Normal"/>
        <w:ind w:left="0" w:firstLine="0"/>
        <w:rPr>
          <w:rFonts w:ascii="Arial" w:hAnsi="Arial" w:eastAsia="Arial" w:cs="Arial"/>
          <w:i w:val="0"/>
          <w:iCs w:val="0"/>
          <w:noProof w:val="0"/>
          <w:color w:val="auto"/>
          <w:sz w:val="24"/>
          <w:szCs w:val="24"/>
          <w:lang w:val="en-GB"/>
        </w:rPr>
      </w:pPr>
      <w:r w:rsidRPr="571D0D95" w:rsidR="571D0D95">
        <w:rPr>
          <w:rFonts w:ascii="Arial" w:hAnsi="Arial" w:eastAsia="Arial" w:cs="Arial"/>
          <w:i w:val="0"/>
          <w:iCs w:val="0"/>
          <w:noProof w:val="0"/>
          <w:color w:val="auto"/>
          <w:sz w:val="24"/>
          <w:szCs w:val="24"/>
          <w:lang w:val="en-GB"/>
        </w:rPr>
        <w:t>R</w:t>
      </w:r>
      <w:r w:rsidRPr="571D0D95" w:rsidR="571D0D95">
        <w:rPr>
          <w:rFonts w:ascii="Arial" w:hAnsi="Arial" w:eastAsia="Arial" w:cs="Arial"/>
          <w:i w:val="0"/>
          <w:iCs w:val="0"/>
          <w:noProof w:val="0"/>
          <w:color w:val="auto"/>
          <w:sz w:val="24"/>
          <w:szCs w:val="24"/>
          <w:lang w:val="en-GB"/>
        </w:rPr>
        <w:t>esistant</w:t>
      </w:r>
      <w:r w:rsidRPr="571D0D95" w:rsidR="571D0D95">
        <w:rPr>
          <w:rFonts w:ascii="Arial" w:hAnsi="Arial" w:eastAsia="Arial" w:cs="Arial"/>
          <w:i w:val="0"/>
          <w:iCs w:val="0"/>
          <w:noProof w:val="0"/>
          <w:color w:val="auto"/>
          <w:sz w:val="24"/>
          <w:szCs w:val="24"/>
          <w:lang w:val="en-GB"/>
        </w:rPr>
        <w:t xml:space="preserve"> insecure</w:t>
      </w:r>
      <w:r w:rsidRPr="571D0D95" w:rsidR="571D0D95">
        <w:rPr>
          <w:rFonts w:ascii="Arial" w:hAnsi="Arial" w:eastAsia="Arial" w:cs="Arial"/>
          <w:i w:val="0"/>
          <w:iCs w:val="0"/>
          <w:noProof w:val="0"/>
          <w:color w:val="auto"/>
          <w:sz w:val="24"/>
          <w:szCs w:val="24"/>
          <w:lang w:val="en-GB"/>
        </w:rPr>
        <w:t xml:space="preserve"> attachment</w:t>
      </w:r>
    </w:p>
    <w:p w:rsidR="571D0D95" w:rsidP="571D0D95" w:rsidRDefault="571D0D95" w14:noSpellErr="1" w14:paraId="2F664509" w14:textId="256B3D19">
      <w:pPr>
        <w:pStyle w:val="Normal"/>
        <w:ind w:left="0" w:firstLine="0"/>
        <w:rPr>
          <w:rFonts w:ascii="Arial" w:hAnsi="Arial" w:eastAsia="Arial" w:cs="Arial"/>
          <w:i w:val="0"/>
          <w:iCs w:val="0"/>
          <w:noProof w:val="0"/>
          <w:color w:val="auto"/>
          <w:sz w:val="24"/>
          <w:szCs w:val="24"/>
          <w:lang w:val="en-GB"/>
        </w:rPr>
      </w:pPr>
      <w:r w:rsidRPr="571D0D95" w:rsidR="571D0D95">
        <w:rPr>
          <w:rFonts w:ascii="Arial" w:hAnsi="Arial" w:eastAsia="Arial" w:cs="Arial"/>
          <w:i w:val="0"/>
          <w:iCs w:val="0"/>
          <w:noProof w:val="0"/>
          <w:color w:val="auto"/>
          <w:sz w:val="24"/>
          <w:szCs w:val="24"/>
          <w:lang w:val="en-GB"/>
        </w:rPr>
        <w:t>C</w:t>
      </w:r>
      <w:r w:rsidRPr="571D0D95" w:rsidR="571D0D95">
        <w:rPr>
          <w:rFonts w:ascii="Arial" w:hAnsi="Arial" w:eastAsia="Arial" w:cs="Arial"/>
          <w:i w:val="0"/>
          <w:iCs w:val="0"/>
          <w:noProof w:val="0"/>
          <w:color w:val="auto"/>
          <w:sz w:val="24"/>
          <w:szCs w:val="24"/>
          <w:lang w:val="en-GB"/>
        </w:rPr>
        <w:t>hildren with this type of</w:t>
      </w:r>
      <w:r w:rsidRPr="571D0D95" w:rsidR="571D0D95">
        <w:rPr>
          <w:rFonts w:ascii="Arial" w:hAnsi="Arial" w:eastAsia="Arial" w:cs="Arial"/>
          <w:i w:val="0"/>
          <w:iCs w:val="0"/>
          <w:noProof w:val="0"/>
          <w:color w:val="auto"/>
          <w:sz w:val="24"/>
          <w:szCs w:val="24"/>
          <w:lang w:val="en-GB"/>
        </w:rPr>
        <w:t xml:space="preserve"> </w:t>
      </w:r>
      <w:r w:rsidRPr="571D0D95" w:rsidR="571D0D95">
        <w:rPr>
          <w:rFonts w:ascii="Arial" w:hAnsi="Arial" w:eastAsia="Arial" w:cs="Arial"/>
          <w:i w:val="0"/>
          <w:iCs w:val="0"/>
          <w:noProof w:val="0"/>
          <w:color w:val="auto"/>
          <w:sz w:val="24"/>
          <w:szCs w:val="24"/>
          <w:lang w:val="en-GB"/>
        </w:rPr>
        <w:t xml:space="preserve">attachment often feel anger </w:t>
      </w:r>
      <w:r w:rsidRPr="571D0D95" w:rsidR="571D0D95">
        <w:rPr>
          <w:rFonts w:ascii="Arial" w:hAnsi="Arial" w:eastAsia="Arial" w:cs="Arial"/>
          <w:i w:val="0"/>
          <w:iCs w:val="0"/>
          <w:noProof w:val="0"/>
          <w:color w:val="auto"/>
          <w:sz w:val="24"/>
          <w:szCs w:val="24"/>
          <w:lang w:val="en-GB"/>
        </w:rPr>
        <w:t>towar</w:t>
      </w:r>
      <w:r w:rsidRPr="571D0D95" w:rsidR="571D0D95">
        <w:rPr>
          <w:rFonts w:ascii="Arial" w:hAnsi="Arial" w:eastAsia="Arial" w:cs="Arial"/>
          <w:i w:val="0"/>
          <w:iCs w:val="0"/>
          <w:noProof w:val="0"/>
          <w:color w:val="auto"/>
          <w:sz w:val="24"/>
          <w:szCs w:val="24"/>
          <w:lang w:val="en-GB"/>
        </w:rPr>
        <w:t>ds</w:t>
      </w:r>
      <w:r w:rsidRPr="571D0D95" w:rsidR="571D0D95">
        <w:rPr>
          <w:rFonts w:ascii="Arial" w:hAnsi="Arial" w:eastAsia="Arial" w:cs="Arial"/>
          <w:i w:val="0"/>
          <w:iCs w:val="0"/>
          <w:noProof w:val="0"/>
          <w:color w:val="auto"/>
          <w:sz w:val="24"/>
          <w:szCs w:val="24"/>
          <w:lang w:val="en-GB"/>
        </w:rPr>
        <w:t xml:space="preserve"> their caregiver, this is because due to </w:t>
      </w:r>
      <w:r w:rsidRPr="571D0D95" w:rsidR="571D0D95">
        <w:rPr>
          <w:rFonts w:ascii="Arial" w:hAnsi="Arial" w:eastAsia="Arial" w:cs="Arial"/>
          <w:i w:val="0"/>
          <w:iCs w:val="0"/>
          <w:noProof w:val="0"/>
          <w:color w:val="auto"/>
          <w:sz w:val="24"/>
          <w:szCs w:val="24"/>
          <w:lang w:val="en-GB"/>
        </w:rPr>
        <w:t>previous</w:t>
      </w:r>
      <w:r w:rsidRPr="571D0D95" w:rsidR="571D0D95">
        <w:rPr>
          <w:rFonts w:ascii="Arial" w:hAnsi="Arial" w:eastAsia="Arial" w:cs="Arial"/>
          <w:i w:val="0"/>
          <w:iCs w:val="0"/>
          <w:noProof w:val="0"/>
          <w:color w:val="auto"/>
          <w:sz w:val="24"/>
          <w:szCs w:val="24"/>
          <w:lang w:val="en-GB"/>
        </w:rPr>
        <w:t xml:space="preserve"> experiences they feel they </w:t>
      </w:r>
      <w:r w:rsidRPr="571D0D95" w:rsidR="571D0D95">
        <w:rPr>
          <w:rFonts w:ascii="Arial" w:hAnsi="Arial" w:eastAsia="Arial" w:cs="Arial"/>
          <w:i w:val="0"/>
          <w:iCs w:val="0"/>
          <w:noProof w:val="0"/>
          <w:color w:val="auto"/>
          <w:sz w:val="24"/>
          <w:szCs w:val="24"/>
          <w:lang w:val="en-GB"/>
        </w:rPr>
        <w:t>can't</w:t>
      </w:r>
      <w:r w:rsidRPr="571D0D95" w:rsidR="571D0D95">
        <w:rPr>
          <w:rFonts w:ascii="Arial" w:hAnsi="Arial" w:eastAsia="Arial" w:cs="Arial"/>
          <w:i w:val="0"/>
          <w:iCs w:val="0"/>
          <w:noProof w:val="0"/>
          <w:color w:val="auto"/>
          <w:sz w:val="24"/>
          <w:szCs w:val="24"/>
          <w:lang w:val="en-GB"/>
        </w:rPr>
        <w:t xml:space="preserve"> trust their mother as she is often irresponsive to her child and u</w:t>
      </w:r>
      <w:r w:rsidRPr="571D0D95" w:rsidR="571D0D95">
        <w:rPr>
          <w:rFonts w:ascii="Arial" w:hAnsi="Arial" w:eastAsia="Arial" w:cs="Arial"/>
          <w:i w:val="0"/>
          <w:iCs w:val="0"/>
          <w:noProof w:val="0"/>
          <w:color w:val="auto"/>
          <w:sz w:val="24"/>
          <w:szCs w:val="24"/>
          <w:lang w:val="en-GB"/>
        </w:rPr>
        <w:t xml:space="preserve">nreliable. </w:t>
      </w:r>
      <w:r w:rsidRPr="571D0D95" w:rsidR="571D0D95">
        <w:rPr>
          <w:rFonts w:ascii="Arial" w:hAnsi="Arial" w:eastAsia="Arial" w:cs="Arial"/>
          <w:i w:val="0"/>
          <w:iCs w:val="0"/>
          <w:noProof w:val="0"/>
          <w:color w:val="auto"/>
          <w:sz w:val="24"/>
          <w:szCs w:val="24"/>
          <w:lang w:val="en-GB"/>
        </w:rPr>
        <w:t xml:space="preserve"> </w:t>
      </w:r>
    </w:p>
    <w:p w:rsidR="571D0D95" w:rsidP="571D0D95" w:rsidRDefault="571D0D95" w14:paraId="1B4FDF43" w14:textId="6C24CEAF">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 </w:t>
      </w:r>
    </w:p>
    <w:p w:rsidR="571D0D95" w:rsidP="571D0D95" w:rsidRDefault="571D0D95" w14:noSpellErr="1" w14:paraId="4D5A1100" w14:textId="0A02A0D0">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Disorganised </w:t>
      </w:r>
      <w:r w:rsidRPr="571D0D95" w:rsidR="571D0D95">
        <w:rPr>
          <w:rFonts w:ascii="Arial" w:hAnsi="Arial" w:eastAsia="Arial" w:cs="Arial"/>
          <w:noProof w:val="0"/>
          <w:color w:val="auto"/>
          <w:sz w:val="24"/>
          <w:szCs w:val="24"/>
          <w:lang w:val="en-GB"/>
        </w:rPr>
        <w:t>attach</w:t>
      </w:r>
      <w:r w:rsidRPr="571D0D95" w:rsidR="571D0D95">
        <w:rPr>
          <w:rFonts w:ascii="Arial" w:hAnsi="Arial" w:eastAsia="Arial" w:cs="Arial"/>
          <w:noProof w:val="0"/>
          <w:color w:val="auto"/>
          <w:sz w:val="24"/>
          <w:szCs w:val="24"/>
          <w:lang w:val="en-GB"/>
        </w:rPr>
        <w:t>ment</w:t>
      </w:r>
      <w:r w:rsidRPr="571D0D95" w:rsidR="571D0D95">
        <w:rPr>
          <w:rFonts w:ascii="Arial" w:hAnsi="Arial" w:eastAsia="Arial" w:cs="Arial"/>
          <w:noProof w:val="0"/>
          <w:color w:val="auto"/>
          <w:sz w:val="24"/>
          <w:szCs w:val="24"/>
          <w:lang w:val="en-GB"/>
        </w:rPr>
        <w:t xml:space="preserve"> </w:t>
      </w:r>
    </w:p>
    <w:p w:rsidR="571D0D95" w:rsidP="571D0D95" w:rsidRDefault="571D0D95" w14:noSpellErr="1" w14:paraId="7A80A299" w14:textId="5C6CFF7D">
      <w:pPr>
        <w:pStyle w:val="Normal"/>
        <w:ind w:left="0" w:firstLine="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T</w:t>
      </w:r>
      <w:r w:rsidRPr="571D0D95" w:rsidR="571D0D95">
        <w:rPr>
          <w:rFonts w:ascii="Arial" w:hAnsi="Arial" w:eastAsia="Arial" w:cs="Arial"/>
          <w:noProof w:val="0"/>
          <w:color w:val="auto"/>
          <w:sz w:val="24"/>
          <w:szCs w:val="24"/>
          <w:lang w:val="en-GB"/>
        </w:rPr>
        <w:t xml:space="preserve">his </w:t>
      </w:r>
      <w:r w:rsidRPr="571D0D95" w:rsidR="571D0D95">
        <w:rPr>
          <w:rFonts w:ascii="Arial" w:hAnsi="Arial" w:eastAsia="Arial" w:cs="Arial"/>
          <w:noProof w:val="0"/>
          <w:color w:val="auto"/>
          <w:sz w:val="24"/>
          <w:szCs w:val="24"/>
          <w:lang w:val="en-GB"/>
        </w:rPr>
        <w:t>category</w:t>
      </w:r>
      <w:r w:rsidRPr="571D0D95" w:rsidR="571D0D95">
        <w:rPr>
          <w:rFonts w:ascii="Arial" w:hAnsi="Arial" w:eastAsia="Arial" w:cs="Arial"/>
          <w:noProof w:val="0"/>
          <w:color w:val="auto"/>
          <w:sz w:val="24"/>
          <w:szCs w:val="24"/>
          <w:lang w:val="en-GB"/>
        </w:rPr>
        <w:t xml:space="preserve"> is for children who do not fit into the </w:t>
      </w:r>
      <w:r w:rsidRPr="571D0D95" w:rsidR="571D0D95">
        <w:rPr>
          <w:rFonts w:ascii="Arial" w:hAnsi="Arial" w:eastAsia="Arial" w:cs="Arial"/>
          <w:noProof w:val="0"/>
          <w:color w:val="auto"/>
          <w:sz w:val="24"/>
          <w:szCs w:val="24"/>
          <w:lang w:val="en-GB"/>
        </w:rPr>
        <w:t>previous</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categories. These </w:t>
      </w:r>
      <w:r w:rsidRPr="571D0D95" w:rsidR="571D0D95">
        <w:rPr>
          <w:rFonts w:ascii="Arial" w:hAnsi="Arial" w:eastAsia="Arial" w:cs="Arial"/>
          <w:noProof w:val="0"/>
          <w:color w:val="auto"/>
          <w:sz w:val="24"/>
          <w:szCs w:val="24"/>
          <w:lang w:val="en-GB"/>
        </w:rPr>
        <w:t>children's</w:t>
      </w:r>
      <w:r w:rsidRPr="571D0D95" w:rsidR="571D0D95">
        <w:rPr>
          <w:rFonts w:ascii="Arial" w:hAnsi="Arial" w:eastAsia="Arial" w:cs="Arial"/>
          <w:noProof w:val="0"/>
          <w:color w:val="auto"/>
          <w:sz w:val="24"/>
          <w:szCs w:val="24"/>
          <w:lang w:val="en-GB"/>
        </w:rPr>
        <w:t xml:space="preserve"> parents could be aggressive, unreliable or </w:t>
      </w:r>
      <w:r w:rsidRPr="571D0D95" w:rsidR="571D0D95">
        <w:rPr>
          <w:rFonts w:ascii="Arial" w:hAnsi="Arial" w:eastAsia="Arial" w:cs="Arial"/>
          <w:noProof w:val="0"/>
          <w:color w:val="auto"/>
          <w:sz w:val="24"/>
          <w:szCs w:val="24"/>
          <w:lang w:val="en-GB"/>
        </w:rPr>
        <w:t>inconsistent</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resulting in the child acting in numerous </w:t>
      </w:r>
      <w:proofErr w:type="gramStart"/>
      <w:r w:rsidRPr="571D0D95" w:rsidR="571D0D95">
        <w:rPr>
          <w:rFonts w:ascii="Arial" w:hAnsi="Arial" w:eastAsia="Arial" w:cs="Arial"/>
          <w:noProof w:val="0"/>
          <w:color w:val="auto"/>
          <w:sz w:val="24"/>
          <w:szCs w:val="24"/>
          <w:lang w:val="en-GB"/>
        </w:rPr>
        <w:t>behaviours</w:t>
      </w:r>
      <w:r w:rsidRPr="571D0D95" w:rsidR="571D0D95">
        <w:rPr>
          <w:rFonts w:ascii="Arial" w:hAnsi="Arial" w:eastAsia="Arial" w:cs="Arial"/>
          <w:noProof w:val="0"/>
          <w:color w:val="666666"/>
          <w:sz w:val="19"/>
          <w:szCs w:val="19"/>
          <w:lang w:val="en-GB"/>
        </w:rPr>
        <w:t>(</w:t>
      </w:r>
      <w:proofErr w:type="gramEnd"/>
      <w:r w:rsidRPr="571D0D95" w:rsidR="571D0D95">
        <w:rPr>
          <w:rFonts w:ascii="Arial" w:hAnsi="Arial" w:eastAsia="Arial" w:cs="Arial"/>
          <w:noProof w:val="0"/>
          <w:color w:val="666666"/>
          <w:sz w:val="19"/>
          <w:szCs w:val="19"/>
          <w:lang w:val="en-GB"/>
        </w:rPr>
        <w:t>Learning Theories, 2018)</w:t>
      </w:r>
      <w:r w:rsidRPr="571D0D95" w:rsidR="571D0D95">
        <w:rPr>
          <w:rFonts w:ascii="Arial" w:hAnsi="Arial" w:eastAsia="Arial" w:cs="Arial"/>
          <w:noProof w:val="0"/>
          <w:color w:val="auto"/>
          <w:sz w:val="24"/>
          <w:szCs w:val="24"/>
          <w:lang w:val="en-GB"/>
        </w:rPr>
        <w:t xml:space="preserve">. </w:t>
      </w:r>
    </w:p>
    <w:p w:rsidR="571D0D95" w:rsidP="571D0D95" w:rsidRDefault="571D0D95" w14:paraId="3006792D" w14:textId="73491332">
      <w:pPr>
        <w:pStyle w:val="Normal"/>
        <w:ind w:left="0" w:firstLine="0"/>
        <w:rPr>
          <w:rFonts w:ascii="Arial" w:hAnsi="Arial" w:eastAsia="Arial" w:cs="Arial"/>
          <w:noProof w:val="0"/>
          <w:color w:val="auto"/>
          <w:sz w:val="24"/>
          <w:szCs w:val="24"/>
          <w:lang w:val="en-GB"/>
        </w:rPr>
      </w:pPr>
    </w:p>
    <w:p w:rsidR="571D0D95" w:rsidP="571D0D95" w:rsidRDefault="571D0D95" w14:paraId="3829A672" w14:textId="427B6BA1">
      <w:pPr>
        <w:pStyle w:val="Normal"/>
        <w:ind w:left="0"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S</w:t>
      </w:r>
      <w:r w:rsidRPr="571D0D95" w:rsidR="571D0D95">
        <w:rPr>
          <w:rFonts w:ascii="Arial" w:hAnsi="Arial" w:eastAsia="Arial" w:cs="Arial"/>
          <w:noProof w:val="0"/>
          <w:color w:val="auto"/>
          <w:sz w:val="24"/>
          <w:szCs w:val="24"/>
          <w:lang w:val="en-GB"/>
        </w:rPr>
        <w:t xml:space="preserve">ome of the barriers to development include environmental barriers, this could be how a </w:t>
      </w:r>
      <w:r w:rsidRPr="571D0D95" w:rsidR="571D0D95">
        <w:rPr>
          <w:rFonts w:ascii="Arial" w:hAnsi="Arial" w:eastAsia="Arial" w:cs="Arial"/>
          <w:noProof w:val="0"/>
          <w:color w:val="auto"/>
          <w:sz w:val="24"/>
          <w:szCs w:val="24"/>
          <w:lang w:val="en-GB"/>
        </w:rPr>
        <w:t>parent or</w:t>
      </w:r>
      <w:r w:rsidRPr="571D0D95" w:rsidR="571D0D95">
        <w:rPr>
          <w:rFonts w:ascii="Arial" w:hAnsi="Arial" w:eastAsia="Arial" w:cs="Arial"/>
          <w:noProof w:val="0"/>
          <w:color w:val="auto"/>
          <w:sz w:val="24"/>
          <w:szCs w:val="24"/>
          <w:lang w:val="en-GB"/>
        </w:rPr>
        <w:t xml:space="preserve"> care-giver treats the child at home, this links back to Bowlby's theory. It was found that the demonstration of secure and content behaviour was often </w:t>
      </w:r>
      <w:r w:rsidRPr="571D0D95" w:rsidR="571D0D95">
        <w:rPr>
          <w:rFonts w:ascii="Arial" w:hAnsi="Arial" w:eastAsia="Arial" w:cs="Arial"/>
          <w:noProof w:val="0"/>
          <w:color w:val="auto"/>
          <w:sz w:val="24"/>
          <w:szCs w:val="24"/>
          <w:lang w:val="en-GB"/>
        </w:rPr>
        <w:t xml:space="preserve">displayed when the child received </w:t>
      </w:r>
      <w:r w:rsidRPr="571D0D95" w:rsidR="571D0D95">
        <w:rPr>
          <w:rFonts w:ascii="Arial" w:hAnsi="Arial" w:eastAsia="Arial" w:cs="Arial"/>
          <w:noProof w:val="0"/>
          <w:color w:val="auto"/>
          <w:sz w:val="24"/>
          <w:szCs w:val="24"/>
          <w:lang w:val="en-GB"/>
        </w:rPr>
        <w:t>sensitive</w:t>
      </w:r>
      <w:r w:rsidRPr="571D0D95" w:rsidR="571D0D95">
        <w:rPr>
          <w:rFonts w:ascii="Arial" w:hAnsi="Arial" w:eastAsia="Arial" w:cs="Arial"/>
          <w:noProof w:val="0"/>
          <w:color w:val="auto"/>
          <w:sz w:val="24"/>
          <w:szCs w:val="24"/>
          <w:lang w:val="en-GB"/>
        </w:rPr>
        <w:t xml:space="preserve"> responsiveness at home. This means the parent is very attentive to the child and its need for things such as feeding, changing and comforting the child. However, an avoidant pattern of care resulted in a distressed and nervous child, as their needs for changing, comforting and feeding were often ignored and avoided. This means that </w:t>
      </w:r>
      <w:r w:rsidRPr="571D0D95" w:rsidR="571D0D95">
        <w:rPr>
          <w:rFonts w:ascii="Arial" w:hAnsi="Arial" w:eastAsia="Arial" w:cs="Arial"/>
          <w:noProof w:val="0"/>
          <w:color w:val="auto"/>
          <w:sz w:val="24"/>
          <w:szCs w:val="24"/>
          <w:lang w:val="en-GB"/>
        </w:rPr>
        <w:t xml:space="preserve">the child doesn’t have a good bond with their parent if their needs </w:t>
      </w:r>
      <w:r w:rsidRPr="571D0D95" w:rsidR="571D0D95">
        <w:rPr>
          <w:rFonts w:ascii="Arial" w:hAnsi="Arial" w:eastAsia="Arial" w:cs="Arial"/>
          <w:noProof w:val="0"/>
          <w:color w:val="auto"/>
          <w:sz w:val="24"/>
          <w:szCs w:val="24"/>
          <w:lang w:val="en-GB"/>
        </w:rPr>
        <w:t>aren't</w:t>
      </w:r>
      <w:r w:rsidRPr="571D0D95" w:rsidR="571D0D95">
        <w:rPr>
          <w:rFonts w:ascii="Arial" w:hAnsi="Arial" w:eastAsia="Arial" w:cs="Arial"/>
          <w:noProof w:val="0"/>
          <w:color w:val="auto"/>
          <w:sz w:val="24"/>
          <w:szCs w:val="24"/>
          <w:lang w:val="en-GB"/>
        </w:rPr>
        <w:t xml:space="preserve"> taken care of which affects their development in their </w:t>
      </w:r>
      <w:r w:rsidRPr="571D0D95" w:rsidR="571D0D95">
        <w:rPr>
          <w:rFonts w:ascii="Arial" w:hAnsi="Arial" w:eastAsia="Arial" w:cs="Arial"/>
          <w:noProof w:val="0"/>
          <w:color w:val="auto"/>
          <w:sz w:val="24"/>
          <w:szCs w:val="24"/>
          <w:lang w:val="en-GB"/>
        </w:rPr>
        <w:t>confidence</w:t>
      </w:r>
      <w:r w:rsidRPr="571D0D95" w:rsidR="571D0D95">
        <w:rPr>
          <w:rFonts w:ascii="Arial" w:hAnsi="Arial" w:eastAsia="Arial" w:cs="Arial"/>
          <w:noProof w:val="0"/>
          <w:color w:val="auto"/>
          <w:sz w:val="24"/>
          <w:szCs w:val="24"/>
          <w:lang w:val="en-GB"/>
        </w:rPr>
        <w:t xml:space="preserve"> and </w:t>
      </w:r>
      <w:r w:rsidRPr="571D0D95" w:rsidR="571D0D95">
        <w:rPr>
          <w:rFonts w:ascii="Arial" w:hAnsi="Arial" w:eastAsia="Arial" w:cs="Arial"/>
          <w:noProof w:val="0"/>
          <w:color w:val="auto"/>
          <w:sz w:val="24"/>
          <w:szCs w:val="24"/>
          <w:lang w:val="en-GB"/>
        </w:rPr>
        <w:t>their</w:t>
      </w:r>
      <w:r w:rsidRPr="571D0D95" w:rsidR="571D0D95">
        <w:rPr>
          <w:rFonts w:ascii="Arial" w:hAnsi="Arial" w:eastAsia="Arial" w:cs="Arial"/>
          <w:noProof w:val="0"/>
          <w:color w:val="auto"/>
          <w:sz w:val="24"/>
          <w:szCs w:val="24"/>
          <w:lang w:val="en-GB"/>
        </w:rPr>
        <w:t xml:space="preserve"> ability to grow as an </w:t>
      </w:r>
      <w:r w:rsidRPr="571D0D95" w:rsidR="571D0D95">
        <w:rPr>
          <w:rFonts w:ascii="Arial" w:hAnsi="Arial" w:eastAsia="Arial" w:cs="Arial"/>
          <w:noProof w:val="0"/>
          <w:color w:val="auto"/>
          <w:sz w:val="24"/>
          <w:szCs w:val="24"/>
          <w:lang w:val="en-GB"/>
        </w:rPr>
        <w:t>individual</w:t>
      </w:r>
      <w:r w:rsidRPr="571D0D95" w:rsidR="571D0D95">
        <w:rPr>
          <w:rFonts w:ascii="Arial" w:hAnsi="Arial" w:eastAsia="Arial" w:cs="Arial"/>
          <w:noProof w:val="0"/>
          <w:color w:val="auto"/>
          <w:sz w:val="24"/>
          <w:szCs w:val="24"/>
          <w:lang w:val="en-GB"/>
        </w:rPr>
        <w:t>(</w:t>
      </w:r>
      <w:proofErr w:type="spellStart"/>
      <w:r w:rsidRPr="571D0D95" w:rsidR="571D0D95">
        <w:rPr>
          <w:rFonts w:ascii="Arial" w:hAnsi="Arial" w:eastAsia="Arial" w:cs="Arial"/>
          <w:noProof w:val="0"/>
          <w:color w:val="auto"/>
          <w:sz w:val="24"/>
          <w:szCs w:val="24"/>
          <w:lang w:val="en-GB"/>
        </w:rPr>
        <w:t>Psychologistworld</w:t>
      </w:r>
      <w:proofErr w:type="spellEnd"/>
      <w:r w:rsidRPr="571D0D95" w:rsidR="571D0D95">
        <w:rPr>
          <w:rFonts w:ascii="Arial" w:hAnsi="Arial" w:eastAsia="Arial" w:cs="Arial"/>
          <w:noProof w:val="0"/>
          <w:color w:val="auto"/>
          <w:sz w:val="24"/>
          <w:szCs w:val="24"/>
          <w:lang w:val="en-GB"/>
        </w:rPr>
        <w:t>.com, 2018)</w:t>
      </w:r>
      <w:r w:rsidRPr="571D0D95" w:rsidR="571D0D95">
        <w:rPr>
          <w:rFonts w:ascii="Arial" w:hAnsi="Arial" w:eastAsia="Arial" w:cs="Arial"/>
          <w:noProof w:val="0"/>
          <w:color w:val="auto"/>
          <w:sz w:val="24"/>
          <w:szCs w:val="24"/>
          <w:lang w:val="en-GB"/>
        </w:rPr>
        <w:t xml:space="preserve">. </w:t>
      </w:r>
    </w:p>
    <w:p w:rsidR="571D0D95" w:rsidP="571D0D95" w:rsidRDefault="571D0D95" w14:noSpellErr="1" w14:paraId="09D7B99F" w14:textId="2AE50EB3">
      <w:pPr>
        <w:pStyle w:val="Normal"/>
        <w:ind w:left="0"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Other p</w:t>
      </w:r>
      <w:r w:rsidRPr="571D0D95" w:rsidR="571D0D95">
        <w:rPr>
          <w:rFonts w:ascii="Arial" w:hAnsi="Arial" w:eastAsia="Arial" w:cs="Arial"/>
          <w:noProof w:val="0"/>
          <w:color w:val="auto"/>
          <w:sz w:val="24"/>
          <w:szCs w:val="24"/>
          <w:lang w:val="en-GB"/>
        </w:rPr>
        <w:t>ossible</w:t>
      </w:r>
      <w:r w:rsidRPr="571D0D95" w:rsidR="571D0D95">
        <w:rPr>
          <w:rFonts w:ascii="Arial" w:hAnsi="Arial" w:eastAsia="Arial" w:cs="Arial"/>
          <w:noProof w:val="0"/>
          <w:color w:val="auto"/>
          <w:sz w:val="24"/>
          <w:szCs w:val="24"/>
          <w:lang w:val="en-GB"/>
        </w:rPr>
        <w:t xml:space="preserve"> barriers to development across the lifespan can include </w:t>
      </w:r>
      <w:r w:rsidRPr="571D0D95" w:rsidR="571D0D95">
        <w:rPr>
          <w:rFonts w:ascii="Arial" w:hAnsi="Arial" w:eastAsia="Arial" w:cs="Arial"/>
          <w:noProof w:val="0"/>
          <w:color w:val="auto"/>
          <w:sz w:val="24"/>
          <w:szCs w:val="24"/>
          <w:lang w:val="en-GB"/>
        </w:rPr>
        <w:t>early</w:t>
      </w:r>
      <w:r w:rsidRPr="571D0D95" w:rsidR="571D0D95">
        <w:rPr>
          <w:rFonts w:ascii="Arial" w:hAnsi="Arial" w:eastAsia="Arial" w:cs="Arial"/>
          <w:noProof w:val="0"/>
          <w:color w:val="auto"/>
          <w:sz w:val="24"/>
          <w:szCs w:val="24"/>
          <w:lang w:val="en-GB"/>
        </w:rPr>
        <w:t xml:space="preserve"> attachment </w:t>
      </w:r>
      <w:r w:rsidRPr="571D0D95" w:rsidR="571D0D95">
        <w:rPr>
          <w:rFonts w:ascii="Arial" w:hAnsi="Arial" w:eastAsia="Arial" w:cs="Arial"/>
          <w:noProof w:val="0"/>
          <w:color w:val="auto"/>
          <w:sz w:val="24"/>
          <w:szCs w:val="24"/>
          <w:lang w:val="en-GB"/>
        </w:rPr>
        <w:t xml:space="preserve">to </w:t>
      </w:r>
      <w:r w:rsidRPr="571D0D95" w:rsidR="571D0D95">
        <w:rPr>
          <w:rFonts w:ascii="Arial" w:hAnsi="Arial" w:eastAsia="Arial" w:cs="Arial"/>
          <w:noProof w:val="0"/>
          <w:color w:val="auto"/>
          <w:sz w:val="24"/>
          <w:szCs w:val="24"/>
          <w:lang w:val="en-GB"/>
        </w:rPr>
        <w:t>a</w:t>
      </w:r>
      <w:r w:rsidRPr="571D0D95" w:rsidR="571D0D95">
        <w:rPr>
          <w:rFonts w:ascii="Arial" w:hAnsi="Arial" w:eastAsia="Arial" w:cs="Arial"/>
          <w:noProof w:val="0"/>
          <w:color w:val="auto"/>
          <w:sz w:val="24"/>
          <w:szCs w:val="24"/>
          <w:lang w:val="en-GB"/>
        </w:rPr>
        <w:t xml:space="preserve"> parent or caregiver</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Bowlby's theory made it obvious that attachments develop and change over time, however he also stated that early attachment to a parent or caregiver would possibly influence the relationships that child has when </w:t>
      </w:r>
      <w:r w:rsidRPr="571D0D95" w:rsidR="571D0D95">
        <w:rPr>
          <w:rFonts w:ascii="Arial" w:hAnsi="Arial" w:eastAsia="Arial" w:cs="Arial"/>
          <w:noProof w:val="0"/>
          <w:color w:val="auto"/>
          <w:sz w:val="24"/>
          <w:szCs w:val="24"/>
          <w:lang w:val="en-GB"/>
        </w:rPr>
        <w:t>they're</w:t>
      </w:r>
      <w:r w:rsidRPr="571D0D95" w:rsidR="571D0D95">
        <w:rPr>
          <w:rFonts w:ascii="Arial" w:hAnsi="Arial" w:eastAsia="Arial" w:cs="Arial"/>
          <w:noProof w:val="0"/>
          <w:color w:val="auto"/>
          <w:sz w:val="24"/>
          <w:szCs w:val="24"/>
          <w:lang w:val="en-GB"/>
        </w:rPr>
        <w:t xml:space="preserve"> older to their children or within their relationships. </w:t>
      </w:r>
      <w:r w:rsidRPr="571D0D95" w:rsidR="571D0D95">
        <w:rPr>
          <w:rFonts w:ascii="Arial" w:hAnsi="Arial" w:eastAsia="Arial" w:cs="Arial"/>
          <w:noProof w:val="0"/>
          <w:color w:val="auto"/>
          <w:sz w:val="24"/>
          <w:szCs w:val="24"/>
          <w:lang w:val="en-GB"/>
        </w:rPr>
        <w:t xml:space="preserve">This also means that parents with problems themselves </w:t>
      </w:r>
      <w:r w:rsidRPr="571D0D95" w:rsidR="571D0D95">
        <w:rPr>
          <w:rFonts w:ascii="Arial" w:hAnsi="Arial" w:eastAsia="Arial" w:cs="Arial"/>
          <w:noProof w:val="0"/>
          <w:color w:val="auto"/>
          <w:sz w:val="24"/>
          <w:szCs w:val="24"/>
          <w:lang w:val="en-GB"/>
        </w:rPr>
        <w:t>such as alcoholism, depression and drug abuse are</w:t>
      </w:r>
      <w:r w:rsidRPr="571D0D95" w:rsidR="571D0D95">
        <w:rPr>
          <w:rFonts w:ascii="Arial" w:hAnsi="Arial" w:eastAsia="Arial" w:cs="Arial"/>
          <w:noProof w:val="0"/>
          <w:color w:val="auto"/>
          <w:sz w:val="24"/>
          <w:szCs w:val="24"/>
          <w:lang w:val="en-GB"/>
        </w:rPr>
        <w:t xml:space="preserve"> not able to provide security for their child which effects their bond with the </w:t>
      </w:r>
      <w:r w:rsidRPr="571D0D95" w:rsidR="571D0D95">
        <w:rPr>
          <w:rFonts w:ascii="Arial" w:hAnsi="Arial" w:eastAsia="Arial" w:cs="Arial"/>
          <w:noProof w:val="0"/>
          <w:color w:val="auto"/>
          <w:sz w:val="24"/>
          <w:szCs w:val="24"/>
          <w:lang w:val="en-GB"/>
        </w:rPr>
        <w:t>child</w:t>
      </w:r>
      <w:r w:rsidRPr="571D0D95" w:rsidR="571D0D95">
        <w:rPr>
          <w:rFonts w:ascii="Arial" w:hAnsi="Arial" w:eastAsia="Arial" w:cs="Arial"/>
          <w:noProof w:val="0"/>
          <w:color w:val="auto"/>
          <w:sz w:val="24"/>
          <w:szCs w:val="24"/>
          <w:lang w:val="en-GB"/>
        </w:rPr>
        <w:t>, again, this is a possible development barrier for the child as they will not be confident enough to try new things and become independent.  T</w:t>
      </w:r>
      <w:r w:rsidRPr="571D0D95" w:rsidR="571D0D95">
        <w:rPr>
          <w:rFonts w:ascii="Arial" w:hAnsi="Arial" w:eastAsia="Arial" w:cs="Arial"/>
          <w:noProof w:val="0"/>
          <w:color w:val="auto"/>
          <w:sz w:val="24"/>
          <w:szCs w:val="24"/>
          <w:lang w:val="en-GB"/>
        </w:rPr>
        <w:t xml:space="preserve">his </w:t>
      </w:r>
      <w:r w:rsidRPr="571D0D95" w:rsidR="571D0D95">
        <w:rPr>
          <w:rFonts w:ascii="Arial" w:hAnsi="Arial" w:eastAsia="Arial" w:cs="Arial"/>
          <w:noProof w:val="0"/>
          <w:color w:val="auto"/>
          <w:sz w:val="24"/>
          <w:szCs w:val="24"/>
          <w:lang w:val="en-GB"/>
        </w:rPr>
        <w:t>could affect</w:t>
      </w:r>
      <w:r w:rsidRPr="571D0D95" w:rsidR="571D0D95">
        <w:rPr>
          <w:rFonts w:ascii="Arial" w:hAnsi="Arial" w:eastAsia="Arial" w:cs="Arial"/>
          <w:noProof w:val="0"/>
          <w:color w:val="auto"/>
          <w:sz w:val="24"/>
          <w:szCs w:val="24"/>
          <w:lang w:val="en-GB"/>
        </w:rPr>
        <w:t xml:space="preserve"> the child through their life as they might be held back as</w:t>
      </w:r>
      <w:r w:rsidRPr="571D0D95" w:rsidR="571D0D95">
        <w:rPr>
          <w:rFonts w:ascii="Arial" w:hAnsi="Arial" w:eastAsia="Arial" w:cs="Arial"/>
          <w:noProof w:val="0"/>
          <w:color w:val="auto"/>
          <w:sz w:val="24"/>
          <w:szCs w:val="24"/>
          <w:lang w:val="en-GB"/>
        </w:rPr>
        <w:t xml:space="preserve"> they are unconfident and not able to trust other people, this could ruin potential relationships and </w:t>
      </w:r>
      <w:r w:rsidRPr="571D0D95" w:rsidR="571D0D95">
        <w:rPr>
          <w:rFonts w:ascii="Arial" w:hAnsi="Arial" w:eastAsia="Arial" w:cs="Arial"/>
          <w:noProof w:val="0"/>
          <w:color w:val="auto"/>
          <w:sz w:val="24"/>
          <w:szCs w:val="24"/>
          <w:lang w:val="en-GB"/>
        </w:rPr>
        <w:t>opportunities</w:t>
      </w:r>
      <w:r w:rsidRPr="571D0D95" w:rsidR="571D0D95">
        <w:rPr>
          <w:rFonts w:ascii="Arial" w:hAnsi="Arial" w:eastAsia="Arial" w:cs="Arial"/>
          <w:noProof w:val="0"/>
          <w:color w:val="auto"/>
          <w:sz w:val="24"/>
          <w:szCs w:val="24"/>
          <w:lang w:val="en-GB"/>
        </w:rPr>
        <w:t xml:space="preserve"> for them. Overall, poor bonds as an infant can result in poor mental health as an adult which is </w:t>
      </w:r>
      <w:r w:rsidRPr="571D0D95" w:rsidR="571D0D95">
        <w:rPr>
          <w:rFonts w:ascii="Arial" w:hAnsi="Arial" w:eastAsia="Arial" w:cs="Arial"/>
          <w:noProof w:val="0"/>
          <w:color w:val="auto"/>
          <w:sz w:val="24"/>
          <w:szCs w:val="24"/>
          <w:lang w:val="en-GB"/>
        </w:rPr>
        <w:t>strongly</w:t>
      </w:r>
      <w:r w:rsidRPr="571D0D95" w:rsidR="571D0D95">
        <w:rPr>
          <w:rFonts w:ascii="Arial" w:hAnsi="Arial" w:eastAsia="Arial" w:cs="Arial"/>
          <w:noProof w:val="0"/>
          <w:color w:val="auto"/>
          <w:sz w:val="24"/>
          <w:szCs w:val="24"/>
          <w:lang w:val="en-GB"/>
        </w:rPr>
        <w:t xml:space="preserve"> influenced by the level of </w:t>
      </w:r>
      <w:r w:rsidRPr="571D0D95" w:rsidR="571D0D95">
        <w:rPr>
          <w:rFonts w:ascii="Arial" w:hAnsi="Arial" w:eastAsia="Arial" w:cs="Arial"/>
          <w:noProof w:val="0"/>
          <w:color w:val="auto"/>
          <w:sz w:val="24"/>
          <w:szCs w:val="24"/>
          <w:lang w:val="en-GB"/>
        </w:rPr>
        <w:t>security</w:t>
      </w:r>
      <w:r w:rsidRPr="571D0D95" w:rsidR="571D0D95">
        <w:rPr>
          <w:rFonts w:ascii="Arial" w:hAnsi="Arial" w:eastAsia="Arial" w:cs="Arial"/>
          <w:noProof w:val="0"/>
          <w:color w:val="auto"/>
          <w:sz w:val="24"/>
          <w:szCs w:val="24"/>
          <w:lang w:val="en-GB"/>
        </w:rPr>
        <w:t xml:space="preserve"> they had growing up.  These poor </w:t>
      </w:r>
      <w:r w:rsidRPr="571D0D95" w:rsidR="571D0D95">
        <w:rPr>
          <w:rFonts w:ascii="Arial" w:hAnsi="Arial" w:eastAsia="Arial" w:cs="Arial"/>
          <w:noProof w:val="0"/>
          <w:color w:val="auto"/>
          <w:sz w:val="24"/>
          <w:szCs w:val="24"/>
          <w:lang w:val="en-GB"/>
        </w:rPr>
        <w:t>early</w:t>
      </w:r>
      <w:r w:rsidRPr="571D0D95" w:rsidR="571D0D95">
        <w:rPr>
          <w:rFonts w:ascii="Arial" w:hAnsi="Arial" w:eastAsia="Arial" w:cs="Arial"/>
          <w:noProof w:val="0"/>
          <w:color w:val="auto"/>
          <w:sz w:val="24"/>
          <w:szCs w:val="24"/>
          <w:lang w:val="en-GB"/>
        </w:rPr>
        <w:t xml:space="preserve"> childhood bonds can cause things like anxiety, </w:t>
      </w:r>
      <w:r w:rsidRPr="571D0D95" w:rsidR="571D0D95">
        <w:rPr>
          <w:rFonts w:ascii="Arial" w:hAnsi="Arial" w:eastAsia="Arial" w:cs="Arial"/>
          <w:noProof w:val="0"/>
          <w:color w:val="auto"/>
          <w:sz w:val="24"/>
          <w:szCs w:val="24"/>
          <w:lang w:val="en-GB"/>
        </w:rPr>
        <w:t xml:space="preserve">depression and low </w:t>
      </w:r>
      <w:r w:rsidRPr="571D0D95" w:rsidR="571D0D95">
        <w:rPr>
          <w:rFonts w:ascii="Arial" w:hAnsi="Arial" w:eastAsia="Arial" w:cs="Arial"/>
          <w:noProof w:val="0"/>
          <w:color w:val="auto"/>
          <w:sz w:val="24"/>
          <w:szCs w:val="24"/>
          <w:lang w:val="en-GB"/>
        </w:rPr>
        <w:t>self-</w:t>
      </w:r>
      <w:r w:rsidRPr="571D0D95" w:rsidR="571D0D95">
        <w:rPr>
          <w:rFonts w:ascii="Arial" w:hAnsi="Arial" w:eastAsia="Arial" w:cs="Arial"/>
          <w:noProof w:val="0"/>
          <w:color w:val="auto"/>
          <w:sz w:val="24"/>
          <w:szCs w:val="24"/>
          <w:lang w:val="en-GB"/>
        </w:rPr>
        <w:t>esteem</w:t>
      </w: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during adulthood which are severe barriers to face throughout </w:t>
      </w:r>
      <w:r w:rsidRPr="571D0D95" w:rsidR="571D0D95">
        <w:rPr>
          <w:rFonts w:ascii="Arial" w:hAnsi="Arial" w:eastAsia="Arial" w:cs="Arial"/>
          <w:noProof w:val="0"/>
          <w:color w:val="auto"/>
          <w:sz w:val="24"/>
          <w:szCs w:val="24"/>
          <w:lang w:val="en-GB"/>
        </w:rPr>
        <w:t xml:space="preserve">life </w:t>
      </w:r>
      <w:r w:rsidRPr="571D0D95" w:rsidR="571D0D95">
        <w:rPr>
          <w:rFonts w:ascii="Arial" w:hAnsi="Arial" w:eastAsia="Arial" w:cs="Arial"/>
          <w:noProof w:val="0"/>
          <w:color w:val="auto"/>
          <w:sz w:val="24"/>
          <w:szCs w:val="24"/>
          <w:lang w:val="en-GB"/>
        </w:rPr>
        <w:t>(</w:t>
      </w:r>
      <w:r w:rsidRPr="571D0D95" w:rsidR="571D0D95">
        <w:rPr>
          <w:rFonts w:ascii="Arial" w:hAnsi="Arial" w:eastAsia="Arial" w:cs="Arial"/>
          <w:noProof w:val="0"/>
          <w:color w:val="auto"/>
          <w:sz w:val="24"/>
          <w:szCs w:val="24"/>
          <w:lang w:val="en-GB"/>
        </w:rPr>
        <w:t>Psychology Today, 2018)</w:t>
      </w:r>
      <w:r w:rsidRPr="571D0D95" w:rsidR="571D0D95">
        <w:rPr>
          <w:rFonts w:ascii="Arial" w:hAnsi="Arial" w:eastAsia="Arial" w:cs="Arial"/>
          <w:noProof w:val="0"/>
          <w:color w:val="auto"/>
          <w:sz w:val="24"/>
          <w:szCs w:val="24"/>
          <w:lang w:val="en-GB"/>
        </w:rPr>
        <w:t>.</w:t>
      </w:r>
    </w:p>
    <w:p w:rsidR="571D0D95" w:rsidP="571D0D95" w:rsidRDefault="571D0D95" w14:noSpellErr="1" w14:paraId="3E32B2AC" w14:textId="45A5B00E">
      <w:pPr>
        <w:pStyle w:val="Normal"/>
        <w:ind w:left="0" w:firstLine="720"/>
        <w:rPr>
          <w:rFonts w:ascii="Arial" w:hAnsi="Arial" w:eastAsia="Arial" w:cs="Arial"/>
          <w:noProof w:val="0"/>
          <w:color w:val="auto"/>
          <w:sz w:val="24"/>
          <w:szCs w:val="24"/>
          <w:lang w:val="en-GB"/>
        </w:rPr>
      </w:pPr>
    </w:p>
    <w:p w:rsidR="571D0D95" w:rsidP="571D0D95" w:rsidRDefault="571D0D95" w14:noSpellErr="1" w14:paraId="24EA2966" w14:textId="01144C9A">
      <w:pPr>
        <w:pStyle w:val="Normal"/>
        <w:ind w:left="0" w:firstLine="720"/>
        <w:rPr>
          <w:rFonts w:ascii="Arial" w:hAnsi="Arial" w:eastAsia="Arial" w:cs="Arial"/>
          <w:noProof w:val="0"/>
          <w:color w:val="auto"/>
          <w:sz w:val="24"/>
          <w:szCs w:val="24"/>
          <w:lang w:val="en-GB"/>
        </w:rPr>
      </w:pPr>
    </w:p>
    <w:p w:rsidR="317D414D" w:rsidP="571D0D95" w:rsidRDefault="317D414D" w14:paraId="29F72C4E" w14:textId="14730127" w14:noSpellErr="1">
      <w:pPr>
        <w:pStyle w:val="Normal"/>
        <w:ind w:left="720" w:firstLine="720"/>
        <w:rPr>
          <w:rFonts w:ascii="Arial" w:hAnsi="Arial" w:eastAsia="Arial" w:cs="Arial"/>
          <w:noProof w:val="0"/>
          <w:color w:val="auto"/>
          <w:sz w:val="24"/>
          <w:szCs w:val="24"/>
          <w:lang w:val="en-GB"/>
        </w:rPr>
      </w:pPr>
    </w:p>
    <w:p w:rsidR="317D414D" w:rsidP="571D0D95" w:rsidRDefault="317D414D" w14:paraId="708BAB06" w14:textId="5449DED6" w14:noSpellErr="1">
      <w:pPr>
        <w:pStyle w:val="Normal"/>
        <w:ind w:left="720" w:firstLine="720"/>
        <w:rPr>
          <w:rFonts w:ascii="Arial" w:hAnsi="Arial" w:eastAsia="Arial" w:cs="Arial"/>
          <w:noProof w:val="0"/>
          <w:color w:val="auto"/>
          <w:sz w:val="24"/>
          <w:szCs w:val="24"/>
          <w:lang w:val="en-GB"/>
        </w:rPr>
      </w:pPr>
      <w:r w:rsidRPr="571D0D95" w:rsidR="571D0D95">
        <w:rPr>
          <w:rFonts w:ascii="Arial" w:hAnsi="Arial" w:eastAsia="Arial" w:cs="Arial"/>
          <w:noProof w:val="0"/>
          <w:color w:val="auto"/>
          <w:sz w:val="24"/>
          <w:szCs w:val="24"/>
          <w:lang w:val="en-GB"/>
        </w:rPr>
        <w:t xml:space="preserve"> </w:t>
      </w:r>
      <w:r w:rsidRPr="571D0D95" w:rsidR="571D0D95">
        <w:rPr>
          <w:rFonts w:ascii="Arial" w:hAnsi="Arial" w:eastAsia="Arial" w:cs="Arial"/>
          <w:noProof w:val="0"/>
          <w:color w:val="auto"/>
          <w:sz w:val="24"/>
          <w:szCs w:val="24"/>
          <w:lang w:val="en-GB"/>
        </w:rPr>
        <w:t xml:space="preserve"> </w:t>
      </w:r>
    </w:p>
    <w:p w:rsidR="317D414D" w:rsidP="317D414D" w:rsidRDefault="317D414D" w14:noSpellErr="1" w14:paraId="4FF785DC" w14:textId="46B0593E">
      <w:pPr>
        <w:pStyle w:val="Normal"/>
        <w:ind w:firstLine="720"/>
        <w:rPr>
          <w:rFonts w:ascii="Calibri" w:hAnsi="Calibri" w:eastAsia="Calibri" w:cs="Calibri"/>
          <w:noProof w:val="0"/>
          <w:color w:val="auto"/>
          <w:sz w:val="22"/>
          <w:szCs w:val="22"/>
          <w:lang w:val="en-GB"/>
        </w:rPr>
      </w:pPr>
    </w:p>
    <w:p w:rsidR="571D0D95" w:rsidP="571D0D95" w:rsidRDefault="571D0D95" w14:noSpellErr="1" w14:paraId="541627F8" w14:textId="10CE4D42">
      <w:pPr>
        <w:pStyle w:val="Heading2"/>
      </w:pPr>
      <w:r w:rsidRPr="571D0D95" w:rsidR="571D0D95">
        <w:rPr>
          <w:rFonts w:ascii="Times New Roman" w:hAnsi="Times New Roman" w:eastAsia="Times New Roman" w:cs="Times New Roman"/>
          <w:b w:val="0"/>
          <w:bCs w:val="0"/>
        </w:rPr>
        <w:t>References</w:t>
      </w:r>
    </w:p>
    <w:p w:rsidR="571D0D95" w:rsidP="571D0D95" w:rsidRDefault="571D0D95" w14:noSpellErr="1" w14:paraId="11AF6DA2" w14:textId="35E7EBE1">
      <w:pPr>
        <w:ind w:left="450" w:hanging="450"/>
      </w:pPr>
      <w:r w:rsidRPr="571D0D95" w:rsidR="571D0D95">
        <w:rPr>
          <w:rFonts w:ascii="Times New Roman" w:hAnsi="Times New Roman" w:eastAsia="Times New Roman" w:cs="Times New Roman"/>
          <w:noProof w:val="0"/>
          <w:sz w:val="22"/>
          <w:szCs w:val="22"/>
          <w:lang w:val="en-GB"/>
        </w:rPr>
        <w:t xml:space="preserve">Learning Theories. (2018). </w:t>
      </w:r>
      <w:r w:rsidRPr="571D0D95" w:rsidR="571D0D95">
        <w:rPr>
          <w:rFonts w:ascii="Times New Roman" w:hAnsi="Times New Roman" w:eastAsia="Times New Roman" w:cs="Times New Roman"/>
          <w:i w:val="1"/>
          <w:iCs w:val="1"/>
          <w:noProof w:val="0"/>
          <w:sz w:val="22"/>
          <w:szCs w:val="22"/>
          <w:lang w:val="en-GB"/>
        </w:rPr>
        <w:t>Attachment Theory (Bowlby) - Learning Theories</w:t>
      </w:r>
      <w:r w:rsidRPr="571D0D95" w:rsidR="571D0D95">
        <w:rPr>
          <w:rFonts w:ascii="Times New Roman" w:hAnsi="Times New Roman" w:eastAsia="Times New Roman" w:cs="Times New Roman"/>
          <w:noProof w:val="0"/>
          <w:sz w:val="22"/>
          <w:szCs w:val="22"/>
          <w:lang w:val="en-GB"/>
        </w:rPr>
        <w:t xml:space="preserve">. [online] Available at: </w:t>
      </w:r>
      <w:hyperlink r:id="R7499aa900f8c4e9a">
        <w:r w:rsidRPr="571D0D95" w:rsidR="571D0D95">
          <w:rPr>
            <w:rStyle w:val="Hyperlink"/>
            <w:rFonts w:ascii="Times New Roman" w:hAnsi="Times New Roman" w:eastAsia="Times New Roman" w:cs="Times New Roman"/>
            <w:noProof w:val="0"/>
            <w:sz w:val="22"/>
            <w:szCs w:val="22"/>
            <w:lang w:val="en-GB"/>
          </w:rPr>
          <w:t>https://www.learning-theories.com/attachment-theory-bowlby.html</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noSpellErr="1" w14:paraId="1E76F9D9" w14:textId="4452282F">
      <w:pPr>
        <w:ind w:left="450" w:hanging="450"/>
      </w:pPr>
      <w:r w:rsidRPr="571D0D95" w:rsidR="571D0D95">
        <w:rPr>
          <w:rFonts w:ascii="Times New Roman" w:hAnsi="Times New Roman" w:eastAsia="Times New Roman" w:cs="Times New Roman"/>
          <w:noProof w:val="0"/>
          <w:sz w:val="22"/>
          <w:szCs w:val="22"/>
          <w:lang w:val="en-GB"/>
        </w:rPr>
        <w:t xml:space="preserve">Psychologistworld.com. (2018). </w:t>
      </w:r>
      <w:r w:rsidRPr="571D0D95" w:rsidR="571D0D95">
        <w:rPr>
          <w:rFonts w:ascii="Times New Roman" w:hAnsi="Times New Roman" w:eastAsia="Times New Roman" w:cs="Times New Roman"/>
          <w:i w:val="1"/>
          <w:iCs w:val="1"/>
          <w:noProof w:val="0"/>
          <w:sz w:val="22"/>
          <w:szCs w:val="22"/>
          <w:lang w:val="en-GB"/>
        </w:rPr>
        <w:t xml:space="preserve">How Your Infant Attachments Can Affect You </w:t>
      </w:r>
      <w:proofErr w:type="gramStart"/>
      <w:r w:rsidRPr="571D0D95" w:rsidR="571D0D95">
        <w:rPr>
          <w:rFonts w:ascii="Times New Roman" w:hAnsi="Times New Roman" w:eastAsia="Times New Roman" w:cs="Times New Roman"/>
          <w:i w:val="1"/>
          <w:iCs w:val="1"/>
          <w:noProof w:val="0"/>
          <w:sz w:val="22"/>
          <w:szCs w:val="22"/>
          <w:lang w:val="en-GB"/>
        </w:rPr>
        <w:t>In</w:t>
      </w:r>
      <w:proofErr w:type="gramEnd"/>
      <w:r w:rsidRPr="571D0D95" w:rsidR="571D0D95">
        <w:rPr>
          <w:rFonts w:ascii="Times New Roman" w:hAnsi="Times New Roman" w:eastAsia="Times New Roman" w:cs="Times New Roman"/>
          <w:i w:val="1"/>
          <w:iCs w:val="1"/>
          <w:noProof w:val="0"/>
          <w:sz w:val="22"/>
          <w:szCs w:val="22"/>
          <w:lang w:val="en-GB"/>
        </w:rPr>
        <w:t xml:space="preserve"> Later Life</w:t>
      </w:r>
      <w:r w:rsidRPr="571D0D95" w:rsidR="571D0D95">
        <w:rPr>
          <w:rFonts w:ascii="Times New Roman" w:hAnsi="Times New Roman" w:eastAsia="Times New Roman" w:cs="Times New Roman"/>
          <w:noProof w:val="0"/>
          <w:sz w:val="22"/>
          <w:szCs w:val="22"/>
          <w:lang w:val="en-GB"/>
        </w:rPr>
        <w:t xml:space="preserve">. [online] Available at: </w:t>
      </w:r>
      <w:hyperlink r:id="R6bdcaff93a854941">
        <w:r w:rsidRPr="571D0D95" w:rsidR="571D0D95">
          <w:rPr>
            <w:rStyle w:val="Hyperlink"/>
            <w:rFonts w:ascii="Times New Roman" w:hAnsi="Times New Roman" w:eastAsia="Times New Roman" w:cs="Times New Roman"/>
            <w:noProof w:val="0"/>
            <w:sz w:val="22"/>
            <w:szCs w:val="22"/>
            <w:lang w:val="en-GB"/>
          </w:rPr>
          <w:t>https://www.psychologistworld.com/developmental/attachment-theory</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noSpellErr="1" w14:paraId="3CB05ACC" w14:textId="7808B305">
      <w:pPr>
        <w:ind w:left="450" w:hanging="450"/>
      </w:pPr>
      <w:r w:rsidRPr="571D0D95" w:rsidR="571D0D95">
        <w:rPr>
          <w:rFonts w:ascii="Times New Roman" w:hAnsi="Times New Roman" w:eastAsia="Times New Roman" w:cs="Times New Roman"/>
          <w:noProof w:val="0"/>
          <w:sz w:val="22"/>
          <w:szCs w:val="22"/>
          <w:lang w:val="en-GB"/>
        </w:rPr>
        <w:t xml:space="preserve">Psychology Today. (2018). </w:t>
      </w:r>
      <w:r w:rsidRPr="571D0D95" w:rsidR="571D0D95">
        <w:rPr>
          <w:rFonts w:ascii="Times New Roman" w:hAnsi="Times New Roman" w:eastAsia="Times New Roman" w:cs="Times New Roman"/>
          <w:i w:val="1"/>
          <w:iCs w:val="1"/>
          <w:noProof w:val="0"/>
          <w:sz w:val="22"/>
          <w:szCs w:val="22"/>
          <w:lang w:val="en-GB"/>
        </w:rPr>
        <w:t>Early Attachment: Leaving its Mark Across the Lifespan</w:t>
      </w:r>
      <w:r w:rsidRPr="571D0D95" w:rsidR="571D0D95">
        <w:rPr>
          <w:rFonts w:ascii="Times New Roman" w:hAnsi="Times New Roman" w:eastAsia="Times New Roman" w:cs="Times New Roman"/>
          <w:noProof w:val="0"/>
          <w:sz w:val="22"/>
          <w:szCs w:val="22"/>
          <w:lang w:val="en-GB"/>
        </w:rPr>
        <w:t xml:space="preserve">. [online] Available at: </w:t>
      </w:r>
      <w:hyperlink r:id="R4d727d5a6f8f45ff">
        <w:r w:rsidRPr="571D0D95" w:rsidR="571D0D95">
          <w:rPr>
            <w:rStyle w:val="Hyperlink"/>
            <w:rFonts w:ascii="Times New Roman" w:hAnsi="Times New Roman" w:eastAsia="Times New Roman" w:cs="Times New Roman"/>
            <w:noProof w:val="0"/>
            <w:sz w:val="22"/>
            <w:szCs w:val="22"/>
            <w:lang w:val="en-GB"/>
          </w:rPr>
          <w:t>https://www.psychologytoday.com/intl/blog/talking-about-trauma/201403/early-attachment-leaving-its-mark-across-the-lifespan</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noSpellErr="1" w14:paraId="1921B465" w14:textId="584CE3DC">
      <w:pPr>
        <w:ind w:left="450" w:hanging="450"/>
      </w:pPr>
      <w:r w:rsidRPr="571D0D95" w:rsidR="571D0D95">
        <w:rPr>
          <w:rFonts w:ascii="Times New Roman" w:hAnsi="Times New Roman" w:eastAsia="Times New Roman" w:cs="Times New Roman"/>
          <w:noProof w:val="0"/>
          <w:sz w:val="22"/>
          <w:szCs w:val="22"/>
          <w:lang w:val="en-GB"/>
        </w:rPr>
        <w:t xml:space="preserve">Psychology Today. (2018). </w:t>
      </w:r>
      <w:r w:rsidRPr="571D0D95" w:rsidR="571D0D95">
        <w:rPr>
          <w:rFonts w:ascii="Times New Roman" w:hAnsi="Times New Roman" w:eastAsia="Times New Roman" w:cs="Times New Roman"/>
          <w:i w:val="1"/>
          <w:iCs w:val="1"/>
          <w:noProof w:val="0"/>
          <w:sz w:val="22"/>
          <w:szCs w:val="22"/>
          <w:lang w:val="en-GB"/>
        </w:rPr>
        <w:t>How Your Attachment Style Impacts Your Relationship</w:t>
      </w:r>
      <w:r w:rsidRPr="571D0D95" w:rsidR="571D0D95">
        <w:rPr>
          <w:rFonts w:ascii="Times New Roman" w:hAnsi="Times New Roman" w:eastAsia="Times New Roman" w:cs="Times New Roman"/>
          <w:noProof w:val="0"/>
          <w:sz w:val="22"/>
          <w:szCs w:val="22"/>
          <w:lang w:val="en-GB"/>
        </w:rPr>
        <w:t xml:space="preserve">. [online] Available at: </w:t>
      </w:r>
      <w:hyperlink r:id="R9951f1ef07514dc0">
        <w:r w:rsidRPr="571D0D95" w:rsidR="571D0D95">
          <w:rPr>
            <w:rStyle w:val="Hyperlink"/>
            <w:rFonts w:ascii="Times New Roman" w:hAnsi="Times New Roman" w:eastAsia="Times New Roman" w:cs="Times New Roman"/>
            <w:noProof w:val="0"/>
            <w:sz w:val="22"/>
            <w:szCs w:val="22"/>
            <w:lang w:val="en-GB"/>
          </w:rPr>
          <w:t>https://www.psychologytoday.com/us/blog/compassion-matters/201307/how-your-attachment-style-impacts-your-relationship</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paraId="1C3934CB" w14:textId="16455144">
      <w:pPr>
        <w:ind w:left="450" w:hanging="450"/>
      </w:pPr>
      <w:proofErr w:type="spellStart"/>
      <w:r w:rsidRPr="571D0D95" w:rsidR="571D0D95">
        <w:rPr>
          <w:rFonts w:ascii="Times New Roman" w:hAnsi="Times New Roman" w:eastAsia="Times New Roman" w:cs="Times New Roman"/>
          <w:noProof w:val="0"/>
          <w:sz w:val="22"/>
          <w:szCs w:val="22"/>
          <w:lang w:val="en-GB"/>
        </w:rPr>
        <w:t>Verywell</w:t>
      </w:r>
      <w:proofErr w:type="spellEnd"/>
      <w:r w:rsidRPr="571D0D95" w:rsidR="571D0D95">
        <w:rPr>
          <w:rFonts w:ascii="Times New Roman" w:hAnsi="Times New Roman" w:eastAsia="Times New Roman" w:cs="Times New Roman"/>
          <w:noProof w:val="0"/>
          <w:sz w:val="22"/>
          <w:szCs w:val="22"/>
          <w:lang w:val="en-GB"/>
        </w:rPr>
        <w:t xml:space="preserve"> Mind. (2018). </w:t>
      </w:r>
      <w:r w:rsidRPr="571D0D95" w:rsidR="571D0D95">
        <w:rPr>
          <w:rFonts w:ascii="Times New Roman" w:hAnsi="Times New Roman" w:eastAsia="Times New Roman" w:cs="Times New Roman"/>
          <w:i w:val="1"/>
          <w:iCs w:val="1"/>
          <w:noProof w:val="0"/>
          <w:sz w:val="22"/>
          <w:szCs w:val="22"/>
          <w:lang w:val="en-GB"/>
        </w:rPr>
        <w:t xml:space="preserve">Who Are Bowlby &amp; Ainsworth and What Is Attachment </w:t>
      </w:r>
      <w:proofErr w:type="gramStart"/>
      <w:r w:rsidRPr="571D0D95" w:rsidR="571D0D95">
        <w:rPr>
          <w:rFonts w:ascii="Times New Roman" w:hAnsi="Times New Roman" w:eastAsia="Times New Roman" w:cs="Times New Roman"/>
          <w:i w:val="1"/>
          <w:iCs w:val="1"/>
          <w:noProof w:val="0"/>
          <w:sz w:val="22"/>
          <w:szCs w:val="22"/>
          <w:lang w:val="en-GB"/>
        </w:rPr>
        <w:t>Theory?</w:t>
      </w:r>
      <w:r w:rsidRPr="571D0D95" w:rsidR="571D0D95">
        <w:rPr>
          <w:rFonts w:ascii="Times New Roman" w:hAnsi="Times New Roman" w:eastAsia="Times New Roman" w:cs="Times New Roman"/>
          <w:noProof w:val="0"/>
          <w:sz w:val="22"/>
          <w:szCs w:val="22"/>
          <w:lang w:val="en-GB"/>
        </w:rPr>
        <w:t>.</w:t>
      </w:r>
      <w:proofErr w:type="gramEnd"/>
      <w:r w:rsidRPr="571D0D95" w:rsidR="571D0D95">
        <w:rPr>
          <w:rFonts w:ascii="Times New Roman" w:hAnsi="Times New Roman" w:eastAsia="Times New Roman" w:cs="Times New Roman"/>
          <w:noProof w:val="0"/>
          <w:sz w:val="22"/>
          <w:szCs w:val="22"/>
          <w:lang w:val="en-GB"/>
        </w:rPr>
        <w:t xml:space="preserve"> [online] Available at: </w:t>
      </w:r>
      <w:hyperlink r:id="R3bd270f1061547d1">
        <w:r w:rsidRPr="571D0D95" w:rsidR="571D0D95">
          <w:rPr>
            <w:rStyle w:val="Hyperlink"/>
            <w:rFonts w:ascii="Times New Roman" w:hAnsi="Times New Roman" w:eastAsia="Times New Roman" w:cs="Times New Roman"/>
            <w:noProof w:val="0"/>
            <w:sz w:val="22"/>
            <w:szCs w:val="22"/>
            <w:lang w:val="en-GB"/>
          </w:rPr>
          <w:t>https://www.verywellmind.com/what-is-attachment-theory-2795337</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noSpellErr="1" w14:paraId="48783E8B" w14:textId="175DA9CE">
      <w:pPr>
        <w:ind w:left="450" w:hanging="450"/>
      </w:pPr>
      <w:hyperlink>
        <w:r w:rsidRPr="571D0D95" w:rsidR="571D0D95">
          <w:rPr>
            <w:rStyle w:val="Hyperlink"/>
            <w:rFonts w:ascii="Times New Roman" w:hAnsi="Times New Roman" w:eastAsia="Times New Roman" w:cs="Times New Roman"/>
            <w:noProof w:val="0"/>
            <w:sz w:val="22"/>
            <w:szCs w:val="22"/>
            <w:lang w:val="en-GB"/>
          </w:rPr>
          <w:t>www.dictionary.com</w:t>
        </w:r>
      </w:hyperlink>
      <w:r w:rsidRPr="571D0D95" w:rsidR="571D0D95">
        <w:rPr>
          <w:rFonts w:ascii="Times New Roman" w:hAnsi="Times New Roman" w:eastAsia="Times New Roman" w:cs="Times New Roman"/>
          <w:noProof w:val="0"/>
          <w:sz w:val="22"/>
          <w:szCs w:val="22"/>
          <w:lang w:val="en-GB"/>
        </w:rPr>
        <w:t xml:space="preserve">. (2018). </w:t>
      </w:r>
      <w:r w:rsidRPr="571D0D95" w:rsidR="571D0D95">
        <w:rPr>
          <w:rFonts w:ascii="Times New Roman" w:hAnsi="Times New Roman" w:eastAsia="Times New Roman" w:cs="Times New Roman"/>
          <w:i w:val="1"/>
          <w:iCs w:val="1"/>
          <w:noProof w:val="0"/>
          <w:sz w:val="22"/>
          <w:szCs w:val="22"/>
          <w:lang w:val="en-GB"/>
        </w:rPr>
        <w:t>the definition of attachment</w:t>
      </w:r>
      <w:r w:rsidRPr="571D0D95" w:rsidR="571D0D95">
        <w:rPr>
          <w:rFonts w:ascii="Times New Roman" w:hAnsi="Times New Roman" w:eastAsia="Times New Roman" w:cs="Times New Roman"/>
          <w:noProof w:val="0"/>
          <w:sz w:val="22"/>
          <w:szCs w:val="22"/>
          <w:lang w:val="en-GB"/>
        </w:rPr>
        <w:t xml:space="preserve">. [online] Available at: </w:t>
      </w:r>
      <w:hyperlink r:id="R9aa664b008cf4ff6">
        <w:r w:rsidRPr="571D0D95" w:rsidR="571D0D95">
          <w:rPr>
            <w:rStyle w:val="Hyperlink"/>
            <w:rFonts w:ascii="Times New Roman" w:hAnsi="Times New Roman" w:eastAsia="Times New Roman" w:cs="Times New Roman"/>
            <w:noProof w:val="0"/>
            <w:sz w:val="22"/>
            <w:szCs w:val="22"/>
            <w:lang w:val="en-GB"/>
          </w:rPr>
          <w:t>http://www.dictionary.com/browse/attachment</w:t>
        </w:r>
      </w:hyperlink>
      <w:r w:rsidRPr="571D0D95" w:rsidR="571D0D95">
        <w:rPr>
          <w:rFonts w:ascii="Times New Roman" w:hAnsi="Times New Roman" w:eastAsia="Times New Roman" w:cs="Times New Roman"/>
          <w:noProof w:val="0"/>
          <w:sz w:val="22"/>
          <w:szCs w:val="22"/>
          <w:lang w:val="en-GB"/>
        </w:rPr>
        <w:t xml:space="preserve"> [Accessed 21 May 2018].</w:t>
      </w:r>
    </w:p>
    <w:p w:rsidR="571D0D95" w:rsidP="571D0D95" w:rsidRDefault="571D0D95" w14:noSpellErr="1" w14:paraId="05CBB56B" w14:textId="1BAA0469">
      <w:pPr>
        <w:pStyle w:val="Normal"/>
        <w:rPr>
          <w:rFonts w:ascii="Calibri" w:hAnsi="Calibri" w:eastAsia="Calibri" w:cs="Calibri"/>
          <w:noProof w:val="0"/>
          <w:color w:val="538135" w:themeColor="accent6" w:themeTint="FF" w:themeShade="BF"/>
          <w:sz w:val="22"/>
          <w:szCs w:val="22"/>
          <w:lang w:val="en-GB"/>
        </w:rPr>
      </w:pPr>
    </w:p>
    <w:p w:rsidR="3EEACD82" w:rsidP="3EEACD82" w:rsidRDefault="3EEACD82" w14:noSpellErr="1" w14:paraId="44BE78AA" w14:textId="3DE06E78">
      <w:pPr>
        <w:rPr>
          <w:rFonts w:ascii="Calibri" w:hAnsi="Calibri" w:eastAsia="Calibri" w:cs="Calibri"/>
          <w:noProof w:val="0"/>
          <w:color w:val="538135" w:themeColor="accent6" w:themeTint="FF" w:themeShade="BF"/>
          <w:sz w:val="22"/>
          <w:szCs w:val="22"/>
          <w:lang w:val="en-GB"/>
        </w:rPr>
      </w:pPr>
    </w:p>
    <w:p w:rsidR="3EEACD82" w:rsidP="3EEACD82" w:rsidRDefault="3EEACD82" w14:noSpellErr="1" w14:paraId="7479A6A3" w14:textId="1D070AA2">
      <w:pPr>
        <w:rPr>
          <w:rFonts w:ascii="Calibri" w:hAnsi="Calibri" w:eastAsia="Calibri" w:cs="Calibri"/>
          <w:noProof w:val="0"/>
          <w:color w:val="538135" w:themeColor="accent6" w:themeTint="FF" w:themeShade="BF"/>
          <w:sz w:val="22"/>
          <w:szCs w:val="22"/>
          <w:lang w:val="en-GB"/>
        </w:rPr>
      </w:pPr>
    </w:p>
    <w:p w:rsidR="3EEACD82" w:rsidP="3EEACD82" w:rsidRDefault="3EEACD82" w14:noSpellErr="1" w14:paraId="5092173C" w14:textId="41A134B2">
      <w:pPr>
        <w:rPr>
          <w:rFonts w:ascii="Calibri" w:hAnsi="Calibri" w:eastAsia="Calibri" w:cs="Calibri"/>
          <w:noProof w:val="0"/>
          <w:color w:val="538135" w:themeColor="accent6" w:themeTint="FF" w:themeShade="BF"/>
          <w:sz w:val="22"/>
          <w:szCs w:val="22"/>
          <w:lang w:val="en-GB"/>
        </w:rPr>
      </w:pPr>
    </w:p>
    <w:p w:rsidR="3EEACD82" w:rsidP="3EEACD82" w:rsidRDefault="3EEACD82" w14:noSpellErr="1" w14:paraId="2C87B502" w14:textId="249B80D8">
      <w:pPr>
        <w:rPr>
          <w:rFonts w:ascii="Calibri" w:hAnsi="Calibri" w:eastAsia="Calibri" w:cs="Calibri"/>
          <w:noProof w:val="0"/>
          <w:color w:val="538135" w:themeColor="accent6" w:themeTint="FF" w:themeShade="BF"/>
          <w:sz w:val="22"/>
          <w:szCs w:val="22"/>
          <w:lang w:val="en-GB"/>
        </w:rPr>
      </w:pPr>
    </w:p>
    <w:p w:rsidR="57B5885C" w:rsidP="571D0D95" w:rsidRDefault="57B5885C" w14:paraId="6B5EB3E8" w14:noSpellErr="1" w14:textId="69D3B28A">
      <w:pPr>
        <w:pStyle w:val="Normal"/>
        <w:rPr>
          <w:rFonts w:ascii="Calibri" w:hAnsi="Calibri" w:eastAsia="Calibri" w:cs="Calibri"/>
          <w:noProof w:val="0"/>
          <w:color w:val="538135" w:themeColor="accent6" w:themeTint="FF" w:themeShade="BF"/>
          <w:sz w:val="22"/>
          <w:szCs w:val="22"/>
          <w:lang w:val="en-GB"/>
        </w:rPr>
      </w:pPr>
    </w:p>
    <w:p w:rsidR="57B5885C" w:rsidP="57B5885C" w:rsidRDefault="57B5885C" w14:paraId="34C2E0ED" w14:textId="6CFB230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7ACB32"/>
  <w15:docId w15:val="{d2c28cd3-c1c6-42b2-9190-ef92caca475c}"/>
  <w:rsids>
    <w:rsidRoot w:val="677E42E6"/>
    <w:rsid w:val="1A801CDD"/>
    <w:rsid w:val="317D414D"/>
    <w:rsid w:val="3EEACD82"/>
    <w:rsid w:val="527ACB32"/>
    <w:rsid w:val="571D0D95"/>
    <w:rsid w:val="57B5885C"/>
    <w:rsid w:val="677E42E6"/>
    <w:rsid w:val="7C3A6C05"/>
    <w:rsid w:val="7F07E41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arning-theories.com/attachment-theory-bowlby.html" TargetMode="External" Id="R7499aa900f8c4e9a" /><Relationship Type="http://schemas.openxmlformats.org/officeDocument/2006/relationships/hyperlink" Target="https://www.psychologistworld.com/developmental/attachment-theory" TargetMode="External" Id="R6bdcaff93a854941" /><Relationship Type="http://schemas.openxmlformats.org/officeDocument/2006/relationships/hyperlink" Target="https://www.psychologytoday.com/intl/blog/talking-about-trauma/201403/early-attachment-leaving-its-mark-across-the-lifespan" TargetMode="External" Id="R4d727d5a6f8f45ff" /><Relationship Type="http://schemas.openxmlformats.org/officeDocument/2006/relationships/hyperlink" Target="https://www.psychologytoday.com/us/blog/compassion-matters/201307/how-your-attachment-style-impacts-your-relationship" TargetMode="External" Id="R9951f1ef07514dc0" /><Relationship Type="http://schemas.openxmlformats.org/officeDocument/2006/relationships/hyperlink" Target="https://www.verywellmind.com/what-is-attachment-theory-2795337" TargetMode="External" Id="R3bd270f1061547d1" /><Relationship Type="http://schemas.openxmlformats.org/officeDocument/2006/relationships/hyperlink" Target="http://www.dictionary.com/browse/attachment" TargetMode="External" Id="R9aa664b008cf4f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Jones</dc:creator>
  <keywords/>
  <dc:description/>
  <lastModifiedBy>Ellie Jones</lastModifiedBy>
  <revision>5</revision>
  <dcterms:created xsi:type="dcterms:W3CDTF">2018-05-21T09:32:17.2849336Z</dcterms:created>
  <dcterms:modified xsi:type="dcterms:W3CDTF">2018-05-21T13:56:34.8303324Z</dcterms:modified>
</coreProperties>
</file>