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09CEA7B9" w:rsidR="00093204" w:rsidRDefault="00093204">
                                    <w:pPr>
                                      <w:pStyle w:val="NoSpacing"/>
                                      <w:jc w:val="right"/>
                                      <w:rPr>
                                        <w:color w:val="595959" w:themeColor="text1" w:themeTint="A6"/>
                                        <w:sz w:val="28"/>
                                        <w:szCs w:val="28"/>
                                      </w:rPr>
                                    </w:pPr>
                                    <w:r>
                                      <w:rPr>
                                        <w:color w:val="595959" w:themeColor="text1" w:themeTint="A6"/>
                                        <w:sz w:val="28"/>
                                        <w:szCs w:val="28"/>
                                      </w:rPr>
                                      <w:t>Name</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55B1D42C" w:rsidR="00093204" w:rsidRDefault="0011187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09CEA7B9" w:rsidR="00093204" w:rsidRDefault="00093204">
                              <w:pPr>
                                <w:pStyle w:val="NoSpacing"/>
                                <w:jc w:val="right"/>
                                <w:rPr>
                                  <w:color w:val="595959" w:themeColor="text1" w:themeTint="A6"/>
                                  <w:sz w:val="28"/>
                                  <w:szCs w:val="28"/>
                                </w:rPr>
                              </w:pPr>
                              <w:r>
                                <w:rPr>
                                  <w:color w:val="595959" w:themeColor="text1" w:themeTint="A6"/>
                                  <w:sz w:val="28"/>
                                  <w:szCs w:val="28"/>
                                </w:rPr>
                                <w:t>Name</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55B1D42C" w:rsidR="00093204" w:rsidRDefault="0011187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Default="0011187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24E394CA" w:rsidR="00093204" w:rsidRDefault="0011187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Default="00093204">
                              <w:pPr>
                                <w:jc w:val="right"/>
                                <w:rPr>
                                  <w:smallCaps/>
                                  <w:color w:val="404040" w:themeColor="text1" w:themeTint="BF"/>
                                  <w:sz w:val="36"/>
                                  <w:szCs w:val="36"/>
                                </w:rPr>
                              </w:pPr>
                              <w:r>
                                <w:rPr>
                                  <w:color w:val="404040" w:themeColor="text1" w:themeTint="BF"/>
                                  <w:sz w:val="36"/>
                                  <w:szCs w:val="36"/>
                                </w:rPr>
                                <w:t xml:space="preserve">Learning in the Digital Era </w:t>
                              </w:r>
                              <w:r w:rsidR="00532237">
                                <w:rPr>
                                  <w:color w:val="404040" w:themeColor="text1" w:themeTint="BF"/>
                                  <w:sz w:val="36"/>
                                  <w:szCs w:val="36"/>
                                </w:rPr>
                                <w:t xml:space="preserve">/ </w:t>
                              </w:r>
                              <w:proofErr w:type="spellStart"/>
                              <w:r w:rsidR="00532237">
                                <w:rPr>
                                  <w:color w:val="404040" w:themeColor="text1" w:themeTint="BF"/>
                                  <w:sz w:val="36"/>
                                  <w:szCs w:val="36"/>
                                </w:rPr>
                                <w:t>Dysgu</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yn</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yr</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Oes</w:t>
                              </w:r>
                              <w:proofErr w:type="spellEnd"/>
                              <w:r w:rsidR="00532237">
                                <w:rPr>
                                  <w:color w:val="404040" w:themeColor="text1" w:themeTint="BF"/>
                                  <w:sz w:val="36"/>
                                  <w:szCs w:val="36"/>
                                </w:rPr>
                                <w:t xml:space="preserve"> </w:t>
                              </w:r>
                              <w:proofErr w:type="spellStart"/>
                              <w:r w:rsidR="00532237">
                                <w:rPr>
                                  <w:color w:val="404040" w:themeColor="text1" w:themeTint="BF"/>
                                  <w:sz w:val="36"/>
                                  <w:szCs w:val="36"/>
                                </w:rPr>
                                <w:t>Digidol</w:t>
                              </w:r>
                              <w:proofErr w:type="spellEnd"/>
                              <w:r w:rsidR="00532237">
                                <w:rPr>
                                  <w:color w:val="404040" w:themeColor="text1" w:themeTint="BF"/>
                                  <w:sz w:val="36"/>
                                  <w:szCs w:val="36"/>
                                </w:rPr>
                                <w:t xml:space="preserve"> </w:t>
                              </w:r>
                              <w:r>
                                <w:rPr>
                                  <w:color w:val="404040" w:themeColor="text1" w:themeTint="BF"/>
                                  <w:sz w:val="36"/>
                                  <w:szCs w:val="36"/>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3B976EAD" w:rsidR="00FA6250" w:rsidRDefault="00FA6250">
          <w:pPr>
            <w:pStyle w:val="TOCHeading"/>
          </w:pPr>
          <w:r>
            <w:t>Table of Contents</w:t>
          </w:r>
          <w:r w:rsidR="00532237">
            <w:t xml:space="preserve"> / </w:t>
          </w:r>
          <w:proofErr w:type="spellStart"/>
          <w:r w:rsidR="00532237">
            <w:t>Tabl</w:t>
          </w:r>
          <w:proofErr w:type="spellEnd"/>
          <w:r w:rsidR="00532237">
            <w:t xml:space="preserve"> </w:t>
          </w:r>
          <w:proofErr w:type="spellStart"/>
          <w:r w:rsidR="00532237">
            <w:t>Cynnwys</w:t>
          </w:r>
          <w:proofErr w:type="spellEnd"/>
        </w:p>
        <w:p w14:paraId="360706FD" w14:textId="77777777" w:rsidR="00FA6250" w:rsidRPr="00FA6250" w:rsidRDefault="00FA6250" w:rsidP="00FA6250">
          <w:pPr>
            <w:rPr>
              <w:lang w:val="en-US" w:eastAsia="en-US"/>
            </w:rPr>
          </w:pPr>
        </w:p>
        <w:p w14:paraId="41EE5547" w14:textId="70BE3D90"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sidR="00532237">
              <w:rPr>
                <w:rStyle w:val="Hyperlink"/>
                <w:noProof/>
              </w:rPr>
              <w:t xml:space="preserve"> / Crynodeb</w:t>
            </w:r>
            <w:r w:rsidR="002C5CED">
              <w:rPr>
                <w:rStyle w:val="Hyperlink"/>
                <w:noProof/>
              </w:rPr>
              <w:t xml:space="preserve"> Ysgrifenedig </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4C4F2824" w:rsidR="00FA6250" w:rsidRDefault="00111876">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 Map meddwl</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73FFE709" w:rsidR="00FA6250" w:rsidRDefault="00111876">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 Cyflwyniad</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6C02CC9A" w:rsidR="00FA6250" w:rsidRDefault="00111876">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 Myfyrdod</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491B401" w:rsidR="00FA6250" w:rsidRDefault="00111876">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 Rhestr Cyfeirnodi</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0" w:name="_Toc114220764"/>
      <w:r>
        <w:lastRenderedPageBreak/>
        <w:t xml:space="preserve">Task 1 – </w:t>
      </w:r>
      <w:r w:rsidR="00216AE8">
        <w:t>W</w:t>
      </w:r>
      <w:r>
        <w:t>ritten summary</w:t>
      </w:r>
      <w:bookmarkEnd w:id="0"/>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proofErr w:type="spellEnd"/>
    </w:p>
    <w:p w14:paraId="760CC825" w14:textId="77777777" w:rsidR="00946D60" w:rsidRPr="00946D60" w:rsidRDefault="00946D60" w:rsidP="00946D60">
      <w:pPr>
        <w:pStyle w:val="Heading1"/>
        <w:rPr>
          <w:rFonts w:asciiTheme="minorHAnsi" w:eastAsiaTheme="minorEastAsia" w:hAnsiTheme="minorHAnsi" w:cstheme="minorBidi"/>
          <w:color w:val="auto"/>
          <w:sz w:val="22"/>
          <w:szCs w:val="22"/>
        </w:rPr>
      </w:pPr>
      <w:r w:rsidRPr="00946D60">
        <w:rPr>
          <w:rFonts w:asciiTheme="minorHAnsi" w:eastAsiaTheme="minorEastAsia" w:hAnsiTheme="minorHAnsi" w:cstheme="minorBidi"/>
          <w:color w:val="auto"/>
          <w:sz w:val="22"/>
          <w:szCs w:val="22"/>
        </w:rPr>
        <w:t>Preparing for Higher Education</w:t>
      </w:r>
    </w:p>
    <w:p w14:paraId="636727BA" w14:textId="77777777" w:rsidR="00946D60" w:rsidRPr="00946D60" w:rsidRDefault="00946D60" w:rsidP="00946D60">
      <w:pPr>
        <w:pStyle w:val="Heading1"/>
        <w:rPr>
          <w:rFonts w:asciiTheme="minorHAnsi" w:eastAsiaTheme="minorEastAsia" w:hAnsiTheme="minorHAnsi" w:cstheme="minorBidi"/>
          <w:color w:val="auto"/>
          <w:sz w:val="22"/>
          <w:szCs w:val="22"/>
        </w:rPr>
      </w:pPr>
      <w:r w:rsidRPr="00946D60">
        <w:rPr>
          <w:rFonts w:asciiTheme="minorHAnsi" w:eastAsiaTheme="minorEastAsia" w:hAnsiTheme="minorHAnsi" w:cstheme="minorBidi"/>
          <w:color w:val="auto"/>
          <w:sz w:val="22"/>
          <w:szCs w:val="22"/>
        </w:rPr>
        <w:t>To prepare for higher education it is important to study at the right time. Setting a time for when to study  like in the morning or during the day and how long to study is important so that you don’t overwork the brain to a point where information is not being taken in from overtiredness. Short breaks and intervals are important to rest the mind and body. Eating regularly helps promote brain activity. It is important to make sure you get enough sleep to rest the mind and to be able to remember all the new information you have learned before moving on to the next bit of the course. It is also important to have a chosen study area and keep your study space clean and organized so you can put more time into studying and having everything you need to hand.</w:t>
      </w:r>
    </w:p>
    <w:p w14:paraId="076C072E" w14:textId="77777777" w:rsidR="00946D60" w:rsidRPr="00946D60" w:rsidRDefault="00946D60" w:rsidP="00946D60">
      <w:pPr>
        <w:pStyle w:val="Heading1"/>
        <w:rPr>
          <w:rFonts w:asciiTheme="minorHAnsi" w:eastAsiaTheme="minorEastAsia" w:hAnsiTheme="minorHAnsi" w:cstheme="minorBidi"/>
          <w:color w:val="auto"/>
          <w:sz w:val="22"/>
          <w:szCs w:val="22"/>
        </w:rPr>
      </w:pPr>
      <w:r w:rsidRPr="00946D60">
        <w:rPr>
          <w:rFonts w:asciiTheme="minorHAnsi" w:eastAsiaTheme="minorEastAsia" w:hAnsiTheme="minorHAnsi" w:cstheme="minorBidi"/>
          <w:color w:val="auto"/>
          <w:sz w:val="22"/>
          <w:szCs w:val="22"/>
        </w:rPr>
        <w:t>It is important organise yourself. The greatest challenge is to manage time and organise all their social and academic work. Keeping a planner and writing down deadlines and obligations. Keeping notes will help you remember what you have learnt in your lecture, and you can also go back to it for future references and help when completing assignments. It also shows good understanding of what is being explained instead of just listening you are acknowledging and writing in your own words what is being taught.</w:t>
      </w:r>
    </w:p>
    <w:p w14:paraId="565C25CF" w14:textId="77777777" w:rsidR="00946D60" w:rsidRPr="00946D60" w:rsidRDefault="00946D60" w:rsidP="00946D60">
      <w:pPr>
        <w:pStyle w:val="Heading1"/>
        <w:rPr>
          <w:rFonts w:asciiTheme="minorHAnsi" w:eastAsiaTheme="minorEastAsia" w:hAnsiTheme="minorHAnsi" w:cstheme="minorBidi"/>
          <w:color w:val="auto"/>
          <w:sz w:val="22"/>
          <w:szCs w:val="22"/>
        </w:rPr>
      </w:pPr>
      <w:r w:rsidRPr="00946D60">
        <w:rPr>
          <w:rFonts w:asciiTheme="minorHAnsi" w:eastAsiaTheme="minorEastAsia" w:hAnsiTheme="minorHAnsi" w:cstheme="minorBidi"/>
          <w:color w:val="auto"/>
          <w:sz w:val="22"/>
          <w:szCs w:val="22"/>
        </w:rPr>
        <w:t>It is essential to not think you need to do extremely well at every piece of your work.</w:t>
      </w:r>
    </w:p>
    <w:p w14:paraId="517EB314" w14:textId="55618DCE" w:rsidR="00FA6250" w:rsidRDefault="00946D60" w:rsidP="00946D60">
      <w:pPr>
        <w:rPr>
          <w:lang w:eastAsia="en-US"/>
        </w:rPr>
      </w:pPr>
      <w:r w:rsidRPr="00946D60">
        <w:t>The main thing a student wants to achieve when applying for university courses is career enhancement and to get a good job.</w:t>
      </w:r>
    </w:p>
    <w:p w14:paraId="5C684BF7" w14:textId="1A89EB29" w:rsidR="00FA6250" w:rsidRDefault="00946D60" w:rsidP="00FA6250">
      <w:pPr>
        <w:rPr>
          <w:lang w:eastAsia="en-US"/>
        </w:rPr>
      </w:pPr>
      <w:r w:rsidRPr="00623902">
        <w:rPr>
          <w:lang w:eastAsia="en-US"/>
        </w:rPr>
        <w:drawing>
          <wp:anchor distT="0" distB="0" distL="114300" distR="114300" simplePos="0" relativeHeight="251679744" behindDoc="1" locked="0" layoutInCell="1" allowOverlap="1" wp14:anchorId="192B413D" wp14:editId="17FC90DE">
            <wp:simplePos x="0" y="0"/>
            <wp:positionH relativeFrom="margin">
              <wp:posOffset>122359</wp:posOffset>
            </wp:positionH>
            <wp:positionV relativeFrom="paragraph">
              <wp:posOffset>108585</wp:posOffset>
            </wp:positionV>
            <wp:extent cx="3050931" cy="2289044"/>
            <wp:effectExtent l="0" t="0" r="0" b="0"/>
            <wp:wrapNone/>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0931" cy="22890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6C9D6A" w14:textId="68112747"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1B607ACB" w:rsidR="00FA6250" w:rsidRDefault="00FA6250" w:rsidP="00FA6250">
      <w:pPr>
        <w:pStyle w:val="Heading1"/>
      </w:pPr>
      <w:bookmarkStart w:id="1" w:name="_Toc114220765"/>
      <w:r>
        <w:t xml:space="preserve">Task 2 – </w:t>
      </w:r>
      <w:r w:rsidR="00216AE8">
        <w:t>M</w:t>
      </w:r>
      <w:r>
        <w:t>ind map</w:t>
      </w:r>
      <w:bookmarkEnd w:id="1"/>
      <w:r w:rsidR="002C5CED">
        <w:t xml:space="preserve"> / </w:t>
      </w:r>
      <w:proofErr w:type="spellStart"/>
      <w:r w:rsidR="002C5CED">
        <w:t>Tasg</w:t>
      </w:r>
      <w:proofErr w:type="spellEnd"/>
      <w:r w:rsidR="002C5CED">
        <w:t xml:space="preserve"> 2 – Map </w:t>
      </w:r>
      <w:proofErr w:type="spellStart"/>
      <w:r w:rsidR="002C5CED">
        <w:t>meddwl</w:t>
      </w:r>
      <w:proofErr w:type="spellEnd"/>
    </w:p>
    <w:p w14:paraId="657D5EA9" w14:textId="13888F93" w:rsidR="00FA6250" w:rsidRDefault="003269FB" w:rsidP="00FA6250">
      <w:pPr>
        <w:rPr>
          <w:lang w:eastAsia="en-US"/>
        </w:rPr>
      </w:pPr>
      <w:r>
        <w:rPr>
          <w:noProof/>
          <w:lang w:eastAsia="en-US"/>
        </w:rPr>
        <mc:AlternateContent>
          <mc:Choice Requires="wps">
            <w:drawing>
              <wp:anchor distT="45720" distB="45720" distL="114300" distR="114300" simplePos="0" relativeHeight="251674624" behindDoc="0" locked="0" layoutInCell="1" allowOverlap="1" wp14:anchorId="78034D6B" wp14:editId="76A688BE">
                <wp:simplePos x="0" y="0"/>
                <wp:positionH relativeFrom="column">
                  <wp:posOffset>-253945</wp:posOffset>
                </wp:positionH>
                <wp:positionV relativeFrom="paragraph">
                  <wp:posOffset>240628</wp:posOffset>
                </wp:positionV>
                <wp:extent cx="2360930" cy="1404620"/>
                <wp:effectExtent l="0" t="0" r="1270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0AA588" w14:textId="6BD059CB" w:rsidR="003269FB" w:rsidRDefault="003269FB">
                            <w:r>
                              <w:t xml:space="preserve">The online library helps us plan our work by giving us important knowledge and material and sources we need to complete our tasks and assignments. </w:t>
                            </w:r>
                            <w:r w:rsidR="00512FDB">
                              <w:t>To find the library we type in the URL</w:t>
                            </w:r>
                            <w:r w:rsidR="00850005">
                              <w:t>: www.uwtsd.ac.uk/libary.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034D6B" id="Text Box 2" o:spid="_x0000_s1028" type="#_x0000_t202" style="position:absolute;margin-left:-20pt;margin-top:18.9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W4oJwIAAEw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">
                <v:textbox style="mso-fit-shape-to-text:t">
                  <w:txbxContent>
                    <w:p w14:paraId="240AA588" w14:textId="6BD059CB" w:rsidR="003269FB" w:rsidRDefault="003269FB">
                      <w:r>
                        <w:t xml:space="preserve">The online library helps us plan our work by giving us important knowledge and material and sources we need to complete our tasks and assignments. </w:t>
                      </w:r>
                      <w:r w:rsidR="00512FDB">
                        <w:t>To find the library we type in the URL</w:t>
                      </w:r>
                      <w:r w:rsidR="00850005">
                        <w:t>: www.uwtsd.ac.uk/libary.</w:t>
                      </w:r>
                    </w:p>
                  </w:txbxContent>
                </v:textbox>
                <w10:wrap type="square"/>
              </v:shape>
            </w:pict>
          </mc:Fallback>
        </mc:AlternateContent>
      </w:r>
      <w:r>
        <w:rPr>
          <w:noProof/>
          <w:lang w:eastAsia="en-US"/>
        </w:rPr>
        <mc:AlternateContent>
          <mc:Choice Requires="wps">
            <w:drawing>
              <wp:anchor distT="45720" distB="45720" distL="114300" distR="114300" simplePos="0" relativeHeight="251672576" behindDoc="0" locked="0" layoutInCell="1" allowOverlap="1" wp14:anchorId="477C9FA2" wp14:editId="1C33B620">
                <wp:simplePos x="0" y="0"/>
                <wp:positionH relativeFrom="column">
                  <wp:posOffset>3416812</wp:posOffset>
                </wp:positionH>
                <wp:positionV relativeFrom="paragraph">
                  <wp:posOffset>1526</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A56F53E" w14:textId="073F3AFC" w:rsidR="00C84C7F" w:rsidRDefault="00C84C7F">
                            <w:r>
                              <w:t xml:space="preserve">We can find everything we need to know about </w:t>
                            </w:r>
                            <w:r w:rsidR="003269FB">
                              <w:t>open access publishing, research data management and learn how to submit our electronic assignments.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77C9FA2" id="_x0000_s1029" type="#_x0000_t202" style="position:absolute;margin-left:269.05pt;margin-top:.1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fcYJwIAAEw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">
                <v:textbox style="mso-fit-shape-to-text:t">
                  <w:txbxContent>
                    <w:p w14:paraId="6A56F53E" w14:textId="073F3AFC" w:rsidR="00C84C7F" w:rsidRDefault="00C84C7F">
                      <w:r>
                        <w:t xml:space="preserve">We can find everything we need to know about </w:t>
                      </w:r>
                      <w:r w:rsidR="003269FB">
                        <w:t>open access publishing, research data management and learn how to submit our electronic assignments.</w:t>
                      </w:r>
                    </w:p>
                  </w:txbxContent>
                </v:textbox>
                <w10:wrap type="square"/>
              </v:shape>
            </w:pict>
          </mc:Fallback>
        </mc:AlternateContent>
      </w:r>
    </w:p>
    <w:p w14:paraId="037F6A93" w14:textId="0978A1ED" w:rsidR="00FA6250" w:rsidRDefault="00FA6250" w:rsidP="00FA6250">
      <w:pPr>
        <w:rPr>
          <w:lang w:eastAsia="en-US"/>
        </w:rPr>
      </w:pPr>
    </w:p>
    <w:p w14:paraId="054F8E6E" w14:textId="14829D1D" w:rsidR="00FA6250" w:rsidRDefault="00FA6250" w:rsidP="00FA6250">
      <w:pPr>
        <w:rPr>
          <w:lang w:eastAsia="en-US"/>
        </w:rPr>
      </w:pPr>
    </w:p>
    <w:p w14:paraId="24121EF2" w14:textId="7ACE86E1" w:rsidR="00FA6250" w:rsidRDefault="003269FB" w:rsidP="00FA6250">
      <w:pPr>
        <w:rPr>
          <w:lang w:eastAsia="en-US"/>
        </w:rPr>
      </w:pPr>
      <w:r>
        <w:rPr>
          <w:noProof/>
          <w:lang w:eastAsia="en-US"/>
        </w:rPr>
        <mc:AlternateContent>
          <mc:Choice Requires="wps">
            <w:drawing>
              <wp:anchor distT="0" distB="0" distL="114300" distR="114300" simplePos="0" relativeHeight="251675648" behindDoc="0" locked="0" layoutInCell="1" allowOverlap="1" wp14:anchorId="60194EB6" wp14:editId="709C5FCE">
                <wp:simplePos x="0" y="0"/>
                <wp:positionH relativeFrom="column">
                  <wp:posOffset>1815643</wp:posOffset>
                </wp:positionH>
                <wp:positionV relativeFrom="paragraph">
                  <wp:posOffset>220153</wp:posOffset>
                </wp:positionV>
                <wp:extent cx="506538" cy="394705"/>
                <wp:effectExtent l="38100" t="38100" r="27305" b="24765"/>
                <wp:wrapNone/>
                <wp:docPr id="8" name="Straight Arrow Connector 8"/>
                <wp:cNvGraphicFramePr/>
                <a:graphic xmlns:a="http://schemas.openxmlformats.org/drawingml/2006/main">
                  <a:graphicData uri="http://schemas.microsoft.com/office/word/2010/wordprocessingShape">
                    <wps:wsp>
                      <wps:cNvCnPr/>
                      <wps:spPr>
                        <a:xfrm flipH="1" flipV="1">
                          <a:off x="0" y="0"/>
                          <a:ext cx="506538" cy="394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B93B0C" id="_x0000_t32" coordsize="21600,21600" o:spt="32" o:oned="t" path="m,l21600,21600e" filled="f">
                <v:path arrowok="t" fillok="f" o:connecttype="none"/>
                <o:lock v:ext="edit" shapetype="t"/>
              </v:shapetype>
              <v:shape id="Straight Arrow Connector 8" o:spid="_x0000_s1026" type="#_x0000_t32" style="position:absolute;margin-left:142.95pt;margin-top:17.35pt;width:39.9pt;height:31.1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" strokecolor="#4472c4 [3204]" strokeweight=".5pt">
                <v:stroke endarrow="block" joinstyle="miter"/>
              </v:shape>
            </w:pict>
          </mc:Fallback>
        </mc:AlternateContent>
      </w:r>
    </w:p>
    <w:p w14:paraId="58D1AA41" w14:textId="1D489BC6" w:rsidR="00FA6250" w:rsidRDefault="003474F2" w:rsidP="00FA6250">
      <w:pPr>
        <w:rPr>
          <w:lang w:eastAsia="en-US"/>
        </w:rPr>
      </w:pPr>
      <w:r>
        <w:rPr>
          <w:noProof/>
          <w:lang w:eastAsia="en-US"/>
        </w:rPr>
        <mc:AlternateContent>
          <mc:Choice Requires="wps">
            <w:drawing>
              <wp:anchor distT="45720" distB="45720" distL="114300" distR="114300" simplePos="0" relativeHeight="251681792" behindDoc="0" locked="0" layoutInCell="1" allowOverlap="1" wp14:anchorId="06854C33" wp14:editId="5E2E2D7C">
                <wp:simplePos x="0" y="0"/>
                <wp:positionH relativeFrom="column">
                  <wp:posOffset>3803357</wp:posOffset>
                </wp:positionH>
                <wp:positionV relativeFrom="paragraph">
                  <wp:posOffset>11381</wp:posOffset>
                </wp:positionV>
                <wp:extent cx="2360930" cy="1404620"/>
                <wp:effectExtent l="0" t="0" r="22860" b="1143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2EF04A2" w14:textId="77777777" w:rsidR="00027DDD" w:rsidRDefault="00027DDD">
                            <w:r>
                              <w:t>M</w:t>
                            </w:r>
                            <w:r w:rsidR="007B7F33">
                              <w:t>is</w:t>
                            </w:r>
                            <w:r>
                              <w:t>information and “Fake News”</w:t>
                            </w:r>
                          </w:p>
                          <w:p w14:paraId="5D2B7F44" w14:textId="1C0087C0" w:rsidR="007B7F33" w:rsidRDefault="007B7F33">
                            <w:r w:rsidRPr="007B7F33">
                              <w:t>Dishonesty content that can misinform or provide false information towards a specific topic. Articles can often be fabricated to cause fear or concern</w:t>
                            </w:r>
                            <w:r w:rsidR="00027DDD">
                              <w:t xml:space="preserve">. False </w:t>
                            </w:r>
                            <w:r w:rsidR="003474F2">
                              <w:t>or inaccurate information that is deliberately intended to deceive.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854C33" id="_x0000_s1030" type="#_x0000_t202" style="position:absolute;margin-left:299.5pt;margin-top:.9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">
                <v:textbox style="mso-fit-shape-to-text:t">
                  <w:txbxContent>
                    <w:p w14:paraId="32EF04A2" w14:textId="77777777" w:rsidR="00027DDD" w:rsidRDefault="00027DDD">
                      <w:r>
                        <w:t>M</w:t>
                      </w:r>
                      <w:r w:rsidR="007B7F33">
                        <w:t>is</w:t>
                      </w:r>
                      <w:r>
                        <w:t>information and “Fake News”</w:t>
                      </w:r>
                    </w:p>
                    <w:p w14:paraId="5D2B7F44" w14:textId="1C0087C0" w:rsidR="007B7F33" w:rsidRDefault="007B7F33">
                      <w:r w:rsidRPr="007B7F33">
                        <w:t>Dishonesty content that can misinform or provide false information towards a specific topic. Articles can often be fabricated to cause fear or concern</w:t>
                      </w:r>
                      <w:r w:rsidR="00027DDD">
                        <w:t xml:space="preserve">. False </w:t>
                      </w:r>
                      <w:r w:rsidR="003474F2">
                        <w:t>or inaccurate information that is deliberately intended to deceive.</w:t>
                      </w:r>
                    </w:p>
                  </w:txbxContent>
                </v:textbox>
                <w10:wrap type="square"/>
              </v:shape>
            </w:pict>
          </mc:Fallback>
        </mc:AlternateContent>
      </w:r>
      <w:r w:rsidR="00F34144">
        <w:rPr>
          <w:noProof/>
          <w:lang w:eastAsia="en-US"/>
        </w:rPr>
        <mc:AlternateContent>
          <mc:Choice Requires="wps">
            <w:drawing>
              <wp:anchor distT="0" distB="0" distL="114300" distR="114300" simplePos="0" relativeHeight="251670528" behindDoc="0" locked="0" layoutInCell="1" allowOverlap="1" wp14:anchorId="11D76420" wp14:editId="118F1B48">
                <wp:simplePos x="0" y="0"/>
                <wp:positionH relativeFrom="column">
                  <wp:posOffset>2908837</wp:posOffset>
                </wp:positionH>
                <wp:positionV relativeFrom="paragraph">
                  <wp:posOffset>58469</wp:posOffset>
                </wp:positionV>
                <wp:extent cx="480224" cy="440754"/>
                <wp:effectExtent l="0" t="38100" r="53340" b="35560"/>
                <wp:wrapNone/>
                <wp:docPr id="5" name="Straight Arrow Connector 5"/>
                <wp:cNvGraphicFramePr/>
                <a:graphic xmlns:a="http://schemas.openxmlformats.org/drawingml/2006/main">
                  <a:graphicData uri="http://schemas.microsoft.com/office/word/2010/wordprocessingShape">
                    <wps:wsp>
                      <wps:cNvCnPr/>
                      <wps:spPr>
                        <a:xfrm flipV="1">
                          <a:off x="0" y="0"/>
                          <a:ext cx="480224" cy="4407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6E9A49" id="Straight Arrow Connector 5" o:spid="_x0000_s1026" type="#_x0000_t32" style="position:absolute;margin-left:229.05pt;margin-top:4.6pt;width:37.8pt;height:34.7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" strokecolor="#4472c4 [3204]" strokeweight=".5pt">
                <v:stroke endarrow="block" joinstyle="miter"/>
              </v:shape>
            </w:pict>
          </mc:Fallback>
        </mc:AlternateContent>
      </w:r>
    </w:p>
    <w:p w14:paraId="28D514B6" w14:textId="28FC3AA6" w:rsidR="00FA6250" w:rsidRDefault="00FA6250" w:rsidP="00FA6250">
      <w:pPr>
        <w:rPr>
          <w:lang w:eastAsia="en-US"/>
        </w:rPr>
      </w:pPr>
    </w:p>
    <w:p w14:paraId="37B787F4" w14:textId="3646691A" w:rsidR="00FA6250" w:rsidRDefault="00C84C7F" w:rsidP="00FA6250">
      <w:pPr>
        <w:rPr>
          <w:lang w:eastAsia="en-US"/>
        </w:rPr>
      </w:pPr>
      <w:r>
        <w:rPr>
          <w:noProof/>
          <w:lang w:eastAsia="en-US"/>
        </w:rPr>
        <mc:AlternateContent>
          <mc:Choice Requires="wps">
            <w:drawing>
              <wp:anchor distT="45720" distB="45720" distL="114300" distR="114300" simplePos="0" relativeHeight="251667456" behindDoc="0" locked="0" layoutInCell="1" allowOverlap="1" wp14:anchorId="5A9A7530" wp14:editId="1279988A">
                <wp:simplePos x="0" y="0"/>
                <wp:positionH relativeFrom="column">
                  <wp:posOffset>1775460</wp:posOffset>
                </wp:positionH>
                <wp:positionV relativeFrom="paragraph">
                  <wp:posOffset>106680</wp:posOffset>
                </wp:positionV>
                <wp:extent cx="1097280" cy="5410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541020"/>
                        </a:xfrm>
                        <a:prstGeom prst="rect">
                          <a:avLst/>
                        </a:prstGeom>
                        <a:solidFill>
                          <a:srgbClr val="FFFFFF"/>
                        </a:solidFill>
                        <a:ln w="9525">
                          <a:noFill/>
                          <a:miter lim="800000"/>
                          <a:headEnd/>
                          <a:tailEnd/>
                        </a:ln>
                      </wps:spPr>
                      <wps:txbx>
                        <w:txbxContent>
                          <w:p w14:paraId="012E1A55" w14:textId="1DD5C1C1" w:rsidR="00C84C7F" w:rsidRDefault="00C84C7F">
                            <w:r>
                              <w:t>Becoming a digital learner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A7530" id="_x0000_s1031" type="#_x0000_t202" style="position:absolute;margin-left:139.8pt;margin-top:8.4pt;width:86.4pt;height:42.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" stroked="f">
                <v:textbox>
                  <w:txbxContent>
                    <w:p w14:paraId="012E1A55" w14:textId="1DD5C1C1" w:rsidR="00C84C7F" w:rsidRDefault="00C84C7F">
                      <w:r>
                        <w:t>Becoming a digital learner</w:t>
                      </w:r>
                    </w:p>
                  </w:txbxContent>
                </v:textbox>
                <w10:wrap type="square"/>
              </v:shape>
            </w:pict>
          </mc:Fallback>
        </mc:AlternateContent>
      </w:r>
      <w:r>
        <w:rPr>
          <w:noProof/>
          <w:lang w:eastAsia="en-US"/>
        </w:rPr>
        <mc:AlternateContent>
          <mc:Choice Requires="wps">
            <w:drawing>
              <wp:anchor distT="0" distB="0" distL="114300" distR="114300" simplePos="0" relativeHeight="251665408" behindDoc="0" locked="0" layoutInCell="1" allowOverlap="1" wp14:anchorId="1597B95E" wp14:editId="4571B1AD">
                <wp:simplePos x="0" y="0"/>
                <wp:positionH relativeFrom="column">
                  <wp:posOffset>1752600</wp:posOffset>
                </wp:positionH>
                <wp:positionV relativeFrom="paragraph">
                  <wp:posOffset>7620</wp:posOffset>
                </wp:positionV>
                <wp:extent cx="1211580" cy="662940"/>
                <wp:effectExtent l="0" t="0" r="26670" b="22860"/>
                <wp:wrapNone/>
                <wp:docPr id="3" name="Rectangle 3"/>
                <wp:cNvGraphicFramePr/>
                <a:graphic xmlns:a="http://schemas.openxmlformats.org/drawingml/2006/main">
                  <a:graphicData uri="http://schemas.microsoft.com/office/word/2010/wordprocessingShape">
                    <wps:wsp>
                      <wps:cNvSpPr/>
                      <wps:spPr>
                        <a:xfrm>
                          <a:off x="0" y="0"/>
                          <a:ext cx="1211580" cy="66294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1121DD" id="Rectangle 3" o:spid="_x0000_s1026" style="position:absolute;margin-left:138pt;margin-top:.6pt;width:95.4pt;height:52.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" filled="f" strokecolor="#1f3763 [1604]" strokeweight="1pt"/>
            </w:pict>
          </mc:Fallback>
        </mc:AlternateContent>
      </w:r>
    </w:p>
    <w:p w14:paraId="47C98A68" w14:textId="03B3A188" w:rsidR="00FA6250" w:rsidRDefault="00C84C7F" w:rsidP="00FA6250">
      <w:pPr>
        <w:rPr>
          <w:lang w:eastAsia="en-US"/>
        </w:rPr>
      </w:pPr>
      <w:r>
        <w:rPr>
          <w:noProof/>
          <w:lang w:eastAsia="en-US"/>
        </w:rPr>
        <mc:AlternateContent>
          <mc:Choice Requires="wps">
            <w:drawing>
              <wp:anchor distT="0" distB="0" distL="114300" distR="114300" simplePos="0" relativeHeight="251664384" behindDoc="0" locked="0" layoutInCell="1" allowOverlap="1" wp14:anchorId="3E6B2F4B" wp14:editId="66AA5CBD">
                <wp:simplePos x="0" y="0"/>
                <wp:positionH relativeFrom="column">
                  <wp:posOffset>1019654</wp:posOffset>
                </wp:positionH>
                <wp:positionV relativeFrom="paragraph">
                  <wp:posOffset>19297</wp:posOffset>
                </wp:positionV>
                <wp:extent cx="658581" cy="874134"/>
                <wp:effectExtent l="38100" t="0" r="27305" b="59690"/>
                <wp:wrapNone/>
                <wp:docPr id="2" name="Straight Arrow Connector 2"/>
                <wp:cNvGraphicFramePr/>
                <a:graphic xmlns:a="http://schemas.openxmlformats.org/drawingml/2006/main">
                  <a:graphicData uri="http://schemas.microsoft.com/office/word/2010/wordprocessingShape">
                    <wps:wsp>
                      <wps:cNvCnPr/>
                      <wps:spPr>
                        <a:xfrm flipH="1">
                          <a:off x="0" y="0"/>
                          <a:ext cx="658581" cy="8741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16F309" id="Straight Arrow Connector 2" o:spid="_x0000_s1026" type="#_x0000_t32" style="position:absolute;margin-left:80.3pt;margin-top:1.5pt;width:51.85pt;height:68.8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" strokecolor="#4472c4 [3204]" strokeweight=".5pt">
                <v:stroke endarrow="block" joinstyle="miter"/>
              </v:shape>
            </w:pict>
          </mc:Fallback>
        </mc:AlternateContent>
      </w:r>
    </w:p>
    <w:p w14:paraId="4DFDB0CF" w14:textId="00482125" w:rsidR="00FA6250" w:rsidRDefault="003269FB" w:rsidP="00FA6250">
      <w:pPr>
        <w:rPr>
          <w:lang w:eastAsia="en-US"/>
        </w:rPr>
      </w:pPr>
      <w:r>
        <w:rPr>
          <w:noProof/>
          <w:lang w:eastAsia="en-US"/>
        </w:rPr>
        <mc:AlternateContent>
          <mc:Choice Requires="wps">
            <w:drawing>
              <wp:anchor distT="0" distB="0" distL="114300" distR="114300" simplePos="0" relativeHeight="251678720" behindDoc="0" locked="0" layoutInCell="1" allowOverlap="1" wp14:anchorId="6A2C4116" wp14:editId="05D6310B">
                <wp:simplePos x="0" y="0"/>
                <wp:positionH relativeFrom="column">
                  <wp:posOffset>2591896</wp:posOffset>
                </wp:positionH>
                <wp:positionV relativeFrom="paragraph">
                  <wp:posOffset>127457</wp:posOffset>
                </wp:positionV>
                <wp:extent cx="684156" cy="651263"/>
                <wp:effectExtent l="0" t="0" r="59055" b="53975"/>
                <wp:wrapNone/>
                <wp:docPr id="10" name="Straight Arrow Connector 10"/>
                <wp:cNvGraphicFramePr/>
                <a:graphic xmlns:a="http://schemas.openxmlformats.org/drawingml/2006/main">
                  <a:graphicData uri="http://schemas.microsoft.com/office/word/2010/wordprocessingShape">
                    <wps:wsp>
                      <wps:cNvCnPr/>
                      <wps:spPr>
                        <a:xfrm>
                          <a:off x="0" y="0"/>
                          <a:ext cx="684156" cy="6512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080CF1" id="Straight Arrow Connector 10" o:spid="_x0000_s1026" type="#_x0000_t32" style="position:absolute;margin-left:204.1pt;margin-top:10.05pt;width:53.85pt;height:51.3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" strokecolor="#4472c4 [3204]" strokeweight=".5pt">
                <v:stroke endarrow="block" joinstyle="miter"/>
              </v:shape>
            </w:pict>
          </mc:Fallback>
        </mc:AlternateContent>
      </w:r>
    </w:p>
    <w:p w14:paraId="548DC06D" w14:textId="18E52873" w:rsidR="00FA6250" w:rsidRDefault="00C84C7F" w:rsidP="00FA6250">
      <w:pPr>
        <w:rPr>
          <w:lang w:eastAsia="en-US"/>
        </w:rPr>
      </w:pPr>
      <w:r>
        <w:rPr>
          <w:noProof/>
          <w:lang w:eastAsia="en-US"/>
        </w:rPr>
        <mc:AlternateContent>
          <mc:Choice Requires="wps">
            <w:drawing>
              <wp:anchor distT="45720" distB="45720" distL="114300" distR="114300" simplePos="0" relativeHeight="251669504" behindDoc="0" locked="0" layoutInCell="1" allowOverlap="1" wp14:anchorId="75ADA315" wp14:editId="7AB95534">
                <wp:simplePos x="0" y="0"/>
                <wp:positionH relativeFrom="column">
                  <wp:posOffset>-671154</wp:posOffset>
                </wp:positionH>
                <wp:positionV relativeFrom="paragraph">
                  <wp:posOffset>354558</wp:posOffset>
                </wp:positionV>
                <wp:extent cx="3039110" cy="1873885"/>
                <wp:effectExtent l="0" t="0" r="27940" b="1206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9110" cy="1873885"/>
                        </a:xfrm>
                        <a:prstGeom prst="rect">
                          <a:avLst/>
                        </a:prstGeom>
                        <a:solidFill>
                          <a:srgbClr val="FFFFFF"/>
                        </a:solidFill>
                        <a:ln w="9525">
                          <a:solidFill>
                            <a:srgbClr val="000000"/>
                          </a:solidFill>
                          <a:miter lim="800000"/>
                          <a:headEnd/>
                          <a:tailEnd/>
                        </a:ln>
                      </wps:spPr>
                      <wps:txbx>
                        <w:txbxContent>
                          <w:p w14:paraId="409427FC" w14:textId="02B1B384" w:rsidR="00C84C7F" w:rsidRDefault="00C84C7F" w:rsidP="00C84C7F">
                            <w:r>
                              <w:t>Some b</w:t>
                            </w:r>
                            <w:r>
                              <w:t xml:space="preserve">enefits of </w:t>
                            </w:r>
                            <w:r>
                              <w:t xml:space="preserve">learning in a digital era is having </w:t>
                            </w:r>
                            <w:r>
                              <w:t>24/7 access to learning resources</w:t>
                            </w:r>
                            <w:r>
                              <w:t xml:space="preserve"> and not worrying about rushing to acquire the right information. You can also choose how you study. Make time for studying whenever you want to fit in with everyday activities and where you study to be convenient and make it easier to study whilst completing other things making your time management more efficient. </w:t>
                            </w:r>
                          </w:p>
                          <w:p w14:paraId="0AAD128F" w14:textId="589755C6" w:rsidR="00C84C7F" w:rsidRDefault="00C84C7F" w:rsidP="00C84C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DA315" id="_x0000_s1032" type="#_x0000_t202" style="position:absolute;margin-left:-52.85pt;margin-top:27.9pt;width:239.3pt;height:147.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">
                <v:textbox>
                  <w:txbxContent>
                    <w:p w14:paraId="409427FC" w14:textId="02B1B384" w:rsidR="00C84C7F" w:rsidRDefault="00C84C7F" w:rsidP="00C84C7F">
                      <w:r>
                        <w:t>Some b</w:t>
                      </w:r>
                      <w:r>
                        <w:t xml:space="preserve">enefits of </w:t>
                      </w:r>
                      <w:r>
                        <w:t xml:space="preserve">learning in a digital era is having </w:t>
                      </w:r>
                      <w:r>
                        <w:t>24/7 access to learning resources</w:t>
                      </w:r>
                      <w:r>
                        <w:t xml:space="preserve"> and not worrying about rushing to acquire the right information. You can also choose how you study. Make time for studying whenever you want to fit in with everyday activities and where you study to be convenient and make it easier to study whilst completing other things making your time management more efficient. </w:t>
                      </w:r>
                    </w:p>
                    <w:p w14:paraId="0AAD128F" w14:textId="589755C6" w:rsidR="00C84C7F" w:rsidRDefault="00C84C7F" w:rsidP="00C84C7F"/>
                  </w:txbxContent>
                </v:textbox>
                <w10:wrap type="square"/>
              </v:shape>
            </w:pict>
          </mc:Fallback>
        </mc:AlternateContent>
      </w:r>
    </w:p>
    <w:p w14:paraId="12647CE2" w14:textId="5F538B98" w:rsidR="00FA6250" w:rsidRDefault="003269FB" w:rsidP="00FA6250">
      <w:pPr>
        <w:rPr>
          <w:lang w:eastAsia="en-US"/>
        </w:rPr>
      </w:pPr>
      <w:r>
        <w:rPr>
          <w:noProof/>
        </w:rPr>
        <mc:AlternateContent>
          <mc:Choice Requires="wps">
            <w:drawing>
              <wp:anchor distT="45720" distB="45720" distL="114300" distR="114300" simplePos="0" relativeHeight="251677696" behindDoc="0" locked="0" layoutInCell="1" allowOverlap="1" wp14:anchorId="19A9311D" wp14:editId="13963E06">
                <wp:simplePos x="0" y="0"/>
                <wp:positionH relativeFrom="column">
                  <wp:posOffset>3226037</wp:posOffset>
                </wp:positionH>
                <wp:positionV relativeFrom="paragraph">
                  <wp:posOffset>1973</wp:posOffset>
                </wp:positionV>
                <wp:extent cx="2360930" cy="1404620"/>
                <wp:effectExtent l="0" t="0" r="12700"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9DCBB2" w14:textId="480EB40D" w:rsidR="003269FB" w:rsidRDefault="003269FB" w:rsidP="003269FB">
                            <w:r>
                              <w:t>Learning digitally help with e</w:t>
                            </w:r>
                            <w:r>
                              <w:t xml:space="preserve">asier </w:t>
                            </w:r>
                            <w:r>
                              <w:t>interaction</w:t>
                            </w:r>
                            <w:r>
                              <w:t xml:space="preserve"> with </w:t>
                            </w:r>
                            <w:r>
                              <w:t>your teachers and helps give a better understanding of f</w:t>
                            </w:r>
                            <w:r>
                              <w:t>eedback and assessment submission</w:t>
                            </w:r>
                            <w:r>
                              <w:t>. It also helps the advancement</w:t>
                            </w:r>
                            <w:r>
                              <w:t xml:space="preserve"> of digital literacy skills that </w:t>
                            </w:r>
                            <w:r>
                              <w:t>can help in the future.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9A9311D" id="_x0000_s1033" type="#_x0000_t202" style="position:absolute;margin-left:254pt;margin-top:.1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QCTJgIAAEw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">
                <v:textbox style="mso-fit-shape-to-text:t">
                  <w:txbxContent>
                    <w:p w14:paraId="2F9DCBB2" w14:textId="480EB40D" w:rsidR="003269FB" w:rsidRDefault="003269FB" w:rsidP="003269FB">
                      <w:r>
                        <w:t>Learning digitally help with e</w:t>
                      </w:r>
                      <w:r>
                        <w:t xml:space="preserve">asier </w:t>
                      </w:r>
                      <w:r>
                        <w:t>interaction</w:t>
                      </w:r>
                      <w:r>
                        <w:t xml:space="preserve"> with </w:t>
                      </w:r>
                      <w:r>
                        <w:t>your teachers and helps give a better understanding of f</w:t>
                      </w:r>
                      <w:r>
                        <w:t>eedback and assessment submission</w:t>
                      </w:r>
                      <w:r>
                        <w:t>. It also helps the advancement</w:t>
                      </w:r>
                      <w:r>
                        <w:t xml:space="preserve"> of digital literacy skills that </w:t>
                      </w:r>
                      <w:r>
                        <w:t>can help in the future.</w:t>
                      </w:r>
                    </w:p>
                  </w:txbxContent>
                </v:textbox>
                <w10:wrap type="square"/>
              </v:shape>
            </w:pict>
          </mc:Fallback>
        </mc:AlternateContent>
      </w: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57EDC4E9" w:rsidR="00FA6250" w:rsidRDefault="00FA6250" w:rsidP="00FA6250">
      <w:pPr>
        <w:pStyle w:val="Heading1"/>
      </w:pPr>
      <w:bookmarkStart w:id="2" w:name="_Toc114220766"/>
      <w:r>
        <w:t xml:space="preserve">Task 3 – </w:t>
      </w:r>
      <w:r w:rsidR="00216AE8">
        <w:t>P</w:t>
      </w:r>
      <w:r>
        <w:t>resentation</w:t>
      </w:r>
      <w:bookmarkEnd w:id="2"/>
      <w:r w:rsidR="002C5CED">
        <w:t xml:space="preserve"> / </w:t>
      </w:r>
      <w:proofErr w:type="spellStart"/>
      <w:r w:rsidR="002C5CED">
        <w:t>Tasg</w:t>
      </w:r>
      <w:proofErr w:type="spellEnd"/>
      <w:r w:rsidR="002C5CED">
        <w:t xml:space="preserve"> 3 - </w:t>
      </w:r>
      <w:proofErr w:type="spellStart"/>
      <w:r w:rsidR="002C5CED">
        <w:t>Cyflwyniad</w:t>
      </w:r>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w:t>
      </w:r>
      <w:proofErr w:type="spellStart"/>
      <w:r w:rsidR="002C5CED">
        <w:rPr>
          <w:lang w:eastAsia="en-US"/>
        </w:rPr>
        <w:t>i</w:t>
      </w:r>
      <w:proofErr w:type="spellEnd"/>
      <w:r w:rsidR="002C5CED">
        <w:rPr>
          <w:lang w:eastAsia="en-US"/>
        </w:rPr>
        <w:t xml:space="preserve"> </w:t>
      </w:r>
      <w:proofErr w:type="spellStart"/>
      <w:r w:rsidR="002C5CED">
        <w:rPr>
          <w:lang w:eastAsia="en-US"/>
        </w:rPr>
        <w:t>wylio</w:t>
      </w:r>
      <w:proofErr w:type="spellEnd"/>
      <w:r w:rsidR="002C5CED">
        <w:rPr>
          <w:lang w:eastAsia="en-US"/>
        </w:rPr>
        <w:t xml:space="preserve"> </w:t>
      </w:r>
      <w:proofErr w:type="spellStart"/>
      <w:r w:rsidR="002C5CED">
        <w:rPr>
          <w:lang w:eastAsia="en-US"/>
        </w:rPr>
        <w:t>fy</w:t>
      </w:r>
      <w:proofErr w:type="spellEnd"/>
      <w:r w:rsidR="002C5CED">
        <w:rPr>
          <w:lang w:eastAsia="en-US"/>
        </w:rPr>
        <w:t xml:space="preserve"> </w:t>
      </w:r>
      <w:proofErr w:type="spellStart"/>
      <w:r w:rsidR="002C5CED">
        <w:rPr>
          <w:lang w:eastAsia="en-US"/>
        </w:rPr>
        <w:t>nghyflwyniad</w:t>
      </w:r>
      <w:proofErr w:type="spellEnd"/>
    </w:p>
    <w:p w14:paraId="58052FD2" w14:textId="5A086B59" w:rsidR="00FA6250" w:rsidRDefault="00FA6250" w:rsidP="00FA6250">
      <w:pPr>
        <w:rPr>
          <w:lang w:eastAsia="en-US"/>
        </w:rPr>
      </w:pPr>
    </w:p>
    <w:p w14:paraId="100B09EE" w14:textId="5A9F6AD9" w:rsidR="00FA6250" w:rsidRDefault="00111876" w:rsidP="00FA6250">
      <w:pPr>
        <w:rPr>
          <w:lang w:eastAsia="en-US"/>
        </w:rPr>
      </w:pPr>
      <w:hyperlink r:id="rId11" w:history="1">
        <w:r w:rsidRPr="003D2137">
          <w:rPr>
            <w:rStyle w:val="Hyperlink"/>
            <w:lang w:eastAsia="en-US"/>
          </w:rPr>
          <w:t>https://www.youtube.com/watch?v=XRX2bkX1YGk</w:t>
        </w:r>
      </w:hyperlink>
    </w:p>
    <w:p w14:paraId="54F1102E" w14:textId="77777777" w:rsidR="00111876" w:rsidRDefault="00111876"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270BBF72" w:rsidR="00FA6250" w:rsidRDefault="00FA6250" w:rsidP="00FA6250">
      <w:pPr>
        <w:pStyle w:val="Heading1"/>
      </w:pPr>
      <w:bookmarkStart w:id="3" w:name="_Toc114220767"/>
      <w:r>
        <w:t xml:space="preserve">Task 4 – </w:t>
      </w:r>
      <w:r w:rsidR="00216AE8">
        <w:t>R</w:t>
      </w:r>
      <w:r>
        <w:t>eflection</w:t>
      </w:r>
      <w:bookmarkEnd w:id="3"/>
      <w:r w:rsidR="002C5CED">
        <w:t xml:space="preserve"> / </w:t>
      </w:r>
      <w:proofErr w:type="spellStart"/>
      <w:r w:rsidR="002C5CED">
        <w:t>Tasg</w:t>
      </w:r>
      <w:proofErr w:type="spellEnd"/>
      <w:r w:rsidR="002C5CED">
        <w:t xml:space="preserve"> 4 - </w:t>
      </w:r>
      <w:proofErr w:type="spellStart"/>
      <w:r w:rsidR="002C5CED">
        <w:t>Myfyrdod</w:t>
      </w:r>
      <w:proofErr w:type="spellEnd"/>
    </w:p>
    <w:p w14:paraId="1A1311A6" w14:textId="6C8541C1" w:rsidR="00B11AA4" w:rsidRDefault="00B11AA4" w:rsidP="00B11AA4">
      <w:pPr>
        <w:rPr>
          <w:lang w:eastAsia="en-US"/>
        </w:rPr>
      </w:pPr>
      <w:r>
        <w:rPr>
          <w:lang w:eastAsia="en-US"/>
        </w:rPr>
        <w:t>What happened?</w:t>
      </w:r>
      <w:r w:rsidR="006A5D56">
        <w:rPr>
          <w:lang w:eastAsia="en-US"/>
        </w:rPr>
        <w:t xml:space="preserve"> I started </w:t>
      </w:r>
      <w:r w:rsidR="00DF0856">
        <w:rPr>
          <w:lang w:eastAsia="en-US"/>
        </w:rPr>
        <w:t>U</w:t>
      </w:r>
      <w:r w:rsidR="006A5D56">
        <w:rPr>
          <w:lang w:eastAsia="en-US"/>
        </w:rPr>
        <w:t xml:space="preserve">niversity </w:t>
      </w:r>
      <w:r w:rsidR="00E11185">
        <w:rPr>
          <w:lang w:eastAsia="en-US"/>
        </w:rPr>
        <w:t xml:space="preserve">at the </w:t>
      </w:r>
      <w:r w:rsidR="00DF0856">
        <w:rPr>
          <w:lang w:eastAsia="en-US"/>
        </w:rPr>
        <w:t>U</w:t>
      </w:r>
      <w:r w:rsidR="00E11185">
        <w:rPr>
          <w:lang w:eastAsia="en-US"/>
        </w:rPr>
        <w:t xml:space="preserve">niversity </w:t>
      </w:r>
      <w:r w:rsidR="006300B0">
        <w:rPr>
          <w:lang w:eastAsia="en-US"/>
        </w:rPr>
        <w:t xml:space="preserve">of </w:t>
      </w:r>
      <w:r w:rsidR="00DF0856">
        <w:rPr>
          <w:lang w:eastAsia="en-US"/>
        </w:rPr>
        <w:t>W</w:t>
      </w:r>
      <w:r w:rsidR="006300B0">
        <w:rPr>
          <w:lang w:eastAsia="en-US"/>
        </w:rPr>
        <w:t xml:space="preserve">ales </w:t>
      </w:r>
      <w:r w:rsidR="00DF0856">
        <w:rPr>
          <w:lang w:eastAsia="en-US"/>
        </w:rPr>
        <w:t>T</w:t>
      </w:r>
      <w:r w:rsidR="00E11185">
        <w:rPr>
          <w:lang w:eastAsia="en-US"/>
        </w:rPr>
        <w:t xml:space="preserve">rinity </w:t>
      </w:r>
      <w:r w:rsidR="00DF0856">
        <w:rPr>
          <w:lang w:eastAsia="en-US"/>
        </w:rPr>
        <w:t>S</w:t>
      </w:r>
      <w:r w:rsidR="006046E8">
        <w:rPr>
          <w:lang w:eastAsia="en-US"/>
        </w:rPr>
        <w:t xml:space="preserve">aint </w:t>
      </w:r>
      <w:r w:rsidR="00DF0856">
        <w:rPr>
          <w:lang w:eastAsia="en-US"/>
        </w:rPr>
        <w:t>D</w:t>
      </w:r>
      <w:r w:rsidR="006300B0">
        <w:rPr>
          <w:lang w:eastAsia="en-US"/>
        </w:rPr>
        <w:t>avid</w:t>
      </w:r>
    </w:p>
    <w:p w14:paraId="6898CA12" w14:textId="3CE5B17D" w:rsidR="00B11AA4" w:rsidRDefault="00B11AA4" w:rsidP="00B11AA4">
      <w:pPr>
        <w:rPr>
          <w:lang w:eastAsia="en-US"/>
        </w:rPr>
      </w:pPr>
      <w:r>
        <w:rPr>
          <w:lang w:eastAsia="en-US"/>
        </w:rPr>
        <w:t>What have I seen?</w:t>
      </w:r>
      <w:r w:rsidR="006A5D56">
        <w:rPr>
          <w:lang w:eastAsia="en-US"/>
        </w:rPr>
        <w:t xml:space="preserve"> Learning about </w:t>
      </w:r>
      <w:r w:rsidR="00DF0856">
        <w:rPr>
          <w:lang w:eastAsia="en-US"/>
        </w:rPr>
        <w:t>criminal</w:t>
      </w:r>
      <w:r w:rsidR="006046E8">
        <w:rPr>
          <w:lang w:eastAsia="en-US"/>
        </w:rPr>
        <w:t xml:space="preserve"> law</w:t>
      </w:r>
      <w:r w:rsidR="00DF0856">
        <w:rPr>
          <w:lang w:eastAsia="en-US"/>
        </w:rPr>
        <w:t xml:space="preserve">, criminal litigation </w:t>
      </w:r>
      <w:r w:rsidR="006A5D56">
        <w:rPr>
          <w:lang w:eastAsia="en-US"/>
        </w:rPr>
        <w:t xml:space="preserve"> and learning in a digital era</w:t>
      </w:r>
    </w:p>
    <w:p w14:paraId="488CFA4B" w14:textId="6102B66B" w:rsidR="00B11AA4" w:rsidRDefault="00B11AA4" w:rsidP="00B11AA4">
      <w:pPr>
        <w:rPr>
          <w:lang w:eastAsia="en-US"/>
        </w:rPr>
      </w:pPr>
      <w:r>
        <w:rPr>
          <w:lang w:eastAsia="en-US"/>
        </w:rPr>
        <w:t>What have I done?</w:t>
      </w:r>
      <w:r w:rsidR="006A5D56">
        <w:rPr>
          <w:lang w:eastAsia="en-US"/>
        </w:rPr>
        <w:t xml:space="preserve"> </w:t>
      </w:r>
      <w:r w:rsidR="00DF0856">
        <w:rPr>
          <w:lang w:eastAsia="en-US"/>
        </w:rPr>
        <w:t>Attended</w:t>
      </w:r>
      <w:r w:rsidR="006A5D56">
        <w:rPr>
          <w:lang w:eastAsia="en-US"/>
        </w:rPr>
        <w:t xml:space="preserve"> lectures </w:t>
      </w:r>
      <w:r w:rsidR="00564445">
        <w:rPr>
          <w:lang w:eastAsia="en-US"/>
        </w:rPr>
        <w:t xml:space="preserve">making notes on what I am learning, completing tasks and assignments. </w:t>
      </w:r>
    </w:p>
    <w:p w14:paraId="636ADC58" w14:textId="0019DE3F" w:rsidR="00B11AA4" w:rsidRDefault="00B11AA4" w:rsidP="00B11AA4">
      <w:pPr>
        <w:rPr>
          <w:lang w:eastAsia="en-US"/>
        </w:rPr>
      </w:pPr>
      <w:r>
        <w:rPr>
          <w:lang w:eastAsia="en-US"/>
        </w:rPr>
        <w:t>What was my reaction to this?</w:t>
      </w:r>
      <w:r w:rsidR="00564445">
        <w:rPr>
          <w:lang w:eastAsia="en-US"/>
        </w:rPr>
        <w:t xml:space="preserve"> I found it quite hard as I have not studied in a long time and found it quite challenging to do. </w:t>
      </w:r>
    </w:p>
    <w:p w14:paraId="159418A7" w14:textId="727C4FF1" w:rsidR="00B11AA4" w:rsidRDefault="00B11AA4" w:rsidP="00B11AA4">
      <w:pPr>
        <w:rPr>
          <w:lang w:eastAsia="en-US"/>
        </w:rPr>
      </w:pPr>
      <w:r>
        <w:rPr>
          <w:lang w:eastAsia="en-US"/>
        </w:rPr>
        <w:t>What did others involved do?</w:t>
      </w:r>
      <w:r w:rsidR="00564445">
        <w:rPr>
          <w:lang w:eastAsia="en-US"/>
        </w:rPr>
        <w:t xml:space="preserve"> My teachers have helped me b y explaining what to do and showing me and having patience until I show some understanding of what is being taught.</w:t>
      </w:r>
    </w:p>
    <w:p w14:paraId="6D827BBB" w14:textId="771A6251" w:rsidR="00B11AA4" w:rsidRDefault="00B11AA4" w:rsidP="00B11AA4">
      <w:pPr>
        <w:rPr>
          <w:lang w:eastAsia="en-US"/>
        </w:rPr>
      </w:pPr>
      <w:r>
        <w:rPr>
          <w:lang w:eastAsia="en-US"/>
        </w:rPr>
        <w:t>What was I trying to achieve?</w:t>
      </w:r>
      <w:r w:rsidR="00564445">
        <w:rPr>
          <w:lang w:eastAsia="en-US"/>
        </w:rPr>
        <w:t xml:space="preserve"> To understand different aspects of law and </w:t>
      </w:r>
      <w:r w:rsidR="00200A85">
        <w:rPr>
          <w:lang w:eastAsia="en-US"/>
        </w:rPr>
        <w:t>recognise</w:t>
      </w:r>
      <w:r w:rsidR="00564445">
        <w:rPr>
          <w:lang w:eastAsia="en-US"/>
        </w:rPr>
        <w:t xml:space="preserve"> case studies and </w:t>
      </w:r>
      <w:r w:rsidR="00200A85">
        <w:rPr>
          <w:lang w:eastAsia="en-US"/>
        </w:rPr>
        <w:t>meanings.</w:t>
      </w:r>
    </w:p>
    <w:p w14:paraId="6770584D" w14:textId="212E1C12" w:rsidR="00FA6250" w:rsidRDefault="00B11AA4" w:rsidP="00B11AA4">
      <w:pPr>
        <w:rPr>
          <w:lang w:eastAsia="en-US"/>
        </w:rPr>
      </w:pPr>
      <w:r>
        <w:rPr>
          <w:lang w:eastAsia="en-US"/>
        </w:rPr>
        <w:t>What went well and what went badly during the experience?</w:t>
      </w:r>
      <w:r w:rsidR="00200A85">
        <w:rPr>
          <w:lang w:eastAsia="en-US"/>
        </w:rPr>
        <w:t xml:space="preserve"> </w:t>
      </w:r>
      <w:r w:rsidR="009312C9">
        <w:rPr>
          <w:lang w:eastAsia="en-US"/>
        </w:rPr>
        <w:t xml:space="preserve">Learning about different laws and case studies which these laws were implemented and </w:t>
      </w:r>
      <w:r w:rsidR="00DD1E25">
        <w:rPr>
          <w:lang w:eastAsia="en-US"/>
        </w:rPr>
        <w:t xml:space="preserve">followed. Different sentencing and courts in which cases are tried and convicted. I am still struggling with referencing my work and finding the relevant articles. </w:t>
      </w:r>
    </w:p>
    <w:p w14:paraId="6B648534" w14:textId="79C51E74" w:rsidR="00565A74" w:rsidRDefault="00565A74" w:rsidP="00565A74">
      <w:pPr>
        <w:rPr>
          <w:lang w:eastAsia="en-US"/>
        </w:rPr>
      </w:pPr>
      <w:r>
        <w:rPr>
          <w:lang w:eastAsia="en-US"/>
        </w:rPr>
        <w:t>So what are the positive aspects of that experience?</w:t>
      </w:r>
      <w:r w:rsidR="004C721D">
        <w:rPr>
          <w:lang w:eastAsia="en-US"/>
        </w:rPr>
        <w:t xml:space="preserve"> It is motivating me to do better and enhance my learning skills. To be able to overcome hard situations and try to the best of my ability.</w:t>
      </w:r>
    </w:p>
    <w:p w14:paraId="60C83CF5" w14:textId="7089E775" w:rsidR="00382B69" w:rsidRDefault="00382B69" w:rsidP="00382B69">
      <w:pPr>
        <w:rPr>
          <w:lang w:eastAsia="en-US"/>
        </w:rPr>
      </w:pPr>
      <w:r>
        <w:rPr>
          <w:lang w:eastAsia="en-US"/>
        </w:rPr>
        <w:t>What difference does it make if I choose to do nothing now?</w:t>
      </w:r>
      <w:r>
        <w:rPr>
          <w:lang w:eastAsia="en-US"/>
        </w:rPr>
        <w:t xml:space="preserve"> </w:t>
      </w:r>
      <w:r w:rsidR="003F3202">
        <w:rPr>
          <w:lang w:eastAsia="en-US"/>
        </w:rPr>
        <w:t xml:space="preserve">It will have a negative impact on my future and all the hard work I have done  </w:t>
      </w:r>
    </w:p>
    <w:p w14:paraId="7CD76D66" w14:textId="4683EA19" w:rsidR="00382B69" w:rsidRDefault="00382B69" w:rsidP="00382B69">
      <w:pPr>
        <w:rPr>
          <w:lang w:eastAsia="en-US"/>
        </w:rPr>
      </w:pPr>
      <w:r>
        <w:rPr>
          <w:lang w:eastAsia="en-US"/>
        </w:rPr>
        <w:t>What is the most important thing I learned about my reflection?</w:t>
      </w:r>
      <w:r w:rsidR="003F3202">
        <w:rPr>
          <w:lang w:eastAsia="en-US"/>
        </w:rPr>
        <w:t xml:space="preserve"> That giving up is not an option and that I can achieve </w:t>
      </w:r>
      <w:r w:rsidR="006F4FAE">
        <w:rPr>
          <w:lang w:eastAsia="en-US"/>
        </w:rPr>
        <w:t>by trying again and asking for help.</w:t>
      </w:r>
    </w:p>
    <w:p w14:paraId="6F8CDF8F" w14:textId="45C5352B" w:rsidR="00382B69" w:rsidRDefault="00382B69" w:rsidP="00382B69">
      <w:pPr>
        <w:rPr>
          <w:lang w:eastAsia="en-US"/>
        </w:rPr>
      </w:pPr>
      <w:r>
        <w:rPr>
          <w:lang w:eastAsia="en-US"/>
        </w:rPr>
        <w:t>What kind of help do I need to see results from my reflections?</w:t>
      </w:r>
      <w:r w:rsidR="006F4FAE">
        <w:rPr>
          <w:lang w:eastAsia="en-US"/>
        </w:rPr>
        <w:t xml:space="preserve"> Better understanding of the work and what is expected of me. </w:t>
      </w:r>
    </w:p>
    <w:p w14:paraId="303D96F6" w14:textId="0C82DB0F" w:rsidR="00FA6250" w:rsidRDefault="00382B69" w:rsidP="00382B69">
      <w:pPr>
        <w:rPr>
          <w:lang w:eastAsia="en-US"/>
        </w:rPr>
      </w:pPr>
      <w:r>
        <w:rPr>
          <w:lang w:eastAsia="en-US"/>
        </w:rPr>
        <w:t>What do I need to improve first?</w:t>
      </w:r>
      <w:r w:rsidR="006F4FAE">
        <w:rPr>
          <w:lang w:eastAsia="en-US"/>
        </w:rPr>
        <w:t xml:space="preserve"> My note taking and listening skills to understand what is being taught and to not be afraid to ask questions or ask for help when struggling or when I do not understand the tsk at hand or assignments.</w:t>
      </w: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41481BB8" w14:textId="065C2B5A" w:rsidR="00FA6250" w:rsidRDefault="00FA6250" w:rsidP="00FA6250">
      <w:pPr>
        <w:rPr>
          <w:lang w:eastAsia="en-US"/>
        </w:rPr>
      </w:pPr>
    </w:p>
    <w:p w14:paraId="18F7D671" w14:textId="76EA701C" w:rsidR="00FA6250" w:rsidRDefault="00FA6250" w:rsidP="00FA6250">
      <w:pPr>
        <w:rPr>
          <w:lang w:eastAsia="en-US"/>
        </w:rPr>
      </w:pPr>
    </w:p>
    <w:p w14:paraId="1ADBD1D1" w14:textId="7E0D0B46"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4" w:name="_Toc114220768"/>
      <w:r>
        <w:t>Reference list</w:t>
      </w:r>
      <w:bookmarkEnd w:id="4"/>
      <w:r w:rsidR="002C5CED">
        <w:t xml:space="preserve"> / </w:t>
      </w:r>
      <w:proofErr w:type="spellStart"/>
      <w:r w:rsidR="002C5CED">
        <w:t>Rhestr</w:t>
      </w:r>
      <w:proofErr w:type="spellEnd"/>
      <w:r w:rsidR="002C5CED">
        <w:t xml:space="preserve"> </w:t>
      </w:r>
      <w:proofErr w:type="spellStart"/>
      <w:r w:rsidR="002C5CED">
        <w:t>Cyfeirnodi</w:t>
      </w:r>
      <w:proofErr w:type="spellEnd"/>
      <w:r w:rsidR="002C5CED">
        <w:t xml:space="preserve"> </w:t>
      </w:r>
    </w:p>
    <w:p w14:paraId="2DC9E825" w14:textId="77777777" w:rsidR="00FA6250" w:rsidRPr="00FA6250" w:rsidRDefault="00FA6250" w:rsidP="00FA6250">
      <w:pPr>
        <w:rPr>
          <w:lang w:eastAsia="en-US"/>
        </w:rPr>
      </w:pPr>
    </w:p>
    <w:p w14:paraId="05A3080A" w14:textId="43A37D88" w:rsidR="00FA6250" w:rsidRDefault="003269FB" w:rsidP="00FA6250">
      <w:pPr>
        <w:rPr>
          <w:lang w:eastAsia="en-US"/>
        </w:rPr>
      </w:pPr>
      <w:proofErr w:type="spellStart"/>
      <w:r w:rsidRPr="003269FB">
        <w:rPr>
          <w:lang w:eastAsia="en-US"/>
        </w:rPr>
        <w:lastRenderedPageBreak/>
        <w:t>LibGuides</w:t>
      </w:r>
      <w:proofErr w:type="spellEnd"/>
      <w:r w:rsidRPr="003269FB">
        <w:rPr>
          <w:lang w:eastAsia="en-US"/>
        </w:rPr>
        <w:t xml:space="preserve">: SLIDE: Student Learning in a Digital Environment: Being a digital learner (no date). Available at: </w:t>
      </w:r>
      <w:hyperlink r:id="rId12" w:history="1">
        <w:r w:rsidR="005064E7" w:rsidRPr="003D2137">
          <w:rPr>
            <w:rStyle w:val="Hyperlink"/>
            <w:lang w:eastAsia="en-US"/>
          </w:rPr>
          <w:t>https://ecu.au.libguides.com/slide/digital-learner</w:t>
        </w:r>
      </w:hyperlink>
      <w:r w:rsidRPr="003269FB">
        <w:rPr>
          <w:lang w:eastAsia="en-US"/>
        </w:rPr>
        <w:t>.</w:t>
      </w:r>
    </w:p>
    <w:p w14:paraId="4BE38EDC" w14:textId="198EB010" w:rsidR="005064E7" w:rsidRDefault="005064E7" w:rsidP="00FA6250">
      <w:pPr>
        <w:rPr>
          <w:lang w:eastAsia="en-US"/>
        </w:rPr>
      </w:pPr>
      <w:r w:rsidRPr="005064E7">
        <w:rPr>
          <w:lang w:eastAsia="en-US"/>
        </w:rPr>
        <w:t xml:space="preserve">8 Tips For Studying At Home More Effectively (2019). Available at: </w:t>
      </w:r>
      <w:hyperlink r:id="rId13" w:history="1">
        <w:r w:rsidRPr="003D2137">
          <w:rPr>
            <w:rStyle w:val="Hyperlink"/>
            <w:lang w:eastAsia="en-US"/>
          </w:rPr>
          <w:t>https://www.oxfordlearning.com/tips-for-studying-at-home/</w:t>
        </w:r>
      </w:hyperlink>
      <w:r w:rsidRPr="005064E7">
        <w:rPr>
          <w:lang w:eastAsia="en-US"/>
        </w:rPr>
        <w:t>.</w:t>
      </w:r>
    </w:p>
    <w:p w14:paraId="31FB7D00" w14:textId="1BDEF922" w:rsidR="005064E7" w:rsidRDefault="00CD26D9" w:rsidP="00FA6250">
      <w:pPr>
        <w:rPr>
          <w:lang w:eastAsia="en-US"/>
        </w:rPr>
      </w:pPr>
      <w:r w:rsidRPr="00CD26D9">
        <w:rPr>
          <w:lang w:eastAsia="en-US"/>
        </w:rPr>
        <w:t xml:space="preserve">Preparing for Higher Education (no date). Available at: </w:t>
      </w:r>
      <w:hyperlink r:id="rId14" w:history="1">
        <w:r w:rsidRPr="003D2137">
          <w:rPr>
            <w:rStyle w:val="Hyperlink"/>
            <w:lang w:eastAsia="en-US"/>
          </w:rPr>
          <w:t>https://www.haikudeck.com/preparing-for-higher-education-uncategorized-presentation-wKL5R4TbTx</w:t>
        </w:r>
      </w:hyperlink>
      <w:r w:rsidRPr="00CD26D9">
        <w:rPr>
          <w:lang w:eastAsia="en-US"/>
        </w:rPr>
        <w:t>.</w:t>
      </w:r>
    </w:p>
    <w:p w14:paraId="637947FF" w14:textId="77777777" w:rsidR="0028333E" w:rsidRDefault="0028333E" w:rsidP="0028333E">
      <w:pPr>
        <w:rPr>
          <w:lang w:eastAsia="en-US"/>
        </w:rPr>
      </w:pPr>
      <w:r>
        <w:rPr>
          <w:lang w:eastAsia="en-US"/>
        </w:rPr>
        <w:t xml:space="preserve">www.bing.com. (n.d.). </w:t>
      </w:r>
      <w:proofErr w:type="spellStart"/>
      <w:r>
        <w:rPr>
          <w:lang w:eastAsia="en-US"/>
        </w:rPr>
        <w:t>harvard</w:t>
      </w:r>
      <w:proofErr w:type="spellEnd"/>
      <w:r>
        <w:rPr>
          <w:lang w:eastAsia="en-US"/>
        </w:rPr>
        <w:t xml:space="preserve"> reference generator - Search. [online] Available at: https://www.bing.com/search?q=harvard+reference+generator&amp;form=ANNTH1&amp;refig=db0adddc98b347378b0d510794eed27b&amp;sp=2&amp;qs=AS&amp;pq=harva&amp;sk=PRES1AS1&amp;sc=10-5&amp;cvid=db0adddc98b347378b0d510794eed27b [Accessed 10 Nov. 2022].</w:t>
      </w:r>
    </w:p>
    <w:p w14:paraId="63D1AAF0" w14:textId="77777777" w:rsidR="00BD3A77" w:rsidRDefault="00BD3A77" w:rsidP="0028333E">
      <w:pPr>
        <w:rPr>
          <w:lang w:eastAsia="en-US"/>
        </w:rPr>
      </w:pPr>
    </w:p>
    <w:p w14:paraId="3ECBE212" w14:textId="393884DB" w:rsidR="0028333E" w:rsidRDefault="00BD3A77" w:rsidP="0028333E">
      <w:pPr>
        <w:rPr>
          <w:lang w:eastAsia="en-US"/>
        </w:rPr>
      </w:pPr>
      <w:r w:rsidRPr="00BD3A77">
        <w:rPr>
          <w:lang w:eastAsia="en-US"/>
        </w:rPr>
        <w:t>Jones, L. (2021) Misinformation. Available at: https://saferinternet.org.uk/online-issue/misinformation.</w:t>
      </w:r>
    </w:p>
    <w:p w14:paraId="5A22B9B9" w14:textId="2EAC9D9D" w:rsidR="00CD26D9" w:rsidRDefault="0028333E" w:rsidP="0028333E">
      <w:pPr>
        <w:rPr>
          <w:lang w:eastAsia="en-US"/>
        </w:rPr>
      </w:pPr>
      <w:r>
        <w:rPr>
          <w:rFonts w:hint="cs"/>
          <w:lang w:eastAsia="en-US"/>
        </w:rPr>
        <w:t>‌</w:t>
      </w:r>
    </w:p>
    <w:p w14:paraId="7D92A4C0" w14:textId="4BAD10BE" w:rsidR="0028333E" w:rsidRDefault="00CC5B13" w:rsidP="0028333E">
      <w:pPr>
        <w:rPr>
          <w:lang w:eastAsia="en-US"/>
        </w:rPr>
      </w:pPr>
      <w:proofErr w:type="spellStart"/>
      <w:r w:rsidRPr="00CC5B13">
        <w:rPr>
          <w:lang w:eastAsia="en-US"/>
        </w:rPr>
        <w:t>Janse</w:t>
      </w:r>
      <w:proofErr w:type="spellEnd"/>
      <w:r w:rsidRPr="00CC5B13">
        <w:rPr>
          <w:lang w:eastAsia="en-US"/>
        </w:rPr>
        <w:t xml:space="preserve">, B. (2022) </w:t>
      </w:r>
      <w:proofErr w:type="spellStart"/>
      <w:r w:rsidRPr="00CC5B13">
        <w:rPr>
          <w:lang w:eastAsia="en-US"/>
        </w:rPr>
        <w:t>Borton’s</w:t>
      </w:r>
      <w:proofErr w:type="spellEnd"/>
      <w:r w:rsidRPr="00CC5B13">
        <w:rPr>
          <w:lang w:eastAsia="en-US"/>
        </w:rPr>
        <w:t xml:space="preserve"> Model of Reflection. Available at: </w:t>
      </w:r>
      <w:hyperlink r:id="rId15" w:history="1">
        <w:r w:rsidRPr="003D2137">
          <w:rPr>
            <w:rStyle w:val="Hyperlink"/>
            <w:lang w:eastAsia="en-US"/>
          </w:rPr>
          <w:t>https://www.toolshero.com/personal-development/borton-model-of-reflection/</w:t>
        </w:r>
      </w:hyperlink>
      <w:r w:rsidRPr="00CC5B13">
        <w:rPr>
          <w:lang w:eastAsia="en-US"/>
        </w:rPr>
        <w:t>.</w:t>
      </w:r>
      <w:r>
        <w:rPr>
          <w:lang w:eastAsia="en-US"/>
        </w:rPr>
        <w:t xml:space="preserve"> </w:t>
      </w:r>
    </w:p>
    <w:p w14:paraId="67E8DC1D" w14:textId="530A2681" w:rsidR="00422974" w:rsidRDefault="00422974" w:rsidP="0028333E">
      <w:pPr>
        <w:rPr>
          <w:lang w:eastAsia="en-US"/>
        </w:rPr>
      </w:pPr>
      <w:proofErr w:type="spellStart"/>
      <w:r>
        <w:rPr>
          <w:lang w:eastAsia="en-US"/>
        </w:rPr>
        <w:t>Vignoles</w:t>
      </w:r>
      <w:proofErr w:type="spellEnd"/>
      <w:r>
        <w:rPr>
          <w:lang w:eastAsia="en-US"/>
        </w:rPr>
        <w:t>(2018,p.289)</w:t>
      </w:r>
    </w:p>
    <w:p w14:paraId="48B50B6C" w14:textId="59F389D8" w:rsidR="00422974" w:rsidRPr="00FA6250" w:rsidRDefault="00221074" w:rsidP="0028333E">
      <w:pPr>
        <w:rPr>
          <w:lang w:eastAsia="en-US"/>
        </w:rPr>
      </w:pPr>
      <w:proofErr w:type="spellStart"/>
      <w:r>
        <w:rPr>
          <w:lang w:eastAsia="en-US"/>
        </w:rPr>
        <w:t>Dunbars</w:t>
      </w:r>
      <w:proofErr w:type="spellEnd"/>
      <w:r>
        <w:rPr>
          <w:lang w:eastAsia="en-US"/>
        </w:rPr>
        <w:t xml:space="preserve"> theory </w:t>
      </w:r>
    </w:p>
    <w:sectPr w:rsidR="00422974" w:rsidRPr="00FA6250" w:rsidSect="00093204">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EA40A" w14:textId="77777777" w:rsidR="00AC37A3" w:rsidRDefault="00AC37A3" w:rsidP="00FA6250">
      <w:pPr>
        <w:spacing w:after="0" w:line="240" w:lineRule="auto"/>
      </w:pPr>
      <w:r>
        <w:separator/>
      </w:r>
    </w:p>
  </w:endnote>
  <w:endnote w:type="continuationSeparator" w:id="0">
    <w:p w14:paraId="5C8A3400" w14:textId="77777777" w:rsidR="00AC37A3" w:rsidRDefault="00AC37A3"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29011" w14:textId="77777777" w:rsidR="00AC37A3" w:rsidRDefault="00AC37A3" w:rsidP="00FA6250">
      <w:pPr>
        <w:spacing w:after="0" w:line="240" w:lineRule="auto"/>
      </w:pPr>
      <w:r>
        <w:separator/>
      </w:r>
    </w:p>
  </w:footnote>
  <w:footnote w:type="continuationSeparator" w:id="0">
    <w:p w14:paraId="7F15E12D" w14:textId="77777777" w:rsidR="00AC37A3" w:rsidRDefault="00AC37A3"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27DDD"/>
    <w:rsid w:val="00093204"/>
    <w:rsid w:val="000F56B2"/>
    <w:rsid w:val="00111876"/>
    <w:rsid w:val="00122EA3"/>
    <w:rsid w:val="00200A85"/>
    <w:rsid w:val="00216AE8"/>
    <w:rsid w:val="00221074"/>
    <w:rsid w:val="00252EEC"/>
    <w:rsid w:val="0028333E"/>
    <w:rsid w:val="002C5CED"/>
    <w:rsid w:val="003269FB"/>
    <w:rsid w:val="003474F2"/>
    <w:rsid w:val="00347A99"/>
    <w:rsid w:val="00382B69"/>
    <w:rsid w:val="003B3FBC"/>
    <w:rsid w:val="003F3202"/>
    <w:rsid w:val="003F38A4"/>
    <w:rsid w:val="00406958"/>
    <w:rsid w:val="00422974"/>
    <w:rsid w:val="004C721D"/>
    <w:rsid w:val="005064E7"/>
    <w:rsid w:val="00512FDB"/>
    <w:rsid w:val="00532237"/>
    <w:rsid w:val="00564445"/>
    <w:rsid w:val="00565A74"/>
    <w:rsid w:val="006046E8"/>
    <w:rsid w:val="00623902"/>
    <w:rsid w:val="006300B0"/>
    <w:rsid w:val="006536C3"/>
    <w:rsid w:val="006A5D56"/>
    <w:rsid w:val="006F4FAE"/>
    <w:rsid w:val="007B7F33"/>
    <w:rsid w:val="00836282"/>
    <w:rsid w:val="00850005"/>
    <w:rsid w:val="009312C9"/>
    <w:rsid w:val="00946D60"/>
    <w:rsid w:val="009D6CCB"/>
    <w:rsid w:val="00A20199"/>
    <w:rsid w:val="00A56359"/>
    <w:rsid w:val="00A9585B"/>
    <w:rsid w:val="00AC37A3"/>
    <w:rsid w:val="00B11AA4"/>
    <w:rsid w:val="00BD3A77"/>
    <w:rsid w:val="00C75109"/>
    <w:rsid w:val="00C84C7F"/>
    <w:rsid w:val="00CC5B13"/>
    <w:rsid w:val="00CD26D9"/>
    <w:rsid w:val="00CE26BB"/>
    <w:rsid w:val="00DB63ED"/>
    <w:rsid w:val="00DD1E25"/>
    <w:rsid w:val="00DF0856"/>
    <w:rsid w:val="00E11185"/>
    <w:rsid w:val="00F34144"/>
    <w:rsid w:val="00FA6250"/>
    <w:rsid w:val="00FE139F"/>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5064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learning.com/tips-for-studying-at-hom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u.au.libguides.com/slide/digital-learn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XRX2bkX1YGk" TargetMode="External"/><Relationship Id="rId5" Type="http://schemas.openxmlformats.org/officeDocument/2006/relationships/webSettings" Target="webSettings.xml"/><Relationship Id="rId15" Type="http://schemas.openxmlformats.org/officeDocument/2006/relationships/hyperlink" Target="https://www.toolshero.com/personal-development/borton-model-of-reflection/"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ikudeck.com/preparing-for-higher-education-uncategorized-presentation-wKL5R4Tb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8</Pages>
  <Words>878</Words>
  <Characters>5006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Name / Enw</dc:creator>
  <cp:keywords/>
  <dc:description/>
  <cp:lastModifiedBy>kamilaah shah</cp:lastModifiedBy>
  <cp:revision>47</cp:revision>
  <dcterms:created xsi:type="dcterms:W3CDTF">2022-11-10T22:04:00Z</dcterms:created>
  <dcterms:modified xsi:type="dcterms:W3CDTF">2022-11-11T11:48:00Z</dcterms:modified>
</cp:coreProperties>
</file>