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56039" w14:textId="1DA0EAEA" w:rsidR="00E67635" w:rsidRPr="0021799B" w:rsidRDefault="00E67635" w:rsidP="00E67635">
      <w:pPr>
        <w:tabs>
          <w:tab w:val="left" w:pos="6732"/>
        </w:tabs>
        <w:jc w:val="center"/>
        <w:rPr>
          <w:b/>
          <w:bCs/>
          <w:kern w:val="0"/>
          <w:sz w:val="32"/>
          <w:szCs w:val="32"/>
          <w:u w:val="single"/>
          <w14:ligatures w14:val="none"/>
        </w:rPr>
      </w:pPr>
      <w:r>
        <w:rPr>
          <w:b/>
          <w:bCs/>
          <w:kern w:val="0"/>
          <w:sz w:val="32"/>
          <w:szCs w:val="32"/>
          <w:u w:val="single"/>
          <w14:ligatures w14:val="none"/>
        </w:rPr>
        <w:t>New Build Dwelling: Technical report with drawings</w:t>
      </w:r>
    </w:p>
    <w:p w14:paraId="691968A9" w14:textId="77777777" w:rsidR="00E67635" w:rsidRPr="0021799B" w:rsidRDefault="00E67635" w:rsidP="00E67635">
      <w:pPr>
        <w:tabs>
          <w:tab w:val="left" w:pos="6732"/>
        </w:tabs>
        <w:jc w:val="center"/>
        <w:rPr>
          <w:kern w:val="0"/>
          <w:sz w:val="28"/>
          <w:szCs w:val="28"/>
          <w14:ligatures w14:val="none"/>
        </w:rPr>
      </w:pPr>
    </w:p>
    <w:p w14:paraId="0ED10233" w14:textId="77777777" w:rsidR="00E67635" w:rsidRPr="0021799B" w:rsidRDefault="00E67635" w:rsidP="00E67635">
      <w:pPr>
        <w:tabs>
          <w:tab w:val="left" w:pos="6732"/>
        </w:tabs>
        <w:jc w:val="center"/>
        <w:rPr>
          <w:kern w:val="0"/>
          <w:sz w:val="28"/>
          <w:szCs w:val="28"/>
          <w14:ligatures w14:val="none"/>
        </w:rPr>
      </w:pPr>
      <w:r w:rsidRPr="0021799B">
        <w:rPr>
          <w:kern w:val="0"/>
          <w:sz w:val="28"/>
          <w:szCs w:val="28"/>
          <w14:ligatures w14:val="none"/>
        </w:rPr>
        <w:t>Prepared for:</w:t>
      </w:r>
    </w:p>
    <w:p w14:paraId="034E1A19" w14:textId="77777777" w:rsidR="00E67635" w:rsidRPr="0021799B" w:rsidRDefault="00E67635" w:rsidP="00E67635">
      <w:pPr>
        <w:tabs>
          <w:tab w:val="left" w:pos="6732"/>
        </w:tabs>
        <w:jc w:val="center"/>
        <w:rPr>
          <w:kern w:val="0"/>
          <w:sz w:val="28"/>
          <w:szCs w:val="28"/>
          <w14:ligatures w14:val="none"/>
        </w:rPr>
      </w:pPr>
    </w:p>
    <w:p w14:paraId="664BF411" w14:textId="4EBA92C1" w:rsidR="00E67635" w:rsidRPr="00213D4C" w:rsidRDefault="00213D4C" w:rsidP="00213D4C">
      <w:pPr>
        <w:tabs>
          <w:tab w:val="left" w:pos="6732"/>
        </w:tabs>
        <w:rPr>
          <w:kern w:val="0"/>
          <w:sz w:val="28"/>
          <w:szCs w:val="28"/>
          <w14:ligatures w14:val="none"/>
        </w:rPr>
      </w:pPr>
      <w:r>
        <w:rPr>
          <w:kern w:val="0"/>
          <w:sz w:val="28"/>
          <w:szCs w:val="28"/>
          <w14:ligatures w14:val="none"/>
        </w:rPr>
        <w:t xml:space="preserve">                                                             </w:t>
      </w:r>
      <w:r w:rsidR="00E67635" w:rsidRPr="00213D4C">
        <w:rPr>
          <w:kern w:val="0"/>
          <w:sz w:val="28"/>
          <w:szCs w:val="28"/>
          <w14:ligatures w14:val="none"/>
        </w:rPr>
        <w:t>G. Traylor</w:t>
      </w:r>
    </w:p>
    <w:p w14:paraId="0ADF18DB" w14:textId="77777777" w:rsidR="00E67635" w:rsidRPr="0021799B" w:rsidRDefault="00E67635" w:rsidP="00E67635">
      <w:pPr>
        <w:tabs>
          <w:tab w:val="left" w:pos="6732"/>
        </w:tabs>
        <w:jc w:val="center"/>
        <w:rPr>
          <w:kern w:val="0"/>
          <w:sz w:val="28"/>
          <w:szCs w:val="28"/>
          <w14:ligatures w14:val="none"/>
        </w:rPr>
      </w:pPr>
    </w:p>
    <w:p w14:paraId="2BC94A86" w14:textId="77777777" w:rsidR="00E67635" w:rsidRPr="0021799B" w:rsidRDefault="00E67635" w:rsidP="00E67635">
      <w:pPr>
        <w:tabs>
          <w:tab w:val="left" w:pos="6732"/>
        </w:tabs>
        <w:jc w:val="center"/>
        <w:rPr>
          <w:kern w:val="0"/>
          <w:sz w:val="28"/>
          <w:szCs w:val="28"/>
          <w14:ligatures w14:val="none"/>
        </w:rPr>
      </w:pPr>
    </w:p>
    <w:p w14:paraId="643CBCA9" w14:textId="77777777" w:rsidR="00E67635" w:rsidRPr="0021799B" w:rsidRDefault="00E67635" w:rsidP="00E67635">
      <w:pPr>
        <w:tabs>
          <w:tab w:val="left" w:pos="6732"/>
        </w:tabs>
        <w:jc w:val="center"/>
        <w:rPr>
          <w:kern w:val="0"/>
          <w:sz w:val="28"/>
          <w:szCs w:val="28"/>
          <w14:ligatures w14:val="none"/>
        </w:rPr>
      </w:pPr>
    </w:p>
    <w:p w14:paraId="091E9243" w14:textId="77777777" w:rsidR="00E67635" w:rsidRPr="0021799B" w:rsidRDefault="00E67635" w:rsidP="00E67635">
      <w:pPr>
        <w:tabs>
          <w:tab w:val="left" w:pos="6732"/>
        </w:tabs>
        <w:jc w:val="center"/>
        <w:rPr>
          <w:kern w:val="0"/>
          <w:sz w:val="28"/>
          <w:szCs w:val="28"/>
          <w14:ligatures w14:val="none"/>
        </w:rPr>
      </w:pPr>
    </w:p>
    <w:p w14:paraId="74DDD945" w14:textId="77777777" w:rsidR="00E67635" w:rsidRPr="0021799B" w:rsidRDefault="00E67635" w:rsidP="00E67635">
      <w:pPr>
        <w:tabs>
          <w:tab w:val="left" w:pos="6732"/>
        </w:tabs>
        <w:jc w:val="center"/>
        <w:rPr>
          <w:kern w:val="0"/>
          <w:sz w:val="28"/>
          <w:szCs w:val="28"/>
          <w14:ligatures w14:val="none"/>
        </w:rPr>
      </w:pPr>
      <w:r w:rsidRPr="0021799B">
        <w:rPr>
          <w:kern w:val="0"/>
          <w:sz w:val="28"/>
          <w:szCs w:val="28"/>
          <w14:ligatures w14:val="none"/>
        </w:rPr>
        <w:t>Written by:</w:t>
      </w:r>
    </w:p>
    <w:p w14:paraId="7DE53076" w14:textId="77777777" w:rsidR="00E67635" w:rsidRPr="0021799B" w:rsidRDefault="00E67635" w:rsidP="00E67635">
      <w:pPr>
        <w:tabs>
          <w:tab w:val="left" w:pos="6732"/>
        </w:tabs>
        <w:jc w:val="center"/>
        <w:rPr>
          <w:kern w:val="0"/>
          <w:sz w:val="28"/>
          <w:szCs w:val="28"/>
          <w14:ligatures w14:val="none"/>
        </w:rPr>
      </w:pPr>
    </w:p>
    <w:p w14:paraId="5C811D92" w14:textId="77777777" w:rsidR="00E67635" w:rsidRPr="0021799B" w:rsidRDefault="00E67635" w:rsidP="00E67635">
      <w:pPr>
        <w:tabs>
          <w:tab w:val="left" w:pos="6732"/>
        </w:tabs>
        <w:jc w:val="center"/>
        <w:rPr>
          <w:kern w:val="0"/>
          <w:sz w:val="28"/>
          <w:szCs w:val="28"/>
          <w14:ligatures w14:val="none"/>
        </w:rPr>
      </w:pPr>
      <w:r w:rsidRPr="0021799B">
        <w:rPr>
          <w:kern w:val="0"/>
          <w:sz w:val="28"/>
          <w:szCs w:val="28"/>
          <w14:ligatures w14:val="none"/>
        </w:rPr>
        <w:t>S. Williams</w:t>
      </w:r>
    </w:p>
    <w:p w14:paraId="605849DF" w14:textId="77777777" w:rsidR="00E67635" w:rsidRPr="0021799B" w:rsidRDefault="00E67635" w:rsidP="00E67635">
      <w:pPr>
        <w:tabs>
          <w:tab w:val="left" w:pos="6732"/>
        </w:tabs>
        <w:jc w:val="center"/>
        <w:rPr>
          <w:kern w:val="0"/>
          <w:sz w:val="28"/>
          <w:szCs w:val="28"/>
          <w14:ligatures w14:val="none"/>
        </w:rPr>
      </w:pPr>
    </w:p>
    <w:p w14:paraId="3616D611" w14:textId="77777777" w:rsidR="00E67635" w:rsidRPr="0021799B" w:rsidRDefault="00E67635" w:rsidP="00E67635">
      <w:pPr>
        <w:tabs>
          <w:tab w:val="left" w:pos="6732"/>
        </w:tabs>
        <w:jc w:val="center"/>
        <w:rPr>
          <w:kern w:val="0"/>
          <w:sz w:val="28"/>
          <w:szCs w:val="28"/>
          <w14:ligatures w14:val="none"/>
        </w:rPr>
      </w:pPr>
    </w:p>
    <w:p w14:paraId="251F0CCA" w14:textId="77777777" w:rsidR="00E67635" w:rsidRPr="0021799B" w:rsidRDefault="00E67635" w:rsidP="00E67635">
      <w:pPr>
        <w:tabs>
          <w:tab w:val="left" w:pos="6732"/>
        </w:tabs>
        <w:jc w:val="center"/>
        <w:rPr>
          <w:kern w:val="0"/>
          <w:sz w:val="28"/>
          <w:szCs w:val="28"/>
          <w14:ligatures w14:val="none"/>
        </w:rPr>
      </w:pPr>
    </w:p>
    <w:p w14:paraId="333A6738" w14:textId="77777777" w:rsidR="00E67635" w:rsidRPr="0021799B" w:rsidRDefault="00E67635" w:rsidP="00E67635">
      <w:pPr>
        <w:tabs>
          <w:tab w:val="left" w:pos="6732"/>
        </w:tabs>
        <w:jc w:val="center"/>
        <w:rPr>
          <w:kern w:val="0"/>
          <w:sz w:val="28"/>
          <w:szCs w:val="28"/>
          <w14:ligatures w14:val="none"/>
        </w:rPr>
      </w:pPr>
    </w:p>
    <w:p w14:paraId="62968DE8" w14:textId="77777777" w:rsidR="00E67635" w:rsidRPr="0021799B" w:rsidRDefault="00E67635" w:rsidP="00E67635">
      <w:pPr>
        <w:tabs>
          <w:tab w:val="left" w:pos="6732"/>
        </w:tabs>
        <w:jc w:val="center"/>
        <w:rPr>
          <w:kern w:val="0"/>
          <w:sz w:val="28"/>
          <w:szCs w:val="28"/>
          <w14:ligatures w14:val="none"/>
        </w:rPr>
      </w:pPr>
    </w:p>
    <w:p w14:paraId="44CEF0D2" w14:textId="77777777" w:rsidR="00E67635" w:rsidRPr="0021799B" w:rsidRDefault="00E67635" w:rsidP="00E67635">
      <w:pPr>
        <w:tabs>
          <w:tab w:val="left" w:pos="6732"/>
        </w:tabs>
        <w:jc w:val="center"/>
        <w:rPr>
          <w:kern w:val="0"/>
          <w:sz w:val="28"/>
          <w:szCs w:val="28"/>
          <w14:ligatures w14:val="none"/>
        </w:rPr>
      </w:pPr>
      <w:r w:rsidRPr="0021799B">
        <w:rPr>
          <w:kern w:val="0"/>
          <w:sz w:val="28"/>
          <w:szCs w:val="28"/>
          <w14:ligatures w14:val="none"/>
        </w:rPr>
        <w:t>Date completed:</w:t>
      </w:r>
    </w:p>
    <w:p w14:paraId="51F98593" w14:textId="4E9FC676" w:rsidR="00E67635" w:rsidRPr="0021799B" w:rsidRDefault="006012C2" w:rsidP="00E67635">
      <w:pPr>
        <w:tabs>
          <w:tab w:val="left" w:pos="6732"/>
        </w:tabs>
        <w:jc w:val="center"/>
        <w:rPr>
          <w:kern w:val="0"/>
          <w:sz w:val="32"/>
          <w:szCs w:val="32"/>
          <w14:ligatures w14:val="none"/>
        </w:rPr>
      </w:pPr>
      <w:r>
        <w:rPr>
          <w:kern w:val="0"/>
          <w:sz w:val="28"/>
          <w:szCs w:val="28"/>
          <w14:ligatures w14:val="none"/>
        </w:rPr>
        <w:t>2</w:t>
      </w:r>
      <w:r>
        <w:rPr>
          <w:kern w:val="0"/>
          <w:sz w:val="28"/>
          <w:szCs w:val="28"/>
          <w:vertAlign w:val="superscript"/>
          <w14:ligatures w14:val="none"/>
        </w:rPr>
        <w:t>nd</w:t>
      </w:r>
      <w:r w:rsidR="00E67635">
        <w:rPr>
          <w:kern w:val="0"/>
          <w:sz w:val="28"/>
          <w:szCs w:val="28"/>
          <w14:ligatures w14:val="none"/>
        </w:rPr>
        <w:t xml:space="preserve"> </w:t>
      </w:r>
      <w:r w:rsidR="00213D4C">
        <w:rPr>
          <w:kern w:val="0"/>
          <w:sz w:val="28"/>
          <w:szCs w:val="28"/>
          <w14:ligatures w14:val="none"/>
        </w:rPr>
        <w:t>May</w:t>
      </w:r>
      <w:r w:rsidR="00E67635" w:rsidRPr="0021799B">
        <w:rPr>
          <w:kern w:val="0"/>
          <w:sz w:val="32"/>
          <w:szCs w:val="32"/>
          <w14:ligatures w14:val="none"/>
        </w:rPr>
        <w:t xml:space="preserve"> 2023</w:t>
      </w:r>
    </w:p>
    <w:p w14:paraId="6C8637B5" w14:textId="77777777" w:rsidR="00E67635" w:rsidRPr="0021799B" w:rsidRDefault="00E67635" w:rsidP="00E67635">
      <w:pPr>
        <w:tabs>
          <w:tab w:val="left" w:pos="6732"/>
        </w:tabs>
        <w:jc w:val="center"/>
        <w:rPr>
          <w:kern w:val="0"/>
          <w:sz w:val="28"/>
          <w:szCs w:val="28"/>
          <w14:ligatures w14:val="none"/>
        </w:rPr>
      </w:pPr>
    </w:p>
    <w:p w14:paraId="0E7EAE33" w14:textId="77777777" w:rsidR="00E67635" w:rsidRDefault="00E67635" w:rsidP="00AD6764">
      <w:pPr>
        <w:spacing w:line="360" w:lineRule="auto"/>
        <w:jc w:val="center"/>
        <w:rPr>
          <w:b/>
          <w:bCs/>
        </w:rPr>
      </w:pPr>
    </w:p>
    <w:p w14:paraId="31B81F2A" w14:textId="77777777" w:rsidR="00E67635" w:rsidRDefault="00E67635" w:rsidP="00AD6764">
      <w:pPr>
        <w:spacing w:line="360" w:lineRule="auto"/>
        <w:jc w:val="center"/>
        <w:rPr>
          <w:b/>
          <w:bCs/>
        </w:rPr>
      </w:pPr>
    </w:p>
    <w:p w14:paraId="5FDCD0F0" w14:textId="77777777" w:rsidR="00E67635" w:rsidRDefault="00E67635" w:rsidP="00AD6764">
      <w:pPr>
        <w:spacing w:line="360" w:lineRule="auto"/>
        <w:jc w:val="center"/>
        <w:rPr>
          <w:b/>
          <w:bCs/>
        </w:rPr>
      </w:pPr>
    </w:p>
    <w:p w14:paraId="3532160B" w14:textId="77777777" w:rsidR="00E67635" w:rsidRDefault="00E67635" w:rsidP="00AD6764">
      <w:pPr>
        <w:spacing w:line="360" w:lineRule="auto"/>
        <w:jc w:val="center"/>
        <w:rPr>
          <w:b/>
          <w:bCs/>
        </w:rPr>
      </w:pPr>
    </w:p>
    <w:p w14:paraId="3D1620D9" w14:textId="77777777" w:rsidR="00E67635" w:rsidRDefault="00E67635" w:rsidP="00AD6764">
      <w:pPr>
        <w:spacing w:line="360" w:lineRule="auto"/>
        <w:jc w:val="center"/>
        <w:rPr>
          <w:b/>
          <w:bCs/>
        </w:rPr>
      </w:pPr>
    </w:p>
    <w:p w14:paraId="625B60BE" w14:textId="77777777" w:rsidR="00E67635" w:rsidRDefault="00E67635" w:rsidP="00AD6764">
      <w:pPr>
        <w:spacing w:line="360" w:lineRule="auto"/>
        <w:jc w:val="center"/>
        <w:rPr>
          <w:b/>
          <w:bCs/>
        </w:rPr>
      </w:pPr>
    </w:p>
    <w:p w14:paraId="6BC450E7" w14:textId="77777777" w:rsidR="00E67635" w:rsidRDefault="00E67635" w:rsidP="00AD6764">
      <w:pPr>
        <w:spacing w:line="360" w:lineRule="auto"/>
        <w:jc w:val="center"/>
        <w:rPr>
          <w:b/>
          <w:bCs/>
        </w:rPr>
      </w:pPr>
    </w:p>
    <w:p w14:paraId="3E12F567" w14:textId="77777777" w:rsidR="00213D4C" w:rsidRPr="0021799B" w:rsidRDefault="00213D4C" w:rsidP="00213D4C">
      <w:pPr>
        <w:tabs>
          <w:tab w:val="left" w:pos="6732"/>
        </w:tabs>
        <w:rPr>
          <w:b/>
          <w:bCs/>
          <w:kern w:val="0"/>
          <w:sz w:val="28"/>
          <w:szCs w:val="28"/>
          <w:u w:val="single"/>
          <w14:ligatures w14:val="none"/>
        </w:rPr>
      </w:pPr>
      <w:r w:rsidRPr="0021799B">
        <w:rPr>
          <w:b/>
          <w:bCs/>
          <w:kern w:val="0"/>
          <w:sz w:val="28"/>
          <w:szCs w:val="28"/>
          <w:u w:val="single"/>
          <w14:ligatures w14:val="none"/>
        </w:rPr>
        <w:t>Table of Contents</w:t>
      </w:r>
    </w:p>
    <w:p w14:paraId="785D4BAD" w14:textId="77777777" w:rsidR="00213D4C" w:rsidRPr="0021799B" w:rsidRDefault="00213D4C" w:rsidP="00213D4C">
      <w:pPr>
        <w:tabs>
          <w:tab w:val="left" w:pos="6732"/>
        </w:tabs>
        <w:jc w:val="right"/>
        <w:rPr>
          <w:b/>
          <w:bCs/>
          <w:kern w:val="0"/>
          <w:sz w:val="28"/>
          <w:szCs w:val="28"/>
          <w14:ligatures w14:val="none"/>
        </w:rPr>
      </w:pPr>
      <w:r w:rsidRPr="0021799B">
        <w:rPr>
          <w:b/>
          <w:bCs/>
          <w:kern w:val="0"/>
          <w:sz w:val="28"/>
          <w:szCs w:val="28"/>
          <w14:ligatures w14:val="none"/>
        </w:rPr>
        <w:t>Page</w:t>
      </w:r>
    </w:p>
    <w:p w14:paraId="2E2D3531" w14:textId="77777777" w:rsidR="00213D4C" w:rsidRPr="0021799B" w:rsidRDefault="00213D4C" w:rsidP="00213D4C">
      <w:pPr>
        <w:tabs>
          <w:tab w:val="left" w:pos="6732"/>
        </w:tabs>
        <w:rPr>
          <w:b/>
          <w:bCs/>
          <w:kern w:val="0"/>
          <w:sz w:val="28"/>
          <w:szCs w:val="28"/>
          <w14:ligatures w14:val="none"/>
        </w:rPr>
      </w:pPr>
      <w:r w:rsidRPr="0021799B">
        <w:rPr>
          <w:b/>
          <w:bCs/>
          <w:kern w:val="0"/>
          <w:sz w:val="28"/>
          <w:szCs w:val="28"/>
          <w14:ligatures w14:val="none"/>
        </w:rPr>
        <w:t xml:space="preserve">Number </w:t>
      </w:r>
    </w:p>
    <w:p w14:paraId="175E70B2" w14:textId="77777777" w:rsidR="00213D4C" w:rsidRPr="0021799B" w:rsidRDefault="00213D4C" w:rsidP="00213D4C">
      <w:pPr>
        <w:tabs>
          <w:tab w:val="left" w:pos="6732"/>
        </w:tabs>
        <w:rPr>
          <w:b/>
          <w:bCs/>
          <w:kern w:val="0"/>
          <w:sz w:val="28"/>
          <w:szCs w:val="28"/>
          <w14:ligatures w14:val="none"/>
        </w:rPr>
      </w:pPr>
      <w:r w:rsidRPr="0021799B">
        <w:rPr>
          <w:b/>
          <w:bCs/>
          <w:kern w:val="0"/>
          <w:sz w:val="28"/>
          <w:szCs w:val="28"/>
          <w14:ligatures w14:val="none"/>
        </w:rPr>
        <w:t xml:space="preserve"> 1.0 Executive Summary                                                                                             3</w:t>
      </w:r>
    </w:p>
    <w:p w14:paraId="1D16129D" w14:textId="77777777" w:rsidR="00213D4C" w:rsidRPr="0021799B" w:rsidRDefault="00213D4C" w:rsidP="00213D4C">
      <w:pPr>
        <w:tabs>
          <w:tab w:val="left" w:pos="6732"/>
        </w:tabs>
        <w:rPr>
          <w:b/>
          <w:bCs/>
          <w:kern w:val="0"/>
          <w:sz w:val="28"/>
          <w:szCs w:val="28"/>
          <w14:ligatures w14:val="none"/>
        </w:rPr>
      </w:pPr>
      <w:r w:rsidRPr="0021799B">
        <w:rPr>
          <w:b/>
          <w:bCs/>
          <w:kern w:val="0"/>
          <w:sz w:val="28"/>
          <w:szCs w:val="28"/>
          <w14:ligatures w14:val="none"/>
        </w:rPr>
        <w:t xml:space="preserve">                                                                                                   </w:t>
      </w:r>
    </w:p>
    <w:p w14:paraId="72D4E27B" w14:textId="77777777" w:rsidR="00213D4C" w:rsidRPr="0021799B" w:rsidRDefault="00213D4C" w:rsidP="00213D4C">
      <w:pPr>
        <w:tabs>
          <w:tab w:val="left" w:pos="6732"/>
        </w:tabs>
        <w:rPr>
          <w:b/>
          <w:bCs/>
          <w:kern w:val="0"/>
          <w:sz w:val="28"/>
          <w:szCs w:val="28"/>
          <w14:ligatures w14:val="none"/>
        </w:rPr>
      </w:pPr>
      <w:bookmarkStart w:id="0" w:name="_Hlk125662269"/>
      <w:r w:rsidRPr="0021799B">
        <w:rPr>
          <w:b/>
          <w:bCs/>
          <w:kern w:val="0"/>
          <w:sz w:val="28"/>
          <w:szCs w:val="28"/>
          <w14:ligatures w14:val="none"/>
        </w:rPr>
        <w:t xml:space="preserve">2.0     Findings                                                                                                               3 </w:t>
      </w:r>
      <w:bookmarkEnd w:id="0"/>
      <w:r w:rsidRPr="0021799B">
        <w:rPr>
          <w:b/>
          <w:bCs/>
          <w:kern w:val="0"/>
          <w:sz w:val="28"/>
          <w:szCs w:val="28"/>
          <w14:ligatures w14:val="none"/>
        </w:rPr>
        <w:t xml:space="preserve">            </w:t>
      </w:r>
    </w:p>
    <w:p w14:paraId="6C017387" w14:textId="5071B5E6" w:rsidR="00213D4C" w:rsidRPr="0021799B" w:rsidRDefault="00213D4C" w:rsidP="00213D4C">
      <w:pPr>
        <w:tabs>
          <w:tab w:val="left" w:pos="6732"/>
          <w:tab w:val="right" w:pos="9026"/>
        </w:tabs>
        <w:rPr>
          <w:b/>
          <w:bCs/>
          <w:kern w:val="0"/>
          <w14:ligatures w14:val="none"/>
        </w:rPr>
      </w:pPr>
      <w:r w:rsidRPr="0021799B">
        <w:rPr>
          <w:b/>
          <w:bCs/>
          <w:kern w:val="0"/>
          <w14:ligatures w14:val="none"/>
        </w:rPr>
        <w:t xml:space="preserve">2.1     </w:t>
      </w:r>
      <w:r w:rsidR="002647D9">
        <w:rPr>
          <w:b/>
          <w:bCs/>
          <w:kern w:val="0"/>
          <w14:ligatures w14:val="none"/>
        </w:rPr>
        <w:t>Ground floor construction and external wall drawing information.</w:t>
      </w:r>
      <w:r w:rsidRPr="0021799B">
        <w:rPr>
          <w:b/>
          <w:bCs/>
          <w:kern w:val="0"/>
          <w14:ligatures w14:val="none"/>
        </w:rPr>
        <w:t xml:space="preserve">                                       </w:t>
      </w:r>
      <w:r w:rsidR="00F70A1C" w:rsidRPr="00F70A1C">
        <w:rPr>
          <w:b/>
          <w:bCs/>
          <w:kern w:val="0"/>
          <w:sz w:val="28"/>
          <w:szCs w:val="28"/>
          <w14:ligatures w14:val="none"/>
        </w:rPr>
        <w:t>3 - 5</w:t>
      </w:r>
      <w:r w:rsidRPr="0021799B">
        <w:rPr>
          <w:b/>
          <w:bCs/>
          <w:kern w:val="0"/>
          <w14:ligatures w14:val="none"/>
        </w:rPr>
        <w:t xml:space="preserve">                     </w:t>
      </w:r>
      <w:r>
        <w:rPr>
          <w:b/>
          <w:bCs/>
          <w:kern w:val="0"/>
          <w14:ligatures w14:val="none"/>
        </w:rPr>
        <w:t xml:space="preserve">                      </w:t>
      </w:r>
    </w:p>
    <w:p w14:paraId="0EBA0326" w14:textId="7D25A3C7" w:rsidR="00213D4C" w:rsidRPr="0021799B" w:rsidRDefault="00213D4C" w:rsidP="00213D4C">
      <w:pPr>
        <w:tabs>
          <w:tab w:val="left" w:pos="6732"/>
        </w:tabs>
        <w:rPr>
          <w:b/>
          <w:bCs/>
          <w:kern w:val="0"/>
          <w14:ligatures w14:val="none"/>
        </w:rPr>
      </w:pPr>
      <w:r w:rsidRPr="0021799B">
        <w:rPr>
          <w:b/>
          <w:bCs/>
          <w:kern w:val="0"/>
          <w14:ligatures w14:val="none"/>
        </w:rPr>
        <w:t xml:space="preserve">2.2    </w:t>
      </w:r>
      <w:r w:rsidR="002647D9">
        <w:rPr>
          <w:b/>
          <w:bCs/>
          <w:kern w:val="0"/>
          <w14:ligatures w14:val="none"/>
        </w:rPr>
        <w:t>U-value calculation of lower brick work wall</w:t>
      </w:r>
      <w:r w:rsidR="002647D9" w:rsidRPr="00F70A1C">
        <w:rPr>
          <w:b/>
          <w:bCs/>
          <w:kern w:val="0"/>
          <w:sz w:val="28"/>
          <w:szCs w:val="28"/>
          <w14:ligatures w14:val="none"/>
        </w:rPr>
        <w:t>.</w:t>
      </w:r>
      <w:r w:rsidRPr="00F70A1C">
        <w:rPr>
          <w:b/>
          <w:bCs/>
          <w:kern w:val="0"/>
          <w:sz w:val="28"/>
          <w:szCs w:val="28"/>
          <w14:ligatures w14:val="none"/>
        </w:rPr>
        <w:t xml:space="preserve"> </w:t>
      </w:r>
      <w:r w:rsidR="00F70A1C" w:rsidRPr="00F70A1C">
        <w:rPr>
          <w:b/>
          <w:bCs/>
          <w:kern w:val="0"/>
          <w:sz w:val="28"/>
          <w:szCs w:val="28"/>
          <w14:ligatures w14:val="none"/>
        </w:rPr>
        <w:t xml:space="preserve">                 </w:t>
      </w:r>
      <w:bookmarkStart w:id="1" w:name="_Hlk125663053"/>
      <w:r w:rsidR="00F70A1C" w:rsidRPr="00F70A1C">
        <w:rPr>
          <w:b/>
          <w:bCs/>
          <w:kern w:val="0"/>
          <w:sz w:val="28"/>
          <w:szCs w:val="28"/>
          <w14:ligatures w14:val="none"/>
        </w:rPr>
        <w:t xml:space="preserve">                                              </w:t>
      </w:r>
      <w:r w:rsidR="00F70A1C">
        <w:rPr>
          <w:b/>
          <w:bCs/>
          <w:kern w:val="0"/>
          <w:sz w:val="28"/>
          <w:szCs w:val="28"/>
          <w14:ligatures w14:val="none"/>
        </w:rPr>
        <w:t>6</w:t>
      </w:r>
      <w:r w:rsidRPr="00F70A1C">
        <w:rPr>
          <w:b/>
          <w:bCs/>
          <w:kern w:val="0"/>
          <w:sz w:val="28"/>
          <w:szCs w:val="28"/>
          <w14:ligatures w14:val="none"/>
        </w:rPr>
        <w:t xml:space="preserve">     </w:t>
      </w:r>
      <w:bookmarkEnd w:id="1"/>
      <w:r w:rsidRPr="00F70A1C">
        <w:rPr>
          <w:b/>
          <w:bCs/>
          <w:kern w:val="0"/>
          <w:sz w:val="28"/>
          <w:szCs w:val="28"/>
          <w14:ligatures w14:val="none"/>
        </w:rPr>
        <w:t xml:space="preserve">                                                                            </w:t>
      </w:r>
    </w:p>
    <w:p w14:paraId="11177B16" w14:textId="2B70C7DF" w:rsidR="00213D4C" w:rsidRPr="0021799B" w:rsidRDefault="00213D4C" w:rsidP="00213D4C">
      <w:pPr>
        <w:tabs>
          <w:tab w:val="left" w:pos="6732"/>
        </w:tabs>
        <w:rPr>
          <w:b/>
          <w:bCs/>
          <w:kern w:val="0"/>
          <w14:ligatures w14:val="none"/>
        </w:rPr>
      </w:pPr>
      <w:r w:rsidRPr="0021799B">
        <w:rPr>
          <w:b/>
          <w:bCs/>
          <w:kern w:val="0"/>
          <w14:ligatures w14:val="none"/>
        </w:rPr>
        <w:t xml:space="preserve">2.3     </w:t>
      </w:r>
      <w:r w:rsidR="002647D9">
        <w:rPr>
          <w:b/>
          <w:bCs/>
          <w:kern w:val="0"/>
          <w14:ligatures w14:val="none"/>
        </w:rPr>
        <w:t>U-Value calculation of higher block work with render.</w:t>
      </w:r>
      <w:r w:rsidRPr="0021799B">
        <w:rPr>
          <w:b/>
          <w:bCs/>
          <w:kern w:val="0"/>
          <w14:ligatures w14:val="none"/>
        </w:rPr>
        <w:t xml:space="preserve">        </w:t>
      </w:r>
      <w:r w:rsidR="00F70A1C">
        <w:rPr>
          <w:b/>
          <w:bCs/>
          <w:kern w:val="0"/>
          <w14:ligatures w14:val="none"/>
        </w:rPr>
        <w:t xml:space="preserve"> </w:t>
      </w:r>
      <w:r w:rsidRPr="0021799B">
        <w:rPr>
          <w:b/>
          <w:bCs/>
          <w:kern w:val="0"/>
          <w14:ligatures w14:val="none"/>
        </w:rPr>
        <w:t xml:space="preserve"> </w:t>
      </w:r>
      <w:r w:rsidR="00F70A1C">
        <w:rPr>
          <w:b/>
          <w:bCs/>
          <w:kern w:val="0"/>
          <w14:ligatures w14:val="none"/>
        </w:rPr>
        <w:t xml:space="preserve">                                                   </w:t>
      </w:r>
      <w:r w:rsidR="00F70A1C" w:rsidRPr="00F70A1C">
        <w:rPr>
          <w:b/>
          <w:bCs/>
          <w:kern w:val="0"/>
          <w:sz w:val="28"/>
          <w:szCs w:val="28"/>
          <w14:ligatures w14:val="none"/>
        </w:rPr>
        <w:t>6 - 7</w:t>
      </w:r>
      <w:r w:rsidRPr="00F70A1C">
        <w:rPr>
          <w:b/>
          <w:bCs/>
          <w:kern w:val="0"/>
          <w:sz w:val="28"/>
          <w:szCs w:val="28"/>
          <w14:ligatures w14:val="none"/>
        </w:rPr>
        <w:t xml:space="preserve">                                                                                                            </w:t>
      </w:r>
    </w:p>
    <w:p w14:paraId="4CD9A9E6" w14:textId="249AFC9E" w:rsidR="00213D4C" w:rsidRPr="0021799B" w:rsidRDefault="00213D4C" w:rsidP="00213D4C">
      <w:pPr>
        <w:tabs>
          <w:tab w:val="left" w:pos="6732"/>
        </w:tabs>
        <w:rPr>
          <w:b/>
          <w:bCs/>
          <w:kern w:val="0"/>
          <w14:ligatures w14:val="none"/>
        </w:rPr>
      </w:pPr>
      <w:r w:rsidRPr="0021799B">
        <w:rPr>
          <w:b/>
          <w:bCs/>
          <w:kern w:val="0"/>
          <w14:ligatures w14:val="none"/>
        </w:rPr>
        <w:t xml:space="preserve">2.4     </w:t>
      </w:r>
      <w:r w:rsidR="002647D9">
        <w:rPr>
          <w:b/>
          <w:bCs/>
          <w:kern w:val="0"/>
          <w14:ligatures w14:val="none"/>
        </w:rPr>
        <w:t>U-value calculation of ground floor construction.</w:t>
      </w:r>
      <w:r w:rsidRPr="0021799B">
        <w:rPr>
          <w:b/>
          <w:bCs/>
          <w:kern w:val="0"/>
          <w14:ligatures w14:val="none"/>
        </w:rPr>
        <w:t xml:space="preserve">                                                                       </w:t>
      </w:r>
      <w:r w:rsidRPr="00F70A1C">
        <w:rPr>
          <w:b/>
          <w:bCs/>
          <w:kern w:val="0"/>
          <w:sz w:val="28"/>
          <w:szCs w:val="28"/>
          <w14:ligatures w14:val="none"/>
        </w:rPr>
        <w:t xml:space="preserve"> </w:t>
      </w:r>
      <w:r w:rsidR="00F70A1C" w:rsidRPr="00F70A1C">
        <w:rPr>
          <w:b/>
          <w:bCs/>
          <w:kern w:val="0"/>
          <w:sz w:val="28"/>
          <w:szCs w:val="28"/>
          <w14:ligatures w14:val="none"/>
        </w:rPr>
        <w:t>7</w:t>
      </w:r>
      <w:r w:rsidRPr="0021799B">
        <w:rPr>
          <w:b/>
          <w:bCs/>
          <w:kern w:val="0"/>
          <w14:ligatures w14:val="none"/>
        </w:rPr>
        <w:t xml:space="preserve">             </w:t>
      </w:r>
      <w:r>
        <w:rPr>
          <w:b/>
          <w:bCs/>
          <w:kern w:val="0"/>
          <w14:ligatures w14:val="none"/>
        </w:rPr>
        <w:t xml:space="preserve">           </w:t>
      </w:r>
      <w:r w:rsidRPr="00354482">
        <w:rPr>
          <w:b/>
          <w:bCs/>
          <w:kern w:val="0"/>
          <w:sz w:val="28"/>
          <w:szCs w:val="28"/>
          <w14:ligatures w14:val="none"/>
        </w:rPr>
        <w:t xml:space="preserve"> </w:t>
      </w:r>
    </w:p>
    <w:p w14:paraId="5557AB27" w14:textId="09A008A6" w:rsidR="00213D4C" w:rsidRDefault="00213D4C" w:rsidP="00213D4C">
      <w:pPr>
        <w:tabs>
          <w:tab w:val="right" w:pos="9026"/>
        </w:tabs>
        <w:rPr>
          <w:b/>
          <w:bCs/>
          <w:kern w:val="0"/>
          <w14:ligatures w14:val="none"/>
        </w:rPr>
      </w:pPr>
      <w:r w:rsidRPr="00956CD1">
        <w:rPr>
          <w:b/>
          <w:bCs/>
          <w:kern w:val="0"/>
          <w14:ligatures w14:val="none"/>
        </w:rPr>
        <w:t>2.5</w:t>
      </w:r>
      <w:r>
        <w:rPr>
          <w:b/>
          <w:bCs/>
          <w:kern w:val="0"/>
          <w14:ligatures w14:val="none"/>
        </w:rPr>
        <w:t xml:space="preserve">     </w:t>
      </w:r>
      <w:r w:rsidR="002647D9">
        <w:rPr>
          <w:b/>
          <w:bCs/>
          <w:kern w:val="0"/>
          <w14:ligatures w14:val="none"/>
        </w:rPr>
        <w:t>Window opening in the external wall drawing information.</w:t>
      </w:r>
      <w:r>
        <w:rPr>
          <w:b/>
          <w:bCs/>
          <w:kern w:val="0"/>
          <w14:ligatures w14:val="none"/>
        </w:rPr>
        <w:t xml:space="preserve">          </w:t>
      </w:r>
      <w:r w:rsidR="00F70A1C">
        <w:rPr>
          <w:b/>
          <w:bCs/>
          <w:kern w:val="0"/>
          <w14:ligatures w14:val="none"/>
        </w:rPr>
        <w:t xml:space="preserve">                                          </w:t>
      </w:r>
      <w:r w:rsidR="00F70A1C" w:rsidRPr="00F70A1C">
        <w:rPr>
          <w:b/>
          <w:bCs/>
          <w:kern w:val="0"/>
          <w:sz w:val="28"/>
          <w:szCs w:val="28"/>
          <w14:ligatures w14:val="none"/>
        </w:rPr>
        <w:t>7 - 9</w:t>
      </w:r>
      <w:r w:rsidRPr="00F70A1C">
        <w:rPr>
          <w:b/>
          <w:bCs/>
          <w:kern w:val="0"/>
          <w:sz w:val="28"/>
          <w:szCs w:val="28"/>
          <w14:ligatures w14:val="none"/>
        </w:rPr>
        <w:t xml:space="preserve">                                                                                         </w:t>
      </w:r>
    </w:p>
    <w:p w14:paraId="1F4DE5C4" w14:textId="0BF49AAC" w:rsidR="00213D4C" w:rsidRDefault="00213D4C" w:rsidP="00213D4C">
      <w:pPr>
        <w:tabs>
          <w:tab w:val="left" w:pos="6732"/>
        </w:tabs>
        <w:rPr>
          <w:b/>
          <w:bCs/>
          <w:kern w:val="0"/>
          <w14:ligatures w14:val="none"/>
        </w:rPr>
      </w:pPr>
      <w:r w:rsidRPr="00956CD1">
        <w:rPr>
          <w:b/>
          <w:bCs/>
          <w:kern w:val="0"/>
          <w14:ligatures w14:val="none"/>
        </w:rPr>
        <w:t>2.</w:t>
      </w:r>
      <w:r>
        <w:rPr>
          <w:b/>
          <w:bCs/>
          <w:kern w:val="0"/>
          <w14:ligatures w14:val="none"/>
        </w:rPr>
        <w:t xml:space="preserve">6     </w:t>
      </w:r>
      <w:r w:rsidR="002647D9">
        <w:rPr>
          <w:b/>
          <w:bCs/>
          <w:kern w:val="0"/>
          <w14:ligatures w14:val="none"/>
        </w:rPr>
        <w:t>Eaves detailing and roof covering drawing information.</w:t>
      </w:r>
      <w:r>
        <w:rPr>
          <w:b/>
          <w:bCs/>
          <w:kern w:val="0"/>
          <w14:ligatures w14:val="none"/>
        </w:rPr>
        <w:t xml:space="preserve">                                  </w:t>
      </w:r>
      <w:r w:rsidR="00F70A1C">
        <w:rPr>
          <w:b/>
          <w:bCs/>
          <w:kern w:val="0"/>
          <w14:ligatures w14:val="none"/>
        </w:rPr>
        <w:t xml:space="preserve">                    </w:t>
      </w:r>
      <w:r w:rsidR="00F70A1C" w:rsidRPr="00F70A1C">
        <w:rPr>
          <w:b/>
          <w:bCs/>
          <w:kern w:val="0"/>
          <w:sz w:val="28"/>
          <w:szCs w:val="28"/>
          <w14:ligatures w14:val="none"/>
        </w:rPr>
        <w:t>10 - 11</w:t>
      </w:r>
      <w:r>
        <w:rPr>
          <w:b/>
          <w:bCs/>
          <w:kern w:val="0"/>
          <w14:ligatures w14:val="none"/>
        </w:rPr>
        <w:t xml:space="preserve">                                      </w:t>
      </w:r>
    </w:p>
    <w:p w14:paraId="0A744794" w14:textId="4681FAAC" w:rsidR="00213D4C" w:rsidRPr="00354482" w:rsidRDefault="00213D4C" w:rsidP="00213D4C">
      <w:pPr>
        <w:tabs>
          <w:tab w:val="left" w:pos="6732"/>
        </w:tabs>
        <w:rPr>
          <w:b/>
          <w:bCs/>
          <w:kern w:val="0"/>
          <w:sz w:val="28"/>
          <w:szCs w:val="28"/>
          <w14:ligatures w14:val="none"/>
        </w:rPr>
      </w:pPr>
      <w:r>
        <w:rPr>
          <w:b/>
          <w:bCs/>
          <w:kern w:val="0"/>
          <w14:ligatures w14:val="none"/>
        </w:rPr>
        <w:t xml:space="preserve">2.7   </w:t>
      </w:r>
      <w:r w:rsidR="00D76B8D">
        <w:rPr>
          <w:b/>
          <w:bCs/>
          <w:kern w:val="0"/>
          <w14:ligatures w14:val="none"/>
        </w:rPr>
        <w:t xml:space="preserve">  U-value calculation of roof. </w:t>
      </w:r>
      <w:r w:rsidR="00F70A1C">
        <w:rPr>
          <w:b/>
          <w:bCs/>
          <w:kern w:val="0"/>
          <w14:ligatures w14:val="none"/>
        </w:rPr>
        <w:t xml:space="preserve">                                                                                                               </w:t>
      </w:r>
      <w:r w:rsidR="00F70A1C" w:rsidRPr="00F70A1C">
        <w:rPr>
          <w:b/>
          <w:bCs/>
          <w:kern w:val="0"/>
          <w:sz w:val="28"/>
          <w:szCs w:val="28"/>
          <w14:ligatures w14:val="none"/>
        </w:rPr>
        <w:t>12</w:t>
      </w:r>
    </w:p>
    <w:p w14:paraId="25045D87" w14:textId="3DD632E3" w:rsidR="00D76B8D" w:rsidRDefault="00213D4C" w:rsidP="00213D4C">
      <w:pPr>
        <w:tabs>
          <w:tab w:val="left" w:pos="6732"/>
        </w:tabs>
        <w:rPr>
          <w:b/>
          <w:bCs/>
          <w:kern w:val="0"/>
          <w14:ligatures w14:val="none"/>
        </w:rPr>
      </w:pPr>
      <w:r>
        <w:rPr>
          <w:b/>
          <w:bCs/>
          <w:kern w:val="0"/>
          <w14:ligatures w14:val="none"/>
        </w:rPr>
        <w:t xml:space="preserve">2.8   </w:t>
      </w:r>
      <w:r w:rsidR="00D76B8D">
        <w:rPr>
          <w:b/>
          <w:bCs/>
          <w:kern w:val="0"/>
          <w14:ligatures w14:val="none"/>
        </w:rPr>
        <w:t xml:space="preserve"> </w:t>
      </w:r>
      <w:r>
        <w:rPr>
          <w:b/>
          <w:bCs/>
          <w:kern w:val="0"/>
          <w14:ligatures w14:val="none"/>
        </w:rPr>
        <w:t xml:space="preserve"> </w:t>
      </w:r>
      <w:r w:rsidR="00D76B8D">
        <w:rPr>
          <w:b/>
          <w:bCs/>
          <w:kern w:val="0"/>
          <w14:ligatures w14:val="none"/>
        </w:rPr>
        <w:t>Roof structure drawing information.</w:t>
      </w:r>
      <w:r w:rsidR="00F70A1C">
        <w:rPr>
          <w:b/>
          <w:bCs/>
          <w:kern w:val="0"/>
          <w14:ligatures w14:val="none"/>
        </w:rPr>
        <w:t xml:space="preserve">                                                                                        </w:t>
      </w:r>
      <w:r w:rsidR="00F70A1C" w:rsidRPr="00F70A1C">
        <w:rPr>
          <w:b/>
          <w:bCs/>
          <w:kern w:val="0"/>
          <w:sz w:val="28"/>
          <w:szCs w:val="28"/>
          <w14:ligatures w14:val="none"/>
        </w:rPr>
        <w:t>12 - 14</w:t>
      </w:r>
    </w:p>
    <w:p w14:paraId="3AFFAD38" w14:textId="2D0D1DE8" w:rsidR="00D76B8D" w:rsidRPr="00F70A1C" w:rsidRDefault="00D76B8D" w:rsidP="00213D4C">
      <w:pPr>
        <w:tabs>
          <w:tab w:val="left" w:pos="6732"/>
        </w:tabs>
        <w:rPr>
          <w:b/>
          <w:bCs/>
          <w:kern w:val="0"/>
          <w:sz w:val="28"/>
          <w:szCs w:val="28"/>
          <w14:ligatures w14:val="none"/>
        </w:rPr>
      </w:pPr>
      <w:r>
        <w:rPr>
          <w:b/>
          <w:bCs/>
          <w:kern w:val="0"/>
          <w14:ligatures w14:val="none"/>
        </w:rPr>
        <w:t>2.9     Limitations of the current roof construction.</w:t>
      </w:r>
      <w:r w:rsidR="00F70A1C">
        <w:rPr>
          <w:b/>
          <w:bCs/>
          <w:kern w:val="0"/>
          <w14:ligatures w14:val="none"/>
        </w:rPr>
        <w:t xml:space="preserve">                                                                                </w:t>
      </w:r>
      <w:r w:rsidR="00F70A1C" w:rsidRPr="00F70A1C">
        <w:rPr>
          <w:b/>
          <w:bCs/>
          <w:kern w:val="0"/>
          <w:sz w:val="28"/>
          <w:szCs w:val="28"/>
          <w14:ligatures w14:val="none"/>
        </w:rPr>
        <w:t>15</w:t>
      </w:r>
    </w:p>
    <w:p w14:paraId="4080ACD3" w14:textId="5EE4E89B" w:rsidR="00D76B8D" w:rsidRDefault="00D76B8D" w:rsidP="00213D4C">
      <w:pPr>
        <w:tabs>
          <w:tab w:val="left" w:pos="6732"/>
        </w:tabs>
        <w:rPr>
          <w:b/>
          <w:bCs/>
          <w:kern w:val="0"/>
          <w14:ligatures w14:val="none"/>
        </w:rPr>
      </w:pPr>
      <w:r>
        <w:rPr>
          <w:b/>
          <w:bCs/>
          <w:kern w:val="0"/>
          <w14:ligatures w14:val="none"/>
        </w:rPr>
        <w:t>2.10   The advantages of a dormer roof.</w:t>
      </w:r>
      <w:r w:rsidR="00F70A1C">
        <w:rPr>
          <w:b/>
          <w:bCs/>
          <w:kern w:val="0"/>
          <w14:ligatures w14:val="none"/>
        </w:rPr>
        <w:t xml:space="preserve">                                                                                                 </w:t>
      </w:r>
      <w:r w:rsidR="00F70A1C" w:rsidRPr="00F70A1C">
        <w:rPr>
          <w:b/>
          <w:bCs/>
          <w:kern w:val="0"/>
          <w:sz w:val="28"/>
          <w:szCs w:val="28"/>
          <w14:ligatures w14:val="none"/>
        </w:rPr>
        <w:t xml:space="preserve"> </w:t>
      </w:r>
      <w:r w:rsidR="00F70A1C">
        <w:rPr>
          <w:b/>
          <w:bCs/>
          <w:kern w:val="0"/>
          <w:sz w:val="28"/>
          <w:szCs w:val="28"/>
          <w14:ligatures w14:val="none"/>
        </w:rPr>
        <w:t xml:space="preserve"> </w:t>
      </w:r>
      <w:r w:rsidR="00F70A1C" w:rsidRPr="00F70A1C">
        <w:rPr>
          <w:b/>
          <w:bCs/>
          <w:kern w:val="0"/>
          <w:sz w:val="28"/>
          <w:szCs w:val="28"/>
          <w14:ligatures w14:val="none"/>
        </w:rPr>
        <w:t>15</w:t>
      </w:r>
    </w:p>
    <w:p w14:paraId="18173F44" w14:textId="00C1BD89" w:rsidR="00D76B8D" w:rsidRDefault="00D76B8D" w:rsidP="00213D4C">
      <w:pPr>
        <w:tabs>
          <w:tab w:val="left" w:pos="6732"/>
        </w:tabs>
        <w:rPr>
          <w:b/>
          <w:bCs/>
          <w:kern w:val="0"/>
          <w14:ligatures w14:val="none"/>
        </w:rPr>
      </w:pPr>
      <w:r>
        <w:rPr>
          <w:b/>
          <w:bCs/>
          <w:kern w:val="0"/>
          <w14:ligatures w14:val="none"/>
        </w:rPr>
        <w:t>2.11   The disadvantages of a dormer roof.</w:t>
      </w:r>
      <w:r w:rsidR="00F70A1C">
        <w:rPr>
          <w:b/>
          <w:bCs/>
          <w:kern w:val="0"/>
          <w14:ligatures w14:val="none"/>
        </w:rPr>
        <w:t xml:space="preserve">                                                                                              </w:t>
      </w:r>
      <w:r w:rsidR="00F70A1C" w:rsidRPr="00F70A1C">
        <w:rPr>
          <w:b/>
          <w:bCs/>
          <w:kern w:val="0"/>
          <w:sz w:val="28"/>
          <w:szCs w:val="28"/>
          <w14:ligatures w14:val="none"/>
        </w:rPr>
        <w:t>16</w:t>
      </w:r>
    </w:p>
    <w:p w14:paraId="6906AE9D" w14:textId="211E0D87" w:rsidR="00D76B8D" w:rsidRDefault="00D76B8D" w:rsidP="00213D4C">
      <w:pPr>
        <w:tabs>
          <w:tab w:val="left" w:pos="6732"/>
        </w:tabs>
        <w:rPr>
          <w:b/>
          <w:bCs/>
          <w:kern w:val="0"/>
          <w14:ligatures w14:val="none"/>
        </w:rPr>
      </w:pPr>
      <w:r>
        <w:rPr>
          <w:b/>
          <w:bCs/>
          <w:kern w:val="0"/>
          <w14:ligatures w14:val="none"/>
        </w:rPr>
        <w:t xml:space="preserve">2.12 </w:t>
      </w:r>
      <w:r w:rsidR="00213D4C">
        <w:rPr>
          <w:b/>
          <w:bCs/>
          <w:kern w:val="0"/>
          <w14:ligatures w14:val="none"/>
        </w:rPr>
        <w:t xml:space="preserve">  </w:t>
      </w:r>
      <w:r>
        <w:rPr>
          <w:b/>
          <w:bCs/>
          <w:kern w:val="0"/>
          <w14:ligatures w14:val="none"/>
        </w:rPr>
        <w:t>What is meant by Offsite Construction?</w:t>
      </w:r>
      <w:r w:rsidR="00F70A1C">
        <w:rPr>
          <w:b/>
          <w:bCs/>
          <w:kern w:val="0"/>
          <w14:ligatures w14:val="none"/>
        </w:rPr>
        <w:t xml:space="preserve">                                                                                        </w:t>
      </w:r>
      <w:r w:rsidR="00F70A1C" w:rsidRPr="00F70A1C">
        <w:rPr>
          <w:b/>
          <w:bCs/>
          <w:kern w:val="0"/>
          <w:sz w:val="28"/>
          <w:szCs w:val="28"/>
          <w14:ligatures w14:val="none"/>
        </w:rPr>
        <w:t>16</w:t>
      </w:r>
    </w:p>
    <w:p w14:paraId="29EAB529" w14:textId="5E0DA966" w:rsidR="00213D4C" w:rsidRDefault="00D76B8D" w:rsidP="00213D4C">
      <w:pPr>
        <w:tabs>
          <w:tab w:val="left" w:pos="6732"/>
        </w:tabs>
        <w:rPr>
          <w:b/>
          <w:bCs/>
          <w:kern w:val="0"/>
          <w14:ligatures w14:val="none"/>
        </w:rPr>
      </w:pPr>
      <w:r>
        <w:rPr>
          <w:b/>
          <w:bCs/>
          <w:kern w:val="0"/>
          <w14:ligatures w14:val="none"/>
        </w:rPr>
        <w:t xml:space="preserve">2.13   </w:t>
      </w:r>
      <w:r w:rsidR="00213D4C">
        <w:rPr>
          <w:b/>
          <w:bCs/>
          <w:kern w:val="0"/>
          <w14:ligatures w14:val="none"/>
        </w:rPr>
        <w:t xml:space="preserve"> </w:t>
      </w:r>
      <w:r>
        <w:rPr>
          <w:b/>
          <w:bCs/>
          <w:kern w:val="0"/>
          <w14:ligatures w14:val="none"/>
        </w:rPr>
        <w:t>The four types of Offsite Construction.</w:t>
      </w:r>
      <w:r w:rsidR="00213D4C">
        <w:rPr>
          <w:b/>
          <w:bCs/>
          <w:kern w:val="0"/>
          <w14:ligatures w14:val="none"/>
        </w:rPr>
        <w:t xml:space="preserve">        </w:t>
      </w:r>
      <w:r w:rsidR="00F70A1C">
        <w:rPr>
          <w:b/>
          <w:bCs/>
          <w:kern w:val="0"/>
          <w14:ligatures w14:val="none"/>
        </w:rPr>
        <w:t xml:space="preserve">                                                                                 </w:t>
      </w:r>
      <w:r w:rsidR="00F70A1C" w:rsidRPr="00F70A1C">
        <w:rPr>
          <w:b/>
          <w:bCs/>
          <w:kern w:val="0"/>
          <w:sz w:val="28"/>
          <w:szCs w:val="28"/>
          <w14:ligatures w14:val="none"/>
        </w:rPr>
        <w:t>16</w:t>
      </w:r>
      <w:r w:rsidR="00213D4C" w:rsidRPr="00F70A1C">
        <w:rPr>
          <w:b/>
          <w:bCs/>
          <w:kern w:val="0"/>
          <w:sz w:val="28"/>
          <w:szCs w:val="28"/>
          <w14:ligatures w14:val="none"/>
        </w:rPr>
        <w:t xml:space="preserve"> </w:t>
      </w:r>
      <w:r w:rsidR="00213D4C">
        <w:rPr>
          <w:b/>
          <w:bCs/>
          <w:kern w:val="0"/>
          <w14:ligatures w14:val="none"/>
        </w:rPr>
        <w:t xml:space="preserve">                                                    </w:t>
      </w:r>
      <w:r w:rsidR="00213D4C" w:rsidRPr="00354482">
        <w:rPr>
          <w:b/>
          <w:bCs/>
          <w:kern w:val="0"/>
          <w:sz w:val="28"/>
          <w:szCs w:val="28"/>
          <w14:ligatures w14:val="none"/>
        </w:rPr>
        <w:t xml:space="preserve"> </w:t>
      </w:r>
    </w:p>
    <w:p w14:paraId="2C34A8CF" w14:textId="77777777" w:rsidR="00213D4C" w:rsidRPr="0021799B" w:rsidRDefault="00213D4C" w:rsidP="00213D4C">
      <w:pPr>
        <w:tabs>
          <w:tab w:val="left" w:pos="6732"/>
        </w:tabs>
        <w:rPr>
          <w:b/>
          <w:bCs/>
          <w:kern w:val="0"/>
          <w14:ligatures w14:val="none"/>
        </w:rPr>
      </w:pPr>
    </w:p>
    <w:p w14:paraId="7B3CC88A" w14:textId="26867A04" w:rsidR="00213D4C" w:rsidRPr="0021799B" w:rsidRDefault="00213D4C" w:rsidP="00213D4C">
      <w:pPr>
        <w:tabs>
          <w:tab w:val="left" w:pos="6732"/>
        </w:tabs>
        <w:rPr>
          <w:b/>
          <w:bCs/>
          <w:kern w:val="0"/>
          <w:sz w:val="28"/>
          <w:szCs w:val="28"/>
          <w14:ligatures w14:val="none"/>
        </w:rPr>
      </w:pPr>
      <w:r w:rsidRPr="0021799B">
        <w:rPr>
          <w:b/>
          <w:bCs/>
          <w:kern w:val="0"/>
          <w:sz w:val="28"/>
          <w:szCs w:val="28"/>
          <w14:ligatures w14:val="none"/>
        </w:rPr>
        <w:t xml:space="preserve">3.0     Conclusion                                                                                                        </w:t>
      </w:r>
      <w:r>
        <w:rPr>
          <w:b/>
          <w:bCs/>
          <w:kern w:val="0"/>
          <w:sz w:val="28"/>
          <w:szCs w:val="28"/>
          <w14:ligatures w14:val="none"/>
        </w:rPr>
        <w:t xml:space="preserve">  </w:t>
      </w:r>
      <w:r w:rsidR="005B3A59">
        <w:rPr>
          <w:b/>
          <w:bCs/>
          <w:kern w:val="0"/>
          <w:sz w:val="28"/>
          <w:szCs w:val="28"/>
          <w14:ligatures w14:val="none"/>
        </w:rPr>
        <w:t>17</w:t>
      </w:r>
    </w:p>
    <w:p w14:paraId="65E650F0" w14:textId="77777777" w:rsidR="00213D4C" w:rsidRPr="0021799B" w:rsidRDefault="00213D4C" w:rsidP="00213D4C">
      <w:pPr>
        <w:tabs>
          <w:tab w:val="left" w:pos="6732"/>
        </w:tabs>
        <w:rPr>
          <w:b/>
          <w:bCs/>
          <w:kern w:val="0"/>
          <w:sz w:val="28"/>
          <w:szCs w:val="28"/>
          <w14:ligatures w14:val="none"/>
        </w:rPr>
      </w:pPr>
    </w:p>
    <w:p w14:paraId="4FBBFC4D" w14:textId="1495408B" w:rsidR="00213D4C" w:rsidRPr="0021799B" w:rsidRDefault="00213D4C" w:rsidP="00213D4C">
      <w:pPr>
        <w:tabs>
          <w:tab w:val="left" w:pos="6732"/>
        </w:tabs>
        <w:rPr>
          <w:b/>
          <w:bCs/>
          <w:kern w:val="0"/>
          <w:sz w:val="28"/>
          <w:szCs w:val="28"/>
          <w14:ligatures w14:val="none"/>
        </w:rPr>
      </w:pPr>
      <w:r w:rsidRPr="0021799B">
        <w:rPr>
          <w:b/>
          <w:bCs/>
          <w:kern w:val="0"/>
          <w:sz w:val="28"/>
          <w:szCs w:val="28"/>
          <w14:ligatures w14:val="none"/>
        </w:rPr>
        <w:t xml:space="preserve">4.0     References                                                                                                         </w:t>
      </w:r>
      <w:r w:rsidR="005B3A59">
        <w:rPr>
          <w:b/>
          <w:bCs/>
          <w:kern w:val="0"/>
          <w:sz w:val="28"/>
          <w:szCs w:val="28"/>
          <w14:ligatures w14:val="none"/>
        </w:rPr>
        <w:t>17</w:t>
      </w:r>
    </w:p>
    <w:p w14:paraId="79CAEC23" w14:textId="77777777" w:rsidR="00213D4C" w:rsidRPr="0021799B" w:rsidRDefault="00213D4C" w:rsidP="00213D4C">
      <w:pPr>
        <w:rPr>
          <w:kern w:val="0"/>
          <w:sz w:val="28"/>
          <w:szCs w:val="28"/>
          <w14:ligatures w14:val="none"/>
        </w:rPr>
      </w:pPr>
    </w:p>
    <w:p w14:paraId="78D1F691" w14:textId="77777777" w:rsidR="00213D4C" w:rsidRPr="0021799B" w:rsidRDefault="00213D4C" w:rsidP="00213D4C">
      <w:pPr>
        <w:rPr>
          <w:kern w:val="0"/>
          <w14:ligatures w14:val="none"/>
        </w:rPr>
      </w:pPr>
    </w:p>
    <w:p w14:paraId="29ED229F" w14:textId="77777777" w:rsidR="00213D4C" w:rsidRPr="0021799B" w:rsidRDefault="00213D4C" w:rsidP="00213D4C">
      <w:pPr>
        <w:rPr>
          <w:kern w:val="0"/>
          <w14:ligatures w14:val="none"/>
        </w:rPr>
      </w:pPr>
    </w:p>
    <w:p w14:paraId="7486AECF" w14:textId="1FEE010A" w:rsidR="00213D4C" w:rsidRDefault="00D76B8D" w:rsidP="005B3A59">
      <w:pPr>
        <w:spacing w:line="360" w:lineRule="auto"/>
        <w:jc w:val="center"/>
        <w:rPr>
          <w:b/>
          <w:bCs/>
        </w:rPr>
      </w:pPr>
      <w:r>
        <w:rPr>
          <w:b/>
          <w:bCs/>
        </w:rPr>
        <w:lastRenderedPageBreak/>
        <w:t xml:space="preserve">1.0 </w:t>
      </w:r>
      <w:r w:rsidR="00213D4C">
        <w:rPr>
          <w:b/>
          <w:bCs/>
        </w:rPr>
        <w:t>Executive summary</w:t>
      </w:r>
    </w:p>
    <w:p w14:paraId="76BE77AD" w14:textId="7893EF3E" w:rsidR="00213D4C" w:rsidRDefault="00213D4C" w:rsidP="00213D4C">
      <w:pPr>
        <w:spacing w:line="360" w:lineRule="auto"/>
        <w:jc w:val="both"/>
      </w:pPr>
      <w:r>
        <w:t xml:space="preserve">A technical report </w:t>
      </w:r>
      <w:r w:rsidR="00BA06EE">
        <w:t xml:space="preserve">that includes drawings with details has been prepared for the client to give them an understanding of how </w:t>
      </w:r>
      <w:r w:rsidR="00C94C92">
        <w:t xml:space="preserve">the different building elements in this timber frame construction are put together. U-value calculations are then provided in tables to show how the chosen materials in the different elements of the building fabric comply with building regulations in terms of thermal performance. It then goes on to discuss the limitations of the current roof structure and suggests an alternative solution for a possible attic conversion. Finally, different types of offsite construction are discussed with examples of how each could be applied to the proposed build. </w:t>
      </w:r>
    </w:p>
    <w:p w14:paraId="0149DBC6" w14:textId="7DBD24F5" w:rsidR="001B2F6B" w:rsidRPr="00E67635" w:rsidRDefault="00D76B8D" w:rsidP="005B3A59">
      <w:pPr>
        <w:spacing w:line="360" w:lineRule="auto"/>
        <w:jc w:val="center"/>
        <w:rPr>
          <w:b/>
          <w:bCs/>
        </w:rPr>
      </w:pPr>
      <w:r>
        <w:rPr>
          <w:b/>
          <w:bCs/>
        </w:rPr>
        <w:t xml:space="preserve">2.0 </w:t>
      </w:r>
      <w:r w:rsidR="00F10CB9" w:rsidRPr="00E67635">
        <w:rPr>
          <w:b/>
          <w:bCs/>
        </w:rPr>
        <w:t>Findings</w:t>
      </w:r>
    </w:p>
    <w:p w14:paraId="77501542" w14:textId="79783C62" w:rsidR="00884EF5" w:rsidRDefault="00D76B8D" w:rsidP="00884EF5">
      <w:pPr>
        <w:spacing w:line="360" w:lineRule="auto"/>
        <w:jc w:val="both"/>
        <w:rPr>
          <w:i/>
          <w:iCs/>
          <w:u w:val="single"/>
        </w:rPr>
      </w:pPr>
      <w:r>
        <w:rPr>
          <w:b/>
          <w:bCs/>
        </w:rPr>
        <w:t xml:space="preserve">2.1 </w:t>
      </w:r>
      <w:r w:rsidR="00884EF5" w:rsidRPr="00884EF5">
        <w:rPr>
          <w:i/>
          <w:iCs/>
          <w:u w:val="single"/>
        </w:rPr>
        <w:t xml:space="preserve">Ground </w:t>
      </w:r>
      <w:r w:rsidR="00F678C3">
        <w:rPr>
          <w:i/>
          <w:iCs/>
          <w:u w:val="single"/>
        </w:rPr>
        <w:t>f</w:t>
      </w:r>
      <w:r w:rsidR="00884EF5" w:rsidRPr="00884EF5">
        <w:rPr>
          <w:i/>
          <w:iCs/>
          <w:u w:val="single"/>
        </w:rPr>
        <w:t xml:space="preserve">loor construction and external wall </w:t>
      </w:r>
      <w:r w:rsidR="00E6379F">
        <w:rPr>
          <w:i/>
          <w:iCs/>
          <w:u w:val="single"/>
        </w:rPr>
        <w:t>drawing information.</w:t>
      </w:r>
    </w:p>
    <w:p w14:paraId="412DB185" w14:textId="64F519A8" w:rsidR="00EF44DF" w:rsidRPr="00EF44DF" w:rsidRDefault="00EF44DF" w:rsidP="00EF44DF">
      <w:pPr>
        <w:spacing w:line="360" w:lineRule="auto"/>
        <w:jc w:val="center"/>
        <w:rPr>
          <w:b/>
          <w:bCs/>
        </w:rPr>
      </w:pPr>
      <w:r>
        <w:rPr>
          <w:b/>
          <w:bCs/>
        </w:rPr>
        <w:t>Drawing not to scale.</w:t>
      </w:r>
    </w:p>
    <w:p w14:paraId="067F77F8" w14:textId="5EB86428" w:rsidR="00884EF5" w:rsidRPr="00884EF5" w:rsidRDefault="00884EF5" w:rsidP="00884EF5">
      <w:pPr>
        <w:pStyle w:val="ListParagraph"/>
        <w:numPr>
          <w:ilvl w:val="0"/>
          <w:numId w:val="1"/>
        </w:numPr>
        <w:spacing w:line="360" w:lineRule="auto"/>
        <w:jc w:val="both"/>
        <w:rPr>
          <w:i/>
          <w:iCs/>
          <w:u w:val="single"/>
        </w:rPr>
      </w:pPr>
      <w:r>
        <w:t>18mm smooth render finish applied to block</w:t>
      </w:r>
      <w:r w:rsidR="007239EA">
        <w:t xml:space="preserve"> </w:t>
      </w:r>
      <w:r>
        <w:t>work.</w:t>
      </w:r>
    </w:p>
    <w:p w14:paraId="5A3C1164" w14:textId="7E3648FF" w:rsidR="00884EF5" w:rsidRPr="007239EA" w:rsidRDefault="00C920A0" w:rsidP="00884EF5">
      <w:pPr>
        <w:pStyle w:val="ListParagraph"/>
        <w:numPr>
          <w:ilvl w:val="0"/>
          <w:numId w:val="1"/>
        </w:numPr>
        <w:spacing w:line="360" w:lineRule="auto"/>
        <w:jc w:val="both"/>
        <w:rPr>
          <w:i/>
          <w:iCs/>
          <w:u w:val="single"/>
        </w:rPr>
      </w:pPr>
      <w:r>
        <w:t>103mm concrete block</w:t>
      </w:r>
      <w:r w:rsidR="007239EA">
        <w:t xml:space="preserve"> </w:t>
      </w:r>
      <w:r>
        <w:t>work with 10mm</w:t>
      </w:r>
      <w:r w:rsidR="006A3C6E">
        <w:t xml:space="preserve"> mortar</w:t>
      </w:r>
      <w:r w:rsidR="007239EA">
        <w:t xml:space="preserve"> joints</w:t>
      </w:r>
    </w:p>
    <w:p w14:paraId="7E346523" w14:textId="77777777" w:rsidR="00413D8B" w:rsidRPr="00413D8B" w:rsidRDefault="007239EA" w:rsidP="00884EF5">
      <w:pPr>
        <w:pStyle w:val="ListParagraph"/>
        <w:numPr>
          <w:ilvl w:val="0"/>
          <w:numId w:val="1"/>
        </w:numPr>
        <w:spacing w:line="360" w:lineRule="auto"/>
        <w:jc w:val="both"/>
        <w:rPr>
          <w:i/>
          <w:iCs/>
          <w:u w:val="single"/>
        </w:rPr>
      </w:pPr>
      <w:r>
        <w:t>103mm stack bonded brick work with 10mm mortar joints</w:t>
      </w:r>
      <w:r w:rsidR="00413D8B">
        <w:t xml:space="preserve">. </w:t>
      </w:r>
    </w:p>
    <w:p w14:paraId="4903F281" w14:textId="29E8A971" w:rsidR="00413D8B" w:rsidRPr="00413D8B" w:rsidRDefault="00413D8B" w:rsidP="00884EF5">
      <w:pPr>
        <w:pStyle w:val="ListParagraph"/>
        <w:numPr>
          <w:ilvl w:val="0"/>
          <w:numId w:val="1"/>
        </w:numPr>
        <w:spacing w:line="360" w:lineRule="auto"/>
        <w:jc w:val="both"/>
        <w:rPr>
          <w:i/>
          <w:iCs/>
          <w:u w:val="single"/>
        </w:rPr>
      </w:pPr>
      <w:r>
        <w:t xml:space="preserve">Stainless steel </w:t>
      </w:r>
      <w:r w:rsidR="001C56C2">
        <w:t>cavity wall</w:t>
      </w:r>
      <w:r>
        <w:t xml:space="preserve"> tie fixed between brick work and timber stud. </w:t>
      </w:r>
    </w:p>
    <w:p w14:paraId="4C6BFD27" w14:textId="65DBAEC9" w:rsidR="00413D8B" w:rsidRPr="00413D8B" w:rsidRDefault="00413D8B" w:rsidP="00884EF5">
      <w:pPr>
        <w:pStyle w:val="ListParagraph"/>
        <w:numPr>
          <w:ilvl w:val="0"/>
          <w:numId w:val="1"/>
        </w:numPr>
        <w:spacing w:line="360" w:lineRule="auto"/>
        <w:jc w:val="both"/>
        <w:rPr>
          <w:i/>
          <w:iCs/>
          <w:u w:val="single"/>
        </w:rPr>
      </w:pPr>
      <w:r>
        <w:t>50mm cavity.</w:t>
      </w:r>
    </w:p>
    <w:p w14:paraId="59CCEE94" w14:textId="408FCA07" w:rsidR="00413D8B" w:rsidRPr="00F30972" w:rsidRDefault="00F30972" w:rsidP="00884EF5">
      <w:pPr>
        <w:pStyle w:val="ListParagraph"/>
        <w:numPr>
          <w:ilvl w:val="0"/>
          <w:numId w:val="1"/>
        </w:numPr>
        <w:spacing w:line="360" w:lineRule="auto"/>
        <w:jc w:val="both"/>
        <w:rPr>
          <w:i/>
          <w:iCs/>
          <w:u w:val="single"/>
        </w:rPr>
      </w:pPr>
      <w:r>
        <w:t>Breather membrane.</w:t>
      </w:r>
    </w:p>
    <w:p w14:paraId="0DF4CD8B" w14:textId="2F0FDF45" w:rsidR="00F30972" w:rsidRPr="00F30972" w:rsidRDefault="00F30972" w:rsidP="00884EF5">
      <w:pPr>
        <w:pStyle w:val="ListParagraph"/>
        <w:numPr>
          <w:ilvl w:val="0"/>
          <w:numId w:val="1"/>
        </w:numPr>
        <w:spacing w:line="360" w:lineRule="auto"/>
        <w:jc w:val="both"/>
        <w:rPr>
          <w:i/>
          <w:iCs/>
          <w:u w:val="single"/>
        </w:rPr>
      </w:pPr>
      <w:r>
        <w:t xml:space="preserve">9mm OSB chipboard. </w:t>
      </w:r>
    </w:p>
    <w:p w14:paraId="6D205C1E" w14:textId="0905768D" w:rsidR="00F30972" w:rsidRPr="00F30972" w:rsidRDefault="00F30972" w:rsidP="00884EF5">
      <w:pPr>
        <w:pStyle w:val="ListParagraph"/>
        <w:numPr>
          <w:ilvl w:val="0"/>
          <w:numId w:val="1"/>
        </w:numPr>
        <w:spacing w:line="360" w:lineRule="auto"/>
        <w:jc w:val="both"/>
        <w:rPr>
          <w:i/>
          <w:iCs/>
          <w:u w:val="single"/>
        </w:rPr>
      </w:pPr>
      <w:r>
        <w:t>140mm mineral wool insulation in between timber studs.</w:t>
      </w:r>
    </w:p>
    <w:p w14:paraId="24962016" w14:textId="1DA2A1EB" w:rsidR="00F30972" w:rsidRPr="00F678C3" w:rsidRDefault="00F678C3" w:rsidP="00884EF5">
      <w:pPr>
        <w:pStyle w:val="ListParagraph"/>
        <w:numPr>
          <w:ilvl w:val="0"/>
          <w:numId w:val="1"/>
        </w:numPr>
        <w:spacing w:line="360" w:lineRule="auto"/>
        <w:jc w:val="both"/>
        <w:rPr>
          <w:i/>
          <w:iCs/>
          <w:u w:val="single"/>
        </w:rPr>
      </w:pPr>
      <w:r>
        <w:t>Vapour layer.</w:t>
      </w:r>
    </w:p>
    <w:p w14:paraId="0CE48140" w14:textId="48CCB2F2" w:rsidR="00F678C3" w:rsidRPr="00F678C3" w:rsidRDefault="00F678C3" w:rsidP="00884EF5">
      <w:pPr>
        <w:pStyle w:val="ListParagraph"/>
        <w:numPr>
          <w:ilvl w:val="0"/>
          <w:numId w:val="1"/>
        </w:numPr>
        <w:spacing w:line="360" w:lineRule="auto"/>
        <w:jc w:val="both"/>
        <w:rPr>
          <w:i/>
          <w:iCs/>
          <w:u w:val="single"/>
        </w:rPr>
      </w:pPr>
      <w:bookmarkStart w:id="2" w:name="_Hlk133800846"/>
      <w:r>
        <w:t>38mm of phenolic foam insulation within the battened service zone.</w:t>
      </w:r>
      <w:bookmarkEnd w:id="2"/>
      <w:r>
        <w:t xml:space="preserve"> </w:t>
      </w:r>
    </w:p>
    <w:p w14:paraId="5CFDE272" w14:textId="32038E97" w:rsidR="00F678C3" w:rsidRPr="00796ADD" w:rsidRDefault="00F678C3" w:rsidP="00884EF5">
      <w:pPr>
        <w:pStyle w:val="ListParagraph"/>
        <w:numPr>
          <w:ilvl w:val="0"/>
          <w:numId w:val="1"/>
        </w:numPr>
        <w:spacing w:line="360" w:lineRule="auto"/>
        <w:jc w:val="both"/>
        <w:rPr>
          <w:i/>
          <w:iCs/>
          <w:u w:val="single"/>
        </w:rPr>
      </w:pPr>
      <w:r>
        <w:t>1</w:t>
      </w:r>
      <w:r w:rsidR="006134A1">
        <w:t>5mm of gypsum plasterboard.</w:t>
      </w:r>
    </w:p>
    <w:p w14:paraId="4820414B" w14:textId="4F1DBF6E" w:rsidR="00796ADD" w:rsidRPr="00796ADD" w:rsidRDefault="00796ADD" w:rsidP="00884EF5">
      <w:pPr>
        <w:pStyle w:val="ListParagraph"/>
        <w:numPr>
          <w:ilvl w:val="0"/>
          <w:numId w:val="1"/>
        </w:numPr>
        <w:spacing w:line="360" w:lineRule="auto"/>
        <w:jc w:val="both"/>
        <w:rPr>
          <w:i/>
          <w:iCs/>
          <w:u w:val="single"/>
        </w:rPr>
      </w:pPr>
      <w:r>
        <w:t>Timber sole plate.</w:t>
      </w:r>
    </w:p>
    <w:p w14:paraId="66BDCBE6" w14:textId="0FC13461" w:rsidR="00796ADD" w:rsidRPr="00796ADD" w:rsidRDefault="00796ADD" w:rsidP="00884EF5">
      <w:pPr>
        <w:pStyle w:val="ListParagraph"/>
        <w:numPr>
          <w:ilvl w:val="0"/>
          <w:numId w:val="1"/>
        </w:numPr>
        <w:spacing w:line="360" w:lineRule="auto"/>
        <w:jc w:val="both"/>
        <w:rPr>
          <w:i/>
          <w:iCs/>
          <w:u w:val="single"/>
        </w:rPr>
      </w:pPr>
      <w:r>
        <w:t>Timber batten.</w:t>
      </w:r>
    </w:p>
    <w:p w14:paraId="4E49EFCC" w14:textId="4A952CA0" w:rsidR="00796ADD" w:rsidRPr="004C2478" w:rsidRDefault="004C2478" w:rsidP="00884EF5">
      <w:pPr>
        <w:pStyle w:val="ListParagraph"/>
        <w:numPr>
          <w:ilvl w:val="0"/>
          <w:numId w:val="1"/>
        </w:numPr>
        <w:spacing w:line="360" w:lineRule="auto"/>
        <w:jc w:val="both"/>
        <w:rPr>
          <w:i/>
          <w:iCs/>
          <w:u w:val="single"/>
        </w:rPr>
      </w:pPr>
      <w:r>
        <w:t>DPC 150mm above ground level.</w:t>
      </w:r>
    </w:p>
    <w:p w14:paraId="7174DFF0" w14:textId="7995F824" w:rsidR="004C2478" w:rsidRPr="004C2478" w:rsidRDefault="004C2478" w:rsidP="00884EF5">
      <w:pPr>
        <w:pStyle w:val="ListParagraph"/>
        <w:numPr>
          <w:ilvl w:val="0"/>
          <w:numId w:val="1"/>
        </w:numPr>
        <w:spacing w:line="360" w:lineRule="auto"/>
        <w:jc w:val="both"/>
        <w:rPr>
          <w:i/>
          <w:iCs/>
          <w:u w:val="single"/>
        </w:rPr>
      </w:pPr>
      <w:r>
        <w:t>Cavity fill below ground.</w:t>
      </w:r>
    </w:p>
    <w:p w14:paraId="6437127C" w14:textId="00E7EA47" w:rsidR="004C2478" w:rsidRPr="004C2478" w:rsidRDefault="004C2478" w:rsidP="00884EF5">
      <w:pPr>
        <w:pStyle w:val="ListParagraph"/>
        <w:numPr>
          <w:ilvl w:val="0"/>
          <w:numId w:val="1"/>
        </w:numPr>
        <w:spacing w:line="360" w:lineRule="auto"/>
        <w:jc w:val="both"/>
        <w:rPr>
          <w:i/>
          <w:iCs/>
          <w:u w:val="single"/>
        </w:rPr>
      </w:pPr>
      <w:r>
        <w:t xml:space="preserve">300mm layer of hardcore. </w:t>
      </w:r>
    </w:p>
    <w:p w14:paraId="6A15FFC1" w14:textId="687ED274" w:rsidR="004C2478" w:rsidRPr="004C2478" w:rsidRDefault="004C2478" w:rsidP="00884EF5">
      <w:pPr>
        <w:pStyle w:val="ListParagraph"/>
        <w:numPr>
          <w:ilvl w:val="0"/>
          <w:numId w:val="1"/>
        </w:numPr>
        <w:spacing w:line="360" w:lineRule="auto"/>
        <w:jc w:val="both"/>
        <w:rPr>
          <w:i/>
          <w:iCs/>
          <w:u w:val="single"/>
        </w:rPr>
      </w:pPr>
      <w:r>
        <w:t>50mm sand blinding layer.</w:t>
      </w:r>
    </w:p>
    <w:p w14:paraId="4D72B582" w14:textId="4766A985" w:rsidR="004C2478" w:rsidRPr="009A4845" w:rsidRDefault="009A4845" w:rsidP="00884EF5">
      <w:pPr>
        <w:pStyle w:val="ListParagraph"/>
        <w:numPr>
          <w:ilvl w:val="0"/>
          <w:numId w:val="1"/>
        </w:numPr>
        <w:spacing w:line="360" w:lineRule="auto"/>
        <w:jc w:val="both"/>
        <w:rPr>
          <w:i/>
          <w:iCs/>
          <w:u w:val="single"/>
        </w:rPr>
      </w:pPr>
      <w:r>
        <w:t>Damp proof membrane.</w:t>
      </w:r>
    </w:p>
    <w:p w14:paraId="43283EEE" w14:textId="3CABA6DB" w:rsidR="009A4845" w:rsidRPr="009A4845" w:rsidRDefault="009A4845" w:rsidP="00884EF5">
      <w:pPr>
        <w:pStyle w:val="ListParagraph"/>
        <w:numPr>
          <w:ilvl w:val="0"/>
          <w:numId w:val="1"/>
        </w:numPr>
        <w:spacing w:line="360" w:lineRule="auto"/>
        <w:jc w:val="both"/>
        <w:rPr>
          <w:i/>
          <w:iCs/>
          <w:u w:val="single"/>
        </w:rPr>
      </w:pPr>
      <w:r>
        <w:t xml:space="preserve">150mm layer of phenolic foam insulation. </w:t>
      </w:r>
    </w:p>
    <w:p w14:paraId="7A54199C" w14:textId="6729E366" w:rsidR="009A4845" w:rsidRPr="009A4845" w:rsidRDefault="009A4845" w:rsidP="00884EF5">
      <w:pPr>
        <w:pStyle w:val="ListParagraph"/>
        <w:numPr>
          <w:ilvl w:val="0"/>
          <w:numId w:val="1"/>
        </w:numPr>
        <w:spacing w:line="360" w:lineRule="auto"/>
        <w:jc w:val="both"/>
        <w:rPr>
          <w:i/>
          <w:iCs/>
          <w:u w:val="single"/>
        </w:rPr>
      </w:pPr>
      <w:r>
        <w:t>200mm concrete slab.</w:t>
      </w:r>
    </w:p>
    <w:p w14:paraId="6F3206B8" w14:textId="454317F3" w:rsidR="009A4845" w:rsidRPr="009A4845" w:rsidRDefault="009A4845" w:rsidP="00884EF5">
      <w:pPr>
        <w:pStyle w:val="ListParagraph"/>
        <w:numPr>
          <w:ilvl w:val="0"/>
          <w:numId w:val="1"/>
        </w:numPr>
        <w:spacing w:line="360" w:lineRule="auto"/>
        <w:jc w:val="both"/>
        <w:rPr>
          <w:i/>
          <w:iCs/>
          <w:u w:val="single"/>
        </w:rPr>
      </w:pPr>
      <w:r>
        <w:t xml:space="preserve">50mm layer of screed. </w:t>
      </w:r>
    </w:p>
    <w:p w14:paraId="6010040D" w14:textId="204AD0D0" w:rsidR="009A4845" w:rsidRPr="009A4845" w:rsidRDefault="009A4845" w:rsidP="00884EF5">
      <w:pPr>
        <w:pStyle w:val="ListParagraph"/>
        <w:numPr>
          <w:ilvl w:val="0"/>
          <w:numId w:val="1"/>
        </w:numPr>
        <w:spacing w:line="360" w:lineRule="auto"/>
        <w:jc w:val="both"/>
        <w:rPr>
          <w:i/>
          <w:iCs/>
          <w:u w:val="single"/>
        </w:rPr>
      </w:pPr>
      <w:r>
        <w:lastRenderedPageBreak/>
        <w:t>Concrete block work.</w:t>
      </w:r>
    </w:p>
    <w:p w14:paraId="43BBE06D" w14:textId="74F7FA77" w:rsidR="009A4845" w:rsidRPr="001C56C2" w:rsidRDefault="009A4845" w:rsidP="00884EF5">
      <w:pPr>
        <w:pStyle w:val="ListParagraph"/>
        <w:numPr>
          <w:ilvl w:val="0"/>
          <w:numId w:val="1"/>
        </w:numPr>
        <w:spacing w:line="360" w:lineRule="auto"/>
        <w:jc w:val="both"/>
        <w:rPr>
          <w:i/>
          <w:iCs/>
          <w:u w:val="single"/>
        </w:rPr>
      </w:pPr>
      <w:r>
        <w:t>Foundation.</w:t>
      </w:r>
    </w:p>
    <w:p w14:paraId="5DDCF619" w14:textId="01580D7D" w:rsidR="001C56C2" w:rsidRPr="001C56C2" w:rsidRDefault="001C56C2" w:rsidP="00884EF5">
      <w:pPr>
        <w:pStyle w:val="ListParagraph"/>
        <w:numPr>
          <w:ilvl w:val="0"/>
          <w:numId w:val="1"/>
        </w:numPr>
        <w:spacing w:line="360" w:lineRule="auto"/>
        <w:jc w:val="both"/>
        <w:rPr>
          <w:i/>
          <w:iCs/>
          <w:u w:val="single"/>
        </w:rPr>
      </w:pPr>
      <w:r>
        <w:t>Underfloor heating in the screed.</w:t>
      </w:r>
    </w:p>
    <w:p w14:paraId="451431BF" w14:textId="5B55E20C" w:rsidR="001C56C2" w:rsidRPr="001C56C2" w:rsidRDefault="006C317D" w:rsidP="001C56C2">
      <w:pPr>
        <w:spacing w:line="360" w:lineRule="auto"/>
        <w:jc w:val="both"/>
        <w:rPr>
          <w:i/>
          <w:iCs/>
          <w:u w:val="single"/>
        </w:rPr>
      </w:pPr>
      <w:r>
        <w:rPr>
          <w:i/>
          <w:iCs/>
          <w:noProof/>
          <w:u w:val="single"/>
        </w:rPr>
        <w:lastRenderedPageBreak/>
        <w:drawing>
          <wp:inline distT="0" distB="0" distL="0" distR="0" wp14:anchorId="71F21CFB" wp14:editId="36790231">
            <wp:extent cx="6236970" cy="83159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6970" cy="8315960"/>
                    </a:xfrm>
                    <a:prstGeom prst="rect">
                      <a:avLst/>
                    </a:prstGeom>
                    <a:noFill/>
                  </pic:spPr>
                </pic:pic>
              </a:graphicData>
            </a:graphic>
          </wp:inline>
        </w:drawing>
      </w:r>
    </w:p>
    <w:p w14:paraId="15DD79ED" w14:textId="6C9B2467" w:rsidR="002647D9" w:rsidRDefault="00434C56" w:rsidP="000C0BBA">
      <w:pPr>
        <w:spacing w:line="360" w:lineRule="auto"/>
        <w:jc w:val="both"/>
      </w:pPr>
      <w:r>
        <w:t>(Roger and Greeno, 2016, p</w:t>
      </w:r>
      <w:r w:rsidR="006012C2">
        <w:t xml:space="preserve">. 412, 420, 490, 491). </w:t>
      </w:r>
    </w:p>
    <w:p w14:paraId="1FAE0019" w14:textId="3459F3B0" w:rsidR="000C0BBA" w:rsidRPr="00DF5F89" w:rsidRDefault="00D76B8D" w:rsidP="000C0BBA">
      <w:pPr>
        <w:spacing w:line="360" w:lineRule="auto"/>
        <w:jc w:val="both"/>
        <w:rPr>
          <w:i/>
          <w:iCs/>
          <w:u w:val="single"/>
        </w:rPr>
      </w:pPr>
      <w:r>
        <w:rPr>
          <w:b/>
          <w:bCs/>
        </w:rPr>
        <w:lastRenderedPageBreak/>
        <w:t xml:space="preserve">2.2 </w:t>
      </w:r>
      <w:r w:rsidR="005A3B78">
        <w:rPr>
          <w:i/>
          <w:iCs/>
          <w:u w:val="single"/>
        </w:rPr>
        <w:t>U-value calculation of lower brick work wall.</w:t>
      </w:r>
    </w:p>
    <w:tbl>
      <w:tblPr>
        <w:tblStyle w:val="TableGrid"/>
        <w:tblW w:w="0" w:type="auto"/>
        <w:tblLook w:val="04A0" w:firstRow="1" w:lastRow="0" w:firstColumn="1" w:lastColumn="0" w:noHBand="0" w:noVBand="1"/>
      </w:tblPr>
      <w:tblGrid>
        <w:gridCol w:w="2254"/>
        <w:gridCol w:w="2254"/>
        <w:gridCol w:w="2254"/>
        <w:gridCol w:w="2254"/>
      </w:tblGrid>
      <w:tr w:rsidR="000C0BBA" w14:paraId="6A5D3126" w14:textId="77777777" w:rsidTr="000C0BBA">
        <w:tc>
          <w:tcPr>
            <w:tcW w:w="2254" w:type="dxa"/>
          </w:tcPr>
          <w:p w14:paraId="26111321" w14:textId="127F91A5" w:rsidR="000C0BBA" w:rsidRPr="000C0BBA" w:rsidRDefault="000C0BBA" w:rsidP="00881D11">
            <w:pPr>
              <w:spacing w:line="360" w:lineRule="auto"/>
              <w:jc w:val="center"/>
              <w:rPr>
                <w:b/>
                <w:bCs/>
              </w:rPr>
            </w:pPr>
            <w:r>
              <w:rPr>
                <w:b/>
                <w:bCs/>
              </w:rPr>
              <w:t>Layer</w:t>
            </w:r>
          </w:p>
        </w:tc>
        <w:tc>
          <w:tcPr>
            <w:tcW w:w="2254" w:type="dxa"/>
          </w:tcPr>
          <w:p w14:paraId="4993350C" w14:textId="77777777" w:rsidR="000C0BBA" w:rsidRDefault="000C0BBA" w:rsidP="00881D11">
            <w:pPr>
              <w:spacing w:line="360" w:lineRule="auto"/>
              <w:jc w:val="center"/>
              <w:rPr>
                <w:b/>
                <w:bCs/>
              </w:rPr>
            </w:pPr>
            <w:r>
              <w:rPr>
                <w:b/>
                <w:bCs/>
              </w:rPr>
              <w:t>Thickness</w:t>
            </w:r>
          </w:p>
          <w:p w14:paraId="78179800" w14:textId="04A986AC" w:rsidR="000C0BBA" w:rsidRPr="000C0BBA" w:rsidRDefault="000C0BBA" w:rsidP="00881D11">
            <w:pPr>
              <w:spacing w:line="360" w:lineRule="auto"/>
              <w:jc w:val="center"/>
              <w:rPr>
                <w:b/>
                <w:bCs/>
              </w:rPr>
            </w:pPr>
            <w:r>
              <w:rPr>
                <w:b/>
                <w:bCs/>
              </w:rPr>
              <w:t>(m)</w:t>
            </w:r>
          </w:p>
        </w:tc>
        <w:tc>
          <w:tcPr>
            <w:tcW w:w="2254" w:type="dxa"/>
          </w:tcPr>
          <w:p w14:paraId="06838D53" w14:textId="29BFAB23" w:rsidR="000C0BBA" w:rsidRDefault="000C0BBA" w:rsidP="00881D11">
            <w:pPr>
              <w:spacing w:line="360" w:lineRule="auto"/>
              <w:jc w:val="center"/>
              <w:rPr>
                <w:b/>
                <w:bCs/>
              </w:rPr>
            </w:pPr>
            <w:r>
              <w:rPr>
                <w:b/>
                <w:bCs/>
              </w:rPr>
              <w:t>K-value</w:t>
            </w:r>
          </w:p>
          <w:p w14:paraId="3C2F2EFD" w14:textId="500A75F3" w:rsidR="000C0BBA" w:rsidRPr="000C0BBA" w:rsidRDefault="000C0BBA" w:rsidP="00881D11">
            <w:pPr>
              <w:spacing w:line="360" w:lineRule="auto"/>
              <w:jc w:val="center"/>
              <w:rPr>
                <w:b/>
                <w:bCs/>
              </w:rPr>
            </w:pPr>
            <w:r>
              <w:rPr>
                <w:b/>
                <w:bCs/>
              </w:rPr>
              <w:t>(W/mC)</w:t>
            </w:r>
          </w:p>
        </w:tc>
        <w:tc>
          <w:tcPr>
            <w:tcW w:w="2254" w:type="dxa"/>
          </w:tcPr>
          <w:p w14:paraId="44A14BA5" w14:textId="77777777" w:rsidR="000C0BBA" w:rsidRDefault="000C0BBA" w:rsidP="00881D11">
            <w:pPr>
              <w:spacing w:line="360" w:lineRule="auto"/>
              <w:jc w:val="center"/>
              <w:rPr>
                <w:b/>
                <w:bCs/>
              </w:rPr>
            </w:pPr>
            <w:r>
              <w:rPr>
                <w:b/>
                <w:bCs/>
              </w:rPr>
              <w:t>R-value</w:t>
            </w:r>
          </w:p>
          <w:p w14:paraId="792A6477" w14:textId="0A98FA1C" w:rsidR="000C0BBA" w:rsidRPr="00881D11" w:rsidRDefault="000C0BBA" w:rsidP="00881D11">
            <w:pPr>
              <w:spacing w:line="360" w:lineRule="auto"/>
              <w:jc w:val="center"/>
              <w:rPr>
                <w:b/>
                <w:bCs/>
              </w:rPr>
            </w:pPr>
            <w:r w:rsidRPr="00881D11">
              <w:rPr>
                <w:b/>
                <w:bCs/>
              </w:rPr>
              <w:t>(</w:t>
            </w:r>
            <w:bookmarkStart w:id="3" w:name="_Hlk133521333"/>
            <m:oMath>
              <m:sSup>
                <m:sSupPr>
                  <m:ctrlPr>
                    <w:rPr>
                      <w:rFonts w:ascii="Cambria Math" w:hAnsi="Cambria Math"/>
                      <w:b/>
                      <w:bCs/>
                    </w:rPr>
                  </m:ctrlPr>
                </m:sSupPr>
                <m:e>
                  <m:r>
                    <m:rPr>
                      <m:sty m:val="b"/>
                    </m:rPr>
                    <w:rPr>
                      <w:rFonts w:ascii="Cambria Math" w:hAnsi="Cambria Math"/>
                    </w:rPr>
                    <m:t>m</m:t>
                  </m:r>
                </m:e>
                <m:sup>
                  <m:r>
                    <m:rPr>
                      <m:sty m:val="b"/>
                    </m:rPr>
                    <w:rPr>
                      <w:rFonts w:ascii="Cambria Math" w:hAnsi="Cambria Math"/>
                    </w:rPr>
                    <m:t>2</m:t>
                  </m:r>
                </m:sup>
              </m:sSup>
            </m:oMath>
            <w:r w:rsidR="00881D11" w:rsidRPr="00881D11">
              <w:rPr>
                <w:rFonts w:eastAsiaTheme="minorEastAsia"/>
                <w:b/>
                <w:bCs/>
              </w:rPr>
              <w:t>C/W</w:t>
            </w:r>
            <w:bookmarkEnd w:id="3"/>
            <w:r w:rsidR="00881D11" w:rsidRPr="00881D11">
              <w:rPr>
                <w:rFonts w:eastAsiaTheme="minorEastAsia"/>
                <w:b/>
                <w:bCs/>
              </w:rPr>
              <w:t>)</w:t>
            </w:r>
          </w:p>
        </w:tc>
      </w:tr>
      <w:tr w:rsidR="000C0BBA" w14:paraId="46E16EDE" w14:textId="77777777" w:rsidTr="000C0BBA">
        <w:tc>
          <w:tcPr>
            <w:tcW w:w="2254" w:type="dxa"/>
          </w:tcPr>
          <w:p w14:paraId="14336BD4" w14:textId="0CD81C42" w:rsidR="000C0BBA" w:rsidRPr="005A3B78" w:rsidRDefault="00881D11" w:rsidP="00881D11">
            <w:pPr>
              <w:spacing w:line="360" w:lineRule="auto"/>
              <w:jc w:val="center"/>
            </w:pPr>
            <w:r w:rsidRPr="005A3B78">
              <w:t>RSI</w:t>
            </w:r>
          </w:p>
        </w:tc>
        <w:tc>
          <w:tcPr>
            <w:tcW w:w="2254" w:type="dxa"/>
          </w:tcPr>
          <w:p w14:paraId="13BC6282" w14:textId="1C360057" w:rsidR="000C0BBA" w:rsidRPr="000C0BBA" w:rsidRDefault="00DF5F89" w:rsidP="00DF5F89">
            <w:pPr>
              <w:spacing w:line="360" w:lineRule="auto"/>
              <w:jc w:val="center"/>
            </w:pPr>
            <w:r>
              <w:t>n/a</w:t>
            </w:r>
          </w:p>
        </w:tc>
        <w:tc>
          <w:tcPr>
            <w:tcW w:w="2254" w:type="dxa"/>
          </w:tcPr>
          <w:p w14:paraId="3D1BDB6F" w14:textId="524F8105" w:rsidR="000C0BBA" w:rsidRPr="000C0BBA" w:rsidRDefault="00DF5F89" w:rsidP="00DF5F89">
            <w:pPr>
              <w:spacing w:line="360" w:lineRule="auto"/>
              <w:jc w:val="center"/>
            </w:pPr>
            <w:r>
              <w:t>n/a</w:t>
            </w:r>
          </w:p>
        </w:tc>
        <w:tc>
          <w:tcPr>
            <w:tcW w:w="2254" w:type="dxa"/>
          </w:tcPr>
          <w:p w14:paraId="70BE12BA" w14:textId="537B76E8" w:rsidR="000C0BBA" w:rsidRPr="000C0BBA" w:rsidRDefault="00DF5F89" w:rsidP="00DF5F89">
            <w:pPr>
              <w:spacing w:line="360" w:lineRule="auto"/>
              <w:jc w:val="center"/>
            </w:pPr>
            <w:r>
              <w:t>0.12</w:t>
            </w:r>
          </w:p>
        </w:tc>
      </w:tr>
      <w:tr w:rsidR="000C0BBA" w14:paraId="7219C62F" w14:textId="77777777" w:rsidTr="000C0BBA">
        <w:tc>
          <w:tcPr>
            <w:tcW w:w="2254" w:type="dxa"/>
          </w:tcPr>
          <w:p w14:paraId="516719E2" w14:textId="4D9A52C2" w:rsidR="000C0BBA" w:rsidRPr="005A3B78" w:rsidRDefault="00D05830" w:rsidP="00881D11">
            <w:pPr>
              <w:spacing w:line="360" w:lineRule="auto"/>
              <w:jc w:val="center"/>
            </w:pPr>
            <w:r>
              <w:t>Gypsum plasterboard</w:t>
            </w:r>
          </w:p>
        </w:tc>
        <w:tc>
          <w:tcPr>
            <w:tcW w:w="2254" w:type="dxa"/>
          </w:tcPr>
          <w:p w14:paraId="7B58C7C4" w14:textId="2934B3A3" w:rsidR="000C0BBA" w:rsidRPr="000C0BBA" w:rsidRDefault="00DF5F89" w:rsidP="00DF5F89">
            <w:pPr>
              <w:spacing w:line="360" w:lineRule="auto"/>
              <w:jc w:val="center"/>
            </w:pPr>
            <w:r>
              <w:t>0.0</w:t>
            </w:r>
            <w:r w:rsidR="00D05830">
              <w:t>15</w:t>
            </w:r>
          </w:p>
        </w:tc>
        <w:tc>
          <w:tcPr>
            <w:tcW w:w="2254" w:type="dxa"/>
          </w:tcPr>
          <w:p w14:paraId="17F4B426" w14:textId="4F3BA8E5" w:rsidR="000C0BBA" w:rsidRPr="000C0BBA" w:rsidRDefault="00DF5F89" w:rsidP="00DF5F89">
            <w:pPr>
              <w:spacing w:line="360" w:lineRule="auto"/>
              <w:jc w:val="center"/>
            </w:pPr>
            <w:r>
              <w:t>0.</w:t>
            </w:r>
            <w:r w:rsidR="00D05830">
              <w:t>16</w:t>
            </w:r>
          </w:p>
        </w:tc>
        <w:tc>
          <w:tcPr>
            <w:tcW w:w="2254" w:type="dxa"/>
          </w:tcPr>
          <w:p w14:paraId="21AFD8B8" w14:textId="14775895" w:rsidR="000C0BBA" w:rsidRPr="000C0BBA" w:rsidRDefault="00DF5F89" w:rsidP="00DF5F89">
            <w:pPr>
              <w:spacing w:line="360" w:lineRule="auto"/>
              <w:jc w:val="center"/>
            </w:pPr>
            <w:r>
              <w:t>0</w:t>
            </w:r>
            <w:r w:rsidR="00D05830">
              <w:t>.094</w:t>
            </w:r>
          </w:p>
        </w:tc>
      </w:tr>
      <w:tr w:rsidR="000C0BBA" w14:paraId="49EF204C" w14:textId="77777777" w:rsidTr="000C0BBA">
        <w:tc>
          <w:tcPr>
            <w:tcW w:w="2254" w:type="dxa"/>
          </w:tcPr>
          <w:p w14:paraId="61D4F3E1" w14:textId="1EC5F693" w:rsidR="000C0BBA" w:rsidRPr="005A3B78" w:rsidRDefault="00881D11" w:rsidP="00881D11">
            <w:pPr>
              <w:spacing w:line="360" w:lineRule="auto"/>
              <w:jc w:val="center"/>
            </w:pPr>
            <w:r w:rsidRPr="005A3B78">
              <w:t>Battened insulation</w:t>
            </w:r>
          </w:p>
        </w:tc>
        <w:tc>
          <w:tcPr>
            <w:tcW w:w="2254" w:type="dxa"/>
          </w:tcPr>
          <w:p w14:paraId="419CF3DA" w14:textId="2BA7D982" w:rsidR="000C0BBA" w:rsidRPr="000C0BBA" w:rsidRDefault="00DF5F89" w:rsidP="00DF5F89">
            <w:pPr>
              <w:spacing w:line="360" w:lineRule="auto"/>
              <w:jc w:val="center"/>
            </w:pPr>
            <w:r>
              <w:t>0.038</w:t>
            </w:r>
          </w:p>
        </w:tc>
        <w:tc>
          <w:tcPr>
            <w:tcW w:w="2254" w:type="dxa"/>
          </w:tcPr>
          <w:p w14:paraId="3D43C85D" w14:textId="7B698D09" w:rsidR="000C0BBA" w:rsidRPr="000C0BBA" w:rsidRDefault="00DF5F89" w:rsidP="00DF5F89">
            <w:pPr>
              <w:spacing w:line="360" w:lineRule="auto"/>
              <w:jc w:val="center"/>
            </w:pPr>
            <w:r>
              <w:t>0.020</w:t>
            </w:r>
          </w:p>
        </w:tc>
        <w:tc>
          <w:tcPr>
            <w:tcW w:w="2254" w:type="dxa"/>
          </w:tcPr>
          <w:p w14:paraId="6C6A6D47" w14:textId="19A06D56" w:rsidR="000C0BBA" w:rsidRPr="000C0BBA" w:rsidRDefault="00DF5F89" w:rsidP="00DF5F89">
            <w:pPr>
              <w:spacing w:line="360" w:lineRule="auto"/>
              <w:jc w:val="center"/>
            </w:pPr>
            <w:r>
              <w:t>1.9</w:t>
            </w:r>
          </w:p>
        </w:tc>
      </w:tr>
      <w:tr w:rsidR="000C0BBA" w14:paraId="40836BD8" w14:textId="77777777" w:rsidTr="000C0BBA">
        <w:tc>
          <w:tcPr>
            <w:tcW w:w="2254" w:type="dxa"/>
          </w:tcPr>
          <w:p w14:paraId="75B6E5D6" w14:textId="2FB9F196" w:rsidR="000C0BBA" w:rsidRPr="005A3B78" w:rsidRDefault="00881D11" w:rsidP="00881D11">
            <w:pPr>
              <w:spacing w:line="360" w:lineRule="auto"/>
              <w:jc w:val="center"/>
            </w:pPr>
            <w:r w:rsidRPr="005A3B78">
              <w:t>Vapour layer</w:t>
            </w:r>
          </w:p>
        </w:tc>
        <w:tc>
          <w:tcPr>
            <w:tcW w:w="2254" w:type="dxa"/>
          </w:tcPr>
          <w:p w14:paraId="049C47F8" w14:textId="11067392" w:rsidR="000C0BBA" w:rsidRPr="000C0BBA" w:rsidRDefault="00DF5F89" w:rsidP="00DF5F89">
            <w:pPr>
              <w:spacing w:line="360" w:lineRule="auto"/>
              <w:jc w:val="center"/>
            </w:pPr>
            <w:r>
              <w:t>n/a</w:t>
            </w:r>
          </w:p>
        </w:tc>
        <w:tc>
          <w:tcPr>
            <w:tcW w:w="2254" w:type="dxa"/>
          </w:tcPr>
          <w:p w14:paraId="7A81A711" w14:textId="1DEBEA93" w:rsidR="000C0BBA" w:rsidRPr="000C0BBA" w:rsidRDefault="00DF5F89" w:rsidP="00DF5F89">
            <w:pPr>
              <w:spacing w:line="360" w:lineRule="auto"/>
              <w:jc w:val="center"/>
            </w:pPr>
            <w:r>
              <w:t>n/a</w:t>
            </w:r>
          </w:p>
        </w:tc>
        <w:tc>
          <w:tcPr>
            <w:tcW w:w="2254" w:type="dxa"/>
          </w:tcPr>
          <w:p w14:paraId="5AF33D4C" w14:textId="064594E2" w:rsidR="000C0BBA" w:rsidRPr="000C0BBA" w:rsidRDefault="00DF5F89" w:rsidP="00DF5F89">
            <w:pPr>
              <w:spacing w:line="360" w:lineRule="auto"/>
              <w:jc w:val="center"/>
            </w:pPr>
            <w:r>
              <w:t>n/a</w:t>
            </w:r>
          </w:p>
        </w:tc>
      </w:tr>
      <w:tr w:rsidR="000C0BBA" w14:paraId="482B12BC" w14:textId="77777777" w:rsidTr="000C0BBA">
        <w:tc>
          <w:tcPr>
            <w:tcW w:w="2254" w:type="dxa"/>
          </w:tcPr>
          <w:p w14:paraId="0CCD1224" w14:textId="677315F6" w:rsidR="000C0BBA" w:rsidRPr="005A3B78" w:rsidRDefault="00881D11" w:rsidP="00881D11">
            <w:pPr>
              <w:spacing w:line="360" w:lineRule="auto"/>
              <w:jc w:val="center"/>
            </w:pPr>
            <w:r w:rsidRPr="005A3B78">
              <w:t>Stud/insulation</w:t>
            </w:r>
          </w:p>
        </w:tc>
        <w:tc>
          <w:tcPr>
            <w:tcW w:w="2254" w:type="dxa"/>
          </w:tcPr>
          <w:p w14:paraId="323DAC4C" w14:textId="41030A87" w:rsidR="000C0BBA" w:rsidRPr="000C0BBA" w:rsidRDefault="00DF5F89" w:rsidP="00DF5F89">
            <w:pPr>
              <w:spacing w:line="360" w:lineRule="auto"/>
              <w:jc w:val="center"/>
            </w:pPr>
            <w:r>
              <w:t>0.140</w:t>
            </w:r>
          </w:p>
        </w:tc>
        <w:tc>
          <w:tcPr>
            <w:tcW w:w="2254" w:type="dxa"/>
          </w:tcPr>
          <w:p w14:paraId="0307A273" w14:textId="615252B2" w:rsidR="000C0BBA" w:rsidRPr="000C0BBA" w:rsidRDefault="00DF5F89" w:rsidP="00DF5F89">
            <w:pPr>
              <w:spacing w:line="360" w:lineRule="auto"/>
              <w:jc w:val="center"/>
            </w:pPr>
            <w:r>
              <w:t>0.04</w:t>
            </w:r>
          </w:p>
        </w:tc>
        <w:tc>
          <w:tcPr>
            <w:tcW w:w="2254" w:type="dxa"/>
          </w:tcPr>
          <w:p w14:paraId="56EFCA27" w14:textId="740A1411" w:rsidR="000C0BBA" w:rsidRPr="000C0BBA" w:rsidRDefault="00DF5F89" w:rsidP="00DF5F89">
            <w:pPr>
              <w:spacing w:line="360" w:lineRule="auto"/>
              <w:jc w:val="center"/>
            </w:pPr>
            <w:r>
              <w:t>3.5</w:t>
            </w:r>
          </w:p>
        </w:tc>
      </w:tr>
      <w:tr w:rsidR="000C0BBA" w14:paraId="0F68877A" w14:textId="77777777" w:rsidTr="000C0BBA">
        <w:tc>
          <w:tcPr>
            <w:tcW w:w="2254" w:type="dxa"/>
          </w:tcPr>
          <w:p w14:paraId="377A9B9A" w14:textId="23501696" w:rsidR="000C0BBA" w:rsidRPr="005A3B78" w:rsidRDefault="00881D11" w:rsidP="00881D11">
            <w:pPr>
              <w:spacing w:line="360" w:lineRule="auto"/>
              <w:jc w:val="center"/>
            </w:pPr>
            <w:r w:rsidRPr="005A3B78">
              <w:t>OSB chipboard</w:t>
            </w:r>
          </w:p>
        </w:tc>
        <w:tc>
          <w:tcPr>
            <w:tcW w:w="2254" w:type="dxa"/>
          </w:tcPr>
          <w:p w14:paraId="75B02C99" w14:textId="59316EC8" w:rsidR="000C0BBA" w:rsidRPr="000C0BBA" w:rsidRDefault="00DF5F89" w:rsidP="00DF5F89">
            <w:pPr>
              <w:spacing w:line="360" w:lineRule="auto"/>
              <w:jc w:val="center"/>
            </w:pPr>
            <w:r>
              <w:t>0.009</w:t>
            </w:r>
          </w:p>
        </w:tc>
        <w:tc>
          <w:tcPr>
            <w:tcW w:w="2254" w:type="dxa"/>
          </w:tcPr>
          <w:p w14:paraId="02ABD8A1" w14:textId="6540A8B3" w:rsidR="000C0BBA" w:rsidRPr="000C0BBA" w:rsidRDefault="00DF5F89" w:rsidP="00DF5F89">
            <w:pPr>
              <w:spacing w:line="360" w:lineRule="auto"/>
              <w:jc w:val="center"/>
            </w:pPr>
            <w:r>
              <w:t>0.15</w:t>
            </w:r>
          </w:p>
        </w:tc>
        <w:tc>
          <w:tcPr>
            <w:tcW w:w="2254" w:type="dxa"/>
          </w:tcPr>
          <w:p w14:paraId="15A25376" w14:textId="32A1A824" w:rsidR="000C0BBA" w:rsidRPr="000C0BBA" w:rsidRDefault="00DF5F89" w:rsidP="00DF5F89">
            <w:pPr>
              <w:spacing w:line="360" w:lineRule="auto"/>
              <w:jc w:val="center"/>
            </w:pPr>
            <w:r>
              <w:t>0.06</w:t>
            </w:r>
          </w:p>
        </w:tc>
      </w:tr>
      <w:tr w:rsidR="000C0BBA" w14:paraId="78B57917" w14:textId="77777777" w:rsidTr="000C0BBA">
        <w:tc>
          <w:tcPr>
            <w:tcW w:w="2254" w:type="dxa"/>
          </w:tcPr>
          <w:p w14:paraId="382200E1" w14:textId="31F09D5F" w:rsidR="000C0BBA" w:rsidRPr="005A3B78" w:rsidRDefault="00881D11" w:rsidP="00881D11">
            <w:pPr>
              <w:spacing w:line="360" w:lineRule="auto"/>
              <w:jc w:val="center"/>
            </w:pPr>
            <w:r w:rsidRPr="005A3B78">
              <w:t xml:space="preserve">Breather </w:t>
            </w:r>
            <w:r w:rsidR="00DF5F89" w:rsidRPr="005A3B78">
              <w:t>m</w:t>
            </w:r>
            <w:r w:rsidRPr="005A3B78">
              <w:t>embrane</w:t>
            </w:r>
          </w:p>
        </w:tc>
        <w:tc>
          <w:tcPr>
            <w:tcW w:w="2254" w:type="dxa"/>
          </w:tcPr>
          <w:p w14:paraId="0B887C00" w14:textId="2B43FCD1" w:rsidR="000C0BBA" w:rsidRPr="000C0BBA" w:rsidRDefault="00DF5F89" w:rsidP="00DF5F89">
            <w:pPr>
              <w:spacing w:line="360" w:lineRule="auto"/>
              <w:jc w:val="center"/>
            </w:pPr>
            <w:r>
              <w:t>n/a</w:t>
            </w:r>
          </w:p>
        </w:tc>
        <w:tc>
          <w:tcPr>
            <w:tcW w:w="2254" w:type="dxa"/>
          </w:tcPr>
          <w:p w14:paraId="0E09D1B0" w14:textId="62A0F856" w:rsidR="000C0BBA" w:rsidRPr="000C0BBA" w:rsidRDefault="00DF5F89" w:rsidP="00DF5F89">
            <w:pPr>
              <w:spacing w:line="360" w:lineRule="auto"/>
              <w:jc w:val="center"/>
            </w:pPr>
            <w:r>
              <w:t>n/a</w:t>
            </w:r>
          </w:p>
        </w:tc>
        <w:tc>
          <w:tcPr>
            <w:tcW w:w="2254" w:type="dxa"/>
          </w:tcPr>
          <w:p w14:paraId="29BDFD91" w14:textId="550FF737" w:rsidR="000C0BBA" w:rsidRPr="000C0BBA" w:rsidRDefault="00DF5F89" w:rsidP="00DF5F89">
            <w:pPr>
              <w:spacing w:line="360" w:lineRule="auto"/>
              <w:jc w:val="center"/>
            </w:pPr>
            <w:r>
              <w:t>n/a</w:t>
            </w:r>
          </w:p>
        </w:tc>
      </w:tr>
      <w:tr w:rsidR="000C0BBA" w14:paraId="52C4EF9A" w14:textId="77777777" w:rsidTr="000C0BBA">
        <w:tc>
          <w:tcPr>
            <w:tcW w:w="2254" w:type="dxa"/>
          </w:tcPr>
          <w:p w14:paraId="2466344B" w14:textId="14B6C151" w:rsidR="000C0BBA" w:rsidRPr="005A3B78" w:rsidRDefault="00DF5F89" w:rsidP="00881D11">
            <w:pPr>
              <w:spacing w:line="360" w:lineRule="auto"/>
              <w:jc w:val="center"/>
            </w:pPr>
            <w:r w:rsidRPr="005A3B78">
              <w:t>Cavity</w:t>
            </w:r>
          </w:p>
        </w:tc>
        <w:tc>
          <w:tcPr>
            <w:tcW w:w="2254" w:type="dxa"/>
          </w:tcPr>
          <w:p w14:paraId="7FF0E820" w14:textId="1CFA7BF1" w:rsidR="000C0BBA" w:rsidRPr="000C0BBA" w:rsidRDefault="00DF5F89" w:rsidP="00DF5F89">
            <w:pPr>
              <w:spacing w:line="360" w:lineRule="auto"/>
              <w:jc w:val="center"/>
            </w:pPr>
            <w:r>
              <w:t>n/a</w:t>
            </w:r>
          </w:p>
        </w:tc>
        <w:tc>
          <w:tcPr>
            <w:tcW w:w="2254" w:type="dxa"/>
          </w:tcPr>
          <w:p w14:paraId="58060D62" w14:textId="569A6731" w:rsidR="000C0BBA" w:rsidRPr="000C0BBA" w:rsidRDefault="00DF5F89" w:rsidP="00DF5F89">
            <w:pPr>
              <w:spacing w:line="360" w:lineRule="auto"/>
              <w:jc w:val="center"/>
            </w:pPr>
            <w:r>
              <w:t>n/a</w:t>
            </w:r>
          </w:p>
        </w:tc>
        <w:tc>
          <w:tcPr>
            <w:tcW w:w="2254" w:type="dxa"/>
          </w:tcPr>
          <w:p w14:paraId="7B3C48E2" w14:textId="6C55413A" w:rsidR="000C0BBA" w:rsidRPr="000C0BBA" w:rsidRDefault="00DF5F89" w:rsidP="00DF5F89">
            <w:pPr>
              <w:spacing w:line="360" w:lineRule="auto"/>
              <w:jc w:val="center"/>
            </w:pPr>
            <w:r>
              <w:t>0.18</w:t>
            </w:r>
          </w:p>
        </w:tc>
      </w:tr>
      <w:tr w:rsidR="000C0BBA" w14:paraId="4929F79E" w14:textId="77777777" w:rsidTr="000C0BBA">
        <w:tc>
          <w:tcPr>
            <w:tcW w:w="2254" w:type="dxa"/>
          </w:tcPr>
          <w:p w14:paraId="1461C270" w14:textId="095B72BA" w:rsidR="000C0BBA" w:rsidRPr="005A3B78" w:rsidRDefault="00DF5F89" w:rsidP="00881D11">
            <w:pPr>
              <w:spacing w:line="360" w:lineRule="auto"/>
              <w:jc w:val="center"/>
            </w:pPr>
            <w:r w:rsidRPr="005A3B78">
              <w:t>Brick work</w:t>
            </w:r>
          </w:p>
        </w:tc>
        <w:tc>
          <w:tcPr>
            <w:tcW w:w="2254" w:type="dxa"/>
          </w:tcPr>
          <w:p w14:paraId="056D00F5" w14:textId="2CEA4E57" w:rsidR="000C0BBA" w:rsidRPr="000C0BBA" w:rsidRDefault="00DF5F89" w:rsidP="00DF5F89">
            <w:pPr>
              <w:spacing w:line="360" w:lineRule="auto"/>
              <w:jc w:val="center"/>
            </w:pPr>
            <w:r>
              <w:t>0.103</w:t>
            </w:r>
          </w:p>
        </w:tc>
        <w:tc>
          <w:tcPr>
            <w:tcW w:w="2254" w:type="dxa"/>
          </w:tcPr>
          <w:p w14:paraId="41CA684F" w14:textId="7FAEF3B9" w:rsidR="000C0BBA" w:rsidRPr="000C0BBA" w:rsidRDefault="00DF5F89" w:rsidP="00DF5F89">
            <w:pPr>
              <w:spacing w:line="360" w:lineRule="auto"/>
              <w:jc w:val="center"/>
            </w:pPr>
            <w:r>
              <w:t>0.62</w:t>
            </w:r>
          </w:p>
        </w:tc>
        <w:tc>
          <w:tcPr>
            <w:tcW w:w="2254" w:type="dxa"/>
          </w:tcPr>
          <w:p w14:paraId="0D10661C" w14:textId="54313093" w:rsidR="000C0BBA" w:rsidRPr="000C0BBA" w:rsidRDefault="00DF5F89" w:rsidP="00DF5F89">
            <w:pPr>
              <w:spacing w:line="360" w:lineRule="auto"/>
              <w:jc w:val="center"/>
            </w:pPr>
            <w:r>
              <w:t>0.166</w:t>
            </w:r>
          </w:p>
        </w:tc>
      </w:tr>
      <w:tr w:rsidR="000C0BBA" w14:paraId="6AB48221" w14:textId="77777777" w:rsidTr="000C0BBA">
        <w:tc>
          <w:tcPr>
            <w:tcW w:w="2254" w:type="dxa"/>
          </w:tcPr>
          <w:p w14:paraId="262047BA" w14:textId="5446F338" w:rsidR="000C0BBA" w:rsidRPr="005A3B78" w:rsidRDefault="00DF5F89" w:rsidP="00881D11">
            <w:pPr>
              <w:spacing w:line="360" w:lineRule="auto"/>
              <w:jc w:val="center"/>
            </w:pPr>
            <w:r w:rsidRPr="005A3B78">
              <w:t>RSO</w:t>
            </w:r>
          </w:p>
        </w:tc>
        <w:tc>
          <w:tcPr>
            <w:tcW w:w="2254" w:type="dxa"/>
          </w:tcPr>
          <w:p w14:paraId="3F6C7BB8" w14:textId="24997F33" w:rsidR="000C0BBA" w:rsidRPr="000C0BBA" w:rsidRDefault="00DF5F89" w:rsidP="00DF5F89">
            <w:pPr>
              <w:spacing w:line="360" w:lineRule="auto"/>
              <w:jc w:val="center"/>
            </w:pPr>
            <w:r>
              <w:t>n/a</w:t>
            </w:r>
          </w:p>
        </w:tc>
        <w:tc>
          <w:tcPr>
            <w:tcW w:w="2254" w:type="dxa"/>
          </w:tcPr>
          <w:p w14:paraId="3FD310D2" w14:textId="0EB7F3BF" w:rsidR="000C0BBA" w:rsidRPr="000C0BBA" w:rsidRDefault="00DF5F89" w:rsidP="00DF5F89">
            <w:pPr>
              <w:spacing w:line="360" w:lineRule="auto"/>
              <w:jc w:val="center"/>
            </w:pPr>
            <w:r>
              <w:t>n/a</w:t>
            </w:r>
          </w:p>
        </w:tc>
        <w:tc>
          <w:tcPr>
            <w:tcW w:w="2254" w:type="dxa"/>
          </w:tcPr>
          <w:p w14:paraId="1F390D00" w14:textId="134EA761" w:rsidR="000C0BBA" w:rsidRPr="000C0BBA" w:rsidRDefault="00DF5F89" w:rsidP="00DF5F89">
            <w:pPr>
              <w:spacing w:line="360" w:lineRule="auto"/>
              <w:jc w:val="center"/>
            </w:pPr>
            <w:r>
              <w:t>0.06</w:t>
            </w:r>
          </w:p>
        </w:tc>
      </w:tr>
    </w:tbl>
    <w:p w14:paraId="5416CE5B" w14:textId="77777777" w:rsidR="000C0BBA" w:rsidRPr="000C0BBA" w:rsidRDefault="000C0BBA" w:rsidP="000C0BBA">
      <w:pPr>
        <w:spacing w:line="360" w:lineRule="auto"/>
        <w:jc w:val="both"/>
        <w:rPr>
          <w:i/>
          <w:iCs/>
          <w:u w:val="single"/>
        </w:rPr>
      </w:pPr>
    </w:p>
    <w:p w14:paraId="34E7426B" w14:textId="55506C81" w:rsidR="007239EA" w:rsidRDefault="007239EA" w:rsidP="00413D8B">
      <w:pPr>
        <w:pStyle w:val="ListParagraph"/>
        <w:spacing w:line="360" w:lineRule="auto"/>
        <w:jc w:val="both"/>
        <w:rPr>
          <w:rFonts w:eastAsiaTheme="minorEastAsia"/>
        </w:rPr>
      </w:pPr>
      <w:r>
        <w:t xml:space="preserve"> </w:t>
      </w:r>
      <w:r w:rsidR="00DF5F89">
        <w:t>Total R-value = 6.0</w:t>
      </w:r>
      <w:r w:rsidR="00D05830">
        <w:t>8</w:t>
      </w:r>
      <w:r w:rsidR="00DF5F89">
        <w:t xml:space="preserve"> </w:t>
      </w:r>
      <w:bookmarkStart w:id="4" w:name="_Hlk133521586"/>
      <m:oMath>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bookmarkEnd w:id="4"/>
      <w:r w:rsidR="00DF5F89" w:rsidRPr="00DF5F89">
        <w:rPr>
          <w:rFonts w:eastAsiaTheme="minorEastAsia"/>
        </w:rPr>
        <w:t>C/W</w:t>
      </w:r>
    </w:p>
    <w:p w14:paraId="30DD82A0" w14:textId="4351EA39" w:rsidR="00DF5F89" w:rsidRDefault="00DF5F89" w:rsidP="00413D8B">
      <w:pPr>
        <w:pStyle w:val="ListParagraph"/>
        <w:spacing w:line="360" w:lineRule="auto"/>
        <w:jc w:val="both"/>
        <w:rPr>
          <w:rFonts w:eastAsiaTheme="minorEastAsia"/>
        </w:rPr>
      </w:pPr>
      <w:r>
        <w:rPr>
          <w:rFonts w:eastAsiaTheme="minorEastAsia"/>
        </w:rPr>
        <w:t>1/RT = 1/6.</w:t>
      </w:r>
      <w:r w:rsidR="00D05830">
        <w:rPr>
          <w:rFonts w:eastAsiaTheme="minorEastAsia"/>
        </w:rPr>
        <w:t>08</w:t>
      </w:r>
      <w:r>
        <w:rPr>
          <w:rFonts w:eastAsiaTheme="minorEastAsia"/>
        </w:rPr>
        <w:t xml:space="preserve"> </w:t>
      </w:r>
    </w:p>
    <w:p w14:paraId="3543C257" w14:textId="0AE00E61" w:rsidR="00DF5F89" w:rsidRDefault="00DF5F89" w:rsidP="00413D8B">
      <w:pPr>
        <w:pStyle w:val="ListParagraph"/>
        <w:spacing w:line="360" w:lineRule="auto"/>
        <w:jc w:val="both"/>
        <w:rPr>
          <w:rFonts w:eastAsiaTheme="minorEastAsia"/>
        </w:rPr>
      </w:pPr>
      <w:r>
        <w:rPr>
          <w:rFonts w:eastAsiaTheme="minorEastAsia"/>
        </w:rPr>
        <w:t>U-value = 0.1</w:t>
      </w:r>
      <w:r w:rsidR="00D05830">
        <w:rPr>
          <w:rFonts w:eastAsiaTheme="minorEastAsia"/>
        </w:rPr>
        <w:t>6</w:t>
      </w:r>
      <w:r>
        <w:rPr>
          <w:rFonts w:eastAsiaTheme="minorEastAsia"/>
        </w:rPr>
        <w:t xml:space="preserve"> </w:t>
      </w:r>
      <w:bookmarkStart w:id="5" w:name="_Hlk133522813"/>
      <w:r>
        <w:rPr>
          <w:rFonts w:eastAsiaTheme="minorEastAsia"/>
        </w:rPr>
        <w:t>W/</w:t>
      </w:r>
      <m:oMath>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r>
        <w:rPr>
          <w:rFonts w:eastAsiaTheme="minorEastAsia"/>
        </w:rPr>
        <w:t>C</w:t>
      </w:r>
      <w:r w:rsidR="00715A99">
        <w:rPr>
          <w:rFonts w:eastAsiaTheme="minorEastAsia"/>
        </w:rPr>
        <w:t xml:space="preserve"> (2 </w:t>
      </w:r>
      <w:proofErr w:type="spellStart"/>
      <w:r w:rsidR="00715A99">
        <w:rPr>
          <w:rFonts w:eastAsiaTheme="minorEastAsia"/>
        </w:rPr>
        <w:t>d.p</w:t>
      </w:r>
      <w:proofErr w:type="spellEnd"/>
      <w:r w:rsidR="00715A99">
        <w:rPr>
          <w:rFonts w:eastAsiaTheme="minorEastAsia"/>
        </w:rPr>
        <w:t>)</w:t>
      </w:r>
      <w:bookmarkEnd w:id="5"/>
    </w:p>
    <w:p w14:paraId="4DA978DC" w14:textId="7E712B0F" w:rsidR="006A4B99" w:rsidRPr="006A4B99" w:rsidRDefault="00D76B8D" w:rsidP="006A4B99">
      <w:pPr>
        <w:spacing w:line="360" w:lineRule="auto"/>
        <w:jc w:val="both"/>
        <w:rPr>
          <w:rFonts w:eastAsiaTheme="minorEastAsia"/>
          <w:i/>
          <w:iCs/>
          <w:u w:val="single"/>
        </w:rPr>
      </w:pPr>
      <w:r>
        <w:rPr>
          <w:rFonts w:eastAsiaTheme="minorEastAsia"/>
          <w:b/>
          <w:bCs/>
        </w:rPr>
        <w:t xml:space="preserve">2.3 </w:t>
      </w:r>
      <w:r w:rsidR="00715A99" w:rsidRPr="006A4B99">
        <w:rPr>
          <w:rFonts w:eastAsiaTheme="minorEastAsia"/>
          <w:i/>
          <w:iCs/>
          <w:u w:val="single"/>
        </w:rPr>
        <w:t>U</w:t>
      </w:r>
      <w:r w:rsidR="006A4B99" w:rsidRPr="006A4B99">
        <w:rPr>
          <w:rFonts w:eastAsiaTheme="minorEastAsia"/>
          <w:i/>
          <w:iCs/>
          <w:u w:val="single"/>
        </w:rPr>
        <w:t xml:space="preserve">-value calculation of higher block work with render. </w:t>
      </w:r>
    </w:p>
    <w:tbl>
      <w:tblPr>
        <w:tblStyle w:val="TableGrid"/>
        <w:tblW w:w="0" w:type="auto"/>
        <w:tblInd w:w="137" w:type="dxa"/>
        <w:tblLook w:val="04A0" w:firstRow="1" w:lastRow="0" w:firstColumn="1" w:lastColumn="0" w:noHBand="0" w:noVBand="1"/>
      </w:tblPr>
      <w:tblGrid>
        <w:gridCol w:w="2126"/>
        <w:gridCol w:w="2268"/>
        <w:gridCol w:w="2268"/>
        <w:gridCol w:w="2217"/>
      </w:tblGrid>
      <w:tr w:rsidR="006A4B99" w14:paraId="01B9D32C" w14:textId="77777777" w:rsidTr="006A4B99">
        <w:tc>
          <w:tcPr>
            <w:tcW w:w="2126" w:type="dxa"/>
          </w:tcPr>
          <w:p w14:paraId="75E76B67" w14:textId="2D134D5B" w:rsidR="005A3B78" w:rsidRPr="005A3B78" w:rsidRDefault="005A3B78" w:rsidP="005A3B78">
            <w:pPr>
              <w:pStyle w:val="ListParagraph"/>
              <w:spacing w:line="360" w:lineRule="auto"/>
              <w:ind w:left="0"/>
              <w:jc w:val="center"/>
              <w:rPr>
                <w:b/>
                <w:bCs/>
              </w:rPr>
            </w:pPr>
            <w:r w:rsidRPr="005A3B78">
              <w:rPr>
                <w:b/>
                <w:bCs/>
              </w:rPr>
              <w:t>Layer</w:t>
            </w:r>
          </w:p>
        </w:tc>
        <w:tc>
          <w:tcPr>
            <w:tcW w:w="2268" w:type="dxa"/>
          </w:tcPr>
          <w:p w14:paraId="38F664D9" w14:textId="77777777" w:rsidR="005A3B78" w:rsidRPr="005A3B78" w:rsidRDefault="005A3B78" w:rsidP="005A3B78">
            <w:pPr>
              <w:pStyle w:val="ListParagraph"/>
              <w:spacing w:line="360" w:lineRule="auto"/>
              <w:ind w:left="0"/>
              <w:jc w:val="center"/>
              <w:rPr>
                <w:b/>
                <w:bCs/>
              </w:rPr>
            </w:pPr>
            <w:r w:rsidRPr="005A3B78">
              <w:rPr>
                <w:b/>
                <w:bCs/>
              </w:rPr>
              <w:t>Thickness</w:t>
            </w:r>
          </w:p>
          <w:p w14:paraId="4A105344" w14:textId="22D0210C" w:rsidR="005A3B78" w:rsidRPr="005A3B78" w:rsidRDefault="005A3B78" w:rsidP="005A3B78">
            <w:pPr>
              <w:pStyle w:val="ListParagraph"/>
              <w:spacing w:line="360" w:lineRule="auto"/>
              <w:ind w:left="0"/>
              <w:jc w:val="center"/>
              <w:rPr>
                <w:b/>
                <w:bCs/>
              </w:rPr>
            </w:pPr>
            <w:r w:rsidRPr="005A3B78">
              <w:rPr>
                <w:b/>
                <w:bCs/>
              </w:rPr>
              <w:t>(m)</w:t>
            </w:r>
          </w:p>
        </w:tc>
        <w:tc>
          <w:tcPr>
            <w:tcW w:w="2268" w:type="dxa"/>
          </w:tcPr>
          <w:p w14:paraId="102663E5" w14:textId="77777777" w:rsidR="005A3B78" w:rsidRPr="005A3B78" w:rsidRDefault="005A3B78" w:rsidP="005A3B78">
            <w:pPr>
              <w:pStyle w:val="ListParagraph"/>
              <w:spacing w:line="360" w:lineRule="auto"/>
              <w:ind w:left="0"/>
              <w:jc w:val="center"/>
              <w:rPr>
                <w:b/>
                <w:bCs/>
              </w:rPr>
            </w:pPr>
            <w:r w:rsidRPr="005A3B78">
              <w:rPr>
                <w:b/>
                <w:bCs/>
              </w:rPr>
              <w:t>K-value</w:t>
            </w:r>
          </w:p>
          <w:p w14:paraId="6F57337D" w14:textId="4F99F17A" w:rsidR="005A3B78" w:rsidRPr="005A3B78" w:rsidRDefault="005A3B78" w:rsidP="005A3B78">
            <w:pPr>
              <w:pStyle w:val="ListParagraph"/>
              <w:spacing w:line="360" w:lineRule="auto"/>
              <w:ind w:left="0"/>
              <w:jc w:val="center"/>
              <w:rPr>
                <w:b/>
                <w:bCs/>
              </w:rPr>
            </w:pPr>
            <w:r w:rsidRPr="005A3B78">
              <w:rPr>
                <w:b/>
                <w:bCs/>
              </w:rPr>
              <w:t>(W/mC)</w:t>
            </w:r>
          </w:p>
        </w:tc>
        <w:tc>
          <w:tcPr>
            <w:tcW w:w="2217" w:type="dxa"/>
          </w:tcPr>
          <w:p w14:paraId="0B8C0565" w14:textId="77777777" w:rsidR="005A3B78" w:rsidRPr="005A3B78" w:rsidRDefault="005A3B78" w:rsidP="005A3B78">
            <w:pPr>
              <w:pStyle w:val="ListParagraph"/>
              <w:spacing w:line="360" w:lineRule="auto"/>
              <w:ind w:left="0"/>
              <w:jc w:val="center"/>
              <w:rPr>
                <w:b/>
                <w:bCs/>
              </w:rPr>
            </w:pPr>
            <w:r w:rsidRPr="005A3B78">
              <w:rPr>
                <w:b/>
                <w:bCs/>
              </w:rPr>
              <w:t>R-value</w:t>
            </w:r>
          </w:p>
          <w:p w14:paraId="7F5F2FCD" w14:textId="45FD37DA" w:rsidR="005A3B78" w:rsidRPr="005A3B78" w:rsidRDefault="005A3B78" w:rsidP="005A3B78">
            <w:pPr>
              <w:pStyle w:val="ListParagraph"/>
              <w:spacing w:line="360" w:lineRule="auto"/>
              <w:ind w:left="0"/>
              <w:jc w:val="center"/>
              <w:rPr>
                <w:b/>
                <w:bCs/>
              </w:rPr>
            </w:pPr>
            <w:r w:rsidRPr="005A3B78">
              <w:rPr>
                <w:b/>
                <w:bCs/>
              </w:rPr>
              <w:t>(</w:t>
            </w:r>
            <m:oMath>
              <m:sSup>
                <m:sSupPr>
                  <m:ctrlPr>
                    <w:rPr>
                      <w:rFonts w:ascii="Cambria Math" w:hAnsi="Cambria Math"/>
                      <w:b/>
                      <w:bCs/>
                    </w:rPr>
                  </m:ctrlPr>
                </m:sSupPr>
                <m:e>
                  <m:r>
                    <m:rPr>
                      <m:sty m:val="b"/>
                    </m:rPr>
                    <w:rPr>
                      <w:rFonts w:ascii="Cambria Math" w:hAnsi="Cambria Math"/>
                    </w:rPr>
                    <m:t>m</m:t>
                  </m:r>
                </m:e>
                <m:sup>
                  <m:r>
                    <m:rPr>
                      <m:sty m:val="b"/>
                    </m:rPr>
                    <w:rPr>
                      <w:rFonts w:ascii="Cambria Math" w:hAnsi="Cambria Math"/>
                    </w:rPr>
                    <m:t>2</m:t>
                  </m:r>
                </m:sup>
              </m:sSup>
              <m:r>
                <m:rPr>
                  <m:sty m:val="b"/>
                </m:rPr>
                <w:rPr>
                  <w:rFonts w:ascii="Cambria Math" w:hAnsi="Cambria Math"/>
                </w:rPr>
                <m:t>C/W</m:t>
              </m:r>
            </m:oMath>
            <w:r w:rsidR="006A4B99">
              <w:rPr>
                <w:rFonts w:eastAsiaTheme="minorEastAsia"/>
                <w:b/>
                <w:bCs/>
              </w:rPr>
              <w:t>)</w:t>
            </w:r>
          </w:p>
        </w:tc>
      </w:tr>
      <w:tr w:rsidR="006A4B99" w14:paraId="518A869C" w14:textId="77777777" w:rsidTr="006A4B99">
        <w:tc>
          <w:tcPr>
            <w:tcW w:w="2126" w:type="dxa"/>
          </w:tcPr>
          <w:p w14:paraId="50E6F0A9" w14:textId="1D0F0B4D" w:rsidR="005A3B78" w:rsidRPr="005A3B78" w:rsidRDefault="005A3B78" w:rsidP="005A3B78">
            <w:pPr>
              <w:pStyle w:val="ListParagraph"/>
              <w:spacing w:line="360" w:lineRule="auto"/>
              <w:ind w:left="0"/>
              <w:jc w:val="center"/>
            </w:pPr>
            <w:r>
              <w:t>RSI</w:t>
            </w:r>
          </w:p>
        </w:tc>
        <w:tc>
          <w:tcPr>
            <w:tcW w:w="2268" w:type="dxa"/>
          </w:tcPr>
          <w:p w14:paraId="46AB6DA5" w14:textId="5A2067CC" w:rsidR="005A3B78" w:rsidRPr="005A3B78" w:rsidRDefault="005A3B78" w:rsidP="005A3B78">
            <w:pPr>
              <w:pStyle w:val="ListParagraph"/>
              <w:spacing w:line="360" w:lineRule="auto"/>
              <w:ind w:left="0"/>
              <w:jc w:val="center"/>
            </w:pPr>
            <w:r>
              <w:t>n/a</w:t>
            </w:r>
          </w:p>
        </w:tc>
        <w:tc>
          <w:tcPr>
            <w:tcW w:w="2268" w:type="dxa"/>
          </w:tcPr>
          <w:p w14:paraId="399A3326" w14:textId="009B47C1" w:rsidR="005A3B78" w:rsidRPr="005A3B78" w:rsidRDefault="005A3B78" w:rsidP="005A3B78">
            <w:pPr>
              <w:pStyle w:val="ListParagraph"/>
              <w:spacing w:line="360" w:lineRule="auto"/>
              <w:ind w:left="0"/>
              <w:jc w:val="center"/>
            </w:pPr>
            <w:r>
              <w:t>n/a</w:t>
            </w:r>
          </w:p>
        </w:tc>
        <w:tc>
          <w:tcPr>
            <w:tcW w:w="2217" w:type="dxa"/>
          </w:tcPr>
          <w:p w14:paraId="6BA91B55" w14:textId="6DCCBD50" w:rsidR="005A3B78" w:rsidRPr="005A3B78" w:rsidRDefault="005A3B78" w:rsidP="005A3B78">
            <w:pPr>
              <w:pStyle w:val="ListParagraph"/>
              <w:spacing w:line="360" w:lineRule="auto"/>
              <w:ind w:left="0"/>
              <w:jc w:val="center"/>
            </w:pPr>
            <w:r>
              <w:t>0.12</w:t>
            </w:r>
          </w:p>
        </w:tc>
      </w:tr>
      <w:tr w:rsidR="006A4B99" w14:paraId="0CDDAB04" w14:textId="77777777" w:rsidTr="006A4B99">
        <w:tc>
          <w:tcPr>
            <w:tcW w:w="2126" w:type="dxa"/>
          </w:tcPr>
          <w:p w14:paraId="4A5AFCE4" w14:textId="6272DFB3" w:rsidR="005A3B78" w:rsidRPr="005A3B78" w:rsidRDefault="00D05830" w:rsidP="005A3B78">
            <w:pPr>
              <w:pStyle w:val="ListParagraph"/>
              <w:spacing w:line="360" w:lineRule="auto"/>
              <w:ind w:left="0"/>
              <w:jc w:val="center"/>
            </w:pPr>
            <w:r>
              <w:t>Gypsum plasterboard</w:t>
            </w:r>
          </w:p>
        </w:tc>
        <w:tc>
          <w:tcPr>
            <w:tcW w:w="2268" w:type="dxa"/>
          </w:tcPr>
          <w:p w14:paraId="1FA49816" w14:textId="59B13546" w:rsidR="005A3B78" w:rsidRPr="005A3B78" w:rsidRDefault="005A3B78" w:rsidP="005A3B78">
            <w:pPr>
              <w:pStyle w:val="ListParagraph"/>
              <w:spacing w:line="360" w:lineRule="auto"/>
              <w:ind w:left="0"/>
              <w:jc w:val="center"/>
            </w:pPr>
            <w:r>
              <w:t>0.01</w:t>
            </w:r>
            <w:r w:rsidR="00D05830">
              <w:t>5</w:t>
            </w:r>
          </w:p>
        </w:tc>
        <w:tc>
          <w:tcPr>
            <w:tcW w:w="2268" w:type="dxa"/>
          </w:tcPr>
          <w:p w14:paraId="086B54FE" w14:textId="278CA03B" w:rsidR="005A3B78" w:rsidRPr="005A3B78" w:rsidRDefault="005A3B78" w:rsidP="005A3B78">
            <w:pPr>
              <w:pStyle w:val="ListParagraph"/>
              <w:spacing w:line="360" w:lineRule="auto"/>
              <w:ind w:left="0"/>
              <w:jc w:val="center"/>
            </w:pPr>
            <w:r>
              <w:t>0.</w:t>
            </w:r>
            <w:r w:rsidR="00D05830">
              <w:t>16</w:t>
            </w:r>
          </w:p>
        </w:tc>
        <w:tc>
          <w:tcPr>
            <w:tcW w:w="2217" w:type="dxa"/>
          </w:tcPr>
          <w:p w14:paraId="18A85550" w14:textId="551A7EAF" w:rsidR="005A3B78" w:rsidRPr="005A3B78" w:rsidRDefault="005A3B78" w:rsidP="005A3B78">
            <w:pPr>
              <w:pStyle w:val="ListParagraph"/>
              <w:spacing w:line="360" w:lineRule="auto"/>
              <w:ind w:left="0"/>
              <w:jc w:val="center"/>
            </w:pPr>
            <w:r>
              <w:t>0.0</w:t>
            </w:r>
            <w:r w:rsidR="00D05830">
              <w:t>94</w:t>
            </w:r>
          </w:p>
        </w:tc>
      </w:tr>
      <w:tr w:rsidR="006A4B99" w14:paraId="1AF9E608" w14:textId="77777777" w:rsidTr="006A4B99">
        <w:tc>
          <w:tcPr>
            <w:tcW w:w="2126" w:type="dxa"/>
          </w:tcPr>
          <w:p w14:paraId="2EF680D6" w14:textId="6916131B" w:rsidR="005A3B78" w:rsidRPr="005A3B78" w:rsidRDefault="005A3B78" w:rsidP="005A3B78">
            <w:pPr>
              <w:pStyle w:val="ListParagraph"/>
              <w:spacing w:line="360" w:lineRule="auto"/>
              <w:ind w:left="0"/>
              <w:jc w:val="center"/>
            </w:pPr>
            <w:r>
              <w:t>Battened insulation</w:t>
            </w:r>
          </w:p>
        </w:tc>
        <w:tc>
          <w:tcPr>
            <w:tcW w:w="2268" w:type="dxa"/>
          </w:tcPr>
          <w:p w14:paraId="41B9570D" w14:textId="6F3E3E6D" w:rsidR="005A3B78" w:rsidRPr="005A3B78" w:rsidRDefault="005A3B78" w:rsidP="005A3B78">
            <w:pPr>
              <w:pStyle w:val="ListParagraph"/>
              <w:spacing w:line="360" w:lineRule="auto"/>
              <w:ind w:left="0"/>
              <w:jc w:val="center"/>
            </w:pPr>
            <w:r>
              <w:t>0.038</w:t>
            </w:r>
          </w:p>
        </w:tc>
        <w:tc>
          <w:tcPr>
            <w:tcW w:w="2268" w:type="dxa"/>
          </w:tcPr>
          <w:p w14:paraId="7E4D683C" w14:textId="21F9F934" w:rsidR="005A3B78" w:rsidRPr="005A3B78" w:rsidRDefault="005A3B78" w:rsidP="005A3B78">
            <w:pPr>
              <w:pStyle w:val="ListParagraph"/>
              <w:spacing w:line="360" w:lineRule="auto"/>
              <w:ind w:left="0"/>
              <w:jc w:val="center"/>
            </w:pPr>
            <w:r>
              <w:t>0.020</w:t>
            </w:r>
          </w:p>
        </w:tc>
        <w:tc>
          <w:tcPr>
            <w:tcW w:w="2217" w:type="dxa"/>
          </w:tcPr>
          <w:p w14:paraId="7AA4AFD1" w14:textId="51BC799A" w:rsidR="005A3B78" w:rsidRPr="005A3B78" w:rsidRDefault="005A3B78" w:rsidP="005A3B78">
            <w:pPr>
              <w:pStyle w:val="ListParagraph"/>
              <w:spacing w:line="360" w:lineRule="auto"/>
              <w:ind w:left="0"/>
              <w:jc w:val="center"/>
            </w:pPr>
            <w:r>
              <w:t>1.9</w:t>
            </w:r>
          </w:p>
        </w:tc>
      </w:tr>
      <w:tr w:rsidR="006A4B99" w14:paraId="40601E95" w14:textId="77777777" w:rsidTr="006A4B99">
        <w:tc>
          <w:tcPr>
            <w:tcW w:w="2126" w:type="dxa"/>
          </w:tcPr>
          <w:p w14:paraId="7FFA732E" w14:textId="336D83B0" w:rsidR="005A3B78" w:rsidRPr="005A3B78" w:rsidRDefault="00715A99" w:rsidP="005A3B78">
            <w:pPr>
              <w:pStyle w:val="ListParagraph"/>
              <w:spacing w:line="360" w:lineRule="auto"/>
              <w:ind w:left="0"/>
              <w:jc w:val="center"/>
            </w:pPr>
            <w:r>
              <w:t>Vapour layer</w:t>
            </w:r>
          </w:p>
        </w:tc>
        <w:tc>
          <w:tcPr>
            <w:tcW w:w="2268" w:type="dxa"/>
          </w:tcPr>
          <w:p w14:paraId="4621A758" w14:textId="14E72681" w:rsidR="005A3B78" w:rsidRPr="005A3B78" w:rsidRDefault="00715A99" w:rsidP="005A3B78">
            <w:pPr>
              <w:pStyle w:val="ListParagraph"/>
              <w:spacing w:line="360" w:lineRule="auto"/>
              <w:ind w:left="0"/>
              <w:jc w:val="center"/>
            </w:pPr>
            <w:r>
              <w:t>n/a</w:t>
            </w:r>
          </w:p>
        </w:tc>
        <w:tc>
          <w:tcPr>
            <w:tcW w:w="2268" w:type="dxa"/>
          </w:tcPr>
          <w:p w14:paraId="141DA9B9" w14:textId="196A191B" w:rsidR="005A3B78" w:rsidRPr="005A3B78" w:rsidRDefault="00715A99" w:rsidP="005A3B78">
            <w:pPr>
              <w:pStyle w:val="ListParagraph"/>
              <w:spacing w:line="360" w:lineRule="auto"/>
              <w:ind w:left="0"/>
              <w:jc w:val="center"/>
            </w:pPr>
            <w:r>
              <w:t>n/a</w:t>
            </w:r>
          </w:p>
        </w:tc>
        <w:tc>
          <w:tcPr>
            <w:tcW w:w="2217" w:type="dxa"/>
          </w:tcPr>
          <w:p w14:paraId="5104CE03" w14:textId="526AC918" w:rsidR="005A3B78" w:rsidRPr="005A3B78" w:rsidRDefault="00715A99" w:rsidP="005A3B78">
            <w:pPr>
              <w:pStyle w:val="ListParagraph"/>
              <w:spacing w:line="360" w:lineRule="auto"/>
              <w:ind w:left="0"/>
              <w:jc w:val="center"/>
            </w:pPr>
            <w:r>
              <w:t>n/a</w:t>
            </w:r>
          </w:p>
        </w:tc>
      </w:tr>
      <w:tr w:rsidR="006A4B99" w14:paraId="549BEAC4" w14:textId="77777777" w:rsidTr="006A4B99">
        <w:tc>
          <w:tcPr>
            <w:tcW w:w="2126" w:type="dxa"/>
          </w:tcPr>
          <w:p w14:paraId="42821DA2" w14:textId="56FD501F" w:rsidR="005A3B78" w:rsidRPr="005A3B78" w:rsidRDefault="00715A99" w:rsidP="005A3B78">
            <w:pPr>
              <w:pStyle w:val="ListParagraph"/>
              <w:spacing w:line="360" w:lineRule="auto"/>
              <w:ind w:left="0"/>
              <w:jc w:val="center"/>
            </w:pPr>
            <w:r>
              <w:t>Stud/insulation</w:t>
            </w:r>
          </w:p>
        </w:tc>
        <w:tc>
          <w:tcPr>
            <w:tcW w:w="2268" w:type="dxa"/>
          </w:tcPr>
          <w:p w14:paraId="14B7B216" w14:textId="17F86154" w:rsidR="005A3B78" w:rsidRPr="005A3B78" w:rsidRDefault="00715A99" w:rsidP="005A3B78">
            <w:pPr>
              <w:pStyle w:val="ListParagraph"/>
              <w:spacing w:line="360" w:lineRule="auto"/>
              <w:ind w:left="0"/>
              <w:jc w:val="center"/>
            </w:pPr>
            <w:r>
              <w:t>0.140</w:t>
            </w:r>
          </w:p>
        </w:tc>
        <w:tc>
          <w:tcPr>
            <w:tcW w:w="2268" w:type="dxa"/>
          </w:tcPr>
          <w:p w14:paraId="6637AE7C" w14:textId="2DE70743" w:rsidR="005A3B78" w:rsidRPr="005A3B78" w:rsidRDefault="00715A99" w:rsidP="005A3B78">
            <w:pPr>
              <w:pStyle w:val="ListParagraph"/>
              <w:spacing w:line="360" w:lineRule="auto"/>
              <w:ind w:left="0"/>
              <w:jc w:val="center"/>
            </w:pPr>
            <w:r>
              <w:t>0.04</w:t>
            </w:r>
          </w:p>
        </w:tc>
        <w:tc>
          <w:tcPr>
            <w:tcW w:w="2217" w:type="dxa"/>
          </w:tcPr>
          <w:p w14:paraId="012DC99B" w14:textId="767DA971" w:rsidR="005A3B78" w:rsidRPr="005A3B78" w:rsidRDefault="00715A99" w:rsidP="005A3B78">
            <w:pPr>
              <w:pStyle w:val="ListParagraph"/>
              <w:spacing w:line="360" w:lineRule="auto"/>
              <w:ind w:left="0"/>
              <w:jc w:val="center"/>
            </w:pPr>
            <w:r>
              <w:t>3.5</w:t>
            </w:r>
          </w:p>
        </w:tc>
      </w:tr>
      <w:tr w:rsidR="006A4B99" w14:paraId="69C9B729" w14:textId="77777777" w:rsidTr="006A4B99">
        <w:tc>
          <w:tcPr>
            <w:tcW w:w="2126" w:type="dxa"/>
          </w:tcPr>
          <w:p w14:paraId="7C8A4887" w14:textId="5653DF25" w:rsidR="005A3B78" w:rsidRPr="005A3B78" w:rsidRDefault="00715A99" w:rsidP="005A3B78">
            <w:pPr>
              <w:pStyle w:val="ListParagraph"/>
              <w:spacing w:line="360" w:lineRule="auto"/>
              <w:ind w:left="0"/>
              <w:jc w:val="center"/>
            </w:pPr>
            <w:r>
              <w:t>OSB chipboard</w:t>
            </w:r>
          </w:p>
        </w:tc>
        <w:tc>
          <w:tcPr>
            <w:tcW w:w="2268" w:type="dxa"/>
          </w:tcPr>
          <w:p w14:paraId="600D5ADA" w14:textId="49659F10" w:rsidR="005A3B78" w:rsidRPr="005A3B78" w:rsidRDefault="00715A99" w:rsidP="005A3B78">
            <w:pPr>
              <w:pStyle w:val="ListParagraph"/>
              <w:spacing w:line="360" w:lineRule="auto"/>
              <w:ind w:left="0"/>
              <w:jc w:val="center"/>
            </w:pPr>
            <w:r>
              <w:t>0.009</w:t>
            </w:r>
          </w:p>
        </w:tc>
        <w:tc>
          <w:tcPr>
            <w:tcW w:w="2268" w:type="dxa"/>
          </w:tcPr>
          <w:p w14:paraId="7B63481D" w14:textId="26DB3EA3" w:rsidR="005A3B78" w:rsidRPr="005A3B78" w:rsidRDefault="00715A99" w:rsidP="005A3B78">
            <w:pPr>
              <w:pStyle w:val="ListParagraph"/>
              <w:spacing w:line="360" w:lineRule="auto"/>
              <w:ind w:left="0"/>
              <w:jc w:val="center"/>
            </w:pPr>
            <w:r>
              <w:t>0.15</w:t>
            </w:r>
          </w:p>
        </w:tc>
        <w:tc>
          <w:tcPr>
            <w:tcW w:w="2217" w:type="dxa"/>
          </w:tcPr>
          <w:p w14:paraId="2AD28875" w14:textId="0D6E988B" w:rsidR="005A3B78" w:rsidRPr="005A3B78" w:rsidRDefault="00715A99" w:rsidP="005A3B78">
            <w:pPr>
              <w:pStyle w:val="ListParagraph"/>
              <w:spacing w:line="360" w:lineRule="auto"/>
              <w:ind w:left="0"/>
              <w:jc w:val="center"/>
            </w:pPr>
            <w:r>
              <w:t>0.06</w:t>
            </w:r>
          </w:p>
        </w:tc>
      </w:tr>
      <w:tr w:rsidR="006A4B99" w14:paraId="65986A50" w14:textId="77777777" w:rsidTr="006A4B99">
        <w:tc>
          <w:tcPr>
            <w:tcW w:w="2126" w:type="dxa"/>
          </w:tcPr>
          <w:p w14:paraId="7A8484BF" w14:textId="1E038679" w:rsidR="005A3B78" w:rsidRPr="005A3B78" w:rsidRDefault="00715A99" w:rsidP="005A3B78">
            <w:pPr>
              <w:pStyle w:val="ListParagraph"/>
              <w:spacing w:line="360" w:lineRule="auto"/>
              <w:ind w:left="0"/>
              <w:jc w:val="center"/>
            </w:pPr>
            <w:r>
              <w:t>Breather membrane</w:t>
            </w:r>
          </w:p>
        </w:tc>
        <w:tc>
          <w:tcPr>
            <w:tcW w:w="2268" w:type="dxa"/>
          </w:tcPr>
          <w:p w14:paraId="48E57FF5" w14:textId="4D243B50" w:rsidR="005A3B78" w:rsidRPr="005A3B78" w:rsidRDefault="00715A99" w:rsidP="005A3B78">
            <w:pPr>
              <w:pStyle w:val="ListParagraph"/>
              <w:spacing w:line="360" w:lineRule="auto"/>
              <w:ind w:left="0"/>
              <w:jc w:val="center"/>
            </w:pPr>
            <w:r>
              <w:t>n/a</w:t>
            </w:r>
          </w:p>
        </w:tc>
        <w:tc>
          <w:tcPr>
            <w:tcW w:w="2268" w:type="dxa"/>
          </w:tcPr>
          <w:p w14:paraId="276ABB7D" w14:textId="7E74C399" w:rsidR="005A3B78" w:rsidRPr="005A3B78" w:rsidRDefault="00715A99" w:rsidP="005A3B78">
            <w:pPr>
              <w:pStyle w:val="ListParagraph"/>
              <w:spacing w:line="360" w:lineRule="auto"/>
              <w:ind w:left="0"/>
              <w:jc w:val="center"/>
            </w:pPr>
            <w:r>
              <w:t>n/a</w:t>
            </w:r>
          </w:p>
        </w:tc>
        <w:tc>
          <w:tcPr>
            <w:tcW w:w="2217" w:type="dxa"/>
          </w:tcPr>
          <w:p w14:paraId="44A769F3" w14:textId="26AE539E" w:rsidR="005A3B78" w:rsidRPr="005A3B78" w:rsidRDefault="00715A99" w:rsidP="005A3B78">
            <w:pPr>
              <w:pStyle w:val="ListParagraph"/>
              <w:spacing w:line="360" w:lineRule="auto"/>
              <w:ind w:left="0"/>
              <w:jc w:val="center"/>
            </w:pPr>
            <w:r>
              <w:t>n/a</w:t>
            </w:r>
          </w:p>
        </w:tc>
      </w:tr>
      <w:tr w:rsidR="006A4B99" w14:paraId="0740B9A6" w14:textId="77777777" w:rsidTr="006A4B99">
        <w:tc>
          <w:tcPr>
            <w:tcW w:w="2126" w:type="dxa"/>
          </w:tcPr>
          <w:p w14:paraId="7CC0A9D1" w14:textId="612B503C" w:rsidR="005A3B78" w:rsidRPr="005A3B78" w:rsidRDefault="00715A99" w:rsidP="005A3B78">
            <w:pPr>
              <w:pStyle w:val="ListParagraph"/>
              <w:spacing w:line="360" w:lineRule="auto"/>
              <w:ind w:left="0"/>
              <w:jc w:val="center"/>
            </w:pPr>
            <w:r>
              <w:t>Cavity</w:t>
            </w:r>
          </w:p>
        </w:tc>
        <w:tc>
          <w:tcPr>
            <w:tcW w:w="2268" w:type="dxa"/>
          </w:tcPr>
          <w:p w14:paraId="063FC272" w14:textId="36F2169C" w:rsidR="005A3B78" w:rsidRPr="005A3B78" w:rsidRDefault="00715A99" w:rsidP="005A3B78">
            <w:pPr>
              <w:pStyle w:val="ListParagraph"/>
              <w:spacing w:line="360" w:lineRule="auto"/>
              <w:ind w:left="0"/>
              <w:jc w:val="center"/>
            </w:pPr>
            <w:r>
              <w:t>n/a</w:t>
            </w:r>
          </w:p>
        </w:tc>
        <w:tc>
          <w:tcPr>
            <w:tcW w:w="2268" w:type="dxa"/>
          </w:tcPr>
          <w:p w14:paraId="57134B48" w14:textId="59B2606E" w:rsidR="005A3B78" w:rsidRPr="005A3B78" w:rsidRDefault="00715A99" w:rsidP="005A3B78">
            <w:pPr>
              <w:pStyle w:val="ListParagraph"/>
              <w:spacing w:line="360" w:lineRule="auto"/>
              <w:ind w:left="0"/>
              <w:jc w:val="center"/>
            </w:pPr>
            <w:r>
              <w:t>n/a</w:t>
            </w:r>
          </w:p>
        </w:tc>
        <w:tc>
          <w:tcPr>
            <w:tcW w:w="2217" w:type="dxa"/>
          </w:tcPr>
          <w:p w14:paraId="1A3BE805" w14:textId="4A2BD371" w:rsidR="005A3B78" w:rsidRPr="005A3B78" w:rsidRDefault="00715A99" w:rsidP="005A3B78">
            <w:pPr>
              <w:pStyle w:val="ListParagraph"/>
              <w:spacing w:line="360" w:lineRule="auto"/>
              <w:ind w:left="0"/>
              <w:jc w:val="center"/>
            </w:pPr>
            <w:r>
              <w:t>0.18</w:t>
            </w:r>
          </w:p>
        </w:tc>
      </w:tr>
      <w:tr w:rsidR="006A4B99" w14:paraId="4A897D94" w14:textId="77777777" w:rsidTr="006A4B99">
        <w:tc>
          <w:tcPr>
            <w:tcW w:w="2126" w:type="dxa"/>
          </w:tcPr>
          <w:p w14:paraId="3D04AD7F" w14:textId="67D383A0" w:rsidR="005A3B78" w:rsidRPr="005A3B78" w:rsidRDefault="00715A99" w:rsidP="005A3B78">
            <w:pPr>
              <w:pStyle w:val="ListParagraph"/>
              <w:spacing w:line="360" w:lineRule="auto"/>
              <w:ind w:left="0"/>
              <w:jc w:val="center"/>
            </w:pPr>
            <w:r>
              <w:t>Block work</w:t>
            </w:r>
          </w:p>
        </w:tc>
        <w:tc>
          <w:tcPr>
            <w:tcW w:w="2268" w:type="dxa"/>
          </w:tcPr>
          <w:p w14:paraId="7780BF2B" w14:textId="756CBF49" w:rsidR="005A3B78" w:rsidRPr="005A3B78" w:rsidRDefault="00715A99" w:rsidP="005A3B78">
            <w:pPr>
              <w:pStyle w:val="ListParagraph"/>
              <w:spacing w:line="360" w:lineRule="auto"/>
              <w:ind w:left="0"/>
              <w:jc w:val="center"/>
            </w:pPr>
            <w:r>
              <w:t>0.103</w:t>
            </w:r>
          </w:p>
        </w:tc>
        <w:tc>
          <w:tcPr>
            <w:tcW w:w="2268" w:type="dxa"/>
          </w:tcPr>
          <w:p w14:paraId="2132D341" w14:textId="410B3B86" w:rsidR="005A3B78" w:rsidRPr="005A3B78" w:rsidRDefault="00715A99" w:rsidP="005A3B78">
            <w:pPr>
              <w:pStyle w:val="ListParagraph"/>
              <w:spacing w:line="360" w:lineRule="auto"/>
              <w:ind w:left="0"/>
              <w:jc w:val="center"/>
            </w:pPr>
            <w:r>
              <w:t>0.51</w:t>
            </w:r>
          </w:p>
        </w:tc>
        <w:tc>
          <w:tcPr>
            <w:tcW w:w="2217" w:type="dxa"/>
          </w:tcPr>
          <w:p w14:paraId="35DF1731" w14:textId="74131319" w:rsidR="005A3B78" w:rsidRPr="005A3B78" w:rsidRDefault="00715A99" w:rsidP="005A3B78">
            <w:pPr>
              <w:pStyle w:val="ListParagraph"/>
              <w:spacing w:line="360" w:lineRule="auto"/>
              <w:ind w:left="0"/>
              <w:jc w:val="center"/>
            </w:pPr>
            <w:r>
              <w:t>0.202</w:t>
            </w:r>
          </w:p>
        </w:tc>
      </w:tr>
      <w:tr w:rsidR="006A4B99" w14:paraId="69A8181A" w14:textId="77777777" w:rsidTr="006A4B99">
        <w:tc>
          <w:tcPr>
            <w:tcW w:w="2126" w:type="dxa"/>
          </w:tcPr>
          <w:p w14:paraId="452BF082" w14:textId="7E976521" w:rsidR="005A3B78" w:rsidRPr="005A3B78" w:rsidRDefault="00715A99" w:rsidP="005A3B78">
            <w:pPr>
              <w:pStyle w:val="ListParagraph"/>
              <w:spacing w:line="360" w:lineRule="auto"/>
              <w:ind w:left="0"/>
              <w:jc w:val="center"/>
            </w:pPr>
            <w:r>
              <w:t>Render</w:t>
            </w:r>
          </w:p>
        </w:tc>
        <w:tc>
          <w:tcPr>
            <w:tcW w:w="2268" w:type="dxa"/>
          </w:tcPr>
          <w:p w14:paraId="41B68F1B" w14:textId="4DB62A77" w:rsidR="005A3B78" w:rsidRPr="005A3B78" w:rsidRDefault="00715A99" w:rsidP="005A3B78">
            <w:pPr>
              <w:pStyle w:val="ListParagraph"/>
              <w:spacing w:line="360" w:lineRule="auto"/>
              <w:ind w:left="0"/>
              <w:jc w:val="center"/>
            </w:pPr>
            <w:r>
              <w:t>0.018</w:t>
            </w:r>
          </w:p>
        </w:tc>
        <w:tc>
          <w:tcPr>
            <w:tcW w:w="2268" w:type="dxa"/>
          </w:tcPr>
          <w:p w14:paraId="139CDD85" w14:textId="118EBB3E" w:rsidR="005A3B78" w:rsidRPr="005A3B78" w:rsidRDefault="00715A99" w:rsidP="005A3B78">
            <w:pPr>
              <w:pStyle w:val="ListParagraph"/>
              <w:spacing w:line="360" w:lineRule="auto"/>
              <w:ind w:left="0"/>
              <w:jc w:val="center"/>
            </w:pPr>
            <w:r>
              <w:t>0.50</w:t>
            </w:r>
          </w:p>
        </w:tc>
        <w:tc>
          <w:tcPr>
            <w:tcW w:w="2217" w:type="dxa"/>
          </w:tcPr>
          <w:p w14:paraId="03EB0193" w14:textId="20B39A5A" w:rsidR="005A3B78" w:rsidRPr="005A3B78" w:rsidRDefault="00715A99" w:rsidP="005A3B78">
            <w:pPr>
              <w:pStyle w:val="ListParagraph"/>
              <w:spacing w:line="360" w:lineRule="auto"/>
              <w:ind w:left="0"/>
              <w:jc w:val="center"/>
            </w:pPr>
            <w:r>
              <w:t>0.036</w:t>
            </w:r>
          </w:p>
        </w:tc>
      </w:tr>
      <w:tr w:rsidR="006A4B99" w14:paraId="149FA9B5" w14:textId="77777777" w:rsidTr="006A4B99">
        <w:tc>
          <w:tcPr>
            <w:tcW w:w="2126" w:type="dxa"/>
          </w:tcPr>
          <w:p w14:paraId="54A4152C" w14:textId="5C7C4BF0" w:rsidR="005A3B78" w:rsidRPr="005A3B78" w:rsidRDefault="00715A99" w:rsidP="005A3B78">
            <w:pPr>
              <w:pStyle w:val="ListParagraph"/>
              <w:spacing w:line="360" w:lineRule="auto"/>
              <w:ind w:left="0"/>
              <w:jc w:val="center"/>
            </w:pPr>
            <w:r>
              <w:t>RSO</w:t>
            </w:r>
          </w:p>
        </w:tc>
        <w:tc>
          <w:tcPr>
            <w:tcW w:w="2268" w:type="dxa"/>
          </w:tcPr>
          <w:p w14:paraId="35CD2D6D" w14:textId="6C7E58EA" w:rsidR="005A3B78" w:rsidRPr="005A3B78" w:rsidRDefault="00715A99" w:rsidP="005A3B78">
            <w:pPr>
              <w:pStyle w:val="ListParagraph"/>
              <w:spacing w:line="360" w:lineRule="auto"/>
              <w:ind w:left="0"/>
              <w:jc w:val="center"/>
            </w:pPr>
            <w:r>
              <w:t>n/a</w:t>
            </w:r>
          </w:p>
        </w:tc>
        <w:tc>
          <w:tcPr>
            <w:tcW w:w="2268" w:type="dxa"/>
          </w:tcPr>
          <w:p w14:paraId="1B546C6B" w14:textId="5CB6629C" w:rsidR="005A3B78" w:rsidRPr="005A3B78" w:rsidRDefault="00715A99" w:rsidP="005A3B78">
            <w:pPr>
              <w:pStyle w:val="ListParagraph"/>
              <w:spacing w:line="360" w:lineRule="auto"/>
              <w:ind w:left="0"/>
              <w:jc w:val="center"/>
            </w:pPr>
            <w:r>
              <w:t>n/a</w:t>
            </w:r>
          </w:p>
        </w:tc>
        <w:tc>
          <w:tcPr>
            <w:tcW w:w="2217" w:type="dxa"/>
          </w:tcPr>
          <w:p w14:paraId="10CFF2BB" w14:textId="17435DD0" w:rsidR="005A3B78" w:rsidRPr="005A3B78" w:rsidRDefault="00715A99" w:rsidP="005A3B78">
            <w:pPr>
              <w:pStyle w:val="ListParagraph"/>
              <w:spacing w:line="360" w:lineRule="auto"/>
              <w:ind w:left="0"/>
              <w:jc w:val="center"/>
            </w:pPr>
            <w:r>
              <w:t>0.06</w:t>
            </w:r>
          </w:p>
        </w:tc>
      </w:tr>
    </w:tbl>
    <w:p w14:paraId="12744639" w14:textId="77777777" w:rsidR="005A3B78" w:rsidRDefault="005A3B78" w:rsidP="00413D8B">
      <w:pPr>
        <w:pStyle w:val="ListParagraph"/>
        <w:spacing w:line="360" w:lineRule="auto"/>
        <w:jc w:val="both"/>
        <w:rPr>
          <w:i/>
          <w:iCs/>
          <w:u w:val="single"/>
        </w:rPr>
      </w:pPr>
    </w:p>
    <w:p w14:paraId="5F8E5A56" w14:textId="77777777" w:rsidR="00715A99" w:rsidRDefault="00715A99" w:rsidP="00413D8B">
      <w:pPr>
        <w:pStyle w:val="ListParagraph"/>
        <w:spacing w:line="360" w:lineRule="auto"/>
        <w:jc w:val="both"/>
      </w:pPr>
    </w:p>
    <w:p w14:paraId="0F8DD22D" w14:textId="46A21922" w:rsidR="00715A99" w:rsidRDefault="00715A99" w:rsidP="00413D8B">
      <w:pPr>
        <w:pStyle w:val="ListParagraph"/>
        <w:spacing w:line="360" w:lineRule="auto"/>
        <w:jc w:val="both"/>
      </w:pPr>
      <w:r>
        <w:t>Total R-value = 6.</w:t>
      </w:r>
      <w:r w:rsidR="00D05830">
        <w:t>152</w:t>
      </w:r>
    </w:p>
    <w:p w14:paraId="1814B46B" w14:textId="3133A4E2" w:rsidR="00715A99" w:rsidRDefault="00715A99" w:rsidP="00413D8B">
      <w:pPr>
        <w:pStyle w:val="ListParagraph"/>
        <w:spacing w:line="360" w:lineRule="auto"/>
        <w:jc w:val="both"/>
      </w:pPr>
      <w:r>
        <w:t>1/RT = 1/</w:t>
      </w:r>
      <w:r w:rsidR="00D05830">
        <w:t>6.152</w:t>
      </w:r>
    </w:p>
    <w:p w14:paraId="570941E8" w14:textId="7A9C3782" w:rsidR="00715A99" w:rsidRDefault="00715A99" w:rsidP="00413D8B">
      <w:pPr>
        <w:pStyle w:val="ListParagraph"/>
        <w:spacing w:line="360" w:lineRule="auto"/>
        <w:jc w:val="both"/>
        <w:rPr>
          <w:rFonts w:eastAsiaTheme="minorEastAsia"/>
        </w:rPr>
      </w:pPr>
      <w:r>
        <w:t xml:space="preserve">U-value = 0.16 </w:t>
      </w:r>
      <w:bookmarkStart w:id="6" w:name="_Hlk133523836"/>
      <w:r>
        <w:rPr>
          <w:rFonts w:eastAsiaTheme="minorEastAsia"/>
        </w:rPr>
        <w:t>W/</w:t>
      </w:r>
      <m:oMath>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r>
        <w:rPr>
          <w:rFonts w:eastAsiaTheme="minorEastAsia"/>
        </w:rPr>
        <w:t xml:space="preserve">C (2 </w:t>
      </w:r>
      <w:proofErr w:type="spellStart"/>
      <w:r>
        <w:rPr>
          <w:rFonts w:eastAsiaTheme="minorEastAsia"/>
        </w:rPr>
        <w:t>d.p</w:t>
      </w:r>
      <w:proofErr w:type="spellEnd"/>
      <w:r>
        <w:rPr>
          <w:rFonts w:eastAsiaTheme="minorEastAsia"/>
        </w:rPr>
        <w:t>)</w:t>
      </w:r>
      <w:bookmarkEnd w:id="6"/>
    </w:p>
    <w:p w14:paraId="2CD2715A" w14:textId="77777777" w:rsidR="006A4B99" w:rsidRPr="006A4B99" w:rsidRDefault="006A4B99" w:rsidP="00413D8B">
      <w:pPr>
        <w:pStyle w:val="ListParagraph"/>
        <w:spacing w:line="360" w:lineRule="auto"/>
        <w:jc w:val="both"/>
      </w:pPr>
    </w:p>
    <w:p w14:paraId="36165EDF" w14:textId="257C8F0D" w:rsidR="006A4B99" w:rsidRDefault="00D76B8D" w:rsidP="00A81A9B">
      <w:pPr>
        <w:pStyle w:val="ListParagraph"/>
        <w:spacing w:line="360" w:lineRule="auto"/>
        <w:jc w:val="both"/>
        <w:rPr>
          <w:rFonts w:eastAsiaTheme="minorEastAsia"/>
          <w:i/>
          <w:iCs/>
          <w:u w:val="single"/>
        </w:rPr>
      </w:pPr>
      <w:r>
        <w:rPr>
          <w:rFonts w:eastAsiaTheme="minorEastAsia"/>
          <w:b/>
          <w:bCs/>
        </w:rPr>
        <w:t xml:space="preserve">2.4 </w:t>
      </w:r>
      <w:r w:rsidR="006A4B99">
        <w:rPr>
          <w:rFonts w:eastAsiaTheme="minorEastAsia"/>
          <w:i/>
          <w:iCs/>
          <w:u w:val="single"/>
        </w:rPr>
        <w:t>U-value calculation of ground floor construction</w:t>
      </w:r>
    </w:p>
    <w:tbl>
      <w:tblPr>
        <w:tblStyle w:val="TableGrid"/>
        <w:tblW w:w="0" w:type="auto"/>
        <w:tblInd w:w="720" w:type="dxa"/>
        <w:tblLook w:val="04A0" w:firstRow="1" w:lastRow="0" w:firstColumn="1" w:lastColumn="0" w:noHBand="0" w:noVBand="1"/>
      </w:tblPr>
      <w:tblGrid>
        <w:gridCol w:w="2090"/>
        <w:gridCol w:w="2089"/>
        <w:gridCol w:w="2067"/>
        <w:gridCol w:w="2050"/>
      </w:tblGrid>
      <w:tr w:rsidR="006A4B99" w14:paraId="7BECF991" w14:textId="77777777" w:rsidTr="006A4B99">
        <w:tc>
          <w:tcPr>
            <w:tcW w:w="2254" w:type="dxa"/>
          </w:tcPr>
          <w:p w14:paraId="76C06004" w14:textId="1C95D39B" w:rsidR="006A4B99" w:rsidRPr="006A4B99" w:rsidRDefault="006A4B99" w:rsidP="006A4B99">
            <w:pPr>
              <w:pStyle w:val="ListParagraph"/>
              <w:spacing w:line="360" w:lineRule="auto"/>
              <w:ind w:left="0"/>
              <w:jc w:val="center"/>
              <w:rPr>
                <w:rFonts w:eastAsiaTheme="minorEastAsia"/>
                <w:b/>
                <w:bCs/>
              </w:rPr>
            </w:pPr>
            <w:r>
              <w:rPr>
                <w:rFonts w:eastAsiaTheme="minorEastAsia"/>
                <w:b/>
                <w:bCs/>
              </w:rPr>
              <w:t>Layer</w:t>
            </w:r>
          </w:p>
        </w:tc>
        <w:tc>
          <w:tcPr>
            <w:tcW w:w="2254" w:type="dxa"/>
          </w:tcPr>
          <w:p w14:paraId="51340B15" w14:textId="77777777" w:rsidR="006A4B99" w:rsidRDefault="006A4B99" w:rsidP="006A4B99">
            <w:pPr>
              <w:pStyle w:val="ListParagraph"/>
              <w:spacing w:line="360" w:lineRule="auto"/>
              <w:ind w:left="0"/>
              <w:jc w:val="center"/>
              <w:rPr>
                <w:rFonts w:eastAsiaTheme="minorEastAsia"/>
                <w:b/>
                <w:bCs/>
              </w:rPr>
            </w:pPr>
            <w:r>
              <w:rPr>
                <w:rFonts w:eastAsiaTheme="minorEastAsia"/>
                <w:b/>
                <w:bCs/>
              </w:rPr>
              <w:t>Thickness</w:t>
            </w:r>
          </w:p>
          <w:p w14:paraId="4D306952" w14:textId="17513F0D" w:rsidR="006A4B99" w:rsidRPr="006A4B99" w:rsidRDefault="006A4B99" w:rsidP="006A4B99">
            <w:pPr>
              <w:pStyle w:val="ListParagraph"/>
              <w:spacing w:line="360" w:lineRule="auto"/>
              <w:ind w:left="0"/>
              <w:jc w:val="center"/>
              <w:rPr>
                <w:rFonts w:eastAsiaTheme="minorEastAsia"/>
                <w:b/>
                <w:bCs/>
              </w:rPr>
            </w:pPr>
            <w:r>
              <w:rPr>
                <w:rFonts w:eastAsiaTheme="minorEastAsia"/>
                <w:b/>
                <w:bCs/>
              </w:rPr>
              <w:t>(m)</w:t>
            </w:r>
          </w:p>
        </w:tc>
        <w:tc>
          <w:tcPr>
            <w:tcW w:w="2254" w:type="dxa"/>
          </w:tcPr>
          <w:p w14:paraId="332E036F" w14:textId="77777777" w:rsidR="006A4B99" w:rsidRDefault="006A4B99" w:rsidP="006A4B99">
            <w:pPr>
              <w:pStyle w:val="ListParagraph"/>
              <w:spacing w:line="360" w:lineRule="auto"/>
              <w:ind w:left="0"/>
              <w:jc w:val="center"/>
              <w:rPr>
                <w:rFonts w:eastAsiaTheme="minorEastAsia"/>
                <w:b/>
                <w:bCs/>
              </w:rPr>
            </w:pPr>
            <w:r>
              <w:rPr>
                <w:rFonts w:eastAsiaTheme="minorEastAsia"/>
                <w:b/>
                <w:bCs/>
              </w:rPr>
              <w:t>K-value</w:t>
            </w:r>
          </w:p>
          <w:p w14:paraId="55454FF8" w14:textId="59EEF0C9" w:rsidR="006A4B99" w:rsidRPr="006A4B99" w:rsidRDefault="006A4B99" w:rsidP="006A4B99">
            <w:pPr>
              <w:pStyle w:val="ListParagraph"/>
              <w:spacing w:line="360" w:lineRule="auto"/>
              <w:ind w:left="0"/>
              <w:jc w:val="center"/>
              <w:rPr>
                <w:rFonts w:eastAsiaTheme="minorEastAsia"/>
                <w:b/>
                <w:bCs/>
              </w:rPr>
            </w:pPr>
            <w:r>
              <w:rPr>
                <w:rFonts w:eastAsiaTheme="minorEastAsia"/>
                <w:b/>
                <w:bCs/>
              </w:rPr>
              <w:t>(W/mC)</w:t>
            </w:r>
          </w:p>
        </w:tc>
        <w:tc>
          <w:tcPr>
            <w:tcW w:w="2254" w:type="dxa"/>
          </w:tcPr>
          <w:p w14:paraId="19706555" w14:textId="77777777" w:rsidR="006A4B99" w:rsidRDefault="006A4B99" w:rsidP="006A4B99">
            <w:pPr>
              <w:pStyle w:val="ListParagraph"/>
              <w:spacing w:line="360" w:lineRule="auto"/>
              <w:ind w:left="0"/>
              <w:jc w:val="center"/>
              <w:rPr>
                <w:rFonts w:eastAsiaTheme="minorEastAsia"/>
                <w:b/>
                <w:bCs/>
              </w:rPr>
            </w:pPr>
            <w:r>
              <w:rPr>
                <w:rFonts w:eastAsiaTheme="minorEastAsia"/>
                <w:b/>
                <w:bCs/>
              </w:rPr>
              <w:t>R-value</w:t>
            </w:r>
          </w:p>
          <w:p w14:paraId="5F19CD7C" w14:textId="281D2956" w:rsidR="006A4B99" w:rsidRPr="006A4B99" w:rsidRDefault="006A4B99" w:rsidP="006A4B99">
            <w:pPr>
              <w:pStyle w:val="ListParagraph"/>
              <w:spacing w:line="360" w:lineRule="auto"/>
              <w:ind w:left="0"/>
              <w:jc w:val="center"/>
              <w:rPr>
                <w:rFonts w:eastAsiaTheme="minorEastAsia"/>
                <w:b/>
                <w:bCs/>
              </w:rPr>
            </w:pPr>
            <w:r w:rsidRPr="006A4B99">
              <w:rPr>
                <w:b/>
                <w:bCs/>
              </w:rPr>
              <w:t>(</w:t>
            </w:r>
            <m:oMath>
              <m:sSup>
                <m:sSupPr>
                  <m:ctrlPr>
                    <w:rPr>
                      <w:rFonts w:ascii="Cambria Math" w:hAnsi="Cambria Math"/>
                      <w:b/>
                      <w:bCs/>
                    </w:rPr>
                  </m:ctrlPr>
                </m:sSupPr>
                <m:e>
                  <m:r>
                    <m:rPr>
                      <m:sty m:val="b"/>
                    </m:rPr>
                    <w:rPr>
                      <w:rFonts w:ascii="Cambria Math" w:hAnsi="Cambria Math"/>
                    </w:rPr>
                    <m:t>m</m:t>
                  </m:r>
                </m:e>
                <m:sup>
                  <m:r>
                    <m:rPr>
                      <m:sty m:val="b"/>
                    </m:rPr>
                    <w:rPr>
                      <w:rFonts w:ascii="Cambria Math" w:hAnsi="Cambria Math"/>
                    </w:rPr>
                    <m:t>2</m:t>
                  </m:r>
                </m:sup>
              </m:sSup>
              <m:r>
                <m:rPr>
                  <m:sty m:val="b"/>
                </m:rPr>
                <w:rPr>
                  <w:rFonts w:ascii="Cambria Math" w:hAnsi="Cambria Math"/>
                </w:rPr>
                <m:t>C/W</m:t>
              </m:r>
            </m:oMath>
            <w:r>
              <w:rPr>
                <w:rFonts w:eastAsiaTheme="minorEastAsia"/>
                <w:b/>
                <w:bCs/>
              </w:rPr>
              <w:t>)</w:t>
            </w:r>
          </w:p>
        </w:tc>
      </w:tr>
      <w:tr w:rsidR="006A4B99" w14:paraId="1621A47C" w14:textId="77777777" w:rsidTr="006A4B99">
        <w:tc>
          <w:tcPr>
            <w:tcW w:w="2254" w:type="dxa"/>
          </w:tcPr>
          <w:p w14:paraId="4D2F229E" w14:textId="022DED21" w:rsidR="006A4B99" w:rsidRDefault="006A4B99" w:rsidP="006A4B99">
            <w:pPr>
              <w:pStyle w:val="ListParagraph"/>
              <w:spacing w:line="360" w:lineRule="auto"/>
              <w:ind w:left="0"/>
              <w:jc w:val="center"/>
              <w:rPr>
                <w:rFonts w:eastAsiaTheme="minorEastAsia"/>
              </w:rPr>
            </w:pPr>
            <w:r>
              <w:rPr>
                <w:rFonts w:eastAsiaTheme="minorEastAsia"/>
              </w:rPr>
              <w:t>RSI</w:t>
            </w:r>
          </w:p>
        </w:tc>
        <w:tc>
          <w:tcPr>
            <w:tcW w:w="2254" w:type="dxa"/>
          </w:tcPr>
          <w:p w14:paraId="244FD374" w14:textId="5C970C24" w:rsidR="006A4B99" w:rsidRDefault="00474309" w:rsidP="006A4B99">
            <w:pPr>
              <w:pStyle w:val="ListParagraph"/>
              <w:spacing w:line="360" w:lineRule="auto"/>
              <w:ind w:left="0"/>
              <w:jc w:val="center"/>
              <w:rPr>
                <w:rFonts w:eastAsiaTheme="minorEastAsia"/>
              </w:rPr>
            </w:pPr>
            <w:r>
              <w:rPr>
                <w:rFonts w:eastAsiaTheme="minorEastAsia"/>
              </w:rPr>
              <w:t>n/a</w:t>
            </w:r>
          </w:p>
        </w:tc>
        <w:tc>
          <w:tcPr>
            <w:tcW w:w="2254" w:type="dxa"/>
          </w:tcPr>
          <w:p w14:paraId="256FCAA1" w14:textId="10BF65EF" w:rsidR="006A4B99" w:rsidRDefault="00474309" w:rsidP="006A4B99">
            <w:pPr>
              <w:pStyle w:val="ListParagraph"/>
              <w:spacing w:line="360" w:lineRule="auto"/>
              <w:ind w:left="0"/>
              <w:jc w:val="center"/>
              <w:rPr>
                <w:rFonts w:eastAsiaTheme="minorEastAsia"/>
              </w:rPr>
            </w:pPr>
            <w:r>
              <w:rPr>
                <w:rFonts w:eastAsiaTheme="minorEastAsia"/>
              </w:rPr>
              <w:t>n/a</w:t>
            </w:r>
          </w:p>
        </w:tc>
        <w:tc>
          <w:tcPr>
            <w:tcW w:w="2254" w:type="dxa"/>
          </w:tcPr>
          <w:p w14:paraId="4CBD52E3" w14:textId="22A9162D" w:rsidR="006A4B99" w:rsidRDefault="00474309" w:rsidP="006A4B99">
            <w:pPr>
              <w:pStyle w:val="ListParagraph"/>
              <w:spacing w:line="360" w:lineRule="auto"/>
              <w:ind w:left="0"/>
              <w:jc w:val="center"/>
              <w:rPr>
                <w:rFonts w:eastAsiaTheme="minorEastAsia"/>
              </w:rPr>
            </w:pPr>
            <w:r>
              <w:rPr>
                <w:rFonts w:eastAsiaTheme="minorEastAsia"/>
              </w:rPr>
              <w:t>0.14</w:t>
            </w:r>
          </w:p>
        </w:tc>
      </w:tr>
      <w:tr w:rsidR="006A4B99" w14:paraId="58C2B8FC" w14:textId="77777777" w:rsidTr="006A4B99">
        <w:tc>
          <w:tcPr>
            <w:tcW w:w="2254" w:type="dxa"/>
          </w:tcPr>
          <w:p w14:paraId="23AFF09B" w14:textId="6116A11A" w:rsidR="006A4B99" w:rsidRDefault="00474309" w:rsidP="006A4B99">
            <w:pPr>
              <w:pStyle w:val="ListParagraph"/>
              <w:spacing w:line="360" w:lineRule="auto"/>
              <w:ind w:left="0"/>
              <w:jc w:val="center"/>
              <w:rPr>
                <w:rFonts w:eastAsiaTheme="minorEastAsia"/>
              </w:rPr>
            </w:pPr>
            <w:r>
              <w:rPr>
                <w:rFonts w:eastAsiaTheme="minorEastAsia"/>
              </w:rPr>
              <w:t>Screed</w:t>
            </w:r>
          </w:p>
        </w:tc>
        <w:tc>
          <w:tcPr>
            <w:tcW w:w="2254" w:type="dxa"/>
          </w:tcPr>
          <w:p w14:paraId="2FAE2FB2" w14:textId="39425A51" w:rsidR="006A4B99" w:rsidRDefault="00474309" w:rsidP="006A4B99">
            <w:pPr>
              <w:pStyle w:val="ListParagraph"/>
              <w:spacing w:line="360" w:lineRule="auto"/>
              <w:ind w:left="0"/>
              <w:jc w:val="center"/>
              <w:rPr>
                <w:rFonts w:eastAsiaTheme="minorEastAsia"/>
              </w:rPr>
            </w:pPr>
            <w:r>
              <w:rPr>
                <w:rFonts w:eastAsiaTheme="minorEastAsia"/>
              </w:rPr>
              <w:t>0.050</w:t>
            </w:r>
          </w:p>
        </w:tc>
        <w:tc>
          <w:tcPr>
            <w:tcW w:w="2254" w:type="dxa"/>
          </w:tcPr>
          <w:p w14:paraId="48687AC8" w14:textId="09C1F7C4" w:rsidR="006A4B99" w:rsidRDefault="00474309" w:rsidP="006A4B99">
            <w:pPr>
              <w:pStyle w:val="ListParagraph"/>
              <w:spacing w:line="360" w:lineRule="auto"/>
              <w:ind w:left="0"/>
              <w:jc w:val="center"/>
              <w:rPr>
                <w:rFonts w:eastAsiaTheme="minorEastAsia"/>
              </w:rPr>
            </w:pPr>
            <w:r>
              <w:rPr>
                <w:rFonts w:eastAsiaTheme="minorEastAsia"/>
              </w:rPr>
              <w:t>0.41</w:t>
            </w:r>
          </w:p>
        </w:tc>
        <w:tc>
          <w:tcPr>
            <w:tcW w:w="2254" w:type="dxa"/>
          </w:tcPr>
          <w:p w14:paraId="6B3B308E" w14:textId="6F2CB656" w:rsidR="006A4B99" w:rsidRDefault="00474309" w:rsidP="006A4B99">
            <w:pPr>
              <w:pStyle w:val="ListParagraph"/>
              <w:spacing w:line="360" w:lineRule="auto"/>
              <w:ind w:left="0"/>
              <w:jc w:val="center"/>
              <w:rPr>
                <w:rFonts w:eastAsiaTheme="minorEastAsia"/>
              </w:rPr>
            </w:pPr>
            <w:r>
              <w:rPr>
                <w:rFonts w:eastAsiaTheme="minorEastAsia"/>
              </w:rPr>
              <w:t>0.122</w:t>
            </w:r>
          </w:p>
        </w:tc>
      </w:tr>
      <w:tr w:rsidR="006A4B99" w14:paraId="4AE978E2" w14:textId="77777777" w:rsidTr="006A4B99">
        <w:tc>
          <w:tcPr>
            <w:tcW w:w="2254" w:type="dxa"/>
          </w:tcPr>
          <w:p w14:paraId="413F9010" w14:textId="66E4547A" w:rsidR="006A4B99" w:rsidRDefault="00474309" w:rsidP="006A4B99">
            <w:pPr>
              <w:pStyle w:val="ListParagraph"/>
              <w:spacing w:line="360" w:lineRule="auto"/>
              <w:ind w:left="0"/>
              <w:jc w:val="center"/>
              <w:rPr>
                <w:rFonts w:eastAsiaTheme="minorEastAsia"/>
              </w:rPr>
            </w:pPr>
            <w:r>
              <w:rPr>
                <w:rFonts w:eastAsiaTheme="minorEastAsia"/>
              </w:rPr>
              <w:t>Concrete slab</w:t>
            </w:r>
          </w:p>
        </w:tc>
        <w:tc>
          <w:tcPr>
            <w:tcW w:w="2254" w:type="dxa"/>
          </w:tcPr>
          <w:p w14:paraId="3E867A99" w14:textId="5FD30148" w:rsidR="006A4B99" w:rsidRDefault="00474309" w:rsidP="006A4B99">
            <w:pPr>
              <w:pStyle w:val="ListParagraph"/>
              <w:spacing w:line="360" w:lineRule="auto"/>
              <w:ind w:left="0"/>
              <w:jc w:val="center"/>
              <w:rPr>
                <w:rFonts w:eastAsiaTheme="minorEastAsia"/>
              </w:rPr>
            </w:pPr>
            <w:r>
              <w:rPr>
                <w:rFonts w:eastAsiaTheme="minorEastAsia"/>
              </w:rPr>
              <w:t>0.200</w:t>
            </w:r>
          </w:p>
        </w:tc>
        <w:tc>
          <w:tcPr>
            <w:tcW w:w="2254" w:type="dxa"/>
          </w:tcPr>
          <w:p w14:paraId="481A0FAE" w14:textId="286937C5" w:rsidR="006A4B99" w:rsidRDefault="00474309" w:rsidP="006A4B99">
            <w:pPr>
              <w:pStyle w:val="ListParagraph"/>
              <w:spacing w:line="360" w:lineRule="auto"/>
              <w:ind w:left="0"/>
              <w:jc w:val="center"/>
              <w:rPr>
                <w:rFonts w:eastAsiaTheme="minorEastAsia"/>
              </w:rPr>
            </w:pPr>
            <w:r>
              <w:rPr>
                <w:rFonts w:eastAsiaTheme="minorEastAsia"/>
              </w:rPr>
              <w:t>0.16</w:t>
            </w:r>
          </w:p>
        </w:tc>
        <w:tc>
          <w:tcPr>
            <w:tcW w:w="2254" w:type="dxa"/>
          </w:tcPr>
          <w:p w14:paraId="2AD866B8" w14:textId="2E493FA2" w:rsidR="006A4B99" w:rsidRDefault="00474309" w:rsidP="006A4B99">
            <w:pPr>
              <w:pStyle w:val="ListParagraph"/>
              <w:spacing w:line="360" w:lineRule="auto"/>
              <w:ind w:left="0"/>
              <w:jc w:val="center"/>
              <w:rPr>
                <w:rFonts w:eastAsiaTheme="minorEastAsia"/>
              </w:rPr>
            </w:pPr>
            <w:r>
              <w:rPr>
                <w:rFonts w:eastAsiaTheme="minorEastAsia"/>
              </w:rPr>
              <w:t>1.25</w:t>
            </w:r>
          </w:p>
        </w:tc>
      </w:tr>
      <w:tr w:rsidR="006A4B99" w14:paraId="243D3128" w14:textId="77777777" w:rsidTr="006A4B99">
        <w:tc>
          <w:tcPr>
            <w:tcW w:w="2254" w:type="dxa"/>
          </w:tcPr>
          <w:p w14:paraId="79CF6059" w14:textId="53960146" w:rsidR="006A4B99" w:rsidRDefault="00474309" w:rsidP="006A4B99">
            <w:pPr>
              <w:pStyle w:val="ListParagraph"/>
              <w:spacing w:line="360" w:lineRule="auto"/>
              <w:ind w:left="0"/>
              <w:jc w:val="center"/>
              <w:rPr>
                <w:rFonts w:eastAsiaTheme="minorEastAsia"/>
              </w:rPr>
            </w:pPr>
            <w:r>
              <w:rPr>
                <w:rFonts w:eastAsiaTheme="minorEastAsia"/>
              </w:rPr>
              <w:t>Insulation</w:t>
            </w:r>
          </w:p>
        </w:tc>
        <w:tc>
          <w:tcPr>
            <w:tcW w:w="2254" w:type="dxa"/>
          </w:tcPr>
          <w:p w14:paraId="23B025E7" w14:textId="58605FD4" w:rsidR="006A4B99" w:rsidRDefault="00474309" w:rsidP="006A4B99">
            <w:pPr>
              <w:pStyle w:val="ListParagraph"/>
              <w:spacing w:line="360" w:lineRule="auto"/>
              <w:ind w:left="0"/>
              <w:jc w:val="center"/>
              <w:rPr>
                <w:rFonts w:eastAsiaTheme="minorEastAsia"/>
              </w:rPr>
            </w:pPr>
            <w:r>
              <w:rPr>
                <w:rFonts w:eastAsiaTheme="minorEastAsia"/>
              </w:rPr>
              <w:t>0.150</w:t>
            </w:r>
          </w:p>
        </w:tc>
        <w:tc>
          <w:tcPr>
            <w:tcW w:w="2254" w:type="dxa"/>
          </w:tcPr>
          <w:p w14:paraId="37AAD43A" w14:textId="4875ACC0" w:rsidR="006A4B99" w:rsidRDefault="00474309" w:rsidP="006A4B99">
            <w:pPr>
              <w:pStyle w:val="ListParagraph"/>
              <w:spacing w:line="360" w:lineRule="auto"/>
              <w:ind w:left="0"/>
              <w:jc w:val="center"/>
              <w:rPr>
                <w:rFonts w:eastAsiaTheme="minorEastAsia"/>
              </w:rPr>
            </w:pPr>
            <w:r>
              <w:rPr>
                <w:rFonts w:eastAsiaTheme="minorEastAsia"/>
              </w:rPr>
              <w:t>0.02</w:t>
            </w:r>
          </w:p>
        </w:tc>
        <w:tc>
          <w:tcPr>
            <w:tcW w:w="2254" w:type="dxa"/>
          </w:tcPr>
          <w:p w14:paraId="2F9C8F96" w14:textId="7E0F212C" w:rsidR="006A4B99" w:rsidRDefault="00474309" w:rsidP="006A4B99">
            <w:pPr>
              <w:pStyle w:val="ListParagraph"/>
              <w:spacing w:line="360" w:lineRule="auto"/>
              <w:ind w:left="0"/>
              <w:jc w:val="center"/>
              <w:rPr>
                <w:rFonts w:eastAsiaTheme="minorEastAsia"/>
              </w:rPr>
            </w:pPr>
            <w:r>
              <w:rPr>
                <w:rFonts w:eastAsiaTheme="minorEastAsia"/>
              </w:rPr>
              <w:t>7.5</w:t>
            </w:r>
          </w:p>
        </w:tc>
      </w:tr>
      <w:tr w:rsidR="006A4B99" w14:paraId="45020E64" w14:textId="77777777" w:rsidTr="006A4B99">
        <w:tc>
          <w:tcPr>
            <w:tcW w:w="2254" w:type="dxa"/>
          </w:tcPr>
          <w:p w14:paraId="5A937FD4" w14:textId="6CA42E04" w:rsidR="006A4B99" w:rsidRDefault="00474309" w:rsidP="006A4B99">
            <w:pPr>
              <w:pStyle w:val="ListParagraph"/>
              <w:spacing w:line="360" w:lineRule="auto"/>
              <w:ind w:left="0"/>
              <w:jc w:val="center"/>
              <w:rPr>
                <w:rFonts w:eastAsiaTheme="minorEastAsia"/>
              </w:rPr>
            </w:pPr>
            <w:r>
              <w:rPr>
                <w:rFonts w:eastAsiaTheme="minorEastAsia"/>
              </w:rPr>
              <w:t>Sand blinding</w:t>
            </w:r>
          </w:p>
        </w:tc>
        <w:tc>
          <w:tcPr>
            <w:tcW w:w="2254" w:type="dxa"/>
          </w:tcPr>
          <w:p w14:paraId="679BDFF9" w14:textId="5569C4DD" w:rsidR="006A4B99" w:rsidRDefault="00474309" w:rsidP="006A4B99">
            <w:pPr>
              <w:pStyle w:val="ListParagraph"/>
              <w:spacing w:line="360" w:lineRule="auto"/>
              <w:ind w:left="0"/>
              <w:jc w:val="center"/>
              <w:rPr>
                <w:rFonts w:eastAsiaTheme="minorEastAsia"/>
              </w:rPr>
            </w:pPr>
            <w:r>
              <w:rPr>
                <w:rFonts w:eastAsiaTheme="minorEastAsia"/>
              </w:rPr>
              <w:t>0.050</w:t>
            </w:r>
          </w:p>
        </w:tc>
        <w:tc>
          <w:tcPr>
            <w:tcW w:w="2254" w:type="dxa"/>
          </w:tcPr>
          <w:p w14:paraId="61EC4C3D" w14:textId="1882D77E" w:rsidR="006A4B99" w:rsidRDefault="00474309" w:rsidP="006A4B99">
            <w:pPr>
              <w:pStyle w:val="ListParagraph"/>
              <w:spacing w:line="360" w:lineRule="auto"/>
              <w:ind w:left="0"/>
              <w:jc w:val="center"/>
              <w:rPr>
                <w:rFonts w:eastAsiaTheme="minorEastAsia"/>
              </w:rPr>
            </w:pPr>
            <w:r>
              <w:rPr>
                <w:rFonts w:eastAsiaTheme="minorEastAsia"/>
              </w:rPr>
              <w:t>2.00</w:t>
            </w:r>
          </w:p>
        </w:tc>
        <w:tc>
          <w:tcPr>
            <w:tcW w:w="2254" w:type="dxa"/>
          </w:tcPr>
          <w:p w14:paraId="4135B8DF" w14:textId="6D386940" w:rsidR="006A4B99" w:rsidRDefault="00474309" w:rsidP="006A4B99">
            <w:pPr>
              <w:pStyle w:val="ListParagraph"/>
              <w:spacing w:line="360" w:lineRule="auto"/>
              <w:ind w:left="0"/>
              <w:jc w:val="center"/>
              <w:rPr>
                <w:rFonts w:eastAsiaTheme="minorEastAsia"/>
              </w:rPr>
            </w:pPr>
            <w:r>
              <w:rPr>
                <w:rFonts w:eastAsiaTheme="minorEastAsia"/>
              </w:rPr>
              <w:t>0.025</w:t>
            </w:r>
          </w:p>
        </w:tc>
      </w:tr>
      <w:tr w:rsidR="006A4B99" w14:paraId="2E9451E2" w14:textId="77777777" w:rsidTr="006A4B99">
        <w:tc>
          <w:tcPr>
            <w:tcW w:w="2254" w:type="dxa"/>
          </w:tcPr>
          <w:p w14:paraId="7AEEE1D3" w14:textId="3ECB0EC9" w:rsidR="006A4B99" w:rsidRDefault="00474309" w:rsidP="006A4B99">
            <w:pPr>
              <w:pStyle w:val="ListParagraph"/>
              <w:spacing w:line="360" w:lineRule="auto"/>
              <w:ind w:left="0"/>
              <w:jc w:val="center"/>
              <w:rPr>
                <w:rFonts w:eastAsiaTheme="minorEastAsia"/>
              </w:rPr>
            </w:pPr>
            <w:r>
              <w:rPr>
                <w:rFonts w:eastAsiaTheme="minorEastAsia"/>
              </w:rPr>
              <w:t>Hardcore</w:t>
            </w:r>
          </w:p>
        </w:tc>
        <w:tc>
          <w:tcPr>
            <w:tcW w:w="2254" w:type="dxa"/>
          </w:tcPr>
          <w:p w14:paraId="395A5124" w14:textId="35578BDF" w:rsidR="006A4B99" w:rsidRDefault="00474309" w:rsidP="006A4B99">
            <w:pPr>
              <w:pStyle w:val="ListParagraph"/>
              <w:spacing w:line="360" w:lineRule="auto"/>
              <w:ind w:left="0"/>
              <w:jc w:val="center"/>
              <w:rPr>
                <w:rFonts w:eastAsiaTheme="minorEastAsia"/>
              </w:rPr>
            </w:pPr>
            <w:r>
              <w:rPr>
                <w:rFonts w:eastAsiaTheme="minorEastAsia"/>
              </w:rPr>
              <w:t>0.300</w:t>
            </w:r>
          </w:p>
        </w:tc>
        <w:tc>
          <w:tcPr>
            <w:tcW w:w="2254" w:type="dxa"/>
          </w:tcPr>
          <w:p w14:paraId="58E7A4B9" w14:textId="645A0B22" w:rsidR="006A4B99" w:rsidRDefault="00474309" w:rsidP="006A4B99">
            <w:pPr>
              <w:pStyle w:val="ListParagraph"/>
              <w:spacing w:line="360" w:lineRule="auto"/>
              <w:ind w:left="0"/>
              <w:jc w:val="center"/>
              <w:rPr>
                <w:rFonts w:eastAsiaTheme="minorEastAsia"/>
              </w:rPr>
            </w:pPr>
            <w:r>
              <w:rPr>
                <w:rFonts w:eastAsiaTheme="minorEastAsia"/>
              </w:rPr>
              <w:t>0.96</w:t>
            </w:r>
          </w:p>
        </w:tc>
        <w:tc>
          <w:tcPr>
            <w:tcW w:w="2254" w:type="dxa"/>
          </w:tcPr>
          <w:p w14:paraId="49A73475" w14:textId="78A0343D" w:rsidR="006A4B99" w:rsidRDefault="00474309" w:rsidP="006A4B99">
            <w:pPr>
              <w:pStyle w:val="ListParagraph"/>
              <w:spacing w:line="360" w:lineRule="auto"/>
              <w:ind w:left="0"/>
              <w:jc w:val="center"/>
              <w:rPr>
                <w:rFonts w:eastAsiaTheme="minorEastAsia"/>
              </w:rPr>
            </w:pPr>
            <w:r>
              <w:rPr>
                <w:rFonts w:eastAsiaTheme="minorEastAsia"/>
              </w:rPr>
              <w:t>0.313</w:t>
            </w:r>
          </w:p>
        </w:tc>
      </w:tr>
      <w:tr w:rsidR="006A4B99" w14:paraId="159DF411" w14:textId="77777777" w:rsidTr="006A4B99">
        <w:tc>
          <w:tcPr>
            <w:tcW w:w="2254" w:type="dxa"/>
          </w:tcPr>
          <w:p w14:paraId="0B161BBA" w14:textId="7A4C2CE4" w:rsidR="006A4B99" w:rsidRDefault="00474309" w:rsidP="006A4B99">
            <w:pPr>
              <w:pStyle w:val="ListParagraph"/>
              <w:spacing w:line="360" w:lineRule="auto"/>
              <w:ind w:left="0"/>
              <w:jc w:val="center"/>
              <w:rPr>
                <w:rFonts w:eastAsiaTheme="minorEastAsia"/>
              </w:rPr>
            </w:pPr>
            <w:r>
              <w:rPr>
                <w:rFonts w:eastAsiaTheme="minorEastAsia"/>
              </w:rPr>
              <w:t>RSO</w:t>
            </w:r>
          </w:p>
        </w:tc>
        <w:tc>
          <w:tcPr>
            <w:tcW w:w="2254" w:type="dxa"/>
          </w:tcPr>
          <w:p w14:paraId="6A327321" w14:textId="0FC8CA5B" w:rsidR="006A4B99" w:rsidRDefault="00474309" w:rsidP="006A4B99">
            <w:pPr>
              <w:pStyle w:val="ListParagraph"/>
              <w:spacing w:line="360" w:lineRule="auto"/>
              <w:ind w:left="0"/>
              <w:jc w:val="center"/>
              <w:rPr>
                <w:rFonts w:eastAsiaTheme="minorEastAsia"/>
              </w:rPr>
            </w:pPr>
            <w:r>
              <w:rPr>
                <w:rFonts w:eastAsiaTheme="minorEastAsia"/>
              </w:rPr>
              <w:t>n/a</w:t>
            </w:r>
          </w:p>
        </w:tc>
        <w:tc>
          <w:tcPr>
            <w:tcW w:w="2254" w:type="dxa"/>
          </w:tcPr>
          <w:p w14:paraId="2C779A8C" w14:textId="1ACBC1A9" w:rsidR="006A4B99" w:rsidRDefault="00474309" w:rsidP="006A4B99">
            <w:pPr>
              <w:pStyle w:val="ListParagraph"/>
              <w:spacing w:line="360" w:lineRule="auto"/>
              <w:ind w:left="0"/>
              <w:jc w:val="center"/>
              <w:rPr>
                <w:rFonts w:eastAsiaTheme="minorEastAsia"/>
              </w:rPr>
            </w:pPr>
            <w:r>
              <w:rPr>
                <w:rFonts w:eastAsiaTheme="minorEastAsia"/>
              </w:rPr>
              <w:t>n/a</w:t>
            </w:r>
          </w:p>
        </w:tc>
        <w:tc>
          <w:tcPr>
            <w:tcW w:w="2254" w:type="dxa"/>
          </w:tcPr>
          <w:p w14:paraId="0370B35F" w14:textId="2486DD51" w:rsidR="006A4B99" w:rsidRDefault="00474309" w:rsidP="006A4B99">
            <w:pPr>
              <w:pStyle w:val="ListParagraph"/>
              <w:spacing w:line="360" w:lineRule="auto"/>
              <w:ind w:left="0"/>
              <w:jc w:val="center"/>
              <w:rPr>
                <w:rFonts w:eastAsiaTheme="minorEastAsia"/>
              </w:rPr>
            </w:pPr>
            <w:r>
              <w:rPr>
                <w:rFonts w:eastAsiaTheme="minorEastAsia"/>
              </w:rPr>
              <w:t>0.04</w:t>
            </w:r>
          </w:p>
        </w:tc>
      </w:tr>
    </w:tbl>
    <w:p w14:paraId="1B785264" w14:textId="77777777" w:rsidR="006A4B99" w:rsidRPr="006A4B99" w:rsidRDefault="006A4B99" w:rsidP="00413D8B">
      <w:pPr>
        <w:pStyle w:val="ListParagraph"/>
        <w:spacing w:line="360" w:lineRule="auto"/>
        <w:jc w:val="both"/>
        <w:rPr>
          <w:rFonts w:eastAsiaTheme="minorEastAsia"/>
        </w:rPr>
      </w:pPr>
    </w:p>
    <w:p w14:paraId="694346CB" w14:textId="0AFE357F" w:rsidR="00715A99" w:rsidRDefault="00474309" w:rsidP="00413D8B">
      <w:pPr>
        <w:pStyle w:val="ListParagraph"/>
        <w:spacing w:line="360" w:lineRule="auto"/>
        <w:jc w:val="both"/>
      </w:pPr>
      <w:r>
        <w:t>Total R-value = 9.39</w:t>
      </w:r>
    </w:p>
    <w:p w14:paraId="0511C59E" w14:textId="667FE0FE" w:rsidR="00474309" w:rsidRDefault="00474309" w:rsidP="00413D8B">
      <w:pPr>
        <w:pStyle w:val="ListParagraph"/>
        <w:spacing w:line="360" w:lineRule="auto"/>
        <w:jc w:val="both"/>
      </w:pPr>
      <w:r>
        <w:t>1/RT = 1/9.39</w:t>
      </w:r>
    </w:p>
    <w:p w14:paraId="118B4440" w14:textId="4EE01502" w:rsidR="00474309" w:rsidRDefault="00474309" w:rsidP="00413D8B">
      <w:pPr>
        <w:pStyle w:val="ListParagraph"/>
        <w:spacing w:line="360" w:lineRule="auto"/>
        <w:jc w:val="both"/>
        <w:rPr>
          <w:rFonts w:eastAsiaTheme="minorEastAsia"/>
        </w:rPr>
      </w:pPr>
      <w:bookmarkStart w:id="7" w:name="_Hlk133810137"/>
      <w:r>
        <w:t xml:space="preserve">U-value = 0.11 </w:t>
      </w:r>
      <w:r>
        <w:rPr>
          <w:rFonts w:eastAsiaTheme="minorEastAsia"/>
        </w:rPr>
        <w:t>W/</w:t>
      </w:r>
      <m:oMath>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r>
        <w:rPr>
          <w:rFonts w:eastAsiaTheme="minorEastAsia"/>
        </w:rPr>
        <w:t xml:space="preserve">C (2 </w:t>
      </w:r>
      <w:proofErr w:type="spellStart"/>
      <w:r>
        <w:rPr>
          <w:rFonts w:eastAsiaTheme="minorEastAsia"/>
        </w:rPr>
        <w:t>d.p</w:t>
      </w:r>
      <w:proofErr w:type="spellEnd"/>
      <w:r>
        <w:rPr>
          <w:rFonts w:eastAsiaTheme="minorEastAsia"/>
        </w:rPr>
        <w:t>)</w:t>
      </w:r>
      <w:bookmarkEnd w:id="7"/>
    </w:p>
    <w:p w14:paraId="5844FD49" w14:textId="5962E73B" w:rsidR="002647D9" w:rsidRDefault="002647D9" w:rsidP="00413D8B">
      <w:pPr>
        <w:pStyle w:val="ListParagraph"/>
        <w:spacing w:line="360" w:lineRule="auto"/>
        <w:jc w:val="both"/>
        <w:rPr>
          <w:rFonts w:eastAsiaTheme="minorEastAsia"/>
        </w:rPr>
      </w:pPr>
      <w:r>
        <w:rPr>
          <w:rFonts w:eastAsiaTheme="minorEastAsia"/>
        </w:rPr>
        <w:t xml:space="preserve">The ground floor construction and external wall complies with Wales Approved Document A: Structure and Approved Document L: Conservation of fuel and power. The materials selected and the result of the u-value calculation meets the current requirements. </w:t>
      </w:r>
    </w:p>
    <w:p w14:paraId="18C159D1" w14:textId="248A0F2F" w:rsidR="00884EF5" w:rsidRDefault="00D76B8D" w:rsidP="00A81A9B">
      <w:pPr>
        <w:spacing w:line="360" w:lineRule="auto"/>
        <w:jc w:val="both"/>
        <w:rPr>
          <w:i/>
          <w:iCs/>
          <w:u w:val="single"/>
        </w:rPr>
      </w:pPr>
      <w:r>
        <w:rPr>
          <w:b/>
          <w:bCs/>
        </w:rPr>
        <w:t xml:space="preserve">2.5 </w:t>
      </w:r>
      <w:r w:rsidR="00A81A9B">
        <w:rPr>
          <w:i/>
          <w:iCs/>
          <w:u w:val="single"/>
        </w:rPr>
        <w:t xml:space="preserve">Window </w:t>
      </w:r>
      <w:r w:rsidR="00FC4E62">
        <w:rPr>
          <w:i/>
          <w:iCs/>
          <w:u w:val="single"/>
        </w:rPr>
        <w:t>opening in the external wall drawing information.</w:t>
      </w:r>
    </w:p>
    <w:p w14:paraId="00AA736E" w14:textId="60F9CB4C" w:rsidR="00EF44DF" w:rsidRPr="00EF44DF" w:rsidRDefault="00EF44DF" w:rsidP="00EF44DF">
      <w:pPr>
        <w:spacing w:line="360" w:lineRule="auto"/>
        <w:jc w:val="center"/>
        <w:rPr>
          <w:b/>
          <w:bCs/>
        </w:rPr>
      </w:pPr>
      <w:r>
        <w:rPr>
          <w:b/>
          <w:bCs/>
        </w:rPr>
        <w:t>Drawing not to scale.</w:t>
      </w:r>
    </w:p>
    <w:p w14:paraId="49B11CF8" w14:textId="2BE654CF" w:rsidR="00FC4E62" w:rsidRDefault="003A3DD9" w:rsidP="00FC4E62">
      <w:pPr>
        <w:pStyle w:val="ListParagraph"/>
        <w:numPr>
          <w:ilvl w:val="0"/>
          <w:numId w:val="2"/>
        </w:numPr>
        <w:spacing w:line="360" w:lineRule="auto"/>
        <w:jc w:val="both"/>
      </w:pPr>
      <w:r>
        <w:t>3 glazed units in the sealed frame.</w:t>
      </w:r>
    </w:p>
    <w:p w14:paraId="53D3DBDF" w14:textId="4BEB218E" w:rsidR="005530BD" w:rsidRDefault="003A3DD9" w:rsidP="00FC4E62">
      <w:pPr>
        <w:pStyle w:val="ListParagraph"/>
        <w:numPr>
          <w:ilvl w:val="0"/>
          <w:numId w:val="2"/>
        </w:numPr>
        <w:spacing w:line="360" w:lineRule="auto"/>
        <w:jc w:val="both"/>
      </w:pPr>
      <w:r>
        <w:t>Air filled gaps.</w:t>
      </w:r>
    </w:p>
    <w:p w14:paraId="652AFE13" w14:textId="5F6F2E6B" w:rsidR="005530BD" w:rsidRDefault="003A3DD9" w:rsidP="00FC4E62">
      <w:pPr>
        <w:pStyle w:val="ListParagraph"/>
        <w:numPr>
          <w:ilvl w:val="0"/>
          <w:numId w:val="2"/>
        </w:numPr>
        <w:spacing w:line="360" w:lineRule="auto"/>
        <w:jc w:val="both"/>
      </w:pPr>
      <w:r>
        <w:t>Glazing bead.</w:t>
      </w:r>
    </w:p>
    <w:p w14:paraId="13734FCB" w14:textId="53267B25" w:rsidR="003A3DD9" w:rsidRDefault="005A7F0A" w:rsidP="00FC4E62">
      <w:pPr>
        <w:pStyle w:val="ListParagraph"/>
        <w:numPr>
          <w:ilvl w:val="0"/>
          <w:numId w:val="2"/>
        </w:numPr>
        <w:spacing w:line="360" w:lineRule="auto"/>
        <w:jc w:val="both"/>
      </w:pPr>
      <w:r>
        <w:t>Synthetic rubber seal.</w:t>
      </w:r>
    </w:p>
    <w:p w14:paraId="214E70E7" w14:textId="40023C64" w:rsidR="005A7F0A" w:rsidRDefault="00983DF6" w:rsidP="00FC4E62">
      <w:pPr>
        <w:pStyle w:val="ListParagraph"/>
        <w:numPr>
          <w:ilvl w:val="0"/>
          <w:numId w:val="2"/>
        </w:numPr>
        <w:spacing w:line="360" w:lineRule="auto"/>
        <w:jc w:val="both"/>
      </w:pPr>
      <w:r>
        <w:t>Aluminium spacers in between glazed units</w:t>
      </w:r>
      <w:r w:rsidR="00227D2F">
        <w:t>.</w:t>
      </w:r>
    </w:p>
    <w:p w14:paraId="40BF2BC7" w14:textId="72274BE0" w:rsidR="00227D2F" w:rsidRDefault="00227D2F" w:rsidP="00FC4E62">
      <w:pPr>
        <w:pStyle w:val="ListParagraph"/>
        <w:numPr>
          <w:ilvl w:val="0"/>
          <w:numId w:val="2"/>
        </w:numPr>
        <w:spacing w:line="360" w:lineRule="auto"/>
        <w:jc w:val="both"/>
      </w:pPr>
      <w:r>
        <w:t>Top rail.</w:t>
      </w:r>
    </w:p>
    <w:p w14:paraId="7906BAF6" w14:textId="36BE1792" w:rsidR="00227D2F" w:rsidRDefault="00227D2F" w:rsidP="00FC4E62">
      <w:pPr>
        <w:pStyle w:val="ListParagraph"/>
        <w:numPr>
          <w:ilvl w:val="0"/>
          <w:numId w:val="2"/>
        </w:numPr>
        <w:spacing w:line="360" w:lineRule="auto"/>
        <w:jc w:val="both"/>
      </w:pPr>
      <w:r>
        <w:t>Bottom rail.</w:t>
      </w:r>
    </w:p>
    <w:p w14:paraId="1AEDBB8A" w14:textId="38FFA280" w:rsidR="00227D2F" w:rsidRDefault="00AB2420" w:rsidP="00FC4E62">
      <w:pPr>
        <w:pStyle w:val="ListParagraph"/>
        <w:numPr>
          <w:ilvl w:val="0"/>
          <w:numId w:val="2"/>
        </w:numPr>
        <w:spacing w:line="360" w:lineRule="auto"/>
        <w:jc w:val="both"/>
      </w:pPr>
      <w:r>
        <w:t>Window head.</w:t>
      </w:r>
    </w:p>
    <w:p w14:paraId="0D5196E8" w14:textId="63687FF6" w:rsidR="00AB2420" w:rsidRDefault="000B6205" w:rsidP="00FC4E62">
      <w:pPr>
        <w:pStyle w:val="ListParagraph"/>
        <w:numPr>
          <w:ilvl w:val="0"/>
          <w:numId w:val="2"/>
        </w:numPr>
        <w:spacing w:line="360" w:lineRule="auto"/>
        <w:jc w:val="both"/>
      </w:pPr>
      <w:r>
        <w:lastRenderedPageBreak/>
        <w:t>Exposed steel lintel.</w:t>
      </w:r>
    </w:p>
    <w:p w14:paraId="143C7E9C" w14:textId="0207E394" w:rsidR="000B6205" w:rsidRDefault="000B6205" w:rsidP="00FC4E62">
      <w:pPr>
        <w:pStyle w:val="ListParagraph"/>
        <w:numPr>
          <w:ilvl w:val="0"/>
          <w:numId w:val="2"/>
        </w:numPr>
        <w:spacing w:line="360" w:lineRule="auto"/>
        <w:jc w:val="both"/>
      </w:pPr>
      <w:r>
        <w:t>Window frame.</w:t>
      </w:r>
    </w:p>
    <w:p w14:paraId="32C25FBF" w14:textId="77777777" w:rsidR="000B6205" w:rsidRDefault="000B6205" w:rsidP="00FC4E62">
      <w:pPr>
        <w:pStyle w:val="ListParagraph"/>
        <w:numPr>
          <w:ilvl w:val="0"/>
          <w:numId w:val="2"/>
        </w:numPr>
        <w:spacing w:line="360" w:lineRule="auto"/>
        <w:jc w:val="both"/>
      </w:pPr>
      <w:r>
        <w:t xml:space="preserve">Windowsill. </w:t>
      </w:r>
    </w:p>
    <w:p w14:paraId="6CF5A86D" w14:textId="72C58859" w:rsidR="000B6205" w:rsidRDefault="005728BD" w:rsidP="00FC4E62">
      <w:pPr>
        <w:pStyle w:val="ListParagraph"/>
        <w:numPr>
          <w:ilvl w:val="0"/>
          <w:numId w:val="2"/>
        </w:numPr>
        <w:spacing w:line="360" w:lineRule="auto"/>
        <w:jc w:val="both"/>
      </w:pPr>
      <w:r>
        <w:t xml:space="preserve">Window board. </w:t>
      </w:r>
      <w:r w:rsidR="000B6205">
        <w:t xml:space="preserve"> </w:t>
      </w:r>
    </w:p>
    <w:p w14:paraId="56EE9BF9" w14:textId="4A492AB5" w:rsidR="000B6205" w:rsidRDefault="005728BD" w:rsidP="00FC4E62">
      <w:pPr>
        <w:pStyle w:val="ListParagraph"/>
        <w:numPr>
          <w:ilvl w:val="0"/>
          <w:numId w:val="2"/>
        </w:numPr>
        <w:spacing w:line="360" w:lineRule="auto"/>
        <w:jc w:val="both"/>
      </w:pPr>
      <w:r>
        <w:t xml:space="preserve">Timber lintels </w:t>
      </w:r>
      <w:r w:rsidR="002002C8">
        <w:t>38 x 140mm</w:t>
      </w:r>
      <w:r w:rsidR="009219B4">
        <w:t>.</w:t>
      </w:r>
    </w:p>
    <w:p w14:paraId="3F10E3B9" w14:textId="266AA8F6" w:rsidR="005728BD" w:rsidRDefault="002002C8" w:rsidP="00FC4E62">
      <w:pPr>
        <w:pStyle w:val="ListParagraph"/>
        <w:numPr>
          <w:ilvl w:val="0"/>
          <w:numId w:val="2"/>
        </w:numPr>
        <w:spacing w:line="360" w:lineRule="auto"/>
        <w:jc w:val="both"/>
      </w:pPr>
      <w:r>
        <w:t xml:space="preserve">Remaining void filled with insulation. </w:t>
      </w:r>
    </w:p>
    <w:p w14:paraId="1A1D4812" w14:textId="42A96A02" w:rsidR="002002C8" w:rsidRDefault="002002C8" w:rsidP="00FC4E62">
      <w:pPr>
        <w:pStyle w:val="ListParagraph"/>
        <w:numPr>
          <w:ilvl w:val="0"/>
          <w:numId w:val="2"/>
        </w:numPr>
        <w:spacing w:line="360" w:lineRule="auto"/>
        <w:jc w:val="both"/>
      </w:pPr>
      <w:bookmarkStart w:id="8" w:name="_Hlk133807564"/>
      <w:r>
        <w:t>Top of timber rail 140 x 38mm</w:t>
      </w:r>
      <w:bookmarkEnd w:id="8"/>
      <w:r w:rsidR="009219B4">
        <w:t>.</w:t>
      </w:r>
    </w:p>
    <w:p w14:paraId="40E06C57" w14:textId="58B7F912" w:rsidR="002002C8" w:rsidRDefault="002002C8" w:rsidP="00FC4E62">
      <w:pPr>
        <w:pStyle w:val="ListParagraph"/>
        <w:numPr>
          <w:ilvl w:val="0"/>
          <w:numId w:val="2"/>
        </w:numPr>
        <w:spacing w:line="360" w:lineRule="auto"/>
        <w:jc w:val="both"/>
      </w:pPr>
      <w:r>
        <w:t>Wall plate 140 x 38mm</w:t>
      </w:r>
      <w:r w:rsidR="009219B4">
        <w:t>.</w:t>
      </w:r>
    </w:p>
    <w:p w14:paraId="4B6AA0D8" w14:textId="4F36757A" w:rsidR="002002C8" w:rsidRDefault="00886B5A" w:rsidP="00FC4E62">
      <w:pPr>
        <w:pStyle w:val="ListParagraph"/>
        <w:numPr>
          <w:ilvl w:val="0"/>
          <w:numId w:val="2"/>
        </w:numPr>
        <w:spacing w:line="360" w:lineRule="auto"/>
        <w:jc w:val="both"/>
      </w:pPr>
      <w:r>
        <w:t>Red lines indicate DPC’s.</w:t>
      </w:r>
    </w:p>
    <w:p w14:paraId="0A036EF6" w14:textId="2B0A74DF" w:rsidR="00886B5A" w:rsidRDefault="00886B5A" w:rsidP="00FC4E62">
      <w:pPr>
        <w:pStyle w:val="ListParagraph"/>
        <w:numPr>
          <w:ilvl w:val="0"/>
          <w:numId w:val="2"/>
        </w:numPr>
        <w:spacing w:line="360" w:lineRule="auto"/>
        <w:jc w:val="both"/>
      </w:pPr>
      <w:r>
        <w:t>Cavity barrier.</w:t>
      </w:r>
    </w:p>
    <w:p w14:paraId="6729CDA9" w14:textId="256F3FA6" w:rsidR="00886B5A" w:rsidRDefault="00886B5A" w:rsidP="00FC4E62">
      <w:pPr>
        <w:pStyle w:val="ListParagraph"/>
        <w:numPr>
          <w:ilvl w:val="0"/>
          <w:numId w:val="2"/>
        </w:numPr>
        <w:spacing w:line="360" w:lineRule="auto"/>
        <w:jc w:val="both"/>
      </w:pPr>
      <w:bookmarkStart w:id="9" w:name="_Hlk133806857"/>
      <w:r>
        <w:t>18mm of render applied to external c</w:t>
      </w:r>
      <w:r w:rsidR="00EF12AF">
        <w:t xml:space="preserve">oncrete block work. </w:t>
      </w:r>
      <w:r>
        <w:t xml:space="preserve"> </w:t>
      </w:r>
    </w:p>
    <w:p w14:paraId="74FD0CDB" w14:textId="155F1623" w:rsidR="00886B5A" w:rsidRDefault="00EF12AF" w:rsidP="00FC4E62">
      <w:pPr>
        <w:pStyle w:val="ListParagraph"/>
        <w:numPr>
          <w:ilvl w:val="0"/>
          <w:numId w:val="2"/>
        </w:numPr>
        <w:spacing w:line="360" w:lineRule="auto"/>
        <w:jc w:val="both"/>
      </w:pPr>
      <w:bookmarkStart w:id="10" w:name="_Hlk133806748"/>
      <w:bookmarkEnd w:id="9"/>
      <w:r>
        <w:t>103mm external concrete block work with 10mm mortar joints.</w:t>
      </w:r>
      <w:bookmarkEnd w:id="10"/>
      <w:r>
        <w:t xml:space="preserve"> </w:t>
      </w:r>
    </w:p>
    <w:p w14:paraId="7FC47576" w14:textId="6002AD3A" w:rsidR="00EF12AF" w:rsidRDefault="00EF12AF" w:rsidP="00FC4E62">
      <w:pPr>
        <w:pStyle w:val="ListParagraph"/>
        <w:numPr>
          <w:ilvl w:val="0"/>
          <w:numId w:val="2"/>
        </w:numPr>
        <w:spacing w:line="360" w:lineRule="auto"/>
        <w:jc w:val="both"/>
      </w:pPr>
      <w:r>
        <w:t>50mm cavity.</w:t>
      </w:r>
    </w:p>
    <w:p w14:paraId="1485457B" w14:textId="3D87EE22" w:rsidR="00EF12AF" w:rsidRDefault="008C7380" w:rsidP="00FC4E62">
      <w:pPr>
        <w:pStyle w:val="ListParagraph"/>
        <w:numPr>
          <w:ilvl w:val="0"/>
          <w:numId w:val="2"/>
        </w:numPr>
        <w:spacing w:line="360" w:lineRule="auto"/>
        <w:jc w:val="both"/>
      </w:pPr>
      <w:r>
        <w:t xml:space="preserve">Breather membrane. </w:t>
      </w:r>
    </w:p>
    <w:p w14:paraId="1E4FEA13" w14:textId="7DD26B49" w:rsidR="008C7380" w:rsidRDefault="008C7380" w:rsidP="00FC4E62">
      <w:pPr>
        <w:pStyle w:val="ListParagraph"/>
        <w:numPr>
          <w:ilvl w:val="0"/>
          <w:numId w:val="2"/>
        </w:numPr>
        <w:spacing w:line="360" w:lineRule="auto"/>
        <w:jc w:val="both"/>
      </w:pPr>
      <w:r>
        <w:t xml:space="preserve">9mm OSB chipboard. </w:t>
      </w:r>
    </w:p>
    <w:p w14:paraId="77C1289C" w14:textId="761F79D1" w:rsidR="008C7380" w:rsidRDefault="00EF44DF" w:rsidP="00FC4E62">
      <w:pPr>
        <w:pStyle w:val="ListParagraph"/>
        <w:numPr>
          <w:ilvl w:val="0"/>
          <w:numId w:val="2"/>
        </w:numPr>
        <w:spacing w:line="360" w:lineRule="auto"/>
        <w:jc w:val="both"/>
      </w:pPr>
      <w:bookmarkStart w:id="11" w:name="_Hlk133806300"/>
      <w:r>
        <w:t>140mm mineral wool insulation in between timber studs</w:t>
      </w:r>
      <w:bookmarkEnd w:id="11"/>
      <w:r>
        <w:t>.</w:t>
      </w:r>
    </w:p>
    <w:p w14:paraId="4C775BF2" w14:textId="03C2F7E3" w:rsidR="00EF44DF" w:rsidRDefault="00EF44DF" w:rsidP="00FC4E62">
      <w:pPr>
        <w:pStyle w:val="ListParagraph"/>
        <w:numPr>
          <w:ilvl w:val="0"/>
          <w:numId w:val="2"/>
        </w:numPr>
        <w:spacing w:line="360" w:lineRule="auto"/>
        <w:jc w:val="both"/>
      </w:pPr>
      <w:r>
        <w:t>Vapour layer.</w:t>
      </w:r>
    </w:p>
    <w:p w14:paraId="160A8D03" w14:textId="064E9D18" w:rsidR="00EF44DF" w:rsidRDefault="00EF44DF" w:rsidP="00FC4E62">
      <w:pPr>
        <w:pStyle w:val="ListParagraph"/>
        <w:numPr>
          <w:ilvl w:val="0"/>
          <w:numId w:val="2"/>
        </w:numPr>
        <w:spacing w:line="360" w:lineRule="auto"/>
        <w:jc w:val="both"/>
      </w:pPr>
      <w:r>
        <w:t>3</w:t>
      </w:r>
      <w:bookmarkStart w:id="12" w:name="_Hlk133806202"/>
      <w:r>
        <w:t>8mm of phenolic foam insulation within the battened service zone.</w:t>
      </w:r>
      <w:bookmarkEnd w:id="12"/>
    </w:p>
    <w:p w14:paraId="7929F084" w14:textId="0E9FF943" w:rsidR="00EF44DF" w:rsidRDefault="00EF44DF" w:rsidP="00FC4E62">
      <w:pPr>
        <w:pStyle w:val="ListParagraph"/>
        <w:numPr>
          <w:ilvl w:val="0"/>
          <w:numId w:val="2"/>
        </w:numPr>
        <w:spacing w:line="360" w:lineRule="auto"/>
        <w:jc w:val="both"/>
      </w:pPr>
      <w:r>
        <w:t xml:space="preserve">15mm of gypsum plasterboard. </w:t>
      </w:r>
    </w:p>
    <w:p w14:paraId="69C87D5E" w14:textId="77777777" w:rsidR="001B2F6B" w:rsidRDefault="006C317D" w:rsidP="00EF44DF">
      <w:pPr>
        <w:spacing w:line="360" w:lineRule="auto"/>
        <w:jc w:val="both"/>
      </w:pPr>
      <w:r>
        <w:lastRenderedPageBreak/>
        <w:t xml:space="preserve">  </w:t>
      </w:r>
      <w:r>
        <w:rPr>
          <w:noProof/>
        </w:rPr>
        <w:drawing>
          <wp:inline distT="0" distB="0" distL="0" distR="0" wp14:anchorId="5B7E7BCA" wp14:editId="44E3B50D">
            <wp:extent cx="6229350" cy="8305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9350" cy="8305800"/>
                    </a:xfrm>
                    <a:prstGeom prst="rect">
                      <a:avLst/>
                    </a:prstGeom>
                    <a:noFill/>
                  </pic:spPr>
                </pic:pic>
              </a:graphicData>
            </a:graphic>
          </wp:inline>
        </w:drawing>
      </w:r>
    </w:p>
    <w:p w14:paraId="0A6317B0" w14:textId="3C2B1AB2" w:rsidR="006012C2" w:rsidRDefault="006012C2" w:rsidP="00EF44DF">
      <w:pPr>
        <w:spacing w:line="360" w:lineRule="auto"/>
        <w:jc w:val="both"/>
      </w:pPr>
      <w:r>
        <w:lastRenderedPageBreak/>
        <w:t>(Roger and Greeno, 2016, p. 464, 470, 471).</w:t>
      </w:r>
    </w:p>
    <w:p w14:paraId="0BB53CC4" w14:textId="36154FFF" w:rsidR="00F94456" w:rsidRPr="006012C2" w:rsidRDefault="00F94456" w:rsidP="00EF44DF">
      <w:pPr>
        <w:spacing w:line="360" w:lineRule="auto"/>
        <w:jc w:val="both"/>
      </w:pPr>
      <w:r>
        <w:t xml:space="preserve">(Callanan, 2017). </w:t>
      </w:r>
    </w:p>
    <w:p w14:paraId="1526BDD5" w14:textId="6405BD6F" w:rsidR="00EF44DF" w:rsidRPr="001B2F6B" w:rsidRDefault="00D76B8D" w:rsidP="00EF44DF">
      <w:pPr>
        <w:spacing w:line="360" w:lineRule="auto"/>
        <w:jc w:val="both"/>
      </w:pPr>
      <w:r>
        <w:rPr>
          <w:b/>
          <w:bCs/>
        </w:rPr>
        <w:t xml:space="preserve">2.6 </w:t>
      </w:r>
      <w:r w:rsidR="00632E11">
        <w:rPr>
          <w:i/>
          <w:iCs/>
          <w:u w:val="single"/>
        </w:rPr>
        <w:t>Eaves detailing and roof covering drawing information.</w:t>
      </w:r>
    </w:p>
    <w:p w14:paraId="2525FB40" w14:textId="62A4B855" w:rsidR="00162093" w:rsidRDefault="00632E11" w:rsidP="00162093">
      <w:pPr>
        <w:pStyle w:val="ListParagraph"/>
        <w:spacing w:line="360" w:lineRule="auto"/>
        <w:jc w:val="center"/>
        <w:rPr>
          <w:b/>
          <w:bCs/>
        </w:rPr>
      </w:pPr>
      <w:r>
        <w:rPr>
          <w:b/>
          <w:bCs/>
        </w:rPr>
        <w:t>Drawing not to scale.</w:t>
      </w:r>
    </w:p>
    <w:p w14:paraId="3DADE52D" w14:textId="60557933" w:rsidR="00E95615" w:rsidRDefault="00921166" w:rsidP="00E95615">
      <w:pPr>
        <w:pStyle w:val="ListParagraph"/>
        <w:numPr>
          <w:ilvl w:val="0"/>
          <w:numId w:val="10"/>
        </w:numPr>
        <w:spacing w:line="360" w:lineRule="auto"/>
        <w:jc w:val="both"/>
      </w:pPr>
      <w:r>
        <w:t>15mm of gypsum plasterboard</w:t>
      </w:r>
      <w:r w:rsidR="0045719D">
        <w:t>.</w:t>
      </w:r>
    </w:p>
    <w:p w14:paraId="38C0A60E" w14:textId="1B5020A9" w:rsidR="00921166" w:rsidRDefault="00921166" w:rsidP="00E95615">
      <w:pPr>
        <w:pStyle w:val="ListParagraph"/>
        <w:numPr>
          <w:ilvl w:val="0"/>
          <w:numId w:val="10"/>
        </w:numPr>
        <w:spacing w:line="360" w:lineRule="auto"/>
        <w:jc w:val="both"/>
      </w:pPr>
      <w:r>
        <w:t>3</w:t>
      </w:r>
      <w:r>
        <w:t>8mm of phenolic foam insulation within the battened service zone.</w:t>
      </w:r>
    </w:p>
    <w:p w14:paraId="1A765C21" w14:textId="4A1776E3" w:rsidR="00921166" w:rsidRDefault="00921166" w:rsidP="00E95615">
      <w:pPr>
        <w:pStyle w:val="ListParagraph"/>
        <w:numPr>
          <w:ilvl w:val="0"/>
          <w:numId w:val="10"/>
        </w:numPr>
        <w:spacing w:line="360" w:lineRule="auto"/>
        <w:jc w:val="both"/>
      </w:pPr>
      <w:r>
        <w:t>Vapour layer</w:t>
      </w:r>
      <w:r w:rsidR="0045719D">
        <w:t>.</w:t>
      </w:r>
    </w:p>
    <w:p w14:paraId="65D105D9" w14:textId="3923C164" w:rsidR="00921166" w:rsidRDefault="00921166" w:rsidP="00E95615">
      <w:pPr>
        <w:pStyle w:val="ListParagraph"/>
        <w:numPr>
          <w:ilvl w:val="0"/>
          <w:numId w:val="10"/>
        </w:numPr>
        <w:spacing w:line="360" w:lineRule="auto"/>
        <w:jc w:val="both"/>
      </w:pPr>
      <w:r>
        <w:t>140mm mineral wool insulation in between timber studs</w:t>
      </w:r>
      <w:r>
        <w:t>.</w:t>
      </w:r>
    </w:p>
    <w:p w14:paraId="58CE1B6B" w14:textId="64B3DCBA" w:rsidR="00921166" w:rsidRDefault="00921166" w:rsidP="00E95615">
      <w:pPr>
        <w:pStyle w:val="ListParagraph"/>
        <w:numPr>
          <w:ilvl w:val="0"/>
          <w:numId w:val="10"/>
        </w:numPr>
        <w:spacing w:line="360" w:lineRule="auto"/>
        <w:jc w:val="both"/>
      </w:pPr>
      <w:r>
        <w:t>9mm OSB chipboard.</w:t>
      </w:r>
    </w:p>
    <w:p w14:paraId="07E6C66F" w14:textId="7B86F3BF" w:rsidR="00921166" w:rsidRDefault="00921166" w:rsidP="00E95615">
      <w:pPr>
        <w:pStyle w:val="ListParagraph"/>
        <w:numPr>
          <w:ilvl w:val="0"/>
          <w:numId w:val="10"/>
        </w:numPr>
        <w:spacing w:line="360" w:lineRule="auto"/>
        <w:jc w:val="both"/>
      </w:pPr>
      <w:r>
        <w:t>Breather membrane.</w:t>
      </w:r>
    </w:p>
    <w:p w14:paraId="10B6D1EF" w14:textId="670A69DE" w:rsidR="00921166" w:rsidRDefault="00921166" w:rsidP="00E95615">
      <w:pPr>
        <w:pStyle w:val="ListParagraph"/>
        <w:numPr>
          <w:ilvl w:val="0"/>
          <w:numId w:val="10"/>
        </w:numPr>
        <w:spacing w:line="360" w:lineRule="auto"/>
        <w:jc w:val="both"/>
      </w:pPr>
      <w:r>
        <w:t>50mm cavity.</w:t>
      </w:r>
    </w:p>
    <w:p w14:paraId="42FA0D94" w14:textId="4914BA2F" w:rsidR="00921166" w:rsidRDefault="00921166" w:rsidP="00E95615">
      <w:pPr>
        <w:pStyle w:val="ListParagraph"/>
        <w:numPr>
          <w:ilvl w:val="0"/>
          <w:numId w:val="10"/>
        </w:numPr>
        <w:spacing w:line="360" w:lineRule="auto"/>
        <w:jc w:val="both"/>
      </w:pPr>
      <w:r>
        <w:t>Cavity barrier.</w:t>
      </w:r>
    </w:p>
    <w:p w14:paraId="5D073C14" w14:textId="07FA54F4" w:rsidR="00921166" w:rsidRDefault="00921166" w:rsidP="00E95615">
      <w:pPr>
        <w:pStyle w:val="ListParagraph"/>
        <w:numPr>
          <w:ilvl w:val="0"/>
          <w:numId w:val="10"/>
        </w:numPr>
        <w:spacing w:line="360" w:lineRule="auto"/>
        <w:jc w:val="both"/>
      </w:pPr>
      <w:r>
        <w:t>103mm external concrete block work with 10mm mortar joints.</w:t>
      </w:r>
    </w:p>
    <w:p w14:paraId="491EA731" w14:textId="77777777" w:rsidR="007000E3" w:rsidRDefault="007000E3" w:rsidP="007000E3">
      <w:pPr>
        <w:pStyle w:val="ListParagraph"/>
        <w:numPr>
          <w:ilvl w:val="0"/>
          <w:numId w:val="10"/>
        </w:numPr>
        <w:spacing w:line="360" w:lineRule="auto"/>
        <w:jc w:val="both"/>
      </w:pPr>
      <w:r>
        <w:t xml:space="preserve">18mm of render applied to external concrete block work.  </w:t>
      </w:r>
    </w:p>
    <w:p w14:paraId="3655712A" w14:textId="28D2C432" w:rsidR="007000E3" w:rsidRDefault="007000E3" w:rsidP="00E95615">
      <w:pPr>
        <w:pStyle w:val="ListParagraph"/>
        <w:numPr>
          <w:ilvl w:val="0"/>
          <w:numId w:val="10"/>
        </w:numPr>
        <w:spacing w:line="360" w:lineRule="auto"/>
        <w:jc w:val="both"/>
      </w:pPr>
      <w:r>
        <w:t>Soffit.</w:t>
      </w:r>
    </w:p>
    <w:p w14:paraId="5ACD92BE" w14:textId="09F858E7" w:rsidR="007000E3" w:rsidRDefault="007000E3" w:rsidP="00E95615">
      <w:pPr>
        <w:pStyle w:val="ListParagraph"/>
        <w:numPr>
          <w:ilvl w:val="0"/>
          <w:numId w:val="10"/>
        </w:numPr>
        <w:spacing w:line="360" w:lineRule="auto"/>
        <w:jc w:val="both"/>
      </w:pPr>
      <w:r>
        <w:t>Fascia board.</w:t>
      </w:r>
    </w:p>
    <w:p w14:paraId="5416F295" w14:textId="06571A5F" w:rsidR="007000E3" w:rsidRDefault="007000E3" w:rsidP="00E95615">
      <w:pPr>
        <w:pStyle w:val="ListParagraph"/>
        <w:numPr>
          <w:ilvl w:val="0"/>
          <w:numId w:val="10"/>
        </w:numPr>
        <w:spacing w:line="360" w:lineRule="auto"/>
        <w:jc w:val="both"/>
      </w:pPr>
      <w:r>
        <w:t>Gutter.</w:t>
      </w:r>
    </w:p>
    <w:p w14:paraId="22167811" w14:textId="1DDD43DE" w:rsidR="007000E3" w:rsidRDefault="007000E3" w:rsidP="00E95615">
      <w:pPr>
        <w:pStyle w:val="ListParagraph"/>
        <w:numPr>
          <w:ilvl w:val="0"/>
          <w:numId w:val="10"/>
        </w:numPr>
        <w:spacing w:line="360" w:lineRule="auto"/>
        <w:jc w:val="both"/>
      </w:pPr>
      <w:r>
        <w:t>Tilting Fillet.</w:t>
      </w:r>
    </w:p>
    <w:p w14:paraId="1AD8ECDD" w14:textId="55B3DBD4" w:rsidR="007000E3" w:rsidRDefault="007000E3" w:rsidP="00E95615">
      <w:pPr>
        <w:pStyle w:val="ListParagraph"/>
        <w:numPr>
          <w:ilvl w:val="0"/>
          <w:numId w:val="10"/>
        </w:numPr>
        <w:spacing w:line="360" w:lineRule="auto"/>
        <w:jc w:val="both"/>
      </w:pPr>
      <w:r>
        <w:t>Breather membrane.</w:t>
      </w:r>
    </w:p>
    <w:p w14:paraId="1213385B" w14:textId="7B23397E" w:rsidR="007000E3" w:rsidRDefault="007000E3" w:rsidP="00E95615">
      <w:pPr>
        <w:pStyle w:val="ListParagraph"/>
        <w:numPr>
          <w:ilvl w:val="0"/>
          <w:numId w:val="10"/>
        </w:numPr>
        <w:spacing w:line="360" w:lineRule="auto"/>
        <w:jc w:val="both"/>
      </w:pPr>
      <w:r>
        <w:t>Timber rafter.</w:t>
      </w:r>
    </w:p>
    <w:p w14:paraId="65CA7F15" w14:textId="1B22F3C5" w:rsidR="007000E3" w:rsidRDefault="009219B4" w:rsidP="00E95615">
      <w:pPr>
        <w:pStyle w:val="ListParagraph"/>
        <w:numPr>
          <w:ilvl w:val="0"/>
          <w:numId w:val="10"/>
        </w:numPr>
        <w:spacing w:line="360" w:lineRule="auto"/>
        <w:jc w:val="both"/>
      </w:pPr>
      <w:r>
        <w:t xml:space="preserve">350mm of fiberglass insulation. </w:t>
      </w:r>
    </w:p>
    <w:p w14:paraId="295C3905" w14:textId="6B736ADA" w:rsidR="009219B4" w:rsidRDefault="009219B4" w:rsidP="00E95615">
      <w:pPr>
        <w:pStyle w:val="ListParagraph"/>
        <w:numPr>
          <w:ilvl w:val="0"/>
          <w:numId w:val="10"/>
        </w:numPr>
        <w:spacing w:line="360" w:lineRule="auto"/>
        <w:jc w:val="both"/>
      </w:pPr>
      <w:r>
        <w:t>Top of timber rail 140 x 38mm</w:t>
      </w:r>
      <w:r>
        <w:t>.</w:t>
      </w:r>
    </w:p>
    <w:p w14:paraId="51D93BCD" w14:textId="69A0AF54" w:rsidR="009219B4" w:rsidRDefault="009219B4" w:rsidP="00E95615">
      <w:pPr>
        <w:pStyle w:val="ListParagraph"/>
        <w:numPr>
          <w:ilvl w:val="0"/>
          <w:numId w:val="10"/>
        </w:numPr>
        <w:spacing w:line="360" w:lineRule="auto"/>
        <w:jc w:val="both"/>
      </w:pPr>
      <w:r>
        <w:t>Timber wall plate 140 x 38mm.</w:t>
      </w:r>
    </w:p>
    <w:p w14:paraId="13D11661" w14:textId="0484635F" w:rsidR="009219B4" w:rsidRDefault="009219B4" w:rsidP="00E95615">
      <w:pPr>
        <w:pStyle w:val="ListParagraph"/>
        <w:numPr>
          <w:ilvl w:val="0"/>
          <w:numId w:val="10"/>
        </w:numPr>
        <w:spacing w:line="360" w:lineRule="auto"/>
        <w:jc w:val="both"/>
      </w:pPr>
      <w:r>
        <w:t xml:space="preserve">Eaves ventilator. </w:t>
      </w:r>
    </w:p>
    <w:p w14:paraId="19B4E721" w14:textId="4181418F" w:rsidR="009219B4" w:rsidRDefault="009219B4" w:rsidP="00E95615">
      <w:pPr>
        <w:pStyle w:val="ListParagraph"/>
        <w:numPr>
          <w:ilvl w:val="0"/>
          <w:numId w:val="10"/>
        </w:numPr>
        <w:spacing w:line="360" w:lineRule="auto"/>
        <w:jc w:val="both"/>
      </w:pPr>
      <w:r>
        <w:t>50 x 25mm timber roof battens.</w:t>
      </w:r>
    </w:p>
    <w:p w14:paraId="6A034FA3" w14:textId="1663D647" w:rsidR="009219B4" w:rsidRDefault="009027A7" w:rsidP="00E95615">
      <w:pPr>
        <w:pStyle w:val="ListParagraph"/>
        <w:numPr>
          <w:ilvl w:val="0"/>
          <w:numId w:val="10"/>
        </w:numPr>
        <w:spacing w:line="360" w:lineRule="auto"/>
        <w:jc w:val="both"/>
      </w:pPr>
      <w:r>
        <w:t xml:space="preserve">18mm OSB sheathing boards. </w:t>
      </w:r>
    </w:p>
    <w:p w14:paraId="5F272F5B" w14:textId="475F430F" w:rsidR="009027A7" w:rsidRDefault="009027A7" w:rsidP="00E95615">
      <w:pPr>
        <w:pStyle w:val="ListParagraph"/>
        <w:numPr>
          <w:ilvl w:val="0"/>
          <w:numId w:val="10"/>
        </w:numPr>
        <w:spacing w:line="360" w:lineRule="auto"/>
        <w:jc w:val="both"/>
      </w:pPr>
      <w:r>
        <w:t xml:space="preserve">Felt moisture barrier. </w:t>
      </w:r>
    </w:p>
    <w:p w14:paraId="08F413E7" w14:textId="2341F398" w:rsidR="009027A7" w:rsidRDefault="009027A7" w:rsidP="00E95615">
      <w:pPr>
        <w:pStyle w:val="ListParagraph"/>
        <w:numPr>
          <w:ilvl w:val="0"/>
          <w:numId w:val="10"/>
        </w:numPr>
        <w:spacing w:line="360" w:lineRule="auto"/>
        <w:jc w:val="both"/>
      </w:pPr>
      <w:r>
        <w:t xml:space="preserve">7mm of steel roof sheeting </w:t>
      </w:r>
      <w:r w:rsidR="0045719D">
        <w:t>coverings.</w:t>
      </w:r>
    </w:p>
    <w:p w14:paraId="734B0B57" w14:textId="09988800" w:rsidR="009027A7" w:rsidRDefault="00F47E5C" w:rsidP="00E95615">
      <w:pPr>
        <w:pStyle w:val="ListParagraph"/>
        <w:numPr>
          <w:ilvl w:val="0"/>
          <w:numId w:val="10"/>
        </w:numPr>
        <w:spacing w:line="360" w:lineRule="auto"/>
        <w:jc w:val="both"/>
      </w:pPr>
      <w:r>
        <w:t xml:space="preserve">Steel bolts are to be fitted into the timber battens where metal sheets overlap. </w:t>
      </w:r>
    </w:p>
    <w:p w14:paraId="6CE39B3A" w14:textId="7579841A" w:rsidR="00F47E5C" w:rsidRDefault="00F47E5C" w:rsidP="00E95615">
      <w:pPr>
        <w:pStyle w:val="ListParagraph"/>
        <w:numPr>
          <w:ilvl w:val="0"/>
          <w:numId w:val="10"/>
        </w:numPr>
        <w:spacing w:line="360" w:lineRule="auto"/>
        <w:jc w:val="both"/>
      </w:pPr>
      <w:r>
        <w:t xml:space="preserve">Dimension lines indicate where lapping has taken place between the two metal sheets. </w:t>
      </w:r>
    </w:p>
    <w:p w14:paraId="36F81DB8" w14:textId="5E43B0B2" w:rsidR="006C317D" w:rsidRDefault="006C317D" w:rsidP="006C317D">
      <w:pPr>
        <w:spacing w:line="360" w:lineRule="auto"/>
        <w:jc w:val="both"/>
      </w:pPr>
      <w:r>
        <w:rPr>
          <w:noProof/>
        </w:rPr>
        <w:lastRenderedPageBreak/>
        <w:drawing>
          <wp:inline distT="0" distB="0" distL="0" distR="0" wp14:anchorId="50A2685C" wp14:editId="22597E01">
            <wp:extent cx="6229350" cy="8305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9350" cy="8305800"/>
                    </a:xfrm>
                    <a:prstGeom prst="rect">
                      <a:avLst/>
                    </a:prstGeom>
                    <a:noFill/>
                  </pic:spPr>
                </pic:pic>
              </a:graphicData>
            </a:graphic>
          </wp:inline>
        </w:drawing>
      </w:r>
    </w:p>
    <w:p w14:paraId="5E11C529" w14:textId="77777777" w:rsidR="00562DDB" w:rsidRDefault="00562DDB" w:rsidP="0045719D">
      <w:pPr>
        <w:spacing w:line="360" w:lineRule="auto"/>
        <w:jc w:val="both"/>
      </w:pPr>
    </w:p>
    <w:p w14:paraId="4629BA5B" w14:textId="59C10CB8" w:rsidR="001B2F6B" w:rsidRDefault="006012C2" w:rsidP="0045719D">
      <w:pPr>
        <w:spacing w:line="360" w:lineRule="auto"/>
        <w:jc w:val="both"/>
      </w:pPr>
      <w:r>
        <w:lastRenderedPageBreak/>
        <w:t>(Roger and Greeno, 2016, p. 591, 705).</w:t>
      </w:r>
    </w:p>
    <w:p w14:paraId="3997E06A" w14:textId="4E387C44" w:rsidR="00562DDB" w:rsidRDefault="00562DDB" w:rsidP="0045719D">
      <w:pPr>
        <w:spacing w:line="360" w:lineRule="auto"/>
        <w:jc w:val="both"/>
      </w:pPr>
      <w:r>
        <w:t>(Thomas, 2022).</w:t>
      </w:r>
    </w:p>
    <w:p w14:paraId="414A4836" w14:textId="77777777" w:rsidR="00562DDB" w:rsidRDefault="00562DDB" w:rsidP="0045719D">
      <w:pPr>
        <w:spacing w:line="360" w:lineRule="auto"/>
        <w:jc w:val="both"/>
      </w:pPr>
    </w:p>
    <w:p w14:paraId="68BFCB0A" w14:textId="23C3E92F" w:rsidR="0045719D" w:rsidRDefault="00D76B8D" w:rsidP="0045719D">
      <w:pPr>
        <w:spacing w:line="360" w:lineRule="auto"/>
        <w:jc w:val="both"/>
        <w:rPr>
          <w:i/>
          <w:iCs/>
          <w:u w:val="single"/>
        </w:rPr>
      </w:pPr>
      <w:r>
        <w:rPr>
          <w:b/>
          <w:bCs/>
        </w:rPr>
        <w:t xml:space="preserve">2.7 </w:t>
      </w:r>
      <w:r w:rsidR="0045719D">
        <w:rPr>
          <w:i/>
          <w:iCs/>
          <w:u w:val="single"/>
        </w:rPr>
        <w:t>U-value calculation of roof.</w:t>
      </w:r>
    </w:p>
    <w:tbl>
      <w:tblPr>
        <w:tblStyle w:val="TableGrid"/>
        <w:tblW w:w="0" w:type="auto"/>
        <w:tblLook w:val="04A0" w:firstRow="1" w:lastRow="0" w:firstColumn="1" w:lastColumn="0" w:noHBand="0" w:noVBand="1"/>
      </w:tblPr>
      <w:tblGrid>
        <w:gridCol w:w="2254"/>
        <w:gridCol w:w="2254"/>
        <w:gridCol w:w="2254"/>
        <w:gridCol w:w="2254"/>
      </w:tblGrid>
      <w:tr w:rsidR="0045719D" w14:paraId="14203A73" w14:textId="77777777" w:rsidTr="0045719D">
        <w:tc>
          <w:tcPr>
            <w:tcW w:w="2254" w:type="dxa"/>
          </w:tcPr>
          <w:p w14:paraId="52D641E4" w14:textId="42783C83" w:rsidR="0045719D" w:rsidRPr="0045719D" w:rsidRDefault="0045719D" w:rsidP="0045719D">
            <w:pPr>
              <w:spacing w:line="360" w:lineRule="auto"/>
              <w:jc w:val="center"/>
              <w:rPr>
                <w:b/>
                <w:bCs/>
              </w:rPr>
            </w:pPr>
            <w:r>
              <w:rPr>
                <w:b/>
                <w:bCs/>
              </w:rPr>
              <w:t>Layer</w:t>
            </w:r>
          </w:p>
        </w:tc>
        <w:tc>
          <w:tcPr>
            <w:tcW w:w="2254" w:type="dxa"/>
          </w:tcPr>
          <w:p w14:paraId="0D5478D3" w14:textId="77777777" w:rsidR="0045719D" w:rsidRDefault="0045719D" w:rsidP="0045719D">
            <w:pPr>
              <w:spacing w:line="360" w:lineRule="auto"/>
              <w:jc w:val="center"/>
              <w:rPr>
                <w:b/>
                <w:bCs/>
              </w:rPr>
            </w:pPr>
            <w:r>
              <w:rPr>
                <w:b/>
                <w:bCs/>
              </w:rPr>
              <w:t>Thickness</w:t>
            </w:r>
          </w:p>
          <w:p w14:paraId="00AA96F5" w14:textId="71F88021" w:rsidR="0045719D" w:rsidRPr="0045719D" w:rsidRDefault="0045719D" w:rsidP="0045719D">
            <w:pPr>
              <w:spacing w:line="360" w:lineRule="auto"/>
              <w:jc w:val="center"/>
              <w:rPr>
                <w:b/>
                <w:bCs/>
              </w:rPr>
            </w:pPr>
            <w:r>
              <w:rPr>
                <w:b/>
                <w:bCs/>
              </w:rPr>
              <w:t>(m)</w:t>
            </w:r>
          </w:p>
        </w:tc>
        <w:tc>
          <w:tcPr>
            <w:tcW w:w="2254" w:type="dxa"/>
          </w:tcPr>
          <w:p w14:paraId="2663040E" w14:textId="77777777" w:rsidR="0045719D" w:rsidRDefault="0045719D" w:rsidP="0045719D">
            <w:pPr>
              <w:spacing w:line="360" w:lineRule="auto"/>
              <w:jc w:val="center"/>
              <w:rPr>
                <w:b/>
                <w:bCs/>
              </w:rPr>
            </w:pPr>
            <w:r>
              <w:rPr>
                <w:b/>
                <w:bCs/>
              </w:rPr>
              <w:t>K-value</w:t>
            </w:r>
          </w:p>
          <w:p w14:paraId="2B6DE14A" w14:textId="31383051" w:rsidR="0045719D" w:rsidRPr="0045719D" w:rsidRDefault="0045719D" w:rsidP="0045719D">
            <w:pPr>
              <w:spacing w:line="360" w:lineRule="auto"/>
              <w:jc w:val="center"/>
              <w:rPr>
                <w:b/>
                <w:bCs/>
              </w:rPr>
            </w:pPr>
            <w:r>
              <w:rPr>
                <w:b/>
                <w:bCs/>
              </w:rPr>
              <w:t>(W/mC)</w:t>
            </w:r>
          </w:p>
        </w:tc>
        <w:tc>
          <w:tcPr>
            <w:tcW w:w="2254" w:type="dxa"/>
          </w:tcPr>
          <w:p w14:paraId="300AE3A7" w14:textId="77777777" w:rsidR="0045719D" w:rsidRPr="005A3B78" w:rsidRDefault="0045719D" w:rsidP="0045719D">
            <w:pPr>
              <w:pStyle w:val="ListParagraph"/>
              <w:spacing w:line="360" w:lineRule="auto"/>
              <w:ind w:left="0"/>
              <w:jc w:val="center"/>
              <w:rPr>
                <w:b/>
                <w:bCs/>
              </w:rPr>
            </w:pPr>
            <w:r w:rsidRPr="005A3B78">
              <w:rPr>
                <w:b/>
                <w:bCs/>
              </w:rPr>
              <w:t>R-value</w:t>
            </w:r>
          </w:p>
          <w:p w14:paraId="316894C6" w14:textId="2CCC4C6B" w:rsidR="0045719D" w:rsidRPr="0045719D" w:rsidRDefault="0045719D" w:rsidP="0045719D">
            <w:pPr>
              <w:spacing w:line="360" w:lineRule="auto"/>
              <w:jc w:val="center"/>
              <w:rPr>
                <w:b/>
                <w:bCs/>
              </w:rPr>
            </w:pPr>
            <w:r w:rsidRPr="005A3B78">
              <w:rPr>
                <w:b/>
                <w:bCs/>
              </w:rPr>
              <w:t>(</w:t>
            </w:r>
            <m:oMath>
              <m:sSup>
                <m:sSupPr>
                  <m:ctrlPr>
                    <w:rPr>
                      <w:rFonts w:ascii="Cambria Math" w:hAnsi="Cambria Math"/>
                      <w:b/>
                      <w:bCs/>
                    </w:rPr>
                  </m:ctrlPr>
                </m:sSupPr>
                <m:e>
                  <m:r>
                    <m:rPr>
                      <m:sty m:val="b"/>
                    </m:rPr>
                    <w:rPr>
                      <w:rFonts w:ascii="Cambria Math" w:hAnsi="Cambria Math"/>
                    </w:rPr>
                    <m:t>m</m:t>
                  </m:r>
                </m:e>
                <m:sup>
                  <m:r>
                    <m:rPr>
                      <m:sty m:val="b"/>
                    </m:rPr>
                    <w:rPr>
                      <w:rFonts w:ascii="Cambria Math" w:hAnsi="Cambria Math"/>
                    </w:rPr>
                    <m:t>2</m:t>
                  </m:r>
                </m:sup>
              </m:sSup>
              <m:r>
                <m:rPr>
                  <m:sty m:val="b"/>
                </m:rPr>
                <w:rPr>
                  <w:rFonts w:ascii="Cambria Math" w:hAnsi="Cambria Math"/>
                </w:rPr>
                <m:t>C/W</m:t>
              </m:r>
            </m:oMath>
            <w:r>
              <w:rPr>
                <w:rFonts w:eastAsiaTheme="minorEastAsia"/>
                <w:b/>
                <w:bCs/>
              </w:rPr>
              <w:t>)</w:t>
            </w:r>
          </w:p>
        </w:tc>
      </w:tr>
      <w:tr w:rsidR="0045719D" w14:paraId="08A10A16" w14:textId="77777777" w:rsidTr="0045719D">
        <w:tc>
          <w:tcPr>
            <w:tcW w:w="2254" w:type="dxa"/>
          </w:tcPr>
          <w:p w14:paraId="336F06B0" w14:textId="2A902322" w:rsidR="0045719D" w:rsidRPr="0045719D" w:rsidRDefault="0045719D" w:rsidP="0045719D">
            <w:pPr>
              <w:spacing w:line="360" w:lineRule="auto"/>
              <w:jc w:val="center"/>
            </w:pPr>
            <w:r>
              <w:t>RSI</w:t>
            </w:r>
          </w:p>
        </w:tc>
        <w:tc>
          <w:tcPr>
            <w:tcW w:w="2254" w:type="dxa"/>
          </w:tcPr>
          <w:p w14:paraId="456052E9" w14:textId="796C1D3A" w:rsidR="0045719D" w:rsidRPr="0045719D" w:rsidRDefault="0045719D" w:rsidP="0045719D">
            <w:pPr>
              <w:spacing w:line="360" w:lineRule="auto"/>
              <w:jc w:val="center"/>
            </w:pPr>
            <w:r>
              <w:t>n/a</w:t>
            </w:r>
          </w:p>
        </w:tc>
        <w:tc>
          <w:tcPr>
            <w:tcW w:w="2254" w:type="dxa"/>
          </w:tcPr>
          <w:p w14:paraId="1B5982FC" w14:textId="037C68F1" w:rsidR="0045719D" w:rsidRPr="0045719D" w:rsidRDefault="0045719D" w:rsidP="0045719D">
            <w:pPr>
              <w:spacing w:line="360" w:lineRule="auto"/>
              <w:jc w:val="center"/>
            </w:pPr>
            <w:r>
              <w:t>n/a</w:t>
            </w:r>
          </w:p>
        </w:tc>
        <w:tc>
          <w:tcPr>
            <w:tcW w:w="2254" w:type="dxa"/>
          </w:tcPr>
          <w:p w14:paraId="5402C088" w14:textId="37F60B81" w:rsidR="0045719D" w:rsidRPr="0045719D" w:rsidRDefault="0045719D" w:rsidP="0045719D">
            <w:pPr>
              <w:spacing w:line="360" w:lineRule="auto"/>
              <w:jc w:val="center"/>
            </w:pPr>
            <w:r>
              <w:t>0.10</w:t>
            </w:r>
          </w:p>
        </w:tc>
      </w:tr>
      <w:tr w:rsidR="0045719D" w14:paraId="55D6518B" w14:textId="77777777" w:rsidTr="0045719D">
        <w:tc>
          <w:tcPr>
            <w:tcW w:w="2254" w:type="dxa"/>
          </w:tcPr>
          <w:p w14:paraId="250C97F4" w14:textId="2047614E" w:rsidR="0045719D" w:rsidRPr="0045719D" w:rsidRDefault="0045719D" w:rsidP="0045719D">
            <w:pPr>
              <w:spacing w:line="360" w:lineRule="auto"/>
              <w:jc w:val="center"/>
            </w:pPr>
            <w:r>
              <w:t>Plasterboard</w:t>
            </w:r>
          </w:p>
        </w:tc>
        <w:tc>
          <w:tcPr>
            <w:tcW w:w="2254" w:type="dxa"/>
          </w:tcPr>
          <w:p w14:paraId="6F2E3AB0" w14:textId="6AF80104" w:rsidR="0045719D" w:rsidRPr="0045719D" w:rsidRDefault="00B216FD" w:rsidP="0045719D">
            <w:pPr>
              <w:spacing w:line="360" w:lineRule="auto"/>
              <w:jc w:val="center"/>
            </w:pPr>
            <w:r>
              <w:t>0.015</w:t>
            </w:r>
          </w:p>
        </w:tc>
        <w:tc>
          <w:tcPr>
            <w:tcW w:w="2254" w:type="dxa"/>
          </w:tcPr>
          <w:p w14:paraId="5B8E63FA" w14:textId="4B2950B0" w:rsidR="0045719D" w:rsidRPr="0045719D" w:rsidRDefault="00B216FD" w:rsidP="0045719D">
            <w:pPr>
              <w:spacing w:line="360" w:lineRule="auto"/>
              <w:jc w:val="center"/>
            </w:pPr>
            <w:r>
              <w:t>0.16</w:t>
            </w:r>
          </w:p>
        </w:tc>
        <w:tc>
          <w:tcPr>
            <w:tcW w:w="2254" w:type="dxa"/>
          </w:tcPr>
          <w:p w14:paraId="009E5959" w14:textId="65836E88" w:rsidR="0045719D" w:rsidRPr="0045719D" w:rsidRDefault="00B216FD" w:rsidP="0045719D">
            <w:pPr>
              <w:spacing w:line="360" w:lineRule="auto"/>
              <w:jc w:val="center"/>
            </w:pPr>
            <w:r>
              <w:t>0.094</w:t>
            </w:r>
          </w:p>
        </w:tc>
      </w:tr>
      <w:tr w:rsidR="0045719D" w14:paraId="2C0B6B3A" w14:textId="77777777" w:rsidTr="0045719D">
        <w:tc>
          <w:tcPr>
            <w:tcW w:w="2254" w:type="dxa"/>
          </w:tcPr>
          <w:p w14:paraId="1A0333C4" w14:textId="031CC452" w:rsidR="0045719D" w:rsidRPr="0045719D" w:rsidRDefault="00B216FD" w:rsidP="0045719D">
            <w:pPr>
              <w:spacing w:line="360" w:lineRule="auto"/>
              <w:jc w:val="center"/>
            </w:pPr>
            <w:r>
              <w:t>Fiberglass insulation</w:t>
            </w:r>
          </w:p>
        </w:tc>
        <w:tc>
          <w:tcPr>
            <w:tcW w:w="2254" w:type="dxa"/>
          </w:tcPr>
          <w:p w14:paraId="07E5A539" w14:textId="621400B5" w:rsidR="0045719D" w:rsidRPr="0045719D" w:rsidRDefault="00B216FD" w:rsidP="0045719D">
            <w:pPr>
              <w:spacing w:line="360" w:lineRule="auto"/>
              <w:jc w:val="center"/>
            </w:pPr>
            <w:r>
              <w:t>0.350</w:t>
            </w:r>
          </w:p>
        </w:tc>
        <w:tc>
          <w:tcPr>
            <w:tcW w:w="2254" w:type="dxa"/>
          </w:tcPr>
          <w:p w14:paraId="100025F8" w14:textId="0A37AAFC" w:rsidR="0045719D" w:rsidRPr="0045719D" w:rsidRDefault="00B216FD" w:rsidP="0045719D">
            <w:pPr>
              <w:spacing w:line="360" w:lineRule="auto"/>
              <w:jc w:val="center"/>
            </w:pPr>
            <w:r>
              <w:t>0.04</w:t>
            </w:r>
          </w:p>
        </w:tc>
        <w:tc>
          <w:tcPr>
            <w:tcW w:w="2254" w:type="dxa"/>
          </w:tcPr>
          <w:p w14:paraId="70BD5FA7" w14:textId="6578E51A" w:rsidR="0045719D" w:rsidRPr="0045719D" w:rsidRDefault="00B216FD" w:rsidP="0045719D">
            <w:pPr>
              <w:spacing w:line="360" w:lineRule="auto"/>
              <w:jc w:val="center"/>
            </w:pPr>
            <w:r>
              <w:t>8.75</w:t>
            </w:r>
          </w:p>
        </w:tc>
      </w:tr>
      <w:tr w:rsidR="0045719D" w14:paraId="53C00654" w14:textId="77777777" w:rsidTr="0045719D">
        <w:tc>
          <w:tcPr>
            <w:tcW w:w="2254" w:type="dxa"/>
          </w:tcPr>
          <w:p w14:paraId="4D1D56BA" w14:textId="6F5AE916" w:rsidR="0045719D" w:rsidRPr="0045719D" w:rsidRDefault="00B216FD" w:rsidP="0045719D">
            <w:pPr>
              <w:spacing w:line="360" w:lineRule="auto"/>
              <w:jc w:val="center"/>
            </w:pPr>
            <w:r>
              <w:t>Cavity</w:t>
            </w:r>
          </w:p>
        </w:tc>
        <w:tc>
          <w:tcPr>
            <w:tcW w:w="2254" w:type="dxa"/>
          </w:tcPr>
          <w:p w14:paraId="7995026C" w14:textId="36FD1FB5" w:rsidR="0045719D" w:rsidRPr="0045719D" w:rsidRDefault="00B216FD" w:rsidP="0045719D">
            <w:pPr>
              <w:spacing w:line="360" w:lineRule="auto"/>
              <w:jc w:val="center"/>
            </w:pPr>
            <w:r>
              <w:t>n/a</w:t>
            </w:r>
          </w:p>
        </w:tc>
        <w:tc>
          <w:tcPr>
            <w:tcW w:w="2254" w:type="dxa"/>
          </w:tcPr>
          <w:p w14:paraId="648AD5CE" w14:textId="2B16270A" w:rsidR="0045719D" w:rsidRPr="0045719D" w:rsidRDefault="00B216FD" w:rsidP="0045719D">
            <w:pPr>
              <w:spacing w:line="360" w:lineRule="auto"/>
              <w:jc w:val="center"/>
            </w:pPr>
            <w:r>
              <w:t>n/a</w:t>
            </w:r>
          </w:p>
        </w:tc>
        <w:tc>
          <w:tcPr>
            <w:tcW w:w="2254" w:type="dxa"/>
          </w:tcPr>
          <w:p w14:paraId="3D392151" w14:textId="495D0F6B" w:rsidR="0045719D" w:rsidRPr="0045719D" w:rsidRDefault="00B216FD" w:rsidP="0045719D">
            <w:pPr>
              <w:spacing w:line="360" w:lineRule="auto"/>
              <w:jc w:val="center"/>
            </w:pPr>
            <w:r>
              <w:t>0.14</w:t>
            </w:r>
          </w:p>
        </w:tc>
      </w:tr>
      <w:tr w:rsidR="0045719D" w14:paraId="4868A9E5" w14:textId="77777777" w:rsidTr="0045719D">
        <w:tc>
          <w:tcPr>
            <w:tcW w:w="2254" w:type="dxa"/>
          </w:tcPr>
          <w:p w14:paraId="08BF9F8F" w14:textId="7B745CA1" w:rsidR="0045719D" w:rsidRPr="0045719D" w:rsidRDefault="00B216FD" w:rsidP="0045719D">
            <w:pPr>
              <w:spacing w:line="360" w:lineRule="auto"/>
              <w:jc w:val="center"/>
            </w:pPr>
            <w:r>
              <w:t>OSB chipboard</w:t>
            </w:r>
          </w:p>
        </w:tc>
        <w:tc>
          <w:tcPr>
            <w:tcW w:w="2254" w:type="dxa"/>
          </w:tcPr>
          <w:p w14:paraId="3A58D8A9" w14:textId="58543E5C" w:rsidR="0045719D" w:rsidRPr="0045719D" w:rsidRDefault="00B216FD" w:rsidP="0045719D">
            <w:pPr>
              <w:spacing w:line="360" w:lineRule="auto"/>
              <w:jc w:val="center"/>
            </w:pPr>
            <w:r>
              <w:t>0.018</w:t>
            </w:r>
          </w:p>
        </w:tc>
        <w:tc>
          <w:tcPr>
            <w:tcW w:w="2254" w:type="dxa"/>
          </w:tcPr>
          <w:p w14:paraId="7D7CAF92" w14:textId="5935D4F8" w:rsidR="0045719D" w:rsidRPr="0045719D" w:rsidRDefault="00B216FD" w:rsidP="0045719D">
            <w:pPr>
              <w:spacing w:line="360" w:lineRule="auto"/>
              <w:jc w:val="center"/>
            </w:pPr>
            <w:r>
              <w:t>0.15</w:t>
            </w:r>
          </w:p>
        </w:tc>
        <w:tc>
          <w:tcPr>
            <w:tcW w:w="2254" w:type="dxa"/>
          </w:tcPr>
          <w:p w14:paraId="33686E9F" w14:textId="670DC723" w:rsidR="0045719D" w:rsidRPr="0045719D" w:rsidRDefault="00B216FD" w:rsidP="0045719D">
            <w:pPr>
              <w:spacing w:line="360" w:lineRule="auto"/>
              <w:jc w:val="center"/>
            </w:pPr>
            <w:r>
              <w:t>0.12</w:t>
            </w:r>
          </w:p>
        </w:tc>
      </w:tr>
      <w:tr w:rsidR="0045719D" w14:paraId="3AE0E09B" w14:textId="77777777" w:rsidTr="0045719D">
        <w:tc>
          <w:tcPr>
            <w:tcW w:w="2254" w:type="dxa"/>
          </w:tcPr>
          <w:p w14:paraId="724A91C0" w14:textId="3964E2A1" w:rsidR="0045719D" w:rsidRPr="0045719D" w:rsidRDefault="00B216FD" w:rsidP="0045719D">
            <w:pPr>
              <w:spacing w:line="360" w:lineRule="auto"/>
              <w:jc w:val="center"/>
            </w:pPr>
            <w:r>
              <w:t>Metal sheeting</w:t>
            </w:r>
          </w:p>
        </w:tc>
        <w:tc>
          <w:tcPr>
            <w:tcW w:w="2254" w:type="dxa"/>
          </w:tcPr>
          <w:p w14:paraId="31C6719B" w14:textId="673BC9CA" w:rsidR="0045719D" w:rsidRPr="0045719D" w:rsidRDefault="00B216FD" w:rsidP="0045719D">
            <w:pPr>
              <w:spacing w:line="360" w:lineRule="auto"/>
              <w:jc w:val="center"/>
            </w:pPr>
            <w:r>
              <w:t>0.007</w:t>
            </w:r>
          </w:p>
        </w:tc>
        <w:tc>
          <w:tcPr>
            <w:tcW w:w="2254" w:type="dxa"/>
          </w:tcPr>
          <w:p w14:paraId="25010EB8" w14:textId="1759DDE2" w:rsidR="0045719D" w:rsidRPr="0045719D" w:rsidRDefault="00B216FD" w:rsidP="0045719D">
            <w:pPr>
              <w:spacing w:line="360" w:lineRule="auto"/>
              <w:jc w:val="center"/>
            </w:pPr>
            <w:r>
              <w:t>60.00</w:t>
            </w:r>
          </w:p>
        </w:tc>
        <w:tc>
          <w:tcPr>
            <w:tcW w:w="2254" w:type="dxa"/>
          </w:tcPr>
          <w:p w14:paraId="349E604B" w14:textId="72F5CFD4" w:rsidR="0045719D" w:rsidRPr="0045719D" w:rsidRDefault="00B216FD" w:rsidP="0045719D">
            <w:pPr>
              <w:spacing w:line="360" w:lineRule="auto"/>
              <w:jc w:val="center"/>
            </w:pPr>
            <w:r>
              <w:t>0.00001</w:t>
            </w:r>
          </w:p>
        </w:tc>
      </w:tr>
      <w:tr w:rsidR="0045719D" w14:paraId="44327471" w14:textId="77777777" w:rsidTr="0045719D">
        <w:tc>
          <w:tcPr>
            <w:tcW w:w="2254" w:type="dxa"/>
          </w:tcPr>
          <w:p w14:paraId="60157F76" w14:textId="5C621D24" w:rsidR="0045719D" w:rsidRPr="0045719D" w:rsidRDefault="00B216FD" w:rsidP="0045719D">
            <w:pPr>
              <w:spacing w:line="360" w:lineRule="auto"/>
              <w:jc w:val="center"/>
            </w:pPr>
            <w:r>
              <w:t>RSO</w:t>
            </w:r>
          </w:p>
        </w:tc>
        <w:tc>
          <w:tcPr>
            <w:tcW w:w="2254" w:type="dxa"/>
          </w:tcPr>
          <w:p w14:paraId="33C7B3F3" w14:textId="26A9C48B" w:rsidR="0045719D" w:rsidRPr="0045719D" w:rsidRDefault="00B216FD" w:rsidP="0045719D">
            <w:pPr>
              <w:spacing w:line="360" w:lineRule="auto"/>
              <w:jc w:val="center"/>
            </w:pPr>
            <w:r>
              <w:t>n/a</w:t>
            </w:r>
          </w:p>
        </w:tc>
        <w:tc>
          <w:tcPr>
            <w:tcW w:w="2254" w:type="dxa"/>
          </w:tcPr>
          <w:p w14:paraId="0F4F4234" w14:textId="6AB66921" w:rsidR="0045719D" w:rsidRPr="0045719D" w:rsidRDefault="00B216FD" w:rsidP="0045719D">
            <w:pPr>
              <w:spacing w:line="360" w:lineRule="auto"/>
              <w:jc w:val="center"/>
            </w:pPr>
            <w:r>
              <w:t>n/a</w:t>
            </w:r>
          </w:p>
        </w:tc>
        <w:tc>
          <w:tcPr>
            <w:tcW w:w="2254" w:type="dxa"/>
          </w:tcPr>
          <w:p w14:paraId="6EAB7EF5" w14:textId="54D8FE86" w:rsidR="0045719D" w:rsidRPr="0045719D" w:rsidRDefault="00B216FD" w:rsidP="0045719D">
            <w:pPr>
              <w:spacing w:line="360" w:lineRule="auto"/>
              <w:jc w:val="center"/>
            </w:pPr>
            <w:r>
              <w:t>0.04</w:t>
            </w:r>
          </w:p>
        </w:tc>
      </w:tr>
    </w:tbl>
    <w:p w14:paraId="3517D7F0" w14:textId="77777777" w:rsidR="0045719D" w:rsidRDefault="0045719D" w:rsidP="0045719D">
      <w:pPr>
        <w:spacing w:line="360" w:lineRule="auto"/>
        <w:jc w:val="both"/>
        <w:rPr>
          <w:i/>
          <w:iCs/>
          <w:u w:val="single"/>
        </w:rPr>
      </w:pPr>
    </w:p>
    <w:p w14:paraId="2E02DBF9" w14:textId="62425471" w:rsidR="00B216FD" w:rsidRDefault="00B216FD" w:rsidP="0045719D">
      <w:pPr>
        <w:spacing w:line="360" w:lineRule="auto"/>
        <w:jc w:val="both"/>
      </w:pPr>
      <w:r>
        <w:t>Total R-value = 9.244</w:t>
      </w:r>
    </w:p>
    <w:p w14:paraId="2F5A83DE" w14:textId="6CD59EEC" w:rsidR="00B216FD" w:rsidRDefault="00B216FD" w:rsidP="0045719D">
      <w:pPr>
        <w:spacing w:line="360" w:lineRule="auto"/>
        <w:jc w:val="both"/>
      </w:pPr>
      <w:r>
        <w:t>1/RT = 1/9.244</w:t>
      </w:r>
    </w:p>
    <w:p w14:paraId="32A53A51" w14:textId="44DB41E7" w:rsidR="00B216FD" w:rsidRDefault="00B216FD" w:rsidP="0045719D">
      <w:pPr>
        <w:spacing w:line="360" w:lineRule="auto"/>
        <w:jc w:val="both"/>
        <w:rPr>
          <w:rFonts w:eastAsiaTheme="minorEastAsia"/>
        </w:rPr>
      </w:pPr>
      <w:r>
        <w:t xml:space="preserve">U-value = 0.11 </w:t>
      </w:r>
      <w:r>
        <w:rPr>
          <w:rFonts w:eastAsiaTheme="minorEastAsia"/>
        </w:rPr>
        <w:t>W/</w:t>
      </w:r>
      <m:oMath>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w:r>
        <w:rPr>
          <w:rFonts w:eastAsiaTheme="minorEastAsia"/>
        </w:rPr>
        <w:t xml:space="preserve">C (2 </w:t>
      </w:r>
      <w:proofErr w:type="spellStart"/>
      <w:r>
        <w:rPr>
          <w:rFonts w:eastAsiaTheme="minorEastAsia"/>
        </w:rPr>
        <w:t>d.p</w:t>
      </w:r>
      <w:proofErr w:type="spellEnd"/>
      <w:r>
        <w:rPr>
          <w:rFonts w:eastAsiaTheme="minorEastAsia"/>
        </w:rPr>
        <w:t>)</w:t>
      </w:r>
    </w:p>
    <w:p w14:paraId="73A2BA40" w14:textId="17EFCE32" w:rsidR="00B216FD" w:rsidRDefault="00D76B8D" w:rsidP="0045719D">
      <w:pPr>
        <w:spacing w:line="360" w:lineRule="auto"/>
        <w:jc w:val="both"/>
        <w:rPr>
          <w:i/>
          <w:iCs/>
          <w:u w:val="single"/>
        </w:rPr>
      </w:pPr>
      <w:r>
        <w:rPr>
          <w:b/>
          <w:bCs/>
        </w:rPr>
        <w:t xml:space="preserve">2.8 </w:t>
      </w:r>
      <w:r w:rsidR="000E25FA">
        <w:rPr>
          <w:i/>
          <w:iCs/>
          <w:u w:val="single"/>
        </w:rPr>
        <w:t>Roof structure drawing information.</w:t>
      </w:r>
    </w:p>
    <w:p w14:paraId="128A741D" w14:textId="3F65DA54" w:rsidR="008505A5" w:rsidRPr="008505A5" w:rsidRDefault="008505A5" w:rsidP="008505A5">
      <w:pPr>
        <w:spacing w:line="360" w:lineRule="auto"/>
        <w:jc w:val="center"/>
        <w:rPr>
          <w:b/>
          <w:bCs/>
        </w:rPr>
      </w:pPr>
      <w:r>
        <w:rPr>
          <w:b/>
          <w:bCs/>
        </w:rPr>
        <w:t>Drawing not to scale.</w:t>
      </w:r>
    </w:p>
    <w:p w14:paraId="30C7832B" w14:textId="07BD52CB" w:rsidR="000E25FA" w:rsidRDefault="000E25FA" w:rsidP="000E25FA">
      <w:pPr>
        <w:pStyle w:val="ListParagraph"/>
        <w:numPr>
          <w:ilvl w:val="0"/>
          <w:numId w:val="11"/>
        </w:numPr>
        <w:spacing w:line="360" w:lineRule="auto"/>
        <w:jc w:val="both"/>
      </w:pPr>
      <w:r>
        <w:t>King post.</w:t>
      </w:r>
    </w:p>
    <w:p w14:paraId="684F5874" w14:textId="791681C6" w:rsidR="000E25FA" w:rsidRDefault="000E25FA" w:rsidP="000E25FA">
      <w:pPr>
        <w:pStyle w:val="ListParagraph"/>
        <w:numPr>
          <w:ilvl w:val="0"/>
          <w:numId w:val="11"/>
        </w:numPr>
        <w:spacing w:line="360" w:lineRule="auto"/>
        <w:jc w:val="both"/>
      </w:pPr>
      <w:r>
        <w:t>Strut.</w:t>
      </w:r>
    </w:p>
    <w:p w14:paraId="3BA42A50" w14:textId="7DAE6299" w:rsidR="000E25FA" w:rsidRDefault="000E25FA" w:rsidP="000E25FA">
      <w:pPr>
        <w:pStyle w:val="ListParagraph"/>
        <w:numPr>
          <w:ilvl w:val="0"/>
          <w:numId w:val="11"/>
        </w:numPr>
        <w:spacing w:line="360" w:lineRule="auto"/>
        <w:jc w:val="both"/>
      </w:pPr>
      <w:r>
        <w:t>Ceiling tie.</w:t>
      </w:r>
    </w:p>
    <w:p w14:paraId="57F2AD06" w14:textId="14E9C3CA" w:rsidR="000E25FA" w:rsidRDefault="000E25FA" w:rsidP="000E25FA">
      <w:pPr>
        <w:pStyle w:val="ListParagraph"/>
        <w:numPr>
          <w:ilvl w:val="0"/>
          <w:numId w:val="11"/>
        </w:numPr>
        <w:spacing w:line="360" w:lineRule="auto"/>
        <w:jc w:val="both"/>
      </w:pPr>
      <w:r>
        <w:t>Rafter.</w:t>
      </w:r>
    </w:p>
    <w:p w14:paraId="57C7A058" w14:textId="196EDA22" w:rsidR="000E25FA" w:rsidRDefault="008505A5" w:rsidP="000E25FA">
      <w:pPr>
        <w:pStyle w:val="ListParagraph"/>
        <w:numPr>
          <w:ilvl w:val="0"/>
          <w:numId w:val="11"/>
        </w:numPr>
        <w:spacing w:line="360" w:lineRule="auto"/>
        <w:jc w:val="both"/>
      </w:pPr>
      <w:r>
        <w:t>Wall plate</w:t>
      </w:r>
      <w:r w:rsidR="00920E20">
        <w:t>.</w:t>
      </w:r>
    </w:p>
    <w:p w14:paraId="680AF22B" w14:textId="40CB9A76" w:rsidR="008505A5" w:rsidRDefault="008505A5" w:rsidP="000E25FA">
      <w:pPr>
        <w:pStyle w:val="ListParagraph"/>
        <w:numPr>
          <w:ilvl w:val="0"/>
          <w:numId w:val="11"/>
        </w:numPr>
        <w:spacing w:line="360" w:lineRule="auto"/>
        <w:jc w:val="both"/>
      </w:pPr>
      <w:r>
        <w:t xml:space="preserve">Truss plate connectors made from galvanised steel that are fixed onto timber members. </w:t>
      </w:r>
    </w:p>
    <w:p w14:paraId="4B8B0387" w14:textId="6D1242A2" w:rsidR="009E2186" w:rsidRDefault="009E2186" w:rsidP="000E25FA">
      <w:pPr>
        <w:pStyle w:val="ListParagraph"/>
        <w:numPr>
          <w:ilvl w:val="0"/>
          <w:numId w:val="11"/>
        </w:numPr>
        <w:spacing w:line="360" w:lineRule="auto"/>
        <w:jc w:val="both"/>
      </w:pPr>
      <w:r>
        <w:t xml:space="preserve">Outline of building fabric. </w:t>
      </w:r>
    </w:p>
    <w:p w14:paraId="0E2E607C" w14:textId="7CAFC1C9" w:rsidR="00920E20" w:rsidRDefault="00920E20" w:rsidP="00920E20">
      <w:pPr>
        <w:pStyle w:val="ListParagraph"/>
        <w:numPr>
          <w:ilvl w:val="0"/>
          <w:numId w:val="11"/>
        </w:numPr>
        <w:spacing w:line="360" w:lineRule="auto"/>
        <w:jc w:val="both"/>
      </w:pPr>
      <w:r>
        <w:t>Soffit.</w:t>
      </w:r>
    </w:p>
    <w:p w14:paraId="04542539" w14:textId="4B533081" w:rsidR="00920E20" w:rsidRDefault="00920E20" w:rsidP="00920E20">
      <w:pPr>
        <w:pStyle w:val="ListParagraph"/>
        <w:numPr>
          <w:ilvl w:val="0"/>
          <w:numId w:val="11"/>
        </w:numPr>
        <w:spacing w:line="360" w:lineRule="auto"/>
        <w:jc w:val="both"/>
      </w:pPr>
      <w:r>
        <w:t xml:space="preserve">Fascia. </w:t>
      </w:r>
    </w:p>
    <w:p w14:paraId="1D13BE0E" w14:textId="601F04E1" w:rsidR="00920E20" w:rsidRDefault="00920E20" w:rsidP="00920E20">
      <w:pPr>
        <w:pStyle w:val="ListParagraph"/>
        <w:numPr>
          <w:ilvl w:val="0"/>
          <w:numId w:val="11"/>
        </w:numPr>
        <w:spacing w:line="360" w:lineRule="auto"/>
        <w:jc w:val="both"/>
      </w:pPr>
      <w:r>
        <w:t xml:space="preserve">Sprocket to reduce the velocity of rainwater running down the slope. </w:t>
      </w:r>
    </w:p>
    <w:p w14:paraId="426587F5" w14:textId="77777777" w:rsidR="00920E20" w:rsidRPr="000E25FA" w:rsidRDefault="00920E20" w:rsidP="00920E20">
      <w:pPr>
        <w:spacing w:line="360" w:lineRule="auto"/>
        <w:jc w:val="both"/>
      </w:pPr>
    </w:p>
    <w:p w14:paraId="31B838E8" w14:textId="0219F871" w:rsidR="00EF44DF" w:rsidRPr="00FC4E62" w:rsidRDefault="00126F57" w:rsidP="00EF44DF">
      <w:pPr>
        <w:spacing w:line="360" w:lineRule="auto"/>
        <w:jc w:val="both"/>
      </w:pPr>
      <w:r>
        <w:lastRenderedPageBreak/>
        <w:t xml:space="preserve">The materials selected for the u-value calculation and its result complies with Wales Approved Document L: Conservation of fuel and power. </w:t>
      </w:r>
    </w:p>
    <w:p w14:paraId="0ED1CF89" w14:textId="77777777" w:rsidR="00FC4E62" w:rsidRDefault="00FC4E62" w:rsidP="00A81A9B">
      <w:pPr>
        <w:spacing w:line="360" w:lineRule="auto"/>
        <w:jc w:val="both"/>
        <w:rPr>
          <w:i/>
          <w:iCs/>
          <w:u w:val="single"/>
        </w:rPr>
      </w:pPr>
    </w:p>
    <w:p w14:paraId="2D7FD06E" w14:textId="77777777" w:rsidR="00A81A9B" w:rsidRPr="00A81A9B" w:rsidRDefault="00A81A9B" w:rsidP="00A81A9B">
      <w:pPr>
        <w:spacing w:line="360" w:lineRule="auto"/>
        <w:jc w:val="both"/>
        <w:rPr>
          <w:i/>
          <w:iCs/>
          <w:u w:val="single"/>
        </w:rPr>
      </w:pPr>
    </w:p>
    <w:p w14:paraId="179B5BC2" w14:textId="444EA730" w:rsidR="00884EF5" w:rsidRDefault="006C317D" w:rsidP="00AD6764">
      <w:pPr>
        <w:spacing w:line="360" w:lineRule="auto"/>
        <w:jc w:val="center"/>
      </w:pPr>
      <w:r>
        <w:rPr>
          <w:noProof/>
        </w:rPr>
        <w:lastRenderedPageBreak/>
        <w:drawing>
          <wp:inline distT="0" distB="0" distL="0" distR="0" wp14:anchorId="664CC600" wp14:editId="5FBF2DD8">
            <wp:extent cx="6229350" cy="8305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9350" cy="8305800"/>
                    </a:xfrm>
                    <a:prstGeom prst="rect">
                      <a:avLst/>
                    </a:prstGeom>
                    <a:noFill/>
                  </pic:spPr>
                </pic:pic>
              </a:graphicData>
            </a:graphic>
          </wp:inline>
        </w:drawing>
      </w:r>
    </w:p>
    <w:p w14:paraId="4DD67A07" w14:textId="5F77327A" w:rsidR="00884EF5" w:rsidRDefault="006012C2" w:rsidP="001B2F6B">
      <w:pPr>
        <w:spacing w:line="360" w:lineRule="auto"/>
        <w:jc w:val="both"/>
      </w:pPr>
      <w:r>
        <w:t>(Roger and Greeno, 2016, p. 515, 516).</w:t>
      </w:r>
    </w:p>
    <w:p w14:paraId="28D1516E" w14:textId="37BD6C00" w:rsidR="004F73F4" w:rsidRPr="00CD03F0" w:rsidRDefault="00D76B8D" w:rsidP="00AD6764">
      <w:pPr>
        <w:spacing w:line="360" w:lineRule="auto"/>
        <w:jc w:val="both"/>
        <w:rPr>
          <w:i/>
          <w:iCs/>
          <w:u w:val="single"/>
        </w:rPr>
      </w:pPr>
      <w:r>
        <w:rPr>
          <w:b/>
          <w:bCs/>
        </w:rPr>
        <w:lastRenderedPageBreak/>
        <w:t xml:space="preserve">2.9 </w:t>
      </w:r>
      <w:r w:rsidR="00DE1400" w:rsidRPr="00CD03F0">
        <w:rPr>
          <w:i/>
          <w:iCs/>
          <w:u w:val="single"/>
        </w:rPr>
        <w:t>Limitations of the current roof construction</w:t>
      </w:r>
    </w:p>
    <w:p w14:paraId="7CCE211F" w14:textId="56FB3733" w:rsidR="004F73F4" w:rsidRDefault="004F73F4" w:rsidP="00AD6764">
      <w:pPr>
        <w:spacing w:line="360" w:lineRule="auto"/>
        <w:jc w:val="both"/>
      </w:pPr>
      <w:r>
        <w:t xml:space="preserve">Even though the </w:t>
      </w:r>
      <w:r w:rsidR="0074146D">
        <w:t xml:space="preserve">existing gable roof design can be a desirable choice for this build as it possesses distinctive qualities </w:t>
      </w:r>
      <w:r w:rsidR="00A14ECB">
        <w:t xml:space="preserve">in terms of affordability </w:t>
      </w:r>
      <w:r w:rsidR="00912264">
        <w:t xml:space="preserve">while providing an </w:t>
      </w:r>
      <w:r w:rsidR="00B0287D">
        <w:t>extra</w:t>
      </w:r>
      <w:r w:rsidR="00912264">
        <w:t xml:space="preserve"> amount of roof space</w:t>
      </w:r>
      <w:r w:rsidR="0081319E">
        <w:t xml:space="preserve"> for storage</w:t>
      </w:r>
      <w:r w:rsidR="00704188">
        <w:t>. I</w:t>
      </w:r>
      <w:r w:rsidR="0081319E">
        <w:t>t’s</w:t>
      </w:r>
      <w:r w:rsidR="00912264">
        <w:t xml:space="preserve"> also affected by certain restrictions that could potentially </w:t>
      </w:r>
      <w:r w:rsidR="0006003B">
        <w:t>limit</w:t>
      </w:r>
      <w:r w:rsidR="00912264">
        <w:t xml:space="preserve"> the </w:t>
      </w:r>
      <w:r w:rsidR="0006003B">
        <w:t>client’s</w:t>
      </w:r>
      <w:r w:rsidR="00912264">
        <w:t xml:space="preserve"> needs for an attic conversion. These restrictions are: </w:t>
      </w:r>
    </w:p>
    <w:p w14:paraId="55DB1ADD" w14:textId="77777777" w:rsidR="0081319E" w:rsidRDefault="00996A83" w:rsidP="00AD6764">
      <w:pPr>
        <w:spacing w:line="360" w:lineRule="auto"/>
        <w:jc w:val="both"/>
      </w:pPr>
      <w:r w:rsidRPr="00CD03F0">
        <w:rPr>
          <w:i/>
          <w:iCs/>
          <w:u w:val="single"/>
        </w:rPr>
        <w:t>Wind damage:</w:t>
      </w:r>
      <w:r w:rsidR="002578A1">
        <w:t xml:space="preserve"> </w:t>
      </w:r>
      <w:r w:rsidR="0040163F">
        <w:t>Where gable roofs have a steeper incline compared to other</w:t>
      </w:r>
      <w:r w:rsidR="00AB5503">
        <w:t xml:space="preserve"> designs</w:t>
      </w:r>
      <w:r w:rsidR="0040163F">
        <w:t>,</w:t>
      </w:r>
      <w:r w:rsidR="00AB5503">
        <w:t xml:space="preserve"> it may not be a suitable choice for areas affected by strong winds as it will eventually cause damage to the structure and peel off its materials leading to expensive repairs.</w:t>
      </w:r>
    </w:p>
    <w:p w14:paraId="3915CBF9" w14:textId="5EC10A5B" w:rsidR="00AB5503" w:rsidRDefault="0081319E" w:rsidP="00AD6764">
      <w:pPr>
        <w:spacing w:line="360" w:lineRule="auto"/>
        <w:jc w:val="both"/>
      </w:pPr>
      <w:r w:rsidRPr="00CD03F0">
        <w:rPr>
          <w:i/>
          <w:iCs/>
          <w:u w:val="single"/>
        </w:rPr>
        <w:t>Limited living space:</w:t>
      </w:r>
      <w:r>
        <w:t xml:space="preserve"> Due to the steeper pitch of the roof design, the client will not be able to maximise the space </w:t>
      </w:r>
      <w:r w:rsidR="00F4483D">
        <w:t xml:space="preserve">already available for an attic conversion. </w:t>
      </w:r>
    </w:p>
    <w:p w14:paraId="75CD5B1A" w14:textId="4A01FA0F" w:rsidR="00E67635" w:rsidRDefault="006B1B50" w:rsidP="00E67635">
      <w:pPr>
        <w:spacing w:line="360" w:lineRule="auto"/>
      </w:pPr>
      <w:r w:rsidRPr="00CD03F0">
        <w:rPr>
          <w:i/>
          <w:iCs/>
          <w:u w:val="single"/>
        </w:rPr>
        <w:t>Installation &amp; Technique:</w:t>
      </w:r>
      <w:r>
        <w:t xml:space="preserve"> In order to prevent the possibility of the gable roof from collapsing, the framing technique and its installation must be carried out by competent construction personnel</w:t>
      </w:r>
      <w:r w:rsidR="00E67635">
        <w:t xml:space="preserve"> </w:t>
      </w:r>
      <w:r w:rsidR="00E67635">
        <w:t>(LONG HOME PRODUCTS, 2023)</w:t>
      </w:r>
      <w:r w:rsidR="00E67635">
        <w:t>.</w:t>
      </w:r>
    </w:p>
    <w:p w14:paraId="4622C172" w14:textId="622CF4A5" w:rsidR="00F4483D" w:rsidRDefault="00F4483D" w:rsidP="00AD6764">
      <w:pPr>
        <w:spacing w:line="360" w:lineRule="auto"/>
        <w:jc w:val="both"/>
      </w:pPr>
    </w:p>
    <w:p w14:paraId="668BCC15" w14:textId="3B4D6725" w:rsidR="00B0287D" w:rsidRDefault="00B0287D" w:rsidP="00AD6764">
      <w:pPr>
        <w:spacing w:line="360" w:lineRule="auto"/>
        <w:jc w:val="both"/>
      </w:pPr>
      <w:r>
        <w:t xml:space="preserve">As indicated in the specification, the installation of metal roofing sheets on the exterior will be an effective solution to withstand strong winds and prevent </w:t>
      </w:r>
      <w:r w:rsidR="003F3C36">
        <w:t>any potential damage to the structure</w:t>
      </w:r>
      <w:r>
        <w:t xml:space="preserve">. The remaining issue </w:t>
      </w:r>
      <w:r w:rsidR="003F3C36">
        <w:t xml:space="preserve">to now combat is how the planned roof structure can be converted into a habitable space. </w:t>
      </w:r>
      <w:r w:rsidR="00BD36DB">
        <w:t xml:space="preserve">An alternative suggestion would be to add an additional structure in the form of a dormer roof to the existing gable roof as </w:t>
      </w:r>
      <w:r w:rsidR="00C11CEC">
        <w:t xml:space="preserve">this </w:t>
      </w:r>
      <w:r w:rsidR="001729E1">
        <w:t>will</w:t>
      </w:r>
      <w:r w:rsidR="00BD36DB">
        <w:t xml:space="preserve"> open up the space. </w:t>
      </w:r>
    </w:p>
    <w:p w14:paraId="1AED6076" w14:textId="3D5F3DB1" w:rsidR="00BD36DB" w:rsidRPr="00CD03F0" w:rsidRDefault="00D76B8D" w:rsidP="00AD6764">
      <w:pPr>
        <w:spacing w:line="360" w:lineRule="auto"/>
        <w:jc w:val="both"/>
        <w:rPr>
          <w:i/>
          <w:iCs/>
          <w:u w:val="single"/>
        </w:rPr>
      </w:pPr>
      <w:r>
        <w:rPr>
          <w:b/>
          <w:bCs/>
        </w:rPr>
        <w:t xml:space="preserve">2.10 </w:t>
      </w:r>
      <w:r w:rsidR="00BD36DB" w:rsidRPr="00CD03F0">
        <w:rPr>
          <w:i/>
          <w:iCs/>
          <w:u w:val="single"/>
        </w:rPr>
        <w:t xml:space="preserve">The advantages of a </w:t>
      </w:r>
      <w:r w:rsidR="002D4449" w:rsidRPr="00CD03F0">
        <w:rPr>
          <w:i/>
          <w:iCs/>
          <w:u w:val="single"/>
        </w:rPr>
        <w:t>dormer roof</w:t>
      </w:r>
    </w:p>
    <w:p w14:paraId="2602BD70" w14:textId="19FE0BB2" w:rsidR="002D4449" w:rsidRDefault="002D4449" w:rsidP="00AD6764">
      <w:pPr>
        <w:spacing w:line="360" w:lineRule="auto"/>
        <w:jc w:val="both"/>
      </w:pPr>
      <w:r w:rsidRPr="00CD03F0">
        <w:rPr>
          <w:i/>
          <w:iCs/>
          <w:u w:val="single"/>
        </w:rPr>
        <w:t xml:space="preserve">Improved </w:t>
      </w:r>
      <w:r w:rsidR="00C82E83" w:rsidRPr="00CD03F0">
        <w:rPr>
          <w:i/>
          <w:iCs/>
          <w:u w:val="single"/>
        </w:rPr>
        <w:t>aesthetics</w:t>
      </w:r>
      <w:r w:rsidRPr="00CD03F0">
        <w:rPr>
          <w:i/>
          <w:iCs/>
          <w:u w:val="single"/>
        </w:rPr>
        <w:t>:</w:t>
      </w:r>
      <w:r>
        <w:t xml:space="preserve"> </w:t>
      </w:r>
      <w:r w:rsidR="00C82E83">
        <w:t xml:space="preserve">Adding one or several dormers to the roof structure will not only enhance the architectural value of the building as a whole, but the investment will be more appealing to future buyers </w:t>
      </w:r>
      <w:r w:rsidR="00C11CEC">
        <w:t xml:space="preserve">if </w:t>
      </w:r>
      <w:r w:rsidR="00C82E83">
        <w:t xml:space="preserve">the client decided to sell the property. </w:t>
      </w:r>
    </w:p>
    <w:p w14:paraId="7B6C82CD" w14:textId="1E37435F" w:rsidR="00C11CEC" w:rsidRDefault="00C11CEC" w:rsidP="00AD6764">
      <w:pPr>
        <w:spacing w:line="360" w:lineRule="auto"/>
        <w:jc w:val="both"/>
      </w:pPr>
      <w:r w:rsidRPr="00CD03F0">
        <w:rPr>
          <w:i/>
          <w:iCs/>
          <w:u w:val="single"/>
        </w:rPr>
        <w:t>Better ventilation:</w:t>
      </w:r>
      <w:r>
        <w:t xml:space="preserve"> Heat that has risen through the attic floor overtime </w:t>
      </w:r>
      <w:r w:rsidR="001729E1">
        <w:t xml:space="preserve">will gradually reduce the air quality whereas the access to a dormer window can prevent this by allowing fresh air to flow around the space. </w:t>
      </w:r>
    </w:p>
    <w:p w14:paraId="5910E26B" w14:textId="76043CB5" w:rsidR="00F4407D" w:rsidRDefault="001D4C29" w:rsidP="00AD6764">
      <w:pPr>
        <w:spacing w:line="360" w:lineRule="auto"/>
        <w:jc w:val="both"/>
      </w:pPr>
      <w:r w:rsidRPr="00CD03F0">
        <w:rPr>
          <w:i/>
          <w:iCs/>
          <w:u w:val="single"/>
        </w:rPr>
        <w:t>Improved lighting:</w:t>
      </w:r>
      <w:r>
        <w:t xml:space="preserve"> </w:t>
      </w:r>
      <w:r w:rsidR="0090569B">
        <w:t xml:space="preserve">A dormer window in the attic provides an opportunity for natural light to enter the space during daylight hours </w:t>
      </w:r>
      <w:r w:rsidR="00073E99">
        <w:t xml:space="preserve">and could reduce the reliance on using artificial lighting indefinitely. </w:t>
      </w:r>
    </w:p>
    <w:p w14:paraId="46B55E59" w14:textId="3AFBC099" w:rsidR="00704918" w:rsidRDefault="00F21820" w:rsidP="00AD6764">
      <w:pPr>
        <w:spacing w:line="360" w:lineRule="auto"/>
        <w:jc w:val="both"/>
      </w:pPr>
      <w:r w:rsidRPr="00CD03F0">
        <w:rPr>
          <w:i/>
          <w:iCs/>
          <w:u w:val="single"/>
        </w:rPr>
        <w:t>Increased room:</w:t>
      </w:r>
      <w:r>
        <w:t xml:space="preserve"> A dormer roof transforms the entire attic into a usable space where extra ceiling height allows for furniture to be added and the user can walk around freely. </w:t>
      </w:r>
    </w:p>
    <w:p w14:paraId="2F641632" w14:textId="05074375" w:rsidR="00F21820" w:rsidRPr="00CD03F0" w:rsidRDefault="00D76B8D" w:rsidP="00AD6764">
      <w:pPr>
        <w:spacing w:line="360" w:lineRule="auto"/>
        <w:jc w:val="both"/>
        <w:rPr>
          <w:i/>
          <w:iCs/>
          <w:u w:val="single"/>
        </w:rPr>
      </w:pPr>
      <w:r w:rsidRPr="00D76B8D">
        <w:rPr>
          <w:b/>
          <w:bCs/>
        </w:rPr>
        <w:lastRenderedPageBreak/>
        <w:t>2.11</w:t>
      </w:r>
      <w:r>
        <w:t xml:space="preserve"> </w:t>
      </w:r>
      <w:r w:rsidR="00F21820" w:rsidRPr="00CD03F0">
        <w:rPr>
          <w:i/>
          <w:iCs/>
          <w:u w:val="single"/>
        </w:rPr>
        <w:t>The disadvantages of a dormer roof</w:t>
      </w:r>
    </w:p>
    <w:p w14:paraId="38BA0D85" w14:textId="2F72A8C7" w:rsidR="00F21820" w:rsidRDefault="005646D9" w:rsidP="00AD6764">
      <w:pPr>
        <w:spacing w:line="360" w:lineRule="auto"/>
        <w:jc w:val="both"/>
      </w:pPr>
      <w:r w:rsidRPr="00CD03F0">
        <w:rPr>
          <w:i/>
          <w:iCs/>
          <w:u w:val="single"/>
        </w:rPr>
        <w:t>Increase in cost:</w:t>
      </w:r>
      <w:r>
        <w:t xml:space="preserve"> The construction cost of a dormer roof will be significantly higher as they require additional time and materials </w:t>
      </w:r>
      <w:r w:rsidR="00E50AE9">
        <w:t xml:space="preserve">for it to be successfully built. </w:t>
      </w:r>
    </w:p>
    <w:p w14:paraId="11B38443" w14:textId="591BADF0" w:rsidR="00E67635" w:rsidRDefault="00E50AE9" w:rsidP="00E67635">
      <w:pPr>
        <w:spacing w:line="360" w:lineRule="auto"/>
      </w:pPr>
      <w:r w:rsidRPr="00CD03F0">
        <w:rPr>
          <w:i/>
          <w:iCs/>
          <w:u w:val="single"/>
        </w:rPr>
        <w:t>Risk of leakage</w:t>
      </w:r>
      <w:r>
        <w:t xml:space="preserve">: </w:t>
      </w:r>
      <w:r w:rsidR="003D5008">
        <w:t>If an incompetent roofing contractor does not install the dormer roof correctly, the risk of water leaking in through the roof or window increases</w:t>
      </w:r>
      <w:r w:rsidR="00E67635">
        <w:t xml:space="preserve"> </w:t>
      </w:r>
      <w:r w:rsidR="00E67635">
        <w:t>(Roofing Calculator Inc, 2021)</w:t>
      </w:r>
      <w:r w:rsidR="00E67635">
        <w:t>.</w:t>
      </w:r>
    </w:p>
    <w:p w14:paraId="0B486F22" w14:textId="2EE5C5AC" w:rsidR="00E50AE9" w:rsidRDefault="00E50AE9" w:rsidP="00AD6764">
      <w:pPr>
        <w:spacing w:line="360" w:lineRule="auto"/>
        <w:jc w:val="both"/>
      </w:pPr>
    </w:p>
    <w:p w14:paraId="41EA5CE2" w14:textId="485E07F6" w:rsidR="00E55BE0" w:rsidRPr="00CD03F0" w:rsidRDefault="00D76B8D" w:rsidP="00AD6764">
      <w:pPr>
        <w:spacing w:line="360" w:lineRule="auto"/>
        <w:jc w:val="both"/>
        <w:rPr>
          <w:i/>
          <w:iCs/>
          <w:u w:val="single"/>
        </w:rPr>
      </w:pPr>
      <w:r>
        <w:rPr>
          <w:b/>
          <w:bCs/>
        </w:rPr>
        <w:t xml:space="preserve">2.12 </w:t>
      </w:r>
      <w:r w:rsidR="00E55BE0" w:rsidRPr="00CD03F0">
        <w:rPr>
          <w:i/>
          <w:iCs/>
          <w:u w:val="single"/>
        </w:rPr>
        <w:t>What is meant by Offsite Construction?</w:t>
      </w:r>
    </w:p>
    <w:p w14:paraId="526604CB" w14:textId="652C335E" w:rsidR="00E55BE0" w:rsidRDefault="005F0F25" w:rsidP="00AD6764">
      <w:pPr>
        <w:spacing w:line="360" w:lineRule="auto"/>
        <w:jc w:val="both"/>
      </w:pPr>
      <w:r>
        <w:t xml:space="preserve">This refers to a combination of pre-assembled building elements or components that are </w:t>
      </w:r>
      <w:r w:rsidR="00C06284">
        <w:t>manufactured</w:t>
      </w:r>
      <w:r>
        <w:t xml:space="preserve"> in a controlled environment such as a factory </w:t>
      </w:r>
      <w:r w:rsidR="0033228C">
        <w:t xml:space="preserve">where they will then be transported and </w:t>
      </w:r>
      <w:r w:rsidR="00C06284">
        <w:t>erected on site</w:t>
      </w:r>
      <w:r w:rsidR="00E67635">
        <w:t xml:space="preserve"> </w:t>
      </w:r>
      <w:r w:rsidR="00E67635">
        <w:t>(Designing Buildings Ltd, 2022)</w:t>
      </w:r>
      <w:r w:rsidR="00E67635">
        <w:t>.</w:t>
      </w:r>
    </w:p>
    <w:p w14:paraId="65FEDA66" w14:textId="2EA5676B" w:rsidR="0011159A" w:rsidRPr="00AD6764" w:rsidRDefault="00D76B8D" w:rsidP="00AD6764">
      <w:pPr>
        <w:spacing w:line="360" w:lineRule="auto"/>
        <w:jc w:val="both"/>
        <w:rPr>
          <w:i/>
          <w:iCs/>
          <w:u w:val="single"/>
        </w:rPr>
      </w:pPr>
      <w:r>
        <w:rPr>
          <w:b/>
          <w:bCs/>
        </w:rPr>
        <w:t xml:space="preserve">2.13 </w:t>
      </w:r>
      <w:r w:rsidR="00C06284" w:rsidRPr="00AD6764">
        <w:rPr>
          <w:i/>
          <w:iCs/>
          <w:u w:val="single"/>
        </w:rPr>
        <w:t xml:space="preserve">The four types of </w:t>
      </w:r>
      <w:r>
        <w:rPr>
          <w:i/>
          <w:iCs/>
          <w:u w:val="single"/>
        </w:rPr>
        <w:t>O</w:t>
      </w:r>
      <w:r w:rsidR="00C06284" w:rsidRPr="00AD6764">
        <w:rPr>
          <w:i/>
          <w:iCs/>
          <w:u w:val="single"/>
        </w:rPr>
        <w:t xml:space="preserve">ffsite </w:t>
      </w:r>
      <w:r>
        <w:rPr>
          <w:i/>
          <w:iCs/>
          <w:u w:val="single"/>
        </w:rPr>
        <w:t>C</w:t>
      </w:r>
      <w:r w:rsidR="00C06284" w:rsidRPr="00AD6764">
        <w:rPr>
          <w:i/>
          <w:iCs/>
          <w:u w:val="single"/>
        </w:rPr>
        <w:t>onstruction</w:t>
      </w:r>
      <w:r>
        <w:rPr>
          <w:i/>
          <w:iCs/>
          <w:u w:val="single"/>
        </w:rPr>
        <w:t>.</w:t>
      </w:r>
    </w:p>
    <w:p w14:paraId="2DC38CBC" w14:textId="02C3CBC2" w:rsidR="00E67635" w:rsidRDefault="0011159A" w:rsidP="00E67635">
      <w:pPr>
        <w:spacing w:line="360" w:lineRule="auto"/>
        <w:jc w:val="both"/>
      </w:pPr>
      <w:r w:rsidRPr="00CD03F0">
        <w:rPr>
          <w:i/>
          <w:iCs/>
          <w:u w:val="single"/>
        </w:rPr>
        <w:t xml:space="preserve">Volumetric </w:t>
      </w:r>
      <w:r w:rsidR="00D8441B" w:rsidRPr="00CD03F0">
        <w:rPr>
          <w:i/>
          <w:iCs/>
          <w:u w:val="single"/>
        </w:rPr>
        <w:t>systems:</w:t>
      </w:r>
      <w:r w:rsidR="00D8441B">
        <w:t xml:space="preserve"> </w:t>
      </w:r>
      <w:r w:rsidR="00951BD1">
        <w:t>T</w:t>
      </w:r>
      <w:r w:rsidR="00C87489">
        <w:t>his modern method of constructio</w:t>
      </w:r>
      <w:r w:rsidR="00641EB7">
        <w:t>n can be achieved in a number of ways although it mainly</w:t>
      </w:r>
      <w:r w:rsidR="00925F4D">
        <w:t xml:space="preserve"> </w:t>
      </w:r>
      <w:r w:rsidR="00C87489">
        <w:t xml:space="preserve">involves the manufacturing of </w:t>
      </w:r>
      <w:r w:rsidR="006A3410">
        <w:t>three-dimensional</w:t>
      </w:r>
      <w:r w:rsidR="00641EB7">
        <w:t xml:space="preserve"> structural </w:t>
      </w:r>
      <w:r w:rsidR="00C87489">
        <w:t xml:space="preserve">building components that will then be assembled to create a fully finished </w:t>
      </w:r>
      <w:r w:rsidR="00641EB7">
        <w:t>enclosure.</w:t>
      </w:r>
      <w:r w:rsidR="00C3777D">
        <w:t xml:space="preserve"> Non-structural modules in the form of bathrooms can also be designed where internal finishes </w:t>
      </w:r>
      <w:r w:rsidR="00DE0D3F">
        <w:t xml:space="preserve">are also applied </w:t>
      </w:r>
      <w:r w:rsidR="00C3777D">
        <w:t>and could be incorporated into the proposed house</w:t>
      </w:r>
      <w:r w:rsidR="00E67635">
        <w:t xml:space="preserve"> </w:t>
      </w:r>
      <w:r w:rsidR="00E67635">
        <w:t>(Foot Anstey, 2020)</w:t>
      </w:r>
      <w:r w:rsidR="00E67635">
        <w:t>.</w:t>
      </w:r>
    </w:p>
    <w:p w14:paraId="1B7D2340" w14:textId="41FAD194" w:rsidR="00C82E83" w:rsidRDefault="00C82E83" w:rsidP="00AD6764">
      <w:pPr>
        <w:spacing w:line="360" w:lineRule="auto"/>
        <w:jc w:val="both"/>
      </w:pPr>
    </w:p>
    <w:p w14:paraId="2B15F820" w14:textId="303D6CB0" w:rsidR="00821292" w:rsidRDefault="009C7BB3" w:rsidP="00AD6764">
      <w:pPr>
        <w:spacing w:line="360" w:lineRule="auto"/>
        <w:jc w:val="both"/>
      </w:pPr>
      <w:r w:rsidRPr="00CD03F0">
        <w:rPr>
          <w:i/>
          <w:iCs/>
          <w:u w:val="single"/>
        </w:rPr>
        <w:t>Hybrid systems</w:t>
      </w:r>
      <w:r w:rsidR="00B17BC4" w:rsidRPr="00CD03F0">
        <w:rPr>
          <w:i/>
          <w:iCs/>
          <w:u w:val="single"/>
        </w:rPr>
        <w:t>:</w:t>
      </w:r>
      <w:r w:rsidR="00B17BC4">
        <w:t xml:space="preserve"> </w:t>
      </w:r>
      <w:r w:rsidR="00821292">
        <w:t>The purpose of this construction method is to create finished buildings with the combination of both volumetric and panellised systems. Initially, highly utilised areas such as bathrooms or kitchens are constructed as a volumetric module</w:t>
      </w:r>
      <w:r w:rsidR="00254DE6">
        <w:t xml:space="preserve"> and then panels </w:t>
      </w:r>
      <w:r w:rsidR="00206BA1">
        <w:t>are used to assist its completion</w:t>
      </w:r>
      <w:r w:rsidR="00254DE6">
        <w:t xml:space="preserve">. </w:t>
      </w:r>
    </w:p>
    <w:p w14:paraId="5712FFAA" w14:textId="76546288" w:rsidR="00254DE6" w:rsidRDefault="00254DE6" w:rsidP="00AD6764">
      <w:pPr>
        <w:spacing w:line="360" w:lineRule="auto"/>
        <w:jc w:val="both"/>
      </w:pPr>
      <w:r w:rsidRPr="00CD03F0">
        <w:rPr>
          <w:i/>
          <w:iCs/>
          <w:u w:val="single"/>
        </w:rPr>
        <w:t>Panellised systems:</w:t>
      </w:r>
      <w:r w:rsidR="00141280">
        <w:t xml:space="preserve"> </w:t>
      </w:r>
      <w:r w:rsidR="008D2072">
        <w:t xml:space="preserve">This method commonly involves using flat panel units to create structural building elements such as floors, walls, and roof panes. They can either be transported to a site as part of an already built module or </w:t>
      </w:r>
      <w:r w:rsidR="008F733B">
        <w:t xml:space="preserve">be </w:t>
      </w:r>
      <w:r w:rsidR="008D2072">
        <w:t xml:space="preserve">fitted into an existing structure. </w:t>
      </w:r>
      <w:r w:rsidR="008F733B">
        <w:t xml:space="preserve">They also can act as non-load bearing </w:t>
      </w:r>
      <w:r w:rsidR="008B342A">
        <w:t xml:space="preserve">elements such as windows and doors. </w:t>
      </w:r>
    </w:p>
    <w:p w14:paraId="5BD0CD6C" w14:textId="2021946E" w:rsidR="00E67635" w:rsidRDefault="008B342A" w:rsidP="00E67635">
      <w:pPr>
        <w:spacing w:line="360" w:lineRule="auto"/>
        <w:jc w:val="both"/>
      </w:pPr>
      <w:r w:rsidRPr="00CD03F0">
        <w:rPr>
          <w:i/>
          <w:iCs/>
          <w:u w:val="single"/>
        </w:rPr>
        <w:t>Sub-assemblies and components:</w:t>
      </w:r>
      <w:r>
        <w:t xml:space="preserve"> Smaller building elements are pre-manufactured </w:t>
      </w:r>
      <w:r w:rsidR="00206BA1">
        <w:t>off site and then transported on site where they will be fixed in place. A wide variety of elements can be built such as staircases, doors, windows, structural beams or columns and materials</w:t>
      </w:r>
      <w:r w:rsidR="00E67635">
        <w:t xml:space="preserve"> </w:t>
      </w:r>
      <w:r w:rsidR="00E67635">
        <w:t>(The Constructor, 2020)</w:t>
      </w:r>
      <w:r w:rsidR="00E67635">
        <w:t>.</w:t>
      </w:r>
    </w:p>
    <w:p w14:paraId="74BD86FD" w14:textId="77777777" w:rsidR="00C94C92" w:rsidRDefault="00C94C92" w:rsidP="00E67635">
      <w:pPr>
        <w:spacing w:line="360" w:lineRule="auto"/>
        <w:jc w:val="both"/>
      </w:pPr>
    </w:p>
    <w:p w14:paraId="184AD641" w14:textId="226A3DDF" w:rsidR="00C94C92" w:rsidRDefault="00D76B8D" w:rsidP="00C94C92">
      <w:pPr>
        <w:spacing w:line="360" w:lineRule="auto"/>
        <w:jc w:val="center"/>
        <w:rPr>
          <w:b/>
          <w:bCs/>
        </w:rPr>
      </w:pPr>
      <w:r>
        <w:rPr>
          <w:b/>
          <w:bCs/>
        </w:rPr>
        <w:lastRenderedPageBreak/>
        <w:t xml:space="preserve">3.0 </w:t>
      </w:r>
      <w:r w:rsidR="00C94C92">
        <w:rPr>
          <w:b/>
          <w:bCs/>
        </w:rPr>
        <w:t>Conclusion</w:t>
      </w:r>
    </w:p>
    <w:p w14:paraId="6C3E87AD" w14:textId="764A83B8" w:rsidR="00C94C92" w:rsidRPr="008620A3" w:rsidRDefault="008620A3" w:rsidP="00C94C92">
      <w:pPr>
        <w:spacing w:line="360" w:lineRule="auto"/>
        <w:jc w:val="both"/>
      </w:pPr>
      <w:r>
        <w:t xml:space="preserve">Even though the materials used for the u-value calculations provides adequate thermal performance for the different parts of the building and meets the current requirements of the building regulations. It is possible to improve this by increasing the thickness of the building fabric or using better quality materials. Although, this will depend on the clients needs and </w:t>
      </w:r>
      <w:r w:rsidR="004D3016">
        <w:t xml:space="preserve">if it falls within the budget. </w:t>
      </w:r>
    </w:p>
    <w:p w14:paraId="75B131AC" w14:textId="746588AA" w:rsidR="008B342A" w:rsidRDefault="008B342A" w:rsidP="00AD6764">
      <w:pPr>
        <w:spacing w:line="360" w:lineRule="auto"/>
        <w:jc w:val="both"/>
      </w:pPr>
    </w:p>
    <w:p w14:paraId="6E1A58C6" w14:textId="7B033267" w:rsidR="00821292" w:rsidRPr="006C317D" w:rsidRDefault="00D76B8D" w:rsidP="00E67635">
      <w:pPr>
        <w:spacing w:line="360" w:lineRule="auto"/>
        <w:jc w:val="center"/>
        <w:rPr>
          <w:b/>
          <w:bCs/>
        </w:rPr>
      </w:pPr>
      <w:r>
        <w:rPr>
          <w:b/>
          <w:bCs/>
        </w:rPr>
        <w:t xml:space="preserve">4.0 </w:t>
      </w:r>
      <w:r w:rsidR="006C317D" w:rsidRPr="006C317D">
        <w:rPr>
          <w:b/>
          <w:bCs/>
        </w:rPr>
        <w:t>References</w:t>
      </w:r>
    </w:p>
    <w:p w14:paraId="437B7985" w14:textId="77777777" w:rsidR="00E67635" w:rsidRDefault="00E67635" w:rsidP="00E67635">
      <w:pPr>
        <w:spacing w:line="360" w:lineRule="auto"/>
      </w:pPr>
      <w:r>
        <w:t xml:space="preserve">LONG HOME PRODUCTS (2023) </w:t>
      </w:r>
      <w:r w:rsidRPr="00D95874">
        <w:rPr>
          <w:i/>
          <w:iCs/>
        </w:rPr>
        <w:t xml:space="preserve">Advantages and Disadvantages of Gable Roofs. </w:t>
      </w:r>
      <w:r>
        <w:t xml:space="preserve">Available at: </w:t>
      </w:r>
      <w:hyperlink r:id="rId11" w:history="1">
        <w:r>
          <w:rPr>
            <w:rStyle w:val="Hyperlink"/>
          </w:rPr>
          <w:t>Advantages &amp; Disadvantages of Gable Roofs | Long Roofing (longhomeproducts.com)</w:t>
        </w:r>
      </w:hyperlink>
      <w:r>
        <w:t xml:space="preserve"> (Accessed: 20 April 2023). </w:t>
      </w:r>
    </w:p>
    <w:p w14:paraId="428E8E44" w14:textId="77777777" w:rsidR="00E67635" w:rsidRDefault="00E67635" w:rsidP="00E67635">
      <w:pPr>
        <w:spacing w:line="360" w:lineRule="auto"/>
      </w:pPr>
      <w:r>
        <w:t xml:space="preserve">Roofing Calculator Inc (2021) </w:t>
      </w:r>
      <w:r w:rsidRPr="00E55A4B">
        <w:rPr>
          <w:i/>
          <w:iCs/>
        </w:rPr>
        <w:t>Top 10 Roof Dormer Types, Plus Costs and Pros &amp; Cons</w:t>
      </w:r>
      <w:r>
        <w:rPr>
          <w:i/>
          <w:iCs/>
        </w:rPr>
        <w:t xml:space="preserve">. </w:t>
      </w:r>
      <w:r>
        <w:t xml:space="preserve">Available at: </w:t>
      </w:r>
      <w:hyperlink r:id="rId12" w:history="1">
        <w:r>
          <w:rPr>
            <w:rStyle w:val="Hyperlink"/>
          </w:rPr>
          <w:t>Top 10 Roof Dormer Types, Plus Costs and Pros &amp; Cons (roofingcalc.com)</w:t>
        </w:r>
      </w:hyperlink>
      <w:r>
        <w:t xml:space="preserve"> (Accessed: 22 April 2023). </w:t>
      </w:r>
    </w:p>
    <w:p w14:paraId="6A5FCCF7" w14:textId="77777777" w:rsidR="00E67635" w:rsidRDefault="00E67635" w:rsidP="00E67635">
      <w:pPr>
        <w:spacing w:line="360" w:lineRule="auto"/>
      </w:pPr>
      <w:r>
        <w:t xml:space="preserve">Designing Buildings Ltd (2022) </w:t>
      </w:r>
      <w:r>
        <w:rPr>
          <w:i/>
          <w:iCs/>
        </w:rPr>
        <w:t xml:space="preserve">Off-site construction. </w:t>
      </w:r>
      <w:r>
        <w:t xml:space="preserve">Available at: </w:t>
      </w:r>
      <w:hyperlink r:id="rId13" w:history="1">
        <w:r>
          <w:rPr>
            <w:rStyle w:val="Hyperlink"/>
          </w:rPr>
          <w:t>Off-site construction - Designing Buildings</w:t>
        </w:r>
      </w:hyperlink>
      <w:r>
        <w:t xml:space="preserve"> (Accessed: 23 April 2023). </w:t>
      </w:r>
    </w:p>
    <w:p w14:paraId="3901588E" w14:textId="77777777" w:rsidR="00E67635" w:rsidRDefault="00E67635" w:rsidP="00E67635">
      <w:pPr>
        <w:spacing w:line="360" w:lineRule="auto"/>
      </w:pPr>
      <w:r>
        <w:t xml:space="preserve">Foot Anstey (2020) </w:t>
      </w:r>
      <w:r>
        <w:rPr>
          <w:i/>
          <w:iCs/>
        </w:rPr>
        <w:t xml:space="preserve">What is volumetric construction? </w:t>
      </w:r>
      <w:r>
        <w:t xml:space="preserve">Available at: </w:t>
      </w:r>
      <w:hyperlink r:id="rId14" w:anchor=":~:text=Volumetric%20modular%20construction%20is%20a,somewhat%20from%20source%20to%20source." w:history="1">
        <w:r>
          <w:rPr>
            <w:rStyle w:val="Hyperlink"/>
          </w:rPr>
          <w:t>What is volumetric construction? | Foot Anstey</w:t>
        </w:r>
      </w:hyperlink>
      <w:r>
        <w:t xml:space="preserve"> (Accessed: 24 April 2023). </w:t>
      </w:r>
    </w:p>
    <w:p w14:paraId="3D9D1B78" w14:textId="77777777" w:rsidR="00E67635" w:rsidRPr="00693A99" w:rsidRDefault="00E67635" w:rsidP="00E67635">
      <w:pPr>
        <w:spacing w:line="360" w:lineRule="auto"/>
      </w:pPr>
      <w:r>
        <w:t xml:space="preserve">The Constructor (2020) </w:t>
      </w:r>
      <w:r>
        <w:rPr>
          <w:i/>
          <w:iCs/>
        </w:rPr>
        <w:t xml:space="preserve">What is Offsite Construction? </w:t>
      </w:r>
      <w:r>
        <w:t xml:space="preserve">Available at: </w:t>
      </w:r>
      <w:hyperlink r:id="rId15" w:history="1">
        <w:r>
          <w:rPr>
            <w:rStyle w:val="Hyperlink"/>
          </w:rPr>
          <w:t>What is Offsite Construction? - The Constructor</w:t>
        </w:r>
      </w:hyperlink>
      <w:r>
        <w:t xml:space="preserve"> (Accessed: 25 April 2023). </w:t>
      </w:r>
    </w:p>
    <w:p w14:paraId="69C17F1F" w14:textId="47DEED9D" w:rsidR="003317AE" w:rsidRDefault="001B2F6B" w:rsidP="009C183F">
      <w:pPr>
        <w:jc w:val="both"/>
      </w:pPr>
      <w:proofErr w:type="spellStart"/>
      <w:r>
        <w:t>Chudley</w:t>
      </w:r>
      <w:proofErr w:type="spellEnd"/>
      <w:r>
        <w:t xml:space="preserve">, R. and </w:t>
      </w:r>
      <w:r w:rsidR="00434C56">
        <w:t xml:space="preserve">Greeno, R. (2016) </w:t>
      </w:r>
      <w:r w:rsidR="00434C56">
        <w:rPr>
          <w:i/>
          <w:iCs/>
        </w:rPr>
        <w:t xml:space="preserve">BUILDING CONSTRUCTION HANDBOOK. </w:t>
      </w:r>
      <w:r w:rsidR="00434C56">
        <w:t>11</w:t>
      </w:r>
      <w:r w:rsidR="00434C56" w:rsidRPr="00434C56">
        <w:rPr>
          <w:vertAlign w:val="superscript"/>
        </w:rPr>
        <w:t>th</w:t>
      </w:r>
      <w:r w:rsidR="00434C56">
        <w:t xml:space="preserve"> </w:t>
      </w:r>
      <w:proofErr w:type="spellStart"/>
      <w:r w:rsidR="00434C56">
        <w:t>edn</w:t>
      </w:r>
      <w:proofErr w:type="spellEnd"/>
      <w:r w:rsidR="00434C56">
        <w:t xml:space="preserve">. 2 Park Square, Milton Park, Abingdon, Oxon, 0X14 4RN: Routledge. </w:t>
      </w:r>
    </w:p>
    <w:p w14:paraId="7E0479A2" w14:textId="08A09826" w:rsidR="00562DDB" w:rsidRDefault="00562DDB" w:rsidP="009C183F">
      <w:pPr>
        <w:jc w:val="both"/>
      </w:pPr>
      <w:r>
        <w:t xml:space="preserve">Thomas (2022) </w:t>
      </w:r>
      <w:r>
        <w:rPr>
          <w:i/>
          <w:iCs/>
        </w:rPr>
        <w:t xml:space="preserve">Fully supported single skin metal roofs. </w:t>
      </w:r>
      <w:r>
        <w:t xml:space="preserve">Available at: </w:t>
      </w:r>
      <w:hyperlink r:id="rId16" w:history="1">
        <w:r>
          <w:rPr>
            <w:rStyle w:val="Hyperlink"/>
          </w:rPr>
          <w:t>Fully supported single skin metal roofs (labcwarranty.co.uk)</w:t>
        </w:r>
      </w:hyperlink>
      <w:r>
        <w:t xml:space="preserve"> (Accessed: 28 April 2023). </w:t>
      </w:r>
    </w:p>
    <w:p w14:paraId="6C4FAB17" w14:textId="7F7101EF" w:rsidR="00562DDB" w:rsidRDefault="00F94456" w:rsidP="009C183F">
      <w:pPr>
        <w:jc w:val="both"/>
      </w:pPr>
      <w:r>
        <w:t xml:space="preserve">Callanan </w:t>
      </w:r>
      <w:r w:rsidR="00126F57">
        <w:t xml:space="preserve">(2017) </w:t>
      </w:r>
      <w:r w:rsidR="00126F57">
        <w:rPr>
          <w:i/>
          <w:iCs/>
        </w:rPr>
        <w:t xml:space="preserve">Passive Timber Frame Wall Openings (Triple Glazed Windows) Notes. </w:t>
      </w:r>
      <w:r w:rsidR="00126F57">
        <w:t xml:space="preserve">Available at: </w:t>
      </w:r>
      <w:hyperlink r:id="rId17" w:history="1">
        <w:r w:rsidR="00126F57">
          <w:rPr>
            <w:rStyle w:val="Hyperlink"/>
          </w:rPr>
          <w:t xml:space="preserve">Passive Timber-Frame - </w:t>
        </w:r>
        <w:proofErr w:type="spellStart"/>
        <w:r w:rsidR="00126F57">
          <w:rPr>
            <w:rStyle w:val="Hyperlink"/>
          </w:rPr>
          <w:t>Scoilnet</w:t>
        </w:r>
        <w:proofErr w:type="spellEnd"/>
      </w:hyperlink>
      <w:r w:rsidR="00126F57">
        <w:t xml:space="preserve"> (Accessed: 28</w:t>
      </w:r>
      <w:r w:rsidR="00126F57" w:rsidRPr="00126F57">
        <w:rPr>
          <w:vertAlign w:val="superscript"/>
        </w:rPr>
        <w:t>th</w:t>
      </w:r>
      <w:r w:rsidR="00126F57">
        <w:t xml:space="preserve"> April 2023). </w:t>
      </w:r>
    </w:p>
    <w:p w14:paraId="741ED8B4" w14:textId="77777777" w:rsidR="00126F57" w:rsidRPr="00126F57" w:rsidRDefault="00126F57" w:rsidP="009C183F">
      <w:pPr>
        <w:jc w:val="both"/>
      </w:pPr>
    </w:p>
    <w:p w14:paraId="3014D8AD" w14:textId="77777777" w:rsidR="003317AE" w:rsidRDefault="003317AE" w:rsidP="009C183F">
      <w:pPr>
        <w:jc w:val="both"/>
      </w:pPr>
    </w:p>
    <w:p w14:paraId="03A7EC6F" w14:textId="77777777" w:rsidR="003317AE" w:rsidRDefault="003317AE" w:rsidP="009C183F">
      <w:pPr>
        <w:jc w:val="both"/>
      </w:pPr>
    </w:p>
    <w:p w14:paraId="5BDE3303" w14:textId="77777777" w:rsidR="00DE1400" w:rsidRDefault="00DE1400" w:rsidP="009C183F">
      <w:pPr>
        <w:jc w:val="both"/>
      </w:pPr>
    </w:p>
    <w:sectPr w:rsidR="00DE140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0285A" w14:textId="77777777" w:rsidR="00EA7E43" w:rsidRDefault="00EA7E43" w:rsidP="006C317D">
      <w:pPr>
        <w:spacing w:after="0" w:line="240" w:lineRule="auto"/>
      </w:pPr>
      <w:r>
        <w:separator/>
      </w:r>
    </w:p>
  </w:endnote>
  <w:endnote w:type="continuationSeparator" w:id="0">
    <w:p w14:paraId="656A77AE" w14:textId="77777777" w:rsidR="00EA7E43" w:rsidRDefault="00EA7E43" w:rsidP="006C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098794"/>
      <w:docPartObj>
        <w:docPartGallery w:val="Page Numbers (Bottom of Page)"/>
        <w:docPartUnique/>
      </w:docPartObj>
    </w:sdtPr>
    <w:sdtContent>
      <w:p w14:paraId="1A11C6E4" w14:textId="73561EC9" w:rsidR="006C317D" w:rsidRDefault="006C317D">
        <w:pPr>
          <w:pStyle w:val="Footer"/>
          <w:jc w:val="center"/>
        </w:pPr>
        <w:r>
          <w:fldChar w:fldCharType="begin"/>
        </w:r>
        <w:r>
          <w:instrText>PAGE   \* MERGEFORMAT</w:instrText>
        </w:r>
        <w:r>
          <w:fldChar w:fldCharType="separate"/>
        </w:r>
        <w:r>
          <w:t>2</w:t>
        </w:r>
        <w:r>
          <w:fldChar w:fldCharType="end"/>
        </w:r>
      </w:p>
    </w:sdtContent>
  </w:sdt>
  <w:p w14:paraId="0FAC6D16" w14:textId="77777777" w:rsidR="006C317D" w:rsidRDefault="006C3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B7813" w14:textId="77777777" w:rsidR="00EA7E43" w:rsidRDefault="00EA7E43" w:rsidP="006C317D">
      <w:pPr>
        <w:spacing w:after="0" w:line="240" w:lineRule="auto"/>
      </w:pPr>
      <w:r>
        <w:separator/>
      </w:r>
    </w:p>
  </w:footnote>
  <w:footnote w:type="continuationSeparator" w:id="0">
    <w:p w14:paraId="3DC9A80A" w14:textId="77777777" w:rsidR="00EA7E43" w:rsidRDefault="00EA7E43" w:rsidP="006C3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7B57" w14:textId="2DCED2EE" w:rsidR="006C317D" w:rsidRDefault="006C317D">
    <w:pPr>
      <w:pStyle w:val="Header"/>
    </w:pPr>
    <w:r>
      <w:t>New Build Dwelling: Technical report with drawings</w:t>
    </w:r>
  </w:p>
  <w:p w14:paraId="0C5F74FA" w14:textId="4C5F0BDA" w:rsidR="006C317D" w:rsidRDefault="006C31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16E7"/>
    <w:multiLevelType w:val="hybridMultilevel"/>
    <w:tmpl w:val="B2B43F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F2FD1"/>
    <w:multiLevelType w:val="hybridMultilevel"/>
    <w:tmpl w:val="5E30D4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02BD3"/>
    <w:multiLevelType w:val="hybridMultilevel"/>
    <w:tmpl w:val="E54C3D40"/>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 w15:restartNumberingAfterBreak="0">
    <w:nsid w:val="35CF7DC3"/>
    <w:multiLevelType w:val="hybridMultilevel"/>
    <w:tmpl w:val="0734C6C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714326B"/>
    <w:multiLevelType w:val="hybridMultilevel"/>
    <w:tmpl w:val="D8E66E7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CC4C8B"/>
    <w:multiLevelType w:val="hybridMultilevel"/>
    <w:tmpl w:val="7408CDC4"/>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3D495DDF"/>
    <w:multiLevelType w:val="hybridMultilevel"/>
    <w:tmpl w:val="0140554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3037B05"/>
    <w:multiLevelType w:val="hybridMultilevel"/>
    <w:tmpl w:val="6D84C0B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7641858"/>
    <w:multiLevelType w:val="hybridMultilevel"/>
    <w:tmpl w:val="4A6A1D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AF0E90"/>
    <w:multiLevelType w:val="hybridMultilevel"/>
    <w:tmpl w:val="C73AB75E"/>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655F42F1"/>
    <w:multiLevelType w:val="hybridMultilevel"/>
    <w:tmpl w:val="BAA833B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99296A"/>
    <w:multiLevelType w:val="hybridMultilevel"/>
    <w:tmpl w:val="9118C080"/>
    <w:lvl w:ilvl="0" w:tplc="C18CAB56">
      <w:start w:val="1"/>
      <w:numFmt w:val="upperLetter"/>
      <w:lvlText w:val="%1."/>
      <w:lvlJc w:val="left"/>
      <w:pPr>
        <w:ind w:left="4308" w:hanging="360"/>
      </w:pPr>
      <w:rPr>
        <w:rFonts w:hint="default"/>
      </w:rPr>
    </w:lvl>
    <w:lvl w:ilvl="1" w:tplc="08090019" w:tentative="1">
      <w:start w:val="1"/>
      <w:numFmt w:val="lowerLetter"/>
      <w:lvlText w:val="%2."/>
      <w:lvlJc w:val="left"/>
      <w:pPr>
        <w:ind w:left="5028" w:hanging="360"/>
      </w:pPr>
    </w:lvl>
    <w:lvl w:ilvl="2" w:tplc="0809001B" w:tentative="1">
      <w:start w:val="1"/>
      <w:numFmt w:val="lowerRoman"/>
      <w:lvlText w:val="%3."/>
      <w:lvlJc w:val="right"/>
      <w:pPr>
        <w:ind w:left="5748" w:hanging="180"/>
      </w:pPr>
    </w:lvl>
    <w:lvl w:ilvl="3" w:tplc="0809000F" w:tentative="1">
      <w:start w:val="1"/>
      <w:numFmt w:val="decimal"/>
      <w:lvlText w:val="%4."/>
      <w:lvlJc w:val="left"/>
      <w:pPr>
        <w:ind w:left="6468" w:hanging="360"/>
      </w:pPr>
    </w:lvl>
    <w:lvl w:ilvl="4" w:tplc="08090019" w:tentative="1">
      <w:start w:val="1"/>
      <w:numFmt w:val="lowerLetter"/>
      <w:lvlText w:val="%5."/>
      <w:lvlJc w:val="left"/>
      <w:pPr>
        <w:ind w:left="7188" w:hanging="360"/>
      </w:pPr>
    </w:lvl>
    <w:lvl w:ilvl="5" w:tplc="0809001B" w:tentative="1">
      <w:start w:val="1"/>
      <w:numFmt w:val="lowerRoman"/>
      <w:lvlText w:val="%6."/>
      <w:lvlJc w:val="right"/>
      <w:pPr>
        <w:ind w:left="7908" w:hanging="180"/>
      </w:pPr>
    </w:lvl>
    <w:lvl w:ilvl="6" w:tplc="0809000F" w:tentative="1">
      <w:start w:val="1"/>
      <w:numFmt w:val="decimal"/>
      <w:lvlText w:val="%7."/>
      <w:lvlJc w:val="left"/>
      <w:pPr>
        <w:ind w:left="8628" w:hanging="360"/>
      </w:pPr>
    </w:lvl>
    <w:lvl w:ilvl="7" w:tplc="08090019" w:tentative="1">
      <w:start w:val="1"/>
      <w:numFmt w:val="lowerLetter"/>
      <w:lvlText w:val="%8."/>
      <w:lvlJc w:val="left"/>
      <w:pPr>
        <w:ind w:left="9348" w:hanging="360"/>
      </w:pPr>
    </w:lvl>
    <w:lvl w:ilvl="8" w:tplc="0809001B" w:tentative="1">
      <w:start w:val="1"/>
      <w:numFmt w:val="lowerRoman"/>
      <w:lvlText w:val="%9."/>
      <w:lvlJc w:val="right"/>
      <w:pPr>
        <w:ind w:left="10068" w:hanging="180"/>
      </w:pPr>
    </w:lvl>
  </w:abstractNum>
  <w:num w:numId="1" w16cid:durableId="137259652">
    <w:abstractNumId w:val="1"/>
  </w:num>
  <w:num w:numId="2" w16cid:durableId="1750542620">
    <w:abstractNumId w:val="8"/>
  </w:num>
  <w:num w:numId="3" w16cid:durableId="2047945228">
    <w:abstractNumId w:val="4"/>
  </w:num>
  <w:num w:numId="4" w16cid:durableId="1154294884">
    <w:abstractNumId w:val="6"/>
  </w:num>
  <w:num w:numId="5" w16cid:durableId="1237400515">
    <w:abstractNumId w:val="9"/>
  </w:num>
  <w:num w:numId="6" w16cid:durableId="114758513">
    <w:abstractNumId w:val="2"/>
  </w:num>
  <w:num w:numId="7" w16cid:durableId="1726294523">
    <w:abstractNumId w:val="3"/>
  </w:num>
  <w:num w:numId="8" w16cid:durableId="1382754968">
    <w:abstractNumId w:val="7"/>
  </w:num>
  <w:num w:numId="9" w16cid:durableId="1878161710">
    <w:abstractNumId w:val="5"/>
  </w:num>
  <w:num w:numId="10" w16cid:durableId="1924028681">
    <w:abstractNumId w:val="10"/>
  </w:num>
  <w:num w:numId="11" w16cid:durableId="576011424">
    <w:abstractNumId w:val="0"/>
  </w:num>
  <w:num w:numId="12" w16cid:durableId="21145455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E2A"/>
    <w:rsid w:val="0006003B"/>
    <w:rsid w:val="00073E99"/>
    <w:rsid w:val="000B6205"/>
    <w:rsid w:val="000C05B5"/>
    <w:rsid w:val="000C0BBA"/>
    <w:rsid w:val="000E25FA"/>
    <w:rsid w:val="0011159A"/>
    <w:rsid w:val="00126F57"/>
    <w:rsid w:val="00141280"/>
    <w:rsid w:val="00162093"/>
    <w:rsid w:val="001729E1"/>
    <w:rsid w:val="001A327B"/>
    <w:rsid w:val="001B2F6B"/>
    <w:rsid w:val="001C56C2"/>
    <w:rsid w:val="001D4C29"/>
    <w:rsid w:val="002002C8"/>
    <w:rsid w:val="00206BA1"/>
    <w:rsid w:val="00207C57"/>
    <w:rsid w:val="00213D4C"/>
    <w:rsid w:val="002270B6"/>
    <w:rsid w:val="00227D2F"/>
    <w:rsid w:val="00254DE6"/>
    <w:rsid w:val="002578A1"/>
    <w:rsid w:val="002647D9"/>
    <w:rsid w:val="002D4449"/>
    <w:rsid w:val="00302BA7"/>
    <w:rsid w:val="003111DF"/>
    <w:rsid w:val="003317AE"/>
    <w:rsid w:val="0033228C"/>
    <w:rsid w:val="00374632"/>
    <w:rsid w:val="00391B82"/>
    <w:rsid w:val="003A3DD9"/>
    <w:rsid w:val="003D5008"/>
    <w:rsid w:val="003F3C36"/>
    <w:rsid w:val="0040163F"/>
    <w:rsid w:val="00413D8B"/>
    <w:rsid w:val="00434C56"/>
    <w:rsid w:val="004444D6"/>
    <w:rsid w:val="0045719D"/>
    <w:rsid w:val="00474309"/>
    <w:rsid w:val="00474A10"/>
    <w:rsid w:val="00474DE7"/>
    <w:rsid w:val="004C2478"/>
    <w:rsid w:val="004D21A6"/>
    <w:rsid w:val="004D3016"/>
    <w:rsid w:val="004F73F4"/>
    <w:rsid w:val="005217FF"/>
    <w:rsid w:val="00525DC4"/>
    <w:rsid w:val="005530BD"/>
    <w:rsid w:val="00562DDB"/>
    <w:rsid w:val="005646D9"/>
    <w:rsid w:val="005728BD"/>
    <w:rsid w:val="005A3B78"/>
    <w:rsid w:val="005A7F0A"/>
    <w:rsid w:val="005B3A59"/>
    <w:rsid w:val="005F0F25"/>
    <w:rsid w:val="006012C2"/>
    <w:rsid w:val="006134A1"/>
    <w:rsid w:val="00632E11"/>
    <w:rsid w:val="00641EB7"/>
    <w:rsid w:val="00686EEC"/>
    <w:rsid w:val="006A3410"/>
    <w:rsid w:val="006A3C6E"/>
    <w:rsid w:val="006A4B99"/>
    <w:rsid w:val="006B1B50"/>
    <w:rsid w:val="006C317D"/>
    <w:rsid w:val="007000E3"/>
    <w:rsid w:val="00704188"/>
    <w:rsid w:val="00704918"/>
    <w:rsid w:val="00715A99"/>
    <w:rsid w:val="007239EA"/>
    <w:rsid w:val="00735660"/>
    <w:rsid w:val="00735B3D"/>
    <w:rsid w:val="00736194"/>
    <w:rsid w:val="0074146D"/>
    <w:rsid w:val="0078553C"/>
    <w:rsid w:val="00796ADD"/>
    <w:rsid w:val="007C550F"/>
    <w:rsid w:val="00810D7E"/>
    <w:rsid w:val="0081319E"/>
    <w:rsid w:val="00821292"/>
    <w:rsid w:val="008505A5"/>
    <w:rsid w:val="008620A3"/>
    <w:rsid w:val="008642AA"/>
    <w:rsid w:val="00881D11"/>
    <w:rsid w:val="00884EF5"/>
    <w:rsid w:val="00886B5A"/>
    <w:rsid w:val="008A3275"/>
    <w:rsid w:val="008B342A"/>
    <w:rsid w:val="008C7380"/>
    <w:rsid w:val="008D2072"/>
    <w:rsid w:val="008F733B"/>
    <w:rsid w:val="009027A7"/>
    <w:rsid w:val="0090569B"/>
    <w:rsid w:val="00912264"/>
    <w:rsid w:val="00920E20"/>
    <w:rsid w:val="00921166"/>
    <w:rsid w:val="009219B4"/>
    <w:rsid w:val="00925F4D"/>
    <w:rsid w:val="00951BD1"/>
    <w:rsid w:val="00983DF6"/>
    <w:rsid w:val="009920F3"/>
    <w:rsid w:val="00993993"/>
    <w:rsid w:val="00996A83"/>
    <w:rsid w:val="009A4845"/>
    <w:rsid w:val="009B167D"/>
    <w:rsid w:val="009C183F"/>
    <w:rsid w:val="009C740F"/>
    <w:rsid w:val="009C7BB3"/>
    <w:rsid w:val="009E07C3"/>
    <w:rsid w:val="009E2186"/>
    <w:rsid w:val="00A14ECB"/>
    <w:rsid w:val="00A81A9B"/>
    <w:rsid w:val="00AB1E5D"/>
    <w:rsid w:val="00AB2420"/>
    <w:rsid w:val="00AB5503"/>
    <w:rsid w:val="00AD1959"/>
    <w:rsid w:val="00AD6764"/>
    <w:rsid w:val="00B0287D"/>
    <w:rsid w:val="00B17BC4"/>
    <w:rsid w:val="00B216FD"/>
    <w:rsid w:val="00B37B21"/>
    <w:rsid w:val="00B41A02"/>
    <w:rsid w:val="00BA06EE"/>
    <w:rsid w:val="00BD36DB"/>
    <w:rsid w:val="00BD7CC0"/>
    <w:rsid w:val="00BF6201"/>
    <w:rsid w:val="00C06284"/>
    <w:rsid w:val="00C11CEC"/>
    <w:rsid w:val="00C157B6"/>
    <w:rsid w:val="00C25B47"/>
    <w:rsid w:val="00C3777D"/>
    <w:rsid w:val="00C82E83"/>
    <w:rsid w:val="00C87489"/>
    <w:rsid w:val="00C920A0"/>
    <w:rsid w:val="00C94C92"/>
    <w:rsid w:val="00CD03F0"/>
    <w:rsid w:val="00D05830"/>
    <w:rsid w:val="00D06531"/>
    <w:rsid w:val="00D17674"/>
    <w:rsid w:val="00D75B31"/>
    <w:rsid w:val="00D76B8D"/>
    <w:rsid w:val="00D8441B"/>
    <w:rsid w:val="00DE0D3F"/>
    <w:rsid w:val="00DE1400"/>
    <w:rsid w:val="00DF5F89"/>
    <w:rsid w:val="00E16A7B"/>
    <w:rsid w:val="00E221BF"/>
    <w:rsid w:val="00E50AE9"/>
    <w:rsid w:val="00E55BE0"/>
    <w:rsid w:val="00E6379F"/>
    <w:rsid w:val="00E67635"/>
    <w:rsid w:val="00E82BB7"/>
    <w:rsid w:val="00E8359F"/>
    <w:rsid w:val="00E95615"/>
    <w:rsid w:val="00EA7E43"/>
    <w:rsid w:val="00ED25A3"/>
    <w:rsid w:val="00EF12AF"/>
    <w:rsid w:val="00EF44DF"/>
    <w:rsid w:val="00F05E94"/>
    <w:rsid w:val="00F10CB9"/>
    <w:rsid w:val="00F121D4"/>
    <w:rsid w:val="00F21820"/>
    <w:rsid w:val="00F30972"/>
    <w:rsid w:val="00F4407D"/>
    <w:rsid w:val="00F4483D"/>
    <w:rsid w:val="00F47E5C"/>
    <w:rsid w:val="00F678C3"/>
    <w:rsid w:val="00F70A1C"/>
    <w:rsid w:val="00F94456"/>
    <w:rsid w:val="00FB4E2A"/>
    <w:rsid w:val="00FC4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51A1"/>
  <w15:chartTrackingRefBased/>
  <w15:docId w15:val="{EB90FE56-0E43-40ED-8E60-A7640E16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EF5"/>
    <w:pPr>
      <w:ind w:left="720"/>
      <w:contextualSpacing/>
    </w:pPr>
  </w:style>
  <w:style w:type="table" w:styleId="TableGrid">
    <w:name w:val="Table Grid"/>
    <w:basedOn w:val="TableNormal"/>
    <w:uiPriority w:val="39"/>
    <w:rsid w:val="000C0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81D11"/>
    <w:rPr>
      <w:color w:val="808080"/>
    </w:rPr>
  </w:style>
  <w:style w:type="paragraph" w:styleId="Header">
    <w:name w:val="header"/>
    <w:basedOn w:val="Normal"/>
    <w:link w:val="HeaderChar"/>
    <w:uiPriority w:val="99"/>
    <w:unhideWhenUsed/>
    <w:rsid w:val="006C3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17D"/>
  </w:style>
  <w:style w:type="paragraph" w:styleId="Footer">
    <w:name w:val="footer"/>
    <w:basedOn w:val="Normal"/>
    <w:link w:val="FooterChar"/>
    <w:uiPriority w:val="99"/>
    <w:unhideWhenUsed/>
    <w:rsid w:val="006C3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17D"/>
  </w:style>
  <w:style w:type="character" w:styleId="Hyperlink">
    <w:name w:val="Hyperlink"/>
    <w:basedOn w:val="DefaultParagraphFont"/>
    <w:uiPriority w:val="99"/>
    <w:semiHidden/>
    <w:unhideWhenUsed/>
    <w:rsid w:val="00E67635"/>
    <w:rPr>
      <w:color w:val="0000FF"/>
      <w:u w:val="single"/>
    </w:rPr>
  </w:style>
  <w:style w:type="character" w:styleId="FollowedHyperlink">
    <w:name w:val="FollowedHyperlink"/>
    <w:basedOn w:val="DefaultParagraphFont"/>
    <w:uiPriority w:val="99"/>
    <w:semiHidden/>
    <w:unhideWhenUsed/>
    <w:rsid w:val="00E676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signingbuildings.co.uk/wiki/Off-site_construc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roofingcalc.com/top-10-roof-dormer-types-and-costs/" TargetMode="External"/><Relationship Id="rId17" Type="http://schemas.openxmlformats.org/officeDocument/2006/relationships/hyperlink" Target="https://www.scoilnet.ie/go-to-post-primary/t4/passive/timber-frame/" TargetMode="External"/><Relationship Id="rId2" Type="http://schemas.openxmlformats.org/officeDocument/2006/relationships/styles" Target="styles.xml"/><Relationship Id="rId16" Type="http://schemas.openxmlformats.org/officeDocument/2006/relationships/hyperlink" Target="https://www.labcwarranty.co.uk/technical-blog/fully-supported-single-skin-metal-roof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nghomeproducts.com/blog/advantages-and-disadvantages-of-gable-roofs/" TargetMode="External"/><Relationship Id="rId5" Type="http://schemas.openxmlformats.org/officeDocument/2006/relationships/footnotes" Target="footnotes.xml"/><Relationship Id="rId15" Type="http://schemas.openxmlformats.org/officeDocument/2006/relationships/hyperlink" Target="https://theconstructor.org/building/offsite-construction-features-methods/38319/"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otanstey.com/our-insights/articles-news/what-is-volumetric-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10824</TotalTime>
  <Pages>17</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dc:creator>
  <cp:keywords/>
  <dc:description/>
  <cp:lastModifiedBy>sam williams</cp:lastModifiedBy>
  <cp:revision>21</cp:revision>
  <dcterms:created xsi:type="dcterms:W3CDTF">2023-04-21T21:14:00Z</dcterms:created>
  <dcterms:modified xsi:type="dcterms:W3CDTF">2023-05-01T23:56:00Z</dcterms:modified>
</cp:coreProperties>
</file>