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A52CE3" w14:textId="240113BE" w:rsidR="00BB475F" w:rsidRPr="00074402" w:rsidRDefault="00074402" w:rsidP="003E4ECF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074402" w:rsidRDefault="00074402" w:rsidP="003E4ECF">
      <w:pPr>
        <w:spacing w:line="360" w:lineRule="auto"/>
        <w:rPr>
          <w:rFonts w:ascii="Arial" w:hAnsi="Arial" w:cs="Arial"/>
          <w:szCs w:val="24"/>
        </w:rPr>
      </w:pPr>
    </w:p>
    <w:p w14:paraId="4E267F2C" w14:textId="35E99859" w:rsidR="00074402" w:rsidRPr="00074402" w:rsidRDefault="00074402" w:rsidP="003E4ECF">
      <w:pPr>
        <w:spacing w:line="360" w:lineRule="auto"/>
        <w:rPr>
          <w:rFonts w:ascii="Arial" w:hAnsi="Arial" w:cs="Arial"/>
          <w:szCs w:val="24"/>
        </w:rPr>
      </w:pPr>
    </w:p>
    <w:p w14:paraId="5D864E3F" w14:textId="04749E68" w:rsidR="00074402" w:rsidRPr="00074402" w:rsidRDefault="00074402" w:rsidP="003E4ECF">
      <w:pPr>
        <w:spacing w:line="360" w:lineRule="auto"/>
        <w:rPr>
          <w:rFonts w:ascii="Arial" w:hAnsi="Arial" w:cs="Arial"/>
          <w:szCs w:val="24"/>
        </w:rPr>
      </w:pPr>
    </w:p>
    <w:p w14:paraId="22F2817A" w14:textId="77777777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A48766D" w14:textId="75CFA2ED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Student name</w:t>
      </w:r>
      <w:r>
        <w:rPr>
          <w:rFonts w:ascii="Arial" w:hAnsi="Arial" w:cs="Arial"/>
          <w:sz w:val="28"/>
          <w:szCs w:val="28"/>
        </w:rPr>
        <w:t>:</w:t>
      </w:r>
    </w:p>
    <w:p w14:paraId="39AA4413" w14:textId="0F9EE9F4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Student ID</w:t>
      </w:r>
      <w:r>
        <w:rPr>
          <w:rFonts w:ascii="Arial" w:hAnsi="Arial" w:cs="Arial"/>
          <w:sz w:val="28"/>
          <w:szCs w:val="28"/>
        </w:rPr>
        <w:t>:</w:t>
      </w:r>
    </w:p>
    <w:p w14:paraId="5E81F6AD" w14:textId="77777777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76B6655A" w14:textId="77777777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name</w:t>
      </w:r>
      <w:r w:rsidRPr="00074402">
        <w:rPr>
          <w:rFonts w:ascii="Arial" w:hAnsi="Arial" w:cs="Arial"/>
          <w:sz w:val="28"/>
          <w:szCs w:val="28"/>
        </w:rPr>
        <w:t xml:space="preserve">: </w:t>
      </w:r>
    </w:p>
    <w:p w14:paraId="4E5B279A" w14:textId="77777777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</w:p>
    <w:p w14:paraId="1A0B2D2B" w14:textId="77777777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Lecturer name</w:t>
      </w:r>
      <w:r>
        <w:rPr>
          <w:rFonts w:ascii="Arial" w:hAnsi="Arial" w:cs="Arial"/>
          <w:sz w:val="28"/>
          <w:szCs w:val="28"/>
        </w:rPr>
        <w:t>:</w:t>
      </w:r>
    </w:p>
    <w:p w14:paraId="39D08584" w14:textId="77777777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B66D125" w14:textId="77777777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91524A2" w14:textId="2CBFF360" w:rsidR="00074402" w:rsidRDefault="00074402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AE88297" w14:textId="24E6B718" w:rsidR="00B87E75" w:rsidRDefault="00B87E75" w:rsidP="003E4E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20ADE33" w14:textId="35FB1322" w:rsidR="00B87E75" w:rsidRDefault="00B87E75" w:rsidP="003E4ECF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05AB2C84" w14:textId="4D2C1F1C" w:rsidR="00B87E75" w:rsidRDefault="00B87E75" w:rsidP="001D7C03">
      <w:pPr>
        <w:pStyle w:val="Heading1"/>
      </w:pPr>
      <w:r w:rsidRPr="00B87E75">
        <w:lastRenderedPageBreak/>
        <w:t>Table of contents</w:t>
      </w:r>
    </w:p>
    <w:p w14:paraId="13E00080" w14:textId="137FF22A" w:rsidR="00B87E75" w:rsidRPr="001D7C03" w:rsidRDefault="00B87E75" w:rsidP="001D7C03">
      <w:pPr>
        <w:rPr>
          <w:rFonts w:ascii="Arial" w:hAnsi="Arial" w:cs="Arial"/>
          <w:szCs w:val="24"/>
        </w:rPr>
      </w:pPr>
    </w:p>
    <w:p w14:paraId="2E79F7ED" w14:textId="182913C0" w:rsidR="00B87E75" w:rsidRPr="001D7C03" w:rsidRDefault="00B87E75" w:rsidP="001D7C03">
      <w:pPr>
        <w:rPr>
          <w:rFonts w:ascii="Arial" w:hAnsi="Arial" w:cs="Arial"/>
          <w:szCs w:val="24"/>
        </w:rPr>
      </w:pPr>
    </w:p>
    <w:p w14:paraId="7AE771D5" w14:textId="1C06E45A" w:rsidR="00B87E75" w:rsidRPr="001D7C03" w:rsidRDefault="00B87E75" w:rsidP="001D7C03">
      <w:pPr>
        <w:rPr>
          <w:rFonts w:ascii="Arial" w:hAnsi="Arial" w:cs="Arial"/>
          <w:szCs w:val="24"/>
        </w:rPr>
      </w:pPr>
    </w:p>
    <w:p w14:paraId="4F7320CB" w14:textId="000D21B8" w:rsidR="00B87E75" w:rsidRDefault="00B87E75" w:rsidP="003E4ECF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12D76753" w14:textId="2ED51256" w:rsidR="00B87E75" w:rsidRPr="00B87E75" w:rsidRDefault="00B87E75" w:rsidP="009D052C">
      <w:pPr>
        <w:pStyle w:val="Heading1"/>
        <w:spacing w:line="360" w:lineRule="auto"/>
      </w:pPr>
      <w:r w:rsidRPr="00B87E75">
        <w:lastRenderedPageBreak/>
        <w:t>1. Introduction</w:t>
      </w:r>
    </w:p>
    <w:p w14:paraId="4751EF6F" w14:textId="46CE2050" w:rsidR="00B87E75" w:rsidRPr="00903BE9" w:rsidRDefault="001D7C03" w:rsidP="009D052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903BE9">
        <w:rPr>
          <w:rFonts w:ascii="Arial" w:hAnsi="Arial" w:cs="Arial"/>
          <w:sz w:val="22"/>
        </w:rPr>
        <w:t>D</w:t>
      </w:r>
      <w:r w:rsidR="00B87E75" w:rsidRPr="00903BE9">
        <w:rPr>
          <w:rFonts w:ascii="Arial" w:hAnsi="Arial" w:cs="Arial"/>
          <w:sz w:val="22"/>
        </w:rPr>
        <w:t>efinition</w:t>
      </w:r>
      <w:r w:rsidRPr="00903BE9">
        <w:rPr>
          <w:rFonts w:ascii="Arial" w:hAnsi="Arial" w:cs="Arial"/>
          <w:sz w:val="22"/>
        </w:rPr>
        <w:t xml:space="preserve"> of main concepts</w:t>
      </w:r>
      <w:r w:rsidR="0026393A" w:rsidRPr="00903BE9">
        <w:rPr>
          <w:rFonts w:ascii="Arial" w:hAnsi="Arial" w:cs="Arial"/>
          <w:sz w:val="22"/>
        </w:rPr>
        <w:t xml:space="preserve"> and what this </w:t>
      </w:r>
      <w:r w:rsidR="00D31C7A" w:rsidRPr="00903BE9">
        <w:rPr>
          <w:rFonts w:ascii="Arial" w:hAnsi="Arial" w:cs="Arial"/>
          <w:sz w:val="22"/>
        </w:rPr>
        <w:t>assignment</w:t>
      </w:r>
      <w:r w:rsidR="0026393A" w:rsidRPr="00903BE9">
        <w:rPr>
          <w:rFonts w:ascii="Arial" w:hAnsi="Arial" w:cs="Arial"/>
          <w:sz w:val="22"/>
        </w:rPr>
        <w:t xml:space="preserve"> is about</w:t>
      </w:r>
    </w:p>
    <w:p w14:paraId="6CBA6E22" w14:textId="471FFCB9" w:rsidR="00D31C7A" w:rsidRDefault="00D31C7A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312F0E1D" w14:textId="399D3317" w:rsidR="00D31C7A" w:rsidRPr="00903BE9" w:rsidRDefault="00D31C7A" w:rsidP="00903BE9">
      <w:pPr>
        <w:pStyle w:val="Heading1"/>
        <w:spacing w:line="360" w:lineRule="auto"/>
      </w:pPr>
      <w:r w:rsidRPr="00903BE9">
        <w:t>2. History</w:t>
      </w:r>
      <w:r w:rsidR="00903BE9">
        <w:t xml:space="preserve"> </w:t>
      </w:r>
    </w:p>
    <w:p w14:paraId="4D6A2A73" w14:textId="604D3B3E" w:rsidR="00D31C7A" w:rsidRPr="00903BE9" w:rsidRDefault="00903BE9" w:rsidP="00903BE9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903BE9">
        <w:rPr>
          <w:rFonts w:ascii="Arial" w:hAnsi="Arial" w:cs="Arial"/>
          <w:sz w:val="22"/>
        </w:rPr>
        <w:t>(</w:t>
      </w:r>
      <w:proofErr w:type="gramStart"/>
      <w:r w:rsidRPr="00903BE9">
        <w:rPr>
          <w:rFonts w:ascii="Arial" w:hAnsi="Arial" w:cs="Arial"/>
          <w:sz w:val="22"/>
        </w:rPr>
        <w:t>of</w:t>
      </w:r>
      <w:proofErr w:type="gramEnd"/>
      <w:r w:rsidRPr="00903BE9">
        <w:rPr>
          <w:rFonts w:ascii="Arial" w:hAnsi="Arial" w:cs="Arial"/>
          <w:sz w:val="22"/>
        </w:rPr>
        <w:t xml:space="preserve"> the chosen Complementary Therapy)</w:t>
      </w:r>
    </w:p>
    <w:p w14:paraId="0DE691B8" w14:textId="77777777" w:rsidR="00903BE9" w:rsidRDefault="00903BE9" w:rsidP="00903BE9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6C285316" w14:textId="5EBDDA50" w:rsidR="00D31C7A" w:rsidRDefault="00D31C7A" w:rsidP="00903BE9">
      <w:pPr>
        <w:pStyle w:val="Heading1"/>
        <w:spacing w:line="360" w:lineRule="auto"/>
      </w:pPr>
      <w:r>
        <w:t xml:space="preserve">3. Uses </w:t>
      </w:r>
    </w:p>
    <w:p w14:paraId="071F662F" w14:textId="77777777" w:rsidR="00903BE9" w:rsidRPr="00903BE9" w:rsidRDefault="00903BE9" w:rsidP="00903BE9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903BE9">
        <w:rPr>
          <w:rFonts w:ascii="Arial" w:hAnsi="Arial" w:cs="Arial"/>
          <w:sz w:val="22"/>
        </w:rPr>
        <w:t>(</w:t>
      </w:r>
      <w:proofErr w:type="gramStart"/>
      <w:r w:rsidRPr="00903BE9">
        <w:rPr>
          <w:rFonts w:ascii="Arial" w:hAnsi="Arial" w:cs="Arial"/>
          <w:sz w:val="22"/>
        </w:rPr>
        <w:t>of</w:t>
      </w:r>
      <w:proofErr w:type="gramEnd"/>
      <w:r w:rsidRPr="00903BE9">
        <w:rPr>
          <w:rFonts w:ascii="Arial" w:hAnsi="Arial" w:cs="Arial"/>
          <w:sz w:val="22"/>
        </w:rPr>
        <w:t xml:space="preserve"> the chosen Complementary Therapy)</w:t>
      </w:r>
    </w:p>
    <w:p w14:paraId="0EC4445E" w14:textId="1A7F8B44" w:rsidR="00D31C7A" w:rsidRDefault="00D31C7A" w:rsidP="00903BE9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2A0E5D43" w14:textId="54FEF0B6" w:rsidR="00D31C7A" w:rsidRDefault="00D31C7A" w:rsidP="00903BE9">
      <w:pPr>
        <w:pStyle w:val="Heading1"/>
        <w:spacing w:line="360" w:lineRule="auto"/>
      </w:pPr>
      <w:r>
        <w:t>4. Efficacy</w:t>
      </w:r>
    </w:p>
    <w:p w14:paraId="4228E339" w14:textId="77777777" w:rsidR="00903BE9" w:rsidRPr="00903BE9" w:rsidRDefault="00903BE9" w:rsidP="00903BE9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903BE9">
        <w:rPr>
          <w:rFonts w:ascii="Arial" w:hAnsi="Arial" w:cs="Arial"/>
          <w:sz w:val="22"/>
        </w:rPr>
        <w:t>(</w:t>
      </w:r>
      <w:proofErr w:type="gramStart"/>
      <w:r w:rsidRPr="00903BE9">
        <w:rPr>
          <w:rFonts w:ascii="Arial" w:hAnsi="Arial" w:cs="Arial"/>
          <w:sz w:val="22"/>
        </w:rPr>
        <w:t>of</w:t>
      </w:r>
      <w:proofErr w:type="gramEnd"/>
      <w:r w:rsidRPr="00903BE9">
        <w:rPr>
          <w:rFonts w:ascii="Arial" w:hAnsi="Arial" w:cs="Arial"/>
          <w:sz w:val="22"/>
        </w:rPr>
        <w:t xml:space="preserve"> the chosen Complementary Therapy)</w:t>
      </w:r>
    </w:p>
    <w:p w14:paraId="25CCF03C" w14:textId="77777777" w:rsidR="00903BE9" w:rsidRDefault="00903BE9" w:rsidP="00903BE9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1BB107C4" w14:textId="35A1C8BD" w:rsidR="00D31C7A" w:rsidRDefault="00D31C7A" w:rsidP="00903BE9">
      <w:pPr>
        <w:pStyle w:val="Heading1"/>
        <w:spacing w:line="360" w:lineRule="auto"/>
      </w:pPr>
      <w:r>
        <w:t xml:space="preserve">5. Contraindications </w:t>
      </w:r>
    </w:p>
    <w:p w14:paraId="1A9EDBFF" w14:textId="7F33F6B7" w:rsidR="00903BE9" w:rsidRDefault="00903BE9" w:rsidP="00903BE9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903BE9">
        <w:rPr>
          <w:rFonts w:ascii="Arial" w:hAnsi="Arial" w:cs="Arial"/>
          <w:szCs w:val="24"/>
        </w:rPr>
        <w:t>(</w:t>
      </w:r>
      <w:proofErr w:type="gramStart"/>
      <w:r w:rsidRPr="00903BE9">
        <w:rPr>
          <w:rFonts w:ascii="Arial" w:hAnsi="Arial" w:cs="Arial"/>
          <w:szCs w:val="24"/>
        </w:rPr>
        <w:t>of</w:t>
      </w:r>
      <w:proofErr w:type="gramEnd"/>
      <w:r w:rsidRPr="00903BE9">
        <w:rPr>
          <w:rFonts w:ascii="Arial" w:hAnsi="Arial" w:cs="Arial"/>
          <w:szCs w:val="24"/>
        </w:rPr>
        <w:t xml:space="preserve"> the chosen Complementary Therapy)</w:t>
      </w:r>
    </w:p>
    <w:p w14:paraId="10D25F29" w14:textId="71995539" w:rsidR="00D31C7A" w:rsidRDefault="00D31C7A" w:rsidP="00903BE9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226767CA" w14:textId="24545F5F" w:rsidR="00D31C7A" w:rsidRPr="00903BE9" w:rsidRDefault="00D31C7A" w:rsidP="00903BE9">
      <w:pPr>
        <w:pStyle w:val="Heading1"/>
        <w:spacing w:line="360" w:lineRule="auto"/>
      </w:pPr>
      <w:r w:rsidRPr="00903BE9">
        <w:t xml:space="preserve">6. Effectiveness </w:t>
      </w:r>
    </w:p>
    <w:p w14:paraId="2A040FF7" w14:textId="77777777" w:rsidR="00903BE9" w:rsidRPr="00903BE9" w:rsidRDefault="00903BE9" w:rsidP="00903BE9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903BE9">
        <w:rPr>
          <w:rFonts w:ascii="Arial" w:hAnsi="Arial" w:cs="Arial"/>
          <w:sz w:val="22"/>
        </w:rPr>
        <w:t>(</w:t>
      </w:r>
      <w:proofErr w:type="gramStart"/>
      <w:r w:rsidRPr="00903BE9">
        <w:rPr>
          <w:rFonts w:ascii="Arial" w:hAnsi="Arial" w:cs="Arial"/>
          <w:sz w:val="22"/>
        </w:rPr>
        <w:t>of</w:t>
      </w:r>
      <w:proofErr w:type="gramEnd"/>
      <w:r w:rsidRPr="00903BE9">
        <w:rPr>
          <w:rFonts w:ascii="Arial" w:hAnsi="Arial" w:cs="Arial"/>
          <w:sz w:val="22"/>
        </w:rPr>
        <w:t xml:space="preserve"> the chosen Complementary Therapy)</w:t>
      </w:r>
    </w:p>
    <w:p w14:paraId="53DB83EC" w14:textId="77777777" w:rsidR="00903BE9" w:rsidRDefault="00903BE9" w:rsidP="00903BE9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682D1769" w14:textId="77777777" w:rsidR="003E4ECF" w:rsidRDefault="003E4ECF" w:rsidP="00903BE9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16FAF0EA" w14:textId="059BC334" w:rsidR="00B87E75" w:rsidRDefault="00D31C7A" w:rsidP="00903BE9">
      <w:pPr>
        <w:pStyle w:val="Heading1"/>
        <w:spacing w:line="360" w:lineRule="auto"/>
      </w:pPr>
      <w:r>
        <w:t>7</w:t>
      </w:r>
      <w:r w:rsidR="00B87E75" w:rsidRPr="00B87E75">
        <w:t>. Conclusion</w:t>
      </w:r>
    </w:p>
    <w:p w14:paraId="6884EA92" w14:textId="77777777" w:rsidR="0090040D" w:rsidRDefault="003E4ECF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Summary of the main points of the research</w:t>
      </w:r>
      <w:r w:rsidR="001D7C03">
        <w:rPr>
          <w:rFonts w:ascii="Arial" w:hAnsi="Arial" w:cs="Arial"/>
          <w:szCs w:val="24"/>
        </w:rPr>
        <w:t>.</w:t>
      </w:r>
    </w:p>
    <w:p w14:paraId="6812580D" w14:textId="47452A39" w:rsidR="0090040D" w:rsidRDefault="0090040D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4371A9C5" w14:textId="7A8AB4F8" w:rsidR="00F66E1B" w:rsidRDefault="00F66E1B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364D7618" w14:textId="54B8550D" w:rsidR="00F66E1B" w:rsidRDefault="00F66E1B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14:paraId="33F8F0BD" w14:textId="51D3D60D" w:rsidR="00B87E75" w:rsidRDefault="00B87E75" w:rsidP="009D052C">
      <w:pPr>
        <w:pStyle w:val="Heading1"/>
        <w:spacing w:line="360" w:lineRule="auto"/>
      </w:pPr>
      <w:r w:rsidRPr="00B87E75">
        <w:lastRenderedPageBreak/>
        <w:t>References</w:t>
      </w:r>
    </w:p>
    <w:p w14:paraId="1425F4AC" w14:textId="6695D929" w:rsidR="001D7C03" w:rsidRPr="001D7C03" w:rsidRDefault="001D7C03" w:rsidP="009D052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sectPr w:rsidR="001D7C03" w:rsidRPr="001D7C03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7E1771" w14:textId="77777777" w:rsidR="003630F3" w:rsidRDefault="003630F3" w:rsidP="003E4ECF">
      <w:pPr>
        <w:spacing w:after="0" w:line="240" w:lineRule="auto"/>
      </w:pPr>
      <w:r>
        <w:separator/>
      </w:r>
    </w:p>
  </w:endnote>
  <w:endnote w:type="continuationSeparator" w:id="0">
    <w:p w14:paraId="2D130356" w14:textId="77777777" w:rsidR="003630F3" w:rsidRDefault="003630F3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679885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F0D82E" w14:textId="45C034A5" w:rsidR="003E4ECF" w:rsidRDefault="003E4EC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6C6BA5" w14:textId="77777777" w:rsidR="003630F3" w:rsidRDefault="003630F3" w:rsidP="003E4ECF">
      <w:pPr>
        <w:spacing w:after="0" w:line="240" w:lineRule="auto"/>
      </w:pPr>
      <w:r>
        <w:separator/>
      </w:r>
    </w:p>
  </w:footnote>
  <w:footnote w:type="continuationSeparator" w:id="0">
    <w:p w14:paraId="7152F2EB" w14:textId="77777777" w:rsidR="003630F3" w:rsidRDefault="003630F3" w:rsidP="003E4E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74402"/>
    <w:rsid w:val="001D7C03"/>
    <w:rsid w:val="00216C85"/>
    <w:rsid w:val="0026393A"/>
    <w:rsid w:val="00273EDD"/>
    <w:rsid w:val="002C3965"/>
    <w:rsid w:val="00321C4C"/>
    <w:rsid w:val="003630F3"/>
    <w:rsid w:val="00392BBC"/>
    <w:rsid w:val="003E4ECF"/>
    <w:rsid w:val="003F0660"/>
    <w:rsid w:val="004A736E"/>
    <w:rsid w:val="006925AA"/>
    <w:rsid w:val="007C58DE"/>
    <w:rsid w:val="0090040D"/>
    <w:rsid w:val="00903BE9"/>
    <w:rsid w:val="009D052C"/>
    <w:rsid w:val="009D1D1E"/>
    <w:rsid w:val="00A035FD"/>
    <w:rsid w:val="00B87E75"/>
    <w:rsid w:val="00D31C7A"/>
    <w:rsid w:val="00F66E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cid:image001.png@01D0EA4A.2BD679A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4</Pages>
  <Words>78</Words>
  <Characters>447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Eleni Koutsogeorgou</cp:lastModifiedBy>
  <cp:revision>3</cp:revision>
  <dcterms:created xsi:type="dcterms:W3CDTF">2021-11-07T13:11:00Z</dcterms:created>
  <dcterms:modified xsi:type="dcterms:W3CDTF">2021-11-09T10:12:00Z</dcterms:modified>
</cp:coreProperties>
</file>