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05DE" w:rsidRDefault="00651516" w:rsidP="00651516">
      <w:pPr>
        <w:jc w:val="center"/>
        <w:rPr>
          <w:rStyle w:val="Strong"/>
        </w:rPr>
      </w:pPr>
      <w:r>
        <w:rPr>
          <w:rStyle w:val="Strong"/>
        </w:rPr>
        <w:t>Quality tools and root cause analysis</w:t>
      </w:r>
    </w:p>
    <w:p w:rsidR="00B81D23" w:rsidRDefault="00B81D23" w:rsidP="00651516">
      <w:pPr>
        <w:jc w:val="center"/>
        <w:rPr>
          <w:rStyle w:val="Strong"/>
        </w:rPr>
      </w:pPr>
    </w:p>
    <w:p w:rsidR="00B81D23" w:rsidRDefault="00B81D23" w:rsidP="00B81D23">
      <w:pPr>
        <w:jc w:val="right"/>
        <w:rPr>
          <w:rStyle w:val="Strong"/>
        </w:rPr>
      </w:pPr>
      <w:r>
        <w:rPr>
          <w:rStyle w:val="Strong"/>
        </w:rPr>
        <w:t>Matthew Preece</w:t>
      </w:r>
    </w:p>
    <w:p w:rsidR="00B81D23" w:rsidRDefault="00B81D23" w:rsidP="00B81D23">
      <w:pPr>
        <w:jc w:val="right"/>
        <w:rPr>
          <w:rStyle w:val="Strong"/>
        </w:rPr>
      </w:pPr>
      <w:r>
        <w:rPr>
          <w:rStyle w:val="Strong"/>
        </w:rPr>
        <w:t>Student Number 1809102</w:t>
      </w:r>
    </w:p>
    <w:p w:rsidR="00B81D23" w:rsidRDefault="00B81D23" w:rsidP="00B81D23">
      <w:pPr>
        <w:jc w:val="right"/>
        <w:rPr>
          <w:rStyle w:val="Strong"/>
        </w:rPr>
      </w:pPr>
      <w:r>
        <w:rPr>
          <w:rStyle w:val="Strong"/>
        </w:rPr>
        <w:t>April 2019</w:t>
      </w:r>
    </w:p>
    <w:p w:rsidR="00651516" w:rsidRDefault="00651516" w:rsidP="007C31F1">
      <w:pPr>
        <w:rPr>
          <w:rStyle w:val="Strong"/>
        </w:rPr>
      </w:pPr>
      <w:r>
        <w:rPr>
          <w:rStyle w:val="Strong"/>
        </w:rPr>
        <w:t xml:space="preserve">Introduction </w:t>
      </w:r>
    </w:p>
    <w:p w:rsidR="005D2D07" w:rsidRDefault="005D2D07" w:rsidP="007C31F1">
      <w:pPr>
        <w:rPr>
          <w:rStyle w:val="Strong"/>
          <w:b w:val="0"/>
        </w:rPr>
      </w:pPr>
      <w:r>
        <w:rPr>
          <w:rStyle w:val="Strong"/>
          <w:b w:val="0"/>
        </w:rPr>
        <w:t xml:space="preserve">This report is intended to provide a root cause analysis and suggest a corrective action plan to address the defect rates and improve the quality of the free standing pillar drill. </w:t>
      </w:r>
    </w:p>
    <w:p w:rsidR="00651516" w:rsidRDefault="005D2D07" w:rsidP="007C31F1">
      <w:pPr>
        <w:rPr>
          <w:rStyle w:val="Strong"/>
          <w:b w:val="0"/>
        </w:rPr>
      </w:pPr>
      <w:r>
        <w:rPr>
          <w:rStyle w:val="Strong"/>
          <w:b w:val="0"/>
        </w:rPr>
        <w:t>The report analyses the defect data of two operatives, Operator A and Operator B who are involved in the production of the castings</w:t>
      </w:r>
      <w:r w:rsidR="00E104BE">
        <w:rPr>
          <w:rStyle w:val="Strong"/>
          <w:b w:val="0"/>
        </w:rPr>
        <w:t xml:space="preserve"> and Operator C and D who finish the component.</w:t>
      </w:r>
      <w:r>
        <w:rPr>
          <w:rStyle w:val="Strong"/>
          <w:b w:val="0"/>
        </w:rPr>
        <w:t xml:space="preserve"> In analysing their defect rate</w:t>
      </w:r>
      <w:r w:rsidR="007050A6">
        <w:rPr>
          <w:rStyle w:val="Strong"/>
          <w:b w:val="0"/>
        </w:rPr>
        <w:t>,</w:t>
      </w:r>
      <w:r>
        <w:rPr>
          <w:rStyle w:val="Strong"/>
          <w:b w:val="0"/>
        </w:rPr>
        <w:t xml:space="preserve"> </w:t>
      </w:r>
      <w:r w:rsidR="009F0820">
        <w:rPr>
          <w:rStyle w:val="Strong"/>
          <w:b w:val="0"/>
        </w:rPr>
        <w:t>it is assumed that</w:t>
      </w:r>
      <w:r>
        <w:rPr>
          <w:rStyle w:val="Strong"/>
          <w:b w:val="0"/>
        </w:rPr>
        <w:t xml:space="preserve"> they make the same number of products. </w:t>
      </w:r>
      <w:r w:rsidR="00E104BE">
        <w:rPr>
          <w:rStyle w:val="Strong"/>
          <w:b w:val="0"/>
        </w:rPr>
        <w:t xml:space="preserve"> </w:t>
      </w:r>
      <w:r>
        <w:rPr>
          <w:rStyle w:val="Strong"/>
          <w:b w:val="0"/>
        </w:rPr>
        <w:t xml:space="preserve">It has </w:t>
      </w:r>
      <w:r w:rsidR="00E104BE">
        <w:rPr>
          <w:rStyle w:val="Strong"/>
          <w:b w:val="0"/>
        </w:rPr>
        <w:t xml:space="preserve">also </w:t>
      </w:r>
      <w:r>
        <w:rPr>
          <w:rStyle w:val="Strong"/>
          <w:b w:val="0"/>
        </w:rPr>
        <w:t xml:space="preserve">been assumed that they work </w:t>
      </w:r>
      <w:r w:rsidR="00E104BE">
        <w:rPr>
          <w:rStyle w:val="Strong"/>
          <w:b w:val="0"/>
        </w:rPr>
        <w:t>8 hours per day and the</w:t>
      </w:r>
      <w:r>
        <w:rPr>
          <w:rStyle w:val="Strong"/>
          <w:b w:val="0"/>
        </w:rPr>
        <w:t xml:space="preserve"> same shift pattern over the 6 day working week. </w:t>
      </w:r>
    </w:p>
    <w:p w:rsidR="00E104BE" w:rsidRDefault="00E104BE" w:rsidP="00E104BE">
      <w:pPr>
        <w:rPr>
          <w:rStyle w:val="Strong"/>
          <w:b w:val="0"/>
        </w:rPr>
      </w:pPr>
      <w:r w:rsidRPr="00E104BE">
        <w:rPr>
          <w:rStyle w:val="Strong"/>
          <w:b w:val="0"/>
        </w:rPr>
        <w:t xml:space="preserve">It is also assumed that </w:t>
      </w:r>
      <w:r>
        <w:rPr>
          <w:rStyle w:val="Strong"/>
          <w:b w:val="0"/>
        </w:rPr>
        <w:t>A and B and C and D operations are the same and that A and B cannot be interchanged with C and D. It is assumed that A and B both make the mould and cast.</w:t>
      </w:r>
    </w:p>
    <w:p w:rsidR="00E104BE" w:rsidRDefault="00E104BE" w:rsidP="00E104BE">
      <w:pPr>
        <w:rPr>
          <w:rStyle w:val="Strong"/>
          <w:b w:val="0"/>
        </w:rPr>
      </w:pPr>
      <w:r>
        <w:rPr>
          <w:rStyle w:val="Strong"/>
          <w:b w:val="0"/>
        </w:rPr>
        <w:t>It is assumed that both sets of operators have the same equipment as each other, that is that there is no difference in the equipment supplied to operator A as to Operator B and that both sets of pairs have the same basic training.</w:t>
      </w:r>
    </w:p>
    <w:p w:rsidR="00E104BE" w:rsidRDefault="00E104BE" w:rsidP="00E104BE">
      <w:pPr>
        <w:rPr>
          <w:rStyle w:val="Strong"/>
          <w:b w:val="0"/>
        </w:rPr>
      </w:pPr>
      <w:r>
        <w:rPr>
          <w:rStyle w:val="Strong"/>
          <w:b w:val="0"/>
        </w:rPr>
        <w:t xml:space="preserve">The defect data has only been analysed for 1 week and it is assumed that this is a typical week and that there is nothing unusual about this number of defects and that this week would be the same as any other. </w:t>
      </w:r>
      <w:r w:rsidR="00F94DDA">
        <w:rPr>
          <w:rStyle w:val="Strong"/>
          <w:b w:val="0"/>
        </w:rPr>
        <w:t xml:space="preserve">Further it is assumed that the defective products </w:t>
      </w:r>
      <w:r w:rsidR="00407E9F">
        <w:rPr>
          <w:rStyle w:val="Strong"/>
          <w:b w:val="0"/>
        </w:rPr>
        <w:t>identified are rejected so defective products from operation 1 do not go through to the finishing process.</w:t>
      </w:r>
    </w:p>
    <w:p w:rsidR="009267B9" w:rsidRDefault="009267B9" w:rsidP="007C31F1">
      <w:pPr>
        <w:rPr>
          <w:rStyle w:val="Strong"/>
          <w:b w:val="0"/>
        </w:rPr>
      </w:pPr>
      <w:r>
        <w:rPr>
          <w:rStyle w:val="Strong"/>
          <w:b w:val="0"/>
        </w:rPr>
        <w:t xml:space="preserve">A </w:t>
      </w:r>
      <w:r w:rsidR="00B53ADA">
        <w:rPr>
          <w:rStyle w:val="Strong"/>
          <w:b w:val="0"/>
        </w:rPr>
        <w:t>“</w:t>
      </w:r>
      <w:r>
        <w:rPr>
          <w:rStyle w:val="Strong"/>
          <w:b w:val="0"/>
        </w:rPr>
        <w:t xml:space="preserve">root cause analysis </w:t>
      </w:r>
      <w:r w:rsidR="00B53ADA">
        <w:rPr>
          <w:rStyle w:val="Strong"/>
          <w:b w:val="0"/>
        </w:rPr>
        <w:t xml:space="preserve">helps identify what, how and why something happened thus preventing recurrence” (Rooney and Vanden Heuvel 2004). In order to develop a corrective action plan to address the problems of defects in the products in this process it is first important to identify what are the probable reasons for the problem. However it is also vital to understand why the problem occurred in order to prevent it reoccurring. A root cause analysis does both of these things. </w:t>
      </w:r>
    </w:p>
    <w:p w:rsidR="00D11324" w:rsidRDefault="00D11324" w:rsidP="007C31F1">
      <w:pPr>
        <w:rPr>
          <w:rStyle w:val="Strong"/>
          <w:b w:val="0"/>
        </w:rPr>
      </w:pPr>
      <w:r>
        <w:rPr>
          <w:rStyle w:val="Strong"/>
          <w:b w:val="0"/>
        </w:rPr>
        <w:t>Rooney and Vanden Heuvel (2004) also suggest a four step model for undertaking a RCA</w:t>
      </w:r>
    </w:p>
    <w:p w:rsidR="00D11324" w:rsidRDefault="00D11324" w:rsidP="00D11324">
      <w:pPr>
        <w:pStyle w:val="ListParagraph"/>
        <w:numPr>
          <w:ilvl w:val="0"/>
          <w:numId w:val="1"/>
        </w:numPr>
        <w:rPr>
          <w:rStyle w:val="Strong"/>
          <w:b w:val="0"/>
        </w:rPr>
      </w:pPr>
      <w:r>
        <w:rPr>
          <w:rStyle w:val="Strong"/>
          <w:b w:val="0"/>
        </w:rPr>
        <w:t>Data Collection</w:t>
      </w:r>
    </w:p>
    <w:p w:rsidR="00D11324" w:rsidRDefault="00762337" w:rsidP="00D11324">
      <w:pPr>
        <w:pStyle w:val="ListParagraph"/>
        <w:numPr>
          <w:ilvl w:val="0"/>
          <w:numId w:val="1"/>
        </w:numPr>
        <w:rPr>
          <w:rStyle w:val="Strong"/>
          <w:b w:val="0"/>
        </w:rPr>
      </w:pPr>
      <w:r>
        <w:rPr>
          <w:rStyle w:val="Strong"/>
          <w:b w:val="0"/>
        </w:rPr>
        <w:t>Causal Factor Charting</w:t>
      </w:r>
    </w:p>
    <w:p w:rsidR="00762337" w:rsidRDefault="00762337" w:rsidP="00D11324">
      <w:pPr>
        <w:pStyle w:val="ListParagraph"/>
        <w:numPr>
          <w:ilvl w:val="0"/>
          <w:numId w:val="1"/>
        </w:numPr>
        <w:rPr>
          <w:rStyle w:val="Strong"/>
          <w:b w:val="0"/>
        </w:rPr>
      </w:pPr>
      <w:r>
        <w:rPr>
          <w:rStyle w:val="Strong"/>
          <w:b w:val="0"/>
        </w:rPr>
        <w:t>Root Cause Identification</w:t>
      </w:r>
    </w:p>
    <w:p w:rsidR="00762337" w:rsidRPr="00D11324" w:rsidRDefault="00762337" w:rsidP="00D11324">
      <w:pPr>
        <w:pStyle w:val="ListParagraph"/>
        <w:numPr>
          <w:ilvl w:val="0"/>
          <w:numId w:val="1"/>
        </w:numPr>
        <w:rPr>
          <w:rStyle w:val="Strong"/>
          <w:b w:val="0"/>
        </w:rPr>
      </w:pPr>
      <w:r>
        <w:rPr>
          <w:rStyle w:val="Strong"/>
          <w:b w:val="0"/>
        </w:rPr>
        <w:t>Recommendation generation and implementation</w:t>
      </w:r>
    </w:p>
    <w:p w:rsidR="00651516" w:rsidRDefault="00762337" w:rsidP="007C31F1">
      <w:pPr>
        <w:rPr>
          <w:rStyle w:val="Strong"/>
          <w:b w:val="0"/>
        </w:rPr>
      </w:pPr>
      <w:r>
        <w:rPr>
          <w:rStyle w:val="Strong"/>
          <w:b w:val="0"/>
        </w:rPr>
        <w:t>This is similar to the “</w:t>
      </w:r>
      <w:r w:rsidR="006E7400">
        <w:rPr>
          <w:rStyle w:val="Strong"/>
          <w:b w:val="0"/>
        </w:rPr>
        <w:t>The Seven Step Problem Solving Model</w:t>
      </w:r>
      <w:r>
        <w:rPr>
          <w:rStyle w:val="Strong"/>
          <w:b w:val="0"/>
        </w:rPr>
        <w:t>”</w:t>
      </w:r>
      <w:r w:rsidR="006E7400">
        <w:rPr>
          <w:rStyle w:val="Strong"/>
          <w:b w:val="0"/>
        </w:rPr>
        <w:t xml:space="preserve"> (Westcott, 2016) </w:t>
      </w:r>
      <w:r>
        <w:rPr>
          <w:rStyle w:val="Strong"/>
          <w:b w:val="0"/>
        </w:rPr>
        <w:t xml:space="preserve">which </w:t>
      </w:r>
      <w:r w:rsidR="00C64F4E">
        <w:rPr>
          <w:rStyle w:val="Strong"/>
          <w:b w:val="0"/>
        </w:rPr>
        <w:t xml:space="preserve">provides a framework for undertaking a RCA. </w:t>
      </w:r>
      <w:r>
        <w:rPr>
          <w:rStyle w:val="Strong"/>
          <w:b w:val="0"/>
        </w:rPr>
        <w:t>This report is using the guidance offered by both of these model.</w:t>
      </w:r>
    </w:p>
    <w:p w:rsidR="006E7400" w:rsidRDefault="00F01D49" w:rsidP="00F01D49">
      <w:pPr>
        <w:tabs>
          <w:tab w:val="left" w:pos="6135"/>
        </w:tabs>
        <w:rPr>
          <w:rStyle w:val="Strong"/>
          <w:b w:val="0"/>
        </w:rPr>
      </w:pPr>
      <w:r>
        <w:rPr>
          <w:rStyle w:val="Strong"/>
          <w:b w:val="0"/>
        </w:rPr>
        <w:tab/>
      </w:r>
    </w:p>
    <w:p w:rsidR="00802E3F" w:rsidRDefault="00B85C65" w:rsidP="007C31F1">
      <w:pPr>
        <w:rPr>
          <w:rStyle w:val="Strong"/>
          <w:b w:val="0"/>
        </w:rPr>
      </w:pPr>
      <w:r>
        <w:rPr>
          <w:noProof/>
        </w:rPr>
        <w:lastRenderedPageBreak/>
        <w:drawing>
          <wp:inline distT="0" distB="0" distL="0" distR="0" wp14:anchorId="319D00BB" wp14:editId="00AF0068">
            <wp:extent cx="5400675" cy="3362953"/>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5651" t="20985" r="31365" b="9261"/>
                    <a:stretch/>
                  </pic:blipFill>
                  <pic:spPr bwMode="auto">
                    <a:xfrm>
                      <a:off x="0" y="0"/>
                      <a:ext cx="5413054" cy="3370661"/>
                    </a:xfrm>
                    <a:prstGeom prst="rect">
                      <a:avLst/>
                    </a:prstGeom>
                    <a:ln>
                      <a:noFill/>
                    </a:ln>
                    <a:extLst>
                      <a:ext uri="{53640926-AAD7-44D8-BBD7-CCE9431645EC}">
                        <a14:shadowObscured xmlns:a14="http://schemas.microsoft.com/office/drawing/2010/main"/>
                      </a:ext>
                    </a:extLst>
                  </pic:spPr>
                </pic:pic>
              </a:graphicData>
            </a:graphic>
          </wp:inline>
        </w:drawing>
      </w:r>
    </w:p>
    <w:p w:rsidR="00802E3F" w:rsidRDefault="00802E3F" w:rsidP="007C31F1">
      <w:pPr>
        <w:rPr>
          <w:rStyle w:val="Strong"/>
          <w:b w:val="0"/>
        </w:rPr>
      </w:pPr>
    </w:p>
    <w:p w:rsidR="00633770" w:rsidRDefault="00217874" w:rsidP="00633770">
      <w:pPr>
        <w:rPr>
          <w:rStyle w:val="Strong"/>
          <w:b w:val="0"/>
        </w:rPr>
      </w:pPr>
      <w:r>
        <w:rPr>
          <w:rStyle w:val="Strong"/>
        </w:rPr>
        <w:t>Step 1 Identify the Problem</w:t>
      </w:r>
      <w:r w:rsidR="00633770" w:rsidRPr="00633770">
        <w:rPr>
          <w:rStyle w:val="Strong"/>
          <w:b w:val="0"/>
        </w:rPr>
        <w:t xml:space="preserve"> </w:t>
      </w:r>
    </w:p>
    <w:p w:rsidR="00D96E42" w:rsidRDefault="00D96E42" w:rsidP="00633770">
      <w:pPr>
        <w:rPr>
          <w:rStyle w:val="Strong"/>
          <w:b w:val="0"/>
        </w:rPr>
      </w:pPr>
    </w:p>
    <w:p w:rsidR="00D96E42" w:rsidRDefault="00F07C4F" w:rsidP="00633770">
      <w:pPr>
        <w:rPr>
          <w:rStyle w:val="Strong"/>
          <w:b w:val="0"/>
        </w:rPr>
      </w:pPr>
      <w:r>
        <w:rPr>
          <w:rStyle w:val="Strong"/>
          <w:b w:val="0"/>
        </w:rPr>
        <w:t>In order to identify the problem a Pa</w:t>
      </w:r>
      <w:r w:rsidR="00D96E42">
        <w:rPr>
          <w:rStyle w:val="Strong"/>
          <w:b w:val="0"/>
        </w:rPr>
        <w:t xml:space="preserve">reto diagram </w:t>
      </w:r>
      <w:r>
        <w:rPr>
          <w:rStyle w:val="Strong"/>
          <w:b w:val="0"/>
        </w:rPr>
        <w:t xml:space="preserve">has been created. This helps to identify the most important issue to focus on. This will also be referred to again when identifying potential solutions. From this it can be seen that surface finishing </w:t>
      </w:r>
      <w:r w:rsidR="008702C5">
        <w:rPr>
          <w:rStyle w:val="Strong"/>
          <w:b w:val="0"/>
        </w:rPr>
        <w:t>def</w:t>
      </w:r>
      <w:r>
        <w:rPr>
          <w:rStyle w:val="Strong"/>
          <w:b w:val="0"/>
        </w:rPr>
        <w:t>ects account for the majority of the defects and sit within the 80</w:t>
      </w:r>
      <w:r w:rsidR="008702C5">
        <w:rPr>
          <w:rStyle w:val="Strong"/>
          <w:b w:val="0"/>
        </w:rPr>
        <w:t>% cumulative frequency, with blow hole defects being the second priority. According to Pareto principles then these are the defects that should be given the most focus to address.</w:t>
      </w:r>
    </w:p>
    <w:p w:rsidR="008702C5" w:rsidRDefault="008702C5" w:rsidP="00633770">
      <w:pPr>
        <w:rPr>
          <w:rStyle w:val="Strong"/>
          <w:b w:val="0"/>
        </w:rPr>
      </w:pPr>
    </w:p>
    <w:p w:rsidR="008702C5" w:rsidRDefault="008702C5" w:rsidP="00633770">
      <w:pPr>
        <w:rPr>
          <w:rStyle w:val="Strong"/>
          <w:b w:val="0"/>
        </w:rPr>
      </w:pPr>
      <w:r>
        <w:rPr>
          <w:noProof/>
          <w:lang w:eastAsia="en-GB"/>
        </w:rPr>
        <w:drawing>
          <wp:inline distT="0" distB="0" distL="0" distR="0" wp14:anchorId="59620F24" wp14:editId="21EBADA6">
            <wp:extent cx="4572000" cy="2743200"/>
            <wp:effectExtent l="0" t="0" r="0" b="0"/>
            <wp:docPr id="204" name="Chart 204">
              <a:extLst xmlns:a="http://schemas.openxmlformats.org/drawingml/2006/main">
                <a:ext uri="{FF2B5EF4-FFF2-40B4-BE49-F238E27FC236}">
                  <a16:creationId xmlns:a16="http://schemas.microsoft.com/office/drawing/2014/main" id="{64931B6B-C14C-45A0-8E41-AD2B7FDDFC5D}"/>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04" name="Chart 204">
                      <a:extLst>
                        <a:ext uri="{FF2B5EF4-FFF2-40B4-BE49-F238E27FC236}">
                          <a16:creationId xmlns:a16="http://schemas.microsoft.com/office/drawing/2014/main" id="{64931B6B-C14C-45A0-8E41-AD2B7FDDFC5D}"/>
                        </a:ext>
                      </a:extLst>
                    </pic:cNvPr>
                    <pic:cNvPicPr>
                      <a:picLocks noGrp="1" noRot="1" noChangeAspect="1" noMove="1" noResize="1" noEditPoints="1" noAdjustHandles="1" noChangeArrowheads="1" noChangeShapeType="1"/>
                    </pic:cNvPicPr>
                  </pic:nvPicPr>
                  <pic:blipFill>
                    <a:blip r:embed="rId9"/>
                    <a:stretch>
                      <a:fillRect/>
                    </a:stretch>
                  </pic:blipFill>
                  <pic:spPr>
                    <a:xfrm>
                      <a:off x="0" y="0"/>
                      <a:ext cx="4572000" cy="2743200"/>
                    </a:xfrm>
                    <a:prstGeom prst="rect">
                      <a:avLst/>
                    </a:prstGeom>
                  </pic:spPr>
                </pic:pic>
              </a:graphicData>
            </a:graphic>
          </wp:inline>
        </w:drawing>
      </w:r>
    </w:p>
    <w:p w:rsidR="006E7400" w:rsidRPr="006E7400" w:rsidRDefault="006E7400" w:rsidP="007C31F1">
      <w:pPr>
        <w:rPr>
          <w:rStyle w:val="Strong"/>
        </w:rPr>
      </w:pPr>
      <w:r>
        <w:rPr>
          <w:rStyle w:val="Strong"/>
        </w:rPr>
        <w:t>Operation 1 Sand Casting Process</w:t>
      </w:r>
    </w:p>
    <w:p w:rsidR="00FB29C1" w:rsidRDefault="00FB29C1" w:rsidP="007C31F1">
      <w:pPr>
        <w:rPr>
          <w:rStyle w:val="Strong"/>
        </w:rPr>
      </w:pPr>
    </w:p>
    <w:p w:rsidR="00FB29C1" w:rsidRPr="00FB29C1" w:rsidRDefault="00FB29C1" w:rsidP="007C31F1">
      <w:pPr>
        <w:rPr>
          <w:rStyle w:val="Strong"/>
          <w:b w:val="0"/>
        </w:rPr>
      </w:pPr>
      <w:r>
        <w:rPr>
          <w:rStyle w:val="Strong"/>
          <w:b w:val="0"/>
        </w:rPr>
        <w:t>The graph below shows the different defects by both operators. From this it can be seen that both operators have a larger number of surface finishing defects than any other type of defect. Operator B has significantly more surface finishing defects than operator A. Both operators have similar number of other</w:t>
      </w:r>
      <w:r w:rsidR="00A636C4">
        <w:rPr>
          <w:rStyle w:val="Strong"/>
          <w:b w:val="0"/>
        </w:rPr>
        <w:t xml:space="preserve"> defects</w:t>
      </w:r>
      <w:r>
        <w:rPr>
          <w:rStyle w:val="Strong"/>
          <w:b w:val="0"/>
        </w:rPr>
        <w:t>.</w:t>
      </w:r>
    </w:p>
    <w:p w:rsidR="006E7400" w:rsidRPr="006E7400" w:rsidRDefault="006E7400" w:rsidP="007C31F1">
      <w:pPr>
        <w:rPr>
          <w:rStyle w:val="Strong"/>
          <w:b w:val="0"/>
        </w:rPr>
      </w:pPr>
    </w:p>
    <w:p w:rsidR="00651516" w:rsidRDefault="006E7400" w:rsidP="007C31F1">
      <w:pPr>
        <w:rPr>
          <w:rStyle w:val="Strong"/>
        </w:rPr>
      </w:pPr>
      <w:r>
        <w:rPr>
          <w:b/>
          <w:bCs/>
          <w:noProof/>
          <w:lang w:eastAsia="en-GB"/>
        </w:rPr>
        <w:drawing>
          <wp:inline distT="0" distB="0" distL="0" distR="0" wp14:anchorId="0D3D98C2" wp14:editId="0F19FEC8">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51516" w:rsidRDefault="00651516" w:rsidP="007C31F1">
      <w:pPr>
        <w:rPr>
          <w:rStyle w:val="Strong"/>
        </w:rPr>
      </w:pPr>
    </w:p>
    <w:p w:rsidR="00FB29C1" w:rsidRDefault="00FB29C1" w:rsidP="007C31F1">
      <w:pPr>
        <w:rPr>
          <w:rStyle w:val="Strong"/>
          <w:b w:val="0"/>
        </w:rPr>
      </w:pPr>
      <w:r>
        <w:rPr>
          <w:rStyle w:val="Strong"/>
          <w:b w:val="0"/>
        </w:rPr>
        <w:t>The number of defects occurring on each shift for both operators A and B was also analysed.</w:t>
      </w:r>
    </w:p>
    <w:p w:rsidR="00FB29C1" w:rsidRPr="00FB29C1" w:rsidRDefault="00FB29C1" w:rsidP="007C31F1">
      <w:pPr>
        <w:rPr>
          <w:rStyle w:val="Strong"/>
          <w:b w:val="0"/>
        </w:rPr>
      </w:pPr>
      <w:r>
        <w:rPr>
          <w:rStyle w:val="Strong"/>
          <w:b w:val="0"/>
        </w:rPr>
        <w:t>This analysis can be seen in the two graphs below.</w:t>
      </w:r>
    </w:p>
    <w:p w:rsidR="00651516" w:rsidRDefault="00651516" w:rsidP="007C31F1">
      <w:pPr>
        <w:rPr>
          <w:rStyle w:val="Strong"/>
        </w:rPr>
      </w:pPr>
    </w:p>
    <w:p w:rsidR="00FB29C1" w:rsidRDefault="00FB29C1" w:rsidP="007C31F1">
      <w:pPr>
        <w:rPr>
          <w:rStyle w:val="Strong"/>
        </w:rPr>
      </w:pPr>
      <w:r>
        <w:rPr>
          <w:b/>
          <w:bCs/>
          <w:noProof/>
          <w:lang w:eastAsia="en-GB"/>
        </w:rPr>
        <w:lastRenderedPageBreak/>
        <w:drawing>
          <wp:inline distT="0" distB="0" distL="0" distR="0" wp14:anchorId="6C21233A" wp14:editId="4E516B1F">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51516" w:rsidRDefault="00651516" w:rsidP="007C31F1">
      <w:pPr>
        <w:rPr>
          <w:rStyle w:val="Strong"/>
        </w:rPr>
      </w:pPr>
    </w:p>
    <w:p w:rsidR="00FB29C1" w:rsidRPr="00FB29C1" w:rsidRDefault="00FB29C1" w:rsidP="007C31F1">
      <w:pPr>
        <w:rPr>
          <w:rStyle w:val="Strong"/>
          <w:b w:val="0"/>
        </w:rPr>
      </w:pPr>
      <w:r>
        <w:rPr>
          <w:rStyle w:val="Strong"/>
          <w:b w:val="0"/>
        </w:rPr>
        <w:t>Operator A has more defects on Wednesday am and pm shifts and on Thursday morning shift.</w:t>
      </w:r>
    </w:p>
    <w:p w:rsidR="00FB29C1" w:rsidRDefault="00FB29C1" w:rsidP="007C31F1">
      <w:pPr>
        <w:rPr>
          <w:rStyle w:val="Strong"/>
        </w:rPr>
      </w:pPr>
      <w:r>
        <w:rPr>
          <w:b/>
          <w:bCs/>
          <w:noProof/>
          <w:lang w:eastAsia="en-GB"/>
        </w:rPr>
        <w:drawing>
          <wp:inline distT="0" distB="0" distL="0" distR="0" wp14:anchorId="12B28B7F" wp14:editId="669E49BF">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B29C1" w:rsidRDefault="00FB29C1" w:rsidP="007C31F1">
      <w:pPr>
        <w:rPr>
          <w:rStyle w:val="Strong"/>
        </w:rPr>
      </w:pPr>
    </w:p>
    <w:p w:rsidR="00FB29C1" w:rsidRDefault="00FB29C1" w:rsidP="007C31F1">
      <w:pPr>
        <w:rPr>
          <w:rStyle w:val="Strong"/>
          <w:b w:val="0"/>
        </w:rPr>
      </w:pPr>
      <w:r>
        <w:rPr>
          <w:rStyle w:val="Strong"/>
          <w:b w:val="0"/>
        </w:rPr>
        <w:t>Operator B shows a more even spread of defects throughout the week although like operator A he has more defects on Wednesday, particularly Wednesday morning. He also has more defects on Saturday afternoon than operator A.</w:t>
      </w:r>
      <w:r w:rsidR="00496ED6">
        <w:rPr>
          <w:rStyle w:val="Strong"/>
          <w:b w:val="0"/>
        </w:rPr>
        <w:t xml:space="preserve"> Although Operator A also shows an increase in defects on Saturday afternoon.</w:t>
      </w:r>
    </w:p>
    <w:p w:rsidR="00FB29C1" w:rsidRPr="00FB29C1" w:rsidRDefault="00FB29C1" w:rsidP="007C31F1">
      <w:pPr>
        <w:rPr>
          <w:rStyle w:val="Strong"/>
          <w:b w:val="0"/>
        </w:rPr>
      </w:pPr>
      <w:r>
        <w:rPr>
          <w:rStyle w:val="Strong"/>
          <w:b w:val="0"/>
        </w:rPr>
        <w:t>Both graphs indicate a spike in defects on Wednesday</w:t>
      </w:r>
      <w:r w:rsidR="00496ED6">
        <w:rPr>
          <w:rStyle w:val="Strong"/>
          <w:b w:val="0"/>
        </w:rPr>
        <w:t xml:space="preserve">. </w:t>
      </w:r>
    </w:p>
    <w:p w:rsidR="00FB29C1" w:rsidRDefault="00217874" w:rsidP="007C31F1">
      <w:pPr>
        <w:rPr>
          <w:rStyle w:val="Strong"/>
        </w:rPr>
      </w:pPr>
      <w:r>
        <w:rPr>
          <w:rStyle w:val="Strong"/>
        </w:rPr>
        <w:t>Operation 2 Finishing</w:t>
      </w:r>
    </w:p>
    <w:p w:rsidR="00217874" w:rsidRDefault="00217874" w:rsidP="007C31F1">
      <w:pPr>
        <w:rPr>
          <w:rStyle w:val="Strong"/>
          <w:b w:val="0"/>
        </w:rPr>
      </w:pPr>
      <w:r>
        <w:rPr>
          <w:rStyle w:val="Strong"/>
          <w:b w:val="0"/>
        </w:rPr>
        <w:lastRenderedPageBreak/>
        <w:t>The graphs below show the defects by each operator C and D.</w:t>
      </w:r>
    </w:p>
    <w:p w:rsidR="00217874" w:rsidRDefault="00217874" w:rsidP="007C31F1">
      <w:pPr>
        <w:rPr>
          <w:rStyle w:val="Strong"/>
          <w:b w:val="0"/>
        </w:rPr>
      </w:pPr>
      <w:r>
        <w:rPr>
          <w:b/>
          <w:bCs/>
          <w:noProof/>
          <w:lang w:eastAsia="en-GB"/>
        </w:rPr>
        <w:drawing>
          <wp:inline distT="0" distB="0" distL="0" distR="0" wp14:anchorId="382C03B3" wp14:editId="0B96AE29">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217874" w:rsidRDefault="00217874" w:rsidP="007C31F1">
      <w:pPr>
        <w:rPr>
          <w:rStyle w:val="Strong"/>
          <w:b w:val="0"/>
        </w:rPr>
      </w:pPr>
    </w:p>
    <w:p w:rsidR="00217874" w:rsidRDefault="00217874" w:rsidP="007C31F1">
      <w:pPr>
        <w:rPr>
          <w:rStyle w:val="Strong"/>
          <w:b w:val="0"/>
        </w:rPr>
      </w:pPr>
      <w:r>
        <w:rPr>
          <w:rStyle w:val="Strong"/>
          <w:b w:val="0"/>
        </w:rPr>
        <w:t>This graph shows that operator D has more defects than operator C. Both operators have significantly more surface finish defects than any other defects</w:t>
      </w:r>
      <w:r w:rsidR="0043562F">
        <w:rPr>
          <w:rStyle w:val="Strong"/>
          <w:b w:val="0"/>
        </w:rPr>
        <w:t>.</w:t>
      </w:r>
    </w:p>
    <w:p w:rsidR="0043562F" w:rsidRDefault="0043562F" w:rsidP="007C31F1">
      <w:pPr>
        <w:rPr>
          <w:rStyle w:val="Strong"/>
          <w:b w:val="0"/>
        </w:rPr>
      </w:pPr>
      <w:r>
        <w:rPr>
          <w:rStyle w:val="Strong"/>
          <w:b w:val="0"/>
        </w:rPr>
        <w:t>The graphs below show the number of defects on each shift over the 6 day week.</w:t>
      </w:r>
    </w:p>
    <w:p w:rsidR="0043562F" w:rsidRDefault="0043562F" w:rsidP="007C31F1">
      <w:pPr>
        <w:rPr>
          <w:rStyle w:val="Strong"/>
          <w:b w:val="0"/>
        </w:rPr>
      </w:pPr>
      <w:r>
        <w:rPr>
          <w:rStyle w:val="Strong"/>
          <w:b w:val="0"/>
        </w:rPr>
        <w:t>Operator C has an even spread of defects across the week but shows a spike on Wednesday particularly Wednesday pm.</w:t>
      </w:r>
    </w:p>
    <w:p w:rsidR="00217874" w:rsidRPr="00217874" w:rsidRDefault="0043562F" w:rsidP="007C31F1">
      <w:pPr>
        <w:rPr>
          <w:rStyle w:val="Strong"/>
          <w:b w:val="0"/>
        </w:rPr>
      </w:pPr>
      <w:r>
        <w:rPr>
          <w:b/>
          <w:bCs/>
          <w:noProof/>
          <w:lang w:eastAsia="en-GB"/>
        </w:rPr>
        <w:drawing>
          <wp:inline distT="0" distB="0" distL="0" distR="0" wp14:anchorId="1DF3DFE1" wp14:editId="2FE06A3E">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3562F" w:rsidRDefault="0043562F" w:rsidP="007C31F1">
      <w:pPr>
        <w:rPr>
          <w:rStyle w:val="Strong"/>
        </w:rPr>
      </w:pPr>
    </w:p>
    <w:p w:rsidR="0043562F" w:rsidRPr="0043562F" w:rsidRDefault="0043562F" w:rsidP="007C31F1">
      <w:pPr>
        <w:rPr>
          <w:rStyle w:val="Strong"/>
          <w:b w:val="0"/>
        </w:rPr>
      </w:pPr>
      <w:r>
        <w:rPr>
          <w:rStyle w:val="Strong"/>
          <w:b w:val="0"/>
        </w:rPr>
        <w:lastRenderedPageBreak/>
        <w:t>Operator D also has more defects on Wednesday than any other day and he has the most defects on a Wednesday afternoon than on any of his other shifts.</w:t>
      </w:r>
    </w:p>
    <w:p w:rsidR="0043562F" w:rsidRDefault="0043562F" w:rsidP="007C31F1">
      <w:pPr>
        <w:rPr>
          <w:rStyle w:val="Strong"/>
        </w:rPr>
      </w:pPr>
      <w:r>
        <w:rPr>
          <w:b/>
          <w:bCs/>
          <w:noProof/>
          <w:lang w:eastAsia="en-GB"/>
        </w:rPr>
        <w:drawing>
          <wp:inline distT="0" distB="0" distL="0" distR="0" wp14:anchorId="699D63FE" wp14:editId="5611E9BA">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8702C5" w:rsidRDefault="008702C5" w:rsidP="007C31F1">
      <w:pPr>
        <w:rPr>
          <w:rStyle w:val="Strong"/>
        </w:rPr>
      </w:pPr>
    </w:p>
    <w:p w:rsidR="0043562F" w:rsidRDefault="006C4B4F" w:rsidP="007C31F1">
      <w:pPr>
        <w:rPr>
          <w:rStyle w:val="Strong"/>
        </w:rPr>
      </w:pPr>
      <w:r>
        <w:rPr>
          <w:rStyle w:val="Strong"/>
        </w:rPr>
        <w:t>Step 2 Possible Root Causes</w:t>
      </w:r>
    </w:p>
    <w:p w:rsidR="008702C5" w:rsidRDefault="008702C5" w:rsidP="007C31F1">
      <w:pPr>
        <w:rPr>
          <w:rStyle w:val="Strong"/>
        </w:rPr>
      </w:pPr>
    </w:p>
    <w:p w:rsidR="002D54DC" w:rsidRDefault="00767CE5" w:rsidP="007C31F1">
      <w:pPr>
        <w:rPr>
          <w:rStyle w:val="Strong"/>
          <w:b w:val="0"/>
        </w:rPr>
      </w:pPr>
      <w:r>
        <w:rPr>
          <w:rStyle w:val="Strong"/>
          <w:b w:val="0"/>
        </w:rPr>
        <w:t xml:space="preserve">The second step in both the models offered by Rooney et al and Westcott </w:t>
      </w:r>
      <w:r w:rsidR="00C916D0">
        <w:rPr>
          <w:rStyle w:val="Strong"/>
          <w:b w:val="0"/>
        </w:rPr>
        <w:t xml:space="preserve">suggest that there should be an assessment of all the possible root causes. To support this step an Ishikawa diagram has been constructed. It is recognised that this is better done as a brainstorming session. </w:t>
      </w:r>
      <w:r w:rsidR="0052041C">
        <w:rPr>
          <w:rStyle w:val="Strong"/>
          <w:b w:val="0"/>
        </w:rPr>
        <w:t xml:space="preserve">Doggett (2005) suggests that an Ishikawa or cause and effect diagram is a useful tool in </w:t>
      </w:r>
      <w:r w:rsidR="00BD5F5A">
        <w:rPr>
          <w:rStyle w:val="Strong"/>
          <w:b w:val="0"/>
        </w:rPr>
        <w:t>RCA although this does not identify a “particular root cause once complete” and so step 3 of the Westcott (2016) seven step model will also be used.</w:t>
      </w:r>
    </w:p>
    <w:p w:rsidR="00BD5F5A" w:rsidRDefault="00BD5F5A" w:rsidP="007C31F1">
      <w:pPr>
        <w:rPr>
          <w:rStyle w:val="Strong"/>
          <w:b w:val="0"/>
        </w:rPr>
      </w:pPr>
      <w:r>
        <w:rPr>
          <w:rStyle w:val="Strong"/>
          <w:b w:val="0"/>
        </w:rPr>
        <w:t>The “Fishbone” diagram below groups the possible root causes into the 6 Ms as can be seen.</w:t>
      </w:r>
    </w:p>
    <w:p w:rsidR="00B81D23" w:rsidRDefault="00B81D23" w:rsidP="007C31F1">
      <w:pPr>
        <w:rPr>
          <w:rStyle w:val="Strong"/>
          <w:b w:val="0"/>
        </w:rPr>
      </w:pPr>
    </w:p>
    <w:p w:rsidR="00B81D23" w:rsidRDefault="00B81D23" w:rsidP="007C31F1">
      <w:pPr>
        <w:rPr>
          <w:rStyle w:val="Strong"/>
          <w:b w:val="0"/>
        </w:rPr>
      </w:pPr>
    </w:p>
    <w:p w:rsidR="00B81D23" w:rsidRDefault="00B81D23" w:rsidP="007C31F1">
      <w:pPr>
        <w:rPr>
          <w:rStyle w:val="Strong"/>
          <w:b w:val="0"/>
        </w:rPr>
      </w:pPr>
    </w:p>
    <w:p w:rsidR="006C4B4F" w:rsidRDefault="00B15A5B" w:rsidP="007C31F1">
      <w:pPr>
        <w:rPr>
          <w:rStyle w:val="Strong"/>
          <w:b w:val="0"/>
        </w:rPr>
      </w:pPr>
      <w:r w:rsidRPr="00B15A5B">
        <w:rPr>
          <w:rStyle w:val="Strong"/>
          <w:b w:val="0"/>
          <w:noProof/>
          <w:lang w:eastAsia="en-GB"/>
        </w:rPr>
        <w:lastRenderedPageBreak/>
        <w:drawing>
          <wp:inline distT="0" distB="0" distL="0" distR="0" wp14:anchorId="4A89C8FB" wp14:editId="731FFEAE">
            <wp:extent cx="6076950" cy="3343452"/>
            <wp:effectExtent l="0" t="0" r="0" b="9525"/>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5738" t="31561" r="19508" b="11672"/>
                    <a:stretch/>
                  </pic:blipFill>
                  <pic:spPr bwMode="auto">
                    <a:xfrm>
                      <a:off x="0" y="0"/>
                      <a:ext cx="6132065" cy="3373776"/>
                    </a:xfrm>
                    <a:prstGeom prst="rect">
                      <a:avLst/>
                    </a:prstGeom>
                    <a:ln>
                      <a:noFill/>
                    </a:ln>
                    <a:extLst>
                      <a:ext uri="{53640926-AAD7-44D8-BBD7-CCE9431645EC}">
                        <a14:shadowObscured xmlns:a14="http://schemas.microsoft.com/office/drawing/2010/main"/>
                      </a:ext>
                    </a:extLst>
                  </pic:spPr>
                </pic:pic>
              </a:graphicData>
            </a:graphic>
          </wp:inline>
        </w:drawing>
      </w:r>
    </w:p>
    <w:p w:rsidR="00B81D23" w:rsidRDefault="00B81D23" w:rsidP="007C31F1">
      <w:pPr>
        <w:rPr>
          <w:rStyle w:val="Strong"/>
        </w:rPr>
      </w:pPr>
    </w:p>
    <w:p w:rsidR="002D54DC" w:rsidRDefault="002D54DC" w:rsidP="007C31F1">
      <w:pPr>
        <w:rPr>
          <w:rStyle w:val="Strong"/>
          <w:b w:val="0"/>
        </w:rPr>
      </w:pPr>
      <w:r>
        <w:rPr>
          <w:rStyle w:val="Strong"/>
          <w:b w:val="0"/>
        </w:rPr>
        <w:t xml:space="preserve">Materials refer to the material needed to produce the product. From the analysis some of the possible causes in this group include </w:t>
      </w:r>
    </w:p>
    <w:p w:rsidR="002D54DC" w:rsidRDefault="002D54DC" w:rsidP="002D54DC">
      <w:pPr>
        <w:pStyle w:val="ListParagraph"/>
        <w:numPr>
          <w:ilvl w:val="0"/>
          <w:numId w:val="2"/>
        </w:numPr>
        <w:rPr>
          <w:rStyle w:val="Strong"/>
          <w:b w:val="0"/>
        </w:rPr>
      </w:pPr>
      <w:r w:rsidRPr="002D54DC">
        <w:rPr>
          <w:rStyle w:val="Strong"/>
          <w:b w:val="0"/>
        </w:rPr>
        <w:t>the quality of the raw materials</w:t>
      </w:r>
      <w:r>
        <w:rPr>
          <w:rStyle w:val="Strong"/>
          <w:b w:val="0"/>
        </w:rPr>
        <w:t>. The defects maybe caused by the raw materials not being of good quality</w:t>
      </w:r>
    </w:p>
    <w:p w:rsidR="002D54DC" w:rsidRDefault="002D54DC" w:rsidP="002D54DC">
      <w:pPr>
        <w:pStyle w:val="ListParagraph"/>
        <w:numPr>
          <w:ilvl w:val="0"/>
          <w:numId w:val="2"/>
        </w:numPr>
        <w:rPr>
          <w:rStyle w:val="Strong"/>
          <w:b w:val="0"/>
        </w:rPr>
      </w:pPr>
      <w:r>
        <w:rPr>
          <w:rStyle w:val="Strong"/>
          <w:b w:val="0"/>
        </w:rPr>
        <w:t>The materials being supplied may not be in the specification ordered particularly if it is only recently that the defects are being seen</w:t>
      </w:r>
    </w:p>
    <w:p w:rsidR="002D54DC" w:rsidRDefault="002D54DC" w:rsidP="002D54DC">
      <w:pPr>
        <w:pStyle w:val="ListParagraph"/>
        <w:numPr>
          <w:ilvl w:val="0"/>
          <w:numId w:val="2"/>
        </w:numPr>
        <w:rPr>
          <w:rStyle w:val="Strong"/>
          <w:b w:val="0"/>
        </w:rPr>
      </w:pPr>
      <w:r>
        <w:rPr>
          <w:rStyle w:val="Strong"/>
          <w:b w:val="0"/>
        </w:rPr>
        <w:t>The raw material supplier may have changed and this is causing the problem</w:t>
      </w:r>
    </w:p>
    <w:p w:rsidR="002D54DC" w:rsidRDefault="002D54DC" w:rsidP="002D54DC">
      <w:pPr>
        <w:rPr>
          <w:rStyle w:val="Strong"/>
          <w:b w:val="0"/>
        </w:rPr>
      </w:pPr>
      <w:r>
        <w:rPr>
          <w:rStyle w:val="Strong"/>
          <w:b w:val="0"/>
        </w:rPr>
        <w:t>Method refers to how the process is performed and the specific requirements. Some possible causes in this category are</w:t>
      </w:r>
    </w:p>
    <w:p w:rsidR="002D54DC" w:rsidRDefault="009F1682" w:rsidP="002D54DC">
      <w:pPr>
        <w:pStyle w:val="ListParagraph"/>
        <w:numPr>
          <w:ilvl w:val="0"/>
          <w:numId w:val="3"/>
        </w:numPr>
        <w:rPr>
          <w:rStyle w:val="Strong"/>
          <w:b w:val="0"/>
        </w:rPr>
      </w:pPr>
      <w:r>
        <w:rPr>
          <w:rStyle w:val="Strong"/>
          <w:b w:val="0"/>
        </w:rPr>
        <w:t>Whether or not there are standard operating procedures (SOP) for the two process</w:t>
      </w:r>
    </w:p>
    <w:p w:rsidR="009F1682" w:rsidRDefault="009F1682" w:rsidP="002D54DC">
      <w:pPr>
        <w:pStyle w:val="ListParagraph"/>
        <w:numPr>
          <w:ilvl w:val="0"/>
          <w:numId w:val="3"/>
        </w:numPr>
        <w:rPr>
          <w:rStyle w:val="Strong"/>
          <w:b w:val="0"/>
        </w:rPr>
      </w:pPr>
      <w:r>
        <w:rPr>
          <w:rStyle w:val="Strong"/>
          <w:b w:val="0"/>
        </w:rPr>
        <w:t>If there are SOPs are these being followed in full or if only partly being followed is that contributing to the defect rate</w:t>
      </w:r>
    </w:p>
    <w:p w:rsidR="009F1682" w:rsidRDefault="009F1682" w:rsidP="002D54DC">
      <w:pPr>
        <w:pStyle w:val="ListParagraph"/>
        <w:numPr>
          <w:ilvl w:val="0"/>
          <w:numId w:val="3"/>
        </w:numPr>
        <w:rPr>
          <w:rStyle w:val="Strong"/>
          <w:b w:val="0"/>
        </w:rPr>
      </w:pPr>
      <w:r>
        <w:rPr>
          <w:rStyle w:val="Strong"/>
          <w:b w:val="0"/>
        </w:rPr>
        <w:t xml:space="preserve">Is there sufficient inspection or quality control in each part of the process. If there is no quality control it could be that the defect is caused in one stage of the process and then passes into another. As an example if there is no quality control </w:t>
      </w:r>
      <w:r w:rsidR="00D23BF0">
        <w:rPr>
          <w:rStyle w:val="Strong"/>
          <w:b w:val="0"/>
        </w:rPr>
        <w:t>at stage 1 when the sand cast moulds are b</w:t>
      </w:r>
      <w:r w:rsidR="0087057B">
        <w:rPr>
          <w:rStyle w:val="Strong"/>
          <w:b w:val="0"/>
        </w:rPr>
        <w:t>eing made any problems could cause the defects in the casting process.</w:t>
      </w:r>
      <w:r w:rsidR="00A636C4">
        <w:rPr>
          <w:rStyle w:val="Strong"/>
          <w:b w:val="0"/>
        </w:rPr>
        <w:t xml:space="preserve"> Another example is with the blow hole defects which are reported in both the first and second process but it might be that the blow holes are actually bigger than reported in the casting process as they are only found in the milling or finishing process.</w:t>
      </w:r>
    </w:p>
    <w:p w:rsidR="0087057B" w:rsidRDefault="0087057B" w:rsidP="002D54DC">
      <w:pPr>
        <w:pStyle w:val="ListParagraph"/>
        <w:numPr>
          <w:ilvl w:val="0"/>
          <w:numId w:val="3"/>
        </w:numPr>
        <w:rPr>
          <w:rStyle w:val="Strong"/>
          <w:b w:val="0"/>
        </w:rPr>
      </w:pPr>
      <w:r>
        <w:rPr>
          <w:rStyle w:val="Strong"/>
          <w:b w:val="0"/>
        </w:rPr>
        <w:t xml:space="preserve">There might be an increase in the judgement of the defects or the customer may have increased their specification and will </w:t>
      </w:r>
      <w:r w:rsidR="00155F92">
        <w:rPr>
          <w:rStyle w:val="Strong"/>
          <w:b w:val="0"/>
        </w:rPr>
        <w:t>no longer accept products that have any defect. This will increase the number of products rejected.</w:t>
      </w:r>
    </w:p>
    <w:p w:rsidR="00155F92" w:rsidRDefault="00155F92" w:rsidP="00155F92">
      <w:pPr>
        <w:ind w:left="360"/>
        <w:rPr>
          <w:rStyle w:val="Strong"/>
          <w:b w:val="0"/>
        </w:rPr>
      </w:pPr>
      <w:r>
        <w:rPr>
          <w:rStyle w:val="Strong"/>
          <w:b w:val="0"/>
        </w:rPr>
        <w:t>Machine includes the equipment and tools required to do the job. Some defects caused by the machine include</w:t>
      </w:r>
    </w:p>
    <w:p w:rsidR="00155F92" w:rsidRDefault="009469C2" w:rsidP="00155F92">
      <w:pPr>
        <w:pStyle w:val="ListParagraph"/>
        <w:numPr>
          <w:ilvl w:val="0"/>
          <w:numId w:val="4"/>
        </w:numPr>
        <w:rPr>
          <w:rStyle w:val="Strong"/>
          <w:b w:val="0"/>
        </w:rPr>
      </w:pPr>
      <w:r>
        <w:rPr>
          <w:rStyle w:val="Strong"/>
          <w:b w:val="0"/>
        </w:rPr>
        <w:lastRenderedPageBreak/>
        <w:t xml:space="preserve">The defects may have increased if the machines being used have gone out of calibration </w:t>
      </w:r>
    </w:p>
    <w:p w:rsidR="005952ED" w:rsidRDefault="005952ED" w:rsidP="00155F92">
      <w:pPr>
        <w:pStyle w:val="ListParagraph"/>
        <w:numPr>
          <w:ilvl w:val="0"/>
          <w:numId w:val="4"/>
        </w:numPr>
        <w:rPr>
          <w:rStyle w:val="Strong"/>
          <w:b w:val="0"/>
        </w:rPr>
      </w:pPr>
      <w:r>
        <w:rPr>
          <w:rStyle w:val="Strong"/>
          <w:b w:val="0"/>
        </w:rPr>
        <w:t>The machines may be worn or new ones may have been purchased that are sub standard</w:t>
      </w:r>
    </w:p>
    <w:p w:rsidR="005952ED" w:rsidRDefault="005952ED" w:rsidP="00155F92">
      <w:pPr>
        <w:pStyle w:val="ListParagraph"/>
        <w:numPr>
          <w:ilvl w:val="0"/>
          <w:numId w:val="4"/>
        </w:numPr>
        <w:rPr>
          <w:rStyle w:val="Strong"/>
          <w:b w:val="0"/>
        </w:rPr>
      </w:pPr>
      <w:r>
        <w:rPr>
          <w:rStyle w:val="Strong"/>
          <w:b w:val="0"/>
        </w:rPr>
        <w:t>The machines may not be being properly maintained or the maintenance schedule may have been reduced</w:t>
      </w:r>
    </w:p>
    <w:p w:rsidR="005952ED" w:rsidRDefault="005952ED" w:rsidP="00155F92">
      <w:pPr>
        <w:pStyle w:val="ListParagraph"/>
        <w:numPr>
          <w:ilvl w:val="0"/>
          <w:numId w:val="4"/>
        </w:numPr>
        <w:rPr>
          <w:rStyle w:val="Strong"/>
          <w:b w:val="0"/>
        </w:rPr>
      </w:pPr>
      <w:r>
        <w:rPr>
          <w:rStyle w:val="Strong"/>
          <w:b w:val="0"/>
        </w:rPr>
        <w:t xml:space="preserve">There may be a reduction in the testing of machines to see if they are still within specification </w:t>
      </w:r>
    </w:p>
    <w:p w:rsidR="005952ED" w:rsidRDefault="005952ED" w:rsidP="005952ED">
      <w:pPr>
        <w:ind w:left="720"/>
        <w:rPr>
          <w:rStyle w:val="Strong"/>
          <w:b w:val="0"/>
        </w:rPr>
      </w:pPr>
      <w:r>
        <w:rPr>
          <w:rStyle w:val="Strong"/>
          <w:b w:val="0"/>
        </w:rPr>
        <w:t>Mother Nature refers to the environment this is the conditions in which the process operates. Issues that could be causing defects include</w:t>
      </w:r>
    </w:p>
    <w:p w:rsidR="005952ED" w:rsidRDefault="005952ED" w:rsidP="005952ED">
      <w:pPr>
        <w:pStyle w:val="ListParagraph"/>
        <w:numPr>
          <w:ilvl w:val="0"/>
          <w:numId w:val="5"/>
        </w:numPr>
        <w:rPr>
          <w:rStyle w:val="Strong"/>
          <w:b w:val="0"/>
        </w:rPr>
      </w:pPr>
      <w:r>
        <w:rPr>
          <w:rStyle w:val="Strong"/>
          <w:b w:val="0"/>
        </w:rPr>
        <w:t>Ergonomics – is the process poorly designed to suit the workers and this makes the manufacturing difficult</w:t>
      </w:r>
    </w:p>
    <w:p w:rsidR="005952ED" w:rsidRDefault="005952ED" w:rsidP="005952ED">
      <w:pPr>
        <w:pStyle w:val="ListParagraph"/>
        <w:numPr>
          <w:ilvl w:val="0"/>
          <w:numId w:val="5"/>
        </w:numPr>
        <w:rPr>
          <w:rStyle w:val="Strong"/>
          <w:b w:val="0"/>
        </w:rPr>
      </w:pPr>
      <w:r>
        <w:rPr>
          <w:rStyle w:val="Strong"/>
          <w:b w:val="0"/>
        </w:rPr>
        <w:t xml:space="preserve">Is the working environment too hot or too cold and this causes the workers to be uncomfortable and leads to mistakes. </w:t>
      </w:r>
    </w:p>
    <w:p w:rsidR="005952ED" w:rsidRDefault="005952ED" w:rsidP="005952ED">
      <w:pPr>
        <w:pStyle w:val="ListParagraph"/>
        <w:numPr>
          <w:ilvl w:val="0"/>
          <w:numId w:val="5"/>
        </w:numPr>
        <w:rPr>
          <w:rStyle w:val="Strong"/>
          <w:b w:val="0"/>
        </w:rPr>
      </w:pPr>
      <w:r>
        <w:rPr>
          <w:rStyle w:val="Strong"/>
          <w:b w:val="0"/>
        </w:rPr>
        <w:t>The number of defects increases on Wednesday for both processes. Does something happen on a Wednesday from a working environment that causes these problems</w:t>
      </w:r>
    </w:p>
    <w:p w:rsidR="005952ED" w:rsidRDefault="00B85C65" w:rsidP="005952ED">
      <w:pPr>
        <w:pStyle w:val="ListParagraph"/>
        <w:numPr>
          <w:ilvl w:val="0"/>
          <w:numId w:val="5"/>
        </w:numPr>
        <w:rPr>
          <w:rStyle w:val="Strong"/>
          <w:b w:val="0"/>
        </w:rPr>
      </w:pPr>
      <w:r>
        <w:rPr>
          <w:rStyle w:val="Strong"/>
          <w:b w:val="0"/>
        </w:rPr>
        <w:t>Housekeeping</w:t>
      </w:r>
      <w:bookmarkStart w:id="0" w:name="_GoBack"/>
      <w:bookmarkEnd w:id="0"/>
      <w:r w:rsidR="005952ED">
        <w:rPr>
          <w:rStyle w:val="Strong"/>
          <w:b w:val="0"/>
        </w:rPr>
        <w:t xml:space="preserve"> issues. Is the area around the working area clean and tidy or does an untidy or dirty area contribute to the defects</w:t>
      </w:r>
    </w:p>
    <w:p w:rsidR="005952ED" w:rsidRDefault="005952ED" w:rsidP="005952ED">
      <w:pPr>
        <w:ind w:left="1080"/>
        <w:rPr>
          <w:rStyle w:val="Strong"/>
          <w:b w:val="0"/>
        </w:rPr>
      </w:pPr>
    </w:p>
    <w:p w:rsidR="005952ED" w:rsidRDefault="005952ED" w:rsidP="005952ED">
      <w:pPr>
        <w:ind w:left="1080"/>
        <w:rPr>
          <w:rStyle w:val="Strong"/>
          <w:b w:val="0"/>
        </w:rPr>
      </w:pPr>
      <w:r>
        <w:rPr>
          <w:rStyle w:val="Strong"/>
          <w:b w:val="0"/>
        </w:rPr>
        <w:t xml:space="preserve">Measurement </w:t>
      </w:r>
      <w:r w:rsidR="0033699A">
        <w:rPr>
          <w:rStyle w:val="Strong"/>
          <w:b w:val="0"/>
        </w:rPr>
        <w:t>includes how the performance of the process is evaluated. Some considerations in this area include</w:t>
      </w:r>
    </w:p>
    <w:p w:rsidR="0033699A" w:rsidRDefault="0033699A" w:rsidP="0033699A">
      <w:pPr>
        <w:pStyle w:val="ListParagraph"/>
        <w:numPr>
          <w:ilvl w:val="0"/>
          <w:numId w:val="6"/>
        </w:numPr>
        <w:rPr>
          <w:rStyle w:val="Strong"/>
          <w:b w:val="0"/>
        </w:rPr>
      </w:pPr>
      <w:r>
        <w:rPr>
          <w:rStyle w:val="Strong"/>
          <w:b w:val="0"/>
        </w:rPr>
        <w:t>Are the production targets too high and is this causing the workforce to make mistakes or cut corners</w:t>
      </w:r>
    </w:p>
    <w:p w:rsidR="0033699A" w:rsidRDefault="0033699A" w:rsidP="0033699A">
      <w:pPr>
        <w:pStyle w:val="ListParagraph"/>
        <w:numPr>
          <w:ilvl w:val="0"/>
          <w:numId w:val="6"/>
        </w:numPr>
        <w:rPr>
          <w:rStyle w:val="Strong"/>
          <w:b w:val="0"/>
        </w:rPr>
      </w:pPr>
      <w:r>
        <w:rPr>
          <w:rStyle w:val="Strong"/>
          <w:b w:val="0"/>
        </w:rPr>
        <w:t>Are the shift patterns too long or are the workers working too many hours. They are working six days a week so are they having sufficient rest or are they tired and is this causing them to make mistakes</w:t>
      </w:r>
    </w:p>
    <w:p w:rsidR="0033699A" w:rsidRDefault="0033699A" w:rsidP="0033699A">
      <w:pPr>
        <w:ind w:left="720"/>
        <w:rPr>
          <w:rStyle w:val="Strong"/>
          <w:b w:val="0"/>
        </w:rPr>
      </w:pPr>
      <w:r>
        <w:rPr>
          <w:rStyle w:val="Strong"/>
          <w:b w:val="0"/>
        </w:rPr>
        <w:t>Man is anyone who is involved in the process. Issues that could be causing the defects in this area are</w:t>
      </w:r>
    </w:p>
    <w:p w:rsidR="0033699A" w:rsidRDefault="0033699A" w:rsidP="0033699A">
      <w:pPr>
        <w:pStyle w:val="ListParagraph"/>
        <w:numPr>
          <w:ilvl w:val="0"/>
          <w:numId w:val="7"/>
        </w:numPr>
        <w:rPr>
          <w:rStyle w:val="Strong"/>
          <w:b w:val="0"/>
        </w:rPr>
      </w:pPr>
      <w:r>
        <w:rPr>
          <w:rStyle w:val="Strong"/>
          <w:b w:val="0"/>
        </w:rPr>
        <w:t>Are they well trained on the process or do they need additional training</w:t>
      </w:r>
    </w:p>
    <w:p w:rsidR="0033699A" w:rsidRDefault="0033699A" w:rsidP="0033699A">
      <w:pPr>
        <w:pStyle w:val="ListParagraph"/>
        <w:numPr>
          <w:ilvl w:val="0"/>
          <w:numId w:val="7"/>
        </w:numPr>
        <w:rPr>
          <w:rStyle w:val="Strong"/>
          <w:b w:val="0"/>
        </w:rPr>
      </w:pPr>
      <w:r>
        <w:rPr>
          <w:rStyle w:val="Strong"/>
          <w:b w:val="0"/>
        </w:rPr>
        <w:t>Worker B makes significantly more defective products than the others. Does he lack training or is he less experienced</w:t>
      </w:r>
    </w:p>
    <w:p w:rsidR="0033699A" w:rsidRDefault="0033699A" w:rsidP="0033699A">
      <w:pPr>
        <w:pStyle w:val="ListParagraph"/>
        <w:numPr>
          <w:ilvl w:val="0"/>
          <w:numId w:val="7"/>
        </w:numPr>
        <w:rPr>
          <w:rStyle w:val="Strong"/>
          <w:b w:val="0"/>
        </w:rPr>
      </w:pPr>
      <w:r>
        <w:rPr>
          <w:rStyle w:val="Strong"/>
          <w:b w:val="0"/>
        </w:rPr>
        <w:t>Attitude - Have the workforce become demoralised or complacent</w:t>
      </w:r>
    </w:p>
    <w:p w:rsidR="0033699A" w:rsidRPr="0033699A" w:rsidRDefault="0033699A" w:rsidP="0033699A">
      <w:pPr>
        <w:rPr>
          <w:rStyle w:val="Strong"/>
          <w:b w:val="0"/>
        </w:rPr>
      </w:pPr>
      <w:r>
        <w:rPr>
          <w:rStyle w:val="Strong"/>
          <w:b w:val="0"/>
        </w:rPr>
        <w:t xml:space="preserve"> The analysis above show</w:t>
      </w:r>
      <w:r w:rsidR="00B35F3B">
        <w:rPr>
          <w:rStyle w:val="Strong"/>
          <w:b w:val="0"/>
        </w:rPr>
        <w:t xml:space="preserve">s a number of potential cause but as Doggett (2005) commented this </w:t>
      </w:r>
      <w:r w:rsidR="00CD3FEC">
        <w:rPr>
          <w:rStyle w:val="Strong"/>
          <w:b w:val="0"/>
        </w:rPr>
        <w:t>method does not identify the most likely cause. The Pareto Principle or the 80/20 rule suggests</w:t>
      </w:r>
      <w:r w:rsidR="00A636C4">
        <w:rPr>
          <w:rStyle w:val="Strong"/>
          <w:b w:val="0"/>
        </w:rPr>
        <w:t xml:space="preserve"> that to get the best results in an improvement the focus should be on the 20% that really matters. It is vital then that this long list of possible causes is reduced to a shorter list of the most likely causes and then potential solutions and a corrective action plan can be produced.</w:t>
      </w:r>
    </w:p>
    <w:p w:rsidR="002D54DC" w:rsidRDefault="002D54DC" w:rsidP="007C31F1">
      <w:pPr>
        <w:rPr>
          <w:rStyle w:val="Strong"/>
        </w:rPr>
      </w:pPr>
    </w:p>
    <w:p w:rsidR="0087057B" w:rsidRDefault="0087057B" w:rsidP="007C31F1">
      <w:pPr>
        <w:rPr>
          <w:rStyle w:val="Strong"/>
        </w:rPr>
      </w:pPr>
      <w:r>
        <w:rPr>
          <w:rStyle w:val="Strong"/>
        </w:rPr>
        <w:t>Step 3 Identify the Most Likely Cause</w:t>
      </w:r>
    </w:p>
    <w:p w:rsidR="00D83445" w:rsidRDefault="00D83445" w:rsidP="00D83445">
      <w:pPr>
        <w:rPr>
          <w:rStyle w:val="Strong"/>
          <w:b w:val="0"/>
        </w:rPr>
      </w:pPr>
      <w:r>
        <w:rPr>
          <w:rStyle w:val="Strong"/>
          <w:b w:val="0"/>
        </w:rPr>
        <w:t>The Pareto diagram showed that the area that should receive the greatest consideration is correcting the surface finishing defects as these account for the majority of the defects.</w:t>
      </w:r>
    </w:p>
    <w:p w:rsidR="00D83445" w:rsidRDefault="00D83445" w:rsidP="00D83445">
      <w:pPr>
        <w:rPr>
          <w:rStyle w:val="Strong"/>
          <w:b w:val="0"/>
        </w:rPr>
      </w:pPr>
      <w:r>
        <w:rPr>
          <w:rStyle w:val="Strong"/>
          <w:b w:val="0"/>
        </w:rPr>
        <w:lastRenderedPageBreak/>
        <w:t xml:space="preserve">The analysis showed that Worker B makes the most defects and 150% more than worker A. it is also thought that many of the defects reported in the milling process are actually caused by the casting process. So correcting worker B’s defects will have the biggest impact. </w:t>
      </w:r>
    </w:p>
    <w:p w:rsidR="00D83445" w:rsidRDefault="00D83445" w:rsidP="007C31F1">
      <w:pPr>
        <w:rPr>
          <w:rStyle w:val="Strong"/>
          <w:b w:val="0"/>
        </w:rPr>
      </w:pPr>
      <w:r>
        <w:rPr>
          <w:rStyle w:val="Strong"/>
          <w:b w:val="0"/>
        </w:rPr>
        <w:t xml:space="preserve">It can also be seen that there is a spike in defects on Wednesday. </w:t>
      </w:r>
    </w:p>
    <w:p w:rsidR="0079012C" w:rsidRDefault="00D83445" w:rsidP="007C31F1">
      <w:pPr>
        <w:rPr>
          <w:rStyle w:val="Strong"/>
          <w:b w:val="0"/>
        </w:rPr>
      </w:pPr>
      <w:r>
        <w:rPr>
          <w:rStyle w:val="Strong"/>
          <w:b w:val="0"/>
        </w:rPr>
        <w:t>To find out what the most likely causes are of these key issu</w:t>
      </w:r>
      <w:r w:rsidR="0079012C">
        <w:rPr>
          <w:rStyle w:val="Strong"/>
          <w:b w:val="0"/>
        </w:rPr>
        <w:t>es the 5 Whys technique is used. This technique is part of the Six Sigma process (isixsigma.com).</w:t>
      </w:r>
    </w:p>
    <w:p w:rsidR="0079012C" w:rsidRDefault="0079012C" w:rsidP="007C31F1">
      <w:pPr>
        <w:rPr>
          <w:rStyle w:val="Strong"/>
        </w:rPr>
      </w:pPr>
      <w:r>
        <w:rPr>
          <w:rStyle w:val="Strong"/>
          <w:b w:val="0"/>
        </w:rPr>
        <w:t xml:space="preserve"> </w:t>
      </w:r>
      <w:r>
        <w:rPr>
          <w:rStyle w:val="Strong"/>
        </w:rPr>
        <w:t>Surface Finishing D</w:t>
      </w:r>
      <w:r w:rsidRPr="0079012C">
        <w:rPr>
          <w:rStyle w:val="Strong"/>
        </w:rPr>
        <w:t>efects</w:t>
      </w:r>
    </w:p>
    <w:tbl>
      <w:tblPr>
        <w:tblStyle w:val="TableGrid"/>
        <w:tblW w:w="0" w:type="auto"/>
        <w:tblLook w:val="04A0" w:firstRow="1" w:lastRow="0" w:firstColumn="1" w:lastColumn="0" w:noHBand="0" w:noVBand="1"/>
      </w:tblPr>
      <w:tblGrid>
        <w:gridCol w:w="1413"/>
        <w:gridCol w:w="3685"/>
        <w:gridCol w:w="3918"/>
      </w:tblGrid>
      <w:tr w:rsidR="0079012C" w:rsidTr="0079012C">
        <w:tc>
          <w:tcPr>
            <w:tcW w:w="1413" w:type="dxa"/>
          </w:tcPr>
          <w:p w:rsidR="0079012C" w:rsidRPr="0079012C" w:rsidRDefault="0079012C" w:rsidP="007C31F1">
            <w:pPr>
              <w:rPr>
                <w:rStyle w:val="Strong"/>
                <w:b w:val="0"/>
              </w:rPr>
            </w:pPr>
            <w:r>
              <w:rPr>
                <w:rStyle w:val="Strong"/>
                <w:b w:val="0"/>
              </w:rPr>
              <w:t>Why 1</w:t>
            </w:r>
          </w:p>
        </w:tc>
        <w:tc>
          <w:tcPr>
            <w:tcW w:w="3685" w:type="dxa"/>
          </w:tcPr>
          <w:p w:rsidR="0079012C" w:rsidRPr="00326F75" w:rsidRDefault="00326F75" w:rsidP="007C31F1">
            <w:pPr>
              <w:rPr>
                <w:rStyle w:val="Strong"/>
                <w:b w:val="0"/>
              </w:rPr>
            </w:pPr>
            <w:r w:rsidRPr="00326F75">
              <w:rPr>
                <w:rStyle w:val="Strong"/>
                <w:b w:val="0"/>
              </w:rPr>
              <w:t>Why are there more surface finishing defects</w:t>
            </w:r>
          </w:p>
        </w:tc>
        <w:tc>
          <w:tcPr>
            <w:tcW w:w="3918" w:type="dxa"/>
          </w:tcPr>
          <w:p w:rsidR="0079012C" w:rsidRPr="00326F75" w:rsidRDefault="00326F75" w:rsidP="007C31F1">
            <w:pPr>
              <w:rPr>
                <w:rStyle w:val="Strong"/>
                <w:b w:val="0"/>
              </w:rPr>
            </w:pPr>
            <w:r w:rsidRPr="00326F75">
              <w:rPr>
                <w:rStyle w:val="Strong"/>
                <w:b w:val="0"/>
              </w:rPr>
              <w:t>This is a labour intensive job and he is working independently</w:t>
            </w:r>
          </w:p>
        </w:tc>
      </w:tr>
      <w:tr w:rsidR="0079012C" w:rsidTr="0079012C">
        <w:tc>
          <w:tcPr>
            <w:tcW w:w="1413" w:type="dxa"/>
          </w:tcPr>
          <w:p w:rsidR="0079012C" w:rsidRPr="00326F75" w:rsidRDefault="0079012C" w:rsidP="007C31F1">
            <w:pPr>
              <w:rPr>
                <w:rStyle w:val="Strong"/>
                <w:b w:val="0"/>
              </w:rPr>
            </w:pPr>
            <w:r w:rsidRPr="00326F75">
              <w:rPr>
                <w:rStyle w:val="Strong"/>
                <w:b w:val="0"/>
              </w:rPr>
              <w:t>Why 2</w:t>
            </w:r>
          </w:p>
        </w:tc>
        <w:tc>
          <w:tcPr>
            <w:tcW w:w="3685" w:type="dxa"/>
          </w:tcPr>
          <w:p w:rsidR="0079012C" w:rsidRPr="00326F75" w:rsidRDefault="00326F75" w:rsidP="007C31F1">
            <w:pPr>
              <w:rPr>
                <w:rStyle w:val="Strong"/>
                <w:b w:val="0"/>
              </w:rPr>
            </w:pPr>
            <w:r w:rsidRPr="00326F75">
              <w:rPr>
                <w:rStyle w:val="Strong"/>
                <w:b w:val="0"/>
              </w:rPr>
              <w:t>Why is he working independently</w:t>
            </w:r>
          </w:p>
        </w:tc>
        <w:tc>
          <w:tcPr>
            <w:tcW w:w="3918" w:type="dxa"/>
          </w:tcPr>
          <w:p w:rsidR="0079012C" w:rsidRPr="00326F75" w:rsidRDefault="00326F75" w:rsidP="007C31F1">
            <w:pPr>
              <w:rPr>
                <w:rStyle w:val="Strong"/>
                <w:b w:val="0"/>
              </w:rPr>
            </w:pPr>
            <w:r>
              <w:rPr>
                <w:rStyle w:val="Strong"/>
                <w:b w:val="0"/>
              </w:rPr>
              <w:t xml:space="preserve">Because this is the current practice in the department </w:t>
            </w:r>
          </w:p>
        </w:tc>
      </w:tr>
      <w:tr w:rsidR="0079012C" w:rsidTr="0079012C">
        <w:tc>
          <w:tcPr>
            <w:tcW w:w="1413" w:type="dxa"/>
          </w:tcPr>
          <w:p w:rsidR="0079012C" w:rsidRPr="0079012C" w:rsidRDefault="0079012C" w:rsidP="007C31F1">
            <w:pPr>
              <w:rPr>
                <w:rStyle w:val="Strong"/>
                <w:b w:val="0"/>
              </w:rPr>
            </w:pPr>
            <w:r>
              <w:rPr>
                <w:rStyle w:val="Strong"/>
                <w:b w:val="0"/>
              </w:rPr>
              <w:t>Why 3</w:t>
            </w:r>
          </w:p>
        </w:tc>
        <w:tc>
          <w:tcPr>
            <w:tcW w:w="3685" w:type="dxa"/>
          </w:tcPr>
          <w:p w:rsidR="0079012C" w:rsidRPr="00326F75" w:rsidRDefault="00326F75" w:rsidP="007C31F1">
            <w:pPr>
              <w:rPr>
                <w:rStyle w:val="Strong"/>
                <w:b w:val="0"/>
              </w:rPr>
            </w:pPr>
            <w:r w:rsidRPr="00326F75">
              <w:rPr>
                <w:rStyle w:val="Strong"/>
                <w:b w:val="0"/>
              </w:rPr>
              <w:t>Why is this current practice</w:t>
            </w:r>
          </w:p>
        </w:tc>
        <w:tc>
          <w:tcPr>
            <w:tcW w:w="3918" w:type="dxa"/>
          </w:tcPr>
          <w:p w:rsidR="0079012C" w:rsidRPr="00326F75" w:rsidRDefault="00326F75" w:rsidP="007C31F1">
            <w:pPr>
              <w:rPr>
                <w:rStyle w:val="Strong"/>
                <w:b w:val="0"/>
              </w:rPr>
            </w:pPr>
            <w:r>
              <w:rPr>
                <w:rStyle w:val="Strong"/>
                <w:b w:val="0"/>
              </w:rPr>
              <w:t>There has been no recognition that this is causing a problem</w:t>
            </w:r>
          </w:p>
        </w:tc>
      </w:tr>
      <w:tr w:rsidR="0079012C" w:rsidTr="0079012C">
        <w:tc>
          <w:tcPr>
            <w:tcW w:w="1413" w:type="dxa"/>
          </w:tcPr>
          <w:p w:rsidR="0079012C" w:rsidRPr="0079012C" w:rsidRDefault="0079012C" w:rsidP="007C31F1">
            <w:pPr>
              <w:rPr>
                <w:rStyle w:val="Strong"/>
                <w:b w:val="0"/>
              </w:rPr>
            </w:pPr>
            <w:r>
              <w:rPr>
                <w:rStyle w:val="Strong"/>
                <w:b w:val="0"/>
              </w:rPr>
              <w:t>Why 4</w:t>
            </w:r>
          </w:p>
        </w:tc>
        <w:tc>
          <w:tcPr>
            <w:tcW w:w="3685" w:type="dxa"/>
          </w:tcPr>
          <w:p w:rsidR="0079012C" w:rsidRPr="00326F75" w:rsidRDefault="00326F75" w:rsidP="007C31F1">
            <w:pPr>
              <w:rPr>
                <w:rStyle w:val="Strong"/>
                <w:b w:val="0"/>
              </w:rPr>
            </w:pPr>
            <w:r>
              <w:rPr>
                <w:rStyle w:val="Strong"/>
                <w:b w:val="0"/>
              </w:rPr>
              <w:t>Why has there been no recognition that this is causing a problem</w:t>
            </w:r>
          </w:p>
        </w:tc>
        <w:tc>
          <w:tcPr>
            <w:tcW w:w="3918" w:type="dxa"/>
          </w:tcPr>
          <w:p w:rsidR="0079012C" w:rsidRPr="00326F75" w:rsidRDefault="00326F75" w:rsidP="007C31F1">
            <w:pPr>
              <w:rPr>
                <w:rStyle w:val="Strong"/>
                <w:b w:val="0"/>
              </w:rPr>
            </w:pPr>
            <w:r>
              <w:rPr>
                <w:rStyle w:val="Strong"/>
                <w:b w:val="0"/>
              </w:rPr>
              <w:t>Because other workers are working independently and they are not making the same number of errors</w:t>
            </w:r>
          </w:p>
        </w:tc>
      </w:tr>
      <w:tr w:rsidR="0079012C" w:rsidTr="0079012C">
        <w:tc>
          <w:tcPr>
            <w:tcW w:w="1413" w:type="dxa"/>
          </w:tcPr>
          <w:p w:rsidR="0079012C" w:rsidRPr="0079012C" w:rsidRDefault="0079012C" w:rsidP="007C31F1">
            <w:pPr>
              <w:rPr>
                <w:rStyle w:val="Strong"/>
                <w:b w:val="0"/>
              </w:rPr>
            </w:pPr>
            <w:r>
              <w:rPr>
                <w:rStyle w:val="Strong"/>
                <w:b w:val="0"/>
              </w:rPr>
              <w:t>Why 5</w:t>
            </w:r>
          </w:p>
        </w:tc>
        <w:tc>
          <w:tcPr>
            <w:tcW w:w="3685" w:type="dxa"/>
          </w:tcPr>
          <w:p w:rsidR="0079012C" w:rsidRPr="00326F75" w:rsidRDefault="00326F75" w:rsidP="007C31F1">
            <w:pPr>
              <w:rPr>
                <w:rStyle w:val="Strong"/>
                <w:b w:val="0"/>
              </w:rPr>
            </w:pPr>
            <w:r>
              <w:rPr>
                <w:rStyle w:val="Strong"/>
                <w:b w:val="0"/>
              </w:rPr>
              <w:t xml:space="preserve">Whys is worker B making more errors </w:t>
            </w:r>
          </w:p>
        </w:tc>
        <w:tc>
          <w:tcPr>
            <w:tcW w:w="3918" w:type="dxa"/>
          </w:tcPr>
          <w:p w:rsidR="0079012C" w:rsidRPr="00326F75" w:rsidRDefault="00326F75" w:rsidP="007C31F1">
            <w:pPr>
              <w:rPr>
                <w:rStyle w:val="Strong"/>
                <w:b w:val="0"/>
              </w:rPr>
            </w:pPr>
            <w:r>
              <w:rPr>
                <w:rStyle w:val="Strong"/>
                <w:b w:val="0"/>
              </w:rPr>
              <w:t>The next set of whys answer this</w:t>
            </w:r>
          </w:p>
        </w:tc>
      </w:tr>
    </w:tbl>
    <w:p w:rsidR="0079012C" w:rsidRDefault="0079012C" w:rsidP="007C31F1">
      <w:pPr>
        <w:rPr>
          <w:rStyle w:val="Strong"/>
        </w:rPr>
      </w:pPr>
    </w:p>
    <w:p w:rsidR="0079012C" w:rsidRDefault="0079012C" w:rsidP="007C31F1">
      <w:pPr>
        <w:rPr>
          <w:rStyle w:val="Strong"/>
        </w:rPr>
      </w:pPr>
      <w:r>
        <w:rPr>
          <w:rStyle w:val="Strong"/>
        </w:rPr>
        <w:t>Worker B</w:t>
      </w:r>
    </w:p>
    <w:p w:rsidR="0079012C" w:rsidRDefault="0079012C" w:rsidP="007C31F1">
      <w:pPr>
        <w:rPr>
          <w:rStyle w:val="Strong"/>
        </w:rPr>
      </w:pPr>
    </w:p>
    <w:tbl>
      <w:tblPr>
        <w:tblStyle w:val="TableGrid"/>
        <w:tblW w:w="0" w:type="auto"/>
        <w:tblLook w:val="04A0" w:firstRow="1" w:lastRow="0" w:firstColumn="1" w:lastColumn="0" w:noHBand="0" w:noVBand="1"/>
      </w:tblPr>
      <w:tblGrid>
        <w:gridCol w:w="1413"/>
        <w:gridCol w:w="3685"/>
        <w:gridCol w:w="3918"/>
      </w:tblGrid>
      <w:tr w:rsidR="0079012C" w:rsidTr="00AB3DDE">
        <w:tc>
          <w:tcPr>
            <w:tcW w:w="1413" w:type="dxa"/>
          </w:tcPr>
          <w:p w:rsidR="0079012C" w:rsidRPr="0079012C" w:rsidRDefault="0079012C" w:rsidP="00AB3DDE">
            <w:pPr>
              <w:rPr>
                <w:rStyle w:val="Strong"/>
                <w:b w:val="0"/>
              </w:rPr>
            </w:pPr>
            <w:r>
              <w:rPr>
                <w:rStyle w:val="Strong"/>
                <w:b w:val="0"/>
              </w:rPr>
              <w:t>Why 1</w:t>
            </w:r>
          </w:p>
        </w:tc>
        <w:tc>
          <w:tcPr>
            <w:tcW w:w="3685" w:type="dxa"/>
          </w:tcPr>
          <w:p w:rsidR="0079012C" w:rsidRPr="0079012C" w:rsidRDefault="0079012C" w:rsidP="00AB3DDE">
            <w:pPr>
              <w:rPr>
                <w:rStyle w:val="Strong"/>
                <w:b w:val="0"/>
              </w:rPr>
            </w:pPr>
            <w:r>
              <w:rPr>
                <w:rStyle w:val="Strong"/>
                <w:b w:val="0"/>
              </w:rPr>
              <w:t>Why does worker B have more defects</w:t>
            </w:r>
          </w:p>
        </w:tc>
        <w:tc>
          <w:tcPr>
            <w:tcW w:w="3918" w:type="dxa"/>
          </w:tcPr>
          <w:p w:rsidR="0079012C" w:rsidRPr="0079012C" w:rsidRDefault="0079012C" w:rsidP="00AB3DDE">
            <w:pPr>
              <w:rPr>
                <w:rStyle w:val="Strong"/>
                <w:b w:val="0"/>
              </w:rPr>
            </w:pPr>
            <w:r>
              <w:rPr>
                <w:rStyle w:val="Strong"/>
                <w:b w:val="0"/>
              </w:rPr>
              <w:t>He is not following standard operating procedures</w:t>
            </w:r>
          </w:p>
        </w:tc>
      </w:tr>
      <w:tr w:rsidR="0079012C" w:rsidTr="00AB3DDE">
        <w:tc>
          <w:tcPr>
            <w:tcW w:w="1413" w:type="dxa"/>
          </w:tcPr>
          <w:p w:rsidR="0079012C" w:rsidRPr="0079012C" w:rsidRDefault="0079012C" w:rsidP="00AB3DDE">
            <w:pPr>
              <w:rPr>
                <w:rStyle w:val="Strong"/>
                <w:b w:val="0"/>
              </w:rPr>
            </w:pPr>
            <w:r>
              <w:rPr>
                <w:rStyle w:val="Strong"/>
                <w:b w:val="0"/>
              </w:rPr>
              <w:t>Why 2</w:t>
            </w:r>
          </w:p>
        </w:tc>
        <w:tc>
          <w:tcPr>
            <w:tcW w:w="3685" w:type="dxa"/>
          </w:tcPr>
          <w:p w:rsidR="0079012C" w:rsidRPr="0079012C" w:rsidRDefault="0079012C" w:rsidP="00AB3DDE">
            <w:pPr>
              <w:rPr>
                <w:rStyle w:val="Strong"/>
                <w:b w:val="0"/>
              </w:rPr>
            </w:pPr>
            <w:r w:rsidRPr="0079012C">
              <w:rPr>
                <w:rStyle w:val="Strong"/>
                <w:b w:val="0"/>
              </w:rPr>
              <w:t>Why is he not following SOPs</w:t>
            </w:r>
          </w:p>
        </w:tc>
        <w:tc>
          <w:tcPr>
            <w:tcW w:w="3918" w:type="dxa"/>
          </w:tcPr>
          <w:p w:rsidR="0079012C" w:rsidRPr="0079012C" w:rsidRDefault="0079012C" w:rsidP="00AB3DDE">
            <w:pPr>
              <w:rPr>
                <w:rStyle w:val="Strong"/>
                <w:b w:val="0"/>
              </w:rPr>
            </w:pPr>
            <w:r>
              <w:rPr>
                <w:rStyle w:val="Strong"/>
                <w:b w:val="0"/>
              </w:rPr>
              <w:t>He does not know about them or does not understand them</w:t>
            </w:r>
          </w:p>
        </w:tc>
      </w:tr>
      <w:tr w:rsidR="0079012C" w:rsidTr="00AB3DDE">
        <w:tc>
          <w:tcPr>
            <w:tcW w:w="1413" w:type="dxa"/>
          </w:tcPr>
          <w:p w:rsidR="0079012C" w:rsidRPr="0079012C" w:rsidRDefault="0079012C" w:rsidP="00AB3DDE">
            <w:pPr>
              <w:rPr>
                <w:rStyle w:val="Strong"/>
                <w:b w:val="0"/>
              </w:rPr>
            </w:pPr>
            <w:r>
              <w:rPr>
                <w:rStyle w:val="Strong"/>
                <w:b w:val="0"/>
              </w:rPr>
              <w:t>Why 3</w:t>
            </w:r>
          </w:p>
        </w:tc>
        <w:tc>
          <w:tcPr>
            <w:tcW w:w="3685" w:type="dxa"/>
          </w:tcPr>
          <w:p w:rsidR="0079012C" w:rsidRPr="0079012C" w:rsidRDefault="00326F75" w:rsidP="00AB3DDE">
            <w:pPr>
              <w:rPr>
                <w:rStyle w:val="Strong"/>
                <w:b w:val="0"/>
              </w:rPr>
            </w:pPr>
            <w:r>
              <w:rPr>
                <w:rStyle w:val="Strong"/>
                <w:b w:val="0"/>
              </w:rPr>
              <w:t>Why doesn’t he understand them</w:t>
            </w:r>
          </w:p>
        </w:tc>
        <w:tc>
          <w:tcPr>
            <w:tcW w:w="3918" w:type="dxa"/>
          </w:tcPr>
          <w:p w:rsidR="0079012C" w:rsidRPr="0079012C" w:rsidRDefault="00326F75" w:rsidP="00AB3DDE">
            <w:pPr>
              <w:rPr>
                <w:rStyle w:val="Strong"/>
                <w:b w:val="0"/>
              </w:rPr>
            </w:pPr>
            <w:r>
              <w:rPr>
                <w:rStyle w:val="Strong"/>
                <w:b w:val="0"/>
              </w:rPr>
              <w:t>He has not had sufficient training</w:t>
            </w:r>
          </w:p>
        </w:tc>
      </w:tr>
      <w:tr w:rsidR="0079012C" w:rsidTr="00AB3DDE">
        <w:tc>
          <w:tcPr>
            <w:tcW w:w="1413" w:type="dxa"/>
          </w:tcPr>
          <w:p w:rsidR="0079012C" w:rsidRPr="0079012C" w:rsidRDefault="0079012C" w:rsidP="00AB3DDE">
            <w:pPr>
              <w:rPr>
                <w:rStyle w:val="Strong"/>
                <w:b w:val="0"/>
              </w:rPr>
            </w:pPr>
            <w:r>
              <w:rPr>
                <w:rStyle w:val="Strong"/>
                <w:b w:val="0"/>
              </w:rPr>
              <w:t>Why 4</w:t>
            </w:r>
          </w:p>
        </w:tc>
        <w:tc>
          <w:tcPr>
            <w:tcW w:w="3685" w:type="dxa"/>
          </w:tcPr>
          <w:p w:rsidR="0079012C" w:rsidRPr="0079012C" w:rsidRDefault="00326F75" w:rsidP="00AB3DDE">
            <w:pPr>
              <w:rPr>
                <w:rStyle w:val="Strong"/>
                <w:b w:val="0"/>
              </w:rPr>
            </w:pPr>
            <w:r>
              <w:rPr>
                <w:rStyle w:val="Strong"/>
                <w:b w:val="0"/>
              </w:rPr>
              <w:t>Why has that happened</w:t>
            </w:r>
          </w:p>
        </w:tc>
        <w:tc>
          <w:tcPr>
            <w:tcW w:w="3918" w:type="dxa"/>
          </w:tcPr>
          <w:p w:rsidR="0079012C" w:rsidRPr="0079012C" w:rsidRDefault="00326F75" w:rsidP="00AB3DDE">
            <w:pPr>
              <w:rPr>
                <w:rStyle w:val="Strong"/>
                <w:b w:val="0"/>
              </w:rPr>
            </w:pPr>
            <w:r>
              <w:rPr>
                <w:rStyle w:val="Strong"/>
                <w:b w:val="0"/>
              </w:rPr>
              <w:t>He has not had proper supervision</w:t>
            </w:r>
          </w:p>
        </w:tc>
      </w:tr>
      <w:tr w:rsidR="0079012C" w:rsidTr="00AB3DDE">
        <w:tc>
          <w:tcPr>
            <w:tcW w:w="1413" w:type="dxa"/>
          </w:tcPr>
          <w:p w:rsidR="0079012C" w:rsidRPr="0079012C" w:rsidRDefault="0079012C" w:rsidP="00AB3DDE">
            <w:pPr>
              <w:rPr>
                <w:rStyle w:val="Strong"/>
                <w:b w:val="0"/>
              </w:rPr>
            </w:pPr>
            <w:r>
              <w:rPr>
                <w:rStyle w:val="Strong"/>
                <w:b w:val="0"/>
              </w:rPr>
              <w:t>Why 5</w:t>
            </w:r>
          </w:p>
        </w:tc>
        <w:tc>
          <w:tcPr>
            <w:tcW w:w="3685" w:type="dxa"/>
          </w:tcPr>
          <w:p w:rsidR="0079012C" w:rsidRPr="0079012C" w:rsidRDefault="00326F75" w:rsidP="00AB3DDE">
            <w:pPr>
              <w:rPr>
                <w:rStyle w:val="Strong"/>
                <w:b w:val="0"/>
              </w:rPr>
            </w:pPr>
            <w:r>
              <w:rPr>
                <w:rStyle w:val="Strong"/>
                <w:b w:val="0"/>
              </w:rPr>
              <w:t>Why has that occurred</w:t>
            </w:r>
          </w:p>
        </w:tc>
        <w:tc>
          <w:tcPr>
            <w:tcW w:w="3918" w:type="dxa"/>
          </w:tcPr>
          <w:p w:rsidR="0079012C" w:rsidRPr="0079012C" w:rsidRDefault="00326F75" w:rsidP="00AB3DDE">
            <w:pPr>
              <w:rPr>
                <w:rStyle w:val="Strong"/>
                <w:b w:val="0"/>
              </w:rPr>
            </w:pPr>
            <w:r>
              <w:rPr>
                <w:rStyle w:val="Strong"/>
                <w:b w:val="0"/>
              </w:rPr>
              <w:t>He is very new and his line manager has not put the proper processes in place</w:t>
            </w:r>
          </w:p>
        </w:tc>
      </w:tr>
    </w:tbl>
    <w:p w:rsidR="0079012C" w:rsidRDefault="0079012C" w:rsidP="007C31F1">
      <w:pPr>
        <w:rPr>
          <w:rStyle w:val="Strong"/>
        </w:rPr>
      </w:pPr>
    </w:p>
    <w:p w:rsidR="0079012C" w:rsidRDefault="00326F75" w:rsidP="007C31F1">
      <w:pPr>
        <w:rPr>
          <w:rStyle w:val="Strong"/>
        </w:rPr>
      </w:pPr>
      <w:r w:rsidRPr="00326F75">
        <w:rPr>
          <w:rStyle w:val="Strong"/>
        </w:rPr>
        <w:t>More Defects on Wednesdays</w:t>
      </w:r>
    </w:p>
    <w:tbl>
      <w:tblPr>
        <w:tblStyle w:val="TableGrid"/>
        <w:tblW w:w="0" w:type="auto"/>
        <w:tblLook w:val="04A0" w:firstRow="1" w:lastRow="0" w:firstColumn="1" w:lastColumn="0" w:noHBand="0" w:noVBand="1"/>
      </w:tblPr>
      <w:tblGrid>
        <w:gridCol w:w="1413"/>
        <w:gridCol w:w="3685"/>
        <w:gridCol w:w="3918"/>
      </w:tblGrid>
      <w:tr w:rsidR="00326F75" w:rsidRPr="00326F75" w:rsidTr="00AB3DDE">
        <w:tc>
          <w:tcPr>
            <w:tcW w:w="1413" w:type="dxa"/>
          </w:tcPr>
          <w:p w:rsidR="00326F75" w:rsidRPr="00326F75" w:rsidRDefault="00326F75" w:rsidP="00AB3DDE">
            <w:pPr>
              <w:rPr>
                <w:rStyle w:val="Strong"/>
                <w:b w:val="0"/>
              </w:rPr>
            </w:pPr>
            <w:r w:rsidRPr="00326F75">
              <w:rPr>
                <w:rStyle w:val="Strong"/>
                <w:b w:val="0"/>
              </w:rPr>
              <w:t>Why 1</w:t>
            </w:r>
          </w:p>
        </w:tc>
        <w:tc>
          <w:tcPr>
            <w:tcW w:w="3685" w:type="dxa"/>
          </w:tcPr>
          <w:p w:rsidR="00326F75" w:rsidRPr="00326F75" w:rsidRDefault="00326F75" w:rsidP="00AB3DDE">
            <w:pPr>
              <w:rPr>
                <w:rStyle w:val="Strong"/>
                <w:b w:val="0"/>
              </w:rPr>
            </w:pPr>
            <w:r>
              <w:rPr>
                <w:rStyle w:val="Strong"/>
                <w:b w:val="0"/>
              </w:rPr>
              <w:t>Why are there more defects on Wednesday</w:t>
            </w:r>
          </w:p>
        </w:tc>
        <w:tc>
          <w:tcPr>
            <w:tcW w:w="3918" w:type="dxa"/>
          </w:tcPr>
          <w:p w:rsidR="00326F75" w:rsidRPr="00326F75" w:rsidRDefault="00326F75" w:rsidP="00AB3DDE">
            <w:pPr>
              <w:rPr>
                <w:rStyle w:val="Strong"/>
                <w:b w:val="0"/>
              </w:rPr>
            </w:pPr>
            <w:r>
              <w:rPr>
                <w:rStyle w:val="Strong"/>
                <w:b w:val="0"/>
              </w:rPr>
              <w:t xml:space="preserve">This is difficult to answer with the limited data </w:t>
            </w:r>
          </w:p>
        </w:tc>
      </w:tr>
      <w:tr w:rsidR="00326F75" w:rsidRPr="00326F75" w:rsidTr="00AB3DDE">
        <w:tc>
          <w:tcPr>
            <w:tcW w:w="1413" w:type="dxa"/>
          </w:tcPr>
          <w:p w:rsidR="00326F75" w:rsidRPr="00326F75" w:rsidRDefault="00326F75" w:rsidP="00AB3DDE">
            <w:pPr>
              <w:rPr>
                <w:rStyle w:val="Strong"/>
                <w:b w:val="0"/>
              </w:rPr>
            </w:pPr>
            <w:r w:rsidRPr="00326F75">
              <w:rPr>
                <w:rStyle w:val="Strong"/>
                <w:b w:val="0"/>
              </w:rPr>
              <w:t>Why 2</w:t>
            </w:r>
          </w:p>
        </w:tc>
        <w:tc>
          <w:tcPr>
            <w:tcW w:w="3685" w:type="dxa"/>
          </w:tcPr>
          <w:p w:rsidR="00326F75" w:rsidRPr="00326F75" w:rsidRDefault="00326F75" w:rsidP="00AB3DDE">
            <w:pPr>
              <w:rPr>
                <w:rStyle w:val="Strong"/>
                <w:b w:val="0"/>
              </w:rPr>
            </w:pPr>
            <w:r>
              <w:rPr>
                <w:rStyle w:val="Strong"/>
                <w:b w:val="0"/>
              </w:rPr>
              <w:t>Why is there limited data</w:t>
            </w:r>
          </w:p>
        </w:tc>
        <w:tc>
          <w:tcPr>
            <w:tcW w:w="3918" w:type="dxa"/>
          </w:tcPr>
          <w:p w:rsidR="00326F75" w:rsidRPr="00326F75" w:rsidRDefault="00326F75" w:rsidP="00AB3DDE">
            <w:pPr>
              <w:rPr>
                <w:rStyle w:val="Strong"/>
                <w:b w:val="0"/>
              </w:rPr>
            </w:pPr>
            <w:r>
              <w:rPr>
                <w:rStyle w:val="Strong"/>
                <w:b w:val="0"/>
              </w:rPr>
              <w:t>Because only 1 week was measured</w:t>
            </w:r>
          </w:p>
        </w:tc>
      </w:tr>
      <w:tr w:rsidR="00326F75" w:rsidRPr="00326F75" w:rsidTr="00AB3DDE">
        <w:tc>
          <w:tcPr>
            <w:tcW w:w="1413" w:type="dxa"/>
          </w:tcPr>
          <w:p w:rsidR="00326F75" w:rsidRPr="00326F75" w:rsidRDefault="00326F75" w:rsidP="00AB3DDE">
            <w:pPr>
              <w:rPr>
                <w:rStyle w:val="Strong"/>
                <w:b w:val="0"/>
              </w:rPr>
            </w:pPr>
            <w:r w:rsidRPr="00326F75">
              <w:rPr>
                <w:rStyle w:val="Strong"/>
                <w:b w:val="0"/>
              </w:rPr>
              <w:t>Why 3</w:t>
            </w:r>
          </w:p>
        </w:tc>
        <w:tc>
          <w:tcPr>
            <w:tcW w:w="3685" w:type="dxa"/>
          </w:tcPr>
          <w:p w:rsidR="00326F75" w:rsidRPr="00326F75" w:rsidRDefault="00326F75" w:rsidP="00AB3DDE">
            <w:pPr>
              <w:rPr>
                <w:rStyle w:val="Strong"/>
                <w:b w:val="0"/>
              </w:rPr>
            </w:pPr>
            <w:r>
              <w:rPr>
                <w:rStyle w:val="Strong"/>
                <w:b w:val="0"/>
              </w:rPr>
              <w:t>Why was only 1 week measured</w:t>
            </w:r>
          </w:p>
        </w:tc>
        <w:tc>
          <w:tcPr>
            <w:tcW w:w="3918" w:type="dxa"/>
          </w:tcPr>
          <w:p w:rsidR="00326F75" w:rsidRPr="00326F75" w:rsidRDefault="00064B6B" w:rsidP="00AB3DDE">
            <w:pPr>
              <w:rPr>
                <w:rStyle w:val="Strong"/>
                <w:b w:val="0"/>
              </w:rPr>
            </w:pPr>
            <w:r>
              <w:rPr>
                <w:rStyle w:val="Strong"/>
                <w:b w:val="0"/>
              </w:rPr>
              <w:t>Not sure but more data is required to draw any conclusions</w:t>
            </w:r>
          </w:p>
        </w:tc>
      </w:tr>
      <w:tr w:rsidR="00326F75" w:rsidRPr="00326F75" w:rsidTr="00AB3DDE">
        <w:tc>
          <w:tcPr>
            <w:tcW w:w="1413" w:type="dxa"/>
          </w:tcPr>
          <w:p w:rsidR="00326F75" w:rsidRPr="00326F75" w:rsidRDefault="00326F75" w:rsidP="00AB3DDE">
            <w:pPr>
              <w:rPr>
                <w:rStyle w:val="Strong"/>
                <w:b w:val="0"/>
              </w:rPr>
            </w:pPr>
            <w:r w:rsidRPr="00326F75">
              <w:rPr>
                <w:rStyle w:val="Strong"/>
                <w:b w:val="0"/>
              </w:rPr>
              <w:t>Why 4</w:t>
            </w:r>
          </w:p>
        </w:tc>
        <w:tc>
          <w:tcPr>
            <w:tcW w:w="3685" w:type="dxa"/>
          </w:tcPr>
          <w:p w:rsidR="00326F75" w:rsidRPr="00326F75" w:rsidRDefault="00064B6B" w:rsidP="00AB3DDE">
            <w:pPr>
              <w:rPr>
                <w:rStyle w:val="Strong"/>
                <w:b w:val="0"/>
              </w:rPr>
            </w:pPr>
            <w:r>
              <w:rPr>
                <w:rStyle w:val="Strong"/>
                <w:b w:val="0"/>
              </w:rPr>
              <w:t>Why can’t conclusions be drawn from this data</w:t>
            </w:r>
          </w:p>
        </w:tc>
        <w:tc>
          <w:tcPr>
            <w:tcW w:w="3918" w:type="dxa"/>
          </w:tcPr>
          <w:p w:rsidR="00326F75" w:rsidRPr="00326F75" w:rsidRDefault="00064B6B" w:rsidP="00AB3DDE">
            <w:pPr>
              <w:rPr>
                <w:rStyle w:val="Strong"/>
                <w:b w:val="0"/>
              </w:rPr>
            </w:pPr>
            <w:r>
              <w:rPr>
                <w:rStyle w:val="Strong"/>
                <w:b w:val="0"/>
              </w:rPr>
              <w:t>Because it might just be an anomaly and unusual</w:t>
            </w:r>
          </w:p>
        </w:tc>
      </w:tr>
      <w:tr w:rsidR="00326F75" w:rsidRPr="00326F75" w:rsidTr="00AB3DDE">
        <w:tc>
          <w:tcPr>
            <w:tcW w:w="1413" w:type="dxa"/>
          </w:tcPr>
          <w:p w:rsidR="00326F75" w:rsidRPr="00326F75" w:rsidRDefault="00326F75" w:rsidP="00AB3DDE">
            <w:pPr>
              <w:rPr>
                <w:rStyle w:val="Strong"/>
                <w:b w:val="0"/>
              </w:rPr>
            </w:pPr>
            <w:r w:rsidRPr="00326F75">
              <w:rPr>
                <w:rStyle w:val="Strong"/>
                <w:b w:val="0"/>
              </w:rPr>
              <w:t>Why 5</w:t>
            </w:r>
          </w:p>
        </w:tc>
        <w:tc>
          <w:tcPr>
            <w:tcW w:w="3685" w:type="dxa"/>
          </w:tcPr>
          <w:p w:rsidR="00326F75" w:rsidRPr="00326F75" w:rsidRDefault="00064B6B" w:rsidP="00AB3DDE">
            <w:pPr>
              <w:rPr>
                <w:rStyle w:val="Strong"/>
                <w:b w:val="0"/>
              </w:rPr>
            </w:pPr>
            <w:r>
              <w:rPr>
                <w:rStyle w:val="Strong"/>
                <w:b w:val="0"/>
              </w:rPr>
              <w:t xml:space="preserve">Why is this important </w:t>
            </w:r>
          </w:p>
        </w:tc>
        <w:tc>
          <w:tcPr>
            <w:tcW w:w="3918" w:type="dxa"/>
          </w:tcPr>
          <w:p w:rsidR="00326F75" w:rsidRPr="00326F75" w:rsidRDefault="00064B6B" w:rsidP="00AB3DDE">
            <w:pPr>
              <w:rPr>
                <w:rStyle w:val="Strong"/>
                <w:b w:val="0"/>
              </w:rPr>
            </w:pPr>
            <w:r>
              <w:rPr>
                <w:rStyle w:val="Strong"/>
                <w:b w:val="0"/>
              </w:rPr>
              <w:t>Because actions need to be specific to the problem. More data is required to be sure there is a problem.</w:t>
            </w:r>
          </w:p>
        </w:tc>
      </w:tr>
    </w:tbl>
    <w:p w:rsidR="00326F75" w:rsidRPr="00326F75" w:rsidRDefault="00326F75" w:rsidP="007C31F1">
      <w:pPr>
        <w:rPr>
          <w:rStyle w:val="Strong"/>
          <w:b w:val="0"/>
        </w:rPr>
      </w:pPr>
    </w:p>
    <w:p w:rsidR="00D83445" w:rsidRDefault="00D83445" w:rsidP="007C31F1">
      <w:pPr>
        <w:rPr>
          <w:rStyle w:val="Strong"/>
          <w:b w:val="0"/>
        </w:rPr>
      </w:pPr>
    </w:p>
    <w:p w:rsidR="00651516" w:rsidRDefault="00D83445" w:rsidP="007C31F1">
      <w:pPr>
        <w:rPr>
          <w:rStyle w:val="Strong"/>
        </w:rPr>
      </w:pPr>
      <w:r>
        <w:rPr>
          <w:rStyle w:val="Strong"/>
        </w:rPr>
        <w:t>S</w:t>
      </w:r>
      <w:r w:rsidR="00892990">
        <w:rPr>
          <w:rStyle w:val="Strong"/>
        </w:rPr>
        <w:t>tep 4 Potential Solutions</w:t>
      </w:r>
      <w:r w:rsidR="0079012C">
        <w:rPr>
          <w:rStyle w:val="Strong"/>
        </w:rPr>
        <w:t xml:space="preserve"> - </w:t>
      </w:r>
      <w:r w:rsidR="00B81D23">
        <w:rPr>
          <w:rStyle w:val="Strong"/>
        </w:rPr>
        <w:t>Corrective Action Plan</w:t>
      </w:r>
    </w:p>
    <w:p w:rsidR="00064B6B" w:rsidRPr="00064B6B" w:rsidRDefault="00064B6B" w:rsidP="007C31F1">
      <w:pPr>
        <w:rPr>
          <w:rStyle w:val="Strong"/>
          <w:b w:val="0"/>
        </w:rPr>
      </w:pPr>
      <w:r>
        <w:rPr>
          <w:rStyle w:val="Strong"/>
          <w:b w:val="0"/>
        </w:rPr>
        <w:lastRenderedPageBreak/>
        <w:t xml:space="preserve">The corrective action plan </w:t>
      </w:r>
      <w:r w:rsidR="00A14FA8">
        <w:rPr>
          <w:rStyle w:val="Strong"/>
          <w:b w:val="0"/>
        </w:rPr>
        <w:t>below takes the main issues identified in the analysis and the most likely causes from the 5 Whys and suggests some corrective actions to address the problems.</w:t>
      </w:r>
    </w:p>
    <w:p w:rsidR="00651516" w:rsidRDefault="00651516" w:rsidP="007C31F1">
      <w:pPr>
        <w:rPr>
          <w:rStyle w:val="Strong"/>
        </w:rPr>
      </w:pPr>
    </w:p>
    <w:tbl>
      <w:tblPr>
        <w:tblStyle w:val="TableGrid"/>
        <w:tblW w:w="9177" w:type="dxa"/>
        <w:tblLook w:val="04A0" w:firstRow="1" w:lastRow="0" w:firstColumn="1" w:lastColumn="0" w:noHBand="0" w:noVBand="1"/>
      </w:tblPr>
      <w:tblGrid>
        <w:gridCol w:w="1610"/>
        <w:gridCol w:w="2319"/>
        <w:gridCol w:w="1748"/>
        <w:gridCol w:w="1765"/>
        <w:gridCol w:w="1735"/>
      </w:tblGrid>
      <w:tr w:rsidR="0087057B" w:rsidTr="00A14FA8">
        <w:trPr>
          <w:trHeight w:val="857"/>
        </w:trPr>
        <w:tc>
          <w:tcPr>
            <w:tcW w:w="1610" w:type="dxa"/>
          </w:tcPr>
          <w:p w:rsidR="0087057B" w:rsidRDefault="0087057B" w:rsidP="00AB3DDE">
            <w:pPr>
              <w:rPr>
                <w:rStyle w:val="Strong"/>
              </w:rPr>
            </w:pPr>
          </w:p>
        </w:tc>
        <w:tc>
          <w:tcPr>
            <w:tcW w:w="2319" w:type="dxa"/>
          </w:tcPr>
          <w:p w:rsidR="0087057B" w:rsidRDefault="0087057B" w:rsidP="00AB3DDE">
            <w:pPr>
              <w:rPr>
                <w:rStyle w:val="Strong"/>
              </w:rPr>
            </w:pPr>
            <w:r>
              <w:rPr>
                <w:rStyle w:val="Strong"/>
              </w:rPr>
              <w:t xml:space="preserve">Finding/observation </w:t>
            </w:r>
          </w:p>
        </w:tc>
        <w:tc>
          <w:tcPr>
            <w:tcW w:w="1748" w:type="dxa"/>
          </w:tcPr>
          <w:p w:rsidR="0087057B" w:rsidRDefault="0087057B" w:rsidP="00AB3DDE">
            <w:pPr>
              <w:rPr>
                <w:rStyle w:val="Strong"/>
              </w:rPr>
            </w:pPr>
            <w:r>
              <w:rPr>
                <w:rStyle w:val="Strong"/>
              </w:rPr>
              <w:t>Corrective action</w:t>
            </w:r>
          </w:p>
        </w:tc>
        <w:tc>
          <w:tcPr>
            <w:tcW w:w="1765" w:type="dxa"/>
          </w:tcPr>
          <w:p w:rsidR="0087057B" w:rsidRDefault="0087057B" w:rsidP="00AB3DDE">
            <w:pPr>
              <w:rPr>
                <w:rStyle w:val="Strong"/>
              </w:rPr>
            </w:pPr>
            <w:r>
              <w:rPr>
                <w:rStyle w:val="Strong"/>
              </w:rPr>
              <w:t>Responsible person</w:t>
            </w:r>
          </w:p>
        </w:tc>
        <w:tc>
          <w:tcPr>
            <w:tcW w:w="1735" w:type="dxa"/>
          </w:tcPr>
          <w:p w:rsidR="0087057B" w:rsidRDefault="0087057B" w:rsidP="00AB3DDE">
            <w:pPr>
              <w:rPr>
                <w:rStyle w:val="Strong"/>
              </w:rPr>
            </w:pPr>
            <w:r>
              <w:rPr>
                <w:rStyle w:val="Strong"/>
              </w:rPr>
              <w:t xml:space="preserve">Target completion date </w:t>
            </w:r>
          </w:p>
        </w:tc>
      </w:tr>
      <w:tr w:rsidR="0087057B" w:rsidTr="00A14FA8">
        <w:trPr>
          <w:trHeight w:val="2793"/>
        </w:trPr>
        <w:tc>
          <w:tcPr>
            <w:tcW w:w="1610" w:type="dxa"/>
            <w:vMerge w:val="restart"/>
          </w:tcPr>
          <w:p w:rsidR="0087057B" w:rsidRDefault="0087057B" w:rsidP="00AB3DDE">
            <w:pPr>
              <w:rPr>
                <w:rStyle w:val="Strong"/>
              </w:rPr>
            </w:pPr>
            <w:r>
              <w:rPr>
                <w:rStyle w:val="Strong"/>
              </w:rPr>
              <w:t>Priority one</w:t>
            </w:r>
          </w:p>
        </w:tc>
        <w:tc>
          <w:tcPr>
            <w:tcW w:w="2319" w:type="dxa"/>
            <w:vMerge w:val="restart"/>
          </w:tcPr>
          <w:p w:rsidR="0087057B" w:rsidRPr="00A41B8E" w:rsidRDefault="0087057B" w:rsidP="00AB3DDE">
            <w:pPr>
              <w:rPr>
                <w:rStyle w:val="Strong"/>
              </w:rPr>
            </w:pPr>
            <w:r w:rsidRPr="00A41B8E">
              <w:rPr>
                <w:rStyle w:val="Strong"/>
              </w:rPr>
              <w:t xml:space="preserve">The casting process makes the most defects out of the two processes. Surface finishes are the majority. </w:t>
            </w:r>
          </w:p>
        </w:tc>
        <w:tc>
          <w:tcPr>
            <w:tcW w:w="1748" w:type="dxa"/>
          </w:tcPr>
          <w:p w:rsidR="0087057B" w:rsidRPr="009211EF" w:rsidRDefault="0087057B" w:rsidP="00AB3DDE">
            <w:pPr>
              <w:rPr>
                <w:rStyle w:val="Strong"/>
                <w:b w:val="0"/>
              </w:rPr>
            </w:pPr>
            <w:r w:rsidRPr="009211EF">
              <w:rPr>
                <w:rStyle w:val="Strong"/>
                <w:b w:val="0"/>
              </w:rPr>
              <w:t>Use high quality materials when casting.</w:t>
            </w:r>
          </w:p>
          <w:p w:rsidR="0087057B" w:rsidRPr="009211EF" w:rsidRDefault="0087057B" w:rsidP="00AB3DDE">
            <w:pPr>
              <w:rPr>
                <w:rStyle w:val="Strong"/>
                <w:b w:val="0"/>
              </w:rPr>
            </w:pPr>
            <w:r w:rsidRPr="009211EF">
              <w:rPr>
                <w:rStyle w:val="Strong"/>
                <w:b w:val="0"/>
              </w:rPr>
              <w:t>Use higher quality sand when making moulds.</w:t>
            </w:r>
          </w:p>
          <w:p w:rsidR="0087057B" w:rsidRDefault="0087057B" w:rsidP="00AB3DDE">
            <w:pPr>
              <w:rPr>
                <w:rStyle w:val="Strong"/>
              </w:rPr>
            </w:pPr>
            <w:r w:rsidRPr="009211EF">
              <w:rPr>
                <w:rStyle w:val="Strong"/>
                <w:b w:val="0"/>
              </w:rPr>
              <w:t>Use higher quality iron when casting.</w:t>
            </w:r>
            <w:r>
              <w:rPr>
                <w:rStyle w:val="Strong"/>
              </w:rPr>
              <w:t xml:space="preserve"> </w:t>
            </w:r>
          </w:p>
        </w:tc>
        <w:tc>
          <w:tcPr>
            <w:tcW w:w="1765" w:type="dxa"/>
          </w:tcPr>
          <w:p w:rsidR="0087057B" w:rsidRPr="009211EF" w:rsidRDefault="0087057B" w:rsidP="00AB3DDE">
            <w:pPr>
              <w:rPr>
                <w:rStyle w:val="Strong"/>
                <w:b w:val="0"/>
              </w:rPr>
            </w:pPr>
            <w:r w:rsidRPr="009211EF">
              <w:rPr>
                <w:rStyle w:val="Strong"/>
                <w:b w:val="0"/>
              </w:rPr>
              <w:t xml:space="preserve">Finance department to look for better materials and to look at cost benefits. </w:t>
            </w:r>
          </w:p>
          <w:p w:rsidR="0087057B" w:rsidRPr="009211EF" w:rsidRDefault="0087057B" w:rsidP="00AB3DDE">
            <w:pPr>
              <w:rPr>
                <w:rStyle w:val="Strong"/>
                <w:b w:val="0"/>
              </w:rPr>
            </w:pPr>
          </w:p>
        </w:tc>
        <w:tc>
          <w:tcPr>
            <w:tcW w:w="1735" w:type="dxa"/>
          </w:tcPr>
          <w:p w:rsidR="0087057B" w:rsidRPr="009211EF" w:rsidRDefault="0087057B" w:rsidP="00AB3DDE">
            <w:pPr>
              <w:rPr>
                <w:rStyle w:val="Strong"/>
                <w:b w:val="0"/>
              </w:rPr>
            </w:pPr>
            <w:r>
              <w:rPr>
                <w:rStyle w:val="Strong"/>
                <w:b w:val="0"/>
              </w:rPr>
              <w:t>Two months.</w:t>
            </w:r>
          </w:p>
        </w:tc>
      </w:tr>
      <w:tr w:rsidR="0087057B" w:rsidTr="00A14FA8">
        <w:trPr>
          <w:trHeight w:val="1117"/>
        </w:trPr>
        <w:tc>
          <w:tcPr>
            <w:tcW w:w="1610" w:type="dxa"/>
            <w:vMerge/>
          </w:tcPr>
          <w:p w:rsidR="0087057B" w:rsidRDefault="0087057B" w:rsidP="00AB3DDE">
            <w:pPr>
              <w:rPr>
                <w:rStyle w:val="Strong"/>
              </w:rPr>
            </w:pPr>
          </w:p>
        </w:tc>
        <w:tc>
          <w:tcPr>
            <w:tcW w:w="2319" w:type="dxa"/>
            <w:vMerge/>
          </w:tcPr>
          <w:p w:rsidR="0087057B" w:rsidRDefault="0087057B" w:rsidP="00AB3DDE">
            <w:pPr>
              <w:rPr>
                <w:rStyle w:val="Strong"/>
              </w:rPr>
            </w:pPr>
          </w:p>
        </w:tc>
        <w:tc>
          <w:tcPr>
            <w:tcW w:w="1748" w:type="dxa"/>
          </w:tcPr>
          <w:p w:rsidR="0087057B" w:rsidRPr="009211EF" w:rsidRDefault="0087057B" w:rsidP="00AB3DDE">
            <w:pPr>
              <w:rPr>
                <w:rStyle w:val="Strong"/>
                <w:b w:val="0"/>
              </w:rPr>
            </w:pPr>
            <w:r>
              <w:rPr>
                <w:rStyle w:val="Strong"/>
                <w:b w:val="0"/>
              </w:rPr>
              <w:t>More training required or refresher courses.</w:t>
            </w:r>
          </w:p>
        </w:tc>
        <w:tc>
          <w:tcPr>
            <w:tcW w:w="1765" w:type="dxa"/>
          </w:tcPr>
          <w:p w:rsidR="0087057B" w:rsidRPr="009211EF" w:rsidRDefault="0087057B" w:rsidP="00AB3DDE">
            <w:pPr>
              <w:rPr>
                <w:rStyle w:val="Strong"/>
                <w:b w:val="0"/>
              </w:rPr>
            </w:pPr>
            <w:r>
              <w:rPr>
                <w:rStyle w:val="Strong"/>
                <w:b w:val="0"/>
              </w:rPr>
              <w:t xml:space="preserve">Training department </w:t>
            </w:r>
          </w:p>
        </w:tc>
        <w:tc>
          <w:tcPr>
            <w:tcW w:w="1735" w:type="dxa"/>
          </w:tcPr>
          <w:p w:rsidR="0087057B" w:rsidRPr="009211EF" w:rsidRDefault="0087057B" w:rsidP="00AB3DDE">
            <w:pPr>
              <w:rPr>
                <w:rStyle w:val="Strong"/>
                <w:b w:val="0"/>
              </w:rPr>
            </w:pPr>
            <w:r>
              <w:rPr>
                <w:rStyle w:val="Strong"/>
                <w:b w:val="0"/>
              </w:rPr>
              <w:t xml:space="preserve">one week </w:t>
            </w:r>
          </w:p>
        </w:tc>
      </w:tr>
      <w:tr w:rsidR="0087057B" w:rsidTr="00A14FA8">
        <w:trPr>
          <w:trHeight w:val="807"/>
        </w:trPr>
        <w:tc>
          <w:tcPr>
            <w:tcW w:w="1610" w:type="dxa"/>
            <w:vMerge/>
          </w:tcPr>
          <w:p w:rsidR="0087057B" w:rsidRDefault="0087057B" w:rsidP="00AB3DDE">
            <w:pPr>
              <w:rPr>
                <w:rStyle w:val="Strong"/>
              </w:rPr>
            </w:pPr>
          </w:p>
        </w:tc>
        <w:tc>
          <w:tcPr>
            <w:tcW w:w="2319" w:type="dxa"/>
            <w:vMerge/>
          </w:tcPr>
          <w:p w:rsidR="0087057B" w:rsidRDefault="0087057B" w:rsidP="00AB3DDE">
            <w:pPr>
              <w:rPr>
                <w:rStyle w:val="Strong"/>
              </w:rPr>
            </w:pPr>
          </w:p>
        </w:tc>
        <w:tc>
          <w:tcPr>
            <w:tcW w:w="1748" w:type="dxa"/>
          </w:tcPr>
          <w:p w:rsidR="0087057B" w:rsidRDefault="0087057B" w:rsidP="00AB3DDE">
            <w:pPr>
              <w:rPr>
                <w:rStyle w:val="Strong"/>
                <w:b w:val="0"/>
              </w:rPr>
            </w:pPr>
            <w:r>
              <w:rPr>
                <w:rStyle w:val="Strong"/>
                <w:b w:val="0"/>
              </w:rPr>
              <w:t>Regular checks on equipment.</w:t>
            </w:r>
          </w:p>
          <w:p w:rsidR="0087057B" w:rsidRPr="009211EF" w:rsidRDefault="0087057B" w:rsidP="00AB3DDE">
            <w:pPr>
              <w:rPr>
                <w:rStyle w:val="Strong"/>
                <w:b w:val="0"/>
              </w:rPr>
            </w:pPr>
            <w:r>
              <w:rPr>
                <w:rStyle w:val="Strong"/>
                <w:b w:val="0"/>
              </w:rPr>
              <w:t>Equipment to be tested and calibrated.</w:t>
            </w:r>
          </w:p>
        </w:tc>
        <w:tc>
          <w:tcPr>
            <w:tcW w:w="1765" w:type="dxa"/>
          </w:tcPr>
          <w:p w:rsidR="0087057B" w:rsidRPr="009211EF" w:rsidRDefault="0087057B" w:rsidP="00AB3DDE">
            <w:pPr>
              <w:rPr>
                <w:rStyle w:val="Strong"/>
                <w:b w:val="0"/>
              </w:rPr>
            </w:pPr>
            <w:r>
              <w:rPr>
                <w:rStyle w:val="Strong"/>
                <w:b w:val="0"/>
              </w:rPr>
              <w:t xml:space="preserve">Engineering department </w:t>
            </w:r>
          </w:p>
        </w:tc>
        <w:tc>
          <w:tcPr>
            <w:tcW w:w="1735" w:type="dxa"/>
          </w:tcPr>
          <w:p w:rsidR="0087057B" w:rsidRPr="009211EF" w:rsidRDefault="0087057B" w:rsidP="00AB3DDE">
            <w:pPr>
              <w:rPr>
                <w:rStyle w:val="Strong"/>
                <w:b w:val="0"/>
              </w:rPr>
            </w:pPr>
            <w:r>
              <w:rPr>
                <w:rStyle w:val="Strong"/>
                <w:b w:val="0"/>
              </w:rPr>
              <w:t xml:space="preserve">Every month  </w:t>
            </w:r>
          </w:p>
        </w:tc>
      </w:tr>
      <w:tr w:rsidR="0087057B" w:rsidTr="00A14FA8">
        <w:trPr>
          <w:trHeight w:val="857"/>
        </w:trPr>
        <w:tc>
          <w:tcPr>
            <w:tcW w:w="1610" w:type="dxa"/>
            <w:vMerge/>
          </w:tcPr>
          <w:p w:rsidR="0087057B" w:rsidRDefault="0087057B" w:rsidP="00AB3DDE">
            <w:pPr>
              <w:rPr>
                <w:rStyle w:val="Strong"/>
              </w:rPr>
            </w:pPr>
          </w:p>
        </w:tc>
        <w:tc>
          <w:tcPr>
            <w:tcW w:w="2319" w:type="dxa"/>
            <w:vMerge/>
          </w:tcPr>
          <w:p w:rsidR="0087057B" w:rsidRDefault="0087057B" w:rsidP="00AB3DDE">
            <w:pPr>
              <w:rPr>
                <w:rStyle w:val="Strong"/>
              </w:rPr>
            </w:pPr>
          </w:p>
        </w:tc>
        <w:tc>
          <w:tcPr>
            <w:tcW w:w="1748" w:type="dxa"/>
          </w:tcPr>
          <w:p w:rsidR="0087057B" w:rsidRPr="009211EF" w:rsidRDefault="0087057B" w:rsidP="00AB3DDE">
            <w:pPr>
              <w:rPr>
                <w:rStyle w:val="Strong"/>
                <w:b w:val="0"/>
              </w:rPr>
            </w:pPr>
            <w:r>
              <w:rPr>
                <w:rStyle w:val="Strong"/>
                <w:b w:val="0"/>
              </w:rPr>
              <w:t xml:space="preserve">Implement a Standard operating procedure. </w:t>
            </w:r>
          </w:p>
        </w:tc>
        <w:tc>
          <w:tcPr>
            <w:tcW w:w="1765" w:type="dxa"/>
          </w:tcPr>
          <w:p w:rsidR="0087057B" w:rsidRPr="009211EF" w:rsidRDefault="0087057B" w:rsidP="00AB3DDE">
            <w:pPr>
              <w:rPr>
                <w:rStyle w:val="Strong"/>
                <w:b w:val="0"/>
              </w:rPr>
            </w:pPr>
            <w:r>
              <w:rPr>
                <w:rStyle w:val="Strong"/>
                <w:b w:val="0"/>
              </w:rPr>
              <w:t xml:space="preserve">Management </w:t>
            </w:r>
          </w:p>
        </w:tc>
        <w:tc>
          <w:tcPr>
            <w:tcW w:w="1735" w:type="dxa"/>
          </w:tcPr>
          <w:p w:rsidR="0087057B" w:rsidRPr="009211EF" w:rsidRDefault="0087057B" w:rsidP="00AB3DDE">
            <w:pPr>
              <w:rPr>
                <w:rStyle w:val="Strong"/>
                <w:b w:val="0"/>
              </w:rPr>
            </w:pPr>
            <w:r>
              <w:rPr>
                <w:rStyle w:val="Strong"/>
                <w:b w:val="0"/>
              </w:rPr>
              <w:t>One month</w:t>
            </w:r>
          </w:p>
        </w:tc>
      </w:tr>
      <w:tr w:rsidR="0087057B" w:rsidTr="00A14FA8">
        <w:trPr>
          <w:trHeight w:val="807"/>
        </w:trPr>
        <w:tc>
          <w:tcPr>
            <w:tcW w:w="1610" w:type="dxa"/>
            <w:vMerge/>
          </w:tcPr>
          <w:p w:rsidR="0087057B" w:rsidRDefault="0087057B" w:rsidP="00AB3DDE">
            <w:pPr>
              <w:rPr>
                <w:rStyle w:val="Strong"/>
              </w:rPr>
            </w:pPr>
          </w:p>
        </w:tc>
        <w:tc>
          <w:tcPr>
            <w:tcW w:w="2319" w:type="dxa"/>
            <w:vMerge/>
          </w:tcPr>
          <w:p w:rsidR="0087057B" w:rsidRDefault="0087057B" w:rsidP="00AB3DDE">
            <w:pPr>
              <w:rPr>
                <w:rStyle w:val="Strong"/>
              </w:rPr>
            </w:pPr>
          </w:p>
        </w:tc>
        <w:tc>
          <w:tcPr>
            <w:tcW w:w="1748" w:type="dxa"/>
          </w:tcPr>
          <w:p w:rsidR="0087057B" w:rsidRPr="009211EF" w:rsidRDefault="0087057B" w:rsidP="00AB3DDE">
            <w:pPr>
              <w:rPr>
                <w:rStyle w:val="Strong"/>
                <w:b w:val="0"/>
              </w:rPr>
            </w:pPr>
            <w:r>
              <w:rPr>
                <w:rStyle w:val="Strong"/>
                <w:b w:val="0"/>
              </w:rPr>
              <w:t xml:space="preserve">Put in extra quality controls measures sooner in the processes to pick up defects earlier </w:t>
            </w:r>
          </w:p>
        </w:tc>
        <w:tc>
          <w:tcPr>
            <w:tcW w:w="1765" w:type="dxa"/>
          </w:tcPr>
          <w:p w:rsidR="0087057B" w:rsidRPr="009211EF" w:rsidRDefault="0087057B" w:rsidP="00AB3DDE">
            <w:pPr>
              <w:rPr>
                <w:rStyle w:val="Strong"/>
                <w:b w:val="0"/>
              </w:rPr>
            </w:pPr>
            <w:r>
              <w:rPr>
                <w:rStyle w:val="Strong"/>
                <w:b w:val="0"/>
              </w:rPr>
              <w:t xml:space="preserve">Management </w:t>
            </w:r>
          </w:p>
        </w:tc>
        <w:tc>
          <w:tcPr>
            <w:tcW w:w="1735" w:type="dxa"/>
          </w:tcPr>
          <w:p w:rsidR="0087057B" w:rsidRPr="009211EF" w:rsidRDefault="0087057B" w:rsidP="00AB3DDE">
            <w:pPr>
              <w:rPr>
                <w:rStyle w:val="Strong"/>
                <w:b w:val="0"/>
              </w:rPr>
            </w:pPr>
            <w:r>
              <w:rPr>
                <w:rStyle w:val="Strong"/>
                <w:b w:val="0"/>
              </w:rPr>
              <w:t>One month</w:t>
            </w:r>
          </w:p>
        </w:tc>
      </w:tr>
      <w:tr w:rsidR="0087057B" w:rsidTr="00A14FA8">
        <w:trPr>
          <w:trHeight w:val="857"/>
        </w:trPr>
        <w:tc>
          <w:tcPr>
            <w:tcW w:w="1610" w:type="dxa"/>
            <w:vMerge/>
          </w:tcPr>
          <w:p w:rsidR="0087057B" w:rsidRDefault="0087057B" w:rsidP="00AB3DDE">
            <w:pPr>
              <w:rPr>
                <w:rStyle w:val="Strong"/>
              </w:rPr>
            </w:pPr>
          </w:p>
        </w:tc>
        <w:tc>
          <w:tcPr>
            <w:tcW w:w="2319" w:type="dxa"/>
            <w:vMerge/>
          </w:tcPr>
          <w:p w:rsidR="0087057B" w:rsidRDefault="0087057B" w:rsidP="00AB3DDE">
            <w:pPr>
              <w:rPr>
                <w:rStyle w:val="Strong"/>
              </w:rPr>
            </w:pPr>
          </w:p>
        </w:tc>
        <w:tc>
          <w:tcPr>
            <w:tcW w:w="1748" w:type="dxa"/>
          </w:tcPr>
          <w:p w:rsidR="0087057B" w:rsidRPr="004A4636" w:rsidRDefault="0087057B" w:rsidP="00AB3DDE">
            <w:pPr>
              <w:rPr>
                <w:rStyle w:val="Strong"/>
                <w:b w:val="0"/>
              </w:rPr>
            </w:pPr>
            <w:r>
              <w:rPr>
                <w:rStyle w:val="Strong"/>
                <w:b w:val="0"/>
              </w:rPr>
              <w:t xml:space="preserve">Better ergonomics and working conditions </w:t>
            </w:r>
          </w:p>
        </w:tc>
        <w:tc>
          <w:tcPr>
            <w:tcW w:w="1765" w:type="dxa"/>
          </w:tcPr>
          <w:p w:rsidR="0087057B" w:rsidRPr="004A4636" w:rsidRDefault="0087057B" w:rsidP="00AB3DDE">
            <w:pPr>
              <w:rPr>
                <w:rStyle w:val="Strong"/>
                <w:b w:val="0"/>
              </w:rPr>
            </w:pPr>
            <w:r w:rsidRPr="004A4636">
              <w:rPr>
                <w:rStyle w:val="Strong"/>
                <w:b w:val="0"/>
              </w:rPr>
              <w:t xml:space="preserve">Management </w:t>
            </w:r>
          </w:p>
        </w:tc>
        <w:tc>
          <w:tcPr>
            <w:tcW w:w="1735" w:type="dxa"/>
          </w:tcPr>
          <w:p w:rsidR="0087057B" w:rsidRPr="004A4636" w:rsidRDefault="0087057B" w:rsidP="00AB3DDE">
            <w:pPr>
              <w:rPr>
                <w:rStyle w:val="Strong"/>
                <w:b w:val="0"/>
              </w:rPr>
            </w:pPr>
            <w:r>
              <w:rPr>
                <w:rStyle w:val="Strong"/>
                <w:b w:val="0"/>
              </w:rPr>
              <w:t>Three months</w:t>
            </w:r>
          </w:p>
        </w:tc>
      </w:tr>
      <w:tr w:rsidR="0087057B" w:rsidTr="00A14FA8">
        <w:trPr>
          <w:trHeight w:val="807"/>
        </w:trPr>
        <w:tc>
          <w:tcPr>
            <w:tcW w:w="1610" w:type="dxa"/>
            <w:vMerge/>
          </w:tcPr>
          <w:p w:rsidR="0087057B" w:rsidRDefault="0087057B" w:rsidP="00AB3DDE">
            <w:pPr>
              <w:rPr>
                <w:rStyle w:val="Strong"/>
              </w:rPr>
            </w:pPr>
          </w:p>
        </w:tc>
        <w:tc>
          <w:tcPr>
            <w:tcW w:w="2319" w:type="dxa"/>
            <w:vMerge/>
          </w:tcPr>
          <w:p w:rsidR="0087057B" w:rsidRDefault="0087057B" w:rsidP="00AB3DDE">
            <w:pPr>
              <w:rPr>
                <w:rStyle w:val="Strong"/>
              </w:rPr>
            </w:pPr>
          </w:p>
        </w:tc>
        <w:tc>
          <w:tcPr>
            <w:tcW w:w="1748" w:type="dxa"/>
          </w:tcPr>
          <w:p w:rsidR="0087057B" w:rsidRPr="004A4636" w:rsidRDefault="0087057B" w:rsidP="00AB3DDE">
            <w:pPr>
              <w:rPr>
                <w:rStyle w:val="Strong"/>
                <w:b w:val="0"/>
              </w:rPr>
            </w:pPr>
            <w:r w:rsidRPr="004A4636">
              <w:rPr>
                <w:rStyle w:val="Strong"/>
                <w:b w:val="0"/>
              </w:rPr>
              <w:t xml:space="preserve">Targets and incentives for the workers to work towards </w:t>
            </w:r>
          </w:p>
        </w:tc>
        <w:tc>
          <w:tcPr>
            <w:tcW w:w="1765" w:type="dxa"/>
          </w:tcPr>
          <w:p w:rsidR="0087057B" w:rsidRPr="004A4636" w:rsidRDefault="0087057B" w:rsidP="00AB3DDE">
            <w:pPr>
              <w:rPr>
                <w:rStyle w:val="Strong"/>
                <w:b w:val="0"/>
              </w:rPr>
            </w:pPr>
            <w:r>
              <w:rPr>
                <w:rStyle w:val="Strong"/>
                <w:b w:val="0"/>
              </w:rPr>
              <w:t>management</w:t>
            </w:r>
          </w:p>
        </w:tc>
        <w:tc>
          <w:tcPr>
            <w:tcW w:w="1735" w:type="dxa"/>
          </w:tcPr>
          <w:p w:rsidR="0087057B" w:rsidRPr="004A4636" w:rsidRDefault="0087057B" w:rsidP="00AB3DDE">
            <w:pPr>
              <w:rPr>
                <w:rStyle w:val="Strong"/>
                <w:b w:val="0"/>
              </w:rPr>
            </w:pPr>
            <w:r>
              <w:rPr>
                <w:rStyle w:val="Strong"/>
                <w:b w:val="0"/>
              </w:rPr>
              <w:t>Four months</w:t>
            </w:r>
          </w:p>
        </w:tc>
      </w:tr>
      <w:tr w:rsidR="0087057B" w:rsidTr="00A14FA8">
        <w:trPr>
          <w:trHeight w:val="807"/>
        </w:trPr>
        <w:tc>
          <w:tcPr>
            <w:tcW w:w="1610" w:type="dxa"/>
            <w:vMerge w:val="restart"/>
          </w:tcPr>
          <w:p w:rsidR="0087057B" w:rsidRDefault="0087057B" w:rsidP="00AB3DDE">
            <w:pPr>
              <w:rPr>
                <w:rStyle w:val="Strong"/>
              </w:rPr>
            </w:pPr>
            <w:r>
              <w:rPr>
                <w:rStyle w:val="Strong"/>
              </w:rPr>
              <w:t>Priority two</w:t>
            </w:r>
          </w:p>
        </w:tc>
        <w:tc>
          <w:tcPr>
            <w:tcW w:w="2319" w:type="dxa"/>
            <w:vMerge w:val="restart"/>
          </w:tcPr>
          <w:p w:rsidR="0087057B" w:rsidRDefault="0087057B" w:rsidP="00AB3DDE">
            <w:pPr>
              <w:rPr>
                <w:rStyle w:val="Strong"/>
              </w:rPr>
            </w:pPr>
            <w:r>
              <w:rPr>
                <w:rStyle w:val="Strong"/>
              </w:rPr>
              <w:t xml:space="preserve">Worker B makes approximately </w:t>
            </w:r>
            <w:r>
              <w:rPr>
                <w:rStyle w:val="Strong"/>
              </w:rPr>
              <w:lastRenderedPageBreak/>
              <w:t xml:space="preserve">150% more defects than worker A  </w:t>
            </w:r>
          </w:p>
        </w:tc>
        <w:tc>
          <w:tcPr>
            <w:tcW w:w="1748" w:type="dxa"/>
          </w:tcPr>
          <w:p w:rsidR="0087057B" w:rsidRPr="004A4636" w:rsidRDefault="0087057B" w:rsidP="00AB3DDE">
            <w:pPr>
              <w:rPr>
                <w:rStyle w:val="Strong"/>
                <w:b w:val="0"/>
              </w:rPr>
            </w:pPr>
            <w:r>
              <w:rPr>
                <w:rStyle w:val="Strong"/>
                <w:b w:val="0"/>
              </w:rPr>
              <w:lastRenderedPageBreak/>
              <w:t xml:space="preserve">Provide extra training </w:t>
            </w:r>
          </w:p>
        </w:tc>
        <w:tc>
          <w:tcPr>
            <w:tcW w:w="1765" w:type="dxa"/>
          </w:tcPr>
          <w:p w:rsidR="0087057B" w:rsidRDefault="0087057B" w:rsidP="00AB3DDE">
            <w:pPr>
              <w:rPr>
                <w:rStyle w:val="Strong"/>
                <w:b w:val="0"/>
              </w:rPr>
            </w:pPr>
            <w:r>
              <w:rPr>
                <w:rStyle w:val="Strong"/>
                <w:b w:val="0"/>
              </w:rPr>
              <w:t xml:space="preserve">Training department </w:t>
            </w:r>
          </w:p>
        </w:tc>
        <w:tc>
          <w:tcPr>
            <w:tcW w:w="1735" w:type="dxa"/>
          </w:tcPr>
          <w:p w:rsidR="0087057B" w:rsidRDefault="0087057B" w:rsidP="00AB3DDE">
            <w:pPr>
              <w:rPr>
                <w:rStyle w:val="Strong"/>
                <w:b w:val="0"/>
              </w:rPr>
            </w:pPr>
            <w:r>
              <w:rPr>
                <w:rStyle w:val="Strong"/>
                <w:b w:val="0"/>
              </w:rPr>
              <w:t>One week</w:t>
            </w:r>
          </w:p>
        </w:tc>
      </w:tr>
      <w:tr w:rsidR="0087057B" w:rsidTr="00A14FA8">
        <w:trPr>
          <w:trHeight w:val="807"/>
        </w:trPr>
        <w:tc>
          <w:tcPr>
            <w:tcW w:w="1610" w:type="dxa"/>
            <w:vMerge/>
          </w:tcPr>
          <w:p w:rsidR="0087057B" w:rsidRDefault="0087057B" w:rsidP="00AB3DDE">
            <w:pPr>
              <w:rPr>
                <w:rStyle w:val="Strong"/>
              </w:rPr>
            </w:pPr>
          </w:p>
        </w:tc>
        <w:tc>
          <w:tcPr>
            <w:tcW w:w="2319" w:type="dxa"/>
            <w:vMerge/>
          </w:tcPr>
          <w:p w:rsidR="0087057B" w:rsidRDefault="0087057B" w:rsidP="00AB3DDE">
            <w:pPr>
              <w:rPr>
                <w:rStyle w:val="Strong"/>
              </w:rPr>
            </w:pPr>
          </w:p>
        </w:tc>
        <w:tc>
          <w:tcPr>
            <w:tcW w:w="1748" w:type="dxa"/>
          </w:tcPr>
          <w:p w:rsidR="0087057B" w:rsidRPr="004A4636" w:rsidRDefault="0087057B" w:rsidP="00AB3DDE">
            <w:pPr>
              <w:rPr>
                <w:rStyle w:val="Strong"/>
                <w:b w:val="0"/>
              </w:rPr>
            </w:pPr>
            <w:r>
              <w:rPr>
                <w:rStyle w:val="Strong"/>
                <w:b w:val="0"/>
              </w:rPr>
              <w:t xml:space="preserve">Have extra supervision </w:t>
            </w:r>
          </w:p>
        </w:tc>
        <w:tc>
          <w:tcPr>
            <w:tcW w:w="1765" w:type="dxa"/>
          </w:tcPr>
          <w:p w:rsidR="0087057B" w:rsidRDefault="0087057B" w:rsidP="00AB3DDE">
            <w:pPr>
              <w:rPr>
                <w:rStyle w:val="Strong"/>
                <w:b w:val="0"/>
              </w:rPr>
            </w:pPr>
            <w:r>
              <w:rPr>
                <w:rStyle w:val="Strong"/>
                <w:b w:val="0"/>
              </w:rPr>
              <w:t>management</w:t>
            </w:r>
          </w:p>
        </w:tc>
        <w:tc>
          <w:tcPr>
            <w:tcW w:w="1735" w:type="dxa"/>
          </w:tcPr>
          <w:p w:rsidR="0087057B" w:rsidRDefault="0087057B" w:rsidP="00AB3DDE">
            <w:pPr>
              <w:rPr>
                <w:rStyle w:val="Strong"/>
                <w:b w:val="0"/>
              </w:rPr>
            </w:pPr>
            <w:r>
              <w:rPr>
                <w:rStyle w:val="Strong"/>
                <w:b w:val="0"/>
              </w:rPr>
              <w:t>Supervise for one month then checks every two months of six months</w:t>
            </w:r>
          </w:p>
        </w:tc>
      </w:tr>
      <w:tr w:rsidR="0087057B" w:rsidTr="00A14FA8">
        <w:trPr>
          <w:trHeight w:val="807"/>
        </w:trPr>
        <w:tc>
          <w:tcPr>
            <w:tcW w:w="1610" w:type="dxa"/>
            <w:vMerge/>
          </w:tcPr>
          <w:p w:rsidR="0087057B" w:rsidRDefault="0087057B" w:rsidP="00AB3DDE">
            <w:pPr>
              <w:rPr>
                <w:rStyle w:val="Strong"/>
              </w:rPr>
            </w:pPr>
          </w:p>
        </w:tc>
        <w:tc>
          <w:tcPr>
            <w:tcW w:w="2319" w:type="dxa"/>
            <w:vMerge/>
          </w:tcPr>
          <w:p w:rsidR="0087057B" w:rsidRDefault="0087057B" w:rsidP="00AB3DDE">
            <w:pPr>
              <w:rPr>
                <w:rStyle w:val="Strong"/>
              </w:rPr>
            </w:pPr>
          </w:p>
        </w:tc>
        <w:tc>
          <w:tcPr>
            <w:tcW w:w="1748" w:type="dxa"/>
          </w:tcPr>
          <w:p w:rsidR="0087057B" w:rsidRPr="009211EF" w:rsidRDefault="0087057B" w:rsidP="00AB3DDE">
            <w:pPr>
              <w:rPr>
                <w:rStyle w:val="Strong"/>
                <w:b w:val="0"/>
              </w:rPr>
            </w:pPr>
            <w:r>
              <w:rPr>
                <w:rStyle w:val="Strong"/>
                <w:b w:val="0"/>
              </w:rPr>
              <w:t xml:space="preserve">Implement a Standard operating procedure. </w:t>
            </w:r>
          </w:p>
        </w:tc>
        <w:tc>
          <w:tcPr>
            <w:tcW w:w="1765" w:type="dxa"/>
          </w:tcPr>
          <w:p w:rsidR="0087057B" w:rsidRPr="009211EF" w:rsidRDefault="0087057B" w:rsidP="00AB3DDE">
            <w:pPr>
              <w:rPr>
                <w:rStyle w:val="Strong"/>
                <w:b w:val="0"/>
              </w:rPr>
            </w:pPr>
            <w:r>
              <w:rPr>
                <w:rStyle w:val="Strong"/>
                <w:b w:val="0"/>
              </w:rPr>
              <w:t xml:space="preserve">Management </w:t>
            </w:r>
          </w:p>
        </w:tc>
        <w:tc>
          <w:tcPr>
            <w:tcW w:w="1735" w:type="dxa"/>
          </w:tcPr>
          <w:p w:rsidR="0087057B" w:rsidRPr="009211EF" w:rsidRDefault="0087057B" w:rsidP="00AB3DDE">
            <w:pPr>
              <w:rPr>
                <w:rStyle w:val="Strong"/>
                <w:b w:val="0"/>
              </w:rPr>
            </w:pPr>
            <w:r>
              <w:rPr>
                <w:rStyle w:val="Strong"/>
                <w:b w:val="0"/>
              </w:rPr>
              <w:t>One month</w:t>
            </w:r>
          </w:p>
        </w:tc>
      </w:tr>
      <w:tr w:rsidR="0087057B" w:rsidTr="00A14FA8">
        <w:trPr>
          <w:trHeight w:val="807"/>
        </w:trPr>
        <w:tc>
          <w:tcPr>
            <w:tcW w:w="1610" w:type="dxa"/>
            <w:vMerge/>
          </w:tcPr>
          <w:p w:rsidR="0087057B" w:rsidRDefault="0087057B" w:rsidP="00AB3DDE">
            <w:pPr>
              <w:rPr>
                <w:rStyle w:val="Strong"/>
              </w:rPr>
            </w:pPr>
          </w:p>
        </w:tc>
        <w:tc>
          <w:tcPr>
            <w:tcW w:w="2319" w:type="dxa"/>
            <w:vMerge/>
          </w:tcPr>
          <w:p w:rsidR="0087057B" w:rsidRDefault="0087057B" w:rsidP="00AB3DDE">
            <w:pPr>
              <w:rPr>
                <w:rStyle w:val="Strong"/>
              </w:rPr>
            </w:pPr>
          </w:p>
        </w:tc>
        <w:tc>
          <w:tcPr>
            <w:tcW w:w="1748" w:type="dxa"/>
          </w:tcPr>
          <w:p w:rsidR="0087057B" w:rsidRPr="009211EF" w:rsidRDefault="0087057B" w:rsidP="00AB3DDE">
            <w:pPr>
              <w:rPr>
                <w:rStyle w:val="Strong"/>
                <w:b w:val="0"/>
              </w:rPr>
            </w:pPr>
            <w:r>
              <w:rPr>
                <w:rStyle w:val="Strong"/>
                <w:b w:val="0"/>
              </w:rPr>
              <w:t xml:space="preserve">Put in extra quality controls measures sooner in the processes to pick up defects earlier </w:t>
            </w:r>
          </w:p>
        </w:tc>
        <w:tc>
          <w:tcPr>
            <w:tcW w:w="1765" w:type="dxa"/>
          </w:tcPr>
          <w:p w:rsidR="0087057B" w:rsidRPr="009211EF" w:rsidRDefault="0087057B" w:rsidP="00AB3DDE">
            <w:pPr>
              <w:rPr>
                <w:rStyle w:val="Strong"/>
                <w:b w:val="0"/>
              </w:rPr>
            </w:pPr>
            <w:r>
              <w:rPr>
                <w:rStyle w:val="Strong"/>
                <w:b w:val="0"/>
              </w:rPr>
              <w:t xml:space="preserve">Management </w:t>
            </w:r>
          </w:p>
        </w:tc>
        <w:tc>
          <w:tcPr>
            <w:tcW w:w="1735" w:type="dxa"/>
          </w:tcPr>
          <w:p w:rsidR="0087057B" w:rsidRPr="009211EF" w:rsidRDefault="0087057B" w:rsidP="00AB3DDE">
            <w:pPr>
              <w:rPr>
                <w:rStyle w:val="Strong"/>
                <w:b w:val="0"/>
              </w:rPr>
            </w:pPr>
            <w:r>
              <w:rPr>
                <w:rStyle w:val="Strong"/>
                <w:b w:val="0"/>
              </w:rPr>
              <w:t>One month</w:t>
            </w:r>
          </w:p>
        </w:tc>
      </w:tr>
      <w:tr w:rsidR="0087057B" w:rsidTr="00A14FA8">
        <w:trPr>
          <w:trHeight w:val="807"/>
        </w:trPr>
        <w:tc>
          <w:tcPr>
            <w:tcW w:w="1610" w:type="dxa"/>
          </w:tcPr>
          <w:p w:rsidR="0087057B" w:rsidRDefault="0087057B" w:rsidP="00AB3DDE">
            <w:pPr>
              <w:rPr>
                <w:rStyle w:val="Strong"/>
              </w:rPr>
            </w:pPr>
            <w:r>
              <w:rPr>
                <w:rStyle w:val="Strong"/>
              </w:rPr>
              <w:t>Priority three</w:t>
            </w:r>
          </w:p>
        </w:tc>
        <w:tc>
          <w:tcPr>
            <w:tcW w:w="2319" w:type="dxa"/>
          </w:tcPr>
          <w:p w:rsidR="0087057B" w:rsidRPr="00A41B8E" w:rsidRDefault="0087057B" w:rsidP="00AB3DDE">
            <w:pPr>
              <w:rPr>
                <w:rStyle w:val="Strong"/>
              </w:rPr>
            </w:pPr>
            <w:r w:rsidRPr="00A41B8E">
              <w:rPr>
                <w:rStyle w:val="Strong"/>
              </w:rPr>
              <w:t xml:space="preserve">There is a high number of defects on Wednesday </w:t>
            </w:r>
          </w:p>
        </w:tc>
        <w:tc>
          <w:tcPr>
            <w:tcW w:w="1748" w:type="dxa"/>
          </w:tcPr>
          <w:p w:rsidR="0087057B" w:rsidRPr="00A41B8E" w:rsidRDefault="0087057B" w:rsidP="00AB3DDE">
            <w:pPr>
              <w:rPr>
                <w:rStyle w:val="Strong"/>
                <w:b w:val="0"/>
              </w:rPr>
            </w:pPr>
            <w:r>
              <w:rPr>
                <w:rStyle w:val="Strong"/>
                <w:b w:val="0"/>
              </w:rPr>
              <w:t xml:space="preserve">Investigate what happened on that particular Wednesday </w:t>
            </w:r>
          </w:p>
        </w:tc>
        <w:tc>
          <w:tcPr>
            <w:tcW w:w="1765" w:type="dxa"/>
          </w:tcPr>
          <w:p w:rsidR="0087057B" w:rsidRPr="00A41B8E" w:rsidRDefault="0087057B" w:rsidP="00AB3DDE">
            <w:pPr>
              <w:rPr>
                <w:rStyle w:val="Strong"/>
                <w:b w:val="0"/>
              </w:rPr>
            </w:pPr>
            <w:r>
              <w:rPr>
                <w:rStyle w:val="Strong"/>
                <w:b w:val="0"/>
              </w:rPr>
              <w:t>management</w:t>
            </w:r>
          </w:p>
        </w:tc>
        <w:tc>
          <w:tcPr>
            <w:tcW w:w="1735" w:type="dxa"/>
          </w:tcPr>
          <w:p w:rsidR="0087057B" w:rsidRPr="00A41B8E" w:rsidRDefault="0087057B" w:rsidP="00AB3DDE">
            <w:pPr>
              <w:rPr>
                <w:rStyle w:val="Strong"/>
                <w:b w:val="0"/>
              </w:rPr>
            </w:pPr>
            <w:r>
              <w:rPr>
                <w:rStyle w:val="Strong"/>
                <w:b w:val="0"/>
              </w:rPr>
              <w:t>One week</w:t>
            </w:r>
          </w:p>
        </w:tc>
      </w:tr>
      <w:tr w:rsidR="0087057B" w:rsidTr="00A14FA8">
        <w:trPr>
          <w:trHeight w:val="807"/>
        </w:trPr>
        <w:tc>
          <w:tcPr>
            <w:tcW w:w="1610" w:type="dxa"/>
            <w:vMerge w:val="restart"/>
          </w:tcPr>
          <w:p w:rsidR="0087057B" w:rsidRDefault="0087057B" w:rsidP="00AB3DDE">
            <w:pPr>
              <w:rPr>
                <w:rStyle w:val="Strong"/>
              </w:rPr>
            </w:pPr>
          </w:p>
        </w:tc>
        <w:tc>
          <w:tcPr>
            <w:tcW w:w="2319" w:type="dxa"/>
            <w:vMerge w:val="restart"/>
          </w:tcPr>
          <w:p w:rsidR="0087057B" w:rsidRDefault="0087057B" w:rsidP="00AB3DDE">
            <w:pPr>
              <w:rPr>
                <w:rStyle w:val="Strong"/>
              </w:rPr>
            </w:pPr>
          </w:p>
        </w:tc>
        <w:tc>
          <w:tcPr>
            <w:tcW w:w="1748" w:type="dxa"/>
          </w:tcPr>
          <w:p w:rsidR="0087057B" w:rsidRDefault="0087057B" w:rsidP="00AB3DDE">
            <w:pPr>
              <w:rPr>
                <w:rStyle w:val="Strong"/>
                <w:b w:val="0"/>
              </w:rPr>
            </w:pPr>
            <w:r>
              <w:rPr>
                <w:rStyle w:val="Strong"/>
                <w:b w:val="0"/>
              </w:rPr>
              <w:t>Collect another months data to see if it was just a one off or if something is happening on Wednesdays to cause these high number defects on Wednesdays</w:t>
            </w:r>
          </w:p>
          <w:p w:rsidR="0087057B" w:rsidRPr="00A41B8E" w:rsidRDefault="0087057B" w:rsidP="00AB3DDE">
            <w:pPr>
              <w:rPr>
                <w:rStyle w:val="Strong"/>
                <w:b w:val="0"/>
              </w:rPr>
            </w:pPr>
          </w:p>
        </w:tc>
        <w:tc>
          <w:tcPr>
            <w:tcW w:w="1765" w:type="dxa"/>
          </w:tcPr>
          <w:p w:rsidR="0087057B" w:rsidRPr="00A41B8E" w:rsidRDefault="0087057B" w:rsidP="00AB3DDE">
            <w:pPr>
              <w:rPr>
                <w:rStyle w:val="Strong"/>
                <w:b w:val="0"/>
              </w:rPr>
            </w:pPr>
            <w:r>
              <w:rPr>
                <w:rStyle w:val="Strong"/>
                <w:b w:val="0"/>
              </w:rPr>
              <w:t>management</w:t>
            </w:r>
          </w:p>
        </w:tc>
        <w:tc>
          <w:tcPr>
            <w:tcW w:w="1735" w:type="dxa"/>
          </w:tcPr>
          <w:p w:rsidR="0087057B" w:rsidRPr="00A41B8E" w:rsidRDefault="0087057B" w:rsidP="00AB3DDE">
            <w:pPr>
              <w:rPr>
                <w:rStyle w:val="Strong"/>
                <w:b w:val="0"/>
              </w:rPr>
            </w:pPr>
            <w:r>
              <w:rPr>
                <w:rStyle w:val="Strong"/>
                <w:b w:val="0"/>
              </w:rPr>
              <w:t>One month</w:t>
            </w:r>
          </w:p>
        </w:tc>
      </w:tr>
      <w:tr w:rsidR="0087057B" w:rsidTr="00A14FA8">
        <w:trPr>
          <w:trHeight w:val="807"/>
        </w:trPr>
        <w:tc>
          <w:tcPr>
            <w:tcW w:w="1610" w:type="dxa"/>
            <w:vMerge/>
          </w:tcPr>
          <w:p w:rsidR="0087057B" w:rsidRDefault="0087057B" w:rsidP="00AB3DDE">
            <w:pPr>
              <w:rPr>
                <w:rStyle w:val="Strong"/>
              </w:rPr>
            </w:pPr>
          </w:p>
        </w:tc>
        <w:tc>
          <w:tcPr>
            <w:tcW w:w="2319" w:type="dxa"/>
            <w:vMerge/>
          </w:tcPr>
          <w:p w:rsidR="0087057B" w:rsidRDefault="0087057B" w:rsidP="00AB3DDE">
            <w:pPr>
              <w:rPr>
                <w:rStyle w:val="Strong"/>
              </w:rPr>
            </w:pPr>
          </w:p>
        </w:tc>
        <w:tc>
          <w:tcPr>
            <w:tcW w:w="1748" w:type="dxa"/>
          </w:tcPr>
          <w:p w:rsidR="0087057B" w:rsidRPr="00A41B8E" w:rsidRDefault="0087057B" w:rsidP="00AB3DDE">
            <w:pPr>
              <w:rPr>
                <w:rStyle w:val="Strong"/>
                <w:b w:val="0"/>
              </w:rPr>
            </w:pPr>
            <w:r>
              <w:rPr>
                <w:rStyle w:val="Strong"/>
                <w:b w:val="0"/>
              </w:rPr>
              <w:t xml:space="preserve">If still bad after one month further investigation into the issue will be required </w:t>
            </w:r>
          </w:p>
        </w:tc>
        <w:tc>
          <w:tcPr>
            <w:tcW w:w="1765" w:type="dxa"/>
          </w:tcPr>
          <w:p w:rsidR="0087057B" w:rsidRPr="00A41B8E" w:rsidRDefault="0087057B" w:rsidP="00AB3DDE">
            <w:pPr>
              <w:rPr>
                <w:rStyle w:val="Strong"/>
                <w:b w:val="0"/>
              </w:rPr>
            </w:pPr>
            <w:r>
              <w:rPr>
                <w:rStyle w:val="Strong"/>
                <w:b w:val="0"/>
              </w:rPr>
              <w:t>management</w:t>
            </w:r>
          </w:p>
        </w:tc>
        <w:tc>
          <w:tcPr>
            <w:tcW w:w="1735" w:type="dxa"/>
          </w:tcPr>
          <w:p w:rsidR="0087057B" w:rsidRPr="00A41B8E" w:rsidRDefault="0087057B" w:rsidP="00AB3DDE">
            <w:pPr>
              <w:rPr>
                <w:rStyle w:val="Strong"/>
                <w:b w:val="0"/>
              </w:rPr>
            </w:pPr>
            <w:r>
              <w:rPr>
                <w:rStyle w:val="Strong"/>
                <w:b w:val="0"/>
              </w:rPr>
              <w:t>Extra three months if needed</w:t>
            </w:r>
          </w:p>
        </w:tc>
      </w:tr>
    </w:tbl>
    <w:p w:rsidR="00651516" w:rsidRDefault="00A14FA8" w:rsidP="007C31F1">
      <w:pPr>
        <w:rPr>
          <w:rStyle w:val="Strong"/>
        </w:rPr>
      </w:pPr>
      <w:r>
        <w:rPr>
          <w:rStyle w:val="Strong"/>
        </w:rPr>
        <w:t>Conclusions and Recommendations</w:t>
      </w:r>
    </w:p>
    <w:p w:rsidR="00651516" w:rsidRDefault="006B4A8F" w:rsidP="007C31F1">
      <w:pPr>
        <w:rPr>
          <w:rStyle w:val="Strong"/>
          <w:b w:val="0"/>
        </w:rPr>
      </w:pPr>
      <w:r>
        <w:rPr>
          <w:rStyle w:val="Strong"/>
          <w:b w:val="0"/>
        </w:rPr>
        <w:t xml:space="preserve">A root cause analysis has been undertaken on the data provided using a range of techniques. However the limitations of this are acknowledged. In particular that this has been undertake by a single analyst and a group may have provided better solutions. </w:t>
      </w:r>
    </w:p>
    <w:p w:rsidR="006B4A8F" w:rsidRDefault="006B4A8F" w:rsidP="007C31F1">
      <w:pPr>
        <w:rPr>
          <w:rStyle w:val="Strong"/>
          <w:b w:val="0"/>
        </w:rPr>
      </w:pPr>
      <w:r>
        <w:rPr>
          <w:rStyle w:val="Strong"/>
          <w:b w:val="0"/>
        </w:rPr>
        <w:t>The data is very limited and it has only been collected for one week.</w:t>
      </w:r>
    </w:p>
    <w:p w:rsidR="006B4A8F" w:rsidRDefault="006B4A8F" w:rsidP="007C31F1">
      <w:pPr>
        <w:rPr>
          <w:rStyle w:val="Strong"/>
          <w:b w:val="0"/>
        </w:rPr>
      </w:pPr>
      <w:r>
        <w:rPr>
          <w:rStyle w:val="Strong"/>
          <w:b w:val="0"/>
        </w:rPr>
        <w:t>The analyst only has a limited understanding of the process.</w:t>
      </w:r>
    </w:p>
    <w:p w:rsidR="006B4A8F" w:rsidRDefault="006B4A8F" w:rsidP="007C31F1">
      <w:pPr>
        <w:rPr>
          <w:rStyle w:val="Strong"/>
          <w:b w:val="0"/>
        </w:rPr>
      </w:pPr>
      <w:r>
        <w:rPr>
          <w:rStyle w:val="Strong"/>
          <w:b w:val="0"/>
        </w:rPr>
        <w:t>The recommendations for action are provided in the corrective action plan. The main actions recommended include</w:t>
      </w:r>
    </w:p>
    <w:p w:rsidR="006B4A8F" w:rsidRDefault="006B4A8F" w:rsidP="006B4A8F">
      <w:pPr>
        <w:pStyle w:val="ListParagraph"/>
        <w:numPr>
          <w:ilvl w:val="0"/>
          <w:numId w:val="8"/>
        </w:numPr>
        <w:rPr>
          <w:rStyle w:val="Strong"/>
          <w:b w:val="0"/>
        </w:rPr>
      </w:pPr>
      <w:r>
        <w:rPr>
          <w:rStyle w:val="Strong"/>
          <w:b w:val="0"/>
        </w:rPr>
        <w:t>Collecting more data</w:t>
      </w:r>
    </w:p>
    <w:p w:rsidR="006B4A8F" w:rsidRDefault="006B4A8F" w:rsidP="006B4A8F">
      <w:pPr>
        <w:pStyle w:val="ListParagraph"/>
        <w:numPr>
          <w:ilvl w:val="0"/>
          <w:numId w:val="8"/>
        </w:numPr>
        <w:rPr>
          <w:rStyle w:val="Strong"/>
          <w:b w:val="0"/>
        </w:rPr>
      </w:pPr>
      <w:r>
        <w:rPr>
          <w:rStyle w:val="Strong"/>
          <w:b w:val="0"/>
        </w:rPr>
        <w:t>Developing Standard Operating Procedures</w:t>
      </w:r>
    </w:p>
    <w:p w:rsidR="006B4A8F" w:rsidRDefault="006B4A8F" w:rsidP="006B4A8F">
      <w:pPr>
        <w:pStyle w:val="ListParagraph"/>
        <w:numPr>
          <w:ilvl w:val="0"/>
          <w:numId w:val="8"/>
        </w:numPr>
        <w:rPr>
          <w:rStyle w:val="Strong"/>
          <w:b w:val="0"/>
        </w:rPr>
      </w:pPr>
      <w:r>
        <w:rPr>
          <w:rStyle w:val="Strong"/>
          <w:b w:val="0"/>
        </w:rPr>
        <w:lastRenderedPageBreak/>
        <w:t>Improving training</w:t>
      </w:r>
    </w:p>
    <w:p w:rsidR="006B4A8F" w:rsidRDefault="006B4A8F" w:rsidP="006B4A8F">
      <w:pPr>
        <w:pStyle w:val="ListParagraph"/>
        <w:numPr>
          <w:ilvl w:val="0"/>
          <w:numId w:val="8"/>
        </w:numPr>
        <w:rPr>
          <w:rStyle w:val="Strong"/>
          <w:b w:val="0"/>
        </w:rPr>
      </w:pPr>
      <w:r>
        <w:rPr>
          <w:rStyle w:val="Strong"/>
          <w:b w:val="0"/>
        </w:rPr>
        <w:t>Improving or reviewing quality assurance processes</w:t>
      </w:r>
    </w:p>
    <w:p w:rsidR="00402166" w:rsidRDefault="006B4A8F" w:rsidP="00B01DE6">
      <w:pPr>
        <w:pStyle w:val="ListParagraph"/>
        <w:numPr>
          <w:ilvl w:val="0"/>
          <w:numId w:val="8"/>
        </w:numPr>
        <w:rPr>
          <w:rStyle w:val="Strong"/>
        </w:rPr>
      </w:pPr>
      <w:r w:rsidRPr="006B4A8F">
        <w:rPr>
          <w:rStyle w:val="Strong"/>
          <w:b w:val="0"/>
        </w:rPr>
        <w:t>Improving equipment</w:t>
      </w:r>
    </w:p>
    <w:p w:rsidR="00FD0FB0" w:rsidRDefault="00FD0FB0" w:rsidP="007C31F1">
      <w:pPr>
        <w:rPr>
          <w:rStyle w:val="Strong"/>
        </w:rPr>
      </w:pPr>
    </w:p>
    <w:p w:rsidR="00FD0FB0" w:rsidRDefault="00FD0FB0" w:rsidP="007C31F1">
      <w:pPr>
        <w:rPr>
          <w:rStyle w:val="Strong"/>
        </w:rPr>
      </w:pPr>
    </w:p>
    <w:p w:rsidR="00FD0FB0" w:rsidRDefault="00FD0FB0" w:rsidP="007C31F1">
      <w:pPr>
        <w:rPr>
          <w:rStyle w:val="Strong"/>
        </w:rPr>
      </w:pPr>
    </w:p>
    <w:p w:rsidR="00802E3F" w:rsidRPr="00802E3F" w:rsidRDefault="00802E3F" w:rsidP="007C31F1">
      <w:pPr>
        <w:rPr>
          <w:rStyle w:val="Strong"/>
        </w:rPr>
      </w:pPr>
      <w:r w:rsidRPr="00802E3F">
        <w:rPr>
          <w:rStyle w:val="Strong"/>
        </w:rPr>
        <w:t>References</w:t>
      </w:r>
    </w:p>
    <w:p w:rsidR="00802E3F" w:rsidRDefault="00802E3F" w:rsidP="007C31F1">
      <w:pPr>
        <w:rPr>
          <w:rStyle w:val="Strong"/>
        </w:rPr>
      </w:pPr>
    </w:p>
    <w:p w:rsidR="0064080F" w:rsidRDefault="0064080F" w:rsidP="007C31F1">
      <w:pPr>
        <w:rPr>
          <w:rStyle w:val="Strong"/>
        </w:rPr>
      </w:pPr>
    </w:p>
    <w:p w:rsidR="006B4A8F" w:rsidRPr="006B4A8F" w:rsidRDefault="006B4A8F" w:rsidP="006B4A8F">
      <w:pPr>
        <w:rPr>
          <w:rStyle w:val="Strong"/>
          <w:b w:val="0"/>
        </w:rPr>
      </w:pPr>
      <w:r w:rsidRPr="006B4A8F">
        <w:rPr>
          <w:rStyle w:val="Strong"/>
          <w:b w:val="0"/>
          <w:i/>
        </w:rPr>
        <w:t>Doggett</w:t>
      </w:r>
      <w:r>
        <w:rPr>
          <w:rStyle w:val="Strong"/>
          <w:b w:val="0"/>
          <w:i/>
        </w:rPr>
        <w:t xml:space="preserve"> </w:t>
      </w:r>
      <w:r w:rsidR="00147C7E">
        <w:rPr>
          <w:rStyle w:val="Strong"/>
          <w:b w:val="0"/>
        </w:rPr>
        <w:t>M (January 2006) Root Cause Analysis: A Framework for Tool Selection Quality Management Journal 12 (4)</w:t>
      </w:r>
    </w:p>
    <w:p w:rsidR="006B4A8F" w:rsidRPr="006B4A8F" w:rsidRDefault="006B4A8F" w:rsidP="006B4A8F">
      <w:pPr>
        <w:rPr>
          <w:rStyle w:val="Strong"/>
          <w:b w:val="0"/>
          <w:i/>
        </w:rPr>
      </w:pPr>
      <w:r w:rsidRPr="006B4A8F">
        <w:rPr>
          <w:rStyle w:val="Strong"/>
          <w:b w:val="0"/>
          <w:i/>
        </w:rPr>
        <w:t>Isixsigma.com</w:t>
      </w:r>
    </w:p>
    <w:p w:rsidR="009B5C54" w:rsidRPr="006B4A8F" w:rsidRDefault="00B53ADA" w:rsidP="007C31F1">
      <w:pPr>
        <w:rPr>
          <w:rStyle w:val="Strong"/>
          <w:b w:val="0"/>
          <w:i/>
        </w:rPr>
      </w:pPr>
      <w:r w:rsidRPr="006B4A8F">
        <w:rPr>
          <w:rStyle w:val="Strong"/>
          <w:b w:val="0"/>
          <w:i/>
        </w:rPr>
        <w:t>Rooney James J and Vanden Heuvel Lee N (July 2004) Root Cause Analysis for Beginners Quality Progress</w:t>
      </w:r>
    </w:p>
    <w:p w:rsidR="009B5C54" w:rsidRPr="006B4A8F" w:rsidRDefault="006B4A8F" w:rsidP="007C31F1">
      <w:pPr>
        <w:rPr>
          <w:rStyle w:val="Strong"/>
          <w:b w:val="0"/>
          <w:i/>
        </w:rPr>
      </w:pPr>
      <w:r w:rsidRPr="006B4A8F">
        <w:rPr>
          <w:rStyle w:val="Strong"/>
          <w:b w:val="0"/>
          <w:i/>
        </w:rPr>
        <w:t>Westcott, R.T. (2006). The certified manager of quality/organizational excellence handbook (3</w:t>
      </w:r>
      <w:r w:rsidRPr="006B4A8F">
        <w:rPr>
          <w:rStyle w:val="Strong"/>
          <w:b w:val="0"/>
          <w:i/>
          <w:vertAlign w:val="superscript"/>
        </w:rPr>
        <w:t>rd</w:t>
      </w:r>
      <w:r w:rsidRPr="006B4A8F">
        <w:rPr>
          <w:rStyle w:val="Strong"/>
          <w:b w:val="0"/>
          <w:i/>
        </w:rPr>
        <w:t xml:space="preserve"> Edition) WI:ASQ</w:t>
      </w:r>
    </w:p>
    <w:p w:rsidR="0064080F" w:rsidRDefault="0064080F" w:rsidP="007C31F1">
      <w:pPr>
        <w:rPr>
          <w:rStyle w:val="Strong"/>
        </w:rPr>
      </w:pPr>
    </w:p>
    <w:p w:rsidR="0064080F" w:rsidRDefault="0064080F" w:rsidP="007C31F1">
      <w:pPr>
        <w:rPr>
          <w:rStyle w:val="Strong"/>
        </w:rPr>
      </w:pPr>
    </w:p>
    <w:p w:rsidR="0064080F" w:rsidRDefault="0064080F" w:rsidP="007C31F1">
      <w:pPr>
        <w:rPr>
          <w:rStyle w:val="Strong"/>
        </w:rPr>
      </w:pPr>
    </w:p>
    <w:p w:rsidR="00FD0FB0" w:rsidRDefault="00FD0FB0" w:rsidP="007C31F1">
      <w:pPr>
        <w:rPr>
          <w:rStyle w:val="Strong"/>
        </w:rPr>
      </w:pPr>
    </w:p>
    <w:p w:rsidR="00112BA0" w:rsidRDefault="00112BA0" w:rsidP="007C31F1">
      <w:pPr>
        <w:rPr>
          <w:rStyle w:val="Strong"/>
        </w:rPr>
      </w:pPr>
    </w:p>
    <w:p w:rsidR="00112BA0" w:rsidRDefault="00112BA0" w:rsidP="007C31F1">
      <w:pPr>
        <w:rPr>
          <w:rStyle w:val="Strong"/>
        </w:rPr>
      </w:pPr>
    </w:p>
    <w:sectPr w:rsidR="00112BA0">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23DD" w:rsidRDefault="00E023DD" w:rsidP="00893F32">
      <w:pPr>
        <w:spacing w:after="0" w:line="240" w:lineRule="auto"/>
      </w:pPr>
      <w:r>
        <w:separator/>
      </w:r>
    </w:p>
  </w:endnote>
  <w:endnote w:type="continuationSeparator" w:id="0">
    <w:p w:rsidR="00E023DD" w:rsidRDefault="00E023DD" w:rsidP="00893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9699164"/>
      <w:docPartObj>
        <w:docPartGallery w:val="Page Numbers (Bottom of Page)"/>
        <w:docPartUnique/>
      </w:docPartObj>
    </w:sdtPr>
    <w:sdtEndPr>
      <w:rPr>
        <w:noProof/>
      </w:rPr>
    </w:sdtEndPr>
    <w:sdtContent>
      <w:p w:rsidR="00B81D23" w:rsidRDefault="00B81D23">
        <w:pPr>
          <w:pStyle w:val="Footer"/>
          <w:jc w:val="center"/>
        </w:pPr>
        <w:r>
          <w:fldChar w:fldCharType="begin"/>
        </w:r>
        <w:r>
          <w:instrText xml:space="preserve"> PAGE   \* MERGEFORMAT </w:instrText>
        </w:r>
        <w:r>
          <w:fldChar w:fldCharType="separate"/>
        </w:r>
        <w:r w:rsidR="009B1717">
          <w:rPr>
            <w:noProof/>
          </w:rPr>
          <w:t>11</w:t>
        </w:r>
        <w:r>
          <w:rPr>
            <w:noProof/>
          </w:rPr>
          <w:fldChar w:fldCharType="end"/>
        </w:r>
      </w:p>
    </w:sdtContent>
  </w:sdt>
  <w:p w:rsidR="00B81D23" w:rsidRDefault="00B81D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23DD" w:rsidRDefault="00E023DD" w:rsidP="00893F32">
      <w:pPr>
        <w:spacing w:after="0" w:line="240" w:lineRule="auto"/>
      </w:pPr>
      <w:r>
        <w:separator/>
      </w:r>
    </w:p>
  </w:footnote>
  <w:footnote w:type="continuationSeparator" w:id="0">
    <w:p w:rsidR="00E023DD" w:rsidRDefault="00E023DD" w:rsidP="00893F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F21CC"/>
    <w:multiLevelType w:val="hybridMultilevel"/>
    <w:tmpl w:val="84AC1B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57A0DAC"/>
    <w:multiLevelType w:val="hybridMultilevel"/>
    <w:tmpl w:val="84D67C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D09676E"/>
    <w:multiLevelType w:val="hybridMultilevel"/>
    <w:tmpl w:val="70F4C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E63EA3"/>
    <w:multiLevelType w:val="hybridMultilevel"/>
    <w:tmpl w:val="4AECC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060FD0"/>
    <w:multiLevelType w:val="hybridMultilevel"/>
    <w:tmpl w:val="873A4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B75A92"/>
    <w:multiLevelType w:val="hybridMultilevel"/>
    <w:tmpl w:val="B0FE92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B464738"/>
    <w:multiLevelType w:val="hybridMultilevel"/>
    <w:tmpl w:val="C258234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71C73E07"/>
    <w:multiLevelType w:val="hybridMultilevel"/>
    <w:tmpl w:val="9510FF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4"/>
  </w:num>
  <w:num w:numId="3">
    <w:abstractNumId w:val="3"/>
  </w:num>
  <w:num w:numId="4">
    <w:abstractNumId w:val="1"/>
  </w:num>
  <w:num w:numId="5">
    <w:abstractNumId w:val="5"/>
  </w:num>
  <w:num w:numId="6">
    <w:abstractNumId w:val="6"/>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516"/>
    <w:rsid w:val="00064B6B"/>
    <w:rsid w:val="000F49BE"/>
    <w:rsid w:val="00112BA0"/>
    <w:rsid w:val="00147C7E"/>
    <w:rsid w:val="00155F92"/>
    <w:rsid w:val="001A5910"/>
    <w:rsid w:val="001F7361"/>
    <w:rsid w:val="00217874"/>
    <w:rsid w:val="002616B7"/>
    <w:rsid w:val="002D54DC"/>
    <w:rsid w:val="002E7968"/>
    <w:rsid w:val="00326F75"/>
    <w:rsid w:val="0033699A"/>
    <w:rsid w:val="00373307"/>
    <w:rsid w:val="00382024"/>
    <w:rsid w:val="003A05DE"/>
    <w:rsid w:val="003B5D89"/>
    <w:rsid w:val="00402166"/>
    <w:rsid w:val="00407E9F"/>
    <w:rsid w:val="00426918"/>
    <w:rsid w:val="0043562F"/>
    <w:rsid w:val="00496ED6"/>
    <w:rsid w:val="0052041C"/>
    <w:rsid w:val="005952ED"/>
    <w:rsid w:val="005D2D07"/>
    <w:rsid w:val="005F6668"/>
    <w:rsid w:val="00633770"/>
    <w:rsid w:val="0064080F"/>
    <w:rsid w:val="00651516"/>
    <w:rsid w:val="006B4A8F"/>
    <w:rsid w:val="006C4B4F"/>
    <w:rsid w:val="006E7400"/>
    <w:rsid w:val="006F130B"/>
    <w:rsid w:val="007050A6"/>
    <w:rsid w:val="00762337"/>
    <w:rsid w:val="00767CE5"/>
    <w:rsid w:val="0079012C"/>
    <w:rsid w:val="007C31F1"/>
    <w:rsid w:val="007D7F6B"/>
    <w:rsid w:val="00801FF3"/>
    <w:rsid w:val="00802E3F"/>
    <w:rsid w:val="008702C5"/>
    <w:rsid w:val="0087057B"/>
    <w:rsid w:val="00892990"/>
    <w:rsid w:val="00893F32"/>
    <w:rsid w:val="008F06CF"/>
    <w:rsid w:val="009267B9"/>
    <w:rsid w:val="009315B8"/>
    <w:rsid w:val="009469C2"/>
    <w:rsid w:val="009B1717"/>
    <w:rsid w:val="009B5C54"/>
    <w:rsid w:val="009F0820"/>
    <w:rsid w:val="009F1682"/>
    <w:rsid w:val="00A14FA8"/>
    <w:rsid w:val="00A15006"/>
    <w:rsid w:val="00A636C4"/>
    <w:rsid w:val="00B15A5B"/>
    <w:rsid w:val="00B35F3B"/>
    <w:rsid w:val="00B53ADA"/>
    <w:rsid w:val="00B81D23"/>
    <w:rsid w:val="00B85C65"/>
    <w:rsid w:val="00BD5F5A"/>
    <w:rsid w:val="00C64F4E"/>
    <w:rsid w:val="00C76FAD"/>
    <w:rsid w:val="00C916D0"/>
    <w:rsid w:val="00CD3FEC"/>
    <w:rsid w:val="00D07C90"/>
    <w:rsid w:val="00D11324"/>
    <w:rsid w:val="00D20E95"/>
    <w:rsid w:val="00D23BF0"/>
    <w:rsid w:val="00D83445"/>
    <w:rsid w:val="00D96E42"/>
    <w:rsid w:val="00E023DD"/>
    <w:rsid w:val="00E104BE"/>
    <w:rsid w:val="00E201C3"/>
    <w:rsid w:val="00E54D4C"/>
    <w:rsid w:val="00F01D49"/>
    <w:rsid w:val="00F07C4F"/>
    <w:rsid w:val="00F263CB"/>
    <w:rsid w:val="00F911BA"/>
    <w:rsid w:val="00F94DDA"/>
    <w:rsid w:val="00FB29C1"/>
    <w:rsid w:val="00FD0F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74914"/>
  <w15:chartTrackingRefBased/>
  <w15:docId w15:val="{6FE4FDD7-FA65-44E3-B4B2-63EFDFF9A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893F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3F32"/>
    <w:rPr>
      <w:rFonts w:ascii="Arial" w:hAnsi="Arial"/>
    </w:rPr>
  </w:style>
  <w:style w:type="paragraph" w:styleId="Footer">
    <w:name w:val="footer"/>
    <w:basedOn w:val="Normal"/>
    <w:link w:val="FooterChar"/>
    <w:uiPriority w:val="99"/>
    <w:unhideWhenUsed/>
    <w:rsid w:val="00893F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3F32"/>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59773">
      <w:bodyDiv w:val="1"/>
      <w:marLeft w:val="0"/>
      <w:marRight w:val="0"/>
      <w:marTop w:val="0"/>
      <w:marBottom w:val="0"/>
      <w:divBdr>
        <w:top w:val="none" w:sz="0" w:space="0" w:color="auto"/>
        <w:left w:val="none" w:sz="0" w:space="0" w:color="auto"/>
        <w:bottom w:val="none" w:sz="0" w:space="0" w:color="auto"/>
        <w:right w:val="none" w:sz="0" w:space="0" w:color="auto"/>
      </w:divBdr>
    </w:div>
    <w:div w:id="459418323">
      <w:bodyDiv w:val="1"/>
      <w:marLeft w:val="0"/>
      <w:marRight w:val="0"/>
      <w:marTop w:val="0"/>
      <w:marBottom w:val="0"/>
      <w:divBdr>
        <w:top w:val="none" w:sz="0" w:space="0" w:color="auto"/>
        <w:left w:val="none" w:sz="0" w:space="0" w:color="auto"/>
        <w:bottom w:val="none" w:sz="0" w:space="0" w:color="auto"/>
        <w:right w:val="none" w:sz="0" w:space="0" w:color="auto"/>
      </w:divBdr>
    </w:div>
    <w:div w:id="1414812739">
      <w:bodyDiv w:val="1"/>
      <w:marLeft w:val="0"/>
      <w:marRight w:val="0"/>
      <w:marTop w:val="0"/>
      <w:marBottom w:val="0"/>
      <w:divBdr>
        <w:top w:val="none" w:sz="0" w:space="0" w:color="auto"/>
        <w:left w:val="none" w:sz="0" w:space="0" w:color="auto"/>
        <w:bottom w:val="none" w:sz="0" w:space="0" w:color="auto"/>
        <w:right w:val="none" w:sz="0" w:space="0" w:color="auto"/>
      </w:divBdr>
    </w:div>
    <w:div w:id="1552186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10" Type="http://schemas.openxmlformats.org/officeDocument/2006/relationships/chart" Target="charts/char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Sand casting defects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Surface finish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dLbl>
              <c:idx val="0"/>
              <c:tx>
                <c:rich>
                  <a:bodyPr/>
                  <a:lstStyle/>
                  <a:p>
                    <a:r>
                      <a:rPr lang="en-US"/>
                      <a:t>26</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0BA1-4005-9318-27E6046FD25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Sheet1!$A$2:$A$3</c:f>
              <c:strCache>
                <c:ptCount val="2"/>
                <c:pt idx="0">
                  <c:v>Worker A</c:v>
                </c:pt>
                <c:pt idx="1">
                  <c:v>Worker B</c:v>
                </c:pt>
              </c:strCache>
            </c:strRef>
          </c:cat>
          <c:val>
            <c:numRef>
              <c:f>Sheet1!$B$2:$B$3</c:f>
              <c:numCache>
                <c:formatCode>General</c:formatCode>
                <c:ptCount val="2"/>
                <c:pt idx="0">
                  <c:v>27</c:v>
                </c:pt>
                <c:pt idx="1">
                  <c:v>48</c:v>
                </c:pt>
              </c:numCache>
            </c:numRef>
          </c:val>
          <c:extLst>
            <c:ext xmlns:c16="http://schemas.microsoft.com/office/drawing/2014/chart" uri="{C3380CC4-5D6E-409C-BE32-E72D297353CC}">
              <c16:uniqueId val="{00000000-0BA1-4005-9318-27E6046FD25C}"/>
            </c:ext>
          </c:extLst>
        </c:ser>
        <c:ser>
          <c:idx val="1"/>
          <c:order val="1"/>
          <c:tx>
            <c:strRef>
              <c:f>Sheet1!$C$1</c:f>
              <c:strCache>
                <c:ptCount val="1"/>
                <c:pt idx="0">
                  <c:v>Defective finishing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dLbl>
              <c:idx val="0"/>
              <c:tx>
                <c:rich>
                  <a:bodyPr/>
                  <a:lstStyle/>
                  <a:p>
                    <a:r>
                      <a:rPr lang="en-US"/>
                      <a:t>0</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BA1-4005-9318-27E6046FD25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Sheet1!$A$2:$A$3</c:f>
              <c:strCache>
                <c:ptCount val="2"/>
                <c:pt idx="0">
                  <c:v>Worker A</c:v>
                </c:pt>
                <c:pt idx="1">
                  <c:v>Worker B</c:v>
                </c:pt>
              </c:strCache>
            </c:strRef>
          </c:cat>
          <c:val>
            <c:numRef>
              <c:f>Sheet1!$C$2:$C$3</c:f>
              <c:numCache>
                <c:formatCode>General</c:formatCode>
                <c:ptCount val="2"/>
                <c:pt idx="0">
                  <c:v>2.4</c:v>
                </c:pt>
                <c:pt idx="1">
                  <c:v>0</c:v>
                </c:pt>
              </c:numCache>
            </c:numRef>
          </c:val>
          <c:extLst>
            <c:ext xmlns:c16="http://schemas.microsoft.com/office/drawing/2014/chart" uri="{C3380CC4-5D6E-409C-BE32-E72D297353CC}">
              <c16:uniqueId val="{00000002-0BA1-4005-9318-27E6046FD25C}"/>
            </c:ext>
          </c:extLst>
        </c:ser>
        <c:ser>
          <c:idx val="2"/>
          <c:order val="2"/>
          <c:tx>
            <c:strRef>
              <c:f>Sheet1!$D$1</c:f>
              <c:strCache>
                <c:ptCount val="1"/>
                <c:pt idx="0">
                  <c:v>Blow hole</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Sheet1!$A$2:$A$3</c:f>
              <c:strCache>
                <c:ptCount val="2"/>
                <c:pt idx="0">
                  <c:v>Worker A</c:v>
                </c:pt>
                <c:pt idx="1">
                  <c:v>Worker B</c:v>
                </c:pt>
              </c:strCache>
            </c:strRef>
          </c:cat>
          <c:val>
            <c:numRef>
              <c:f>Sheet1!$D$2:$D$3</c:f>
              <c:numCache>
                <c:formatCode>General</c:formatCode>
                <c:ptCount val="2"/>
                <c:pt idx="0">
                  <c:v>17</c:v>
                </c:pt>
                <c:pt idx="1">
                  <c:v>17</c:v>
                </c:pt>
              </c:numCache>
            </c:numRef>
          </c:val>
          <c:extLst>
            <c:ext xmlns:c16="http://schemas.microsoft.com/office/drawing/2014/chart" uri="{C3380CC4-5D6E-409C-BE32-E72D297353CC}">
              <c16:uniqueId val="{00000003-0BA1-4005-9318-27E6046FD25C}"/>
            </c:ext>
          </c:extLst>
        </c:ser>
        <c:ser>
          <c:idx val="3"/>
          <c:order val="3"/>
          <c:tx>
            <c:strRef>
              <c:f>Sheet1!$E$1</c:f>
              <c:strCache>
                <c:ptCount val="1"/>
                <c:pt idx="0">
                  <c:v>Improper shape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Sheet1!$A$2:$A$3</c:f>
              <c:strCache>
                <c:ptCount val="2"/>
                <c:pt idx="0">
                  <c:v>Worker A</c:v>
                </c:pt>
                <c:pt idx="1">
                  <c:v>Worker B</c:v>
                </c:pt>
              </c:strCache>
            </c:strRef>
          </c:cat>
          <c:val>
            <c:numRef>
              <c:f>Sheet1!$E$2:$E$3</c:f>
              <c:numCache>
                <c:formatCode>General</c:formatCode>
                <c:ptCount val="2"/>
                <c:pt idx="0">
                  <c:v>5</c:v>
                </c:pt>
                <c:pt idx="1">
                  <c:v>8</c:v>
                </c:pt>
              </c:numCache>
            </c:numRef>
          </c:val>
          <c:extLst>
            <c:ext xmlns:c16="http://schemas.microsoft.com/office/drawing/2014/chart" uri="{C3380CC4-5D6E-409C-BE32-E72D297353CC}">
              <c16:uniqueId val="{00000004-0BA1-4005-9318-27E6046FD25C}"/>
            </c:ext>
          </c:extLst>
        </c:ser>
        <c:ser>
          <c:idx val="4"/>
          <c:order val="4"/>
          <c:tx>
            <c:strRef>
              <c:f>Sheet1!$F$1</c:f>
              <c:strCache>
                <c:ptCount val="1"/>
                <c:pt idx="0">
                  <c:v>Other</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Sheet1!$A$2:$A$3</c:f>
              <c:strCache>
                <c:ptCount val="2"/>
                <c:pt idx="0">
                  <c:v>Worker A</c:v>
                </c:pt>
                <c:pt idx="1">
                  <c:v>Worker B</c:v>
                </c:pt>
              </c:strCache>
            </c:strRef>
          </c:cat>
          <c:val>
            <c:numRef>
              <c:f>Sheet1!$F$2:$F$3</c:f>
              <c:numCache>
                <c:formatCode>General</c:formatCode>
                <c:ptCount val="2"/>
                <c:pt idx="0">
                  <c:v>0</c:v>
                </c:pt>
                <c:pt idx="1">
                  <c:v>0</c:v>
                </c:pt>
              </c:numCache>
            </c:numRef>
          </c:val>
          <c:extLst>
            <c:ext xmlns:c16="http://schemas.microsoft.com/office/drawing/2014/chart" uri="{C3380CC4-5D6E-409C-BE32-E72D297353CC}">
              <c16:uniqueId val="{00000005-0BA1-4005-9318-27E6046FD25C}"/>
            </c:ext>
          </c:extLst>
        </c:ser>
        <c:dLbls>
          <c:showLegendKey val="0"/>
          <c:showVal val="1"/>
          <c:showCatName val="0"/>
          <c:showSerName val="0"/>
          <c:showPercent val="0"/>
          <c:showBubbleSize val="0"/>
        </c:dLbls>
        <c:gapWidth val="150"/>
        <c:shape val="box"/>
        <c:axId val="480594560"/>
        <c:axId val="480593776"/>
        <c:axId val="0"/>
      </c:bar3DChart>
      <c:catAx>
        <c:axId val="4805945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80593776"/>
        <c:crosses val="autoZero"/>
        <c:auto val="1"/>
        <c:lblAlgn val="ctr"/>
        <c:lblOffset val="100"/>
        <c:noMultiLvlLbl val="0"/>
      </c:catAx>
      <c:valAx>
        <c:axId val="480593776"/>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805945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Worker A total defects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AM</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Sheet1!$A$2:$A$7</c:f>
              <c:strCache>
                <c:ptCount val="6"/>
                <c:pt idx="0">
                  <c:v>Monday </c:v>
                </c:pt>
                <c:pt idx="1">
                  <c:v>Tuesday</c:v>
                </c:pt>
                <c:pt idx="2">
                  <c:v>Wednesday</c:v>
                </c:pt>
                <c:pt idx="3">
                  <c:v>Thursday</c:v>
                </c:pt>
                <c:pt idx="4">
                  <c:v>Friday</c:v>
                </c:pt>
                <c:pt idx="5">
                  <c:v>Saturday</c:v>
                </c:pt>
              </c:strCache>
            </c:strRef>
          </c:cat>
          <c:val>
            <c:numRef>
              <c:f>Sheet1!$B$2:$B$7</c:f>
              <c:numCache>
                <c:formatCode>General</c:formatCode>
                <c:ptCount val="6"/>
                <c:pt idx="0">
                  <c:v>4</c:v>
                </c:pt>
                <c:pt idx="1">
                  <c:v>3</c:v>
                </c:pt>
                <c:pt idx="2">
                  <c:v>7</c:v>
                </c:pt>
                <c:pt idx="3">
                  <c:v>8</c:v>
                </c:pt>
                <c:pt idx="4">
                  <c:v>4</c:v>
                </c:pt>
                <c:pt idx="5">
                  <c:v>1</c:v>
                </c:pt>
              </c:numCache>
            </c:numRef>
          </c:val>
          <c:extLst>
            <c:ext xmlns:c16="http://schemas.microsoft.com/office/drawing/2014/chart" uri="{C3380CC4-5D6E-409C-BE32-E72D297353CC}">
              <c16:uniqueId val="{00000000-C1F9-49FF-9D8D-B03429B54CEA}"/>
            </c:ext>
          </c:extLst>
        </c:ser>
        <c:ser>
          <c:idx val="1"/>
          <c:order val="1"/>
          <c:tx>
            <c:strRef>
              <c:f>Sheet1!$C$1</c:f>
              <c:strCache>
                <c:ptCount val="1"/>
                <c:pt idx="0">
                  <c:v>PM</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Sheet1!$A$2:$A$7</c:f>
              <c:strCache>
                <c:ptCount val="6"/>
                <c:pt idx="0">
                  <c:v>Monday </c:v>
                </c:pt>
                <c:pt idx="1">
                  <c:v>Tuesday</c:v>
                </c:pt>
                <c:pt idx="2">
                  <c:v>Wednesday</c:v>
                </c:pt>
                <c:pt idx="3">
                  <c:v>Thursday</c:v>
                </c:pt>
                <c:pt idx="4">
                  <c:v>Friday</c:v>
                </c:pt>
                <c:pt idx="5">
                  <c:v>Saturday</c:v>
                </c:pt>
              </c:strCache>
            </c:strRef>
          </c:cat>
          <c:val>
            <c:numRef>
              <c:f>Sheet1!$C$2:$C$7</c:f>
              <c:numCache>
                <c:formatCode>General</c:formatCode>
                <c:ptCount val="6"/>
                <c:pt idx="0">
                  <c:v>2</c:v>
                </c:pt>
                <c:pt idx="1">
                  <c:v>3</c:v>
                </c:pt>
                <c:pt idx="2">
                  <c:v>7</c:v>
                </c:pt>
                <c:pt idx="3">
                  <c:v>3</c:v>
                </c:pt>
                <c:pt idx="4">
                  <c:v>2</c:v>
                </c:pt>
                <c:pt idx="5">
                  <c:v>3</c:v>
                </c:pt>
              </c:numCache>
            </c:numRef>
          </c:val>
          <c:extLst>
            <c:ext xmlns:c16="http://schemas.microsoft.com/office/drawing/2014/chart" uri="{C3380CC4-5D6E-409C-BE32-E72D297353CC}">
              <c16:uniqueId val="{00000001-C1F9-49FF-9D8D-B03429B54CEA}"/>
            </c:ext>
          </c:extLst>
        </c:ser>
        <c:dLbls>
          <c:showLegendKey val="0"/>
          <c:showVal val="0"/>
          <c:showCatName val="0"/>
          <c:showSerName val="0"/>
          <c:showPercent val="0"/>
          <c:showBubbleSize val="0"/>
        </c:dLbls>
        <c:gapWidth val="150"/>
        <c:shape val="box"/>
        <c:axId val="521358704"/>
        <c:axId val="521359096"/>
        <c:axId val="0"/>
      </c:bar3DChart>
      <c:catAx>
        <c:axId val="52135870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21359096"/>
        <c:crosses val="autoZero"/>
        <c:auto val="1"/>
        <c:lblAlgn val="ctr"/>
        <c:lblOffset val="100"/>
        <c:noMultiLvlLbl val="0"/>
      </c:catAx>
      <c:valAx>
        <c:axId val="521359096"/>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213587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Worker B total defects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AM</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Sheet1!$A$2:$A$7</c:f>
              <c:strCache>
                <c:ptCount val="6"/>
                <c:pt idx="0">
                  <c:v>Monday</c:v>
                </c:pt>
                <c:pt idx="1">
                  <c:v>Tuesday</c:v>
                </c:pt>
                <c:pt idx="2">
                  <c:v>Wednesday</c:v>
                </c:pt>
                <c:pt idx="3">
                  <c:v>Thursday</c:v>
                </c:pt>
                <c:pt idx="4">
                  <c:v>Friday</c:v>
                </c:pt>
                <c:pt idx="5">
                  <c:v>Saturday</c:v>
                </c:pt>
              </c:strCache>
            </c:strRef>
          </c:cat>
          <c:val>
            <c:numRef>
              <c:f>Sheet1!$B$2:$B$7</c:f>
              <c:numCache>
                <c:formatCode>General</c:formatCode>
                <c:ptCount val="6"/>
                <c:pt idx="0">
                  <c:v>4</c:v>
                </c:pt>
                <c:pt idx="1">
                  <c:v>8</c:v>
                </c:pt>
                <c:pt idx="2">
                  <c:v>10</c:v>
                </c:pt>
                <c:pt idx="3">
                  <c:v>6</c:v>
                </c:pt>
                <c:pt idx="4">
                  <c:v>5</c:v>
                </c:pt>
                <c:pt idx="5">
                  <c:v>3</c:v>
                </c:pt>
              </c:numCache>
            </c:numRef>
          </c:val>
          <c:extLst>
            <c:ext xmlns:c16="http://schemas.microsoft.com/office/drawing/2014/chart" uri="{C3380CC4-5D6E-409C-BE32-E72D297353CC}">
              <c16:uniqueId val="{00000000-7C92-488C-9435-82E577EF7D9D}"/>
            </c:ext>
          </c:extLst>
        </c:ser>
        <c:ser>
          <c:idx val="1"/>
          <c:order val="1"/>
          <c:tx>
            <c:strRef>
              <c:f>Sheet1!$C$1</c:f>
              <c:strCache>
                <c:ptCount val="1"/>
                <c:pt idx="0">
                  <c:v>PM</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Sheet1!$A$2:$A$7</c:f>
              <c:strCache>
                <c:ptCount val="6"/>
                <c:pt idx="0">
                  <c:v>Monday</c:v>
                </c:pt>
                <c:pt idx="1">
                  <c:v>Tuesday</c:v>
                </c:pt>
                <c:pt idx="2">
                  <c:v>Wednesday</c:v>
                </c:pt>
                <c:pt idx="3">
                  <c:v>Thursday</c:v>
                </c:pt>
                <c:pt idx="4">
                  <c:v>Friday</c:v>
                </c:pt>
                <c:pt idx="5">
                  <c:v>Saturday</c:v>
                </c:pt>
              </c:strCache>
            </c:strRef>
          </c:cat>
          <c:val>
            <c:numRef>
              <c:f>Sheet1!$C$2:$C$7</c:f>
              <c:numCache>
                <c:formatCode>General</c:formatCode>
                <c:ptCount val="6"/>
                <c:pt idx="0">
                  <c:v>6</c:v>
                </c:pt>
                <c:pt idx="1">
                  <c:v>5</c:v>
                </c:pt>
                <c:pt idx="2">
                  <c:v>8</c:v>
                </c:pt>
                <c:pt idx="3">
                  <c:v>6</c:v>
                </c:pt>
                <c:pt idx="4">
                  <c:v>5</c:v>
                </c:pt>
                <c:pt idx="5">
                  <c:v>7</c:v>
                </c:pt>
              </c:numCache>
            </c:numRef>
          </c:val>
          <c:extLst>
            <c:ext xmlns:c16="http://schemas.microsoft.com/office/drawing/2014/chart" uri="{C3380CC4-5D6E-409C-BE32-E72D297353CC}">
              <c16:uniqueId val="{00000001-7C92-488C-9435-82E577EF7D9D}"/>
            </c:ext>
          </c:extLst>
        </c:ser>
        <c:dLbls>
          <c:showLegendKey val="0"/>
          <c:showVal val="0"/>
          <c:showCatName val="0"/>
          <c:showSerName val="0"/>
          <c:showPercent val="0"/>
          <c:showBubbleSize val="0"/>
        </c:dLbls>
        <c:gapWidth val="150"/>
        <c:shape val="box"/>
        <c:axId val="521359880"/>
        <c:axId val="521360272"/>
        <c:axId val="0"/>
      </c:bar3DChart>
      <c:catAx>
        <c:axId val="52135988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21360272"/>
        <c:crosses val="autoZero"/>
        <c:auto val="1"/>
        <c:lblAlgn val="ctr"/>
        <c:lblOffset val="100"/>
        <c:noMultiLvlLbl val="0"/>
      </c:catAx>
      <c:valAx>
        <c:axId val="521360272"/>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213598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Machining</a:t>
            </a:r>
            <a:r>
              <a:rPr lang="en-GB" baseline="0"/>
              <a:t>/milling/drilling defects</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Surface finish</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Sheet1!$A$2:$A$3</c:f>
              <c:strCache>
                <c:ptCount val="2"/>
                <c:pt idx="0">
                  <c:v>Worker C</c:v>
                </c:pt>
                <c:pt idx="1">
                  <c:v>Worker D</c:v>
                </c:pt>
              </c:strCache>
            </c:strRef>
          </c:cat>
          <c:val>
            <c:numRef>
              <c:f>Sheet1!$B$2:$B$3</c:f>
              <c:numCache>
                <c:formatCode>General</c:formatCode>
                <c:ptCount val="2"/>
                <c:pt idx="0">
                  <c:v>24</c:v>
                </c:pt>
                <c:pt idx="1">
                  <c:v>26</c:v>
                </c:pt>
              </c:numCache>
            </c:numRef>
          </c:val>
          <c:extLst>
            <c:ext xmlns:c16="http://schemas.microsoft.com/office/drawing/2014/chart" uri="{C3380CC4-5D6E-409C-BE32-E72D297353CC}">
              <c16:uniqueId val="{00000000-EE5D-4E64-BC59-5EFD73CF1C4E}"/>
            </c:ext>
          </c:extLst>
        </c:ser>
        <c:ser>
          <c:idx val="1"/>
          <c:order val="1"/>
          <c:tx>
            <c:strRef>
              <c:f>Sheet1!$C$1</c:f>
              <c:strCache>
                <c:ptCount val="1"/>
                <c:pt idx="0">
                  <c:v>Defective finishing</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Sheet1!$A$2:$A$3</c:f>
              <c:strCache>
                <c:ptCount val="2"/>
                <c:pt idx="0">
                  <c:v>Worker C</c:v>
                </c:pt>
                <c:pt idx="1">
                  <c:v>Worker D</c:v>
                </c:pt>
              </c:strCache>
            </c:strRef>
          </c:cat>
          <c:val>
            <c:numRef>
              <c:f>Sheet1!$C$2:$C$3</c:f>
              <c:numCache>
                <c:formatCode>General</c:formatCode>
                <c:ptCount val="2"/>
                <c:pt idx="0">
                  <c:v>2</c:v>
                </c:pt>
                <c:pt idx="1">
                  <c:v>4</c:v>
                </c:pt>
              </c:numCache>
            </c:numRef>
          </c:val>
          <c:extLst>
            <c:ext xmlns:c16="http://schemas.microsoft.com/office/drawing/2014/chart" uri="{C3380CC4-5D6E-409C-BE32-E72D297353CC}">
              <c16:uniqueId val="{00000001-EE5D-4E64-BC59-5EFD73CF1C4E}"/>
            </c:ext>
          </c:extLst>
        </c:ser>
        <c:ser>
          <c:idx val="2"/>
          <c:order val="2"/>
          <c:tx>
            <c:strRef>
              <c:f>Sheet1!$D$1</c:f>
              <c:strCache>
                <c:ptCount val="1"/>
                <c:pt idx="0">
                  <c:v>Blow hole</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Sheet1!$A$2:$A$3</c:f>
              <c:strCache>
                <c:ptCount val="2"/>
                <c:pt idx="0">
                  <c:v>Worker C</c:v>
                </c:pt>
                <c:pt idx="1">
                  <c:v>Worker D</c:v>
                </c:pt>
              </c:strCache>
            </c:strRef>
          </c:cat>
          <c:val>
            <c:numRef>
              <c:f>Sheet1!$D$2:$D$3</c:f>
              <c:numCache>
                <c:formatCode>General</c:formatCode>
                <c:ptCount val="2"/>
                <c:pt idx="0">
                  <c:v>3</c:v>
                </c:pt>
                <c:pt idx="1">
                  <c:v>6</c:v>
                </c:pt>
              </c:numCache>
            </c:numRef>
          </c:val>
          <c:extLst>
            <c:ext xmlns:c16="http://schemas.microsoft.com/office/drawing/2014/chart" uri="{C3380CC4-5D6E-409C-BE32-E72D297353CC}">
              <c16:uniqueId val="{00000002-EE5D-4E64-BC59-5EFD73CF1C4E}"/>
            </c:ext>
          </c:extLst>
        </c:ser>
        <c:ser>
          <c:idx val="3"/>
          <c:order val="3"/>
          <c:tx>
            <c:strRef>
              <c:f>Sheet1!$E$1</c:f>
              <c:strCache>
                <c:ptCount val="1"/>
                <c:pt idx="0">
                  <c:v>Improper shape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Sheet1!$A$2:$A$3</c:f>
              <c:strCache>
                <c:ptCount val="2"/>
                <c:pt idx="0">
                  <c:v>Worker C</c:v>
                </c:pt>
                <c:pt idx="1">
                  <c:v>Worker D</c:v>
                </c:pt>
              </c:strCache>
            </c:strRef>
          </c:cat>
          <c:val>
            <c:numRef>
              <c:f>Sheet1!$E$2:$E$3</c:f>
              <c:numCache>
                <c:formatCode>General</c:formatCode>
                <c:ptCount val="2"/>
                <c:pt idx="0">
                  <c:v>2</c:v>
                </c:pt>
                <c:pt idx="1">
                  <c:v>5</c:v>
                </c:pt>
              </c:numCache>
            </c:numRef>
          </c:val>
          <c:extLst>
            <c:ext xmlns:c16="http://schemas.microsoft.com/office/drawing/2014/chart" uri="{C3380CC4-5D6E-409C-BE32-E72D297353CC}">
              <c16:uniqueId val="{00000003-EE5D-4E64-BC59-5EFD73CF1C4E}"/>
            </c:ext>
          </c:extLst>
        </c:ser>
        <c:ser>
          <c:idx val="4"/>
          <c:order val="4"/>
          <c:tx>
            <c:strRef>
              <c:f>Sheet1!$F$1</c:f>
              <c:strCache>
                <c:ptCount val="1"/>
                <c:pt idx="0">
                  <c:v>Others</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Sheet1!$A$2:$A$3</c:f>
              <c:strCache>
                <c:ptCount val="2"/>
                <c:pt idx="0">
                  <c:v>Worker C</c:v>
                </c:pt>
                <c:pt idx="1">
                  <c:v>Worker D</c:v>
                </c:pt>
              </c:strCache>
            </c:strRef>
          </c:cat>
          <c:val>
            <c:numRef>
              <c:f>Sheet1!$F$2:$F$3</c:f>
              <c:numCache>
                <c:formatCode>General</c:formatCode>
                <c:ptCount val="2"/>
                <c:pt idx="0">
                  <c:v>2</c:v>
                </c:pt>
                <c:pt idx="1">
                  <c:v>2</c:v>
                </c:pt>
              </c:numCache>
            </c:numRef>
          </c:val>
          <c:extLst>
            <c:ext xmlns:c16="http://schemas.microsoft.com/office/drawing/2014/chart" uri="{C3380CC4-5D6E-409C-BE32-E72D297353CC}">
              <c16:uniqueId val="{00000004-EE5D-4E64-BC59-5EFD73CF1C4E}"/>
            </c:ext>
          </c:extLst>
        </c:ser>
        <c:dLbls>
          <c:showLegendKey val="0"/>
          <c:showVal val="1"/>
          <c:showCatName val="0"/>
          <c:showSerName val="0"/>
          <c:showPercent val="0"/>
          <c:showBubbleSize val="0"/>
        </c:dLbls>
        <c:gapWidth val="150"/>
        <c:shape val="box"/>
        <c:axId val="521357920"/>
        <c:axId val="521361056"/>
        <c:axId val="0"/>
      </c:bar3DChart>
      <c:catAx>
        <c:axId val="5213579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21361056"/>
        <c:crosses val="autoZero"/>
        <c:auto val="1"/>
        <c:lblAlgn val="ctr"/>
        <c:lblOffset val="100"/>
        <c:noMultiLvlLbl val="0"/>
      </c:catAx>
      <c:valAx>
        <c:axId val="521361056"/>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213579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Worker C total defects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AM</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Sheet1!$A$2:$A$7</c:f>
              <c:strCache>
                <c:ptCount val="6"/>
                <c:pt idx="0">
                  <c:v>Monday</c:v>
                </c:pt>
                <c:pt idx="1">
                  <c:v>Tuesday</c:v>
                </c:pt>
                <c:pt idx="2">
                  <c:v>Wednesday</c:v>
                </c:pt>
                <c:pt idx="3">
                  <c:v>Thursday</c:v>
                </c:pt>
                <c:pt idx="4">
                  <c:v>Friday</c:v>
                </c:pt>
                <c:pt idx="5">
                  <c:v>Saturday</c:v>
                </c:pt>
              </c:strCache>
            </c:strRef>
          </c:cat>
          <c:val>
            <c:numRef>
              <c:f>Sheet1!$B$2:$B$7</c:f>
              <c:numCache>
                <c:formatCode>General</c:formatCode>
                <c:ptCount val="6"/>
                <c:pt idx="0">
                  <c:v>3</c:v>
                </c:pt>
                <c:pt idx="1">
                  <c:v>2</c:v>
                </c:pt>
                <c:pt idx="2">
                  <c:v>4</c:v>
                </c:pt>
                <c:pt idx="3">
                  <c:v>2</c:v>
                </c:pt>
                <c:pt idx="4">
                  <c:v>3</c:v>
                </c:pt>
                <c:pt idx="5">
                  <c:v>2</c:v>
                </c:pt>
              </c:numCache>
            </c:numRef>
          </c:val>
          <c:extLst>
            <c:ext xmlns:c16="http://schemas.microsoft.com/office/drawing/2014/chart" uri="{C3380CC4-5D6E-409C-BE32-E72D297353CC}">
              <c16:uniqueId val="{00000000-FFC8-4959-9C29-D2F9DFC0D1F5}"/>
            </c:ext>
          </c:extLst>
        </c:ser>
        <c:ser>
          <c:idx val="1"/>
          <c:order val="1"/>
          <c:tx>
            <c:strRef>
              <c:f>Sheet1!$C$1</c:f>
              <c:strCache>
                <c:ptCount val="1"/>
                <c:pt idx="0">
                  <c:v>PM</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Sheet1!$A$2:$A$7</c:f>
              <c:strCache>
                <c:ptCount val="6"/>
                <c:pt idx="0">
                  <c:v>Monday</c:v>
                </c:pt>
                <c:pt idx="1">
                  <c:v>Tuesday</c:v>
                </c:pt>
                <c:pt idx="2">
                  <c:v>Wednesday</c:v>
                </c:pt>
                <c:pt idx="3">
                  <c:v>Thursday</c:v>
                </c:pt>
                <c:pt idx="4">
                  <c:v>Friday</c:v>
                </c:pt>
                <c:pt idx="5">
                  <c:v>Saturday</c:v>
                </c:pt>
              </c:strCache>
            </c:strRef>
          </c:cat>
          <c:val>
            <c:numRef>
              <c:f>Sheet1!$C$2:$C$7</c:f>
              <c:numCache>
                <c:formatCode>General</c:formatCode>
                <c:ptCount val="6"/>
                <c:pt idx="0">
                  <c:v>2</c:v>
                </c:pt>
                <c:pt idx="1">
                  <c:v>1</c:v>
                </c:pt>
                <c:pt idx="2">
                  <c:v>7</c:v>
                </c:pt>
                <c:pt idx="3">
                  <c:v>2</c:v>
                </c:pt>
                <c:pt idx="4">
                  <c:v>3</c:v>
                </c:pt>
                <c:pt idx="5">
                  <c:v>2</c:v>
                </c:pt>
              </c:numCache>
            </c:numRef>
          </c:val>
          <c:extLst>
            <c:ext xmlns:c16="http://schemas.microsoft.com/office/drawing/2014/chart" uri="{C3380CC4-5D6E-409C-BE32-E72D297353CC}">
              <c16:uniqueId val="{00000001-FFC8-4959-9C29-D2F9DFC0D1F5}"/>
            </c:ext>
          </c:extLst>
        </c:ser>
        <c:dLbls>
          <c:showLegendKey val="0"/>
          <c:showVal val="0"/>
          <c:showCatName val="0"/>
          <c:showSerName val="0"/>
          <c:showPercent val="0"/>
          <c:showBubbleSize val="0"/>
        </c:dLbls>
        <c:gapWidth val="150"/>
        <c:shape val="box"/>
        <c:axId val="476614968"/>
        <c:axId val="476614184"/>
        <c:axId val="0"/>
      </c:bar3DChart>
      <c:catAx>
        <c:axId val="4766149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76614184"/>
        <c:crosses val="autoZero"/>
        <c:auto val="1"/>
        <c:lblAlgn val="ctr"/>
        <c:lblOffset val="100"/>
        <c:noMultiLvlLbl val="0"/>
      </c:catAx>
      <c:valAx>
        <c:axId val="476614184"/>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766149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Worker D total defects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AM</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Sheet1!$A$2:$A$7</c:f>
              <c:strCache>
                <c:ptCount val="6"/>
                <c:pt idx="0">
                  <c:v>Monday</c:v>
                </c:pt>
                <c:pt idx="1">
                  <c:v>Tuesday</c:v>
                </c:pt>
                <c:pt idx="2">
                  <c:v>Wednesday</c:v>
                </c:pt>
                <c:pt idx="3">
                  <c:v>Thursday</c:v>
                </c:pt>
                <c:pt idx="4">
                  <c:v>Friday</c:v>
                </c:pt>
                <c:pt idx="5">
                  <c:v>Saturday</c:v>
                </c:pt>
              </c:strCache>
            </c:strRef>
          </c:cat>
          <c:val>
            <c:numRef>
              <c:f>Sheet1!$B$2:$B$7</c:f>
              <c:numCache>
                <c:formatCode>General</c:formatCode>
                <c:ptCount val="6"/>
                <c:pt idx="0">
                  <c:v>3</c:v>
                </c:pt>
                <c:pt idx="1">
                  <c:v>2</c:v>
                </c:pt>
                <c:pt idx="2">
                  <c:v>5</c:v>
                </c:pt>
                <c:pt idx="3">
                  <c:v>3</c:v>
                </c:pt>
                <c:pt idx="4">
                  <c:v>5</c:v>
                </c:pt>
                <c:pt idx="5">
                  <c:v>4</c:v>
                </c:pt>
              </c:numCache>
            </c:numRef>
          </c:val>
          <c:extLst>
            <c:ext xmlns:c16="http://schemas.microsoft.com/office/drawing/2014/chart" uri="{C3380CC4-5D6E-409C-BE32-E72D297353CC}">
              <c16:uniqueId val="{00000000-A576-4569-8B4A-0C4BAF1BE914}"/>
            </c:ext>
          </c:extLst>
        </c:ser>
        <c:ser>
          <c:idx val="1"/>
          <c:order val="1"/>
          <c:tx>
            <c:strRef>
              <c:f>Sheet1!$C$1</c:f>
              <c:strCache>
                <c:ptCount val="1"/>
                <c:pt idx="0">
                  <c:v>PM</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Sheet1!$A$2:$A$7</c:f>
              <c:strCache>
                <c:ptCount val="6"/>
                <c:pt idx="0">
                  <c:v>Monday</c:v>
                </c:pt>
                <c:pt idx="1">
                  <c:v>Tuesday</c:v>
                </c:pt>
                <c:pt idx="2">
                  <c:v>Wednesday</c:v>
                </c:pt>
                <c:pt idx="3">
                  <c:v>Thursday</c:v>
                </c:pt>
                <c:pt idx="4">
                  <c:v>Friday</c:v>
                </c:pt>
                <c:pt idx="5">
                  <c:v>Saturday</c:v>
                </c:pt>
              </c:strCache>
            </c:strRef>
          </c:cat>
          <c:val>
            <c:numRef>
              <c:f>Sheet1!$C$2:$C$7</c:f>
              <c:numCache>
                <c:formatCode>General</c:formatCode>
                <c:ptCount val="6"/>
                <c:pt idx="0">
                  <c:v>2</c:v>
                </c:pt>
                <c:pt idx="1">
                  <c:v>4</c:v>
                </c:pt>
                <c:pt idx="2">
                  <c:v>6</c:v>
                </c:pt>
                <c:pt idx="3">
                  <c:v>3</c:v>
                </c:pt>
                <c:pt idx="4">
                  <c:v>3</c:v>
                </c:pt>
                <c:pt idx="5">
                  <c:v>3</c:v>
                </c:pt>
              </c:numCache>
            </c:numRef>
          </c:val>
          <c:extLst>
            <c:ext xmlns:c16="http://schemas.microsoft.com/office/drawing/2014/chart" uri="{C3380CC4-5D6E-409C-BE32-E72D297353CC}">
              <c16:uniqueId val="{00000001-A576-4569-8B4A-0C4BAF1BE914}"/>
            </c:ext>
          </c:extLst>
        </c:ser>
        <c:dLbls>
          <c:showLegendKey val="0"/>
          <c:showVal val="0"/>
          <c:showCatName val="0"/>
          <c:showSerName val="0"/>
          <c:showPercent val="0"/>
          <c:showBubbleSize val="0"/>
        </c:dLbls>
        <c:gapWidth val="150"/>
        <c:shape val="box"/>
        <c:axId val="480652696"/>
        <c:axId val="480653088"/>
        <c:axId val="0"/>
      </c:bar3DChart>
      <c:catAx>
        <c:axId val="4806526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80653088"/>
        <c:crosses val="autoZero"/>
        <c:auto val="1"/>
        <c:lblAlgn val="ctr"/>
        <c:lblOffset val="100"/>
        <c:noMultiLvlLbl val="0"/>
      </c:catAx>
      <c:valAx>
        <c:axId val="480653088"/>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806526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74CCF4-91D7-4FF0-856A-4E31F0FF8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4C83EF7B</Template>
  <TotalTime>0</TotalTime>
  <Pages>12</Pages>
  <Words>2146</Words>
  <Characters>12233</Characters>
  <Application>Microsoft Office Word</Application>
  <DocSecurity>4</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Preece</dc:creator>
  <cp:keywords/>
  <dc:description/>
  <cp:lastModifiedBy>Preece, Matthew</cp:lastModifiedBy>
  <cp:revision>2</cp:revision>
  <dcterms:created xsi:type="dcterms:W3CDTF">2019-04-11T20:04:00Z</dcterms:created>
  <dcterms:modified xsi:type="dcterms:W3CDTF">2019-04-11T20:04:00Z</dcterms:modified>
</cp:coreProperties>
</file>