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607CEE">
        <w:t>Andrea Jones</w:t>
      </w:r>
    </w:p>
    <w:p w:rsidR="007E4409" w:rsidRDefault="00607CEE">
      <w:r>
        <w:t>PC 6816</w:t>
      </w:r>
      <w:r w:rsidR="00E41B08">
        <w:t xml:space="preserve"> - </w:t>
      </w:r>
      <w:r w:rsidR="007E4409">
        <w:t>South Wales Police</w:t>
      </w:r>
    </w:p>
    <w:p w:rsidR="00390F03" w:rsidRDefault="007E4409">
      <w:r>
        <w:t xml:space="preserve">Student Number: </w:t>
      </w:r>
      <w:r w:rsidR="00607CEE">
        <w:t>2023858</w:t>
      </w:r>
    </w:p>
    <w:p w:rsidR="007E4409" w:rsidRDefault="00F643BE">
      <w:r>
        <w:t>Exam 1</w:t>
      </w:r>
      <w:r w:rsidR="00544969">
        <w:t xml:space="preserve"> – </w:t>
      </w:r>
      <w:r w:rsidR="00383846">
        <w:t>12/03</w:t>
      </w:r>
      <w:r w:rsidR="00771E8D">
        <w:t>/2021</w:t>
      </w:r>
    </w:p>
    <w:p w:rsidR="00682F3B" w:rsidRDefault="00682F3B"/>
    <w:p w:rsidR="00682F3B" w:rsidRDefault="00682F3B">
      <w:r>
        <w:t>Question 1</w:t>
      </w:r>
    </w:p>
    <w:p w:rsidR="00682F3B" w:rsidRDefault="00AF6ED8">
      <w:r>
        <w:t>A person is guilty of Burglary</w:t>
      </w:r>
      <w:r w:rsidR="00B821C5">
        <w:t xml:space="preserve"> (9</w:t>
      </w:r>
      <w:r w:rsidR="00174BF5">
        <w:t>)(1)(a)</w:t>
      </w:r>
      <w:r>
        <w:t xml:space="preserve"> if they enter a building or part of a building as a trespasser with the intent to steal anything therin, inflict grevious bodily harm on any person therein or cause any unlawful damage</w:t>
      </w:r>
      <w:r w:rsidR="00174BF5">
        <w:t xml:space="preserve"> to the building or part of the building therein</w:t>
      </w:r>
      <w:r>
        <w:t>.</w:t>
      </w:r>
    </w:p>
    <w:p w:rsidR="00682F3B" w:rsidRDefault="00682F3B"/>
    <w:p w:rsidR="00682F3B" w:rsidRDefault="00682F3B">
      <w:r>
        <w:t>Question 2</w:t>
      </w:r>
    </w:p>
    <w:p w:rsidR="00682F3B" w:rsidRDefault="00AF6ED8">
      <w:r>
        <w:t>On arrival at the scene of a crime or incident the officer should have gathered as much information and intel as possible from the control centre reguarding the incident using THRIVE (Threat, Harm, Risk, Vulnerability, Engagement)</w:t>
      </w:r>
      <w:r w:rsidR="00B821C5">
        <w:t xml:space="preserve"> and using PNC checks and local knowledge and experience</w:t>
      </w:r>
      <w:r>
        <w:t>. This information can then allow the officer to complete a static risk assessment  based on the information regarding the incident that will not change, such as warning markers on any persons involved etc to establish the various options that are available to them. The officers can then complete a dynamic risk assessment based on the information they gain from the scene using SHACKS (What the officer has Seen, Heard, Actions, Conversations, Knowledge and smell) to determine the best course of action</w:t>
      </w:r>
      <w:r w:rsidR="00B821C5">
        <w:t>, this assessment is continuous as the factors of a dynamic risk assessment are constantly changing</w:t>
      </w:r>
      <w:r>
        <w:t xml:space="preserve">. All information should be communicated to other officers and </w:t>
      </w:r>
      <w:r w:rsidR="00174BF5">
        <w:t xml:space="preserve">people involved in the incident, including the people in the control room </w:t>
      </w:r>
      <w:r>
        <w:t>to allow them to be made aware of any potential risks and dangers as they arrive at the scene</w:t>
      </w:r>
      <w:r w:rsidR="00174BF5">
        <w:t xml:space="preserve"> or as the situation develops</w:t>
      </w:r>
      <w:r>
        <w:t xml:space="preserve">. </w:t>
      </w:r>
    </w:p>
    <w:p w:rsidR="00682F3B" w:rsidRDefault="00682F3B"/>
    <w:p w:rsidR="00682F3B" w:rsidRDefault="00682F3B" w:rsidP="00682F3B">
      <w:r>
        <w:t>Question 3</w:t>
      </w:r>
    </w:p>
    <w:p w:rsidR="00AF6ED8" w:rsidRDefault="00AF6ED8" w:rsidP="00682F3B">
      <w:r>
        <w:t>The ‘Golden Hour’ is the time immediately following a crime being committed. It is during this time that the evidence is most valuable. Any forensic evidence available can be lost over time so it is vital that the scene is contained to prevent loss and contamination of valuable evidence</w:t>
      </w:r>
      <w:r w:rsidR="005E3C27">
        <w:t>. The theory that everyone leaves a trace when they attend a scene should be remembered and minimum people should be allowed to enter and exit the scene using an allocated access point to minimise the risk of contamination to the scene.</w:t>
      </w:r>
      <w:r w:rsidR="00174BF5">
        <w:t xml:space="preserve"> A specific path through the scene should be identified and the same path should be used to minimise contamination.</w:t>
      </w:r>
      <w:r w:rsidR="005E3C27">
        <w:t xml:space="preserve"> Preservation of the scene is vital, officers should take steps to protect evidence from things like weather by using things to cover footprints for example.</w:t>
      </w:r>
      <w:r w:rsidR="00174BF5">
        <w:t xml:space="preserve"> All evidence obtained from the scene should be collected, recorded, labeled and stored correctly.</w:t>
      </w:r>
    </w:p>
    <w:p w:rsidR="00174BF5" w:rsidRDefault="00174BF5" w:rsidP="00682F3B">
      <w:r>
        <w:t xml:space="preserve">Witness are also valuable at this time and details of them should be taken to ensure they are contactable afterwards. </w:t>
      </w:r>
    </w:p>
    <w:p w:rsidR="00682F3B" w:rsidRDefault="00682F3B"/>
    <w:p w:rsidR="00682F3B" w:rsidRDefault="00682F3B"/>
    <w:p w:rsidR="00682F3B" w:rsidRDefault="00682F3B" w:rsidP="00682F3B">
      <w:r>
        <w:lastRenderedPageBreak/>
        <w:t>Question 4</w:t>
      </w:r>
    </w:p>
    <w:p w:rsidR="005E3C27" w:rsidRDefault="005E3C27" w:rsidP="00682F3B">
      <w:r>
        <w:t>A person is guilty of robbery is they steal and immediately before doing so, or at the time of doing so or in order to do so uses force or puts any person in fear of being then and there subject to force.</w:t>
      </w:r>
    </w:p>
    <w:p w:rsidR="00682F3B" w:rsidRDefault="00682F3B"/>
    <w:p w:rsidR="00682F3B" w:rsidRDefault="00682F3B"/>
    <w:p w:rsidR="00682F3B" w:rsidRDefault="00682F3B" w:rsidP="00682F3B">
      <w:r>
        <w:t>Question 5</w:t>
      </w:r>
    </w:p>
    <w:p w:rsidR="005E3C27" w:rsidRDefault="005E3C27" w:rsidP="00682F3B">
      <w:r>
        <w:t>Officers have the NDM (National Decision Model)to help them to make decision in a manner that will help to prevent discrimination. Using the NDM allows the officer to use the Code Of Ethics and put this at the heart of all decisions they are required to make.</w:t>
      </w:r>
    </w:p>
    <w:p w:rsidR="005E3C27" w:rsidRDefault="005E3C27" w:rsidP="00682F3B">
      <w:r>
        <w:t>Using discretion is the officers ability to use their professional judgement to make a decision after considering all of the options available to them.</w:t>
      </w:r>
    </w:p>
    <w:p w:rsidR="00682F3B" w:rsidRDefault="00682F3B"/>
    <w:p w:rsidR="00682F3B" w:rsidRDefault="00682F3B"/>
    <w:p w:rsidR="00682F3B" w:rsidRDefault="00682F3B" w:rsidP="00682F3B">
      <w:r>
        <w:t>Question 6</w:t>
      </w:r>
    </w:p>
    <w:p w:rsidR="00682F3B" w:rsidRDefault="00F133A3">
      <w:r>
        <w:t>Section 32 PACE</w:t>
      </w:r>
      <w:r w:rsidR="004139DE">
        <w:t xml:space="preserve"> – An officer has the power to arrest any person who they believe is guilty of an offence or has reasonable grounds for believeing they are guilty of the offence.</w:t>
      </w:r>
    </w:p>
    <w:p w:rsidR="00682F3B" w:rsidRDefault="00682F3B"/>
    <w:p w:rsidR="00682F3B" w:rsidRDefault="00682F3B" w:rsidP="00682F3B">
      <w:r>
        <w:t>Question 7</w:t>
      </w:r>
    </w:p>
    <w:p w:rsidR="00F133A3" w:rsidRDefault="00F133A3" w:rsidP="00682F3B">
      <w:r>
        <w:t>To allow for a promt and thorough Investigation</w:t>
      </w:r>
    </w:p>
    <w:p w:rsidR="00F133A3" w:rsidRDefault="00F133A3" w:rsidP="00682F3B">
      <w:r>
        <w:t xml:space="preserve">Disappearance </w:t>
      </w:r>
    </w:p>
    <w:p w:rsidR="00F133A3" w:rsidRDefault="00F133A3" w:rsidP="00682F3B">
      <w:r>
        <w:t>Child or vulnerable person</w:t>
      </w:r>
    </w:p>
    <w:p w:rsidR="00F133A3" w:rsidRDefault="00F133A3" w:rsidP="00682F3B">
      <w:r>
        <w:t>Obstruction of the highway</w:t>
      </w:r>
    </w:p>
    <w:p w:rsidR="00F133A3" w:rsidRDefault="00F133A3" w:rsidP="00682F3B">
      <w:r>
        <w:t>P</w:t>
      </w:r>
      <w:r w:rsidR="00C55C97">
        <w:t xml:space="preserve">revent public decency </w:t>
      </w:r>
    </w:p>
    <w:p w:rsidR="00F133A3" w:rsidRDefault="00F133A3" w:rsidP="00682F3B">
      <w:r>
        <w:t>P</w:t>
      </w:r>
      <w:r w:rsidR="001D470B">
        <w:t xml:space="preserve">revent damage </w:t>
      </w:r>
    </w:p>
    <w:p w:rsidR="00F133A3" w:rsidRDefault="00F133A3" w:rsidP="00682F3B">
      <w:r>
        <w:t>L</w:t>
      </w:r>
      <w:r w:rsidR="00C55C97">
        <w:t xml:space="preserve">oss of evidence </w:t>
      </w:r>
    </w:p>
    <w:p w:rsidR="00F133A3" w:rsidRDefault="00F133A3" w:rsidP="00682F3B">
      <w:r>
        <w:t>A</w:t>
      </w:r>
      <w:r w:rsidR="00C55C97">
        <w:t>ddress</w:t>
      </w:r>
    </w:p>
    <w:p w:rsidR="00F133A3" w:rsidRDefault="00F133A3" w:rsidP="00682F3B">
      <w:r>
        <w:t>N</w:t>
      </w:r>
      <w:r w:rsidR="00C55C97">
        <w:t>ame</w:t>
      </w:r>
    </w:p>
    <w:p w:rsidR="00682F3B" w:rsidRDefault="00682F3B"/>
    <w:p w:rsidR="00682F3B" w:rsidRDefault="00682F3B"/>
    <w:p w:rsidR="00682F3B" w:rsidRDefault="00682F3B" w:rsidP="00682F3B">
      <w:r>
        <w:t>Question 8</w:t>
      </w:r>
    </w:p>
    <w:p w:rsidR="00682F3B" w:rsidRDefault="004139DE">
      <w:r>
        <w:t>PACE Section 11</w:t>
      </w:r>
      <w:r w:rsidR="00C55C97">
        <w:t>7 – Allows an officer to use reasonable force to achieve the objective.</w:t>
      </w:r>
    </w:p>
    <w:p w:rsidR="00682F3B" w:rsidRDefault="00682F3B"/>
    <w:p w:rsidR="00682F3B" w:rsidRDefault="00682F3B" w:rsidP="00682F3B">
      <w:r>
        <w:t>Question 9</w:t>
      </w:r>
    </w:p>
    <w:p w:rsidR="00C55C97" w:rsidRDefault="00C55C97" w:rsidP="00682F3B">
      <w:r>
        <w:lastRenderedPageBreak/>
        <w:t>The person is under arrest.</w:t>
      </w:r>
    </w:p>
    <w:p w:rsidR="00C55C97" w:rsidRDefault="00C55C97" w:rsidP="00682F3B">
      <w:r>
        <w:t>The grounds for the arrest.</w:t>
      </w:r>
    </w:p>
    <w:p w:rsidR="00C55C97" w:rsidRDefault="00C55C97" w:rsidP="00682F3B">
      <w:r>
        <w:t>The ‘when questionned’ caution.</w:t>
      </w:r>
    </w:p>
    <w:p w:rsidR="00C55C97" w:rsidRDefault="00926885" w:rsidP="00682F3B">
      <w:r>
        <w:t>The necess</w:t>
      </w:r>
      <w:r w:rsidR="00C55C97">
        <w:t xml:space="preserve">ity for the arrest. </w:t>
      </w:r>
    </w:p>
    <w:p w:rsidR="00682F3B" w:rsidRDefault="00682F3B"/>
    <w:p w:rsidR="00682F3B" w:rsidRDefault="00682F3B"/>
    <w:p w:rsidR="00682F3B" w:rsidRDefault="00682F3B" w:rsidP="00682F3B">
      <w:r>
        <w:t>Question 10</w:t>
      </w:r>
    </w:p>
    <w:p w:rsidR="0035080D" w:rsidRDefault="0035080D" w:rsidP="00682F3B">
      <w:r>
        <w:t xml:space="preserve">The NDM assists officers to help them make decisions in difficult and stressful situations. It gives them the frame work to allow them to identify and analyse all the information available to them and be more confident in the decision making. It encourages officers to be risk alert and not risk averse. </w:t>
      </w:r>
    </w:p>
    <w:p w:rsidR="0035080D" w:rsidRDefault="0035080D" w:rsidP="00682F3B">
      <w:r>
        <w:t>CODE OF ETHICS – this is at the heart of decision making, ensuring the officers always work to the 9 standards of policing and the 10 policing principles.</w:t>
      </w:r>
    </w:p>
    <w:p w:rsidR="0035080D" w:rsidRDefault="0035080D" w:rsidP="00682F3B">
      <w:r>
        <w:t>INFORMATION AND INTELLIGENCE – using all the information available to the officers allows them to make a more informed decision.</w:t>
      </w:r>
    </w:p>
    <w:p w:rsidR="0035080D" w:rsidRDefault="00926885" w:rsidP="00682F3B">
      <w:r>
        <w:t>ASSESS</w:t>
      </w:r>
      <w:r w:rsidR="0035080D">
        <w:t xml:space="preserve"> – </w:t>
      </w:r>
      <w:r>
        <w:t xml:space="preserve">The information obtained </w:t>
      </w:r>
    </w:p>
    <w:p w:rsidR="0035080D" w:rsidRDefault="0035080D" w:rsidP="00682F3B">
      <w:r>
        <w:t xml:space="preserve">POWERS AND POLICIES – the powers and policies available to officers would change with each instance. These could include PACE, Common Law and Criminal Justice Act. </w:t>
      </w:r>
    </w:p>
    <w:p w:rsidR="0035080D" w:rsidRDefault="0035080D" w:rsidP="00682F3B">
      <w:r>
        <w:t>OPTIONS AND CONTINGENCIES – All options should be considered as well as contingencies to allow for a back up plan to be identified.</w:t>
      </w:r>
    </w:p>
    <w:p w:rsidR="0019352A" w:rsidRDefault="00926885" w:rsidP="00682F3B">
      <w:r>
        <w:t>ACTION – Put the chosen action into practice. This could be as simple as being present at the scene or using communicative tactics or reasonable force.</w:t>
      </w:r>
    </w:p>
    <w:p w:rsidR="0035080D" w:rsidRDefault="0035080D" w:rsidP="00682F3B">
      <w:r>
        <w:t>REVIEW</w:t>
      </w:r>
      <w:r w:rsidR="001D470B">
        <w:t xml:space="preserve"> – The review can be done multiple times throughout the process as well as once the decision has been made, this can allow people to identify what methods are effective during different circumstances and what doesn’t work so well.</w:t>
      </w:r>
      <w:r w:rsidR="00926885">
        <w:t xml:space="preserve"> </w:t>
      </w:r>
    </w:p>
    <w:p w:rsidR="00682F3B" w:rsidRDefault="00682F3B"/>
    <w:p w:rsidR="00682F3B" w:rsidRDefault="00682F3B"/>
    <w:p w:rsidR="00682F3B" w:rsidRDefault="00682F3B" w:rsidP="00682F3B">
      <w:r>
        <w:t>Question 11</w:t>
      </w:r>
    </w:p>
    <w:p w:rsidR="00682F3B" w:rsidRDefault="001D470B">
      <w:r>
        <w:t>An officer can arrest any person who they believe is about to commit an offence or has reasonable grounds for suspecting they may be about to commit an offence.</w:t>
      </w:r>
    </w:p>
    <w:p w:rsidR="00682F3B" w:rsidRDefault="00682F3B"/>
    <w:p w:rsidR="0019352A" w:rsidRDefault="00682F3B" w:rsidP="00682F3B">
      <w:r>
        <w:t>Question 12</w:t>
      </w:r>
    </w:p>
    <w:p w:rsidR="001D470B" w:rsidRDefault="001D470B" w:rsidP="00682F3B">
      <w:r>
        <w:t>IVEY v GENTING CASIOS – all the facts of the individual case must be considered. If the actions of the suspect would seem honest to an average person and the suspect would have reasonably believed that their actions would amount to dishonesty</w:t>
      </w:r>
      <w:r w:rsidR="00926885">
        <w:t>, then it is considered as a dishonest</w:t>
      </w:r>
      <w:r>
        <w:t>.</w:t>
      </w:r>
    </w:p>
    <w:p w:rsidR="00682F3B" w:rsidRDefault="00682F3B"/>
    <w:p w:rsidR="00682F3B" w:rsidRDefault="00682F3B"/>
    <w:p w:rsidR="00682F3B" w:rsidRDefault="00682F3B" w:rsidP="00682F3B">
      <w:r>
        <w:t>Question 13</w:t>
      </w:r>
    </w:p>
    <w:p w:rsidR="001D470B" w:rsidRDefault="001D470B" w:rsidP="00682F3B">
      <w:r>
        <w:t>Threat – is the threat immediate?</w:t>
      </w:r>
    </w:p>
    <w:p w:rsidR="00682F3B" w:rsidRDefault="001D470B">
      <w:r>
        <w:t>Harm – is anyone likely to be harmed?</w:t>
      </w:r>
    </w:p>
    <w:p w:rsidR="00682F3B" w:rsidRDefault="001D470B">
      <w:r>
        <w:t>Risk – What is the level of risk to those involved?</w:t>
      </w:r>
    </w:p>
    <w:p w:rsidR="001D470B" w:rsidRDefault="001D470B">
      <w:r>
        <w:t>Injury – Are there any injuries?</w:t>
      </w:r>
    </w:p>
    <w:p w:rsidR="00214F12" w:rsidRDefault="001D470B">
      <w:r>
        <w:t xml:space="preserve">Vulnerability – Are there any vulnerable </w:t>
      </w:r>
      <w:r w:rsidR="00214F12">
        <w:t>people involved in the incident</w:t>
      </w:r>
    </w:p>
    <w:p w:rsidR="001D470B" w:rsidRDefault="001D470B">
      <w:r>
        <w:t xml:space="preserve">Engagement </w:t>
      </w:r>
      <w:r w:rsidR="00214F12">
        <w:t xml:space="preserve">– Can the suspect be engaged with? </w:t>
      </w:r>
    </w:p>
    <w:p w:rsidR="00214F12" w:rsidRDefault="00214F12">
      <w:r>
        <w:t>This can then help to determine the risk level of the call. Low, Medium or High.</w:t>
      </w:r>
      <w:r w:rsidR="00926885">
        <w:t xml:space="preserve"> The amount of officers required, if there are specialist teams required e.g. traser trained officers.</w:t>
      </w:r>
    </w:p>
    <w:p w:rsidR="00214F12" w:rsidRDefault="00214F12"/>
    <w:p w:rsidR="00682F3B" w:rsidRDefault="00682F3B" w:rsidP="00682F3B">
      <w:r>
        <w:t>Question 14</w:t>
      </w:r>
    </w:p>
    <w:p w:rsidR="00682F3B" w:rsidRDefault="00214F12">
      <w:r>
        <w:t xml:space="preserve">A person is considered vulnerable if as a result of their situation or circumstances they are unable to take care of or protect themselves from harm or exploitation. </w:t>
      </w:r>
    </w:p>
    <w:p w:rsidR="00682F3B" w:rsidRDefault="00682F3B"/>
    <w:p w:rsidR="00682F3B" w:rsidRDefault="00682F3B" w:rsidP="00682F3B">
      <w:r>
        <w:t>Question 15</w:t>
      </w:r>
    </w:p>
    <w:p w:rsidR="0067070D" w:rsidRDefault="007D56E1" w:rsidP="00682F3B">
      <w:r>
        <w:t xml:space="preserve">Any behaviour that is likely to cause harassment, alarm or distress to any other persons. </w:t>
      </w:r>
    </w:p>
    <w:p w:rsidR="00682F3B" w:rsidRDefault="00682F3B"/>
    <w:p w:rsidR="00682F3B" w:rsidRDefault="00682F3B"/>
    <w:p w:rsidR="00682F3B" w:rsidRDefault="00682F3B" w:rsidP="00682F3B">
      <w:r>
        <w:t>Question 16</w:t>
      </w:r>
    </w:p>
    <w:p w:rsidR="00682F3B" w:rsidRDefault="007D56E1">
      <w:r>
        <w:t xml:space="preserve">This power authorises police to demand certain individuals to leave a specific area for a specified amount of time. </w:t>
      </w:r>
    </w:p>
    <w:p w:rsidR="00682F3B" w:rsidRDefault="00682F3B"/>
    <w:p w:rsidR="00682F3B" w:rsidRDefault="00682F3B" w:rsidP="00682F3B">
      <w:r>
        <w:t>Question 17</w:t>
      </w:r>
    </w:p>
    <w:p w:rsidR="00682F3B" w:rsidRDefault="007D56E1">
      <w:r>
        <w:t xml:space="preserve">The ‘Routine Activity Theory’ uses a ‘suitable target’,  ‘a likely offender’ and the absence of a ‘capable guardian’ to identify crime. If the target and offender are in the same place in the absence of a capable guardian then crime is likely to be committed. A ‘capable guardian’ could be considered as items such as CCTV, security guards, high fencing, neighbourhood dogs etc. </w:t>
      </w:r>
    </w:p>
    <w:p w:rsidR="00682F3B" w:rsidRDefault="00682F3B"/>
    <w:p w:rsidR="00682F3B" w:rsidRDefault="00682F3B" w:rsidP="00682F3B">
      <w:r>
        <w:t>Question 18</w:t>
      </w:r>
    </w:p>
    <w:p w:rsidR="007D56E1" w:rsidRDefault="007D56E1" w:rsidP="00682F3B">
      <w:r>
        <w:t>Evidence based policing is using the evidence and information available to identify and solve problems</w:t>
      </w:r>
      <w:r w:rsidR="009A23B6">
        <w:t xml:space="preserve"> effectively</w:t>
      </w:r>
      <w:r>
        <w:t>.</w:t>
      </w:r>
    </w:p>
    <w:p w:rsidR="007D56E1" w:rsidRDefault="007D56E1" w:rsidP="00682F3B">
      <w:r>
        <w:t>Ask</w:t>
      </w:r>
      <w:r w:rsidR="009A23B6">
        <w:t xml:space="preserve"> – this includes asking as many questions as possible to gain as much information about the problem.</w:t>
      </w:r>
    </w:p>
    <w:p w:rsidR="007D56E1" w:rsidRDefault="007D56E1" w:rsidP="00682F3B">
      <w:r>
        <w:lastRenderedPageBreak/>
        <w:t>Test</w:t>
      </w:r>
      <w:r w:rsidR="009A23B6">
        <w:t xml:space="preserve"> – Once a possible solution has been identified it can be tested to monitor its effectiveness.</w:t>
      </w:r>
    </w:p>
    <w:p w:rsidR="007D56E1" w:rsidRDefault="007D56E1" w:rsidP="00682F3B">
      <w:r>
        <w:t>Learn</w:t>
      </w:r>
      <w:r w:rsidR="009A23B6">
        <w:t xml:space="preserve"> – Once the solution has been tested we can look at the results and learn from the information we have gained. It can allow the strengths and weaknesses of the solution to be identified. </w:t>
      </w:r>
    </w:p>
    <w:p w:rsidR="007D56E1" w:rsidRDefault="007D56E1" w:rsidP="00682F3B">
      <w:r>
        <w:t>Adapt</w:t>
      </w:r>
      <w:r w:rsidR="009A23B6">
        <w:t xml:space="preserve"> – If the solution could be more effective it can be adapted and changed to increase the success. It would then be tested again.</w:t>
      </w:r>
    </w:p>
    <w:p w:rsidR="007D56E1" w:rsidRDefault="007D56E1" w:rsidP="00682F3B">
      <w:r>
        <w:t>Share</w:t>
      </w:r>
      <w:r w:rsidR="009A23B6">
        <w:t xml:space="preserve"> – Any information would then be shared with others reguardless of if the solution was actually effective or not. All information shared allows more people to be made aware of methods that are effective and the methods that did not have the desired effect. </w:t>
      </w:r>
    </w:p>
    <w:p w:rsidR="00682F3B" w:rsidRDefault="00682F3B"/>
    <w:p w:rsidR="00682F3B" w:rsidRDefault="00682F3B"/>
    <w:p w:rsidR="00682F3B" w:rsidRDefault="00682F3B" w:rsidP="00682F3B">
      <w:r>
        <w:t>Question 19</w:t>
      </w:r>
    </w:p>
    <w:p w:rsidR="00056DAC" w:rsidRDefault="00056DAC" w:rsidP="00682F3B">
      <w:r>
        <w:t xml:space="preserve">The OSARA model encompasses other models within it. It provides the framework for the problem and not just the symptoms to be identified and addressed. </w:t>
      </w:r>
    </w:p>
    <w:p w:rsidR="00056DAC" w:rsidRDefault="00056DAC" w:rsidP="00682F3B">
      <w:r>
        <w:t xml:space="preserve">Objective – an objective should be (Simple, Measurable, Attainable, Relevant, Timely). </w:t>
      </w:r>
    </w:p>
    <w:p w:rsidR="00056DAC" w:rsidRDefault="00056DAC" w:rsidP="00682F3B">
      <w:r>
        <w:t xml:space="preserve">Scanning – This phase involves getting out, speaking to people, looking at the situation, gaining info and intel to work out why the problem is occurring. </w:t>
      </w:r>
    </w:p>
    <w:p w:rsidR="00056DAC" w:rsidRDefault="00056DAC" w:rsidP="00682F3B">
      <w:r>
        <w:t>Analyse – allows information to be looked at more critically. This phase includes the use of the Problem Analysis Triangle (PAT) which can be used when considering the location, victim and offender, the Routine Choice Theory (RCT) when considering why criminals are committing various crimes in various locations and the Routine Activity Theory (RAT) as mentioned in Q17 above.</w:t>
      </w:r>
    </w:p>
    <w:p w:rsidR="00056DAC" w:rsidRDefault="00056DAC" w:rsidP="00682F3B">
      <w:r>
        <w:t>Response – This stage allows a response to be identified and put into place after analysing all the information obtained.</w:t>
      </w:r>
    </w:p>
    <w:p w:rsidR="00056DAC" w:rsidRDefault="00056DAC" w:rsidP="00682F3B">
      <w:r>
        <w:t xml:space="preserve">Assess – The outcome can then be assessed to see if it was effective at eliminating the problem. If the original objective has been achieved then the problem should disappear, if not then the problem and therefor the objective would change and the process can begin again. </w:t>
      </w:r>
    </w:p>
    <w:p w:rsidR="002B21E1" w:rsidRDefault="002B21E1" w:rsidP="00682F3B"/>
    <w:p w:rsidR="002B21E1" w:rsidRDefault="002B21E1" w:rsidP="00682F3B">
      <w:r>
        <w:t>The use of ATLAS as mentioned in Q18 above can also be used to assist in effective problem solving.</w:t>
      </w:r>
    </w:p>
    <w:p w:rsidR="00682F3B" w:rsidRDefault="00682F3B"/>
    <w:p w:rsidR="00682F3B" w:rsidRDefault="00682F3B"/>
    <w:p w:rsidR="00682F3B" w:rsidRDefault="00682F3B" w:rsidP="00682F3B">
      <w:r>
        <w:t>Question 20</w:t>
      </w:r>
    </w:p>
    <w:p w:rsidR="002B21E1" w:rsidRDefault="002B21E1" w:rsidP="002B21E1">
      <w:pPr>
        <w:pStyle w:val="ListParagraph"/>
        <w:numPr>
          <w:ilvl w:val="0"/>
          <w:numId w:val="1"/>
        </w:numPr>
      </w:pPr>
      <w:r>
        <w:t xml:space="preserve">Any incident where the efficiency </w:t>
      </w:r>
      <w:r w:rsidR="0059458E">
        <w:t xml:space="preserve">and the response </w:t>
      </w:r>
      <w:r>
        <w:t xml:space="preserve">of the police will have an impact on the victim, their family or the community. </w:t>
      </w:r>
    </w:p>
    <w:p w:rsidR="001F4E1C" w:rsidRDefault="001F4E1C" w:rsidP="002B21E1">
      <w:pPr>
        <w:pStyle w:val="ListParagraph"/>
        <w:numPr>
          <w:ilvl w:val="0"/>
          <w:numId w:val="1"/>
        </w:numPr>
      </w:pPr>
      <w:r>
        <w:t xml:space="preserve">Anyone can declare an incident as ‘critical’ but the authority comes from the superintendant. </w:t>
      </w:r>
    </w:p>
    <w:p w:rsidR="00682F3B" w:rsidRDefault="00682F3B"/>
    <w:p w:rsidR="00682F3B" w:rsidRDefault="00682F3B"/>
    <w:p w:rsidR="00682F3B" w:rsidRDefault="00682F3B" w:rsidP="00682F3B">
      <w:r>
        <w:lastRenderedPageBreak/>
        <w:t>Question 21</w:t>
      </w:r>
    </w:p>
    <w:p w:rsidR="00682F3B" w:rsidRDefault="002B21E1">
      <w:r>
        <w:t>An officer can stop and search any person they have reasonable grounds to believe may be guilty of an offence. They must have reasonable grounds for believing that the person has on them something in connection with a crime, a prohibited article, prohibited firework or a bladed or sharply pointed article.</w:t>
      </w:r>
    </w:p>
    <w:p w:rsidR="00682F3B" w:rsidRDefault="00682F3B"/>
    <w:p w:rsidR="00682F3B" w:rsidRDefault="00682F3B" w:rsidP="00682F3B">
      <w:r>
        <w:t>Question 22</w:t>
      </w:r>
    </w:p>
    <w:p w:rsidR="00682F3B" w:rsidRDefault="001F4E1C">
      <w:r>
        <w:t>Grounds for the search</w:t>
      </w:r>
    </w:p>
    <w:p w:rsidR="001F4E1C" w:rsidRDefault="001F4E1C">
      <w:r>
        <w:t>Object that is being searched for</w:t>
      </w:r>
    </w:p>
    <w:p w:rsidR="001F4E1C" w:rsidRDefault="001F4E1C">
      <w:r>
        <w:t>Warrant card (if not in uniform or asked by the person being searched)</w:t>
      </w:r>
    </w:p>
    <w:p w:rsidR="001F4E1C" w:rsidRDefault="001F4E1C">
      <w:r>
        <w:t xml:space="preserve">Identify yourself as PC Jones </w:t>
      </w:r>
    </w:p>
    <w:p w:rsidR="001F4E1C" w:rsidRDefault="001F4E1C">
      <w:r>
        <w:t xml:space="preserve">Station which I am attached to </w:t>
      </w:r>
    </w:p>
    <w:p w:rsidR="001F4E1C" w:rsidRDefault="001F4E1C">
      <w:r>
        <w:t xml:space="preserve">Entitlement to a copy of the search receipt </w:t>
      </w:r>
    </w:p>
    <w:p w:rsidR="001F4E1C" w:rsidRDefault="001F4E1C">
      <w:r>
        <w:t>Legislation being used for the search to be lawful</w:t>
      </w:r>
    </w:p>
    <w:p w:rsidR="001F4E1C" w:rsidRDefault="001F4E1C">
      <w:r>
        <w:t>You are being detained for the purpse of the search.</w:t>
      </w:r>
    </w:p>
    <w:p w:rsidR="00682F3B" w:rsidRDefault="00682F3B"/>
    <w:p w:rsidR="00682F3B" w:rsidRDefault="00682F3B" w:rsidP="00682F3B">
      <w:r>
        <w:t>Question 23</w:t>
      </w:r>
    </w:p>
    <w:p w:rsidR="0079266B" w:rsidRDefault="0079266B" w:rsidP="00682F3B">
      <w:r>
        <w:t>To make searches legal</w:t>
      </w:r>
    </w:p>
    <w:p w:rsidR="0079266B" w:rsidRDefault="0079266B" w:rsidP="00682F3B">
      <w:r>
        <w:t>To make</w:t>
      </w:r>
      <w:r w:rsidR="00D9745C">
        <w:t xml:space="preserve"> searches fair</w:t>
      </w:r>
    </w:p>
    <w:p w:rsidR="00D9745C" w:rsidRDefault="00D9745C" w:rsidP="00682F3B">
      <w:r>
        <w:t>To ensure no specific group of people are stopped and searched</w:t>
      </w:r>
      <w:r w:rsidR="007638D7">
        <w:t xml:space="preserve"> more than others</w:t>
      </w:r>
    </w:p>
    <w:p w:rsidR="00D9745C" w:rsidRDefault="00D9745C" w:rsidP="00682F3B">
      <w:r>
        <w:t>To ensure there is a reason and purpose for each search</w:t>
      </w:r>
    </w:p>
    <w:p w:rsidR="00D9745C" w:rsidRDefault="00D9745C" w:rsidP="00682F3B">
      <w:r>
        <w:t xml:space="preserve">To make sure searches are documented </w:t>
      </w:r>
    </w:p>
    <w:p w:rsidR="007638D7" w:rsidRDefault="007638D7" w:rsidP="00682F3B">
      <w:r>
        <w:t xml:space="preserve">To ensure police actions are transparent and legitimate </w:t>
      </w:r>
    </w:p>
    <w:p w:rsidR="00682F3B" w:rsidRDefault="00682F3B"/>
    <w:p w:rsidR="00682F3B" w:rsidRDefault="00682F3B"/>
    <w:p w:rsidR="00682F3B" w:rsidRDefault="00682F3B" w:rsidP="00682F3B">
      <w:r>
        <w:t>Question 24</w:t>
      </w:r>
    </w:p>
    <w:p w:rsidR="00682F3B" w:rsidRDefault="002D083B">
      <w:r>
        <w:t xml:space="preserve">NIM is the police’s use of intelligence to reduce crime. It decides how intelligence should be used, stored, shared etc. </w:t>
      </w:r>
      <w:r w:rsidR="00577D0A">
        <w:t>It helps to ensure the information and intelligence used is being used in the most effective way to allow for the most effective results.</w:t>
      </w:r>
    </w:p>
    <w:p w:rsidR="002D083B" w:rsidRDefault="002D083B">
      <w:r>
        <w:t xml:space="preserve">The intelligence cycle is used to turn ‘raw information’ into intelligence using the 3x5x2 method to identify its relevance and reliability. It is first analysed to establish the reliability of the source of the information (Reliable, Non-reliable, Not tested), it is then graded based on the source of the information. It is then graded based on whether the information can be shared or if it must have certain </w:t>
      </w:r>
      <w:r w:rsidR="00141408">
        <w:t xml:space="preserve">limits on it. </w:t>
      </w:r>
    </w:p>
    <w:p w:rsidR="00141408" w:rsidRDefault="00141408">
      <w:r>
        <w:lastRenderedPageBreak/>
        <w:t xml:space="preserve">Once the information has been turned into intelligence it is then sanitised to prevent the sources information being obtained and shared. </w:t>
      </w:r>
    </w:p>
    <w:p w:rsidR="00682F3B" w:rsidRDefault="00682F3B"/>
    <w:p w:rsidR="00682F3B" w:rsidRDefault="00682F3B" w:rsidP="00682F3B">
      <w:r>
        <w:t>Question 25</w:t>
      </w:r>
    </w:p>
    <w:p w:rsidR="00141408" w:rsidRDefault="002D083B" w:rsidP="00682F3B">
      <w:r>
        <w:t>MOPI (Management Of Police Information)</w:t>
      </w:r>
      <w:r w:rsidR="009A62A7">
        <w:t xml:space="preserve"> (2005)</w:t>
      </w:r>
      <w:bookmarkStart w:id="0" w:name="_GoBack"/>
      <w:bookmarkEnd w:id="0"/>
      <w:r>
        <w:t xml:space="preserve">, </w:t>
      </w:r>
    </w:p>
    <w:p w:rsidR="00141408" w:rsidRDefault="002D083B" w:rsidP="00682F3B">
      <w:r>
        <w:t xml:space="preserve">RIPA, </w:t>
      </w:r>
    </w:p>
    <w:p w:rsidR="002D083B" w:rsidRDefault="002D083B" w:rsidP="00682F3B">
      <w:r>
        <w:t>PACE</w:t>
      </w:r>
      <w:r w:rsidR="009A62A7">
        <w:t xml:space="preserve"> (1984)</w:t>
      </w:r>
    </w:p>
    <w:p w:rsidR="00141408" w:rsidRDefault="00141408" w:rsidP="00682F3B">
      <w:r>
        <w:t xml:space="preserve">10 Poliicing Behaviours </w:t>
      </w:r>
    </w:p>
    <w:p w:rsidR="00682F3B" w:rsidRDefault="00682F3B"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EAC" w:rsidRDefault="00612EAC" w:rsidP="009B6853">
      <w:pPr>
        <w:spacing w:after="0" w:line="240" w:lineRule="auto"/>
      </w:pPr>
      <w:r>
        <w:separator/>
      </w:r>
    </w:p>
  </w:endnote>
  <w:endnote w:type="continuationSeparator" w:id="0">
    <w:p w:rsidR="00612EAC" w:rsidRDefault="00612EAC"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CEE" w:rsidRDefault="0097259C" w:rsidP="0097259C">
    <w:pPr>
      <w:pStyle w:val="Footer"/>
      <w:rPr>
        <w:color w:val="000000"/>
        <w:sz w:val="17"/>
      </w:rPr>
    </w:pPr>
    <w:bookmarkStart w:id="3" w:name="TITUS1FooterEvenPages"/>
    <w:r>
      <w:rPr>
        <w:color w:val="000000"/>
        <w:sz w:val="17"/>
      </w:rPr>
      <w:t> </w:t>
    </w:r>
  </w:p>
  <w:bookmarkEnd w:id="3"/>
  <w:p w:rsidR="00607CEE" w:rsidRDefault="00607CEE" w:rsidP="00607CEE">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7259C" w:rsidP="0097259C">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7259C" w:rsidP="0097259C">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EAC" w:rsidRDefault="00612EAC" w:rsidP="009B6853">
      <w:pPr>
        <w:spacing w:after="0" w:line="240" w:lineRule="auto"/>
      </w:pPr>
      <w:r>
        <w:separator/>
      </w:r>
    </w:p>
  </w:footnote>
  <w:footnote w:type="continuationSeparator" w:id="0">
    <w:p w:rsidR="00612EAC" w:rsidRDefault="00612EAC"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CEE" w:rsidRDefault="0097259C" w:rsidP="0097259C">
    <w:pPr>
      <w:pStyle w:val="Header"/>
      <w:rPr>
        <w:color w:val="000000"/>
        <w:sz w:val="17"/>
      </w:rPr>
    </w:pPr>
    <w:bookmarkStart w:id="1" w:name="TITUS1HeaderEvenPages"/>
    <w:r>
      <w:rPr>
        <w:color w:val="000000"/>
        <w:sz w:val="17"/>
      </w:rPr>
      <w:t> </w:t>
    </w:r>
  </w:p>
  <w:bookmarkEnd w:id="1"/>
  <w:p w:rsidR="00607CEE" w:rsidRDefault="00607CEE" w:rsidP="00607CEE">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7259C" w:rsidP="0097259C">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7259C" w:rsidP="0097259C">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408BF"/>
    <w:multiLevelType w:val="hybridMultilevel"/>
    <w:tmpl w:val="E79C06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56DAC"/>
    <w:rsid w:val="000859A6"/>
    <w:rsid w:val="000C6D0F"/>
    <w:rsid w:val="000F3600"/>
    <w:rsid w:val="00121DF7"/>
    <w:rsid w:val="00141408"/>
    <w:rsid w:val="00174BF5"/>
    <w:rsid w:val="0019352A"/>
    <w:rsid w:val="001D470B"/>
    <w:rsid w:val="001E2EA4"/>
    <w:rsid w:val="001F4E1C"/>
    <w:rsid w:val="00214F12"/>
    <w:rsid w:val="002B21E1"/>
    <w:rsid w:val="002D083B"/>
    <w:rsid w:val="003133E3"/>
    <w:rsid w:val="0035080D"/>
    <w:rsid w:val="00383846"/>
    <w:rsid w:val="004139DE"/>
    <w:rsid w:val="00544969"/>
    <w:rsid w:val="00577D0A"/>
    <w:rsid w:val="0059458E"/>
    <w:rsid w:val="005E3C27"/>
    <w:rsid w:val="00607CEE"/>
    <w:rsid w:val="00612EAC"/>
    <w:rsid w:val="0067070D"/>
    <w:rsid w:val="00682F3B"/>
    <w:rsid w:val="007638D7"/>
    <w:rsid w:val="00771E8D"/>
    <w:rsid w:val="0079266B"/>
    <w:rsid w:val="007D56E1"/>
    <w:rsid w:val="007E4409"/>
    <w:rsid w:val="00877432"/>
    <w:rsid w:val="00926885"/>
    <w:rsid w:val="00947152"/>
    <w:rsid w:val="0097259C"/>
    <w:rsid w:val="009A23B6"/>
    <w:rsid w:val="009A62A7"/>
    <w:rsid w:val="009B6853"/>
    <w:rsid w:val="00AF6ED8"/>
    <w:rsid w:val="00B26C6E"/>
    <w:rsid w:val="00B821C5"/>
    <w:rsid w:val="00C55C97"/>
    <w:rsid w:val="00D9745C"/>
    <w:rsid w:val="00E41B08"/>
    <w:rsid w:val="00F133A3"/>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21962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2B21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7</Pages>
  <Words>1681</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Jones,Andrea swp6816</cp:lastModifiedBy>
  <cp:revision>24</cp:revision>
  <dcterms:created xsi:type="dcterms:W3CDTF">2021-03-12T12:30:00Z</dcterms:created>
  <dcterms:modified xsi:type="dcterms:W3CDTF">2021-03-12T15:01:00Z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