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95B06C" wp14:paraId="5164EF58" wp14:textId="0A937BBB">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95B06C"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Module name: Academic Skills for the Digital Era</w:t>
      </w:r>
    </w:p>
    <w:p xmlns:wp14="http://schemas.microsoft.com/office/word/2010/wordml" w:rsidP="2995B06C" wp14:paraId="5B137472" wp14:textId="631E39E1">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95B06C"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Module code: BMSW4013</w:t>
      </w:r>
    </w:p>
    <w:p xmlns:wp14="http://schemas.microsoft.com/office/word/2010/wordml" w:rsidP="2995B06C" wp14:paraId="22853AA2" wp14:textId="3E654401">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95B06C"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Assignment name: Time Management </w:t>
      </w:r>
    </w:p>
    <w:p xmlns:wp14="http://schemas.microsoft.com/office/word/2010/wordml" w:rsidP="2995B06C" wp14:paraId="4C701AD9" wp14:textId="6D6B1B8B">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95B06C"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Student name: Leah Skinner</w:t>
      </w:r>
    </w:p>
    <w:p xmlns:wp14="http://schemas.microsoft.com/office/word/2010/wordml" w:rsidP="2995B06C" wp14:paraId="201200B8" wp14:textId="3E252791">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95B06C"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Student number: 2438718</w:t>
      </w:r>
    </w:p>
    <w:p xmlns:wp14="http://schemas.microsoft.com/office/word/2010/wordml" w:rsidP="2995B06C" wp14:paraId="590B7848" wp14:textId="5A4B8E68">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95B06C"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Lecturer: Scott James</w:t>
      </w:r>
    </w:p>
    <w:p xmlns:wp14="http://schemas.microsoft.com/office/word/2010/wordml" w:rsidP="2995B06C" wp14:paraId="651632B6" wp14:textId="6CBA781A">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95B06C"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Deadline: 09.09.25</w:t>
      </w:r>
    </w:p>
    <w:p xmlns:wp14="http://schemas.microsoft.com/office/word/2010/wordml" w:rsidP="2995B06C" wp14:paraId="5BD5A786" wp14:textId="2C85F708">
      <w:pPr>
        <w:pStyle w:val="Normal"/>
        <w:rPr>
          <w:noProof w:val="0"/>
          <w:lang w:val="en-GB"/>
        </w:rPr>
      </w:pPr>
    </w:p>
    <w:p xmlns:wp14="http://schemas.microsoft.com/office/word/2010/wordml" w:rsidP="2995B06C" wp14:paraId="3E081EE0" wp14:textId="7E3B8568">
      <w:pPr>
        <w:pStyle w:val="Normal"/>
        <w:rPr>
          <w:noProof w:val="0"/>
          <w:lang w:val="en-GB"/>
        </w:rPr>
      </w:pPr>
    </w:p>
    <w:p xmlns:wp14="http://schemas.microsoft.com/office/word/2010/wordml" w:rsidP="2995B06C" wp14:paraId="478D9280" wp14:textId="3C5C4C12">
      <w:pPr>
        <w:pStyle w:val="Normal"/>
        <w:rPr>
          <w:noProof w:val="0"/>
          <w:lang w:val="en-GB"/>
        </w:rPr>
      </w:pPr>
    </w:p>
    <w:p xmlns:wp14="http://schemas.microsoft.com/office/word/2010/wordml" w:rsidP="2995B06C" wp14:paraId="6EE7EB15" wp14:textId="1610651E">
      <w:pPr>
        <w:pStyle w:val="Normal"/>
        <w:rPr>
          <w:noProof w:val="0"/>
          <w:lang w:val="en-GB"/>
        </w:rPr>
      </w:pPr>
    </w:p>
    <w:p xmlns:wp14="http://schemas.microsoft.com/office/word/2010/wordml" w:rsidP="2995B06C" wp14:paraId="6DE2DA49" wp14:textId="506E0200">
      <w:pPr>
        <w:pStyle w:val="Normal"/>
        <w:rPr>
          <w:noProof w:val="0"/>
          <w:lang w:val="en-GB"/>
        </w:rPr>
      </w:pPr>
    </w:p>
    <w:p xmlns:wp14="http://schemas.microsoft.com/office/word/2010/wordml" w:rsidP="2995B06C" wp14:paraId="4A0AB3D4" wp14:textId="5DAE72AF">
      <w:pPr>
        <w:pStyle w:val="Normal"/>
        <w:rPr>
          <w:noProof w:val="0"/>
          <w:lang w:val="en-GB"/>
        </w:rPr>
      </w:pPr>
    </w:p>
    <w:p xmlns:wp14="http://schemas.microsoft.com/office/word/2010/wordml" w:rsidP="2995B06C" wp14:paraId="0CC02045" wp14:textId="6C6A8825">
      <w:pPr>
        <w:pStyle w:val="Normal"/>
        <w:rPr>
          <w:noProof w:val="0"/>
          <w:lang w:val="en-GB"/>
        </w:rPr>
      </w:pPr>
    </w:p>
    <w:p xmlns:wp14="http://schemas.microsoft.com/office/word/2010/wordml" w:rsidP="2995B06C" wp14:paraId="25810251" wp14:textId="3E617E3A">
      <w:pPr>
        <w:pStyle w:val="Normal"/>
        <w:rPr>
          <w:noProof w:val="0"/>
          <w:lang w:val="en-GB"/>
        </w:rPr>
      </w:pPr>
    </w:p>
    <w:p xmlns:wp14="http://schemas.microsoft.com/office/word/2010/wordml" w:rsidP="2995B06C" wp14:paraId="2DA89A13" wp14:textId="118518AC">
      <w:pPr>
        <w:pStyle w:val="Normal"/>
        <w:rPr>
          <w:noProof w:val="0"/>
          <w:lang w:val="en-GB"/>
        </w:rPr>
      </w:pPr>
    </w:p>
    <w:p xmlns:wp14="http://schemas.microsoft.com/office/word/2010/wordml" w:rsidP="2995B06C" wp14:paraId="0F075954" wp14:textId="31845010">
      <w:pPr>
        <w:pStyle w:val="Normal"/>
        <w:rPr>
          <w:noProof w:val="0"/>
          <w:lang w:val="en-GB"/>
        </w:rPr>
      </w:pPr>
    </w:p>
    <w:p xmlns:wp14="http://schemas.microsoft.com/office/word/2010/wordml" w:rsidP="2995B06C" wp14:paraId="2B48611C" wp14:textId="63395211">
      <w:pPr>
        <w:pStyle w:val="Normal"/>
        <w:rPr>
          <w:noProof w:val="0"/>
          <w:lang w:val="en-GB"/>
        </w:rPr>
      </w:pPr>
    </w:p>
    <w:p xmlns:wp14="http://schemas.microsoft.com/office/word/2010/wordml" w:rsidP="2995B06C" wp14:paraId="19E04367" wp14:textId="3CCCC2D9">
      <w:pPr>
        <w:pStyle w:val="Normal"/>
        <w:rPr>
          <w:noProof w:val="0"/>
          <w:lang w:val="en-GB"/>
        </w:rPr>
      </w:pPr>
    </w:p>
    <w:p xmlns:wp14="http://schemas.microsoft.com/office/word/2010/wordml" w:rsidP="2995B06C" wp14:paraId="0849A890" wp14:textId="37999CF1">
      <w:pPr>
        <w:pStyle w:val="Normal"/>
        <w:rPr>
          <w:noProof w:val="0"/>
          <w:lang w:val="en-GB"/>
        </w:rPr>
      </w:pPr>
    </w:p>
    <w:p xmlns:wp14="http://schemas.microsoft.com/office/word/2010/wordml" w:rsidP="2995B06C" wp14:paraId="0318129A" wp14:textId="0625E175">
      <w:pPr>
        <w:pStyle w:val="Normal"/>
        <w:rPr>
          <w:noProof w:val="0"/>
          <w:lang w:val="en-GB"/>
        </w:rPr>
      </w:pPr>
    </w:p>
    <w:p xmlns:wp14="http://schemas.microsoft.com/office/word/2010/wordml" w:rsidP="2995B06C" wp14:paraId="758B9AE9" wp14:textId="3E9E6CA9">
      <w:pPr>
        <w:pStyle w:val="Normal"/>
        <w:rPr>
          <w:noProof w:val="0"/>
          <w:lang w:val="en-GB"/>
        </w:rPr>
      </w:pPr>
    </w:p>
    <w:p xmlns:wp14="http://schemas.microsoft.com/office/word/2010/wordml" w:rsidP="2995B06C" wp14:paraId="55E7464F" wp14:textId="26AA8853">
      <w:pPr>
        <w:pStyle w:val="Normal"/>
        <w:rPr>
          <w:noProof w:val="0"/>
          <w:lang w:val="en-GB"/>
        </w:rPr>
      </w:pPr>
    </w:p>
    <w:p xmlns:wp14="http://schemas.microsoft.com/office/word/2010/wordml" w:rsidP="2995B06C" wp14:paraId="5B93775C" wp14:textId="364E3247">
      <w:pPr>
        <w:pStyle w:val="Normal"/>
        <w:rPr>
          <w:noProof w:val="0"/>
          <w:lang w:val="en-GB"/>
        </w:rPr>
      </w:pPr>
    </w:p>
    <w:p xmlns:wp14="http://schemas.microsoft.com/office/word/2010/wordml" w:rsidP="2995B06C" wp14:paraId="0224F089" wp14:textId="1FCC4365">
      <w:pPr>
        <w:pStyle w:val="Normal"/>
        <w:rPr>
          <w:noProof w:val="0"/>
          <w:lang w:val="en-GB"/>
        </w:rPr>
      </w:pPr>
    </w:p>
    <w:p xmlns:wp14="http://schemas.microsoft.com/office/word/2010/wordml" w:rsidP="2995B06C" wp14:paraId="7C7BEE7E" wp14:textId="05A93EE8">
      <w:pPr>
        <w:pStyle w:val="Normal"/>
        <w:rPr>
          <w:noProof w:val="0"/>
          <w:lang w:val="en-GB"/>
        </w:rPr>
      </w:pPr>
    </w:p>
    <w:p xmlns:wp14="http://schemas.microsoft.com/office/word/2010/wordml" w:rsidP="2995B06C" wp14:paraId="48251380" wp14:textId="2531F986">
      <w:pPr>
        <w:pStyle w:val="Normal"/>
        <w:rPr>
          <w:noProof w:val="0"/>
          <w:lang w:val="en-GB"/>
        </w:rPr>
      </w:pPr>
    </w:p>
    <w:p xmlns:wp14="http://schemas.microsoft.com/office/word/2010/wordml" w:rsidP="2995B06C" wp14:paraId="7475DF71" wp14:textId="5669744F">
      <w:pPr>
        <w:spacing w:before="240" w:beforeAutospacing="off" w:after="3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95B06C" w:rsidR="304B34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acknowledge the use of my phone for the siri app to help with word grammar. I can confirm that I haven't presented any AI generated text as my own work. I can confirm that I have copies of my drafts, notes and other resources I used before and after this.</w:t>
      </w:r>
    </w:p>
    <w:p xmlns:wp14="http://schemas.microsoft.com/office/word/2010/wordml" w:rsidP="2995B06C" wp14:paraId="58349D46" wp14:textId="0FEDA49A">
      <w:pPr>
        <w:pStyle w:val="Normal"/>
        <w:rPr>
          <w:noProof w:val="0"/>
          <w:lang w:val="en-GB"/>
        </w:rPr>
      </w:pPr>
    </w:p>
    <w:p xmlns:wp14="http://schemas.microsoft.com/office/word/2010/wordml" w:rsidP="2995B06C" wp14:paraId="454DA29E" wp14:textId="3F13F6AB">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995B06C" wp14:paraId="3ACBB48E" wp14:textId="7D0664BB">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995B06C" wp14:paraId="3BC7E587" wp14:textId="567482F2">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995B06C" wp14:paraId="341F275C" wp14:textId="74C74C5B">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995B06C" wp14:paraId="52A47E8A" wp14:textId="456F7B09">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995B06C" wp14:paraId="0A3B9ABD" wp14:textId="190211B6">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995B06C" wp14:paraId="6C674727" wp14:textId="41F29048">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995B06C" wp14:paraId="26B0BF0C" wp14:textId="63E189DC">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995B06C" wp14:paraId="4C0D0A0D" wp14:textId="78F12344">
      <w:pPr>
        <w:pStyle w:val="Heading2"/>
        <w:spacing w:before="299" w:beforeAutospacing="off" w:after="299" w:afterAutospacing="off"/>
        <w:rPr>
          <w:rFonts w:ascii="Arial" w:hAnsi="Arial" w:eastAsia="Arial" w:cs="Arial"/>
          <w:b w:val="1"/>
          <w:bCs w:val="1"/>
          <w:noProof w:val="0"/>
          <w:color w:val="auto"/>
          <w:sz w:val="24"/>
          <w:szCs w:val="24"/>
          <w:lang w:val="en-GB"/>
        </w:rPr>
      </w:pPr>
      <w:r w:rsidRPr="2995B06C" w:rsidR="4B7367B1">
        <w:rPr>
          <w:rFonts w:ascii="Arial" w:hAnsi="Arial" w:eastAsia="Arial" w:cs="Arial"/>
          <w:b w:val="1"/>
          <w:bCs w:val="1"/>
          <w:noProof w:val="0"/>
          <w:color w:val="auto"/>
          <w:sz w:val="24"/>
          <w:szCs w:val="24"/>
          <w:lang w:val="en-GB"/>
        </w:rPr>
        <w:t xml:space="preserve">Time Management: An Essential Skill for Student Success in Higher </w:t>
      </w:r>
      <w:r w:rsidRPr="2995B06C" w:rsidR="4B7367B1">
        <w:rPr>
          <w:rFonts w:ascii="Arial" w:hAnsi="Arial" w:eastAsia="Arial" w:cs="Arial"/>
          <w:b w:val="1"/>
          <w:bCs w:val="1"/>
          <w:noProof w:val="0"/>
          <w:color w:val="auto"/>
          <w:sz w:val="24"/>
          <w:szCs w:val="24"/>
          <w:lang w:val="en-GB"/>
        </w:rPr>
        <w:t>Education</w:t>
      </w:r>
    </w:p>
    <w:p xmlns:wp14="http://schemas.microsoft.com/office/word/2010/wordml" w:rsidP="2995B06C" wp14:paraId="1BE8019F" wp14:textId="1FDDC5D8">
      <w:pPr>
        <w:pStyle w:val="Heading3"/>
        <w:spacing w:before="281" w:beforeAutospacing="off" w:after="30" w:afterAutospacing="off"/>
        <w:rPr>
          <w:rFonts w:ascii="Arial" w:hAnsi="Arial" w:eastAsia="Arial" w:cs="Arial"/>
          <w:b w:val="1"/>
          <w:bCs w:val="1"/>
          <w:noProof w:val="0"/>
          <w:color w:val="auto"/>
          <w:sz w:val="24"/>
          <w:szCs w:val="24"/>
          <w:lang w:val="en-GB"/>
        </w:rPr>
      </w:pPr>
      <w:r w:rsidRPr="2995B06C" w:rsidR="0846C460">
        <w:rPr>
          <w:rFonts w:ascii="Arial" w:hAnsi="Arial" w:eastAsia="Arial" w:cs="Arial"/>
          <w:b w:val="1"/>
          <w:bCs w:val="1"/>
          <w:noProof w:val="0"/>
          <w:color w:val="auto"/>
          <w:sz w:val="24"/>
          <w:szCs w:val="24"/>
          <w:lang w:val="en-GB"/>
        </w:rPr>
        <w:t xml:space="preserve">Introduction </w:t>
      </w:r>
    </w:p>
    <w:p xmlns:wp14="http://schemas.microsoft.com/office/word/2010/wordml" w:rsidP="2995B06C" wp14:paraId="5ECF3119" wp14:textId="24D3FD8C">
      <w:pPr>
        <w:spacing w:before="240" w:beforeAutospacing="off" w:after="30" w:afterAutospacing="off"/>
        <w:rPr>
          <w:rFonts w:ascii="Arial" w:hAnsi="Arial" w:eastAsia="Arial" w:cs="Arial"/>
          <w:noProof w:val="0"/>
          <w:sz w:val="24"/>
          <w:szCs w:val="24"/>
          <w:lang w:val="en-GB"/>
        </w:rPr>
      </w:pPr>
      <w:r w:rsidRPr="2995B06C" w:rsidR="4B7367B1">
        <w:rPr>
          <w:rFonts w:ascii="Arial" w:hAnsi="Arial" w:eastAsia="Arial" w:cs="Arial"/>
          <w:noProof w:val="0"/>
          <w:sz w:val="24"/>
          <w:szCs w:val="24"/>
          <w:lang w:val="en-GB"/>
        </w:rPr>
        <w:t xml:space="preserve">Time management is one of the most essential skills for success in higher education. It </w:t>
      </w:r>
      <w:r w:rsidRPr="2995B06C" w:rsidR="1AC8D297">
        <w:rPr>
          <w:rFonts w:ascii="Arial" w:hAnsi="Arial" w:eastAsia="Arial" w:cs="Arial"/>
          <w:noProof w:val="0"/>
          <w:sz w:val="24"/>
          <w:szCs w:val="24"/>
          <w:lang w:val="en-GB"/>
        </w:rPr>
        <w:t xml:space="preserve">entails </w:t>
      </w:r>
      <w:r w:rsidRPr="2995B06C" w:rsidR="4B7367B1">
        <w:rPr>
          <w:rFonts w:ascii="Arial" w:hAnsi="Arial" w:eastAsia="Arial" w:cs="Arial"/>
          <w:noProof w:val="0"/>
          <w:sz w:val="24"/>
          <w:szCs w:val="24"/>
          <w:lang w:val="en-GB"/>
        </w:rPr>
        <w:t xml:space="preserve">the ability to plan, organise, and control how </w:t>
      </w:r>
      <w:r w:rsidRPr="2995B06C" w:rsidR="488A6001">
        <w:rPr>
          <w:rFonts w:ascii="Arial" w:hAnsi="Arial" w:eastAsia="Arial" w:cs="Arial"/>
          <w:noProof w:val="0"/>
          <w:sz w:val="24"/>
          <w:szCs w:val="24"/>
          <w:lang w:val="en-GB"/>
        </w:rPr>
        <w:t>some</w:t>
      </w:r>
      <w:r w:rsidRPr="2995B06C" w:rsidR="4B7367B1">
        <w:rPr>
          <w:rFonts w:ascii="Arial" w:hAnsi="Arial" w:eastAsia="Arial" w:cs="Arial"/>
          <w:noProof w:val="0"/>
          <w:sz w:val="24"/>
          <w:szCs w:val="24"/>
          <w:lang w:val="en-GB"/>
        </w:rPr>
        <w:t xml:space="preserve">one spends their time </w:t>
      </w:r>
      <w:r w:rsidRPr="2995B06C" w:rsidR="38815171">
        <w:rPr>
          <w:rFonts w:ascii="Arial" w:hAnsi="Arial" w:eastAsia="Arial" w:cs="Arial"/>
          <w:noProof w:val="0"/>
          <w:sz w:val="24"/>
          <w:szCs w:val="24"/>
          <w:lang w:val="en-GB"/>
        </w:rPr>
        <w:t>to</w:t>
      </w:r>
      <w:r w:rsidRPr="2995B06C" w:rsidR="4B7367B1">
        <w:rPr>
          <w:rFonts w:ascii="Arial" w:hAnsi="Arial" w:eastAsia="Arial" w:cs="Arial"/>
          <w:noProof w:val="0"/>
          <w:sz w:val="24"/>
          <w:szCs w:val="24"/>
          <w:lang w:val="en-GB"/>
        </w:rPr>
        <w:t xml:space="preserve"> complete tasks effectively. University life can be demanding, and students are often </w:t>
      </w:r>
      <w:r w:rsidRPr="2995B06C" w:rsidR="31B1BBFB">
        <w:rPr>
          <w:rFonts w:ascii="Arial" w:hAnsi="Arial" w:eastAsia="Arial" w:cs="Arial"/>
          <w:noProof w:val="0"/>
          <w:sz w:val="24"/>
          <w:szCs w:val="24"/>
          <w:lang w:val="en-GB"/>
        </w:rPr>
        <w:t xml:space="preserve">expected </w:t>
      </w:r>
      <w:r w:rsidRPr="2995B06C" w:rsidR="4B7367B1">
        <w:rPr>
          <w:rFonts w:ascii="Arial" w:hAnsi="Arial" w:eastAsia="Arial" w:cs="Arial"/>
          <w:noProof w:val="0"/>
          <w:sz w:val="24"/>
          <w:szCs w:val="24"/>
          <w:lang w:val="en-GB"/>
        </w:rPr>
        <w:t xml:space="preserve">to balance lectures, </w:t>
      </w:r>
      <w:r w:rsidRPr="2995B06C" w:rsidR="524292D4">
        <w:rPr>
          <w:rFonts w:ascii="Arial" w:hAnsi="Arial" w:eastAsia="Arial" w:cs="Arial"/>
          <w:noProof w:val="0"/>
          <w:sz w:val="24"/>
          <w:szCs w:val="24"/>
          <w:lang w:val="en-GB"/>
        </w:rPr>
        <w:t>studying</w:t>
      </w:r>
      <w:r w:rsidRPr="2995B06C" w:rsidR="4B7367B1">
        <w:rPr>
          <w:rFonts w:ascii="Arial" w:hAnsi="Arial" w:eastAsia="Arial" w:cs="Arial"/>
          <w:noProof w:val="0"/>
          <w:sz w:val="24"/>
          <w:szCs w:val="24"/>
          <w:lang w:val="en-GB"/>
        </w:rPr>
        <w:t xml:space="preserve">, assignments, and sometimes part-time work or personal responsibilities. Without </w:t>
      </w:r>
      <w:r w:rsidRPr="2995B06C" w:rsidR="4B7367B1">
        <w:rPr>
          <w:rFonts w:ascii="Arial" w:hAnsi="Arial" w:eastAsia="Arial" w:cs="Arial"/>
          <w:noProof w:val="0"/>
          <w:sz w:val="24"/>
          <w:szCs w:val="24"/>
          <w:lang w:val="en-GB"/>
        </w:rPr>
        <w:t>good time</w:t>
      </w:r>
      <w:r w:rsidRPr="2995B06C" w:rsidR="4B7367B1">
        <w:rPr>
          <w:rFonts w:ascii="Arial" w:hAnsi="Arial" w:eastAsia="Arial" w:cs="Arial"/>
          <w:noProof w:val="0"/>
          <w:sz w:val="24"/>
          <w:szCs w:val="24"/>
          <w:lang w:val="en-GB"/>
        </w:rPr>
        <w:t xml:space="preserve"> management, it </w:t>
      </w:r>
      <w:r w:rsidRPr="2995B06C" w:rsidR="5E150CFE">
        <w:rPr>
          <w:rFonts w:ascii="Arial" w:hAnsi="Arial" w:eastAsia="Arial" w:cs="Arial"/>
          <w:noProof w:val="0"/>
          <w:sz w:val="24"/>
          <w:szCs w:val="24"/>
          <w:lang w:val="en-GB"/>
        </w:rPr>
        <w:t xml:space="preserve">can </w:t>
      </w:r>
      <w:r w:rsidRPr="2995B06C" w:rsidR="4B7367B1">
        <w:rPr>
          <w:rFonts w:ascii="Arial" w:hAnsi="Arial" w:eastAsia="Arial" w:cs="Arial"/>
          <w:noProof w:val="0"/>
          <w:sz w:val="24"/>
          <w:szCs w:val="24"/>
          <w:lang w:val="en-GB"/>
        </w:rPr>
        <w:t>become easy to fall behind. As Stella Cottrell (2024) states, “students who manage their time well</w:t>
      </w:r>
      <w:r w:rsidRPr="2995B06C" w:rsidR="3741C7EA">
        <w:rPr>
          <w:rFonts w:ascii="Arial" w:hAnsi="Arial" w:eastAsia="Arial" w:cs="Arial"/>
          <w:noProof w:val="0"/>
          <w:sz w:val="24"/>
          <w:szCs w:val="24"/>
          <w:lang w:val="en-GB"/>
        </w:rPr>
        <w:t xml:space="preserve"> </w:t>
      </w:r>
      <w:r w:rsidRPr="2995B06C" w:rsidR="4B7367B1">
        <w:rPr>
          <w:rFonts w:ascii="Arial" w:hAnsi="Arial" w:eastAsia="Arial" w:cs="Arial"/>
          <w:noProof w:val="0"/>
          <w:sz w:val="24"/>
          <w:szCs w:val="24"/>
          <w:lang w:val="en-GB"/>
        </w:rPr>
        <w:t>tend to be more confident, less anxious, and better prepared for their studies” (p. 72).</w:t>
      </w:r>
    </w:p>
    <w:p xmlns:wp14="http://schemas.microsoft.com/office/word/2010/wordml" w:rsidP="2995B06C" wp14:paraId="5A955573" wp14:textId="1B5AD206">
      <w:pPr>
        <w:pStyle w:val="Heading3"/>
        <w:spacing w:before="281" w:beforeAutospacing="off" w:after="30" w:afterAutospacing="off"/>
        <w:rPr>
          <w:rFonts w:ascii="Arial" w:hAnsi="Arial" w:eastAsia="Arial" w:cs="Arial"/>
          <w:b w:val="1"/>
          <w:bCs w:val="1"/>
          <w:noProof w:val="0"/>
          <w:sz w:val="24"/>
          <w:szCs w:val="24"/>
          <w:lang w:val="en-GB"/>
        </w:rPr>
      </w:pPr>
      <w:r w:rsidRPr="2995B06C" w:rsidR="55FA35F0">
        <w:rPr>
          <w:rFonts w:ascii="Arial" w:hAnsi="Arial" w:eastAsia="Arial" w:cs="Arial"/>
          <w:b w:val="1"/>
          <w:bCs w:val="1"/>
          <w:noProof w:val="0"/>
          <w:color w:val="auto"/>
          <w:sz w:val="24"/>
          <w:szCs w:val="24"/>
          <w:lang w:val="en-GB"/>
        </w:rPr>
        <w:t>Why time management matters in higher education</w:t>
      </w:r>
    </w:p>
    <w:p xmlns:wp14="http://schemas.microsoft.com/office/word/2010/wordml" w:rsidP="2995B06C" wp14:paraId="00051436" wp14:textId="4FC1DF24">
      <w:pPr>
        <w:pStyle w:val="Heading3"/>
        <w:spacing w:before="281" w:beforeAutospacing="off" w:after="30" w:afterAutospacing="off"/>
        <w:rPr>
          <w:rFonts w:ascii="Arial" w:hAnsi="Arial" w:eastAsia="Arial" w:cs="Arial"/>
          <w:noProof w:val="0"/>
          <w:sz w:val="24"/>
          <w:szCs w:val="24"/>
          <w:lang w:val="en-GB"/>
        </w:rPr>
      </w:pPr>
      <w:r w:rsidRPr="2995B06C" w:rsidR="4B7367B1">
        <w:rPr>
          <w:rFonts w:ascii="Arial" w:hAnsi="Arial" w:eastAsia="Arial" w:cs="Arial"/>
          <w:noProof w:val="0"/>
          <w:color w:val="auto"/>
          <w:sz w:val="24"/>
          <w:szCs w:val="24"/>
          <w:lang w:val="en-GB"/>
        </w:rPr>
        <w:t xml:space="preserve">University is </w:t>
      </w:r>
      <w:r w:rsidRPr="2995B06C" w:rsidR="4B7367B1">
        <w:rPr>
          <w:rFonts w:ascii="Arial" w:hAnsi="Arial" w:eastAsia="Arial" w:cs="Arial"/>
          <w:noProof w:val="0"/>
          <w:color w:val="auto"/>
          <w:sz w:val="24"/>
          <w:szCs w:val="24"/>
          <w:lang w:val="en-GB"/>
        </w:rPr>
        <w:t>very different</w:t>
      </w:r>
      <w:r w:rsidRPr="2995B06C" w:rsidR="4B7367B1">
        <w:rPr>
          <w:rFonts w:ascii="Arial" w:hAnsi="Arial" w:eastAsia="Arial" w:cs="Arial"/>
          <w:noProof w:val="0"/>
          <w:color w:val="auto"/>
          <w:sz w:val="24"/>
          <w:szCs w:val="24"/>
          <w:lang w:val="en-GB"/>
        </w:rPr>
        <w:t xml:space="preserve"> from school or college. There is more independent study involved, deadlines are </w:t>
      </w:r>
      <w:r w:rsidRPr="2995B06C" w:rsidR="1963E6DD">
        <w:rPr>
          <w:rFonts w:ascii="Arial" w:hAnsi="Arial" w:eastAsia="Arial" w:cs="Arial"/>
          <w:noProof w:val="0"/>
          <w:color w:val="auto"/>
          <w:sz w:val="24"/>
          <w:szCs w:val="24"/>
          <w:lang w:val="en-GB"/>
        </w:rPr>
        <w:t xml:space="preserve">tighter, </w:t>
      </w:r>
      <w:r w:rsidRPr="2995B06C" w:rsidR="4B7367B1">
        <w:rPr>
          <w:rFonts w:ascii="Arial" w:hAnsi="Arial" w:eastAsia="Arial" w:cs="Arial"/>
          <w:noProof w:val="0"/>
          <w:color w:val="auto"/>
          <w:sz w:val="24"/>
          <w:szCs w:val="24"/>
          <w:lang w:val="en-GB"/>
        </w:rPr>
        <w:t xml:space="preserve">and tutors expect students to manage their workload with little supervision. </w:t>
      </w:r>
      <w:r w:rsidRPr="2995B06C" w:rsidR="21EF34B5">
        <w:rPr>
          <w:rFonts w:ascii="Arial" w:hAnsi="Arial" w:eastAsia="Arial" w:cs="Arial"/>
          <w:noProof w:val="0"/>
          <w:color w:val="auto"/>
          <w:sz w:val="24"/>
          <w:szCs w:val="24"/>
          <w:lang w:val="en-GB"/>
        </w:rPr>
        <w:t xml:space="preserve">Having </w:t>
      </w:r>
      <w:r w:rsidRPr="2995B06C" w:rsidR="21EF34B5">
        <w:rPr>
          <w:rFonts w:ascii="Arial" w:hAnsi="Arial" w:eastAsia="Arial" w:cs="Arial"/>
          <w:noProof w:val="0"/>
          <w:color w:val="auto"/>
          <w:sz w:val="24"/>
          <w:szCs w:val="24"/>
          <w:lang w:val="en-GB"/>
        </w:rPr>
        <w:t>g</w:t>
      </w:r>
      <w:r w:rsidRPr="2995B06C" w:rsidR="4B7367B1">
        <w:rPr>
          <w:rFonts w:ascii="Arial" w:hAnsi="Arial" w:eastAsia="Arial" w:cs="Arial"/>
          <w:noProof w:val="0"/>
          <w:color w:val="auto"/>
          <w:sz w:val="24"/>
          <w:szCs w:val="24"/>
          <w:lang w:val="en-GB"/>
        </w:rPr>
        <w:t>ood time</w:t>
      </w:r>
      <w:r w:rsidRPr="2995B06C" w:rsidR="4B7367B1">
        <w:rPr>
          <w:rFonts w:ascii="Arial" w:hAnsi="Arial" w:eastAsia="Arial" w:cs="Arial"/>
          <w:noProof w:val="0"/>
          <w:color w:val="auto"/>
          <w:sz w:val="24"/>
          <w:szCs w:val="24"/>
          <w:lang w:val="en-GB"/>
        </w:rPr>
        <w:t xml:space="preserve"> management helps students </w:t>
      </w:r>
      <w:r w:rsidRPr="2995B06C" w:rsidR="436840C6">
        <w:rPr>
          <w:rFonts w:ascii="Arial" w:hAnsi="Arial" w:eastAsia="Arial" w:cs="Arial"/>
          <w:noProof w:val="0"/>
          <w:color w:val="auto"/>
          <w:sz w:val="24"/>
          <w:szCs w:val="24"/>
          <w:lang w:val="en-GB"/>
        </w:rPr>
        <w:t xml:space="preserve">to </w:t>
      </w:r>
      <w:r w:rsidRPr="2995B06C" w:rsidR="25A2709F">
        <w:rPr>
          <w:rFonts w:ascii="Arial" w:hAnsi="Arial" w:eastAsia="Arial" w:cs="Arial"/>
          <w:noProof w:val="0"/>
          <w:color w:val="auto"/>
          <w:sz w:val="24"/>
          <w:szCs w:val="24"/>
          <w:lang w:val="en-GB"/>
        </w:rPr>
        <w:t>manage their</w:t>
      </w:r>
      <w:r w:rsidRPr="2995B06C" w:rsidR="4B7367B1">
        <w:rPr>
          <w:rFonts w:ascii="Arial" w:hAnsi="Arial" w:eastAsia="Arial" w:cs="Arial"/>
          <w:noProof w:val="0"/>
          <w:color w:val="auto"/>
          <w:sz w:val="24"/>
          <w:szCs w:val="24"/>
          <w:lang w:val="en-GB"/>
        </w:rPr>
        <w:t xml:space="preserve"> </w:t>
      </w:r>
      <w:r w:rsidRPr="2995B06C" w:rsidR="23CD0665">
        <w:rPr>
          <w:rFonts w:ascii="Arial" w:hAnsi="Arial" w:eastAsia="Arial" w:cs="Arial"/>
          <w:noProof w:val="0"/>
          <w:color w:val="auto"/>
          <w:sz w:val="24"/>
          <w:szCs w:val="24"/>
          <w:lang w:val="en-GB"/>
        </w:rPr>
        <w:t>workload</w:t>
      </w:r>
      <w:r w:rsidRPr="2995B06C" w:rsidR="6EDC271C">
        <w:rPr>
          <w:rFonts w:ascii="Arial" w:hAnsi="Arial" w:eastAsia="Arial" w:cs="Arial"/>
          <w:noProof w:val="0"/>
          <w:color w:val="auto"/>
          <w:sz w:val="24"/>
          <w:szCs w:val="24"/>
          <w:lang w:val="en-GB"/>
        </w:rPr>
        <w:t xml:space="preserve"> effectively </w:t>
      </w:r>
      <w:r w:rsidRPr="2995B06C" w:rsidR="4B7367B1">
        <w:rPr>
          <w:rFonts w:ascii="Arial" w:hAnsi="Arial" w:eastAsia="Arial" w:cs="Arial"/>
          <w:noProof w:val="0"/>
          <w:color w:val="auto"/>
          <w:sz w:val="24"/>
          <w:szCs w:val="24"/>
          <w:lang w:val="en-GB"/>
        </w:rPr>
        <w:t xml:space="preserve">avoid unnecessary </w:t>
      </w:r>
      <w:r w:rsidRPr="2995B06C" w:rsidR="14D57190">
        <w:rPr>
          <w:rFonts w:ascii="Arial" w:hAnsi="Arial" w:eastAsia="Arial" w:cs="Arial"/>
          <w:noProof w:val="0"/>
          <w:color w:val="auto"/>
          <w:sz w:val="24"/>
          <w:szCs w:val="24"/>
          <w:lang w:val="en-GB"/>
        </w:rPr>
        <w:t>stress and</w:t>
      </w:r>
      <w:r w:rsidRPr="2995B06C" w:rsidR="4B7367B1">
        <w:rPr>
          <w:rFonts w:ascii="Arial" w:hAnsi="Arial" w:eastAsia="Arial" w:cs="Arial"/>
          <w:noProof w:val="0"/>
          <w:color w:val="auto"/>
          <w:sz w:val="24"/>
          <w:szCs w:val="24"/>
          <w:lang w:val="en-GB"/>
        </w:rPr>
        <w:t xml:space="preserve"> produce better academic work.</w:t>
      </w:r>
      <w:r w:rsidRPr="2995B06C" w:rsidR="5EF97A42">
        <w:rPr>
          <w:rFonts w:ascii="Arial" w:hAnsi="Arial" w:eastAsia="Arial" w:cs="Arial"/>
          <w:noProof w:val="0"/>
          <w:color w:val="auto"/>
          <w:sz w:val="24"/>
          <w:szCs w:val="24"/>
          <w:lang w:val="en-GB"/>
        </w:rPr>
        <w:t xml:space="preserve"> </w:t>
      </w:r>
      <w:r w:rsidRPr="2995B06C" w:rsidR="1C3A367E">
        <w:rPr>
          <w:rFonts w:ascii="Arial" w:hAnsi="Arial" w:eastAsia="Arial" w:cs="Arial"/>
          <w:noProof w:val="0"/>
          <w:color w:val="auto"/>
          <w:sz w:val="24"/>
          <w:szCs w:val="24"/>
          <w:lang w:val="en-GB"/>
        </w:rPr>
        <w:t xml:space="preserve">By </w:t>
      </w:r>
      <w:r w:rsidRPr="2995B06C" w:rsidR="4B7367B1">
        <w:rPr>
          <w:rFonts w:ascii="Arial" w:hAnsi="Arial" w:eastAsia="Arial" w:cs="Arial"/>
          <w:noProof w:val="0"/>
          <w:color w:val="auto"/>
          <w:sz w:val="24"/>
          <w:szCs w:val="24"/>
          <w:lang w:val="en-GB"/>
        </w:rPr>
        <w:t>students plan</w:t>
      </w:r>
      <w:r w:rsidRPr="2995B06C" w:rsidR="4F0805F8">
        <w:rPr>
          <w:rFonts w:ascii="Arial" w:hAnsi="Arial" w:eastAsia="Arial" w:cs="Arial"/>
          <w:noProof w:val="0"/>
          <w:color w:val="auto"/>
          <w:sz w:val="24"/>
          <w:szCs w:val="24"/>
          <w:lang w:val="en-GB"/>
        </w:rPr>
        <w:t>ning</w:t>
      </w:r>
      <w:r w:rsidRPr="2995B06C" w:rsidR="4B7367B1">
        <w:rPr>
          <w:rFonts w:ascii="Arial" w:hAnsi="Arial" w:eastAsia="Arial" w:cs="Arial"/>
          <w:noProof w:val="0"/>
          <w:color w:val="auto"/>
          <w:sz w:val="24"/>
          <w:szCs w:val="24"/>
          <w:lang w:val="en-GB"/>
        </w:rPr>
        <w:t xml:space="preserve"> their tim</w:t>
      </w:r>
      <w:r w:rsidRPr="2995B06C" w:rsidR="4B7367B1">
        <w:rPr>
          <w:rFonts w:ascii="Arial" w:hAnsi="Arial" w:eastAsia="Arial" w:cs="Arial"/>
          <w:noProof w:val="0"/>
          <w:color w:val="auto"/>
          <w:sz w:val="24"/>
          <w:szCs w:val="24"/>
          <w:lang w:val="en-GB"/>
        </w:rPr>
        <w:t>e effectively, they are less likely to leave assignments until the last minute. This gives them the opportunity to research more thoroughly</w:t>
      </w:r>
      <w:r w:rsidRPr="2995B06C" w:rsidR="24B3B861">
        <w:rPr>
          <w:rFonts w:ascii="Arial" w:hAnsi="Arial" w:eastAsia="Arial" w:cs="Arial"/>
          <w:noProof w:val="0"/>
          <w:color w:val="auto"/>
          <w:sz w:val="24"/>
          <w:szCs w:val="24"/>
          <w:lang w:val="en-GB"/>
        </w:rPr>
        <w:t xml:space="preserve"> </w:t>
      </w:r>
      <w:r w:rsidRPr="2995B06C" w:rsidR="4B7367B1">
        <w:rPr>
          <w:rFonts w:ascii="Arial" w:hAnsi="Arial" w:eastAsia="Arial" w:cs="Arial"/>
          <w:noProof w:val="0"/>
          <w:color w:val="auto"/>
          <w:sz w:val="24"/>
          <w:szCs w:val="24"/>
          <w:lang w:val="en-GB"/>
        </w:rPr>
        <w:t xml:space="preserve">which can lead to higher marks. According to Cottrell (2024), </w:t>
      </w:r>
      <w:r w:rsidRPr="2995B06C" w:rsidR="5FBC8C5D">
        <w:rPr>
          <w:rFonts w:ascii="Arial" w:hAnsi="Arial" w:eastAsia="Arial" w:cs="Arial"/>
          <w:noProof w:val="0"/>
          <w:color w:val="auto"/>
          <w:sz w:val="24"/>
          <w:szCs w:val="24"/>
          <w:lang w:val="en-GB"/>
        </w:rPr>
        <w:t>planning</w:t>
      </w:r>
      <w:r w:rsidRPr="2995B06C" w:rsidR="4B7367B1">
        <w:rPr>
          <w:rFonts w:ascii="Arial" w:hAnsi="Arial" w:eastAsia="Arial" w:cs="Arial"/>
          <w:noProof w:val="0"/>
          <w:color w:val="auto"/>
          <w:sz w:val="24"/>
          <w:szCs w:val="24"/>
          <w:lang w:val="en-GB"/>
        </w:rPr>
        <w:t xml:space="preserve"> also helps students </w:t>
      </w:r>
      <w:r w:rsidRPr="2995B06C" w:rsidR="4B7367B1">
        <w:rPr>
          <w:rFonts w:ascii="Arial" w:hAnsi="Arial" w:eastAsia="Arial" w:cs="Arial"/>
          <w:noProof w:val="0"/>
          <w:color w:val="auto"/>
          <w:sz w:val="24"/>
          <w:szCs w:val="24"/>
          <w:lang w:val="en-GB"/>
        </w:rPr>
        <w:t>identify</w:t>
      </w:r>
      <w:r w:rsidRPr="2995B06C" w:rsidR="4B7367B1">
        <w:rPr>
          <w:rFonts w:ascii="Arial" w:hAnsi="Arial" w:eastAsia="Arial" w:cs="Arial"/>
          <w:noProof w:val="0"/>
          <w:color w:val="auto"/>
          <w:sz w:val="24"/>
          <w:szCs w:val="24"/>
          <w:lang w:val="en-GB"/>
        </w:rPr>
        <w:t xml:space="preserve"> priorities, break down large tasks into manageable steps, and </w:t>
      </w:r>
      <w:r w:rsidRPr="2995B06C" w:rsidR="71C68D84">
        <w:rPr>
          <w:rFonts w:ascii="Arial" w:hAnsi="Arial" w:eastAsia="Arial" w:cs="Arial"/>
          <w:noProof w:val="0"/>
          <w:color w:val="auto"/>
          <w:sz w:val="24"/>
          <w:szCs w:val="24"/>
          <w:lang w:val="en-GB"/>
        </w:rPr>
        <w:t xml:space="preserve">dedicate </w:t>
      </w:r>
      <w:r w:rsidRPr="2995B06C" w:rsidR="4B7367B1">
        <w:rPr>
          <w:rFonts w:ascii="Arial" w:hAnsi="Arial" w:eastAsia="Arial" w:cs="Arial"/>
          <w:noProof w:val="0"/>
          <w:color w:val="auto"/>
          <w:sz w:val="24"/>
          <w:szCs w:val="24"/>
          <w:lang w:val="en-GB"/>
        </w:rPr>
        <w:t>enough time to each task (p. 75).</w:t>
      </w:r>
      <w:r w:rsidRPr="2995B06C" w:rsidR="2C5C88E6">
        <w:rPr>
          <w:rFonts w:ascii="Arial" w:hAnsi="Arial" w:eastAsia="Arial" w:cs="Arial"/>
          <w:noProof w:val="0"/>
          <w:color w:val="auto"/>
          <w:sz w:val="24"/>
          <w:szCs w:val="24"/>
          <w:lang w:val="en-GB"/>
        </w:rPr>
        <w:t xml:space="preserve"> </w:t>
      </w:r>
      <w:r w:rsidRPr="2995B06C" w:rsidR="7D8CE668">
        <w:rPr>
          <w:rFonts w:ascii="Arial" w:hAnsi="Arial" w:eastAsia="Arial" w:cs="Arial"/>
          <w:noProof w:val="0"/>
          <w:color w:val="auto"/>
          <w:sz w:val="24"/>
          <w:szCs w:val="24"/>
          <w:lang w:val="en-GB"/>
        </w:rPr>
        <w:t>E</w:t>
      </w:r>
      <w:r w:rsidRPr="2995B06C" w:rsidR="4B7367B1">
        <w:rPr>
          <w:rFonts w:ascii="Arial" w:hAnsi="Arial" w:eastAsia="Arial" w:cs="Arial"/>
          <w:noProof w:val="0"/>
          <w:color w:val="auto"/>
          <w:sz w:val="24"/>
          <w:szCs w:val="24"/>
          <w:lang w:val="en-GB"/>
        </w:rPr>
        <w:t xml:space="preserve">ffective time management </w:t>
      </w:r>
      <w:r w:rsidRPr="2995B06C" w:rsidR="5D9074A7">
        <w:rPr>
          <w:rFonts w:ascii="Arial" w:hAnsi="Arial" w:eastAsia="Arial" w:cs="Arial"/>
          <w:noProof w:val="0"/>
          <w:color w:val="auto"/>
          <w:sz w:val="24"/>
          <w:szCs w:val="24"/>
          <w:lang w:val="en-GB"/>
        </w:rPr>
        <w:t xml:space="preserve">also </w:t>
      </w:r>
      <w:r w:rsidRPr="2995B06C" w:rsidR="4B7367B1">
        <w:rPr>
          <w:rFonts w:ascii="Arial" w:hAnsi="Arial" w:eastAsia="Arial" w:cs="Arial"/>
          <w:noProof w:val="0"/>
          <w:color w:val="auto"/>
          <w:sz w:val="24"/>
          <w:szCs w:val="24"/>
          <w:lang w:val="en-GB"/>
        </w:rPr>
        <w:t xml:space="preserve">contributes to better mental health and well-being. Students who are organised can </w:t>
      </w:r>
      <w:r w:rsidRPr="2995B06C" w:rsidR="4B7367B1">
        <w:rPr>
          <w:rFonts w:ascii="Arial" w:hAnsi="Arial" w:eastAsia="Arial" w:cs="Arial"/>
          <w:noProof w:val="0"/>
          <w:color w:val="auto"/>
          <w:sz w:val="24"/>
          <w:szCs w:val="24"/>
          <w:lang w:val="en-GB"/>
        </w:rPr>
        <w:t>make time</w:t>
      </w:r>
      <w:r w:rsidRPr="2995B06C" w:rsidR="4B7367B1">
        <w:rPr>
          <w:rFonts w:ascii="Arial" w:hAnsi="Arial" w:eastAsia="Arial" w:cs="Arial"/>
          <w:noProof w:val="0"/>
          <w:color w:val="auto"/>
          <w:sz w:val="24"/>
          <w:szCs w:val="24"/>
          <w:lang w:val="en-GB"/>
        </w:rPr>
        <w:t xml:space="preserve"> for rest, exercise, and socialising</w:t>
      </w:r>
      <w:r w:rsidRPr="2995B06C" w:rsidR="62E6F901">
        <w:rPr>
          <w:rFonts w:ascii="Arial" w:hAnsi="Arial" w:eastAsia="Arial" w:cs="Arial"/>
          <w:noProof w:val="0"/>
          <w:color w:val="auto"/>
          <w:sz w:val="24"/>
          <w:szCs w:val="24"/>
          <w:lang w:val="en-GB"/>
        </w:rPr>
        <w:t xml:space="preserve"> </w:t>
      </w:r>
      <w:r w:rsidRPr="2995B06C" w:rsidR="4B7367B1">
        <w:rPr>
          <w:rFonts w:ascii="Arial" w:hAnsi="Arial" w:eastAsia="Arial" w:cs="Arial"/>
          <w:noProof w:val="0"/>
          <w:color w:val="auto"/>
          <w:sz w:val="24"/>
          <w:szCs w:val="24"/>
          <w:lang w:val="en-GB"/>
        </w:rPr>
        <w:t>which creates a more balanced lifestyle. Without proper planning</w:t>
      </w:r>
      <w:r w:rsidRPr="2995B06C" w:rsidR="5ECE7DDC">
        <w:rPr>
          <w:rFonts w:ascii="Arial" w:hAnsi="Arial" w:eastAsia="Arial" w:cs="Arial"/>
          <w:noProof w:val="0"/>
          <w:color w:val="auto"/>
          <w:sz w:val="24"/>
          <w:szCs w:val="24"/>
          <w:lang w:val="en-GB"/>
        </w:rPr>
        <w:t xml:space="preserve"> s</w:t>
      </w:r>
      <w:r w:rsidRPr="2995B06C" w:rsidR="4B7367B1">
        <w:rPr>
          <w:rFonts w:ascii="Arial" w:hAnsi="Arial" w:eastAsia="Arial" w:cs="Arial"/>
          <w:noProof w:val="0"/>
          <w:color w:val="auto"/>
          <w:sz w:val="24"/>
          <w:szCs w:val="24"/>
          <w:lang w:val="en-GB"/>
        </w:rPr>
        <w:t>tudents may become overwhelmed</w:t>
      </w:r>
      <w:r w:rsidRPr="2995B06C" w:rsidR="38A0CC75">
        <w:rPr>
          <w:rFonts w:ascii="Arial" w:hAnsi="Arial" w:eastAsia="Arial" w:cs="Arial"/>
          <w:noProof w:val="0"/>
          <w:color w:val="auto"/>
          <w:sz w:val="24"/>
          <w:szCs w:val="24"/>
          <w:lang w:val="en-GB"/>
        </w:rPr>
        <w:t xml:space="preserve"> </w:t>
      </w:r>
      <w:r w:rsidRPr="2995B06C" w:rsidR="4B7367B1">
        <w:rPr>
          <w:rFonts w:ascii="Arial" w:hAnsi="Arial" w:eastAsia="Arial" w:cs="Arial"/>
          <w:noProof w:val="0"/>
          <w:color w:val="auto"/>
          <w:sz w:val="24"/>
          <w:szCs w:val="24"/>
          <w:lang w:val="en-GB"/>
        </w:rPr>
        <w:t>leading to burnout or falling behind in their studies.</w:t>
      </w:r>
    </w:p>
    <w:p xmlns:wp14="http://schemas.microsoft.com/office/word/2010/wordml" w:rsidP="2995B06C" wp14:paraId="4D361BD0" wp14:textId="6DCC498D">
      <w:pPr>
        <w:pStyle w:val="Heading3"/>
        <w:spacing w:before="281" w:beforeAutospacing="off" w:after="30" w:afterAutospacing="off"/>
        <w:rPr>
          <w:rFonts w:ascii="Arial" w:hAnsi="Arial" w:eastAsia="Arial" w:cs="Arial"/>
          <w:b w:val="1"/>
          <w:bCs w:val="1"/>
          <w:noProof w:val="0"/>
          <w:color w:val="auto"/>
          <w:sz w:val="24"/>
          <w:szCs w:val="24"/>
          <w:lang w:val="en-GB"/>
        </w:rPr>
      </w:pPr>
      <w:r w:rsidRPr="2995B06C" w:rsidR="4B7367B1">
        <w:rPr>
          <w:rFonts w:ascii="Arial" w:hAnsi="Arial" w:eastAsia="Arial" w:cs="Arial"/>
          <w:b w:val="1"/>
          <w:bCs w:val="1"/>
          <w:noProof w:val="0"/>
          <w:color w:val="auto"/>
          <w:sz w:val="24"/>
          <w:szCs w:val="24"/>
          <w:lang w:val="en-GB"/>
        </w:rPr>
        <w:t>Strategies for Applying Time Management Skills</w:t>
      </w:r>
    </w:p>
    <w:p xmlns:wp14="http://schemas.microsoft.com/office/word/2010/wordml" w:rsidP="2995B06C" wp14:paraId="33B24125" wp14:textId="5187E712">
      <w:pPr>
        <w:spacing w:before="240" w:beforeAutospacing="off" w:after="30" w:afterAutospacing="off"/>
        <w:rPr>
          <w:rFonts w:ascii="Arial" w:hAnsi="Arial" w:eastAsia="Arial" w:cs="Arial"/>
          <w:noProof w:val="0"/>
          <w:sz w:val="24"/>
          <w:szCs w:val="24"/>
          <w:lang w:val="en-GB"/>
        </w:rPr>
      </w:pPr>
      <w:r w:rsidRPr="2995B06C" w:rsidR="15FBD13F">
        <w:rPr>
          <w:rFonts w:ascii="Arial" w:hAnsi="Arial" w:eastAsia="Arial" w:cs="Arial"/>
          <w:noProof w:val="0"/>
          <w:sz w:val="24"/>
          <w:szCs w:val="24"/>
          <w:lang w:val="en-GB"/>
        </w:rPr>
        <w:t>T</w:t>
      </w:r>
      <w:r w:rsidRPr="2995B06C" w:rsidR="4B7367B1">
        <w:rPr>
          <w:rFonts w:ascii="Arial" w:hAnsi="Arial" w:eastAsia="Arial" w:cs="Arial"/>
          <w:noProof w:val="0"/>
          <w:sz w:val="24"/>
          <w:szCs w:val="24"/>
          <w:lang w:val="en-GB"/>
        </w:rPr>
        <w:t xml:space="preserve">ime management is a skill that can be developed through practice. There are several strategies that students can </w:t>
      </w:r>
      <w:r w:rsidRPr="2995B06C" w:rsidR="1888F779">
        <w:rPr>
          <w:rFonts w:ascii="Arial" w:hAnsi="Arial" w:eastAsia="Arial" w:cs="Arial"/>
          <w:noProof w:val="0"/>
          <w:sz w:val="24"/>
          <w:szCs w:val="24"/>
          <w:lang w:val="en-GB"/>
        </w:rPr>
        <w:t xml:space="preserve">use </w:t>
      </w:r>
      <w:r w:rsidRPr="2995B06C" w:rsidR="4B7367B1">
        <w:rPr>
          <w:rFonts w:ascii="Arial" w:hAnsi="Arial" w:eastAsia="Arial" w:cs="Arial"/>
          <w:noProof w:val="0"/>
          <w:sz w:val="24"/>
          <w:szCs w:val="24"/>
          <w:lang w:val="en-GB"/>
        </w:rPr>
        <w:t>to manage their time more effectively:</w:t>
      </w:r>
    </w:p>
    <w:p xmlns:wp14="http://schemas.microsoft.com/office/word/2010/wordml" w:rsidP="2995B06C" wp14:paraId="1914847C" wp14:textId="4A9B5CD6">
      <w:pPr>
        <w:pStyle w:val="ListParagraph"/>
        <w:numPr>
          <w:ilvl w:val="0"/>
          <w:numId w:val="1"/>
        </w:numPr>
        <w:spacing w:before="240" w:beforeAutospacing="off" w:after="30" w:afterAutospacing="off"/>
        <w:rPr>
          <w:rFonts w:ascii="Arial" w:hAnsi="Arial" w:eastAsia="Arial" w:cs="Arial"/>
          <w:noProof w:val="0"/>
          <w:sz w:val="24"/>
          <w:szCs w:val="24"/>
          <w:lang w:val="en-GB"/>
        </w:rPr>
      </w:pPr>
      <w:r w:rsidRPr="2995B06C" w:rsidR="4B7367B1">
        <w:rPr>
          <w:rFonts w:ascii="Arial" w:hAnsi="Arial" w:eastAsia="Arial" w:cs="Arial"/>
          <w:b w:val="1"/>
          <w:bCs w:val="1"/>
          <w:noProof w:val="0"/>
          <w:sz w:val="24"/>
          <w:szCs w:val="24"/>
          <w:lang w:val="en-GB"/>
        </w:rPr>
        <w:t>Using Calendars and Planners</w:t>
      </w:r>
      <w:r w:rsidRPr="2995B06C" w:rsidR="4B7367B1">
        <w:rPr>
          <w:rFonts w:ascii="Arial" w:hAnsi="Arial" w:eastAsia="Arial" w:cs="Arial"/>
          <w:noProof w:val="0"/>
          <w:sz w:val="24"/>
          <w:szCs w:val="24"/>
          <w:lang w:val="en-GB"/>
        </w:rPr>
        <w:t>: Keeping a digital or paper calendar helps students track lectures, deadlines, and other commitments. As Cottrell (2024) suggests, visualising your time on a weekly planner can make it easier to spot where you are overcommitted or where you have free time to study (p. 78).</w:t>
      </w:r>
    </w:p>
    <w:p xmlns:wp14="http://schemas.microsoft.com/office/word/2010/wordml" w:rsidP="2995B06C" wp14:paraId="4A5DFDC1" wp14:textId="7BCBC2EC">
      <w:pPr>
        <w:pStyle w:val="ListParagraph"/>
        <w:numPr>
          <w:ilvl w:val="0"/>
          <w:numId w:val="1"/>
        </w:numPr>
        <w:spacing w:before="240" w:beforeAutospacing="off" w:after="30" w:afterAutospacing="off"/>
        <w:rPr>
          <w:rFonts w:ascii="Arial" w:hAnsi="Arial" w:eastAsia="Arial" w:cs="Arial"/>
          <w:noProof w:val="0"/>
          <w:sz w:val="24"/>
          <w:szCs w:val="24"/>
          <w:lang w:val="en-GB"/>
        </w:rPr>
      </w:pPr>
      <w:r w:rsidRPr="2995B06C" w:rsidR="4B7367B1">
        <w:rPr>
          <w:rFonts w:ascii="Arial" w:hAnsi="Arial" w:eastAsia="Arial" w:cs="Arial"/>
          <w:b w:val="1"/>
          <w:bCs w:val="1"/>
          <w:noProof w:val="0"/>
          <w:sz w:val="24"/>
          <w:szCs w:val="24"/>
          <w:lang w:val="en-GB"/>
        </w:rPr>
        <w:t>Creating To-Do Lists</w:t>
      </w:r>
      <w:r w:rsidRPr="2995B06C" w:rsidR="4B7367B1">
        <w:rPr>
          <w:rFonts w:ascii="Arial" w:hAnsi="Arial" w:eastAsia="Arial" w:cs="Arial"/>
          <w:noProof w:val="0"/>
          <w:sz w:val="24"/>
          <w:szCs w:val="24"/>
          <w:lang w:val="en-GB"/>
        </w:rPr>
        <w:t>: Writing daily or weekly to-do lists can help students focus on what needs to be done. Tasks can</w:t>
      </w:r>
      <w:r w:rsidRPr="2995B06C" w:rsidR="610CD530">
        <w:rPr>
          <w:rFonts w:ascii="Arial" w:hAnsi="Arial" w:eastAsia="Arial" w:cs="Arial"/>
          <w:noProof w:val="0"/>
          <w:sz w:val="24"/>
          <w:szCs w:val="24"/>
          <w:lang w:val="en-GB"/>
        </w:rPr>
        <w:t xml:space="preserve"> then</w:t>
      </w:r>
      <w:r w:rsidRPr="2995B06C" w:rsidR="4B7367B1">
        <w:rPr>
          <w:rFonts w:ascii="Arial" w:hAnsi="Arial" w:eastAsia="Arial" w:cs="Arial"/>
          <w:noProof w:val="0"/>
          <w:sz w:val="24"/>
          <w:szCs w:val="24"/>
          <w:lang w:val="en-GB"/>
        </w:rPr>
        <w:t xml:space="preserve"> be ticked off as they are completed, which gives a sense of progress and motivation.</w:t>
      </w:r>
    </w:p>
    <w:p xmlns:wp14="http://schemas.microsoft.com/office/word/2010/wordml" w:rsidP="2995B06C" wp14:paraId="23C9BE54" wp14:textId="3C0F5855">
      <w:pPr>
        <w:pStyle w:val="ListParagraph"/>
        <w:numPr>
          <w:ilvl w:val="0"/>
          <w:numId w:val="1"/>
        </w:numPr>
        <w:spacing w:before="240" w:beforeAutospacing="off" w:after="30" w:afterAutospacing="off"/>
        <w:rPr>
          <w:rFonts w:ascii="Arial" w:hAnsi="Arial" w:eastAsia="Arial" w:cs="Arial"/>
          <w:noProof w:val="0"/>
          <w:sz w:val="24"/>
          <w:szCs w:val="24"/>
          <w:lang w:val="en-GB"/>
        </w:rPr>
      </w:pPr>
      <w:r w:rsidRPr="2995B06C" w:rsidR="4B7367B1">
        <w:rPr>
          <w:rFonts w:ascii="Arial" w:hAnsi="Arial" w:eastAsia="Arial" w:cs="Arial"/>
          <w:b w:val="1"/>
          <w:bCs w:val="1"/>
          <w:noProof w:val="0"/>
          <w:sz w:val="24"/>
          <w:szCs w:val="24"/>
          <w:lang w:val="en-GB"/>
        </w:rPr>
        <w:t>Time-Blocking and Study Sessions</w:t>
      </w:r>
      <w:r w:rsidRPr="2995B06C" w:rsidR="4B7367B1">
        <w:rPr>
          <w:rFonts w:ascii="Arial" w:hAnsi="Arial" w:eastAsia="Arial" w:cs="Arial"/>
          <w:noProof w:val="0"/>
          <w:sz w:val="24"/>
          <w:szCs w:val="24"/>
          <w:lang w:val="en-GB"/>
        </w:rPr>
        <w:t xml:space="preserve">: Allocating specific time blocks for </w:t>
      </w:r>
      <w:r w:rsidRPr="2995B06C" w:rsidR="110425A1">
        <w:rPr>
          <w:rFonts w:ascii="Arial" w:hAnsi="Arial" w:eastAsia="Arial" w:cs="Arial"/>
          <w:noProof w:val="0"/>
          <w:sz w:val="24"/>
          <w:szCs w:val="24"/>
          <w:lang w:val="en-GB"/>
        </w:rPr>
        <w:t>certain</w:t>
      </w:r>
      <w:r w:rsidRPr="2995B06C" w:rsidR="4B7367B1">
        <w:rPr>
          <w:rFonts w:ascii="Arial" w:hAnsi="Arial" w:eastAsia="Arial" w:cs="Arial"/>
          <w:noProof w:val="0"/>
          <w:sz w:val="24"/>
          <w:szCs w:val="24"/>
          <w:lang w:val="en-GB"/>
        </w:rPr>
        <w:t xml:space="preserve"> tasks can prevent procrastination. Techniques like the Pomodoro Technique, which involves working for 25 minutes followed by a 5-minute break, can help </w:t>
      </w:r>
      <w:r w:rsidRPr="2995B06C" w:rsidR="4B7367B1">
        <w:rPr>
          <w:rFonts w:ascii="Arial" w:hAnsi="Arial" w:eastAsia="Arial" w:cs="Arial"/>
          <w:noProof w:val="0"/>
          <w:sz w:val="24"/>
          <w:szCs w:val="24"/>
          <w:lang w:val="en-GB"/>
        </w:rPr>
        <w:t>maintain</w:t>
      </w:r>
      <w:r w:rsidRPr="2995B06C" w:rsidR="4B7367B1">
        <w:rPr>
          <w:rFonts w:ascii="Arial" w:hAnsi="Arial" w:eastAsia="Arial" w:cs="Arial"/>
          <w:noProof w:val="0"/>
          <w:sz w:val="24"/>
          <w:szCs w:val="24"/>
          <w:lang w:val="en-GB"/>
        </w:rPr>
        <w:t xml:space="preserve"> focus without burnout. Although not formally studied in large-scale research, Cottrell (2024) notes that many students find this method useful for staying productive in short bursts (p. 81).</w:t>
      </w:r>
    </w:p>
    <w:p xmlns:wp14="http://schemas.microsoft.com/office/word/2010/wordml" w:rsidP="2995B06C" wp14:paraId="1D15130D" wp14:textId="26A84445">
      <w:pPr>
        <w:pStyle w:val="ListParagraph"/>
        <w:numPr>
          <w:ilvl w:val="0"/>
          <w:numId w:val="1"/>
        </w:numPr>
        <w:spacing w:before="240" w:beforeAutospacing="off" w:after="30" w:afterAutospacing="off"/>
        <w:rPr>
          <w:rFonts w:ascii="Arial" w:hAnsi="Arial" w:eastAsia="Arial" w:cs="Arial"/>
          <w:noProof w:val="0"/>
          <w:sz w:val="24"/>
          <w:szCs w:val="24"/>
          <w:lang w:val="en-GB"/>
        </w:rPr>
      </w:pPr>
      <w:r w:rsidRPr="2995B06C" w:rsidR="4B7367B1">
        <w:rPr>
          <w:rFonts w:ascii="Arial" w:hAnsi="Arial" w:eastAsia="Arial" w:cs="Arial"/>
          <w:b w:val="1"/>
          <w:bCs w:val="1"/>
          <w:noProof w:val="0"/>
          <w:sz w:val="24"/>
          <w:szCs w:val="24"/>
          <w:lang w:val="en-GB"/>
        </w:rPr>
        <w:t>Using Prioritisation Tools</w:t>
      </w:r>
      <w:r w:rsidRPr="2995B06C" w:rsidR="4B7367B1">
        <w:rPr>
          <w:rFonts w:ascii="Arial" w:hAnsi="Arial" w:eastAsia="Arial" w:cs="Arial"/>
          <w:noProof w:val="0"/>
          <w:sz w:val="24"/>
          <w:szCs w:val="24"/>
          <w:lang w:val="en-GB"/>
        </w:rPr>
        <w:t xml:space="preserve">: The Eisenhower Matrix, which categorises tasks by urgency and importance, can help students focus on </w:t>
      </w:r>
      <w:r w:rsidRPr="2995B06C" w:rsidR="64F98A59">
        <w:rPr>
          <w:rFonts w:ascii="Arial" w:hAnsi="Arial" w:eastAsia="Arial" w:cs="Arial"/>
          <w:noProof w:val="0"/>
          <w:sz w:val="24"/>
          <w:szCs w:val="24"/>
          <w:lang w:val="en-GB"/>
        </w:rPr>
        <w:t>the most important tasks</w:t>
      </w:r>
      <w:r w:rsidRPr="2995B06C" w:rsidR="4B7367B1">
        <w:rPr>
          <w:rFonts w:ascii="Arial" w:hAnsi="Arial" w:eastAsia="Arial" w:cs="Arial"/>
          <w:noProof w:val="0"/>
          <w:sz w:val="24"/>
          <w:szCs w:val="24"/>
          <w:lang w:val="en-GB"/>
        </w:rPr>
        <w:t>. This prevents time being wasted on low-priority activities.</w:t>
      </w:r>
    </w:p>
    <w:p xmlns:wp14="http://schemas.microsoft.com/office/word/2010/wordml" w:rsidP="2995B06C" wp14:paraId="679AFED5" wp14:textId="37140EE8">
      <w:pPr>
        <w:pStyle w:val="ListParagraph"/>
        <w:numPr>
          <w:ilvl w:val="0"/>
          <w:numId w:val="1"/>
        </w:numPr>
        <w:spacing w:before="240" w:beforeAutospacing="off" w:after="30" w:afterAutospacing="off"/>
        <w:rPr>
          <w:rFonts w:ascii="Arial" w:hAnsi="Arial" w:eastAsia="Arial" w:cs="Arial"/>
          <w:noProof w:val="0"/>
          <w:sz w:val="24"/>
          <w:szCs w:val="24"/>
          <w:lang w:val="en-GB"/>
        </w:rPr>
      </w:pPr>
      <w:r w:rsidRPr="2995B06C" w:rsidR="4B7367B1">
        <w:rPr>
          <w:rFonts w:ascii="Arial" w:hAnsi="Arial" w:eastAsia="Arial" w:cs="Arial"/>
          <w:b w:val="1"/>
          <w:bCs w:val="1"/>
          <w:noProof w:val="0"/>
          <w:sz w:val="24"/>
          <w:szCs w:val="24"/>
          <w:lang w:val="en-GB"/>
        </w:rPr>
        <w:t>Study Apps and Technology</w:t>
      </w:r>
      <w:r w:rsidRPr="2995B06C" w:rsidR="4B7367B1">
        <w:rPr>
          <w:rFonts w:ascii="Arial" w:hAnsi="Arial" w:eastAsia="Arial" w:cs="Arial"/>
          <w:noProof w:val="0"/>
          <w:sz w:val="24"/>
          <w:szCs w:val="24"/>
          <w:lang w:val="en-GB"/>
        </w:rPr>
        <w:t xml:space="preserve">: Tools like Trello, </w:t>
      </w:r>
      <w:r w:rsidRPr="2995B06C" w:rsidR="4B7367B1">
        <w:rPr>
          <w:rFonts w:ascii="Arial" w:hAnsi="Arial" w:eastAsia="Arial" w:cs="Arial"/>
          <w:noProof w:val="0"/>
          <w:sz w:val="24"/>
          <w:szCs w:val="24"/>
          <w:lang w:val="en-GB"/>
        </w:rPr>
        <w:t>Todoist</w:t>
      </w:r>
      <w:r w:rsidRPr="2995B06C" w:rsidR="4B7367B1">
        <w:rPr>
          <w:rFonts w:ascii="Arial" w:hAnsi="Arial" w:eastAsia="Arial" w:cs="Arial"/>
          <w:noProof w:val="0"/>
          <w:sz w:val="24"/>
          <w:szCs w:val="24"/>
          <w:lang w:val="en-GB"/>
        </w:rPr>
        <w:t xml:space="preserve">, and digital calendars can </w:t>
      </w:r>
      <w:r w:rsidRPr="2995B06C" w:rsidR="4B7367B1">
        <w:rPr>
          <w:rFonts w:ascii="Arial" w:hAnsi="Arial" w:eastAsia="Arial" w:cs="Arial"/>
          <w:noProof w:val="0"/>
          <w:sz w:val="24"/>
          <w:szCs w:val="24"/>
          <w:lang w:val="en-GB"/>
        </w:rPr>
        <w:t>assist</w:t>
      </w:r>
      <w:r w:rsidRPr="2995B06C" w:rsidR="4B7367B1">
        <w:rPr>
          <w:rFonts w:ascii="Arial" w:hAnsi="Arial" w:eastAsia="Arial" w:cs="Arial"/>
          <w:noProof w:val="0"/>
          <w:sz w:val="24"/>
          <w:szCs w:val="24"/>
          <w:lang w:val="en-GB"/>
        </w:rPr>
        <w:t xml:space="preserve"> in managing tasks and deadlines. Cottrell (2024) also recommends colour-coding tasks by subject or priority to make visual organisation easier (p. 85).</w:t>
      </w:r>
    </w:p>
    <w:p xmlns:wp14="http://schemas.microsoft.com/office/word/2010/wordml" w:rsidP="2995B06C" wp14:paraId="0D970CBD" wp14:textId="6DDCE499">
      <w:pPr>
        <w:pStyle w:val="Heading3"/>
        <w:spacing w:before="281" w:beforeAutospacing="off" w:after="30" w:afterAutospacing="off"/>
        <w:rPr>
          <w:rFonts w:ascii="Arial" w:hAnsi="Arial" w:eastAsia="Arial" w:cs="Arial"/>
          <w:b w:val="1"/>
          <w:bCs w:val="1"/>
          <w:noProof w:val="0"/>
          <w:color w:val="auto"/>
          <w:sz w:val="24"/>
          <w:szCs w:val="24"/>
          <w:lang w:val="en-GB"/>
        </w:rPr>
      </w:pPr>
      <w:r w:rsidRPr="2995B06C" w:rsidR="4B7367B1">
        <w:rPr>
          <w:rFonts w:ascii="Arial" w:hAnsi="Arial" w:eastAsia="Arial" w:cs="Arial"/>
          <w:b w:val="1"/>
          <w:bCs w:val="1"/>
          <w:noProof w:val="0"/>
          <w:color w:val="auto"/>
          <w:sz w:val="24"/>
          <w:szCs w:val="24"/>
          <w:lang w:val="en-GB"/>
        </w:rPr>
        <w:t xml:space="preserve">Challenges in the Digital </w:t>
      </w:r>
      <w:r w:rsidRPr="2995B06C" w:rsidR="402FE8C1">
        <w:rPr>
          <w:rFonts w:ascii="Arial" w:hAnsi="Arial" w:eastAsia="Arial" w:cs="Arial"/>
          <w:b w:val="1"/>
          <w:bCs w:val="1"/>
          <w:noProof w:val="0"/>
          <w:color w:val="auto"/>
          <w:sz w:val="24"/>
          <w:szCs w:val="24"/>
          <w:lang w:val="en-GB"/>
        </w:rPr>
        <w:t>Era</w:t>
      </w:r>
    </w:p>
    <w:p xmlns:wp14="http://schemas.microsoft.com/office/word/2010/wordml" w:rsidP="2995B06C" wp14:paraId="2C16BB78" wp14:textId="34D3D374">
      <w:pPr>
        <w:spacing w:before="240" w:beforeAutospacing="off" w:after="30" w:afterAutospacing="off"/>
        <w:rPr>
          <w:rFonts w:ascii="Arial" w:hAnsi="Arial" w:eastAsia="Arial" w:cs="Arial"/>
          <w:noProof w:val="0"/>
          <w:sz w:val="24"/>
          <w:szCs w:val="24"/>
          <w:lang w:val="en-GB"/>
        </w:rPr>
      </w:pPr>
      <w:r w:rsidRPr="2995B06C" w:rsidR="4B7367B1">
        <w:rPr>
          <w:rFonts w:ascii="Arial" w:hAnsi="Arial" w:eastAsia="Arial" w:cs="Arial"/>
          <w:noProof w:val="0"/>
          <w:sz w:val="24"/>
          <w:szCs w:val="24"/>
          <w:lang w:val="en-GB"/>
        </w:rPr>
        <w:t xml:space="preserve">Despite the availability of tools and techniques students today face challenges due to the digital </w:t>
      </w:r>
      <w:r w:rsidRPr="2995B06C" w:rsidR="7F9C8213">
        <w:rPr>
          <w:rFonts w:ascii="Arial" w:hAnsi="Arial" w:eastAsia="Arial" w:cs="Arial"/>
          <w:noProof w:val="0"/>
          <w:sz w:val="24"/>
          <w:szCs w:val="24"/>
          <w:lang w:val="en-GB"/>
        </w:rPr>
        <w:t>era</w:t>
      </w:r>
      <w:r w:rsidRPr="2995B06C" w:rsidR="4B7367B1">
        <w:rPr>
          <w:rFonts w:ascii="Arial" w:hAnsi="Arial" w:eastAsia="Arial" w:cs="Arial"/>
          <w:noProof w:val="0"/>
          <w:sz w:val="24"/>
          <w:szCs w:val="24"/>
          <w:lang w:val="en-GB"/>
        </w:rPr>
        <w:t xml:space="preserve">. The internet provides both access to information and constant distractions. Social media, messaging </w:t>
      </w:r>
      <w:r w:rsidRPr="2995B06C" w:rsidR="4B7367B1">
        <w:rPr>
          <w:rFonts w:ascii="Arial" w:hAnsi="Arial" w:eastAsia="Arial" w:cs="Arial"/>
          <w:noProof w:val="0"/>
          <w:sz w:val="24"/>
          <w:szCs w:val="24"/>
          <w:lang w:val="en-GB"/>
        </w:rPr>
        <w:t>apps</w:t>
      </w:r>
      <w:r w:rsidRPr="2995B06C" w:rsidR="6D22CB5C">
        <w:rPr>
          <w:rFonts w:ascii="Arial" w:hAnsi="Arial" w:eastAsia="Arial" w:cs="Arial"/>
          <w:noProof w:val="0"/>
          <w:sz w:val="24"/>
          <w:szCs w:val="24"/>
          <w:lang w:val="en-GB"/>
        </w:rPr>
        <w:t xml:space="preserve"> </w:t>
      </w:r>
      <w:r w:rsidRPr="2995B06C" w:rsidR="4B7367B1">
        <w:rPr>
          <w:rFonts w:ascii="Arial" w:hAnsi="Arial" w:eastAsia="Arial" w:cs="Arial"/>
          <w:noProof w:val="0"/>
          <w:sz w:val="24"/>
          <w:szCs w:val="24"/>
          <w:lang w:val="en-GB"/>
        </w:rPr>
        <w:t xml:space="preserve">and </w:t>
      </w:r>
      <w:r w:rsidRPr="2995B06C" w:rsidR="4F50314F">
        <w:rPr>
          <w:rFonts w:ascii="Arial" w:hAnsi="Arial" w:eastAsia="Arial" w:cs="Arial"/>
          <w:noProof w:val="0"/>
          <w:sz w:val="24"/>
          <w:szCs w:val="24"/>
          <w:lang w:val="en-GB"/>
        </w:rPr>
        <w:t>other</w:t>
      </w:r>
      <w:r w:rsidRPr="2995B06C" w:rsidR="4B7367B1">
        <w:rPr>
          <w:rFonts w:ascii="Arial" w:hAnsi="Arial" w:eastAsia="Arial" w:cs="Arial"/>
          <w:noProof w:val="0"/>
          <w:sz w:val="24"/>
          <w:szCs w:val="24"/>
          <w:lang w:val="en-GB"/>
        </w:rPr>
        <w:t xml:space="preserve"> </w:t>
      </w:r>
      <w:r w:rsidRPr="2995B06C" w:rsidR="4B7367B1">
        <w:rPr>
          <w:rFonts w:ascii="Arial" w:hAnsi="Arial" w:eastAsia="Arial" w:cs="Arial"/>
          <w:noProof w:val="0"/>
          <w:sz w:val="24"/>
          <w:szCs w:val="24"/>
          <w:lang w:val="en-GB"/>
        </w:rPr>
        <w:t xml:space="preserve">platforms can all </w:t>
      </w:r>
      <w:r w:rsidRPr="2995B06C" w:rsidR="233C27D1">
        <w:rPr>
          <w:rFonts w:ascii="Arial" w:hAnsi="Arial" w:eastAsia="Arial" w:cs="Arial"/>
          <w:noProof w:val="0"/>
          <w:sz w:val="24"/>
          <w:szCs w:val="24"/>
          <w:lang w:val="en-GB"/>
        </w:rPr>
        <w:t>affect</w:t>
      </w:r>
      <w:r w:rsidRPr="2995B06C" w:rsidR="4B7367B1">
        <w:rPr>
          <w:rFonts w:ascii="Arial" w:hAnsi="Arial" w:eastAsia="Arial" w:cs="Arial"/>
          <w:noProof w:val="0"/>
          <w:sz w:val="24"/>
          <w:szCs w:val="24"/>
          <w:lang w:val="en-GB"/>
        </w:rPr>
        <w:t xml:space="preserve"> concentration. One student quoted by Cottrell (2024) said, “</w:t>
      </w:r>
      <w:r w:rsidRPr="2995B06C" w:rsidR="64D73829">
        <w:rPr>
          <w:rFonts w:ascii="Arial" w:hAnsi="Arial" w:eastAsia="Arial" w:cs="Arial"/>
          <w:noProof w:val="0"/>
          <w:sz w:val="24"/>
          <w:szCs w:val="24"/>
          <w:lang w:val="en-GB"/>
        </w:rPr>
        <w:t>social media</w:t>
      </w:r>
      <w:r w:rsidRPr="2995B06C" w:rsidR="4B7367B1">
        <w:rPr>
          <w:rFonts w:ascii="Arial" w:hAnsi="Arial" w:eastAsia="Arial" w:cs="Arial"/>
          <w:noProof w:val="0"/>
          <w:sz w:val="24"/>
          <w:szCs w:val="24"/>
          <w:lang w:val="en-GB"/>
        </w:rPr>
        <w:t xml:space="preserve"> is my downfall! I </w:t>
      </w:r>
      <w:r w:rsidRPr="2995B06C" w:rsidR="4B7367B1">
        <w:rPr>
          <w:rFonts w:ascii="Arial" w:hAnsi="Arial" w:eastAsia="Arial" w:cs="Arial"/>
          <w:noProof w:val="0"/>
          <w:sz w:val="24"/>
          <w:szCs w:val="24"/>
          <w:lang w:val="en-GB"/>
        </w:rPr>
        <w:t>can’t</w:t>
      </w:r>
      <w:r w:rsidRPr="2995B06C" w:rsidR="4B7367B1">
        <w:rPr>
          <w:rFonts w:ascii="Arial" w:hAnsi="Arial" w:eastAsia="Arial" w:cs="Arial"/>
          <w:noProof w:val="0"/>
          <w:sz w:val="24"/>
          <w:szCs w:val="24"/>
          <w:lang w:val="en-GB"/>
        </w:rPr>
        <w:t xml:space="preserve"> help but feel like I am missing something important when I </w:t>
      </w:r>
      <w:r w:rsidRPr="2995B06C" w:rsidR="4B7367B1">
        <w:rPr>
          <w:rFonts w:ascii="Arial" w:hAnsi="Arial" w:eastAsia="Arial" w:cs="Arial"/>
          <w:noProof w:val="0"/>
          <w:sz w:val="24"/>
          <w:szCs w:val="24"/>
          <w:lang w:val="en-GB"/>
        </w:rPr>
        <w:t>don’t</w:t>
      </w:r>
      <w:r w:rsidRPr="2995B06C" w:rsidR="4B7367B1">
        <w:rPr>
          <w:rFonts w:ascii="Arial" w:hAnsi="Arial" w:eastAsia="Arial" w:cs="Arial"/>
          <w:noProof w:val="0"/>
          <w:sz w:val="24"/>
          <w:szCs w:val="24"/>
          <w:lang w:val="en-GB"/>
        </w:rPr>
        <w:t xml:space="preserve"> check” (p. 87).</w:t>
      </w:r>
      <w:r w:rsidRPr="2995B06C" w:rsidR="412241B6">
        <w:rPr>
          <w:rFonts w:ascii="Arial" w:hAnsi="Arial" w:eastAsia="Arial" w:cs="Arial"/>
          <w:noProof w:val="0"/>
          <w:sz w:val="24"/>
          <w:szCs w:val="24"/>
          <w:lang w:val="en-GB"/>
        </w:rPr>
        <w:t xml:space="preserve"> </w:t>
      </w:r>
      <w:r w:rsidRPr="2995B06C" w:rsidR="4B7367B1">
        <w:rPr>
          <w:rFonts w:ascii="Arial" w:hAnsi="Arial" w:eastAsia="Arial" w:cs="Arial"/>
          <w:noProof w:val="0"/>
          <w:sz w:val="24"/>
          <w:szCs w:val="24"/>
          <w:lang w:val="en-GB"/>
        </w:rPr>
        <w:t>Because most study materials and assignments are now online, students are constantly exposed to digital distractions. It becomes easy to switch from researching an essay to scrolling through social media without realising how much time has passed. This type of procrastination can lead to stress and poor-quality work.</w:t>
      </w:r>
      <w:r w:rsidRPr="2995B06C" w:rsidR="2C2D8A35">
        <w:rPr>
          <w:rFonts w:ascii="Arial" w:hAnsi="Arial" w:eastAsia="Arial" w:cs="Arial"/>
          <w:noProof w:val="0"/>
          <w:sz w:val="24"/>
          <w:szCs w:val="24"/>
          <w:lang w:val="en-GB"/>
        </w:rPr>
        <w:t xml:space="preserve"> </w:t>
      </w:r>
      <w:r w:rsidRPr="2995B06C" w:rsidR="4B7367B1">
        <w:rPr>
          <w:rFonts w:ascii="Arial" w:hAnsi="Arial" w:eastAsia="Arial" w:cs="Arial"/>
          <w:noProof w:val="0"/>
          <w:sz w:val="24"/>
          <w:szCs w:val="24"/>
          <w:lang w:val="en-GB"/>
        </w:rPr>
        <w:t>Additionally, multiple deadlines within the same week can leave students feeling overwhelmed. Without a clear plan, it can be difficult to know where to start. Cottrell (2024) explains that feeling overwhelmed often leads to avoidance, which makes time management even harder (p. 88).</w:t>
      </w:r>
    </w:p>
    <w:p xmlns:wp14="http://schemas.microsoft.com/office/word/2010/wordml" w:rsidP="2995B06C" wp14:paraId="225C3D44" wp14:textId="0B778B0B">
      <w:pPr>
        <w:pStyle w:val="Heading3"/>
        <w:spacing w:before="281" w:beforeAutospacing="off" w:after="30" w:afterAutospacing="off"/>
        <w:rPr>
          <w:rFonts w:ascii="Arial" w:hAnsi="Arial" w:eastAsia="Arial" w:cs="Arial"/>
          <w:b w:val="1"/>
          <w:bCs w:val="1"/>
          <w:noProof w:val="0"/>
          <w:color w:val="auto"/>
          <w:sz w:val="24"/>
          <w:szCs w:val="24"/>
          <w:lang w:val="en-GB"/>
        </w:rPr>
      </w:pPr>
      <w:r w:rsidRPr="2995B06C" w:rsidR="4B7367B1">
        <w:rPr>
          <w:rFonts w:ascii="Arial" w:hAnsi="Arial" w:eastAsia="Arial" w:cs="Arial"/>
          <w:b w:val="1"/>
          <w:bCs w:val="1"/>
          <w:noProof w:val="0"/>
          <w:color w:val="auto"/>
          <w:sz w:val="24"/>
          <w:szCs w:val="24"/>
          <w:lang w:val="en-GB"/>
        </w:rPr>
        <w:t>Conclusion</w:t>
      </w:r>
    </w:p>
    <w:p xmlns:wp14="http://schemas.microsoft.com/office/word/2010/wordml" w:rsidP="2995B06C" wp14:paraId="5E3BF861" wp14:textId="79B82F6B">
      <w:pPr>
        <w:spacing w:before="240" w:beforeAutospacing="off" w:after="30" w:afterAutospacing="off"/>
        <w:rPr>
          <w:rFonts w:ascii="Arial" w:hAnsi="Arial" w:eastAsia="Arial" w:cs="Arial"/>
          <w:noProof w:val="0"/>
          <w:sz w:val="24"/>
          <w:szCs w:val="24"/>
          <w:lang w:val="en-GB"/>
        </w:rPr>
      </w:pPr>
      <w:r w:rsidRPr="2995B06C" w:rsidR="4B7367B1">
        <w:rPr>
          <w:rFonts w:ascii="Arial" w:hAnsi="Arial" w:eastAsia="Arial" w:cs="Arial"/>
          <w:noProof w:val="0"/>
          <w:sz w:val="24"/>
          <w:szCs w:val="24"/>
          <w:lang w:val="en-GB"/>
        </w:rPr>
        <w:t xml:space="preserve">Time management is a </w:t>
      </w:r>
      <w:r w:rsidRPr="2995B06C" w:rsidR="22D189DA">
        <w:rPr>
          <w:rFonts w:ascii="Arial" w:hAnsi="Arial" w:eastAsia="Arial" w:cs="Arial"/>
          <w:noProof w:val="0"/>
          <w:sz w:val="24"/>
          <w:szCs w:val="24"/>
          <w:lang w:val="en-GB"/>
        </w:rPr>
        <w:t>crucial</w:t>
      </w:r>
      <w:r w:rsidRPr="2995B06C" w:rsidR="4B7367B1">
        <w:rPr>
          <w:rFonts w:ascii="Arial" w:hAnsi="Arial" w:eastAsia="Arial" w:cs="Arial"/>
          <w:noProof w:val="0"/>
          <w:sz w:val="24"/>
          <w:szCs w:val="24"/>
          <w:lang w:val="en-GB"/>
        </w:rPr>
        <w:t xml:space="preserve"> skill for success in higher education. It helps students stay organised, reduce stress, and achieve better academic outcomes. While digital distractions and multiple deadlines can make time management difficult, students can overcome these challenges by using practical strategies such as planners, to-do lists, the Pomodoro </w:t>
      </w:r>
      <w:r w:rsidRPr="2995B06C" w:rsidR="4B7367B1">
        <w:rPr>
          <w:rFonts w:ascii="Arial" w:hAnsi="Arial" w:eastAsia="Arial" w:cs="Arial"/>
          <w:noProof w:val="0"/>
          <w:sz w:val="24"/>
          <w:szCs w:val="24"/>
          <w:lang w:val="en-GB"/>
        </w:rPr>
        <w:t>Technique</w:t>
      </w:r>
      <w:r w:rsidRPr="2995B06C" w:rsidR="7A5A039E">
        <w:rPr>
          <w:rFonts w:ascii="Arial" w:hAnsi="Arial" w:eastAsia="Arial" w:cs="Arial"/>
          <w:noProof w:val="0"/>
          <w:sz w:val="24"/>
          <w:szCs w:val="24"/>
          <w:lang w:val="en-GB"/>
        </w:rPr>
        <w:t xml:space="preserve"> </w:t>
      </w:r>
      <w:r w:rsidRPr="2995B06C" w:rsidR="4B7367B1">
        <w:rPr>
          <w:rFonts w:ascii="Arial" w:hAnsi="Arial" w:eastAsia="Arial" w:cs="Arial"/>
          <w:noProof w:val="0"/>
          <w:sz w:val="24"/>
          <w:szCs w:val="24"/>
          <w:lang w:val="en-GB"/>
        </w:rPr>
        <w:t xml:space="preserve">and prioritisation tools. By developing </w:t>
      </w:r>
      <w:r w:rsidRPr="2995B06C" w:rsidR="21949201">
        <w:rPr>
          <w:rFonts w:ascii="Arial" w:hAnsi="Arial" w:eastAsia="Arial" w:cs="Arial"/>
          <w:noProof w:val="0"/>
          <w:sz w:val="24"/>
          <w:szCs w:val="24"/>
          <w:lang w:val="en-GB"/>
        </w:rPr>
        <w:t xml:space="preserve">positive </w:t>
      </w:r>
      <w:r w:rsidRPr="2995B06C" w:rsidR="4B7367B1">
        <w:rPr>
          <w:rFonts w:ascii="Arial" w:hAnsi="Arial" w:eastAsia="Arial" w:cs="Arial"/>
          <w:noProof w:val="0"/>
          <w:sz w:val="24"/>
          <w:szCs w:val="24"/>
          <w:lang w:val="en-GB"/>
        </w:rPr>
        <w:t>time management habits</w:t>
      </w:r>
      <w:r w:rsidRPr="2995B06C" w:rsidR="1DF0EBC1">
        <w:rPr>
          <w:rFonts w:ascii="Arial" w:hAnsi="Arial" w:eastAsia="Arial" w:cs="Arial"/>
          <w:noProof w:val="0"/>
          <w:sz w:val="24"/>
          <w:szCs w:val="24"/>
          <w:lang w:val="en-GB"/>
        </w:rPr>
        <w:t xml:space="preserve"> </w:t>
      </w:r>
      <w:r w:rsidRPr="2995B06C" w:rsidR="4B7367B1">
        <w:rPr>
          <w:rFonts w:ascii="Arial" w:hAnsi="Arial" w:eastAsia="Arial" w:cs="Arial"/>
          <w:noProof w:val="0"/>
          <w:sz w:val="24"/>
          <w:szCs w:val="24"/>
          <w:lang w:val="en-GB"/>
        </w:rPr>
        <w:t>students can create a more balanced and productive university experience.</w:t>
      </w:r>
    </w:p>
    <w:p xmlns:wp14="http://schemas.microsoft.com/office/word/2010/wordml" w:rsidP="2995B06C" wp14:paraId="40A205A1" wp14:textId="44833E92">
      <w:pPr>
        <w:spacing w:after="30" w:afterAutospacing="off"/>
        <w:rPr>
          <w:rFonts w:ascii="Arial" w:hAnsi="Arial" w:eastAsia="Arial" w:cs="Arial"/>
          <w:sz w:val="24"/>
          <w:szCs w:val="24"/>
        </w:rPr>
      </w:pPr>
    </w:p>
    <w:p xmlns:wp14="http://schemas.microsoft.com/office/word/2010/wordml" w:rsidP="2995B06C" wp14:paraId="6BCA976C" wp14:textId="0EB5C8C8">
      <w:pPr>
        <w:pStyle w:val="Heading3"/>
        <w:spacing w:before="281" w:beforeAutospacing="off" w:after="30" w:afterAutospacing="off"/>
        <w:rPr>
          <w:rFonts w:ascii="Arial" w:hAnsi="Arial" w:eastAsia="Arial" w:cs="Arial"/>
          <w:b w:val="1"/>
          <w:bCs w:val="1"/>
          <w:noProof w:val="0"/>
          <w:color w:val="auto"/>
          <w:sz w:val="24"/>
          <w:szCs w:val="24"/>
          <w:lang w:val="en-GB"/>
        </w:rPr>
      </w:pPr>
      <w:r w:rsidRPr="2995B06C" w:rsidR="4B7367B1">
        <w:rPr>
          <w:rFonts w:ascii="Arial" w:hAnsi="Arial" w:eastAsia="Arial" w:cs="Arial"/>
          <w:b w:val="1"/>
          <w:bCs w:val="1"/>
          <w:noProof w:val="0"/>
          <w:color w:val="auto"/>
          <w:sz w:val="24"/>
          <w:szCs w:val="24"/>
          <w:lang w:val="en-GB"/>
        </w:rPr>
        <w:t>References</w:t>
      </w:r>
    </w:p>
    <w:p xmlns:wp14="http://schemas.microsoft.com/office/word/2010/wordml" w:rsidP="2995B06C" wp14:paraId="3E8496C8" wp14:textId="3EDB542B">
      <w:pPr>
        <w:spacing w:before="240" w:beforeAutospacing="off" w:after="30" w:afterAutospacing="off"/>
        <w:rPr>
          <w:rFonts w:ascii="Arial" w:hAnsi="Arial" w:eastAsia="Arial" w:cs="Arial"/>
          <w:noProof w:val="0"/>
          <w:sz w:val="24"/>
          <w:szCs w:val="24"/>
          <w:lang w:val="en-GB"/>
        </w:rPr>
      </w:pPr>
      <w:r w:rsidRPr="2995B06C" w:rsidR="4B7367B1">
        <w:rPr>
          <w:rFonts w:ascii="Arial" w:hAnsi="Arial" w:eastAsia="Arial" w:cs="Arial"/>
          <w:noProof w:val="0"/>
          <w:sz w:val="24"/>
          <w:szCs w:val="24"/>
          <w:lang w:val="en-GB"/>
        </w:rPr>
        <w:t xml:space="preserve">Cottrell, S. (2024). </w:t>
      </w:r>
      <w:r w:rsidRPr="2995B06C" w:rsidR="4B7367B1">
        <w:rPr>
          <w:rFonts w:ascii="Arial" w:hAnsi="Arial" w:eastAsia="Arial" w:cs="Arial"/>
          <w:i w:val="1"/>
          <w:iCs w:val="1"/>
          <w:noProof w:val="0"/>
          <w:sz w:val="24"/>
          <w:szCs w:val="24"/>
          <w:lang w:val="en-GB"/>
        </w:rPr>
        <w:t>The Study Skills Handbook</w:t>
      </w:r>
      <w:r w:rsidRPr="2995B06C" w:rsidR="4B7367B1">
        <w:rPr>
          <w:rFonts w:ascii="Arial" w:hAnsi="Arial" w:eastAsia="Arial" w:cs="Arial"/>
          <w:noProof w:val="0"/>
          <w:sz w:val="24"/>
          <w:szCs w:val="24"/>
          <w:lang w:val="en-GB"/>
        </w:rPr>
        <w:t xml:space="preserve"> (6th ed.). Bloomsbury Academic.</w:t>
      </w:r>
    </w:p>
    <w:p xmlns:wp14="http://schemas.microsoft.com/office/word/2010/wordml" wp14:paraId="5E5787A5" wp14:textId="5DCA93A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016f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66A610"/>
    <w:rsid w:val="03E56019"/>
    <w:rsid w:val="06768CEA"/>
    <w:rsid w:val="069F7A4C"/>
    <w:rsid w:val="081CDE41"/>
    <w:rsid w:val="0846C460"/>
    <w:rsid w:val="09B74C9E"/>
    <w:rsid w:val="110425A1"/>
    <w:rsid w:val="14D57190"/>
    <w:rsid w:val="15FBD13F"/>
    <w:rsid w:val="17260610"/>
    <w:rsid w:val="1888F779"/>
    <w:rsid w:val="18C07C72"/>
    <w:rsid w:val="18D4EB3D"/>
    <w:rsid w:val="1963E6DD"/>
    <w:rsid w:val="1AC8D297"/>
    <w:rsid w:val="1C3A367E"/>
    <w:rsid w:val="1D70402C"/>
    <w:rsid w:val="1DF0EBC1"/>
    <w:rsid w:val="20646C61"/>
    <w:rsid w:val="21949201"/>
    <w:rsid w:val="21EF34B5"/>
    <w:rsid w:val="22D189DA"/>
    <w:rsid w:val="22D612B5"/>
    <w:rsid w:val="22E4F391"/>
    <w:rsid w:val="233C27D1"/>
    <w:rsid w:val="23CD0665"/>
    <w:rsid w:val="24B3B861"/>
    <w:rsid w:val="25A2709F"/>
    <w:rsid w:val="27CD5160"/>
    <w:rsid w:val="2995B06C"/>
    <w:rsid w:val="2A931E57"/>
    <w:rsid w:val="2C1761E7"/>
    <w:rsid w:val="2C2D8A35"/>
    <w:rsid w:val="2C5C88E6"/>
    <w:rsid w:val="304B3454"/>
    <w:rsid w:val="31B1BBFB"/>
    <w:rsid w:val="32BDA9A8"/>
    <w:rsid w:val="355C1462"/>
    <w:rsid w:val="3741C7EA"/>
    <w:rsid w:val="38203D80"/>
    <w:rsid w:val="38815171"/>
    <w:rsid w:val="38A0CC75"/>
    <w:rsid w:val="38CBAB91"/>
    <w:rsid w:val="3B3CAF88"/>
    <w:rsid w:val="3CAC56D3"/>
    <w:rsid w:val="3E5720B8"/>
    <w:rsid w:val="3E8416E1"/>
    <w:rsid w:val="402FE8C1"/>
    <w:rsid w:val="412241B6"/>
    <w:rsid w:val="413CAFC3"/>
    <w:rsid w:val="436840C6"/>
    <w:rsid w:val="45FB4EEF"/>
    <w:rsid w:val="488A6001"/>
    <w:rsid w:val="4940754A"/>
    <w:rsid w:val="4ACD3E41"/>
    <w:rsid w:val="4AE832CC"/>
    <w:rsid w:val="4B7367B1"/>
    <w:rsid w:val="4F0805F8"/>
    <w:rsid w:val="4F50314F"/>
    <w:rsid w:val="52162C86"/>
    <w:rsid w:val="524292D4"/>
    <w:rsid w:val="52708605"/>
    <w:rsid w:val="532C72E9"/>
    <w:rsid w:val="5428010C"/>
    <w:rsid w:val="55FA35F0"/>
    <w:rsid w:val="561AAA42"/>
    <w:rsid w:val="5649051B"/>
    <w:rsid w:val="57D42B94"/>
    <w:rsid w:val="5B4803B2"/>
    <w:rsid w:val="5BD8DFEB"/>
    <w:rsid w:val="5D7E0233"/>
    <w:rsid w:val="5D9074A7"/>
    <w:rsid w:val="5E150CFE"/>
    <w:rsid w:val="5ECE7DDC"/>
    <w:rsid w:val="5ED5A145"/>
    <w:rsid w:val="5EF97A42"/>
    <w:rsid w:val="5FBAA659"/>
    <w:rsid w:val="5FBC8C5D"/>
    <w:rsid w:val="610CD530"/>
    <w:rsid w:val="62E6F901"/>
    <w:rsid w:val="6319A5EF"/>
    <w:rsid w:val="64D73829"/>
    <w:rsid w:val="64F98A59"/>
    <w:rsid w:val="6833DCE3"/>
    <w:rsid w:val="687E8E51"/>
    <w:rsid w:val="68D3C496"/>
    <w:rsid w:val="6D22CB5C"/>
    <w:rsid w:val="6EDC271C"/>
    <w:rsid w:val="6F3774F9"/>
    <w:rsid w:val="6F5EB1B9"/>
    <w:rsid w:val="71241765"/>
    <w:rsid w:val="71C68D84"/>
    <w:rsid w:val="7266A610"/>
    <w:rsid w:val="75B9E3D0"/>
    <w:rsid w:val="77E1361D"/>
    <w:rsid w:val="780696A5"/>
    <w:rsid w:val="784182EC"/>
    <w:rsid w:val="785F3654"/>
    <w:rsid w:val="7A5A039E"/>
    <w:rsid w:val="7A6A5B94"/>
    <w:rsid w:val="7B3811C4"/>
    <w:rsid w:val="7D675962"/>
    <w:rsid w:val="7D8CE668"/>
    <w:rsid w:val="7D98DC12"/>
    <w:rsid w:val="7F9C8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6A610"/>
  <w15:chartTrackingRefBased/>
  <w15:docId w15:val="{8CD6EE5F-B0E3-4B73-8D0D-4E23F52E56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995B06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02488a0f69c48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Skinner (2438718)</dc:creator>
  <keywords/>
  <dc:description/>
  <lastModifiedBy>Leah Skinner (2438718)</lastModifiedBy>
  <revision>2</revision>
  <dcterms:created xsi:type="dcterms:W3CDTF">2025-09-03T21:10:16.0979098Z</dcterms:created>
  <dcterms:modified xsi:type="dcterms:W3CDTF">2025-09-08T13:34:07.0152661Z</dcterms:modified>
</coreProperties>
</file>