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73B53C0" w14:textId="77777777" w:rsidR="001379C6" w:rsidRPr="00AA11E3" w:rsidRDefault="001379C6" w:rsidP="00AA11E3">
      <w:pPr>
        <w:pStyle w:val="PreformattedText"/>
        <w:spacing w:line="360" w:lineRule="auto"/>
        <w:jc w:val="center"/>
        <w:rPr>
          <w:rFonts w:ascii="Arial" w:eastAsia="open sansregular" w:hAnsi="Arial" w:cs="Arial"/>
          <w:color w:val="333333"/>
          <w:sz w:val="24"/>
          <w:szCs w:val="24"/>
          <w:shd w:val="clear" w:color="auto" w:fill="FFFFFF"/>
        </w:rPr>
      </w:pPr>
    </w:p>
    <w:p w14:paraId="2A08B3A2" w14:textId="77777777" w:rsidR="001379C6" w:rsidRPr="00AA11E3" w:rsidRDefault="001379C6" w:rsidP="00AA11E3">
      <w:pPr>
        <w:pStyle w:val="PreformattedText"/>
        <w:spacing w:line="360" w:lineRule="auto"/>
        <w:jc w:val="center"/>
        <w:rPr>
          <w:rFonts w:ascii="Arial" w:hAnsi="Arial" w:cs="Arial"/>
          <w:sz w:val="24"/>
          <w:szCs w:val="24"/>
        </w:rPr>
      </w:pPr>
    </w:p>
    <w:p w14:paraId="040D65E8" w14:textId="77777777" w:rsidR="00817783" w:rsidRDefault="00817783" w:rsidP="00817783">
      <w:pPr>
        <w:widowControl/>
        <w:suppressAutoHyphens w:val="0"/>
        <w:spacing w:after="160" w:line="360" w:lineRule="auto"/>
        <w:jc w:val="center"/>
        <w:rPr>
          <w:rFonts w:ascii="Arial" w:eastAsia="Times New Roman" w:hAnsi="Arial" w:cs="Arial"/>
          <w:b/>
          <w:sz w:val="48"/>
          <w:szCs w:val="22"/>
          <w:lang w:eastAsia="en-US" w:bidi="ar-SA"/>
        </w:rPr>
      </w:pPr>
      <w:r w:rsidRPr="00AA11E3">
        <w:rPr>
          <w:rFonts w:ascii="Arial" w:eastAsia="Times New Roman" w:hAnsi="Arial" w:cs="Arial"/>
          <w:b/>
          <w:sz w:val="48"/>
          <w:szCs w:val="22"/>
          <w:lang w:eastAsia="en-US" w:bidi="ar-SA"/>
        </w:rPr>
        <w:t>Managing Enterprise</w:t>
      </w:r>
    </w:p>
    <w:p w14:paraId="7B1F2EB3" w14:textId="03B70C58" w:rsidR="00AA11E3" w:rsidRPr="00AA11E3" w:rsidRDefault="00817783" w:rsidP="00817783">
      <w:pPr>
        <w:widowControl/>
        <w:suppressAutoHyphens w:val="0"/>
        <w:spacing w:after="160" w:line="360" w:lineRule="auto"/>
        <w:jc w:val="center"/>
        <w:rPr>
          <w:rFonts w:ascii="Arial" w:eastAsia="Times New Roman" w:hAnsi="Arial" w:cs="Arial"/>
          <w:b/>
          <w:sz w:val="48"/>
          <w:szCs w:val="22"/>
          <w:lang w:eastAsia="en-US" w:bidi="ar-SA"/>
        </w:rPr>
      </w:pPr>
      <w:r>
        <w:rPr>
          <w:rFonts w:ascii="Arial" w:eastAsia="Times New Roman" w:hAnsi="Arial" w:cs="Arial"/>
          <w:b/>
          <w:sz w:val="48"/>
          <w:szCs w:val="22"/>
          <w:lang w:eastAsia="en-US" w:bidi="ar-SA"/>
        </w:rPr>
        <w:t>~</w:t>
      </w:r>
      <w:r w:rsidR="00AA11E3" w:rsidRPr="00AA11E3">
        <w:rPr>
          <w:rFonts w:ascii="Arial" w:eastAsia="Times New Roman" w:hAnsi="Arial" w:cs="Arial"/>
          <w:b/>
          <w:sz w:val="48"/>
          <w:szCs w:val="22"/>
          <w:lang w:eastAsia="en-US" w:bidi="ar-SA"/>
        </w:rPr>
        <w:t>BMSW4011</w:t>
      </w:r>
      <w:r>
        <w:rPr>
          <w:rFonts w:ascii="Arial" w:eastAsia="Times New Roman" w:hAnsi="Arial" w:cs="Arial"/>
          <w:b/>
          <w:sz w:val="48"/>
          <w:szCs w:val="22"/>
          <w:lang w:eastAsia="en-US" w:bidi="ar-SA"/>
        </w:rPr>
        <w:t>~</w:t>
      </w:r>
    </w:p>
    <w:p w14:paraId="45DE575B" w14:textId="1229C3C3" w:rsidR="00AA11E3" w:rsidRDefault="009A00BC" w:rsidP="00AA11E3">
      <w:pPr>
        <w:widowControl/>
        <w:suppressAutoHyphens w:val="0"/>
        <w:spacing w:after="160" w:line="360" w:lineRule="auto"/>
        <w:jc w:val="center"/>
        <w:rPr>
          <w:rFonts w:ascii="Arial" w:eastAsia="Times New Roman" w:hAnsi="Arial" w:cs="Arial"/>
          <w:b/>
          <w:sz w:val="48"/>
          <w:szCs w:val="22"/>
          <w:lang w:eastAsia="en-US" w:bidi="ar-SA"/>
        </w:rPr>
      </w:pPr>
      <w:r>
        <w:rPr>
          <w:rFonts w:ascii="Arial" w:eastAsia="Times New Roman" w:hAnsi="Arial" w:cs="Arial"/>
          <w:b/>
          <w:sz w:val="48"/>
          <w:szCs w:val="22"/>
          <w:lang w:eastAsia="en-US" w:bidi="ar-SA"/>
        </w:rPr>
        <w:t>~</w:t>
      </w:r>
      <w:r w:rsidRPr="009A00BC">
        <w:rPr>
          <w:rFonts w:ascii="Arial" w:eastAsia="Times New Roman" w:hAnsi="Arial" w:cs="Arial"/>
          <w:b/>
          <w:sz w:val="48"/>
          <w:szCs w:val="22"/>
          <w:lang w:eastAsia="en-US" w:bidi="ar-SA"/>
        </w:rPr>
        <w:t>Business plan</w:t>
      </w:r>
      <w:r>
        <w:rPr>
          <w:rFonts w:ascii="Arial" w:eastAsia="Times New Roman" w:hAnsi="Arial" w:cs="Arial"/>
          <w:b/>
          <w:sz w:val="48"/>
          <w:szCs w:val="22"/>
          <w:lang w:eastAsia="en-US" w:bidi="ar-SA"/>
        </w:rPr>
        <w:t xml:space="preserve"> </w:t>
      </w:r>
      <w:r w:rsidRPr="009A00BC">
        <w:rPr>
          <w:rFonts w:ascii="Arial" w:eastAsia="Times New Roman" w:hAnsi="Arial" w:cs="Arial"/>
          <w:b/>
          <w:sz w:val="48"/>
          <w:szCs w:val="22"/>
          <w:lang w:eastAsia="en-US" w:bidi="ar-SA"/>
        </w:rPr>
        <w:t>and reflection</w:t>
      </w:r>
      <w:r>
        <w:rPr>
          <w:rFonts w:ascii="Arial" w:eastAsia="Times New Roman" w:hAnsi="Arial" w:cs="Arial"/>
          <w:b/>
          <w:sz w:val="48"/>
          <w:szCs w:val="22"/>
          <w:lang w:eastAsia="en-US" w:bidi="ar-SA"/>
        </w:rPr>
        <w:t>~</w:t>
      </w:r>
    </w:p>
    <w:p w14:paraId="4F8A6721" w14:textId="77777777" w:rsidR="00AA11E3" w:rsidRDefault="00AA11E3" w:rsidP="00AA11E3">
      <w:pPr>
        <w:widowControl/>
        <w:suppressAutoHyphens w:val="0"/>
        <w:spacing w:after="160" w:line="360" w:lineRule="auto"/>
        <w:jc w:val="center"/>
        <w:rPr>
          <w:rFonts w:ascii="Arial" w:eastAsia="Times New Roman" w:hAnsi="Arial" w:cs="Arial"/>
          <w:b/>
          <w:sz w:val="48"/>
          <w:szCs w:val="22"/>
          <w:lang w:eastAsia="en-US" w:bidi="ar-SA"/>
        </w:rPr>
      </w:pPr>
    </w:p>
    <w:p w14:paraId="0E72C097" w14:textId="77777777" w:rsidR="00AA11E3" w:rsidRDefault="00AA11E3" w:rsidP="007B0DDF">
      <w:pPr>
        <w:widowControl/>
        <w:suppressAutoHyphens w:val="0"/>
        <w:spacing w:after="160" w:line="360" w:lineRule="auto"/>
        <w:rPr>
          <w:rFonts w:ascii="Arial" w:eastAsia="Times New Roman" w:hAnsi="Arial" w:cs="Arial"/>
          <w:b/>
          <w:sz w:val="48"/>
          <w:szCs w:val="22"/>
          <w:lang w:eastAsia="en-US" w:bidi="ar-SA"/>
        </w:rPr>
      </w:pPr>
    </w:p>
    <w:p w14:paraId="04821B17" w14:textId="77777777" w:rsidR="00AA11E3" w:rsidRDefault="00AA11E3" w:rsidP="00AA11E3">
      <w:pPr>
        <w:widowControl/>
        <w:suppressAutoHyphens w:val="0"/>
        <w:spacing w:after="160" w:line="360" w:lineRule="auto"/>
        <w:jc w:val="center"/>
        <w:rPr>
          <w:rFonts w:ascii="Arial" w:eastAsia="Times New Roman" w:hAnsi="Arial" w:cs="Arial"/>
          <w:b/>
          <w:sz w:val="48"/>
          <w:szCs w:val="22"/>
          <w:lang w:eastAsia="en-US" w:bidi="ar-SA"/>
        </w:rPr>
      </w:pPr>
    </w:p>
    <w:p w14:paraId="13115BE1" w14:textId="77777777" w:rsidR="00AA11E3" w:rsidRDefault="00AA11E3" w:rsidP="00AA11E3">
      <w:pPr>
        <w:widowControl/>
        <w:suppressAutoHyphens w:val="0"/>
        <w:spacing w:after="160" w:line="360" w:lineRule="auto"/>
        <w:jc w:val="center"/>
        <w:rPr>
          <w:rFonts w:ascii="Arial" w:eastAsia="Times New Roman" w:hAnsi="Arial" w:cs="Arial"/>
          <w:b/>
          <w:sz w:val="48"/>
          <w:szCs w:val="22"/>
          <w:lang w:eastAsia="en-US" w:bidi="ar-SA"/>
        </w:rPr>
      </w:pPr>
    </w:p>
    <w:p w14:paraId="109CF3E0" w14:textId="7CD8230E" w:rsidR="00AA11E3" w:rsidRPr="007B0DDF" w:rsidRDefault="007B0DDF" w:rsidP="007B0DDF">
      <w:pPr>
        <w:widowControl/>
        <w:suppressAutoHyphens w:val="0"/>
        <w:spacing w:after="160" w:line="360" w:lineRule="auto"/>
        <w:jc w:val="right"/>
        <w:rPr>
          <w:rFonts w:ascii="Arial" w:eastAsia="Times New Roman" w:hAnsi="Arial" w:cs="Arial"/>
          <w:b/>
          <w:sz w:val="40"/>
          <w:szCs w:val="40"/>
          <w:lang w:eastAsia="en-US" w:bidi="ar-SA"/>
        </w:rPr>
      </w:pPr>
      <w:r w:rsidRPr="007B0DDF">
        <w:rPr>
          <w:rFonts w:ascii="Arial" w:eastAsia="Times New Roman" w:hAnsi="Arial" w:cs="Arial"/>
          <w:b/>
          <w:sz w:val="40"/>
          <w:szCs w:val="40"/>
          <w:lang w:eastAsia="en-US" w:bidi="ar-SA"/>
        </w:rPr>
        <w:t>Lecture name: Melanie Squire</w:t>
      </w:r>
    </w:p>
    <w:p w14:paraId="4F83C28B" w14:textId="77777777" w:rsidR="00AA11E3" w:rsidRDefault="00AA11E3" w:rsidP="00AA11E3">
      <w:pPr>
        <w:widowControl/>
        <w:suppressAutoHyphens w:val="0"/>
        <w:spacing w:after="160" w:line="360" w:lineRule="auto"/>
        <w:jc w:val="center"/>
        <w:rPr>
          <w:rFonts w:ascii="Arial" w:eastAsia="Times New Roman" w:hAnsi="Arial" w:cs="Arial"/>
          <w:b/>
          <w:sz w:val="48"/>
          <w:szCs w:val="22"/>
          <w:lang w:eastAsia="en-US" w:bidi="ar-SA"/>
        </w:rPr>
      </w:pPr>
    </w:p>
    <w:p w14:paraId="6A4CEC19" w14:textId="77777777" w:rsidR="00AA11E3" w:rsidRDefault="00AA11E3" w:rsidP="00AA11E3">
      <w:pPr>
        <w:widowControl/>
        <w:suppressAutoHyphens w:val="0"/>
        <w:spacing w:after="160" w:line="360" w:lineRule="auto"/>
        <w:jc w:val="center"/>
        <w:rPr>
          <w:rFonts w:ascii="Arial" w:eastAsia="Times New Roman" w:hAnsi="Arial" w:cs="Arial"/>
          <w:b/>
          <w:sz w:val="48"/>
          <w:szCs w:val="22"/>
          <w:lang w:eastAsia="en-US" w:bidi="ar-SA"/>
        </w:rPr>
      </w:pPr>
    </w:p>
    <w:p w14:paraId="22CF3F4D" w14:textId="77777777" w:rsidR="007B0DDF" w:rsidRPr="007B0DDF" w:rsidRDefault="007B0DDF" w:rsidP="007B0DDF">
      <w:pPr>
        <w:widowControl/>
        <w:suppressAutoHyphens w:val="0"/>
        <w:spacing w:after="160" w:line="360" w:lineRule="auto"/>
        <w:rPr>
          <w:rFonts w:ascii="Arial" w:eastAsia="Times New Roman" w:hAnsi="Arial" w:cs="Arial"/>
          <w:b/>
          <w:sz w:val="36"/>
          <w:szCs w:val="36"/>
          <w:lang w:eastAsia="en-US" w:bidi="ar-SA"/>
        </w:rPr>
      </w:pPr>
      <w:r w:rsidRPr="007B0DDF">
        <w:rPr>
          <w:rFonts w:ascii="Arial" w:eastAsia="Times New Roman" w:hAnsi="Arial" w:cs="Arial"/>
          <w:b/>
          <w:sz w:val="36"/>
          <w:szCs w:val="36"/>
          <w:lang w:eastAsia="en-US" w:bidi="ar-SA"/>
        </w:rPr>
        <w:t>Student name: Marius-Ionel Patrascu</w:t>
      </w:r>
    </w:p>
    <w:p w14:paraId="55D3247B" w14:textId="03BC42EC" w:rsidR="007B0DDF" w:rsidRPr="007B0DDF" w:rsidRDefault="007B0DDF" w:rsidP="007B0DDF">
      <w:pPr>
        <w:widowControl/>
        <w:suppressAutoHyphens w:val="0"/>
        <w:spacing w:after="160" w:line="360" w:lineRule="auto"/>
        <w:rPr>
          <w:rFonts w:ascii="Arial" w:eastAsia="Times New Roman" w:hAnsi="Arial" w:cs="Arial"/>
          <w:b/>
          <w:sz w:val="36"/>
          <w:szCs w:val="36"/>
          <w:lang w:eastAsia="en-US" w:bidi="ar-SA"/>
        </w:rPr>
      </w:pPr>
      <w:r w:rsidRPr="007B0DDF">
        <w:rPr>
          <w:rFonts w:ascii="Arial" w:eastAsia="Times New Roman" w:hAnsi="Arial" w:cs="Arial"/>
          <w:b/>
          <w:sz w:val="36"/>
          <w:szCs w:val="36"/>
          <w:lang w:eastAsia="en-US" w:bidi="ar-SA"/>
        </w:rPr>
        <w:t>Student id: 2329813</w:t>
      </w:r>
    </w:p>
    <w:p w14:paraId="0388D141" w14:textId="2AB84AED" w:rsidR="00F86A57" w:rsidRPr="00AA11E3" w:rsidRDefault="00F86A57" w:rsidP="00AA11E3">
      <w:pPr>
        <w:pStyle w:val="TOCHeading"/>
        <w:spacing w:line="360" w:lineRule="auto"/>
        <w:rPr>
          <w:rFonts w:ascii="Arial" w:hAnsi="Arial" w:cs="Arial"/>
          <w:sz w:val="24"/>
          <w:szCs w:val="24"/>
        </w:rPr>
      </w:pPr>
      <w:r w:rsidRPr="00AA11E3">
        <w:rPr>
          <w:rFonts w:ascii="Arial" w:hAnsi="Arial" w:cs="Arial"/>
          <w:sz w:val="24"/>
          <w:szCs w:val="24"/>
        </w:rPr>
        <w:lastRenderedPageBreak/>
        <w:t>Contents</w:t>
      </w:r>
    </w:p>
    <w:p w14:paraId="3EA03F9C" w14:textId="7DCB3458" w:rsidR="007B0DDF" w:rsidRDefault="00F86A57">
      <w:pPr>
        <w:pStyle w:val="TOC1"/>
        <w:rPr>
          <w:rFonts w:asciiTheme="minorHAnsi" w:eastAsiaTheme="minorEastAsia" w:hAnsiTheme="minorHAnsi" w:cstheme="minorBidi"/>
          <w:noProof/>
          <w:kern w:val="2"/>
          <w:lang w:eastAsia="en-GB" w:bidi="ar-SA"/>
          <w14:ligatures w14:val="standardContextual"/>
        </w:rPr>
      </w:pPr>
      <w:r w:rsidRPr="00AA11E3">
        <w:rPr>
          <w:rFonts w:ascii="Arial" w:hAnsi="Arial" w:cs="Arial"/>
        </w:rPr>
        <w:fldChar w:fldCharType="begin"/>
      </w:r>
      <w:r w:rsidRPr="00AA11E3">
        <w:rPr>
          <w:rFonts w:ascii="Arial" w:hAnsi="Arial" w:cs="Arial"/>
        </w:rPr>
        <w:instrText xml:space="preserve"> TOC \o "1-3" \h \z \u </w:instrText>
      </w:r>
      <w:r w:rsidRPr="00AA11E3">
        <w:rPr>
          <w:rFonts w:ascii="Arial" w:hAnsi="Arial" w:cs="Arial"/>
        </w:rPr>
        <w:fldChar w:fldCharType="separate"/>
      </w:r>
      <w:hyperlink w:anchor="_Toc192672419" w:history="1">
        <w:r w:rsidR="007B0DDF" w:rsidRPr="00771434">
          <w:rPr>
            <w:rStyle w:val="Hyperlink"/>
            <w:rFonts w:ascii="Arial" w:hAnsi="Arial" w:cs="Arial"/>
            <w:noProof/>
          </w:rPr>
          <w:t>List of Figures</w:t>
        </w:r>
        <w:r w:rsidR="007B0DDF">
          <w:rPr>
            <w:noProof/>
            <w:webHidden/>
          </w:rPr>
          <w:tab/>
        </w:r>
        <w:r w:rsidR="007B0DDF">
          <w:rPr>
            <w:noProof/>
            <w:webHidden/>
          </w:rPr>
          <w:fldChar w:fldCharType="begin"/>
        </w:r>
        <w:r w:rsidR="007B0DDF">
          <w:rPr>
            <w:noProof/>
            <w:webHidden/>
          </w:rPr>
          <w:instrText xml:space="preserve"> PAGEREF _Toc192672419 \h </w:instrText>
        </w:r>
        <w:r w:rsidR="007B0DDF">
          <w:rPr>
            <w:noProof/>
            <w:webHidden/>
          </w:rPr>
        </w:r>
        <w:r w:rsidR="007B0DDF">
          <w:rPr>
            <w:noProof/>
            <w:webHidden/>
          </w:rPr>
          <w:fldChar w:fldCharType="separate"/>
        </w:r>
        <w:r w:rsidR="007B0DDF">
          <w:rPr>
            <w:noProof/>
            <w:webHidden/>
          </w:rPr>
          <w:t>3</w:t>
        </w:r>
        <w:r w:rsidR="007B0DDF">
          <w:rPr>
            <w:noProof/>
            <w:webHidden/>
          </w:rPr>
          <w:fldChar w:fldCharType="end"/>
        </w:r>
      </w:hyperlink>
    </w:p>
    <w:p w14:paraId="24B5192B" w14:textId="16DFA82C" w:rsidR="007B0DDF" w:rsidRDefault="007B0DDF">
      <w:pPr>
        <w:pStyle w:val="TOC1"/>
        <w:rPr>
          <w:rFonts w:asciiTheme="minorHAnsi" w:eastAsiaTheme="minorEastAsia" w:hAnsiTheme="minorHAnsi" w:cstheme="minorBidi"/>
          <w:noProof/>
          <w:kern w:val="2"/>
          <w:lang w:eastAsia="en-GB" w:bidi="ar-SA"/>
          <w14:ligatures w14:val="standardContextual"/>
        </w:rPr>
      </w:pPr>
      <w:hyperlink w:anchor="_Toc192672420" w:history="1">
        <w:r w:rsidRPr="00771434">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_Toc192672420 \h </w:instrText>
        </w:r>
        <w:r>
          <w:rPr>
            <w:noProof/>
            <w:webHidden/>
          </w:rPr>
        </w:r>
        <w:r>
          <w:rPr>
            <w:noProof/>
            <w:webHidden/>
          </w:rPr>
          <w:fldChar w:fldCharType="separate"/>
        </w:r>
        <w:r>
          <w:rPr>
            <w:noProof/>
            <w:webHidden/>
          </w:rPr>
          <w:t>3</w:t>
        </w:r>
        <w:r>
          <w:rPr>
            <w:noProof/>
            <w:webHidden/>
          </w:rPr>
          <w:fldChar w:fldCharType="end"/>
        </w:r>
      </w:hyperlink>
    </w:p>
    <w:p w14:paraId="529343C3" w14:textId="3311B161" w:rsidR="007B0DDF" w:rsidRDefault="007B0DDF">
      <w:pPr>
        <w:pStyle w:val="TOC1"/>
        <w:rPr>
          <w:rFonts w:asciiTheme="minorHAnsi" w:eastAsiaTheme="minorEastAsia" w:hAnsiTheme="minorHAnsi" w:cstheme="minorBidi"/>
          <w:noProof/>
          <w:kern w:val="2"/>
          <w:lang w:eastAsia="en-GB" w:bidi="ar-SA"/>
          <w14:ligatures w14:val="standardContextual"/>
        </w:rPr>
      </w:pPr>
      <w:hyperlink w:anchor="_Toc192672421" w:history="1">
        <w:r w:rsidRPr="00771434">
          <w:rPr>
            <w:rStyle w:val="Hyperlink"/>
            <w:rFonts w:ascii="Arial" w:hAnsi="Arial" w:cs="Arial"/>
            <w:noProof/>
          </w:rPr>
          <w:t>Task 1, Part 1 – Business Plan for AlyKo Burger Van</w:t>
        </w:r>
        <w:r>
          <w:rPr>
            <w:noProof/>
            <w:webHidden/>
          </w:rPr>
          <w:tab/>
        </w:r>
        <w:r>
          <w:rPr>
            <w:noProof/>
            <w:webHidden/>
          </w:rPr>
          <w:fldChar w:fldCharType="begin"/>
        </w:r>
        <w:r>
          <w:rPr>
            <w:noProof/>
            <w:webHidden/>
          </w:rPr>
          <w:instrText xml:space="preserve"> PAGEREF _Toc192672421 \h </w:instrText>
        </w:r>
        <w:r>
          <w:rPr>
            <w:noProof/>
            <w:webHidden/>
          </w:rPr>
        </w:r>
        <w:r>
          <w:rPr>
            <w:noProof/>
            <w:webHidden/>
          </w:rPr>
          <w:fldChar w:fldCharType="separate"/>
        </w:r>
        <w:r>
          <w:rPr>
            <w:noProof/>
            <w:webHidden/>
          </w:rPr>
          <w:t>4</w:t>
        </w:r>
        <w:r>
          <w:rPr>
            <w:noProof/>
            <w:webHidden/>
          </w:rPr>
          <w:fldChar w:fldCharType="end"/>
        </w:r>
      </w:hyperlink>
    </w:p>
    <w:p w14:paraId="769B7211" w14:textId="2DD3B5D4"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22" w:history="1">
        <w:r w:rsidRPr="00771434">
          <w:rPr>
            <w:rStyle w:val="Hyperlink"/>
            <w:rFonts w:ascii="Arial" w:hAnsi="Arial" w:cs="Arial"/>
            <w:noProof/>
          </w:rPr>
          <w:t>1.0 Product Proposition</w:t>
        </w:r>
        <w:r>
          <w:rPr>
            <w:noProof/>
            <w:webHidden/>
          </w:rPr>
          <w:tab/>
        </w:r>
        <w:r>
          <w:rPr>
            <w:noProof/>
            <w:webHidden/>
          </w:rPr>
          <w:fldChar w:fldCharType="begin"/>
        </w:r>
        <w:r>
          <w:rPr>
            <w:noProof/>
            <w:webHidden/>
          </w:rPr>
          <w:instrText xml:space="preserve"> PAGEREF _Toc192672422 \h </w:instrText>
        </w:r>
        <w:r>
          <w:rPr>
            <w:noProof/>
            <w:webHidden/>
          </w:rPr>
        </w:r>
        <w:r>
          <w:rPr>
            <w:noProof/>
            <w:webHidden/>
          </w:rPr>
          <w:fldChar w:fldCharType="separate"/>
        </w:r>
        <w:r>
          <w:rPr>
            <w:noProof/>
            <w:webHidden/>
          </w:rPr>
          <w:t>4</w:t>
        </w:r>
        <w:r>
          <w:rPr>
            <w:noProof/>
            <w:webHidden/>
          </w:rPr>
          <w:fldChar w:fldCharType="end"/>
        </w:r>
      </w:hyperlink>
    </w:p>
    <w:p w14:paraId="4473FB66" w14:textId="3C6F1C03"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23" w:history="1">
        <w:r w:rsidRPr="00771434">
          <w:rPr>
            <w:rStyle w:val="Hyperlink"/>
            <w:rFonts w:ascii="Arial" w:hAnsi="Arial" w:cs="Arial"/>
            <w:noProof/>
          </w:rPr>
          <w:t>2.0 Name of Business and Type of Ownership</w:t>
        </w:r>
        <w:r>
          <w:rPr>
            <w:noProof/>
            <w:webHidden/>
          </w:rPr>
          <w:tab/>
        </w:r>
        <w:r>
          <w:rPr>
            <w:noProof/>
            <w:webHidden/>
          </w:rPr>
          <w:fldChar w:fldCharType="begin"/>
        </w:r>
        <w:r>
          <w:rPr>
            <w:noProof/>
            <w:webHidden/>
          </w:rPr>
          <w:instrText xml:space="preserve"> PAGEREF _Toc192672423 \h </w:instrText>
        </w:r>
        <w:r>
          <w:rPr>
            <w:noProof/>
            <w:webHidden/>
          </w:rPr>
        </w:r>
        <w:r>
          <w:rPr>
            <w:noProof/>
            <w:webHidden/>
          </w:rPr>
          <w:fldChar w:fldCharType="separate"/>
        </w:r>
        <w:r>
          <w:rPr>
            <w:noProof/>
            <w:webHidden/>
          </w:rPr>
          <w:t>5</w:t>
        </w:r>
        <w:r>
          <w:rPr>
            <w:noProof/>
            <w:webHidden/>
          </w:rPr>
          <w:fldChar w:fldCharType="end"/>
        </w:r>
      </w:hyperlink>
    </w:p>
    <w:p w14:paraId="30805065" w14:textId="2E214AB5"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24" w:history="1">
        <w:r w:rsidRPr="00771434">
          <w:rPr>
            <w:rStyle w:val="Hyperlink"/>
            <w:rFonts w:ascii="Arial" w:hAnsi="Arial" w:cs="Arial"/>
            <w:noProof/>
          </w:rPr>
          <w:t>3.0 Mission Statement, Aims, Objectives, and USP</w:t>
        </w:r>
        <w:r>
          <w:rPr>
            <w:noProof/>
            <w:webHidden/>
          </w:rPr>
          <w:tab/>
        </w:r>
        <w:r>
          <w:rPr>
            <w:noProof/>
            <w:webHidden/>
          </w:rPr>
          <w:fldChar w:fldCharType="begin"/>
        </w:r>
        <w:r>
          <w:rPr>
            <w:noProof/>
            <w:webHidden/>
          </w:rPr>
          <w:instrText xml:space="preserve"> PAGEREF _Toc192672424 \h </w:instrText>
        </w:r>
        <w:r>
          <w:rPr>
            <w:noProof/>
            <w:webHidden/>
          </w:rPr>
        </w:r>
        <w:r>
          <w:rPr>
            <w:noProof/>
            <w:webHidden/>
          </w:rPr>
          <w:fldChar w:fldCharType="separate"/>
        </w:r>
        <w:r>
          <w:rPr>
            <w:noProof/>
            <w:webHidden/>
          </w:rPr>
          <w:t>6</w:t>
        </w:r>
        <w:r>
          <w:rPr>
            <w:noProof/>
            <w:webHidden/>
          </w:rPr>
          <w:fldChar w:fldCharType="end"/>
        </w:r>
      </w:hyperlink>
    </w:p>
    <w:p w14:paraId="45991273" w14:textId="6DC74303"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25" w:history="1">
        <w:r w:rsidRPr="00771434">
          <w:rPr>
            <w:rStyle w:val="Hyperlink"/>
            <w:rFonts w:ascii="Arial" w:hAnsi="Arial" w:cs="Arial"/>
            <w:noProof/>
          </w:rPr>
          <w:t>4.0 Physical Location and Rationale</w:t>
        </w:r>
        <w:r>
          <w:rPr>
            <w:noProof/>
            <w:webHidden/>
          </w:rPr>
          <w:tab/>
        </w:r>
        <w:r>
          <w:rPr>
            <w:noProof/>
            <w:webHidden/>
          </w:rPr>
          <w:fldChar w:fldCharType="begin"/>
        </w:r>
        <w:r>
          <w:rPr>
            <w:noProof/>
            <w:webHidden/>
          </w:rPr>
          <w:instrText xml:space="preserve"> PAGEREF _Toc192672425 \h </w:instrText>
        </w:r>
        <w:r>
          <w:rPr>
            <w:noProof/>
            <w:webHidden/>
          </w:rPr>
        </w:r>
        <w:r>
          <w:rPr>
            <w:noProof/>
            <w:webHidden/>
          </w:rPr>
          <w:fldChar w:fldCharType="separate"/>
        </w:r>
        <w:r>
          <w:rPr>
            <w:noProof/>
            <w:webHidden/>
          </w:rPr>
          <w:t>7</w:t>
        </w:r>
        <w:r>
          <w:rPr>
            <w:noProof/>
            <w:webHidden/>
          </w:rPr>
          <w:fldChar w:fldCharType="end"/>
        </w:r>
      </w:hyperlink>
    </w:p>
    <w:p w14:paraId="1C65A4DD" w14:textId="1C30E68E"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26" w:history="1">
        <w:r w:rsidRPr="00771434">
          <w:rPr>
            <w:rStyle w:val="Hyperlink"/>
            <w:rFonts w:ascii="Arial" w:hAnsi="Arial" w:cs="Arial"/>
            <w:noProof/>
          </w:rPr>
          <w:t>5.0 Human Resources</w:t>
        </w:r>
        <w:r>
          <w:rPr>
            <w:noProof/>
            <w:webHidden/>
          </w:rPr>
          <w:tab/>
        </w:r>
        <w:r>
          <w:rPr>
            <w:noProof/>
            <w:webHidden/>
          </w:rPr>
          <w:fldChar w:fldCharType="begin"/>
        </w:r>
        <w:r>
          <w:rPr>
            <w:noProof/>
            <w:webHidden/>
          </w:rPr>
          <w:instrText xml:space="preserve"> PAGEREF _Toc192672426 \h </w:instrText>
        </w:r>
        <w:r>
          <w:rPr>
            <w:noProof/>
            <w:webHidden/>
          </w:rPr>
        </w:r>
        <w:r>
          <w:rPr>
            <w:noProof/>
            <w:webHidden/>
          </w:rPr>
          <w:fldChar w:fldCharType="separate"/>
        </w:r>
        <w:r>
          <w:rPr>
            <w:noProof/>
            <w:webHidden/>
          </w:rPr>
          <w:t>8</w:t>
        </w:r>
        <w:r>
          <w:rPr>
            <w:noProof/>
            <w:webHidden/>
          </w:rPr>
          <w:fldChar w:fldCharType="end"/>
        </w:r>
      </w:hyperlink>
    </w:p>
    <w:p w14:paraId="02727906" w14:textId="5E35631A"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27" w:history="1">
        <w:r w:rsidRPr="00771434">
          <w:rPr>
            <w:rStyle w:val="Hyperlink"/>
            <w:rFonts w:ascii="Arial" w:hAnsi="Arial" w:cs="Arial"/>
            <w:noProof/>
          </w:rPr>
          <w:t>6.0 Marketing Activities</w:t>
        </w:r>
        <w:r>
          <w:rPr>
            <w:noProof/>
            <w:webHidden/>
          </w:rPr>
          <w:tab/>
        </w:r>
        <w:r>
          <w:rPr>
            <w:noProof/>
            <w:webHidden/>
          </w:rPr>
          <w:fldChar w:fldCharType="begin"/>
        </w:r>
        <w:r>
          <w:rPr>
            <w:noProof/>
            <w:webHidden/>
          </w:rPr>
          <w:instrText xml:space="preserve"> PAGEREF _Toc192672427 \h </w:instrText>
        </w:r>
        <w:r>
          <w:rPr>
            <w:noProof/>
            <w:webHidden/>
          </w:rPr>
        </w:r>
        <w:r>
          <w:rPr>
            <w:noProof/>
            <w:webHidden/>
          </w:rPr>
          <w:fldChar w:fldCharType="separate"/>
        </w:r>
        <w:r>
          <w:rPr>
            <w:noProof/>
            <w:webHidden/>
          </w:rPr>
          <w:t>9</w:t>
        </w:r>
        <w:r>
          <w:rPr>
            <w:noProof/>
            <w:webHidden/>
          </w:rPr>
          <w:fldChar w:fldCharType="end"/>
        </w:r>
      </w:hyperlink>
    </w:p>
    <w:p w14:paraId="7C997A46" w14:textId="5294EF6D"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28" w:history="1">
        <w:r w:rsidRPr="00771434">
          <w:rPr>
            <w:rStyle w:val="Hyperlink"/>
            <w:rFonts w:ascii="Arial" w:hAnsi="Arial" w:cs="Arial"/>
            <w:noProof/>
          </w:rPr>
          <w:t>7.0 Market Research and Findings</w:t>
        </w:r>
        <w:r>
          <w:rPr>
            <w:noProof/>
            <w:webHidden/>
          </w:rPr>
          <w:tab/>
        </w:r>
        <w:r>
          <w:rPr>
            <w:noProof/>
            <w:webHidden/>
          </w:rPr>
          <w:fldChar w:fldCharType="begin"/>
        </w:r>
        <w:r>
          <w:rPr>
            <w:noProof/>
            <w:webHidden/>
          </w:rPr>
          <w:instrText xml:space="preserve"> PAGEREF _Toc192672428 \h </w:instrText>
        </w:r>
        <w:r>
          <w:rPr>
            <w:noProof/>
            <w:webHidden/>
          </w:rPr>
        </w:r>
        <w:r>
          <w:rPr>
            <w:noProof/>
            <w:webHidden/>
          </w:rPr>
          <w:fldChar w:fldCharType="separate"/>
        </w:r>
        <w:r>
          <w:rPr>
            <w:noProof/>
            <w:webHidden/>
          </w:rPr>
          <w:t>12</w:t>
        </w:r>
        <w:r>
          <w:rPr>
            <w:noProof/>
            <w:webHidden/>
          </w:rPr>
          <w:fldChar w:fldCharType="end"/>
        </w:r>
      </w:hyperlink>
    </w:p>
    <w:p w14:paraId="26F4B7E2" w14:textId="5BF7E0F1"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29" w:history="1">
        <w:r w:rsidRPr="00771434">
          <w:rPr>
            <w:rStyle w:val="Hyperlink"/>
            <w:rFonts w:ascii="Arial" w:hAnsi="Arial" w:cs="Arial"/>
            <w:noProof/>
          </w:rPr>
          <w:t>8.0 Financials</w:t>
        </w:r>
        <w:r>
          <w:rPr>
            <w:noProof/>
            <w:webHidden/>
          </w:rPr>
          <w:tab/>
        </w:r>
        <w:r>
          <w:rPr>
            <w:noProof/>
            <w:webHidden/>
          </w:rPr>
          <w:fldChar w:fldCharType="begin"/>
        </w:r>
        <w:r>
          <w:rPr>
            <w:noProof/>
            <w:webHidden/>
          </w:rPr>
          <w:instrText xml:space="preserve"> PAGEREF _Toc192672429 \h </w:instrText>
        </w:r>
        <w:r>
          <w:rPr>
            <w:noProof/>
            <w:webHidden/>
          </w:rPr>
        </w:r>
        <w:r>
          <w:rPr>
            <w:noProof/>
            <w:webHidden/>
          </w:rPr>
          <w:fldChar w:fldCharType="separate"/>
        </w:r>
        <w:r>
          <w:rPr>
            <w:noProof/>
            <w:webHidden/>
          </w:rPr>
          <w:t>18</w:t>
        </w:r>
        <w:r>
          <w:rPr>
            <w:noProof/>
            <w:webHidden/>
          </w:rPr>
          <w:fldChar w:fldCharType="end"/>
        </w:r>
      </w:hyperlink>
    </w:p>
    <w:p w14:paraId="153F2B9A" w14:textId="61F6BBFB"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30" w:history="1">
        <w:r w:rsidRPr="00771434">
          <w:rPr>
            <w:rStyle w:val="Hyperlink"/>
            <w:rFonts w:ascii="Arial" w:hAnsi="Arial" w:cs="Arial"/>
            <w:noProof/>
          </w:rPr>
          <w:t>9.0 SWOT Analysis</w:t>
        </w:r>
        <w:r>
          <w:rPr>
            <w:noProof/>
            <w:webHidden/>
          </w:rPr>
          <w:tab/>
        </w:r>
        <w:r>
          <w:rPr>
            <w:noProof/>
            <w:webHidden/>
          </w:rPr>
          <w:fldChar w:fldCharType="begin"/>
        </w:r>
        <w:r>
          <w:rPr>
            <w:noProof/>
            <w:webHidden/>
          </w:rPr>
          <w:instrText xml:space="preserve"> PAGEREF _Toc192672430 \h </w:instrText>
        </w:r>
        <w:r>
          <w:rPr>
            <w:noProof/>
            <w:webHidden/>
          </w:rPr>
        </w:r>
        <w:r>
          <w:rPr>
            <w:noProof/>
            <w:webHidden/>
          </w:rPr>
          <w:fldChar w:fldCharType="separate"/>
        </w:r>
        <w:r>
          <w:rPr>
            <w:noProof/>
            <w:webHidden/>
          </w:rPr>
          <w:t>20</w:t>
        </w:r>
        <w:r>
          <w:rPr>
            <w:noProof/>
            <w:webHidden/>
          </w:rPr>
          <w:fldChar w:fldCharType="end"/>
        </w:r>
      </w:hyperlink>
    </w:p>
    <w:p w14:paraId="337865E6" w14:textId="7790546D" w:rsidR="007B0DDF" w:rsidRDefault="007B0DDF">
      <w:pPr>
        <w:pStyle w:val="TOC1"/>
        <w:rPr>
          <w:rFonts w:asciiTheme="minorHAnsi" w:eastAsiaTheme="minorEastAsia" w:hAnsiTheme="minorHAnsi" w:cstheme="minorBidi"/>
          <w:noProof/>
          <w:kern w:val="2"/>
          <w:lang w:eastAsia="en-GB" w:bidi="ar-SA"/>
          <w14:ligatures w14:val="standardContextual"/>
        </w:rPr>
      </w:pPr>
      <w:hyperlink w:anchor="_Toc192672431" w:history="1">
        <w:r w:rsidRPr="00771434">
          <w:rPr>
            <w:rStyle w:val="Hyperlink"/>
            <w:rFonts w:ascii="Arial" w:hAnsi="Arial" w:cs="Arial"/>
            <w:noProof/>
          </w:rPr>
          <w:t>TASK 1, PART 2 – Reflection</w:t>
        </w:r>
        <w:r>
          <w:rPr>
            <w:noProof/>
            <w:webHidden/>
          </w:rPr>
          <w:tab/>
        </w:r>
        <w:r>
          <w:rPr>
            <w:noProof/>
            <w:webHidden/>
          </w:rPr>
          <w:fldChar w:fldCharType="begin"/>
        </w:r>
        <w:r>
          <w:rPr>
            <w:noProof/>
            <w:webHidden/>
          </w:rPr>
          <w:instrText xml:space="preserve"> PAGEREF _Toc192672431 \h </w:instrText>
        </w:r>
        <w:r>
          <w:rPr>
            <w:noProof/>
            <w:webHidden/>
          </w:rPr>
        </w:r>
        <w:r>
          <w:rPr>
            <w:noProof/>
            <w:webHidden/>
          </w:rPr>
          <w:fldChar w:fldCharType="separate"/>
        </w:r>
        <w:r>
          <w:rPr>
            <w:noProof/>
            <w:webHidden/>
          </w:rPr>
          <w:t>22</w:t>
        </w:r>
        <w:r>
          <w:rPr>
            <w:noProof/>
            <w:webHidden/>
          </w:rPr>
          <w:fldChar w:fldCharType="end"/>
        </w:r>
      </w:hyperlink>
    </w:p>
    <w:p w14:paraId="2CE9EFD0" w14:textId="5C3BC4CF"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32" w:history="1">
        <w:r w:rsidRPr="00771434">
          <w:rPr>
            <w:rStyle w:val="Hyperlink"/>
            <w:rFonts w:ascii="Arial" w:hAnsi="Arial" w:cs="Arial"/>
            <w:noProof/>
          </w:rPr>
          <w:t>What?</w:t>
        </w:r>
        <w:r>
          <w:rPr>
            <w:noProof/>
            <w:webHidden/>
          </w:rPr>
          <w:tab/>
        </w:r>
        <w:r>
          <w:rPr>
            <w:noProof/>
            <w:webHidden/>
          </w:rPr>
          <w:fldChar w:fldCharType="begin"/>
        </w:r>
        <w:r>
          <w:rPr>
            <w:noProof/>
            <w:webHidden/>
          </w:rPr>
          <w:instrText xml:space="preserve"> PAGEREF _Toc192672432 \h </w:instrText>
        </w:r>
        <w:r>
          <w:rPr>
            <w:noProof/>
            <w:webHidden/>
          </w:rPr>
        </w:r>
        <w:r>
          <w:rPr>
            <w:noProof/>
            <w:webHidden/>
          </w:rPr>
          <w:fldChar w:fldCharType="separate"/>
        </w:r>
        <w:r>
          <w:rPr>
            <w:noProof/>
            <w:webHidden/>
          </w:rPr>
          <w:t>22</w:t>
        </w:r>
        <w:r>
          <w:rPr>
            <w:noProof/>
            <w:webHidden/>
          </w:rPr>
          <w:fldChar w:fldCharType="end"/>
        </w:r>
      </w:hyperlink>
    </w:p>
    <w:p w14:paraId="25A1CE70" w14:textId="6CEAA678"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33" w:history="1">
        <w:r w:rsidRPr="00771434">
          <w:rPr>
            <w:rStyle w:val="Hyperlink"/>
            <w:rFonts w:ascii="Arial" w:hAnsi="Arial" w:cs="Arial"/>
            <w:noProof/>
          </w:rPr>
          <w:t>So What?</w:t>
        </w:r>
        <w:r>
          <w:rPr>
            <w:noProof/>
            <w:webHidden/>
          </w:rPr>
          <w:tab/>
        </w:r>
        <w:r>
          <w:rPr>
            <w:noProof/>
            <w:webHidden/>
          </w:rPr>
          <w:fldChar w:fldCharType="begin"/>
        </w:r>
        <w:r>
          <w:rPr>
            <w:noProof/>
            <w:webHidden/>
          </w:rPr>
          <w:instrText xml:space="preserve"> PAGEREF _Toc192672433 \h </w:instrText>
        </w:r>
        <w:r>
          <w:rPr>
            <w:noProof/>
            <w:webHidden/>
          </w:rPr>
        </w:r>
        <w:r>
          <w:rPr>
            <w:noProof/>
            <w:webHidden/>
          </w:rPr>
          <w:fldChar w:fldCharType="separate"/>
        </w:r>
        <w:r>
          <w:rPr>
            <w:noProof/>
            <w:webHidden/>
          </w:rPr>
          <w:t>22</w:t>
        </w:r>
        <w:r>
          <w:rPr>
            <w:noProof/>
            <w:webHidden/>
          </w:rPr>
          <w:fldChar w:fldCharType="end"/>
        </w:r>
      </w:hyperlink>
    </w:p>
    <w:p w14:paraId="4B796A4A" w14:textId="07954C2D" w:rsidR="007B0DDF" w:rsidRDefault="007B0DDF">
      <w:pPr>
        <w:pStyle w:val="TOC2"/>
        <w:rPr>
          <w:rFonts w:asciiTheme="minorHAnsi" w:eastAsiaTheme="minorEastAsia" w:hAnsiTheme="minorHAnsi" w:cstheme="minorBidi"/>
          <w:noProof/>
          <w:kern w:val="2"/>
          <w:lang w:eastAsia="en-GB" w:bidi="ar-SA"/>
          <w14:ligatures w14:val="standardContextual"/>
        </w:rPr>
      </w:pPr>
      <w:hyperlink w:anchor="_Toc192672434" w:history="1">
        <w:r w:rsidRPr="00771434">
          <w:rPr>
            <w:rStyle w:val="Hyperlink"/>
            <w:rFonts w:ascii="Arial" w:hAnsi="Arial" w:cs="Arial"/>
            <w:noProof/>
          </w:rPr>
          <w:t>Now What?</w:t>
        </w:r>
        <w:r>
          <w:rPr>
            <w:noProof/>
            <w:webHidden/>
          </w:rPr>
          <w:tab/>
        </w:r>
        <w:r>
          <w:rPr>
            <w:noProof/>
            <w:webHidden/>
          </w:rPr>
          <w:fldChar w:fldCharType="begin"/>
        </w:r>
        <w:r>
          <w:rPr>
            <w:noProof/>
            <w:webHidden/>
          </w:rPr>
          <w:instrText xml:space="preserve"> PAGEREF _Toc192672434 \h </w:instrText>
        </w:r>
        <w:r>
          <w:rPr>
            <w:noProof/>
            <w:webHidden/>
          </w:rPr>
        </w:r>
        <w:r>
          <w:rPr>
            <w:noProof/>
            <w:webHidden/>
          </w:rPr>
          <w:fldChar w:fldCharType="separate"/>
        </w:r>
        <w:r>
          <w:rPr>
            <w:noProof/>
            <w:webHidden/>
          </w:rPr>
          <w:t>22</w:t>
        </w:r>
        <w:r>
          <w:rPr>
            <w:noProof/>
            <w:webHidden/>
          </w:rPr>
          <w:fldChar w:fldCharType="end"/>
        </w:r>
      </w:hyperlink>
    </w:p>
    <w:p w14:paraId="0BEF7D4A" w14:textId="0705AA6C" w:rsidR="007B0DDF" w:rsidRDefault="007B0DDF">
      <w:pPr>
        <w:pStyle w:val="TOC1"/>
        <w:rPr>
          <w:rFonts w:asciiTheme="minorHAnsi" w:eastAsiaTheme="minorEastAsia" w:hAnsiTheme="minorHAnsi" w:cstheme="minorBidi"/>
          <w:noProof/>
          <w:kern w:val="2"/>
          <w:lang w:eastAsia="en-GB" w:bidi="ar-SA"/>
          <w14:ligatures w14:val="standardContextual"/>
        </w:rPr>
      </w:pPr>
      <w:hyperlink w:anchor="_Toc192672435" w:history="1">
        <w:r w:rsidRPr="0077143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_Toc192672435 \h </w:instrText>
        </w:r>
        <w:r>
          <w:rPr>
            <w:noProof/>
            <w:webHidden/>
          </w:rPr>
        </w:r>
        <w:r>
          <w:rPr>
            <w:noProof/>
            <w:webHidden/>
          </w:rPr>
          <w:fldChar w:fldCharType="separate"/>
        </w:r>
        <w:r>
          <w:rPr>
            <w:noProof/>
            <w:webHidden/>
          </w:rPr>
          <w:t>23</w:t>
        </w:r>
        <w:r>
          <w:rPr>
            <w:noProof/>
            <w:webHidden/>
          </w:rPr>
          <w:fldChar w:fldCharType="end"/>
        </w:r>
      </w:hyperlink>
    </w:p>
    <w:p w14:paraId="196A59B1" w14:textId="7DA642A4" w:rsidR="00F86A57" w:rsidRPr="00AA11E3" w:rsidRDefault="00F86A57" w:rsidP="00AA11E3">
      <w:pPr>
        <w:spacing w:line="360" w:lineRule="auto"/>
        <w:rPr>
          <w:rFonts w:ascii="Arial" w:hAnsi="Arial" w:cs="Arial"/>
        </w:rPr>
      </w:pPr>
      <w:r w:rsidRPr="00AA11E3">
        <w:rPr>
          <w:rFonts w:ascii="Arial" w:hAnsi="Arial" w:cs="Arial"/>
          <w:b/>
          <w:bCs/>
          <w:noProof/>
        </w:rPr>
        <w:fldChar w:fldCharType="end"/>
      </w:r>
    </w:p>
    <w:p w14:paraId="1FFF9C91" w14:textId="77777777" w:rsidR="00A10079" w:rsidRPr="00AA11E3" w:rsidRDefault="00A10079" w:rsidP="00AA11E3">
      <w:pPr>
        <w:widowControl/>
        <w:suppressAutoHyphens w:val="0"/>
        <w:spacing w:line="360" w:lineRule="auto"/>
        <w:rPr>
          <w:rFonts w:ascii="Arial" w:eastAsia="Times New Roman" w:hAnsi="Arial" w:cs="Arial"/>
          <w:b/>
          <w:bCs/>
        </w:rPr>
      </w:pPr>
      <w:r w:rsidRPr="00AA11E3">
        <w:rPr>
          <w:rFonts w:ascii="Arial" w:hAnsi="Arial" w:cs="Arial"/>
        </w:rPr>
        <w:br w:type="page"/>
      </w:r>
    </w:p>
    <w:p w14:paraId="2C26222C" w14:textId="77777777" w:rsidR="008143E3" w:rsidRPr="00AA11E3" w:rsidRDefault="008143E3" w:rsidP="00AA11E3">
      <w:pPr>
        <w:pStyle w:val="Heading1"/>
        <w:spacing w:line="360" w:lineRule="auto"/>
        <w:rPr>
          <w:rFonts w:ascii="Arial" w:hAnsi="Arial" w:cs="Arial"/>
          <w:sz w:val="24"/>
          <w:szCs w:val="24"/>
        </w:rPr>
      </w:pPr>
      <w:bookmarkStart w:id="0" w:name="_Toc192672419"/>
      <w:r w:rsidRPr="00AA11E3">
        <w:rPr>
          <w:rFonts w:ascii="Arial" w:hAnsi="Arial" w:cs="Arial"/>
          <w:sz w:val="24"/>
          <w:szCs w:val="24"/>
        </w:rPr>
        <w:lastRenderedPageBreak/>
        <w:t>List of Figures</w:t>
      </w:r>
      <w:bookmarkEnd w:id="0"/>
    </w:p>
    <w:p w14:paraId="4DF9AE00" w14:textId="77777777" w:rsidR="00FB6D9D" w:rsidRPr="00AA11E3" w:rsidRDefault="008143E3" w:rsidP="00AA11E3">
      <w:pPr>
        <w:pStyle w:val="TableofFigures"/>
        <w:tabs>
          <w:tab w:val="right" w:leader="dot" w:pos="9350"/>
        </w:tabs>
        <w:spacing w:line="360" w:lineRule="auto"/>
        <w:rPr>
          <w:rFonts w:ascii="Arial" w:eastAsiaTheme="minorEastAsia" w:hAnsi="Arial" w:cs="Arial"/>
          <w:noProof/>
          <w:szCs w:val="24"/>
          <w:lang w:val="en-IN" w:eastAsia="en-IN" w:bidi="ar-SA"/>
        </w:rPr>
      </w:pPr>
      <w:r w:rsidRPr="00AA11E3">
        <w:rPr>
          <w:rFonts w:ascii="Arial" w:hAnsi="Arial" w:cs="Arial"/>
          <w:szCs w:val="24"/>
        </w:rPr>
        <w:fldChar w:fldCharType="begin"/>
      </w:r>
      <w:r w:rsidRPr="00AA11E3">
        <w:rPr>
          <w:rFonts w:ascii="Arial" w:hAnsi="Arial" w:cs="Arial"/>
          <w:szCs w:val="24"/>
        </w:rPr>
        <w:instrText xml:space="preserve"> TOC \h \z \c "Figure" </w:instrText>
      </w:r>
      <w:r w:rsidRPr="00AA11E3">
        <w:rPr>
          <w:rFonts w:ascii="Arial" w:hAnsi="Arial" w:cs="Arial"/>
          <w:szCs w:val="24"/>
        </w:rPr>
        <w:fldChar w:fldCharType="separate"/>
      </w:r>
      <w:hyperlink w:anchor="_Toc192624251" w:history="1">
        <w:r w:rsidR="00FB6D9D" w:rsidRPr="00AA11E3">
          <w:rPr>
            <w:rStyle w:val="Hyperlink"/>
            <w:rFonts w:ascii="Arial" w:hAnsi="Arial" w:cs="Arial"/>
            <w:noProof/>
            <w:szCs w:val="24"/>
          </w:rPr>
          <w:t>Figure 1: Business Logo</w:t>
        </w:r>
        <w:r w:rsidR="00FB6D9D" w:rsidRPr="00AA11E3">
          <w:rPr>
            <w:rFonts w:ascii="Arial" w:hAnsi="Arial" w:cs="Arial"/>
            <w:noProof/>
            <w:webHidden/>
            <w:szCs w:val="24"/>
          </w:rPr>
          <w:tab/>
        </w:r>
        <w:r w:rsidR="00FB6D9D" w:rsidRPr="00AA11E3">
          <w:rPr>
            <w:rFonts w:ascii="Arial" w:hAnsi="Arial" w:cs="Arial"/>
            <w:noProof/>
            <w:webHidden/>
            <w:szCs w:val="24"/>
          </w:rPr>
          <w:fldChar w:fldCharType="begin"/>
        </w:r>
        <w:r w:rsidR="00FB6D9D" w:rsidRPr="00AA11E3">
          <w:rPr>
            <w:rFonts w:ascii="Arial" w:hAnsi="Arial" w:cs="Arial"/>
            <w:noProof/>
            <w:webHidden/>
            <w:szCs w:val="24"/>
          </w:rPr>
          <w:instrText xml:space="preserve"> PAGEREF _Toc192624251 \h </w:instrText>
        </w:r>
        <w:r w:rsidR="00FB6D9D" w:rsidRPr="00AA11E3">
          <w:rPr>
            <w:rFonts w:ascii="Arial" w:hAnsi="Arial" w:cs="Arial"/>
            <w:noProof/>
            <w:webHidden/>
            <w:szCs w:val="24"/>
          </w:rPr>
        </w:r>
        <w:r w:rsidR="00FB6D9D" w:rsidRPr="00AA11E3">
          <w:rPr>
            <w:rFonts w:ascii="Arial" w:hAnsi="Arial" w:cs="Arial"/>
            <w:noProof/>
            <w:webHidden/>
            <w:szCs w:val="24"/>
          </w:rPr>
          <w:fldChar w:fldCharType="separate"/>
        </w:r>
        <w:r w:rsidR="00FB6D9D" w:rsidRPr="00AA11E3">
          <w:rPr>
            <w:rFonts w:ascii="Arial" w:hAnsi="Arial" w:cs="Arial"/>
            <w:noProof/>
            <w:webHidden/>
            <w:szCs w:val="24"/>
          </w:rPr>
          <w:t>5</w:t>
        </w:r>
        <w:r w:rsidR="00FB6D9D" w:rsidRPr="00AA11E3">
          <w:rPr>
            <w:rFonts w:ascii="Arial" w:hAnsi="Arial" w:cs="Arial"/>
            <w:noProof/>
            <w:webHidden/>
            <w:szCs w:val="24"/>
          </w:rPr>
          <w:fldChar w:fldCharType="end"/>
        </w:r>
      </w:hyperlink>
    </w:p>
    <w:p w14:paraId="7E9522CB"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52" w:history="1">
        <w:r w:rsidRPr="00AA11E3">
          <w:rPr>
            <w:rStyle w:val="Hyperlink"/>
            <w:rFonts w:ascii="Arial" w:hAnsi="Arial" w:cs="Arial"/>
            <w:noProof/>
            <w:szCs w:val="24"/>
          </w:rPr>
          <w:t>Figure 2: Promotional Pamphlet</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_Toc192624252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7</w:t>
        </w:r>
        <w:r w:rsidRPr="00AA11E3">
          <w:rPr>
            <w:rFonts w:ascii="Arial" w:hAnsi="Arial" w:cs="Arial"/>
            <w:noProof/>
            <w:webHidden/>
            <w:szCs w:val="24"/>
          </w:rPr>
          <w:fldChar w:fldCharType="end"/>
        </w:r>
      </w:hyperlink>
    </w:p>
    <w:p w14:paraId="3A64BC0F"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53" w:history="1">
        <w:r w:rsidRPr="00AA11E3">
          <w:rPr>
            <w:rStyle w:val="Hyperlink"/>
            <w:rFonts w:ascii="Arial" w:hAnsi="Arial" w:cs="Arial"/>
            <w:noProof/>
            <w:szCs w:val="24"/>
          </w:rPr>
          <w:t>Figure 3: City Center Area, Cardiff, UK</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_Toc192624253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8</w:t>
        </w:r>
        <w:r w:rsidRPr="00AA11E3">
          <w:rPr>
            <w:rFonts w:ascii="Arial" w:hAnsi="Arial" w:cs="Arial"/>
            <w:noProof/>
            <w:webHidden/>
            <w:szCs w:val="24"/>
          </w:rPr>
          <w:fldChar w:fldCharType="end"/>
        </w:r>
      </w:hyperlink>
    </w:p>
    <w:p w14:paraId="458F5E18"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54" w:history="1">
        <w:r w:rsidRPr="00AA11E3">
          <w:rPr>
            <w:rStyle w:val="Hyperlink"/>
            <w:rFonts w:ascii="Arial" w:hAnsi="Arial" w:cs="Arial"/>
            <w:noProof/>
            <w:szCs w:val="24"/>
          </w:rPr>
          <w:t>Figure 4: Organisational Structure</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_Toc192624254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8</w:t>
        </w:r>
        <w:r w:rsidRPr="00AA11E3">
          <w:rPr>
            <w:rFonts w:ascii="Arial" w:hAnsi="Arial" w:cs="Arial"/>
            <w:noProof/>
            <w:webHidden/>
            <w:szCs w:val="24"/>
          </w:rPr>
          <w:fldChar w:fldCharType="end"/>
        </w:r>
      </w:hyperlink>
    </w:p>
    <w:p w14:paraId="2819A5F9"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55" w:history="1">
        <w:r w:rsidRPr="00AA11E3">
          <w:rPr>
            <w:rStyle w:val="Hyperlink"/>
            <w:rFonts w:ascii="Arial" w:hAnsi="Arial" w:cs="Arial"/>
            <w:noProof/>
            <w:szCs w:val="24"/>
          </w:rPr>
          <w:t>Figure 5: Facebook Post Poster</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_Toc192624255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11</w:t>
        </w:r>
        <w:r w:rsidRPr="00AA11E3">
          <w:rPr>
            <w:rFonts w:ascii="Arial" w:hAnsi="Arial" w:cs="Arial"/>
            <w:noProof/>
            <w:webHidden/>
            <w:szCs w:val="24"/>
          </w:rPr>
          <w:fldChar w:fldCharType="end"/>
        </w:r>
      </w:hyperlink>
    </w:p>
    <w:p w14:paraId="7B010078"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56" w:history="1">
        <w:r w:rsidRPr="00AA11E3">
          <w:rPr>
            <w:rStyle w:val="Hyperlink"/>
            <w:rFonts w:ascii="Arial" w:hAnsi="Arial" w:cs="Arial"/>
            <w:noProof/>
            <w:szCs w:val="24"/>
          </w:rPr>
          <w:t>Figure 6: Poster</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_Toc192624256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12</w:t>
        </w:r>
        <w:r w:rsidRPr="00AA11E3">
          <w:rPr>
            <w:rFonts w:ascii="Arial" w:hAnsi="Arial" w:cs="Arial"/>
            <w:noProof/>
            <w:webHidden/>
            <w:szCs w:val="24"/>
          </w:rPr>
          <w:fldChar w:fldCharType="end"/>
        </w:r>
      </w:hyperlink>
    </w:p>
    <w:p w14:paraId="707BF294"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57" w:history="1">
        <w:r w:rsidRPr="00AA11E3">
          <w:rPr>
            <w:rStyle w:val="Hyperlink"/>
            <w:rFonts w:ascii="Arial" w:hAnsi="Arial" w:cs="Arial"/>
            <w:noProof/>
            <w:szCs w:val="24"/>
          </w:rPr>
          <w:t>Figure 7: Survey Result (Q1)</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_Toc192624257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13</w:t>
        </w:r>
        <w:r w:rsidRPr="00AA11E3">
          <w:rPr>
            <w:rFonts w:ascii="Arial" w:hAnsi="Arial" w:cs="Arial"/>
            <w:noProof/>
            <w:webHidden/>
            <w:szCs w:val="24"/>
          </w:rPr>
          <w:fldChar w:fldCharType="end"/>
        </w:r>
      </w:hyperlink>
    </w:p>
    <w:p w14:paraId="5E1602B0"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58" w:history="1">
        <w:r w:rsidRPr="00AA11E3">
          <w:rPr>
            <w:rStyle w:val="Hyperlink"/>
            <w:rFonts w:ascii="Arial" w:hAnsi="Arial" w:cs="Arial"/>
            <w:noProof/>
            <w:szCs w:val="24"/>
          </w:rPr>
          <w:t>Figure 8: Survey Result (Q2)</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_Toc192624258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13</w:t>
        </w:r>
        <w:r w:rsidRPr="00AA11E3">
          <w:rPr>
            <w:rFonts w:ascii="Arial" w:hAnsi="Arial" w:cs="Arial"/>
            <w:noProof/>
            <w:webHidden/>
            <w:szCs w:val="24"/>
          </w:rPr>
          <w:fldChar w:fldCharType="end"/>
        </w:r>
      </w:hyperlink>
    </w:p>
    <w:p w14:paraId="0D71FB93"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59" w:history="1">
        <w:r w:rsidRPr="00AA11E3">
          <w:rPr>
            <w:rStyle w:val="Hyperlink"/>
            <w:rFonts w:ascii="Arial" w:hAnsi="Arial" w:cs="Arial"/>
            <w:noProof/>
            <w:szCs w:val="24"/>
          </w:rPr>
          <w:t>Figure 9: Survey Result (Q3)</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_Toc192624259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13</w:t>
        </w:r>
        <w:r w:rsidRPr="00AA11E3">
          <w:rPr>
            <w:rFonts w:ascii="Arial" w:hAnsi="Arial" w:cs="Arial"/>
            <w:noProof/>
            <w:webHidden/>
            <w:szCs w:val="24"/>
          </w:rPr>
          <w:fldChar w:fldCharType="end"/>
        </w:r>
      </w:hyperlink>
    </w:p>
    <w:p w14:paraId="68CCDD83"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60" w:history="1">
        <w:r w:rsidRPr="00AA11E3">
          <w:rPr>
            <w:rStyle w:val="Hyperlink"/>
            <w:rFonts w:ascii="Arial" w:hAnsi="Arial" w:cs="Arial"/>
            <w:noProof/>
            <w:szCs w:val="24"/>
          </w:rPr>
          <w:t>Figure 10: Survey Result (Q4)</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_Toc192624260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14</w:t>
        </w:r>
        <w:r w:rsidRPr="00AA11E3">
          <w:rPr>
            <w:rFonts w:ascii="Arial" w:hAnsi="Arial" w:cs="Arial"/>
            <w:noProof/>
            <w:webHidden/>
            <w:szCs w:val="24"/>
          </w:rPr>
          <w:fldChar w:fldCharType="end"/>
        </w:r>
      </w:hyperlink>
    </w:p>
    <w:p w14:paraId="165AE3C0"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61" w:history="1">
        <w:r w:rsidRPr="00AA11E3">
          <w:rPr>
            <w:rStyle w:val="Hyperlink"/>
            <w:rFonts w:ascii="Arial" w:hAnsi="Arial" w:cs="Arial"/>
            <w:noProof/>
            <w:szCs w:val="24"/>
          </w:rPr>
          <w:t>Figure 11: Survey Result (Q5)</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_Toc192624261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14</w:t>
        </w:r>
        <w:r w:rsidRPr="00AA11E3">
          <w:rPr>
            <w:rFonts w:ascii="Arial" w:hAnsi="Arial" w:cs="Arial"/>
            <w:noProof/>
            <w:webHidden/>
            <w:szCs w:val="24"/>
          </w:rPr>
          <w:fldChar w:fldCharType="end"/>
        </w:r>
      </w:hyperlink>
    </w:p>
    <w:p w14:paraId="37E00B93"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62" w:history="1">
        <w:r w:rsidRPr="00AA11E3">
          <w:rPr>
            <w:rStyle w:val="Hyperlink"/>
            <w:rFonts w:ascii="Arial" w:hAnsi="Arial" w:cs="Arial"/>
            <w:noProof/>
            <w:szCs w:val="24"/>
          </w:rPr>
          <w:t>Figure 12: Survey Result (Q6)</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_Toc192624262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14</w:t>
        </w:r>
        <w:r w:rsidRPr="00AA11E3">
          <w:rPr>
            <w:rFonts w:ascii="Arial" w:hAnsi="Arial" w:cs="Arial"/>
            <w:noProof/>
            <w:webHidden/>
            <w:szCs w:val="24"/>
          </w:rPr>
          <w:fldChar w:fldCharType="end"/>
        </w:r>
      </w:hyperlink>
    </w:p>
    <w:p w14:paraId="2928E38A"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63" w:history="1">
        <w:r w:rsidRPr="00AA11E3">
          <w:rPr>
            <w:rStyle w:val="Hyperlink"/>
            <w:rFonts w:ascii="Arial" w:hAnsi="Arial" w:cs="Arial"/>
            <w:noProof/>
            <w:szCs w:val="24"/>
          </w:rPr>
          <w:t>Figure 13: Survey Result (Q7)</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_Toc192624263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15</w:t>
        </w:r>
        <w:r w:rsidRPr="00AA11E3">
          <w:rPr>
            <w:rFonts w:ascii="Arial" w:hAnsi="Arial" w:cs="Arial"/>
            <w:noProof/>
            <w:webHidden/>
            <w:szCs w:val="24"/>
          </w:rPr>
          <w:fldChar w:fldCharType="end"/>
        </w:r>
      </w:hyperlink>
    </w:p>
    <w:p w14:paraId="20ADF682"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64" w:history="1">
        <w:r w:rsidRPr="00AA11E3">
          <w:rPr>
            <w:rStyle w:val="Hyperlink"/>
            <w:rFonts w:ascii="Arial" w:hAnsi="Arial" w:cs="Arial"/>
            <w:noProof/>
            <w:szCs w:val="24"/>
          </w:rPr>
          <w:t>Figure 14: Survey Result (Q8)</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_Toc192624264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15</w:t>
        </w:r>
        <w:r w:rsidRPr="00AA11E3">
          <w:rPr>
            <w:rFonts w:ascii="Arial" w:hAnsi="Arial" w:cs="Arial"/>
            <w:noProof/>
            <w:webHidden/>
            <w:szCs w:val="24"/>
          </w:rPr>
          <w:fldChar w:fldCharType="end"/>
        </w:r>
      </w:hyperlink>
    </w:p>
    <w:p w14:paraId="4CD696BE"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65" w:history="1">
        <w:r w:rsidRPr="00AA11E3">
          <w:rPr>
            <w:rStyle w:val="Hyperlink"/>
            <w:rFonts w:ascii="Arial" w:hAnsi="Arial" w:cs="Arial"/>
            <w:noProof/>
            <w:szCs w:val="24"/>
          </w:rPr>
          <w:t>Figure 15: Survey Result (Q9)</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_Toc192624265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15</w:t>
        </w:r>
        <w:r w:rsidRPr="00AA11E3">
          <w:rPr>
            <w:rFonts w:ascii="Arial" w:hAnsi="Arial" w:cs="Arial"/>
            <w:noProof/>
            <w:webHidden/>
            <w:szCs w:val="24"/>
          </w:rPr>
          <w:fldChar w:fldCharType="end"/>
        </w:r>
      </w:hyperlink>
    </w:p>
    <w:p w14:paraId="5F61D5BB"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66" w:history="1">
        <w:r w:rsidRPr="00AA11E3">
          <w:rPr>
            <w:rStyle w:val="Hyperlink"/>
            <w:rFonts w:ascii="Arial" w:hAnsi="Arial" w:cs="Arial"/>
            <w:noProof/>
            <w:szCs w:val="24"/>
          </w:rPr>
          <w:t>Figure 16: Survey Result (Q10)</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_Toc192624266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16</w:t>
        </w:r>
        <w:r w:rsidRPr="00AA11E3">
          <w:rPr>
            <w:rFonts w:ascii="Arial" w:hAnsi="Arial" w:cs="Arial"/>
            <w:noProof/>
            <w:webHidden/>
            <w:szCs w:val="24"/>
          </w:rPr>
          <w:fldChar w:fldCharType="end"/>
        </w:r>
      </w:hyperlink>
    </w:p>
    <w:p w14:paraId="4751578D"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67" w:history="1">
        <w:r w:rsidRPr="00AA11E3">
          <w:rPr>
            <w:rStyle w:val="Hyperlink"/>
            <w:rFonts w:ascii="Arial" w:hAnsi="Arial" w:cs="Arial"/>
            <w:noProof/>
            <w:szCs w:val="24"/>
          </w:rPr>
          <w:t>Figure 17: Market value of foodservice delivery in the United Kingdom from 2020 to 2022, with forecasts for 2023 and 2026</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_Toc192624267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17</w:t>
        </w:r>
        <w:r w:rsidRPr="00AA11E3">
          <w:rPr>
            <w:rFonts w:ascii="Arial" w:hAnsi="Arial" w:cs="Arial"/>
            <w:noProof/>
            <w:webHidden/>
            <w:szCs w:val="24"/>
          </w:rPr>
          <w:fldChar w:fldCharType="end"/>
        </w:r>
      </w:hyperlink>
    </w:p>
    <w:p w14:paraId="1698964A"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68" w:history="1">
        <w:r w:rsidRPr="00AA11E3">
          <w:rPr>
            <w:rStyle w:val="Hyperlink"/>
            <w:rFonts w:ascii="Arial" w:hAnsi="Arial" w:cs="Arial"/>
            <w:noProof/>
            <w:szCs w:val="24"/>
          </w:rPr>
          <w:t>Figure 18: Just Eat just satisfies UK takeaway cravings</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_Toc192624268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17</w:t>
        </w:r>
        <w:r w:rsidRPr="00AA11E3">
          <w:rPr>
            <w:rFonts w:ascii="Arial" w:hAnsi="Arial" w:cs="Arial"/>
            <w:noProof/>
            <w:webHidden/>
            <w:szCs w:val="24"/>
          </w:rPr>
          <w:fldChar w:fldCharType="end"/>
        </w:r>
      </w:hyperlink>
      <w:r w:rsidRPr="00AA11E3">
        <w:rPr>
          <w:rStyle w:val="Hyperlink"/>
          <w:rFonts w:ascii="Arial" w:hAnsi="Arial" w:cs="Arial"/>
          <w:noProof/>
          <w:szCs w:val="24"/>
        </w:rPr>
        <w:tab/>
      </w:r>
    </w:p>
    <w:p w14:paraId="76CA5518" w14:textId="77777777" w:rsidR="008143E3" w:rsidRPr="00AA11E3" w:rsidRDefault="008143E3" w:rsidP="00AA11E3">
      <w:pPr>
        <w:spacing w:line="360" w:lineRule="auto"/>
        <w:rPr>
          <w:rFonts w:ascii="Arial" w:hAnsi="Arial" w:cs="Arial"/>
        </w:rPr>
      </w:pPr>
      <w:r w:rsidRPr="00AA11E3">
        <w:rPr>
          <w:rFonts w:ascii="Arial" w:hAnsi="Arial" w:cs="Arial"/>
        </w:rPr>
        <w:fldChar w:fldCharType="end"/>
      </w:r>
    </w:p>
    <w:p w14:paraId="4B2F6D1C" w14:textId="77777777" w:rsidR="008143E3" w:rsidRPr="00AA11E3" w:rsidRDefault="008143E3" w:rsidP="00AA11E3">
      <w:pPr>
        <w:spacing w:line="360" w:lineRule="auto"/>
        <w:rPr>
          <w:rFonts w:ascii="Arial" w:hAnsi="Arial" w:cs="Arial"/>
        </w:rPr>
      </w:pPr>
    </w:p>
    <w:p w14:paraId="75799A85" w14:textId="77777777" w:rsidR="008143E3" w:rsidRPr="00AA11E3" w:rsidRDefault="008143E3" w:rsidP="00AA11E3">
      <w:pPr>
        <w:spacing w:line="360" w:lineRule="auto"/>
        <w:rPr>
          <w:rFonts w:ascii="Arial" w:hAnsi="Arial" w:cs="Arial"/>
        </w:rPr>
      </w:pPr>
    </w:p>
    <w:p w14:paraId="5529C7DE" w14:textId="77777777" w:rsidR="008143E3" w:rsidRPr="00AA11E3" w:rsidRDefault="008143E3" w:rsidP="00AA11E3">
      <w:pPr>
        <w:pStyle w:val="Heading1"/>
        <w:spacing w:line="360" w:lineRule="auto"/>
        <w:rPr>
          <w:rFonts w:ascii="Arial" w:hAnsi="Arial" w:cs="Arial"/>
          <w:sz w:val="24"/>
          <w:szCs w:val="24"/>
        </w:rPr>
      </w:pPr>
      <w:bookmarkStart w:id="1" w:name="_Toc192672420"/>
      <w:r w:rsidRPr="00AA11E3">
        <w:rPr>
          <w:rFonts w:ascii="Arial" w:hAnsi="Arial" w:cs="Arial"/>
          <w:sz w:val="24"/>
          <w:szCs w:val="24"/>
        </w:rPr>
        <w:t>List of Tables</w:t>
      </w:r>
      <w:bookmarkEnd w:id="1"/>
    </w:p>
    <w:p w14:paraId="3EE56AB0" w14:textId="77777777" w:rsidR="00FB6D9D" w:rsidRPr="00AA11E3" w:rsidRDefault="008143E3" w:rsidP="00AA11E3">
      <w:pPr>
        <w:pStyle w:val="TableofFigures"/>
        <w:tabs>
          <w:tab w:val="right" w:leader="dot" w:pos="9350"/>
        </w:tabs>
        <w:spacing w:line="360" w:lineRule="auto"/>
        <w:rPr>
          <w:rFonts w:ascii="Arial" w:eastAsiaTheme="minorEastAsia" w:hAnsi="Arial" w:cs="Arial"/>
          <w:noProof/>
          <w:szCs w:val="24"/>
          <w:lang w:val="en-IN" w:eastAsia="en-IN" w:bidi="ar-SA"/>
        </w:rPr>
      </w:pPr>
      <w:r w:rsidRPr="00AA11E3">
        <w:rPr>
          <w:rFonts w:ascii="Arial" w:hAnsi="Arial" w:cs="Arial"/>
          <w:szCs w:val="24"/>
        </w:rPr>
        <w:fldChar w:fldCharType="begin"/>
      </w:r>
      <w:r w:rsidRPr="00AA11E3">
        <w:rPr>
          <w:rFonts w:ascii="Arial" w:hAnsi="Arial" w:cs="Arial"/>
          <w:szCs w:val="24"/>
        </w:rPr>
        <w:instrText xml:space="preserve"> TOC \h \z \c "Table" </w:instrText>
      </w:r>
      <w:r w:rsidRPr="00AA11E3">
        <w:rPr>
          <w:rFonts w:ascii="Arial" w:hAnsi="Arial" w:cs="Arial"/>
          <w:szCs w:val="24"/>
        </w:rPr>
        <w:fldChar w:fldCharType="separate"/>
      </w:r>
      <w:hyperlink w:anchor="_Toc192624269" w:history="1">
        <w:r w:rsidR="00FB6D9D" w:rsidRPr="00AA11E3">
          <w:rPr>
            <w:rStyle w:val="Hyperlink"/>
            <w:rFonts w:ascii="Arial" w:hAnsi="Arial" w:cs="Arial"/>
            <w:noProof/>
            <w:szCs w:val="24"/>
          </w:rPr>
          <w:t>Table 1: Marketing Mix (7Ps) Analysis</w:t>
        </w:r>
        <w:r w:rsidR="00FB6D9D" w:rsidRPr="00AA11E3">
          <w:rPr>
            <w:rFonts w:ascii="Arial" w:hAnsi="Arial" w:cs="Arial"/>
            <w:noProof/>
            <w:webHidden/>
            <w:szCs w:val="24"/>
          </w:rPr>
          <w:tab/>
        </w:r>
        <w:r w:rsidR="00FB6D9D" w:rsidRPr="00AA11E3">
          <w:rPr>
            <w:rFonts w:ascii="Arial" w:hAnsi="Arial" w:cs="Arial"/>
            <w:noProof/>
            <w:webHidden/>
            <w:szCs w:val="24"/>
          </w:rPr>
          <w:fldChar w:fldCharType="begin"/>
        </w:r>
        <w:r w:rsidR="00FB6D9D" w:rsidRPr="00AA11E3">
          <w:rPr>
            <w:rFonts w:ascii="Arial" w:hAnsi="Arial" w:cs="Arial"/>
            <w:noProof/>
            <w:webHidden/>
            <w:szCs w:val="24"/>
          </w:rPr>
          <w:instrText xml:space="preserve"> PAGEREF _Toc192624269 \h </w:instrText>
        </w:r>
        <w:r w:rsidR="00FB6D9D" w:rsidRPr="00AA11E3">
          <w:rPr>
            <w:rFonts w:ascii="Arial" w:hAnsi="Arial" w:cs="Arial"/>
            <w:noProof/>
            <w:webHidden/>
            <w:szCs w:val="24"/>
          </w:rPr>
        </w:r>
        <w:r w:rsidR="00FB6D9D" w:rsidRPr="00AA11E3">
          <w:rPr>
            <w:rFonts w:ascii="Arial" w:hAnsi="Arial" w:cs="Arial"/>
            <w:noProof/>
            <w:webHidden/>
            <w:szCs w:val="24"/>
          </w:rPr>
          <w:fldChar w:fldCharType="separate"/>
        </w:r>
        <w:r w:rsidR="00FB6D9D" w:rsidRPr="00AA11E3">
          <w:rPr>
            <w:rFonts w:ascii="Arial" w:hAnsi="Arial" w:cs="Arial"/>
            <w:noProof/>
            <w:webHidden/>
            <w:szCs w:val="24"/>
          </w:rPr>
          <w:t>9</w:t>
        </w:r>
        <w:r w:rsidR="00FB6D9D" w:rsidRPr="00AA11E3">
          <w:rPr>
            <w:rFonts w:ascii="Arial" w:hAnsi="Arial" w:cs="Arial"/>
            <w:noProof/>
            <w:webHidden/>
            <w:szCs w:val="24"/>
          </w:rPr>
          <w:fldChar w:fldCharType="end"/>
        </w:r>
      </w:hyperlink>
    </w:p>
    <w:p w14:paraId="023AB004" w14:textId="77777777" w:rsidR="00FB6D9D" w:rsidRPr="00AA11E3" w:rsidRDefault="00FB6D9D" w:rsidP="00AA11E3">
      <w:pPr>
        <w:pStyle w:val="TableofFigures"/>
        <w:tabs>
          <w:tab w:val="right" w:leader="dot" w:pos="9350"/>
        </w:tabs>
        <w:spacing w:line="360" w:lineRule="auto"/>
        <w:rPr>
          <w:rFonts w:ascii="Arial" w:eastAsiaTheme="minorEastAsia" w:hAnsi="Arial" w:cs="Arial"/>
          <w:noProof/>
          <w:szCs w:val="24"/>
          <w:lang w:val="en-IN" w:eastAsia="en-IN" w:bidi="ar-SA"/>
        </w:rPr>
      </w:pPr>
      <w:hyperlink w:anchor="_Toc192624270" w:history="1">
        <w:r w:rsidRPr="00AA11E3">
          <w:rPr>
            <w:rStyle w:val="Hyperlink"/>
            <w:rFonts w:ascii="Arial" w:hAnsi="Arial" w:cs="Arial"/>
            <w:noProof/>
            <w:szCs w:val="24"/>
          </w:rPr>
          <w:t>Table 2: SWOT ANALYSIS</w:t>
        </w:r>
        <w:r w:rsidRPr="00AA11E3">
          <w:rPr>
            <w:rFonts w:ascii="Arial" w:hAnsi="Arial" w:cs="Arial"/>
            <w:noProof/>
            <w:webHidden/>
            <w:szCs w:val="24"/>
          </w:rPr>
          <w:tab/>
        </w:r>
        <w:r w:rsidRPr="00AA11E3">
          <w:rPr>
            <w:rFonts w:ascii="Arial" w:hAnsi="Arial" w:cs="Arial"/>
            <w:noProof/>
            <w:webHidden/>
            <w:szCs w:val="24"/>
          </w:rPr>
          <w:fldChar w:fldCharType="begin"/>
        </w:r>
        <w:r w:rsidRPr="00AA11E3">
          <w:rPr>
            <w:rFonts w:ascii="Arial" w:hAnsi="Arial" w:cs="Arial"/>
            <w:noProof/>
            <w:webHidden/>
            <w:szCs w:val="24"/>
          </w:rPr>
          <w:instrText xml:space="preserve"> PAGEREF _Toc192624270 \h </w:instrText>
        </w:r>
        <w:r w:rsidRPr="00AA11E3">
          <w:rPr>
            <w:rFonts w:ascii="Arial" w:hAnsi="Arial" w:cs="Arial"/>
            <w:noProof/>
            <w:webHidden/>
            <w:szCs w:val="24"/>
          </w:rPr>
        </w:r>
        <w:r w:rsidRPr="00AA11E3">
          <w:rPr>
            <w:rFonts w:ascii="Arial" w:hAnsi="Arial" w:cs="Arial"/>
            <w:noProof/>
            <w:webHidden/>
            <w:szCs w:val="24"/>
          </w:rPr>
          <w:fldChar w:fldCharType="separate"/>
        </w:r>
        <w:r w:rsidRPr="00AA11E3">
          <w:rPr>
            <w:rFonts w:ascii="Arial" w:hAnsi="Arial" w:cs="Arial"/>
            <w:noProof/>
            <w:webHidden/>
            <w:szCs w:val="24"/>
          </w:rPr>
          <w:t>20</w:t>
        </w:r>
        <w:r w:rsidRPr="00AA11E3">
          <w:rPr>
            <w:rFonts w:ascii="Arial" w:hAnsi="Arial" w:cs="Arial"/>
            <w:noProof/>
            <w:webHidden/>
            <w:szCs w:val="24"/>
          </w:rPr>
          <w:fldChar w:fldCharType="end"/>
        </w:r>
      </w:hyperlink>
    </w:p>
    <w:p w14:paraId="207F4745" w14:textId="77777777" w:rsidR="008143E3" w:rsidRPr="00AA11E3" w:rsidRDefault="008143E3" w:rsidP="00AA11E3">
      <w:pPr>
        <w:spacing w:line="360" w:lineRule="auto"/>
        <w:rPr>
          <w:rFonts w:ascii="Arial" w:hAnsi="Arial" w:cs="Arial"/>
        </w:rPr>
      </w:pPr>
      <w:r w:rsidRPr="00AA11E3">
        <w:rPr>
          <w:rFonts w:ascii="Arial" w:hAnsi="Arial" w:cs="Arial"/>
        </w:rPr>
        <w:fldChar w:fldCharType="end"/>
      </w:r>
    </w:p>
    <w:p w14:paraId="4DDDF64A" w14:textId="77777777" w:rsidR="008143E3" w:rsidRPr="00AA11E3" w:rsidRDefault="008143E3" w:rsidP="00AA11E3">
      <w:pPr>
        <w:spacing w:line="360" w:lineRule="auto"/>
        <w:rPr>
          <w:rFonts w:ascii="Arial" w:hAnsi="Arial" w:cs="Arial"/>
        </w:rPr>
      </w:pPr>
    </w:p>
    <w:p w14:paraId="573E45A8" w14:textId="77777777" w:rsidR="00FD1495" w:rsidRPr="00AA11E3" w:rsidRDefault="00F86A57" w:rsidP="00AA11E3">
      <w:pPr>
        <w:pStyle w:val="Heading1"/>
        <w:spacing w:line="360" w:lineRule="auto"/>
        <w:rPr>
          <w:rFonts w:ascii="Arial" w:hAnsi="Arial" w:cs="Arial"/>
          <w:sz w:val="24"/>
          <w:szCs w:val="24"/>
        </w:rPr>
      </w:pPr>
      <w:r w:rsidRPr="00AA11E3">
        <w:rPr>
          <w:rFonts w:ascii="Arial" w:hAnsi="Arial" w:cs="Arial"/>
          <w:sz w:val="24"/>
          <w:szCs w:val="24"/>
        </w:rPr>
        <w:br w:type="page"/>
      </w:r>
      <w:bookmarkStart w:id="2" w:name="_Toc190271751"/>
      <w:bookmarkStart w:id="3" w:name="_Toc192672421"/>
      <w:r w:rsidR="00FD1495" w:rsidRPr="00AA11E3">
        <w:rPr>
          <w:rFonts w:ascii="Arial" w:hAnsi="Arial" w:cs="Arial"/>
          <w:sz w:val="24"/>
          <w:szCs w:val="24"/>
        </w:rPr>
        <w:lastRenderedPageBreak/>
        <w:t>Task 1</w:t>
      </w:r>
      <w:r w:rsidR="00277699" w:rsidRPr="00AA11E3">
        <w:rPr>
          <w:rFonts w:ascii="Arial" w:hAnsi="Arial" w:cs="Arial"/>
          <w:sz w:val="24"/>
          <w:szCs w:val="24"/>
        </w:rPr>
        <w:t>, Part 1</w:t>
      </w:r>
      <w:r w:rsidR="00FD1495" w:rsidRPr="00AA11E3">
        <w:rPr>
          <w:rFonts w:ascii="Arial" w:hAnsi="Arial" w:cs="Arial"/>
          <w:sz w:val="24"/>
          <w:szCs w:val="24"/>
        </w:rPr>
        <w:t xml:space="preserve"> – Business Plan for </w:t>
      </w:r>
      <w:bookmarkEnd w:id="2"/>
      <w:r w:rsidR="005C74B7" w:rsidRPr="00AA11E3">
        <w:rPr>
          <w:rFonts w:ascii="Arial" w:hAnsi="Arial" w:cs="Arial"/>
          <w:sz w:val="24"/>
          <w:szCs w:val="24"/>
        </w:rPr>
        <w:t>AlyKo Burger Van</w:t>
      </w:r>
      <w:bookmarkEnd w:id="3"/>
    </w:p>
    <w:p w14:paraId="0B031088" w14:textId="77777777" w:rsidR="00FD1495" w:rsidRPr="00AA11E3" w:rsidRDefault="00FD1495" w:rsidP="00AA11E3">
      <w:pPr>
        <w:pStyle w:val="Heading2"/>
        <w:spacing w:line="360" w:lineRule="auto"/>
        <w:rPr>
          <w:rFonts w:ascii="Arial" w:hAnsi="Arial" w:cs="Arial"/>
          <w:szCs w:val="24"/>
        </w:rPr>
      </w:pPr>
      <w:bookmarkStart w:id="4" w:name="_Toc192672422"/>
      <w:r w:rsidRPr="00AA11E3">
        <w:rPr>
          <w:rFonts w:ascii="Arial" w:hAnsi="Arial" w:cs="Arial"/>
          <w:szCs w:val="24"/>
        </w:rPr>
        <w:t>1.0 Product Proposition</w:t>
      </w:r>
      <w:bookmarkEnd w:id="4"/>
    </w:p>
    <w:p w14:paraId="0F9DE45C" w14:textId="62074C2E" w:rsidR="00121B5A" w:rsidRPr="00AA11E3" w:rsidRDefault="00121B5A" w:rsidP="00AA11E3">
      <w:pPr>
        <w:spacing w:line="360" w:lineRule="auto"/>
        <w:jc w:val="both"/>
        <w:rPr>
          <w:rFonts w:ascii="Arial" w:hAnsi="Arial" w:cs="Arial"/>
        </w:rPr>
      </w:pPr>
      <w:r w:rsidRPr="00AA11E3">
        <w:rPr>
          <w:rFonts w:ascii="Arial" w:hAnsi="Arial" w:cs="Arial"/>
        </w:rPr>
        <w:t xml:space="preserve">AlyKo Burger Van serves different burgers, crisp </w:t>
      </w:r>
      <w:r w:rsidR="003E4358" w:rsidRPr="00AA11E3">
        <w:rPr>
          <w:rFonts w:ascii="Arial" w:hAnsi="Arial" w:cs="Arial"/>
        </w:rPr>
        <w:t>fries,</w:t>
      </w:r>
      <w:r w:rsidRPr="00AA11E3">
        <w:rPr>
          <w:rFonts w:ascii="Arial" w:hAnsi="Arial" w:cs="Arial"/>
        </w:rPr>
        <w:t xml:space="preserve"> and cool beverages with enticing </w:t>
      </w:r>
      <w:r w:rsidR="008143E3" w:rsidRPr="00AA11E3">
        <w:rPr>
          <w:rFonts w:ascii="Arial" w:hAnsi="Arial" w:cs="Arial"/>
        </w:rPr>
        <w:t>flavours</w:t>
      </w:r>
      <w:r w:rsidRPr="00AA11E3">
        <w:rPr>
          <w:rFonts w:ascii="Arial" w:hAnsi="Arial" w:cs="Arial"/>
        </w:rPr>
        <w:t xml:space="preserve">. The food selection focuses on fresh food and has a variety of dishes to cater for everyone with special diets such as the vegetarians and those on gluten-free diets. The business positions itself to offer better </w:t>
      </w:r>
      <w:r w:rsidR="008A2F4C" w:rsidRPr="00AA11E3">
        <w:rPr>
          <w:rFonts w:ascii="Arial" w:hAnsi="Arial" w:cs="Arial"/>
        </w:rPr>
        <w:t>flavours</w:t>
      </w:r>
      <w:r w:rsidRPr="00AA11E3">
        <w:rPr>
          <w:rFonts w:ascii="Arial" w:hAnsi="Arial" w:cs="Arial"/>
        </w:rPr>
        <w:t xml:space="preserve"> to its customers and set out to prioritise the satisfaction that comes from the consumption of burgers</w:t>
      </w:r>
      <w:r w:rsidR="0096783F" w:rsidRPr="00AA11E3">
        <w:rPr>
          <w:rFonts w:ascii="Arial" w:hAnsi="Arial" w:cs="Arial"/>
        </w:rPr>
        <w:t xml:space="preserve"> (Raposo, 2023)</w:t>
      </w:r>
      <w:r w:rsidRPr="00AA11E3">
        <w:rPr>
          <w:rFonts w:ascii="Arial" w:hAnsi="Arial" w:cs="Arial"/>
        </w:rPr>
        <w:t>.</w:t>
      </w:r>
    </w:p>
    <w:p w14:paraId="374E64AE" w14:textId="2F5A8AC0" w:rsidR="00121B5A" w:rsidRPr="00AA11E3" w:rsidRDefault="00121B5A" w:rsidP="00AA11E3">
      <w:pPr>
        <w:spacing w:line="360" w:lineRule="auto"/>
        <w:jc w:val="both"/>
        <w:rPr>
          <w:rFonts w:ascii="Arial" w:hAnsi="Arial" w:cs="Arial"/>
        </w:rPr>
      </w:pPr>
      <w:r w:rsidRPr="00AA11E3">
        <w:rPr>
          <w:rFonts w:ascii="Arial" w:hAnsi="Arial" w:cs="Arial"/>
        </w:rPr>
        <w:t xml:space="preserve">AlyKo Burger Van targets itself to be the best burger joint which offers quality burger meal, in the covered area. Specifically, compared to traditional fast foods, the van brings </w:t>
      </w:r>
      <w:r w:rsidR="003E4358" w:rsidRPr="00AA11E3">
        <w:rPr>
          <w:rFonts w:ascii="Arial" w:hAnsi="Arial" w:cs="Arial"/>
        </w:rPr>
        <w:t>freshly prepared</w:t>
      </w:r>
      <w:r w:rsidRPr="00AA11E3">
        <w:rPr>
          <w:rFonts w:ascii="Arial" w:hAnsi="Arial" w:cs="Arial"/>
        </w:rPr>
        <w:t xml:space="preserve"> and individualised burgers with the spirit of genuine and delicious taste.</w:t>
      </w:r>
    </w:p>
    <w:p w14:paraId="55793715" w14:textId="51AB0EE9" w:rsidR="00121B5A" w:rsidRPr="00AA11E3" w:rsidRDefault="00121B5A" w:rsidP="00AA11E3">
      <w:pPr>
        <w:spacing w:line="360" w:lineRule="auto"/>
        <w:jc w:val="both"/>
        <w:rPr>
          <w:rFonts w:ascii="Arial" w:hAnsi="Arial" w:cs="Arial"/>
        </w:rPr>
      </w:pPr>
      <w:r w:rsidRPr="00AA11E3">
        <w:rPr>
          <w:rFonts w:ascii="Arial" w:hAnsi="Arial" w:cs="Arial"/>
        </w:rPr>
        <w:t xml:space="preserve">This target market covers the </w:t>
      </w:r>
      <w:r w:rsidR="00AA11E3" w:rsidRPr="00AA11E3">
        <w:rPr>
          <w:rFonts w:ascii="Arial" w:hAnsi="Arial" w:cs="Arial"/>
        </w:rPr>
        <w:t>working-class</w:t>
      </w:r>
      <w:r w:rsidRPr="00AA11E3">
        <w:rPr>
          <w:rFonts w:ascii="Arial" w:hAnsi="Arial" w:cs="Arial"/>
        </w:rPr>
        <w:t xml:space="preserve"> clients, the youths, and people who love good foods between the ages of 18- 45 years</w:t>
      </w:r>
      <w:r w:rsidR="0096783F" w:rsidRPr="00AA11E3">
        <w:rPr>
          <w:rFonts w:ascii="Arial" w:hAnsi="Arial" w:cs="Arial"/>
        </w:rPr>
        <w:t xml:space="preserve"> (Milkman et al., 2020)</w:t>
      </w:r>
      <w:r w:rsidRPr="00AA11E3">
        <w:rPr>
          <w:rFonts w:ascii="Arial" w:hAnsi="Arial" w:cs="Arial"/>
        </w:rPr>
        <w:t xml:space="preserve">. The food truck targets the sect of people that are residents of the urban areas and the event attendees who are looking forward to </w:t>
      </w:r>
      <w:r w:rsidR="00AA11E3" w:rsidRPr="00AA11E3">
        <w:rPr>
          <w:rFonts w:ascii="Arial" w:hAnsi="Arial" w:cs="Arial"/>
        </w:rPr>
        <w:t>grabbing</w:t>
      </w:r>
      <w:r w:rsidRPr="00AA11E3">
        <w:rPr>
          <w:rFonts w:ascii="Arial" w:hAnsi="Arial" w:cs="Arial"/>
        </w:rPr>
        <w:t xml:space="preserve"> a bite. It will be situated in areas with high traffic areas like business, central business district, and areas where there could be events of many people.</w:t>
      </w:r>
    </w:p>
    <w:p w14:paraId="26431299" w14:textId="77777777" w:rsidR="00FD1495" w:rsidRPr="00AA11E3" w:rsidRDefault="00FD1495" w:rsidP="00AA11E3">
      <w:pPr>
        <w:spacing w:line="360" w:lineRule="auto"/>
        <w:rPr>
          <w:rFonts w:ascii="Arial" w:hAnsi="Arial" w:cs="Arial"/>
        </w:rPr>
      </w:pPr>
    </w:p>
    <w:p w14:paraId="762D359F" w14:textId="77777777" w:rsidR="007C20FA" w:rsidRPr="00AA11E3" w:rsidRDefault="007C20FA" w:rsidP="00AA11E3">
      <w:pPr>
        <w:pStyle w:val="Heading2"/>
        <w:spacing w:line="360" w:lineRule="auto"/>
        <w:rPr>
          <w:rFonts w:ascii="Arial" w:hAnsi="Arial" w:cs="Arial"/>
          <w:szCs w:val="24"/>
        </w:rPr>
      </w:pPr>
      <w:bookmarkStart w:id="5" w:name="_Toc192672423"/>
      <w:r w:rsidRPr="00AA11E3">
        <w:rPr>
          <w:rFonts w:ascii="Arial" w:hAnsi="Arial" w:cs="Arial"/>
          <w:szCs w:val="24"/>
        </w:rPr>
        <w:lastRenderedPageBreak/>
        <w:t>2.0 Name of Business and Type of Ownership</w:t>
      </w:r>
      <w:bookmarkEnd w:id="5"/>
    </w:p>
    <w:p w14:paraId="3F6EFDE3" w14:textId="77777777" w:rsidR="001F4604" w:rsidRPr="00AA11E3" w:rsidRDefault="001F4604" w:rsidP="00AA11E3">
      <w:pPr>
        <w:keepNext/>
        <w:widowControl/>
        <w:suppressAutoHyphens w:val="0"/>
        <w:spacing w:before="100" w:beforeAutospacing="1" w:after="100" w:afterAutospacing="1" w:line="360" w:lineRule="auto"/>
        <w:jc w:val="center"/>
        <w:rPr>
          <w:rFonts w:ascii="Arial" w:hAnsi="Arial" w:cs="Arial"/>
        </w:rPr>
      </w:pPr>
      <w:r w:rsidRPr="00AA11E3">
        <w:rPr>
          <w:rFonts w:ascii="Arial" w:eastAsia="Times New Roman" w:hAnsi="Arial" w:cs="Arial"/>
          <w:noProof/>
          <w:lang w:val="en-IN" w:eastAsia="en-IN" w:bidi="ar-SA"/>
        </w:rPr>
        <w:drawing>
          <wp:inline distT="0" distB="0" distL="0" distR="0" wp14:anchorId="351F6CCA" wp14:editId="119D4293">
            <wp:extent cx="3728852" cy="3419139"/>
            <wp:effectExtent l="0" t="0" r="5080" b="0"/>
            <wp:docPr id="17" name="Picture 17" descr="C:\Users\user\AppData\Local\Temp\Rar$DIa11572.26521\WhatsApp Image 2025-02-20 at 18.10.41_30bbe3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Temp\Rar$DIa11572.26521\WhatsApp Image 2025-02-20 at 18.10.41_30bbe31b.jpg"/>
                    <pic:cNvPicPr>
                      <a:picLocks noChangeAspect="1" noChangeArrowheads="1"/>
                    </pic:cNvPicPr>
                  </pic:nvPicPr>
                  <pic:blipFill rotWithShape="1">
                    <a:blip r:embed="rId8">
                      <a:extLst>
                        <a:ext uri="{28A0092B-C50C-407E-A947-70E740481C1C}">
                          <a14:useLocalDpi xmlns:a14="http://schemas.microsoft.com/office/drawing/2010/main" val="0"/>
                        </a:ext>
                      </a:extLst>
                    </a:blip>
                    <a:srcRect l="9977" t="6983" r="11695" b="21194"/>
                    <a:stretch/>
                  </pic:blipFill>
                  <pic:spPr bwMode="auto">
                    <a:xfrm>
                      <a:off x="0" y="0"/>
                      <a:ext cx="3729857" cy="3420060"/>
                    </a:xfrm>
                    <a:prstGeom prst="rect">
                      <a:avLst/>
                    </a:prstGeom>
                    <a:noFill/>
                    <a:ln>
                      <a:noFill/>
                    </a:ln>
                    <a:extLst>
                      <a:ext uri="{53640926-AAD7-44D8-BBD7-CCE9431645EC}">
                        <a14:shadowObscured xmlns:a14="http://schemas.microsoft.com/office/drawing/2010/main"/>
                      </a:ext>
                    </a:extLst>
                  </pic:spPr>
                </pic:pic>
              </a:graphicData>
            </a:graphic>
          </wp:inline>
        </w:drawing>
      </w:r>
    </w:p>
    <w:p w14:paraId="200EC150" w14:textId="77777777" w:rsidR="001F4604" w:rsidRPr="00AA11E3" w:rsidRDefault="001F4604" w:rsidP="00AA11E3">
      <w:pPr>
        <w:pStyle w:val="Caption"/>
        <w:spacing w:line="360" w:lineRule="auto"/>
        <w:jc w:val="center"/>
        <w:rPr>
          <w:rFonts w:ascii="Arial" w:eastAsia="Times New Roman" w:hAnsi="Arial" w:cs="Arial"/>
          <w:lang w:val="en-IN" w:eastAsia="en-IN" w:bidi="ar-SA"/>
        </w:rPr>
      </w:pPr>
      <w:bookmarkStart w:id="6" w:name="_Toc192624251"/>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w:t>
      </w:r>
      <w:r w:rsidRPr="00AA11E3">
        <w:rPr>
          <w:rFonts w:ascii="Arial" w:hAnsi="Arial" w:cs="Arial"/>
        </w:rPr>
        <w:fldChar w:fldCharType="end"/>
      </w:r>
      <w:r w:rsidRPr="00AA11E3">
        <w:rPr>
          <w:rFonts w:ascii="Arial" w:hAnsi="Arial" w:cs="Arial"/>
        </w:rPr>
        <w:t>: Business Logo</w:t>
      </w:r>
      <w:bookmarkEnd w:id="6"/>
    </w:p>
    <w:p w14:paraId="711AD75A" w14:textId="77777777" w:rsidR="001F4604" w:rsidRPr="00AA11E3" w:rsidRDefault="001F4604" w:rsidP="00AA11E3">
      <w:pPr>
        <w:spacing w:line="360" w:lineRule="auto"/>
        <w:rPr>
          <w:rFonts w:ascii="Arial" w:hAnsi="Arial" w:cs="Arial"/>
        </w:rPr>
      </w:pPr>
    </w:p>
    <w:p w14:paraId="2DC487DD" w14:textId="77777777" w:rsidR="007C20FA" w:rsidRPr="00AA11E3" w:rsidRDefault="007C20FA" w:rsidP="00AA11E3">
      <w:pPr>
        <w:pStyle w:val="ListParagraph"/>
        <w:numPr>
          <w:ilvl w:val="0"/>
          <w:numId w:val="28"/>
        </w:numPr>
        <w:spacing w:line="360" w:lineRule="auto"/>
        <w:rPr>
          <w:rFonts w:ascii="Arial" w:hAnsi="Arial" w:cs="Arial"/>
        </w:rPr>
      </w:pPr>
      <w:r w:rsidRPr="00AA11E3">
        <w:rPr>
          <w:rFonts w:ascii="Arial" w:hAnsi="Arial" w:cs="Arial"/>
          <w:b/>
        </w:rPr>
        <w:t>Business Name</w:t>
      </w:r>
      <w:r w:rsidRPr="00AA11E3">
        <w:rPr>
          <w:rFonts w:ascii="Arial" w:hAnsi="Arial" w:cs="Arial"/>
        </w:rPr>
        <w:t>: AlyKo Burger Van</w:t>
      </w:r>
    </w:p>
    <w:p w14:paraId="679CFFFA" w14:textId="77777777" w:rsidR="007C20FA" w:rsidRPr="00AA11E3" w:rsidRDefault="007C20FA" w:rsidP="00AA11E3">
      <w:pPr>
        <w:pStyle w:val="ListParagraph"/>
        <w:numPr>
          <w:ilvl w:val="0"/>
          <w:numId w:val="28"/>
        </w:numPr>
        <w:spacing w:line="360" w:lineRule="auto"/>
        <w:rPr>
          <w:rFonts w:ascii="Arial" w:hAnsi="Arial" w:cs="Arial"/>
        </w:rPr>
      </w:pPr>
      <w:r w:rsidRPr="00AA11E3">
        <w:rPr>
          <w:rFonts w:ascii="Arial" w:hAnsi="Arial" w:cs="Arial"/>
          <w:b/>
        </w:rPr>
        <w:t>Type of Ownership</w:t>
      </w:r>
      <w:r w:rsidRPr="00AA11E3">
        <w:rPr>
          <w:rFonts w:ascii="Arial" w:hAnsi="Arial" w:cs="Arial"/>
        </w:rPr>
        <w:t>: Sole Proprietorship</w:t>
      </w:r>
    </w:p>
    <w:p w14:paraId="0D14F9BB" w14:textId="7695999C" w:rsidR="007C20FA" w:rsidRPr="00AA11E3" w:rsidRDefault="007C20FA" w:rsidP="00AA11E3">
      <w:pPr>
        <w:spacing w:line="360" w:lineRule="auto"/>
        <w:jc w:val="both"/>
        <w:rPr>
          <w:rFonts w:ascii="Arial" w:hAnsi="Arial" w:cs="Arial"/>
        </w:rPr>
      </w:pPr>
      <w:r w:rsidRPr="00AA11E3">
        <w:rPr>
          <w:rFonts w:ascii="Arial" w:hAnsi="Arial" w:cs="Arial"/>
        </w:rPr>
        <w:tab/>
      </w:r>
      <w:r w:rsidR="0056167F" w:rsidRPr="00AA11E3">
        <w:rPr>
          <w:rFonts w:ascii="Arial" w:hAnsi="Arial" w:cs="Arial"/>
        </w:rPr>
        <w:t>The food truck is called “AlyKo Burger Van” to emphasize on gourmet and customized burgers, creating distinct image of the business. AlyKo Burger Van will be formalised as a business entity in the form of a sole trader. This structure is suitable in a small and volatile enterprise where the owner has full control of the enterprise, menus, and daily activities</w:t>
      </w:r>
      <w:r w:rsidR="0096783F" w:rsidRPr="00AA11E3">
        <w:rPr>
          <w:rFonts w:ascii="Arial" w:hAnsi="Arial" w:cs="Arial"/>
        </w:rPr>
        <w:t xml:space="preserve"> (Olazabal and Avila, 2022)</w:t>
      </w:r>
      <w:r w:rsidR="0056167F" w:rsidRPr="00AA11E3">
        <w:rPr>
          <w:rFonts w:ascii="Arial" w:hAnsi="Arial" w:cs="Arial"/>
        </w:rPr>
        <w:t xml:space="preserve">. It also increases flexibility in terms of its funding structure has less </w:t>
      </w:r>
      <w:r w:rsidR="00AA11E3" w:rsidRPr="00AA11E3">
        <w:rPr>
          <w:rFonts w:ascii="Arial" w:hAnsi="Arial" w:cs="Arial"/>
        </w:rPr>
        <w:t>paperwork and</w:t>
      </w:r>
      <w:r w:rsidR="0056167F" w:rsidRPr="00AA11E3">
        <w:rPr>
          <w:rFonts w:ascii="Arial" w:hAnsi="Arial" w:cs="Arial"/>
        </w:rPr>
        <w:t xml:space="preserve"> decreases legal regulations and restrictions. The owner has in mind a review of this structure in the future, particularly when seeking a new stage of expansion, where the company can convert to a partnership, or limited liability partnership (LLP) as </w:t>
      </w:r>
      <w:r w:rsidR="003E4358" w:rsidRPr="00AA11E3">
        <w:rPr>
          <w:rFonts w:ascii="Arial" w:hAnsi="Arial" w:cs="Arial"/>
        </w:rPr>
        <w:t>needed</w:t>
      </w:r>
      <w:r w:rsidR="0056167F" w:rsidRPr="00AA11E3">
        <w:rPr>
          <w:rFonts w:ascii="Arial" w:hAnsi="Arial" w:cs="Arial"/>
        </w:rPr>
        <w:t>.</w:t>
      </w:r>
    </w:p>
    <w:p w14:paraId="78BD4196" w14:textId="77777777" w:rsidR="0056167F" w:rsidRPr="00AA11E3" w:rsidRDefault="0056167F" w:rsidP="00AA11E3">
      <w:pPr>
        <w:spacing w:line="360" w:lineRule="auto"/>
        <w:jc w:val="both"/>
        <w:rPr>
          <w:rFonts w:ascii="Arial" w:hAnsi="Arial" w:cs="Arial"/>
        </w:rPr>
      </w:pPr>
    </w:p>
    <w:p w14:paraId="0F8A22B6" w14:textId="77777777" w:rsidR="0056167F" w:rsidRPr="00AA11E3" w:rsidRDefault="0056167F" w:rsidP="00AA11E3">
      <w:pPr>
        <w:pStyle w:val="Heading2"/>
        <w:spacing w:line="360" w:lineRule="auto"/>
        <w:jc w:val="both"/>
        <w:rPr>
          <w:rFonts w:ascii="Arial" w:hAnsi="Arial" w:cs="Arial"/>
          <w:szCs w:val="24"/>
        </w:rPr>
      </w:pPr>
      <w:bookmarkStart w:id="7" w:name="_Toc192672424"/>
      <w:r w:rsidRPr="00AA11E3">
        <w:rPr>
          <w:rFonts w:ascii="Arial" w:hAnsi="Arial" w:cs="Arial"/>
          <w:szCs w:val="24"/>
        </w:rPr>
        <w:lastRenderedPageBreak/>
        <w:t xml:space="preserve">3.0 Mission Statement, Aims, </w:t>
      </w:r>
      <w:proofErr w:type="gramStart"/>
      <w:r w:rsidRPr="00AA11E3">
        <w:rPr>
          <w:rFonts w:ascii="Arial" w:hAnsi="Arial" w:cs="Arial"/>
          <w:szCs w:val="24"/>
        </w:rPr>
        <w:t>Objectives</w:t>
      </w:r>
      <w:proofErr w:type="gramEnd"/>
      <w:r w:rsidRPr="00AA11E3">
        <w:rPr>
          <w:rFonts w:ascii="Arial" w:hAnsi="Arial" w:cs="Arial"/>
          <w:szCs w:val="24"/>
        </w:rPr>
        <w:t>, and USP</w:t>
      </w:r>
      <w:bookmarkEnd w:id="7"/>
    </w:p>
    <w:p w14:paraId="4162667A" w14:textId="77777777" w:rsidR="00EE756C" w:rsidRPr="00AA11E3" w:rsidRDefault="00EE756C" w:rsidP="00AA11E3">
      <w:pPr>
        <w:spacing w:line="360" w:lineRule="auto"/>
        <w:jc w:val="both"/>
        <w:rPr>
          <w:rFonts w:ascii="Arial" w:hAnsi="Arial" w:cs="Arial"/>
          <w:b/>
        </w:rPr>
      </w:pPr>
      <w:r w:rsidRPr="00AA11E3">
        <w:rPr>
          <w:rFonts w:ascii="Arial" w:hAnsi="Arial" w:cs="Arial"/>
          <w:b/>
        </w:rPr>
        <w:t>Mission Statement:</w:t>
      </w:r>
    </w:p>
    <w:p w14:paraId="77021F4C" w14:textId="762C1F53" w:rsidR="00EE756C" w:rsidRPr="00AA11E3" w:rsidRDefault="00EE756C" w:rsidP="00AA11E3">
      <w:pPr>
        <w:spacing w:line="360" w:lineRule="auto"/>
        <w:jc w:val="both"/>
        <w:rPr>
          <w:rFonts w:ascii="Arial" w:hAnsi="Arial" w:cs="Arial"/>
        </w:rPr>
      </w:pPr>
      <w:r w:rsidRPr="00AA11E3">
        <w:rPr>
          <w:rFonts w:ascii="Arial" w:hAnsi="Arial" w:cs="Arial"/>
        </w:rPr>
        <w:t xml:space="preserve">AlyKo Burger Van will develop new and distinctive </w:t>
      </w:r>
      <w:r w:rsidR="003E4358" w:rsidRPr="00AA11E3">
        <w:rPr>
          <w:rFonts w:ascii="Arial" w:hAnsi="Arial" w:cs="Arial"/>
        </w:rPr>
        <w:t>Philippine Street</w:t>
      </w:r>
      <w:r w:rsidRPr="00AA11E3">
        <w:rPr>
          <w:rFonts w:ascii="Arial" w:hAnsi="Arial" w:cs="Arial"/>
        </w:rPr>
        <w:t xml:space="preserve"> food with great burger options in terms of ingredients, burgers, services, and much more that appeal to present day metro markets to offer fresh and convenient street foods.</w:t>
      </w:r>
    </w:p>
    <w:p w14:paraId="2777A3AB" w14:textId="77777777" w:rsidR="00EE756C" w:rsidRPr="00AA11E3" w:rsidRDefault="00EE756C" w:rsidP="00AA11E3">
      <w:pPr>
        <w:spacing w:line="360" w:lineRule="auto"/>
        <w:jc w:val="both"/>
        <w:rPr>
          <w:rFonts w:ascii="Arial" w:hAnsi="Arial" w:cs="Arial"/>
        </w:rPr>
      </w:pPr>
      <w:r w:rsidRPr="00AA11E3">
        <w:rPr>
          <w:rFonts w:ascii="Arial" w:hAnsi="Arial" w:cs="Arial"/>
          <w:b/>
        </w:rPr>
        <w:t>Aim</w:t>
      </w:r>
      <w:r w:rsidRPr="00AA11E3">
        <w:rPr>
          <w:rFonts w:ascii="Arial" w:hAnsi="Arial" w:cs="Arial"/>
        </w:rPr>
        <w:t>:</w:t>
      </w:r>
    </w:p>
    <w:p w14:paraId="33CE90BE" w14:textId="77777777" w:rsidR="00EE756C" w:rsidRPr="00AA11E3" w:rsidRDefault="00EE756C" w:rsidP="00AA11E3">
      <w:pPr>
        <w:spacing w:line="360" w:lineRule="auto"/>
        <w:jc w:val="both"/>
        <w:rPr>
          <w:rFonts w:ascii="Arial" w:hAnsi="Arial" w:cs="Arial"/>
        </w:rPr>
      </w:pPr>
      <w:r w:rsidRPr="00AA11E3">
        <w:rPr>
          <w:rFonts w:ascii="Arial" w:hAnsi="Arial" w:cs="Arial"/>
        </w:rPr>
        <w:t>AlyKo Burger Van’s primary aim is to become a well-known and profitable burger van in the street food business, occupying a popular territory and offering tasty and satisfying dishes to develop a constant customer traffic.</w:t>
      </w:r>
    </w:p>
    <w:p w14:paraId="169396A7" w14:textId="77777777" w:rsidR="00EE756C" w:rsidRPr="00AA11E3" w:rsidRDefault="00EE756C" w:rsidP="00AA11E3">
      <w:pPr>
        <w:spacing w:line="360" w:lineRule="auto"/>
        <w:jc w:val="both"/>
        <w:rPr>
          <w:rFonts w:ascii="Arial" w:hAnsi="Arial" w:cs="Arial"/>
          <w:b/>
        </w:rPr>
      </w:pPr>
      <w:r w:rsidRPr="00AA11E3">
        <w:rPr>
          <w:rFonts w:ascii="Arial" w:hAnsi="Arial" w:cs="Arial"/>
          <w:b/>
        </w:rPr>
        <w:t>Objectives:</w:t>
      </w:r>
    </w:p>
    <w:p w14:paraId="37073F0A" w14:textId="77777777" w:rsidR="00EE756C" w:rsidRPr="00AA11E3" w:rsidRDefault="00EE756C" w:rsidP="00AA11E3">
      <w:pPr>
        <w:pStyle w:val="ListParagraph"/>
        <w:numPr>
          <w:ilvl w:val="0"/>
          <w:numId w:val="31"/>
        </w:numPr>
        <w:spacing w:line="360" w:lineRule="auto"/>
        <w:jc w:val="both"/>
        <w:rPr>
          <w:rFonts w:ascii="Arial" w:hAnsi="Arial" w:cs="Arial"/>
        </w:rPr>
      </w:pPr>
      <w:r w:rsidRPr="00AA11E3">
        <w:rPr>
          <w:rFonts w:ascii="Arial" w:hAnsi="Arial" w:cs="Arial"/>
        </w:rPr>
        <w:t>T</w:t>
      </w:r>
      <w:r w:rsidR="004F0D70" w:rsidRPr="00AA11E3">
        <w:rPr>
          <w:rFonts w:ascii="Arial" w:hAnsi="Arial" w:cs="Arial"/>
        </w:rPr>
        <w:t>o achieve target sales of £100,</w:t>
      </w:r>
      <w:r w:rsidRPr="00AA11E3">
        <w:rPr>
          <w:rFonts w:ascii="Arial" w:hAnsi="Arial" w:cs="Arial"/>
        </w:rPr>
        <w:t>000 in the first year through marketing and customer loyalty.</w:t>
      </w:r>
    </w:p>
    <w:p w14:paraId="2C0A2938" w14:textId="77777777" w:rsidR="00EE756C" w:rsidRPr="00AA11E3" w:rsidRDefault="00EE756C" w:rsidP="00AA11E3">
      <w:pPr>
        <w:pStyle w:val="ListParagraph"/>
        <w:numPr>
          <w:ilvl w:val="0"/>
          <w:numId w:val="31"/>
        </w:numPr>
        <w:spacing w:line="360" w:lineRule="auto"/>
        <w:jc w:val="both"/>
        <w:rPr>
          <w:rFonts w:ascii="Arial" w:hAnsi="Arial" w:cs="Arial"/>
        </w:rPr>
      </w:pPr>
      <w:r w:rsidRPr="00AA11E3">
        <w:rPr>
          <w:rFonts w:ascii="Arial" w:hAnsi="Arial" w:cs="Arial"/>
        </w:rPr>
        <w:t>To build a concrete customer base and thereby obtain an increase of visits of such loyal prospects within the first year by 25%.</w:t>
      </w:r>
    </w:p>
    <w:p w14:paraId="1CDC00DE" w14:textId="77777777" w:rsidR="00EE756C" w:rsidRPr="00AA11E3" w:rsidRDefault="00EE756C" w:rsidP="00AA11E3">
      <w:pPr>
        <w:pStyle w:val="ListParagraph"/>
        <w:numPr>
          <w:ilvl w:val="0"/>
          <w:numId w:val="31"/>
        </w:numPr>
        <w:spacing w:line="360" w:lineRule="auto"/>
        <w:jc w:val="both"/>
        <w:rPr>
          <w:rFonts w:ascii="Arial" w:hAnsi="Arial" w:cs="Arial"/>
        </w:rPr>
      </w:pPr>
      <w:r w:rsidRPr="00AA11E3">
        <w:rPr>
          <w:rFonts w:ascii="Arial" w:hAnsi="Arial" w:cs="Arial"/>
        </w:rPr>
        <w:t xml:space="preserve">To </w:t>
      </w:r>
      <w:proofErr w:type="gramStart"/>
      <w:r w:rsidRPr="00AA11E3">
        <w:rPr>
          <w:rFonts w:ascii="Arial" w:hAnsi="Arial" w:cs="Arial"/>
        </w:rPr>
        <w:t>establish</w:t>
      </w:r>
      <w:proofErr w:type="gramEnd"/>
      <w:r w:rsidRPr="00AA11E3">
        <w:rPr>
          <w:rFonts w:ascii="Arial" w:hAnsi="Arial" w:cs="Arial"/>
        </w:rPr>
        <w:t xml:space="preserve"> the second food van in another geographical location within the next 18 months depending on market trends and awareness of the new brand.</w:t>
      </w:r>
    </w:p>
    <w:p w14:paraId="3F1A0EFA" w14:textId="77777777" w:rsidR="00EE756C" w:rsidRPr="00AA11E3" w:rsidRDefault="00EE756C" w:rsidP="00AA11E3">
      <w:pPr>
        <w:spacing w:line="360" w:lineRule="auto"/>
        <w:jc w:val="both"/>
        <w:rPr>
          <w:rFonts w:ascii="Arial" w:hAnsi="Arial" w:cs="Arial"/>
          <w:b/>
        </w:rPr>
      </w:pPr>
      <w:r w:rsidRPr="00AA11E3">
        <w:rPr>
          <w:rFonts w:ascii="Arial" w:hAnsi="Arial" w:cs="Arial"/>
          <w:b/>
        </w:rPr>
        <w:t>USP:</w:t>
      </w:r>
    </w:p>
    <w:p w14:paraId="65BD6DDA" w14:textId="0F9140D6" w:rsidR="0056167F" w:rsidRPr="00AA11E3" w:rsidRDefault="00EE756C" w:rsidP="00AA11E3">
      <w:pPr>
        <w:spacing w:line="360" w:lineRule="auto"/>
        <w:jc w:val="both"/>
        <w:rPr>
          <w:rFonts w:ascii="Arial" w:hAnsi="Arial" w:cs="Arial"/>
        </w:rPr>
      </w:pPr>
      <w:r w:rsidRPr="00AA11E3">
        <w:rPr>
          <w:rFonts w:ascii="Arial" w:hAnsi="Arial" w:cs="Arial"/>
        </w:rPr>
        <w:t xml:space="preserve">AlyKo Burger Van has adopted differentiation strategy by using high quality burger and new product that are made from fresh ingredients in a gourmet style, serving customized burgers that meets diets of customers </w:t>
      </w:r>
      <w:r w:rsidR="003E4358" w:rsidRPr="00AA11E3">
        <w:rPr>
          <w:rFonts w:ascii="Arial" w:hAnsi="Arial" w:cs="Arial"/>
        </w:rPr>
        <w:t>met</w:t>
      </w:r>
      <w:r w:rsidRPr="00AA11E3">
        <w:rPr>
          <w:rFonts w:ascii="Arial" w:hAnsi="Arial" w:cs="Arial"/>
        </w:rPr>
        <w:t xml:space="preserve"> on the streets.</w:t>
      </w:r>
    </w:p>
    <w:p w14:paraId="2F2C26A7" w14:textId="77777777" w:rsidR="00EE756C" w:rsidRPr="00AA11E3" w:rsidRDefault="00EE756C" w:rsidP="00AA11E3">
      <w:pPr>
        <w:spacing w:line="360" w:lineRule="auto"/>
        <w:jc w:val="both"/>
        <w:rPr>
          <w:rFonts w:ascii="Arial" w:hAnsi="Arial" w:cs="Arial"/>
        </w:rPr>
      </w:pPr>
    </w:p>
    <w:p w14:paraId="4BD3A212" w14:textId="77777777" w:rsidR="00481BBF" w:rsidRPr="00AA11E3" w:rsidRDefault="00481BBF" w:rsidP="00AA11E3">
      <w:pPr>
        <w:pStyle w:val="Heading2"/>
        <w:spacing w:line="360" w:lineRule="auto"/>
        <w:jc w:val="both"/>
        <w:rPr>
          <w:rFonts w:ascii="Arial" w:hAnsi="Arial" w:cs="Arial"/>
          <w:szCs w:val="24"/>
        </w:rPr>
      </w:pPr>
      <w:bookmarkStart w:id="8" w:name="_Toc192672425"/>
      <w:r w:rsidRPr="00AA11E3">
        <w:rPr>
          <w:rFonts w:ascii="Arial" w:hAnsi="Arial" w:cs="Arial"/>
          <w:szCs w:val="24"/>
        </w:rPr>
        <w:lastRenderedPageBreak/>
        <w:t>4.0 Physical Location and Rationale</w:t>
      </w:r>
      <w:bookmarkEnd w:id="8"/>
    </w:p>
    <w:p w14:paraId="10FD585F" w14:textId="77777777" w:rsidR="009B25D6" w:rsidRPr="00AA11E3" w:rsidRDefault="009B25D6" w:rsidP="00AA11E3">
      <w:pPr>
        <w:keepNext/>
        <w:widowControl/>
        <w:suppressAutoHyphens w:val="0"/>
        <w:spacing w:before="100" w:beforeAutospacing="1" w:after="100" w:afterAutospacing="1" w:line="360" w:lineRule="auto"/>
        <w:jc w:val="center"/>
        <w:rPr>
          <w:rFonts w:ascii="Arial" w:hAnsi="Arial" w:cs="Arial"/>
        </w:rPr>
      </w:pPr>
      <w:r w:rsidRPr="00AA11E3">
        <w:rPr>
          <w:rFonts w:ascii="Arial" w:eastAsia="Times New Roman" w:hAnsi="Arial" w:cs="Arial"/>
          <w:noProof/>
          <w:lang w:val="en-IN" w:eastAsia="en-IN" w:bidi="ar-SA"/>
        </w:rPr>
        <w:drawing>
          <wp:inline distT="0" distB="0" distL="0" distR="0" wp14:anchorId="590FB5ED" wp14:editId="4AC32B99">
            <wp:extent cx="5343583" cy="3052555"/>
            <wp:effectExtent l="0" t="0" r="0" b="0"/>
            <wp:docPr id="18" name="Picture 18" descr="C:\Users\user\AppData\Local\Temp\Rar$DIa11572.24119\WhatsApp Image 2025-02-20 at 18.09.18_77919a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Temp\Rar$DIa11572.24119\WhatsApp Image 2025-02-20 at 18.09.18_77919ac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3250" cy="3058077"/>
                    </a:xfrm>
                    <a:prstGeom prst="rect">
                      <a:avLst/>
                    </a:prstGeom>
                    <a:noFill/>
                    <a:ln>
                      <a:noFill/>
                    </a:ln>
                  </pic:spPr>
                </pic:pic>
              </a:graphicData>
            </a:graphic>
          </wp:inline>
        </w:drawing>
      </w:r>
    </w:p>
    <w:p w14:paraId="6233E118" w14:textId="77777777" w:rsidR="009B25D6" w:rsidRPr="00AA11E3" w:rsidRDefault="009B25D6" w:rsidP="00AA11E3">
      <w:pPr>
        <w:pStyle w:val="Caption"/>
        <w:spacing w:line="360" w:lineRule="auto"/>
        <w:jc w:val="center"/>
        <w:rPr>
          <w:rFonts w:ascii="Arial" w:eastAsia="Times New Roman" w:hAnsi="Arial" w:cs="Arial"/>
          <w:lang w:val="en-IN" w:eastAsia="en-IN" w:bidi="ar-SA"/>
        </w:rPr>
      </w:pPr>
      <w:bookmarkStart w:id="9" w:name="_Toc192624252"/>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2</w:t>
      </w:r>
      <w:r w:rsidRPr="00AA11E3">
        <w:rPr>
          <w:rFonts w:ascii="Arial" w:hAnsi="Arial" w:cs="Arial"/>
        </w:rPr>
        <w:fldChar w:fldCharType="end"/>
      </w:r>
      <w:r w:rsidRPr="00AA11E3">
        <w:rPr>
          <w:rFonts w:ascii="Arial" w:hAnsi="Arial" w:cs="Arial"/>
        </w:rPr>
        <w:t>: Promotional Pamphlet</w:t>
      </w:r>
      <w:bookmarkEnd w:id="9"/>
    </w:p>
    <w:p w14:paraId="7B4F327A" w14:textId="77777777" w:rsidR="009B25D6" w:rsidRPr="00AA11E3" w:rsidRDefault="009B25D6" w:rsidP="00AA11E3">
      <w:pPr>
        <w:spacing w:line="360" w:lineRule="auto"/>
        <w:rPr>
          <w:rFonts w:ascii="Arial" w:hAnsi="Arial" w:cs="Arial"/>
        </w:rPr>
      </w:pPr>
    </w:p>
    <w:p w14:paraId="28506D94" w14:textId="77777777" w:rsidR="009B25D6" w:rsidRPr="00AA11E3" w:rsidRDefault="009B25D6" w:rsidP="00AA11E3">
      <w:pPr>
        <w:spacing w:line="360" w:lineRule="auto"/>
        <w:rPr>
          <w:rFonts w:ascii="Arial" w:hAnsi="Arial" w:cs="Arial"/>
        </w:rPr>
      </w:pPr>
    </w:p>
    <w:p w14:paraId="308898F7" w14:textId="54FBE5DA" w:rsidR="00481BBF" w:rsidRPr="00AA11E3" w:rsidRDefault="00481BBF" w:rsidP="00AA11E3">
      <w:pPr>
        <w:spacing w:line="360" w:lineRule="auto"/>
        <w:jc w:val="both"/>
        <w:rPr>
          <w:rFonts w:ascii="Arial" w:hAnsi="Arial" w:cs="Arial"/>
        </w:rPr>
      </w:pPr>
      <w:r w:rsidRPr="00AA11E3">
        <w:rPr>
          <w:rFonts w:ascii="Arial" w:hAnsi="Arial" w:cs="Arial"/>
        </w:rPr>
        <w:tab/>
        <w:t>AlyKo Burger Van will be situated as close as possible to City Centre, Cardiff to ensure that it is easily accessible by many people passing near the location. This place is situated nearby some attraction sites including The National Museum, Cardiff Castle and learning institutions including the University of Wales and some colleges</w:t>
      </w:r>
      <w:r w:rsidR="0096783F" w:rsidRPr="00AA11E3">
        <w:rPr>
          <w:rFonts w:ascii="Arial" w:hAnsi="Arial" w:cs="Arial"/>
        </w:rPr>
        <w:t xml:space="preserve"> (Cardiff University, 2019)</w:t>
      </w:r>
      <w:r w:rsidRPr="00AA11E3">
        <w:rPr>
          <w:rFonts w:ascii="Arial" w:hAnsi="Arial" w:cs="Arial"/>
        </w:rPr>
        <w:t xml:space="preserve">. It will be </w:t>
      </w:r>
      <w:r w:rsidR="003E4358" w:rsidRPr="00AA11E3">
        <w:rPr>
          <w:rFonts w:ascii="Arial" w:hAnsi="Arial" w:cs="Arial"/>
        </w:rPr>
        <w:t>helpful</w:t>
      </w:r>
      <w:r w:rsidRPr="00AA11E3">
        <w:rPr>
          <w:rFonts w:ascii="Arial" w:hAnsi="Arial" w:cs="Arial"/>
        </w:rPr>
        <w:t xml:space="preserve"> because it </w:t>
      </w:r>
      <w:r w:rsidR="003E4358" w:rsidRPr="00AA11E3">
        <w:rPr>
          <w:rFonts w:ascii="Arial" w:hAnsi="Arial" w:cs="Arial"/>
        </w:rPr>
        <w:t>is in</w:t>
      </w:r>
      <w:r w:rsidRPr="00AA11E3">
        <w:rPr>
          <w:rFonts w:ascii="Arial" w:hAnsi="Arial" w:cs="Arial"/>
        </w:rPr>
        <w:t xml:space="preserve"> an environment with many tourists and students, thus, guaranteeing a constant stream of clients. The establishment’s visibility and accessibility </w:t>
      </w:r>
      <w:r w:rsidR="003E4358" w:rsidRPr="00AA11E3">
        <w:rPr>
          <w:rFonts w:ascii="Arial" w:hAnsi="Arial" w:cs="Arial"/>
        </w:rPr>
        <w:t>function as</w:t>
      </w:r>
      <w:r w:rsidRPr="00AA11E3">
        <w:rPr>
          <w:rFonts w:ascii="Arial" w:hAnsi="Arial" w:cs="Arial"/>
        </w:rPr>
        <w:t xml:space="preserve"> </w:t>
      </w:r>
      <w:r w:rsidR="003E4358" w:rsidRPr="00AA11E3">
        <w:rPr>
          <w:rFonts w:ascii="Arial" w:hAnsi="Arial" w:cs="Arial"/>
        </w:rPr>
        <w:t>a bonus</w:t>
      </w:r>
      <w:r w:rsidRPr="00AA11E3">
        <w:rPr>
          <w:rFonts w:ascii="Arial" w:hAnsi="Arial" w:cs="Arial"/>
        </w:rPr>
        <w:t xml:space="preserve">, as it allows for corporate and student populations, as well as tourists, to grab a quick and tasty meal while </w:t>
      </w:r>
      <w:r w:rsidR="003E4358" w:rsidRPr="00AA11E3">
        <w:rPr>
          <w:rFonts w:ascii="Arial" w:hAnsi="Arial" w:cs="Arial"/>
        </w:rPr>
        <w:t>out</w:t>
      </w:r>
      <w:r w:rsidRPr="00AA11E3">
        <w:rPr>
          <w:rFonts w:ascii="Arial" w:hAnsi="Arial" w:cs="Arial"/>
        </w:rPr>
        <w:t xml:space="preserve"> during their day or visit.</w:t>
      </w:r>
    </w:p>
    <w:p w14:paraId="0360F92D" w14:textId="77777777" w:rsidR="00481BBF" w:rsidRPr="00AA11E3" w:rsidRDefault="00481BBF" w:rsidP="00AA11E3">
      <w:pPr>
        <w:keepNext/>
        <w:spacing w:line="360" w:lineRule="auto"/>
        <w:rPr>
          <w:rFonts w:ascii="Arial" w:hAnsi="Arial" w:cs="Arial"/>
        </w:rPr>
      </w:pPr>
      <w:r w:rsidRPr="00AA11E3">
        <w:rPr>
          <w:rFonts w:ascii="Arial" w:hAnsi="Arial" w:cs="Arial"/>
          <w:noProof/>
          <w:lang w:val="en-IN" w:eastAsia="en-IN" w:bidi="ar-SA"/>
        </w:rPr>
        <w:lastRenderedPageBreak/>
        <w:drawing>
          <wp:inline distT="0" distB="0" distL="0" distR="0" wp14:anchorId="3C6C7901" wp14:editId="286AEED6">
            <wp:extent cx="5943600" cy="3716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716020"/>
                    </a:xfrm>
                    <a:prstGeom prst="rect">
                      <a:avLst/>
                    </a:prstGeom>
                  </pic:spPr>
                </pic:pic>
              </a:graphicData>
            </a:graphic>
          </wp:inline>
        </w:drawing>
      </w:r>
    </w:p>
    <w:p w14:paraId="3A43E4BA" w14:textId="77777777" w:rsidR="0056167F" w:rsidRPr="00AA11E3" w:rsidRDefault="00481BBF" w:rsidP="00AA11E3">
      <w:pPr>
        <w:pStyle w:val="Caption"/>
        <w:spacing w:line="360" w:lineRule="auto"/>
        <w:jc w:val="center"/>
        <w:rPr>
          <w:rFonts w:ascii="Arial" w:hAnsi="Arial" w:cs="Arial"/>
        </w:rPr>
      </w:pPr>
      <w:bookmarkStart w:id="10" w:name="_Toc192624253"/>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3</w:t>
      </w:r>
      <w:r w:rsidRPr="00AA11E3">
        <w:rPr>
          <w:rFonts w:ascii="Arial" w:hAnsi="Arial" w:cs="Arial"/>
        </w:rPr>
        <w:fldChar w:fldCharType="end"/>
      </w:r>
      <w:r w:rsidRPr="00AA11E3">
        <w:rPr>
          <w:rFonts w:ascii="Arial" w:hAnsi="Arial" w:cs="Arial"/>
        </w:rPr>
        <w:t>: City Center Area, Cardiff, UK</w:t>
      </w:r>
      <w:bookmarkEnd w:id="10"/>
    </w:p>
    <w:p w14:paraId="59AA81F2" w14:textId="77777777" w:rsidR="00481BBF" w:rsidRPr="00AA11E3" w:rsidRDefault="00481BBF" w:rsidP="00AA11E3">
      <w:pPr>
        <w:pStyle w:val="Caption"/>
        <w:spacing w:line="360" w:lineRule="auto"/>
        <w:jc w:val="center"/>
        <w:rPr>
          <w:rFonts w:ascii="Arial" w:hAnsi="Arial" w:cs="Arial"/>
        </w:rPr>
      </w:pPr>
      <w:r w:rsidRPr="00AA11E3">
        <w:rPr>
          <w:rFonts w:ascii="Arial" w:hAnsi="Arial" w:cs="Arial"/>
          <w:b/>
        </w:rPr>
        <w:t>Source</w:t>
      </w:r>
      <w:r w:rsidRPr="00AA11E3">
        <w:rPr>
          <w:rFonts w:ascii="Arial" w:hAnsi="Arial" w:cs="Arial"/>
        </w:rPr>
        <w:t>: Google Maps</w:t>
      </w:r>
    </w:p>
    <w:p w14:paraId="7D47FA9A" w14:textId="77777777" w:rsidR="007C20FA" w:rsidRPr="00AA11E3" w:rsidRDefault="007C20FA" w:rsidP="00AA11E3">
      <w:pPr>
        <w:spacing w:line="360" w:lineRule="auto"/>
        <w:rPr>
          <w:rFonts w:ascii="Arial" w:hAnsi="Arial" w:cs="Arial"/>
        </w:rPr>
      </w:pPr>
    </w:p>
    <w:p w14:paraId="4D65D00B" w14:textId="77777777" w:rsidR="00481BBF" w:rsidRPr="00AA11E3" w:rsidRDefault="00481BBF" w:rsidP="00AA11E3">
      <w:pPr>
        <w:pStyle w:val="Heading2"/>
        <w:spacing w:line="360" w:lineRule="auto"/>
        <w:rPr>
          <w:rFonts w:ascii="Arial" w:hAnsi="Arial" w:cs="Arial"/>
          <w:szCs w:val="24"/>
        </w:rPr>
      </w:pPr>
      <w:bookmarkStart w:id="11" w:name="_Toc192672426"/>
      <w:r w:rsidRPr="00AA11E3">
        <w:rPr>
          <w:rFonts w:ascii="Arial" w:hAnsi="Arial" w:cs="Arial"/>
          <w:szCs w:val="24"/>
        </w:rPr>
        <w:t>5.0 Human Resources</w:t>
      </w:r>
      <w:bookmarkEnd w:id="11"/>
    </w:p>
    <w:p w14:paraId="55EB17A0" w14:textId="77777777" w:rsidR="007512D7" w:rsidRPr="00AA11E3" w:rsidRDefault="007512D7" w:rsidP="00AA11E3">
      <w:pPr>
        <w:spacing w:line="360" w:lineRule="auto"/>
        <w:rPr>
          <w:rFonts w:ascii="Arial" w:hAnsi="Arial" w:cs="Arial"/>
        </w:rPr>
      </w:pPr>
    </w:p>
    <w:p w14:paraId="36F648F7" w14:textId="77777777" w:rsidR="007512D7" w:rsidRPr="00AA11E3" w:rsidRDefault="007512D7" w:rsidP="00AA11E3">
      <w:pPr>
        <w:keepNext/>
        <w:spacing w:line="360" w:lineRule="auto"/>
        <w:jc w:val="center"/>
        <w:rPr>
          <w:rFonts w:ascii="Arial" w:hAnsi="Arial" w:cs="Arial"/>
        </w:rPr>
      </w:pPr>
      <w:r w:rsidRPr="00AA11E3">
        <w:rPr>
          <w:rFonts w:ascii="Arial" w:hAnsi="Arial" w:cs="Arial"/>
          <w:noProof/>
          <w:lang w:val="en-IN" w:eastAsia="en-IN" w:bidi="ar-SA"/>
        </w:rPr>
        <w:drawing>
          <wp:inline distT="0" distB="0" distL="0" distR="0" wp14:anchorId="2959488F" wp14:editId="61414DFE">
            <wp:extent cx="5943600" cy="19875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987550"/>
                    </a:xfrm>
                    <a:prstGeom prst="rect">
                      <a:avLst/>
                    </a:prstGeom>
                  </pic:spPr>
                </pic:pic>
              </a:graphicData>
            </a:graphic>
          </wp:inline>
        </w:drawing>
      </w:r>
    </w:p>
    <w:p w14:paraId="2159FE87" w14:textId="77777777" w:rsidR="007512D7" w:rsidRPr="00AA11E3" w:rsidRDefault="007512D7" w:rsidP="00AA11E3">
      <w:pPr>
        <w:pStyle w:val="Caption"/>
        <w:spacing w:line="360" w:lineRule="auto"/>
        <w:jc w:val="center"/>
        <w:rPr>
          <w:rFonts w:ascii="Arial" w:hAnsi="Arial" w:cs="Arial"/>
        </w:rPr>
      </w:pPr>
      <w:bookmarkStart w:id="12" w:name="_Toc192624254"/>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4</w:t>
      </w:r>
      <w:r w:rsidRPr="00AA11E3">
        <w:rPr>
          <w:rFonts w:ascii="Arial" w:hAnsi="Arial" w:cs="Arial"/>
        </w:rPr>
        <w:fldChar w:fldCharType="end"/>
      </w:r>
      <w:r w:rsidRPr="00AA11E3">
        <w:rPr>
          <w:rFonts w:ascii="Arial" w:hAnsi="Arial" w:cs="Arial"/>
        </w:rPr>
        <w:t>: Organisational Structure</w:t>
      </w:r>
      <w:bookmarkEnd w:id="12"/>
    </w:p>
    <w:p w14:paraId="14864FDF" w14:textId="77777777" w:rsidR="007512D7" w:rsidRPr="00AA11E3" w:rsidRDefault="007512D7" w:rsidP="00AA11E3">
      <w:pPr>
        <w:spacing w:line="360" w:lineRule="auto"/>
        <w:rPr>
          <w:rFonts w:ascii="Arial" w:hAnsi="Arial" w:cs="Arial"/>
        </w:rPr>
      </w:pPr>
    </w:p>
    <w:p w14:paraId="7FB2D4C8" w14:textId="77777777" w:rsidR="00481BBF" w:rsidRPr="00AA11E3" w:rsidRDefault="00481BBF" w:rsidP="00AA11E3">
      <w:pPr>
        <w:spacing w:line="360" w:lineRule="auto"/>
        <w:jc w:val="both"/>
        <w:rPr>
          <w:rFonts w:ascii="Arial" w:hAnsi="Arial" w:cs="Arial"/>
          <w:b/>
        </w:rPr>
      </w:pPr>
      <w:r w:rsidRPr="00AA11E3">
        <w:rPr>
          <w:rFonts w:ascii="Arial" w:hAnsi="Arial" w:cs="Arial"/>
          <w:b/>
        </w:rPr>
        <w:lastRenderedPageBreak/>
        <w:t>Chef</w:t>
      </w:r>
    </w:p>
    <w:p w14:paraId="0A99F465" w14:textId="77777777" w:rsidR="00481BBF" w:rsidRPr="00AA11E3" w:rsidRDefault="00481BBF" w:rsidP="00AA11E3">
      <w:pPr>
        <w:pStyle w:val="ListParagraph"/>
        <w:numPr>
          <w:ilvl w:val="0"/>
          <w:numId w:val="35"/>
        </w:numPr>
        <w:spacing w:line="360" w:lineRule="auto"/>
        <w:jc w:val="both"/>
        <w:rPr>
          <w:rFonts w:ascii="Arial" w:hAnsi="Arial" w:cs="Arial"/>
        </w:rPr>
      </w:pPr>
      <w:r w:rsidRPr="00AA11E3">
        <w:rPr>
          <w:rFonts w:ascii="Arial" w:hAnsi="Arial" w:cs="Arial"/>
        </w:rPr>
        <w:t>Maintains cleanliness and food quality to provide meals of high standard and standards</w:t>
      </w:r>
      <w:r w:rsidR="0051246D" w:rsidRPr="00AA11E3">
        <w:rPr>
          <w:rFonts w:ascii="Arial" w:hAnsi="Arial" w:cs="Arial"/>
        </w:rPr>
        <w:t xml:space="preserve"> (Marinakou and Giousmpasoglou, 2020)</w:t>
      </w:r>
      <w:r w:rsidRPr="00AA11E3">
        <w:rPr>
          <w:rFonts w:ascii="Arial" w:hAnsi="Arial" w:cs="Arial"/>
        </w:rPr>
        <w:t>.</w:t>
      </w:r>
    </w:p>
    <w:p w14:paraId="4F41845B" w14:textId="77777777" w:rsidR="00481BBF" w:rsidRPr="00AA11E3" w:rsidRDefault="00481BBF" w:rsidP="00AA11E3">
      <w:pPr>
        <w:pStyle w:val="ListParagraph"/>
        <w:numPr>
          <w:ilvl w:val="0"/>
          <w:numId w:val="35"/>
        </w:numPr>
        <w:spacing w:line="360" w:lineRule="auto"/>
        <w:jc w:val="both"/>
        <w:rPr>
          <w:rFonts w:ascii="Arial" w:hAnsi="Arial" w:cs="Arial"/>
        </w:rPr>
      </w:pPr>
      <w:r w:rsidRPr="00AA11E3">
        <w:rPr>
          <w:rFonts w:ascii="Arial" w:hAnsi="Arial" w:cs="Arial"/>
        </w:rPr>
        <w:t>Supervises the preparation of foods, controls the supplies of foods used in cooking and cleaning of food preparation areas.</w:t>
      </w:r>
    </w:p>
    <w:p w14:paraId="1F7F83B5" w14:textId="77777777" w:rsidR="00481BBF" w:rsidRPr="00AA11E3" w:rsidRDefault="00481BBF" w:rsidP="00AA11E3">
      <w:pPr>
        <w:spacing w:line="360" w:lineRule="auto"/>
        <w:jc w:val="both"/>
        <w:rPr>
          <w:rFonts w:ascii="Arial" w:hAnsi="Arial" w:cs="Arial"/>
          <w:b/>
        </w:rPr>
      </w:pPr>
      <w:r w:rsidRPr="00AA11E3">
        <w:rPr>
          <w:rFonts w:ascii="Arial" w:hAnsi="Arial" w:cs="Arial"/>
          <w:b/>
        </w:rPr>
        <w:t>Front Desk/Server</w:t>
      </w:r>
    </w:p>
    <w:p w14:paraId="79EC78C3" w14:textId="3180E161" w:rsidR="00481BBF" w:rsidRPr="00AA11E3" w:rsidRDefault="00481BBF" w:rsidP="00AA11E3">
      <w:pPr>
        <w:pStyle w:val="ListParagraph"/>
        <w:numPr>
          <w:ilvl w:val="0"/>
          <w:numId w:val="34"/>
        </w:numPr>
        <w:spacing w:line="360" w:lineRule="auto"/>
        <w:jc w:val="both"/>
        <w:rPr>
          <w:rFonts w:ascii="Arial" w:hAnsi="Arial" w:cs="Arial"/>
        </w:rPr>
      </w:pPr>
      <w:r w:rsidRPr="00AA11E3">
        <w:rPr>
          <w:rFonts w:ascii="Arial" w:hAnsi="Arial" w:cs="Arial"/>
        </w:rPr>
        <w:t xml:space="preserve">Cooks, solves customers’ </w:t>
      </w:r>
      <w:r w:rsidR="003E4358" w:rsidRPr="00AA11E3">
        <w:rPr>
          <w:rFonts w:ascii="Arial" w:hAnsi="Arial" w:cs="Arial"/>
        </w:rPr>
        <w:t>queries,</w:t>
      </w:r>
      <w:r w:rsidRPr="00AA11E3">
        <w:rPr>
          <w:rFonts w:ascii="Arial" w:hAnsi="Arial" w:cs="Arial"/>
        </w:rPr>
        <w:t xml:space="preserve"> and concerns, and takes their orders effectively.</w:t>
      </w:r>
    </w:p>
    <w:p w14:paraId="7FE1D203" w14:textId="77777777" w:rsidR="00481BBF" w:rsidRPr="00AA11E3" w:rsidRDefault="00481BBF" w:rsidP="00AA11E3">
      <w:pPr>
        <w:pStyle w:val="ListParagraph"/>
        <w:numPr>
          <w:ilvl w:val="0"/>
          <w:numId w:val="34"/>
        </w:numPr>
        <w:spacing w:line="360" w:lineRule="auto"/>
        <w:jc w:val="both"/>
        <w:rPr>
          <w:rFonts w:ascii="Arial" w:hAnsi="Arial" w:cs="Arial"/>
        </w:rPr>
      </w:pPr>
      <w:r w:rsidRPr="00AA11E3">
        <w:rPr>
          <w:rFonts w:ascii="Arial" w:hAnsi="Arial" w:cs="Arial"/>
        </w:rPr>
        <w:t xml:space="preserve">Accountable to manage payments and customer relationships that consist with the company </w:t>
      </w:r>
      <w:proofErr w:type="gramStart"/>
      <w:r w:rsidRPr="00AA11E3">
        <w:rPr>
          <w:rFonts w:ascii="Arial" w:hAnsi="Arial" w:cs="Arial"/>
        </w:rPr>
        <w:t>objectives</w:t>
      </w:r>
      <w:proofErr w:type="gramEnd"/>
      <w:r w:rsidRPr="00AA11E3">
        <w:rPr>
          <w:rFonts w:ascii="Arial" w:hAnsi="Arial" w:cs="Arial"/>
        </w:rPr>
        <w:t xml:space="preserve"> as well as to ensure customer satisfaction.</w:t>
      </w:r>
    </w:p>
    <w:p w14:paraId="1542C2FD" w14:textId="77777777" w:rsidR="00481BBF" w:rsidRPr="00AA11E3" w:rsidRDefault="00481BBF" w:rsidP="00AA11E3">
      <w:pPr>
        <w:spacing w:line="360" w:lineRule="auto"/>
        <w:jc w:val="both"/>
        <w:rPr>
          <w:rFonts w:ascii="Arial" w:hAnsi="Arial" w:cs="Arial"/>
          <w:b/>
        </w:rPr>
      </w:pPr>
      <w:r w:rsidRPr="00AA11E3">
        <w:rPr>
          <w:rFonts w:ascii="Arial" w:hAnsi="Arial" w:cs="Arial"/>
          <w:b/>
        </w:rPr>
        <w:t>Logistics Person</w:t>
      </w:r>
    </w:p>
    <w:p w14:paraId="3D3F2E2A" w14:textId="494CE785" w:rsidR="00481BBF" w:rsidRPr="00AA11E3" w:rsidRDefault="00481BBF" w:rsidP="00AA11E3">
      <w:pPr>
        <w:pStyle w:val="ListParagraph"/>
        <w:numPr>
          <w:ilvl w:val="0"/>
          <w:numId w:val="33"/>
        </w:numPr>
        <w:spacing w:line="360" w:lineRule="auto"/>
        <w:jc w:val="both"/>
        <w:rPr>
          <w:rFonts w:ascii="Arial" w:hAnsi="Arial" w:cs="Arial"/>
        </w:rPr>
      </w:pPr>
      <w:r w:rsidRPr="00AA11E3">
        <w:rPr>
          <w:rFonts w:ascii="Arial" w:hAnsi="Arial" w:cs="Arial"/>
        </w:rPr>
        <w:t xml:space="preserve">Controls the stock, order and makes sure that all materials </w:t>
      </w:r>
      <w:r w:rsidR="003E4358" w:rsidRPr="00AA11E3">
        <w:rPr>
          <w:rFonts w:ascii="Arial" w:hAnsi="Arial" w:cs="Arial"/>
        </w:rPr>
        <w:t>needed</w:t>
      </w:r>
      <w:r w:rsidRPr="00AA11E3">
        <w:rPr>
          <w:rFonts w:ascii="Arial" w:hAnsi="Arial" w:cs="Arial"/>
        </w:rPr>
        <w:t xml:space="preserve"> in preparation of the food are available</w:t>
      </w:r>
      <w:r w:rsidR="0051246D" w:rsidRPr="00AA11E3">
        <w:rPr>
          <w:rFonts w:ascii="Arial" w:hAnsi="Arial" w:cs="Arial"/>
        </w:rPr>
        <w:t xml:space="preserve"> (Rushton et al., 2022)</w:t>
      </w:r>
      <w:r w:rsidRPr="00AA11E3">
        <w:rPr>
          <w:rFonts w:ascii="Arial" w:hAnsi="Arial" w:cs="Arial"/>
        </w:rPr>
        <w:t>.</w:t>
      </w:r>
    </w:p>
    <w:p w14:paraId="3BDADB52" w14:textId="0BE1F475" w:rsidR="00481BBF" w:rsidRPr="00AA11E3" w:rsidRDefault="00481BBF" w:rsidP="00AA11E3">
      <w:pPr>
        <w:pStyle w:val="ListParagraph"/>
        <w:numPr>
          <w:ilvl w:val="0"/>
          <w:numId w:val="33"/>
        </w:numPr>
        <w:spacing w:line="360" w:lineRule="auto"/>
        <w:jc w:val="both"/>
        <w:rPr>
          <w:rFonts w:ascii="Arial" w:hAnsi="Arial" w:cs="Arial"/>
        </w:rPr>
      </w:pPr>
      <w:r w:rsidRPr="00AA11E3">
        <w:rPr>
          <w:rFonts w:ascii="Arial" w:hAnsi="Arial" w:cs="Arial"/>
        </w:rPr>
        <w:t xml:space="preserve">This entails making sure that the food truck is well stocked and replenished </w:t>
      </w:r>
      <w:r w:rsidR="003E4358" w:rsidRPr="00AA11E3">
        <w:rPr>
          <w:rFonts w:ascii="Arial" w:hAnsi="Arial" w:cs="Arial"/>
        </w:rPr>
        <w:t>and</w:t>
      </w:r>
      <w:r w:rsidRPr="00AA11E3">
        <w:rPr>
          <w:rFonts w:ascii="Arial" w:hAnsi="Arial" w:cs="Arial"/>
        </w:rPr>
        <w:t xml:space="preserve"> </w:t>
      </w:r>
      <w:r w:rsidR="003E4358" w:rsidRPr="00AA11E3">
        <w:rPr>
          <w:rFonts w:ascii="Arial" w:hAnsi="Arial" w:cs="Arial"/>
        </w:rPr>
        <w:t>consulting</w:t>
      </w:r>
      <w:r w:rsidRPr="00AA11E3">
        <w:rPr>
          <w:rFonts w:ascii="Arial" w:hAnsi="Arial" w:cs="Arial"/>
        </w:rPr>
        <w:t xml:space="preserve"> with suppliers.</w:t>
      </w:r>
    </w:p>
    <w:p w14:paraId="561CBF5D" w14:textId="77777777" w:rsidR="00481BBF" w:rsidRPr="00AA11E3" w:rsidRDefault="00481BBF" w:rsidP="00AA11E3">
      <w:pPr>
        <w:spacing w:line="360" w:lineRule="auto"/>
        <w:jc w:val="both"/>
        <w:rPr>
          <w:rFonts w:ascii="Arial" w:hAnsi="Arial" w:cs="Arial"/>
          <w:b/>
        </w:rPr>
      </w:pPr>
      <w:r w:rsidRPr="00AA11E3">
        <w:rPr>
          <w:rFonts w:ascii="Arial" w:hAnsi="Arial" w:cs="Arial"/>
          <w:b/>
        </w:rPr>
        <w:t>Owner/Manager</w:t>
      </w:r>
    </w:p>
    <w:p w14:paraId="27E6462D" w14:textId="77777777" w:rsidR="00481BBF" w:rsidRPr="00AA11E3" w:rsidRDefault="00481BBF" w:rsidP="00AA11E3">
      <w:pPr>
        <w:pStyle w:val="ListParagraph"/>
        <w:numPr>
          <w:ilvl w:val="0"/>
          <w:numId w:val="32"/>
        </w:numPr>
        <w:spacing w:line="360" w:lineRule="auto"/>
        <w:jc w:val="both"/>
        <w:rPr>
          <w:rFonts w:ascii="Arial" w:hAnsi="Arial" w:cs="Arial"/>
        </w:rPr>
      </w:pPr>
      <w:r w:rsidRPr="00AA11E3">
        <w:rPr>
          <w:rFonts w:ascii="Arial" w:hAnsi="Arial" w:cs="Arial"/>
        </w:rPr>
        <w:t>Coordinates day-to-day activities, supervises financial issues and origination of work and role of the team.</w:t>
      </w:r>
    </w:p>
    <w:p w14:paraId="481EFBB2" w14:textId="77777777" w:rsidR="00481BBF" w:rsidRPr="00AA11E3" w:rsidRDefault="00481BBF" w:rsidP="00AA11E3">
      <w:pPr>
        <w:pStyle w:val="ListParagraph"/>
        <w:numPr>
          <w:ilvl w:val="0"/>
          <w:numId w:val="32"/>
        </w:numPr>
        <w:spacing w:line="360" w:lineRule="auto"/>
        <w:jc w:val="both"/>
        <w:rPr>
          <w:rFonts w:ascii="Arial" w:hAnsi="Arial" w:cs="Arial"/>
        </w:rPr>
      </w:pPr>
      <w:r w:rsidRPr="00AA11E3">
        <w:rPr>
          <w:rFonts w:ascii="Arial" w:hAnsi="Arial" w:cs="Arial"/>
        </w:rPr>
        <w:t>Engages in placing strategies for the business, marketing, and growth development.</w:t>
      </w:r>
    </w:p>
    <w:p w14:paraId="67AAC336" w14:textId="77777777" w:rsidR="00FD1495" w:rsidRPr="00AA11E3" w:rsidRDefault="00FD1495" w:rsidP="00AA11E3">
      <w:pPr>
        <w:pStyle w:val="Style1"/>
        <w:rPr>
          <w:rFonts w:ascii="Arial" w:hAnsi="Arial" w:cs="Arial"/>
        </w:rPr>
      </w:pPr>
    </w:p>
    <w:p w14:paraId="1D0FEFDF" w14:textId="77777777" w:rsidR="00606A7B" w:rsidRPr="00AA11E3" w:rsidRDefault="00606A7B" w:rsidP="00AA11E3">
      <w:pPr>
        <w:pStyle w:val="Heading2"/>
        <w:spacing w:line="360" w:lineRule="auto"/>
        <w:rPr>
          <w:rFonts w:ascii="Arial" w:hAnsi="Arial" w:cs="Arial"/>
          <w:szCs w:val="24"/>
        </w:rPr>
      </w:pPr>
      <w:bookmarkStart w:id="13" w:name="_Toc192672427"/>
      <w:r w:rsidRPr="00AA11E3">
        <w:rPr>
          <w:rFonts w:ascii="Arial" w:hAnsi="Arial" w:cs="Arial"/>
          <w:szCs w:val="24"/>
        </w:rPr>
        <w:t>6.0 Marketing Activities</w:t>
      </w:r>
      <w:bookmarkEnd w:id="13"/>
    </w:p>
    <w:p w14:paraId="0771FE27" w14:textId="77777777" w:rsidR="00FB3401" w:rsidRPr="00AA11E3" w:rsidRDefault="00606A7B" w:rsidP="00AA11E3">
      <w:pPr>
        <w:pStyle w:val="Style1"/>
        <w:rPr>
          <w:rFonts w:ascii="Arial" w:hAnsi="Arial" w:cs="Arial"/>
          <w:b/>
        </w:rPr>
      </w:pPr>
      <w:r w:rsidRPr="00AA11E3">
        <w:rPr>
          <w:rFonts w:ascii="Arial" w:hAnsi="Arial" w:cs="Arial"/>
          <w:b/>
        </w:rPr>
        <w:t>Marketing Plan</w:t>
      </w:r>
    </w:p>
    <w:p w14:paraId="3B2FE43A" w14:textId="77777777" w:rsidR="00E44207" w:rsidRPr="00AA11E3" w:rsidRDefault="00E44207" w:rsidP="00AA11E3">
      <w:pPr>
        <w:pStyle w:val="Caption"/>
        <w:keepNext/>
        <w:spacing w:line="360" w:lineRule="auto"/>
        <w:jc w:val="center"/>
        <w:rPr>
          <w:rFonts w:ascii="Arial" w:hAnsi="Arial" w:cs="Arial"/>
        </w:rPr>
      </w:pPr>
      <w:bookmarkStart w:id="14" w:name="_Toc192624269"/>
      <w:r w:rsidRPr="00AA11E3">
        <w:rPr>
          <w:rFonts w:ascii="Arial" w:hAnsi="Arial" w:cs="Arial"/>
        </w:rPr>
        <w:t xml:space="preserve">Table </w:t>
      </w:r>
      <w:r w:rsidRPr="00AA11E3">
        <w:rPr>
          <w:rFonts w:ascii="Arial" w:hAnsi="Arial" w:cs="Arial"/>
        </w:rPr>
        <w:fldChar w:fldCharType="begin"/>
      </w:r>
      <w:r w:rsidRPr="00AA11E3">
        <w:rPr>
          <w:rFonts w:ascii="Arial" w:hAnsi="Arial" w:cs="Arial"/>
        </w:rPr>
        <w:instrText xml:space="preserve"> SEQ Table \* ARABIC </w:instrText>
      </w:r>
      <w:r w:rsidRPr="00AA11E3">
        <w:rPr>
          <w:rFonts w:ascii="Arial" w:hAnsi="Arial" w:cs="Arial"/>
        </w:rPr>
        <w:fldChar w:fldCharType="separate"/>
      </w:r>
      <w:r w:rsidR="008143E3" w:rsidRPr="00AA11E3">
        <w:rPr>
          <w:rFonts w:ascii="Arial" w:hAnsi="Arial" w:cs="Arial"/>
          <w:noProof/>
        </w:rPr>
        <w:t>1</w:t>
      </w:r>
      <w:r w:rsidRPr="00AA11E3">
        <w:rPr>
          <w:rFonts w:ascii="Arial" w:hAnsi="Arial" w:cs="Arial"/>
        </w:rPr>
        <w:fldChar w:fldCharType="end"/>
      </w:r>
      <w:r w:rsidRPr="00AA11E3">
        <w:rPr>
          <w:rFonts w:ascii="Arial" w:hAnsi="Arial" w:cs="Arial"/>
        </w:rPr>
        <w:t>: Marketing Mix (7Ps) Analysis</w:t>
      </w:r>
      <w:bookmarkEnd w:id="14"/>
    </w:p>
    <w:tbl>
      <w:tblPr>
        <w:tblStyle w:val="TableGrid"/>
        <w:tblW w:w="0" w:type="auto"/>
        <w:tblLook w:val="04A0" w:firstRow="1" w:lastRow="0" w:firstColumn="1" w:lastColumn="0" w:noHBand="0" w:noVBand="1"/>
      </w:tblPr>
      <w:tblGrid>
        <w:gridCol w:w="1696"/>
        <w:gridCol w:w="7654"/>
      </w:tblGrid>
      <w:tr w:rsidR="00FB3401" w:rsidRPr="00AA11E3" w14:paraId="12D1EE1D" w14:textId="77777777" w:rsidTr="00606A7B">
        <w:tc>
          <w:tcPr>
            <w:tcW w:w="1696" w:type="dxa"/>
            <w:hideMark/>
          </w:tcPr>
          <w:p w14:paraId="3753588B" w14:textId="77777777" w:rsidR="00FB3401" w:rsidRPr="00AA11E3" w:rsidRDefault="00FB3401" w:rsidP="00AA11E3">
            <w:pPr>
              <w:spacing w:line="360" w:lineRule="auto"/>
              <w:jc w:val="center"/>
              <w:rPr>
                <w:rFonts w:ascii="Arial" w:hAnsi="Arial" w:cs="Arial"/>
                <w:b/>
                <w:bCs/>
              </w:rPr>
            </w:pPr>
            <w:r w:rsidRPr="00AA11E3">
              <w:rPr>
                <w:rStyle w:val="Strong"/>
                <w:rFonts w:ascii="Arial" w:hAnsi="Arial" w:cs="Arial"/>
              </w:rPr>
              <w:t>7Ps</w:t>
            </w:r>
          </w:p>
        </w:tc>
        <w:tc>
          <w:tcPr>
            <w:tcW w:w="7654" w:type="dxa"/>
            <w:hideMark/>
          </w:tcPr>
          <w:p w14:paraId="13788D50" w14:textId="77777777" w:rsidR="00FB3401" w:rsidRPr="00AA11E3" w:rsidRDefault="00FB3401" w:rsidP="00AA11E3">
            <w:pPr>
              <w:spacing w:line="360" w:lineRule="auto"/>
              <w:jc w:val="center"/>
              <w:rPr>
                <w:rFonts w:ascii="Arial" w:hAnsi="Arial" w:cs="Arial"/>
                <w:b/>
                <w:bCs/>
              </w:rPr>
            </w:pPr>
            <w:r w:rsidRPr="00AA11E3">
              <w:rPr>
                <w:rStyle w:val="Strong"/>
                <w:rFonts w:ascii="Arial" w:hAnsi="Arial" w:cs="Arial"/>
              </w:rPr>
              <w:t>Details</w:t>
            </w:r>
          </w:p>
        </w:tc>
      </w:tr>
      <w:tr w:rsidR="00606A7B" w:rsidRPr="00AA11E3" w14:paraId="70A7B7A9" w14:textId="77777777" w:rsidTr="00606A7B">
        <w:tc>
          <w:tcPr>
            <w:tcW w:w="1696" w:type="dxa"/>
            <w:hideMark/>
          </w:tcPr>
          <w:p w14:paraId="1AA87CEB" w14:textId="77777777" w:rsidR="00606A7B" w:rsidRPr="00AA11E3" w:rsidRDefault="00606A7B" w:rsidP="00AA11E3">
            <w:pPr>
              <w:spacing w:line="360" w:lineRule="auto"/>
              <w:jc w:val="center"/>
              <w:rPr>
                <w:rFonts w:ascii="Arial" w:hAnsi="Arial" w:cs="Arial"/>
              </w:rPr>
            </w:pPr>
            <w:r w:rsidRPr="00AA11E3">
              <w:rPr>
                <w:rStyle w:val="Strong"/>
                <w:rFonts w:ascii="Arial" w:hAnsi="Arial" w:cs="Arial"/>
              </w:rPr>
              <w:t>Product</w:t>
            </w:r>
          </w:p>
        </w:tc>
        <w:tc>
          <w:tcPr>
            <w:tcW w:w="7654" w:type="dxa"/>
            <w:hideMark/>
          </w:tcPr>
          <w:p w14:paraId="4CCD078E" w14:textId="77777777" w:rsidR="00606A7B" w:rsidRPr="00AA11E3" w:rsidRDefault="00606A7B" w:rsidP="00AA11E3">
            <w:pPr>
              <w:spacing w:line="360" w:lineRule="auto"/>
              <w:jc w:val="both"/>
              <w:rPr>
                <w:rFonts w:ascii="Arial" w:hAnsi="Arial" w:cs="Arial"/>
              </w:rPr>
            </w:pPr>
            <w:r w:rsidRPr="00AA11E3">
              <w:rPr>
                <w:rFonts w:ascii="Arial" w:hAnsi="Arial" w:cs="Arial"/>
              </w:rPr>
              <w:t>Tasteful burgers, fries, drinks, and more crafted with market-fresh ingredients. Options to suit a variety of dietary requirements.</w:t>
            </w:r>
          </w:p>
        </w:tc>
      </w:tr>
      <w:tr w:rsidR="00606A7B" w:rsidRPr="00AA11E3" w14:paraId="30B6C038" w14:textId="77777777" w:rsidTr="00606A7B">
        <w:tc>
          <w:tcPr>
            <w:tcW w:w="1696" w:type="dxa"/>
            <w:hideMark/>
          </w:tcPr>
          <w:p w14:paraId="6D3DCFDE" w14:textId="77777777" w:rsidR="00606A7B" w:rsidRPr="00AA11E3" w:rsidRDefault="00606A7B" w:rsidP="00AA11E3">
            <w:pPr>
              <w:spacing w:line="360" w:lineRule="auto"/>
              <w:jc w:val="center"/>
              <w:rPr>
                <w:rFonts w:ascii="Arial" w:hAnsi="Arial" w:cs="Arial"/>
              </w:rPr>
            </w:pPr>
            <w:r w:rsidRPr="00AA11E3">
              <w:rPr>
                <w:rStyle w:val="Strong"/>
                <w:rFonts w:ascii="Arial" w:hAnsi="Arial" w:cs="Arial"/>
              </w:rPr>
              <w:t>Price</w:t>
            </w:r>
          </w:p>
        </w:tc>
        <w:tc>
          <w:tcPr>
            <w:tcW w:w="7654" w:type="dxa"/>
            <w:hideMark/>
          </w:tcPr>
          <w:p w14:paraId="775C730D" w14:textId="77777777" w:rsidR="00606A7B" w:rsidRPr="00AA11E3" w:rsidRDefault="00606A7B" w:rsidP="00AA11E3">
            <w:pPr>
              <w:spacing w:line="360" w:lineRule="auto"/>
              <w:jc w:val="both"/>
              <w:rPr>
                <w:rFonts w:ascii="Arial" w:hAnsi="Arial" w:cs="Arial"/>
              </w:rPr>
            </w:pPr>
            <w:r w:rsidRPr="00AA11E3">
              <w:rPr>
                <w:rFonts w:ascii="Arial" w:hAnsi="Arial" w:cs="Arial"/>
              </w:rPr>
              <w:t>Cost-lead with premium yet competitive street food pricing</w:t>
            </w:r>
            <w:r w:rsidR="0051246D" w:rsidRPr="00AA11E3">
              <w:rPr>
                <w:rFonts w:ascii="Arial" w:hAnsi="Arial" w:cs="Arial"/>
              </w:rPr>
              <w:t xml:space="preserve"> (Chaturvedi, 2021)</w:t>
            </w:r>
            <w:r w:rsidRPr="00AA11E3">
              <w:rPr>
                <w:rFonts w:ascii="Arial" w:hAnsi="Arial" w:cs="Arial"/>
              </w:rPr>
              <w:t>. Customisable options are available.</w:t>
            </w:r>
          </w:p>
        </w:tc>
      </w:tr>
      <w:tr w:rsidR="00606A7B" w:rsidRPr="00AA11E3" w14:paraId="68A7C04D" w14:textId="77777777" w:rsidTr="00606A7B">
        <w:tc>
          <w:tcPr>
            <w:tcW w:w="1696" w:type="dxa"/>
            <w:hideMark/>
          </w:tcPr>
          <w:p w14:paraId="6DF8FFFB" w14:textId="77777777" w:rsidR="00606A7B" w:rsidRPr="00AA11E3" w:rsidRDefault="00606A7B" w:rsidP="00AA11E3">
            <w:pPr>
              <w:spacing w:line="360" w:lineRule="auto"/>
              <w:jc w:val="center"/>
              <w:rPr>
                <w:rFonts w:ascii="Arial" w:hAnsi="Arial" w:cs="Arial"/>
              </w:rPr>
            </w:pPr>
            <w:r w:rsidRPr="00AA11E3">
              <w:rPr>
                <w:rStyle w:val="Strong"/>
                <w:rFonts w:ascii="Arial" w:hAnsi="Arial" w:cs="Arial"/>
              </w:rPr>
              <w:t>Place</w:t>
            </w:r>
          </w:p>
        </w:tc>
        <w:tc>
          <w:tcPr>
            <w:tcW w:w="7654" w:type="dxa"/>
            <w:hideMark/>
          </w:tcPr>
          <w:p w14:paraId="04811FA5" w14:textId="77777777" w:rsidR="00606A7B" w:rsidRPr="00AA11E3" w:rsidRDefault="00606A7B" w:rsidP="00AA11E3">
            <w:pPr>
              <w:spacing w:line="360" w:lineRule="auto"/>
              <w:jc w:val="both"/>
              <w:rPr>
                <w:rFonts w:ascii="Arial" w:hAnsi="Arial" w:cs="Arial"/>
              </w:rPr>
            </w:pPr>
            <w:r w:rsidRPr="00AA11E3">
              <w:rPr>
                <w:rFonts w:ascii="Arial" w:hAnsi="Arial" w:cs="Arial"/>
              </w:rPr>
              <w:t xml:space="preserve">Strategic position near Cardiff City Centre, museums, and universities, </w:t>
            </w:r>
            <w:r w:rsidRPr="00AA11E3">
              <w:rPr>
                <w:rFonts w:ascii="Arial" w:hAnsi="Arial" w:cs="Arial"/>
              </w:rPr>
              <w:lastRenderedPageBreak/>
              <w:t>with expansion potential.</w:t>
            </w:r>
          </w:p>
        </w:tc>
      </w:tr>
      <w:tr w:rsidR="00606A7B" w:rsidRPr="00AA11E3" w14:paraId="0AAAB0AE" w14:textId="77777777" w:rsidTr="00606A7B">
        <w:tc>
          <w:tcPr>
            <w:tcW w:w="1696" w:type="dxa"/>
            <w:hideMark/>
          </w:tcPr>
          <w:p w14:paraId="06892F21" w14:textId="77777777" w:rsidR="00606A7B" w:rsidRPr="00AA11E3" w:rsidRDefault="00606A7B" w:rsidP="00AA11E3">
            <w:pPr>
              <w:spacing w:line="360" w:lineRule="auto"/>
              <w:jc w:val="center"/>
              <w:rPr>
                <w:rFonts w:ascii="Arial" w:hAnsi="Arial" w:cs="Arial"/>
              </w:rPr>
            </w:pPr>
            <w:r w:rsidRPr="00AA11E3">
              <w:rPr>
                <w:rStyle w:val="Strong"/>
                <w:rFonts w:ascii="Arial" w:hAnsi="Arial" w:cs="Arial"/>
              </w:rPr>
              <w:lastRenderedPageBreak/>
              <w:t>Promotion</w:t>
            </w:r>
          </w:p>
        </w:tc>
        <w:tc>
          <w:tcPr>
            <w:tcW w:w="7654" w:type="dxa"/>
            <w:hideMark/>
          </w:tcPr>
          <w:p w14:paraId="57E1C0B4" w14:textId="77777777" w:rsidR="00606A7B" w:rsidRPr="00AA11E3" w:rsidRDefault="00606A7B" w:rsidP="00AA11E3">
            <w:pPr>
              <w:spacing w:line="360" w:lineRule="auto"/>
              <w:jc w:val="both"/>
              <w:rPr>
                <w:rFonts w:ascii="Arial" w:hAnsi="Arial" w:cs="Arial"/>
              </w:rPr>
            </w:pPr>
            <w:r w:rsidRPr="00AA11E3">
              <w:rPr>
                <w:rFonts w:ascii="Arial" w:hAnsi="Arial" w:cs="Arial"/>
              </w:rPr>
              <w:t>Flyer distribution in high-traffic areas, Instagram, Facebook, and TikTok advertising, and influencer collaborations</w:t>
            </w:r>
            <w:r w:rsidR="0051246D" w:rsidRPr="00AA11E3">
              <w:rPr>
                <w:rFonts w:ascii="Arial" w:hAnsi="Arial" w:cs="Arial"/>
              </w:rPr>
              <w:t xml:space="preserve"> (Klaus Solberg Söilen, 2024)</w:t>
            </w:r>
            <w:r w:rsidRPr="00AA11E3">
              <w:rPr>
                <w:rFonts w:ascii="Arial" w:hAnsi="Arial" w:cs="Arial"/>
              </w:rPr>
              <w:t>.</w:t>
            </w:r>
          </w:p>
        </w:tc>
      </w:tr>
      <w:tr w:rsidR="00606A7B" w:rsidRPr="00AA11E3" w14:paraId="7C505370" w14:textId="77777777" w:rsidTr="00606A7B">
        <w:tc>
          <w:tcPr>
            <w:tcW w:w="1696" w:type="dxa"/>
            <w:hideMark/>
          </w:tcPr>
          <w:p w14:paraId="5148BD48" w14:textId="77777777" w:rsidR="00606A7B" w:rsidRPr="00AA11E3" w:rsidRDefault="00606A7B" w:rsidP="00AA11E3">
            <w:pPr>
              <w:spacing w:line="360" w:lineRule="auto"/>
              <w:jc w:val="center"/>
              <w:rPr>
                <w:rFonts w:ascii="Arial" w:hAnsi="Arial" w:cs="Arial"/>
              </w:rPr>
            </w:pPr>
            <w:r w:rsidRPr="00AA11E3">
              <w:rPr>
                <w:rStyle w:val="Strong"/>
                <w:rFonts w:ascii="Arial" w:hAnsi="Arial" w:cs="Arial"/>
              </w:rPr>
              <w:t>People</w:t>
            </w:r>
          </w:p>
        </w:tc>
        <w:tc>
          <w:tcPr>
            <w:tcW w:w="7654" w:type="dxa"/>
            <w:hideMark/>
          </w:tcPr>
          <w:p w14:paraId="6E92443A" w14:textId="77777777" w:rsidR="00606A7B" w:rsidRPr="00AA11E3" w:rsidRDefault="00606A7B" w:rsidP="00AA11E3">
            <w:pPr>
              <w:spacing w:line="360" w:lineRule="auto"/>
              <w:jc w:val="both"/>
              <w:rPr>
                <w:rFonts w:ascii="Arial" w:hAnsi="Arial" w:cs="Arial"/>
              </w:rPr>
            </w:pPr>
            <w:r w:rsidRPr="00AA11E3">
              <w:rPr>
                <w:rFonts w:ascii="Arial" w:hAnsi="Arial" w:cs="Arial"/>
              </w:rPr>
              <w:t>Friendly employees or owners that know their clients' demands and provide the greatest service to regular customers.</w:t>
            </w:r>
          </w:p>
        </w:tc>
      </w:tr>
      <w:tr w:rsidR="00606A7B" w:rsidRPr="00AA11E3" w14:paraId="30E69F79" w14:textId="77777777" w:rsidTr="00606A7B">
        <w:tc>
          <w:tcPr>
            <w:tcW w:w="1696" w:type="dxa"/>
            <w:hideMark/>
          </w:tcPr>
          <w:p w14:paraId="309DDEF5" w14:textId="77777777" w:rsidR="00606A7B" w:rsidRPr="00AA11E3" w:rsidRDefault="00606A7B" w:rsidP="00AA11E3">
            <w:pPr>
              <w:spacing w:line="360" w:lineRule="auto"/>
              <w:jc w:val="center"/>
              <w:rPr>
                <w:rFonts w:ascii="Arial" w:hAnsi="Arial" w:cs="Arial"/>
              </w:rPr>
            </w:pPr>
            <w:r w:rsidRPr="00AA11E3">
              <w:rPr>
                <w:rStyle w:val="Strong"/>
                <w:rFonts w:ascii="Arial" w:hAnsi="Arial" w:cs="Arial"/>
              </w:rPr>
              <w:t>Process</w:t>
            </w:r>
          </w:p>
        </w:tc>
        <w:tc>
          <w:tcPr>
            <w:tcW w:w="7654" w:type="dxa"/>
            <w:hideMark/>
          </w:tcPr>
          <w:p w14:paraId="337F2CCE" w14:textId="77777777" w:rsidR="00606A7B" w:rsidRPr="00AA11E3" w:rsidRDefault="00606A7B" w:rsidP="00AA11E3">
            <w:pPr>
              <w:spacing w:line="360" w:lineRule="auto"/>
              <w:jc w:val="both"/>
              <w:rPr>
                <w:rFonts w:ascii="Arial" w:hAnsi="Arial" w:cs="Arial"/>
              </w:rPr>
            </w:pPr>
            <w:r w:rsidRPr="00AA11E3">
              <w:rPr>
                <w:rFonts w:ascii="Arial" w:hAnsi="Arial" w:cs="Arial"/>
              </w:rPr>
              <w:t>Speedy order processing, speedy food preparation, and delivery</w:t>
            </w:r>
            <w:r w:rsidR="0051246D" w:rsidRPr="00AA11E3">
              <w:rPr>
                <w:rFonts w:ascii="Arial" w:hAnsi="Arial" w:cs="Arial"/>
              </w:rPr>
              <w:t xml:space="preserve"> (Johnson, 2024)</w:t>
            </w:r>
            <w:r w:rsidRPr="00AA11E3">
              <w:rPr>
                <w:rFonts w:ascii="Arial" w:hAnsi="Arial" w:cs="Arial"/>
              </w:rPr>
              <w:t>.</w:t>
            </w:r>
          </w:p>
        </w:tc>
      </w:tr>
      <w:tr w:rsidR="00606A7B" w:rsidRPr="00AA11E3" w14:paraId="69104198" w14:textId="77777777" w:rsidTr="00606A7B">
        <w:tc>
          <w:tcPr>
            <w:tcW w:w="1696" w:type="dxa"/>
            <w:hideMark/>
          </w:tcPr>
          <w:p w14:paraId="1A80A71F" w14:textId="77777777" w:rsidR="00606A7B" w:rsidRPr="00AA11E3" w:rsidRDefault="00606A7B" w:rsidP="00AA11E3">
            <w:pPr>
              <w:spacing w:line="360" w:lineRule="auto"/>
              <w:jc w:val="center"/>
              <w:rPr>
                <w:rFonts w:ascii="Arial" w:hAnsi="Arial" w:cs="Arial"/>
              </w:rPr>
            </w:pPr>
            <w:r w:rsidRPr="00AA11E3">
              <w:rPr>
                <w:rStyle w:val="Strong"/>
                <w:rFonts w:ascii="Arial" w:hAnsi="Arial" w:cs="Arial"/>
              </w:rPr>
              <w:t>Physical Evidence</w:t>
            </w:r>
          </w:p>
        </w:tc>
        <w:tc>
          <w:tcPr>
            <w:tcW w:w="7654" w:type="dxa"/>
            <w:hideMark/>
          </w:tcPr>
          <w:p w14:paraId="549812A6" w14:textId="77777777" w:rsidR="00606A7B" w:rsidRPr="00AA11E3" w:rsidRDefault="00606A7B" w:rsidP="00AA11E3">
            <w:pPr>
              <w:spacing w:line="360" w:lineRule="auto"/>
              <w:jc w:val="both"/>
              <w:rPr>
                <w:rFonts w:ascii="Arial" w:hAnsi="Arial" w:cs="Arial"/>
              </w:rPr>
            </w:pPr>
            <w:r w:rsidRPr="00AA11E3">
              <w:rPr>
                <w:rFonts w:ascii="Arial" w:hAnsi="Arial" w:cs="Arial"/>
              </w:rPr>
              <w:t>Catering, food truck branding, high-quality packaging and labelling, vehicle cleanliness.</w:t>
            </w:r>
          </w:p>
        </w:tc>
      </w:tr>
    </w:tbl>
    <w:p w14:paraId="2FB15583" w14:textId="77777777" w:rsidR="001E67AD" w:rsidRPr="00AA11E3" w:rsidRDefault="001E67AD" w:rsidP="00AA11E3">
      <w:pPr>
        <w:spacing w:line="360" w:lineRule="auto"/>
        <w:jc w:val="both"/>
        <w:rPr>
          <w:rFonts w:ascii="Arial" w:hAnsi="Arial" w:cs="Arial"/>
        </w:rPr>
      </w:pPr>
    </w:p>
    <w:p w14:paraId="412A4EA4" w14:textId="7F7B4401" w:rsidR="00E56595" w:rsidRPr="00AA11E3" w:rsidRDefault="001E67AD" w:rsidP="00AA11E3">
      <w:pPr>
        <w:spacing w:line="360" w:lineRule="auto"/>
        <w:jc w:val="both"/>
        <w:rPr>
          <w:rFonts w:ascii="Arial" w:hAnsi="Arial" w:cs="Arial"/>
        </w:rPr>
      </w:pPr>
      <w:r w:rsidRPr="00AA11E3">
        <w:rPr>
          <w:rFonts w:ascii="Arial" w:hAnsi="Arial" w:cs="Arial"/>
        </w:rPr>
        <w:tab/>
        <w:t xml:space="preserve">AlyKo Burger Van's promotional program aims to invest in </w:t>
      </w:r>
      <w:r w:rsidR="003E4358" w:rsidRPr="00AA11E3">
        <w:rPr>
          <w:rFonts w:ascii="Arial" w:hAnsi="Arial" w:cs="Arial"/>
        </w:rPr>
        <w:t>a suitable location</w:t>
      </w:r>
      <w:r w:rsidRPr="00AA11E3">
        <w:rPr>
          <w:rFonts w:ascii="Arial" w:hAnsi="Arial" w:cs="Arial"/>
        </w:rPr>
        <w:t xml:space="preserve"> where there is a high traffic flow of people for them to </w:t>
      </w:r>
      <w:r w:rsidR="003E4358" w:rsidRPr="00AA11E3">
        <w:rPr>
          <w:rFonts w:ascii="Arial" w:hAnsi="Arial" w:cs="Arial"/>
        </w:rPr>
        <w:t>buy</w:t>
      </w:r>
      <w:r w:rsidRPr="00AA11E3">
        <w:rPr>
          <w:rFonts w:ascii="Arial" w:hAnsi="Arial" w:cs="Arial"/>
        </w:rPr>
        <w:t xml:space="preserve"> meals at a higher price but of</w:t>
      </w:r>
      <w:r w:rsidR="0051246D" w:rsidRPr="00AA11E3">
        <w:rPr>
          <w:rFonts w:ascii="Arial" w:hAnsi="Arial" w:cs="Arial"/>
        </w:rPr>
        <w:t xml:space="preserve"> </w:t>
      </w:r>
      <w:r w:rsidR="003E4358" w:rsidRPr="00AA11E3">
        <w:rPr>
          <w:rFonts w:ascii="Arial" w:hAnsi="Arial" w:cs="Arial"/>
        </w:rPr>
        <w:t>excellent quality</w:t>
      </w:r>
      <w:r w:rsidR="0051246D" w:rsidRPr="00AA11E3">
        <w:rPr>
          <w:rFonts w:ascii="Arial" w:hAnsi="Arial" w:cs="Arial"/>
        </w:rPr>
        <w:t xml:space="preserve">. Specifically, </w:t>
      </w:r>
      <w:r w:rsidR="003E4358" w:rsidRPr="00AA11E3">
        <w:rPr>
          <w:rFonts w:ascii="Arial" w:hAnsi="Arial" w:cs="Arial"/>
        </w:rPr>
        <w:t>social media Marketing</w:t>
      </w:r>
      <w:r w:rsidRPr="00AA11E3">
        <w:rPr>
          <w:rFonts w:ascii="Arial" w:hAnsi="Arial" w:cs="Arial"/>
        </w:rPr>
        <w:t xml:space="preserve"> will ensure social media campaigns, influencer marketing, and an efficient service process will serve to strengthen customer relations with the brand</w:t>
      </w:r>
      <w:r w:rsidR="0051246D" w:rsidRPr="00AA11E3">
        <w:rPr>
          <w:rFonts w:ascii="Arial" w:hAnsi="Arial" w:cs="Arial"/>
        </w:rPr>
        <w:t xml:space="preserve"> (Ooi et al., 2023)</w:t>
      </w:r>
      <w:r w:rsidRPr="00AA11E3">
        <w:rPr>
          <w:rFonts w:ascii="Arial" w:hAnsi="Arial" w:cs="Arial"/>
        </w:rPr>
        <w:t>. The quality and appearance of the food as well as, the organization of the food truck will enhance the customer experience.</w:t>
      </w:r>
    </w:p>
    <w:p w14:paraId="0F17D16F" w14:textId="77777777" w:rsidR="001E67AD" w:rsidRPr="00AA11E3" w:rsidRDefault="001E67AD" w:rsidP="00AA11E3">
      <w:pPr>
        <w:spacing w:line="360" w:lineRule="auto"/>
        <w:jc w:val="both"/>
        <w:rPr>
          <w:rFonts w:ascii="Arial" w:hAnsi="Arial" w:cs="Arial"/>
          <w:b/>
        </w:rPr>
      </w:pPr>
    </w:p>
    <w:p w14:paraId="1FCA395C" w14:textId="77777777" w:rsidR="001E67AD" w:rsidRPr="00AA11E3" w:rsidRDefault="001E67AD" w:rsidP="00AA11E3">
      <w:pPr>
        <w:spacing w:line="360" w:lineRule="auto"/>
        <w:jc w:val="both"/>
        <w:rPr>
          <w:rFonts w:ascii="Arial" w:hAnsi="Arial" w:cs="Arial"/>
        </w:rPr>
      </w:pPr>
      <w:r w:rsidRPr="00AA11E3">
        <w:rPr>
          <w:rFonts w:ascii="Arial" w:hAnsi="Arial" w:cs="Arial"/>
          <w:b/>
        </w:rPr>
        <w:t>Food Truck's PR Initiatives</w:t>
      </w:r>
      <w:r w:rsidRPr="00AA11E3">
        <w:rPr>
          <w:rFonts w:ascii="Arial" w:hAnsi="Arial" w:cs="Arial"/>
        </w:rPr>
        <w:t>: AlyKo Burger Van’s PR activities will thus be aimed at awareness creation and credibility. Leveraging regional influencers and food bloggers to review the products through word-of-mouth and creating content for social media platforms. Other promotional strategies include the holding of specific events like the opening days of a store, or special days during the year like World Environment Day.</w:t>
      </w:r>
    </w:p>
    <w:p w14:paraId="2C075471" w14:textId="77777777" w:rsidR="00912A08" w:rsidRPr="00AA11E3" w:rsidRDefault="00912A08" w:rsidP="00AA11E3">
      <w:pPr>
        <w:spacing w:line="360" w:lineRule="auto"/>
        <w:jc w:val="both"/>
        <w:rPr>
          <w:rFonts w:ascii="Arial" w:hAnsi="Arial" w:cs="Arial"/>
        </w:rPr>
      </w:pPr>
    </w:p>
    <w:p w14:paraId="303F3A9C" w14:textId="77777777" w:rsidR="00912A08" w:rsidRPr="00AA11E3" w:rsidRDefault="00912A08" w:rsidP="00AA11E3">
      <w:pPr>
        <w:keepNext/>
        <w:widowControl/>
        <w:suppressAutoHyphens w:val="0"/>
        <w:spacing w:before="100" w:beforeAutospacing="1" w:after="100" w:afterAutospacing="1" w:line="360" w:lineRule="auto"/>
        <w:jc w:val="center"/>
        <w:rPr>
          <w:rFonts w:ascii="Arial" w:hAnsi="Arial" w:cs="Arial"/>
        </w:rPr>
      </w:pPr>
      <w:r w:rsidRPr="00AA11E3">
        <w:rPr>
          <w:rFonts w:ascii="Arial" w:eastAsia="Times New Roman" w:hAnsi="Arial" w:cs="Arial"/>
          <w:noProof/>
          <w:lang w:val="en-IN" w:eastAsia="en-IN" w:bidi="ar-SA"/>
        </w:rPr>
        <w:lastRenderedPageBreak/>
        <w:drawing>
          <wp:inline distT="0" distB="0" distL="0" distR="0" wp14:anchorId="215A0462" wp14:editId="5114E144">
            <wp:extent cx="4108096" cy="5135880"/>
            <wp:effectExtent l="0" t="0" r="6985" b="7620"/>
            <wp:docPr id="7" name="Picture 7" descr="C:\Users\Akku\Downloads\Green and Orange Modern Illustrative Food Truck Instagram P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kku\Downloads\Green and Orange Modern Illustrative Food Truck Instagram Pos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06689" cy="5134121"/>
                    </a:xfrm>
                    <a:prstGeom prst="rect">
                      <a:avLst/>
                    </a:prstGeom>
                    <a:noFill/>
                    <a:ln>
                      <a:noFill/>
                    </a:ln>
                  </pic:spPr>
                </pic:pic>
              </a:graphicData>
            </a:graphic>
          </wp:inline>
        </w:drawing>
      </w:r>
    </w:p>
    <w:p w14:paraId="04B8380F" w14:textId="77777777" w:rsidR="00912A08" w:rsidRPr="00AA11E3" w:rsidRDefault="00912A08" w:rsidP="00AA11E3">
      <w:pPr>
        <w:pStyle w:val="Caption"/>
        <w:spacing w:line="360" w:lineRule="auto"/>
        <w:jc w:val="center"/>
        <w:rPr>
          <w:rFonts w:ascii="Arial" w:eastAsia="Times New Roman" w:hAnsi="Arial" w:cs="Arial"/>
          <w:lang w:val="en-IN" w:eastAsia="en-IN" w:bidi="ar-SA"/>
        </w:rPr>
      </w:pPr>
      <w:bookmarkStart w:id="15" w:name="_Toc192624255"/>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5</w:t>
      </w:r>
      <w:r w:rsidRPr="00AA11E3">
        <w:rPr>
          <w:rFonts w:ascii="Arial" w:hAnsi="Arial" w:cs="Arial"/>
        </w:rPr>
        <w:fldChar w:fldCharType="end"/>
      </w:r>
      <w:r w:rsidRPr="00AA11E3">
        <w:rPr>
          <w:rFonts w:ascii="Arial" w:hAnsi="Arial" w:cs="Arial"/>
        </w:rPr>
        <w:t>: Facebook Post Poster</w:t>
      </w:r>
      <w:bookmarkEnd w:id="15"/>
    </w:p>
    <w:p w14:paraId="2A4B5292" w14:textId="77777777" w:rsidR="00912A08" w:rsidRPr="00AA11E3" w:rsidRDefault="00912A08" w:rsidP="00AA11E3">
      <w:pPr>
        <w:spacing w:line="360" w:lineRule="auto"/>
        <w:jc w:val="both"/>
        <w:rPr>
          <w:rFonts w:ascii="Arial" w:hAnsi="Arial" w:cs="Arial"/>
        </w:rPr>
      </w:pPr>
    </w:p>
    <w:p w14:paraId="26AB6A95" w14:textId="77777777" w:rsidR="00912A08" w:rsidRPr="00AA11E3" w:rsidRDefault="00912A08" w:rsidP="00AA11E3">
      <w:pPr>
        <w:spacing w:line="360" w:lineRule="auto"/>
        <w:jc w:val="both"/>
        <w:rPr>
          <w:rFonts w:ascii="Arial" w:hAnsi="Arial" w:cs="Arial"/>
        </w:rPr>
      </w:pPr>
    </w:p>
    <w:p w14:paraId="19248ACE" w14:textId="77777777" w:rsidR="00B92924" w:rsidRPr="00AA11E3" w:rsidRDefault="00912A08" w:rsidP="00AA11E3">
      <w:pPr>
        <w:keepNext/>
        <w:widowControl/>
        <w:suppressAutoHyphens w:val="0"/>
        <w:spacing w:before="100" w:beforeAutospacing="1" w:after="100" w:afterAutospacing="1" w:line="360" w:lineRule="auto"/>
        <w:jc w:val="center"/>
        <w:rPr>
          <w:rFonts w:ascii="Arial" w:hAnsi="Arial" w:cs="Arial"/>
        </w:rPr>
      </w:pPr>
      <w:r w:rsidRPr="00AA11E3">
        <w:rPr>
          <w:rFonts w:ascii="Arial" w:eastAsia="Times New Roman" w:hAnsi="Arial" w:cs="Arial"/>
          <w:noProof/>
          <w:lang w:val="en-IN" w:eastAsia="en-IN" w:bidi="ar-SA"/>
        </w:rPr>
        <w:lastRenderedPageBreak/>
        <w:drawing>
          <wp:inline distT="0" distB="0" distL="0" distR="0" wp14:anchorId="27D6EF19" wp14:editId="7B9F6D31">
            <wp:extent cx="5135880" cy="5135880"/>
            <wp:effectExtent l="0" t="0" r="7620" b="7620"/>
            <wp:docPr id="15" name="Picture 15" descr="C:\Users\Akku\Downloads\Yellow and Black Illustrative Food Truck  Sale Instagram P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kku\Downloads\Yellow and Black Illustrative Food Truck  Sale Instagram Post.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35880" cy="5135880"/>
                    </a:xfrm>
                    <a:prstGeom prst="rect">
                      <a:avLst/>
                    </a:prstGeom>
                    <a:noFill/>
                    <a:ln>
                      <a:noFill/>
                    </a:ln>
                  </pic:spPr>
                </pic:pic>
              </a:graphicData>
            </a:graphic>
          </wp:inline>
        </w:drawing>
      </w:r>
    </w:p>
    <w:p w14:paraId="29EDCEEA" w14:textId="18B481C8" w:rsidR="00912A08" w:rsidRPr="00AA11E3" w:rsidRDefault="00B92924" w:rsidP="00AA11E3">
      <w:pPr>
        <w:pStyle w:val="Caption"/>
        <w:spacing w:line="360" w:lineRule="auto"/>
        <w:jc w:val="center"/>
        <w:rPr>
          <w:rFonts w:ascii="Arial" w:eastAsia="Times New Roman" w:hAnsi="Arial" w:cs="Arial"/>
          <w:lang w:val="en-IN" w:eastAsia="en-IN" w:bidi="ar-SA"/>
        </w:rPr>
      </w:pPr>
      <w:bookmarkStart w:id="16" w:name="_Toc192624256"/>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Pr="00AA11E3">
        <w:rPr>
          <w:rFonts w:ascii="Arial" w:hAnsi="Arial" w:cs="Arial"/>
          <w:noProof/>
        </w:rPr>
        <w:t>6</w:t>
      </w:r>
      <w:r w:rsidRPr="00AA11E3">
        <w:rPr>
          <w:rFonts w:ascii="Arial" w:hAnsi="Arial" w:cs="Arial"/>
        </w:rPr>
        <w:fldChar w:fldCharType="end"/>
      </w:r>
      <w:r w:rsidRPr="00AA11E3">
        <w:rPr>
          <w:rFonts w:ascii="Arial" w:hAnsi="Arial" w:cs="Arial"/>
        </w:rPr>
        <w:t xml:space="preserve">: </w:t>
      </w:r>
      <w:bookmarkEnd w:id="16"/>
      <w:r w:rsidR="003E4358" w:rsidRPr="00AA11E3">
        <w:rPr>
          <w:rFonts w:ascii="Arial" w:hAnsi="Arial" w:cs="Arial"/>
        </w:rPr>
        <w:t>Poster.</w:t>
      </w:r>
    </w:p>
    <w:p w14:paraId="2327A4D3" w14:textId="77777777" w:rsidR="00912A08" w:rsidRPr="00AA11E3" w:rsidRDefault="00912A08" w:rsidP="00AA11E3">
      <w:pPr>
        <w:spacing w:line="360" w:lineRule="auto"/>
        <w:jc w:val="both"/>
        <w:rPr>
          <w:rFonts w:ascii="Arial" w:hAnsi="Arial" w:cs="Arial"/>
        </w:rPr>
      </w:pPr>
    </w:p>
    <w:p w14:paraId="42EB06DF" w14:textId="77777777" w:rsidR="00644E26" w:rsidRPr="00AA11E3" w:rsidRDefault="00644E26" w:rsidP="00AA11E3">
      <w:pPr>
        <w:spacing w:line="360" w:lineRule="auto"/>
        <w:jc w:val="both"/>
        <w:rPr>
          <w:rFonts w:ascii="Arial" w:hAnsi="Arial" w:cs="Arial"/>
        </w:rPr>
      </w:pPr>
    </w:p>
    <w:p w14:paraId="4D737925" w14:textId="77777777" w:rsidR="00644E26" w:rsidRPr="00AA11E3" w:rsidRDefault="00644E26" w:rsidP="00AA11E3">
      <w:pPr>
        <w:pStyle w:val="Heading2"/>
        <w:spacing w:line="360" w:lineRule="auto"/>
        <w:jc w:val="both"/>
        <w:rPr>
          <w:rFonts w:ascii="Arial" w:hAnsi="Arial" w:cs="Arial"/>
          <w:szCs w:val="24"/>
        </w:rPr>
      </w:pPr>
      <w:bookmarkStart w:id="17" w:name="_Toc192672428"/>
      <w:r w:rsidRPr="00AA11E3">
        <w:rPr>
          <w:rFonts w:ascii="Arial" w:hAnsi="Arial" w:cs="Arial"/>
          <w:szCs w:val="24"/>
        </w:rPr>
        <w:t>7.0 Market Research and Findings</w:t>
      </w:r>
      <w:bookmarkEnd w:id="17"/>
    </w:p>
    <w:p w14:paraId="61FB5C01" w14:textId="77777777" w:rsidR="00644E26" w:rsidRPr="00AA11E3" w:rsidRDefault="00644E26" w:rsidP="00AA11E3">
      <w:pPr>
        <w:spacing w:line="360" w:lineRule="auto"/>
        <w:jc w:val="both"/>
        <w:rPr>
          <w:rFonts w:ascii="Arial" w:hAnsi="Arial" w:cs="Arial"/>
          <w:b/>
        </w:rPr>
      </w:pPr>
      <w:r w:rsidRPr="00AA11E3">
        <w:rPr>
          <w:rFonts w:ascii="Arial" w:hAnsi="Arial" w:cs="Arial"/>
          <w:b/>
        </w:rPr>
        <w:t>Primary Research</w:t>
      </w:r>
    </w:p>
    <w:p w14:paraId="03056ADC" w14:textId="1CE4C316" w:rsidR="00644E26" w:rsidRPr="00AA11E3" w:rsidRDefault="00644E26" w:rsidP="00AA11E3">
      <w:pPr>
        <w:spacing w:line="360" w:lineRule="auto"/>
        <w:jc w:val="both"/>
        <w:rPr>
          <w:rFonts w:ascii="Arial" w:hAnsi="Arial" w:cs="Arial"/>
        </w:rPr>
      </w:pPr>
      <w:r w:rsidRPr="00AA11E3">
        <w:rPr>
          <w:rFonts w:ascii="Arial" w:hAnsi="Arial" w:cs="Arial"/>
        </w:rPr>
        <w:t xml:space="preserve">The primary research survey includes the customer preferences as an important parameter. Out of the 13 participants, 11 preferred the gourmet burger, and out of the 10, half of the participants said it tasted ‘very good’ or ‘exceptional’. This survey revealed that customers’ satisfaction level was </w:t>
      </w:r>
      <w:r w:rsidR="003E4358" w:rsidRPr="00AA11E3">
        <w:rPr>
          <w:rFonts w:ascii="Arial" w:hAnsi="Arial" w:cs="Arial"/>
        </w:rPr>
        <w:t>remarkably high</w:t>
      </w:r>
      <w:r w:rsidRPr="00AA11E3">
        <w:rPr>
          <w:rFonts w:ascii="Arial" w:hAnsi="Arial" w:cs="Arial"/>
        </w:rPr>
        <w:t xml:space="preserve"> in </w:t>
      </w:r>
      <w:proofErr w:type="gramStart"/>
      <w:r w:rsidRPr="00AA11E3">
        <w:rPr>
          <w:rFonts w:ascii="Arial" w:hAnsi="Arial" w:cs="Arial"/>
        </w:rPr>
        <w:t>portion</w:t>
      </w:r>
      <w:proofErr w:type="gramEnd"/>
      <w:r w:rsidRPr="00AA11E3">
        <w:rPr>
          <w:rFonts w:ascii="Arial" w:hAnsi="Arial" w:cs="Arial"/>
        </w:rPr>
        <w:t xml:space="preserve"> sizes and food quality as well as the speed of service delivery. Moreover, 11 respondents admitted that the prices were </w:t>
      </w:r>
      <w:r w:rsidRPr="00AA11E3">
        <w:rPr>
          <w:rFonts w:ascii="Arial" w:hAnsi="Arial" w:cs="Arial"/>
        </w:rPr>
        <w:lastRenderedPageBreak/>
        <w:t>equally reasonable, proving that there is a huge potential to serve tasty street food cheap at the same time.</w:t>
      </w:r>
    </w:p>
    <w:p w14:paraId="01E11AE5" w14:textId="77777777" w:rsidR="00644E26" w:rsidRPr="00AA11E3" w:rsidRDefault="00644E26" w:rsidP="00AA11E3">
      <w:pPr>
        <w:spacing w:line="360" w:lineRule="auto"/>
        <w:rPr>
          <w:rFonts w:ascii="Arial" w:hAnsi="Arial" w:cs="Arial"/>
        </w:rPr>
      </w:pPr>
    </w:p>
    <w:p w14:paraId="33D173AC" w14:textId="77777777" w:rsidR="00644E26" w:rsidRPr="00AA11E3" w:rsidRDefault="00644E26" w:rsidP="00AA11E3">
      <w:pPr>
        <w:keepNext/>
        <w:spacing w:line="360" w:lineRule="auto"/>
        <w:rPr>
          <w:rFonts w:ascii="Arial" w:hAnsi="Arial" w:cs="Arial"/>
        </w:rPr>
      </w:pPr>
      <w:r w:rsidRPr="00AA11E3">
        <w:rPr>
          <w:rFonts w:ascii="Arial" w:hAnsi="Arial" w:cs="Arial"/>
          <w:noProof/>
          <w:lang w:val="en-IN" w:eastAsia="en-IN" w:bidi="ar-SA"/>
        </w:rPr>
        <w:drawing>
          <wp:inline distT="0" distB="0" distL="0" distR="0" wp14:anchorId="2E2CEC36" wp14:editId="0C6E8D64">
            <wp:extent cx="5943600" cy="19939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993900"/>
                    </a:xfrm>
                    <a:prstGeom prst="rect">
                      <a:avLst/>
                    </a:prstGeom>
                  </pic:spPr>
                </pic:pic>
              </a:graphicData>
            </a:graphic>
          </wp:inline>
        </w:drawing>
      </w:r>
    </w:p>
    <w:p w14:paraId="054F6BF8" w14:textId="77777777" w:rsidR="00644E26" w:rsidRPr="00AA11E3" w:rsidRDefault="00644E26" w:rsidP="00AA11E3">
      <w:pPr>
        <w:pStyle w:val="Caption"/>
        <w:spacing w:line="360" w:lineRule="auto"/>
        <w:jc w:val="center"/>
        <w:rPr>
          <w:rFonts w:ascii="Arial" w:hAnsi="Arial" w:cs="Arial"/>
        </w:rPr>
      </w:pPr>
      <w:bookmarkStart w:id="18" w:name="_Toc192624257"/>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7</w:t>
      </w:r>
      <w:r w:rsidRPr="00AA11E3">
        <w:rPr>
          <w:rFonts w:ascii="Arial" w:hAnsi="Arial" w:cs="Arial"/>
        </w:rPr>
        <w:fldChar w:fldCharType="end"/>
      </w:r>
      <w:r w:rsidRPr="00AA11E3">
        <w:rPr>
          <w:rFonts w:ascii="Arial" w:hAnsi="Arial" w:cs="Arial"/>
        </w:rPr>
        <w:t>: Survey Result (Q1)</w:t>
      </w:r>
      <w:bookmarkEnd w:id="18"/>
    </w:p>
    <w:p w14:paraId="52EDB6CD" w14:textId="77777777" w:rsidR="00644E26" w:rsidRPr="00AA11E3" w:rsidRDefault="00644E26" w:rsidP="00AA11E3">
      <w:pPr>
        <w:spacing w:line="360" w:lineRule="auto"/>
        <w:rPr>
          <w:rFonts w:ascii="Arial" w:hAnsi="Arial" w:cs="Arial"/>
        </w:rPr>
      </w:pPr>
    </w:p>
    <w:p w14:paraId="048AA8AC" w14:textId="77777777" w:rsidR="00644E26" w:rsidRPr="00AA11E3" w:rsidRDefault="00644E26" w:rsidP="00AA11E3">
      <w:pPr>
        <w:keepNext/>
        <w:spacing w:line="360" w:lineRule="auto"/>
        <w:jc w:val="center"/>
        <w:rPr>
          <w:rFonts w:ascii="Arial" w:hAnsi="Arial" w:cs="Arial"/>
        </w:rPr>
      </w:pPr>
      <w:r w:rsidRPr="00AA11E3">
        <w:rPr>
          <w:rFonts w:ascii="Arial" w:hAnsi="Arial" w:cs="Arial"/>
          <w:noProof/>
          <w:lang w:val="en-IN" w:eastAsia="en-IN" w:bidi="ar-SA"/>
        </w:rPr>
        <w:drawing>
          <wp:inline distT="0" distB="0" distL="0" distR="0" wp14:anchorId="0832EA88" wp14:editId="245C1589">
            <wp:extent cx="5943600" cy="215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159000"/>
                    </a:xfrm>
                    <a:prstGeom prst="rect">
                      <a:avLst/>
                    </a:prstGeom>
                  </pic:spPr>
                </pic:pic>
              </a:graphicData>
            </a:graphic>
          </wp:inline>
        </w:drawing>
      </w:r>
    </w:p>
    <w:p w14:paraId="56758BED" w14:textId="77777777" w:rsidR="00644E26" w:rsidRPr="00AA11E3" w:rsidRDefault="00644E26" w:rsidP="00AA11E3">
      <w:pPr>
        <w:pStyle w:val="Caption"/>
        <w:spacing w:line="360" w:lineRule="auto"/>
        <w:jc w:val="center"/>
        <w:rPr>
          <w:rFonts w:ascii="Arial" w:hAnsi="Arial" w:cs="Arial"/>
        </w:rPr>
      </w:pPr>
      <w:bookmarkStart w:id="19" w:name="_Toc192624258"/>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8</w:t>
      </w:r>
      <w:r w:rsidRPr="00AA11E3">
        <w:rPr>
          <w:rFonts w:ascii="Arial" w:hAnsi="Arial" w:cs="Arial"/>
        </w:rPr>
        <w:fldChar w:fldCharType="end"/>
      </w:r>
      <w:r w:rsidRPr="00AA11E3">
        <w:rPr>
          <w:rFonts w:ascii="Arial" w:hAnsi="Arial" w:cs="Arial"/>
        </w:rPr>
        <w:t>: Survey Result (Q2)</w:t>
      </w:r>
      <w:bookmarkEnd w:id="19"/>
    </w:p>
    <w:p w14:paraId="7685DAD6" w14:textId="77777777" w:rsidR="00644E26" w:rsidRPr="00AA11E3" w:rsidRDefault="00644E26" w:rsidP="00AA11E3">
      <w:pPr>
        <w:spacing w:line="360" w:lineRule="auto"/>
        <w:jc w:val="center"/>
        <w:rPr>
          <w:rFonts w:ascii="Arial" w:hAnsi="Arial" w:cs="Arial"/>
        </w:rPr>
      </w:pPr>
    </w:p>
    <w:p w14:paraId="0829387C" w14:textId="77777777" w:rsidR="00644E26" w:rsidRPr="00AA11E3" w:rsidRDefault="00644E26" w:rsidP="00AA11E3">
      <w:pPr>
        <w:keepNext/>
        <w:spacing w:line="360" w:lineRule="auto"/>
        <w:jc w:val="center"/>
        <w:rPr>
          <w:rFonts w:ascii="Arial" w:hAnsi="Arial" w:cs="Arial"/>
        </w:rPr>
      </w:pPr>
      <w:r w:rsidRPr="00AA11E3">
        <w:rPr>
          <w:rFonts w:ascii="Arial" w:hAnsi="Arial" w:cs="Arial"/>
          <w:noProof/>
          <w:lang w:val="en-IN" w:eastAsia="en-IN" w:bidi="ar-SA"/>
        </w:rPr>
        <w:lastRenderedPageBreak/>
        <w:drawing>
          <wp:inline distT="0" distB="0" distL="0" distR="0" wp14:anchorId="7BB2F019" wp14:editId="1AB1EC4A">
            <wp:extent cx="4916384" cy="182631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52032" cy="1839553"/>
                    </a:xfrm>
                    <a:prstGeom prst="rect">
                      <a:avLst/>
                    </a:prstGeom>
                  </pic:spPr>
                </pic:pic>
              </a:graphicData>
            </a:graphic>
          </wp:inline>
        </w:drawing>
      </w:r>
    </w:p>
    <w:p w14:paraId="3068A086" w14:textId="77777777" w:rsidR="00644E26" w:rsidRPr="00AA11E3" w:rsidRDefault="00644E26" w:rsidP="00AA11E3">
      <w:pPr>
        <w:pStyle w:val="Caption"/>
        <w:spacing w:line="360" w:lineRule="auto"/>
        <w:jc w:val="center"/>
        <w:rPr>
          <w:rFonts w:ascii="Arial" w:hAnsi="Arial" w:cs="Arial"/>
        </w:rPr>
      </w:pPr>
      <w:bookmarkStart w:id="20" w:name="_Toc192624259"/>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9</w:t>
      </w:r>
      <w:r w:rsidRPr="00AA11E3">
        <w:rPr>
          <w:rFonts w:ascii="Arial" w:hAnsi="Arial" w:cs="Arial"/>
        </w:rPr>
        <w:fldChar w:fldCharType="end"/>
      </w:r>
      <w:r w:rsidRPr="00AA11E3">
        <w:rPr>
          <w:rFonts w:ascii="Arial" w:hAnsi="Arial" w:cs="Arial"/>
        </w:rPr>
        <w:t>: Survey Result (Q3)</w:t>
      </w:r>
      <w:bookmarkEnd w:id="20"/>
    </w:p>
    <w:p w14:paraId="38E3065A" w14:textId="77777777" w:rsidR="00644E26" w:rsidRPr="00AA11E3" w:rsidRDefault="00644E26" w:rsidP="00AA11E3">
      <w:pPr>
        <w:spacing w:line="360" w:lineRule="auto"/>
        <w:jc w:val="center"/>
        <w:rPr>
          <w:rFonts w:ascii="Arial" w:hAnsi="Arial" w:cs="Arial"/>
        </w:rPr>
      </w:pPr>
    </w:p>
    <w:p w14:paraId="78778415" w14:textId="77777777" w:rsidR="00644E26" w:rsidRPr="00AA11E3" w:rsidRDefault="00644E26" w:rsidP="00AA11E3">
      <w:pPr>
        <w:keepNext/>
        <w:spacing w:line="360" w:lineRule="auto"/>
        <w:jc w:val="center"/>
        <w:rPr>
          <w:rFonts w:ascii="Arial" w:hAnsi="Arial" w:cs="Arial"/>
        </w:rPr>
      </w:pPr>
      <w:r w:rsidRPr="00AA11E3">
        <w:rPr>
          <w:rFonts w:ascii="Arial" w:hAnsi="Arial" w:cs="Arial"/>
          <w:noProof/>
          <w:lang w:val="en-IN" w:eastAsia="en-IN" w:bidi="ar-SA"/>
        </w:rPr>
        <w:drawing>
          <wp:inline distT="0" distB="0" distL="0" distR="0" wp14:anchorId="36C29A71" wp14:editId="62ABA66F">
            <wp:extent cx="4868883" cy="1917903"/>
            <wp:effectExtent l="0" t="0" r="825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88387" cy="1925586"/>
                    </a:xfrm>
                    <a:prstGeom prst="rect">
                      <a:avLst/>
                    </a:prstGeom>
                  </pic:spPr>
                </pic:pic>
              </a:graphicData>
            </a:graphic>
          </wp:inline>
        </w:drawing>
      </w:r>
    </w:p>
    <w:p w14:paraId="1C130E38" w14:textId="77777777" w:rsidR="00644E26" w:rsidRPr="00AA11E3" w:rsidRDefault="00644E26" w:rsidP="00AA11E3">
      <w:pPr>
        <w:pStyle w:val="Caption"/>
        <w:spacing w:line="360" w:lineRule="auto"/>
        <w:jc w:val="center"/>
        <w:rPr>
          <w:rFonts w:ascii="Arial" w:hAnsi="Arial" w:cs="Arial"/>
        </w:rPr>
      </w:pPr>
      <w:bookmarkStart w:id="21" w:name="_Toc192624260"/>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10</w:t>
      </w:r>
      <w:r w:rsidRPr="00AA11E3">
        <w:rPr>
          <w:rFonts w:ascii="Arial" w:hAnsi="Arial" w:cs="Arial"/>
        </w:rPr>
        <w:fldChar w:fldCharType="end"/>
      </w:r>
      <w:r w:rsidRPr="00AA11E3">
        <w:rPr>
          <w:rFonts w:ascii="Arial" w:hAnsi="Arial" w:cs="Arial"/>
        </w:rPr>
        <w:t>: Survey Result (Q4)</w:t>
      </w:r>
      <w:bookmarkEnd w:id="21"/>
    </w:p>
    <w:p w14:paraId="22154619" w14:textId="77777777" w:rsidR="00644E26" w:rsidRPr="00AA11E3" w:rsidRDefault="00644E26" w:rsidP="00AA11E3">
      <w:pPr>
        <w:keepNext/>
        <w:spacing w:line="360" w:lineRule="auto"/>
        <w:jc w:val="center"/>
        <w:rPr>
          <w:rFonts w:ascii="Arial" w:hAnsi="Arial" w:cs="Arial"/>
        </w:rPr>
      </w:pPr>
      <w:r w:rsidRPr="00AA11E3">
        <w:rPr>
          <w:rFonts w:ascii="Arial" w:hAnsi="Arial" w:cs="Arial"/>
          <w:noProof/>
          <w:lang w:val="en-IN" w:eastAsia="en-IN" w:bidi="ar-SA"/>
        </w:rPr>
        <w:drawing>
          <wp:inline distT="0" distB="0" distL="0" distR="0" wp14:anchorId="6E1CD1CE" wp14:editId="62A9B1BD">
            <wp:extent cx="5225265" cy="213755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36210" cy="2142035"/>
                    </a:xfrm>
                    <a:prstGeom prst="rect">
                      <a:avLst/>
                    </a:prstGeom>
                  </pic:spPr>
                </pic:pic>
              </a:graphicData>
            </a:graphic>
          </wp:inline>
        </w:drawing>
      </w:r>
    </w:p>
    <w:p w14:paraId="252EF910" w14:textId="77777777" w:rsidR="00644E26" w:rsidRPr="00AA11E3" w:rsidRDefault="00644E26" w:rsidP="00AA11E3">
      <w:pPr>
        <w:pStyle w:val="Caption"/>
        <w:spacing w:line="360" w:lineRule="auto"/>
        <w:jc w:val="center"/>
        <w:rPr>
          <w:rFonts w:ascii="Arial" w:hAnsi="Arial" w:cs="Arial"/>
        </w:rPr>
      </w:pPr>
      <w:bookmarkStart w:id="22" w:name="_Toc192624261"/>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11</w:t>
      </w:r>
      <w:r w:rsidRPr="00AA11E3">
        <w:rPr>
          <w:rFonts w:ascii="Arial" w:hAnsi="Arial" w:cs="Arial"/>
        </w:rPr>
        <w:fldChar w:fldCharType="end"/>
      </w:r>
      <w:r w:rsidRPr="00AA11E3">
        <w:rPr>
          <w:rFonts w:ascii="Arial" w:hAnsi="Arial" w:cs="Arial"/>
        </w:rPr>
        <w:t>: Survey Result (Q5)</w:t>
      </w:r>
      <w:bookmarkEnd w:id="22"/>
    </w:p>
    <w:p w14:paraId="16159556" w14:textId="77777777" w:rsidR="00644E26" w:rsidRPr="00AA11E3" w:rsidRDefault="00644E26" w:rsidP="00AA11E3">
      <w:pPr>
        <w:keepNext/>
        <w:spacing w:line="360" w:lineRule="auto"/>
        <w:jc w:val="center"/>
        <w:rPr>
          <w:rFonts w:ascii="Arial" w:hAnsi="Arial" w:cs="Arial"/>
        </w:rPr>
      </w:pPr>
      <w:r w:rsidRPr="00AA11E3">
        <w:rPr>
          <w:rFonts w:ascii="Arial" w:hAnsi="Arial" w:cs="Arial"/>
          <w:noProof/>
          <w:lang w:val="en-IN" w:eastAsia="en-IN" w:bidi="ar-SA"/>
        </w:rPr>
        <w:lastRenderedPageBreak/>
        <w:drawing>
          <wp:inline distT="0" distB="0" distL="0" distR="0" wp14:anchorId="23147AB3" wp14:editId="63B3F31A">
            <wp:extent cx="5118265" cy="1966923"/>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38917" cy="1974859"/>
                    </a:xfrm>
                    <a:prstGeom prst="rect">
                      <a:avLst/>
                    </a:prstGeom>
                  </pic:spPr>
                </pic:pic>
              </a:graphicData>
            </a:graphic>
          </wp:inline>
        </w:drawing>
      </w:r>
    </w:p>
    <w:p w14:paraId="550EB266" w14:textId="77777777" w:rsidR="00644E26" w:rsidRPr="00AA11E3" w:rsidRDefault="00644E26" w:rsidP="00AA11E3">
      <w:pPr>
        <w:pStyle w:val="Caption"/>
        <w:spacing w:line="360" w:lineRule="auto"/>
        <w:jc w:val="center"/>
        <w:rPr>
          <w:rFonts w:ascii="Arial" w:hAnsi="Arial" w:cs="Arial"/>
        </w:rPr>
      </w:pPr>
      <w:bookmarkStart w:id="23" w:name="_Toc192624262"/>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12</w:t>
      </w:r>
      <w:r w:rsidRPr="00AA11E3">
        <w:rPr>
          <w:rFonts w:ascii="Arial" w:hAnsi="Arial" w:cs="Arial"/>
        </w:rPr>
        <w:fldChar w:fldCharType="end"/>
      </w:r>
      <w:r w:rsidRPr="00AA11E3">
        <w:rPr>
          <w:rFonts w:ascii="Arial" w:hAnsi="Arial" w:cs="Arial"/>
        </w:rPr>
        <w:t>: Survey Result (Q6)</w:t>
      </w:r>
      <w:bookmarkEnd w:id="23"/>
    </w:p>
    <w:p w14:paraId="2FDEC8B3" w14:textId="77777777" w:rsidR="00644E26" w:rsidRPr="00AA11E3" w:rsidRDefault="00644E26" w:rsidP="00AA11E3">
      <w:pPr>
        <w:spacing w:line="360" w:lineRule="auto"/>
        <w:jc w:val="center"/>
        <w:rPr>
          <w:rFonts w:ascii="Arial" w:hAnsi="Arial" w:cs="Arial"/>
        </w:rPr>
      </w:pPr>
    </w:p>
    <w:p w14:paraId="10C6461C" w14:textId="77777777" w:rsidR="00644E26" w:rsidRPr="00AA11E3" w:rsidRDefault="00644E26" w:rsidP="00AA11E3">
      <w:pPr>
        <w:keepNext/>
        <w:spacing w:line="360" w:lineRule="auto"/>
        <w:jc w:val="center"/>
        <w:rPr>
          <w:rFonts w:ascii="Arial" w:hAnsi="Arial" w:cs="Arial"/>
        </w:rPr>
      </w:pPr>
      <w:r w:rsidRPr="00AA11E3">
        <w:rPr>
          <w:rFonts w:ascii="Arial" w:hAnsi="Arial" w:cs="Arial"/>
          <w:noProof/>
          <w:lang w:val="en-IN" w:eastAsia="en-IN" w:bidi="ar-SA"/>
        </w:rPr>
        <w:drawing>
          <wp:inline distT="0" distB="0" distL="0" distR="0" wp14:anchorId="098210A1" wp14:editId="5DC49E58">
            <wp:extent cx="5142016" cy="1995278"/>
            <wp:effectExtent l="0" t="0" r="190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66084" cy="2004617"/>
                    </a:xfrm>
                    <a:prstGeom prst="rect">
                      <a:avLst/>
                    </a:prstGeom>
                  </pic:spPr>
                </pic:pic>
              </a:graphicData>
            </a:graphic>
          </wp:inline>
        </w:drawing>
      </w:r>
    </w:p>
    <w:p w14:paraId="217C53CD" w14:textId="77777777" w:rsidR="00644E26" w:rsidRPr="00AA11E3" w:rsidRDefault="00644E26" w:rsidP="00AA11E3">
      <w:pPr>
        <w:pStyle w:val="Caption"/>
        <w:spacing w:line="360" w:lineRule="auto"/>
        <w:jc w:val="center"/>
        <w:rPr>
          <w:rFonts w:ascii="Arial" w:hAnsi="Arial" w:cs="Arial"/>
        </w:rPr>
      </w:pPr>
      <w:bookmarkStart w:id="24" w:name="_Toc192624263"/>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13</w:t>
      </w:r>
      <w:r w:rsidRPr="00AA11E3">
        <w:rPr>
          <w:rFonts w:ascii="Arial" w:hAnsi="Arial" w:cs="Arial"/>
        </w:rPr>
        <w:fldChar w:fldCharType="end"/>
      </w:r>
      <w:r w:rsidRPr="00AA11E3">
        <w:rPr>
          <w:rFonts w:ascii="Arial" w:hAnsi="Arial" w:cs="Arial"/>
        </w:rPr>
        <w:t>: Survey Result (Q7)</w:t>
      </w:r>
      <w:bookmarkEnd w:id="24"/>
    </w:p>
    <w:p w14:paraId="39A798B8" w14:textId="77777777" w:rsidR="00644E26" w:rsidRPr="00AA11E3" w:rsidRDefault="00644E26" w:rsidP="00AA11E3">
      <w:pPr>
        <w:spacing w:line="360" w:lineRule="auto"/>
        <w:jc w:val="center"/>
        <w:rPr>
          <w:rFonts w:ascii="Arial" w:hAnsi="Arial" w:cs="Arial"/>
        </w:rPr>
      </w:pPr>
    </w:p>
    <w:p w14:paraId="6D9A9BFD" w14:textId="77777777" w:rsidR="00644E26" w:rsidRPr="00AA11E3" w:rsidRDefault="00644E26" w:rsidP="00AA11E3">
      <w:pPr>
        <w:spacing w:line="360" w:lineRule="auto"/>
        <w:jc w:val="center"/>
        <w:rPr>
          <w:rFonts w:ascii="Arial" w:hAnsi="Arial" w:cs="Arial"/>
        </w:rPr>
      </w:pPr>
    </w:p>
    <w:p w14:paraId="5F5F2E3F" w14:textId="77777777" w:rsidR="00644E26" w:rsidRPr="00AA11E3" w:rsidRDefault="00644E26" w:rsidP="00AA11E3">
      <w:pPr>
        <w:keepNext/>
        <w:spacing w:line="360" w:lineRule="auto"/>
        <w:jc w:val="center"/>
        <w:rPr>
          <w:rFonts w:ascii="Arial" w:hAnsi="Arial" w:cs="Arial"/>
        </w:rPr>
      </w:pPr>
      <w:r w:rsidRPr="00AA11E3">
        <w:rPr>
          <w:rFonts w:ascii="Arial" w:hAnsi="Arial" w:cs="Arial"/>
          <w:noProof/>
          <w:lang w:val="en-IN" w:eastAsia="en-IN" w:bidi="ar-SA"/>
        </w:rPr>
        <w:drawing>
          <wp:inline distT="0" distB="0" distL="0" distR="0" wp14:anchorId="5AFB761A" wp14:editId="7BEE9F01">
            <wp:extent cx="4880758" cy="198567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95831" cy="1991808"/>
                    </a:xfrm>
                    <a:prstGeom prst="rect">
                      <a:avLst/>
                    </a:prstGeom>
                  </pic:spPr>
                </pic:pic>
              </a:graphicData>
            </a:graphic>
          </wp:inline>
        </w:drawing>
      </w:r>
    </w:p>
    <w:p w14:paraId="617E121B" w14:textId="77777777" w:rsidR="00644E26" w:rsidRPr="00AA11E3" w:rsidRDefault="00644E26" w:rsidP="00AA11E3">
      <w:pPr>
        <w:pStyle w:val="Caption"/>
        <w:spacing w:line="360" w:lineRule="auto"/>
        <w:jc w:val="center"/>
        <w:rPr>
          <w:rFonts w:ascii="Arial" w:hAnsi="Arial" w:cs="Arial"/>
        </w:rPr>
      </w:pPr>
      <w:bookmarkStart w:id="25" w:name="_Toc192624264"/>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14</w:t>
      </w:r>
      <w:r w:rsidRPr="00AA11E3">
        <w:rPr>
          <w:rFonts w:ascii="Arial" w:hAnsi="Arial" w:cs="Arial"/>
        </w:rPr>
        <w:fldChar w:fldCharType="end"/>
      </w:r>
      <w:r w:rsidRPr="00AA11E3">
        <w:rPr>
          <w:rFonts w:ascii="Arial" w:hAnsi="Arial" w:cs="Arial"/>
        </w:rPr>
        <w:t>: Survey Result (Q8)</w:t>
      </w:r>
      <w:bookmarkEnd w:id="25"/>
    </w:p>
    <w:p w14:paraId="3C89933D" w14:textId="77777777" w:rsidR="00644E26" w:rsidRPr="00AA11E3" w:rsidRDefault="00644E26" w:rsidP="00AA11E3">
      <w:pPr>
        <w:spacing w:line="360" w:lineRule="auto"/>
        <w:jc w:val="center"/>
        <w:rPr>
          <w:rFonts w:ascii="Arial" w:hAnsi="Arial" w:cs="Arial"/>
        </w:rPr>
      </w:pPr>
    </w:p>
    <w:p w14:paraId="04E2678D" w14:textId="77777777" w:rsidR="00644E26" w:rsidRPr="00AA11E3" w:rsidRDefault="00644E26" w:rsidP="00AA11E3">
      <w:pPr>
        <w:keepNext/>
        <w:spacing w:line="360" w:lineRule="auto"/>
        <w:jc w:val="center"/>
        <w:rPr>
          <w:rFonts w:ascii="Arial" w:hAnsi="Arial" w:cs="Arial"/>
        </w:rPr>
      </w:pPr>
      <w:r w:rsidRPr="00AA11E3">
        <w:rPr>
          <w:rFonts w:ascii="Arial" w:hAnsi="Arial" w:cs="Arial"/>
          <w:noProof/>
          <w:lang w:val="en-IN" w:eastAsia="en-IN" w:bidi="ar-SA"/>
        </w:rPr>
        <w:drawing>
          <wp:inline distT="0" distB="0" distL="0" distR="0" wp14:anchorId="0C56E838" wp14:editId="7D1773BF">
            <wp:extent cx="4963886" cy="181160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76374" cy="1816163"/>
                    </a:xfrm>
                    <a:prstGeom prst="rect">
                      <a:avLst/>
                    </a:prstGeom>
                  </pic:spPr>
                </pic:pic>
              </a:graphicData>
            </a:graphic>
          </wp:inline>
        </w:drawing>
      </w:r>
    </w:p>
    <w:p w14:paraId="7CAB3E45" w14:textId="77777777" w:rsidR="00644E26" w:rsidRPr="00AA11E3" w:rsidRDefault="00644E26" w:rsidP="00AA11E3">
      <w:pPr>
        <w:pStyle w:val="Caption"/>
        <w:spacing w:line="360" w:lineRule="auto"/>
        <w:jc w:val="center"/>
        <w:rPr>
          <w:rFonts w:ascii="Arial" w:hAnsi="Arial" w:cs="Arial"/>
        </w:rPr>
      </w:pPr>
      <w:bookmarkStart w:id="26" w:name="_Toc192624265"/>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15</w:t>
      </w:r>
      <w:r w:rsidRPr="00AA11E3">
        <w:rPr>
          <w:rFonts w:ascii="Arial" w:hAnsi="Arial" w:cs="Arial"/>
        </w:rPr>
        <w:fldChar w:fldCharType="end"/>
      </w:r>
      <w:r w:rsidRPr="00AA11E3">
        <w:rPr>
          <w:rFonts w:ascii="Arial" w:hAnsi="Arial" w:cs="Arial"/>
        </w:rPr>
        <w:t>: Survey Result (Q9)</w:t>
      </w:r>
      <w:bookmarkEnd w:id="26"/>
    </w:p>
    <w:p w14:paraId="5080EA28" w14:textId="77777777" w:rsidR="00644E26" w:rsidRPr="00AA11E3" w:rsidRDefault="00644E26" w:rsidP="00AA11E3">
      <w:pPr>
        <w:spacing w:line="360" w:lineRule="auto"/>
        <w:jc w:val="center"/>
        <w:rPr>
          <w:rFonts w:ascii="Arial" w:hAnsi="Arial" w:cs="Arial"/>
        </w:rPr>
      </w:pPr>
    </w:p>
    <w:p w14:paraId="7CA3DB91" w14:textId="77777777" w:rsidR="00644E26" w:rsidRPr="00AA11E3" w:rsidRDefault="00644E26" w:rsidP="00AA11E3">
      <w:pPr>
        <w:spacing w:line="360" w:lineRule="auto"/>
        <w:jc w:val="center"/>
        <w:rPr>
          <w:rFonts w:ascii="Arial" w:hAnsi="Arial" w:cs="Arial"/>
        </w:rPr>
      </w:pPr>
    </w:p>
    <w:p w14:paraId="352B3E1E" w14:textId="77777777" w:rsidR="00644E26" w:rsidRPr="00AA11E3" w:rsidRDefault="00644E26" w:rsidP="00AA11E3">
      <w:pPr>
        <w:keepNext/>
        <w:spacing w:line="360" w:lineRule="auto"/>
        <w:jc w:val="center"/>
        <w:rPr>
          <w:rFonts w:ascii="Arial" w:hAnsi="Arial" w:cs="Arial"/>
        </w:rPr>
      </w:pPr>
      <w:r w:rsidRPr="00AA11E3">
        <w:rPr>
          <w:rFonts w:ascii="Arial" w:hAnsi="Arial" w:cs="Arial"/>
          <w:noProof/>
          <w:lang w:val="en-IN" w:eastAsia="en-IN" w:bidi="ar-SA"/>
        </w:rPr>
        <w:drawing>
          <wp:inline distT="0" distB="0" distL="0" distR="0" wp14:anchorId="07C06A90" wp14:editId="7BC4D9AB">
            <wp:extent cx="4963886" cy="2141471"/>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89299" cy="2152434"/>
                    </a:xfrm>
                    <a:prstGeom prst="rect">
                      <a:avLst/>
                    </a:prstGeom>
                  </pic:spPr>
                </pic:pic>
              </a:graphicData>
            </a:graphic>
          </wp:inline>
        </w:drawing>
      </w:r>
    </w:p>
    <w:p w14:paraId="56FAC2DD" w14:textId="77777777" w:rsidR="00644E26" w:rsidRPr="00AA11E3" w:rsidRDefault="00644E26" w:rsidP="00AA11E3">
      <w:pPr>
        <w:pStyle w:val="Caption"/>
        <w:spacing w:line="360" w:lineRule="auto"/>
        <w:jc w:val="center"/>
        <w:rPr>
          <w:rFonts w:ascii="Arial" w:hAnsi="Arial" w:cs="Arial"/>
        </w:rPr>
      </w:pPr>
      <w:bookmarkStart w:id="27" w:name="_Toc192624266"/>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16</w:t>
      </w:r>
      <w:r w:rsidRPr="00AA11E3">
        <w:rPr>
          <w:rFonts w:ascii="Arial" w:hAnsi="Arial" w:cs="Arial"/>
        </w:rPr>
        <w:fldChar w:fldCharType="end"/>
      </w:r>
      <w:r w:rsidRPr="00AA11E3">
        <w:rPr>
          <w:rFonts w:ascii="Arial" w:hAnsi="Arial" w:cs="Arial"/>
        </w:rPr>
        <w:t>: Survey Result (Q10)</w:t>
      </w:r>
      <w:bookmarkEnd w:id="27"/>
    </w:p>
    <w:p w14:paraId="6D127A70" w14:textId="77777777" w:rsidR="00644E26" w:rsidRPr="00AA11E3" w:rsidRDefault="00644E26" w:rsidP="00AA11E3">
      <w:pPr>
        <w:spacing w:line="360" w:lineRule="auto"/>
        <w:rPr>
          <w:rFonts w:ascii="Arial" w:hAnsi="Arial" w:cs="Arial"/>
        </w:rPr>
      </w:pPr>
    </w:p>
    <w:p w14:paraId="78F018F0" w14:textId="77777777" w:rsidR="00644E26" w:rsidRPr="00AA11E3" w:rsidRDefault="00644E26" w:rsidP="00AA11E3">
      <w:pPr>
        <w:spacing w:line="360" w:lineRule="auto"/>
        <w:rPr>
          <w:rFonts w:ascii="Arial" w:hAnsi="Arial" w:cs="Arial"/>
        </w:rPr>
      </w:pPr>
    </w:p>
    <w:p w14:paraId="2DF9B1F0" w14:textId="77777777" w:rsidR="00092AAE" w:rsidRPr="00AA11E3" w:rsidRDefault="00092AAE" w:rsidP="00AA11E3">
      <w:pPr>
        <w:spacing w:line="360" w:lineRule="auto"/>
        <w:jc w:val="both"/>
        <w:rPr>
          <w:rFonts w:ascii="Arial" w:hAnsi="Arial" w:cs="Arial"/>
          <w:b/>
        </w:rPr>
      </w:pPr>
    </w:p>
    <w:p w14:paraId="5F2C1CAD" w14:textId="77777777" w:rsidR="00644E26" w:rsidRPr="00AA11E3" w:rsidRDefault="00644E26" w:rsidP="00AA11E3">
      <w:pPr>
        <w:spacing w:line="360" w:lineRule="auto"/>
        <w:jc w:val="both"/>
        <w:rPr>
          <w:rFonts w:ascii="Arial" w:hAnsi="Arial" w:cs="Arial"/>
          <w:b/>
        </w:rPr>
      </w:pPr>
      <w:r w:rsidRPr="00AA11E3">
        <w:rPr>
          <w:rFonts w:ascii="Arial" w:hAnsi="Arial" w:cs="Arial"/>
          <w:b/>
        </w:rPr>
        <w:t>Secondary Research</w:t>
      </w:r>
    </w:p>
    <w:p w14:paraId="3A55068B" w14:textId="28F8C98B" w:rsidR="00644E26" w:rsidRPr="00AA11E3" w:rsidRDefault="00092AAE" w:rsidP="00AA11E3">
      <w:pPr>
        <w:spacing w:line="360" w:lineRule="auto"/>
        <w:jc w:val="both"/>
        <w:rPr>
          <w:rFonts w:ascii="Arial" w:hAnsi="Arial" w:cs="Arial"/>
        </w:rPr>
      </w:pPr>
      <w:r w:rsidRPr="00AA11E3">
        <w:rPr>
          <w:rFonts w:ascii="Arial" w:hAnsi="Arial" w:cs="Arial"/>
        </w:rPr>
        <w:tab/>
      </w:r>
      <w:r w:rsidR="00644E26" w:rsidRPr="00AA11E3">
        <w:rPr>
          <w:rFonts w:ascii="Arial" w:hAnsi="Arial" w:cs="Arial"/>
        </w:rPr>
        <w:t xml:space="preserve">The takeaway market in the United Kingdom has expanded remarkably; this </w:t>
      </w:r>
      <w:r w:rsidR="003E4358" w:rsidRPr="00AA11E3">
        <w:rPr>
          <w:rFonts w:ascii="Arial" w:hAnsi="Arial" w:cs="Arial"/>
        </w:rPr>
        <w:t>street</w:t>
      </w:r>
      <w:r w:rsidR="00644E26" w:rsidRPr="00AA11E3">
        <w:rPr>
          <w:rFonts w:ascii="Arial" w:hAnsi="Arial" w:cs="Arial"/>
        </w:rPr>
        <w:t xml:space="preserve"> food market is expected to rise to £1.2 billion by 2025 </w:t>
      </w:r>
      <w:r w:rsidR="00774223" w:rsidRPr="00AA11E3">
        <w:rPr>
          <w:rFonts w:ascii="Arial" w:hAnsi="Arial" w:cs="Arial"/>
        </w:rPr>
        <w:t>(Statista, 2024)</w:t>
      </w:r>
      <w:r w:rsidR="00644E26" w:rsidRPr="00AA11E3">
        <w:rPr>
          <w:rFonts w:ascii="Arial" w:hAnsi="Arial" w:cs="Arial"/>
        </w:rPr>
        <w:t xml:space="preserve">. As </w:t>
      </w:r>
      <w:proofErr w:type="gramStart"/>
      <w:r w:rsidR="00644E26" w:rsidRPr="00AA11E3">
        <w:rPr>
          <w:rFonts w:ascii="Arial" w:hAnsi="Arial" w:cs="Arial"/>
        </w:rPr>
        <w:t>stated</w:t>
      </w:r>
      <w:proofErr w:type="gramEnd"/>
      <w:r w:rsidR="00644E26" w:rsidRPr="00AA11E3">
        <w:rPr>
          <w:rFonts w:ascii="Arial" w:hAnsi="Arial" w:cs="Arial"/>
        </w:rPr>
        <w:t xml:space="preserve"> by </w:t>
      </w:r>
      <w:r w:rsidR="00774223" w:rsidRPr="00AA11E3">
        <w:rPr>
          <w:rFonts w:ascii="Arial" w:hAnsi="Arial" w:cs="Arial"/>
        </w:rPr>
        <w:t>Anupama Chirag Dave, (2023)</w:t>
      </w:r>
      <w:r w:rsidR="00644E26" w:rsidRPr="00AA11E3">
        <w:rPr>
          <w:rFonts w:ascii="Arial" w:hAnsi="Arial" w:cs="Arial"/>
        </w:rPr>
        <w:t xml:space="preserve">, there is a growing trend of consumers opting for quality and customizable ready-to-eat street food. The trend is most popular with employees, students, learners as well as residents of urban areas who require quick meals. The target </w:t>
      </w:r>
      <w:r w:rsidR="00644E26" w:rsidRPr="00AA11E3">
        <w:rPr>
          <w:rFonts w:ascii="Arial" w:hAnsi="Arial" w:cs="Arial"/>
        </w:rPr>
        <w:lastRenderedPageBreak/>
        <w:t>market for AlyKo Burger Van is ideal as more people are open to consuming street food and they are aware that AlyKo offers only authentic and quality burgers.</w:t>
      </w:r>
    </w:p>
    <w:p w14:paraId="6AE8D956" w14:textId="77777777" w:rsidR="00092AAE" w:rsidRPr="00AA11E3" w:rsidRDefault="00092AAE" w:rsidP="00AA11E3">
      <w:pPr>
        <w:spacing w:line="360" w:lineRule="auto"/>
        <w:jc w:val="both"/>
        <w:rPr>
          <w:rFonts w:ascii="Arial" w:hAnsi="Arial" w:cs="Arial"/>
        </w:rPr>
      </w:pPr>
    </w:p>
    <w:p w14:paraId="01E6A617" w14:textId="77777777" w:rsidR="00092AAE" w:rsidRPr="00AA11E3" w:rsidRDefault="00092AAE" w:rsidP="00AA11E3">
      <w:pPr>
        <w:keepNext/>
        <w:spacing w:line="360" w:lineRule="auto"/>
        <w:jc w:val="center"/>
        <w:rPr>
          <w:rFonts w:ascii="Arial" w:hAnsi="Arial" w:cs="Arial"/>
        </w:rPr>
      </w:pPr>
      <w:r w:rsidRPr="00AA11E3">
        <w:rPr>
          <w:rFonts w:ascii="Arial" w:hAnsi="Arial" w:cs="Arial"/>
          <w:noProof/>
          <w:lang w:val="en-IN" w:eastAsia="en-IN" w:bidi="ar-SA"/>
        </w:rPr>
        <w:drawing>
          <wp:inline distT="0" distB="0" distL="0" distR="0" wp14:anchorId="49DF80A3" wp14:editId="1E56CF73">
            <wp:extent cx="4096987" cy="26148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12530" cy="2624813"/>
                    </a:xfrm>
                    <a:prstGeom prst="rect">
                      <a:avLst/>
                    </a:prstGeom>
                  </pic:spPr>
                </pic:pic>
              </a:graphicData>
            </a:graphic>
          </wp:inline>
        </w:drawing>
      </w:r>
    </w:p>
    <w:p w14:paraId="087E7EED" w14:textId="1D62F381" w:rsidR="00092AAE" w:rsidRPr="00AA11E3" w:rsidRDefault="00092AAE" w:rsidP="00AA11E3">
      <w:pPr>
        <w:pStyle w:val="Caption"/>
        <w:spacing w:line="360" w:lineRule="auto"/>
        <w:jc w:val="center"/>
        <w:rPr>
          <w:rFonts w:ascii="Arial" w:hAnsi="Arial" w:cs="Arial"/>
        </w:rPr>
      </w:pPr>
      <w:bookmarkStart w:id="28" w:name="_Toc192624267"/>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17</w:t>
      </w:r>
      <w:r w:rsidRPr="00AA11E3">
        <w:rPr>
          <w:rFonts w:ascii="Arial" w:hAnsi="Arial" w:cs="Arial"/>
        </w:rPr>
        <w:fldChar w:fldCharType="end"/>
      </w:r>
      <w:r w:rsidRPr="00AA11E3">
        <w:rPr>
          <w:rFonts w:ascii="Arial" w:hAnsi="Arial" w:cs="Arial"/>
        </w:rPr>
        <w:t xml:space="preserve">: Market value of foodservice delivery in the United Kingdom from 2020 to 2022, with forecasts for 2023 and </w:t>
      </w:r>
      <w:bookmarkEnd w:id="28"/>
      <w:r w:rsidR="003E4358" w:rsidRPr="00AA11E3">
        <w:rPr>
          <w:rFonts w:ascii="Arial" w:hAnsi="Arial" w:cs="Arial"/>
        </w:rPr>
        <w:t>2026.</w:t>
      </w:r>
    </w:p>
    <w:p w14:paraId="77D7F0E9" w14:textId="77777777" w:rsidR="00092AAE" w:rsidRPr="00AA11E3" w:rsidRDefault="00092AAE" w:rsidP="00AA11E3">
      <w:pPr>
        <w:pStyle w:val="Caption"/>
        <w:spacing w:line="360" w:lineRule="auto"/>
        <w:jc w:val="center"/>
        <w:rPr>
          <w:rFonts w:ascii="Arial" w:hAnsi="Arial" w:cs="Arial"/>
        </w:rPr>
      </w:pPr>
      <w:r w:rsidRPr="00AA11E3">
        <w:rPr>
          <w:rFonts w:ascii="Arial" w:hAnsi="Arial" w:cs="Arial"/>
        </w:rPr>
        <w:t>Source: (Statista, 2022)</w:t>
      </w:r>
    </w:p>
    <w:p w14:paraId="32420EED" w14:textId="77777777" w:rsidR="00644E26" w:rsidRPr="00AA11E3" w:rsidRDefault="00644E26" w:rsidP="00AA11E3">
      <w:pPr>
        <w:spacing w:line="360" w:lineRule="auto"/>
        <w:rPr>
          <w:rFonts w:ascii="Arial" w:hAnsi="Arial" w:cs="Arial"/>
        </w:rPr>
      </w:pPr>
    </w:p>
    <w:p w14:paraId="2B436135" w14:textId="77777777" w:rsidR="00092AAE" w:rsidRPr="00AA11E3" w:rsidRDefault="00092AAE" w:rsidP="00AA11E3">
      <w:pPr>
        <w:keepNext/>
        <w:spacing w:line="360" w:lineRule="auto"/>
        <w:jc w:val="center"/>
        <w:rPr>
          <w:rFonts w:ascii="Arial" w:hAnsi="Arial" w:cs="Arial"/>
        </w:rPr>
      </w:pPr>
      <w:r w:rsidRPr="00AA11E3">
        <w:rPr>
          <w:rFonts w:ascii="Arial" w:hAnsi="Arial" w:cs="Arial"/>
          <w:noProof/>
          <w:lang w:val="en-IN" w:eastAsia="en-IN" w:bidi="ar-SA"/>
        </w:rPr>
        <w:lastRenderedPageBreak/>
        <w:drawing>
          <wp:inline distT="0" distB="0" distL="0" distR="0" wp14:anchorId="03612747" wp14:editId="412C809F">
            <wp:extent cx="3051621" cy="3621974"/>
            <wp:effectExtent l="0" t="0" r="0" b="0"/>
            <wp:docPr id="16" name="Picture 16" descr="Infographic: Just Eat just satisfies UK takeaway craving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c: Just Eat just satisfies UK takeaway cravings | Statista"/>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8120"/>
                    <a:stretch/>
                  </pic:blipFill>
                  <pic:spPr bwMode="auto">
                    <a:xfrm>
                      <a:off x="0" y="0"/>
                      <a:ext cx="3056416" cy="3627665"/>
                    </a:xfrm>
                    <a:prstGeom prst="rect">
                      <a:avLst/>
                    </a:prstGeom>
                    <a:noFill/>
                    <a:ln>
                      <a:noFill/>
                    </a:ln>
                    <a:extLst>
                      <a:ext uri="{53640926-AAD7-44D8-BBD7-CCE9431645EC}">
                        <a14:shadowObscured xmlns:a14="http://schemas.microsoft.com/office/drawing/2010/main"/>
                      </a:ext>
                    </a:extLst>
                  </pic:spPr>
                </pic:pic>
              </a:graphicData>
            </a:graphic>
          </wp:inline>
        </w:drawing>
      </w:r>
    </w:p>
    <w:p w14:paraId="52F4F031" w14:textId="38C1ECBD" w:rsidR="00644E26" w:rsidRPr="00AA11E3" w:rsidRDefault="00092AAE" w:rsidP="00AA11E3">
      <w:pPr>
        <w:pStyle w:val="Caption"/>
        <w:spacing w:line="360" w:lineRule="auto"/>
        <w:jc w:val="center"/>
        <w:rPr>
          <w:rFonts w:ascii="Arial" w:hAnsi="Arial" w:cs="Arial"/>
        </w:rPr>
      </w:pPr>
      <w:bookmarkStart w:id="29" w:name="_Toc192624268"/>
      <w:r w:rsidRPr="00AA11E3">
        <w:rPr>
          <w:rFonts w:ascii="Arial" w:hAnsi="Arial" w:cs="Arial"/>
        </w:rPr>
        <w:t xml:space="preserve">Figure </w:t>
      </w:r>
      <w:r w:rsidRPr="00AA11E3">
        <w:rPr>
          <w:rFonts w:ascii="Arial" w:hAnsi="Arial" w:cs="Arial"/>
        </w:rPr>
        <w:fldChar w:fldCharType="begin"/>
      </w:r>
      <w:r w:rsidRPr="00AA11E3">
        <w:rPr>
          <w:rFonts w:ascii="Arial" w:hAnsi="Arial" w:cs="Arial"/>
        </w:rPr>
        <w:instrText xml:space="preserve"> SEQ Figure \* ARABIC </w:instrText>
      </w:r>
      <w:r w:rsidRPr="00AA11E3">
        <w:rPr>
          <w:rFonts w:ascii="Arial" w:hAnsi="Arial" w:cs="Arial"/>
        </w:rPr>
        <w:fldChar w:fldCharType="separate"/>
      </w:r>
      <w:r w:rsidR="00B92924" w:rsidRPr="00AA11E3">
        <w:rPr>
          <w:rFonts w:ascii="Arial" w:hAnsi="Arial" w:cs="Arial"/>
          <w:noProof/>
        </w:rPr>
        <w:t>18</w:t>
      </w:r>
      <w:r w:rsidRPr="00AA11E3">
        <w:rPr>
          <w:rFonts w:ascii="Arial" w:hAnsi="Arial" w:cs="Arial"/>
        </w:rPr>
        <w:fldChar w:fldCharType="end"/>
      </w:r>
      <w:r w:rsidRPr="00AA11E3">
        <w:rPr>
          <w:rFonts w:ascii="Arial" w:hAnsi="Arial" w:cs="Arial"/>
        </w:rPr>
        <w:t xml:space="preserve">: Just Eat just satisfies UK takeaway </w:t>
      </w:r>
      <w:bookmarkEnd w:id="29"/>
      <w:r w:rsidR="003E4358" w:rsidRPr="00AA11E3">
        <w:rPr>
          <w:rFonts w:ascii="Arial" w:hAnsi="Arial" w:cs="Arial"/>
        </w:rPr>
        <w:t>cravings.</w:t>
      </w:r>
    </w:p>
    <w:p w14:paraId="19AF5BA6" w14:textId="77777777" w:rsidR="00092AAE" w:rsidRPr="00AA11E3" w:rsidRDefault="00092AAE" w:rsidP="00AA11E3">
      <w:pPr>
        <w:pStyle w:val="Caption"/>
        <w:spacing w:line="360" w:lineRule="auto"/>
        <w:jc w:val="center"/>
        <w:rPr>
          <w:rFonts w:ascii="Arial" w:hAnsi="Arial" w:cs="Arial"/>
        </w:rPr>
      </w:pPr>
      <w:r w:rsidRPr="00AA11E3">
        <w:rPr>
          <w:rFonts w:ascii="Arial" w:hAnsi="Arial" w:cs="Arial"/>
        </w:rPr>
        <w:t>Source: (Zandt, 2021)</w:t>
      </w:r>
    </w:p>
    <w:p w14:paraId="775BAC98" w14:textId="77777777" w:rsidR="00B14355" w:rsidRPr="00AA11E3" w:rsidRDefault="00B14355" w:rsidP="00AA11E3">
      <w:pPr>
        <w:spacing w:line="360" w:lineRule="auto"/>
        <w:rPr>
          <w:rFonts w:ascii="Arial" w:hAnsi="Arial" w:cs="Arial"/>
        </w:rPr>
      </w:pPr>
    </w:p>
    <w:p w14:paraId="12F93364" w14:textId="77777777" w:rsidR="00E44207" w:rsidRPr="00AA11E3" w:rsidRDefault="00E44207" w:rsidP="00AA11E3">
      <w:pPr>
        <w:spacing w:line="360" w:lineRule="auto"/>
        <w:rPr>
          <w:rFonts w:ascii="Arial" w:hAnsi="Arial" w:cs="Arial"/>
        </w:rPr>
      </w:pPr>
    </w:p>
    <w:p w14:paraId="7D3533A7" w14:textId="77777777" w:rsidR="00E44207" w:rsidRPr="00AA11E3" w:rsidRDefault="00F57562" w:rsidP="00AA11E3">
      <w:pPr>
        <w:pStyle w:val="Heading2"/>
        <w:spacing w:line="360" w:lineRule="auto"/>
        <w:rPr>
          <w:rFonts w:ascii="Arial" w:hAnsi="Arial" w:cs="Arial"/>
          <w:szCs w:val="24"/>
        </w:rPr>
      </w:pPr>
      <w:bookmarkStart w:id="30" w:name="_Toc192672429"/>
      <w:r w:rsidRPr="00AA11E3">
        <w:rPr>
          <w:rFonts w:ascii="Arial" w:hAnsi="Arial" w:cs="Arial"/>
          <w:szCs w:val="24"/>
        </w:rPr>
        <w:t>8.0 Financials</w:t>
      </w:r>
      <w:bookmarkEnd w:id="30"/>
      <w:r w:rsidRPr="00AA11E3">
        <w:rPr>
          <w:rFonts w:ascii="Arial" w:hAnsi="Arial" w:cs="Arial"/>
          <w:szCs w:val="24"/>
        </w:rPr>
        <w:t xml:space="preserve"> </w:t>
      </w:r>
    </w:p>
    <w:p w14:paraId="7D0B93F0" w14:textId="77777777" w:rsidR="002C7DA2" w:rsidRPr="00AA11E3" w:rsidRDefault="002C7DA2" w:rsidP="00AA11E3">
      <w:pPr>
        <w:spacing w:line="360" w:lineRule="auto"/>
        <w:jc w:val="both"/>
        <w:rPr>
          <w:rFonts w:ascii="Arial" w:hAnsi="Arial" w:cs="Arial"/>
          <w:b/>
          <w:bCs/>
        </w:rPr>
      </w:pPr>
      <w:r w:rsidRPr="00AA11E3">
        <w:rPr>
          <w:rFonts w:ascii="Arial" w:hAnsi="Arial" w:cs="Arial"/>
          <w:b/>
          <w:bCs/>
        </w:rPr>
        <w:t>Costs of Running the Business</w:t>
      </w:r>
    </w:p>
    <w:tbl>
      <w:tblPr>
        <w:tblStyle w:val="TableGrid"/>
        <w:tblW w:w="0" w:type="auto"/>
        <w:jc w:val="center"/>
        <w:tblLook w:val="04A0" w:firstRow="1" w:lastRow="0" w:firstColumn="1" w:lastColumn="0" w:noHBand="0" w:noVBand="1"/>
      </w:tblPr>
      <w:tblGrid>
        <w:gridCol w:w="2940"/>
        <w:gridCol w:w="1920"/>
        <w:gridCol w:w="1880"/>
      </w:tblGrid>
      <w:tr w:rsidR="002C7DA2" w:rsidRPr="00AA11E3" w14:paraId="77626988" w14:textId="77777777" w:rsidTr="002C7DA2">
        <w:trPr>
          <w:trHeight w:val="645"/>
          <w:jc w:val="center"/>
        </w:trPr>
        <w:tc>
          <w:tcPr>
            <w:tcW w:w="2940" w:type="dxa"/>
            <w:hideMark/>
          </w:tcPr>
          <w:p w14:paraId="40374B35" w14:textId="77777777" w:rsidR="002C7DA2" w:rsidRPr="00AA11E3" w:rsidRDefault="002C7DA2" w:rsidP="00AA11E3">
            <w:pPr>
              <w:spacing w:line="360" w:lineRule="auto"/>
              <w:rPr>
                <w:rFonts w:ascii="Arial" w:hAnsi="Arial" w:cs="Arial"/>
                <w:b/>
                <w:bCs/>
                <w:lang w:val="en-US"/>
              </w:rPr>
            </w:pPr>
            <w:r w:rsidRPr="00AA11E3">
              <w:rPr>
                <w:rFonts w:ascii="Arial" w:hAnsi="Arial" w:cs="Arial"/>
                <w:b/>
                <w:bCs/>
              </w:rPr>
              <w:t>Cost Item</w:t>
            </w:r>
          </w:p>
        </w:tc>
        <w:tc>
          <w:tcPr>
            <w:tcW w:w="1920" w:type="dxa"/>
            <w:hideMark/>
          </w:tcPr>
          <w:p w14:paraId="244D152F" w14:textId="77777777" w:rsidR="002C7DA2" w:rsidRPr="00AA11E3" w:rsidRDefault="002C7DA2" w:rsidP="00AA11E3">
            <w:pPr>
              <w:spacing w:line="360" w:lineRule="auto"/>
              <w:rPr>
                <w:rFonts w:ascii="Arial" w:hAnsi="Arial" w:cs="Arial"/>
                <w:b/>
                <w:bCs/>
              </w:rPr>
            </w:pPr>
            <w:r w:rsidRPr="00AA11E3">
              <w:rPr>
                <w:rFonts w:ascii="Arial" w:hAnsi="Arial" w:cs="Arial"/>
                <w:b/>
                <w:bCs/>
              </w:rPr>
              <w:t>Amount per Month (£)</w:t>
            </w:r>
          </w:p>
        </w:tc>
        <w:tc>
          <w:tcPr>
            <w:tcW w:w="1880" w:type="dxa"/>
            <w:hideMark/>
          </w:tcPr>
          <w:p w14:paraId="3C327940" w14:textId="77777777" w:rsidR="002C7DA2" w:rsidRPr="00AA11E3" w:rsidRDefault="002C7DA2" w:rsidP="00AA11E3">
            <w:pPr>
              <w:spacing w:line="360" w:lineRule="auto"/>
              <w:rPr>
                <w:rFonts w:ascii="Arial" w:hAnsi="Arial" w:cs="Arial"/>
                <w:b/>
                <w:bCs/>
              </w:rPr>
            </w:pPr>
            <w:r w:rsidRPr="00AA11E3">
              <w:rPr>
                <w:rFonts w:ascii="Arial" w:hAnsi="Arial" w:cs="Arial"/>
                <w:b/>
                <w:bCs/>
              </w:rPr>
              <w:t>Amount per Year (£)</w:t>
            </w:r>
          </w:p>
        </w:tc>
      </w:tr>
      <w:tr w:rsidR="002C7DA2" w:rsidRPr="00AA11E3" w14:paraId="56039B73" w14:textId="77777777" w:rsidTr="002C7DA2">
        <w:trPr>
          <w:trHeight w:val="330"/>
          <w:jc w:val="center"/>
        </w:trPr>
        <w:tc>
          <w:tcPr>
            <w:tcW w:w="2940" w:type="dxa"/>
            <w:hideMark/>
          </w:tcPr>
          <w:p w14:paraId="15778C15" w14:textId="77777777" w:rsidR="002C7DA2" w:rsidRPr="00AA11E3" w:rsidRDefault="002C7DA2" w:rsidP="00AA11E3">
            <w:pPr>
              <w:spacing w:line="360" w:lineRule="auto"/>
              <w:rPr>
                <w:rFonts w:ascii="Arial" w:hAnsi="Arial" w:cs="Arial"/>
              </w:rPr>
            </w:pPr>
            <w:r w:rsidRPr="00AA11E3">
              <w:rPr>
                <w:rFonts w:ascii="Arial" w:hAnsi="Arial" w:cs="Arial"/>
              </w:rPr>
              <w:t>Food Truck Lease</w:t>
            </w:r>
          </w:p>
        </w:tc>
        <w:tc>
          <w:tcPr>
            <w:tcW w:w="1920" w:type="dxa"/>
            <w:hideMark/>
          </w:tcPr>
          <w:p w14:paraId="2645B6E8" w14:textId="77777777" w:rsidR="002C7DA2" w:rsidRPr="00AA11E3" w:rsidRDefault="002C7DA2" w:rsidP="00AA11E3">
            <w:pPr>
              <w:spacing w:line="360" w:lineRule="auto"/>
              <w:rPr>
                <w:rFonts w:ascii="Arial" w:hAnsi="Arial" w:cs="Arial"/>
              </w:rPr>
            </w:pPr>
            <w:r w:rsidRPr="00AA11E3">
              <w:rPr>
                <w:rFonts w:ascii="Arial" w:hAnsi="Arial" w:cs="Arial"/>
                <w:bCs/>
              </w:rPr>
              <w:t>550</w:t>
            </w:r>
          </w:p>
        </w:tc>
        <w:tc>
          <w:tcPr>
            <w:tcW w:w="1880" w:type="dxa"/>
            <w:hideMark/>
          </w:tcPr>
          <w:p w14:paraId="5B869B60" w14:textId="77777777" w:rsidR="002C7DA2" w:rsidRPr="00AA11E3" w:rsidRDefault="002C7DA2" w:rsidP="00AA11E3">
            <w:pPr>
              <w:spacing w:line="360" w:lineRule="auto"/>
              <w:rPr>
                <w:rFonts w:ascii="Arial" w:hAnsi="Arial" w:cs="Arial"/>
              </w:rPr>
            </w:pPr>
            <w:r w:rsidRPr="00AA11E3">
              <w:rPr>
                <w:rFonts w:ascii="Arial" w:hAnsi="Arial" w:cs="Arial"/>
                <w:bCs/>
              </w:rPr>
              <w:t>6,600</w:t>
            </w:r>
          </w:p>
        </w:tc>
      </w:tr>
      <w:tr w:rsidR="002C7DA2" w:rsidRPr="00AA11E3" w14:paraId="30C0AB97" w14:textId="77777777" w:rsidTr="002C7DA2">
        <w:trPr>
          <w:trHeight w:val="330"/>
          <w:jc w:val="center"/>
        </w:trPr>
        <w:tc>
          <w:tcPr>
            <w:tcW w:w="2940" w:type="dxa"/>
            <w:hideMark/>
          </w:tcPr>
          <w:p w14:paraId="636F61FE" w14:textId="77777777" w:rsidR="002C7DA2" w:rsidRPr="00AA11E3" w:rsidRDefault="002C7DA2" w:rsidP="00AA11E3">
            <w:pPr>
              <w:spacing w:line="360" w:lineRule="auto"/>
              <w:rPr>
                <w:rFonts w:ascii="Arial" w:hAnsi="Arial" w:cs="Arial"/>
              </w:rPr>
            </w:pPr>
            <w:r w:rsidRPr="00AA11E3">
              <w:rPr>
                <w:rFonts w:ascii="Arial" w:hAnsi="Arial" w:cs="Arial"/>
              </w:rPr>
              <w:t>Licensing and Council Fees</w:t>
            </w:r>
          </w:p>
        </w:tc>
        <w:tc>
          <w:tcPr>
            <w:tcW w:w="1920" w:type="dxa"/>
            <w:hideMark/>
          </w:tcPr>
          <w:p w14:paraId="430F3799" w14:textId="77777777" w:rsidR="002C7DA2" w:rsidRPr="00AA11E3" w:rsidRDefault="002C7DA2" w:rsidP="00AA11E3">
            <w:pPr>
              <w:spacing w:line="360" w:lineRule="auto"/>
              <w:rPr>
                <w:rFonts w:ascii="Arial" w:hAnsi="Arial" w:cs="Arial"/>
              </w:rPr>
            </w:pPr>
            <w:r w:rsidRPr="00AA11E3">
              <w:rPr>
                <w:rFonts w:ascii="Arial" w:hAnsi="Arial" w:cs="Arial"/>
                <w:bCs/>
              </w:rPr>
              <w:t>1,000</w:t>
            </w:r>
          </w:p>
        </w:tc>
        <w:tc>
          <w:tcPr>
            <w:tcW w:w="1880" w:type="dxa"/>
            <w:hideMark/>
          </w:tcPr>
          <w:p w14:paraId="39D4B8C2" w14:textId="77777777" w:rsidR="002C7DA2" w:rsidRPr="00AA11E3" w:rsidRDefault="002C7DA2" w:rsidP="00AA11E3">
            <w:pPr>
              <w:spacing w:line="360" w:lineRule="auto"/>
              <w:rPr>
                <w:rFonts w:ascii="Arial" w:hAnsi="Arial" w:cs="Arial"/>
              </w:rPr>
            </w:pPr>
            <w:r w:rsidRPr="00AA11E3">
              <w:rPr>
                <w:rFonts w:ascii="Arial" w:hAnsi="Arial" w:cs="Arial"/>
              </w:rPr>
              <w:t>12,000</w:t>
            </w:r>
          </w:p>
        </w:tc>
      </w:tr>
      <w:tr w:rsidR="002C7DA2" w:rsidRPr="00AA11E3" w14:paraId="3BFB8C0F" w14:textId="77777777" w:rsidTr="002C7DA2">
        <w:trPr>
          <w:trHeight w:val="330"/>
          <w:jc w:val="center"/>
        </w:trPr>
        <w:tc>
          <w:tcPr>
            <w:tcW w:w="2940" w:type="dxa"/>
            <w:hideMark/>
          </w:tcPr>
          <w:p w14:paraId="6A8393C6" w14:textId="77777777" w:rsidR="002C7DA2" w:rsidRPr="00AA11E3" w:rsidRDefault="002C7DA2" w:rsidP="00AA11E3">
            <w:pPr>
              <w:spacing w:line="360" w:lineRule="auto"/>
              <w:rPr>
                <w:rFonts w:ascii="Arial" w:hAnsi="Arial" w:cs="Arial"/>
              </w:rPr>
            </w:pPr>
            <w:r w:rsidRPr="00AA11E3">
              <w:rPr>
                <w:rFonts w:ascii="Arial" w:hAnsi="Arial" w:cs="Arial"/>
              </w:rPr>
              <w:t>Supplies &amp; Ingredients</w:t>
            </w:r>
          </w:p>
        </w:tc>
        <w:tc>
          <w:tcPr>
            <w:tcW w:w="1920" w:type="dxa"/>
            <w:hideMark/>
          </w:tcPr>
          <w:p w14:paraId="54C8FD8D" w14:textId="77777777" w:rsidR="002C7DA2" w:rsidRPr="00AA11E3" w:rsidRDefault="002C7DA2" w:rsidP="00AA11E3">
            <w:pPr>
              <w:spacing w:line="360" w:lineRule="auto"/>
              <w:rPr>
                <w:rFonts w:ascii="Arial" w:hAnsi="Arial" w:cs="Arial"/>
              </w:rPr>
            </w:pPr>
            <w:r w:rsidRPr="00AA11E3">
              <w:rPr>
                <w:rFonts w:ascii="Arial" w:hAnsi="Arial" w:cs="Arial"/>
                <w:bCs/>
              </w:rPr>
              <w:t>2,900</w:t>
            </w:r>
          </w:p>
        </w:tc>
        <w:tc>
          <w:tcPr>
            <w:tcW w:w="1880" w:type="dxa"/>
            <w:hideMark/>
          </w:tcPr>
          <w:p w14:paraId="3DB3F645" w14:textId="77777777" w:rsidR="002C7DA2" w:rsidRPr="00AA11E3" w:rsidRDefault="002C7DA2" w:rsidP="00AA11E3">
            <w:pPr>
              <w:spacing w:line="360" w:lineRule="auto"/>
              <w:rPr>
                <w:rFonts w:ascii="Arial" w:hAnsi="Arial" w:cs="Arial"/>
              </w:rPr>
            </w:pPr>
            <w:r w:rsidRPr="00AA11E3">
              <w:rPr>
                <w:rFonts w:ascii="Arial" w:hAnsi="Arial" w:cs="Arial"/>
              </w:rPr>
              <w:t>34,800</w:t>
            </w:r>
          </w:p>
        </w:tc>
      </w:tr>
      <w:tr w:rsidR="002C7DA2" w:rsidRPr="00AA11E3" w14:paraId="64535A3B" w14:textId="77777777" w:rsidTr="002C7DA2">
        <w:trPr>
          <w:trHeight w:val="330"/>
          <w:jc w:val="center"/>
        </w:trPr>
        <w:tc>
          <w:tcPr>
            <w:tcW w:w="2940" w:type="dxa"/>
            <w:hideMark/>
          </w:tcPr>
          <w:p w14:paraId="3C38F0DE" w14:textId="77777777" w:rsidR="002C7DA2" w:rsidRPr="00AA11E3" w:rsidRDefault="002C7DA2" w:rsidP="00AA11E3">
            <w:pPr>
              <w:spacing w:line="360" w:lineRule="auto"/>
              <w:rPr>
                <w:rFonts w:ascii="Arial" w:hAnsi="Arial" w:cs="Arial"/>
              </w:rPr>
            </w:pPr>
            <w:r w:rsidRPr="00AA11E3">
              <w:rPr>
                <w:rFonts w:ascii="Arial" w:hAnsi="Arial" w:cs="Arial"/>
              </w:rPr>
              <w:t>Wages and salaries</w:t>
            </w:r>
          </w:p>
        </w:tc>
        <w:tc>
          <w:tcPr>
            <w:tcW w:w="1920" w:type="dxa"/>
            <w:hideMark/>
          </w:tcPr>
          <w:p w14:paraId="6F7D512F" w14:textId="77777777" w:rsidR="002C7DA2" w:rsidRPr="00AA11E3" w:rsidRDefault="002C7DA2" w:rsidP="00AA11E3">
            <w:pPr>
              <w:spacing w:line="360" w:lineRule="auto"/>
              <w:rPr>
                <w:rFonts w:ascii="Arial" w:hAnsi="Arial" w:cs="Arial"/>
              </w:rPr>
            </w:pPr>
            <w:r w:rsidRPr="00AA11E3">
              <w:rPr>
                <w:rFonts w:ascii="Arial" w:hAnsi="Arial" w:cs="Arial"/>
                <w:bCs/>
              </w:rPr>
              <w:t>2,200</w:t>
            </w:r>
          </w:p>
        </w:tc>
        <w:tc>
          <w:tcPr>
            <w:tcW w:w="1880" w:type="dxa"/>
            <w:hideMark/>
          </w:tcPr>
          <w:p w14:paraId="35A05E6D" w14:textId="77777777" w:rsidR="002C7DA2" w:rsidRPr="00AA11E3" w:rsidRDefault="002C7DA2" w:rsidP="00AA11E3">
            <w:pPr>
              <w:spacing w:line="360" w:lineRule="auto"/>
              <w:rPr>
                <w:rFonts w:ascii="Arial" w:hAnsi="Arial" w:cs="Arial"/>
              </w:rPr>
            </w:pPr>
            <w:r w:rsidRPr="00AA11E3">
              <w:rPr>
                <w:rFonts w:ascii="Arial" w:hAnsi="Arial" w:cs="Arial"/>
              </w:rPr>
              <w:t>26,400</w:t>
            </w:r>
          </w:p>
        </w:tc>
      </w:tr>
      <w:tr w:rsidR="002C7DA2" w:rsidRPr="00AA11E3" w14:paraId="1DF5D6A0" w14:textId="77777777" w:rsidTr="002C7DA2">
        <w:trPr>
          <w:trHeight w:val="330"/>
          <w:jc w:val="center"/>
        </w:trPr>
        <w:tc>
          <w:tcPr>
            <w:tcW w:w="2940" w:type="dxa"/>
            <w:hideMark/>
          </w:tcPr>
          <w:p w14:paraId="6CB97315" w14:textId="77777777" w:rsidR="002C7DA2" w:rsidRPr="00AA11E3" w:rsidRDefault="002C7DA2" w:rsidP="00AA11E3">
            <w:pPr>
              <w:spacing w:line="360" w:lineRule="auto"/>
              <w:rPr>
                <w:rFonts w:ascii="Arial" w:hAnsi="Arial" w:cs="Arial"/>
              </w:rPr>
            </w:pPr>
            <w:r w:rsidRPr="00AA11E3">
              <w:rPr>
                <w:rFonts w:ascii="Arial" w:hAnsi="Arial" w:cs="Arial"/>
              </w:rPr>
              <w:t>Insurance expenses</w:t>
            </w:r>
          </w:p>
        </w:tc>
        <w:tc>
          <w:tcPr>
            <w:tcW w:w="1920" w:type="dxa"/>
            <w:hideMark/>
          </w:tcPr>
          <w:p w14:paraId="2180CAD1" w14:textId="77777777" w:rsidR="002C7DA2" w:rsidRPr="00AA11E3" w:rsidRDefault="002C7DA2" w:rsidP="00AA11E3">
            <w:pPr>
              <w:spacing w:line="360" w:lineRule="auto"/>
              <w:rPr>
                <w:rFonts w:ascii="Arial" w:hAnsi="Arial" w:cs="Arial"/>
              </w:rPr>
            </w:pPr>
            <w:r w:rsidRPr="00AA11E3">
              <w:rPr>
                <w:rFonts w:ascii="Arial" w:hAnsi="Arial" w:cs="Arial"/>
                <w:bCs/>
              </w:rPr>
              <w:t>400</w:t>
            </w:r>
          </w:p>
        </w:tc>
        <w:tc>
          <w:tcPr>
            <w:tcW w:w="1880" w:type="dxa"/>
            <w:hideMark/>
          </w:tcPr>
          <w:p w14:paraId="64F173D6" w14:textId="77777777" w:rsidR="002C7DA2" w:rsidRPr="00AA11E3" w:rsidRDefault="002C7DA2" w:rsidP="00AA11E3">
            <w:pPr>
              <w:spacing w:line="360" w:lineRule="auto"/>
              <w:rPr>
                <w:rFonts w:ascii="Arial" w:hAnsi="Arial" w:cs="Arial"/>
              </w:rPr>
            </w:pPr>
            <w:r w:rsidRPr="00AA11E3">
              <w:rPr>
                <w:rFonts w:ascii="Arial" w:hAnsi="Arial" w:cs="Arial"/>
              </w:rPr>
              <w:t>4,800</w:t>
            </w:r>
          </w:p>
        </w:tc>
      </w:tr>
      <w:tr w:rsidR="002C7DA2" w:rsidRPr="00AA11E3" w14:paraId="7A1F7591" w14:textId="77777777" w:rsidTr="002C7DA2">
        <w:trPr>
          <w:trHeight w:val="330"/>
          <w:jc w:val="center"/>
        </w:trPr>
        <w:tc>
          <w:tcPr>
            <w:tcW w:w="2940" w:type="dxa"/>
            <w:hideMark/>
          </w:tcPr>
          <w:p w14:paraId="7B377197" w14:textId="77777777" w:rsidR="002C7DA2" w:rsidRPr="00AA11E3" w:rsidRDefault="002C7DA2" w:rsidP="00AA11E3">
            <w:pPr>
              <w:spacing w:line="360" w:lineRule="auto"/>
              <w:rPr>
                <w:rFonts w:ascii="Arial" w:hAnsi="Arial" w:cs="Arial"/>
              </w:rPr>
            </w:pPr>
            <w:r w:rsidRPr="00AA11E3">
              <w:rPr>
                <w:rFonts w:ascii="Arial" w:hAnsi="Arial" w:cs="Arial"/>
              </w:rPr>
              <w:t>Promotion costs</w:t>
            </w:r>
          </w:p>
        </w:tc>
        <w:tc>
          <w:tcPr>
            <w:tcW w:w="1920" w:type="dxa"/>
            <w:hideMark/>
          </w:tcPr>
          <w:p w14:paraId="190DBA46" w14:textId="77777777" w:rsidR="002C7DA2" w:rsidRPr="00AA11E3" w:rsidRDefault="002C7DA2" w:rsidP="00AA11E3">
            <w:pPr>
              <w:spacing w:line="360" w:lineRule="auto"/>
              <w:rPr>
                <w:rFonts w:ascii="Arial" w:hAnsi="Arial" w:cs="Arial"/>
              </w:rPr>
            </w:pPr>
            <w:r w:rsidRPr="00AA11E3">
              <w:rPr>
                <w:rFonts w:ascii="Arial" w:hAnsi="Arial" w:cs="Arial"/>
                <w:bCs/>
              </w:rPr>
              <w:t>900</w:t>
            </w:r>
          </w:p>
        </w:tc>
        <w:tc>
          <w:tcPr>
            <w:tcW w:w="1880" w:type="dxa"/>
            <w:hideMark/>
          </w:tcPr>
          <w:p w14:paraId="3EAFD231" w14:textId="77777777" w:rsidR="002C7DA2" w:rsidRPr="00AA11E3" w:rsidRDefault="002C7DA2" w:rsidP="00AA11E3">
            <w:pPr>
              <w:spacing w:line="360" w:lineRule="auto"/>
              <w:rPr>
                <w:rFonts w:ascii="Arial" w:hAnsi="Arial" w:cs="Arial"/>
              </w:rPr>
            </w:pPr>
            <w:r w:rsidRPr="00AA11E3">
              <w:rPr>
                <w:rFonts w:ascii="Arial" w:hAnsi="Arial" w:cs="Arial"/>
              </w:rPr>
              <w:t>10,800</w:t>
            </w:r>
          </w:p>
        </w:tc>
      </w:tr>
      <w:tr w:rsidR="002C7DA2" w:rsidRPr="00AA11E3" w14:paraId="7AA98096" w14:textId="77777777" w:rsidTr="002C7DA2">
        <w:trPr>
          <w:trHeight w:val="330"/>
          <w:jc w:val="center"/>
        </w:trPr>
        <w:tc>
          <w:tcPr>
            <w:tcW w:w="2940" w:type="dxa"/>
            <w:hideMark/>
          </w:tcPr>
          <w:p w14:paraId="23EE3EBA" w14:textId="77777777" w:rsidR="002C7DA2" w:rsidRPr="00AA11E3" w:rsidRDefault="002C7DA2" w:rsidP="00AA11E3">
            <w:pPr>
              <w:spacing w:line="360" w:lineRule="auto"/>
              <w:rPr>
                <w:rFonts w:ascii="Arial" w:hAnsi="Arial" w:cs="Arial"/>
              </w:rPr>
            </w:pPr>
            <w:r w:rsidRPr="00AA11E3">
              <w:rPr>
                <w:rFonts w:ascii="Arial" w:hAnsi="Arial" w:cs="Arial"/>
              </w:rPr>
              <w:lastRenderedPageBreak/>
              <w:t>Utilities bills</w:t>
            </w:r>
          </w:p>
        </w:tc>
        <w:tc>
          <w:tcPr>
            <w:tcW w:w="1920" w:type="dxa"/>
            <w:hideMark/>
          </w:tcPr>
          <w:p w14:paraId="05E93393" w14:textId="77777777" w:rsidR="002C7DA2" w:rsidRPr="00AA11E3" w:rsidRDefault="002C7DA2" w:rsidP="00AA11E3">
            <w:pPr>
              <w:spacing w:line="360" w:lineRule="auto"/>
              <w:rPr>
                <w:rFonts w:ascii="Arial" w:hAnsi="Arial" w:cs="Arial"/>
              </w:rPr>
            </w:pPr>
            <w:r w:rsidRPr="00AA11E3">
              <w:rPr>
                <w:rFonts w:ascii="Arial" w:hAnsi="Arial" w:cs="Arial"/>
                <w:bCs/>
              </w:rPr>
              <w:t>100</w:t>
            </w:r>
          </w:p>
        </w:tc>
        <w:tc>
          <w:tcPr>
            <w:tcW w:w="1880" w:type="dxa"/>
            <w:hideMark/>
          </w:tcPr>
          <w:p w14:paraId="5E6C4540" w14:textId="77777777" w:rsidR="002C7DA2" w:rsidRPr="00AA11E3" w:rsidRDefault="002C7DA2" w:rsidP="00AA11E3">
            <w:pPr>
              <w:spacing w:line="360" w:lineRule="auto"/>
              <w:rPr>
                <w:rFonts w:ascii="Arial" w:hAnsi="Arial" w:cs="Arial"/>
              </w:rPr>
            </w:pPr>
            <w:r w:rsidRPr="00AA11E3">
              <w:rPr>
                <w:rFonts w:ascii="Arial" w:hAnsi="Arial" w:cs="Arial"/>
                <w:bCs/>
              </w:rPr>
              <w:t>1,200</w:t>
            </w:r>
          </w:p>
        </w:tc>
      </w:tr>
      <w:tr w:rsidR="002C7DA2" w:rsidRPr="00AA11E3" w14:paraId="466AC4E0" w14:textId="77777777" w:rsidTr="002C7DA2">
        <w:trPr>
          <w:trHeight w:val="330"/>
          <w:jc w:val="center"/>
        </w:trPr>
        <w:tc>
          <w:tcPr>
            <w:tcW w:w="2940" w:type="dxa"/>
            <w:hideMark/>
          </w:tcPr>
          <w:p w14:paraId="53B7009D" w14:textId="77777777" w:rsidR="002C7DA2" w:rsidRPr="00AA11E3" w:rsidRDefault="002C7DA2" w:rsidP="00AA11E3">
            <w:pPr>
              <w:spacing w:line="360" w:lineRule="auto"/>
              <w:rPr>
                <w:rFonts w:ascii="Arial" w:hAnsi="Arial" w:cs="Arial"/>
                <w:b/>
                <w:bCs/>
              </w:rPr>
            </w:pPr>
            <w:r w:rsidRPr="00AA11E3">
              <w:rPr>
                <w:rFonts w:ascii="Arial" w:hAnsi="Arial" w:cs="Arial"/>
                <w:b/>
                <w:bCs/>
              </w:rPr>
              <w:t>Total Monthly Costs</w:t>
            </w:r>
          </w:p>
        </w:tc>
        <w:tc>
          <w:tcPr>
            <w:tcW w:w="1920" w:type="dxa"/>
            <w:hideMark/>
          </w:tcPr>
          <w:p w14:paraId="2E9F6645" w14:textId="77777777" w:rsidR="002C7DA2" w:rsidRPr="00AA11E3" w:rsidRDefault="002C7DA2" w:rsidP="00AA11E3">
            <w:pPr>
              <w:spacing w:line="360" w:lineRule="auto"/>
              <w:rPr>
                <w:rFonts w:ascii="Arial" w:hAnsi="Arial" w:cs="Arial"/>
                <w:b/>
                <w:bCs/>
              </w:rPr>
            </w:pPr>
            <w:r w:rsidRPr="00AA11E3">
              <w:rPr>
                <w:rFonts w:ascii="Arial" w:hAnsi="Arial" w:cs="Arial"/>
                <w:b/>
                <w:bCs/>
              </w:rPr>
              <w:t>8,050</w:t>
            </w:r>
          </w:p>
        </w:tc>
        <w:tc>
          <w:tcPr>
            <w:tcW w:w="1880" w:type="dxa"/>
            <w:hideMark/>
          </w:tcPr>
          <w:p w14:paraId="342339BD" w14:textId="77777777" w:rsidR="002C7DA2" w:rsidRPr="00AA11E3" w:rsidRDefault="002C7DA2" w:rsidP="00AA11E3">
            <w:pPr>
              <w:spacing w:line="360" w:lineRule="auto"/>
              <w:rPr>
                <w:rFonts w:ascii="Arial" w:hAnsi="Arial" w:cs="Arial"/>
                <w:b/>
                <w:bCs/>
              </w:rPr>
            </w:pPr>
            <w:r w:rsidRPr="00AA11E3">
              <w:rPr>
                <w:rFonts w:ascii="Arial" w:hAnsi="Arial" w:cs="Arial"/>
                <w:b/>
                <w:bCs/>
              </w:rPr>
              <w:t>96,600</w:t>
            </w:r>
          </w:p>
        </w:tc>
      </w:tr>
    </w:tbl>
    <w:p w14:paraId="090FAE94" w14:textId="77777777" w:rsidR="002C7DA2" w:rsidRPr="00AA11E3" w:rsidRDefault="002C7DA2" w:rsidP="00AA11E3">
      <w:pPr>
        <w:spacing w:line="360" w:lineRule="auto"/>
        <w:rPr>
          <w:rFonts w:ascii="Arial" w:hAnsi="Arial" w:cs="Arial"/>
        </w:rPr>
      </w:pPr>
    </w:p>
    <w:p w14:paraId="39A91824" w14:textId="77777777" w:rsidR="002C7DA2" w:rsidRPr="00AA11E3" w:rsidRDefault="002C7DA2" w:rsidP="00AA11E3">
      <w:pPr>
        <w:spacing w:line="360" w:lineRule="auto"/>
        <w:rPr>
          <w:rFonts w:ascii="Arial" w:hAnsi="Arial" w:cs="Arial"/>
        </w:rPr>
      </w:pPr>
      <w:r w:rsidRPr="00AA11E3">
        <w:rPr>
          <w:rFonts w:ascii="Arial" w:hAnsi="Arial" w:cs="Arial"/>
          <w:b/>
        </w:rPr>
        <w:t>Sources of Finance</w:t>
      </w:r>
    </w:p>
    <w:tbl>
      <w:tblPr>
        <w:tblStyle w:val="TableGrid"/>
        <w:tblW w:w="0" w:type="auto"/>
        <w:jc w:val="center"/>
        <w:tblLook w:val="04A0" w:firstRow="1" w:lastRow="0" w:firstColumn="1" w:lastColumn="0" w:noHBand="0" w:noVBand="1"/>
      </w:tblPr>
      <w:tblGrid>
        <w:gridCol w:w="2940"/>
        <w:gridCol w:w="1920"/>
      </w:tblGrid>
      <w:tr w:rsidR="002C7DA2" w:rsidRPr="00AA11E3" w14:paraId="4850E23E" w14:textId="77777777" w:rsidTr="002C7DA2">
        <w:trPr>
          <w:trHeight w:val="330"/>
          <w:jc w:val="center"/>
        </w:trPr>
        <w:tc>
          <w:tcPr>
            <w:tcW w:w="2940" w:type="dxa"/>
            <w:hideMark/>
          </w:tcPr>
          <w:p w14:paraId="270FF5A5" w14:textId="77777777" w:rsidR="002C7DA2" w:rsidRPr="00AA11E3" w:rsidRDefault="002C7DA2" w:rsidP="00AA11E3">
            <w:pPr>
              <w:spacing w:line="360" w:lineRule="auto"/>
              <w:rPr>
                <w:rFonts w:ascii="Arial" w:hAnsi="Arial" w:cs="Arial"/>
                <w:b/>
                <w:bCs/>
                <w:lang w:val="en-US"/>
              </w:rPr>
            </w:pPr>
            <w:r w:rsidRPr="00AA11E3">
              <w:rPr>
                <w:rFonts w:ascii="Arial" w:hAnsi="Arial" w:cs="Arial"/>
                <w:b/>
                <w:bCs/>
              </w:rPr>
              <w:t>Source of Finance</w:t>
            </w:r>
          </w:p>
        </w:tc>
        <w:tc>
          <w:tcPr>
            <w:tcW w:w="1920" w:type="dxa"/>
            <w:hideMark/>
          </w:tcPr>
          <w:p w14:paraId="2A4F893E" w14:textId="77777777" w:rsidR="002C7DA2" w:rsidRPr="00AA11E3" w:rsidRDefault="002C7DA2" w:rsidP="00AA11E3">
            <w:pPr>
              <w:spacing w:line="360" w:lineRule="auto"/>
              <w:rPr>
                <w:rFonts w:ascii="Arial" w:hAnsi="Arial" w:cs="Arial"/>
                <w:b/>
                <w:bCs/>
              </w:rPr>
            </w:pPr>
            <w:r w:rsidRPr="00AA11E3">
              <w:rPr>
                <w:rFonts w:ascii="Arial" w:hAnsi="Arial" w:cs="Arial"/>
                <w:b/>
                <w:bCs/>
              </w:rPr>
              <w:t>Amount (£)</w:t>
            </w:r>
          </w:p>
        </w:tc>
      </w:tr>
      <w:tr w:rsidR="002C7DA2" w:rsidRPr="00AA11E3" w14:paraId="7067AF27" w14:textId="77777777" w:rsidTr="002C7DA2">
        <w:trPr>
          <w:trHeight w:val="330"/>
          <w:jc w:val="center"/>
        </w:trPr>
        <w:tc>
          <w:tcPr>
            <w:tcW w:w="2940" w:type="dxa"/>
            <w:hideMark/>
          </w:tcPr>
          <w:p w14:paraId="620452BE" w14:textId="77777777" w:rsidR="002C7DA2" w:rsidRPr="00AA11E3" w:rsidRDefault="002C7DA2" w:rsidP="00AA11E3">
            <w:pPr>
              <w:spacing w:line="360" w:lineRule="auto"/>
              <w:rPr>
                <w:rFonts w:ascii="Arial" w:hAnsi="Arial" w:cs="Arial"/>
                <w:b/>
                <w:bCs/>
              </w:rPr>
            </w:pPr>
            <w:r w:rsidRPr="00AA11E3">
              <w:rPr>
                <w:rFonts w:ascii="Arial" w:hAnsi="Arial" w:cs="Arial"/>
                <w:b/>
                <w:bCs/>
              </w:rPr>
              <w:t>Angel investors</w:t>
            </w:r>
          </w:p>
        </w:tc>
        <w:tc>
          <w:tcPr>
            <w:tcW w:w="1920" w:type="dxa"/>
            <w:hideMark/>
          </w:tcPr>
          <w:p w14:paraId="5AE72447" w14:textId="77777777" w:rsidR="002C7DA2" w:rsidRPr="00AA11E3" w:rsidRDefault="002C7DA2" w:rsidP="00AA11E3">
            <w:pPr>
              <w:spacing w:line="360" w:lineRule="auto"/>
              <w:rPr>
                <w:rFonts w:ascii="Arial" w:hAnsi="Arial" w:cs="Arial"/>
              </w:rPr>
            </w:pPr>
            <w:r w:rsidRPr="00AA11E3">
              <w:rPr>
                <w:rFonts w:ascii="Arial" w:hAnsi="Arial" w:cs="Arial"/>
                <w:bCs/>
              </w:rPr>
              <w:t>50,000</w:t>
            </w:r>
          </w:p>
        </w:tc>
      </w:tr>
      <w:tr w:rsidR="002C7DA2" w:rsidRPr="00AA11E3" w14:paraId="25F313A8" w14:textId="77777777" w:rsidTr="002C7DA2">
        <w:trPr>
          <w:trHeight w:val="330"/>
          <w:jc w:val="center"/>
        </w:trPr>
        <w:tc>
          <w:tcPr>
            <w:tcW w:w="2940" w:type="dxa"/>
            <w:hideMark/>
          </w:tcPr>
          <w:p w14:paraId="54B75291" w14:textId="77777777" w:rsidR="002C7DA2" w:rsidRPr="00AA11E3" w:rsidRDefault="002C7DA2" w:rsidP="00AA11E3">
            <w:pPr>
              <w:spacing w:line="360" w:lineRule="auto"/>
              <w:rPr>
                <w:rFonts w:ascii="Arial" w:hAnsi="Arial" w:cs="Arial"/>
                <w:b/>
                <w:bCs/>
              </w:rPr>
            </w:pPr>
            <w:r w:rsidRPr="00AA11E3">
              <w:rPr>
                <w:rFonts w:ascii="Arial" w:hAnsi="Arial" w:cs="Arial"/>
                <w:b/>
                <w:bCs/>
              </w:rPr>
              <w:t>Family Contributions</w:t>
            </w:r>
          </w:p>
        </w:tc>
        <w:tc>
          <w:tcPr>
            <w:tcW w:w="1920" w:type="dxa"/>
            <w:hideMark/>
          </w:tcPr>
          <w:p w14:paraId="17E777FE" w14:textId="77777777" w:rsidR="002C7DA2" w:rsidRPr="00AA11E3" w:rsidRDefault="002C7DA2" w:rsidP="00AA11E3">
            <w:pPr>
              <w:spacing w:line="360" w:lineRule="auto"/>
              <w:rPr>
                <w:rFonts w:ascii="Arial" w:hAnsi="Arial" w:cs="Arial"/>
              </w:rPr>
            </w:pPr>
            <w:r w:rsidRPr="00AA11E3">
              <w:rPr>
                <w:rFonts w:ascii="Arial" w:hAnsi="Arial" w:cs="Arial"/>
                <w:bCs/>
              </w:rPr>
              <w:t>20,000</w:t>
            </w:r>
          </w:p>
        </w:tc>
      </w:tr>
      <w:tr w:rsidR="002C7DA2" w:rsidRPr="00AA11E3" w14:paraId="7B5D9DEB" w14:textId="77777777" w:rsidTr="002C7DA2">
        <w:trPr>
          <w:trHeight w:val="330"/>
          <w:jc w:val="center"/>
        </w:trPr>
        <w:tc>
          <w:tcPr>
            <w:tcW w:w="2940" w:type="dxa"/>
            <w:hideMark/>
          </w:tcPr>
          <w:p w14:paraId="7945D956" w14:textId="77777777" w:rsidR="002C7DA2" w:rsidRPr="00AA11E3" w:rsidRDefault="002C7DA2" w:rsidP="00AA11E3">
            <w:pPr>
              <w:spacing w:line="360" w:lineRule="auto"/>
              <w:rPr>
                <w:rFonts w:ascii="Arial" w:hAnsi="Arial" w:cs="Arial"/>
                <w:b/>
                <w:bCs/>
              </w:rPr>
            </w:pPr>
            <w:r w:rsidRPr="00AA11E3">
              <w:rPr>
                <w:rFonts w:ascii="Arial" w:hAnsi="Arial" w:cs="Arial"/>
                <w:b/>
                <w:bCs/>
              </w:rPr>
              <w:t>Bank Loan</w:t>
            </w:r>
          </w:p>
        </w:tc>
        <w:tc>
          <w:tcPr>
            <w:tcW w:w="1920" w:type="dxa"/>
            <w:hideMark/>
          </w:tcPr>
          <w:p w14:paraId="07AFB91F" w14:textId="77777777" w:rsidR="002C7DA2" w:rsidRPr="00AA11E3" w:rsidRDefault="002C7DA2" w:rsidP="00AA11E3">
            <w:pPr>
              <w:spacing w:line="360" w:lineRule="auto"/>
              <w:rPr>
                <w:rFonts w:ascii="Arial" w:hAnsi="Arial" w:cs="Arial"/>
              </w:rPr>
            </w:pPr>
            <w:r w:rsidRPr="00AA11E3">
              <w:rPr>
                <w:rFonts w:ascii="Arial" w:hAnsi="Arial" w:cs="Arial"/>
                <w:bCs/>
              </w:rPr>
              <w:t>30,000</w:t>
            </w:r>
          </w:p>
        </w:tc>
      </w:tr>
      <w:tr w:rsidR="002C7DA2" w:rsidRPr="00AA11E3" w14:paraId="4CED13D4" w14:textId="77777777" w:rsidTr="002C7DA2">
        <w:trPr>
          <w:trHeight w:val="330"/>
          <w:jc w:val="center"/>
        </w:trPr>
        <w:tc>
          <w:tcPr>
            <w:tcW w:w="2940" w:type="dxa"/>
            <w:hideMark/>
          </w:tcPr>
          <w:p w14:paraId="51804166" w14:textId="77777777" w:rsidR="002C7DA2" w:rsidRPr="00AA11E3" w:rsidRDefault="002C7DA2" w:rsidP="00AA11E3">
            <w:pPr>
              <w:spacing w:line="360" w:lineRule="auto"/>
              <w:rPr>
                <w:rFonts w:ascii="Arial" w:hAnsi="Arial" w:cs="Arial"/>
                <w:b/>
                <w:bCs/>
              </w:rPr>
            </w:pPr>
            <w:r w:rsidRPr="00AA11E3">
              <w:rPr>
                <w:rFonts w:ascii="Arial" w:hAnsi="Arial" w:cs="Arial"/>
                <w:b/>
                <w:bCs/>
              </w:rPr>
              <w:t>Total Finance</w:t>
            </w:r>
          </w:p>
        </w:tc>
        <w:tc>
          <w:tcPr>
            <w:tcW w:w="1920" w:type="dxa"/>
            <w:hideMark/>
          </w:tcPr>
          <w:p w14:paraId="4059B7CD" w14:textId="77777777" w:rsidR="002C7DA2" w:rsidRPr="00AA11E3" w:rsidRDefault="002C7DA2" w:rsidP="00AA11E3">
            <w:pPr>
              <w:spacing w:line="360" w:lineRule="auto"/>
              <w:rPr>
                <w:rFonts w:ascii="Arial" w:hAnsi="Arial" w:cs="Arial"/>
                <w:b/>
                <w:bCs/>
              </w:rPr>
            </w:pPr>
            <w:r w:rsidRPr="00AA11E3">
              <w:rPr>
                <w:rFonts w:ascii="Arial" w:hAnsi="Arial" w:cs="Arial"/>
                <w:b/>
                <w:bCs/>
              </w:rPr>
              <w:t>100,000</w:t>
            </w:r>
          </w:p>
        </w:tc>
      </w:tr>
    </w:tbl>
    <w:p w14:paraId="3E1E9C7C" w14:textId="77777777" w:rsidR="002C7DA2" w:rsidRPr="00AA11E3" w:rsidRDefault="002C7DA2" w:rsidP="00AA11E3">
      <w:pPr>
        <w:spacing w:line="360" w:lineRule="auto"/>
        <w:rPr>
          <w:rFonts w:ascii="Arial" w:hAnsi="Arial" w:cs="Arial"/>
        </w:rPr>
      </w:pPr>
    </w:p>
    <w:p w14:paraId="37660D2D" w14:textId="77777777" w:rsidR="002C7DA2" w:rsidRPr="00AA11E3" w:rsidRDefault="002C7DA2" w:rsidP="00AA11E3">
      <w:pPr>
        <w:spacing w:line="360" w:lineRule="auto"/>
        <w:rPr>
          <w:rFonts w:ascii="Arial" w:hAnsi="Arial" w:cs="Arial"/>
          <w:b/>
        </w:rPr>
      </w:pPr>
      <w:r w:rsidRPr="00AA11E3">
        <w:rPr>
          <w:rFonts w:ascii="Arial" w:hAnsi="Arial" w:cs="Arial"/>
          <w:b/>
        </w:rPr>
        <w:t>Expenses</w:t>
      </w:r>
    </w:p>
    <w:tbl>
      <w:tblPr>
        <w:tblStyle w:val="TableGrid"/>
        <w:tblW w:w="0" w:type="auto"/>
        <w:jc w:val="center"/>
        <w:tblLook w:val="04A0" w:firstRow="1" w:lastRow="0" w:firstColumn="1" w:lastColumn="0" w:noHBand="0" w:noVBand="1"/>
      </w:tblPr>
      <w:tblGrid>
        <w:gridCol w:w="2940"/>
        <w:gridCol w:w="1920"/>
        <w:gridCol w:w="1880"/>
      </w:tblGrid>
      <w:tr w:rsidR="002C7DA2" w:rsidRPr="00AA11E3" w14:paraId="4867A27F" w14:textId="77777777" w:rsidTr="002C7DA2">
        <w:trPr>
          <w:trHeight w:val="645"/>
          <w:jc w:val="center"/>
        </w:trPr>
        <w:tc>
          <w:tcPr>
            <w:tcW w:w="2940" w:type="dxa"/>
            <w:hideMark/>
          </w:tcPr>
          <w:p w14:paraId="61143FCD" w14:textId="77777777" w:rsidR="002C7DA2" w:rsidRPr="00AA11E3" w:rsidRDefault="002C7DA2" w:rsidP="00AA11E3">
            <w:pPr>
              <w:spacing w:line="360" w:lineRule="auto"/>
              <w:rPr>
                <w:rFonts w:ascii="Arial" w:hAnsi="Arial" w:cs="Arial"/>
                <w:b/>
                <w:bCs/>
                <w:lang w:val="en-US"/>
              </w:rPr>
            </w:pPr>
            <w:r w:rsidRPr="00AA11E3">
              <w:rPr>
                <w:rFonts w:ascii="Arial" w:hAnsi="Arial" w:cs="Arial"/>
                <w:b/>
                <w:bCs/>
              </w:rPr>
              <w:t>Cost Item</w:t>
            </w:r>
          </w:p>
        </w:tc>
        <w:tc>
          <w:tcPr>
            <w:tcW w:w="1920" w:type="dxa"/>
            <w:hideMark/>
          </w:tcPr>
          <w:p w14:paraId="60E08E1C" w14:textId="77777777" w:rsidR="002C7DA2" w:rsidRPr="00AA11E3" w:rsidRDefault="002C7DA2" w:rsidP="00AA11E3">
            <w:pPr>
              <w:spacing w:line="360" w:lineRule="auto"/>
              <w:rPr>
                <w:rFonts w:ascii="Arial" w:hAnsi="Arial" w:cs="Arial"/>
                <w:b/>
                <w:bCs/>
              </w:rPr>
            </w:pPr>
            <w:r w:rsidRPr="00AA11E3">
              <w:rPr>
                <w:rFonts w:ascii="Arial" w:hAnsi="Arial" w:cs="Arial"/>
                <w:b/>
                <w:bCs/>
              </w:rPr>
              <w:t>Amount per Month (£)</w:t>
            </w:r>
          </w:p>
        </w:tc>
        <w:tc>
          <w:tcPr>
            <w:tcW w:w="1880" w:type="dxa"/>
            <w:hideMark/>
          </w:tcPr>
          <w:p w14:paraId="21B8C4EE" w14:textId="77777777" w:rsidR="002C7DA2" w:rsidRPr="00AA11E3" w:rsidRDefault="002C7DA2" w:rsidP="00AA11E3">
            <w:pPr>
              <w:spacing w:line="360" w:lineRule="auto"/>
              <w:rPr>
                <w:rFonts w:ascii="Arial" w:hAnsi="Arial" w:cs="Arial"/>
                <w:b/>
                <w:bCs/>
              </w:rPr>
            </w:pPr>
            <w:r w:rsidRPr="00AA11E3">
              <w:rPr>
                <w:rFonts w:ascii="Arial" w:hAnsi="Arial" w:cs="Arial"/>
                <w:b/>
                <w:bCs/>
              </w:rPr>
              <w:t>Amount per Year (£)</w:t>
            </w:r>
          </w:p>
        </w:tc>
      </w:tr>
      <w:tr w:rsidR="002C7DA2" w:rsidRPr="00AA11E3" w14:paraId="5773F02F" w14:textId="77777777" w:rsidTr="002C7DA2">
        <w:trPr>
          <w:trHeight w:val="330"/>
          <w:jc w:val="center"/>
        </w:trPr>
        <w:tc>
          <w:tcPr>
            <w:tcW w:w="2940" w:type="dxa"/>
            <w:hideMark/>
          </w:tcPr>
          <w:p w14:paraId="4AD1B947" w14:textId="77777777" w:rsidR="002C7DA2" w:rsidRPr="00AA11E3" w:rsidRDefault="002C7DA2" w:rsidP="00AA11E3">
            <w:pPr>
              <w:spacing w:line="360" w:lineRule="auto"/>
              <w:rPr>
                <w:rFonts w:ascii="Arial" w:hAnsi="Arial" w:cs="Arial"/>
              </w:rPr>
            </w:pPr>
            <w:r w:rsidRPr="00AA11E3">
              <w:rPr>
                <w:rFonts w:ascii="Arial" w:hAnsi="Arial" w:cs="Arial"/>
              </w:rPr>
              <w:t>Rent</w:t>
            </w:r>
          </w:p>
        </w:tc>
        <w:tc>
          <w:tcPr>
            <w:tcW w:w="1920" w:type="dxa"/>
            <w:hideMark/>
          </w:tcPr>
          <w:p w14:paraId="6ABDBC25" w14:textId="77777777" w:rsidR="002C7DA2" w:rsidRPr="00AA11E3" w:rsidRDefault="002C7DA2" w:rsidP="00AA11E3">
            <w:pPr>
              <w:spacing w:line="360" w:lineRule="auto"/>
              <w:rPr>
                <w:rFonts w:ascii="Arial" w:hAnsi="Arial" w:cs="Arial"/>
              </w:rPr>
            </w:pPr>
            <w:r w:rsidRPr="00AA11E3">
              <w:rPr>
                <w:rFonts w:ascii="Arial" w:hAnsi="Arial" w:cs="Arial"/>
              </w:rPr>
              <w:t>1000</w:t>
            </w:r>
          </w:p>
        </w:tc>
        <w:tc>
          <w:tcPr>
            <w:tcW w:w="1880" w:type="dxa"/>
            <w:hideMark/>
          </w:tcPr>
          <w:p w14:paraId="0BE7D21A" w14:textId="77777777" w:rsidR="002C7DA2" w:rsidRPr="00AA11E3" w:rsidRDefault="002C7DA2" w:rsidP="00AA11E3">
            <w:pPr>
              <w:spacing w:line="360" w:lineRule="auto"/>
              <w:rPr>
                <w:rFonts w:ascii="Arial" w:hAnsi="Arial" w:cs="Arial"/>
              </w:rPr>
            </w:pPr>
            <w:r w:rsidRPr="00AA11E3">
              <w:rPr>
                <w:rFonts w:ascii="Arial" w:hAnsi="Arial" w:cs="Arial"/>
              </w:rPr>
              <w:t>12000</w:t>
            </w:r>
          </w:p>
        </w:tc>
      </w:tr>
      <w:tr w:rsidR="002C7DA2" w:rsidRPr="00AA11E3" w14:paraId="2EF26DAF" w14:textId="77777777" w:rsidTr="002C7DA2">
        <w:trPr>
          <w:trHeight w:val="330"/>
          <w:jc w:val="center"/>
        </w:trPr>
        <w:tc>
          <w:tcPr>
            <w:tcW w:w="2940" w:type="dxa"/>
            <w:hideMark/>
          </w:tcPr>
          <w:p w14:paraId="15D21285" w14:textId="77777777" w:rsidR="002C7DA2" w:rsidRPr="00AA11E3" w:rsidRDefault="002C7DA2" w:rsidP="00AA11E3">
            <w:pPr>
              <w:spacing w:line="360" w:lineRule="auto"/>
              <w:rPr>
                <w:rFonts w:ascii="Arial" w:hAnsi="Arial" w:cs="Arial"/>
              </w:rPr>
            </w:pPr>
            <w:r w:rsidRPr="00AA11E3">
              <w:rPr>
                <w:rFonts w:ascii="Arial" w:hAnsi="Arial" w:cs="Arial"/>
              </w:rPr>
              <w:t>Supplies &amp; Ingredients</w:t>
            </w:r>
          </w:p>
        </w:tc>
        <w:tc>
          <w:tcPr>
            <w:tcW w:w="1920" w:type="dxa"/>
            <w:hideMark/>
          </w:tcPr>
          <w:p w14:paraId="371D2AD2" w14:textId="77777777" w:rsidR="002C7DA2" w:rsidRPr="00AA11E3" w:rsidRDefault="002C7DA2" w:rsidP="00AA11E3">
            <w:pPr>
              <w:spacing w:line="360" w:lineRule="auto"/>
              <w:rPr>
                <w:rFonts w:ascii="Arial" w:hAnsi="Arial" w:cs="Arial"/>
              </w:rPr>
            </w:pPr>
            <w:r w:rsidRPr="00AA11E3">
              <w:rPr>
                <w:rFonts w:ascii="Arial" w:hAnsi="Arial" w:cs="Arial"/>
                <w:bCs/>
              </w:rPr>
              <w:t>2,900</w:t>
            </w:r>
          </w:p>
        </w:tc>
        <w:tc>
          <w:tcPr>
            <w:tcW w:w="1880" w:type="dxa"/>
            <w:hideMark/>
          </w:tcPr>
          <w:p w14:paraId="75007E19" w14:textId="77777777" w:rsidR="002C7DA2" w:rsidRPr="00AA11E3" w:rsidRDefault="002C7DA2" w:rsidP="00AA11E3">
            <w:pPr>
              <w:spacing w:line="360" w:lineRule="auto"/>
              <w:rPr>
                <w:rFonts w:ascii="Arial" w:hAnsi="Arial" w:cs="Arial"/>
              </w:rPr>
            </w:pPr>
            <w:r w:rsidRPr="00AA11E3">
              <w:rPr>
                <w:rFonts w:ascii="Arial" w:hAnsi="Arial" w:cs="Arial"/>
              </w:rPr>
              <w:t>34,800</w:t>
            </w:r>
          </w:p>
        </w:tc>
      </w:tr>
      <w:tr w:rsidR="002C7DA2" w:rsidRPr="00AA11E3" w14:paraId="05AA7D24" w14:textId="77777777" w:rsidTr="002C7DA2">
        <w:trPr>
          <w:trHeight w:val="330"/>
          <w:jc w:val="center"/>
        </w:trPr>
        <w:tc>
          <w:tcPr>
            <w:tcW w:w="2940" w:type="dxa"/>
            <w:hideMark/>
          </w:tcPr>
          <w:p w14:paraId="25669BEE" w14:textId="77777777" w:rsidR="002C7DA2" w:rsidRPr="00AA11E3" w:rsidRDefault="002C7DA2" w:rsidP="00AA11E3">
            <w:pPr>
              <w:spacing w:line="360" w:lineRule="auto"/>
              <w:rPr>
                <w:rFonts w:ascii="Arial" w:hAnsi="Arial" w:cs="Arial"/>
              </w:rPr>
            </w:pPr>
            <w:r w:rsidRPr="00AA11E3">
              <w:rPr>
                <w:rFonts w:ascii="Arial" w:hAnsi="Arial" w:cs="Arial"/>
              </w:rPr>
              <w:t>Wages and salaries</w:t>
            </w:r>
          </w:p>
        </w:tc>
        <w:tc>
          <w:tcPr>
            <w:tcW w:w="1920" w:type="dxa"/>
            <w:hideMark/>
          </w:tcPr>
          <w:p w14:paraId="6C78CCA1" w14:textId="77777777" w:rsidR="002C7DA2" w:rsidRPr="00AA11E3" w:rsidRDefault="002C7DA2" w:rsidP="00AA11E3">
            <w:pPr>
              <w:spacing w:line="360" w:lineRule="auto"/>
              <w:rPr>
                <w:rFonts w:ascii="Arial" w:hAnsi="Arial" w:cs="Arial"/>
              </w:rPr>
            </w:pPr>
            <w:r w:rsidRPr="00AA11E3">
              <w:rPr>
                <w:rFonts w:ascii="Arial" w:hAnsi="Arial" w:cs="Arial"/>
                <w:bCs/>
              </w:rPr>
              <w:t>2,200</w:t>
            </w:r>
          </w:p>
        </w:tc>
        <w:tc>
          <w:tcPr>
            <w:tcW w:w="1880" w:type="dxa"/>
            <w:hideMark/>
          </w:tcPr>
          <w:p w14:paraId="714F2E27" w14:textId="77777777" w:rsidR="002C7DA2" w:rsidRPr="00AA11E3" w:rsidRDefault="002C7DA2" w:rsidP="00AA11E3">
            <w:pPr>
              <w:spacing w:line="360" w:lineRule="auto"/>
              <w:rPr>
                <w:rFonts w:ascii="Arial" w:hAnsi="Arial" w:cs="Arial"/>
              </w:rPr>
            </w:pPr>
            <w:r w:rsidRPr="00AA11E3">
              <w:rPr>
                <w:rFonts w:ascii="Arial" w:hAnsi="Arial" w:cs="Arial"/>
              </w:rPr>
              <w:t>26,400</w:t>
            </w:r>
          </w:p>
        </w:tc>
      </w:tr>
      <w:tr w:rsidR="002C7DA2" w:rsidRPr="00AA11E3" w14:paraId="52059497" w14:textId="77777777" w:rsidTr="002C7DA2">
        <w:trPr>
          <w:trHeight w:val="330"/>
          <w:jc w:val="center"/>
        </w:trPr>
        <w:tc>
          <w:tcPr>
            <w:tcW w:w="2940" w:type="dxa"/>
            <w:hideMark/>
          </w:tcPr>
          <w:p w14:paraId="788F8200" w14:textId="77777777" w:rsidR="002C7DA2" w:rsidRPr="00AA11E3" w:rsidRDefault="002C7DA2" w:rsidP="00AA11E3">
            <w:pPr>
              <w:spacing w:line="360" w:lineRule="auto"/>
              <w:rPr>
                <w:rFonts w:ascii="Arial" w:hAnsi="Arial" w:cs="Arial"/>
              </w:rPr>
            </w:pPr>
            <w:r w:rsidRPr="00AA11E3">
              <w:rPr>
                <w:rFonts w:ascii="Arial" w:hAnsi="Arial" w:cs="Arial"/>
              </w:rPr>
              <w:t>Insurance expenses</w:t>
            </w:r>
          </w:p>
        </w:tc>
        <w:tc>
          <w:tcPr>
            <w:tcW w:w="1920" w:type="dxa"/>
            <w:hideMark/>
          </w:tcPr>
          <w:p w14:paraId="347B357C" w14:textId="77777777" w:rsidR="002C7DA2" w:rsidRPr="00AA11E3" w:rsidRDefault="002C7DA2" w:rsidP="00AA11E3">
            <w:pPr>
              <w:spacing w:line="360" w:lineRule="auto"/>
              <w:rPr>
                <w:rFonts w:ascii="Arial" w:hAnsi="Arial" w:cs="Arial"/>
              </w:rPr>
            </w:pPr>
            <w:r w:rsidRPr="00AA11E3">
              <w:rPr>
                <w:rFonts w:ascii="Arial" w:hAnsi="Arial" w:cs="Arial"/>
                <w:bCs/>
              </w:rPr>
              <w:t>400</w:t>
            </w:r>
          </w:p>
        </w:tc>
        <w:tc>
          <w:tcPr>
            <w:tcW w:w="1880" w:type="dxa"/>
            <w:hideMark/>
          </w:tcPr>
          <w:p w14:paraId="75BF96B5" w14:textId="77777777" w:rsidR="002C7DA2" w:rsidRPr="00AA11E3" w:rsidRDefault="002C7DA2" w:rsidP="00AA11E3">
            <w:pPr>
              <w:spacing w:line="360" w:lineRule="auto"/>
              <w:rPr>
                <w:rFonts w:ascii="Arial" w:hAnsi="Arial" w:cs="Arial"/>
              </w:rPr>
            </w:pPr>
            <w:r w:rsidRPr="00AA11E3">
              <w:rPr>
                <w:rFonts w:ascii="Arial" w:hAnsi="Arial" w:cs="Arial"/>
              </w:rPr>
              <w:t>4,800</w:t>
            </w:r>
          </w:p>
        </w:tc>
      </w:tr>
      <w:tr w:rsidR="002C7DA2" w:rsidRPr="00AA11E3" w14:paraId="54A74DFF" w14:textId="77777777" w:rsidTr="002C7DA2">
        <w:trPr>
          <w:trHeight w:val="330"/>
          <w:jc w:val="center"/>
        </w:trPr>
        <w:tc>
          <w:tcPr>
            <w:tcW w:w="2940" w:type="dxa"/>
            <w:hideMark/>
          </w:tcPr>
          <w:p w14:paraId="3B2241FE" w14:textId="77777777" w:rsidR="002C7DA2" w:rsidRPr="00AA11E3" w:rsidRDefault="002C7DA2" w:rsidP="00AA11E3">
            <w:pPr>
              <w:spacing w:line="360" w:lineRule="auto"/>
              <w:rPr>
                <w:rFonts w:ascii="Arial" w:hAnsi="Arial" w:cs="Arial"/>
              </w:rPr>
            </w:pPr>
            <w:r w:rsidRPr="00AA11E3">
              <w:rPr>
                <w:rFonts w:ascii="Arial" w:hAnsi="Arial" w:cs="Arial"/>
              </w:rPr>
              <w:t>Promotion costs</w:t>
            </w:r>
          </w:p>
        </w:tc>
        <w:tc>
          <w:tcPr>
            <w:tcW w:w="1920" w:type="dxa"/>
            <w:hideMark/>
          </w:tcPr>
          <w:p w14:paraId="2C4A7EA6" w14:textId="77777777" w:rsidR="002C7DA2" w:rsidRPr="00AA11E3" w:rsidRDefault="002C7DA2" w:rsidP="00AA11E3">
            <w:pPr>
              <w:spacing w:line="360" w:lineRule="auto"/>
              <w:rPr>
                <w:rFonts w:ascii="Arial" w:hAnsi="Arial" w:cs="Arial"/>
              </w:rPr>
            </w:pPr>
            <w:r w:rsidRPr="00AA11E3">
              <w:rPr>
                <w:rFonts w:ascii="Arial" w:hAnsi="Arial" w:cs="Arial"/>
                <w:bCs/>
              </w:rPr>
              <w:t>900</w:t>
            </w:r>
          </w:p>
        </w:tc>
        <w:tc>
          <w:tcPr>
            <w:tcW w:w="1880" w:type="dxa"/>
            <w:hideMark/>
          </w:tcPr>
          <w:p w14:paraId="40E963D2" w14:textId="77777777" w:rsidR="002C7DA2" w:rsidRPr="00AA11E3" w:rsidRDefault="002C7DA2" w:rsidP="00AA11E3">
            <w:pPr>
              <w:spacing w:line="360" w:lineRule="auto"/>
              <w:rPr>
                <w:rFonts w:ascii="Arial" w:hAnsi="Arial" w:cs="Arial"/>
              </w:rPr>
            </w:pPr>
            <w:r w:rsidRPr="00AA11E3">
              <w:rPr>
                <w:rFonts w:ascii="Arial" w:hAnsi="Arial" w:cs="Arial"/>
              </w:rPr>
              <w:t>10,800</w:t>
            </w:r>
          </w:p>
        </w:tc>
      </w:tr>
      <w:tr w:rsidR="002C7DA2" w:rsidRPr="00AA11E3" w14:paraId="06C9F8A1" w14:textId="77777777" w:rsidTr="002C7DA2">
        <w:trPr>
          <w:trHeight w:val="330"/>
          <w:jc w:val="center"/>
        </w:trPr>
        <w:tc>
          <w:tcPr>
            <w:tcW w:w="2940" w:type="dxa"/>
            <w:hideMark/>
          </w:tcPr>
          <w:p w14:paraId="31682041" w14:textId="77777777" w:rsidR="002C7DA2" w:rsidRPr="00AA11E3" w:rsidRDefault="002C7DA2" w:rsidP="00AA11E3">
            <w:pPr>
              <w:spacing w:line="360" w:lineRule="auto"/>
              <w:rPr>
                <w:rFonts w:ascii="Arial" w:hAnsi="Arial" w:cs="Arial"/>
              </w:rPr>
            </w:pPr>
            <w:r w:rsidRPr="00AA11E3">
              <w:rPr>
                <w:rFonts w:ascii="Arial" w:hAnsi="Arial" w:cs="Arial"/>
              </w:rPr>
              <w:t>Utilities bills</w:t>
            </w:r>
          </w:p>
        </w:tc>
        <w:tc>
          <w:tcPr>
            <w:tcW w:w="1920" w:type="dxa"/>
            <w:hideMark/>
          </w:tcPr>
          <w:p w14:paraId="02AA37AE" w14:textId="77777777" w:rsidR="002C7DA2" w:rsidRPr="00AA11E3" w:rsidRDefault="002C7DA2" w:rsidP="00AA11E3">
            <w:pPr>
              <w:spacing w:line="360" w:lineRule="auto"/>
              <w:rPr>
                <w:rFonts w:ascii="Arial" w:hAnsi="Arial" w:cs="Arial"/>
              </w:rPr>
            </w:pPr>
            <w:r w:rsidRPr="00AA11E3">
              <w:rPr>
                <w:rFonts w:ascii="Arial" w:hAnsi="Arial" w:cs="Arial"/>
                <w:bCs/>
              </w:rPr>
              <w:t>100</w:t>
            </w:r>
          </w:p>
        </w:tc>
        <w:tc>
          <w:tcPr>
            <w:tcW w:w="1880" w:type="dxa"/>
            <w:hideMark/>
          </w:tcPr>
          <w:p w14:paraId="5726CE6C" w14:textId="77777777" w:rsidR="002C7DA2" w:rsidRPr="00AA11E3" w:rsidRDefault="002C7DA2" w:rsidP="00AA11E3">
            <w:pPr>
              <w:spacing w:line="360" w:lineRule="auto"/>
              <w:rPr>
                <w:rFonts w:ascii="Arial" w:hAnsi="Arial" w:cs="Arial"/>
              </w:rPr>
            </w:pPr>
            <w:r w:rsidRPr="00AA11E3">
              <w:rPr>
                <w:rFonts w:ascii="Arial" w:hAnsi="Arial" w:cs="Arial"/>
                <w:bCs/>
              </w:rPr>
              <w:t>1,200</w:t>
            </w:r>
          </w:p>
        </w:tc>
      </w:tr>
      <w:tr w:rsidR="002C7DA2" w:rsidRPr="00AA11E3" w14:paraId="60872149" w14:textId="77777777" w:rsidTr="002C7DA2">
        <w:trPr>
          <w:trHeight w:val="330"/>
          <w:jc w:val="center"/>
        </w:trPr>
        <w:tc>
          <w:tcPr>
            <w:tcW w:w="2940" w:type="dxa"/>
            <w:hideMark/>
          </w:tcPr>
          <w:p w14:paraId="0D53F87B" w14:textId="77777777" w:rsidR="002C7DA2" w:rsidRPr="00AA11E3" w:rsidRDefault="002C7DA2" w:rsidP="00AA11E3">
            <w:pPr>
              <w:spacing w:line="360" w:lineRule="auto"/>
              <w:rPr>
                <w:rFonts w:ascii="Arial" w:hAnsi="Arial" w:cs="Arial"/>
                <w:b/>
                <w:bCs/>
              </w:rPr>
            </w:pPr>
            <w:r w:rsidRPr="00AA11E3">
              <w:rPr>
                <w:rFonts w:ascii="Arial" w:hAnsi="Arial" w:cs="Arial"/>
                <w:b/>
                <w:bCs/>
              </w:rPr>
              <w:t>Total Monthly Costs</w:t>
            </w:r>
          </w:p>
        </w:tc>
        <w:tc>
          <w:tcPr>
            <w:tcW w:w="1920" w:type="dxa"/>
            <w:hideMark/>
          </w:tcPr>
          <w:p w14:paraId="69703ECD" w14:textId="77777777" w:rsidR="002C7DA2" w:rsidRPr="00AA11E3" w:rsidRDefault="002C7DA2" w:rsidP="00AA11E3">
            <w:pPr>
              <w:spacing w:line="360" w:lineRule="auto"/>
              <w:rPr>
                <w:rFonts w:ascii="Arial" w:hAnsi="Arial" w:cs="Arial"/>
                <w:b/>
                <w:bCs/>
              </w:rPr>
            </w:pPr>
            <w:r w:rsidRPr="00AA11E3">
              <w:rPr>
                <w:rFonts w:ascii="Arial" w:hAnsi="Arial" w:cs="Arial"/>
                <w:b/>
                <w:bCs/>
              </w:rPr>
              <w:t>6,500</w:t>
            </w:r>
          </w:p>
        </w:tc>
        <w:tc>
          <w:tcPr>
            <w:tcW w:w="1880" w:type="dxa"/>
            <w:hideMark/>
          </w:tcPr>
          <w:p w14:paraId="1226408D" w14:textId="77777777" w:rsidR="002C7DA2" w:rsidRPr="00AA11E3" w:rsidRDefault="002C7DA2" w:rsidP="00AA11E3">
            <w:pPr>
              <w:spacing w:line="360" w:lineRule="auto"/>
              <w:rPr>
                <w:rFonts w:ascii="Arial" w:hAnsi="Arial" w:cs="Arial"/>
                <w:b/>
                <w:bCs/>
              </w:rPr>
            </w:pPr>
            <w:r w:rsidRPr="00AA11E3">
              <w:rPr>
                <w:rFonts w:ascii="Arial" w:hAnsi="Arial" w:cs="Arial"/>
                <w:b/>
                <w:bCs/>
              </w:rPr>
              <w:t>90,000</w:t>
            </w:r>
          </w:p>
        </w:tc>
      </w:tr>
    </w:tbl>
    <w:p w14:paraId="3B14D2F9" w14:textId="77777777" w:rsidR="002C7DA2" w:rsidRPr="00AA11E3" w:rsidRDefault="002C7DA2" w:rsidP="00AA11E3">
      <w:pPr>
        <w:spacing w:line="360" w:lineRule="auto"/>
        <w:rPr>
          <w:rFonts w:ascii="Arial" w:hAnsi="Arial" w:cs="Arial"/>
        </w:rPr>
      </w:pPr>
    </w:p>
    <w:p w14:paraId="28EE720D" w14:textId="77777777" w:rsidR="002C7DA2" w:rsidRPr="00AA11E3" w:rsidRDefault="002C7DA2" w:rsidP="00AA11E3">
      <w:pPr>
        <w:spacing w:line="360" w:lineRule="auto"/>
        <w:rPr>
          <w:rFonts w:ascii="Arial" w:hAnsi="Arial" w:cs="Arial"/>
          <w:b/>
        </w:rPr>
      </w:pPr>
      <w:r w:rsidRPr="00AA11E3">
        <w:rPr>
          <w:rFonts w:ascii="Arial" w:hAnsi="Arial" w:cs="Arial"/>
          <w:b/>
        </w:rPr>
        <w:t>12-Month Cash Flow Forecast</w:t>
      </w:r>
    </w:p>
    <w:p w14:paraId="5E9A1D29" w14:textId="77777777" w:rsidR="002C7DA2" w:rsidRPr="00AA11E3" w:rsidRDefault="002C7DA2" w:rsidP="00AA11E3">
      <w:pPr>
        <w:spacing w:line="360" w:lineRule="auto"/>
        <w:rPr>
          <w:rFonts w:ascii="Arial" w:hAnsi="Arial" w:cs="Arial"/>
          <w:b/>
        </w:rPr>
      </w:pPr>
    </w:p>
    <w:tbl>
      <w:tblPr>
        <w:tblStyle w:val="TableGrid"/>
        <w:tblW w:w="0" w:type="auto"/>
        <w:jc w:val="center"/>
        <w:tblLook w:val="04A0" w:firstRow="1" w:lastRow="0" w:firstColumn="1" w:lastColumn="0" w:noHBand="0" w:noVBand="1"/>
      </w:tblPr>
      <w:tblGrid>
        <w:gridCol w:w="2940"/>
        <w:gridCol w:w="1920"/>
        <w:gridCol w:w="1880"/>
        <w:gridCol w:w="960"/>
        <w:gridCol w:w="1510"/>
      </w:tblGrid>
      <w:tr w:rsidR="002C7DA2" w:rsidRPr="00AA11E3" w14:paraId="3FD351D7" w14:textId="77777777" w:rsidTr="002C7DA2">
        <w:trPr>
          <w:trHeight w:val="1590"/>
          <w:jc w:val="center"/>
        </w:trPr>
        <w:tc>
          <w:tcPr>
            <w:tcW w:w="2940" w:type="dxa"/>
            <w:hideMark/>
          </w:tcPr>
          <w:p w14:paraId="595D8FD3" w14:textId="77777777" w:rsidR="002C7DA2" w:rsidRPr="00AA11E3" w:rsidRDefault="002C7DA2" w:rsidP="00AA11E3">
            <w:pPr>
              <w:spacing w:line="360" w:lineRule="auto"/>
              <w:rPr>
                <w:rFonts w:ascii="Arial" w:hAnsi="Arial" w:cs="Arial"/>
                <w:b/>
                <w:bCs/>
                <w:lang w:val="en-US"/>
              </w:rPr>
            </w:pPr>
            <w:r w:rsidRPr="00AA11E3">
              <w:rPr>
                <w:rFonts w:ascii="Arial" w:hAnsi="Arial" w:cs="Arial"/>
                <w:b/>
                <w:bCs/>
              </w:rPr>
              <w:t>Month</w:t>
            </w:r>
          </w:p>
        </w:tc>
        <w:tc>
          <w:tcPr>
            <w:tcW w:w="1920" w:type="dxa"/>
            <w:hideMark/>
          </w:tcPr>
          <w:p w14:paraId="75637B00" w14:textId="77777777" w:rsidR="002C7DA2" w:rsidRPr="00AA11E3" w:rsidRDefault="002C7DA2" w:rsidP="00AA11E3">
            <w:pPr>
              <w:spacing w:line="360" w:lineRule="auto"/>
              <w:rPr>
                <w:rFonts w:ascii="Arial" w:hAnsi="Arial" w:cs="Arial"/>
                <w:b/>
                <w:bCs/>
              </w:rPr>
            </w:pPr>
            <w:r w:rsidRPr="00AA11E3">
              <w:rPr>
                <w:rFonts w:ascii="Arial" w:hAnsi="Arial" w:cs="Arial"/>
                <w:b/>
                <w:bCs/>
              </w:rPr>
              <w:t>Income (£)</w:t>
            </w:r>
          </w:p>
        </w:tc>
        <w:tc>
          <w:tcPr>
            <w:tcW w:w="1880" w:type="dxa"/>
            <w:hideMark/>
          </w:tcPr>
          <w:p w14:paraId="047297AE" w14:textId="77777777" w:rsidR="002C7DA2" w:rsidRPr="00AA11E3" w:rsidRDefault="002C7DA2" w:rsidP="00AA11E3">
            <w:pPr>
              <w:spacing w:line="360" w:lineRule="auto"/>
              <w:rPr>
                <w:rFonts w:ascii="Arial" w:hAnsi="Arial" w:cs="Arial"/>
                <w:b/>
                <w:bCs/>
              </w:rPr>
            </w:pPr>
            <w:r w:rsidRPr="00AA11E3">
              <w:rPr>
                <w:rFonts w:ascii="Arial" w:hAnsi="Arial" w:cs="Arial"/>
                <w:b/>
                <w:bCs/>
              </w:rPr>
              <w:t>Expenses (£)</w:t>
            </w:r>
          </w:p>
        </w:tc>
        <w:tc>
          <w:tcPr>
            <w:tcW w:w="960" w:type="dxa"/>
            <w:hideMark/>
          </w:tcPr>
          <w:p w14:paraId="3B31983F" w14:textId="77777777" w:rsidR="002C7DA2" w:rsidRPr="00AA11E3" w:rsidRDefault="002C7DA2" w:rsidP="00AA11E3">
            <w:pPr>
              <w:spacing w:line="360" w:lineRule="auto"/>
              <w:rPr>
                <w:rFonts w:ascii="Arial" w:hAnsi="Arial" w:cs="Arial"/>
                <w:b/>
                <w:bCs/>
              </w:rPr>
            </w:pPr>
            <w:r w:rsidRPr="00AA11E3">
              <w:rPr>
                <w:rFonts w:ascii="Arial" w:hAnsi="Arial" w:cs="Arial"/>
                <w:b/>
                <w:bCs/>
              </w:rPr>
              <w:t>Net Cash Flow (£)</w:t>
            </w:r>
          </w:p>
        </w:tc>
        <w:tc>
          <w:tcPr>
            <w:tcW w:w="1000" w:type="dxa"/>
            <w:hideMark/>
          </w:tcPr>
          <w:p w14:paraId="78AA7EE7" w14:textId="77777777" w:rsidR="002C7DA2" w:rsidRPr="00AA11E3" w:rsidRDefault="002C7DA2" w:rsidP="00AA11E3">
            <w:pPr>
              <w:spacing w:line="360" w:lineRule="auto"/>
              <w:rPr>
                <w:rFonts w:ascii="Arial" w:hAnsi="Arial" w:cs="Arial"/>
                <w:b/>
                <w:bCs/>
              </w:rPr>
            </w:pPr>
            <w:r w:rsidRPr="00AA11E3">
              <w:rPr>
                <w:rFonts w:ascii="Arial" w:hAnsi="Arial" w:cs="Arial"/>
                <w:b/>
                <w:bCs/>
              </w:rPr>
              <w:t>Cumulative Cash Flow (£)</w:t>
            </w:r>
          </w:p>
        </w:tc>
      </w:tr>
      <w:tr w:rsidR="002C7DA2" w:rsidRPr="00AA11E3" w14:paraId="598B1C91" w14:textId="77777777" w:rsidTr="002C7DA2">
        <w:trPr>
          <w:trHeight w:val="330"/>
          <w:jc w:val="center"/>
        </w:trPr>
        <w:tc>
          <w:tcPr>
            <w:tcW w:w="2940" w:type="dxa"/>
            <w:hideMark/>
          </w:tcPr>
          <w:p w14:paraId="28F76A91" w14:textId="77777777" w:rsidR="002C7DA2" w:rsidRPr="00AA11E3" w:rsidRDefault="002C7DA2" w:rsidP="00AA11E3">
            <w:pPr>
              <w:spacing w:line="360" w:lineRule="auto"/>
              <w:rPr>
                <w:rFonts w:ascii="Arial" w:hAnsi="Arial" w:cs="Arial"/>
                <w:b/>
                <w:bCs/>
              </w:rPr>
            </w:pPr>
            <w:r w:rsidRPr="00AA11E3">
              <w:rPr>
                <w:rFonts w:ascii="Arial" w:hAnsi="Arial" w:cs="Arial"/>
                <w:b/>
                <w:bCs/>
              </w:rPr>
              <w:t>January</w:t>
            </w:r>
          </w:p>
        </w:tc>
        <w:tc>
          <w:tcPr>
            <w:tcW w:w="1920" w:type="dxa"/>
            <w:hideMark/>
          </w:tcPr>
          <w:p w14:paraId="36BFFEC3" w14:textId="77777777" w:rsidR="002C7DA2" w:rsidRPr="00AA11E3" w:rsidRDefault="002C7DA2" w:rsidP="00AA11E3">
            <w:pPr>
              <w:spacing w:line="360" w:lineRule="auto"/>
              <w:rPr>
                <w:rFonts w:ascii="Arial" w:hAnsi="Arial" w:cs="Arial"/>
              </w:rPr>
            </w:pPr>
            <w:r w:rsidRPr="00AA11E3">
              <w:rPr>
                <w:rFonts w:ascii="Arial" w:hAnsi="Arial" w:cs="Arial"/>
                <w:bCs/>
              </w:rPr>
              <w:t>8,000</w:t>
            </w:r>
          </w:p>
        </w:tc>
        <w:tc>
          <w:tcPr>
            <w:tcW w:w="1880" w:type="dxa"/>
            <w:hideMark/>
          </w:tcPr>
          <w:p w14:paraId="7E9D609E" w14:textId="77777777" w:rsidR="002C7DA2" w:rsidRPr="00AA11E3" w:rsidRDefault="002C7DA2" w:rsidP="00AA11E3">
            <w:pPr>
              <w:spacing w:line="360" w:lineRule="auto"/>
              <w:rPr>
                <w:rFonts w:ascii="Arial" w:hAnsi="Arial" w:cs="Arial"/>
              </w:rPr>
            </w:pPr>
            <w:r w:rsidRPr="00AA11E3">
              <w:rPr>
                <w:rFonts w:ascii="Arial" w:hAnsi="Arial" w:cs="Arial"/>
                <w:bCs/>
              </w:rPr>
              <w:t>6,500</w:t>
            </w:r>
          </w:p>
        </w:tc>
        <w:tc>
          <w:tcPr>
            <w:tcW w:w="960" w:type="dxa"/>
            <w:hideMark/>
          </w:tcPr>
          <w:p w14:paraId="76908F2C" w14:textId="77777777" w:rsidR="002C7DA2" w:rsidRPr="00AA11E3" w:rsidRDefault="002C7DA2" w:rsidP="00AA11E3">
            <w:pPr>
              <w:spacing w:line="360" w:lineRule="auto"/>
              <w:rPr>
                <w:rFonts w:ascii="Arial" w:hAnsi="Arial" w:cs="Arial"/>
              </w:rPr>
            </w:pPr>
            <w:r w:rsidRPr="00AA11E3">
              <w:rPr>
                <w:rFonts w:ascii="Arial" w:hAnsi="Arial" w:cs="Arial"/>
                <w:bCs/>
              </w:rPr>
              <w:t>1,500</w:t>
            </w:r>
          </w:p>
        </w:tc>
        <w:tc>
          <w:tcPr>
            <w:tcW w:w="1000" w:type="dxa"/>
            <w:hideMark/>
          </w:tcPr>
          <w:p w14:paraId="22D17BE7" w14:textId="77777777" w:rsidR="002C7DA2" w:rsidRPr="00AA11E3" w:rsidRDefault="002C7DA2" w:rsidP="00AA11E3">
            <w:pPr>
              <w:spacing w:line="360" w:lineRule="auto"/>
              <w:rPr>
                <w:rFonts w:ascii="Arial" w:hAnsi="Arial" w:cs="Arial"/>
              </w:rPr>
            </w:pPr>
            <w:r w:rsidRPr="00AA11E3">
              <w:rPr>
                <w:rFonts w:ascii="Arial" w:hAnsi="Arial" w:cs="Arial"/>
                <w:bCs/>
              </w:rPr>
              <w:t>1,500</w:t>
            </w:r>
          </w:p>
        </w:tc>
      </w:tr>
      <w:tr w:rsidR="002C7DA2" w:rsidRPr="00AA11E3" w14:paraId="51AB5C2F" w14:textId="77777777" w:rsidTr="002C7DA2">
        <w:trPr>
          <w:trHeight w:val="330"/>
          <w:jc w:val="center"/>
        </w:trPr>
        <w:tc>
          <w:tcPr>
            <w:tcW w:w="2940" w:type="dxa"/>
            <w:hideMark/>
          </w:tcPr>
          <w:p w14:paraId="48D3C3BD" w14:textId="77777777" w:rsidR="002C7DA2" w:rsidRPr="00AA11E3" w:rsidRDefault="002C7DA2" w:rsidP="00AA11E3">
            <w:pPr>
              <w:spacing w:line="360" w:lineRule="auto"/>
              <w:rPr>
                <w:rFonts w:ascii="Arial" w:hAnsi="Arial" w:cs="Arial"/>
                <w:b/>
                <w:bCs/>
              </w:rPr>
            </w:pPr>
            <w:r w:rsidRPr="00AA11E3">
              <w:rPr>
                <w:rFonts w:ascii="Arial" w:hAnsi="Arial" w:cs="Arial"/>
                <w:b/>
                <w:bCs/>
              </w:rPr>
              <w:t>February</w:t>
            </w:r>
          </w:p>
        </w:tc>
        <w:tc>
          <w:tcPr>
            <w:tcW w:w="1920" w:type="dxa"/>
            <w:hideMark/>
          </w:tcPr>
          <w:p w14:paraId="7F08F40F" w14:textId="77777777" w:rsidR="002C7DA2" w:rsidRPr="00AA11E3" w:rsidRDefault="002C7DA2" w:rsidP="00AA11E3">
            <w:pPr>
              <w:spacing w:line="360" w:lineRule="auto"/>
              <w:rPr>
                <w:rFonts w:ascii="Arial" w:hAnsi="Arial" w:cs="Arial"/>
              </w:rPr>
            </w:pPr>
            <w:r w:rsidRPr="00AA11E3">
              <w:rPr>
                <w:rFonts w:ascii="Arial" w:hAnsi="Arial" w:cs="Arial"/>
                <w:bCs/>
              </w:rPr>
              <w:t>8,000</w:t>
            </w:r>
          </w:p>
        </w:tc>
        <w:tc>
          <w:tcPr>
            <w:tcW w:w="1880" w:type="dxa"/>
            <w:hideMark/>
          </w:tcPr>
          <w:p w14:paraId="1587F1D1" w14:textId="77777777" w:rsidR="002C7DA2" w:rsidRPr="00AA11E3" w:rsidRDefault="002C7DA2" w:rsidP="00AA11E3">
            <w:pPr>
              <w:spacing w:line="360" w:lineRule="auto"/>
              <w:rPr>
                <w:rFonts w:ascii="Arial" w:hAnsi="Arial" w:cs="Arial"/>
              </w:rPr>
            </w:pPr>
            <w:r w:rsidRPr="00AA11E3">
              <w:rPr>
                <w:rFonts w:ascii="Arial" w:hAnsi="Arial" w:cs="Arial"/>
                <w:bCs/>
              </w:rPr>
              <w:t>6,500</w:t>
            </w:r>
          </w:p>
        </w:tc>
        <w:tc>
          <w:tcPr>
            <w:tcW w:w="960" w:type="dxa"/>
            <w:hideMark/>
          </w:tcPr>
          <w:p w14:paraId="1B5496E6" w14:textId="77777777" w:rsidR="002C7DA2" w:rsidRPr="00AA11E3" w:rsidRDefault="002C7DA2" w:rsidP="00AA11E3">
            <w:pPr>
              <w:spacing w:line="360" w:lineRule="auto"/>
              <w:rPr>
                <w:rFonts w:ascii="Arial" w:hAnsi="Arial" w:cs="Arial"/>
              </w:rPr>
            </w:pPr>
            <w:r w:rsidRPr="00AA11E3">
              <w:rPr>
                <w:rFonts w:ascii="Arial" w:hAnsi="Arial" w:cs="Arial"/>
                <w:bCs/>
              </w:rPr>
              <w:t>1,500</w:t>
            </w:r>
          </w:p>
        </w:tc>
        <w:tc>
          <w:tcPr>
            <w:tcW w:w="1000" w:type="dxa"/>
            <w:hideMark/>
          </w:tcPr>
          <w:p w14:paraId="172DC355" w14:textId="77777777" w:rsidR="002C7DA2" w:rsidRPr="00AA11E3" w:rsidRDefault="002C7DA2" w:rsidP="00AA11E3">
            <w:pPr>
              <w:spacing w:line="360" w:lineRule="auto"/>
              <w:rPr>
                <w:rFonts w:ascii="Arial" w:hAnsi="Arial" w:cs="Arial"/>
              </w:rPr>
            </w:pPr>
            <w:r w:rsidRPr="00AA11E3">
              <w:rPr>
                <w:rFonts w:ascii="Arial" w:hAnsi="Arial" w:cs="Arial"/>
                <w:bCs/>
              </w:rPr>
              <w:t>3,000</w:t>
            </w:r>
          </w:p>
        </w:tc>
      </w:tr>
      <w:tr w:rsidR="002C7DA2" w:rsidRPr="00AA11E3" w14:paraId="0E569B13" w14:textId="77777777" w:rsidTr="002C7DA2">
        <w:trPr>
          <w:trHeight w:val="330"/>
          <w:jc w:val="center"/>
        </w:trPr>
        <w:tc>
          <w:tcPr>
            <w:tcW w:w="2940" w:type="dxa"/>
            <w:hideMark/>
          </w:tcPr>
          <w:p w14:paraId="35FC5BC7" w14:textId="77777777" w:rsidR="002C7DA2" w:rsidRPr="00AA11E3" w:rsidRDefault="002C7DA2" w:rsidP="00AA11E3">
            <w:pPr>
              <w:spacing w:line="360" w:lineRule="auto"/>
              <w:rPr>
                <w:rFonts w:ascii="Arial" w:hAnsi="Arial" w:cs="Arial"/>
                <w:b/>
                <w:bCs/>
              </w:rPr>
            </w:pPr>
            <w:r w:rsidRPr="00AA11E3">
              <w:rPr>
                <w:rFonts w:ascii="Arial" w:hAnsi="Arial" w:cs="Arial"/>
                <w:b/>
                <w:bCs/>
              </w:rPr>
              <w:t>March</w:t>
            </w:r>
          </w:p>
        </w:tc>
        <w:tc>
          <w:tcPr>
            <w:tcW w:w="1920" w:type="dxa"/>
            <w:hideMark/>
          </w:tcPr>
          <w:p w14:paraId="2D59BFEE" w14:textId="77777777" w:rsidR="002C7DA2" w:rsidRPr="00AA11E3" w:rsidRDefault="002C7DA2" w:rsidP="00AA11E3">
            <w:pPr>
              <w:spacing w:line="360" w:lineRule="auto"/>
              <w:rPr>
                <w:rFonts w:ascii="Arial" w:hAnsi="Arial" w:cs="Arial"/>
              </w:rPr>
            </w:pPr>
            <w:r w:rsidRPr="00AA11E3">
              <w:rPr>
                <w:rFonts w:ascii="Arial" w:hAnsi="Arial" w:cs="Arial"/>
              </w:rPr>
              <w:t>8,000</w:t>
            </w:r>
          </w:p>
        </w:tc>
        <w:tc>
          <w:tcPr>
            <w:tcW w:w="1880" w:type="dxa"/>
            <w:hideMark/>
          </w:tcPr>
          <w:p w14:paraId="6724D0BF"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0A690D93" w14:textId="77777777" w:rsidR="002C7DA2" w:rsidRPr="00AA11E3" w:rsidRDefault="002C7DA2" w:rsidP="00AA11E3">
            <w:pPr>
              <w:spacing w:line="360" w:lineRule="auto"/>
              <w:rPr>
                <w:rFonts w:ascii="Arial" w:hAnsi="Arial" w:cs="Arial"/>
              </w:rPr>
            </w:pPr>
            <w:r w:rsidRPr="00AA11E3">
              <w:rPr>
                <w:rFonts w:ascii="Arial" w:hAnsi="Arial" w:cs="Arial"/>
              </w:rPr>
              <w:t>1,500</w:t>
            </w:r>
          </w:p>
        </w:tc>
        <w:tc>
          <w:tcPr>
            <w:tcW w:w="1000" w:type="dxa"/>
            <w:hideMark/>
          </w:tcPr>
          <w:p w14:paraId="7B3A803D" w14:textId="77777777" w:rsidR="002C7DA2" w:rsidRPr="00AA11E3" w:rsidRDefault="002C7DA2" w:rsidP="00AA11E3">
            <w:pPr>
              <w:spacing w:line="360" w:lineRule="auto"/>
              <w:rPr>
                <w:rFonts w:ascii="Arial" w:hAnsi="Arial" w:cs="Arial"/>
              </w:rPr>
            </w:pPr>
            <w:r w:rsidRPr="00AA11E3">
              <w:rPr>
                <w:rFonts w:ascii="Arial" w:hAnsi="Arial" w:cs="Arial"/>
                <w:bCs/>
              </w:rPr>
              <w:t>4,500</w:t>
            </w:r>
          </w:p>
        </w:tc>
      </w:tr>
      <w:tr w:rsidR="002C7DA2" w:rsidRPr="00AA11E3" w14:paraId="227ED529" w14:textId="77777777" w:rsidTr="002C7DA2">
        <w:trPr>
          <w:trHeight w:val="330"/>
          <w:jc w:val="center"/>
        </w:trPr>
        <w:tc>
          <w:tcPr>
            <w:tcW w:w="2940" w:type="dxa"/>
            <w:hideMark/>
          </w:tcPr>
          <w:p w14:paraId="2B87E592" w14:textId="77777777" w:rsidR="002C7DA2" w:rsidRPr="00AA11E3" w:rsidRDefault="002C7DA2" w:rsidP="00AA11E3">
            <w:pPr>
              <w:spacing w:line="360" w:lineRule="auto"/>
              <w:rPr>
                <w:rFonts w:ascii="Arial" w:hAnsi="Arial" w:cs="Arial"/>
                <w:b/>
                <w:bCs/>
              </w:rPr>
            </w:pPr>
            <w:r w:rsidRPr="00AA11E3">
              <w:rPr>
                <w:rFonts w:ascii="Arial" w:hAnsi="Arial" w:cs="Arial"/>
                <w:b/>
                <w:bCs/>
              </w:rPr>
              <w:lastRenderedPageBreak/>
              <w:t>April</w:t>
            </w:r>
          </w:p>
        </w:tc>
        <w:tc>
          <w:tcPr>
            <w:tcW w:w="1920" w:type="dxa"/>
            <w:hideMark/>
          </w:tcPr>
          <w:p w14:paraId="177ED853" w14:textId="77777777" w:rsidR="002C7DA2" w:rsidRPr="00AA11E3" w:rsidRDefault="002C7DA2" w:rsidP="00AA11E3">
            <w:pPr>
              <w:spacing w:line="360" w:lineRule="auto"/>
              <w:rPr>
                <w:rFonts w:ascii="Arial" w:hAnsi="Arial" w:cs="Arial"/>
              </w:rPr>
            </w:pPr>
            <w:r w:rsidRPr="00AA11E3">
              <w:rPr>
                <w:rFonts w:ascii="Arial" w:hAnsi="Arial" w:cs="Arial"/>
              </w:rPr>
              <w:t>8,200</w:t>
            </w:r>
          </w:p>
        </w:tc>
        <w:tc>
          <w:tcPr>
            <w:tcW w:w="1880" w:type="dxa"/>
            <w:hideMark/>
          </w:tcPr>
          <w:p w14:paraId="783DAA29"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70B5E811" w14:textId="77777777" w:rsidR="002C7DA2" w:rsidRPr="00AA11E3" w:rsidRDefault="002C7DA2" w:rsidP="00AA11E3">
            <w:pPr>
              <w:spacing w:line="360" w:lineRule="auto"/>
              <w:rPr>
                <w:rFonts w:ascii="Arial" w:hAnsi="Arial" w:cs="Arial"/>
              </w:rPr>
            </w:pPr>
            <w:r w:rsidRPr="00AA11E3">
              <w:rPr>
                <w:rFonts w:ascii="Arial" w:hAnsi="Arial" w:cs="Arial"/>
              </w:rPr>
              <w:t>1,700</w:t>
            </w:r>
          </w:p>
        </w:tc>
        <w:tc>
          <w:tcPr>
            <w:tcW w:w="1000" w:type="dxa"/>
            <w:hideMark/>
          </w:tcPr>
          <w:p w14:paraId="0D94DA13" w14:textId="77777777" w:rsidR="002C7DA2" w:rsidRPr="00AA11E3" w:rsidRDefault="002C7DA2" w:rsidP="00AA11E3">
            <w:pPr>
              <w:spacing w:line="360" w:lineRule="auto"/>
              <w:rPr>
                <w:rFonts w:ascii="Arial" w:hAnsi="Arial" w:cs="Arial"/>
              </w:rPr>
            </w:pPr>
            <w:r w:rsidRPr="00AA11E3">
              <w:rPr>
                <w:rFonts w:ascii="Arial" w:hAnsi="Arial" w:cs="Arial"/>
              </w:rPr>
              <w:t>6,200</w:t>
            </w:r>
          </w:p>
        </w:tc>
      </w:tr>
      <w:tr w:rsidR="002C7DA2" w:rsidRPr="00AA11E3" w14:paraId="6537EEE0" w14:textId="77777777" w:rsidTr="002C7DA2">
        <w:trPr>
          <w:trHeight w:val="330"/>
          <w:jc w:val="center"/>
        </w:trPr>
        <w:tc>
          <w:tcPr>
            <w:tcW w:w="2940" w:type="dxa"/>
            <w:hideMark/>
          </w:tcPr>
          <w:p w14:paraId="76C43998" w14:textId="77777777" w:rsidR="002C7DA2" w:rsidRPr="00AA11E3" w:rsidRDefault="002C7DA2" w:rsidP="00AA11E3">
            <w:pPr>
              <w:spacing w:line="360" w:lineRule="auto"/>
              <w:rPr>
                <w:rFonts w:ascii="Arial" w:hAnsi="Arial" w:cs="Arial"/>
                <w:b/>
                <w:bCs/>
              </w:rPr>
            </w:pPr>
            <w:r w:rsidRPr="00AA11E3">
              <w:rPr>
                <w:rFonts w:ascii="Arial" w:hAnsi="Arial" w:cs="Arial"/>
                <w:b/>
                <w:bCs/>
              </w:rPr>
              <w:t>May</w:t>
            </w:r>
          </w:p>
        </w:tc>
        <w:tc>
          <w:tcPr>
            <w:tcW w:w="1920" w:type="dxa"/>
            <w:hideMark/>
          </w:tcPr>
          <w:p w14:paraId="60E262CB" w14:textId="77777777" w:rsidR="002C7DA2" w:rsidRPr="00AA11E3" w:rsidRDefault="002C7DA2" w:rsidP="00AA11E3">
            <w:pPr>
              <w:spacing w:line="360" w:lineRule="auto"/>
              <w:rPr>
                <w:rFonts w:ascii="Arial" w:hAnsi="Arial" w:cs="Arial"/>
              </w:rPr>
            </w:pPr>
            <w:r w:rsidRPr="00AA11E3">
              <w:rPr>
                <w:rFonts w:ascii="Arial" w:hAnsi="Arial" w:cs="Arial"/>
              </w:rPr>
              <w:t>8,300</w:t>
            </w:r>
          </w:p>
        </w:tc>
        <w:tc>
          <w:tcPr>
            <w:tcW w:w="1880" w:type="dxa"/>
            <w:hideMark/>
          </w:tcPr>
          <w:p w14:paraId="67F4F935"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3C0962EF" w14:textId="77777777" w:rsidR="002C7DA2" w:rsidRPr="00AA11E3" w:rsidRDefault="002C7DA2" w:rsidP="00AA11E3">
            <w:pPr>
              <w:spacing w:line="360" w:lineRule="auto"/>
              <w:rPr>
                <w:rFonts w:ascii="Arial" w:hAnsi="Arial" w:cs="Arial"/>
              </w:rPr>
            </w:pPr>
            <w:r w:rsidRPr="00AA11E3">
              <w:rPr>
                <w:rFonts w:ascii="Arial" w:hAnsi="Arial" w:cs="Arial"/>
              </w:rPr>
              <w:t>1,800</w:t>
            </w:r>
          </w:p>
        </w:tc>
        <w:tc>
          <w:tcPr>
            <w:tcW w:w="1000" w:type="dxa"/>
            <w:hideMark/>
          </w:tcPr>
          <w:p w14:paraId="4F254E41" w14:textId="77777777" w:rsidR="002C7DA2" w:rsidRPr="00AA11E3" w:rsidRDefault="002C7DA2" w:rsidP="00AA11E3">
            <w:pPr>
              <w:spacing w:line="360" w:lineRule="auto"/>
              <w:rPr>
                <w:rFonts w:ascii="Arial" w:hAnsi="Arial" w:cs="Arial"/>
              </w:rPr>
            </w:pPr>
            <w:r w:rsidRPr="00AA11E3">
              <w:rPr>
                <w:rFonts w:ascii="Arial" w:hAnsi="Arial" w:cs="Arial"/>
              </w:rPr>
              <w:t>8,000</w:t>
            </w:r>
          </w:p>
        </w:tc>
      </w:tr>
      <w:tr w:rsidR="002C7DA2" w:rsidRPr="00AA11E3" w14:paraId="6F05BB81" w14:textId="77777777" w:rsidTr="002C7DA2">
        <w:trPr>
          <w:trHeight w:val="330"/>
          <w:jc w:val="center"/>
        </w:trPr>
        <w:tc>
          <w:tcPr>
            <w:tcW w:w="2940" w:type="dxa"/>
            <w:hideMark/>
          </w:tcPr>
          <w:p w14:paraId="2DD3EA5B" w14:textId="77777777" w:rsidR="002C7DA2" w:rsidRPr="00AA11E3" w:rsidRDefault="002C7DA2" w:rsidP="00AA11E3">
            <w:pPr>
              <w:spacing w:line="360" w:lineRule="auto"/>
              <w:rPr>
                <w:rFonts w:ascii="Arial" w:hAnsi="Arial" w:cs="Arial"/>
                <w:b/>
                <w:bCs/>
              </w:rPr>
            </w:pPr>
            <w:r w:rsidRPr="00AA11E3">
              <w:rPr>
                <w:rFonts w:ascii="Arial" w:hAnsi="Arial" w:cs="Arial"/>
                <w:b/>
                <w:bCs/>
              </w:rPr>
              <w:t>June</w:t>
            </w:r>
          </w:p>
        </w:tc>
        <w:tc>
          <w:tcPr>
            <w:tcW w:w="1920" w:type="dxa"/>
            <w:hideMark/>
          </w:tcPr>
          <w:p w14:paraId="35D27CE0" w14:textId="77777777" w:rsidR="002C7DA2" w:rsidRPr="00AA11E3" w:rsidRDefault="002C7DA2" w:rsidP="00AA11E3">
            <w:pPr>
              <w:spacing w:line="360" w:lineRule="auto"/>
              <w:rPr>
                <w:rFonts w:ascii="Arial" w:hAnsi="Arial" w:cs="Arial"/>
              </w:rPr>
            </w:pPr>
            <w:r w:rsidRPr="00AA11E3">
              <w:rPr>
                <w:rFonts w:ascii="Arial" w:hAnsi="Arial" w:cs="Arial"/>
              </w:rPr>
              <w:t>8,300</w:t>
            </w:r>
          </w:p>
        </w:tc>
        <w:tc>
          <w:tcPr>
            <w:tcW w:w="1880" w:type="dxa"/>
            <w:hideMark/>
          </w:tcPr>
          <w:p w14:paraId="670D72B7"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09F6D26A" w14:textId="77777777" w:rsidR="002C7DA2" w:rsidRPr="00AA11E3" w:rsidRDefault="002C7DA2" w:rsidP="00AA11E3">
            <w:pPr>
              <w:spacing w:line="360" w:lineRule="auto"/>
              <w:rPr>
                <w:rFonts w:ascii="Arial" w:hAnsi="Arial" w:cs="Arial"/>
              </w:rPr>
            </w:pPr>
            <w:r w:rsidRPr="00AA11E3">
              <w:rPr>
                <w:rFonts w:ascii="Arial" w:hAnsi="Arial" w:cs="Arial"/>
              </w:rPr>
              <w:t>1,800</w:t>
            </w:r>
          </w:p>
        </w:tc>
        <w:tc>
          <w:tcPr>
            <w:tcW w:w="1000" w:type="dxa"/>
            <w:hideMark/>
          </w:tcPr>
          <w:p w14:paraId="5CF2F09E" w14:textId="77777777" w:rsidR="002C7DA2" w:rsidRPr="00AA11E3" w:rsidRDefault="002C7DA2" w:rsidP="00AA11E3">
            <w:pPr>
              <w:spacing w:line="360" w:lineRule="auto"/>
              <w:rPr>
                <w:rFonts w:ascii="Arial" w:hAnsi="Arial" w:cs="Arial"/>
              </w:rPr>
            </w:pPr>
            <w:r w:rsidRPr="00AA11E3">
              <w:rPr>
                <w:rFonts w:ascii="Arial" w:hAnsi="Arial" w:cs="Arial"/>
              </w:rPr>
              <w:t>9,800</w:t>
            </w:r>
          </w:p>
        </w:tc>
      </w:tr>
      <w:tr w:rsidR="002C7DA2" w:rsidRPr="00AA11E3" w14:paraId="65341D60" w14:textId="77777777" w:rsidTr="002C7DA2">
        <w:trPr>
          <w:trHeight w:val="330"/>
          <w:jc w:val="center"/>
        </w:trPr>
        <w:tc>
          <w:tcPr>
            <w:tcW w:w="2940" w:type="dxa"/>
            <w:hideMark/>
          </w:tcPr>
          <w:p w14:paraId="49F74976" w14:textId="77777777" w:rsidR="002C7DA2" w:rsidRPr="00AA11E3" w:rsidRDefault="002C7DA2" w:rsidP="00AA11E3">
            <w:pPr>
              <w:spacing w:line="360" w:lineRule="auto"/>
              <w:rPr>
                <w:rFonts w:ascii="Arial" w:hAnsi="Arial" w:cs="Arial"/>
                <w:b/>
                <w:bCs/>
              </w:rPr>
            </w:pPr>
            <w:r w:rsidRPr="00AA11E3">
              <w:rPr>
                <w:rFonts w:ascii="Arial" w:hAnsi="Arial" w:cs="Arial"/>
                <w:b/>
                <w:bCs/>
              </w:rPr>
              <w:t>July</w:t>
            </w:r>
          </w:p>
        </w:tc>
        <w:tc>
          <w:tcPr>
            <w:tcW w:w="1920" w:type="dxa"/>
            <w:hideMark/>
          </w:tcPr>
          <w:p w14:paraId="2ECA089D" w14:textId="77777777" w:rsidR="002C7DA2" w:rsidRPr="00AA11E3" w:rsidRDefault="002C7DA2" w:rsidP="00AA11E3">
            <w:pPr>
              <w:spacing w:line="360" w:lineRule="auto"/>
              <w:rPr>
                <w:rFonts w:ascii="Arial" w:hAnsi="Arial" w:cs="Arial"/>
              </w:rPr>
            </w:pPr>
            <w:r w:rsidRPr="00AA11E3">
              <w:rPr>
                <w:rFonts w:ascii="Arial" w:hAnsi="Arial" w:cs="Arial"/>
                <w:bCs/>
              </w:rPr>
              <w:t>8,300</w:t>
            </w:r>
          </w:p>
        </w:tc>
        <w:tc>
          <w:tcPr>
            <w:tcW w:w="1880" w:type="dxa"/>
            <w:hideMark/>
          </w:tcPr>
          <w:p w14:paraId="17B93339"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36EED06C" w14:textId="77777777" w:rsidR="002C7DA2" w:rsidRPr="00AA11E3" w:rsidRDefault="002C7DA2" w:rsidP="00AA11E3">
            <w:pPr>
              <w:spacing w:line="360" w:lineRule="auto"/>
              <w:rPr>
                <w:rFonts w:ascii="Arial" w:hAnsi="Arial" w:cs="Arial"/>
              </w:rPr>
            </w:pPr>
            <w:r w:rsidRPr="00AA11E3">
              <w:rPr>
                <w:rFonts w:ascii="Arial" w:hAnsi="Arial" w:cs="Arial"/>
              </w:rPr>
              <w:t>1,800</w:t>
            </w:r>
          </w:p>
        </w:tc>
        <w:tc>
          <w:tcPr>
            <w:tcW w:w="1000" w:type="dxa"/>
            <w:hideMark/>
          </w:tcPr>
          <w:p w14:paraId="02BE9A5A" w14:textId="77777777" w:rsidR="002C7DA2" w:rsidRPr="00AA11E3" w:rsidRDefault="002C7DA2" w:rsidP="00AA11E3">
            <w:pPr>
              <w:spacing w:line="360" w:lineRule="auto"/>
              <w:rPr>
                <w:rFonts w:ascii="Arial" w:hAnsi="Arial" w:cs="Arial"/>
              </w:rPr>
            </w:pPr>
            <w:r w:rsidRPr="00AA11E3">
              <w:rPr>
                <w:rFonts w:ascii="Arial" w:hAnsi="Arial" w:cs="Arial"/>
              </w:rPr>
              <w:t>11,600</w:t>
            </w:r>
          </w:p>
        </w:tc>
      </w:tr>
      <w:tr w:rsidR="002C7DA2" w:rsidRPr="00AA11E3" w14:paraId="68421AAE" w14:textId="77777777" w:rsidTr="002C7DA2">
        <w:trPr>
          <w:trHeight w:val="330"/>
          <w:jc w:val="center"/>
        </w:trPr>
        <w:tc>
          <w:tcPr>
            <w:tcW w:w="2940" w:type="dxa"/>
            <w:hideMark/>
          </w:tcPr>
          <w:p w14:paraId="1B57CBF0" w14:textId="77777777" w:rsidR="002C7DA2" w:rsidRPr="00AA11E3" w:rsidRDefault="002C7DA2" w:rsidP="00AA11E3">
            <w:pPr>
              <w:spacing w:line="360" w:lineRule="auto"/>
              <w:rPr>
                <w:rFonts w:ascii="Arial" w:hAnsi="Arial" w:cs="Arial"/>
                <w:b/>
                <w:bCs/>
              </w:rPr>
            </w:pPr>
            <w:r w:rsidRPr="00AA11E3">
              <w:rPr>
                <w:rFonts w:ascii="Arial" w:hAnsi="Arial" w:cs="Arial"/>
                <w:b/>
                <w:bCs/>
              </w:rPr>
              <w:t>August</w:t>
            </w:r>
          </w:p>
        </w:tc>
        <w:tc>
          <w:tcPr>
            <w:tcW w:w="1920" w:type="dxa"/>
            <w:hideMark/>
          </w:tcPr>
          <w:p w14:paraId="12377B6D" w14:textId="77777777" w:rsidR="002C7DA2" w:rsidRPr="00AA11E3" w:rsidRDefault="002C7DA2" w:rsidP="00AA11E3">
            <w:pPr>
              <w:spacing w:line="360" w:lineRule="auto"/>
              <w:rPr>
                <w:rFonts w:ascii="Arial" w:hAnsi="Arial" w:cs="Arial"/>
              </w:rPr>
            </w:pPr>
            <w:r w:rsidRPr="00AA11E3">
              <w:rPr>
                <w:rFonts w:ascii="Arial" w:hAnsi="Arial" w:cs="Arial"/>
                <w:bCs/>
              </w:rPr>
              <w:t>8,300</w:t>
            </w:r>
          </w:p>
        </w:tc>
        <w:tc>
          <w:tcPr>
            <w:tcW w:w="1880" w:type="dxa"/>
            <w:hideMark/>
          </w:tcPr>
          <w:p w14:paraId="7586B1C7"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4B5F0D70" w14:textId="77777777" w:rsidR="002C7DA2" w:rsidRPr="00AA11E3" w:rsidRDefault="002C7DA2" w:rsidP="00AA11E3">
            <w:pPr>
              <w:spacing w:line="360" w:lineRule="auto"/>
              <w:rPr>
                <w:rFonts w:ascii="Arial" w:hAnsi="Arial" w:cs="Arial"/>
              </w:rPr>
            </w:pPr>
            <w:r w:rsidRPr="00AA11E3">
              <w:rPr>
                <w:rFonts w:ascii="Arial" w:hAnsi="Arial" w:cs="Arial"/>
              </w:rPr>
              <w:t>1,800</w:t>
            </w:r>
          </w:p>
        </w:tc>
        <w:tc>
          <w:tcPr>
            <w:tcW w:w="1000" w:type="dxa"/>
            <w:hideMark/>
          </w:tcPr>
          <w:p w14:paraId="18935C21" w14:textId="77777777" w:rsidR="002C7DA2" w:rsidRPr="00AA11E3" w:rsidRDefault="002C7DA2" w:rsidP="00AA11E3">
            <w:pPr>
              <w:spacing w:line="360" w:lineRule="auto"/>
              <w:rPr>
                <w:rFonts w:ascii="Arial" w:hAnsi="Arial" w:cs="Arial"/>
              </w:rPr>
            </w:pPr>
            <w:r w:rsidRPr="00AA11E3">
              <w:rPr>
                <w:rFonts w:ascii="Arial" w:hAnsi="Arial" w:cs="Arial"/>
              </w:rPr>
              <w:t>13,400</w:t>
            </w:r>
          </w:p>
        </w:tc>
      </w:tr>
      <w:tr w:rsidR="002C7DA2" w:rsidRPr="00AA11E3" w14:paraId="1242BFDE" w14:textId="77777777" w:rsidTr="002C7DA2">
        <w:trPr>
          <w:trHeight w:val="330"/>
          <w:jc w:val="center"/>
        </w:trPr>
        <w:tc>
          <w:tcPr>
            <w:tcW w:w="2940" w:type="dxa"/>
            <w:hideMark/>
          </w:tcPr>
          <w:p w14:paraId="4B0663FF" w14:textId="77777777" w:rsidR="002C7DA2" w:rsidRPr="00AA11E3" w:rsidRDefault="002C7DA2" w:rsidP="00AA11E3">
            <w:pPr>
              <w:spacing w:line="360" w:lineRule="auto"/>
              <w:rPr>
                <w:rFonts w:ascii="Arial" w:hAnsi="Arial" w:cs="Arial"/>
                <w:b/>
                <w:bCs/>
              </w:rPr>
            </w:pPr>
            <w:r w:rsidRPr="00AA11E3">
              <w:rPr>
                <w:rFonts w:ascii="Arial" w:hAnsi="Arial" w:cs="Arial"/>
                <w:b/>
                <w:bCs/>
              </w:rPr>
              <w:t>September</w:t>
            </w:r>
          </w:p>
        </w:tc>
        <w:tc>
          <w:tcPr>
            <w:tcW w:w="1920" w:type="dxa"/>
            <w:hideMark/>
          </w:tcPr>
          <w:p w14:paraId="4F36FEDC" w14:textId="77777777" w:rsidR="002C7DA2" w:rsidRPr="00AA11E3" w:rsidRDefault="002C7DA2" w:rsidP="00AA11E3">
            <w:pPr>
              <w:spacing w:line="360" w:lineRule="auto"/>
              <w:rPr>
                <w:rFonts w:ascii="Arial" w:hAnsi="Arial" w:cs="Arial"/>
              </w:rPr>
            </w:pPr>
            <w:r w:rsidRPr="00AA11E3">
              <w:rPr>
                <w:rFonts w:ascii="Arial" w:hAnsi="Arial" w:cs="Arial"/>
              </w:rPr>
              <w:t>8,500</w:t>
            </w:r>
          </w:p>
        </w:tc>
        <w:tc>
          <w:tcPr>
            <w:tcW w:w="1880" w:type="dxa"/>
            <w:hideMark/>
          </w:tcPr>
          <w:p w14:paraId="0BDC13DE"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14F2EC3D" w14:textId="77777777" w:rsidR="002C7DA2" w:rsidRPr="00AA11E3" w:rsidRDefault="002C7DA2" w:rsidP="00AA11E3">
            <w:pPr>
              <w:spacing w:line="360" w:lineRule="auto"/>
              <w:rPr>
                <w:rFonts w:ascii="Arial" w:hAnsi="Arial" w:cs="Arial"/>
              </w:rPr>
            </w:pPr>
            <w:r w:rsidRPr="00AA11E3">
              <w:rPr>
                <w:rFonts w:ascii="Arial" w:hAnsi="Arial" w:cs="Arial"/>
              </w:rPr>
              <w:t>2,000</w:t>
            </w:r>
          </w:p>
        </w:tc>
        <w:tc>
          <w:tcPr>
            <w:tcW w:w="1000" w:type="dxa"/>
            <w:hideMark/>
          </w:tcPr>
          <w:p w14:paraId="465DA9AA" w14:textId="77777777" w:rsidR="002C7DA2" w:rsidRPr="00AA11E3" w:rsidRDefault="002C7DA2" w:rsidP="00AA11E3">
            <w:pPr>
              <w:spacing w:line="360" w:lineRule="auto"/>
              <w:rPr>
                <w:rFonts w:ascii="Arial" w:hAnsi="Arial" w:cs="Arial"/>
              </w:rPr>
            </w:pPr>
            <w:r w:rsidRPr="00AA11E3">
              <w:rPr>
                <w:rFonts w:ascii="Arial" w:hAnsi="Arial" w:cs="Arial"/>
              </w:rPr>
              <w:t>15,400</w:t>
            </w:r>
          </w:p>
        </w:tc>
      </w:tr>
      <w:tr w:rsidR="002C7DA2" w:rsidRPr="00AA11E3" w14:paraId="0EF39810" w14:textId="77777777" w:rsidTr="002C7DA2">
        <w:trPr>
          <w:trHeight w:val="330"/>
          <w:jc w:val="center"/>
        </w:trPr>
        <w:tc>
          <w:tcPr>
            <w:tcW w:w="2940" w:type="dxa"/>
            <w:hideMark/>
          </w:tcPr>
          <w:p w14:paraId="25C76AB6" w14:textId="77777777" w:rsidR="002C7DA2" w:rsidRPr="00AA11E3" w:rsidRDefault="002C7DA2" w:rsidP="00AA11E3">
            <w:pPr>
              <w:spacing w:line="360" w:lineRule="auto"/>
              <w:rPr>
                <w:rFonts w:ascii="Arial" w:hAnsi="Arial" w:cs="Arial"/>
                <w:b/>
                <w:bCs/>
              </w:rPr>
            </w:pPr>
            <w:r w:rsidRPr="00AA11E3">
              <w:rPr>
                <w:rFonts w:ascii="Arial" w:hAnsi="Arial" w:cs="Arial"/>
                <w:b/>
                <w:bCs/>
              </w:rPr>
              <w:t>October</w:t>
            </w:r>
          </w:p>
        </w:tc>
        <w:tc>
          <w:tcPr>
            <w:tcW w:w="1920" w:type="dxa"/>
            <w:hideMark/>
          </w:tcPr>
          <w:p w14:paraId="6E559165" w14:textId="77777777" w:rsidR="002C7DA2" w:rsidRPr="00AA11E3" w:rsidRDefault="002C7DA2" w:rsidP="00AA11E3">
            <w:pPr>
              <w:spacing w:line="360" w:lineRule="auto"/>
              <w:rPr>
                <w:rFonts w:ascii="Arial" w:hAnsi="Arial" w:cs="Arial"/>
              </w:rPr>
            </w:pPr>
            <w:r w:rsidRPr="00AA11E3">
              <w:rPr>
                <w:rFonts w:ascii="Arial" w:hAnsi="Arial" w:cs="Arial"/>
              </w:rPr>
              <w:t>8,500</w:t>
            </w:r>
          </w:p>
        </w:tc>
        <w:tc>
          <w:tcPr>
            <w:tcW w:w="1880" w:type="dxa"/>
            <w:hideMark/>
          </w:tcPr>
          <w:p w14:paraId="63B7C241"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1BA42D7A" w14:textId="77777777" w:rsidR="002C7DA2" w:rsidRPr="00AA11E3" w:rsidRDefault="002C7DA2" w:rsidP="00AA11E3">
            <w:pPr>
              <w:spacing w:line="360" w:lineRule="auto"/>
              <w:rPr>
                <w:rFonts w:ascii="Arial" w:hAnsi="Arial" w:cs="Arial"/>
              </w:rPr>
            </w:pPr>
            <w:r w:rsidRPr="00AA11E3">
              <w:rPr>
                <w:rFonts w:ascii="Arial" w:hAnsi="Arial" w:cs="Arial"/>
              </w:rPr>
              <w:t>2,000</w:t>
            </w:r>
          </w:p>
        </w:tc>
        <w:tc>
          <w:tcPr>
            <w:tcW w:w="1000" w:type="dxa"/>
            <w:hideMark/>
          </w:tcPr>
          <w:p w14:paraId="04717073" w14:textId="77777777" w:rsidR="002C7DA2" w:rsidRPr="00AA11E3" w:rsidRDefault="002C7DA2" w:rsidP="00AA11E3">
            <w:pPr>
              <w:spacing w:line="360" w:lineRule="auto"/>
              <w:rPr>
                <w:rFonts w:ascii="Arial" w:hAnsi="Arial" w:cs="Arial"/>
              </w:rPr>
            </w:pPr>
            <w:r w:rsidRPr="00AA11E3">
              <w:rPr>
                <w:rFonts w:ascii="Arial" w:hAnsi="Arial" w:cs="Arial"/>
              </w:rPr>
              <w:t>17,400</w:t>
            </w:r>
          </w:p>
        </w:tc>
      </w:tr>
      <w:tr w:rsidR="002C7DA2" w:rsidRPr="00AA11E3" w14:paraId="73FF56EA" w14:textId="77777777" w:rsidTr="002C7DA2">
        <w:trPr>
          <w:trHeight w:val="330"/>
          <w:jc w:val="center"/>
        </w:trPr>
        <w:tc>
          <w:tcPr>
            <w:tcW w:w="2940" w:type="dxa"/>
            <w:hideMark/>
          </w:tcPr>
          <w:p w14:paraId="321D5EB4" w14:textId="77777777" w:rsidR="002C7DA2" w:rsidRPr="00AA11E3" w:rsidRDefault="002C7DA2" w:rsidP="00AA11E3">
            <w:pPr>
              <w:spacing w:line="360" w:lineRule="auto"/>
              <w:rPr>
                <w:rFonts w:ascii="Arial" w:hAnsi="Arial" w:cs="Arial"/>
                <w:b/>
                <w:bCs/>
              </w:rPr>
            </w:pPr>
            <w:r w:rsidRPr="00AA11E3">
              <w:rPr>
                <w:rFonts w:ascii="Arial" w:hAnsi="Arial" w:cs="Arial"/>
                <w:b/>
                <w:bCs/>
              </w:rPr>
              <w:t>November</w:t>
            </w:r>
          </w:p>
        </w:tc>
        <w:tc>
          <w:tcPr>
            <w:tcW w:w="1920" w:type="dxa"/>
            <w:hideMark/>
          </w:tcPr>
          <w:p w14:paraId="2BC6DE68" w14:textId="77777777" w:rsidR="002C7DA2" w:rsidRPr="00AA11E3" w:rsidRDefault="002C7DA2" w:rsidP="00AA11E3">
            <w:pPr>
              <w:spacing w:line="360" w:lineRule="auto"/>
              <w:rPr>
                <w:rFonts w:ascii="Arial" w:hAnsi="Arial" w:cs="Arial"/>
              </w:rPr>
            </w:pPr>
            <w:r w:rsidRPr="00AA11E3">
              <w:rPr>
                <w:rFonts w:ascii="Arial" w:hAnsi="Arial" w:cs="Arial"/>
              </w:rPr>
              <w:t>8,800</w:t>
            </w:r>
          </w:p>
        </w:tc>
        <w:tc>
          <w:tcPr>
            <w:tcW w:w="1880" w:type="dxa"/>
            <w:hideMark/>
          </w:tcPr>
          <w:p w14:paraId="074F0C68"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7E9BB656" w14:textId="77777777" w:rsidR="002C7DA2" w:rsidRPr="00AA11E3" w:rsidRDefault="002C7DA2" w:rsidP="00AA11E3">
            <w:pPr>
              <w:spacing w:line="360" w:lineRule="auto"/>
              <w:rPr>
                <w:rFonts w:ascii="Arial" w:hAnsi="Arial" w:cs="Arial"/>
              </w:rPr>
            </w:pPr>
            <w:r w:rsidRPr="00AA11E3">
              <w:rPr>
                <w:rFonts w:ascii="Arial" w:hAnsi="Arial" w:cs="Arial"/>
              </w:rPr>
              <w:t>2,300</w:t>
            </w:r>
          </w:p>
        </w:tc>
        <w:tc>
          <w:tcPr>
            <w:tcW w:w="1000" w:type="dxa"/>
            <w:hideMark/>
          </w:tcPr>
          <w:p w14:paraId="36AF092A" w14:textId="77777777" w:rsidR="002C7DA2" w:rsidRPr="00AA11E3" w:rsidRDefault="002C7DA2" w:rsidP="00AA11E3">
            <w:pPr>
              <w:spacing w:line="360" w:lineRule="auto"/>
              <w:rPr>
                <w:rFonts w:ascii="Arial" w:hAnsi="Arial" w:cs="Arial"/>
              </w:rPr>
            </w:pPr>
            <w:r w:rsidRPr="00AA11E3">
              <w:rPr>
                <w:rFonts w:ascii="Arial" w:hAnsi="Arial" w:cs="Arial"/>
              </w:rPr>
              <w:t>19,700</w:t>
            </w:r>
          </w:p>
        </w:tc>
      </w:tr>
      <w:tr w:rsidR="002C7DA2" w:rsidRPr="00AA11E3" w14:paraId="097A1BD5" w14:textId="77777777" w:rsidTr="002C7DA2">
        <w:trPr>
          <w:trHeight w:val="330"/>
          <w:jc w:val="center"/>
        </w:trPr>
        <w:tc>
          <w:tcPr>
            <w:tcW w:w="2940" w:type="dxa"/>
            <w:hideMark/>
          </w:tcPr>
          <w:p w14:paraId="25B633DD" w14:textId="77777777" w:rsidR="002C7DA2" w:rsidRPr="00AA11E3" w:rsidRDefault="002C7DA2" w:rsidP="00AA11E3">
            <w:pPr>
              <w:spacing w:line="360" w:lineRule="auto"/>
              <w:rPr>
                <w:rFonts w:ascii="Arial" w:hAnsi="Arial" w:cs="Arial"/>
                <w:b/>
                <w:bCs/>
              </w:rPr>
            </w:pPr>
            <w:r w:rsidRPr="00AA11E3">
              <w:rPr>
                <w:rFonts w:ascii="Arial" w:hAnsi="Arial" w:cs="Arial"/>
                <w:b/>
                <w:bCs/>
              </w:rPr>
              <w:t>December</w:t>
            </w:r>
          </w:p>
        </w:tc>
        <w:tc>
          <w:tcPr>
            <w:tcW w:w="1920" w:type="dxa"/>
            <w:hideMark/>
          </w:tcPr>
          <w:p w14:paraId="59F06BA4" w14:textId="77777777" w:rsidR="002C7DA2" w:rsidRPr="00AA11E3" w:rsidRDefault="002C7DA2" w:rsidP="00AA11E3">
            <w:pPr>
              <w:spacing w:line="360" w:lineRule="auto"/>
              <w:rPr>
                <w:rFonts w:ascii="Arial" w:hAnsi="Arial" w:cs="Arial"/>
              </w:rPr>
            </w:pPr>
            <w:r w:rsidRPr="00AA11E3">
              <w:rPr>
                <w:rFonts w:ascii="Arial" w:hAnsi="Arial" w:cs="Arial"/>
              </w:rPr>
              <w:t>8,800</w:t>
            </w:r>
          </w:p>
        </w:tc>
        <w:tc>
          <w:tcPr>
            <w:tcW w:w="1880" w:type="dxa"/>
            <w:hideMark/>
          </w:tcPr>
          <w:p w14:paraId="775E61EB" w14:textId="77777777" w:rsidR="002C7DA2" w:rsidRPr="00AA11E3" w:rsidRDefault="002C7DA2" w:rsidP="00AA11E3">
            <w:pPr>
              <w:spacing w:line="360" w:lineRule="auto"/>
              <w:rPr>
                <w:rFonts w:ascii="Arial" w:hAnsi="Arial" w:cs="Arial"/>
              </w:rPr>
            </w:pPr>
            <w:r w:rsidRPr="00AA11E3">
              <w:rPr>
                <w:rFonts w:ascii="Arial" w:hAnsi="Arial" w:cs="Arial"/>
              </w:rPr>
              <w:t>6,500</w:t>
            </w:r>
          </w:p>
        </w:tc>
        <w:tc>
          <w:tcPr>
            <w:tcW w:w="960" w:type="dxa"/>
            <w:hideMark/>
          </w:tcPr>
          <w:p w14:paraId="7ADF716C" w14:textId="77777777" w:rsidR="002C7DA2" w:rsidRPr="00AA11E3" w:rsidRDefault="002C7DA2" w:rsidP="00AA11E3">
            <w:pPr>
              <w:spacing w:line="360" w:lineRule="auto"/>
              <w:rPr>
                <w:rFonts w:ascii="Arial" w:hAnsi="Arial" w:cs="Arial"/>
              </w:rPr>
            </w:pPr>
            <w:r w:rsidRPr="00AA11E3">
              <w:rPr>
                <w:rFonts w:ascii="Arial" w:hAnsi="Arial" w:cs="Arial"/>
              </w:rPr>
              <w:t>2,300</w:t>
            </w:r>
          </w:p>
        </w:tc>
        <w:tc>
          <w:tcPr>
            <w:tcW w:w="1000" w:type="dxa"/>
            <w:hideMark/>
          </w:tcPr>
          <w:p w14:paraId="690F4294" w14:textId="77777777" w:rsidR="002C7DA2" w:rsidRPr="00AA11E3" w:rsidRDefault="002C7DA2" w:rsidP="00AA11E3">
            <w:pPr>
              <w:spacing w:line="360" w:lineRule="auto"/>
              <w:rPr>
                <w:rFonts w:ascii="Arial" w:hAnsi="Arial" w:cs="Arial"/>
              </w:rPr>
            </w:pPr>
            <w:r w:rsidRPr="00AA11E3">
              <w:rPr>
                <w:rFonts w:ascii="Arial" w:hAnsi="Arial" w:cs="Arial"/>
              </w:rPr>
              <w:t>22,000</w:t>
            </w:r>
          </w:p>
        </w:tc>
      </w:tr>
    </w:tbl>
    <w:p w14:paraId="2C8A7BB8" w14:textId="77777777" w:rsidR="002C7DA2" w:rsidRPr="00AA11E3" w:rsidRDefault="002C7DA2" w:rsidP="00AA11E3">
      <w:pPr>
        <w:spacing w:line="360" w:lineRule="auto"/>
        <w:rPr>
          <w:rFonts w:ascii="Arial" w:hAnsi="Arial" w:cs="Arial"/>
        </w:rPr>
      </w:pPr>
    </w:p>
    <w:p w14:paraId="57B9044E" w14:textId="45162514" w:rsidR="002C7DA2" w:rsidRPr="00AA11E3" w:rsidRDefault="002C7DA2" w:rsidP="00AA11E3">
      <w:pPr>
        <w:spacing w:line="360" w:lineRule="auto"/>
        <w:jc w:val="both"/>
        <w:rPr>
          <w:rFonts w:ascii="Arial" w:hAnsi="Arial" w:cs="Arial"/>
        </w:rPr>
      </w:pPr>
      <w:r w:rsidRPr="00AA11E3">
        <w:rPr>
          <w:rFonts w:ascii="Arial" w:hAnsi="Arial" w:cs="Arial"/>
        </w:rPr>
        <w:t xml:space="preserve">The cost of start-up for AlyKo Burger Van are </w:t>
      </w:r>
      <w:r w:rsidR="003E4358" w:rsidRPr="00AA11E3">
        <w:rPr>
          <w:rFonts w:ascii="Arial" w:hAnsi="Arial" w:cs="Arial"/>
        </w:rPr>
        <w:t>found</w:t>
      </w:r>
      <w:r w:rsidRPr="00AA11E3">
        <w:rPr>
          <w:rFonts w:ascii="Arial" w:hAnsi="Arial" w:cs="Arial"/>
        </w:rPr>
        <w:t xml:space="preserve"> as per the listed requirements of lease cost, wages and salaries, cost of promotion, supply of goods etc. The total funds investment is sourced from various sources like angel investors, family contributors and bank loan. Major investment contribution is made by angel investors which are at 50%. The above cash flows show a realistic form of analysis about the company earning each month </w:t>
      </w:r>
      <w:r w:rsidR="003E4358" w:rsidRPr="00AA11E3">
        <w:rPr>
          <w:rFonts w:ascii="Arial" w:hAnsi="Arial" w:cs="Arial"/>
        </w:rPr>
        <w:t>and</w:t>
      </w:r>
      <w:r w:rsidRPr="00AA11E3">
        <w:rPr>
          <w:rFonts w:ascii="Arial" w:hAnsi="Arial" w:cs="Arial"/>
        </w:rPr>
        <w:t xml:space="preserve"> </w:t>
      </w:r>
      <w:r w:rsidR="003E4358" w:rsidRPr="00AA11E3">
        <w:rPr>
          <w:rFonts w:ascii="Arial" w:hAnsi="Arial" w:cs="Arial"/>
        </w:rPr>
        <w:t>show</w:t>
      </w:r>
      <w:r w:rsidRPr="00AA11E3">
        <w:rPr>
          <w:rFonts w:ascii="Arial" w:hAnsi="Arial" w:cs="Arial"/>
        </w:rPr>
        <w:t xml:space="preserve"> regular growth of company in terms of cash flows.</w:t>
      </w:r>
    </w:p>
    <w:p w14:paraId="6FE70298" w14:textId="77777777" w:rsidR="00F57562" w:rsidRPr="00AA11E3" w:rsidRDefault="00F57562" w:rsidP="00AA11E3">
      <w:pPr>
        <w:spacing w:line="360" w:lineRule="auto"/>
        <w:rPr>
          <w:rFonts w:ascii="Arial" w:hAnsi="Arial" w:cs="Arial"/>
        </w:rPr>
      </w:pPr>
    </w:p>
    <w:p w14:paraId="0C5B6E65" w14:textId="77777777" w:rsidR="00F57562" w:rsidRPr="00AA11E3" w:rsidRDefault="00F57562" w:rsidP="00AA11E3">
      <w:pPr>
        <w:spacing w:line="360" w:lineRule="auto"/>
        <w:rPr>
          <w:rFonts w:ascii="Arial" w:hAnsi="Arial" w:cs="Arial"/>
        </w:rPr>
      </w:pPr>
    </w:p>
    <w:p w14:paraId="2AA6BED5" w14:textId="77777777" w:rsidR="00F57562" w:rsidRPr="00AA11E3" w:rsidRDefault="00F57562" w:rsidP="00AA11E3">
      <w:pPr>
        <w:spacing w:line="360" w:lineRule="auto"/>
        <w:rPr>
          <w:rFonts w:ascii="Arial" w:hAnsi="Arial" w:cs="Arial"/>
        </w:rPr>
      </w:pPr>
    </w:p>
    <w:p w14:paraId="59F3B650" w14:textId="77777777" w:rsidR="00F57562" w:rsidRPr="00AA11E3" w:rsidRDefault="00F57562" w:rsidP="00AA11E3">
      <w:pPr>
        <w:spacing w:line="360" w:lineRule="auto"/>
        <w:rPr>
          <w:rFonts w:ascii="Arial" w:hAnsi="Arial" w:cs="Arial"/>
        </w:rPr>
      </w:pPr>
    </w:p>
    <w:p w14:paraId="75A5F918" w14:textId="77777777" w:rsidR="00F57562" w:rsidRPr="00AA11E3" w:rsidRDefault="00F57562" w:rsidP="00AA11E3">
      <w:pPr>
        <w:pStyle w:val="Heading2"/>
        <w:spacing w:line="360" w:lineRule="auto"/>
        <w:rPr>
          <w:rFonts w:ascii="Arial" w:hAnsi="Arial" w:cs="Arial"/>
          <w:szCs w:val="24"/>
        </w:rPr>
      </w:pPr>
      <w:bookmarkStart w:id="31" w:name="_Toc192672430"/>
      <w:r w:rsidRPr="00AA11E3">
        <w:rPr>
          <w:rFonts w:ascii="Arial" w:hAnsi="Arial" w:cs="Arial"/>
          <w:szCs w:val="24"/>
        </w:rPr>
        <w:t>9.0 SWOT Analysis</w:t>
      </w:r>
      <w:bookmarkEnd w:id="31"/>
    </w:p>
    <w:p w14:paraId="7B520C58" w14:textId="77777777" w:rsidR="008143E3" w:rsidRPr="00AA11E3" w:rsidRDefault="008143E3" w:rsidP="00AA11E3">
      <w:pPr>
        <w:pStyle w:val="Caption"/>
        <w:keepNext/>
        <w:spacing w:line="360" w:lineRule="auto"/>
        <w:jc w:val="center"/>
        <w:rPr>
          <w:rFonts w:ascii="Arial" w:hAnsi="Arial" w:cs="Arial"/>
        </w:rPr>
      </w:pPr>
      <w:bookmarkStart w:id="32" w:name="_Toc192624270"/>
      <w:r w:rsidRPr="00AA11E3">
        <w:rPr>
          <w:rFonts w:ascii="Arial" w:hAnsi="Arial" w:cs="Arial"/>
        </w:rPr>
        <w:t xml:space="preserve">Table </w:t>
      </w:r>
      <w:r w:rsidRPr="00AA11E3">
        <w:rPr>
          <w:rFonts w:ascii="Arial" w:hAnsi="Arial" w:cs="Arial"/>
        </w:rPr>
        <w:fldChar w:fldCharType="begin"/>
      </w:r>
      <w:r w:rsidRPr="00AA11E3">
        <w:rPr>
          <w:rFonts w:ascii="Arial" w:hAnsi="Arial" w:cs="Arial"/>
        </w:rPr>
        <w:instrText xml:space="preserve"> SEQ Table \* ARABIC </w:instrText>
      </w:r>
      <w:r w:rsidRPr="00AA11E3">
        <w:rPr>
          <w:rFonts w:ascii="Arial" w:hAnsi="Arial" w:cs="Arial"/>
        </w:rPr>
        <w:fldChar w:fldCharType="separate"/>
      </w:r>
      <w:r w:rsidRPr="00AA11E3">
        <w:rPr>
          <w:rFonts w:ascii="Arial" w:hAnsi="Arial" w:cs="Arial"/>
          <w:noProof/>
        </w:rPr>
        <w:t>2</w:t>
      </w:r>
      <w:r w:rsidRPr="00AA11E3">
        <w:rPr>
          <w:rFonts w:ascii="Arial" w:hAnsi="Arial" w:cs="Arial"/>
        </w:rPr>
        <w:fldChar w:fldCharType="end"/>
      </w:r>
      <w:r w:rsidRPr="00AA11E3">
        <w:rPr>
          <w:rFonts w:ascii="Arial" w:hAnsi="Arial" w:cs="Arial"/>
        </w:rPr>
        <w:t>: SWOT ANALYSIS</w:t>
      </w:r>
      <w:bookmarkEnd w:id="32"/>
    </w:p>
    <w:tbl>
      <w:tblPr>
        <w:tblStyle w:val="TableGrid"/>
        <w:tblW w:w="0" w:type="auto"/>
        <w:tblLook w:val="04A0" w:firstRow="1" w:lastRow="0" w:firstColumn="1" w:lastColumn="0" w:noHBand="0" w:noVBand="1"/>
      </w:tblPr>
      <w:tblGrid>
        <w:gridCol w:w="2405"/>
        <w:gridCol w:w="6945"/>
      </w:tblGrid>
      <w:tr w:rsidR="00F57562" w:rsidRPr="00AA11E3" w14:paraId="7A79009A" w14:textId="77777777" w:rsidTr="001339F0">
        <w:tc>
          <w:tcPr>
            <w:tcW w:w="2405" w:type="dxa"/>
            <w:hideMark/>
          </w:tcPr>
          <w:p w14:paraId="15B08B46" w14:textId="77777777" w:rsidR="00F57562" w:rsidRPr="00AA11E3" w:rsidRDefault="00F57562" w:rsidP="00AA11E3">
            <w:pPr>
              <w:widowControl/>
              <w:suppressAutoHyphens w:val="0"/>
              <w:spacing w:line="360" w:lineRule="auto"/>
              <w:jc w:val="center"/>
              <w:rPr>
                <w:rFonts w:ascii="Arial" w:eastAsia="Times New Roman" w:hAnsi="Arial" w:cs="Arial"/>
                <w:b/>
                <w:bCs/>
                <w:lang w:val="en-IN" w:eastAsia="en-IN" w:bidi="ar-SA"/>
              </w:rPr>
            </w:pPr>
            <w:r w:rsidRPr="00AA11E3">
              <w:rPr>
                <w:rStyle w:val="Strong"/>
                <w:rFonts w:ascii="Arial" w:hAnsi="Arial" w:cs="Arial"/>
              </w:rPr>
              <w:t>SWOT Category</w:t>
            </w:r>
          </w:p>
        </w:tc>
        <w:tc>
          <w:tcPr>
            <w:tcW w:w="6945" w:type="dxa"/>
            <w:hideMark/>
          </w:tcPr>
          <w:p w14:paraId="30DBC749" w14:textId="77777777" w:rsidR="00F57562" w:rsidRPr="00AA11E3" w:rsidRDefault="00F57562" w:rsidP="00AA11E3">
            <w:pPr>
              <w:spacing w:line="360" w:lineRule="auto"/>
              <w:jc w:val="center"/>
              <w:rPr>
                <w:rFonts w:ascii="Arial" w:hAnsi="Arial" w:cs="Arial"/>
                <w:b/>
                <w:bCs/>
              </w:rPr>
            </w:pPr>
            <w:r w:rsidRPr="00AA11E3">
              <w:rPr>
                <w:rStyle w:val="Strong"/>
                <w:rFonts w:ascii="Arial" w:hAnsi="Arial" w:cs="Arial"/>
              </w:rPr>
              <w:t>Details</w:t>
            </w:r>
          </w:p>
        </w:tc>
      </w:tr>
      <w:tr w:rsidR="00F57562" w:rsidRPr="00AA11E3" w14:paraId="2C7E9E1A" w14:textId="77777777" w:rsidTr="001339F0">
        <w:tc>
          <w:tcPr>
            <w:tcW w:w="2405" w:type="dxa"/>
            <w:vAlign w:val="center"/>
            <w:hideMark/>
          </w:tcPr>
          <w:p w14:paraId="0F18FFEC" w14:textId="77777777" w:rsidR="00F57562" w:rsidRPr="00AA11E3" w:rsidRDefault="00F57562" w:rsidP="00AA11E3">
            <w:pPr>
              <w:spacing w:line="360" w:lineRule="auto"/>
              <w:jc w:val="center"/>
              <w:rPr>
                <w:rFonts w:ascii="Arial" w:hAnsi="Arial" w:cs="Arial"/>
              </w:rPr>
            </w:pPr>
            <w:r w:rsidRPr="00AA11E3">
              <w:rPr>
                <w:rStyle w:val="Strong"/>
                <w:rFonts w:ascii="Arial" w:hAnsi="Arial" w:cs="Arial"/>
              </w:rPr>
              <w:t>Strengths</w:t>
            </w:r>
          </w:p>
        </w:tc>
        <w:tc>
          <w:tcPr>
            <w:tcW w:w="6945" w:type="dxa"/>
            <w:hideMark/>
          </w:tcPr>
          <w:p w14:paraId="4D1EAA78" w14:textId="77777777" w:rsidR="00F57562" w:rsidRPr="00AA11E3" w:rsidRDefault="00F57562" w:rsidP="00AA11E3">
            <w:pPr>
              <w:spacing w:line="360" w:lineRule="auto"/>
              <w:jc w:val="both"/>
              <w:rPr>
                <w:rFonts w:ascii="Arial" w:hAnsi="Arial" w:cs="Arial"/>
              </w:rPr>
            </w:pPr>
            <w:r w:rsidRPr="00AA11E3">
              <w:rPr>
                <w:rFonts w:ascii="Arial" w:hAnsi="Arial" w:cs="Arial"/>
              </w:rPr>
              <w:t>High-quality, gourmet burgers; strong customer satisfaction and loyalty.</w:t>
            </w:r>
          </w:p>
        </w:tc>
      </w:tr>
      <w:tr w:rsidR="00F57562" w:rsidRPr="00AA11E3" w14:paraId="44F9CAD0" w14:textId="77777777" w:rsidTr="001339F0">
        <w:tc>
          <w:tcPr>
            <w:tcW w:w="2405" w:type="dxa"/>
            <w:vAlign w:val="center"/>
            <w:hideMark/>
          </w:tcPr>
          <w:p w14:paraId="1084237D" w14:textId="77777777" w:rsidR="00F57562" w:rsidRPr="00AA11E3" w:rsidRDefault="00F57562" w:rsidP="00AA11E3">
            <w:pPr>
              <w:spacing w:line="360" w:lineRule="auto"/>
              <w:jc w:val="center"/>
              <w:rPr>
                <w:rFonts w:ascii="Arial" w:hAnsi="Arial" w:cs="Arial"/>
              </w:rPr>
            </w:pPr>
            <w:r w:rsidRPr="00AA11E3">
              <w:rPr>
                <w:rStyle w:val="Strong"/>
                <w:rFonts w:ascii="Arial" w:hAnsi="Arial" w:cs="Arial"/>
              </w:rPr>
              <w:t>Weaknesses</w:t>
            </w:r>
          </w:p>
        </w:tc>
        <w:tc>
          <w:tcPr>
            <w:tcW w:w="6945" w:type="dxa"/>
            <w:hideMark/>
          </w:tcPr>
          <w:p w14:paraId="3852364C" w14:textId="77777777" w:rsidR="00F57562" w:rsidRPr="00AA11E3" w:rsidRDefault="00F57562" w:rsidP="00AA11E3">
            <w:pPr>
              <w:spacing w:line="360" w:lineRule="auto"/>
              <w:jc w:val="both"/>
              <w:rPr>
                <w:rFonts w:ascii="Arial" w:hAnsi="Arial" w:cs="Arial"/>
              </w:rPr>
            </w:pPr>
            <w:r w:rsidRPr="00AA11E3">
              <w:rPr>
                <w:rFonts w:ascii="Arial" w:hAnsi="Arial" w:cs="Arial"/>
              </w:rPr>
              <w:t xml:space="preserve">New brand with limited </w:t>
            </w:r>
            <w:proofErr w:type="gramStart"/>
            <w:r w:rsidRPr="00AA11E3">
              <w:rPr>
                <w:rFonts w:ascii="Arial" w:hAnsi="Arial" w:cs="Arial"/>
              </w:rPr>
              <w:t>initial</w:t>
            </w:r>
            <w:proofErr w:type="gramEnd"/>
            <w:r w:rsidRPr="00AA11E3">
              <w:rPr>
                <w:rFonts w:ascii="Arial" w:hAnsi="Arial" w:cs="Arial"/>
              </w:rPr>
              <w:t xml:space="preserve"> recognition; dependence on foot traffic</w:t>
            </w:r>
            <w:r w:rsidR="00774223" w:rsidRPr="00AA11E3">
              <w:rPr>
                <w:rFonts w:ascii="Arial" w:hAnsi="Arial" w:cs="Arial"/>
              </w:rPr>
              <w:t xml:space="preserve"> (Hoenink et al., 2024)</w:t>
            </w:r>
            <w:r w:rsidRPr="00AA11E3">
              <w:rPr>
                <w:rFonts w:ascii="Arial" w:hAnsi="Arial" w:cs="Arial"/>
              </w:rPr>
              <w:t>.</w:t>
            </w:r>
          </w:p>
        </w:tc>
      </w:tr>
      <w:tr w:rsidR="00F57562" w:rsidRPr="00AA11E3" w14:paraId="4A1BCFD5" w14:textId="77777777" w:rsidTr="001339F0">
        <w:tc>
          <w:tcPr>
            <w:tcW w:w="2405" w:type="dxa"/>
            <w:vAlign w:val="center"/>
            <w:hideMark/>
          </w:tcPr>
          <w:p w14:paraId="3DE67929" w14:textId="77777777" w:rsidR="00F57562" w:rsidRPr="00AA11E3" w:rsidRDefault="00F57562" w:rsidP="00AA11E3">
            <w:pPr>
              <w:spacing w:line="360" w:lineRule="auto"/>
              <w:jc w:val="center"/>
              <w:rPr>
                <w:rFonts w:ascii="Arial" w:hAnsi="Arial" w:cs="Arial"/>
              </w:rPr>
            </w:pPr>
            <w:r w:rsidRPr="00AA11E3">
              <w:rPr>
                <w:rStyle w:val="Strong"/>
                <w:rFonts w:ascii="Arial" w:hAnsi="Arial" w:cs="Arial"/>
              </w:rPr>
              <w:t>Opportunities</w:t>
            </w:r>
          </w:p>
        </w:tc>
        <w:tc>
          <w:tcPr>
            <w:tcW w:w="6945" w:type="dxa"/>
            <w:hideMark/>
          </w:tcPr>
          <w:p w14:paraId="4DC2ED70" w14:textId="77777777" w:rsidR="00F57562" w:rsidRPr="00AA11E3" w:rsidRDefault="00F57562" w:rsidP="00AA11E3">
            <w:pPr>
              <w:spacing w:line="360" w:lineRule="auto"/>
              <w:jc w:val="both"/>
              <w:rPr>
                <w:rFonts w:ascii="Arial" w:hAnsi="Arial" w:cs="Arial"/>
              </w:rPr>
            </w:pPr>
            <w:r w:rsidRPr="00AA11E3">
              <w:rPr>
                <w:rFonts w:ascii="Arial" w:hAnsi="Arial" w:cs="Arial"/>
              </w:rPr>
              <w:t>Growing street food market in Cardiff; potential for expansion to new locations.</w:t>
            </w:r>
          </w:p>
        </w:tc>
      </w:tr>
      <w:tr w:rsidR="00F57562" w:rsidRPr="00AA11E3" w14:paraId="55474430" w14:textId="77777777" w:rsidTr="001339F0">
        <w:tc>
          <w:tcPr>
            <w:tcW w:w="2405" w:type="dxa"/>
            <w:vAlign w:val="center"/>
            <w:hideMark/>
          </w:tcPr>
          <w:p w14:paraId="2800F8AB" w14:textId="77777777" w:rsidR="00F57562" w:rsidRPr="00AA11E3" w:rsidRDefault="00F57562" w:rsidP="00AA11E3">
            <w:pPr>
              <w:spacing w:line="360" w:lineRule="auto"/>
              <w:jc w:val="center"/>
              <w:rPr>
                <w:rFonts w:ascii="Arial" w:hAnsi="Arial" w:cs="Arial"/>
              </w:rPr>
            </w:pPr>
            <w:r w:rsidRPr="00AA11E3">
              <w:rPr>
                <w:rStyle w:val="Strong"/>
                <w:rFonts w:ascii="Arial" w:hAnsi="Arial" w:cs="Arial"/>
              </w:rPr>
              <w:lastRenderedPageBreak/>
              <w:t>Threats</w:t>
            </w:r>
          </w:p>
        </w:tc>
        <w:tc>
          <w:tcPr>
            <w:tcW w:w="6945" w:type="dxa"/>
            <w:hideMark/>
          </w:tcPr>
          <w:p w14:paraId="48508D3D" w14:textId="77777777" w:rsidR="00F57562" w:rsidRPr="00AA11E3" w:rsidRDefault="00F57562" w:rsidP="00AA11E3">
            <w:pPr>
              <w:spacing w:line="360" w:lineRule="auto"/>
              <w:jc w:val="both"/>
              <w:rPr>
                <w:rFonts w:ascii="Arial" w:hAnsi="Arial" w:cs="Arial"/>
              </w:rPr>
            </w:pPr>
            <w:r w:rsidRPr="00AA11E3">
              <w:rPr>
                <w:rFonts w:ascii="Arial" w:hAnsi="Arial" w:cs="Arial"/>
              </w:rPr>
              <w:t>Such factors as increased competition from other food outlets; altering consumer habits</w:t>
            </w:r>
            <w:r w:rsidR="00774223" w:rsidRPr="00AA11E3">
              <w:rPr>
                <w:rFonts w:ascii="Arial" w:hAnsi="Arial" w:cs="Arial"/>
              </w:rPr>
              <w:t xml:space="preserve"> (Daradkeh et al., 2023)</w:t>
            </w:r>
            <w:r w:rsidRPr="00AA11E3">
              <w:rPr>
                <w:rFonts w:ascii="Arial" w:hAnsi="Arial" w:cs="Arial"/>
              </w:rPr>
              <w:t>.</w:t>
            </w:r>
          </w:p>
        </w:tc>
      </w:tr>
    </w:tbl>
    <w:p w14:paraId="2A0FB5EA" w14:textId="77777777" w:rsidR="002C7DA2" w:rsidRPr="00AA11E3" w:rsidRDefault="002C7DA2" w:rsidP="00AA11E3">
      <w:pPr>
        <w:spacing w:line="360" w:lineRule="auto"/>
        <w:rPr>
          <w:rFonts w:ascii="Arial" w:hAnsi="Arial" w:cs="Arial"/>
          <w:b/>
        </w:rPr>
      </w:pPr>
    </w:p>
    <w:p w14:paraId="37C288A2" w14:textId="77777777" w:rsidR="00F57562" w:rsidRPr="00AA11E3" w:rsidRDefault="00F57562" w:rsidP="00AA11E3">
      <w:pPr>
        <w:spacing w:line="360" w:lineRule="auto"/>
        <w:rPr>
          <w:rFonts w:ascii="Arial" w:hAnsi="Arial" w:cs="Arial"/>
          <w:b/>
        </w:rPr>
      </w:pPr>
      <w:r w:rsidRPr="00AA11E3">
        <w:rPr>
          <w:rFonts w:ascii="Arial" w:hAnsi="Arial" w:cs="Arial"/>
          <w:b/>
        </w:rPr>
        <w:t>Key Threat and Mitigation Strategy</w:t>
      </w:r>
    </w:p>
    <w:p w14:paraId="3D00724A" w14:textId="3B3FB9B4" w:rsidR="00237591" w:rsidRPr="00AA11E3" w:rsidRDefault="00F57562" w:rsidP="00AA11E3">
      <w:pPr>
        <w:spacing w:line="360" w:lineRule="auto"/>
        <w:jc w:val="both"/>
        <w:rPr>
          <w:rFonts w:ascii="Arial" w:hAnsi="Arial" w:cs="Arial"/>
        </w:rPr>
      </w:pPr>
      <w:r w:rsidRPr="00AA11E3">
        <w:rPr>
          <w:rFonts w:ascii="Arial" w:hAnsi="Arial" w:cs="Arial"/>
        </w:rPr>
        <w:tab/>
        <w:t xml:space="preserve">The main threat is the </w:t>
      </w:r>
      <w:r w:rsidR="003E4358" w:rsidRPr="00AA11E3">
        <w:rPr>
          <w:rFonts w:ascii="Arial" w:hAnsi="Arial" w:cs="Arial"/>
        </w:rPr>
        <w:t>important level</w:t>
      </w:r>
      <w:r w:rsidRPr="00AA11E3">
        <w:rPr>
          <w:rFonts w:ascii="Arial" w:hAnsi="Arial" w:cs="Arial"/>
        </w:rPr>
        <w:t xml:space="preserve"> of competition in street food industry. To address this, AlyKo Burger Van will adopt various differentiation strategies including making a specialty of delicious </w:t>
      </w:r>
      <w:r w:rsidR="00AA11E3" w:rsidRPr="00AA11E3">
        <w:rPr>
          <w:rFonts w:ascii="Arial" w:hAnsi="Arial" w:cs="Arial"/>
        </w:rPr>
        <w:t>burgers and</w:t>
      </w:r>
      <w:r w:rsidRPr="00AA11E3">
        <w:rPr>
          <w:rFonts w:ascii="Arial" w:hAnsi="Arial" w:cs="Arial"/>
        </w:rPr>
        <w:t xml:space="preserve"> ensuring a strong brand image. Also, points of customer retention will be reinforced by specialised customer loyalty programs.</w:t>
      </w:r>
    </w:p>
    <w:p w14:paraId="552D46A4" w14:textId="77777777" w:rsidR="00237591" w:rsidRPr="00AA11E3" w:rsidRDefault="00237591" w:rsidP="00AA11E3">
      <w:pPr>
        <w:pStyle w:val="Heading1"/>
        <w:spacing w:line="360" w:lineRule="auto"/>
        <w:rPr>
          <w:rFonts w:ascii="Arial" w:hAnsi="Arial" w:cs="Arial"/>
          <w:sz w:val="24"/>
          <w:szCs w:val="24"/>
        </w:rPr>
      </w:pPr>
    </w:p>
    <w:p w14:paraId="44FBDF8A" w14:textId="77777777" w:rsidR="00277699" w:rsidRPr="00AA11E3" w:rsidRDefault="00277699" w:rsidP="00AA11E3">
      <w:pPr>
        <w:spacing w:line="360" w:lineRule="auto"/>
        <w:rPr>
          <w:rFonts w:ascii="Arial" w:hAnsi="Arial" w:cs="Arial"/>
        </w:rPr>
      </w:pPr>
    </w:p>
    <w:p w14:paraId="0DBB826F" w14:textId="77777777" w:rsidR="00277699" w:rsidRPr="00AA11E3" w:rsidRDefault="00277699" w:rsidP="00AA11E3">
      <w:pPr>
        <w:widowControl/>
        <w:suppressAutoHyphens w:val="0"/>
        <w:spacing w:line="360" w:lineRule="auto"/>
        <w:rPr>
          <w:rFonts w:ascii="Arial" w:eastAsia="Times New Roman" w:hAnsi="Arial" w:cs="Arial"/>
          <w:b/>
          <w:bCs/>
        </w:rPr>
      </w:pPr>
      <w:r w:rsidRPr="00AA11E3">
        <w:rPr>
          <w:rFonts w:ascii="Arial" w:hAnsi="Arial" w:cs="Arial"/>
        </w:rPr>
        <w:br w:type="page"/>
      </w:r>
    </w:p>
    <w:p w14:paraId="6D8792DF" w14:textId="77777777" w:rsidR="00277699" w:rsidRPr="00AA11E3" w:rsidRDefault="00277699" w:rsidP="00AA11E3">
      <w:pPr>
        <w:pStyle w:val="Heading1"/>
        <w:spacing w:line="360" w:lineRule="auto"/>
        <w:jc w:val="both"/>
        <w:rPr>
          <w:rFonts w:ascii="Arial" w:hAnsi="Arial" w:cs="Arial"/>
          <w:sz w:val="24"/>
          <w:szCs w:val="24"/>
        </w:rPr>
      </w:pPr>
      <w:bookmarkStart w:id="33" w:name="_Toc192672431"/>
      <w:r w:rsidRPr="00AA11E3">
        <w:rPr>
          <w:rFonts w:ascii="Arial" w:hAnsi="Arial" w:cs="Arial"/>
          <w:sz w:val="24"/>
          <w:szCs w:val="24"/>
        </w:rPr>
        <w:lastRenderedPageBreak/>
        <w:t>TASK 1, PART 2 – Reflection</w:t>
      </w:r>
      <w:bookmarkEnd w:id="33"/>
    </w:p>
    <w:p w14:paraId="051A57D9" w14:textId="77777777" w:rsidR="00277699" w:rsidRPr="00AA11E3" w:rsidRDefault="00277699" w:rsidP="00AA11E3">
      <w:pPr>
        <w:pStyle w:val="Heading2"/>
        <w:spacing w:line="360" w:lineRule="auto"/>
        <w:jc w:val="both"/>
        <w:rPr>
          <w:rFonts w:ascii="Arial" w:hAnsi="Arial" w:cs="Arial"/>
          <w:szCs w:val="24"/>
        </w:rPr>
      </w:pPr>
      <w:bookmarkStart w:id="34" w:name="_Toc192672432"/>
      <w:r w:rsidRPr="00AA11E3">
        <w:rPr>
          <w:rFonts w:ascii="Arial" w:hAnsi="Arial" w:cs="Arial"/>
          <w:szCs w:val="24"/>
        </w:rPr>
        <w:t>What?</w:t>
      </w:r>
      <w:bookmarkEnd w:id="34"/>
    </w:p>
    <w:p w14:paraId="5EA8C36C" w14:textId="7EDC0709" w:rsidR="00277699" w:rsidRPr="00AA11E3" w:rsidRDefault="00277699" w:rsidP="00AA11E3">
      <w:pPr>
        <w:spacing w:line="360" w:lineRule="auto"/>
        <w:jc w:val="both"/>
        <w:rPr>
          <w:rFonts w:ascii="Arial" w:hAnsi="Arial" w:cs="Arial"/>
        </w:rPr>
      </w:pPr>
      <w:r w:rsidRPr="00AA11E3">
        <w:rPr>
          <w:rFonts w:ascii="Arial" w:hAnsi="Arial" w:cs="Arial"/>
        </w:rPr>
        <w:tab/>
        <w:t xml:space="preserve">When developing the business plan for AlyKo Burger Van, I realized that it is crucial to conduct proper market analysis in terms of the tastes of the customers, or the overall trends. The results of the survey were </w:t>
      </w:r>
      <w:r w:rsidR="003E4358" w:rsidRPr="00AA11E3">
        <w:rPr>
          <w:rFonts w:ascii="Arial" w:hAnsi="Arial" w:cs="Arial"/>
        </w:rPr>
        <w:t>helpful</w:t>
      </w:r>
      <w:r w:rsidRPr="00AA11E3">
        <w:rPr>
          <w:rFonts w:ascii="Arial" w:hAnsi="Arial" w:cs="Arial"/>
        </w:rPr>
        <w:t xml:space="preserve"> as they helped in articulating the product portfolios and the price plan. Most importantly, the actualization of business requires that the financial plan be well laid including cash flow budgeting</w:t>
      </w:r>
      <w:r w:rsidR="00774223" w:rsidRPr="00AA11E3">
        <w:rPr>
          <w:rFonts w:ascii="Arial" w:hAnsi="Arial" w:cs="Arial"/>
        </w:rPr>
        <w:t xml:space="preserve"> (Naji et al., 2024)</w:t>
      </w:r>
      <w:r w:rsidRPr="00AA11E3">
        <w:rPr>
          <w:rFonts w:ascii="Arial" w:hAnsi="Arial" w:cs="Arial"/>
        </w:rPr>
        <w:t>. I also came to understand the importance of a well-defined marketing plan, particularly, in matters concerning the utili</w:t>
      </w:r>
      <w:r w:rsidR="003E4358">
        <w:rPr>
          <w:rFonts w:ascii="Arial" w:hAnsi="Arial" w:cs="Arial"/>
        </w:rPr>
        <w:t>s</w:t>
      </w:r>
      <w:r w:rsidRPr="00AA11E3">
        <w:rPr>
          <w:rFonts w:ascii="Arial" w:hAnsi="Arial" w:cs="Arial"/>
        </w:rPr>
        <w:t>ation of social media and public relations activities towards the establishment of brand identity.</w:t>
      </w:r>
    </w:p>
    <w:p w14:paraId="0B5DEACB" w14:textId="77777777" w:rsidR="00277699" w:rsidRPr="00AA11E3" w:rsidRDefault="00277699" w:rsidP="00AA11E3">
      <w:pPr>
        <w:spacing w:line="360" w:lineRule="auto"/>
        <w:jc w:val="both"/>
        <w:rPr>
          <w:rFonts w:ascii="Arial" w:hAnsi="Arial" w:cs="Arial"/>
        </w:rPr>
      </w:pPr>
    </w:p>
    <w:p w14:paraId="2D051815" w14:textId="77777777" w:rsidR="00277699" w:rsidRPr="00AA11E3" w:rsidRDefault="00277699" w:rsidP="00AA11E3">
      <w:pPr>
        <w:pStyle w:val="Heading2"/>
        <w:spacing w:line="360" w:lineRule="auto"/>
        <w:jc w:val="both"/>
        <w:rPr>
          <w:rFonts w:ascii="Arial" w:hAnsi="Arial" w:cs="Arial"/>
          <w:szCs w:val="24"/>
        </w:rPr>
      </w:pPr>
      <w:bookmarkStart w:id="35" w:name="_Toc192672433"/>
      <w:r w:rsidRPr="00AA11E3">
        <w:rPr>
          <w:rFonts w:ascii="Arial" w:hAnsi="Arial" w:cs="Arial"/>
          <w:szCs w:val="24"/>
        </w:rPr>
        <w:t>So What?</w:t>
      </w:r>
      <w:bookmarkEnd w:id="35"/>
    </w:p>
    <w:p w14:paraId="3779A928" w14:textId="05CA14B5" w:rsidR="00277699" w:rsidRPr="00AA11E3" w:rsidRDefault="00277699" w:rsidP="00AA11E3">
      <w:pPr>
        <w:spacing w:line="360" w:lineRule="auto"/>
        <w:jc w:val="both"/>
        <w:rPr>
          <w:rFonts w:ascii="Arial" w:hAnsi="Arial" w:cs="Arial"/>
        </w:rPr>
      </w:pPr>
      <w:r w:rsidRPr="00AA11E3">
        <w:rPr>
          <w:rFonts w:ascii="Arial" w:hAnsi="Arial" w:cs="Arial"/>
        </w:rPr>
        <w:tab/>
        <w:t xml:space="preserve">All these have helped improve my skills in entrepreneurship to a great deal. The concept learned from the market was about not guessing but </w:t>
      </w:r>
      <w:r w:rsidR="003E4358" w:rsidRPr="00AA11E3">
        <w:rPr>
          <w:rFonts w:ascii="Arial" w:hAnsi="Arial" w:cs="Arial"/>
        </w:rPr>
        <w:t>producing</w:t>
      </w:r>
      <w:r w:rsidRPr="00AA11E3">
        <w:rPr>
          <w:rFonts w:ascii="Arial" w:hAnsi="Arial" w:cs="Arial"/>
        </w:rPr>
        <w:t xml:space="preserve"> well-grounded research findings that can </w:t>
      </w:r>
      <w:r w:rsidR="003E4358" w:rsidRPr="00AA11E3">
        <w:rPr>
          <w:rFonts w:ascii="Arial" w:hAnsi="Arial" w:cs="Arial"/>
        </w:rPr>
        <w:t>function as</w:t>
      </w:r>
      <w:r w:rsidRPr="00AA11E3">
        <w:rPr>
          <w:rFonts w:ascii="Arial" w:hAnsi="Arial" w:cs="Arial"/>
        </w:rPr>
        <w:t xml:space="preserve"> a basis for decision-making. When dealing with the financial plan, I was able to see ways how to </w:t>
      </w:r>
      <w:r w:rsidR="007B0DDF" w:rsidRPr="00AA11E3">
        <w:rPr>
          <w:rFonts w:ascii="Arial" w:hAnsi="Arial" w:cs="Arial"/>
        </w:rPr>
        <w:t>distribute</w:t>
      </w:r>
      <w:r w:rsidRPr="00AA11E3">
        <w:rPr>
          <w:rFonts w:ascii="Arial" w:hAnsi="Arial" w:cs="Arial"/>
        </w:rPr>
        <w:t xml:space="preserve"> funds properly and record the progress of the business with profitability. Moreover, learning about a marketing plan has enhanced my skills in strategic thinking on where to market and positioning the business to customers since marketing is key to the growth of any company.</w:t>
      </w:r>
    </w:p>
    <w:p w14:paraId="515B40F7" w14:textId="77777777" w:rsidR="00277699" w:rsidRPr="00AA11E3" w:rsidRDefault="00277699" w:rsidP="00AA11E3">
      <w:pPr>
        <w:spacing w:line="360" w:lineRule="auto"/>
        <w:jc w:val="both"/>
        <w:rPr>
          <w:rFonts w:ascii="Arial" w:hAnsi="Arial" w:cs="Arial"/>
        </w:rPr>
      </w:pPr>
    </w:p>
    <w:p w14:paraId="34D830FA" w14:textId="77777777" w:rsidR="00277699" w:rsidRPr="00AA11E3" w:rsidRDefault="00277699" w:rsidP="00AA11E3">
      <w:pPr>
        <w:pStyle w:val="Heading2"/>
        <w:spacing w:line="360" w:lineRule="auto"/>
        <w:jc w:val="both"/>
        <w:rPr>
          <w:rFonts w:ascii="Arial" w:hAnsi="Arial" w:cs="Arial"/>
          <w:szCs w:val="24"/>
        </w:rPr>
      </w:pPr>
      <w:bookmarkStart w:id="36" w:name="_Toc192672434"/>
      <w:r w:rsidRPr="00AA11E3">
        <w:rPr>
          <w:rFonts w:ascii="Arial" w:hAnsi="Arial" w:cs="Arial"/>
          <w:szCs w:val="24"/>
        </w:rPr>
        <w:t>Now What?</w:t>
      </w:r>
      <w:bookmarkEnd w:id="36"/>
    </w:p>
    <w:p w14:paraId="64DBBA37" w14:textId="20D7D6E9" w:rsidR="00404594" w:rsidRPr="00AA11E3" w:rsidRDefault="00277699" w:rsidP="00AA11E3">
      <w:pPr>
        <w:spacing w:line="360" w:lineRule="auto"/>
        <w:jc w:val="both"/>
        <w:rPr>
          <w:rFonts w:ascii="Arial" w:hAnsi="Arial" w:cs="Arial"/>
        </w:rPr>
      </w:pPr>
      <w:r w:rsidRPr="00AA11E3">
        <w:rPr>
          <w:rFonts w:ascii="Arial" w:hAnsi="Arial" w:cs="Arial"/>
        </w:rPr>
        <w:tab/>
        <w:t xml:space="preserve">In the future, I will further enhance aspects of producing this product learning from the customers and changes in the market. To minimize risks, I will spread marketing across various platforms to avoid putting all my eggs in one basket and will constantly check the financial aspect to ensure the business generates a profit. Further, I would like to continue the growth of its services by increasing the visibility of the food van in new areas within </w:t>
      </w:r>
      <w:r w:rsidR="00AA11E3" w:rsidRPr="00AA11E3">
        <w:rPr>
          <w:rFonts w:ascii="Arial" w:hAnsi="Arial" w:cs="Arial"/>
        </w:rPr>
        <w:t>Cardiff and</w:t>
      </w:r>
      <w:r w:rsidRPr="00AA11E3">
        <w:rPr>
          <w:rFonts w:ascii="Arial" w:hAnsi="Arial" w:cs="Arial"/>
        </w:rPr>
        <w:t xml:space="preserve"> eventually expand to other cities. Focusing on providing enhanced experience and regulating risks, I believe the business will progress and thrive.</w:t>
      </w:r>
    </w:p>
    <w:p w14:paraId="5C83B030" w14:textId="77777777" w:rsidR="001379C6" w:rsidRPr="00AA11E3" w:rsidRDefault="00404594" w:rsidP="00AA11E3">
      <w:pPr>
        <w:pStyle w:val="Heading1"/>
        <w:spacing w:line="360" w:lineRule="auto"/>
        <w:rPr>
          <w:rFonts w:ascii="Arial" w:hAnsi="Arial" w:cs="Arial"/>
          <w:sz w:val="24"/>
          <w:szCs w:val="24"/>
          <w:u w:val="single"/>
        </w:rPr>
      </w:pPr>
      <w:r w:rsidRPr="00AA11E3">
        <w:rPr>
          <w:rFonts w:ascii="Arial" w:hAnsi="Arial" w:cs="Arial"/>
          <w:sz w:val="24"/>
          <w:szCs w:val="24"/>
        </w:rPr>
        <w:br w:type="page"/>
      </w:r>
      <w:bookmarkStart w:id="37" w:name="_Toc192672435"/>
      <w:r w:rsidR="006C0BD2" w:rsidRPr="00AA11E3">
        <w:rPr>
          <w:rFonts w:ascii="Arial" w:hAnsi="Arial" w:cs="Arial"/>
          <w:sz w:val="24"/>
          <w:szCs w:val="24"/>
        </w:rPr>
        <w:lastRenderedPageBreak/>
        <w:t>REFERENCES</w:t>
      </w:r>
      <w:bookmarkEnd w:id="37"/>
    </w:p>
    <w:p w14:paraId="17D1738E"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Anupama Chirag Dave (2023). Packaging of ready-to-eat products: a Mix Research Approach for Exploring Aesthetic Element Influence on Brand Preference. British Food Journal, 125(11), pp.4182–4198. doi:https://doi.org/10.1108/bfj-04-2023-0288.</w:t>
      </w:r>
    </w:p>
    <w:p w14:paraId="594AC43C"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Bassot, B. (2020). Reflective Journal. 3rd ed. London: Palgrave Macmillan, p.31.</w:t>
      </w:r>
    </w:p>
    <w:p w14:paraId="24570DBC"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Cardiff University (2019). Things to Do in Cardiff during Your Visit. [online] Cardiff University. Available at: https://www.cardiff.ac.uk/visit/things-to-do-during-your-visit.</w:t>
      </w:r>
    </w:p>
    <w:p w14:paraId="3AB6BA44"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Chaturvedi, A. (2021). Excessive Competition and Supplier Non</w:t>
      </w:r>
      <w:r w:rsidRPr="00AA11E3">
        <w:rPr>
          <w:rFonts w:ascii="Cambria Math" w:hAnsi="Cambria Math" w:cs="Cambria Math"/>
        </w:rPr>
        <w:t>‐</w:t>
      </w:r>
      <w:r w:rsidRPr="00AA11E3">
        <w:rPr>
          <w:rFonts w:ascii="Arial" w:hAnsi="Arial" w:cs="Arial"/>
        </w:rPr>
        <w:t>Performance Risk: Trade</w:t>
      </w:r>
      <w:r w:rsidRPr="00AA11E3">
        <w:rPr>
          <w:rFonts w:ascii="Cambria Math" w:hAnsi="Cambria Math" w:cs="Cambria Math"/>
        </w:rPr>
        <w:t>‐</w:t>
      </w:r>
      <w:r w:rsidRPr="00AA11E3">
        <w:rPr>
          <w:rFonts w:ascii="Arial" w:hAnsi="Arial" w:cs="Arial"/>
        </w:rPr>
        <w:t>offs in Reverse Auctions. Production and Operations Management. doi:https://doi.org/10.1111/poms.13418.</w:t>
      </w:r>
    </w:p>
    <w:p w14:paraId="0F149BCC"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Daradkeh, F.M., Hassan, T.H., Palei, T., Helal, M.Y., Mabrouk, S., Saleh, M.I., Salem, A.E. and Elshawarbi, N.N. (2023). Enhancing Digital Presence for Maximizing Customer Value in Fast-Food Restaurants. Sustainability, 15(7), p.5690. doi:https://doi.org/10.3390/su15075690.</w:t>
      </w:r>
    </w:p>
    <w:p w14:paraId="24A99377"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Hoenink, J., Cerny, C., Mahoney, C. and Pajda, N. (2024). Fuel us, don’t Fool us: Big Food &amp; Our Communities: Where Are Food Chains expanding? (Out-of-home #1). Cam.ac.uk. doi:https://doi.org/10.17863/CAM.115571.</w:t>
      </w:r>
    </w:p>
    <w:p w14:paraId="188AF21B"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Johnson, B.K. (2024). Improving Service Quality in the Fast-Food Service Industry. Journal of Service Science and Management, 17(01), pp.55–74. doi:https://doi.org/10.4236/jssm.2024.171002.</w:t>
      </w:r>
    </w:p>
    <w:p w14:paraId="2576C04A"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lang w:val="de-DE"/>
        </w:rPr>
        <w:t xml:space="preserve">Klaus Solberg Söilen (2024). Digital Marketing. </w:t>
      </w:r>
      <w:r w:rsidRPr="00AA11E3">
        <w:rPr>
          <w:rFonts w:ascii="Arial" w:hAnsi="Arial" w:cs="Arial"/>
        </w:rPr>
        <w:t>Springer texts in business and economics. Springer International Publishing. doi:https://doi.org/10.1007/978-3-031-69518-6.</w:t>
      </w:r>
    </w:p>
    <w:p w14:paraId="57BB9F7D"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Marinakou, E. and Giousmpasoglou, C. (2020). Chefs’ competencies: a stakeholder’s Perspective. Journal of Hospitality and Tourism Insights, 5(1), pp.205–229. doi:https://doi.org/10.1108/jhti-06-2020-0101.</w:t>
      </w:r>
    </w:p>
    <w:p w14:paraId="53E2589F"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lang w:val="de-DE"/>
        </w:rPr>
        <w:t xml:space="preserve">Milkman, R., Elliott-Negri, L., Griesbach, K. and Reich, A. (2020). </w:t>
      </w:r>
      <w:r w:rsidRPr="00AA11E3">
        <w:rPr>
          <w:rFonts w:ascii="Arial" w:hAnsi="Arial" w:cs="Arial"/>
        </w:rPr>
        <w:t>Gender, Class, and the Gig Economy: the Case of Platform-Based Food Delivery. Critical Sociology, 47(3), p.089692052094963. doi:https://doi.org/10.1177/0896920520949631.</w:t>
      </w:r>
    </w:p>
    <w:p w14:paraId="2D6EC047"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 xml:space="preserve">Naji, A.H., Hashim, I.S. and Mohammed, H.J. (2024). IMPROVING THE BUDGET </w:t>
      </w:r>
      <w:r w:rsidRPr="00AA11E3">
        <w:rPr>
          <w:rFonts w:ascii="Arial" w:hAnsi="Arial" w:cs="Arial"/>
        </w:rPr>
        <w:lastRenderedPageBreak/>
        <w:t>PROCESS THROUGH EFFECTIVE BUDGET PLANNING STRATEGY. 04(02), pp.16–28. doi:https://doi.org/10.55640/ijbms-04-02-02.</w:t>
      </w:r>
    </w:p>
    <w:p w14:paraId="0CD32895"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Olazabal, V.H.N. and Avila, N.M.G. (2022). Dynamic Capabilities in Sole proprietorships: Theoretical Model through Grounded Theory. Journal of International Entrepreneurship, 20(4). doi:https://doi.org/10.1007/s10843-022-00321-2.</w:t>
      </w:r>
    </w:p>
    <w:p w14:paraId="1BC885DE"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Ooi, K.-B., Lee, V.-H., Hew, J.-J., Leong, L.-Y., Tan, G.W.-H. and Lim, A.-F. (2023). Social Media influencers: an Effective Marketing approach? Journal of Business Research, 160(113773), p.113773. doi:https://doi.org/10.1016/j.jbusres.2023.113773.</w:t>
      </w:r>
    </w:p>
    <w:p w14:paraId="76C44FCA"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Raposo, M.C. (2023). Design Thinking and co-creation for the Development of a New plant-based Product. Rcaap.pt.</w:t>
      </w:r>
    </w:p>
    <w:p w14:paraId="6435F6C9"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Rushton, A., Croucher, P. and Baker, P. (2022). The Handbook of Logistics and Distribution Management. 7th ed. London, United Kingdom: Kogan Page.</w:t>
      </w:r>
    </w:p>
    <w:p w14:paraId="05496759"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Statista (2022). UK Takeaway Delivery Market Value 2019. [online] Statista. Available at: https://www.statista.com/statistics/1110682/uk-takeaway-delivery-market-value/.</w:t>
      </w:r>
    </w:p>
    <w:p w14:paraId="6C0E6B24"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Statista (2024). UK Fast Food Industry and Takeaway Market Size 2021. [online] Statista. Available at: https://www.statista.com/statistics/1282676/fast-food-and-takeaway-industry-market-size-uk/.</w:t>
      </w:r>
    </w:p>
    <w:p w14:paraId="00312B8F" w14:textId="77777777" w:rsidR="00AA11E3" w:rsidRPr="00AA11E3" w:rsidRDefault="00AA11E3" w:rsidP="00AA11E3">
      <w:pPr>
        <w:spacing w:line="360" w:lineRule="auto"/>
        <w:ind w:left="720" w:hanging="720"/>
        <w:jc w:val="both"/>
        <w:rPr>
          <w:rFonts w:ascii="Arial" w:hAnsi="Arial" w:cs="Arial"/>
        </w:rPr>
      </w:pPr>
      <w:r w:rsidRPr="00AA11E3">
        <w:rPr>
          <w:rFonts w:ascii="Arial" w:hAnsi="Arial" w:cs="Arial"/>
        </w:rPr>
        <w:t xml:space="preserve">Zandt, F. (2021). Infographic: Just Eat Just Satisfies UK Takeaway Cravings. [online] Statista Infographics. Available at: </w:t>
      </w:r>
      <w:hyperlink r:id="rId26" w:history="1">
        <w:r w:rsidRPr="00AA11E3">
          <w:rPr>
            <w:rStyle w:val="Hyperlink"/>
            <w:rFonts w:ascii="Arial" w:hAnsi="Arial" w:cs="Arial"/>
          </w:rPr>
          <w:t>https://www.statista.com/chart/25532/most-popular-food-delivery-services-in-the-uk/</w:t>
        </w:r>
      </w:hyperlink>
      <w:r w:rsidRPr="00AA11E3">
        <w:rPr>
          <w:rFonts w:ascii="Arial" w:hAnsi="Arial" w:cs="Arial"/>
        </w:rPr>
        <w:t>.</w:t>
      </w:r>
    </w:p>
    <w:p w14:paraId="0060732E" w14:textId="77777777" w:rsidR="00774223" w:rsidRPr="00AA11E3" w:rsidRDefault="00774223" w:rsidP="00AA11E3">
      <w:pPr>
        <w:widowControl/>
        <w:suppressAutoHyphens w:val="0"/>
        <w:spacing w:after="240" w:line="360" w:lineRule="auto"/>
        <w:rPr>
          <w:rFonts w:ascii="Arial" w:eastAsia="Times New Roman" w:hAnsi="Arial" w:cs="Arial"/>
          <w:lang w:val="en-IN" w:eastAsia="en-IN" w:bidi="ar-SA"/>
        </w:rPr>
      </w:pPr>
    </w:p>
    <w:p w14:paraId="0F2F5945" w14:textId="77777777" w:rsidR="00B228DF" w:rsidRPr="00AA11E3" w:rsidRDefault="00B228DF" w:rsidP="00AA11E3">
      <w:pPr>
        <w:spacing w:line="360" w:lineRule="auto"/>
        <w:rPr>
          <w:rFonts w:ascii="Arial" w:hAnsi="Arial" w:cs="Arial"/>
        </w:rPr>
      </w:pPr>
    </w:p>
    <w:p w14:paraId="26807054" w14:textId="77777777" w:rsidR="00E20E07" w:rsidRPr="00AA11E3" w:rsidRDefault="00E20E07" w:rsidP="00AA11E3">
      <w:pPr>
        <w:spacing w:line="360" w:lineRule="auto"/>
        <w:rPr>
          <w:rFonts w:ascii="Arial" w:hAnsi="Arial" w:cs="Arial"/>
        </w:rPr>
      </w:pPr>
    </w:p>
    <w:p w14:paraId="28621A91" w14:textId="77777777" w:rsidR="00E20E07" w:rsidRPr="00AA11E3" w:rsidRDefault="00E20E07" w:rsidP="00AA11E3">
      <w:pPr>
        <w:spacing w:line="360" w:lineRule="auto"/>
        <w:rPr>
          <w:rFonts w:ascii="Arial" w:hAnsi="Arial" w:cs="Arial"/>
        </w:rPr>
      </w:pPr>
    </w:p>
    <w:p w14:paraId="56A206BD" w14:textId="77777777" w:rsidR="00E300C1" w:rsidRPr="00AA11E3" w:rsidRDefault="00E300C1" w:rsidP="00AA11E3">
      <w:pPr>
        <w:spacing w:line="360" w:lineRule="auto"/>
        <w:ind w:left="720" w:hanging="720"/>
        <w:jc w:val="both"/>
        <w:rPr>
          <w:rFonts w:ascii="Arial" w:hAnsi="Arial" w:cs="Arial"/>
        </w:rPr>
      </w:pPr>
    </w:p>
    <w:p w14:paraId="352A5C30" w14:textId="77777777" w:rsidR="00EF44E5" w:rsidRPr="00AA11E3" w:rsidRDefault="00EF44E5" w:rsidP="00AA11E3">
      <w:pPr>
        <w:spacing w:line="360" w:lineRule="auto"/>
        <w:rPr>
          <w:rFonts w:ascii="Arial" w:hAnsi="Arial" w:cs="Arial"/>
        </w:rPr>
      </w:pPr>
    </w:p>
    <w:sectPr w:rsidR="00EF44E5" w:rsidRPr="00AA11E3" w:rsidSect="00AA11E3">
      <w:headerReference w:type="default" r:id="rId27"/>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2D42C" w14:textId="77777777" w:rsidR="0002121B" w:rsidRDefault="0002121B">
      <w:r>
        <w:separator/>
      </w:r>
    </w:p>
  </w:endnote>
  <w:endnote w:type="continuationSeparator" w:id="0">
    <w:p w14:paraId="6C026447" w14:textId="77777777" w:rsidR="0002121B" w:rsidRDefault="00021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nos">
    <w:altName w:val="Yu Gothic"/>
    <w:charset w:val="80"/>
    <w:family w:val="roman"/>
    <w:pitch w:val="variable"/>
  </w:font>
  <w:font w:name="DejaVu Sans Mono">
    <w:altName w:val="Yu Gothic"/>
    <w:charset w:val="80"/>
    <w:family w:val="auto"/>
    <w:pitch w:val="variable"/>
  </w:font>
  <w:font w:name="DejaVu Sans">
    <w:altName w:val="Yu Gothic"/>
    <w:charset w:val="80"/>
    <w:family w:val="auto"/>
    <w:pitch w:val="variable"/>
  </w:font>
  <w:font w:name="Arial">
    <w:panose1 w:val="020B0604020202020204"/>
    <w:charset w:val="00"/>
    <w:family w:val="swiss"/>
    <w:pitch w:val="variable"/>
    <w:sig w:usb0="E0002EFF" w:usb1="C000785B" w:usb2="00000009" w:usb3="00000000" w:csb0="000001FF" w:csb1="00000000"/>
  </w:font>
  <w:font w:name="Droid Sans">
    <w:altName w:val="Yu Gothic"/>
    <w:charset w:val="80"/>
    <w:family w:val="auto"/>
    <w:pitch w:val="variable"/>
  </w:font>
  <w:font w:name="Calibri">
    <w:panose1 w:val="020F0502020204030204"/>
    <w:charset w:val="00"/>
    <w:family w:val="swiss"/>
    <w:pitch w:val="variable"/>
    <w:sig w:usb0="E4002EFF" w:usb1="C200247B" w:usb2="00000009" w:usb3="00000000" w:csb0="000001FF" w:csb1="00000000"/>
  </w:font>
  <w:font w:name="OpenSymbol">
    <w:altName w:val="MS Gothic"/>
    <w:charset w:val="8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regular">
    <w:altName w:val="MS Gothic"/>
    <w:charset w:val="8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1946728"/>
      <w:docPartObj>
        <w:docPartGallery w:val="Page Numbers (Bottom of Page)"/>
        <w:docPartUnique/>
      </w:docPartObj>
    </w:sdtPr>
    <w:sdtEndPr>
      <w:rPr>
        <w:rFonts w:ascii="Arial" w:hAnsi="Arial" w:cs="Arial"/>
        <w:color w:val="7F7F7F" w:themeColor="background1" w:themeShade="7F"/>
        <w:spacing w:val="60"/>
      </w:rPr>
    </w:sdtEndPr>
    <w:sdtContent>
      <w:p w14:paraId="67317FEA" w14:textId="3108B874" w:rsidR="00AA11E3" w:rsidRPr="00AA11E3" w:rsidRDefault="00AA11E3">
        <w:pPr>
          <w:pStyle w:val="Footer"/>
          <w:pBdr>
            <w:top w:val="single" w:sz="4" w:space="1" w:color="D9D9D9" w:themeColor="background1" w:themeShade="D9"/>
          </w:pBdr>
          <w:jc w:val="right"/>
          <w:rPr>
            <w:rFonts w:ascii="Arial" w:hAnsi="Arial" w:cs="Arial"/>
          </w:rPr>
        </w:pPr>
        <w:r w:rsidRPr="00AA11E3">
          <w:rPr>
            <w:rFonts w:ascii="Arial" w:hAnsi="Arial" w:cs="Arial"/>
          </w:rPr>
          <w:fldChar w:fldCharType="begin"/>
        </w:r>
        <w:r w:rsidRPr="00AA11E3">
          <w:rPr>
            <w:rFonts w:ascii="Arial" w:hAnsi="Arial" w:cs="Arial"/>
          </w:rPr>
          <w:instrText>PAGE   \* MERGEFORMAT</w:instrText>
        </w:r>
        <w:r w:rsidRPr="00AA11E3">
          <w:rPr>
            <w:rFonts w:ascii="Arial" w:hAnsi="Arial" w:cs="Arial"/>
          </w:rPr>
          <w:fldChar w:fldCharType="separate"/>
        </w:r>
        <w:r w:rsidRPr="00AA11E3">
          <w:rPr>
            <w:rFonts w:ascii="Arial" w:hAnsi="Arial" w:cs="Arial"/>
          </w:rPr>
          <w:t>2</w:t>
        </w:r>
        <w:r w:rsidRPr="00AA11E3">
          <w:rPr>
            <w:rFonts w:ascii="Arial" w:hAnsi="Arial" w:cs="Arial"/>
          </w:rPr>
          <w:fldChar w:fldCharType="end"/>
        </w:r>
        <w:r w:rsidRPr="00AA11E3">
          <w:rPr>
            <w:rFonts w:ascii="Arial" w:hAnsi="Arial" w:cs="Arial"/>
          </w:rPr>
          <w:t xml:space="preserve"> | </w:t>
        </w:r>
        <w:r w:rsidRPr="00AA11E3">
          <w:rPr>
            <w:rFonts w:ascii="Arial" w:hAnsi="Arial" w:cs="Arial"/>
            <w:color w:val="7F7F7F" w:themeColor="background1" w:themeShade="7F"/>
            <w:spacing w:val="60"/>
          </w:rPr>
          <w:t>Page</w:t>
        </w:r>
      </w:p>
    </w:sdtContent>
  </w:sdt>
  <w:p w14:paraId="1D7F5331" w14:textId="77777777" w:rsidR="0012668A" w:rsidRDefault="00126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3FA84" w14:textId="77777777" w:rsidR="0002121B" w:rsidRDefault="0002121B">
      <w:r>
        <w:separator/>
      </w:r>
    </w:p>
  </w:footnote>
  <w:footnote w:type="continuationSeparator" w:id="0">
    <w:p w14:paraId="1F10B18A" w14:textId="77777777" w:rsidR="0002121B" w:rsidRDefault="00021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72F26" w14:textId="7586C153" w:rsidR="00AA11E3" w:rsidRDefault="00AA11E3" w:rsidP="00AA11E3">
    <w:pPr>
      <w:pStyle w:val="Header"/>
      <w:pBdr>
        <w:bottom w:val="single" w:sz="4" w:space="1" w:color="D9D9D9" w:themeColor="background1" w:themeShade="D9"/>
      </w:pBdr>
      <w:jc w:val="center"/>
      <w:rPr>
        <w:b/>
        <w:bCs/>
      </w:rPr>
    </w:pPr>
  </w:p>
  <w:p w14:paraId="6330D14B" w14:textId="77777777" w:rsidR="00AA11E3" w:rsidRDefault="00AA11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C1E24BA"/>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F26430"/>
    <w:multiLevelType w:val="hybridMultilevel"/>
    <w:tmpl w:val="BC7092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8AA089A"/>
    <w:multiLevelType w:val="hybridMultilevel"/>
    <w:tmpl w:val="607E5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8531CA"/>
    <w:multiLevelType w:val="hybridMultilevel"/>
    <w:tmpl w:val="BD4ED1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AD653B7"/>
    <w:multiLevelType w:val="multilevel"/>
    <w:tmpl w:val="90C2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F696B"/>
    <w:multiLevelType w:val="hybridMultilevel"/>
    <w:tmpl w:val="D31452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DC149A4"/>
    <w:multiLevelType w:val="hybridMultilevel"/>
    <w:tmpl w:val="A8AC51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E7B3A05"/>
    <w:multiLevelType w:val="multilevel"/>
    <w:tmpl w:val="222C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7F3B06"/>
    <w:multiLevelType w:val="hybridMultilevel"/>
    <w:tmpl w:val="21E237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6AC0A9A"/>
    <w:multiLevelType w:val="hybridMultilevel"/>
    <w:tmpl w:val="B1629F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C260519"/>
    <w:multiLevelType w:val="hybridMultilevel"/>
    <w:tmpl w:val="89C24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543C35"/>
    <w:multiLevelType w:val="multilevel"/>
    <w:tmpl w:val="02109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D736DA"/>
    <w:multiLevelType w:val="hybridMultilevel"/>
    <w:tmpl w:val="30F45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193"/>
    <w:multiLevelType w:val="hybridMultilevel"/>
    <w:tmpl w:val="D272E3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4A9258A"/>
    <w:multiLevelType w:val="hybridMultilevel"/>
    <w:tmpl w:val="CE7021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7C56B2D"/>
    <w:multiLevelType w:val="hybridMultilevel"/>
    <w:tmpl w:val="EEEA2D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0223935"/>
    <w:multiLevelType w:val="hybridMultilevel"/>
    <w:tmpl w:val="B8C264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13320A6"/>
    <w:multiLevelType w:val="hybridMultilevel"/>
    <w:tmpl w:val="64741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D073A0"/>
    <w:multiLevelType w:val="hybridMultilevel"/>
    <w:tmpl w:val="47CA73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7E21256"/>
    <w:multiLevelType w:val="hybridMultilevel"/>
    <w:tmpl w:val="2F9035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DF76E54"/>
    <w:multiLevelType w:val="hybridMultilevel"/>
    <w:tmpl w:val="9BB04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D82909"/>
    <w:multiLevelType w:val="hybridMultilevel"/>
    <w:tmpl w:val="12DCDC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83D0CAC"/>
    <w:multiLevelType w:val="multilevel"/>
    <w:tmpl w:val="C5D4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85694F"/>
    <w:multiLevelType w:val="hybridMultilevel"/>
    <w:tmpl w:val="8BA253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A8064BF"/>
    <w:multiLevelType w:val="hybridMultilevel"/>
    <w:tmpl w:val="7CC4FC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B107650"/>
    <w:multiLevelType w:val="multilevel"/>
    <w:tmpl w:val="48E4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175491"/>
    <w:multiLevelType w:val="multilevel"/>
    <w:tmpl w:val="16BC8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CB0D95"/>
    <w:multiLevelType w:val="hybridMultilevel"/>
    <w:tmpl w:val="7FAEB8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3156D39"/>
    <w:multiLevelType w:val="multilevel"/>
    <w:tmpl w:val="F160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9E7208"/>
    <w:multiLevelType w:val="multilevel"/>
    <w:tmpl w:val="F802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691CDE"/>
    <w:multiLevelType w:val="hybridMultilevel"/>
    <w:tmpl w:val="32C643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CAA08E3"/>
    <w:multiLevelType w:val="hybridMultilevel"/>
    <w:tmpl w:val="1BACF6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6D61740D"/>
    <w:multiLevelType w:val="multilevel"/>
    <w:tmpl w:val="B44E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E6522E"/>
    <w:multiLevelType w:val="hybridMultilevel"/>
    <w:tmpl w:val="FF6A12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6044027"/>
    <w:multiLevelType w:val="hybridMultilevel"/>
    <w:tmpl w:val="D820F2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6D36022"/>
    <w:multiLevelType w:val="hybridMultilevel"/>
    <w:tmpl w:val="893AF8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79C2680F"/>
    <w:multiLevelType w:val="multilevel"/>
    <w:tmpl w:val="947AA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631F58"/>
    <w:multiLevelType w:val="hybridMultilevel"/>
    <w:tmpl w:val="A2DC3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1D65C0"/>
    <w:multiLevelType w:val="hybridMultilevel"/>
    <w:tmpl w:val="8202F7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7ED33432"/>
    <w:multiLevelType w:val="hybridMultilevel"/>
    <w:tmpl w:val="2BFE11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21936185">
    <w:abstractNumId w:val="0"/>
  </w:num>
  <w:num w:numId="2" w16cid:durableId="1298098957">
    <w:abstractNumId w:val="37"/>
  </w:num>
  <w:num w:numId="3" w16cid:durableId="546068022">
    <w:abstractNumId w:val="12"/>
  </w:num>
  <w:num w:numId="4" w16cid:durableId="731662754">
    <w:abstractNumId w:val="17"/>
  </w:num>
  <w:num w:numId="5" w16cid:durableId="951470691">
    <w:abstractNumId w:val="2"/>
  </w:num>
  <w:num w:numId="6" w16cid:durableId="674915115">
    <w:abstractNumId w:val="20"/>
  </w:num>
  <w:num w:numId="7" w16cid:durableId="2120446387">
    <w:abstractNumId w:val="10"/>
  </w:num>
  <w:num w:numId="8" w16cid:durableId="1419012553">
    <w:abstractNumId w:val="33"/>
  </w:num>
  <w:num w:numId="9" w16cid:durableId="1542479043">
    <w:abstractNumId w:val="23"/>
  </w:num>
  <w:num w:numId="10" w16cid:durableId="1583485003">
    <w:abstractNumId w:val="6"/>
  </w:num>
  <w:num w:numId="11" w16cid:durableId="140854166">
    <w:abstractNumId w:val="18"/>
  </w:num>
  <w:num w:numId="12" w16cid:durableId="1671518035">
    <w:abstractNumId w:val="34"/>
  </w:num>
  <w:num w:numId="13" w16cid:durableId="1883134312">
    <w:abstractNumId w:val="27"/>
  </w:num>
  <w:num w:numId="14" w16cid:durableId="139419713">
    <w:abstractNumId w:val="15"/>
  </w:num>
  <w:num w:numId="15" w16cid:durableId="690178965">
    <w:abstractNumId w:val="31"/>
  </w:num>
  <w:num w:numId="16" w16cid:durableId="1969582725">
    <w:abstractNumId w:val="14"/>
  </w:num>
  <w:num w:numId="17" w16cid:durableId="1105230844">
    <w:abstractNumId w:val="9"/>
  </w:num>
  <w:num w:numId="18" w16cid:durableId="2138178414">
    <w:abstractNumId w:val="22"/>
  </w:num>
  <w:num w:numId="19" w16cid:durableId="537350831">
    <w:abstractNumId w:val="4"/>
  </w:num>
  <w:num w:numId="20" w16cid:durableId="740296378">
    <w:abstractNumId w:val="25"/>
  </w:num>
  <w:num w:numId="21" w16cid:durableId="1026978053">
    <w:abstractNumId w:val="19"/>
  </w:num>
  <w:num w:numId="22" w16cid:durableId="880628626">
    <w:abstractNumId w:val="21"/>
  </w:num>
  <w:num w:numId="23" w16cid:durableId="1994218990">
    <w:abstractNumId w:val="39"/>
  </w:num>
  <w:num w:numId="24" w16cid:durableId="1792094155">
    <w:abstractNumId w:val="35"/>
  </w:num>
  <w:num w:numId="25" w16cid:durableId="1414667634">
    <w:abstractNumId w:val="24"/>
  </w:num>
  <w:num w:numId="26" w16cid:durableId="1012296682">
    <w:abstractNumId w:val="3"/>
  </w:num>
  <w:num w:numId="27" w16cid:durableId="57829660">
    <w:abstractNumId w:val="26"/>
  </w:num>
  <w:num w:numId="28" w16cid:durableId="540821598">
    <w:abstractNumId w:val="38"/>
  </w:num>
  <w:num w:numId="29" w16cid:durableId="165099236">
    <w:abstractNumId w:val="36"/>
  </w:num>
  <w:num w:numId="30" w16cid:durableId="426927051">
    <w:abstractNumId w:val="30"/>
  </w:num>
  <w:num w:numId="31" w16cid:durableId="2083135312">
    <w:abstractNumId w:val="13"/>
  </w:num>
  <w:num w:numId="32" w16cid:durableId="810170215">
    <w:abstractNumId w:val="8"/>
  </w:num>
  <w:num w:numId="33" w16cid:durableId="54554532">
    <w:abstractNumId w:val="16"/>
  </w:num>
  <w:num w:numId="34" w16cid:durableId="186335920">
    <w:abstractNumId w:val="5"/>
  </w:num>
  <w:num w:numId="35" w16cid:durableId="148449474">
    <w:abstractNumId w:val="1"/>
  </w:num>
  <w:num w:numId="36" w16cid:durableId="118837758">
    <w:abstractNumId w:val="28"/>
  </w:num>
  <w:num w:numId="37" w16cid:durableId="624893293">
    <w:abstractNumId w:val="29"/>
  </w:num>
  <w:num w:numId="38" w16cid:durableId="1150361925">
    <w:abstractNumId w:val="32"/>
  </w:num>
  <w:num w:numId="39" w16cid:durableId="1994724210">
    <w:abstractNumId w:val="7"/>
  </w:num>
  <w:num w:numId="40" w16cid:durableId="211998059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en-GB" w:vendorID="64" w:dllVersion="0" w:nlCheck="1" w:checkStyle="0"/>
  <w:activeWritingStyle w:appName="MSWord" w:lang="en-US" w:vendorID="64" w:dllVersion="0"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0MTY0MzS0NDEyMzNU0lEKTi0uzszPAykwNKgFAEmSDm8tAAAA"/>
  </w:docVars>
  <w:rsids>
    <w:rsidRoot w:val="00F86A57"/>
    <w:rsid w:val="000020FE"/>
    <w:rsid w:val="00016C81"/>
    <w:rsid w:val="0002121B"/>
    <w:rsid w:val="00045450"/>
    <w:rsid w:val="00092AAE"/>
    <w:rsid w:val="000968AE"/>
    <w:rsid w:val="000B1D93"/>
    <w:rsid w:val="00105B92"/>
    <w:rsid w:val="00121B5A"/>
    <w:rsid w:val="0012668A"/>
    <w:rsid w:val="001339F0"/>
    <w:rsid w:val="001379C6"/>
    <w:rsid w:val="0014055C"/>
    <w:rsid w:val="00146C8E"/>
    <w:rsid w:val="00183EC2"/>
    <w:rsid w:val="00184790"/>
    <w:rsid w:val="001B3954"/>
    <w:rsid w:val="001D064B"/>
    <w:rsid w:val="001E5E5B"/>
    <w:rsid w:val="001E66B6"/>
    <w:rsid w:val="001E67AD"/>
    <w:rsid w:val="001F4604"/>
    <w:rsid w:val="00230EBF"/>
    <w:rsid w:val="00237591"/>
    <w:rsid w:val="00245E49"/>
    <w:rsid w:val="00277699"/>
    <w:rsid w:val="00296D7A"/>
    <w:rsid w:val="002B7466"/>
    <w:rsid w:val="002C6F4E"/>
    <w:rsid w:val="002C7DA2"/>
    <w:rsid w:val="002D3984"/>
    <w:rsid w:val="002F45B5"/>
    <w:rsid w:val="00301E7F"/>
    <w:rsid w:val="0034009F"/>
    <w:rsid w:val="0034466A"/>
    <w:rsid w:val="00365AC7"/>
    <w:rsid w:val="00367F22"/>
    <w:rsid w:val="003765D9"/>
    <w:rsid w:val="00395788"/>
    <w:rsid w:val="003B5E1F"/>
    <w:rsid w:val="003D7CC6"/>
    <w:rsid w:val="003E4358"/>
    <w:rsid w:val="003E4F29"/>
    <w:rsid w:val="003F321C"/>
    <w:rsid w:val="00404594"/>
    <w:rsid w:val="004148B7"/>
    <w:rsid w:val="00426CED"/>
    <w:rsid w:val="00433344"/>
    <w:rsid w:val="00452023"/>
    <w:rsid w:val="00481BBF"/>
    <w:rsid w:val="00494EF2"/>
    <w:rsid w:val="004A138A"/>
    <w:rsid w:val="004B7B82"/>
    <w:rsid w:val="004C2DA0"/>
    <w:rsid w:val="004C458D"/>
    <w:rsid w:val="004D0CB8"/>
    <w:rsid w:val="004D16BC"/>
    <w:rsid w:val="004F0B61"/>
    <w:rsid w:val="004F0D70"/>
    <w:rsid w:val="00504558"/>
    <w:rsid w:val="0051246D"/>
    <w:rsid w:val="00556E8A"/>
    <w:rsid w:val="0056167F"/>
    <w:rsid w:val="005657F0"/>
    <w:rsid w:val="00576B1A"/>
    <w:rsid w:val="00580DA3"/>
    <w:rsid w:val="00594780"/>
    <w:rsid w:val="005964D2"/>
    <w:rsid w:val="00596ED4"/>
    <w:rsid w:val="005C74B7"/>
    <w:rsid w:val="005D32AB"/>
    <w:rsid w:val="00606A7B"/>
    <w:rsid w:val="006201C9"/>
    <w:rsid w:val="006448C8"/>
    <w:rsid w:val="00644E26"/>
    <w:rsid w:val="006604BB"/>
    <w:rsid w:val="00670213"/>
    <w:rsid w:val="006B22DA"/>
    <w:rsid w:val="006C0BD2"/>
    <w:rsid w:val="006C34AD"/>
    <w:rsid w:val="00703DEF"/>
    <w:rsid w:val="007041EB"/>
    <w:rsid w:val="00706526"/>
    <w:rsid w:val="00745264"/>
    <w:rsid w:val="007512D7"/>
    <w:rsid w:val="00773659"/>
    <w:rsid w:val="00774223"/>
    <w:rsid w:val="007B0DDF"/>
    <w:rsid w:val="007C20FA"/>
    <w:rsid w:val="007C47BA"/>
    <w:rsid w:val="007D59D5"/>
    <w:rsid w:val="0080236F"/>
    <w:rsid w:val="008143E3"/>
    <w:rsid w:val="00814952"/>
    <w:rsid w:val="00817783"/>
    <w:rsid w:val="008A2F4C"/>
    <w:rsid w:val="008B6D5E"/>
    <w:rsid w:val="008C4C2B"/>
    <w:rsid w:val="008D2C5D"/>
    <w:rsid w:val="00912A08"/>
    <w:rsid w:val="009216B2"/>
    <w:rsid w:val="00924E48"/>
    <w:rsid w:val="0092649F"/>
    <w:rsid w:val="00926C70"/>
    <w:rsid w:val="009275E1"/>
    <w:rsid w:val="00960735"/>
    <w:rsid w:val="009643C3"/>
    <w:rsid w:val="0096783F"/>
    <w:rsid w:val="00987E23"/>
    <w:rsid w:val="00991E81"/>
    <w:rsid w:val="009961CB"/>
    <w:rsid w:val="009A00BC"/>
    <w:rsid w:val="009B25D6"/>
    <w:rsid w:val="009D1A53"/>
    <w:rsid w:val="009E4ADB"/>
    <w:rsid w:val="00A10079"/>
    <w:rsid w:val="00A24B8E"/>
    <w:rsid w:val="00A41D52"/>
    <w:rsid w:val="00A75ECE"/>
    <w:rsid w:val="00A80678"/>
    <w:rsid w:val="00A83E74"/>
    <w:rsid w:val="00AA11E3"/>
    <w:rsid w:val="00AA1489"/>
    <w:rsid w:val="00AB7FBE"/>
    <w:rsid w:val="00AE4CE1"/>
    <w:rsid w:val="00B14355"/>
    <w:rsid w:val="00B1453F"/>
    <w:rsid w:val="00B228DF"/>
    <w:rsid w:val="00B4490A"/>
    <w:rsid w:val="00B75C15"/>
    <w:rsid w:val="00B76307"/>
    <w:rsid w:val="00B82C18"/>
    <w:rsid w:val="00B92924"/>
    <w:rsid w:val="00C8462B"/>
    <w:rsid w:val="00C8605F"/>
    <w:rsid w:val="00CC6482"/>
    <w:rsid w:val="00CE4DA5"/>
    <w:rsid w:val="00D32C3D"/>
    <w:rsid w:val="00E20E07"/>
    <w:rsid w:val="00E300C1"/>
    <w:rsid w:val="00E44207"/>
    <w:rsid w:val="00E5077C"/>
    <w:rsid w:val="00E53582"/>
    <w:rsid w:val="00E56595"/>
    <w:rsid w:val="00EB7663"/>
    <w:rsid w:val="00EE756C"/>
    <w:rsid w:val="00EF44E5"/>
    <w:rsid w:val="00F24F82"/>
    <w:rsid w:val="00F310D9"/>
    <w:rsid w:val="00F57562"/>
    <w:rsid w:val="00F86A57"/>
    <w:rsid w:val="00FB3401"/>
    <w:rsid w:val="00FB6D9D"/>
    <w:rsid w:val="00FC6F7E"/>
    <w:rsid w:val="00FD1495"/>
    <w:rsid w:val="00FD32A0"/>
    <w:rsid w:val="00FD4022"/>
    <w:rsid w:val="00FD4D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0B567C2"/>
  <w15:docId w15:val="{280EC8FE-51A8-4BA6-BB48-01947CE7A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Tinos" w:eastAsia="DejaVu Sans Mono" w:hAnsi="Tinos" w:cs="DejaVu Sans"/>
      <w:sz w:val="24"/>
      <w:szCs w:val="24"/>
      <w:lang w:val="en-GB" w:eastAsia="hi-IN" w:bidi="hi-I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link w:val="Heading4Char"/>
    <w:uiPriority w:val="9"/>
    <w:semiHidden/>
    <w:unhideWhenUsed/>
    <w:qFormat/>
    <w:rsid w:val="009216B2"/>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uiPriority w:val="99"/>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uiPriority w:val="99"/>
    <w:pPr>
      <w:tabs>
        <w:tab w:val="center" w:pos="4680"/>
        <w:tab w:val="right" w:pos="9360"/>
      </w:tabs>
    </w:pPr>
  </w:style>
  <w:style w:type="paragraph" w:styleId="Footer">
    <w:name w:val="footer"/>
    <w:basedOn w:val="Normal"/>
    <w:uiPriority w:val="99"/>
    <w:pPr>
      <w:tabs>
        <w:tab w:val="center" w:pos="4680"/>
        <w:tab w:val="right" w:pos="9360"/>
      </w:tabs>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PreformattedText">
    <w:name w:val="Preformatted Text"/>
    <w:basedOn w:val="Normal"/>
    <w:rPr>
      <w:rFonts w:ascii="DejaVu Sans Mono" w:hAnsi="DejaVu Sans Mono" w:cs="DejaVu Sans Mono"/>
      <w:sz w:val="20"/>
      <w:szCs w:val="20"/>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uiPriority w:val="39"/>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uiPriority w:val="39"/>
    <w:unhideWhenUsed/>
    <w:qFormat/>
    <w:rsid w:val="00F86A57"/>
    <w:pPr>
      <w:numPr>
        <w:numId w:val="0"/>
      </w:numPr>
      <w:suppressAutoHyphens w:val="0"/>
      <w:spacing w:before="240" w:line="259" w:lineRule="auto"/>
      <w:outlineLvl w:val="9"/>
    </w:pPr>
    <w:rPr>
      <w:rFonts w:ascii="Calibri Light" w:hAnsi="Calibri Light"/>
      <w:b w:val="0"/>
      <w:bCs w:val="0"/>
      <w:color w:val="2E74B5"/>
      <w:sz w:val="32"/>
      <w:szCs w:val="32"/>
      <w:lang w:val="en-US" w:eastAsia="en-US"/>
    </w:rPr>
  </w:style>
  <w:style w:type="paragraph" w:styleId="ListParagraph">
    <w:name w:val="List Paragraph"/>
    <w:basedOn w:val="Normal"/>
    <w:uiPriority w:val="34"/>
    <w:qFormat/>
    <w:rsid w:val="001E5E5B"/>
    <w:pPr>
      <w:ind w:left="720"/>
    </w:pPr>
  </w:style>
  <w:style w:type="paragraph" w:styleId="NormalWeb">
    <w:name w:val="Normal (Web)"/>
    <w:basedOn w:val="Normal"/>
    <w:uiPriority w:val="99"/>
    <w:unhideWhenUsed/>
    <w:rsid w:val="00184790"/>
    <w:pPr>
      <w:suppressAutoHyphens w:val="0"/>
      <w:spacing w:before="100" w:beforeAutospacing="1" w:after="100" w:afterAutospacing="1"/>
    </w:pPr>
    <w:rPr>
      <w:rFonts w:eastAsia="Times New Roman"/>
      <w:lang w:val="en-US" w:eastAsia="en-US"/>
    </w:rPr>
  </w:style>
  <w:style w:type="character" w:styleId="Strong">
    <w:name w:val="Strong"/>
    <w:uiPriority w:val="22"/>
    <w:qFormat/>
    <w:rsid w:val="00184790"/>
    <w:rPr>
      <w:b/>
      <w:bCs/>
    </w:rPr>
  </w:style>
  <w:style w:type="table" w:styleId="TableGrid">
    <w:name w:val="Table Grid"/>
    <w:basedOn w:val="TableNormal"/>
    <w:uiPriority w:val="39"/>
    <w:rsid w:val="001847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uncate">
    <w:name w:val="truncate"/>
    <w:rsid w:val="008B6D5E"/>
  </w:style>
  <w:style w:type="character" w:styleId="Emphasis">
    <w:name w:val="Emphasis"/>
    <w:uiPriority w:val="20"/>
    <w:qFormat/>
    <w:rsid w:val="0034009F"/>
    <w:rPr>
      <w:i/>
      <w:iCs/>
    </w:rPr>
  </w:style>
  <w:style w:type="character" w:customStyle="1" w:styleId="Heading4Char">
    <w:name w:val="Heading 4 Char"/>
    <w:link w:val="Heading4"/>
    <w:uiPriority w:val="9"/>
    <w:semiHidden/>
    <w:rsid w:val="009216B2"/>
    <w:rPr>
      <w:rFonts w:ascii="Calibri" w:eastAsia="Times New Roman" w:hAnsi="Calibri" w:cs="Times New Roman"/>
      <w:b/>
      <w:bCs/>
      <w:color w:val="000000"/>
      <w:sz w:val="28"/>
      <w:szCs w:val="28"/>
      <w:lang w:val="en-GB" w:eastAsia="ar-SA"/>
    </w:rPr>
  </w:style>
  <w:style w:type="paragraph" w:customStyle="1" w:styleId="Style1">
    <w:name w:val="Style1"/>
    <w:basedOn w:val="Normal"/>
    <w:link w:val="Style1Char"/>
    <w:qFormat/>
    <w:rsid w:val="007C20FA"/>
    <w:pPr>
      <w:spacing w:line="360" w:lineRule="auto"/>
    </w:pPr>
    <w:rPr>
      <w:rFonts w:ascii="Times New Roman" w:hAnsi="Times New Roman" w:cs="Times New Roman"/>
    </w:rPr>
  </w:style>
  <w:style w:type="paragraph" w:styleId="TableofFigures">
    <w:name w:val="table of figures"/>
    <w:basedOn w:val="Normal"/>
    <w:next w:val="Normal"/>
    <w:uiPriority w:val="99"/>
    <w:unhideWhenUsed/>
    <w:rsid w:val="008143E3"/>
    <w:rPr>
      <w:rFonts w:cs="Mangal"/>
      <w:szCs w:val="21"/>
    </w:rPr>
  </w:style>
  <w:style w:type="character" w:customStyle="1" w:styleId="Style1Char">
    <w:name w:val="Style1 Char"/>
    <w:basedOn w:val="DefaultParagraphFont"/>
    <w:link w:val="Style1"/>
    <w:rsid w:val="007C20FA"/>
    <w:rPr>
      <w:rFonts w:eastAsia="DejaVu Sans Mono"/>
      <w:sz w:val="24"/>
      <w:szCs w:val="24"/>
      <w:lang w:val="en-GB" w:eastAsia="hi-IN" w:bidi="hi-IN"/>
    </w:rPr>
  </w:style>
  <w:style w:type="paragraph" w:styleId="BalloonText">
    <w:name w:val="Balloon Text"/>
    <w:basedOn w:val="Normal"/>
    <w:link w:val="BalloonTextChar"/>
    <w:uiPriority w:val="99"/>
    <w:semiHidden/>
    <w:unhideWhenUsed/>
    <w:rsid w:val="002C7DA2"/>
    <w:rPr>
      <w:rFonts w:ascii="Tahoma" w:hAnsi="Tahoma" w:cs="Mangal"/>
      <w:sz w:val="16"/>
      <w:szCs w:val="14"/>
    </w:rPr>
  </w:style>
  <w:style w:type="character" w:customStyle="1" w:styleId="BalloonTextChar">
    <w:name w:val="Balloon Text Char"/>
    <w:basedOn w:val="DefaultParagraphFont"/>
    <w:link w:val="BalloonText"/>
    <w:uiPriority w:val="99"/>
    <w:semiHidden/>
    <w:rsid w:val="002C7DA2"/>
    <w:rPr>
      <w:rFonts w:ascii="Tahoma" w:eastAsia="DejaVu Sans Mono" w:hAnsi="Tahoma" w:cs="Mangal"/>
      <w:sz w:val="16"/>
      <w:szCs w:val="1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5557">
      <w:bodyDiv w:val="1"/>
      <w:marLeft w:val="0"/>
      <w:marRight w:val="0"/>
      <w:marTop w:val="0"/>
      <w:marBottom w:val="0"/>
      <w:divBdr>
        <w:top w:val="none" w:sz="0" w:space="0" w:color="auto"/>
        <w:left w:val="none" w:sz="0" w:space="0" w:color="auto"/>
        <w:bottom w:val="none" w:sz="0" w:space="0" w:color="auto"/>
        <w:right w:val="none" w:sz="0" w:space="0" w:color="auto"/>
      </w:divBdr>
    </w:div>
    <w:div w:id="34890764">
      <w:bodyDiv w:val="1"/>
      <w:marLeft w:val="0"/>
      <w:marRight w:val="0"/>
      <w:marTop w:val="0"/>
      <w:marBottom w:val="0"/>
      <w:divBdr>
        <w:top w:val="none" w:sz="0" w:space="0" w:color="auto"/>
        <w:left w:val="none" w:sz="0" w:space="0" w:color="auto"/>
        <w:bottom w:val="none" w:sz="0" w:space="0" w:color="auto"/>
        <w:right w:val="none" w:sz="0" w:space="0" w:color="auto"/>
      </w:divBdr>
      <w:divsChild>
        <w:div w:id="1524441237">
          <w:marLeft w:val="0"/>
          <w:marRight w:val="0"/>
          <w:marTop w:val="0"/>
          <w:marBottom w:val="0"/>
          <w:divBdr>
            <w:top w:val="none" w:sz="0" w:space="0" w:color="auto"/>
            <w:left w:val="none" w:sz="0" w:space="0" w:color="auto"/>
            <w:bottom w:val="none" w:sz="0" w:space="0" w:color="auto"/>
            <w:right w:val="none" w:sz="0" w:space="0" w:color="auto"/>
          </w:divBdr>
        </w:div>
      </w:divsChild>
    </w:div>
    <w:div w:id="36466969">
      <w:bodyDiv w:val="1"/>
      <w:marLeft w:val="0"/>
      <w:marRight w:val="0"/>
      <w:marTop w:val="0"/>
      <w:marBottom w:val="0"/>
      <w:divBdr>
        <w:top w:val="none" w:sz="0" w:space="0" w:color="auto"/>
        <w:left w:val="none" w:sz="0" w:space="0" w:color="auto"/>
        <w:bottom w:val="none" w:sz="0" w:space="0" w:color="auto"/>
        <w:right w:val="none" w:sz="0" w:space="0" w:color="auto"/>
      </w:divBdr>
    </w:div>
    <w:div w:id="133957557">
      <w:bodyDiv w:val="1"/>
      <w:marLeft w:val="0"/>
      <w:marRight w:val="0"/>
      <w:marTop w:val="0"/>
      <w:marBottom w:val="0"/>
      <w:divBdr>
        <w:top w:val="none" w:sz="0" w:space="0" w:color="auto"/>
        <w:left w:val="none" w:sz="0" w:space="0" w:color="auto"/>
        <w:bottom w:val="none" w:sz="0" w:space="0" w:color="auto"/>
        <w:right w:val="none" w:sz="0" w:space="0" w:color="auto"/>
      </w:divBdr>
    </w:div>
    <w:div w:id="171379330">
      <w:bodyDiv w:val="1"/>
      <w:marLeft w:val="0"/>
      <w:marRight w:val="0"/>
      <w:marTop w:val="0"/>
      <w:marBottom w:val="0"/>
      <w:divBdr>
        <w:top w:val="none" w:sz="0" w:space="0" w:color="auto"/>
        <w:left w:val="none" w:sz="0" w:space="0" w:color="auto"/>
        <w:bottom w:val="none" w:sz="0" w:space="0" w:color="auto"/>
        <w:right w:val="none" w:sz="0" w:space="0" w:color="auto"/>
      </w:divBdr>
    </w:div>
    <w:div w:id="254822815">
      <w:bodyDiv w:val="1"/>
      <w:marLeft w:val="0"/>
      <w:marRight w:val="0"/>
      <w:marTop w:val="0"/>
      <w:marBottom w:val="0"/>
      <w:divBdr>
        <w:top w:val="none" w:sz="0" w:space="0" w:color="auto"/>
        <w:left w:val="none" w:sz="0" w:space="0" w:color="auto"/>
        <w:bottom w:val="none" w:sz="0" w:space="0" w:color="auto"/>
        <w:right w:val="none" w:sz="0" w:space="0" w:color="auto"/>
      </w:divBdr>
      <w:divsChild>
        <w:div w:id="384721183">
          <w:marLeft w:val="0"/>
          <w:marRight w:val="0"/>
          <w:marTop w:val="0"/>
          <w:marBottom w:val="0"/>
          <w:divBdr>
            <w:top w:val="none" w:sz="0" w:space="0" w:color="auto"/>
            <w:left w:val="none" w:sz="0" w:space="0" w:color="auto"/>
            <w:bottom w:val="none" w:sz="0" w:space="0" w:color="auto"/>
            <w:right w:val="none" w:sz="0" w:space="0" w:color="auto"/>
          </w:divBdr>
          <w:divsChild>
            <w:div w:id="133645210">
              <w:marLeft w:val="0"/>
              <w:marRight w:val="0"/>
              <w:marTop w:val="0"/>
              <w:marBottom w:val="0"/>
              <w:divBdr>
                <w:top w:val="none" w:sz="0" w:space="0" w:color="auto"/>
                <w:left w:val="none" w:sz="0" w:space="0" w:color="auto"/>
                <w:bottom w:val="none" w:sz="0" w:space="0" w:color="auto"/>
                <w:right w:val="none" w:sz="0" w:space="0" w:color="auto"/>
              </w:divBdr>
              <w:divsChild>
                <w:div w:id="1703894143">
                  <w:marLeft w:val="0"/>
                  <w:marRight w:val="0"/>
                  <w:marTop w:val="0"/>
                  <w:marBottom w:val="0"/>
                  <w:divBdr>
                    <w:top w:val="none" w:sz="0" w:space="0" w:color="auto"/>
                    <w:left w:val="none" w:sz="0" w:space="0" w:color="auto"/>
                    <w:bottom w:val="none" w:sz="0" w:space="0" w:color="auto"/>
                    <w:right w:val="none" w:sz="0" w:space="0" w:color="auto"/>
                  </w:divBdr>
                  <w:divsChild>
                    <w:div w:id="123936366">
                      <w:marLeft w:val="0"/>
                      <w:marRight w:val="0"/>
                      <w:marTop w:val="0"/>
                      <w:marBottom w:val="0"/>
                      <w:divBdr>
                        <w:top w:val="none" w:sz="0" w:space="0" w:color="auto"/>
                        <w:left w:val="none" w:sz="0" w:space="0" w:color="auto"/>
                        <w:bottom w:val="none" w:sz="0" w:space="0" w:color="auto"/>
                        <w:right w:val="none" w:sz="0" w:space="0" w:color="auto"/>
                      </w:divBdr>
                      <w:divsChild>
                        <w:div w:id="1427844289">
                          <w:marLeft w:val="0"/>
                          <w:marRight w:val="0"/>
                          <w:marTop w:val="0"/>
                          <w:marBottom w:val="0"/>
                          <w:divBdr>
                            <w:top w:val="none" w:sz="0" w:space="0" w:color="auto"/>
                            <w:left w:val="none" w:sz="0" w:space="0" w:color="auto"/>
                            <w:bottom w:val="none" w:sz="0" w:space="0" w:color="auto"/>
                            <w:right w:val="none" w:sz="0" w:space="0" w:color="auto"/>
                          </w:divBdr>
                          <w:divsChild>
                            <w:div w:id="61868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967964">
      <w:bodyDiv w:val="1"/>
      <w:marLeft w:val="0"/>
      <w:marRight w:val="0"/>
      <w:marTop w:val="0"/>
      <w:marBottom w:val="0"/>
      <w:divBdr>
        <w:top w:val="none" w:sz="0" w:space="0" w:color="auto"/>
        <w:left w:val="none" w:sz="0" w:space="0" w:color="auto"/>
        <w:bottom w:val="none" w:sz="0" w:space="0" w:color="auto"/>
        <w:right w:val="none" w:sz="0" w:space="0" w:color="auto"/>
      </w:divBdr>
    </w:div>
    <w:div w:id="278494912">
      <w:bodyDiv w:val="1"/>
      <w:marLeft w:val="0"/>
      <w:marRight w:val="0"/>
      <w:marTop w:val="0"/>
      <w:marBottom w:val="0"/>
      <w:divBdr>
        <w:top w:val="none" w:sz="0" w:space="0" w:color="auto"/>
        <w:left w:val="none" w:sz="0" w:space="0" w:color="auto"/>
        <w:bottom w:val="none" w:sz="0" w:space="0" w:color="auto"/>
        <w:right w:val="none" w:sz="0" w:space="0" w:color="auto"/>
      </w:divBdr>
    </w:div>
    <w:div w:id="390352116">
      <w:bodyDiv w:val="1"/>
      <w:marLeft w:val="0"/>
      <w:marRight w:val="0"/>
      <w:marTop w:val="0"/>
      <w:marBottom w:val="0"/>
      <w:divBdr>
        <w:top w:val="none" w:sz="0" w:space="0" w:color="auto"/>
        <w:left w:val="none" w:sz="0" w:space="0" w:color="auto"/>
        <w:bottom w:val="none" w:sz="0" w:space="0" w:color="auto"/>
        <w:right w:val="none" w:sz="0" w:space="0" w:color="auto"/>
      </w:divBdr>
      <w:divsChild>
        <w:div w:id="1287273577">
          <w:marLeft w:val="0"/>
          <w:marRight w:val="0"/>
          <w:marTop w:val="0"/>
          <w:marBottom w:val="0"/>
          <w:divBdr>
            <w:top w:val="none" w:sz="0" w:space="0" w:color="auto"/>
            <w:left w:val="none" w:sz="0" w:space="0" w:color="auto"/>
            <w:bottom w:val="none" w:sz="0" w:space="0" w:color="auto"/>
            <w:right w:val="none" w:sz="0" w:space="0" w:color="auto"/>
          </w:divBdr>
        </w:div>
      </w:divsChild>
    </w:div>
    <w:div w:id="416220042">
      <w:bodyDiv w:val="1"/>
      <w:marLeft w:val="0"/>
      <w:marRight w:val="0"/>
      <w:marTop w:val="0"/>
      <w:marBottom w:val="0"/>
      <w:divBdr>
        <w:top w:val="none" w:sz="0" w:space="0" w:color="auto"/>
        <w:left w:val="none" w:sz="0" w:space="0" w:color="auto"/>
        <w:bottom w:val="none" w:sz="0" w:space="0" w:color="auto"/>
        <w:right w:val="none" w:sz="0" w:space="0" w:color="auto"/>
      </w:divBdr>
    </w:div>
    <w:div w:id="455805372">
      <w:bodyDiv w:val="1"/>
      <w:marLeft w:val="0"/>
      <w:marRight w:val="0"/>
      <w:marTop w:val="0"/>
      <w:marBottom w:val="0"/>
      <w:divBdr>
        <w:top w:val="none" w:sz="0" w:space="0" w:color="auto"/>
        <w:left w:val="none" w:sz="0" w:space="0" w:color="auto"/>
        <w:bottom w:val="none" w:sz="0" w:space="0" w:color="auto"/>
        <w:right w:val="none" w:sz="0" w:space="0" w:color="auto"/>
      </w:divBdr>
    </w:div>
    <w:div w:id="463154358">
      <w:bodyDiv w:val="1"/>
      <w:marLeft w:val="0"/>
      <w:marRight w:val="0"/>
      <w:marTop w:val="0"/>
      <w:marBottom w:val="0"/>
      <w:divBdr>
        <w:top w:val="none" w:sz="0" w:space="0" w:color="auto"/>
        <w:left w:val="none" w:sz="0" w:space="0" w:color="auto"/>
        <w:bottom w:val="none" w:sz="0" w:space="0" w:color="auto"/>
        <w:right w:val="none" w:sz="0" w:space="0" w:color="auto"/>
      </w:divBdr>
    </w:div>
    <w:div w:id="499850792">
      <w:bodyDiv w:val="1"/>
      <w:marLeft w:val="0"/>
      <w:marRight w:val="0"/>
      <w:marTop w:val="0"/>
      <w:marBottom w:val="0"/>
      <w:divBdr>
        <w:top w:val="none" w:sz="0" w:space="0" w:color="auto"/>
        <w:left w:val="none" w:sz="0" w:space="0" w:color="auto"/>
        <w:bottom w:val="none" w:sz="0" w:space="0" w:color="auto"/>
        <w:right w:val="none" w:sz="0" w:space="0" w:color="auto"/>
      </w:divBdr>
    </w:div>
    <w:div w:id="508566407">
      <w:bodyDiv w:val="1"/>
      <w:marLeft w:val="0"/>
      <w:marRight w:val="0"/>
      <w:marTop w:val="0"/>
      <w:marBottom w:val="0"/>
      <w:divBdr>
        <w:top w:val="none" w:sz="0" w:space="0" w:color="auto"/>
        <w:left w:val="none" w:sz="0" w:space="0" w:color="auto"/>
        <w:bottom w:val="none" w:sz="0" w:space="0" w:color="auto"/>
        <w:right w:val="none" w:sz="0" w:space="0" w:color="auto"/>
      </w:divBdr>
    </w:div>
    <w:div w:id="513152247">
      <w:bodyDiv w:val="1"/>
      <w:marLeft w:val="0"/>
      <w:marRight w:val="0"/>
      <w:marTop w:val="0"/>
      <w:marBottom w:val="0"/>
      <w:divBdr>
        <w:top w:val="none" w:sz="0" w:space="0" w:color="auto"/>
        <w:left w:val="none" w:sz="0" w:space="0" w:color="auto"/>
        <w:bottom w:val="none" w:sz="0" w:space="0" w:color="auto"/>
        <w:right w:val="none" w:sz="0" w:space="0" w:color="auto"/>
      </w:divBdr>
    </w:div>
    <w:div w:id="527720694">
      <w:bodyDiv w:val="1"/>
      <w:marLeft w:val="0"/>
      <w:marRight w:val="0"/>
      <w:marTop w:val="0"/>
      <w:marBottom w:val="0"/>
      <w:divBdr>
        <w:top w:val="none" w:sz="0" w:space="0" w:color="auto"/>
        <w:left w:val="none" w:sz="0" w:space="0" w:color="auto"/>
        <w:bottom w:val="none" w:sz="0" w:space="0" w:color="auto"/>
        <w:right w:val="none" w:sz="0" w:space="0" w:color="auto"/>
      </w:divBdr>
      <w:divsChild>
        <w:div w:id="1866283286">
          <w:marLeft w:val="0"/>
          <w:marRight w:val="0"/>
          <w:marTop w:val="0"/>
          <w:marBottom w:val="0"/>
          <w:divBdr>
            <w:top w:val="none" w:sz="0" w:space="0" w:color="auto"/>
            <w:left w:val="none" w:sz="0" w:space="0" w:color="auto"/>
            <w:bottom w:val="none" w:sz="0" w:space="0" w:color="auto"/>
            <w:right w:val="none" w:sz="0" w:space="0" w:color="auto"/>
          </w:divBdr>
          <w:divsChild>
            <w:div w:id="241717106">
              <w:marLeft w:val="0"/>
              <w:marRight w:val="0"/>
              <w:marTop w:val="0"/>
              <w:marBottom w:val="0"/>
              <w:divBdr>
                <w:top w:val="none" w:sz="0" w:space="0" w:color="auto"/>
                <w:left w:val="none" w:sz="0" w:space="0" w:color="auto"/>
                <w:bottom w:val="none" w:sz="0" w:space="0" w:color="auto"/>
                <w:right w:val="none" w:sz="0" w:space="0" w:color="auto"/>
              </w:divBdr>
              <w:divsChild>
                <w:div w:id="1051925319">
                  <w:marLeft w:val="0"/>
                  <w:marRight w:val="0"/>
                  <w:marTop w:val="0"/>
                  <w:marBottom w:val="0"/>
                  <w:divBdr>
                    <w:top w:val="none" w:sz="0" w:space="0" w:color="auto"/>
                    <w:left w:val="none" w:sz="0" w:space="0" w:color="auto"/>
                    <w:bottom w:val="none" w:sz="0" w:space="0" w:color="auto"/>
                    <w:right w:val="none" w:sz="0" w:space="0" w:color="auto"/>
                  </w:divBdr>
                  <w:divsChild>
                    <w:div w:id="1735540502">
                      <w:marLeft w:val="0"/>
                      <w:marRight w:val="0"/>
                      <w:marTop w:val="0"/>
                      <w:marBottom w:val="0"/>
                      <w:divBdr>
                        <w:top w:val="none" w:sz="0" w:space="0" w:color="auto"/>
                        <w:left w:val="none" w:sz="0" w:space="0" w:color="auto"/>
                        <w:bottom w:val="none" w:sz="0" w:space="0" w:color="auto"/>
                        <w:right w:val="none" w:sz="0" w:space="0" w:color="auto"/>
                      </w:divBdr>
                      <w:divsChild>
                        <w:div w:id="684939703">
                          <w:marLeft w:val="0"/>
                          <w:marRight w:val="0"/>
                          <w:marTop w:val="0"/>
                          <w:marBottom w:val="0"/>
                          <w:divBdr>
                            <w:top w:val="none" w:sz="0" w:space="0" w:color="auto"/>
                            <w:left w:val="none" w:sz="0" w:space="0" w:color="auto"/>
                            <w:bottom w:val="none" w:sz="0" w:space="0" w:color="auto"/>
                            <w:right w:val="none" w:sz="0" w:space="0" w:color="auto"/>
                          </w:divBdr>
                          <w:divsChild>
                            <w:div w:id="1704019130">
                              <w:marLeft w:val="0"/>
                              <w:marRight w:val="0"/>
                              <w:marTop w:val="0"/>
                              <w:marBottom w:val="0"/>
                              <w:divBdr>
                                <w:top w:val="none" w:sz="0" w:space="0" w:color="auto"/>
                                <w:left w:val="none" w:sz="0" w:space="0" w:color="auto"/>
                                <w:bottom w:val="none" w:sz="0" w:space="0" w:color="auto"/>
                                <w:right w:val="none" w:sz="0" w:space="0" w:color="auto"/>
                              </w:divBdr>
                              <w:divsChild>
                                <w:div w:id="65536045">
                                  <w:marLeft w:val="0"/>
                                  <w:marRight w:val="0"/>
                                  <w:marTop w:val="0"/>
                                  <w:marBottom w:val="0"/>
                                  <w:divBdr>
                                    <w:top w:val="none" w:sz="0" w:space="0" w:color="auto"/>
                                    <w:left w:val="none" w:sz="0" w:space="0" w:color="auto"/>
                                    <w:bottom w:val="none" w:sz="0" w:space="0" w:color="auto"/>
                                    <w:right w:val="none" w:sz="0" w:space="0" w:color="auto"/>
                                  </w:divBdr>
                                </w:div>
                                <w:div w:id="203904542">
                                  <w:marLeft w:val="0"/>
                                  <w:marRight w:val="0"/>
                                  <w:marTop w:val="0"/>
                                  <w:marBottom w:val="0"/>
                                  <w:divBdr>
                                    <w:top w:val="none" w:sz="0" w:space="0" w:color="auto"/>
                                    <w:left w:val="none" w:sz="0" w:space="0" w:color="auto"/>
                                    <w:bottom w:val="none" w:sz="0" w:space="0" w:color="auto"/>
                                    <w:right w:val="none" w:sz="0" w:space="0" w:color="auto"/>
                                  </w:divBdr>
                                </w:div>
                                <w:div w:id="545334058">
                                  <w:marLeft w:val="0"/>
                                  <w:marRight w:val="0"/>
                                  <w:marTop w:val="0"/>
                                  <w:marBottom w:val="0"/>
                                  <w:divBdr>
                                    <w:top w:val="none" w:sz="0" w:space="0" w:color="auto"/>
                                    <w:left w:val="none" w:sz="0" w:space="0" w:color="auto"/>
                                    <w:bottom w:val="none" w:sz="0" w:space="0" w:color="auto"/>
                                    <w:right w:val="none" w:sz="0" w:space="0" w:color="auto"/>
                                  </w:divBdr>
                                </w:div>
                                <w:div w:id="947851966">
                                  <w:marLeft w:val="0"/>
                                  <w:marRight w:val="0"/>
                                  <w:marTop w:val="0"/>
                                  <w:marBottom w:val="0"/>
                                  <w:divBdr>
                                    <w:top w:val="none" w:sz="0" w:space="0" w:color="auto"/>
                                    <w:left w:val="none" w:sz="0" w:space="0" w:color="auto"/>
                                    <w:bottom w:val="none" w:sz="0" w:space="0" w:color="auto"/>
                                    <w:right w:val="none" w:sz="0" w:space="0" w:color="auto"/>
                                  </w:divBdr>
                                </w:div>
                                <w:div w:id="100358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606138">
      <w:bodyDiv w:val="1"/>
      <w:marLeft w:val="0"/>
      <w:marRight w:val="0"/>
      <w:marTop w:val="0"/>
      <w:marBottom w:val="0"/>
      <w:divBdr>
        <w:top w:val="none" w:sz="0" w:space="0" w:color="auto"/>
        <w:left w:val="none" w:sz="0" w:space="0" w:color="auto"/>
        <w:bottom w:val="none" w:sz="0" w:space="0" w:color="auto"/>
        <w:right w:val="none" w:sz="0" w:space="0" w:color="auto"/>
      </w:divBdr>
    </w:div>
    <w:div w:id="599527053">
      <w:bodyDiv w:val="1"/>
      <w:marLeft w:val="0"/>
      <w:marRight w:val="0"/>
      <w:marTop w:val="0"/>
      <w:marBottom w:val="0"/>
      <w:divBdr>
        <w:top w:val="none" w:sz="0" w:space="0" w:color="auto"/>
        <w:left w:val="none" w:sz="0" w:space="0" w:color="auto"/>
        <w:bottom w:val="none" w:sz="0" w:space="0" w:color="auto"/>
        <w:right w:val="none" w:sz="0" w:space="0" w:color="auto"/>
      </w:divBdr>
    </w:div>
    <w:div w:id="628514360">
      <w:bodyDiv w:val="1"/>
      <w:marLeft w:val="0"/>
      <w:marRight w:val="0"/>
      <w:marTop w:val="0"/>
      <w:marBottom w:val="0"/>
      <w:divBdr>
        <w:top w:val="none" w:sz="0" w:space="0" w:color="auto"/>
        <w:left w:val="none" w:sz="0" w:space="0" w:color="auto"/>
        <w:bottom w:val="none" w:sz="0" w:space="0" w:color="auto"/>
        <w:right w:val="none" w:sz="0" w:space="0" w:color="auto"/>
      </w:divBdr>
    </w:div>
    <w:div w:id="637956244">
      <w:bodyDiv w:val="1"/>
      <w:marLeft w:val="0"/>
      <w:marRight w:val="0"/>
      <w:marTop w:val="0"/>
      <w:marBottom w:val="0"/>
      <w:divBdr>
        <w:top w:val="none" w:sz="0" w:space="0" w:color="auto"/>
        <w:left w:val="none" w:sz="0" w:space="0" w:color="auto"/>
        <w:bottom w:val="none" w:sz="0" w:space="0" w:color="auto"/>
        <w:right w:val="none" w:sz="0" w:space="0" w:color="auto"/>
      </w:divBdr>
    </w:div>
    <w:div w:id="688146508">
      <w:bodyDiv w:val="1"/>
      <w:marLeft w:val="0"/>
      <w:marRight w:val="0"/>
      <w:marTop w:val="0"/>
      <w:marBottom w:val="0"/>
      <w:divBdr>
        <w:top w:val="none" w:sz="0" w:space="0" w:color="auto"/>
        <w:left w:val="none" w:sz="0" w:space="0" w:color="auto"/>
        <w:bottom w:val="none" w:sz="0" w:space="0" w:color="auto"/>
        <w:right w:val="none" w:sz="0" w:space="0" w:color="auto"/>
      </w:divBdr>
    </w:div>
    <w:div w:id="872109002">
      <w:bodyDiv w:val="1"/>
      <w:marLeft w:val="0"/>
      <w:marRight w:val="0"/>
      <w:marTop w:val="0"/>
      <w:marBottom w:val="0"/>
      <w:divBdr>
        <w:top w:val="none" w:sz="0" w:space="0" w:color="auto"/>
        <w:left w:val="none" w:sz="0" w:space="0" w:color="auto"/>
        <w:bottom w:val="none" w:sz="0" w:space="0" w:color="auto"/>
        <w:right w:val="none" w:sz="0" w:space="0" w:color="auto"/>
      </w:divBdr>
    </w:div>
    <w:div w:id="877664547">
      <w:bodyDiv w:val="1"/>
      <w:marLeft w:val="0"/>
      <w:marRight w:val="0"/>
      <w:marTop w:val="0"/>
      <w:marBottom w:val="0"/>
      <w:divBdr>
        <w:top w:val="none" w:sz="0" w:space="0" w:color="auto"/>
        <w:left w:val="none" w:sz="0" w:space="0" w:color="auto"/>
        <w:bottom w:val="none" w:sz="0" w:space="0" w:color="auto"/>
        <w:right w:val="none" w:sz="0" w:space="0" w:color="auto"/>
      </w:divBdr>
    </w:div>
    <w:div w:id="931201545">
      <w:bodyDiv w:val="1"/>
      <w:marLeft w:val="0"/>
      <w:marRight w:val="0"/>
      <w:marTop w:val="0"/>
      <w:marBottom w:val="0"/>
      <w:divBdr>
        <w:top w:val="none" w:sz="0" w:space="0" w:color="auto"/>
        <w:left w:val="none" w:sz="0" w:space="0" w:color="auto"/>
        <w:bottom w:val="none" w:sz="0" w:space="0" w:color="auto"/>
        <w:right w:val="none" w:sz="0" w:space="0" w:color="auto"/>
      </w:divBdr>
    </w:div>
    <w:div w:id="934636341">
      <w:bodyDiv w:val="1"/>
      <w:marLeft w:val="0"/>
      <w:marRight w:val="0"/>
      <w:marTop w:val="0"/>
      <w:marBottom w:val="0"/>
      <w:divBdr>
        <w:top w:val="none" w:sz="0" w:space="0" w:color="auto"/>
        <w:left w:val="none" w:sz="0" w:space="0" w:color="auto"/>
        <w:bottom w:val="none" w:sz="0" w:space="0" w:color="auto"/>
        <w:right w:val="none" w:sz="0" w:space="0" w:color="auto"/>
      </w:divBdr>
    </w:div>
    <w:div w:id="956177415">
      <w:bodyDiv w:val="1"/>
      <w:marLeft w:val="0"/>
      <w:marRight w:val="0"/>
      <w:marTop w:val="0"/>
      <w:marBottom w:val="0"/>
      <w:divBdr>
        <w:top w:val="none" w:sz="0" w:space="0" w:color="auto"/>
        <w:left w:val="none" w:sz="0" w:space="0" w:color="auto"/>
        <w:bottom w:val="none" w:sz="0" w:space="0" w:color="auto"/>
        <w:right w:val="none" w:sz="0" w:space="0" w:color="auto"/>
      </w:divBdr>
    </w:div>
    <w:div w:id="961154141">
      <w:bodyDiv w:val="1"/>
      <w:marLeft w:val="0"/>
      <w:marRight w:val="0"/>
      <w:marTop w:val="0"/>
      <w:marBottom w:val="0"/>
      <w:divBdr>
        <w:top w:val="none" w:sz="0" w:space="0" w:color="auto"/>
        <w:left w:val="none" w:sz="0" w:space="0" w:color="auto"/>
        <w:bottom w:val="none" w:sz="0" w:space="0" w:color="auto"/>
        <w:right w:val="none" w:sz="0" w:space="0" w:color="auto"/>
      </w:divBdr>
    </w:div>
    <w:div w:id="981079053">
      <w:bodyDiv w:val="1"/>
      <w:marLeft w:val="0"/>
      <w:marRight w:val="0"/>
      <w:marTop w:val="0"/>
      <w:marBottom w:val="0"/>
      <w:divBdr>
        <w:top w:val="none" w:sz="0" w:space="0" w:color="auto"/>
        <w:left w:val="none" w:sz="0" w:space="0" w:color="auto"/>
        <w:bottom w:val="none" w:sz="0" w:space="0" w:color="auto"/>
        <w:right w:val="none" w:sz="0" w:space="0" w:color="auto"/>
      </w:divBdr>
    </w:div>
    <w:div w:id="1018459101">
      <w:bodyDiv w:val="1"/>
      <w:marLeft w:val="0"/>
      <w:marRight w:val="0"/>
      <w:marTop w:val="0"/>
      <w:marBottom w:val="0"/>
      <w:divBdr>
        <w:top w:val="none" w:sz="0" w:space="0" w:color="auto"/>
        <w:left w:val="none" w:sz="0" w:space="0" w:color="auto"/>
        <w:bottom w:val="none" w:sz="0" w:space="0" w:color="auto"/>
        <w:right w:val="none" w:sz="0" w:space="0" w:color="auto"/>
      </w:divBdr>
    </w:div>
    <w:div w:id="1019160907">
      <w:bodyDiv w:val="1"/>
      <w:marLeft w:val="0"/>
      <w:marRight w:val="0"/>
      <w:marTop w:val="0"/>
      <w:marBottom w:val="0"/>
      <w:divBdr>
        <w:top w:val="none" w:sz="0" w:space="0" w:color="auto"/>
        <w:left w:val="none" w:sz="0" w:space="0" w:color="auto"/>
        <w:bottom w:val="none" w:sz="0" w:space="0" w:color="auto"/>
        <w:right w:val="none" w:sz="0" w:space="0" w:color="auto"/>
      </w:divBdr>
    </w:div>
    <w:div w:id="1037896581">
      <w:bodyDiv w:val="1"/>
      <w:marLeft w:val="0"/>
      <w:marRight w:val="0"/>
      <w:marTop w:val="0"/>
      <w:marBottom w:val="0"/>
      <w:divBdr>
        <w:top w:val="none" w:sz="0" w:space="0" w:color="auto"/>
        <w:left w:val="none" w:sz="0" w:space="0" w:color="auto"/>
        <w:bottom w:val="none" w:sz="0" w:space="0" w:color="auto"/>
        <w:right w:val="none" w:sz="0" w:space="0" w:color="auto"/>
      </w:divBdr>
    </w:div>
    <w:div w:id="1046680030">
      <w:bodyDiv w:val="1"/>
      <w:marLeft w:val="0"/>
      <w:marRight w:val="0"/>
      <w:marTop w:val="0"/>
      <w:marBottom w:val="0"/>
      <w:divBdr>
        <w:top w:val="none" w:sz="0" w:space="0" w:color="auto"/>
        <w:left w:val="none" w:sz="0" w:space="0" w:color="auto"/>
        <w:bottom w:val="none" w:sz="0" w:space="0" w:color="auto"/>
        <w:right w:val="none" w:sz="0" w:space="0" w:color="auto"/>
      </w:divBdr>
    </w:div>
    <w:div w:id="1053576045">
      <w:bodyDiv w:val="1"/>
      <w:marLeft w:val="0"/>
      <w:marRight w:val="0"/>
      <w:marTop w:val="0"/>
      <w:marBottom w:val="0"/>
      <w:divBdr>
        <w:top w:val="none" w:sz="0" w:space="0" w:color="auto"/>
        <w:left w:val="none" w:sz="0" w:space="0" w:color="auto"/>
        <w:bottom w:val="none" w:sz="0" w:space="0" w:color="auto"/>
        <w:right w:val="none" w:sz="0" w:space="0" w:color="auto"/>
      </w:divBdr>
    </w:div>
    <w:div w:id="1268005413">
      <w:bodyDiv w:val="1"/>
      <w:marLeft w:val="0"/>
      <w:marRight w:val="0"/>
      <w:marTop w:val="0"/>
      <w:marBottom w:val="0"/>
      <w:divBdr>
        <w:top w:val="none" w:sz="0" w:space="0" w:color="auto"/>
        <w:left w:val="none" w:sz="0" w:space="0" w:color="auto"/>
        <w:bottom w:val="none" w:sz="0" w:space="0" w:color="auto"/>
        <w:right w:val="none" w:sz="0" w:space="0" w:color="auto"/>
      </w:divBdr>
    </w:div>
    <w:div w:id="1352564541">
      <w:bodyDiv w:val="1"/>
      <w:marLeft w:val="0"/>
      <w:marRight w:val="0"/>
      <w:marTop w:val="0"/>
      <w:marBottom w:val="0"/>
      <w:divBdr>
        <w:top w:val="none" w:sz="0" w:space="0" w:color="auto"/>
        <w:left w:val="none" w:sz="0" w:space="0" w:color="auto"/>
        <w:bottom w:val="none" w:sz="0" w:space="0" w:color="auto"/>
        <w:right w:val="none" w:sz="0" w:space="0" w:color="auto"/>
      </w:divBdr>
    </w:div>
    <w:div w:id="1364212281">
      <w:bodyDiv w:val="1"/>
      <w:marLeft w:val="0"/>
      <w:marRight w:val="0"/>
      <w:marTop w:val="0"/>
      <w:marBottom w:val="0"/>
      <w:divBdr>
        <w:top w:val="none" w:sz="0" w:space="0" w:color="auto"/>
        <w:left w:val="none" w:sz="0" w:space="0" w:color="auto"/>
        <w:bottom w:val="none" w:sz="0" w:space="0" w:color="auto"/>
        <w:right w:val="none" w:sz="0" w:space="0" w:color="auto"/>
      </w:divBdr>
    </w:div>
    <w:div w:id="1383677319">
      <w:bodyDiv w:val="1"/>
      <w:marLeft w:val="0"/>
      <w:marRight w:val="0"/>
      <w:marTop w:val="0"/>
      <w:marBottom w:val="0"/>
      <w:divBdr>
        <w:top w:val="none" w:sz="0" w:space="0" w:color="auto"/>
        <w:left w:val="none" w:sz="0" w:space="0" w:color="auto"/>
        <w:bottom w:val="none" w:sz="0" w:space="0" w:color="auto"/>
        <w:right w:val="none" w:sz="0" w:space="0" w:color="auto"/>
      </w:divBdr>
    </w:div>
    <w:div w:id="1401750141">
      <w:bodyDiv w:val="1"/>
      <w:marLeft w:val="0"/>
      <w:marRight w:val="0"/>
      <w:marTop w:val="0"/>
      <w:marBottom w:val="0"/>
      <w:divBdr>
        <w:top w:val="none" w:sz="0" w:space="0" w:color="auto"/>
        <w:left w:val="none" w:sz="0" w:space="0" w:color="auto"/>
        <w:bottom w:val="none" w:sz="0" w:space="0" w:color="auto"/>
        <w:right w:val="none" w:sz="0" w:space="0" w:color="auto"/>
      </w:divBdr>
    </w:div>
    <w:div w:id="1468669037">
      <w:bodyDiv w:val="1"/>
      <w:marLeft w:val="0"/>
      <w:marRight w:val="0"/>
      <w:marTop w:val="0"/>
      <w:marBottom w:val="0"/>
      <w:divBdr>
        <w:top w:val="none" w:sz="0" w:space="0" w:color="auto"/>
        <w:left w:val="none" w:sz="0" w:space="0" w:color="auto"/>
        <w:bottom w:val="none" w:sz="0" w:space="0" w:color="auto"/>
        <w:right w:val="none" w:sz="0" w:space="0" w:color="auto"/>
      </w:divBdr>
    </w:div>
    <w:div w:id="1543708699">
      <w:bodyDiv w:val="1"/>
      <w:marLeft w:val="0"/>
      <w:marRight w:val="0"/>
      <w:marTop w:val="0"/>
      <w:marBottom w:val="0"/>
      <w:divBdr>
        <w:top w:val="none" w:sz="0" w:space="0" w:color="auto"/>
        <w:left w:val="none" w:sz="0" w:space="0" w:color="auto"/>
        <w:bottom w:val="none" w:sz="0" w:space="0" w:color="auto"/>
        <w:right w:val="none" w:sz="0" w:space="0" w:color="auto"/>
      </w:divBdr>
    </w:div>
    <w:div w:id="1556352126">
      <w:bodyDiv w:val="1"/>
      <w:marLeft w:val="0"/>
      <w:marRight w:val="0"/>
      <w:marTop w:val="0"/>
      <w:marBottom w:val="0"/>
      <w:divBdr>
        <w:top w:val="none" w:sz="0" w:space="0" w:color="auto"/>
        <w:left w:val="none" w:sz="0" w:space="0" w:color="auto"/>
        <w:bottom w:val="none" w:sz="0" w:space="0" w:color="auto"/>
        <w:right w:val="none" w:sz="0" w:space="0" w:color="auto"/>
      </w:divBdr>
    </w:div>
    <w:div w:id="1565338780">
      <w:bodyDiv w:val="1"/>
      <w:marLeft w:val="0"/>
      <w:marRight w:val="0"/>
      <w:marTop w:val="0"/>
      <w:marBottom w:val="0"/>
      <w:divBdr>
        <w:top w:val="none" w:sz="0" w:space="0" w:color="auto"/>
        <w:left w:val="none" w:sz="0" w:space="0" w:color="auto"/>
        <w:bottom w:val="none" w:sz="0" w:space="0" w:color="auto"/>
        <w:right w:val="none" w:sz="0" w:space="0" w:color="auto"/>
      </w:divBdr>
    </w:div>
    <w:div w:id="1566648213">
      <w:bodyDiv w:val="1"/>
      <w:marLeft w:val="0"/>
      <w:marRight w:val="0"/>
      <w:marTop w:val="0"/>
      <w:marBottom w:val="0"/>
      <w:divBdr>
        <w:top w:val="none" w:sz="0" w:space="0" w:color="auto"/>
        <w:left w:val="none" w:sz="0" w:space="0" w:color="auto"/>
        <w:bottom w:val="none" w:sz="0" w:space="0" w:color="auto"/>
        <w:right w:val="none" w:sz="0" w:space="0" w:color="auto"/>
      </w:divBdr>
    </w:div>
    <w:div w:id="1628852722">
      <w:bodyDiv w:val="1"/>
      <w:marLeft w:val="0"/>
      <w:marRight w:val="0"/>
      <w:marTop w:val="0"/>
      <w:marBottom w:val="0"/>
      <w:divBdr>
        <w:top w:val="none" w:sz="0" w:space="0" w:color="auto"/>
        <w:left w:val="none" w:sz="0" w:space="0" w:color="auto"/>
        <w:bottom w:val="none" w:sz="0" w:space="0" w:color="auto"/>
        <w:right w:val="none" w:sz="0" w:space="0" w:color="auto"/>
      </w:divBdr>
    </w:div>
    <w:div w:id="1706102106">
      <w:bodyDiv w:val="1"/>
      <w:marLeft w:val="0"/>
      <w:marRight w:val="0"/>
      <w:marTop w:val="0"/>
      <w:marBottom w:val="0"/>
      <w:divBdr>
        <w:top w:val="none" w:sz="0" w:space="0" w:color="auto"/>
        <w:left w:val="none" w:sz="0" w:space="0" w:color="auto"/>
        <w:bottom w:val="none" w:sz="0" w:space="0" w:color="auto"/>
        <w:right w:val="none" w:sz="0" w:space="0" w:color="auto"/>
      </w:divBdr>
    </w:div>
    <w:div w:id="1740319651">
      <w:bodyDiv w:val="1"/>
      <w:marLeft w:val="0"/>
      <w:marRight w:val="0"/>
      <w:marTop w:val="0"/>
      <w:marBottom w:val="0"/>
      <w:divBdr>
        <w:top w:val="none" w:sz="0" w:space="0" w:color="auto"/>
        <w:left w:val="none" w:sz="0" w:space="0" w:color="auto"/>
        <w:bottom w:val="none" w:sz="0" w:space="0" w:color="auto"/>
        <w:right w:val="none" w:sz="0" w:space="0" w:color="auto"/>
      </w:divBdr>
    </w:div>
    <w:div w:id="1754475868">
      <w:bodyDiv w:val="1"/>
      <w:marLeft w:val="0"/>
      <w:marRight w:val="0"/>
      <w:marTop w:val="0"/>
      <w:marBottom w:val="0"/>
      <w:divBdr>
        <w:top w:val="none" w:sz="0" w:space="0" w:color="auto"/>
        <w:left w:val="none" w:sz="0" w:space="0" w:color="auto"/>
        <w:bottom w:val="none" w:sz="0" w:space="0" w:color="auto"/>
        <w:right w:val="none" w:sz="0" w:space="0" w:color="auto"/>
      </w:divBdr>
    </w:div>
    <w:div w:id="1795708445">
      <w:bodyDiv w:val="1"/>
      <w:marLeft w:val="0"/>
      <w:marRight w:val="0"/>
      <w:marTop w:val="0"/>
      <w:marBottom w:val="0"/>
      <w:divBdr>
        <w:top w:val="none" w:sz="0" w:space="0" w:color="auto"/>
        <w:left w:val="none" w:sz="0" w:space="0" w:color="auto"/>
        <w:bottom w:val="none" w:sz="0" w:space="0" w:color="auto"/>
        <w:right w:val="none" w:sz="0" w:space="0" w:color="auto"/>
      </w:divBdr>
    </w:div>
    <w:div w:id="1826890641">
      <w:bodyDiv w:val="1"/>
      <w:marLeft w:val="0"/>
      <w:marRight w:val="0"/>
      <w:marTop w:val="0"/>
      <w:marBottom w:val="0"/>
      <w:divBdr>
        <w:top w:val="none" w:sz="0" w:space="0" w:color="auto"/>
        <w:left w:val="none" w:sz="0" w:space="0" w:color="auto"/>
        <w:bottom w:val="none" w:sz="0" w:space="0" w:color="auto"/>
        <w:right w:val="none" w:sz="0" w:space="0" w:color="auto"/>
      </w:divBdr>
    </w:div>
    <w:div w:id="1853447796">
      <w:bodyDiv w:val="1"/>
      <w:marLeft w:val="0"/>
      <w:marRight w:val="0"/>
      <w:marTop w:val="0"/>
      <w:marBottom w:val="0"/>
      <w:divBdr>
        <w:top w:val="none" w:sz="0" w:space="0" w:color="auto"/>
        <w:left w:val="none" w:sz="0" w:space="0" w:color="auto"/>
        <w:bottom w:val="none" w:sz="0" w:space="0" w:color="auto"/>
        <w:right w:val="none" w:sz="0" w:space="0" w:color="auto"/>
      </w:divBdr>
      <w:divsChild>
        <w:div w:id="1105156015">
          <w:marLeft w:val="0"/>
          <w:marRight w:val="0"/>
          <w:marTop w:val="0"/>
          <w:marBottom w:val="0"/>
          <w:divBdr>
            <w:top w:val="none" w:sz="0" w:space="0" w:color="auto"/>
            <w:left w:val="none" w:sz="0" w:space="0" w:color="auto"/>
            <w:bottom w:val="none" w:sz="0" w:space="0" w:color="auto"/>
            <w:right w:val="none" w:sz="0" w:space="0" w:color="auto"/>
          </w:divBdr>
        </w:div>
        <w:div w:id="1300459607">
          <w:marLeft w:val="0"/>
          <w:marRight w:val="0"/>
          <w:marTop w:val="0"/>
          <w:marBottom w:val="0"/>
          <w:divBdr>
            <w:top w:val="none" w:sz="0" w:space="0" w:color="auto"/>
            <w:left w:val="none" w:sz="0" w:space="0" w:color="auto"/>
            <w:bottom w:val="none" w:sz="0" w:space="0" w:color="auto"/>
            <w:right w:val="none" w:sz="0" w:space="0" w:color="auto"/>
          </w:divBdr>
        </w:div>
        <w:div w:id="2046058396">
          <w:marLeft w:val="0"/>
          <w:marRight w:val="0"/>
          <w:marTop w:val="0"/>
          <w:marBottom w:val="0"/>
          <w:divBdr>
            <w:top w:val="none" w:sz="0" w:space="0" w:color="auto"/>
            <w:left w:val="none" w:sz="0" w:space="0" w:color="auto"/>
            <w:bottom w:val="none" w:sz="0" w:space="0" w:color="auto"/>
            <w:right w:val="none" w:sz="0" w:space="0" w:color="auto"/>
          </w:divBdr>
        </w:div>
      </w:divsChild>
    </w:div>
    <w:div w:id="1860117623">
      <w:bodyDiv w:val="1"/>
      <w:marLeft w:val="0"/>
      <w:marRight w:val="0"/>
      <w:marTop w:val="0"/>
      <w:marBottom w:val="0"/>
      <w:divBdr>
        <w:top w:val="none" w:sz="0" w:space="0" w:color="auto"/>
        <w:left w:val="none" w:sz="0" w:space="0" w:color="auto"/>
        <w:bottom w:val="none" w:sz="0" w:space="0" w:color="auto"/>
        <w:right w:val="none" w:sz="0" w:space="0" w:color="auto"/>
      </w:divBdr>
    </w:div>
    <w:div w:id="1870294162">
      <w:bodyDiv w:val="1"/>
      <w:marLeft w:val="0"/>
      <w:marRight w:val="0"/>
      <w:marTop w:val="0"/>
      <w:marBottom w:val="0"/>
      <w:divBdr>
        <w:top w:val="none" w:sz="0" w:space="0" w:color="auto"/>
        <w:left w:val="none" w:sz="0" w:space="0" w:color="auto"/>
        <w:bottom w:val="none" w:sz="0" w:space="0" w:color="auto"/>
        <w:right w:val="none" w:sz="0" w:space="0" w:color="auto"/>
      </w:divBdr>
    </w:div>
    <w:div w:id="1913392622">
      <w:bodyDiv w:val="1"/>
      <w:marLeft w:val="0"/>
      <w:marRight w:val="0"/>
      <w:marTop w:val="0"/>
      <w:marBottom w:val="0"/>
      <w:divBdr>
        <w:top w:val="none" w:sz="0" w:space="0" w:color="auto"/>
        <w:left w:val="none" w:sz="0" w:space="0" w:color="auto"/>
        <w:bottom w:val="none" w:sz="0" w:space="0" w:color="auto"/>
        <w:right w:val="none" w:sz="0" w:space="0" w:color="auto"/>
      </w:divBdr>
      <w:divsChild>
        <w:div w:id="517700426">
          <w:marLeft w:val="0"/>
          <w:marRight w:val="0"/>
          <w:marTop w:val="0"/>
          <w:marBottom w:val="0"/>
          <w:divBdr>
            <w:top w:val="none" w:sz="0" w:space="0" w:color="auto"/>
            <w:left w:val="none" w:sz="0" w:space="0" w:color="auto"/>
            <w:bottom w:val="none" w:sz="0" w:space="0" w:color="auto"/>
            <w:right w:val="none" w:sz="0" w:space="0" w:color="auto"/>
          </w:divBdr>
        </w:div>
      </w:divsChild>
    </w:div>
    <w:div w:id="1965692866">
      <w:bodyDiv w:val="1"/>
      <w:marLeft w:val="0"/>
      <w:marRight w:val="0"/>
      <w:marTop w:val="0"/>
      <w:marBottom w:val="0"/>
      <w:divBdr>
        <w:top w:val="none" w:sz="0" w:space="0" w:color="auto"/>
        <w:left w:val="none" w:sz="0" w:space="0" w:color="auto"/>
        <w:bottom w:val="none" w:sz="0" w:space="0" w:color="auto"/>
        <w:right w:val="none" w:sz="0" w:space="0" w:color="auto"/>
      </w:divBdr>
    </w:div>
    <w:div w:id="209670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statista.com/chart/25532/most-popular-food-delivery-services-in-the-uk/"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3DA592B-EE51-4C29-9248-A4C949C1E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24</Pages>
  <Words>3185</Words>
  <Characters>18161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21304</CharactersWithSpaces>
  <SharedDoc>false</SharedDoc>
  <HLinks>
    <vt:vector size="24" baseType="variant">
      <vt:variant>
        <vt:i4>1638452</vt:i4>
      </vt:variant>
      <vt:variant>
        <vt:i4>20</vt:i4>
      </vt:variant>
      <vt:variant>
        <vt:i4>0</vt:i4>
      </vt:variant>
      <vt:variant>
        <vt:i4>5</vt:i4>
      </vt:variant>
      <vt:variant>
        <vt:lpwstr/>
      </vt:variant>
      <vt:variant>
        <vt:lpwstr>_Toc187316338</vt:lpwstr>
      </vt:variant>
      <vt:variant>
        <vt:i4>1638452</vt:i4>
      </vt:variant>
      <vt:variant>
        <vt:i4>14</vt:i4>
      </vt:variant>
      <vt:variant>
        <vt:i4>0</vt:i4>
      </vt:variant>
      <vt:variant>
        <vt:i4>5</vt:i4>
      </vt:variant>
      <vt:variant>
        <vt:lpwstr/>
      </vt:variant>
      <vt:variant>
        <vt:lpwstr>_Toc187316337</vt:lpwstr>
      </vt:variant>
      <vt:variant>
        <vt:i4>1638452</vt:i4>
      </vt:variant>
      <vt:variant>
        <vt:i4>8</vt:i4>
      </vt:variant>
      <vt:variant>
        <vt:i4>0</vt:i4>
      </vt:variant>
      <vt:variant>
        <vt:i4>5</vt:i4>
      </vt:variant>
      <vt:variant>
        <vt:lpwstr/>
      </vt:variant>
      <vt:variant>
        <vt:lpwstr>_Toc187316336</vt:lpwstr>
      </vt:variant>
      <vt:variant>
        <vt:i4>1638452</vt:i4>
      </vt:variant>
      <vt:variant>
        <vt:i4>2</vt:i4>
      </vt:variant>
      <vt:variant>
        <vt:i4>0</vt:i4>
      </vt:variant>
      <vt:variant>
        <vt:i4>5</vt:i4>
      </vt:variant>
      <vt:variant>
        <vt:lpwstr/>
      </vt:variant>
      <vt:variant>
        <vt:lpwstr>_Toc187316335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Simona Patrascu</cp:lastModifiedBy>
  <cp:revision>3</cp:revision>
  <cp:lastPrinted>1900-12-31T18:30:00Z</cp:lastPrinted>
  <dcterms:created xsi:type="dcterms:W3CDTF">2025-03-12T10:22:00Z</dcterms:created>
  <dcterms:modified xsi:type="dcterms:W3CDTF">2025-03-12T11:55:00Z</dcterms:modified>
</cp:coreProperties>
</file>