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BAC694E" wp14:paraId="2C078E63" wp14:textId="5949ECD1" wp14:noSpellErr="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BAC694E" w:rsidR="3919DF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Is there a morally significant difference between active and passive euthanasia?</w:t>
      </w:r>
      <w:r w:rsidRPr="2BAC694E" w:rsidR="2CD1FF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3919DF76" w:rsidP="2BAC694E" w:rsidRDefault="3919DF76" w14:noSpellErr="1" w14:paraId="0A3AA826" w14:textId="5BDCF310">
      <w:pPr>
        <w:pStyle w:val="Normal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BAC694E" w:rsidR="4B94EA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James</w:t>
      </w:r>
      <w:r w:rsidRPr="2BAC694E" w:rsidR="4ABC3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41613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Rachels</w:t>
      </w:r>
      <w:r w:rsidRPr="2BAC694E" w:rsidR="5AF8A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 his</w:t>
      </w:r>
      <w:r w:rsidRPr="2BAC694E" w:rsidR="35CBBE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1975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0D65CE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aper </w:t>
      </w:r>
      <w:r w:rsidRPr="2BAC694E" w:rsidR="13B2A5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‘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Active and </w:t>
      </w:r>
      <w:r w:rsidRPr="2BAC694E" w:rsidR="72F689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Passive 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uthanasia</w:t>
      </w:r>
      <w:r w:rsidRPr="2BAC694E" w:rsidR="123F8A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</w:t>
      </w:r>
      <w:r w:rsidRPr="2BAC694E" w:rsidR="41613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47719E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argued </w:t>
      </w:r>
      <w:r w:rsidRPr="2BAC694E" w:rsidR="43C96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  <w:u w:val="none"/>
        </w:rPr>
        <w:t xml:space="preserve">both types of euthanasia</w:t>
      </w:r>
      <w:r w:rsidRPr="2BAC694E" w:rsidR="41613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  <w:u w:val="none"/>
        </w:rPr>
        <w:t xml:space="preserve"> 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have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128C5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no intrinsic 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morally significant difference</w:t>
      </w:r>
      <w:r w:rsidRPr="2BAC694E" w:rsidR="5C9860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</w:t>
      </w:r>
      <w:r w:rsidRPr="2BAC694E" w:rsidR="751793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thus if passive euthanasia is allowed then active should also be allowed, and that</w:t>
      </w:r>
      <w:r w:rsidRPr="2BAC694E" w:rsidR="6FF0A0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they do have an external moral difference</w:t>
      </w:r>
      <w:r w:rsidRPr="2BAC694E" w:rsidR="7634E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certain cases, which can make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euthanasia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more moral than 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passive</w:t>
      </w:r>
      <w:r w:rsidRPr="2BAC694E" w:rsidR="46023F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</w:t>
      </w:r>
      <w:r w:rsidRPr="2BAC694E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1868"/>
      </w:r>
      <w:r w:rsidRPr="2BAC694E" w:rsidR="48FD6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This essay will argue that Rachels view is correct, by examining </w:t>
      </w:r>
      <w:r w:rsidRPr="2BAC694E" w:rsidR="6EBB9B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content of Rachels paper as well as supporting sources.</w:t>
      </w:r>
      <w:r w:rsidRPr="2BAC694E" w:rsidR="71A7EB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3919DF76" w:rsidP="2BAC694E" w:rsidRDefault="3919DF76" w14:textId="6C8620B2" w14:paraId="5F35B4A5">
      <w:pPr>
        <w:pStyle w:val="Normal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3919DF76" w:rsidP="5E3ABDA5" w:rsidRDefault="3919DF76" w14:paraId="0075CD60" w14:noSpellErr="1" w14:textId="2FE1CADD">
      <w:pPr>
        <w:pStyle w:val="Normal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1175E3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Firstly, </w:t>
      </w:r>
      <w:r w:rsidRPr="5E3ABDA5" w:rsidR="71A7EB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Active euthanasia is 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“when the medical professionals or another person deliberatel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y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bookmarkStart w:name="_Int_fGLWyJKo" w:id="717460187"/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</w:t>
      </w:r>
      <w:bookmarkEnd w:id="717460187"/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something</w:t>
      </w:r>
      <w:r w:rsidRPr="5E3ABDA5" w:rsidR="337E95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causes the patient to die.”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7"/>
      </w:r>
      <w:r w:rsidRPr="5E3ABDA5" w:rsidR="2F5D7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Passive euthanasia is </w:t>
      </w:r>
      <w:r w:rsidRPr="5E3ABDA5" w:rsidR="012525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“</w:t>
      </w:r>
      <w:r w:rsidRPr="5E3ABDA5" w:rsidR="2F5D7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when </w:t>
      </w:r>
      <w:r w:rsidRPr="5E3ABDA5" w:rsidR="19E6D1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patient </w:t>
      </w:r>
      <w:r w:rsidRPr="5E3ABDA5" w:rsidR="7C28B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dies because medical professionals either </w:t>
      </w:r>
      <w:r w:rsidRPr="5E3ABDA5" w:rsidR="7C28B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don’t</w:t>
      </w:r>
      <w:r w:rsidRPr="5E3ABDA5" w:rsidR="7C28B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do</w:t>
      </w:r>
      <w:r w:rsidRPr="5E3ABDA5" w:rsidR="67BB1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3BF0F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something necessary to keep the patient alive, or when they </w:t>
      </w:r>
      <w:r w:rsidRPr="5E3ABDA5" w:rsidR="1A2976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stop doing something that is keeping the patient </w:t>
      </w:r>
      <w:r w:rsidRPr="5E3ABDA5" w:rsidR="48E269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alive.” Moreover</w:t>
      </w:r>
      <w:r w:rsidRPr="5E3ABDA5" w:rsidR="3D353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5E3ABDA5" w:rsidR="5E3490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</w:t>
      </w:r>
      <w:r w:rsidRPr="5E3ABDA5" w:rsidR="5C13B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‘</w:t>
      </w:r>
      <w:r w:rsidRPr="5E3ABDA5" w:rsidR="0406FA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</w:t>
      </w:r>
      <w:r w:rsidRPr="5E3ABDA5" w:rsidR="20F72B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onventional </w:t>
      </w:r>
      <w:r w:rsidRPr="5E3ABDA5" w:rsidR="5DDE5C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Doctrine’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2048"/>
      </w:r>
      <w:r w:rsidRPr="5E3ABDA5" w:rsidR="20F72B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60ABD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of euthanasia </w:t>
      </w:r>
      <w:r w:rsidRPr="5E3ABDA5" w:rsidR="20F72B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will be explored. This view is </w:t>
      </w:r>
      <w:r w:rsidRPr="5E3ABDA5" w:rsidR="1FB05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idea that there is </w:t>
      </w:r>
      <w:r w:rsidRPr="5E3ABDA5" w:rsidR="1FB05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an important difference</w:t>
      </w:r>
      <w:r w:rsidRPr="5E3ABDA5" w:rsidR="1FB05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between </w:t>
      </w:r>
      <w:r w:rsidRPr="5E3ABDA5" w:rsidR="41B350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active and passive euthanasia that 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allows for passive euthanasia to </w:t>
      </w:r>
      <w:r w:rsidRPr="5E3ABDA5" w:rsidR="50C75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be </w:t>
      </w:r>
      <w:r w:rsidRPr="5E3ABDA5" w:rsidR="48D2DD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permissible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some cases, 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whereas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euthanasia is always forbidden</w:t>
      </w:r>
      <w:r w:rsidRPr="5E3ABDA5" w:rsidR="7AA3E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8455"/>
      </w:r>
      <w:r w:rsidRPr="5E3ABDA5" w:rsidR="30854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0BCE9B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This view is </w:t>
      </w:r>
      <w:r w:rsidRPr="5E3ABDA5" w:rsidR="4AA11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supported</w:t>
      </w:r>
      <w:r w:rsidRPr="5E3ABDA5" w:rsidR="0BCE9B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0D3D7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by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975D3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House of Delegates of the American Medical </w:t>
      </w:r>
      <w:r w:rsidRPr="5E3ABDA5" w:rsidR="64881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Association</w:t>
      </w:r>
      <w:r w:rsidRPr="5E3ABDA5" w:rsidR="326F3D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as</w:t>
      </w:r>
      <w:r w:rsidRPr="5E3ABDA5" w:rsidR="64881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can be seen in a statement</w:t>
      </w:r>
      <w:r w:rsidRPr="5E3ABDA5" w:rsidR="1B3110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:</w:t>
      </w:r>
    </w:p>
    <w:p w:rsidR="487F5DF3" w:rsidP="2BAC694E" w:rsidRDefault="487F5DF3" w14:paraId="34B8F189" w14:textId="71C20C96" w14:noSpellErr="1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090941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intentional termination of the life of one human being </w:t>
      </w:r>
      <w:r w:rsidRPr="5E3ABDA5" w:rsidR="5F711E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by another –mercy killing – is contrary to that for which the medical profession st</w:t>
      </w:r>
      <w:r w:rsidRPr="5E3ABDA5" w:rsidR="393D1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ands and is contrary to the policy of the American Medical </w:t>
      </w:r>
      <w:r w:rsidRPr="5E3ABDA5" w:rsidR="393D1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Association.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400"/>
      </w:r>
      <w:r w:rsidRPr="5E3ABDA5" w:rsidR="393D1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5607E58E" w:rsidP="2BAC694E" w:rsidRDefault="5607E58E" w14:paraId="4CD0B789" w14:noSpellErr="1" w14:textId="5AE9733B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BAC694E" w:rsidR="5607E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This suggests that</w:t>
      </w:r>
      <w:r w:rsidRPr="2BAC694E" w:rsidR="5D7E84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some</w:t>
      </w:r>
      <w:r w:rsidRPr="2BAC694E" w:rsidR="5607E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medical professionals oppose</w:t>
      </w:r>
      <w:r w:rsidRPr="2BAC694E" w:rsidR="691681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 to</w:t>
      </w:r>
      <w:r w:rsidRPr="2BAC694E" w:rsidR="5607E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euthanasia</w:t>
      </w:r>
      <w:r w:rsidRPr="2BAC694E" w:rsidR="5607E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as it is intentionally taking deliberate actions to end a patient’s life and thus do not see it as morally permissible</w:t>
      </w:r>
      <w:r w:rsidRPr="2BAC694E" w:rsidR="40FE2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</w:p>
    <w:p w:rsidR="487F5DF3" w:rsidP="2BAC694E" w:rsidRDefault="487F5DF3" w14:paraId="5C9B787F" w14:textId="06C7A28C" w14:noSpellErr="1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574F7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The cessation of the employment of extraordinary means to prolong</w:t>
      </w:r>
      <w:r w:rsidRPr="5E3ABDA5" w:rsidR="168FCC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</w:t>
      </w:r>
      <w:r w:rsidRPr="5E3ABDA5" w:rsidR="574F7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life</w:t>
      </w:r>
      <w:r w:rsidRPr="5E3ABDA5" w:rsidR="0D6A1A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51EC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of the body when there is irrefutable </w:t>
      </w:r>
      <w:r w:rsidRPr="5E3ABDA5" w:rsidR="22E333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evidence that biological death is imminent is the decision of th</w:t>
      </w:r>
      <w:r w:rsidRPr="5E3ABDA5" w:rsidR="573636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 patient and/or his immediate family</w:t>
      </w:r>
      <w:r w:rsidRPr="5E3ABDA5" w:rsidR="1F8F1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The </w:t>
      </w:r>
      <w:r w:rsidRPr="5E3ABDA5" w:rsidR="563413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advice</w:t>
      </w:r>
      <w:r w:rsidRPr="5E3ABDA5" w:rsidR="1F8F1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judgement of should be freely </w:t>
      </w:r>
      <w:r w:rsidRPr="5E3ABDA5" w:rsidR="1912A5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available</w:t>
      </w:r>
      <w:r w:rsidRPr="5E3ABDA5" w:rsidR="1F8F1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the patient and/or his </w:t>
      </w:r>
      <w:r w:rsidRPr="5E3ABDA5" w:rsidR="1F8F1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</w:t>
      </w:r>
      <w:r w:rsidRPr="5E3ABDA5" w:rsidR="351AD2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amily.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2471"/>
      </w:r>
    </w:p>
    <w:p w:rsidR="487F5DF3" w:rsidP="2BAC694E" w:rsidRDefault="487F5DF3" w14:paraId="60CA2D97" w14:noSpellErr="1" w14:textId="14F75445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BAC694E" w:rsidR="096054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Whereas many medical professionals at least see passive euthanasia as morally permissible if there is definite evidence that the patient will imminently </w:t>
      </w:r>
      <w:r w:rsidRPr="2BAC694E" w:rsidR="7E08B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die,</w:t>
      </w:r>
      <w:r w:rsidRPr="2BAC694E" w:rsidR="096054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they or their family have been offered advice by the doctor and have decided that this is the best decision</w:t>
      </w:r>
      <w:r w:rsidRPr="2BAC694E" w:rsidR="251175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BAC694E" w:rsidR="03655F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</w:t>
      </w:r>
      <w:r w:rsidRPr="2BAC694E" w:rsidR="40BC4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erefore, it could be said that there is a </w:t>
      </w:r>
      <w:r w:rsidRPr="2BAC694E" w:rsidR="061E9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morally</w:t>
      </w:r>
      <w:r w:rsidRPr="2BAC694E" w:rsidR="40BC4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significant </w:t>
      </w:r>
      <w:r w:rsidRPr="2BAC694E" w:rsidR="2069E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difference</w:t>
      </w:r>
      <w:r w:rsidRPr="2BAC694E" w:rsidR="40BC4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betw</w:t>
      </w:r>
      <w:r w:rsidRPr="2BAC694E" w:rsidR="6FFC37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een active and passive euthanasia</w:t>
      </w:r>
      <w:r w:rsidRPr="2BAC694E" w:rsidR="156D7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as active euthanasia is intentionally ending the patient’s life, </w:t>
      </w:r>
      <w:r w:rsidRPr="2BAC694E" w:rsidR="156D7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whereas</w:t>
      </w:r>
      <w:r w:rsidRPr="2BAC694E" w:rsidR="156D7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passive is ending the patient’s suffering through means such as stopping treat</w:t>
      </w:r>
      <w:r w:rsidRPr="2BAC694E" w:rsidR="768515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ment.</w:t>
      </w:r>
    </w:p>
    <w:p w:rsidR="487F5DF3" w:rsidP="2BAC694E" w:rsidRDefault="487F5DF3" w14:paraId="00C194FA" w14:textId="3650BB3A" w14:noSpellErr="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487F5DF3" w:rsidP="2BAC694E" w:rsidRDefault="487F5DF3" w14:paraId="678B1256" w14:noSpellErr="1" w14:textId="0210AB4E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12AFD4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However, </w:t>
      </w:r>
      <w:r w:rsidRPr="5E3ABDA5" w:rsidR="46D34A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there are some philosophers such as James Rachels who would question </w:t>
      </w:r>
      <w:r w:rsidRPr="5E3ABDA5" w:rsidR="5D9FF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whether</w:t>
      </w:r>
      <w:r w:rsidRPr="5E3ABDA5" w:rsidR="46D34A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conventional view made the right distinction between active and passive euthanasia</w:t>
      </w:r>
      <w:r w:rsidRPr="5E3ABDA5" w:rsidR="5A4AB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and contrary to the conventional view he </w:t>
      </w:r>
      <w:r w:rsidRPr="5E3ABDA5" w:rsidR="1E1EF4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argues</w:t>
      </w:r>
      <w:r w:rsidRPr="5E3ABDA5" w:rsidR="5A4AB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</w:t>
      </w:r>
      <w:r w:rsidRPr="5E3ABDA5" w:rsidR="48AED4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choosing passive euthanasia produces a worse outcome than active euthanasia would have.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2615"/>
      </w:r>
      <w:r w:rsidRPr="5E3ABDA5" w:rsidR="3BF690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51C7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Rachels uses </w:t>
      </w:r>
      <w:r w:rsidRPr="5E3ABDA5" w:rsidR="4CD21E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 few</w:t>
      </w:r>
      <w:r w:rsidRPr="5E3ABDA5" w:rsidR="51C7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B95A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objections</w:t>
      </w:r>
      <w:r w:rsidRPr="5E3ABDA5" w:rsidR="51C7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make his case against the conventional view. </w:t>
      </w:r>
      <w:r w:rsidRPr="5E3ABDA5" w:rsidR="0B9B47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One</w:t>
      </w:r>
      <w:r w:rsidRPr="5E3ABDA5" w:rsidR="51C7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is the </w:t>
      </w:r>
      <w:r w:rsidRPr="5E3ABDA5" w:rsidR="4E2B7F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patient who is dying of an incurable disease such as throat cancer and is in terrible pain</w:t>
      </w:r>
      <w:r w:rsidRPr="5E3ABDA5" w:rsidR="5EF37D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which can no longer be alleviated, and the patient is certain to die</w:t>
      </w:r>
      <w:r w:rsidRPr="5E3ABDA5" w:rsidR="53A32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within a few days.</w:t>
      </w:r>
      <w:r w:rsidRPr="5E3ABDA5" w:rsidR="53A32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Rachels points out that </w:t>
      </w:r>
      <w:r w:rsidRPr="5E3ABDA5" w:rsidR="52CF57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active euthanasia could needlessly</w:t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prolong the patient’s suffering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1748"/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</w:t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then he </w:t>
      </w:r>
      <w:r w:rsidRPr="5E3ABDA5" w:rsidR="1FF14E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</w:t>
      </w:r>
      <w:r w:rsidRPr="5E3ABDA5" w:rsidR="1FF14E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tates</w:t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that </w:t>
      </w:r>
    </w:p>
    <w:p w:rsidR="487F5DF3" w:rsidP="2BAC694E" w:rsidRDefault="487F5DF3" w14:paraId="69E1DE90" w14:textId="41D0DA56" w14:noSpellErr="1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7267D6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If one</w:t>
      </w:r>
      <w:r w:rsidRPr="5E3ABDA5" w:rsidR="0CB34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... withholds treatment, it may take the patient longer to die, and so he may suffer more than</w:t>
      </w:r>
      <w:r w:rsidRPr="5E3ABDA5" w:rsidR="62E92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he would if... direct action </w:t>
      </w:r>
      <w:r w:rsidRPr="5E3ABDA5" w:rsidR="62E92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were</w:t>
      </w:r>
      <w:r w:rsidRPr="5E3ABDA5" w:rsidR="62E92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taken </w:t>
      </w:r>
      <w:r w:rsidRPr="5E3ABDA5" w:rsidR="45B20A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</w:t>
      </w:r>
      <w:r w:rsidRPr="5E3ABDA5" w:rsidR="266ACA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 lethal injection given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352"/>
      </w:r>
      <w:r w:rsidRPr="5E3ABDA5" w:rsidR="7CD0B8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487F5DF3" w:rsidP="2BAC694E" w:rsidRDefault="487F5DF3" w14:paraId="44D6AB41" w14:textId="64BE1675" w14:noSpellErr="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7CD0B8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This implies that once the decision to not prolong the patient’s suffering is made th</w:t>
      </w:r>
      <w:r w:rsidRPr="5E3ABDA5" w:rsidR="629E40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at it is active euthanasia </w:t>
      </w:r>
      <w:r w:rsidRPr="5E3ABDA5" w:rsidR="3C33AE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</w:t>
      </w:r>
      <w:r w:rsidRPr="5E3ABDA5" w:rsidR="629E40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should be preferable over passive euthanasia.</w:t>
      </w:r>
      <w:r w:rsidRPr="5E3ABDA5" w:rsidR="05D2EB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55C450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However, Robert Campbell and </w:t>
      </w:r>
      <w:r w:rsidRPr="5E3ABDA5" w:rsidR="55C450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Diané</w:t>
      </w:r>
      <w:r w:rsidRPr="5E3ABDA5" w:rsidR="55C450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2356CA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Collinson challenge Rachels’ objection to the </w:t>
      </w:r>
      <w:r w:rsidRPr="5E3ABDA5" w:rsidR="15CF17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’Conventional Doctrine’ by</w:t>
      </w:r>
      <w:r w:rsidRPr="5E3ABDA5" w:rsidR="05FA74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pointing out</w:t>
      </w:r>
      <w:r w:rsidRPr="5E3ABDA5" w:rsidR="1534D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</w:t>
      </w:r>
      <w:r w:rsidRPr="5E3ABDA5" w:rsidR="5B72B4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</w:t>
      </w:r>
      <w:r w:rsidRPr="5E3ABDA5" w:rsidR="1534D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assumption that if the death of a patient is already intended to stop the</w:t>
      </w:r>
      <w:r w:rsidRPr="5E3ABDA5" w:rsidR="4DAB29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ir</w:t>
      </w:r>
      <w:r w:rsidRPr="5E3ABDA5" w:rsidR="1534D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C9C1B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suffering,</w:t>
      </w:r>
      <w:r w:rsidRPr="5E3ABDA5" w:rsidR="7A6639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6490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then it is less cruel to perform a</w:t>
      </w:r>
      <w:r w:rsidRPr="5E3ABDA5" w:rsidR="4AAA3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ctive</w:t>
      </w:r>
      <w:r w:rsidRPr="5E3ABDA5" w:rsidR="76490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euthanasia to stop the patient suffering right away</w:t>
      </w:r>
      <w:r w:rsidRPr="5E3ABDA5" w:rsidR="2092EF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is </w:t>
      </w:r>
      <w:r w:rsidRPr="5E3ABDA5" w:rsidR="2092EF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flawed</w:t>
      </w:r>
      <w:r w:rsidRPr="5E3ABDA5" w:rsidR="7B0C8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1486"/>
      </w:r>
      <w:r w:rsidRPr="5E3ABDA5" w:rsidR="7B0C8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flaw of this assumption is </w:t>
      </w:r>
      <w:r w:rsidRPr="5E3ABDA5" w:rsidR="6E00E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idea that those who advocate for passive euthanasia</w:t>
      </w:r>
      <w:r w:rsidRPr="5E3ABDA5" w:rsidR="3C42AB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certain cases</w:t>
      </w:r>
      <w:r w:rsidRPr="5E3ABDA5" w:rsidR="6E00E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are intending for the </w:t>
      </w:r>
      <w:r w:rsidRPr="5E3ABDA5" w:rsidR="52CCE2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death of the patient, rather than intending for the</w:t>
      </w:r>
      <w:r w:rsidRPr="5E3ABDA5" w:rsidR="52CCE2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52CCE2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patient</w:t>
      </w:r>
      <w:r w:rsidRPr="5E3ABDA5" w:rsidR="1F39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‘</w:t>
      </w:r>
      <w:r w:rsidRPr="5E3ABDA5" w:rsidR="1F39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</w:t>
      </w:r>
      <w:r w:rsidRPr="5E3ABDA5" w:rsidR="52CCE2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life to end naturall</w:t>
      </w:r>
      <w:r w:rsidRPr="5E3ABDA5" w:rsidR="5FD54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y to stop the suffering.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2336"/>
      </w:r>
      <w:r w:rsidRPr="5E3ABDA5" w:rsidR="5FD54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42E96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Campbell and Collison explain this point us</w:t>
      </w:r>
      <w:r w:rsidRPr="5E3ABDA5" w:rsidR="39C7F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ing</w:t>
      </w:r>
      <w:r w:rsidRPr="5E3ABDA5" w:rsidR="42E96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 example of someone who is trying to raise </w:t>
      </w:r>
      <w:r w:rsidRPr="5E3ABDA5" w:rsidR="1808F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£1000 for charity. It could</w:t>
      </w:r>
      <w:r w:rsidRPr="5E3ABDA5" w:rsidR="5709B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be thought that</w:t>
      </w:r>
      <w:r w:rsidRPr="5E3ABDA5" w:rsidR="1808F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best and most</w:t>
      </w:r>
      <w:r w:rsidRPr="5E3ABDA5" w:rsidR="16E36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painless way to do</w:t>
      </w:r>
      <w:r w:rsidRPr="5E3ABDA5" w:rsidR="1195A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this is for the person</w:t>
      </w:r>
      <w:r w:rsidRPr="5E3ABDA5" w:rsidR="5D3113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raising the money</w:t>
      </w:r>
      <w:r w:rsidRPr="5E3ABDA5" w:rsidR="1195A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steal from a wealthy but mean acquaintance, as</w:t>
      </w:r>
      <w:r w:rsidRPr="5E3ABDA5" w:rsidR="2B2468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4426DD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they would not miss the money</w:t>
      </w:r>
      <w:r w:rsidRPr="5E3ABDA5" w:rsidR="09E7A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;</w:t>
      </w:r>
      <w:r w:rsidRPr="5E3ABDA5" w:rsidR="4426DD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charity needs it now, and no</w:t>
      </w:r>
      <w:r w:rsidRPr="5E3ABDA5" w:rsidR="0DD57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one else needs to be co</w:t>
      </w:r>
      <w:r w:rsidRPr="5E3ABDA5" w:rsidR="6B1549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erced</w:t>
      </w:r>
      <w:r w:rsidRPr="5E3ABDA5" w:rsidR="0DD57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into parting with money they would </w:t>
      </w:r>
      <w:r w:rsidRPr="5E3ABDA5" w:rsidR="384BD2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prefer to keep or cannot afford to lose.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5267"/>
      </w:r>
      <w:r w:rsidRPr="5E3ABDA5" w:rsidR="384BD2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However, this pe</w:t>
      </w:r>
      <w:r w:rsidRPr="5E3ABDA5" w:rsidR="5F34BF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rson trying to raise money may not feel that </w:t>
      </w:r>
      <w:r w:rsidRPr="5E3ABDA5" w:rsidR="51E7BF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stealing is a means to an end, as just because they intend to raise money for charity it does no</w:t>
      </w:r>
      <w:r w:rsidRPr="5E3ABDA5" w:rsidR="276506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 mean that they intend to do it by any means necessary, especially if they have no intention of stealing.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9324"/>
      </w:r>
      <w:r w:rsidRPr="5E3ABDA5" w:rsidR="276506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Therefore, it could be said that active</w:t>
      </w:r>
      <w:r w:rsidRPr="5E3ABDA5" w:rsidR="63856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passive euthanasia are morally significantly different as the</w:t>
      </w:r>
      <w:r w:rsidRPr="5E3ABDA5" w:rsidR="65D13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intention for</w:t>
      </w:r>
      <w:r w:rsidRPr="5E3ABDA5" w:rsidR="63856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euth</w:t>
      </w:r>
      <w:r w:rsidRPr="5E3ABDA5" w:rsidR="1790C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anasia </w:t>
      </w:r>
      <w:r w:rsidRPr="5E3ABDA5" w:rsidR="127F9E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is to deliberately end the patient’s life and the intention for passive euthanasia is </w:t>
      </w:r>
      <w:r w:rsidRPr="5E3ABDA5" w:rsidR="59A762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to let the patient</w:t>
      </w:r>
      <w:r w:rsidRPr="5E3ABDA5" w:rsidR="0E2A0D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’s life end naturally to stop any suffering.</w:t>
      </w:r>
      <w:r w:rsidRPr="5E3ABDA5" w:rsidR="5C649E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08E0F9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On the other hand, this counter-argument could be challenged as while </w:t>
      </w:r>
      <w:r w:rsidRPr="5E3ABDA5" w:rsidR="1D08C5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Campbell and Collinson could be right that that those who</w:t>
      </w:r>
      <w:r w:rsidRPr="5E3ABDA5" w:rsidR="7BFE28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perform</w:t>
      </w:r>
      <w:r w:rsidRPr="5E3ABDA5" w:rsidR="1D08C5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and passive euthanasia have differe</w:t>
      </w:r>
      <w:r w:rsidRPr="5E3ABDA5" w:rsidR="2E455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nt intentions, it does not change </w:t>
      </w:r>
      <w:r w:rsidRPr="5E3ABDA5" w:rsidR="739F9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fact </w:t>
      </w:r>
      <w:r w:rsidRPr="5E3ABDA5" w:rsidR="2E455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that active euthanasia could bring about the fastest and most desirable </w:t>
      </w:r>
      <w:r w:rsidRPr="5E3ABDA5" w:rsidR="33324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consequences</w:t>
      </w:r>
      <w:r w:rsidRPr="5E3ABDA5" w:rsidR="2E455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for en</w:t>
      </w:r>
      <w:r w:rsidRPr="5E3ABDA5" w:rsidR="250B79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ding the patient’s suffering, especially compared to passive euthanasia which would have a negative </w:t>
      </w:r>
      <w:r w:rsidRPr="5E3ABDA5" w:rsidR="106B3F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consequence</w:t>
      </w:r>
      <w:r w:rsidRPr="5E3ABDA5" w:rsidR="250B79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 prolonging the patient’s suffering.</w:t>
      </w:r>
    </w:p>
    <w:p w:rsidR="487F5DF3" w:rsidP="2BAC694E" w:rsidRDefault="487F5DF3" w14:paraId="78196A0D" w14:textId="036166A5" w14:noSpellErr="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487F5DF3" w:rsidP="2BAC694E" w:rsidRDefault="487F5DF3" w14:paraId="640D0934" w14:noSpellErr="1" w14:textId="2FF1F369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3ABDA5" w:rsidR="09579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Moreover, </w:t>
      </w:r>
      <w:r w:rsidRPr="5E3ABDA5" w:rsidR="3FA12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another</w:t>
      </w:r>
      <w:r w:rsidRPr="5E3ABDA5" w:rsidR="09579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09579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objection that Rachels has against the conventional view is </w:t>
      </w:r>
      <w:r w:rsidRPr="5E3ABDA5" w:rsidR="34871E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</w:t>
      </w:r>
      <w:r w:rsidRPr="5E3ABDA5" w:rsidR="366E8B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at he argues the</w:t>
      </w:r>
      <w:r w:rsidRPr="5E3ABDA5" w:rsidR="34871E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distinction between killing and letting die</w:t>
      </w:r>
      <w:r w:rsidRPr="5E3ABDA5" w:rsidR="492B2C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has intrinsically no moral weight.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501"/>
      </w:r>
      <w:r w:rsidRPr="5E3ABDA5" w:rsidR="4B56B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Rachels uses the </w:t>
      </w:r>
      <w:r w:rsidRPr="5E3ABDA5" w:rsidR="0EDE6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</w:t>
      </w:r>
      <w:r w:rsidRPr="5E3ABDA5" w:rsidR="4B56B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Smith and </w:t>
      </w:r>
      <w:r w:rsidRPr="5E3ABDA5" w:rsidR="4B56B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Jones</w:t>
      </w:r>
      <w:r w:rsidRPr="5E3ABDA5" w:rsidR="368259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‘</w:t>
      </w:r>
      <w:r w:rsidRPr="5E3ABDA5" w:rsidR="4B56B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918C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example</w:t>
      </w:r>
      <w:r w:rsidRPr="5E3ABDA5" w:rsidR="7918C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</w:t>
      </w:r>
      <w:r w:rsidRPr="5E3ABDA5" w:rsidR="45FCE0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explain</w:t>
      </w:r>
      <w:r w:rsidRPr="5E3ABDA5" w:rsidR="7918C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this point</w:t>
      </w:r>
      <w:r w:rsidRPr="5E3ABDA5" w:rsidR="5B988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6750"/>
      </w:r>
      <w:r w:rsidRPr="5E3ABDA5" w:rsidR="3DA94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Smith and Jones both stand to gain a large inheritance if anything should happen to their cousin</w:t>
      </w:r>
      <w:r w:rsidRPr="5E3ABDA5" w:rsidR="7CF6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so they both plan </w:t>
      </w:r>
      <w:r w:rsidRPr="5E3ABDA5" w:rsidR="7CF6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on drowning</w:t>
      </w:r>
      <w:r w:rsidRPr="5E3ABDA5" w:rsidR="7CF6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their cousin when he is taking a bath. </w:t>
      </w:r>
      <w:r w:rsidRPr="5E3ABDA5" w:rsidR="29B4D8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Smith</w:t>
      </w:r>
      <w:r w:rsidRPr="5E3ABDA5" w:rsidR="7CF6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sneaks </w:t>
      </w:r>
      <w:r w:rsidRPr="5E3ABDA5" w:rsidR="098DF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into the bathroom and drowns his cousin. </w:t>
      </w:r>
      <w:r w:rsidRPr="5E3ABDA5" w:rsidR="70A7A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Like Smith Jones also sneaks into the bathroom, but just as he </w:t>
      </w:r>
      <w:r w:rsidRPr="5E3ABDA5" w:rsidR="1D3BB6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enters</w:t>
      </w:r>
      <w:r w:rsidRPr="5E3ABDA5" w:rsidR="70A7A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67413E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bathroom his cousin slips and hit his head falling unconscious under the water. Jones waits ready to </w:t>
      </w:r>
      <w:r w:rsidRPr="5E3ABDA5" w:rsidR="1B4A8A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push his cousin head back under the water if he needs to</w:t>
      </w:r>
      <w:r w:rsidRPr="5E3ABDA5" w:rsidR="7A2E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but it is not necessary. </w:t>
      </w:r>
      <w:r w:rsidRPr="5E3ABDA5" w:rsidR="58ABB2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Thus,</w:t>
      </w:r>
      <w:r w:rsidRPr="5E3ABDA5" w:rsidR="7A2E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J</w:t>
      </w:r>
      <w:r w:rsidRPr="5E3ABDA5" w:rsidR="567F20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ones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 cousin drowns all by himself </w:t>
      </w:r>
      <w:r w:rsidRPr="5E3ABDA5" w:rsidR="52190C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’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accidentally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’,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as </w:t>
      </w:r>
      <w:r w:rsidRPr="5E3ABDA5" w:rsidR="7DC1C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Jones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watches</w:t>
      </w:r>
      <w:r w:rsidRPr="5E3ABDA5" w:rsidR="5DEC29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4902"/>
      </w:r>
      <w:r w:rsidRPr="5E3ABDA5" w:rsidR="5DEC29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385A4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example </w:t>
      </w:r>
      <w:r w:rsidRPr="2BAC694E" w:rsidR="385A4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indicates</w:t>
      </w:r>
      <w:r w:rsidRPr="2BAC694E" w:rsidR="385A4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</w:t>
      </w:r>
      <w:r w:rsidRPr="2BAC694E" w:rsidR="23DD4B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 is not an </w:t>
      </w:r>
      <w:r w:rsidRPr="2BAC694E" w:rsidR="2D458F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intrinsic </w:t>
      </w:r>
      <w:r w:rsidRPr="2BAC694E" w:rsidR="23DD4B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moral difference between killing and letting die</w:t>
      </w:r>
      <w:r w:rsidRPr="2BAC694E" w:rsidR="2B95A1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BAC694E" w:rsidR="23DD4B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</w:t>
      </w:r>
      <w:r w:rsidRPr="2BAC694E" w:rsidR="2610D9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both Smith and Jones are seen as immoral for their actions</w:t>
      </w:r>
      <w:r w:rsidRPr="2BAC694E" w:rsidR="282FDC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</w:t>
      </w:r>
      <w:r w:rsidRPr="2BAC694E" w:rsidR="2610D9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1AECD2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if there was an </w:t>
      </w:r>
      <w:r w:rsidRPr="2BAC694E" w:rsidR="7A83CF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intrinsic</w:t>
      </w:r>
      <w:r w:rsidRPr="2BAC694E" w:rsidR="1AECD2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moral difference then Jones would be seen as less immoral than </w:t>
      </w:r>
      <w:r w:rsidRPr="2BAC694E" w:rsidR="1AECD2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Smith.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6024"/>
      </w:r>
    </w:p>
    <w:p w:rsidR="730464CA" w:rsidP="2BAC694E" w:rsidRDefault="730464CA" w14:paraId="37C271AC" w14:textId="05CFD581" w14:noSpellErr="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730464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However, Campbell and Collinson </w:t>
      </w:r>
      <w:r w:rsidRPr="2BAC694E" w:rsidR="66CFEA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argue 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th</w:t>
      </w:r>
      <w:r w:rsidRPr="2BAC694E" w:rsidR="28733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example of</w:t>
      </w:r>
      <w:r w:rsidRPr="2BAC694E" w:rsidR="391047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Smith and Jones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seemingly illustrates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2BAC694E" w:rsidR="02B2F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scenario where there is no</w:t>
      </w:r>
      <w:r w:rsidRPr="2BAC694E" w:rsidR="5D35EB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difference between killing and letting </w:t>
      </w:r>
      <w:r w:rsidRPr="2BAC694E" w:rsidR="5D35EB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die, </w:t>
      </w:r>
      <w:r w:rsidRPr="2BAC694E" w:rsidR="734BF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but</w:t>
      </w:r>
      <w:r w:rsidRPr="2BAC694E" w:rsidR="734BF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734BF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fails to</w:t>
      </w:r>
      <w:r w:rsidRPr="2BAC694E" w:rsidR="734BF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account for the moral difference that can be created by an individual’s intentions.</w:t>
      </w:r>
      <w:r w:rsidRPr="2BAC694E" w:rsidR="3B43DD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Smith and Jones are both causally responsible for what happened to their cousin as one 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kill</w:t>
      </w:r>
      <w:r w:rsidRPr="2BAC694E" w:rsidR="0FBAD4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him and the other 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let</w:t>
      </w:r>
      <w:r w:rsidRPr="2BAC694E" w:rsidR="0EE537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him die, bu</w:t>
      </w:r>
      <w:r w:rsidRPr="2BAC694E" w:rsidR="302180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causal responsibility is not </w:t>
      </w:r>
      <w:r w:rsidRPr="2BAC694E" w:rsidR="116381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su</w:t>
      </w:r>
      <w:r w:rsidRPr="2BAC694E" w:rsidR="789673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fficient </w:t>
      </w:r>
      <w:r w:rsidRPr="2BAC694E" w:rsidR="116381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reason for moral responsibility</w:t>
      </w:r>
      <w:r w:rsidRPr="2BAC694E" w:rsidR="57FDDE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2932"/>
      </w:r>
      <w:r w:rsidRPr="2BAC694E" w:rsidR="116381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724DE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example, if an individual gives someone food and they suddenly and un</w:t>
      </w:r>
      <w:r w:rsidRPr="2BAC694E" w:rsidR="62AF1F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expectedly die from an allergic </w:t>
      </w:r>
      <w:r w:rsidRPr="2BAC694E" w:rsidR="578A5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reaction</w:t>
      </w:r>
      <w:r w:rsidRPr="2BAC694E" w:rsidR="550DA1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BAC694E" w:rsidR="333A85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6F417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2BAC694E" w:rsidR="333A85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his individual would be causally responsible</w:t>
      </w:r>
      <w:r w:rsidRPr="2BAC694E" w:rsidR="63F79D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BAC694E" w:rsidR="333A85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if they had not fed the person the food then that person would not have die</w:t>
      </w:r>
      <w:r w:rsidRPr="2BAC694E" w:rsidR="5D9C20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2BAC694E" w:rsidR="46FE41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BAC694E" w:rsidR="5D9C20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68EB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</w:t>
      </w:r>
      <w:r w:rsidRPr="2BAC694E" w:rsidR="5D9C20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individual is not morally responsible as they did not know this would happen</w:t>
      </w:r>
      <w:r w:rsidRPr="2BAC694E" w:rsidR="3B3346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there was no way to foresee the consequences of their actions in a way that is sufficient for moral responsibility.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632"/>
      </w:r>
      <w:r w:rsidRPr="2BAC694E" w:rsidR="309B4B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Campbell and Colli</w:t>
      </w:r>
      <w:r w:rsidRPr="2BAC694E" w:rsidR="6FFEA9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</w:t>
      </w:r>
      <w:r w:rsidRPr="2BAC694E" w:rsidR="309B4B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son also use an</w:t>
      </w:r>
      <w:r w:rsidRPr="2BAC694E" w:rsidR="628F2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example</w:t>
      </w:r>
      <w:r w:rsidRPr="2BAC694E" w:rsidR="450171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where</w:t>
      </w:r>
      <w:r w:rsidRPr="2BAC694E" w:rsidR="591D66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CBFC3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</w:t>
      </w:r>
      <w:r w:rsidRPr="2BAC694E" w:rsidR="591D66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individual has an alcoholic friend to whom they own twenty pounds</w:t>
      </w:r>
      <w:r w:rsidRPr="2BAC694E" w:rsidR="507BD1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2BAC694E" w:rsidR="778A4D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may foresee that giving the money to their friend </w:t>
      </w:r>
      <w:r w:rsidRPr="2BAC694E" w:rsidR="46FA48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may</w:t>
      </w:r>
      <w:r w:rsidRPr="2BAC694E" w:rsidR="778A4D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778A4D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have bad </w:t>
      </w:r>
      <w:r w:rsidRPr="2BAC694E" w:rsidR="77463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consequences, but that does not make them necessarily morally responsible for those consequences if they give their fr</w:t>
      </w:r>
      <w:r w:rsidRPr="2BAC694E" w:rsidR="673E1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iend the money.</w:t>
      </w:r>
      <w:r w:rsidRPr="2BAC694E" w:rsidR="700FE2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individual may feel that they have an obligation to persuade their friend to </w:t>
      </w:r>
      <w:r w:rsidRPr="2BAC694E" w:rsidR="4CE13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hold </w:t>
      </w:r>
      <w:r w:rsidRPr="2BAC694E" w:rsidR="6E924B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them</w:t>
      </w:r>
      <w:r w:rsidRPr="2BAC694E" w:rsidR="4CE13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2BAC694E" w:rsidR="0812E2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their</w:t>
      </w:r>
      <w:r w:rsidRPr="2BAC694E" w:rsidR="4CE13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debt</w:t>
      </w:r>
      <w:r w:rsidRPr="2BAC694E" w:rsidR="3F2750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BAC694E" w:rsidR="4CE13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 to mention Alcoholics Anonymous</w:t>
      </w:r>
      <w:r w:rsidRPr="2BAC694E" w:rsidR="348419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but these are separate issues.</w:t>
      </w:r>
      <w:r w:rsidRPr="2BAC694E" w:rsidR="51F405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What is sufficient to </w:t>
      </w:r>
      <w:r w:rsidRPr="2BAC694E" w:rsidR="53B43E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</w:t>
      </w:r>
      <w:r w:rsidRPr="2BAC694E" w:rsidR="51F405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moral </w:t>
      </w:r>
      <w:r w:rsidRPr="2BAC694E" w:rsidR="2F4209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responsibility</w:t>
      </w:r>
      <w:r w:rsidRPr="2BAC694E" w:rsidR="51F405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7C4B17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are just the consequences that </w:t>
      </w:r>
      <w:r w:rsidRPr="2BAC694E" w:rsidR="062FFC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one</w:t>
      </w:r>
      <w:r w:rsidRPr="2BAC694E" w:rsidR="7C4B17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intend</w:t>
      </w:r>
      <w:r w:rsidRPr="2BAC694E" w:rsidR="127E4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</w:t>
      </w:r>
      <w:r w:rsidRPr="2BAC694E" w:rsidR="7C4B17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2BAC694E" w:rsidR="7C4B17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happe</w:t>
      </w:r>
      <w:r w:rsidRPr="2BAC694E" w:rsidR="058158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n. </w:t>
      </w:r>
      <w:r w:rsidRPr="2BAC694E" w:rsidR="0FD378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Smith and Jones both intended to be causally responsible for</w:t>
      </w:r>
      <w:r w:rsidRPr="2BAC694E" w:rsidR="3E4F0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cousin</w:t>
      </w:r>
      <w:r w:rsidRPr="2BAC694E" w:rsidR="5D5FC5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2BAC694E" w:rsidR="3E4F0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</w:t>
      </w:r>
      <w:r w:rsidRPr="2BAC694E" w:rsidR="3E4F0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death, and</w:t>
      </w:r>
      <w:r w:rsidRPr="2BAC694E" w:rsidR="3E4F0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succeeded. This is why </w:t>
      </w:r>
      <w:r w:rsidRPr="2BAC694E" w:rsidR="515D30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are both </w:t>
      </w:r>
      <w:r w:rsidRPr="2BAC694E" w:rsidR="0B2416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morally</w:t>
      </w:r>
      <w:r w:rsidRPr="2BAC694E" w:rsidR="515D30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</w:t>
      </w:r>
      <w:r w:rsidRPr="2BAC694E" w:rsidR="7E979C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sponsible</w:t>
      </w:r>
      <w:r w:rsidRPr="2BAC694E" w:rsidR="515D30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their cousin’s</w:t>
      </w:r>
      <w:r w:rsidRPr="2BAC694E" w:rsidR="30FF4B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30FF4B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death.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6531"/>
      </w:r>
      <w:r w:rsidRPr="2BAC694E" w:rsidR="649B32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12EFA2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Campbell and Collinson do note that to some the difference</w:t>
      </w:r>
      <w:r w:rsidRPr="2BAC694E" w:rsidR="685D77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690EE4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between the way in which Smith and Jones are morally responsible is different </w:t>
      </w:r>
      <w:r w:rsidRPr="2BAC694E" w:rsidR="53C897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without significance. Smith </w:t>
      </w:r>
      <w:r w:rsidRPr="2BAC694E" w:rsidR="53C897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initiates</w:t>
      </w:r>
      <w:r w:rsidRPr="2BAC694E" w:rsidR="53C897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78B6E8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causal chain of events which leads to his cousin’s death. Whereas Jo</w:t>
      </w:r>
      <w:r w:rsidRPr="2BAC694E" w:rsidR="07652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nes </w:t>
      </w:r>
      <w:r w:rsidRPr="2BAC694E" w:rsidR="07652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permits</w:t>
      </w:r>
      <w:r w:rsidRPr="2BAC694E" w:rsidR="07652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causal chain of events to continue </w:t>
      </w:r>
      <w:r w:rsidRPr="2BAC694E" w:rsidR="4BEC95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which</w:t>
      </w:r>
      <w:r w:rsidRPr="2BAC694E" w:rsidR="07652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 did not </w:t>
      </w:r>
      <w:r w:rsidRPr="2BAC694E" w:rsidR="0BBF89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initiate</w:t>
      </w:r>
      <w:r w:rsidRPr="2BAC694E" w:rsidR="25659B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As a result of this though they would be thought to be morally equality guilty, Smith and Jones are </w:t>
      </w:r>
      <w:r w:rsidRPr="2BAC694E" w:rsidR="68CB70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guilty of different </w:t>
      </w:r>
      <w:r w:rsidRPr="2BAC694E" w:rsidR="68CB70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things.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3049"/>
      </w:r>
      <w:r w:rsidRPr="2BAC694E" w:rsidR="1A1976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Jones </w:t>
      </w:r>
      <w:r w:rsidRPr="2BAC694E" w:rsidR="1A1976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probably could</w:t>
      </w:r>
      <w:r w:rsidRPr="2BAC694E" w:rsidR="1A1976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 be convicted of murder</w:t>
      </w:r>
      <w:r w:rsidRPr="2BAC694E" w:rsidR="40F8F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what he is guilty of is gross and self-serving callousness</w:t>
      </w:r>
      <w:r w:rsidRPr="2BAC694E" w:rsidR="1F7C6D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</w:t>
      </w:r>
      <w:r w:rsidRPr="2BAC694E" w:rsidR="0371E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is not normally a criminal offence because it would be impossible to prove, except in exceptional </w:t>
      </w:r>
      <w:r w:rsidRPr="2BAC694E" w:rsidR="52B426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circumstances</w:t>
      </w:r>
      <w:r w:rsidRPr="2BAC694E" w:rsidR="52B426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</w:t>
      </w:r>
      <w:r w:rsidRPr="2BAC694E" w:rsidR="0145B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Therefore, it could</w:t>
      </w:r>
      <w:r w:rsidRPr="2BAC694E" w:rsidR="7AFE2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</w:t>
      </w:r>
      <w:r w:rsidRPr="2BAC694E" w:rsidR="0145B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0145B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said that there may be an </w:t>
      </w:r>
      <w:r w:rsidRPr="2BAC694E" w:rsidR="5CBD08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intrinsic</w:t>
      </w:r>
      <w:r w:rsidRPr="2BAC694E" w:rsidR="0145B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moral significant difference between active and pass</w:t>
      </w:r>
      <w:r w:rsidRPr="2BAC694E" w:rsidR="1D8C0E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ive euthanasia dependent on if the individual intended on the causal chain of events</w:t>
      </w:r>
      <w:r w:rsidRPr="2BAC694E" w:rsidR="00B1CD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BAC694E" w:rsidR="2445D9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the other </w:t>
      </w:r>
      <w:r w:rsidRPr="2BAC694E" w:rsidR="6EA814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hand,</w:t>
      </w:r>
      <w:r w:rsidRPr="2BAC694E" w:rsidR="2445D9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51C9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Campbell and Collinson issues with</w:t>
      </w:r>
      <w:r w:rsidRPr="2BAC694E" w:rsidR="070A3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Smith and Jones</w:t>
      </w:r>
      <w:r w:rsidRPr="2BAC694E" w:rsidR="551C9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</w:t>
      </w:r>
      <w:r w:rsidRPr="2BAC694E" w:rsidR="4C0C71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</w:t>
      </w:r>
      <w:r w:rsidRPr="2BAC694E" w:rsidR="551C9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 </w:t>
      </w:r>
      <w:r w:rsidRPr="2BAC694E" w:rsidR="357A1A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necessarily</w:t>
      </w:r>
      <w:r w:rsidRPr="2BAC694E" w:rsidR="551C9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</w:t>
      </w:r>
      <w:r w:rsidRPr="2BAC694E" w:rsidR="4606E9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isprove that there is no moral significant difference between </w:t>
      </w:r>
      <w:r w:rsidRPr="2BAC694E" w:rsidR="1C7579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killing and letting die</w:t>
      </w:r>
      <w:r w:rsidRPr="2BAC694E" w:rsidR="55938F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Campbell and Collinson argue that </w:t>
      </w:r>
      <w:r w:rsidRPr="2BAC694E" w:rsidR="291C65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 can be a moral difference dependent on the consequences that the individual did or did not intend for. </w:t>
      </w:r>
      <w:r w:rsidRPr="2BAC694E" w:rsidR="025162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Whereas</w:t>
      </w:r>
      <w:r w:rsidRPr="2BAC694E" w:rsidR="645725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Rachels is not </w:t>
      </w:r>
      <w:r w:rsidRPr="2BAC694E" w:rsidR="00E38B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necessarily</w:t>
      </w:r>
      <w:r w:rsidRPr="2BAC694E" w:rsidR="645725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considering </w:t>
      </w:r>
      <w:r w:rsidRPr="2BAC694E" w:rsidR="78DE73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whether</w:t>
      </w:r>
      <w:r w:rsidRPr="2BAC694E" w:rsidR="645725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intentions cre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ate a </w:t>
      </w:r>
      <w:r w:rsidRPr="2BAC694E" w:rsidR="299701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morally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653C76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significant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14D1F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difference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killing and letting 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die</w:t>
      </w:r>
      <w:r w:rsidRPr="2BAC694E" w:rsidR="2D8EC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but</w:t>
      </w:r>
      <w:r w:rsidRPr="2BAC694E" w:rsidR="2D8EC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considering if the consequences that are produced </w:t>
      </w:r>
      <w:r w:rsidRPr="2BAC694E" w:rsidR="75F969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from killing and letting</w:t>
      </w:r>
      <w:r w:rsidRPr="2BAC694E" w:rsidR="763EC1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die</w:t>
      </w:r>
      <w:r w:rsidRPr="2BAC694E" w:rsidR="75F969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 or do not create a morally significant</w:t>
      </w:r>
      <w:r w:rsidRPr="2BAC694E" w:rsidR="545566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730464CA" w:rsidP="2BAC694E" w:rsidRDefault="730464CA" w14:paraId="2A20906E" w14:textId="28130E59" w14:noSpellErr="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30464CA" w:rsidP="2BAC694E" w:rsidRDefault="730464CA" w14:paraId="0CBB3473" w14:textId="3DFCE8DC" w14:noSpellErr="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5CC744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Moreover, </w:t>
      </w:r>
      <w:r w:rsidRPr="2BAC694E" w:rsidR="352E84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another challenge that could be raised to </w:t>
      </w:r>
      <w:r w:rsidRPr="2BAC694E" w:rsidR="1954B1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Rachels'</w:t>
      </w:r>
      <w:r w:rsidRPr="2BAC694E" w:rsidR="352E84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view on active and passive euthanasia </w:t>
      </w:r>
      <w:r w:rsidRPr="2BAC694E" w:rsidR="05E4F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 the argument in favour </w:t>
      </w:r>
      <w:r w:rsidRPr="2BAC694E" w:rsidR="1350E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a moral difference in causal responsibility for actions on the one hand</w:t>
      </w:r>
      <w:r w:rsidRPr="2BAC694E" w:rsidR="3A2F17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BAC694E" w:rsidR="1350E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lack of actions on the</w:t>
      </w:r>
      <w:r w:rsidRPr="2BAC694E" w:rsidR="27D470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other.</w:t>
      </w:r>
      <w:r w:rsidRPr="2BAC694E" w:rsidR="5ACBD3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35ED1E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idea of this argument is </w:t>
      </w:r>
      <w:r w:rsidRPr="2BAC694E" w:rsidR="61A28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the</w:t>
      </w:r>
      <w:r w:rsidRPr="2BAC694E" w:rsidR="35ED1E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significant difference between </w:t>
      </w:r>
      <w:r w:rsidRPr="2BAC694E" w:rsidR="490B52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active and passive euthanasia is</w:t>
      </w:r>
      <w:r w:rsidRPr="2BAC694E" w:rsidR="01E662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</w:t>
      </w:r>
      <w:r w:rsidRPr="2BAC694E" w:rsidR="6E8313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active </w:t>
      </w:r>
      <w:r w:rsidRPr="2BAC694E" w:rsidR="69D4D1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doctor does something to</w:t>
      </w:r>
      <w:r w:rsidRPr="2BAC694E" w:rsidR="34A651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deliberately</w:t>
      </w:r>
      <w:r w:rsidRPr="2BAC694E" w:rsidR="69D4D1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cause the patient's death, thus killing them.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9616"/>
      </w:r>
      <w:r w:rsidRPr="2BAC694E" w:rsidR="69D4D1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Whereas</w:t>
      </w:r>
      <w:r w:rsidRPr="2BAC694E" w:rsidR="0E996C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passive euthanasia the doctor does not do anything to deliberately </w:t>
      </w:r>
      <w:r w:rsidRPr="2BAC694E" w:rsidR="30DB1A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bring about the patient’s death</w:t>
      </w:r>
      <w:r w:rsidRPr="2BAC694E" w:rsidR="1E62E0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0735"/>
      </w:r>
      <w:r w:rsidRPr="2BAC694E" w:rsidR="773D90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doctor who gives a patient with a termin</w:t>
      </w:r>
      <w:r w:rsidRPr="2BAC694E" w:rsidR="262365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 illness a lethal injection has caused the </w:t>
      </w:r>
      <w:r w:rsidRPr="2BAC694E" w:rsidR="280D81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patient’s</w:t>
      </w:r>
      <w:r w:rsidRPr="2BAC694E" w:rsidR="262365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death. Whereas</w:t>
      </w:r>
      <w:r w:rsidRPr="2BAC694E" w:rsidR="4C34D7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in the case of a doctor who stops treatment</w:t>
      </w:r>
      <w:r w:rsidRPr="2BAC694E" w:rsidR="3BE98C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the terminal illness causes the patient’s death.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31"/>
      </w:r>
      <w:r w:rsidRPr="2BAC694E" w:rsidR="12525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Therefore, it could be argued that there is a </w:t>
      </w:r>
      <w:r w:rsidRPr="2BAC694E" w:rsidR="6BF266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morally</w:t>
      </w:r>
      <w:r w:rsidRPr="2BAC694E" w:rsidR="12525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significant difference </w:t>
      </w:r>
      <w:r w:rsidRPr="2BAC694E" w:rsidR="54CD1B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between active and passive euthanasia is the doctor is the direct cause in active, but in passive the illness the direct cause </w:t>
      </w:r>
      <w:r w:rsidRPr="2BAC694E" w:rsidR="47B8E7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the patient’s death.</w:t>
      </w:r>
      <w:r w:rsidRPr="2BAC694E" w:rsidR="45643F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However, Rachels challenges the argument in favour of a moral difference in causal </w:t>
      </w:r>
      <w:r w:rsidRPr="2BAC694E" w:rsidR="67D46B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responsibility</w:t>
      </w:r>
      <w:r w:rsidRPr="2BAC694E" w:rsidR="38D4A5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arguing that the claim in passive euthanasia the doctor does nothing is flawed.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9994"/>
      </w:r>
      <w:r w:rsidRPr="2BAC694E" w:rsidR="38D4A5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17F22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claim about passive euthanasia is flawed as the doctor does not do </w:t>
      </w:r>
      <w:r w:rsidRPr="2BAC694E" w:rsidR="517F22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nothing</w:t>
      </w:r>
      <w:r w:rsidRPr="2BAC694E" w:rsidR="517F22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does do at least one thing, which is letting the patient die.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0057"/>
      </w:r>
      <w:r w:rsidRPr="2BAC694E" w:rsidR="517F22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Rachels does acknowledge that</w:t>
      </w:r>
      <w:bookmarkStart w:name="_Int_zrMnVM3G" w:id="905167785"/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</w:p>
    <w:p w:rsidR="730464CA" w:rsidP="2BAC694E" w:rsidRDefault="730464CA" w14:paraId="57CB39CC" w14:textId="76875093" w14:noSpellErr="1">
      <w:pPr>
        <w:pStyle w:val="Normal"/>
        <w:ind w:left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4E1D98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bookmarkEnd w:id="905167785"/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Letting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someone die</w:t>
      </w:r>
      <w:r w:rsidRPr="2BAC694E" w:rsidR="6AA3D7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certainly different, in some respects, from 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other types of action - 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mainly in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it is a kind of action that one may perform by way of not performing certain other actions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.”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6570"/>
      </w:r>
    </w:p>
    <w:p w:rsidR="646EF44C" w:rsidP="2BAC694E" w:rsidRDefault="646EF44C" w14:paraId="64AAB2D8" w14:noSpellErr="1" w14:textId="7283B2F6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646EF4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example that Rachels uses to illustrate this point is that the </w:t>
      </w:r>
      <w:r w:rsidRPr="2BAC694E" w:rsidR="588FA7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who lets their patient die could do this by not giving their patient their medicine, thus taken the action of letting the patient by choosing</w:t>
      </w:r>
      <w:r w:rsidRPr="2BAC694E" w:rsidR="2274AD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through inaction.</w:t>
      </w:r>
      <w:r w:rsidRPr="2BAC694E" w:rsidR="238636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Rachels also points out that for moral </w:t>
      </w:r>
      <w:r w:rsidRPr="2BAC694E" w:rsidR="735548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assessment</w:t>
      </w:r>
      <w:r w:rsidRPr="2BAC694E" w:rsidR="2FCCC1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2FCCC1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this inaction is a type of action. </w:t>
      </w:r>
      <w:r w:rsidRPr="2BAC694E" w:rsidR="7C535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2BAC694E" w:rsidR="4EF67D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decision</w:t>
      </w:r>
      <w:r w:rsidRPr="2BAC694E" w:rsidR="7C535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let a patient die is subject to moral assessment</w:t>
      </w:r>
      <w:r w:rsidRPr="2BAC694E" w:rsidR="298789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3B97E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the same way that the decision to kill the patient would be.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3575"/>
      </w:r>
      <w:r w:rsidRPr="2BAC694E" w:rsidR="3B97E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If a doctor purposefully let</w:t>
      </w:r>
      <w:r w:rsidRPr="2BAC694E" w:rsidR="465890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BAC694E" w:rsidR="3B97E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pat</w:t>
      </w:r>
      <w:r w:rsidRPr="2BAC694E" w:rsidR="350B5C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ient die who was suffering from a curable illness, then they would be to blame for </w:t>
      </w:r>
      <w:r w:rsidRPr="2BAC694E" w:rsidR="488CB2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what happened to the patient</w:t>
      </w:r>
      <w:r w:rsidRPr="2BAC694E" w:rsidR="24A48A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just as the doctor would be if he had needlessly killed the patient.</w:t>
      </w:r>
      <w:r w:rsidRPr="2BAC694E" w:rsidR="5E20E5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06B6D5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would not be a defence for the doctor to argue that he did ’nothing</w:t>
      </w:r>
      <w:r w:rsidRPr="2BAC694E" w:rsidR="06B6D5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’,</w:t>
      </w:r>
      <w:r w:rsidRPr="2BAC694E" w:rsidR="06B6D5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th</w:t>
      </w:r>
      <w:r w:rsidRPr="2BAC694E" w:rsidR="599DDB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doctor as the doctor would have done something by letting his patient die.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4200"/>
      </w:r>
      <w:r w:rsidRPr="2BAC694E" w:rsidR="54DF3F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addition, Rachels‘ challenge to the argument in favour of a moral </w:t>
      </w:r>
      <w:r w:rsidRPr="2BAC694E" w:rsidR="7502B5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difference in causal could be taken further as Rachels argues </w:t>
      </w:r>
      <w:r w:rsidRPr="2BAC694E" w:rsidR="73566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in active and passive euthanasia the doctor is taken an action, but there is a minor </w:t>
      </w:r>
      <w:r w:rsidRPr="2BAC694E" w:rsidR="6D7955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difference</w:t>
      </w:r>
      <w:r w:rsidRPr="2BAC694E" w:rsidR="73566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how the action is taken, </w:t>
      </w:r>
      <w:r w:rsidRPr="2BAC694E" w:rsidR="73566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but</w:t>
      </w:r>
      <w:r w:rsidRPr="2BAC694E" w:rsidR="6F26D7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could be</w:t>
      </w:r>
      <w:r w:rsidRPr="2BAC694E" w:rsidR="73566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68622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argue</w:t>
      </w:r>
      <w:r w:rsidRPr="2BAC694E" w:rsidR="47600C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2BAC694E" w:rsidR="68622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there is no difference between active and passive euthanasia at all.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9777"/>
      </w:r>
      <w:r w:rsidRPr="2BAC694E" w:rsidR="68622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0372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reason for thinking there is no </w:t>
      </w:r>
      <w:r w:rsidRPr="2BAC694E" w:rsidR="7DDA9E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difference</w:t>
      </w:r>
      <w:r w:rsidRPr="2BAC694E" w:rsidR="40372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active and passive euthanasia is that </w:t>
      </w:r>
      <w:r w:rsidRPr="2BAC694E" w:rsidR="42AD44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snice stopping or not carrying out treatment is a purposeful act. For example</w:t>
      </w:r>
      <w:r w:rsidRPr="2BAC694E" w:rsidR="35BF33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if a doctor decides to perform passive euthanasia </w:t>
      </w:r>
      <w:r w:rsidRPr="2BAC694E" w:rsidR="65081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switching off a patient’s </w:t>
      </w:r>
      <w:r w:rsidRPr="2BAC694E" w:rsidR="023C54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respirator, then while it is true that the patient dies from their terminal illness, it is also true that the cause of death i</w:t>
      </w:r>
      <w:r w:rsidRPr="2BAC694E" w:rsidR="5CBB3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 the doctor turning off the switch for the respirator.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021"/>
      </w:r>
      <w:r w:rsidRPr="2BAC694E" w:rsidR="4330E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Therefore, it could be said that there is not a morally significant difference between active and passive </w:t>
      </w:r>
      <w:r w:rsidRPr="2BAC694E" w:rsidR="50BA91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euthanasia</w:t>
      </w:r>
      <w:r w:rsidRPr="2BAC694E" w:rsidR="50BA91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A900FF3" w:rsidP="2BAC694E" w:rsidRDefault="5A900FF3" w14:paraId="346FD796" w14:textId="033EC206" w14:noSpellErr="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53ED52" w:rsidP="2BAC694E" w:rsidRDefault="2D53ED52" w14:paraId="447D3159" w14:noSpellErr="1" w14:textId="17F0AA40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2D53ED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conclusion, while there are valid challenges to some of the points Rachels made as well as </w:t>
      </w:r>
      <w:r w:rsidRPr="2BAC694E" w:rsidR="3B187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some ways that Rachels could have developed his arguments further, </w:t>
      </w:r>
      <w:r w:rsidRPr="2BAC694E" w:rsidR="3B187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ultimately Rachels is correct in arguing that there is no intrinsic </w:t>
      </w:r>
      <w:r w:rsidRPr="2BAC694E" w:rsidR="1DB38E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moral</w:t>
      </w:r>
      <w:r w:rsidRPr="2BAC694E" w:rsidR="3B187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8F055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significant</w:t>
      </w:r>
      <w:r w:rsidRPr="2BAC694E" w:rsidR="3B187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12166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difference</w:t>
      </w:r>
      <w:r w:rsidRPr="2BAC694E" w:rsidR="470A28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</w:t>
      </w:r>
      <w:r w:rsidRPr="2BAC694E" w:rsidR="0C3D18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active and passive euthanasia</w:t>
      </w:r>
      <w:r w:rsidRPr="2BAC694E" w:rsidR="0C3D18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that if passive euthanasia is allowed for then active euthanasia also be allowed. As we</w:t>
      </w:r>
      <w:r w:rsidRPr="2BAC694E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ll as there being an </w:t>
      </w:r>
      <w:r w:rsidRPr="2BAC694E" w:rsidR="4A7EBA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external</w:t>
      </w:r>
      <w:r w:rsidRPr="2BAC694E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moral </w:t>
      </w:r>
      <w:r w:rsidRPr="2BAC694E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</w:t>
      </w:r>
      <w:r w:rsidRPr="2BAC694E" w:rsidR="094DBE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gnificant</w:t>
      </w:r>
      <w:r w:rsidRPr="2BAC694E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9CBC8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difference</w:t>
      </w:r>
      <w:r w:rsidRPr="2BAC694E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active and passive based on the </w:t>
      </w:r>
      <w:r w:rsidRPr="2BAC694E" w:rsidR="77013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consequences</w:t>
      </w:r>
      <w:r w:rsidRPr="2BAC694E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brought about by each which means that in c</w:t>
      </w:r>
      <w:r w:rsidRPr="2BAC694E" w:rsidR="464A02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ertain cases active euthanasia could be more moral than passive.</w:t>
      </w:r>
    </w:p>
    <w:p w:rsidR="5A900FF3" w:rsidP="5A900FF3" w:rsidRDefault="5A900FF3" w14:paraId="35B50118" w14:textId="01E194E8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730464CA" w:rsidP="356E67A6" w:rsidRDefault="730464CA" w14:paraId="49FF9CA0" w14:textId="556B7D90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5F723DB" w:rsidP="05F723DB" w:rsidRDefault="05F723DB" w14:paraId="4FB2C0B6" w14:textId="0B8E73A1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5F723DB" w:rsidP="05F723DB" w:rsidRDefault="05F723DB" w14:paraId="6E7AE6BD" w14:textId="6981DCEF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D07D00C" w:rsidP="0D07D00C" w:rsidRDefault="0D07D00C" w14:paraId="71193A8C" w14:textId="533448A4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D07D00C" w:rsidP="0D07D00C" w:rsidRDefault="0D07D00C" w14:paraId="0759D152" w14:textId="4DE78F02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D07D00C" w:rsidP="0D07D00C" w:rsidRDefault="0D07D00C" w14:paraId="12201F29" w14:textId="138D6A36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D07D00C" w:rsidP="0D07D00C" w:rsidRDefault="0D07D00C" w14:paraId="75728DDA" w14:textId="55ADEC7B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6FCF7849" w:rsidP="6FCF7849" w:rsidRDefault="6FCF7849" w14:paraId="0ED7689C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p w:rsidR="487F5DF3" w:rsidP="12129586" w:rsidRDefault="487F5DF3" w14:paraId="7D31F55E" w14:textId="0B95D765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p w:rsidR="487F5DF3" w:rsidP="6FCF7849" w:rsidRDefault="487F5DF3" w14:paraId="48185AC1" w14:noSpellErr="1" w14:textId="640F8861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  <w:r w:rsidRPr="6FCF7849" w:rsidR="05D2EB2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  <w:t xml:space="preserve"> </w:t>
      </w:r>
      <w:r w:rsidRPr="6FCF7849" w:rsidR="0033ECE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  <w:t xml:space="preserve"> </w:t>
      </w:r>
    </w:p>
    <w:p w:rsidR="487F5DF3" w:rsidP="3403D4E3" w:rsidRDefault="487F5DF3" w14:paraId="504A152F" w14:textId="37DD54AB">
      <w:pPr>
        <w:pStyle w:val="Normal"/>
        <w:ind w:left="72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p w:rsidR="487F5DF3" w:rsidP="3403D4E3" w:rsidRDefault="487F5DF3" w14:paraId="18E5D2A4" w14:textId="638FC80B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  <w:r w:rsidRPr="3403D4E3" w:rsidR="6488163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  <w:t xml:space="preserve"> </w:t>
      </w:r>
    </w:p>
    <w:p w:rsidR="3403D4E3" w:rsidP="3403D4E3" w:rsidRDefault="3403D4E3" w14:paraId="7A8905CA" w14:textId="5090FBB0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p w:rsidR="3403D4E3" w:rsidP="3403D4E3" w:rsidRDefault="3403D4E3" w14:paraId="2343C62A" w14:textId="7AC1AC9E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109434EF" w:rsidRDefault="109434EF" w14:paraId="123B2164" w14:textId="3825AA08">
      <w:pPr>
        <w:spacing w:after="0" w:line="240" w:lineRule="auto"/>
      </w:pPr>
      <w:r>
        <w:separator/>
      </w:r>
    </w:p>
  </w:footnote>
  <w:footnote w:type="continuationSeparator" w:id="0">
    <w:p w:rsidR="109434EF" w:rsidRDefault="109434EF" w14:paraId="4FBE6D2D" w14:textId="00C5CA43">
      <w:pPr>
        <w:spacing w:after="0" w:line="240" w:lineRule="auto"/>
      </w:pPr>
      <w:r>
        <w:continuationSeparator/>
      </w:r>
    </w:p>
  </w:footnote>
  <w:footnote w:id="7">
    <w:p w:rsidR="109434EF" w:rsidP="109434EF" w:rsidRDefault="109434EF" w14:paraId="02A38EE7" w14:textId="0C7B4CB5">
      <w:pPr>
        <w:pStyle w:val="FootnoteText"/>
        <w:bidi w:val="0"/>
        <w:rPr>
          <w:noProof w:val="0"/>
          <w:lang w:val="en-GB"/>
        </w:rPr>
      </w:pPr>
      <w:r w:rsidRPr="109434EF">
        <w:rPr>
          <w:rStyle w:val="FootnoteReference"/>
        </w:rPr>
        <w:footnoteRef/>
      </w:r>
      <w:r w:rsidR="109434EF">
        <w:rPr/>
        <w:t xml:space="preserve"> </w:t>
      </w:r>
      <w:r w:rsidRPr="109434EF" w:rsidR="109434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British Broadcasting Corporation, </w:t>
      </w:r>
      <w:r w:rsidRPr="109434EF" w:rsidR="109434EF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Active and Passive Euthanasia, </w:t>
      </w:r>
      <w:r w:rsidRPr="109434EF" w:rsidR="109434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2025 vols (2014) &lt;</w:t>
      </w:r>
      <w:hyperlink r:id="Rc864189f17c847a9">
        <w:r w:rsidRPr="109434EF" w:rsidR="109434EF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https://www.bbc.co.uk/ethics/euthanasia/overview/activepassive_1.shtml</w:t>
        </w:r>
      </w:hyperlink>
      <w:r w:rsidRPr="109434EF" w:rsidR="109434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 [accessed 28th October 2025]</w:t>
      </w:r>
    </w:p>
  </w:footnote>
  <w:footnote w:id="8455">
    <w:p w:rsidR="109434EF" w:rsidP="109434EF" w:rsidRDefault="109434EF" w14:paraId="329BEBEA" w14:noSpellErr="1" w14:textId="2BE95A79">
      <w:pPr>
        <w:pStyle w:val="FootnoteText"/>
        <w:bidi w:val="0"/>
        <w:rPr>
          <w:noProof w:val="0"/>
          <w:lang w:val="en-GB"/>
        </w:rPr>
      </w:pPr>
      <w:r w:rsidRPr="109434EF">
        <w:rPr>
          <w:rStyle w:val="FootnoteReference"/>
        </w:rPr>
        <w:footnoteRef/>
      </w:r>
      <w:r w:rsidR="3403D4E3">
        <w:rPr/>
        <w:t xml:space="preserve">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Rachels James, 'Active and Passive Euthanasia',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Page 1,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(1975) &lt;</w:t>
      </w:r>
      <w:hyperlink r:id="Rab8788173e714097">
        <w:r w:rsidRPr="3403D4E3" w:rsidR="3403D4E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</w:footnote>
  <w:footnote w:id="22471">
    <w:p w:rsidR="3403D4E3" w:rsidP="3403D4E3" w:rsidRDefault="3403D4E3" w14:paraId="1A2E0AAE" w14:textId="5188B8C3">
      <w:pPr>
        <w:pStyle w:val="FootnoteText"/>
        <w:bidi w:val="0"/>
        <w:rPr>
          <w:noProof w:val="0"/>
          <w:lang w:val="en-GB"/>
        </w:rPr>
      </w:pPr>
      <w:r w:rsidRPr="3403D4E3">
        <w:rPr>
          <w:rStyle w:val="FootnoteReference"/>
        </w:rPr>
        <w:footnoteRef/>
      </w:r>
      <w:r w:rsidR="3403D4E3">
        <w:rPr/>
        <w:t xml:space="preserve">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1, (1975) &lt;</w:t>
      </w:r>
      <w:hyperlink r:id="R17f63cc1db644698">
        <w:r w:rsidRPr="3403D4E3" w:rsidR="3403D4E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3403D4E3" w:rsidP="3403D4E3" w:rsidRDefault="3403D4E3" w14:paraId="6CB4F87E" w14:textId="6ED82D45">
      <w:pPr>
        <w:pStyle w:val="FootnoteText"/>
        <w:bidi w:val="0"/>
      </w:pPr>
    </w:p>
  </w:footnote>
  <w:footnote w:id="22615">
    <w:p w:rsidR="3403D4E3" w:rsidP="3403D4E3" w:rsidRDefault="3403D4E3" w14:paraId="0C34CA1B" w14:noSpellErr="1" w14:textId="17427B3A">
      <w:pPr>
        <w:pStyle w:val="FootnoteText"/>
        <w:bidi w:val="0"/>
        <w:rPr>
          <w:noProof w:val="0"/>
          <w:lang w:val="en-GB"/>
        </w:rPr>
      </w:pPr>
      <w:r w:rsidRPr="3403D4E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4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131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</w:footnote>
  <w:footnote w:id="11748">
    <w:p w:rsidR="3403D4E3" w:rsidP="3403D4E3" w:rsidRDefault="3403D4E3" w14:paraId="386A7DFC" w14:textId="778D0630">
      <w:pPr>
        <w:pStyle w:val="FootnoteText"/>
        <w:bidi w:val="0"/>
        <w:rPr>
          <w:noProof w:val="0"/>
          <w:lang w:val="en-GB"/>
        </w:rPr>
      </w:pPr>
      <w:r w:rsidRPr="3403D4E3">
        <w:rPr>
          <w:rStyle w:val="FootnoteReference"/>
        </w:rPr>
        <w:footnoteRef/>
      </w:r>
      <w:r w:rsidR="3403D4E3">
        <w:rPr/>
        <w:t xml:space="preserve">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1-2, (1975) &lt;</w:t>
      </w:r>
      <w:hyperlink r:id="Rdf9938d5d8fc47ab">
        <w:r w:rsidRPr="3403D4E3" w:rsidR="3403D4E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3403D4E3" w:rsidP="3403D4E3" w:rsidRDefault="3403D4E3" w14:paraId="7A9095D1" w14:textId="53BD26BC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403D4E3" w:rsidP="3403D4E3" w:rsidRDefault="3403D4E3" w14:paraId="3B5BD957" w14:noSpellErr="1" w14:textId="33A0E1AF">
      <w:pPr>
        <w:pStyle w:val="FootnoteText"/>
        <w:bidi w:val="0"/>
        <w:rPr>
          <w:noProof w:val="0"/>
          <w:lang w:val="en-GB"/>
        </w:rPr>
      </w:pP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4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131-132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3403D4E3" w:rsidP="3403D4E3" w:rsidRDefault="3403D4E3" w14:paraId="2F398C50" w14:textId="3B412109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403D4E3" w:rsidP="3403D4E3" w:rsidRDefault="3403D4E3" w14:paraId="39312508" w14:textId="6ED82D45">
      <w:pPr>
        <w:pStyle w:val="FootnoteText"/>
        <w:bidi w:val="0"/>
      </w:pPr>
    </w:p>
    <w:p w:rsidR="3403D4E3" w:rsidP="3403D4E3" w:rsidRDefault="3403D4E3" w14:paraId="243191EA" w14:textId="03F57A69">
      <w:pPr>
        <w:pStyle w:val="FootnoteText"/>
        <w:bidi w:val="0"/>
      </w:pPr>
    </w:p>
  </w:footnote>
  <w:footnote w:id="1352">
    <w:p w:rsidR="3403D4E3" w:rsidP="3403D4E3" w:rsidRDefault="3403D4E3" w14:paraId="1932DFB0" w14:textId="357D7E2B">
      <w:pPr>
        <w:pStyle w:val="FootnoteText"/>
        <w:bidi w:val="0"/>
        <w:rPr>
          <w:noProof w:val="0"/>
          <w:lang w:val="en-GB"/>
        </w:rPr>
      </w:pPr>
      <w:r w:rsidRPr="3403D4E3">
        <w:rPr>
          <w:rStyle w:val="FootnoteReference"/>
        </w:rPr>
        <w:footnoteRef/>
      </w:r>
      <w:r w:rsidR="3403D4E3">
        <w:rPr/>
        <w:t xml:space="preserve">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2, (1975) &lt;</w:t>
      </w:r>
      <w:hyperlink r:id="Rcdaca85ae0604b8d">
        <w:r w:rsidRPr="3403D4E3" w:rsidR="3403D4E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3403D4E3" w:rsidP="3403D4E3" w:rsidRDefault="3403D4E3" w14:paraId="356594F0" w14:textId="2EFC86E5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403D4E3" w:rsidP="3403D4E3" w:rsidRDefault="3403D4E3" w14:paraId="728B8334" w14:textId="756B5AC6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403D4E3" w:rsidP="3403D4E3" w:rsidRDefault="3403D4E3" w14:paraId="4DC2EECF" w14:textId="6ED82D45">
      <w:pPr>
        <w:pStyle w:val="FootnoteText"/>
        <w:bidi w:val="0"/>
      </w:pPr>
    </w:p>
    <w:p w:rsidR="3403D4E3" w:rsidP="3403D4E3" w:rsidRDefault="3403D4E3" w14:paraId="489546C3" w14:textId="17B17D31">
      <w:pPr>
        <w:pStyle w:val="FootnoteText"/>
        <w:bidi w:val="0"/>
      </w:pPr>
    </w:p>
  </w:footnote>
  <w:footnote w:id="12048">
    <w:p w:rsidR="6FCF7849" w:rsidP="6FCF7849" w:rsidRDefault="6FCF7849" w14:paraId="21EAB820" w14:textId="37D97E29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1, (1975) &lt;</w:t>
      </w:r>
      <w:hyperlink r:id="R057c7b5c25ca459a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38390497" w14:textId="5FDA72D9">
      <w:pPr>
        <w:pStyle w:val="FootnoteText"/>
        <w:bidi w:val="0"/>
      </w:pPr>
    </w:p>
  </w:footnote>
  <w:footnote w:id="1400">
    <w:p w:rsidR="6FCF7849" w:rsidP="6FCF7849" w:rsidRDefault="6FCF7849" w14:paraId="6B53004B" w14:textId="15518E17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1, (1975) &lt;</w:t>
      </w:r>
      <w:hyperlink r:id="R3ab8e514180b420e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noSpellErr="1" w14:paraId="0EED4065" w14:textId="5EBEFC4A">
      <w:pPr>
        <w:pStyle w:val="FootnoteText"/>
      </w:pPr>
    </w:p>
    <w:p w:rsidR="6FCF7849" w:rsidP="6FCF7849" w:rsidRDefault="6FCF7849" w14:paraId="295688BC" w14:textId="508CFD0E">
      <w:pPr>
        <w:pStyle w:val="FootnoteText"/>
        <w:bidi w:val="0"/>
      </w:pPr>
    </w:p>
  </w:footnote>
  <w:footnote w:id="21868">
    <w:p w:rsidR="6FCF7849" w:rsidP="6FCF7849" w:rsidRDefault="6FCF7849" w14:paraId="7F05ABA5" w14:textId="47E67A12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1, (1975) &lt;</w:t>
      </w:r>
      <w:hyperlink r:id="R3225942cec0944b4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02CA300D" w14:textId="3843594B">
      <w:pPr>
        <w:pStyle w:val="FootnoteText"/>
        <w:bidi w:val="0"/>
      </w:pPr>
    </w:p>
  </w:footnote>
  <w:footnote w:id="21486">
    <w:p w:rsidR="6FCF7849" w:rsidP="6FCF7849" w:rsidRDefault="6FCF7849" w14:paraId="12360262" w14:noSpellErr="1" w14:textId="5FD9FC69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136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FCF7849" w:rsidP="6FCF7849" w:rsidRDefault="6FCF7849" w14:paraId="14E1CB0E" w14:textId="4BC60EAE">
      <w:pPr>
        <w:pStyle w:val="FootnoteText"/>
        <w:bidi w:val="0"/>
      </w:pPr>
    </w:p>
  </w:footnote>
  <w:footnote w:id="22336">
    <w:p w:rsidR="6FCF7849" w:rsidP="6FCF7849" w:rsidRDefault="6FCF7849" w14:paraId="52D9C0D9" w14:noSpellErr="1" w14:textId="182A5F21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136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FCF7849" w:rsidP="6FCF7849" w:rsidRDefault="6FCF7849" w14:paraId="639AFDDF" w14:textId="3D3EAF4B">
      <w:pPr>
        <w:pStyle w:val="FootnoteText"/>
        <w:bidi w:val="0"/>
      </w:pPr>
    </w:p>
  </w:footnote>
  <w:footnote w:id="15267">
    <w:p w:rsidR="6FCF7849" w:rsidP="6FCF7849" w:rsidRDefault="6FCF7849" w14:paraId="2C8F2A4B" w14:noSpellErr="1" w14:textId="2DE06078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136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FCF7849" w:rsidP="6FCF7849" w:rsidRDefault="6FCF7849" w14:paraId="2BD88FA3" w14:textId="69134E14">
      <w:pPr>
        <w:pStyle w:val="FootnoteText"/>
        <w:bidi w:val="0"/>
      </w:pPr>
    </w:p>
  </w:footnote>
  <w:footnote w:id="19324">
    <w:p w:rsidR="6FCF7849" w:rsidP="6FCF7849" w:rsidRDefault="6FCF7849" w14:paraId="06EDFA1C" w14:noSpellErr="1" w14:textId="3CA684CD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136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FCF7849" w:rsidP="6FCF7849" w:rsidRDefault="6FCF7849" w14:paraId="475FC8B5" w14:textId="0E007A05">
      <w:pPr>
        <w:pStyle w:val="FootnoteText"/>
        <w:bidi w:val="0"/>
      </w:pPr>
    </w:p>
  </w:footnote>
  <w:footnote w:id="1501">
    <w:p w:rsidR="6FCF7849" w:rsidP="6FCF7849" w:rsidRDefault="6FCF7849" w14:paraId="5D0FF846" w14:textId="1A594AEE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3-4, (1975) &lt;</w:t>
      </w:r>
      <w:hyperlink r:id="R998e8ea434704df9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62D4DF2E" w14:textId="2A5C4E9B">
      <w:pPr>
        <w:pStyle w:val="FootnoteText"/>
        <w:bidi w:val="0"/>
      </w:pPr>
    </w:p>
  </w:footnote>
  <w:footnote w:id="6750">
    <w:p w:rsidR="6FCF7849" w:rsidP="6FCF7849" w:rsidRDefault="6FCF7849" w14:paraId="2C61CC07" w14:textId="64313BA7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3-4, (1975) &lt;</w:t>
      </w:r>
      <w:hyperlink r:id="R163c505169794f3b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493D93FF" w14:textId="2A5C4E9B">
      <w:pPr>
        <w:pStyle w:val="FootnoteText"/>
        <w:bidi w:val="0"/>
      </w:pPr>
    </w:p>
    <w:p w:rsidR="6FCF7849" w:rsidP="6FCF7849" w:rsidRDefault="6FCF7849" w14:paraId="7A6B4A3F" w14:textId="2054FCB6">
      <w:pPr>
        <w:pStyle w:val="FootnoteText"/>
        <w:bidi w:val="0"/>
      </w:pPr>
    </w:p>
  </w:footnote>
  <w:footnote w:id="16024">
    <w:p w:rsidR="6FCF7849" w:rsidP="6FCF7849" w:rsidRDefault="6FCF7849" w14:paraId="74FA72DE" w14:textId="7A9E1570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3-4, (1975) &lt;</w:t>
      </w:r>
      <w:hyperlink r:id="Re86816f0cdeb46ac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02FC779F" w14:textId="2A5C4E9B">
      <w:pPr>
        <w:pStyle w:val="FootnoteText"/>
        <w:bidi w:val="0"/>
      </w:pPr>
    </w:p>
    <w:p w:rsidR="6FCF7849" w:rsidP="6FCF7849" w:rsidRDefault="6FCF7849" w14:paraId="1730CA29" w14:textId="1AAD11E3">
      <w:pPr>
        <w:pStyle w:val="FootnoteText"/>
        <w:bidi w:val="0"/>
      </w:pPr>
    </w:p>
  </w:footnote>
  <w:footnote w:id="22932">
    <w:p w:rsidR="6CDEE820" w:rsidP="4E01D94D" w:rsidRDefault="6CDEE820" w14:paraId="56ADA742" w14:noSpellErr="1" w14:textId="7168AF17">
      <w:pPr>
        <w:pStyle w:val="FootnoteText"/>
        <w:bidi w:val="0"/>
        <w:rPr>
          <w:noProof w:val="0"/>
          <w:lang w:val="en-GB"/>
        </w:rPr>
      </w:pPr>
      <w:r w:rsidRPr="6CDEE820">
        <w:rPr>
          <w:rStyle w:val="FootnoteReference"/>
        </w:rPr>
        <w:footnoteRef/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138-139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CDEE820" w:rsidP="6CDEE820" w:rsidRDefault="6CDEE820" w14:noSpellErr="1" w14:paraId="383287A3" w14:textId="0E007A05">
      <w:pPr>
        <w:pStyle w:val="FootnoteText"/>
        <w:bidi w:val="0"/>
      </w:pPr>
    </w:p>
    <w:p w:rsidR="6CDEE820" w:rsidP="6CDEE820" w:rsidRDefault="6CDEE820" w14:paraId="48B731C5" w14:textId="7313C3C0">
      <w:pPr>
        <w:pStyle w:val="FootnoteText"/>
        <w:bidi w:val="0"/>
      </w:pPr>
      <w:r w:rsidR="4E01D94D">
        <w:rPr/>
        <w:t xml:space="preserve"> </w:t>
      </w:r>
    </w:p>
  </w:footnote>
  <w:footnote w:id="3632">
    <w:p w:rsidR="6CDEE820" w:rsidP="4E01D94D" w:rsidRDefault="6CDEE820" w14:paraId="6A1290C7" w14:noSpellErr="1" w14:textId="11FAD063">
      <w:pPr>
        <w:pStyle w:val="FootnoteText"/>
        <w:bidi w:val="0"/>
        <w:rPr>
          <w:noProof w:val="0"/>
          <w:lang w:val="en-GB"/>
        </w:rPr>
      </w:pPr>
      <w:r w:rsidRPr="6CDEE820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138-139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CDEE820" w:rsidP="6CDEE820" w:rsidRDefault="6CDEE820" w14:noSpellErr="1" w14:paraId="6E9585BE" w14:textId="0E007A05">
      <w:pPr>
        <w:pStyle w:val="FootnoteText"/>
        <w:bidi w:val="0"/>
      </w:pPr>
    </w:p>
    <w:p w:rsidR="6CDEE820" w:rsidP="6CDEE820" w:rsidRDefault="6CDEE820" w14:paraId="1657BF99" w14:textId="3665E812">
      <w:pPr>
        <w:pStyle w:val="FootnoteText"/>
        <w:bidi w:val="0"/>
      </w:pPr>
    </w:p>
    <w:p w:rsidR="6CDEE820" w:rsidP="6CDEE820" w:rsidRDefault="6CDEE820" w14:paraId="7FD0B440" w14:textId="331B9EC5">
      <w:pPr>
        <w:pStyle w:val="FootnoteText"/>
        <w:bidi w:val="0"/>
      </w:pPr>
      <w:r w:rsidR="4E01D94D">
        <w:rPr/>
        <w:t xml:space="preserve"> </w:t>
      </w:r>
    </w:p>
  </w:footnote>
  <w:footnote w:id="26531">
    <w:p w:rsidR="4E01D94D" w:rsidP="4E01D94D" w:rsidRDefault="4E01D94D" w14:paraId="1F6CCC46" w14:noSpellErr="1" w14:textId="3B69B077">
      <w:pPr>
        <w:pStyle w:val="FootnoteText"/>
        <w:bidi w:val="0"/>
        <w:rPr>
          <w:noProof w:val="0"/>
          <w:lang w:val="en-GB"/>
        </w:rPr>
      </w:pPr>
      <w:r w:rsidRPr="4E01D94D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138-139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4E01D94D" w:rsidP="4E01D94D" w:rsidRDefault="4E01D94D" w14:noSpellErr="1" w14:paraId="3F5A0F02" w14:textId="0E007A05">
      <w:pPr>
        <w:pStyle w:val="FootnoteText"/>
      </w:pPr>
    </w:p>
    <w:p w:rsidR="4E01D94D" w:rsidP="4E01D94D" w:rsidRDefault="4E01D94D" w14:paraId="17DDA52C" w14:textId="4857F179">
      <w:pPr>
        <w:pStyle w:val="FootnoteText"/>
      </w:pPr>
    </w:p>
    <w:p w:rsidR="4E01D94D" w:rsidP="4E01D94D" w:rsidRDefault="4E01D94D" w14:paraId="2BF9E6C9" w14:textId="34E8863F">
      <w:pPr>
        <w:pStyle w:val="FootnoteText"/>
        <w:bidi w:val="0"/>
      </w:pPr>
    </w:p>
  </w:footnote>
  <w:footnote w:id="13049">
    <w:p w:rsidR="4E01D94D" w:rsidP="4E01D94D" w:rsidRDefault="4E01D94D" w14:paraId="0CB5233C" w14:noSpellErr="1" w14:textId="1DADF7EB">
      <w:pPr>
        <w:pStyle w:val="FootnoteText"/>
        <w:bidi w:val="0"/>
        <w:rPr>
          <w:noProof w:val="0"/>
          <w:lang w:val="en-GB"/>
        </w:rPr>
      </w:pPr>
      <w:r w:rsidRPr="4E01D94D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138-139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4E01D94D" w:rsidP="4E01D94D" w:rsidRDefault="4E01D94D" w14:noSpellErr="1" w14:paraId="4502A2D3" w14:textId="0E007A05">
      <w:pPr>
        <w:pStyle w:val="FootnoteText"/>
      </w:pPr>
    </w:p>
    <w:p w:rsidR="4E01D94D" w:rsidP="4E01D94D" w:rsidRDefault="4E01D94D" w14:paraId="7957652F" w14:textId="364B3AE0">
      <w:pPr>
        <w:pStyle w:val="FootnoteText"/>
      </w:pPr>
    </w:p>
    <w:p w:rsidR="4E01D94D" w:rsidP="4E01D94D" w:rsidRDefault="4E01D94D" w14:paraId="1ABB295B" w14:textId="73563B53">
      <w:pPr>
        <w:pStyle w:val="FootnoteText"/>
        <w:bidi w:val="0"/>
      </w:pPr>
    </w:p>
  </w:footnote>
  <w:footnote w:id="20735">
    <w:p w:rsidR="5A900FF3" w:rsidP="5A900FF3" w:rsidRDefault="5A900FF3" w14:paraId="4EF6542E" w14:textId="79D5E1E4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e885cc07576f47a5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noSpellErr="1" w14:paraId="1AC759B9" w14:textId="2A5C4E9B">
      <w:pPr>
        <w:pStyle w:val="FootnoteText"/>
      </w:pPr>
    </w:p>
    <w:p w:rsidR="5A900FF3" w:rsidP="5A900FF3" w:rsidRDefault="5A900FF3" w14:paraId="34DB58AE" w14:textId="522537F1">
      <w:pPr>
        <w:pStyle w:val="FootnoteText"/>
        <w:bidi w:val="0"/>
      </w:pPr>
    </w:p>
  </w:footnote>
  <w:footnote w:id="19616">
    <w:p w:rsidR="5A900FF3" w:rsidP="5A900FF3" w:rsidRDefault="5A900FF3" w14:paraId="7F9927DA" w14:textId="60AFC18B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cc14b84f4ab84c69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noSpellErr="1" w14:paraId="70E59F60" w14:textId="2A5C4E9B">
      <w:pPr>
        <w:pStyle w:val="FootnoteText"/>
      </w:pPr>
    </w:p>
    <w:p w:rsidR="5A900FF3" w:rsidP="5A900FF3" w:rsidRDefault="5A900FF3" w14:paraId="2C5C81A5" w14:textId="3CD06855">
      <w:pPr>
        <w:pStyle w:val="FootnoteText"/>
        <w:bidi w:val="0"/>
      </w:pPr>
    </w:p>
  </w:footnote>
  <w:footnote w:id="331">
    <w:p w:rsidR="5A900FF3" w:rsidP="5A900FF3" w:rsidRDefault="5A900FF3" w14:paraId="7276DCB1" w14:textId="7ED6FEF3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f745d312ef8a4f52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noSpellErr="1" w14:paraId="47DBA7CD" w14:textId="2A5C4E9B">
      <w:pPr>
        <w:pStyle w:val="FootnoteText"/>
      </w:pPr>
    </w:p>
    <w:p w:rsidR="5A900FF3" w:rsidP="5A900FF3" w:rsidRDefault="5A900FF3" w14:paraId="08E0FAE1" w14:textId="65403298">
      <w:pPr>
        <w:pStyle w:val="FootnoteText"/>
        <w:bidi w:val="0"/>
      </w:pPr>
    </w:p>
  </w:footnote>
  <w:footnote w:id="26570">
    <w:p w:rsidR="5A900FF3" w:rsidP="5A900FF3" w:rsidRDefault="5A900FF3" w14:paraId="7CE953C8" w14:textId="266B9B62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ba6fd1dd2cfa4930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paraId="648BE59F" w14:textId="4E7FD256">
      <w:pPr>
        <w:pStyle w:val="FootnoteText"/>
        <w:bidi w:val="0"/>
      </w:pPr>
    </w:p>
  </w:footnote>
  <w:footnote w:id="20057">
    <w:p w:rsidR="5A900FF3" w:rsidP="5A900FF3" w:rsidRDefault="5A900FF3" w14:paraId="1B541AD1" w14:textId="37F1A37D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39e1cd8178004575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paraId="541BBF61" w14:textId="1D91685C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900FF3" w:rsidP="5A900FF3" w:rsidRDefault="5A900FF3" w14:paraId="00B264E9" w14:textId="4358D884">
      <w:pPr>
        <w:pStyle w:val="FootnoteText"/>
        <w:bidi w:val="0"/>
        <w:rPr>
          <w:noProof w:val="0"/>
          <w:lang w:val="en-GB"/>
        </w:rPr>
      </w:pP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 6 Killing and Letting Die, 5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132-133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5A900FF3" w:rsidP="5A900FF3" w:rsidRDefault="5A900FF3" w14:paraId="2C653800" w14:textId="2E8A21B2">
      <w:pPr>
        <w:pStyle w:val="FootnoteText"/>
        <w:bidi w:val="0"/>
      </w:pPr>
    </w:p>
    <w:p w:rsidR="5A900FF3" w:rsidP="5A900FF3" w:rsidRDefault="5A900FF3" w14:paraId="59FDF6A7" w14:textId="63D757DF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900FF3" w:rsidP="5A900FF3" w:rsidRDefault="5A900FF3" w14:noSpellErr="1" w14:paraId="5B1E01CB" w14:textId="2A5C4E9B">
      <w:pPr>
        <w:pStyle w:val="FootnoteText"/>
      </w:pPr>
    </w:p>
    <w:p w:rsidR="5A900FF3" w:rsidP="5A900FF3" w:rsidRDefault="5A900FF3" w14:paraId="7D946391" w14:textId="5B1F41AE">
      <w:pPr>
        <w:pStyle w:val="FootnoteText"/>
        <w:bidi w:val="0"/>
      </w:pPr>
    </w:p>
  </w:footnote>
  <w:footnote w:id="13575">
    <w:p w:rsidR="5A900FF3" w:rsidP="5A900FF3" w:rsidRDefault="5A900FF3" w14:paraId="726C7A73" w14:textId="5C80141E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8bef595f14a44ab1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paraId="05A120C3" w14:textId="0DA0C0AC">
      <w:pPr>
        <w:pStyle w:val="FootnoteText"/>
        <w:bidi w:val="0"/>
      </w:pPr>
    </w:p>
  </w:footnote>
  <w:footnote w:id="4200">
    <w:p w:rsidR="5A900FF3" w:rsidP="5A900FF3" w:rsidRDefault="5A900FF3" w14:paraId="05BA083D" w14:textId="05AC4C96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7a19bbf94aec4e0f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paraId="22290047" w14:textId="2200A4E1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900FF3" w:rsidP="5A900FF3" w:rsidRDefault="5A900FF3" w14:paraId="7B964B96" w14:textId="4358D884">
      <w:pPr>
        <w:pStyle w:val="FootnoteText"/>
        <w:bidi w:val="0"/>
        <w:rPr>
          <w:noProof w:val="0"/>
          <w:lang w:val="en-GB"/>
        </w:rPr>
      </w:pP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 6 Killing and Letting Die, 5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132-133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5A900FF3" w:rsidP="5A900FF3" w:rsidRDefault="5A900FF3" w14:paraId="5DB0F495" w14:textId="2E8A21B2">
      <w:pPr>
        <w:pStyle w:val="FootnoteText"/>
        <w:bidi w:val="0"/>
      </w:pPr>
    </w:p>
    <w:p w:rsidR="5A900FF3" w:rsidP="5A900FF3" w:rsidRDefault="5A900FF3" w14:paraId="32431658" w14:textId="7C3B9456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900FF3" w:rsidP="5A900FF3" w:rsidRDefault="5A900FF3" w14:paraId="353F84FB" w14:textId="0DA0C0AC">
      <w:pPr>
        <w:pStyle w:val="FootnoteText"/>
        <w:bidi w:val="0"/>
      </w:pPr>
    </w:p>
    <w:p w:rsidR="5A900FF3" w:rsidP="5A900FF3" w:rsidRDefault="5A900FF3" w14:paraId="3E0B996B" w14:textId="0B3F0AF5">
      <w:pPr>
        <w:pStyle w:val="FootnoteText"/>
        <w:bidi w:val="0"/>
      </w:pPr>
    </w:p>
  </w:footnote>
  <w:footnote w:id="19777">
    <w:p w:rsidR="5A900FF3" w:rsidP="5A900FF3" w:rsidRDefault="5A900FF3" w14:paraId="144C3232" w14:textId="7ABE47BC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British Broadcasting Corporation,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Active and Passive Euthanasia,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2025 vols (2014) &lt;</w:t>
      </w:r>
      <w:hyperlink r:id="Rd4fa20a2c163404d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https://www.bbc.co.uk/ethics/euthanasia/overview/activepassive_1.shtml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 [accessed 28th October 2025]</w:t>
      </w:r>
    </w:p>
    <w:p w:rsidR="5A900FF3" w:rsidP="5A900FF3" w:rsidRDefault="5A900FF3" w14:paraId="4FD9D287" w14:textId="53193162">
      <w:pPr>
        <w:pStyle w:val="FootnoteText"/>
        <w:bidi w:val="0"/>
      </w:pPr>
    </w:p>
  </w:footnote>
  <w:footnote w:id="3021">
    <w:p w:rsidR="5A900FF3" w:rsidP="5A900FF3" w:rsidRDefault="5A900FF3" w14:paraId="34EDE16A" w14:textId="0AAC5433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British Broadcasting Corporation,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Active and Passive Euthanasia,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2025 vols (2014) &lt;</w:t>
      </w:r>
      <w:hyperlink r:id="Ra45b2ff5489e4eca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https://www.bbc.co.uk/ethics/euthanasia/overview/activepassive_1.shtml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 [accessed 28th October 2025]</w:t>
      </w:r>
    </w:p>
    <w:p w:rsidR="5A900FF3" w:rsidP="5A900FF3" w:rsidRDefault="5A900FF3" w14:paraId="06BD8AE2" w14:textId="2D5B9496">
      <w:pPr>
        <w:pStyle w:val="FootnoteText"/>
        <w:bidi w:val="0"/>
      </w:pPr>
    </w:p>
  </w:footnote>
  <w:footnote w:id="9994">
    <w:p w:rsidR="5A900FF3" w:rsidP="5A900FF3" w:rsidRDefault="5A900FF3" w14:paraId="165A40D2" w14:textId="0DD7097A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 6 Killing and Letting Die, 5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132-133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5A900FF3" w:rsidP="5A900FF3" w:rsidRDefault="5A900FF3" w14:paraId="37B5F13A" w14:textId="2E8A21B2">
      <w:pPr>
        <w:pStyle w:val="FootnoteText"/>
        <w:bidi w:val="0"/>
      </w:pPr>
    </w:p>
  </w:footnote>
  <w:footnote w:id="14902">
    <w:p w:rsidR="2BAC694E" w:rsidP="2BAC694E" w:rsidRDefault="2BAC694E" w14:paraId="3CAA538A" w14:textId="717D198B">
      <w:pPr>
        <w:pStyle w:val="FootnoteText"/>
        <w:bidi w:val="0"/>
        <w:rPr>
          <w:noProof w:val="0"/>
          <w:lang w:val="en-GB"/>
        </w:rPr>
      </w:pPr>
      <w:r w:rsidRPr="2BAC694E">
        <w:rPr>
          <w:rStyle w:val="FootnoteReference"/>
        </w:rPr>
        <w:footnoteRef/>
      </w:r>
      <w:r w:rsidR="2BAC694E">
        <w:rPr/>
        <w:t xml:space="preserve"> </w:t>
      </w:r>
      <w:r w:rsidRPr="2BAC694E" w:rsidR="2BAC6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3-4, (1975) &lt;</w:t>
      </w:r>
      <w:hyperlink r:id="Rdbf84a1961a947ae">
        <w:r w:rsidRPr="2BAC694E" w:rsidR="2BAC694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2BAC694E" w:rsidR="2BAC6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2BAC694E" w:rsidP="2BAC694E" w:rsidRDefault="2BAC694E" w14:paraId="5F45F1A8" w14:textId="6B2CE9AA">
      <w:pPr>
        <w:pStyle w:val="FootnoteText"/>
        <w:bidi w:val="0"/>
      </w:pP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zrMnVM3G" int2:invalidationBookmarkName="" int2:hashCode="pCYfT8bJbwQKy7" int2:id="ku6U8Y9D">
      <int2:state int2:type="gram" int2:value="Rejected"/>
    </int2:bookmark>
    <int2:bookmark int2:bookmarkName="_Int_fGLWyJKo" int2:invalidationBookmarkName="" int2:hashCode="6tzZvSoJx1rvBJ" int2:id="bt41Edw6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99b6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7943e8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DEBE2A"/>
    <w:rsid w:val="00088685"/>
    <w:rsid w:val="0019316E"/>
    <w:rsid w:val="00300625"/>
    <w:rsid w:val="0033ECE2"/>
    <w:rsid w:val="006D759D"/>
    <w:rsid w:val="00B1CDA5"/>
    <w:rsid w:val="00B28CE9"/>
    <w:rsid w:val="00E38BB0"/>
    <w:rsid w:val="01252557"/>
    <w:rsid w:val="0144A080"/>
    <w:rsid w:val="0145BE22"/>
    <w:rsid w:val="015226E3"/>
    <w:rsid w:val="017CD2B6"/>
    <w:rsid w:val="01971119"/>
    <w:rsid w:val="01C3494B"/>
    <w:rsid w:val="01E2CF0E"/>
    <w:rsid w:val="01E662D1"/>
    <w:rsid w:val="0224FA27"/>
    <w:rsid w:val="023C54C4"/>
    <w:rsid w:val="024CD735"/>
    <w:rsid w:val="0251623A"/>
    <w:rsid w:val="02B1C32B"/>
    <w:rsid w:val="02B2F412"/>
    <w:rsid w:val="02C340EA"/>
    <w:rsid w:val="02CA4245"/>
    <w:rsid w:val="0305B283"/>
    <w:rsid w:val="035165D2"/>
    <w:rsid w:val="03655F62"/>
    <w:rsid w:val="036A4F61"/>
    <w:rsid w:val="0371E96C"/>
    <w:rsid w:val="039C412D"/>
    <w:rsid w:val="03E04BC4"/>
    <w:rsid w:val="0406FA61"/>
    <w:rsid w:val="045D0E82"/>
    <w:rsid w:val="04743D75"/>
    <w:rsid w:val="049F1ED8"/>
    <w:rsid w:val="04BD6DE5"/>
    <w:rsid w:val="04C57D52"/>
    <w:rsid w:val="04D43BFD"/>
    <w:rsid w:val="053E5053"/>
    <w:rsid w:val="055BB5FA"/>
    <w:rsid w:val="056F6694"/>
    <w:rsid w:val="0581588B"/>
    <w:rsid w:val="059B6E19"/>
    <w:rsid w:val="05C79EA2"/>
    <w:rsid w:val="05D2EB29"/>
    <w:rsid w:val="05E4F71D"/>
    <w:rsid w:val="05F723DB"/>
    <w:rsid w:val="05FA7428"/>
    <w:rsid w:val="061E9F80"/>
    <w:rsid w:val="062AF804"/>
    <w:rsid w:val="062FFC1F"/>
    <w:rsid w:val="06542EAB"/>
    <w:rsid w:val="0698DF16"/>
    <w:rsid w:val="06B6D531"/>
    <w:rsid w:val="06C24FB8"/>
    <w:rsid w:val="070A3D83"/>
    <w:rsid w:val="070B8FB2"/>
    <w:rsid w:val="07652790"/>
    <w:rsid w:val="077F9E7F"/>
    <w:rsid w:val="07A4C292"/>
    <w:rsid w:val="07B43E83"/>
    <w:rsid w:val="0812E255"/>
    <w:rsid w:val="081AFF44"/>
    <w:rsid w:val="08541792"/>
    <w:rsid w:val="089E52CE"/>
    <w:rsid w:val="08DF76DA"/>
    <w:rsid w:val="08E0F914"/>
    <w:rsid w:val="08ECEE76"/>
    <w:rsid w:val="08FF350C"/>
    <w:rsid w:val="090941B0"/>
    <w:rsid w:val="094DBE07"/>
    <w:rsid w:val="095792E1"/>
    <w:rsid w:val="0960545D"/>
    <w:rsid w:val="0986FBBD"/>
    <w:rsid w:val="098DFD98"/>
    <w:rsid w:val="09950EBA"/>
    <w:rsid w:val="09C0BB8B"/>
    <w:rsid w:val="09E7AE8F"/>
    <w:rsid w:val="0A001DDC"/>
    <w:rsid w:val="0A1040F2"/>
    <w:rsid w:val="0A555367"/>
    <w:rsid w:val="0A57B225"/>
    <w:rsid w:val="0A75378F"/>
    <w:rsid w:val="0B0EC15B"/>
    <w:rsid w:val="0B1D0E06"/>
    <w:rsid w:val="0B241681"/>
    <w:rsid w:val="0B765A6A"/>
    <w:rsid w:val="0B90DC72"/>
    <w:rsid w:val="0B9B4724"/>
    <w:rsid w:val="0BBF892A"/>
    <w:rsid w:val="0BCE9B21"/>
    <w:rsid w:val="0BF8E6F8"/>
    <w:rsid w:val="0C129276"/>
    <w:rsid w:val="0C298502"/>
    <w:rsid w:val="0C3D18E3"/>
    <w:rsid w:val="0C4742D9"/>
    <w:rsid w:val="0C66E380"/>
    <w:rsid w:val="0C938D7D"/>
    <w:rsid w:val="0CB34614"/>
    <w:rsid w:val="0CD6CBAC"/>
    <w:rsid w:val="0CF03DC0"/>
    <w:rsid w:val="0D07D00C"/>
    <w:rsid w:val="0D384F44"/>
    <w:rsid w:val="0D45AFC3"/>
    <w:rsid w:val="0D65CEF0"/>
    <w:rsid w:val="0D6A1AC0"/>
    <w:rsid w:val="0DB546F9"/>
    <w:rsid w:val="0DCE14A7"/>
    <w:rsid w:val="0DD19D93"/>
    <w:rsid w:val="0DD57611"/>
    <w:rsid w:val="0DD7F761"/>
    <w:rsid w:val="0DF15EAF"/>
    <w:rsid w:val="0E2A0D5E"/>
    <w:rsid w:val="0E33FA09"/>
    <w:rsid w:val="0E693D4A"/>
    <w:rsid w:val="0E699E23"/>
    <w:rsid w:val="0E7B479F"/>
    <w:rsid w:val="0E996CA5"/>
    <w:rsid w:val="0EB159E7"/>
    <w:rsid w:val="0EC2169F"/>
    <w:rsid w:val="0EC2F135"/>
    <w:rsid w:val="0EDE6950"/>
    <w:rsid w:val="0EE5376A"/>
    <w:rsid w:val="0F024BB1"/>
    <w:rsid w:val="0F08FDB7"/>
    <w:rsid w:val="0F52EFF5"/>
    <w:rsid w:val="0FB6B019"/>
    <w:rsid w:val="0FBAD4D7"/>
    <w:rsid w:val="0FBCCD7D"/>
    <w:rsid w:val="0FD37877"/>
    <w:rsid w:val="10039641"/>
    <w:rsid w:val="1005E48B"/>
    <w:rsid w:val="101105F8"/>
    <w:rsid w:val="106B3F7D"/>
    <w:rsid w:val="109434EF"/>
    <w:rsid w:val="10A39B32"/>
    <w:rsid w:val="111DBDE3"/>
    <w:rsid w:val="11383594"/>
    <w:rsid w:val="115C3177"/>
    <w:rsid w:val="115C80AF"/>
    <w:rsid w:val="11614B51"/>
    <w:rsid w:val="11638114"/>
    <w:rsid w:val="1175E368"/>
    <w:rsid w:val="11763F90"/>
    <w:rsid w:val="11783BE1"/>
    <w:rsid w:val="118FF6F6"/>
    <w:rsid w:val="1195AF7F"/>
    <w:rsid w:val="11B37454"/>
    <w:rsid w:val="11C2C069"/>
    <w:rsid w:val="11CFC708"/>
    <w:rsid w:val="12129586"/>
    <w:rsid w:val="1216621B"/>
    <w:rsid w:val="123F8A3B"/>
    <w:rsid w:val="1252596C"/>
    <w:rsid w:val="127E40C5"/>
    <w:rsid w:val="127F9E86"/>
    <w:rsid w:val="128C5F0E"/>
    <w:rsid w:val="12AFD4A6"/>
    <w:rsid w:val="12EFA2C3"/>
    <w:rsid w:val="13162B7F"/>
    <w:rsid w:val="132AC9F7"/>
    <w:rsid w:val="1350E622"/>
    <w:rsid w:val="135993A7"/>
    <w:rsid w:val="1367FE14"/>
    <w:rsid w:val="13AB763C"/>
    <w:rsid w:val="13B2A521"/>
    <w:rsid w:val="13F1F96B"/>
    <w:rsid w:val="13F86765"/>
    <w:rsid w:val="142AB1A1"/>
    <w:rsid w:val="144940C8"/>
    <w:rsid w:val="14771E8A"/>
    <w:rsid w:val="148ABA92"/>
    <w:rsid w:val="14B7E121"/>
    <w:rsid w:val="14E50C90"/>
    <w:rsid w:val="14E7EF97"/>
    <w:rsid w:val="152D8AFB"/>
    <w:rsid w:val="1534D63E"/>
    <w:rsid w:val="15378106"/>
    <w:rsid w:val="156D7C09"/>
    <w:rsid w:val="1577FEA7"/>
    <w:rsid w:val="159546B2"/>
    <w:rsid w:val="15CF171B"/>
    <w:rsid w:val="1629DED2"/>
    <w:rsid w:val="163275B3"/>
    <w:rsid w:val="168FCC71"/>
    <w:rsid w:val="16D3A285"/>
    <w:rsid w:val="16E36949"/>
    <w:rsid w:val="16EBE0C7"/>
    <w:rsid w:val="170430F4"/>
    <w:rsid w:val="17054F12"/>
    <w:rsid w:val="17248FF1"/>
    <w:rsid w:val="177CEDA3"/>
    <w:rsid w:val="1790C4A5"/>
    <w:rsid w:val="17A46417"/>
    <w:rsid w:val="17F7A3E2"/>
    <w:rsid w:val="1808FCEC"/>
    <w:rsid w:val="1809D2F4"/>
    <w:rsid w:val="1826023C"/>
    <w:rsid w:val="18260574"/>
    <w:rsid w:val="18374DDD"/>
    <w:rsid w:val="183CD775"/>
    <w:rsid w:val="1847FC2A"/>
    <w:rsid w:val="1875CFE6"/>
    <w:rsid w:val="18840345"/>
    <w:rsid w:val="18F26F2E"/>
    <w:rsid w:val="1902C1E5"/>
    <w:rsid w:val="1912A52A"/>
    <w:rsid w:val="192E3750"/>
    <w:rsid w:val="1954B15A"/>
    <w:rsid w:val="199520C9"/>
    <w:rsid w:val="199D3159"/>
    <w:rsid w:val="19E61E50"/>
    <w:rsid w:val="19E6D139"/>
    <w:rsid w:val="1A15B01A"/>
    <w:rsid w:val="1A19760E"/>
    <w:rsid w:val="1A29768D"/>
    <w:rsid w:val="1A335B51"/>
    <w:rsid w:val="1A3E0373"/>
    <w:rsid w:val="1A53C4B2"/>
    <w:rsid w:val="1A5E263C"/>
    <w:rsid w:val="1A68AA6D"/>
    <w:rsid w:val="1AC4CFC1"/>
    <w:rsid w:val="1AECD2A2"/>
    <w:rsid w:val="1B05B433"/>
    <w:rsid w:val="1B3110FA"/>
    <w:rsid w:val="1B4A8A99"/>
    <w:rsid w:val="1B4D8186"/>
    <w:rsid w:val="1BCEA4E0"/>
    <w:rsid w:val="1BDDD6B1"/>
    <w:rsid w:val="1BEF0C22"/>
    <w:rsid w:val="1C2E049A"/>
    <w:rsid w:val="1C3EE10E"/>
    <w:rsid w:val="1C65C45D"/>
    <w:rsid w:val="1C757950"/>
    <w:rsid w:val="1C7CC025"/>
    <w:rsid w:val="1CD49257"/>
    <w:rsid w:val="1CDEBE2A"/>
    <w:rsid w:val="1D08C556"/>
    <w:rsid w:val="1D2019CD"/>
    <w:rsid w:val="1D3BB643"/>
    <w:rsid w:val="1D4DC779"/>
    <w:rsid w:val="1D5B0277"/>
    <w:rsid w:val="1D8C0EE3"/>
    <w:rsid w:val="1DB38EB1"/>
    <w:rsid w:val="1E07D5D0"/>
    <w:rsid w:val="1E1EF4F0"/>
    <w:rsid w:val="1E62E055"/>
    <w:rsid w:val="1E7E32F2"/>
    <w:rsid w:val="1EA6F24C"/>
    <w:rsid w:val="1EDF7662"/>
    <w:rsid w:val="1F30090F"/>
    <w:rsid w:val="1F39026E"/>
    <w:rsid w:val="1F7C6D81"/>
    <w:rsid w:val="1F8F10A2"/>
    <w:rsid w:val="1FA9E82C"/>
    <w:rsid w:val="1FB053C8"/>
    <w:rsid w:val="1FBA9D74"/>
    <w:rsid w:val="1FDDEE2F"/>
    <w:rsid w:val="1FF14EF2"/>
    <w:rsid w:val="20141A51"/>
    <w:rsid w:val="2069E250"/>
    <w:rsid w:val="2082D668"/>
    <w:rsid w:val="2092EFB1"/>
    <w:rsid w:val="20CA2313"/>
    <w:rsid w:val="20CDD149"/>
    <w:rsid w:val="20F72B99"/>
    <w:rsid w:val="20FE3D66"/>
    <w:rsid w:val="2116FDC7"/>
    <w:rsid w:val="213D4124"/>
    <w:rsid w:val="2146E25E"/>
    <w:rsid w:val="2177348F"/>
    <w:rsid w:val="21D9794F"/>
    <w:rsid w:val="21F0C6EA"/>
    <w:rsid w:val="221A56EF"/>
    <w:rsid w:val="223189FC"/>
    <w:rsid w:val="2274AD1C"/>
    <w:rsid w:val="2276844E"/>
    <w:rsid w:val="22D2DD48"/>
    <w:rsid w:val="22E33330"/>
    <w:rsid w:val="22F2C1D7"/>
    <w:rsid w:val="2307179C"/>
    <w:rsid w:val="2323776C"/>
    <w:rsid w:val="232ED10B"/>
    <w:rsid w:val="23349F5A"/>
    <w:rsid w:val="233CE743"/>
    <w:rsid w:val="2356CA85"/>
    <w:rsid w:val="23626875"/>
    <w:rsid w:val="237419CE"/>
    <w:rsid w:val="23800415"/>
    <w:rsid w:val="2386366A"/>
    <w:rsid w:val="23B53222"/>
    <w:rsid w:val="23C8F34B"/>
    <w:rsid w:val="23DD4B3C"/>
    <w:rsid w:val="24043F3B"/>
    <w:rsid w:val="2431EC6E"/>
    <w:rsid w:val="243CA003"/>
    <w:rsid w:val="2445D9E3"/>
    <w:rsid w:val="24804314"/>
    <w:rsid w:val="2488ED78"/>
    <w:rsid w:val="24A48AC1"/>
    <w:rsid w:val="24D4DED5"/>
    <w:rsid w:val="24D85BF8"/>
    <w:rsid w:val="24E8FD9B"/>
    <w:rsid w:val="250B7906"/>
    <w:rsid w:val="25117583"/>
    <w:rsid w:val="25204990"/>
    <w:rsid w:val="25659BDB"/>
    <w:rsid w:val="257D8FA0"/>
    <w:rsid w:val="25A559A9"/>
    <w:rsid w:val="25A8D48E"/>
    <w:rsid w:val="26001F60"/>
    <w:rsid w:val="2610D948"/>
    <w:rsid w:val="261370A9"/>
    <w:rsid w:val="261F8D2B"/>
    <w:rsid w:val="262365B1"/>
    <w:rsid w:val="266ACA60"/>
    <w:rsid w:val="2692B60B"/>
    <w:rsid w:val="26DA15D8"/>
    <w:rsid w:val="26E2D45D"/>
    <w:rsid w:val="27458852"/>
    <w:rsid w:val="27650096"/>
    <w:rsid w:val="27650608"/>
    <w:rsid w:val="27A37AC9"/>
    <w:rsid w:val="27D47024"/>
    <w:rsid w:val="27E10360"/>
    <w:rsid w:val="28031A12"/>
    <w:rsid w:val="280D81E4"/>
    <w:rsid w:val="282FDC13"/>
    <w:rsid w:val="287338BE"/>
    <w:rsid w:val="287CA019"/>
    <w:rsid w:val="28A7FCFD"/>
    <w:rsid w:val="28E7757C"/>
    <w:rsid w:val="290D6A03"/>
    <w:rsid w:val="291C6524"/>
    <w:rsid w:val="2952297B"/>
    <w:rsid w:val="2987897D"/>
    <w:rsid w:val="298BC8A6"/>
    <w:rsid w:val="2997012E"/>
    <w:rsid w:val="29A08C59"/>
    <w:rsid w:val="29B166D2"/>
    <w:rsid w:val="29B4D882"/>
    <w:rsid w:val="29D62BA7"/>
    <w:rsid w:val="29E24A0E"/>
    <w:rsid w:val="2A3787FF"/>
    <w:rsid w:val="2A3823E6"/>
    <w:rsid w:val="2A452033"/>
    <w:rsid w:val="2A4B9A07"/>
    <w:rsid w:val="2A74209F"/>
    <w:rsid w:val="2ACB71F6"/>
    <w:rsid w:val="2B04EBA8"/>
    <w:rsid w:val="2B1D122F"/>
    <w:rsid w:val="2B24688E"/>
    <w:rsid w:val="2B2C2057"/>
    <w:rsid w:val="2B39EDA9"/>
    <w:rsid w:val="2B6A0884"/>
    <w:rsid w:val="2B95A19D"/>
    <w:rsid w:val="2BA39697"/>
    <w:rsid w:val="2BA4AF93"/>
    <w:rsid w:val="2BAC694E"/>
    <w:rsid w:val="2C00A832"/>
    <w:rsid w:val="2C06109E"/>
    <w:rsid w:val="2C08FB6B"/>
    <w:rsid w:val="2C1E899F"/>
    <w:rsid w:val="2C71160D"/>
    <w:rsid w:val="2CBA09A0"/>
    <w:rsid w:val="2CD1FFFC"/>
    <w:rsid w:val="2CDE4A76"/>
    <w:rsid w:val="2D458F34"/>
    <w:rsid w:val="2D53ED52"/>
    <w:rsid w:val="2D8EC3E2"/>
    <w:rsid w:val="2DAF1CF3"/>
    <w:rsid w:val="2DD33150"/>
    <w:rsid w:val="2E203A90"/>
    <w:rsid w:val="2E45543F"/>
    <w:rsid w:val="2E75DD65"/>
    <w:rsid w:val="2EA6D0CB"/>
    <w:rsid w:val="2EBDC42B"/>
    <w:rsid w:val="2EC1ED86"/>
    <w:rsid w:val="2F13656F"/>
    <w:rsid w:val="2F181E9E"/>
    <w:rsid w:val="2F42097B"/>
    <w:rsid w:val="2F5D77C2"/>
    <w:rsid w:val="2F614512"/>
    <w:rsid w:val="2FA0F447"/>
    <w:rsid w:val="2FCCC108"/>
    <w:rsid w:val="2FEECC2B"/>
    <w:rsid w:val="2FF35904"/>
    <w:rsid w:val="3010BED4"/>
    <w:rsid w:val="302180EA"/>
    <w:rsid w:val="3032CCCA"/>
    <w:rsid w:val="306E78AE"/>
    <w:rsid w:val="30854E52"/>
    <w:rsid w:val="309B4B91"/>
    <w:rsid w:val="30CB44D9"/>
    <w:rsid w:val="30D3D7AF"/>
    <w:rsid w:val="30DB1AB1"/>
    <w:rsid w:val="30F5A7FD"/>
    <w:rsid w:val="30FF4B6B"/>
    <w:rsid w:val="3187BEC1"/>
    <w:rsid w:val="31D3D9EB"/>
    <w:rsid w:val="31F3A157"/>
    <w:rsid w:val="32566D98"/>
    <w:rsid w:val="3260AE18"/>
    <w:rsid w:val="326F3DEA"/>
    <w:rsid w:val="328CD48C"/>
    <w:rsid w:val="32A5C968"/>
    <w:rsid w:val="32B80FDA"/>
    <w:rsid w:val="330BCA51"/>
    <w:rsid w:val="330EC069"/>
    <w:rsid w:val="3332411A"/>
    <w:rsid w:val="333A85A6"/>
    <w:rsid w:val="334C0E40"/>
    <w:rsid w:val="337E9566"/>
    <w:rsid w:val="33A6BB8F"/>
    <w:rsid w:val="33ADDE19"/>
    <w:rsid w:val="3403D4E3"/>
    <w:rsid w:val="341F05EA"/>
    <w:rsid w:val="347A9F2A"/>
    <w:rsid w:val="34841958"/>
    <w:rsid w:val="34871E4F"/>
    <w:rsid w:val="34A651C6"/>
    <w:rsid w:val="34BD5D6D"/>
    <w:rsid w:val="34D5EB89"/>
    <w:rsid w:val="34D802D8"/>
    <w:rsid w:val="34D98C84"/>
    <w:rsid w:val="34E82FEA"/>
    <w:rsid w:val="350B5CB5"/>
    <w:rsid w:val="351AD2A0"/>
    <w:rsid w:val="351EC0CB"/>
    <w:rsid w:val="352C474F"/>
    <w:rsid w:val="352E84BD"/>
    <w:rsid w:val="355187CB"/>
    <w:rsid w:val="356E67A6"/>
    <w:rsid w:val="357A1A05"/>
    <w:rsid w:val="358EB23C"/>
    <w:rsid w:val="35954F48"/>
    <w:rsid w:val="3595B5FC"/>
    <w:rsid w:val="35BF3319"/>
    <w:rsid w:val="35CBBE80"/>
    <w:rsid w:val="35ED1EFB"/>
    <w:rsid w:val="35EE2443"/>
    <w:rsid w:val="360ABD63"/>
    <w:rsid w:val="3631E914"/>
    <w:rsid w:val="363E323A"/>
    <w:rsid w:val="366E8B66"/>
    <w:rsid w:val="36825907"/>
    <w:rsid w:val="36BB08E8"/>
    <w:rsid w:val="374D6035"/>
    <w:rsid w:val="3799A9C4"/>
    <w:rsid w:val="37A1CB31"/>
    <w:rsid w:val="384BD2C6"/>
    <w:rsid w:val="38562305"/>
    <w:rsid w:val="385A48A1"/>
    <w:rsid w:val="38829D0F"/>
    <w:rsid w:val="38AA1A43"/>
    <w:rsid w:val="38CF7AED"/>
    <w:rsid w:val="38D4A59D"/>
    <w:rsid w:val="390B2106"/>
    <w:rsid w:val="3910471A"/>
    <w:rsid w:val="3919DF76"/>
    <w:rsid w:val="39213556"/>
    <w:rsid w:val="392EE994"/>
    <w:rsid w:val="393D18C8"/>
    <w:rsid w:val="39499A1D"/>
    <w:rsid w:val="3970B0AE"/>
    <w:rsid w:val="397FCFCD"/>
    <w:rsid w:val="399ABE76"/>
    <w:rsid w:val="39C7FC62"/>
    <w:rsid w:val="3A04D41A"/>
    <w:rsid w:val="3A0B1C27"/>
    <w:rsid w:val="3A27EE20"/>
    <w:rsid w:val="3A2F175E"/>
    <w:rsid w:val="3A426C40"/>
    <w:rsid w:val="3A56A70F"/>
    <w:rsid w:val="3A820E77"/>
    <w:rsid w:val="3AE99218"/>
    <w:rsid w:val="3B053CA0"/>
    <w:rsid w:val="3B1873DE"/>
    <w:rsid w:val="3B33463E"/>
    <w:rsid w:val="3B43DD2C"/>
    <w:rsid w:val="3B85C47C"/>
    <w:rsid w:val="3B96B1D9"/>
    <w:rsid w:val="3B97E27E"/>
    <w:rsid w:val="3B9B23CA"/>
    <w:rsid w:val="3BE98C7A"/>
    <w:rsid w:val="3BF56CF8"/>
    <w:rsid w:val="3BF690C8"/>
    <w:rsid w:val="3C0E5EEE"/>
    <w:rsid w:val="3C33AE36"/>
    <w:rsid w:val="3C42AB42"/>
    <w:rsid w:val="3C6BF274"/>
    <w:rsid w:val="3C76D999"/>
    <w:rsid w:val="3C945532"/>
    <w:rsid w:val="3C9C1B55"/>
    <w:rsid w:val="3CC64393"/>
    <w:rsid w:val="3CD1FB82"/>
    <w:rsid w:val="3D3533D2"/>
    <w:rsid w:val="3D37E3E3"/>
    <w:rsid w:val="3D40F3DE"/>
    <w:rsid w:val="3D491F79"/>
    <w:rsid w:val="3D7EB157"/>
    <w:rsid w:val="3DA94FC3"/>
    <w:rsid w:val="3DBBFE38"/>
    <w:rsid w:val="3E0780D5"/>
    <w:rsid w:val="3E192EF5"/>
    <w:rsid w:val="3E4F048C"/>
    <w:rsid w:val="3E4F470F"/>
    <w:rsid w:val="3E758B2E"/>
    <w:rsid w:val="3E85B6BB"/>
    <w:rsid w:val="3E984E33"/>
    <w:rsid w:val="3EE9B8AE"/>
    <w:rsid w:val="3F004F33"/>
    <w:rsid w:val="3F0E6254"/>
    <w:rsid w:val="3F275071"/>
    <w:rsid w:val="3F5DBE46"/>
    <w:rsid w:val="3F8006A3"/>
    <w:rsid w:val="3FA1285F"/>
    <w:rsid w:val="3FDC8600"/>
    <w:rsid w:val="403723BA"/>
    <w:rsid w:val="403C9985"/>
    <w:rsid w:val="40744F08"/>
    <w:rsid w:val="40A7B6C9"/>
    <w:rsid w:val="40A89821"/>
    <w:rsid w:val="40BC460E"/>
    <w:rsid w:val="40C30D76"/>
    <w:rsid w:val="40D4974E"/>
    <w:rsid w:val="40F8FD4F"/>
    <w:rsid w:val="40FE2BF7"/>
    <w:rsid w:val="414D1F58"/>
    <w:rsid w:val="41613121"/>
    <w:rsid w:val="41713F9A"/>
    <w:rsid w:val="41B35027"/>
    <w:rsid w:val="4259F8D9"/>
    <w:rsid w:val="4265FF91"/>
    <w:rsid w:val="428D17EE"/>
    <w:rsid w:val="42A9681C"/>
    <w:rsid w:val="42AD44CE"/>
    <w:rsid w:val="42E960A3"/>
    <w:rsid w:val="42F42C5D"/>
    <w:rsid w:val="4306D865"/>
    <w:rsid w:val="4330EED1"/>
    <w:rsid w:val="4380A86B"/>
    <w:rsid w:val="43A58D09"/>
    <w:rsid w:val="43A9E31B"/>
    <w:rsid w:val="43C85936"/>
    <w:rsid w:val="43C9612A"/>
    <w:rsid w:val="43CD9396"/>
    <w:rsid w:val="4416D072"/>
    <w:rsid w:val="4426DDD0"/>
    <w:rsid w:val="4443A8F5"/>
    <w:rsid w:val="444ACF3A"/>
    <w:rsid w:val="4459F925"/>
    <w:rsid w:val="4464C92D"/>
    <w:rsid w:val="44993A47"/>
    <w:rsid w:val="45017195"/>
    <w:rsid w:val="45643F28"/>
    <w:rsid w:val="459DE989"/>
    <w:rsid w:val="459E3AC7"/>
    <w:rsid w:val="45A73633"/>
    <w:rsid w:val="45B20A6F"/>
    <w:rsid w:val="45B2918C"/>
    <w:rsid w:val="45C41E93"/>
    <w:rsid w:val="45FCE097"/>
    <w:rsid w:val="46023F52"/>
    <w:rsid w:val="4606E9E1"/>
    <w:rsid w:val="461C18E2"/>
    <w:rsid w:val="463D3095"/>
    <w:rsid w:val="464A029E"/>
    <w:rsid w:val="4658900E"/>
    <w:rsid w:val="4690F886"/>
    <w:rsid w:val="46B25466"/>
    <w:rsid w:val="46B2F61B"/>
    <w:rsid w:val="46C1623F"/>
    <w:rsid w:val="46D34A5B"/>
    <w:rsid w:val="46E94EFF"/>
    <w:rsid w:val="46F4178B"/>
    <w:rsid w:val="46FA48AC"/>
    <w:rsid w:val="46FE41D7"/>
    <w:rsid w:val="470A28BD"/>
    <w:rsid w:val="47354254"/>
    <w:rsid w:val="474F978D"/>
    <w:rsid w:val="47600C8D"/>
    <w:rsid w:val="47719E4E"/>
    <w:rsid w:val="47AE1418"/>
    <w:rsid w:val="47B8E794"/>
    <w:rsid w:val="47D6DFA8"/>
    <w:rsid w:val="48220B66"/>
    <w:rsid w:val="48276B49"/>
    <w:rsid w:val="487CEFD3"/>
    <w:rsid w:val="487F5DF3"/>
    <w:rsid w:val="488CB260"/>
    <w:rsid w:val="488E3ECE"/>
    <w:rsid w:val="48AED400"/>
    <w:rsid w:val="48D20A04"/>
    <w:rsid w:val="48D2DD73"/>
    <w:rsid w:val="48E2691C"/>
    <w:rsid w:val="48FD6936"/>
    <w:rsid w:val="4902B956"/>
    <w:rsid w:val="490B5221"/>
    <w:rsid w:val="491E73BB"/>
    <w:rsid w:val="491ED7E1"/>
    <w:rsid w:val="492B2C94"/>
    <w:rsid w:val="4988574C"/>
    <w:rsid w:val="499374D5"/>
    <w:rsid w:val="49A1837E"/>
    <w:rsid w:val="49F0D9E3"/>
    <w:rsid w:val="4A4B10C0"/>
    <w:rsid w:val="4A516A24"/>
    <w:rsid w:val="4A7EBAD4"/>
    <w:rsid w:val="4A880C12"/>
    <w:rsid w:val="4A9D90FD"/>
    <w:rsid w:val="4AA11E34"/>
    <w:rsid w:val="4AAA37E5"/>
    <w:rsid w:val="4ABC375D"/>
    <w:rsid w:val="4B03F7C8"/>
    <w:rsid w:val="4B188F29"/>
    <w:rsid w:val="4B3343B1"/>
    <w:rsid w:val="4B3C7F06"/>
    <w:rsid w:val="4B56BA08"/>
    <w:rsid w:val="4B59438B"/>
    <w:rsid w:val="4B8008D2"/>
    <w:rsid w:val="4B94EAFB"/>
    <w:rsid w:val="4BADD066"/>
    <w:rsid w:val="4BCF3F8D"/>
    <w:rsid w:val="4BE0F41B"/>
    <w:rsid w:val="4BEC9517"/>
    <w:rsid w:val="4C0C71E4"/>
    <w:rsid w:val="4C272F61"/>
    <w:rsid w:val="4C34D70E"/>
    <w:rsid w:val="4C639752"/>
    <w:rsid w:val="4CBFC3B2"/>
    <w:rsid w:val="4CCAE8D6"/>
    <w:rsid w:val="4CD21E1C"/>
    <w:rsid w:val="4CE13EF3"/>
    <w:rsid w:val="4CF3029E"/>
    <w:rsid w:val="4D412745"/>
    <w:rsid w:val="4DAB2961"/>
    <w:rsid w:val="4DE60B06"/>
    <w:rsid w:val="4E01D94D"/>
    <w:rsid w:val="4E1B0F51"/>
    <w:rsid w:val="4E1D9800"/>
    <w:rsid w:val="4E2B7F97"/>
    <w:rsid w:val="4E7BF2E4"/>
    <w:rsid w:val="4E958417"/>
    <w:rsid w:val="4EE0B875"/>
    <w:rsid w:val="4EF67D05"/>
    <w:rsid w:val="4F50E379"/>
    <w:rsid w:val="4F709448"/>
    <w:rsid w:val="4F78D8EF"/>
    <w:rsid w:val="4FA757F7"/>
    <w:rsid w:val="4FAD33E9"/>
    <w:rsid w:val="4FC392E9"/>
    <w:rsid w:val="500F9CFA"/>
    <w:rsid w:val="507BD16F"/>
    <w:rsid w:val="50865BF6"/>
    <w:rsid w:val="509A7054"/>
    <w:rsid w:val="50BA913B"/>
    <w:rsid w:val="50C756DD"/>
    <w:rsid w:val="50E3EADB"/>
    <w:rsid w:val="5104DA8F"/>
    <w:rsid w:val="51226475"/>
    <w:rsid w:val="515C4A40"/>
    <w:rsid w:val="515D3014"/>
    <w:rsid w:val="51624746"/>
    <w:rsid w:val="517F229F"/>
    <w:rsid w:val="51C65F69"/>
    <w:rsid w:val="51C7DDAF"/>
    <w:rsid w:val="51E10F95"/>
    <w:rsid w:val="51E7BFD1"/>
    <w:rsid w:val="51EAD09D"/>
    <w:rsid w:val="51F40585"/>
    <w:rsid w:val="51F7E135"/>
    <w:rsid w:val="52010F4E"/>
    <w:rsid w:val="52190C7E"/>
    <w:rsid w:val="5219F4C6"/>
    <w:rsid w:val="52594FBA"/>
    <w:rsid w:val="529679CB"/>
    <w:rsid w:val="52B426F6"/>
    <w:rsid w:val="52B660C3"/>
    <w:rsid w:val="52CCE2CF"/>
    <w:rsid w:val="52CF577B"/>
    <w:rsid w:val="52FA95D1"/>
    <w:rsid w:val="5310DD0D"/>
    <w:rsid w:val="5316620E"/>
    <w:rsid w:val="532DF5B4"/>
    <w:rsid w:val="5397715C"/>
    <w:rsid w:val="53A321FA"/>
    <w:rsid w:val="53A6D9CF"/>
    <w:rsid w:val="53B2BC4C"/>
    <w:rsid w:val="53B43E2E"/>
    <w:rsid w:val="53C89784"/>
    <w:rsid w:val="53E44FD9"/>
    <w:rsid w:val="5404F125"/>
    <w:rsid w:val="540D029C"/>
    <w:rsid w:val="54556609"/>
    <w:rsid w:val="545B37E8"/>
    <w:rsid w:val="545DC0A0"/>
    <w:rsid w:val="54673E23"/>
    <w:rsid w:val="546D21D5"/>
    <w:rsid w:val="547C4963"/>
    <w:rsid w:val="548DF192"/>
    <w:rsid w:val="548E16FB"/>
    <w:rsid w:val="548E5132"/>
    <w:rsid w:val="54A7E962"/>
    <w:rsid w:val="54BBB4E7"/>
    <w:rsid w:val="54CD1B89"/>
    <w:rsid w:val="54D50FF7"/>
    <w:rsid w:val="54DF3F8A"/>
    <w:rsid w:val="550DA1F3"/>
    <w:rsid w:val="551C9DDD"/>
    <w:rsid w:val="5584E548"/>
    <w:rsid w:val="55938FD7"/>
    <w:rsid w:val="55C4506C"/>
    <w:rsid w:val="55E5FFD3"/>
    <w:rsid w:val="5607E58E"/>
    <w:rsid w:val="561C4EDC"/>
    <w:rsid w:val="563413C3"/>
    <w:rsid w:val="565C3558"/>
    <w:rsid w:val="565F2476"/>
    <w:rsid w:val="567F2040"/>
    <w:rsid w:val="5709B788"/>
    <w:rsid w:val="570DA7F0"/>
    <w:rsid w:val="5724DE28"/>
    <w:rsid w:val="573636C6"/>
    <w:rsid w:val="5741B4C0"/>
    <w:rsid w:val="5743EFAB"/>
    <w:rsid w:val="574A31FB"/>
    <w:rsid w:val="574F725F"/>
    <w:rsid w:val="5767B37A"/>
    <w:rsid w:val="577A9CCA"/>
    <w:rsid w:val="578A5294"/>
    <w:rsid w:val="578AF007"/>
    <w:rsid w:val="57FDDE31"/>
    <w:rsid w:val="5810B588"/>
    <w:rsid w:val="583069FD"/>
    <w:rsid w:val="588FA79E"/>
    <w:rsid w:val="58A45304"/>
    <w:rsid w:val="58ABB255"/>
    <w:rsid w:val="58B17217"/>
    <w:rsid w:val="58B5AD6A"/>
    <w:rsid w:val="58E9C4D5"/>
    <w:rsid w:val="58F05532"/>
    <w:rsid w:val="58F0C8D7"/>
    <w:rsid w:val="58F80D5E"/>
    <w:rsid w:val="591D6601"/>
    <w:rsid w:val="59298A76"/>
    <w:rsid w:val="594F9B28"/>
    <w:rsid w:val="599DDB50"/>
    <w:rsid w:val="59A76283"/>
    <w:rsid w:val="59BA3AD3"/>
    <w:rsid w:val="59CBC83A"/>
    <w:rsid w:val="59CF251F"/>
    <w:rsid w:val="59D93A37"/>
    <w:rsid w:val="5A4AB0EF"/>
    <w:rsid w:val="5A505550"/>
    <w:rsid w:val="5A900FF3"/>
    <w:rsid w:val="5AAC6A99"/>
    <w:rsid w:val="5ACBD36F"/>
    <w:rsid w:val="5AF4C898"/>
    <w:rsid w:val="5AF8A5E0"/>
    <w:rsid w:val="5AF9B9AB"/>
    <w:rsid w:val="5B24279C"/>
    <w:rsid w:val="5B2A74AC"/>
    <w:rsid w:val="5B72B467"/>
    <w:rsid w:val="5B988646"/>
    <w:rsid w:val="5B9ACBF1"/>
    <w:rsid w:val="5BE17231"/>
    <w:rsid w:val="5BF6295C"/>
    <w:rsid w:val="5C13B3F3"/>
    <w:rsid w:val="5C1E3AE2"/>
    <w:rsid w:val="5C3DC413"/>
    <w:rsid w:val="5C649EAC"/>
    <w:rsid w:val="5C79DF92"/>
    <w:rsid w:val="5C94489B"/>
    <w:rsid w:val="5C986037"/>
    <w:rsid w:val="5CA3E30E"/>
    <w:rsid w:val="5CBB33EB"/>
    <w:rsid w:val="5CBD08AF"/>
    <w:rsid w:val="5CC74484"/>
    <w:rsid w:val="5CC8D4AA"/>
    <w:rsid w:val="5D311328"/>
    <w:rsid w:val="5D35EB5B"/>
    <w:rsid w:val="5D52AF85"/>
    <w:rsid w:val="5D5FC595"/>
    <w:rsid w:val="5D69FD75"/>
    <w:rsid w:val="5D724BFA"/>
    <w:rsid w:val="5D7E84C8"/>
    <w:rsid w:val="5D85BD8A"/>
    <w:rsid w:val="5D9C2059"/>
    <w:rsid w:val="5D9EB170"/>
    <w:rsid w:val="5D9FF12E"/>
    <w:rsid w:val="5DDE5C85"/>
    <w:rsid w:val="5DEA1358"/>
    <w:rsid w:val="5DEC293C"/>
    <w:rsid w:val="5DF36AFD"/>
    <w:rsid w:val="5E20E556"/>
    <w:rsid w:val="5E2E92CA"/>
    <w:rsid w:val="5E349039"/>
    <w:rsid w:val="5E3ABDA5"/>
    <w:rsid w:val="5E4F1091"/>
    <w:rsid w:val="5EA52FD8"/>
    <w:rsid w:val="5EACDF33"/>
    <w:rsid w:val="5EB0E6A4"/>
    <w:rsid w:val="5EF37DEB"/>
    <w:rsid w:val="5F34BFB0"/>
    <w:rsid w:val="5F711E27"/>
    <w:rsid w:val="5F79146A"/>
    <w:rsid w:val="5FB15046"/>
    <w:rsid w:val="5FD54FEB"/>
    <w:rsid w:val="600155CC"/>
    <w:rsid w:val="603EB0E5"/>
    <w:rsid w:val="6051EFB6"/>
    <w:rsid w:val="606B4A74"/>
    <w:rsid w:val="6070F344"/>
    <w:rsid w:val="6072C4D7"/>
    <w:rsid w:val="6076A145"/>
    <w:rsid w:val="608BAFD7"/>
    <w:rsid w:val="60C7F0A8"/>
    <w:rsid w:val="60C80AEF"/>
    <w:rsid w:val="6165E4D4"/>
    <w:rsid w:val="618D8696"/>
    <w:rsid w:val="61A28844"/>
    <w:rsid w:val="61A425D6"/>
    <w:rsid w:val="61B9482A"/>
    <w:rsid w:val="6211F20B"/>
    <w:rsid w:val="628F2F48"/>
    <w:rsid w:val="629E4096"/>
    <w:rsid w:val="62AB24D1"/>
    <w:rsid w:val="62AF1FF8"/>
    <w:rsid w:val="62DA8D94"/>
    <w:rsid w:val="62E922BE"/>
    <w:rsid w:val="63159868"/>
    <w:rsid w:val="63856023"/>
    <w:rsid w:val="638F9C07"/>
    <w:rsid w:val="63D0147D"/>
    <w:rsid w:val="63D2C678"/>
    <w:rsid w:val="63EB485A"/>
    <w:rsid w:val="63F79D09"/>
    <w:rsid w:val="6405AB7B"/>
    <w:rsid w:val="6407A228"/>
    <w:rsid w:val="640D601B"/>
    <w:rsid w:val="641316C4"/>
    <w:rsid w:val="64189F21"/>
    <w:rsid w:val="644993EC"/>
    <w:rsid w:val="645725CD"/>
    <w:rsid w:val="645D0744"/>
    <w:rsid w:val="646EF44C"/>
    <w:rsid w:val="648496E5"/>
    <w:rsid w:val="64881632"/>
    <w:rsid w:val="6493CCEF"/>
    <w:rsid w:val="649B32C5"/>
    <w:rsid w:val="649DE04A"/>
    <w:rsid w:val="65081F66"/>
    <w:rsid w:val="650B8D69"/>
    <w:rsid w:val="6520C203"/>
    <w:rsid w:val="6527A9C8"/>
    <w:rsid w:val="6530AFA6"/>
    <w:rsid w:val="653C762B"/>
    <w:rsid w:val="65B62D4F"/>
    <w:rsid w:val="65D13A74"/>
    <w:rsid w:val="65D32EC6"/>
    <w:rsid w:val="65FEA291"/>
    <w:rsid w:val="662E4DBA"/>
    <w:rsid w:val="663FDD84"/>
    <w:rsid w:val="666FFC5F"/>
    <w:rsid w:val="66A679F4"/>
    <w:rsid w:val="66B067EE"/>
    <w:rsid w:val="66CFEA44"/>
    <w:rsid w:val="66D403F6"/>
    <w:rsid w:val="673E1C2E"/>
    <w:rsid w:val="67413E5C"/>
    <w:rsid w:val="6786CFC8"/>
    <w:rsid w:val="67A733F6"/>
    <w:rsid w:val="67B2C8B0"/>
    <w:rsid w:val="67BB1779"/>
    <w:rsid w:val="67BD3C55"/>
    <w:rsid w:val="67CD2246"/>
    <w:rsid w:val="67D46B38"/>
    <w:rsid w:val="67D6BFC2"/>
    <w:rsid w:val="67EBF43C"/>
    <w:rsid w:val="67F79994"/>
    <w:rsid w:val="680FF114"/>
    <w:rsid w:val="683D48F1"/>
    <w:rsid w:val="684D797E"/>
    <w:rsid w:val="685D779B"/>
    <w:rsid w:val="68622D07"/>
    <w:rsid w:val="689CF64A"/>
    <w:rsid w:val="68C32AE2"/>
    <w:rsid w:val="68C4F6BE"/>
    <w:rsid w:val="68CB70C8"/>
    <w:rsid w:val="68DD7D14"/>
    <w:rsid w:val="68EB689C"/>
    <w:rsid w:val="690EE428"/>
    <w:rsid w:val="69168198"/>
    <w:rsid w:val="69B06D99"/>
    <w:rsid w:val="69CA8CDA"/>
    <w:rsid w:val="69D4D178"/>
    <w:rsid w:val="6A01FF21"/>
    <w:rsid w:val="6A1C760B"/>
    <w:rsid w:val="6A6A23DF"/>
    <w:rsid w:val="6A79B463"/>
    <w:rsid w:val="6AA3D714"/>
    <w:rsid w:val="6B052AAB"/>
    <w:rsid w:val="6B0C657B"/>
    <w:rsid w:val="6B154974"/>
    <w:rsid w:val="6B9E680E"/>
    <w:rsid w:val="6BF2663D"/>
    <w:rsid w:val="6CDEE820"/>
    <w:rsid w:val="6CFC0D9B"/>
    <w:rsid w:val="6D032D47"/>
    <w:rsid w:val="6D4142F6"/>
    <w:rsid w:val="6D5A9F67"/>
    <w:rsid w:val="6D79556B"/>
    <w:rsid w:val="6DA069F5"/>
    <w:rsid w:val="6DF3FBD3"/>
    <w:rsid w:val="6E00E8BE"/>
    <w:rsid w:val="6E081048"/>
    <w:rsid w:val="6E43F7B2"/>
    <w:rsid w:val="6E831317"/>
    <w:rsid w:val="6E924B1F"/>
    <w:rsid w:val="6EA8142C"/>
    <w:rsid w:val="6EBB9B0F"/>
    <w:rsid w:val="6EF82D42"/>
    <w:rsid w:val="6F26D729"/>
    <w:rsid w:val="6F5FD70C"/>
    <w:rsid w:val="6F6CA16B"/>
    <w:rsid w:val="6F6F39E1"/>
    <w:rsid w:val="6F6FCC01"/>
    <w:rsid w:val="6F83EC86"/>
    <w:rsid w:val="6FCF7849"/>
    <w:rsid w:val="6FD7D148"/>
    <w:rsid w:val="6FF0A0D9"/>
    <w:rsid w:val="6FFC378A"/>
    <w:rsid w:val="6FFEA9ED"/>
    <w:rsid w:val="700FE2C4"/>
    <w:rsid w:val="702E371F"/>
    <w:rsid w:val="70307DAC"/>
    <w:rsid w:val="7037FFFB"/>
    <w:rsid w:val="70A7A5FA"/>
    <w:rsid w:val="70E4789E"/>
    <w:rsid w:val="70FCD22A"/>
    <w:rsid w:val="71A7EB6C"/>
    <w:rsid w:val="71FECA97"/>
    <w:rsid w:val="724206C1"/>
    <w:rsid w:val="7260BA48"/>
    <w:rsid w:val="7267D6EF"/>
    <w:rsid w:val="729447E5"/>
    <w:rsid w:val="72F68941"/>
    <w:rsid w:val="730464CA"/>
    <w:rsid w:val="734BF635"/>
    <w:rsid w:val="73554850"/>
    <w:rsid w:val="735668E0"/>
    <w:rsid w:val="7378BAE5"/>
    <w:rsid w:val="739F976F"/>
    <w:rsid w:val="73AA08C7"/>
    <w:rsid w:val="73BF0F3C"/>
    <w:rsid w:val="73E6DAEC"/>
    <w:rsid w:val="74176054"/>
    <w:rsid w:val="745B0B5E"/>
    <w:rsid w:val="747FB674"/>
    <w:rsid w:val="74A70B54"/>
    <w:rsid w:val="74AEB959"/>
    <w:rsid w:val="74AED01C"/>
    <w:rsid w:val="74B2ADE8"/>
    <w:rsid w:val="7502B51D"/>
    <w:rsid w:val="75179393"/>
    <w:rsid w:val="751F535C"/>
    <w:rsid w:val="7532FF75"/>
    <w:rsid w:val="7579B4D8"/>
    <w:rsid w:val="75DFA457"/>
    <w:rsid w:val="75F96982"/>
    <w:rsid w:val="760D102B"/>
    <w:rsid w:val="76111F6D"/>
    <w:rsid w:val="7623F2D4"/>
    <w:rsid w:val="7634E2A9"/>
    <w:rsid w:val="763EC102"/>
    <w:rsid w:val="76490911"/>
    <w:rsid w:val="767718D3"/>
    <w:rsid w:val="768515BB"/>
    <w:rsid w:val="76ACE379"/>
    <w:rsid w:val="77013D5D"/>
    <w:rsid w:val="77089427"/>
    <w:rsid w:val="773C62A3"/>
    <w:rsid w:val="773D90A5"/>
    <w:rsid w:val="7740C67A"/>
    <w:rsid w:val="774633C2"/>
    <w:rsid w:val="775F8533"/>
    <w:rsid w:val="7760ADDE"/>
    <w:rsid w:val="7761286E"/>
    <w:rsid w:val="778A4D50"/>
    <w:rsid w:val="77C260D7"/>
    <w:rsid w:val="782DA935"/>
    <w:rsid w:val="787ADAEF"/>
    <w:rsid w:val="789673A6"/>
    <w:rsid w:val="78B6E886"/>
    <w:rsid w:val="78D3E6E1"/>
    <w:rsid w:val="78DE73C9"/>
    <w:rsid w:val="78E850EC"/>
    <w:rsid w:val="7918CEB9"/>
    <w:rsid w:val="793D9CBC"/>
    <w:rsid w:val="794FF612"/>
    <w:rsid w:val="79694AB3"/>
    <w:rsid w:val="7975D3B6"/>
    <w:rsid w:val="79A03B3B"/>
    <w:rsid w:val="79C99A59"/>
    <w:rsid w:val="7A2E26DD"/>
    <w:rsid w:val="7A534DD3"/>
    <w:rsid w:val="7A6639CD"/>
    <w:rsid w:val="7A686E2C"/>
    <w:rsid w:val="7A83CFF3"/>
    <w:rsid w:val="7A8A36D0"/>
    <w:rsid w:val="7A95CF50"/>
    <w:rsid w:val="7AA3E615"/>
    <w:rsid w:val="7AB6EB50"/>
    <w:rsid w:val="7AB899DF"/>
    <w:rsid w:val="7ACBDF8A"/>
    <w:rsid w:val="7AFE29C6"/>
    <w:rsid w:val="7B0C8176"/>
    <w:rsid w:val="7B156B08"/>
    <w:rsid w:val="7B4C2189"/>
    <w:rsid w:val="7B59BC77"/>
    <w:rsid w:val="7B5AD023"/>
    <w:rsid w:val="7B684D47"/>
    <w:rsid w:val="7B95A75D"/>
    <w:rsid w:val="7BC89942"/>
    <w:rsid w:val="7BDA3E40"/>
    <w:rsid w:val="7BFE28D6"/>
    <w:rsid w:val="7C28BDB8"/>
    <w:rsid w:val="7C4B176D"/>
    <w:rsid w:val="7C5351A6"/>
    <w:rsid w:val="7C6E1145"/>
    <w:rsid w:val="7C759D4B"/>
    <w:rsid w:val="7C80FFE8"/>
    <w:rsid w:val="7CC4FF73"/>
    <w:rsid w:val="7CCC1947"/>
    <w:rsid w:val="7CD0B843"/>
    <w:rsid w:val="7CF1D446"/>
    <w:rsid w:val="7CF6C21D"/>
    <w:rsid w:val="7D03E6E1"/>
    <w:rsid w:val="7D2183B5"/>
    <w:rsid w:val="7D803E72"/>
    <w:rsid w:val="7DA81751"/>
    <w:rsid w:val="7DC1CF2A"/>
    <w:rsid w:val="7DC92906"/>
    <w:rsid w:val="7DDA9EFF"/>
    <w:rsid w:val="7E08BA52"/>
    <w:rsid w:val="7E68A7EF"/>
    <w:rsid w:val="7E979C09"/>
    <w:rsid w:val="7E98C95D"/>
    <w:rsid w:val="7EAC92EA"/>
    <w:rsid w:val="7EB69643"/>
    <w:rsid w:val="7EE9C439"/>
    <w:rsid w:val="7F13FC93"/>
    <w:rsid w:val="7F2FE2A2"/>
    <w:rsid w:val="7FA95F0D"/>
    <w:rsid w:val="7FB9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EBE2A"/>
  <w15:chartTrackingRefBased/>
  <w15:docId w15:val="{3D97CF78-C6A5-4BE3-9F05-7FCD5E934E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09434E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09434E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09434E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09434E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09434EF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09434EF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09434EF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09434EF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09434EF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09434EF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109434E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109434E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109434E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09434EF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FootnoteText">
    <w:uiPriority w:val="99"/>
    <w:name w:val="footnote text"/>
    <w:basedOn w:val="Normal"/>
    <w:semiHidden/>
    <w:unhideWhenUsed/>
    <w:rsid w:val="109434EF"/>
    <w:rPr>
      <w:sz w:val="20"/>
      <w:szCs w:val="20"/>
    </w:rPr>
    <w:pPr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09434EF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09434EF"/>
    <w:pPr>
      <w:spacing/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7ff202977a6946ba" /><Relationship Type="http://schemas.microsoft.com/office/2020/10/relationships/intelligence" Target="intelligence2.xml" Id="R6169cfce5b2e4578" /><Relationship Type="http://schemas.openxmlformats.org/officeDocument/2006/relationships/numbering" Target="numbering.xml" Id="R8c7e10994d2c45a7" /><Relationship Type="http://schemas.microsoft.com/office/2011/relationships/people" Target="people.xml" Id="R515fd492ac9e4295" /><Relationship Type="http://schemas.microsoft.com/office/2011/relationships/commentsExtended" Target="commentsExtended.xml" Id="R1fe4cff5bc9e4888" /><Relationship Type="http://schemas.microsoft.com/office/2016/09/relationships/commentsIds" Target="commentsIds.xml" Id="R2d7bf96856f949b4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bbc.co.uk/ethics/euthanasia/overview/activepassive_1.shtml" TargetMode="External" Id="Rc864189f17c847a9" /><Relationship Type="http://schemas.openxmlformats.org/officeDocument/2006/relationships/hyperlink" Target="https://sites.ualberta.ca/~bleier/Rachels_Euthanasia.pdf" TargetMode="External" Id="Rab8788173e714097" /><Relationship Type="http://schemas.openxmlformats.org/officeDocument/2006/relationships/hyperlink" Target="https://sites.ualberta.ca/~bleier/Rachels_Euthanasia.pdf" TargetMode="External" Id="R17f63cc1db644698" /><Relationship Type="http://schemas.openxmlformats.org/officeDocument/2006/relationships/hyperlink" Target="https://sites.ualberta.ca/~bleier/Rachels_Euthanasia.pdf" TargetMode="External" Id="Rdf9938d5d8fc47ab" /><Relationship Type="http://schemas.openxmlformats.org/officeDocument/2006/relationships/hyperlink" Target="https://sites.ualberta.ca/~bleier/Rachels_Euthanasia.pdf" TargetMode="External" Id="Rcdaca85ae0604b8d" /><Relationship Type="http://schemas.openxmlformats.org/officeDocument/2006/relationships/hyperlink" Target="https://sites.ualberta.ca/~bleier/Rachels_Euthanasia.pdf" TargetMode="External" Id="R057c7b5c25ca459a" /><Relationship Type="http://schemas.openxmlformats.org/officeDocument/2006/relationships/hyperlink" Target="https://sites.ualberta.ca/~bleier/Rachels_Euthanasia.pdf" TargetMode="External" Id="R3ab8e514180b420e" /><Relationship Type="http://schemas.openxmlformats.org/officeDocument/2006/relationships/hyperlink" Target="https://sites.ualberta.ca/~bleier/Rachels_Euthanasia.pdf" TargetMode="External" Id="R3225942cec0944b4" /><Relationship Type="http://schemas.openxmlformats.org/officeDocument/2006/relationships/hyperlink" Target="https://sites.ualberta.ca/~bleier/Rachels_Euthanasia.pdf" TargetMode="External" Id="R998e8ea434704df9" /><Relationship Type="http://schemas.openxmlformats.org/officeDocument/2006/relationships/hyperlink" Target="https://sites.ualberta.ca/~bleier/Rachels_Euthanasia.pdf" TargetMode="External" Id="R163c505169794f3b" /><Relationship Type="http://schemas.openxmlformats.org/officeDocument/2006/relationships/hyperlink" Target="https://sites.ualberta.ca/~bleier/Rachels_Euthanasia.pdf" TargetMode="External" Id="Re86816f0cdeb46ac" /><Relationship Type="http://schemas.openxmlformats.org/officeDocument/2006/relationships/hyperlink" Target="https://sites.ualberta.ca/~bleier/Rachels_Euthanasia.pdf" TargetMode="External" Id="Re885cc07576f47a5" /><Relationship Type="http://schemas.openxmlformats.org/officeDocument/2006/relationships/hyperlink" Target="https://sites.ualberta.ca/~bleier/Rachels_Euthanasia.pdf" TargetMode="External" Id="Rcc14b84f4ab84c69" /><Relationship Type="http://schemas.openxmlformats.org/officeDocument/2006/relationships/hyperlink" Target="https://sites.ualberta.ca/~bleier/Rachels_Euthanasia.pdf" TargetMode="External" Id="Rf745d312ef8a4f52" /><Relationship Type="http://schemas.openxmlformats.org/officeDocument/2006/relationships/hyperlink" Target="https://sites.ualberta.ca/~bleier/Rachels_Euthanasia.pdf" TargetMode="External" Id="Rba6fd1dd2cfa4930" /><Relationship Type="http://schemas.openxmlformats.org/officeDocument/2006/relationships/hyperlink" Target="https://sites.ualberta.ca/~bleier/Rachels_Euthanasia.pdf" TargetMode="External" Id="R39e1cd8178004575" /><Relationship Type="http://schemas.openxmlformats.org/officeDocument/2006/relationships/hyperlink" Target="https://sites.ualberta.ca/~bleier/Rachels_Euthanasia.pdf" TargetMode="External" Id="R8bef595f14a44ab1" /><Relationship Type="http://schemas.openxmlformats.org/officeDocument/2006/relationships/hyperlink" Target="https://sites.ualberta.ca/~bleier/Rachels_Euthanasia.pdf" TargetMode="External" Id="R7a19bbf94aec4e0f" /><Relationship Type="http://schemas.openxmlformats.org/officeDocument/2006/relationships/hyperlink" Target="https://www.bbc.co.uk/ethics/euthanasia/overview/activepassive_1.shtml" TargetMode="External" Id="Rd4fa20a2c163404d" /><Relationship Type="http://schemas.openxmlformats.org/officeDocument/2006/relationships/hyperlink" Target="https://www.bbc.co.uk/ethics/euthanasia/overview/activepassive_1.shtml" TargetMode="External" Id="Ra45b2ff5489e4eca" /><Relationship Type="http://schemas.openxmlformats.org/officeDocument/2006/relationships/hyperlink" Target="https://sites.ualberta.ca/~bleier/Rachels_Euthanasia.pdf" TargetMode="External" Id="Rdbf84a1961a947a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2025-10-28T13:17:16.4019800Z</dcterms:created>
  <dcterms:modified xsi:type="dcterms:W3CDTF">2025-11-09T14:00:08.3834108Z</dcterms:modified>
  <dc:creator>Regan Edwards (2305133)</dc:creator>
  <lastModifiedBy>Regan Edwards (2305133)</lastModifiedBy>
</coreProperties>
</file>